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footer29.xml" ContentType="application/vnd.openxmlformats-officedocument.wordprocessingml.foot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footer33.xml" ContentType="application/vnd.openxmlformats-officedocument.wordprocessingml.footer+xml"/>
  <Override PartName="/word/footer34.xml" ContentType="application/vnd.openxmlformats-officedocument.wordprocessingml.footer+xml"/>
  <Override PartName="/word/header35.xml" ContentType="application/vnd.openxmlformats-officedocument.wordprocessingml.head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footer37.xml" ContentType="application/vnd.openxmlformats-officedocument.wordprocessingml.footer+xml"/>
  <Override PartName="/word/header38.xml" ContentType="application/vnd.openxmlformats-officedocument.wordprocessingml.head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footer40.xml" ContentType="application/vnd.openxmlformats-officedocument.wordprocessingml.footer+xml"/>
  <Override PartName="/word/header41.xml" ContentType="application/vnd.openxmlformats-officedocument.wordprocessingml.header+xml"/>
  <Override PartName="/word/footer41.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42.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5.xml" ContentType="application/vnd.openxmlformats-officedocument.wordprocessingml.footer+xml"/>
  <Override PartName="/word/footer46.xml" ContentType="application/vnd.openxmlformats-officedocument.wordprocessingml.footer+xml"/>
  <Override PartName="/word/header48.xml" ContentType="application/vnd.openxmlformats-officedocument.wordprocessingml.header+xml"/>
  <Override PartName="/word/footer47.xml" ContentType="application/vnd.openxmlformats-officedocument.wordprocessingml.footer+xml"/>
  <Override PartName="/word/header49.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54.xml" ContentType="application/vnd.openxmlformats-officedocument.wordprocessingml.footer+xml"/>
  <Override PartName="/word/header56.xml" ContentType="application/vnd.openxmlformats-officedocument.wordprocessingml.header+xml"/>
  <Override PartName="/word/footer55.xml" ContentType="application/vnd.openxmlformats-officedocument.wordprocessingml.footer+xml"/>
  <Override PartName="/word/header57.xml" ContentType="application/vnd.openxmlformats-officedocument.wordprocessingml.header+xml"/>
  <Override PartName="/word/footer56.xml" ContentType="application/vnd.openxmlformats-officedocument.wordprocessingml.footer+xml"/>
  <Override PartName="/word/header58.xml" ContentType="application/vnd.openxmlformats-officedocument.wordprocessingml.header+xml"/>
  <Override PartName="/word/footer57.xml" ContentType="application/vnd.openxmlformats-officedocument.wordprocessingml.footer+xml"/>
  <Override PartName="/word/header59.xml" ContentType="application/vnd.openxmlformats-officedocument.wordprocessingml.header+xml"/>
  <Override PartName="/word/footer58.xml" ContentType="application/vnd.openxmlformats-officedocument.wordprocessingml.footer+xml"/>
  <Override PartName="/word/header60.xml" ContentType="application/vnd.openxmlformats-officedocument.wordprocessingml.header+xml"/>
  <Override PartName="/word/footer59.xml" ContentType="application/vnd.openxmlformats-officedocument.wordprocessingml.footer+xml"/>
  <Override PartName="/word/footer60.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5.xml" ContentType="application/vnd.openxmlformats-officedocument.wordprocessingml.header+xml"/>
  <Override PartName="/word/header66.xml" ContentType="application/vnd.openxmlformats-officedocument.wordprocessingml.header+xml"/>
  <Override PartName="/word/footer63.xml" ContentType="application/vnd.openxmlformats-officedocument.wordprocessingml.footer+xml"/>
  <Override PartName="/word/footer64.xml" ContentType="application/vnd.openxmlformats-officedocument.wordprocessingml.footer+xml"/>
  <Override PartName="/word/header67.xml" ContentType="application/vnd.openxmlformats-officedocument.wordprocessingml.header+xml"/>
  <Override PartName="/word/header68.xml" ContentType="application/vnd.openxmlformats-officedocument.wordprocessingml.header+xml"/>
  <Override PartName="/word/footer65.xml" ContentType="application/vnd.openxmlformats-officedocument.wordprocessingml.footer+xml"/>
  <Override PartName="/word/footer66.xml" ContentType="application/vnd.openxmlformats-officedocument.wordprocessingml.footer+xml"/>
  <Override PartName="/word/header69.xml" ContentType="application/vnd.openxmlformats-officedocument.wordprocessingml.header+xml"/>
  <Override PartName="/word/header70.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71.xml" ContentType="application/vnd.openxmlformats-officedocument.wordprocessingml.header+xml"/>
  <Override PartName="/word/header72.xml" ContentType="application/vnd.openxmlformats-officedocument.wordprocessingml.header+xml"/>
  <Override PartName="/word/footer69.xml" ContentType="application/vnd.openxmlformats-officedocument.wordprocessingml.footer+xml"/>
  <Override PartName="/word/footer70.xml" ContentType="application/vnd.openxmlformats-officedocument.wordprocessingml.footer+xml"/>
  <Override PartName="/word/header73.xml" ContentType="application/vnd.openxmlformats-officedocument.wordprocessingml.header+xml"/>
  <Override PartName="/word/footer71.xml" ContentType="application/vnd.openxmlformats-officedocument.wordprocessingml.footer+xml"/>
  <Override PartName="/word/header74.xml" ContentType="application/vnd.openxmlformats-officedocument.wordprocessingml.header+xml"/>
  <Override PartName="/word/footer72.xml" ContentType="application/vnd.openxmlformats-officedocument.wordprocessingml.footer+xml"/>
  <Override PartName="/word/header75.xml" ContentType="application/vnd.openxmlformats-officedocument.wordprocessingml.header+xml"/>
  <Override PartName="/word/footer73.xml" ContentType="application/vnd.openxmlformats-officedocument.wordprocessingml.footer+xml"/>
  <Override PartName="/word/header76.xml" ContentType="application/vnd.openxmlformats-officedocument.wordprocessingml.header+xml"/>
  <Override PartName="/word/footer74.xml" ContentType="application/vnd.openxmlformats-officedocument.wordprocessingml.footer+xml"/>
  <Override PartName="/word/header77.xml" ContentType="application/vnd.openxmlformats-officedocument.wordprocessingml.header+xml"/>
  <Override PartName="/word/footer75.xml" ContentType="application/vnd.openxmlformats-officedocument.wordprocessingml.footer+xml"/>
  <Override PartName="/word/header78.xml" ContentType="application/vnd.openxmlformats-officedocument.wordprocessingml.header+xml"/>
  <Override PartName="/word/footer76.xml" ContentType="application/vnd.openxmlformats-officedocument.wordprocessingml.footer+xml"/>
  <Override PartName="/word/header79.xml" ContentType="application/vnd.openxmlformats-officedocument.wordprocessingml.header+xml"/>
  <Override PartName="/word/footer77.xml" ContentType="application/vnd.openxmlformats-officedocument.wordprocessingml.footer+xml"/>
  <Override PartName="/word/header80.xml" ContentType="application/vnd.openxmlformats-officedocument.wordprocessingml.header+xml"/>
  <Override PartName="/word/footer78.xml" ContentType="application/vnd.openxmlformats-officedocument.wordprocessingml.footer+xml"/>
  <Override PartName="/word/header81.xml" ContentType="application/vnd.openxmlformats-officedocument.wordprocessingml.header+xml"/>
  <Override PartName="/word/header82.xml" ContentType="application/vnd.openxmlformats-officedocument.wordprocessingml.header+xml"/>
  <Override PartName="/word/footer79.xml" ContentType="application/vnd.openxmlformats-officedocument.wordprocessingml.footer+xml"/>
  <Override PartName="/word/footer80.xml" ContentType="application/vnd.openxmlformats-officedocument.wordprocessingml.footer+xml"/>
  <Override PartName="/word/header83.xml" ContentType="application/vnd.openxmlformats-officedocument.wordprocessingml.header+xml"/>
  <Override PartName="/word/footer81.xml" ContentType="application/vnd.openxmlformats-officedocument.wordprocessingml.footer+xml"/>
  <Override PartName="/word/header84.xml" ContentType="application/vnd.openxmlformats-officedocument.wordprocessingml.header+xml"/>
  <Override PartName="/word/footer82.xml" ContentType="application/vnd.openxmlformats-officedocument.wordprocessingml.footer+xml"/>
  <Override PartName="/word/header85.xml" ContentType="application/vnd.openxmlformats-officedocument.wordprocessingml.header+xml"/>
  <Override PartName="/word/footer83.xml" ContentType="application/vnd.openxmlformats-officedocument.wordprocessingml.footer+xml"/>
  <Override PartName="/word/header86.xml" ContentType="application/vnd.openxmlformats-officedocument.wordprocessingml.header+xml"/>
  <Override PartName="/word/footer84.xml" ContentType="application/vnd.openxmlformats-officedocument.wordprocessingml.footer+xml"/>
  <Override PartName="/word/header87.xml" ContentType="application/vnd.openxmlformats-officedocument.wordprocessingml.header+xml"/>
  <Override PartName="/word/footer85.xml" ContentType="application/vnd.openxmlformats-officedocument.wordprocessingml.footer+xml"/>
  <Override PartName="/word/header88.xml" ContentType="application/vnd.openxmlformats-officedocument.wordprocessingml.header+xml"/>
  <Override PartName="/word/footer86.xml" ContentType="application/vnd.openxmlformats-officedocument.wordprocessingml.footer+xml"/>
  <Override PartName="/word/header89.xml" ContentType="application/vnd.openxmlformats-officedocument.wordprocessingml.header+xml"/>
  <Override PartName="/word/footer8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165100" w14:textId="77777777" w:rsidR="00A63000" w:rsidRDefault="00521D34">
      <w:pPr>
        <w:spacing w:line="1266" w:lineRule="exact"/>
        <w:ind w:left="1049" w:right="1027"/>
        <w:jc w:val="center"/>
        <w:rPr>
          <w:rFonts w:ascii="TBカリグラゴシック Std E" w:eastAsia="TBカリグラゴシック Std E"/>
          <w:b/>
          <w:sz w:val="83"/>
          <w:lang w:eastAsia="ja-JP"/>
        </w:rPr>
      </w:pPr>
      <w:bookmarkStart w:id="0" w:name="【本文】中小企業の情報セキュリティ対策ガイドライン第3版【2019年3月19日I"/>
      <w:bookmarkEnd w:id="0"/>
      <w:r>
        <w:rPr>
          <w:rFonts w:ascii="TBカリグラゴシック Std E" w:eastAsia="TBカリグラゴシック Std E" w:hint="eastAsia"/>
          <w:b/>
          <w:color w:val="003F98"/>
          <w:spacing w:val="30"/>
          <w:w w:val="95"/>
          <w:sz w:val="83"/>
          <w:lang w:eastAsia="ja-JP"/>
        </w:rPr>
        <w:t>中小企業の</w:t>
      </w:r>
    </w:p>
    <w:p w14:paraId="5A165101" w14:textId="77777777" w:rsidR="00A63000" w:rsidRDefault="00DB0AF0">
      <w:pPr>
        <w:spacing w:before="141" w:line="139" w:lineRule="auto"/>
        <w:ind w:left="1094" w:right="1027"/>
        <w:jc w:val="center"/>
        <w:rPr>
          <w:rFonts w:ascii="TBカリグラゴシック Std E" w:eastAsia="TBカリグラゴシック Std E"/>
          <w:b/>
          <w:sz w:val="83"/>
          <w:lang w:eastAsia="ja-JP"/>
        </w:rPr>
      </w:pPr>
      <w:r>
        <w:pict w14:anchorId="5A166BB0">
          <v:shape id="_x0000_s6088" style="position:absolute;left:0;text-align:left;margin-left:51.75pt;margin-top:116.7pt;width:413.9pt;height:.1pt;z-index:-251147776;mso-wrap-distance-left:0;mso-wrap-distance-right:0;mso-position-horizontal-relative:page" coordorigin="1035,2334" coordsize="8278,0" path="m1035,2334r8277,e" filled="f" strokecolor="#9fa0a0" strokeweight="2pt">
            <v:path arrowok="t"/>
            <w10:wrap type="topAndBottom" anchorx="page"/>
          </v:shape>
        </w:pict>
      </w:r>
      <w:r w:rsidR="00521D34">
        <w:rPr>
          <w:rFonts w:ascii="TBカリグラゴシック Std E" w:eastAsia="TBカリグラゴシック Std E" w:hint="eastAsia"/>
          <w:b/>
          <w:color w:val="003F98"/>
          <w:spacing w:val="-13"/>
          <w:sz w:val="83"/>
          <w:lang w:eastAsia="ja-JP"/>
        </w:rPr>
        <w:t>情報セキュリティ対策</w:t>
      </w:r>
      <w:r w:rsidR="00521D34">
        <w:rPr>
          <w:rFonts w:ascii="TBカリグラゴシック Std E" w:eastAsia="TBカリグラゴシック Std E" w:hint="eastAsia"/>
          <w:b/>
          <w:color w:val="003F98"/>
          <w:spacing w:val="-17"/>
          <w:sz w:val="83"/>
          <w:lang w:eastAsia="ja-JP"/>
        </w:rPr>
        <w:t>ガイドライン</w:t>
      </w:r>
    </w:p>
    <w:p w14:paraId="5A165102" w14:textId="77777777" w:rsidR="00A63000" w:rsidRDefault="00521D34">
      <w:pPr>
        <w:spacing w:before="143" w:after="26"/>
        <w:ind w:left="1066" w:right="1027"/>
        <w:jc w:val="center"/>
        <w:rPr>
          <w:rFonts w:ascii="Arial Unicode MS" w:eastAsia="Arial Unicode MS"/>
          <w:sz w:val="34"/>
        </w:rPr>
      </w:pPr>
      <w:r>
        <w:rPr>
          <w:rFonts w:ascii="Arial Unicode MS" w:eastAsia="Arial Unicode MS" w:hint="eastAsia"/>
          <w:spacing w:val="37"/>
          <w:sz w:val="34"/>
        </w:rPr>
        <w:t>第</w:t>
      </w:r>
      <w:r>
        <w:rPr>
          <w:rFonts w:ascii="Bookman Old Style" w:eastAsia="Bookman Old Style"/>
          <w:b/>
          <w:spacing w:val="39"/>
          <w:position w:val="-3"/>
          <w:sz w:val="65"/>
        </w:rPr>
        <w:t>3</w:t>
      </w:r>
      <w:r>
        <w:rPr>
          <w:rFonts w:ascii="Arial Unicode MS" w:eastAsia="Arial Unicode MS" w:hint="eastAsia"/>
          <w:sz w:val="34"/>
        </w:rPr>
        <w:t>版</w:t>
      </w:r>
    </w:p>
    <w:p w14:paraId="5A165103" w14:textId="77777777" w:rsidR="00A63000" w:rsidRDefault="00DB0AF0">
      <w:pPr>
        <w:pStyle w:val="a3"/>
        <w:ind w:left="2134"/>
        <w:rPr>
          <w:rFonts w:ascii="Arial Unicode MS"/>
        </w:rPr>
      </w:pPr>
      <w:r>
        <w:rPr>
          <w:rFonts w:ascii="Arial Unicode MS"/>
        </w:rPr>
      </w:r>
      <w:r>
        <w:rPr>
          <w:rFonts w:ascii="Arial Unicode MS"/>
        </w:rPr>
        <w:pict w14:anchorId="5A166BB2">
          <v:group id="_x0000_s6079" style="width:312.1pt;height:351.6pt;mso-position-horizontal-relative:char;mso-position-vertical-relative:line" coordsize="6242,70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6087" type="#_x0000_t75" style="position:absolute;width:6242;height:7032">
              <v:imagedata r:id="rId7" o:title=""/>
            </v:shape>
            <v:shape id="_x0000_s6086" type="#_x0000_t75" style="position:absolute;left:164;top:164;width:5749;height:6536">
              <v:imagedata r:id="rId8" o:title=""/>
            </v:shape>
            <v:shape id="_x0000_s6085" type="#_x0000_t75" style="position:absolute;left:427;top:486;width:5222;height:5900">
              <v:imagedata r:id="rId9" o:title=""/>
            </v:shape>
            <v:shape id="_x0000_s6084" type="#_x0000_t75" style="position:absolute;left:1276;top:1546;width:3555;height:3555">
              <v:imagedata r:id="rId10" o:title=""/>
            </v:shape>
            <v:shape id="_x0000_s6083" type="#_x0000_t75" style="position:absolute;left:1446;top:1730;width:3215;height:3200">
              <v:imagedata r:id="rId11" o:title=""/>
            </v:shape>
            <v:shape id="_x0000_s6082" type="#_x0000_t75" style="position:absolute;left:2057;top:5468;width:1191;height:919">
              <v:imagedata r:id="rId12" o:title=""/>
            </v:shape>
            <v:shape id="_x0000_s6081" type="#_x0000_t75" style="position:absolute;left:2353;top:5766;width:597;height:522">
              <v:imagedata r:id="rId13" o:title=""/>
            </v:shape>
            <v:shape id="_x0000_s6080" style="position:absolute;left:1536;top:4635;width:2040;height:1730" coordorigin="1536,4636" coordsize="2040,1730" o:spt="100" adj="0,,0" path="m2652,6065r162,210m2814,6275l2652,6065,2167,5438r485,627l2514,6172t,l2652,6065r626,-485l2652,6065r350,300m3002,6365l2652,6065,1948,5463r704,602l2550,6183t,l2652,6065r602,-703l2652,6065r-32,122l2652,6065r32,-122l2652,6065r-122,-32l2652,6065r121,32l2652,6065r-31,141m2621,6206r31,-141l2961,4636,2652,6065,1536,5823t,l2652,6065r744,161m3396,6226l2652,6065r299,272m2951,6337l2652,6065,2043,5512r609,553l2546,6182t,l2652,6065r553,-609l2652,6065r-13,147m2639,6212r13,-147l2694,5566r-42,499l2152,6022r500,43l3151,6108r-499,-43l2747,6250t,l2652,6065,2259,5306r393,759l2470,6159t,l2652,6065r759,-393l2652,6065r220,212l2652,6065,2431,5853r221,212l2541,6180t,l2652,6065r212,-220l2652,6065r239,159l2652,6065,2413,5906r239,159l2569,6189t,l2652,6065r159,-239l2652,6065r283,263m2935,6328l2652,6065,1660,5142r992,923l2544,6181t,l2652,6065r923,-992l2652,6065r269,113l2652,6065,2383,5952r269,113l2596,6198t,l2652,6065r112,-269l2652,6065r-12,147m2640,6212r12,-147l2665,5893r-13,172l2479,6051r173,14l2824,6079r-172,-14l3087,6357t,l2652,6065,2115,5705r537,360l2569,6189t,l2652,6065r360,-537l2652,6065r10,155m2662,6220r-10,-155l2613,5472r39,593l2243,6092t,l2652,6065r593,-39l2652,6065r-38,139m2614,6204r38,-139l2728,5788r-76,277l2375,5989r277,76l2928,6141e" filled="f" strokecolor="white" strokeweight=".14675mm">
              <v:stroke joinstyle="round"/>
              <v:formulas/>
              <v:path arrowok="t" o:connecttype="segments"/>
            </v:shape>
            <w10:anchorlock/>
          </v:group>
        </w:pict>
      </w:r>
    </w:p>
    <w:p w14:paraId="5A165104" w14:textId="77777777" w:rsidR="00A63000" w:rsidRDefault="00A63000">
      <w:pPr>
        <w:pStyle w:val="a3"/>
        <w:rPr>
          <w:rFonts w:ascii="Arial Unicode MS"/>
        </w:rPr>
      </w:pPr>
    </w:p>
    <w:p w14:paraId="5A165105" w14:textId="77777777" w:rsidR="00A63000" w:rsidRDefault="00DB0AF0">
      <w:pPr>
        <w:pStyle w:val="a3"/>
        <w:spacing w:before="5"/>
        <w:rPr>
          <w:rFonts w:ascii="Arial Unicode MS"/>
          <w:sz w:val="21"/>
        </w:rPr>
      </w:pPr>
      <w:r>
        <w:pict w14:anchorId="5A166BB3">
          <v:shape id="_x0000_s6078" style="position:absolute;margin-left:107.6pt;margin-top:20.5pt;width:5.8pt;height:35.65pt;z-index:-251137536;mso-wrap-distance-left:0;mso-wrap-distance-right:0;mso-position-horizontal-relative:page" coordorigin="2152,410" coordsize="116,713" path="m2210,410r-23,4l2169,427r-13,18l2152,468r,596l2156,1087r13,18l2187,1118r23,4l2232,1118r19,-13l2263,1087r5,-23l2268,468r-5,-23l2251,427r-19,-13l2210,410xe" fillcolor="#e72c19" stroked="f">
            <v:path arrowok="t"/>
            <w10:wrap type="topAndBottom" anchorx="page"/>
          </v:shape>
        </w:pict>
      </w:r>
      <w:r>
        <w:pict w14:anchorId="5A166BB4">
          <v:shape id="_x0000_s6077" style="position:absolute;margin-left:119.2pt;margin-top:20.5pt;width:51.75pt;height:35.65pt;z-index:-251136512;mso-wrap-distance-left:0;mso-wrap-distance-right:0;mso-position-horizontal-relative:page" coordorigin="2384,410" coordsize="1035,713" o:spt="100" adj="0,,0" path="m2897,666r-10,-68l2861,537r-40,-52l2769,445r-61,-26l2640,410r-68,9l2511,445r-52,40l2419,537r-26,61l2384,666r,398l2388,1087r13,18l2419,1118r23,4l2464,1118r19,-13l2495,1087r5,-23l2500,666r11,-54l2541,567r44,-30l2640,526r55,11l2739,567r30,45l2780,666r-11,55l2739,765r-44,30l2640,807r-41,l2577,811r-19,13l2546,842r-5,23l2546,887r12,19l2577,918r22,5l2640,923r68,-10l2769,888r52,-41l2861,796r26,-62l2897,666xm3418,1058r-1,-7l3213,460r-11,-21l3186,424r-20,-11l3143,410r-23,3l3100,424r-17,15l3072,460r-203,591l2867,1058r,6l2872,1087r12,18l2903,1118r22,4l2943,1119r16,-8l2972,1099r8,-16l3143,612r80,232l3122,844r-22,4l3081,861r-12,18l3064,902r5,22l3081,943r19,12l3122,960r141,l3305,1083r8,16l3326,1111r16,8l3360,1122r22,-4l3401,1105r12,-18l3418,1064r,-6xe" fillcolor="#e72c19" stroked="f">
            <v:stroke joinstyle="round"/>
            <v:formulas/>
            <v:path arrowok="t" o:connecttype="segments"/>
            <w10:wrap type="topAndBottom" anchorx="page"/>
          </v:shape>
        </w:pict>
      </w:r>
      <w:r w:rsidR="00521D34">
        <w:rPr>
          <w:noProof/>
        </w:rPr>
        <w:drawing>
          <wp:anchor distT="0" distB="0" distL="0" distR="0" simplePos="0" relativeHeight="250910208" behindDoc="0" locked="0" layoutInCell="1" allowOverlap="1" wp14:anchorId="5A166BB5" wp14:editId="5A166BB6">
            <wp:simplePos x="0" y="0"/>
            <wp:positionH relativeFrom="page">
              <wp:posOffset>2305469</wp:posOffset>
            </wp:positionH>
            <wp:positionV relativeFrom="paragraph">
              <wp:posOffset>271894</wp:posOffset>
            </wp:positionV>
            <wp:extent cx="2899694" cy="433387"/>
            <wp:effectExtent l="0" t="0" r="0" b="0"/>
            <wp:wrapTopAndBottom/>
            <wp:docPr id="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8.png"/>
                    <pic:cNvPicPr/>
                  </pic:nvPicPr>
                  <pic:blipFill>
                    <a:blip r:embed="rId14" cstate="print"/>
                    <a:stretch>
                      <a:fillRect/>
                    </a:stretch>
                  </pic:blipFill>
                  <pic:spPr>
                    <a:xfrm>
                      <a:off x="0" y="0"/>
                      <a:ext cx="2899694" cy="433387"/>
                    </a:xfrm>
                    <a:prstGeom prst="rect">
                      <a:avLst/>
                    </a:prstGeom>
                  </pic:spPr>
                </pic:pic>
              </a:graphicData>
            </a:graphic>
          </wp:anchor>
        </w:drawing>
      </w:r>
    </w:p>
    <w:p w14:paraId="5A165106" w14:textId="77777777" w:rsidR="00A63000" w:rsidRDefault="00A63000">
      <w:pPr>
        <w:rPr>
          <w:rFonts w:ascii="Arial Unicode MS"/>
          <w:sz w:val="21"/>
        </w:rPr>
        <w:sectPr w:rsidR="00A63000">
          <w:type w:val="continuous"/>
          <w:pgSz w:w="10320" w:h="14580"/>
          <w:pgMar w:top="320" w:right="0" w:bottom="280" w:left="0" w:header="720" w:footer="720" w:gutter="0"/>
          <w:cols w:space="720"/>
        </w:sectPr>
      </w:pPr>
    </w:p>
    <w:p w14:paraId="5A165107" w14:textId="77777777" w:rsidR="00A63000" w:rsidRDefault="00A63000">
      <w:pPr>
        <w:pStyle w:val="a3"/>
        <w:spacing w:before="8"/>
        <w:rPr>
          <w:rFonts w:ascii="Arial Unicode MS"/>
          <w:sz w:val="11"/>
        </w:rPr>
      </w:pPr>
    </w:p>
    <w:p w14:paraId="5A165108" w14:textId="77777777" w:rsidR="00A63000" w:rsidRDefault="00A63000">
      <w:pPr>
        <w:rPr>
          <w:rFonts w:ascii="Arial Unicode MS"/>
          <w:sz w:val="11"/>
        </w:rPr>
        <w:sectPr w:rsidR="00A63000">
          <w:pgSz w:w="10320" w:h="14580"/>
          <w:pgMar w:top="1360" w:right="0" w:bottom="280" w:left="0" w:header="720" w:footer="720" w:gutter="0"/>
          <w:cols w:space="720"/>
        </w:sectPr>
      </w:pPr>
    </w:p>
    <w:p w14:paraId="5A165109" w14:textId="77777777" w:rsidR="00A63000" w:rsidRDefault="00521D34">
      <w:pPr>
        <w:tabs>
          <w:tab w:val="left" w:pos="595"/>
        </w:tabs>
        <w:spacing w:line="633" w:lineRule="exact"/>
        <w:ind w:right="281"/>
        <w:jc w:val="center"/>
        <w:rPr>
          <w:rFonts w:ascii="A-OTF UD新ゴ Pr6N L" w:eastAsia="A-OTF UD新ゴ Pr6N L"/>
          <w:sz w:val="29"/>
        </w:rPr>
      </w:pPr>
      <w:r>
        <w:rPr>
          <w:rFonts w:ascii="A-OTF UD新ゴ Pr6N L" w:eastAsia="A-OTF UD新ゴ Pr6N L" w:hint="eastAsia"/>
          <w:w w:val="105"/>
          <w:sz w:val="29"/>
        </w:rPr>
        <w:lastRenderedPageBreak/>
        <w:t>目</w:t>
      </w:r>
      <w:r>
        <w:rPr>
          <w:rFonts w:ascii="A-OTF UD新ゴ Pr6N L" w:eastAsia="A-OTF UD新ゴ Pr6N L" w:hint="eastAsia"/>
          <w:w w:val="105"/>
          <w:sz w:val="29"/>
        </w:rPr>
        <w:tab/>
        <w:t>次</w:t>
      </w:r>
    </w:p>
    <w:p w14:paraId="5A16510A" w14:textId="77777777" w:rsidR="00A63000" w:rsidRDefault="00A63000">
      <w:pPr>
        <w:pStyle w:val="a3"/>
        <w:rPr>
          <w:rFonts w:ascii="A-OTF UD新ゴ Pr6N L"/>
          <w:sz w:val="9"/>
        </w:rPr>
      </w:pPr>
    </w:p>
    <w:p w14:paraId="5A16510B" w14:textId="77777777" w:rsidR="00A63000" w:rsidRDefault="00521D34">
      <w:pPr>
        <w:tabs>
          <w:tab w:val="right" w:leader="dot" w:pos="9128"/>
        </w:tabs>
        <w:spacing w:before="37" w:line="409" w:lineRule="exact"/>
        <w:ind w:left="847"/>
      </w:pPr>
      <w:r>
        <w:rPr>
          <w:w w:val="105"/>
        </w:rPr>
        <w:t>はじめに</w:t>
      </w:r>
      <w:r>
        <w:rPr>
          <w:rFonts w:ascii="Times New Roman" w:eastAsia="Times New Roman"/>
          <w:w w:val="105"/>
        </w:rPr>
        <w:tab/>
      </w:r>
      <w:r>
        <w:rPr>
          <w:w w:val="105"/>
        </w:rPr>
        <w:t>2</w:t>
      </w:r>
    </w:p>
    <w:p w14:paraId="5A16510C" w14:textId="77777777" w:rsidR="00A63000" w:rsidRDefault="00521D34">
      <w:pPr>
        <w:numPr>
          <w:ilvl w:val="0"/>
          <w:numId w:val="98"/>
        </w:numPr>
        <w:tabs>
          <w:tab w:val="left" w:pos="1120"/>
          <w:tab w:val="right" w:leader="dot" w:pos="9128"/>
        </w:tabs>
        <w:spacing w:line="340" w:lineRule="exact"/>
        <w:ind w:hanging="274"/>
      </w:pPr>
      <w:r>
        <w:rPr>
          <w:w w:val="105"/>
        </w:rPr>
        <w:t>経営者の皆様へ</w:t>
      </w:r>
      <w:r>
        <w:rPr>
          <w:rFonts w:ascii="Times New Roman" w:eastAsia="Times New Roman"/>
          <w:w w:val="105"/>
        </w:rPr>
        <w:tab/>
      </w:r>
      <w:r>
        <w:rPr>
          <w:w w:val="105"/>
        </w:rPr>
        <w:t>2</w:t>
      </w:r>
    </w:p>
    <w:p w14:paraId="5A16510D" w14:textId="77777777" w:rsidR="00A63000" w:rsidRDefault="00521D34">
      <w:pPr>
        <w:numPr>
          <w:ilvl w:val="0"/>
          <w:numId w:val="98"/>
        </w:numPr>
        <w:tabs>
          <w:tab w:val="left" w:pos="1126"/>
          <w:tab w:val="right" w:leader="dot" w:pos="9128"/>
        </w:tabs>
        <w:spacing w:line="340" w:lineRule="exact"/>
        <w:ind w:left="1125" w:hanging="278"/>
        <w:rPr>
          <w:lang w:eastAsia="ja-JP"/>
        </w:rPr>
      </w:pPr>
      <w:r>
        <w:rPr>
          <w:w w:val="105"/>
          <w:lang w:eastAsia="ja-JP"/>
        </w:rPr>
        <w:t>本ガイドラインの対象</w:t>
      </w:r>
      <w:r>
        <w:rPr>
          <w:rFonts w:ascii="Times New Roman" w:eastAsia="Times New Roman"/>
          <w:w w:val="105"/>
          <w:lang w:eastAsia="ja-JP"/>
        </w:rPr>
        <w:tab/>
      </w:r>
      <w:r>
        <w:rPr>
          <w:w w:val="105"/>
          <w:lang w:eastAsia="ja-JP"/>
        </w:rPr>
        <w:t>3</w:t>
      </w:r>
    </w:p>
    <w:p w14:paraId="5A16510E" w14:textId="77777777" w:rsidR="00A63000" w:rsidRDefault="00521D34">
      <w:pPr>
        <w:numPr>
          <w:ilvl w:val="0"/>
          <w:numId w:val="98"/>
        </w:numPr>
        <w:tabs>
          <w:tab w:val="left" w:pos="1126"/>
          <w:tab w:val="right" w:leader="dot" w:pos="9128"/>
        </w:tabs>
        <w:spacing w:line="340" w:lineRule="exact"/>
        <w:ind w:left="1125" w:hanging="278"/>
        <w:rPr>
          <w:lang w:eastAsia="ja-JP"/>
        </w:rPr>
      </w:pPr>
      <w:r>
        <w:rPr>
          <w:w w:val="105"/>
          <w:lang w:eastAsia="ja-JP"/>
        </w:rPr>
        <w:t>本ガイドラインの全体構成</w:t>
      </w:r>
      <w:r>
        <w:rPr>
          <w:rFonts w:ascii="Times New Roman" w:eastAsia="Times New Roman"/>
          <w:w w:val="105"/>
          <w:lang w:eastAsia="ja-JP"/>
        </w:rPr>
        <w:tab/>
      </w:r>
      <w:r>
        <w:rPr>
          <w:w w:val="105"/>
          <w:lang w:eastAsia="ja-JP"/>
        </w:rPr>
        <w:t>3</w:t>
      </w:r>
    </w:p>
    <w:p w14:paraId="5A16510F" w14:textId="77777777" w:rsidR="00A63000" w:rsidRDefault="00521D34">
      <w:pPr>
        <w:numPr>
          <w:ilvl w:val="0"/>
          <w:numId w:val="98"/>
        </w:numPr>
        <w:tabs>
          <w:tab w:val="left" w:pos="1126"/>
          <w:tab w:val="right" w:leader="dot" w:pos="9127"/>
        </w:tabs>
        <w:spacing w:line="409" w:lineRule="exact"/>
        <w:ind w:left="1125" w:hanging="278"/>
        <w:rPr>
          <w:lang w:eastAsia="ja-JP"/>
        </w:rPr>
      </w:pPr>
      <w:r>
        <w:rPr>
          <w:w w:val="105"/>
          <w:lang w:eastAsia="ja-JP"/>
        </w:rPr>
        <w:t>本ガイドラインの活用方法</w:t>
      </w:r>
      <w:r>
        <w:rPr>
          <w:rFonts w:ascii="Times New Roman" w:eastAsia="Times New Roman"/>
          <w:w w:val="105"/>
          <w:lang w:eastAsia="ja-JP"/>
        </w:rPr>
        <w:tab/>
      </w:r>
      <w:r>
        <w:rPr>
          <w:w w:val="105"/>
          <w:lang w:eastAsia="ja-JP"/>
        </w:rPr>
        <w:t>4</w:t>
      </w:r>
    </w:p>
    <w:p w14:paraId="5A165110" w14:textId="77777777" w:rsidR="00A63000" w:rsidRDefault="00521D34">
      <w:pPr>
        <w:tabs>
          <w:tab w:val="right" w:leader="dot" w:pos="9128"/>
        </w:tabs>
        <w:spacing w:before="203" w:line="409" w:lineRule="exact"/>
        <w:ind w:left="848"/>
      </w:pPr>
      <w:r>
        <w:rPr>
          <w:w w:val="105"/>
        </w:rPr>
        <w:t>第１部</w:t>
      </w:r>
      <w:r>
        <w:rPr>
          <w:spacing w:val="-5"/>
          <w:w w:val="105"/>
        </w:rPr>
        <w:t xml:space="preserve"> </w:t>
      </w:r>
      <w:r>
        <w:rPr>
          <w:w w:val="105"/>
        </w:rPr>
        <w:t>経営者編</w:t>
      </w:r>
      <w:r>
        <w:rPr>
          <w:rFonts w:ascii="Times New Roman" w:eastAsia="Times New Roman"/>
          <w:w w:val="105"/>
        </w:rPr>
        <w:tab/>
      </w:r>
      <w:r>
        <w:rPr>
          <w:w w:val="105"/>
        </w:rPr>
        <w:t>5</w:t>
      </w:r>
    </w:p>
    <w:p w14:paraId="5A165111" w14:textId="77777777" w:rsidR="00A63000" w:rsidRDefault="00521D34">
      <w:pPr>
        <w:numPr>
          <w:ilvl w:val="0"/>
          <w:numId w:val="97"/>
        </w:numPr>
        <w:tabs>
          <w:tab w:val="left" w:pos="1119"/>
          <w:tab w:val="right" w:leader="dot" w:pos="9128"/>
        </w:tabs>
        <w:spacing w:line="340" w:lineRule="exact"/>
        <w:rPr>
          <w:lang w:eastAsia="ja-JP"/>
        </w:rPr>
      </w:pPr>
      <w:r>
        <w:rPr>
          <w:w w:val="105"/>
          <w:lang w:eastAsia="ja-JP"/>
        </w:rPr>
        <w:t>情報セキュリティ対策を怠ることで企業が被る不利益</w:t>
      </w:r>
      <w:r>
        <w:rPr>
          <w:rFonts w:ascii="Times New Roman" w:eastAsia="Times New Roman"/>
          <w:w w:val="105"/>
          <w:lang w:eastAsia="ja-JP"/>
        </w:rPr>
        <w:tab/>
      </w:r>
      <w:r>
        <w:rPr>
          <w:w w:val="105"/>
          <w:lang w:eastAsia="ja-JP"/>
        </w:rPr>
        <w:t>6</w:t>
      </w:r>
    </w:p>
    <w:p w14:paraId="5A165112" w14:textId="77777777" w:rsidR="00A63000" w:rsidRDefault="00521D34">
      <w:pPr>
        <w:numPr>
          <w:ilvl w:val="0"/>
          <w:numId w:val="97"/>
        </w:numPr>
        <w:tabs>
          <w:tab w:val="left" w:pos="1126"/>
          <w:tab w:val="right" w:leader="dot" w:pos="9128"/>
        </w:tabs>
        <w:spacing w:line="340" w:lineRule="exact"/>
        <w:ind w:left="1125" w:hanging="278"/>
      </w:pPr>
      <w:r>
        <w:rPr>
          <w:w w:val="105"/>
        </w:rPr>
        <w:t>経営者が負う責任</w:t>
      </w:r>
      <w:r>
        <w:rPr>
          <w:rFonts w:ascii="Times New Roman" w:eastAsia="Times New Roman"/>
          <w:w w:val="105"/>
        </w:rPr>
        <w:tab/>
      </w:r>
      <w:r>
        <w:rPr>
          <w:w w:val="105"/>
        </w:rPr>
        <w:t>8</w:t>
      </w:r>
    </w:p>
    <w:p w14:paraId="5A165113" w14:textId="77777777" w:rsidR="00A63000" w:rsidRDefault="00521D34">
      <w:pPr>
        <w:numPr>
          <w:ilvl w:val="0"/>
          <w:numId w:val="97"/>
        </w:numPr>
        <w:tabs>
          <w:tab w:val="left" w:pos="1126"/>
          <w:tab w:val="right" w:leader="dot" w:pos="9121"/>
        </w:tabs>
        <w:spacing w:line="409" w:lineRule="exact"/>
        <w:ind w:left="1125" w:hanging="278"/>
        <w:rPr>
          <w:lang w:eastAsia="ja-JP"/>
        </w:rPr>
      </w:pPr>
      <w:r>
        <w:rPr>
          <w:w w:val="105"/>
          <w:lang w:eastAsia="ja-JP"/>
        </w:rPr>
        <w:t>経営者は何をやらなければならないのか</w:t>
      </w:r>
      <w:r>
        <w:rPr>
          <w:rFonts w:ascii="Times New Roman" w:eastAsia="Times New Roman"/>
          <w:w w:val="105"/>
          <w:lang w:eastAsia="ja-JP"/>
        </w:rPr>
        <w:tab/>
      </w:r>
      <w:r>
        <w:rPr>
          <w:w w:val="105"/>
          <w:lang w:eastAsia="ja-JP"/>
        </w:rPr>
        <w:t>10</w:t>
      </w:r>
    </w:p>
    <w:p w14:paraId="5A165114" w14:textId="77777777" w:rsidR="00A63000" w:rsidRDefault="00521D34">
      <w:pPr>
        <w:tabs>
          <w:tab w:val="right" w:leader="dot" w:pos="9121"/>
        </w:tabs>
        <w:spacing w:before="203" w:line="409" w:lineRule="exact"/>
        <w:ind w:left="849"/>
      </w:pPr>
      <w:r>
        <w:rPr>
          <w:w w:val="105"/>
        </w:rPr>
        <w:t>第２部</w:t>
      </w:r>
      <w:r>
        <w:rPr>
          <w:spacing w:val="-5"/>
          <w:w w:val="105"/>
        </w:rPr>
        <w:t xml:space="preserve"> </w:t>
      </w:r>
      <w:r>
        <w:rPr>
          <w:w w:val="105"/>
        </w:rPr>
        <w:t>実践編</w:t>
      </w:r>
      <w:r>
        <w:rPr>
          <w:rFonts w:ascii="Times New Roman" w:eastAsia="Times New Roman"/>
          <w:w w:val="105"/>
        </w:rPr>
        <w:tab/>
      </w:r>
      <w:r>
        <w:rPr>
          <w:w w:val="105"/>
        </w:rPr>
        <w:t>15</w:t>
      </w:r>
    </w:p>
    <w:p w14:paraId="5A165115" w14:textId="77777777" w:rsidR="00A63000" w:rsidRDefault="00521D34">
      <w:pPr>
        <w:numPr>
          <w:ilvl w:val="0"/>
          <w:numId w:val="96"/>
        </w:numPr>
        <w:tabs>
          <w:tab w:val="left" w:pos="1119"/>
          <w:tab w:val="right" w:leader="dot" w:pos="9121"/>
        </w:tabs>
        <w:spacing w:line="340" w:lineRule="exact"/>
      </w:pPr>
      <w:r>
        <w:rPr>
          <w:w w:val="105"/>
        </w:rPr>
        <w:t>実践編の進め方</w:t>
      </w:r>
      <w:r>
        <w:rPr>
          <w:rFonts w:ascii="Times New Roman" w:eastAsia="Times New Roman"/>
          <w:w w:val="105"/>
        </w:rPr>
        <w:tab/>
      </w:r>
      <w:r>
        <w:rPr>
          <w:w w:val="105"/>
        </w:rPr>
        <w:t>16</w:t>
      </w:r>
    </w:p>
    <w:p w14:paraId="5A165116" w14:textId="77777777" w:rsidR="00A63000" w:rsidRDefault="00521D34">
      <w:pPr>
        <w:numPr>
          <w:ilvl w:val="0"/>
          <w:numId w:val="96"/>
        </w:numPr>
        <w:tabs>
          <w:tab w:val="left" w:pos="1125"/>
          <w:tab w:val="right" w:leader="dot" w:pos="9121"/>
        </w:tabs>
        <w:spacing w:line="340" w:lineRule="exact"/>
        <w:ind w:left="1125" w:hanging="277"/>
        <w:rPr>
          <w:lang w:eastAsia="ja-JP"/>
        </w:rPr>
      </w:pPr>
      <w:r>
        <w:rPr>
          <w:w w:val="105"/>
          <w:lang w:eastAsia="ja-JP"/>
        </w:rPr>
        <w:t>できるところから始める</w:t>
      </w:r>
      <w:r>
        <w:rPr>
          <w:rFonts w:ascii="Times New Roman" w:eastAsia="Times New Roman"/>
          <w:w w:val="105"/>
          <w:lang w:eastAsia="ja-JP"/>
        </w:rPr>
        <w:tab/>
      </w:r>
      <w:r>
        <w:rPr>
          <w:w w:val="105"/>
          <w:lang w:eastAsia="ja-JP"/>
        </w:rPr>
        <w:t>17</w:t>
      </w:r>
    </w:p>
    <w:p w14:paraId="5A165117" w14:textId="77777777" w:rsidR="00A63000" w:rsidRDefault="00521D34">
      <w:pPr>
        <w:numPr>
          <w:ilvl w:val="0"/>
          <w:numId w:val="96"/>
        </w:numPr>
        <w:tabs>
          <w:tab w:val="left" w:pos="1126"/>
          <w:tab w:val="right" w:leader="dot" w:pos="9121"/>
        </w:tabs>
        <w:spacing w:line="340" w:lineRule="exact"/>
        <w:ind w:left="1125" w:hanging="278"/>
        <w:rPr>
          <w:lang w:eastAsia="ja-JP"/>
        </w:rPr>
      </w:pPr>
      <w:r>
        <w:rPr>
          <w:w w:val="105"/>
          <w:lang w:eastAsia="ja-JP"/>
        </w:rPr>
        <w:t>組織的な取り組みを開始する</w:t>
      </w:r>
      <w:r>
        <w:rPr>
          <w:rFonts w:ascii="Times New Roman" w:eastAsia="Times New Roman"/>
          <w:w w:val="105"/>
          <w:lang w:eastAsia="ja-JP"/>
        </w:rPr>
        <w:tab/>
      </w:r>
      <w:r>
        <w:rPr>
          <w:w w:val="105"/>
          <w:lang w:eastAsia="ja-JP"/>
        </w:rPr>
        <w:t>18</w:t>
      </w:r>
    </w:p>
    <w:p w14:paraId="5A165118" w14:textId="77777777" w:rsidR="00A63000" w:rsidRDefault="00521D34">
      <w:pPr>
        <w:numPr>
          <w:ilvl w:val="0"/>
          <w:numId w:val="96"/>
        </w:numPr>
        <w:tabs>
          <w:tab w:val="left" w:pos="1127"/>
          <w:tab w:val="right" w:leader="dot" w:pos="9128"/>
        </w:tabs>
        <w:spacing w:line="340" w:lineRule="exact"/>
        <w:ind w:left="1126" w:hanging="278"/>
      </w:pPr>
      <w:r>
        <w:rPr>
          <w:w w:val="105"/>
        </w:rPr>
        <w:t>本格的に取り組む</w:t>
      </w:r>
      <w:r>
        <w:rPr>
          <w:rFonts w:ascii="Times New Roman" w:eastAsia="Times New Roman"/>
          <w:w w:val="105"/>
        </w:rPr>
        <w:tab/>
      </w:r>
      <w:r>
        <w:rPr>
          <w:w w:val="105"/>
        </w:rPr>
        <w:t>22</w:t>
      </w:r>
    </w:p>
    <w:p w14:paraId="5A165119" w14:textId="77777777" w:rsidR="00A63000" w:rsidRDefault="00521D34">
      <w:pPr>
        <w:numPr>
          <w:ilvl w:val="0"/>
          <w:numId w:val="96"/>
        </w:numPr>
        <w:tabs>
          <w:tab w:val="left" w:pos="1125"/>
          <w:tab w:val="right" w:leader="dot" w:pos="9125"/>
        </w:tabs>
        <w:spacing w:line="409" w:lineRule="exact"/>
        <w:ind w:left="1124" w:hanging="277"/>
        <w:rPr>
          <w:lang w:eastAsia="ja-JP"/>
        </w:rPr>
      </w:pPr>
      <w:r>
        <w:rPr>
          <w:w w:val="105"/>
          <w:lang w:eastAsia="ja-JP"/>
        </w:rPr>
        <w:t>より強固にするための方策</w:t>
      </w:r>
      <w:r>
        <w:rPr>
          <w:rFonts w:ascii="Times New Roman" w:eastAsia="Times New Roman"/>
          <w:w w:val="105"/>
          <w:lang w:eastAsia="ja-JP"/>
        </w:rPr>
        <w:tab/>
      </w:r>
      <w:r>
        <w:rPr>
          <w:w w:val="105"/>
          <w:lang w:eastAsia="ja-JP"/>
        </w:rPr>
        <w:t>30</w:t>
      </w:r>
    </w:p>
    <w:p w14:paraId="5A16511A" w14:textId="77777777" w:rsidR="00A63000" w:rsidRDefault="00521D34">
      <w:pPr>
        <w:tabs>
          <w:tab w:val="right" w:leader="dot" w:pos="9128"/>
        </w:tabs>
        <w:spacing w:before="203" w:line="409" w:lineRule="exact"/>
        <w:ind w:left="849"/>
        <w:rPr>
          <w:lang w:eastAsia="ja-JP"/>
        </w:rPr>
      </w:pPr>
      <w:r>
        <w:rPr>
          <w:w w:val="105"/>
          <w:lang w:eastAsia="ja-JP"/>
        </w:rPr>
        <w:t>情報セキュリティに関する参考情報</w:t>
      </w:r>
      <w:r>
        <w:rPr>
          <w:rFonts w:ascii="Times New Roman" w:eastAsia="Times New Roman"/>
          <w:w w:val="105"/>
          <w:lang w:eastAsia="ja-JP"/>
        </w:rPr>
        <w:tab/>
      </w:r>
      <w:r>
        <w:rPr>
          <w:w w:val="105"/>
          <w:lang w:eastAsia="ja-JP"/>
        </w:rPr>
        <w:t>55</w:t>
      </w:r>
    </w:p>
    <w:p w14:paraId="5A16511B" w14:textId="77777777" w:rsidR="00A63000" w:rsidRDefault="00521D34">
      <w:pPr>
        <w:tabs>
          <w:tab w:val="right" w:leader="dot" w:pos="9125"/>
        </w:tabs>
        <w:spacing w:line="409" w:lineRule="exact"/>
        <w:ind w:left="849"/>
        <w:rPr>
          <w:lang w:eastAsia="ja-JP"/>
        </w:rPr>
      </w:pPr>
      <w:r>
        <w:rPr>
          <w:w w:val="105"/>
          <w:lang w:eastAsia="ja-JP"/>
        </w:rPr>
        <w:t>本書で用いている主な用語の説明</w:t>
      </w:r>
      <w:r>
        <w:rPr>
          <w:rFonts w:ascii="Times New Roman" w:eastAsia="Times New Roman"/>
          <w:w w:val="105"/>
          <w:lang w:eastAsia="ja-JP"/>
        </w:rPr>
        <w:tab/>
      </w:r>
      <w:r>
        <w:rPr>
          <w:w w:val="105"/>
          <w:lang w:eastAsia="ja-JP"/>
        </w:rPr>
        <w:t>56</w:t>
      </w:r>
    </w:p>
    <w:p w14:paraId="5A16511C" w14:textId="77777777" w:rsidR="00A63000" w:rsidRDefault="00521D34">
      <w:pPr>
        <w:tabs>
          <w:tab w:val="left" w:pos="1736"/>
        </w:tabs>
        <w:spacing w:before="203" w:line="409" w:lineRule="exact"/>
        <w:ind w:left="849"/>
        <w:rPr>
          <w:lang w:eastAsia="ja-JP"/>
        </w:rPr>
      </w:pPr>
      <w:r>
        <w:rPr>
          <w:w w:val="105"/>
          <w:lang w:eastAsia="ja-JP"/>
        </w:rPr>
        <w:t>付録１</w:t>
      </w:r>
      <w:r>
        <w:rPr>
          <w:w w:val="105"/>
          <w:lang w:eastAsia="ja-JP"/>
        </w:rPr>
        <w:tab/>
        <w:t>情報セキュリティ５か条</w:t>
      </w:r>
    </w:p>
    <w:p w14:paraId="5A16511D" w14:textId="77777777" w:rsidR="00A63000" w:rsidRDefault="00521D34">
      <w:pPr>
        <w:tabs>
          <w:tab w:val="left" w:pos="1738"/>
        </w:tabs>
        <w:spacing w:before="29" w:line="170" w:lineRule="auto"/>
        <w:ind w:left="849" w:right="4351"/>
        <w:rPr>
          <w:lang w:eastAsia="ja-JP"/>
        </w:rPr>
      </w:pPr>
      <w:r>
        <w:rPr>
          <w:w w:val="105"/>
          <w:lang w:eastAsia="ja-JP"/>
        </w:rPr>
        <w:t>付録２</w:t>
      </w:r>
      <w:r>
        <w:rPr>
          <w:w w:val="105"/>
          <w:lang w:eastAsia="ja-JP"/>
        </w:rPr>
        <w:tab/>
      </w:r>
      <w:r>
        <w:rPr>
          <w:spacing w:val="-1"/>
          <w:w w:val="105"/>
          <w:lang w:eastAsia="ja-JP"/>
        </w:rPr>
        <w:t>情報セキ</w:t>
      </w:r>
      <w:r>
        <w:rPr>
          <w:w w:val="105"/>
          <w:lang w:eastAsia="ja-JP"/>
        </w:rPr>
        <w:t>ュリティ基本方針（サンプル）</w:t>
      </w:r>
      <w:r>
        <w:rPr>
          <w:spacing w:val="-74"/>
          <w:w w:val="105"/>
          <w:lang w:eastAsia="ja-JP"/>
        </w:rPr>
        <w:t xml:space="preserve"> </w:t>
      </w:r>
      <w:r>
        <w:rPr>
          <w:w w:val="105"/>
          <w:lang w:eastAsia="ja-JP"/>
        </w:rPr>
        <w:t>付録３</w:t>
      </w:r>
      <w:r>
        <w:rPr>
          <w:w w:val="105"/>
          <w:lang w:eastAsia="ja-JP"/>
        </w:rPr>
        <w:tab/>
      </w:r>
      <w:r>
        <w:rPr>
          <w:lang w:eastAsia="ja-JP"/>
        </w:rPr>
        <w:t>５分でできる！情報セキュリティ自社診断</w:t>
      </w:r>
      <w:r>
        <w:rPr>
          <w:w w:val="105"/>
          <w:lang w:eastAsia="ja-JP"/>
        </w:rPr>
        <w:t>付録４</w:t>
      </w:r>
      <w:r>
        <w:rPr>
          <w:w w:val="105"/>
          <w:lang w:eastAsia="ja-JP"/>
        </w:rPr>
        <w:tab/>
      </w:r>
      <w:r>
        <w:rPr>
          <w:lang w:eastAsia="ja-JP"/>
        </w:rPr>
        <w:t>情報セキュリティハンドブック（ひな形）</w:t>
      </w:r>
      <w:r>
        <w:rPr>
          <w:spacing w:val="-71"/>
          <w:lang w:eastAsia="ja-JP"/>
        </w:rPr>
        <w:t xml:space="preserve"> </w:t>
      </w:r>
      <w:r>
        <w:rPr>
          <w:w w:val="105"/>
          <w:lang w:eastAsia="ja-JP"/>
        </w:rPr>
        <w:t>付録５</w:t>
      </w:r>
      <w:r>
        <w:rPr>
          <w:w w:val="105"/>
          <w:lang w:eastAsia="ja-JP"/>
        </w:rPr>
        <w:tab/>
      </w:r>
      <w:r>
        <w:rPr>
          <w:spacing w:val="-1"/>
          <w:w w:val="105"/>
          <w:lang w:eastAsia="ja-JP"/>
        </w:rPr>
        <w:t>情報セキ</w:t>
      </w:r>
      <w:r>
        <w:rPr>
          <w:w w:val="105"/>
          <w:lang w:eastAsia="ja-JP"/>
        </w:rPr>
        <w:t>ュリティ関連規程（サンプル）</w:t>
      </w:r>
    </w:p>
    <w:p w14:paraId="5A16511E" w14:textId="77777777" w:rsidR="00A63000" w:rsidRDefault="00521D34">
      <w:pPr>
        <w:tabs>
          <w:tab w:val="left" w:pos="1739"/>
        </w:tabs>
        <w:spacing w:before="5" w:line="170" w:lineRule="auto"/>
        <w:ind w:left="849" w:right="3212"/>
        <w:rPr>
          <w:lang w:eastAsia="ja-JP"/>
        </w:rPr>
      </w:pPr>
      <w:r>
        <w:rPr>
          <w:w w:val="105"/>
          <w:lang w:eastAsia="ja-JP"/>
        </w:rPr>
        <w:t>付録６</w:t>
      </w:r>
      <w:r>
        <w:rPr>
          <w:w w:val="105"/>
          <w:lang w:eastAsia="ja-JP"/>
        </w:rPr>
        <w:tab/>
      </w:r>
      <w:r>
        <w:rPr>
          <w:lang w:eastAsia="ja-JP"/>
        </w:rPr>
        <w:t>中小企業のためのクラウドサービス安全利用の手引き</w:t>
      </w:r>
      <w:r>
        <w:rPr>
          <w:w w:val="105"/>
          <w:lang w:eastAsia="ja-JP"/>
        </w:rPr>
        <w:t>付録７</w:t>
      </w:r>
      <w:r>
        <w:rPr>
          <w:w w:val="105"/>
          <w:lang w:eastAsia="ja-JP"/>
        </w:rPr>
        <w:tab/>
        <w:t>リスク分析シート</w:t>
      </w:r>
    </w:p>
    <w:p w14:paraId="5A16511F" w14:textId="77777777" w:rsidR="00A63000" w:rsidRDefault="00A63000">
      <w:pPr>
        <w:spacing w:line="170" w:lineRule="auto"/>
        <w:rPr>
          <w:lang w:eastAsia="ja-JP"/>
        </w:rPr>
        <w:sectPr w:rsidR="00A63000">
          <w:pgSz w:w="10320" w:h="14580"/>
          <w:pgMar w:top="960" w:right="0" w:bottom="280" w:left="0" w:header="720" w:footer="720" w:gutter="0"/>
          <w:cols w:space="720"/>
        </w:sectPr>
      </w:pPr>
    </w:p>
    <w:p w14:paraId="5A165120" w14:textId="77777777" w:rsidR="00A63000" w:rsidRDefault="00521D34">
      <w:pPr>
        <w:spacing w:before="18" w:after="1"/>
        <w:rPr>
          <w:sz w:val="15"/>
          <w:lang w:eastAsia="ja-JP"/>
        </w:rPr>
      </w:pPr>
      <w:r>
        <w:rPr>
          <w:noProof/>
        </w:rPr>
        <w:lastRenderedPageBreak/>
        <w:drawing>
          <wp:anchor distT="0" distB="0" distL="0" distR="0" simplePos="0" relativeHeight="250997248" behindDoc="0" locked="0" layoutInCell="1" allowOverlap="1" wp14:anchorId="5A166BB7" wp14:editId="5A166BB8">
            <wp:simplePos x="0" y="0"/>
            <wp:positionH relativeFrom="page">
              <wp:posOffset>94043</wp:posOffset>
            </wp:positionH>
            <wp:positionV relativeFrom="page">
              <wp:posOffset>5933910</wp:posOffset>
            </wp:positionV>
            <wp:extent cx="99148" cy="98907"/>
            <wp:effectExtent l="0" t="0" r="0" b="0"/>
            <wp:wrapNone/>
            <wp:docPr id="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9.png"/>
                    <pic:cNvPicPr/>
                  </pic:nvPicPr>
                  <pic:blipFill>
                    <a:blip r:embed="rId15" cstate="print"/>
                    <a:stretch>
                      <a:fillRect/>
                    </a:stretch>
                  </pic:blipFill>
                  <pic:spPr>
                    <a:xfrm>
                      <a:off x="0" y="0"/>
                      <a:ext cx="99148" cy="98907"/>
                    </a:xfrm>
                    <a:prstGeom prst="rect">
                      <a:avLst/>
                    </a:prstGeom>
                  </pic:spPr>
                </pic:pic>
              </a:graphicData>
            </a:graphic>
          </wp:anchor>
        </w:drawing>
      </w:r>
      <w:r w:rsidR="00DB0AF0">
        <w:pict w14:anchorId="5A166BB9">
          <v:rect id="_x0000_s6076" style="position:absolute;margin-left:0;margin-top:429.6pt;width:28.6pt;height:.45pt;z-index:251387392;mso-position-horizontal-relative:page;mso-position-vertical-relative:page" fillcolor="#9fa0a0" stroked="f">
            <w10:wrap anchorx="page" anchory="page"/>
          </v:rect>
        </w:pict>
      </w:r>
      <w:r w:rsidR="00DB0AF0">
        <w:pict w14:anchorId="5A166BBB">
          <v:shapetype id="_x0000_t202" coordsize="21600,21600" o:spt="202" path="m,l,21600r21600,l21600,xe">
            <v:stroke joinstyle="miter"/>
            <v:path gradientshapeok="t" o:connecttype="rect"/>
          </v:shapetype>
          <v:shape id="_x0000_s6075" type="#_x0000_t202" style="position:absolute;margin-left:4.3pt;margin-top:430pt;width:15.8pt;height:30.75pt;z-index:251390464;mso-position-horizontal-relative:page;mso-position-vertical-relative:page" filled="f" stroked="f">
            <v:textbox style="layout-flow:vertical" inset="0,0,0,0">
              <w:txbxContent>
                <w:p w14:paraId="5A167578" w14:textId="77777777" w:rsidR="00A63000" w:rsidRDefault="00521D34">
                  <w:pPr>
                    <w:spacing w:before="54"/>
                    <w:ind w:left="20"/>
                    <w:rPr>
                      <w:rFonts w:ascii="SimSun" w:eastAsia="SimSun"/>
                      <w:sz w:val="18"/>
                    </w:rPr>
                  </w:pPr>
                  <w:r>
                    <w:rPr>
                      <w:rFonts w:ascii="SimSun" w:eastAsia="SimSun" w:hint="eastAsia"/>
                      <w:color w:val="9FA0A0"/>
                      <w:spacing w:val="-7"/>
                      <w:w w:val="85"/>
                      <w:sz w:val="18"/>
                    </w:rPr>
                    <w:t>参考情報</w:t>
                  </w:r>
                </w:p>
              </w:txbxContent>
            </v:textbox>
            <w10:wrap anchorx="page" anchory="page"/>
          </v:shape>
        </w:pict>
      </w:r>
    </w:p>
    <w:p w14:paraId="5A165121" w14:textId="77777777" w:rsidR="00A63000" w:rsidRDefault="00DB0AF0">
      <w:pPr>
        <w:ind w:left="1077"/>
        <w:rPr>
          <w:sz w:val="20"/>
        </w:rPr>
      </w:pPr>
      <w:r>
        <w:rPr>
          <w:sz w:val="20"/>
        </w:rPr>
      </w:r>
      <w:r>
        <w:rPr>
          <w:sz w:val="20"/>
        </w:rPr>
        <w:pict w14:anchorId="5A166BBD">
          <v:group id="_x0000_s6067" style="width:419.55pt;height:69.75pt;mso-position-horizontal-relative:char;mso-position-vertical-relative:line" coordsize="8391,1395">
            <v:shape id="_x0000_s6074" style="position:absolute;left:2;top:655;width:563;height:563" coordorigin="2,656" coordsize="563,563" path="m565,656l2,656r,55l2,1219r563,l565,711r,-55xe" fillcolor="#003670" stroked="f">
              <v:path arrowok="t"/>
            </v:shape>
            <v:rect id="_x0000_s6073" style="position:absolute;left:2;top:655;width:563;height:563" filled="f" strokeweight=".07019mm"/>
            <v:line id="_x0000_s6072" style="position:absolute" from="57,1348" to="8391,1348" strokecolor="#0068b7" strokeweight=".24836mm"/>
            <v:line id="_x0000_s6071" style="position:absolute" from="57,1388" to="8391,1388" strokecolor="#0068b7" strokeweight=".24836mm"/>
            <v:rect id="_x0000_s6070" style="position:absolute;left:56;top:710;width:567;height:567" fillcolor="#0068b7" stroked="f"/>
            <v:shape id="_x0000_s6069" type="#_x0000_t202" style="position:absolute;left:216;top:689;width:2936;height:588" filled="f" stroked="f">
              <v:textbox inset="0,0,0,0">
                <w:txbxContent>
                  <w:p w14:paraId="5A167579" w14:textId="77777777" w:rsidR="00A63000" w:rsidRDefault="00521D34">
                    <w:pPr>
                      <w:spacing w:line="588" w:lineRule="exact"/>
                      <w:rPr>
                        <w:rFonts w:ascii="A-OTF UD新ゴ Pr6N L" w:eastAsia="A-OTF UD新ゴ Pr6N L"/>
                        <w:sz w:val="34"/>
                      </w:rPr>
                    </w:pPr>
                    <w:r>
                      <w:rPr>
                        <w:rFonts w:ascii="A-OTF UD新ゴ Pr6N L" w:eastAsia="A-OTF UD新ゴ Pr6N L" w:hint="eastAsia"/>
                        <w:color w:val="FFFFFF"/>
                        <w:sz w:val="37"/>
                      </w:rPr>
                      <w:t>1</w:t>
                    </w:r>
                    <w:r>
                      <w:rPr>
                        <w:rFonts w:ascii="A-OTF UD新ゴ Pr6N L" w:eastAsia="A-OTF UD新ゴ Pr6N L" w:hint="eastAsia"/>
                        <w:color w:val="FFFFFF"/>
                        <w:spacing w:val="44"/>
                        <w:sz w:val="37"/>
                      </w:rPr>
                      <w:t xml:space="preserve"> </w:t>
                    </w:r>
                    <w:r>
                      <w:rPr>
                        <w:rFonts w:ascii="A-OTF UD新ゴ Pr6N L" w:eastAsia="A-OTF UD新ゴ Pr6N L" w:hint="eastAsia"/>
                        <w:position w:val="1"/>
                        <w:sz w:val="34"/>
                      </w:rPr>
                      <w:t>経営者の皆様へ</w:t>
                    </w:r>
                  </w:p>
                </w:txbxContent>
              </v:textbox>
            </v:shape>
            <v:shape id="_x0000_s6068" type="#_x0000_t202" style="position:absolute;left:3274;width:1918;height:755" filled="f" stroked="f">
              <v:textbox inset="0,0,0,0">
                <w:txbxContent>
                  <w:p w14:paraId="5A16757A" w14:textId="77777777" w:rsidR="00A63000" w:rsidRDefault="00521D34">
                    <w:pPr>
                      <w:spacing w:line="754" w:lineRule="exact"/>
                      <w:rPr>
                        <w:rFonts w:ascii="A-OTF UD新ゴ Pr6N L" w:eastAsia="A-OTF UD新ゴ Pr6N L"/>
                        <w:sz w:val="48"/>
                      </w:rPr>
                    </w:pPr>
                    <w:r>
                      <w:rPr>
                        <w:rFonts w:ascii="A-OTF UD新ゴ Pr6N L" w:eastAsia="A-OTF UD新ゴ Pr6N L" w:hint="eastAsia"/>
                        <w:spacing w:val="-3"/>
                        <w:sz w:val="48"/>
                      </w:rPr>
                      <w:t>はじめに</w:t>
                    </w:r>
                  </w:p>
                </w:txbxContent>
              </v:textbox>
            </v:shape>
            <w10:anchorlock/>
          </v:group>
        </w:pict>
      </w:r>
    </w:p>
    <w:p w14:paraId="5A165122" w14:textId="77777777" w:rsidR="00A63000" w:rsidRDefault="00DB0AF0">
      <w:pPr>
        <w:spacing w:before="102" w:line="156" w:lineRule="auto"/>
        <w:ind w:left="1133" w:right="841" w:firstLine="212"/>
        <w:jc w:val="both"/>
        <w:rPr>
          <w:sz w:val="21"/>
          <w:lang w:eastAsia="ja-JP"/>
        </w:rPr>
      </w:pPr>
      <w:r>
        <w:pict w14:anchorId="5A166BBE">
          <v:group id="_x0000_s6064" style="position:absolute;left:0;text-align:left;margin-left:0;margin-top:-69.6pt;width:28.65pt;height:80.35pt;z-index:251379200;mso-position-horizontal-relative:page" coordorigin=",-1392" coordsize="573,1607">
            <v:shape id="_x0000_s6066" type="#_x0000_t75" style="position:absolute;top:-1393;width:573;height:1481">
              <v:imagedata r:id="rId16" o:title=""/>
            </v:shape>
            <v:shape id="_x0000_s6065" style="position:absolute;left:152;top:154;width:150;height:60" coordorigin="152,154" coordsize="150,60" path="m301,166r-13,l288,154r-12,l276,166r,18l152,184r,30l301,214r,-30l301,166xe" fillcolor="#9fa0a0" stroked="f">
              <v:path arrowok="t"/>
            </v:shape>
            <w10:wrap anchorx="page"/>
          </v:group>
        </w:pict>
      </w:r>
      <w:r>
        <w:pict w14:anchorId="5A166BBF">
          <v:group id="_x0000_s6061" style="position:absolute;left:0;text-align:left;margin-left:0;margin-top:14.55pt;width:28.65pt;height:10.75pt;z-index:251380224;mso-position-horizontal-relative:page" coordorigin=",291" coordsize="573,215">
            <v:shape id="_x0000_s6063" type="#_x0000_t75" style="position:absolute;left:145;top:290;width:163;height:163">
              <v:imagedata r:id="rId17" o:title=""/>
            </v:shape>
            <v:rect id="_x0000_s6062" style="position:absolute;top:496;width:573;height:9" fillcolor="#9fa0a0" stroked="f"/>
            <w10:wrap anchorx="page"/>
          </v:group>
        </w:pict>
      </w:r>
      <w:r w:rsidR="00521D34">
        <w:rPr>
          <w:noProof/>
        </w:rPr>
        <w:drawing>
          <wp:anchor distT="0" distB="0" distL="0" distR="0" simplePos="0" relativeHeight="250989056" behindDoc="0" locked="0" layoutInCell="1" allowOverlap="1" wp14:anchorId="5A166BC0" wp14:editId="5A166BC1">
            <wp:simplePos x="0" y="0"/>
            <wp:positionH relativeFrom="page">
              <wp:posOffset>111822</wp:posOffset>
            </wp:positionH>
            <wp:positionV relativeFrom="paragraph">
              <wp:posOffset>408897</wp:posOffset>
            </wp:positionV>
            <wp:extent cx="197154" cy="79946"/>
            <wp:effectExtent l="0" t="0" r="0" b="0"/>
            <wp:wrapNone/>
            <wp:docPr id="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2.png"/>
                    <pic:cNvPicPr/>
                  </pic:nvPicPr>
                  <pic:blipFill>
                    <a:blip r:embed="rId18" cstate="print"/>
                    <a:stretch>
                      <a:fillRect/>
                    </a:stretch>
                  </pic:blipFill>
                  <pic:spPr>
                    <a:xfrm>
                      <a:off x="0" y="0"/>
                      <a:ext cx="197154" cy="79946"/>
                    </a:xfrm>
                    <a:prstGeom prst="rect">
                      <a:avLst/>
                    </a:prstGeom>
                  </pic:spPr>
                </pic:pic>
              </a:graphicData>
            </a:graphic>
          </wp:anchor>
        </w:drawing>
      </w:r>
      <w:r w:rsidR="00521D34">
        <w:rPr>
          <w:noProof/>
        </w:rPr>
        <w:drawing>
          <wp:anchor distT="0" distB="0" distL="0" distR="0" simplePos="0" relativeHeight="250990080" behindDoc="0" locked="0" layoutInCell="1" allowOverlap="1" wp14:anchorId="5A166BC2" wp14:editId="5A166BC3">
            <wp:simplePos x="0" y="0"/>
            <wp:positionH relativeFrom="page">
              <wp:posOffset>111812</wp:posOffset>
            </wp:positionH>
            <wp:positionV relativeFrom="paragraph">
              <wp:posOffset>790736</wp:posOffset>
            </wp:positionV>
            <wp:extent cx="201117" cy="137883"/>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3.png"/>
                    <pic:cNvPicPr/>
                  </pic:nvPicPr>
                  <pic:blipFill>
                    <a:blip r:embed="rId19" cstate="print"/>
                    <a:stretch>
                      <a:fillRect/>
                    </a:stretch>
                  </pic:blipFill>
                  <pic:spPr>
                    <a:xfrm>
                      <a:off x="0" y="0"/>
                      <a:ext cx="201117" cy="137883"/>
                    </a:xfrm>
                    <a:prstGeom prst="rect">
                      <a:avLst/>
                    </a:prstGeom>
                  </pic:spPr>
                </pic:pic>
              </a:graphicData>
            </a:graphic>
          </wp:anchor>
        </w:drawing>
      </w:r>
      <w:r>
        <w:pict w14:anchorId="5A166BC4">
          <v:rect id="_x0000_s6060" style="position:absolute;left:0;text-align:left;margin-left:0;margin-top:56.4pt;width:28.6pt;height:.45pt;z-index:251382272;mso-position-horizontal-relative:page;mso-position-vertical-relative:text" fillcolor="#9fa0a0" stroked="f">
            <w10:wrap anchorx="page"/>
          </v:rect>
        </w:pict>
      </w:r>
      <w:r>
        <w:pict w14:anchorId="5A166BC5">
          <v:rect id="_x0000_s6059" style="position:absolute;left:0;text-align:left;margin-left:0;margin-top:87.95pt;width:28.6pt;height:.45pt;z-index:251383296;mso-position-horizontal-relative:page;mso-position-vertical-relative:text" fillcolor="#9fa0a0" stroked="f">
            <w10:wrap anchorx="page"/>
          </v:rect>
        </w:pict>
      </w:r>
      <w:r>
        <w:pict w14:anchorId="5A166BC6">
          <v:group id="_x0000_s6047" style="position:absolute;left:0;text-align:left;margin-left:56.7pt;margin-top:78.2pt;width:416.7pt;height:28.55pt;z-index:251388416;mso-position-horizontal-relative:page;mso-position-vertical-relative:text" coordorigin="1134,1564" coordsize="8334,571">
            <v:rect id="_x0000_s6058" style="position:absolute;left:1133;top:1563;width:35;height:571" fillcolor="#d3d3d4" stroked="f"/>
            <v:rect id="_x0000_s6057" style="position:absolute;left:1192;top:1563;width:25;height:571" fillcolor="#dcdddd" stroked="f"/>
            <v:rect id="_x0000_s6056" style="position:absolute;left:1241;top:1563;width:15;height:571" fillcolor="#e6e6e6" stroked="f"/>
            <v:shape id="_x0000_s6055" style="position:absolute;left:1280;top:1563;width:44;height:571" coordorigin="1280,1564" coordsize="44,571" o:spt="100" adj="0,,0" path="m1290,1564r-10,l1280,2134r10,l1290,1564xm1324,1564r-10,l1314,2134r10,l1324,1564xe" fillcolor="#efefef" stroked="f">
              <v:stroke joinstyle="round"/>
              <v:formulas/>
              <v:path arrowok="t" o:connecttype="segments"/>
            </v:shape>
            <v:rect id="_x0000_s6054" style="position:absolute;left:9432;top:1563;width:36;height:571" fillcolor="#d3d3d4" stroked="f"/>
            <v:rect id="_x0000_s6053" style="position:absolute;left:9382;top:1563;width:26;height:571" fillcolor="#dcdddd" stroked="f"/>
            <v:rect id="_x0000_s6052" style="position:absolute;left:9342;top:1563;width:16;height:571" fillcolor="#e6e6e6" stroked="f"/>
            <v:shape id="_x0000_s6051" style="position:absolute;left:9271;top:1563;width:46;height:571" coordorigin="9272,1564" coordsize="46,571" o:spt="100" adj="0,,0" path="m9282,1564r-10,l9272,2134r10,l9282,1564xm9317,1564r-10,l9307,2134r10,l9317,1564xe" fillcolor="#efefef" stroked="f">
              <v:stroke joinstyle="round"/>
              <v:formulas/>
              <v:path arrowok="t" o:connecttype="segments"/>
            </v:shape>
            <v:line id="_x0000_s6050" style="position:absolute" from="1134,2127" to="9468,2127" strokecolor="#0068b7" strokeweight=".24836mm"/>
            <v:line id="_x0000_s6049" style="position:absolute" from="1134,1571" to="9468,1571" strokecolor="#0068b7" strokeweight=".24836mm"/>
            <v:shape id="_x0000_s6048" type="#_x0000_t202" style="position:absolute;left:1289;top:1577;width:8018;height:543" filled="f" stroked="f">
              <v:textbox inset="0,0,0,0">
                <w:txbxContent>
                  <w:p w14:paraId="5A16757B" w14:textId="77777777" w:rsidR="00A63000" w:rsidRDefault="00521D34">
                    <w:pPr>
                      <w:spacing w:line="542" w:lineRule="exact"/>
                      <w:ind w:left="184"/>
                      <w:rPr>
                        <w:rFonts w:ascii="A-OTF UD新ゴ Pr6N L" w:eastAsia="A-OTF UD新ゴ Pr6N L"/>
                        <w:sz w:val="28"/>
                        <w:lang w:eastAsia="ja-JP"/>
                      </w:rPr>
                    </w:pPr>
                    <w:r>
                      <w:rPr>
                        <w:rFonts w:ascii="A-OTF UD新ゴ Pr6N L" w:eastAsia="A-OTF UD新ゴ Pr6N L" w:hint="eastAsia"/>
                        <w:color w:val="0068B7"/>
                        <w:spacing w:val="-12"/>
                        <w:sz w:val="28"/>
                        <w:lang w:eastAsia="ja-JP"/>
                      </w:rPr>
                      <w:t>情報セキュリティ対策は、経営に大きな影響を与えます！</w:t>
                    </w:r>
                  </w:p>
                </w:txbxContent>
              </v:textbox>
            </v:shape>
            <w10:wrap anchorx="page"/>
          </v:group>
        </w:pict>
      </w:r>
      <w:r w:rsidR="00521D34">
        <w:rPr>
          <w:spacing w:val="-10"/>
          <w:sz w:val="21"/>
          <w:lang w:eastAsia="ja-JP"/>
        </w:rPr>
        <w:t>本ガイドラインは、中小企業の皆様に情報を安全に管理することの重要性についてご</w:t>
      </w:r>
      <w:r w:rsidR="00521D34">
        <w:rPr>
          <w:spacing w:val="1"/>
          <w:sz w:val="21"/>
          <w:lang w:eastAsia="ja-JP"/>
        </w:rPr>
        <w:t xml:space="preserve"> </w:t>
      </w:r>
      <w:r w:rsidR="00521D34">
        <w:rPr>
          <w:spacing w:val="-19"/>
          <w:sz w:val="21"/>
          <w:lang w:eastAsia="ja-JP"/>
        </w:rPr>
        <w:t>認識いただき、中小企業にとって重要な情報１を漏えい、改ざん、消失などの脅威から保護</w:t>
      </w:r>
      <w:r w:rsidR="00521D34">
        <w:rPr>
          <w:spacing w:val="-5"/>
          <w:sz w:val="21"/>
          <w:lang w:eastAsia="ja-JP"/>
        </w:rPr>
        <w:t>するための情報セキュリティ対策の考え方や、段階的に実現するための方策を紹介する</w:t>
      </w:r>
      <w:r w:rsidR="00521D34">
        <w:rPr>
          <w:spacing w:val="1"/>
          <w:sz w:val="21"/>
          <w:lang w:eastAsia="ja-JP"/>
        </w:rPr>
        <w:t xml:space="preserve"> </w:t>
      </w:r>
      <w:r w:rsidR="00521D34">
        <w:rPr>
          <w:sz w:val="21"/>
          <w:lang w:eastAsia="ja-JP"/>
        </w:rPr>
        <w:t>ことを目的としたものです。</w:t>
      </w:r>
    </w:p>
    <w:p w14:paraId="5A165123" w14:textId="77777777" w:rsidR="00A63000" w:rsidRDefault="00A63000">
      <w:pPr>
        <w:spacing w:before="16"/>
        <w:rPr>
          <w:sz w:val="43"/>
          <w:lang w:eastAsia="ja-JP"/>
        </w:rPr>
      </w:pPr>
    </w:p>
    <w:p w14:paraId="5A165124" w14:textId="77777777" w:rsidR="00A63000" w:rsidRDefault="00DB0AF0">
      <w:pPr>
        <w:spacing w:line="156" w:lineRule="auto"/>
        <w:ind w:left="1133" w:right="3259" w:firstLine="212"/>
        <w:jc w:val="both"/>
        <w:rPr>
          <w:sz w:val="21"/>
          <w:lang w:eastAsia="ja-JP"/>
        </w:rPr>
      </w:pPr>
      <w:r>
        <w:pict w14:anchorId="5A166BC7">
          <v:group id="_x0000_s6042" style="position:absolute;left:0;text-align:left;margin-left:0;margin-top:7.7pt;width:28.65pt;height:32pt;z-index:251381248;mso-position-horizontal-relative:page" coordorigin=",154" coordsize="573,640">
            <v:shape id="_x0000_s6046" type="#_x0000_t75" style="position:absolute;left:145;top:215;width:165;height:162">
              <v:imagedata r:id="rId20" o:title=""/>
            </v:shape>
            <v:shape id="_x0000_s6045" type="#_x0000_t75" style="position:absolute;left:152;top:428;width:153;height:105">
              <v:imagedata r:id="rId21" o:title=""/>
            </v:shape>
            <v:shape id="_x0000_s6044" type="#_x0000_t75" style="position:absolute;left:145;top:579;width:163;height:163">
              <v:imagedata r:id="rId22" o:title=""/>
            </v:shape>
            <v:shape id="_x0000_s6043" style="position:absolute;top:153;width:573;height:640" coordorigin=",154" coordsize="573,640" o:spt="100" adj="0,,0" path="m572,785l,785r,9l572,794r,-9xm572,154l,154r,9l572,163r,-9xe" fillcolor="#9fa0a0" stroked="f">
              <v:stroke joinstyle="round"/>
              <v:formulas/>
              <v:path arrowok="t" o:connecttype="segments"/>
            </v:shape>
            <w10:wrap anchorx="page"/>
          </v:group>
        </w:pict>
      </w:r>
      <w:r w:rsidR="00521D34">
        <w:rPr>
          <w:noProof/>
        </w:rPr>
        <w:drawing>
          <wp:anchor distT="0" distB="0" distL="0" distR="0" simplePos="0" relativeHeight="250991104" behindDoc="0" locked="0" layoutInCell="1" allowOverlap="1" wp14:anchorId="5A166BC8" wp14:editId="5A166BC9">
            <wp:simplePos x="0" y="0"/>
            <wp:positionH relativeFrom="page">
              <wp:posOffset>106523</wp:posOffset>
            </wp:positionH>
            <wp:positionV relativeFrom="paragraph">
              <wp:posOffset>-224738</wp:posOffset>
            </wp:positionV>
            <wp:extent cx="206169" cy="140017"/>
            <wp:effectExtent l="0" t="0" r="0" b="0"/>
            <wp:wrapNone/>
            <wp:docPr id="9"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7.png"/>
                    <pic:cNvPicPr/>
                  </pic:nvPicPr>
                  <pic:blipFill>
                    <a:blip r:embed="rId23" cstate="print"/>
                    <a:stretch>
                      <a:fillRect/>
                    </a:stretch>
                  </pic:blipFill>
                  <pic:spPr>
                    <a:xfrm>
                      <a:off x="0" y="0"/>
                      <a:ext cx="206169" cy="140017"/>
                    </a:xfrm>
                    <a:prstGeom prst="rect">
                      <a:avLst/>
                    </a:prstGeom>
                  </pic:spPr>
                </pic:pic>
              </a:graphicData>
            </a:graphic>
          </wp:anchor>
        </w:drawing>
      </w:r>
      <w:r w:rsidR="00521D34">
        <w:rPr>
          <w:noProof/>
        </w:rPr>
        <w:drawing>
          <wp:anchor distT="0" distB="0" distL="0" distR="0" simplePos="0" relativeHeight="250992128" behindDoc="0" locked="0" layoutInCell="1" allowOverlap="1" wp14:anchorId="5A166BCA" wp14:editId="5A166BCB">
            <wp:simplePos x="0" y="0"/>
            <wp:positionH relativeFrom="page">
              <wp:posOffset>111822</wp:posOffset>
            </wp:positionH>
            <wp:positionV relativeFrom="paragraph">
              <wp:posOffset>592128</wp:posOffset>
            </wp:positionV>
            <wp:extent cx="197154" cy="79946"/>
            <wp:effectExtent l="0" t="0" r="0" b="0"/>
            <wp:wrapNone/>
            <wp:docPr id="11"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8.png"/>
                    <pic:cNvPicPr/>
                  </pic:nvPicPr>
                  <pic:blipFill>
                    <a:blip r:embed="rId24" cstate="print"/>
                    <a:stretch>
                      <a:fillRect/>
                    </a:stretch>
                  </pic:blipFill>
                  <pic:spPr>
                    <a:xfrm>
                      <a:off x="0" y="0"/>
                      <a:ext cx="197154" cy="79946"/>
                    </a:xfrm>
                    <a:prstGeom prst="rect">
                      <a:avLst/>
                    </a:prstGeom>
                  </pic:spPr>
                </pic:pic>
              </a:graphicData>
            </a:graphic>
          </wp:anchor>
        </w:drawing>
      </w:r>
      <w:r>
        <w:pict w14:anchorId="5A166BCC">
          <v:rect id="_x0000_s6041" style="position:absolute;left:0;text-align:left;margin-left:0;margin-top:70.8pt;width:28.6pt;height:.45pt;z-index:251384320;mso-position-horizontal-relative:page;mso-position-vertical-relative:text" fillcolor="#9fa0a0" stroked="f">
            <w10:wrap anchorx="page"/>
          </v:rect>
        </w:pict>
      </w:r>
      <w:r w:rsidR="00521D34">
        <w:rPr>
          <w:noProof/>
        </w:rPr>
        <w:drawing>
          <wp:anchor distT="0" distB="0" distL="0" distR="0" simplePos="0" relativeHeight="250998272" behindDoc="0" locked="0" layoutInCell="1" allowOverlap="1" wp14:anchorId="5A166BCD" wp14:editId="5A166BCE">
            <wp:simplePos x="0" y="0"/>
            <wp:positionH relativeFrom="page">
              <wp:posOffset>4522533</wp:posOffset>
            </wp:positionH>
            <wp:positionV relativeFrom="paragraph">
              <wp:posOffset>-14639</wp:posOffset>
            </wp:positionV>
            <wp:extent cx="1484515" cy="1020056"/>
            <wp:effectExtent l="0" t="0" r="0" b="0"/>
            <wp:wrapNone/>
            <wp:docPr id="13"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9.png"/>
                    <pic:cNvPicPr/>
                  </pic:nvPicPr>
                  <pic:blipFill>
                    <a:blip r:embed="rId25" cstate="print"/>
                    <a:stretch>
                      <a:fillRect/>
                    </a:stretch>
                  </pic:blipFill>
                  <pic:spPr>
                    <a:xfrm>
                      <a:off x="0" y="0"/>
                      <a:ext cx="1484515" cy="1020056"/>
                    </a:xfrm>
                    <a:prstGeom prst="rect">
                      <a:avLst/>
                    </a:prstGeom>
                  </pic:spPr>
                </pic:pic>
              </a:graphicData>
            </a:graphic>
          </wp:anchor>
        </w:drawing>
      </w:r>
      <w:r w:rsidR="00521D34">
        <w:rPr>
          <w:sz w:val="21"/>
          <w:lang w:eastAsia="ja-JP"/>
        </w:rPr>
        <w:t>情報セキュリティ対策を実施して対外的にアピールするこ</w:t>
      </w:r>
      <w:r w:rsidR="00521D34">
        <w:rPr>
          <w:spacing w:val="1"/>
          <w:sz w:val="21"/>
          <w:lang w:eastAsia="ja-JP"/>
        </w:rPr>
        <w:t xml:space="preserve"> </w:t>
      </w:r>
      <w:r w:rsidR="00521D34">
        <w:rPr>
          <w:spacing w:val="-11"/>
          <w:sz w:val="21"/>
          <w:lang w:eastAsia="ja-JP"/>
        </w:rPr>
        <w:t>とで、企業としての信頼性を確保し売上を伸ばしている企業</w:t>
      </w:r>
      <w:r w:rsidR="00521D34">
        <w:rPr>
          <w:spacing w:val="74"/>
          <w:sz w:val="21"/>
          <w:lang w:eastAsia="ja-JP"/>
        </w:rPr>
        <w:t xml:space="preserve"> </w:t>
      </w:r>
      <w:r w:rsidR="00521D34">
        <w:rPr>
          <w:spacing w:val="-10"/>
          <w:sz w:val="21"/>
          <w:lang w:eastAsia="ja-JP"/>
        </w:rPr>
        <w:t>がある一方、情報セキュリティ対策を疎かにしたために秘密</w:t>
      </w:r>
      <w:r w:rsidR="00521D34">
        <w:rPr>
          <w:spacing w:val="75"/>
          <w:sz w:val="21"/>
          <w:lang w:eastAsia="ja-JP"/>
        </w:rPr>
        <w:t xml:space="preserve"> </w:t>
      </w:r>
      <w:r w:rsidR="00521D34">
        <w:rPr>
          <w:spacing w:val="-10"/>
          <w:sz w:val="21"/>
          <w:lang w:eastAsia="ja-JP"/>
        </w:rPr>
        <w:t>情報や個人情報の漏えいを発生させ、業績は落ち込み、経営を</w:t>
      </w:r>
      <w:r w:rsidR="00521D34">
        <w:rPr>
          <w:spacing w:val="1"/>
          <w:sz w:val="21"/>
          <w:lang w:eastAsia="ja-JP"/>
        </w:rPr>
        <w:t xml:space="preserve"> </w:t>
      </w:r>
      <w:r w:rsidR="00521D34">
        <w:rPr>
          <w:sz w:val="21"/>
          <w:lang w:eastAsia="ja-JP"/>
        </w:rPr>
        <w:t>揺るがしかねない高額な賠償金を支払った企業もあります。</w:t>
      </w:r>
    </w:p>
    <w:p w14:paraId="5A165125" w14:textId="77777777" w:rsidR="00A63000" w:rsidRDefault="00521D34">
      <w:pPr>
        <w:spacing w:line="352" w:lineRule="exact"/>
        <w:ind w:left="1014"/>
        <w:jc w:val="both"/>
        <w:rPr>
          <w:sz w:val="21"/>
          <w:lang w:eastAsia="ja-JP"/>
        </w:rPr>
      </w:pPr>
      <w:r>
        <w:rPr>
          <w:noProof/>
        </w:rPr>
        <w:drawing>
          <wp:anchor distT="0" distB="0" distL="0" distR="0" simplePos="0" relativeHeight="250993152" behindDoc="0" locked="0" layoutInCell="1" allowOverlap="1" wp14:anchorId="5A166BCF" wp14:editId="5A166BD0">
            <wp:simplePos x="0" y="0"/>
            <wp:positionH relativeFrom="page">
              <wp:posOffset>111812</wp:posOffset>
            </wp:positionH>
            <wp:positionV relativeFrom="paragraph">
              <wp:posOffset>33952</wp:posOffset>
            </wp:positionV>
            <wp:extent cx="201117" cy="137883"/>
            <wp:effectExtent l="0" t="0" r="0" b="0"/>
            <wp:wrapNone/>
            <wp:docPr id="15"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0.png"/>
                    <pic:cNvPicPr/>
                  </pic:nvPicPr>
                  <pic:blipFill>
                    <a:blip r:embed="rId26" cstate="print"/>
                    <a:stretch>
                      <a:fillRect/>
                    </a:stretch>
                  </pic:blipFill>
                  <pic:spPr>
                    <a:xfrm>
                      <a:off x="0" y="0"/>
                      <a:ext cx="201117" cy="137883"/>
                    </a:xfrm>
                    <a:prstGeom prst="rect">
                      <a:avLst/>
                    </a:prstGeom>
                  </pic:spPr>
                </pic:pic>
              </a:graphicData>
            </a:graphic>
          </wp:anchor>
        </w:drawing>
      </w:r>
      <w:r>
        <w:rPr>
          <w:noProof/>
        </w:rPr>
        <w:drawing>
          <wp:anchor distT="0" distB="0" distL="0" distR="0" simplePos="0" relativeHeight="250994176" behindDoc="0" locked="0" layoutInCell="1" allowOverlap="1" wp14:anchorId="5A166BD1" wp14:editId="5A166BD2">
            <wp:simplePos x="0" y="0"/>
            <wp:positionH relativeFrom="page">
              <wp:posOffset>106523</wp:posOffset>
            </wp:positionH>
            <wp:positionV relativeFrom="paragraph">
              <wp:posOffset>438254</wp:posOffset>
            </wp:positionV>
            <wp:extent cx="207432" cy="140874"/>
            <wp:effectExtent l="0" t="0" r="0" b="0"/>
            <wp:wrapNone/>
            <wp:docPr id="17"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1.png"/>
                    <pic:cNvPicPr/>
                  </pic:nvPicPr>
                  <pic:blipFill>
                    <a:blip r:embed="rId27" cstate="print"/>
                    <a:stretch>
                      <a:fillRect/>
                    </a:stretch>
                  </pic:blipFill>
                  <pic:spPr>
                    <a:xfrm>
                      <a:off x="0" y="0"/>
                      <a:ext cx="207432" cy="140874"/>
                    </a:xfrm>
                    <a:prstGeom prst="rect">
                      <a:avLst/>
                    </a:prstGeom>
                  </pic:spPr>
                </pic:pic>
              </a:graphicData>
            </a:graphic>
          </wp:anchor>
        </w:drawing>
      </w:r>
      <w:r>
        <w:rPr>
          <w:noProof/>
        </w:rPr>
        <w:drawing>
          <wp:anchor distT="0" distB="0" distL="0" distR="0" simplePos="0" relativeHeight="250995200" behindDoc="0" locked="0" layoutInCell="1" allowOverlap="1" wp14:anchorId="5A166BD3" wp14:editId="5A166BD4">
            <wp:simplePos x="0" y="0"/>
            <wp:positionH relativeFrom="page">
              <wp:posOffset>111820</wp:posOffset>
            </wp:positionH>
            <wp:positionV relativeFrom="paragraph">
              <wp:posOffset>830986</wp:posOffset>
            </wp:positionV>
            <wp:extent cx="201117" cy="153238"/>
            <wp:effectExtent l="0" t="0" r="0" b="0"/>
            <wp:wrapNone/>
            <wp:docPr id="1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2.png"/>
                    <pic:cNvPicPr/>
                  </pic:nvPicPr>
                  <pic:blipFill>
                    <a:blip r:embed="rId28" cstate="print"/>
                    <a:stretch>
                      <a:fillRect/>
                    </a:stretch>
                  </pic:blipFill>
                  <pic:spPr>
                    <a:xfrm>
                      <a:off x="0" y="0"/>
                      <a:ext cx="201117" cy="153238"/>
                    </a:xfrm>
                    <a:prstGeom prst="rect">
                      <a:avLst/>
                    </a:prstGeom>
                  </pic:spPr>
                </pic:pic>
              </a:graphicData>
            </a:graphic>
          </wp:anchor>
        </w:drawing>
      </w:r>
      <w:r>
        <w:rPr>
          <w:noProof/>
        </w:rPr>
        <w:drawing>
          <wp:anchor distT="0" distB="0" distL="0" distR="0" simplePos="0" relativeHeight="250996224" behindDoc="0" locked="0" layoutInCell="1" allowOverlap="1" wp14:anchorId="5A166BD5" wp14:editId="5A166BD6">
            <wp:simplePos x="0" y="0"/>
            <wp:positionH relativeFrom="page">
              <wp:posOffset>106522</wp:posOffset>
            </wp:positionH>
            <wp:positionV relativeFrom="paragraph">
              <wp:posOffset>1237844</wp:posOffset>
            </wp:positionV>
            <wp:extent cx="202450" cy="138683"/>
            <wp:effectExtent l="0" t="0" r="0" b="0"/>
            <wp:wrapNone/>
            <wp:docPr id="21"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3.png"/>
                    <pic:cNvPicPr/>
                  </pic:nvPicPr>
                  <pic:blipFill>
                    <a:blip r:embed="rId29" cstate="print"/>
                    <a:stretch>
                      <a:fillRect/>
                    </a:stretch>
                  </pic:blipFill>
                  <pic:spPr>
                    <a:xfrm>
                      <a:off x="0" y="0"/>
                      <a:ext cx="202450" cy="138683"/>
                    </a:xfrm>
                    <a:prstGeom prst="rect">
                      <a:avLst/>
                    </a:prstGeom>
                  </pic:spPr>
                </pic:pic>
              </a:graphicData>
            </a:graphic>
          </wp:anchor>
        </w:drawing>
      </w:r>
      <w:r w:rsidR="00DB0AF0">
        <w:pict w14:anchorId="5A166BD7">
          <v:rect id="_x0000_s6040" style="position:absolute;left:0;text-align:left;margin-left:0;margin-top:91.45pt;width:28.6pt;height:.45pt;z-index:251385344;mso-position-horizontal-relative:page;mso-position-vertical-relative:text" fillcolor="#9fa0a0" stroked="f">
            <w10:wrap anchorx="page"/>
          </v:rect>
        </w:pict>
      </w:r>
      <w:r w:rsidR="00DB0AF0">
        <w:pict w14:anchorId="5A166BD8">
          <v:group id="_x0000_s6028" style="position:absolute;left:0;text-align:left;margin-left:56.7pt;margin-top:28.85pt;width:416.7pt;height:28.55pt;z-index:251389440;mso-position-horizontal-relative:page;mso-position-vertical-relative:text" coordorigin="1134,577" coordsize="8334,571">
            <v:rect id="_x0000_s6039" style="position:absolute;left:1133;top:576;width:35;height:571" fillcolor="#d3d3d4" stroked="f"/>
            <v:rect id="_x0000_s6038" style="position:absolute;left:1192;top:576;width:25;height:571" fillcolor="#dcdddd" stroked="f"/>
            <v:rect id="_x0000_s6037" style="position:absolute;left:1241;top:576;width:15;height:571" fillcolor="#e6e6e6" stroked="f"/>
            <v:shape id="_x0000_s6036" style="position:absolute;left:1280;top:576;width:44;height:571" coordorigin="1280,577" coordsize="44,571" o:spt="100" adj="0,,0" path="m1290,577r-10,l1280,1147r10,l1290,577xm1324,577r-10,l1314,1147r10,l1324,577xe" fillcolor="#efefef" stroked="f">
              <v:stroke joinstyle="round"/>
              <v:formulas/>
              <v:path arrowok="t" o:connecttype="segments"/>
            </v:shape>
            <v:rect id="_x0000_s6035" style="position:absolute;left:9432;top:576;width:36;height:571" fillcolor="#d3d3d4" stroked="f"/>
            <v:rect id="_x0000_s6034" style="position:absolute;left:9382;top:576;width:26;height:571" fillcolor="#dcdddd" stroked="f"/>
            <v:rect id="_x0000_s6033" style="position:absolute;left:9342;top:576;width:16;height:571" fillcolor="#e6e6e6" stroked="f"/>
            <v:shape id="_x0000_s6032" style="position:absolute;left:9271;top:576;width:46;height:571" coordorigin="9272,577" coordsize="46,571" o:spt="100" adj="0,,0" path="m9282,577r-10,l9272,1147r10,l9282,577xm9317,577r-10,l9307,1147r10,l9317,577xe" fillcolor="#efefef" stroked="f">
              <v:stroke joinstyle="round"/>
              <v:formulas/>
              <v:path arrowok="t" o:connecttype="segments"/>
            </v:shape>
            <v:line id="_x0000_s6031" style="position:absolute" from="1134,1140" to="9468,1140" strokecolor="#0068b7" strokeweight=".24836mm"/>
            <v:line id="_x0000_s6030" style="position:absolute" from="1134,584" to="9468,584" strokecolor="#0068b7" strokeweight=".24836mm"/>
            <v:shape id="_x0000_s6029" type="#_x0000_t202" style="position:absolute;left:1289;top:590;width:8018;height:543" filled="f" stroked="f">
              <v:textbox inset="0,0,0,0">
                <w:txbxContent>
                  <w:p w14:paraId="5A16757C" w14:textId="77777777" w:rsidR="00A63000" w:rsidRDefault="00521D34">
                    <w:pPr>
                      <w:spacing w:line="542" w:lineRule="exact"/>
                      <w:ind w:left="184"/>
                      <w:rPr>
                        <w:rFonts w:ascii="A-OTF UD新ゴ Pr6N L" w:eastAsia="A-OTF UD新ゴ Pr6N L"/>
                        <w:sz w:val="28"/>
                        <w:lang w:eastAsia="ja-JP"/>
                      </w:rPr>
                    </w:pPr>
                    <w:r>
                      <w:rPr>
                        <w:rFonts w:ascii="A-OTF UD新ゴ Pr6N L" w:eastAsia="A-OTF UD新ゴ Pr6N L" w:hint="eastAsia"/>
                        <w:color w:val="0068B7"/>
                        <w:spacing w:val="-11"/>
                        <w:sz w:val="28"/>
                        <w:lang w:eastAsia="ja-JP"/>
                      </w:rPr>
                      <w:t>対策の不備により経営者が法的・道義的責任を問われます！</w:t>
                    </w:r>
                  </w:p>
                </w:txbxContent>
              </v:textbox>
            </v:shape>
            <w10:wrap anchorx="page"/>
          </v:group>
        </w:pict>
      </w:r>
      <w:r>
        <w:rPr>
          <w:noProof/>
        </w:rPr>
        <w:drawing>
          <wp:anchor distT="0" distB="0" distL="0" distR="0" simplePos="0" relativeHeight="251000320" behindDoc="0" locked="0" layoutInCell="1" allowOverlap="1" wp14:anchorId="5A166BD9" wp14:editId="5A166BDA">
            <wp:simplePos x="0" y="0"/>
            <wp:positionH relativeFrom="page">
              <wp:posOffset>4549226</wp:posOffset>
            </wp:positionH>
            <wp:positionV relativeFrom="paragraph">
              <wp:posOffset>809999</wp:posOffset>
            </wp:positionV>
            <wp:extent cx="1470019" cy="1087722"/>
            <wp:effectExtent l="0" t="0" r="0" b="0"/>
            <wp:wrapNone/>
            <wp:docPr id="2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png"/>
                    <pic:cNvPicPr/>
                  </pic:nvPicPr>
                  <pic:blipFill>
                    <a:blip r:embed="rId30" cstate="print"/>
                    <a:stretch>
                      <a:fillRect/>
                    </a:stretch>
                  </pic:blipFill>
                  <pic:spPr>
                    <a:xfrm>
                      <a:off x="0" y="0"/>
                      <a:ext cx="1470019" cy="1087722"/>
                    </a:xfrm>
                    <a:prstGeom prst="rect">
                      <a:avLst/>
                    </a:prstGeom>
                  </pic:spPr>
                </pic:pic>
              </a:graphicData>
            </a:graphic>
          </wp:anchor>
        </w:drawing>
      </w:r>
      <w:r>
        <w:rPr>
          <w:color w:val="0068B7"/>
          <w:sz w:val="21"/>
          <w:lang w:eastAsia="ja-JP"/>
        </w:rPr>
        <w:t>（➡</w:t>
      </w:r>
      <w:r>
        <w:rPr>
          <w:color w:val="0068B7"/>
          <w:spacing w:val="7"/>
          <w:sz w:val="21"/>
          <w:lang w:eastAsia="ja-JP"/>
        </w:rPr>
        <w:t xml:space="preserve"> 詳細は</w:t>
      </w:r>
      <w:r>
        <w:rPr>
          <w:color w:val="0068B7"/>
          <w:sz w:val="21"/>
          <w:lang w:eastAsia="ja-JP"/>
        </w:rPr>
        <w:t>P6）</w:t>
      </w:r>
    </w:p>
    <w:p w14:paraId="5A165126" w14:textId="77777777" w:rsidR="00A63000" w:rsidRDefault="00DB0AF0">
      <w:pPr>
        <w:spacing w:before="3"/>
        <w:rPr>
          <w:sz w:val="8"/>
          <w:lang w:eastAsia="ja-JP"/>
        </w:rPr>
      </w:pPr>
      <w:r>
        <w:pict w14:anchorId="5A166BDB">
          <v:rect id="_x0000_s6027" style="position:absolute;margin-left:0;margin-top:10.8pt;width:28.6pt;height:.45pt;z-index:-251135488;mso-wrap-distance-left:0;mso-wrap-distance-right:0;mso-position-horizontal-relative:page" fillcolor="#9fa0a0" stroked="f">
            <w10:wrap type="topAndBottom" anchorx="page"/>
          </v:rect>
        </w:pict>
      </w:r>
      <w:r>
        <w:pict w14:anchorId="5A166BDC">
          <v:rect id="_x0000_s6026" style="position:absolute;margin-left:0;margin-top:42.35pt;width:28.6pt;height:.45pt;z-index:-251134464;mso-wrap-distance-left:0;mso-wrap-distance-right:0;mso-position-horizontal-relative:page" fillcolor="#9fa0a0" stroked="f">
            <w10:wrap type="topAndBottom" anchorx="page"/>
          </v:rect>
        </w:pict>
      </w:r>
    </w:p>
    <w:p w14:paraId="5A165127" w14:textId="77777777" w:rsidR="00A63000" w:rsidRDefault="00A63000">
      <w:pPr>
        <w:spacing w:before="12"/>
        <w:rPr>
          <w:sz w:val="25"/>
          <w:lang w:eastAsia="ja-JP"/>
        </w:rPr>
      </w:pPr>
    </w:p>
    <w:p w14:paraId="5A165128" w14:textId="77777777" w:rsidR="00A63000" w:rsidRDefault="00521D34">
      <w:pPr>
        <w:spacing w:before="13" w:after="67" w:line="156" w:lineRule="auto"/>
        <w:ind w:left="1133" w:right="3230" w:firstLine="212"/>
        <w:jc w:val="both"/>
        <w:rPr>
          <w:sz w:val="21"/>
          <w:lang w:eastAsia="ja-JP"/>
        </w:rPr>
      </w:pPr>
      <w:r>
        <w:rPr>
          <w:spacing w:val="-7"/>
          <w:sz w:val="21"/>
          <w:lang w:eastAsia="ja-JP"/>
        </w:rPr>
        <w:t>現代社会では金銭や物品だけでなく、情報にも価値や権利が</w:t>
      </w:r>
      <w:r>
        <w:rPr>
          <w:spacing w:val="-14"/>
          <w:sz w:val="21"/>
          <w:lang w:eastAsia="ja-JP"/>
        </w:rPr>
        <w:t>認められます。例えば個人情報保護法では、事業者に対して個</w:t>
      </w:r>
      <w:r>
        <w:rPr>
          <w:spacing w:val="1"/>
          <w:sz w:val="21"/>
          <w:lang w:eastAsia="ja-JP"/>
        </w:rPr>
        <w:t xml:space="preserve"> </w:t>
      </w:r>
      <w:r>
        <w:rPr>
          <w:spacing w:val="-6"/>
          <w:sz w:val="21"/>
          <w:lang w:eastAsia="ja-JP"/>
        </w:rPr>
        <w:t>人の権利利益の保護、安全管理措置などの管理監督が義務付</w:t>
      </w:r>
      <w:r>
        <w:rPr>
          <w:spacing w:val="1"/>
          <w:sz w:val="21"/>
          <w:lang w:eastAsia="ja-JP"/>
        </w:rPr>
        <w:t xml:space="preserve"> </w:t>
      </w:r>
      <w:r>
        <w:rPr>
          <w:spacing w:val="-10"/>
          <w:sz w:val="21"/>
          <w:lang w:eastAsia="ja-JP"/>
        </w:rPr>
        <w:t>けられており、これらへの違反が認められると場合によって</w:t>
      </w:r>
      <w:r>
        <w:rPr>
          <w:spacing w:val="105"/>
          <w:sz w:val="21"/>
          <w:lang w:eastAsia="ja-JP"/>
        </w:rPr>
        <w:t xml:space="preserve"> </w:t>
      </w:r>
      <w:r>
        <w:rPr>
          <w:spacing w:val="-19"/>
          <w:sz w:val="21"/>
          <w:lang w:eastAsia="ja-JP"/>
        </w:rPr>
        <w:t>は会社に罰金刑が課されます。さらに、取締役や監査役は、別途、</w:t>
      </w:r>
      <w:r>
        <w:rPr>
          <w:sz w:val="21"/>
          <w:lang w:eastAsia="ja-JP"/>
        </w:rPr>
        <w:t>会社法上の忠実義務違反の責任を問われることもあります。</w:t>
      </w:r>
    </w:p>
    <w:p w14:paraId="5A165129" w14:textId="77777777" w:rsidR="00A63000" w:rsidRDefault="00DB0AF0">
      <w:pPr>
        <w:spacing w:line="20" w:lineRule="exact"/>
        <w:rPr>
          <w:sz w:val="2"/>
        </w:rPr>
      </w:pPr>
      <w:r>
        <w:rPr>
          <w:sz w:val="2"/>
        </w:rPr>
      </w:r>
      <w:r>
        <w:rPr>
          <w:sz w:val="2"/>
        </w:rPr>
        <w:pict w14:anchorId="5A166BDE">
          <v:group id="_x0000_s6024" style="width:28.65pt;height:.45pt;mso-position-horizontal-relative:char;mso-position-vertical-relative:line" coordsize="573,9">
            <v:rect id="_x0000_s6025" style="position:absolute;width:573;height:9" fillcolor="#9fa0a0" stroked="f"/>
            <w10:anchorlock/>
          </v:group>
        </w:pict>
      </w:r>
    </w:p>
    <w:p w14:paraId="5A16512A" w14:textId="77777777" w:rsidR="00A63000" w:rsidRDefault="00521D34">
      <w:pPr>
        <w:spacing w:line="266" w:lineRule="exact"/>
        <w:ind w:left="1014"/>
        <w:jc w:val="both"/>
        <w:rPr>
          <w:sz w:val="21"/>
          <w:lang w:eastAsia="ja-JP"/>
        </w:rPr>
      </w:pPr>
      <w:r>
        <w:rPr>
          <w:noProof/>
        </w:rPr>
        <w:drawing>
          <wp:anchor distT="0" distB="0" distL="0" distR="0" simplePos="0" relativeHeight="250911232" behindDoc="0" locked="0" layoutInCell="1" allowOverlap="1" wp14:anchorId="5A166BDF" wp14:editId="5A166BE0">
            <wp:simplePos x="0" y="0"/>
            <wp:positionH relativeFrom="page">
              <wp:posOffset>94265</wp:posOffset>
            </wp:positionH>
            <wp:positionV relativeFrom="paragraph">
              <wp:posOffset>273674</wp:posOffset>
            </wp:positionV>
            <wp:extent cx="99728" cy="102012"/>
            <wp:effectExtent l="0" t="0" r="0" b="0"/>
            <wp:wrapTopAndBottom/>
            <wp:docPr id="2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png"/>
                    <pic:cNvPicPr/>
                  </pic:nvPicPr>
                  <pic:blipFill>
                    <a:blip r:embed="rId31" cstate="print"/>
                    <a:stretch>
                      <a:fillRect/>
                    </a:stretch>
                  </pic:blipFill>
                  <pic:spPr>
                    <a:xfrm>
                      <a:off x="0" y="0"/>
                      <a:ext cx="99728" cy="102012"/>
                    </a:xfrm>
                    <a:prstGeom prst="rect">
                      <a:avLst/>
                    </a:prstGeom>
                  </pic:spPr>
                </pic:pic>
              </a:graphicData>
            </a:graphic>
          </wp:anchor>
        </w:drawing>
      </w:r>
      <w:r w:rsidR="00DB0AF0">
        <w:pict w14:anchorId="5A166BE1">
          <v:group id="_x0000_s6012" style="position:absolute;left:0;text-align:left;margin-left:56.7pt;margin-top:28.9pt;width:416.7pt;height:28.55pt;z-index:-251133440;mso-wrap-distance-left:0;mso-wrap-distance-right:0;mso-position-horizontal-relative:page;mso-position-vertical-relative:text" coordorigin="1134,578" coordsize="8334,571">
            <v:rect id="_x0000_s6023" style="position:absolute;left:1133;top:578;width:35;height:571" fillcolor="#d3d3d4" stroked="f"/>
            <v:rect id="_x0000_s6022" style="position:absolute;left:1192;top:578;width:25;height:571" fillcolor="#dcdddd" stroked="f"/>
            <v:rect id="_x0000_s6021" style="position:absolute;left:1241;top:578;width:15;height:571" fillcolor="#e6e6e6" stroked="f"/>
            <v:shape id="_x0000_s6020" style="position:absolute;left:1280;top:578;width:44;height:571" coordorigin="1280,578" coordsize="44,571" o:spt="100" adj="0,,0" path="m1290,578r-10,l1280,1148r10,l1290,578xm1324,578r-10,l1314,1148r10,l1324,578xe" fillcolor="#efefef" stroked="f">
              <v:stroke joinstyle="round"/>
              <v:formulas/>
              <v:path arrowok="t" o:connecttype="segments"/>
            </v:shape>
            <v:rect id="_x0000_s6019" style="position:absolute;left:9432;top:578;width:36;height:571" fillcolor="#d3d3d4" stroked="f"/>
            <v:rect id="_x0000_s6018" style="position:absolute;left:9382;top:578;width:26;height:571" fillcolor="#dcdddd" stroked="f"/>
            <v:rect id="_x0000_s6017" style="position:absolute;left:9342;top:578;width:16;height:571" fillcolor="#e6e6e6" stroked="f"/>
            <v:shape id="_x0000_s6016" style="position:absolute;left:9271;top:578;width:46;height:571" coordorigin="9272,578" coordsize="46,571" o:spt="100" adj="0,,0" path="m9282,578r-10,l9272,1148r10,l9282,578xm9317,578r-10,l9307,1148r10,l9317,578xe" fillcolor="#efefef" stroked="f">
              <v:stroke joinstyle="round"/>
              <v:formulas/>
              <v:path arrowok="t" o:connecttype="segments"/>
            </v:shape>
            <v:line id="_x0000_s6015" style="position:absolute" from="1134,1142" to="9468,1142" strokecolor="#0068b7" strokeweight=".24836mm"/>
            <v:line id="_x0000_s6014" style="position:absolute" from="1134,585" to="9468,585" strokecolor="#0068b7" strokeweight=".24836mm"/>
            <v:shape id="_x0000_s6013" type="#_x0000_t202" style="position:absolute;left:1289;top:592;width:8018;height:543" filled="f" stroked="f">
              <v:textbox inset="0,0,0,0">
                <w:txbxContent>
                  <w:p w14:paraId="5A16757D" w14:textId="77777777" w:rsidR="00A63000" w:rsidRDefault="00521D34">
                    <w:pPr>
                      <w:spacing w:line="542" w:lineRule="exact"/>
                      <w:ind w:left="184"/>
                      <w:rPr>
                        <w:rFonts w:ascii="A-OTF UD新ゴ Pr6N L" w:eastAsia="A-OTF UD新ゴ Pr6N L"/>
                        <w:sz w:val="28"/>
                        <w:lang w:eastAsia="ja-JP"/>
                      </w:rPr>
                    </w:pPr>
                    <w:r>
                      <w:rPr>
                        <w:rFonts w:ascii="A-OTF UD新ゴ Pr6N L" w:eastAsia="A-OTF UD新ゴ Pr6N L" w:hint="eastAsia"/>
                        <w:color w:val="0068B7"/>
                        <w:spacing w:val="-11"/>
                        <w:sz w:val="28"/>
                        <w:lang w:eastAsia="ja-JP"/>
                      </w:rPr>
                      <w:t>組織として対策するために、担当者への指示が必要です！</w:t>
                    </w:r>
                  </w:p>
                </w:txbxContent>
              </v:textbox>
            </v:shape>
            <w10:wrap type="topAndBottom" anchorx="page"/>
          </v:group>
        </w:pict>
      </w:r>
      <w:r w:rsidR="00DB0AF0">
        <w:pict w14:anchorId="5A166BE2">
          <v:group id="_x0000_s6006" style="position:absolute;left:0;text-align:left;margin-left:0;margin-top:35.1pt;width:28.65pt;height:31.8pt;z-index:251386368;mso-position-horizontal-relative:page;mso-position-vertical-relative:text" coordorigin=",702" coordsize="573,636">
            <v:rect id="_x0000_s6011" style="position:absolute;top:1328;width:573;height:9" fillcolor="#9fa0a0" stroked="f"/>
            <v:rect id="_x0000_s6010" style="position:absolute;top:701;width:573;height:632" fillcolor="#9fa0a0" stroked="f"/>
            <v:rect id="_x0000_s6009" style="position:absolute;left:146;top:740;width:151;height:18" stroked="f"/>
            <v:shape id="_x0000_s6008" type="#_x0000_t75" style="position:absolute;left:140;top:794;width:163;height:128">
              <v:imagedata r:id="rId32" o:title=""/>
            </v:shape>
            <v:shape id="_x0000_s6007" type="#_x0000_t75" style="position:absolute;left:146;top:957;width:151;height:357">
              <v:imagedata r:id="rId33" o:title=""/>
            </v:shape>
            <w10:wrap anchorx="page"/>
          </v:group>
        </w:pict>
      </w:r>
      <w:r>
        <w:rPr>
          <w:noProof/>
        </w:rPr>
        <w:drawing>
          <wp:anchor distT="0" distB="0" distL="0" distR="0" simplePos="0" relativeHeight="250999296" behindDoc="0" locked="0" layoutInCell="1" allowOverlap="1" wp14:anchorId="5A166BE3" wp14:editId="5A166BE4">
            <wp:simplePos x="0" y="0"/>
            <wp:positionH relativeFrom="page">
              <wp:posOffset>4538331</wp:posOffset>
            </wp:positionH>
            <wp:positionV relativeFrom="paragraph">
              <wp:posOffset>821962</wp:posOffset>
            </wp:positionV>
            <wp:extent cx="1462602" cy="1113982"/>
            <wp:effectExtent l="0" t="0" r="0" b="0"/>
            <wp:wrapNone/>
            <wp:docPr id="27"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jpeg"/>
                    <pic:cNvPicPr/>
                  </pic:nvPicPr>
                  <pic:blipFill>
                    <a:blip r:embed="rId34" cstate="print"/>
                    <a:stretch>
                      <a:fillRect/>
                    </a:stretch>
                  </pic:blipFill>
                  <pic:spPr>
                    <a:xfrm>
                      <a:off x="0" y="0"/>
                      <a:ext cx="1462602" cy="1113982"/>
                    </a:xfrm>
                    <a:prstGeom prst="rect">
                      <a:avLst/>
                    </a:prstGeom>
                  </pic:spPr>
                </pic:pic>
              </a:graphicData>
            </a:graphic>
          </wp:anchor>
        </w:drawing>
      </w:r>
      <w:r>
        <w:rPr>
          <w:color w:val="0068B7"/>
          <w:sz w:val="21"/>
          <w:lang w:eastAsia="ja-JP"/>
        </w:rPr>
        <w:t>（➡</w:t>
      </w:r>
      <w:r>
        <w:rPr>
          <w:color w:val="0068B7"/>
          <w:spacing w:val="7"/>
          <w:sz w:val="21"/>
          <w:lang w:eastAsia="ja-JP"/>
        </w:rPr>
        <w:t xml:space="preserve"> 詳細は</w:t>
      </w:r>
      <w:r>
        <w:rPr>
          <w:color w:val="0068B7"/>
          <w:sz w:val="21"/>
          <w:lang w:eastAsia="ja-JP"/>
        </w:rPr>
        <w:t>P8）</w:t>
      </w:r>
    </w:p>
    <w:p w14:paraId="5A16512B" w14:textId="77777777" w:rsidR="00A63000" w:rsidRDefault="00521D34">
      <w:pPr>
        <w:spacing w:before="85" w:line="156" w:lineRule="auto"/>
        <w:ind w:left="1133" w:right="3337" w:firstLine="212"/>
        <w:jc w:val="both"/>
        <w:rPr>
          <w:sz w:val="21"/>
          <w:lang w:eastAsia="ja-JP"/>
        </w:rPr>
      </w:pPr>
      <w:r>
        <w:rPr>
          <w:spacing w:val="-14"/>
          <w:sz w:val="21"/>
          <w:lang w:eastAsia="ja-JP"/>
        </w:rPr>
        <w:t>企業の継続的な発展のために、また、経営責任を果たすため</w:t>
      </w:r>
      <w:r>
        <w:rPr>
          <w:spacing w:val="-16"/>
          <w:sz w:val="21"/>
          <w:lang w:eastAsia="ja-JP"/>
        </w:rPr>
        <w:t>には、担当者に任せきりにすることなく、経営者が自社の情報</w:t>
      </w:r>
      <w:r>
        <w:rPr>
          <w:sz w:val="21"/>
          <w:lang w:eastAsia="ja-JP"/>
        </w:rPr>
        <w:t>セキュリティについて明確な方針を示すとともに自ら実行し</w:t>
      </w:r>
      <w:r>
        <w:rPr>
          <w:spacing w:val="-12"/>
          <w:sz w:val="21"/>
          <w:lang w:eastAsia="ja-JP"/>
        </w:rPr>
        <w:t>ていくことが必要です。情報セキュリティ対策は、経営者が主</w:t>
      </w:r>
      <w:r>
        <w:rPr>
          <w:spacing w:val="-15"/>
          <w:sz w:val="21"/>
          <w:lang w:eastAsia="ja-JP"/>
        </w:rPr>
        <w:t>導し、必要な範囲を網羅し、関係者と連携して組織的に実施し</w:t>
      </w:r>
      <w:r>
        <w:rPr>
          <w:spacing w:val="-11"/>
          <w:sz w:val="21"/>
          <w:lang w:eastAsia="ja-JP"/>
        </w:rPr>
        <w:t>なければ機能しません。経営者はこれらを認識したうえで、情</w:t>
      </w:r>
      <w:r>
        <w:rPr>
          <w:sz w:val="21"/>
          <w:lang w:eastAsia="ja-JP"/>
        </w:rPr>
        <w:t>報セキュリティ対策の取り組みを担当者に指示する必要があります</w:t>
      </w:r>
      <w:r>
        <w:rPr>
          <w:spacing w:val="-193"/>
          <w:sz w:val="21"/>
          <w:lang w:eastAsia="ja-JP"/>
        </w:rPr>
        <w:t>。</w:t>
      </w:r>
      <w:r>
        <w:rPr>
          <w:color w:val="0068B7"/>
          <w:sz w:val="21"/>
          <w:lang w:eastAsia="ja-JP"/>
        </w:rPr>
        <w:t>（➡</w:t>
      </w:r>
      <w:r>
        <w:rPr>
          <w:color w:val="0068B7"/>
          <w:spacing w:val="6"/>
          <w:sz w:val="21"/>
          <w:lang w:eastAsia="ja-JP"/>
        </w:rPr>
        <w:t xml:space="preserve"> 詳細は</w:t>
      </w:r>
      <w:r>
        <w:rPr>
          <w:color w:val="0068B7"/>
          <w:sz w:val="21"/>
          <w:lang w:eastAsia="ja-JP"/>
        </w:rPr>
        <w:t>P10）</w:t>
      </w:r>
    </w:p>
    <w:p w14:paraId="5A16512C" w14:textId="77777777" w:rsidR="00A63000" w:rsidRDefault="00DB0AF0">
      <w:pPr>
        <w:spacing w:before="2"/>
        <w:rPr>
          <w:sz w:val="6"/>
          <w:lang w:eastAsia="ja-JP"/>
        </w:rPr>
      </w:pPr>
      <w:r>
        <w:pict w14:anchorId="5A166BE5">
          <v:shape id="_x0000_s6005" style="position:absolute;margin-left:56.7pt;margin-top:8.85pt;width:416.7pt;height:.1pt;z-index:-251132416;mso-wrap-distance-left:0;mso-wrap-distance-right:0;mso-position-horizontal-relative:page" coordorigin="1134,177" coordsize="8334,0" path="m1134,177r8334,e" filled="f" strokeweight=".14322mm">
            <v:path arrowok="t"/>
            <w10:wrap type="topAndBottom" anchorx="page"/>
          </v:shape>
        </w:pict>
      </w:r>
    </w:p>
    <w:p w14:paraId="5A16512D" w14:textId="77777777" w:rsidR="00A63000" w:rsidRDefault="00521D34">
      <w:pPr>
        <w:spacing w:before="88" w:line="146" w:lineRule="auto"/>
        <w:ind w:left="1303" w:right="856" w:hanging="171"/>
        <w:jc w:val="both"/>
        <w:rPr>
          <w:sz w:val="17"/>
          <w:lang w:eastAsia="ja-JP"/>
        </w:rPr>
      </w:pPr>
      <w:r>
        <w:rPr>
          <w:spacing w:val="-2"/>
          <w:sz w:val="17"/>
          <w:lang w:eastAsia="ja-JP"/>
        </w:rPr>
        <w:t>１▲重要な情報     営業秘密など事業に必要で組織にとって価値のある情報や、顧客や従業員の個人情報など</w:t>
      </w:r>
      <w:r>
        <w:rPr>
          <w:spacing w:val="-10"/>
          <w:sz w:val="17"/>
          <w:lang w:eastAsia="ja-JP"/>
        </w:rPr>
        <w:t>管理責任を伴う情報のことです。経済的価値を指す“ 資産” を加え“ 情報資産” と呼ばれることがあり、本ガイ</w:t>
      </w:r>
      <w:r>
        <w:rPr>
          <w:spacing w:val="-6"/>
          <w:sz w:val="17"/>
          <w:lang w:eastAsia="ja-JP"/>
        </w:rPr>
        <w:t>ドラインでも“ 重要情報” に加え“ 情報資産” と表記します。</w:t>
      </w:r>
    </w:p>
    <w:p w14:paraId="5A16512E" w14:textId="77777777" w:rsidR="00A63000" w:rsidRDefault="00A63000">
      <w:pPr>
        <w:spacing w:line="146" w:lineRule="auto"/>
        <w:jc w:val="both"/>
        <w:rPr>
          <w:sz w:val="17"/>
          <w:lang w:eastAsia="ja-JP"/>
        </w:rPr>
        <w:sectPr w:rsidR="00A63000">
          <w:headerReference w:type="even" r:id="rId35"/>
          <w:headerReference w:type="default" r:id="rId36"/>
          <w:footerReference w:type="even" r:id="rId37"/>
          <w:footerReference w:type="default" r:id="rId38"/>
          <w:pgSz w:w="10320" w:h="14580"/>
          <w:pgMar w:top="620" w:right="0" w:bottom="640" w:left="0" w:header="0" w:footer="458" w:gutter="0"/>
          <w:pgNumType w:start="2"/>
          <w:cols w:space="720"/>
        </w:sectPr>
      </w:pPr>
    </w:p>
    <w:p w14:paraId="5A16512F" w14:textId="77777777" w:rsidR="00A63000" w:rsidRDefault="00A63000">
      <w:pPr>
        <w:spacing w:before="3" w:after="1"/>
        <w:rPr>
          <w:sz w:val="20"/>
          <w:lang w:eastAsia="ja-JP"/>
        </w:rPr>
      </w:pPr>
    </w:p>
    <w:p w14:paraId="5A165130" w14:textId="77777777" w:rsidR="00A63000" w:rsidRDefault="00DB0AF0">
      <w:pPr>
        <w:ind w:left="793"/>
        <w:rPr>
          <w:sz w:val="20"/>
        </w:rPr>
      </w:pPr>
      <w:r>
        <w:rPr>
          <w:sz w:val="20"/>
        </w:rPr>
      </w:r>
      <w:r>
        <w:rPr>
          <w:sz w:val="20"/>
        </w:rPr>
        <w:pict w14:anchorId="5A166BE7">
          <v:group id="_x0000_s5998" style="width:419.55pt;height:37.05pt;mso-position-horizontal-relative:char;mso-position-vertical-relative:line" coordsize="8391,741">
            <v:shape id="_x0000_s6004" style="position:absolute;left:2;top:1;width:563;height:563" coordorigin="2,2" coordsize="563,563" path="m565,2l2,2r,55l2,565r563,l565,57r,-55xe" fillcolor="#003670" stroked="f">
              <v:path arrowok="t"/>
            </v:shape>
            <v:rect id="_x0000_s6003" style="position:absolute;left:2;top:2;width:563;height:563" filled="f" strokeweight=".07019mm"/>
            <v:line id="_x0000_s6002" style="position:absolute" from="57,694" to="8391,694" strokecolor="#0068b7" strokeweight=".24836mm"/>
            <v:line id="_x0000_s6001" style="position:absolute" from="57,734" to="8391,734" strokecolor="#0068b7" strokeweight=".24836mm"/>
            <v:rect id="_x0000_s6000" style="position:absolute;left:56;top:56;width:567;height:567" fillcolor="#0068b7" stroked="f"/>
            <v:shape id="_x0000_s5999" type="#_x0000_t202" style="position:absolute;width:8391;height:741" filled="f" stroked="f">
              <v:textbox inset="0,0,0,0">
                <w:txbxContent>
                  <w:p w14:paraId="5A16757E" w14:textId="77777777" w:rsidR="00A63000" w:rsidRDefault="00521D34">
                    <w:pPr>
                      <w:spacing w:line="741" w:lineRule="exact"/>
                      <w:ind w:left="216"/>
                      <w:rPr>
                        <w:rFonts w:ascii="A-OTF UD新ゴ Pr6N L" w:eastAsia="A-OTF UD新ゴ Pr6N L"/>
                        <w:sz w:val="34"/>
                      </w:rPr>
                    </w:pPr>
                    <w:r>
                      <w:rPr>
                        <w:rFonts w:ascii="A-OTF UD新ゴ Pr6N L" w:eastAsia="A-OTF UD新ゴ Pr6N L" w:hint="eastAsia"/>
                        <w:color w:val="FFFFFF"/>
                        <w:sz w:val="37"/>
                      </w:rPr>
                      <w:t>2</w:t>
                    </w:r>
                    <w:r>
                      <w:rPr>
                        <w:rFonts w:ascii="A-OTF UD新ゴ Pr6N L" w:eastAsia="A-OTF UD新ゴ Pr6N L" w:hint="eastAsia"/>
                        <w:color w:val="FFFFFF"/>
                        <w:spacing w:val="42"/>
                        <w:sz w:val="37"/>
                      </w:rPr>
                      <w:t xml:space="preserve"> </w:t>
                    </w:r>
                    <w:r>
                      <w:rPr>
                        <w:rFonts w:ascii="A-OTF UD新ゴ Pr6N L" w:eastAsia="A-OTF UD新ゴ Pr6N L" w:hint="eastAsia"/>
                        <w:position w:val="1"/>
                        <w:sz w:val="34"/>
                      </w:rPr>
                      <w:t>本ガイドラインの対象</w:t>
                    </w:r>
                  </w:p>
                </w:txbxContent>
              </v:textbox>
            </v:shape>
            <w10:anchorlock/>
          </v:group>
        </w:pict>
      </w:r>
    </w:p>
    <w:p w14:paraId="5A165131" w14:textId="77777777" w:rsidR="00A63000" w:rsidRDefault="00DB0AF0">
      <w:pPr>
        <w:spacing w:before="97" w:line="172" w:lineRule="auto"/>
        <w:ind w:left="850" w:right="1014" w:firstLine="212"/>
        <w:rPr>
          <w:sz w:val="21"/>
          <w:lang w:eastAsia="ja-JP"/>
        </w:rPr>
      </w:pPr>
      <w:r>
        <w:pict w14:anchorId="5A166BE8">
          <v:group id="_x0000_s5991" style="position:absolute;left:0;text-align:left;margin-left:39.7pt;margin-top:43.45pt;width:419.55pt;height:37.05pt;z-index:-251131392;mso-wrap-distance-left:0;mso-wrap-distance-right:0;mso-position-horizontal-relative:page" coordorigin="794,869" coordsize="8391,741">
            <v:shape id="_x0000_s5997" style="position:absolute;left:795;top:870;width:563;height:563" coordorigin="796,871" coordsize="563,563" path="m1359,871r-563,l796,925r,509l1359,1434r,-509l1359,871xe" fillcolor="#003670" stroked="f">
              <v:path arrowok="t"/>
            </v:shape>
            <v:rect id="_x0000_s5996" style="position:absolute;left:795;top:870;width:563;height:563" filled="f" strokeweight=".07019mm"/>
            <v:line id="_x0000_s5995" style="position:absolute" from="850,1562" to="9184,1562" strokecolor="#0068b7" strokeweight=".24836mm"/>
            <v:line id="_x0000_s5994" style="position:absolute" from="850,1603" to="9184,1603" strokecolor="#0068b7" strokeweight=".24836mm"/>
            <v:rect id="_x0000_s5993" style="position:absolute;left:850;top:925;width:567;height:567" fillcolor="#0068b7" stroked="f"/>
            <v:shape id="_x0000_s5992" type="#_x0000_t202" style="position:absolute;left:793;top:868;width:8391;height:741" filled="f" stroked="f">
              <v:textbox inset="0,0,0,0">
                <w:txbxContent>
                  <w:p w14:paraId="5A16757F" w14:textId="77777777" w:rsidR="00A63000" w:rsidRDefault="00521D34">
                    <w:pPr>
                      <w:spacing w:line="741" w:lineRule="exact"/>
                      <w:ind w:left="216"/>
                      <w:rPr>
                        <w:rFonts w:ascii="A-OTF UD新ゴ Pr6N L" w:eastAsia="A-OTF UD新ゴ Pr6N L"/>
                        <w:sz w:val="34"/>
                        <w:lang w:eastAsia="ja-JP"/>
                      </w:rPr>
                    </w:pPr>
                    <w:r>
                      <w:rPr>
                        <w:rFonts w:ascii="A-OTF UD新ゴ Pr6N L" w:eastAsia="A-OTF UD新ゴ Pr6N L" w:hint="eastAsia"/>
                        <w:color w:val="FFFFFF"/>
                        <w:sz w:val="37"/>
                        <w:lang w:eastAsia="ja-JP"/>
                      </w:rPr>
                      <w:t>3</w:t>
                    </w:r>
                    <w:r>
                      <w:rPr>
                        <w:rFonts w:ascii="A-OTF UD新ゴ Pr6N L" w:eastAsia="A-OTF UD新ゴ Pr6N L" w:hint="eastAsia"/>
                        <w:color w:val="FFFFFF"/>
                        <w:spacing w:val="42"/>
                        <w:sz w:val="37"/>
                        <w:lang w:eastAsia="ja-JP"/>
                      </w:rPr>
                      <w:t xml:space="preserve"> </w:t>
                    </w:r>
                    <w:r>
                      <w:rPr>
                        <w:rFonts w:ascii="A-OTF UD新ゴ Pr6N L" w:eastAsia="A-OTF UD新ゴ Pr6N L" w:hint="eastAsia"/>
                        <w:position w:val="1"/>
                        <w:sz w:val="34"/>
                        <w:lang w:eastAsia="ja-JP"/>
                      </w:rPr>
                      <w:t>本ガイドラインの全体構成</w:t>
                    </w:r>
                  </w:p>
                </w:txbxContent>
              </v:textbox>
            </v:shape>
            <w10:wrap type="topAndBottom" anchorx="page"/>
          </v:group>
        </w:pict>
      </w:r>
      <w:r w:rsidR="00521D34">
        <w:rPr>
          <w:noProof/>
        </w:rPr>
        <w:drawing>
          <wp:anchor distT="0" distB="0" distL="0" distR="0" simplePos="0" relativeHeight="250912256" behindDoc="0" locked="0" layoutInCell="1" allowOverlap="1" wp14:anchorId="5A166BE9" wp14:editId="5A166BEA">
            <wp:simplePos x="0" y="0"/>
            <wp:positionH relativeFrom="page">
              <wp:posOffset>6263887</wp:posOffset>
            </wp:positionH>
            <wp:positionV relativeFrom="paragraph">
              <wp:posOffset>767593</wp:posOffset>
            </wp:positionV>
            <wp:extent cx="195655" cy="79343"/>
            <wp:effectExtent l="0" t="0" r="0" b="0"/>
            <wp:wrapTopAndBottom/>
            <wp:docPr id="29"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png"/>
                    <pic:cNvPicPr/>
                  </pic:nvPicPr>
                  <pic:blipFill>
                    <a:blip r:embed="rId39" cstate="print"/>
                    <a:stretch>
                      <a:fillRect/>
                    </a:stretch>
                  </pic:blipFill>
                  <pic:spPr>
                    <a:xfrm>
                      <a:off x="0" y="0"/>
                      <a:ext cx="195655" cy="79343"/>
                    </a:xfrm>
                    <a:prstGeom prst="rect">
                      <a:avLst/>
                    </a:prstGeom>
                  </pic:spPr>
                </pic:pic>
              </a:graphicData>
            </a:graphic>
          </wp:anchor>
        </w:drawing>
      </w:r>
      <w:r>
        <w:pict w14:anchorId="5A166BEB">
          <v:group id="_x0000_s5988" style="position:absolute;left:0;text-align:left;margin-left:488.05pt;margin-top:-41.4pt;width:27.85pt;height:80.4pt;z-index:251391488;mso-position-horizontal-relative:page;mso-position-vertical-relative:text" coordorigin="9761,-828" coordsize="557,1608">
            <v:shape id="_x0000_s5990" type="#_x0000_t75" style="position:absolute;left:9761;top:-829;width:557;height:1482">
              <v:imagedata r:id="rId40" o:title=""/>
            </v:shape>
            <v:shape id="_x0000_s5989" style="position:absolute;left:9920;top:718;width:150;height:60" coordorigin="9921,719" coordsize="150,60" path="m10070,731r-13,l10057,719r-12,l10045,731r,18l9921,749r,30l10070,779r,-30l10070,731xe" fillcolor="#9fa0a0" stroked="f">
              <v:path arrowok="t"/>
            </v:shape>
            <w10:wrap anchorx="page"/>
          </v:group>
        </w:pict>
      </w:r>
      <w:r>
        <w:pict w14:anchorId="5A166BEC">
          <v:group id="_x0000_s5985" style="position:absolute;left:0;text-align:left;margin-left:488.05pt;margin-top:42.8pt;width:27.85pt;height:10.75pt;z-index:251392512;mso-position-horizontal-relative:page;mso-position-vertical-relative:text" coordorigin="9761,856" coordsize="557,215">
            <v:shape id="_x0000_s5987" type="#_x0000_t75" style="position:absolute;left:9914;top:855;width:163;height:163">
              <v:imagedata r:id="rId41" o:title=""/>
            </v:shape>
            <v:rect id="_x0000_s5986" style="position:absolute;left:9761;top:1061;width:557;height:9" fillcolor="#9fa0a0" stroked="f"/>
            <w10:wrap anchorx="page"/>
          </v:group>
        </w:pict>
      </w:r>
      <w:r w:rsidR="00521D34">
        <w:rPr>
          <w:spacing w:val="-14"/>
          <w:sz w:val="21"/>
          <w:lang w:eastAsia="ja-JP"/>
        </w:rPr>
        <w:t>本ガイドラインは、業種を問わず中小企業および小規模事業者</w:t>
      </w:r>
      <w:r w:rsidR="00521D34">
        <w:rPr>
          <w:sz w:val="21"/>
          <w:lang w:eastAsia="ja-JP"/>
        </w:rPr>
        <w:t>（</w:t>
      </w:r>
      <w:r w:rsidR="00521D34">
        <w:rPr>
          <w:spacing w:val="-21"/>
          <w:sz w:val="21"/>
          <w:lang w:eastAsia="ja-JP"/>
        </w:rPr>
        <w:t>法人、個人事業主、各種</w:t>
      </w:r>
      <w:r w:rsidR="00521D34">
        <w:rPr>
          <w:spacing w:val="1"/>
          <w:sz w:val="21"/>
          <w:lang w:eastAsia="ja-JP"/>
        </w:rPr>
        <w:t xml:space="preserve"> </w:t>
      </w:r>
      <w:r w:rsidR="00521D34">
        <w:rPr>
          <w:sz w:val="21"/>
          <w:lang w:eastAsia="ja-JP"/>
        </w:rPr>
        <w:t>団体も含む</w:t>
      </w:r>
      <w:r w:rsidR="00521D34">
        <w:rPr>
          <w:spacing w:val="-109"/>
          <w:sz w:val="21"/>
          <w:lang w:eastAsia="ja-JP"/>
        </w:rPr>
        <w:t>）</w:t>
      </w:r>
      <w:r w:rsidR="00521D34">
        <w:rPr>
          <w:spacing w:val="-11"/>
          <w:sz w:val="21"/>
          <w:lang w:eastAsia="ja-JP"/>
        </w:rPr>
        <w:t>を対象として、その経営者と情報管理を統括する方を想定読者としています。</w:t>
      </w:r>
    </w:p>
    <w:p w14:paraId="5A165132" w14:textId="77777777" w:rsidR="00A63000" w:rsidRDefault="00521D34">
      <w:pPr>
        <w:spacing w:before="97" w:line="172" w:lineRule="auto"/>
        <w:ind w:left="850" w:right="1132" w:firstLine="212"/>
        <w:rPr>
          <w:sz w:val="21"/>
          <w:lang w:eastAsia="ja-JP"/>
        </w:rPr>
      </w:pPr>
      <w:r>
        <w:rPr>
          <w:spacing w:val="-7"/>
          <w:w w:val="101"/>
          <w:sz w:val="21"/>
          <w:lang w:eastAsia="ja-JP"/>
        </w:rPr>
        <w:t>本編２部と付録により構成されます</w:t>
      </w:r>
      <w:r>
        <w:rPr>
          <w:w w:val="101"/>
          <w:sz w:val="21"/>
          <w:lang w:eastAsia="ja-JP"/>
        </w:rPr>
        <w:t>（表１</w:t>
      </w:r>
      <w:r>
        <w:rPr>
          <w:spacing w:val="-107"/>
          <w:w w:val="101"/>
          <w:sz w:val="21"/>
          <w:lang w:eastAsia="ja-JP"/>
        </w:rPr>
        <w:t>）</w:t>
      </w:r>
      <w:r>
        <w:rPr>
          <w:spacing w:val="-15"/>
          <w:w w:val="101"/>
          <w:sz w:val="21"/>
          <w:lang w:eastAsia="ja-JP"/>
        </w:rPr>
        <w:t>。付録には、情報セキュリティ対策の実施に</w:t>
      </w:r>
      <w:r>
        <w:rPr>
          <w:sz w:val="21"/>
          <w:lang w:eastAsia="ja-JP"/>
        </w:rPr>
        <w:t>活用できるサンプルが含まれています。</w:t>
      </w:r>
    </w:p>
    <w:p w14:paraId="5A165133" w14:textId="77777777" w:rsidR="00A63000" w:rsidRDefault="00DB0AF0">
      <w:pPr>
        <w:spacing w:before="10"/>
        <w:ind w:left="627" w:right="1027"/>
        <w:jc w:val="center"/>
        <w:rPr>
          <w:rFonts w:ascii="A-OTF UD新ゴ Pr6N L" w:eastAsia="A-OTF UD新ゴ Pr6N L"/>
          <w:sz w:val="21"/>
          <w:lang w:eastAsia="ja-JP"/>
        </w:rPr>
      </w:pPr>
      <w:r>
        <w:pict w14:anchorId="5A166BED">
          <v:group id="_x0000_s5980" style="position:absolute;left:0;text-align:left;margin-left:488.05pt;margin-top:28.15pt;width:27.85pt;height:32.05pt;z-index:251393536;mso-position-horizontal-relative:page" coordorigin="9761,563" coordsize="557,641">
            <v:shape id="_x0000_s5984" type="#_x0000_t75" style="position:absolute;left:9914;top:623;width:165;height:162">
              <v:imagedata r:id="rId42" o:title=""/>
            </v:shape>
            <v:shape id="_x0000_s5983" type="#_x0000_t75" style="position:absolute;left:9920;top:837;width:153;height:105">
              <v:imagedata r:id="rId43" o:title=""/>
            </v:shape>
            <v:shape id="_x0000_s5982" type="#_x0000_t75" style="position:absolute;left:9914;top:988;width:163;height:163">
              <v:imagedata r:id="rId44" o:title=""/>
            </v:shape>
            <v:shape id="_x0000_s5981" style="position:absolute;left:9761;top:562;width:557;height:641" coordorigin="9761,563" coordsize="557,641" o:spt="100" adj="0,,0" path="m10318,1194r-557,l9761,1203r557,l10318,1194xm10318,563r-557,l9761,571r557,l10318,563xe" fillcolor="#9fa0a0" stroked="f">
              <v:stroke joinstyle="round"/>
              <v:formulas/>
              <v:path arrowok="t" o:connecttype="segments"/>
            </v:shape>
            <w10:wrap anchorx="page"/>
          </v:group>
        </w:pict>
      </w:r>
      <w:r w:rsidR="00521D34">
        <w:rPr>
          <w:noProof/>
        </w:rPr>
        <w:drawing>
          <wp:anchor distT="0" distB="0" distL="0" distR="0" simplePos="0" relativeHeight="251001344" behindDoc="0" locked="0" layoutInCell="1" allowOverlap="1" wp14:anchorId="5A166BEE" wp14:editId="5A166BEF">
            <wp:simplePos x="0" y="0"/>
            <wp:positionH relativeFrom="page">
              <wp:posOffset>6263887</wp:posOffset>
            </wp:positionH>
            <wp:positionV relativeFrom="paragraph">
              <wp:posOffset>-369678</wp:posOffset>
            </wp:positionV>
            <wp:extent cx="201155" cy="137922"/>
            <wp:effectExtent l="0" t="0" r="0" b="0"/>
            <wp:wrapNone/>
            <wp:docPr id="31"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5.png"/>
                    <pic:cNvPicPr/>
                  </pic:nvPicPr>
                  <pic:blipFill>
                    <a:blip r:embed="rId45" cstate="print"/>
                    <a:stretch>
                      <a:fillRect/>
                    </a:stretch>
                  </pic:blipFill>
                  <pic:spPr>
                    <a:xfrm>
                      <a:off x="0" y="0"/>
                      <a:ext cx="201155" cy="137922"/>
                    </a:xfrm>
                    <a:prstGeom prst="rect">
                      <a:avLst/>
                    </a:prstGeom>
                  </pic:spPr>
                </pic:pic>
              </a:graphicData>
            </a:graphic>
          </wp:anchor>
        </w:drawing>
      </w:r>
      <w:r>
        <w:pict w14:anchorId="5A166BF0">
          <v:rect id="_x0000_s5979" style="position:absolute;left:0;text-align:left;margin-left:488.05pt;margin-top:-35pt;width:27.85pt;height:.45pt;z-index:251394560;mso-position-horizontal-relative:page;mso-position-vertical-relative:text" fillcolor="#9fa0a0" stroked="f">
            <w10:wrap anchorx="page"/>
          </v:rect>
        </w:pict>
      </w:r>
      <w:r w:rsidR="00521D34">
        <w:rPr>
          <w:noProof/>
        </w:rPr>
        <w:drawing>
          <wp:anchor distT="0" distB="0" distL="0" distR="0" simplePos="0" relativeHeight="251002368" behindDoc="0" locked="0" layoutInCell="1" allowOverlap="1" wp14:anchorId="5A166BF1" wp14:editId="5A166BF2">
            <wp:simplePos x="0" y="0"/>
            <wp:positionH relativeFrom="page">
              <wp:posOffset>6258577</wp:posOffset>
            </wp:positionH>
            <wp:positionV relativeFrom="paragraph">
              <wp:posOffset>34735</wp:posOffset>
            </wp:positionV>
            <wp:extent cx="206476" cy="140220"/>
            <wp:effectExtent l="0" t="0" r="0" b="0"/>
            <wp:wrapNone/>
            <wp:docPr id="33"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6.png"/>
                    <pic:cNvPicPr/>
                  </pic:nvPicPr>
                  <pic:blipFill>
                    <a:blip r:embed="rId46" cstate="print"/>
                    <a:stretch>
                      <a:fillRect/>
                    </a:stretch>
                  </pic:blipFill>
                  <pic:spPr>
                    <a:xfrm>
                      <a:off x="0" y="0"/>
                      <a:ext cx="206476" cy="140220"/>
                    </a:xfrm>
                    <a:prstGeom prst="rect">
                      <a:avLst/>
                    </a:prstGeom>
                  </pic:spPr>
                </pic:pic>
              </a:graphicData>
            </a:graphic>
          </wp:anchor>
        </w:drawing>
      </w:r>
      <w:r>
        <w:pict w14:anchorId="5A166BF3">
          <v:rect id="_x0000_s5978" style="position:absolute;left:0;text-align:left;margin-left:488.05pt;margin-top:-3.45pt;width:27.85pt;height:.45pt;z-index:251395584;mso-position-horizontal-relative:page;mso-position-vertical-relative:text" fillcolor="#9fa0a0" stroked="f">
            <w10:wrap anchorx="page"/>
          </v:rect>
        </w:pict>
      </w:r>
      <w:r w:rsidR="00521D34">
        <w:rPr>
          <w:noProof/>
        </w:rPr>
        <w:drawing>
          <wp:anchor distT="0" distB="0" distL="0" distR="0" simplePos="0" relativeHeight="251003392" behindDoc="0" locked="0" layoutInCell="1" allowOverlap="1" wp14:anchorId="5A166BF4" wp14:editId="5A166BF5">
            <wp:simplePos x="0" y="0"/>
            <wp:positionH relativeFrom="page">
              <wp:posOffset>6263887</wp:posOffset>
            </wp:positionH>
            <wp:positionV relativeFrom="paragraph">
              <wp:posOffset>851815</wp:posOffset>
            </wp:positionV>
            <wp:extent cx="195420" cy="79248"/>
            <wp:effectExtent l="0" t="0" r="0" b="0"/>
            <wp:wrapNone/>
            <wp:docPr id="3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7.png"/>
                    <pic:cNvPicPr/>
                  </pic:nvPicPr>
                  <pic:blipFill>
                    <a:blip r:embed="rId47" cstate="print"/>
                    <a:stretch>
                      <a:fillRect/>
                    </a:stretch>
                  </pic:blipFill>
                  <pic:spPr>
                    <a:xfrm>
                      <a:off x="0" y="0"/>
                      <a:ext cx="195420" cy="79248"/>
                    </a:xfrm>
                    <a:prstGeom prst="rect">
                      <a:avLst/>
                    </a:prstGeom>
                  </pic:spPr>
                </pic:pic>
              </a:graphicData>
            </a:graphic>
          </wp:anchor>
        </w:drawing>
      </w:r>
      <w:r w:rsidR="00521D34">
        <w:rPr>
          <w:noProof/>
        </w:rPr>
        <w:drawing>
          <wp:anchor distT="0" distB="0" distL="0" distR="0" simplePos="0" relativeHeight="251004416" behindDoc="0" locked="0" layoutInCell="1" allowOverlap="1" wp14:anchorId="5A166BF6" wp14:editId="5A166BF7">
            <wp:simplePos x="0" y="0"/>
            <wp:positionH relativeFrom="page">
              <wp:posOffset>6263887</wp:posOffset>
            </wp:positionH>
            <wp:positionV relativeFrom="paragraph">
              <wp:posOffset>1233760</wp:posOffset>
            </wp:positionV>
            <wp:extent cx="201433" cy="138112"/>
            <wp:effectExtent l="0" t="0" r="0" b="0"/>
            <wp:wrapNone/>
            <wp:docPr id="37"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5.png"/>
                    <pic:cNvPicPr/>
                  </pic:nvPicPr>
                  <pic:blipFill>
                    <a:blip r:embed="rId45" cstate="print"/>
                    <a:stretch>
                      <a:fillRect/>
                    </a:stretch>
                  </pic:blipFill>
                  <pic:spPr>
                    <a:xfrm>
                      <a:off x="0" y="0"/>
                      <a:ext cx="201433" cy="138112"/>
                    </a:xfrm>
                    <a:prstGeom prst="rect">
                      <a:avLst/>
                    </a:prstGeom>
                  </pic:spPr>
                </pic:pic>
              </a:graphicData>
            </a:graphic>
          </wp:anchor>
        </w:drawing>
      </w:r>
      <w:r>
        <w:pict w14:anchorId="5A166BF8">
          <v:rect id="_x0000_s5977" style="position:absolute;left:0;text-align:left;margin-left:488.05pt;margin-top:91.25pt;width:27.85pt;height:.45pt;z-index:251396608;mso-position-horizontal-relative:page;mso-position-vertical-relative:text" fillcolor="#9fa0a0" stroked="f">
            <w10:wrap anchorx="page"/>
          </v:rect>
        </w:pict>
      </w:r>
      <w:r w:rsidR="00521D34">
        <w:rPr>
          <w:noProof/>
        </w:rPr>
        <w:drawing>
          <wp:anchor distT="0" distB="0" distL="0" distR="0" simplePos="0" relativeHeight="251005440" behindDoc="0" locked="0" layoutInCell="1" allowOverlap="1" wp14:anchorId="5A166BF9" wp14:editId="5A166BFA">
            <wp:simplePos x="0" y="0"/>
            <wp:positionH relativeFrom="page">
              <wp:posOffset>6258577</wp:posOffset>
            </wp:positionH>
            <wp:positionV relativeFrom="paragraph">
              <wp:posOffset>1638169</wp:posOffset>
            </wp:positionV>
            <wp:extent cx="207439" cy="140874"/>
            <wp:effectExtent l="0" t="0" r="0" b="0"/>
            <wp:wrapNone/>
            <wp:docPr id="39"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8.png"/>
                    <pic:cNvPicPr/>
                  </pic:nvPicPr>
                  <pic:blipFill>
                    <a:blip r:embed="rId48" cstate="print"/>
                    <a:stretch>
                      <a:fillRect/>
                    </a:stretch>
                  </pic:blipFill>
                  <pic:spPr>
                    <a:xfrm>
                      <a:off x="0" y="0"/>
                      <a:ext cx="207439" cy="140874"/>
                    </a:xfrm>
                    <a:prstGeom prst="rect">
                      <a:avLst/>
                    </a:prstGeom>
                  </pic:spPr>
                </pic:pic>
              </a:graphicData>
            </a:graphic>
          </wp:anchor>
        </w:drawing>
      </w:r>
      <w:r>
        <w:pict w14:anchorId="5A166BFB">
          <v:rect id="_x0000_s5976" style="position:absolute;left:0;text-align:left;margin-left:488.05pt;margin-top:122.8pt;width:27.85pt;height:.45pt;z-index:251397632;mso-position-horizontal-relative:page;mso-position-vertical-relative:text" fillcolor="#9fa0a0" stroked="f">
            <w10:wrap anchorx="page"/>
          </v:rect>
        </w:pict>
      </w:r>
      <w:r>
        <w:pict w14:anchorId="5A166BFC">
          <v:shape id="_x0000_s5975" type="#_x0000_t202" style="position:absolute;left:0;text-align:left;margin-left:46.15pt;margin-top:51.45pt;width:11.95pt;height:31.8pt;z-index:-251241984;mso-position-horizontal-relative:page;mso-position-vertical-relative:text" filled="f" stroked="f">
            <v:textbox style="layout-flow:vertical-ideographic" inset="0,0,0,0">
              <w:txbxContent>
                <w:p w14:paraId="5A167580" w14:textId="77777777" w:rsidR="00A63000" w:rsidRDefault="00521D34">
                  <w:pPr>
                    <w:pStyle w:val="a3"/>
                    <w:spacing w:line="108" w:lineRule="auto"/>
                    <w:ind w:left="20"/>
                    <w:rPr>
                      <w:rFonts w:ascii="TBシネマ丸ゴシック Std M" w:eastAsia="TBシネマ丸ゴシック Std M"/>
                      <w:b/>
                    </w:rPr>
                  </w:pPr>
                  <w:r>
                    <w:rPr>
                      <w:rFonts w:ascii="TBシネマ丸ゴシック Std M" w:eastAsia="TBシネマ丸ゴシック Std M" w:hint="eastAsia"/>
                      <w:b/>
                      <w:color w:val="FFFFFF"/>
                      <w:w w:val="99"/>
                    </w:rPr>
                    <w:t>本</w:t>
                  </w:r>
                  <w:r>
                    <w:rPr>
                      <w:rFonts w:ascii="TBシネマ丸ゴシック Std M" w:eastAsia="TBシネマ丸ゴシック Std M" w:hint="eastAsia"/>
                      <w:b/>
                      <w:color w:val="FFFFFF"/>
                    </w:rPr>
                    <w:t xml:space="preserve">   </w:t>
                  </w:r>
                  <w:r>
                    <w:rPr>
                      <w:rFonts w:ascii="TBシネマ丸ゴシック Std M" w:eastAsia="TBシネマ丸ゴシック Std M" w:hint="eastAsia"/>
                      <w:b/>
                      <w:color w:val="FFFFFF"/>
                      <w:w w:val="99"/>
                    </w:rPr>
                    <w:t>編</w:t>
                  </w:r>
                </w:p>
              </w:txbxContent>
            </v:textbox>
            <w10:wrap anchorx="page"/>
          </v:shape>
        </w:pict>
      </w:r>
      <w:r w:rsidR="00521D34">
        <w:rPr>
          <w:rFonts w:ascii="A-OTF UD新ゴ Pr6N L" w:eastAsia="A-OTF UD新ゴ Pr6N L" w:hint="eastAsia"/>
          <w:sz w:val="21"/>
          <w:lang w:eastAsia="ja-JP"/>
        </w:rPr>
        <w:t>【表1</w:t>
      </w:r>
      <w:r w:rsidR="00521D34">
        <w:rPr>
          <w:rFonts w:ascii="A-OTF UD新ゴ Pr6N L" w:eastAsia="A-OTF UD新ゴ Pr6N L" w:hint="eastAsia"/>
          <w:spacing w:val="-11"/>
          <w:sz w:val="21"/>
          <w:lang w:eastAsia="ja-JP"/>
        </w:rPr>
        <w:t>】本ガイドラインの全体構成</w:t>
      </w:r>
    </w:p>
    <w:tbl>
      <w:tblPr>
        <w:tblStyle w:val="TableNormal"/>
        <w:tblW w:w="0" w:type="auto"/>
        <w:tblInd w:w="870" w:type="dxa"/>
        <w:tblBorders>
          <w:top w:val="single" w:sz="8" w:space="0" w:color="727171"/>
          <w:left w:val="single" w:sz="8" w:space="0" w:color="727171"/>
          <w:bottom w:val="single" w:sz="8" w:space="0" w:color="727171"/>
          <w:right w:val="single" w:sz="8" w:space="0" w:color="727171"/>
          <w:insideH w:val="single" w:sz="8" w:space="0" w:color="727171"/>
          <w:insideV w:val="single" w:sz="8" w:space="0" w:color="727171"/>
        </w:tblBorders>
        <w:tblLayout w:type="fixed"/>
        <w:tblLook w:val="01E0" w:firstRow="1" w:lastRow="1" w:firstColumn="1" w:lastColumn="1" w:noHBand="0" w:noVBand="0"/>
      </w:tblPr>
      <w:tblGrid>
        <w:gridCol w:w="364"/>
        <w:gridCol w:w="3515"/>
        <w:gridCol w:w="4435"/>
      </w:tblGrid>
      <w:tr w:rsidR="00A63000" w14:paraId="5A165136" w14:textId="77777777">
        <w:trPr>
          <w:trHeight w:val="336"/>
        </w:trPr>
        <w:tc>
          <w:tcPr>
            <w:tcW w:w="3879" w:type="dxa"/>
            <w:gridSpan w:val="2"/>
            <w:shd w:val="clear" w:color="auto" w:fill="DCDDDD"/>
          </w:tcPr>
          <w:p w14:paraId="5A165134" w14:textId="77777777" w:rsidR="00A63000" w:rsidRDefault="00521D34">
            <w:pPr>
              <w:pStyle w:val="TableParagraph"/>
              <w:spacing w:line="317" w:lineRule="exact"/>
              <w:ind w:left="1707" w:right="1688"/>
              <w:jc w:val="center"/>
              <w:rPr>
                <w:rFonts w:ascii="TBシネマ丸ゴシック Std M" w:eastAsia="TBシネマ丸ゴシック Std M"/>
                <w:b/>
                <w:sz w:val="18"/>
              </w:rPr>
            </w:pPr>
            <w:r>
              <w:rPr>
                <w:rFonts w:ascii="TBシネマ丸ゴシック Std M" w:eastAsia="TBシネマ丸ゴシック Std M" w:hint="eastAsia"/>
                <w:b/>
                <w:spacing w:val="1"/>
                <w:sz w:val="18"/>
              </w:rPr>
              <w:t>構 成</w:t>
            </w:r>
          </w:p>
        </w:tc>
        <w:tc>
          <w:tcPr>
            <w:tcW w:w="4435" w:type="dxa"/>
            <w:shd w:val="clear" w:color="auto" w:fill="DCDDDD"/>
          </w:tcPr>
          <w:p w14:paraId="5A165135" w14:textId="77777777" w:rsidR="00A63000" w:rsidRDefault="00521D34">
            <w:pPr>
              <w:pStyle w:val="TableParagraph"/>
              <w:spacing w:line="317" w:lineRule="exact"/>
              <w:ind w:left="1985" w:right="1966"/>
              <w:jc w:val="center"/>
              <w:rPr>
                <w:rFonts w:ascii="TBシネマ丸ゴシック Std M" w:eastAsia="TBシネマ丸ゴシック Std M"/>
                <w:b/>
                <w:sz w:val="18"/>
              </w:rPr>
            </w:pPr>
            <w:r>
              <w:rPr>
                <w:rFonts w:ascii="TBシネマ丸ゴシック Std M" w:eastAsia="TBシネマ丸ゴシック Std M" w:hint="eastAsia"/>
                <w:b/>
                <w:spacing w:val="1"/>
                <w:sz w:val="18"/>
              </w:rPr>
              <w:t>概 要</w:t>
            </w:r>
          </w:p>
        </w:tc>
      </w:tr>
      <w:tr w:rsidR="00A63000" w14:paraId="5A16513B" w14:textId="77777777">
        <w:trPr>
          <w:trHeight w:val="476"/>
        </w:trPr>
        <w:tc>
          <w:tcPr>
            <w:tcW w:w="364" w:type="dxa"/>
            <w:vMerge w:val="restart"/>
            <w:shd w:val="clear" w:color="auto" w:fill="EA545E"/>
          </w:tcPr>
          <w:p w14:paraId="5A165137" w14:textId="77777777" w:rsidR="00A63000" w:rsidRDefault="00A63000">
            <w:pPr>
              <w:pStyle w:val="TableParagraph"/>
              <w:rPr>
                <w:rFonts w:ascii="Times New Roman"/>
                <w:sz w:val="16"/>
              </w:rPr>
            </w:pPr>
          </w:p>
        </w:tc>
        <w:tc>
          <w:tcPr>
            <w:tcW w:w="3515" w:type="dxa"/>
            <w:shd w:val="clear" w:color="auto" w:fill="F6BDC8"/>
          </w:tcPr>
          <w:p w14:paraId="5A165138" w14:textId="77777777" w:rsidR="00A63000" w:rsidRDefault="00521D34">
            <w:pPr>
              <w:pStyle w:val="TableParagraph"/>
              <w:tabs>
                <w:tab w:val="left" w:pos="1757"/>
              </w:tabs>
              <w:spacing w:line="456" w:lineRule="exact"/>
              <w:ind w:left="906"/>
              <w:rPr>
                <w:rFonts w:ascii="TBシネマ丸ゴシック Std M" w:eastAsia="TBシネマ丸ゴシック Std M"/>
                <w:b/>
                <w:sz w:val="21"/>
              </w:rPr>
            </w:pPr>
            <w:r>
              <w:rPr>
                <w:rFonts w:ascii="TBシネマ丸ゴシック Std M" w:eastAsia="TBシネマ丸ゴシック Std M" w:hint="eastAsia"/>
                <w:b/>
                <w:sz w:val="21"/>
              </w:rPr>
              <w:t>第１部</w:t>
            </w:r>
            <w:r>
              <w:rPr>
                <w:rFonts w:ascii="TBシネマ丸ゴシック Std M" w:eastAsia="TBシネマ丸ゴシック Std M" w:hint="eastAsia"/>
                <w:b/>
                <w:sz w:val="21"/>
              </w:rPr>
              <w:tab/>
              <w:t>経営者編</w:t>
            </w:r>
          </w:p>
        </w:tc>
        <w:tc>
          <w:tcPr>
            <w:tcW w:w="4435" w:type="dxa"/>
            <w:shd w:val="clear" w:color="auto" w:fill="F6BDC8"/>
          </w:tcPr>
          <w:p w14:paraId="5A165139" w14:textId="77777777" w:rsidR="00A63000" w:rsidRDefault="00521D34">
            <w:pPr>
              <w:pStyle w:val="TableParagraph"/>
              <w:spacing w:line="247" w:lineRule="exact"/>
              <w:ind w:left="56"/>
              <w:rPr>
                <w:sz w:val="17"/>
                <w:lang w:eastAsia="ja-JP"/>
              </w:rPr>
            </w:pPr>
            <w:r>
              <w:rPr>
                <w:sz w:val="17"/>
                <w:lang w:eastAsia="ja-JP"/>
              </w:rPr>
              <w:t>経営者が知っておくべき事項、および自らの責任で考え</w:t>
            </w:r>
          </w:p>
          <w:p w14:paraId="5A16513A" w14:textId="77777777" w:rsidR="00A63000" w:rsidRDefault="00521D34">
            <w:pPr>
              <w:pStyle w:val="TableParagraph"/>
              <w:spacing w:line="209" w:lineRule="exact"/>
              <w:ind w:left="56"/>
              <w:rPr>
                <w:sz w:val="17"/>
                <w:lang w:eastAsia="ja-JP"/>
              </w:rPr>
            </w:pPr>
            <w:r>
              <w:rPr>
                <w:sz w:val="17"/>
                <w:lang w:eastAsia="ja-JP"/>
              </w:rPr>
              <w:t>なければならない事項について説明しています。</w:t>
            </w:r>
          </w:p>
        </w:tc>
      </w:tr>
      <w:tr w:rsidR="00A63000" w14:paraId="5A165140" w14:textId="77777777">
        <w:trPr>
          <w:trHeight w:val="476"/>
        </w:trPr>
        <w:tc>
          <w:tcPr>
            <w:tcW w:w="364" w:type="dxa"/>
            <w:vMerge/>
            <w:tcBorders>
              <w:top w:val="nil"/>
            </w:tcBorders>
            <w:shd w:val="clear" w:color="auto" w:fill="EA545E"/>
          </w:tcPr>
          <w:p w14:paraId="5A16513C" w14:textId="77777777" w:rsidR="00A63000" w:rsidRDefault="00A63000">
            <w:pPr>
              <w:rPr>
                <w:sz w:val="2"/>
                <w:szCs w:val="2"/>
                <w:lang w:eastAsia="ja-JP"/>
              </w:rPr>
            </w:pPr>
          </w:p>
        </w:tc>
        <w:tc>
          <w:tcPr>
            <w:tcW w:w="3515" w:type="dxa"/>
            <w:shd w:val="clear" w:color="auto" w:fill="F6BDC8"/>
          </w:tcPr>
          <w:p w14:paraId="5A16513D" w14:textId="77777777" w:rsidR="00A63000" w:rsidRDefault="00521D34">
            <w:pPr>
              <w:pStyle w:val="TableParagraph"/>
              <w:tabs>
                <w:tab w:val="left" w:pos="1863"/>
              </w:tabs>
              <w:spacing w:line="456" w:lineRule="exact"/>
              <w:ind w:left="1013"/>
              <w:rPr>
                <w:rFonts w:ascii="TBシネマ丸ゴシック Std M" w:eastAsia="TBシネマ丸ゴシック Std M"/>
                <w:b/>
                <w:sz w:val="21"/>
              </w:rPr>
            </w:pPr>
            <w:r>
              <w:rPr>
                <w:rFonts w:ascii="TBシネマ丸ゴシック Std M" w:eastAsia="TBシネマ丸ゴシック Std M" w:hint="eastAsia"/>
                <w:b/>
                <w:sz w:val="21"/>
              </w:rPr>
              <w:t>第２部</w:t>
            </w:r>
            <w:r>
              <w:rPr>
                <w:rFonts w:ascii="TBシネマ丸ゴシック Std M" w:eastAsia="TBシネマ丸ゴシック Std M" w:hint="eastAsia"/>
                <w:b/>
                <w:sz w:val="21"/>
              </w:rPr>
              <w:tab/>
              <w:t>実践編</w:t>
            </w:r>
          </w:p>
        </w:tc>
        <w:tc>
          <w:tcPr>
            <w:tcW w:w="4435" w:type="dxa"/>
            <w:shd w:val="clear" w:color="auto" w:fill="F6BDC8"/>
          </w:tcPr>
          <w:p w14:paraId="5A16513E" w14:textId="77777777" w:rsidR="00A63000" w:rsidRDefault="00521D34">
            <w:pPr>
              <w:pStyle w:val="TableParagraph"/>
              <w:spacing w:line="247" w:lineRule="exact"/>
              <w:ind w:left="55"/>
              <w:rPr>
                <w:sz w:val="17"/>
                <w:lang w:eastAsia="ja-JP"/>
              </w:rPr>
            </w:pPr>
            <w:r>
              <w:rPr>
                <w:spacing w:val="-7"/>
                <w:sz w:val="17"/>
                <w:lang w:eastAsia="ja-JP"/>
              </w:rPr>
              <w:t>情報セキュリティ対策を実践する方向けに、対策の進め方</w:t>
            </w:r>
          </w:p>
          <w:p w14:paraId="5A16513F" w14:textId="77777777" w:rsidR="00A63000" w:rsidRDefault="00521D34">
            <w:pPr>
              <w:pStyle w:val="TableParagraph"/>
              <w:spacing w:line="209" w:lineRule="exact"/>
              <w:ind w:left="53"/>
              <w:rPr>
                <w:sz w:val="17"/>
                <w:lang w:eastAsia="ja-JP"/>
              </w:rPr>
            </w:pPr>
            <w:r>
              <w:rPr>
                <w:spacing w:val="-8"/>
                <w:sz w:val="17"/>
                <w:lang w:eastAsia="ja-JP"/>
              </w:rPr>
              <w:t>についてステップアップ方式で具体的に説明しています。</w:t>
            </w:r>
          </w:p>
        </w:tc>
      </w:tr>
      <w:tr w:rsidR="00A63000" w14:paraId="5A165145" w14:textId="77777777">
        <w:trPr>
          <w:trHeight w:val="476"/>
        </w:trPr>
        <w:tc>
          <w:tcPr>
            <w:tcW w:w="364" w:type="dxa"/>
            <w:vMerge w:val="restart"/>
            <w:shd w:val="clear" w:color="auto" w:fill="5185C5"/>
          </w:tcPr>
          <w:p w14:paraId="5A165141" w14:textId="77777777" w:rsidR="00A63000" w:rsidRDefault="00A63000">
            <w:pPr>
              <w:pStyle w:val="TableParagraph"/>
              <w:rPr>
                <w:rFonts w:ascii="Times New Roman"/>
                <w:sz w:val="16"/>
                <w:lang w:eastAsia="ja-JP"/>
              </w:rPr>
            </w:pPr>
          </w:p>
        </w:tc>
        <w:tc>
          <w:tcPr>
            <w:tcW w:w="3515" w:type="dxa"/>
            <w:shd w:val="clear" w:color="auto" w:fill="A2C3E7"/>
          </w:tcPr>
          <w:p w14:paraId="5A165142" w14:textId="77777777" w:rsidR="00A63000" w:rsidRDefault="00521D34">
            <w:pPr>
              <w:pStyle w:val="TableParagraph"/>
              <w:spacing w:before="45"/>
              <w:ind w:left="56"/>
              <w:rPr>
                <w:rFonts w:ascii="TBシネマ丸ゴシック Std M" w:eastAsia="TBシネマ丸ゴシック Std M"/>
                <w:b/>
                <w:sz w:val="15"/>
                <w:lang w:eastAsia="ja-JP"/>
              </w:rPr>
            </w:pPr>
            <w:r>
              <w:rPr>
                <w:rFonts w:ascii="TBシネマ丸ゴシック Std M" w:eastAsia="TBシネマ丸ゴシック Std M" w:hint="eastAsia"/>
                <w:b/>
                <w:w w:val="105"/>
                <w:sz w:val="15"/>
                <w:lang w:eastAsia="ja-JP"/>
              </w:rPr>
              <w:t>付録１  情報セキュリティ５か条</w:t>
            </w:r>
          </w:p>
        </w:tc>
        <w:tc>
          <w:tcPr>
            <w:tcW w:w="4435" w:type="dxa"/>
            <w:shd w:val="clear" w:color="auto" w:fill="A2C3E7"/>
          </w:tcPr>
          <w:p w14:paraId="5A165143" w14:textId="77777777" w:rsidR="00A63000" w:rsidRDefault="00521D34">
            <w:pPr>
              <w:pStyle w:val="TableParagraph"/>
              <w:spacing w:line="247" w:lineRule="exact"/>
              <w:ind w:left="56"/>
              <w:rPr>
                <w:sz w:val="17"/>
                <w:lang w:eastAsia="ja-JP"/>
              </w:rPr>
            </w:pPr>
            <w:r>
              <w:rPr>
                <w:sz w:val="17"/>
                <w:lang w:eastAsia="ja-JP"/>
              </w:rPr>
              <w:t>組織の規模を問わず必ず実行していただきたい重要な対</w:t>
            </w:r>
          </w:p>
          <w:p w14:paraId="5A165144" w14:textId="77777777" w:rsidR="00A63000" w:rsidRDefault="00521D34">
            <w:pPr>
              <w:pStyle w:val="TableParagraph"/>
              <w:spacing w:line="209" w:lineRule="exact"/>
              <w:ind w:left="56"/>
              <w:rPr>
                <w:sz w:val="17"/>
                <w:lang w:eastAsia="ja-JP"/>
              </w:rPr>
            </w:pPr>
            <w:r>
              <w:rPr>
                <w:sz w:val="17"/>
                <w:lang w:eastAsia="ja-JP"/>
              </w:rPr>
              <w:t>策を 5 か条にまとめ説明しています。</w:t>
            </w:r>
          </w:p>
        </w:tc>
      </w:tr>
      <w:tr w:rsidR="00A63000" w14:paraId="5A16514B" w14:textId="77777777">
        <w:trPr>
          <w:trHeight w:val="476"/>
        </w:trPr>
        <w:tc>
          <w:tcPr>
            <w:tcW w:w="364" w:type="dxa"/>
            <w:vMerge/>
            <w:tcBorders>
              <w:top w:val="nil"/>
            </w:tcBorders>
            <w:shd w:val="clear" w:color="auto" w:fill="5185C5"/>
          </w:tcPr>
          <w:p w14:paraId="5A165146" w14:textId="77777777" w:rsidR="00A63000" w:rsidRDefault="00A63000">
            <w:pPr>
              <w:rPr>
                <w:sz w:val="2"/>
                <w:szCs w:val="2"/>
                <w:lang w:eastAsia="ja-JP"/>
              </w:rPr>
            </w:pPr>
          </w:p>
        </w:tc>
        <w:tc>
          <w:tcPr>
            <w:tcW w:w="3515" w:type="dxa"/>
            <w:shd w:val="clear" w:color="auto" w:fill="D3DEF1"/>
          </w:tcPr>
          <w:p w14:paraId="5A165147" w14:textId="77777777" w:rsidR="00A63000" w:rsidRDefault="00521D34">
            <w:pPr>
              <w:pStyle w:val="TableParagraph"/>
              <w:spacing w:line="236" w:lineRule="exact"/>
              <w:ind w:left="56"/>
              <w:rPr>
                <w:rFonts w:ascii="TBシネマ丸ゴシック Std M" w:eastAsia="TBシネマ丸ゴシック Std M"/>
                <w:b/>
                <w:sz w:val="15"/>
                <w:lang w:eastAsia="ja-JP"/>
              </w:rPr>
            </w:pPr>
            <w:r>
              <w:rPr>
                <w:rFonts w:ascii="TBシネマ丸ゴシック Std M" w:eastAsia="TBシネマ丸ゴシック Std M" w:hint="eastAsia"/>
                <w:b/>
                <w:w w:val="105"/>
                <w:sz w:val="15"/>
                <w:lang w:eastAsia="ja-JP"/>
              </w:rPr>
              <w:t>付録２  情報セキュリティ基本方針</w:t>
            </w:r>
          </w:p>
          <w:p w14:paraId="5A165148" w14:textId="77777777" w:rsidR="00A63000" w:rsidRDefault="00521D34">
            <w:pPr>
              <w:pStyle w:val="TableParagraph"/>
              <w:spacing w:line="221" w:lineRule="exact"/>
              <w:ind w:left="602"/>
              <w:rPr>
                <w:rFonts w:ascii="TBシネマ丸ゴシック Std M" w:eastAsia="TBシネマ丸ゴシック Std M"/>
                <w:b/>
                <w:sz w:val="15"/>
              </w:rPr>
            </w:pPr>
            <w:r>
              <w:rPr>
                <w:rFonts w:ascii="TBシネマ丸ゴシック Std M" w:eastAsia="TBシネマ丸ゴシック Std M" w:hint="eastAsia"/>
                <w:b/>
                <w:w w:val="105"/>
                <w:sz w:val="15"/>
              </w:rPr>
              <w:t>（サンプル）</w:t>
            </w:r>
          </w:p>
        </w:tc>
        <w:tc>
          <w:tcPr>
            <w:tcW w:w="4435" w:type="dxa"/>
            <w:shd w:val="clear" w:color="auto" w:fill="D3DEF1"/>
          </w:tcPr>
          <w:p w14:paraId="5A165149" w14:textId="77777777" w:rsidR="00A63000" w:rsidRDefault="00521D34">
            <w:pPr>
              <w:pStyle w:val="TableParagraph"/>
              <w:spacing w:line="247" w:lineRule="exact"/>
              <w:ind w:left="56"/>
              <w:rPr>
                <w:sz w:val="17"/>
                <w:lang w:eastAsia="ja-JP"/>
              </w:rPr>
            </w:pPr>
            <w:r>
              <w:rPr>
                <w:sz w:val="17"/>
                <w:lang w:eastAsia="ja-JP"/>
              </w:rPr>
              <w:t>組織としての情報セキュリティに対する基本方針書のサ</w:t>
            </w:r>
          </w:p>
          <w:p w14:paraId="5A16514A" w14:textId="77777777" w:rsidR="00A63000" w:rsidRDefault="00521D34">
            <w:pPr>
              <w:pStyle w:val="TableParagraph"/>
              <w:spacing w:line="209" w:lineRule="exact"/>
              <w:ind w:left="56"/>
              <w:rPr>
                <w:sz w:val="17"/>
              </w:rPr>
            </w:pPr>
            <w:r>
              <w:rPr>
                <w:sz w:val="17"/>
              </w:rPr>
              <w:t>ンプルです。</w:t>
            </w:r>
          </w:p>
        </w:tc>
      </w:tr>
      <w:tr w:rsidR="00A63000" w14:paraId="5A165151" w14:textId="77777777">
        <w:trPr>
          <w:trHeight w:val="476"/>
        </w:trPr>
        <w:tc>
          <w:tcPr>
            <w:tcW w:w="364" w:type="dxa"/>
            <w:vMerge/>
            <w:tcBorders>
              <w:top w:val="nil"/>
            </w:tcBorders>
            <w:shd w:val="clear" w:color="auto" w:fill="5185C5"/>
          </w:tcPr>
          <w:p w14:paraId="5A16514C" w14:textId="77777777" w:rsidR="00A63000" w:rsidRDefault="00A63000">
            <w:pPr>
              <w:rPr>
                <w:sz w:val="2"/>
                <w:szCs w:val="2"/>
              </w:rPr>
            </w:pPr>
          </w:p>
        </w:tc>
        <w:tc>
          <w:tcPr>
            <w:tcW w:w="3515" w:type="dxa"/>
            <w:shd w:val="clear" w:color="auto" w:fill="A2C3E7"/>
          </w:tcPr>
          <w:p w14:paraId="5A16514D" w14:textId="77777777" w:rsidR="00A63000" w:rsidRDefault="00521D34">
            <w:pPr>
              <w:pStyle w:val="TableParagraph"/>
              <w:spacing w:line="236" w:lineRule="exact"/>
              <w:ind w:left="56"/>
              <w:rPr>
                <w:rFonts w:ascii="TBシネマ丸ゴシック Std M" w:eastAsia="TBシネマ丸ゴシック Std M"/>
                <w:b/>
                <w:sz w:val="15"/>
                <w:lang w:eastAsia="ja-JP"/>
              </w:rPr>
            </w:pPr>
            <w:r>
              <w:rPr>
                <w:rFonts w:ascii="TBシネマ丸ゴシック Std M" w:eastAsia="TBシネマ丸ゴシック Std M" w:hint="eastAsia"/>
                <w:b/>
                <w:w w:val="105"/>
                <w:sz w:val="15"/>
                <w:lang w:eastAsia="ja-JP"/>
              </w:rPr>
              <w:t>付録３  ５分でできる！</w:t>
            </w:r>
          </w:p>
          <w:p w14:paraId="5A16514E" w14:textId="77777777" w:rsidR="00A63000" w:rsidRDefault="00521D34">
            <w:pPr>
              <w:pStyle w:val="TableParagraph"/>
              <w:spacing w:line="221" w:lineRule="exact"/>
              <w:ind w:left="680"/>
              <w:rPr>
                <w:rFonts w:ascii="TBシネマ丸ゴシック Std M" w:eastAsia="TBシネマ丸ゴシック Std M"/>
                <w:b/>
                <w:sz w:val="15"/>
                <w:lang w:eastAsia="ja-JP"/>
              </w:rPr>
            </w:pPr>
            <w:r>
              <w:rPr>
                <w:rFonts w:ascii="TBシネマ丸ゴシック Std M" w:eastAsia="TBシネマ丸ゴシック Std M" w:hint="eastAsia"/>
                <w:b/>
                <w:sz w:val="15"/>
                <w:lang w:eastAsia="ja-JP"/>
              </w:rPr>
              <w:t>情報セキュリティ自社診断</w:t>
            </w:r>
          </w:p>
        </w:tc>
        <w:tc>
          <w:tcPr>
            <w:tcW w:w="4435" w:type="dxa"/>
            <w:shd w:val="clear" w:color="auto" w:fill="A2C3E7"/>
          </w:tcPr>
          <w:p w14:paraId="5A16514F" w14:textId="77777777" w:rsidR="00A63000" w:rsidRDefault="00521D34">
            <w:pPr>
              <w:pStyle w:val="TableParagraph"/>
              <w:spacing w:line="247" w:lineRule="exact"/>
              <w:ind w:left="56"/>
              <w:rPr>
                <w:sz w:val="17"/>
                <w:lang w:eastAsia="ja-JP"/>
              </w:rPr>
            </w:pPr>
            <w:r>
              <w:rPr>
                <w:sz w:val="17"/>
                <w:lang w:eastAsia="ja-JP"/>
              </w:rPr>
              <w:t>あまり費用をかけることなく実行することで効果がある</w:t>
            </w:r>
          </w:p>
          <w:p w14:paraId="5A165150" w14:textId="77777777" w:rsidR="00A63000" w:rsidRDefault="00521D34">
            <w:pPr>
              <w:pStyle w:val="TableParagraph"/>
              <w:spacing w:line="209" w:lineRule="exact"/>
              <w:ind w:left="56"/>
              <w:rPr>
                <w:sz w:val="17"/>
                <w:lang w:eastAsia="ja-JP"/>
              </w:rPr>
            </w:pPr>
            <w:r>
              <w:rPr>
                <w:sz w:val="17"/>
                <w:lang w:eastAsia="ja-JP"/>
              </w:rPr>
              <w:t>25 項目のチェックリストです。</w:t>
            </w:r>
          </w:p>
        </w:tc>
      </w:tr>
      <w:tr w:rsidR="00A63000" w14:paraId="5A165157" w14:textId="77777777">
        <w:trPr>
          <w:trHeight w:val="476"/>
        </w:trPr>
        <w:tc>
          <w:tcPr>
            <w:tcW w:w="364" w:type="dxa"/>
            <w:vMerge/>
            <w:tcBorders>
              <w:top w:val="nil"/>
            </w:tcBorders>
            <w:shd w:val="clear" w:color="auto" w:fill="5185C5"/>
          </w:tcPr>
          <w:p w14:paraId="5A165152" w14:textId="77777777" w:rsidR="00A63000" w:rsidRDefault="00A63000">
            <w:pPr>
              <w:rPr>
                <w:sz w:val="2"/>
                <w:szCs w:val="2"/>
                <w:lang w:eastAsia="ja-JP"/>
              </w:rPr>
            </w:pPr>
          </w:p>
        </w:tc>
        <w:tc>
          <w:tcPr>
            <w:tcW w:w="3515" w:type="dxa"/>
            <w:shd w:val="clear" w:color="auto" w:fill="D3DEF1"/>
          </w:tcPr>
          <w:p w14:paraId="5A165153" w14:textId="77777777" w:rsidR="00A63000" w:rsidRDefault="00521D34">
            <w:pPr>
              <w:pStyle w:val="TableParagraph"/>
              <w:spacing w:line="236" w:lineRule="exact"/>
              <w:ind w:left="56"/>
              <w:rPr>
                <w:rFonts w:ascii="TBシネマ丸ゴシック Std M" w:eastAsia="TBシネマ丸ゴシック Std M"/>
                <w:b/>
                <w:sz w:val="15"/>
                <w:lang w:eastAsia="ja-JP"/>
              </w:rPr>
            </w:pPr>
            <w:r>
              <w:rPr>
                <w:rFonts w:ascii="TBシネマ丸ゴシック Std M" w:eastAsia="TBシネマ丸ゴシック Std M" w:hint="eastAsia"/>
                <w:b/>
                <w:w w:val="105"/>
                <w:sz w:val="15"/>
                <w:lang w:eastAsia="ja-JP"/>
              </w:rPr>
              <w:t>付録４  情報セキュリティハンドブック</w:t>
            </w:r>
          </w:p>
          <w:p w14:paraId="5A165154" w14:textId="77777777" w:rsidR="00A63000" w:rsidRDefault="00521D34">
            <w:pPr>
              <w:pStyle w:val="TableParagraph"/>
              <w:spacing w:line="221" w:lineRule="exact"/>
              <w:ind w:left="602"/>
              <w:rPr>
                <w:rFonts w:ascii="TBシネマ丸ゴシック Std M" w:eastAsia="TBシネマ丸ゴシック Std M"/>
                <w:b/>
                <w:sz w:val="15"/>
              </w:rPr>
            </w:pPr>
            <w:r>
              <w:rPr>
                <w:rFonts w:ascii="TBシネマ丸ゴシック Std M" w:eastAsia="TBシネマ丸ゴシック Std M" w:hint="eastAsia"/>
                <w:b/>
                <w:w w:val="105"/>
                <w:sz w:val="15"/>
              </w:rPr>
              <w:t>（ひな形）</w:t>
            </w:r>
          </w:p>
        </w:tc>
        <w:tc>
          <w:tcPr>
            <w:tcW w:w="4435" w:type="dxa"/>
            <w:shd w:val="clear" w:color="auto" w:fill="D3DEF1"/>
          </w:tcPr>
          <w:p w14:paraId="5A165155" w14:textId="77777777" w:rsidR="00A63000" w:rsidRDefault="00521D34">
            <w:pPr>
              <w:pStyle w:val="TableParagraph"/>
              <w:spacing w:line="247" w:lineRule="exact"/>
              <w:ind w:left="56"/>
              <w:rPr>
                <w:sz w:val="17"/>
                <w:lang w:eastAsia="ja-JP"/>
              </w:rPr>
            </w:pPr>
            <w:r>
              <w:rPr>
                <w:sz w:val="17"/>
                <w:lang w:eastAsia="ja-JP"/>
              </w:rPr>
              <w:t>従業員に対して対策内容を周知するために作成するハン</w:t>
            </w:r>
          </w:p>
          <w:p w14:paraId="5A165156" w14:textId="77777777" w:rsidR="00A63000" w:rsidRDefault="00521D34">
            <w:pPr>
              <w:pStyle w:val="TableParagraph"/>
              <w:spacing w:line="209" w:lineRule="exact"/>
              <w:ind w:left="56"/>
              <w:rPr>
                <w:sz w:val="17"/>
                <w:lang w:eastAsia="ja-JP"/>
              </w:rPr>
            </w:pPr>
            <w:r>
              <w:rPr>
                <w:sz w:val="17"/>
                <w:lang w:eastAsia="ja-JP"/>
              </w:rPr>
              <w:t>ドブックのひな形です。</w:t>
            </w:r>
          </w:p>
        </w:tc>
      </w:tr>
      <w:tr w:rsidR="00A63000" w14:paraId="5A16515D" w14:textId="77777777">
        <w:trPr>
          <w:trHeight w:val="476"/>
        </w:trPr>
        <w:tc>
          <w:tcPr>
            <w:tcW w:w="364" w:type="dxa"/>
            <w:vMerge/>
            <w:tcBorders>
              <w:top w:val="nil"/>
            </w:tcBorders>
            <w:shd w:val="clear" w:color="auto" w:fill="5185C5"/>
          </w:tcPr>
          <w:p w14:paraId="5A165158" w14:textId="77777777" w:rsidR="00A63000" w:rsidRDefault="00A63000">
            <w:pPr>
              <w:rPr>
                <w:sz w:val="2"/>
                <w:szCs w:val="2"/>
                <w:lang w:eastAsia="ja-JP"/>
              </w:rPr>
            </w:pPr>
          </w:p>
        </w:tc>
        <w:tc>
          <w:tcPr>
            <w:tcW w:w="3515" w:type="dxa"/>
            <w:shd w:val="clear" w:color="auto" w:fill="A2C3E7"/>
          </w:tcPr>
          <w:p w14:paraId="5A165159" w14:textId="77777777" w:rsidR="00A63000" w:rsidRDefault="00521D34">
            <w:pPr>
              <w:pStyle w:val="TableParagraph"/>
              <w:spacing w:line="236" w:lineRule="exact"/>
              <w:ind w:left="56"/>
              <w:rPr>
                <w:rFonts w:ascii="TBシネマ丸ゴシック Std M" w:eastAsia="TBシネマ丸ゴシック Std M"/>
                <w:b/>
                <w:sz w:val="15"/>
                <w:lang w:eastAsia="ja-JP"/>
              </w:rPr>
            </w:pPr>
            <w:r>
              <w:rPr>
                <w:rFonts w:ascii="TBシネマ丸ゴシック Std M" w:eastAsia="TBシネマ丸ゴシック Std M" w:hint="eastAsia"/>
                <w:b/>
                <w:w w:val="105"/>
                <w:sz w:val="15"/>
                <w:lang w:eastAsia="ja-JP"/>
              </w:rPr>
              <w:t>付録５  情報セキュリティ関連規程</w:t>
            </w:r>
          </w:p>
          <w:p w14:paraId="5A16515A" w14:textId="77777777" w:rsidR="00A63000" w:rsidRDefault="00521D34">
            <w:pPr>
              <w:pStyle w:val="TableParagraph"/>
              <w:spacing w:line="221" w:lineRule="exact"/>
              <w:ind w:left="602"/>
              <w:rPr>
                <w:rFonts w:ascii="TBシネマ丸ゴシック Std M" w:eastAsia="TBシネマ丸ゴシック Std M"/>
                <w:b/>
                <w:sz w:val="15"/>
              </w:rPr>
            </w:pPr>
            <w:r>
              <w:rPr>
                <w:rFonts w:ascii="TBシネマ丸ゴシック Std M" w:eastAsia="TBシネマ丸ゴシック Std M" w:hint="eastAsia"/>
                <w:b/>
                <w:w w:val="105"/>
                <w:sz w:val="15"/>
              </w:rPr>
              <w:t>（サンプル）</w:t>
            </w:r>
          </w:p>
        </w:tc>
        <w:tc>
          <w:tcPr>
            <w:tcW w:w="4435" w:type="dxa"/>
            <w:shd w:val="clear" w:color="auto" w:fill="A2C3E7"/>
          </w:tcPr>
          <w:p w14:paraId="5A16515B" w14:textId="77777777" w:rsidR="00A63000" w:rsidRDefault="00521D34">
            <w:pPr>
              <w:pStyle w:val="TableParagraph"/>
              <w:spacing w:line="247" w:lineRule="exact"/>
              <w:ind w:left="56"/>
              <w:rPr>
                <w:sz w:val="17"/>
                <w:lang w:eastAsia="ja-JP"/>
              </w:rPr>
            </w:pPr>
            <w:r>
              <w:rPr>
                <w:sz w:val="17"/>
                <w:lang w:eastAsia="ja-JP"/>
              </w:rPr>
              <w:t>情報セキュリティに関する社内規則を文書化したものの</w:t>
            </w:r>
          </w:p>
          <w:p w14:paraId="5A16515C" w14:textId="77777777" w:rsidR="00A63000" w:rsidRDefault="00521D34">
            <w:pPr>
              <w:pStyle w:val="TableParagraph"/>
              <w:spacing w:line="209" w:lineRule="exact"/>
              <w:ind w:left="56"/>
              <w:rPr>
                <w:sz w:val="17"/>
              </w:rPr>
            </w:pPr>
            <w:r>
              <w:rPr>
                <w:sz w:val="17"/>
              </w:rPr>
              <w:t>サンプルです。</w:t>
            </w:r>
          </w:p>
        </w:tc>
      </w:tr>
      <w:tr w:rsidR="00A63000" w14:paraId="5A165163" w14:textId="77777777">
        <w:trPr>
          <w:trHeight w:val="476"/>
        </w:trPr>
        <w:tc>
          <w:tcPr>
            <w:tcW w:w="364" w:type="dxa"/>
            <w:vMerge/>
            <w:tcBorders>
              <w:top w:val="nil"/>
            </w:tcBorders>
            <w:shd w:val="clear" w:color="auto" w:fill="5185C5"/>
          </w:tcPr>
          <w:p w14:paraId="5A16515E" w14:textId="77777777" w:rsidR="00A63000" w:rsidRDefault="00A63000">
            <w:pPr>
              <w:rPr>
                <w:sz w:val="2"/>
                <w:szCs w:val="2"/>
              </w:rPr>
            </w:pPr>
          </w:p>
        </w:tc>
        <w:tc>
          <w:tcPr>
            <w:tcW w:w="3515" w:type="dxa"/>
            <w:shd w:val="clear" w:color="auto" w:fill="D3DEF1"/>
          </w:tcPr>
          <w:p w14:paraId="5A16515F" w14:textId="77777777" w:rsidR="00A63000" w:rsidRDefault="00521D34">
            <w:pPr>
              <w:pStyle w:val="TableParagraph"/>
              <w:spacing w:line="236" w:lineRule="exact"/>
              <w:ind w:left="56"/>
              <w:rPr>
                <w:rFonts w:ascii="TBシネマ丸ゴシック Std M" w:eastAsia="TBシネマ丸ゴシック Std M"/>
                <w:b/>
                <w:sz w:val="15"/>
                <w:lang w:eastAsia="ja-JP"/>
              </w:rPr>
            </w:pPr>
            <w:r>
              <w:rPr>
                <w:rFonts w:ascii="TBシネマ丸ゴシック Std M" w:eastAsia="TBシネマ丸ゴシック Std M" w:hint="eastAsia"/>
                <w:b/>
                <w:w w:val="105"/>
                <w:sz w:val="15"/>
                <w:lang w:eastAsia="ja-JP"/>
              </w:rPr>
              <w:t>付録６  中小企業のための</w:t>
            </w:r>
          </w:p>
          <w:p w14:paraId="5A165160" w14:textId="77777777" w:rsidR="00A63000" w:rsidRDefault="00521D34">
            <w:pPr>
              <w:pStyle w:val="TableParagraph"/>
              <w:spacing w:line="221" w:lineRule="exact"/>
              <w:ind w:left="680"/>
              <w:rPr>
                <w:rFonts w:ascii="TBシネマ丸ゴシック Std M" w:eastAsia="TBシネマ丸ゴシック Std M"/>
                <w:b/>
                <w:sz w:val="15"/>
                <w:lang w:eastAsia="ja-JP"/>
              </w:rPr>
            </w:pPr>
            <w:r>
              <w:rPr>
                <w:rFonts w:ascii="TBシネマ丸ゴシック Std M" w:eastAsia="TBシネマ丸ゴシック Std M" w:hint="eastAsia"/>
                <w:b/>
                <w:sz w:val="15"/>
                <w:lang w:eastAsia="ja-JP"/>
              </w:rPr>
              <w:t>クラウドサービス安全利用の手引き</w:t>
            </w:r>
          </w:p>
        </w:tc>
        <w:tc>
          <w:tcPr>
            <w:tcW w:w="4435" w:type="dxa"/>
            <w:shd w:val="clear" w:color="auto" w:fill="D3DEF1"/>
          </w:tcPr>
          <w:p w14:paraId="5A165161" w14:textId="77777777" w:rsidR="00A63000" w:rsidRDefault="00521D34">
            <w:pPr>
              <w:pStyle w:val="TableParagraph"/>
              <w:spacing w:line="247" w:lineRule="exact"/>
              <w:ind w:left="56"/>
              <w:rPr>
                <w:sz w:val="17"/>
                <w:lang w:eastAsia="ja-JP"/>
              </w:rPr>
            </w:pPr>
            <w:r>
              <w:rPr>
                <w:sz w:val="17"/>
                <w:lang w:eastAsia="ja-JP"/>
              </w:rPr>
              <w:t>クラウドサービスを安全に利用するための手引きです。</w:t>
            </w:r>
          </w:p>
          <w:p w14:paraId="5A165162" w14:textId="77777777" w:rsidR="00A63000" w:rsidRDefault="00521D34">
            <w:pPr>
              <w:pStyle w:val="TableParagraph"/>
              <w:spacing w:line="209" w:lineRule="exact"/>
              <w:ind w:left="56"/>
              <w:rPr>
                <w:sz w:val="17"/>
                <w:lang w:eastAsia="ja-JP"/>
              </w:rPr>
            </w:pPr>
            <w:r>
              <w:rPr>
                <w:sz w:val="17"/>
                <w:lang w:eastAsia="ja-JP"/>
              </w:rPr>
              <w:t>15 項目のチェックリストが付いています。</w:t>
            </w:r>
          </w:p>
        </w:tc>
      </w:tr>
      <w:tr w:rsidR="00A63000" w14:paraId="5A165168" w14:textId="77777777">
        <w:trPr>
          <w:trHeight w:val="476"/>
        </w:trPr>
        <w:tc>
          <w:tcPr>
            <w:tcW w:w="364" w:type="dxa"/>
            <w:vMerge/>
            <w:tcBorders>
              <w:top w:val="nil"/>
            </w:tcBorders>
            <w:shd w:val="clear" w:color="auto" w:fill="5185C5"/>
          </w:tcPr>
          <w:p w14:paraId="5A165164" w14:textId="77777777" w:rsidR="00A63000" w:rsidRDefault="00A63000">
            <w:pPr>
              <w:rPr>
                <w:sz w:val="2"/>
                <w:szCs w:val="2"/>
                <w:lang w:eastAsia="ja-JP"/>
              </w:rPr>
            </w:pPr>
          </w:p>
        </w:tc>
        <w:tc>
          <w:tcPr>
            <w:tcW w:w="3515" w:type="dxa"/>
            <w:shd w:val="clear" w:color="auto" w:fill="A2C3E7"/>
          </w:tcPr>
          <w:p w14:paraId="5A165165" w14:textId="77777777" w:rsidR="00A63000" w:rsidRDefault="00521D34">
            <w:pPr>
              <w:pStyle w:val="TableParagraph"/>
              <w:spacing w:before="45"/>
              <w:ind w:left="56"/>
              <w:rPr>
                <w:rFonts w:ascii="TBシネマ丸ゴシック Std M" w:eastAsia="TBシネマ丸ゴシック Std M"/>
                <w:b/>
                <w:sz w:val="15"/>
                <w:lang w:eastAsia="ja-JP"/>
              </w:rPr>
            </w:pPr>
            <w:r>
              <w:rPr>
                <w:rFonts w:ascii="TBシネマ丸ゴシック Std M" w:eastAsia="TBシネマ丸ゴシック Std M" w:hint="eastAsia"/>
                <w:b/>
                <w:w w:val="105"/>
                <w:sz w:val="15"/>
                <w:lang w:eastAsia="ja-JP"/>
              </w:rPr>
              <w:t>付録７  リスク分析シート</w:t>
            </w:r>
          </w:p>
        </w:tc>
        <w:tc>
          <w:tcPr>
            <w:tcW w:w="4435" w:type="dxa"/>
            <w:shd w:val="clear" w:color="auto" w:fill="A2C3E7"/>
          </w:tcPr>
          <w:p w14:paraId="5A165166" w14:textId="77777777" w:rsidR="00A63000" w:rsidRDefault="00521D34">
            <w:pPr>
              <w:pStyle w:val="TableParagraph"/>
              <w:spacing w:line="247" w:lineRule="exact"/>
              <w:ind w:left="56"/>
              <w:rPr>
                <w:sz w:val="17"/>
                <w:lang w:eastAsia="ja-JP"/>
              </w:rPr>
            </w:pPr>
            <w:r>
              <w:rPr>
                <w:sz w:val="17"/>
                <w:lang w:eastAsia="ja-JP"/>
              </w:rPr>
              <w:t>情報資産、脅威の状況、対策状況をもとに損害を受ける</w:t>
            </w:r>
          </w:p>
          <w:p w14:paraId="5A165167" w14:textId="77777777" w:rsidR="00A63000" w:rsidRDefault="00521D34">
            <w:pPr>
              <w:pStyle w:val="TableParagraph"/>
              <w:spacing w:line="209" w:lineRule="exact"/>
              <w:ind w:left="56"/>
              <w:rPr>
                <w:sz w:val="17"/>
                <w:lang w:eastAsia="ja-JP"/>
              </w:rPr>
            </w:pPr>
            <w:r>
              <w:rPr>
                <w:sz w:val="17"/>
                <w:lang w:eastAsia="ja-JP"/>
              </w:rPr>
              <w:t>可能性（リスク）の見当をつけることができます。</w:t>
            </w:r>
          </w:p>
        </w:tc>
      </w:tr>
    </w:tbl>
    <w:p w14:paraId="5A165169" w14:textId="77777777" w:rsidR="00A63000" w:rsidRDefault="00521D34">
      <w:pPr>
        <w:spacing w:line="290" w:lineRule="exact"/>
        <w:ind w:left="850"/>
        <w:rPr>
          <w:rFonts w:ascii="TBカリグラゴシック Std E" w:eastAsia="TBカリグラゴシック Std E"/>
          <w:b/>
          <w:sz w:val="20"/>
          <w:lang w:eastAsia="ja-JP"/>
        </w:rPr>
      </w:pPr>
      <w:r>
        <w:rPr>
          <w:noProof/>
        </w:rPr>
        <w:drawing>
          <wp:anchor distT="0" distB="0" distL="0" distR="0" simplePos="0" relativeHeight="251006464" behindDoc="0" locked="0" layoutInCell="1" allowOverlap="1" wp14:anchorId="5A166BFD" wp14:editId="5A166BFE">
            <wp:simplePos x="0" y="0"/>
            <wp:positionH relativeFrom="page">
              <wp:posOffset>6263878</wp:posOffset>
            </wp:positionH>
            <wp:positionV relativeFrom="paragraph">
              <wp:posOffset>-1304136</wp:posOffset>
            </wp:positionV>
            <wp:extent cx="200017" cy="152400"/>
            <wp:effectExtent l="0" t="0" r="0" b="0"/>
            <wp:wrapNone/>
            <wp:docPr id="41"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9.png"/>
                    <pic:cNvPicPr/>
                  </pic:nvPicPr>
                  <pic:blipFill>
                    <a:blip r:embed="rId49" cstate="print"/>
                    <a:stretch>
                      <a:fillRect/>
                    </a:stretch>
                  </pic:blipFill>
                  <pic:spPr>
                    <a:xfrm>
                      <a:off x="0" y="0"/>
                      <a:ext cx="200017" cy="152400"/>
                    </a:xfrm>
                    <a:prstGeom prst="rect">
                      <a:avLst/>
                    </a:prstGeom>
                  </pic:spPr>
                </pic:pic>
              </a:graphicData>
            </a:graphic>
          </wp:anchor>
        </w:drawing>
      </w:r>
      <w:r w:rsidR="00DB0AF0">
        <w:pict w14:anchorId="5A166BFF">
          <v:rect id="_x0000_s5974" style="position:absolute;left:0;text-align:left;margin-left:488.05pt;margin-top:-108.2pt;width:27.85pt;height:.45pt;z-index:251398656;mso-position-horizontal-relative:page;mso-position-vertical-relative:text" fillcolor="#9fa0a0" stroked="f">
            <w10:wrap anchorx="page"/>
          </v:rect>
        </w:pict>
      </w:r>
      <w:r>
        <w:rPr>
          <w:noProof/>
        </w:rPr>
        <w:drawing>
          <wp:anchor distT="0" distB="0" distL="0" distR="0" simplePos="0" relativeHeight="251007488" behindDoc="0" locked="0" layoutInCell="1" allowOverlap="1" wp14:anchorId="5A166C00" wp14:editId="5A166C01">
            <wp:simplePos x="0" y="0"/>
            <wp:positionH relativeFrom="page">
              <wp:posOffset>6258575</wp:posOffset>
            </wp:positionH>
            <wp:positionV relativeFrom="paragraph">
              <wp:posOffset>-897169</wp:posOffset>
            </wp:positionV>
            <wp:extent cx="201624" cy="138112"/>
            <wp:effectExtent l="0" t="0" r="0" b="0"/>
            <wp:wrapNone/>
            <wp:docPr id="43"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0.png"/>
                    <pic:cNvPicPr/>
                  </pic:nvPicPr>
                  <pic:blipFill>
                    <a:blip r:embed="rId50" cstate="print"/>
                    <a:stretch>
                      <a:fillRect/>
                    </a:stretch>
                  </pic:blipFill>
                  <pic:spPr>
                    <a:xfrm>
                      <a:off x="0" y="0"/>
                      <a:ext cx="201624" cy="138112"/>
                    </a:xfrm>
                    <a:prstGeom prst="rect">
                      <a:avLst/>
                    </a:prstGeom>
                  </pic:spPr>
                </pic:pic>
              </a:graphicData>
            </a:graphic>
          </wp:anchor>
        </w:drawing>
      </w:r>
      <w:r w:rsidR="00DB0AF0">
        <w:pict w14:anchorId="5A166C02">
          <v:rect id="_x0000_s5973" style="position:absolute;left:0;text-align:left;margin-left:488.05pt;margin-top:-76.65pt;width:27.85pt;height:.45pt;z-index:251399680;mso-position-horizontal-relative:page;mso-position-vertical-relative:text" fillcolor="#9fa0a0" stroked="f">
            <w10:wrap anchorx="page"/>
          </v:rect>
        </w:pict>
      </w:r>
      <w:r>
        <w:rPr>
          <w:noProof/>
        </w:rPr>
        <w:drawing>
          <wp:anchor distT="0" distB="0" distL="0" distR="0" simplePos="0" relativeHeight="251008512" behindDoc="0" locked="0" layoutInCell="1" allowOverlap="1" wp14:anchorId="5A166C03" wp14:editId="5A166C04">
            <wp:simplePos x="0" y="0"/>
            <wp:positionH relativeFrom="page">
              <wp:posOffset>6300660</wp:posOffset>
            </wp:positionH>
            <wp:positionV relativeFrom="paragraph">
              <wp:posOffset>-93407</wp:posOffset>
            </wp:positionV>
            <wp:extent cx="98238" cy="98012"/>
            <wp:effectExtent l="0" t="0" r="0" b="0"/>
            <wp:wrapNone/>
            <wp:docPr id="45"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1.png"/>
                    <pic:cNvPicPr/>
                  </pic:nvPicPr>
                  <pic:blipFill>
                    <a:blip r:embed="rId51" cstate="print"/>
                    <a:stretch>
                      <a:fillRect/>
                    </a:stretch>
                  </pic:blipFill>
                  <pic:spPr>
                    <a:xfrm>
                      <a:off x="0" y="0"/>
                      <a:ext cx="98238" cy="98012"/>
                    </a:xfrm>
                    <a:prstGeom prst="rect">
                      <a:avLst/>
                    </a:prstGeom>
                  </pic:spPr>
                </pic:pic>
              </a:graphicData>
            </a:graphic>
          </wp:anchor>
        </w:drawing>
      </w:r>
      <w:r>
        <w:rPr>
          <w:noProof/>
        </w:rPr>
        <w:drawing>
          <wp:anchor distT="0" distB="0" distL="0" distR="0" simplePos="0" relativeHeight="251009536" behindDoc="0" locked="0" layoutInCell="1" allowOverlap="1" wp14:anchorId="5A166C05" wp14:editId="5A166C06">
            <wp:simplePos x="0" y="0"/>
            <wp:positionH relativeFrom="page">
              <wp:posOffset>6300877</wp:posOffset>
            </wp:positionH>
            <wp:positionV relativeFrom="paragraph">
              <wp:posOffset>60681</wp:posOffset>
            </wp:positionV>
            <wp:extent cx="100406" cy="102717"/>
            <wp:effectExtent l="0" t="0" r="0" b="0"/>
            <wp:wrapNone/>
            <wp:docPr id="47"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2.png"/>
                    <pic:cNvPicPr/>
                  </pic:nvPicPr>
                  <pic:blipFill>
                    <a:blip r:embed="rId52" cstate="print"/>
                    <a:stretch>
                      <a:fillRect/>
                    </a:stretch>
                  </pic:blipFill>
                  <pic:spPr>
                    <a:xfrm>
                      <a:off x="0" y="0"/>
                      <a:ext cx="100406" cy="102717"/>
                    </a:xfrm>
                    <a:prstGeom prst="rect">
                      <a:avLst/>
                    </a:prstGeom>
                  </pic:spPr>
                </pic:pic>
              </a:graphicData>
            </a:graphic>
          </wp:anchor>
        </w:drawing>
      </w:r>
      <w:r w:rsidR="00DB0AF0">
        <w:pict w14:anchorId="5A166C07">
          <v:rect id="_x0000_s5972" style="position:absolute;left:0;text-align:left;margin-left:488.05pt;margin-top:-13.45pt;width:27.85pt;height:.45pt;z-index:251400704;mso-position-horizontal-relative:page;mso-position-vertical-relative:text" fillcolor="#9fa0a0" stroked="f">
            <w10:wrap anchorx="page"/>
          </v:rect>
        </w:pict>
      </w:r>
      <w:r w:rsidR="00DB0AF0">
        <w:pict w14:anchorId="5A166C08">
          <v:rect id="_x0000_s5971" style="position:absolute;left:0;text-align:left;margin-left:488.05pt;margin-top:-45pt;width:27.85pt;height:.45pt;z-index:251402752;mso-position-horizontal-relative:page;mso-position-vertical-relative:text" fillcolor="#9fa0a0" stroked="f">
            <w10:wrap anchorx="page"/>
          </v:rect>
        </w:pict>
      </w:r>
      <w:r w:rsidR="00DB0AF0">
        <w:pict w14:anchorId="5A166C09">
          <v:shape id="_x0000_s5970" type="#_x0000_t202" style="position:absolute;left:0;text-align:left;margin-left:492.75pt;margin-top:-44.65pt;width:15.8pt;height:30.75pt;z-index:251403776;mso-position-horizontal-relative:page;mso-position-vertical-relative:text" filled="f" stroked="f">
            <v:textbox style="layout-flow:vertical" inset="0,0,0,0">
              <w:txbxContent>
                <w:p w14:paraId="5A167581" w14:textId="77777777" w:rsidR="00A63000" w:rsidRDefault="00521D34">
                  <w:pPr>
                    <w:spacing w:before="54"/>
                    <w:ind w:left="20"/>
                    <w:rPr>
                      <w:rFonts w:ascii="SimSun" w:eastAsia="SimSun"/>
                      <w:sz w:val="18"/>
                    </w:rPr>
                  </w:pPr>
                  <w:r>
                    <w:rPr>
                      <w:rFonts w:ascii="SimSun" w:eastAsia="SimSun" w:hint="eastAsia"/>
                      <w:color w:val="9FA0A0"/>
                      <w:spacing w:val="-7"/>
                      <w:w w:val="85"/>
                      <w:sz w:val="18"/>
                    </w:rPr>
                    <w:t>参考情報</w:t>
                  </w:r>
                </w:p>
              </w:txbxContent>
            </v:textbox>
            <w10:wrap anchorx="page"/>
          </v:shape>
        </w:pict>
      </w:r>
      <w:r w:rsidR="00DB0AF0">
        <w:pict w14:anchorId="5A166C0A">
          <v:shape id="_x0000_s5969" type="#_x0000_t202" style="position:absolute;left:0;text-align:left;margin-left:46.15pt;margin-top:-99.5pt;width:11.95pt;height:31.8pt;z-index:-251240960;mso-position-horizontal-relative:page;mso-position-vertical-relative:text" filled="f" stroked="f">
            <v:textbox style="layout-flow:vertical-ideographic" inset="0,0,0,0">
              <w:txbxContent>
                <w:p w14:paraId="5A167582" w14:textId="77777777" w:rsidR="00A63000" w:rsidRDefault="00521D34">
                  <w:pPr>
                    <w:pStyle w:val="a3"/>
                    <w:spacing w:line="108" w:lineRule="auto"/>
                    <w:ind w:left="20"/>
                    <w:rPr>
                      <w:rFonts w:ascii="TBシネマ丸ゴシック Std M" w:eastAsia="TBシネマ丸ゴシック Std M"/>
                      <w:b/>
                    </w:rPr>
                  </w:pPr>
                  <w:r>
                    <w:rPr>
                      <w:rFonts w:ascii="TBシネマ丸ゴシック Std M" w:eastAsia="TBシネマ丸ゴシック Std M" w:hint="eastAsia"/>
                      <w:b/>
                      <w:color w:val="FFFFFF"/>
                      <w:w w:val="99"/>
                    </w:rPr>
                    <w:t>付</w:t>
                  </w:r>
                  <w:r>
                    <w:rPr>
                      <w:rFonts w:ascii="TBシネマ丸ゴシック Std M" w:eastAsia="TBシネマ丸ゴシック Std M" w:hint="eastAsia"/>
                      <w:b/>
                      <w:color w:val="FFFFFF"/>
                    </w:rPr>
                    <w:t xml:space="preserve">   </w:t>
                  </w:r>
                  <w:r>
                    <w:rPr>
                      <w:rFonts w:ascii="TBシネマ丸ゴシック Std M" w:eastAsia="TBシネマ丸ゴシック Std M" w:hint="eastAsia"/>
                      <w:b/>
                      <w:color w:val="FFFFFF"/>
                      <w:w w:val="99"/>
                    </w:rPr>
                    <w:t>録</w:t>
                  </w:r>
                </w:p>
              </w:txbxContent>
            </v:textbox>
            <w10:wrap anchorx="page"/>
          </v:shape>
        </w:pict>
      </w:r>
      <w:r>
        <w:rPr>
          <w:rFonts w:ascii="TBカリグラゴシック Std E" w:eastAsia="TBカリグラゴシック Std E" w:hint="eastAsia"/>
          <w:b/>
          <w:color w:val="0068B7"/>
          <w:w w:val="95"/>
          <w:sz w:val="20"/>
          <w:lang w:eastAsia="ja-JP"/>
        </w:rPr>
        <w:t>第3.0</w:t>
      </w:r>
      <w:r>
        <w:rPr>
          <w:rFonts w:ascii="TBカリグラゴシック Std E" w:eastAsia="TBカリグラゴシック Std E" w:hint="eastAsia"/>
          <w:b/>
          <w:color w:val="0068B7"/>
          <w:spacing w:val="107"/>
          <w:sz w:val="20"/>
          <w:lang w:eastAsia="ja-JP"/>
        </w:rPr>
        <w:t xml:space="preserve"> </w:t>
      </w:r>
      <w:r>
        <w:rPr>
          <w:rFonts w:ascii="TBカリグラゴシック Std E" w:eastAsia="TBカリグラゴシック Std E" w:hint="eastAsia"/>
          <w:b/>
          <w:color w:val="0068B7"/>
          <w:w w:val="95"/>
          <w:sz w:val="20"/>
          <w:lang w:eastAsia="ja-JP"/>
        </w:rPr>
        <w:t>版の主な変更点について</w:t>
      </w:r>
    </w:p>
    <w:p w14:paraId="5A16516A" w14:textId="77777777" w:rsidR="00A63000" w:rsidRDefault="00DB0AF0">
      <w:pPr>
        <w:pStyle w:val="a4"/>
        <w:numPr>
          <w:ilvl w:val="0"/>
          <w:numId w:val="95"/>
        </w:numPr>
        <w:tabs>
          <w:tab w:val="left" w:pos="1030"/>
        </w:tabs>
        <w:spacing w:line="266" w:lineRule="exact"/>
        <w:rPr>
          <w:rFonts w:ascii="A-OTF UD新ゴ Pr6N L" w:eastAsia="A-OTF UD新ゴ Pr6N L" w:hAnsi="A-OTF UD新ゴ Pr6N L"/>
          <w:sz w:val="18"/>
        </w:rPr>
      </w:pPr>
      <w:r>
        <w:pict w14:anchorId="5A166C0B">
          <v:group id="_x0000_s5963" style="position:absolute;left:0;text-align:left;margin-left:488.05pt;margin-top:.1pt;width:27.85pt;height:31.8pt;z-index:251401728;mso-position-horizontal-relative:page" coordorigin="9761,2" coordsize="557,636">
            <v:rect id="_x0000_s5968" style="position:absolute;left:9761;top:628;width:557;height:9" fillcolor="#9fa0a0" stroked="f"/>
            <v:rect id="_x0000_s5967" style="position:absolute;left:9761;top:1;width:557;height:632" fillcolor="#9fa0a0" stroked="f"/>
            <v:rect id="_x0000_s5966" style="position:absolute;left:9919;top:40;width:151;height:18" stroked="f"/>
            <v:shape id="_x0000_s5965" type="#_x0000_t75" style="position:absolute;left:9913;top:94;width:163;height:128">
              <v:imagedata r:id="rId53" o:title=""/>
            </v:shape>
            <v:shape id="_x0000_s5964" type="#_x0000_t75" style="position:absolute;left:9919;top:257;width:151;height:357">
              <v:imagedata r:id="rId54" o:title=""/>
            </v:shape>
            <w10:wrap anchorx="page"/>
          </v:group>
        </w:pict>
      </w:r>
      <w:r w:rsidR="00521D34">
        <w:rPr>
          <w:rFonts w:ascii="A-OTF UD新ゴ Pr6N L" w:eastAsia="A-OTF UD新ゴ Pr6N L" w:hAnsi="A-OTF UD新ゴ Pr6N L" w:hint="eastAsia"/>
          <w:color w:val="0068B7"/>
          <w:w w:val="95"/>
          <w:sz w:val="18"/>
        </w:rPr>
        <w:t>第１部</w:t>
      </w:r>
    </w:p>
    <w:p w14:paraId="5A16516B" w14:textId="77777777" w:rsidR="00A63000" w:rsidRDefault="00521D34">
      <w:pPr>
        <w:pStyle w:val="a4"/>
        <w:numPr>
          <w:ilvl w:val="1"/>
          <w:numId w:val="95"/>
        </w:numPr>
        <w:tabs>
          <w:tab w:val="left" w:pos="1234"/>
        </w:tabs>
        <w:spacing w:before="41" w:line="146" w:lineRule="auto"/>
        <w:ind w:right="1131"/>
        <w:rPr>
          <w:rFonts w:ascii="A-OTF UD新ゴ Pr6N L" w:eastAsia="A-OTF UD新ゴ Pr6N L" w:hAnsi="A-OTF UD新ゴ Pr6N L"/>
          <w:sz w:val="17"/>
          <w:lang w:eastAsia="ja-JP"/>
        </w:rPr>
      </w:pPr>
      <w:r>
        <w:rPr>
          <w:rFonts w:ascii="A-OTF UD新ゴ Pr6N L" w:eastAsia="A-OTF UD新ゴ Pr6N L" w:hAnsi="A-OTF UD新ゴ Pr6N L" w:hint="eastAsia"/>
          <w:sz w:val="17"/>
          <w:lang w:eastAsia="ja-JP"/>
        </w:rPr>
        <w:t>IT にあまり詳しくない経営者の方々にも理解していただけるよう、専門用語などをなるべく排して説明するように見直しました。</w:t>
      </w:r>
    </w:p>
    <w:p w14:paraId="5A16516C" w14:textId="77777777" w:rsidR="00A63000" w:rsidRDefault="00521D34">
      <w:pPr>
        <w:pStyle w:val="a4"/>
        <w:numPr>
          <w:ilvl w:val="1"/>
          <w:numId w:val="95"/>
        </w:numPr>
        <w:tabs>
          <w:tab w:val="left" w:pos="1192"/>
        </w:tabs>
        <w:spacing w:line="146" w:lineRule="auto"/>
        <w:ind w:left="1190" w:right="1127" w:hanging="171"/>
        <w:rPr>
          <w:rFonts w:ascii="A-OTF UD新ゴ Pr6N L" w:eastAsia="A-OTF UD新ゴ Pr6N L" w:hAnsi="A-OTF UD新ゴ Pr6N L"/>
          <w:sz w:val="17"/>
          <w:lang w:eastAsia="ja-JP"/>
        </w:rPr>
      </w:pPr>
      <w:r>
        <w:rPr>
          <w:rFonts w:ascii="A-OTF UD新ゴ Pr6N L" w:eastAsia="A-OTF UD新ゴ Pr6N L" w:hAnsi="A-OTF UD新ゴ Pr6N L" w:hint="eastAsia"/>
          <w:spacing w:val="-7"/>
          <w:sz w:val="17"/>
          <w:lang w:eastAsia="ja-JP"/>
        </w:rPr>
        <w:t>重要７項目の取組について、「サイバーセキュリティ経営ガイドライン」の改定に伴い、内容を一部更新</w:t>
      </w:r>
      <w:r>
        <w:rPr>
          <w:rFonts w:ascii="A-OTF UD新ゴ Pr6N L" w:eastAsia="A-OTF UD新ゴ Pr6N L" w:hAnsi="A-OTF UD新ゴ Pr6N L" w:hint="eastAsia"/>
          <w:sz w:val="17"/>
          <w:lang w:eastAsia="ja-JP"/>
        </w:rPr>
        <w:t>することで整合性を維持しました。</w:t>
      </w:r>
    </w:p>
    <w:p w14:paraId="5A16516D" w14:textId="77777777" w:rsidR="00A63000" w:rsidRDefault="00521D34">
      <w:pPr>
        <w:pStyle w:val="a4"/>
        <w:numPr>
          <w:ilvl w:val="0"/>
          <w:numId w:val="95"/>
        </w:numPr>
        <w:tabs>
          <w:tab w:val="left" w:pos="1030"/>
        </w:tabs>
        <w:spacing w:line="234" w:lineRule="exact"/>
        <w:rPr>
          <w:rFonts w:ascii="A-OTF UD新ゴ Pr6N L" w:eastAsia="A-OTF UD新ゴ Pr6N L" w:hAnsi="A-OTF UD新ゴ Pr6N L"/>
          <w:sz w:val="18"/>
        </w:rPr>
      </w:pPr>
      <w:r>
        <w:rPr>
          <w:rFonts w:ascii="A-OTF UD新ゴ Pr6N L" w:eastAsia="A-OTF UD新ゴ Pr6N L" w:hAnsi="A-OTF UD新ゴ Pr6N L" w:hint="eastAsia"/>
          <w:color w:val="0068B7"/>
          <w:w w:val="95"/>
          <w:sz w:val="18"/>
        </w:rPr>
        <w:t>第２部</w:t>
      </w:r>
    </w:p>
    <w:p w14:paraId="5A16516E" w14:textId="77777777" w:rsidR="00A63000" w:rsidRDefault="00521D34">
      <w:pPr>
        <w:pStyle w:val="a4"/>
        <w:numPr>
          <w:ilvl w:val="1"/>
          <w:numId w:val="95"/>
        </w:numPr>
        <w:tabs>
          <w:tab w:val="left" w:pos="1192"/>
        </w:tabs>
        <w:spacing w:line="248" w:lineRule="exact"/>
        <w:ind w:left="1191" w:hanging="172"/>
        <w:rPr>
          <w:rFonts w:ascii="A-OTF UD新ゴ Pr6N L" w:eastAsia="A-OTF UD新ゴ Pr6N L" w:hAnsi="A-OTF UD新ゴ Pr6N L"/>
          <w:sz w:val="17"/>
          <w:lang w:eastAsia="ja-JP"/>
        </w:rPr>
      </w:pPr>
      <w:r>
        <w:rPr>
          <w:rFonts w:ascii="A-OTF UD新ゴ Pr6N L" w:eastAsia="A-OTF UD新ゴ Pr6N L" w:hAnsi="A-OTF UD新ゴ Pr6N L" w:hint="eastAsia"/>
          <w:sz w:val="17"/>
          <w:lang w:eastAsia="ja-JP"/>
        </w:rPr>
        <w:t>組織的な対策実施体制を段階的に進めていけるよう、全体構成を見直しました。</w:t>
      </w:r>
    </w:p>
    <w:p w14:paraId="5A16516F" w14:textId="77777777" w:rsidR="00A63000" w:rsidRDefault="00521D34">
      <w:pPr>
        <w:pStyle w:val="a4"/>
        <w:numPr>
          <w:ilvl w:val="1"/>
          <w:numId w:val="95"/>
        </w:numPr>
        <w:tabs>
          <w:tab w:val="left" w:pos="1192"/>
        </w:tabs>
        <w:spacing w:before="25" w:line="146" w:lineRule="auto"/>
        <w:ind w:left="1190" w:right="1131" w:hanging="171"/>
        <w:rPr>
          <w:rFonts w:ascii="A-OTF UD新ゴ Pr6N L" w:eastAsia="A-OTF UD新ゴ Pr6N L" w:hAnsi="A-OTF UD新ゴ Pr6N L"/>
          <w:sz w:val="17"/>
          <w:lang w:eastAsia="ja-JP"/>
        </w:rPr>
      </w:pPr>
      <w:r>
        <w:rPr>
          <w:rFonts w:ascii="A-OTF UD新ゴ Pr6N L" w:eastAsia="A-OTF UD新ゴ Pr6N L" w:hAnsi="A-OTF UD新ゴ Pr6N L" w:hint="eastAsia"/>
          <w:spacing w:val="-11"/>
          <w:sz w:val="17"/>
          <w:lang w:eastAsia="ja-JP"/>
        </w:rPr>
        <w:t>「セキュリティポリシー」については多様な解釈があるため、位置づけが明確になるよう</w:t>
      </w:r>
      <w:r>
        <w:rPr>
          <w:rFonts w:ascii="A-OTF UD新ゴ Pr6N L" w:eastAsia="A-OTF UD新ゴ Pr6N L" w:hAnsi="A-OTF UD新ゴ Pr6N L" w:hint="eastAsia"/>
          <w:spacing w:val="-36"/>
          <w:sz w:val="17"/>
          <w:lang w:eastAsia="ja-JP"/>
        </w:rPr>
        <w:t>、「基本方針」と「関</w:t>
      </w:r>
      <w:r>
        <w:rPr>
          <w:rFonts w:ascii="A-OTF UD新ゴ Pr6N L" w:eastAsia="A-OTF UD新ゴ Pr6N L" w:hAnsi="A-OTF UD新ゴ Pr6N L" w:hint="eastAsia"/>
          <w:sz w:val="17"/>
          <w:lang w:eastAsia="ja-JP"/>
        </w:rPr>
        <w:t>連規程」に分けました。</w:t>
      </w:r>
    </w:p>
    <w:p w14:paraId="5A165170" w14:textId="77777777" w:rsidR="00A63000" w:rsidRDefault="00521D34">
      <w:pPr>
        <w:pStyle w:val="a4"/>
        <w:numPr>
          <w:ilvl w:val="1"/>
          <w:numId w:val="95"/>
        </w:numPr>
        <w:tabs>
          <w:tab w:val="left" w:pos="1192"/>
        </w:tabs>
        <w:spacing w:line="205" w:lineRule="exact"/>
        <w:ind w:left="1191" w:hanging="172"/>
        <w:rPr>
          <w:rFonts w:ascii="A-OTF UD新ゴ Pr6N L" w:eastAsia="A-OTF UD新ゴ Pr6N L" w:hAnsi="A-OTF UD新ゴ Pr6N L"/>
          <w:sz w:val="17"/>
          <w:lang w:eastAsia="ja-JP"/>
        </w:rPr>
      </w:pPr>
      <w:r>
        <w:rPr>
          <w:rFonts w:ascii="A-OTF UD新ゴ Pr6N L" w:eastAsia="A-OTF UD新ゴ Pr6N L" w:hAnsi="A-OTF UD新ゴ Pr6N L" w:hint="eastAsia"/>
          <w:spacing w:val="-15"/>
          <w:sz w:val="17"/>
          <w:lang w:eastAsia="ja-JP"/>
        </w:rPr>
        <w:t>「ウェブサイトの情報セキュリティ」</w:t>
      </w:r>
      <w:r>
        <w:rPr>
          <w:rFonts w:ascii="A-OTF UD新ゴ Pr6N L" w:eastAsia="A-OTF UD新ゴ Pr6N L" w:hAnsi="A-OTF UD新ゴ Pr6N L" w:hint="eastAsia"/>
          <w:spacing w:val="-21"/>
          <w:sz w:val="17"/>
          <w:lang w:eastAsia="ja-JP"/>
        </w:rPr>
        <w:t>、「クラウドサービスの情報セキュリティ」に関する解説を追加しました。</w:t>
      </w:r>
    </w:p>
    <w:p w14:paraId="5A165171" w14:textId="77777777" w:rsidR="00A63000" w:rsidRDefault="00521D34">
      <w:pPr>
        <w:pStyle w:val="a4"/>
        <w:numPr>
          <w:ilvl w:val="1"/>
          <w:numId w:val="95"/>
        </w:numPr>
        <w:tabs>
          <w:tab w:val="left" w:pos="1192"/>
        </w:tabs>
        <w:spacing w:line="230" w:lineRule="exact"/>
        <w:ind w:left="1191" w:hanging="172"/>
        <w:rPr>
          <w:rFonts w:ascii="A-OTF UD新ゴ Pr6N L" w:eastAsia="A-OTF UD新ゴ Pr6N L" w:hAnsi="A-OTF UD新ゴ Pr6N L"/>
          <w:sz w:val="17"/>
        </w:rPr>
      </w:pPr>
      <w:r>
        <w:rPr>
          <w:rFonts w:ascii="A-OTF UD新ゴ Pr6N L" w:eastAsia="A-OTF UD新ゴ Pr6N L" w:hAnsi="A-OTF UD新ゴ Pr6N L" w:hint="eastAsia"/>
          <w:w w:val="95"/>
          <w:sz w:val="17"/>
        </w:rPr>
        <w:t>「SECURITY</w:t>
      </w:r>
      <w:r>
        <w:rPr>
          <w:rFonts w:ascii="A-OTF UD新ゴ Pr6N L" w:eastAsia="A-OTF UD新ゴ Pr6N L" w:hAnsi="A-OTF UD新ゴ Pr6N L" w:hint="eastAsia"/>
          <w:spacing w:val="62"/>
          <w:sz w:val="17"/>
        </w:rPr>
        <w:t xml:space="preserve">  </w:t>
      </w:r>
      <w:r>
        <w:rPr>
          <w:rFonts w:ascii="A-OTF UD新ゴ Pr6N L" w:eastAsia="A-OTF UD新ゴ Pr6N L" w:hAnsi="A-OTF UD新ゴ Pr6N L" w:hint="eastAsia"/>
          <w:w w:val="95"/>
          <w:sz w:val="17"/>
        </w:rPr>
        <w:t>ACTION</w:t>
      </w:r>
      <w:r>
        <w:rPr>
          <w:rFonts w:ascii="A-OTF UD新ゴ Pr6N L" w:eastAsia="A-OTF UD新ゴ Pr6N L" w:hAnsi="A-OTF UD新ゴ Pr6N L" w:hint="eastAsia"/>
          <w:spacing w:val="119"/>
          <w:sz w:val="17"/>
        </w:rPr>
        <w:t xml:space="preserve"> </w:t>
      </w:r>
      <w:r>
        <w:rPr>
          <w:rFonts w:ascii="A-OTF UD新ゴ Pr6N L" w:eastAsia="A-OTF UD新ゴ Pr6N L" w:hAnsi="A-OTF UD新ゴ Pr6N L" w:hint="eastAsia"/>
          <w:w w:val="95"/>
          <w:sz w:val="17"/>
        </w:rPr>
        <w:t>自己宣言制度」との関連を意図したコラムを追加しました。</w:t>
      </w:r>
    </w:p>
    <w:p w14:paraId="5A165172" w14:textId="77777777" w:rsidR="00A63000" w:rsidRDefault="00521D34">
      <w:pPr>
        <w:spacing w:line="266" w:lineRule="exact"/>
        <w:ind w:left="850"/>
        <w:rPr>
          <w:rFonts w:ascii="A-OTF UD新ゴ Pr6N L" w:eastAsia="A-OTF UD新ゴ Pr6N L" w:hAnsi="A-OTF UD新ゴ Pr6N L"/>
          <w:sz w:val="18"/>
        </w:rPr>
      </w:pPr>
      <w:r>
        <w:rPr>
          <w:rFonts w:ascii="A-OTF UD新ゴ Pr6N L" w:eastAsia="A-OTF UD新ゴ Pr6N L" w:hAnsi="A-OTF UD新ゴ Pr6N L" w:hint="eastAsia"/>
          <w:color w:val="0068B7"/>
          <w:sz w:val="18"/>
        </w:rPr>
        <w:t>■付録</w:t>
      </w:r>
    </w:p>
    <w:p w14:paraId="5A165173" w14:textId="77777777" w:rsidR="00A63000" w:rsidRDefault="00521D34">
      <w:pPr>
        <w:pStyle w:val="a4"/>
        <w:numPr>
          <w:ilvl w:val="1"/>
          <w:numId w:val="95"/>
        </w:numPr>
        <w:tabs>
          <w:tab w:val="left" w:pos="1192"/>
        </w:tabs>
        <w:spacing w:line="248" w:lineRule="exact"/>
        <w:ind w:left="1191" w:hanging="172"/>
        <w:rPr>
          <w:rFonts w:ascii="A-OTF UD新ゴ Pr6N L" w:eastAsia="A-OTF UD新ゴ Pr6N L" w:hAnsi="A-OTF UD新ゴ Pr6N L"/>
          <w:sz w:val="17"/>
          <w:lang w:eastAsia="ja-JP"/>
        </w:rPr>
      </w:pPr>
      <w:r>
        <w:rPr>
          <w:rFonts w:ascii="A-OTF UD新ゴ Pr6N L" w:eastAsia="A-OTF UD新ゴ Pr6N L" w:hAnsi="A-OTF UD新ゴ Pr6N L" w:hint="eastAsia"/>
          <w:spacing w:val="-4"/>
          <w:sz w:val="17"/>
          <w:lang w:eastAsia="ja-JP"/>
        </w:rPr>
        <w:t>「中小企業のためのクラウドサービス安全利用の手引き」</w:t>
      </w:r>
      <w:r>
        <w:rPr>
          <w:rFonts w:ascii="A-OTF UD新ゴ Pr6N L" w:eastAsia="A-OTF UD新ゴ Pr6N L" w:hAnsi="A-OTF UD新ゴ Pr6N L" w:hint="eastAsia"/>
          <w:sz w:val="17"/>
          <w:lang w:eastAsia="ja-JP"/>
        </w:rPr>
        <w:t>（付録６）を加えました。</w:t>
      </w:r>
    </w:p>
    <w:p w14:paraId="5A165174" w14:textId="77777777" w:rsidR="00A63000" w:rsidRDefault="00521D34">
      <w:pPr>
        <w:pStyle w:val="a4"/>
        <w:numPr>
          <w:ilvl w:val="1"/>
          <w:numId w:val="95"/>
        </w:numPr>
        <w:tabs>
          <w:tab w:val="left" w:pos="1192"/>
        </w:tabs>
        <w:spacing w:before="27" w:line="146" w:lineRule="auto"/>
        <w:ind w:left="1190" w:right="1131" w:hanging="171"/>
        <w:jc w:val="both"/>
        <w:rPr>
          <w:rFonts w:ascii="A-OTF UD新ゴ Pr6N L" w:eastAsia="A-OTF UD新ゴ Pr6N L" w:hAnsi="A-OTF UD新ゴ Pr6N L"/>
          <w:sz w:val="17"/>
          <w:lang w:eastAsia="ja-JP"/>
        </w:rPr>
      </w:pPr>
      <w:r>
        <w:rPr>
          <w:rFonts w:ascii="A-OTF UD新ゴ Pr6N L" w:eastAsia="A-OTF UD新ゴ Pr6N L" w:hAnsi="A-OTF UD新ゴ Pr6N L" w:hint="eastAsia"/>
          <w:sz w:val="17"/>
          <w:lang w:eastAsia="ja-JP"/>
        </w:rPr>
        <w:t>旧版で付録「情報セキュリティポリシーサンプル」の一部であった「情報セキュリティ基本方針」を抜き</w:t>
      </w:r>
      <w:r>
        <w:rPr>
          <w:rFonts w:ascii="A-OTF UD新ゴ Pr6N L" w:eastAsia="A-OTF UD新ゴ Pr6N L" w:hAnsi="A-OTF UD新ゴ Pr6N L" w:hint="eastAsia"/>
          <w:spacing w:val="-2"/>
          <w:sz w:val="17"/>
          <w:lang w:eastAsia="ja-JP"/>
        </w:rPr>
        <w:t>出し</w:t>
      </w:r>
      <w:r>
        <w:rPr>
          <w:rFonts w:ascii="A-OTF UD新ゴ Pr6N L" w:eastAsia="A-OTF UD新ゴ Pr6N L" w:hAnsi="A-OTF UD新ゴ Pr6N L" w:hint="eastAsia"/>
          <w:spacing w:val="-21"/>
          <w:sz w:val="17"/>
          <w:lang w:eastAsia="ja-JP"/>
        </w:rPr>
        <w:t>、「情報セキュリティ基本方針</w:t>
      </w:r>
      <w:r>
        <w:rPr>
          <w:rFonts w:ascii="A-OTF UD新ゴ Pr6N L" w:eastAsia="A-OTF UD新ゴ Pr6N L" w:hAnsi="A-OTF UD新ゴ Pr6N L" w:hint="eastAsia"/>
          <w:spacing w:val="-1"/>
          <w:sz w:val="17"/>
          <w:lang w:eastAsia="ja-JP"/>
        </w:rPr>
        <w:t>（サンプル</w:t>
      </w:r>
      <w:r>
        <w:rPr>
          <w:rFonts w:ascii="A-OTF UD新ゴ Pr6N L" w:eastAsia="A-OTF UD新ゴ Pr6N L" w:hAnsi="A-OTF UD新ゴ Pr6N L" w:hint="eastAsia"/>
          <w:spacing w:val="-86"/>
          <w:sz w:val="17"/>
          <w:lang w:eastAsia="ja-JP"/>
        </w:rPr>
        <w:t>）</w:t>
      </w:r>
      <w:r>
        <w:rPr>
          <w:rFonts w:ascii="A-OTF UD新ゴ Pr6N L" w:eastAsia="A-OTF UD新ゴ Pr6N L" w:hAnsi="A-OTF UD新ゴ Pr6N L" w:hint="eastAsia"/>
          <w:spacing w:val="-149"/>
          <w:sz w:val="17"/>
          <w:lang w:eastAsia="ja-JP"/>
        </w:rPr>
        <w:t>」</w:t>
      </w:r>
      <w:r>
        <w:rPr>
          <w:rFonts w:ascii="A-OTF UD新ゴ Pr6N L" w:eastAsia="A-OTF UD新ゴ Pr6N L" w:hAnsi="A-OTF UD新ゴ Pr6N L" w:hint="eastAsia"/>
          <w:spacing w:val="-1"/>
          <w:sz w:val="17"/>
          <w:lang w:eastAsia="ja-JP"/>
        </w:rPr>
        <w:t>（付録２）</w:t>
      </w:r>
      <w:r>
        <w:rPr>
          <w:rFonts w:ascii="A-OTF UD新ゴ Pr6N L" w:eastAsia="A-OTF UD新ゴ Pr6N L" w:hAnsi="A-OTF UD新ゴ Pr6N L" w:hint="eastAsia"/>
          <w:spacing w:val="-14"/>
          <w:sz w:val="17"/>
          <w:lang w:eastAsia="ja-JP"/>
        </w:rPr>
        <w:t>としました。また、残り部分の名称を「情報セキュ</w:t>
      </w:r>
      <w:r>
        <w:rPr>
          <w:rFonts w:ascii="A-OTF UD新ゴ Pr6N L" w:eastAsia="A-OTF UD新ゴ Pr6N L" w:hAnsi="A-OTF UD新ゴ Pr6N L" w:hint="eastAsia"/>
          <w:spacing w:val="-11"/>
          <w:sz w:val="17"/>
          <w:lang w:eastAsia="ja-JP"/>
        </w:rPr>
        <w:t>リティ関連規程」</w:t>
      </w:r>
      <w:r>
        <w:rPr>
          <w:rFonts w:ascii="A-OTF UD新ゴ Pr6N L" w:eastAsia="A-OTF UD新ゴ Pr6N L" w:hAnsi="A-OTF UD新ゴ Pr6N L" w:hint="eastAsia"/>
          <w:sz w:val="17"/>
          <w:lang w:eastAsia="ja-JP"/>
        </w:rPr>
        <w:t>（付録５）に変更しています。</w:t>
      </w:r>
    </w:p>
    <w:p w14:paraId="5A165175" w14:textId="77777777" w:rsidR="00A63000" w:rsidRDefault="00A63000">
      <w:pPr>
        <w:spacing w:line="146" w:lineRule="auto"/>
        <w:jc w:val="both"/>
        <w:rPr>
          <w:rFonts w:ascii="A-OTF UD新ゴ Pr6N L" w:eastAsia="A-OTF UD新ゴ Pr6N L" w:hAnsi="A-OTF UD新ゴ Pr6N L"/>
          <w:sz w:val="17"/>
          <w:lang w:eastAsia="ja-JP"/>
        </w:rPr>
        <w:sectPr w:rsidR="00A63000">
          <w:pgSz w:w="10320" w:h="14580"/>
          <w:pgMar w:top="620" w:right="0" w:bottom="640" w:left="0" w:header="0" w:footer="458" w:gutter="0"/>
          <w:cols w:space="720"/>
        </w:sectPr>
      </w:pPr>
    </w:p>
    <w:p w14:paraId="5A165176" w14:textId="77777777" w:rsidR="00A63000" w:rsidRDefault="00DB0AF0">
      <w:pPr>
        <w:pStyle w:val="a3"/>
        <w:spacing w:before="7"/>
        <w:rPr>
          <w:rFonts w:ascii="A-OTF UD新ゴ Pr6N L"/>
          <w:sz w:val="19"/>
          <w:lang w:eastAsia="ja-JP"/>
        </w:rPr>
      </w:pPr>
      <w:r>
        <w:lastRenderedPageBreak/>
        <w:pict w14:anchorId="5A166C0C">
          <v:shape id="_x0000_s5962" type="#_x0000_t202" style="position:absolute;margin-left:5.3pt;margin-top:465.85pt;width:13.8pt;height:28.75pt;z-index:-251239936;mso-position-horizontal-relative:page;mso-position-vertical-relative:page" filled="f" stroked="f">
            <v:textbox inset="0,0,0,0">
              <w:txbxContent>
                <w:p w14:paraId="5A167583" w14:textId="77777777" w:rsidR="00A63000" w:rsidRDefault="00521D34">
                  <w:pPr>
                    <w:spacing w:line="51" w:lineRule="exact"/>
                    <w:rPr>
                      <w:rFonts w:ascii="SimSun" w:eastAsia="SimSun"/>
                      <w:sz w:val="18"/>
                    </w:rPr>
                  </w:pPr>
                  <w:r>
                    <w:rPr>
                      <w:rFonts w:ascii="SimSun" w:eastAsia="SimSun" w:hint="eastAsia"/>
                      <w:color w:val="9FA0A0"/>
                      <w:spacing w:val="-17"/>
                      <w:w w:val="80"/>
                      <w:sz w:val="18"/>
                    </w:rPr>
                    <w:t>参考</w:t>
                  </w:r>
                </w:p>
                <w:p w14:paraId="5A167584" w14:textId="77777777" w:rsidR="00A63000" w:rsidRDefault="00521D34">
                  <w:pPr>
                    <w:spacing w:before="57"/>
                    <w:rPr>
                      <w:rFonts w:ascii="SimSun" w:eastAsia="SimSun"/>
                      <w:sz w:val="18"/>
                    </w:rPr>
                  </w:pPr>
                  <w:r>
                    <w:rPr>
                      <w:rFonts w:ascii="SimSun" w:eastAsia="SimSun" w:hint="eastAsia"/>
                      <w:color w:val="9FA0A0"/>
                      <w:spacing w:val="-17"/>
                      <w:w w:val="80"/>
                      <w:sz w:val="18"/>
                    </w:rPr>
                    <w:t>情報</w:t>
                  </w:r>
                </w:p>
              </w:txbxContent>
            </v:textbox>
            <w10:wrap anchorx="page" anchory="page"/>
          </v:shape>
        </w:pict>
      </w:r>
      <w:r>
        <w:pict w14:anchorId="5A166C0D">
          <v:group id="_x0000_s5903" style="position:absolute;margin-left:0;margin-top:51.1pt;width:28.65pt;height:662.7pt;z-index:251404800;mso-position-horizontal-relative:page;mso-position-vertical-relative:page" coordorigin=",1022" coordsize="573,13254">
            <v:shape id="_x0000_s5961" type="#_x0000_t75" style="position:absolute;top:1145;width:573;height:2470">
              <v:imagedata r:id="rId55" o:title=""/>
            </v:shape>
            <v:rect id="_x0000_s5960" style="position:absolute;top:1081;width:573;height:9" fillcolor="#9fa0a0" stroked="f"/>
            <v:shape id="_x0000_s5959" type="#_x0000_t75" style="position:absolute;left:145;top:5566;width:165;height:162">
              <v:imagedata r:id="rId56" o:title=""/>
            </v:shape>
            <v:shape id="_x0000_s5958" type="#_x0000_t75" style="position:absolute;left:152;top:5779;width:153;height:105">
              <v:imagedata r:id="rId57" o:title=""/>
            </v:shape>
            <v:shape id="_x0000_s5957" type="#_x0000_t75" style="position:absolute;left:145;top:5930;width:163;height:163">
              <v:imagedata r:id="rId17" o:title=""/>
            </v:shape>
            <v:shape id="_x0000_s5956" style="position:absolute;top:5505;width:573;height:640" coordorigin=",5505" coordsize="573,640" o:spt="100" adj="0,,0" path="m572,6136l,6136r,9l572,6145r,-9xm572,5505l,5505r,9l572,5514r,-9xe" fillcolor="#9fa0a0" stroked="f">
              <v:stroke joinstyle="round"/>
              <v:formulas/>
              <v:path arrowok="t" o:connecttype="segments"/>
            </v:shape>
            <v:shape id="_x0000_s5955" type="#_x0000_t75" style="position:absolute;left:167;top:4997;width:326;height:221">
              <v:imagedata r:id="rId58" o:title=""/>
            </v:shape>
            <v:shape id="_x0000_s5954" type="#_x0000_t75" style="position:absolute;left:176;top:4360;width:317;height:218">
              <v:imagedata r:id="rId59" o:title=""/>
            </v:shape>
            <v:rect id="_x0000_s5953" style="position:absolute;top:4874;width:573;height:9" fillcolor="#9fa0a0" stroked="f"/>
            <v:shape id="_x0000_s5952" type="#_x0000_t75" style="position:absolute;left:176;top:6283;width:311;height:126">
              <v:imagedata r:id="rId60" o:title=""/>
            </v:shape>
            <v:shape id="_x0000_s5951" type="#_x0000_t75" style="position:absolute;left:176;top:6885;width:317;height:218">
              <v:imagedata r:id="rId61" o:title=""/>
            </v:shape>
            <v:rect id="_x0000_s5950" style="position:absolute;top:6767;width:573;height:9" fillcolor="#9fa0a0" stroked="f"/>
            <v:shape id="_x0000_s5949" type="#_x0000_t75" style="position:absolute;left:167;top:7521;width:326;height:221">
              <v:imagedata r:id="rId62" o:title=""/>
            </v:shape>
            <v:rect id="_x0000_s5948" style="position:absolute;top:7398;width:573;height:9" fillcolor="#9fa0a0" stroked="f"/>
            <v:shape id="_x0000_s5947" type="#_x0000_t75" style="position:absolute;left:176;top:8140;width:317;height:242">
              <v:imagedata r:id="rId63" o:title=""/>
            </v:shape>
            <v:rect id="_x0000_s5946" style="position:absolute;top:8029;width:573;height:9" fillcolor="#9fa0a0" stroked="f"/>
            <v:shape id="_x0000_s5945" type="#_x0000_t75" style="position:absolute;left:167;top:8781;width:319;height:219">
              <v:imagedata r:id="rId64" o:title=""/>
            </v:shape>
            <v:shape id="_x0000_s5944" style="position:absolute;top:4237;width:573;height:5060" coordorigin=",4237" coordsize="573,5060" o:spt="100" adj="0,,0" path="m572,9288l,9288r,9l572,9297r,-9xm572,8661l,8661r,9l572,8670r,-9xm572,4237l,4237r,9l572,4246r,-9xe" fillcolor="#9fa0a0" stroked="f">
              <v:stroke joinstyle="round"/>
              <v:formulas/>
              <v:path arrowok="t" o:connecttype="segments"/>
            </v:shape>
            <v:shape id="_x0000_s5943" type="#_x0000_t75" style="position:absolute;left:176;top:3724;width:311;height:126">
              <v:imagedata r:id="rId65" o:title=""/>
            </v:shape>
            <v:rect id="_x0000_s5942" style="position:absolute;top:2284;width:573;height:7574" stroked="f"/>
            <v:shape id="_x0000_s5941" type="#_x0000_t75" style="position:absolute;top:1022;width:573;height:1481">
              <v:imagedata r:id="rId16" o:title=""/>
            </v:shape>
            <v:shape id="_x0000_s5940" style="position:absolute;left:152;top:2568;width:150;height:60" coordorigin="152,2569" coordsize="150,60" path="m301,2581r-13,l288,2569r-12,l276,2581r,18l152,2599r,30l301,2629r,-30l301,2581xe" fillcolor="#9fa0a0" stroked="f">
              <v:path arrowok="t"/>
            </v:shape>
            <v:shape id="_x0000_s5939" type="#_x0000_t75" style="position:absolute;left:145;top:2705;width:163;height:163">
              <v:imagedata r:id="rId17" o:title=""/>
            </v:shape>
            <v:shape id="_x0000_s5938" type="#_x0000_t75" style="position:absolute;left:152;top:5078;width:153;height:105">
              <v:imagedata r:id="rId21" o:title=""/>
            </v:shape>
            <v:shape id="_x0000_s5937" type="#_x0000_t75" style="position:absolute;left:145;top:4865;width:165;height:162">
              <v:imagedata r:id="rId20" o:title=""/>
            </v:shape>
            <v:shape id="_x0000_s5936" type="#_x0000_t75" style="position:absolute;left:145;top:5230;width:163;height:163">
              <v:imagedata r:id="rId22" o:title=""/>
            </v:shape>
            <v:shape id="_x0000_s5935" type="#_x0000_t75" style="position:absolute;left:176;top:3058;width:311;height:126">
              <v:imagedata r:id="rId60" o:title=""/>
            </v:shape>
            <v:rect id="_x0000_s5934" style="position:absolute;top:2911;width:573;height:9" fillcolor="#9fa0a0" stroked="f"/>
            <v:shape id="_x0000_s5933" type="#_x0000_t75" style="position:absolute;left:176;top:3659;width:317;height:218">
              <v:imagedata r:id="rId59" o:title=""/>
            </v:shape>
            <v:rect id="_x0000_s5932" style="position:absolute;top:3542;width:573;height:9" fillcolor="#9fa0a0" stroked="f"/>
            <v:shape id="_x0000_s5931" type="#_x0000_t75" style="position:absolute;left:167;top:4296;width:326;height:221">
              <v:imagedata r:id="rId66" o:title=""/>
            </v:shape>
            <v:shape id="_x0000_s5930" style="position:absolute;top:4173;width:573;height:640" coordorigin=",4173" coordsize="573,640" o:spt="100" adj="0,,0" path="m572,4805l,4805r,8l572,4813r,-8xm572,4173l,4173r,9l572,4182r,-9xe" fillcolor="#9fa0a0" stroked="f">
              <v:stroke joinstyle="round"/>
              <v:formulas/>
              <v:path arrowok="t" o:connecttype="segments"/>
            </v:shape>
            <v:shape id="_x0000_s5929" type="#_x0000_t75" style="position:absolute;left:176;top:5583;width:311;height:126">
              <v:imagedata r:id="rId65" o:title=""/>
            </v:shape>
            <v:rect id="_x0000_s5928" style="position:absolute;top:5435;width:573;height:9" fillcolor="#9fa0a0" stroked="f"/>
            <v:shape id="_x0000_s5927" type="#_x0000_t75" style="position:absolute;left:176;top:6184;width:317;height:218">
              <v:imagedata r:id="rId61" o:title=""/>
            </v:shape>
            <v:rect id="_x0000_s5926" style="position:absolute;top:6066;width:573;height:9" fillcolor="#9fa0a0" stroked="f"/>
            <v:shape id="_x0000_s5925" type="#_x0000_t75" style="position:absolute;left:167;top:6821;width:326;height:221">
              <v:imagedata r:id="rId67" o:title=""/>
            </v:shape>
            <v:rect id="_x0000_s5924" style="position:absolute;top:6697;width:573;height:9" fillcolor="#9fa0a0" stroked="f"/>
            <v:shape id="_x0000_s5923" type="#_x0000_t75" style="position:absolute;left:176;top:7439;width:317;height:242">
              <v:imagedata r:id="rId63" o:title=""/>
            </v:shape>
            <v:rect id="_x0000_s5922" style="position:absolute;top:7328;width:573;height:9" fillcolor="#9fa0a0" stroked="f"/>
            <v:shape id="_x0000_s5921" type="#_x0000_t75" style="position:absolute;left:167;top:8080;width:319;height:219">
              <v:imagedata r:id="rId64" o:title=""/>
            </v:shape>
            <v:rect id="_x0000_s5920" style="position:absolute;top:7960;width:573;height:9" fillcolor="#9fa0a0" stroked="f"/>
            <v:shape id="_x0000_s5919" type="#_x0000_t75" style="position:absolute;left:148;top:9344;width:157;height:156">
              <v:imagedata r:id="rId68" o:title=""/>
            </v:shape>
            <v:shape id="_x0000_s5918" type="#_x0000_t75" style="position:absolute;left:148;top:9587;width:159;height:162">
              <v:imagedata r:id="rId69" o:title=""/>
            </v:shape>
            <v:rect id="_x0000_s5917" style="position:absolute;top:9222;width:573;height:9" fillcolor="#9fa0a0" stroked="f"/>
            <v:rect id="_x0000_s5916" style="position:absolute;top:10560;width:573;height:632" fillcolor="#9fa0a0" stroked="f"/>
            <v:rect id="_x0000_s5915" style="position:absolute;left:146;top:10598;width:151;height:18" stroked="f"/>
            <v:shape id="_x0000_s5914" type="#_x0000_t75" style="position:absolute;left:140;top:10652;width:163;height:128">
              <v:imagedata r:id="rId32" o:title=""/>
            </v:shape>
            <v:shape id="_x0000_s5913" type="#_x0000_t75" style="position:absolute;left:146;top:10815;width:151;height:357">
              <v:imagedata r:id="rId70" o:title=""/>
            </v:shape>
            <v:shape id="_x0000_s5912" type="#_x0000_t75" style="position:absolute;left:148;top:10289;width:159;height:162">
              <v:imagedata r:id="rId71" o:title=""/>
            </v:shape>
            <v:rect id="_x0000_s5911" style="position:absolute;top:10489;width:573;height:3787" stroked="f"/>
            <v:rect id="_x0000_s5910" style="position:absolute;top:10485;width:573;height:9" fillcolor="#9fa0a0" stroked="f"/>
            <v:shape id="_x0000_s5909" type="#_x0000_t75" style="position:absolute;left:148;top:10046;width:157;height:156">
              <v:imagedata r:id="rId72" o:title=""/>
            </v:shape>
            <v:rect id="_x0000_s5908" style="position:absolute;top:9858;width:573;height:632" fillcolor="#9fa0a0" stroked="f"/>
            <v:rect id="_x0000_s5907" style="position:absolute;left:146;top:9896;width:151;height:18" stroked="f"/>
            <v:shape id="_x0000_s5906" type="#_x0000_t75" style="position:absolute;left:140;top:9950;width:163;height:128">
              <v:imagedata r:id="rId32" o:title=""/>
            </v:shape>
            <v:shape id="_x0000_s5905" type="#_x0000_t75" style="position:absolute;left:146;top:10113;width:151;height:357">
              <v:imagedata r:id="rId33" o:title=""/>
            </v:shape>
            <v:rect id="_x0000_s5904" style="position:absolute;top:8591;width:573;height:9" fillcolor="#9fa0a0" stroked="f"/>
            <w10:wrap anchorx="page" anchory="page"/>
          </v:group>
        </w:pict>
      </w:r>
      <w:r>
        <w:pict w14:anchorId="5A166C0E">
          <v:shape id="_x0000_s5902" type="#_x0000_t202" style="position:absolute;margin-left:4.3pt;margin-top:430pt;width:15.8pt;height:30.75pt;z-index:251405824;mso-position-horizontal-relative:page;mso-position-vertical-relative:page" filled="f" stroked="f">
            <v:textbox style="layout-flow:vertical" inset="0,0,0,0">
              <w:txbxContent>
                <w:p w14:paraId="5A167585" w14:textId="77777777" w:rsidR="00A63000" w:rsidRDefault="00521D34">
                  <w:pPr>
                    <w:spacing w:before="54"/>
                    <w:ind w:left="20"/>
                    <w:rPr>
                      <w:rFonts w:ascii="SimSun" w:eastAsia="SimSun"/>
                      <w:sz w:val="18"/>
                    </w:rPr>
                  </w:pPr>
                  <w:r>
                    <w:rPr>
                      <w:rFonts w:ascii="SimSun" w:eastAsia="SimSun" w:hint="eastAsia"/>
                      <w:color w:val="9FA0A0"/>
                      <w:spacing w:val="-7"/>
                      <w:w w:val="85"/>
                      <w:sz w:val="18"/>
                    </w:rPr>
                    <w:t>参考情報</w:t>
                  </w:r>
                </w:p>
              </w:txbxContent>
            </v:textbox>
            <w10:wrap anchorx="page" anchory="page"/>
          </v:shape>
        </w:pict>
      </w:r>
    </w:p>
    <w:p w14:paraId="5A165177" w14:textId="77777777" w:rsidR="00A63000" w:rsidRDefault="00DB0AF0">
      <w:pPr>
        <w:pStyle w:val="a3"/>
        <w:ind w:left="1077"/>
        <w:rPr>
          <w:rFonts w:ascii="A-OTF UD新ゴ Pr6N L"/>
        </w:rPr>
      </w:pPr>
      <w:r>
        <w:rPr>
          <w:rFonts w:ascii="A-OTF UD新ゴ Pr6N L"/>
        </w:rPr>
      </w:r>
      <w:r>
        <w:rPr>
          <w:rFonts w:ascii="A-OTF UD新ゴ Pr6N L"/>
        </w:rPr>
        <w:pict w14:anchorId="5A166C10">
          <v:group id="_x0000_s5895" style="width:419.55pt;height:37.05pt;mso-position-horizontal-relative:char;mso-position-vertical-relative:line" coordsize="8391,741">
            <v:shape id="_x0000_s5901" style="position:absolute;left:2;top:1;width:563;height:563" coordorigin="2,2" coordsize="563,563" path="m565,2l2,2r,55l2,565r563,l565,57r,-55xe" fillcolor="#003670" stroked="f">
              <v:path arrowok="t"/>
            </v:shape>
            <v:rect id="_x0000_s5900" style="position:absolute;left:2;top:2;width:563;height:563" filled="f" strokeweight=".07019mm"/>
            <v:line id="_x0000_s5899" style="position:absolute" from="57,694" to="8391,694" strokecolor="#0068b7" strokeweight=".24836mm"/>
            <v:line id="_x0000_s5898" style="position:absolute" from="57,734" to="8391,734" strokecolor="#0068b7" strokeweight=".24836mm"/>
            <v:rect id="_x0000_s5897" style="position:absolute;left:56;top:56;width:567;height:567" fillcolor="#0068b7" stroked="f"/>
            <v:shape id="_x0000_s5896" type="#_x0000_t202" style="position:absolute;width:8391;height:741" filled="f" stroked="f">
              <v:textbox inset="0,0,0,0">
                <w:txbxContent>
                  <w:p w14:paraId="5A167586" w14:textId="77777777" w:rsidR="00A63000" w:rsidRDefault="00521D34">
                    <w:pPr>
                      <w:spacing w:line="741" w:lineRule="exact"/>
                      <w:ind w:left="216"/>
                      <w:rPr>
                        <w:rFonts w:ascii="A-OTF UD新ゴ Pr6N L" w:eastAsia="A-OTF UD新ゴ Pr6N L"/>
                        <w:sz w:val="34"/>
                        <w:lang w:eastAsia="ja-JP"/>
                      </w:rPr>
                    </w:pPr>
                    <w:r>
                      <w:rPr>
                        <w:rFonts w:ascii="A-OTF UD新ゴ Pr6N L" w:eastAsia="A-OTF UD新ゴ Pr6N L" w:hint="eastAsia"/>
                        <w:color w:val="FFFFFF"/>
                        <w:sz w:val="37"/>
                        <w:lang w:eastAsia="ja-JP"/>
                      </w:rPr>
                      <w:t>4</w:t>
                    </w:r>
                    <w:r>
                      <w:rPr>
                        <w:rFonts w:ascii="A-OTF UD新ゴ Pr6N L" w:eastAsia="A-OTF UD新ゴ Pr6N L" w:hint="eastAsia"/>
                        <w:color w:val="FFFFFF"/>
                        <w:spacing w:val="42"/>
                        <w:sz w:val="37"/>
                        <w:lang w:eastAsia="ja-JP"/>
                      </w:rPr>
                      <w:t xml:space="preserve"> </w:t>
                    </w:r>
                    <w:r>
                      <w:rPr>
                        <w:rFonts w:ascii="A-OTF UD新ゴ Pr6N L" w:eastAsia="A-OTF UD新ゴ Pr6N L" w:hint="eastAsia"/>
                        <w:position w:val="1"/>
                        <w:sz w:val="34"/>
                        <w:lang w:eastAsia="ja-JP"/>
                      </w:rPr>
                      <w:t>本ガイドラインの活用方法</w:t>
                    </w:r>
                  </w:p>
                </w:txbxContent>
              </v:textbox>
            </v:shape>
            <w10:anchorlock/>
          </v:group>
        </w:pict>
      </w:r>
    </w:p>
    <w:p w14:paraId="5A165178" w14:textId="77777777" w:rsidR="00A63000" w:rsidRDefault="00521D34">
      <w:pPr>
        <w:spacing w:before="97" w:line="172" w:lineRule="auto"/>
        <w:ind w:left="1133" w:right="841" w:firstLine="212"/>
        <w:jc w:val="both"/>
        <w:rPr>
          <w:sz w:val="21"/>
        </w:rPr>
      </w:pPr>
      <w:r>
        <w:rPr>
          <w:spacing w:val="-7"/>
          <w:sz w:val="21"/>
          <w:lang w:eastAsia="ja-JP"/>
        </w:rPr>
        <w:t>本ガイドラインの活用にあたって、情報セキュリティに組織的に取り組んだ経験は必</w:t>
      </w:r>
      <w:r>
        <w:rPr>
          <w:spacing w:val="1"/>
          <w:sz w:val="21"/>
          <w:lang w:eastAsia="ja-JP"/>
        </w:rPr>
        <w:t xml:space="preserve"> </w:t>
      </w:r>
      <w:r>
        <w:rPr>
          <w:spacing w:val="-15"/>
          <w:sz w:val="21"/>
          <w:lang w:eastAsia="ja-JP"/>
        </w:rPr>
        <w:t>要ありません。本ガイドラインにより、事業の特徴に応じた情報セキュリティ対策を段階</w:t>
      </w:r>
      <w:r>
        <w:rPr>
          <w:sz w:val="21"/>
          <w:lang w:eastAsia="ja-JP"/>
        </w:rPr>
        <w:t>的に進めていくことができます</w:t>
      </w:r>
      <w:r>
        <w:rPr>
          <w:spacing w:val="-19"/>
          <w:sz w:val="21"/>
          <w:lang w:eastAsia="ja-JP"/>
        </w:rPr>
        <w:t>。「第１部 経営編」は、全ての経営者に読んでいただきた</w:t>
      </w:r>
      <w:r>
        <w:rPr>
          <w:spacing w:val="-9"/>
          <w:sz w:val="21"/>
          <w:lang w:eastAsia="ja-JP"/>
        </w:rPr>
        <w:t>い内容です。</w:t>
      </w:r>
      <w:r>
        <w:rPr>
          <w:spacing w:val="-9"/>
          <w:sz w:val="21"/>
        </w:rPr>
        <w:t>まずはご一読ください</w:t>
      </w:r>
      <w:r>
        <w:rPr>
          <w:spacing w:val="-18"/>
          <w:sz w:val="21"/>
        </w:rPr>
        <w:t>。「第２部 実践編」は、あなたの組織にあった</w:t>
      </w:r>
      <w:r>
        <w:rPr>
          <w:sz w:val="21"/>
        </w:rPr>
        <w:t>STEP</w:t>
      </w:r>
      <w:r>
        <w:rPr>
          <w:spacing w:val="-8"/>
          <w:sz w:val="21"/>
        </w:rPr>
        <w:t xml:space="preserve"> か</w:t>
      </w:r>
      <w:r>
        <w:rPr>
          <w:sz w:val="21"/>
        </w:rPr>
        <w:t>ら進めてください。</w:t>
      </w:r>
    </w:p>
    <w:p w14:paraId="5A165179" w14:textId="77777777" w:rsidR="00A63000" w:rsidRDefault="00A63000">
      <w:pPr>
        <w:spacing w:before="10"/>
        <w:rPr>
          <w:sz w:val="12"/>
        </w:rPr>
      </w:pPr>
    </w:p>
    <w:tbl>
      <w:tblPr>
        <w:tblStyle w:val="TableNormal"/>
        <w:tblW w:w="0" w:type="auto"/>
        <w:tblInd w:w="114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325"/>
        <w:gridCol w:w="4995"/>
      </w:tblGrid>
      <w:tr w:rsidR="00A63000" w14:paraId="5A16517C" w14:textId="77777777">
        <w:trPr>
          <w:trHeight w:val="414"/>
        </w:trPr>
        <w:tc>
          <w:tcPr>
            <w:tcW w:w="3325" w:type="dxa"/>
            <w:shd w:val="clear" w:color="auto" w:fill="DCDDDD"/>
          </w:tcPr>
          <w:p w14:paraId="5A16517A" w14:textId="77777777" w:rsidR="00A63000" w:rsidRDefault="00521D34">
            <w:pPr>
              <w:pStyle w:val="TableParagraph"/>
              <w:spacing w:before="85"/>
              <w:ind w:left="903"/>
              <w:rPr>
                <w:sz w:val="15"/>
                <w:lang w:eastAsia="ja-JP"/>
              </w:rPr>
            </w:pPr>
            <w:r>
              <w:rPr>
                <w:sz w:val="15"/>
                <w:lang w:eastAsia="ja-JP"/>
              </w:rPr>
              <w:t>取組状況とアクション</w:t>
            </w:r>
          </w:p>
        </w:tc>
        <w:tc>
          <w:tcPr>
            <w:tcW w:w="4995" w:type="dxa"/>
            <w:shd w:val="clear" w:color="auto" w:fill="DCDDDD"/>
          </w:tcPr>
          <w:p w14:paraId="5A16517B" w14:textId="77777777" w:rsidR="00A63000" w:rsidRDefault="00521D34">
            <w:pPr>
              <w:pStyle w:val="TableParagraph"/>
              <w:spacing w:before="85"/>
              <w:ind w:left="1586"/>
              <w:rPr>
                <w:sz w:val="15"/>
                <w:lang w:eastAsia="ja-JP"/>
              </w:rPr>
            </w:pPr>
            <w:r>
              <w:rPr>
                <w:sz w:val="15"/>
                <w:lang w:eastAsia="ja-JP"/>
              </w:rPr>
              <w:t>本ガイドラインの活用方法</w:t>
            </w:r>
          </w:p>
        </w:tc>
      </w:tr>
      <w:tr w:rsidR="00A63000" w14:paraId="5A16518E" w14:textId="77777777">
        <w:trPr>
          <w:trHeight w:val="1551"/>
        </w:trPr>
        <w:tc>
          <w:tcPr>
            <w:tcW w:w="3325" w:type="dxa"/>
            <w:vMerge w:val="restart"/>
          </w:tcPr>
          <w:p w14:paraId="5A16517D" w14:textId="77777777" w:rsidR="00A63000" w:rsidRDefault="00A63000">
            <w:pPr>
              <w:pStyle w:val="TableParagraph"/>
              <w:spacing w:before="5"/>
              <w:rPr>
                <w:rFonts w:ascii="A-OTF UD新丸ゴ Pr6N L"/>
                <w:sz w:val="2"/>
                <w:lang w:eastAsia="ja-JP"/>
              </w:rPr>
            </w:pPr>
          </w:p>
          <w:p w14:paraId="5A16517E" w14:textId="77777777" w:rsidR="00A63000" w:rsidRDefault="00521D34">
            <w:pPr>
              <w:pStyle w:val="TableParagraph"/>
              <w:ind w:left="56"/>
              <w:rPr>
                <w:rFonts w:ascii="A-OTF UD新丸ゴ Pr6N L"/>
                <w:sz w:val="20"/>
              </w:rPr>
            </w:pPr>
            <w:r>
              <w:rPr>
                <w:rFonts w:ascii="A-OTF UD新丸ゴ Pr6N L"/>
                <w:noProof/>
                <w:sz w:val="20"/>
              </w:rPr>
              <w:drawing>
                <wp:inline distT="0" distB="0" distL="0" distR="0" wp14:anchorId="5A166C11" wp14:editId="5A166C12">
                  <wp:extent cx="2022344" cy="680465"/>
                  <wp:effectExtent l="0" t="0" r="0" b="0"/>
                  <wp:docPr id="49"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64.jpeg"/>
                          <pic:cNvPicPr/>
                        </pic:nvPicPr>
                        <pic:blipFill>
                          <a:blip r:embed="rId73" cstate="print"/>
                          <a:stretch>
                            <a:fillRect/>
                          </a:stretch>
                        </pic:blipFill>
                        <pic:spPr>
                          <a:xfrm>
                            <a:off x="0" y="0"/>
                            <a:ext cx="2022344" cy="680465"/>
                          </a:xfrm>
                          <a:prstGeom prst="rect">
                            <a:avLst/>
                          </a:prstGeom>
                        </pic:spPr>
                      </pic:pic>
                    </a:graphicData>
                  </a:graphic>
                </wp:inline>
              </w:drawing>
            </w:r>
          </w:p>
          <w:p w14:paraId="5A16517F" w14:textId="77777777" w:rsidR="00A63000" w:rsidRDefault="00A63000">
            <w:pPr>
              <w:pStyle w:val="TableParagraph"/>
              <w:spacing w:before="17"/>
              <w:rPr>
                <w:rFonts w:ascii="A-OTF UD新丸ゴ Pr6N L"/>
              </w:rPr>
            </w:pPr>
          </w:p>
          <w:p w14:paraId="5A165180" w14:textId="77777777" w:rsidR="00A63000" w:rsidRDefault="00521D34">
            <w:pPr>
              <w:pStyle w:val="TableParagraph"/>
              <w:ind w:left="56"/>
              <w:rPr>
                <w:rFonts w:ascii="A-OTF UD新丸ゴ Pr6N L"/>
                <w:sz w:val="20"/>
              </w:rPr>
            </w:pPr>
            <w:r>
              <w:rPr>
                <w:rFonts w:ascii="A-OTF UD新丸ゴ Pr6N L"/>
                <w:noProof/>
                <w:sz w:val="20"/>
              </w:rPr>
              <w:drawing>
                <wp:inline distT="0" distB="0" distL="0" distR="0" wp14:anchorId="5A166C13" wp14:editId="5A166C14">
                  <wp:extent cx="2020595" cy="777239"/>
                  <wp:effectExtent l="0" t="0" r="0" b="0"/>
                  <wp:docPr id="51"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65.jpeg"/>
                          <pic:cNvPicPr/>
                        </pic:nvPicPr>
                        <pic:blipFill>
                          <a:blip r:embed="rId74" cstate="print"/>
                          <a:stretch>
                            <a:fillRect/>
                          </a:stretch>
                        </pic:blipFill>
                        <pic:spPr>
                          <a:xfrm>
                            <a:off x="0" y="0"/>
                            <a:ext cx="2020595" cy="777239"/>
                          </a:xfrm>
                          <a:prstGeom prst="rect">
                            <a:avLst/>
                          </a:prstGeom>
                        </pic:spPr>
                      </pic:pic>
                    </a:graphicData>
                  </a:graphic>
                </wp:inline>
              </w:drawing>
            </w:r>
          </w:p>
          <w:p w14:paraId="5A165181" w14:textId="77777777" w:rsidR="00A63000" w:rsidRDefault="00A63000">
            <w:pPr>
              <w:pStyle w:val="TableParagraph"/>
              <w:rPr>
                <w:rFonts w:ascii="A-OTF UD新丸ゴ Pr6N L"/>
                <w:sz w:val="20"/>
              </w:rPr>
            </w:pPr>
          </w:p>
          <w:p w14:paraId="5A165182" w14:textId="77777777" w:rsidR="00A63000" w:rsidRDefault="00A63000">
            <w:pPr>
              <w:pStyle w:val="TableParagraph"/>
              <w:rPr>
                <w:rFonts w:ascii="A-OTF UD新丸ゴ Pr6N L"/>
                <w:sz w:val="20"/>
              </w:rPr>
            </w:pPr>
          </w:p>
          <w:p w14:paraId="5A165183" w14:textId="77777777" w:rsidR="00A63000" w:rsidRDefault="00A63000">
            <w:pPr>
              <w:pStyle w:val="TableParagraph"/>
              <w:spacing w:before="14" w:after="1"/>
              <w:rPr>
                <w:rFonts w:ascii="A-OTF UD新丸ゴ Pr6N L"/>
                <w:sz w:val="29"/>
              </w:rPr>
            </w:pPr>
          </w:p>
          <w:p w14:paraId="5A165184" w14:textId="77777777" w:rsidR="00A63000" w:rsidRDefault="00521D34">
            <w:pPr>
              <w:pStyle w:val="TableParagraph"/>
              <w:ind w:left="56"/>
              <w:rPr>
                <w:rFonts w:ascii="A-OTF UD新丸ゴ Pr6N L"/>
                <w:sz w:val="20"/>
              </w:rPr>
            </w:pPr>
            <w:r>
              <w:rPr>
                <w:rFonts w:ascii="A-OTF UD新丸ゴ Pr6N L"/>
                <w:noProof/>
                <w:sz w:val="20"/>
              </w:rPr>
              <w:drawing>
                <wp:inline distT="0" distB="0" distL="0" distR="0" wp14:anchorId="5A166C15" wp14:editId="5A166C16">
                  <wp:extent cx="2013797" cy="761047"/>
                  <wp:effectExtent l="0" t="0" r="0" b="0"/>
                  <wp:docPr id="53"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66.jpeg"/>
                          <pic:cNvPicPr/>
                        </pic:nvPicPr>
                        <pic:blipFill>
                          <a:blip r:embed="rId75" cstate="print"/>
                          <a:stretch>
                            <a:fillRect/>
                          </a:stretch>
                        </pic:blipFill>
                        <pic:spPr>
                          <a:xfrm>
                            <a:off x="0" y="0"/>
                            <a:ext cx="2013797" cy="761047"/>
                          </a:xfrm>
                          <a:prstGeom prst="rect">
                            <a:avLst/>
                          </a:prstGeom>
                        </pic:spPr>
                      </pic:pic>
                    </a:graphicData>
                  </a:graphic>
                </wp:inline>
              </w:drawing>
            </w:r>
          </w:p>
          <w:p w14:paraId="5A165185" w14:textId="77777777" w:rsidR="00A63000" w:rsidRDefault="00A63000">
            <w:pPr>
              <w:pStyle w:val="TableParagraph"/>
              <w:rPr>
                <w:rFonts w:ascii="A-OTF UD新丸ゴ Pr6N L"/>
                <w:sz w:val="20"/>
              </w:rPr>
            </w:pPr>
          </w:p>
          <w:p w14:paraId="5A165186" w14:textId="77777777" w:rsidR="00A63000" w:rsidRDefault="00A63000">
            <w:pPr>
              <w:pStyle w:val="TableParagraph"/>
              <w:rPr>
                <w:rFonts w:ascii="A-OTF UD新丸ゴ Pr6N L"/>
                <w:sz w:val="20"/>
              </w:rPr>
            </w:pPr>
          </w:p>
          <w:p w14:paraId="5A165187" w14:textId="77777777" w:rsidR="00A63000" w:rsidRDefault="00A63000">
            <w:pPr>
              <w:pStyle w:val="TableParagraph"/>
              <w:rPr>
                <w:rFonts w:ascii="A-OTF UD新丸ゴ Pr6N L"/>
                <w:sz w:val="20"/>
              </w:rPr>
            </w:pPr>
          </w:p>
          <w:p w14:paraId="5A165188" w14:textId="77777777" w:rsidR="00A63000" w:rsidRDefault="00A63000">
            <w:pPr>
              <w:pStyle w:val="TableParagraph"/>
              <w:spacing w:before="18"/>
              <w:rPr>
                <w:rFonts w:ascii="A-OTF UD新丸ゴ Pr6N L"/>
                <w:sz w:val="10"/>
              </w:rPr>
            </w:pPr>
          </w:p>
          <w:p w14:paraId="5A165189" w14:textId="77777777" w:rsidR="00A63000" w:rsidRDefault="00521D34">
            <w:pPr>
              <w:pStyle w:val="TableParagraph"/>
              <w:ind w:left="56"/>
              <w:rPr>
                <w:rFonts w:ascii="A-OTF UD新丸ゴ Pr6N L"/>
                <w:sz w:val="20"/>
              </w:rPr>
            </w:pPr>
            <w:r>
              <w:rPr>
                <w:rFonts w:ascii="A-OTF UD新丸ゴ Pr6N L"/>
                <w:noProof/>
                <w:sz w:val="20"/>
              </w:rPr>
              <w:drawing>
                <wp:inline distT="0" distB="0" distL="0" distR="0" wp14:anchorId="5A166C17" wp14:editId="5A166C18">
                  <wp:extent cx="2020811" cy="705802"/>
                  <wp:effectExtent l="0" t="0" r="0" b="0"/>
                  <wp:docPr id="55"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67.jpeg"/>
                          <pic:cNvPicPr/>
                        </pic:nvPicPr>
                        <pic:blipFill>
                          <a:blip r:embed="rId76" cstate="print"/>
                          <a:stretch>
                            <a:fillRect/>
                          </a:stretch>
                        </pic:blipFill>
                        <pic:spPr>
                          <a:xfrm>
                            <a:off x="0" y="0"/>
                            <a:ext cx="2020811" cy="705802"/>
                          </a:xfrm>
                          <a:prstGeom prst="rect">
                            <a:avLst/>
                          </a:prstGeom>
                        </pic:spPr>
                      </pic:pic>
                    </a:graphicData>
                  </a:graphic>
                </wp:inline>
              </w:drawing>
            </w:r>
          </w:p>
        </w:tc>
        <w:tc>
          <w:tcPr>
            <w:tcW w:w="4995" w:type="dxa"/>
            <w:shd w:val="clear" w:color="auto" w:fill="E1EFD8"/>
          </w:tcPr>
          <w:p w14:paraId="5A16518A" w14:textId="77777777" w:rsidR="00A63000" w:rsidRDefault="00521D34">
            <w:pPr>
              <w:pStyle w:val="TableParagraph"/>
              <w:spacing w:before="51" w:line="243" w:lineRule="exact"/>
              <w:ind w:left="112"/>
              <w:rPr>
                <w:sz w:val="17"/>
                <w:lang w:eastAsia="ja-JP"/>
              </w:rPr>
            </w:pPr>
            <w:r>
              <w:rPr>
                <w:sz w:val="17"/>
                <w:lang w:eastAsia="ja-JP"/>
              </w:rPr>
              <w:t>これまで情報セキュリティ対策を特に意識していない場合は</w:t>
            </w:r>
          </w:p>
          <w:p w14:paraId="5A16518B" w14:textId="77777777" w:rsidR="00A63000" w:rsidRDefault="00521D34">
            <w:pPr>
              <w:pStyle w:val="TableParagraph"/>
              <w:spacing w:before="10" w:line="180" w:lineRule="auto"/>
              <w:ind w:left="112" w:right="97" w:hanging="86"/>
              <w:rPr>
                <w:sz w:val="17"/>
                <w:lang w:eastAsia="ja-JP"/>
              </w:rPr>
            </w:pPr>
            <w:r>
              <w:rPr>
                <w:rFonts w:ascii="源ノ角ゴシック Code JP R" w:eastAsia="源ノ角ゴシック Code JP R" w:hint="eastAsia"/>
                <w:b/>
                <w:w w:val="95"/>
                <w:sz w:val="17"/>
                <w:lang w:eastAsia="ja-JP"/>
              </w:rPr>
              <w:t>「２. できるところから始める</w:t>
            </w:r>
            <w:r>
              <w:rPr>
                <w:rFonts w:ascii="源ノ角ゴシック Code JP R" w:eastAsia="源ノ角ゴシック Code JP R" w:hint="eastAsia"/>
                <w:b/>
                <w:spacing w:val="-137"/>
                <w:w w:val="95"/>
                <w:sz w:val="17"/>
                <w:lang w:eastAsia="ja-JP"/>
              </w:rPr>
              <w:t>」</w:t>
            </w:r>
            <w:r>
              <w:rPr>
                <w:w w:val="95"/>
                <w:sz w:val="17"/>
                <w:lang w:eastAsia="ja-JP"/>
              </w:rPr>
              <w:t>（P.17）を参照して</w:t>
            </w:r>
            <w:r>
              <w:rPr>
                <w:spacing w:val="-26"/>
                <w:w w:val="95"/>
                <w:sz w:val="17"/>
                <w:lang w:eastAsia="ja-JP"/>
              </w:rPr>
              <w:t>、「情報セキュ</w:t>
            </w:r>
            <w:r>
              <w:rPr>
                <w:spacing w:val="-3"/>
                <w:w w:val="105"/>
                <w:sz w:val="17"/>
                <w:lang w:eastAsia="ja-JP"/>
              </w:rPr>
              <w:t xml:space="preserve">リティ </w:t>
            </w:r>
            <w:r>
              <w:rPr>
                <w:w w:val="105"/>
                <w:sz w:val="17"/>
                <w:lang w:eastAsia="ja-JP"/>
              </w:rPr>
              <w:t>5</w:t>
            </w:r>
            <w:r>
              <w:rPr>
                <w:spacing w:val="-3"/>
                <w:w w:val="105"/>
                <w:sz w:val="17"/>
                <w:lang w:eastAsia="ja-JP"/>
              </w:rPr>
              <w:t xml:space="preserve"> か条」を実行してください。</w:t>
            </w:r>
          </w:p>
          <w:p w14:paraId="5A16518C" w14:textId="77777777" w:rsidR="00A63000" w:rsidRDefault="00521D34">
            <w:pPr>
              <w:pStyle w:val="TableParagraph"/>
              <w:spacing w:line="223" w:lineRule="exact"/>
              <w:ind w:left="111"/>
              <w:rPr>
                <w:rFonts w:ascii="源ノ角ゴシック Code JP R" w:eastAsia="源ノ角ゴシック Code JP R"/>
                <w:b/>
                <w:sz w:val="15"/>
                <w:lang w:eastAsia="ja-JP"/>
              </w:rPr>
            </w:pPr>
            <w:r>
              <w:rPr>
                <w:rFonts w:ascii="Times New Roman" w:eastAsia="Times New Roman"/>
                <w:color w:val="FFFFFF"/>
                <w:w w:val="101"/>
                <w:sz w:val="15"/>
                <w:shd w:val="clear" w:color="auto" w:fill="539B46"/>
                <w:lang w:eastAsia="ja-JP"/>
              </w:rPr>
              <w:t xml:space="preserve"> </w:t>
            </w:r>
            <w:r>
              <w:rPr>
                <w:rFonts w:ascii="Times New Roman" w:eastAsia="Times New Roman"/>
                <w:color w:val="FFFFFF"/>
                <w:spacing w:val="6"/>
                <w:sz w:val="15"/>
                <w:shd w:val="clear" w:color="auto" w:fill="539B46"/>
                <w:lang w:eastAsia="ja-JP"/>
              </w:rPr>
              <w:t xml:space="preserve"> </w:t>
            </w:r>
            <w:r>
              <w:rPr>
                <w:rFonts w:ascii="源ノ角ゴシック Code JP R" w:eastAsia="源ノ角ゴシック Code JP R" w:hint="eastAsia"/>
                <w:b/>
                <w:color w:val="FFFFFF"/>
                <w:sz w:val="15"/>
                <w:shd w:val="clear" w:color="auto" w:fill="539B46"/>
                <w:lang w:eastAsia="ja-JP"/>
              </w:rPr>
              <w:t>進め方</w:t>
            </w:r>
          </w:p>
          <w:p w14:paraId="5A16518D" w14:textId="77777777" w:rsidR="00A63000" w:rsidRDefault="00521D34">
            <w:pPr>
              <w:pStyle w:val="TableParagraph"/>
              <w:spacing w:before="13" w:line="189" w:lineRule="auto"/>
              <w:ind w:left="112" w:right="161" w:hanging="86"/>
              <w:rPr>
                <w:sz w:val="17"/>
                <w:lang w:eastAsia="ja-JP"/>
              </w:rPr>
            </w:pPr>
            <w:r>
              <w:rPr>
                <w:spacing w:val="-1"/>
                <w:sz w:val="17"/>
                <w:lang w:eastAsia="ja-JP"/>
              </w:rPr>
              <w:t xml:space="preserve">「情報セキュリティ </w:t>
            </w:r>
            <w:r>
              <w:rPr>
                <w:sz w:val="17"/>
                <w:lang w:eastAsia="ja-JP"/>
              </w:rPr>
              <w:t>5</w:t>
            </w:r>
            <w:r>
              <w:rPr>
                <w:spacing w:val="-2"/>
                <w:sz w:val="17"/>
                <w:lang w:eastAsia="ja-JP"/>
              </w:rPr>
              <w:t xml:space="preserve"> か条」を社内で配付するなど、まずでき</w:t>
            </w:r>
            <w:r>
              <w:rPr>
                <w:sz w:val="17"/>
                <w:lang w:eastAsia="ja-JP"/>
              </w:rPr>
              <w:t>るところから開始してください。</w:t>
            </w:r>
          </w:p>
        </w:tc>
      </w:tr>
      <w:tr w:rsidR="00A63000" w14:paraId="5A165196" w14:textId="77777777">
        <w:trPr>
          <w:trHeight w:val="2720"/>
        </w:trPr>
        <w:tc>
          <w:tcPr>
            <w:tcW w:w="3325" w:type="dxa"/>
            <w:vMerge/>
            <w:tcBorders>
              <w:top w:val="nil"/>
            </w:tcBorders>
          </w:tcPr>
          <w:p w14:paraId="5A16518F" w14:textId="77777777" w:rsidR="00A63000" w:rsidRDefault="00A63000">
            <w:pPr>
              <w:rPr>
                <w:sz w:val="2"/>
                <w:szCs w:val="2"/>
                <w:lang w:eastAsia="ja-JP"/>
              </w:rPr>
            </w:pPr>
          </w:p>
        </w:tc>
        <w:tc>
          <w:tcPr>
            <w:tcW w:w="4995" w:type="dxa"/>
            <w:shd w:val="clear" w:color="auto" w:fill="DFF2FC"/>
          </w:tcPr>
          <w:p w14:paraId="5A165190" w14:textId="77777777" w:rsidR="00A63000" w:rsidRDefault="00521D34">
            <w:pPr>
              <w:pStyle w:val="TableParagraph"/>
              <w:spacing w:before="51" w:line="243" w:lineRule="exact"/>
              <w:ind w:left="112"/>
              <w:rPr>
                <w:sz w:val="17"/>
                <w:lang w:eastAsia="ja-JP"/>
              </w:rPr>
            </w:pPr>
            <w:r>
              <w:rPr>
                <w:sz w:val="17"/>
                <w:lang w:eastAsia="ja-JP"/>
              </w:rPr>
              <w:t>Step1 は実施できていて次に進める場合は</w:t>
            </w:r>
          </w:p>
          <w:p w14:paraId="5A165191" w14:textId="77777777" w:rsidR="00A63000" w:rsidRDefault="00521D34">
            <w:pPr>
              <w:pStyle w:val="TableParagraph"/>
              <w:spacing w:before="5" w:line="184" w:lineRule="auto"/>
              <w:ind w:left="112" w:right="12" w:hanging="86"/>
              <w:rPr>
                <w:sz w:val="17"/>
                <w:lang w:eastAsia="ja-JP"/>
              </w:rPr>
            </w:pPr>
            <w:r>
              <w:rPr>
                <w:rFonts w:ascii="源ノ角ゴシック Code JP R" w:eastAsia="源ノ角ゴシック Code JP R" w:hint="eastAsia"/>
                <w:b/>
                <w:w w:val="95"/>
                <w:sz w:val="17"/>
                <w:lang w:eastAsia="ja-JP"/>
              </w:rPr>
              <w:t>「3.</w:t>
            </w:r>
            <w:r>
              <w:rPr>
                <w:rFonts w:ascii="源ノ角ゴシック Code JP R" w:eastAsia="源ノ角ゴシック Code JP R" w:hint="eastAsia"/>
                <w:b/>
                <w:spacing w:val="-3"/>
                <w:w w:val="95"/>
                <w:sz w:val="17"/>
                <w:lang w:eastAsia="ja-JP"/>
              </w:rPr>
              <w:t xml:space="preserve"> 組織的な取り組みを開始する」</w:t>
            </w:r>
            <w:r>
              <w:rPr>
                <w:w w:val="95"/>
                <w:sz w:val="17"/>
                <w:lang w:eastAsia="ja-JP"/>
              </w:rPr>
              <w:t>（P.18）</w:t>
            </w:r>
            <w:r>
              <w:rPr>
                <w:spacing w:val="-11"/>
                <w:w w:val="95"/>
                <w:sz w:val="17"/>
                <w:lang w:eastAsia="ja-JP"/>
              </w:rPr>
              <w:t>を参照して、「５分</w:t>
            </w:r>
            <w:r>
              <w:rPr>
                <w:spacing w:val="-1"/>
                <w:sz w:val="17"/>
                <w:lang w:eastAsia="ja-JP"/>
              </w:rPr>
              <w:t>で</w:t>
            </w:r>
            <w:r>
              <w:rPr>
                <w:spacing w:val="-6"/>
                <w:sz w:val="17"/>
                <w:lang w:eastAsia="ja-JP"/>
              </w:rPr>
              <w:t>できる！情報セキュリティ自社診断」で自社の状況を把握し、で</w:t>
            </w:r>
            <w:r>
              <w:rPr>
                <w:sz w:val="17"/>
                <w:lang w:eastAsia="ja-JP"/>
              </w:rPr>
              <w:t>きていない対策の実行に努めてください。</w:t>
            </w:r>
          </w:p>
          <w:p w14:paraId="5A165192" w14:textId="77777777" w:rsidR="00A63000" w:rsidRDefault="00521D34">
            <w:pPr>
              <w:pStyle w:val="TableParagraph"/>
              <w:spacing w:line="221" w:lineRule="exact"/>
              <w:ind w:left="111"/>
              <w:rPr>
                <w:rFonts w:ascii="源ノ角ゴシック Code JP R" w:eastAsia="源ノ角ゴシック Code JP R"/>
                <w:b/>
                <w:sz w:val="15"/>
                <w:lang w:eastAsia="ja-JP"/>
              </w:rPr>
            </w:pPr>
            <w:r>
              <w:rPr>
                <w:rFonts w:ascii="Times New Roman" w:eastAsia="Times New Roman"/>
                <w:color w:val="FFFFFF"/>
                <w:w w:val="101"/>
                <w:sz w:val="15"/>
                <w:shd w:val="clear" w:color="auto" w:fill="0068B7"/>
                <w:lang w:eastAsia="ja-JP"/>
              </w:rPr>
              <w:t xml:space="preserve"> </w:t>
            </w:r>
            <w:r>
              <w:rPr>
                <w:rFonts w:ascii="Times New Roman" w:eastAsia="Times New Roman"/>
                <w:color w:val="FFFFFF"/>
                <w:spacing w:val="6"/>
                <w:sz w:val="15"/>
                <w:shd w:val="clear" w:color="auto" w:fill="0068B7"/>
                <w:lang w:eastAsia="ja-JP"/>
              </w:rPr>
              <w:t xml:space="preserve"> </w:t>
            </w:r>
            <w:r>
              <w:rPr>
                <w:rFonts w:ascii="源ノ角ゴシック Code JP R" w:eastAsia="源ノ角ゴシック Code JP R" w:hint="eastAsia"/>
                <w:b/>
                <w:color w:val="FFFFFF"/>
                <w:sz w:val="15"/>
                <w:shd w:val="clear" w:color="auto" w:fill="0068B7"/>
                <w:lang w:eastAsia="ja-JP"/>
              </w:rPr>
              <w:t>進め方</w:t>
            </w:r>
          </w:p>
          <w:p w14:paraId="5A165193" w14:textId="77777777" w:rsidR="00A63000" w:rsidRDefault="00521D34">
            <w:pPr>
              <w:pStyle w:val="TableParagraph"/>
              <w:spacing w:before="13" w:line="189" w:lineRule="auto"/>
              <w:ind w:left="282" w:right="103" w:hanging="171"/>
              <w:rPr>
                <w:sz w:val="17"/>
                <w:lang w:eastAsia="ja-JP"/>
              </w:rPr>
            </w:pPr>
            <w:r>
              <w:rPr>
                <w:spacing w:val="-10"/>
                <w:sz w:val="17"/>
                <w:lang w:eastAsia="ja-JP"/>
              </w:rPr>
              <w:t>・「情報セキュリティ基本方針</w:t>
            </w:r>
            <w:r>
              <w:rPr>
                <w:sz w:val="17"/>
                <w:lang w:eastAsia="ja-JP"/>
              </w:rPr>
              <w:t>（サンプル</w:t>
            </w:r>
            <w:r>
              <w:rPr>
                <w:spacing w:val="-86"/>
                <w:sz w:val="17"/>
                <w:lang w:eastAsia="ja-JP"/>
              </w:rPr>
              <w:t>）</w:t>
            </w:r>
            <w:r>
              <w:rPr>
                <w:sz w:val="17"/>
                <w:lang w:eastAsia="ja-JP"/>
              </w:rPr>
              <w:t>」を参考に基本方針を作成してください。</w:t>
            </w:r>
          </w:p>
          <w:p w14:paraId="5A165194" w14:textId="77777777" w:rsidR="00A63000" w:rsidRDefault="00521D34">
            <w:pPr>
              <w:pStyle w:val="TableParagraph"/>
              <w:spacing w:line="189" w:lineRule="auto"/>
              <w:ind w:left="282" w:right="204" w:hanging="171"/>
              <w:rPr>
                <w:sz w:val="17"/>
                <w:lang w:eastAsia="ja-JP"/>
              </w:rPr>
            </w:pPr>
            <w:r>
              <w:rPr>
                <w:spacing w:val="-43"/>
                <w:sz w:val="17"/>
                <w:lang w:eastAsia="ja-JP"/>
              </w:rPr>
              <w:t>・「</w:t>
            </w:r>
            <w:r>
              <w:rPr>
                <w:sz w:val="17"/>
                <w:lang w:eastAsia="ja-JP"/>
              </w:rPr>
              <w:t>5</w:t>
            </w:r>
            <w:r>
              <w:rPr>
                <w:spacing w:val="-2"/>
                <w:sz w:val="17"/>
                <w:lang w:eastAsia="ja-JP"/>
              </w:rPr>
              <w:t xml:space="preserve"> 分でできる！情報セキュリティ自社診断」で現状の対策</w:t>
            </w:r>
            <w:r>
              <w:rPr>
                <w:sz w:val="17"/>
                <w:lang w:eastAsia="ja-JP"/>
              </w:rPr>
              <w:t>を把握し、実施すべき対策を検討してください。</w:t>
            </w:r>
          </w:p>
          <w:p w14:paraId="5A165195" w14:textId="77777777" w:rsidR="00A63000" w:rsidRDefault="00521D34">
            <w:pPr>
              <w:pStyle w:val="TableParagraph"/>
              <w:spacing w:before="1" w:line="189" w:lineRule="auto"/>
              <w:ind w:left="282" w:right="103" w:hanging="171"/>
              <w:rPr>
                <w:sz w:val="17"/>
                <w:lang w:eastAsia="ja-JP"/>
              </w:rPr>
            </w:pPr>
            <w:r>
              <w:rPr>
                <w:spacing w:val="-10"/>
                <w:sz w:val="17"/>
                <w:lang w:eastAsia="ja-JP"/>
              </w:rPr>
              <w:t>・「情報セキュリティハンドブック</w:t>
            </w:r>
            <w:r>
              <w:rPr>
                <w:sz w:val="17"/>
                <w:lang w:eastAsia="ja-JP"/>
              </w:rPr>
              <w:t>（ひな形</w:t>
            </w:r>
            <w:r>
              <w:rPr>
                <w:spacing w:val="-86"/>
                <w:sz w:val="17"/>
                <w:lang w:eastAsia="ja-JP"/>
              </w:rPr>
              <w:t>）</w:t>
            </w:r>
            <w:r>
              <w:rPr>
                <w:sz w:val="17"/>
                <w:lang w:eastAsia="ja-JP"/>
              </w:rPr>
              <w:t>」を参考に具体的な対策を定めて従業員に周知してください。</w:t>
            </w:r>
          </w:p>
        </w:tc>
      </w:tr>
      <w:tr w:rsidR="00A63000" w14:paraId="5A16519E" w14:textId="77777777">
        <w:trPr>
          <w:trHeight w:val="2720"/>
        </w:trPr>
        <w:tc>
          <w:tcPr>
            <w:tcW w:w="3325" w:type="dxa"/>
            <w:vMerge/>
            <w:tcBorders>
              <w:top w:val="nil"/>
            </w:tcBorders>
          </w:tcPr>
          <w:p w14:paraId="5A165197" w14:textId="77777777" w:rsidR="00A63000" w:rsidRDefault="00A63000">
            <w:pPr>
              <w:rPr>
                <w:sz w:val="2"/>
                <w:szCs w:val="2"/>
                <w:lang w:eastAsia="ja-JP"/>
              </w:rPr>
            </w:pPr>
          </w:p>
        </w:tc>
        <w:tc>
          <w:tcPr>
            <w:tcW w:w="4995" w:type="dxa"/>
            <w:shd w:val="clear" w:color="auto" w:fill="E3E0F0"/>
          </w:tcPr>
          <w:p w14:paraId="5A165198" w14:textId="77777777" w:rsidR="00A63000" w:rsidRDefault="00521D34">
            <w:pPr>
              <w:pStyle w:val="TableParagraph"/>
              <w:spacing w:before="51" w:line="243" w:lineRule="exact"/>
              <w:ind w:left="112"/>
              <w:jc w:val="both"/>
              <w:rPr>
                <w:sz w:val="17"/>
                <w:lang w:eastAsia="ja-JP"/>
              </w:rPr>
            </w:pPr>
            <w:r>
              <w:rPr>
                <w:sz w:val="17"/>
                <w:lang w:eastAsia="ja-JP"/>
              </w:rPr>
              <w:t>Step2 までは実施できていて次に進める場合は</w:t>
            </w:r>
          </w:p>
          <w:p w14:paraId="5A165199" w14:textId="77777777" w:rsidR="00A63000" w:rsidRDefault="00521D34">
            <w:pPr>
              <w:pStyle w:val="TableParagraph"/>
              <w:spacing w:before="5" w:line="184" w:lineRule="auto"/>
              <w:ind w:left="112" w:right="103" w:hanging="86"/>
              <w:jc w:val="both"/>
              <w:rPr>
                <w:sz w:val="17"/>
                <w:lang w:eastAsia="ja-JP"/>
              </w:rPr>
            </w:pPr>
            <w:r>
              <w:rPr>
                <w:rFonts w:ascii="源ノ角ゴシック Code JP R" w:eastAsia="源ノ角ゴシック Code JP R" w:hint="eastAsia"/>
                <w:b/>
                <w:spacing w:val="-7"/>
                <w:w w:val="95"/>
                <w:sz w:val="17"/>
                <w:lang w:eastAsia="ja-JP"/>
              </w:rPr>
              <w:t>「４. 本格的に取り組む」</w:t>
            </w:r>
            <w:r>
              <w:rPr>
                <w:w w:val="95"/>
                <w:sz w:val="17"/>
                <w:lang w:eastAsia="ja-JP"/>
              </w:rPr>
              <w:t>（P.22）を参照して、自社のリスクに</w:t>
            </w:r>
            <w:r>
              <w:rPr>
                <w:spacing w:val="-1"/>
                <w:sz w:val="17"/>
                <w:lang w:eastAsia="ja-JP"/>
              </w:rPr>
              <w:t>応じた対策規程を作成し、運用後は点検して改善を図ってくださ</w:t>
            </w:r>
            <w:r>
              <w:rPr>
                <w:sz w:val="17"/>
                <w:lang w:eastAsia="ja-JP"/>
              </w:rPr>
              <w:t>い。</w:t>
            </w:r>
          </w:p>
          <w:p w14:paraId="5A16519A" w14:textId="77777777" w:rsidR="00A63000" w:rsidRDefault="00521D34">
            <w:pPr>
              <w:pStyle w:val="TableParagraph"/>
              <w:spacing w:line="221" w:lineRule="exact"/>
              <w:ind w:left="111"/>
              <w:rPr>
                <w:rFonts w:ascii="源ノ角ゴシック Code JP R" w:eastAsia="源ノ角ゴシック Code JP R"/>
                <w:b/>
                <w:sz w:val="15"/>
                <w:lang w:eastAsia="ja-JP"/>
              </w:rPr>
            </w:pPr>
            <w:r>
              <w:rPr>
                <w:rFonts w:ascii="Times New Roman" w:eastAsia="Times New Roman"/>
                <w:color w:val="FFFFFF"/>
                <w:w w:val="101"/>
                <w:sz w:val="15"/>
                <w:shd w:val="clear" w:color="auto" w:fill="AF579D"/>
                <w:lang w:eastAsia="ja-JP"/>
              </w:rPr>
              <w:t xml:space="preserve"> </w:t>
            </w:r>
            <w:r>
              <w:rPr>
                <w:rFonts w:ascii="Times New Roman" w:eastAsia="Times New Roman"/>
                <w:color w:val="FFFFFF"/>
                <w:spacing w:val="6"/>
                <w:sz w:val="15"/>
                <w:shd w:val="clear" w:color="auto" w:fill="AF579D"/>
                <w:lang w:eastAsia="ja-JP"/>
              </w:rPr>
              <w:t xml:space="preserve"> </w:t>
            </w:r>
            <w:r>
              <w:rPr>
                <w:rFonts w:ascii="源ノ角ゴシック Code JP R" w:eastAsia="源ノ角ゴシック Code JP R" w:hint="eastAsia"/>
                <w:b/>
                <w:color w:val="FFFFFF"/>
                <w:sz w:val="15"/>
                <w:shd w:val="clear" w:color="auto" w:fill="AF579D"/>
                <w:lang w:eastAsia="ja-JP"/>
              </w:rPr>
              <w:t>進め方</w:t>
            </w:r>
          </w:p>
          <w:p w14:paraId="5A16519B" w14:textId="77777777" w:rsidR="00A63000" w:rsidRDefault="00521D34">
            <w:pPr>
              <w:pStyle w:val="TableParagraph"/>
              <w:spacing w:before="13" w:line="189" w:lineRule="auto"/>
              <w:ind w:left="282" w:right="103" w:hanging="171"/>
              <w:rPr>
                <w:sz w:val="17"/>
                <w:lang w:eastAsia="ja-JP"/>
              </w:rPr>
            </w:pPr>
            <w:r>
              <w:rPr>
                <w:spacing w:val="-1"/>
                <w:sz w:val="17"/>
                <w:lang w:eastAsia="ja-JP"/>
              </w:rPr>
              <w:t>・情報セキュリティ管理の体制を構築し、対策の予算を確保し</w:t>
            </w:r>
            <w:r>
              <w:rPr>
                <w:sz w:val="17"/>
                <w:lang w:eastAsia="ja-JP"/>
              </w:rPr>
              <w:t>てください。</w:t>
            </w:r>
          </w:p>
          <w:p w14:paraId="5A16519C" w14:textId="77777777" w:rsidR="00A63000" w:rsidRDefault="00521D34">
            <w:pPr>
              <w:pStyle w:val="TableParagraph"/>
              <w:spacing w:line="189" w:lineRule="auto"/>
              <w:ind w:left="282" w:right="188" w:hanging="171"/>
              <w:rPr>
                <w:sz w:val="17"/>
                <w:lang w:eastAsia="ja-JP"/>
              </w:rPr>
            </w:pPr>
            <w:r>
              <w:rPr>
                <w:spacing w:val="-6"/>
                <w:sz w:val="17"/>
                <w:lang w:eastAsia="ja-JP"/>
              </w:rPr>
              <w:t>・対応すべきリスクと対策を検討し、「情報セキュリティ関連</w:t>
            </w:r>
            <w:r>
              <w:rPr>
                <w:sz w:val="17"/>
                <w:lang w:eastAsia="ja-JP"/>
              </w:rPr>
              <w:t>規程（サンプル</w:t>
            </w:r>
            <w:r>
              <w:rPr>
                <w:spacing w:val="-86"/>
                <w:sz w:val="17"/>
                <w:lang w:eastAsia="ja-JP"/>
              </w:rPr>
              <w:t>）</w:t>
            </w:r>
            <w:r>
              <w:rPr>
                <w:sz w:val="17"/>
                <w:lang w:eastAsia="ja-JP"/>
              </w:rPr>
              <w:t>」を参考に規程を定めてください。</w:t>
            </w:r>
          </w:p>
          <w:p w14:paraId="5A16519D" w14:textId="77777777" w:rsidR="00A63000" w:rsidRDefault="00521D34">
            <w:pPr>
              <w:pStyle w:val="TableParagraph"/>
              <w:spacing w:before="1" w:line="189" w:lineRule="auto"/>
              <w:ind w:left="282" w:right="103" w:hanging="171"/>
              <w:rPr>
                <w:sz w:val="17"/>
                <w:lang w:eastAsia="ja-JP"/>
              </w:rPr>
            </w:pPr>
            <w:r>
              <w:rPr>
                <w:spacing w:val="-1"/>
                <w:sz w:val="17"/>
                <w:lang w:eastAsia="ja-JP"/>
              </w:rPr>
              <w:t>・委託時に必要となる対策を検討するとともに、点検や改善に</w:t>
            </w:r>
            <w:r>
              <w:rPr>
                <w:sz w:val="17"/>
                <w:lang w:eastAsia="ja-JP"/>
              </w:rPr>
              <w:t>努めてください。</w:t>
            </w:r>
          </w:p>
        </w:tc>
      </w:tr>
      <w:tr w:rsidR="00A63000" w14:paraId="5A1651A1" w14:textId="77777777">
        <w:trPr>
          <w:trHeight w:val="1216"/>
        </w:trPr>
        <w:tc>
          <w:tcPr>
            <w:tcW w:w="3325" w:type="dxa"/>
            <w:vMerge/>
            <w:tcBorders>
              <w:top w:val="nil"/>
            </w:tcBorders>
          </w:tcPr>
          <w:p w14:paraId="5A16519F" w14:textId="77777777" w:rsidR="00A63000" w:rsidRDefault="00A63000">
            <w:pPr>
              <w:rPr>
                <w:sz w:val="2"/>
                <w:szCs w:val="2"/>
                <w:lang w:eastAsia="ja-JP"/>
              </w:rPr>
            </w:pPr>
          </w:p>
        </w:tc>
        <w:tc>
          <w:tcPr>
            <w:tcW w:w="4995" w:type="dxa"/>
            <w:shd w:val="clear" w:color="auto" w:fill="FBE6EF"/>
          </w:tcPr>
          <w:p w14:paraId="5A1651A0" w14:textId="77777777" w:rsidR="00A63000" w:rsidRDefault="00521D34">
            <w:pPr>
              <w:pStyle w:val="TableParagraph"/>
              <w:spacing w:before="63" w:line="187" w:lineRule="auto"/>
              <w:ind w:left="112" w:right="165" w:hanging="86"/>
              <w:jc w:val="both"/>
              <w:rPr>
                <w:sz w:val="17"/>
                <w:lang w:eastAsia="ja-JP"/>
              </w:rPr>
            </w:pPr>
            <w:r>
              <w:rPr>
                <w:rFonts w:ascii="源ノ角ゴシック Code JP R" w:eastAsia="源ノ角ゴシック Code JP R" w:hint="eastAsia"/>
                <w:b/>
                <w:spacing w:val="-6"/>
                <w:w w:val="95"/>
                <w:sz w:val="17"/>
                <w:lang w:eastAsia="ja-JP"/>
              </w:rPr>
              <w:t>「５. より強固にするための方策」</w:t>
            </w:r>
            <w:r>
              <w:rPr>
                <w:w w:val="95"/>
                <w:sz w:val="17"/>
                <w:lang w:eastAsia="ja-JP"/>
              </w:rPr>
              <w:t>（P.30）を参照して、自社に</w:t>
            </w:r>
            <w:r>
              <w:rPr>
                <w:sz w:val="17"/>
                <w:lang w:eastAsia="ja-JP"/>
              </w:rPr>
              <w:t>必要な対策を追加実施してください。Step</w:t>
            </w:r>
            <w:r>
              <w:rPr>
                <w:spacing w:val="6"/>
                <w:sz w:val="17"/>
                <w:lang w:eastAsia="ja-JP"/>
              </w:rPr>
              <w:t xml:space="preserve"> １や </w:t>
            </w:r>
            <w:r>
              <w:rPr>
                <w:sz w:val="17"/>
                <w:lang w:eastAsia="ja-JP"/>
              </w:rPr>
              <w:t>Step</w:t>
            </w:r>
            <w:r>
              <w:rPr>
                <w:spacing w:val="3"/>
                <w:sz w:val="17"/>
                <w:lang w:eastAsia="ja-JP"/>
              </w:rPr>
              <w:t xml:space="preserve"> ２に取</w:t>
            </w:r>
            <w:r>
              <w:rPr>
                <w:sz w:val="17"/>
                <w:lang w:eastAsia="ja-JP"/>
              </w:rPr>
              <w:t>り組んでいる企業でも、Step ４を参照して必要な対策があれば実行してください。</w:t>
            </w:r>
          </w:p>
        </w:tc>
      </w:tr>
    </w:tbl>
    <w:p w14:paraId="5A1651A2" w14:textId="77777777" w:rsidR="00A63000" w:rsidRDefault="00A63000">
      <w:pPr>
        <w:spacing w:line="187" w:lineRule="auto"/>
        <w:jc w:val="both"/>
        <w:rPr>
          <w:sz w:val="17"/>
          <w:lang w:eastAsia="ja-JP"/>
        </w:rPr>
        <w:sectPr w:rsidR="00A63000">
          <w:pgSz w:w="10320" w:h="14580"/>
          <w:pgMar w:top="620" w:right="0" w:bottom="640" w:left="0" w:header="0" w:footer="458" w:gutter="0"/>
          <w:cols w:space="720"/>
        </w:sectPr>
      </w:pPr>
    </w:p>
    <w:p w14:paraId="5A1651A3" w14:textId="77777777" w:rsidR="00A63000" w:rsidRDefault="00DB0AF0">
      <w:pPr>
        <w:spacing w:before="15"/>
        <w:rPr>
          <w:sz w:val="26"/>
          <w:lang w:eastAsia="ja-JP"/>
        </w:rPr>
      </w:pPr>
      <w:r>
        <w:lastRenderedPageBreak/>
        <w:pict w14:anchorId="5A166C19">
          <v:group id="_x0000_s5892" style="position:absolute;margin-left:488.05pt;margin-top:54pt;width:27.85pt;height:126.7pt;z-index:251406848;mso-position-horizontal-relative:page;mso-position-vertical-relative:page" coordorigin="9761,1080" coordsize="557,2534">
            <v:shape id="_x0000_s5894" type="#_x0000_t75" style="position:absolute;left:9761;top:1143;width:557;height:2471">
              <v:imagedata r:id="rId77" o:title=""/>
            </v:shape>
            <v:rect id="_x0000_s5893" style="position:absolute;left:9761;top:1080;width:557;height:9" fillcolor="#9fa0a0" stroked="f"/>
            <w10:wrap anchorx="page" anchory="page"/>
          </v:group>
        </w:pict>
      </w:r>
      <w:r>
        <w:pict w14:anchorId="5A166C1A">
          <v:group id="_x0000_s5887" style="position:absolute;margin-left:488.05pt;margin-top:275.25pt;width:27.85pt;height:32.05pt;z-index:251407872;mso-position-horizontal-relative:page;mso-position-vertical-relative:page" coordorigin="9761,5505" coordsize="557,641">
            <v:shape id="_x0000_s5891" type="#_x0000_t75" style="position:absolute;left:9938;top:5565;width:165;height:162">
              <v:imagedata r:id="rId78" o:title=""/>
            </v:shape>
            <v:shape id="_x0000_s5890" type="#_x0000_t75" style="position:absolute;left:9944;top:5779;width:153;height:105">
              <v:imagedata r:id="rId43" o:title=""/>
            </v:shape>
            <v:shape id="_x0000_s5889" type="#_x0000_t75" style="position:absolute;left:9938;top:5930;width:163;height:163">
              <v:imagedata r:id="rId79" o:title=""/>
            </v:shape>
            <v:shape id="_x0000_s5888" style="position:absolute;left:9761;top:5504;width:557;height:641" coordorigin="9761,5505" coordsize="557,641" o:spt="100" adj="0,,0" path="m10318,6136r-557,l9761,6145r557,l10318,6136xm10318,5505r-557,l9761,5513r557,l10318,5505xe" fillcolor="#9fa0a0" stroked="f">
              <v:stroke joinstyle="round"/>
              <v:formulas/>
              <v:path arrowok="t" o:connecttype="segments"/>
            </v:shape>
            <w10:wrap anchorx="page" anchory="page"/>
          </v:group>
        </w:pict>
      </w:r>
      <w:r w:rsidR="00521D34">
        <w:rPr>
          <w:noProof/>
        </w:rPr>
        <w:drawing>
          <wp:anchor distT="0" distB="0" distL="0" distR="0" simplePos="0" relativeHeight="251010560" behindDoc="0" locked="0" layoutInCell="1" allowOverlap="1" wp14:anchorId="5A166C1B" wp14:editId="5A166C1C">
            <wp:simplePos x="0" y="0"/>
            <wp:positionH relativeFrom="page">
              <wp:posOffset>6286209</wp:posOffset>
            </wp:positionH>
            <wp:positionV relativeFrom="page">
              <wp:posOffset>2768487</wp:posOffset>
            </wp:positionV>
            <wp:extent cx="201445" cy="138112"/>
            <wp:effectExtent l="0" t="0" r="0" b="0"/>
            <wp:wrapNone/>
            <wp:docPr id="57"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5.png"/>
                    <pic:cNvPicPr/>
                  </pic:nvPicPr>
                  <pic:blipFill>
                    <a:blip r:embed="rId45" cstate="print"/>
                    <a:stretch>
                      <a:fillRect/>
                    </a:stretch>
                  </pic:blipFill>
                  <pic:spPr>
                    <a:xfrm>
                      <a:off x="0" y="0"/>
                      <a:ext cx="201445" cy="138112"/>
                    </a:xfrm>
                    <a:prstGeom prst="rect">
                      <a:avLst/>
                    </a:prstGeom>
                  </pic:spPr>
                </pic:pic>
              </a:graphicData>
            </a:graphic>
          </wp:anchor>
        </w:drawing>
      </w:r>
      <w:r w:rsidR="00521D34">
        <w:rPr>
          <w:noProof/>
        </w:rPr>
        <w:drawing>
          <wp:anchor distT="0" distB="0" distL="0" distR="0" simplePos="0" relativeHeight="251011584" behindDoc="0" locked="0" layoutInCell="1" allowOverlap="1" wp14:anchorId="5A166C1D" wp14:editId="5A166C1E">
            <wp:simplePos x="0" y="0"/>
            <wp:positionH relativeFrom="page">
              <wp:posOffset>6280925</wp:posOffset>
            </wp:positionH>
            <wp:positionV relativeFrom="page">
              <wp:posOffset>3172903</wp:posOffset>
            </wp:positionV>
            <wp:extent cx="207426" cy="140874"/>
            <wp:effectExtent l="0" t="0" r="0" b="0"/>
            <wp:wrapNone/>
            <wp:docPr id="59"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71.png"/>
                    <pic:cNvPicPr/>
                  </pic:nvPicPr>
                  <pic:blipFill>
                    <a:blip r:embed="rId80" cstate="print"/>
                    <a:stretch>
                      <a:fillRect/>
                    </a:stretch>
                  </pic:blipFill>
                  <pic:spPr>
                    <a:xfrm>
                      <a:off x="0" y="0"/>
                      <a:ext cx="207426" cy="140874"/>
                    </a:xfrm>
                    <a:prstGeom prst="rect">
                      <a:avLst/>
                    </a:prstGeom>
                  </pic:spPr>
                </pic:pic>
              </a:graphicData>
            </a:graphic>
          </wp:anchor>
        </w:drawing>
      </w:r>
      <w:r>
        <w:pict w14:anchorId="5A166C1F">
          <v:rect id="_x0000_s5886" style="position:absolute;margin-left:488.05pt;margin-top:243.65pt;width:27.85pt;height:.45pt;z-index:251408896;mso-position-horizontal-relative:page;mso-position-vertical-relative:page" fillcolor="#9fa0a0" stroked="f">
            <w10:wrap anchorx="page" anchory="page"/>
          </v:rect>
        </w:pict>
      </w:r>
      <w:r w:rsidR="00521D34">
        <w:rPr>
          <w:noProof/>
        </w:rPr>
        <w:drawing>
          <wp:anchor distT="0" distB="0" distL="0" distR="0" simplePos="0" relativeHeight="251012608" behindDoc="0" locked="0" layoutInCell="1" allowOverlap="1" wp14:anchorId="5A166C20" wp14:editId="5A166C21">
            <wp:simplePos x="0" y="0"/>
            <wp:positionH relativeFrom="page">
              <wp:posOffset>6286221</wp:posOffset>
            </wp:positionH>
            <wp:positionV relativeFrom="page">
              <wp:posOffset>3989982</wp:posOffset>
            </wp:positionV>
            <wp:extent cx="195655" cy="79343"/>
            <wp:effectExtent l="0" t="0" r="0" b="0"/>
            <wp:wrapNone/>
            <wp:docPr id="61"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72.png"/>
                    <pic:cNvPicPr/>
                  </pic:nvPicPr>
                  <pic:blipFill>
                    <a:blip r:embed="rId81" cstate="print"/>
                    <a:stretch>
                      <a:fillRect/>
                    </a:stretch>
                  </pic:blipFill>
                  <pic:spPr>
                    <a:xfrm>
                      <a:off x="0" y="0"/>
                      <a:ext cx="195655" cy="79343"/>
                    </a:xfrm>
                    <a:prstGeom prst="rect">
                      <a:avLst/>
                    </a:prstGeom>
                  </pic:spPr>
                </pic:pic>
              </a:graphicData>
            </a:graphic>
          </wp:anchor>
        </w:drawing>
      </w:r>
      <w:r w:rsidR="00521D34">
        <w:rPr>
          <w:noProof/>
        </w:rPr>
        <w:drawing>
          <wp:anchor distT="0" distB="0" distL="0" distR="0" simplePos="0" relativeHeight="251013632" behindDoc="0" locked="0" layoutInCell="1" allowOverlap="1" wp14:anchorId="5A166C22" wp14:editId="5A166C23">
            <wp:simplePos x="0" y="0"/>
            <wp:positionH relativeFrom="page">
              <wp:posOffset>6286209</wp:posOffset>
            </wp:positionH>
            <wp:positionV relativeFrom="page">
              <wp:posOffset>4371928</wp:posOffset>
            </wp:positionV>
            <wp:extent cx="201445" cy="138112"/>
            <wp:effectExtent l="0" t="0" r="0" b="0"/>
            <wp:wrapNone/>
            <wp:docPr id="6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5.png"/>
                    <pic:cNvPicPr/>
                  </pic:nvPicPr>
                  <pic:blipFill>
                    <a:blip r:embed="rId45" cstate="print"/>
                    <a:stretch>
                      <a:fillRect/>
                    </a:stretch>
                  </pic:blipFill>
                  <pic:spPr>
                    <a:xfrm>
                      <a:off x="0" y="0"/>
                      <a:ext cx="201445" cy="138112"/>
                    </a:xfrm>
                    <a:prstGeom prst="rect">
                      <a:avLst/>
                    </a:prstGeom>
                  </pic:spPr>
                </pic:pic>
              </a:graphicData>
            </a:graphic>
          </wp:anchor>
        </w:drawing>
      </w:r>
      <w:r>
        <w:pict w14:anchorId="5A166C24">
          <v:rect id="_x0000_s5885" style="position:absolute;margin-left:488.05pt;margin-top:338.35pt;width:27.85pt;height:.45pt;z-index:251409920;mso-position-horizontal-relative:page;mso-position-vertical-relative:page" fillcolor="#9fa0a0" stroked="f">
            <w10:wrap anchorx="page" anchory="page"/>
          </v:rect>
        </w:pict>
      </w:r>
      <w:r w:rsidR="00521D34">
        <w:rPr>
          <w:noProof/>
        </w:rPr>
        <w:drawing>
          <wp:anchor distT="0" distB="0" distL="0" distR="0" simplePos="0" relativeHeight="251014656" behindDoc="0" locked="0" layoutInCell="1" allowOverlap="1" wp14:anchorId="5A166C25" wp14:editId="5A166C26">
            <wp:simplePos x="0" y="0"/>
            <wp:positionH relativeFrom="page">
              <wp:posOffset>6280925</wp:posOffset>
            </wp:positionH>
            <wp:positionV relativeFrom="page">
              <wp:posOffset>4776338</wp:posOffset>
            </wp:positionV>
            <wp:extent cx="206164" cy="140017"/>
            <wp:effectExtent l="0" t="0" r="0" b="0"/>
            <wp:wrapNone/>
            <wp:docPr id="65"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73.png"/>
                    <pic:cNvPicPr/>
                  </pic:nvPicPr>
                  <pic:blipFill>
                    <a:blip r:embed="rId82" cstate="print"/>
                    <a:stretch>
                      <a:fillRect/>
                    </a:stretch>
                  </pic:blipFill>
                  <pic:spPr>
                    <a:xfrm>
                      <a:off x="0" y="0"/>
                      <a:ext cx="206164" cy="140017"/>
                    </a:xfrm>
                    <a:prstGeom prst="rect">
                      <a:avLst/>
                    </a:prstGeom>
                  </pic:spPr>
                </pic:pic>
              </a:graphicData>
            </a:graphic>
          </wp:anchor>
        </w:drawing>
      </w:r>
      <w:r>
        <w:pict w14:anchorId="5A166C27">
          <v:rect id="_x0000_s5884" style="position:absolute;margin-left:488.05pt;margin-top:369.9pt;width:27.85pt;height:.45pt;z-index:251410944;mso-position-horizontal-relative:page;mso-position-vertical-relative:page" fillcolor="#9fa0a0" stroked="f">
            <w10:wrap anchorx="page" anchory="page"/>
          </v:rect>
        </w:pict>
      </w:r>
      <w:r w:rsidR="00521D34">
        <w:rPr>
          <w:noProof/>
        </w:rPr>
        <w:drawing>
          <wp:anchor distT="0" distB="0" distL="0" distR="0" simplePos="0" relativeHeight="251015680" behindDoc="0" locked="0" layoutInCell="1" allowOverlap="1" wp14:anchorId="5A166C28" wp14:editId="5A166C29">
            <wp:simplePos x="0" y="0"/>
            <wp:positionH relativeFrom="page">
              <wp:posOffset>6286212</wp:posOffset>
            </wp:positionH>
            <wp:positionV relativeFrom="page">
              <wp:posOffset>5169173</wp:posOffset>
            </wp:positionV>
            <wp:extent cx="200030" cy="152400"/>
            <wp:effectExtent l="0" t="0" r="0" b="0"/>
            <wp:wrapNone/>
            <wp:docPr id="67"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74.png"/>
                    <pic:cNvPicPr/>
                  </pic:nvPicPr>
                  <pic:blipFill>
                    <a:blip r:embed="rId83" cstate="print"/>
                    <a:stretch>
                      <a:fillRect/>
                    </a:stretch>
                  </pic:blipFill>
                  <pic:spPr>
                    <a:xfrm>
                      <a:off x="0" y="0"/>
                      <a:ext cx="200030" cy="152400"/>
                    </a:xfrm>
                    <a:prstGeom prst="rect">
                      <a:avLst/>
                    </a:prstGeom>
                  </pic:spPr>
                </pic:pic>
              </a:graphicData>
            </a:graphic>
          </wp:anchor>
        </w:drawing>
      </w:r>
      <w:r>
        <w:pict w14:anchorId="5A166C2A">
          <v:rect id="_x0000_s5883" style="position:absolute;margin-left:488.05pt;margin-top:401.5pt;width:27.85pt;height:.45pt;z-index:251411968;mso-position-horizontal-relative:page;mso-position-vertical-relative:page" fillcolor="#9fa0a0" stroked="f">
            <w10:wrap anchorx="page" anchory="page"/>
          </v:rect>
        </w:pict>
      </w:r>
      <w:r w:rsidR="00521D34">
        <w:rPr>
          <w:noProof/>
        </w:rPr>
        <w:drawing>
          <wp:anchor distT="0" distB="0" distL="0" distR="0" simplePos="0" relativeHeight="251016704" behindDoc="0" locked="0" layoutInCell="1" allowOverlap="1" wp14:anchorId="5A166C2B" wp14:editId="5A166C2C">
            <wp:simplePos x="0" y="0"/>
            <wp:positionH relativeFrom="page">
              <wp:posOffset>6280920</wp:posOffset>
            </wp:positionH>
            <wp:positionV relativeFrom="page">
              <wp:posOffset>5576141</wp:posOffset>
            </wp:positionV>
            <wp:extent cx="201611" cy="138112"/>
            <wp:effectExtent l="0" t="0" r="0" b="0"/>
            <wp:wrapNone/>
            <wp:docPr id="69"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5.png"/>
                    <pic:cNvPicPr/>
                  </pic:nvPicPr>
                  <pic:blipFill>
                    <a:blip r:embed="rId84" cstate="print"/>
                    <a:stretch>
                      <a:fillRect/>
                    </a:stretch>
                  </pic:blipFill>
                  <pic:spPr>
                    <a:xfrm>
                      <a:off x="0" y="0"/>
                      <a:ext cx="201611" cy="138112"/>
                    </a:xfrm>
                    <a:prstGeom prst="rect">
                      <a:avLst/>
                    </a:prstGeom>
                  </pic:spPr>
                </pic:pic>
              </a:graphicData>
            </a:graphic>
          </wp:anchor>
        </w:drawing>
      </w:r>
      <w:r>
        <w:pict w14:anchorId="5A166C2D">
          <v:rect id="_x0000_s5882" style="position:absolute;margin-left:488.05pt;margin-top:433.05pt;width:27.85pt;height:.45pt;z-index:251412992;mso-position-horizontal-relative:page;mso-position-vertical-relative:page" fillcolor="#9fa0a0" stroked="f">
            <w10:wrap anchorx="page" anchory="page"/>
          </v:rect>
        </w:pict>
      </w:r>
      <w:r>
        <w:pict w14:anchorId="5A166C2E">
          <v:group id="_x0000_s5877" style="position:absolute;margin-left:488.05pt;margin-top:527.95pt;width:27.85pt;height:31.6pt;z-index:251414016;mso-position-horizontal-relative:page;mso-position-vertical-relative:page" coordorigin="9761,10559" coordsize="557,632">
            <v:rect id="_x0000_s5881" style="position:absolute;left:9761;top:10559;width:557;height:632" fillcolor="#9fa0a0" stroked="f"/>
            <v:rect id="_x0000_s5880" style="position:absolute;left:9939;top:10597;width:151;height:18" stroked="f"/>
            <v:shape id="_x0000_s5879" type="#_x0000_t75" style="position:absolute;left:9933;top:10651;width:163;height:128">
              <v:imagedata r:id="rId85" o:title=""/>
            </v:shape>
            <v:shape id="_x0000_s5878" type="#_x0000_t75" style="position:absolute;left:9939;top:10814;width:151;height:357">
              <v:imagedata r:id="rId86" o:title=""/>
            </v:shape>
            <w10:wrap anchorx="page" anchory="page"/>
          </v:group>
        </w:pict>
      </w:r>
      <w:r w:rsidR="00521D34">
        <w:rPr>
          <w:noProof/>
        </w:rPr>
        <w:drawing>
          <wp:anchor distT="0" distB="0" distL="0" distR="0" simplePos="0" relativeHeight="251017728" behindDoc="0" locked="0" layoutInCell="1" allowOverlap="1" wp14:anchorId="5A166C2F" wp14:editId="5A166C30">
            <wp:simplePos x="0" y="0"/>
            <wp:positionH relativeFrom="page">
              <wp:posOffset>6312357</wp:posOffset>
            </wp:positionH>
            <wp:positionV relativeFrom="page">
              <wp:posOffset>6378892</wp:posOffset>
            </wp:positionV>
            <wp:extent cx="98226" cy="98012"/>
            <wp:effectExtent l="0" t="0" r="0" b="0"/>
            <wp:wrapNone/>
            <wp:docPr id="71"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8.png"/>
                    <pic:cNvPicPr/>
                  </pic:nvPicPr>
                  <pic:blipFill>
                    <a:blip r:embed="rId87" cstate="print"/>
                    <a:stretch>
                      <a:fillRect/>
                    </a:stretch>
                  </pic:blipFill>
                  <pic:spPr>
                    <a:xfrm>
                      <a:off x="0" y="0"/>
                      <a:ext cx="98226" cy="98012"/>
                    </a:xfrm>
                    <a:prstGeom prst="rect">
                      <a:avLst/>
                    </a:prstGeom>
                  </pic:spPr>
                </pic:pic>
              </a:graphicData>
            </a:graphic>
          </wp:anchor>
        </w:drawing>
      </w:r>
      <w:r w:rsidR="00521D34">
        <w:rPr>
          <w:noProof/>
        </w:rPr>
        <w:drawing>
          <wp:anchor distT="0" distB="0" distL="0" distR="0" simplePos="0" relativeHeight="251018752" behindDoc="0" locked="0" layoutInCell="1" allowOverlap="1" wp14:anchorId="5A166C31" wp14:editId="5A166C32">
            <wp:simplePos x="0" y="0"/>
            <wp:positionH relativeFrom="page">
              <wp:posOffset>6312578</wp:posOffset>
            </wp:positionH>
            <wp:positionV relativeFrom="page">
              <wp:posOffset>6532988</wp:posOffset>
            </wp:positionV>
            <wp:extent cx="100368" cy="102679"/>
            <wp:effectExtent l="0" t="0" r="0" b="0"/>
            <wp:wrapNone/>
            <wp:docPr id="73"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79.png"/>
                    <pic:cNvPicPr/>
                  </pic:nvPicPr>
                  <pic:blipFill>
                    <a:blip r:embed="rId88" cstate="print"/>
                    <a:stretch>
                      <a:fillRect/>
                    </a:stretch>
                  </pic:blipFill>
                  <pic:spPr>
                    <a:xfrm>
                      <a:off x="0" y="0"/>
                      <a:ext cx="100368" cy="102679"/>
                    </a:xfrm>
                    <a:prstGeom prst="rect">
                      <a:avLst/>
                    </a:prstGeom>
                  </pic:spPr>
                </pic:pic>
              </a:graphicData>
            </a:graphic>
          </wp:anchor>
        </w:drawing>
      </w:r>
      <w:r>
        <w:pict w14:anchorId="5A166C33">
          <v:rect id="_x0000_s5876" style="position:absolute;margin-left:488.05pt;margin-top:496.2pt;width:27.85pt;height:.45pt;z-index:251415040;mso-position-horizontal-relative:page;mso-position-vertical-relative:page" fillcolor="#9fa0a0" stroked="f">
            <w10:wrap anchorx="page" anchory="page"/>
          </v:rect>
        </w:pict>
      </w:r>
      <w:r>
        <w:pict w14:anchorId="5A166C34">
          <v:rect id="_x0000_s5875" style="position:absolute;margin-left:488.05pt;margin-top:464.5pt;width:27.85pt;height:.45pt;z-index:251416064;mso-position-horizontal-relative:page;mso-position-vertical-relative:page" fillcolor="#9fa0a0" stroked="f">
            <w10:wrap anchorx="page" anchory="page"/>
          </v:rect>
        </w:pict>
      </w:r>
      <w:r>
        <w:pict w14:anchorId="5A166C35">
          <v:rect id="_x0000_s5874" style="position:absolute;margin-left:488.05pt;margin-top:211.85pt;width:27.85pt;height:.45pt;z-index:251417088;mso-position-horizontal-relative:page;mso-position-vertical-relative:page" fillcolor="#9fa0a0" stroked="f">
            <w10:wrap anchorx="page" anchory="page"/>
          </v:rect>
        </w:pict>
      </w:r>
      <w:r w:rsidR="00521D34">
        <w:rPr>
          <w:noProof/>
        </w:rPr>
        <w:drawing>
          <wp:anchor distT="0" distB="0" distL="0" distR="0" simplePos="0" relativeHeight="251019776" behindDoc="0" locked="0" layoutInCell="1" allowOverlap="1" wp14:anchorId="5A166C36" wp14:editId="5A166C37">
            <wp:simplePos x="0" y="0"/>
            <wp:positionH relativeFrom="page">
              <wp:posOffset>6286221</wp:posOffset>
            </wp:positionH>
            <wp:positionV relativeFrom="page">
              <wp:posOffset>2379793</wp:posOffset>
            </wp:positionV>
            <wp:extent cx="195655" cy="79343"/>
            <wp:effectExtent l="0" t="0" r="0" b="0"/>
            <wp:wrapNone/>
            <wp:docPr id="75"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2.png"/>
                    <pic:cNvPicPr/>
                  </pic:nvPicPr>
                  <pic:blipFill>
                    <a:blip r:embed="rId81" cstate="print"/>
                    <a:stretch>
                      <a:fillRect/>
                    </a:stretch>
                  </pic:blipFill>
                  <pic:spPr>
                    <a:xfrm>
                      <a:off x="0" y="0"/>
                      <a:ext cx="195655" cy="79343"/>
                    </a:xfrm>
                    <a:prstGeom prst="rect">
                      <a:avLst/>
                    </a:prstGeom>
                  </pic:spPr>
                </pic:pic>
              </a:graphicData>
            </a:graphic>
          </wp:anchor>
        </w:drawing>
      </w:r>
      <w:r>
        <w:pict w14:anchorId="5A166C38">
          <v:rect id="_x0000_s5873" style="position:absolute;margin-left:43.35pt;margin-top:57.5pt;width:415.05pt;height:627.65pt;z-index:-251238912;mso-position-horizontal-relative:page;mso-position-vertical-relative:page" filled="f" strokecolor="#0068b7" strokeweight=".57292mm">
            <w10:wrap anchorx="page" anchory="page"/>
          </v:rect>
        </w:pict>
      </w:r>
      <w:r w:rsidR="00521D34">
        <w:rPr>
          <w:noProof/>
        </w:rPr>
        <w:drawing>
          <wp:anchor distT="0" distB="0" distL="0" distR="0" simplePos="0" relativeHeight="251367936" behindDoc="1" locked="0" layoutInCell="1" allowOverlap="1" wp14:anchorId="5A166C39" wp14:editId="5A166C3A">
            <wp:simplePos x="0" y="0"/>
            <wp:positionH relativeFrom="page">
              <wp:posOffset>1076764</wp:posOffset>
            </wp:positionH>
            <wp:positionV relativeFrom="page">
              <wp:posOffset>5208845</wp:posOffset>
            </wp:positionV>
            <wp:extent cx="4231440" cy="3305175"/>
            <wp:effectExtent l="0" t="0" r="0" b="0"/>
            <wp:wrapNone/>
            <wp:docPr id="77"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80.png"/>
                    <pic:cNvPicPr/>
                  </pic:nvPicPr>
                  <pic:blipFill>
                    <a:blip r:embed="rId89" cstate="print"/>
                    <a:stretch>
                      <a:fillRect/>
                    </a:stretch>
                  </pic:blipFill>
                  <pic:spPr>
                    <a:xfrm>
                      <a:off x="0" y="0"/>
                      <a:ext cx="4231440" cy="3305175"/>
                    </a:xfrm>
                    <a:prstGeom prst="rect">
                      <a:avLst/>
                    </a:prstGeom>
                  </pic:spPr>
                </pic:pic>
              </a:graphicData>
            </a:graphic>
          </wp:anchor>
        </w:drawing>
      </w:r>
      <w:r>
        <w:pict w14:anchorId="5A166C3B">
          <v:shape id="_x0000_s5872" type="#_x0000_t202" style="position:absolute;margin-left:493.3pt;margin-top:464.85pt;width:15.8pt;height:30.75pt;z-index:251418112;mso-position-horizontal-relative:page;mso-position-vertical-relative:page" filled="f" stroked="f">
            <v:textbox style="layout-flow:vertical" inset="0,0,0,0">
              <w:txbxContent>
                <w:p w14:paraId="5A167587" w14:textId="77777777" w:rsidR="00A63000" w:rsidRDefault="00521D34">
                  <w:pPr>
                    <w:spacing w:before="54"/>
                    <w:ind w:left="20"/>
                    <w:rPr>
                      <w:rFonts w:ascii="SimSun" w:eastAsia="SimSun"/>
                      <w:sz w:val="18"/>
                    </w:rPr>
                  </w:pPr>
                  <w:r>
                    <w:rPr>
                      <w:rFonts w:ascii="SimSun" w:eastAsia="SimSun" w:hint="eastAsia"/>
                      <w:color w:val="9FA0A0"/>
                      <w:spacing w:val="-7"/>
                      <w:w w:val="85"/>
                      <w:sz w:val="18"/>
                    </w:rPr>
                    <w:t>参考情報</w:t>
                  </w:r>
                </w:p>
              </w:txbxContent>
            </v:textbox>
            <w10:wrap anchorx="page" anchory="page"/>
          </v:shape>
        </w:pict>
      </w:r>
    </w:p>
    <w:tbl>
      <w:tblPr>
        <w:tblStyle w:val="TableNormal"/>
        <w:tblW w:w="0" w:type="auto"/>
        <w:tblInd w:w="955" w:type="dxa"/>
        <w:tblLayout w:type="fixed"/>
        <w:tblLook w:val="01E0" w:firstRow="1" w:lastRow="1" w:firstColumn="1" w:lastColumn="1" w:noHBand="0" w:noVBand="0"/>
      </w:tblPr>
      <w:tblGrid>
        <w:gridCol w:w="4980"/>
        <w:gridCol w:w="3168"/>
      </w:tblGrid>
      <w:tr w:rsidR="00A63000" w14:paraId="5A1651A6" w14:textId="77777777">
        <w:trPr>
          <w:trHeight w:val="4173"/>
        </w:trPr>
        <w:tc>
          <w:tcPr>
            <w:tcW w:w="8148" w:type="dxa"/>
            <w:gridSpan w:val="2"/>
            <w:tcBorders>
              <w:top w:val="single" w:sz="8" w:space="0" w:color="0068B7"/>
              <w:left w:val="single" w:sz="8" w:space="0" w:color="0068B7"/>
              <w:bottom w:val="single" w:sz="8" w:space="0" w:color="0068B7"/>
              <w:right w:val="single" w:sz="8" w:space="0" w:color="0068B7"/>
            </w:tcBorders>
            <w:shd w:val="clear" w:color="auto" w:fill="EFEFEF"/>
          </w:tcPr>
          <w:p w14:paraId="5A1651A4" w14:textId="77777777" w:rsidR="00A63000" w:rsidRDefault="00A63000">
            <w:pPr>
              <w:pStyle w:val="TableParagraph"/>
              <w:spacing w:before="10"/>
              <w:rPr>
                <w:rFonts w:ascii="A-OTF UD新丸ゴ Pr6N L"/>
                <w:sz w:val="61"/>
                <w:lang w:eastAsia="ja-JP"/>
              </w:rPr>
            </w:pPr>
          </w:p>
          <w:p w14:paraId="5A1651A5" w14:textId="77777777" w:rsidR="00A63000" w:rsidRDefault="00521D34">
            <w:pPr>
              <w:pStyle w:val="TableParagraph"/>
              <w:ind w:left="1045" w:right="1038"/>
              <w:jc w:val="center"/>
              <w:rPr>
                <w:rFonts w:ascii="源ノ角ゴシック Code JP R" w:eastAsia="源ノ角ゴシック Code JP R"/>
                <w:b/>
                <w:sz w:val="59"/>
              </w:rPr>
            </w:pPr>
            <w:r>
              <w:rPr>
                <w:rFonts w:ascii="源ノ角ゴシック Code JP R" w:eastAsia="源ノ角ゴシック Code JP R" w:hint="eastAsia"/>
                <w:b/>
                <w:color w:val="0068B7"/>
                <w:spacing w:val="-121"/>
                <w:sz w:val="59"/>
              </w:rPr>
              <w:t xml:space="preserve">第 </w:t>
            </w:r>
            <w:r>
              <w:rPr>
                <w:rFonts w:ascii="源ノ角ゴシック Code JP R" w:eastAsia="源ノ角ゴシック Code JP R" w:hint="eastAsia"/>
                <w:b/>
                <w:color w:val="0068B7"/>
                <w:sz w:val="59"/>
              </w:rPr>
              <w:t>1</w:t>
            </w:r>
            <w:r>
              <w:rPr>
                <w:rFonts w:ascii="源ノ角ゴシック Code JP R" w:eastAsia="源ノ角ゴシック Code JP R" w:hint="eastAsia"/>
                <w:b/>
                <w:color w:val="0068B7"/>
                <w:spacing w:val="-6"/>
                <w:sz w:val="59"/>
              </w:rPr>
              <w:t xml:space="preserve"> 部 経営者編</w:t>
            </w:r>
          </w:p>
        </w:tc>
      </w:tr>
      <w:tr w:rsidR="00A63000" w14:paraId="5A1651A8" w14:textId="77777777">
        <w:trPr>
          <w:trHeight w:val="700"/>
        </w:trPr>
        <w:tc>
          <w:tcPr>
            <w:tcW w:w="8148" w:type="dxa"/>
            <w:gridSpan w:val="2"/>
            <w:tcBorders>
              <w:top w:val="single" w:sz="8" w:space="0" w:color="0068B7"/>
              <w:left w:val="single" w:sz="8" w:space="0" w:color="0068B7"/>
              <w:right w:val="single" w:sz="8" w:space="0" w:color="0068B7"/>
            </w:tcBorders>
          </w:tcPr>
          <w:p w14:paraId="5A1651A7" w14:textId="77777777" w:rsidR="00A63000" w:rsidRDefault="00521D34">
            <w:pPr>
              <w:pStyle w:val="TableParagraph"/>
              <w:spacing w:before="180" w:line="501" w:lineRule="exact"/>
              <w:ind w:left="1176" w:right="1038"/>
              <w:jc w:val="center"/>
              <w:rPr>
                <w:rFonts w:ascii="A-OTF UD新ゴ Pr6N L" w:eastAsia="A-OTF UD新ゴ Pr6N L"/>
                <w:sz w:val="28"/>
                <w:lang w:eastAsia="ja-JP"/>
              </w:rPr>
            </w:pPr>
            <w:r>
              <w:rPr>
                <w:rFonts w:ascii="A-OTF UD新ゴ Pr6N L" w:eastAsia="A-OTF UD新ゴ Pr6N L" w:hint="eastAsia"/>
                <w:color w:val="0068B7"/>
                <w:spacing w:val="-13"/>
                <w:sz w:val="28"/>
                <w:lang w:eastAsia="ja-JP"/>
              </w:rPr>
              <w:t>経営者編では、情報セキュリティ対策に関して、</w:t>
            </w:r>
          </w:p>
        </w:tc>
      </w:tr>
      <w:tr w:rsidR="00A63000" w14:paraId="5A1651AA" w14:textId="77777777">
        <w:trPr>
          <w:trHeight w:val="407"/>
        </w:trPr>
        <w:tc>
          <w:tcPr>
            <w:tcW w:w="8148" w:type="dxa"/>
            <w:gridSpan w:val="2"/>
            <w:tcBorders>
              <w:left w:val="single" w:sz="8" w:space="0" w:color="0068B7"/>
              <w:right w:val="single" w:sz="8" w:space="0" w:color="0068B7"/>
            </w:tcBorders>
          </w:tcPr>
          <w:p w14:paraId="5A1651A9" w14:textId="77777777" w:rsidR="00A63000" w:rsidRDefault="00521D34">
            <w:pPr>
              <w:pStyle w:val="TableParagraph"/>
              <w:spacing w:line="388" w:lineRule="exact"/>
              <w:ind w:left="1176" w:right="1038"/>
              <w:jc w:val="center"/>
              <w:rPr>
                <w:rFonts w:ascii="A-OTF UD新ゴ Pr6N L" w:eastAsia="A-OTF UD新ゴ Pr6N L"/>
                <w:sz w:val="28"/>
              </w:rPr>
            </w:pPr>
            <w:r>
              <w:rPr>
                <w:rFonts w:ascii="A-OTF UD新ゴ Pr6N L" w:eastAsia="A-OTF UD新ゴ Pr6N L" w:hint="eastAsia"/>
                <w:color w:val="0068B7"/>
                <w:sz w:val="28"/>
              </w:rPr>
              <w:t>経営者が認識し、</w:t>
            </w:r>
          </w:p>
        </w:tc>
      </w:tr>
      <w:tr w:rsidR="00A63000" w14:paraId="5A1651AC" w14:textId="77777777">
        <w:trPr>
          <w:trHeight w:val="407"/>
        </w:trPr>
        <w:tc>
          <w:tcPr>
            <w:tcW w:w="8148" w:type="dxa"/>
            <w:gridSpan w:val="2"/>
            <w:tcBorders>
              <w:left w:val="single" w:sz="8" w:space="0" w:color="0068B7"/>
              <w:right w:val="single" w:sz="8" w:space="0" w:color="0068B7"/>
            </w:tcBorders>
          </w:tcPr>
          <w:p w14:paraId="5A1651AB" w14:textId="77777777" w:rsidR="00A63000" w:rsidRDefault="00521D34">
            <w:pPr>
              <w:pStyle w:val="TableParagraph"/>
              <w:spacing w:line="388" w:lineRule="exact"/>
              <w:ind w:left="1027" w:right="1038"/>
              <w:jc w:val="center"/>
              <w:rPr>
                <w:rFonts w:ascii="A-OTF UD新ゴ Pr6N L" w:eastAsia="A-OTF UD新ゴ Pr6N L"/>
                <w:sz w:val="28"/>
                <w:lang w:eastAsia="ja-JP"/>
              </w:rPr>
            </w:pPr>
            <w:r>
              <w:rPr>
                <w:rFonts w:ascii="A-OTF UD新ゴ Pr6N L" w:eastAsia="A-OTF UD新ゴ Pr6N L" w:hint="eastAsia"/>
                <w:color w:val="0068B7"/>
                <w:sz w:val="28"/>
                <w:lang w:eastAsia="ja-JP"/>
              </w:rPr>
              <w:t>自らの責任で考えなければならない</w:t>
            </w:r>
          </w:p>
        </w:tc>
      </w:tr>
      <w:tr w:rsidR="00A63000" w14:paraId="5A1651AE" w14:textId="77777777">
        <w:trPr>
          <w:trHeight w:val="717"/>
        </w:trPr>
        <w:tc>
          <w:tcPr>
            <w:tcW w:w="8148" w:type="dxa"/>
            <w:gridSpan w:val="2"/>
            <w:tcBorders>
              <w:left w:val="single" w:sz="8" w:space="0" w:color="0068B7"/>
              <w:bottom w:val="single" w:sz="8" w:space="0" w:color="0068B7"/>
              <w:right w:val="single" w:sz="8" w:space="0" w:color="0068B7"/>
            </w:tcBorders>
          </w:tcPr>
          <w:p w14:paraId="5A1651AD" w14:textId="77777777" w:rsidR="00A63000" w:rsidRDefault="00521D34">
            <w:pPr>
              <w:pStyle w:val="TableParagraph"/>
              <w:spacing w:line="521" w:lineRule="exact"/>
              <w:ind w:left="1176" w:right="1019"/>
              <w:jc w:val="center"/>
              <w:rPr>
                <w:rFonts w:ascii="A-OTF UD新ゴ Pr6N L" w:eastAsia="A-OTF UD新ゴ Pr6N L"/>
                <w:sz w:val="28"/>
                <w:lang w:eastAsia="ja-JP"/>
              </w:rPr>
            </w:pPr>
            <w:r>
              <w:rPr>
                <w:rFonts w:ascii="A-OTF UD新ゴ Pr6N L" w:eastAsia="A-OTF UD新ゴ Pr6N L" w:hint="eastAsia"/>
                <w:color w:val="0068B7"/>
                <w:sz w:val="28"/>
                <w:lang w:eastAsia="ja-JP"/>
              </w:rPr>
              <w:t>事項について説明します。</w:t>
            </w:r>
          </w:p>
        </w:tc>
      </w:tr>
      <w:tr w:rsidR="00A63000" w14:paraId="5A1651B3" w14:textId="77777777">
        <w:trPr>
          <w:trHeight w:val="1664"/>
        </w:trPr>
        <w:tc>
          <w:tcPr>
            <w:tcW w:w="4980" w:type="dxa"/>
            <w:tcBorders>
              <w:top w:val="single" w:sz="8" w:space="0" w:color="0068B7"/>
              <w:left w:val="single" w:sz="8" w:space="0" w:color="0068B7"/>
            </w:tcBorders>
          </w:tcPr>
          <w:p w14:paraId="5A1651AF" w14:textId="77777777" w:rsidR="00A63000" w:rsidRDefault="00A63000">
            <w:pPr>
              <w:pStyle w:val="TableParagraph"/>
              <w:rPr>
                <w:rFonts w:ascii="A-OTF UD新丸ゴ Pr6N L"/>
                <w:sz w:val="38"/>
                <w:lang w:eastAsia="ja-JP"/>
              </w:rPr>
            </w:pPr>
          </w:p>
          <w:p w14:paraId="5A1651B0" w14:textId="77777777" w:rsidR="00A63000" w:rsidRDefault="00A63000">
            <w:pPr>
              <w:pStyle w:val="TableParagraph"/>
              <w:spacing w:before="10"/>
              <w:rPr>
                <w:rFonts w:ascii="A-OTF UD新丸ゴ Pr6N L"/>
                <w:sz w:val="21"/>
                <w:lang w:eastAsia="ja-JP"/>
              </w:rPr>
            </w:pPr>
          </w:p>
          <w:p w14:paraId="5A1651B1" w14:textId="77777777" w:rsidR="00A63000" w:rsidRDefault="00521D34">
            <w:pPr>
              <w:pStyle w:val="TableParagraph"/>
              <w:spacing w:line="354" w:lineRule="exact"/>
              <w:ind w:left="955" w:right="174"/>
              <w:jc w:val="center"/>
              <w:rPr>
                <w:sz w:val="25"/>
              </w:rPr>
            </w:pPr>
            <w:r>
              <w:rPr>
                <w:w w:val="95"/>
                <w:sz w:val="25"/>
              </w:rPr>
              <w:t>信用失墜、取引停止、</w:t>
            </w:r>
          </w:p>
        </w:tc>
        <w:tc>
          <w:tcPr>
            <w:tcW w:w="3168" w:type="dxa"/>
            <w:tcBorders>
              <w:top w:val="single" w:sz="8" w:space="0" w:color="0068B7"/>
              <w:right w:val="single" w:sz="8" w:space="0" w:color="0068B7"/>
            </w:tcBorders>
          </w:tcPr>
          <w:p w14:paraId="5A1651B2" w14:textId="77777777" w:rsidR="00A63000" w:rsidRDefault="00A63000">
            <w:pPr>
              <w:pStyle w:val="TableParagraph"/>
              <w:rPr>
                <w:rFonts w:ascii="Times New Roman"/>
                <w:sz w:val="26"/>
              </w:rPr>
            </w:pPr>
          </w:p>
        </w:tc>
      </w:tr>
      <w:tr w:rsidR="00A63000" w14:paraId="5A1651B6" w14:textId="77777777">
        <w:trPr>
          <w:trHeight w:val="367"/>
        </w:trPr>
        <w:tc>
          <w:tcPr>
            <w:tcW w:w="4980" w:type="dxa"/>
            <w:tcBorders>
              <w:left w:val="single" w:sz="8" w:space="0" w:color="0068B7"/>
            </w:tcBorders>
          </w:tcPr>
          <w:p w14:paraId="5A1651B4" w14:textId="77777777" w:rsidR="00A63000" w:rsidRDefault="00521D34">
            <w:pPr>
              <w:pStyle w:val="TableParagraph"/>
              <w:spacing w:line="348" w:lineRule="exact"/>
              <w:ind w:left="955" w:right="174"/>
              <w:jc w:val="center"/>
              <w:rPr>
                <w:sz w:val="25"/>
                <w:lang w:eastAsia="ja-JP"/>
              </w:rPr>
            </w:pPr>
            <w:r>
              <w:rPr>
                <w:w w:val="95"/>
                <w:sz w:val="25"/>
                <w:lang w:eastAsia="ja-JP"/>
              </w:rPr>
              <w:t>業務低迷、顧客や取引先への迷惑、</w:t>
            </w:r>
          </w:p>
        </w:tc>
        <w:tc>
          <w:tcPr>
            <w:tcW w:w="3168" w:type="dxa"/>
            <w:tcBorders>
              <w:right w:val="single" w:sz="8" w:space="0" w:color="0068B7"/>
            </w:tcBorders>
          </w:tcPr>
          <w:p w14:paraId="5A1651B5" w14:textId="77777777" w:rsidR="00A63000" w:rsidRDefault="00A63000">
            <w:pPr>
              <w:pStyle w:val="TableParagraph"/>
              <w:rPr>
                <w:rFonts w:ascii="Times New Roman"/>
                <w:sz w:val="26"/>
                <w:lang w:eastAsia="ja-JP"/>
              </w:rPr>
            </w:pPr>
          </w:p>
        </w:tc>
      </w:tr>
      <w:tr w:rsidR="00A63000" w14:paraId="5A1651BC" w14:textId="77777777">
        <w:trPr>
          <w:trHeight w:val="924"/>
        </w:trPr>
        <w:tc>
          <w:tcPr>
            <w:tcW w:w="4980" w:type="dxa"/>
            <w:tcBorders>
              <w:left w:val="single" w:sz="8" w:space="0" w:color="0068B7"/>
            </w:tcBorders>
          </w:tcPr>
          <w:p w14:paraId="5A1651B7" w14:textId="77777777" w:rsidR="00A63000" w:rsidRDefault="00521D34">
            <w:pPr>
              <w:pStyle w:val="TableParagraph"/>
              <w:spacing w:line="395" w:lineRule="exact"/>
              <w:ind w:left="955" w:right="174"/>
              <w:jc w:val="center"/>
              <w:rPr>
                <w:sz w:val="25"/>
              </w:rPr>
            </w:pPr>
            <w:r>
              <w:rPr>
                <w:w w:val="95"/>
                <w:sz w:val="25"/>
              </w:rPr>
              <w:t>刑事罰、損害賠償、</w:t>
            </w:r>
          </w:p>
          <w:p w14:paraId="5A1651B8" w14:textId="77777777" w:rsidR="00A63000" w:rsidRDefault="00521D34">
            <w:pPr>
              <w:pStyle w:val="TableParagraph"/>
              <w:spacing w:line="402" w:lineRule="exact"/>
              <w:ind w:left="656"/>
              <w:jc w:val="center"/>
              <w:rPr>
                <w:sz w:val="25"/>
              </w:rPr>
            </w:pPr>
            <w:r>
              <w:rPr>
                <w:w w:val="99"/>
                <w:sz w:val="25"/>
              </w:rPr>
              <w:t>…</w:t>
            </w:r>
          </w:p>
        </w:tc>
        <w:tc>
          <w:tcPr>
            <w:tcW w:w="3168" w:type="dxa"/>
            <w:tcBorders>
              <w:right w:val="single" w:sz="8" w:space="0" w:color="0068B7"/>
            </w:tcBorders>
          </w:tcPr>
          <w:p w14:paraId="5A1651B9" w14:textId="77777777" w:rsidR="00A63000" w:rsidRDefault="00A63000">
            <w:pPr>
              <w:pStyle w:val="TableParagraph"/>
              <w:spacing w:before="9"/>
              <w:rPr>
                <w:rFonts w:ascii="A-OTF UD新丸ゴ Pr6N L"/>
                <w:sz w:val="14"/>
              </w:rPr>
            </w:pPr>
          </w:p>
          <w:p w14:paraId="5A1651BA" w14:textId="77777777" w:rsidR="00A63000" w:rsidRDefault="00521D34">
            <w:pPr>
              <w:pStyle w:val="TableParagraph"/>
              <w:spacing w:line="334" w:lineRule="exact"/>
              <w:ind w:left="117"/>
              <w:rPr>
                <w:sz w:val="21"/>
              </w:rPr>
            </w:pPr>
            <w:r>
              <w:rPr>
                <w:sz w:val="21"/>
              </w:rPr>
              <w:t>とはいえ</w:t>
            </w:r>
          </w:p>
          <w:p w14:paraId="5A1651BB" w14:textId="77777777" w:rsidR="00A63000" w:rsidRDefault="00521D34">
            <w:pPr>
              <w:pStyle w:val="TableParagraph"/>
              <w:spacing w:line="257" w:lineRule="exact"/>
              <w:ind w:left="117"/>
              <w:rPr>
                <w:sz w:val="21"/>
              </w:rPr>
            </w:pPr>
            <w:r>
              <w:rPr>
                <w:sz w:val="21"/>
              </w:rPr>
              <w:t>何をすれば良いか</w:t>
            </w:r>
          </w:p>
        </w:tc>
      </w:tr>
      <w:tr w:rsidR="00A63000" w14:paraId="5A1651BF" w14:textId="77777777">
        <w:trPr>
          <w:trHeight w:val="303"/>
        </w:trPr>
        <w:tc>
          <w:tcPr>
            <w:tcW w:w="4980" w:type="dxa"/>
            <w:tcBorders>
              <w:left w:val="single" w:sz="8" w:space="0" w:color="0068B7"/>
            </w:tcBorders>
          </w:tcPr>
          <w:p w14:paraId="5A1651BD" w14:textId="77777777" w:rsidR="00A63000" w:rsidRDefault="00A63000">
            <w:pPr>
              <w:pStyle w:val="TableParagraph"/>
              <w:rPr>
                <w:rFonts w:ascii="Times New Roman"/>
              </w:rPr>
            </w:pPr>
          </w:p>
        </w:tc>
        <w:tc>
          <w:tcPr>
            <w:tcW w:w="3168" w:type="dxa"/>
            <w:tcBorders>
              <w:right w:val="single" w:sz="8" w:space="0" w:color="0068B7"/>
            </w:tcBorders>
          </w:tcPr>
          <w:p w14:paraId="5A1651BE" w14:textId="77777777" w:rsidR="00A63000" w:rsidRDefault="00521D34">
            <w:pPr>
              <w:pStyle w:val="TableParagraph"/>
              <w:spacing w:line="283" w:lineRule="exact"/>
              <w:ind w:left="117"/>
              <w:rPr>
                <w:sz w:val="21"/>
              </w:rPr>
            </w:pPr>
            <w:r>
              <w:rPr>
                <w:sz w:val="21"/>
              </w:rPr>
              <w:t>分からないから</w:t>
            </w:r>
          </w:p>
        </w:tc>
      </w:tr>
      <w:tr w:rsidR="00A63000" w14:paraId="5A1651C2" w14:textId="77777777">
        <w:trPr>
          <w:trHeight w:val="2672"/>
        </w:trPr>
        <w:tc>
          <w:tcPr>
            <w:tcW w:w="4980" w:type="dxa"/>
            <w:tcBorders>
              <w:left w:val="single" w:sz="8" w:space="0" w:color="0068B7"/>
              <w:bottom w:val="single" w:sz="8" w:space="0" w:color="0068B7"/>
            </w:tcBorders>
          </w:tcPr>
          <w:p w14:paraId="5A1651C0" w14:textId="77777777" w:rsidR="00A63000" w:rsidRDefault="00A63000">
            <w:pPr>
              <w:pStyle w:val="TableParagraph"/>
              <w:rPr>
                <w:rFonts w:ascii="Times New Roman"/>
                <w:sz w:val="26"/>
              </w:rPr>
            </w:pPr>
          </w:p>
        </w:tc>
        <w:tc>
          <w:tcPr>
            <w:tcW w:w="3168" w:type="dxa"/>
            <w:tcBorders>
              <w:bottom w:val="single" w:sz="8" w:space="0" w:color="0068B7"/>
              <w:right w:val="single" w:sz="8" w:space="0" w:color="0068B7"/>
            </w:tcBorders>
          </w:tcPr>
          <w:p w14:paraId="5A1651C1" w14:textId="77777777" w:rsidR="00A63000" w:rsidRDefault="00521D34">
            <w:pPr>
              <w:pStyle w:val="TableParagraph"/>
              <w:spacing w:line="360" w:lineRule="exact"/>
              <w:ind w:left="117"/>
              <w:rPr>
                <w:sz w:val="21"/>
              </w:rPr>
            </w:pPr>
            <w:r>
              <w:rPr>
                <w:sz w:val="21"/>
              </w:rPr>
              <w:t>部下に任せる？</w:t>
            </w:r>
          </w:p>
        </w:tc>
      </w:tr>
    </w:tbl>
    <w:p w14:paraId="5A1651C3" w14:textId="77777777" w:rsidR="00A63000" w:rsidRDefault="00A63000">
      <w:pPr>
        <w:spacing w:line="360" w:lineRule="exact"/>
        <w:rPr>
          <w:sz w:val="21"/>
        </w:rPr>
        <w:sectPr w:rsidR="00A63000">
          <w:pgSz w:w="10320" w:h="14580"/>
          <w:pgMar w:top="620" w:right="0" w:bottom="640" w:left="0" w:header="0" w:footer="458" w:gutter="0"/>
          <w:cols w:space="720"/>
        </w:sectPr>
      </w:pPr>
    </w:p>
    <w:p w14:paraId="5A1651C4" w14:textId="77777777" w:rsidR="00A63000" w:rsidRDefault="00DB0AF0">
      <w:pPr>
        <w:spacing w:before="3" w:after="1"/>
        <w:rPr>
          <w:sz w:val="20"/>
        </w:rPr>
      </w:pPr>
      <w:r>
        <w:lastRenderedPageBreak/>
        <w:pict w14:anchorId="5A166C3C">
          <v:rect id="_x0000_s5871" style="position:absolute;margin-left:0;margin-top:590.4pt;width:28.6pt;height:.45pt;z-index:251426304;mso-position-horizontal-relative:page;mso-position-vertical-relative:page" fillcolor="#9fa0a0" stroked="f">
            <w10:wrap anchorx="page" anchory="page"/>
          </v:rect>
        </w:pict>
      </w:r>
      <w:r>
        <w:pict w14:anchorId="5A166C3D">
          <v:shape id="_x0000_s5870" type="#_x0000_t202" style="position:absolute;margin-left:4.25pt;margin-top:590.8pt;width:15.8pt;height:30.7pt;z-index:251428352;mso-position-horizontal-relative:page;mso-position-vertical-relative:page" filled="f" stroked="f">
            <v:textbox style="layout-flow:vertical" inset="0,0,0,0">
              <w:txbxContent>
                <w:p w14:paraId="5A167588" w14:textId="77777777" w:rsidR="00A63000" w:rsidRDefault="00521D34">
                  <w:pPr>
                    <w:spacing w:before="54"/>
                    <w:ind w:left="20"/>
                    <w:rPr>
                      <w:rFonts w:ascii="SimSun" w:eastAsia="SimSun"/>
                      <w:sz w:val="18"/>
                    </w:rPr>
                  </w:pPr>
                  <w:r>
                    <w:rPr>
                      <w:rFonts w:ascii="SimSun" w:eastAsia="SimSun" w:hint="eastAsia"/>
                      <w:color w:val="9FA0A0"/>
                      <w:spacing w:val="-7"/>
                      <w:w w:val="85"/>
                      <w:sz w:val="18"/>
                    </w:rPr>
                    <w:t>参考情報</w:t>
                  </w:r>
                </w:p>
              </w:txbxContent>
            </v:textbox>
            <w10:wrap anchorx="page" anchory="page"/>
          </v:shape>
        </w:pict>
      </w:r>
    </w:p>
    <w:p w14:paraId="5A1651C5" w14:textId="77777777" w:rsidR="00A63000" w:rsidRDefault="00DB0AF0">
      <w:pPr>
        <w:ind w:left="1077"/>
        <w:rPr>
          <w:sz w:val="20"/>
        </w:rPr>
      </w:pPr>
      <w:r>
        <w:rPr>
          <w:sz w:val="20"/>
        </w:rPr>
      </w:r>
      <w:r>
        <w:rPr>
          <w:sz w:val="20"/>
        </w:rPr>
        <w:pict w14:anchorId="5A166C3F">
          <v:group id="_x0000_s5863" style="width:419.55pt;height:37.05pt;mso-position-horizontal-relative:char;mso-position-vertical-relative:line" coordsize="8391,741">
            <v:shape id="_x0000_s5869" style="position:absolute;left:2;top:1;width:563;height:563" coordorigin="2,2" coordsize="563,563" path="m565,2l2,2r,55l2,565r563,l565,57r,-55xe" fillcolor="#003670" stroked="f">
              <v:path arrowok="t"/>
            </v:shape>
            <v:rect id="_x0000_s5868" style="position:absolute;left:2;top:2;width:563;height:563" filled="f" strokeweight=".07019mm"/>
            <v:line id="_x0000_s5867" style="position:absolute" from="57,694" to="8391,694" strokecolor="#0068b7" strokeweight=".24836mm"/>
            <v:line id="_x0000_s5866" style="position:absolute" from="57,734" to="8391,734" strokecolor="#0068b7" strokeweight=".24836mm"/>
            <v:rect id="_x0000_s5865" style="position:absolute;left:56;top:56;width:567;height:567" fillcolor="#0068b7" stroked="f"/>
            <v:shape id="_x0000_s5864" type="#_x0000_t202" style="position:absolute;width:8391;height:741" filled="f" stroked="f">
              <v:textbox inset="0,0,0,0">
                <w:txbxContent>
                  <w:p w14:paraId="5A167589" w14:textId="77777777" w:rsidR="00A63000" w:rsidRDefault="00521D34">
                    <w:pPr>
                      <w:spacing w:line="741" w:lineRule="exact"/>
                      <w:ind w:left="216"/>
                      <w:rPr>
                        <w:rFonts w:ascii="A-OTF UD新ゴ Pr6N L" w:eastAsia="A-OTF UD新ゴ Pr6N L"/>
                        <w:sz w:val="34"/>
                        <w:lang w:eastAsia="ja-JP"/>
                      </w:rPr>
                    </w:pPr>
                    <w:r>
                      <w:rPr>
                        <w:rFonts w:ascii="A-OTF UD新ゴ Pr6N L" w:eastAsia="A-OTF UD新ゴ Pr6N L" w:hint="eastAsia"/>
                        <w:color w:val="FFFFFF"/>
                        <w:w w:val="95"/>
                        <w:sz w:val="37"/>
                        <w:lang w:eastAsia="ja-JP"/>
                      </w:rPr>
                      <w:t>1</w:t>
                    </w:r>
                    <w:r>
                      <w:rPr>
                        <w:rFonts w:ascii="A-OTF UD新ゴ Pr6N L" w:eastAsia="A-OTF UD新ゴ Pr6N L" w:hint="eastAsia"/>
                        <w:color w:val="FFFFFF"/>
                        <w:spacing w:val="28"/>
                        <w:w w:val="95"/>
                        <w:sz w:val="37"/>
                        <w:lang w:eastAsia="ja-JP"/>
                      </w:rPr>
                      <w:t xml:space="preserve"> </w:t>
                    </w:r>
                    <w:r>
                      <w:rPr>
                        <w:rFonts w:ascii="A-OTF UD新ゴ Pr6N L" w:eastAsia="A-OTF UD新ゴ Pr6N L" w:hint="eastAsia"/>
                        <w:w w:val="95"/>
                        <w:position w:val="1"/>
                        <w:sz w:val="34"/>
                        <w:lang w:eastAsia="ja-JP"/>
                      </w:rPr>
                      <w:t>情報セキュリティ対策を怠ることで企業が被る不利益</w:t>
                    </w:r>
                  </w:p>
                </w:txbxContent>
              </v:textbox>
            </v:shape>
            <w10:anchorlock/>
          </v:group>
        </w:pict>
      </w:r>
    </w:p>
    <w:p w14:paraId="5A1651C6" w14:textId="77777777" w:rsidR="00A63000" w:rsidRDefault="00DB0AF0">
      <w:pPr>
        <w:spacing w:before="97" w:line="172" w:lineRule="auto"/>
        <w:ind w:left="1133" w:right="845" w:firstLine="212"/>
        <w:jc w:val="both"/>
        <w:rPr>
          <w:sz w:val="21"/>
        </w:rPr>
      </w:pPr>
      <w:r>
        <w:pict w14:anchorId="5A166C40">
          <v:group id="_x0000_s5851" style="position:absolute;left:0;text-align:left;margin-left:0;margin-top:-38.25pt;width:28.85pt;height:284.4pt;z-index:251419136;mso-position-horizontal-relative:page" coordorigin=",-765" coordsize="577,5688">
            <v:rect id="_x0000_s5862" style="position:absolute;top:-130;width:577;height:5048" fillcolor="#0068b7" stroked="f"/>
            <v:shape id="_x0000_s5861" type="#_x0000_t75" style="position:absolute;left:145;top:-73;width:164;height:162">
              <v:imagedata r:id="rId90" o:title=""/>
            </v:shape>
            <v:shape id="_x0000_s5860" style="position:absolute;left:151;top:154;width:149;height:60" coordorigin="152,155" coordsize="149,60" path="m301,167r-13,l288,155r-13,l275,167r,18l152,185r,30l301,215r,-30l301,167xe" stroked="f">
              <v:path arrowok="t"/>
            </v:shape>
            <v:shape id="_x0000_s5859" type="#_x0000_t75" style="position:absolute;left:145;top:291;width:163;height:163">
              <v:imagedata r:id="rId91" o:title=""/>
            </v:shape>
            <v:shape id="_x0000_s5858" type="#_x0000_t75" style="position:absolute;left:175;top:644;width:311;height:126">
              <v:imagedata r:id="rId92" o:title=""/>
            </v:shape>
            <v:rect id="_x0000_s5857" style="position:absolute;top:496;width:572;height:9" stroked="f"/>
            <v:shape id="_x0000_s5856" type="#_x0000_t75" style="position:absolute;left:153;top:1024;width:153;height:3491">
              <v:imagedata r:id="rId93" o:title=""/>
            </v:shape>
            <v:rect id="_x0000_s5855" style="position:absolute;top:-765;width:572;height:9" fillcolor="#9fa0a0" stroked="f"/>
            <v:shape id="_x0000_s5854" type="#_x0000_t75" style="position:absolute;left:148;top:-702;width:137;height:116">
              <v:imagedata r:id="rId94" o:title=""/>
            </v:shape>
            <v:shape id="_x0000_s5853" type="#_x0000_t75" style="position:absolute;left:147;top:-551;width:140;height:373">
              <v:imagedata r:id="rId95" o:title=""/>
            </v:shape>
            <v:rect id="_x0000_s5852" style="position:absolute;top:4913;width:572;height:9" fillcolor="#9fa0a0" stroked="f"/>
            <w10:wrap anchorx="page"/>
          </v:group>
        </w:pict>
      </w:r>
      <w:r w:rsidR="00521D34">
        <w:rPr>
          <w:sz w:val="21"/>
        </w:rPr>
        <w:t>IT</w:t>
      </w:r>
      <w:r w:rsidR="00521D34">
        <w:rPr>
          <w:spacing w:val="-5"/>
          <w:sz w:val="21"/>
        </w:rPr>
        <w:t xml:space="preserve"> の普及や利活用により経営効率が向上した反面、</w:t>
      </w:r>
      <w:r w:rsidR="00521D34">
        <w:rPr>
          <w:sz w:val="21"/>
        </w:rPr>
        <w:t>IT の普及以前には想定し得なかっ</w:t>
      </w:r>
      <w:r w:rsidR="00521D34">
        <w:rPr>
          <w:spacing w:val="-6"/>
          <w:sz w:val="21"/>
        </w:rPr>
        <w:t>た秘密情報や個人情報の漏えいによる、高額の賠償請求や金銭的損失を伴う事故が増え</w:t>
      </w:r>
      <w:r w:rsidR="00521D34">
        <w:rPr>
          <w:spacing w:val="1"/>
          <w:sz w:val="21"/>
        </w:rPr>
        <w:t xml:space="preserve"> </w:t>
      </w:r>
      <w:r w:rsidR="00521D34">
        <w:rPr>
          <w:spacing w:val="-19"/>
          <w:sz w:val="21"/>
        </w:rPr>
        <w:t>ています。さらに、近年では事故やその影響も多様化し、金銭的損失以外の不利益も顕著</w:t>
      </w:r>
      <w:r w:rsidR="00521D34">
        <w:rPr>
          <w:spacing w:val="1"/>
          <w:sz w:val="21"/>
        </w:rPr>
        <w:t xml:space="preserve"> </w:t>
      </w:r>
      <w:r w:rsidR="00521D34">
        <w:rPr>
          <w:spacing w:val="-17"/>
          <w:sz w:val="21"/>
        </w:rPr>
        <w:t>になっています。こうした事故による不利益は、情報セキュリティ対策を行うことで、経</w:t>
      </w:r>
      <w:r w:rsidR="00521D34">
        <w:rPr>
          <w:spacing w:val="1"/>
          <w:sz w:val="21"/>
        </w:rPr>
        <w:t xml:space="preserve"> </w:t>
      </w:r>
      <w:r w:rsidR="00521D34">
        <w:rPr>
          <w:sz w:val="21"/>
        </w:rPr>
        <w:t>営上許容できる範囲まで減らすことができます。</w:t>
      </w:r>
    </w:p>
    <w:p w14:paraId="5A1651C7" w14:textId="77777777" w:rsidR="00A63000" w:rsidRDefault="00521D34">
      <w:pPr>
        <w:spacing w:line="172" w:lineRule="auto"/>
        <w:ind w:left="1133" w:right="847" w:firstLine="212"/>
        <w:jc w:val="both"/>
        <w:rPr>
          <w:sz w:val="21"/>
        </w:rPr>
      </w:pPr>
      <w:r>
        <w:rPr>
          <w:spacing w:val="-14"/>
          <w:sz w:val="21"/>
        </w:rPr>
        <w:t>ここでは、情報セキュリティ対策の必要性に対する理解を深めていただくために、対策</w:t>
      </w:r>
      <w:r>
        <w:rPr>
          <w:spacing w:val="-7"/>
          <w:sz w:val="21"/>
        </w:rPr>
        <w:t>が不十分なために起きる事故と、それにより企業が被る主な不利益を次に挙げる４点に</w:t>
      </w:r>
      <w:r>
        <w:rPr>
          <w:spacing w:val="1"/>
          <w:sz w:val="21"/>
        </w:rPr>
        <w:t xml:space="preserve"> </w:t>
      </w:r>
      <w:r>
        <w:rPr>
          <w:sz w:val="21"/>
        </w:rPr>
        <w:t>要約して説明します。</w:t>
      </w:r>
    </w:p>
    <w:p w14:paraId="5A1651C8" w14:textId="77777777" w:rsidR="00A63000" w:rsidRDefault="00521D34">
      <w:pPr>
        <w:spacing w:line="296" w:lineRule="exact"/>
        <w:ind w:left="1014"/>
        <w:rPr>
          <w:sz w:val="21"/>
        </w:rPr>
      </w:pPr>
      <w:r>
        <w:rPr>
          <w:sz w:val="21"/>
        </w:rPr>
        <w:t>（企業が被る主な不利益）</w:t>
      </w:r>
    </w:p>
    <w:p w14:paraId="5A1651C9" w14:textId="77777777" w:rsidR="00A63000" w:rsidRDefault="00521D34">
      <w:pPr>
        <w:pStyle w:val="a4"/>
        <w:numPr>
          <w:ilvl w:val="2"/>
          <w:numId w:val="95"/>
        </w:numPr>
        <w:tabs>
          <w:tab w:val="left" w:pos="1314"/>
          <w:tab w:val="left" w:pos="2587"/>
          <w:tab w:val="left" w:pos="4041"/>
          <w:tab w:val="left" w:pos="5495"/>
        </w:tabs>
        <w:spacing w:line="391" w:lineRule="exact"/>
        <w:ind w:hanging="181"/>
        <w:rPr>
          <w:rFonts w:ascii="A-OTF UD新丸ゴ Pr6N L" w:eastAsia="A-OTF UD新丸ゴ Pr6N L" w:hAnsi="A-OTF UD新丸ゴ Pr6N L"/>
          <w:sz w:val="21"/>
        </w:rPr>
      </w:pPr>
      <w:r>
        <w:rPr>
          <w:rFonts w:ascii="A-OTF UD新丸ゴ Pr6N L" w:eastAsia="A-OTF UD新丸ゴ Pr6N L" w:hAnsi="A-OTF UD新丸ゴ Pr6N L" w:hint="eastAsia"/>
          <w:sz w:val="21"/>
        </w:rPr>
        <w:t>金銭の損失</w:t>
      </w:r>
      <w:r>
        <w:rPr>
          <w:rFonts w:ascii="A-OTF UD新丸ゴ Pr6N L" w:eastAsia="A-OTF UD新丸ゴ Pr6N L" w:hAnsi="A-OTF UD新丸ゴ Pr6N L" w:hint="eastAsia"/>
          <w:sz w:val="21"/>
        </w:rPr>
        <w:tab/>
      </w:r>
      <w:r>
        <w:rPr>
          <w:rFonts w:ascii="A-OTF UD新丸ゴ Pr6N L" w:eastAsia="A-OTF UD新丸ゴ Pr6N L" w:hAnsi="A-OTF UD新丸ゴ Pr6N L" w:hint="eastAsia"/>
          <w:color w:val="0068B7"/>
          <w:position w:val="1"/>
          <w:sz w:val="18"/>
        </w:rPr>
        <w:t>●</w:t>
      </w:r>
      <w:r>
        <w:rPr>
          <w:rFonts w:ascii="A-OTF UD新丸ゴ Pr6N L" w:eastAsia="A-OTF UD新丸ゴ Pr6N L" w:hAnsi="A-OTF UD新丸ゴ Pr6N L" w:hint="eastAsia"/>
          <w:sz w:val="21"/>
        </w:rPr>
        <w:t>顧客の喪失</w:t>
      </w:r>
      <w:r>
        <w:rPr>
          <w:rFonts w:ascii="A-OTF UD新丸ゴ Pr6N L" w:eastAsia="A-OTF UD新丸ゴ Pr6N L" w:hAnsi="A-OTF UD新丸ゴ Pr6N L" w:hint="eastAsia"/>
          <w:sz w:val="21"/>
        </w:rPr>
        <w:tab/>
      </w:r>
      <w:r>
        <w:rPr>
          <w:rFonts w:ascii="A-OTF UD新丸ゴ Pr6N L" w:eastAsia="A-OTF UD新丸ゴ Pr6N L" w:hAnsi="A-OTF UD新丸ゴ Pr6N L" w:hint="eastAsia"/>
          <w:color w:val="0068B7"/>
          <w:position w:val="1"/>
          <w:sz w:val="18"/>
        </w:rPr>
        <w:t>●</w:t>
      </w:r>
      <w:r>
        <w:rPr>
          <w:rFonts w:ascii="A-OTF UD新丸ゴ Pr6N L" w:eastAsia="A-OTF UD新丸ゴ Pr6N L" w:hAnsi="A-OTF UD新丸ゴ Pr6N L" w:hint="eastAsia"/>
          <w:sz w:val="21"/>
        </w:rPr>
        <w:t>業務の停滞</w:t>
      </w:r>
      <w:r>
        <w:rPr>
          <w:rFonts w:ascii="A-OTF UD新丸ゴ Pr6N L" w:eastAsia="A-OTF UD新丸ゴ Pr6N L" w:hAnsi="A-OTF UD新丸ゴ Pr6N L" w:hint="eastAsia"/>
          <w:sz w:val="21"/>
        </w:rPr>
        <w:tab/>
      </w:r>
      <w:r>
        <w:rPr>
          <w:rFonts w:ascii="A-OTF UD新丸ゴ Pr6N L" w:eastAsia="A-OTF UD新丸ゴ Pr6N L" w:hAnsi="A-OTF UD新丸ゴ Pr6N L" w:hint="eastAsia"/>
          <w:color w:val="0068B7"/>
          <w:position w:val="1"/>
          <w:sz w:val="18"/>
        </w:rPr>
        <w:t>●</w:t>
      </w:r>
      <w:r>
        <w:rPr>
          <w:rFonts w:ascii="A-OTF UD新丸ゴ Pr6N L" w:eastAsia="A-OTF UD新丸ゴ Pr6N L" w:hAnsi="A-OTF UD新丸ゴ Pr6N L" w:hint="eastAsia"/>
          <w:sz w:val="21"/>
        </w:rPr>
        <w:t>従業員への影響</w:t>
      </w:r>
    </w:p>
    <w:p w14:paraId="5A1651CA" w14:textId="77777777" w:rsidR="00A63000" w:rsidRDefault="00521D34">
      <w:pPr>
        <w:spacing w:before="276" w:line="172" w:lineRule="auto"/>
        <w:ind w:left="1133" w:right="845" w:firstLine="212"/>
        <w:jc w:val="both"/>
        <w:rPr>
          <w:sz w:val="21"/>
        </w:rPr>
      </w:pPr>
      <w:r>
        <w:rPr>
          <w:noProof/>
        </w:rPr>
        <w:drawing>
          <wp:anchor distT="0" distB="0" distL="0" distR="0" simplePos="0" relativeHeight="250913280" behindDoc="0" locked="0" layoutInCell="1" allowOverlap="1" wp14:anchorId="5A166C41" wp14:editId="5A166C42">
            <wp:simplePos x="0" y="0"/>
            <wp:positionH relativeFrom="page">
              <wp:posOffset>111540</wp:posOffset>
            </wp:positionH>
            <wp:positionV relativeFrom="paragraph">
              <wp:posOffset>1022754</wp:posOffset>
            </wp:positionV>
            <wp:extent cx="199790" cy="132587"/>
            <wp:effectExtent l="0" t="0" r="0" b="0"/>
            <wp:wrapTopAndBottom/>
            <wp:docPr id="79"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87.png"/>
                    <pic:cNvPicPr/>
                  </pic:nvPicPr>
                  <pic:blipFill>
                    <a:blip r:embed="rId96" cstate="print"/>
                    <a:stretch>
                      <a:fillRect/>
                    </a:stretch>
                  </pic:blipFill>
                  <pic:spPr>
                    <a:xfrm>
                      <a:off x="0" y="0"/>
                      <a:ext cx="199790" cy="132587"/>
                    </a:xfrm>
                    <a:prstGeom prst="rect">
                      <a:avLst/>
                    </a:prstGeom>
                  </pic:spPr>
                </pic:pic>
              </a:graphicData>
            </a:graphic>
          </wp:anchor>
        </w:drawing>
      </w:r>
      <w:r>
        <w:rPr>
          <w:spacing w:val="-14"/>
          <w:sz w:val="21"/>
        </w:rPr>
        <w:t>これらを参考に、自社で起きかねない情報セキュリティ上の事故とは何か、どの業務に</w:t>
      </w:r>
      <w:r>
        <w:rPr>
          <w:spacing w:val="-9"/>
          <w:sz w:val="21"/>
        </w:rPr>
        <w:t>そのような心配があるか、自社の経営において最も懸念される事態は何かなどを具体的</w:t>
      </w:r>
      <w:r>
        <w:rPr>
          <w:spacing w:val="1"/>
          <w:sz w:val="21"/>
        </w:rPr>
        <w:t xml:space="preserve"> </w:t>
      </w:r>
      <w:r>
        <w:rPr>
          <w:spacing w:val="-13"/>
          <w:sz w:val="21"/>
        </w:rPr>
        <w:t>に思い描くことが、経営者が情報セキュリティ対策を認識する第一歩です。このような思</w:t>
      </w:r>
      <w:r>
        <w:rPr>
          <w:sz w:val="21"/>
        </w:rPr>
        <w:t>考実験が経営者によるリスク認識の基礎となります。</w:t>
      </w:r>
    </w:p>
    <w:p w14:paraId="5A1651CB" w14:textId="77777777" w:rsidR="00A63000" w:rsidRDefault="00521D34">
      <w:pPr>
        <w:spacing w:line="373" w:lineRule="exact"/>
        <w:ind w:left="994"/>
        <w:rPr>
          <w:rFonts w:ascii="A-OTF UD新ゴ Pr6N L" w:eastAsia="A-OTF UD新ゴ Pr6N L"/>
          <w:sz w:val="25"/>
        </w:rPr>
      </w:pPr>
      <w:r>
        <w:rPr>
          <w:rFonts w:ascii="A-OTF UD新ゴ Pr6N L" w:eastAsia="A-OTF UD新ゴ Pr6N L" w:hint="eastAsia"/>
          <w:color w:val="0068B7"/>
          <w:w w:val="99"/>
          <w:sz w:val="25"/>
        </w:rPr>
        <w:t>（1</w:t>
      </w:r>
      <w:r>
        <w:rPr>
          <w:rFonts w:ascii="A-OTF UD新ゴ Pr6N L" w:eastAsia="A-OTF UD新ゴ Pr6N L" w:hint="eastAsia"/>
          <w:color w:val="0068B7"/>
          <w:spacing w:val="-125"/>
          <w:w w:val="99"/>
          <w:sz w:val="25"/>
        </w:rPr>
        <w:t>）</w:t>
      </w:r>
      <w:r>
        <w:rPr>
          <w:rFonts w:ascii="A-OTF UD新ゴ Pr6N L" w:eastAsia="A-OTF UD新ゴ Pr6N L" w:hint="eastAsia"/>
          <w:color w:val="0068B7"/>
          <w:w w:val="99"/>
          <w:sz w:val="25"/>
        </w:rPr>
        <w:t>金銭の損失</w:t>
      </w:r>
    </w:p>
    <w:p w14:paraId="5A1651CC" w14:textId="77777777" w:rsidR="00A63000" w:rsidRDefault="00DB0AF0">
      <w:pPr>
        <w:spacing w:before="9" w:line="172" w:lineRule="auto"/>
        <w:ind w:left="1133" w:right="843" w:firstLine="212"/>
        <w:jc w:val="both"/>
        <w:rPr>
          <w:sz w:val="21"/>
        </w:rPr>
      </w:pPr>
      <w:r>
        <w:pict w14:anchorId="5A166C43">
          <v:group id="_x0000_s5848" style="position:absolute;left:0;text-align:left;margin-left:0;margin-top:27.3pt;width:28.6pt;height:32pt;z-index:251420160;mso-position-horizontal-relative:page" coordorigin=",546" coordsize="572,640">
            <v:shape id="_x0000_s5850" type="#_x0000_t75" style="position:absolute;left:145;top:606;width:164;height:527">
              <v:imagedata r:id="rId97" o:title=""/>
            </v:shape>
            <v:shape id="_x0000_s5849" style="position:absolute;top:545;width:572;height:640" coordorigin=",546" coordsize="572,640" o:spt="100" adj="0,,0" path="m572,1177l,1177r,8l572,1185r,-8xm572,546l,546r,8l572,554r,-8xe" fillcolor="#9fa0a0" stroked="f">
              <v:stroke joinstyle="round"/>
              <v:formulas/>
              <v:path arrowok="t" o:connecttype="segments"/>
            </v:shape>
            <w10:wrap anchorx="page"/>
          </v:group>
        </w:pict>
      </w:r>
      <w:r w:rsidR="00521D34">
        <w:rPr>
          <w:noProof/>
        </w:rPr>
        <w:drawing>
          <wp:anchor distT="0" distB="0" distL="0" distR="0" simplePos="0" relativeHeight="251020800" behindDoc="0" locked="0" layoutInCell="1" allowOverlap="1" wp14:anchorId="5A166C44" wp14:editId="5A166C45">
            <wp:simplePos x="0" y="0"/>
            <wp:positionH relativeFrom="page">
              <wp:posOffset>106246</wp:posOffset>
            </wp:positionH>
            <wp:positionV relativeFrom="paragraph">
              <wp:posOffset>24129</wp:posOffset>
            </wp:positionV>
            <wp:extent cx="206362" cy="140144"/>
            <wp:effectExtent l="0" t="0" r="0" b="0"/>
            <wp:wrapNone/>
            <wp:docPr id="81"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89.png"/>
                    <pic:cNvPicPr/>
                  </pic:nvPicPr>
                  <pic:blipFill>
                    <a:blip r:embed="rId98" cstate="print"/>
                    <a:stretch>
                      <a:fillRect/>
                    </a:stretch>
                  </pic:blipFill>
                  <pic:spPr>
                    <a:xfrm>
                      <a:off x="0" y="0"/>
                      <a:ext cx="206362" cy="140144"/>
                    </a:xfrm>
                    <a:prstGeom prst="rect">
                      <a:avLst/>
                    </a:prstGeom>
                  </pic:spPr>
                </pic:pic>
              </a:graphicData>
            </a:graphic>
          </wp:anchor>
        </w:drawing>
      </w:r>
      <w:r>
        <w:pict w14:anchorId="5A166C46">
          <v:rect id="_x0000_s5847" style="position:absolute;left:0;text-align:left;margin-left:0;margin-top:-4.25pt;width:28.6pt;height:.45pt;z-index:251421184;mso-position-horizontal-relative:page;mso-position-vertical-relative:text" fillcolor="#9fa0a0" stroked="f">
            <w10:wrap anchorx="page"/>
          </v:rect>
        </w:pict>
      </w:r>
      <w:r w:rsidR="00521D34">
        <w:rPr>
          <w:spacing w:val="-3"/>
          <w:sz w:val="21"/>
        </w:rPr>
        <w:t>取引先などから預かった機密情報や個人情報を万一漏えいさせてしまった場合は、取</w:t>
      </w:r>
      <w:r w:rsidR="00521D34">
        <w:rPr>
          <w:spacing w:val="1"/>
          <w:sz w:val="21"/>
        </w:rPr>
        <w:t xml:space="preserve"> </w:t>
      </w:r>
      <w:r w:rsidR="00521D34">
        <w:rPr>
          <w:spacing w:val="-5"/>
          <w:sz w:val="21"/>
        </w:rPr>
        <w:t>引先や顧客などから損害賠償請求を受けるなど、大きな経済的損失を受けることになり</w:t>
      </w:r>
      <w:r w:rsidR="00521D34">
        <w:rPr>
          <w:spacing w:val="1"/>
          <w:sz w:val="21"/>
        </w:rPr>
        <w:t xml:space="preserve"> </w:t>
      </w:r>
      <w:r w:rsidR="00521D34">
        <w:rPr>
          <w:sz w:val="21"/>
        </w:rPr>
        <w:t>ます。</w:t>
      </w:r>
    </w:p>
    <w:p w14:paraId="5A1651CD" w14:textId="77777777" w:rsidR="00A63000" w:rsidRDefault="00521D34">
      <w:pPr>
        <w:spacing w:line="172" w:lineRule="auto"/>
        <w:ind w:left="1133" w:right="847" w:firstLine="212"/>
        <w:jc w:val="both"/>
        <w:rPr>
          <w:sz w:val="21"/>
        </w:rPr>
      </w:pPr>
      <w:r>
        <w:rPr>
          <w:noProof/>
        </w:rPr>
        <w:drawing>
          <wp:anchor distT="0" distB="0" distL="0" distR="0" simplePos="0" relativeHeight="251021824" behindDoc="0" locked="0" layoutInCell="1" allowOverlap="1" wp14:anchorId="5A166C47" wp14:editId="5A166C48">
            <wp:simplePos x="0" y="0"/>
            <wp:positionH relativeFrom="page">
              <wp:posOffset>111546</wp:posOffset>
            </wp:positionH>
            <wp:positionV relativeFrom="paragraph">
              <wp:posOffset>214201</wp:posOffset>
            </wp:positionV>
            <wp:extent cx="197104" cy="79933"/>
            <wp:effectExtent l="0" t="0" r="0" b="0"/>
            <wp:wrapNone/>
            <wp:docPr id="83"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90.png"/>
                    <pic:cNvPicPr/>
                  </pic:nvPicPr>
                  <pic:blipFill>
                    <a:blip r:embed="rId99" cstate="print"/>
                    <a:stretch>
                      <a:fillRect/>
                    </a:stretch>
                  </pic:blipFill>
                  <pic:spPr>
                    <a:xfrm>
                      <a:off x="0" y="0"/>
                      <a:ext cx="197104" cy="79933"/>
                    </a:xfrm>
                    <a:prstGeom prst="rect">
                      <a:avLst/>
                    </a:prstGeom>
                  </pic:spPr>
                </pic:pic>
              </a:graphicData>
            </a:graphic>
          </wp:anchor>
        </w:drawing>
      </w:r>
      <w:r>
        <w:rPr>
          <w:noProof/>
        </w:rPr>
        <w:drawing>
          <wp:anchor distT="0" distB="0" distL="0" distR="0" simplePos="0" relativeHeight="251022848" behindDoc="0" locked="0" layoutInCell="1" allowOverlap="1" wp14:anchorId="5A166C49" wp14:editId="5A166C4A">
            <wp:simplePos x="0" y="0"/>
            <wp:positionH relativeFrom="page">
              <wp:posOffset>111540</wp:posOffset>
            </wp:positionH>
            <wp:positionV relativeFrom="paragraph">
              <wp:posOffset>595937</wp:posOffset>
            </wp:positionV>
            <wp:extent cx="201066" cy="137845"/>
            <wp:effectExtent l="0" t="0" r="0" b="0"/>
            <wp:wrapNone/>
            <wp:docPr id="85"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91.png"/>
                    <pic:cNvPicPr/>
                  </pic:nvPicPr>
                  <pic:blipFill>
                    <a:blip r:embed="rId100" cstate="print"/>
                    <a:stretch>
                      <a:fillRect/>
                    </a:stretch>
                  </pic:blipFill>
                  <pic:spPr>
                    <a:xfrm>
                      <a:off x="0" y="0"/>
                      <a:ext cx="201066" cy="137845"/>
                    </a:xfrm>
                    <a:prstGeom prst="rect">
                      <a:avLst/>
                    </a:prstGeom>
                  </pic:spPr>
                </pic:pic>
              </a:graphicData>
            </a:graphic>
          </wp:anchor>
        </w:drawing>
      </w:r>
      <w:r w:rsidR="00DB0AF0">
        <w:pict w14:anchorId="5A166C4B">
          <v:rect id="_x0000_s5846" style="position:absolute;left:0;text-align:left;margin-left:0;margin-top:41.05pt;width:28.6pt;height:.45pt;z-index:251422208;mso-position-horizontal-relative:page;mso-position-vertical-relative:text" fillcolor="#9fa0a0" stroked="f">
            <w10:wrap anchorx="page"/>
          </v:rect>
        </w:pict>
      </w:r>
      <w:r>
        <w:rPr>
          <w:noProof/>
        </w:rPr>
        <w:drawing>
          <wp:anchor distT="0" distB="0" distL="0" distR="0" simplePos="0" relativeHeight="251023872" behindDoc="0" locked="0" layoutInCell="1" allowOverlap="1" wp14:anchorId="5A166C4C" wp14:editId="5A166C4D">
            <wp:simplePos x="0" y="0"/>
            <wp:positionH relativeFrom="page">
              <wp:posOffset>106246</wp:posOffset>
            </wp:positionH>
            <wp:positionV relativeFrom="paragraph">
              <wp:posOffset>1000136</wp:posOffset>
            </wp:positionV>
            <wp:extent cx="207437" cy="140874"/>
            <wp:effectExtent l="0" t="0" r="0" b="0"/>
            <wp:wrapNone/>
            <wp:docPr id="87"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92.png"/>
                    <pic:cNvPicPr/>
                  </pic:nvPicPr>
                  <pic:blipFill>
                    <a:blip r:embed="rId101" cstate="print"/>
                    <a:stretch>
                      <a:fillRect/>
                    </a:stretch>
                  </pic:blipFill>
                  <pic:spPr>
                    <a:xfrm>
                      <a:off x="0" y="0"/>
                      <a:ext cx="207437" cy="140874"/>
                    </a:xfrm>
                    <a:prstGeom prst="rect">
                      <a:avLst/>
                    </a:prstGeom>
                  </pic:spPr>
                </pic:pic>
              </a:graphicData>
            </a:graphic>
          </wp:anchor>
        </w:drawing>
      </w:r>
      <w:r w:rsidR="00DB0AF0">
        <w:pict w14:anchorId="5A166C4E">
          <v:rect id="_x0000_s5845" style="position:absolute;left:0;text-align:left;margin-left:0;margin-top:72.6pt;width:28.6pt;height:.45pt;z-index:251423232;mso-position-horizontal-relative:page;mso-position-vertical-relative:text" fillcolor="#9fa0a0" stroked="f">
            <w10:wrap anchorx="page"/>
          </v:rect>
        </w:pict>
      </w:r>
      <w:r>
        <w:rPr>
          <w:noProof/>
        </w:rPr>
        <w:drawing>
          <wp:anchor distT="0" distB="0" distL="0" distR="0" simplePos="0" relativeHeight="251024896" behindDoc="0" locked="0" layoutInCell="1" allowOverlap="1" wp14:anchorId="5A166C4F" wp14:editId="5A166C50">
            <wp:simplePos x="0" y="0"/>
            <wp:positionH relativeFrom="page">
              <wp:posOffset>111540</wp:posOffset>
            </wp:positionH>
            <wp:positionV relativeFrom="paragraph">
              <wp:posOffset>1392744</wp:posOffset>
            </wp:positionV>
            <wp:extent cx="202124" cy="154019"/>
            <wp:effectExtent l="0" t="0" r="0" b="0"/>
            <wp:wrapNone/>
            <wp:docPr id="89"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93.png"/>
                    <pic:cNvPicPr/>
                  </pic:nvPicPr>
                  <pic:blipFill>
                    <a:blip r:embed="rId102" cstate="print"/>
                    <a:stretch>
                      <a:fillRect/>
                    </a:stretch>
                  </pic:blipFill>
                  <pic:spPr>
                    <a:xfrm>
                      <a:off x="0" y="0"/>
                      <a:ext cx="202124" cy="154019"/>
                    </a:xfrm>
                    <a:prstGeom prst="rect">
                      <a:avLst/>
                    </a:prstGeom>
                  </pic:spPr>
                </pic:pic>
              </a:graphicData>
            </a:graphic>
          </wp:anchor>
        </w:drawing>
      </w:r>
      <w:r w:rsidR="00DB0AF0">
        <w:pict w14:anchorId="5A166C51">
          <v:rect id="_x0000_s5844" style="position:absolute;left:0;text-align:left;margin-left:0;margin-top:104.15pt;width:28.6pt;height:.45pt;z-index:251424256;mso-position-horizontal-relative:page;mso-position-vertical-relative:text" fillcolor="#9fa0a0" stroked="f">
            <w10:wrap anchorx="page"/>
          </v:rect>
        </w:pict>
      </w:r>
      <w:r>
        <w:rPr>
          <w:noProof/>
        </w:rPr>
        <w:drawing>
          <wp:anchor distT="0" distB="0" distL="0" distR="0" simplePos="0" relativeHeight="251025920" behindDoc="0" locked="0" layoutInCell="1" allowOverlap="1" wp14:anchorId="5A166C52" wp14:editId="5A166C53">
            <wp:simplePos x="0" y="0"/>
            <wp:positionH relativeFrom="page">
              <wp:posOffset>106248</wp:posOffset>
            </wp:positionH>
            <wp:positionV relativeFrom="paragraph">
              <wp:posOffset>1799505</wp:posOffset>
            </wp:positionV>
            <wp:extent cx="201602" cy="138112"/>
            <wp:effectExtent l="0" t="0" r="0" b="0"/>
            <wp:wrapNone/>
            <wp:docPr id="91"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94.png"/>
                    <pic:cNvPicPr/>
                  </pic:nvPicPr>
                  <pic:blipFill>
                    <a:blip r:embed="rId103" cstate="print"/>
                    <a:stretch>
                      <a:fillRect/>
                    </a:stretch>
                  </pic:blipFill>
                  <pic:spPr>
                    <a:xfrm>
                      <a:off x="0" y="0"/>
                      <a:ext cx="201602" cy="138112"/>
                    </a:xfrm>
                    <a:prstGeom prst="rect">
                      <a:avLst/>
                    </a:prstGeom>
                  </pic:spPr>
                </pic:pic>
              </a:graphicData>
            </a:graphic>
          </wp:anchor>
        </w:drawing>
      </w:r>
      <w:r w:rsidR="00DB0AF0">
        <w:pict w14:anchorId="5A166C54">
          <v:rect id="_x0000_s5843" style="position:absolute;left:0;text-align:left;margin-left:0;margin-top:135.7pt;width:28.6pt;height:.45pt;z-index:251425280;mso-position-horizontal-relative:page;mso-position-vertical-relative:text" fillcolor="#9fa0a0" stroked="f">
            <w10:wrap anchorx="page"/>
          </v:rect>
        </w:pict>
      </w:r>
      <w:r w:rsidR="00DB0AF0">
        <w:pict w14:anchorId="5A166C55">
          <v:shape id="_x0000_s5842" type="#_x0000_t202" style="position:absolute;left:0;text-align:left;margin-left:56.85pt;margin-top:72.25pt;width:416.45pt;height:116.15pt;z-index:251427328;mso-position-horizontal-relative:page;mso-position-vertical-relative:text" fillcolor="#fff6e0" strokeweight=".09983mm">
            <v:textbox inset="0,0,0,0">
              <w:txbxContent>
                <w:p w14:paraId="5A16758A" w14:textId="77777777" w:rsidR="00A63000" w:rsidRDefault="00521D34">
                  <w:pPr>
                    <w:spacing w:line="419" w:lineRule="exact"/>
                    <w:ind w:left="248"/>
                    <w:rPr>
                      <w:rFonts w:ascii="TBシネマ丸ゴシック Std M" w:eastAsia="TBシネマ丸ゴシック Std M"/>
                      <w:b/>
                      <w:sz w:val="19"/>
                      <w:lang w:eastAsia="ja-JP"/>
                    </w:rPr>
                  </w:pPr>
                  <w:r>
                    <w:rPr>
                      <w:rFonts w:ascii="源ノ角ゴシック Code JP R" w:eastAsia="源ノ角ゴシック Code JP R" w:hint="eastAsia"/>
                      <w:b/>
                      <w:color w:val="FFFFFF"/>
                      <w:sz w:val="16"/>
                      <w:shd w:val="clear" w:color="auto" w:fill="000000"/>
                      <w:lang w:eastAsia="ja-JP"/>
                    </w:rPr>
                    <w:t>事例１</w:t>
                  </w:r>
                  <w:r>
                    <w:rPr>
                      <w:rFonts w:ascii="源ノ角ゴシック Code JP R" w:eastAsia="源ノ角ゴシック Code JP R" w:hint="eastAsia"/>
                      <w:b/>
                      <w:color w:val="FFFFFF"/>
                      <w:spacing w:val="135"/>
                      <w:sz w:val="16"/>
                      <w:lang w:eastAsia="ja-JP"/>
                    </w:rPr>
                    <w:t xml:space="preserve"> </w:t>
                  </w:r>
                  <w:r>
                    <w:rPr>
                      <w:rFonts w:ascii="TBシネマ丸ゴシック Std M" w:eastAsia="TBシネマ丸ゴシック Std M" w:hint="eastAsia"/>
                      <w:b/>
                      <w:sz w:val="19"/>
                      <w:lang w:eastAsia="ja-JP"/>
                    </w:rPr>
                    <w:t>ウイルス感染で数日間業務が停止し、数千万円の被害が発生</w:t>
                  </w:r>
                </w:p>
                <w:p w14:paraId="5A16758B" w14:textId="77777777" w:rsidR="00A63000" w:rsidRDefault="00521D34">
                  <w:pPr>
                    <w:spacing w:line="239" w:lineRule="exact"/>
                    <w:ind w:left="74"/>
                    <w:rPr>
                      <w:rFonts w:ascii="Arial Unicode MS" w:eastAsia="Arial Unicode MS"/>
                      <w:sz w:val="19"/>
                    </w:rPr>
                  </w:pPr>
                  <w:r>
                    <w:rPr>
                      <w:rFonts w:ascii="Arial Unicode MS" w:eastAsia="Arial Unicode MS" w:hint="eastAsia"/>
                      <w:sz w:val="19"/>
                    </w:rPr>
                    <w:t>（所在地：東京都／業種：情報通信業／従業員規模：101</w:t>
                  </w:r>
                  <w:r>
                    <w:rPr>
                      <w:rFonts w:ascii="Arial Unicode MS" w:eastAsia="Arial Unicode MS" w:hint="eastAsia"/>
                      <w:spacing w:val="47"/>
                      <w:sz w:val="19"/>
                    </w:rPr>
                    <w:t xml:space="preserve"> </w:t>
                  </w:r>
                  <w:r>
                    <w:rPr>
                      <w:rFonts w:ascii="Arial Unicode MS" w:eastAsia="Arial Unicode MS" w:hint="eastAsia"/>
                      <w:sz w:val="19"/>
                    </w:rPr>
                    <w:t>～</w:t>
                  </w:r>
                  <w:r>
                    <w:rPr>
                      <w:rFonts w:ascii="Arial Unicode MS" w:eastAsia="Arial Unicode MS" w:hint="eastAsia"/>
                      <w:spacing w:val="47"/>
                      <w:sz w:val="19"/>
                    </w:rPr>
                    <w:t xml:space="preserve"> </w:t>
                  </w:r>
                  <w:r>
                    <w:rPr>
                      <w:rFonts w:ascii="Arial Unicode MS" w:eastAsia="Arial Unicode MS" w:hint="eastAsia"/>
                      <w:sz w:val="19"/>
                    </w:rPr>
                    <w:t>300</w:t>
                  </w:r>
                  <w:r>
                    <w:rPr>
                      <w:rFonts w:ascii="Arial Unicode MS" w:eastAsia="Arial Unicode MS" w:hint="eastAsia"/>
                      <w:spacing w:val="23"/>
                      <w:sz w:val="19"/>
                    </w:rPr>
                    <w:t xml:space="preserve"> 名</w:t>
                  </w:r>
                  <w:r>
                    <w:rPr>
                      <w:rFonts w:ascii="Arial Unicode MS" w:eastAsia="Arial Unicode MS" w:hint="eastAsia"/>
                      <w:sz w:val="19"/>
                    </w:rPr>
                    <w:t>）</w:t>
                  </w:r>
                </w:p>
                <w:p w14:paraId="5A16758C" w14:textId="77777777" w:rsidR="00A63000" w:rsidRDefault="00521D34">
                  <w:pPr>
                    <w:spacing w:before="14" w:line="184" w:lineRule="auto"/>
                    <w:ind w:left="170" w:right="72"/>
                    <w:rPr>
                      <w:rFonts w:ascii="Arial Unicode MS" w:eastAsia="Arial Unicode MS"/>
                      <w:sz w:val="19"/>
                      <w:lang w:eastAsia="ja-JP"/>
                    </w:rPr>
                  </w:pPr>
                  <w:r>
                    <w:rPr>
                      <w:rFonts w:ascii="Arial Unicode MS" w:eastAsia="Arial Unicode MS" w:hint="eastAsia"/>
                      <w:sz w:val="19"/>
                      <w:lang w:eastAsia="ja-JP"/>
                    </w:rPr>
                    <w:t>社内のパソコンやサーバーがウイルスに感染し、数日間に亘った業務停止に至る障害が発生</w:t>
                  </w:r>
                  <w:r>
                    <w:rPr>
                      <w:rFonts w:ascii="Arial Unicode MS" w:eastAsia="Arial Unicode MS" w:hint="eastAsia"/>
                      <w:spacing w:val="49"/>
                      <w:sz w:val="19"/>
                      <w:lang w:eastAsia="ja-JP"/>
                    </w:rPr>
                    <w:t xml:space="preserve"> </w:t>
                  </w:r>
                  <w:r>
                    <w:rPr>
                      <w:rFonts w:ascii="Arial Unicode MS" w:eastAsia="Arial Unicode MS" w:hint="eastAsia"/>
                      <w:spacing w:val="-13"/>
                      <w:sz w:val="19"/>
                      <w:lang w:eastAsia="ja-JP"/>
                    </w:rPr>
                    <w:t>した。復旧のために徹夜で対応したが、その間の会社としての被害額は推計で数千万円に上る。</w:t>
                  </w:r>
                  <w:r>
                    <w:rPr>
                      <w:rFonts w:ascii="Arial Unicode MS" w:eastAsia="Arial Unicode MS" w:hint="eastAsia"/>
                      <w:spacing w:val="-14"/>
                      <w:sz w:val="19"/>
                      <w:lang w:eastAsia="ja-JP"/>
                    </w:rPr>
                    <w:t>原因は、被害が発生するまで、セキュリティ対策ソフトを全く導入していなかったことである。</w:t>
                  </w:r>
                  <w:r>
                    <w:rPr>
                      <w:rFonts w:ascii="Arial Unicode MS" w:eastAsia="Arial Unicode MS" w:hint="eastAsia"/>
                      <w:sz w:val="19"/>
                      <w:lang w:eastAsia="ja-JP"/>
                    </w:rPr>
                    <w:t>その後、ウイルス対策ソフトや技術的な対策の導入、情報セキュリティ規則の制定、プライ</w:t>
                  </w:r>
                  <w:r>
                    <w:rPr>
                      <w:rFonts w:ascii="Arial Unicode MS" w:eastAsia="Arial Unicode MS" w:hint="eastAsia"/>
                      <w:spacing w:val="49"/>
                      <w:sz w:val="19"/>
                      <w:lang w:eastAsia="ja-JP"/>
                    </w:rPr>
                    <w:t xml:space="preserve"> </w:t>
                  </w:r>
                  <w:r>
                    <w:rPr>
                      <w:rFonts w:ascii="Arial Unicode MS" w:eastAsia="Arial Unicode MS" w:hint="eastAsia"/>
                      <w:spacing w:val="-1"/>
                      <w:sz w:val="19"/>
                      <w:lang w:eastAsia="ja-JP"/>
                    </w:rPr>
                    <w:t xml:space="preserve">バシーマークや </w:t>
                  </w:r>
                  <w:r>
                    <w:rPr>
                      <w:rFonts w:ascii="Arial Unicode MS" w:eastAsia="Arial Unicode MS" w:hint="eastAsia"/>
                      <w:sz w:val="19"/>
                      <w:lang w:eastAsia="ja-JP"/>
                    </w:rPr>
                    <w:t>ISMS</w:t>
                  </w:r>
                  <w:r>
                    <w:rPr>
                      <w:rFonts w:ascii="Arial Unicode MS" w:eastAsia="Arial Unicode MS" w:hint="eastAsia"/>
                      <w:spacing w:val="-2"/>
                      <w:sz w:val="19"/>
                      <w:lang w:eastAsia="ja-JP"/>
                    </w:rPr>
                    <w:t xml:space="preserve"> 認証取得に取り組み、再発防止に努めている。</w:t>
                  </w:r>
                </w:p>
              </w:txbxContent>
            </v:textbox>
            <w10:wrap anchorx="page"/>
          </v:shape>
        </w:pict>
      </w:r>
      <w:r>
        <w:rPr>
          <w:spacing w:val="-15"/>
          <w:sz w:val="21"/>
        </w:rPr>
        <w:t>一方、こうした損害賠償などによる損失だけでなく、インターネットバンキングに関連</w:t>
      </w:r>
      <w:r>
        <w:rPr>
          <w:sz w:val="21"/>
        </w:rPr>
        <w:t>した不正送金やクレジットカードの不正利用などで直接的な損失を被る企業の数も増えています。</w:t>
      </w:r>
    </w:p>
    <w:p w14:paraId="5A1651CE" w14:textId="77777777" w:rsidR="00A63000" w:rsidRDefault="00A63000">
      <w:pPr>
        <w:rPr>
          <w:sz w:val="20"/>
        </w:rPr>
      </w:pPr>
    </w:p>
    <w:p w14:paraId="5A1651CF" w14:textId="77777777" w:rsidR="00A63000" w:rsidRDefault="00A63000">
      <w:pPr>
        <w:rPr>
          <w:sz w:val="20"/>
        </w:rPr>
      </w:pPr>
    </w:p>
    <w:p w14:paraId="5A1651D0" w14:textId="77777777" w:rsidR="00A63000" w:rsidRDefault="00A63000">
      <w:pPr>
        <w:rPr>
          <w:sz w:val="20"/>
        </w:rPr>
      </w:pPr>
    </w:p>
    <w:p w14:paraId="5A1651D1" w14:textId="77777777" w:rsidR="00A63000" w:rsidRDefault="00A63000">
      <w:pPr>
        <w:rPr>
          <w:sz w:val="20"/>
        </w:rPr>
      </w:pPr>
    </w:p>
    <w:p w14:paraId="5A1651D2" w14:textId="77777777" w:rsidR="00A63000" w:rsidRDefault="00A63000">
      <w:pPr>
        <w:rPr>
          <w:sz w:val="20"/>
        </w:rPr>
      </w:pPr>
    </w:p>
    <w:p w14:paraId="5A1651D3" w14:textId="77777777" w:rsidR="00A63000" w:rsidRDefault="00A63000">
      <w:pPr>
        <w:rPr>
          <w:sz w:val="20"/>
        </w:rPr>
      </w:pPr>
    </w:p>
    <w:p w14:paraId="5A1651D4" w14:textId="77777777" w:rsidR="00A63000" w:rsidRDefault="00DB0AF0">
      <w:pPr>
        <w:spacing w:before="18"/>
        <w:rPr>
          <w:sz w:val="15"/>
        </w:rPr>
      </w:pPr>
      <w:r>
        <w:pict w14:anchorId="5A166C56">
          <v:rect id="_x0000_s5841" style="position:absolute;margin-left:0;margin-top:19.15pt;width:28.6pt;height:.45pt;z-index:-251130368;mso-wrap-distance-left:0;mso-wrap-distance-right:0;mso-position-horizontal-relative:page" fillcolor="#9fa0a0" stroked="f">
            <w10:wrap type="topAndBottom" anchorx="page"/>
          </v:rect>
        </w:pict>
      </w:r>
    </w:p>
    <w:p w14:paraId="5A1651D5" w14:textId="77777777" w:rsidR="00A63000" w:rsidRDefault="00A63000">
      <w:pPr>
        <w:spacing w:before="19"/>
        <w:rPr>
          <w:sz w:val="3"/>
        </w:rPr>
      </w:pPr>
    </w:p>
    <w:p w14:paraId="5A1651D6" w14:textId="77777777" w:rsidR="00A63000" w:rsidRDefault="00521D34">
      <w:pPr>
        <w:spacing w:line="154" w:lineRule="exact"/>
        <w:ind w:left="147"/>
        <w:rPr>
          <w:sz w:val="15"/>
        </w:rPr>
      </w:pPr>
      <w:r>
        <w:rPr>
          <w:noProof/>
          <w:position w:val="-2"/>
          <w:sz w:val="15"/>
        </w:rPr>
        <w:drawing>
          <wp:inline distT="0" distB="0" distL="0" distR="0" wp14:anchorId="5A166C57" wp14:editId="5A166C58">
            <wp:extent cx="98251" cy="98012"/>
            <wp:effectExtent l="0" t="0" r="0" b="0"/>
            <wp:docPr id="93"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95.png"/>
                    <pic:cNvPicPr/>
                  </pic:nvPicPr>
                  <pic:blipFill>
                    <a:blip r:embed="rId104" cstate="print"/>
                    <a:stretch>
                      <a:fillRect/>
                    </a:stretch>
                  </pic:blipFill>
                  <pic:spPr>
                    <a:xfrm>
                      <a:off x="0" y="0"/>
                      <a:ext cx="98251" cy="98012"/>
                    </a:xfrm>
                    <a:prstGeom prst="rect">
                      <a:avLst/>
                    </a:prstGeom>
                  </pic:spPr>
                </pic:pic>
              </a:graphicData>
            </a:graphic>
          </wp:inline>
        </w:drawing>
      </w:r>
    </w:p>
    <w:p w14:paraId="5A1651D7" w14:textId="77777777" w:rsidR="00A63000" w:rsidRDefault="00A63000">
      <w:pPr>
        <w:spacing w:before="1"/>
        <w:rPr>
          <w:sz w:val="4"/>
        </w:rPr>
      </w:pPr>
    </w:p>
    <w:p w14:paraId="5A1651D8" w14:textId="77777777" w:rsidR="00A63000" w:rsidRDefault="00521D34">
      <w:pPr>
        <w:spacing w:line="160" w:lineRule="exact"/>
        <w:ind w:left="148"/>
        <w:rPr>
          <w:sz w:val="16"/>
        </w:rPr>
      </w:pPr>
      <w:r>
        <w:rPr>
          <w:noProof/>
          <w:position w:val="-2"/>
          <w:sz w:val="16"/>
        </w:rPr>
        <w:drawing>
          <wp:inline distT="0" distB="0" distL="0" distR="0" wp14:anchorId="5A166C59" wp14:editId="5A166C5A">
            <wp:extent cx="99728" cy="102012"/>
            <wp:effectExtent l="0" t="0" r="0" b="0"/>
            <wp:docPr id="95"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96.png"/>
                    <pic:cNvPicPr/>
                  </pic:nvPicPr>
                  <pic:blipFill>
                    <a:blip r:embed="rId105" cstate="print"/>
                    <a:stretch>
                      <a:fillRect/>
                    </a:stretch>
                  </pic:blipFill>
                  <pic:spPr>
                    <a:xfrm>
                      <a:off x="0" y="0"/>
                      <a:ext cx="99728" cy="102012"/>
                    </a:xfrm>
                    <a:prstGeom prst="rect">
                      <a:avLst/>
                    </a:prstGeom>
                  </pic:spPr>
                </pic:pic>
              </a:graphicData>
            </a:graphic>
          </wp:inline>
        </w:drawing>
      </w:r>
    </w:p>
    <w:p w14:paraId="5A1651D9" w14:textId="77777777" w:rsidR="00A63000" w:rsidRDefault="00DB0AF0">
      <w:pPr>
        <w:spacing w:before="7"/>
        <w:rPr>
          <w:sz w:val="3"/>
        </w:rPr>
      </w:pPr>
      <w:r>
        <w:pict w14:anchorId="5A166C5B">
          <v:group id="_x0000_s5835" style="position:absolute;margin-left:0;margin-top:5.55pt;width:28.6pt;height:31.8pt;z-index:-251129344;mso-wrap-distance-left:0;mso-wrap-distance-right:0;mso-position-horizontal-relative:page" coordorigin=",111" coordsize="572,636">
            <v:rect id="_x0000_s5840" style="position:absolute;top:737;width:572;height:9" fillcolor="#9fa0a0" stroked="f"/>
            <v:rect id="_x0000_s5839" style="position:absolute;top:111;width:572;height:631" fillcolor="#9fa0a0" stroked="f"/>
            <v:rect id="_x0000_s5838" style="position:absolute;left:146;top:149;width:151;height:18" stroked="f"/>
            <v:shape id="_x0000_s5837" type="#_x0000_t75" style="position:absolute;left:140;top:203;width:163;height:128">
              <v:imagedata r:id="rId106" o:title=""/>
            </v:shape>
            <v:shape id="_x0000_s5836" type="#_x0000_t75" style="position:absolute;left:146;top:366;width:151;height:357">
              <v:imagedata r:id="rId107" o:title=""/>
            </v:shape>
            <w10:wrap type="topAndBottom" anchorx="page"/>
          </v:group>
        </w:pict>
      </w:r>
    </w:p>
    <w:p w14:paraId="5A1651DA" w14:textId="77777777" w:rsidR="00A63000" w:rsidRDefault="00A63000">
      <w:pPr>
        <w:rPr>
          <w:sz w:val="3"/>
        </w:rPr>
        <w:sectPr w:rsidR="00A63000">
          <w:pgSz w:w="10320" w:h="14580"/>
          <w:pgMar w:top="620" w:right="0" w:bottom="640" w:left="0" w:header="0" w:footer="458" w:gutter="0"/>
          <w:cols w:space="720"/>
        </w:sectPr>
      </w:pPr>
    </w:p>
    <w:p w14:paraId="5A1651DB" w14:textId="77777777" w:rsidR="00A63000" w:rsidRDefault="00A63000">
      <w:pPr>
        <w:spacing w:before="14"/>
        <w:rPr>
          <w:sz w:val="12"/>
        </w:rPr>
      </w:pPr>
    </w:p>
    <w:p w14:paraId="5A1651DC" w14:textId="77777777" w:rsidR="00A63000" w:rsidRDefault="00DB0AF0">
      <w:pPr>
        <w:numPr>
          <w:ilvl w:val="0"/>
          <w:numId w:val="94"/>
        </w:numPr>
        <w:tabs>
          <w:tab w:val="left" w:pos="1373"/>
        </w:tabs>
        <w:spacing w:before="8" w:line="485" w:lineRule="exact"/>
        <w:ind w:hanging="662"/>
        <w:rPr>
          <w:rFonts w:ascii="A-OTF UD新ゴ Pr6N L" w:eastAsia="A-OTF UD新ゴ Pr6N L"/>
          <w:sz w:val="25"/>
        </w:rPr>
      </w:pPr>
      <w:r>
        <w:pict w14:anchorId="5A166C5C">
          <v:group id="_x0000_s5823" style="position:absolute;left:0;text-align:left;margin-left:488.05pt;margin-top:8.25pt;width:28.85pt;height:284.55pt;z-index:251429376;mso-position-horizontal-relative:page" coordorigin="9761,165" coordsize="577,5691">
            <v:rect id="_x0000_s5834" style="position:absolute;left:9761;top:800;width:557;height:5051" fillcolor="#0068b7" stroked="f"/>
            <v:shape id="_x0000_s5833" type="#_x0000_t75" style="position:absolute;left:9914;top:857;width:165;height:162">
              <v:imagedata r:id="rId108" o:title=""/>
            </v:shape>
            <v:shape id="_x0000_s5832" style="position:absolute;left:9920;top:1085;width:150;height:60" coordorigin="9921,1085" coordsize="150,60" path="m10070,1097r-13,l10057,1085r-12,l10045,1097r,18l9921,1115r,30l10070,1145r,-30l10070,1097xe" stroked="f">
              <v:path arrowok="t"/>
            </v:shape>
            <v:shape id="_x0000_s5831" type="#_x0000_t75" style="position:absolute;left:9914;top:1222;width:163;height:163">
              <v:imagedata r:id="rId109" o:title=""/>
            </v:shape>
            <v:shape id="_x0000_s5830" type="#_x0000_t75" style="position:absolute;left:9864;top:1575;width:311;height:126">
              <v:imagedata r:id="rId110" o:title=""/>
            </v:shape>
            <v:shape id="_x0000_s5829" type="#_x0000_t75" style="position:absolute;left:9918;top:1956;width:153;height:3493">
              <v:imagedata r:id="rId111" o:title=""/>
            </v:shape>
            <v:rect id="_x0000_s5828" style="position:absolute;left:9761;top:165;width:557;height:9" fillcolor="#9fa0a0" stroked="f"/>
            <v:shape id="_x0000_s5827" type="#_x0000_t75" style="position:absolute;left:9928;top:228;width:137;height:116">
              <v:imagedata r:id="rId112" o:title=""/>
            </v:shape>
            <v:shape id="_x0000_s5826" type="#_x0000_t75" style="position:absolute;left:9927;top:379;width:140;height:373">
              <v:imagedata r:id="rId113" o:title=""/>
            </v:shape>
            <v:rect id="_x0000_s5825" style="position:absolute;left:9761;top:5846;width:557;height:9" fillcolor="#9fa0a0" stroked="f"/>
            <v:shape id="_x0000_s5824" type="#_x0000_t202" style="position:absolute;left:9761;top:1194;width:577;height:236" filled="f" stroked="f">
              <v:textbox inset="0,0,0,0">
                <w:txbxContent>
                  <w:p w14:paraId="5A16758D" w14:textId="77777777" w:rsidR="00A63000" w:rsidRDefault="00521D34">
                    <w:pPr>
                      <w:tabs>
                        <w:tab w:val="left" w:pos="556"/>
                      </w:tabs>
                      <w:spacing w:line="235" w:lineRule="exact"/>
                      <w:rPr>
                        <w:rFonts w:ascii="Times New Roman"/>
                        <w:sz w:val="21"/>
                      </w:rPr>
                    </w:pPr>
                    <w:r>
                      <w:rPr>
                        <w:rFonts w:ascii="Times New Roman"/>
                        <w:w w:val="101"/>
                        <w:sz w:val="21"/>
                        <w:u w:val="single" w:color="FFFFFF"/>
                      </w:rPr>
                      <w:t xml:space="preserve"> </w:t>
                    </w:r>
                    <w:r>
                      <w:rPr>
                        <w:rFonts w:ascii="Times New Roman"/>
                        <w:sz w:val="21"/>
                        <w:u w:val="single" w:color="FFFFFF"/>
                      </w:rPr>
                      <w:tab/>
                    </w:r>
                  </w:p>
                </w:txbxContent>
              </v:textbox>
            </v:shape>
            <w10:wrap anchorx="page"/>
          </v:group>
        </w:pict>
      </w:r>
      <w:r w:rsidR="00521D34">
        <w:rPr>
          <w:rFonts w:ascii="A-OTF UD新ゴ Pr6N L" w:eastAsia="A-OTF UD新ゴ Pr6N L" w:hint="eastAsia"/>
          <w:color w:val="0068B7"/>
          <w:w w:val="95"/>
          <w:sz w:val="25"/>
        </w:rPr>
        <w:t>顧客の喪失</w:t>
      </w:r>
    </w:p>
    <w:p w14:paraId="5A1651DD" w14:textId="77777777" w:rsidR="00A63000" w:rsidRDefault="00521D34">
      <w:pPr>
        <w:spacing w:before="9" w:line="172" w:lineRule="auto"/>
        <w:ind w:left="850" w:right="1068" w:firstLine="212"/>
        <w:jc w:val="both"/>
        <w:rPr>
          <w:sz w:val="21"/>
        </w:rPr>
      </w:pPr>
      <w:r>
        <w:rPr>
          <w:spacing w:val="-10"/>
          <w:sz w:val="21"/>
        </w:rPr>
        <w:t>重要な情報に関する事故を発生させると、その原因が何であれ、事故を起こした企業に対</w:t>
      </w:r>
      <w:r>
        <w:rPr>
          <w:spacing w:val="-14"/>
          <w:sz w:val="21"/>
        </w:rPr>
        <w:t>する管理責任が問われ、社会的評価は低下します。同じ製品やサービスを提供している企</w:t>
      </w:r>
      <w:r>
        <w:rPr>
          <w:spacing w:val="-9"/>
          <w:sz w:val="21"/>
        </w:rPr>
        <w:t>業が他にあれば、事故を起こしていない企業の製品やサービスを選択する顧客が増え る</w:t>
      </w:r>
      <w:r>
        <w:rPr>
          <w:spacing w:val="-10"/>
          <w:sz w:val="21"/>
        </w:rPr>
        <w:t>のは自然なことであり、事故の発覚直後には大きなダメージを受けることになります。大</w:t>
      </w:r>
      <w:r>
        <w:rPr>
          <w:spacing w:val="-4"/>
          <w:sz w:val="21"/>
        </w:rPr>
        <w:t>手メーカーのサプライチェーンに位置する企業の場合は、これまで継続してきた受    注</w:t>
      </w:r>
      <w:r>
        <w:rPr>
          <w:spacing w:val="-7"/>
          <w:sz w:val="21"/>
        </w:rPr>
        <w:t>が停止に追い込まれることにもなりかねません。事故を起こした企業は再発防止に努 め、</w:t>
      </w:r>
      <w:r>
        <w:rPr>
          <w:spacing w:val="-5"/>
          <w:sz w:val="21"/>
        </w:rPr>
        <w:t>事故を起こさずに事業を続けていくことが必要ですが、低下した社会的信用の回復に は時</w:t>
      </w:r>
      <w:r>
        <w:rPr>
          <w:spacing w:val="-11"/>
          <w:sz w:val="21"/>
        </w:rPr>
        <w:t>間を要するため、事業の存続が困難になる場合もあります。</w:t>
      </w:r>
    </w:p>
    <w:p w14:paraId="5A1651DE" w14:textId="77777777" w:rsidR="00A63000" w:rsidRDefault="00DB0AF0">
      <w:pPr>
        <w:spacing w:before="6"/>
        <w:rPr>
          <w:sz w:val="7"/>
        </w:rPr>
      </w:pPr>
      <w:r>
        <w:pict w14:anchorId="5A166C5D">
          <v:group id="_x0000_s5813" style="position:absolute;margin-left:42.5pt;margin-top:9.9pt;width:416.7pt;height:116.15pt;z-index:-251128320;mso-wrap-distance-left:0;mso-wrap-distance-right:0;mso-position-horizontal-relative:page" coordorigin="850,198" coordsize="8334,2323">
            <v:rect id="_x0000_s5822" style="position:absolute;left:853;top:200;width:8329;height:2318" fillcolor="#fff6e0" stroked="f"/>
            <v:line id="_x0000_s5821" style="position:absolute" from="850,200" to="9184,200" strokeweight=".09983mm"/>
            <v:line id="_x0000_s5820" style="position:absolute" from="853,2515" to="853,203" strokeweight=".09983mm"/>
            <v:line id="_x0000_s5819" style="position:absolute" from="9181,2515" to="9181,203" strokeweight=".09983mm"/>
            <v:line id="_x0000_s5818" style="position:absolute" from="850,2518" to="9184,2518" strokeweight=".09983mm"/>
            <v:shape id="_x0000_s5817" type="#_x0000_t202" style="position:absolute;left:1101;top:306;width:518;height:265" filled="f" stroked="f">
              <v:textbox inset="0,0,0,0">
                <w:txbxContent>
                  <w:p w14:paraId="5A16758E" w14:textId="77777777" w:rsidR="00A63000" w:rsidRDefault="00521D34">
                    <w:pPr>
                      <w:spacing w:line="264" w:lineRule="exact"/>
                      <w:rPr>
                        <w:rFonts w:ascii="源ノ角ゴシック Code JP R" w:eastAsia="源ノ角ゴシック Code JP R"/>
                        <w:b/>
                        <w:sz w:val="16"/>
                      </w:rPr>
                    </w:pPr>
                    <w:r>
                      <w:rPr>
                        <w:rFonts w:ascii="源ノ角ゴシック Code JP R" w:eastAsia="源ノ角ゴシック Code JP R" w:hint="eastAsia"/>
                        <w:b/>
                        <w:color w:val="FFFFFF"/>
                        <w:sz w:val="16"/>
                        <w:shd w:val="clear" w:color="auto" w:fill="000000"/>
                      </w:rPr>
                      <w:t>事例２</w:t>
                    </w:r>
                  </w:p>
                </w:txbxContent>
              </v:textbox>
            </v:shape>
            <v:shape id="_x0000_s5816" type="#_x0000_t202" style="position:absolute;left:927;top:551;width:6084;height:314" filled="f" stroked="f">
              <v:textbox inset="0,0,0,0">
                <w:txbxContent>
                  <w:p w14:paraId="5A16758F" w14:textId="77777777" w:rsidR="00A63000" w:rsidRDefault="00521D34">
                    <w:pPr>
                      <w:spacing w:before="14" w:line="299" w:lineRule="exact"/>
                      <w:rPr>
                        <w:rFonts w:ascii="Arial Unicode MS" w:eastAsia="Arial Unicode MS"/>
                        <w:sz w:val="19"/>
                      </w:rPr>
                    </w:pPr>
                    <w:r>
                      <w:rPr>
                        <w:rFonts w:ascii="Arial Unicode MS" w:eastAsia="Arial Unicode MS" w:hint="eastAsia"/>
                        <w:sz w:val="19"/>
                      </w:rPr>
                      <w:t>（所在地：東京都／業種：情報通信業／従業員規模：101</w:t>
                    </w:r>
                    <w:r>
                      <w:rPr>
                        <w:rFonts w:ascii="Arial Unicode MS" w:eastAsia="Arial Unicode MS" w:hint="eastAsia"/>
                        <w:spacing w:val="40"/>
                        <w:sz w:val="19"/>
                      </w:rPr>
                      <w:t xml:space="preserve"> </w:t>
                    </w:r>
                    <w:r>
                      <w:rPr>
                        <w:rFonts w:ascii="Arial Unicode MS" w:eastAsia="Arial Unicode MS" w:hint="eastAsia"/>
                        <w:sz w:val="19"/>
                      </w:rPr>
                      <w:t>～</w:t>
                    </w:r>
                    <w:r>
                      <w:rPr>
                        <w:rFonts w:ascii="Arial Unicode MS" w:eastAsia="Arial Unicode MS" w:hint="eastAsia"/>
                        <w:spacing w:val="41"/>
                        <w:sz w:val="19"/>
                      </w:rPr>
                      <w:t xml:space="preserve"> </w:t>
                    </w:r>
                    <w:r>
                      <w:rPr>
                        <w:rFonts w:ascii="Arial Unicode MS" w:eastAsia="Arial Unicode MS" w:hint="eastAsia"/>
                        <w:sz w:val="19"/>
                      </w:rPr>
                      <w:t>300</w:t>
                    </w:r>
                    <w:r>
                      <w:rPr>
                        <w:rFonts w:ascii="Arial Unicode MS" w:eastAsia="Arial Unicode MS" w:hint="eastAsia"/>
                        <w:spacing w:val="20"/>
                        <w:sz w:val="19"/>
                      </w:rPr>
                      <w:t xml:space="preserve"> 名</w:t>
                    </w:r>
                    <w:r>
                      <w:rPr>
                        <w:rFonts w:ascii="Arial Unicode MS" w:eastAsia="Arial Unicode MS" w:hint="eastAsia"/>
                        <w:sz w:val="19"/>
                      </w:rPr>
                      <w:t>）</w:t>
                    </w:r>
                  </w:p>
                </w:txbxContent>
              </v:textbox>
            </v:shape>
            <v:shape id="_x0000_s5815" type="#_x0000_t202" style="position:absolute;left:1788;top:265;width:5569;height:331" filled="f" stroked="f">
              <v:textbox inset="0,0,0,0">
                <w:txbxContent>
                  <w:p w14:paraId="5A167590" w14:textId="77777777" w:rsidR="00A63000" w:rsidRDefault="00521D34">
                    <w:pPr>
                      <w:spacing w:line="331" w:lineRule="exact"/>
                      <w:rPr>
                        <w:rFonts w:ascii="TBシネマ丸ゴシック Std M" w:eastAsia="TBシネマ丸ゴシック Std M"/>
                        <w:b/>
                        <w:sz w:val="19"/>
                        <w:lang w:eastAsia="ja-JP"/>
                      </w:rPr>
                    </w:pPr>
                    <w:r>
                      <w:rPr>
                        <w:rFonts w:ascii="TBシネマ丸ゴシック Std M" w:eastAsia="TBシネマ丸ゴシック Std M" w:hint="eastAsia"/>
                        <w:b/>
                        <w:sz w:val="19"/>
                        <w:lang w:eastAsia="ja-JP"/>
                      </w:rPr>
                      <w:t>顧客情報の入ったパソコンの紛失事故により取引先の信用を失墜</w:t>
                    </w:r>
                  </w:p>
                </w:txbxContent>
              </v:textbox>
            </v:shape>
            <v:shape id="_x0000_s5814" type="#_x0000_t202" style="position:absolute;left:1023;top:806;width:7865;height:1589" filled="f" stroked="f">
              <v:textbox inset="0,0,0,0">
                <w:txbxContent>
                  <w:p w14:paraId="5A167591" w14:textId="77777777" w:rsidR="00A63000" w:rsidRDefault="00521D34">
                    <w:pPr>
                      <w:spacing w:before="63" w:line="184" w:lineRule="auto"/>
                      <w:ind w:right="18"/>
                      <w:jc w:val="both"/>
                      <w:rPr>
                        <w:rFonts w:ascii="Arial Unicode MS" w:eastAsia="Arial Unicode MS"/>
                        <w:sz w:val="19"/>
                        <w:lang w:eastAsia="ja-JP"/>
                      </w:rPr>
                    </w:pPr>
                    <w:r>
                      <w:rPr>
                        <w:rFonts w:ascii="Arial Unicode MS" w:eastAsia="Arial Unicode MS" w:hint="eastAsia"/>
                        <w:sz w:val="19"/>
                        <w:lang w:eastAsia="ja-JP"/>
                      </w:rPr>
                      <w:t>従業員が顧客情報の入ったパソコンを持ち出した時に紛失事故が発生した。顧客に対して紛失の報告をしたが信用を失うこととなった。原因は、会社として情報セキュリティに対する意識が高くなかったため、持ち出しに関する明確なルールや手続きを定めておらず、従業員がパソコンを自由に持ち出せる環境であったことである。その後、情報機器の暗号化などの対策を実施するとともに、パソコンの持ち出しルールを含めた情報セキュリティ規程を整備して従業員へ情報セキュリティ教育を行った。</w:t>
                    </w:r>
                  </w:p>
                </w:txbxContent>
              </v:textbox>
            </v:shape>
            <w10:wrap type="topAndBottom" anchorx="page"/>
          </v:group>
        </w:pict>
      </w:r>
    </w:p>
    <w:p w14:paraId="5A1651DF" w14:textId="77777777" w:rsidR="00A63000" w:rsidRDefault="00A63000">
      <w:pPr>
        <w:spacing w:before="3"/>
        <w:rPr>
          <w:sz w:val="6"/>
        </w:rPr>
      </w:pPr>
    </w:p>
    <w:p w14:paraId="5A1651E0" w14:textId="77777777" w:rsidR="00A63000" w:rsidRDefault="00521D34">
      <w:pPr>
        <w:numPr>
          <w:ilvl w:val="0"/>
          <w:numId w:val="94"/>
        </w:numPr>
        <w:tabs>
          <w:tab w:val="left" w:pos="1373"/>
        </w:tabs>
        <w:spacing w:before="9" w:line="485" w:lineRule="exact"/>
        <w:ind w:hanging="662"/>
        <w:rPr>
          <w:rFonts w:ascii="A-OTF UD新ゴ Pr6N L" w:eastAsia="A-OTF UD新ゴ Pr6N L"/>
          <w:sz w:val="25"/>
        </w:rPr>
      </w:pPr>
      <w:r>
        <w:rPr>
          <w:noProof/>
        </w:rPr>
        <w:drawing>
          <wp:anchor distT="0" distB="0" distL="0" distR="0" simplePos="0" relativeHeight="251027968" behindDoc="0" locked="0" layoutInCell="1" allowOverlap="1" wp14:anchorId="5A166C5E" wp14:editId="5A166C5F">
            <wp:simplePos x="0" y="0"/>
            <wp:positionH relativeFrom="page">
              <wp:posOffset>6263887</wp:posOffset>
            </wp:positionH>
            <wp:positionV relativeFrom="paragraph">
              <wp:posOffset>98973</wp:posOffset>
            </wp:positionV>
            <wp:extent cx="201155" cy="137922"/>
            <wp:effectExtent l="0" t="0" r="0" b="0"/>
            <wp:wrapNone/>
            <wp:docPr id="97"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5.png"/>
                    <pic:cNvPicPr/>
                  </pic:nvPicPr>
                  <pic:blipFill>
                    <a:blip r:embed="rId45" cstate="print"/>
                    <a:stretch>
                      <a:fillRect/>
                    </a:stretch>
                  </pic:blipFill>
                  <pic:spPr>
                    <a:xfrm>
                      <a:off x="0" y="0"/>
                      <a:ext cx="201155" cy="137922"/>
                    </a:xfrm>
                    <a:prstGeom prst="rect">
                      <a:avLst/>
                    </a:prstGeom>
                  </pic:spPr>
                </pic:pic>
              </a:graphicData>
            </a:graphic>
          </wp:anchor>
        </w:drawing>
      </w:r>
      <w:r>
        <w:rPr>
          <w:rFonts w:ascii="A-OTF UD新ゴ Pr6N L" w:eastAsia="A-OTF UD新ゴ Pr6N L" w:hint="eastAsia"/>
          <w:color w:val="0068B7"/>
          <w:w w:val="95"/>
          <w:sz w:val="25"/>
        </w:rPr>
        <w:t>業務の停滞</w:t>
      </w:r>
    </w:p>
    <w:p w14:paraId="5A1651E1" w14:textId="77777777" w:rsidR="00A63000" w:rsidRDefault="00DB0AF0">
      <w:pPr>
        <w:spacing w:before="9" w:line="172" w:lineRule="auto"/>
        <w:ind w:left="850" w:right="1128" w:firstLine="212"/>
        <w:jc w:val="both"/>
        <w:rPr>
          <w:sz w:val="21"/>
        </w:rPr>
      </w:pPr>
      <w:r>
        <w:pict w14:anchorId="5A166C60">
          <v:group id="_x0000_s5808" style="position:absolute;left:0;text-align:left;margin-left:488.05pt;margin-top:40.3pt;width:27.85pt;height:32.05pt;z-index:251430400;mso-position-horizontal-relative:page" coordorigin="9761,806" coordsize="557,641">
            <v:shape id="_x0000_s5812" type="#_x0000_t75" style="position:absolute;left:9914;top:867;width:165;height:162">
              <v:imagedata r:id="rId114" o:title=""/>
            </v:shape>
            <v:shape id="_x0000_s5811" type="#_x0000_t75" style="position:absolute;left:9920;top:1080;width:153;height:105">
              <v:imagedata r:id="rId115" o:title=""/>
            </v:shape>
            <v:shape id="_x0000_s5810" type="#_x0000_t75" style="position:absolute;left:9914;top:1231;width:163;height:163">
              <v:imagedata r:id="rId116" o:title=""/>
            </v:shape>
            <v:shape id="_x0000_s5809" style="position:absolute;left:9761;top:806;width:557;height:641" coordorigin="9761,806" coordsize="557,641" o:spt="100" adj="0,,0" path="m10318,1438r-557,l9761,1446r557,l10318,1438xm10318,806r-557,l9761,815r557,l10318,806xe" fillcolor="#9fa0a0" stroked="f">
              <v:stroke joinstyle="round"/>
              <v:formulas/>
              <v:path arrowok="t" o:connecttype="segments"/>
            </v:shape>
            <w10:wrap anchorx="page"/>
          </v:group>
        </w:pict>
      </w:r>
      <w:r w:rsidR="00521D34">
        <w:rPr>
          <w:noProof/>
        </w:rPr>
        <w:drawing>
          <wp:anchor distT="0" distB="0" distL="0" distR="0" simplePos="0" relativeHeight="251026944" behindDoc="0" locked="0" layoutInCell="1" allowOverlap="1" wp14:anchorId="5A166C61" wp14:editId="5A166C62">
            <wp:simplePos x="0" y="0"/>
            <wp:positionH relativeFrom="page">
              <wp:posOffset>6258577</wp:posOffset>
            </wp:positionH>
            <wp:positionV relativeFrom="paragraph">
              <wp:posOffset>189446</wp:posOffset>
            </wp:positionV>
            <wp:extent cx="206476" cy="140220"/>
            <wp:effectExtent l="0" t="0" r="0" b="0"/>
            <wp:wrapNone/>
            <wp:docPr id="99"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08.png"/>
                    <pic:cNvPicPr/>
                  </pic:nvPicPr>
                  <pic:blipFill>
                    <a:blip r:embed="rId117" cstate="print"/>
                    <a:stretch>
                      <a:fillRect/>
                    </a:stretch>
                  </pic:blipFill>
                  <pic:spPr>
                    <a:xfrm>
                      <a:off x="0" y="0"/>
                      <a:ext cx="206476" cy="140220"/>
                    </a:xfrm>
                    <a:prstGeom prst="rect">
                      <a:avLst/>
                    </a:prstGeom>
                  </pic:spPr>
                </pic:pic>
              </a:graphicData>
            </a:graphic>
          </wp:anchor>
        </w:drawing>
      </w:r>
      <w:r>
        <w:pict w14:anchorId="5A166C63">
          <v:rect id="_x0000_s5807" style="position:absolute;left:0;text-align:left;margin-left:488.05pt;margin-top:8.75pt;width:27.85pt;height:.45pt;z-index:251431424;mso-position-horizontal-relative:page;mso-position-vertical-relative:text" fillcolor="#9fa0a0" stroked="f">
            <w10:wrap anchorx="page"/>
          </v:rect>
        </w:pict>
      </w:r>
      <w:r w:rsidR="00521D34">
        <w:rPr>
          <w:noProof/>
        </w:rPr>
        <w:drawing>
          <wp:anchor distT="0" distB="0" distL="0" distR="0" simplePos="0" relativeHeight="251028992" behindDoc="0" locked="0" layoutInCell="1" allowOverlap="1" wp14:anchorId="5A166C64" wp14:editId="5A166C65">
            <wp:simplePos x="0" y="0"/>
            <wp:positionH relativeFrom="page">
              <wp:posOffset>6263887</wp:posOffset>
            </wp:positionH>
            <wp:positionV relativeFrom="paragraph">
              <wp:posOffset>1006524</wp:posOffset>
            </wp:positionV>
            <wp:extent cx="195655" cy="79343"/>
            <wp:effectExtent l="0" t="0" r="0" b="0"/>
            <wp:wrapNone/>
            <wp:docPr id="101"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09.png"/>
                    <pic:cNvPicPr/>
                  </pic:nvPicPr>
                  <pic:blipFill>
                    <a:blip r:embed="rId118" cstate="print"/>
                    <a:stretch>
                      <a:fillRect/>
                    </a:stretch>
                  </pic:blipFill>
                  <pic:spPr>
                    <a:xfrm>
                      <a:off x="0" y="0"/>
                      <a:ext cx="195655" cy="79343"/>
                    </a:xfrm>
                    <a:prstGeom prst="rect">
                      <a:avLst/>
                    </a:prstGeom>
                  </pic:spPr>
                </pic:pic>
              </a:graphicData>
            </a:graphic>
          </wp:anchor>
        </w:drawing>
      </w:r>
      <w:r w:rsidR="00521D34">
        <w:rPr>
          <w:noProof/>
        </w:rPr>
        <w:drawing>
          <wp:anchor distT="0" distB="0" distL="0" distR="0" simplePos="0" relativeHeight="251030016" behindDoc="0" locked="0" layoutInCell="1" allowOverlap="1" wp14:anchorId="5A166C66" wp14:editId="5A166C67">
            <wp:simplePos x="0" y="0"/>
            <wp:positionH relativeFrom="page">
              <wp:posOffset>6263887</wp:posOffset>
            </wp:positionH>
            <wp:positionV relativeFrom="paragraph">
              <wp:posOffset>1388463</wp:posOffset>
            </wp:positionV>
            <wp:extent cx="201433" cy="138112"/>
            <wp:effectExtent l="0" t="0" r="0" b="0"/>
            <wp:wrapNone/>
            <wp:docPr id="103"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10.png"/>
                    <pic:cNvPicPr/>
                  </pic:nvPicPr>
                  <pic:blipFill>
                    <a:blip r:embed="rId119" cstate="print"/>
                    <a:stretch>
                      <a:fillRect/>
                    </a:stretch>
                  </pic:blipFill>
                  <pic:spPr>
                    <a:xfrm>
                      <a:off x="0" y="0"/>
                      <a:ext cx="201433" cy="138112"/>
                    </a:xfrm>
                    <a:prstGeom prst="rect">
                      <a:avLst/>
                    </a:prstGeom>
                  </pic:spPr>
                </pic:pic>
              </a:graphicData>
            </a:graphic>
          </wp:anchor>
        </w:drawing>
      </w:r>
      <w:r>
        <w:pict w14:anchorId="5A166C68">
          <v:rect id="_x0000_s5806" style="position:absolute;left:0;text-align:left;margin-left:488.05pt;margin-top:103.45pt;width:27.85pt;height:.45pt;z-index:251432448;mso-position-horizontal-relative:page;mso-position-vertical-relative:text" fillcolor="#9fa0a0" stroked="f">
            <w10:wrap anchorx="page"/>
          </v:rect>
        </w:pict>
      </w:r>
      <w:r w:rsidR="00521D34">
        <w:rPr>
          <w:spacing w:val="-4"/>
          <w:sz w:val="21"/>
        </w:rPr>
        <w:t>日常業務で使用している業務システムに事故が発生すると、原因調査や被害の拡大防</w:t>
      </w:r>
      <w:r w:rsidR="00521D34">
        <w:rPr>
          <w:spacing w:val="1"/>
          <w:sz w:val="21"/>
        </w:rPr>
        <w:t xml:space="preserve"> </w:t>
      </w:r>
      <w:r w:rsidR="00521D34">
        <w:rPr>
          <w:spacing w:val="-16"/>
          <w:sz w:val="21"/>
        </w:rPr>
        <w:t>止のために、運用中の情報システムを停止したり、インターネット接続を遮断しなければ</w:t>
      </w:r>
      <w:r w:rsidR="00521D34">
        <w:rPr>
          <w:spacing w:val="-20"/>
          <w:sz w:val="21"/>
        </w:rPr>
        <w:t>ならないことがあります。その結果、電子メールが使えなくなるなど、業務が停滞し、納期</w:t>
      </w:r>
      <w:r w:rsidR="00521D34">
        <w:rPr>
          <w:spacing w:val="-7"/>
          <w:sz w:val="21"/>
        </w:rPr>
        <w:t>遅れや営業機会の損失が生じるなど、事業全体に影響が出てしまいます。</w:t>
      </w:r>
    </w:p>
    <w:p w14:paraId="5A1651E2" w14:textId="77777777" w:rsidR="00A63000" w:rsidRDefault="00A63000">
      <w:pPr>
        <w:rPr>
          <w:sz w:val="20"/>
        </w:rPr>
      </w:pPr>
    </w:p>
    <w:p w14:paraId="5A1651E3" w14:textId="77777777" w:rsidR="00A63000" w:rsidRDefault="00A63000">
      <w:pPr>
        <w:rPr>
          <w:sz w:val="20"/>
        </w:rPr>
      </w:pPr>
    </w:p>
    <w:p w14:paraId="5A1651E4" w14:textId="77777777" w:rsidR="00A63000" w:rsidRDefault="00A63000">
      <w:pPr>
        <w:rPr>
          <w:sz w:val="20"/>
        </w:rPr>
      </w:pPr>
    </w:p>
    <w:p w14:paraId="5A1651E5" w14:textId="77777777" w:rsidR="00A63000" w:rsidRDefault="00A63000">
      <w:pPr>
        <w:rPr>
          <w:sz w:val="20"/>
        </w:rPr>
      </w:pPr>
    </w:p>
    <w:p w14:paraId="5A1651E6" w14:textId="77777777" w:rsidR="00A63000" w:rsidRDefault="00A63000">
      <w:pPr>
        <w:rPr>
          <w:sz w:val="20"/>
        </w:rPr>
      </w:pPr>
    </w:p>
    <w:p w14:paraId="5A1651E7" w14:textId="77777777" w:rsidR="00A63000" w:rsidRDefault="00A63000">
      <w:pPr>
        <w:spacing w:before="20"/>
        <w:rPr>
          <w:sz w:val="12"/>
        </w:rPr>
      </w:pPr>
    </w:p>
    <w:p w14:paraId="5A1651E8" w14:textId="77777777" w:rsidR="00A63000" w:rsidRDefault="00521D34">
      <w:pPr>
        <w:numPr>
          <w:ilvl w:val="0"/>
          <w:numId w:val="94"/>
        </w:numPr>
        <w:tabs>
          <w:tab w:val="left" w:pos="1373"/>
        </w:tabs>
        <w:spacing w:before="9" w:line="485" w:lineRule="exact"/>
        <w:ind w:hanging="662"/>
        <w:rPr>
          <w:rFonts w:ascii="A-OTF UD新ゴ Pr6N L" w:eastAsia="A-OTF UD新ゴ Pr6N L"/>
          <w:sz w:val="25"/>
        </w:rPr>
      </w:pPr>
      <w:r>
        <w:rPr>
          <w:noProof/>
        </w:rPr>
        <w:drawing>
          <wp:anchor distT="0" distB="0" distL="0" distR="0" simplePos="0" relativeHeight="251031040" behindDoc="0" locked="0" layoutInCell="1" allowOverlap="1" wp14:anchorId="5A166C69" wp14:editId="5A166C6A">
            <wp:simplePos x="0" y="0"/>
            <wp:positionH relativeFrom="page">
              <wp:posOffset>6258577</wp:posOffset>
            </wp:positionH>
            <wp:positionV relativeFrom="paragraph">
              <wp:posOffset>-601276</wp:posOffset>
            </wp:positionV>
            <wp:extent cx="206177" cy="140017"/>
            <wp:effectExtent l="0" t="0" r="0" b="0"/>
            <wp:wrapNone/>
            <wp:docPr id="105"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11.png"/>
                    <pic:cNvPicPr/>
                  </pic:nvPicPr>
                  <pic:blipFill>
                    <a:blip r:embed="rId120" cstate="print"/>
                    <a:stretch>
                      <a:fillRect/>
                    </a:stretch>
                  </pic:blipFill>
                  <pic:spPr>
                    <a:xfrm>
                      <a:off x="0" y="0"/>
                      <a:ext cx="206177" cy="140017"/>
                    </a:xfrm>
                    <a:prstGeom prst="rect">
                      <a:avLst/>
                    </a:prstGeom>
                  </pic:spPr>
                </pic:pic>
              </a:graphicData>
            </a:graphic>
          </wp:anchor>
        </w:drawing>
      </w:r>
      <w:r w:rsidR="00DB0AF0">
        <w:pict w14:anchorId="5A166C6B">
          <v:rect id="_x0000_s5805" style="position:absolute;left:0;text-align:left;margin-left:488.05pt;margin-top:-53.5pt;width:27.85pt;height:.45pt;z-index:251433472;mso-position-horizontal-relative:page;mso-position-vertical-relative:text" fillcolor="#9fa0a0" stroked="f">
            <w10:wrap anchorx="page"/>
          </v:rect>
        </w:pict>
      </w:r>
      <w:r>
        <w:rPr>
          <w:noProof/>
        </w:rPr>
        <w:drawing>
          <wp:anchor distT="0" distB="0" distL="0" distR="0" simplePos="0" relativeHeight="251032064" behindDoc="0" locked="0" layoutInCell="1" allowOverlap="1" wp14:anchorId="5A166C6C" wp14:editId="5A166C6D">
            <wp:simplePos x="0" y="0"/>
            <wp:positionH relativeFrom="page">
              <wp:posOffset>6263878</wp:posOffset>
            </wp:positionH>
            <wp:positionV relativeFrom="paragraph">
              <wp:posOffset>-208458</wp:posOffset>
            </wp:positionV>
            <wp:extent cx="200001" cy="152400"/>
            <wp:effectExtent l="0" t="0" r="0" b="0"/>
            <wp:wrapNone/>
            <wp:docPr id="107"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12.png"/>
                    <pic:cNvPicPr/>
                  </pic:nvPicPr>
                  <pic:blipFill>
                    <a:blip r:embed="rId121" cstate="print"/>
                    <a:stretch>
                      <a:fillRect/>
                    </a:stretch>
                  </pic:blipFill>
                  <pic:spPr>
                    <a:xfrm>
                      <a:off x="0" y="0"/>
                      <a:ext cx="200001" cy="152400"/>
                    </a:xfrm>
                    <a:prstGeom prst="rect">
                      <a:avLst/>
                    </a:prstGeom>
                  </pic:spPr>
                </pic:pic>
              </a:graphicData>
            </a:graphic>
          </wp:anchor>
        </w:drawing>
      </w:r>
      <w:r w:rsidR="00DB0AF0">
        <w:pict w14:anchorId="5A166C6E">
          <v:rect id="_x0000_s5804" style="position:absolute;left:0;text-align:left;margin-left:488.05pt;margin-top:-21.95pt;width:27.85pt;height:.45pt;z-index:251434496;mso-position-horizontal-relative:page;mso-position-vertical-relative:text" fillcolor="#9fa0a0" stroked="f">
            <w10:wrap anchorx="page"/>
          </v:rect>
        </w:pict>
      </w:r>
      <w:r>
        <w:rPr>
          <w:noProof/>
        </w:rPr>
        <w:drawing>
          <wp:anchor distT="0" distB="0" distL="0" distR="0" simplePos="0" relativeHeight="251033088" behindDoc="0" locked="0" layoutInCell="1" allowOverlap="1" wp14:anchorId="5A166C6F" wp14:editId="5A166C70">
            <wp:simplePos x="0" y="0"/>
            <wp:positionH relativeFrom="page">
              <wp:posOffset>6258575</wp:posOffset>
            </wp:positionH>
            <wp:positionV relativeFrom="paragraph">
              <wp:posOffset>198520</wp:posOffset>
            </wp:positionV>
            <wp:extent cx="202514" cy="138722"/>
            <wp:effectExtent l="0" t="0" r="0" b="0"/>
            <wp:wrapNone/>
            <wp:docPr id="109"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13.png"/>
                    <pic:cNvPicPr/>
                  </pic:nvPicPr>
                  <pic:blipFill>
                    <a:blip r:embed="rId122" cstate="print"/>
                    <a:stretch>
                      <a:fillRect/>
                    </a:stretch>
                  </pic:blipFill>
                  <pic:spPr>
                    <a:xfrm>
                      <a:off x="0" y="0"/>
                      <a:ext cx="202514" cy="138722"/>
                    </a:xfrm>
                    <a:prstGeom prst="rect">
                      <a:avLst/>
                    </a:prstGeom>
                  </pic:spPr>
                </pic:pic>
              </a:graphicData>
            </a:graphic>
          </wp:anchor>
        </w:drawing>
      </w:r>
      <w:r w:rsidR="00DB0AF0">
        <w:pict w14:anchorId="5A166C71">
          <v:rect id="_x0000_s5803" style="position:absolute;left:0;text-align:left;margin-left:488.05pt;margin-top:9.6pt;width:27.85pt;height:.45pt;z-index:251435520;mso-position-horizontal-relative:page;mso-position-vertical-relative:text" fillcolor="#9fa0a0" stroked="f">
            <w10:wrap anchorx="page"/>
          </v:rect>
        </w:pict>
      </w:r>
      <w:r w:rsidR="00DB0AF0">
        <w:pict w14:anchorId="5A166C72">
          <v:shape id="_x0000_s5802" type="#_x0000_t202" style="position:absolute;left:0;text-align:left;margin-left:42.65pt;margin-top:-107.15pt;width:416.45pt;height:103.15pt;z-index:251437568;mso-position-horizontal-relative:page;mso-position-vertical-relative:text" fillcolor="#fff6e0" strokeweight=".09983mm">
            <v:textbox inset="0,0,0,0">
              <w:txbxContent>
                <w:p w14:paraId="5A167592" w14:textId="77777777" w:rsidR="00A63000" w:rsidRDefault="00521D34">
                  <w:pPr>
                    <w:spacing w:line="417" w:lineRule="exact"/>
                    <w:ind w:left="245"/>
                    <w:rPr>
                      <w:rFonts w:ascii="TBシネマ丸ゴシック Std M" w:eastAsia="TBシネマ丸ゴシック Std M"/>
                      <w:b/>
                      <w:sz w:val="19"/>
                      <w:lang w:eastAsia="ja-JP"/>
                    </w:rPr>
                  </w:pPr>
                  <w:r>
                    <w:rPr>
                      <w:rFonts w:ascii="源ノ角ゴシック Code JP R" w:eastAsia="源ノ角ゴシック Code JP R" w:hint="eastAsia"/>
                      <w:b/>
                      <w:color w:val="FFFFFF"/>
                      <w:position w:val="1"/>
                      <w:sz w:val="16"/>
                      <w:shd w:val="clear" w:color="auto" w:fill="000000"/>
                      <w:lang w:eastAsia="ja-JP"/>
                    </w:rPr>
                    <w:t>事例３</w:t>
                  </w:r>
                  <w:r>
                    <w:rPr>
                      <w:rFonts w:ascii="源ノ角ゴシック Code JP R" w:eastAsia="源ノ角ゴシック Code JP R" w:hint="eastAsia"/>
                      <w:b/>
                      <w:color w:val="FFFFFF"/>
                      <w:spacing w:val="127"/>
                      <w:position w:val="1"/>
                      <w:sz w:val="16"/>
                      <w:lang w:eastAsia="ja-JP"/>
                    </w:rPr>
                    <w:t xml:space="preserve"> </w:t>
                  </w:r>
                  <w:r>
                    <w:rPr>
                      <w:rFonts w:ascii="TBシネマ丸ゴシック Std M" w:eastAsia="TBシネマ丸ゴシック Std M" w:hint="eastAsia"/>
                      <w:b/>
                      <w:sz w:val="19"/>
                      <w:lang w:eastAsia="ja-JP"/>
                    </w:rPr>
                    <w:t>ウイルス感染により基幹システムが一週間停止</w:t>
                  </w:r>
                </w:p>
                <w:p w14:paraId="5A167593" w14:textId="77777777" w:rsidR="00A63000" w:rsidRDefault="00521D34">
                  <w:pPr>
                    <w:spacing w:line="239" w:lineRule="exact"/>
                    <w:ind w:left="71"/>
                    <w:jc w:val="both"/>
                    <w:rPr>
                      <w:rFonts w:ascii="Arial Unicode MS" w:eastAsia="Arial Unicode MS"/>
                      <w:sz w:val="19"/>
                    </w:rPr>
                  </w:pPr>
                  <w:r>
                    <w:rPr>
                      <w:rFonts w:ascii="Arial Unicode MS" w:eastAsia="Arial Unicode MS" w:hint="eastAsia"/>
                      <w:sz w:val="19"/>
                    </w:rPr>
                    <w:t>（所在地：静岡県／業種：製造業／従業員規模：51</w:t>
                  </w:r>
                  <w:r>
                    <w:rPr>
                      <w:rFonts w:ascii="Arial Unicode MS" w:eastAsia="Arial Unicode MS" w:hint="eastAsia"/>
                      <w:spacing w:val="14"/>
                      <w:sz w:val="19"/>
                    </w:rPr>
                    <w:t xml:space="preserve"> </w:t>
                  </w:r>
                  <w:r>
                    <w:rPr>
                      <w:rFonts w:ascii="Arial Unicode MS" w:eastAsia="Arial Unicode MS" w:hint="eastAsia"/>
                      <w:sz w:val="19"/>
                    </w:rPr>
                    <w:t>～</w:t>
                  </w:r>
                  <w:r>
                    <w:rPr>
                      <w:rFonts w:ascii="Arial Unicode MS" w:eastAsia="Arial Unicode MS" w:hint="eastAsia"/>
                      <w:spacing w:val="14"/>
                      <w:sz w:val="19"/>
                    </w:rPr>
                    <w:t xml:space="preserve"> </w:t>
                  </w:r>
                  <w:r>
                    <w:rPr>
                      <w:rFonts w:ascii="Arial Unicode MS" w:eastAsia="Arial Unicode MS" w:hint="eastAsia"/>
                      <w:sz w:val="19"/>
                    </w:rPr>
                    <w:t>100</w:t>
                  </w:r>
                  <w:r>
                    <w:rPr>
                      <w:rFonts w:ascii="Arial Unicode MS" w:eastAsia="Arial Unicode MS" w:hint="eastAsia"/>
                      <w:spacing w:val="7"/>
                      <w:sz w:val="19"/>
                    </w:rPr>
                    <w:t xml:space="preserve"> 名</w:t>
                  </w:r>
                  <w:r>
                    <w:rPr>
                      <w:rFonts w:ascii="Arial Unicode MS" w:eastAsia="Arial Unicode MS" w:hint="eastAsia"/>
                      <w:sz w:val="19"/>
                    </w:rPr>
                    <w:t>）</w:t>
                  </w:r>
                </w:p>
                <w:p w14:paraId="5A167594" w14:textId="77777777" w:rsidR="00A63000" w:rsidRDefault="00521D34">
                  <w:pPr>
                    <w:spacing w:before="14" w:line="184" w:lineRule="auto"/>
                    <w:ind w:left="167" w:right="308"/>
                    <w:jc w:val="both"/>
                    <w:rPr>
                      <w:rFonts w:ascii="Arial Unicode MS" w:eastAsia="Arial Unicode MS"/>
                      <w:sz w:val="19"/>
                      <w:lang w:eastAsia="ja-JP"/>
                    </w:rPr>
                  </w:pPr>
                  <w:r>
                    <w:rPr>
                      <w:rFonts w:ascii="Arial Unicode MS" w:eastAsia="Arial Unicode MS" w:hint="eastAsia"/>
                      <w:sz w:val="19"/>
                      <w:lang w:eastAsia="ja-JP"/>
                    </w:rPr>
                    <w:t>従業員がメールに添付されていたウイルス付きのファイルを不用意に開いたことで感染し、基幹システムで障害が発生した。システムベンダーの協力を得て障害対応を行ったが、復旧するまでの一週間、基幹システムが使用できなくなった。原因は不審メールを受信した際の対処方法を詳しく教育していなかったことである。その後、朝礼などを利用して従業員へ情報セキュリティ教育を行うとともに、迷惑メール除去ツールを導入した。</w:t>
                  </w:r>
                </w:p>
              </w:txbxContent>
            </v:textbox>
            <w10:wrap anchorx="page"/>
          </v:shape>
        </w:pict>
      </w:r>
      <w:r>
        <w:rPr>
          <w:rFonts w:ascii="A-OTF UD新ゴ Pr6N L" w:eastAsia="A-OTF UD新ゴ Pr6N L" w:hint="eastAsia"/>
          <w:color w:val="0068B7"/>
          <w:w w:val="95"/>
          <w:sz w:val="25"/>
        </w:rPr>
        <w:t>従業員への影響</w:t>
      </w:r>
    </w:p>
    <w:p w14:paraId="5A1651E9" w14:textId="77777777" w:rsidR="00A63000" w:rsidRDefault="00521D34">
      <w:pPr>
        <w:tabs>
          <w:tab w:val="left" w:pos="9761"/>
          <w:tab w:val="left" w:pos="10318"/>
        </w:tabs>
        <w:spacing w:line="310" w:lineRule="exact"/>
        <w:ind w:left="1062" w:right="-15"/>
        <w:rPr>
          <w:rFonts w:ascii="Times New Roman" w:eastAsia="Times New Roman"/>
          <w:sz w:val="21"/>
        </w:rPr>
      </w:pPr>
      <w:r>
        <w:rPr>
          <w:sz w:val="21"/>
        </w:rPr>
        <w:t>情報セキュリティ対策の不備を悪用した内部不正が容易に行えるような職場環境は、</w:t>
      </w:r>
      <w:r>
        <w:rPr>
          <w:sz w:val="21"/>
        </w:rPr>
        <w:tab/>
      </w:r>
      <w:r>
        <w:rPr>
          <w:rFonts w:ascii="Times New Roman" w:eastAsia="Times New Roman"/>
          <w:w w:val="101"/>
          <w:sz w:val="21"/>
          <w:u w:val="single" w:color="9FA0A0"/>
        </w:rPr>
        <w:t xml:space="preserve"> </w:t>
      </w:r>
      <w:r>
        <w:rPr>
          <w:rFonts w:ascii="Times New Roman" w:eastAsia="Times New Roman"/>
          <w:sz w:val="21"/>
          <w:u w:val="single" w:color="9FA0A0"/>
        </w:rPr>
        <w:tab/>
      </w:r>
    </w:p>
    <w:p w14:paraId="5A1651EA" w14:textId="77777777" w:rsidR="00A63000" w:rsidRDefault="00DB0AF0">
      <w:pPr>
        <w:spacing w:line="326" w:lineRule="exact"/>
        <w:ind w:left="850"/>
        <w:rPr>
          <w:sz w:val="21"/>
        </w:rPr>
      </w:pPr>
      <w:r>
        <w:pict w14:anchorId="5A166C73">
          <v:shape id="_x0000_s5801" type="#_x0000_t202" style="position:absolute;left:0;text-align:left;margin-left:492.75pt;margin-top:1.25pt;width:15.8pt;height:30.75pt;z-index:-251237888;mso-position-horizontal-relative:page" filled="f" stroked="f">
            <v:textbox style="layout-flow:vertical" inset="0,0,0,0">
              <w:txbxContent>
                <w:p w14:paraId="5A167595" w14:textId="77777777" w:rsidR="00A63000" w:rsidRDefault="00521D34">
                  <w:pPr>
                    <w:spacing w:before="54"/>
                    <w:ind w:left="20"/>
                    <w:rPr>
                      <w:rFonts w:ascii="SimSun" w:eastAsia="SimSun"/>
                      <w:sz w:val="18"/>
                    </w:rPr>
                  </w:pPr>
                  <w:r>
                    <w:rPr>
                      <w:rFonts w:ascii="SimSun" w:eastAsia="SimSun" w:hint="eastAsia"/>
                      <w:color w:val="9FA0A0"/>
                      <w:spacing w:val="-7"/>
                      <w:w w:val="85"/>
                      <w:sz w:val="18"/>
                    </w:rPr>
                    <w:t>参考情報</w:t>
                  </w:r>
                </w:p>
              </w:txbxContent>
            </v:textbox>
            <w10:wrap anchorx="page"/>
          </v:shape>
        </w:pict>
      </w:r>
      <w:r w:rsidR="00521D34">
        <w:rPr>
          <w:spacing w:val="-8"/>
          <w:sz w:val="21"/>
        </w:rPr>
        <w:t>従業員のモラル低下を招く要因となります。さらに事故を起こしたにも関わらず、従業員</w:t>
      </w:r>
    </w:p>
    <w:p w14:paraId="5A1651EB" w14:textId="77777777" w:rsidR="00A63000" w:rsidRDefault="00521D34">
      <w:pPr>
        <w:tabs>
          <w:tab w:val="left" w:pos="9761"/>
          <w:tab w:val="left" w:pos="10318"/>
        </w:tabs>
        <w:spacing w:line="326" w:lineRule="exact"/>
        <w:ind w:left="850" w:right="-15"/>
        <w:rPr>
          <w:rFonts w:ascii="Times New Roman" w:eastAsia="Times New Roman"/>
          <w:sz w:val="21"/>
        </w:rPr>
      </w:pPr>
      <w:r>
        <w:rPr>
          <w:sz w:val="21"/>
        </w:rPr>
        <w:t>のみを罰して管理職が責任を取らないような対応は</w:t>
      </w:r>
      <w:r>
        <w:rPr>
          <w:spacing w:val="-100"/>
          <w:sz w:val="21"/>
        </w:rPr>
        <w:t>、</w:t>
      </w:r>
      <w:r>
        <w:rPr>
          <w:sz w:val="21"/>
        </w:rPr>
        <w:t>従業員が働く意欲を失うおそれが</w:t>
      </w:r>
      <w:r>
        <w:rPr>
          <w:sz w:val="21"/>
        </w:rPr>
        <w:tab/>
      </w:r>
      <w:r>
        <w:rPr>
          <w:rFonts w:ascii="Times New Roman" w:eastAsia="Times New Roman"/>
          <w:w w:val="101"/>
          <w:sz w:val="21"/>
          <w:u w:val="single" w:color="9FA0A0"/>
        </w:rPr>
        <w:t xml:space="preserve"> </w:t>
      </w:r>
      <w:r>
        <w:rPr>
          <w:rFonts w:ascii="Times New Roman" w:eastAsia="Times New Roman"/>
          <w:sz w:val="21"/>
          <w:u w:val="single" w:color="9FA0A0"/>
        </w:rPr>
        <w:tab/>
      </w:r>
    </w:p>
    <w:p w14:paraId="5A1651EC" w14:textId="77777777" w:rsidR="00A63000" w:rsidRDefault="00521D34">
      <w:pPr>
        <w:spacing w:before="25" w:line="172" w:lineRule="auto"/>
        <w:ind w:left="850" w:right="1127"/>
        <w:jc w:val="both"/>
        <w:rPr>
          <w:sz w:val="21"/>
        </w:rPr>
      </w:pPr>
      <w:r>
        <w:rPr>
          <w:noProof/>
        </w:rPr>
        <w:drawing>
          <wp:anchor distT="0" distB="0" distL="0" distR="0" simplePos="0" relativeHeight="251034112" behindDoc="0" locked="0" layoutInCell="1" allowOverlap="1" wp14:anchorId="5A166C74" wp14:editId="5A166C75">
            <wp:simplePos x="0" y="0"/>
            <wp:positionH relativeFrom="page">
              <wp:posOffset>6300660</wp:posOffset>
            </wp:positionH>
            <wp:positionV relativeFrom="paragraph">
              <wp:posOffset>76995</wp:posOffset>
            </wp:positionV>
            <wp:extent cx="99174" cy="98945"/>
            <wp:effectExtent l="0" t="0" r="0" b="0"/>
            <wp:wrapNone/>
            <wp:docPr id="111"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14.png"/>
                    <pic:cNvPicPr/>
                  </pic:nvPicPr>
                  <pic:blipFill>
                    <a:blip r:embed="rId123" cstate="print"/>
                    <a:stretch>
                      <a:fillRect/>
                    </a:stretch>
                  </pic:blipFill>
                  <pic:spPr>
                    <a:xfrm>
                      <a:off x="0" y="0"/>
                      <a:ext cx="99174" cy="98945"/>
                    </a:xfrm>
                    <a:prstGeom prst="rect">
                      <a:avLst/>
                    </a:prstGeom>
                  </pic:spPr>
                </pic:pic>
              </a:graphicData>
            </a:graphic>
          </wp:anchor>
        </w:drawing>
      </w:r>
      <w:r>
        <w:rPr>
          <w:noProof/>
        </w:rPr>
        <w:drawing>
          <wp:anchor distT="0" distB="0" distL="0" distR="0" simplePos="0" relativeHeight="251035136" behindDoc="0" locked="0" layoutInCell="1" allowOverlap="1" wp14:anchorId="5A166C76" wp14:editId="5A166C77">
            <wp:simplePos x="0" y="0"/>
            <wp:positionH relativeFrom="page">
              <wp:posOffset>6300877</wp:posOffset>
            </wp:positionH>
            <wp:positionV relativeFrom="paragraph">
              <wp:posOffset>231085</wp:posOffset>
            </wp:positionV>
            <wp:extent cx="100406" cy="102717"/>
            <wp:effectExtent l="0" t="0" r="0" b="0"/>
            <wp:wrapNone/>
            <wp:docPr id="113"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15.png"/>
                    <pic:cNvPicPr/>
                  </pic:nvPicPr>
                  <pic:blipFill>
                    <a:blip r:embed="rId124" cstate="print"/>
                    <a:stretch>
                      <a:fillRect/>
                    </a:stretch>
                  </pic:blipFill>
                  <pic:spPr>
                    <a:xfrm>
                      <a:off x="0" y="0"/>
                      <a:ext cx="100406" cy="102717"/>
                    </a:xfrm>
                    <a:prstGeom prst="rect">
                      <a:avLst/>
                    </a:prstGeom>
                  </pic:spPr>
                </pic:pic>
              </a:graphicData>
            </a:graphic>
          </wp:anchor>
        </w:drawing>
      </w:r>
      <w:r w:rsidR="00DB0AF0">
        <w:pict w14:anchorId="5A166C78">
          <v:group id="_x0000_s5795" style="position:absolute;left:0;text-align:left;margin-left:488.05pt;margin-top:31.75pt;width:27.85pt;height:31.8pt;z-index:251436544;mso-position-horizontal-relative:page;mso-position-vertical-relative:text" coordorigin="9761,635" coordsize="557,636">
            <v:rect id="_x0000_s5800" style="position:absolute;left:9761;top:1261;width:557;height:9" fillcolor="#9fa0a0" stroked="f"/>
            <v:rect id="_x0000_s5799" style="position:absolute;left:9761;top:634;width:557;height:632" fillcolor="#9fa0a0" stroked="f"/>
            <v:rect id="_x0000_s5798" style="position:absolute;left:9919;top:673;width:151;height:18" stroked="f"/>
            <v:shape id="_x0000_s5797" type="#_x0000_t75" style="position:absolute;left:9913;top:727;width:163;height:128">
              <v:imagedata r:id="rId53" o:title=""/>
            </v:shape>
            <v:shape id="_x0000_s5796" type="#_x0000_t75" style="position:absolute;left:9919;top:890;width:151;height:357">
              <v:imagedata r:id="rId54" o:title=""/>
            </v:shape>
            <w10:wrap anchorx="page"/>
          </v:group>
        </w:pict>
      </w:r>
      <w:r>
        <w:rPr>
          <w:spacing w:val="-12"/>
          <w:sz w:val="21"/>
        </w:rPr>
        <w:t>あります。情報漏えいなどの事故による企業としてのイメージダウンを嫌って、転職する</w:t>
      </w:r>
      <w:r>
        <w:rPr>
          <w:spacing w:val="-17"/>
          <w:sz w:val="21"/>
        </w:rPr>
        <w:t>従業員も現れます。また、従業員の個人情報が適切に保護されなければ、従業員から訴訟</w:t>
      </w:r>
      <w:r>
        <w:rPr>
          <w:spacing w:val="1"/>
          <w:sz w:val="21"/>
        </w:rPr>
        <w:t xml:space="preserve"> </w:t>
      </w:r>
      <w:r>
        <w:rPr>
          <w:spacing w:val="-14"/>
          <w:sz w:val="21"/>
        </w:rPr>
        <w:t>を起こされることも考えられます。ある経営者は「個別の損害より、職場環境が暗くなっ</w:t>
      </w:r>
      <w:r>
        <w:rPr>
          <w:spacing w:val="1"/>
          <w:sz w:val="21"/>
        </w:rPr>
        <w:t xml:space="preserve"> </w:t>
      </w:r>
      <w:r>
        <w:rPr>
          <w:spacing w:val="-10"/>
          <w:sz w:val="21"/>
        </w:rPr>
        <w:t>たことが一番困った」と語っています。</w:t>
      </w:r>
    </w:p>
    <w:p w14:paraId="5A1651ED" w14:textId="77777777" w:rsidR="00A63000" w:rsidRDefault="00A63000">
      <w:pPr>
        <w:spacing w:line="172" w:lineRule="auto"/>
        <w:jc w:val="both"/>
        <w:rPr>
          <w:sz w:val="21"/>
        </w:rPr>
        <w:sectPr w:rsidR="00A63000">
          <w:pgSz w:w="10320" w:h="14580"/>
          <w:pgMar w:top="620" w:right="0" w:bottom="640" w:left="0" w:header="0" w:footer="458" w:gutter="0"/>
          <w:cols w:space="720"/>
        </w:sectPr>
      </w:pPr>
    </w:p>
    <w:p w14:paraId="5A1651EE" w14:textId="77777777" w:rsidR="00A63000" w:rsidRDefault="00A63000">
      <w:pPr>
        <w:spacing w:before="3" w:after="1"/>
        <w:rPr>
          <w:sz w:val="20"/>
        </w:rPr>
      </w:pPr>
    </w:p>
    <w:p w14:paraId="5A1651EF" w14:textId="77777777" w:rsidR="00A63000" w:rsidRDefault="00DB0AF0">
      <w:pPr>
        <w:pStyle w:val="a3"/>
        <w:tabs>
          <w:tab w:val="left" w:pos="1077"/>
        </w:tabs>
        <w:rPr>
          <w:rFonts w:ascii="A-OTF UD新丸ゴ Pr6N L"/>
        </w:rPr>
      </w:pPr>
      <w:r>
        <w:rPr>
          <w:rFonts w:ascii="A-OTF UD新丸ゴ Pr6N L"/>
          <w:position w:val="15"/>
        </w:rPr>
      </w:r>
      <w:r>
        <w:rPr>
          <w:rFonts w:ascii="A-OTF UD新丸ゴ Pr6N L"/>
          <w:position w:val="15"/>
        </w:rPr>
        <w:pict w14:anchorId="5A166C7A">
          <v:group id="_x0000_s5790" style="width:28.65pt;height:29.35pt;mso-position-horizontal-relative:char;mso-position-vertical-relative:line" coordsize="573,587">
            <v:rect id="_x0000_s5794" style="position:absolute;width:573;height:9" fillcolor="#9fa0a0" stroked="f"/>
            <v:shape id="_x0000_s5793" type="#_x0000_t75" style="position:absolute;left:155;top:63;width:137;height:116">
              <v:imagedata r:id="rId125" o:title=""/>
            </v:shape>
            <v:shape id="_x0000_s5792" type="#_x0000_t75" style="position:absolute;left:154;top:214;width:140;height:373">
              <v:imagedata r:id="rId126" o:title=""/>
            </v:shape>
            <v:shape id="_x0000_s5791" type="#_x0000_t202" style="position:absolute;width:573;height:587" filled="f" stroked="f">
              <v:textbox inset="0,0,0,0">
                <w:txbxContent>
                  <w:p w14:paraId="5A167596" w14:textId="77777777" w:rsidR="00A63000" w:rsidRDefault="00521D34">
                    <w:pPr>
                      <w:tabs>
                        <w:tab w:val="left" w:pos="572"/>
                      </w:tabs>
                      <w:spacing w:before="134"/>
                      <w:rPr>
                        <w:rFonts w:ascii="Times New Roman"/>
                        <w:sz w:val="37"/>
                      </w:rPr>
                    </w:pPr>
                    <w:r>
                      <w:rPr>
                        <w:rFonts w:ascii="Times New Roman"/>
                        <w:color w:val="FFFFFF"/>
                        <w:w w:val="101"/>
                        <w:sz w:val="37"/>
                        <w:u w:val="single" w:color="9FA0A0"/>
                      </w:rPr>
                      <w:t xml:space="preserve"> </w:t>
                    </w:r>
                    <w:r>
                      <w:rPr>
                        <w:rFonts w:ascii="Times New Roman"/>
                        <w:color w:val="FFFFFF"/>
                        <w:sz w:val="37"/>
                        <w:u w:val="single" w:color="9FA0A0"/>
                      </w:rPr>
                      <w:tab/>
                    </w:r>
                  </w:p>
                </w:txbxContent>
              </v:textbox>
            </v:shape>
            <w10:anchorlock/>
          </v:group>
        </w:pict>
      </w:r>
      <w:r w:rsidR="00521D34">
        <w:rPr>
          <w:rFonts w:ascii="A-OTF UD新丸ゴ Pr6N L"/>
          <w:position w:val="15"/>
        </w:rPr>
        <w:tab/>
      </w:r>
      <w:r>
        <w:rPr>
          <w:rFonts w:ascii="A-OTF UD新丸ゴ Pr6N L"/>
        </w:rPr>
      </w:r>
      <w:r>
        <w:rPr>
          <w:rFonts w:ascii="A-OTF UD新丸ゴ Pr6N L"/>
        </w:rPr>
        <w:pict w14:anchorId="5A166C7C">
          <v:group id="_x0000_s5783" style="width:419.55pt;height:37.05pt;mso-position-horizontal-relative:char;mso-position-vertical-relative:line" coordsize="8391,741">
            <v:shape id="_x0000_s5789" style="position:absolute;left:2;top:1;width:563;height:563" coordorigin="2,2" coordsize="563,563" path="m565,2l2,2r,55l2,565r563,l565,57r,-55xe" fillcolor="#003670" stroked="f">
              <v:path arrowok="t"/>
            </v:shape>
            <v:rect id="_x0000_s5788" style="position:absolute;left:2;top:2;width:563;height:563" filled="f" strokeweight=".07019mm"/>
            <v:line id="_x0000_s5787" style="position:absolute" from="57,694" to="8391,694" strokecolor="#0068b7" strokeweight=".24836mm"/>
            <v:line id="_x0000_s5786" style="position:absolute" from="57,734" to="8391,734" strokecolor="#0068b7" strokeweight=".24836mm"/>
            <v:rect id="_x0000_s5785" style="position:absolute;left:56;top:56;width:567;height:567" fillcolor="#0068b7" stroked="f"/>
            <v:shape id="_x0000_s5784" type="#_x0000_t202" style="position:absolute;width:8391;height:741" filled="f" stroked="f">
              <v:textbox inset="0,0,0,0">
                <w:txbxContent>
                  <w:p w14:paraId="5A167597" w14:textId="77777777" w:rsidR="00A63000" w:rsidRDefault="00521D34">
                    <w:pPr>
                      <w:spacing w:line="741" w:lineRule="exact"/>
                      <w:ind w:left="216"/>
                      <w:rPr>
                        <w:rFonts w:ascii="A-OTF UD新ゴ Pr6N L" w:eastAsia="A-OTF UD新ゴ Pr6N L"/>
                        <w:sz w:val="34"/>
                      </w:rPr>
                    </w:pPr>
                    <w:r>
                      <w:rPr>
                        <w:rFonts w:ascii="A-OTF UD新ゴ Pr6N L" w:eastAsia="A-OTF UD新ゴ Pr6N L" w:hint="eastAsia"/>
                        <w:color w:val="FFFFFF"/>
                        <w:sz w:val="37"/>
                      </w:rPr>
                      <w:t>2</w:t>
                    </w:r>
                    <w:r>
                      <w:rPr>
                        <w:rFonts w:ascii="A-OTF UD新ゴ Pr6N L" w:eastAsia="A-OTF UD新ゴ Pr6N L" w:hint="eastAsia"/>
                        <w:color w:val="FFFFFF"/>
                        <w:spacing w:val="42"/>
                        <w:sz w:val="37"/>
                      </w:rPr>
                      <w:t xml:space="preserve"> </w:t>
                    </w:r>
                    <w:r>
                      <w:rPr>
                        <w:rFonts w:ascii="A-OTF UD新ゴ Pr6N L" w:eastAsia="A-OTF UD新ゴ Pr6N L" w:hint="eastAsia"/>
                        <w:position w:val="1"/>
                        <w:sz w:val="34"/>
                      </w:rPr>
                      <w:t>経営者が負う責任</w:t>
                    </w:r>
                  </w:p>
                </w:txbxContent>
              </v:textbox>
            </v:shape>
            <w10:anchorlock/>
          </v:group>
        </w:pict>
      </w:r>
    </w:p>
    <w:p w14:paraId="5A1651F0" w14:textId="77777777" w:rsidR="00A63000" w:rsidRDefault="00DB0AF0">
      <w:pPr>
        <w:spacing w:before="93" w:line="172" w:lineRule="auto"/>
        <w:ind w:left="1133" w:right="846" w:firstLine="212"/>
        <w:jc w:val="both"/>
        <w:rPr>
          <w:sz w:val="21"/>
        </w:rPr>
      </w:pPr>
      <w:r>
        <w:pict w14:anchorId="5A166C7D">
          <v:group id="_x0000_s5773" style="position:absolute;left:0;text-align:left;margin-left:0;margin-top:24.7pt;width:28.65pt;height:158pt;z-index:251438592;mso-position-horizontal-relative:page" coordorigin=",494" coordsize="573,3160">
            <v:rect id="_x0000_s5782" style="position:absolute;top:494;width:573;height:3156" fillcolor="#0068b7" stroked="f"/>
            <v:rect id="_x0000_s5781" style="position:absolute;top:1120;width:573;height:9" stroked="f"/>
            <v:rect id="_x0000_s5780" style="position:absolute;top:3645;width:573;height:9" fillcolor="#9fa0a0" stroked="f"/>
            <v:shape id="_x0000_s5779" type="#_x0000_t75" style="position:absolute;left:141;top:551;width:165;height:162">
              <v:imagedata r:id="rId127" o:title=""/>
            </v:shape>
            <v:shape id="_x0000_s5778" style="position:absolute;left:147;top:778;width:150;height:60" coordorigin="148,779" coordsize="150,60" path="m297,791r-13,l284,779r-13,l271,791r,18l148,809r,30l297,839r,-30l297,791xe" stroked="f">
              <v:path arrowok="t"/>
            </v:shape>
            <v:shape id="_x0000_s5777" type="#_x0000_t75" style="position:absolute;left:141;top:915;width:163;height:163">
              <v:imagedata r:id="rId128" o:title=""/>
            </v:shape>
            <v:shape id="_x0000_s5776" type="#_x0000_t75" style="position:absolute;left:145;top:1651;width:154;height:1155">
              <v:imagedata r:id="rId129" o:title=""/>
            </v:shape>
            <v:shape id="_x0000_s5775" type="#_x0000_t75" style="position:absolute;left:173;top:1238;width:317;height:218">
              <v:imagedata r:id="rId130" o:title=""/>
            </v:shape>
            <v:rect id="_x0000_s5774" style="position:absolute;top:3645;width:573;height:9" fillcolor="#9fa0a0" stroked="f"/>
            <w10:wrap anchorx="page"/>
          </v:group>
        </w:pict>
      </w:r>
      <w:r w:rsidR="00521D34">
        <w:rPr>
          <w:noProof/>
        </w:rPr>
        <w:drawing>
          <wp:anchor distT="0" distB="0" distL="0" distR="0" simplePos="0" relativeHeight="251044352" behindDoc="0" locked="0" layoutInCell="1" allowOverlap="1" wp14:anchorId="5A166C7E" wp14:editId="5A166C7F">
            <wp:simplePos x="0" y="0"/>
            <wp:positionH relativeFrom="page">
              <wp:posOffset>110051</wp:posOffset>
            </wp:positionH>
            <wp:positionV relativeFrom="paragraph">
              <wp:posOffset>3876</wp:posOffset>
            </wp:positionV>
            <wp:extent cx="197154" cy="79959"/>
            <wp:effectExtent l="0" t="0" r="0" b="0"/>
            <wp:wrapNone/>
            <wp:docPr id="115"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24.png"/>
                    <pic:cNvPicPr/>
                  </pic:nvPicPr>
                  <pic:blipFill>
                    <a:blip r:embed="rId131" cstate="print"/>
                    <a:stretch>
                      <a:fillRect/>
                    </a:stretch>
                  </pic:blipFill>
                  <pic:spPr>
                    <a:xfrm>
                      <a:off x="0" y="0"/>
                      <a:ext cx="197154" cy="79959"/>
                    </a:xfrm>
                    <a:prstGeom prst="rect">
                      <a:avLst/>
                    </a:prstGeom>
                  </pic:spPr>
                </pic:pic>
              </a:graphicData>
            </a:graphic>
          </wp:anchor>
        </w:drawing>
      </w:r>
      <w:r w:rsidR="00521D34">
        <w:rPr>
          <w:sz w:val="21"/>
        </w:rPr>
        <w:t>情報セキュリティ対策を的確に指揮しなかったことに起因する業績の悪化などが経営</w:t>
      </w:r>
      <w:r w:rsidR="00521D34">
        <w:rPr>
          <w:spacing w:val="-15"/>
          <w:sz w:val="21"/>
        </w:rPr>
        <w:t>者の責任であることは言うまでもありませんが、それ以外の経営者の「法的責任」と「社会</w:t>
      </w:r>
      <w:r w:rsidR="00521D34">
        <w:rPr>
          <w:spacing w:val="-11"/>
          <w:sz w:val="21"/>
        </w:rPr>
        <w:t>的責任」について説明します。</w:t>
      </w:r>
    </w:p>
    <w:p w14:paraId="5A1651F1" w14:textId="77777777" w:rsidR="00A63000" w:rsidRDefault="00521D34">
      <w:pPr>
        <w:numPr>
          <w:ilvl w:val="1"/>
          <w:numId w:val="94"/>
        </w:numPr>
        <w:tabs>
          <w:tab w:val="left" w:pos="1656"/>
        </w:tabs>
        <w:spacing w:line="481" w:lineRule="exact"/>
        <w:ind w:hanging="662"/>
        <w:jc w:val="left"/>
        <w:rPr>
          <w:rFonts w:ascii="A-OTF UD新ゴ Pr6N L" w:eastAsia="A-OTF UD新ゴ Pr6N L"/>
          <w:sz w:val="25"/>
        </w:rPr>
      </w:pPr>
      <w:r>
        <w:rPr>
          <w:rFonts w:ascii="A-OTF UD新ゴ Pr6N L" w:eastAsia="A-OTF UD新ゴ Pr6N L" w:hint="eastAsia"/>
          <w:color w:val="0068B7"/>
          <w:w w:val="95"/>
          <w:sz w:val="25"/>
        </w:rPr>
        <w:t>経営者などに問われる法的責任</w:t>
      </w:r>
    </w:p>
    <w:p w14:paraId="5A1651F2" w14:textId="77777777" w:rsidR="00A63000" w:rsidRDefault="00521D34">
      <w:pPr>
        <w:spacing w:before="9" w:line="172" w:lineRule="auto"/>
        <w:ind w:left="1133" w:right="731" w:firstLine="212"/>
        <w:rPr>
          <w:sz w:val="21"/>
        </w:rPr>
      </w:pPr>
      <w:r>
        <w:rPr>
          <w:sz w:val="21"/>
        </w:rPr>
        <w:t>企業が個人情報などの法的な管理義務がある情報を適切に管理していなかった場合、</w:t>
      </w:r>
      <w:r>
        <w:rPr>
          <w:spacing w:val="1"/>
          <w:sz w:val="21"/>
        </w:rPr>
        <w:t xml:space="preserve"> </w:t>
      </w:r>
      <w:r>
        <w:rPr>
          <w:spacing w:val="-13"/>
          <w:sz w:val="21"/>
        </w:rPr>
        <w:t>経営者や役員、担当者は表２に示すような刑事罰その他の責任を問われることになります。</w:t>
      </w:r>
    </w:p>
    <w:p w14:paraId="5A1651F3" w14:textId="77777777" w:rsidR="00A63000" w:rsidRDefault="00521D34">
      <w:pPr>
        <w:pStyle w:val="a4"/>
        <w:numPr>
          <w:ilvl w:val="2"/>
          <w:numId w:val="94"/>
        </w:numPr>
        <w:tabs>
          <w:tab w:val="left" w:pos="1314"/>
        </w:tabs>
        <w:spacing w:line="172" w:lineRule="auto"/>
        <w:ind w:right="731" w:hanging="179"/>
        <w:rPr>
          <w:rFonts w:ascii="A-OTF UD新丸ゴ Pr6N L" w:eastAsia="A-OTF UD新丸ゴ Pr6N L" w:hAnsi="A-OTF UD新丸ゴ Pr6N L"/>
          <w:sz w:val="21"/>
        </w:rPr>
      </w:pPr>
      <w:r>
        <w:rPr>
          <w:rFonts w:ascii="A-OTF UD新丸ゴ Pr6N L" w:eastAsia="A-OTF UD新丸ゴ Pr6N L" w:hAnsi="A-OTF UD新丸ゴ Pr6N L" w:hint="eastAsia"/>
          <w:sz w:val="21"/>
        </w:rPr>
        <w:t>個人情報やマイナンバーに関する違反の場合は刑事罰が科されるおそれがあります。</w:t>
      </w:r>
      <w:r>
        <w:rPr>
          <w:rFonts w:ascii="A-OTF UD新丸ゴ Pr6N L" w:eastAsia="A-OTF UD新丸ゴ Pr6N L" w:hAnsi="A-OTF UD新丸ゴ Pr6N L" w:hint="eastAsia"/>
          <w:spacing w:val="17"/>
          <w:sz w:val="21"/>
        </w:rPr>
        <w:t xml:space="preserve"> </w:t>
      </w:r>
      <w:r>
        <w:rPr>
          <w:rFonts w:ascii="A-OTF UD新丸ゴ Pr6N L" w:eastAsia="A-OTF UD新丸ゴ Pr6N L" w:hAnsi="A-OTF UD新丸ゴ Pr6N L" w:hint="eastAsia"/>
          <w:spacing w:val="-11"/>
          <w:sz w:val="21"/>
        </w:rPr>
        <w:t>また、個人情報保護委員会２による立入検査を受ける責任もあります。</w:t>
      </w:r>
    </w:p>
    <w:p w14:paraId="5A1651F4" w14:textId="77777777" w:rsidR="00A63000" w:rsidRDefault="00521D34">
      <w:pPr>
        <w:pStyle w:val="a4"/>
        <w:numPr>
          <w:ilvl w:val="2"/>
          <w:numId w:val="94"/>
        </w:numPr>
        <w:tabs>
          <w:tab w:val="left" w:pos="1314"/>
        </w:tabs>
        <w:spacing w:line="172" w:lineRule="auto"/>
        <w:ind w:right="847" w:hanging="179"/>
        <w:rPr>
          <w:rFonts w:ascii="A-OTF UD新丸ゴ Pr6N L" w:eastAsia="A-OTF UD新丸ゴ Pr6N L" w:hAnsi="A-OTF UD新丸ゴ Pr6N L"/>
          <w:sz w:val="21"/>
        </w:rPr>
      </w:pPr>
      <w:r>
        <w:rPr>
          <w:rFonts w:ascii="A-OTF UD新丸ゴ Pr6N L" w:eastAsia="A-OTF UD新丸ゴ Pr6N L" w:hAnsi="A-OTF UD新丸ゴ Pr6N L" w:hint="eastAsia"/>
          <w:spacing w:val="-6"/>
          <w:sz w:val="21"/>
        </w:rPr>
        <w:t>民法上の不法行為とみなされた場合は、経営者が個人として損害賠償責任を負う場合</w:t>
      </w:r>
      <w:r>
        <w:rPr>
          <w:rFonts w:ascii="A-OTF UD新丸ゴ Pr6N L" w:eastAsia="A-OTF UD新丸ゴ Pr6N L" w:hAnsi="A-OTF UD新丸ゴ Pr6N L" w:hint="eastAsia"/>
          <w:spacing w:val="1"/>
          <w:sz w:val="21"/>
        </w:rPr>
        <w:t xml:space="preserve"> </w:t>
      </w:r>
      <w:r>
        <w:rPr>
          <w:rFonts w:ascii="A-OTF UD新丸ゴ Pr6N L" w:eastAsia="A-OTF UD新丸ゴ Pr6N L" w:hAnsi="A-OTF UD新丸ゴ Pr6N L" w:hint="eastAsia"/>
          <w:sz w:val="21"/>
        </w:rPr>
        <w:t>もあります。</w:t>
      </w:r>
    </w:p>
    <w:p w14:paraId="5A1651F5" w14:textId="77777777" w:rsidR="00A63000" w:rsidRDefault="00DB0AF0">
      <w:pPr>
        <w:spacing w:after="7" w:line="445" w:lineRule="exact"/>
        <w:ind w:left="1094" w:right="930"/>
        <w:jc w:val="center"/>
        <w:rPr>
          <w:rFonts w:ascii="A-OTF UD新ゴ Pr6N L" w:eastAsia="A-OTF UD新ゴ Pr6N L"/>
          <w:sz w:val="21"/>
        </w:rPr>
      </w:pPr>
      <w:r>
        <w:pict w14:anchorId="5A166C80">
          <v:group id="_x0000_s5767" style="position:absolute;left:0;text-align:left;margin-left:0;margin-top:37.1pt;width:28.65pt;height:32pt;z-index:251439616;mso-position-horizontal-relative:page" coordorigin=",742" coordsize="573,640">
            <v:rect id="_x0000_s5772" style="position:absolute;top:742;width:573;height:9" fillcolor="#9fa0a0" stroked="f"/>
            <v:shape id="_x0000_s5771" type="#_x0000_t75" style="position:absolute;left:141;top:803;width:165;height:162">
              <v:imagedata r:id="rId132" o:title=""/>
            </v:shape>
            <v:shape id="_x0000_s5770" type="#_x0000_t75" style="position:absolute;left:147;top:1016;width:153;height:105">
              <v:imagedata r:id="rId133" o:title=""/>
            </v:shape>
            <v:rect id="_x0000_s5769" style="position:absolute;top:1373;width:573;height:9" fillcolor="#9fa0a0" stroked="f"/>
            <v:shape id="_x0000_s5768" type="#_x0000_t75" style="position:absolute;left:141;top:1167;width:163;height:163">
              <v:imagedata r:id="rId17" o:title=""/>
            </v:shape>
            <w10:wrap anchorx="page"/>
          </v:group>
        </w:pict>
      </w:r>
      <w:r>
        <w:pict w14:anchorId="5A166C81">
          <v:rect id="_x0000_s5766" style="position:absolute;left:0;text-align:left;margin-left:0;margin-top:100.2pt;width:28.6pt;height:.45pt;z-index:251440640;mso-position-horizontal-relative:page" fillcolor="#9fa0a0" stroked="f">
            <w10:wrap anchorx="page"/>
          </v:rect>
        </w:pict>
      </w:r>
      <w:r>
        <w:pict w14:anchorId="5A166C82">
          <v:rect id="_x0000_s5765" style="position:absolute;left:0;text-align:left;margin-left:0;margin-top:131.75pt;width:28.6pt;height:.45pt;z-index:251441664;mso-position-horizontal-relative:page" fillcolor="#9fa0a0" stroked="f">
            <w10:wrap anchorx="page"/>
          </v:rect>
        </w:pict>
      </w:r>
      <w:r>
        <w:pict w14:anchorId="5A166C83">
          <v:rect id="_x0000_s5764" style="position:absolute;left:0;text-align:left;margin-left:0;margin-top:163.35pt;width:28.6pt;height:.45pt;z-index:251442688;mso-position-horizontal-relative:page" fillcolor="#9fa0a0" stroked="f">
            <w10:wrap anchorx="page"/>
          </v:rect>
        </w:pict>
      </w:r>
      <w:r>
        <w:pict w14:anchorId="5A166C84">
          <v:rect id="_x0000_s5763" style="position:absolute;left:0;text-align:left;margin-left:0;margin-top:194.9pt;width:28.6pt;height:.45pt;z-index:251443712;mso-position-horizontal-relative:page" fillcolor="#9fa0a0" stroked="f">
            <w10:wrap anchorx="page"/>
          </v:rect>
        </w:pict>
      </w:r>
      <w:r w:rsidR="00521D34">
        <w:rPr>
          <w:noProof/>
        </w:rPr>
        <w:drawing>
          <wp:anchor distT="0" distB="0" distL="0" distR="0" simplePos="0" relativeHeight="251038208" behindDoc="0" locked="0" layoutInCell="1" allowOverlap="1" wp14:anchorId="5A166C85" wp14:editId="5A166C86">
            <wp:simplePos x="0" y="0"/>
            <wp:positionH relativeFrom="page">
              <wp:posOffset>104741</wp:posOffset>
            </wp:positionH>
            <wp:positionV relativeFrom="paragraph">
              <wp:posOffset>148769</wp:posOffset>
            </wp:positionV>
            <wp:extent cx="206425" cy="140182"/>
            <wp:effectExtent l="0" t="0" r="0" b="0"/>
            <wp:wrapNone/>
            <wp:docPr id="117" name="image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27.png"/>
                    <pic:cNvPicPr/>
                  </pic:nvPicPr>
                  <pic:blipFill>
                    <a:blip r:embed="rId134" cstate="print"/>
                    <a:stretch>
                      <a:fillRect/>
                    </a:stretch>
                  </pic:blipFill>
                  <pic:spPr>
                    <a:xfrm>
                      <a:off x="0" y="0"/>
                      <a:ext cx="206425" cy="140182"/>
                    </a:xfrm>
                    <a:prstGeom prst="rect">
                      <a:avLst/>
                    </a:prstGeom>
                  </pic:spPr>
                </pic:pic>
              </a:graphicData>
            </a:graphic>
          </wp:anchor>
        </w:drawing>
      </w:r>
      <w:r w:rsidR="00521D34">
        <w:rPr>
          <w:noProof/>
        </w:rPr>
        <w:drawing>
          <wp:anchor distT="0" distB="0" distL="0" distR="0" simplePos="0" relativeHeight="251039232" behindDoc="0" locked="0" layoutInCell="1" allowOverlap="1" wp14:anchorId="5A166C87" wp14:editId="5A166C88">
            <wp:simplePos x="0" y="0"/>
            <wp:positionH relativeFrom="page">
              <wp:posOffset>110051</wp:posOffset>
            </wp:positionH>
            <wp:positionV relativeFrom="paragraph">
              <wp:posOffset>965634</wp:posOffset>
            </wp:positionV>
            <wp:extent cx="195667" cy="79343"/>
            <wp:effectExtent l="0" t="0" r="0" b="0"/>
            <wp:wrapNone/>
            <wp:docPr id="119"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28.png"/>
                    <pic:cNvPicPr/>
                  </pic:nvPicPr>
                  <pic:blipFill>
                    <a:blip r:embed="rId24" cstate="print"/>
                    <a:stretch>
                      <a:fillRect/>
                    </a:stretch>
                  </pic:blipFill>
                  <pic:spPr>
                    <a:xfrm>
                      <a:off x="0" y="0"/>
                      <a:ext cx="195667" cy="79343"/>
                    </a:xfrm>
                    <a:prstGeom prst="rect">
                      <a:avLst/>
                    </a:prstGeom>
                  </pic:spPr>
                </pic:pic>
              </a:graphicData>
            </a:graphic>
          </wp:anchor>
        </w:drawing>
      </w:r>
      <w:r w:rsidR="00521D34">
        <w:rPr>
          <w:noProof/>
        </w:rPr>
        <w:drawing>
          <wp:anchor distT="0" distB="0" distL="0" distR="0" simplePos="0" relativeHeight="251040256" behindDoc="0" locked="0" layoutInCell="1" allowOverlap="1" wp14:anchorId="5A166C89" wp14:editId="5A166C8A">
            <wp:simplePos x="0" y="0"/>
            <wp:positionH relativeFrom="page">
              <wp:posOffset>110044</wp:posOffset>
            </wp:positionH>
            <wp:positionV relativeFrom="paragraph">
              <wp:posOffset>1347482</wp:posOffset>
            </wp:positionV>
            <wp:extent cx="202284" cy="138684"/>
            <wp:effectExtent l="0" t="0" r="0" b="0"/>
            <wp:wrapNone/>
            <wp:docPr id="121" name="image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29.png"/>
                    <pic:cNvPicPr/>
                  </pic:nvPicPr>
                  <pic:blipFill>
                    <a:blip r:embed="rId135" cstate="print"/>
                    <a:stretch>
                      <a:fillRect/>
                    </a:stretch>
                  </pic:blipFill>
                  <pic:spPr>
                    <a:xfrm>
                      <a:off x="0" y="0"/>
                      <a:ext cx="202284" cy="138684"/>
                    </a:xfrm>
                    <a:prstGeom prst="rect">
                      <a:avLst/>
                    </a:prstGeom>
                  </pic:spPr>
                </pic:pic>
              </a:graphicData>
            </a:graphic>
          </wp:anchor>
        </w:drawing>
      </w:r>
      <w:r w:rsidR="00521D34">
        <w:rPr>
          <w:noProof/>
        </w:rPr>
        <w:drawing>
          <wp:anchor distT="0" distB="0" distL="0" distR="0" simplePos="0" relativeHeight="251041280" behindDoc="0" locked="0" layoutInCell="1" allowOverlap="1" wp14:anchorId="5A166C8B" wp14:editId="5A166C8C">
            <wp:simplePos x="0" y="0"/>
            <wp:positionH relativeFrom="page">
              <wp:posOffset>104741</wp:posOffset>
            </wp:positionH>
            <wp:positionV relativeFrom="paragraph">
              <wp:posOffset>1751778</wp:posOffset>
            </wp:positionV>
            <wp:extent cx="206182" cy="140017"/>
            <wp:effectExtent l="0" t="0" r="0" b="0"/>
            <wp:wrapNone/>
            <wp:docPr id="123"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30.png"/>
                    <pic:cNvPicPr/>
                  </pic:nvPicPr>
                  <pic:blipFill>
                    <a:blip r:embed="rId136" cstate="print"/>
                    <a:stretch>
                      <a:fillRect/>
                    </a:stretch>
                  </pic:blipFill>
                  <pic:spPr>
                    <a:xfrm>
                      <a:off x="0" y="0"/>
                      <a:ext cx="206182" cy="140017"/>
                    </a:xfrm>
                    <a:prstGeom prst="rect">
                      <a:avLst/>
                    </a:prstGeom>
                  </pic:spPr>
                </pic:pic>
              </a:graphicData>
            </a:graphic>
          </wp:anchor>
        </w:drawing>
      </w:r>
      <w:r w:rsidR="00521D34">
        <w:rPr>
          <w:noProof/>
        </w:rPr>
        <w:drawing>
          <wp:anchor distT="0" distB="0" distL="0" distR="0" simplePos="0" relativeHeight="251042304" behindDoc="0" locked="0" layoutInCell="1" allowOverlap="1" wp14:anchorId="5A166C8D" wp14:editId="5A166C8E">
            <wp:simplePos x="0" y="0"/>
            <wp:positionH relativeFrom="page">
              <wp:posOffset>110050</wp:posOffset>
            </wp:positionH>
            <wp:positionV relativeFrom="paragraph">
              <wp:posOffset>2144504</wp:posOffset>
            </wp:positionV>
            <wp:extent cx="200000" cy="152400"/>
            <wp:effectExtent l="0" t="0" r="0" b="0"/>
            <wp:wrapNone/>
            <wp:docPr id="125" name="image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31.png"/>
                    <pic:cNvPicPr/>
                  </pic:nvPicPr>
                  <pic:blipFill>
                    <a:blip r:embed="rId137" cstate="print"/>
                    <a:stretch>
                      <a:fillRect/>
                    </a:stretch>
                  </pic:blipFill>
                  <pic:spPr>
                    <a:xfrm>
                      <a:off x="0" y="0"/>
                      <a:ext cx="200000" cy="152400"/>
                    </a:xfrm>
                    <a:prstGeom prst="rect">
                      <a:avLst/>
                    </a:prstGeom>
                  </pic:spPr>
                </pic:pic>
              </a:graphicData>
            </a:graphic>
          </wp:anchor>
        </w:drawing>
      </w:r>
      <w:r w:rsidR="00521D34">
        <w:rPr>
          <w:noProof/>
        </w:rPr>
        <w:drawing>
          <wp:anchor distT="0" distB="0" distL="0" distR="0" simplePos="0" relativeHeight="251043328" behindDoc="0" locked="0" layoutInCell="1" allowOverlap="1" wp14:anchorId="5A166C8F" wp14:editId="5A166C90">
            <wp:simplePos x="0" y="0"/>
            <wp:positionH relativeFrom="page">
              <wp:posOffset>104740</wp:posOffset>
            </wp:positionH>
            <wp:positionV relativeFrom="paragraph">
              <wp:posOffset>2551374</wp:posOffset>
            </wp:positionV>
            <wp:extent cx="201629" cy="138112"/>
            <wp:effectExtent l="0" t="0" r="0" b="0"/>
            <wp:wrapNone/>
            <wp:docPr id="127" name="image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32.png"/>
                    <pic:cNvPicPr/>
                  </pic:nvPicPr>
                  <pic:blipFill>
                    <a:blip r:embed="rId138" cstate="print"/>
                    <a:stretch>
                      <a:fillRect/>
                    </a:stretch>
                  </pic:blipFill>
                  <pic:spPr>
                    <a:xfrm>
                      <a:off x="0" y="0"/>
                      <a:ext cx="201629" cy="138112"/>
                    </a:xfrm>
                    <a:prstGeom prst="rect">
                      <a:avLst/>
                    </a:prstGeom>
                  </pic:spPr>
                </pic:pic>
              </a:graphicData>
            </a:graphic>
          </wp:anchor>
        </w:drawing>
      </w:r>
      <w:r w:rsidR="00521D34">
        <w:rPr>
          <w:rFonts w:ascii="A-OTF UD新ゴ Pr6N L" w:eastAsia="A-OTF UD新ゴ Pr6N L" w:hint="eastAsia"/>
          <w:spacing w:val="-11"/>
          <w:sz w:val="21"/>
        </w:rPr>
        <w:t>【表２】情報管理が不適切な場合の処罰など</w:t>
      </w:r>
    </w:p>
    <w:tbl>
      <w:tblPr>
        <w:tblStyle w:val="TableNormal"/>
        <w:tblW w:w="0" w:type="auto"/>
        <w:tblInd w:w="114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338"/>
        <w:gridCol w:w="2892"/>
        <w:gridCol w:w="4083"/>
      </w:tblGrid>
      <w:tr w:rsidR="00A63000" w14:paraId="5A1651F9" w14:textId="77777777">
        <w:trPr>
          <w:trHeight w:val="232"/>
        </w:trPr>
        <w:tc>
          <w:tcPr>
            <w:tcW w:w="1338" w:type="dxa"/>
            <w:shd w:val="clear" w:color="auto" w:fill="0068B7"/>
          </w:tcPr>
          <w:p w14:paraId="5A1651F6" w14:textId="77777777" w:rsidR="00A63000" w:rsidRDefault="00521D34">
            <w:pPr>
              <w:pStyle w:val="TableParagraph"/>
              <w:spacing w:line="213" w:lineRule="exact"/>
              <w:ind w:left="519"/>
              <w:rPr>
                <w:rFonts w:ascii="TBシネマ丸ゴシック Std M" w:eastAsia="TBシネマ丸ゴシック Std M"/>
                <w:b/>
                <w:sz w:val="15"/>
              </w:rPr>
            </w:pPr>
            <w:r>
              <w:rPr>
                <w:rFonts w:ascii="TBシネマ丸ゴシック Std M" w:eastAsia="TBシネマ丸ゴシック Std M" w:hint="eastAsia"/>
                <w:b/>
                <w:color w:val="FFFFFF"/>
                <w:w w:val="95"/>
                <w:sz w:val="15"/>
              </w:rPr>
              <w:t>法令</w:t>
            </w:r>
          </w:p>
        </w:tc>
        <w:tc>
          <w:tcPr>
            <w:tcW w:w="2892" w:type="dxa"/>
            <w:shd w:val="clear" w:color="auto" w:fill="0068B7"/>
          </w:tcPr>
          <w:p w14:paraId="5A1651F7" w14:textId="77777777" w:rsidR="00A63000" w:rsidRDefault="00521D34">
            <w:pPr>
              <w:pStyle w:val="TableParagraph"/>
              <w:spacing w:line="213" w:lineRule="exact"/>
              <w:ind w:left="1282" w:right="1270"/>
              <w:jc w:val="center"/>
              <w:rPr>
                <w:rFonts w:ascii="TBシネマ丸ゴシック Std M" w:eastAsia="TBシネマ丸ゴシック Std M"/>
                <w:b/>
                <w:sz w:val="15"/>
              </w:rPr>
            </w:pPr>
            <w:r>
              <w:rPr>
                <w:rFonts w:ascii="TBシネマ丸ゴシック Std M" w:eastAsia="TBシネマ丸ゴシック Std M" w:hint="eastAsia"/>
                <w:b/>
                <w:color w:val="FFFFFF"/>
                <w:w w:val="95"/>
                <w:sz w:val="15"/>
              </w:rPr>
              <w:t>条項</w:t>
            </w:r>
          </w:p>
        </w:tc>
        <w:tc>
          <w:tcPr>
            <w:tcW w:w="4083" w:type="dxa"/>
            <w:shd w:val="clear" w:color="auto" w:fill="0068B7"/>
          </w:tcPr>
          <w:p w14:paraId="5A1651F8" w14:textId="77777777" w:rsidR="00A63000" w:rsidRDefault="00521D34">
            <w:pPr>
              <w:pStyle w:val="TableParagraph"/>
              <w:spacing w:line="213" w:lineRule="exact"/>
              <w:ind w:left="1734" w:right="1724"/>
              <w:jc w:val="center"/>
              <w:rPr>
                <w:rFonts w:ascii="TBシネマ丸ゴシック Std M" w:eastAsia="TBシネマ丸ゴシック Std M"/>
                <w:b/>
                <w:sz w:val="15"/>
              </w:rPr>
            </w:pPr>
            <w:r>
              <w:rPr>
                <w:rFonts w:ascii="TBシネマ丸ゴシック Std M" w:eastAsia="TBシネマ丸ゴシック Std M" w:hint="eastAsia"/>
                <w:b/>
                <w:color w:val="FFFFFF"/>
                <w:w w:val="95"/>
                <w:sz w:val="15"/>
              </w:rPr>
              <w:t>処罰など</w:t>
            </w:r>
          </w:p>
        </w:tc>
      </w:tr>
      <w:tr w:rsidR="00A63000" w14:paraId="5A165205" w14:textId="77777777">
        <w:trPr>
          <w:trHeight w:val="1281"/>
        </w:trPr>
        <w:tc>
          <w:tcPr>
            <w:tcW w:w="1338" w:type="dxa"/>
          </w:tcPr>
          <w:p w14:paraId="5A1651FA" w14:textId="77777777" w:rsidR="00A63000" w:rsidRDefault="00A63000">
            <w:pPr>
              <w:pStyle w:val="TableParagraph"/>
              <w:spacing w:before="5"/>
              <w:rPr>
                <w:rFonts w:ascii="A-OTF UD新ゴ Pr6N L"/>
                <w:sz w:val="15"/>
              </w:rPr>
            </w:pPr>
          </w:p>
          <w:p w14:paraId="5A1651FB" w14:textId="77777777" w:rsidR="00A63000" w:rsidRDefault="00521D34">
            <w:pPr>
              <w:pStyle w:val="TableParagraph"/>
              <w:spacing w:before="1" w:line="165" w:lineRule="auto"/>
              <w:ind w:left="20" w:right="109"/>
              <w:rPr>
                <w:sz w:val="15"/>
              </w:rPr>
            </w:pPr>
            <w:r>
              <w:rPr>
                <w:rFonts w:ascii="TBシネマ丸ゴシック Std M" w:eastAsia="TBシネマ丸ゴシック Std M" w:hint="eastAsia"/>
                <w:b/>
                <w:spacing w:val="-1"/>
                <w:sz w:val="17"/>
              </w:rPr>
              <w:t>個人情報保護法</w:t>
            </w:r>
            <w:r>
              <w:rPr>
                <w:w w:val="105"/>
                <w:sz w:val="15"/>
              </w:rPr>
              <w:t>個人情報の保護に関する法律</w:t>
            </w:r>
          </w:p>
        </w:tc>
        <w:tc>
          <w:tcPr>
            <w:tcW w:w="2892" w:type="dxa"/>
          </w:tcPr>
          <w:p w14:paraId="5A1651FC" w14:textId="77777777" w:rsidR="00A63000" w:rsidRDefault="00521D34">
            <w:pPr>
              <w:pStyle w:val="TableParagraph"/>
              <w:spacing w:line="205" w:lineRule="exact"/>
              <w:ind w:left="41"/>
              <w:rPr>
                <w:sz w:val="16"/>
              </w:rPr>
            </w:pPr>
            <w:r>
              <w:rPr>
                <w:w w:val="105"/>
                <w:sz w:val="16"/>
              </w:rPr>
              <w:t>40条 報告及び立入検査</w:t>
            </w:r>
          </w:p>
          <w:p w14:paraId="5A1651FD" w14:textId="77777777" w:rsidR="00A63000" w:rsidRDefault="00521D34">
            <w:pPr>
              <w:pStyle w:val="TableParagraph"/>
              <w:spacing w:before="14" w:line="122" w:lineRule="auto"/>
              <w:ind w:left="211" w:right="120" w:hanging="170"/>
              <w:rPr>
                <w:sz w:val="16"/>
              </w:rPr>
            </w:pPr>
            <w:r>
              <w:rPr>
                <w:sz w:val="16"/>
              </w:rPr>
              <w:t>83</w:t>
            </w:r>
            <w:r>
              <w:rPr>
                <w:spacing w:val="-32"/>
                <w:sz w:val="16"/>
              </w:rPr>
              <w:t>条 個</w:t>
            </w:r>
            <w:r>
              <w:rPr>
                <w:position w:val="-8"/>
                <w:sz w:val="9"/>
              </w:rPr>
              <w:t>3</w:t>
            </w:r>
            <w:r>
              <w:rPr>
                <w:spacing w:val="11"/>
                <w:position w:val="-8"/>
                <w:sz w:val="9"/>
              </w:rPr>
              <w:t xml:space="preserve"> </w:t>
            </w:r>
            <w:r>
              <w:rPr>
                <w:sz w:val="16"/>
              </w:rPr>
              <w:t>人情報データベース等不正提</w:t>
            </w:r>
            <w:r>
              <w:rPr>
                <w:w w:val="105"/>
                <w:sz w:val="16"/>
              </w:rPr>
              <w:t>供罪</w:t>
            </w:r>
          </w:p>
          <w:p w14:paraId="5A1651FE" w14:textId="77777777" w:rsidR="00A63000" w:rsidRDefault="00521D34">
            <w:pPr>
              <w:pStyle w:val="TableParagraph"/>
              <w:spacing w:line="160" w:lineRule="exact"/>
              <w:ind w:left="41"/>
              <w:rPr>
                <w:sz w:val="16"/>
              </w:rPr>
            </w:pPr>
            <w:r>
              <w:rPr>
                <w:w w:val="105"/>
                <w:sz w:val="16"/>
              </w:rPr>
              <w:t>84</w:t>
            </w:r>
            <w:r>
              <w:rPr>
                <w:spacing w:val="-1"/>
                <w:w w:val="105"/>
                <w:sz w:val="16"/>
              </w:rPr>
              <w:t>条 委員会からの命令に違反</w:t>
            </w:r>
          </w:p>
          <w:p w14:paraId="5A1651FF" w14:textId="77777777" w:rsidR="00A63000" w:rsidRDefault="00521D34">
            <w:pPr>
              <w:pStyle w:val="TableParagraph"/>
              <w:spacing w:line="170" w:lineRule="exact"/>
              <w:ind w:left="41"/>
              <w:rPr>
                <w:sz w:val="16"/>
              </w:rPr>
            </w:pPr>
            <w:r>
              <w:rPr>
                <w:w w:val="105"/>
                <w:sz w:val="16"/>
              </w:rPr>
              <w:t>85</w:t>
            </w:r>
            <w:r>
              <w:rPr>
                <w:spacing w:val="-2"/>
                <w:w w:val="105"/>
                <w:sz w:val="16"/>
              </w:rPr>
              <w:t>条 委員会への虚偽の報告など</w:t>
            </w:r>
          </w:p>
          <w:p w14:paraId="5A165200" w14:textId="77777777" w:rsidR="00A63000" w:rsidRDefault="00521D34">
            <w:pPr>
              <w:pStyle w:val="TableParagraph"/>
              <w:spacing w:line="224" w:lineRule="exact"/>
              <w:ind w:left="41"/>
              <w:rPr>
                <w:sz w:val="16"/>
              </w:rPr>
            </w:pPr>
            <w:r>
              <w:rPr>
                <w:w w:val="105"/>
                <w:sz w:val="16"/>
              </w:rPr>
              <w:t>87条 両罰規定</w:t>
            </w:r>
          </w:p>
        </w:tc>
        <w:tc>
          <w:tcPr>
            <w:tcW w:w="4083" w:type="dxa"/>
          </w:tcPr>
          <w:p w14:paraId="5A165201" w14:textId="77777777" w:rsidR="00A63000" w:rsidRDefault="00521D34">
            <w:pPr>
              <w:pStyle w:val="TableParagraph"/>
              <w:spacing w:before="55" w:line="146" w:lineRule="auto"/>
              <w:ind w:left="26" w:right="45"/>
              <w:rPr>
                <w:sz w:val="16"/>
              </w:rPr>
            </w:pPr>
            <w:r>
              <w:rPr>
                <w:spacing w:val="-8"/>
                <w:sz w:val="16"/>
              </w:rPr>
              <w:t>委員会による立入検査、帳簿書類等の物件検査及び質問</w:t>
            </w:r>
            <w:r>
              <w:rPr>
                <w:w w:val="105"/>
                <w:sz w:val="16"/>
              </w:rPr>
              <w:t>1年以下の懲役又は50万円以下の罰金</w:t>
            </w:r>
          </w:p>
          <w:p w14:paraId="5A165202" w14:textId="77777777" w:rsidR="00A63000" w:rsidRDefault="00521D34">
            <w:pPr>
              <w:pStyle w:val="TableParagraph"/>
              <w:spacing w:before="96" w:line="224" w:lineRule="exact"/>
              <w:ind w:left="26"/>
              <w:rPr>
                <w:sz w:val="16"/>
              </w:rPr>
            </w:pPr>
            <w:r>
              <w:rPr>
                <w:sz w:val="16"/>
              </w:rPr>
              <w:t>6月以下の懲役又は30万円以下の罰金</w:t>
            </w:r>
          </w:p>
          <w:p w14:paraId="5A165203" w14:textId="77777777" w:rsidR="00A63000" w:rsidRDefault="00521D34">
            <w:pPr>
              <w:pStyle w:val="TableParagraph"/>
              <w:spacing w:line="170" w:lineRule="exact"/>
              <w:ind w:left="26"/>
              <w:rPr>
                <w:sz w:val="16"/>
              </w:rPr>
            </w:pPr>
            <w:r>
              <w:rPr>
                <w:w w:val="105"/>
                <w:sz w:val="16"/>
              </w:rPr>
              <w:t>30万円以下の罰金</w:t>
            </w:r>
          </w:p>
          <w:p w14:paraId="5A165204" w14:textId="77777777" w:rsidR="00A63000" w:rsidRDefault="00521D34">
            <w:pPr>
              <w:pStyle w:val="TableParagraph"/>
              <w:spacing w:before="20" w:line="146" w:lineRule="auto"/>
              <w:ind w:left="26" w:right="45"/>
              <w:rPr>
                <w:sz w:val="16"/>
              </w:rPr>
            </w:pPr>
            <w:r>
              <w:rPr>
                <w:spacing w:val="-5"/>
                <w:sz w:val="16"/>
              </w:rPr>
              <w:t>従業者等が業務に関し違反行為をした場合、法人に対し</w:t>
            </w:r>
            <w:r>
              <w:rPr>
                <w:sz w:val="16"/>
              </w:rPr>
              <w:t>ても罰金刑</w:t>
            </w:r>
          </w:p>
        </w:tc>
      </w:tr>
      <w:tr w:rsidR="00A63000" w14:paraId="5A16521F" w14:textId="77777777">
        <w:trPr>
          <w:trHeight w:val="2819"/>
        </w:trPr>
        <w:tc>
          <w:tcPr>
            <w:tcW w:w="1338" w:type="dxa"/>
          </w:tcPr>
          <w:p w14:paraId="5A165206" w14:textId="77777777" w:rsidR="00A63000" w:rsidRDefault="00A63000">
            <w:pPr>
              <w:pStyle w:val="TableParagraph"/>
              <w:spacing w:before="6"/>
              <w:rPr>
                <w:rFonts w:ascii="A-OTF UD新ゴ Pr6N L"/>
                <w:sz w:val="30"/>
              </w:rPr>
            </w:pPr>
          </w:p>
          <w:p w14:paraId="5A165207" w14:textId="77777777" w:rsidR="00A63000" w:rsidRDefault="00521D34">
            <w:pPr>
              <w:pStyle w:val="TableParagraph"/>
              <w:spacing w:line="321" w:lineRule="exact"/>
              <w:ind w:left="27"/>
              <w:rPr>
                <w:rFonts w:ascii="TBシネマ丸ゴシック Std M" w:eastAsia="TBシネマ丸ゴシック Std M"/>
                <w:b/>
                <w:sz w:val="17"/>
              </w:rPr>
            </w:pPr>
            <w:r>
              <w:rPr>
                <w:rFonts w:ascii="TBシネマ丸ゴシック Std M" w:eastAsia="TBシネマ丸ゴシック Std M" w:hint="eastAsia"/>
                <w:b/>
                <w:sz w:val="17"/>
              </w:rPr>
              <w:t>マイナンバー法</w:t>
            </w:r>
          </w:p>
          <w:p w14:paraId="5A165208" w14:textId="77777777" w:rsidR="00A63000" w:rsidRDefault="00521D34">
            <w:pPr>
              <w:pStyle w:val="TableParagraph"/>
              <w:spacing w:line="153" w:lineRule="auto"/>
              <w:ind w:left="27" w:right="45" w:firstLine="210"/>
              <w:rPr>
                <w:sz w:val="15"/>
              </w:rPr>
            </w:pPr>
            <w:r>
              <w:rPr>
                <w:rFonts w:ascii="TBシネマ丸ゴシック Std M" w:eastAsia="TBシネマ丸ゴシック Std M" w:hint="eastAsia"/>
                <w:b/>
                <w:w w:val="105"/>
                <w:sz w:val="17"/>
              </w:rPr>
              <w:t>（番号法）</w:t>
            </w:r>
            <w:r>
              <w:rPr>
                <w:rFonts w:ascii="TBシネマ丸ゴシック Std M" w:eastAsia="TBシネマ丸ゴシック Std M" w:hint="eastAsia"/>
                <w:b/>
                <w:spacing w:val="1"/>
                <w:w w:val="105"/>
                <w:sz w:val="17"/>
              </w:rPr>
              <w:t xml:space="preserve"> </w:t>
            </w:r>
            <w:r>
              <w:rPr>
                <w:spacing w:val="-2"/>
                <w:w w:val="105"/>
                <w:sz w:val="15"/>
              </w:rPr>
              <w:t>行政手続における特定の個人を識別するための番号の利用等に関する法</w:t>
            </w:r>
            <w:r>
              <w:rPr>
                <w:w w:val="105"/>
                <w:sz w:val="15"/>
              </w:rPr>
              <w:t>律</w:t>
            </w:r>
          </w:p>
        </w:tc>
        <w:tc>
          <w:tcPr>
            <w:tcW w:w="2892" w:type="dxa"/>
          </w:tcPr>
          <w:p w14:paraId="5A165209" w14:textId="77777777" w:rsidR="00A63000" w:rsidRDefault="00521D34">
            <w:pPr>
              <w:pStyle w:val="TableParagraph"/>
              <w:spacing w:before="1" w:line="224" w:lineRule="exact"/>
              <w:ind w:left="27"/>
              <w:rPr>
                <w:sz w:val="16"/>
              </w:rPr>
            </w:pPr>
            <w:r>
              <w:rPr>
                <w:sz w:val="16"/>
              </w:rPr>
              <w:t>48条 正当な理由なく特定個人情報ファ</w:t>
            </w:r>
          </w:p>
          <w:p w14:paraId="5A16520A" w14:textId="77777777" w:rsidR="00A63000" w:rsidRDefault="00521D34">
            <w:pPr>
              <w:pStyle w:val="TableParagraph"/>
              <w:tabs>
                <w:tab w:val="left" w:pos="2252"/>
              </w:tabs>
              <w:spacing w:line="242" w:lineRule="exact"/>
              <w:ind w:left="27"/>
              <w:rPr>
                <w:sz w:val="16"/>
              </w:rPr>
            </w:pPr>
            <w:r>
              <w:rPr>
                <w:w w:val="105"/>
                <w:sz w:val="16"/>
              </w:rPr>
              <w:t>49条</w:t>
            </w:r>
            <w:r>
              <w:rPr>
                <w:spacing w:val="6"/>
                <w:w w:val="105"/>
                <w:sz w:val="16"/>
              </w:rPr>
              <w:t xml:space="preserve"> </w:t>
            </w:r>
            <w:r>
              <w:rPr>
                <w:w w:val="105"/>
                <w:position w:val="17"/>
                <w:sz w:val="16"/>
              </w:rPr>
              <w:t>イルを提供</w:t>
            </w:r>
            <w:r>
              <w:rPr>
                <w:w w:val="105"/>
                <w:position w:val="17"/>
                <w:sz w:val="16"/>
              </w:rPr>
              <w:tab/>
            </w:r>
            <w:r>
              <w:rPr>
                <w:spacing w:val="-82"/>
                <w:sz w:val="16"/>
              </w:rPr>
              <w:t>、</w:t>
            </w:r>
            <w:r>
              <w:rPr>
                <w:sz w:val="16"/>
              </w:rPr>
              <w:t>個人番</w:t>
            </w:r>
          </w:p>
          <w:p w14:paraId="5A16520B" w14:textId="77777777" w:rsidR="00A63000" w:rsidRDefault="00521D34">
            <w:pPr>
              <w:pStyle w:val="TableParagraph"/>
              <w:spacing w:line="98" w:lineRule="exact"/>
              <w:ind w:left="459"/>
              <w:rPr>
                <w:sz w:val="16"/>
              </w:rPr>
            </w:pPr>
            <w:r>
              <w:rPr>
                <w:sz w:val="16"/>
              </w:rPr>
              <w:t>不正な利益を図る目的で</w:t>
            </w:r>
          </w:p>
          <w:p w14:paraId="5A16520C" w14:textId="77777777" w:rsidR="00A63000" w:rsidRDefault="00521D34">
            <w:pPr>
              <w:pStyle w:val="TableParagraph"/>
              <w:spacing w:line="96" w:lineRule="auto"/>
              <w:ind w:left="27"/>
              <w:rPr>
                <w:sz w:val="16"/>
              </w:rPr>
            </w:pPr>
            <w:r>
              <w:rPr>
                <w:w w:val="105"/>
                <w:position w:val="-16"/>
                <w:sz w:val="16"/>
              </w:rPr>
              <w:t>50</w:t>
            </w:r>
            <w:r>
              <w:rPr>
                <w:spacing w:val="1"/>
                <w:w w:val="105"/>
                <w:position w:val="-16"/>
                <w:sz w:val="16"/>
              </w:rPr>
              <w:t xml:space="preserve">条 </w:t>
            </w:r>
            <w:r>
              <w:rPr>
                <w:w w:val="105"/>
                <w:sz w:val="16"/>
              </w:rPr>
              <w:t>号を提供又は盗用</w:t>
            </w:r>
          </w:p>
          <w:p w14:paraId="5A16520D" w14:textId="77777777" w:rsidR="00A63000" w:rsidRDefault="00521D34">
            <w:pPr>
              <w:pStyle w:val="TableParagraph"/>
              <w:spacing w:line="97" w:lineRule="exact"/>
              <w:ind w:left="458"/>
              <w:rPr>
                <w:sz w:val="16"/>
              </w:rPr>
            </w:pPr>
            <w:r>
              <w:rPr>
                <w:sz w:val="16"/>
              </w:rPr>
              <w:t>情報提供ネットワークシステム</w:t>
            </w:r>
          </w:p>
          <w:p w14:paraId="5A16520E" w14:textId="77777777" w:rsidR="00A63000" w:rsidRDefault="00521D34">
            <w:pPr>
              <w:pStyle w:val="TableParagraph"/>
              <w:spacing w:line="96" w:lineRule="auto"/>
              <w:ind w:left="27"/>
              <w:rPr>
                <w:sz w:val="16"/>
              </w:rPr>
            </w:pPr>
            <w:r>
              <w:rPr>
                <w:position w:val="-16"/>
                <w:sz w:val="16"/>
              </w:rPr>
              <w:t xml:space="preserve">51条   </w:t>
            </w:r>
            <w:r>
              <w:rPr>
                <w:sz w:val="16"/>
              </w:rPr>
              <w:t>に関する秘密を漏えい又は盗用</w:t>
            </w:r>
          </w:p>
          <w:p w14:paraId="5A16520F" w14:textId="77777777" w:rsidR="00A63000" w:rsidRDefault="00521D34">
            <w:pPr>
              <w:pStyle w:val="TableParagraph"/>
              <w:spacing w:line="97" w:lineRule="exact"/>
              <w:ind w:left="458"/>
              <w:rPr>
                <w:sz w:val="16"/>
              </w:rPr>
            </w:pPr>
            <w:r>
              <w:rPr>
                <w:spacing w:val="-14"/>
                <w:sz w:val="16"/>
              </w:rPr>
              <w:t>人を欺き、人に暴行を加え、人を</w:t>
            </w:r>
          </w:p>
          <w:p w14:paraId="5A165210" w14:textId="77777777" w:rsidR="00A63000" w:rsidRDefault="00521D34">
            <w:pPr>
              <w:pStyle w:val="TableParagraph"/>
              <w:spacing w:line="146" w:lineRule="auto"/>
              <w:ind w:left="458" w:right="52"/>
              <w:rPr>
                <w:sz w:val="16"/>
              </w:rPr>
            </w:pPr>
            <w:r>
              <w:rPr>
                <w:spacing w:val="-19"/>
                <w:sz w:val="16"/>
              </w:rPr>
              <w:t>脅迫し、又は、財物の窃取、施設へ</w:t>
            </w:r>
            <w:r>
              <w:rPr>
                <w:spacing w:val="-10"/>
                <w:sz w:val="16"/>
              </w:rPr>
              <w:t>の侵入、不正アクセス等により個</w:t>
            </w:r>
          </w:p>
          <w:p w14:paraId="5A165211" w14:textId="77777777" w:rsidR="00A63000" w:rsidRDefault="00521D34">
            <w:pPr>
              <w:pStyle w:val="TableParagraph"/>
              <w:spacing w:line="108" w:lineRule="auto"/>
              <w:ind w:left="27"/>
              <w:rPr>
                <w:sz w:val="16"/>
              </w:rPr>
            </w:pPr>
            <w:r>
              <w:rPr>
                <w:w w:val="105"/>
                <w:position w:val="-16"/>
                <w:sz w:val="16"/>
              </w:rPr>
              <w:t>53</w:t>
            </w:r>
            <w:r>
              <w:rPr>
                <w:spacing w:val="2"/>
                <w:w w:val="105"/>
                <w:position w:val="-16"/>
                <w:sz w:val="16"/>
              </w:rPr>
              <w:t xml:space="preserve">条 </w:t>
            </w:r>
            <w:r>
              <w:rPr>
                <w:w w:val="105"/>
                <w:sz w:val="16"/>
              </w:rPr>
              <w:t>人番号を取得</w:t>
            </w:r>
          </w:p>
          <w:p w14:paraId="5A165212" w14:textId="77777777" w:rsidR="00A63000" w:rsidRDefault="00521D34">
            <w:pPr>
              <w:pStyle w:val="TableParagraph"/>
              <w:spacing w:line="64" w:lineRule="auto"/>
              <w:ind w:left="27"/>
              <w:rPr>
                <w:sz w:val="16"/>
              </w:rPr>
            </w:pPr>
            <w:r>
              <w:rPr>
                <w:w w:val="105"/>
                <w:position w:val="-16"/>
                <w:sz w:val="16"/>
              </w:rPr>
              <w:t>54</w:t>
            </w:r>
            <w:r>
              <w:rPr>
                <w:spacing w:val="-1"/>
                <w:w w:val="105"/>
                <w:position w:val="-16"/>
                <w:sz w:val="16"/>
              </w:rPr>
              <w:t xml:space="preserve">条 </w:t>
            </w:r>
            <w:r>
              <w:rPr>
                <w:w w:val="105"/>
                <w:sz w:val="16"/>
              </w:rPr>
              <w:t>委員会からの命令に違反</w:t>
            </w:r>
          </w:p>
          <w:p w14:paraId="5A165213" w14:textId="77777777" w:rsidR="00A63000" w:rsidRDefault="00521D34">
            <w:pPr>
              <w:pStyle w:val="TableParagraph"/>
              <w:spacing w:line="96" w:lineRule="auto"/>
              <w:ind w:left="27"/>
              <w:rPr>
                <w:sz w:val="16"/>
              </w:rPr>
            </w:pPr>
            <w:r>
              <w:rPr>
                <w:w w:val="105"/>
                <w:position w:val="-16"/>
                <w:sz w:val="16"/>
              </w:rPr>
              <w:t>55</w:t>
            </w:r>
            <w:r>
              <w:rPr>
                <w:spacing w:val="-1"/>
                <w:w w:val="105"/>
                <w:position w:val="-16"/>
                <w:sz w:val="16"/>
              </w:rPr>
              <w:t xml:space="preserve">条 </w:t>
            </w:r>
            <w:r>
              <w:rPr>
                <w:w w:val="105"/>
                <w:sz w:val="16"/>
              </w:rPr>
              <w:t>委員会への虚偽の報告など</w:t>
            </w:r>
          </w:p>
          <w:p w14:paraId="5A165214" w14:textId="77777777" w:rsidR="00A63000" w:rsidRDefault="00521D34">
            <w:pPr>
              <w:pStyle w:val="TableParagraph"/>
              <w:spacing w:line="97" w:lineRule="exact"/>
              <w:ind w:left="458"/>
              <w:rPr>
                <w:sz w:val="16"/>
              </w:rPr>
            </w:pPr>
            <w:r>
              <w:rPr>
                <w:sz w:val="16"/>
              </w:rPr>
              <w:t>偽りその他不正の手段により個</w:t>
            </w:r>
          </w:p>
          <w:p w14:paraId="5A165215" w14:textId="77777777" w:rsidR="00A63000" w:rsidRDefault="00521D34">
            <w:pPr>
              <w:pStyle w:val="TableParagraph"/>
              <w:spacing w:line="96" w:lineRule="auto"/>
              <w:ind w:left="27"/>
              <w:rPr>
                <w:sz w:val="16"/>
              </w:rPr>
            </w:pPr>
            <w:r>
              <w:rPr>
                <w:w w:val="105"/>
                <w:position w:val="-16"/>
                <w:sz w:val="16"/>
              </w:rPr>
              <w:t>57</w:t>
            </w:r>
            <w:r>
              <w:rPr>
                <w:spacing w:val="-1"/>
                <w:w w:val="105"/>
                <w:position w:val="-16"/>
                <w:sz w:val="16"/>
              </w:rPr>
              <w:t xml:space="preserve">条 </w:t>
            </w:r>
            <w:r>
              <w:rPr>
                <w:w w:val="105"/>
                <w:sz w:val="16"/>
              </w:rPr>
              <w:t>人番号カード等を取得</w:t>
            </w:r>
          </w:p>
          <w:p w14:paraId="5A165216" w14:textId="77777777" w:rsidR="00A63000" w:rsidRDefault="00521D34">
            <w:pPr>
              <w:pStyle w:val="TableParagraph"/>
              <w:spacing w:line="151" w:lineRule="exact"/>
              <w:ind w:left="458"/>
              <w:rPr>
                <w:sz w:val="16"/>
              </w:rPr>
            </w:pPr>
            <w:r>
              <w:rPr>
                <w:sz w:val="16"/>
              </w:rPr>
              <w:t>両罰規定</w:t>
            </w:r>
          </w:p>
        </w:tc>
        <w:tc>
          <w:tcPr>
            <w:tcW w:w="4083" w:type="dxa"/>
          </w:tcPr>
          <w:p w14:paraId="5A165217" w14:textId="77777777" w:rsidR="00A63000" w:rsidRDefault="00521D34">
            <w:pPr>
              <w:pStyle w:val="TableParagraph"/>
              <w:spacing w:line="278" w:lineRule="exact"/>
              <w:ind w:left="26"/>
              <w:rPr>
                <w:sz w:val="16"/>
              </w:rPr>
            </w:pPr>
            <w:r>
              <w:rPr>
                <w:w w:val="105"/>
                <w:sz w:val="16"/>
              </w:rPr>
              <w:t>4年以下の懲役若しくは200万円以下の罰金又は併科</w:t>
            </w:r>
          </w:p>
          <w:p w14:paraId="5A165218" w14:textId="77777777" w:rsidR="00A63000" w:rsidRDefault="00521D34">
            <w:pPr>
              <w:pStyle w:val="TableParagraph"/>
              <w:spacing w:before="61" w:line="292" w:lineRule="auto"/>
              <w:ind w:left="26" w:right="188"/>
              <w:rPr>
                <w:sz w:val="16"/>
              </w:rPr>
            </w:pPr>
            <w:r>
              <w:rPr>
                <w:sz w:val="16"/>
              </w:rPr>
              <w:t>3年以下の懲役若しくは150万円以下の罰金又は併科</w:t>
            </w:r>
            <w:r>
              <w:rPr>
                <w:w w:val="105"/>
                <w:sz w:val="16"/>
              </w:rPr>
              <w:t>同上</w:t>
            </w:r>
          </w:p>
          <w:p w14:paraId="5A165219" w14:textId="77777777" w:rsidR="00A63000" w:rsidRDefault="00521D34">
            <w:pPr>
              <w:pStyle w:val="TableParagraph"/>
              <w:spacing w:before="1"/>
              <w:ind w:left="26"/>
              <w:rPr>
                <w:sz w:val="16"/>
              </w:rPr>
            </w:pPr>
            <w:r>
              <w:rPr>
                <w:w w:val="105"/>
                <w:sz w:val="16"/>
              </w:rPr>
              <w:t>3年以下の懲役又は150万円以下の罰金</w:t>
            </w:r>
          </w:p>
          <w:p w14:paraId="5A16521A" w14:textId="77777777" w:rsidR="00A63000" w:rsidRDefault="00A63000">
            <w:pPr>
              <w:pStyle w:val="TableParagraph"/>
              <w:spacing w:before="17"/>
              <w:rPr>
                <w:rFonts w:ascii="A-OTF UD新ゴ Pr6N L"/>
                <w:sz w:val="17"/>
              </w:rPr>
            </w:pPr>
          </w:p>
          <w:p w14:paraId="5A16521B" w14:textId="77777777" w:rsidR="00A63000" w:rsidRDefault="00521D34">
            <w:pPr>
              <w:pStyle w:val="TableParagraph"/>
              <w:spacing w:line="224" w:lineRule="exact"/>
              <w:ind w:left="26"/>
              <w:rPr>
                <w:sz w:val="16"/>
              </w:rPr>
            </w:pPr>
            <w:r>
              <w:rPr>
                <w:sz w:val="16"/>
              </w:rPr>
              <w:t>2年以下の懲役又は50万円以下の罰金</w:t>
            </w:r>
          </w:p>
          <w:p w14:paraId="5A16521C" w14:textId="77777777" w:rsidR="00A63000" w:rsidRDefault="00521D34">
            <w:pPr>
              <w:pStyle w:val="TableParagraph"/>
              <w:spacing w:line="170" w:lineRule="exact"/>
              <w:ind w:left="26"/>
              <w:rPr>
                <w:sz w:val="16"/>
              </w:rPr>
            </w:pPr>
            <w:r>
              <w:rPr>
                <w:sz w:val="16"/>
              </w:rPr>
              <w:t>1年以下の懲役又は50万円以下の罰金</w:t>
            </w:r>
          </w:p>
          <w:p w14:paraId="5A16521D" w14:textId="77777777" w:rsidR="00A63000" w:rsidRDefault="00521D34">
            <w:pPr>
              <w:pStyle w:val="TableParagraph"/>
              <w:spacing w:line="224" w:lineRule="exact"/>
              <w:ind w:left="26"/>
              <w:rPr>
                <w:sz w:val="16"/>
              </w:rPr>
            </w:pPr>
            <w:r>
              <w:rPr>
                <w:sz w:val="16"/>
              </w:rPr>
              <w:t>6月以下の懲役又は50万円以下の罰金</w:t>
            </w:r>
          </w:p>
          <w:p w14:paraId="5A16521E" w14:textId="77777777" w:rsidR="00A63000" w:rsidRDefault="00521D34">
            <w:pPr>
              <w:pStyle w:val="TableParagraph"/>
              <w:spacing w:before="137" w:line="146" w:lineRule="auto"/>
              <w:ind w:left="26" w:right="45"/>
              <w:rPr>
                <w:sz w:val="16"/>
              </w:rPr>
            </w:pPr>
            <w:r>
              <w:rPr>
                <w:spacing w:val="-5"/>
                <w:sz w:val="16"/>
              </w:rPr>
              <w:t>従業者等が業務に関し違反行為をした場合、法人に対し</w:t>
            </w:r>
            <w:r>
              <w:rPr>
                <w:sz w:val="16"/>
              </w:rPr>
              <w:t>ても罰金刑</w:t>
            </w:r>
          </w:p>
        </w:tc>
      </w:tr>
      <w:tr w:rsidR="00A63000" w14:paraId="5A165227" w14:textId="77777777">
        <w:trPr>
          <w:trHeight w:val="699"/>
        </w:trPr>
        <w:tc>
          <w:tcPr>
            <w:tcW w:w="1338" w:type="dxa"/>
          </w:tcPr>
          <w:p w14:paraId="5A165220" w14:textId="77777777" w:rsidR="00A63000" w:rsidRDefault="00521D34">
            <w:pPr>
              <w:pStyle w:val="TableParagraph"/>
              <w:spacing w:line="145" w:lineRule="exact"/>
              <w:ind w:left="73"/>
              <w:rPr>
                <w:rFonts w:ascii="TBシネマ丸ゴシック Std M" w:eastAsia="TBシネマ丸ゴシック Std M"/>
                <w:b/>
                <w:sz w:val="17"/>
              </w:rPr>
            </w:pPr>
            <w:r>
              <w:rPr>
                <w:rFonts w:ascii="TBシネマ丸ゴシック Std M" w:eastAsia="TBシネマ丸ゴシック Std M" w:hint="eastAsia"/>
                <w:b/>
                <w:sz w:val="17"/>
              </w:rPr>
              <w:t>不正競争防止法</w:t>
            </w:r>
          </w:p>
          <w:p w14:paraId="5A165221" w14:textId="77777777" w:rsidR="00A63000" w:rsidRDefault="00521D34">
            <w:pPr>
              <w:pStyle w:val="TableParagraph"/>
              <w:spacing w:line="156" w:lineRule="auto"/>
              <w:ind w:left="27" w:right="12"/>
              <w:jc w:val="both"/>
              <w:rPr>
                <w:sz w:val="15"/>
              </w:rPr>
            </w:pPr>
            <w:r>
              <w:rPr>
                <w:spacing w:val="-9"/>
                <w:sz w:val="15"/>
              </w:rPr>
              <w:t>営業秘密・限定提供</w:t>
            </w:r>
            <w:r>
              <w:rPr>
                <w:spacing w:val="8"/>
                <w:sz w:val="15"/>
              </w:rPr>
              <w:t>データに係る不正</w:t>
            </w:r>
            <w:r>
              <w:rPr>
                <w:sz w:val="15"/>
              </w:rPr>
              <w:t>行為の防止など</w:t>
            </w:r>
          </w:p>
        </w:tc>
        <w:tc>
          <w:tcPr>
            <w:tcW w:w="2892" w:type="dxa"/>
          </w:tcPr>
          <w:p w14:paraId="5A165222" w14:textId="77777777" w:rsidR="00A63000" w:rsidRDefault="00521D34">
            <w:pPr>
              <w:pStyle w:val="TableParagraph"/>
              <w:spacing w:line="12" w:lineRule="exact"/>
              <w:ind w:left="134"/>
              <w:rPr>
                <w:sz w:val="16"/>
              </w:rPr>
            </w:pPr>
            <w:r>
              <w:rPr>
                <w:w w:val="105"/>
                <w:sz w:val="16"/>
              </w:rPr>
              <w:t>3条 差止請求</w:t>
            </w:r>
          </w:p>
          <w:p w14:paraId="5A165223" w14:textId="77777777" w:rsidR="00A63000" w:rsidRDefault="00521D34">
            <w:pPr>
              <w:pStyle w:val="TableParagraph"/>
              <w:spacing w:line="158" w:lineRule="exact"/>
              <w:ind w:left="134"/>
              <w:rPr>
                <w:sz w:val="16"/>
              </w:rPr>
            </w:pPr>
            <w:r>
              <w:rPr>
                <w:w w:val="105"/>
                <w:sz w:val="16"/>
              </w:rPr>
              <w:t>4条 損害賠償請求</w:t>
            </w:r>
          </w:p>
          <w:p w14:paraId="5A165224" w14:textId="77777777" w:rsidR="00A63000" w:rsidRDefault="00521D34">
            <w:pPr>
              <w:pStyle w:val="TableParagraph"/>
              <w:spacing w:line="224" w:lineRule="exact"/>
              <w:ind w:left="27"/>
              <w:rPr>
                <w:sz w:val="16"/>
              </w:rPr>
            </w:pPr>
            <w:r>
              <w:rPr>
                <w:w w:val="105"/>
                <w:sz w:val="16"/>
              </w:rPr>
              <w:t>14条 信頼回復措置請求</w:t>
            </w:r>
          </w:p>
        </w:tc>
        <w:tc>
          <w:tcPr>
            <w:tcW w:w="4083" w:type="dxa"/>
          </w:tcPr>
          <w:p w14:paraId="5A165225" w14:textId="77777777" w:rsidR="00A63000" w:rsidRDefault="00521D34">
            <w:pPr>
              <w:pStyle w:val="TableParagraph"/>
              <w:spacing w:line="12" w:lineRule="exact"/>
              <w:ind w:left="26"/>
              <w:rPr>
                <w:sz w:val="16"/>
              </w:rPr>
            </w:pPr>
            <w:r>
              <w:rPr>
                <w:sz w:val="16"/>
              </w:rPr>
              <w:t>利益を侵害された者からの侵害の停止又は予防の請求</w:t>
            </w:r>
          </w:p>
          <w:p w14:paraId="5A165226" w14:textId="77777777" w:rsidR="00A63000" w:rsidRDefault="00521D34">
            <w:pPr>
              <w:pStyle w:val="TableParagraph"/>
              <w:spacing w:line="146" w:lineRule="auto"/>
              <w:ind w:left="26" w:right="942"/>
              <w:rPr>
                <w:sz w:val="16"/>
              </w:rPr>
            </w:pPr>
            <w:r>
              <w:rPr>
                <w:sz w:val="16"/>
              </w:rPr>
              <w:t>利益を侵害した者は損害を賠償する責任</w:t>
            </w:r>
            <w:r>
              <w:rPr>
                <w:spacing w:val="16"/>
                <w:sz w:val="16"/>
              </w:rPr>
              <w:t xml:space="preserve"> </w:t>
            </w:r>
            <w:r>
              <w:rPr>
                <w:sz w:val="16"/>
              </w:rPr>
              <w:t>信用を害された者からの信用回復措置請求</w:t>
            </w:r>
          </w:p>
        </w:tc>
      </w:tr>
      <w:tr w:rsidR="00A63000" w14:paraId="5A165231" w14:textId="77777777">
        <w:trPr>
          <w:trHeight w:val="1103"/>
        </w:trPr>
        <w:tc>
          <w:tcPr>
            <w:tcW w:w="1338" w:type="dxa"/>
          </w:tcPr>
          <w:p w14:paraId="5A165228" w14:textId="77777777" w:rsidR="00A63000" w:rsidRDefault="00A63000">
            <w:pPr>
              <w:pStyle w:val="TableParagraph"/>
              <w:spacing w:before="8"/>
              <w:rPr>
                <w:rFonts w:ascii="A-OTF UD新ゴ Pr6N L"/>
                <w:sz w:val="12"/>
              </w:rPr>
            </w:pPr>
          </w:p>
          <w:p w14:paraId="5A165229" w14:textId="77777777" w:rsidR="00A63000" w:rsidRDefault="00521D34">
            <w:pPr>
              <w:pStyle w:val="TableParagraph"/>
              <w:spacing w:line="148" w:lineRule="auto"/>
              <w:ind w:left="27" w:right="19" w:firstLine="45"/>
              <w:jc w:val="both"/>
              <w:rPr>
                <w:sz w:val="15"/>
              </w:rPr>
            </w:pPr>
            <w:r>
              <w:rPr>
                <w:rFonts w:ascii="TBシネマ丸ゴシック Std M" w:eastAsia="TBシネマ丸ゴシック Std M" w:hint="eastAsia"/>
                <w:b/>
                <w:sz w:val="17"/>
              </w:rPr>
              <w:t>金融商品取引法</w:t>
            </w:r>
            <w:r>
              <w:rPr>
                <w:spacing w:val="-9"/>
                <w:sz w:val="15"/>
              </w:rPr>
              <w:t>インサイダー取引の</w:t>
            </w:r>
            <w:r>
              <w:rPr>
                <w:sz w:val="15"/>
              </w:rPr>
              <w:t>規制など</w:t>
            </w:r>
          </w:p>
        </w:tc>
        <w:tc>
          <w:tcPr>
            <w:tcW w:w="2892" w:type="dxa"/>
          </w:tcPr>
          <w:p w14:paraId="5A16522A" w14:textId="77777777" w:rsidR="00A63000" w:rsidRDefault="00521D34">
            <w:pPr>
              <w:pStyle w:val="TableParagraph"/>
              <w:spacing w:line="251" w:lineRule="exact"/>
              <w:ind w:left="27"/>
              <w:rPr>
                <w:sz w:val="16"/>
              </w:rPr>
            </w:pPr>
            <w:r>
              <w:rPr>
                <w:w w:val="110"/>
                <w:sz w:val="16"/>
              </w:rPr>
              <w:t>197条の2</w:t>
            </w:r>
            <w:r>
              <w:rPr>
                <w:spacing w:val="-2"/>
                <w:w w:val="110"/>
                <w:sz w:val="16"/>
              </w:rPr>
              <w:t xml:space="preserve"> 刑事罰</w:t>
            </w:r>
          </w:p>
          <w:p w14:paraId="5A16522B" w14:textId="77777777" w:rsidR="00A63000" w:rsidRDefault="00521D34">
            <w:pPr>
              <w:pStyle w:val="TableParagraph"/>
              <w:spacing w:before="61"/>
              <w:ind w:left="27"/>
              <w:rPr>
                <w:sz w:val="16"/>
              </w:rPr>
            </w:pPr>
            <w:r>
              <w:rPr>
                <w:w w:val="110"/>
                <w:sz w:val="16"/>
              </w:rPr>
              <w:t>207条1項2</w:t>
            </w:r>
            <w:r>
              <w:rPr>
                <w:spacing w:val="-3"/>
                <w:w w:val="110"/>
                <w:sz w:val="16"/>
              </w:rPr>
              <w:t>号 両罰規定</w:t>
            </w:r>
          </w:p>
          <w:p w14:paraId="5A16522C" w14:textId="77777777" w:rsidR="00A63000" w:rsidRDefault="00521D34">
            <w:pPr>
              <w:pStyle w:val="TableParagraph"/>
              <w:spacing w:before="62" w:line="224" w:lineRule="exact"/>
              <w:ind w:left="27"/>
              <w:rPr>
                <w:sz w:val="16"/>
              </w:rPr>
            </w:pPr>
            <w:r>
              <w:rPr>
                <w:spacing w:val="-10"/>
                <w:w w:val="110"/>
                <w:sz w:val="16"/>
              </w:rPr>
              <w:t>198条の2 没収・追徴</w:t>
            </w:r>
          </w:p>
          <w:p w14:paraId="5A16522D" w14:textId="77777777" w:rsidR="00A63000" w:rsidRDefault="00521D34">
            <w:pPr>
              <w:pStyle w:val="TableParagraph"/>
              <w:spacing w:line="206" w:lineRule="exact"/>
              <w:ind w:left="27"/>
              <w:rPr>
                <w:sz w:val="16"/>
              </w:rPr>
            </w:pPr>
            <w:r>
              <w:rPr>
                <w:w w:val="105"/>
                <w:sz w:val="16"/>
              </w:rPr>
              <w:t>175</w:t>
            </w:r>
            <w:r>
              <w:rPr>
                <w:spacing w:val="1"/>
                <w:w w:val="105"/>
                <w:sz w:val="16"/>
              </w:rPr>
              <w:t>条 課徴金</w:t>
            </w:r>
          </w:p>
        </w:tc>
        <w:tc>
          <w:tcPr>
            <w:tcW w:w="4083" w:type="dxa"/>
          </w:tcPr>
          <w:p w14:paraId="5A16522E" w14:textId="77777777" w:rsidR="00A63000" w:rsidRDefault="00521D34">
            <w:pPr>
              <w:pStyle w:val="TableParagraph"/>
              <w:spacing w:before="47" w:line="146" w:lineRule="auto"/>
              <w:ind w:left="26" w:right="25"/>
              <w:rPr>
                <w:sz w:val="16"/>
              </w:rPr>
            </w:pPr>
            <w:r>
              <w:rPr>
                <w:sz w:val="16"/>
              </w:rPr>
              <w:t>5年以下の懲役若しくは500万円以下の罰金又はこれら</w:t>
            </w:r>
            <w:r>
              <w:rPr>
                <w:w w:val="105"/>
                <w:sz w:val="16"/>
              </w:rPr>
              <w:t>の併科</w:t>
            </w:r>
          </w:p>
          <w:p w14:paraId="5A16522F" w14:textId="77777777" w:rsidR="00A63000" w:rsidRDefault="00521D34">
            <w:pPr>
              <w:pStyle w:val="TableParagraph"/>
              <w:spacing w:line="146" w:lineRule="auto"/>
              <w:ind w:left="26" w:right="45"/>
              <w:rPr>
                <w:sz w:val="16"/>
              </w:rPr>
            </w:pPr>
            <w:r>
              <w:rPr>
                <w:spacing w:val="-5"/>
                <w:sz w:val="16"/>
              </w:rPr>
              <w:t>従業者等が業務に関し違反行為をした場合、法人に対し</w:t>
            </w:r>
            <w:r>
              <w:rPr>
                <w:sz w:val="16"/>
              </w:rPr>
              <w:t>ても罰金刑</w:t>
            </w:r>
          </w:p>
          <w:p w14:paraId="5A165230" w14:textId="77777777" w:rsidR="00A63000" w:rsidRDefault="00521D34">
            <w:pPr>
              <w:pStyle w:val="TableParagraph"/>
              <w:spacing w:line="146" w:lineRule="auto"/>
              <w:ind w:left="26" w:right="860"/>
              <w:rPr>
                <w:sz w:val="16"/>
              </w:rPr>
            </w:pPr>
            <w:r>
              <w:rPr>
                <w:spacing w:val="-2"/>
                <w:sz w:val="16"/>
              </w:rPr>
              <w:t>犯罪行為により得た財産の必要的没収・追徴</w:t>
            </w:r>
            <w:r>
              <w:rPr>
                <w:sz w:val="16"/>
              </w:rPr>
              <w:t>違反者の経済的利得相当額</w:t>
            </w:r>
          </w:p>
        </w:tc>
      </w:tr>
      <w:tr w:rsidR="00A63000" w14:paraId="5A165235" w14:textId="77777777">
        <w:trPr>
          <w:trHeight w:val="613"/>
        </w:trPr>
        <w:tc>
          <w:tcPr>
            <w:tcW w:w="1338" w:type="dxa"/>
          </w:tcPr>
          <w:p w14:paraId="5A165232" w14:textId="77777777" w:rsidR="00A63000" w:rsidRDefault="00521D34">
            <w:pPr>
              <w:pStyle w:val="TableParagraph"/>
              <w:spacing w:before="85"/>
              <w:ind w:left="498"/>
              <w:rPr>
                <w:rFonts w:ascii="TBシネマ丸ゴシック Std M" w:eastAsia="TBシネマ丸ゴシック Std M"/>
                <w:b/>
                <w:sz w:val="17"/>
              </w:rPr>
            </w:pPr>
            <w:r>
              <w:rPr>
                <w:rFonts w:ascii="TBシネマ丸ゴシック Std M" w:eastAsia="TBシネマ丸ゴシック Std M" w:hint="eastAsia"/>
                <w:b/>
                <w:sz w:val="17"/>
              </w:rPr>
              <w:t>民法</w:t>
            </w:r>
          </w:p>
        </w:tc>
        <w:tc>
          <w:tcPr>
            <w:tcW w:w="2892" w:type="dxa"/>
          </w:tcPr>
          <w:p w14:paraId="5A165233" w14:textId="77777777" w:rsidR="00A63000" w:rsidRDefault="00521D34">
            <w:pPr>
              <w:pStyle w:val="TableParagraph"/>
              <w:spacing w:before="176"/>
              <w:ind w:left="27"/>
              <w:rPr>
                <w:sz w:val="16"/>
              </w:rPr>
            </w:pPr>
            <w:r>
              <w:rPr>
                <w:w w:val="105"/>
                <w:sz w:val="16"/>
              </w:rPr>
              <w:t>709条 不法行為による損害賠償</w:t>
            </w:r>
          </w:p>
        </w:tc>
        <w:tc>
          <w:tcPr>
            <w:tcW w:w="4083" w:type="dxa"/>
          </w:tcPr>
          <w:p w14:paraId="5A165234" w14:textId="77777777" w:rsidR="00A63000" w:rsidRDefault="00521D34">
            <w:pPr>
              <w:pStyle w:val="TableParagraph"/>
              <w:spacing w:before="81" w:line="146" w:lineRule="auto"/>
              <w:ind w:left="26" w:right="45"/>
              <w:jc w:val="both"/>
              <w:rPr>
                <w:sz w:val="16"/>
              </w:rPr>
            </w:pPr>
            <w:r>
              <w:rPr>
                <w:spacing w:val="-1"/>
                <w:sz w:val="16"/>
              </w:rPr>
              <w:t>故意又は過失によって他人の権利又は法律上保護される</w:t>
            </w:r>
            <w:r>
              <w:rPr>
                <w:spacing w:val="-9"/>
                <w:sz w:val="16"/>
              </w:rPr>
              <w:t>利益を侵害した者は、これによって生じた損害を賠償す</w:t>
            </w:r>
            <w:r>
              <w:rPr>
                <w:sz w:val="16"/>
              </w:rPr>
              <w:t>る責任を負う</w:t>
            </w:r>
          </w:p>
        </w:tc>
      </w:tr>
    </w:tbl>
    <w:p w14:paraId="5A165236" w14:textId="77777777" w:rsidR="00A63000" w:rsidRDefault="00A63000">
      <w:pPr>
        <w:pStyle w:val="a3"/>
        <w:spacing w:before="4"/>
        <w:rPr>
          <w:rFonts w:ascii="A-OTF UD新ゴ Pr6N L"/>
          <w:sz w:val="3"/>
        </w:rPr>
      </w:pPr>
    </w:p>
    <w:p w14:paraId="5A165237" w14:textId="77777777" w:rsidR="00A63000" w:rsidRDefault="00DB0AF0">
      <w:pPr>
        <w:pStyle w:val="a3"/>
        <w:spacing w:line="20" w:lineRule="exact"/>
        <w:ind w:left="1128"/>
        <w:rPr>
          <w:rFonts w:ascii="A-OTF UD新ゴ Pr6N L"/>
          <w:sz w:val="2"/>
        </w:rPr>
      </w:pPr>
      <w:r>
        <w:rPr>
          <w:rFonts w:ascii="A-OTF UD新ゴ Pr6N L"/>
          <w:sz w:val="2"/>
        </w:rPr>
      </w:r>
      <w:r>
        <w:rPr>
          <w:rFonts w:ascii="A-OTF UD新ゴ Pr6N L"/>
          <w:sz w:val="2"/>
        </w:rPr>
        <w:pict w14:anchorId="5A166C92">
          <v:group id="_x0000_s5761" style="width:416.7pt;height:.45pt;mso-position-horizontal-relative:char;mso-position-vertical-relative:line" coordsize="8334,9">
            <v:line id="_x0000_s5762" style="position:absolute" from="0,4" to="8334,4" strokeweight=".14322mm"/>
            <w10:anchorlock/>
          </v:group>
        </w:pict>
      </w:r>
    </w:p>
    <w:p w14:paraId="5A165238" w14:textId="77777777" w:rsidR="00A63000" w:rsidRDefault="00DB0AF0">
      <w:pPr>
        <w:spacing w:before="95" w:line="146" w:lineRule="auto"/>
        <w:ind w:left="1133" w:right="847"/>
        <w:rPr>
          <w:sz w:val="17"/>
        </w:rPr>
      </w:pPr>
      <w:r>
        <w:pict w14:anchorId="5A166C93">
          <v:rect id="_x0000_s5760" style="position:absolute;left:0;text-align:left;margin-left:0;margin-top:-122.4pt;width:28.6pt;height:.45pt;z-index:251444736;mso-position-horizontal-relative:page" fillcolor="#9fa0a0" stroked="f">
            <w10:wrap anchorx="page"/>
          </v:rect>
        </w:pict>
      </w:r>
      <w:r>
        <w:pict w14:anchorId="5A166C94">
          <v:group id="_x0000_s5754" style="position:absolute;left:0;text-align:left;margin-left:0;margin-top:-90.6pt;width:28.65pt;height:31.8pt;z-index:251445760;mso-position-horizontal-relative:page" coordorigin=",-1812" coordsize="573,636">
            <v:rect id="_x0000_s5759" style="position:absolute;top:-1186;width:573;height:9" fillcolor="#9fa0a0" stroked="f"/>
            <v:rect id="_x0000_s5758" style="position:absolute;top:-1813;width:573;height:632" fillcolor="#9fa0a0" stroked="f"/>
            <v:rect id="_x0000_s5757" style="position:absolute;left:146;top:-1774;width:151;height:18" stroked="f"/>
            <v:shape id="_x0000_s5756" type="#_x0000_t75" style="position:absolute;left:140;top:-1720;width:163;height:128">
              <v:imagedata r:id="rId32" o:title=""/>
            </v:shape>
            <v:shape id="_x0000_s5755" type="#_x0000_t75" style="position:absolute;left:146;top:-1557;width:151;height:357">
              <v:imagedata r:id="rId139" o:title=""/>
            </v:shape>
            <w10:wrap anchorx="page"/>
          </v:group>
        </w:pict>
      </w:r>
      <w:r w:rsidR="00521D34">
        <w:rPr>
          <w:noProof/>
        </w:rPr>
        <w:drawing>
          <wp:anchor distT="0" distB="0" distL="0" distR="0" simplePos="0" relativeHeight="251036160" behindDoc="0" locked="0" layoutInCell="1" allowOverlap="1" wp14:anchorId="5A166C95" wp14:editId="5A166C96">
            <wp:simplePos x="0" y="0"/>
            <wp:positionH relativeFrom="page">
              <wp:posOffset>94818</wp:posOffset>
            </wp:positionH>
            <wp:positionV relativeFrom="paragraph">
              <wp:posOffset>-1476842</wp:posOffset>
            </wp:positionV>
            <wp:extent cx="99288" cy="99060"/>
            <wp:effectExtent l="0" t="0" r="0" b="0"/>
            <wp:wrapNone/>
            <wp:docPr id="129" name="image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35.png"/>
                    <pic:cNvPicPr/>
                  </pic:nvPicPr>
                  <pic:blipFill>
                    <a:blip r:embed="rId140" cstate="print"/>
                    <a:stretch>
                      <a:fillRect/>
                    </a:stretch>
                  </pic:blipFill>
                  <pic:spPr>
                    <a:xfrm>
                      <a:off x="0" y="0"/>
                      <a:ext cx="99288" cy="99060"/>
                    </a:xfrm>
                    <a:prstGeom prst="rect">
                      <a:avLst/>
                    </a:prstGeom>
                  </pic:spPr>
                </pic:pic>
              </a:graphicData>
            </a:graphic>
          </wp:anchor>
        </w:drawing>
      </w:r>
      <w:r w:rsidR="00521D34">
        <w:rPr>
          <w:noProof/>
        </w:rPr>
        <w:drawing>
          <wp:anchor distT="0" distB="0" distL="0" distR="0" simplePos="0" relativeHeight="251037184" behindDoc="0" locked="0" layoutInCell="1" allowOverlap="1" wp14:anchorId="5A166C97" wp14:editId="5A166C98">
            <wp:simplePos x="0" y="0"/>
            <wp:positionH relativeFrom="page">
              <wp:posOffset>95031</wp:posOffset>
            </wp:positionH>
            <wp:positionV relativeFrom="paragraph">
              <wp:posOffset>-1322788</wp:posOffset>
            </wp:positionV>
            <wp:extent cx="100380" cy="102679"/>
            <wp:effectExtent l="0" t="0" r="0" b="0"/>
            <wp:wrapNone/>
            <wp:docPr id="131"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2.png"/>
                    <pic:cNvPicPr/>
                  </pic:nvPicPr>
                  <pic:blipFill>
                    <a:blip r:embed="rId141" cstate="print"/>
                    <a:stretch>
                      <a:fillRect/>
                    </a:stretch>
                  </pic:blipFill>
                  <pic:spPr>
                    <a:xfrm>
                      <a:off x="0" y="0"/>
                      <a:ext cx="100380" cy="102679"/>
                    </a:xfrm>
                    <a:prstGeom prst="rect">
                      <a:avLst/>
                    </a:prstGeom>
                  </pic:spPr>
                </pic:pic>
              </a:graphicData>
            </a:graphic>
          </wp:anchor>
        </w:drawing>
      </w:r>
      <w:r>
        <w:pict w14:anchorId="5A166C99">
          <v:rect id="_x0000_s5753" style="position:absolute;left:0;text-align:left;margin-left:0;margin-top:-153.95pt;width:28.6pt;height:.45pt;z-index:251446784;mso-position-horizontal-relative:page;mso-position-vertical-relative:text" fillcolor="#9fa0a0" stroked="f">
            <w10:wrap anchorx="page"/>
          </v:rect>
        </w:pict>
      </w:r>
      <w:r>
        <w:pict w14:anchorId="5A166C9A">
          <v:shape id="_x0000_s5752" type="#_x0000_t202" style="position:absolute;left:0;text-align:left;margin-left:4.3pt;margin-top:-153.25pt;width:15.8pt;height:30.75pt;z-index:251447808;mso-position-horizontal-relative:page;mso-position-vertical-relative:text" filled="f" stroked="f">
            <v:textbox style="layout-flow:vertical" inset="0,0,0,0">
              <w:txbxContent>
                <w:p w14:paraId="5A167598" w14:textId="77777777" w:rsidR="00A63000" w:rsidRDefault="00521D34">
                  <w:pPr>
                    <w:spacing w:before="54"/>
                    <w:ind w:left="20"/>
                    <w:rPr>
                      <w:rFonts w:ascii="SimSun" w:eastAsia="SimSun"/>
                      <w:sz w:val="18"/>
                    </w:rPr>
                  </w:pPr>
                  <w:r>
                    <w:rPr>
                      <w:rFonts w:ascii="SimSun" w:eastAsia="SimSun" w:hint="eastAsia"/>
                      <w:color w:val="9FA0A0"/>
                      <w:spacing w:val="-7"/>
                      <w:w w:val="85"/>
                      <w:sz w:val="18"/>
                    </w:rPr>
                    <w:t>参考情報</w:t>
                  </w:r>
                </w:p>
              </w:txbxContent>
            </v:textbox>
            <w10:wrap anchorx="page"/>
          </v:shape>
        </w:pict>
      </w:r>
      <w:r w:rsidR="00521D34">
        <w:rPr>
          <w:sz w:val="17"/>
        </w:rPr>
        <w:t xml:space="preserve">２ ▲個人情報保護委員会    個人情報保護委員会は公正取引委員会と同様の高い独立性を有する機関です。３ </w:t>
      </w:r>
      <w:r w:rsidR="00521D34">
        <w:rPr>
          <w:spacing w:val="-3"/>
          <w:sz w:val="17"/>
        </w:rPr>
        <w:t>▲データベース等不正提供罪 改正個人情報保護法で新設され、役員・従業者等が不正な利益を図る目的で</w:t>
      </w:r>
    </w:p>
    <w:p w14:paraId="5A165239" w14:textId="77777777" w:rsidR="00A63000" w:rsidRDefault="00521D34">
      <w:pPr>
        <w:spacing w:line="272" w:lineRule="exact"/>
        <w:ind w:left="1360"/>
        <w:rPr>
          <w:sz w:val="17"/>
        </w:rPr>
      </w:pPr>
      <w:r>
        <w:rPr>
          <w:sz w:val="17"/>
        </w:rPr>
        <w:t>個人情報データベース等を他者に提供等したり盗用した場合は処罰対象になります。</w:t>
      </w:r>
    </w:p>
    <w:p w14:paraId="5A16523A" w14:textId="77777777" w:rsidR="00A63000" w:rsidRDefault="00A63000">
      <w:pPr>
        <w:spacing w:line="272" w:lineRule="exact"/>
        <w:rPr>
          <w:sz w:val="17"/>
        </w:rPr>
        <w:sectPr w:rsidR="00A63000">
          <w:pgSz w:w="10320" w:h="14580"/>
          <w:pgMar w:top="620" w:right="0" w:bottom="640" w:left="0" w:header="0" w:footer="458" w:gutter="0"/>
          <w:cols w:space="720"/>
        </w:sectPr>
      </w:pPr>
    </w:p>
    <w:p w14:paraId="5A16523B" w14:textId="77777777" w:rsidR="00A63000" w:rsidRDefault="00A63000">
      <w:pPr>
        <w:spacing w:before="15"/>
        <w:rPr>
          <w:sz w:val="11"/>
        </w:rPr>
      </w:pPr>
    </w:p>
    <w:p w14:paraId="5A16523C" w14:textId="77777777" w:rsidR="00A63000" w:rsidRDefault="00DB0AF0">
      <w:pPr>
        <w:numPr>
          <w:ilvl w:val="1"/>
          <w:numId w:val="94"/>
        </w:numPr>
        <w:tabs>
          <w:tab w:val="left" w:pos="1373"/>
        </w:tabs>
        <w:spacing w:before="9" w:line="485" w:lineRule="exact"/>
        <w:ind w:left="1372" w:hanging="662"/>
        <w:jc w:val="left"/>
        <w:rPr>
          <w:rFonts w:ascii="A-OTF UD新ゴ Pr6N L" w:eastAsia="A-OTF UD新ゴ Pr6N L"/>
          <w:sz w:val="25"/>
        </w:rPr>
      </w:pPr>
      <w:r>
        <w:pict w14:anchorId="5A166C9B">
          <v:group id="_x0000_s5747" style="position:absolute;left:0;text-align:left;margin-left:488.1pt;margin-top:9.4pt;width:27.85pt;height:32pt;z-index:251450880;mso-position-horizontal-relative:page" coordorigin="9762,188" coordsize="557,640">
            <v:rect id="_x0000_s5751" style="position:absolute;left:9761;top:188;width:557;height:9" fillcolor="#9fa0a0" stroked="f"/>
            <v:shape id="_x0000_s5750" type="#_x0000_t75" style="position:absolute;left:9929;top:251;width:137;height:116">
              <v:imagedata r:id="rId142" o:title=""/>
            </v:shape>
            <v:rect id="_x0000_s5749" style="position:absolute;left:9761;top:819;width:557;height:9" fillcolor="#9fa0a0" stroked="f"/>
            <v:shape id="_x0000_s5748" type="#_x0000_t75" style="position:absolute;left:9928;top:402;width:140;height:373">
              <v:imagedata r:id="rId143" o:title=""/>
            </v:shape>
            <w10:wrap anchorx="page"/>
          </v:group>
        </w:pict>
      </w:r>
      <w:r>
        <w:pict w14:anchorId="5A166C9C">
          <v:group id="_x0000_s5742" style="position:absolute;left:0;text-align:left;margin-left:287.7pt;margin-top:12.5pt;width:170.85pt;height:83.6pt;z-index:251457024;mso-position-horizontal-relative:page" coordorigin="5754,250" coordsize="3417,1672">
            <v:shape id="_x0000_s5746" type="#_x0000_t75" style="position:absolute;left:5753;top:250;width:3417;height:1672">
              <v:imagedata r:id="rId144" o:title=""/>
            </v:shape>
            <v:shape id="_x0000_s5745" type="#_x0000_t202" style="position:absolute;left:6558;top:1422;width:419;height:315" filled="f" stroked="f">
              <v:textbox inset="0,0,0,0">
                <w:txbxContent>
                  <w:p w14:paraId="5A167599" w14:textId="77777777" w:rsidR="00A63000" w:rsidRDefault="00521D34">
                    <w:pPr>
                      <w:spacing w:before="53" w:line="117" w:lineRule="auto"/>
                      <w:ind w:right="18" w:firstLine="99"/>
                      <w:rPr>
                        <w:rFonts w:ascii="小塚ゴシック Pr6N B" w:eastAsia="小塚ゴシック Pr6N B"/>
                        <w:b/>
                        <w:sz w:val="10"/>
                      </w:rPr>
                    </w:pPr>
                    <w:r>
                      <w:rPr>
                        <w:rFonts w:ascii="小塚ゴシック Pr6N B" w:eastAsia="小塚ゴシック Pr6N B" w:hint="eastAsia"/>
                        <w:b/>
                        <w:sz w:val="10"/>
                      </w:rPr>
                      <w:t>法務</w:t>
                    </w:r>
                    <w:r>
                      <w:rPr>
                        <w:rFonts w:ascii="小塚ゴシック Pr6N B" w:eastAsia="小塚ゴシック Pr6N B" w:hint="eastAsia"/>
                        <w:b/>
                        <w:spacing w:val="1"/>
                        <w:sz w:val="10"/>
                      </w:rPr>
                      <w:t xml:space="preserve"> </w:t>
                    </w:r>
                    <w:r>
                      <w:rPr>
                        <w:rFonts w:ascii="小塚ゴシック Pr6N B" w:eastAsia="小塚ゴシック Pr6N B" w:hint="eastAsia"/>
                        <w:b/>
                        <w:spacing w:val="-2"/>
                        <w:sz w:val="10"/>
                      </w:rPr>
                      <w:t>執行機関</w:t>
                    </w:r>
                  </w:p>
                </w:txbxContent>
              </v:textbox>
            </v:shape>
            <v:shape id="_x0000_s5744" type="#_x0000_t202" style="position:absolute;left:7286;top:1442;width:419;height:185" filled="f" stroked="f">
              <v:textbox inset="0,0,0,0">
                <w:txbxContent>
                  <w:p w14:paraId="5A16759A" w14:textId="77777777" w:rsidR="00A63000" w:rsidRDefault="00521D34">
                    <w:pPr>
                      <w:spacing w:line="185" w:lineRule="exact"/>
                      <w:rPr>
                        <w:rFonts w:ascii="小塚ゴシック Pr6N B" w:eastAsia="小塚ゴシック Pr6N B"/>
                        <w:b/>
                        <w:sz w:val="10"/>
                      </w:rPr>
                    </w:pPr>
                    <w:r>
                      <w:rPr>
                        <w:rFonts w:ascii="小塚ゴシック Pr6N B" w:eastAsia="小塚ゴシック Pr6N B" w:hint="eastAsia"/>
                        <w:b/>
                        <w:w w:val="95"/>
                        <w:sz w:val="10"/>
                      </w:rPr>
                      <w:t>個人情報</w:t>
                    </w:r>
                  </w:p>
                </w:txbxContent>
              </v:textbox>
            </v:shape>
            <v:shape id="_x0000_s5743" type="#_x0000_t202" style="position:absolute;left:7335;top:1567;width:319;height:185" filled="f" stroked="f">
              <v:textbox inset="0,0,0,0">
                <w:txbxContent>
                  <w:p w14:paraId="5A16759B" w14:textId="77777777" w:rsidR="00A63000" w:rsidRDefault="00521D34">
                    <w:pPr>
                      <w:spacing w:line="185" w:lineRule="exact"/>
                      <w:rPr>
                        <w:rFonts w:ascii="小塚ゴシック Pr6N B" w:eastAsia="小塚ゴシック Pr6N B"/>
                        <w:b/>
                        <w:sz w:val="10"/>
                      </w:rPr>
                    </w:pPr>
                    <w:r>
                      <w:rPr>
                        <w:rFonts w:ascii="小塚ゴシック Pr6N B" w:eastAsia="小塚ゴシック Pr6N B" w:hint="eastAsia"/>
                        <w:b/>
                        <w:w w:val="95"/>
                        <w:sz w:val="10"/>
                      </w:rPr>
                      <w:t>当事者</w:t>
                    </w:r>
                  </w:p>
                </w:txbxContent>
              </v:textbox>
            </v:shape>
            <w10:wrap anchorx="page"/>
          </v:group>
        </w:pict>
      </w:r>
      <w:r w:rsidR="00521D34">
        <w:rPr>
          <w:rFonts w:ascii="A-OTF UD新ゴ Pr6N L" w:eastAsia="A-OTF UD新ゴ Pr6N L" w:hint="eastAsia"/>
          <w:color w:val="0068B7"/>
          <w:w w:val="95"/>
          <w:sz w:val="25"/>
        </w:rPr>
        <w:t>関係者や社会に対する責任</w:t>
      </w:r>
    </w:p>
    <w:p w14:paraId="5A16523D" w14:textId="77777777" w:rsidR="00A63000" w:rsidRDefault="00DB0AF0">
      <w:pPr>
        <w:spacing w:before="9" w:line="172" w:lineRule="auto"/>
        <w:ind w:left="850" w:right="4768" w:firstLine="212"/>
        <w:jc w:val="both"/>
        <w:rPr>
          <w:sz w:val="21"/>
        </w:rPr>
      </w:pPr>
      <w:r>
        <w:pict w14:anchorId="5A166C9D">
          <v:group id="_x0000_s5733" style="position:absolute;left:0;text-align:left;margin-left:488.1pt;margin-top:48.05pt;width:27.85pt;height:158pt;z-index:251448832;mso-position-horizontal-relative:page" coordorigin="9762,961" coordsize="557,3160">
            <v:rect id="_x0000_s5741" style="position:absolute;left:9761;top:960;width:557;height:3156" fillcolor="#0068b7" stroked="f"/>
            <v:shape id="_x0000_s5740" type="#_x0000_t75" style="position:absolute;left:9914;top:1017;width:165;height:162">
              <v:imagedata r:id="rId145" o:title=""/>
            </v:shape>
            <v:shape id="_x0000_s5739" style="position:absolute;left:9921;top:1244;width:150;height:60" coordorigin="9921,1245" coordsize="150,60" path="m10070,1257r-13,l10057,1245r-12,l10045,1257r,18l9921,1275r,30l10070,1305r,-30l10070,1257xe" stroked="f">
              <v:path arrowok="t"/>
            </v:shape>
            <v:shape id="_x0000_s5738" type="#_x0000_t75" style="position:absolute;left:9914;top:1381;width:163;height:163">
              <v:imagedata r:id="rId146" o:title=""/>
            </v:shape>
            <v:shape id="_x0000_s5737" type="#_x0000_t75" style="position:absolute;left:9864;top:1704;width:317;height:218">
              <v:imagedata r:id="rId147" o:title=""/>
            </v:shape>
            <v:rect id="_x0000_s5736" style="position:absolute;left:9761;top:1587;width:557;height:9" stroked="f"/>
            <v:shape id="_x0000_s5735" type="#_x0000_t75" style="position:absolute;left:9919;top:2117;width:154;height:1155">
              <v:imagedata r:id="rId148" o:title=""/>
            </v:shape>
            <v:rect id="_x0000_s5734" style="position:absolute;left:9761;top:4111;width:557;height:9" fillcolor="#9fa0a0" stroked="f"/>
            <w10:wrap anchorx="page"/>
          </v:group>
        </w:pict>
      </w:r>
      <w:r w:rsidR="00521D34">
        <w:rPr>
          <w:noProof/>
        </w:rPr>
        <w:drawing>
          <wp:anchor distT="0" distB="0" distL="0" distR="0" simplePos="0" relativeHeight="251050496" behindDoc="0" locked="0" layoutInCell="1" allowOverlap="1" wp14:anchorId="5A166C9E" wp14:editId="5A166C9F">
            <wp:simplePos x="0" y="0"/>
            <wp:positionH relativeFrom="page">
              <wp:posOffset>6264212</wp:posOffset>
            </wp:positionH>
            <wp:positionV relativeFrom="paragraph">
              <wp:posOffset>300030</wp:posOffset>
            </wp:positionV>
            <wp:extent cx="197154" cy="79959"/>
            <wp:effectExtent l="0" t="0" r="0" b="0"/>
            <wp:wrapNone/>
            <wp:docPr id="133" name="image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43.png"/>
                    <pic:cNvPicPr/>
                  </pic:nvPicPr>
                  <pic:blipFill>
                    <a:blip r:embed="rId131" cstate="print"/>
                    <a:stretch>
                      <a:fillRect/>
                    </a:stretch>
                  </pic:blipFill>
                  <pic:spPr>
                    <a:xfrm>
                      <a:off x="0" y="0"/>
                      <a:ext cx="197154" cy="79959"/>
                    </a:xfrm>
                    <a:prstGeom prst="rect">
                      <a:avLst/>
                    </a:prstGeom>
                  </pic:spPr>
                </pic:pic>
              </a:graphicData>
            </a:graphic>
          </wp:anchor>
        </w:drawing>
      </w:r>
      <w:r w:rsidR="00521D34">
        <w:rPr>
          <w:sz w:val="21"/>
        </w:rPr>
        <w:t>適切に管理することを前提に預かった情報を漏</w:t>
      </w:r>
      <w:r w:rsidR="00521D34">
        <w:rPr>
          <w:spacing w:val="-6"/>
          <w:sz w:val="21"/>
        </w:rPr>
        <w:t>えいしてしまった場合に問われるのは、前述の法</w:t>
      </w:r>
      <w:r w:rsidR="00521D34">
        <w:rPr>
          <w:spacing w:val="-10"/>
          <w:sz w:val="21"/>
        </w:rPr>
        <w:t>的責任に加え、その情報の提供者や顧客などの関</w:t>
      </w:r>
      <w:r w:rsidR="00521D34">
        <w:rPr>
          <w:spacing w:val="-13"/>
          <w:sz w:val="21"/>
        </w:rPr>
        <w:t>係者に対する責任もあります。また、情報漏えい事</w:t>
      </w:r>
      <w:r w:rsidR="00521D34">
        <w:rPr>
          <w:spacing w:val="-21"/>
          <w:sz w:val="21"/>
        </w:rPr>
        <w:t>故は、営業機会の喪失、売上高の減少、企業のイメー</w:t>
      </w:r>
    </w:p>
    <w:p w14:paraId="5A16523E" w14:textId="77777777" w:rsidR="00A63000" w:rsidRDefault="00521D34">
      <w:pPr>
        <w:spacing w:line="172" w:lineRule="auto"/>
        <w:ind w:left="850" w:right="1012"/>
        <w:rPr>
          <w:sz w:val="21"/>
        </w:rPr>
      </w:pPr>
      <w:r>
        <w:rPr>
          <w:spacing w:val="-19"/>
          <w:sz w:val="21"/>
        </w:rPr>
        <w:t>ジダウンなど、自社に損失をもたらしますので、会社役員が会社法上の責任</w:t>
      </w:r>
      <w:r>
        <w:rPr>
          <w:sz w:val="21"/>
        </w:rPr>
        <w:t>（会社に対す</w:t>
      </w:r>
      <w:r>
        <w:rPr>
          <w:spacing w:val="83"/>
          <w:sz w:val="21"/>
        </w:rPr>
        <w:t xml:space="preserve"> </w:t>
      </w:r>
      <w:r>
        <w:rPr>
          <w:sz w:val="21"/>
        </w:rPr>
        <w:t>る損害賠償責任</w:t>
      </w:r>
      <w:r>
        <w:rPr>
          <w:spacing w:val="-101"/>
          <w:sz w:val="21"/>
        </w:rPr>
        <w:t>）</w:t>
      </w:r>
      <w:r>
        <w:rPr>
          <w:spacing w:val="-8"/>
          <w:sz w:val="21"/>
        </w:rPr>
        <w:t>を問われ株主代表訴訟を提起されることもあり得ます。さらには、取引</w:t>
      </w:r>
      <w:r>
        <w:rPr>
          <w:spacing w:val="62"/>
          <w:sz w:val="21"/>
        </w:rPr>
        <w:t xml:space="preserve"> </w:t>
      </w:r>
      <w:r>
        <w:rPr>
          <w:spacing w:val="-13"/>
          <w:sz w:val="21"/>
        </w:rPr>
        <w:t>先との信頼関係の喪失、業界全体のイメージダウンにもなってしまいます。したがって、</w:t>
      </w:r>
      <w:r>
        <w:rPr>
          <w:spacing w:val="1"/>
          <w:sz w:val="21"/>
        </w:rPr>
        <w:t xml:space="preserve"> </w:t>
      </w:r>
      <w:r>
        <w:rPr>
          <w:spacing w:val="-23"/>
          <w:sz w:val="21"/>
        </w:rPr>
        <w:t>情報セキュリティ対策は、顧客・取引先・従業員・株主などに対する経営者としての責任を</w:t>
      </w:r>
      <w:r>
        <w:rPr>
          <w:spacing w:val="1"/>
          <w:sz w:val="21"/>
        </w:rPr>
        <w:t xml:space="preserve"> </w:t>
      </w:r>
      <w:r>
        <w:rPr>
          <w:sz w:val="21"/>
        </w:rPr>
        <w:t>果たすためにも重要です。</w:t>
      </w:r>
    </w:p>
    <w:p w14:paraId="5A16523F" w14:textId="77777777" w:rsidR="00A63000" w:rsidRDefault="00DB0AF0">
      <w:pPr>
        <w:spacing w:before="16"/>
        <w:rPr>
          <w:sz w:val="14"/>
        </w:rPr>
      </w:pPr>
      <w:r>
        <w:pict w14:anchorId="5A166CA0">
          <v:shape id="_x0000_s5732" type="#_x0000_t202" style="position:absolute;margin-left:63.25pt;margin-top:17.2pt;width:375.25pt;height:21.8pt;z-index:-251127296;mso-wrap-distance-left:0;mso-wrap-distance-right:0;mso-position-horizontal-relative:page" filled="f" stroked="f">
            <v:textbox inset="0,0,0,0">
              <w:txbxContent>
                <w:p w14:paraId="5A16759C" w14:textId="77777777" w:rsidR="00A63000" w:rsidRDefault="00521D34">
                  <w:pPr>
                    <w:tabs>
                      <w:tab w:val="left" w:pos="3227"/>
                      <w:tab w:val="left" w:pos="7504"/>
                    </w:tabs>
                    <w:spacing w:line="436" w:lineRule="exact"/>
                    <w:ind w:right="-15"/>
                    <w:rPr>
                      <w:rFonts w:ascii="源ノ角ゴシック Code JP R" w:eastAsia="源ノ角ゴシック Code JP R"/>
                      <w:b/>
                      <w:sz w:val="31"/>
                    </w:rPr>
                  </w:pPr>
                  <w:r>
                    <w:rPr>
                      <w:rFonts w:ascii="Times New Roman" w:eastAsia="Times New Roman"/>
                      <w:color w:val="FFFFFF"/>
                      <w:sz w:val="31"/>
                      <w:u w:val="single" w:color="0068B7"/>
                    </w:rPr>
                    <w:t xml:space="preserve"> </w:t>
                  </w:r>
                  <w:r>
                    <w:rPr>
                      <w:rFonts w:ascii="Times New Roman" w:eastAsia="Times New Roman"/>
                      <w:color w:val="FFFFFF"/>
                      <w:sz w:val="31"/>
                      <w:u w:val="single" w:color="0068B7"/>
                    </w:rPr>
                    <w:tab/>
                  </w:r>
                  <w:r>
                    <w:rPr>
                      <w:rFonts w:ascii="源ノ角ゴシック Code JP R" w:eastAsia="源ノ角ゴシック Code JP R" w:hint="eastAsia"/>
                      <w:b/>
                      <w:color w:val="FFFFFF"/>
                      <w:spacing w:val="54"/>
                      <w:sz w:val="31"/>
                      <w:u w:val="single" w:color="0068B7"/>
                    </w:rPr>
                    <w:t>コ</w:t>
                  </w:r>
                  <w:r>
                    <w:rPr>
                      <w:rFonts w:ascii="源ノ角ゴシック Code JP R" w:eastAsia="源ノ角ゴシック Code JP R" w:hint="eastAsia"/>
                      <w:b/>
                      <w:color w:val="FFFFFF"/>
                      <w:spacing w:val="56"/>
                      <w:sz w:val="31"/>
                      <w:u w:val="single" w:color="0068B7"/>
                    </w:rPr>
                    <w:t>ラ</w:t>
                  </w:r>
                  <w:r>
                    <w:rPr>
                      <w:rFonts w:ascii="源ノ角ゴシック Code JP R" w:eastAsia="源ノ角ゴシック Code JP R" w:hint="eastAsia"/>
                      <w:b/>
                      <w:color w:val="FFFFFF"/>
                      <w:sz w:val="31"/>
                      <w:u w:val="single" w:color="0068B7"/>
                    </w:rPr>
                    <w:t>ム</w:t>
                  </w:r>
                  <w:r>
                    <w:rPr>
                      <w:rFonts w:ascii="源ノ角ゴシック Code JP R" w:eastAsia="源ノ角ゴシック Code JP R" w:hint="eastAsia"/>
                      <w:b/>
                      <w:color w:val="FFFFFF"/>
                      <w:sz w:val="31"/>
                      <w:u w:val="single" w:color="0068B7"/>
                    </w:rPr>
                    <w:tab/>
                  </w:r>
                </w:p>
              </w:txbxContent>
            </v:textbox>
            <w10:wrap type="topAndBottom" anchorx="page"/>
          </v:shape>
        </w:pict>
      </w:r>
    </w:p>
    <w:p w14:paraId="5A165240" w14:textId="77777777" w:rsidR="00A63000" w:rsidRDefault="00A63000">
      <w:pPr>
        <w:spacing w:before="5"/>
        <w:rPr>
          <w:sz w:val="5"/>
        </w:rPr>
      </w:pPr>
    </w:p>
    <w:p w14:paraId="5A165241" w14:textId="77777777" w:rsidR="00A63000" w:rsidRDefault="00521D34">
      <w:pPr>
        <w:spacing w:before="15" w:line="467" w:lineRule="exact"/>
        <w:ind w:left="1265"/>
        <w:rPr>
          <w:rFonts w:ascii="A-OTF UD新ゴ Pr6N L" w:eastAsia="A-OTF UD新ゴ Pr6N L"/>
          <w:sz w:val="24"/>
        </w:rPr>
      </w:pPr>
      <w:r>
        <w:rPr>
          <w:noProof/>
        </w:rPr>
        <w:drawing>
          <wp:anchor distT="0" distB="0" distL="0" distR="0" simplePos="0" relativeHeight="251045376" behindDoc="0" locked="0" layoutInCell="1" allowOverlap="1" wp14:anchorId="5A166CA1" wp14:editId="5A166CA2">
            <wp:simplePos x="0" y="0"/>
            <wp:positionH relativeFrom="page">
              <wp:posOffset>6258901</wp:posOffset>
            </wp:positionH>
            <wp:positionV relativeFrom="paragraph">
              <wp:posOffset>23883</wp:posOffset>
            </wp:positionV>
            <wp:extent cx="206425" cy="140182"/>
            <wp:effectExtent l="0" t="0" r="0" b="0"/>
            <wp:wrapNone/>
            <wp:docPr id="135"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44.png"/>
                    <pic:cNvPicPr/>
                  </pic:nvPicPr>
                  <pic:blipFill>
                    <a:blip r:embed="rId149" cstate="print"/>
                    <a:stretch>
                      <a:fillRect/>
                    </a:stretch>
                  </pic:blipFill>
                  <pic:spPr>
                    <a:xfrm>
                      <a:off x="0" y="0"/>
                      <a:ext cx="206425" cy="140182"/>
                    </a:xfrm>
                    <a:prstGeom prst="rect">
                      <a:avLst/>
                    </a:prstGeom>
                  </pic:spPr>
                </pic:pic>
              </a:graphicData>
            </a:graphic>
          </wp:anchor>
        </w:drawing>
      </w:r>
      <w:r w:rsidR="00DB0AF0">
        <w:pict w14:anchorId="5A166CA3">
          <v:group id="_x0000_s5728" style="position:absolute;left:0;text-align:left;margin-left:42.5pt;margin-top:-39.05pt;width:416.7pt;height:390.5pt;z-index:-251235840;mso-position-horizontal-relative:page;mso-position-vertical-relative:text" coordorigin="850,-781" coordsize="8334,7810">
            <v:shape id="_x0000_s5731" style="position:absolute;left:850;top:-781;width:8334;height:7810" coordorigin="850,-781" coordsize="8334,7810" path="m8901,-781r-7767,l970,-776r-84,31l855,-661r-5,164l850,6745r5,164l886,6993r84,31l1134,7029r7767,l9065,7024r84,-31l9180,6909r4,-164l9184,-497r-4,-164l9149,-745r-84,-31l8901,-781xe" fillcolor="#d3def1" stroked="f">
              <v:path arrowok="t"/>
            </v:shape>
            <v:rect id="_x0000_s5730" style="position:absolute;left:1265;top:-528;width:7505;height:399" fillcolor="#0068b7" stroked="f"/>
            <v:line id="_x0000_s5729" style="position:absolute" from="1265,-573" to="8770,-573" strokecolor="#0068b7" strokeweight=".28644mm"/>
            <w10:wrap anchorx="page"/>
          </v:group>
        </w:pict>
      </w:r>
      <w:r>
        <w:rPr>
          <w:rFonts w:ascii="A-OTF UD新ゴ Pr6N L" w:eastAsia="A-OTF UD新ゴ Pr6N L" w:hint="eastAsia"/>
          <w:color w:val="0068B7"/>
          <w:sz w:val="24"/>
        </w:rPr>
        <w:t>個人情報保護法</w:t>
      </w:r>
    </w:p>
    <w:p w14:paraId="5A165242" w14:textId="77777777" w:rsidR="00A63000" w:rsidRDefault="00DB0AF0">
      <w:pPr>
        <w:pStyle w:val="a3"/>
        <w:spacing w:before="30" w:line="156" w:lineRule="auto"/>
        <w:ind w:left="1265" w:right="1445" w:firstLine="209"/>
        <w:jc w:val="both"/>
        <w:rPr>
          <w:rFonts w:ascii="A-OTF UD新丸ゴ Pr6N L" w:eastAsia="A-OTF UD新丸ゴ Pr6N L"/>
        </w:rPr>
      </w:pPr>
      <w:r>
        <w:pict w14:anchorId="5A166CA4">
          <v:group id="_x0000_s5723" style="position:absolute;left:0;text-align:left;margin-left:488.1pt;margin-top:3.15pt;width:27.85pt;height:32pt;z-index:251449856;mso-position-horizontal-relative:page" coordorigin="9762,63" coordsize="557,640">
            <v:shape id="_x0000_s5727" type="#_x0000_t75" style="position:absolute;left:9914;top:124;width:165;height:162">
              <v:imagedata r:id="rId150" o:title=""/>
            </v:shape>
            <v:shape id="_x0000_s5726" type="#_x0000_t75" style="position:absolute;left:9921;top:337;width:153;height:105">
              <v:imagedata r:id="rId133" o:title=""/>
            </v:shape>
            <v:shape id="_x0000_s5725" type="#_x0000_t75" style="position:absolute;left:9914;top:488;width:163;height:163">
              <v:imagedata r:id="rId151" o:title=""/>
            </v:shape>
            <v:shape id="_x0000_s5724" style="position:absolute;left:9761;top:63;width:557;height:640" coordorigin="9762,63" coordsize="557,640" o:spt="100" adj="0,,0" path="m10318,695r-556,l9762,703r556,l10318,695xm10318,63r-556,l9762,72r556,l10318,63xe" fillcolor="#9fa0a0" stroked="f">
              <v:stroke joinstyle="round"/>
              <v:formulas/>
              <v:path arrowok="t" o:connecttype="segments"/>
            </v:shape>
            <w10:wrap anchorx="page"/>
          </v:group>
        </w:pict>
      </w:r>
      <w:r w:rsidR="00521D34">
        <w:rPr>
          <w:noProof/>
        </w:rPr>
        <w:drawing>
          <wp:anchor distT="0" distB="0" distL="0" distR="0" simplePos="0" relativeHeight="251046400" behindDoc="0" locked="0" layoutInCell="1" allowOverlap="1" wp14:anchorId="5A166CA5" wp14:editId="5A166CA6">
            <wp:simplePos x="0" y="0"/>
            <wp:positionH relativeFrom="page">
              <wp:posOffset>6264212</wp:posOffset>
            </wp:positionH>
            <wp:positionV relativeFrom="paragraph">
              <wp:posOffset>534704</wp:posOffset>
            </wp:positionV>
            <wp:extent cx="197154" cy="79946"/>
            <wp:effectExtent l="0" t="0" r="0" b="0"/>
            <wp:wrapNone/>
            <wp:docPr id="137" name="imag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47.png"/>
                    <pic:cNvPicPr/>
                  </pic:nvPicPr>
                  <pic:blipFill>
                    <a:blip r:embed="rId152" cstate="print"/>
                    <a:stretch>
                      <a:fillRect/>
                    </a:stretch>
                  </pic:blipFill>
                  <pic:spPr>
                    <a:xfrm>
                      <a:off x="0" y="0"/>
                      <a:ext cx="197154" cy="79946"/>
                    </a:xfrm>
                    <a:prstGeom prst="rect">
                      <a:avLst/>
                    </a:prstGeom>
                  </pic:spPr>
                </pic:pic>
              </a:graphicData>
            </a:graphic>
          </wp:anchor>
        </w:drawing>
      </w:r>
      <w:r w:rsidR="00521D34">
        <w:rPr>
          <w:rFonts w:ascii="A-OTF UD新丸ゴ Pr6N L" w:eastAsia="A-OTF UD新丸ゴ Pr6N L" w:hint="eastAsia"/>
          <w:spacing w:val="-10"/>
        </w:rPr>
        <w:t>個人情報保護法は、企業や団体に個人情報をきちんと大切に取り扱ったうえで、</w:t>
      </w:r>
      <w:r w:rsidR="00521D34">
        <w:rPr>
          <w:rFonts w:ascii="A-OTF UD新丸ゴ Pr6N L" w:eastAsia="A-OTF UD新丸ゴ Pr6N L" w:hint="eastAsia"/>
          <w:spacing w:val="34"/>
        </w:rPr>
        <w:t xml:space="preserve"> </w:t>
      </w:r>
      <w:r w:rsidR="00521D34">
        <w:rPr>
          <w:rFonts w:ascii="A-OTF UD新丸ゴ Pr6N L" w:eastAsia="A-OTF UD新丸ゴ Pr6N L" w:hint="eastAsia"/>
        </w:rPr>
        <w:t>有効に活用できるよう共通のルールを定めた法律です４</w:t>
      </w:r>
      <w:r w:rsidR="00521D34">
        <w:rPr>
          <w:rFonts w:ascii="A-OTF UD新丸ゴ Pr6N L" w:eastAsia="A-OTF UD新丸ゴ Pr6N L" w:hint="eastAsia"/>
          <w:spacing w:val="-206"/>
        </w:rPr>
        <w:t>。</w:t>
      </w:r>
      <w:r w:rsidR="00521D34">
        <w:rPr>
          <w:rFonts w:ascii="A-OTF UD新丸ゴ Pr6N L" w:eastAsia="A-OTF UD新丸ゴ Pr6N L" w:hint="eastAsia"/>
          <w:spacing w:val="-26"/>
        </w:rPr>
        <w:t>「氏名」</w:t>
      </w:r>
      <w:r w:rsidR="00521D34">
        <w:rPr>
          <w:rFonts w:ascii="A-OTF UD新丸ゴ Pr6N L" w:eastAsia="A-OTF UD新丸ゴ Pr6N L" w:hint="eastAsia"/>
          <w:spacing w:val="-206"/>
        </w:rPr>
        <w:t>、</w:t>
      </w:r>
      <w:r w:rsidR="00521D34">
        <w:rPr>
          <w:rFonts w:ascii="A-OTF UD新丸ゴ Pr6N L" w:eastAsia="A-OTF UD新丸ゴ Pr6N L" w:hint="eastAsia"/>
          <w:spacing w:val="-18"/>
        </w:rPr>
        <w:t>「生年月日」</w:t>
      </w:r>
      <w:r w:rsidR="00521D34">
        <w:rPr>
          <w:rFonts w:ascii="A-OTF UD新丸ゴ Pr6N L" w:eastAsia="A-OTF UD新丸ゴ Pr6N L" w:hint="eastAsia"/>
          <w:spacing w:val="-206"/>
        </w:rPr>
        <w:t>、</w:t>
      </w:r>
      <w:r w:rsidR="00521D34">
        <w:rPr>
          <w:rFonts w:ascii="A-OTF UD新丸ゴ Pr6N L" w:eastAsia="A-OTF UD新丸ゴ Pr6N L" w:hint="eastAsia"/>
          <w:spacing w:val="-14"/>
        </w:rPr>
        <w:t>「住所・電話番号・メールアドレス」などの連絡先</w:t>
      </w:r>
      <w:r w:rsidR="00521D34">
        <w:rPr>
          <w:rFonts w:ascii="A-OTF UD新丸ゴ Pr6N L" w:eastAsia="A-OTF UD新丸ゴ Pr6N L" w:hint="eastAsia"/>
          <w:spacing w:val="-206"/>
        </w:rPr>
        <w:t>、</w:t>
      </w:r>
      <w:r w:rsidR="00521D34">
        <w:rPr>
          <w:rFonts w:ascii="A-OTF UD新丸ゴ Pr6N L" w:eastAsia="A-OTF UD新丸ゴ Pr6N L" w:hint="eastAsia"/>
          <w:spacing w:val="-15"/>
        </w:rPr>
        <w:t>「顔写真」など、事業によって取り扱う個</w:t>
      </w:r>
      <w:r w:rsidR="00521D34">
        <w:rPr>
          <w:rFonts w:ascii="A-OTF UD新丸ゴ Pr6N L" w:eastAsia="A-OTF UD新丸ゴ Pr6N L" w:hint="eastAsia"/>
          <w:spacing w:val="101"/>
        </w:rPr>
        <w:t xml:space="preserve"> </w:t>
      </w:r>
      <w:r w:rsidR="00521D34">
        <w:rPr>
          <w:rFonts w:ascii="A-OTF UD新丸ゴ Pr6N L" w:eastAsia="A-OTF UD新丸ゴ Pr6N L" w:hint="eastAsia"/>
          <w:spacing w:val="-13"/>
        </w:rPr>
        <w:t>人情報は様々です。従業員情報や取引先の名刺も個人情報に当たりますので、従業</w:t>
      </w:r>
    </w:p>
    <w:p w14:paraId="5A165243" w14:textId="77777777" w:rsidR="00A63000" w:rsidRDefault="00521D34">
      <w:pPr>
        <w:pStyle w:val="a3"/>
        <w:tabs>
          <w:tab w:val="left" w:pos="9761"/>
          <w:tab w:val="left" w:pos="10318"/>
        </w:tabs>
        <w:spacing w:line="258" w:lineRule="exact"/>
        <w:ind w:left="1265" w:right="-15"/>
        <w:rPr>
          <w:rFonts w:ascii="Times New Roman" w:eastAsia="Times New Roman"/>
        </w:rPr>
      </w:pPr>
      <w:r>
        <w:rPr>
          <w:rFonts w:ascii="A-OTF UD新丸ゴ Pr6N L" w:eastAsia="A-OTF UD新丸ゴ Pr6N L" w:hint="eastAsia"/>
        </w:rPr>
        <w:t>員名簿やメールのアドレス帳などを作成している事業者は</w:t>
      </w:r>
      <w:r>
        <w:rPr>
          <w:rFonts w:ascii="A-OTF UD新丸ゴ Pr6N L" w:eastAsia="A-OTF UD新丸ゴ Pr6N L" w:hint="eastAsia"/>
          <w:spacing w:val="-103"/>
        </w:rPr>
        <w:t>、</w:t>
      </w:r>
      <w:r>
        <w:rPr>
          <w:rFonts w:ascii="A-OTF UD新丸ゴ Pr6N L" w:eastAsia="A-OTF UD新丸ゴ Pr6N L" w:hint="eastAsia"/>
        </w:rPr>
        <w:t>保有する個人情報が少</w:t>
      </w:r>
      <w:r>
        <w:rPr>
          <w:rFonts w:ascii="A-OTF UD新丸ゴ Pr6N L" w:eastAsia="A-OTF UD新丸ゴ Pr6N L" w:hint="eastAsia"/>
        </w:rPr>
        <w:tab/>
      </w:r>
      <w:r>
        <w:rPr>
          <w:rFonts w:ascii="Times New Roman" w:eastAsia="Times New Roman"/>
          <w:w w:val="102"/>
          <w:u w:val="single" w:color="9FA0A0"/>
        </w:rPr>
        <w:t xml:space="preserve"> </w:t>
      </w:r>
      <w:r>
        <w:rPr>
          <w:rFonts w:ascii="Times New Roman" w:eastAsia="Times New Roman"/>
          <w:u w:val="single" w:color="9FA0A0"/>
        </w:rPr>
        <w:tab/>
      </w:r>
    </w:p>
    <w:p w14:paraId="5A165244" w14:textId="77777777" w:rsidR="00A63000" w:rsidRDefault="00521D34">
      <w:pPr>
        <w:pStyle w:val="a3"/>
        <w:spacing w:before="32" w:line="156" w:lineRule="auto"/>
        <w:ind w:left="1265" w:right="1443"/>
        <w:rPr>
          <w:rFonts w:ascii="A-OTF UD新丸ゴ Pr6N L" w:eastAsia="A-OTF UD新丸ゴ Pr6N L"/>
        </w:rPr>
      </w:pPr>
      <w:r>
        <w:rPr>
          <w:noProof/>
        </w:rPr>
        <w:drawing>
          <wp:anchor distT="0" distB="0" distL="0" distR="0" simplePos="0" relativeHeight="251047424" behindDoc="0" locked="0" layoutInCell="1" allowOverlap="1" wp14:anchorId="5A166CA7" wp14:editId="5A166CA8">
            <wp:simplePos x="0" y="0"/>
            <wp:positionH relativeFrom="page">
              <wp:posOffset>6264203</wp:posOffset>
            </wp:positionH>
            <wp:positionV relativeFrom="paragraph">
              <wp:posOffset>17979</wp:posOffset>
            </wp:positionV>
            <wp:extent cx="201117" cy="137883"/>
            <wp:effectExtent l="0" t="0" r="0" b="0"/>
            <wp:wrapNone/>
            <wp:docPr id="139"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48.png"/>
                    <pic:cNvPicPr/>
                  </pic:nvPicPr>
                  <pic:blipFill>
                    <a:blip r:embed="rId153" cstate="print"/>
                    <a:stretch>
                      <a:fillRect/>
                    </a:stretch>
                  </pic:blipFill>
                  <pic:spPr>
                    <a:xfrm>
                      <a:off x="0" y="0"/>
                      <a:ext cx="201117" cy="137883"/>
                    </a:xfrm>
                    <a:prstGeom prst="rect">
                      <a:avLst/>
                    </a:prstGeom>
                  </pic:spPr>
                </pic:pic>
              </a:graphicData>
            </a:graphic>
          </wp:anchor>
        </w:drawing>
      </w:r>
      <w:r w:rsidR="00DB0AF0">
        <w:pict w14:anchorId="5A166CA9">
          <v:rect id="_x0000_s5722" style="position:absolute;left:0;text-align:left;margin-left:488.1pt;margin-top:27.1pt;width:27.8pt;height:.45pt;z-index:251451904;mso-position-horizontal-relative:page;mso-position-vertical-relative:text" fillcolor="#9fa0a0" stroked="f">
            <w10:wrap anchorx="page"/>
          </v:rect>
        </w:pict>
      </w:r>
      <w:r>
        <w:rPr>
          <w:rFonts w:ascii="A-OTF UD新丸ゴ Pr6N L" w:eastAsia="A-OTF UD新丸ゴ Pr6N L" w:hint="eastAsia"/>
          <w:spacing w:val="-18"/>
        </w:rPr>
        <w:t>なくても、個人情報取扱事業者</w:t>
      </w:r>
      <w:r>
        <w:rPr>
          <w:rFonts w:ascii="A-OTF UD新丸ゴ Pr6N L" w:eastAsia="A-OTF UD新丸ゴ Pr6N L" w:hint="eastAsia"/>
        </w:rPr>
        <w:t>（個人情報データベース等を事業の用に供している者）</w:t>
      </w:r>
      <w:r>
        <w:rPr>
          <w:rFonts w:ascii="A-OTF UD新丸ゴ Pr6N L" w:eastAsia="A-OTF UD新丸ゴ Pr6N L" w:hint="eastAsia"/>
          <w:spacing w:val="-64"/>
        </w:rPr>
        <w:t xml:space="preserve"> </w:t>
      </w:r>
      <w:r>
        <w:rPr>
          <w:rFonts w:ascii="A-OTF UD新丸ゴ Pr6N L" w:eastAsia="A-OTF UD新丸ゴ Pr6N L" w:hint="eastAsia"/>
          <w:spacing w:val="-11"/>
          <w:w w:val="105"/>
        </w:rPr>
        <w:t>となり、この法律が適用されます。</w:t>
      </w:r>
    </w:p>
    <w:p w14:paraId="5A165245" w14:textId="77777777" w:rsidR="00A63000" w:rsidRDefault="00521D34">
      <w:pPr>
        <w:pStyle w:val="a3"/>
        <w:spacing w:before="2" w:line="156" w:lineRule="auto"/>
        <w:ind w:left="1265" w:right="1544" w:firstLine="209"/>
        <w:rPr>
          <w:rFonts w:ascii="A-OTF UD新丸ゴ Pr6N L" w:eastAsia="A-OTF UD新丸ゴ Pr6N L"/>
        </w:rPr>
      </w:pPr>
      <w:r>
        <w:rPr>
          <w:noProof/>
        </w:rPr>
        <w:drawing>
          <wp:anchor distT="0" distB="0" distL="0" distR="0" simplePos="0" relativeHeight="251048448" behindDoc="0" locked="0" layoutInCell="1" allowOverlap="1" wp14:anchorId="5A166CAA" wp14:editId="5A166CAB">
            <wp:simplePos x="0" y="0"/>
            <wp:positionH relativeFrom="page">
              <wp:posOffset>6258901</wp:posOffset>
            </wp:positionH>
            <wp:positionV relativeFrom="paragraph">
              <wp:posOffset>43305</wp:posOffset>
            </wp:positionV>
            <wp:extent cx="206425" cy="140182"/>
            <wp:effectExtent l="0" t="0" r="0" b="0"/>
            <wp:wrapNone/>
            <wp:docPr id="141" name="image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49.png"/>
                    <pic:cNvPicPr/>
                  </pic:nvPicPr>
                  <pic:blipFill>
                    <a:blip r:embed="rId154" cstate="print"/>
                    <a:stretch>
                      <a:fillRect/>
                    </a:stretch>
                  </pic:blipFill>
                  <pic:spPr>
                    <a:xfrm>
                      <a:off x="0" y="0"/>
                      <a:ext cx="206425" cy="140182"/>
                    </a:xfrm>
                    <a:prstGeom prst="rect">
                      <a:avLst/>
                    </a:prstGeom>
                  </pic:spPr>
                </pic:pic>
              </a:graphicData>
            </a:graphic>
          </wp:anchor>
        </w:drawing>
      </w:r>
      <w:r w:rsidR="00DB0AF0">
        <w:pict w14:anchorId="5A166CAC">
          <v:rect id="_x0000_s5721" style="position:absolute;left:0;text-align:left;margin-left:488.1pt;margin-top:28.8pt;width:27.8pt;height:.45pt;z-index:251452928;mso-position-horizontal-relative:page;mso-position-vertical-relative:text" fillcolor="#9fa0a0" stroked="f">
            <w10:wrap anchorx="page"/>
          </v:rect>
        </w:pict>
      </w:r>
      <w:r>
        <w:rPr>
          <w:rFonts w:ascii="A-OTF UD新丸ゴ Pr6N L" w:eastAsia="A-OTF UD新丸ゴ Pr6N L" w:hint="eastAsia"/>
        </w:rPr>
        <w:t>個人情報保護法について詳しく知るには個人情報保護委員会のウェブサイトを</w:t>
      </w:r>
      <w:r>
        <w:rPr>
          <w:rFonts w:ascii="A-OTF UD新丸ゴ Pr6N L" w:eastAsia="A-OTF UD新丸ゴ Pr6N L" w:hint="eastAsia"/>
          <w:spacing w:val="26"/>
        </w:rPr>
        <w:t xml:space="preserve"> </w:t>
      </w:r>
      <w:r>
        <w:rPr>
          <w:rFonts w:ascii="A-OTF UD新丸ゴ Pr6N L" w:eastAsia="A-OTF UD新丸ゴ Pr6N L" w:hint="eastAsia"/>
          <w:w w:val="105"/>
        </w:rPr>
        <w:t>確認してください。</w:t>
      </w:r>
    </w:p>
    <w:p w14:paraId="5A165246" w14:textId="77777777" w:rsidR="00A63000" w:rsidRDefault="00DB0AF0">
      <w:pPr>
        <w:pStyle w:val="a3"/>
        <w:tabs>
          <w:tab w:val="left" w:pos="9864"/>
        </w:tabs>
        <w:spacing w:before="174" w:line="156" w:lineRule="auto"/>
        <w:ind w:left="1265" w:right="134"/>
        <w:rPr>
          <w:rFonts w:ascii="A-OTF UD新丸ゴ Pr6N L" w:eastAsia="A-OTF UD新丸ゴ Pr6N L" w:hAnsi="A-OTF UD新丸ゴ Pr6N L"/>
        </w:rPr>
      </w:pPr>
      <w:r>
        <w:pict w14:anchorId="5A166CAD">
          <v:rect id="_x0000_s5720" style="position:absolute;left:0;text-align:left;margin-left:488.1pt;margin-top:32.1pt;width:27.8pt;height:.45pt;z-index:-251236864;mso-position-horizontal-relative:page" fillcolor="#9fa0a0" stroked="f">
            <w10:wrap anchorx="page"/>
          </v:rect>
        </w:pict>
      </w:r>
      <w:r w:rsidR="00521D34">
        <w:rPr>
          <w:rFonts w:ascii="A-OTF UD新丸ゴ Pr6N L" w:eastAsia="A-OTF UD新丸ゴ Pr6N L" w:hAnsi="A-OTF UD新丸ゴ Pr6N L" w:hint="eastAsia"/>
        </w:rPr>
        <w:t>●個人情報保護委員会のウェブサイト</w:t>
      </w:r>
      <w:r w:rsidR="00521D34">
        <w:rPr>
          <w:rFonts w:ascii="A-OTF UD新丸ゴ Pr6N L" w:eastAsia="A-OTF UD新丸ゴ Pr6N L" w:hAnsi="A-OTF UD新丸ゴ Pr6N L" w:hint="eastAsia"/>
        </w:rPr>
        <w:tab/>
      </w:r>
      <w:r w:rsidR="00521D34">
        <w:rPr>
          <w:rFonts w:ascii="A-OTF UD新丸ゴ Pr6N L" w:eastAsia="A-OTF UD新丸ゴ Pr6N L" w:hAnsi="A-OTF UD新丸ゴ Pr6N L" w:hint="eastAsia"/>
          <w:noProof/>
          <w:spacing w:val="-17"/>
          <w:position w:val="1"/>
        </w:rPr>
        <w:drawing>
          <wp:inline distT="0" distB="0" distL="0" distR="0" wp14:anchorId="5A166CAE" wp14:editId="5A166CAF">
            <wp:extent cx="201117" cy="153250"/>
            <wp:effectExtent l="0" t="0" r="0" b="0"/>
            <wp:docPr id="143" name="image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50.png"/>
                    <pic:cNvPicPr/>
                  </pic:nvPicPr>
                  <pic:blipFill>
                    <a:blip r:embed="rId155" cstate="print"/>
                    <a:stretch>
                      <a:fillRect/>
                    </a:stretch>
                  </pic:blipFill>
                  <pic:spPr>
                    <a:xfrm>
                      <a:off x="0" y="0"/>
                      <a:ext cx="201117" cy="153250"/>
                    </a:xfrm>
                    <a:prstGeom prst="rect">
                      <a:avLst/>
                    </a:prstGeom>
                  </pic:spPr>
                </pic:pic>
              </a:graphicData>
            </a:graphic>
          </wp:inline>
        </w:drawing>
      </w:r>
      <w:r w:rsidR="00521D34">
        <w:rPr>
          <w:rFonts w:ascii="Times New Roman" w:eastAsia="Times New Roman" w:hAnsi="Times New Roman"/>
          <w:position w:val="1"/>
        </w:rPr>
        <w:t xml:space="preserve"> </w:t>
      </w:r>
      <w:r w:rsidR="00521D34">
        <w:rPr>
          <w:rFonts w:ascii="A-OTF UD新丸ゴ Pr6N L" w:eastAsia="A-OTF UD新丸ゴ Pr6N L" w:hAnsi="A-OTF UD新丸ゴ Pr6N L" w:hint="eastAsia"/>
          <w:w w:val="105"/>
          <w:position w:val="1"/>
        </w:rPr>
        <w:t xml:space="preserve">                                      </w:t>
      </w:r>
      <w:hyperlink r:id="rId156">
        <w:r w:rsidR="00521D34">
          <w:rPr>
            <w:rFonts w:ascii="A-OTF UD新丸ゴ Pr6N L" w:eastAsia="A-OTF UD新丸ゴ Pr6N L" w:hAnsi="A-OTF UD新丸ゴ Pr6N L" w:hint="eastAsia"/>
            <w:w w:val="105"/>
          </w:rPr>
          <w:t>https://www.ppc.go.jp/</w:t>
        </w:r>
      </w:hyperlink>
    </w:p>
    <w:p w14:paraId="5A165247" w14:textId="77777777" w:rsidR="00A63000" w:rsidRDefault="00521D34">
      <w:pPr>
        <w:spacing w:before="30" w:line="467" w:lineRule="exact"/>
        <w:ind w:left="1265"/>
        <w:rPr>
          <w:rFonts w:ascii="A-OTF UD新ゴ Pr6N L" w:eastAsia="A-OTF UD新ゴ Pr6N L"/>
          <w:sz w:val="24"/>
        </w:rPr>
      </w:pPr>
      <w:r>
        <w:rPr>
          <w:noProof/>
        </w:rPr>
        <w:drawing>
          <wp:anchor distT="0" distB="0" distL="0" distR="0" simplePos="0" relativeHeight="251049472" behindDoc="0" locked="0" layoutInCell="1" allowOverlap="1" wp14:anchorId="5A166CB0" wp14:editId="5A166CB1">
            <wp:simplePos x="0" y="0"/>
            <wp:positionH relativeFrom="page">
              <wp:posOffset>6258898</wp:posOffset>
            </wp:positionH>
            <wp:positionV relativeFrom="paragraph">
              <wp:posOffset>15007</wp:posOffset>
            </wp:positionV>
            <wp:extent cx="202463" cy="138683"/>
            <wp:effectExtent l="0" t="0" r="0" b="0"/>
            <wp:wrapNone/>
            <wp:docPr id="145" name="image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51.png"/>
                    <pic:cNvPicPr/>
                  </pic:nvPicPr>
                  <pic:blipFill>
                    <a:blip r:embed="rId157" cstate="print"/>
                    <a:stretch>
                      <a:fillRect/>
                    </a:stretch>
                  </pic:blipFill>
                  <pic:spPr>
                    <a:xfrm>
                      <a:off x="0" y="0"/>
                      <a:ext cx="202463" cy="138683"/>
                    </a:xfrm>
                    <a:prstGeom prst="rect">
                      <a:avLst/>
                    </a:prstGeom>
                  </pic:spPr>
                </pic:pic>
              </a:graphicData>
            </a:graphic>
          </wp:anchor>
        </w:drawing>
      </w:r>
      <w:r>
        <w:rPr>
          <w:rFonts w:ascii="A-OTF UD新ゴ Pr6N L" w:eastAsia="A-OTF UD新ゴ Pr6N L" w:hint="eastAsia"/>
          <w:color w:val="0068B7"/>
          <w:sz w:val="24"/>
        </w:rPr>
        <w:t>不正競争防止法</w:t>
      </w:r>
    </w:p>
    <w:p w14:paraId="5A165248" w14:textId="77777777" w:rsidR="00A63000" w:rsidRDefault="00521D34">
      <w:pPr>
        <w:pStyle w:val="a3"/>
        <w:spacing w:before="30" w:line="156" w:lineRule="auto"/>
        <w:ind w:left="1265" w:right="1544" w:firstLine="205"/>
        <w:jc w:val="both"/>
        <w:rPr>
          <w:rFonts w:ascii="A-OTF UD新丸ゴ Pr6N L" w:eastAsia="A-OTF UD新丸ゴ Pr6N L" w:hAnsi="A-OTF UD新丸ゴ Pr6N L"/>
        </w:rPr>
      </w:pPr>
      <w:r>
        <w:rPr>
          <w:noProof/>
        </w:rPr>
        <w:drawing>
          <wp:anchor distT="0" distB="0" distL="0" distR="0" simplePos="0" relativeHeight="251051520" behindDoc="0" locked="0" layoutInCell="1" allowOverlap="1" wp14:anchorId="5A166CB2" wp14:editId="5A166CB3">
            <wp:simplePos x="0" y="0"/>
            <wp:positionH relativeFrom="page">
              <wp:posOffset>6300978</wp:posOffset>
            </wp:positionH>
            <wp:positionV relativeFrom="paragraph">
              <wp:posOffset>501242</wp:posOffset>
            </wp:positionV>
            <wp:extent cx="99136" cy="98920"/>
            <wp:effectExtent l="0" t="0" r="0" b="0"/>
            <wp:wrapNone/>
            <wp:docPr id="147"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52.png"/>
                    <pic:cNvPicPr/>
                  </pic:nvPicPr>
                  <pic:blipFill>
                    <a:blip r:embed="rId158" cstate="print"/>
                    <a:stretch>
                      <a:fillRect/>
                    </a:stretch>
                  </pic:blipFill>
                  <pic:spPr>
                    <a:xfrm>
                      <a:off x="0" y="0"/>
                      <a:ext cx="99136" cy="98920"/>
                    </a:xfrm>
                    <a:prstGeom prst="rect">
                      <a:avLst/>
                    </a:prstGeom>
                  </pic:spPr>
                </pic:pic>
              </a:graphicData>
            </a:graphic>
          </wp:anchor>
        </w:drawing>
      </w:r>
      <w:r>
        <w:rPr>
          <w:noProof/>
        </w:rPr>
        <w:drawing>
          <wp:anchor distT="0" distB="0" distL="0" distR="0" simplePos="0" relativeHeight="251052544" behindDoc="0" locked="0" layoutInCell="1" allowOverlap="1" wp14:anchorId="5A166CB4" wp14:editId="5A166CB5">
            <wp:simplePos x="0" y="0"/>
            <wp:positionH relativeFrom="page">
              <wp:posOffset>6301190</wp:posOffset>
            </wp:positionH>
            <wp:positionV relativeFrom="paragraph">
              <wp:posOffset>655294</wp:posOffset>
            </wp:positionV>
            <wp:extent cx="100380" cy="102679"/>
            <wp:effectExtent l="0" t="0" r="0" b="0"/>
            <wp:wrapNone/>
            <wp:docPr id="149" name="image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53.png"/>
                    <pic:cNvPicPr/>
                  </pic:nvPicPr>
                  <pic:blipFill>
                    <a:blip r:embed="rId159" cstate="print"/>
                    <a:stretch>
                      <a:fillRect/>
                    </a:stretch>
                  </pic:blipFill>
                  <pic:spPr>
                    <a:xfrm>
                      <a:off x="0" y="0"/>
                      <a:ext cx="100380" cy="102679"/>
                    </a:xfrm>
                    <a:prstGeom prst="rect">
                      <a:avLst/>
                    </a:prstGeom>
                  </pic:spPr>
                </pic:pic>
              </a:graphicData>
            </a:graphic>
          </wp:anchor>
        </w:drawing>
      </w:r>
      <w:r w:rsidR="00DB0AF0">
        <w:pict w14:anchorId="5A166CB6">
          <v:rect id="_x0000_s5719" style="position:absolute;left:0;text-align:left;margin-left:488.1pt;margin-top:33.35pt;width:27.8pt;height:.45pt;z-index:251453952;mso-position-horizontal-relative:page;mso-position-vertical-relative:text" fillcolor="#9fa0a0" stroked="f">
            <w10:wrap anchorx="page"/>
          </v:rect>
        </w:pict>
      </w:r>
      <w:r w:rsidR="00DB0AF0">
        <w:pict w14:anchorId="5A166CB7">
          <v:group id="_x0000_s5713" style="position:absolute;left:0;text-align:left;margin-left:488.1pt;margin-top:65.15pt;width:27.85pt;height:31.8pt;z-index:251454976;mso-position-horizontal-relative:page;mso-position-vertical-relative:text" coordorigin="9762,1303" coordsize="557,636">
            <v:rect id="_x0000_s5718" style="position:absolute;left:9761;top:1929;width:557;height:9" fillcolor="#9fa0a0" stroked="f"/>
            <v:rect id="_x0000_s5717" style="position:absolute;left:9761;top:1302;width:557;height:632" fillcolor="#9fa0a0" stroked="f"/>
            <v:rect id="_x0000_s5716" style="position:absolute;left:9920;top:1341;width:151;height:18" stroked="f"/>
            <v:shape id="_x0000_s5715" type="#_x0000_t75" style="position:absolute;left:9914;top:1395;width:163;height:128">
              <v:imagedata r:id="rId160" o:title=""/>
            </v:shape>
            <v:shape id="_x0000_s5714" type="#_x0000_t75" style="position:absolute;left:9920;top:1558;width:151;height:357">
              <v:imagedata r:id="rId161" o:title=""/>
            </v:shape>
            <w10:wrap anchorx="page"/>
          </v:group>
        </w:pict>
      </w:r>
      <w:r w:rsidR="00DB0AF0">
        <w:pict w14:anchorId="5A166CB8">
          <v:rect id="_x0000_s5712" style="position:absolute;left:0;text-align:left;margin-left:488.1pt;margin-top:1.8pt;width:27.8pt;height:.45pt;z-index:251456000;mso-position-horizontal-relative:page;mso-position-vertical-relative:text" fillcolor="#9fa0a0" stroked="f">
            <w10:wrap anchorx="page"/>
          </v:rect>
        </w:pict>
      </w:r>
      <w:r w:rsidR="00DB0AF0">
        <w:pict w14:anchorId="5A166CB9">
          <v:shape id="_x0000_s5711" type="#_x0000_t202" style="position:absolute;left:0;text-align:left;margin-left:492.8pt;margin-top:2.4pt;width:15.8pt;height:30.75pt;z-index:251458048;mso-position-horizontal-relative:page;mso-position-vertical-relative:text" filled="f" stroked="f">
            <v:textbox style="layout-flow:vertical" inset="0,0,0,0">
              <w:txbxContent>
                <w:p w14:paraId="5A16759D" w14:textId="77777777" w:rsidR="00A63000" w:rsidRDefault="00521D34">
                  <w:pPr>
                    <w:spacing w:before="54"/>
                    <w:ind w:left="20"/>
                    <w:rPr>
                      <w:rFonts w:ascii="SimSun" w:eastAsia="SimSun"/>
                      <w:sz w:val="18"/>
                    </w:rPr>
                  </w:pPr>
                  <w:r>
                    <w:rPr>
                      <w:rFonts w:ascii="SimSun" w:eastAsia="SimSun" w:hint="eastAsia"/>
                      <w:color w:val="9FA0A0"/>
                      <w:spacing w:val="-7"/>
                      <w:w w:val="85"/>
                      <w:sz w:val="18"/>
                    </w:rPr>
                    <w:t>参考情報</w:t>
                  </w:r>
                </w:p>
              </w:txbxContent>
            </v:textbox>
            <w10:wrap anchorx="page"/>
          </v:shape>
        </w:pict>
      </w:r>
      <w:r>
        <w:rPr>
          <w:rFonts w:ascii="A-OTF UD新丸ゴ Pr6N L" w:eastAsia="A-OTF UD新丸ゴ Pr6N L" w:hAnsi="A-OTF UD新丸ゴ Pr6N L" w:hint="eastAsia"/>
          <w:spacing w:val="-5"/>
        </w:rPr>
        <w:t>企業が持つ営業情報や技術情報などの中には、秘密とすることで差別化や競争力</w:t>
      </w:r>
      <w:r>
        <w:rPr>
          <w:rFonts w:ascii="A-OTF UD新丸ゴ Pr6N L" w:eastAsia="A-OTF UD新丸ゴ Pr6N L" w:hAnsi="A-OTF UD新丸ゴ Pr6N L" w:hint="eastAsia"/>
          <w:spacing w:val="1"/>
        </w:rPr>
        <w:t xml:space="preserve"> </w:t>
      </w:r>
      <w:r>
        <w:rPr>
          <w:rFonts w:ascii="A-OTF UD新丸ゴ Pr6N L" w:eastAsia="A-OTF UD新丸ゴ Pr6N L" w:hAnsi="A-OTF UD新丸ゴ Pr6N L" w:hint="eastAsia"/>
          <w:spacing w:val="-12"/>
        </w:rPr>
        <w:t>の源泉となる情報もあります。そのような情報が漏えいすると、研究開発投資の回</w:t>
      </w:r>
      <w:r>
        <w:rPr>
          <w:rFonts w:ascii="A-OTF UD新丸ゴ Pr6N L" w:eastAsia="A-OTF UD新丸ゴ Pr6N L" w:hAnsi="A-OTF UD新丸ゴ Pr6N L" w:hint="eastAsia"/>
          <w:spacing w:val="45"/>
        </w:rPr>
        <w:t xml:space="preserve"> </w:t>
      </w:r>
      <w:r>
        <w:rPr>
          <w:rFonts w:ascii="A-OTF UD新丸ゴ Pr6N L" w:eastAsia="A-OTF UD新丸ゴ Pr6N L" w:hAnsi="A-OTF UD新丸ゴ Pr6N L" w:hint="eastAsia"/>
          <w:spacing w:val="-10"/>
        </w:rPr>
        <w:t>収機会を失ったり、社会的な信用の低下により顧客を失ったりと大きな損失を被る</w:t>
      </w:r>
      <w:r>
        <w:rPr>
          <w:rFonts w:ascii="A-OTF UD新丸ゴ Pr6N L" w:eastAsia="A-OTF UD新丸ゴ Pr6N L" w:hAnsi="A-OTF UD新丸ゴ Pr6N L" w:hint="eastAsia"/>
          <w:spacing w:val="1"/>
        </w:rPr>
        <w:t xml:space="preserve"> </w:t>
      </w:r>
      <w:r>
        <w:rPr>
          <w:rFonts w:ascii="A-OTF UD新丸ゴ Pr6N L" w:eastAsia="A-OTF UD新丸ゴ Pr6N L" w:hAnsi="A-OTF UD新丸ゴ Pr6N L" w:hint="eastAsia"/>
          <w:spacing w:val="-10"/>
        </w:rPr>
        <w:t>ことになります。秘密としている情報を不正競争防止法により営業秘密として法的</w:t>
      </w:r>
      <w:r>
        <w:rPr>
          <w:rFonts w:ascii="A-OTF UD新丸ゴ Pr6N L" w:eastAsia="A-OTF UD新丸ゴ Pr6N L" w:hAnsi="A-OTF UD新丸ゴ Pr6N L" w:hint="eastAsia"/>
          <w:spacing w:val="1"/>
        </w:rPr>
        <w:t xml:space="preserve"> </w:t>
      </w:r>
      <w:r>
        <w:rPr>
          <w:rFonts w:ascii="A-OTF UD新丸ゴ Pr6N L" w:eastAsia="A-OTF UD新丸ゴ Pr6N L" w:hAnsi="A-OTF UD新丸ゴ Pr6N L" w:hint="eastAsia"/>
          <w:spacing w:val="-10"/>
          <w:w w:val="105"/>
        </w:rPr>
        <w:t>保護を受けるためには、次の</w:t>
      </w:r>
      <w:r>
        <w:rPr>
          <w:rFonts w:ascii="A-OTF UD新丸ゴ Pr6N L" w:eastAsia="A-OTF UD新丸ゴ Pr6N L" w:hAnsi="A-OTF UD新丸ゴ Pr6N L" w:hint="eastAsia"/>
          <w:w w:val="105"/>
        </w:rPr>
        <w:t>①～③の要件をすべて満たす必要があります。</w:t>
      </w:r>
    </w:p>
    <w:p w14:paraId="5A165249" w14:textId="77777777" w:rsidR="00A63000" w:rsidRDefault="00521D34">
      <w:pPr>
        <w:pStyle w:val="a3"/>
        <w:spacing w:line="259" w:lineRule="exact"/>
        <w:ind w:left="1265"/>
        <w:rPr>
          <w:rFonts w:ascii="A-OTF UD新丸ゴ Pr6N L" w:eastAsia="A-OTF UD新丸ゴ Pr6N L" w:hAnsi="A-OTF UD新丸ゴ Pr6N L"/>
        </w:rPr>
      </w:pPr>
      <w:r>
        <w:rPr>
          <w:rFonts w:ascii="A-OTF UD新丸ゴ Pr6N L" w:eastAsia="A-OTF UD新丸ゴ Pr6N L" w:hAnsi="A-OTF UD新丸ゴ Pr6N L" w:hint="eastAsia"/>
          <w:spacing w:val="-7"/>
          <w:w w:val="105"/>
        </w:rPr>
        <w:t>①秘密として管理されていること</w:t>
      </w:r>
      <w:r>
        <w:rPr>
          <w:rFonts w:ascii="A-OTF UD新丸ゴ Pr6N L" w:eastAsia="A-OTF UD新丸ゴ Pr6N L" w:hAnsi="A-OTF UD新丸ゴ Pr6N L" w:hint="eastAsia"/>
          <w:w w:val="105"/>
        </w:rPr>
        <w:t>（秘密管理性）</w:t>
      </w:r>
    </w:p>
    <w:p w14:paraId="5A16524A" w14:textId="77777777" w:rsidR="00A63000" w:rsidRDefault="00521D34">
      <w:pPr>
        <w:pStyle w:val="a3"/>
        <w:spacing w:before="32" w:line="156" w:lineRule="auto"/>
        <w:ind w:left="1470" w:right="1547" w:hanging="206"/>
        <w:rPr>
          <w:rFonts w:ascii="A-OTF UD新丸ゴ Pr6N L" w:eastAsia="A-OTF UD新丸ゴ Pr6N L" w:hAnsi="A-OTF UD新丸ゴ Pr6N L"/>
        </w:rPr>
      </w:pPr>
      <w:r>
        <w:rPr>
          <w:rFonts w:ascii="A-OTF UD新丸ゴ Pr6N L" w:eastAsia="A-OTF UD新丸ゴ Pr6N L" w:hAnsi="A-OTF UD新丸ゴ Pr6N L" w:hint="eastAsia"/>
          <w:spacing w:val="-11"/>
        </w:rPr>
        <w:t>②生産方法、販売方法その他の事業活動に有用な技術上又は営業上の情報であるこ</w:t>
      </w:r>
      <w:r>
        <w:rPr>
          <w:rFonts w:ascii="A-OTF UD新丸ゴ Pr6N L" w:eastAsia="A-OTF UD新丸ゴ Pr6N L" w:hAnsi="A-OTF UD新丸ゴ Pr6N L" w:hint="eastAsia"/>
          <w:spacing w:val="39"/>
        </w:rPr>
        <w:t xml:space="preserve"> </w:t>
      </w:r>
      <w:r>
        <w:rPr>
          <w:rFonts w:ascii="A-OTF UD新丸ゴ Pr6N L" w:eastAsia="A-OTF UD新丸ゴ Pr6N L" w:hAnsi="A-OTF UD新丸ゴ Pr6N L" w:hint="eastAsia"/>
          <w:spacing w:val="-103"/>
          <w:w w:val="105"/>
        </w:rPr>
        <w:t>と</w:t>
      </w:r>
      <w:r>
        <w:rPr>
          <w:rFonts w:ascii="A-OTF UD新丸ゴ Pr6N L" w:eastAsia="A-OTF UD新丸ゴ Pr6N L" w:hAnsi="A-OTF UD新丸ゴ Pr6N L" w:hint="eastAsia"/>
          <w:w w:val="105"/>
        </w:rPr>
        <w:t>（有用性）</w:t>
      </w:r>
    </w:p>
    <w:p w14:paraId="5A16524B" w14:textId="77777777" w:rsidR="00A63000" w:rsidRDefault="00521D34">
      <w:pPr>
        <w:pStyle w:val="a3"/>
        <w:spacing w:line="330" w:lineRule="exact"/>
        <w:ind w:left="1265"/>
        <w:rPr>
          <w:rFonts w:ascii="A-OTF UD新丸ゴ Pr6N L" w:eastAsia="A-OTF UD新丸ゴ Pr6N L" w:hAnsi="A-OTF UD新丸ゴ Pr6N L"/>
        </w:rPr>
      </w:pPr>
      <w:r>
        <w:rPr>
          <w:rFonts w:ascii="A-OTF UD新丸ゴ Pr6N L" w:eastAsia="A-OTF UD新丸ゴ Pr6N L" w:hAnsi="A-OTF UD新丸ゴ Pr6N L" w:hint="eastAsia"/>
          <w:spacing w:val="-8"/>
          <w:w w:val="105"/>
        </w:rPr>
        <w:t>③公然と知られていないこと</w:t>
      </w:r>
      <w:r>
        <w:rPr>
          <w:rFonts w:ascii="A-OTF UD新丸ゴ Pr6N L" w:eastAsia="A-OTF UD新丸ゴ Pr6N L" w:hAnsi="A-OTF UD新丸ゴ Pr6N L" w:hint="eastAsia"/>
          <w:w w:val="105"/>
        </w:rPr>
        <w:t>（非公知性）</w:t>
      </w:r>
    </w:p>
    <w:p w14:paraId="5A16524C" w14:textId="77777777" w:rsidR="00A63000" w:rsidRDefault="00DB0AF0">
      <w:pPr>
        <w:spacing w:before="17"/>
        <w:rPr>
          <w:sz w:val="19"/>
        </w:rPr>
      </w:pPr>
      <w:r>
        <w:pict w14:anchorId="5A166CBA">
          <v:shape id="_x0000_s5710" style="position:absolute;margin-left:42.5pt;margin-top:23.7pt;width:416.7pt;height:.1pt;z-index:-251126272;mso-wrap-distance-left:0;mso-wrap-distance-right:0;mso-position-horizontal-relative:page" coordorigin="850,474" coordsize="8334,0" path="m850,474r8334,e" filled="f" strokeweight=".14322mm">
            <v:path arrowok="t"/>
            <w10:wrap type="topAndBottom" anchorx="page"/>
          </v:shape>
        </w:pict>
      </w:r>
    </w:p>
    <w:p w14:paraId="5A16524D" w14:textId="77777777" w:rsidR="00A63000" w:rsidRDefault="00521D34">
      <w:pPr>
        <w:spacing w:before="75" w:line="146" w:lineRule="auto"/>
        <w:ind w:left="1020" w:right="1036" w:hanging="171"/>
        <w:rPr>
          <w:sz w:val="17"/>
        </w:rPr>
      </w:pPr>
      <w:r>
        <w:rPr>
          <w:spacing w:val="-2"/>
          <w:sz w:val="17"/>
        </w:rPr>
        <w:t>４▲個人情報保護法第1</w:t>
      </w:r>
      <w:r>
        <w:rPr>
          <w:spacing w:val="-18"/>
          <w:sz w:val="17"/>
        </w:rPr>
        <w:t>条には「個人情報の有用性に配慮しつつ、個人の権利利益を保護することを目的とする。」</w:t>
      </w:r>
      <w:r>
        <w:rPr>
          <w:spacing w:val="-14"/>
          <w:sz w:val="17"/>
        </w:rPr>
        <w:t>とあることから、個人情報保護とは企業が被る損害の防止だけではなく、個人の人格的、財産的な権利利益に</w:t>
      </w:r>
      <w:r>
        <w:rPr>
          <w:spacing w:val="1"/>
          <w:sz w:val="17"/>
        </w:rPr>
        <w:t xml:space="preserve"> </w:t>
      </w:r>
      <w:r>
        <w:rPr>
          <w:sz w:val="17"/>
        </w:rPr>
        <w:t>対する侵害防止を目的としていることに留意する必要があります。</w:t>
      </w:r>
    </w:p>
    <w:p w14:paraId="5A16524E" w14:textId="77777777" w:rsidR="00A63000" w:rsidRDefault="00A63000">
      <w:pPr>
        <w:spacing w:line="146" w:lineRule="auto"/>
        <w:rPr>
          <w:sz w:val="17"/>
        </w:rPr>
        <w:sectPr w:rsidR="00A63000">
          <w:pgSz w:w="10320" w:h="14580"/>
          <w:pgMar w:top="620" w:right="0" w:bottom="640" w:left="0" w:header="0" w:footer="458" w:gutter="0"/>
          <w:cols w:space="720"/>
        </w:sectPr>
      </w:pPr>
    </w:p>
    <w:p w14:paraId="5A16524F" w14:textId="77777777" w:rsidR="00A63000" w:rsidRDefault="00A63000">
      <w:pPr>
        <w:spacing w:before="3" w:after="1"/>
        <w:rPr>
          <w:sz w:val="20"/>
        </w:rPr>
      </w:pPr>
    </w:p>
    <w:p w14:paraId="5A165250" w14:textId="77777777" w:rsidR="00A63000" w:rsidRDefault="00DB0AF0">
      <w:pPr>
        <w:pStyle w:val="a3"/>
        <w:tabs>
          <w:tab w:val="left" w:pos="1077"/>
        </w:tabs>
        <w:rPr>
          <w:rFonts w:ascii="A-OTF UD新丸ゴ Pr6N L"/>
        </w:rPr>
      </w:pPr>
      <w:r>
        <w:rPr>
          <w:rFonts w:ascii="A-OTF UD新丸ゴ Pr6N L"/>
          <w:position w:val="15"/>
        </w:rPr>
      </w:r>
      <w:r>
        <w:rPr>
          <w:rFonts w:ascii="A-OTF UD新丸ゴ Pr6N L"/>
          <w:position w:val="15"/>
        </w:rPr>
        <w:pict w14:anchorId="5A166CBC">
          <v:group id="_x0000_s5705" style="width:28.1pt;height:29.45pt;mso-position-horizontal-relative:char;mso-position-vertical-relative:line" coordsize="562,589">
            <v:rect id="_x0000_s5709" style="position:absolute;width:562;height:9" fillcolor="#9fa0a0" stroked="f"/>
            <v:shape id="_x0000_s5708" type="#_x0000_t75" style="position:absolute;left:136;top:63;width:137;height:117">
              <v:imagedata r:id="rId162" o:title=""/>
            </v:shape>
            <v:shape id="_x0000_s5707" type="#_x0000_t75" style="position:absolute;left:135;top:214;width:140;height:374">
              <v:imagedata r:id="rId163" o:title=""/>
            </v:shape>
            <v:shape id="_x0000_s5706" type="#_x0000_t202" style="position:absolute;width:562;height:589" filled="f" stroked="f">
              <v:textbox inset="0,0,0,0">
                <w:txbxContent>
                  <w:p w14:paraId="5A16759E" w14:textId="77777777" w:rsidR="00A63000" w:rsidRDefault="00521D34">
                    <w:pPr>
                      <w:tabs>
                        <w:tab w:val="left" w:pos="561"/>
                      </w:tabs>
                      <w:spacing w:before="132"/>
                      <w:rPr>
                        <w:rFonts w:ascii="Times New Roman"/>
                        <w:sz w:val="37"/>
                      </w:rPr>
                    </w:pPr>
                    <w:r>
                      <w:rPr>
                        <w:rFonts w:ascii="Times New Roman"/>
                        <w:color w:val="FFFFFF"/>
                        <w:w w:val="101"/>
                        <w:sz w:val="37"/>
                        <w:u w:val="single" w:color="9FA0A0"/>
                      </w:rPr>
                      <w:t xml:space="preserve"> </w:t>
                    </w:r>
                    <w:r>
                      <w:rPr>
                        <w:rFonts w:ascii="Times New Roman"/>
                        <w:color w:val="FFFFFF"/>
                        <w:sz w:val="37"/>
                        <w:u w:val="single" w:color="9FA0A0"/>
                      </w:rPr>
                      <w:tab/>
                    </w:r>
                  </w:p>
                </w:txbxContent>
              </v:textbox>
            </v:shape>
            <w10:anchorlock/>
          </v:group>
        </w:pict>
      </w:r>
      <w:r w:rsidR="00521D34">
        <w:rPr>
          <w:rFonts w:ascii="A-OTF UD新丸ゴ Pr6N L"/>
          <w:position w:val="15"/>
        </w:rPr>
        <w:tab/>
      </w:r>
      <w:r>
        <w:rPr>
          <w:rFonts w:ascii="A-OTF UD新丸ゴ Pr6N L"/>
        </w:rPr>
      </w:r>
      <w:r>
        <w:rPr>
          <w:rFonts w:ascii="A-OTF UD新丸ゴ Pr6N L"/>
        </w:rPr>
        <w:pict w14:anchorId="5A166CBE">
          <v:group id="_x0000_s5698" style="width:419.55pt;height:37.05pt;mso-position-horizontal-relative:char;mso-position-vertical-relative:line" coordsize="8391,741">
            <v:shape id="_x0000_s5704" style="position:absolute;left:2;top:1;width:563;height:563" coordorigin="2,2" coordsize="563,563" path="m565,2l2,2r,55l2,565r563,l565,57r,-55xe" fillcolor="#003670" stroked="f">
              <v:path arrowok="t"/>
            </v:shape>
            <v:rect id="_x0000_s5703" style="position:absolute;left:2;top:2;width:563;height:563" filled="f" strokeweight=".07019mm"/>
            <v:line id="_x0000_s5702" style="position:absolute" from="57,694" to="8391,694" strokecolor="#0068b7" strokeweight=".24836mm"/>
            <v:line id="_x0000_s5701" style="position:absolute" from="57,734" to="8391,734" strokecolor="#0068b7" strokeweight=".24836mm"/>
            <v:rect id="_x0000_s5700" style="position:absolute;left:56;top:56;width:567;height:567" fillcolor="#0068b7" stroked="f"/>
            <v:shape id="_x0000_s5699" type="#_x0000_t202" style="position:absolute;width:8391;height:741" filled="f" stroked="f">
              <v:textbox inset="0,0,0,0">
                <w:txbxContent>
                  <w:p w14:paraId="5A16759F" w14:textId="77777777" w:rsidR="00A63000" w:rsidRDefault="00521D34">
                    <w:pPr>
                      <w:spacing w:line="741" w:lineRule="exact"/>
                      <w:ind w:left="216"/>
                      <w:rPr>
                        <w:rFonts w:ascii="A-OTF UD新ゴ Pr6N L" w:eastAsia="A-OTF UD新ゴ Pr6N L"/>
                        <w:sz w:val="34"/>
                        <w:lang w:eastAsia="ja-JP"/>
                      </w:rPr>
                    </w:pPr>
                    <w:r>
                      <w:rPr>
                        <w:rFonts w:ascii="A-OTF UD新ゴ Pr6N L" w:eastAsia="A-OTF UD新ゴ Pr6N L" w:hint="eastAsia"/>
                        <w:color w:val="FFFFFF"/>
                        <w:sz w:val="37"/>
                        <w:lang w:eastAsia="ja-JP"/>
                      </w:rPr>
                      <w:t>3</w:t>
                    </w:r>
                    <w:r>
                      <w:rPr>
                        <w:rFonts w:ascii="A-OTF UD新ゴ Pr6N L" w:eastAsia="A-OTF UD新ゴ Pr6N L" w:hint="eastAsia"/>
                        <w:color w:val="FFFFFF"/>
                        <w:spacing w:val="42"/>
                        <w:sz w:val="37"/>
                        <w:lang w:eastAsia="ja-JP"/>
                      </w:rPr>
                      <w:t xml:space="preserve"> </w:t>
                    </w:r>
                    <w:r>
                      <w:rPr>
                        <w:rFonts w:ascii="A-OTF UD新ゴ Pr6N L" w:eastAsia="A-OTF UD新ゴ Pr6N L" w:hint="eastAsia"/>
                        <w:position w:val="1"/>
                        <w:sz w:val="34"/>
                        <w:lang w:eastAsia="ja-JP"/>
                      </w:rPr>
                      <w:t>経営者は何をやらなければならないのか</w:t>
                    </w:r>
                  </w:p>
                </w:txbxContent>
              </v:textbox>
            </v:shape>
            <w10:anchorlock/>
          </v:group>
        </w:pict>
      </w:r>
    </w:p>
    <w:p w14:paraId="5A165251" w14:textId="77777777" w:rsidR="00A63000" w:rsidRDefault="00DB0AF0">
      <w:pPr>
        <w:spacing w:before="93" w:line="172" w:lineRule="auto"/>
        <w:ind w:left="1133" w:right="849" w:firstLine="212"/>
        <w:jc w:val="both"/>
        <w:rPr>
          <w:sz w:val="21"/>
        </w:rPr>
      </w:pPr>
      <w:r>
        <w:pict w14:anchorId="5A166CBF">
          <v:group id="_x0000_s5688" style="position:absolute;left:0;text-align:left;margin-left:0;margin-top:56.6pt;width:28.3pt;height:261.75pt;z-index:251459072;mso-position-horizontal-relative:page" coordorigin=",1132" coordsize="566,5235">
            <v:rect id="_x0000_s5697" style="position:absolute;top:1131;width:566;height:4602" fillcolor="#0068b7" stroked="f"/>
            <v:shape id="_x0000_s5696" type="#_x0000_t75" style="position:absolute;left:133;top:1188;width:165;height:163">
              <v:imagedata r:id="rId164" o:title=""/>
            </v:shape>
            <v:shape id="_x0000_s5695" style="position:absolute;left:140;top:1417;width:150;height:60" coordorigin="140,1417" coordsize="150,60" path="m289,1429r-13,l276,1417r-12,l264,1429r,18l140,1447r,30l289,1477r,-30l289,1429xe" stroked="f">
              <v:path arrowok="t"/>
            </v:shape>
            <v:shape id="_x0000_s5694" type="#_x0000_t75" style="position:absolute;left:133;top:1553;width:163;height:163">
              <v:imagedata r:id="rId165" o:title=""/>
            </v:shape>
            <v:shape id="_x0000_s5693" type="#_x0000_t75" style="position:absolute;left:133;top:5786;width:165;height:528">
              <v:imagedata r:id="rId166" o:title=""/>
            </v:shape>
            <v:shape id="_x0000_s5692" type="#_x0000_t75" style="position:absolute;left:155;top:1883;width:326;height:222">
              <v:imagedata r:id="rId167" o:title=""/>
            </v:shape>
            <v:rect id="_x0000_s5691" style="position:absolute;top:1760;width:562;height:9" stroked="f"/>
            <v:shape id="_x0000_s5690" style="position:absolute;top:5728;width:562;height:639" coordorigin=",5729" coordsize="562,639" o:spt="100" adj="0,,0" path="m561,6358l,6358r,9l561,6367r,-9xm561,5729l,5729r,8l561,5737r,-8xe" fillcolor="#9fa0a0" stroked="f">
              <v:stroke joinstyle="round"/>
              <v:formulas/>
              <v:path arrowok="t" o:connecttype="segments"/>
            </v:shape>
            <v:shape id="_x0000_s5689" type="#_x0000_t75" style="position:absolute;left:141;top:2284;width:153;height:2565">
              <v:imagedata r:id="rId168" o:title=""/>
            </v:shape>
            <w10:wrap anchorx="page"/>
          </v:group>
        </w:pict>
      </w:r>
      <w:r w:rsidR="00521D34">
        <w:rPr>
          <w:noProof/>
        </w:rPr>
        <w:drawing>
          <wp:anchor distT="0" distB="0" distL="0" distR="0" simplePos="0" relativeHeight="251053568" behindDoc="0" locked="0" layoutInCell="1" allowOverlap="1" wp14:anchorId="5A166CC0" wp14:editId="5A166CC1">
            <wp:simplePos x="0" y="0"/>
            <wp:positionH relativeFrom="page">
              <wp:posOffset>104186</wp:posOffset>
            </wp:positionH>
            <wp:positionV relativeFrom="paragraph">
              <wp:posOffset>6314</wp:posOffset>
            </wp:positionV>
            <wp:extent cx="197637" cy="80149"/>
            <wp:effectExtent l="0" t="0" r="0" b="0"/>
            <wp:wrapNone/>
            <wp:docPr id="151" name="image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63.png"/>
                    <pic:cNvPicPr/>
                  </pic:nvPicPr>
                  <pic:blipFill>
                    <a:blip r:embed="rId169" cstate="print"/>
                    <a:stretch>
                      <a:fillRect/>
                    </a:stretch>
                  </pic:blipFill>
                  <pic:spPr>
                    <a:xfrm>
                      <a:off x="0" y="0"/>
                      <a:ext cx="197637" cy="80149"/>
                    </a:xfrm>
                    <a:prstGeom prst="rect">
                      <a:avLst/>
                    </a:prstGeom>
                  </pic:spPr>
                </pic:pic>
              </a:graphicData>
            </a:graphic>
          </wp:anchor>
        </w:drawing>
      </w:r>
      <w:r w:rsidR="00521D34">
        <w:rPr>
          <w:noProof/>
        </w:rPr>
        <w:drawing>
          <wp:anchor distT="0" distB="0" distL="0" distR="0" simplePos="0" relativeHeight="251054592" behindDoc="0" locked="0" layoutInCell="1" allowOverlap="1" wp14:anchorId="5A166CC2" wp14:editId="5A166CC3">
            <wp:simplePos x="0" y="0"/>
            <wp:positionH relativeFrom="page">
              <wp:posOffset>104181</wp:posOffset>
            </wp:positionH>
            <wp:positionV relativeFrom="paragraph">
              <wp:posOffset>389095</wp:posOffset>
            </wp:positionV>
            <wp:extent cx="201612" cy="138214"/>
            <wp:effectExtent l="0" t="0" r="0" b="0"/>
            <wp:wrapNone/>
            <wp:docPr id="153" name="image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64.png"/>
                    <pic:cNvPicPr/>
                  </pic:nvPicPr>
                  <pic:blipFill>
                    <a:blip r:embed="rId170" cstate="print"/>
                    <a:stretch>
                      <a:fillRect/>
                    </a:stretch>
                  </pic:blipFill>
                  <pic:spPr>
                    <a:xfrm>
                      <a:off x="0" y="0"/>
                      <a:ext cx="201612" cy="138214"/>
                    </a:xfrm>
                    <a:prstGeom prst="rect">
                      <a:avLst/>
                    </a:prstGeom>
                  </pic:spPr>
                </pic:pic>
              </a:graphicData>
            </a:graphic>
          </wp:anchor>
        </w:drawing>
      </w:r>
      <w:r>
        <w:pict w14:anchorId="5A166CC4">
          <v:rect id="_x0000_s5687" style="position:absolute;left:0;text-align:left;margin-left:0;margin-top:24.75pt;width:28.05pt;height:.45pt;z-index:251460096;mso-position-horizontal-relative:page;mso-position-vertical-relative:text" fillcolor="#9fa0a0" stroked="f">
            <w10:wrap anchorx="page"/>
          </v:rect>
        </w:pict>
      </w:r>
      <w:r w:rsidR="00521D34">
        <w:rPr>
          <w:spacing w:val="-9"/>
          <w:sz w:val="21"/>
        </w:rPr>
        <w:t>企業で情報セキュリティを確保するための、経営者の役割を説明します。情報セキュリ</w:t>
      </w:r>
      <w:r w:rsidR="00521D34">
        <w:rPr>
          <w:spacing w:val="-16"/>
          <w:w w:val="101"/>
          <w:sz w:val="21"/>
        </w:rPr>
        <w:t>ティの確保に向けて、経営者は</w:t>
      </w:r>
      <w:r w:rsidR="00521D34">
        <w:rPr>
          <w:spacing w:val="-209"/>
          <w:w w:val="101"/>
          <w:sz w:val="21"/>
        </w:rPr>
        <w:t>（</w:t>
      </w:r>
      <w:r w:rsidR="00521D34">
        <w:rPr>
          <w:spacing w:val="-9"/>
          <w:w w:val="101"/>
          <w:sz w:val="21"/>
        </w:rPr>
        <w:t>、</w:t>
      </w:r>
      <w:r w:rsidR="00521D34">
        <w:rPr>
          <w:spacing w:val="-5"/>
          <w:w w:val="101"/>
          <w:sz w:val="21"/>
        </w:rPr>
        <w:t>1</w:t>
      </w:r>
      <w:r w:rsidR="00521D34">
        <w:rPr>
          <w:spacing w:val="-115"/>
          <w:w w:val="101"/>
          <w:sz w:val="21"/>
        </w:rPr>
        <w:t>）</w:t>
      </w:r>
      <w:r w:rsidR="00521D34">
        <w:rPr>
          <w:spacing w:val="-23"/>
          <w:w w:val="101"/>
          <w:sz w:val="21"/>
        </w:rPr>
        <w:t>に示す「３原則」について認識したうえで</w:t>
      </w:r>
      <w:r w:rsidR="00521D34">
        <w:rPr>
          <w:spacing w:val="-209"/>
          <w:w w:val="101"/>
          <w:sz w:val="21"/>
        </w:rPr>
        <w:t>（</w:t>
      </w:r>
      <w:r w:rsidR="00521D34">
        <w:rPr>
          <w:spacing w:val="-9"/>
          <w:w w:val="101"/>
          <w:sz w:val="21"/>
        </w:rPr>
        <w:t>、</w:t>
      </w:r>
      <w:r w:rsidR="00521D34">
        <w:rPr>
          <w:spacing w:val="-5"/>
          <w:w w:val="101"/>
          <w:sz w:val="21"/>
        </w:rPr>
        <w:t>2</w:t>
      </w:r>
      <w:r w:rsidR="00521D34">
        <w:rPr>
          <w:spacing w:val="-115"/>
          <w:w w:val="101"/>
          <w:sz w:val="21"/>
        </w:rPr>
        <w:t>）</w:t>
      </w:r>
      <w:r w:rsidR="00521D34">
        <w:rPr>
          <w:spacing w:val="-27"/>
          <w:w w:val="101"/>
          <w:sz w:val="21"/>
        </w:rPr>
        <w:t>に示す「重</w:t>
      </w:r>
      <w:r w:rsidR="00521D34">
        <w:rPr>
          <w:sz w:val="21"/>
        </w:rPr>
        <w:t>要7</w:t>
      </w:r>
      <w:r w:rsidR="00521D34">
        <w:rPr>
          <w:spacing w:val="-11"/>
          <w:sz w:val="21"/>
        </w:rPr>
        <w:t>項目の取組」の実施を指示する必要があります。</w:t>
      </w:r>
    </w:p>
    <w:p w14:paraId="5A165252" w14:textId="77777777" w:rsidR="00A63000" w:rsidRDefault="00521D34">
      <w:pPr>
        <w:numPr>
          <w:ilvl w:val="0"/>
          <w:numId w:val="93"/>
        </w:numPr>
        <w:tabs>
          <w:tab w:val="left" w:pos="1656"/>
        </w:tabs>
        <w:spacing w:before="152" w:line="485" w:lineRule="exact"/>
        <w:ind w:hanging="662"/>
        <w:rPr>
          <w:rFonts w:ascii="A-OTF UD新ゴ Pr6N L" w:eastAsia="A-OTF UD新ゴ Pr6N L"/>
          <w:sz w:val="25"/>
        </w:rPr>
      </w:pPr>
      <w:r>
        <w:rPr>
          <w:rFonts w:ascii="A-OTF UD新ゴ Pr6N L" w:eastAsia="A-OTF UD新ゴ Pr6N L" w:hint="eastAsia"/>
          <w:color w:val="0068B7"/>
          <w:spacing w:val="-14"/>
          <w:w w:val="95"/>
          <w:sz w:val="25"/>
        </w:rPr>
        <w:t>認識すべき「３原則」</w:t>
      </w:r>
    </w:p>
    <w:p w14:paraId="5A165253" w14:textId="77777777" w:rsidR="00A63000" w:rsidRDefault="00DB0AF0">
      <w:pPr>
        <w:spacing w:line="375" w:lineRule="exact"/>
        <w:ind w:left="1346"/>
        <w:rPr>
          <w:sz w:val="21"/>
        </w:rPr>
      </w:pPr>
      <w:r>
        <w:pict w14:anchorId="5A166CC5">
          <v:group id="_x0000_s5682" style="position:absolute;left:0;text-align:left;margin-left:56.7pt;margin-top:21.5pt;width:417.1pt;height:52.4pt;z-index:-251125248;mso-wrap-distance-left:0;mso-wrap-distance-right:0;mso-position-horizontal-relative:page" coordorigin="1134,430" coordsize="8342,1048">
            <v:shape id="_x0000_s5686" style="position:absolute;left:1220;top:526;width:8256;height:950" coordorigin="1221,527" coordsize="8256,950" path="m9476,527r-73,l9403,1390r-8182,l1221,1477r8255,l9476,1390r,-863xe" fillcolor="#dcdddd" stroked="f">
              <v:path arrowok="t"/>
            </v:shape>
            <v:rect id="_x0000_s5685" style="position:absolute;left:1141;top:437;width:8260;height:955" filled="f" strokecolor="#e5004f" strokeweight=".28644mm"/>
            <v:shape id="_x0000_s5684" type="#_x0000_t202" style="position:absolute;left:1220;top:526;width:1006;height:858" fillcolor="#e5004f" stroked="f">
              <v:textbox inset="0,0,0,0">
                <w:txbxContent>
                  <w:p w14:paraId="5A1675A0" w14:textId="77777777" w:rsidR="00A63000" w:rsidRDefault="00521D34">
                    <w:pPr>
                      <w:spacing w:before="114"/>
                      <w:ind w:left="154"/>
                      <w:rPr>
                        <w:sz w:val="23"/>
                      </w:rPr>
                    </w:pPr>
                    <w:r>
                      <w:rPr>
                        <w:color w:val="FFFFFF"/>
                        <w:spacing w:val="-4"/>
                        <w:sz w:val="23"/>
                      </w:rPr>
                      <w:t xml:space="preserve">原則 </w:t>
                    </w:r>
                    <w:r>
                      <w:rPr>
                        <w:color w:val="FFFFFF"/>
                        <w:sz w:val="23"/>
                      </w:rPr>
                      <w:t>1</w:t>
                    </w:r>
                  </w:p>
                </w:txbxContent>
              </v:textbox>
            </v:shape>
            <v:shape id="_x0000_s5683" type="#_x0000_t202" style="position:absolute;left:2226;top:445;width:7167;height:938" fillcolor="#fff6e0" stroked="f">
              <v:textbox inset="0,0,0,0">
                <w:txbxContent>
                  <w:p w14:paraId="5A1675A1" w14:textId="77777777" w:rsidR="00A63000" w:rsidRDefault="00521D34">
                    <w:pPr>
                      <w:spacing w:before="195"/>
                      <w:ind w:left="91"/>
                      <w:rPr>
                        <w:sz w:val="23"/>
                        <w:lang w:eastAsia="ja-JP"/>
                      </w:rPr>
                    </w:pPr>
                    <w:r>
                      <w:rPr>
                        <w:sz w:val="23"/>
                        <w:lang w:eastAsia="ja-JP"/>
                      </w:rPr>
                      <w:t>情報セキュリティ対策は経営者のリーダーシップで進める</w:t>
                    </w:r>
                  </w:p>
                </w:txbxContent>
              </v:textbox>
            </v:shape>
            <w10:wrap type="topAndBottom" anchorx="page"/>
          </v:group>
        </w:pict>
      </w:r>
      <w:r w:rsidR="00521D34">
        <w:rPr>
          <w:noProof/>
        </w:rPr>
        <w:drawing>
          <wp:anchor distT="0" distB="0" distL="0" distR="0" simplePos="0" relativeHeight="251055616" behindDoc="0" locked="0" layoutInCell="1" allowOverlap="1" wp14:anchorId="5A166CC6" wp14:editId="5A166CC7">
            <wp:simplePos x="0" y="0"/>
            <wp:positionH relativeFrom="page">
              <wp:posOffset>3795082</wp:posOffset>
            </wp:positionH>
            <wp:positionV relativeFrom="paragraph">
              <wp:posOffset>1281225</wp:posOffset>
            </wp:positionV>
            <wp:extent cx="2110976" cy="1181233"/>
            <wp:effectExtent l="0" t="0" r="0" b="0"/>
            <wp:wrapNone/>
            <wp:docPr id="155"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65.jpeg"/>
                    <pic:cNvPicPr/>
                  </pic:nvPicPr>
                  <pic:blipFill>
                    <a:blip r:embed="rId171" cstate="print"/>
                    <a:stretch>
                      <a:fillRect/>
                    </a:stretch>
                  </pic:blipFill>
                  <pic:spPr>
                    <a:xfrm>
                      <a:off x="0" y="0"/>
                      <a:ext cx="2110976" cy="1181233"/>
                    </a:xfrm>
                    <a:prstGeom prst="rect">
                      <a:avLst/>
                    </a:prstGeom>
                  </pic:spPr>
                </pic:pic>
              </a:graphicData>
            </a:graphic>
          </wp:anchor>
        </w:drawing>
      </w:r>
      <w:r w:rsidR="00521D34">
        <w:rPr>
          <w:spacing w:val="-16"/>
          <w:sz w:val="21"/>
        </w:rPr>
        <w:t>経営者は、以下の３原則を認識し、対策を進める必要があります。</w:t>
      </w:r>
    </w:p>
    <w:p w14:paraId="5A165254" w14:textId="77777777" w:rsidR="00A63000" w:rsidRDefault="00521D34">
      <w:pPr>
        <w:spacing w:before="106" w:line="172" w:lineRule="auto"/>
        <w:ind w:left="1133" w:right="4394" w:firstLine="212"/>
        <w:rPr>
          <w:sz w:val="21"/>
        </w:rPr>
      </w:pPr>
      <w:r>
        <w:rPr>
          <w:spacing w:val="-19"/>
          <w:sz w:val="21"/>
        </w:rPr>
        <w:t>経営者は、</w:t>
      </w:r>
      <w:r>
        <w:rPr>
          <w:sz w:val="21"/>
        </w:rPr>
        <w:t>IT</w:t>
      </w:r>
      <w:r>
        <w:rPr>
          <w:spacing w:val="-3"/>
          <w:sz w:val="21"/>
        </w:rPr>
        <w:t xml:space="preserve"> 活用を推進する中で、情報セキュ</w:t>
      </w:r>
      <w:r>
        <w:rPr>
          <w:spacing w:val="-8"/>
          <w:sz w:val="21"/>
        </w:rPr>
        <w:t>リティ対策の重要性を認識し、自らリーダーシッ</w:t>
      </w:r>
      <w:r>
        <w:rPr>
          <w:spacing w:val="1"/>
          <w:sz w:val="21"/>
        </w:rPr>
        <w:t xml:space="preserve"> </w:t>
      </w:r>
      <w:r>
        <w:rPr>
          <w:sz w:val="21"/>
        </w:rPr>
        <w:t>プを発揮して対策を進めます。現場の従業員は、</w:t>
      </w:r>
      <w:r>
        <w:rPr>
          <w:spacing w:val="11"/>
          <w:sz w:val="21"/>
        </w:rPr>
        <w:t>安心して業務に従事できる環境を求める一方、</w:t>
      </w:r>
      <w:r>
        <w:rPr>
          <w:spacing w:val="-11"/>
          <w:sz w:val="21"/>
        </w:rPr>
        <w:t>利便性が低下し、面倒な作業を伴う対策には抵抗感</w:t>
      </w:r>
      <w:r>
        <w:rPr>
          <w:spacing w:val="-17"/>
          <w:sz w:val="21"/>
        </w:rPr>
        <w:t>を示しがちです。そこで、情報セキュリティ対策は、</w:t>
      </w:r>
      <w:r>
        <w:rPr>
          <w:spacing w:val="15"/>
          <w:sz w:val="21"/>
        </w:rPr>
        <w:t>経営者が判断して意思決定し、自社の事業に</w:t>
      </w:r>
      <w:r>
        <w:rPr>
          <w:spacing w:val="-20"/>
          <w:sz w:val="21"/>
        </w:rPr>
        <w:t>見合った情報セキュリティ対策の実施を主導します。</w:t>
      </w:r>
    </w:p>
    <w:p w14:paraId="5A165255" w14:textId="77777777" w:rsidR="00A63000" w:rsidRDefault="00521D34">
      <w:pPr>
        <w:spacing w:before="18"/>
        <w:rPr>
          <w:sz w:val="23"/>
        </w:rPr>
      </w:pPr>
      <w:r>
        <w:rPr>
          <w:noProof/>
        </w:rPr>
        <w:drawing>
          <wp:anchor distT="0" distB="0" distL="0" distR="0" simplePos="0" relativeHeight="250914304" behindDoc="0" locked="0" layoutInCell="1" allowOverlap="1" wp14:anchorId="5A166CC8" wp14:editId="5A166CC9">
            <wp:simplePos x="0" y="0"/>
            <wp:positionH relativeFrom="page">
              <wp:posOffset>104186</wp:posOffset>
            </wp:positionH>
            <wp:positionV relativeFrom="paragraph">
              <wp:posOffset>353348</wp:posOffset>
            </wp:positionV>
            <wp:extent cx="195648" cy="79343"/>
            <wp:effectExtent l="0" t="0" r="0" b="0"/>
            <wp:wrapTopAndBottom/>
            <wp:docPr id="157" name="image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66.png"/>
                    <pic:cNvPicPr/>
                  </pic:nvPicPr>
                  <pic:blipFill>
                    <a:blip r:embed="rId172" cstate="print"/>
                    <a:stretch>
                      <a:fillRect/>
                    </a:stretch>
                  </pic:blipFill>
                  <pic:spPr>
                    <a:xfrm>
                      <a:off x="0" y="0"/>
                      <a:ext cx="195648" cy="79343"/>
                    </a:xfrm>
                    <a:prstGeom prst="rect">
                      <a:avLst/>
                    </a:prstGeom>
                  </pic:spPr>
                </pic:pic>
              </a:graphicData>
            </a:graphic>
          </wp:anchor>
        </w:drawing>
      </w:r>
      <w:r w:rsidR="00DB0AF0">
        <w:pict w14:anchorId="5A166CCA">
          <v:rect id="_x0000_s5681" style="position:absolute;margin-left:0;margin-top:52.05pt;width:28.05pt;height:.45pt;z-index:-251124224;mso-wrap-distance-left:0;mso-wrap-distance-right:0;mso-position-horizontal-relative:page;mso-position-vertical-relative:text" fillcolor="#9fa0a0" stroked="f">
            <w10:wrap type="topAndBottom" anchorx="page"/>
          </v:rect>
        </w:pict>
      </w:r>
    </w:p>
    <w:p w14:paraId="5A165256" w14:textId="77777777" w:rsidR="00A63000" w:rsidRDefault="00A63000">
      <w:pPr>
        <w:spacing w:before="9"/>
        <w:rPr>
          <w:sz w:val="13"/>
        </w:rPr>
      </w:pPr>
    </w:p>
    <w:p w14:paraId="5A165257" w14:textId="77777777" w:rsidR="00A63000" w:rsidRDefault="00A63000">
      <w:pPr>
        <w:spacing w:before="15"/>
        <w:rPr>
          <w:sz w:val="3"/>
        </w:rPr>
      </w:pPr>
    </w:p>
    <w:p w14:paraId="5A165258" w14:textId="77777777" w:rsidR="00A63000" w:rsidRDefault="00521D34">
      <w:pPr>
        <w:spacing w:line="217" w:lineRule="exact"/>
        <w:ind w:left="164"/>
        <w:rPr>
          <w:sz w:val="20"/>
        </w:rPr>
      </w:pPr>
      <w:r>
        <w:rPr>
          <w:noProof/>
          <w:position w:val="-3"/>
          <w:sz w:val="20"/>
        </w:rPr>
        <w:drawing>
          <wp:inline distT="0" distB="0" distL="0" distR="0" wp14:anchorId="5A166CCB" wp14:editId="5A166CCC">
            <wp:extent cx="201464" cy="138112"/>
            <wp:effectExtent l="0" t="0" r="0" b="0"/>
            <wp:docPr id="159" name="image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67.png"/>
                    <pic:cNvPicPr/>
                  </pic:nvPicPr>
                  <pic:blipFill>
                    <a:blip r:embed="rId173" cstate="print"/>
                    <a:stretch>
                      <a:fillRect/>
                    </a:stretch>
                  </pic:blipFill>
                  <pic:spPr>
                    <a:xfrm>
                      <a:off x="0" y="0"/>
                      <a:ext cx="201464" cy="138112"/>
                    </a:xfrm>
                    <a:prstGeom prst="rect">
                      <a:avLst/>
                    </a:prstGeom>
                  </pic:spPr>
                </pic:pic>
              </a:graphicData>
            </a:graphic>
          </wp:inline>
        </w:drawing>
      </w:r>
    </w:p>
    <w:p w14:paraId="5A165259" w14:textId="77777777" w:rsidR="00A63000" w:rsidRDefault="00DB0AF0">
      <w:pPr>
        <w:spacing w:before="20"/>
        <w:rPr>
          <w:sz w:val="11"/>
        </w:rPr>
      </w:pPr>
      <w:r>
        <w:pict w14:anchorId="5A166CCD">
          <v:rect id="_x0000_s5680" style="position:absolute;margin-left:0;margin-top:14.9pt;width:28.05pt;height:.45pt;z-index:-251123200;mso-wrap-distance-left:0;mso-wrap-distance-right:0;mso-position-horizontal-relative:page" fillcolor="#9fa0a0" stroked="f">
            <w10:wrap type="topAndBottom" anchorx="page"/>
          </v:rect>
        </w:pict>
      </w:r>
    </w:p>
    <w:p w14:paraId="5A16525A" w14:textId="77777777" w:rsidR="00A63000" w:rsidRDefault="00A63000">
      <w:pPr>
        <w:spacing w:before="20"/>
        <w:rPr>
          <w:sz w:val="3"/>
        </w:rPr>
      </w:pPr>
    </w:p>
    <w:p w14:paraId="5A16525B" w14:textId="77777777" w:rsidR="00A63000" w:rsidRDefault="00521D34">
      <w:pPr>
        <w:spacing w:line="202" w:lineRule="exact"/>
        <w:ind w:left="155"/>
        <w:rPr>
          <w:sz w:val="20"/>
        </w:rPr>
      </w:pPr>
      <w:r>
        <w:rPr>
          <w:noProof/>
          <w:position w:val="-3"/>
          <w:sz w:val="20"/>
        </w:rPr>
        <w:drawing>
          <wp:inline distT="0" distB="0" distL="0" distR="0" wp14:anchorId="5A166CCE" wp14:editId="5A166CCF">
            <wp:extent cx="205542" cy="128587"/>
            <wp:effectExtent l="0" t="0" r="0" b="0"/>
            <wp:docPr id="161" name="image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68.png"/>
                    <pic:cNvPicPr/>
                  </pic:nvPicPr>
                  <pic:blipFill>
                    <a:blip r:embed="rId174" cstate="print"/>
                    <a:stretch>
                      <a:fillRect/>
                    </a:stretch>
                  </pic:blipFill>
                  <pic:spPr>
                    <a:xfrm>
                      <a:off x="0" y="0"/>
                      <a:ext cx="205542" cy="128587"/>
                    </a:xfrm>
                    <a:prstGeom prst="rect">
                      <a:avLst/>
                    </a:prstGeom>
                  </pic:spPr>
                </pic:pic>
              </a:graphicData>
            </a:graphic>
          </wp:inline>
        </w:drawing>
      </w:r>
    </w:p>
    <w:p w14:paraId="5A16525C" w14:textId="77777777" w:rsidR="00A63000" w:rsidRDefault="00521D34">
      <w:pPr>
        <w:pStyle w:val="a3"/>
        <w:tabs>
          <w:tab w:val="left" w:pos="561"/>
        </w:tabs>
        <w:spacing w:before="61"/>
        <w:rPr>
          <w:rFonts w:ascii="Times New Roman"/>
        </w:rPr>
      </w:pPr>
      <w:r>
        <w:rPr>
          <w:noProof/>
        </w:rPr>
        <w:drawing>
          <wp:anchor distT="0" distB="0" distL="0" distR="0" simplePos="0" relativeHeight="250915328" behindDoc="0" locked="0" layoutInCell="1" allowOverlap="1" wp14:anchorId="5A166CD0" wp14:editId="5A166CD1">
            <wp:simplePos x="0" y="0"/>
            <wp:positionH relativeFrom="page">
              <wp:posOffset>104183</wp:posOffset>
            </wp:positionH>
            <wp:positionV relativeFrom="paragraph">
              <wp:posOffset>265726</wp:posOffset>
            </wp:positionV>
            <wp:extent cx="200012" cy="152400"/>
            <wp:effectExtent l="0" t="0" r="0" b="0"/>
            <wp:wrapTopAndBottom/>
            <wp:docPr id="163" name="image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69.png"/>
                    <pic:cNvPicPr/>
                  </pic:nvPicPr>
                  <pic:blipFill>
                    <a:blip r:embed="rId175" cstate="print"/>
                    <a:stretch>
                      <a:fillRect/>
                    </a:stretch>
                  </pic:blipFill>
                  <pic:spPr>
                    <a:xfrm>
                      <a:off x="0" y="0"/>
                      <a:ext cx="200012" cy="152400"/>
                    </a:xfrm>
                    <a:prstGeom prst="rect">
                      <a:avLst/>
                    </a:prstGeom>
                  </pic:spPr>
                </pic:pic>
              </a:graphicData>
            </a:graphic>
          </wp:anchor>
        </w:drawing>
      </w:r>
      <w:r w:rsidR="00DB0AF0">
        <w:pict w14:anchorId="5A166CD2">
          <v:rect id="_x0000_s5679" style="position:absolute;margin-left:0;margin-top:47pt;width:28.05pt;height:.45pt;z-index:-251122176;mso-wrap-distance-left:0;mso-wrap-distance-right:0;mso-position-horizontal-relative:page;mso-position-vertical-relative:text" fillcolor="#9fa0a0" stroked="f">
            <w10:wrap type="topAndBottom" anchorx="page"/>
          </v:rect>
        </w:pict>
      </w:r>
      <w:r w:rsidR="00DB0AF0">
        <w:pict w14:anchorId="5A166CD3">
          <v:group id="_x0000_s5656" style="position:absolute;margin-left:56.7pt;margin-top:-79.85pt;width:416.7pt;height:263.3pt;z-index:251461120;mso-position-horizontal-relative:page;mso-position-vertical-relative:text" coordorigin="1134,-1597" coordsize="8334,5266">
            <v:shape id="_x0000_s5678" style="position:absolute;left:1133;top:-1597;width:8334;height:5266" coordorigin="1134,-1597" coordsize="8334,5266" path="m9184,-1597r-7767,l1253,-1592r-84,31l1138,-1477r-4,164l1134,3385r4,164l1169,3633r84,31l1417,3669r7767,l9348,3664r84,-31l9463,3549r5,-164l9468,-1313r-5,-164l9432,-1561r-84,-31l9184,-1597xe" fillcolor="#d3def1" stroked="f">
              <v:path arrowok="t"/>
            </v:shape>
            <v:rect id="_x0000_s5677" style="position:absolute;left:1548;top:-1330;width:7505;height:399" fillcolor="#0068b7" stroked="f"/>
            <v:line id="_x0000_s5676" style="position:absolute" from="1549,-1375" to="9053,-1375" strokecolor="#0068b7" strokeweight=".28644mm"/>
            <v:rect id="_x0000_s5675" style="position:absolute;left:5538;top:-243;width:3515;height:2472" stroked="f"/>
            <v:shape id="_x0000_s5674" style="position:absolute;left:5595;top:157;width:3401;height:1598" coordorigin="5595,157" coordsize="3401,1598" path="m8878,157r-3164,l5668,167r-38,25l5605,230r-10,46l5595,1637r10,46l5630,1720r38,26l5714,1755r3164,l8923,1746r38,-26l8986,1683r10,-46l8996,276r-10,-46l8961,192r-38,-25l8878,157xe" fillcolor="#e4f2ec" stroked="f">
              <v:path arrowok="t"/>
            </v:shape>
            <v:shape id="_x0000_s5673" style="position:absolute;left:5595;top:157;width:3401;height:1598" coordorigin="5595,157" coordsize="3401,1598" path="m8878,1755r-3164,l5668,1746r-38,-26l5605,1683r-10,-46l5595,276r10,-46l5630,192r38,-25l5714,157r3164,l8923,167r38,25l8986,230r10,46l8996,1637r-10,46l8961,1720r-38,26l8878,1755xe" filled="f" strokecolor="#595757" strokeweight=".17356mm">
              <v:path arrowok="t"/>
            </v:shape>
            <v:shape id="_x0000_s5672" style="position:absolute;left:7237;top:803;width:261;height:448" coordorigin="7237,803" coordsize="261,448" path="m7335,803r-98,100l7335,1003r,-49l7368,954r,297l7497,1251r,-350l7498,879r-48,-27l7335,852r,-49xe" fillcolor="#8ea1bf" stroked="f">
              <v:path arrowok="t"/>
            </v:shape>
            <v:rect id="_x0000_s5671" style="position:absolute;left:5551;top:119;width:3486;height:2092" filled="f" strokecolor="#595757" strokeweight=".24167mm"/>
            <v:shape id="_x0000_s5670" type="#_x0000_t75" style="position:absolute;left:5654;top:-240;width:3186;height:2413">
              <v:imagedata r:id="rId176" o:title=""/>
            </v:shape>
            <v:shape id="_x0000_s5669" type="#_x0000_t202" style="position:absolute;left:1133;top:-1597;width:8334;height:5266" filled="f" stroked="f">
              <v:textbox inset="0,0,0,0">
                <w:txbxContent>
                  <w:p w14:paraId="5A1675A2" w14:textId="77777777" w:rsidR="00A63000" w:rsidRDefault="00A63000">
                    <w:pPr>
                      <w:rPr>
                        <w:rFonts w:ascii="Times New Roman"/>
                        <w:sz w:val="38"/>
                      </w:rPr>
                    </w:pPr>
                  </w:p>
                  <w:p w14:paraId="5A1675A3" w14:textId="77777777" w:rsidR="00A63000" w:rsidRDefault="00A63000">
                    <w:pPr>
                      <w:spacing w:before="7"/>
                      <w:rPr>
                        <w:rFonts w:ascii="Times New Roman"/>
                        <w:sz w:val="33"/>
                      </w:rPr>
                    </w:pPr>
                  </w:p>
                  <w:p w14:paraId="5A1675A4" w14:textId="77777777" w:rsidR="00A63000" w:rsidRDefault="00521D34">
                    <w:pPr>
                      <w:spacing w:line="481" w:lineRule="exact"/>
                      <w:ind w:left="414"/>
                      <w:rPr>
                        <w:rFonts w:ascii="A-OTF UD新ゴ Pr6N L" w:eastAsia="A-OTF UD新ゴ Pr6N L"/>
                        <w:sz w:val="24"/>
                        <w:lang w:eastAsia="ja-JP"/>
                      </w:rPr>
                    </w:pPr>
                    <w:r>
                      <w:rPr>
                        <w:rFonts w:ascii="A-OTF UD新ゴ Pr6N L" w:eastAsia="A-OTF UD新ゴ Pr6N L" w:hint="eastAsia"/>
                        <w:color w:val="0068B7"/>
                        <w:sz w:val="24"/>
                        <w:lang w:eastAsia="ja-JP"/>
                      </w:rPr>
                      <w:t>情報セキュリティガバナンス</w:t>
                    </w:r>
                  </w:p>
                  <w:p w14:paraId="5A1675A5" w14:textId="77777777" w:rsidR="00A63000" w:rsidRDefault="00521D34">
                    <w:pPr>
                      <w:spacing w:before="32" w:line="165" w:lineRule="auto"/>
                      <w:ind w:left="414" w:right="4097" w:firstLine="206"/>
                      <w:jc w:val="both"/>
                      <w:rPr>
                        <w:sz w:val="20"/>
                        <w:lang w:eastAsia="ja-JP"/>
                      </w:rPr>
                    </w:pPr>
                    <w:r>
                      <w:rPr>
                        <w:spacing w:val="-7"/>
                        <w:sz w:val="20"/>
                        <w:lang w:eastAsia="ja-JP"/>
                      </w:rPr>
                      <w:t>情報セキュリティガバナンスは、経営者</w:t>
                    </w:r>
                    <w:r>
                      <w:rPr>
                        <w:sz w:val="20"/>
                        <w:lang w:eastAsia="ja-JP"/>
                      </w:rPr>
                      <w:t>が企業戦略として情報セキュリティ向上</w:t>
                    </w:r>
                    <w:r>
                      <w:rPr>
                        <w:spacing w:val="1"/>
                        <w:sz w:val="20"/>
                        <w:lang w:eastAsia="ja-JP"/>
                      </w:rPr>
                      <w:t xml:space="preserve"> </w:t>
                    </w:r>
                    <w:r>
                      <w:rPr>
                        <w:w w:val="105"/>
                        <w:sz w:val="20"/>
                        <w:lang w:eastAsia="ja-JP"/>
                      </w:rPr>
                      <w:t>に取り組むための枠組みです。</w:t>
                    </w:r>
                  </w:p>
                  <w:p w14:paraId="5A1675A6" w14:textId="77777777" w:rsidR="00A63000" w:rsidRDefault="00521D34">
                    <w:pPr>
                      <w:spacing w:line="165" w:lineRule="auto"/>
                      <w:ind w:left="414" w:right="4089" w:firstLine="206"/>
                      <w:jc w:val="both"/>
                      <w:rPr>
                        <w:sz w:val="20"/>
                        <w:lang w:eastAsia="ja-JP"/>
                      </w:rPr>
                    </w:pPr>
                    <w:r>
                      <w:rPr>
                        <w:spacing w:val="-11"/>
                        <w:sz w:val="20"/>
                        <w:lang w:eastAsia="ja-JP"/>
                      </w:rPr>
                      <w:t>この枠組みは、経営者が懸念する避ける</w:t>
                    </w:r>
                    <w:r>
                      <w:rPr>
                        <w:spacing w:val="-14"/>
                        <w:sz w:val="20"/>
                        <w:lang w:eastAsia="ja-JP"/>
                      </w:rPr>
                      <w:t>べき重大事故などを示して「方向付け」を</w:t>
                    </w:r>
                    <w:r>
                      <w:rPr>
                        <w:spacing w:val="1"/>
                        <w:sz w:val="20"/>
                        <w:lang w:eastAsia="ja-JP"/>
                      </w:rPr>
                      <w:t xml:space="preserve"> </w:t>
                    </w:r>
                    <w:r>
                      <w:rPr>
                        <w:spacing w:val="-17"/>
                        <w:sz w:val="20"/>
                        <w:lang w:eastAsia="ja-JP"/>
                      </w:rPr>
                      <w:t>行い、対策の進捗や点検等により状況を「モ</w:t>
                    </w:r>
                    <w:r>
                      <w:rPr>
                        <w:spacing w:val="-25"/>
                        <w:sz w:val="20"/>
                        <w:lang w:eastAsia="ja-JP"/>
                      </w:rPr>
                      <w:t>ニタリング」し、その効果を「評価」して方</w:t>
                    </w:r>
                    <w:r>
                      <w:rPr>
                        <w:spacing w:val="1"/>
                        <w:sz w:val="20"/>
                        <w:lang w:eastAsia="ja-JP"/>
                      </w:rPr>
                      <w:t xml:space="preserve"> </w:t>
                    </w:r>
                    <w:r>
                      <w:rPr>
                        <w:sz w:val="20"/>
                        <w:lang w:eastAsia="ja-JP"/>
                      </w:rPr>
                      <w:t>向付けを見直すサイクルを骨格としてい</w:t>
                    </w:r>
                    <w:r>
                      <w:rPr>
                        <w:spacing w:val="1"/>
                        <w:sz w:val="20"/>
                        <w:lang w:eastAsia="ja-JP"/>
                      </w:rPr>
                      <w:t xml:space="preserve"> </w:t>
                    </w:r>
                    <w:r>
                      <w:rPr>
                        <w:w w:val="105"/>
                        <w:sz w:val="20"/>
                        <w:lang w:eastAsia="ja-JP"/>
                      </w:rPr>
                      <w:t>ます。</w:t>
                    </w:r>
                  </w:p>
                  <w:p w14:paraId="5A1675A7" w14:textId="77777777" w:rsidR="00A63000" w:rsidRDefault="00521D34">
                    <w:pPr>
                      <w:spacing w:line="329" w:lineRule="exact"/>
                      <w:ind w:left="620"/>
                      <w:rPr>
                        <w:sz w:val="20"/>
                        <w:lang w:eastAsia="ja-JP"/>
                      </w:rPr>
                    </w:pPr>
                    <w:r>
                      <w:rPr>
                        <w:sz w:val="20"/>
                        <w:lang w:eastAsia="ja-JP"/>
                      </w:rPr>
                      <w:t>経営者がリーダーシップを発揮する枠組みでもあります。</w:t>
                    </w:r>
                  </w:p>
                  <w:p w14:paraId="5A1675A8" w14:textId="77777777" w:rsidR="00A63000" w:rsidRDefault="00521D34">
                    <w:pPr>
                      <w:spacing w:before="166" w:line="165" w:lineRule="auto"/>
                      <w:ind w:left="414" w:right="1142"/>
                      <w:rPr>
                        <w:sz w:val="20"/>
                      </w:rPr>
                    </w:pPr>
                    <w:r>
                      <w:rPr>
                        <w:w w:val="105"/>
                        <w:sz w:val="20"/>
                      </w:rPr>
                      <w:t>●経済産業省『情報セキュリティガバナンスの概念』</w:t>
                    </w:r>
                    <w:hyperlink r:id="rId177">
                      <w:r>
                        <w:rPr>
                          <w:w w:val="105"/>
                          <w:sz w:val="20"/>
                        </w:rPr>
                        <w:t>http://www.meti.go.jp/policy/netsecurity/secgov-concept.html</w:t>
                      </w:r>
                    </w:hyperlink>
                  </w:p>
                </w:txbxContent>
              </v:textbox>
            </v:shape>
            <v:shape id="_x0000_s5668" type="#_x0000_t202" style="position:absolute;left:8347;top:1931;width:285;height:138" filled="f" stroked="f">
              <v:textbox inset="0,0,0,0">
                <w:txbxContent>
                  <w:p w14:paraId="5A1675A9" w14:textId="77777777" w:rsidR="00A63000" w:rsidRDefault="00521D34">
                    <w:pPr>
                      <w:spacing w:line="138" w:lineRule="exact"/>
                      <w:rPr>
                        <w:rFonts w:ascii="A-OTF UD新ゴ Pr6N L" w:eastAsia="A-OTF UD新ゴ Pr6N L"/>
                        <w:sz w:val="9"/>
                      </w:rPr>
                    </w:pPr>
                    <w:r>
                      <w:rPr>
                        <w:rFonts w:ascii="A-OTF UD新ゴ Pr6N L" w:eastAsia="A-OTF UD新ゴ Pr6N L" w:hint="eastAsia"/>
                        <w:spacing w:val="8"/>
                        <w:sz w:val="9"/>
                      </w:rPr>
                      <w:t>企 業</w:t>
                    </w:r>
                  </w:p>
                </w:txbxContent>
              </v:textbox>
            </v:shape>
            <v:shape id="_x0000_s5667" type="#_x0000_t202" style="position:absolute;left:5693;top:1901;width:1790;height:219" filled="f" stroked="f">
              <v:textbox inset="0,0,0,0">
                <w:txbxContent>
                  <w:p w14:paraId="5A1675AA" w14:textId="77777777" w:rsidR="00A63000" w:rsidRDefault="00521D34">
                    <w:pPr>
                      <w:tabs>
                        <w:tab w:val="left" w:pos="734"/>
                      </w:tabs>
                      <w:spacing w:before="30" w:line="124" w:lineRule="auto"/>
                      <w:ind w:left="431" w:right="18" w:hanging="432"/>
                      <w:rPr>
                        <w:rFonts w:ascii="A-OTF UD新ゴ Pr6N L" w:eastAsia="A-OTF UD新ゴ Pr6N L"/>
                        <w:sz w:val="8"/>
                      </w:rPr>
                    </w:pPr>
                    <w:r>
                      <w:rPr>
                        <w:rFonts w:ascii="A-OTF 見出ゴMB31 Pr6N MB31" w:eastAsia="A-OTF 見出ゴMB31 Pr6N MB31" w:hint="eastAsia"/>
                        <w:b/>
                        <w:color w:val="FFFFFF"/>
                        <w:sz w:val="8"/>
                      </w:rPr>
                      <w:t>管理者層</w:t>
                    </w:r>
                    <w:r>
                      <w:rPr>
                        <w:rFonts w:ascii="A-OTF 見出ゴMB31 Pr6N MB31" w:eastAsia="A-OTF 見出ゴMB31 Pr6N MB31" w:hint="eastAsia"/>
                        <w:b/>
                        <w:color w:val="FFFFFF"/>
                        <w:sz w:val="8"/>
                      </w:rPr>
                      <w:tab/>
                    </w:r>
                    <w:r>
                      <w:rPr>
                        <w:rFonts w:ascii="A-OTF 見出ゴMB31 Pr6N MB31" w:eastAsia="A-OTF 見出ゴMB31 Pr6N MB31" w:hint="eastAsia"/>
                        <w:b/>
                        <w:color w:val="FFFFFF"/>
                        <w:sz w:val="8"/>
                      </w:rPr>
                      <w:tab/>
                    </w:r>
                    <w:r>
                      <w:rPr>
                        <w:rFonts w:ascii="A-OTF UD新ゴ Pr6N L" w:eastAsia="A-OTF UD新ゴ Pr6N L" w:hint="eastAsia"/>
                        <w:sz w:val="8"/>
                      </w:rPr>
                      <w:t>情報セキュリティ管理</w:t>
                    </w:r>
                    <w:r>
                      <w:rPr>
                        <w:rFonts w:ascii="A-OTF UD新ゴ Pr6N L" w:eastAsia="A-OTF UD新ゴ Pr6N L" w:hint="eastAsia"/>
                        <w:spacing w:val="-1"/>
                        <w:sz w:val="8"/>
                      </w:rPr>
                      <w:t>Information</w:t>
                    </w:r>
                    <w:r>
                      <w:rPr>
                        <w:rFonts w:ascii="A-OTF UD新ゴ Pr6N L" w:eastAsia="A-OTF UD新ゴ Pr6N L" w:hint="eastAsia"/>
                        <w:spacing w:val="-6"/>
                        <w:sz w:val="8"/>
                      </w:rPr>
                      <w:t xml:space="preserve"> </w:t>
                    </w:r>
                    <w:r>
                      <w:rPr>
                        <w:rFonts w:ascii="A-OTF UD新ゴ Pr6N L" w:eastAsia="A-OTF UD新ゴ Pr6N L" w:hint="eastAsia"/>
                        <w:spacing w:val="-1"/>
                        <w:sz w:val="8"/>
                      </w:rPr>
                      <w:t>Security</w:t>
                    </w:r>
                    <w:r>
                      <w:rPr>
                        <w:rFonts w:ascii="A-OTF UD新ゴ Pr6N L" w:eastAsia="A-OTF UD新ゴ Pr6N L" w:hint="eastAsia"/>
                        <w:spacing w:val="-5"/>
                        <w:sz w:val="8"/>
                      </w:rPr>
                      <w:t xml:space="preserve"> </w:t>
                    </w:r>
                    <w:r>
                      <w:rPr>
                        <w:rFonts w:ascii="A-OTF UD新ゴ Pr6N L" w:eastAsia="A-OTF UD新ゴ Pr6N L" w:hint="eastAsia"/>
                        <w:sz w:val="8"/>
                      </w:rPr>
                      <w:t>Management</w:t>
                    </w:r>
                  </w:p>
                </w:txbxContent>
              </v:textbox>
            </v:shape>
            <v:shape id="_x0000_s5666" type="#_x0000_t202" style="position:absolute;left:7526;top:1632;width:731;height:108" filled="f" stroked="f">
              <v:textbox inset="0,0,0,0">
                <w:txbxContent>
                  <w:p w14:paraId="5A1675AB" w14:textId="77777777" w:rsidR="00A63000" w:rsidRDefault="00521D34">
                    <w:pPr>
                      <w:spacing w:line="107" w:lineRule="exact"/>
                      <w:rPr>
                        <w:rFonts w:ascii="A-OTF UD新ゴ Pr6N L" w:eastAsia="A-OTF UD新ゴ Pr6N L"/>
                        <w:sz w:val="7"/>
                        <w:lang w:eastAsia="ja-JP"/>
                      </w:rPr>
                    </w:pPr>
                    <w:r>
                      <w:rPr>
                        <w:rFonts w:ascii="A-OTF UD新ゴ Pr6N L" w:eastAsia="A-OTF UD新ゴ Pr6N L" w:hint="eastAsia"/>
                        <w:spacing w:val="-1"/>
                        <w:w w:val="95"/>
                        <w:sz w:val="7"/>
                        <w:lang w:eastAsia="ja-JP"/>
                      </w:rPr>
                      <w:t>PDCA</w:t>
                    </w:r>
                    <w:r>
                      <w:rPr>
                        <w:rFonts w:ascii="A-OTF UD新ゴ Pr6N L" w:eastAsia="A-OTF UD新ゴ Pr6N L" w:hint="eastAsia"/>
                        <w:w w:val="95"/>
                        <w:sz w:val="7"/>
                        <w:lang w:eastAsia="ja-JP"/>
                      </w:rPr>
                      <w:t>の進捗・達成状況</w:t>
                    </w:r>
                  </w:p>
                </w:txbxContent>
              </v:textbox>
            </v:shape>
            <v:shape id="_x0000_s5665" type="#_x0000_t202" style="position:absolute;left:7208;top:1285;width:466;height:217" filled="f" stroked="f">
              <v:textbox inset="0,0,0,0">
                <w:txbxContent>
                  <w:p w14:paraId="5A1675AC" w14:textId="77777777" w:rsidR="00A63000" w:rsidRDefault="00521D34">
                    <w:pPr>
                      <w:spacing w:before="28" w:line="124" w:lineRule="auto"/>
                      <w:ind w:left="66" w:right="18" w:hanging="67"/>
                      <w:rPr>
                        <w:rFonts w:ascii="A-OTF UD新ゴ Pr6N L" w:eastAsia="A-OTF UD新ゴ Pr6N L"/>
                        <w:sz w:val="8"/>
                        <w:lang w:eastAsia="ja-JP"/>
                      </w:rPr>
                    </w:pPr>
                    <w:r>
                      <w:rPr>
                        <w:rFonts w:ascii="A-OTF UD新ゴ Pr6N L" w:eastAsia="A-OTF UD新ゴ Pr6N L" w:hint="eastAsia"/>
                        <w:spacing w:val="-7"/>
                        <w:sz w:val="8"/>
                        <w:lang w:eastAsia="ja-JP"/>
                      </w:rPr>
                      <w:t>モニタリング</w:t>
                    </w:r>
                    <w:r>
                      <w:rPr>
                        <w:rFonts w:ascii="A-OTF UD新ゴ Pr6N L" w:eastAsia="A-OTF UD新ゴ Pr6N L" w:hint="eastAsia"/>
                        <w:sz w:val="8"/>
                        <w:lang w:eastAsia="ja-JP"/>
                      </w:rPr>
                      <w:t>Monitor</w:t>
                    </w:r>
                  </w:p>
                </w:txbxContent>
              </v:textbox>
            </v:shape>
            <v:shape id="_x0000_s5664" type="#_x0000_t202" style="position:absolute;left:6067;top:1284;width:944;height:405" filled="f" stroked="f">
              <v:textbox inset="0,0,0,0">
                <w:txbxContent>
                  <w:p w14:paraId="5A1675AD" w14:textId="77777777" w:rsidR="00A63000" w:rsidRDefault="00521D34">
                    <w:pPr>
                      <w:spacing w:before="29" w:line="124" w:lineRule="auto"/>
                      <w:ind w:left="35" w:right="629" w:hanging="36"/>
                      <w:rPr>
                        <w:rFonts w:ascii="A-OTF UD新ゴ Pr6N L" w:eastAsia="A-OTF UD新ゴ Pr6N L"/>
                        <w:sz w:val="8"/>
                        <w:lang w:eastAsia="ja-JP"/>
                      </w:rPr>
                    </w:pPr>
                    <w:r>
                      <w:rPr>
                        <w:rFonts w:ascii="A-OTF UD新ゴ Pr6N L" w:eastAsia="A-OTF UD新ゴ Pr6N L" w:hint="eastAsia"/>
                        <w:spacing w:val="-3"/>
                        <w:sz w:val="8"/>
                        <w:lang w:eastAsia="ja-JP"/>
                      </w:rPr>
                      <w:t>方向付け</w:t>
                    </w:r>
                    <w:r>
                      <w:rPr>
                        <w:rFonts w:ascii="A-OTF UD新ゴ Pr6N L" w:eastAsia="A-OTF UD新ゴ Pr6N L" w:hint="eastAsia"/>
                        <w:sz w:val="8"/>
                        <w:lang w:eastAsia="ja-JP"/>
                      </w:rPr>
                      <w:t>Direct</w:t>
                    </w:r>
                  </w:p>
                  <w:p w14:paraId="5A1675AE" w14:textId="77777777" w:rsidR="00A63000" w:rsidRDefault="00521D34">
                    <w:pPr>
                      <w:spacing w:before="53" w:line="134" w:lineRule="exact"/>
                      <w:ind w:left="233"/>
                      <w:rPr>
                        <w:rFonts w:ascii="A-OTF UD新ゴ Pr6N L" w:eastAsia="A-OTF UD新ゴ Pr6N L"/>
                        <w:sz w:val="7"/>
                        <w:lang w:eastAsia="ja-JP"/>
                      </w:rPr>
                    </w:pPr>
                    <w:r>
                      <w:rPr>
                        <w:rFonts w:ascii="A-OTF UD新ゴ Pr6N L" w:eastAsia="A-OTF UD新ゴ Pr6N L" w:hint="eastAsia"/>
                        <w:spacing w:val="-5"/>
                        <w:w w:val="95"/>
                        <w:sz w:val="7"/>
                        <w:lang w:eastAsia="ja-JP"/>
                      </w:rPr>
                      <w:t>経営陣のコミットメント</w:t>
                    </w:r>
                  </w:p>
                </w:txbxContent>
              </v:textbox>
            </v:shape>
            <v:shape id="_x0000_s5663" type="#_x0000_t202" style="position:absolute;left:8357;top:873;width:349;height:217" filled="f" stroked="f">
              <v:textbox inset="0,0,0,0">
                <w:txbxContent>
                  <w:p w14:paraId="5A1675AF" w14:textId="77777777" w:rsidR="00A63000" w:rsidRDefault="00521D34">
                    <w:pPr>
                      <w:spacing w:before="28" w:line="124" w:lineRule="auto"/>
                      <w:ind w:right="18" w:firstLine="86"/>
                      <w:rPr>
                        <w:rFonts w:ascii="A-OTF UD新ゴ Pr6N L" w:eastAsia="A-OTF UD新ゴ Pr6N L"/>
                        <w:sz w:val="8"/>
                      </w:rPr>
                    </w:pPr>
                    <w:r>
                      <w:rPr>
                        <w:rFonts w:ascii="A-OTF UD新ゴ Pr6N L" w:eastAsia="A-OTF UD新ゴ Pr6N L" w:hint="eastAsia"/>
                        <w:sz w:val="8"/>
                      </w:rPr>
                      <w:t>監督</w:t>
                    </w:r>
                    <w:r>
                      <w:rPr>
                        <w:rFonts w:ascii="A-OTF UD新ゴ Pr6N L" w:eastAsia="A-OTF UD新ゴ Pr6N L" w:hint="eastAsia"/>
                        <w:w w:val="95"/>
                        <w:sz w:val="8"/>
                      </w:rPr>
                      <w:t>Oversee</w:t>
                    </w:r>
                  </w:p>
                </w:txbxContent>
              </v:textbox>
            </v:shape>
            <v:shape id="_x0000_s5662" type="#_x0000_t202" style="position:absolute;left:6625;top:818;width:358;height:217" filled="f" stroked="f">
              <v:textbox inset="0,0,0,0">
                <w:txbxContent>
                  <w:p w14:paraId="5A1675B0" w14:textId="77777777" w:rsidR="00A63000" w:rsidRDefault="00521D34">
                    <w:pPr>
                      <w:spacing w:before="28" w:line="124" w:lineRule="auto"/>
                      <w:ind w:right="18" w:firstLine="90"/>
                      <w:rPr>
                        <w:rFonts w:ascii="A-OTF UD新ゴ Pr6N L" w:eastAsia="A-OTF UD新ゴ Pr6N L"/>
                        <w:sz w:val="8"/>
                      </w:rPr>
                    </w:pPr>
                    <w:r>
                      <w:rPr>
                        <w:rFonts w:ascii="A-OTF UD新ゴ Pr6N L" w:eastAsia="A-OTF UD新ゴ Pr6N L" w:hint="eastAsia"/>
                        <w:sz w:val="8"/>
                      </w:rPr>
                      <w:t>評価Evaluate</w:t>
                    </w:r>
                  </w:p>
                </w:txbxContent>
              </v:textbox>
            </v:shape>
            <v:shape id="_x0000_s5661" type="#_x0000_t202" style="position:absolute;left:7950;top:194;width:978;height:594" filled="f" stroked="f">
              <v:textbox inset="0,0,0,0">
                <w:txbxContent>
                  <w:p w14:paraId="5A1675B1" w14:textId="77777777" w:rsidR="00A63000" w:rsidRDefault="00521D34">
                    <w:pPr>
                      <w:spacing w:line="107" w:lineRule="exact"/>
                      <w:ind w:right="19"/>
                      <w:jc w:val="right"/>
                      <w:rPr>
                        <w:rFonts w:ascii="A-OTF UD新ゴ Pr6N L" w:eastAsia="A-OTF UD新ゴ Pr6N L"/>
                        <w:sz w:val="8"/>
                        <w:lang w:eastAsia="ja-JP"/>
                      </w:rPr>
                    </w:pPr>
                    <w:r>
                      <w:rPr>
                        <w:rFonts w:ascii="A-OTF UD新ゴ Pr6N L" w:eastAsia="A-OTF UD新ゴ Pr6N L" w:hint="eastAsia"/>
                        <w:spacing w:val="-4"/>
                        <w:w w:val="95"/>
                        <w:sz w:val="8"/>
                        <w:lang w:eastAsia="ja-JP"/>
                      </w:rPr>
                      <w:t>情報セキュリティガバナンス</w:t>
                    </w:r>
                  </w:p>
                  <w:p w14:paraId="5A1675B2" w14:textId="77777777" w:rsidR="00A63000" w:rsidRDefault="00521D34">
                    <w:pPr>
                      <w:spacing w:line="137" w:lineRule="exact"/>
                      <w:ind w:right="18"/>
                      <w:jc w:val="right"/>
                      <w:rPr>
                        <w:rFonts w:ascii="A-OTF UD新ゴ Pr6N L" w:eastAsia="A-OTF UD新ゴ Pr6N L"/>
                        <w:sz w:val="8"/>
                        <w:lang w:eastAsia="ja-JP"/>
                      </w:rPr>
                    </w:pPr>
                    <w:r>
                      <w:rPr>
                        <w:rFonts w:ascii="A-OTF UD新ゴ Pr6N L" w:eastAsia="A-OTF UD新ゴ Pr6N L" w:hint="eastAsia"/>
                        <w:spacing w:val="-2"/>
                        <w:w w:val="95"/>
                        <w:sz w:val="8"/>
                        <w:lang w:eastAsia="ja-JP"/>
                      </w:rPr>
                      <w:t>のフレームワーク</w:t>
                    </w:r>
                  </w:p>
                  <w:p w14:paraId="5A1675B3" w14:textId="77777777" w:rsidR="00A63000" w:rsidRDefault="00A63000">
                    <w:pPr>
                      <w:spacing w:before="17"/>
                      <w:rPr>
                        <w:rFonts w:ascii="A-OTF UD新ゴ Pr6N L"/>
                        <w:sz w:val="8"/>
                        <w:lang w:eastAsia="ja-JP"/>
                      </w:rPr>
                    </w:pPr>
                  </w:p>
                  <w:p w14:paraId="5A1675B4" w14:textId="77777777" w:rsidR="00A63000" w:rsidRDefault="00521D34">
                    <w:pPr>
                      <w:spacing w:line="151" w:lineRule="exact"/>
                      <w:ind w:left="222"/>
                      <w:rPr>
                        <w:rFonts w:ascii="A-OTF 見出ゴMB31 Pr6N MB31" w:eastAsia="A-OTF 見出ゴMB31 Pr6N MB31"/>
                        <w:b/>
                        <w:sz w:val="8"/>
                        <w:lang w:eastAsia="ja-JP"/>
                      </w:rPr>
                    </w:pPr>
                    <w:r>
                      <w:rPr>
                        <w:rFonts w:ascii="A-OTF 見出ゴMB31 Pr6N MB31" w:eastAsia="A-OTF 見出ゴMB31 Pr6N MB31" w:hint="eastAsia"/>
                        <w:b/>
                        <w:color w:val="FFFFFF"/>
                        <w:w w:val="95"/>
                        <w:sz w:val="8"/>
                        <w:lang w:eastAsia="ja-JP"/>
                      </w:rPr>
                      <w:t>監査役</w:t>
                    </w:r>
                  </w:p>
                </w:txbxContent>
              </v:textbox>
            </v:shape>
            <v:shape id="_x0000_s5660" type="#_x0000_t202" style="position:absolute;left:6662;top:342;width:283;height:217" filled="f" stroked="f">
              <v:textbox inset="0,0,0,0">
                <w:txbxContent>
                  <w:p w14:paraId="5A1675B5" w14:textId="77777777" w:rsidR="00A63000" w:rsidRDefault="00521D34">
                    <w:pPr>
                      <w:spacing w:before="28" w:line="124" w:lineRule="auto"/>
                      <w:ind w:right="18" w:firstLine="53"/>
                      <w:rPr>
                        <w:rFonts w:ascii="A-OTF UD新ゴ Pr6N L" w:eastAsia="A-OTF UD新ゴ Pr6N L"/>
                        <w:sz w:val="8"/>
                      </w:rPr>
                    </w:pPr>
                    <w:r>
                      <w:rPr>
                        <w:rFonts w:ascii="A-OTF UD新ゴ Pr6N L" w:eastAsia="A-OTF UD新ゴ Pr6N L" w:hint="eastAsia"/>
                        <w:sz w:val="8"/>
                      </w:rPr>
                      <w:t>報告</w:t>
                    </w:r>
                    <w:r>
                      <w:rPr>
                        <w:rFonts w:ascii="A-OTF UD新ゴ Pr6N L" w:eastAsia="A-OTF UD新ゴ Pr6N L" w:hint="eastAsia"/>
                        <w:w w:val="95"/>
                        <w:sz w:val="8"/>
                      </w:rPr>
                      <w:t>Report</w:t>
                    </w:r>
                  </w:p>
                </w:txbxContent>
              </v:textbox>
            </v:shape>
            <v:shape id="_x0000_s5659" type="#_x0000_t202" style="position:absolute;left:5864;top:418;width:255;height:217" filled="f" stroked="f">
              <v:textbox inset="0,0,0,0">
                <w:txbxContent>
                  <w:p w14:paraId="5A1675B6" w14:textId="77777777" w:rsidR="00A63000" w:rsidRDefault="00521D34">
                    <w:pPr>
                      <w:spacing w:before="28" w:line="129" w:lineRule="auto"/>
                      <w:ind w:left="18" w:right="18" w:hanging="19"/>
                      <w:rPr>
                        <w:rFonts w:ascii="A-OTF 見出ゴMB31 Pr6N MB31" w:eastAsia="A-OTF 見出ゴMB31 Pr6N MB31"/>
                        <w:b/>
                        <w:sz w:val="8"/>
                      </w:rPr>
                    </w:pPr>
                    <w:r>
                      <w:rPr>
                        <w:rFonts w:ascii="A-OTF 見出ゴMB31 Pr6N MB31" w:eastAsia="A-OTF 見出ゴMB31 Pr6N MB31" w:hint="eastAsia"/>
                        <w:b/>
                        <w:color w:val="FFFFFF"/>
                        <w:spacing w:val="-3"/>
                        <w:sz w:val="8"/>
                      </w:rPr>
                      <w:t>経営陣</w:t>
                    </w:r>
                    <w:r>
                      <w:rPr>
                        <w:rFonts w:ascii="A-OTF 見出ゴMB31 Pr6N MB31" w:eastAsia="A-OTF 見出ゴMB31 Pr6N MB31" w:hint="eastAsia"/>
                        <w:b/>
                        <w:color w:val="FFFFFF"/>
                        <w:sz w:val="8"/>
                      </w:rPr>
                      <w:t>CISO</w:t>
                    </w:r>
                  </w:p>
                </w:txbxContent>
              </v:textbox>
            </v:shape>
            <v:shape id="_x0000_s5658" type="#_x0000_t202" style="position:absolute;left:5551;top:-243;width:3486;height:356" filled="f" stroked="f">
              <v:textbox inset="0,0,0,0">
                <w:txbxContent>
                  <w:p w14:paraId="5A1675B7" w14:textId="77777777" w:rsidR="00A63000" w:rsidRDefault="00521D34">
                    <w:pPr>
                      <w:spacing w:before="60"/>
                      <w:ind w:left="1041"/>
                      <w:rPr>
                        <w:rFonts w:ascii="A-OTF 見出ゴMB31 Pr6N MB31" w:eastAsia="A-OTF 見出ゴMB31 Pr6N MB31"/>
                        <w:b/>
                        <w:sz w:val="9"/>
                      </w:rPr>
                    </w:pPr>
                    <w:r>
                      <w:rPr>
                        <w:rFonts w:ascii="A-OTF 見出ゴMB31 Pr6N MB31" w:eastAsia="A-OTF 見出ゴMB31 Pr6N MB31" w:hint="eastAsia"/>
                        <w:b/>
                        <w:color w:val="FFFFFF"/>
                        <w:w w:val="95"/>
                        <w:sz w:val="9"/>
                      </w:rPr>
                      <w:t>利害関係者</w:t>
                    </w:r>
                  </w:p>
                </w:txbxContent>
              </v:textbox>
            </v:shape>
            <v:shape id="_x0000_s5657" type="#_x0000_t202" style="position:absolute;left:1548;top:-1367;width:7505;height:436" filled="f" stroked="f">
              <v:textbox inset="0,0,0,0">
                <w:txbxContent>
                  <w:p w14:paraId="5A1675B8" w14:textId="77777777" w:rsidR="00A63000" w:rsidRDefault="00521D34">
                    <w:pPr>
                      <w:tabs>
                        <w:tab w:val="left" w:pos="3227"/>
                        <w:tab w:val="left" w:pos="7504"/>
                      </w:tabs>
                      <w:spacing w:line="436" w:lineRule="exact"/>
                      <w:ind w:right="-15"/>
                      <w:rPr>
                        <w:rFonts w:ascii="源ノ角ゴシック Code JP R" w:eastAsia="源ノ角ゴシック Code JP R"/>
                        <w:b/>
                        <w:sz w:val="31"/>
                      </w:rPr>
                    </w:pPr>
                    <w:r>
                      <w:rPr>
                        <w:rFonts w:ascii="Times New Roman" w:eastAsia="Times New Roman"/>
                        <w:color w:val="FFFFFF"/>
                        <w:sz w:val="31"/>
                        <w:u w:val="single" w:color="0068B7"/>
                      </w:rPr>
                      <w:t xml:space="preserve"> </w:t>
                    </w:r>
                    <w:r>
                      <w:rPr>
                        <w:rFonts w:ascii="Times New Roman" w:eastAsia="Times New Roman"/>
                        <w:color w:val="FFFFFF"/>
                        <w:sz w:val="31"/>
                        <w:u w:val="single" w:color="0068B7"/>
                      </w:rPr>
                      <w:tab/>
                    </w:r>
                    <w:r>
                      <w:rPr>
                        <w:rFonts w:ascii="源ノ角ゴシック Code JP R" w:eastAsia="源ノ角ゴシック Code JP R" w:hint="eastAsia"/>
                        <w:b/>
                        <w:color w:val="FFFFFF"/>
                        <w:spacing w:val="54"/>
                        <w:sz w:val="31"/>
                        <w:u w:val="single" w:color="0068B7"/>
                      </w:rPr>
                      <w:t>コ</w:t>
                    </w:r>
                    <w:r>
                      <w:rPr>
                        <w:rFonts w:ascii="源ノ角ゴシック Code JP R" w:eastAsia="源ノ角ゴシック Code JP R" w:hint="eastAsia"/>
                        <w:b/>
                        <w:color w:val="FFFFFF"/>
                        <w:spacing w:val="56"/>
                        <w:sz w:val="31"/>
                        <w:u w:val="single" w:color="0068B7"/>
                      </w:rPr>
                      <w:t>ラ</w:t>
                    </w:r>
                    <w:r>
                      <w:rPr>
                        <w:rFonts w:ascii="源ノ角ゴシック Code JP R" w:eastAsia="源ノ角ゴシック Code JP R" w:hint="eastAsia"/>
                        <w:b/>
                        <w:color w:val="FFFFFF"/>
                        <w:sz w:val="31"/>
                        <w:u w:val="single" w:color="0068B7"/>
                      </w:rPr>
                      <w:t>ム</w:t>
                    </w:r>
                    <w:r>
                      <w:rPr>
                        <w:rFonts w:ascii="源ノ角ゴシック Code JP R" w:eastAsia="源ノ角ゴシック Code JP R" w:hint="eastAsia"/>
                        <w:b/>
                        <w:color w:val="FFFFFF"/>
                        <w:sz w:val="31"/>
                        <w:u w:val="single" w:color="0068B7"/>
                      </w:rPr>
                      <w:tab/>
                    </w:r>
                  </w:p>
                </w:txbxContent>
              </v:textbox>
            </v:shape>
            <w10:wrap anchorx="page"/>
          </v:group>
        </w:pict>
      </w:r>
      <w:r w:rsidR="00DB0AF0">
        <w:pict w14:anchorId="5A166CD4">
          <v:shape id="_x0000_s5655" type="#_x0000_t202" style="position:absolute;margin-left:3.7pt;margin-top:79.15pt;width:15.85pt;height:30.8pt;z-index:251462144;mso-position-horizontal-relative:page;mso-position-vertical-relative:text" filled="f" stroked="f">
            <v:textbox style="layout-flow:vertical" inset="0,0,0,0">
              <w:txbxContent>
                <w:p w14:paraId="5A1675B9" w14:textId="77777777" w:rsidR="00A63000" w:rsidRDefault="00521D34">
                  <w:pPr>
                    <w:spacing w:before="55"/>
                    <w:ind w:left="20"/>
                    <w:rPr>
                      <w:rFonts w:ascii="SimSun" w:eastAsia="SimSun"/>
                      <w:sz w:val="18"/>
                    </w:rPr>
                  </w:pPr>
                  <w:r>
                    <w:rPr>
                      <w:rFonts w:ascii="SimSun" w:eastAsia="SimSun" w:hint="eastAsia"/>
                      <w:color w:val="9FA0A0"/>
                      <w:spacing w:val="-6"/>
                      <w:w w:val="85"/>
                      <w:sz w:val="18"/>
                    </w:rPr>
                    <w:t>参考情報</w:t>
                  </w:r>
                </w:p>
              </w:txbxContent>
            </v:textbox>
            <w10:wrap anchorx="page"/>
          </v:shape>
        </w:pict>
      </w:r>
      <w:r>
        <w:rPr>
          <w:rFonts w:ascii="Times New Roman"/>
          <w:w w:val="102"/>
          <w:u w:val="single" w:color="9FA0A0"/>
        </w:rPr>
        <w:t xml:space="preserve"> </w:t>
      </w:r>
      <w:r>
        <w:rPr>
          <w:rFonts w:ascii="Times New Roman"/>
          <w:u w:val="single" w:color="9FA0A0"/>
        </w:rPr>
        <w:tab/>
      </w:r>
    </w:p>
    <w:p w14:paraId="5A16525D" w14:textId="77777777" w:rsidR="00A63000" w:rsidRDefault="00A63000">
      <w:pPr>
        <w:pStyle w:val="a3"/>
        <w:spacing w:before="6"/>
        <w:rPr>
          <w:rFonts w:ascii="Times New Roman"/>
          <w:sz w:val="18"/>
        </w:rPr>
      </w:pPr>
    </w:p>
    <w:p w14:paraId="5A16525E" w14:textId="77777777" w:rsidR="00A63000" w:rsidRDefault="00A63000">
      <w:pPr>
        <w:pStyle w:val="a3"/>
        <w:spacing w:before="2"/>
        <w:rPr>
          <w:rFonts w:ascii="Times New Roman"/>
          <w:sz w:val="7"/>
        </w:rPr>
      </w:pPr>
    </w:p>
    <w:p w14:paraId="5A16525F" w14:textId="77777777" w:rsidR="00A63000" w:rsidRDefault="00521D34">
      <w:pPr>
        <w:pStyle w:val="a3"/>
        <w:spacing w:line="217" w:lineRule="exact"/>
        <w:ind w:left="155"/>
        <w:rPr>
          <w:rFonts w:ascii="Times New Roman"/>
        </w:rPr>
      </w:pPr>
      <w:r>
        <w:rPr>
          <w:rFonts w:ascii="Times New Roman"/>
          <w:noProof/>
          <w:position w:val="-3"/>
        </w:rPr>
        <w:drawing>
          <wp:inline distT="0" distB="0" distL="0" distR="0" wp14:anchorId="5A166CD5" wp14:editId="5A166CD6">
            <wp:extent cx="201623" cy="138112"/>
            <wp:effectExtent l="0" t="0" r="0" b="0"/>
            <wp:docPr id="165" name="image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71.png"/>
                    <pic:cNvPicPr/>
                  </pic:nvPicPr>
                  <pic:blipFill>
                    <a:blip r:embed="rId178" cstate="print"/>
                    <a:stretch>
                      <a:fillRect/>
                    </a:stretch>
                  </pic:blipFill>
                  <pic:spPr>
                    <a:xfrm>
                      <a:off x="0" y="0"/>
                      <a:ext cx="201623" cy="138112"/>
                    </a:xfrm>
                    <a:prstGeom prst="rect">
                      <a:avLst/>
                    </a:prstGeom>
                  </pic:spPr>
                </pic:pic>
              </a:graphicData>
            </a:graphic>
          </wp:inline>
        </w:drawing>
      </w:r>
    </w:p>
    <w:p w14:paraId="5A165260" w14:textId="77777777" w:rsidR="00A63000" w:rsidRDefault="00DB0AF0">
      <w:pPr>
        <w:pStyle w:val="a3"/>
        <w:spacing w:before="3"/>
        <w:rPr>
          <w:rFonts w:ascii="Times New Roman"/>
          <w:sz w:val="22"/>
        </w:rPr>
      </w:pPr>
      <w:r>
        <w:pict w14:anchorId="5A166CD7">
          <v:shape id="_x0000_s5654" style="position:absolute;margin-left:0;margin-top:14.75pt;width:28.1pt;height:.5pt;z-index:-251121152;mso-wrap-distance-left:0;mso-wrap-distance-right:0;mso-position-horizontal-relative:page" coordorigin=",295" coordsize="562,10" path="m561,295l,295r,1l,304r,1l561,305r,-1l561,296r,-1xe" fillcolor="#9fa0a0" stroked="f">
            <v:path arrowok="t"/>
            <w10:wrap type="topAndBottom" anchorx="page"/>
          </v:shape>
        </w:pict>
      </w:r>
    </w:p>
    <w:p w14:paraId="5A165261" w14:textId="77777777" w:rsidR="00A63000" w:rsidRDefault="00A63000">
      <w:pPr>
        <w:pStyle w:val="a3"/>
        <w:rPr>
          <w:rFonts w:ascii="Times New Roman"/>
        </w:rPr>
      </w:pPr>
    </w:p>
    <w:p w14:paraId="5A165262" w14:textId="77777777" w:rsidR="00A63000" w:rsidRDefault="00DB0AF0">
      <w:pPr>
        <w:pStyle w:val="a3"/>
        <w:spacing w:before="3"/>
        <w:rPr>
          <w:rFonts w:ascii="Times New Roman"/>
          <w:sz w:val="28"/>
        </w:rPr>
      </w:pPr>
      <w:r>
        <w:pict w14:anchorId="5A166CD8">
          <v:shape id="_x0000_s5653" style="position:absolute;margin-left:0;margin-top:18.25pt;width:28.1pt;height:.5pt;z-index:-251120128;mso-wrap-distance-left:0;mso-wrap-distance-right:0;mso-position-horizontal-relative:page" coordorigin=",365" coordsize="562,10" path="m561,365l,365r,l,373r,1l561,374r,-1l561,365r,xe" fillcolor="#9fa0a0" stroked="f">
            <v:path arrowok="t"/>
            <w10:wrap type="topAndBottom" anchorx="page"/>
          </v:shape>
        </w:pict>
      </w:r>
    </w:p>
    <w:p w14:paraId="5A165263" w14:textId="77777777" w:rsidR="00A63000" w:rsidRDefault="00A63000">
      <w:pPr>
        <w:pStyle w:val="a3"/>
        <w:spacing w:before="3"/>
        <w:rPr>
          <w:rFonts w:ascii="Times New Roman"/>
          <w:sz w:val="7"/>
        </w:rPr>
      </w:pPr>
    </w:p>
    <w:p w14:paraId="5A165264" w14:textId="77777777" w:rsidR="00A63000" w:rsidRDefault="00521D34">
      <w:pPr>
        <w:pStyle w:val="a3"/>
        <w:spacing w:line="156" w:lineRule="exact"/>
        <w:ind w:left="136"/>
        <w:rPr>
          <w:rFonts w:ascii="Times New Roman"/>
          <w:sz w:val="15"/>
        </w:rPr>
      </w:pPr>
      <w:r>
        <w:rPr>
          <w:rFonts w:ascii="Times New Roman"/>
          <w:noProof/>
          <w:position w:val="-2"/>
          <w:sz w:val="15"/>
        </w:rPr>
        <w:drawing>
          <wp:inline distT="0" distB="0" distL="0" distR="0" wp14:anchorId="5A166CD9" wp14:editId="5A166CDA">
            <wp:extent cx="99288" cy="99059"/>
            <wp:effectExtent l="0" t="0" r="0" b="0"/>
            <wp:docPr id="167" name="image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72.png"/>
                    <pic:cNvPicPr/>
                  </pic:nvPicPr>
                  <pic:blipFill>
                    <a:blip r:embed="rId179" cstate="print"/>
                    <a:stretch>
                      <a:fillRect/>
                    </a:stretch>
                  </pic:blipFill>
                  <pic:spPr>
                    <a:xfrm>
                      <a:off x="0" y="0"/>
                      <a:ext cx="99288" cy="99059"/>
                    </a:xfrm>
                    <a:prstGeom prst="rect">
                      <a:avLst/>
                    </a:prstGeom>
                  </pic:spPr>
                </pic:pic>
              </a:graphicData>
            </a:graphic>
          </wp:inline>
        </w:drawing>
      </w:r>
    </w:p>
    <w:p w14:paraId="5A165265" w14:textId="77777777" w:rsidR="00A63000" w:rsidRDefault="00A63000">
      <w:pPr>
        <w:pStyle w:val="a3"/>
        <w:spacing w:before="7"/>
        <w:rPr>
          <w:rFonts w:ascii="Times New Roman"/>
          <w:sz w:val="7"/>
        </w:rPr>
      </w:pPr>
    </w:p>
    <w:p w14:paraId="5A165266" w14:textId="77777777" w:rsidR="00A63000" w:rsidRDefault="00521D34">
      <w:pPr>
        <w:pStyle w:val="a3"/>
        <w:spacing w:line="161" w:lineRule="exact"/>
        <w:ind w:left="136"/>
        <w:rPr>
          <w:rFonts w:ascii="Times New Roman"/>
          <w:sz w:val="16"/>
        </w:rPr>
      </w:pPr>
      <w:r>
        <w:rPr>
          <w:rFonts w:ascii="Times New Roman"/>
          <w:noProof/>
          <w:position w:val="-2"/>
          <w:sz w:val="16"/>
        </w:rPr>
        <w:drawing>
          <wp:inline distT="0" distB="0" distL="0" distR="0" wp14:anchorId="5A166CDB" wp14:editId="5A166CDC">
            <wp:extent cx="100349" cy="102679"/>
            <wp:effectExtent l="0" t="0" r="0" b="0"/>
            <wp:docPr id="169" name="image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73.png"/>
                    <pic:cNvPicPr/>
                  </pic:nvPicPr>
                  <pic:blipFill>
                    <a:blip r:embed="rId180" cstate="print"/>
                    <a:stretch>
                      <a:fillRect/>
                    </a:stretch>
                  </pic:blipFill>
                  <pic:spPr>
                    <a:xfrm>
                      <a:off x="0" y="0"/>
                      <a:ext cx="100349" cy="102679"/>
                    </a:xfrm>
                    <a:prstGeom prst="rect">
                      <a:avLst/>
                    </a:prstGeom>
                  </pic:spPr>
                </pic:pic>
              </a:graphicData>
            </a:graphic>
          </wp:inline>
        </w:drawing>
      </w:r>
    </w:p>
    <w:p w14:paraId="5A165267" w14:textId="77777777" w:rsidR="00A63000" w:rsidRDefault="00DB0AF0">
      <w:pPr>
        <w:pStyle w:val="a3"/>
        <w:spacing w:before="3"/>
        <w:rPr>
          <w:rFonts w:ascii="Times New Roman"/>
          <w:sz w:val="6"/>
        </w:rPr>
      </w:pPr>
      <w:r>
        <w:pict w14:anchorId="5A166CDD">
          <v:group id="_x0000_s5647" style="position:absolute;margin-left:0;margin-top:5.55pt;width:28.1pt;height:31.9pt;z-index:-251119104;mso-wrap-distance-left:0;mso-wrap-distance-right:0;mso-position-horizontal-relative:page" coordorigin=",111" coordsize="562,638">
            <v:rect id="_x0000_s5652" style="position:absolute;top:739;width:562;height:9" fillcolor="#9fa0a0" stroked="f"/>
            <v:rect id="_x0000_s5651" style="position:absolute;top:111;width:562;height:633" fillcolor="#9fa0a0" stroked="f"/>
            <v:rect id="_x0000_s5650" style="position:absolute;left:134;top:149;width:151;height:18" stroked="f"/>
            <v:shape id="_x0000_s5649" type="#_x0000_t75" style="position:absolute;left:128;top:203;width:163;height:128">
              <v:imagedata r:id="rId181" o:title=""/>
            </v:shape>
            <v:shape id="_x0000_s5648" type="#_x0000_t75" style="position:absolute;left:134;top:367;width:151;height:358">
              <v:imagedata r:id="rId182" o:title=""/>
            </v:shape>
            <w10:wrap type="topAndBottom" anchorx="page"/>
          </v:group>
        </w:pict>
      </w:r>
    </w:p>
    <w:p w14:paraId="5A165268" w14:textId="77777777" w:rsidR="00A63000" w:rsidRDefault="00A63000">
      <w:pPr>
        <w:rPr>
          <w:rFonts w:ascii="Times New Roman"/>
          <w:sz w:val="6"/>
        </w:rPr>
        <w:sectPr w:rsidR="00A63000">
          <w:pgSz w:w="10320" w:h="14580"/>
          <w:pgMar w:top="620" w:right="0" w:bottom="640" w:left="0" w:header="0" w:footer="458" w:gutter="0"/>
          <w:cols w:space="720"/>
        </w:sectPr>
      </w:pPr>
    </w:p>
    <w:p w14:paraId="5A165269" w14:textId="77777777" w:rsidR="00A63000" w:rsidRDefault="00DB0AF0">
      <w:pPr>
        <w:pStyle w:val="a3"/>
        <w:rPr>
          <w:rFonts w:ascii="Times New Roman"/>
        </w:rPr>
      </w:pPr>
      <w:r>
        <w:lastRenderedPageBreak/>
        <w:pict w14:anchorId="5A166CDE">
          <v:group id="_x0000_s5641" style="position:absolute;margin-left:488.6pt;margin-top:632.25pt;width:27.3pt;height:31.9pt;z-index:251468288;mso-position-horizontal-relative:page;mso-position-vertical-relative:page" coordorigin="9772,12645" coordsize="546,638">
            <v:rect id="_x0000_s5646" style="position:absolute;left:9772;top:13273;width:546;height:9" fillcolor="#9fa0a0" stroked="f"/>
            <v:rect id="_x0000_s5645" style="position:absolute;left:9772;top:12645;width:546;height:633" fillcolor="#9fa0a0" stroked="f"/>
            <v:rect id="_x0000_s5644" style="position:absolute;left:9931;top:12683;width:151;height:18" stroked="f"/>
            <v:shape id="_x0000_s5643" type="#_x0000_t75" style="position:absolute;left:9925;top:12738;width:163;height:128">
              <v:imagedata r:id="rId183" o:title=""/>
            </v:shape>
            <v:shape id="_x0000_s5642" type="#_x0000_t75" style="position:absolute;left:9931;top:12901;width:151;height:358">
              <v:imagedata r:id="rId184" o:title=""/>
            </v:shape>
            <w10:wrap anchorx="page" anchory="page"/>
          </v:group>
        </w:pict>
      </w:r>
    </w:p>
    <w:p w14:paraId="5A16526A" w14:textId="77777777" w:rsidR="00A63000" w:rsidRDefault="00A63000">
      <w:pPr>
        <w:pStyle w:val="a3"/>
        <w:spacing w:before="10"/>
        <w:rPr>
          <w:rFonts w:ascii="Times New Roman"/>
          <w:sz w:val="22"/>
        </w:rPr>
      </w:pPr>
    </w:p>
    <w:p w14:paraId="5A16526B" w14:textId="77777777" w:rsidR="00A63000" w:rsidRDefault="00DB0AF0">
      <w:pPr>
        <w:pStyle w:val="a3"/>
        <w:tabs>
          <w:tab w:val="left" w:pos="9875"/>
        </w:tabs>
        <w:ind w:left="849"/>
        <w:rPr>
          <w:rFonts w:ascii="Times New Roman"/>
        </w:rPr>
      </w:pPr>
      <w:r>
        <w:rPr>
          <w:rFonts w:ascii="Times New Roman"/>
        </w:rPr>
      </w:r>
      <w:r>
        <w:rPr>
          <w:rFonts w:ascii="Times New Roman"/>
        </w:rPr>
        <w:pict w14:anchorId="5A166CE0">
          <v:group id="_x0000_s5636" style="width:417.1pt;height:52.4pt;mso-position-horizontal-relative:char;mso-position-vertical-relative:line" coordsize="8342,1048">
            <v:shape id="_x0000_s5640" style="position:absolute;left:86;top:97;width:8256;height:950" coordorigin="87,97" coordsize="8256,950" path="m8342,97r-73,l8269,960,87,960r,87l8342,1047r,-87l8342,97xe" fillcolor="#dcdddd" stroked="f">
              <v:path arrowok="t"/>
            </v:shape>
            <v:rect id="_x0000_s5639" style="position:absolute;left:8;top:8;width:8260;height:955" filled="f" strokecolor="#e5004f" strokeweight=".28644mm"/>
            <v:shape id="_x0000_s5638" type="#_x0000_t202" style="position:absolute;left:86;top:97;width:1006;height:858" fillcolor="#e5004f" stroked="f">
              <v:textbox inset="0,0,0,0">
                <w:txbxContent>
                  <w:p w14:paraId="5A1675BA" w14:textId="77777777" w:rsidR="00A63000" w:rsidRDefault="00521D34">
                    <w:pPr>
                      <w:spacing w:before="114"/>
                      <w:ind w:left="154"/>
                      <w:rPr>
                        <w:sz w:val="23"/>
                      </w:rPr>
                    </w:pPr>
                    <w:r>
                      <w:rPr>
                        <w:color w:val="FFFFFF"/>
                        <w:spacing w:val="-4"/>
                        <w:sz w:val="23"/>
                      </w:rPr>
                      <w:t xml:space="preserve">原則 </w:t>
                    </w:r>
                    <w:r>
                      <w:rPr>
                        <w:color w:val="FFFFFF"/>
                        <w:sz w:val="23"/>
                      </w:rPr>
                      <w:t>2</w:t>
                    </w:r>
                  </w:p>
                </w:txbxContent>
              </v:textbox>
            </v:shape>
            <v:shape id="_x0000_s5637" type="#_x0000_t202" style="position:absolute;left:1092;top:16;width:7167;height:938" fillcolor="#fff6e0" stroked="f">
              <v:textbox inset="0,0,0,0">
                <w:txbxContent>
                  <w:p w14:paraId="5A1675BB" w14:textId="77777777" w:rsidR="00A63000" w:rsidRDefault="00521D34">
                    <w:pPr>
                      <w:spacing w:before="195"/>
                      <w:ind w:left="91"/>
                      <w:rPr>
                        <w:sz w:val="23"/>
                        <w:lang w:eastAsia="ja-JP"/>
                      </w:rPr>
                    </w:pPr>
                    <w:r>
                      <w:rPr>
                        <w:sz w:val="23"/>
                        <w:lang w:eastAsia="ja-JP"/>
                      </w:rPr>
                      <w:t>委託先の情報セキュリティ対策まで考慮する</w:t>
                    </w:r>
                  </w:p>
                </w:txbxContent>
              </v:textbox>
            </v:shape>
            <w10:anchorlock/>
          </v:group>
        </w:pict>
      </w:r>
      <w:r w:rsidR="00521D34">
        <w:rPr>
          <w:rFonts w:ascii="Times New Roman"/>
        </w:rPr>
        <w:tab/>
      </w:r>
      <w:r w:rsidR="00521D34">
        <w:rPr>
          <w:rFonts w:ascii="Times New Roman"/>
          <w:noProof/>
          <w:position w:val="19"/>
        </w:rPr>
        <w:drawing>
          <wp:inline distT="0" distB="0" distL="0" distR="0" wp14:anchorId="5A166CE1" wp14:editId="5A166CE2">
            <wp:extent cx="199629" cy="80962"/>
            <wp:effectExtent l="0" t="0" r="0" b="0"/>
            <wp:docPr id="171" name="image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78.png"/>
                    <pic:cNvPicPr/>
                  </pic:nvPicPr>
                  <pic:blipFill>
                    <a:blip r:embed="rId81" cstate="print"/>
                    <a:stretch>
                      <a:fillRect/>
                    </a:stretch>
                  </pic:blipFill>
                  <pic:spPr>
                    <a:xfrm>
                      <a:off x="0" y="0"/>
                      <a:ext cx="199629" cy="80962"/>
                    </a:xfrm>
                    <a:prstGeom prst="rect">
                      <a:avLst/>
                    </a:prstGeom>
                  </pic:spPr>
                </pic:pic>
              </a:graphicData>
            </a:graphic>
          </wp:inline>
        </w:drawing>
      </w:r>
    </w:p>
    <w:p w14:paraId="5A16526C" w14:textId="77777777" w:rsidR="00A63000" w:rsidRDefault="00DB0AF0">
      <w:pPr>
        <w:spacing w:before="106" w:line="172" w:lineRule="auto"/>
        <w:ind w:left="850" w:right="1013" w:firstLine="212"/>
        <w:rPr>
          <w:sz w:val="21"/>
        </w:rPr>
      </w:pPr>
      <w:r>
        <w:pict w14:anchorId="5A166CE3">
          <v:group id="_x0000_s5624" style="position:absolute;left:0;text-align:left;margin-left:488.6pt;margin-top:39.05pt;width:27.3pt;height:262pt;z-index:251463168;mso-position-horizontal-relative:page" coordorigin="9772,781" coordsize="546,5240">
            <v:rect id="_x0000_s5635" style="position:absolute;left:9772;top:780;width:546;height:4603" fillcolor="#0068b7" stroked="f"/>
            <v:shape id="_x0000_s5634" type="#_x0000_t75" style="position:absolute;left:9925;top:837;width:165;height:163">
              <v:imagedata r:id="rId185" o:title=""/>
            </v:shape>
            <v:shape id="_x0000_s5633" style="position:absolute;left:9932;top:1066;width:150;height:60" coordorigin="9932,1066" coordsize="150,60" path="m10082,1078r-13,l10069,1066r-13,l10056,1078r,18l9932,1096r,30l10082,1126r,-30l10082,1078xe" stroked="f">
              <v:path arrowok="t"/>
            </v:shape>
            <v:shape id="_x0000_s5632" type="#_x0000_t75" style="position:absolute;left:9925;top:1203;width:163;height:163">
              <v:imagedata r:id="rId186" o:title=""/>
            </v:shape>
            <v:shape id="_x0000_s5631" type="#_x0000_t75" style="position:absolute;left:9925;top:5440;width:165;height:163">
              <v:imagedata r:id="rId187" o:title=""/>
            </v:shape>
            <v:shape id="_x0000_s5630" type="#_x0000_t75" style="position:absolute;left:9932;top:5653;width:153;height:105">
              <v:imagedata r:id="rId188" o:title=""/>
            </v:shape>
            <v:shape id="_x0000_s5629" type="#_x0000_t75" style="position:absolute;left:9925;top:5805;width:163;height:163">
              <v:imagedata r:id="rId189" o:title=""/>
            </v:shape>
            <v:shape id="_x0000_s5628" type="#_x0000_t75" style="position:absolute;left:9867;top:1532;width:326;height:222">
              <v:imagedata r:id="rId190" o:title=""/>
            </v:shape>
            <v:rect id="_x0000_s5627" style="position:absolute;left:9772;top:1409;width:546;height:9" stroked="f"/>
            <v:shape id="_x0000_s5626" style="position:absolute;left:9772;top:5378;width:546;height:642" coordorigin="9772,5379" coordsize="546,642" o:spt="100" adj="0,,0" path="m10318,6012r-546,l9772,6020r546,l10318,6012xm10318,5379r-546,l9772,5388r546,l10318,5379xe" fillcolor="#9fa0a0" stroked="f">
              <v:stroke joinstyle="round"/>
              <v:formulas/>
              <v:path arrowok="t" o:connecttype="segments"/>
            </v:shape>
            <v:shape id="_x0000_s5625" type="#_x0000_t75" style="position:absolute;left:9930;top:1934;width:153;height:2566">
              <v:imagedata r:id="rId191" o:title=""/>
            </v:shape>
            <w10:wrap anchorx="page"/>
          </v:group>
        </w:pict>
      </w:r>
      <w:r>
        <w:pict w14:anchorId="5A166CE4">
          <v:group id="_x0000_s5619" style="position:absolute;left:0;text-align:left;margin-left:488.6pt;margin-top:-56.1pt;width:27.3pt;height:32.1pt;z-index:251464192;mso-position-horizontal-relative:page" coordorigin="9772,-1122" coordsize="546,642">
            <v:rect id="_x0000_s5623" style="position:absolute;left:9772;top:-1123;width:546;height:9" fillcolor="#9fa0a0" stroked="f"/>
            <v:shape id="_x0000_s5622" type="#_x0000_t75" style="position:absolute;left:9940;top:-1059;width:137;height:117">
              <v:imagedata r:id="rId192" o:title=""/>
            </v:shape>
            <v:rect id="_x0000_s5621" style="position:absolute;left:9772;top:-490;width:546;height:9" fillcolor="#9fa0a0" stroked="f"/>
            <v:shape id="_x0000_s5620" type="#_x0000_t75" style="position:absolute;left:9939;top:-908;width:140;height:374">
              <v:imagedata r:id="rId193" o:title=""/>
            </v:shape>
            <w10:wrap anchorx="page"/>
          </v:group>
        </w:pict>
      </w:r>
      <w:r w:rsidR="00521D34">
        <w:rPr>
          <w:noProof/>
        </w:rPr>
        <w:drawing>
          <wp:anchor distT="0" distB="0" distL="0" distR="0" simplePos="0" relativeHeight="251059712" behindDoc="0" locked="0" layoutInCell="1" allowOverlap="1" wp14:anchorId="5A166CE5" wp14:editId="5A166CE6">
            <wp:simplePos x="0" y="0"/>
            <wp:positionH relativeFrom="page">
              <wp:posOffset>6271070</wp:posOffset>
            </wp:positionH>
            <wp:positionV relativeFrom="paragraph">
              <wp:posOffset>166102</wp:posOffset>
            </wp:positionV>
            <wp:extent cx="201663" cy="138252"/>
            <wp:effectExtent l="0" t="0" r="0" b="0"/>
            <wp:wrapNone/>
            <wp:docPr id="173" name="image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88.png"/>
                    <pic:cNvPicPr/>
                  </pic:nvPicPr>
                  <pic:blipFill>
                    <a:blip r:embed="rId194" cstate="print"/>
                    <a:stretch>
                      <a:fillRect/>
                    </a:stretch>
                  </pic:blipFill>
                  <pic:spPr>
                    <a:xfrm>
                      <a:off x="0" y="0"/>
                      <a:ext cx="201663" cy="138252"/>
                    </a:xfrm>
                    <a:prstGeom prst="rect">
                      <a:avLst/>
                    </a:prstGeom>
                  </pic:spPr>
                </pic:pic>
              </a:graphicData>
            </a:graphic>
          </wp:anchor>
        </w:drawing>
      </w:r>
      <w:r>
        <w:pict w14:anchorId="5A166CE7">
          <v:rect id="_x0000_s5618" style="position:absolute;left:0;text-align:left;margin-left:488.6pt;margin-top:7.2pt;width:27.3pt;height:.45pt;z-index:251466240;mso-position-horizontal-relative:page;mso-position-vertical-relative:text" fillcolor="#9fa0a0" stroked="f">
            <w10:wrap anchorx="page"/>
          </v:rect>
        </w:pict>
      </w:r>
      <w:r w:rsidR="00521D34">
        <w:rPr>
          <w:spacing w:val="-3"/>
          <w:sz w:val="21"/>
        </w:rPr>
        <w:t>業務の一部を外部に委託するにあたって重要な情報を委託先に提供する場合、委託先</w:t>
      </w:r>
      <w:r w:rsidR="00521D34">
        <w:rPr>
          <w:spacing w:val="85"/>
          <w:sz w:val="21"/>
        </w:rPr>
        <w:t xml:space="preserve"> </w:t>
      </w:r>
      <w:r w:rsidR="00521D34">
        <w:rPr>
          <w:spacing w:val="-3"/>
          <w:sz w:val="21"/>
        </w:rPr>
        <w:t>がどのような情報セキュリティ対策を行っているか考慮する必要があります。委託先に</w:t>
      </w:r>
      <w:r w:rsidR="00521D34">
        <w:rPr>
          <w:spacing w:val="63"/>
          <w:sz w:val="21"/>
        </w:rPr>
        <w:t xml:space="preserve"> </w:t>
      </w:r>
      <w:r w:rsidR="00521D34">
        <w:rPr>
          <w:spacing w:val="-12"/>
          <w:sz w:val="21"/>
        </w:rPr>
        <w:t>提供した情報が漏えいしたり、改ざんされたとき、それが委託先の不備だったとしても、</w:t>
      </w:r>
      <w:r w:rsidR="00521D34">
        <w:rPr>
          <w:spacing w:val="1"/>
          <w:sz w:val="21"/>
        </w:rPr>
        <w:t xml:space="preserve"> </w:t>
      </w:r>
      <w:r w:rsidR="00521D34">
        <w:rPr>
          <w:spacing w:val="-3"/>
          <w:sz w:val="21"/>
        </w:rPr>
        <w:t>事故の影響を受ける者から委託元としての管理責任を問われることになります。そのた</w:t>
      </w:r>
      <w:r w:rsidR="00521D34">
        <w:rPr>
          <w:spacing w:val="69"/>
          <w:sz w:val="21"/>
        </w:rPr>
        <w:t xml:space="preserve"> </w:t>
      </w:r>
      <w:r w:rsidR="00521D34">
        <w:rPr>
          <w:spacing w:val="-16"/>
          <w:sz w:val="21"/>
        </w:rPr>
        <w:t>め、委託先や、共同で仕事を行っているビジネスパートナーなどの情報セキュリティ対策</w:t>
      </w:r>
      <w:r w:rsidR="00521D34">
        <w:rPr>
          <w:spacing w:val="1"/>
          <w:sz w:val="21"/>
        </w:rPr>
        <w:t xml:space="preserve"> </w:t>
      </w:r>
      <w:r w:rsidR="00521D34">
        <w:rPr>
          <w:spacing w:val="-22"/>
          <w:sz w:val="21"/>
        </w:rPr>
        <w:t>に関しても、自社同様に十分な注意を払います。また、受託している場合には、委託元の要</w:t>
      </w:r>
      <w:r w:rsidR="00521D34">
        <w:rPr>
          <w:spacing w:val="1"/>
          <w:sz w:val="21"/>
        </w:rPr>
        <w:t xml:space="preserve"> </w:t>
      </w:r>
      <w:r w:rsidR="00521D34">
        <w:rPr>
          <w:sz w:val="21"/>
        </w:rPr>
        <w:t>求に応じる必要があります。</w:t>
      </w:r>
    </w:p>
    <w:p w14:paraId="5A16526D" w14:textId="77777777" w:rsidR="00A63000" w:rsidRDefault="00521D34">
      <w:pPr>
        <w:rPr>
          <w:sz w:val="16"/>
        </w:rPr>
      </w:pPr>
      <w:r>
        <w:rPr>
          <w:noProof/>
        </w:rPr>
        <w:drawing>
          <wp:anchor distT="0" distB="0" distL="0" distR="0" simplePos="0" relativeHeight="250916352" behindDoc="0" locked="0" layoutInCell="1" allowOverlap="1" wp14:anchorId="5A166CE8" wp14:editId="5A166CE9">
            <wp:simplePos x="0" y="0"/>
            <wp:positionH relativeFrom="page">
              <wp:posOffset>1074023</wp:posOffset>
            </wp:positionH>
            <wp:positionV relativeFrom="paragraph">
              <wp:posOffset>245450</wp:posOffset>
            </wp:positionV>
            <wp:extent cx="4249744" cy="1298448"/>
            <wp:effectExtent l="0" t="0" r="0" b="0"/>
            <wp:wrapTopAndBottom/>
            <wp:docPr id="175" name="image1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89.jpeg"/>
                    <pic:cNvPicPr/>
                  </pic:nvPicPr>
                  <pic:blipFill>
                    <a:blip r:embed="rId195" cstate="print"/>
                    <a:stretch>
                      <a:fillRect/>
                    </a:stretch>
                  </pic:blipFill>
                  <pic:spPr>
                    <a:xfrm>
                      <a:off x="0" y="0"/>
                      <a:ext cx="4249744" cy="1298448"/>
                    </a:xfrm>
                    <a:prstGeom prst="rect">
                      <a:avLst/>
                    </a:prstGeom>
                  </pic:spPr>
                </pic:pic>
              </a:graphicData>
            </a:graphic>
          </wp:anchor>
        </w:drawing>
      </w:r>
      <w:r w:rsidR="00DB0AF0">
        <w:pict w14:anchorId="5A166CEA">
          <v:group id="_x0000_s5613" style="position:absolute;margin-left:42.5pt;margin-top:140.3pt;width:417.1pt;height:52.4pt;z-index:-251118080;mso-wrap-distance-left:0;mso-wrap-distance-right:0;mso-position-horizontal-relative:page;mso-position-vertical-relative:text" coordorigin="850,2806" coordsize="8342,1048">
            <v:shape id="_x0000_s5617" style="position:absolute;left:937;top:2902;width:8256;height:950" coordorigin="937,2903" coordsize="8256,950" path="m9192,2903r-73,l9119,3766r-8182,l937,3853r8255,l9192,3766r,-863xe" fillcolor="#dcdddd" stroked="f">
              <v:path arrowok="t"/>
            </v:shape>
            <v:rect id="_x0000_s5616" style="position:absolute;left:858;top:2813;width:8260;height:955" filled="f" strokecolor="#e5004f" strokeweight=".28644mm"/>
            <v:shape id="_x0000_s5615" type="#_x0000_t202" style="position:absolute;left:937;top:2902;width:1006;height:858" fillcolor="#e5004f" stroked="f">
              <v:textbox inset="0,0,0,0">
                <w:txbxContent>
                  <w:p w14:paraId="5A1675BC" w14:textId="77777777" w:rsidR="00A63000" w:rsidRDefault="00521D34">
                    <w:pPr>
                      <w:spacing w:before="114"/>
                      <w:ind w:left="154"/>
                      <w:rPr>
                        <w:sz w:val="23"/>
                      </w:rPr>
                    </w:pPr>
                    <w:r>
                      <w:rPr>
                        <w:color w:val="FFFFFF"/>
                        <w:spacing w:val="-4"/>
                        <w:sz w:val="23"/>
                      </w:rPr>
                      <w:t xml:space="preserve">原則 </w:t>
                    </w:r>
                    <w:r>
                      <w:rPr>
                        <w:color w:val="FFFFFF"/>
                        <w:sz w:val="23"/>
                      </w:rPr>
                      <w:t>3</w:t>
                    </w:r>
                  </w:p>
                </w:txbxContent>
              </v:textbox>
            </v:shape>
            <v:shape id="_x0000_s5614" type="#_x0000_t202" style="position:absolute;left:1942;top:2821;width:7167;height:938" fillcolor="#fff6e0" stroked="f">
              <v:textbox inset="0,0,0,0">
                <w:txbxContent>
                  <w:p w14:paraId="5A1675BD" w14:textId="77777777" w:rsidR="00A63000" w:rsidRDefault="00521D34">
                    <w:pPr>
                      <w:spacing w:before="172" w:line="156" w:lineRule="auto"/>
                      <w:ind w:left="91" w:right="291"/>
                      <w:rPr>
                        <w:sz w:val="23"/>
                        <w:lang w:eastAsia="ja-JP"/>
                      </w:rPr>
                    </w:pPr>
                    <w:r>
                      <w:rPr>
                        <w:sz w:val="23"/>
                        <w:lang w:eastAsia="ja-JP"/>
                      </w:rPr>
                      <w:t>関係者とは常に情報セキュリティに関するコミュニケーションをとる</w:t>
                    </w:r>
                  </w:p>
                </w:txbxContent>
              </v:textbox>
            </v:shape>
            <w10:wrap type="topAndBottom" anchorx="page"/>
          </v:group>
        </w:pict>
      </w:r>
      <w:r>
        <w:rPr>
          <w:noProof/>
        </w:rPr>
        <w:drawing>
          <wp:anchor distT="0" distB="0" distL="0" distR="0" simplePos="0" relativeHeight="250917376" behindDoc="0" locked="0" layoutInCell="1" allowOverlap="1" wp14:anchorId="5A166CEB" wp14:editId="5A166CEC">
            <wp:simplePos x="0" y="0"/>
            <wp:positionH relativeFrom="page">
              <wp:posOffset>6271078</wp:posOffset>
            </wp:positionH>
            <wp:positionV relativeFrom="paragraph">
              <wp:posOffset>2386589</wp:posOffset>
            </wp:positionV>
            <wp:extent cx="199629" cy="80962"/>
            <wp:effectExtent l="0" t="0" r="0" b="0"/>
            <wp:wrapTopAndBottom/>
            <wp:docPr id="177" name="image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90.png"/>
                    <pic:cNvPicPr/>
                  </pic:nvPicPr>
                  <pic:blipFill>
                    <a:blip r:embed="rId172" cstate="print"/>
                    <a:stretch>
                      <a:fillRect/>
                    </a:stretch>
                  </pic:blipFill>
                  <pic:spPr>
                    <a:xfrm>
                      <a:off x="0" y="0"/>
                      <a:ext cx="199629" cy="80962"/>
                    </a:xfrm>
                    <a:prstGeom prst="rect">
                      <a:avLst/>
                    </a:prstGeom>
                  </pic:spPr>
                </pic:pic>
              </a:graphicData>
            </a:graphic>
          </wp:anchor>
        </w:drawing>
      </w:r>
    </w:p>
    <w:p w14:paraId="5A16526E" w14:textId="77777777" w:rsidR="00A63000" w:rsidRDefault="00A63000">
      <w:pPr>
        <w:spacing w:before="1"/>
        <w:rPr>
          <w:sz w:val="14"/>
        </w:rPr>
      </w:pPr>
    </w:p>
    <w:p w14:paraId="5A16526F" w14:textId="77777777" w:rsidR="00A63000" w:rsidRDefault="00521D34">
      <w:pPr>
        <w:tabs>
          <w:tab w:val="left" w:pos="9772"/>
          <w:tab w:val="left" w:pos="10318"/>
        </w:tabs>
        <w:spacing w:line="366" w:lineRule="exact"/>
        <w:ind w:left="1062" w:right="-15"/>
        <w:rPr>
          <w:rFonts w:ascii="Times New Roman" w:eastAsia="Times New Roman"/>
          <w:sz w:val="21"/>
        </w:rPr>
      </w:pPr>
      <w:r>
        <w:rPr>
          <w:sz w:val="21"/>
        </w:rPr>
        <w:t>業務上の関係</w:t>
      </w:r>
      <w:r>
        <w:rPr>
          <w:spacing w:val="-104"/>
          <w:sz w:val="21"/>
        </w:rPr>
        <w:t>者</w:t>
      </w:r>
      <w:r>
        <w:rPr>
          <w:sz w:val="21"/>
        </w:rPr>
        <w:t>（顧客</w:t>
      </w:r>
      <w:r>
        <w:rPr>
          <w:spacing w:val="-99"/>
          <w:sz w:val="21"/>
        </w:rPr>
        <w:t>、</w:t>
      </w:r>
      <w:r>
        <w:rPr>
          <w:sz w:val="21"/>
        </w:rPr>
        <w:t>取引先</w:t>
      </w:r>
      <w:r>
        <w:rPr>
          <w:spacing w:val="-99"/>
          <w:sz w:val="21"/>
        </w:rPr>
        <w:t>、</w:t>
      </w:r>
      <w:r>
        <w:rPr>
          <w:sz w:val="21"/>
        </w:rPr>
        <w:t>委託先</w:t>
      </w:r>
      <w:r>
        <w:rPr>
          <w:spacing w:val="-99"/>
          <w:sz w:val="21"/>
        </w:rPr>
        <w:t>、</w:t>
      </w:r>
      <w:r>
        <w:rPr>
          <w:sz w:val="21"/>
        </w:rPr>
        <w:t>代理店</w:t>
      </w:r>
      <w:r>
        <w:rPr>
          <w:spacing w:val="-99"/>
          <w:sz w:val="21"/>
        </w:rPr>
        <w:t>、</w:t>
      </w:r>
      <w:r>
        <w:rPr>
          <w:sz w:val="21"/>
        </w:rPr>
        <w:t>利用者</w:t>
      </w:r>
      <w:r>
        <w:rPr>
          <w:spacing w:val="-99"/>
          <w:sz w:val="21"/>
        </w:rPr>
        <w:t>、</w:t>
      </w:r>
      <w:r>
        <w:rPr>
          <w:sz w:val="21"/>
        </w:rPr>
        <w:t>株主など</w:t>
      </w:r>
      <w:r>
        <w:rPr>
          <w:spacing w:val="-99"/>
          <w:sz w:val="21"/>
        </w:rPr>
        <w:t>）</w:t>
      </w:r>
      <w:r>
        <w:rPr>
          <w:sz w:val="21"/>
        </w:rPr>
        <w:t>からの信頼を高める</w:t>
      </w:r>
      <w:r>
        <w:rPr>
          <w:sz w:val="21"/>
        </w:rPr>
        <w:tab/>
      </w:r>
      <w:r>
        <w:rPr>
          <w:rFonts w:ascii="Times New Roman" w:eastAsia="Times New Roman"/>
          <w:w w:val="101"/>
          <w:sz w:val="21"/>
          <w:u w:val="single" w:color="9FA0A0"/>
        </w:rPr>
        <w:t xml:space="preserve"> </w:t>
      </w:r>
      <w:r>
        <w:rPr>
          <w:rFonts w:ascii="Times New Roman" w:eastAsia="Times New Roman"/>
          <w:sz w:val="21"/>
          <w:u w:val="single" w:color="9FA0A0"/>
        </w:rPr>
        <w:tab/>
      </w:r>
    </w:p>
    <w:p w14:paraId="5A165270" w14:textId="77777777" w:rsidR="00A63000" w:rsidRDefault="00521D34">
      <w:pPr>
        <w:spacing w:line="326" w:lineRule="exact"/>
        <w:ind w:left="850"/>
        <w:rPr>
          <w:sz w:val="21"/>
        </w:rPr>
      </w:pPr>
      <w:r>
        <w:rPr>
          <w:noProof/>
        </w:rPr>
        <w:drawing>
          <wp:anchor distT="0" distB="0" distL="0" distR="0" simplePos="0" relativeHeight="251056640" behindDoc="0" locked="0" layoutInCell="1" allowOverlap="1" wp14:anchorId="5A166CED" wp14:editId="5A166CEE">
            <wp:simplePos x="0" y="0"/>
            <wp:positionH relativeFrom="page">
              <wp:posOffset>6271070</wp:posOffset>
            </wp:positionH>
            <wp:positionV relativeFrom="paragraph">
              <wp:posOffset>51044</wp:posOffset>
            </wp:positionV>
            <wp:extent cx="201663" cy="138252"/>
            <wp:effectExtent l="0" t="0" r="0" b="0"/>
            <wp:wrapNone/>
            <wp:docPr id="179" name="image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91.png"/>
                    <pic:cNvPicPr/>
                  </pic:nvPicPr>
                  <pic:blipFill>
                    <a:blip r:embed="rId196" cstate="print"/>
                    <a:stretch>
                      <a:fillRect/>
                    </a:stretch>
                  </pic:blipFill>
                  <pic:spPr>
                    <a:xfrm>
                      <a:off x="0" y="0"/>
                      <a:ext cx="201663" cy="138252"/>
                    </a:xfrm>
                    <a:prstGeom prst="rect">
                      <a:avLst/>
                    </a:prstGeom>
                  </pic:spPr>
                </pic:pic>
              </a:graphicData>
            </a:graphic>
          </wp:anchor>
        </w:drawing>
      </w:r>
      <w:r>
        <w:rPr>
          <w:spacing w:val="-19"/>
          <w:sz w:val="21"/>
        </w:rPr>
        <w:t>には、普段から自社の情報セキュリティ対策や、事故が起きたときの対応について、関係</w:t>
      </w:r>
    </w:p>
    <w:p w14:paraId="5A165271" w14:textId="77777777" w:rsidR="00A63000" w:rsidRDefault="00521D34">
      <w:pPr>
        <w:tabs>
          <w:tab w:val="left" w:pos="9772"/>
          <w:tab w:val="left" w:pos="10318"/>
        </w:tabs>
        <w:spacing w:line="326" w:lineRule="exact"/>
        <w:ind w:left="850" w:right="-15"/>
        <w:rPr>
          <w:rFonts w:ascii="Times New Roman" w:eastAsia="Times New Roman"/>
          <w:sz w:val="21"/>
        </w:rPr>
      </w:pPr>
      <w:r>
        <w:rPr>
          <w:sz w:val="21"/>
        </w:rPr>
        <w:t>者に明確に説明できるように経営者自身が理解し</w:t>
      </w:r>
      <w:r>
        <w:rPr>
          <w:spacing w:val="-107"/>
          <w:sz w:val="21"/>
        </w:rPr>
        <w:t>、</w:t>
      </w:r>
      <w:r>
        <w:rPr>
          <w:sz w:val="21"/>
        </w:rPr>
        <w:t>整理しておくことが重要です。</w:t>
      </w:r>
      <w:r>
        <w:rPr>
          <w:sz w:val="21"/>
        </w:rPr>
        <w:tab/>
      </w:r>
      <w:r>
        <w:rPr>
          <w:rFonts w:ascii="Times New Roman" w:eastAsia="Times New Roman"/>
          <w:w w:val="101"/>
          <w:sz w:val="21"/>
          <w:u w:val="single" w:color="9FA0A0"/>
        </w:rPr>
        <w:t xml:space="preserve"> </w:t>
      </w:r>
      <w:r>
        <w:rPr>
          <w:rFonts w:ascii="Times New Roman" w:eastAsia="Times New Roman"/>
          <w:sz w:val="21"/>
          <w:u w:val="single" w:color="9FA0A0"/>
        </w:rPr>
        <w:tab/>
      </w:r>
    </w:p>
    <w:p w14:paraId="5A165272" w14:textId="77777777" w:rsidR="00A63000" w:rsidRDefault="00521D34">
      <w:pPr>
        <w:spacing w:line="326" w:lineRule="exact"/>
        <w:ind w:left="1062"/>
        <w:rPr>
          <w:sz w:val="21"/>
        </w:rPr>
      </w:pPr>
      <w:r>
        <w:rPr>
          <w:noProof/>
        </w:rPr>
        <w:drawing>
          <wp:anchor distT="0" distB="0" distL="0" distR="0" simplePos="0" relativeHeight="251057664" behindDoc="0" locked="0" layoutInCell="1" allowOverlap="1" wp14:anchorId="5A166CEF" wp14:editId="5A166CF0">
            <wp:simplePos x="0" y="0"/>
            <wp:positionH relativeFrom="page">
              <wp:posOffset>6265747</wp:posOffset>
            </wp:positionH>
            <wp:positionV relativeFrom="paragraph">
              <wp:posOffset>42535</wp:posOffset>
            </wp:positionV>
            <wp:extent cx="206997" cy="140563"/>
            <wp:effectExtent l="0" t="0" r="0" b="0"/>
            <wp:wrapNone/>
            <wp:docPr id="181" name="image1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92.png"/>
                    <pic:cNvPicPr/>
                  </pic:nvPicPr>
                  <pic:blipFill>
                    <a:blip r:embed="rId197" cstate="print"/>
                    <a:stretch>
                      <a:fillRect/>
                    </a:stretch>
                  </pic:blipFill>
                  <pic:spPr>
                    <a:xfrm>
                      <a:off x="0" y="0"/>
                      <a:ext cx="206997" cy="140563"/>
                    </a:xfrm>
                    <a:prstGeom prst="rect">
                      <a:avLst/>
                    </a:prstGeom>
                  </pic:spPr>
                </pic:pic>
              </a:graphicData>
            </a:graphic>
          </wp:anchor>
        </w:drawing>
      </w:r>
      <w:r>
        <w:rPr>
          <w:spacing w:val="-4"/>
          <w:sz w:val="21"/>
        </w:rPr>
        <w:t>情報セキュリティに関する取組方針を常日頃より関係者に伝えておくことで、サイバー</w:t>
      </w:r>
    </w:p>
    <w:p w14:paraId="5A165273" w14:textId="77777777" w:rsidR="00A63000" w:rsidRDefault="00521D34">
      <w:pPr>
        <w:tabs>
          <w:tab w:val="left" w:pos="9772"/>
          <w:tab w:val="left" w:pos="10318"/>
        </w:tabs>
        <w:spacing w:line="326" w:lineRule="exact"/>
        <w:ind w:left="850" w:right="-15"/>
        <w:rPr>
          <w:rFonts w:ascii="Times New Roman" w:eastAsia="Times New Roman"/>
          <w:sz w:val="21"/>
        </w:rPr>
      </w:pPr>
      <w:r>
        <w:rPr>
          <w:sz w:val="21"/>
        </w:rPr>
        <w:t>攻撃によるウイルス感染や情報漏えいなどが発生した際にも</w:t>
      </w:r>
      <w:r>
        <w:rPr>
          <w:spacing w:val="-100"/>
          <w:sz w:val="21"/>
        </w:rPr>
        <w:t>、</w:t>
      </w:r>
      <w:r>
        <w:rPr>
          <w:sz w:val="21"/>
        </w:rPr>
        <w:t>説明責任を果たすことが</w:t>
      </w:r>
      <w:r>
        <w:rPr>
          <w:sz w:val="21"/>
        </w:rPr>
        <w:tab/>
      </w:r>
      <w:r>
        <w:rPr>
          <w:rFonts w:ascii="Times New Roman" w:eastAsia="Times New Roman"/>
          <w:w w:val="101"/>
          <w:sz w:val="21"/>
          <w:u w:val="single" w:color="9FA0A0"/>
        </w:rPr>
        <w:t xml:space="preserve"> </w:t>
      </w:r>
      <w:r>
        <w:rPr>
          <w:rFonts w:ascii="Times New Roman" w:eastAsia="Times New Roman"/>
          <w:sz w:val="21"/>
          <w:u w:val="single" w:color="9FA0A0"/>
        </w:rPr>
        <w:tab/>
      </w:r>
    </w:p>
    <w:p w14:paraId="5A165274" w14:textId="77777777" w:rsidR="00A63000" w:rsidRDefault="00521D34">
      <w:pPr>
        <w:tabs>
          <w:tab w:val="left" w:pos="9875"/>
        </w:tabs>
        <w:spacing w:line="391" w:lineRule="exact"/>
        <w:ind w:left="850"/>
        <w:rPr>
          <w:sz w:val="21"/>
        </w:rPr>
      </w:pPr>
      <w:r>
        <w:rPr>
          <w:noProof/>
        </w:rPr>
        <w:drawing>
          <wp:anchor distT="0" distB="0" distL="0" distR="0" simplePos="0" relativeHeight="251058688" behindDoc="0" locked="0" layoutInCell="1" allowOverlap="1" wp14:anchorId="5A166CF1" wp14:editId="5A166CF2">
            <wp:simplePos x="0" y="0"/>
            <wp:positionH relativeFrom="page">
              <wp:posOffset>6265745</wp:posOffset>
            </wp:positionH>
            <wp:positionV relativeFrom="paragraph">
              <wp:posOffset>430395</wp:posOffset>
            </wp:positionV>
            <wp:extent cx="201631" cy="138112"/>
            <wp:effectExtent l="0" t="0" r="0" b="0"/>
            <wp:wrapNone/>
            <wp:docPr id="183" name="image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93.png"/>
                    <pic:cNvPicPr/>
                  </pic:nvPicPr>
                  <pic:blipFill>
                    <a:blip r:embed="rId198" cstate="print"/>
                    <a:stretch>
                      <a:fillRect/>
                    </a:stretch>
                  </pic:blipFill>
                  <pic:spPr>
                    <a:xfrm>
                      <a:off x="0" y="0"/>
                      <a:ext cx="201631" cy="138112"/>
                    </a:xfrm>
                    <a:prstGeom prst="rect">
                      <a:avLst/>
                    </a:prstGeom>
                  </pic:spPr>
                </pic:pic>
              </a:graphicData>
            </a:graphic>
          </wp:anchor>
        </w:drawing>
      </w:r>
      <w:r w:rsidR="00DB0AF0">
        <w:pict w14:anchorId="5A166CF3">
          <v:rect id="_x0000_s5612" style="position:absolute;left:0;text-align:left;margin-left:488.6pt;margin-top:27.85pt;width:27.3pt;height:.45pt;z-index:251465216;mso-position-horizontal-relative:page;mso-position-vertical-relative:text" fillcolor="#9fa0a0" stroked="f">
            <w10:wrap anchorx="page"/>
          </v:rect>
        </w:pict>
      </w:r>
      <w:r>
        <w:rPr>
          <w:noProof/>
        </w:rPr>
        <w:drawing>
          <wp:anchor distT="0" distB="0" distL="0" distR="0" simplePos="0" relativeHeight="251060736" behindDoc="0" locked="0" layoutInCell="1" allowOverlap="1" wp14:anchorId="5A166CF4" wp14:editId="5A166CF5">
            <wp:simplePos x="0" y="0"/>
            <wp:positionH relativeFrom="page">
              <wp:posOffset>6307937</wp:posOffset>
            </wp:positionH>
            <wp:positionV relativeFrom="paragraph">
              <wp:posOffset>1233322</wp:posOffset>
            </wp:positionV>
            <wp:extent cx="100243" cy="100012"/>
            <wp:effectExtent l="0" t="0" r="0" b="0"/>
            <wp:wrapNone/>
            <wp:docPr id="185" name="image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94.png"/>
                    <pic:cNvPicPr/>
                  </pic:nvPicPr>
                  <pic:blipFill>
                    <a:blip r:embed="rId199" cstate="print"/>
                    <a:stretch>
                      <a:fillRect/>
                    </a:stretch>
                  </pic:blipFill>
                  <pic:spPr>
                    <a:xfrm>
                      <a:off x="0" y="0"/>
                      <a:ext cx="100243" cy="100012"/>
                    </a:xfrm>
                    <a:prstGeom prst="rect">
                      <a:avLst/>
                    </a:prstGeom>
                  </pic:spPr>
                </pic:pic>
              </a:graphicData>
            </a:graphic>
          </wp:anchor>
        </w:drawing>
      </w:r>
      <w:r>
        <w:rPr>
          <w:noProof/>
        </w:rPr>
        <w:drawing>
          <wp:anchor distT="0" distB="0" distL="0" distR="0" simplePos="0" relativeHeight="251061760" behindDoc="0" locked="0" layoutInCell="1" allowOverlap="1" wp14:anchorId="5A166CF6" wp14:editId="5A166CF7">
            <wp:simplePos x="0" y="0"/>
            <wp:positionH relativeFrom="page">
              <wp:posOffset>6308164</wp:posOffset>
            </wp:positionH>
            <wp:positionV relativeFrom="paragraph">
              <wp:posOffset>1387792</wp:posOffset>
            </wp:positionV>
            <wp:extent cx="100349" cy="102679"/>
            <wp:effectExtent l="0" t="0" r="0" b="0"/>
            <wp:wrapNone/>
            <wp:docPr id="187" name="image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95.png"/>
                    <pic:cNvPicPr/>
                  </pic:nvPicPr>
                  <pic:blipFill>
                    <a:blip r:embed="rId200" cstate="print"/>
                    <a:stretch>
                      <a:fillRect/>
                    </a:stretch>
                  </pic:blipFill>
                  <pic:spPr>
                    <a:xfrm>
                      <a:off x="0" y="0"/>
                      <a:ext cx="100349" cy="102679"/>
                    </a:xfrm>
                    <a:prstGeom prst="rect">
                      <a:avLst/>
                    </a:prstGeom>
                  </pic:spPr>
                </pic:pic>
              </a:graphicData>
            </a:graphic>
          </wp:anchor>
        </w:drawing>
      </w:r>
      <w:r w:rsidR="00DB0AF0">
        <w:pict w14:anchorId="5A166CF8">
          <v:rect id="_x0000_s5611" style="position:absolute;left:0;text-align:left;margin-left:488.6pt;margin-top:91pt;width:27.3pt;height:.45pt;z-index:251467264;mso-position-horizontal-relative:page;mso-position-vertical-relative:text" fillcolor="#9fa0a0" stroked="f">
            <w10:wrap anchorx="page"/>
          </v:rect>
        </w:pict>
      </w:r>
      <w:r w:rsidR="00DB0AF0">
        <w:pict w14:anchorId="5A166CF9">
          <v:rect id="_x0000_s5610" style="position:absolute;left:0;text-align:left;margin-left:488.6pt;margin-top:59.35pt;width:27.3pt;height:.45pt;z-index:251469312;mso-position-horizontal-relative:page;mso-position-vertical-relative:text" fillcolor="#9fa0a0" stroked="f">
            <w10:wrap anchorx="page"/>
          </v:rect>
        </w:pict>
      </w:r>
      <w:r>
        <w:rPr>
          <w:noProof/>
        </w:rPr>
        <w:drawing>
          <wp:anchor distT="0" distB="0" distL="0" distR="0" simplePos="0" relativeHeight="251062784" behindDoc="0" locked="0" layoutInCell="1" allowOverlap="1" wp14:anchorId="5A166CFA" wp14:editId="5A166CFB">
            <wp:simplePos x="0" y="0"/>
            <wp:positionH relativeFrom="page">
              <wp:posOffset>1438122</wp:posOffset>
            </wp:positionH>
            <wp:positionV relativeFrom="paragraph">
              <wp:posOffset>580875</wp:posOffset>
            </wp:positionV>
            <wp:extent cx="2112900" cy="1609725"/>
            <wp:effectExtent l="0" t="0" r="0" b="0"/>
            <wp:wrapNone/>
            <wp:docPr id="189" name="image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96.png"/>
                    <pic:cNvPicPr/>
                  </pic:nvPicPr>
                  <pic:blipFill>
                    <a:blip r:embed="rId201" cstate="print"/>
                    <a:stretch>
                      <a:fillRect/>
                    </a:stretch>
                  </pic:blipFill>
                  <pic:spPr>
                    <a:xfrm>
                      <a:off x="0" y="0"/>
                      <a:ext cx="2112900" cy="1609725"/>
                    </a:xfrm>
                    <a:prstGeom prst="rect">
                      <a:avLst/>
                    </a:prstGeom>
                  </pic:spPr>
                </pic:pic>
              </a:graphicData>
            </a:graphic>
          </wp:anchor>
        </w:drawing>
      </w:r>
      <w:r>
        <w:rPr>
          <w:noProof/>
        </w:rPr>
        <w:drawing>
          <wp:anchor distT="0" distB="0" distL="0" distR="0" simplePos="0" relativeHeight="251063808" behindDoc="0" locked="0" layoutInCell="1" allowOverlap="1" wp14:anchorId="5A166CFC" wp14:editId="5A166CFD">
            <wp:simplePos x="0" y="0"/>
            <wp:positionH relativeFrom="page">
              <wp:posOffset>3824298</wp:posOffset>
            </wp:positionH>
            <wp:positionV relativeFrom="paragraph">
              <wp:posOffset>404375</wp:posOffset>
            </wp:positionV>
            <wp:extent cx="979952" cy="1838325"/>
            <wp:effectExtent l="0" t="0" r="0" b="0"/>
            <wp:wrapNone/>
            <wp:docPr id="191" name="image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97.png"/>
                    <pic:cNvPicPr/>
                  </pic:nvPicPr>
                  <pic:blipFill>
                    <a:blip r:embed="rId202" cstate="print"/>
                    <a:stretch>
                      <a:fillRect/>
                    </a:stretch>
                  </pic:blipFill>
                  <pic:spPr>
                    <a:xfrm>
                      <a:off x="0" y="0"/>
                      <a:ext cx="979952" cy="1838325"/>
                    </a:xfrm>
                    <a:prstGeom prst="rect">
                      <a:avLst/>
                    </a:prstGeom>
                  </pic:spPr>
                </pic:pic>
              </a:graphicData>
            </a:graphic>
          </wp:anchor>
        </w:drawing>
      </w:r>
      <w:r w:rsidR="00DB0AF0">
        <w:pict w14:anchorId="5A166CFE">
          <v:shape id="_x0000_s5609" type="#_x0000_t202" style="position:absolute;left:0;text-align:left;margin-left:493.35pt;margin-top:59.85pt;width:15.85pt;height:30.8pt;z-index:251470336;mso-position-horizontal-relative:page;mso-position-vertical-relative:text" filled="f" stroked="f">
            <v:textbox style="layout-flow:vertical" inset="0,0,0,0">
              <w:txbxContent>
                <w:p w14:paraId="5A1675BE" w14:textId="77777777" w:rsidR="00A63000" w:rsidRDefault="00521D34">
                  <w:pPr>
                    <w:spacing w:before="55"/>
                    <w:ind w:left="20"/>
                    <w:rPr>
                      <w:rFonts w:ascii="SimSun" w:eastAsia="SimSun"/>
                      <w:sz w:val="18"/>
                    </w:rPr>
                  </w:pPr>
                  <w:r>
                    <w:rPr>
                      <w:rFonts w:ascii="SimSun" w:eastAsia="SimSun" w:hint="eastAsia"/>
                      <w:color w:val="9FA0A0"/>
                      <w:spacing w:val="-6"/>
                      <w:w w:val="85"/>
                      <w:sz w:val="18"/>
                    </w:rPr>
                    <w:t>参考情報</w:t>
                  </w:r>
                </w:p>
              </w:txbxContent>
            </v:textbox>
            <w10:wrap anchorx="page"/>
          </v:shape>
        </w:pict>
      </w:r>
      <w:r>
        <w:rPr>
          <w:sz w:val="21"/>
        </w:rPr>
        <w:t>でき</w:t>
      </w:r>
      <w:r>
        <w:rPr>
          <w:spacing w:val="-107"/>
          <w:sz w:val="21"/>
        </w:rPr>
        <w:t>、</w:t>
      </w:r>
      <w:r>
        <w:rPr>
          <w:sz w:val="21"/>
        </w:rPr>
        <w:t>必要以上の不安を与えることなく</w:t>
      </w:r>
      <w:r>
        <w:rPr>
          <w:spacing w:val="-107"/>
          <w:sz w:val="21"/>
        </w:rPr>
        <w:t>、</w:t>
      </w:r>
      <w:r>
        <w:rPr>
          <w:sz w:val="21"/>
        </w:rPr>
        <w:t>信頼関係を維持することができます。</w:t>
      </w:r>
      <w:r>
        <w:rPr>
          <w:sz w:val="21"/>
        </w:rPr>
        <w:tab/>
      </w:r>
      <w:r>
        <w:rPr>
          <w:noProof/>
          <w:position w:val="-1"/>
          <w:sz w:val="21"/>
        </w:rPr>
        <w:drawing>
          <wp:inline distT="0" distB="0" distL="0" distR="0" wp14:anchorId="5A166CFF" wp14:editId="5A166D00">
            <wp:extent cx="201663" cy="153657"/>
            <wp:effectExtent l="0" t="0" r="0" b="0"/>
            <wp:docPr id="193" name="image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98.png"/>
                    <pic:cNvPicPr/>
                  </pic:nvPicPr>
                  <pic:blipFill>
                    <a:blip r:embed="rId203" cstate="print"/>
                    <a:stretch>
                      <a:fillRect/>
                    </a:stretch>
                  </pic:blipFill>
                  <pic:spPr>
                    <a:xfrm>
                      <a:off x="0" y="0"/>
                      <a:ext cx="201663" cy="153657"/>
                    </a:xfrm>
                    <a:prstGeom prst="rect">
                      <a:avLst/>
                    </a:prstGeom>
                  </pic:spPr>
                </pic:pic>
              </a:graphicData>
            </a:graphic>
          </wp:inline>
        </w:drawing>
      </w:r>
    </w:p>
    <w:p w14:paraId="5A165275" w14:textId="77777777" w:rsidR="00A63000" w:rsidRDefault="00A63000">
      <w:pPr>
        <w:spacing w:line="391" w:lineRule="exact"/>
        <w:rPr>
          <w:sz w:val="21"/>
        </w:rPr>
        <w:sectPr w:rsidR="00A63000">
          <w:pgSz w:w="10320" w:h="14580"/>
          <w:pgMar w:top="620" w:right="0" w:bottom="640" w:left="0" w:header="0" w:footer="458" w:gutter="0"/>
          <w:cols w:space="720"/>
        </w:sectPr>
      </w:pPr>
    </w:p>
    <w:p w14:paraId="5A165276" w14:textId="77777777" w:rsidR="00A63000" w:rsidRDefault="00A63000">
      <w:pPr>
        <w:spacing w:before="14"/>
        <w:rPr>
          <w:sz w:val="12"/>
        </w:rPr>
      </w:pPr>
    </w:p>
    <w:p w14:paraId="5A165277" w14:textId="77777777" w:rsidR="00A63000" w:rsidRDefault="00DB0AF0">
      <w:pPr>
        <w:numPr>
          <w:ilvl w:val="0"/>
          <w:numId w:val="93"/>
        </w:numPr>
        <w:tabs>
          <w:tab w:val="left" w:pos="1656"/>
        </w:tabs>
        <w:spacing w:before="8" w:line="485" w:lineRule="exact"/>
        <w:ind w:hanging="662"/>
        <w:rPr>
          <w:rFonts w:ascii="A-OTF UD新ゴ Pr6N L" w:eastAsia="A-OTF UD新ゴ Pr6N L"/>
          <w:sz w:val="25"/>
        </w:rPr>
      </w:pPr>
      <w:r>
        <w:pict w14:anchorId="5A166D01">
          <v:group id="_x0000_s5604" style="position:absolute;left:0;text-align:left;margin-left:0;margin-top:8.35pt;width:28.1pt;height:32.1pt;z-index:251472384;mso-position-horizontal-relative:page" coordorigin=",167" coordsize="562,642">
            <v:rect id="_x0000_s5608" style="position:absolute;top:167;width:562;height:9" fillcolor="#9fa0a0" stroked="f"/>
            <v:shape id="_x0000_s5607" type="#_x0000_t75" style="position:absolute;left:136;top:230;width:137;height:117">
              <v:imagedata r:id="rId162" o:title=""/>
            </v:shape>
            <v:rect id="_x0000_s5606" style="position:absolute;top:799;width:562;height:9" fillcolor="#9fa0a0" stroked="f"/>
            <v:shape id="_x0000_s5605" type="#_x0000_t75" style="position:absolute;left:135;top:381;width:140;height:374">
              <v:imagedata r:id="rId163" o:title=""/>
            </v:shape>
            <w10:wrap anchorx="page"/>
          </v:group>
        </w:pict>
      </w:r>
      <w:r w:rsidR="00521D34">
        <w:rPr>
          <w:rFonts w:ascii="A-OTF UD新ゴ Pr6N L" w:eastAsia="A-OTF UD新ゴ Pr6N L" w:hint="eastAsia"/>
          <w:color w:val="0068B7"/>
          <w:spacing w:val="-12"/>
          <w:w w:val="95"/>
          <w:sz w:val="25"/>
        </w:rPr>
        <w:t>実行すべき「重要７項目の取組」</w:t>
      </w:r>
    </w:p>
    <w:p w14:paraId="5A165278" w14:textId="77777777" w:rsidR="00A63000" w:rsidRDefault="00DB0AF0">
      <w:pPr>
        <w:spacing w:before="9" w:line="172" w:lineRule="auto"/>
        <w:ind w:left="1133" w:right="732" w:firstLine="212"/>
        <w:rPr>
          <w:sz w:val="21"/>
        </w:rPr>
      </w:pPr>
      <w:r>
        <w:pict w14:anchorId="5A166D02">
          <v:group id="_x0000_s5593" style="position:absolute;left:0;text-align:left;margin-left:0;margin-top:78.8pt;width:28.3pt;height:263.4pt;z-index:251471360;mso-position-horizontal-relative:page" coordorigin=",1576" coordsize="566,5268">
            <v:rect id="_x0000_s5603" style="position:absolute;top:1576;width:566;height:4602" fillcolor="#0068b7" stroked="f"/>
            <v:shape id="_x0000_s5602" type="#_x0000_t75" style="position:absolute;left:133;top:1633;width:165;height:163">
              <v:imagedata r:id="rId164" o:title=""/>
            </v:shape>
            <v:shape id="_x0000_s5601" style="position:absolute;left:140;top:1861;width:150;height:60" coordorigin="140,1861" coordsize="150,60" path="m289,1873r-13,l276,1861r-12,l264,1873r,18l140,1891r,30l289,1921r,-30l289,1873xe" stroked="f">
              <v:path arrowok="t"/>
            </v:shape>
            <v:shape id="_x0000_s5600" type="#_x0000_t75" style="position:absolute;left:133;top:1998;width:163;height:163">
              <v:imagedata r:id="rId165" o:title=""/>
            </v:shape>
            <v:shape id="_x0000_s5599" type="#_x0000_t75" style="position:absolute;left:133;top:6230;width:165;height:528">
              <v:imagedata r:id="rId166" o:title=""/>
            </v:shape>
            <v:shape id="_x0000_s5598" type="#_x0000_t75" style="position:absolute;left:155;top:2328;width:326;height:222">
              <v:imagedata r:id="rId167" o:title=""/>
            </v:shape>
            <v:rect id="_x0000_s5597" style="position:absolute;top:2204;width:562;height:9" stroked="f"/>
            <v:rect id="_x0000_s5596" style="position:absolute;top:6172;width:562;height:9" fillcolor="#9fa0a0" stroked="f"/>
            <v:shape id="_x0000_s5595" type="#_x0000_t75" style="position:absolute;left:141;top:2729;width:153;height:2565">
              <v:imagedata r:id="rId168" o:title=""/>
            </v:shape>
            <v:shape id="_x0000_s5594" type="#_x0000_t202" style="position:absolute;top:1576;width:566;height:5268" filled="f" stroked="f">
              <v:textbox inset="0,0,0,0">
                <w:txbxContent>
                  <w:p w14:paraId="5A1675BF" w14:textId="77777777" w:rsidR="00A63000" w:rsidRDefault="00A63000">
                    <w:pPr>
                      <w:rPr>
                        <w:sz w:val="26"/>
                      </w:rPr>
                    </w:pPr>
                  </w:p>
                  <w:p w14:paraId="5A1675C0" w14:textId="77777777" w:rsidR="00A63000" w:rsidRDefault="00A63000">
                    <w:pPr>
                      <w:rPr>
                        <w:sz w:val="26"/>
                      </w:rPr>
                    </w:pPr>
                  </w:p>
                  <w:p w14:paraId="5A1675C1" w14:textId="77777777" w:rsidR="00A63000" w:rsidRDefault="00A63000">
                    <w:pPr>
                      <w:rPr>
                        <w:sz w:val="26"/>
                      </w:rPr>
                    </w:pPr>
                  </w:p>
                  <w:p w14:paraId="5A1675C2" w14:textId="77777777" w:rsidR="00A63000" w:rsidRDefault="00A63000">
                    <w:pPr>
                      <w:rPr>
                        <w:sz w:val="26"/>
                      </w:rPr>
                    </w:pPr>
                  </w:p>
                  <w:p w14:paraId="5A1675C3" w14:textId="77777777" w:rsidR="00A63000" w:rsidRDefault="00A63000">
                    <w:pPr>
                      <w:rPr>
                        <w:sz w:val="26"/>
                      </w:rPr>
                    </w:pPr>
                  </w:p>
                  <w:p w14:paraId="5A1675C4" w14:textId="77777777" w:rsidR="00A63000" w:rsidRDefault="00A63000">
                    <w:pPr>
                      <w:rPr>
                        <w:sz w:val="26"/>
                      </w:rPr>
                    </w:pPr>
                  </w:p>
                  <w:p w14:paraId="5A1675C5" w14:textId="77777777" w:rsidR="00A63000" w:rsidRDefault="00A63000">
                    <w:pPr>
                      <w:rPr>
                        <w:sz w:val="26"/>
                      </w:rPr>
                    </w:pPr>
                  </w:p>
                  <w:p w14:paraId="5A1675C6" w14:textId="77777777" w:rsidR="00A63000" w:rsidRDefault="00A63000">
                    <w:pPr>
                      <w:rPr>
                        <w:sz w:val="26"/>
                      </w:rPr>
                    </w:pPr>
                  </w:p>
                  <w:p w14:paraId="5A1675C7" w14:textId="77777777" w:rsidR="00A63000" w:rsidRDefault="00A63000">
                    <w:pPr>
                      <w:spacing w:before="13"/>
                    </w:pPr>
                  </w:p>
                  <w:p w14:paraId="5A1675C8" w14:textId="77777777" w:rsidR="00A63000" w:rsidRDefault="00521D34">
                    <w:pPr>
                      <w:tabs>
                        <w:tab w:val="left" w:pos="561"/>
                      </w:tabs>
                      <w:rPr>
                        <w:rFonts w:ascii="Times New Roman"/>
                        <w:sz w:val="23"/>
                      </w:rPr>
                    </w:pPr>
                    <w:r>
                      <w:rPr>
                        <w:rFonts w:ascii="Times New Roman"/>
                        <w:color w:val="FFFFFF"/>
                        <w:w w:val="101"/>
                        <w:sz w:val="23"/>
                        <w:u w:val="single" w:color="9FA0A0"/>
                      </w:rPr>
                      <w:t xml:space="preserve"> </w:t>
                    </w:r>
                    <w:r>
                      <w:rPr>
                        <w:rFonts w:ascii="Times New Roman"/>
                        <w:color w:val="FFFFFF"/>
                        <w:sz w:val="23"/>
                        <w:u w:val="single" w:color="9FA0A0"/>
                      </w:rPr>
                      <w:tab/>
                    </w:r>
                  </w:p>
                </w:txbxContent>
              </v:textbox>
            </v:shape>
            <w10:wrap anchorx="page"/>
          </v:group>
        </w:pict>
      </w:r>
      <w:r w:rsidR="00521D34">
        <w:rPr>
          <w:noProof/>
        </w:rPr>
        <w:drawing>
          <wp:anchor distT="0" distB="0" distL="0" distR="0" simplePos="0" relativeHeight="251067904" behindDoc="0" locked="0" layoutInCell="1" allowOverlap="1" wp14:anchorId="5A166D03" wp14:editId="5A166D04">
            <wp:simplePos x="0" y="0"/>
            <wp:positionH relativeFrom="page">
              <wp:posOffset>104186</wp:posOffset>
            </wp:positionH>
            <wp:positionV relativeFrom="paragraph">
              <wp:posOffset>288473</wp:posOffset>
            </wp:positionV>
            <wp:extent cx="197637" cy="80149"/>
            <wp:effectExtent l="0" t="0" r="0" b="0"/>
            <wp:wrapNone/>
            <wp:docPr id="195" name="image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63.png"/>
                    <pic:cNvPicPr/>
                  </pic:nvPicPr>
                  <pic:blipFill>
                    <a:blip r:embed="rId169" cstate="print"/>
                    <a:stretch>
                      <a:fillRect/>
                    </a:stretch>
                  </pic:blipFill>
                  <pic:spPr>
                    <a:xfrm>
                      <a:off x="0" y="0"/>
                      <a:ext cx="197637" cy="80149"/>
                    </a:xfrm>
                    <a:prstGeom prst="rect">
                      <a:avLst/>
                    </a:prstGeom>
                  </pic:spPr>
                </pic:pic>
              </a:graphicData>
            </a:graphic>
          </wp:anchor>
        </w:drawing>
      </w:r>
      <w:r w:rsidR="00521D34">
        <w:rPr>
          <w:noProof/>
        </w:rPr>
        <w:drawing>
          <wp:anchor distT="0" distB="0" distL="0" distR="0" simplePos="0" relativeHeight="251068928" behindDoc="0" locked="0" layoutInCell="1" allowOverlap="1" wp14:anchorId="5A166D05" wp14:editId="5A166D06">
            <wp:simplePos x="0" y="0"/>
            <wp:positionH relativeFrom="page">
              <wp:posOffset>104181</wp:posOffset>
            </wp:positionH>
            <wp:positionV relativeFrom="paragraph">
              <wp:posOffset>671254</wp:posOffset>
            </wp:positionV>
            <wp:extent cx="201612" cy="138214"/>
            <wp:effectExtent l="0" t="0" r="0" b="0"/>
            <wp:wrapNone/>
            <wp:docPr id="197" name="image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203.png"/>
                    <pic:cNvPicPr/>
                  </pic:nvPicPr>
                  <pic:blipFill>
                    <a:blip r:embed="rId170" cstate="print"/>
                    <a:stretch>
                      <a:fillRect/>
                    </a:stretch>
                  </pic:blipFill>
                  <pic:spPr>
                    <a:xfrm>
                      <a:off x="0" y="0"/>
                      <a:ext cx="201612" cy="138214"/>
                    </a:xfrm>
                    <a:prstGeom prst="rect">
                      <a:avLst/>
                    </a:prstGeom>
                  </pic:spPr>
                </pic:pic>
              </a:graphicData>
            </a:graphic>
          </wp:anchor>
        </w:drawing>
      </w:r>
      <w:r>
        <w:pict w14:anchorId="5A166D07">
          <v:rect id="_x0000_s5592" style="position:absolute;left:0;text-align:left;margin-left:0;margin-top:46.95pt;width:28.05pt;height:.45pt;z-index:251477504;mso-position-horizontal-relative:page;mso-position-vertical-relative:text" fillcolor="#9fa0a0" stroked="f">
            <w10:wrap anchorx="page"/>
          </v:rect>
        </w:pict>
      </w:r>
      <w:r w:rsidR="00521D34">
        <w:rPr>
          <w:spacing w:val="-8"/>
          <w:sz w:val="21"/>
        </w:rPr>
        <w:t>中小企業で情報セキュリティを確保するための、経営者の役割を説明します。経営者は、</w:t>
      </w:r>
      <w:r w:rsidR="00521D34">
        <w:rPr>
          <w:spacing w:val="-12"/>
          <w:sz w:val="21"/>
        </w:rPr>
        <w:t>以下の重要７項目の取組について、自ら実践するか、実際に情報セキュリティ対策を実践</w:t>
      </w:r>
      <w:r w:rsidR="00521D34">
        <w:rPr>
          <w:spacing w:val="1"/>
          <w:sz w:val="21"/>
        </w:rPr>
        <w:t xml:space="preserve"> </w:t>
      </w:r>
      <w:r w:rsidR="00521D34">
        <w:rPr>
          <w:spacing w:val="-12"/>
          <w:sz w:val="21"/>
        </w:rPr>
        <w:t>するうえでの責任者・担当者に対して指示します。場合によっては、経営者自らが実行す</w:t>
      </w:r>
      <w:r w:rsidR="00521D34">
        <w:rPr>
          <w:spacing w:val="5"/>
          <w:sz w:val="21"/>
        </w:rPr>
        <w:t xml:space="preserve"> </w:t>
      </w:r>
      <w:r w:rsidR="00521D34">
        <w:rPr>
          <w:sz w:val="21"/>
        </w:rPr>
        <w:t>ることも必要になると考えられます。</w:t>
      </w:r>
    </w:p>
    <w:p w14:paraId="5A165279" w14:textId="77777777" w:rsidR="00A63000" w:rsidRDefault="00A63000">
      <w:pPr>
        <w:spacing w:before="1"/>
        <w:rPr>
          <w:sz w:val="4"/>
        </w:rPr>
      </w:pPr>
    </w:p>
    <w:tbl>
      <w:tblPr>
        <w:tblStyle w:val="TableNormal"/>
        <w:tblW w:w="0" w:type="auto"/>
        <w:tblInd w:w="1141" w:type="dxa"/>
        <w:tblLayout w:type="fixed"/>
        <w:tblLook w:val="01E0" w:firstRow="1" w:lastRow="1" w:firstColumn="1" w:lastColumn="1" w:noHBand="0" w:noVBand="0"/>
      </w:tblPr>
      <w:tblGrid>
        <w:gridCol w:w="87"/>
        <w:gridCol w:w="1006"/>
        <w:gridCol w:w="7194"/>
      </w:tblGrid>
      <w:tr w:rsidR="00A63000" w14:paraId="5A16527D" w14:textId="77777777">
        <w:trPr>
          <w:trHeight w:val="807"/>
        </w:trPr>
        <w:tc>
          <w:tcPr>
            <w:tcW w:w="87" w:type="dxa"/>
            <w:shd w:val="clear" w:color="auto" w:fill="72AF2D"/>
          </w:tcPr>
          <w:p w14:paraId="5A16527A" w14:textId="77777777" w:rsidR="00A63000" w:rsidRDefault="00A63000">
            <w:pPr>
              <w:pStyle w:val="TableParagraph"/>
              <w:rPr>
                <w:rFonts w:ascii="Times New Roman"/>
                <w:sz w:val="20"/>
              </w:rPr>
            </w:pPr>
          </w:p>
        </w:tc>
        <w:tc>
          <w:tcPr>
            <w:tcW w:w="1006" w:type="dxa"/>
            <w:tcBorders>
              <w:bottom w:val="single" w:sz="48" w:space="0" w:color="DCDDDD"/>
            </w:tcBorders>
            <w:shd w:val="clear" w:color="auto" w:fill="72AF2D"/>
          </w:tcPr>
          <w:p w14:paraId="5A16527B" w14:textId="77777777" w:rsidR="00A63000" w:rsidRDefault="00521D34">
            <w:pPr>
              <w:pStyle w:val="TableParagraph"/>
              <w:spacing w:before="133"/>
              <w:ind w:left="154"/>
              <w:rPr>
                <w:rFonts w:ascii="A-OTF UD新丸ゴ Pr6N L" w:eastAsia="A-OTF UD新丸ゴ Pr6N L"/>
                <w:sz w:val="23"/>
              </w:rPr>
            </w:pPr>
            <w:r>
              <w:rPr>
                <w:rFonts w:ascii="A-OTF UD新丸ゴ Pr6N L" w:eastAsia="A-OTF UD新丸ゴ Pr6N L" w:hint="eastAsia"/>
                <w:color w:val="FFFFFF"/>
                <w:spacing w:val="-4"/>
                <w:sz w:val="23"/>
              </w:rPr>
              <w:t xml:space="preserve">取組 </w:t>
            </w:r>
            <w:r>
              <w:rPr>
                <w:rFonts w:ascii="A-OTF UD新丸ゴ Pr6N L" w:eastAsia="A-OTF UD新丸ゴ Pr6N L" w:hint="eastAsia"/>
                <w:color w:val="FFFFFF"/>
                <w:sz w:val="23"/>
              </w:rPr>
              <w:t>1</w:t>
            </w:r>
          </w:p>
        </w:tc>
        <w:tc>
          <w:tcPr>
            <w:tcW w:w="7194" w:type="dxa"/>
            <w:tcBorders>
              <w:top w:val="single" w:sz="8" w:space="0" w:color="72AF2D"/>
              <w:bottom w:val="single" w:sz="48" w:space="0" w:color="DCDDDD"/>
              <w:right w:val="single" w:sz="34" w:space="0" w:color="DCDDDD"/>
            </w:tcBorders>
            <w:shd w:val="clear" w:color="auto" w:fill="FFF6E0"/>
          </w:tcPr>
          <w:p w14:paraId="5A16527C" w14:textId="77777777" w:rsidR="00A63000" w:rsidRDefault="00521D34">
            <w:pPr>
              <w:pStyle w:val="TableParagraph"/>
              <w:spacing w:before="126"/>
              <w:ind w:left="90"/>
              <w:rPr>
                <w:rFonts w:ascii="A-OTF UD新丸ゴ Pr6N L" w:eastAsia="A-OTF UD新丸ゴ Pr6N L"/>
                <w:sz w:val="23"/>
              </w:rPr>
            </w:pPr>
            <w:r>
              <w:rPr>
                <w:rFonts w:ascii="A-OTF UD新丸ゴ Pr6N L" w:eastAsia="A-OTF UD新丸ゴ Pr6N L" w:hint="eastAsia"/>
                <w:sz w:val="23"/>
              </w:rPr>
              <w:t>情報セキュリティに関する組織全体の対応方針を定める</w:t>
            </w:r>
          </w:p>
        </w:tc>
      </w:tr>
    </w:tbl>
    <w:p w14:paraId="5A16527E" w14:textId="77777777" w:rsidR="00A63000" w:rsidRDefault="00521D34">
      <w:pPr>
        <w:spacing w:before="71" w:line="172" w:lineRule="auto"/>
        <w:ind w:left="1133" w:right="729" w:firstLine="212"/>
        <w:rPr>
          <w:sz w:val="21"/>
        </w:rPr>
      </w:pPr>
      <w:r>
        <w:rPr>
          <w:spacing w:val="-7"/>
          <w:sz w:val="21"/>
        </w:rPr>
        <w:t>情報セキュリティ対策を組織的に実施する意思を、従業員や関係者に明確に示すために、</w:t>
      </w:r>
      <w:r>
        <w:rPr>
          <w:spacing w:val="-5"/>
          <w:sz w:val="21"/>
        </w:rPr>
        <w:t>どのような情報をどのように守るかなどについて、自社に適した情報セキュリティに関</w:t>
      </w:r>
      <w:r>
        <w:rPr>
          <w:spacing w:val="90"/>
          <w:sz w:val="21"/>
        </w:rPr>
        <w:t xml:space="preserve"> </w:t>
      </w:r>
      <w:r>
        <w:rPr>
          <w:spacing w:val="-15"/>
          <w:sz w:val="21"/>
        </w:rPr>
        <w:t>する基本方針を定め、宣言します。自社の経営において最も懸念される事態は何かを明確</w:t>
      </w:r>
      <w:r>
        <w:rPr>
          <w:spacing w:val="1"/>
          <w:sz w:val="21"/>
        </w:rPr>
        <w:t xml:space="preserve"> </w:t>
      </w:r>
      <w:r>
        <w:rPr>
          <w:spacing w:val="-7"/>
          <w:sz w:val="21"/>
        </w:rPr>
        <w:t>にすることで具体的な対策を促し、組織としての方針を立てやすくなります。</w:t>
      </w:r>
    </w:p>
    <w:p w14:paraId="5A16527F" w14:textId="77777777" w:rsidR="00A63000" w:rsidRDefault="00A63000">
      <w:pPr>
        <w:spacing w:before="13" w:after="1"/>
        <w:rPr>
          <w:sz w:val="5"/>
        </w:rPr>
      </w:pPr>
    </w:p>
    <w:tbl>
      <w:tblPr>
        <w:tblStyle w:val="TableNormal"/>
        <w:tblW w:w="0" w:type="auto"/>
        <w:tblInd w:w="1141" w:type="dxa"/>
        <w:tblLayout w:type="fixed"/>
        <w:tblLook w:val="01E0" w:firstRow="1" w:lastRow="1" w:firstColumn="1" w:lastColumn="1" w:noHBand="0" w:noVBand="0"/>
      </w:tblPr>
      <w:tblGrid>
        <w:gridCol w:w="87"/>
        <w:gridCol w:w="1006"/>
        <w:gridCol w:w="7194"/>
      </w:tblGrid>
      <w:tr w:rsidR="00A63000" w14:paraId="5A165283" w14:textId="77777777">
        <w:trPr>
          <w:trHeight w:val="807"/>
        </w:trPr>
        <w:tc>
          <w:tcPr>
            <w:tcW w:w="87" w:type="dxa"/>
            <w:shd w:val="clear" w:color="auto" w:fill="72AF2D"/>
          </w:tcPr>
          <w:p w14:paraId="5A165280" w14:textId="77777777" w:rsidR="00A63000" w:rsidRDefault="00A63000">
            <w:pPr>
              <w:pStyle w:val="TableParagraph"/>
              <w:rPr>
                <w:rFonts w:ascii="Times New Roman"/>
                <w:sz w:val="20"/>
              </w:rPr>
            </w:pPr>
          </w:p>
        </w:tc>
        <w:tc>
          <w:tcPr>
            <w:tcW w:w="1006" w:type="dxa"/>
            <w:tcBorders>
              <w:bottom w:val="single" w:sz="48" w:space="0" w:color="DCDDDD"/>
            </w:tcBorders>
            <w:shd w:val="clear" w:color="auto" w:fill="72AF2D"/>
          </w:tcPr>
          <w:p w14:paraId="5A165281" w14:textId="77777777" w:rsidR="00A63000" w:rsidRDefault="00521D34">
            <w:pPr>
              <w:pStyle w:val="TableParagraph"/>
              <w:spacing w:before="133"/>
              <w:ind w:left="154"/>
              <w:rPr>
                <w:rFonts w:ascii="A-OTF UD新丸ゴ Pr6N L" w:eastAsia="A-OTF UD新丸ゴ Pr6N L"/>
                <w:sz w:val="23"/>
              </w:rPr>
            </w:pPr>
            <w:r>
              <w:rPr>
                <w:rFonts w:ascii="A-OTF UD新丸ゴ Pr6N L" w:eastAsia="A-OTF UD新丸ゴ Pr6N L" w:hint="eastAsia"/>
                <w:color w:val="FFFFFF"/>
                <w:spacing w:val="-4"/>
                <w:sz w:val="23"/>
              </w:rPr>
              <w:t xml:space="preserve">取組 </w:t>
            </w:r>
            <w:r>
              <w:rPr>
                <w:rFonts w:ascii="A-OTF UD新丸ゴ Pr6N L" w:eastAsia="A-OTF UD新丸ゴ Pr6N L" w:hint="eastAsia"/>
                <w:color w:val="FFFFFF"/>
                <w:sz w:val="23"/>
              </w:rPr>
              <w:t>2</w:t>
            </w:r>
          </w:p>
        </w:tc>
        <w:tc>
          <w:tcPr>
            <w:tcW w:w="7194" w:type="dxa"/>
            <w:tcBorders>
              <w:top w:val="single" w:sz="8" w:space="0" w:color="72AF2D"/>
              <w:bottom w:val="single" w:sz="48" w:space="0" w:color="DCDDDD"/>
              <w:right w:val="single" w:sz="34" w:space="0" w:color="DCDDDD"/>
            </w:tcBorders>
            <w:shd w:val="clear" w:color="auto" w:fill="FFF6E0"/>
          </w:tcPr>
          <w:p w14:paraId="5A165282" w14:textId="77777777" w:rsidR="00A63000" w:rsidRDefault="00521D34">
            <w:pPr>
              <w:pStyle w:val="TableParagraph"/>
              <w:spacing w:before="146"/>
              <w:ind w:left="90"/>
              <w:rPr>
                <w:rFonts w:ascii="A-OTF UD新丸ゴ Pr6N L" w:eastAsia="A-OTF UD新丸ゴ Pr6N L"/>
                <w:sz w:val="23"/>
              </w:rPr>
            </w:pPr>
            <w:r>
              <w:rPr>
                <w:rFonts w:ascii="A-OTF UD新丸ゴ Pr6N L" w:eastAsia="A-OTF UD新丸ゴ Pr6N L" w:hint="eastAsia"/>
                <w:sz w:val="23"/>
              </w:rPr>
              <w:t>情報セキュリティ対策のための予算や人材などを確保する</w:t>
            </w:r>
          </w:p>
        </w:tc>
      </w:tr>
    </w:tbl>
    <w:p w14:paraId="5A165284" w14:textId="77777777" w:rsidR="00A63000" w:rsidRDefault="00521D34">
      <w:pPr>
        <w:spacing w:before="70" w:line="172" w:lineRule="auto"/>
        <w:ind w:left="1133" w:right="848" w:firstLine="212"/>
        <w:jc w:val="both"/>
        <w:rPr>
          <w:sz w:val="21"/>
        </w:rPr>
      </w:pPr>
      <w:r>
        <w:rPr>
          <w:noProof/>
        </w:rPr>
        <w:drawing>
          <wp:anchor distT="0" distB="0" distL="0" distR="0" simplePos="0" relativeHeight="250918400" behindDoc="0" locked="0" layoutInCell="1" allowOverlap="1" wp14:anchorId="5A166D08" wp14:editId="5A166D09">
            <wp:simplePos x="0" y="0"/>
            <wp:positionH relativeFrom="page">
              <wp:posOffset>104186</wp:posOffset>
            </wp:positionH>
            <wp:positionV relativeFrom="paragraph">
              <wp:posOffset>1372605</wp:posOffset>
            </wp:positionV>
            <wp:extent cx="195648" cy="79343"/>
            <wp:effectExtent l="0" t="0" r="0" b="0"/>
            <wp:wrapTopAndBottom/>
            <wp:docPr id="199" name="image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90.png"/>
                    <pic:cNvPicPr/>
                  </pic:nvPicPr>
                  <pic:blipFill>
                    <a:blip r:embed="rId172" cstate="print"/>
                    <a:stretch>
                      <a:fillRect/>
                    </a:stretch>
                  </pic:blipFill>
                  <pic:spPr>
                    <a:xfrm>
                      <a:off x="0" y="0"/>
                      <a:ext cx="195648" cy="79343"/>
                    </a:xfrm>
                    <a:prstGeom prst="rect">
                      <a:avLst/>
                    </a:prstGeom>
                  </pic:spPr>
                </pic:pic>
              </a:graphicData>
            </a:graphic>
          </wp:anchor>
        </w:drawing>
      </w:r>
      <w:r w:rsidR="00DB0AF0">
        <w:pict w14:anchorId="5A166D0A">
          <v:shape id="_x0000_s5591" type="#_x0000_t202" style="position:absolute;left:0;text-align:left;margin-left:56.7pt;margin-top:75.2pt;width:418.5pt;height:46.9pt;z-index:-251146752;mso-wrap-distance-left:0;mso-wrap-distance-right:0;mso-position-horizontal-relative:page;mso-position-vertical-relative:text" filled="f" stroked="f">
            <v:textbox inset="0,0,0,0">
              <w:txbxContent>
                <w:tbl>
                  <w:tblPr>
                    <w:tblStyle w:val="TableNormal"/>
                    <w:tblW w:w="0" w:type="auto"/>
                    <w:tblInd w:w="7" w:type="dxa"/>
                    <w:tblLayout w:type="fixed"/>
                    <w:tblLook w:val="01E0" w:firstRow="1" w:lastRow="1" w:firstColumn="1" w:lastColumn="1" w:noHBand="0" w:noVBand="0"/>
                  </w:tblPr>
                  <w:tblGrid>
                    <w:gridCol w:w="87"/>
                    <w:gridCol w:w="1006"/>
                    <w:gridCol w:w="7194"/>
                  </w:tblGrid>
                  <w:tr w:rsidR="00A63000" w14:paraId="5A1675CC" w14:textId="77777777">
                    <w:trPr>
                      <w:trHeight w:val="807"/>
                    </w:trPr>
                    <w:tc>
                      <w:tcPr>
                        <w:tcW w:w="87" w:type="dxa"/>
                        <w:shd w:val="clear" w:color="auto" w:fill="72AF2D"/>
                      </w:tcPr>
                      <w:p w14:paraId="5A1675C9" w14:textId="77777777" w:rsidR="00A63000" w:rsidRDefault="00A63000">
                        <w:pPr>
                          <w:pStyle w:val="TableParagraph"/>
                          <w:rPr>
                            <w:rFonts w:ascii="Times New Roman"/>
                            <w:sz w:val="20"/>
                          </w:rPr>
                        </w:pPr>
                      </w:p>
                    </w:tc>
                    <w:tc>
                      <w:tcPr>
                        <w:tcW w:w="1006" w:type="dxa"/>
                        <w:tcBorders>
                          <w:bottom w:val="single" w:sz="48" w:space="0" w:color="DCDDDD"/>
                        </w:tcBorders>
                        <w:shd w:val="clear" w:color="auto" w:fill="72AF2D"/>
                      </w:tcPr>
                      <w:p w14:paraId="5A1675CA" w14:textId="77777777" w:rsidR="00A63000" w:rsidRDefault="00521D34">
                        <w:pPr>
                          <w:pStyle w:val="TableParagraph"/>
                          <w:spacing w:before="133"/>
                          <w:ind w:left="154"/>
                          <w:rPr>
                            <w:rFonts w:ascii="A-OTF UD新丸ゴ Pr6N L" w:eastAsia="A-OTF UD新丸ゴ Pr6N L"/>
                            <w:sz w:val="23"/>
                          </w:rPr>
                        </w:pPr>
                        <w:r>
                          <w:rPr>
                            <w:rFonts w:ascii="A-OTF UD新丸ゴ Pr6N L" w:eastAsia="A-OTF UD新丸ゴ Pr6N L" w:hint="eastAsia"/>
                            <w:color w:val="FFFFFF"/>
                            <w:spacing w:val="-4"/>
                            <w:sz w:val="23"/>
                          </w:rPr>
                          <w:t xml:space="preserve">取組 </w:t>
                        </w:r>
                        <w:r>
                          <w:rPr>
                            <w:rFonts w:ascii="A-OTF UD新丸ゴ Pr6N L" w:eastAsia="A-OTF UD新丸ゴ Pr6N L" w:hint="eastAsia"/>
                            <w:color w:val="FFFFFF"/>
                            <w:sz w:val="23"/>
                          </w:rPr>
                          <w:t>3</w:t>
                        </w:r>
                      </w:p>
                    </w:tc>
                    <w:tc>
                      <w:tcPr>
                        <w:tcW w:w="7194" w:type="dxa"/>
                        <w:tcBorders>
                          <w:top w:val="single" w:sz="8" w:space="0" w:color="72AF2D"/>
                          <w:bottom w:val="single" w:sz="48" w:space="0" w:color="DCDDDD"/>
                          <w:right w:val="single" w:sz="34" w:space="0" w:color="DCDDDD"/>
                        </w:tcBorders>
                        <w:shd w:val="clear" w:color="auto" w:fill="FFF6E0"/>
                      </w:tcPr>
                      <w:p w14:paraId="5A1675CB" w14:textId="77777777" w:rsidR="00A63000" w:rsidRDefault="00521D34">
                        <w:pPr>
                          <w:pStyle w:val="TableParagraph"/>
                          <w:spacing w:before="146"/>
                          <w:ind w:left="90"/>
                          <w:rPr>
                            <w:rFonts w:ascii="A-OTF UD新丸ゴ Pr6N L" w:eastAsia="A-OTF UD新丸ゴ Pr6N L"/>
                            <w:sz w:val="23"/>
                            <w:lang w:eastAsia="ja-JP"/>
                          </w:rPr>
                        </w:pPr>
                        <w:r>
                          <w:rPr>
                            <w:rFonts w:ascii="A-OTF UD新丸ゴ Pr6N L" w:eastAsia="A-OTF UD新丸ゴ Pr6N L" w:hint="eastAsia"/>
                            <w:sz w:val="23"/>
                            <w:lang w:eastAsia="ja-JP"/>
                          </w:rPr>
                          <w:t>必要と考えられる対策を検討させて実行を指示する</w:t>
                        </w:r>
                      </w:p>
                    </w:tc>
                  </w:tr>
                </w:tbl>
                <w:p w14:paraId="5A1675CD" w14:textId="77777777" w:rsidR="00A63000" w:rsidRDefault="00A63000">
                  <w:pPr>
                    <w:pStyle w:val="a3"/>
                    <w:rPr>
                      <w:lang w:eastAsia="ja-JP"/>
                    </w:rPr>
                  </w:pPr>
                </w:p>
              </w:txbxContent>
            </v:textbox>
            <w10:wrap type="topAndBottom" anchorx="page"/>
          </v:shape>
        </w:pict>
      </w:r>
      <w:r>
        <w:rPr>
          <w:noProof/>
        </w:rPr>
        <w:drawing>
          <wp:anchor distT="0" distB="0" distL="0" distR="0" simplePos="0" relativeHeight="251064832" behindDoc="0" locked="0" layoutInCell="1" allowOverlap="1" wp14:anchorId="5A166D0B" wp14:editId="5A166D0C">
            <wp:simplePos x="0" y="0"/>
            <wp:positionH relativeFrom="page">
              <wp:posOffset>104181</wp:posOffset>
            </wp:positionH>
            <wp:positionV relativeFrom="paragraph">
              <wp:posOffset>1755392</wp:posOffset>
            </wp:positionV>
            <wp:extent cx="201612" cy="138214"/>
            <wp:effectExtent l="0" t="0" r="0" b="0"/>
            <wp:wrapNone/>
            <wp:docPr id="201" name="image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204.png"/>
                    <pic:cNvPicPr/>
                  </pic:nvPicPr>
                  <pic:blipFill>
                    <a:blip r:embed="rId173" cstate="print"/>
                    <a:stretch>
                      <a:fillRect/>
                    </a:stretch>
                  </pic:blipFill>
                  <pic:spPr>
                    <a:xfrm>
                      <a:off x="0" y="0"/>
                      <a:ext cx="201612" cy="138214"/>
                    </a:xfrm>
                    <a:prstGeom prst="rect">
                      <a:avLst/>
                    </a:prstGeom>
                  </pic:spPr>
                </pic:pic>
              </a:graphicData>
            </a:graphic>
          </wp:anchor>
        </w:drawing>
      </w:r>
      <w:r w:rsidR="00DB0AF0">
        <w:pict w14:anchorId="5A166D0D">
          <v:rect id="_x0000_s5590" style="position:absolute;left:0;text-align:left;margin-left:0;margin-top:132.3pt;width:28.05pt;height:.45pt;z-index:251473408;mso-position-horizontal-relative:page;mso-position-vertical-relative:text" fillcolor="#9fa0a0" stroked="f">
            <w10:wrap anchorx="page"/>
          </v:rect>
        </w:pict>
      </w:r>
      <w:r>
        <w:rPr>
          <w:noProof/>
        </w:rPr>
        <w:drawing>
          <wp:anchor distT="0" distB="0" distL="0" distR="0" simplePos="0" relativeHeight="251065856" behindDoc="0" locked="0" layoutInCell="1" allowOverlap="1" wp14:anchorId="5A166D0E" wp14:editId="5A166D0F">
            <wp:simplePos x="0" y="0"/>
            <wp:positionH relativeFrom="page">
              <wp:posOffset>98878</wp:posOffset>
            </wp:positionH>
            <wp:positionV relativeFrom="paragraph">
              <wp:posOffset>2160684</wp:posOffset>
            </wp:positionV>
            <wp:extent cx="206908" cy="140525"/>
            <wp:effectExtent l="0" t="0" r="0" b="0"/>
            <wp:wrapNone/>
            <wp:docPr id="203" name="image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68.png"/>
                    <pic:cNvPicPr/>
                  </pic:nvPicPr>
                  <pic:blipFill>
                    <a:blip r:embed="rId174" cstate="print"/>
                    <a:stretch>
                      <a:fillRect/>
                    </a:stretch>
                  </pic:blipFill>
                  <pic:spPr>
                    <a:xfrm>
                      <a:off x="0" y="0"/>
                      <a:ext cx="206908" cy="140525"/>
                    </a:xfrm>
                    <a:prstGeom prst="rect">
                      <a:avLst/>
                    </a:prstGeom>
                  </pic:spPr>
                </pic:pic>
              </a:graphicData>
            </a:graphic>
          </wp:anchor>
        </w:drawing>
      </w:r>
      <w:r w:rsidR="00DB0AF0">
        <w:pict w14:anchorId="5A166D10">
          <v:rect id="_x0000_s5589" style="position:absolute;left:0;text-align:left;margin-left:0;margin-top:163.95pt;width:28.05pt;height:.45pt;z-index:251474432;mso-position-horizontal-relative:page;mso-position-vertical-relative:text" fillcolor="#9fa0a0" stroked="f">
            <w10:wrap anchorx="page"/>
          </v:rect>
        </w:pict>
      </w:r>
      <w:r>
        <w:rPr>
          <w:spacing w:val="-9"/>
          <w:sz w:val="21"/>
        </w:rPr>
        <w:t>情報セキュリティ対策を実施するために、必要な予算と担当者を確保します。これには</w:t>
      </w:r>
      <w:r>
        <w:rPr>
          <w:spacing w:val="-12"/>
          <w:sz w:val="21"/>
        </w:rPr>
        <w:t>事故の発生防止だけでなく、万が一事故が起きてしまった場合の被害の拡大防止や、復旧</w:t>
      </w:r>
      <w:r>
        <w:rPr>
          <w:spacing w:val="-13"/>
          <w:sz w:val="21"/>
        </w:rPr>
        <w:t>対応も含みます。情報セキュリティ対策には高度な技術が必要なため、専門的な外部サー</w:t>
      </w:r>
      <w:r>
        <w:rPr>
          <w:sz w:val="21"/>
        </w:rPr>
        <w:t>ビス５の利用も検討します。</w:t>
      </w:r>
    </w:p>
    <w:p w14:paraId="5A165285" w14:textId="77777777" w:rsidR="00A63000" w:rsidRDefault="00521D34">
      <w:pPr>
        <w:spacing w:before="42" w:after="65" w:line="172" w:lineRule="auto"/>
        <w:ind w:left="1133" w:right="729" w:firstLine="212"/>
        <w:jc w:val="both"/>
        <w:rPr>
          <w:sz w:val="21"/>
        </w:rPr>
      </w:pPr>
      <w:r>
        <w:rPr>
          <w:spacing w:val="-9"/>
          <w:sz w:val="21"/>
        </w:rPr>
        <w:t>懸念される事態に関連する情報や業務を整理し、損害を受ける可能性</w:t>
      </w:r>
      <w:r>
        <w:rPr>
          <w:sz w:val="21"/>
        </w:rPr>
        <w:t>（リスク</w:t>
      </w:r>
      <w:r>
        <w:rPr>
          <w:spacing w:val="-100"/>
          <w:sz w:val="21"/>
        </w:rPr>
        <w:t>）</w:t>
      </w:r>
      <w:r>
        <w:rPr>
          <w:sz w:val="21"/>
        </w:rPr>
        <w:t>を把握</w:t>
      </w:r>
      <w:r>
        <w:rPr>
          <w:spacing w:val="82"/>
          <w:sz w:val="21"/>
        </w:rPr>
        <w:t xml:space="preserve"> </w:t>
      </w:r>
      <w:r>
        <w:rPr>
          <w:spacing w:val="-22"/>
          <w:sz w:val="21"/>
        </w:rPr>
        <w:t>したうえで、責任者・担当者に対策を検討させます。必要とされる対策には予算を与え、実</w:t>
      </w:r>
      <w:r>
        <w:rPr>
          <w:spacing w:val="1"/>
          <w:sz w:val="21"/>
        </w:rPr>
        <w:t xml:space="preserve"> </w:t>
      </w:r>
      <w:r>
        <w:rPr>
          <w:spacing w:val="-18"/>
          <w:sz w:val="21"/>
        </w:rPr>
        <w:t>行を指示します。実施する対策は、社内ルールとして文書にまとめておけば、従業員も実</w:t>
      </w:r>
      <w:r>
        <w:rPr>
          <w:spacing w:val="62"/>
          <w:sz w:val="21"/>
        </w:rPr>
        <w:t xml:space="preserve"> </w:t>
      </w:r>
      <w:r>
        <w:rPr>
          <w:spacing w:val="-21"/>
          <w:sz w:val="21"/>
        </w:rPr>
        <w:t>行しやすくなり、取引先などにも取り組みを説明する際に役に立つので、併せて指示します。</w:t>
      </w:r>
      <w:r>
        <w:rPr>
          <w:sz w:val="21"/>
        </w:rPr>
        <w:t xml:space="preserve">実行を指示した情報セキュリティ対策がどのように現場で実施されているかにつき、  </w:t>
      </w:r>
      <w:r>
        <w:rPr>
          <w:spacing w:val="59"/>
          <w:sz w:val="21"/>
        </w:rPr>
        <w:t xml:space="preserve"> </w:t>
      </w:r>
      <w:r>
        <w:rPr>
          <w:spacing w:val="-5"/>
          <w:sz w:val="21"/>
        </w:rPr>
        <w:t>月次や四半期ごとなど適切な機会をとらえて報告させ、進捗や効果を把握します。</w:t>
      </w:r>
    </w:p>
    <w:p w14:paraId="5A165286" w14:textId="77777777" w:rsidR="00A63000" w:rsidRDefault="00521D34">
      <w:pPr>
        <w:spacing w:line="20" w:lineRule="exact"/>
        <w:rPr>
          <w:sz w:val="2"/>
        </w:rPr>
      </w:pPr>
      <w:r>
        <w:rPr>
          <w:noProof/>
        </w:rPr>
        <w:drawing>
          <wp:anchor distT="0" distB="0" distL="0" distR="0" simplePos="0" relativeHeight="250919424" behindDoc="0" locked="0" layoutInCell="1" allowOverlap="1" wp14:anchorId="5A166D11" wp14:editId="5A166D12">
            <wp:simplePos x="0" y="0"/>
            <wp:positionH relativeFrom="page">
              <wp:posOffset>98866</wp:posOffset>
            </wp:positionH>
            <wp:positionV relativeFrom="paragraph">
              <wp:posOffset>76563</wp:posOffset>
            </wp:positionV>
            <wp:extent cx="201623" cy="138112"/>
            <wp:effectExtent l="0" t="0" r="0" b="0"/>
            <wp:wrapTopAndBottom/>
            <wp:docPr id="205" name="image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71.png"/>
                    <pic:cNvPicPr/>
                  </pic:nvPicPr>
                  <pic:blipFill>
                    <a:blip r:embed="rId178" cstate="print"/>
                    <a:stretch>
                      <a:fillRect/>
                    </a:stretch>
                  </pic:blipFill>
                  <pic:spPr>
                    <a:xfrm>
                      <a:off x="0" y="0"/>
                      <a:ext cx="201623" cy="138112"/>
                    </a:xfrm>
                    <a:prstGeom prst="rect">
                      <a:avLst/>
                    </a:prstGeom>
                  </pic:spPr>
                </pic:pic>
              </a:graphicData>
            </a:graphic>
          </wp:anchor>
        </w:drawing>
      </w:r>
      <w:r w:rsidR="00DB0AF0">
        <w:rPr>
          <w:sz w:val="2"/>
        </w:rPr>
      </w:r>
      <w:r w:rsidR="00DB0AF0">
        <w:rPr>
          <w:sz w:val="2"/>
        </w:rPr>
        <w:pict w14:anchorId="5A166D14">
          <v:group id="_x0000_s5587" style="width:28.1pt;height:.45pt;mso-position-horizontal-relative:char;mso-position-vertical-relative:line" coordsize="562,9">
            <v:rect id="_x0000_s5588" style="position:absolute;width:562;height:9" fillcolor="#9fa0a0" stroked="f"/>
            <w10:anchorlock/>
          </v:group>
        </w:pict>
      </w:r>
    </w:p>
    <w:p w14:paraId="5A165287" w14:textId="77777777" w:rsidR="00A63000" w:rsidRDefault="00521D34">
      <w:pPr>
        <w:tabs>
          <w:tab w:val="left" w:pos="561"/>
        </w:tabs>
        <w:rPr>
          <w:rFonts w:ascii="Times New Roman"/>
          <w:sz w:val="23"/>
        </w:rPr>
      </w:pPr>
      <w:r>
        <w:rPr>
          <w:rFonts w:ascii="Times New Roman"/>
          <w:color w:val="FFFFFF"/>
          <w:w w:val="101"/>
          <w:sz w:val="23"/>
          <w:u w:val="single" w:color="9FA0A0"/>
        </w:rPr>
        <w:t xml:space="preserve"> </w:t>
      </w:r>
      <w:r>
        <w:rPr>
          <w:rFonts w:ascii="Times New Roman"/>
          <w:color w:val="FFFFFF"/>
          <w:sz w:val="23"/>
          <w:u w:val="single" w:color="9FA0A0"/>
        </w:rPr>
        <w:tab/>
      </w:r>
    </w:p>
    <w:p w14:paraId="5A165288" w14:textId="77777777" w:rsidR="00A63000" w:rsidRDefault="00A63000">
      <w:pPr>
        <w:pStyle w:val="a3"/>
        <w:spacing w:before="4"/>
        <w:rPr>
          <w:rFonts w:ascii="Times New Roman"/>
          <w:sz w:val="37"/>
        </w:rPr>
      </w:pPr>
    </w:p>
    <w:p w14:paraId="5A165289" w14:textId="77777777" w:rsidR="00A63000" w:rsidRDefault="00DB0AF0">
      <w:pPr>
        <w:spacing w:line="172" w:lineRule="auto"/>
        <w:ind w:left="1133" w:right="842" w:firstLine="212"/>
        <w:jc w:val="both"/>
        <w:rPr>
          <w:sz w:val="21"/>
        </w:rPr>
      </w:pPr>
      <w:r>
        <w:pict w14:anchorId="5A166D15">
          <v:shape id="_x0000_s5586" style="position:absolute;left:0;text-align:left;margin-left:56.7pt;margin-top:70.15pt;width:416.7pt;height:.1pt;z-index:-251117056;mso-wrap-distance-left:0;mso-wrap-distance-right:0;mso-position-horizontal-relative:page" coordorigin="1134,1403" coordsize="8334,0" path="m1134,1403r8334,e" filled="f" strokeweight=".14322mm">
            <v:path arrowok="t"/>
            <w10:wrap type="topAndBottom" anchorx="page"/>
          </v:shape>
        </w:pict>
      </w:r>
      <w:r w:rsidR="00521D34">
        <w:rPr>
          <w:noProof/>
        </w:rPr>
        <w:drawing>
          <wp:anchor distT="0" distB="0" distL="0" distR="0" simplePos="0" relativeHeight="251066880" behindDoc="0" locked="0" layoutInCell="1" allowOverlap="1" wp14:anchorId="5A166D16" wp14:editId="5A166D17">
            <wp:simplePos x="0" y="0"/>
            <wp:positionH relativeFrom="page">
              <wp:posOffset>104183</wp:posOffset>
            </wp:positionH>
            <wp:positionV relativeFrom="paragraph">
              <wp:posOffset>-1005137</wp:posOffset>
            </wp:positionV>
            <wp:extent cx="201612" cy="153619"/>
            <wp:effectExtent l="0" t="0" r="0" b="0"/>
            <wp:wrapNone/>
            <wp:docPr id="207" name="image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69.png"/>
                    <pic:cNvPicPr/>
                  </pic:nvPicPr>
                  <pic:blipFill>
                    <a:blip r:embed="rId175" cstate="print"/>
                    <a:stretch>
                      <a:fillRect/>
                    </a:stretch>
                  </pic:blipFill>
                  <pic:spPr>
                    <a:xfrm>
                      <a:off x="0" y="0"/>
                      <a:ext cx="201612" cy="153619"/>
                    </a:xfrm>
                    <a:prstGeom prst="rect">
                      <a:avLst/>
                    </a:prstGeom>
                  </pic:spPr>
                </pic:pic>
              </a:graphicData>
            </a:graphic>
          </wp:anchor>
        </w:drawing>
      </w:r>
      <w:r>
        <w:pict w14:anchorId="5A166D18">
          <v:rect id="_x0000_s5585" style="position:absolute;left:0;text-align:left;margin-left:0;margin-top:-84.7pt;width:28.05pt;height:.45pt;z-index:251475456;mso-position-horizontal-relative:page;mso-position-vertical-relative:text" fillcolor="#9fa0a0" stroked="f">
            <w10:wrap anchorx="page"/>
          </v:rect>
        </w:pict>
      </w:r>
      <w:r>
        <w:pict w14:anchorId="5A166D19">
          <v:shape id="_x0000_s5584" style="position:absolute;left:0;text-align:left;margin-left:0;margin-top:10.2pt;width:28.1pt;height:.5pt;z-index:251476480;mso-position-horizontal-relative:page;mso-position-vertical-relative:text" coordorigin=",204" coordsize="562,10" path="m561,204l,204r,1l,213r,1l561,214r,-1l561,205r,-1xe" fillcolor="#9fa0a0" stroked="f">
            <v:path arrowok="t"/>
            <w10:wrap anchorx="page"/>
          </v:shape>
        </w:pict>
      </w:r>
      <w:r w:rsidR="00521D34">
        <w:rPr>
          <w:noProof/>
        </w:rPr>
        <w:drawing>
          <wp:anchor distT="0" distB="0" distL="0" distR="0" simplePos="0" relativeHeight="251069952" behindDoc="0" locked="0" layoutInCell="1" allowOverlap="1" wp14:anchorId="5A166D1A" wp14:editId="5A166D1B">
            <wp:simplePos x="0" y="0"/>
            <wp:positionH relativeFrom="page">
              <wp:posOffset>86372</wp:posOffset>
            </wp:positionH>
            <wp:positionV relativeFrom="paragraph">
              <wp:posOffset>207800</wp:posOffset>
            </wp:positionV>
            <wp:extent cx="99377" cy="99148"/>
            <wp:effectExtent l="0" t="0" r="0" b="0"/>
            <wp:wrapNone/>
            <wp:docPr id="209" name="image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72.png"/>
                    <pic:cNvPicPr/>
                  </pic:nvPicPr>
                  <pic:blipFill>
                    <a:blip r:embed="rId179" cstate="print"/>
                    <a:stretch>
                      <a:fillRect/>
                    </a:stretch>
                  </pic:blipFill>
                  <pic:spPr>
                    <a:xfrm>
                      <a:off x="0" y="0"/>
                      <a:ext cx="99377" cy="99148"/>
                    </a:xfrm>
                    <a:prstGeom prst="rect">
                      <a:avLst/>
                    </a:prstGeom>
                  </pic:spPr>
                </pic:pic>
              </a:graphicData>
            </a:graphic>
          </wp:anchor>
        </w:drawing>
      </w:r>
      <w:r w:rsidR="00521D34">
        <w:rPr>
          <w:noProof/>
        </w:rPr>
        <w:drawing>
          <wp:anchor distT="0" distB="0" distL="0" distR="0" simplePos="0" relativeHeight="251070976" behindDoc="0" locked="0" layoutInCell="1" allowOverlap="1" wp14:anchorId="5A166D1C" wp14:editId="5A166D1D">
            <wp:simplePos x="0" y="0"/>
            <wp:positionH relativeFrom="page">
              <wp:posOffset>86592</wp:posOffset>
            </wp:positionH>
            <wp:positionV relativeFrom="paragraph">
              <wp:posOffset>362218</wp:posOffset>
            </wp:positionV>
            <wp:extent cx="100622" cy="102958"/>
            <wp:effectExtent l="0" t="0" r="0" b="0"/>
            <wp:wrapNone/>
            <wp:docPr id="211" name="image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73.png"/>
                    <pic:cNvPicPr/>
                  </pic:nvPicPr>
                  <pic:blipFill>
                    <a:blip r:embed="rId180" cstate="print"/>
                    <a:stretch>
                      <a:fillRect/>
                    </a:stretch>
                  </pic:blipFill>
                  <pic:spPr>
                    <a:xfrm>
                      <a:off x="0" y="0"/>
                      <a:ext cx="100622" cy="102958"/>
                    </a:xfrm>
                    <a:prstGeom prst="rect">
                      <a:avLst/>
                    </a:prstGeom>
                  </pic:spPr>
                </pic:pic>
              </a:graphicData>
            </a:graphic>
          </wp:anchor>
        </w:drawing>
      </w:r>
      <w:r>
        <w:pict w14:anchorId="5A166D1E">
          <v:group id="_x0000_s5578" style="position:absolute;left:0;text-align:left;margin-left:0;margin-top:42.1pt;width:28.1pt;height:31.9pt;z-index:251478528;mso-position-horizontal-relative:page;mso-position-vertical-relative:text" coordorigin=",842" coordsize="562,638">
            <v:rect id="_x0000_s5583" style="position:absolute;top:1470;width:562;height:9" fillcolor="#9fa0a0" stroked="f"/>
            <v:rect id="_x0000_s5582" style="position:absolute;top:842;width:562;height:633" fillcolor="#9fa0a0" stroked="f"/>
            <v:rect id="_x0000_s5581" style="position:absolute;left:134;top:880;width:151;height:18" stroked="f"/>
            <v:shape id="_x0000_s5580" type="#_x0000_t75" style="position:absolute;left:128;top:934;width:163;height:128">
              <v:imagedata r:id="rId181" o:title=""/>
            </v:shape>
            <v:shape id="_x0000_s5579" type="#_x0000_t75" style="position:absolute;left:134;top:1098;width:151;height:358">
              <v:imagedata r:id="rId182" o:title=""/>
            </v:shape>
            <w10:wrap anchorx="page"/>
          </v:group>
        </w:pict>
      </w:r>
      <w:r>
        <w:pict w14:anchorId="5A166D1F">
          <v:shape id="_x0000_s5577" type="#_x0000_t202" style="position:absolute;left:0;text-align:left;margin-left:3.7pt;margin-top:-20.9pt;width:15.85pt;height:30.8pt;z-index:251479552;mso-position-horizontal-relative:page;mso-position-vertical-relative:text" filled="f" stroked="f">
            <v:textbox style="layout-flow:vertical" inset="0,0,0,0">
              <w:txbxContent>
                <w:p w14:paraId="5A1675CE" w14:textId="77777777" w:rsidR="00A63000" w:rsidRDefault="00521D34">
                  <w:pPr>
                    <w:spacing w:before="55"/>
                    <w:ind w:left="20"/>
                    <w:rPr>
                      <w:rFonts w:ascii="SimSun" w:eastAsia="SimSun"/>
                      <w:sz w:val="18"/>
                    </w:rPr>
                  </w:pPr>
                  <w:r>
                    <w:rPr>
                      <w:rFonts w:ascii="SimSun" w:eastAsia="SimSun" w:hint="eastAsia"/>
                      <w:color w:val="9FA0A0"/>
                      <w:spacing w:val="-6"/>
                      <w:w w:val="85"/>
                      <w:sz w:val="18"/>
                    </w:rPr>
                    <w:t>参考情報</w:t>
                  </w:r>
                </w:p>
              </w:txbxContent>
            </v:textbox>
            <w10:wrap anchorx="page"/>
          </v:shape>
        </w:pict>
      </w:r>
      <w:r>
        <w:pict w14:anchorId="5A166D20">
          <v:shape id="_x0000_s5576" type="#_x0000_t202" style="position:absolute;left:0;text-align:left;margin-left:56.7pt;margin-top:-50.4pt;width:418.5pt;height:46.9pt;z-index:251480576;mso-position-horizontal-relative:page;mso-position-vertical-relative:text" filled="f" stroked="f">
            <v:textbox inset="0,0,0,0">
              <w:txbxContent>
                <w:tbl>
                  <w:tblPr>
                    <w:tblStyle w:val="TableNormal"/>
                    <w:tblW w:w="0" w:type="auto"/>
                    <w:tblInd w:w="7" w:type="dxa"/>
                    <w:tblLayout w:type="fixed"/>
                    <w:tblLook w:val="01E0" w:firstRow="1" w:lastRow="1" w:firstColumn="1" w:lastColumn="1" w:noHBand="0" w:noVBand="0"/>
                  </w:tblPr>
                  <w:tblGrid>
                    <w:gridCol w:w="87"/>
                    <w:gridCol w:w="1006"/>
                    <w:gridCol w:w="7194"/>
                  </w:tblGrid>
                  <w:tr w:rsidR="00A63000" w14:paraId="5A1675D2" w14:textId="77777777">
                    <w:trPr>
                      <w:trHeight w:val="807"/>
                    </w:trPr>
                    <w:tc>
                      <w:tcPr>
                        <w:tcW w:w="87" w:type="dxa"/>
                        <w:shd w:val="clear" w:color="auto" w:fill="72AF2D"/>
                      </w:tcPr>
                      <w:p w14:paraId="5A1675CF" w14:textId="77777777" w:rsidR="00A63000" w:rsidRDefault="00A63000">
                        <w:pPr>
                          <w:pStyle w:val="TableParagraph"/>
                          <w:rPr>
                            <w:rFonts w:ascii="Times New Roman"/>
                            <w:sz w:val="20"/>
                          </w:rPr>
                        </w:pPr>
                      </w:p>
                    </w:tc>
                    <w:tc>
                      <w:tcPr>
                        <w:tcW w:w="1006" w:type="dxa"/>
                        <w:tcBorders>
                          <w:bottom w:val="single" w:sz="48" w:space="0" w:color="DCDDDD"/>
                        </w:tcBorders>
                        <w:shd w:val="clear" w:color="auto" w:fill="72AF2D"/>
                      </w:tcPr>
                      <w:p w14:paraId="5A1675D0" w14:textId="77777777" w:rsidR="00A63000" w:rsidRDefault="00521D34">
                        <w:pPr>
                          <w:pStyle w:val="TableParagraph"/>
                          <w:spacing w:before="133"/>
                          <w:ind w:left="154"/>
                          <w:rPr>
                            <w:rFonts w:ascii="A-OTF UD新丸ゴ Pr6N L" w:eastAsia="A-OTF UD新丸ゴ Pr6N L"/>
                            <w:sz w:val="23"/>
                          </w:rPr>
                        </w:pPr>
                        <w:r>
                          <w:rPr>
                            <w:rFonts w:ascii="A-OTF UD新丸ゴ Pr6N L" w:eastAsia="A-OTF UD新丸ゴ Pr6N L" w:hint="eastAsia"/>
                            <w:color w:val="FFFFFF"/>
                            <w:spacing w:val="-4"/>
                            <w:sz w:val="23"/>
                          </w:rPr>
                          <w:t xml:space="preserve">取組 </w:t>
                        </w:r>
                        <w:r>
                          <w:rPr>
                            <w:rFonts w:ascii="A-OTF UD新丸ゴ Pr6N L" w:eastAsia="A-OTF UD新丸ゴ Pr6N L" w:hint="eastAsia"/>
                            <w:color w:val="FFFFFF"/>
                            <w:sz w:val="23"/>
                          </w:rPr>
                          <w:t>4</w:t>
                        </w:r>
                      </w:p>
                    </w:tc>
                    <w:tc>
                      <w:tcPr>
                        <w:tcW w:w="7194" w:type="dxa"/>
                        <w:tcBorders>
                          <w:top w:val="single" w:sz="8" w:space="0" w:color="72AF2D"/>
                          <w:bottom w:val="single" w:sz="48" w:space="0" w:color="DCDDDD"/>
                          <w:right w:val="single" w:sz="34" w:space="0" w:color="DCDDDD"/>
                        </w:tcBorders>
                        <w:shd w:val="clear" w:color="auto" w:fill="FFF6E0"/>
                      </w:tcPr>
                      <w:p w14:paraId="5A1675D1" w14:textId="77777777" w:rsidR="00A63000" w:rsidRDefault="00521D34">
                        <w:pPr>
                          <w:pStyle w:val="TableParagraph"/>
                          <w:spacing w:before="146"/>
                          <w:ind w:left="90"/>
                          <w:rPr>
                            <w:rFonts w:ascii="A-OTF UD新丸ゴ Pr6N L" w:eastAsia="A-OTF UD新丸ゴ Pr6N L"/>
                            <w:sz w:val="23"/>
                            <w:lang w:eastAsia="ja-JP"/>
                          </w:rPr>
                        </w:pPr>
                        <w:r>
                          <w:rPr>
                            <w:rFonts w:ascii="A-OTF UD新丸ゴ Pr6N L" w:eastAsia="A-OTF UD新丸ゴ Pr6N L" w:hint="eastAsia"/>
                            <w:sz w:val="23"/>
                            <w:lang w:eastAsia="ja-JP"/>
                          </w:rPr>
                          <w:t>情報セキュリティ対策に関する適宜の見直しを指示する</w:t>
                        </w:r>
                      </w:p>
                    </w:tc>
                  </w:tr>
                </w:tbl>
                <w:p w14:paraId="5A1675D3" w14:textId="77777777" w:rsidR="00A63000" w:rsidRDefault="00A63000">
                  <w:pPr>
                    <w:pStyle w:val="a3"/>
                    <w:rPr>
                      <w:lang w:eastAsia="ja-JP"/>
                    </w:rPr>
                  </w:pPr>
                </w:p>
              </w:txbxContent>
            </v:textbox>
            <w10:wrap anchorx="page"/>
          </v:shape>
        </w:pict>
      </w:r>
      <w:r w:rsidR="00521D34">
        <w:rPr>
          <w:spacing w:val="-9"/>
          <w:sz w:val="21"/>
        </w:rPr>
        <w:t>取組３で指示した情報セキュリティ対策について、実施状況を点検させ、取組１で定め</w:t>
      </w:r>
      <w:r w:rsidR="00521D34">
        <w:rPr>
          <w:spacing w:val="-4"/>
          <w:sz w:val="21"/>
        </w:rPr>
        <w:t>た方針に沿って進んでいるかどうかの評価をします。また業務や顧客の期待の変化など</w:t>
      </w:r>
      <w:r w:rsidR="00521D34">
        <w:rPr>
          <w:spacing w:val="1"/>
          <w:sz w:val="21"/>
        </w:rPr>
        <w:t xml:space="preserve"> </w:t>
      </w:r>
      <w:r w:rsidR="00521D34">
        <w:rPr>
          <w:spacing w:val="-8"/>
          <w:sz w:val="21"/>
        </w:rPr>
        <w:t>も踏まえて基本方針なども適宜見直しを行い、致命的な被害につながらないよう、対策の</w:t>
      </w:r>
      <w:r w:rsidR="00521D34">
        <w:rPr>
          <w:spacing w:val="-14"/>
          <w:sz w:val="21"/>
        </w:rPr>
        <w:t>追加や改善などを行うように、責任者・担当者に指示します。</w:t>
      </w:r>
    </w:p>
    <w:p w14:paraId="5A16528A" w14:textId="77777777" w:rsidR="00A63000" w:rsidRDefault="00521D34">
      <w:pPr>
        <w:spacing w:before="75" w:line="146" w:lineRule="auto"/>
        <w:ind w:left="1303" w:right="758" w:hanging="171"/>
        <w:rPr>
          <w:sz w:val="17"/>
        </w:rPr>
      </w:pPr>
      <w:r>
        <w:rPr>
          <w:spacing w:val="-4"/>
          <w:sz w:val="17"/>
        </w:rPr>
        <w:t>５▲専門的な外部サービスについては</w:t>
      </w:r>
      <w:r>
        <w:rPr>
          <w:sz w:val="17"/>
        </w:rPr>
        <w:t>IPA</w:t>
      </w:r>
      <w:r>
        <w:rPr>
          <w:spacing w:val="-16"/>
          <w:sz w:val="17"/>
        </w:rPr>
        <w:t xml:space="preserve"> が公開している「情報セキュリティサービス基準適合サービスリスト」</w:t>
      </w:r>
      <w:r>
        <w:rPr>
          <w:sz w:val="17"/>
        </w:rPr>
        <w:t>を活用することができます</w:t>
      </w:r>
      <w:r>
        <w:rPr>
          <w:spacing w:val="-154"/>
          <w:sz w:val="17"/>
        </w:rPr>
        <w:t>。</w:t>
      </w:r>
      <w:r>
        <w:rPr>
          <w:sz w:val="17"/>
        </w:rPr>
        <w:t>（P.39</w:t>
      </w:r>
      <w:r>
        <w:rPr>
          <w:spacing w:val="-13"/>
          <w:sz w:val="17"/>
        </w:rPr>
        <w:t xml:space="preserve"> コラム「情報セキュリティサービス基準審査登録制度」参照</w:t>
      </w:r>
      <w:r>
        <w:rPr>
          <w:sz w:val="17"/>
        </w:rPr>
        <w:t>）</w:t>
      </w:r>
    </w:p>
    <w:p w14:paraId="5A16528B" w14:textId="77777777" w:rsidR="00A63000" w:rsidRDefault="00A63000">
      <w:pPr>
        <w:spacing w:line="146" w:lineRule="auto"/>
        <w:rPr>
          <w:sz w:val="17"/>
        </w:rPr>
        <w:sectPr w:rsidR="00A63000">
          <w:pgSz w:w="10320" w:h="14580"/>
          <w:pgMar w:top="620" w:right="0" w:bottom="640" w:left="0" w:header="0" w:footer="458" w:gutter="0"/>
          <w:cols w:space="720"/>
        </w:sectPr>
      </w:pPr>
    </w:p>
    <w:p w14:paraId="5A16528C" w14:textId="77777777" w:rsidR="00A63000" w:rsidRDefault="00A63000">
      <w:pPr>
        <w:spacing w:before="11" w:after="1"/>
        <w:rPr>
          <w:sz w:val="25"/>
        </w:rPr>
      </w:pPr>
    </w:p>
    <w:p w14:paraId="5A16528D" w14:textId="77777777" w:rsidR="00A63000" w:rsidRDefault="00DB0AF0">
      <w:pPr>
        <w:pStyle w:val="a3"/>
        <w:tabs>
          <w:tab w:val="left" w:pos="9875"/>
        </w:tabs>
        <w:ind w:left="850"/>
        <w:rPr>
          <w:rFonts w:ascii="A-OTF UD新丸ゴ Pr6N L"/>
        </w:rPr>
      </w:pPr>
      <w:r>
        <w:rPr>
          <w:rFonts w:ascii="A-OTF UD新丸ゴ Pr6N L"/>
        </w:rPr>
      </w:r>
      <w:r>
        <w:rPr>
          <w:rFonts w:ascii="A-OTF UD新丸ゴ Pr6N L"/>
        </w:rPr>
        <w:pict w14:anchorId="5A166D22">
          <v:shape id="_x0000_s6102" type="#_x0000_t202" style="width:418.5pt;height:46.9pt;mso-left-percent:-10001;mso-top-percent:-10001;mso-position-horizontal:absolute;mso-position-horizontal-relative:char;mso-position-vertical:absolute;mso-position-vertical-relative:line;mso-left-percent:-10001;mso-top-percent:-10001" filled="f" stroked="f">
            <v:textbox inset="0,0,0,0">
              <w:txbxContent>
                <w:tbl>
                  <w:tblPr>
                    <w:tblStyle w:val="TableNormal"/>
                    <w:tblW w:w="0" w:type="auto"/>
                    <w:tblInd w:w="7" w:type="dxa"/>
                    <w:tblLayout w:type="fixed"/>
                    <w:tblLook w:val="01E0" w:firstRow="1" w:lastRow="1" w:firstColumn="1" w:lastColumn="1" w:noHBand="0" w:noVBand="0"/>
                  </w:tblPr>
                  <w:tblGrid>
                    <w:gridCol w:w="87"/>
                    <w:gridCol w:w="1006"/>
                    <w:gridCol w:w="7194"/>
                  </w:tblGrid>
                  <w:tr w:rsidR="00A63000" w14:paraId="5A1675D7" w14:textId="77777777">
                    <w:trPr>
                      <w:trHeight w:val="807"/>
                    </w:trPr>
                    <w:tc>
                      <w:tcPr>
                        <w:tcW w:w="87" w:type="dxa"/>
                        <w:shd w:val="clear" w:color="auto" w:fill="72AF2D"/>
                      </w:tcPr>
                      <w:p w14:paraId="5A1675D4" w14:textId="77777777" w:rsidR="00A63000" w:rsidRDefault="00A63000">
                        <w:pPr>
                          <w:pStyle w:val="TableParagraph"/>
                          <w:rPr>
                            <w:rFonts w:ascii="Times New Roman"/>
                            <w:sz w:val="20"/>
                          </w:rPr>
                        </w:pPr>
                      </w:p>
                    </w:tc>
                    <w:tc>
                      <w:tcPr>
                        <w:tcW w:w="1006" w:type="dxa"/>
                        <w:tcBorders>
                          <w:bottom w:val="single" w:sz="48" w:space="0" w:color="DCDDDD"/>
                        </w:tcBorders>
                        <w:shd w:val="clear" w:color="auto" w:fill="72AF2D"/>
                      </w:tcPr>
                      <w:p w14:paraId="5A1675D5" w14:textId="77777777" w:rsidR="00A63000" w:rsidRDefault="00521D34">
                        <w:pPr>
                          <w:pStyle w:val="TableParagraph"/>
                          <w:spacing w:before="133"/>
                          <w:ind w:left="154"/>
                          <w:rPr>
                            <w:rFonts w:ascii="A-OTF UD新丸ゴ Pr6N L" w:eastAsia="A-OTF UD新丸ゴ Pr6N L"/>
                            <w:sz w:val="23"/>
                          </w:rPr>
                        </w:pPr>
                        <w:r>
                          <w:rPr>
                            <w:rFonts w:ascii="A-OTF UD新丸ゴ Pr6N L" w:eastAsia="A-OTF UD新丸ゴ Pr6N L" w:hint="eastAsia"/>
                            <w:color w:val="FFFFFF"/>
                            <w:spacing w:val="-4"/>
                            <w:sz w:val="23"/>
                          </w:rPr>
                          <w:t xml:space="preserve">取組 </w:t>
                        </w:r>
                        <w:r>
                          <w:rPr>
                            <w:rFonts w:ascii="A-OTF UD新丸ゴ Pr6N L" w:eastAsia="A-OTF UD新丸ゴ Pr6N L" w:hint="eastAsia"/>
                            <w:color w:val="FFFFFF"/>
                            <w:sz w:val="23"/>
                          </w:rPr>
                          <w:t>5</w:t>
                        </w:r>
                      </w:p>
                    </w:tc>
                    <w:tc>
                      <w:tcPr>
                        <w:tcW w:w="7194" w:type="dxa"/>
                        <w:tcBorders>
                          <w:top w:val="single" w:sz="8" w:space="0" w:color="72AF2D"/>
                          <w:bottom w:val="single" w:sz="48" w:space="0" w:color="DCDDDD"/>
                          <w:right w:val="single" w:sz="34" w:space="0" w:color="DCDDDD"/>
                        </w:tcBorders>
                        <w:shd w:val="clear" w:color="auto" w:fill="FFF6E0"/>
                      </w:tcPr>
                      <w:p w14:paraId="5A1675D6" w14:textId="77777777" w:rsidR="00A63000" w:rsidRDefault="00521D34">
                        <w:pPr>
                          <w:pStyle w:val="TableParagraph"/>
                          <w:spacing w:before="146"/>
                          <w:ind w:left="90"/>
                          <w:rPr>
                            <w:rFonts w:ascii="A-OTF UD新丸ゴ Pr6N L" w:eastAsia="A-OTF UD新丸ゴ Pr6N L"/>
                            <w:sz w:val="23"/>
                            <w:lang w:eastAsia="ja-JP"/>
                          </w:rPr>
                        </w:pPr>
                        <w:r>
                          <w:rPr>
                            <w:rFonts w:ascii="A-OTF UD新丸ゴ Pr6N L" w:eastAsia="A-OTF UD新丸ゴ Pr6N L" w:hint="eastAsia"/>
                            <w:sz w:val="23"/>
                            <w:lang w:eastAsia="ja-JP"/>
                          </w:rPr>
                          <w:t>緊急時の対応や復旧のための体制を整備する</w:t>
                        </w:r>
                      </w:p>
                    </w:tc>
                  </w:tr>
                </w:tbl>
                <w:p w14:paraId="5A1675D8" w14:textId="77777777" w:rsidR="00A63000" w:rsidRDefault="00A63000">
                  <w:pPr>
                    <w:pStyle w:val="a3"/>
                    <w:rPr>
                      <w:lang w:eastAsia="ja-JP"/>
                    </w:rPr>
                  </w:pPr>
                </w:p>
              </w:txbxContent>
            </v:textbox>
            <w10:anchorlock/>
          </v:shape>
        </w:pict>
      </w:r>
      <w:r w:rsidR="00521D34">
        <w:rPr>
          <w:rFonts w:ascii="A-OTF UD新丸ゴ Pr6N L"/>
        </w:rPr>
        <w:tab/>
      </w:r>
      <w:r w:rsidR="00521D34">
        <w:rPr>
          <w:rFonts w:ascii="A-OTF UD新丸ゴ Pr6N L"/>
          <w:noProof/>
          <w:position w:val="14"/>
        </w:rPr>
        <w:drawing>
          <wp:inline distT="0" distB="0" distL="0" distR="0" wp14:anchorId="5A166D23" wp14:editId="5A166D24">
            <wp:extent cx="199629" cy="80962"/>
            <wp:effectExtent l="0" t="0" r="0" b="0"/>
            <wp:docPr id="213" name="image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206.png"/>
                    <pic:cNvPicPr/>
                  </pic:nvPicPr>
                  <pic:blipFill>
                    <a:blip r:embed="rId81" cstate="print"/>
                    <a:stretch>
                      <a:fillRect/>
                    </a:stretch>
                  </pic:blipFill>
                  <pic:spPr>
                    <a:xfrm>
                      <a:off x="0" y="0"/>
                      <a:ext cx="199629" cy="80962"/>
                    </a:xfrm>
                    <a:prstGeom prst="rect">
                      <a:avLst/>
                    </a:prstGeom>
                  </pic:spPr>
                </pic:pic>
              </a:graphicData>
            </a:graphic>
          </wp:inline>
        </w:drawing>
      </w:r>
    </w:p>
    <w:p w14:paraId="5A16528E" w14:textId="77777777" w:rsidR="00A63000" w:rsidRDefault="00DB0AF0">
      <w:pPr>
        <w:spacing w:before="176" w:line="172" w:lineRule="auto"/>
        <w:ind w:left="850" w:right="1010" w:firstLine="212"/>
        <w:rPr>
          <w:sz w:val="21"/>
        </w:rPr>
      </w:pPr>
      <w:r>
        <w:pict w14:anchorId="5A166D25">
          <v:group id="_x0000_s5563" style="position:absolute;left:0;text-align:left;margin-left:488.6pt;margin-top:42.55pt;width:27.3pt;height:262pt;z-index:251481600;mso-position-horizontal-relative:page" coordorigin="9772,851" coordsize="546,5240">
            <v:rect id="_x0000_s5574" style="position:absolute;left:9772;top:850;width:546;height:4603" fillcolor="#0068b7" stroked="f"/>
            <v:shape id="_x0000_s5573" type="#_x0000_t75" style="position:absolute;left:9925;top:907;width:165;height:163">
              <v:imagedata r:id="rId185" o:title=""/>
            </v:shape>
            <v:shape id="_x0000_s5572" style="position:absolute;left:9932;top:1136;width:150;height:60" coordorigin="9932,1136" coordsize="150,60" path="m10082,1148r-13,l10069,1136r-13,l10056,1148r,18l9932,1166r,30l10082,1196r,-30l10082,1148xe" stroked="f">
              <v:path arrowok="t"/>
            </v:shape>
            <v:shape id="_x0000_s5571" type="#_x0000_t75" style="position:absolute;left:9925;top:1273;width:163;height:163">
              <v:imagedata r:id="rId186" o:title=""/>
            </v:shape>
            <v:shape id="_x0000_s5570" type="#_x0000_t75" style="position:absolute;left:9925;top:5510;width:165;height:163">
              <v:imagedata r:id="rId187" o:title=""/>
            </v:shape>
            <v:shape id="_x0000_s5569" type="#_x0000_t75" style="position:absolute;left:9932;top:5723;width:153;height:105">
              <v:imagedata r:id="rId188" o:title=""/>
            </v:shape>
            <v:shape id="_x0000_s5568" type="#_x0000_t75" style="position:absolute;left:9925;top:5875;width:163;height:163">
              <v:imagedata r:id="rId189" o:title=""/>
            </v:shape>
            <v:shape id="_x0000_s5567" type="#_x0000_t75" style="position:absolute;left:9867;top:1602;width:326;height:222">
              <v:imagedata r:id="rId190" o:title=""/>
            </v:shape>
            <v:rect id="_x0000_s5566" style="position:absolute;left:9772;top:1479;width:546;height:9" stroked="f"/>
            <v:shape id="_x0000_s5565" style="position:absolute;left:9772;top:5448;width:546;height:642" coordorigin="9772,5449" coordsize="546,642" o:spt="100" adj="0,,0" path="m10318,6082r-546,l9772,6090r546,l10318,6082xm10318,5449r-546,l9772,5458r546,l10318,5449xe" fillcolor="#9fa0a0" stroked="f">
              <v:stroke joinstyle="round"/>
              <v:formulas/>
              <v:path arrowok="t" o:connecttype="segments"/>
            </v:shape>
            <v:shape id="_x0000_s5564" type="#_x0000_t75" style="position:absolute;left:9930;top:2004;width:153;height:2566">
              <v:imagedata r:id="rId191" o:title=""/>
            </v:shape>
            <w10:wrap anchorx="page"/>
          </v:group>
        </w:pict>
      </w:r>
      <w:r>
        <w:pict w14:anchorId="5A166D26">
          <v:group id="_x0000_s5558" style="position:absolute;left:0;text-align:left;margin-left:488.6pt;margin-top:-52.6pt;width:27.3pt;height:32.1pt;z-index:251482624;mso-position-horizontal-relative:page" coordorigin="9772,-1052" coordsize="546,642">
            <v:rect id="_x0000_s5562" style="position:absolute;left:9772;top:-1053;width:546;height:9" fillcolor="#9fa0a0" stroked="f"/>
            <v:shape id="_x0000_s5561" type="#_x0000_t75" style="position:absolute;left:9940;top:-989;width:137;height:117">
              <v:imagedata r:id="rId192" o:title=""/>
            </v:shape>
            <v:rect id="_x0000_s5560" style="position:absolute;left:9772;top:-420;width:546;height:9" fillcolor="#9fa0a0" stroked="f"/>
            <v:shape id="_x0000_s5559" type="#_x0000_t75" style="position:absolute;left:9939;top:-838;width:140;height:374">
              <v:imagedata r:id="rId193" o:title=""/>
            </v:shape>
            <w10:wrap anchorx="page"/>
          </v:group>
        </w:pict>
      </w:r>
      <w:r w:rsidR="00521D34">
        <w:rPr>
          <w:noProof/>
        </w:rPr>
        <w:drawing>
          <wp:anchor distT="0" distB="0" distL="0" distR="0" simplePos="0" relativeHeight="251075072" behindDoc="0" locked="0" layoutInCell="1" allowOverlap="1" wp14:anchorId="5A166D27" wp14:editId="5A166D28">
            <wp:simplePos x="0" y="0"/>
            <wp:positionH relativeFrom="page">
              <wp:posOffset>6271070</wp:posOffset>
            </wp:positionH>
            <wp:positionV relativeFrom="paragraph">
              <wp:posOffset>210552</wp:posOffset>
            </wp:positionV>
            <wp:extent cx="201663" cy="138252"/>
            <wp:effectExtent l="0" t="0" r="0" b="0"/>
            <wp:wrapNone/>
            <wp:docPr id="215" name="image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210.png"/>
                    <pic:cNvPicPr/>
                  </pic:nvPicPr>
                  <pic:blipFill>
                    <a:blip r:embed="rId194" cstate="print"/>
                    <a:stretch>
                      <a:fillRect/>
                    </a:stretch>
                  </pic:blipFill>
                  <pic:spPr>
                    <a:xfrm>
                      <a:off x="0" y="0"/>
                      <a:ext cx="201663" cy="138252"/>
                    </a:xfrm>
                    <a:prstGeom prst="rect">
                      <a:avLst/>
                    </a:prstGeom>
                  </pic:spPr>
                </pic:pic>
              </a:graphicData>
            </a:graphic>
          </wp:anchor>
        </w:drawing>
      </w:r>
      <w:r>
        <w:pict w14:anchorId="5A166D29">
          <v:rect id="_x0000_s5557" style="position:absolute;left:0;text-align:left;margin-left:488.6pt;margin-top:10.7pt;width:27.3pt;height:.45pt;z-index:251487744;mso-position-horizontal-relative:page;mso-position-vertical-relative:text" fillcolor="#9fa0a0" stroked="f">
            <w10:wrap anchorx="page"/>
          </v:rect>
        </w:pict>
      </w:r>
      <w:r w:rsidR="00521D34">
        <w:rPr>
          <w:spacing w:val="-14"/>
          <w:sz w:val="21"/>
        </w:rPr>
        <w:t>万が一に備えて、緊急時の対応体制を整備します。被害原因を速やかに追究して被害の</w:t>
      </w:r>
      <w:r w:rsidR="00521D34">
        <w:rPr>
          <w:spacing w:val="1"/>
          <w:sz w:val="21"/>
        </w:rPr>
        <w:t xml:space="preserve"> </w:t>
      </w:r>
      <w:r w:rsidR="00521D34">
        <w:rPr>
          <w:spacing w:val="-7"/>
          <w:sz w:val="21"/>
        </w:rPr>
        <w:t>拡大を防ぐ体制を作るとともに、的確な復旧手順をあらかじめ作成しておくことにより、</w:t>
      </w:r>
      <w:r w:rsidR="00521D34">
        <w:rPr>
          <w:spacing w:val="-4"/>
          <w:sz w:val="21"/>
        </w:rPr>
        <w:t>緊急時に適切な指示を出すことができます。整備後には予定どおりに機能するかを確認</w:t>
      </w:r>
      <w:r w:rsidR="00521D34">
        <w:rPr>
          <w:spacing w:val="66"/>
          <w:sz w:val="21"/>
        </w:rPr>
        <w:t xml:space="preserve"> </w:t>
      </w:r>
      <w:r w:rsidR="00521D34">
        <w:rPr>
          <w:spacing w:val="-16"/>
          <w:sz w:val="21"/>
        </w:rPr>
        <w:t>するため、被害発生を想定した模擬訓練を行うと、意識づけや適切な対応のために効果的</w:t>
      </w:r>
      <w:r w:rsidR="00521D34">
        <w:rPr>
          <w:spacing w:val="1"/>
          <w:sz w:val="21"/>
        </w:rPr>
        <w:t xml:space="preserve"> </w:t>
      </w:r>
      <w:r w:rsidR="00521D34">
        <w:rPr>
          <w:spacing w:val="-18"/>
          <w:sz w:val="21"/>
        </w:rPr>
        <w:t>です。経営者のふるまいについても、あらかじめ想定しておけば、冷静で的確な対応が可</w:t>
      </w:r>
      <w:r w:rsidR="00521D34">
        <w:rPr>
          <w:spacing w:val="58"/>
          <w:sz w:val="21"/>
        </w:rPr>
        <w:t xml:space="preserve"> </w:t>
      </w:r>
      <w:r w:rsidR="00521D34">
        <w:rPr>
          <w:sz w:val="21"/>
        </w:rPr>
        <w:t>能になります。</w:t>
      </w:r>
    </w:p>
    <w:p w14:paraId="5A16528F" w14:textId="77777777" w:rsidR="00A63000" w:rsidRDefault="00A63000">
      <w:pPr>
        <w:spacing w:before="10" w:after="1"/>
        <w:rPr>
          <w:sz w:val="12"/>
        </w:rPr>
      </w:pPr>
    </w:p>
    <w:tbl>
      <w:tblPr>
        <w:tblStyle w:val="TableNormal"/>
        <w:tblW w:w="0" w:type="auto"/>
        <w:tblInd w:w="857" w:type="dxa"/>
        <w:tblLayout w:type="fixed"/>
        <w:tblLook w:val="01E0" w:firstRow="1" w:lastRow="1" w:firstColumn="1" w:lastColumn="1" w:noHBand="0" w:noVBand="0"/>
      </w:tblPr>
      <w:tblGrid>
        <w:gridCol w:w="87"/>
        <w:gridCol w:w="1006"/>
        <w:gridCol w:w="7194"/>
      </w:tblGrid>
      <w:tr w:rsidR="00A63000" w14:paraId="5A165293" w14:textId="77777777">
        <w:trPr>
          <w:trHeight w:val="807"/>
        </w:trPr>
        <w:tc>
          <w:tcPr>
            <w:tcW w:w="87" w:type="dxa"/>
            <w:shd w:val="clear" w:color="auto" w:fill="72AF2D"/>
          </w:tcPr>
          <w:p w14:paraId="5A165290" w14:textId="77777777" w:rsidR="00A63000" w:rsidRDefault="00A63000">
            <w:pPr>
              <w:pStyle w:val="TableParagraph"/>
              <w:rPr>
                <w:rFonts w:ascii="Times New Roman"/>
                <w:sz w:val="20"/>
              </w:rPr>
            </w:pPr>
          </w:p>
        </w:tc>
        <w:tc>
          <w:tcPr>
            <w:tcW w:w="1006" w:type="dxa"/>
            <w:tcBorders>
              <w:bottom w:val="single" w:sz="48" w:space="0" w:color="DCDDDD"/>
            </w:tcBorders>
            <w:shd w:val="clear" w:color="auto" w:fill="72AF2D"/>
          </w:tcPr>
          <w:p w14:paraId="5A165291" w14:textId="77777777" w:rsidR="00A63000" w:rsidRDefault="00521D34">
            <w:pPr>
              <w:pStyle w:val="TableParagraph"/>
              <w:spacing w:before="133"/>
              <w:ind w:left="154"/>
              <w:rPr>
                <w:rFonts w:ascii="A-OTF UD新丸ゴ Pr6N L" w:eastAsia="A-OTF UD新丸ゴ Pr6N L"/>
                <w:sz w:val="23"/>
              </w:rPr>
            </w:pPr>
            <w:r>
              <w:rPr>
                <w:rFonts w:ascii="A-OTF UD新丸ゴ Pr6N L" w:eastAsia="A-OTF UD新丸ゴ Pr6N L" w:hint="eastAsia"/>
                <w:color w:val="FFFFFF"/>
                <w:spacing w:val="-4"/>
                <w:sz w:val="23"/>
              </w:rPr>
              <w:t xml:space="preserve">取組 </w:t>
            </w:r>
            <w:r>
              <w:rPr>
                <w:rFonts w:ascii="A-OTF UD新丸ゴ Pr6N L" w:eastAsia="A-OTF UD新丸ゴ Pr6N L" w:hint="eastAsia"/>
                <w:color w:val="FFFFFF"/>
                <w:sz w:val="23"/>
              </w:rPr>
              <w:t>6</w:t>
            </w:r>
          </w:p>
        </w:tc>
        <w:tc>
          <w:tcPr>
            <w:tcW w:w="7194" w:type="dxa"/>
            <w:tcBorders>
              <w:top w:val="single" w:sz="8" w:space="0" w:color="72AF2D"/>
              <w:bottom w:val="single" w:sz="48" w:space="0" w:color="DCDDDD"/>
              <w:right w:val="single" w:sz="34" w:space="0" w:color="DCDDDD"/>
            </w:tcBorders>
            <w:shd w:val="clear" w:color="auto" w:fill="FFF6E0"/>
          </w:tcPr>
          <w:p w14:paraId="5A165292" w14:textId="77777777" w:rsidR="00A63000" w:rsidRDefault="00521D34">
            <w:pPr>
              <w:pStyle w:val="TableParagraph"/>
              <w:spacing w:before="106" w:line="156" w:lineRule="auto"/>
              <w:ind w:left="90" w:right="510"/>
              <w:rPr>
                <w:rFonts w:ascii="A-OTF UD新丸ゴ Pr6N L" w:eastAsia="A-OTF UD新丸ゴ Pr6N L"/>
                <w:sz w:val="23"/>
              </w:rPr>
            </w:pPr>
            <w:r>
              <w:rPr>
                <w:rFonts w:ascii="A-OTF UD新丸ゴ Pr6N L" w:eastAsia="A-OTF UD新丸ゴ Pr6N L" w:hint="eastAsia"/>
                <w:sz w:val="23"/>
              </w:rPr>
              <w:t>委託や外部サービス利用の際にはセキュリティに関する責任を明確にする</w:t>
            </w:r>
          </w:p>
        </w:tc>
      </w:tr>
    </w:tbl>
    <w:p w14:paraId="5A165294" w14:textId="77777777" w:rsidR="00A63000" w:rsidRDefault="00521D34">
      <w:pPr>
        <w:spacing w:before="177" w:line="172" w:lineRule="auto"/>
        <w:ind w:left="850" w:right="1127" w:firstLine="212"/>
        <w:jc w:val="both"/>
        <w:rPr>
          <w:sz w:val="21"/>
        </w:rPr>
      </w:pPr>
      <w:r>
        <w:rPr>
          <w:spacing w:val="-6"/>
          <w:sz w:val="21"/>
        </w:rPr>
        <w:t>業務の一部を外部に委託する場合は、委託先でも少なくとも自社と同等の対策が行わ</w:t>
      </w:r>
      <w:r>
        <w:rPr>
          <w:spacing w:val="1"/>
          <w:sz w:val="21"/>
        </w:rPr>
        <w:t xml:space="preserve"> </w:t>
      </w:r>
      <w:r>
        <w:rPr>
          <w:spacing w:val="-6"/>
          <w:sz w:val="21"/>
        </w:rPr>
        <w:t>れるようにしなければなりません。そのためには契約書に情報セキュリティに関する委</w:t>
      </w:r>
      <w:r>
        <w:rPr>
          <w:spacing w:val="1"/>
          <w:sz w:val="21"/>
        </w:rPr>
        <w:t xml:space="preserve"> </w:t>
      </w:r>
      <w:r>
        <w:rPr>
          <w:spacing w:val="-6"/>
          <w:sz w:val="21"/>
        </w:rPr>
        <w:t>託先の責任や実施すべき対策を明記し、合意する必要があります。</w:t>
      </w:r>
    </w:p>
    <w:p w14:paraId="5A165295" w14:textId="77777777" w:rsidR="00A63000" w:rsidRDefault="00521D34">
      <w:pPr>
        <w:spacing w:line="172" w:lineRule="auto"/>
        <w:ind w:left="850" w:right="1016" w:firstLine="212"/>
        <w:rPr>
          <w:sz w:val="21"/>
        </w:rPr>
      </w:pPr>
      <w:r>
        <w:rPr>
          <w:noProof/>
        </w:rPr>
        <w:drawing>
          <wp:anchor distT="0" distB="0" distL="0" distR="0" simplePos="0" relativeHeight="250920448" behindDoc="0" locked="0" layoutInCell="1" allowOverlap="1" wp14:anchorId="5A166D2A" wp14:editId="5A166D2B">
            <wp:simplePos x="0" y="0"/>
            <wp:positionH relativeFrom="page">
              <wp:posOffset>6271078</wp:posOffset>
            </wp:positionH>
            <wp:positionV relativeFrom="paragraph">
              <wp:posOffset>1093984</wp:posOffset>
            </wp:positionV>
            <wp:extent cx="199629" cy="80962"/>
            <wp:effectExtent l="0" t="0" r="0" b="0"/>
            <wp:wrapTopAndBottom/>
            <wp:docPr id="217" name="image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211.png"/>
                    <pic:cNvPicPr/>
                  </pic:nvPicPr>
                  <pic:blipFill>
                    <a:blip r:embed="rId172" cstate="print"/>
                    <a:stretch>
                      <a:fillRect/>
                    </a:stretch>
                  </pic:blipFill>
                  <pic:spPr>
                    <a:xfrm>
                      <a:off x="0" y="0"/>
                      <a:ext cx="199629" cy="80962"/>
                    </a:xfrm>
                    <a:prstGeom prst="rect">
                      <a:avLst/>
                    </a:prstGeom>
                  </pic:spPr>
                </pic:pic>
              </a:graphicData>
            </a:graphic>
          </wp:anchor>
        </w:drawing>
      </w:r>
      <w:r w:rsidR="00DB0AF0">
        <w:pict w14:anchorId="5A166D2C">
          <v:rect id="_x0000_s5556" style="position:absolute;left:0;text-align:left;margin-left:488.6pt;margin-top:110.4pt;width:27.3pt;height:.45pt;z-index:251483648;mso-position-horizontal-relative:page;mso-position-vertical-relative:text" fillcolor="#9fa0a0" stroked="f">
            <w10:wrap anchorx="page"/>
          </v:rect>
        </w:pict>
      </w:r>
      <w:r>
        <w:rPr>
          <w:sz w:val="21"/>
        </w:rPr>
        <w:t>IT</w:t>
      </w:r>
      <w:r>
        <w:rPr>
          <w:spacing w:val="-32"/>
          <w:sz w:val="21"/>
        </w:rPr>
        <w:t xml:space="preserve"> システム</w:t>
      </w:r>
      <w:r>
        <w:rPr>
          <w:spacing w:val="-5"/>
          <w:sz w:val="21"/>
        </w:rPr>
        <w:t>（</w:t>
      </w:r>
      <w:r>
        <w:rPr>
          <w:spacing w:val="-27"/>
          <w:sz w:val="21"/>
        </w:rPr>
        <w:t>電子メール、ウェブサーバー、ファイルサーバー、業務アプリケーションなど</w:t>
      </w:r>
      <w:r>
        <w:rPr>
          <w:spacing w:val="-9"/>
          <w:sz w:val="21"/>
        </w:rPr>
        <w:t>）</w:t>
      </w:r>
      <w:r>
        <w:rPr>
          <w:spacing w:val="-8"/>
          <w:sz w:val="21"/>
        </w:rPr>
        <w:t xml:space="preserve"> </w:t>
      </w:r>
      <w:r>
        <w:rPr>
          <w:spacing w:val="-16"/>
          <w:sz w:val="21"/>
        </w:rPr>
        <w:t>に関する技術に詳しい人材がいない場合、自社でシステムを構築・運用するよりも、外部サー</w:t>
      </w:r>
      <w:r>
        <w:rPr>
          <w:spacing w:val="-14"/>
          <w:sz w:val="21"/>
        </w:rPr>
        <w:t>ビスを利用したほうが、コスト面から有利な場合がありますが、安易に利用することなく、</w:t>
      </w:r>
      <w:r>
        <w:rPr>
          <w:sz w:val="21"/>
        </w:rPr>
        <w:t>利用規約や付随する情報セキュリティ対策などを十分に検討するよう担当者に指示する</w:t>
      </w:r>
      <w:r>
        <w:rPr>
          <w:spacing w:val="1"/>
          <w:sz w:val="21"/>
        </w:rPr>
        <w:t xml:space="preserve"> </w:t>
      </w:r>
      <w:r>
        <w:rPr>
          <w:sz w:val="21"/>
        </w:rPr>
        <w:t>必要があります。</w:t>
      </w:r>
    </w:p>
    <w:p w14:paraId="5A165296" w14:textId="77777777" w:rsidR="00A63000" w:rsidRDefault="00A63000">
      <w:pPr>
        <w:rPr>
          <w:sz w:val="2"/>
        </w:rPr>
      </w:pPr>
    </w:p>
    <w:p w14:paraId="5A165297" w14:textId="77777777" w:rsidR="00A63000" w:rsidRDefault="00DB0AF0">
      <w:pPr>
        <w:pStyle w:val="a3"/>
        <w:tabs>
          <w:tab w:val="left" w:pos="9875"/>
        </w:tabs>
        <w:ind w:left="850"/>
        <w:rPr>
          <w:rFonts w:ascii="A-OTF UD新丸ゴ Pr6N L"/>
        </w:rPr>
      </w:pPr>
      <w:r>
        <w:rPr>
          <w:rFonts w:ascii="A-OTF UD新丸ゴ Pr6N L"/>
        </w:rPr>
      </w:r>
      <w:r>
        <w:rPr>
          <w:rFonts w:ascii="A-OTF UD新丸ゴ Pr6N L"/>
        </w:rPr>
        <w:pict w14:anchorId="5A166D2E">
          <v:shape id="_x0000_s6101" type="#_x0000_t202" style="width:418.5pt;height:46.9pt;mso-left-percent:-10001;mso-top-percent:-10001;mso-position-horizontal:absolute;mso-position-horizontal-relative:char;mso-position-vertical:absolute;mso-position-vertical-relative:line;mso-left-percent:-10001;mso-top-percent:-10001" filled="f" stroked="f">
            <v:textbox inset="0,0,0,0">
              <w:txbxContent>
                <w:tbl>
                  <w:tblPr>
                    <w:tblStyle w:val="TableNormal"/>
                    <w:tblW w:w="0" w:type="auto"/>
                    <w:tblInd w:w="7" w:type="dxa"/>
                    <w:tblLayout w:type="fixed"/>
                    <w:tblLook w:val="01E0" w:firstRow="1" w:lastRow="1" w:firstColumn="1" w:lastColumn="1" w:noHBand="0" w:noVBand="0"/>
                  </w:tblPr>
                  <w:tblGrid>
                    <w:gridCol w:w="87"/>
                    <w:gridCol w:w="1006"/>
                    <w:gridCol w:w="7194"/>
                  </w:tblGrid>
                  <w:tr w:rsidR="00A63000" w14:paraId="5A1675DC" w14:textId="77777777">
                    <w:trPr>
                      <w:trHeight w:val="807"/>
                    </w:trPr>
                    <w:tc>
                      <w:tcPr>
                        <w:tcW w:w="87" w:type="dxa"/>
                        <w:shd w:val="clear" w:color="auto" w:fill="72AF2D"/>
                      </w:tcPr>
                      <w:p w14:paraId="5A1675D9" w14:textId="77777777" w:rsidR="00A63000" w:rsidRDefault="00A63000">
                        <w:pPr>
                          <w:pStyle w:val="TableParagraph"/>
                          <w:rPr>
                            <w:rFonts w:ascii="Times New Roman"/>
                            <w:sz w:val="20"/>
                          </w:rPr>
                        </w:pPr>
                      </w:p>
                    </w:tc>
                    <w:tc>
                      <w:tcPr>
                        <w:tcW w:w="1006" w:type="dxa"/>
                        <w:tcBorders>
                          <w:bottom w:val="single" w:sz="48" w:space="0" w:color="DCDDDD"/>
                        </w:tcBorders>
                        <w:shd w:val="clear" w:color="auto" w:fill="72AF2D"/>
                      </w:tcPr>
                      <w:p w14:paraId="5A1675DA" w14:textId="77777777" w:rsidR="00A63000" w:rsidRDefault="00521D34">
                        <w:pPr>
                          <w:pStyle w:val="TableParagraph"/>
                          <w:spacing w:before="133"/>
                          <w:ind w:left="154"/>
                          <w:rPr>
                            <w:rFonts w:ascii="A-OTF UD新丸ゴ Pr6N L" w:eastAsia="A-OTF UD新丸ゴ Pr6N L"/>
                            <w:sz w:val="23"/>
                          </w:rPr>
                        </w:pPr>
                        <w:r>
                          <w:rPr>
                            <w:rFonts w:ascii="A-OTF UD新丸ゴ Pr6N L" w:eastAsia="A-OTF UD新丸ゴ Pr6N L" w:hint="eastAsia"/>
                            <w:color w:val="FFFFFF"/>
                            <w:spacing w:val="-4"/>
                            <w:sz w:val="23"/>
                          </w:rPr>
                          <w:t xml:space="preserve">取組 </w:t>
                        </w:r>
                        <w:r>
                          <w:rPr>
                            <w:rFonts w:ascii="A-OTF UD新丸ゴ Pr6N L" w:eastAsia="A-OTF UD新丸ゴ Pr6N L" w:hint="eastAsia"/>
                            <w:color w:val="FFFFFF"/>
                            <w:sz w:val="23"/>
                          </w:rPr>
                          <w:t>7</w:t>
                        </w:r>
                      </w:p>
                    </w:tc>
                    <w:tc>
                      <w:tcPr>
                        <w:tcW w:w="7194" w:type="dxa"/>
                        <w:tcBorders>
                          <w:top w:val="single" w:sz="8" w:space="0" w:color="72AF2D"/>
                          <w:bottom w:val="single" w:sz="48" w:space="0" w:color="DCDDDD"/>
                          <w:right w:val="single" w:sz="34" w:space="0" w:color="DCDDDD"/>
                        </w:tcBorders>
                        <w:shd w:val="clear" w:color="auto" w:fill="FFF6E0"/>
                      </w:tcPr>
                      <w:p w14:paraId="5A1675DB" w14:textId="77777777" w:rsidR="00A63000" w:rsidRDefault="00521D34">
                        <w:pPr>
                          <w:pStyle w:val="TableParagraph"/>
                          <w:spacing w:before="146"/>
                          <w:ind w:left="90"/>
                          <w:rPr>
                            <w:rFonts w:ascii="A-OTF UD新丸ゴ Pr6N L" w:eastAsia="A-OTF UD新丸ゴ Pr6N L"/>
                            <w:sz w:val="23"/>
                            <w:lang w:eastAsia="ja-JP"/>
                          </w:rPr>
                        </w:pPr>
                        <w:r>
                          <w:rPr>
                            <w:rFonts w:ascii="A-OTF UD新丸ゴ Pr6N L" w:eastAsia="A-OTF UD新丸ゴ Pr6N L" w:hint="eastAsia"/>
                            <w:sz w:val="23"/>
                            <w:lang w:eastAsia="ja-JP"/>
                          </w:rPr>
                          <w:t>情報セキュリティに関する最新動向を収集する</w:t>
                        </w:r>
                      </w:p>
                    </w:tc>
                  </w:tr>
                </w:tbl>
                <w:p w14:paraId="5A1675DD" w14:textId="77777777" w:rsidR="00A63000" w:rsidRDefault="00A63000">
                  <w:pPr>
                    <w:pStyle w:val="a3"/>
                    <w:rPr>
                      <w:lang w:eastAsia="ja-JP"/>
                    </w:rPr>
                  </w:pPr>
                </w:p>
              </w:txbxContent>
            </v:textbox>
            <w10:anchorlock/>
          </v:shape>
        </w:pict>
      </w:r>
      <w:r w:rsidR="00521D34">
        <w:rPr>
          <w:rFonts w:ascii="A-OTF UD新丸ゴ Pr6N L"/>
        </w:rPr>
        <w:tab/>
      </w:r>
      <w:r w:rsidR="00521D34">
        <w:rPr>
          <w:rFonts w:ascii="A-OTF UD新丸ゴ Pr6N L"/>
          <w:noProof/>
          <w:position w:val="31"/>
        </w:rPr>
        <w:drawing>
          <wp:inline distT="0" distB="0" distL="0" distR="0" wp14:anchorId="5A166D2F" wp14:editId="5A166D30">
            <wp:extent cx="201459" cy="138112"/>
            <wp:effectExtent l="0" t="0" r="0" b="0"/>
            <wp:docPr id="219" name="image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212.png"/>
                    <pic:cNvPicPr/>
                  </pic:nvPicPr>
                  <pic:blipFill>
                    <a:blip r:embed="rId196" cstate="print"/>
                    <a:stretch>
                      <a:fillRect/>
                    </a:stretch>
                  </pic:blipFill>
                  <pic:spPr>
                    <a:xfrm>
                      <a:off x="0" y="0"/>
                      <a:ext cx="201459" cy="138112"/>
                    </a:xfrm>
                    <a:prstGeom prst="rect">
                      <a:avLst/>
                    </a:prstGeom>
                  </pic:spPr>
                </pic:pic>
              </a:graphicData>
            </a:graphic>
          </wp:inline>
        </w:drawing>
      </w:r>
    </w:p>
    <w:p w14:paraId="5A165298" w14:textId="77777777" w:rsidR="00A63000" w:rsidRDefault="00521D34">
      <w:pPr>
        <w:spacing w:before="166" w:line="172" w:lineRule="auto"/>
        <w:ind w:left="850" w:right="1125" w:firstLine="212"/>
        <w:jc w:val="both"/>
        <w:rPr>
          <w:sz w:val="21"/>
        </w:rPr>
      </w:pPr>
      <w:r>
        <w:rPr>
          <w:noProof/>
        </w:rPr>
        <w:drawing>
          <wp:anchor distT="0" distB="0" distL="0" distR="0" simplePos="0" relativeHeight="251072000" behindDoc="0" locked="0" layoutInCell="1" allowOverlap="1" wp14:anchorId="5A166D31" wp14:editId="5A166D32">
            <wp:simplePos x="0" y="0"/>
            <wp:positionH relativeFrom="page">
              <wp:posOffset>6265747</wp:posOffset>
            </wp:positionH>
            <wp:positionV relativeFrom="paragraph">
              <wp:posOffset>65483</wp:posOffset>
            </wp:positionV>
            <wp:extent cx="206997" cy="140563"/>
            <wp:effectExtent l="0" t="0" r="0" b="0"/>
            <wp:wrapNone/>
            <wp:docPr id="221" name="image1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92.png"/>
                    <pic:cNvPicPr/>
                  </pic:nvPicPr>
                  <pic:blipFill>
                    <a:blip r:embed="rId197" cstate="print"/>
                    <a:stretch>
                      <a:fillRect/>
                    </a:stretch>
                  </pic:blipFill>
                  <pic:spPr>
                    <a:xfrm>
                      <a:off x="0" y="0"/>
                      <a:ext cx="206997" cy="140563"/>
                    </a:xfrm>
                    <a:prstGeom prst="rect">
                      <a:avLst/>
                    </a:prstGeom>
                  </pic:spPr>
                </pic:pic>
              </a:graphicData>
            </a:graphic>
          </wp:anchor>
        </w:drawing>
      </w:r>
      <w:r w:rsidR="00DB0AF0">
        <w:pict w14:anchorId="5A166D33">
          <v:rect id="_x0000_s5554" style="position:absolute;left:0;text-align:left;margin-left:488.6pt;margin-top:-1.05pt;width:27.3pt;height:.45pt;z-index:251484672;mso-position-horizontal-relative:page;mso-position-vertical-relative:text" fillcolor="#9fa0a0" stroked="f">
            <w10:wrap anchorx="page"/>
          </v:rect>
        </w:pict>
      </w:r>
      <w:r>
        <w:rPr>
          <w:noProof/>
        </w:rPr>
        <w:drawing>
          <wp:anchor distT="0" distB="0" distL="0" distR="0" simplePos="0" relativeHeight="251073024" behindDoc="0" locked="0" layoutInCell="1" allowOverlap="1" wp14:anchorId="5A166D34" wp14:editId="5A166D35">
            <wp:simplePos x="0" y="0"/>
            <wp:positionH relativeFrom="page">
              <wp:posOffset>6271080</wp:posOffset>
            </wp:positionH>
            <wp:positionV relativeFrom="paragraph">
              <wp:posOffset>459271</wp:posOffset>
            </wp:positionV>
            <wp:extent cx="201663" cy="153657"/>
            <wp:effectExtent l="0" t="0" r="0" b="0"/>
            <wp:wrapNone/>
            <wp:docPr id="223" name="image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98.png"/>
                    <pic:cNvPicPr/>
                  </pic:nvPicPr>
                  <pic:blipFill>
                    <a:blip r:embed="rId203" cstate="print"/>
                    <a:stretch>
                      <a:fillRect/>
                    </a:stretch>
                  </pic:blipFill>
                  <pic:spPr>
                    <a:xfrm>
                      <a:off x="0" y="0"/>
                      <a:ext cx="201663" cy="153657"/>
                    </a:xfrm>
                    <a:prstGeom prst="rect">
                      <a:avLst/>
                    </a:prstGeom>
                  </pic:spPr>
                </pic:pic>
              </a:graphicData>
            </a:graphic>
          </wp:anchor>
        </w:drawing>
      </w:r>
      <w:r w:rsidR="00DB0AF0">
        <w:pict w14:anchorId="5A166D36">
          <v:rect id="_x0000_s5553" style="position:absolute;left:0;text-align:left;margin-left:488.6pt;margin-top:30.6pt;width:27.3pt;height:.45pt;z-index:251485696;mso-position-horizontal-relative:page;mso-position-vertical-relative:text" fillcolor="#9fa0a0" stroked="f">
            <w10:wrap anchorx="page"/>
          </v:rect>
        </w:pict>
      </w:r>
      <w:r>
        <w:rPr>
          <w:noProof/>
        </w:rPr>
        <w:drawing>
          <wp:anchor distT="0" distB="0" distL="0" distR="0" simplePos="0" relativeHeight="251074048" behindDoc="0" locked="0" layoutInCell="1" allowOverlap="1" wp14:anchorId="5A166D37" wp14:editId="5A166D38">
            <wp:simplePos x="0" y="0"/>
            <wp:positionH relativeFrom="page">
              <wp:posOffset>6265745</wp:posOffset>
            </wp:positionH>
            <wp:positionV relativeFrom="paragraph">
              <wp:posOffset>867251</wp:posOffset>
            </wp:positionV>
            <wp:extent cx="203022" cy="139065"/>
            <wp:effectExtent l="0" t="0" r="0" b="0"/>
            <wp:wrapNone/>
            <wp:docPr id="225" name="image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93.png"/>
                    <pic:cNvPicPr/>
                  </pic:nvPicPr>
                  <pic:blipFill>
                    <a:blip r:embed="rId198" cstate="print"/>
                    <a:stretch>
                      <a:fillRect/>
                    </a:stretch>
                  </pic:blipFill>
                  <pic:spPr>
                    <a:xfrm>
                      <a:off x="0" y="0"/>
                      <a:ext cx="203022" cy="139065"/>
                    </a:xfrm>
                    <a:prstGeom prst="rect">
                      <a:avLst/>
                    </a:prstGeom>
                  </pic:spPr>
                </pic:pic>
              </a:graphicData>
            </a:graphic>
          </wp:anchor>
        </w:drawing>
      </w:r>
      <w:r w:rsidR="00DB0AF0">
        <w:pict w14:anchorId="5A166D39">
          <v:rect id="_x0000_s5552" style="position:absolute;left:0;text-align:left;margin-left:488.6pt;margin-top:62.25pt;width:27.3pt;height:.45pt;z-index:251486720;mso-position-horizontal-relative:page;mso-position-vertical-relative:text" fillcolor="#9fa0a0" stroked="f">
            <w10:wrap anchorx="page"/>
          </v:rect>
        </w:pict>
      </w:r>
      <w:r w:rsidR="00DB0AF0">
        <w:pict w14:anchorId="5A166D3A">
          <v:rect id="_x0000_s5551" style="position:absolute;left:0;text-align:left;margin-left:488.6pt;margin-top:125.4pt;width:27.3pt;height:.45pt;z-index:251488768;mso-position-horizontal-relative:page;mso-position-vertical-relative:text" fillcolor="#9fa0a0" stroked="f">
            <w10:wrap anchorx="page"/>
          </v:rect>
        </w:pict>
      </w:r>
      <w:r w:rsidR="00DB0AF0">
        <w:pict w14:anchorId="5A166D3B">
          <v:group id="_x0000_s5545" style="position:absolute;left:0;text-align:left;margin-left:488.6pt;margin-top:157.25pt;width:27.3pt;height:31.9pt;z-index:251489792;mso-position-horizontal-relative:page;mso-position-vertical-relative:text" coordorigin="9772,3145" coordsize="546,638">
            <v:rect id="_x0000_s5550" style="position:absolute;left:9772;top:3773;width:546;height:9" fillcolor="#9fa0a0" stroked="f"/>
            <v:rect id="_x0000_s5549" style="position:absolute;left:9772;top:3145;width:546;height:633" fillcolor="#9fa0a0" stroked="f"/>
            <v:rect id="_x0000_s5548" style="position:absolute;left:9931;top:3183;width:151;height:18" stroked="f"/>
            <v:shape id="_x0000_s5547" type="#_x0000_t75" style="position:absolute;left:9925;top:3237;width:163;height:128">
              <v:imagedata r:id="rId183" o:title=""/>
            </v:shape>
            <v:shape id="_x0000_s5546" type="#_x0000_t75" style="position:absolute;left:9931;top:3401;width:151;height:358">
              <v:imagedata r:id="rId184" o:title=""/>
            </v:shape>
            <w10:wrap anchorx="page"/>
          </v:group>
        </w:pict>
      </w:r>
      <w:r w:rsidR="00DB0AF0">
        <w:pict w14:anchorId="5A166D3C">
          <v:rect id="_x0000_s5544" style="position:absolute;left:0;text-align:left;margin-left:488.6pt;margin-top:93.75pt;width:27.3pt;height:.45pt;z-index:251490816;mso-position-horizontal-relative:page;mso-position-vertical-relative:text" fillcolor="#9fa0a0" stroked="f">
            <w10:wrap anchorx="page"/>
          </v:rect>
        </w:pict>
      </w:r>
      <w:r w:rsidR="00DB0AF0">
        <w:pict w14:anchorId="5A166D3D">
          <v:shape id="_x0000_s5543" type="#_x0000_t202" style="position:absolute;left:0;text-align:left;margin-left:493.35pt;margin-top:94.25pt;width:15.85pt;height:30.8pt;z-index:251491840;mso-position-horizontal-relative:page;mso-position-vertical-relative:text" filled="f" stroked="f">
            <v:textbox style="layout-flow:vertical" inset="0,0,0,0">
              <w:txbxContent>
                <w:p w14:paraId="5A1675DE" w14:textId="77777777" w:rsidR="00A63000" w:rsidRDefault="00521D34">
                  <w:pPr>
                    <w:spacing w:before="55"/>
                    <w:ind w:left="20"/>
                    <w:rPr>
                      <w:rFonts w:ascii="SimSun" w:eastAsia="SimSun"/>
                      <w:sz w:val="18"/>
                    </w:rPr>
                  </w:pPr>
                  <w:r>
                    <w:rPr>
                      <w:rFonts w:ascii="SimSun" w:eastAsia="SimSun" w:hint="eastAsia"/>
                      <w:color w:val="9FA0A0"/>
                      <w:spacing w:val="-6"/>
                      <w:w w:val="85"/>
                      <w:sz w:val="18"/>
                    </w:rPr>
                    <w:t>参考情報</w:t>
                  </w:r>
                </w:p>
              </w:txbxContent>
            </v:textbox>
            <w10:wrap anchorx="page"/>
          </v:shape>
        </w:pict>
      </w:r>
      <w:r>
        <w:rPr>
          <w:spacing w:val="-11"/>
          <w:sz w:val="21"/>
        </w:rPr>
        <w:t>情報技術の進化の早さから、実施を検討するべき対策は目まぐるしく変化します。自社</w:t>
      </w:r>
      <w:r>
        <w:rPr>
          <w:spacing w:val="-7"/>
          <w:sz w:val="21"/>
        </w:rPr>
        <w:t>だけで把握することは困難なため、情報セキュリティに関する最新動向を発信している</w:t>
      </w:r>
      <w:r>
        <w:rPr>
          <w:spacing w:val="1"/>
          <w:sz w:val="21"/>
        </w:rPr>
        <w:t xml:space="preserve"> </w:t>
      </w:r>
      <w:r>
        <w:rPr>
          <w:spacing w:val="-8"/>
          <w:sz w:val="21"/>
        </w:rPr>
        <w:t>公的機関６などを把握しておき、常時参照することで備えるように情報セキュリティ担当</w:t>
      </w:r>
      <w:r>
        <w:rPr>
          <w:spacing w:val="-17"/>
          <w:sz w:val="21"/>
        </w:rPr>
        <w:t>者に指示します。また、知り合いやコミュニティへの参加で情報交換を積極的に行い、得</w:t>
      </w:r>
      <w:r>
        <w:rPr>
          <w:spacing w:val="1"/>
          <w:sz w:val="21"/>
        </w:rPr>
        <w:t xml:space="preserve"> </w:t>
      </w:r>
      <w:r>
        <w:rPr>
          <w:spacing w:val="-16"/>
          <w:sz w:val="21"/>
        </w:rPr>
        <w:t>られた情報について、業界団体、委託先などと共有します。</w:t>
      </w:r>
    </w:p>
    <w:p w14:paraId="5A165299" w14:textId="77777777" w:rsidR="00A63000" w:rsidRDefault="00A63000">
      <w:pPr>
        <w:rPr>
          <w:sz w:val="20"/>
        </w:rPr>
      </w:pPr>
    </w:p>
    <w:p w14:paraId="5A16529A" w14:textId="77777777" w:rsidR="00A63000" w:rsidRDefault="00521D34">
      <w:pPr>
        <w:spacing w:before="5"/>
        <w:rPr>
          <w:sz w:val="16"/>
        </w:rPr>
      </w:pPr>
      <w:r>
        <w:rPr>
          <w:noProof/>
        </w:rPr>
        <w:drawing>
          <wp:anchor distT="0" distB="0" distL="0" distR="0" simplePos="0" relativeHeight="250921472" behindDoc="0" locked="0" layoutInCell="1" allowOverlap="1" wp14:anchorId="5A166D3E" wp14:editId="5A166D3F">
            <wp:simplePos x="0" y="0"/>
            <wp:positionH relativeFrom="page">
              <wp:posOffset>6307937</wp:posOffset>
            </wp:positionH>
            <wp:positionV relativeFrom="paragraph">
              <wp:posOffset>248309</wp:posOffset>
            </wp:positionV>
            <wp:extent cx="100243" cy="100012"/>
            <wp:effectExtent l="0" t="0" r="0" b="0"/>
            <wp:wrapTopAndBottom/>
            <wp:docPr id="227" name="image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94.png"/>
                    <pic:cNvPicPr/>
                  </pic:nvPicPr>
                  <pic:blipFill>
                    <a:blip r:embed="rId199" cstate="print"/>
                    <a:stretch>
                      <a:fillRect/>
                    </a:stretch>
                  </pic:blipFill>
                  <pic:spPr>
                    <a:xfrm>
                      <a:off x="0" y="0"/>
                      <a:ext cx="100243" cy="100012"/>
                    </a:xfrm>
                    <a:prstGeom prst="rect">
                      <a:avLst/>
                    </a:prstGeom>
                  </pic:spPr>
                </pic:pic>
              </a:graphicData>
            </a:graphic>
          </wp:anchor>
        </w:drawing>
      </w:r>
    </w:p>
    <w:p w14:paraId="5A16529B" w14:textId="77777777" w:rsidR="00A63000" w:rsidRDefault="00A63000">
      <w:pPr>
        <w:spacing w:before="13"/>
        <w:rPr>
          <w:sz w:val="2"/>
        </w:rPr>
      </w:pPr>
    </w:p>
    <w:p w14:paraId="5A16529C" w14:textId="77777777" w:rsidR="00A63000" w:rsidRDefault="00521D34">
      <w:pPr>
        <w:spacing w:line="161" w:lineRule="exact"/>
        <w:ind w:left="9934"/>
        <w:rPr>
          <w:sz w:val="16"/>
        </w:rPr>
      </w:pPr>
      <w:r>
        <w:rPr>
          <w:noProof/>
          <w:position w:val="-2"/>
          <w:sz w:val="16"/>
        </w:rPr>
        <w:drawing>
          <wp:inline distT="0" distB="0" distL="0" distR="0" wp14:anchorId="5A166D40" wp14:editId="5A166D41">
            <wp:extent cx="100349" cy="102679"/>
            <wp:effectExtent l="0" t="0" r="0" b="0"/>
            <wp:docPr id="229" name="image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95.png"/>
                    <pic:cNvPicPr/>
                  </pic:nvPicPr>
                  <pic:blipFill>
                    <a:blip r:embed="rId200" cstate="print"/>
                    <a:stretch>
                      <a:fillRect/>
                    </a:stretch>
                  </pic:blipFill>
                  <pic:spPr>
                    <a:xfrm>
                      <a:off x="0" y="0"/>
                      <a:ext cx="100349" cy="102679"/>
                    </a:xfrm>
                    <a:prstGeom prst="rect">
                      <a:avLst/>
                    </a:prstGeom>
                  </pic:spPr>
                </pic:pic>
              </a:graphicData>
            </a:graphic>
          </wp:inline>
        </w:drawing>
      </w:r>
    </w:p>
    <w:p w14:paraId="5A16529D" w14:textId="77777777" w:rsidR="00A63000" w:rsidRDefault="00DB0AF0">
      <w:pPr>
        <w:spacing w:before="10"/>
        <w:rPr>
          <w:sz w:val="18"/>
        </w:rPr>
      </w:pPr>
      <w:r>
        <w:pict w14:anchorId="5A166D42">
          <v:shape id="_x0000_s5542" style="position:absolute;margin-left:42.5pt;margin-top:22.2pt;width:416.7pt;height:.1pt;z-index:-251116032;mso-wrap-distance-left:0;mso-wrap-distance-right:0;mso-position-horizontal-relative:page" coordorigin="850,444" coordsize="8334,0" path="m850,444r8334,e" filled="f" strokeweight=".14322mm">
            <v:path arrowok="t"/>
            <w10:wrap type="topAndBottom" anchorx="page"/>
          </v:shape>
        </w:pict>
      </w:r>
    </w:p>
    <w:p w14:paraId="5A16529E" w14:textId="77777777" w:rsidR="00A63000" w:rsidRDefault="00521D34">
      <w:pPr>
        <w:spacing w:before="75" w:line="146" w:lineRule="auto"/>
        <w:ind w:left="850" w:right="1654"/>
        <w:rPr>
          <w:sz w:val="17"/>
        </w:rPr>
      </w:pPr>
      <w:r>
        <w:rPr>
          <w:sz w:val="17"/>
        </w:rPr>
        <w:t xml:space="preserve">６▲情報セキュリティに関する最新動向を発信している公的機関                                           </w:t>
      </w:r>
      <w:r>
        <w:rPr>
          <w:spacing w:val="37"/>
          <w:sz w:val="17"/>
        </w:rPr>
        <w:t xml:space="preserve"> </w:t>
      </w:r>
      <w:r>
        <w:rPr>
          <w:sz w:val="17"/>
        </w:rPr>
        <w:t>IP</w:t>
      </w:r>
      <w:r>
        <w:rPr>
          <w:spacing w:val="-86"/>
          <w:sz w:val="17"/>
        </w:rPr>
        <w:t>A</w:t>
      </w:r>
      <w:r>
        <w:rPr>
          <w:sz w:val="17"/>
        </w:rPr>
        <w:t>（独立行政法人情報処理推進機構</w:t>
      </w:r>
      <w:r>
        <w:rPr>
          <w:spacing w:val="-86"/>
          <w:sz w:val="17"/>
        </w:rPr>
        <w:t>）</w:t>
      </w:r>
      <w:r>
        <w:rPr>
          <w:sz w:val="17"/>
        </w:rPr>
        <w:t xml:space="preserve">のウェブサイト   </w:t>
      </w:r>
      <w:hyperlink r:id="rId204">
        <w:r>
          <w:rPr>
            <w:spacing w:val="-1"/>
            <w:sz w:val="17"/>
          </w:rPr>
          <w:t>https://www.ipa.go.jp/security/index.html</w:t>
        </w:r>
      </w:hyperlink>
      <w:r>
        <w:rPr>
          <w:sz w:val="17"/>
        </w:rPr>
        <w:t xml:space="preserve"> NIS</w:t>
      </w:r>
      <w:r>
        <w:rPr>
          <w:spacing w:val="-86"/>
          <w:sz w:val="17"/>
        </w:rPr>
        <w:t>C</w:t>
      </w:r>
      <w:r>
        <w:rPr>
          <w:sz w:val="17"/>
        </w:rPr>
        <w:t>（内閣サイバーセキュリティセンター</w:t>
      </w:r>
      <w:r>
        <w:rPr>
          <w:spacing w:val="-86"/>
          <w:sz w:val="17"/>
        </w:rPr>
        <w:t>）</w:t>
      </w:r>
      <w:r>
        <w:rPr>
          <w:sz w:val="17"/>
        </w:rPr>
        <w:t xml:space="preserve">のウェブサイト   </w:t>
      </w:r>
      <w:hyperlink r:id="rId205">
        <w:r>
          <w:rPr>
            <w:sz w:val="17"/>
          </w:rPr>
          <w:t>https://www.nisc.go.jp/</w:t>
        </w:r>
      </w:hyperlink>
    </w:p>
    <w:p w14:paraId="5A16529F" w14:textId="77777777" w:rsidR="00A63000" w:rsidRDefault="00A63000">
      <w:pPr>
        <w:spacing w:line="146" w:lineRule="auto"/>
        <w:rPr>
          <w:sz w:val="17"/>
        </w:rPr>
        <w:sectPr w:rsidR="00A63000">
          <w:pgSz w:w="10320" w:h="14580"/>
          <w:pgMar w:top="620" w:right="0" w:bottom="640" w:left="0" w:header="0" w:footer="458" w:gutter="0"/>
          <w:cols w:space="720"/>
        </w:sectPr>
      </w:pPr>
    </w:p>
    <w:p w14:paraId="5A1652A0" w14:textId="77777777" w:rsidR="00A63000" w:rsidRDefault="00DB0AF0">
      <w:pPr>
        <w:rPr>
          <w:sz w:val="20"/>
        </w:rPr>
      </w:pPr>
      <w:r>
        <w:lastRenderedPageBreak/>
        <w:pict w14:anchorId="5A166D43">
          <v:shape id="_x0000_s5541" type="#_x0000_t202" style="position:absolute;margin-left:3.7pt;margin-top:569.2pt;width:15.85pt;height:30.8pt;z-index:251499008;mso-position-horizontal-relative:page;mso-position-vertical-relative:page" filled="f" stroked="f">
            <v:textbox style="layout-flow:vertical" inset="0,0,0,0">
              <w:txbxContent>
                <w:p w14:paraId="5A1675DF" w14:textId="77777777" w:rsidR="00A63000" w:rsidRDefault="00521D34">
                  <w:pPr>
                    <w:spacing w:before="55"/>
                    <w:ind w:left="20"/>
                    <w:rPr>
                      <w:rFonts w:ascii="SimSun" w:eastAsia="SimSun"/>
                      <w:sz w:val="18"/>
                    </w:rPr>
                  </w:pPr>
                  <w:r>
                    <w:rPr>
                      <w:rFonts w:ascii="SimSun" w:eastAsia="SimSun" w:hint="eastAsia"/>
                      <w:color w:val="9FA0A0"/>
                      <w:spacing w:val="-6"/>
                      <w:w w:val="85"/>
                      <w:sz w:val="18"/>
                    </w:rPr>
                    <w:t>参考情報</w:t>
                  </w:r>
                </w:p>
              </w:txbxContent>
            </v:textbox>
            <w10:wrap anchorx="page" anchory="page"/>
          </v:shape>
        </w:pict>
      </w:r>
    </w:p>
    <w:p w14:paraId="5A1652A1" w14:textId="77777777" w:rsidR="00A63000" w:rsidRDefault="00A63000">
      <w:pPr>
        <w:rPr>
          <w:sz w:val="20"/>
        </w:rPr>
      </w:pPr>
    </w:p>
    <w:p w14:paraId="5A1652A2" w14:textId="77777777" w:rsidR="00A63000" w:rsidRDefault="00A63000">
      <w:pPr>
        <w:spacing w:before="10"/>
        <w:rPr>
          <w:sz w:val="24"/>
        </w:rPr>
      </w:pPr>
    </w:p>
    <w:p w14:paraId="5A1652A3" w14:textId="77777777" w:rsidR="00A63000" w:rsidRDefault="00DB0AF0">
      <w:pPr>
        <w:spacing w:before="16" w:line="488" w:lineRule="exact"/>
        <w:ind w:left="1413"/>
        <w:rPr>
          <w:rFonts w:ascii="A-OTF UD新ゴ Pr6N L" w:eastAsia="A-OTF UD新ゴ Pr6N L"/>
          <w:sz w:val="24"/>
        </w:rPr>
      </w:pPr>
      <w:r>
        <w:pict w14:anchorId="5A166D44">
          <v:group id="_x0000_s5536" style="position:absolute;left:0;text-align:left;margin-left:0;margin-top:-47.8pt;width:28.1pt;height:32.1pt;z-index:251493888;mso-position-horizontal-relative:page" coordorigin=",-956" coordsize="562,642">
            <v:rect id="_x0000_s5540" style="position:absolute;top:-956;width:562;height:9" fillcolor="#9fa0a0" stroked="f"/>
            <v:shape id="_x0000_s5539" type="#_x0000_t75" style="position:absolute;left:136;top:-893;width:137;height:117">
              <v:imagedata r:id="rId162" o:title=""/>
            </v:shape>
            <v:rect id="_x0000_s5538" style="position:absolute;top:-324;width:562;height:9" fillcolor="#9fa0a0" stroked="f"/>
            <v:shape id="_x0000_s5537" type="#_x0000_t75" style="position:absolute;left:135;top:-742;width:140;height:374">
              <v:imagedata r:id="rId163" o:title=""/>
            </v:shape>
            <w10:wrap anchorx="page"/>
          </v:group>
        </w:pict>
      </w:r>
      <w:r w:rsidR="00521D34">
        <w:rPr>
          <w:noProof/>
        </w:rPr>
        <w:drawing>
          <wp:anchor distT="0" distB="0" distL="0" distR="0" simplePos="0" relativeHeight="251080192" behindDoc="0" locked="0" layoutInCell="1" allowOverlap="1" wp14:anchorId="5A166D45" wp14:editId="5A166D46">
            <wp:simplePos x="0" y="0"/>
            <wp:positionH relativeFrom="page">
              <wp:posOffset>104186</wp:posOffset>
            </wp:positionH>
            <wp:positionV relativeFrom="paragraph">
              <wp:posOffset>-111342</wp:posOffset>
            </wp:positionV>
            <wp:extent cx="199171" cy="80772"/>
            <wp:effectExtent l="0" t="0" r="0" b="0"/>
            <wp:wrapNone/>
            <wp:docPr id="231" name="image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63.png"/>
                    <pic:cNvPicPr/>
                  </pic:nvPicPr>
                  <pic:blipFill>
                    <a:blip r:embed="rId169" cstate="print"/>
                    <a:stretch>
                      <a:fillRect/>
                    </a:stretch>
                  </pic:blipFill>
                  <pic:spPr>
                    <a:xfrm>
                      <a:off x="0" y="0"/>
                      <a:ext cx="199171" cy="80772"/>
                    </a:xfrm>
                    <a:prstGeom prst="rect">
                      <a:avLst/>
                    </a:prstGeom>
                  </pic:spPr>
                </pic:pic>
              </a:graphicData>
            </a:graphic>
          </wp:anchor>
        </w:drawing>
      </w:r>
      <w:r w:rsidR="00521D34">
        <w:rPr>
          <w:noProof/>
        </w:rPr>
        <w:drawing>
          <wp:anchor distT="0" distB="0" distL="0" distR="0" simplePos="0" relativeHeight="251081216" behindDoc="0" locked="0" layoutInCell="1" allowOverlap="1" wp14:anchorId="5A166D47" wp14:editId="5A166D48">
            <wp:simplePos x="0" y="0"/>
            <wp:positionH relativeFrom="page">
              <wp:posOffset>104181</wp:posOffset>
            </wp:positionH>
            <wp:positionV relativeFrom="paragraph">
              <wp:posOffset>271438</wp:posOffset>
            </wp:positionV>
            <wp:extent cx="201612" cy="138214"/>
            <wp:effectExtent l="0" t="0" r="0" b="0"/>
            <wp:wrapNone/>
            <wp:docPr id="233" name="image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214.png"/>
                    <pic:cNvPicPr/>
                  </pic:nvPicPr>
                  <pic:blipFill>
                    <a:blip r:embed="rId170" cstate="print"/>
                    <a:stretch>
                      <a:fillRect/>
                    </a:stretch>
                  </pic:blipFill>
                  <pic:spPr>
                    <a:xfrm>
                      <a:off x="0" y="0"/>
                      <a:ext cx="201612" cy="138214"/>
                    </a:xfrm>
                    <a:prstGeom prst="rect">
                      <a:avLst/>
                    </a:prstGeom>
                  </pic:spPr>
                </pic:pic>
              </a:graphicData>
            </a:graphic>
          </wp:anchor>
        </w:drawing>
      </w:r>
      <w:r>
        <w:pict w14:anchorId="5A166D49">
          <v:rect id="_x0000_s5535" style="position:absolute;left:0;text-align:left;margin-left:0;margin-top:15.45pt;width:28.05pt;height:.45pt;z-index:251496960;mso-position-horizontal-relative:page;mso-position-vertical-relative:text" fillcolor="#9fa0a0" stroked="f">
            <w10:wrap anchorx="page"/>
          </v:rect>
        </w:pict>
      </w:r>
      <w:r>
        <w:pict w14:anchorId="5A166D4A">
          <v:group id="_x0000_s5527" style="position:absolute;left:0;text-align:left;margin-left:56.7pt;margin-top:-45.2pt;width:416.7pt;height:480.95pt;z-index:-251234816;mso-position-horizontal-relative:page;mso-position-vertical-relative:text" coordorigin="1134,-904" coordsize="8334,9619">
            <v:shape id="_x0000_s5534" style="position:absolute;left:1133;top:-905;width:8334;height:9619" coordorigin="1134,-904" coordsize="8334,9619" path="m9184,-904r-7767,l1253,-900r-84,31l1138,-784r-4,163l1134,8431r4,164l1169,8679r84,31l1417,8715r7767,l9348,8710r84,-31l9463,8595r5,-164l9468,-621r-5,-163l9432,-869r-84,-31l9184,-904xe" fillcolor="#d3def1" stroked="f">
              <v:path arrowok="t"/>
            </v:shape>
            <v:rect id="_x0000_s5533" style="position:absolute;left:1548;top:-567;width:7505;height:399" fillcolor="#0068b7" stroked="f"/>
            <v:line id="_x0000_s5532" style="position:absolute" from="1549,-612" to="9053,-612" strokecolor="#0068b7" strokeweight=".28644mm"/>
            <v:shape id="_x0000_s5531" style="position:absolute;left:7426;top:3588;width:1528;height:1498" coordorigin="7427,3589" coordsize="1528,1498" path="m8858,3589r-1335,l7467,3590r-28,11l7428,3630r-1,55l7427,4991r1,55l7439,5075r28,10l7523,5087r1335,l8914,5085r29,-10l8953,5046r2,-55l8955,3685r-2,-55l8943,3601r-29,-11l8858,3589xe" stroked="f">
              <v:path arrowok="t"/>
            </v:shape>
            <v:shape id="_x0000_s5530" type="#_x0000_t75" style="position:absolute;left:7499;top:3646;width:1383;height:1383">
              <v:imagedata r:id="rId206" o:title=""/>
            </v:shape>
            <v:shape id="_x0000_s5529" style="position:absolute;left:7426;top:6755;width:1528;height:1528" coordorigin="7427,6755" coordsize="1528,1528" path="m8884,6755r-1386,l7457,6756r-21,8l7428,6785r-1,41l7427,8212r1,41l7436,8274r21,8l7498,8283r1386,l8925,8282r21,-8l8954,8253r1,-41l8955,6826r-1,-41l8946,6764r-21,-8l8884,6755xe" stroked="f">
              <v:path arrowok="t"/>
            </v:shape>
            <v:shape id="_x0000_s5528" type="#_x0000_t75" style="position:absolute;left:7482;top:6810;width:1418;height:1418">
              <v:imagedata r:id="rId207" o:title=""/>
            </v:shape>
            <w10:wrap anchorx="page"/>
          </v:group>
        </w:pict>
      </w:r>
      <w:r>
        <w:pict w14:anchorId="5A166D4B">
          <v:shape id="_x0000_s5526" type="#_x0000_t202" style="position:absolute;left:0;text-align:left;margin-left:77.45pt;margin-top:-30.2pt;width:375.25pt;height:21.8pt;z-index:251497984;mso-position-horizontal-relative:page;mso-position-vertical-relative:text" filled="f" stroked="f">
            <v:textbox inset="0,0,0,0">
              <w:txbxContent>
                <w:p w14:paraId="5A1675E0" w14:textId="77777777" w:rsidR="00A63000" w:rsidRDefault="00521D34">
                  <w:pPr>
                    <w:tabs>
                      <w:tab w:val="left" w:pos="3227"/>
                      <w:tab w:val="left" w:pos="7504"/>
                    </w:tabs>
                    <w:spacing w:line="436" w:lineRule="exact"/>
                    <w:ind w:right="-15"/>
                    <w:rPr>
                      <w:rFonts w:ascii="源ノ角ゴシック Code JP R" w:eastAsia="源ノ角ゴシック Code JP R"/>
                      <w:b/>
                      <w:sz w:val="31"/>
                    </w:rPr>
                  </w:pPr>
                  <w:r>
                    <w:rPr>
                      <w:rFonts w:ascii="Times New Roman" w:eastAsia="Times New Roman"/>
                      <w:color w:val="FFFFFF"/>
                      <w:sz w:val="31"/>
                      <w:u w:val="single" w:color="0068B7"/>
                    </w:rPr>
                    <w:t xml:space="preserve"> </w:t>
                  </w:r>
                  <w:r>
                    <w:rPr>
                      <w:rFonts w:ascii="Times New Roman" w:eastAsia="Times New Roman"/>
                      <w:color w:val="FFFFFF"/>
                      <w:sz w:val="31"/>
                      <w:u w:val="single" w:color="0068B7"/>
                    </w:rPr>
                    <w:tab/>
                  </w:r>
                  <w:r>
                    <w:rPr>
                      <w:rFonts w:ascii="源ノ角ゴシック Code JP R" w:eastAsia="源ノ角ゴシック Code JP R" w:hint="eastAsia"/>
                      <w:b/>
                      <w:color w:val="FFFFFF"/>
                      <w:spacing w:val="54"/>
                      <w:sz w:val="31"/>
                      <w:u w:val="single" w:color="0068B7"/>
                    </w:rPr>
                    <w:t>コ</w:t>
                  </w:r>
                  <w:r>
                    <w:rPr>
                      <w:rFonts w:ascii="源ノ角ゴシック Code JP R" w:eastAsia="源ノ角ゴシック Code JP R" w:hint="eastAsia"/>
                      <w:b/>
                      <w:color w:val="FFFFFF"/>
                      <w:spacing w:val="56"/>
                      <w:sz w:val="31"/>
                      <w:u w:val="single" w:color="0068B7"/>
                    </w:rPr>
                    <w:t>ラ</w:t>
                  </w:r>
                  <w:r>
                    <w:rPr>
                      <w:rFonts w:ascii="源ノ角ゴシック Code JP R" w:eastAsia="源ノ角ゴシック Code JP R" w:hint="eastAsia"/>
                      <w:b/>
                      <w:color w:val="FFFFFF"/>
                      <w:sz w:val="31"/>
                      <w:u w:val="single" w:color="0068B7"/>
                    </w:rPr>
                    <w:t>ム</w:t>
                  </w:r>
                  <w:r>
                    <w:rPr>
                      <w:rFonts w:ascii="源ノ角ゴシック Code JP R" w:eastAsia="源ノ角ゴシック Code JP R" w:hint="eastAsia"/>
                      <w:b/>
                      <w:color w:val="FFFFFF"/>
                      <w:sz w:val="31"/>
                      <w:u w:val="single" w:color="0068B7"/>
                    </w:rPr>
                    <w:tab/>
                  </w:r>
                </w:p>
              </w:txbxContent>
            </v:textbox>
            <w10:wrap anchorx="page"/>
          </v:shape>
        </w:pict>
      </w:r>
      <w:r w:rsidR="00521D34">
        <w:rPr>
          <w:rFonts w:ascii="A-OTF UD新ゴ Pr6N L" w:eastAsia="A-OTF UD新ゴ Pr6N L" w:hint="eastAsia"/>
          <w:color w:val="0068B7"/>
          <w:sz w:val="24"/>
        </w:rPr>
        <w:t>「SECURITY</w:t>
      </w:r>
      <w:r w:rsidR="00521D34">
        <w:rPr>
          <w:rFonts w:ascii="A-OTF UD新ゴ Pr6N L" w:eastAsia="A-OTF UD新ゴ Pr6N L" w:hint="eastAsia"/>
          <w:color w:val="0068B7"/>
          <w:spacing w:val="41"/>
          <w:sz w:val="24"/>
        </w:rPr>
        <w:t xml:space="preserve"> </w:t>
      </w:r>
      <w:r w:rsidR="00521D34">
        <w:rPr>
          <w:rFonts w:ascii="A-OTF UD新ゴ Pr6N L" w:eastAsia="A-OTF UD新ゴ Pr6N L" w:hint="eastAsia"/>
          <w:color w:val="0068B7"/>
          <w:sz w:val="24"/>
        </w:rPr>
        <w:t>ACTION</w:t>
      </w:r>
      <w:r w:rsidR="00521D34">
        <w:rPr>
          <w:rFonts w:ascii="A-OTF UD新ゴ Pr6N L" w:eastAsia="A-OTF UD新ゴ Pr6N L" w:hint="eastAsia"/>
          <w:color w:val="0068B7"/>
          <w:spacing w:val="-13"/>
          <w:sz w:val="24"/>
        </w:rPr>
        <w:t>」一つ星を宣言しよう！</w:t>
      </w:r>
    </w:p>
    <w:p w14:paraId="5A1652A4" w14:textId="77777777" w:rsidR="00A63000" w:rsidRDefault="00521D34">
      <w:pPr>
        <w:pStyle w:val="a3"/>
        <w:spacing w:line="360" w:lineRule="exact"/>
        <w:ind w:left="1648"/>
        <w:rPr>
          <w:rFonts w:ascii="A-OTF UD新丸ゴ Pr6N L" w:eastAsia="A-OTF UD新丸ゴ Pr6N L"/>
        </w:rPr>
      </w:pPr>
      <w:r>
        <w:rPr>
          <w:rFonts w:ascii="A-OTF UD新丸ゴ Pr6N L" w:eastAsia="A-OTF UD新丸ゴ Pr6N L" w:hint="eastAsia"/>
          <w:w w:val="102"/>
        </w:rPr>
        <w:t>「SECURITY</w:t>
      </w:r>
      <w:r>
        <w:rPr>
          <w:rFonts w:ascii="A-OTF UD新丸ゴ Pr6N L" w:eastAsia="A-OTF UD新丸ゴ Pr6N L" w:hint="eastAsia"/>
          <w:spacing w:val="1"/>
        </w:rPr>
        <w:t xml:space="preserve"> </w:t>
      </w:r>
      <w:r>
        <w:rPr>
          <w:rFonts w:ascii="A-OTF UD新丸ゴ Pr6N L" w:eastAsia="A-OTF UD新丸ゴ Pr6N L" w:hint="eastAsia"/>
          <w:w w:val="102"/>
        </w:rPr>
        <w:t>ACTIO</w:t>
      </w:r>
      <w:r>
        <w:rPr>
          <w:rFonts w:ascii="A-OTF UD新丸ゴ Pr6N L" w:eastAsia="A-OTF UD新丸ゴ Pr6N L" w:hint="eastAsia"/>
          <w:spacing w:val="-106"/>
          <w:w w:val="102"/>
        </w:rPr>
        <w:t>N</w:t>
      </w:r>
      <w:r>
        <w:rPr>
          <w:rFonts w:ascii="A-OTF UD新丸ゴ Pr6N L" w:eastAsia="A-OTF UD新丸ゴ Pr6N L" w:hint="eastAsia"/>
          <w:spacing w:val="-6"/>
          <w:w w:val="102"/>
        </w:rPr>
        <w:t>（セキュリティアクション</w:t>
      </w:r>
      <w:r>
        <w:rPr>
          <w:rFonts w:ascii="A-OTF UD新丸ゴ Pr6N L" w:eastAsia="A-OTF UD新丸ゴ Pr6N L" w:hint="eastAsia"/>
          <w:spacing w:val="-103"/>
          <w:w w:val="102"/>
        </w:rPr>
        <w:t>）</w:t>
      </w:r>
      <w:r>
        <w:rPr>
          <w:rFonts w:ascii="A-OTF UD新丸ゴ Pr6N L" w:eastAsia="A-OTF UD新丸ゴ Pr6N L" w:hint="eastAsia"/>
          <w:spacing w:val="-19"/>
          <w:w w:val="102"/>
        </w:rPr>
        <w:t>」は、中小企業自らが情報セキュ</w:t>
      </w:r>
    </w:p>
    <w:p w14:paraId="5A1652A5" w14:textId="77777777" w:rsidR="00A63000" w:rsidRDefault="00DB0AF0">
      <w:pPr>
        <w:pStyle w:val="a3"/>
        <w:spacing w:before="8" w:line="218" w:lineRule="auto"/>
        <w:ind w:left="1548" w:right="1262"/>
        <w:rPr>
          <w:rFonts w:ascii="A-OTF UD新丸ゴ Pr6N L" w:eastAsia="A-OTF UD新丸ゴ Pr6N L"/>
        </w:rPr>
      </w:pPr>
      <w:r>
        <w:pict w14:anchorId="5A166D4C">
          <v:group id="_x0000_s5516" style="position:absolute;left:0;text-align:left;margin-left:0;margin-top:4.05pt;width:28.3pt;height:261.75pt;z-index:251492864;mso-position-horizontal-relative:page" coordorigin=",81" coordsize="566,5235">
            <v:rect id="_x0000_s5525" style="position:absolute;top:81;width:566;height:4602" fillcolor="#0068b7" stroked="f"/>
            <v:shape id="_x0000_s5524" type="#_x0000_t75" style="position:absolute;left:133;top:138;width:165;height:163">
              <v:imagedata r:id="rId164" o:title=""/>
            </v:shape>
            <v:shape id="_x0000_s5523" style="position:absolute;left:140;top:366;width:150;height:60" coordorigin="140,366" coordsize="150,60" path="m289,378r-13,l276,366r-12,l264,378r,18l140,396r,30l289,426r,-30l289,378xe" stroked="f">
              <v:path arrowok="t"/>
            </v:shape>
            <v:shape id="_x0000_s5522" type="#_x0000_t75" style="position:absolute;left:133;top:503;width:163;height:163">
              <v:imagedata r:id="rId165" o:title=""/>
            </v:shape>
            <v:shape id="_x0000_s5521" type="#_x0000_t75" style="position:absolute;left:133;top:4735;width:165;height:528">
              <v:imagedata r:id="rId166" o:title=""/>
            </v:shape>
            <v:shape id="_x0000_s5520" type="#_x0000_t75" style="position:absolute;left:155;top:833;width:326;height:222">
              <v:imagedata r:id="rId167" o:title=""/>
            </v:shape>
            <v:rect id="_x0000_s5519" style="position:absolute;top:709;width:562;height:9" stroked="f"/>
            <v:shape id="_x0000_s5518" style="position:absolute;top:4677;width:562;height:639" coordorigin=",4678" coordsize="562,639" o:spt="100" adj="0,,0" path="m561,5307l,5307r,9l561,5316r,-9xm561,4678l,4678r,9l561,4687r,-9xe" fillcolor="#9fa0a0" stroked="f">
              <v:stroke joinstyle="round"/>
              <v:formulas/>
              <v:path arrowok="t" o:connecttype="segments"/>
            </v:shape>
            <v:shape id="_x0000_s5517" type="#_x0000_t75" style="position:absolute;left:141;top:1234;width:153;height:2565">
              <v:imagedata r:id="rId168" o:title=""/>
            </v:shape>
            <w10:wrap anchorx="page"/>
          </v:group>
        </w:pict>
      </w:r>
      <w:r w:rsidR="00521D34">
        <w:rPr>
          <w:rFonts w:ascii="A-OTF UD新丸ゴ Pr6N L" w:eastAsia="A-OTF UD新丸ゴ Pr6N L" w:hint="eastAsia"/>
          <w:spacing w:val="-5"/>
        </w:rPr>
        <w:t>リティ対策に取り組むことを自己宣言する制度です。取り組み段階に応じて</w:t>
      </w:r>
      <w:r w:rsidR="00521D34">
        <w:rPr>
          <w:rFonts w:ascii="A-OTF UD新丸ゴ Pr6N L" w:eastAsia="A-OTF UD新丸ゴ Pr6N L" w:hint="eastAsia"/>
          <w:spacing w:val="-206"/>
        </w:rPr>
        <w:t>、</w:t>
      </w:r>
      <w:r w:rsidR="00521D34">
        <w:rPr>
          <w:rFonts w:ascii="A-OTF UD新丸ゴ Pr6N L" w:eastAsia="A-OTF UD新丸ゴ Pr6N L" w:hint="eastAsia"/>
        </w:rPr>
        <w:t>「一つ</w:t>
      </w:r>
      <w:r w:rsidR="00521D34">
        <w:rPr>
          <w:rFonts w:ascii="A-OTF UD新丸ゴ Pr6N L" w:eastAsia="A-OTF UD新丸ゴ Pr6N L" w:hint="eastAsia"/>
          <w:spacing w:val="1"/>
        </w:rPr>
        <w:t xml:space="preserve"> </w:t>
      </w:r>
      <w:r w:rsidR="00521D34">
        <w:rPr>
          <w:rFonts w:ascii="A-OTF UD新丸ゴ Pr6N L" w:eastAsia="A-OTF UD新丸ゴ Pr6N L" w:hint="eastAsia"/>
          <w:w w:val="105"/>
        </w:rPr>
        <w:t>星</w:t>
      </w:r>
      <w:r w:rsidR="00521D34">
        <w:rPr>
          <w:rFonts w:ascii="A-OTF UD新丸ゴ Pr6N L" w:eastAsia="A-OTF UD新丸ゴ Pr6N L" w:hint="eastAsia"/>
          <w:spacing w:val="-206"/>
          <w:w w:val="105"/>
        </w:rPr>
        <w:t>」</w:t>
      </w:r>
      <w:r w:rsidR="00521D34">
        <w:rPr>
          <w:rFonts w:ascii="A-OTF UD新丸ゴ Pr6N L" w:eastAsia="A-OTF UD新丸ゴ Pr6N L" w:hint="eastAsia"/>
          <w:spacing w:val="-11"/>
          <w:w w:val="105"/>
        </w:rPr>
        <w:t>「二つ星」のロゴマークを無料で使用することができます。</w:t>
      </w:r>
    </w:p>
    <w:p w14:paraId="5A1652A6" w14:textId="77777777" w:rsidR="00A63000" w:rsidRDefault="00A63000">
      <w:pPr>
        <w:spacing w:before="5"/>
        <w:rPr>
          <w:sz w:val="17"/>
        </w:rPr>
      </w:pPr>
    </w:p>
    <w:p w14:paraId="5A1652A7" w14:textId="77777777" w:rsidR="00A63000" w:rsidRDefault="00521D34">
      <w:pPr>
        <w:pStyle w:val="a3"/>
        <w:ind w:left="1651"/>
        <w:rPr>
          <w:rFonts w:ascii="A-OTF UD新丸ゴ Pr6N L" w:eastAsia="A-OTF UD新丸ゴ Pr6N L"/>
        </w:rPr>
      </w:pPr>
      <w:r>
        <w:rPr>
          <w:rFonts w:ascii="A-OTF UD新丸ゴ Pr6N L" w:eastAsia="A-OTF UD新丸ゴ Pr6N L" w:hint="eastAsia"/>
          <w:spacing w:val="-16"/>
        </w:rPr>
        <w:t>「一つ星」は、情報セキュリティ５か条に取り組むことを宣言するものです。</w:t>
      </w:r>
    </w:p>
    <w:p w14:paraId="5A1652A8" w14:textId="77777777" w:rsidR="00A63000" w:rsidRDefault="00A63000">
      <w:pPr>
        <w:spacing w:before="13"/>
        <w:rPr>
          <w:sz w:val="16"/>
        </w:rPr>
      </w:pPr>
    </w:p>
    <w:p w14:paraId="5A1652A9" w14:textId="77777777" w:rsidR="00A63000" w:rsidRDefault="00521D34">
      <w:pPr>
        <w:pStyle w:val="a3"/>
        <w:spacing w:line="415" w:lineRule="exact"/>
        <w:ind w:left="1548"/>
        <w:rPr>
          <w:rFonts w:ascii="A-OTF UD新丸ゴ Pr6N L" w:eastAsia="A-OTF UD新丸ゴ Pr6N L"/>
        </w:rPr>
      </w:pPr>
      <w:r>
        <w:rPr>
          <w:rFonts w:ascii="A-OTF UD新丸ゴ Pr6N L" w:eastAsia="A-OTF UD新丸ゴ Pr6N L" w:hint="eastAsia"/>
        </w:rPr>
        <w:t>情報セキュリティ５か条</w:t>
      </w:r>
    </w:p>
    <w:p w14:paraId="5A1652AA" w14:textId="77777777" w:rsidR="00A63000" w:rsidRDefault="00521D34">
      <w:pPr>
        <w:pStyle w:val="a3"/>
        <w:spacing w:before="9" w:line="218" w:lineRule="auto"/>
        <w:ind w:left="1754" w:right="3677"/>
        <w:rPr>
          <w:rFonts w:ascii="A-OTF UD新丸ゴ Pr6N L" w:eastAsia="A-OTF UD新丸ゴ Pr6N L"/>
        </w:rPr>
      </w:pPr>
      <w:r>
        <w:rPr>
          <w:rFonts w:ascii="A-OTF UD新丸ゴ Pr6N L" w:eastAsia="A-OTF UD新丸ゴ Pr6N L" w:hint="eastAsia"/>
          <w:spacing w:val="-52"/>
          <w:w w:val="102"/>
        </w:rPr>
        <w:t>１．</w:t>
      </w:r>
      <w:r>
        <w:rPr>
          <w:rFonts w:ascii="A-OTF UD新丸ゴ Pr6N L" w:eastAsia="A-OTF UD新丸ゴ Pr6N L" w:hint="eastAsia"/>
          <w:w w:val="102"/>
        </w:rPr>
        <w:t>OS</w:t>
      </w:r>
      <w:r>
        <w:rPr>
          <w:rFonts w:ascii="A-OTF UD新丸ゴ Pr6N L" w:eastAsia="A-OTF UD新丸ゴ Pr6N L" w:hint="eastAsia"/>
          <w:spacing w:val="-41"/>
        </w:rPr>
        <w:t xml:space="preserve"> </w:t>
      </w:r>
      <w:r>
        <w:rPr>
          <w:rFonts w:ascii="A-OTF UD新丸ゴ Pr6N L" w:eastAsia="A-OTF UD新丸ゴ Pr6N L" w:hint="eastAsia"/>
          <w:spacing w:val="-1"/>
          <w:w w:val="102"/>
        </w:rPr>
        <w:t>やソフトウェアは常に最新の状態にしよう！</w:t>
      </w:r>
      <w:r>
        <w:rPr>
          <w:rFonts w:ascii="A-OTF UD新丸ゴ Pr6N L" w:eastAsia="A-OTF UD新丸ゴ Pr6N L" w:hint="eastAsia"/>
          <w:w w:val="102"/>
        </w:rPr>
        <w:t xml:space="preserve"> </w:t>
      </w:r>
      <w:r>
        <w:rPr>
          <w:rFonts w:ascii="A-OTF UD新丸ゴ Pr6N L" w:eastAsia="A-OTF UD新丸ゴ Pr6N L" w:hint="eastAsia"/>
          <w:spacing w:val="-11"/>
          <w:w w:val="102"/>
        </w:rPr>
        <w:t>２．ウイルス対策ソフトを導入しよう！</w:t>
      </w:r>
    </w:p>
    <w:p w14:paraId="5A1652AB" w14:textId="77777777" w:rsidR="00A63000" w:rsidRDefault="00521D34">
      <w:pPr>
        <w:pStyle w:val="a3"/>
        <w:spacing w:before="4" w:line="218" w:lineRule="auto"/>
        <w:ind w:left="1754" w:right="5487"/>
        <w:rPr>
          <w:rFonts w:ascii="A-OTF UD新丸ゴ Pr6N L" w:eastAsia="A-OTF UD新丸ゴ Pr6N L"/>
        </w:rPr>
      </w:pPr>
      <w:r>
        <w:rPr>
          <w:rFonts w:ascii="A-OTF UD新丸ゴ Pr6N L" w:eastAsia="A-OTF UD新丸ゴ Pr6N L" w:hint="eastAsia"/>
          <w:spacing w:val="-12"/>
          <w:w w:val="102"/>
        </w:rPr>
        <w:t>３．パスワードを強化しよう！</w:t>
      </w:r>
      <w:r>
        <w:rPr>
          <w:rFonts w:ascii="A-OTF UD新丸ゴ Pr6N L" w:eastAsia="A-OTF UD新丸ゴ Pr6N L" w:hint="eastAsia"/>
          <w:w w:val="102"/>
        </w:rPr>
        <w:t xml:space="preserve"> </w:t>
      </w:r>
      <w:r>
        <w:rPr>
          <w:rFonts w:ascii="A-OTF UD新丸ゴ Pr6N L" w:eastAsia="A-OTF UD新丸ゴ Pr6N L" w:hint="eastAsia"/>
          <w:spacing w:val="-11"/>
          <w:w w:val="102"/>
        </w:rPr>
        <w:t>４．共有設定を見直そう！</w:t>
      </w:r>
    </w:p>
    <w:p w14:paraId="5A1652AC" w14:textId="77777777" w:rsidR="00A63000" w:rsidRDefault="00521D34">
      <w:pPr>
        <w:pStyle w:val="a3"/>
        <w:spacing w:line="411" w:lineRule="exact"/>
        <w:ind w:left="1754"/>
        <w:rPr>
          <w:rFonts w:ascii="A-OTF UD新丸ゴ Pr6N L" w:eastAsia="A-OTF UD新丸ゴ Pr6N L"/>
        </w:rPr>
      </w:pPr>
      <w:r>
        <w:rPr>
          <w:rFonts w:ascii="A-OTF UD新丸ゴ Pr6N L" w:eastAsia="A-OTF UD新丸ゴ Pr6N L" w:hint="eastAsia"/>
          <w:spacing w:val="-11"/>
          <w:w w:val="102"/>
        </w:rPr>
        <w:t>５．脅威や攻撃の手口を知ろう！</w:t>
      </w:r>
    </w:p>
    <w:p w14:paraId="5A1652AD" w14:textId="77777777" w:rsidR="00A63000" w:rsidRDefault="00A63000">
      <w:pPr>
        <w:spacing w:before="19"/>
        <w:rPr>
          <w:sz w:val="17"/>
        </w:rPr>
      </w:pPr>
    </w:p>
    <w:p w14:paraId="5A1652AE" w14:textId="77777777" w:rsidR="00A63000" w:rsidRDefault="00521D34">
      <w:pPr>
        <w:pStyle w:val="a3"/>
        <w:spacing w:line="218" w:lineRule="auto"/>
        <w:ind w:left="1548" w:right="1262" w:firstLine="205"/>
        <w:jc w:val="both"/>
        <w:rPr>
          <w:rFonts w:ascii="A-OTF UD新丸ゴ Pr6N L" w:eastAsia="A-OTF UD新丸ゴ Pr6N L"/>
        </w:rPr>
      </w:pPr>
      <w:r>
        <w:rPr>
          <w:noProof/>
        </w:rPr>
        <w:drawing>
          <wp:anchor distT="0" distB="0" distL="0" distR="0" simplePos="0" relativeHeight="251076096" behindDoc="0" locked="0" layoutInCell="1" allowOverlap="1" wp14:anchorId="5A166D4D" wp14:editId="5A166D4E">
            <wp:simplePos x="0" y="0"/>
            <wp:positionH relativeFrom="page">
              <wp:posOffset>104186</wp:posOffset>
            </wp:positionH>
            <wp:positionV relativeFrom="paragraph">
              <wp:posOffset>434902</wp:posOffset>
            </wp:positionV>
            <wp:extent cx="197637" cy="80149"/>
            <wp:effectExtent l="0" t="0" r="0" b="0"/>
            <wp:wrapNone/>
            <wp:docPr id="235" name="image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211.png"/>
                    <pic:cNvPicPr/>
                  </pic:nvPicPr>
                  <pic:blipFill>
                    <a:blip r:embed="rId172" cstate="print"/>
                    <a:stretch>
                      <a:fillRect/>
                    </a:stretch>
                  </pic:blipFill>
                  <pic:spPr>
                    <a:xfrm>
                      <a:off x="0" y="0"/>
                      <a:ext cx="197637" cy="80149"/>
                    </a:xfrm>
                    <a:prstGeom prst="rect">
                      <a:avLst/>
                    </a:prstGeom>
                  </pic:spPr>
                </pic:pic>
              </a:graphicData>
            </a:graphic>
          </wp:anchor>
        </w:drawing>
      </w:r>
      <w:r w:rsidR="00DB0AF0">
        <w:pict w14:anchorId="5A166D4F">
          <v:rect id="_x0000_s5515" style="position:absolute;left:0;text-align:left;margin-left:0;margin-top:58.5pt;width:28.05pt;height:.45pt;z-index:251494912;mso-position-horizontal-relative:page;mso-position-vertical-relative:text" fillcolor="#9fa0a0" stroked="f">
            <w10:wrap anchorx="page"/>
          </v:rect>
        </w:pict>
      </w:r>
      <w:r>
        <w:rPr>
          <w:rFonts w:ascii="A-OTF UD新丸ゴ Pr6N L" w:eastAsia="A-OTF UD新丸ゴ Pr6N L" w:hint="eastAsia"/>
          <w:spacing w:val="-18"/>
        </w:rPr>
        <w:t>これらの項目は、企業の規模に関わらず、必ず実行すべき重要な対策です。第２部</w:t>
      </w:r>
      <w:r>
        <w:rPr>
          <w:rFonts w:ascii="A-OTF UD新丸ゴ Pr6N L" w:eastAsia="A-OTF UD新丸ゴ Pr6N L" w:hint="eastAsia"/>
          <w:spacing w:val="1"/>
        </w:rPr>
        <w:t xml:space="preserve"> </w:t>
      </w:r>
      <w:r>
        <w:rPr>
          <w:rFonts w:ascii="A-OTF UD新丸ゴ Pr6N L" w:eastAsia="A-OTF UD新丸ゴ Pr6N L" w:hint="eastAsia"/>
          <w:spacing w:val="-5"/>
        </w:rPr>
        <w:t>に進む前に経営者のトップダウンで実行を開始して、自社が情報セキュリティ対策</w:t>
      </w:r>
      <w:r>
        <w:rPr>
          <w:rFonts w:ascii="A-OTF UD新丸ゴ Pr6N L" w:eastAsia="A-OTF UD新丸ゴ Pr6N L" w:hint="eastAsia"/>
          <w:spacing w:val="1"/>
        </w:rPr>
        <w:t xml:space="preserve"> </w:t>
      </w:r>
      <w:r>
        <w:rPr>
          <w:rFonts w:ascii="A-OTF UD新丸ゴ Pr6N L" w:eastAsia="A-OTF UD新丸ゴ Pr6N L" w:hint="eastAsia"/>
          <w:w w:val="105"/>
        </w:rPr>
        <w:t>の取り組みを開始したことを自己宣言しましょう。</w:t>
      </w:r>
    </w:p>
    <w:p w14:paraId="5A1652AF" w14:textId="77777777" w:rsidR="00A63000" w:rsidRDefault="00521D34">
      <w:pPr>
        <w:pStyle w:val="a3"/>
        <w:spacing w:line="413" w:lineRule="exact"/>
        <w:ind w:left="1754"/>
        <w:rPr>
          <w:rFonts w:ascii="A-OTF UD新丸ゴ Pr6N L" w:eastAsia="A-OTF UD新丸ゴ Pr6N L"/>
        </w:rPr>
      </w:pPr>
      <w:r>
        <w:rPr>
          <w:noProof/>
        </w:rPr>
        <w:drawing>
          <wp:anchor distT="0" distB="0" distL="0" distR="0" simplePos="0" relativeHeight="251077120" behindDoc="0" locked="0" layoutInCell="1" allowOverlap="1" wp14:anchorId="5A166D50" wp14:editId="5A166D51">
            <wp:simplePos x="0" y="0"/>
            <wp:positionH relativeFrom="page">
              <wp:posOffset>104181</wp:posOffset>
            </wp:positionH>
            <wp:positionV relativeFrom="paragraph">
              <wp:posOffset>65675</wp:posOffset>
            </wp:positionV>
            <wp:extent cx="201612" cy="138214"/>
            <wp:effectExtent l="0" t="0" r="0" b="0"/>
            <wp:wrapNone/>
            <wp:docPr id="237" name="image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221.png"/>
                    <pic:cNvPicPr/>
                  </pic:nvPicPr>
                  <pic:blipFill>
                    <a:blip r:embed="rId173" cstate="print"/>
                    <a:stretch>
                      <a:fillRect/>
                    </a:stretch>
                  </pic:blipFill>
                  <pic:spPr>
                    <a:xfrm>
                      <a:off x="0" y="0"/>
                      <a:ext cx="201612" cy="138214"/>
                    </a:xfrm>
                    <a:prstGeom prst="rect">
                      <a:avLst/>
                    </a:prstGeom>
                  </pic:spPr>
                </pic:pic>
              </a:graphicData>
            </a:graphic>
          </wp:anchor>
        </w:drawing>
      </w:r>
      <w:r>
        <w:rPr>
          <w:noProof/>
        </w:rPr>
        <w:drawing>
          <wp:anchor distT="0" distB="0" distL="0" distR="0" simplePos="0" relativeHeight="251078144" behindDoc="0" locked="0" layoutInCell="1" allowOverlap="1" wp14:anchorId="5A166D52" wp14:editId="5A166D53">
            <wp:simplePos x="0" y="0"/>
            <wp:positionH relativeFrom="page">
              <wp:posOffset>98878</wp:posOffset>
            </wp:positionH>
            <wp:positionV relativeFrom="paragraph">
              <wp:posOffset>470968</wp:posOffset>
            </wp:positionV>
            <wp:extent cx="206908" cy="140525"/>
            <wp:effectExtent l="0" t="0" r="0" b="0"/>
            <wp:wrapNone/>
            <wp:docPr id="239" name="image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68.png"/>
                    <pic:cNvPicPr/>
                  </pic:nvPicPr>
                  <pic:blipFill>
                    <a:blip r:embed="rId174" cstate="print"/>
                    <a:stretch>
                      <a:fillRect/>
                    </a:stretch>
                  </pic:blipFill>
                  <pic:spPr>
                    <a:xfrm>
                      <a:off x="0" y="0"/>
                      <a:ext cx="206908" cy="140525"/>
                    </a:xfrm>
                    <a:prstGeom prst="rect">
                      <a:avLst/>
                    </a:prstGeom>
                  </pic:spPr>
                </pic:pic>
              </a:graphicData>
            </a:graphic>
          </wp:anchor>
        </w:drawing>
      </w:r>
      <w:r>
        <w:rPr>
          <w:noProof/>
        </w:rPr>
        <w:drawing>
          <wp:anchor distT="0" distB="0" distL="0" distR="0" simplePos="0" relativeHeight="251079168" behindDoc="0" locked="0" layoutInCell="1" allowOverlap="1" wp14:anchorId="5A166D54" wp14:editId="5A166D55">
            <wp:simplePos x="0" y="0"/>
            <wp:positionH relativeFrom="page">
              <wp:posOffset>104183</wp:posOffset>
            </wp:positionH>
            <wp:positionV relativeFrom="paragraph">
              <wp:posOffset>864652</wp:posOffset>
            </wp:positionV>
            <wp:extent cx="201612" cy="153619"/>
            <wp:effectExtent l="0" t="0" r="0" b="0"/>
            <wp:wrapNone/>
            <wp:docPr id="241" name="image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69.png"/>
                    <pic:cNvPicPr/>
                  </pic:nvPicPr>
                  <pic:blipFill>
                    <a:blip r:embed="rId175" cstate="print"/>
                    <a:stretch>
                      <a:fillRect/>
                    </a:stretch>
                  </pic:blipFill>
                  <pic:spPr>
                    <a:xfrm>
                      <a:off x="0" y="0"/>
                      <a:ext cx="201612" cy="153619"/>
                    </a:xfrm>
                    <a:prstGeom prst="rect">
                      <a:avLst/>
                    </a:prstGeom>
                  </pic:spPr>
                </pic:pic>
              </a:graphicData>
            </a:graphic>
          </wp:anchor>
        </w:drawing>
      </w:r>
      <w:r w:rsidR="00DB0AF0">
        <w:pict w14:anchorId="5A166D56">
          <v:rect id="_x0000_s5514" style="position:absolute;left:0;text-align:left;margin-left:0;margin-top:62.55pt;width:28.05pt;height:.45pt;z-index:251495936;mso-position-horizontal-relative:page;mso-position-vertical-relative:text" fillcolor="#9fa0a0" stroked="f">
            <w10:wrap anchorx="page"/>
          </v:rect>
        </w:pict>
      </w:r>
      <w:r>
        <w:rPr>
          <w:rFonts w:ascii="A-OTF UD新丸ゴ Pr6N L" w:eastAsia="A-OTF UD新丸ゴ Pr6N L" w:hint="eastAsia"/>
        </w:rPr>
        <w:t>宣言方法や制度詳細は公式サイトをご確認ください。</w:t>
      </w:r>
    </w:p>
    <w:p w14:paraId="5A1652B0" w14:textId="77777777" w:rsidR="00A63000" w:rsidRDefault="00DB0AF0">
      <w:pPr>
        <w:spacing w:before="14"/>
        <w:rPr>
          <w:sz w:val="7"/>
        </w:rPr>
      </w:pPr>
      <w:r>
        <w:pict w14:anchorId="5A166D57">
          <v:rect id="_x0000_s5513" style="position:absolute;margin-left:0;margin-top:10.25pt;width:28.05pt;height:.45pt;z-index:-251115008;mso-wrap-distance-left:0;mso-wrap-distance-right:0;mso-position-horizontal-relative:page" fillcolor="#9fa0a0" stroked="f">
            <w10:wrap type="topAndBottom" anchorx="page"/>
          </v:rect>
        </w:pict>
      </w:r>
    </w:p>
    <w:p w14:paraId="5A1652B1" w14:textId="77777777" w:rsidR="00A63000" w:rsidRDefault="00521D34">
      <w:pPr>
        <w:pStyle w:val="a3"/>
        <w:spacing w:before="162" w:line="204" w:lineRule="auto"/>
        <w:ind w:left="1548" w:right="3677"/>
        <w:rPr>
          <w:rFonts w:ascii="A-OTF UD新丸ゴ Pr6N L" w:eastAsia="A-OTF UD新丸ゴ Pr6N L" w:hAnsi="A-OTF UD新丸ゴ Pr6N L"/>
        </w:rPr>
      </w:pPr>
      <w:r>
        <w:rPr>
          <w:rFonts w:ascii="A-OTF UD新丸ゴ Pr6N L" w:eastAsia="A-OTF UD新丸ゴ Pr6N L" w:hAnsi="A-OTF UD新丸ゴ Pr6N L" w:hint="eastAsia"/>
          <w:w w:val="105"/>
        </w:rPr>
        <w:t>●SECURITY</w:t>
      </w:r>
      <w:r>
        <w:rPr>
          <w:rFonts w:ascii="A-OTF UD新丸ゴ Pr6N L" w:eastAsia="A-OTF UD新丸ゴ Pr6N L" w:hAnsi="A-OTF UD新丸ゴ Pr6N L" w:hint="eastAsia"/>
          <w:spacing w:val="-3"/>
          <w:w w:val="105"/>
        </w:rPr>
        <w:t xml:space="preserve"> </w:t>
      </w:r>
      <w:r>
        <w:rPr>
          <w:rFonts w:ascii="A-OTF UD新丸ゴ Pr6N L" w:eastAsia="A-OTF UD新丸ゴ Pr6N L" w:hAnsi="A-OTF UD新丸ゴ Pr6N L" w:hint="eastAsia"/>
          <w:w w:val="105"/>
        </w:rPr>
        <w:t>ACTION公式サイト</w:t>
      </w:r>
      <w:hyperlink r:id="rId208">
        <w:r>
          <w:rPr>
            <w:rFonts w:ascii="A-OTF UD新丸ゴ Pr6N L" w:eastAsia="A-OTF UD新丸ゴ Pr6N L" w:hAnsi="A-OTF UD新丸ゴ Pr6N L" w:hint="eastAsia"/>
            <w:w w:val="105"/>
          </w:rPr>
          <w:t>https://www.ipa.go.jp/security/security-action/</w:t>
        </w:r>
      </w:hyperlink>
    </w:p>
    <w:p w14:paraId="5A1652B2" w14:textId="77777777" w:rsidR="00A63000" w:rsidRDefault="00DB0AF0">
      <w:pPr>
        <w:spacing w:before="7"/>
        <w:rPr>
          <w:sz w:val="13"/>
        </w:rPr>
      </w:pPr>
      <w:r>
        <w:pict w14:anchorId="5A166D58">
          <v:rect id="_x0000_s5512" style="position:absolute;margin-left:0;margin-top:16.4pt;width:28.05pt;height:.45pt;z-index:-251113984;mso-wrap-distance-left:0;mso-wrap-distance-right:0;mso-position-horizontal-relative:page" fillcolor="#9fa0a0" stroked="f">
            <w10:wrap type="topAndBottom" anchorx="page"/>
          </v:rect>
        </w:pict>
      </w:r>
    </w:p>
    <w:p w14:paraId="5A1652B3" w14:textId="77777777" w:rsidR="00A63000" w:rsidRDefault="00A63000">
      <w:pPr>
        <w:spacing w:before="17"/>
        <w:rPr>
          <w:sz w:val="3"/>
        </w:rPr>
      </w:pPr>
    </w:p>
    <w:p w14:paraId="5A1652B4" w14:textId="77777777" w:rsidR="00A63000" w:rsidRDefault="00521D34">
      <w:pPr>
        <w:spacing w:line="217" w:lineRule="exact"/>
        <w:ind w:left="155"/>
        <w:rPr>
          <w:sz w:val="20"/>
        </w:rPr>
      </w:pPr>
      <w:r>
        <w:rPr>
          <w:noProof/>
          <w:position w:val="-3"/>
          <w:sz w:val="20"/>
        </w:rPr>
        <w:drawing>
          <wp:inline distT="0" distB="0" distL="0" distR="0" wp14:anchorId="5A166D59" wp14:editId="5A166D5A">
            <wp:extent cx="201623" cy="138112"/>
            <wp:effectExtent l="0" t="0" r="0" b="0"/>
            <wp:docPr id="243" name="image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71.png"/>
                    <pic:cNvPicPr/>
                  </pic:nvPicPr>
                  <pic:blipFill>
                    <a:blip r:embed="rId178" cstate="print"/>
                    <a:stretch>
                      <a:fillRect/>
                    </a:stretch>
                  </pic:blipFill>
                  <pic:spPr>
                    <a:xfrm>
                      <a:off x="0" y="0"/>
                      <a:ext cx="201623" cy="138112"/>
                    </a:xfrm>
                    <a:prstGeom prst="rect">
                      <a:avLst/>
                    </a:prstGeom>
                  </pic:spPr>
                </pic:pic>
              </a:graphicData>
            </a:graphic>
          </wp:inline>
        </w:drawing>
      </w:r>
    </w:p>
    <w:p w14:paraId="5A1652B5" w14:textId="77777777" w:rsidR="00A63000" w:rsidRDefault="00DB0AF0">
      <w:pPr>
        <w:spacing w:before="18"/>
        <w:rPr>
          <w:sz w:val="11"/>
        </w:rPr>
      </w:pPr>
      <w:r>
        <w:pict w14:anchorId="5A166D5B">
          <v:shape id="_x0000_s5511" style="position:absolute;margin-left:0;margin-top:14.8pt;width:28.1pt;height:.5pt;z-index:-251112960;mso-wrap-distance-left:0;mso-wrap-distance-right:0;mso-position-horizontal-relative:page" coordorigin=",296" coordsize="562,10" path="m561,296l,296r,l,305r,l561,305r,l561,296r,xe" fillcolor="#9fa0a0" stroked="f">
            <v:path arrowok="t"/>
            <w10:wrap type="topAndBottom" anchorx="page"/>
          </v:shape>
        </w:pict>
      </w:r>
      <w:r>
        <w:pict w14:anchorId="5A166D5C">
          <v:shape id="_x0000_s5510" style="position:absolute;margin-left:0;margin-top:46.45pt;width:28.1pt;height:.5pt;z-index:-251111936;mso-wrap-distance-left:0;mso-wrap-distance-right:0;mso-position-horizontal-relative:page" coordorigin=",929" coordsize="562,10" path="m561,929l,929r,l,938r,l561,938r,l561,929r,xe" fillcolor="#9fa0a0" stroked="f">
            <v:path arrowok="t"/>
            <w10:wrap type="topAndBottom" anchorx="page"/>
          </v:shape>
        </w:pict>
      </w:r>
    </w:p>
    <w:p w14:paraId="5A1652B6" w14:textId="77777777" w:rsidR="00A63000" w:rsidRDefault="00A63000">
      <w:pPr>
        <w:spacing w:before="13"/>
        <w:rPr>
          <w:sz w:val="25"/>
        </w:rPr>
      </w:pPr>
    </w:p>
    <w:p w14:paraId="5A1652B7" w14:textId="77777777" w:rsidR="00A63000" w:rsidRDefault="00A63000">
      <w:pPr>
        <w:spacing w:before="19"/>
        <w:rPr>
          <w:sz w:val="3"/>
        </w:rPr>
      </w:pPr>
    </w:p>
    <w:p w14:paraId="5A1652B8" w14:textId="77777777" w:rsidR="00A63000" w:rsidRDefault="00521D34">
      <w:pPr>
        <w:spacing w:line="156" w:lineRule="exact"/>
        <w:ind w:left="136"/>
        <w:rPr>
          <w:sz w:val="15"/>
        </w:rPr>
      </w:pPr>
      <w:r>
        <w:rPr>
          <w:noProof/>
          <w:position w:val="-2"/>
          <w:sz w:val="15"/>
        </w:rPr>
        <w:drawing>
          <wp:inline distT="0" distB="0" distL="0" distR="0" wp14:anchorId="5A166D5D" wp14:editId="5A166D5E">
            <wp:extent cx="99288" cy="99059"/>
            <wp:effectExtent l="0" t="0" r="0" b="0"/>
            <wp:docPr id="245" name="image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72.png"/>
                    <pic:cNvPicPr/>
                  </pic:nvPicPr>
                  <pic:blipFill>
                    <a:blip r:embed="rId179" cstate="print"/>
                    <a:stretch>
                      <a:fillRect/>
                    </a:stretch>
                  </pic:blipFill>
                  <pic:spPr>
                    <a:xfrm>
                      <a:off x="0" y="0"/>
                      <a:ext cx="99288" cy="99059"/>
                    </a:xfrm>
                    <a:prstGeom prst="rect">
                      <a:avLst/>
                    </a:prstGeom>
                  </pic:spPr>
                </pic:pic>
              </a:graphicData>
            </a:graphic>
          </wp:inline>
        </w:drawing>
      </w:r>
    </w:p>
    <w:p w14:paraId="5A1652B9" w14:textId="77777777" w:rsidR="00A63000" w:rsidRDefault="00A63000">
      <w:pPr>
        <w:rPr>
          <w:sz w:val="4"/>
        </w:rPr>
      </w:pPr>
    </w:p>
    <w:p w14:paraId="5A1652BA" w14:textId="77777777" w:rsidR="00A63000" w:rsidRDefault="00521D34">
      <w:pPr>
        <w:spacing w:line="161" w:lineRule="exact"/>
        <w:ind w:left="136"/>
        <w:rPr>
          <w:sz w:val="16"/>
        </w:rPr>
      </w:pPr>
      <w:r>
        <w:rPr>
          <w:noProof/>
          <w:position w:val="-2"/>
          <w:sz w:val="16"/>
        </w:rPr>
        <w:drawing>
          <wp:inline distT="0" distB="0" distL="0" distR="0" wp14:anchorId="5A166D5F" wp14:editId="5A166D60">
            <wp:extent cx="100349" cy="102679"/>
            <wp:effectExtent l="0" t="0" r="0" b="0"/>
            <wp:docPr id="247" name="image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73.png"/>
                    <pic:cNvPicPr/>
                  </pic:nvPicPr>
                  <pic:blipFill>
                    <a:blip r:embed="rId180" cstate="print"/>
                    <a:stretch>
                      <a:fillRect/>
                    </a:stretch>
                  </pic:blipFill>
                  <pic:spPr>
                    <a:xfrm>
                      <a:off x="0" y="0"/>
                      <a:ext cx="100349" cy="102679"/>
                    </a:xfrm>
                    <a:prstGeom prst="rect">
                      <a:avLst/>
                    </a:prstGeom>
                  </pic:spPr>
                </pic:pic>
              </a:graphicData>
            </a:graphic>
          </wp:inline>
        </w:drawing>
      </w:r>
    </w:p>
    <w:p w14:paraId="5A1652BB" w14:textId="77777777" w:rsidR="00A63000" w:rsidRDefault="00DB0AF0">
      <w:pPr>
        <w:spacing w:before="7"/>
        <w:rPr>
          <w:sz w:val="3"/>
        </w:rPr>
      </w:pPr>
      <w:r>
        <w:pict w14:anchorId="5A166D61">
          <v:group id="_x0000_s5504" style="position:absolute;margin-left:0;margin-top:5.55pt;width:28.1pt;height:31.9pt;z-index:-251110912;mso-wrap-distance-left:0;mso-wrap-distance-right:0;mso-position-horizontal-relative:page" coordorigin=",111" coordsize="562,638">
            <v:rect id="_x0000_s5509" style="position:absolute;top:739;width:562;height:9" fillcolor="#9fa0a0" stroked="f"/>
            <v:rect id="_x0000_s5508" style="position:absolute;top:111;width:562;height:633" fillcolor="#9fa0a0" stroked="f"/>
            <v:rect id="_x0000_s5507" style="position:absolute;left:134;top:149;width:151;height:18" stroked="f"/>
            <v:shape id="_x0000_s5506" type="#_x0000_t75" style="position:absolute;left:128;top:203;width:163;height:128">
              <v:imagedata r:id="rId181" o:title=""/>
            </v:shape>
            <v:shape id="_x0000_s5505" type="#_x0000_t75" style="position:absolute;left:134;top:367;width:151;height:358">
              <v:imagedata r:id="rId182" o:title=""/>
            </v:shape>
            <w10:wrap type="topAndBottom" anchorx="page"/>
          </v:group>
        </w:pict>
      </w:r>
    </w:p>
    <w:p w14:paraId="5A1652BC" w14:textId="77777777" w:rsidR="00A63000" w:rsidRDefault="00A63000">
      <w:pPr>
        <w:rPr>
          <w:sz w:val="3"/>
        </w:rPr>
        <w:sectPr w:rsidR="00A63000">
          <w:pgSz w:w="10320" w:h="14580"/>
          <w:pgMar w:top="620" w:right="0" w:bottom="640" w:left="0" w:header="0" w:footer="458" w:gutter="0"/>
          <w:cols w:space="720"/>
        </w:sectPr>
      </w:pPr>
    </w:p>
    <w:p w14:paraId="5A1652BD" w14:textId="77777777" w:rsidR="00A63000" w:rsidRDefault="00521D34">
      <w:pPr>
        <w:spacing w:before="15"/>
        <w:rPr>
          <w:sz w:val="26"/>
        </w:rPr>
      </w:pPr>
      <w:r>
        <w:rPr>
          <w:noProof/>
        </w:rPr>
        <w:lastRenderedPageBreak/>
        <w:drawing>
          <wp:anchor distT="0" distB="0" distL="0" distR="0" simplePos="0" relativeHeight="251082240" behindDoc="0" locked="0" layoutInCell="1" allowOverlap="1" wp14:anchorId="5A166D62" wp14:editId="5A166D63">
            <wp:simplePos x="0" y="0"/>
            <wp:positionH relativeFrom="page">
              <wp:posOffset>6195955</wp:posOffset>
            </wp:positionH>
            <wp:positionV relativeFrom="page">
              <wp:posOffset>2702674</wp:posOffset>
            </wp:positionV>
            <wp:extent cx="356050" cy="1329853"/>
            <wp:effectExtent l="0" t="0" r="0" b="0"/>
            <wp:wrapNone/>
            <wp:docPr id="249" name="image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223.png"/>
                    <pic:cNvPicPr/>
                  </pic:nvPicPr>
                  <pic:blipFill>
                    <a:blip r:embed="rId209" cstate="print"/>
                    <a:stretch>
                      <a:fillRect/>
                    </a:stretch>
                  </pic:blipFill>
                  <pic:spPr>
                    <a:xfrm>
                      <a:off x="0" y="0"/>
                      <a:ext cx="356050" cy="1329853"/>
                    </a:xfrm>
                    <a:prstGeom prst="rect">
                      <a:avLst/>
                    </a:prstGeom>
                  </pic:spPr>
                </pic:pic>
              </a:graphicData>
            </a:graphic>
          </wp:anchor>
        </w:drawing>
      </w:r>
      <w:r w:rsidR="00DB0AF0">
        <w:pict w14:anchorId="5A166D64">
          <v:group id="_x0000_s5497" style="position:absolute;margin-left:487.85pt;margin-top:54.35pt;width:28.05pt;height:49.15pt;z-index:251500032;mso-position-horizontal-relative:page;mso-position-vertical-relative:page" coordorigin="9757,1087" coordsize="561,983">
            <v:rect id="_x0000_s5503" style="position:absolute;left:9757;top:1086;width:561;height:9" fillcolor="#9fa0a0" stroked="f"/>
            <v:shape id="_x0000_s5502" type="#_x0000_t75" style="position:absolute;left:9947;top:1150;width:137;height:117">
              <v:imagedata r:id="rId210" o:title=""/>
            </v:shape>
            <v:shape id="_x0000_s5501" type="#_x0000_t75" style="position:absolute;left:9931;top:1781;width:165;height:163">
              <v:imagedata r:id="rId211" o:title=""/>
            </v:shape>
            <v:shape id="_x0000_s5500" style="position:absolute;left:9937;top:2009;width:150;height:60" coordorigin="9938,2010" coordsize="150,60" path="m10087,2022r-13,l10074,2010r-12,l10062,2022r,18l9938,2040r,30l10087,2070r,-30l10087,2022xe" fillcolor="#9fa0a0" stroked="f">
              <v:path arrowok="t"/>
            </v:shape>
            <v:rect id="_x0000_s5499" style="position:absolute;left:9757;top:1719;width:561;height:9" fillcolor="#9fa0a0" stroked="f"/>
            <v:shape id="_x0000_s5498" type="#_x0000_t75" style="position:absolute;left:9946;top:1301;width:140;height:374">
              <v:imagedata r:id="rId212" o:title=""/>
            </v:shape>
            <w10:wrap anchorx="page" anchory="page"/>
          </v:group>
        </w:pict>
      </w:r>
      <w:r>
        <w:rPr>
          <w:noProof/>
        </w:rPr>
        <w:drawing>
          <wp:anchor distT="0" distB="0" distL="0" distR="0" simplePos="0" relativeHeight="251083264" behindDoc="0" locked="0" layoutInCell="1" allowOverlap="1" wp14:anchorId="5A166D65" wp14:editId="5A166D66">
            <wp:simplePos x="0" y="0"/>
            <wp:positionH relativeFrom="page">
              <wp:posOffset>6256091</wp:posOffset>
            </wp:positionH>
            <wp:positionV relativeFrom="page">
              <wp:posOffset>4120862</wp:posOffset>
            </wp:positionV>
            <wp:extent cx="199160" cy="80772"/>
            <wp:effectExtent l="0" t="0" r="0" b="0"/>
            <wp:wrapNone/>
            <wp:docPr id="251" name="image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227.png"/>
                    <pic:cNvPicPr/>
                  </pic:nvPicPr>
                  <pic:blipFill>
                    <a:blip r:embed="rId213" cstate="print"/>
                    <a:stretch>
                      <a:fillRect/>
                    </a:stretch>
                  </pic:blipFill>
                  <pic:spPr>
                    <a:xfrm>
                      <a:off x="0" y="0"/>
                      <a:ext cx="199160" cy="80772"/>
                    </a:xfrm>
                    <a:prstGeom prst="rect">
                      <a:avLst/>
                    </a:prstGeom>
                  </pic:spPr>
                </pic:pic>
              </a:graphicData>
            </a:graphic>
          </wp:anchor>
        </w:drawing>
      </w:r>
      <w:r>
        <w:rPr>
          <w:noProof/>
        </w:rPr>
        <w:drawing>
          <wp:anchor distT="0" distB="0" distL="0" distR="0" simplePos="0" relativeHeight="251084288" behindDoc="0" locked="0" layoutInCell="1" allowOverlap="1" wp14:anchorId="5A166D67" wp14:editId="5A166D68">
            <wp:simplePos x="0" y="0"/>
            <wp:positionH relativeFrom="page">
              <wp:posOffset>6256079</wp:posOffset>
            </wp:positionH>
            <wp:positionV relativeFrom="page">
              <wp:posOffset>4503857</wp:posOffset>
            </wp:positionV>
            <wp:extent cx="201467" cy="138112"/>
            <wp:effectExtent l="0" t="0" r="0" b="0"/>
            <wp:wrapNone/>
            <wp:docPr id="253" name="image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228.png"/>
                    <pic:cNvPicPr/>
                  </pic:nvPicPr>
                  <pic:blipFill>
                    <a:blip r:embed="rId214" cstate="print"/>
                    <a:stretch>
                      <a:fillRect/>
                    </a:stretch>
                  </pic:blipFill>
                  <pic:spPr>
                    <a:xfrm>
                      <a:off x="0" y="0"/>
                      <a:ext cx="201467" cy="138112"/>
                    </a:xfrm>
                    <a:prstGeom prst="rect">
                      <a:avLst/>
                    </a:prstGeom>
                  </pic:spPr>
                </pic:pic>
              </a:graphicData>
            </a:graphic>
          </wp:anchor>
        </w:drawing>
      </w:r>
      <w:r w:rsidR="00DB0AF0">
        <w:pict w14:anchorId="5A166D69">
          <v:rect id="_x0000_s5496" style="position:absolute;margin-left:487.85pt;margin-top:348.75pt;width:28.05pt;height:.45pt;z-index:251501056;mso-position-horizontal-relative:page;mso-position-vertical-relative:page" fillcolor="#9fa0a0" stroked="f">
            <w10:wrap anchorx="page" anchory="page"/>
          </v:rect>
        </w:pict>
      </w:r>
      <w:r>
        <w:rPr>
          <w:noProof/>
        </w:rPr>
        <w:drawing>
          <wp:anchor distT="0" distB="0" distL="0" distR="0" simplePos="0" relativeHeight="251085312" behindDoc="0" locked="0" layoutInCell="1" allowOverlap="1" wp14:anchorId="5A166D6A" wp14:editId="5A166D6B">
            <wp:simplePos x="0" y="0"/>
            <wp:positionH relativeFrom="page">
              <wp:posOffset>6250762</wp:posOffset>
            </wp:positionH>
            <wp:positionV relativeFrom="page">
              <wp:posOffset>4909369</wp:posOffset>
            </wp:positionV>
            <wp:extent cx="206187" cy="140017"/>
            <wp:effectExtent l="0" t="0" r="0" b="0"/>
            <wp:wrapNone/>
            <wp:docPr id="255" name="image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229.png"/>
                    <pic:cNvPicPr/>
                  </pic:nvPicPr>
                  <pic:blipFill>
                    <a:blip r:embed="rId215" cstate="print"/>
                    <a:stretch>
                      <a:fillRect/>
                    </a:stretch>
                  </pic:blipFill>
                  <pic:spPr>
                    <a:xfrm>
                      <a:off x="0" y="0"/>
                      <a:ext cx="206187" cy="140017"/>
                    </a:xfrm>
                    <a:prstGeom prst="rect">
                      <a:avLst/>
                    </a:prstGeom>
                  </pic:spPr>
                </pic:pic>
              </a:graphicData>
            </a:graphic>
          </wp:anchor>
        </w:drawing>
      </w:r>
      <w:r w:rsidR="00DB0AF0">
        <w:pict w14:anchorId="5A166D6C">
          <v:rect id="_x0000_s5495" style="position:absolute;margin-left:487.85pt;margin-top:380.4pt;width:28.05pt;height:.45pt;z-index:251502080;mso-position-horizontal-relative:page;mso-position-vertical-relative:page" fillcolor="#9fa0a0" stroked="f">
            <w10:wrap anchorx="page" anchory="page"/>
          </v:rect>
        </w:pict>
      </w:r>
      <w:r>
        <w:rPr>
          <w:noProof/>
        </w:rPr>
        <w:drawing>
          <wp:anchor distT="0" distB="0" distL="0" distR="0" simplePos="0" relativeHeight="251086336" behindDoc="0" locked="0" layoutInCell="1" allowOverlap="1" wp14:anchorId="5A166D6D" wp14:editId="5A166D6E">
            <wp:simplePos x="0" y="0"/>
            <wp:positionH relativeFrom="page">
              <wp:posOffset>6256087</wp:posOffset>
            </wp:positionH>
            <wp:positionV relativeFrom="page">
              <wp:posOffset>5303268</wp:posOffset>
            </wp:positionV>
            <wp:extent cx="199997" cy="152400"/>
            <wp:effectExtent l="0" t="0" r="0" b="0"/>
            <wp:wrapNone/>
            <wp:docPr id="257" name="image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230.png"/>
                    <pic:cNvPicPr/>
                  </pic:nvPicPr>
                  <pic:blipFill>
                    <a:blip r:embed="rId216" cstate="print"/>
                    <a:stretch>
                      <a:fillRect/>
                    </a:stretch>
                  </pic:blipFill>
                  <pic:spPr>
                    <a:xfrm>
                      <a:off x="0" y="0"/>
                      <a:ext cx="199997" cy="152400"/>
                    </a:xfrm>
                    <a:prstGeom prst="rect">
                      <a:avLst/>
                    </a:prstGeom>
                  </pic:spPr>
                </pic:pic>
              </a:graphicData>
            </a:graphic>
          </wp:anchor>
        </w:drawing>
      </w:r>
      <w:r w:rsidR="00DB0AF0">
        <w:pict w14:anchorId="5A166D6F">
          <v:rect id="_x0000_s5494" style="position:absolute;margin-left:487.85pt;margin-top:412.05pt;width:28.05pt;height:.45pt;z-index:251503104;mso-position-horizontal-relative:page;mso-position-vertical-relative:page" fillcolor="#9fa0a0" stroked="f">
            <w10:wrap anchorx="page" anchory="page"/>
          </v:rect>
        </w:pict>
      </w:r>
      <w:r>
        <w:rPr>
          <w:noProof/>
        </w:rPr>
        <w:drawing>
          <wp:anchor distT="0" distB="0" distL="0" distR="0" simplePos="0" relativeHeight="251087360" behindDoc="0" locked="0" layoutInCell="1" allowOverlap="1" wp14:anchorId="5A166D70" wp14:editId="5A166D71">
            <wp:simplePos x="0" y="0"/>
            <wp:positionH relativeFrom="page">
              <wp:posOffset>6250755</wp:posOffset>
            </wp:positionH>
            <wp:positionV relativeFrom="page">
              <wp:posOffset>5711361</wp:posOffset>
            </wp:positionV>
            <wp:extent cx="201626" cy="138112"/>
            <wp:effectExtent l="0" t="0" r="0" b="0"/>
            <wp:wrapNone/>
            <wp:docPr id="259" name="image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231.png"/>
                    <pic:cNvPicPr/>
                  </pic:nvPicPr>
                  <pic:blipFill>
                    <a:blip r:embed="rId217" cstate="print"/>
                    <a:stretch>
                      <a:fillRect/>
                    </a:stretch>
                  </pic:blipFill>
                  <pic:spPr>
                    <a:xfrm>
                      <a:off x="0" y="0"/>
                      <a:ext cx="201626" cy="138112"/>
                    </a:xfrm>
                    <a:prstGeom prst="rect">
                      <a:avLst/>
                    </a:prstGeom>
                  </pic:spPr>
                </pic:pic>
              </a:graphicData>
            </a:graphic>
          </wp:anchor>
        </w:drawing>
      </w:r>
      <w:r w:rsidR="00DB0AF0">
        <w:pict w14:anchorId="5A166D72">
          <v:rect id="_x0000_s5493" style="position:absolute;margin-left:487.85pt;margin-top:443.7pt;width:28.05pt;height:.45pt;z-index:251504128;mso-position-horizontal-relative:page;mso-position-vertical-relative:page" fillcolor="#9fa0a0" stroked="f">
            <w10:wrap anchorx="page" anchory="page"/>
          </v:rect>
        </w:pict>
      </w:r>
      <w:r w:rsidR="00DB0AF0">
        <w:pict w14:anchorId="5A166D73">
          <v:group id="_x0000_s5490" style="position:absolute;margin-left:487.85pt;margin-top:107.35pt;width:28.05pt;height:10.8pt;z-index:251505152;mso-position-horizontal-relative:page;mso-position-vertical-relative:page" coordorigin="9757,2147" coordsize="561,216">
            <v:shape id="_x0000_s5492" type="#_x0000_t75" style="position:absolute;left:9931;top:2146;width:163;height:163">
              <v:imagedata r:id="rId218" o:title=""/>
            </v:shape>
            <v:rect id="_x0000_s5491" style="position:absolute;left:9757;top:2352;width:561;height:9" fillcolor="#9fa0a0" stroked="f"/>
            <w10:wrap anchorx="page" anchory="page"/>
          </v:group>
        </w:pict>
      </w:r>
      <w:r>
        <w:rPr>
          <w:noProof/>
        </w:rPr>
        <w:drawing>
          <wp:anchor distT="0" distB="0" distL="0" distR="0" simplePos="0" relativeHeight="251088384" behindDoc="0" locked="0" layoutInCell="1" allowOverlap="1" wp14:anchorId="5A166D74" wp14:editId="5A166D75">
            <wp:simplePos x="0" y="0"/>
            <wp:positionH relativeFrom="page">
              <wp:posOffset>6256091</wp:posOffset>
            </wp:positionH>
            <wp:positionV relativeFrom="page">
              <wp:posOffset>1587949</wp:posOffset>
            </wp:positionV>
            <wp:extent cx="199630" cy="80962"/>
            <wp:effectExtent l="0" t="0" r="0" b="0"/>
            <wp:wrapNone/>
            <wp:docPr id="261" name="image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233.png"/>
                    <pic:cNvPicPr/>
                  </pic:nvPicPr>
                  <pic:blipFill>
                    <a:blip r:embed="rId219" cstate="print"/>
                    <a:stretch>
                      <a:fillRect/>
                    </a:stretch>
                  </pic:blipFill>
                  <pic:spPr>
                    <a:xfrm>
                      <a:off x="0" y="0"/>
                      <a:ext cx="199630" cy="80962"/>
                    </a:xfrm>
                    <a:prstGeom prst="rect">
                      <a:avLst/>
                    </a:prstGeom>
                  </pic:spPr>
                </pic:pic>
              </a:graphicData>
            </a:graphic>
          </wp:anchor>
        </w:drawing>
      </w:r>
      <w:r>
        <w:rPr>
          <w:noProof/>
        </w:rPr>
        <w:drawing>
          <wp:anchor distT="0" distB="0" distL="0" distR="0" simplePos="0" relativeHeight="251089408" behindDoc="0" locked="0" layoutInCell="1" allowOverlap="1" wp14:anchorId="5A166D76" wp14:editId="5A166D77">
            <wp:simplePos x="0" y="0"/>
            <wp:positionH relativeFrom="page">
              <wp:posOffset>6256079</wp:posOffset>
            </wp:positionH>
            <wp:positionV relativeFrom="page">
              <wp:posOffset>1970946</wp:posOffset>
            </wp:positionV>
            <wp:extent cx="201467" cy="138112"/>
            <wp:effectExtent l="0" t="0" r="0" b="0"/>
            <wp:wrapNone/>
            <wp:docPr id="263" name="image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234.png"/>
                    <pic:cNvPicPr/>
                  </pic:nvPicPr>
                  <pic:blipFill>
                    <a:blip r:embed="rId220" cstate="print"/>
                    <a:stretch>
                      <a:fillRect/>
                    </a:stretch>
                  </pic:blipFill>
                  <pic:spPr>
                    <a:xfrm>
                      <a:off x="0" y="0"/>
                      <a:ext cx="201467" cy="138112"/>
                    </a:xfrm>
                    <a:prstGeom prst="rect">
                      <a:avLst/>
                    </a:prstGeom>
                  </pic:spPr>
                </pic:pic>
              </a:graphicData>
            </a:graphic>
          </wp:anchor>
        </w:drawing>
      </w:r>
      <w:r w:rsidR="00DB0AF0">
        <w:pict w14:anchorId="5A166D78">
          <v:rect id="_x0000_s5489" style="position:absolute;margin-left:487.85pt;margin-top:149.3pt;width:28.05pt;height:.45pt;z-index:251506176;mso-position-horizontal-relative:page;mso-position-vertical-relative:page" fillcolor="#9fa0a0" stroked="f">
            <w10:wrap anchorx="page" anchory="page"/>
          </v:rect>
        </w:pict>
      </w:r>
      <w:r>
        <w:rPr>
          <w:noProof/>
        </w:rPr>
        <w:drawing>
          <wp:anchor distT="0" distB="0" distL="0" distR="0" simplePos="0" relativeHeight="251090432" behindDoc="0" locked="0" layoutInCell="1" allowOverlap="1" wp14:anchorId="5A166D79" wp14:editId="5A166D7A">
            <wp:simplePos x="0" y="0"/>
            <wp:positionH relativeFrom="page">
              <wp:posOffset>6250762</wp:posOffset>
            </wp:positionH>
            <wp:positionV relativeFrom="page">
              <wp:posOffset>2376458</wp:posOffset>
            </wp:positionV>
            <wp:extent cx="206187" cy="140017"/>
            <wp:effectExtent l="0" t="0" r="0" b="0"/>
            <wp:wrapNone/>
            <wp:docPr id="265" name="image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235.png"/>
                    <pic:cNvPicPr/>
                  </pic:nvPicPr>
                  <pic:blipFill>
                    <a:blip r:embed="rId221" cstate="print"/>
                    <a:stretch>
                      <a:fillRect/>
                    </a:stretch>
                  </pic:blipFill>
                  <pic:spPr>
                    <a:xfrm>
                      <a:off x="0" y="0"/>
                      <a:ext cx="206187" cy="140017"/>
                    </a:xfrm>
                    <a:prstGeom prst="rect">
                      <a:avLst/>
                    </a:prstGeom>
                  </pic:spPr>
                </pic:pic>
              </a:graphicData>
            </a:graphic>
          </wp:anchor>
        </w:drawing>
      </w:r>
      <w:r w:rsidR="00DB0AF0">
        <w:pict w14:anchorId="5A166D7B">
          <v:rect id="_x0000_s5488" style="position:absolute;margin-left:487.85pt;margin-top:180.95pt;width:28.05pt;height:.45pt;z-index:251507200;mso-position-horizontal-relative:page;mso-position-vertical-relative:page" fillcolor="#9fa0a0" stroked="f">
            <w10:wrap anchorx="page" anchory="page"/>
          </v:rect>
        </w:pict>
      </w:r>
      <w:r w:rsidR="00DB0AF0">
        <w:pict w14:anchorId="5A166D7C">
          <v:group id="_x0000_s5483" style="position:absolute;margin-left:487.85pt;margin-top:538.7pt;width:28.05pt;height:31.7pt;z-index:251508224;mso-position-horizontal-relative:page;mso-position-vertical-relative:page" coordorigin="9757,10774" coordsize="561,634">
            <v:rect id="_x0000_s5487" style="position:absolute;left:9757;top:10774;width:561;height:634" fillcolor="#9fa0a0" stroked="f"/>
            <v:rect id="_x0000_s5486" style="position:absolute;left:9923;top:10812;width:151;height:18" stroked="f"/>
            <v:shape id="_x0000_s5485" type="#_x0000_t75" style="position:absolute;left:9917;top:10867;width:163;height:128">
              <v:imagedata r:id="rId222" o:title=""/>
            </v:shape>
            <v:shape id="_x0000_s5484" type="#_x0000_t75" style="position:absolute;left:9923;top:11030;width:151;height:358">
              <v:imagedata r:id="rId223" o:title=""/>
            </v:shape>
            <w10:wrap anchorx="page" anchory="page"/>
          </v:group>
        </w:pict>
      </w:r>
      <w:r>
        <w:rPr>
          <w:noProof/>
        </w:rPr>
        <w:drawing>
          <wp:anchor distT="0" distB="0" distL="0" distR="0" simplePos="0" relativeHeight="251091456" behindDoc="0" locked="0" layoutInCell="1" allowOverlap="1" wp14:anchorId="5A166D7D" wp14:editId="5A166D7E">
            <wp:simplePos x="0" y="0"/>
            <wp:positionH relativeFrom="page">
              <wp:posOffset>6309334</wp:posOffset>
            </wp:positionH>
            <wp:positionV relativeFrom="page">
              <wp:posOffset>6514528</wp:posOffset>
            </wp:positionV>
            <wp:extent cx="100242" cy="100012"/>
            <wp:effectExtent l="0" t="0" r="0" b="0"/>
            <wp:wrapNone/>
            <wp:docPr id="267" name="image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238.png"/>
                    <pic:cNvPicPr/>
                  </pic:nvPicPr>
                  <pic:blipFill>
                    <a:blip r:embed="rId224" cstate="print"/>
                    <a:stretch>
                      <a:fillRect/>
                    </a:stretch>
                  </pic:blipFill>
                  <pic:spPr>
                    <a:xfrm>
                      <a:off x="0" y="0"/>
                      <a:ext cx="100242" cy="100012"/>
                    </a:xfrm>
                    <a:prstGeom prst="rect">
                      <a:avLst/>
                    </a:prstGeom>
                  </pic:spPr>
                </pic:pic>
              </a:graphicData>
            </a:graphic>
          </wp:anchor>
        </w:drawing>
      </w:r>
      <w:r>
        <w:rPr>
          <w:noProof/>
        </w:rPr>
        <w:drawing>
          <wp:anchor distT="0" distB="0" distL="0" distR="0" simplePos="0" relativeHeight="251092480" behindDoc="0" locked="0" layoutInCell="1" allowOverlap="1" wp14:anchorId="5A166D7F" wp14:editId="5A166D80">
            <wp:simplePos x="0" y="0"/>
            <wp:positionH relativeFrom="page">
              <wp:posOffset>6309555</wp:posOffset>
            </wp:positionH>
            <wp:positionV relativeFrom="page">
              <wp:posOffset>6669033</wp:posOffset>
            </wp:positionV>
            <wp:extent cx="99698" cy="102012"/>
            <wp:effectExtent l="0" t="0" r="0" b="0"/>
            <wp:wrapNone/>
            <wp:docPr id="269" name="image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239.png"/>
                    <pic:cNvPicPr/>
                  </pic:nvPicPr>
                  <pic:blipFill>
                    <a:blip r:embed="rId225" cstate="print"/>
                    <a:stretch>
                      <a:fillRect/>
                    </a:stretch>
                  </pic:blipFill>
                  <pic:spPr>
                    <a:xfrm>
                      <a:off x="0" y="0"/>
                      <a:ext cx="99698" cy="102012"/>
                    </a:xfrm>
                    <a:prstGeom prst="rect">
                      <a:avLst/>
                    </a:prstGeom>
                  </pic:spPr>
                </pic:pic>
              </a:graphicData>
            </a:graphic>
          </wp:anchor>
        </w:drawing>
      </w:r>
      <w:r w:rsidR="00DB0AF0">
        <w:pict w14:anchorId="5A166D81">
          <v:rect id="_x0000_s5482" style="position:absolute;margin-left:487.85pt;margin-top:506.85pt;width:28.05pt;height:.45pt;z-index:251509248;mso-position-horizontal-relative:page;mso-position-vertical-relative:page" fillcolor="#9fa0a0" stroked="f">
            <w10:wrap anchorx="page" anchory="page"/>
          </v:rect>
        </w:pict>
      </w:r>
      <w:r w:rsidR="00DB0AF0">
        <w:pict w14:anchorId="5A166D82">
          <v:rect id="_x0000_s5481" style="position:absolute;margin-left:487.85pt;margin-top:475.2pt;width:28.05pt;height:.45pt;z-index:251510272;mso-position-horizontal-relative:page;mso-position-vertical-relative:page" fillcolor="#9fa0a0" stroked="f">
            <w10:wrap anchorx="page" anchory="page"/>
          </v:rect>
        </w:pict>
      </w:r>
      <w:r w:rsidR="00DB0AF0">
        <w:pict w14:anchorId="5A166D83">
          <v:rect id="_x0000_s5480" style="position:absolute;margin-left:43.35pt;margin-top:57.5pt;width:415.05pt;height:627.65pt;z-index:-251233792;mso-position-horizontal-relative:page;mso-position-vertical-relative:page" filled="f" strokecolor="#0068b7" strokeweight=".57292mm">
            <w10:wrap anchorx="page" anchory="page"/>
          </v:rect>
        </w:pict>
      </w:r>
      <w:r w:rsidR="00DB0AF0">
        <w:pict w14:anchorId="5A166D84">
          <v:shape id="_x0000_s5479" type="#_x0000_t202" style="position:absolute;margin-left:492.95pt;margin-top:475.75pt;width:15.85pt;height:30.8pt;z-index:251511296;mso-position-horizontal-relative:page;mso-position-vertical-relative:page" filled="f" stroked="f">
            <v:textbox style="layout-flow:vertical" inset="0,0,0,0">
              <w:txbxContent>
                <w:p w14:paraId="5A1675E1" w14:textId="77777777" w:rsidR="00A63000" w:rsidRDefault="00521D34">
                  <w:pPr>
                    <w:spacing w:before="55"/>
                    <w:ind w:left="20"/>
                    <w:rPr>
                      <w:rFonts w:ascii="SimSun" w:eastAsia="SimSun"/>
                      <w:sz w:val="18"/>
                    </w:rPr>
                  </w:pPr>
                  <w:r>
                    <w:rPr>
                      <w:rFonts w:ascii="SimSun" w:eastAsia="SimSun" w:hint="eastAsia"/>
                      <w:color w:val="9FA0A0"/>
                      <w:spacing w:val="-6"/>
                      <w:w w:val="85"/>
                      <w:sz w:val="18"/>
                    </w:rPr>
                    <w:t>参考情報</w:t>
                  </w:r>
                </w:p>
              </w:txbxContent>
            </v:textbox>
            <w10:wrap anchorx="page" anchory="page"/>
          </v:shape>
        </w:pict>
      </w:r>
    </w:p>
    <w:tbl>
      <w:tblPr>
        <w:tblStyle w:val="TableNormal"/>
        <w:tblW w:w="0" w:type="auto"/>
        <w:tblInd w:w="955" w:type="dxa"/>
        <w:tblBorders>
          <w:top w:val="single" w:sz="8" w:space="0" w:color="0068B7"/>
          <w:left w:val="single" w:sz="8" w:space="0" w:color="0068B7"/>
          <w:bottom w:val="single" w:sz="8" w:space="0" w:color="0068B7"/>
          <w:right w:val="single" w:sz="8" w:space="0" w:color="0068B7"/>
          <w:insideH w:val="single" w:sz="8" w:space="0" w:color="0068B7"/>
          <w:insideV w:val="single" w:sz="8" w:space="0" w:color="0068B7"/>
        </w:tblBorders>
        <w:tblLayout w:type="fixed"/>
        <w:tblLook w:val="01E0" w:firstRow="1" w:lastRow="1" w:firstColumn="1" w:lastColumn="1" w:noHBand="0" w:noVBand="0"/>
      </w:tblPr>
      <w:tblGrid>
        <w:gridCol w:w="8148"/>
      </w:tblGrid>
      <w:tr w:rsidR="00A63000" w14:paraId="5A1652C0" w14:textId="77777777">
        <w:trPr>
          <w:trHeight w:val="4173"/>
        </w:trPr>
        <w:tc>
          <w:tcPr>
            <w:tcW w:w="8148" w:type="dxa"/>
            <w:shd w:val="clear" w:color="auto" w:fill="EFEFEF"/>
          </w:tcPr>
          <w:p w14:paraId="5A1652BE" w14:textId="77777777" w:rsidR="00A63000" w:rsidRDefault="00A63000">
            <w:pPr>
              <w:pStyle w:val="TableParagraph"/>
              <w:spacing w:before="18"/>
              <w:rPr>
                <w:rFonts w:ascii="A-OTF UD新丸ゴ Pr6N L"/>
                <w:sz w:val="60"/>
              </w:rPr>
            </w:pPr>
          </w:p>
          <w:p w14:paraId="5A1652BF" w14:textId="77777777" w:rsidR="00A63000" w:rsidRDefault="00521D34">
            <w:pPr>
              <w:pStyle w:val="TableParagraph"/>
              <w:ind w:left="1053" w:right="1038"/>
              <w:jc w:val="center"/>
              <w:rPr>
                <w:rFonts w:ascii="源ノ角ゴシック Code JP R" w:eastAsia="源ノ角ゴシック Code JP R"/>
                <w:b/>
                <w:sz w:val="59"/>
              </w:rPr>
            </w:pPr>
            <w:r>
              <w:rPr>
                <w:rFonts w:ascii="源ノ角ゴシック Code JP R" w:eastAsia="源ノ角ゴシック Code JP R" w:hint="eastAsia"/>
                <w:b/>
                <w:color w:val="0068B7"/>
                <w:spacing w:val="-122"/>
                <w:sz w:val="59"/>
              </w:rPr>
              <w:t xml:space="preserve">第 </w:t>
            </w:r>
            <w:r>
              <w:rPr>
                <w:rFonts w:ascii="源ノ角ゴシック Code JP R" w:eastAsia="源ノ角ゴシック Code JP R" w:hint="eastAsia"/>
                <w:b/>
                <w:color w:val="0068B7"/>
                <w:sz w:val="59"/>
              </w:rPr>
              <w:t>2</w:t>
            </w:r>
            <w:r>
              <w:rPr>
                <w:rFonts w:ascii="源ノ角ゴシック Code JP R" w:eastAsia="源ノ角ゴシック Code JP R" w:hint="eastAsia"/>
                <w:b/>
                <w:color w:val="0068B7"/>
                <w:spacing w:val="-6"/>
                <w:sz w:val="59"/>
              </w:rPr>
              <w:t xml:space="preserve"> 部 実践編</w:t>
            </w:r>
          </w:p>
        </w:tc>
      </w:tr>
      <w:tr w:rsidR="00A63000" w14:paraId="5A1652C4" w14:textId="77777777">
        <w:trPr>
          <w:trHeight w:val="2258"/>
        </w:trPr>
        <w:tc>
          <w:tcPr>
            <w:tcW w:w="8148" w:type="dxa"/>
          </w:tcPr>
          <w:p w14:paraId="5A1652C1" w14:textId="77777777" w:rsidR="00A63000" w:rsidRDefault="00A63000">
            <w:pPr>
              <w:pStyle w:val="TableParagraph"/>
              <w:spacing w:before="6"/>
              <w:rPr>
                <w:rFonts w:ascii="A-OTF UD新丸ゴ Pr6N L"/>
                <w:sz w:val="25"/>
              </w:rPr>
            </w:pPr>
          </w:p>
          <w:p w14:paraId="5A1652C2" w14:textId="77777777" w:rsidR="00A63000" w:rsidRDefault="00521D34">
            <w:pPr>
              <w:pStyle w:val="TableParagraph"/>
              <w:spacing w:line="153" w:lineRule="auto"/>
              <w:ind w:left="1184" w:right="1185"/>
              <w:jc w:val="center"/>
              <w:rPr>
                <w:rFonts w:ascii="A-OTF UD新ゴ Pr6N L" w:eastAsia="A-OTF UD新ゴ Pr6N L"/>
                <w:sz w:val="28"/>
              </w:rPr>
            </w:pPr>
            <w:r>
              <w:rPr>
                <w:rFonts w:ascii="A-OTF UD新ゴ Pr6N L" w:eastAsia="A-OTF UD新ゴ Pr6N L" w:hint="eastAsia"/>
                <w:color w:val="0068B7"/>
                <w:spacing w:val="-13"/>
                <w:sz w:val="28"/>
              </w:rPr>
              <w:t>実践編では、情報セキュリティ対策を実践する</w:t>
            </w:r>
            <w:r>
              <w:rPr>
                <w:rFonts w:ascii="A-OTF UD新ゴ Pr6N L" w:eastAsia="A-OTF UD新ゴ Pr6N L" w:hint="eastAsia"/>
                <w:color w:val="0068B7"/>
                <w:spacing w:val="-9"/>
                <w:sz w:val="28"/>
              </w:rPr>
              <w:t>責任者・担当者を対象に、</w:t>
            </w:r>
          </w:p>
          <w:p w14:paraId="5A1652C3" w14:textId="77777777" w:rsidR="00A63000" w:rsidRDefault="00521D34">
            <w:pPr>
              <w:pStyle w:val="TableParagraph"/>
              <w:spacing w:line="483" w:lineRule="exact"/>
              <w:ind w:left="1176" w:right="1036"/>
              <w:jc w:val="center"/>
              <w:rPr>
                <w:rFonts w:ascii="A-OTF UD新ゴ Pr6N L" w:eastAsia="A-OTF UD新ゴ Pr6N L"/>
                <w:sz w:val="28"/>
              </w:rPr>
            </w:pPr>
            <w:r>
              <w:rPr>
                <w:rFonts w:ascii="A-OTF UD新ゴ Pr6N L" w:eastAsia="A-OTF UD新ゴ Pr6N L" w:hint="eastAsia"/>
                <w:color w:val="0068B7"/>
                <w:sz w:val="28"/>
              </w:rPr>
              <w:t>実務的な進め方について説明します。</w:t>
            </w:r>
          </w:p>
        </w:tc>
      </w:tr>
      <w:tr w:rsidR="00A63000" w14:paraId="5A1652C9" w14:textId="77777777">
        <w:trPr>
          <w:trHeight w:val="5907"/>
        </w:trPr>
        <w:tc>
          <w:tcPr>
            <w:tcW w:w="8148" w:type="dxa"/>
          </w:tcPr>
          <w:p w14:paraId="5A1652C5" w14:textId="77777777" w:rsidR="00A63000" w:rsidRDefault="00A63000">
            <w:pPr>
              <w:pStyle w:val="TableParagraph"/>
              <w:rPr>
                <w:rFonts w:ascii="A-OTF UD新丸ゴ Pr6N L"/>
                <w:sz w:val="20"/>
              </w:rPr>
            </w:pPr>
          </w:p>
          <w:p w14:paraId="5A1652C6" w14:textId="77777777" w:rsidR="00A63000" w:rsidRDefault="00A63000">
            <w:pPr>
              <w:pStyle w:val="TableParagraph"/>
              <w:rPr>
                <w:rFonts w:ascii="A-OTF UD新丸ゴ Pr6N L"/>
                <w:sz w:val="20"/>
              </w:rPr>
            </w:pPr>
          </w:p>
          <w:p w14:paraId="5A1652C7" w14:textId="77777777" w:rsidR="00A63000" w:rsidRDefault="00A63000">
            <w:pPr>
              <w:pStyle w:val="TableParagraph"/>
              <w:spacing w:before="2"/>
              <w:rPr>
                <w:rFonts w:ascii="A-OTF UD新丸ゴ Pr6N L"/>
                <w:sz w:val="19"/>
              </w:rPr>
            </w:pPr>
          </w:p>
          <w:p w14:paraId="5A1652C8" w14:textId="77777777" w:rsidR="00A63000" w:rsidRDefault="00521D34">
            <w:pPr>
              <w:pStyle w:val="TableParagraph"/>
              <w:ind w:left="31" w:right="-58"/>
              <w:rPr>
                <w:rFonts w:ascii="A-OTF UD新丸ゴ Pr6N L"/>
                <w:sz w:val="20"/>
              </w:rPr>
            </w:pPr>
            <w:r>
              <w:rPr>
                <w:rFonts w:ascii="A-OTF UD新丸ゴ Pr6N L"/>
                <w:noProof/>
                <w:sz w:val="20"/>
              </w:rPr>
              <w:drawing>
                <wp:inline distT="0" distB="0" distL="0" distR="0" wp14:anchorId="5A166D85" wp14:editId="5A166D86">
                  <wp:extent cx="5148285" cy="2171700"/>
                  <wp:effectExtent l="0" t="0" r="0" b="0"/>
                  <wp:docPr id="271" name="image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240.png"/>
                          <pic:cNvPicPr/>
                        </pic:nvPicPr>
                        <pic:blipFill>
                          <a:blip r:embed="rId226" cstate="print"/>
                          <a:stretch>
                            <a:fillRect/>
                          </a:stretch>
                        </pic:blipFill>
                        <pic:spPr>
                          <a:xfrm>
                            <a:off x="0" y="0"/>
                            <a:ext cx="5148285" cy="2171700"/>
                          </a:xfrm>
                          <a:prstGeom prst="rect">
                            <a:avLst/>
                          </a:prstGeom>
                        </pic:spPr>
                      </pic:pic>
                    </a:graphicData>
                  </a:graphic>
                </wp:inline>
              </w:drawing>
            </w:r>
          </w:p>
        </w:tc>
      </w:tr>
    </w:tbl>
    <w:p w14:paraId="5A1652CA" w14:textId="77777777" w:rsidR="00A63000" w:rsidRDefault="00A63000">
      <w:pPr>
        <w:rPr>
          <w:sz w:val="20"/>
        </w:rPr>
        <w:sectPr w:rsidR="00A63000">
          <w:pgSz w:w="10320" w:h="14580"/>
          <w:pgMar w:top="620" w:right="0" w:bottom="640" w:left="0" w:header="0" w:footer="458" w:gutter="0"/>
          <w:cols w:space="720"/>
        </w:sectPr>
      </w:pPr>
    </w:p>
    <w:p w14:paraId="5A1652CB" w14:textId="77777777" w:rsidR="00A63000" w:rsidRDefault="00A63000">
      <w:pPr>
        <w:spacing w:before="4"/>
        <w:rPr>
          <w:sz w:val="17"/>
        </w:rPr>
      </w:pPr>
    </w:p>
    <w:p w14:paraId="5A1652CC" w14:textId="77777777" w:rsidR="00A63000" w:rsidRDefault="00DB0AF0">
      <w:pPr>
        <w:pStyle w:val="6"/>
        <w:tabs>
          <w:tab w:val="left" w:pos="8617"/>
        </w:tabs>
        <w:jc w:val="center"/>
      </w:pPr>
      <w:r>
        <w:pict w14:anchorId="5A166D87">
          <v:shape id="_x0000_s5478" style="position:absolute;left:0;text-align:left;margin-left:56.7pt;margin-top:39.95pt;width:416.7pt;height:.1pt;z-index:-251109888;mso-wrap-distance-left:0;mso-wrap-distance-right:0;mso-position-horizontal-relative:page" coordorigin="1134,799" coordsize="8334,0" path="m1134,799r8334,e" filled="f" strokecolor="#0068b7" strokeweight=".24836mm">
            <v:path arrowok="t"/>
            <w10:wrap type="topAndBottom" anchorx="page"/>
          </v:shape>
        </w:pict>
      </w:r>
      <w:r>
        <w:pict w14:anchorId="5A166D88">
          <v:group id="_x0000_s5473" style="position:absolute;left:0;text-align:left;margin-left:0;margin-top:4pt;width:29.7pt;height:29.35pt;z-index:251513344;mso-position-horizontal-relative:page" coordorigin=",80" coordsize="594,587">
            <v:rect id="_x0000_s5477" style="position:absolute;top:80;width:594;height:9" fillcolor="#9fa0a0" stroked="f"/>
            <v:shape id="_x0000_s5476" type="#_x0000_t75" style="position:absolute;left:154;top:143;width:137;height:116">
              <v:imagedata r:id="rId227" o:title=""/>
            </v:shape>
            <v:shape id="_x0000_s5475" type="#_x0000_t75" style="position:absolute;left:153;top:294;width:140;height:373">
              <v:imagedata r:id="rId228" o:title=""/>
            </v:shape>
            <v:shape id="_x0000_s5474" type="#_x0000_t202" style="position:absolute;top:80;width:594;height:587" filled="f" stroked="f">
              <v:textbox inset="0,0,0,0">
                <w:txbxContent>
                  <w:p w14:paraId="5A1675E2" w14:textId="77777777" w:rsidR="00A63000" w:rsidRDefault="00521D34">
                    <w:pPr>
                      <w:tabs>
                        <w:tab w:val="left" w:pos="593"/>
                      </w:tabs>
                      <w:spacing w:before="122"/>
                      <w:ind w:right="-15"/>
                      <w:rPr>
                        <w:rFonts w:ascii="Times New Roman"/>
                        <w:sz w:val="37"/>
                      </w:rPr>
                    </w:pPr>
                    <w:r>
                      <w:rPr>
                        <w:rFonts w:ascii="Times New Roman"/>
                        <w:color w:val="FFFFFF"/>
                        <w:w w:val="101"/>
                        <w:sz w:val="37"/>
                        <w:u w:val="single" w:color="9FA0A0"/>
                      </w:rPr>
                      <w:t xml:space="preserve"> </w:t>
                    </w:r>
                    <w:r>
                      <w:rPr>
                        <w:rFonts w:ascii="Times New Roman"/>
                        <w:color w:val="FFFFFF"/>
                        <w:sz w:val="37"/>
                        <w:u w:val="single" w:color="9FA0A0"/>
                      </w:rPr>
                      <w:tab/>
                    </w:r>
                  </w:p>
                </w:txbxContent>
              </v:textbox>
            </v:shape>
            <w10:wrap anchorx="page"/>
          </v:group>
        </w:pict>
      </w:r>
      <w:r>
        <w:pict w14:anchorId="5A166D89">
          <v:group id="_x0000_s5470" style="position:absolute;left:0;text-align:left;margin-left:8pt;margin-top:38.6pt;width:8.25pt;height:14.4pt;z-index:251514368;mso-position-horizontal-relative:page" coordorigin="160,772" coordsize="165,288">
            <v:shape id="_x0000_s5472" type="#_x0000_t75" style="position:absolute;left:160;top:772;width:165;height:162">
              <v:imagedata r:id="rId229" o:title=""/>
            </v:shape>
            <v:shape id="_x0000_s5471" style="position:absolute;left:166;top:999;width:150;height:60" coordorigin="167,1000" coordsize="150,60" path="m316,1012r-13,l303,1000r-13,l290,1012r,18l167,1030r,30l316,1060r,-30l316,1012xe" fillcolor="#9fa0a0" stroked="f">
              <v:path arrowok="t"/>
            </v:shape>
            <w10:wrap anchorx="page"/>
          </v:group>
        </w:pict>
      </w:r>
      <w:r>
        <w:pict w14:anchorId="5A166D8A">
          <v:group id="_x0000_s5467" style="position:absolute;left:0;text-align:left;margin-left:0;margin-top:56.85pt;width:29.7pt;height:10.75pt;z-index:251515392;mso-position-horizontal-relative:page" coordorigin=",1137" coordsize="594,215">
            <v:shape id="_x0000_s5469" type="#_x0000_t75" style="position:absolute;left:160;top:1136;width:163;height:163">
              <v:imagedata r:id="rId230" o:title=""/>
            </v:shape>
            <v:rect id="_x0000_s5468" style="position:absolute;top:1342;width:594;height:9" fillcolor="#9fa0a0" stroked="f"/>
            <w10:wrap anchorx="page"/>
          </v:group>
        </w:pict>
      </w:r>
      <w:r>
        <w:pict w14:anchorId="5A166D8B">
          <v:group id="_x0000_s5462" style="position:absolute;left:0;text-align:left;margin-left:53.85pt;margin-top:3.25pt;width:31.2pt;height:31.2pt;z-index:251519488;mso-position-horizontal-relative:page" coordorigin="1077,65" coordsize="624,624">
            <v:shape id="_x0000_s5466" style="position:absolute;left:1079;top:66;width:563;height:563" coordorigin="1079,67" coordsize="563,563" path="m1642,67r-563,l1079,121r,509l1642,630r,-509l1642,67xe" fillcolor="#003670" stroked="f">
              <v:path arrowok="t"/>
            </v:shape>
            <v:rect id="_x0000_s5465" style="position:absolute;left:1079;top:66;width:563;height:563" filled="f" strokeweight=".07019mm"/>
            <v:rect id="_x0000_s5464" style="position:absolute;left:1133;top:121;width:567;height:567" fillcolor="#0068b7" stroked="f"/>
            <v:shape id="_x0000_s5463" type="#_x0000_t202" style="position:absolute;left:1077;top:64;width:624;height:624" filled="f" stroked="f">
              <v:textbox inset="0,0,0,0">
                <w:txbxContent>
                  <w:p w14:paraId="5A1675E3" w14:textId="77777777" w:rsidR="00A63000" w:rsidRDefault="00521D34">
                    <w:pPr>
                      <w:spacing w:line="624" w:lineRule="exact"/>
                      <w:ind w:left="216" w:right="-130"/>
                      <w:rPr>
                        <w:rFonts w:ascii="A-OTF UD新ゴ Pr6N L"/>
                        <w:sz w:val="37"/>
                      </w:rPr>
                    </w:pPr>
                    <w:r>
                      <w:rPr>
                        <w:rFonts w:ascii="A-OTF UD新ゴ Pr6N L"/>
                        <w:color w:val="FFFFFF"/>
                        <w:sz w:val="37"/>
                        <w:u w:val="single" w:color="0068B7"/>
                      </w:rPr>
                      <w:t xml:space="preserve">1 </w:t>
                    </w:r>
                    <w:r>
                      <w:rPr>
                        <w:rFonts w:ascii="A-OTF UD新ゴ Pr6N L"/>
                        <w:color w:val="FFFFFF"/>
                        <w:spacing w:val="40"/>
                        <w:sz w:val="37"/>
                        <w:u w:val="single" w:color="0068B7"/>
                      </w:rPr>
                      <w:t xml:space="preserve"> </w:t>
                    </w:r>
                  </w:p>
                </w:txbxContent>
              </v:textbox>
            </v:shape>
            <w10:wrap anchorx="page"/>
          </v:group>
        </w:pict>
      </w:r>
      <w:r w:rsidR="00521D34">
        <w:rPr>
          <w:u w:val="single" w:color="0068B7"/>
        </w:rPr>
        <w:t>実践編の進め方</w:t>
      </w:r>
      <w:r w:rsidR="00521D34">
        <w:rPr>
          <w:u w:val="single" w:color="0068B7"/>
        </w:rPr>
        <w:tab/>
      </w:r>
    </w:p>
    <w:p w14:paraId="5A1652CD" w14:textId="77777777" w:rsidR="00A63000" w:rsidRDefault="00521D34">
      <w:pPr>
        <w:spacing w:before="97" w:line="172" w:lineRule="auto"/>
        <w:ind w:left="1133" w:right="846" w:firstLine="212"/>
        <w:jc w:val="both"/>
        <w:rPr>
          <w:sz w:val="21"/>
        </w:rPr>
      </w:pPr>
      <w:r>
        <w:rPr>
          <w:spacing w:val="-16"/>
          <w:sz w:val="21"/>
        </w:rPr>
        <w:t>ここでは、経営者の指示に従い、どのように情報セキュリティ対策を実践していくかに</w:t>
      </w:r>
      <w:r>
        <w:rPr>
          <w:spacing w:val="-13"/>
          <w:sz w:val="21"/>
        </w:rPr>
        <w:t>ついて説明します。情報セキュリティ対策に組織全体で取り組むには、実行すべき対策を</w:t>
      </w:r>
      <w:r>
        <w:rPr>
          <w:spacing w:val="-11"/>
          <w:sz w:val="21"/>
        </w:rPr>
        <w:t>決めて、従業員に周知する必要があります。</w:t>
      </w:r>
    </w:p>
    <w:p w14:paraId="5A1652CE" w14:textId="77777777" w:rsidR="00A63000" w:rsidRDefault="00DB0AF0">
      <w:pPr>
        <w:spacing w:line="172" w:lineRule="auto"/>
        <w:ind w:left="1133" w:right="741" w:firstLine="211"/>
        <w:rPr>
          <w:sz w:val="21"/>
        </w:rPr>
      </w:pPr>
      <w:r>
        <w:pict w14:anchorId="5A166D8C">
          <v:group id="_x0000_s5453" style="position:absolute;left:0;text-align:left;margin-left:0;margin-top:66.45pt;width:29.7pt;height:126.45pt;z-index:251512320;mso-position-horizontal-relative:page" coordorigin=",1329" coordsize="594,2529">
            <v:rect id="_x0000_s5461" style="position:absolute;top:1329;width:594;height:2521" fillcolor="#0068b7" stroked="f"/>
            <v:shape id="_x0000_s5460" type="#_x0000_t75" style="position:absolute;left:160;top:1375;width:165;height:162">
              <v:imagedata r:id="rId231" o:title=""/>
            </v:shape>
            <v:shape id="_x0000_s5459" type="#_x0000_t75" style="position:absolute;left:166;top:1588;width:153;height:105">
              <v:imagedata r:id="rId232" o:title=""/>
            </v:shape>
            <v:shape id="_x0000_s5458" type="#_x0000_t75" style="position:absolute;left:160;top:1760;width:163;height:163">
              <v:imagedata r:id="rId233" o:title=""/>
            </v:shape>
            <v:shape id="_x0000_s5457" type="#_x0000_t75" style="position:absolute;left:191;top:2103;width:311;height:126">
              <v:imagedata r:id="rId234" o:title=""/>
            </v:shape>
            <v:rect id="_x0000_s5456" style="position:absolute;top:1955;width:594;height:9" stroked="f"/>
            <v:shape id="_x0000_s5455" style="position:absolute;top:3844;width:594;height:2" coordorigin=",3845" coordsize="594,0" path="m594,3845l,3845r594,xe" fillcolor="#9fa0a0" stroked="f">
              <v:path arrowok="t"/>
            </v:shape>
            <v:rect id="_x0000_s5454" style="position:absolute;top:3849;width:594;height:9" fillcolor="#9fa0a0" stroked="f"/>
            <w10:wrap anchorx="page"/>
          </v:group>
        </w:pict>
      </w:r>
      <w:r w:rsidR="00521D34">
        <w:rPr>
          <w:noProof/>
        </w:rPr>
        <w:drawing>
          <wp:anchor distT="0" distB="0" distL="0" distR="0" simplePos="0" relativeHeight="251093504" behindDoc="0" locked="0" layoutInCell="1" allowOverlap="1" wp14:anchorId="5A166D8D" wp14:editId="5A166D8E">
            <wp:simplePos x="0" y="0"/>
            <wp:positionH relativeFrom="page">
              <wp:posOffset>121721</wp:posOffset>
            </wp:positionH>
            <wp:positionV relativeFrom="paragraph">
              <wp:posOffset>-267390</wp:posOffset>
            </wp:positionV>
            <wp:extent cx="197154" cy="79959"/>
            <wp:effectExtent l="0" t="0" r="0" b="0"/>
            <wp:wrapNone/>
            <wp:docPr id="273" name="image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249.png"/>
                    <pic:cNvPicPr/>
                  </pic:nvPicPr>
                  <pic:blipFill>
                    <a:blip r:embed="rId235" cstate="print"/>
                    <a:stretch>
                      <a:fillRect/>
                    </a:stretch>
                  </pic:blipFill>
                  <pic:spPr>
                    <a:xfrm>
                      <a:off x="0" y="0"/>
                      <a:ext cx="197154" cy="79959"/>
                    </a:xfrm>
                    <a:prstGeom prst="rect">
                      <a:avLst/>
                    </a:prstGeom>
                  </pic:spPr>
                </pic:pic>
              </a:graphicData>
            </a:graphic>
          </wp:anchor>
        </w:drawing>
      </w:r>
      <w:r w:rsidR="00521D34">
        <w:rPr>
          <w:noProof/>
        </w:rPr>
        <w:drawing>
          <wp:anchor distT="0" distB="0" distL="0" distR="0" simplePos="0" relativeHeight="251094528" behindDoc="0" locked="0" layoutInCell="1" allowOverlap="1" wp14:anchorId="5A166D8F" wp14:editId="5A166D90">
            <wp:simplePos x="0" y="0"/>
            <wp:positionH relativeFrom="page">
              <wp:posOffset>121711</wp:posOffset>
            </wp:positionH>
            <wp:positionV relativeFrom="paragraph">
              <wp:posOffset>114446</wp:posOffset>
            </wp:positionV>
            <wp:extent cx="201117" cy="137883"/>
            <wp:effectExtent l="0" t="0" r="0" b="0"/>
            <wp:wrapNone/>
            <wp:docPr id="275" name="image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250.png"/>
                    <pic:cNvPicPr/>
                  </pic:nvPicPr>
                  <pic:blipFill>
                    <a:blip r:embed="rId236" cstate="print"/>
                    <a:stretch>
                      <a:fillRect/>
                    </a:stretch>
                  </pic:blipFill>
                  <pic:spPr>
                    <a:xfrm>
                      <a:off x="0" y="0"/>
                      <a:ext cx="201117" cy="137883"/>
                    </a:xfrm>
                    <a:prstGeom prst="rect">
                      <a:avLst/>
                    </a:prstGeom>
                  </pic:spPr>
                </pic:pic>
              </a:graphicData>
            </a:graphic>
          </wp:anchor>
        </w:drawing>
      </w:r>
      <w:r>
        <w:pict w14:anchorId="5A166D91">
          <v:rect id="_x0000_s5452" style="position:absolute;left:0;text-align:left;margin-left:0;margin-top:3.15pt;width:29.7pt;height:.45pt;z-index:251516416;mso-position-horizontal-relative:page;mso-position-vertical-relative:text" fillcolor="#9fa0a0" stroked="f">
            <w10:wrap anchorx="page"/>
          </v:rect>
        </w:pict>
      </w:r>
      <w:r w:rsidR="00521D34">
        <w:rPr>
          <w:noProof/>
        </w:rPr>
        <w:drawing>
          <wp:anchor distT="0" distB="0" distL="0" distR="0" simplePos="0" relativeHeight="251095552" behindDoc="0" locked="0" layoutInCell="1" allowOverlap="1" wp14:anchorId="5A166D92" wp14:editId="5A166D93">
            <wp:simplePos x="0" y="0"/>
            <wp:positionH relativeFrom="page">
              <wp:posOffset>116410</wp:posOffset>
            </wp:positionH>
            <wp:positionV relativeFrom="paragraph">
              <wp:posOffset>518753</wp:posOffset>
            </wp:positionV>
            <wp:extent cx="206425" cy="140182"/>
            <wp:effectExtent l="0" t="0" r="0" b="0"/>
            <wp:wrapNone/>
            <wp:docPr id="277" name="image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251.png"/>
                    <pic:cNvPicPr/>
                  </pic:nvPicPr>
                  <pic:blipFill>
                    <a:blip r:embed="rId237" cstate="print"/>
                    <a:stretch>
                      <a:fillRect/>
                    </a:stretch>
                  </pic:blipFill>
                  <pic:spPr>
                    <a:xfrm>
                      <a:off x="0" y="0"/>
                      <a:ext cx="206425" cy="140182"/>
                    </a:xfrm>
                    <a:prstGeom prst="rect">
                      <a:avLst/>
                    </a:prstGeom>
                  </pic:spPr>
                </pic:pic>
              </a:graphicData>
            </a:graphic>
          </wp:anchor>
        </w:drawing>
      </w:r>
      <w:r>
        <w:pict w14:anchorId="5A166D94">
          <v:rect id="_x0000_s5451" style="position:absolute;left:0;text-align:left;margin-left:0;margin-top:34.7pt;width:29.7pt;height:.45pt;z-index:251517440;mso-position-horizontal-relative:page;mso-position-vertical-relative:text" fillcolor="#9fa0a0" stroked="f">
            <w10:wrap anchorx="page"/>
          </v:rect>
        </w:pict>
      </w:r>
      <w:r>
        <w:pict w14:anchorId="5A166D95">
          <v:shape id="_x0000_s5450" type="#_x0000_t202" style="position:absolute;left:0;text-align:left;margin-left:4.7pt;margin-top:124.35pt;width:15.05pt;height:53.45pt;z-index:251521536;mso-position-horizontal-relative:page;mso-position-vertical-relative:text" filled="f" stroked="f">
            <v:textbox style="layout-flow:vertical" inset="0,0,0,0">
              <w:txbxContent>
                <w:p w14:paraId="5A1675E4" w14:textId="77777777" w:rsidR="00A63000" w:rsidRDefault="00521D34">
                  <w:pPr>
                    <w:spacing w:before="52"/>
                    <w:ind w:left="20"/>
                    <w:rPr>
                      <w:rFonts w:ascii="SimSun" w:eastAsia="SimSun"/>
                      <w:sz w:val="17"/>
                    </w:rPr>
                  </w:pPr>
                  <w:r>
                    <w:rPr>
                      <w:rFonts w:ascii="SimSun" w:eastAsia="SimSun" w:hint="eastAsia"/>
                      <w:color w:val="FFFFFF"/>
                      <w:spacing w:val="-5"/>
                      <w:w w:val="90"/>
                      <w:sz w:val="17"/>
                    </w:rPr>
                    <w:t>実践編の進め方</w:t>
                  </w:r>
                </w:p>
              </w:txbxContent>
            </v:textbox>
            <w10:wrap anchorx="page"/>
          </v:shape>
        </w:pict>
      </w:r>
      <w:r w:rsidR="00521D34">
        <w:rPr>
          <w:spacing w:val="-20"/>
          <w:sz w:val="21"/>
        </w:rPr>
        <w:t>しかし、こうした作業を行うには情報セキュリティに関する知識や経験が必要となるため、</w:t>
      </w:r>
      <w:r w:rsidR="00521D34">
        <w:rPr>
          <w:sz w:val="21"/>
        </w:rPr>
        <w:t>それらの知識や経験に長けた人材がいないと対策が進まなくなることも考えられます。</w:t>
      </w:r>
      <w:r w:rsidR="00521D34">
        <w:rPr>
          <w:spacing w:val="1"/>
          <w:sz w:val="21"/>
        </w:rPr>
        <w:t xml:space="preserve"> </w:t>
      </w:r>
      <w:r w:rsidR="00521D34">
        <w:rPr>
          <w:spacing w:val="-20"/>
          <w:sz w:val="21"/>
        </w:rPr>
        <w:t>そこで、本ガイドラインでは、規模の小さな企業や、これまで十分な情報セキュリティ</w:t>
      </w:r>
      <w:r w:rsidR="00521D34">
        <w:rPr>
          <w:sz w:val="21"/>
        </w:rPr>
        <w:t xml:space="preserve">   </w:t>
      </w:r>
      <w:r w:rsidR="00521D34">
        <w:rPr>
          <w:spacing w:val="67"/>
          <w:sz w:val="21"/>
        </w:rPr>
        <w:t xml:space="preserve"> </w:t>
      </w:r>
      <w:r w:rsidR="00521D34">
        <w:rPr>
          <w:spacing w:val="-8"/>
          <w:sz w:val="21"/>
        </w:rPr>
        <w:t>対策を実施してこなかった企業などを対象に、すぐにできることから開始して、段階的に</w:t>
      </w:r>
      <w:r w:rsidR="00521D34">
        <w:rPr>
          <w:spacing w:val="1"/>
          <w:sz w:val="21"/>
        </w:rPr>
        <w:t xml:space="preserve"> </w:t>
      </w:r>
      <w:r w:rsidR="00521D34">
        <w:rPr>
          <w:spacing w:val="-8"/>
          <w:sz w:val="21"/>
        </w:rPr>
        <w:t>ステップアップすることで、企業それぞれの事情に適した対策が実施できるように進め</w:t>
      </w:r>
      <w:r w:rsidR="00521D34">
        <w:rPr>
          <w:spacing w:val="78"/>
          <w:sz w:val="21"/>
        </w:rPr>
        <w:t xml:space="preserve"> </w:t>
      </w:r>
      <w:r w:rsidR="00521D34">
        <w:rPr>
          <w:spacing w:val="-13"/>
          <w:sz w:val="21"/>
        </w:rPr>
        <w:t>方を説明するとともに、実践のために各種の付録を用意しました。第１部で説明した重要</w:t>
      </w:r>
      <w:r w:rsidR="00521D34">
        <w:rPr>
          <w:spacing w:val="1"/>
          <w:sz w:val="21"/>
        </w:rPr>
        <w:t xml:space="preserve"> </w:t>
      </w:r>
      <w:r w:rsidR="00521D34">
        <w:rPr>
          <w:spacing w:val="-5"/>
          <w:sz w:val="21"/>
        </w:rPr>
        <w:t>７項目の取り組みとの対応を示した表３を参考に、自社の状況にあった進め方をしてく</w:t>
      </w:r>
      <w:r w:rsidR="00521D34">
        <w:rPr>
          <w:spacing w:val="77"/>
          <w:sz w:val="21"/>
        </w:rPr>
        <w:t xml:space="preserve"> </w:t>
      </w:r>
      <w:r w:rsidR="00521D34">
        <w:rPr>
          <w:sz w:val="21"/>
        </w:rPr>
        <w:t>ださい。</w:t>
      </w:r>
    </w:p>
    <w:p w14:paraId="5A1652CF" w14:textId="77777777" w:rsidR="00A63000" w:rsidRDefault="00521D34">
      <w:pPr>
        <w:spacing w:before="103"/>
        <w:ind w:left="1094" w:right="930"/>
        <w:jc w:val="center"/>
        <w:rPr>
          <w:rFonts w:ascii="A-OTF UD新ゴ Pr6N L" w:eastAsia="A-OTF UD新ゴ Pr6N L"/>
          <w:sz w:val="21"/>
        </w:rPr>
      </w:pPr>
      <w:r>
        <w:rPr>
          <w:rFonts w:ascii="A-OTF UD新ゴ Pr6N L" w:eastAsia="A-OTF UD新ゴ Pr6N L" w:hint="eastAsia"/>
          <w:spacing w:val="-11"/>
          <w:sz w:val="21"/>
        </w:rPr>
        <w:t>【表３】重要７項目の取り組みと実践編の対応表</w:t>
      </w:r>
    </w:p>
    <w:p w14:paraId="5A1652D0" w14:textId="77777777" w:rsidR="00A63000" w:rsidRDefault="00A63000">
      <w:pPr>
        <w:pStyle w:val="a3"/>
        <w:rPr>
          <w:rFonts w:ascii="A-OTF UD新ゴ Pr6N L"/>
        </w:rPr>
      </w:pPr>
    </w:p>
    <w:p w14:paraId="5A1652D1" w14:textId="77777777" w:rsidR="00A63000" w:rsidRDefault="00521D34">
      <w:pPr>
        <w:pStyle w:val="a3"/>
        <w:spacing w:before="20"/>
        <w:rPr>
          <w:rFonts w:ascii="A-OTF UD新ゴ Pr6N L"/>
          <w:sz w:val="11"/>
        </w:rPr>
      </w:pPr>
      <w:r>
        <w:rPr>
          <w:noProof/>
        </w:rPr>
        <w:drawing>
          <wp:anchor distT="0" distB="0" distL="0" distR="0" simplePos="0" relativeHeight="250922496" behindDoc="0" locked="0" layoutInCell="1" allowOverlap="1" wp14:anchorId="5A166D96" wp14:editId="5A166D97">
            <wp:simplePos x="0" y="0"/>
            <wp:positionH relativeFrom="page">
              <wp:posOffset>121711</wp:posOffset>
            </wp:positionH>
            <wp:positionV relativeFrom="paragraph">
              <wp:posOffset>195594</wp:posOffset>
            </wp:positionV>
            <wp:extent cx="201450" cy="138112"/>
            <wp:effectExtent l="0" t="0" r="0" b="0"/>
            <wp:wrapTopAndBottom/>
            <wp:docPr id="279" name="image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252.png"/>
                    <pic:cNvPicPr/>
                  </pic:nvPicPr>
                  <pic:blipFill>
                    <a:blip r:embed="rId238" cstate="print"/>
                    <a:stretch>
                      <a:fillRect/>
                    </a:stretch>
                  </pic:blipFill>
                  <pic:spPr>
                    <a:xfrm>
                      <a:off x="0" y="0"/>
                      <a:ext cx="201450" cy="138112"/>
                    </a:xfrm>
                    <a:prstGeom prst="rect">
                      <a:avLst/>
                    </a:prstGeom>
                  </pic:spPr>
                </pic:pic>
              </a:graphicData>
            </a:graphic>
          </wp:anchor>
        </w:drawing>
      </w:r>
      <w:r w:rsidR="00DB0AF0">
        <w:pict w14:anchorId="5A166D98">
          <v:rect id="_x0000_s5449" style="position:absolute;margin-left:0;margin-top:41.05pt;width:29.7pt;height:.45pt;z-index:-251108864;mso-wrap-distance-left:0;mso-wrap-distance-right:0;mso-position-horizontal-relative:page;mso-position-vertical-relative:text" fillcolor="#9fa0a0" stroked="f">
            <w10:wrap type="topAndBottom" anchorx="page"/>
          </v:rect>
        </w:pict>
      </w:r>
    </w:p>
    <w:p w14:paraId="5A1652D2" w14:textId="77777777" w:rsidR="00A63000" w:rsidRDefault="00A63000">
      <w:pPr>
        <w:pStyle w:val="a3"/>
        <w:spacing w:before="1"/>
        <w:rPr>
          <w:rFonts w:ascii="A-OTF UD新ゴ Pr6N L"/>
          <w:sz w:val="10"/>
        </w:rPr>
      </w:pPr>
    </w:p>
    <w:p w14:paraId="5A1652D3" w14:textId="77777777" w:rsidR="00A63000" w:rsidRDefault="00A63000">
      <w:pPr>
        <w:pStyle w:val="a3"/>
        <w:spacing w:before="17"/>
        <w:rPr>
          <w:rFonts w:ascii="A-OTF UD新ゴ Pr6N L"/>
          <w:sz w:val="3"/>
        </w:rPr>
      </w:pPr>
    </w:p>
    <w:p w14:paraId="5A1652D4" w14:textId="77777777" w:rsidR="00A63000" w:rsidRDefault="00521D34">
      <w:pPr>
        <w:pStyle w:val="a3"/>
        <w:spacing w:line="220" w:lineRule="exact"/>
        <w:ind w:left="183"/>
        <w:rPr>
          <w:rFonts w:ascii="A-OTF UD新ゴ Pr6N L"/>
        </w:rPr>
      </w:pPr>
      <w:r>
        <w:rPr>
          <w:rFonts w:ascii="A-OTF UD新ゴ Pr6N L"/>
          <w:noProof/>
          <w:position w:val="-3"/>
        </w:rPr>
        <w:drawing>
          <wp:inline distT="0" distB="0" distL="0" distR="0" wp14:anchorId="5A166D99" wp14:editId="5A166D9A">
            <wp:extent cx="206182" cy="140017"/>
            <wp:effectExtent l="0" t="0" r="0" b="0"/>
            <wp:docPr id="281" name="image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253.png"/>
                    <pic:cNvPicPr/>
                  </pic:nvPicPr>
                  <pic:blipFill>
                    <a:blip r:embed="rId239" cstate="print"/>
                    <a:stretch>
                      <a:fillRect/>
                    </a:stretch>
                  </pic:blipFill>
                  <pic:spPr>
                    <a:xfrm>
                      <a:off x="0" y="0"/>
                      <a:ext cx="206182" cy="140017"/>
                    </a:xfrm>
                    <a:prstGeom prst="rect">
                      <a:avLst/>
                    </a:prstGeom>
                  </pic:spPr>
                </pic:pic>
              </a:graphicData>
            </a:graphic>
          </wp:inline>
        </w:drawing>
      </w:r>
    </w:p>
    <w:p w14:paraId="5A1652D5" w14:textId="77777777" w:rsidR="00A63000" w:rsidRDefault="00521D34">
      <w:pPr>
        <w:tabs>
          <w:tab w:val="left" w:pos="593"/>
        </w:tabs>
        <w:spacing w:before="122"/>
        <w:ind w:left="-1"/>
        <w:rPr>
          <w:rFonts w:ascii="Times New Roman"/>
          <w:sz w:val="17"/>
        </w:rPr>
      </w:pPr>
      <w:r>
        <w:rPr>
          <w:noProof/>
        </w:rPr>
        <w:drawing>
          <wp:anchor distT="0" distB="0" distL="0" distR="0" simplePos="0" relativeHeight="250923520" behindDoc="0" locked="0" layoutInCell="1" allowOverlap="1" wp14:anchorId="5A166D9B" wp14:editId="5A166D9C">
            <wp:simplePos x="0" y="0"/>
            <wp:positionH relativeFrom="page">
              <wp:posOffset>121719</wp:posOffset>
            </wp:positionH>
            <wp:positionV relativeFrom="paragraph">
              <wp:posOffset>253033</wp:posOffset>
            </wp:positionV>
            <wp:extent cx="200000" cy="152400"/>
            <wp:effectExtent l="0" t="0" r="0" b="0"/>
            <wp:wrapTopAndBottom/>
            <wp:docPr id="283" name="image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31.png"/>
                    <pic:cNvPicPr/>
                  </pic:nvPicPr>
                  <pic:blipFill>
                    <a:blip r:embed="rId137" cstate="print"/>
                    <a:stretch>
                      <a:fillRect/>
                    </a:stretch>
                  </pic:blipFill>
                  <pic:spPr>
                    <a:xfrm>
                      <a:off x="0" y="0"/>
                      <a:ext cx="200000" cy="152400"/>
                    </a:xfrm>
                    <a:prstGeom prst="rect">
                      <a:avLst/>
                    </a:prstGeom>
                  </pic:spPr>
                </pic:pic>
              </a:graphicData>
            </a:graphic>
          </wp:anchor>
        </w:drawing>
      </w:r>
      <w:r w:rsidR="00DB0AF0">
        <w:pict w14:anchorId="5A166D9D">
          <v:rect id="_x0000_s5448" style="position:absolute;left:0;text-align:left;margin-left:0;margin-top:45.95pt;width:29.7pt;height:.45pt;z-index:-251107840;mso-wrap-distance-left:0;mso-wrap-distance-right:0;mso-position-horizontal-relative:page;mso-position-vertical-relative:text" fillcolor="#9fa0a0" stroked="f">
            <w10:wrap type="topAndBottom" anchorx="page"/>
          </v:rect>
        </w:pict>
      </w:r>
      <w:r w:rsidR="00DB0AF0">
        <w:pict w14:anchorId="5A166D9E">
          <v:rect id="_x0000_s5447" style="position:absolute;left:0;text-align:left;margin-left:0;margin-top:77.65pt;width:29.7pt;height:.45pt;z-index:251518464;mso-position-horizontal-relative:page;mso-position-vertical-relative:text" fillcolor="#9fa0a0" stroked="f">
            <w10:wrap anchorx="page"/>
          </v:rect>
        </w:pict>
      </w:r>
      <w:r w:rsidR="00DB0AF0">
        <w:pict w14:anchorId="5A166D9F">
          <v:shape id="_x0000_s5446" type="#_x0000_t202" style="position:absolute;left:0;text-align:left;margin-left:4.8pt;margin-top:78.05pt;width:15.8pt;height:30.75pt;z-index:251520512;mso-position-horizontal-relative:page;mso-position-vertical-relative:text" filled="f" stroked="f">
            <v:textbox style="layout-flow:vertical" inset="0,0,0,0">
              <w:txbxContent>
                <w:p w14:paraId="5A1675E5" w14:textId="77777777" w:rsidR="00A63000" w:rsidRDefault="00521D34">
                  <w:pPr>
                    <w:spacing w:before="54"/>
                    <w:ind w:left="20"/>
                    <w:rPr>
                      <w:rFonts w:ascii="SimSun" w:eastAsia="SimSun"/>
                      <w:sz w:val="18"/>
                    </w:rPr>
                  </w:pPr>
                  <w:r>
                    <w:rPr>
                      <w:rFonts w:ascii="SimSun" w:eastAsia="SimSun" w:hint="eastAsia"/>
                      <w:color w:val="9FA0A0"/>
                      <w:spacing w:val="-7"/>
                      <w:w w:val="85"/>
                      <w:sz w:val="18"/>
                    </w:rPr>
                    <w:t>参考情報</w:t>
                  </w:r>
                </w:p>
              </w:txbxContent>
            </v:textbox>
            <w10:wrap anchorx="page"/>
          </v:shape>
        </w:pict>
      </w:r>
      <w:r w:rsidR="00DB0AF0">
        <w:pict w14:anchorId="5A166DA0">
          <v:shape id="_x0000_s5445" type="#_x0000_t202" style="position:absolute;left:0;text-align:left;margin-left:56.7pt;margin-top:-84.25pt;width:417.8pt;height:382.85pt;z-index:251522560;mso-position-horizontal-relative:page;mso-position-vertical-relative:text" filled="f" stroked="f">
            <v:textbox inset="0,0,0,0">
              <w:txbxContent>
                <w:tbl>
                  <w:tblPr>
                    <w:tblStyle w:val="TableNormal"/>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25"/>
                    <w:gridCol w:w="3260"/>
                    <w:gridCol w:w="680"/>
                    <w:gridCol w:w="567"/>
                    <w:gridCol w:w="567"/>
                    <w:gridCol w:w="567"/>
                    <w:gridCol w:w="567"/>
                    <w:gridCol w:w="567"/>
                    <w:gridCol w:w="567"/>
                    <w:gridCol w:w="567"/>
                  </w:tblGrid>
                  <w:tr w:rsidR="00A63000" w14:paraId="5A1675F6" w14:textId="77777777">
                    <w:trPr>
                      <w:trHeight w:val="466"/>
                    </w:trPr>
                    <w:tc>
                      <w:tcPr>
                        <w:tcW w:w="3685" w:type="dxa"/>
                        <w:gridSpan w:val="2"/>
                        <w:shd w:val="clear" w:color="auto" w:fill="D3EAF7"/>
                      </w:tcPr>
                      <w:p w14:paraId="5A1675E6" w14:textId="77777777" w:rsidR="00A63000" w:rsidRDefault="00521D34">
                        <w:pPr>
                          <w:pStyle w:val="TableParagraph"/>
                          <w:spacing w:before="94"/>
                          <w:ind w:left="1567" w:right="1553"/>
                          <w:jc w:val="center"/>
                          <w:rPr>
                            <w:sz w:val="17"/>
                          </w:rPr>
                        </w:pPr>
                        <w:r>
                          <w:rPr>
                            <w:sz w:val="17"/>
                          </w:rPr>
                          <w:t>実践編</w:t>
                        </w:r>
                      </w:p>
                    </w:tc>
                    <w:tc>
                      <w:tcPr>
                        <w:tcW w:w="680" w:type="dxa"/>
                        <w:shd w:val="clear" w:color="auto" w:fill="D3EAF7"/>
                      </w:tcPr>
                      <w:p w14:paraId="5A1675E7" w14:textId="77777777" w:rsidR="00A63000" w:rsidRDefault="00521D34">
                        <w:pPr>
                          <w:pStyle w:val="TableParagraph"/>
                          <w:spacing w:before="94"/>
                          <w:ind w:left="64" w:right="50"/>
                          <w:jc w:val="center"/>
                          <w:rPr>
                            <w:sz w:val="17"/>
                          </w:rPr>
                        </w:pPr>
                        <w:r>
                          <w:rPr>
                            <w:sz w:val="17"/>
                          </w:rPr>
                          <w:t>ページ</w:t>
                        </w:r>
                      </w:p>
                    </w:tc>
                    <w:tc>
                      <w:tcPr>
                        <w:tcW w:w="567" w:type="dxa"/>
                        <w:shd w:val="clear" w:color="auto" w:fill="D3EAF7"/>
                      </w:tcPr>
                      <w:p w14:paraId="5A1675E8" w14:textId="77777777" w:rsidR="00A63000" w:rsidRDefault="00521D34">
                        <w:pPr>
                          <w:pStyle w:val="TableParagraph"/>
                          <w:spacing w:line="242" w:lineRule="exact"/>
                          <w:ind w:left="92" w:right="78"/>
                          <w:jc w:val="center"/>
                          <w:rPr>
                            <w:sz w:val="17"/>
                          </w:rPr>
                        </w:pPr>
                        <w:r>
                          <w:rPr>
                            <w:sz w:val="17"/>
                          </w:rPr>
                          <w:t>取組</w:t>
                        </w:r>
                      </w:p>
                      <w:p w14:paraId="5A1675E9" w14:textId="77777777" w:rsidR="00A63000" w:rsidRDefault="00521D34">
                        <w:pPr>
                          <w:pStyle w:val="TableParagraph"/>
                          <w:spacing w:line="205" w:lineRule="exact"/>
                          <w:ind w:left="14"/>
                          <w:jc w:val="center"/>
                          <w:rPr>
                            <w:sz w:val="17"/>
                          </w:rPr>
                        </w:pPr>
                        <w:r>
                          <w:rPr>
                            <w:w w:val="118"/>
                            <w:sz w:val="17"/>
                          </w:rPr>
                          <w:t>1</w:t>
                        </w:r>
                      </w:p>
                    </w:tc>
                    <w:tc>
                      <w:tcPr>
                        <w:tcW w:w="567" w:type="dxa"/>
                        <w:shd w:val="clear" w:color="auto" w:fill="D3EAF7"/>
                      </w:tcPr>
                      <w:p w14:paraId="5A1675EA" w14:textId="77777777" w:rsidR="00A63000" w:rsidRDefault="00521D34">
                        <w:pPr>
                          <w:pStyle w:val="TableParagraph"/>
                          <w:spacing w:line="242" w:lineRule="exact"/>
                          <w:ind w:left="92" w:right="78"/>
                          <w:jc w:val="center"/>
                          <w:rPr>
                            <w:sz w:val="17"/>
                          </w:rPr>
                        </w:pPr>
                        <w:r>
                          <w:rPr>
                            <w:sz w:val="17"/>
                          </w:rPr>
                          <w:t>取組</w:t>
                        </w:r>
                      </w:p>
                      <w:p w14:paraId="5A1675EB" w14:textId="77777777" w:rsidR="00A63000" w:rsidRDefault="00521D34">
                        <w:pPr>
                          <w:pStyle w:val="TableParagraph"/>
                          <w:spacing w:line="205" w:lineRule="exact"/>
                          <w:ind w:left="14"/>
                          <w:jc w:val="center"/>
                          <w:rPr>
                            <w:sz w:val="17"/>
                          </w:rPr>
                        </w:pPr>
                        <w:r>
                          <w:rPr>
                            <w:w w:val="118"/>
                            <w:sz w:val="17"/>
                          </w:rPr>
                          <w:t>2</w:t>
                        </w:r>
                      </w:p>
                    </w:tc>
                    <w:tc>
                      <w:tcPr>
                        <w:tcW w:w="567" w:type="dxa"/>
                        <w:shd w:val="clear" w:color="auto" w:fill="D3EAF7"/>
                      </w:tcPr>
                      <w:p w14:paraId="5A1675EC" w14:textId="77777777" w:rsidR="00A63000" w:rsidRDefault="00521D34">
                        <w:pPr>
                          <w:pStyle w:val="TableParagraph"/>
                          <w:spacing w:line="242" w:lineRule="exact"/>
                          <w:ind w:left="92" w:right="78"/>
                          <w:jc w:val="center"/>
                          <w:rPr>
                            <w:sz w:val="17"/>
                          </w:rPr>
                        </w:pPr>
                        <w:r>
                          <w:rPr>
                            <w:sz w:val="17"/>
                          </w:rPr>
                          <w:t>取組</w:t>
                        </w:r>
                      </w:p>
                      <w:p w14:paraId="5A1675ED" w14:textId="77777777" w:rsidR="00A63000" w:rsidRDefault="00521D34">
                        <w:pPr>
                          <w:pStyle w:val="TableParagraph"/>
                          <w:spacing w:line="205" w:lineRule="exact"/>
                          <w:ind w:left="14"/>
                          <w:jc w:val="center"/>
                          <w:rPr>
                            <w:sz w:val="17"/>
                          </w:rPr>
                        </w:pPr>
                        <w:r>
                          <w:rPr>
                            <w:w w:val="118"/>
                            <w:sz w:val="17"/>
                          </w:rPr>
                          <w:t>3</w:t>
                        </w:r>
                      </w:p>
                    </w:tc>
                    <w:tc>
                      <w:tcPr>
                        <w:tcW w:w="567" w:type="dxa"/>
                        <w:shd w:val="clear" w:color="auto" w:fill="D3EAF7"/>
                      </w:tcPr>
                      <w:p w14:paraId="5A1675EE" w14:textId="77777777" w:rsidR="00A63000" w:rsidRDefault="00521D34">
                        <w:pPr>
                          <w:pStyle w:val="TableParagraph"/>
                          <w:spacing w:line="242" w:lineRule="exact"/>
                          <w:ind w:left="92" w:right="78"/>
                          <w:jc w:val="center"/>
                          <w:rPr>
                            <w:sz w:val="17"/>
                          </w:rPr>
                        </w:pPr>
                        <w:r>
                          <w:rPr>
                            <w:sz w:val="17"/>
                          </w:rPr>
                          <w:t>取組</w:t>
                        </w:r>
                      </w:p>
                      <w:p w14:paraId="5A1675EF" w14:textId="77777777" w:rsidR="00A63000" w:rsidRDefault="00521D34">
                        <w:pPr>
                          <w:pStyle w:val="TableParagraph"/>
                          <w:spacing w:line="205" w:lineRule="exact"/>
                          <w:ind w:left="13"/>
                          <w:jc w:val="center"/>
                          <w:rPr>
                            <w:sz w:val="17"/>
                          </w:rPr>
                        </w:pPr>
                        <w:r>
                          <w:rPr>
                            <w:w w:val="118"/>
                            <w:sz w:val="17"/>
                          </w:rPr>
                          <w:t>4</w:t>
                        </w:r>
                      </w:p>
                    </w:tc>
                    <w:tc>
                      <w:tcPr>
                        <w:tcW w:w="567" w:type="dxa"/>
                        <w:shd w:val="clear" w:color="auto" w:fill="D3EAF7"/>
                      </w:tcPr>
                      <w:p w14:paraId="5A1675F0" w14:textId="77777777" w:rsidR="00A63000" w:rsidRDefault="00521D34">
                        <w:pPr>
                          <w:pStyle w:val="TableParagraph"/>
                          <w:spacing w:line="242" w:lineRule="exact"/>
                          <w:ind w:left="92" w:right="79"/>
                          <w:jc w:val="center"/>
                          <w:rPr>
                            <w:sz w:val="17"/>
                          </w:rPr>
                        </w:pPr>
                        <w:r>
                          <w:rPr>
                            <w:sz w:val="17"/>
                          </w:rPr>
                          <w:t>取組</w:t>
                        </w:r>
                      </w:p>
                      <w:p w14:paraId="5A1675F1" w14:textId="77777777" w:rsidR="00A63000" w:rsidRDefault="00521D34">
                        <w:pPr>
                          <w:pStyle w:val="TableParagraph"/>
                          <w:spacing w:line="205" w:lineRule="exact"/>
                          <w:ind w:left="13"/>
                          <w:jc w:val="center"/>
                          <w:rPr>
                            <w:sz w:val="17"/>
                          </w:rPr>
                        </w:pPr>
                        <w:r>
                          <w:rPr>
                            <w:w w:val="118"/>
                            <w:sz w:val="17"/>
                          </w:rPr>
                          <w:t>5</w:t>
                        </w:r>
                      </w:p>
                    </w:tc>
                    <w:tc>
                      <w:tcPr>
                        <w:tcW w:w="567" w:type="dxa"/>
                        <w:shd w:val="clear" w:color="auto" w:fill="D3EAF7"/>
                      </w:tcPr>
                      <w:p w14:paraId="5A1675F2" w14:textId="77777777" w:rsidR="00A63000" w:rsidRDefault="00521D34">
                        <w:pPr>
                          <w:pStyle w:val="TableParagraph"/>
                          <w:spacing w:line="242" w:lineRule="exact"/>
                          <w:ind w:left="92" w:right="79"/>
                          <w:jc w:val="center"/>
                          <w:rPr>
                            <w:sz w:val="17"/>
                          </w:rPr>
                        </w:pPr>
                        <w:r>
                          <w:rPr>
                            <w:sz w:val="17"/>
                          </w:rPr>
                          <w:t>取組</w:t>
                        </w:r>
                      </w:p>
                      <w:p w14:paraId="5A1675F3" w14:textId="77777777" w:rsidR="00A63000" w:rsidRDefault="00521D34">
                        <w:pPr>
                          <w:pStyle w:val="TableParagraph"/>
                          <w:spacing w:line="205" w:lineRule="exact"/>
                          <w:ind w:left="13"/>
                          <w:jc w:val="center"/>
                          <w:rPr>
                            <w:sz w:val="17"/>
                          </w:rPr>
                        </w:pPr>
                        <w:r>
                          <w:rPr>
                            <w:w w:val="118"/>
                            <w:sz w:val="17"/>
                          </w:rPr>
                          <w:t>6</w:t>
                        </w:r>
                      </w:p>
                    </w:tc>
                    <w:tc>
                      <w:tcPr>
                        <w:tcW w:w="567" w:type="dxa"/>
                        <w:shd w:val="clear" w:color="auto" w:fill="D3EAF7"/>
                      </w:tcPr>
                      <w:p w14:paraId="5A1675F4" w14:textId="77777777" w:rsidR="00A63000" w:rsidRDefault="00521D34">
                        <w:pPr>
                          <w:pStyle w:val="TableParagraph"/>
                          <w:spacing w:line="242" w:lineRule="exact"/>
                          <w:ind w:left="92" w:right="79"/>
                          <w:jc w:val="center"/>
                          <w:rPr>
                            <w:sz w:val="17"/>
                          </w:rPr>
                        </w:pPr>
                        <w:r>
                          <w:rPr>
                            <w:sz w:val="17"/>
                          </w:rPr>
                          <w:t>取組</w:t>
                        </w:r>
                      </w:p>
                      <w:p w14:paraId="5A1675F5" w14:textId="77777777" w:rsidR="00A63000" w:rsidRDefault="00521D34">
                        <w:pPr>
                          <w:pStyle w:val="TableParagraph"/>
                          <w:spacing w:line="205" w:lineRule="exact"/>
                          <w:ind w:left="13"/>
                          <w:jc w:val="center"/>
                          <w:rPr>
                            <w:sz w:val="17"/>
                          </w:rPr>
                        </w:pPr>
                        <w:r>
                          <w:rPr>
                            <w:w w:val="118"/>
                            <w:sz w:val="17"/>
                          </w:rPr>
                          <w:t>7</w:t>
                        </w:r>
                      </w:p>
                    </w:tc>
                  </w:tr>
                  <w:tr w:rsidR="00A63000" w14:paraId="5A167601" w14:textId="77777777">
                    <w:trPr>
                      <w:trHeight w:val="342"/>
                    </w:trPr>
                    <w:tc>
                      <w:tcPr>
                        <w:tcW w:w="425" w:type="dxa"/>
                        <w:tcBorders>
                          <w:bottom w:val="nil"/>
                        </w:tcBorders>
                        <w:shd w:val="clear" w:color="auto" w:fill="0068B7"/>
                      </w:tcPr>
                      <w:p w14:paraId="5A1675F7" w14:textId="77777777" w:rsidR="00A63000" w:rsidRDefault="00521D34">
                        <w:pPr>
                          <w:pStyle w:val="TableParagraph"/>
                          <w:spacing w:line="322" w:lineRule="exact"/>
                          <w:ind w:left="13"/>
                          <w:jc w:val="center"/>
                          <w:rPr>
                            <w:rFonts w:ascii="源ノ角ゴシック Code JP R"/>
                            <w:b/>
                            <w:sz w:val="17"/>
                          </w:rPr>
                        </w:pPr>
                        <w:r>
                          <w:rPr>
                            <w:rFonts w:ascii="源ノ角ゴシック Code JP R"/>
                            <w:b/>
                            <w:color w:val="FFFFFF"/>
                            <w:w w:val="111"/>
                            <w:sz w:val="17"/>
                          </w:rPr>
                          <w:t>2</w:t>
                        </w:r>
                      </w:p>
                    </w:tc>
                    <w:tc>
                      <w:tcPr>
                        <w:tcW w:w="3260" w:type="dxa"/>
                      </w:tcPr>
                      <w:p w14:paraId="5A1675F8" w14:textId="77777777" w:rsidR="00A63000" w:rsidRDefault="00521D34">
                        <w:pPr>
                          <w:pStyle w:val="TableParagraph"/>
                          <w:spacing w:before="32" w:line="290" w:lineRule="exact"/>
                          <w:ind w:left="56"/>
                          <w:rPr>
                            <w:sz w:val="17"/>
                            <w:lang w:eastAsia="ja-JP"/>
                          </w:rPr>
                        </w:pPr>
                        <w:r>
                          <w:rPr>
                            <w:sz w:val="17"/>
                            <w:lang w:eastAsia="ja-JP"/>
                          </w:rPr>
                          <w:t>できるところから始める</w:t>
                        </w:r>
                      </w:p>
                    </w:tc>
                    <w:tc>
                      <w:tcPr>
                        <w:tcW w:w="680" w:type="dxa"/>
                      </w:tcPr>
                      <w:p w14:paraId="5A1675F9" w14:textId="77777777" w:rsidR="00A63000" w:rsidRDefault="00A63000">
                        <w:pPr>
                          <w:pStyle w:val="TableParagraph"/>
                          <w:rPr>
                            <w:rFonts w:ascii="Times New Roman"/>
                            <w:sz w:val="18"/>
                            <w:lang w:eastAsia="ja-JP"/>
                          </w:rPr>
                        </w:pPr>
                      </w:p>
                    </w:tc>
                    <w:tc>
                      <w:tcPr>
                        <w:tcW w:w="567" w:type="dxa"/>
                      </w:tcPr>
                      <w:p w14:paraId="5A1675FA" w14:textId="77777777" w:rsidR="00A63000" w:rsidRDefault="00A63000">
                        <w:pPr>
                          <w:pStyle w:val="TableParagraph"/>
                          <w:rPr>
                            <w:rFonts w:ascii="Times New Roman"/>
                            <w:sz w:val="18"/>
                            <w:lang w:eastAsia="ja-JP"/>
                          </w:rPr>
                        </w:pPr>
                      </w:p>
                    </w:tc>
                    <w:tc>
                      <w:tcPr>
                        <w:tcW w:w="567" w:type="dxa"/>
                      </w:tcPr>
                      <w:p w14:paraId="5A1675FB" w14:textId="77777777" w:rsidR="00A63000" w:rsidRDefault="00A63000">
                        <w:pPr>
                          <w:pStyle w:val="TableParagraph"/>
                          <w:rPr>
                            <w:rFonts w:ascii="Times New Roman"/>
                            <w:sz w:val="18"/>
                            <w:lang w:eastAsia="ja-JP"/>
                          </w:rPr>
                        </w:pPr>
                      </w:p>
                    </w:tc>
                    <w:tc>
                      <w:tcPr>
                        <w:tcW w:w="567" w:type="dxa"/>
                      </w:tcPr>
                      <w:p w14:paraId="5A1675FC" w14:textId="77777777" w:rsidR="00A63000" w:rsidRDefault="00A63000">
                        <w:pPr>
                          <w:pStyle w:val="TableParagraph"/>
                          <w:rPr>
                            <w:rFonts w:ascii="Times New Roman"/>
                            <w:sz w:val="18"/>
                            <w:lang w:eastAsia="ja-JP"/>
                          </w:rPr>
                        </w:pPr>
                      </w:p>
                    </w:tc>
                    <w:tc>
                      <w:tcPr>
                        <w:tcW w:w="567" w:type="dxa"/>
                      </w:tcPr>
                      <w:p w14:paraId="5A1675FD" w14:textId="77777777" w:rsidR="00A63000" w:rsidRDefault="00A63000">
                        <w:pPr>
                          <w:pStyle w:val="TableParagraph"/>
                          <w:rPr>
                            <w:rFonts w:ascii="Times New Roman"/>
                            <w:sz w:val="18"/>
                            <w:lang w:eastAsia="ja-JP"/>
                          </w:rPr>
                        </w:pPr>
                      </w:p>
                    </w:tc>
                    <w:tc>
                      <w:tcPr>
                        <w:tcW w:w="567" w:type="dxa"/>
                      </w:tcPr>
                      <w:p w14:paraId="5A1675FE" w14:textId="77777777" w:rsidR="00A63000" w:rsidRDefault="00A63000">
                        <w:pPr>
                          <w:pStyle w:val="TableParagraph"/>
                          <w:rPr>
                            <w:rFonts w:ascii="Times New Roman"/>
                            <w:sz w:val="18"/>
                            <w:lang w:eastAsia="ja-JP"/>
                          </w:rPr>
                        </w:pPr>
                      </w:p>
                    </w:tc>
                    <w:tc>
                      <w:tcPr>
                        <w:tcW w:w="567" w:type="dxa"/>
                      </w:tcPr>
                      <w:p w14:paraId="5A1675FF" w14:textId="77777777" w:rsidR="00A63000" w:rsidRDefault="00A63000">
                        <w:pPr>
                          <w:pStyle w:val="TableParagraph"/>
                          <w:rPr>
                            <w:rFonts w:ascii="Times New Roman"/>
                            <w:sz w:val="18"/>
                            <w:lang w:eastAsia="ja-JP"/>
                          </w:rPr>
                        </w:pPr>
                      </w:p>
                    </w:tc>
                    <w:tc>
                      <w:tcPr>
                        <w:tcW w:w="567" w:type="dxa"/>
                      </w:tcPr>
                      <w:p w14:paraId="5A167600" w14:textId="77777777" w:rsidR="00A63000" w:rsidRDefault="00A63000">
                        <w:pPr>
                          <w:pStyle w:val="TableParagraph"/>
                          <w:rPr>
                            <w:rFonts w:ascii="Times New Roman"/>
                            <w:sz w:val="18"/>
                            <w:lang w:eastAsia="ja-JP"/>
                          </w:rPr>
                        </w:pPr>
                      </w:p>
                    </w:tc>
                  </w:tr>
                  <w:tr w:rsidR="00A63000" w14:paraId="5A16760C" w14:textId="77777777">
                    <w:trPr>
                      <w:trHeight w:val="342"/>
                    </w:trPr>
                    <w:tc>
                      <w:tcPr>
                        <w:tcW w:w="425" w:type="dxa"/>
                        <w:tcBorders>
                          <w:top w:val="nil"/>
                          <w:bottom w:val="nil"/>
                        </w:tcBorders>
                      </w:tcPr>
                      <w:p w14:paraId="5A167602" w14:textId="77777777" w:rsidR="00A63000" w:rsidRDefault="00A63000">
                        <w:pPr>
                          <w:pStyle w:val="TableParagraph"/>
                          <w:rPr>
                            <w:rFonts w:ascii="Times New Roman"/>
                            <w:sz w:val="18"/>
                            <w:lang w:eastAsia="ja-JP"/>
                          </w:rPr>
                        </w:pPr>
                      </w:p>
                    </w:tc>
                    <w:tc>
                      <w:tcPr>
                        <w:tcW w:w="3260" w:type="dxa"/>
                      </w:tcPr>
                      <w:p w14:paraId="5A167603" w14:textId="77777777" w:rsidR="00A63000" w:rsidRDefault="00521D34">
                        <w:pPr>
                          <w:pStyle w:val="TableParagraph"/>
                          <w:spacing w:before="32" w:line="290" w:lineRule="exact"/>
                          <w:ind w:left="-14"/>
                          <w:rPr>
                            <w:sz w:val="17"/>
                            <w:lang w:eastAsia="ja-JP"/>
                          </w:rPr>
                        </w:pPr>
                        <w:r>
                          <w:rPr>
                            <w:sz w:val="17"/>
                            <w:lang w:eastAsia="ja-JP"/>
                          </w:rPr>
                          <w:t>（1）</w:t>
                        </w:r>
                        <w:r>
                          <w:rPr>
                            <w:spacing w:val="-1"/>
                            <w:sz w:val="17"/>
                            <w:lang w:eastAsia="ja-JP"/>
                          </w:rPr>
                          <w:t xml:space="preserve"> 情報セキュリティ５か条</w:t>
                        </w:r>
                      </w:p>
                    </w:tc>
                    <w:tc>
                      <w:tcPr>
                        <w:tcW w:w="680" w:type="dxa"/>
                      </w:tcPr>
                      <w:p w14:paraId="5A167604" w14:textId="77777777" w:rsidR="00A63000" w:rsidRDefault="00521D34">
                        <w:pPr>
                          <w:pStyle w:val="TableParagraph"/>
                          <w:spacing w:before="32" w:line="290" w:lineRule="exact"/>
                          <w:ind w:left="63" w:right="50"/>
                          <w:jc w:val="center"/>
                          <w:rPr>
                            <w:sz w:val="17"/>
                          </w:rPr>
                        </w:pPr>
                        <w:r>
                          <w:rPr>
                            <w:w w:val="120"/>
                            <w:sz w:val="17"/>
                          </w:rPr>
                          <w:t>17</w:t>
                        </w:r>
                      </w:p>
                    </w:tc>
                    <w:tc>
                      <w:tcPr>
                        <w:tcW w:w="567" w:type="dxa"/>
                      </w:tcPr>
                      <w:p w14:paraId="5A167605" w14:textId="77777777" w:rsidR="00A63000" w:rsidRDefault="00A63000">
                        <w:pPr>
                          <w:pStyle w:val="TableParagraph"/>
                          <w:rPr>
                            <w:rFonts w:ascii="Times New Roman"/>
                            <w:sz w:val="18"/>
                          </w:rPr>
                        </w:pPr>
                      </w:p>
                    </w:tc>
                    <w:tc>
                      <w:tcPr>
                        <w:tcW w:w="567" w:type="dxa"/>
                      </w:tcPr>
                      <w:p w14:paraId="5A167606" w14:textId="77777777" w:rsidR="00A63000" w:rsidRDefault="00A63000">
                        <w:pPr>
                          <w:pStyle w:val="TableParagraph"/>
                          <w:rPr>
                            <w:rFonts w:ascii="Times New Roman"/>
                            <w:sz w:val="18"/>
                          </w:rPr>
                        </w:pPr>
                      </w:p>
                    </w:tc>
                    <w:tc>
                      <w:tcPr>
                        <w:tcW w:w="567" w:type="dxa"/>
                      </w:tcPr>
                      <w:p w14:paraId="5A167607" w14:textId="77777777" w:rsidR="00A63000" w:rsidRDefault="00521D34">
                        <w:pPr>
                          <w:pStyle w:val="TableParagraph"/>
                          <w:spacing w:before="32" w:line="290" w:lineRule="exact"/>
                          <w:ind w:left="13"/>
                          <w:jc w:val="center"/>
                          <w:rPr>
                            <w:sz w:val="17"/>
                          </w:rPr>
                        </w:pPr>
                        <w:r>
                          <w:rPr>
                            <w:w w:val="166"/>
                            <w:sz w:val="17"/>
                          </w:rPr>
                          <w:t>●</w:t>
                        </w:r>
                      </w:p>
                    </w:tc>
                    <w:tc>
                      <w:tcPr>
                        <w:tcW w:w="567" w:type="dxa"/>
                      </w:tcPr>
                      <w:p w14:paraId="5A167608" w14:textId="77777777" w:rsidR="00A63000" w:rsidRDefault="00A63000">
                        <w:pPr>
                          <w:pStyle w:val="TableParagraph"/>
                          <w:rPr>
                            <w:rFonts w:ascii="Times New Roman"/>
                            <w:sz w:val="18"/>
                          </w:rPr>
                        </w:pPr>
                      </w:p>
                    </w:tc>
                    <w:tc>
                      <w:tcPr>
                        <w:tcW w:w="567" w:type="dxa"/>
                      </w:tcPr>
                      <w:p w14:paraId="5A167609" w14:textId="77777777" w:rsidR="00A63000" w:rsidRDefault="00A63000">
                        <w:pPr>
                          <w:pStyle w:val="TableParagraph"/>
                          <w:rPr>
                            <w:rFonts w:ascii="Times New Roman"/>
                            <w:sz w:val="18"/>
                          </w:rPr>
                        </w:pPr>
                      </w:p>
                    </w:tc>
                    <w:tc>
                      <w:tcPr>
                        <w:tcW w:w="567" w:type="dxa"/>
                      </w:tcPr>
                      <w:p w14:paraId="5A16760A" w14:textId="77777777" w:rsidR="00A63000" w:rsidRDefault="00A63000">
                        <w:pPr>
                          <w:pStyle w:val="TableParagraph"/>
                          <w:rPr>
                            <w:rFonts w:ascii="Times New Roman"/>
                            <w:sz w:val="18"/>
                          </w:rPr>
                        </w:pPr>
                      </w:p>
                    </w:tc>
                    <w:tc>
                      <w:tcPr>
                        <w:tcW w:w="567" w:type="dxa"/>
                      </w:tcPr>
                      <w:p w14:paraId="5A16760B" w14:textId="77777777" w:rsidR="00A63000" w:rsidRDefault="00521D34">
                        <w:pPr>
                          <w:pStyle w:val="TableParagraph"/>
                          <w:spacing w:before="32" w:line="290" w:lineRule="exact"/>
                          <w:ind w:right="182"/>
                          <w:jc w:val="right"/>
                          <w:rPr>
                            <w:sz w:val="17"/>
                          </w:rPr>
                        </w:pPr>
                        <w:r>
                          <w:rPr>
                            <w:w w:val="166"/>
                            <w:sz w:val="17"/>
                          </w:rPr>
                          <w:t>●</w:t>
                        </w:r>
                      </w:p>
                    </w:tc>
                  </w:tr>
                  <w:tr w:rsidR="00A63000" w14:paraId="5A167617" w14:textId="77777777">
                    <w:trPr>
                      <w:trHeight w:val="342"/>
                    </w:trPr>
                    <w:tc>
                      <w:tcPr>
                        <w:tcW w:w="425" w:type="dxa"/>
                        <w:tcBorders>
                          <w:top w:val="nil"/>
                          <w:bottom w:val="nil"/>
                        </w:tcBorders>
                        <w:shd w:val="clear" w:color="auto" w:fill="0068B7"/>
                      </w:tcPr>
                      <w:p w14:paraId="5A16760D" w14:textId="77777777" w:rsidR="00A63000" w:rsidRDefault="00521D34">
                        <w:pPr>
                          <w:pStyle w:val="TableParagraph"/>
                          <w:spacing w:line="322" w:lineRule="exact"/>
                          <w:ind w:left="13"/>
                          <w:jc w:val="center"/>
                          <w:rPr>
                            <w:rFonts w:ascii="源ノ角ゴシック Code JP R"/>
                            <w:b/>
                            <w:sz w:val="17"/>
                          </w:rPr>
                        </w:pPr>
                        <w:r>
                          <w:rPr>
                            <w:rFonts w:ascii="源ノ角ゴシック Code JP R"/>
                            <w:b/>
                            <w:color w:val="FFFFFF"/>
                            <w:w w:val="111"/>
                            <w:sz w:val="17"/>
                          </w:rPr>
                          <w:t>3</w:t>
                        </w:r>
                      </w:p>
                    </w:tc>
                    <w:tc>
                      <w:tcPr>
                        <w:tcW w:w="3260" w:type="dxa"/>
                      </w:tcPr>
                      <w:p w14:paraId="5A16760E" w14:textId="77777777" w:rsidR="00A63000" w:rsidRDefault="00521D34">
                        <w:pPr>
                          <w:pStyle w:val="TableParagraph"/>
                          <w:spacing w:before="32" w:line="290" w:lineRule="exact"/>
                          <w:ind w:left="55"/>
                          <w:rPr>
                            <w:sz w:val="17"/>
                            <w:lang w:eastAsia="ja-JP"/>
                          </w:rPr>
                        </w:pPr>
                        <w:r>
                          <w:rPr>
                            <w:sz w:val="17"/>
                            <w:lang w:eastAsia="ja-JP"/>
                          </w:rPr>
                          <w:t>組織的な取り組みを開始する</w:t>
                        </w:r>
                      </w:p>
                    </w:tc>
                    <w:tc>
                      <w:tcPr>
                        <w:tcW w:w="680" w:type="dxa"/>
                      </w:tcPr>
                      <w:p w14:paraId="5A16760F" w14:textId="77777777" w:rsidR="00A63000" w:rsidRDefault="00A63000">
                        <w:pPr>
                          <w:pStyle w:val="TableParagraph"/>
                          <w:rPr>
                            <w:rFonts w:ascii="Times New Roman"/>
                            <w:sz w:val="18"/>
                            <w:lang w:eastAsia="ja-JP"/>
                          </w:rPr>
                        </w:pPr>
                      </w:p>
                    </w:tc>
                    <w:tc>
                      <w:tcPr>
                        <w:tcW w:w="567" w:type="dxa"/>
                      </w:tcPr>
                      <w:p w14:paraId="5A167610" w14:textId="77777777" w:rsidR="00A63000" w:rsidRDefault="00A63000">
                        <w:pPr>
                          <w:pStyle w:val="TableParagraph"/>
                          <w:rPr>
                            <w:rFonts w:ascii="Times New Roman"/>
                            <w:sz w:val="18"/>
                            <w:lang w:eastAsia="ja-JP"/>
                          </w:rPr>
                        </w:pPr>
                      </w:p>
                    </w:tc>
                    <w:tc>
                      <w:tcPr>
                        <w:tcW w:w="567" w:type="dxa"/>
                      </w:tcPr>
                      <w:p w14:paraId="5A167611" w14:textId="77777777" w:rsidR="00A63000" w:rsidRDefault="00A63000">
                        <w:pPr>
                          <w:pStyle w:val="TableParagraph"/>
                          <w:rPr>
                            <w:rFonts w:ascii="Times New Roman"/>
                            <w:sz w:val="18"/>
                            <w:lang w:eastAsia="ja-JP"/>
                          </w:rPr>
                        </w:pPr>
                      </w:p>
                    </w:tc>
                    <w:tc>
                      <w:tcPr>
                        <w:tcW w:w="567" w:type="dxa"/>
                      </w:tcPr>
                      <w:p w14:paraId="5A167612" w14:textId="77777777" w:rsidR="00A63000" w:rsidRDefault="00A63000">
                        <w:pPr>
                          <w:pStyle w:val="TableParagraph"/>
                          <w:rPr>
                            <w:rFonts w:ascii="Times New Roman"/>
                            <w:sz w:val="18"/>
                            <w:lang w:eastAsia="ja-JP"/>
                          </w:rPr>
                        </w:pPr>
                      </w:p>
                    </w:tc>
                    <w:tc>
                      <w:tcPr>
                        <w:tcW w:w="567" w:type="dxa"/>
                      </w:tcPr>
                      <w:p w14:paraId="5A167613" w14:textId="77777777" w:rsidR="00A63000" w:rsidRDefault="00A63000">
                        <w:pPr>
                          <w:pStyle w:val="TableParagraph"/>
                          <w:rPr>
                            <w:rFonts w:ascii="Times New Roman"/>
                            <w:sz w:val="18"/>
                            <w:lang w:eastAsia="ja-JP"/>
                          </w:rPr>
                        </w:pPr>
                      </w:p>
                    </w:tc>
                    <w:tc>
                      <w:tcPr>
                        <w:tcW w:w="567" w:type="dxa"/>
                      </w:tcPr>
                      <w:p w14:paraId="5A167614" w14:textId="77777777" w:rsidR="00A63000" w:rsidRDefault="00A63000">
                        <w:pPr>
                          <w:pStyle w:val="TableParagraph"/>
                          <w:rPr>
                            <w:rFonts w:ascii="Times New Roman"/>
                            <w:sz w:val="18"/>
                            <w:lang w:eastAsia="ja-JP"/>
                          </w:rPr>
                        </w:pPr>
                      </w:p>
                    </w:tc>
                    <w:tc>
                      <w:tcPr>
                        <w:tcW w:w="567" w:type="dxa"/>
                      </w:tcPr>
                      <w:p w14:paraId="5A167615" w14:textId="77777777" w:rsidR="00A63000" w:rsidRDefault="00A63000">
                        <w:pPr>
                          <w:pStyle w:val="TableParagraph"/>
                          <w:rPr>
                            <w:rFonts w:ascii="Times New Roman"/>
                            <w:sz w:val="18"/>
                            <w:lang w:eastAsia="ja-JP"/>
                          </w:rPr>
                        </w:pPr>
                      </w:p>
                    </w:tc>
                    <w:tc>
                      <w:tcPr>
                        <w:tcW w:w="567" w:type="dxa"/>
                      </w:tcPr>
                      <w:p w14:paraId="5A167616" w14:textId="77777777" w:rsidR="00A63000" w:rsidRDefault="00A63000">
                        <w:pPr>
                          <w:pStyle w:val="TableParagraph"/>
                          <w:rPr>
                            <w:rFonts w:ascii="Times New Roman"/>
                            <w:sz w:val="18"/>
                            <w:lang w:eastAsia="ja-JP"/>
                          </w:rPr>
                        </w:pPr>
                      </w:p>
                    </w:tc>
                  </w:tr>
                  <w:tr w:rsidR="00A63000" w14:paraId="5A167622" w14:textId="77777777">
                    <w:trPr>
                      <w:trHeight w:val="466"/>
                    </w:trPr>
                    <w:tc>
                      <w:tcPr>
                        <w:tcW w:w="425" w:type="dxa"/>
                        <w:vMerge w:val="restart"/>
                        <w:tcBorders>
                          <w:top w:val="nil"/>
                          <w:bottom w:val="nil"/>
                        </w:tcBorders>
                      </w:tcPr>
                      <w:p w14:paraId="5A167618" w14:textId="77777777" w:rsidR="00A63000" w:rsidRDefault="00A63000">
                        <w:pPr>
                          <w:pStyle w:val="TableParagraph"/>
                          <w:rPr>
                            <w:rFonts w:ascii="Times New Roman"/>
                            <w:sz w:val="18"/>
                            <w:lang w:eastAsia="ja-JP"/>
                          </w:rPr>
                        </w:pPr>
                      </w:p>
                    </w:tc>
                    <w:tc>
                      <w:tcPr>
                        <w:tcW w:w="3260" w:type="dxa"/>
                      </w:tcPr>
                      <w:p w14:paraId="5A167619" w14:textId="77777777" w:rsidR="00A63000" w:rsidRDefault="00521D34">
                        <w:pPr>
                          <w:pStyle w:val="TableParagraph"/>
                          <w:spacing w:before="47" w:line="120" w:lineRule="auto"/>
                          <w:ind w:left="481" w:right="40" w:hanging="496"/>
                          <w:rPr>
                            <w:sz w:val="17"/>
                            <w:lang w:eastAsia="ja-JP"/>
                          </w:rPr>
                        </w:pPr>
                        <w:r>
                          <w:rPr>
                            <w:position w:val="-9"/>
                            <w:sz w:val="17"/>
                            <w:lang w:eastAsia="ja-JP"/>
                          </w:rPr>
                          <w:t>（1）</w:t>
                        </w:r>
                        <w:r>
                          <w:rPr>
                            <w:spacing w:val="-3"/>
                            <w:position w:val="-9"/>
                            <w:sz w:val="17"/>
                            <w:lang w:eastAsia="ja-JP"/>
                          </w:rPr>
                          <w:t xml:space="preserve"> </w:t>
                        </w:r>
                        <w:r>
                          <w:rPr>
                            <w:sz w:val="17"/>
                            <w:lang w:eastAsia="ja-JP"/>
                          </w:rPr>
                          <w:t>情報セキュリティ基本方針の作成と周知</w:t>
                        </w:r>
                      </w:p>
                    </w:tc>
                    <w:tc>
                      <w:tcPr>
                        <w:tcW w:w="680" w:type="dxa"/>
                      </w:tcPr>
                      <w:p w14:paraId="5A16761A" w14:textId="77777777" w:rsidR="00A63000" w:rsidRDefault="00521D34">
                        <w:pPr>
                          <w:pStyle w:val="TableParagraph"/>
                          <w:spacing w:before="94"/>
                          <w:ind w:left="63" w:right="50"/>
                          <w:jc w:val="center"/>
                          <w:rPr>
                            <w:sz w:val="17"/>
                          </w:rPr>
                        </w:pPr>
                        <w:r>
                          <w:rPr>
                            <w:w w:val="120"/>
                            <w:sz w:val="17"/>
                          </w:rPr>
                          <w:t>18</w:t>
                        </w:r>
                      </w:p>
                    </w:tc>
                    <w:tc>
                      <w:tcPr>
                        <w:tcW w:w="567" w:type="dxa"/>
                      </w:tcPr>
                      <w:p w14:paraId="5A16761B" w14:textId="77777777" w:rsidR="00A63000" w:rsidRDefault="00521D34">
                        <w:pPr>
                          <w:pStyle w:val="TableParagraph"/>
                          <w:spacing w:before="94"/>
                          <w:ind w:left="13"/>
                          <w:jc w:val="center"/>
                          <w:rPr>
                            <w:sz w:val="17"/>
                          </w:rPr>
                        </w:pPr>
                        <w:r>
                          <w:rPr>
                            <w:w w:val="166"/>
                            <w:sz w:val="17"/>
                          </w:rPr>
                          <w:t>●</w:t>
                        </w:r>
                      </w:p>
                    </w:tc>
                    <w:tc>
                      <w:tcPr>
                        <w:tcW w:w="567" w:type="dxa"/>
                      </w:tcPr>
                      <w:p w14:paraId="5A16761C" w14:textId="77777777" w:rsidR="00A63000" w:rsidRDefault="00A63000">
                        <w:pPr>
                          <w:pStyle w:val="TableParagraph"/>
                          <w:rPr>
                            <w:rFonts w:ascii="Times New Roman"/>
                            <w:sz w:val="18"/>
                          </w:rPr>
                        </w:pPr>
                      </w:p>
                    </w:tc>
                    <w:tc>
                      <w:tcPr>
                        <w:tcW w:w="567" w:type="dxa"/>
                      </w:tcPr>
                      <w:p w14:paraId="5A16761D" w14:textId="77777777" w:rsidR="00A63000" w:rsidRDefault="00A63000">
                        <w:pPr>
                          <w:pStyle w:val="TableParagraph"/>
                          <w:rPr>
                            <w:rFonts w:ascii="Times New Roman"/>
                            <w:sz w:val="18"/>
                          </w:rPr>
                        </w:pPr>
                      </w:p>
                    </w:tc>
                    <w:tc>
                      <w:tcPr>
                        <w:tcW w:w="567" w:type="dxa"/>
                      </w:tcPr>
                      <w:p w14:paraId="5A16761E" w14:textId="77777777" w:rsidR="00A63000" w:rsidRDefault="00A63000">
                        <w:pPr>
                          <w:pStyle w:val="TableParagraph"/>
                          <w:rPr>
                            <w:rFonts w:ascii="Times New Roman"/>
                            <w:sz w:val="18"/>
                          </w:rPr>
                        </w:pPr>
                      </w:p>
                    </w:tc>
                    <w:tc>
                      <w:tcPr>
                        <w:tcW w:w="567" w:type="dxa"/>
                      </w:tcPr>
                      <w:p w14:paraId="5A16761F" w14:textId="77777777" w:rsidR="00A63000" w:rsidRDefault="00A63000">
                        <w:pPr>
                          <w:pStyle w:val="TableParagraph"/>
                          <w:rPr>
                            <w:rFonts w:ascii="Times New Roman"/>
                            <w:sz w:val="18"/>
                          </w:rPr>
                        </w:pPr>
                      </w:p>
                    </w:tc>
                    <w:tc>
                      <w:tcPr>
                        <w:tcW w:w="567" w:type="dxa"/>
                      </w:tcPr>
                      <w:p w14:paraId="5A167620" w14:textId="77777777" w:rsidR="00A63000" w:rsidRDefault="00A63000">
                        <w:pPr>
                          <w:pStyle w:val="TableParagraph"/>
                          <w:rPr>
                            <w:rFonts w:ascii="Times New Roman"/>
                            <w:sz w:val="18"/>
                          </w:rPr>
                        </w:pPr>
                      </w:p>
                    </w:tc>
                    <w:tc>
                      <w:tcPr>
                        <w:tcW w:w="567" w:type="dxa"/>
                      </w:tcPr>
                      <w:p w14:paraId="5A167621" w14:textId="77777777" w:rsidR="00A63000" w:rsidRDefault="00A63000">
                        <w:pPr>
                          <w:pStyle w:val="TableParagraph"/>
                          <w:rPr>
                            <w:rFonts w:ascii="Times New Roman"/>
                            <w:sz w:val="18"/>
                          </w:rPr>
                        </w:pPr>
                      </w:p>
                    </w:tc>
                  </w:tr>
                  <w:tr w:rsidR="00A63000" w14:paraId="5A16762D" w14:textId="77777777">
                    <w:trPr>
                      <w:trHeight w:val="342"/>
                    </w:trPr>
                    <w:tc>
                      <w:tcPr>
                        <w:tcW w:w="425" w:type="dxa"/>
                        <w:vMerge/>
                        <w:tcBorders>
                          <w:top w:val="nil"/>
                          <w:bottom w:val="nil"/>
                        </w:tcBorders>
                      </w:tcPr>
                      <w:p w14:paraId="5A167623" w14:textId="77777777" w:rsidR="00A63000" w:rsidRDefault="00A63000">
                        <w:pPr>
                          <w:rPr>
                            <w:sz w:val="2"/>
                            <w:szCs w:val="2"/>
                          </w:rPr>
                        </w:pPr>
                      </w:p>
                    </w:tc>
                    <w:tc>
                      <w:tcPr>
                        <w:tcW w:w="3260" w:type="dxa"/>
                      </w:tcPr>
                      <w:p w14:paraId="5A167624" w14:textId="77777777" w:rsidR="00A63000" w:rsidRDefault="00521D34">
                        <w:pPr>
                          <w:pStyle w:val="TableParagraph"/>
                          <w:spacing w:before="32" w:line="290" w:lineRule="exact"/>
                          <w:ind w:left="-15"/>
                          <w:rPr>
                            <w:sz w:val="17"/>
                          </w:rPr>
                        </w:pPr>
                        <w:r>
                          <w:rPr>
                            <w:sz w:val="17"/>
                          </w:rPr>
                          <w:t>（2）</w:t>
                        </w:r>
                        <w:r>
                          <w:rPr>
                            <w:spacing w:val="-1"/>
                            <w:sz w:val="17"/>
                          </w:rPr>
                          <w:t xml:space="preserve"> 実施状況の把握</w:t>
                        </w:r>
                      </w:p>
                    </w:tc>
                    <w:tc>
                      <w:tcPr>
                        <w:tcW w:w="680" w:type="dxa"/>
                      </w:tcPr>
                      <w:p w14:paraId="5A167625" w14:textId="77777777" w:rsidR="00A63000" w:rsidRDefault="00521D34">
                        <w:pPr>
                          <w:pStyle w:val="TableParagraph"/>
                          <w:spacing w:before="32" w:line="290" w:lineRule="exact"/>
                          <w:ind w:left="63" w:right="50"/>
                          <w:jc w:val="center"/>
                          <w:rPr>
                            <w:sz w:val="17"/>
                          </w:rPr>
                        </w:pPr>
                        <w:r>
                          <w:rPr>
                            <w:w w:val="120"/>
                            <w:sz w:val="17"/>
                          </w:rPr>
                          <w:t>18</w:t>
                        </w:r>
                      </w:p>
                    </w:tc>
                    <w:tc>
                      <w:tcPr>
                        <w:tcW w:w="567" w:type="dxa"/>
                      </w:tcPr>
                      <w:p w14:paraId="5A167626" w14:textId="77777777" w:rsidR="00A63000" w:rsidRDefault="00A63000">
                        <w:pPr>
                          <w:pStyle w:val="TableParagraph"/>
                          <w:rPr>
                            <w:rFonts w:ascii="Times New Roman"/>
                            <w:sz w:val="18"/>
                          </w:rPr>
                        </w:pPr>
                      </w:p>
                    </w:tc>
                    <w:tc>
                      <w:tcPr>
                        <w:tcW w:w="567" w:type="dxa"/>
                      </w:tcPr>
                      <w:p w14:paraId="5A167627" w14:textId="77777777" w:rsidR="00A63000" w:rsidRDefault="00A63000">
                        <w:pPr>
                          <w:pStyle w:val="TableParagraph"/>
                          <w:rPr>
                            <w:rFonts w:ascii="Times New Roman"/>
                            <w:sz w:val="18"/>
                          </w:rPr>
                        </w:pPr>
                      </w:p>
                    </w:tc>
                    <w:tc>
                      <w:tcPr>
                        <w:tcW w:w="567" w:type="dxa"/>
                      </w:tcPr>
                      <w:p w14:paraId="5A167628" w14:textId="77777777" w:rsidR="00A63000" w:rsidRDefault="00521D34">
                        <w:pPr>
                          <w:pStyle w:val="TableParagraph"/>
                          <w:spacing w:before="32" w:line="290" w:lineRule="exact"/>
                          <w:ind w:left="12"/>
                          <w:jc w:val="center"/>
                          <w:rPr>
                            <w:sz w:val="17"/>
                          </w:rPr>
                        </w:pPr>
                        <w:r>
                          <w:rPr>
                            <w:w w:val="166"/>
                            <w:sz w:val="17"/>
                          </w:rPr>
                          <w:t>●</w:t>
                        </w:r>
                      </w:p>
                    </w:tc>
                    <w:tc>
                      <w:tcPr>
                        <w:tcW w:w="567" w:type="dxa"/>
                      </w:tcPr>
                      <w:p w14:paraId="5A167629" w14:textId="77777777" w:rsidR="00A63000" w:rsidRDefault="00A63000">
                        <w:pPr>
                          <w:pStyle w:val="TableParagraph"/>
                          <w:rPr>
                            <w:rFonts w:ascii="Times New Roman"/>
                            <w:sz w:val="18"/>
                          </w:rPr>
                        </w:pPr>
                      </w:p>
                    </w:tc>
                    <w:tc>
                      <w:tcPr>
                        <w:tcW w:w="567" w:type="dxa"/>
                      </w:tcPr>
                      <w:p w14:paraId="5A16762A" w14:textId="77777777" w:rsidR="00A63000" w:rsidRDefault="00A63000">
                        <w:pPr>
                          <w:pStyle w:val="TableParagraph"/>
                          <w:rPr>
                            <w:rFonts w:ascii="Times New Roman"/>
                            <w:sz w:val="18"/>
                          </w:rPr>
                        </w:pPr>
                      </w:p>
                    </w:tc>
                    <w:tc>
                      <w:tcPr>
                        <w:tcW w:w="567" w:type="dxa"/>
                      </w:tcPr>
                      <w:p w14:paraId="5A16762B" w14:textId="77777777" w:rsidR="00A63000" w:rsidRDefault="00A63000">
                        <w:pPr>
                          <w:pStyle w:val="TableParagraph"/>
                          <w:rPr>
                            <w:rFonts w:ascii="Times New Roman"/>
                            <w:sz w:val="18"/>
                          </w:rPr>
                        </w:pPr>
                      </w:p>
                    </w:tc>
                    <w:tc>
                      <w:tcPr>
                        <w:tcW w:w="567" w:type="dxa"/>
                      </w:tcPr>
                      <w:p w14:paraId="5A16762C" w14:textId="77777777" w:rsidR="00A63000" w:rsidRDefault="00A63000">
                        <w:pPr>
                          <w:pStyle w:val="TableParagraph"/>
                          <w:rPr>
                            <w:rFonts w:ascii="Times New Roman"/>
                            <w:sz w:val="18"/>
                          </w:rPr>
                        </w:pPr>
                      </w:p>
                    </w:tc>
                  </w:tr>
                  <w:tr w:rsidR="00A63000" w14:paraId="5A167638" w14:textId="77777777">
                    <w:trPr>
                      <w:trHeight w:val="342"/>
                    </w:trPr>
                    <w:tc>
                      <w:tcPr>
                        <w:tcW w:w="425" w:type="dxa"/>
                        <w:vMerge/>
                        <w:tcBorders>
                          <w:top w:val="nil"/>
                          <w:bottom w:val="nil"/>
                        </w:tcBorders>
                      </w:tcPr>
                      <w:p w14:paraId="5A16762E" w14:textId="77777777" w:rsidR="00A63000" w:rsidRDefault="00A63000">
                        <w:pPr>
                          <w:rPr>
                            <w:sz w:val="2"/>
                            <w:szCs w:val="2"/>
                          </w:rPr>
                        </w:pPr>
                      </w:p>
                    </w:tc>
                    <w:tc>
                      <w:tcPr>
                        <w:tcW w:w="3260" w:type="dxa"/>
                      </w:tcPr>
                      <w:p w14:paraId="5A16762F" w14:textId="77777777" w:rsidR="00A63000" w:rsidRDefault="00521D34">
                        <w:pPr>
                          <w:pStyle w:val="TableParagraph"/>
                          <w:spacing w:before="32" w:line="290" w:lineRule="exact"/>
                          <w:ind w:left="-15"/>
                          <w:rPr>
                            <w:sz w:val="17"/>
                            <w:lang w:eastAsia="ja-JP"/>
                          </w:rPr>
                        </w:pPr>
                        <w:r>
                          <w:rPr>
                            <w:sz w:val="17"/>
                            <w:lang w:eastAsia="ja-JP"/>
                          </w:rPr>
                          <w:t>（3）</w:t>
                        </w:r>
                        <w:r>
                          <w:rPr>
                            <w:spacing w:val="-1"/>
                            <w:sz w:val="17"/>
                            <w:lang w:eastAsia="ja-JP"/>
                          </w:rPr>
                          <w:t xml:space="preserve"> 対策の決定と周知</w:t>
                        </w:r>
                      </w:p>
                    </w:tc>
                    <w:tc>
                      <w:tcPr>
                        <w:tcW w:w="680" w:type="dxa"/>
                      </w:tcPr>
                      <w:p w14:paraId="5A167630" w14:textId="77777777" w:rsidR="00A63000" w:rsidRDefault="00521D34">
                        <w:pPr>
                          <w:pStyle w:val="TableParagraph"/>
                          <w:spacing w:before="32" w:line="290" w:lineRule="exact"/>
                          <w:ind w:left="62" w:right="50"/>
                          <w:jc w:val="center"/>
                          <w:rPr>
                            <w:sz w:val="17"/>
                          </w:rPr>
                        </w:pPr>
                        <w:r>
                          <w:rPr>
                            <w:w w:val="120"/>
                            <w:sz w:val="17"/>
                          </w:rPr>
                          <w:t>20</w:t>
                        </w:r>
                      </w:p>
                    </w:tc>
                    <w:tc>
                      <w:tcPr>
                        <w:tcW w:w="567" w:type="dxa"/>
                      </w:tcPr>
                      <w:p w14:paraId="5A167631" w14:textId="77777777" w:rsidR="00A63000" w:rsidRDefault="00A63000">
                        <w:pPr>
                          <w:pStyle w:val="TableParagraph"/>
                          <w:rPr>
                            <w:rFonts w:ascii="Times New Roman"/>
                            <w:sz w:val="18"/>
                          </w:rPr>
                        </w:pPr>
                      </w:p>
                    </w:tc>
                    <w:tc>
                      <w:tcPr>
                        <w:tcW w:w="567" w:type="dxa"/>
                      </w:tcPr>
                      <w:p w14:paraId="5A167632" w14:textId="77777777" w:rsidR="00A63000" w:rsidRDefault="00A63000">
                        <w:pPr>
                          <w:pStyle w:val="TableParagraph"/>
                          <w:rPr>
                            <w:rFonts w:ascii="Times New Roman"/>
                            <w:sz w:val="18"/>
                          </w:rPr>
                        </w:pPr>
                      </w:p>
                    </w:tc>
                    <w:tc>
                      <w:tcPr>
                        <w:tcW w:w="567" w:type="dxa"/>
                      </w:tcPr>
                      <w:p w14:paraId="5A167633" w14:textId="77777777" w:rsidR="00A63000" w:rsidRDefault="00521D34">
                        <w:pPr>
                          <w:pStyle w:val="TableParagraph"/>
                          <w:spacing w:before="32" w:line="290" w:lineRule="exact"/>
                          <w:ind w:left="12"/>
                          <w:jc w:val="center"/>
                          <w:rPr>
                            <w:sz w:val="17"/>
                          </w:rPr>
                        </w:pPr>
                        <w:r>
                          <w:rPr>
                            <w:w w:val="166"/>
                            <w:sz w:val="17"/>
                          </w:rPr>
                          <w:t>●</w:t>
                        </w:r>
                      </w:p>
                    </w:tc>
                    <w:tc>
                      <w:tcPr>
                        <w:tcW w:w="567" w:type="dxa"/>
                      </w:tcPr>
                      <w:p w14:paraId="5A167634" w14:textId="77777777" w:rsidR="00A63000" w:rsidRDefault="00A63000">
                        <w:pPr>
                          <w:pStyle w:val="TableParagraph"/>
                          <w:rPr>
                            <w:rFonts w:ascii="Times New Roman"/>
                            <w:sz w:val="18"/>
                          </w:rPr>
                        </w:pPr>
                      </w:p>
                    </w:tc>
                    <w:tc>
                      <w:tcPr>
                        <w:tcW w:w="567" w:type="dxa"/>
                      </w:tcPr>
                      <w:p w14:paraId="5A167635" w14:textId="77777777" w:rsidR="00A63000" w:rsidRDefault="00A63000">
                        <w:pPr>
                          <w:pStyle w:val="TableParagraph"/>
                          <w:rPr>
                            <w:rFonts w:ascii="Times New Roman"/>
                            <w:sz w:val="18"/>
                          </w:rPr>
                        </w:pPr>
                      </w:p>
                    </w:tc>
                    <w:tc>
                      <w:tcPr>
                        <w:tcW w:w="567" w:type="dxa"/>
                      </w:tcPr>
                      <w:p w14:paraId="5A167636" w14:textId="77777777" w:rsidR="00A63000" w:rsidRDefault="00A63000">
                        <w:pPr>
                          <w:pStyle w:val="TableParagraph"/>
                          <w:rPr>
                            <w:rFonts w:ascii="Times New Roman"/>
                            <w:sz w:val="18"/>
                          </w:rPr>
                        </w:pPr>
                      </w:p>
                    </w:tc>
                    <w:tc>
                      <w:tcPr>
                        <w:tcW w:w="567" w:type="dxa"/>
                      </w:tcPr>
                      <w:p w14:paraId="5A167637" w14:textId="77777777" w:rsidR="00A63000" w:rsidRDefault="00A63000">
                        <w:pPr>
                          <w:pStyle w:val="TableParagraph"/>
                          <w:rPr>
                            <w:rFonts w:ascii="Times New Roman"/>
                            <w:sz w:val="18"/>
                          </w:rPr>
                        </w:pPr>
                      </w:p>
                    </w:tc>
                  </w:tr>
                  <w:tr w:rsidR="00A63000" w14:paraId="5A167643" w14:textId="77777777">
                    <w:trPr>
                      <w:trHeight w:val="342"/>
                    </w:trPr>
                    <w:tc>
                      <w:tcPr>
                        <w:tcW w:w="425" w:type="dxa"/>
                        <w:tcBorders>
                          <w:top w:val="nil"/>
                          <w:bottom w:val="nil"/>
                        </w:tcBorders>
                        <w:shd w:val="clear" w:color="auto" w:fill="0068B7"/>
                      </w:tcPr>
                      <w:p w14:paraId="5A167639" w14:textId="77777777" w:rsidR="00A63000" w:rsidRDefault="00521D34">
                        <w:pPr>
                          <w:pStyle w:val="TableParagraph"/>
                          <w:spacing w:line="322" w:lineRule="exact"/>
                          <w:ind w:left="12"/>
                          <w:jc w:val="center"/>
                          <w:rPr>
                            <w:rFonts w:ascii="源ノ角ゴシック Code JP R"/>
                            <w:b/>
                            <w:sz w:val="17"/>
                          </w:rPr>
                        </w:pPr>
                        <w:r>
                          <w:rPr>
                            <w:rFonts w:ascii="源ノ角ゴシック Code JP R"/>
                            <w:b/>
                            <w:color w:val="FFFFFF"/>
                            <w:w w:val="111"/>
                            <w:sz w:val="17"/>
                          </w:rPr>
                          <w:t>4</w:t>
                        </w:r>
                      </w:p>
                    </w:tc>
                    <w:tc>
                      <w:tcPr>
                        <w:tcW w:w="3260" w:type="dxa"/>
                      </w:tcPr>
                      <w:p w14:paraId="5A16763A" w14:textId="77777777" w:rsidR="00A63000" w:rsidRDefault="00521D34">
                        <w:pPr>
                          <w:pStyle w:val="TableParagraph"/>
                          <w:spacing w:before="32" w:line="290" w:lineRule="exact"/>
                          <w:ind w:left="55"/>
                          <w:rPr>
                            <w:sz w:val="17"/>
                          </w:rPr>
                        </w:pPr>
                        <w:r>
                          <w:rPr>
                            <w:sz w:val="17"/>
                          </w:rPr>
                          <w:t>本格的に取り組む</w:t>
                        </w:r>
                      </w:p>
                    </w:tc>
                    <w:tc>
                      <w:tcPr>
                        <w:tcW w:w="680" w:type="dxa"/>
                      </w:tcPr>
                      <w:p w14:paraId="5A16763B" w14:textId="77777777" w:rsidR="00A63000" w:rsidRDefault="00A63000">
                        <w:pPr>
                          <w:pStyle w:val="TableParagraph"/>
                          <w:rPr>
                            <w:rFonts w:ascii="Times New Roman"/>
                            <w:sz w:val="18"/>
                          </w:rPr>
                        </w:pPr>
                      </w:p>
                    </w:tc>
                    <w:tc>
                      <w:tcPr>
                        <w:tcW w:w="567" w:type="dxa"/>
                      </w:tcPr>
                      <w:p w14:paraId="5A16763C" w14:textId="77777777" w:rsidR="00A63000" w:rsidRDefault="00A63000">
                        <w:pPr>
                          <w:pStyle w:val="TableParagraph"/>
                          <w:rPr>
                            <w:rFonts w:ascii="Times New Roman"/>
                            <w:sz w:val="18"/>
                          </w:rPr>
                        </w:pPr>
                      </w:p>
                    </w:tc>
                    <w:tc>
                      <w:tcPr>
                        <w:tcW w:w="567" w:type="dxa"/>
                      </w:tcPr>
                      <w:p w14:paraId="5A16763D" w14:textId="77777777" w:rsidR="00A63000" w:rsidRDefault="00A63000">
                        <w:pPr>
                          <w:pStyle w:val="TableParagraph"/>
                          <w:rPr>
                            <w:rFonts w:ascii="Times New Roman"/>
                            <w:sz w:val="18"/>
                          </w:rPr>
                        </w:pPr>
                      </w:p>
                    </w:tc>
                    <w:tc>
                      <w:tcPr>
                        <w:tcW w:w="567" w:type="dxa"/>
                      </w:tcPr>
                      <w:p w14:paraId="5A16763E" w14:textId="77777777" w:rsidR="00A63000" w:rsidRDefault="00A63000">
                        <w:pPr>
                          <w:pStyle w:val="TableParagraph"/>
                          <w:rPr>
                            <w:rFonts w:ascii="Times New Roman"/>
                            <w:sz w:val="18"/>
                          </w:rPr>
                        </w:pPr>
                      </w:p>
                    </w:tc>
                    <w:tc>
                      <w:tcPr>
                        <w:tcW w:w="567" w:type="dxa"/>
                      </w:tcPr>
                      <w:p w14:paraId="5A16763F" w14:textId="77777777" w:rsidR="00A63000" w:rsidRDefault="00A63000">
                        <w:pPr>
                          <w:pStyle w:val="TableParagraph"/>
                          <w:rPr>
                            <w:rFonts w:ascii="Times New Roman"/>
                            <w:sz w:val="18"/>
                          </w:rPr>
                        </w:pPr>
                      </w:p>
                    </w:tc>
                    <w:tc>
                      <w:tcPr>
                        <w:tcW w:w="567" w:type="dxa"/>
                      </w:tcPr>
                      <w:p w14:paraId="5A167640" w14:textId="77777777" w:rsidR="00A63000" w:rsidRDefault="00A63000">
                        <w:pPr>
                          <w:pStyle w:val="TableParagraph"/>
                          <w:rPr>
                            <w:rFonts w:ascii="Times New Roman"/>
                            <w:sz w:val="18"/>
                          </w:rPr>
                        </w:pPr>
                      </w:p>
                    </w:tc>
                    <w:tc>
                      <w:tcPr>
                        <w:tcW w:w="567" w:type="dxa"/>
                      </w:tcPr>
                      <w:p w14:paraId="5A167641" w14:textId="77777777" w:rsidR="00A63000" w:rsidRDefault="00A63000">
                        <w:pPr>
                          <w:pStyle w:val="TableParagraph"/>
                          <w:rPr>
                            <w:rFonts w:ascii="Times New Roman"/>
                            <w:sz w:val="18"/>
                          </w:rPr>
                        </w:pPr>
                      </w:p>
                    </w:tc>
                    <w:tc>
                      <w:tcPr>
                        <w:tcW w:w="567" w:type="dxa"/>
                      </w:tcPr>
                      <w:p w14:paraId="5A167642" w14:textId="77777777" w:rsidR="00A63000" w:rsidRDefault="00A63000">
                        <w:pPr>
                          <w:pStyle w:val="TableParagraph"/>
                          <w:rPr>
                            <w:rFonts w:ascii="Times New Roman"/>
                            <w:sz w:val="18"/>
                          </w:rPr>
                        </w:pPr>
                      </w:p>
                    </w:tc>
                  </w:tr>
                  <w:tr w:rsidR="00A63000" w14:paraId="5A16764E" w14:textId="77777777">
                    <w:trPr>
                      <w:trHeight w:val="342"/>
                    </w:trPr>
                    <w:tc>
                      <w:tcPr>
                        <w:tcW w:w="425" w:type="dxa"/>
                        <w:vMerge w:val="restart"/>
                        <w:tcBorders>
                          <w:top w:val="nil"/>
                          <w:bottom w:val="nil"/>
                        </w:tcBorders>
                      </w:tcPr>
                      <w:p w14:paraId="5A167644" w14:textId="77777777" w:rsidR="00A63000" w:rsidRDefault="00A63000">
                        <w:pPr>
                          <w:pStyle w:val="TableParagraph"/>
                          <w:rPr>
                            <w:rFonts w:ascii="Times New Roman"/>
                            <w:sz w:val="18"/>
                          </w:rPr>
                        </w:pPr>
                      </w:p>
                    </w:tc>
                    <w:tc>
                      <w:tcPr>
                        <w:tcW w:w="3260" w:type="dxa"/>
                      </w:tcPr>
                      <w:p w14:paraId="5A167645" w14:textId="77777777" w:rsidR="00A63000" w:rsidRDefault="00521D34">
                        <w:pPr>
                          <w:pStyle w:val="TableParagraph"/>
                          <w:spacing w:before="32" w:line="290" w:lineRule="exact"/>
                          <w:ind w:left="-15"/>
                          <w:rPr>
                            <w:sz w:val="17"/>
                          </w:rPr>
                        </w:pPr>
                        <w:r>
                          <w:rPr>
                            <w:sz w:val="17"/>
                          </w:rPr>
                          <w:t>（1）</w:t>
                        </w:r>
                        <w:r>
                          <w:rPr>
                            <w:spacing w:val="-1"/>
                            <w:sz w:val="17"/>
                          </w:rPr>
                          <w:t xml:space="preserve"> 管理体制の構築</w:t>
                        </w:r>
                      </w:p>
                    </w:tc>
                    <w:tc>
                      <w:tcPr>
                        <w:tcW w:w="680" w:type="dxa"/>
                      </w:tcPr>
                      <w:p w14:paraId="5A167646" w14:textId="77777777" w:rsidR="00A63000" w:rsidRDefault="00521D34">
                        <w:pPr>
                          <w:pStyle w:val="TableParagraph"/>
                          <w:spacing w:before="32" w:line="290" w:lineRule="exact"/>
                          <w:ind w:left="62" w:right="50"/>
                          <w:jc w:val="center"/>
                          <w:rPr>
                            <w:sz w:val="17"/>
                          </w:rPr>
                        </w:pPr>
                        <w:r>
                          <w:rPr>
                            <w:w w:val="120"/>
                            <w:sz w:val="17"/>
                          </w:rPr>
                          <w:t>22</w:t>
                        </w:r>
                      </w:p>
                    </w:tc>
                    <w:tc>
                      <w:tcPr>
                        <w:tcW w:w="567" w:type="dxa"/>
                      </w:tcPr>
                      <w:p w14:paraId="5A167647" w14:textId="77777777" w:rsidR="00A63000" w:rsidRDefault="00A63000">
                        <w:pPr>
                          <w:pStyle w:val="TableParagraph"/>
                          <w:rPr>
                            <w:rFonts w:ascii="Times New Roman"/>
                            <w:sz w:val="18"/>
                          </w:rPr>
                        </w:pPr>
                      </w:p>
                    </w:tc>
                    <w:tc>
                      <w:tcPr>
                        <w:tcW w:w="567" w:type="dxa"/>
                      </w:tcPr>
                      <w:p w14:paraId="5A167648" w14:textId="77777777" w:rsidR="00A63000" w:rsidRDefault="00521D34">
                        <w:pPr>
                          <w:pStyle w:val="TableParagraph"/>
                          <w:spacing w:before="32" w:line="290" w:lineRule="exact"/>
                          <w:ind w:left="12"/>
                          <w:jc w:val="center"/>
                          <w:rPr>
                            <w:sz w:val="17"/>
                          </w:rPr>
                        </w:pPr>
                        <w:r>
                          <w:rPr>
                            <w:w w:val="166"/>
                            <w:sz w:val="17"/>
                          </w:rPr>
                          <w:t>●</w:t>
                        </w:r>
                      </w:p>
                    </w:tc>
                    <w:tc>
                      <w:tcPr>
                        <w:tcW w:w="567" w:type="dxa"/>
                      </w:tcPr>
                      <w:p w14:paraId="5A167649" w14:textId="77777777" w:rsidR="00A63000" w:rsidRDefault="00A63000">
                        <w:pPr>
                          <w:pStyle w:val="TableParagraph"/>
                          <w:rPr>
                            <w:rFonts w:ascii="Times New Roman"/>
                            <w:sz w:val="18"/>
                          </w:rPr>
                        </w:pPr>
                      </w:p>
                    </w:tc>
                    <w:tc>
                      <w:tcPr>
                        <w:tcW w:w="567" w:type="dxa"/>
                      </w:tcPr>
                      <w:p w14:paraId="5A16764A" w14:textId="77777777" w:rsidR="00A63000" w:rsidRDefault="00A63000">
                        <w:pPr>
                          <w:pStyle w:val="TableParagraph"/>
                          <w:rPr>
                            <w:rFonts w:ascii="Times New Roman"/>
                            <w:sz w:val="18"/>
                          </w:rPr>
                        </w:pPr>
                      </w:p>
                    </w:tc>
                    <w:tc>
                      <w:tcPr>
                        <w:tcW w:w="567" w:type="dxa"/>
                      </w:tcPr>
                      <w:p w14:paraId="5A16764B" w14:textId="77777777" w:rsidR="00A63000" w:rsidRDefault="00A63000">
                        <w:pPr>
                          <w:pStyle w:val="TableParagraph"/>
                          <w:rPr>
                            <w:rFonts w:ascii="Times New Roman"/>
                            <w:sz w:val="18"/>
                          </w:rPr>
                        </w:pPr>
                      </w:p>
                    </w:tc>
                    <w:tc>
                      <w:tcPr>
                        <w:tcW w:w="567" w:type="dxa"/>
                      </w:tcPr>
                      <w:p w14:paraId="5A16764C" w14:textId="77777777" w:rsidR="00A63000" w:rsidRDefault="00A63000">
                        <w:pPr>
                          <w:pStyle w:val="TableParagraph"/>
                          <w:rPr>
                            <w:rFonts w:ascii="Times New Roman"/>
                            <w:sz w:val="18"/>
                          </w:rPr>
                        </w:pPr>
                      </w:p>
                    </w:tc>
                    <w:tc>
                      <w:tcPr>
                        <w:tcW w:w="567" w:type="dxa"/>
                      </w:tcPr>
                      <w:p w14:paraId="5A16764D" w14:textId="77777777" w:rsidR="00A63000" w:rsidRDefault="00A63000">
                        <w:pPr>
                          <w:pStyle w:val="TableParagraph"/>
                          <w:rPr>
                            <w:rFonts w:ascii="Times New Roman"/>
                            <w:sz w:val="18"/>
                          </w:rPr>
                        </w:pPr>
                      </w:p>
                    </w:tc>
                  </w:tr>
                  <w:tr w:rsidR="00A63000" w14:paraId="5A167659" w14:textId="77777777">
                    <w:trPr>
                      <w:trHeight w:val="466"/>
                    </w:trPr>
                    <w:tc>
                      <w:tcPr>
                        <w:tcW w:w="425" w:type="dxa"/>
                        <w:vMerge/>
                        <w:tcBorders>
                          <w:top w:val="nil"/>
                          <w:bottom w:val="nil"/>
                        </w:tcBorders>
                      </w:tcPr>
                      <w:p w14:paraId="5A16764F" w14:textId="77777777" w:rsidR="00A63000" w:rsidRDefault="00A63000">
                        <w:pPr>
                          <w:rPr>
                            <w:sz w:val="2"/>
                            <w:szCs w:val="2"/>
                          </w:rPr>
                        </w:pPr>
                      </w:p>
                    </w:tc>
                    <w:tc>
                      <w:tcPr>
                        <w:tcW w:w="3260" w:type="dxa"/>
                      </w:tcPr>
                      <w:p w14:paraId="5A167650" w14:textId="77777777" w:rsidR="00A63000" w:rsidRDefault="00521D34">
                        <w:pPr>
                          <w:pStyle w:val="TableParagraph"/>
                          <w:spacing w:before="47" w:line="120" w:lineRule="auto"/>
                          <w:ind w:left="480" w:right="41" w:hanging="496"/>
                          <w:rPr>
                            <w:sz w:val="17"/>
                            <w:lang w:eastAsia="ja-JP"/>
                          </w:rPr>
                        </w:pPr>
                        <w:r>
                          <w:rPr>
                            <w:position w:val="-9"/>
                            <w:sz w:val="17"/>
                            <w:lang w:eastAsia="ja-JP"/>
                          </w:rPr>
                          <w:t>（2）</w:t>
                        </w:r>
                        <w:r>
                          <w:rPr>
                            <w:spacing w:val="-3"/>
                            <w:position w:val="-9"/>
                            <w:sz w:val="17"/>
                            <w:lang w:eastAsia="ja-JP"/>
                          </w:rPr>
                          <w:t xml:space="preserve"> </w:t>
                        </w:r>
                        <w:r>
                          <w:rPr>
                            <w:sz w:val="17"/>
                            <w:lang w:eastAsia="ja-JP"/>
                          </w:rPr>
                          <w:t>ＩＴ利活用方針と情報セキュリティの予算化</w:t>
                        </w:r>
                      </w:p>
                    </w:tc>
                    <w:tc>
                      <w:tcPr>
                        <w:tcW w:w="680" w:type="dxa"/>
                      </w:tcPr>
                      <w:p w14:paraId="5A167651" w14:textId="77777777" w:rsidR="00A63000" w:rsidRDefault="00521D34">
                        <w:pPr>
                          <w:pStyle w:val="TableParagraph"/>
                          <w:spacing w:before="95"/>
                          <w:ind w:left="62" w:right="50"/>
                          <w:jc w:val="center"/>
                          <w:rPr>
                            <w:sz w:val="17"/>
                          </w:rPr>
                        </w:pPr>
                        <w:r>
                          <w:rPr>
                            <w:w w:val="120"/>
                            <w:sz w:val="17"/>
                          </w:rPr>
                          <w:t>23</w:t>
                        </w:r>
                      </w:p>
                    </w:tc>
                    <w:tc>
                      <w:tcPr>
                        <w:tcW w:w="567" w:type="dxa"/>
                      </w:tcPr>
                      <w:p w14:paraId="5A167652" w14:textId="77777777" w:rsidR="00A63000" w:rsidRDefault="00A63000">
                        <w:pPr>
                          <w:pStyle w:val="TableParagraph"/>
                          <w:rPr>
                            <w:rFonts w:ascii="Times New Roman"/>
                            <w:sz w:val="18"/>
                          </w:rPr>
                        </w:pPr>
                      </w:p>
                    </w:tc>
                    <w:tc>
                      <w:tcPr>
                        <w:tcW w:w="567" w:type="dxa"/>
                      </w:tcPr>
                      <w:p w14:paraId="5A167653" w14:textId="77777777" w:rsidR="00A63000" w:rsidRDefault="00A63000">
                        <w:pPr>
                          <w:pStyle w:val="TableParagraph"/>
                          <w:rPr>
                            <w:rFonts w:ascii="Times New Roman"/>
                            <w:sz w:val="18"/>
                          </w:rPr>
                        </w:pPr>
                      </w:p>
                    </w:tc>
                    <w:tc>
                      <w:tcPr>
                        <w:tcW w:w="567" w:type="dxa"/>
                      </w:tcPr>
                      <w:p w14:paraId="5A167654" w14:textId="77777777" w:rsidR="00A63000" w:rsidRDefault="00A63000">
                        <w:pPr>
                          <w:pStyle w:val="TableParagraph"/>
                          <w:rPr>
                            <w:rFonts w:ascii="Times New Roman"/>
                            <w:sz w:val="18"/>
                          </w:rPr>
                        </w:pPr>
                      </w:p>
                    </w:tc>
                    <w:tc>
                      <w:tcPr>
                        <w:tcW w:w="567" w:type="dxa"/>
                      </w:tcPr>
                      <w:p w14:paraId="5A167655" w14:textId="77777777" w:rsidR="00A63000" w:rsidRDefault="00A63000">
                        <w:pPr>
                          <w:pStyle w:val="TableParagraph"/>
                          <w:rPr>
                            <w:rFonts w:ascii="Times New Roman"/>
                            <w:sz w:val="18"/>
                          </w:rPr>
                        </w:pPr>
                      </w:p>
                    </w:tc>
                    <w:tc>
                      <w:tcPr>
                        <w:tcW w:w="567" w:type="dxa"/>
                      </w:tcPr>
                      <w:p w14:paraId="5A167656" w14:textId="77777777" w:rsidR="00A63000" w:rsidRDefault="00521D34">
                        <w:pPr>
                          <w:pStyle w:val="TableParagraph"/>
                          <w:spacing w:before="95"/>
                          <w:ind w:left="11"/>
                          <w:jc w:val="center"/>
                          <w:rPr>
                            <w:sz w:val="17"/>
                          </w:rPr>
                        </w:pPr>
                        <w:r>
                          <w:rPr>
                            <w:w w:val="166"/>
                            <w:sz w:val="17"/>
                          </w:rPr>
                          <w:t>●</w:t>
                        </w:r>
                      </w:p>
                    </w:tc>
                    <w:tc>
                      <w:tcPr>
                        <w:tcW w:w="567" w:type="dxa"/>
                      </w:tcPr>
                      <w:p w14:paraId="5A167657" w14:textId="77777777" w:rsidR="00A63000" w:rsidRDefault="00A63000">
                        <w:pPr>
                          <w:pStyle w:val="TableParagraph"/>
                          <w:rPr>
                            <w:rFonts w:ascii="Times New Roman"/>
                            <w:sz w:val="18"/>
                          </w:rPr>
                        </w:pPr>
                      </w:p>
                    </w:tc>
                    <w:tc>
                      <w:tcPr>
                        <w:tcW w:w="567" w:type="dxa"/>
                      </w:tcPr>
                      <w:p w14:paraId="5A167658" w14:textId="77777777" w:rsidR="00A63000" w:rsidRDefault="00A63000">
                        <w:pPr>
                          <w:pStyle w:val="TableParagraph"/>
                          <w:rPr>
                            <w:rFonts w:ascii="Times New Roman"/>
                            <w:sz w:val="18"/>
                          </w:rPr>
                        </w:pPr>
                      </w:p>
                    </w:tc>
                  </w:tr>
                  <w:tr w:rsidR="00A63000" w14:paraId="5A167664" w14:textId="77777777">
                    <w:trPr>
                      <w:trHeight w:val="342"/>
                    </w:trPr>
                    <w:tc>
                      <w:tcPr>
                        <w:tcW w:w="425" w:type="dxa"/>
                        <w:vMerge/>
                        <w:tcBorders>
                          <w:top w:val="nil"/>
                          <w:bottom w:val="nil"/>
                        </w:tcBorders>
                      </w:tcPr>
                      <w:p w14:paraId="5A16765A" w14:textId="77777777" w:rsidR="00A63000" w:rsidRDefault="00A63000">
                        <w:pPr>
                          <w:rPr>
                            <w:sz w:val="2"/>
                            <w:szCs w:val="2"/>
                          </w:rPr>
                        </w:pPr>
                      </w:p>
                    </w:tc>
                    <w:tc>
                      <w:tcPr>
                        <w:tcW w:w="3260" w:type="dxa"/>
                      </w:tcPr>
                      <w:p w14:paraId="5A16765B" w14:textId="77777777" w:rsidR="00A63000" w:rsidRDefault="00521D34">
                        <w:pPr>
                          <w:pStyle w:val="TableParagraph"/>
                          <w:spacing w:before="32" w:line="290" w:lineRule="exact"/>
                          <w:ind w:left="-15"/>
                          <w:rPr>
                            <w:sz w:val="17"/>
                            <w:lang w:eastAsia="ja-JP"/>
                          </w:rPr>
                        </w:pPr>
                        <w:r>
                          <w:rPr>
                            <w:sz w:val="17"/>
                            <w:lang w:eastAsia="ja-JP"/>
                          </w:rPr>
                          <w:t>（3）</w:t>
                        </w:r>
                        <w:r>
                          <w:rPr>
                            <w:spacing w:val="-1"/>
                            <w:sz w:val="17"/>
                            <w:lang w:eastAsia="ja-JP"/>
                          </w:rPr>
                          <w:t xml:space="preserve"> 情報セキュリティ規程の作成</w:t>
                        </w:r>
                      </w:p>
                    </w:tc>
                    <w:tc>
                      <w:tcPr>
                        <w:tcW w:w="680" w:type="dxa"/>
                      </w:tcPr>
                      <w:p w14:paraId="5A16765C" w14:textId="77777777" w:rsidR="00A63000" w:rsidRDefault="00521D34">
                        <w:pPr>
                          <w:pStyle w:val="TableParagraph"/>
                          <w:spacing w:before="32" w:line="290" w:lineRule="exact"/>
                          <w:ind w:left="61" w:right="50"/>
                          <w:jc w:val="center"/>
                          <w:rPr>
                            <w:sz w:val="17"/>
                          </w:rPr>
                        </w:pPr>
                        <w:r>
                          <w:rPr>
                            <w:w w:val="120"/>
                            <w:sz w:val="17"/>
                          </w:rPr>
                          <w:t>24</w:t>
                        </w:r>
                      </w:p>
                    </w:tc>
                    <w:tc>
                      <w:tcPr>
                        <w:tcW w:w="567" w:type="dxa"/>
                      </w:tcPr>
                      <w:p w14:paraId="5A16765D" w14:textId="77777777" w:rsidR="00A63000" w:rsidRDefault="00A63000">
                        <w:pPr>
                          <w:pStyle w:val="TableParagraph"/>
                          <w:rPr>
                            <w:rFonts w:ascii="Times New Roman"/>
                            <w:sz w:val="18"/>
                          </w:rPr>
                        </w:pPr>
                      </w:p>
                    </w:tc>
                    <w:tc>
                      <w:tcPr>
                        <w:tcW w:w="567" w:type="dxa"/>
                      </w:tcPr>
                      <w:p w14:paraId="5A16765E" w14:textId="77777777" w:rsidR="00A63000" w:rsidRDefault="00521D34">
                        <w:pPr>
                          <w:pStyle w:val="TableParagraph"/>
                          <w:spacing w:before="32" w:line="290" w:lineRule="exact"/>
                          <w:ind w:left="11"/>
                          <w:jc w:val="center"/>
                          <w:rPr>
                            <w:sz w:val="17"/>
                          </w:rPr>
                        </w:pPr>
                        <w:r>
                          <w:rPr>
                            <w:w w:val="166"/>
                            <w:sz w:val="17"/>
                          </w:rPr>
                          <w:t>●</w:t>
                        </w:r>
                      </w:p>
                    </w:tc>
                    <w:tc>
                      <w:tcPr>
                        <w:tcW w:w="567" w:type="dxa"/>
                      </w:tcPr>
                      <w:p w14:paraId="5A16765F" w14:textId="77777777" w:rsidR="00A63000" w:rsidRDefault="00A63000">
                        <w:pPr>
                          <w:pStyle w:val="TableParagraph"/>
                          <w:rPr>
                            <w:rFonts w:ascii="Times New Roman"/>
                            <w:sz w:val="18"/>
                          </w:rPr>
                        </w:pPr>
                      </w:p>
                    </w:tc>
                    <w:tc>
                      <w:tcPr>
                        <w:tcW w:w="567" w:type="dxa"/>
                      </w:tcPr>
                      <w:p w14:paraId="5A167660" w14:textId="77777777" w:rsidR="00A63000" w:rsidRDefault="00A63000">
                        <w:pPr>
                          <w:pStyle w:val="TableParagraph"/>
                          <w:rPr>
                            <w:rFonts w:ascii="Times New Roman"/>
                            <w:sz w:val="18"/>
                          </w:rPr>
                        </w:pPr>
                      </w:p>
                    </w:tc>
                    <w:tc>
                      <w:tcPr>
                        <w:tcW w:w="567" w:type="dxa"/>
                      </w:tcPr>
                      <w:p w14:paraId="5A167661" w14:textId="77777777" w:rsidR="00A63000" w:rsidRDefault="00A63000">
                        <w:pPr>
                          <w:pStyle w:val="TableParagraph"/>
                          <w:rPr>
                            <w:rFonts w:ascii="Times New Roman"/>
                            <w:sz w:val="18"/>
                          </w:rPr>
                        </w:pPr>
                      </w:p>
                    </w:tc>
                    <w:tc>
                      <w:tcPr>
                        <w:tcW w:w="567" w:type="dxa"/>
                      </w:tcPr>
                      <w:p w14:paraId="5A167662" w14:textId="77777777" w:rsidR="00A63000" w:rsidRDefault="00A63000">
                        <w:pPr>
                          <w:pStyle w:val="TableParagraph"/>
                          <w:rPr>
                            <w:rFonts w:ascii="Times New Roman"/>
                            <w:sz w:val="18"/>
                          </w:rPr>
                        </w:pPr>
                      </w:p>
                    </w:tc>
                    <w:tc>
                      <w:tcPr>
                        <w:tcW w:w="567" w:type="dxa"/>
                      </w:tcPr>
                      <w:p w14:paraId="5A167663" w14:textId="77777777" w:rsidR="00A63000" w:rsidRDefault="00A63000">
                        <w:pPr>
                          <w:pStyle w:val="TableParagraph"/>
                          <w:rPr>
                            <w:rFonts w:ascii="Times New Roman"/>
                            <w:sz w:val="18"/>
                          </w:rPr>
                        </w:pPr>
                      </w:p>
                    </w:tc>
                  </w:tr>
                  <w:tr w:rsidR="00A63000" w14:paraId="5A16766F" w14:textId="77777777">
                    <w:trPr>
                      <w:trHeight w:val="342"/>
                    </w:trPr>
                    <w:tc>
                      <w:tcPr>
                        <w:tcW w:w="425" w:type="dxa"/>
                        <w:vMerge/>
                        <w:tcBorders>
                          <w:top w:val="nil"/>
                          <w:bottom w:val="nil"/>
                        </w:tcBorders>
                      </w:tcPr>
                      <w:p w14:paraId="5A167665" w14:textId="77777777" w:rsidR="00A63000" w:rsidRDefault="00A63000">
                        <w:pPr>
                          <w:rPr>
                            <w:sz w:val="2"/>
                            <w:szCs w:val="2"/>
                          </w:rPr>
                        </w:pPr>
                      </w:p>
                    </w:tc>
                    <w:tc>
                      <w:tcPr>
                        <w:tcW w:w="3260" w:type="dxa"/>
                      </w:tcPr>
                      <w:p w14:paraId="5A167666" w14:textId="77777777" w:rsidR="00A63000" w:rsidRDefault="00521D34">
                        <w:pPr>
                          <w:pStyle w:val="TableParagraph"/>
                          <w:spacing w:before="32" w:line="290" w:lineRule="exact"/>
                          <w:ind w:left="-16"/>
                          <w:rPr>
                            <w:sz w:val="17"/>
                          </w:rPr>
                        </w:pPr>
                        <w:r>
                          <w:rPr>
                            <w:sz w:val="17"/>
                          </w:rPr>
                          <w:t>（4）</w:t>
                        </w:r>
                        <w:r>
                          <w:rPr>
                            <w:spacing w:val="-1"/>
                            <w:sz w:val="17"/>
                          </w:rPr>
                          <w:t xml:space="preserve"> 委託時の対策</w:t>
                        </w:r>
                      </w:p>
                    </w:tc>
                    <w:tc>
                      <w:tcPr>
                        <w:tcW w:w="680" w:type="dxa"/>
                      </w:tcPr>
                      <w:p w14:paraId="5A167667" w14:textId="77777777" w:rsidR="00A63000" w:rsidRDefault="00521D34">
                        <w:pPr>
                          <w:pStyle w:val="TableParagraph"/>
                          <w:spacing w:before="32" w:line="290" w:lineRule="exact"/>
                          <w:ind w:left="61" w:right="50"/>
                          <w:jc w:val="center"/>
                          <w:rPr>
                            <w:sz w:val="17"/>
                          </w:rPr>
                        </w:pPr>
                        <w:r>
                          <w:rPr>
                            <w:w w:val="120"/>
                            <w:sz w:val="17"/>
                          </w:rPr>
                          <w:t>26</w:t>
                        </w:r>
                      </w:p>
                    </w:tc>
                    <w:tc>
                      <w:tcPr>
                        <w:tcW w:w="567" w:type="dxa"/>
                      </w:tcPr>
                      <w:p w14:paraId="5A167668" w14:textId="77777777" w:rsidR="00A63000" w:rsidRDefault="00A63000">
                        <w:pPr>
                          <w:pStyle w:val="TableParagraph"/>
                          <w:rPr>
                            <w:rFonts w:ascii="Times New Roman"/>
                            <w:sz w:val="18"/>
                          </w:rPr>
                        </w:pPr>
                      </w:p>
                    </w:tc>
                    <w:tc>
                      <w:tcPr>
                        <w:tcW w:w="567" w:type="dxa"/>
                      </w:tcPr>
                      <w:p w14:paraId="5A167669" w14:textId="77777777" w:rsidR="00A63000" w:rsidRDefault="00A63000">
                        <w:pPr>
                          <w:pStyle w:val="TableParagraph"/>
                          <w:rPr>
                            <w:rFonts w:ascii="Times New Roman"/>
                            <w:sz w:val="18"/>
                          </w:rPr>
                        </w:pPr>
                      </w:p>
                    </w:tc>
                    <w:tc>
                      <w:tcPr>
                        <w:tcW w:w="567" w:type="dxa"/>
                      </w:tcPr>
                      <w:p w14:paraId="5A16766A" w14:textId="77777777" w:rsidR="00A63000" w:rsidRDefault="00521D34">
                        <w:pPr>
                          <w:pStyle w:val="TableParagraph"/>
                          <w:spacing w:before="32" w:line="290" w:lineRule="exact"/>
                          <w:ind w:left="11"/>
                          <w:jc w:val="center"/>
                          <w:rPr>
                            <w:sz w:val="17"/>
                          </w:rPr>
                        </w:pPr>
                        <w:r>
                          <w:rPr>
                            <w:w w:val="166"/>
                            <w:sz w:val="17"/>
                          </w:rPr>
                          <w:t>●</w:t>
                        </w:r>
                      </w:p>
                    </w:tc>
                    <w:tc>
                      <w:tcPr>
                        <w:tcW w:w="567" w:type="dxa"/>
                      </w:tcPr>
                      <w:p w14:paraId="5A16766B" w14:textId="77777777" w:rsidR="00A63000" w:rsidRDefault="00A63000">
                        <w:pPr>
                          <w:pStyle w:val="TableParagraph"/>
                          <w:rPr>
                            <w:rFonts w:ascii="Times New Roman"/>
                            <w:sz w:val="18"/>
                          </w:rPr>
                        </w:pPr>
                      </w:p>
                    </w:tc>
                    <w:tc>
                      <w:tcPr>
                        <w:tcW w:w="567" w:type="dxa"/>
                      </w:tcPr>
                      <w:p w14:paraId="5A16766C" w14:textId="77777777" w:rsidR="00A63000" w:rsidRDefault="00A63000">
                        <w:pPr>
                          <w:pStyle w:val="TableParagraph"/>
                          <w:rPr>
                            <w:rFonts w:ascii="Times New Roman"/>
                            <w:sz w:val="18"/>
                          </w:rPr>
                        </w:pPr>
                      </w:p>
                    </w:tc>
                    <w:tc>
                      <w:tcPr>
                        <w:tcW w:w="567" w:type="dxa"/>
                      </w:tcPr>
                      <w:p w14:paraId="5A16766D" w14:textId="77777777" w:rsidR="00A63000" w:rsidRDefault="00A63000">
                        <w:pPr>
                          <w:pStyle w:val="TableParagraph"/>
                          <w:rPr>
                            <w:rFonts w:ascii="Times New Roman"/>
                            <w:sz w:val="18"/>
                          </w:rPr>
                        </w:pPr>
                      </w:p>
                    </w:tc>
                    <w:tc>
                      <w:tcPr>
                        <w:tcW w:w="567" w:type="dxa"/>
                      </w:tcPr>
                      <w:p w14:paraId="5A16766E" w14:textId="77777777" w:rsidR="00A63000" w:rsidRDefault="00A63000">
                        <w:pPr>
                          <w:pStyle w:val="TableParagraph"/>
                          <w:rPr>
                            <w:rFonts w:ascii="Times New Roman"/>
                            <w:sz w:val="18"/>
                          </w:rPr>
                        </w:pPr>
                      </w:p>
                    </w:tc>
                  </w:tr>
                  <w:tr w:rsidR="00A63000" w14:paraId="5A16767A" w14:textId="77777777">
                    <w:trPr>
                      <w:trHeight w:val="342"/>
                    </w:trPr>
                    <w:tc>
                      <w:tcPr>
                        <w:tcW w:w="425" w:type="dxa"/>
                        <w:vMerge/>
                        <w:tcBorders>
                          <w:top w:val="nil"/>
                          <w:bottom w:val="nil"/>
                        </w:tcBorders>
                      </w:tcPr>
                      <w:p w14:paraId="5A167670" w14:textId="77777777" w:rsidR="00A63000" w:rsidRDefault="00A63000">
                        <w:pPr>
                          <w:rPr>
                            <w:sz w:val="2"/>
                            <w:szCs w:val="2"/>
                          </w:rPr>
                        </w:pPr>
                      </w:p>
                    </w:tc>
                    <w:tc>
                      <w:tcPr>
                        <w:tcW w:w="3260" w:type="dxa"/>
                      </w:tcPr>
                      <w:p w14:paraId="5A167671" w14:textId="77777777" w:rsidR="00A63000" w:rsidRDefault="00521D34">
                        <w:pPr>
                          <w:pStyle w:val="TableParagraph"/>
                          <w:spacing w:before="32" w:line="290" w:lineRule="exact"/>
                          <w:ind w:left="-16"/>
                          <w:rPr>
                            <w:sz w:val="17"/>
                          </w:rPr>
                        </w:pPr>
                        <w:r>
                          <w:rPr>
                            <w:sz w:val="17"/>
                          </w:rPr>
                          <w:t>（5）</w:t>
                        </w:r>
                        <w:r>
                          <w:rPr>
                            <w:spacing w:val="-1"/>
                            <w:sz w:val="17"/>
                          </w:rPr>
                          <w:t xml:space="preserve"> 点検と改善</w:t>
                        </w:r>
                      </w:p>
                    </w:tc>
                    <w:tc>
                      <w:tcPr>
                        <w:tcW w:w="680" w:type="dxa"/>
                      </w:tcPr>
                      <w:p w14:paraId="5A167672" w14:textId="77777777" w:rsidR="00A63000" w:rsidRDefault="00521D34">
                        <w:pPr>
                          <w:pStyle w:val="TableParagraph"/>
                          <w:spacing w:before="32" w:line="290" w:lineRule="exact"/>
                          <w:ind w:left="61" w:right="50"/>
                          <w:jc w:val="center"/>
                          <w:rPr>
                            <w:sz w:val="17"/>
                          </w:rPr>
                        </w:pPr>
                        <w:r>
                          <w:rPr>
                            <w:w w:val="120"/>
                            <w:sz w:val="17"/>
                          </w:rPr>
                          <w:t>28</w:t>
                        </w:r>
                      </w:p>
                    </w:tc>
                    <w:tc>
                      <w:tcPr>
                        <w:tcW w:w="567" w:type="dxa"/>
                      </w:tcPr>
                      <w:p w14:paraId="5A167673" w14:textId="77777777" w:rsidR="00A63000" w:rsidRDefault="00A63000">
                        <w:pPr>
                          <w:pStyle w:val="TableParagraph"/>
                          <w:rPr>
                            <w:rFonts w:ascii="Times New Roman"/>
                            <w:sz w:val="18"/>
                          </w:rPr>
                        </w:pPr>
                      </w:p>
                    </w:tc>
                    <w:tc>
                      <w:tcPr>
                        <w:tcW w:w="567" w:type="dxa"/>
                      </w:tcPr>
                      <w:p w14:paraId="5A167674" w14:textId="77777777" w:rsidR="00A63000" w:rsidRDefault="00A63000">
                        <w:pPr>
                          <w:pStyle w:val="TableParagraph"/>
                          <w:rPr>
                            <w:rFonts w:ascii="Times New Roman"/>
                            <w:sz w:val="18"/>
                          </w:rPr>
                        </w:pPr>
                      </w:p>
                    </w:tc>
                    <w:tc>
                      <w:tcPr>
                        <w:tcW w:w="567" w:type="dxa"/>
                      </w:tcPr>
                      <w:p w14:paraId="5A167675" w14:textId="77777777" w:rsidR="00A63000" w:rsidRDefault="00A63000">
                        <w:pPr>
                          <w:pStyle w:val="TableParagraph"/>
                          <w:rPr>
                            <w:rFonts w:ascii="Times New Roman"/>
                            <w:sz w:val="18"/>
                          </w:rPr>
                        </w:pPr>
                      </w:p>
                    </w:tc>
                    <w:tc>
                      <w:tcPr>
                        <w:tcW w:w="567" w:type="dxa"/>
                      </w:tcPr>
                      <w:p w14:paraId="5A167676" w14:textId="77777777" w:rsidR="00A63000" w:rsidRDefault="00A63000">
                        <w:pPr>
                          <w:pStyle w:val="TableParagraph"/>
                          <w:rPr>
                            <w:rFonts w:ascii="Times New Roman"/>
                            <w:sz w:val="18"/>
                          </w:rPr>
                        </w:pPr>
                      </w:p>
                    </w:tc>
                    <w:tc>
                      <w:tcPr>
                        <w:tcW w:w="567" w:type="dxa"/>
                      </w:tcPr>
                      <w:p w14:paraId="5A167677" w14:textId="77777777" w:rsidR="00A63000" w:rsidRDefault="00A63000">
                        <w:pPr>
                          <w:pStyle w:val="TableParagraph"/>
                          <w:rPr>
                            <w:rFonts w:ascii="Times New Roman"/>
                            <w:sz w:val="18"/>
                          </w:rPr>
                        </w:pPr>
                      </w:p>
                    </w:tc>
                    <w:tc>
                      <w:tcPr>
                        <w:tcW w:w="567" w:type="dxa"/>
                      </w:tcPr>
                      <w:p w14:paraId="5A167678" w14:textId="77777777" w:rsidR="00A63000" w:rsidRDefault="00521D34">
                        <w:pPr>
                          <w:pStyle w:val="TableParagraph"/>
                          <w:spacing w:before="32" w:line="290" w:lineRule="exact"/>
                          <w:ind w:left="10"/>
                          <w:jc w:val="center"/>
                          <w:rPr>
                            <w:sz w:val="17"/>
                          </w:rPr>
                        </w:pPr>
                        <w:r>
                          <w:rPr>
                            <w:w w:val="166"/>
                            <w:sz w:val="17"/>
                          </w:rPr>
                          <w:t>●</w:t>
                        </w:r>
                      </w:p>
                    </w:tc>
                    <w:tc>
                      <w:tcPr>
                        <w:tcW w:w="567" w:type="dxa"/>
                      </w:tcPr>
                      <w:p w14:paraId="5A167679" w14:textId="77777777" w:rsidR="00A63000" w:rsidRDefault="00A63000">
                        <w:pPr>
                          <w:pStyle w:val="TableParagraph"/>
                          <w:rPr>
                            <w:rFonts w:ascii="Times New Roman"/>
                            <w:sz w:val="18"/>
                          </w:rPr>
                        </w:pPr>
                      </w:p>
                    </w:tc>
                  </w:tr>
                  <w:tr w:rsidR="00A63000" w14:paraId="5A167685" w14:textId="77777777">
                    <w:trPr>
                      <w:trHeight w:val="342"/>
                    </w:trPr>
                    <w:tc>
                      <w:tcPr>
                        <w:tcW w:w="425" w:type="dxa"/>
                        <w:tcBorders>
                          <w:top w:val="nil"/>
                          <w:bottom w:val="nil"/>
                        </w:tcBorders>
                        <w:shd w:val="clear" w:color="auto" w:fill="0068B7"/>
                      </w:tcPr>
                      <w:p w14:paraId="5A16767B" w14:textId="77777777" w:rsidR="00A63000" w:rsidRDefault="00521D34">
                        <w:pPr>
                          <w:pStyle w:val="TableParagraph"/>
                          <w:spacing w:line="322" w:lineRule="exact"/>
                          <w:ind w:left="10"/>
                          <w:jc w:val="center"/>
                          <w:rPr>
                            <w:rFonts w:ascii="源ノ角ゴシック Code JP R"/>
                            <w:b/>
                            <w:sz w:val="17"/>
                          </w:rPr>
                        </w:pPr>
                        <w:r>
                          <w:rPr>
                            <w:rFonts w:ascii="源ノ角ゴシック Code JP R"/>
                            <w:b/>
                            <w:color w:val="FFFFFF"/>
                            <w:w w:val="111"/>
                            <w:sz w:val="17"/>
                          </w:rPr>
                          <w:t>5</w:t>
                        </w:r>
                      </w:p>
                    </w:tc>
                    <w:tc>
                      <w:tcPr>
                        <w:tcW w:w="3260" w:type="dxa"/>
                      </w:tcPr>
                      <w:p w14:paraId="5A16767C" w14:textId="77777777" w:rsidR="00A63000" w:rsidRDefault="00521D34">
                        <w:pPr>
                          <w:pStyle w:val="TableParagraph"/>
                          <w:spacing w:before="32" w:line="290" w:lineRule="exact"/>
                          <w:ind w:left="54"/>
                          <w:rPr>
                            <w:sz w:val="17"/>
                            <w:lang w:eastAsia="ja-JP"/>
                          </w:rPr>
                        </w:pPr>
                        <w:r>
                          <w:rPr>
                            <w:sz w:val="17"/>
                            <w:lang w:eastAsia="ja-JP"/>
                          </w:rPr>
                          <w:t>より強固にするための方策</w:t>
                        </w:r>
                      </w:p>
                    </w:tc>
                    <w:tc>
                      <w:tcPr>
                        <w:tcW w:w="680" w:type="dxa"/>
                      </w:tcPr>
                      <w:p w14:paraId="5A16767D" w14:textId="77777777" w:rsidR="00A63000" w:rsidRDefault="00A63000">
                        <w:pPr>
                          <w:pStyle w:val="TableParagraph"/>
                          <w:rPr>
                            <w:rFonts w:ascii="Times New Roman"/>
                            <w:sz w:val="18"/>
                            <w:lang w:eastAsia="ja-JP"/>
                          </w:rPr>
                        </w:pPr>
                      </w:p>
                    </w:tc>
                    <w:tc>
                      <w:tcPr>
                        <w:tcW w:w="567" w:type="dxa"/>
                      </w:tcPr>
                      <w:p w14:paraId="5A16767E" w14:textId="77777777" w:rsidR="00A63000" w:rsidRDefault="00A63000">
                        <w:pPr>
                          <w:pStyle w:val="TableParagraph"/>
                          <w:rPr>
                            <w:rFonts w:ascii="Times New Roman"/>
                            <w:sz w:val="18"/>
                            <w:lang w:eastAsia="ja-JP"/>
                          </w:rPr>
                        </w:pPr>
                      </w:p>
                    </w:tc>
                    <w:tc>
                      <w:tcPr>
                        <w:tcW w:w="567" w:type="dxa"/>
                      </w:tcPr>
                      <w:p w14:paraId="5A16767F" w14:textId="77777777" w:rsidR="00A63000" w:rsidRDefault="00A63000">
                        <w:pPr>
                          <w:pStyle w:val="TableParagraph"/>
                          <w:rPr>
                            <w:rFonts w:ascii="Times New Roman"/>
                            <w:sz w:val="18"/>
                            <w:lang w:eastAsia="ja-JP"/>
                          </w:rPr>
                        </w:pPr>
                      </w:p>
                    </w:tc>
                    <w:tc>
                      <w:tcPr>
                        <w:tcW w:w="567" w:type="dxa"/>
                      </w:tcPr>
                      <w:p w14:paraId="5A167680" w14:textId="77777777" w:rsidR="00A63000" w:rsidRDefault="00A63000">
                        <w:pPr>
                          <w:pStyle w:val="TableParagraph"/>
                          <w:rPr>
                            <w:rFonts w:ascii="Times New Roman"/>
                            <w:sz w:val="18"/>
                            <w:lang w:eastAsia="ja-JP"/>
                          </w:rPr>
                        </w:pPr>
                      </w:p>
                    </w:tc>
                    <w:tc>
                      <w:tcPr>
                        <w:tcW w:w="567" w:type="dxa"/>
                      </w:tcPr>
                      <w:p w14:paraId="5A167681" w14:textId="77777777" w:rsidR="00A63000" w:rsidRDefault="00A63000">
                        <w:pPr>
                          <w:pStyle w:val="TableParagraph"/>
                          <w:rPr>
                            <w:rFonts w:ascii="Times New Roman"/>
                            <w:sz w:val="18"/>
                            <w:lang w:eastAsia="ja-JP"/>
                          </w:rPr>
                        </w:pPr>
                      </w:p>
                    </w:tc>
                    <w:tc>
                      <w:tcPr>
                        <w:tcW w:w="567" w:type="dxa"/>
                      </w:tcPr>
                      <w:p w14:paraId="5A167682" w14:textId="77777777" w:rsidR="00A63000" w:rsidRDefault="00A63000">
                        <w:pPr>
                          <w:pStyle w:val="TableParagraph"/>
                          <w:rPr>
                            <w:rFonts w:ascii="Times New Roman"/>
                            <w:sz w:val="18"/>
                            <w:lang w:eastAsia="ja-JP"/>
                          </w:rPr>
                        </w:pPr>
                      </w:p>
                    </w:tc>
                    <w:tc>
                      <w:tcPr>
                        <w:tcW w:w="567" w:type="dxa"/>
                      </w:tcPr>
                      <w:p w14:paraId="5A167683" w14:textId="77777777" w:rsidR="00A63000" w:rsidRDefault="00A63000">
                        <w:pPr>
                          <w:pStyle w:val="TableParagraph"/>
                          <w:rPr>
                            <w:rFonts w:ascii="Times New Roman"/>
                            <w:sz w:val="18"/>
                            <w:lang w:eastAsia="ja-JP"/>
                          </w:rPr>
                        </w:pPr>
                      </w:p>
                    </w:tc>
                    <w:tc>
                      <w:tcPr>
                        <w:tcW w:w="567" w:type="dxa"/>
                      </w:tcPr>
                      <w:p w14:paraId="5A167684" w14:textId="77777777" w:rsidR="00A63000" w:rsidRDefault="00A63000">
                        <w:pPr>
                          <w:pStyle w:val="TableParagraph"/>
                          <w:rPr>
                            <w:rFonts w:ascii="Times New Roman"/>
                            <w:sz w:val="18"/>
                            <w:lang w:eastAsia="ja-JP"/>
                          </w:rPr>
                        </w:pPr>
                      </w:p>
                    </w:tc>
                  </w:tr>
                  <w:tr w:rsidR="00A63000" w14:paraId="5A167690" w14:textId="77777777">
                    <w:trPr>
                      <w:trHeight w:val="342"/>
                    </w:trPr>
                    <w:tc>
                      <w:tcPr>
                        <w:tcW w:w="425" w:type="dxa"/>
                        <w:vMerge w:val="restart"/>
                        <w:tcBorders>
                          <w:top w:val="nil"/>
                        </w:tcBorders>
                      </w:tcPr>
                      <w:p w14:paraId="5A167686" w14:textId="77777777" w:rsidR="00A63000" w:rsidRDefault="00A63000">
                        <w:pPr>
                          <w:pStyle w:val="TableParagraph"/>
                          <w:rPr>
                            <w:rFonts w:ascii="Times New Roman"/>
                            <w:sz w:val="18"/>
                            <w:lang w:eastAsia="ja-JP"/>
                          </w:rPr>
                        </w:pPr>
                      </w:p>
                    </w:tc>
                    <w:tc>
                      <w:tcPr>
                        <w:tcW w:w="3260" w:type="dxa"/>
                      </w:tcPr>
                      <w:p w14:paraId="5A167687" w14:textId="77777777" w:rsidR="00A63000" w:rsidRDefault="00521D34">
                        <w:pPr>
                          <w:pStyle w:val="TableParagraph"/>
                          <w:spacing w:before="32" w:line="290" w:lineRule="exact"/>
                          <w:ind w:left="-16"/>
                          <w:rPr>
                            <w:sz w:val="17"/>
                          </w:rPr>
                        </w:pPr>
                        <w:r>
                          <w:rPr>
                            <w:sz w:val="17"/>
                          </w:rPr>
                          <w:t>（1）</w:t>
                        </w:r>
                        <w:r>
                          <w:rPr>
                            <w:spacing w:val="-1"/>
                            <w:sz w:val="17"/>
                          </w:rPr>
                          <w:t xml:space="preserve"> 情報収集と共有</w:t>
                        </w:r>
                      </w:p>
                    </w:tc>
                    <w:tc>
                      <w:tcPr>
                        <w:tcW w:w="680" w:type="dxa"/>
                      </w:tcPr>
                      <w:p w14:paraId="5A167688" w14:textId="77777777" w:rsidR="00A63000" w:rsidRDefault="00521D34">
                        <w:pPr>
                          <w:pStyle w:val="TableParagraph"/>
                          <w:spacing w:before="32" w:line="290" w:lineRule="exact"/>
                          <w:ind w:left="60" w:right="50"/>
                          <w:jc w:val="center"/>
                          <w:rPr>
                            <w:sz w:val="17"/>
                          </w:rPr>
                        </w:pPr>
                        <w:r>
                          <w:rPr>
                            <w:w w:val="120"/>
                            <w:sz w:val="17"/>
                          </w:rPr>
                          <w:t>30</w:t>
                        </w:r>
                      </w:p>
                    </w:tc>
                    <w:tc>
                      <w:tcPr>
                        <w:tcW w:w="567" w:type="dxa"/>
                      </w:tcPr>
                      <w:p w14:paraId="5A167689" w14:textId="77777777" w:rsidR="00A63000" w:rsidRDefault="00A63000">
                        <w:pPr>
                          <w:pStyle w:val="TableParagraph"/>
                          <w:rPr>
                            <w:rFonts w:ascii="Times New Roman"/>
                            <w:sz w:val="18"/>
                          </w:rPr>
                        </w:pPr>
                      </w:p>
                    </w:tc>
                    <w:tc>
                      <w:tcPr>
                        <w:tcW w:w="567" w:type="dxa"/>
                      </w:tcPr>
                      <w:p w14:paraId="5A16768A" w14:textId="77777777" w:rsidR="00A63000" w:rsidRDefault="00A63000">
                        <w:pPr>
                          <w:pStyle w:val="TableParagraph"/>
                          <w:rPr>
                            <w:rFonts w:ascii="Times New Roman"/>
                            <w:sz w:val="18"/>
                          </w:rPr>
                        </w:pPr>
                      </w:p>
                    </w:tc>
                    <w:tc>
                      <w:tcPr>
                        <w:tcW w:w="567" w:type="dxa"/>
                      </w:tcPr>
                      <w:p w14:paraId="5A16768B" w14:textId="77777777" w:rsidR="00A63000" w:rsidRDefault="00A63000">
                        <w:pPr>
                          <w:pStyle w:val="TableParagraph"/>
                          <w:rPr>
                            <w:rFonts w:ascii="Times New Roman"/>
                            <w:sz w:val="18"/>
                          </w:rPr>
                        </w:pPr>
                      </w:p>
                    </w:tc>
                    <w:tc>
                      <w:tcPr>
                        <w:tcW w:w="567" w:type="dxa"/>
                      </w:tcPr>
                      <w:p w14:paraId="5A16768C" w14:textId="77777777" w:rsidR="00A63000" w:rsidRDefault="00521D34">
                        <w:pPr>
                          <w:pStyle w:val="TableParagraph"/>
                          <w:spacing w:before="32" w:line="290" w:lineRule="exact"/>
                          <w:ind w:right="183"/>
                          <w:jc w:val="right"/>
                          <w:rPr>
                            <w:sz w:val="17"/>
                          </w:rPr>
                        </w:pPr>
                        <w:r>
                          <w:rPr>
                            <w:w w:val="166"/>
                            <w:sz w:val="17"/>
                          </w:rPr>
                          <w:t>●</w:t>
                        </w:r>
                      </w:p>
                    </w:tc>
                    <w:tc>
                      <w:tcPr>
                        <w:tcW w:w="567" w:type="dxa"/>
                      </w:tcPr>
                      <w:p w14:paraId="5A16768D" w14:textId="77777777" w:rsidR="00A63000" w:rsidRDefault="00A63000">
                        <w:pPr>
                          <w:pStyle w:val="TableParagraph"/>
                          <w:rPr>
                            <w:rFonts w:ascii="Times New Roman"/>
                            <w:sz w:val="18"/>
                          </w:rPr>
                        </w:pPr>
                      </w:p>
                    </w:tc>
                    <w:tc>
                      <w:tcPr>
                        <w:tcW w:w="567" w:type="dxa"/>
                      </w:tcPr>
                      <w:p w14:paraId="5A16768E" w14:textId="77777777" w:rsidR="00A63000" w:rsidRDefault="00A63000">
                        <w:pPr>
                          <w:pStyle w:val="TableParagraph"/>
                          <w:rPr>
                            <w:rFonts w:ascii="Times New Roman"/>
                            <w:sz w:val="18"/>
                          </w:rPr>
                        </w:pPr>
                      </w:p>
                    </w:tc>
                    <w:tc>
                      <w:tcPr>
                        <w:tcW w:w="567" w:type="dxa"/>
                      </w:tcPr>
                      <w:p w14:paraId="5A16768F" w14:textId="77777777" w:rsidR="00A63000" w:rsidRDefault="00A63000">
                        <w:pPr>
                          <w:pStyle w:val="TableParagraph"/>
                          <w:rPr>
                            <w:rFonts w:ascii="Times New Roman"/>
                            <w:sz w:val="18"/>
                          </w:rPr>
                        </w:pPr>
                      </w:p>
                    </w:tc>
                  </w:tr>
                  <w:tr w:rsidR="00A63000" w14:paraId="5A16769B" w14:textId="77777777">
                    <w:trPr>
                      <w:trHeight w:val="342"/>
                    </w:trPr>
                    <w:tc>
                      <w:tcPr>
                        <w:tcW w:w="425" w:type="dxa"/>
                        <w:vMerge/>
                        <w:tcBorders>
                          <w:top w:val="nil"/>
                        </w:tcBorders>
                      </w:tcPr>
                      <w:p w14:paraId="5A167691" w14:textId="77777777" w:rsidR="00A63000" w:rsidRDefault="00A63000">
                        <w:pPr>
                          <w:rPr>
                            <w:sz w:val="2"/>
                            <w:szCs w:val="2"/>
                          </w:rPr>
                        </w:pPr>
                      </w:p>
                    </w:tc>
                    <w:tc>
                      <w:tcPr>
                        <w:tcW w:w="3260" w:type="dxa"/>
                      </w:tcPr>
                      <w:p w14:paraId="5A167692" w14:textId="77777777" w:rsidR="00A63000" w:rsidRDefault="00521D34">
                        <w:pPr>
                          <w:pStyle w:val="TableParagraph"/>
                          <w:spacing w:before="32" w:line="290" w:lineRule="exact"/>
                          <w:ind w:left="-16"/>
                          <w:rPr>
                            <w:sz w:val="17"/>
                            <w:lang w:eastAsia="ja-JP"/>
                          </w:rPr>
                        </w:pPr>
                        <w:r>
                          <w:rPr>
                            <w:sz w:val="17"/>
                            <w:lang w:eastAsia="ja-JP"/>
                          </w:rPr>
                          <w:t>（2）</w:t>
                        </w:r>
                        <w:r>
                          <w:rPr>
                            <w:spacing w:val="-1"/>
                            <w:sz w:val="17"/>
                            <w:lang w:eastAsia="ja-JP"/>
                          </w:rPr>
                          <w:t xml:space="preserve"> ウェブサイトの情報セキュリティ</w:t>
                        </w:r>
                      </w:p>
                    </w:tc>
                    <w:tc>
                      <w:tcPr>
                        <w:tcW w:w="680" w:type="dxa"/>
                      </w:tcPr>
                      <w:p w14:paraId="5A167693" w14:textId="77777777" w:rsidR="00A63000" w:rsidRDefault="00521D34">
                        <w:pPr>
                          <w:pStyle w:val="TableParagraph"/>
                          <w:spacing w:before="32" w:line="290" w:lineRule="exact"/>
                          <w:ind w:left="60" w:right="50"/>
                          <w:jc w:val="center"/>
                          <w:rPr>
                            <w:sz w:val="17"/>
                          </w:rPr>
                        </w:pPr>
                        <w:r>
                          <w:rPr>
                            <w:w w:val="120"/>
                            <w:sz w:val="17"/>
                          </w:rPr>
                          <w:t>31</w:t>
                        </w:r>
                      </w:p>
                    </w:tc>
                    <w:tc>
                      <w:tcPr>
                        <w:tcW w:w="567" w:type="dxa"/>
                      </w:tcPr>
                      <w:p w14:paraId="5A167694" w14:textId="77777777" w:rsidR="00A63000" w:rsidRDefault="00A63000">
                        <w:pPr>
                          <w:pStyle w:val="TableParagraph"/>
                          <w:rPr>
                            <w:rFonts w:ascii="Times New Roman"/>
                            <w:sz w:val="18"/>
                          </w:rPr>
                        </w:pPr>
                      </w:p>
                    </w:tc>
                    <w:tc>
                      <w:tcPr>
                        <w:tcW w:w="567" w:type="dxa"/>
                      </w:tcPr>
                      <w:p w14:paraId="5A167695" w14:textId="77777777" w:rsidR="00A63000" w:rsidRDefault="00A63000">
                        <w:pPr>
                          <w:pStyle w:val="TableParagraph"/>
                          <w:rPr>
                            <w:rFonts w:ascii="Times New Roman"/>
                            <w:sz w:val="18"/>
                          </w:rPr>
                        </w:pPr>
                      </w:p>
                    </w:tc>
                    <w:tc>
                      <w:tcPr>
                        <w:tcW w:w="567" w:type="dxa"/>
                      </w:tcPr>
                      <w:p w14:paraId="5A167696" w14:textId="77777777" w:rsidR="00A63000" w:rsidRDefault="00A63000">
                        <w:pPr>
                          <w:pStyle w:val="TableParagraph"/>
                          <w:rPr>
                            <w:rFonts w:ascii="Times New Roman"/>
                            <w:sz w:val="18"/>
                          </w:rPr>
                        </w:pPr>
                      </w:p>
                    </w:tc>
                    <w:tc>
                      <w:tcPr>
                        <w:tcW w:w="567" w:type="dxa"/>
                      </w:tcPr>
                      <w:p w14:paraId="5A167697" w14:textId="77777777" w:rsidR="00A63000" w:rsidRDefault="00A63000">
                        <w:pPr>
                          <w:pStyle w:val="TableParagraph"/>
                          <w:rPr>
                            <w:rFonts w:ascii="Times New Roman"/>
                            <w:sz w:val="18"/>
                          </w:rPr>
                        </w:pPr>
                      </w:p>
                    </w:tc>
                    <w:tc>
                      <w:tcPr>
                        <w:tcW w:w="567" w:type="dxa"/>
                      </w:tcPr>
                      <w:p w14:paraId="5A167698" w14:textId="77777777" w:rsidR="00A63000" w:rsidRDefault="00A63000">
                        <w:pPr>
                          <w:pStyle w:val="TableParagraph"/>
                          <w:rPr>
                            <w:rFonts w:ascii="Times New Roman"/>
                            <w:sz w:val="18"/>
                          </w:rPr>
                        </w:pPr>
                      </w:p>
                    </w:tc>
                    <w:tc>
                      <w:tcPr>
                        <w:tcW w:w="567" w:type="dxa"/>
                      </w:tcPr>
                      <w:p w14:paraId="5A167699" w14:textId="77777777" w:rsidR="00A63000" w:rsidRDefault="00A63000">
                        <w:pPr>
                          <w:pStyle w:val="TableParagraph"/>
                          <w:rPr>
                            <w:rFonts w:ascii="Times New Roman"/>
                            <w:sz w:val="18"/>
                          </w:rPr>
                        </w:pPr>
                      </w:p>
                    </w:tc>
                    <w:tc>
                      <w:tcPr>
                        <w:tcW w:w="567" w:type="dxa"/>
                      </w:tcPr>
                      <w:p w14:paraId="5A16769A" w14:textId="77777777" w:rsidR="00A63000" w:rsidRDefault="00521D34">
                        <w:pPr>
                          <w:pStyle w:val="TableParagraph"/>
                          <w:spacing w:before="32" w:line="290" w:lineRule="exact"/>
                          <w:ind w:right="184"/>
                          <w:jc w:val="right"/>
                          <w:rPr>
                            <w:sz w:val="17"/>
                          </w:rPr>
                        </w:pPr>
                        <w:r>
                          <w:rPr>
                            <w:w w:val="166"/>
                            <w:sz w:val="17"/>
                          </w:rPr>
                          <w:t>●</w:t>
                        </w:r>
                      </w:p>
                    </w:tc>
                  </w:tr>
                  <w:tr w:rsidR="00A63000" w14:paraId="5A1676A6" w14:textId="77777777">
                    <w:trPr>
                      <w:trHeight w:val="466"/>
                    </w:trPr>
                    <w:tc>
                      <w:tcPr>
                        <w:tcW w:w="425" w:type="dxa"/>
                        <w:vMerge/>
                        <w:tcBorders>
                          <w:top w:val="nil"/>
                        </w:tcBorders>
                      </w:tcPr>
                      <w:p w14:paraId="5A16769C" w14:textId="77777777" w:rsidR="00A63000" w:rsidRDefault="00A63000">
                        <w:pPr>
                          <w:rPr>
                            <w:sz w:val="2"/>
                            <w:szCs w:val="2"/>
                          </w:rPr>
                        </w:pPr>
                      </w:p>
                    </w:tc>
                    <w:tc>
                      <w:tcPr>
                        <w:tcW w:w="3260" w:type="dxa"/>
                      </w:tcPr>
                      <w:p w14:paraId="5A16769D" w14:textId="77777777" w:rsidR="00A63000" w:rsidRDefault="00521D34">
                        <w:pPr>
                          <w:pStyle w:val="TableParagraph"/>
                          <w:spacing w:before="47" w:line="120" w:lineRule="auto"/>
                          <w:ind w:left="479" w:right="1233" w:hanging="496"/>
                          <w:rPr>
                            <w:sz w:val="17"/>
                            <w:lang w:eastAsia="ja-JP"/>
                          </w:rPr>
                        </w:pPr>
                        <w:r>
                          <w:rPr>
                            <w:position w:val="-9"/>
                            <w:sz w:val="17"/>
                            <w:lang w:eastAsia="ja-JP"/>
                          </w:rPr>
                          <w:t>（3）</w:t>
                        </w:r>
                        <w:r>
                          <w:rPr>
                            <w:spacing w:val="-4"/>
                            <w:position w:val="-9"/>
                            <w:sz w:val="17"/>
                            <w:lang w:eastAsia="ja-JP"/>
                          </w:rPr>
                          <w:t xml:space="preserve"> </w:t>
                        </w:r>
                        <w:r>
                          <w:rPr>
                            <w:sz w:val="17"/>
                            <w:lang w:eastAsia="ja-JP"/>
                          </w:rPr>
                          <w:t>クラウドサービスの情報セキュリティ</w:t>
                        </w:r>
                      </w:p>
                    </w:tc>
                    <w:tc>
                      <w:tcPr>
                        <w:tcW w:w="680" w:type="dxa"/>
                      </w:tcPr>
                      <w:p w14:paraId="5A16769E" w14:textId="77777777" w:rsidR="00A63000" w:rsidRDefault="00521D34">
                        <w:pPr>
                          <w:pStyle w:val="TableParagraph"/>
                          <w:spacing w:before="95"/>
                          <w:ind w:left="59" w:right="50"/>
                          <w:jc w:val="center"/>
                          <w:rPr>
                            <w:sz w:val="17"/>
                          </w:rPr>
                        </w:pPr>
                        <w:r>
                          <w:rPr>
                            <w:w w:val="120"/>
                            <w:sz w:val="17"/>
                          </w:rPr>
                          <w:t>33</w:t>
                        </w:r>
                      </w:p>
                    </w:tc>
                    <w:tc>
                      <w:tcPr>
                        <w:tcW w:w="567" w:type="dxa"/>
                      </w:tcPr>
                      <w:p w14:paraId="5A16769F" w14:textId="77777777" w:rsidR="00A63000" w:rsidRDefault="00A63000">
                        <w:pPr>
                          <w:pStyle w:val="TableParagraph"/>
                          <w:rPr>
                            <w:rFonts w:ascii="Times New Roman"/>
                            <w:sz w:val="18"/>
                          </w:rPr>
                        </w:pPr>
                      </w:p>
                    </w:tc>
                    <w:tc>
                      <w:tcPr>
                        <w:tcW w:w="567" w:type="dxa"/>
                      </w:tcPr>
                      <w:p w14:paraId="5A1676A0" w14:textId="77777777" w:rsidR="00A63000" w:rsidRDefault="00A63000">
                        <w:pPr>
                          <w:pStyle w:val="TableParagraph"/>
                          <w:rPr>
                            <w:rFonts w:ascii="Times New Roman"/>
                            <w:sz w:val="18"/>
                          </w:rPr>
                        </w:pPr>
                      </w:p>
                    </w:tc>
                    <w:tc>
                      <w:tcPr>
                        <w:tcW w:w="567" w:type="dxa"/>
                      </w:tcPr>
                      <w:p w14:paraId="5A1676A1" w14:textId="77777777" w:rsidR="00A63000" w:rsidRDefault="00A63000">
                        <w:pPr>
                          <w:pStyle w:val="TableParagraph"/>
                          <w:rPr>
                            <w:rFonts w:ascii="Times New Roman"/>
                            <w:sz w:val="18"/>
                          </w:rPr>
                        </w:pPr>
                      </w:p>
                    </w:tc>
                    <w:tc>
                      <w:tcPr>
                        <w:tcW w:w="567" w:type="dxa"/>
                      </w:tcPr>
                      <w:p w14:paraId="5A1676A2" w14:textId="77777777" w:rsidR="00A63000" w:rsidRDefault="00521D34">
                        <w:pPr>
                          <w:pStyle w:val="TableParagraph"/>
                          <w:spacing w:before="95"/>
                          <w:ind w:right="184"/>
                          <w:jc w:val="right"/>
                          <w:rPr>
                            <w:sz w:val="17"/>
                          </w:rPr>
                        </w:pPr>
                        <w:r>
                          <w:rPr>
                            <w:w w:val="166"/>
                            <w:sz w:val="17"/>
                          </w:rPr>
                          <w:t>●</w:t>
                        </w:r>
                      </w:p>
                    </w:tc>
                    <w:tc>
                      <w:tcPr>
                        <w:tcW w:w="567" w:type="dxa"/>
                      </w:tcPr>
                      <w:p w14:paraId="5A1676A3" w14:textId="77777777" w:rsidR="00A63000" w:rsidRDefault="00A63000">
                        <w:pPr>
                          <w:pStyle w:val="TableParagraph"/>
                          <w:rPr>
                            <w:rFonts w:ascii="Times New Roman"/>
                            <w:sz w:val="18"/>
                          </w:rPr>
                        </w:pPr>
                      </w:p>
                    </w:tc>
                    <w:tc>
                      <w:tcPr>
                        <w:tcW w:w="567" w:type="dxa"/>
                      </w:tcPr>
                      <w:p w14:paraId="5A1676A4" w14:textId="77777777" w:rsidR="00A63000" w:rsidRDefault="00A63000">
                        <w:pPr>
                          <w:pStyle w:val="TableParagraph"/>
                          <w:rPr>
                            <w:rFonts w:ascii="Times New Roman"/>
                            <w:sz w:val="18"/>
                          </w:rPr>
                        </w:pPr>
                      </w:p>
                    </w:tc>
                    <w:tc>
                      <w:tcPr>
                        <w:tcW w:w="567" w:type="dxa"/>
                      </w:tcPr>
                      <w:p w14:paraId="5A1676A5" w14:textId="77777777" w:rsidR="00A63000" w:rsidRDefault="00A63000">
                        <w:pPr>
                          <w:pStyle w:val="TableParagraph"/>
                          <w:rPr>
                            <w:rFonts w:ascii="Times New Roman"/>
                            <w:sz w:val="18"/>
                          </w:rPr>
                        </w:pPr>
                      </w:p>
                    </w:tc>
                  </w:tr>
                  <w:tr w:rsidR="00A63000" w14:paraId="5A1676B1" w14:textId="77777777">
                    <w:trPr>
                      <w:trHeight w:val="342"/>
                    </w:trPr>
                    <w:tc>
                      <w:tcPr>
                        <w:tcW w:w="425" w:type="dxa"/>
                        <w:vMerge/>
                        <w:tcBorders>
                          <w:top w:val="nil"/>
                        </w:tcBorders>
                      </w:tcPr>
                      <w:p w14:paraId="5A1676A7" w14:textId="77777777" w:rsidR="00A63000" w:rsidRDefault="00A63000">
                        <w:pPr>
                          <w:rPr>
                            <w:sz w:val="2"/>
                            <w:szCs w:val="2"/>
                          </w:rPr>
                        </w:pPr>
                      </w:p>
                    </w:tc>
                    <w:tc>
                      <w:tcPr>
                        <w:tcW w:w="3260" w:type="dxa"/>
                      </w:tcPr>
                      <w:p w14:paraId="5A1676A8" w14:textId="77777777" w:rsidR="00A63000" w:rsidRDefault="00521D34">
                        <w:pPr>
                          <w:pStyle w:val="TableParagraph"/>
                          <w:spacing w:before="33" w:line="289" w:lineRule="exact"/>
                          <w:ind w:left="-17"/>
                          <w:rPr>
                            <w:sz w:val="17"/>
                            <w:lang w:eastAsia="ja-JP"/>
                          </w:rPr>
                        </w:pPr>
                        <w:r>
                          <w:rPr>
                            <w:sz w:val="17"/>
                            <w:lang w:eastAsia="ja-JP"/>
                          </w:rPr>
                          <w:t>（4）</w:t>
                        </w:r>
                        <w:r>
                          <w:rPr>
                            <w:spacing w:val="-1"/>
                            <w:sz w:val="17"/>
                            <w:lang w:eastAsia="ja-JP"/>
                          </w:rPr>
                          <w:t xml:space="preserve"> 情報セキュリティサービスの活用</w:t>
                        </w:r>
                      </w:p>
                    </w:tc>
                    <w:tc>
                      <w:tcPr>
                        <w:tcW w:w="680" w:type="dxa"/>
                      </w:tcPr>
                      <w:p w14:paraId="5A1676A9" w14:textId="77777777" w:rsidR="00A63000" w:rsidRDefault="00521D34">
                        <w:pPr>
                          <w:pStyle w:val="TableParagraph"/>
                          <w:spacing w:before="33" w:line="289" w:lineRule="exact"/>
                          <w:ind w:left="59" w:right="50"/>
                          <w:jc w:val="center"/>
                          <w:rPr>
                            <w:sz w:val="17"/>
                          </w:rPr>
                        </w:pPr>
                        <w:r>
                          <w:rPr>
                            <w:w w:val="120"/>
                            <w:sz w:val="17"/>
                          </w:rPr>
                          <w:t>38</w:t>
                        </w:r>
                      </w:p>
                    </w:tc>
                    <w:tc>
                      <w:tcPr>
                        <w:tcW w:w="567" w:type="dxa"/>
                      </w:tcPr>
                      <w:p w14:paraId="5A1676AA" w14:textId="77777777" w:rsidR="00A63000" w:rsidRDefault="00A63000">
                        <w:pPr>
                          <w:pStyle w:val="TableParagraph"/>
                          <w:rPr>
                            <w:rFonts w:ascii="Times New Roman"/>
                            <w:sz w:val="18"/>
                          </w:rPr>
                        </w:pPr>
                      </w:p>
                    </w:tc>
                    <w:tc>
                      <w:tcPr>
                        <w:tcW w:w="567" w:type="dxa"/>
                      </w:tcPr>
                      <w:p w14:paraId="5A1676AB" w14:textId="77777777" w:rsidR="00A63000" w:rsidRDefault="00A63000">
                        <w:pPr>
                          <w:pStyle w:val="TableParagraph"/>
                          <w:rPr>
                            <w:rFonts w:ascii="Times New Roman"/>
                            <w:sz w:val="18"/>
                          </w:rPr>
                        </w:pPr>
                      </w:p>
                    </w:tc>
                    <w:tc>
                      <w:tcPr>
                        <w:tcW w:w="567" w:type="dxa"/>
                      </w:tcPr>
                      <w:p w14:paraId="5A1676AC" w14:textId="77777777" w:rsidR="00A63000" w:rsidRDefault="00A63000">
                        <w:pPr>
                          <w:pStyle w:val="TableParagraph"/>
                          <w:rPr>
                            <w:rFonts w:ascii="Times New Roman"/>
                            <w:sz w:val="18"/>
                          </w:rPr>
                        </w:pPr>
                      </w:p>
                    </w:tc>
                    <w:tc>
                      <w:tcPr>
                        <w:tcW w:w="567" w:type="dxa"/>
                      </w:tcPr>
                      <w:p w14:paraId="5A1676AD" w14:textId="77777777" w:rsidR="00A63000" w:rsidRDefault="00521D34">
                        <w:pPr>
                          <w:pStyle w:val="TableParagraph"/>
                          <w:spacing w:before="33" w:line="289" w:lineRule="exact"/>
                          <w:ind w:right="184"/>
                          <w:jc w:val="right"/>
                          <w:rPr>
                            <w:sz w:val="17"/>
                          </w:rPr>
                        </w:pPr>
                        <w:r>
                          <w:rPr>
                            <w:w w:val="166"/>
                            <w:sz w:val="17"/>
                          </w:rPr>
                          <w:t>●</w:t>
                        </w:r>
                      </w:p>
                    </w:tc>
                    <w:tc>
                      <w:tcPr>
                        <w:tcW w:w="567" w:type="dxa"/>
                      </w:tcPr>
                      <w:p w14:paraId="5A1676AE" w14:textId="77777777" w:rsidR="00A63000" w:rsidRDefault="00A63000">
                        <w:pPr>
                          <w:pStyle w:val="TableParagraph"/>
                          <w:rPr>
                            <w:rFonts w:ascii="Times New Roman"/>
                            <w:sz w:val="18"/>
                          </w:rPr>
                        </w:pPr>
                      </w:p>
                    </w:tc>
                    <w:tc>
                      <w:tcPr>
                        <w:tcW w:w="567" w:type="dxa"/>
                      </w:tcPr>
                      <w:p w14:paraId="5A1676AF" w14:textId="77777777" w:rsidR="00A63000" w:rsidRDefault="00A63000">
                        <w:pPr>
                          <w:pStyle w:val="TableParagraph"/>
                          <w:rPr>
                            <w:rFonts w:ascii="Times New Roman"/>
                            <w:sz w:val="18"/>
                          </w:rPr>
                        </w:pPr>
                      </w:p>
                    </w:tc>
                    <w:tc>
                      <w:tcPr>
                        <w:tcW w:w="567" w:type="dxa"/>
                      </w:tcPr>
                      <w:p w14:paraId="5A1676B0" w14:textId="77777777" w:rsidR="00A63000" w:rsidRDefault="00A63000">
                        <w:pPr>
                          <w:pStyle w:val="TableParagraph"/>
                          <w:rPr>
                            <w:rFonts w:ascii="Times New Roman"/>
                            <w:sz w:val="18"/>
                          </w:rPr>
                        </w:pPr>
                      </w:p>
                    </w:tc>
                  </w:tr>
                  <w:tr w:rsidR="00A63000" w14:paraId="5A1676BC" w14:textId="77777777">
                    <w:trPr>
                      <w:trHeight w:val="342"/>
                    </w:trPr>
                    <w:tc>
                      <w:tcPr>
                        <w:tcW w:w="425" w:type="dxa"/>
                        <w:vMerge/>
                        <w:tcBorders>
                          <w:top w:val="nil"/>
                        </w:tcBorders>
                      </w:tcPr>
                      <w:p w14:paraId="5A1676B2" w14:textId="77777777" w:rsidR="00A63000" w:rsidRDefault="00A63000">
                        <w:pPr>
                          <w:rPr>
                            <w:sz w:val="2"/>
                            <w:szCs w:val="2"/>
                          </w:rPr>
                        </w:pPr>
                      </w:p>
                    </w:tc>
                    <w:tc>
                      <w:tcPr>
                        <w:tcW w:w="3260" w:type="dxa"/>
                      </w:tcPr>
                      <w:p w14:paraId="5A1676B3" w14:textId="77777777" w:rsidR="00A63000" w:rsidRDefault="00521D34">
                        <w:pPr>
                          <w:pStyle w:val="TableParagraph"/>
                          <w:spacing w:before="33" w:line="289" w:lineRule="exact"/>
                          <w:ind w:left="-17"/>
                          <w:rPr>
                            <w:sz w:val="17"/>
                            <w:lang w:eastAsia="ja-JP"/>
                          </w:rPr>
                        </w:pPr>
                        <w:r>
                          <w:rPr>
                            <w:sz w:val="17"/>
                            <w:lang w:eastAsia="ja-JP"/>
                          </w:rPr>
                          <w:t>（5）</w:t>
                        </w:r>
                        <w:r>
                          <w:rPr>
                            <w:spacing w:val="-1"/>
                            <w:sz w:val="17"/>
                            <w:lang w:eastAsia="ja-JP"/>
                          </w:rPr>
                          <w:t xml:space="preserve"> 技術的対策例と活用</w:t>
                        </w:r>
                      </w:p>
                    </w:tc>
                    <w:tc>
                      <w:tcPr>
                        <w:tcW w:w="680" w:type="dxa"/>
                      </w:tcPr>
                      <w:p w14:paraId="5A1676B4" w14:textId="77777777" w:rsidR="00A63000" w:rsidRDefault="00521D34">
                        <w:pPr>
                          <w:pStyle w:val="TableParagraph"/>
                          <w:spacing w:before="33" w:line="289" w:lineRule="exact"/>
                          <w:ind w:left="58" w:right="50"/>
                          <w:jc w:val="center"/>
                          <w:rPr>
                            <w:sz w:val="17"/>
                          </w:rPr>
                        </w:pPr>
                        <w:r>
                          <w:rPr>
                            <w:w w:val="120"/>
                            <w:sz w:val="17"/>
                          </w:rPr>
                          <w:t>40</w:t>
                        </w:r>
                      </w:p>
                    </w:tc>
                    <w:tc>
                      <w:tcPr>
                        <w:tcW w:w="567" w:type="dxa"/>
                      </w:tcPr>
                      <w:p w14:paraId="5A1676B5" w14:textId="77777777" w:rsidR="00A63000" w:rsidRDefault="00A63000">
                        <w:pPr>
                          <w:pStyle w:val="TableParagraph"/>
                          <w:rPr>
                            <w:rFonts w:ascii="Times New Roman"/>
                            <w:sz w:val="18"/>
                          </w:rPr>
                        </w:pPr>
                      </w:p>
                    </w:tc>
                    <w:tc>
                      <w:tcPr>
                        <w:tcW w:w="567" w:type="dxa"/>
                      </w:tcPr>
                      <w:p w14:paraId="5A1676B6" w14:textId="77777777" w:rsidR="00A63000" w:rsidRDefault="00A63000">
                        <w:pPr>
                          <w:pStyle w:val="TableParagraph"/>
                          <w:rPr>
                            <w:rFonts w:ascii="Times New Roman"/>
                            <w:sz w:val="18"/>
                          </w:rPr>
                        </w:pPr>
                      </w:p>
                    </w:tc>
                    <w:tc>
                      <w:tcPr>
                        <w:tcW w:w="567" w:type="dxa"/>
                      </w:tcPr>
                      <w:p w14:paraId="5A1676B7" w14:textId="77777777" w:rsidR="00A63000" w:rsidRDefault="00A63000">
                        <w:pPr>
                          <w:pStyle w:val="TableParagraph"/>
                          <w:rPr>
                            <w:rFonts w:ascii="Times New Roman"/>
                            <w:sz w:val="18"/>
                          </w:rPr>
                        </w:pPr>
                      </w:p>
                    </w:tc>
                    <w:tc>
                      <w:tcPr>
                        <w:tcW w:w="567" w:type="dxa"/>
                      </w:tcPr>
                      <w:p w14:paraId="5A1676B8" w14:textId="77777777" w:rsidR="00A63000" w:rsidRDefault="00521D34">
                        <w:pPr>
                          <w:pStyle w:val="TableParagraph"/>
                          <w:spacing w:before="33" w:line="289" w:lineRule="exact"/>
                          <w:ind w:right="184"/>
                          <w:jc w:val="right"/>
                          <w:rPr>
                            <w:sz w:val="17"/>
                          </w:rPr>
                        </w:pPr>
                        <w:r>
                          <w:rPr>
                            <w:w w:val="166"/>
                            <w:sz w:val="17"/>
                          </w:rPr>
                          <w:t>●</w:t>
                        </w:r>
                      </w:p>
                    </w:tc>
                    <w:tc>
                      <w:tcPr>
                        <w:tcW w:w="567" w:type="dxa"/>
                      </w:tcPr>
                      <w:p w14:paraId="5A1676B9" w14:textId="77777777" w:rsidR="00A63000" w:rsidRDefault="00A63000">
                        <w:pPr>
                          <w:pStyle w:val="TableParagraph"/>
                          <w:rPr>
                            <w:rFonts w:ascii="Times New Roman"/>
                            <w:sz w:val="18"/>
                          </w:rPr>
                        </w:pPr>
                      </w:p>
                    </w:tc>
                    <w:tc>
                      <w:tcPr>
                        <w:tcW w:w="567" w:type="dxa"/>
                      </w:tcPr>
                      <w:p w14:paraId="5A1676BA" w14:textId="77777777" w:rsidR="00A63000" w:rsidRDefault="00A63000">
                        <w:pPr>
                          <w:pStyle w:val="TableParagraph"/>
                          <w:rPr>
                            <w:rFonts w:ascii="Times New Roman"/>
                            <w:sz w:val="18"/>
                          </w:rPr>
                        </w:pPr>
                      </w:p>
                    </w:tc>
                    <w:tc>
                      <w:tcPr>
                        <w:tcW w:w="567" w:type="dxa"/>
                      </w:tcPr>
                      <w:p w14:paraId="5A1676BB" w14:textId="77777777" w:rsidR="00A63000" w:rsidRDefault="00A63000">
                        <w:pPr>
                          <w:pStyle w:val="TableParagraph"/>
                          <w:rPr>
                            <w:rFonts w:ascii="Times New Roman"/>
                            <w:sz w:val="18"/>
                          </w:rPr>
                        </w:pPr>
                      </w:p>
                    </w:tc>
                  </w:tr>
                  <w:tr w:rsidR="00A63000" w14:paraId="5A1676C7" w14:textId="77777777">
                    <w:trPr>
                      <w:trHeight w:val="342"/>
                    </w:trPr>
                    <w:tc>
                      <w:tcPr>
                        <w:tcW w:w="425" w:type="dxa"/>
                        <w:vMerge/>
                        <w:tcBorders>
                          <w:top w:val="nil"/>
                        </w:tcBorders>
                      </w:tcPr>
                      <w:p w14:paraId="5A1676BD" w14:textId="77777777" w:rsidR="00A63000" w:rsidRDefault="00A63000">
                        <w:pPr>
                          <w:rPr>
                            <w:sz w:val="2"/>
                            <w:szCs w:val="2"/>
                          </w:rPr>
                        </w:pPr>
                      </w:p>
                    </w:tc>
                    <w:tc>
                      <w:tcPr>
                        <w:tcW w:w="3260" w:type="dxa"/>
                      </w:tcPr>
                      <w:p w14:paraId="5A1676BE" w14:textId="77777777" w:rsidR="00A63000" w:rsidRDefault="00521D34">
                        <w:pPr>
                          <w:pStyle w:val="TableParagraph"/>
                          <w:spacing w:before="33" w:line="289" w:lineRule="exact"/>
                          <w:ind w:left="-17"/>
                          <w:rPr>
                            <w:sz w:val="17"/>
                            <w:lang w:eastAsia="ja-JP"/>
                          </w:rPr>
                        </w:pPr>
                        <w:r>
                          <w:rPr>
                            <w:sz w:val="17"/>
                            <w:lang w:eastAsia="ja-JP"/>
                          </w:rPr>
                          <w:t>（6）</w:t>
                        </w:r>
                        <w:r>
                          <w:rPr>
                            <w:spacing w:val="-1"/>
                            <w:sz w:val="17"/>
                            <w:lang w:eastAsia="ja-JP"/>
                          </w:rPr>
                          <w:t xml:space="preserve"> 詳細リスク分析の実施方法</w:t>
                        </w:r>
                      </w:p>
                    </w:tc>
                    <w:tc>
                      <w:tcPr>
                        <w:tcW w:w="680" w:type="dxa"/>
                      </w:tcPr>
                      <w:p w14:paraId="5A1676BF" w14:textId="77777777" w:rsidR="00A63000" w:rsidRDefault="00521D34">
                        <w:pPr>
                          <w:pStyle w:val="TableParagraph"/>
                          <w:spacing w:before="33" w:line="289" w:lineRule="exact"/>
                          <w:ind w:left="58" w:right="50"/>
                          <w:jc w:val="center"/>
                          <w:rPr>
                            <w:sz w:val="17"/>
                          </w:rPr>
                        </w:pPr>
                        <w:r>
                          <w:rPr>
                            <w:w w:val="120"/>
                            <w:sz w:val="17"/>
                          </w:rPr>
                          <w:t>44</w:t>
                        </w:r>
                      </w:p>
                    </w:tc>
                    <w:tc>
                      <w:tcPr>
                        <w:tcW w:w="567" w:type="dxa"/>
                      </w:tcPr>
                      <w:p w14:paraId="5A1676C0" w14:textId="77777777" w:rsidR="00A63000" w:rsidRDefault="00A63000">
                        <w:pPr>
                          <w:pStyle w:val="TableParagraph"/>
                          <w:rPr>
                            <w:rFonts w:ascii="Times New Roman"/>
                            <w:sz w:val="18"/>
                          </w:rPr>
                        </w:pPr>
                      </w:p>
                    </w:tc>
                    <w:tc>
                      <w:tcPr>
                        <w:tcW w:w="567" w:type="dxa"/>
                      </w:tcPr>
                      <w:p w14:paraId="5A1676C1" w14:textId="77777777" w:rsidR="00A63000" w:rsidRDefault="00A63000">
                        <w:pPr>
                          <w:pStyle w:val="TableParagraph"/>
                          <w:rPr>
                            <w:rFonts w:ascii="Times New Roman"/>
                            <w:sz w:val="18"/>
                          </w:rPr>
                        </w:pPr>
                      </w:p>
                    </w:tc>
                    <w:tc>
                      <w:tcPr>
                        <w:tcW w:w="567" w:type="dxa"/>
                      </w:tcPr>
                      <w:p w14:paraId="5A1676C2" w14:textId="77777777" w:rsidR="00A63000" w:rsidRDefault="00A63000">
                        <w:pPr>
                          <w:pStyle w:val="TableParagraph"/>
                          <w:rPr>
                            <w:rFonts w:ascii="Times New Roman"/>
                            <w:sz w:val="18"/>
                          </w:rPr>
                        </w:pPr>
                      </w:p>
                    </w:tc>
                    <w:tc>
                      <w:tcPr>
                        <w:tcW w:w="567" w:type="dxa"/>
                      </w:tcPr>
                      <w:p w14:paraId="5A1676C3" w14:textId="77777777" w:rsidR="00A63000" w:rsidRDefault="00521D34">
                        <w:pPr>
                          <w:pStyle w:val="TableParagraph"/>
                          <w:spacing w:before="33" w:line="289" w:lineRule="exact"/>
                          <w:ind w:right="184"/>
                          <w:jc w:val="right"/>
                          <w:rPr>
                            <w:sz w:val="17"/>
                          </w:rPr>
                        </w:pPr>
                        <w:r>
                          <w:rPr>
                            <w:w w:val="166"/>
                            <w:sz w:val="17"/>
                          </w:rPr>
                          <w:t>●</w:t>
                        </w:r>
                      </w:p>
                    </w:tc>
                    <w:tc>
                      <w:tcPr>
                        <w:tcW w:w="567" w:type="dxa"/>
                      </w:tcPr>
                      <w:p w14:paraId="5A1676C4" w14:textId="77777777" w:rsidR="00A63000" w:rsidRDefault="00A63000">
                        <w:pPr>
                          <w:pStyle w:val="TableParagraph"/>
                          <w:rPr>
                            <w:rFonts w:ascii="Times New Roman"/>
                            <w:sz w:val="18"/>
                          </w:rPr>
                        </w:pPr>
                      </w:p>
                    </w:tc>
                    <w:tc>
                      <w:tcPr>
                        <w:tcW w:w="567" w:type="dxa"/>
                      </w:tcPr>
                      <w:p w14:paraId="5A1676C5" w14:textId="77777777" w:rsidR="00A63000" w:rsidRDefault="00A63000">
                        <w:pPr>
                          <w:pStyle w:val="TableParagraph"/>
                          <w:rPr>
                            <w:rFonts w:ascii="Times New Roman"/>
                            <w:sz w:val="18"/>
                          </w:rPr>
                        </w:pPr>
                      </w:p>
                    </w:tc>
                    <w:tc>
                      <w:tcPr>
                        <w:tcW w:w="567" w:type="dxa"/>
                      </w:tcPr>
                      <w:p w14:paraId="5A1676C6" w14:textId="77777777" w:rsidR="00A63000" w:rsidRDefault="00A63000">
                        <w:pPr>
                          <w:pStyle w:val="TableParagraph"/>
                          <w:rPr>
                            <w:rFonts w:ascii="Times New Roman"/>
                            <w:sz w:val="18"/>
                          </w:rPr>
                        </w:pPr>
                      </w:p>
                    </w:tc>
                  </w:tr>
                </w:tbl>
                <w:p w14:paraId="5A1676C8" w14:textId="77777777" w:rsidR="00A63000" w:rsidRDefault="00A63000">
                  <w:pPr>
                    <w:pStyle w:val="a3"/>
                  </w:pPr>
                </w:p>
              </w:txbxContent>
            </v:textbox>
            <w10:wrap anchorx="page"/>
          </v:shape>
        </w:pict>
      </w:r>
      <w:r>
        <w:rPr>
          <w:rFonts w:ascii="Times New Roman"/>
          <w:sz w:val="17"/>
          <w:u w:val="single" w:color="9FA0A0"/>
        </w:rPr>
        <w:t xml:space="preserve"> </w:t>
      </w:r>
      <w:r>
        <w:rPr>
          <w:rFonts w:ascii="Times New Roman"/>
          <w:sz w:val="17"/>
          <w:u w:val="single" w:color="9FA0A0"/>
        </w:rPr>
        <w:tab/>
      </w:r>
    </w:p>
    <w:p w14:paraId="5A1652D6" w14:textId="77777777" w:rsidR="00A63000" w:rsidRDefault="00A63000">
      <w:pPr>
        <w:pStyle w:val="a3"/>
        <w:spacing w:before="5"/>
        <w:rPr>
          <w:rFonts w:ascii="Times New Roman"/>
          <w:sz w:val="18"/>
        </w:rPr>
      </w:pPr>
    </w:p>
    <w:p w14:paraId="5A1652D7" w14:textId="77777777" w:rsidR="00A63000" w:rsidRDefault="00A63000">
      <w:pPr>
        <w:pStyle w:val="a3"/>
        <w:spacing w:before="2"/>
        <w:rPr>
          <w:rFonts w:ascii="Times New Roman"/>
          <w:sz w:val="7"/>
        </w:rPr>
      </w:pPr>
    </w:p>
    <w:p w14:paraId="5A1652D8" w14:textId="77777777" w:rsidR="00A63000" w:rsidRDefault="00521D34">
      <w:pPr>
        <w:pStyle w:val="a3"/>
        <w:spacing w:line="217" w:lineRule="exact"/>
        <w:ind w:left="183"/>
        <w:rPr>
          <w:rFonts w:ascii="Times New Roman"/>
        </w:rPr>
      </w:pPr>
      <w:r>
        <w:rPr>
          <w:rFonts w:ascii="Times New Roman"/>
          <w:noProof/>
          <w:position w:val="-3"/>
        </w:rPr>
        <w:drawing>
          <wp:inline distT="0" distB="0" distL="0" distR="0" wp14:anchorId="5A166DA1" wp14:editId="5A166DA2">
            <wp:extent cx="201629" cy="138112"/>
            <wp:effectExtent l="0" t="0" r="0" b="0"/>
            <wp:docPr id="285" name="image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254.png"/>
                    <pic:cNvPicPr/>
                  </pic:nvPicPr>
                  <pic:blipFill>
                    <a:blip r:embed="rId240" cstate="print"/>
                    <a:stretch>
                      <a:fillRect/>
                    </a:stretch>
                  </pic:blipFill>
                  <pic:spPr>
                    <a:xfrm>
                      <a:off x="0" y="0"/>
                      <a:ext cx="201629" cy="138112"/>
                    </a:xfrm>
                    <a:prstGeom prst="rect">
                      <a:avLst/>
                    </a:prstGeom>
                  </pic:spPr>
                </pic:pic>
              </a:graphicData>
            </a:graphic>
          </wp:inline>
        </w:drawing>
      </w:r>
    </w:p>
    <w:p w14:paraId="5A1652D9" w14:textId="77777777" w:rsidR="00A63000" w:rsidRDefault="00A63000">
      <w:pPr>
        <w:pStyle w:val="a3"/>
        <w:rPr>
          <w:rFonts w:ascii="Times New Roman"/>
        </w:rPr>
      </w:pPr>
    </w:p>
    <w:p w14:paraId="5A1652DA" w14:textId="77777777" w:rsidR="00A63000" w:rsidRDefault="00A63000">
      <w:pPr>
        <w:pStyle w:val="a3"/>
        <w:rPr>
          <w:rFonts w:ascii="Times New Roman"/>
        </w:rPr>
      </w:pPr>
    </w:p>
    <w:p w14:paraId="5A1652DB" w14:textId="77777777" w:rsidR="00A63000" w:rsidRDefault="00A63000">
      <w:pPr>
        <w:pStyle w:val="a3"/>
        <w:rPr>
          <w:rFonts w:ascii="Times New Roman"/>
        </w:rPr>
      </w:pPr>
    </w:p>
    <w:p w14:paraId="5A1652DC" w14:textId="77777777" w:rsidR="00A63000" w:rsidRDefault="00DB0AF0">
      <w:pPr>
        <w:pStyle w:val="a3"/>
        <w:spacing w:before="7"/>
        <w:rPr>
          <w:rFonts w:ascii="Times New Roman"/>
          <w:sz w:val="17"/>
        </w:rPr>
      </w:pPr>
      <w:r>
        <w:pict w14:anchorId="5A166DA3">
          <v:rect id="_x0000_s5444" style="position:absolute;margin-left:0;margin-top:12.1pt;width:29.7pt;height:.45pt;z-index:-251106816;mso-wrap-distance-left:0;mso-wrap-distance-right:0;mso-position-horizontal-relative:page" fillcolor="#9fa0a0" stroked="f">
            <w10:wrap type="topAndBottom" anchorx="page"/>
          </v:rect>
        </w:pict>
      </w:r>
    </w:p>
    <w:p w14:paraId="5A1652DD" w14:textId="77777777" w:rsidR="00A63000" w:rsidRDefault="00A63000">
      <w:pPr>
        <w:pStyle w:val="a3"/>
        <w:spacing w:before="3"/>
        <w:rPr>
          <w:rFonts w:ascii="Times New Roman"/>
          <w:sz w:val="7"/>
        </w:rPr>
      </w:pPr>
    </w:p>
    <w:p w14:paraId="5A1652DE" w14:textId="77777777" w:rsidR="00A63000" w:rsidRDefault="00521D34">
      <w:pPr>
        <w:pStyle w:val="a3"/>
        <w:spacing w:line="154" w:lineRule="exact"/>
        <w:ind w:left="167"/>
        <w:rPr>
          <w:rFonts w:ascii="Times New Roman"/>
          <w:sz w:val="15"/>
        </w:rPr>
      </w:pPr>
      <w:r>
        <w:rPr>
          <w:rFonts w:ascii="Times New Roman"/>
          <w:noProof/>
          <w:position w:val="-2"/>
          <w:sz w:val="15"/>
        </w:rPr>
        <w:drawing>
          <wp:inline distT="0" distB="0" distL="0" distR="0" wp14:anchorId="5A166DA4" wp14:editId="5A166DA5">
            <wp:extent cx="98238" cy="98012"/>
            <wp:effectExtent l="0" t="0" r="0" b="0"/>
            <wp:docPr id="287" name="image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255.png"/>
                    <pic:cNvPicPr/>
                  </pic:nvPicPr>
                  <pic:blipFill>
                    <a:blip r:embed="rId241" cstate="print"/>
                    <a:stretch>
                      <a:fillRect/>
                    </a:stretch>
                  </pic:blipFill>
                  <pic:spPr>
                    <a:xfrm>
                      <a:off x="0" y="0"/>
                      <a:ext cx="98238" cy="98012"/>
                    </a:xfrm>
                    <a:prstGeom prst="rect">
                      <a:avLst/>
                    </a:prstGeom>
                  </pic:spPr>
                </pic:pic>
              </a:graphicData>
            </a:graphic>
          </wp:inline>
        </w:drawing>
      </w:r>
    </w:p>
    <w:p w14:paraId="5A1652DF" w14:textId="77777777" w:rsidR="00A63000" w:rsidRDefault="00A63000">
      <w:pPr>
        <w:pStyle w:val="a3"/>
        <w:spacing w:before="8"/>
        <w:rPr>
          <w:rFonts w:ascii="Times New Roman"/>
          <w:sz w:val="7"/>
        </w:rPr>
      </w:pPr>
    </w:p>
    <w:p w14:paraId="5A1652E0" w14:textId="77777777" w:rsidR="00A63000" w:rsidRDefault="00521D34">
      <w:pPr>
        <w:pStyle w:val="a3"/>
        <w:spacing w:line="160" w:lineRule="exact"/>
        <w:ind w:left="167"/>
        <w:rPr>
          <w:rFonts w:ascii="Times New Roman"/>
          <w:sz w:val="16"/>
        </w:rPr>
      </w:pPr>
      <w:r>
        <w:rPr>
          <w:rFonts w:ascii="Times New Roman"/>
          <w:noProof/>
          <w:position w:val="-2"/>
          <w:sz w:val="16"/>
        </w:rPr>
        <w:drawing>
          <wp:inline distT="0" distB="0" distL="0" distR="0" wp14:anchorId="5A166DA6" wp14:editId="5A166DA7">
            <wp:extent cx="99728" cy="102012"/>
            <wp:effectExtent l="0" t="0" r="0" b="0"/>
            <wp:docPr id="289" name="image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256.png"/>
                    <pic:cNvPicPr/>
                  </pic:nvPicPr>
                  <pic:blipFill>
                    <a:blip r:embed="rId242" cstate="print"/>
                    <a:stretch>
                      <a:fillRect/>
                    </a:stretch>
                  </pic:blipFill>
                  <pic:spPr>
                    <a:xfrm>
                      <a:off x="0" y="0"/>
                      <a:ext cx="99728" cy="102012"/>
                    </a:xfrm>
                    <a:prstGeom prst="rect">
                      <a:avLst/>
                    </a:prstGeom>
                  </pic:spPr>
                </pic:pic>
              </a:graphicData>
            </a:graphic>
          </wp:inline>
        </w:drawing>
      </w:r>
    </w:p>
    <w:p w14:paraId="5A1652E1" w14:textId="77777777" w:rsidR="00A63000" w:rsidRDefault="00DB0AF0">
      <w:pPr>
        <w:pStyle w:val="a3"/>
        <w:spacing w:before="3"/>
        <w:rPr>
          <w:rFonts w:ascii="Times New Roman"/>
          <w:sz w:val="6"/>
        </w:rPr>
      </w:pPr>
      <w:r>
        <w:pict w14:anchorId="5A166DA8">
          <v:group id="_x0000_s5439" style="position:absolute;margin-left:0;margin-top:5.55pt;width:29.7pt;height:31.8pt;z-index:-251105792;mso-wrap-distance-left:0;mso-wrap-distance-right:0;mso-position-horizontal-relative:page" coordorigin=",111" coordsize="594,636">
            <v:shape id="_x0000_s5443" style="position:absolute;top:111;width:594;height:636" coordorigin=",111" coordsize="594,636" path="m594,111l,111,,738r,4l,746r594,l594,742r,-4l594,111xe" fillcolor="#9fa0a0" stroked="f">
              <v:path arrowok="t"/>
            </v:shape>
            <v:rect id="_x0000_s5442" style="position:absolute;left:166;top:149;width:151;height:18" stroked="f"/>
            <v:shape id="_x0000_s5441" type="#_x0000_t75" style="position:absolute;left:160;top:203;width:163;height:128">
              <v:imagedata r:id="rId160" o:title=""/>
            </v:shape>
            <v:shape id="_x0000_s5440" type="#_x0000_t75" style="position:absolute;left:166;top:366;width:151;height:357">
              <v:imagedata r:id="rId243" o:title=""/>
            </v:shape>
            <w10:wrap type="topAndBottom" anchorx="page"/>
          </v:group>
        </w:pict>
      </w:r>
    </w:p>
    <w:p w14:paraId="5A1652E2" w14:textId="77777777" w:rsidR="00A63000" w:rsidRDefault="00A63000">
      <w:pPr>
        <w:rPr>
          <w:rFonts w:ascii="Times New Roman"/>
          <w:sz w:val="6"/>
        </w:rPr>
        <w:sectPr w:rsidR="00A63000">
          <w:pgSz w:w="10320" w:h="14580"/>
          <w:pgMar w:top="620" w:right="0" w:bottom="640" w:left="0" w:header="0" w:footer="458" w:gutter="0"/>
          <w:cols w:space="720"/>
        </w:sectPr>
      </w:pPr>
    </w:p>
    <w:p w14:paraId="5A1652E3" w14:textId="77777777" w:rsidR="00A63000" w:rsidRDefault="00A63000">
      <w:pPr>
        <w:pStyle w:val="a3"/>
        <w:rPr>
          <w:rFonts w:ascii="Times New Roman"/>
        </w:rPr>
      </w:pPr>
    </w:p>
    <w:p w14:paraId="5A1652E4" w14:textId="77777777" w:rsidR="00A63000" w:rsidRDefault="00A63000">
      <w:pPr>
        <w:pStyle w:val="a3"/>
        <w:rPr>
          <w:rFonts w:ascii="Times New Roman"/>
          <w:sz w:val="18"/>
        </w:rPr>
      </w:pPr>
    </w:p>
    <w:p w14:paraId="5A1652E5" w14:textId="77777777" w:rsidR="00A63000" w:rsidRDefault="00DB0AF0">
      <w:pPr>
        <w:pStyle w:val="a3"/>
        <w:ind w:left="850"/>
        <w:rPr>
          <w:rFonts w:ascii="Times New Roman"/>
        </w:rPr>
      </w:pPr>
      <w:r>
        <w:rPr>
          <w:rFonts w:ascii="Times New Roman"/>
        </w:rPr>
      </w:r>
      <w:r>
        <w:rPr>
          <w:rFonts w:ascii="Times New Roman"/>
        </w:rPr>
        <w:pict w14:anchorId="5A166DAA">
          <v:group id="_x0000_s5432" style="width:419.55pt;height:37.05pt;mso-position-horizontal-relative:char;mso-position-vertical-relative:line" coordsize="8391,741">
            <v:shape id="_x0000_s5438" style="position:absolute;left:2;top:1;width:563;height:563" coordorigin="2,2" coordsize="563,563" path="m565,2l2,2r,55l2,565r563,l565,57r,-55xe" fillcolor="#003670" stroked="f">
              <v:path arrowok="t"/>
            </v:shape>
            <v:rect id="_x0000_s5437" style="position:absolute;left:2;top:2;width:563;height:563" filled="f" strokeweight=".07019mm"/>
            <v:line id="_x0000_s5436" style="position:absolute" from="57,694" to="8391,694" strokecolor="#0068b7" strokeweight=".24836mm"/>
            <v:line id="_x0000_s5435" style="position:absolute" from="57,734" to="8391,734" strokecolor="#0068b7" strokeweight=".24836mm"/>
            <v:rect id="_x0000_s5434" style="position:absolute;left:56;top:56;width:567;height:567" fillcolor="#0068b7" stroked="f"/>
            <v:shape id="_x0000_s5433" type="#_x0000_t202" style="position:absolute;width:8391;height:741" filled="f" stroked="f">
              <v:textbox inset="0,0,0,0">
                <w:txbxContent>
                  <w:p w14:paraId="5A1676C9" w14:textId="77777777" w:rsidR="00A63000" w:rsidRDefault="00521D34">
                    <w:pPr>
                      <w:spacing w:line="741" w:lineRule="exact"/>
                      <w:ind w:left="216"/>
                      <w:rPr>
                        <w:rFonts w:ascii="A-OTF UD新ゴ Pr6N L" w:eastAsia="A-OTF UD新ゴ Pr6N L"/>
                        <w:sz w:val="34"/>
                        <w:lang w:eastAsia="ja-JP"/>
                      </w:rPr>
                    </w:pPr>
                    <w:r>
                      <w:rPr>
                        <w:rFonts w:ascii="A-OTF UD新ゴ Pr6N L" w:eastAsia="A-OTF UD新ゴ Pr6N L" w:hint="eastAsia"/>
                        <w:color w:val="FFFFFF"/>
                        <w:position w:val="-3"/>
                        <w:sz w:val="37"/>
                        <w:lang w:eastAsia="ja-JP"/>
                      </w:rPr>
                      <w:t>2</w:t>
                    </w:r>
                    <w:r>
                      <w:rPr>
                        <w:rFonts w:ascii="A-OTF UD新ゴ Pr6N L" w:eastAsia="A-OTF UD新ゴ Pr6N L" w:hint="eastAsia"/>
                        <w:color w:val="FFFFFF"/>
                        <w:spacing w:val="42"/>
                        <w:position w:val="-3"/>
                        <w:sz w:val="37"/>
                        <w:lang w:eastAsia="ja-JP"/>
                      </w:rPr>
                      <w:t xml:space="preserve"> </w:t>
                    </w:r>
                    <w:r>
                      <w:rPr>
                        <w:rFonts w:ascii="A-OTF UD新ゴ Pr6N L" w:eastAsia="A-OTF UD新ゴ Pr6N L" w:hint="eastAsia"/>
                        <w:sz w:val="34"/>
                        <w:lang w:eastAsia="ja-JP"/>
                      </w:rPr>
                      <w:t>できるところから始める</w:t>
                    </w:r>
                  </w:p>
                </w:txbxContent>
              </v:textbox>
            </v:shape>
            <w10:anchorlock/>
          </v:group>
        </w:pict>
      </w:r>
    </w:p>
    <w:p w14:paraId="5A1652E6" w14:textId="77777777" w:rsidR="00A63000" w:rsidRDefault="00DB0AF0">
      <w:pPr>
        <w:pStyle w:val="a4"/>
        <w:numPr>
          <w:ilvl w:val="0"/>
          <w:numId w:val="92"/>
        </w:numPr>
        <w:tabs>
          <w:tab w:val="left" w:pos="1373"/>
        </w:tabs>
        <w:spacing w:line="415" w:lineRule="exact"/>
        <w:ind w:hanging="662"/>
        <w:jc w:val="left"/>
        <w:rPr>
          <w:rFonts w:ascii="A-OTF UD新ゴ Pr6N L" w:eastAsia="A-OTF UD新ゴ Pr6N L"/>
          <w:sz w:val="25"/>
        </w:rPr>
      </w:pPr>
      <w:r>
        <w:pict w14:anchorId="5A166DAB">
          <v:group id="_x0000_s5429" style="position:absolute;left:0;text-align:left;margin-left:486.85pt;margin-top:-38.05pt;width:29.1pt;height:49pt;z-index:251526656;mso-position-horizontal-relative:page" coordorigin="9737,-761" coordsize="582,980">
            <v:shape id="_x0000_s5431" style="position:absolute;left:9917;top:158;width:150;height:60" coordorigin="9918,158" coordsize="150,60" path="m10067,170r-13,l10054,158r-12,l10042,170r,18l9918,188r,30l10067,218r,-30l10067,170xe" fillcolor="#9fa0a0" stroked="f">
              <v:path arrowok="t"/>
            </v:shape>
            <v:shape id="_x0000_s5430" type="#_x0000_t75" style="position:absolute;left:9736;top:-762;width:582;height:855">
              <v:imagedata r:id="rId244" o:title=""/>
            </v:shape>
            <w10:wrap anchorx="page"/>
          </v:group>
        </w:pict>
      </w:r>
      <w:r>
        <w:pict w14:anchorId="5A166DAC">
          <v:group id="_x0000_s5426" style="position:absolute;left:0;text-align:left;margin-left:486.85pt;margin-top:14.75pt;width:29.1pt;height:10.75pt;z-index:251527680;mso-position-horizontal-relative:page" coordorigin="9737,295" coordsize="582,215">
            <v:shape id="_x0000_s5428" type="#_x0000_t75" style="position:absolute;left:9911;top:295;width:163;height:163">
              <v:imagedata r:id="rId245" o:title=""/>
            </v:shape>
            <v:rect id="_x0000_s5427" style="position:absolute;left:9736;top:500;width:582;height:9" fillcolor="#9fa0a0" stroked="f"/>
            <w10:wrap anchorx="page"/>
          </v:group>
        </w:pict>
      </w:r>
      <w:r w:rsidR="00521D34">
        <w:rPr>
          <w:rFonts w:ascii="A-OTF UD新ゴ Pr6N L" w:eastAsia="A-OTF UD新ゴ Pr6N L" w:hint="eastAsia"/>
          <w:color w:val="0068B7"/>
          <w:w w:val="95"/>
          <w:sz w:val="25"/>
        </w:rPr>
        <w:t>情報セキュリティ５か条</w:t>
      </w:r>
    </w:p>
    <w:p w14:paraId="5A1652E7" w14:textId="77777777" w:rsidR="00A63000" w:rsidRDefault="00521D34">
      <w:pPr>
        <w:spacing w:before="9" w:line="172" w:lineRule="auto"/>
        <w:ind w:left="850" w:right="1128" w:firstLine="212"/>
        <w:jc w:val="both"/>
        <w:rPr>
          <w:sz w:val="21"/>
        </w:rPr>
      </w:pPr>
      <w:r>
        <w:rPr>
          <w:noProof/>
        </w:rPr>
        <w:drawing>
          <wp:anchor distT="0" distB="0" distL="0" distR="0" simplePos="0" relativeHeight="251099648" behindDoc="0" locked="0" layoutInCell="1" allowOverlap="1" wp14:anchorId="5A166DAD" wp14:editId="5A166DAE">
            <wp:simplePos x="0" y="0"/>
            <wp:positionH relativeFrom="page">
              <wp:posOffset>6243785</wp:posOffset>
            </wp:positionH>
            <wp:positionV relativeFrom="paragraph">
              <wp:posOffset>148411</wp:posOffset>
            </wp:positionV>
            <wp:extent cx="197154" cy="79946"/>
            <wp:effectExtent l="0" t="0" r="0" b="0"/>
            <wp:wrapNone/>
            <wp:docPr id="291" name="image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261.png"/>
                    <pic:cNvPicPr/>
                  </pic:nvPicPr>
                  <pic:blipFill>
                    <a:blip r:embed="rId81" cstate="print"/>
                    <a:stretch>
                      <a:fillRect/>
                    </a:stretch>
                  </pic:blipFill>
                  <pic:spPr>
                    <a:xfrm>
                      <a:off x="0" y="0"/>
                      <a:ext cx="197154" cy="79946"/>
                    </a:xfrm>
                    <a:prstGeom prst="rect">
                      <a:avLst/>
                    </a:prstGeom>
                  </pic:spPr>
                </pic:pic>
              </a:graphicData>
            </a:graphic>
          </wp:anchor>
        </w:drawing>
      </w:r>
      <w:r>
        <w:rPr>
          <w:noProof/>
        </w:rPr>
        <w:drawing>
          <wp:anchor distT="0" distB="0" distL="0" distR="0" simplePos="0" relativeHeight="251100672" behindDoc="0" locked="0" layoutInCell="1" allowOverlap="1" wp14:anchorId="5A166DAF" wp14:editId="5A166DB0">
            <wp:simplePos x="0" y="0"/>
            <wp:positionH relativeFrom="page">
              <wp:posOffset>6243774</wp:posOffset>
            </wp:positionH>
            <wp:positionV relativeFrom="paragraph">
              <wp:posOffset>530248</wp:posOffset>
            </wp:positionV>
            <wp:extent cx="201117" cy="137883"/>
            <wp:effectExtent l="0" t="0" r="0" b="0"/>
            <wp:wrapNone/>
            <wp:docPr id="293" name="image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262.png"/>
                    <pic:cNvPicPr/>
                  </pic:nvPicPr>
                  <pic:blipFill>
                    <a:blip r:embed="rId246" cstate="print"/>
                    <a:stretch>
                      <a:fillRect/>
                    </a:stretch>
                  </pic:blipFill>
                  <pic:spPr>
                    <a:xfrm>
                      <a:off x="0" y="0"/>
                      <a:ext cx="201117" cy="137883"/>
                    </a:xfrm>
                    <a:prstGeom prst="rect">
                      <a:avLst/>
                    </a:prstGeom>
                  </pic:spPr>
                </pic:pic>
              </a:graphicData>
            </a:graphic>
          </wp:anchor>
        </w:drawing>
      </w:r>
      <w:r w:rsidR="00DB0AF0">
        <w:pict w14:anchorId="5A166DB1">
          <v:rect id="_x0000_s5425" style="position:absolute;left:0;text-align:left;margin-left:486.85pt;margin-top:35.85pt;width:29.05pt;height:.45pt;z-index:251528704;mso-position-horizontal-relative:page;mso-position-vertical-relative:text" fillcolor="#9fa0a0" stroked="f">
            <w10:wrap anchorx="page"/>
          </v:rect>
        </w:pict>
      </w:r>
      <w:r>
        <w:rPr>
          <w:spacing w:val="-8"/>
          <w:sz w:val="21"/>
        </w:rPr>
        <w:t>多くの中小企業にとっては、いきなり精巧な対策を開始するのは大変なことだと思い</w:t>
      </w:r>
      <w:r>
        <w:rPr>
          <w:spacing w:val="1"/>
          <w:sz w:val="21"/>
        </w:rPr>
        <w:t xml:space="preserve"> </w:t>
      </w:r>
      <w:r>
        <w:rPr>
          <w:spacing w:val="1"/>
          <w:w w:val="101"/>
          <w:sz w:val="21"/>
        </w:rPr>
        <w:t>ます</w:t>
      </w:r>
      <w:r>
        <w:rPr>
          <w:spacing w:val="-15"/>
          <w:w w:val="101"/>
          <w:sz w:val="21"/>
        </w:rPr>
        <w:t>。「情報セキュリティ５か条</w:t>
      </w:r>
      <w:r>
        <w:rPr>
          <w:spacing w:val="-211"/>
          <w:w w:val="101"/>
          <w:sz w:val="21"/>
        </w:rPr>
        <w:t>」</w:t>
      </w:r>
      <w:r>
        <w:rPr>
          <w:spacing w:val="3"/>
          <w:w w:val="101"/>
          <w:sz w:val="21"/>
        </w:rPr>
        <w:t>（</w:t>
      </w:r>
      <w:r>
        <w:rPr>
          <w:spacing w:val="1"/>
          <w:w w:val="101"/>
          <w:sz w:val="21"/>
        </w:rPr>
        <w:t>付録１</w:t>
      </w:r>
      <w:r>
        <w:rPr>
          <w:spacing w:val="-100"/>
          <w:w w:val="101"/>
          <w:sz w:val="21"/>
        </w:rPr>
        <w:t>）</w:t>
      </w:r>
      <w:r>
        <w:rPr>
          <w:spacing w:val="-14"/>
          <w:w w:val="101"/>
          <w:sz w:val="21"/>
        </w:rPr>
        <w:t>では、企業の規模に関わらず、必ず実行すべき</w:t>
      </w:r>
      <w:r>
        <w:rPr>
          <w:sz w:val="21"/>
        </w:rPr>
        <w:t>重要な対策を５か条にまとめています。</w:t>
      </w:r>
    </w:p>
    <w:p w14:paraId="5A1652E8" w14:textId="77777777" w:rsidR="00A63000" w:rsidRDefault="00521D34">
      <w:pPr>
        <w:spacing w:line="172" w:lineRule="auto"/>
        <w:ind w:left="850" w:right="1128" w:firstLine="212"/>
        <w:jc w:val="both"/>
        <w:rPr>
          <w:sz w:val="21"/>
        </w:rPr>
      </w:pPr>
      <w:r>
        <w:rPr>
          <w:noProof/>
        </w:rPr>
        <w:drawing>
          <wp:anchor distT="0" distB="0" distL="0" distR="0" simplePos="0" relativeHeight="251101696" behindDoc="0" locked="0" layoutInCell="1" allowOverlap="1" wp14:anchorId="5A166DB2" wp14:editId="5A166DB3">
            <wp:simplePos x="0" y="0"/>
            <wp:positionH relativeFrom="page">
              <wp:posOffset>6238476</wp:posOffset>
            </wp:positionH>
            <wp:positionV relativeFrom="paragraph">
              <wp:posOffset>307975</wp:posOffset>
            </wp:positionV>
            <wp:extent cx="206425" cy="140182"/>
            <wp:effectExtent l="0" t="0" r="0" b="0"/>
            <wp:wrapNone/>
            <wp:docPr id="295" name="image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263.png"/>
                    <pic:cNvPicPr/>
                  </pic:nvPicPr>
                  <pic:blipFill>
                    <a:blip r:embed="rId247" cstate="print"/>
                    <a:stretch>
                      <a:fillRect/>
                    </a:stretch>
                  </pic:blipFill>
                  <pic:spPr>
                    <a:xfrm>
                      <a:off x="0" y="0"/>
                      <a:ext cx="206425" cy="140182"/>
                    </a:xfrm>
                    <a:prstGeom prst="rect">
                      <a:avLst/>
                    </a:prstGeom>
                  </pic:spPr>
                </pic:pic>
              </a:graphicData>
            </a:graphic>
          </wp:anchor>
        </w:drawing>
      </w:r>
      <w:r w:rsidR="00DB0AF0">
        <w:pict w14:anchorId="5A166DB4">
          <v:rect id="_x0000_s5424" style="position:absolute;left:0;text-align:left;margin-left:486.85pt;margin-top:18.1pt;width:29.05pt;height:.45pt;z-index:251529728;mso-position-horizontal-relative:page;mso-position-vertical-relative:text" fillcolor="#9fa0a0" stroked="f">
            <w10:wrap anchorx="page"/>
          </v:rect>
        </w:pict>
      </w:r>
      <w:r w:rsidR="00DB0AF0">
        <w:pict w14:anchorId="5A166DB5">
          <v:rect id="_x0000_s5423" style="position:absolute;left:0;text-align:left;margin-left:486.85pt;margin-top:49.65pt;width:29.05pt;height:.45pt;z-index:251530752;mso-position-horizontal-relative:page;mso-position-vertical-relative:text" fillcolor="#9fa0a0" stroked="f">
            <w10:wrap anchorx="page"/>
          </v:rect>
        </w:pict>
      </w:r>
      <w:r>
        <w:rPr>
          <w:spacing w:val="-5"/>
          <w:sz w:val="21"/>
        </w:rPr>
        <w:t>インターネットの普及に伴い様々な脅威が現れ、攻撃者の手口は年々巧妙かつ悪質に</w:t>
      </w:r>
      <w:r>
        <w:rPr>
          <w:spacing w:val="1"/>
          <w:sz w:val="21"/>
        </w:rPr>
        <w:t xml:space="preserve"> </w:t>
      </w:r>
      <w:r>
        <w:rPr>
          <w:spacing w:val="-16"/>
          <w:sz w:val="21"/>
        </w:rPr>
        <w:t>なっていますが、対策には共通する部分があります。情報セキュリティ５か条は、共通的</w:t>
      </w:r>
      <w:r>
        <w:rPr>
          <w:spacing w:val="1"/>
          <w:sz w:val="21"/>
        </w:rPr>
        <w:t xml:space="preserve"> </w:t>
      </w:r>
      <w:r>
        <w:rPr>
          <w:spacing w:val="-6"/>
          <w:sz w:val="21"/>
        </w:rPr>
        <w:t>な基本的対策をまとめたものですので、必ず実行しましょう。</w:t>
      </w:r>
    </w:p>
    <w:p w14:paraId="5A1652E9" w14:textId="77777777" w:rsidR="00A63000" w:rsidRDefault="00521D34">
      <w:pPr>
        <w:spacing w:before="2"/>
        <w:rPr>
          <w:sz w:val="5"/>
        </w:rPr>
      </w:pPr>
      <w:r>
        <w:rPr>
          <w:noProof/>
        </w:rPr>
        <w:drawing>
          <wp:anchor distT="0" distB="0" distL="0" distR="0" simplePos="0" relativeHeight="250924544" behindDoc="0" locked="0" layoutInCell="1" allowOverlap="1" wp14:anchorId="5A166DB6" wp14:editId="5A166DB7">
            <wp:simplePos x="0" y="0"/>
            <wp:positionH relativeFrom="page">
              <wp:posOffset>6243785</wp:posOffset>
            </wp:positionH>
            <wp:positionV relativeFrom="paragraph">
              <wp:posOffset>94900</wp:posOffset>
            </wp:positionV>
            <wp:extent cx="196549" cy="70103"/>
            <wp:effectExtent l="0" t="0" r="0" b="0"/>
            <wp:wrapTopAndBottom/>
            <wp:docPr id="297" name="image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264.png"/>
                    <pic:cNvPicPr/>
                  </pic:nvPicPr>
                  <pic:blipFill>
                    <a:blip r:embed="rId169" cstate="print"/>
                    <a:stretch>
                      <a:fillRect/>
                    </a:stretch>
                  </pic:blipFill>
                  <pic:spPr>
                    <a:xfrm>
                      <a:off x="0" y="0"/>
                      <a:ext cx="196549" cy="70103"/>
                    </a:xfrm>
                    <a:prstGeom prst="rect">
                      <a:avLst/>
                    </a:prstGeom>
                  </pic:spPr>
                </pic:pic>
              </a:graphicData>
            </a:graphic>
          </wp:anchor>
        </w:drawing>
      </w:r>
    </w:p>
    <w:p w14:paraId="5A1652EA" w14:textId="77777777" w:rsidR="00A63000" w:rsidRDefault="00521D34">
      <w:pPr>
        <w:spacing w:line="322" w:lineRule="exact"/>
        <w:ind w:left="1077"/>
        <w:rPr>
          <w:rFonts w:ascii="A-OTF UD新ゴ Pr6N L" w:eastAsia="A-OTF UD新ゴ Pr6N L" w:hAnsi="A-OTF UD新ゴ Pr6N L"/>
        </w:rPr>
      </w:pPr>
      <w:r>
        <w:rPr>
          <w:rFonts w:ascii="A-OTF UD新ゴ Pr6N L" w:eastAsia="A-OTF UD新ゴ Pr6N L" w:hAnsi="A-OTF UD新ゴ Pr6N L" w:hint="eastAsia"/>
          <w:color w:val="0068B7"/>
          <w:spacing w:val="20"/>
        </w:rPr>
        <w:t xml:space="preserve">① </w:t>
      </w:r>
      <w:r>
        <w:rPr>
          <w:rFonts w:ascii="A-OTF UD新ゴ Pr6N L" w:eastAsia="A-OTF UD新ゴ Pr6N L" w:hAnsi="A-OTF UD新ゴ Pr6N L" w:hint="eastAsia"/>
          <w:color w:val="0068B7"/>
          <w:spacing w:val="14"/>
        </w:rPr>
        <w:t>OS</w:t>
      </w:r>
      <w:r>
        <w:rPr>
          <w:rFonts w:ascii="A-OTF UD新ゴ Pr6N L" w:eastAsia="A-OTF UD新ゴ Pr6N L" w:hAnsi="A-OTF UD新ゴ Pr6N L" w:hint="eastAsia"/>
          <w:color w:val="0068B7"/>
        </w:rPr>
        <w:t>やソフトウェアは常に最新の状態にしよう！</w:t>
      </w:r>
    </w:p>
    <w:p w14:paraId="5A1652EB" w14:textId="77777777" w:rsidR="00A63000" w:rsidRDefault="00DB0AF0">
      <w:pPr>
        <w:spacing w:before="29" w:line="172" w:lineRule="auto"/>
        <w:ind w:left="1062" w:right="1023" w:firstLine="212"/>
        <w:rPr>
          <w:sz w:val="21"/>
        </w:rPr>
      </w:pPr>
      <w:r>
        <w:pict w14:anchorId="5A166DB8">
          <v:group id="_x0000_s5415" style="position:absolute;left:0;text-align:left;margin-left:486.85pt;margin-top:1.35pt;width:29.1pt;height:153.95pt;z-index:251523584;mso-position-horizontal-relative:page" coordorigin="9737,27" coordsize="582,3079">
            <v:rect id="_x0000_s5422" style="position:absolute;left:9741;top:27;width:577;height:3075" fillcolor="#0068b7" stroked="f"/>
            <v:shape id="_x0000_s5421" type="#_x0000_t75" style="position:absolute;left:9911;top:84;width:165;height:162">
              <v:imagedata r:id="rId248" o:title=""/>
            </v:shape>
            <v:shape id="_x0000_s5420" type="#_x0000_t75" style="position:absolute;left:9917;top:297;width:153;height:105">
              <v:imagedata r:id="rId249" o:title=""/>
            </v:shape>
            <v:shape id="_x0000_s5419" type="#_x0000_t75" style="position:absolute;left:9911;top:448;width:163;height:163">
              <v:imagedata r:id="rId250" o:title=""/>
            </v:shape>
            <v:shape id="_x0000_s5418" type="#_x0000_t75" style="position:absolute;left:9832;top:771;width:317;height:218">
              <v:imagedata r:id="rId251" o:title=""/>
            </v:shape>
            <v:rect id="_x0000_s5417" style="position:absolute;left:9736;top:653;width:582;height:9" stroked="f"/>
            <v:rect id="_x0000_s5416" style="position:absolute;left:9741;top:3097;width:577;height:9" fillcolor="#9fa0a0" stroked="f"/>
            <w10:wrap anchorx="page"/>
          </v:group>
        </w:pict>
      </w:r>
      <w:r w:rsidR="00521D34">
        <w:rPr>
          <w:sz w:val="21"/>
        </w:rPr>
        <w:t>OS</w:t>
      </w:r>
      <w:r w:rsidR="00521D34">
        <w:rPr>
          <w:spacing w:val="-16"/>
          <w:sz w:val="21"/>
        </w:rPr>
        <w:t xml:space="preserve"> やソフトウェアを古いまま放置していると、セキュリティ上の問題点が解決されず、</w:t>
      </w:r>
      <w:r w:rsidR="00521D34">
        <w:rPr>
          <w:spacing w:val="-11"/>
          <w:sz w:val="21"/>
        </w:rPr>
        <w:t>それを悪用したウイルスに感染してしまう危険性があります。お使いの</w:t>
      </w:r>
      <w:r w:rsidR="00521D34">
        <w:rPr>
          <w:sz w:val="21"/>
        </w:rPr>
        <w:t>OS</w:t>
      </w:r>
      <w:r w:rsidR="00521D34">
        <w:rPr>
          <w:spacing w:val="-12"/>
          <w:sz w:val="21"/>
        </w:rPr>
        <w:t xml:space="preserve"> やソフトウェア</w:t>
      </w:r>
      <w:r w:rsidR="00521D34">
        <w:rPr>
          <w:spacing w:val="-16"/>
          <w:sz w:val="21"/>
        </w:rPr>
        <w:t>には、修正プログラムを適用する、もしくは最新版を利用するようにしましょう。</w:t>
      </w:r>
    </w:p>
    <w:p w14:paraId="5A1652EC" w14:textId="77777777" w:rsidR="00A63000" w:rsidRDefault="00DB0AF0">
      <w:pPr>
        <w:spacing w:before="179" w:line="438" w:lineRule="exact"/>
        <w:ind w:left="1077"/>
        <w:rPr>
          <w:rFonts w:ascii="A-OTF UD新ゴ Pr6N L" w:eastAsia="A-OTF UD新ゴ Pr6N L" w:hAnsi="A-OTF UD新ゴ Pr6N L"/>
        </w:rPr>
      </w:pPr>
      <w:r>
        <w:pict w14:anchorId="5A166DB9">
          <v:shape id="_x0000_s5414" type="#_x0000_t202" style="position:absolute;left:0;text-align:left;margin-left:492.3pt;margin-top:7.7pt;width:15.05pt;height:78.15pt;z-index:251535872;mso-position-horizontal-relative:page" filled="f" stroked="f">
            <v:textbox style="layout-flow:vertical" inset="0,0,0,0">
              <w:txbxContent>
                <w:p w14:paraId="5A1676CA" w14:textId="77777777" w:rsidR="00A63000" w:rsidRDefault="00521D34">
                  <w:pPr>
                    <w:spacing w:before="52"/>
                    <w:ind w:left="20"/>
                    <w:rPr>
                      <w:rFonts w:ascii="SimSun" w:eastAsia="SimSun"/>
                      <w:sz w:val="17"/>
                      <w:lang w:eastAsia="ja-JP"/>
                    </w:rPr>
                  </w:pPr>
                  <w:r>
                    <w:rPr>
                      <w:rFonts w:ascii="SimSun" w:eastAsia="SimSun" w:hint="eastAsia"/>
                      <w:color w:val="FFFFFF"/>
                      <w:spacing w:val="-5"/>
                      <w:w w:val="85"/>
                      <w:sz w:val="17"/>
                      <w:lang w:eastAsia="ja-JP"/>
                    </w:rPr>
                    <w:t>できるところから始める</w:t>
                  </w:r>
                </w:p>
              </w:txbxContent>
            </v:textbox>
            <w10:wrap anchorx="page"/>
          </v:shape>
        </w:pict>
      </w:r>
      <w:r w:rsidR="00521D34">
        <w:rPr>
          <w:rFonts w:ascii="A-OTF UD新ゴ Pr6N L" w:eastAsia="A-OTF UD新ゴ Pr6N L" w:hAnsi="A-OTF UD新ゴ Pr6N L" w:hint="eastAsia"/>
          <w:color w:val="0068B7"/>
        </w:rPr>
        <w:t>② ウイルス対策ソフトを導入しよう！</w:t>
      </w:r>
    </w:p>
    <w:p w14:paraId="5A1652ED" w14:textId="77777777" w:rsidR="00A63000" w:rsidRDefault="00521D34">
      <w:pPr>
        <w:spacing w:before="29" w:line="172" w:lineRule="auto"/>
        <w:ind w:left="1062" w:right="1128" w:firstLine="212"/>
        <w:jc w:val="both"/>
        <w:rPr>
          <w:sz w:val="21"/>
        </w:rPr>
      </w:pPr>
      <w:r>
        <w:rPr>
          <w:sz w:val="21"/>
        </w:rPr>
        <w:t>ID</w:t>
      </w:r>
      <w:r>
        <w:rPr>
          <w:spacing w:val="-14"/>
          <w:sz w:val="21"/>
        </w:rPr>
        <w:t>・パスワードを盗んだり、遠隔操作を行ったり、ファイルを勝手に暗号化するウイ</w:t>
      </w:r>
      <w:r>
        <w:rPr>
          <w:spacing w:val="-24"/>
          <w:sz w:val="21"/>
        </w:rPr>
        <w:t>ルスが増えています。ウイルス対策ソフトを導入し、ウイルス定義ファイル</w:t>
      </w:r>
      <w:r>
        <w:rPr>
          <w:spacing w:val="-10"/>
          <w:sz w:val="21"/>
        </w:rPr>
        <w:t>（パターンファ</w:t>
      </w:r>
      <w:r>
        <w:rPr>
          <w:sz w:val="21"/>
        </w:rPr>
        <w:t>イル</w:t>
      </w:r>
      <w:r>
        <w:rPr>
          <w:spacing w:val="-107"/>
          <w:sz w:val="21"/>
        </w:rPr>
        <w:t>）</w:t>
      </w:r>
      <w:r>
        <w:rPr>
          <w:sz w:val="21"/>
        </w:rPr>
        <w:t>は常に最新の状態になるようにしましょう。</w:t>
      </w:r>
    </w:p>
    <w:p w14:paraId="5A1652EE" w14:textId="77777777" w:rsidR="00A63000" w:rsidRDefault="00521D34">
      <w:pPr>
        <w:spacing w:before="180" w:line="438" w:lineRule="exact"/>
        <w:ind w:left="1077"/>
        <w:rPr>
          <w:rFonts w:ascii="A-OTF UD新ゴ Pr6N L" w:eastAsia="A-OTF UD新ゴ Pr6N L" w:hAnsi="A-OTF UD新ゴ Pr6N L"/>
        </w:rPr>
      </w:pPr>
      <w:r>
        <w:rPr>
          <w:noProof/>
        </w:rPr>
        <w:drawing>
          <wp:anchor distT="0" distB="0" distL="0" distR="0" simplePos="0" relativeHeight="251096576" behindDoc="0" locked="0" layoutInCell="1" allowOverlap="1" wp14:anchorId="5A166DBA" wp14:editId="5A166DBB">
            <wp:simplePos x="0" y="0"/>
            <wp:positionH relativeFrom="page">
              <wp:posOffset>6238476</wp:posOffset>
            </wp:positionH>
            <wp:positionV relativeFrom="paragraph">
              <wp:posOffset>367351</wp:posOffset>
            </wp:positionV>
            <wp:extent cx="206425" cy="140182"/>
            <wp:effectExtent l="0" t="0" r="0" b="0"/>
            <wp:wrapNone/>
            <wp:docPr id="299" name="image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269.png"/>
                    <pic:cNvPicPr/>
                  </pic:nvPicPr>
                  <pic:blipFill>
                    <a:blip r:embed="rId252" cstate="print"/>
                    <a:stretch>
                      <a:fillRect/>
                    </a:stretch>
                  </pic:blipFill>
                  <pic:spPr>
                    <a:xfrm>
                      <a:off x="0" y="0"/>
                      <a:ext cx="206425" cy="140182"/>
                    </a:xfrm>
                    <a:prstGeom prst="rect">
                      <a:avLst/>
                    </a:prstGeom>
                  </pic:spPr>
                </pic:pic>
              </a:graphicData>
            </a:graphic>
          </wp:anchor>
        </w:drawing>
      </w:r>
      <w:r>
        <w:rPr>
          <w:rFonts w:ascii="A-OTF UD新ゴ Pr6N L" w:eastAsia="A-OTF UD新ゴ Pr6N L" w:hAnsi="A-OTF UD新ゴ Pr6N L" w:hint="eastAsia"/>
          <w:color w:val="0068B7"/>
          <w:spacing w:val="-4"/>
          <w:w w:val="105"/>
        </w:rPr>
        <w:t>③ パスワードを強化しよう！</w:t>
      </w:r>
    </w:p>
    <w:p w14:paraId="5A1652EF" w14:textId="77777777" w:rsidR="00A63000" w:rsidRDefault="00521D34">
      <w:pPr>
        <w:spacing w:before="29" w:line="172" w:lineRule="auto"/>
        <w:ind w:left="1062" w:right="1018" w:firstLine="212"/>
        <w:rPr>
          <w:sz w:val="21"/>
        </w:rPr>
      </w:pPr>
      <w:r>
        <w:rPr>
          <w:noProof/>
        </w:rPr>
        <w:drawing>
          <wp:anchor distT="0" distB="0" distL="0" distR="0" simplePos="0" relativeHeight="251097600" behindDoc="0" locked="0" layoutInCell="1" allowOverlap="1" wp14:anchorId="5A166DBC" wp14:editId="5A166DBD">
            <wp:simplePos x="0" y="0"/>
            <wp:positionH relativeFrom="page">
              <wp:posOffset>6243784</wp:posOffset>
            </wp:positionH>
            <wp:positionV relativeFrom="paragraph">
              <wp:posOffset>367839</wp:posOffset>
            </wp:positionV>
            <wp:extent cx="201117" cy="153238"/>
            <wp:effectExtent l="0" t="0" r="0" b="0"/>
            <wp:wrapNone/>
            <wp:docPr id="301" name="image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270.png"/>
                    <pic:cNvPicPr/>
                  </pic:nvPicPr>
                  <pic:blipFill>
                    <a:blip r:embed="rId253" cstate="print"/>
                    <a:stretch>
                      <a:fillRect/>
                    </a:stretch>
                  </pic:blipFill>
                  <pic:spPr>
                    <a:xfrm>
                      <a:off x="0" y="0"/>
                      <a:ext cx="201117" cy="153238"/>
                    </a:xfrm>
                    <a:prstGeom prst="rect">
                      <a:avLst/>
                    </a:prstGeom>
                  </pic:spPr>
                </pic:pic>
              </a:graphicData>
            </a:graphic>
          </wp:anchor>
        </w:drawing>
      </w:r>
      <w:r w:rsidR="00DB0AF0">
        <w:pict w14:anchorId="5A166DBE">
          <v:rect id="_x0000_s5413" style="position:absolute;left:0;text-align:left;margin-left:486.85pt;margin-top:23.45pt;width:29.05pt;height:.45pt;z-index:251524608;mso-position-horizontal-relative:page;mso-position-vertical-relative:text" fillcolor="#9fa0a0" stroked="f">
            <w10:wrap anchorx="page"/>
          </v:rect>
        </w:pict>
      </w:r>
      <w:r>
        <w:rPr>
          <w:spacing w:val="-6"/>
          <w:sz w:val="21"/>
        </w:rPr>
        <w:t>パスワードが推測や解析されたり、ウェブサービスから流出した</w:t>
      </w:r>
      <w:r>
        <w:rPr>
          <w:sz w:val="21"/>
        </w:rPr>
        <w:t>ID</w:t>
      </w:r>
      <w:r>
        <w:rPr>
          <w:spacing w:val="-8"/>
          <w:sz w:val="21"/>
        </w:rPr>
        <w:t>・パスワードが悪</w:t>
      </w:r>
      <w:r>
        <w:rPr>
          <w:spacing w:val="-18"/>
          <w:sz w:val="21"/>
        </w:rPr>
        <w:t>用されたりすることで、不正にログインされる被害が増えています。パスワードは「長く」</w:t>
      </w:r>
    </w:p>
    <w:p w14:paraId="5A1652F0" w14:textId="77777777" w:rsidR="00A63000" w:rsidRDefault="00DB0AF0">
      <w:pPr>
        <w:spacing w:line="362" w:lineRule="exact"/>
        <w:ind w:left="943"/>
        <w:rPr>
          <w:sz w:val="21"/>
        </w:rPr>
      </w:pPr>
      <w:r>
        <w:pict w14:anchorId="5A166DBF">
          <v:rect id="_x0000_s5412" style="position:absolute;left:0;text-align:left;margin-left:486.85pt;margin-top:20.75pt;width:29.05pt;height:.45pt;z-index:251525632;mso-position-horizontal-relative:page" fillcolor="#9fa0a0" stroked="f">
            <w10:wrap anchorx="page"/>
          </v:rect>
        </w:pict>
      </w:r>
      <w:r w:rsidR="00521D34">
        <w:rPr>
          <w:sz w:val="21"/>
        </w:rPr>
        <w:t>「複雑に</w:t>
      </w:r>
      <w:r w:rsidR="00521D34">
        <w:rPr>
          <w:spacing w:val="-213"/>
          <w:sz w:val="21"/>
        </w:rPr>
        <w:t>」</w:t>
      </w:r>
      <w:r w:rsidR="00521D34">
        <w:rPr>
          <w:spacing w:val="-11"/>
          <w:sz w:val="21"/>
        </w:rPr>
        <w:t>「使い回さない」ようにして強化しましょう。</w:t>
      </w:r>
    </w:p>
    <w:p w14:paraId="5A1652F1" w14:textId="77777777" w:rsidR="00A63000" w:rsidRDefault="00521D34">
      <w:pPr>
        <w:spacing w:before="145" w:line="438" w:lineRule="exact"/>
        <w:ind w:left="1077"/>
        <w:rPr>
          <w:rFonts w:ascii="A-OTF UD新ゴ Pr6N L" w:eastAsia="A-OTF UD新ゴ Pr6N L" w:hAnsi="A-OTF UD新ゴ Pr6N L"/>
        </w:rPr>
      </w:pPr>
      <w:r>
        <w:rPr>
          <w:noProof/>
        </w:rPr>
        <w:drawing>
          <wp:anchor distT="0" distB="0" distL="0" distR="0" simplePos="0" relativeHeight="251098624" behindDoc="0" locked="0" layoutInCell="1" allowOverlap="1" wp14:anchorId="5A166DC0" wp14:editId="5A166DC1">
            <wp:simplePos x="0" y="0"/>
            <wp:positionH relativeFrom="page">
              <wp:posOffset>6238475</wp:posOffset>
            </wp:positionH>
            <wp:positionV relativeFrom="paragraph">
              <wp:posOffset>109721</wp:posOffset>
            </wp:positionV>
            <wp:extent cx="202463" cy="138684"/>
            <wp:effectExtent l="0" t="0" r="0" b="0"/>
            <wp:wrapNone/>
            <wp:docPr id="303" name="image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271.png"/>
                    <pic:cNvPicPr/>
                  </pic:nvPicPr>
                  <pic:blipFill>
                    <a:blip r:embed="rId254" cstate="print"/>
                    <a:stretch>
                      <a:fillRect/>
                    </a:stretch>
                  </pic:blipFill>
                  <pic:spPr>
                    <a:xfrm>
                      <a:off x="0" y="0"/>
                      <a:ext cx="202463" cy="138684"/>
                    </a:xfrm>
                    <a:prstGeom prst="rect">
                      <a:avLst/>
                    </a:prstGeom>
                  </pic:spPr>
                </pic:pic>
              </a:graphicData>
            </a:graphic>
          </wp:anchor>
        </w:drawing>
      </w:r>
      <w:r>
        <w:rPr>
          <w:rFonts w:ascii="A-OTF UD新ゴ Pr6N L" w:eastAsia="A-OTF UD新ゴ Pr6N L" w:hAnsi="A-OTF UD新ゴ Pr6N L" w:hint="eastAsia"/>
          <w:color w:val="0068B7"/>
          <w:spacing w:val="-4"/>
          <w:w w:val="105"/>
        </w:rPr>
        <w:t>④ 共有設定を見直そう！</w:t>
      </w:r>
    </w:p>
    <w:p w14:paraId="5A1652F2" w14:textId="77777777" w:rsidR="00A63000" w:rsidRDefault="00521D34">
      <w:pPr>
        <w:spacing w:before="29" w:line="172" w:lineRule="auto"/>
        <w:ind w:left="1062" w:right="1011" w:firstLine="212"/>
        <w:rPr>
          <w:sz w:val="21"/>
        </w:rPr>
      </w:pPr>
      <w:r>
        <w:rPr>
          <w:noProof/>
        </w:rPr>
        <w:drawing>
          <wp:anchor distT="0" distB="0" distL="0" distR="0" simplePos="0" relativeHeight="251102720" behindDoc="0" locked="0" layoutInCell="1" allowOverlap="1" wp14:anchorId="5A166DC2" wp14:editId="5A166DC3">
            <wp:simplePos x="0" y="0"/>
            <wp:positionH relativeFrom="page">
              <wp:posOffset>6296850</wp:posOffset>
            </wp:positionH>
            <wp:positionV relativeFrom="paragraph">
              <wp:posOffset>537676</wp:posOffset>
            </wp:positionV>
            <wp:extent cx="99148" cy="98907"/>
            <wp:effectExtent l="0" t="0" r="0" b="0"/>
            <wp:wrapNone/>
            <wp:docPr id="305" name="image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272.png"/>
                    <pic:cNvPicPr/>
                  </pic:nvPicPr>
                  <pic:blipFill>
                    <a:blip r:embed="rId255" cstate="print"/>
                    <a:stretch>
                      <a:fillRect/>
                    </a:stretch>
                  </pic:blipFill>
                  <pic:spPr>
                    <a:xfrm>
                      <a:off x="0" y="0"/>
                      <a:ext cx="99148" cy="98907"/>
                    </a:xfrm>
                    <a:prstGeom prst="rect">
                      <a:avLst/>
                    </a:prstGeom>
                  </pic:spPr>
                </pic:pic>
              </a:graphicData>
            </a:graphic>
          </wp:anchor>
        </w:drawing>
      </w:r>
      <w:r>
        <w:rPr>
          <w:noProof/>
        </w:rPr>
        <w:drawing>
          <wp:anchor distT="0" distB="0" distL="0" distR="0" simplePos="0" relativeHeight="251103744" behindDoc="0" locked="0" layoutInCell="1" allowOverlap="1" wp14:anchorId="5A166DC4" wp14:editId="5A166DC5">
            <wp:simplePos x="0" y="0"/>
            <wp:positionH relativeFrom="page">
              <wp:posOffset>6297067</wp:posOffset>
            </wp:positionH>
            <wp:positionV relativeFrom="paragraph">
              <wp:posOffset>691723</wp:posOffset>
            </wp:positionV>
            <wp:extent cx="100380" cy="102692"/>
            <wp:effectExtent l="0" t="0" r="0" b="0"/>
            <wp:wrapNone/>
            <wp:docPr id="307" name="image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273.png"/>
                    <pic:cNvPicPr/>
                  </pic:nvPicPr>
                  <pic:blipFill>
                    <a:blip r:embed="rId256" cstate="print"/>
                    <a:stretch>
                      <a:fillRect/>
                    </a:stretch>
                  </pic:blipFill>
                  <pic:spPr>
                    <a:xfrm>
                      <a:off x="0" y="0"/>
                      <a:ext cx="100380" cy="102692"/>
                    </a:xfrm>
                    <a:prstGeom prst="rect">
                      <a:avLst/>
                    </a:prstGeom>
                  </pic:spPr>
                </pic:pic>
              </a:graphicData>
            </a:graphic>
          </wp:anchor>
        </w:drawing>
      </w:r>
      <w:r w:rsidR="00DB0AF0">
        <w:pict w14:anchorId="5A166DC6">
          <v:rect id="_x0000_s5411" style="position:absolute;left:0;text-align:left;margin-left:486.85pt;margin-top:36.25pt;width:29.05pt;height:.45pt;z-index:251531776;mso-position-horizontal-relative:page;mso-position-vertical-relative:text" fillcolor="#9fa0a0" stroked="f">
            <w10:wrap anchorx="page"/>
          </v:rect>
        </w:pict>
      </w:r>
      <w:r w:rsidR="00DB0AF0">
        <w:pict w14:anchorId="5A166DC7">
          <v:group id="_x0000_s5406" style="position:absolute;left:0;text-align:left;margin-left:486.85pt;margin-top:68pt;width:29.1pt;height:31.8pt;z-index:251532800;mso-position-horizontal-relative:page;mso-position-vertical-relative:text" coordorigin="9737,1360" coordsize="582,636">
            <v:shape id="_x0000_s5410" style="position:absolute;left:9736;top:1360;width:582;height:636" coordorigin="9737,1360" coordsize="582,636" path="m10318,1360r-581,l9737,1987r,4l9737,1996r581,l10318,1991r,-4l10318,1360xe" fillcolor="#9fa0a0" stroked="f">
              <v:path arrowok="t"/>
            </v:shape>
            <v:rect id="_x0000_s5409" style="position:absolute;left:9903;top:1398;width:151;height:18" stroked="f"/>
            <v:shape id="_x0000_s5408" type="#_x0000_t75" style="position:absolute;left:9897;top:1452;width:163;height:128">
              <v:imagedata r:id="rId32" o:title=""/>
            </v:shape>
            <v:shape id="_x0000_s5407" type="#_x0000_t75" style="position:absolute;left:9903;top:1615;width:151;height:357">
              <v:imagedata r:id="rId257" o:title=""/>
            </v:shape>
            <w10:wrap anchorx="page"/>
          </v:group>
        </w:pict>
      </w:r>
      <w:r w:rsidR="00DB0AF0">
        <w:pict w14:anchorId="5A166DC8">
          <v:rect id="_x0000_s5405" style="position:absolute;left:0;text-align:left;margin-left:486.85pt;margin-top:4.7pt;width:29.05pt;height:.45pt;z-index:251533824;mso-position-horizontal-relative:page;mso-position-vertical-relative:text" fillcolor="#9fa0a0" stroked="f">
            <w10:wrap anchorx="page"/>
          </v:rect>
        </w:pict>
      </w:r>
      <w:r w:rsidR="00DB0AF0">
        <w:pict w14:anchorId="5A166DC9">
          <v:shape id="_x0000_s5404" type="#_x0000_t202" style="position:absolute;left:0;text-align:left;margin-left:492.15pt;margin-top:4.8pt;width:15.8pt;height:30.75pt;z-index:251534848;mso-position-horizontal-relative:page;mso-position-vertical-relative:text" filled="f" stroked="f">
            <v:textbox style="layout-flow:vertical" inset="0,0,0,0">
              <w:txbxContent>
                <w:p w14:paraId="5A1676CB" w14:textId="77777777" w:rsidR="00A63000" w:rsidRDefault="00521D34">
                  <w:pPr>
                    <w:spacing w:before="54"/>
                    <w:ind w:left="20"/>
                    <w:rPr>
                      <w:rFonts w:ascii="SimSun" w:eastAsia="SimSun"/>
                      <w:sz w:val="18"/>
                    </w:rPr>
                  </w:pPr>
                  <w:r>
                    <w:rPr>
                      <w:rFonts w:ascii="SimSun" w:eastAsia="SimSun" w:hint="eastAsia"/>
                      <w:color w:val="9FA0A0"/>
                      <w:spacing w:val="-7"/>
                      <w:w w:val="85"/>
                      <w:sz w:val="18"/>
                    </w:rPr>
                    <w:t>参考情報</w:t>
                  </w:r>
                </w:p>
              </w:txbxContent>
            </v:textbox>
            <w10:wrap anchorx="page"/>
          </v:shape>
        </w:pict>
      </w:r>
      <w:r>
        <w:rPr>
          <w:sz w:val="21"/>
        </w:rPr>
        <w:t>データ保管などのウェブサービスやネットワーク接続した複合機の設定を間違った</w:t>
      </w:r>
      <w:r>
        <w:rPr>
          <w:spacing w:val="1"/>
          <w:sz w:val="21"/>
        </w:rPr>
        <w:t xml:space="preserve"> </w:t>
      </w:r>
      <w:r>
        <w:rPr>
          <w:spacing w:val="-13"/>
          <w:sz w:val="21"/>
        </w:rPr>
        <w:t>ために、無関係な人に情報を覗き見られるトラブルが増えています。無関係な人が、</w:t>
      </w:r>
      <w:r>
        <w:rPr>
          <w:sz w:val="21"/>
        </w:rPr>
        <w:t xml:space="preserve">  </w:t>
      </w:r>
      <w:r>
        <w:rPr>
          <w:spacing w:val="15"/>
          <w:sz w:val="21"/>
        </w:rPr>
        <w:t xml:space="preserve"> </w:t>
      </w:r>
      <w:r>
        <w:rPr>
          <w:sz w:val="21"/>
        </w:rPr>
        <w:t>ウェブサービスや機器を使うことができるような設定になっていないことを確認しま</w:t>
      </w:r>
      <w:r>
        <w:rPr>
          <w:spacing w:val="1"/>
          <w:sz w:val="21"/>
        </w:rPr>
        <w:t xml:space="preserve"> </w:t>
      </w:r>
      <w:r>
        <w:rPr>
          <w:sz w:val="21"/>
        </w:rPr>
        <w:t>しょう。</w:t>
      </w:r>
    </w:p>
    <w:p w14:paraId="5A1652F3" w14:textId="77777777" w:rsidR="00A63000" w:rsidRDefault="00521D34">
      <w:pPr>
        <w:spacing w:before="177" w:line="438" w:lineRule="exact"/>
        <w:ind w:left="1077"/>
        <w:rPr>
          <w:rFonts w:ascii="A-OTF UD新ゴ Pr6N L" w:eastAsia="A-OTF UD新ゴ Pr6N L" w:hAnsi="A-OTF UD新ゴ Pr6N L"/>
        </w:rPr>
      </w:pPr>
      <w:r>
        <w:rPr>
          <w:rFonts w:ascii="A-OTF UD新ゴ Pr6N L" w:eastAsia="A-OTF UD新ゴ Pr6N L" w:hAnsi="A-OTF UD新ゴ Pr6N L" w:hint="eastAsia"/>
          <w:color w:val="0068B7"/>
          <w:spacing w:val="-4"/>
          <w:w w:val="105"/>
        </w:rPr>
        <w:t>⑤ 脅威や攻撃の手口を知ろう！</w:t>
      </w:r>
    </w:p>
    <w:p w14:paraId="5A1652F4" w14:textId="77777777" w:rsidR="00A63000" w:rsidRDefault="00521D34">
      <w:pPr>
        <w:spacing w:before="29" w:line="172" w:lineRule="auto"/>
        <w:ind w:left="1062" w:right="1128" w:firstLine="212"/>
        <w:jc w:val="both"/>
        <w:rPr>
          <w:sz w:val="21"/>
        </w:rPr>
      </w:pPr>
      <w:r>
        <w:rPr>
          <w:spacing w:val="-4"/>
          <w:sz w:val="21"/>
        </w:rPr>
        <w:t>取引先や関係者と偽ってウイルス付きのメールを送ってきたり、正規のウェブサイ</w:t>
      </w:r>
      <w:r>
        <w:rPr>
          <w:spacing w:val="1"/>
          <w:sz w:val="21"/>
        </w:rPr>
        <w:t xml:space="preserve"> トに似せた偽サイトを立ち上げて</w:t>
      </w:r>
      <w:r>
        <w:rPr>
          <w:sz w:val="21"/>
        </w:rPr>
        <w:t>ID・パスワードを盗もうとする巧妙な手口が増えて</w:t>
      </w:r>
      <w:r>
        <w:rPr>
          <w:spacing w:val="-9"/>
          <w:sz w:val="21"/>
        </w:rPr>
        <w:t>います。脅威や攻撃の手口を知って対策をとりましょう。</w:t>
      </w:r>
    </w:p>
    <w:p w14:paraId="5A1652F5" w14:textId="77777777" w:rsidR="00A63000" w:rsidRDefault="00A63000">
      <w:pPr>
        <w:spacing w:line="172" w:lineRule="auto"/>
        <w:jc w:val="both"/>
        <w:rPr>
          <w:sz w:val="21"/>
        </w:rPr>
        <w:sectPr w:rsidR="00A63000">
          <w:pgSz w:w="10320" w:h="14580"/>
          <w:pgMar w:top="620" w:right="0" w:bottom="640" w:left="0" w:header="0" w:footer="458" w:gutter="0"/>
          <w:cols w:space="720"/>
        </w:sectPr>
      </w:pPr>
    </w:p>
    <w:p w14:paraId="5A1652F6" w14:textId="77777777" w:rsidR="00A63000" w:rsidRDefault="00A63000">
      <w:pPr>
        <w:spacing w:before="4"/>
        <w:rPr>
          <w:sz w:val="17"/>
        </w:rPr>
      </w:pPr>
    </w:p>
    <w:p w14:paraId="5A1652F7" w14:textId="77777777" w:rsidR="00A63000" w:rsidRDefault="00DB0AF0">
      <w:pPr>
        <w:pStyle w:val="6"/>
        <w:tabs>
          <w:tab w:val="left" w:pos="8617"/>
        </w:tabs>
        <w:jc w:val="center"/>
      </w:pPr>
      <w:r>
        <w:pict w14:anchorId="5A166DCA">
          <v:shape id="_x0000_s5403" style="position:absolute;left:0;text-align:left;margin-left:56.7pt;margin-top:39.95pt;width:416.7pt;height:.1pt;z-index:-251104768;mso-wrap-distance-left:0;mso-wrap-distance-right:0;mso-position-horizontal-relative:page" coordorigin="1134,799" coordsize="8334,0" path="m1134,799r8334,e" filled="f" strokecolor="#0068b7" strokeweight=".24836mm">
            <v:path arrowok="t"/>
            <w10:wrap type="topAndBottom" anchorx="page"/>
          </v:shape>
        </w:pict>
      </w:r>
      <w:r>
        <w:pict w14:anchorId="5A166DCB">
          <v:group id="_x0000_s5398" style="position:absolute;left:0;text-align:left;margin-left:0;margin-top:3.7pt;width:28.6pt;height:29.35pt;z-index:251537920;mso-position-horizontal-relative:page" coordorigin=",74" coordsize="572,587">
            <v:rect id="_x0000_s5402" style="position:absolute;top:74;width:572;height:9" fillcolor="#9fa0a0" stroked="f"/>
            <v:shape id="_x0000_s5401" type="#_x0000_t75" style="position:absolute;left:155;top:137;width:137;height:116">
              <v:imagedata r:id="rId125" o:title=""/>
            </v:shape>
            <v:shape id="_x0000_s5400" type="#_x0000_t75" style="position:absolute;left:154;top:288;width:140;height:373">
              <v:imagedata r:id="rId258" o:title=""/>
            </v:shape>
            <v:shape id="_x0000_s5399" type="#_x0000_t202" style="position:absolute;top:74;width:572;height:587" filled="f" stroked="f">
              <v:textbox inset="0,0,0,0">
                <w:txbxContent>
                  <w:p w14:paraId="5A1676CC" w14:textId="77777777" w:rsidR="00A63000" w:rsidRDefault="00521D34">
                    <w:pPr>
                      <w:tabs>
                        <w:tab w:val="left" w:pos="571"/>
                      </w:tabs>
                      <w:spacing w:before="128"/>
                      <w:rPr>
                        <w:rFonts w:ascii="Times New Roman"/>
                        <w:sz w:val="37"/>
                      </w:rPr>
                    </w:pPr>
                    <w:r>
                      <w:rPr>
                        <w:rFonts w:ascii="Times New Roman"/>
                        <w:color w:val="FFFFFF"/>
                        <w:w w:val="101"/>
                        <w:sz w:val="37"/>
                        <w:u w:val="single" w:color="9FA0A0"/>
                      </w:rPr>
                      <w:t xml:space="preserve"> </w:t>
                    </w:r>
                    <w:r>
                      <w:rPr>
                        <w:rFonts w:ascii="Times New Roman"/>
                        <w:color w:val="FFFFFF"/>
                        <w:sz w:val="37"/>
                        <w:u w:val="single" w:color="9FA0A0"/>
                      </w:rPr>
                      <w:tab/>
                    </w:r>
                  </w:p>
                </w:txbxContent>
              </v:textbox>
            </v:shape>
            <w10:wrap anchorx="page"/>
          </v:group>
        </w:pict>
      </w:r>
      <w:r>
        <w:pict w14:anchorId="5A166DCC">
          <v:group id="_x0000_s5395" style="position:absolute;left:0;text-align:left;margin-left:8.05pt;margin-top:38.3pt;width:8.25pt;height:14.4pt;z-index:251538944;mso-position-horizontal-relative:page" coordorigin="161,766" coordsize="165,288">
            <v:shape id="_x0000_s5397" type="#_x0000_t75" style="position:absolute;left:160;top:766;width:165;height:162">
              <v:imagedata r:id="rId259" o:title=""/>
            </v:shape>
            <v:shape id="_x0000_s5396" style="position:absolute;left:167;top:993;width:150;height:60" coordorigin="167,994" coordsize="150,60" path="m316,1006r-13,l303,994r-12,l291,1006r,18l167,1024r,30l316,1054r,-30l316,1006xe" fillcolor="#9fa0a0" stroked="f">
              <v:path arrowok="t"/>
            </v:shape>
            <w10:wrap anchorx="page"/>
          </v:group>
        </w:pict>
      </w:r>
      <w:r>
        <w:pict w14:anchorId="5A166DCD">
          <v:group id="_x0000_s5390" style="position:absolute;left:0;text-align:left;margin-left:53.85pt;margin-top:3.25pt;width:31.2pt;height:31.2pt;z-index:251547136;mso-position-horizontal-relative:page" coordorigin="1077,65" coordsize="624,624">
            <v:shape id="_x0000_s5394" style="position:absolute;left:1079;top:66;width:563;height:563" coordorigin="1079,67" coordsize="563,563" path="m1642,67r-563,l1079,121r,509l1642,630r,-509l1642,67xe" fillcolor="#003670" stroked="f">
              <v:path arrowok="t"/>
            </v:shape>
            <v:rect id="_x0000_s5393" style="position:absolute;left:1079;top:66;width:563;height:563" filled="f" strokeweight=".07019mm"/>
            <v:rect id="_x0000_s5392" style="position:absolute;left:1133;top:121;width:567;height:567" fillcolor="#0068b7" stroked="f"/>
            <v:shape id="_x0000_s5391" type="#_x0000_t202" style="position:absolute;left:1077;top:64;width:624;height:624" filled="f" stroked="f">
              <v:textbox inset="0,0,0,0">
                <w:txbxContent>
                  <w:p w14:paraId="5A1676CD" w14:textId="77777777" w:rsidR="00A63000" w:rsidRDefault="00521D34">
                    <w:pPr>
                      <w:spacing w:line="624" w:lineRule="exact"/>
                      <w:ind w:left="216" w:right="-130"/>
                      <w:rPr>
                        <w:rFonts w:ascii="A-OTF UD新ゴ Pr6N L"/>
                        <w:sz w:val="37"/>
                      </w:rPr>
                    </w:pPr>
                    <w:r>
                      <w:rPr>
                        <w:rFonts w:ascii="A-OTF UD新ゴ Pr6N L"/>
                        <w:color w:val="FFFFFF"/>
                        <w:sz w:val="37"/>
                        <w:u w:val="single" w:color="0068B7"/>
                      </w:rPr>
                      <w:t xml:space="preserve">3 </w:t>
                    </w:r>
                    <w:r>
                      <w:rPr>
                        <w:rFonts w:ascii="A-OTF UD新ゴ Pr6N L"/>
                        <w:color w:val="FFFFFF"/>
                        <w:spacing w:val="40"/>
                        <w:sz w:val="37"/>
                        <w:u w:val="single" w:color="0068B7"/>
                      </w:rPr>
                      <w:t xml:space="preserve"> </w:t>
                    </w:r>
                  </w:p>
                </w:txbxContent>
              </v:textbox>
            </v:shape>
            <w10:wrap anchorx="page"/>
          </v:group>
        </w:pict>
      </w:r>
      <w:r w:rsidR="00521D34">
        <w:rPr>
          <w:u w:val="single" w:color="0068B7"/>
        </w:rPr>
        <w:t>組織的な取り組みを開始する</w:t>
      </w:r>
      <w:r w:rsidR="00521D34">
        <w:rPr>
          <w:u w:val="single" w:color="0068B7"/>
        </w:rPr>
        <w:tab/>
      </w:r>
    </w:p>
    <w:p w14:paraId="5A1652F8" w14:textId="77777777" w:rsidR="00A63000" w:rsidRDefault="00521D34">
      <w:pPr>
        <w:numPr>
          <w:ilvl w:val="1"/>
          <w:numId w:val="92"/>
        </w:numPr>
        <w:tabs>
          <w:tab w:val="left" w:pos="1656"/>
        </w:tabs>
        <w:spacing w:line="414" w:lineRule="exact"/>
        <w:ind w:hanging="662"/>
        <w:rPr>
          <w:rFonts w:ascii="A-OTF UD新ゴ Pr6N L" w:eastAsia="A-OTF UD新ゴ Pr6N L"/>
          <w:sz w:val="25"/>
        </w:rPr>
      </w:pPr>
      <w:r>
        <w:rPr>
          <w:rFonts w:ascii="A-OTF UD新ゴ Pr6N L" w:eastAsia="A-OTF UD新ゴ Pr6N L" w:hint="eastAsia"/>
          <w:color w:val="0068B7"/>
          <w:w w:val="95"/>
          <w:sz w:val="25"/>
        </w:rPr>
        <w:t>情報セキュリティ基本方針の作成と周知</w:t>
      </w:r>
    </w:p>
    <w:p w14:paraId="5A1652F9" w14:textId="77777777" w:rsidR="00A63000" w:rsidRDefault="00DB0AF0">
      <w:pPr>
        <w:spacing w:before="9" w:line="172" w:lineRule="auto"/>
        <w:ind w:left="1133" w:right="736" w:firstLine="212"/>
        <w:jc w:val="both"/>
        <w:rPr>
          <w:sz w:val="21"/>
        </w:rPr>
      </w:pPr>
      <w:r>
        <w:pict w14:anchorId="5A166DCE">
          <v:group id="_x0000_s5387" style="position:absolute;left:0;text-align:left;margin-left:0;margin-top:-5.95pt;width:28.6pt;height:10.75pt;z-index:251539968;mso-position-horizontal-relative:page" coordorigin=",-119" coordsize="572,215">
            <v:shape id="_x0000_s5389" type="#_x0000_t75" style="position:absolute;left:160;top:-120;width:163;height:163">
              <v:imagedata r:id="rId17" o:title=""/>
            </v:shape>
            <v:rect id="_x0000_s5388" style="position:absolute;top:86;width:572;height:9" fillcolor="#9fa0a0" stroked="f"/>
            <w10:wrap anchorx="page"/>
          </v:group>
        </w:pict>
      </w:r>
      <w:r w:rsidR="00521D34">
        <w:rPr>
          <w:noProof/>
        </w:rPr>
        <w:drawing>
          <wp:anchor distT="0" distB="0" distL="0" distR="0" simplePos="0" relativeHeight="251106816" behindDoc="0" locked="0" layoutInCell="1" allowOverlap="1" wp14:anchorId="5A166DCF" wp14:editId="5A166DD0">
            <wp:simplePos x="0" y="0"/>
            <wp:positionH relativeFrom="page">
              <wp:posOffset>122030</wp:posOffset>
            </wp:positionH>
            <wp:positionV relativeFrom="paragraph">
              <wp:posOffset>148406</wp:posOffset>
            </wp:positionV>
            <wp:extent cx="197154" cy="79946"/>
            <wp:effectExtent l="0" t="0" r="0" b="0"/>
            <wp:wrapNone/>
            <wp:docPr id="309" name="image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279.png"/>
                    <pic:cNvPicPr/>
                  </pic:nvPicPr>
                  <pic:blipFill>
                    <a:blip r:embed="rId172" cstate="print"/>
                    <a:stretch>
                      <a:fillRect/>
                    </a:stretch>
                  </pic:blipFill>
                  <pic:spPr>
                    <a:xfrm>
                      <a:off x="0" y="0"/>
                      <a:ext cx="197154" cy="79946"/>
                    </a:xfrm>
                    <a:prstGeom prst="rect">
                      <a:avLst/>
                    </a:prstGeom>
                  </pic:spPr>
                </pic:pic>
              </a:graphicData>
            </a:graphic>
          </wp:anchor>
        </w:drawing>
      </w:r>
      <w:r w:rsidR="00521D34">
        <w:rPr>
          <w:noProof/>
        </w:rPr>
        <w:drawing>
          <wp:anchor distT="0" distB="0" distL="0" distR="0" simplePos="0" relativeHeight="251107840" behindDoc="0" locked="0" layoutInCell="1" allowOverlap="1" wp14:anchorId="5A166DD1" wp14:editId="5A166DD2">
            <wp:simplePos x="0" y="0"/>
            <wp:positionH relativeFrom="page">
              <wp:posOffset>122021</wp:posOffset>
            </wp:positionH>
            <wp:positionV relativeFrom="paragraph">
              <wp:posOffset>530243</wp:posOffset>
            </wp:positionV>
            <wp:extent cx="201117" cy="137883"/>
            <wp:effectExtent l="0" t="0" r="0" b="0"/>
            <wp:wrapNone/>
            <wp:docPr id="311" name="image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262.png"/>
                    <pic:cNvPicPr/>
                  </pic:nvPicPr>
                  <pic:blipFill>
                    <a:blip r:embed="rId246" cstate="print"/>
                    <a:stretch>
                      <a:fillRect/>
                    </a:stretch>
                  </pic:blipFill>
                  <pic:spPr>
                    <a:xfrm>
                      <a:off x="0" y="0"/>
                      <a:ext cx="201117" cy="137883"/>
                    </a:xfrm>
                    <a:prstGeom prst="rect">
                      <a:avLst/>
                    </a:prstGeom>
                  </pic:spPr>
                </pic:pic>
              </a:graphicData>
            </a:graphic>
          </wp:anchor>
        </w:drawing>
      </w:r>
      <w:r>
        <w:pict w14:anchorId="5A166DD3">
          <v:rect id="_x0000_s5386" style="position:absolute;left:0;text-align:left;margin-left:0;margin-top:35.85pt;width:28.55pt;height:.45pt;z-index:251540992;mso-position-horizontal-relative:page;mso-position-vertical-relative:text" fillcolor="#9fa0a0" stroked="f">
            <w10:wrap anchorx="page"/>
          </v:rect>
        </w:pict>
      </w:r>
      <w:r w:rsidR="00521D34">
        <w:rPr>
          <w:spacing w:val="-7"/>
          <w:sz w:val="21"/>
        </w:rPr>
        <w:t>経営者が定めた情報セキュリティに関する基本方針を、従業員や関係者に伝えるために、</w:t>
      </w:r>
      <w:r w:rsidR="00521D34">
        <w:rPr>
          <w:spacing w:val="-14"/>
          <w:sz w:val="21"/>
        </w:rPr>
        <w:t>簡潔な文書を作ります。基本方針には、決まった書き方はありませんので</w:t>
      </w:r>
      <w:r w:rsidR="00521D34">
        <w:rPr>
          <w:spacing w:val="-212"/>
          <w:sz w:val="21"/>
        </w:rPr>
        <w:t>、</w:t>
      </w:r>
      <w:r w:rsidR="00521D34">
        <w:rPr>
          <w:sz w:val="21"/>
        </w:rPr>
        <w:t>「情報セキュリ</w:t>
      </w:r>
      <w:r w:rsidR="00521D34">
        <w:rPr>
          <w:spacing w:val="1"/>
          <w:sz w:val="21"/>
        </w:rPr>
        <w:t xml:space="preserve"> </w:t>
      </w:r>
      <w:r w:rsidR="00521D34">
        <w:rPr>
          <w:spacing w:val="-18"/>
          <w:w w:val="101"/>
          <w:sz w:val="21"/>
        </w:rPr>
        <w:t>ティ基本方針</w:t>
      </w:r>
      <w:r w:rsidR="00521D34">
        <w:rPr>
          <w:spacing w:val="1"/>
          <w:w w:val="101"/>
          <w:sz w:val="21"/>
        </w:rPr>
        <w:t>（サンプル</w:t>
      </w:r>
      <w:r w:rsidR="00521D34">
        <w:rPr>
          <w:spacing w:val="-107"/>
          <w:w w:val="101"/>
          <w:sz w:val="21"/>
        </w:rPr>
        <w:t>）</w:t>
      </w:r>
      <w:r w:rsidR="00521D34">
        <w:rPr>
          <w:spacing w:val="-212"/>
          <w:w w:val="101"/>
          <w:sz w:val="21"/>
        </w:rPr>
        <w:t>」</w:t>
      </w:r>
      <w:r w:rsidR="00521D34">
        <w:rPr>
          <w:spacing w:val="1"/>
          <w:w w:val="101"/>
          <w:sz w:val="21"/>
        </w:rPr>
        <w:t>（</w:t>
      </w:r>
      <w:r w:rsidR="00521D34">
        <w:rPr>
          <w:w w:val="101"/>
          <w:sz w:val="21"/>
        </w:rPr>
        <w:t>付録２</w:t>
      </w:r>
      <w:r w:rsidR="00521D34">
        <w:rPr>
          <w:spacing w:val="-105"/>
          <w:w w:val="101"/>
          <w:sz w:val="21"/>
        </w:rPr>
        <w:t>）</w:t>
      </w:r>
      <w:r w:rsidR="00521D34">
        <w:rPr>
          <w:spacing w:val="-10"/>
          <w:w w:val="101"/>
          <w:sz w:val="21"/>
        </w:rPr>
        <w:t>を参考にして、事業の特徴や顧客の期待などを考慮し</w:t>
      </w:r>
      <w:r w:rsidR="00521D34">
        <w:rPr>
          <w:spacing w:val="-8"/>
          <w:sz w:val="21"/>
        </w:rPr>
        <w:t>たうえで経営者と連携しつつ、自社に適した基本方針を作成してください。</w:t>
      </w:r>
    </w:p>
    <w:p w14:paraId="5A1652FA" w14:textId="77777777" w:rsidR="00A63000" w:rsidRDefault="00DB0AF0">
      <w:pPr>
        <w:spacing w:after="3" w:line="172" w:lineRule="auto"/>
        <w:ind w:left="1133" w:right="847" w:firstLine="212"/>
        <w:rPr>
          <w:sz w:val="21"/>
        </w:rPr>
      </w:pPr>
      <w:r>
        <w:pict w14:anchorId="5A166DD4">
          <v:group id="_x0000_s5378" style="position:absolute;left:0;text-align:left;margin-left:0;margin-top:96.7pt;width:29.6pt;height:180.65pt;z-index:251536896;mso-position-horizontal-relative:page" coordorigin=",1934" coordsize="592,3613">
            <v:rect id="_x0000_s5385" style="position:absolute;top:1933;width:572;height:3609" fillcolor="#0068b7" stroked="f"/>
            <v:shape id="_x0000_s5384" type="#_x0000_t75" style="position:absolute;left:160;top:1990;width:165;height:162">
              <v:imagedata r:id="rId260" o:title=""/>
            </v:shape>
            <v:shape id="_x0000_s5383" type="#_x0000_t75" style="position:absolute;left:167;top:2203;width:153;height:105">
              <v:imagedata r:id="rId249" o:title=""/>
            </v:shape>
            <v:shape id="_x0000_s5382" type="#_x0000_t75" style="position:absolute;left:160;top:2354;width:163;height:163">
              <v:imagedata r:id="rId261" o:title=""/>
            </v:shape>
            <v:shape id="_x0000_s5381" type="#_x0000_t75" style="position:absolute;left:183;top:2683;width:326;height:221">
              <v:imagedata r:id="rId262" o:title=""/>
            </v:shape>
            <v:rect id="_x0000_s5380" style="position:absolute;top:5537;width:572;height:9" fillcolor="#9fa0a0" stroked="f"/>
            <v:shape id="_x0000_s5379" type="#_x0000_t202" style="position:absolute;top:2354;width:592;height:145" filled="f" stroked="f">
              <v:textbox inset="0,0,0,0">
                <w:txbxContent>
                  <w:p w14:paraId="5A1676CE" w14:textId="77777777" w:rsidR="00A63000" w:rsidRDefault="00521D34">
                    <w:pPr>
                      <w:tabs>
                        <w:tab w:val="left" w:pos="571"/>
                      </w:tabs>
                      <w:spacing w:line="144" w:lineRule="exact"/>
                      <w:rPr>
                        <w:rFonts w:ascii="Times New Roman"/>
                        <w:sz w:val="13"/>
                      </w:rPr>
                    </w:pPr>
                    <w:r>
                      <w:rPr>
                        <w:rFonts w:ascii="Times New Roman"/>
                        <w:sz w:val="13"/>
                        <w:u w:val="single" w:color="FFFFFF"/>
                      </w:rPr>
                      <w:t xml:space="preserve"> </w:t>
                    </w:r>
                    <w:r>
                      <w:rPr>
                        <w:rFonts w:ascii="Times New Roman"/>
                        <w:sz w:val="13"/>
                        <w:u w:val="single" w:color="FFFFFF"/>
                      </w:rPr>
                      <w:tab/>
                    </w:r>
                  </w:p>
                </w:txbxContent>
              </v:textbox>
            </v:shape>
            <w10:wrap anchorx="page"/>
          </v:group>
        </w:pict>
      </w:r>
      <w:r w:rsidR="00521D34">
        <w:rPr>
          <w:noProof/>
        </w:rPr>
        <w:drawing>
          <wp:anchor distT="0" distB="0" distL="0" distR="0" simplePos="0" relativeHeight="251108864" behindDoc="0" locked="0" layoutInCell="1" allowOverlap="1" wp14:anchorId="5A166DD5" wp14:editId="5A166DD6">
            <wp:simplePos x="0" y="0"/>
            <wp:positionH relativeFrom="page">
              <wp:posOffset>116720</wp:posOffset>
            </wp:positionH>
            <wp:positionV relativeFrom="paragraph">
              <wp:posOffset>101017</wp:posOffset>
            </wp:positionV>
            <wp:extent cx="206425" cy="140182"/>
            <wp:effectExtent l="0" t="0" r="0" b="0"/>
            <wp:wrapNone/>
            <wp:docPr id="313" name="image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283.png"/>
                    <pic:cNvPicPr/>
                  </pic:nvPicPr>
                  <pic:blipFill>
                    <a:blip r:embed="rId263" cstate="print"/>
                    <a:stretch>
                      <a:fillRect/>
                    </a:stretch>
                  </pic:blipFill>
                  <pic:spPr>
                    <a:xfrm>
                      <a:off x="0" y="0"/>
                      <a:ext cx="206425" cy="140182"/>
                    </a:xfrm>
                    <a:prstGeom prst="rect">
                      <a:avLst/>
                    </a:prstGeom>
                  </pic:spPr>
                </pic:pic>
              </a:graphicData>
            </a:graphic>
          </wp:anchor>
        </w:drawing>
      </w:r>
      <w:r>
        <w:pict w14:anchorId="5A166DD7">
          <v:rect id="_x0000_s5377" style="position:absolute;left:0;text-align:left;margin-left:0;margin-top:1.8pt;width:28.55pt;height:.45pt;z-index:251542016;mso-position-horizontal-relative:page;mso-position-vertical-relative:text" fillcolor="#9fa0a0" stroked="f">
            <w10:wrap anchorx="page"/>
          </v:rect>
        </w:pict>
      </w:r>
      <w:r w:rsidR="00521D34">
        <w:rPr>
          <w:noProof/>
        </w:rPr>
        <w:drawing>
          <wp:anchor distT="0" distB="0" distL="0" distR="0" simplePos="0" relativeHeight="251109888" behindDoc="0" locked="0" layoutInCell="1" allowOverlap="1" wp14:anchorId="5A166DD8" wp14:editId="5A166DD9">
            <wp:simplePos x="0" y="0"/>
            <wp:positionH relativeFrom="page">
              <wp:posOffset>122021</wp:posOffset>
            </wp:positionH>
            <wp:positionV relativeFrom="paragraph">
              <wp:posOffset>898972</wp:posOffset>
            </wp:positionV>
            <wp:extent cx="201450" cy="138112"/>
            <wp:effectExtent l="0" t="0" r="0" b="0"/>
            <wp:wrapNone/>
            <wp:docPr id="315" name="image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284.png"/>
                    <pic:cNvPicPr/>
                  </pic:nvPicPr>
                  <pic:blipFill>
                    <a:blip r:embed="rId236" cstate="print"/>
                    <a:stretch>
                      <a:fillRect/>
                    </a:stretch>
                  </pic:blipFill>
                  <pic:spPr>
                    <a:xfrm>
                      <a:off x="0" y="0"/>
                      <a:ext cx="201450" cy="138112"/>
                    </a:xfrm>
                    <a:prstGeom prst="rect">
                      <a:avLst/>
                    </a:prstGeom>
                  </pic:spPr>
                </pic:pic>
              </a:graphicData>
            </a:graphic>
          </wp:anchor>
        </w:drawing>
      </w:r>
      <w:r>
        <w:pict w14:anchorId="5A166DDA">
          <v:rect id="_x0000_s5376" style="position:absolute;left:0;text-align:left;margin-left:0;margin-top:64.9pt;width:28.55pt;height:.45pt;z-index:251543040;mso-position-horizontal-relative:page;mso-position-vertical-relative:text" fillcolor="#9fa0a0" stroked="f">
            <w10:wrap anchorx="page"/>
          </v:rect>
        </w:pict>
      </w:r>
      <w:r>
        <w:pict w14:anchorId="5A166DDB">
          <v:group id="_x0000_s5366" style="position:absolute;left:0;text-align:left;margin-left:143.7pt;margin-top:57.75pt;width:242.05pt;height:118.95pt;z-index:251546112;mso-position-horizontal-relative:page;mso-position-vertical-relative:text" coordorigin="2874,1155" coordsize="4841,2379">
            <v:shape id="_x0000_s5375" style="position:absolute;left:2873;top:1155;width:4841;height:2379" coordorigin="2874,1155" coordsize="4841,2379" path="m7714,1155r-4840,l2874,3533r4507,l7714,3189r,-2034xe" fillcolor="#f6f9fa" stroked="f">
              <v:path arrowok="t"/>
            </v:shape>
            <v:shape id="_x0000_s5374" style="position:absolute;left:7202;top:3010;width:334;height:344" coordorigin="7202,3011" coordsize="334,344" path="m7536,3011r-334,l7202,3355r334,-344xe" fillcolor="#988937" stroked="f">
              <v:path arrowok="t"/>
            </v:shape>
            <v:shape id="_x0000_s5373" style="position:absolute;left:3052;top:1333;width:4484;height:2021" coordorigin="3052,1334" coordsize="4484,2021" path="m3052,3355r,-2021l7536,1334r,1677l7202,3355r-4150,xe" filled="f" strokecolor="#988937" strokeweight=".278mm">
              <v:path arrowok="t"/>
            </v:shape>
            <v:shape id="_x0000_s5372" style="position:absolute;left:7380;top:3182;width:334;height:344" coordorigin="7381,3183" coordsize="334,344" path="m7714,3183r-333,344l7714,3527r,-344xe" fillcolor="#f6f9fa" stroked="f">
              <v:path arrowok="t"/>
            </v:shape>
            <v:line id="_x0000_s5371" style="position:absolute" from="3543,2271" to="7076,2271" strokecolor="#dce7ed" strokeweight=".21942mm"/>
            <v:line id="_x0000_s5370" style="position:absolute" from="3543,2577" to="7076,2577" strokecolor="#dce7ed" strokeweight=".21942mm"/>
            <v:line id="_x0000_s5369" style="position:absolute" from="3543,2873" to="7076,2873" strokecolor="#dce7ed" strokeweight=".21942mm"/>
            <v:line id="_x0000_s5368" style="position:absolute" from="3543,3179" to="7076,3179" strokecolor="#dce7ed" strokeweight=".21942mm"/>
            <v:shape id="_x0000_s5367" type="#_x0000_t202" style="position:absolute;left:2873;top:1155;width:4841;height:2379" filled="f" stroked="f">
              <v:textbox inset="0,0,0,0">
                <w:txbxContent>
                  <w:p w14:paraId="5A1676CF" w14:textId="77777777" w:rsidR="00A63000" w:rsidRDefault="00521D34">
                    <w:pPr>
                      <w:spacing w:before="186" w:line="563" w:lineRule="exact"/>
                      <w:ind w:left="445"/>
                      <w:rPr>
                        <w:rFonts w:ascii="小塚ゴシック Pr6N B" w:eastAsia="小塚ゴシック Pr6N B"/>
                        <w:b/>
                        <w:lang w:eastAsia="ja-JP"/>
                      </w:rPr>
                    </w:pPr>
                    <w:r>
                      <w:rPr>
                        <w:rFonts w:ascii="小塚ゴシック Pr6N B" w:eastAsia="小塚ゴシック Pr6N B" w:hint="eastAsia"/>
                        <w:b/>
                        <w:lang w:eastAsia="ja-JP"/>
                      </w:rPr>
                      <w:t>情報セキュリティ基本方針の記載項目例</w:t>
                    </w:r>
                  </w:p>
                  <w:p w14:paraId="5A1676D0" w14:textId="77777777" w:rsidR="00A63000" w:rsidRDefault="00521D34">
                    <w:pPr>
                      <w:numPr>
                        <w:ilvl w:val="0"/>
                        <w:numId w:val="91"/>
                      </w:numPr>
                      <w:tabs>
                        <w:tab w:val="left" w:pos="884"/>
                      </w:tabs>
                      <w:spacing w:line="340" w:lineRule="exact"/>
                      <w:ind w:hanging="175"/>
                      <w:rPr>
                        <w:rFonts w:ascii="小塚ゴシック Pr6N R" w:eastAsia="小塚ゴシック Pr6N R"/>
                        <w:sz w:val="17"/>
                      </w:rPr>
                    </w:pPr>
                    <w:r>
                      <w:rPr>
                        <w:rFonts w:ascii="小塚ゴシック Pr6N R" w:eastAsia="小塚ゴシック Pr6N R" w:hint="eastAsia"/>
                        <w:sz w:val="17"/>
                      </w:rPr>
                      <w:t>管理体制の整備</w:t>
                    </w:r>
                  </w:p>
                  <w:p w14:paraId="5A1676D1" w14:textId="77777777" w:rsidR="00A63000" w:rsidRDefault="00521D34">
                    <w:pPr>
                      <w:numPr>
                        <w:ilvl w:val="0"/>
                        <w:numId w:val="91"/>
                      </w:numPr>
                      <w:tabs>
                        <w:tab w:val="left" w:pos="884"/>
                      </w:tabs>
                      <w:spacing w:line="303" w:lineRule="exact"/>
                      <w:ind w:hanging="175"/>
                      <w:rPr>
                        <w:rFonts w:ascii="小塚ゴシック Pr6N R" w:eastAsia="小塚ゴシック Pr6N R"/>
                        <w:sz w:val="17"/>
                        <w:lang w:eastAsia="ja-JP"/>
                      </w:rPr>
                    </w:pPr>
                    <w:r>
                      <w:rPr>
                        <w:rFonts w:ascii="小塚ゴシック Pr6N R" w:eastAsia="小塚ゴシック Pr6N R" w:hint="eastAsia"/>
                        <w:sz w:val="17"/>
                        <w:lang w:eastAsia="ja-JP"/>
                      </w:rPr>
                      <w:t>法令・ガイドライン等の順守</w:t>
                    </w:r>
                  </w:p>
                  <w:p w14:paraId="5A1676D2" w14:textId="77777777" w:rsidR="00A63000" w:rsidRDefault="00521D34">
                    <w:pPr>
                      <w:numPr>
                        <w:ilvl w:val="0"/>
                        <w:numId w:val="91"/>
                      </w:numPr>
                      <w:tabs>
                        <w:tab w:val="left" w:pos="882"/>
                      </w:tabs>
                      <w:spacing w:line="303" w:lineRule="exact"/>
                      <w:ind w:left="881" w:hanging="173"/>
                      <w:rPr>
                        <w:rFonts w:ascii="小塚ゴシック Pr6N R" w:eastAsia="小塚ゴシック Pr6N R"/>
                        <w:sz w:val="17"/>
                        <w:lang w:eastAsia="ja-JP"/>
                      </w:rPr>
                    </w:pPr>
                    <w:r>
                      <w:rPr>
                        <w:rFonts w:ascii="小塚ゴシック Pr6N R" w:eastAsia="小塚ゴシック Pr6N R" w:hint="eastAsia"/>
                        <w:sz w:val="17"/>
                        <w:lang w:eastAsia="ja-JP"/>
                      </w:rPr>
                      <w:t>セキュリティ対策の実施</w:t>
                    </w:r>
                  </w:p>
                  <w:p w14:paraId="5A1676D3" w14:textId="77777777" w:rsidR="00A63000" w:rsidRDefault="00521D34">
                    <w:pPr>
                      <w:numPr>
                        <w:ilvl w:val="0"/>
                        <w:numId w:val="91"/>
                      </w:numPr>
                      <w:tabs>
                        <w:tab w:val="left" w:pos="884"/>
                        <w:tab w:val="left" w:pos="3429"/>
                      </w:tabs>
                      <w:spacing w:line="358" w:lineRule="exact"/>
                      <w:ind w:hanging="175"/>
                      <w:rPr>
                        <w:rFonts w:ascii="小塚ゴシック Pr6N R" w:eastAsia="小塚ゴシック Pr6N R"/>
                        <w:sz w:val="17"/>
                      </w:rPr>
                    </w:pPr>
                    <w:r>
                      <w:rPr>
                        <w:rFonts w:ascii="小塚ゴシック Pr6N R" w:eastAsia="小塚ゴシック Pr6N R" w:hint="eastAsia"/>
                        <w:sz w:val="17"/>
                      </w:rPr>
                      <w:t>継続的改善</w:t>
                    </w:r>
                    <w:r>
                      <w:rPr>
                        <w:rFonts w:ascii="小塚ゴシック Pr6N R" w:eastAsia="小塚ゴシック Pr6N R" w:hint="eastAsia"/>
                        <w:sz w:val="17"/>
                      </w:rPr>
                      <w:tab/>
                      <w:t>など</w:t>
                    </w:r>
                  </w:p>
                </w:txbxContent>
              </v:textbox>
            </v:shape>
            <w10:wrap anchorx="page"/>
          </v:group>
        </w:pict>
      </w:r>
      <w:r w:rsidR="00521D34">
        <w:rPr>
          <w:spacing w:val="-17"/>
          <w:sz w:val="21"/>
        </w:rPr>
        <w:t>また、基本方針は従業員の指針であり、関係者に対して取り組みを表明するためのもの</w:t>
      </w:r>
      <w:r w:rsidR="00521D34">
        <w:rPr>
          <w:spacing w:val="-16"/>
          <w:sz w:val="21"/>
        </w:rPr>
        <w:t>なので、作成した文書は、従業員や顧客などの関係者に周知しましょう。</w:t>
      </w:r>
    </w:p>
    <w:p w14:paraId="5A1652FB" w14:textId="77777777" w:rsidR="00A63000" w:rsidRDefault="00DB0AF0">
      <w:pPr>
        <w:spacing w:line="20" w:lineRule="exact"/>
        <w:rPr>
          <w:sz w:val="2"/>
        </w:rPr>
      </w:pPr>
      <w:r>
        <w:rPr>
          <w:sz w:val="2"/>
        </w:rPr>
      </w:r>
      <w:r>
        <w:rPr>
          <w:sz w:val="2"/>
        </w:rPr>
        <w:pict w14:anchorId="5A166DDD">
          <v:group id="_x0000_s5364" style="width:28.6pt;height:.45pt;mso-position-horizontal-relative:char;mso-position-vertical-relative:line" coordsize="572,9">
            <v:rect id="_x0000_s5365" style="position:absolute;width:572;height:9" fillcolor="#9fa0a0" stroked="f"/>
            <w10:anchorlock/>
          </v:group>
        </w:pict>
      </w:r>
    </w:p>
    <w:p w14:paraId="5A1652FC" w14:textId="77777777" w:rsidR="00A63000" w:rsidRDefault="00521D34">
      <w:pPr>
        <w:spacing w:before="1"/>
        <w:rPr>
          <w:sz w:val="4"/>
        </w:rPr>
      </w:pPr>
      <w:r>
        <w:rPr>
          <w:noProof/>
        </w:rPr>
        <w:drawing>
          <wp:anchor distT="0" distB="0" distL="0" distR="0" simplePos="0" relativeHeight="250925568" behindDoc="0" locked="0" layoutInCell="1" allowOverlap="1" wp14:anchorId="5A166DDE" wp14:editId="5A166DDF">
            <wp:simplePos x="0" y="0"/>
            <wp:positionH relativeFrom="page">
              <wp:posOffset>122030</wp:posOffset>
            </wp:positionH>
            <wp:positionV relativeFrom="paragraph">
              <wp:posOffset>80944</wp:posOffset>
            </wp:positionV>
            <wp:extent cx="195432" cy="79248"/>
            <wp:effectExtent l="0" t="0" r="0" b="0"/>
            <wp:wrapTopAndBottom/>
            <wp:docPr id="317" name="image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264.png"/>
                    <pic:cNvPicPr/>
                  </pic:nvPicPr>
                  <pic:blipFill>
                    <a:blip r:embed="rId169" cstate="print"/>
                    <a:stretch>
                      <a:fillRect/>
                    </a:stretch>
                  </pic:blipFill>
                  <pic:spPr>
                    <a:xfrm>
                      <a:off x="0" y="0"/>
                      <a:ext cx="195432" cy="79248"/>
                    </a:xfrm>
                    <a:prstGeom prst="rect">
                      <a:avLst/>
                    </a:prstGeom>
                  </pic:spPr>
                </pic:pic>
              </a:graphicData>
            </a:graphic>
          </wp:anchor>
        </w:drawing>
      </w:r>
    </w:p>
    <w:p w14:paraId="5A1652FD" w14:textId="77777777" w:rsidR="00A63000" w:rsidRDefault="00A63000">
      <w:pPr>
        <w:rPr>
          <w:sz w:val="32"/>
        </w:rPr>
      </w:pPr>
    </w:p>
    <w:p w14:paraId="5A1652FE" w14:textId="77777777" w:rsidR="00A63000" w:rsidRDefault="00A63000">
      <w:pPr>
        <w:rPr>
          <w:sz w:val="32"/>
        </w:rPr>
      </w:pPr>
    </w:p>
    <w:p w14:paraId="5A1652FF" w14:textId="77777777" w:rsidR="00A63000" w:rsidRDefault="00A63000">
      <w:pPr>
        <w:rPr>
          <w:sz w:val="32"/>
        </w:rPr>
      </w:pPr>
    </w:p>
    <w:p w14:paraId="5A165300" w14:textId="77777777" w:rsidR="00A63000" w:rsidRDefault="00A63000">
      <w:pPr>
        <w:spacing w:before="21"/>
        <w:rPr>
          <w:sz w:val="46"/>
        </w:rPr>
      </w:pPr>
    </w:p>
    <w:p w14:paraId="5A165301" w14:textId="77777777" w:rsidR="00A63000" w:rsidRDefault="00DB0AF0">
      <w:pPr>
        <w:numPr>
          <w:ilvl w:val="1"/>
          <w:numId w:val="92"/>
        </w:numPr>
        <w:tabs>
          <w:tab w:val="left" w:pos="1656"/>
        </w:tabs>
        <w:spacing w:line="485" w:lineRule="exact"/>
        <w:ind w:hanging="662"/>
        <w:rPr>
          <w:rFonts w:ascii="A-OTF UD新ゴ Pr6N L" w:eastAsia="A-OTF UD新ゴ Pr6N L"/>
          <w:sz w:val="25"/>
        </w:rPr>
      </w:pPr>
      <w:r>
        <w:pict w14:anchorId="5A166DE0">
          <v:shape id="_x0000_s5363" type="#_x0000_t202" style="position:absolute;left:0;text-align:left;margin-left:4.45pt;margin-top:-48.5pt;width:15.05pt;height:96.2pt;z-index:251548160;mso-position-horizontal-relative:page" filled="f" stroked="f">
            <v:textbox style="layout-flow:vertical" inset="0,0,0,0">
              <w:txbxContent>
                <w:p w14:paraId="5A1676D4" w14:textId="77777777" w:rsidR="00A63000" w:rsidRDefault="00521D34">
                  <w:pPr>
                    <w:spacing w:before="52"/>
                    <w:ind w:left="20"/>
                    <w:rPr>
                      <w:rFonts w:ascii="SimSun" w:eastAsia="SimSun"/>
                      <w:sz w:val="17"/>
                      <w:lang w:eastAsia="ja-JP"/>
                    </w:rPr>
                  </w:pPr>
                  <w:r>
                    <w:rPr>
                      <w:rFonts w:ascii="SimSun" w:eastAsia="SimSun" w:hint="eastAsia"/>
                      <w:color w:val="FFFFFF"/>
                      <w:spacing w:val="-1"/>
                      <w:w w:val="85"/>
                      <w:sz w:val="17"/>
                      <w:lang w:eastAsia="ja-JP"/>
                    </w:rPr>
                    <w:t>組織的な取り組みを開始する</w:t>
                  </w:r>
                </w:p>
              </w:txbxContent>
            </v:textbox>
            <w10:wrap anchorx="page"/>
          </v:shape>
        </w:pict>
      </w:r>
      <w:r w:rsidR="00521D34">
        <w:rPr>
          <w:rFonts w:ascii="A-OTF UD新ゴ Pr6N L" w:eastAsia="A-OTF UD新ゴ Pr6N L" w:hint="eastAsia"/>
          <w:color w:val="0068B7"/>
          <w:w w:val="95"/>
          <w:sz w:val="25"/>
        </w:rPr>
        <w:t>実施状況の把握</w:t>
      </w:r>
    </w:p>
    <w:p w14:paraId="5A165302" w14:textId="77777777" w:rsidR="00A63000" w:rsidRDefault="00521D34">
      <w:pPr>
        <w:spacing w:before="9" w:line="172" w:lineRule="auto"/>
        <w:ind w:left="1133" w:right="843" w:firstLine="93"/>
        <w:jc w:val="both"/>
        <w:rPr>
          <w:sz w:val="21"/>
          <w:lang w:eastAsia="ja-JP"/>
        </w:rPr>
      </w:pPr>
      <w:r>
        <w:rPr>
          <w:spacing w:val="2"/>
          <w:w w:val="101"/>
          <w:sz w:val="21"/>
          <w:lang w:eastAsia="ja-JP"/>
        </w:rPr>
        <w:t>「５分でできる！情報セキュリティ自社診断</w:t>
      </w:r>
      <w:r>
        <w:rPr>
          <w:spacing w:val="-211"/>
          <w:w w:val="101"/>
          <w:sz w:val="21"/>
          <w:lang w:eastAsia="ja-JP"/>
        </w:rPr>
        <w:t>」</w:t>
      </w:r>
      <w:r>
        <w:rPr>
          <w:spacing w:val="4"/>
          <w:w w:val="101"/>
          <w:sz w:val="21"/>
          <w:lang w:eastAsia="ja-JP"/>
        </w:rPr>
        <w:t>（</w:t>
      </w:r>
      <w:r>
        <w:rPr>
          <w:spacing w:val="2"/>
          <w:w w:val="101"/>
          <w:sz w:val="21"/>
          <w:lang w:eastAsia="ja-JP"/>
        </w:rPr>
        <w:t>付録３</w:t>
      </w:r>
      <w:r>
        <w:rPr>
          <w:spacing w:val="-99"/>
          <w:w w:val="101"/>
          <w:sz w:val="21"/>
          <w:lang w:eastAsia="ja-JP"/>
        </w:rPr>
        <w:t>）</w:t>
      </w:r>
      <w:r>
        <w:rPr>
          <w:spacing w:val="-7"/>
          <w:w w:val="101"/>
          <w:sz w:val="21"/>
          <w:lang w:eastAsia="ja-JP"/>
        </w:rPr>
        <w:t>を利用して、情報セキュリティ</w:t>
      </w:r>
      <w:r>
        <w:rPr>
          <w:spacing w:val="-17"/>
          <w:sz w:val="21"/>
          <w:lang w:eastAsia="ja-JP"/>
        </w:rPr>
        <w:t>対策が、どれくらい実施できているかを把握します。自社診断は、表４に示す</w:t>
      </w:r>
      <w:r>
        <w:rPr>
          <w:sz w:val="21"/>
          <w:lang w:eastAsia="ja-JP"/>
        </w:rPr>
        <w:t>25項目の設問に答えるだけで情報セキュリティ対策の実施状況が把握できるツー</w:t>
      </w:r>
    </w:p>
    <w:p w14:paraId="5A165303" w14:textId="77777777" w:rsidR="00A63000" w:rsidRDefault="00521D34">
      <w:pPr>
        <w:spacing w:line="295" w:lineRule="exact"/>
        <w:ind w:left="1133"/>
        <w:rPr>
          <w:sz w:val="21"/>
          <w:lang w:eastAsia="ja-JP"/>
        </w:rPr>
      </w:pPr>
      <w:r>
        <w:rPr>
          <w:noProof/>
        </w:rPr>
        <w:drawing>
          <wp:anchor distT="0" distB="0" distL="0" distR="0" simplePos="0" relativeHeight="251104768" behindDoc="0" locked="0" layoutInCell="1" allowOverlap="1" wp14:anchorId="5A166DE1" wp14:editId="5A166DE2">
            <wp:simplePos x="0" y="0"/>
            <wp:positionH relativeFrom="page">
              <wp:posOffset>122029</wp:posOffset>
            </wp:positionH>
            <wp:positionV relativeFrom="paragraph">
              <wp:posOffset>63482</wp:posOffset>
            </wp:positionV>
            <wp:extent cx="201117" cy="153250"/>
            <wp:effectExtent l="0" t="0" r="0" b="0"/>
            <wp:wrapNone/>
            <wp:docPr id="319" name="image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285.png"/>
                    <pic:cNvPicPr/>
                  </pic:nvPicPr>
                  <pic:blipFill>
                    <a:blip r:embed="rId264" cstate="print"/>
                    <a:stretch>
                      <a:fillRect/>
                    </a:stretch>
                  </pic:blipFill>
                  <pic:spPr>
                    <a:xfrm>
                      <a:off x="0" y="0"/>
                      <a:ext cx="201117" cy="153250"/>
                    </a:xfrm>
                    <a:prstGeom prst="rect">
                      <a:avLst/>
                    </a:prstGeom>
                  </pic:spPr>
                </pic:pic>
              </a:graphicData>
            </a:graphic>
          </wp:anchor>
        </w:drawing>
      </w:r>
      <w:r>
        <w:rPr>
          <w:noProof/>
        </w:rPr>
        <w:drawing>
          <wp:anchor distT="0" distB="0" distL="0" distR="0" simplePos="0" relativeHeight="251112960" behindDoc="0" locked="0" layoutInCell="1" allowOverlap="1" wp14:anchorId="5A166DE3" wp14:editId="5A166DE4">
            <wp:simplePos x="0" y="0"/>
            <wp:positionH relativeFrom="page">
              <wp:posOffset>5065801</wp:posOffset>
            </wp:positionH>
            <wp:positionV relativeFrom="paragraph">
              <wp:posOffset>101875</wp:posOffset>
            </wp:positionV>
            <wp:extent cx="928002" cy="2351068"/>
            <wp:effectExtent l="0" t="0" r="0" b="0"/>
            <wp:wrapNone/>
            <wp:docPr id="321" name="image2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286.jpeg"/>
                    <pic:cNvPicPr/>
                  </pic:nvPicPr>
                  <pic:blipFill>
                    <a:blip r:embed="rId265" cstate="print"/>
                    <a:stretch>
                      <a:fillRect/>
                    </a:stretch>
                  </pic:blipFill>
                  <pic:spPr>
                    <a:xfrm>
                      <a:off x="0" y="0"/>
                      <a:ext cx="928002" cy="2351068"/>
                    </a:xfrm>
                    <a:prstGeom prst="rect">
                      <a:avLst/>
                    </a:prstGeom>
                  </pic:spPr>
                </pic:pic>
              </a:graphicData>
            </a:graphic>
          </wp:anchor>
        </w:drawing>
      </w:r>
      <w:r>
        <w:rPr>
          <w:sz w:val="21"/>
          <w:lang w:eastAsia="ja-JP"/>
        </w:rPr>
        <w:t>ルです。</w:t>
      </w:r>
    </w:p>
    <w:p w14:paraId="5A165304" w14:textId="77777777" w:rsidR="00A63000" w:rsidRDefault="00521D34">
      <w:pPr>
        <w:spacing w:line="326" w:lineRule="exact"/>
        <w:ind w:left="1346"/>
        <w:rPr>
          <w:sz w:val="21"/>
          <w:lang w:eastAsia="ja-JP"/>
        </w:rPr>
      </w:pPr>
      <w:r>
        <w:rPr>
          <w:sz w:val="21"/>
          <w:lang w:eastAsia="ja-JP"/>
        </w:rPr>
        <w:t>具体的な使い方は以下のとおりです。</w:t>
      </w:r>
    </w:p>
    <w:p w14:paraId="5A165305" w14:textId="77777777" w:rsidR="00A63000" w:rsidRDefault="00DB0AF0">
      <w:pPr>
        <w:spacing w:line="20" w:lineRule="exact"/>
        <w:rPr>
          <w:sz w:val="2"/>
        </w:rPr>
      </w:pPr>
      <w:r>
        <w:rPr>
          <w:sz w:val="2"/>
        </w:rPr>
      </w:r>
      <w:r>
        <w:rPr>
          <w:sz w:val="2"/>
        </w:rPr>
        <w:pict w14:anchorId="5A166DE6">
          <v:group id="_x0000_s5361" style="width:28.6pt;height:.45pt;mso-position-horizontal-relative:char;mso-position-vertical-relative:line" coordsize="572,9">
            <v:rect id="_x0000_s5362" style="position:absolute;width:572;height:9" fillcolor="#9fa0a0" stroked="f"/>
            <w10:anchorlock/>
          </v:group>
        </w:pict>
      </w:r>
    </w:p>
    <w:p w14:paraId="5A165306" w14:textId="77777777" w:rsidR="00A63000" w:rsidRDefault="00521D34">
      <w:pPr>
        <w:pStyle w:val="a4"/>
        <w:numPr>
          <w:ilvl w:val="2"/>
          <w:numId w:val="92"/>
        </w:numPr>
        <w:tabs>
          <w:tab w:val="left" w:pos="1348"/>
        </w:tabs>
        <w:spacing w:line="306" w:lineRule="exact"/>
        <w:ind w:left="1347" w:hanging="215"/>
        <w:rPr>
          <w:rFonts w:ascii="A-OTF UD新丸ゴ Pr6N L" w:eastAsia="A-OTF UD新丸ゴ Pr6N L" w:hAnsi="A-OTF UD新丸ゴ Pr6N L"/>
          <w:sz w:val="21"/>
          <w:lang w:eastAsia="ja-JP"/>
        </w:rPr>
      </w:pPr>
      <w:r>
        <w:rPr>
          <w:noProof/>
        </w:rPr>
        <w:drawing>
          <wp:anchor distT="0" distB="0" distL="0" distR="0" simplePos="0" relativeHeight="251105792" behindDoc="0" locked="0" layoutInCell="1" allowOverlap="1" wp14:anchorId="5A166DE7" wp14:editId="5A166DE8">
            <wp:simplePos x="0" y="0"/>
            <wp:positionH relativeFrom="page">
              <wp:posOffset>116719</wp:posOffset>
            </wp:positionH>
            <wp:positionV relativeFrom="paragraph">
              <wp:posOffset>75905</wp:posOffset>
            </wp:positionV>
            <wp:extent cx="202463" cy="138684"/>
            <wp:effectExtent l="0" t="0" r="0" b="0"/>
            <wp:wrapNone/>
            <wp:docPr id="323" name="image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287.png"/>
                    <pic:cNvPicPr/>
                  </pic:nvPicPr>
                  <pic:blipFill>
                    <a:blip r:embed="rId266" cstate="print"/>
                    <a:stretch>
                      <a:fillRect/>
                    </a:stretch>
                  </pic:blipFill>
                  <pic:spPr>
                    <a:xfrm>
                      <a:off x="0" y="0"/>
                      <a:ext cx="202463" cy="138684"/>
                    </a:xfrm>
                    <a:prstGeom prst="rect">
                      <a:avLst/>
                    </a:prstGeom>
                  </pic:spPr>
                </pic:pic>
              </a:graphicData>
            </a:graphic>
          </wp:anchor>
        </w:drawing>
      </w:r>
      <w:r>
        <w:rPr>
          <w:rFonts w:ascii="A-OTF UD新丸ゴ Pr6N L" w:eastAsia="A-OTF UD新丸ゴ Pr6N L" w:hAnsi="A-OTF UD新丸ゴ Pr6N L" w:hint="eastAsia"/>
          <w:sz w:val="21"/>
          <w:lang w:eastAsia="ja-JP"/>
        </w:rPr>
        <w:t>経営者または情報システム担当や部門長など実施状況が分かる人が</w:t>
      </w:r>
    </w:p>
    <w:p w14:paraId="5A165307" w14:textId="77777777" w:rsidR="00A63000" w:rsidRDefault="00DB0AF0">
      <w:pPr>
        <w:spacing w:line="326" w:lineRule="exact"/>
        <w:ind w:left="1227"/>
        <w:rPr>
          <w:sz w:val="21"/>
          <w:lang w:eastAsia="ja-JP"/>
        </w:rPr>
      </w:pPr>
      <w:r>
        <w:pict w14:anchorId="5A166DE9">
          <v:shape id="_x0000_s5360" type="#_x0000_t202" style="position:absolute;left:0;text-align:left;margin-left:4.25pt;margin-top:15.65pt;width:15.8pt;height:30.75pt;z-index:251549184;mso-position-horizontal-relative:page" filled="f" stroked="f">
            <v:textbox style="layout-flow:vertical" inset="0,0,0,0">
              <w:txbxContent>
                <w:p w14:paraId="5A1676D5" w14:textId="77777777" w:rsidR="00A63000" w:rsidRDefault="00521D34">
                  <w:pPr>
                    <w:spacing w:before="54"/>
                    <w:ind w:left="20"/>
                    <w:rPr>
                      <w:rFonts w:ascii="SimSun" w:eastAsia="SimSun"/>
                      <w:sz w:val="18"/>
                    </w:rPr>
                  </w:pPr>
                  <w:r>
                    <w:rPr>
                      <w:rFonts w:ascii="SimSun" w:eastAsia="SimSun" w:hint="eastAsia"/>
                      <w:color w:val="9FA0A0"/>
                      <w:spacing w:val="-7"/>
                      <w:w w:val="85"/>
                      <w:sz w:val="18"/>
                    </w:rPr>
                    <w:t>参考情報</w:t>
                  </w:r>
                </w:p>
              </w:txbxContent>
            </v:textbox>
            <w10:wrap anchorx="page"/>
          </v:shape>
        </w:pict>
      </w:r>
      <w:r w:rsidR="00521D34">
        <w:rPr>
          <w:spacing w:val="-6"/>
          <w:sz w:val="21"/>
          <w:lang w:eastAsia="ja-JP"/>
        </w:rPr>
        <w:t>「５分でできる！情報セキュリティ自社診断」の診断編に記入します。</w:t>
      </w:r>
    </w:p>
    <w:p w14:paraId="5A165308" w14:textId="77777777" w:rsidR="00A63000" w:rsidRDefault="00DB0AF0">
      <w:pPr>
        <w:spacing w:line="20" w:lineRule="exact"/>
        <w:rPr>
          <w:sz w:val="2"/>
        </w:rPr>
      </w:pPr>
      <w:r>
        <w:rPr>
          <w:sz w:val="2"/>
        </w:rPr>
      </w:r>
      <w:r>
        <w:rPr>
          <w:sz w:val="2"/>
        </w:rPr>
        <w:pict w14:anchorId="5A166DEB">
          <v:group id="_x0000_s5358" style="width:28.6pt;height:.45pt;mso-position-horizontal-relative:char;mso-position-vertical-relative:line" coordsize="572,9">
            <v:rect id="_x0000_s5359" style="position:absolute;width:572;height:9" fillcolor="#9fa0a0" stroked="f"/>
            <w10:anchorlock/>
          </v:group>
        </w:pict>
      </w:r>
    </w:p>
    <w:p w14:paraId="5A165309" w14:textId="77777777" w:rsidR="00A63000" w:rsidRDefault="00DB0AF0">
      <w:pPr>
        <w:pStyle w:val="a4"/>
        <w:numPr>
          <w:ilvl w:val="2"/>
          <w:numId w:val="92"/>
        </w:numPr>
        <w:tabs>
          <w:tab w:val="left" w:pos="1348"/>
        </w:tabs>
        <w:spacing w:before="4" w:line="172" w:lineRule="auto"/>
        <w:ind w:right="2446" w:hanging="213"/>
        <w:rPr>
          <w:rFonts w:ascii="A-OTF UD新丸ゴ Pr6N L" w:eastAsia="A-OTF UD新丸ゴ Pr6N L" w:hAnsi="A-OTF UD新丸ゴ Pr6N L"/>
          <w:sz w:val="21"/>
          <w:lang w:eastAsia="ja-JP"/>
        </w:rPr>
      </w:pPr>
      <w:r>
        <w:pict w14:anchorId="5A166DEC">
          <v:rect id="_x0000_s5357" style="position:absolute;left:0;text-align:left;margin-left:0;margin-top:29.55pt;width:28.55pt;height:.45pt;z-index:251544064;mso-position-horizontal-relative:page" fillcolor="#9fa0a0" stroked="f">
            <w10:wrap anchorx="page"/>
          </v:rect>
        </w:pict>
      </w:r>
      <w:r w:rsidR="00521D34">
        <w:rPr>
          <w:rFonts w:ascii="A-OTF UD新丸ゴ Pr6N L" w:eastAsia="A-OTF UD新丸ゴ Pr6N L" w:hAnsi="A-OTF UD新丸ゴ Pr6N L" w:hint="eastAsia"/>
          <w:spacing w:val="-16"/>
          <w:sz w:val="21"/>
          <w:lang w:eastAsia="ja-JP"/>
        </w:rPr>
        <w:t>事業所が複数ある、部署数が多いなど、一人で記入することが難しい</w:t>
      </w:r>
      <w:r w:rsidR="00521D34">
        <w:rPr>
          <w:rFonts w:ascii="A-OTF UD新丸ゴ Pr6N L" w:eastAsia="A-OTF UD新丸ゴ Pr6N L" w:hAnsi="A-OTF UD新丸ゴ Pr6N L" w:hint="eastAsia"/>
          <w:spacing w:val="1"/>
          <w:sz w:val="21"/>
          <w:lang w:eastAsia="ja-JP"/>
        </w:rPr>
        <w:t xml:space="preserve"> </w:t>
      </w:r>
      <w:r w:rsidR="00521D34">
        <w:rPr>
          <w:rFonts w:ascii="A-OTF UD新丸ゴ Pr6N L" w:eastAsia="A-OTF UD新丸ゴ Pr6N L" w:hAnsi="A-OTF UD新丸ゴ Pr6N L" w:hint="eastAsia"/>
          <w:spacing w:val="-17"/>
          <w:sz w:val="21"/>
          <w:lang w:eastAsia="ja-JP"/>
        </w:rPr>
        <w:t>場合には、事業所や部署ごとに記入し、責任者・担当者が集計します。</w:t>
      </w:r>
    </w:p>
    <w:p w14:paraId="5A16530A" w14:textId="77777777" w:rsidR="00A63000" w:rsidRDefault="00521D34">
      <w:pPr>
        <w:pStyle w:val="a4"/>
        <w:numPr>
          <w:ilvl w:val="2"/>
          <w:numId w:val="92"/>
        </w:numPr>
        <w:tabs>
          <w:tab w:val="left" w:pos="1348"/>
        </w:tabs>
        <w:spacing w:line="172" w:lineRule="auto"/>
        <w:ind w:right="2564" w:hanging="213"/>
        <w:rPr>
          <w:rFonts w:ascii="A-OTF UD新丸ゴ Pr6N L" w:eastAsia="A-OTF UD新丸ゴ Pr6N L" w:hAnsi="A-OTF UD新丸ゴ Pr6N L"/>
          <w:sz w:val="21"/>
          <w:lang w:eastAsia="ja-JP"/>
        </w:rPr>
      </w:pPr>
      <w:r>
        <w:rPr>
          <w:noProof/>
        </w:rPr>
        <w:drawing>
          <wp:anchor distT="0" distB="0" distL="0" distR="0" simplePos="0" relativeHeight="251110912" behindDoc="0" locked="0" layoutInCell="1" allowOverlap="1" wp14:anchorId="5A166DED" wp14:editId="5A166DEE">
            <wp:simplePos x="0" y="0"/>
            <wp:positionH relativeFrom="page">
              <wp:posOffset>96773</wp:posOffset>
            </wp:positionH>
            <wp:positionV relativeFrom="paragraph">
              <wp:posOffset>36069</wp:posOffset>
            </wp:positionV>
            <wp:extent cx="99148" cy="98907"/>
            <wp:effectExtent l="0" t="0" r="0" b="0"/>
            <wp:wrapNone/>
            <wp:docPr id="325" name="image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288.png"/>
                    <pic:cNvPicPr/>
                  </pic:nvPicPr>
                  <pic:blipFill>
                    <a:blip r:embed="rId267" cstate="print"/>
                    <a:stretch>
                      <a:fillRect/>
                    </a:stretch>
                  </pic:blipFill>
                  <pic:spPr>
                    <a:xfrm>
                      <a:off x="0" y="0"/>
                      <a:ext cx="99148" cy="98907"/>
                    </a:xfrm>
                    <a:prstGeom prst="rect">
                      <a:avLst/>
                    </a:prstGeom>
                  </pic:spPr>
                </pic:pic>
              </a:graphicData>
            </a:graphic>
          </wp:anchor>
        </w:drawing>
      </w:r>
      <w:r>
        <w:rPr>
          <w:noProof/>
        </w:rPr>
        <w:drawing>
          <wp:anchor distT="0" distB="0" distL="0" distR="0" simplePos="0" relativeHeight="251111936" behindDoc="0" locked="0" layoutInCell="1" allowOverlap="1" wp14:anchorId="5A166DEF" wp14:editId="5A166DF0">
            <wp:simplePos x="0" y="0"/>
            <wp:positionH relativeFrom="page">
              <wp:posOffset>96994</wp:posOffset>
            </wp:positionH>
            <wp:positionV relativeFrom="paragraph">
              <wp:posOffset>190111</wp:posOffset>
            </wp:positionV>
            <wp:extent cx="100380" cy="102679"/>
            <wp:effectExtent l="0" t="0" r="0" b="0"/>
            <wp:wrapNone/>
            <wp:docPr id="327" name="image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256.png"/>
                    <pic:cNvPicPr/>
                  </pic:nvPicPr>
                  <pic:blipFill>
                    <a:blip r:embed="rId242" cstate="print"/>
                    <a:stretch>
                      <a:fillRect/>
                    </a:stretch>
                  </pic:blipFill>
                  <pic:spPr>
                    <a:xfrm>
                      <a:off x="0" y="0"/>
                      <a:ext cx="100380" cy="102679"/>
                    </a:xfrm>
                    <a:prstGeom prst="rect">
                      <a:avLst/>
                    </a:prstGeom>
                  </pic:spPr>
                </pic:pic>
              </a:graphicData>
            </a:graphic>
          </wp:anchor>
        </w:drawing>
      </w:r>
      <w:r w:rsidR="00DB0AF0">
        <w:pict w14:anchorId="5A166DF1">
          <v:group id="_x0000_s5351" style="position:absolute;left:0;text-align:left;margin-left:0;margin-top:28.5pt;width:28.6pt;height:31.8pt;z-index:251545088;mso-position-horizontal-relative:page;mso-position-vertical-relative:text" coordorigin=",570" coordsize="572,636">
            <v:rect id="_x0000_s5356" style="position:absolute;top:1197;width:572;height:9" fillcolor="#9fa0a0" stroked="f"/>
            <v:rect id="_x0000_s5355" style="position:absolute;top:570;width:572;height:632" fillcolor="#9fa0a0" stroked="f"/>
            <v:rect id="_x0000_s5354" style="position:absolute;left:138;top:608;width:151;height:18" stroked="f"/>
            <v:shape id="_x0000_s5353" type="#_x0000_t75" style="position:absolute;left:132;top:662;width:163;height:128">
              <v:imagedata r:id="rId32" o:title=""/>
            </v:shape>
            <v:shape id="_x0000_s5352" type="#_x0000_t75" style="position:absolute;left:138;top:825;width:151;height:357">
              <v:imagedata r:id="rId268" o:title=""/>
            </v:shape>
            <w10:wrap anchorx="page"/>
          </v:group>
        </w:pict>
      </w:r>
      <w:r>
        <w:rPr>
          <w:rFonts w:ascii="A-OTF UD新丸ゴ Pr6N L" w:eastAsia="A-OTF UD新丸ゴ Pr6N L" w:hAnsi="A-OTF UD新丸ゴ Pr6N L" w:hint="eastAsia"/>
          <w:spacing w:val="-13"/>
          <w:sz w:val="21"/>
          <w:lang w:eastAsia="ja-JP"/>
        </w:rPr>
        <w:t>実施状況が分からない場合は、各従業員に質問して、回答を総合して</w:t>
      </w:r>
      <w:r>
        <w:rPr>
          <w:rFonts w:ascii="A-OTF UD新丸ゴ Pr6N L" w:eastAsia="A-OTF UD新丸ゴ Pr6N L" w:hAnsi="A-OTF UD新丸ゴ Pr6N L" w:hint="eastAsia"/>
          <w:sz w:val="21"/>
          <w:lang w:eastAsia="ja-JP"/>
        </w:rPr>
        <w:t>記入します。</w:t>
      </w:r>
    </w:p>
    <w:p w14:paraId="5A16530B" w14:textId="77777777" w:rsidR="00A63000" w:rsidRDefault="00521D34">
      <w:pPr>
        <w:pStyle w:val="a4"/>
        <w:numPr>
          <w:ilvl w:val="2"/>
          <w:numId w:val="92"/>
        </w:numPr>
        <w:tabs>
          <w:tab w:val="left" w:pos="1348"/>
        </w:tabs>
        <w:spacing w:line="297" w:lineRule="exact"/>
        <w:ind w:left="1347" w:hanging="215"/>
        <w:rPr>
          <w:rFonts w:ascii="A-OTF UD新丸ゴ Pr6N L" w:eastAsia="A-OTF UD新丸ゴ Pr6N L" w:hAnsi="A-OTF UD新丸ゴ Pr6N L"/>
          <w:sz w:val="21"/>
          <w:lang w:eastAsia="ja-JP"/>
        </w:rPr>
      </w:pPr>
      <w:r>
        <w:rPr>
          <w:rFonts w:ascii="A-OTF UD新丸ゴ Pr6N L" w:eastAsia="A-OTF UD新丸ゴ Pr6N L" w:hAnsi="A-OTF UD新丸ゴ Pr6N L" w:hint="eastAsia"/>
          <w:sz w:val="21"/>
          <w:lang w:eastAsia="ja-JP"/>
        </w:rPr>
        <w:t>チェック欄の該当するもの１つに〇を付けて</w:t>
      </w:r>
      <w:r>
        <w:rPr>
          <w:rFonts w:ascii="A-OTF UD新丸ゴ Pr6N L" w:eastAsia="A-OTF UD新丸ゴ Pr6N L" w:hAnsi="A-OTF UD新丸ゴ Pr6N L" w:hint="eastAsia"/>
          <w:spacing w:val="-212"/>
          <w:sz w:val="21"/>
          <w:lang w:eastAsia="ja-JP"/>
        </w:rPr>
        <w:t>、</w:t>
      </w:r>
      <w:r>
        <w:rPr>
          <w:rFonts w:ascii="A-OTF UD新丸ゴ Pr6N L" w:eastAsia="A-OTF UD新丸ゴ Pr6N L" w:hAnsi="A-OTF UD新丸ゴ Pr6N L" w:hint="eastAsia"/>
          <w:spacing w:val="10"/>
          <w:sz w:val="21"/>
          <w:lang w:eastAsia="ja-JP"/>
        </w:rPr>
        <w:t>「実施している ４点」</w:t>
      </w:r>
    </w:p>
    <w:p w14:paraId="5A16530C" w14:textId="77777777" w:rsidR="00A63000" w:rsidRDefault="00521D34">
      <w:pPr>
        <w:spacing w:before="21" w:line="172" w:lineRule="auto"/>
        <w:ind w:left="1346" w:right="2444" w:hanging="121"/>
        <w:rPr>
          <w:sz w:val="21"/>
          <w:lang w:eastAsia="ja-JP"/>
        </w:rPr>
      </w:pPr>
      <w:r>
        <w:rPr>
          <w:spacing w:val="-4"/>
          <w:sz w:val="21"/>
          <w:lang w:eastAsia="ja-JP"/>
        </w:rPr>
        <w:t>「一部実施している ２点</w:t>
      </w:r>
      <w:r>
        <w:rPr>
          <w:spacing w:val="-22"/>
          <w:sz w:val="21"/>
          <w:lang w:eastAsia="ja-JP"/>
        </w:rPr>
        <w:t>「」実施していない ０点「」わからない －１点」</w:t>
      </w:r>
      <w:r>
        <w:rPr>
          <w:sz w:val="21"/>
          <w:lang w:eastAsia="ja-JP"/>
        </w:rPr>
        <w:t>で採点します。</w:t>
      </w:r>
    </w:p>
    <w:p w14:paraId="5A16530D" w14:textId="77777777" w:rsidR="00A63000" w:rsidRDefault="00521D34">
      <w:pPr>
        <w:pStyle w:val="a4"/>
        <w:numPr>
          <w:ilvl w:val="2"/>
          <w:numId w:val="92"/>
        </w:numPr>
        <w:tabs>
          <w:tab w:val="left" w:pos="1348"/>
        </w:tabs>
        <w:spacing w:line="172" w:lineRule="auto"/>
        <w:ind w:right="2566" w:hanging="213"/>
        <w:rPr>
          <w:rFonts w:ascii="A-OTF UD新丸ゴ Pr6N L" w:eastAsia="A-OTF UD新丸ゴ Pr6N L" w:hAnsi="A-OTF UD新丸ゴ Pr6N L"/>
          <w:sz w:val="21"/>
          <w:lang w:eastAsia="ja-JP"/>
        </w:rPr>
      </w:pPr>
      <w:r>
        <w:rPr>
          <w:rFonts w:ascii="A-OTF UD新丸ゴ Pr6N L" w:eastAsia="A-OTF UD新丸ゴ Pr6N L" w:hAnsi="A-OTF UD新丸ゴ Pr6N L" w:hint="eastAsia"/>
          <w:spacing w:val="-14"/>
          <w:sz w:val="21"/>
          <w:lang w:eastAsia="ja-JP"/>
        </w:rPr>
        <w:t>全項目の合計点で、組織全体のセキュリティ対策の実施状況と、回答</w:t>
      </w:r>
      <w:r>
        <w:rPr>
          <w:rFonts w:ascii="A-OTF UD新丸ゴ Pr6N L" w:eastAsia="A-OTF UD新丸ゴ Pr6N L" w:hAnsi="A-OTF UD新丸ゴ Pr6N L" w:hint="eastAsia"/>
          <w:spacing w:val="1"/>
          <w:sz w:val="21"/>
          <w:lang w:eastAsia="ja-JP"/>
        </w:rPr>
        <w:t xml:space="preserve"> </w:t>
      </w:r>
      <w:r>
        <w:rPr>
          <w:rFonts w:ascii="A-OTF UD新丸ゴ Pr6N L" w:eastAsia="A-OTF UD新丸ゴ Pr6N L" w:hAnsi="A-OTF UD新丸ゴ Pr6N L" w:hint="eastAsia"/>
          <w:spacing w:val="-16"/>
          <w:sz w:val="21"/>
          <w:lang w:eastAsia="ja-JP"/>
        </w:rPr>
        <w:t>が「わからない」になっている項目を把握します。</w:t>
      </w:r>
    </w:p>
    <w:p w14:paraId="5A16530E" w14:textId="77777777" w:rsidR="00A63000" w:rsidRDefault="00A63000">
      <w:pPr>
        <w:spacing w:line="172" w:lineRule="auto"/>
        <w:rPr>
          <w:sz w:val="21"/>
          <w:lang w:eastAsia="ja-JP"/>
        </w:rPr>
        <w:sectPr w:rsidR="00A63000">
          <w:pgSz w:w="10320" w:h="14580"/>
          <w:pgMar w:top="620" w:right="0" w:bottom="640" w:left="0" w:header="0" w:footer="458" w:gutter="0"/>
          <w:cols w:space="720"/>
        </w:sectPr>
      </w:pPr>
    </w:p>
    <w:p w14:paraId="5A16530F" w14:textId="77777777" w:rsidR="00A63000" w:rsidRDefault="00A63000">
      <w:pPr>
        <w:spacing w:before="3"/>
        <w:rPr>
          <w:sz w:val="15"/>
          <w:lang w:eastAsia="ja-JP"/>
        </w:rPr>
      </w:pPr>
    </w:p>
    <w:p w14:paraId="5A165310" w14:textId="77777777" w:rsidR="00A63000" w:rsidRDefault="00DB0AF0">
      <w:pPr>
        <w:spacing w:before="28"/>
        <w:ind w:left="627" w:right="1027"/>
        <w:jc w:val="center"/>
        <w:rPr>
          <w:rFonts w:ascii="A-OTF UD新ゴ Pr6N L" w:eastAsia="A-OTF UD新ゴ Pr6N L"/>
          <w:sz w:val="21"/>
          <w:lang w:eastAsia="ja-JP"/>
        </w:rPr>
      </w:pPr>
      <w:r>
        <w:pict w14:anchorId="5A166DF2">
          <v:group id="_x0000_s5343" style="position:absolute;left:0;text-align:left;margin-left:488.15pt;margin-top:227.05pt;width:27.8pt;height:180.65pt;z-index:251550208;mso-position-horizontal-relative:page" coordorigin="9763,4541" coordsize="556,3613">
            <v:rect id="_x0000_s5350" style="position:absolute;left:9763;top:4540;width:556;height:3609" fillcolor="#0068b7" stroked="f"/>
            <v:shape id="_x0000_s5349" type="#_x0000_t75" style="position:absolute;left:9915;top:4597;width:165;height:162">
              <v:imagedata r:id="rId145" o:title=""/>
            </v:shape>
            <v:shape id="_x0000_s5348" type="#_x0000_t75" style="position:absolute;left:9922;top:4810;width:153;height:105">
              <v:imagedata r:id="rId269" o:title=""/>
            </v:shape>
            <v:shape id="_x0000_s5347" type="#_x0000_t75" style="position:absolute;left:9916;top:4961;width:163;height:163">
              <v:imagedata r:id="rId270" o:title=""/>
            </v:shape>
            <v:shape id="_x0000_s5346" type="#_x0000_t75" style="position:absolute;left:9857;top:5290;width:326;height:221">
              <v:imagedata r:id="rId271" o:title=""/>
            </v:shape>
            <v:rect id="_x0000_s5345" style="position:absolute;left:9763;top:5167;width:556;height:9" stroked="f"/>
            <v:rect id="_x0000_s5344" style="position:absolute;left:9763;top:8144;width:556;height:9" fillcolor="#9fa0a0" stroked="f"/>
            <w10:wrap anchorx="page"/>
          </v:group>
        </w:pict>
      </w:r>
      <w:r>
        <w:pict w14:anchorId="5A166DF3">
          <v:group id="_x0000_s5336" style="position:absolute;left:0;text-align:left;margin-left:488.15pt;margin-top:5.95pt;width:27.8pt;height:49pt;z-index:251551232;mso-position-horizontal-relative:page" coordorigin="9763,119" coordsize="556,980">
            <v:rect id="_x0000_s5342" style="position:absolute;left:9763;top:118;width:556;height:9" fillcolor="#9fa0a0" stroked="f"/>
            <v:shape id="_x0000_s5341" type="#_x0000_t75" style="position:absolute;left:9930;top:181;width:137;height:116">
              <v:imagedata r:id="rId272" o:title=""/>
            </v:shape>
            <v:shape id="_x0000_s5340" type="#_x0000_t75" style="position:absolute;left:9915;top:810;width:165;height:162">
              <v:imagedata r:id="rId273" o:title=""/>
            </v:shape>
            <v:shape id="_x0000_s5339" style="position:absolute;left:9922;top:1038;width:150;height:60" coordorigin="9922,1038" coordsize="150,60" path="m10071,1050r-13,l10058,1038r-12,l10046,1050r,18l9922,1068r,30l10071,1098r,-30l10071,1050xe" fillcolor="#9fa0a0" stroked="f">
              <v:path arrowok="t"/>
            </v:shape>
            <v:rect id="_x0000_s5338" style="position:absolute;left:9763;top:749;width:556;height:9" fillcolor="#9fa0a0" stroked="f"/>
            <v:shape id="_x0000_s5337" type="#_x0000_t75" style="position:absolute;left:9929;top:332;width:140;height:373">
              <v:imagedata r:id="rId274" o:title=""/>
            </v:shape>
            <w10:wrap anchorx="page"/>
          </v:group>
        </w:pict>
      </w:r>
      <w:r>
        <w:pict w14:anchorId="5A166DF4">
          <v:group id="_x0000_s5333" style="position:absolute;left:0;text-align:left;margin-left:488.15pt;margin-top:58.75pt;width:27.8pt;height:10.75pt;z-index:251553280;mso-position-horizontal-relative:page" coordorigin="9763,1175" coordsize="556,215">
            <v:shape id="_x0000_s5335" type="#_x0000_t75" style="position:absolute;left:9916;top:1175;width:163;height:163">
              <v:imagedata r:id="rId275" o:title=""/>
            </v:shape>
            <v:rect id="_x0000_s5334" style="position:absolute;left:9763;top:1380;width:556;height:9" fillcolor="#9fa0a0" stroked="f"/>
            <w10:wrap anchorx="page"/>
          </v:group>
        </w:pict>
      </w:r>
      <w:r w:rsidR="00521D34">
        <w:rPr>
          <w:noProof/>
        </w:rPr>
        <w:drawing>
          <wp:anchor distT="0" distB="0" distL="0" distR="0" simplePos="0" relativeHeight="251113984" behindDoc="0" locked="0" layoutInCell="1" allowOverlap="1" wp14:anchorId="5A166DF5" wp14:editId="5A166DF6">
            <wp:simplePos x="0" y="0"/>
            <wp:positionH relativeFrom="page">
              <wp:posOffset>6264930</wp:posOffset>
            </wp:positionH>
            <wp:positionV relativeFrom="paragraph">
              <wp:posOffset>970419</wp:posOffset>
            </wp:positionV>
            <wp:extent cx="195667" cy="79343"/>
            <wp:effectExtent l="0" t="0" r="0" b="0"/>
            <wp:wrapNone/>
            <wp:docPr id="329" name="image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298.png"/>
                    <pic:cNvPicPr/>
                  </pic:nvPicPr>
                  <pic:blipFill>
                    <a:blip r:embed="rId18" cstate="print"/>
                    <a:stretch>
                      <a:fillRect/>
                    </a:stretch>
                  </pic:blipFill>
                  <pic:spPr>
                    <a:xfrm>
                      <a:off x="0" y="0"/>
                      <a:ext cx="195667" cy="79343"/>
                    </a:xfrm>
                    <a:prstGeom prst="rect">
                      <a:avLst/>
                    </a:prstGeom>
                  </pic:spPr>
                </pic:pic>
              </a:graphicData>
            </a:graphic>
          </wp:anchor>
        </w:drawing>
      </w:r>
      <w:r w:rsidR="00521D34">
        <w:rPr>
          <w:noProof/>
        </w:rPr>
        <w:drawing>
          <wp:anchor distT="0" distB="0" distL="0" distR="0" simplePos="0" relativeHeight="251115008" behindDoc="0" locked="0" layoutInCell="1" allowOverlap="1" wp14:anchorId="5A166DF7" wp14:editId="5A166DF8">
            <wp:simplePos x="0" y="0"/>
            <wp:positionH relativeFrom="page">
              <wp:posOffset>6264921</wp:posOffset>
            </wp:positionH>
            <wp:positionV relativeFrom="paragraph">
              <wp:posOffset>1352256</wp:posOffset>
            </wp:positionV>
            <wp:extent cx="201450" cy="138112"/>
            <wp:effectExtent l="0" t="0" r="0" b="0"/>
            <wp:wrapNone/>
            <wp:docPr id="331" name="image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299.png"/>
                    <pic:cNvPicPr/>
                  </pic:nvPicPr>
                  <pic:blipFill>
                    <a:blip r:embed="rId276" cstate="print"/>
                    <a:stretch>
                      <a:fillRect/>
                    </a:stretch>
                  </pic:blipFill>
                  <pic:spPr>
                    <a:xfrm>
                      <a:off x="0" y="0"/>
                      <a:ext cx="201450" cy="138112"/>
                    </a:xfrm>
                    <a:prstGeom prst="rect">
                      <a:avLst/>
                    </a:prstGeom>
                  </pic:spPr>
                </pic:pic>
              </a:graphicData>
            </a:graphic>
          </wp:anchor>
        </w:drawing>
      </w:r>
      <w:r>
        <w:pict w14:anchorId="5A166DF9">
          <v:rect id="_x0000_s5332" style="position:absolute;left:0;text-align:left;margin-left:488.15pt;margin-top:100.6pt;width:27.75pt;height:.45pt;z-index:251554304;mso-position-horizontal-relative:page;mso-position-vertical-relative:text" fillcolor="#9fa0a0" stroked="f">
            <w10:wrap anchorx="page"/>
          </v:rect>
        </w:pict>
      </w:r>
      <w:r>
        <w:pict w14:anchorId="5A166DFA">
          <v:rect id="_x0000_s5331" style="position:absolute;left:0;text-align:left;margin-left:488.15pt;margin-top:132.15pt;width:27.75pt;height:.45pt;z-index:251555328;mso-position-horizontal-relative:page;mso-position-vertical-relative:text" fillcolor="#9fa0a0" stroked="f">
            <w10:wrap anchorx="page"/>
          </v:rect>
        </w:pict>
      </w:r>
      <w:r>
        <w:pict w14:anchorId="5A166DFB">
          <v:rect id="_x0000_s5330" style="position:absolute;left:0;text-align:left;margin-left:488.15pt;margin-top:163.7pt;width:27.75pt;height:.45pt;z-index:251556352;mso-position-horizontal-relative:page;mso-position-vertical-relative:text" fillcolor="#9fa0a0" stroked="f">
            <w10:wrap anchorx="page"/>
          </v:rect>
        </w:pict>
      </w:r>
      <w:r>
        <w:pict w14:anchorId="5A166DFC">
          <v:rect id="_x0000_s5329" style="position:absolute;left:0;text-align:left;margin-left:488.15pt;margin-top:195.25pt;width:27.75pt;height:.45pt;z-index:251557376;mso-position-horizontal-relative:page;mso-position-vertical-relative:text" fillcolor="#9fa0a0" stroked="f">
            <w10:wrap anchorx="page"/>
          </v:rect>
        </w:pict>
      </w:r>
      <w:r>
        <w:pict w14:anchorId="5A166DFD">
          <v:shape id="_x0000_s5328" type="#_x0000_t202" style="position:absolute;left:0;text-align:left;margin-left:492.6pt;margin-top:285.35pt;width:15.05pt;height:96.2pt;z-index:251562496;mso-position-horizontal-relative:page;mso-position-vertical-relative:text" filled="f" stroked="f">
            <v:textbox style="layout-flow:vertical" inset="0,0,0,0">
              <w:txbxContent>
                <w:p w14:paraId="5A1676D6" w14:textId="77777777" w:rsidR="00A63000" w:rsidRDefault="00521D34">
                  <w:pPr>
                    <w:spacing w:before="52"/>
                    <w:ind w:left="20"/>
                    <w:rPr>
                      <w:rFonts w:ascii="SimSun" w:eastAsia="SimSun"/>
                      <w:sz w:val="17"/>
                      <w:lang w:eastAsia="ja-JP"/>
                    </w:rPr>
                  </w:pPr>
                  <w:r>
                    <w:rPr>
                      <w:rFonts w:ascii="SimSun" w:eastAsia="SimSun" w:hint="eastAsia"/>
                      <w:color w:val="FFFFFF"/>
                      <w:spacing w:val="-1"/>
                      <w:w w:val="85"/>
                      <w:sz w:val="17"/>
                      <w:lang w:eastAsia="ja-JP"/>
                    </w:rPr>
                    <w:t>組織的な取り組みを開始する</w:t>
                  </w:r>
                </w:p>
              </w:txbxContent>
            </v:textbox>
            <w10:wrap anchorx="page"/>
          </v:shape>
        </w:pict>
      </w:r>
      <w:r>
        <w:pict w14:anchorId="5A166DFE">
          <v:shape id="_x0000_s5327" type="#_x0000_t202" style="position:absolute;left:0;text-align:left;margin-left:48.55pt;margin-top:75.95pt;width:10.55pt;height:44.55pt;z-index:251563520;mso-position-horizontal-relative:page;mso-position-vertical-relative:text" filled="f" stroked="f">
            <v:textbox style="layout-flow:vertical-ideographic" inset="0,0,0,0">
              <w:txbxContent>
                <w:p w14:paraId="5A1676D7" w14:textId="77777777" w:rsidR="00A63000" w:rsidRDefault="00521D34">
                  <w:pPr>
                    <w:spacing w:line="144" w:lineRule="auto"/>
                    <w:ind w:left="20"/>
                    <w:rPr>
                      <w:rFonts w:ascii="源ノ角ゴシック Code JP R" w:eastAsia="源ノ角ゴシック Code JP R"/>
                      <w:b/>
                      <w:sz w:val="17"/>
                    </w:rPr>
                  </w:pPr>
                  <w:r>
                    <w:rPr>
                      <w:rFonts w:ascii="源ノ角ゴシック Code JP R" w:eastAsia="源ノ角ゴシック Code JP R" w:hint="eastAsia"/>
                      <w:b/>
                      <w:color w:val="FFFFFF"/>
                      <w:sz w:val="17"/>
                    </w:rPr>
                    <w:t>基本的対策</w:t>
                  </w:r>
                </w:p>
              </w:txbxContent>
            </v:textbox>
            <w10:wrap anchorx="page"/>
          </v:shape>
        </w:pict>
      </w:r>
      <w:r>
        <w:pict w14:anchorId="5A166DFF">
          <v:shape id="_x0000_s5326" type="#_x0000_t202" style="position:absolute;left:0;text-align:left;margin-left:48.55pt;margin-top:259.2pt;width:10.55pt;height:78.55pt;z-index:251564544;mso-position-horizontal-relative:page;mso-position-vertical-relative:text" filled="f" stroked="f">
            <v:textbox style="layout-flow:vertical-ideographic" inset="0,0,0,0">
              <w:txbxContent>
                <w:p w14:paraId="5A1676D8" w14:textId="77777777" w:rsidR="00A63000" w:rsidRDefault="00521D34">
                  <w:pPr>
                    <w:spacing w:line="144" w:lineRule="auto"/>
                    <w:ind w:left="20"/>
                    <w:rPr>
                      <w:rFonts w:ascii="源ノ角ゴシック Code JP R" w:eastAsia="源ノ角ゴシック Code JP R"/>
                      <w:b/>
                      <w:sz w:val="17"/>
                    </w:rPr>
                  </w:pPr>
                  <w:r>
                    <w:rPr>
                      <w:rFonts w:ascii="源ノ角ゴシック Code JP R" w:eastAsia="源ノ角ゴシック Code JP R" w:hint="eastAsia"/>
                      <w:b/>
                      <w:color w:val="FFFFFF"/>
                      <w:sz w:val="17"/>
                    </w:rPr>
                    <w:t>従業員としての対策</w:t>
                  </w:r>
                </w:p>
              </w:txbxContent>
            </v:textbox>
            <w10:wrap anchorx="page"/>
          </v:shape>
        </w:pict>
      </w:r>
      <w:r>
        <w:pict w14:anchorId="5A166E00">
          <v:shape id="_x0000_s5325" type="#_x0000_t202" style="position:absolute;left:0;text-align:left;margin-left:42.5pt;margin-top:21.75pt;width:417.05pt;height:581.35pt;z-index:251566592;mso-position-horizontal-relative:page;mso-position-vertical-relative:text" filled="f" stroked="f">
            <v:textbox inset="0,0,0,0">
              <w:txbxContent>
                <w:tbl>
                  <w:tblPr>
                    <w:tblStyle w:val="TableNormal"/>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37"/>
                    <w:gridCol w:w="437"/>
                    <w:gridCol w:w="7446"/>
                  </w:tblGrid>
                  <w:tr w:rsidR="00A63000" w14:paraId="5A1676DB" w14:textId="77777777">
                    <w:trPr>
                      <w:trHeight w:val="419"/>
                    </w:trPr>
                    <w:tc>
                      <w:tcPr>
                        <w:tcW w:w="874" w:type="dxa"/>
                        <w:gridSpan w:val="2"/>
                        <w:shd w:val="clear" w:color="auto" w:fill="FCE5E8"/>
                      </w:tcPr>
                      <w:p w14:paraId="5A1676D9" w14:textId="77777777" w:rsidR="00A63000" w:rsidRDefault="00521D34">
                        <w:pPr>
                          <w:pStyle w:val="TableParagraph"/>
                          <w:spacing w:before="27"/>
                          <w:ind w:left="291" w:right="278"/>
                          <w:jc w:val="center"/>
                          <w:rPr>
                            <w:rFonts w:ascii="源ノ角ゴシック Code JP R"/>
                            <w:b/>
                            <w:sz w:val="17"/>
                          </w:rPr>
                        </w:pPr>
                        <w:r>
                          <w:rPr>
                            <w:rFonts w:ascii="源ノ角ゴシック Code JP R"/>
                            <w:b/>
                            <w:w w:val="110"/>
                            <w:sz w:val="17"/>
                          </w:rPr>
                          <w:t>No</w:t>
                        </w:r>
                      </w:p>
                    </w:tc>
                    <w:tc>
                      <w:tcPr>
                        <w:tcW w:w="7446" w:type="dxa"/>
                        <w:shd w:val="clear" w:color="auto" w:fill="FCE5E8"/>
                      </w:tcPr>
                      <w:p w14:paraId="5A1676DA" w14:textId="77777777" w:rsidR="00A63000" w:rsidRDefault="00521D34">
                        <w:pPr>
                          <w:pStyle w:val="TableParagraph"/>
                          <w:spacing w:before="27"/>
                          <w:ind w:left="3362" w:right="3349"/>
                          <w:jc w:val="center"/>
                          <w:rPr>
                            <w:rFonts w:ascii="源ノ角ゴシック Code JP R" w:eastAsia="源ノ角ゴシック Code JP R"/>
                            <w:b/>
                            <w:sz w:val="17"/>
                          </w:rPr>
                        </w:pPr>
                        <w:r>
                          <w:rPr>
                            <w:rFonts w:ascii="源ノ角ゴシック Code JP R" w:eastAsia="源ノ角ゴシック Code JP R" w:hint="eastAsia"/>
                            <w:b/>
                            <w:sz w:val="17"/>
                          </w:rPr>
                          <w:t>診断内容</w:t>
                        </w:r>
                      </w:p>
                    </w:tc>
                  </w:tr>
                  <w:tr w:rsidR="00A63000" w14:paraId="5A1676DF" w14:textId="77777777">
                    <w:trPr>
                      <w:trHeight w:val="404"/>
                    </w:trPr>
                    <w:tc>
                      <w:tcPr>
                        <w:tcW w:w="437" w:type="dxa"/>
                        <w:vMerge w:val="restart"/>
                        <w:shd w:val="clear" w:color="auto" w:fill="E57F11"/>
                      </w:tcPr>
                      <w:p w14:paraId="5A1676DC" w14:textId="77777777" w:rsidR="00A63000" w:rsidRDefault="00A63000">
                        <w:pPr>
                          <w:pStyle w:val="TableParagraph"/>
                          <w:rPr>
                            <w:rFonts w:ascii="Times New Roman"/>
                            <w:sz w:val="16"/>
                          </w:rPr>
                        </w:pPr>
                      </w:p>
                    </w:tc>
                    <w:tc>
                      <w:tcPr>
                        <w:tcW w:w="437" w:type="dxa"/>
                        <w:shd w:val="clear" w:color="auto" w:fill="E57F11"/>
                      </w:tcPr>
                      <w:p w14:paraId="5A1676DD" w14:textId="77777777" w:rsidR="00A63000" w:rsidRDefault="00521D34">
                        <w:pPr>
                          <w:pStyle w:val="TableParagraph"/>
                          <w:spacing w:before="20"/>
                          <w:ind w:right="141"/>
                          <w:jc w:val="right"/>
                          <w:rPr>
                            <w:rFonts w:ascii="源ノ角ゴシック Code JP R"/>
                            <w:b/>
                            <w:sz w:val="17"/>
                          </w:rPr>
                        </w:pPr>
                        <w:r>
                          <w:rPr>
                            <w:rFonts w:ascii="源ノ角ゴシック Code JP R"/>
                            <w:b/>
                            <w:color w:val="FFFFFF"/>
                            <w:w w:val="106"/>
                            <w:sz w:val="17"/>
                          </w:rPr>
                          <w:t>1</w:t>
                        </w:r>
                      </w:p>
                    </w:tc>
                    <w:tc>
                      <w:tcPr>
                        <w:tcW w:w="7446" w:type="dxa"/>
                      </w:tcPr>
                      <w:p w14:paraId="5A1676DE" w14:textId="77777777" w:rsidR="00A63000" w:rsidRDefault="00521D34">
                        <w:pPr>
                          <w:pStyle w:val="TableParagraph"/>
                          <w:spacing w:before="63"/>
                          <w:ind w:left="55"/>
                          <w:rPr>
                            <w:sz w:val="17"/>
                            <w:lang w:eastAsia="ja-JP"/>
                          </w:rPr>
                        </w:pPr>
                        <w:r>
                          <w:rPr>
                            <w:spacing w:val="-1"/>
                            <w:sz w:val="17"/>
                            <w:lang w:eastAsia="ja-JP"/>
                          </w:rPr>
                          <w:t xml:space="preserve">パソコンやスマホなど情報機器の </w:t>
                        </w:r>
                        <w:r>
                          <w:rPr>
                            <w:sz w:val="17"/>
                            <w:lang w:eastAsia="ja-JP"/>
                          </w:rPr>
                          <w:t>OS</w:t>
                        </w:r>
                        <w:r>
                          <w:rPr>
                            <w:spacing w:val="-2"/>
                            <w:sz w:val="17"/>
                            <w:lang w:eastAsia="ja-JP"/>
                          </w:rPr>
                          <w:t xml:space="preserve"> やソフトウェアは常に最新の状態にしていますか？</w:t>
                        </w:r>
                      </w:p>
                    </w:tc>
                  </w:tr>
                  <w:tr w:rsidR="00A63000" w14:paraId="5A1676E4" w14:textId="77777777">
                    <w:trPr>
                      <w:trHeight w:val="481"/>
                    </w:trPr>
                    <w:tc>
                      <w:tcPr>
                        <w:tcW w:w="437" w:type="dxa"/>
                        <w:vMerge/>
                        <w:tcBorders>
                          <w:top w:val="nil"/>
                        </w:tcBorders>
                        <w:shd w:val="clear" w:color="auto" w:fill="E57F11"/>
                      </w:tcPr>
                      <w:p w14:paraId="5A1676E0" w14:textId="77777777" w:rsidR="00A63000" w:rsidRDefault="00A63000">
                        <w:pPr>
                          <w:rPr>
                            <w:sz w:val="2"/>
                            <w:szCs w:val="2"/>
                            <w:lang w:eastAsia="ja-JP"/>
                          </w:rPr>
                        </w:pPr>
                      </w:p>
                    </w:tc>
                    <w:tc>
                      <w:tcPr>
                        <w:tcW w:w="437" w:type="dxa"/>
                        <w:shd w:val="clear" w:color="auto" w:fill="E57F11"/>
                      </w:tcPr>
                      <w:p w14:paraId="5A1676E1" w14:textId="77777777" w:rsidR="00A63000" w:rsidRDefault="00521D34">
                        <w:pPr>
                          <w:pStyle w:val="TableParagraph"/>
                          <w:spacing w:before="58"/>
                          <w:ind w:right="141"/>
                          <w:jc w:val="right"/>
                          <w:rPr>
                            <w:rFonts w:ascii="源ノ角ゴシック Code JP R"/>
                            <w:b/>
                            <w:sz w:val="17"/>
                          </w:rPr>
                        </w:pPr>
                        <w:r>
                          <w:rPr>
                            <w:rFonts w:ascii="源ノ角ゴシック Code JP R"/>
                            <w:b/>
                            <w:color w:val="FFFFFF"/>
                            <w:w w:val="106"/>
                            <w:sz w:val="17"/>
                          </w:rPr>
                          <w:t>2</w:t>
                        </w:r>
                      </w:p>
                    </w:tc>
                    <w:tc>
                      <w:tcPr>
                        <w:tcW w:w="7446" w:type="dxa"/>
                      </w:tcPr>
                      <w:p w14:paraId="5A1676E2" w14:textId="77777777" w:rsidR="00A63000" w:rsidRDefault="00521D34">
                        <w:pPr>
                          <w:pStyle w:val="TableParagraph"/>
                          <w:spacing w:line="249" w:lineRule="exact"/>
                          <w:ind w:left="55"/>
                          <w:rPr>
                            <w:sz w:val="17"/>
                            <w:lang w:eastAsia="ja-JP"/>
                          </w:rPr>
                        </w:pPr>
                        <w:r>
                          <w:rPr>
                            <w:sz w:val="17"/>
                            <w:lang w:eastAsia="ja-JP"/>
                          </w:rPr>
                          <w:t>パソコンやスマホなどにはウイルス対策ソフトを導入し、ウイルス定義ファイル※</w:t>
                        </w:r>
                        <w:r>
                          <w:rPr>
                            <w:spacing w:val="13"/>
                            <w:sz w:val="17"/>
                            <w:lang w:eastAsia="ja-JP"/>
                          </w:rPr>
                          <w:t>1</w:t>
                        </w:r>
                        <w:r>
                          <w:rPr>
                            <w:spacing w:val="10"/>
                            <w:sz w:val="17"/>
                            <w:lang w:eastAsia="ja-JP"/>
                          </w:rPr>
                          <w:t xml:space="preserve">  は最新の</w:t>
                        </w:r>
                      </w:p>
                      <w:p w14:paraId="5A1676E3" w14:textId="77777777" w:rsidR="00A63000" w:rsidRDefault="00521D34">
                        <w:pPr>
                          <w:pStyle w:val="TableParagraph"/>
                          <w:spacing w:line="212" w:lineRule="exact"/>
                          <w:ind w:left="55"/>
                          <w:rPr>
                            <w:sz w:val="17"/>
                            <w:lang w:eastAsia="ja-JP"/>
                          </w:rPr>
                        </w:pPr>
                        <w:r>
                          <w:rPr>
                            <w:sz w:val="17"/>
                            <w:lang w:eastAsia="ja-JP"/>
                          </w:rPr>
                          <w:t>状態にしていますか？</w:t>
                        </w:r>
                      </w:p>
                    </w:tc>
                  </w:tr>
                  <w:tr w:rsidR="00A63000" w14:paraId="5A1676E8" w14:textId="77777777">
                    <w:trPr>
                      <w:trHeight w:val="404"/>
                    </w:trPr>
                    <w:tc>
                      <w:tcPr>
                        <w:tcW w:w="437" w:type="dxa"/>
                        <w:vMerge/>
                        <w:tcBorders>
                          <w:top w:val="nil"/>
                        </w:tcBorders>
                        <w:shd w:val="clear" w:color="auto" w:fill="E57F11"/>
                      </w:tcPr>
                      <w:p w14:paraId="5A1676E5" w14:textId="77777777" w:rsidR="00A63000" w:rsidRDefault="00A63000">
                        <w:pPr>
                          <w:rPr>
                            <w:sz w:val="2"/>
                            <w:szCs w:val="2"/>
                            <w:lang w:eastAsia="ja-JP"/>
                          </w:rPr>
                        </w:pPr>
                      </w:p>
                    </w:tc>
                    <w:tc>
                      <w:tcPr>
                        <w:tcW w:w="437" w:type="dxa"/>
                        <w:shd w:val="clear" w:color="auto" w:fill="E57F11"/>
                      </w:tcPr>
                      <w:p w14:paraId="5A1676E6" w14:textId="77777777" w:rsidR="00A63000" w:rsidRDefault="00521D34">
                        <w:pPr>
                          <w:pStyle w:val="TableParagraph"/>
                          <w:spacing w:before="20"/>
                          <w:ind w:right="141"/>
                          <w:jc w:val="right"/>
                          <w:rPr>
                            <w:rFonts w:ascii="源ノ角ゴシック Code JP R"/>
                            <w:b/>
                            <w:sz w:val="17"/>
                          </w:rPr>
                        </w:pPr>
                        <w:r>
                          <w:rPr>
                            <w:rFonts w:ascii="源ノ角ゴシック Code JP R"/>
                            <w:b/>
                            <w:color w:val="FFFFFF"/>
                            <w:w w:val="106"/>
                            <w:sz w:val="17"/>
                          </w:rPr>
                          <w:t>3</w:t>
                        </w:r>
                      </w:p>
                    </w:tc>
                    <w:tc>
                      <w:tcPr>
                        <w:tcW w:w="7446" w:type="dxa"/>
                      </w:tcPr>
                      <w:p w14:paraId="5A1676E7" w14:textId="77777777" w:rsidR="00A63000" w:rsidRDefault="00521D34">
                        <w:pPr>
                          <w:pStyle w:val="TableParagraph"/>
                          <w:spacing w:before="63"/>
                          <w:ind w:left="55"/>
                          <w:rPr>
                            <w:sz w:val="17"/>
                            <w:lang w:eastAsia="ja-JP"/>
                          </w:rPr>
                        </w:pPr>
                        <w:r>
                          <w:rPr>
                            <w:spacing w:val="-6"/>
                            <w:sz w:val="17"/>
                            <w:lang w:eastAsia="ja-JP"/>
                          </w:rPr>
                          <w:t>パスワードは破られにくい「長く」「複雑な」パスワードを設定していますか？</w:t>
                        </w:r>
                      </w:p>
                    </w:tc>
                  </w:tr>
                  <w:tr w:rsidR="00A63000" w14:paraId="5A1676EC" w14:textId="77777777">
                    <w:trPr>
                      <w:trHeight w:val="404"/>
                    </w:trPr>
                    <w:tc>
                      <w:tcPr>
                        <w:tcW w:w="437" w:type="dxa"/>
                        <w:vMerge/>
                        <w:tcBorders>
                          <w:top w:val="nil"/>
                        </w:tcBorders>
                        <w:shd w:val="clear" w:color="auto" w:fill="E57F11"/>
                      </w:tcPr>
                      <w:p w14:paraId="5A1676E9" w14:textId="77777777" w:rsidR="00A63000" w:rsidRDefault="00A63000">
                        <w:pPr>
                          <w:rPr>
                            <w:sz w:val="2"/>
                            <w:szCs w:val="2"/>
                            <w:lang w:eastAsia="ja-JP"/>
                          </w:rPr>
                        </w:pPr>
                      </w:p>
                    </w:tc>
                    <w:tc>
                      <w:tcPr>
                        <w:tcW w:w="437" w:type="dxa"/>
                        <w:shd w:val="clear" w:color="auto" w:fill="E57F11"/>
                      </w:tcPr>
                      <w:p w14:paraId="5A1676EA" w14:textId="77777777" w:rsidR="00A63000" w:rsidRDefault="00521D34">
                        <w:pPr>
                          <w:pStyle w:val="TableParagraph"/>
                          <w:spacing w:before="20"/>
                          <w:ind w:right="141"/>
                          <w:jc w:val="right"/>
                          <w:rPr>
                            <w:rFonts w:ascii="源ノ角ゴシック Code JP R"/>
                            <w:b/>
                            <w:sz w:val="17"/>
                          </w:rPr>
                        </w:pPr>
                        <w:r>
                          <w:rPr>
                            <w:rFonts w:ascii="源ノ角ゴシック Code JP R"/>
                            <w:b/>
                            <w:color w:val="FFFFFF"/>
                            <w:w w:val="106"/>
                            <w:sz w:val="17"/>
                          </w:rPr>
                          <w:t>4</w:t>
                        </w:r>
                      </w:p>
                    </w:tc>
                    <w:tc>
                      <w:tcPr>
                        <w:tcW w:w="7446" w:type="dxa"/>
                      </w:tcPr>
                      <w:p w14:paraId="5A1676EB" w14:textId="77777777" w:rsidR="00A63000" w:rsidRDefault="00521D34">
                        <w:pPr>
                          <w:pStyle w:val="TableParagraph"/>
                          <w:spacing w:before="63"/>
                          <w:ind w:left="55"/>
                          <w:rPr>
                            <w:sz w:val="17"/>
                            <w:lang w:eastAsia="ja-JP"/>
                          </w:rPr>
                        </w:pPr>
                        <w:r>
                          <w:rPr>
                            <w:spacing w:val="2"/>
                            <w:w w:val="95"/>
                            <w:sz w:val="17"/>
                            <w:lang w:eastAsia="ja-JP"/>
                          </w:rPr>
                          <w:t>重要情報※</w:t>
                        </w:r>
                        <w:r>
                          <w:rPr>
                            <w:spacing w:val="12"/>
                            <w:w w:val="95"/>
                            <w:sz w:val="17"/>
                            <w:lang w:eastAsia="ja-JP"/>
                          </w:rPr>
                          <w:t>2</w:t>
                        </w:r>
                        <w:r>
                          <w:rPr>
                            <w:spacing w:val="83"/>
                            <w:sz w:val="17"/>
                            <w:lang w:eastAsia="ja-JP"/>
                          </w:rPr>
                          <w:t xml:space="preserve">  </w:t>
                        </w:r>
                        <w:r>
                          <w:rPr>
                            <w:w w:val="95"/>
                            <w:sz w:val="17"/>
                            <w:lang w:eastAsia="ja-JP"/>
                          </w:rPr>
                          <w:t>に対する適切なアクセス制限を行っていますか？</w:t>
                        </w:r>
                      </w:p>
                    </w:tc>
                  </w:tr>
                  <w:tr w:rsidR="00A63000" w14:paraId="5A1676F0" w14:textId="77777777">
                    <w:trPr>
                      <w:trHeight w:val="404"/>
                    </w:trPr>
                    <w:tc>
                      <w:tcPr>
                        <w:tcW w:w="437" w:type="dxa"/>
                        <w:vMerge/>
                        <w:tcBorders>
                          <w:top w:val="nil"/>
                        </w:tcBorders>
                        <w:shd w:val="clear" w:color="auto" w:fill="E57F11"/>
                      </w:tcPr>
                      <w:p w14:paraId="5A1676ED" w14:textId="77777777" w:rsidR="00A63000" w:rsidRDefault="00A63000">
                        <w:pPr>
                          <w:rPr>
                            <w:sz w:val="2"/>
                            <w:szCs w:val="2"/>
                            <w:lang w:eastAsia="ja-JP"/>
                          </w:rPr>
                        </w:pPr>
                      </w:p>
                    </w:tc>
                    <w:tc>
                      <w:tcPr>
                        <w:tcW w:w="437" w:type="dxa"/>
                        <w:shd w:val="clear" w:color="auto" w:fill="E57F11"/>
                      </w:tcPr>
                      <w:p w14:paraId="5A1676EE" w14:textId="77777777" w:rsidR="00A63000" w:rsidRDefault="00521D34">
                        <w:pPr>
                          <w:pStyle w:val="TableParagraph"/>
                          <w:spacing w:before="20"/>
                          <w:ind w:right="141"/>
                          <w:jc w:val="right"/>
                          <w:rPr>
                            <w:rFonts w:ascii="源ノ角ゴシック Code JP R"/>
                            <w:b/>
                            <w:sz w:val="17"/>
                          </w:rPr>
                        </w:pPr>
                        <w:r>
                          <w:rPr>
                            <w:rFonts w:ascii="源ノ角ゴシック Code JP R"/>
                            <w:b/>
                            <w:color w:val="FFFFFF"/>
                            <w:w w:val="106"/>
                            <w:sz w:val="17"/>
                          </w:rPr>
                          <w:t>5</w:t>
                        </w:r>
                      </w:p>
                    </w:tc>
                    <w:tc>
                      <w:tcPr>
                        <w:tcW w:w="7446" w:type="dxa"/>
                      </w:tcPr>
                      <w:p w14:paraId="5A1676EF" w14:textId="77777777" w:rsidR="00A63000" w:rsidRDefault="00521D34">
                        <w:pPr>
                          <w:pStyle w:val="TableParagraph"/>
                          <w:spacing w:before="63"/>
                          <w:ind w:left="55"/>
                          <w:rPr>
                            <w:sz w:val="17"/>
                            <w:lang w:eastAsia="ja-JP"/>
                          </w:rPr>
                        </w:pPr>
                        <w:r>
                          <w:rPr>
                            <w:sz w:val="17"/>
                            <w:lang w:eastAsia="ja-JP"/>
                          </w:rPr>
                          <w:t>新たな脅威や攻撃の手口を知り対策を社内共有する仕組みはできていますか？</w:t>
                        </w:r>
                      </w:p>
                    </w:tc>
                  </w:tr>
                  <w:tr w:rsidR="00A63000" w14:paraId="5A1676F4" w14:textId="77777777">
                    <w:trPr>
                      <w:trHeight w:val="404"/>
                    </w:trPr>
                    <w:tc>
                      <w:tcPr>
                        <w:tcW w:w="437" w:type="dxa"/>
                        <w:vMerge w:val="restart"/>
                        <w:shd w:val="clear" w:color="auto" w:fill="B99043"/>
                      </w:tcPr>
                      <w:p w14:paraId="5A1676F1" w14:textId="77777777" w:rsidR="00A63000" w:rsidRDefault="00A63000">
                        <w:pPr>
                          <w:pStyle w:val="TableParagraph"/>
                          <w:rPr>
                            <w:rFonts w:ascii="Times New Roman"/>
                            <w:sz w:val="16"/>
                            <w:lang w:eastAsia="ja-JP"/>
                          </w:rPr>
                        </w:pPr>
                      </w:p>
                    </w:tc>
                    <w:tc>
                      <w:tcPr>
                        <w:tcW w:w="437" w:type="dxa"/>
                        <w:shd w:val="clear" w:color="auto" w:fill="B99043"/>
                      </w:tcPr>
                      <w:p w14:paraId="5A1676F2" w14:textId="77777777" w:rsidR="00A63000" w:rsidRDefault="00521D34">
                        <w:pPr>
                          <w:pStyle w:val="TableParagraph"/>
                          <w:spacing w:before="20"/>
                          <w:ind w:right="141"/>
                          <w:jc w:val="right"/>
                          <w:rPr>
                            <w:rFonts w:ascii="源ノ角ゴシック Code JP R"/>
                            <w:b/>
                            <w:sz w:val="17"/>
                          </w:rPr>
                        </w:pPr>
                        <w:r>
                          <w:rPr>
                            <w:rFonts w:ascii="源ノ角ゴシック Code JP R"/>
                            <w:b/>
                            <w:color w:val="FFFFFF"/>
                            <w:w w:val="106"/>
                            <w:sz w:val="17"/>
                          </w:rPr>
                          <w:t>6</w:t>
                        </w:r>
                      </w:p>
                    </w:tc>
                    <w:tc>
                      <w:tcPr>
                        <w:tcW w:w="7446" w:type="dxa"/>
                      </w:tcPr>
                      <w:p w14:paraId="5A1676F3" w14:textId="77777777" w:rsidR="00A63000" w:rsidRDefault="00521D34">
                        <w:pPr>
                          <w:pStyle w:val="TableParagraph"/>
                          <w:spacing w:before="63"/>
                          <w:ind w:left="55"/>
                          <w:rPr>
                            <w:sz w:val="17"/>
                            <w:lang w:eastAsia="ja-JP"/>
                          </w:rPr>
                        </w:pPr>
                        <w:r>
                          <w:rPr>
                            <w:spacing w:val="-1"/>
                            <w:sz w:val="17"/>
                            <w:lang w:eastAsia="ja-JP"/>
                          </w:rPr>
                          <w:t>電子メールの添付ファイルや本文中のURL</w:t>
                        </w:r>
                        <w:r>
                          <w:rPr>
                            <w:spacing w:val="-6"/>
                            <w:sz w:val="17"/>
                            <w:lang w:eastAsia="ja-JP"/>
                          </w:rPr>
                          <w:t xml:space="preserve"> リンクを介したウイルス感染に気をつけていますか？</w:t>
                        </w:r>
                      </w:p>
                    </w:tc>
                  </w:tr>
                  <w:tr w:rsidR="00A63000" w14:paraId="5A1676F8" w14:textId="77777777">
                    <w:trPr>
                      <w:trHeight w:val="404"/>
                    </w:trPr>
                    <w:tc>
                      <w:tcPr>
                        <w:tcW w:w="437" w:type="dxa"/>
                        <w:vMerge/>
                        <w:tcBorders>
                          <w:top w:val="nil"/>
                        </w:tcBorders>
                        <w:shd w:val="clear" w:color="auto" w:fill="B99043"/>
                      </w:tcPr>
                      <w:p w14:paraId="5A1676F5" w14:textId="77777777" w:rsidR="00A63000" w:rsidRDefault="00A63000">
                        <w:pPr>
                          <w:rPr>
                            <w:sz w:val="2"/>
                            <w:szCs w:val="2"/>
                            <w:lang w:eastAsia="ja-JP"/>
                          </w:rPr>
                        </w:pPr>
                      </w:p>
                    </w:tc>
                    <w:tc>
                      <w:tcPr>
                        <w:tcW w:w="437" w:type="dxa"/>
                        <w:shd w:val="clear" w:color="auto" w:fill="B99043"/>
                      </w:tcPr>
                      <w:p w14:paraId="5A1676F6" w14:textId="77777777" w:rsidR="00A63000" w:rsidRDefault="00521D34">
                        <w:pPr>
                          <w:pStyle w:val="TableParagraph"/>
                          <w:spacing w:before="20"/>
                          <w:ind w:right="141"/>
                          <w:jc w:val="right"/>
                          <w:rPr>
                            <w:rFonts w:ascii="源ノ角ゴシック Code JP R"/>
                            <w:b/>
                            <w:sz w:val="17"/>
                          </w:rPr>
                        </w:pPr>
                        <w:r>
                          <w:rPr>
                            <w:rFonts w:ascii="源ノ角ゴシック Code JP R"/>
                            <w:b/>
                            <w:color w:val="FFFFFF"/>
                            <w:w w:val="106"/>
                            <w:sz w:val="17"/>
                          </w:rPr>
                          <w:t>7</w:t>
                        </w:r>
                      </w:p>
                    </w:tc>
                    <w:tc>
                      <w:tcPr>
                        <w:tcW w:w="7446" w:type="dxa"/>
                      </w:tcPr>
                      <w:p w14:paraId="5A1676F7" w14:textId="77777777" w:rsidR="00A63000" w:rsidRDefault="00521D34">
                        <w:pPr>
                          <w:pStyle w:val="TableParagraph"/>
                          <w:spacing w:before="63"/>
                          <w:ind w:left="55"/>
                          <w:rPr>
                            <w:sz w:val="17"/>
                            <w:lang w:eastAsia="ja-JP"/>
                          </w:rPr>
                        </w:pPr>
                        <w:r>
                          <w:rPr>
                            <w:spacing w:val="-1"/>
                            <w:sz w:val="17"/>
                            <w:lang w:eastAsia="ja-JP"/>
                          </w:rPr>
                          <w:t xml:space="preserve">電子メールや </w:t>
                        </w:r>
                        <w:r>
                          <w:rPr>
                            <w:sz w:val="17"/>
                            <w:lang w:eastAsia="ja-JP"/>
                          </w:rPr>
                          <w:t>FAX</w:t>
                        </w:r>
                        <w:r>
                          <w:rPr>
                            <w:spacing w:val="-1"/>
                            <w:sz w:val="17"/>
                            <w:lang w:eastAsia="ja-JP"/>
                          </w:rPr>
                          <w:t xml:space="preserve"> の宛先の送信ミスを防ぐ取り組みを実施していますか？</w:t>
                        </w:r>
                      </w:p>
                    </w:tc>
                  </w:tr>
                  <w:tr w:rsidR="00A63000" w14:paraId="5A1676FD" w14:textId="77777777">
                    <w:trPr>
                      <w:trHeight w:val="481"/>
                    </w:trPr>
                    <w:tc>
                      <w:tcPr>
                        <w:tcW w:w="437" w:type="dxa"/>
                        <w:vMerge/>
                        <w:tcBorders>
                          <w:top w:val="nil"/>
                        </w:tcBorders>
                        <w:shd w:val="clear" w:color="auto" w:fill="B99043"/>
                      </w:tcPr>
                      <w:p w14:paraId="5A1676F9" w14:textId="77777777" w:rsidR="00A63000" w:rsidRDefault="00A63000">
                        <w:pPr>
                          <w:rPr>
                            <w:sz w:val="2"/>
                            <w:szCs w:val="2"/>
                            <w:lang w:eastAsia="ja-JP"/>
                          </w:rPr>
                        </w:pPr>
                      </w:p>
                    </w:tc>
                    <w:tc>
                      <w:tcPr>
                        <w:tcW w:w="437" w:type="dxa"/>
                        <w:shd w:val="clear" w:color="auto" w:fill="B99043"/>
                      </w:tcPr>
                      <w:p w14:paraId="5A1676FA" w14:textId="77777777" w:rsidR="00A63000" w:rsidRDefault="00521D34">
                        <w:pPr>
                          <w:pStyle w:val="TableParagraph"/>
                          <w:spacing w:before="58"/>
                          <w:ind w:right="141"/>
                          <w:jc w:val="right"/>
                          <w:rPr>
                            <w:rFonts w:ascii="源ノ角ゴシック Code JP R"/>
                            <w:b/>
                            <w:sz w:val="17"/>
                          </w:rPr>
                        </w:pPr>
                        <w:r>
                          <w:rPr>
                            <w:rFonts w:ascii="源ノ角ゴシック Code JP R"/>
                            <w:b/>
                            <w:color w:val="FFFFFF"/>
                            <w:w w:val="106"/>
                            <w:sz w:val="17"/>
                          </w:rPr>
                          <w:t>8</w:t>
                        </w:r>
                      </w:p>
                    </w:tc>
                    <w:tc>
                      <w:tcPr>
                        <w:tcW w:w="7446" w:type="dxa"/>
                      </w:tcPr>
                      <w:p w14:paraId="5A1676FB" w14:textId="77777777" w:rsidR="00A63000" w:rsidRDefault="00521D34">
                        <w:pPr>
                          <w:pStyle w:val="TableParagraph"/>
                          <w:spacing w:line="250" w:lineRule="exact"/>
                          <w:ind w:left="55"/>
                          <w:rPr>
                            <w:sz w:val="17"/>
                            <w:lang w:eastAsia="ja-JP"/>
                          </w:rPr>
                        </w:pPr>
                        <w:r>
                          <w:rPr>
                            <w:sz w:val="17"/>
                            <w:lang w:eastAsia="ja-JP"/>
                          </w:rPr>
                          <w:t>重要情報は電子メール本文に書くのではなく、添付するファイルに書いてパスワードなどで保護</w:t>
                        </w:r>
                      </w:p>
                      <w:p w14:paraId="5A1676FC" w14:textId="77777777" w:rsidR="00A63000" w:rsidRDefault="00521D34">
                        <w:pPr>
                          <w:pStyle w:val="TableParagraph"/>
                          <w:spacing w:line="212" w:lineRule="exact"/>
                          <w:ind w:left="55"/>
                          <w:rPr>
                            <w:sz w:val="17"/>
                          </w:rPr>
                        </w:pPr>
                        <w:r>
                          <w:rPr>
                            <w:sz w:val="17"/>
                          </w:rPr>
                          <w:t>していますか？</w:t>
                        </w:r>
                      </w:p>
                    </w:tc>
                  </w:tr>
                  <w:tr w:rsidR="00A63000" w14:paraId="5A167701" w14:textId="77777777">
                    <w:trPr>
                      <w:trHeight w:val="404"/>
                    </w:trPr>
                    <w:tc>
                      <w:tcPr>
                        <w:tcW w:w="437" w:type="dxa"/>
                        <w:vMerge/>
                        <w:tcBorders>
                          <w:top w:val="nil"/>
                        </w:tcBorders>
                        <w:shd w:val="clear" w:color="auto" w:fill="B99043"/>
                      </w:tcPr>
                      <w:p w14:paraId="5A1676FE" w14:textId="77777777" w:rsidR="00A63000" w:rsidRDefault="00A63000">
                        <w:pPr>
                          <w:rPr>
                            <w:sz w:val="2"/>
                            <w:szCs w:val="2"/>
                          </w:rPr>
                        </w:pPr>
                      </w:p>
                    </w:tc>
                    <w:tc>
                      <w:tcPr>
                        <w:tcW w:w="437" w:type="dxa"/>
                        <w:shd w:val="clear" w:color="auto" w:fill="B99043"/>
                      </w:tcPr>
                      <w:p w14:paraId="5A1676FF" w14:textId="77777777" w:rsidR="00A63000" w:rsidRDefault="00521D34">
                        <w:pPr>
                          <w:pStyle w:val="TableParagraph"/>
                          <w:spacing w:before="20"/>
                          <w:ind w:right="141"/>
                          <w:jc w:val="right"/>
                          <w:rPr>
                            <w:rFonts w:ascii="源ノ角ゴシック Code JP R"/>
                            <w:b/>
                            <w:sz w:val="17"/>
                          </w:rPr>
                        </w:pPr>
                        <w:r>
                          <w:rPr>
                            <w:rFonts w:ascii="源ノ角ゴシック Code JP R"/>
                            <w:b/>
                            <w:color w:val="FFFFFF"/>
                            <w:w w:val="106"/>
                            <w:sz w:val="17"/>
                          </w:rPr>
                          <w:t>9</w:t>
                        </w:r>
                      </w:p>
                    </w:tc>
                    <w:tc>
                      <w:tcPr>
                        <w:tcW w:w="7446" w:type="dxa"/>
                      </w:tcPr>
                      <w:p w14:paraId="5A167700" w14:textId="77777777" w:rsidR="00A63000" w:rsidRDefault="00521D34">
                        <w:pPr>
                          <w:pStyle w:val="TableParagraph"/>
                          <w:spacing w:before="63"/>
                          <w:ind w:left="55"/>
                          <w:rPr>
                            <w:sz w:val="17"/>
                            <w:lang w:eastAsia="ja-JP"/>
                          </w:rPr>
                        </w:pPr>
                        <w:r>
                          <w:rPr>
                            <w:spacing w:val="3"/>
                            <w:sz w:val="17"/>
                            <w:lang w:eastAsia="ja-JP"/>
                          </w:rPr>
                          <w:t xml:space="preserve">無線 </w:t>
                        </w:r>
                        <w:r>
                          <w:rPr>
                            <w:sz w:val="17"/>
                            <w:lang w:eastAsia="ja-JP"/>
                          </w:rPr>
                          <w:t>LAN を安全に使うために適切な暗号化方式を設定するなどの対策をしていますか？</w:t>
                        </w:r>
                      </w:p>
                    </w:tc>
                  </w:tr>
                  <w:tr w:rsidR="00A63000" w14:paraId="5A167706" w14:textId="77777777">
                    <w:trPr>
                      <w:trHeight w:val="481"/>
                    </w:trPr>
                    <w:tc>
                      <w:tcPr>
                        <w:tcW w:w="437" w:type="dxa"/>
                        <w:vMerge/>
                        <w:tcBorders>
                          <w:top w:val="nil"/>
                        </w:tcBorders>
                        <w:shd w:val="clear" w:color="auto" w:fill="B99043"/>
                      </w:tcPr>
                      <w:p w14:paraId="5A167702" w14:textId="77777777" w:rsidR="00A63000" w:rsidRDefault="00A63000">
                        <w:pPr>
                          <w:rPr>
                            <w:sz w:val="2"/>
                            <w:szCs w:val="2"/>
                            <w:lang w:eastAsia="ja-JP"/>
                          </w:rPr>
                        </w:pPr>
                      </w:p>
                    </w:tc>
                    <w:tc>
                      <w:tcPr>
                        <w:tcW w:w="437" w:type="dxa"/>
                        <w:shd w:val="clear" w:color="auto" w:fill="B99043"/>
                      </w:tcPr>
                      <w:p w14:paraId="5A167703" w14:textId="77777777" w:rsidR="00A63000" w:rsidRDefault="00521D34">
                        <w:pPr>
                          <w:pStyle w:val="TableParagraph"/>
                          <w:spacing w:before="58"/>
                          <w:ind w:right="81"/>
                          <w:jc w:val="right"/>
                          <w:rPr>
                            <w:rFonts w:ascii="源ノ角ゴシック Code JP R"/>
                            <w:b/>
                            <w:sz w:val="17"/>
                          </w:rPr>
                        </w:pPr>
                        <w:r>
                          <w:rPr>
                            <w:rFonts w:ascii="源ノ角ゴシック Code JP R"/>
                            <w:b/>
                            <w:color w:val="FFFFFF"/>
                            <w:w w:val="105"/>
                            <w:sz w:val="17"/>
                          </w:rPr>
                          <w:t>10</w:t>
                        </w:r>
                      </w:p>
                    </w:tc>
                    <w:tc>
                      <w:tcPr>
                        <w:tcW w:w="7446" w:type="dxa"/>
                      </w:tcPr>
                      <w:p w14:paraId="5A167704" w14:textId="77777777" w:rsidR="00A63000" w:rsidRDefault="00521D34">
                        <w:pPr>
                          <w:pStyle w:val="TableParagraph"/>
                          <w:spacing w:line="250" w:lineRule="exact"/>
                          <w:ind w:left="55"/>
                          <w:rPr>
                            <w:sz w:val="17"/>
                            <w:lang w:eastAsia="ja-JP"/>
                          </w:rPr>
                        </w:pPr>
                        <w:r>
                          <w:rPr>
                            <w:spacing w:val="-1"/>
                            <w:sz w:val="17"/>
                            <w:lang w:eastAsia="ja-JP"/>
                          </w:rPr>
                          <w:t xml:space="preserve">インターネットを介したウイルス感染や </w:t>
                        </w:r>
                        <w:r>
                          <w:rPr>
                            <w:sz w:val="17"/>
                            <w:lang w:eastAsia="ja-JP"/>
                          </w:rPr>
                          <w:t>SNS への書き込みなどのトラブルへの対策をしていま</w:t>
                        </w:r>
                      </w:p>
                      <w:p w14:paraId="5A167705" w14:textId="77777777" w:rsidR="00A63000" w:rsidRDefault="00521D34">
                        <w:pPr>
                          <w:pStyle w:val="TableParagraph"/>
                          <w:spacing w:line="211" w:lineRule="exact"/>
                          <w:ind w:left="55"/>
                          <w:rPr>
                            <w:sz w:val="17"/>
                          </w:rPr>
                        </w:pPr>
                        <w:r>
                          <w:rPr>
                            <w:sz w:val="17"/>
                          </w:rPr>
                          <w:t>すか？</w:t>
                        </w:r>
                      </w:p>
                    </w:tc>
                  </w:tr>
                  <w:tr w:rsidR="00A63000" w14:paraId="5A16770B" w14:textId="77777777">
                    <w:trPr>
                      <w:trHeight w:val="481"/>
                    </w:trPr>
                    <w:tc>
                      <w:tcPr>
                        <w:tcW w:w="437" w:type="dxa"/>
                        <w:vMerge/>
                        <w:tcBorders>
                          <w:top w:val="nil"/>
                        </w:tcBorders>
                        <w:shd w:val="clear" w:color="auto" w:fill="B99043"/>
                      </w:tcPr>
                      <w:p w14:paraId="5A167707" w14:textId="77777777" w:rsidR="00A63000" w:rsidRDefault="00A63000">
                        <w:pPr>
                          <w:rPr>
                            <w:sz w:val="2"/>
                            <w:szCs w:val="2"/>
                          </w:rPr>
                        </w:pPr>
                      </w:p>
                    </w:tc>
                    <w:tc>
                      <w:tcPr>
                        <w:tcW w:w="437" w:type="dxa"/>
                        <w:shd w:val="clear" w:color="auto" w:fill="B99043"/>
                      </w:tcPr>
                      <w:p w14:paraId="5A167708" w14:textId="77777777" w:rsidR="00A63000" w:rsidRDefault="00521D34">
                        <w:pPr>
                          <w:pStyle w:val="TableParagraph"/>
                          <w:spacing w:before="58"/>
                          <w:ind w:right="81"/>
                          <w:jc w:val="right"/>
                          <w:rPr>
                            <w:rFonts w:ascii="源ノ角ゴシック Code JP R"/>
                            <w:b/>
                            <w:sz w:val="17"/>
                          </w:rPr>
                        </w:pPr>
                        <w:r>
                          <w:rPr>
                            <w:rFonts w:ascii="源ノ角ゴシック Code JP R"/>
                            <w:b/>
                            <w:color w:val="FFFFFF"/>
                            <w:w w:val="105"/>
                            <w:sz w:val="17"/>
                          </w:rPr>
                          <w:t>11</w:t>
                        </w:r>
                      </w:p>
                    </w:tc>
                    <w:tc>
                      <w:tcPr>
                        <w:tcW w:w="7446" w:type="dxa"/>
                      </w:tcPr>
                      <w:p w14:paraId="5A167709" w14:textId="77777777" w:rsidR="00A63000" w:rsidRDefault="00521D34">
                        <w:pPr>
                          <w:pStyle w:val="TableParagraph"/>
                          <w:spacing w:line="250" w:lineRule="exact"/>
                          <w:ind w:left="55"/>
                          <w:rPr>
                            <w:sz w:val="17"/>
                            <w:lang w:eastAsia="ja-JP"/>
                          </w:rPr>
                        </w:pPr>
                        <w:r>
                          <w:rPr>
                            <w:spacing w:val="-5"/>
                            <w:sz w:val="17"/>
                            <w:lang w:eastAsia="ja-JP"/>
                          </w:rPr>
                          <w:t>パソコンやサーバーのウイルス感染、故障や誤操作による重要情報の消失に備えてバックアップを</w:t>
                        </w:r>
                      </w:p>
                      <w:p w14:paraId="5A16770A" w14:textId="77777777" w:rsidR="00A63000" w:rsidRDefault="00521D34">
                        <w:pPr>
                          <w:pStyle w:val="TableParagraph"/>
                          <w:spacing w:line="211" w:lineRule="exact"/>
                          <w:ind w:left="55"/>
                          <w:rPr>
                            <w:sz w:val="17"/>
                          </w:rPr>
                        </w:pPr>
                        <w:r>
                          <w:rPr>
                            <w:spacing w:val="-4"/>
                            <w:sz w:val="17"/>
                          </w:rPr>
                          <w:t>取得していますか？</w:t>
                        </w:r>
                      </w:p>
                    </w:tc>
                  </w:tr>
                  <w:tr w:rsidR="00A63000" w14:paraId="5A167710" w14:textId="77777777">
                    <w:trPr>
                      <w:trHeight w:val="481"/>
                    </w:trPr>
                    <w:tc>
                      <w:tcPr>
                        <w:tcW w:w="437" w:type="dxa"/>
                        <w:vMerge/>
                        <w:tcBorders>
                          <w:top w:val="nil"/>
                        </w:tcBorders>
                        <w:shd w:val="clear" w:color="auto" w:fill="B99043"/>
                      </w:tcPr>
                      <w:p w14:paraId="5A16770C" w14:textId="77777777" w:rsidR="00A63000" w:rsidRDefault="00A63000">
                        <w:pPr>
                          <w:rPr>
                            <w:sz w:val="2"/>
                            <w:szCs w:val="2"/>
                          </w:rPr>
                        </w:pPr>
                      </w:p>
                    </w:tc>
                    <w:tc>
                      <w:tcPr>
                        <w:tcW w:w="437" w:type="dxa"/>
                        <w:shd w:val="clear" w:color="auto" w:fill="B99043"/>
                      </w:tcPr>
                      <w:p w14:paraId="5A16770D" w14:textId="77777777" w:rsidR="00A63000" w:rsidRDefault="00521D34">
                        <w:pPr>
                          <w:pStyle w:val="TableParagraph"/>
                          <w:spacing w:before="58"/>
                          <w:ind w:right="81"/>
                          <w:jc w:val="right"/>
                          <w:rPr>
                            <w:rFonts w:ascii="源ノ角ゴシック Code JP R"/>
                            <w:b/>
                            <w:sz w:val="17"/>
                          </w:rPr>
                        </w:pPr>
                        <w:r>
                          <w:rPr>
                            <w:rFonts w:ascii="源ノ角ゴシック Code JP R"/>
                            <w:b/>
                            <w:color w:val="FFFFFF"/>
                            <w:w w:val="105"/>
                            <w:sz w:val="17"/>
                          </w:rPr>
                          <w:t>12</w:t>
                        </w:r>
                      </w:p>
                    </w:tc>
                    <w:tc>
                      <w:tcPr>
                        <w:tcW w:w="7446" w:type="dxa"/>
                      </w:tcPr>
                      <w:p w14:paraId="5A16770E" w14:textId="77777777" w:rsidR="00A63000" w:rsidRDefault="00521D34">
                        <w:pPr>
                          <w:pStyle w:val="TableParagraph"/>
                          <w:spacing w:line="250" w:lineRule="exact"/>
                          <w:ind w:left="55"/>
                          <w:rPr>
                            <w:sz w:val="17"/>
                            <w:lang w:eastAsia="ja-JP"/>
                          </w:rPr>
                        </w:pPr>
                        <w:r>
                          <w:rPr>
                            <w:sz w:val="17"/>
                            <w:lang w:eastAsia="ja-JP"/>
                          </w:rPr>
                          <w:t>紛失や盗難を防止するため、重要情報が記載された書類や電子媒体は机上に放置せず、書庫など</w:t>
                        </w:r>
                      </w:p>
                      <w:p w14:paraId="5A16770F" w14:textId="77777777" w:rsidR="00A63000" w:rsidRDefault="00521D34">
                        <w:pPr>
                          <w:pStyle w:val="TableParagraph"/>
                          <w:spacing w:line="211" w:lineRule="exact"/>
                          <w:ind w:left="55"/>
                          <w:rPr>
                            <w:sz w:val="17"/>
                            <w:lang w:eastAsia="ja-JP"/>
                          </w:rPr>
                        </w:pPr>
                        <w:r>
                          <w:rPr>
                            <w:sz w:val="17"/>
                            <w:lang w:eastAsia="ja-JP"/>
                          </w:rPr>
                          <w:t>に安全に保管していますか？</w:t>
                        </w:r>
                      </w:p>
                    </w:tc>
                  </w:tr>
                  <w:tr w:rsidR="00A63000" w14:paraId="5A167714" w14:textId="77777777">
                    <w:trPr>
                      <w:trHeight w:val="404"/>
                    </w:trPr>
                    <w:tc>
                      <w:tcPr>
                        <w:tcW w:w="437" w:type="dxa"/>
                        <w:vMerge/>
                        <w:tcBorders>
                          <w:top w:val="nil"/>
                        </w:tcBorders>
                        <w:shd w:val="clear" w:color="auto" w:fill="B99043"/>
                      </w:tcPr>
                      <w:p w14:paraId="5A167711" w14:textId="77777777" w:rsidR="00A63000" w:rsidRDefault="00A63000">
                        <w:pPr>
                          <w:rPr>
                            <w:sz w:val="2"/>
                            <w:szCs w:val="2"/>
                            <w:lang w:eastAsia="ja-JP"/>
                          </w:rPr>
                        </w:pPr>
                      </w:p>
                    </w:tc>
                    <w:tc>
                      <w:tcPr>
                        <w:tcW w:w="437" w:type="dxa"/>
                        <w:shd w:val="clear" w:color="auto" w:fill="B99043"/>
                      </w:tcPr>
                      <w:p w14:paraId="5A167712" w14:textId="77777777" w:rsidR="00A63000" w:rsidRDefault="00521D34">
                        <w:pPr>
                          <w:pStyle w:val="TableParagraph"/>
                          <w:spacing w:before="20"/>
                          <w:ind w:right="81"/>
                          <w:jc w:val="right"/>
                          <w:rPr>
                            <w:rFonts w:ascii="源ノ角ゴシック Code JP R"/>
                            <w:b/>
                            <w:sz w:val="17"/>
                          </w:rPr>
                        </w:pPr>
                        <w:r>
                          <w:rPr>
                            <w:rFonts w:ascii="源ノ角ゴシック Code JP R"/>
                            <w:b/>
                            <w:color w:val="FFFFFF"/>
                            <w:w w:val="105"/>
                            <w:sz w:val="17"/>
                          </w:rPr>
                          <w:t>13</w:t>
                        </w:r>
                      </w:p>
                    </w:tc>
                    <w:tc>
                      <w:tcPr>
                        <w:tcW w:w="7446" w:type="dxa"/>
                      </w:tcPr>
                      <w:p w14:paraId="5A167713" w14:textId="77777777" w:rsidR="00A63000" w:rsidRDefault="00521D34">
                        <w:pPr>
                          <w:pStyle w:val="TableParagraph"/>
                          <w:spacing w:before="63"/>
                          <w:ind w:left="55"/>
                          <w:rPr>
                            <w:sz w:val="17"/>
                            <w:lang w:eastAsia="ja-JP"/>
                          </w:rPr>
                        </w:pPr>
                        <w:r>
                          <w:rPr>
                            <w:sz w:val="17"/>
                            <w:lang w:eastAsia="ja-JP"/>
                          </w:rPr>
                          <w:t>重要情報が記載された書類や電子媒体を持ち出す時は、盗難や紛失の対策をしていますか？</w:t>
                        </w:r>
                      </w:p>
                    </w:tc>
                  </w:tr>
                  <w:tr w:rsidR="00A63000" w14:paraId="5A167718" w14:textId="77777777">
                    <w:trPr>
                      <w:trHeight w:val="404"/>
                    </w:trPr>
                    <w:tc>
                      <w:tcPr>
                        <w:tcW w:w="437" w:type="dxa"/>
                        <w:vMerge/>
                        <w:tcBorders>
                          <w:top w:val="nil"/>
                        </w:tcBorders>
                        <w:shd w:val="clear" w:color="auto" w:fill="B99043"/>
                      </w:tcPr>
                      <w:p w14:paraId="5A167715" w14:textId="77777777" w:rsidR="00A63000" w:rsidRDefault="00A63000">
                        <w:pPr>
                          <w:rPr>
                            <w:sz w:val="2"/>
                            <w:szCs w:val="2"/>
                            <w:lang w:eastAsia="ja-JP"/>
                          </w:rPr>
                        </w:pPr>
                      </w:p>
                    </w:tc>
                    <w:tc>
                      <w:tcPr>
                        <w:tcW w:w="437" w:type="dxa"/>
                        <w:shd w:val="clear" w:color="auto" w:fill="B99043"/>
                      </w:tcPr>
                      <w:p w14:paraId="5A167716" w14:textId="77777777" w:rsidR="00A63000" w:rsidRDefault="00521D34">
                        <w:pPr>
                          <w:pStyle w:val="TableParagraph"/>
                          <w:spacing w:before="20"/>
                          <w:ind w:right="81"/>
                          <w:jc w:val="right"/>
                          <w:rPr>
                            <w:rFonts w:ascii="源ノ角ゴシック Code JP R"/>
                            <w:b/>
                            <w:sz w:val="17"/>
                          </w:rPr>
                        </w:pPr>
                        <w:r>
                          <w:rPr>
                            <w:rFonts w:ascii="源ノ角ゴシック Code JP R"/>
                            <w:b/>
                            <w:color w:val="FFFFFF"/>
                            <w:w w:val="105"/>
                            <w:sz w:val="17"/>
                          </w:rPr>
                          <w:t>14</w:t>
                        </w:r>
                      </w:p>
                    </w:tc>
                    <w:tc>
                      <w:tcPr>
                        <w:tcW w:w="7446" w:type="dxa"/>
                      </w:tcPr>
                      <w:p w14:paraId="5A167717" w14:textId="77777777" w:rsidR="00A63000" w:rsidRDefault="00521D34">
                        <w:pPr>
                          <w:pStyle w:val="TableParagraph"/>
                          <w:spacing w:before="63"/>
                          <w:ind w:left="55"/>
                          <w:rPr>
                            <w:sz w:val="17"/>
                            <w:lang w:eastAsia="ja-JP"/>
                          </w:rPr>
                        </w:pPr>
                        <w:r>
                          <w:rPr>
                            <w:sz w:val="17"/>
                            <w:lang w:eastAsia="ja-JP"/>
                          </w:rPr>
                          <w:t>離席時にパソコン画面の覗き見や勝手な操作ができないようにしていますか？</w:t>
                        </w:r>
                      </w:p>
                    </w:tc>
                  </w:tr>
                  <w:tr w:rsidR="00A63000" w14:paraId="5A16771C" w14:textId="77777777">
                    <w:trPr>
                      <w:trHeight w:val="404"/>
                    </w:trPr>
                    <w:tc>
                      <w:tcPr>
                        <w:tcW w:w="437" w:type="dxa"/>
                        <w:vMerge/>
                        <w:tcBorders>
                          <w:top w:val="nil"/>
                        </w:tcBorders>
                        <w:shd w:val="clear" w:color="auto" w:fill="B99043"/>
                      </w:tcPr>
                      <w:p w14:paraId="5A167719" w14:textId="77777777" w:rsidR="00A63000" w:rsidRDefault="00A63000">
                        <w:pPr>
                          <w:rPr>
                            <w:sz w:val="2"/>
                            <w:szCs w:val="2"/>
                            <w:lang w:eastAsia="ja-JP"/>
                          </w:rPr>
                        </w:pPr>
                      </w:p>
                    </w:tc>
                    <w:tc>
                      <w:tcPr>
                        <w:tcW w:w="437" w:type="dxa"/>
                        <w:shd w:val="clear" w:color="auto" w:fill="B99043"/>
                      </w:tcPr>
                      <w:p w14:paraId="5A16771A" w14:textId="77777777" w:rsidR="00A63000" w:rsidRDefault="00521D34">
                        <w:pPr>
                          <w:pStyle w:val="TableParagraph"/>
                          <w:spacing w:before="20"/>
                          <w:ind w:right="81"/>
                          <w:jc w:val="right"/>
                          <w:rPr>
                            <w:rFonts w:ascii="源ノ角ゴシック Code JP R"/>
                            <w:b/>
                            <w:sz w:val="17"/>
                          </w:rPr>
                        </w:pPr>
                        <w:r>
                          <w:rPr>
                            <w:rFonts w:ascii="源ノ角ゴシック Code JP R"/>
                            <w:b/>
                            <w:color w:val="FFFFFF"/>
                            <w:w w:val="105"/>
                            <w:sz w:val="17"/>
                          </w:rPr>
                          <w:t>15</w:t>
                        </w:r>
                      </w:p>
                    </w:tc>
                    <w:tc>
                      <w:tcPr>
                        <w:tcW w:w="7446" w:type="dxa"/>
                      </w:tcPr>
                      <w:p w14:paraId="5A16771B" w14:textId="77777777" w:rsidR="00A63000" w:rsidRDefault="00521D34">
                        <w:pPr>
                          <w:pStyle w:val="TableParagraph"/>
                          <w:spacing w:before="63"/>
                          <w:ind w:left="55"/>
                          <w:rPr>
                            <w:sz w:val="17"/>
                            <w:lang w:eastAsia="ja-JP"/>
                          </w:rPr>
                        </w:pPr>
                        <w:r>
                          <w:rPr>
                            <w:sz w:val="17"/>
                            <w:lang w:eastAsia="ja-JP"/>
                          </w:rPr>
                          <w:t>関係者以外の事務所への立ち入りを制限していますか？</w:t>
                        </w:r>
                      </w:p>
                    </w:tc>
                  </w:tr>
                  <w:tr w:rsidR="00A63000" w14:paraId="5A167720" w14:textId="77777777">
                    <w:trPr>
                      <w:trHeight w:val="404"/>
                    </w:trPr>
                    <w:tc>
                      <w:tcPr>
                        <w:tcW w:w="437" w:type="dxa"/>
                        <w:vMerge/>
                        <w:tcBorders>
                          <w:top w:val="nil"/>
                        </w:tcBorders>
                        <w:shd w:val="clear" w:color="auto" w:fill="B99043"/>
                      </w:tcPr>
                      <w:p w14:paraId="5A16771D" w14:textId="77777777" w:rsidR="00A63000" w:rsidRDefault="00A63000">
                        <w:pPr>
                          <w:rPr>
                            <w:sz w:val="2"/>
                            <w:szCs w:val="2"/>
                            <w:lang w:eastAsia="ja-JP"/>
                          </w:rPr>
                        </w:pPr>
                      </w:p>
                    </w:tc>
                    <w:tc>
                      <w:tcPr>
                        <w:tcW w:w="437" w:type="dxa"/>
                        <w:shd w:val="clear" w:color="auto" w:fill="B99043"/>
                      </w:tcPr>
                      <w:p w14:paraId="5A16771E" w14:textId="77777777" w:rsidR="00A63000" w:rsidRDefault="00521D34">
                        <w:pPr>
                          <w:pStyle w:val="TableParagraph"/>
                          <w:spacing w:before="20"/>
                          <w:ind w:right="81"/>
                          <w:jc w:val="right"/>
                          <w:rPr>
                            <w:rFonts w:ascii="源ノ角ゴシック Code JP R"/>
                            <w:b/>
                            <w:sz w:val="17"/>
                          </w:rPr>
                        </w:pPr>
                        <w:r>
                          <w:rPr>
                            <w:rFonts w:ascii="源ノ角ゴシック Code JP R"/>
                            <w:b/>
                            <w:color w:val="FFFFFF"/>
                            <w:w w:val="105"/>
                            <w:sz w:val="17"/>
                          </w:rPr>
                          <w:t>16</w:t>
                        </w:r>
                      </w:p>
                    </w:tc>
                    <w:tc>
                      <w:tcPr>
                        <w:tcW w:w="7446" w:type="dxa"/>
                      </w:tcPr>
                      <w:p w14:paraId="5A16771F" w14:textId="77777777" w:rsidR="00A63000" w:rsidRDefault="00521D34">
                        <w:pPr>
                          <w:pStyle w:val="TableParagraph"/>
                          <w:spacing w:before="63"/>
                          <w:ind w:left="55"/>
                          <w:rPr>
                            <w:sz w:val="17"/>
                            <w:lang w:eastAsia="ja-JP"/>
                          </w:rPr>
                        </w:pPr>
                        <w:r>
                          <w:rPr>
                            <w:sz w:val="17"/>
                            <w:lang w:eastAsia="ja-JP"/>
                          </w:rPr>
                          <w:t>退社時にノートパソコンや備品を施錠保管するなど盗難防止対策をしていますか？</w:t>
                        </w:r>
                      </w:p>
                    </w:tc>
                  </w:tr>
                  <w:tr w:rsidR="00A63000" w14:paraId="5A167724" w14:textId="77777777">
                    <w:trPr>
                      <w:trHeight w:val="404"/>
                    </w:trPr>
                    <w:tc>
                      <w:tcPr>
                        <w:tcW w:w="437" w:type="dxa"/>
                        <w:vMerge/>
                        <w:tcBorders>
                          <w:top w:val="nil"/>
                        </w:tcBorders>
                        <w:shd w:val="clear" w:color="auto" w:fill="B99043"/>
                      </w:tcPr>
                      <w:p w14:paraId="5A167721" w14:textId="77777777" w:rsidR="00A63000" w:rsidRDefault="00A63000">
                        <w:pPr>
                          <w:rPr>
                            <w:sz w:val="2"/>
                            <w:szCs w:val="2"/>
                            <w:lang w:eastAsia="ja-JP"/>
                          </w:rPr>
                        </w:pPr>
                      </w:p>
                    </w:tc>
                    <w:tc>
                      <w:tcPr>
                        <w:tcW w:w="437" w:type="dxa"/>
                        <w:shd w:val="clear" w:color="auto" w:fill="B99043"/>
                      </w:tcPr>
                      <w:p w14:paraId="5A167722" w14:textId="77777777" w:rsidR="00A63000" w:rsidRDefault="00521D34">
                        <w:pPr>
                          <w:pStyle w:val="TableParagraph"/>
                          <w:spacing w:before="20"/>
                          <w:ind w:right="81"/>
                          <w:jc w:val="right"/>
                          <w:rPr>
                            <w:rFonts w:ascii="源ノ角ゴシック Code JP R"/>
                            <w:b/>
                            <w:sz w:val="17"/>
                          </w:rPr>
                        </w:pPr>
                        <w:r>
                          <w:rPr>
                            <w:rFonts w:ascii="源ノ角ゴシック Code JP R"/>
                            <w:b/>
                            <w:color w:val="FFFFFF"/>
                            <w:w w:val="105"/>
                            <w:sz w:val="17"/>
                          </w:rPr>
                          <w:t>17</w:t>
                        </w:r>
                      </w:p>
                    </w:tc>
                    <w:tc>
                      <w:tcPr>
                        <w:tcW w:w="7446" w:type="dxa"/>
                      </w:tcPr>
                      <w:p w14:paraId="5A167723" w14:textId="77777777" w:rsidR="00A63000" w:rsidRDefault="00521D34">
                        <w:pPr>
                          <w:pStyle w:val="TableParagraph"/>
                          <w:spacing w:before="64"/>
                          <w:ind w:left="55"/>
                          <w:rPr>
                            <w:sz w:val="17"/>
                            <w:lang w:eastAsia="ja-JP"/>
                          </w:rPr>
                        </w:pPr>
                        <w:r>
                          <w:rPr>
                            <w:sz w:val="17"/>
                            <w:lang w:eastAsia="ja-JP"/>
                          </w:rPr>
                          <w:t>事務所が無人になる時の施錠忘れ対策を実施していますか？</w:t>
                        </w:r>
                      </w:p>
                    </w:tc>
                  </w:tr>
                  <w:tr w:rsidR="00A63000" w14:paraId="5A167729" w14:textId="77777777">
                    <w:trPr>
                      <w:trHeight w:val="481"/>
                    </w:trPr>
                    <w:tc>
                      <w:tcPr>
                        <w:tcW w:w="437" w:type="dxa"/>
                        <w:vMerge/>
                        <w:tcBorders>
                          <w:top w:val="nil"/>
                        </w:tcBorders>
                        <w:shd w:val="clear" w:color="auto" w:fill="B99043"/>
                      </w:tcPr>
                      <w:p w14:paraId="5A167725" w14:textId="77777777" w:rsidR="00A63000" w:rsidRDefault="00A63000">
                        <w:pPr>
                          <w:rPr>
                            <w:sz w:val="2"/>
                            <w:szCs w:val="2"/>
                            <w:lang w:eastAsia="ja-JP"/>
                          </w:rPr>
                        </w:pPr>
                      </w:p>
                    </w:tc>
                    <w:tc>
                      <w:tcPr>
                        <w:tcW w:w="437" w:type="dxa"/>
                        <w:shd w:val="clear" w:color="auto" w:fill="B99043"/>
                      </w:tcPr>
                      <w:p w14:paraId="5A167726" w14:textId="77777777" w:rsidR="00A63000" w:rsidRDefault="00521D34">
                        <w:pPr>
                          <w:pStyle w:val="TableParagraph"/>
                          <w:spacing w:before="59"/>
                          <w:ind w:right="81"/>
                          <w:jc w:val="right"/>
                          <w:rPr>
                            <w:rFonts w:ascii="源ノ角ゴシック Code JP R"/>
                            <w:b/>
                            <w:sz w:val="17"/>
                          </w:rPr>
                        </w:pPr>
                        <w:r>
                          <w:rPr>
                            <w:rFonts w:ascii="源ノ角ゴシック Code JP R"/>
                            <w:b/>
                            <w:color w:val="FFFFFF"/>
                            <w:w w:val="105"/>
                            <w:sz w:val="17"/>
                          </w:rPr>
                          <w:t>18</w:t>
                        </w:r>
                      </w:p>
                    </w:tc>
                    <w:tc>
                      <w:tcPr>
                        <w:tcW w:w="7446" w:type="dxa"/>
                      </w:tcPr>
                      <w:p w14:paraId="5A167727" w14:textId="77777777" w:rsidR="00A63000" w:rsidRDefault="00521D34">
                        <w:pPr>
                          <w:pStyle w:val="TableParagraph"/>
                          <w:spacing w:line="250" w:lineRule="exact"/>
                          <w:ind w:left="55"/>
                          <w:rPr>
                            <w:sz w:val="17"/>
                            <w:lang w:eastAsia="ja-JP"/>
                          </w:rPr>
                        </w:pPr>
                        <w:r>
                          <w:rPr>
                            <w:sz w:val="17"/>
                            <w:lang w:eastAsia="ja-JP"/>
                          </w:rPr>
                          <w:t>重要情報が記載された書類や重要なデータが保存された媒体を破棄する時は、復元できないよう</w:t>
                        </w:r>
                      </w:p>
                      <w:p w14:paraId="5A167728" w14:textId="77777777" w:rsidR="00A63000" w:rsidRDefault="00521D34">
                        <w:pPr>
                          <w:pStyle w:val="TableParagraph"/>
                          <w:spacing w:line="211" w:lineRule="exact"/>
                          <w:ind w:left="55"/>
                          <w:rPr>
                            <w:sz w:val="17"/>
                          </w:rPr>
                        </w:pPr>
                        <w:r>
                          <w:rPr>
                            <w:sz w:val="17"/>
                          </w:rPr>
                          <w:t>にしていますか？</w:t>
                        </w:r>
                      </w:p>
                    </w:tc>
                  </w:tr>
                  <w:tr w:rsidR="00A63000" w14:paraId="5A16772E" w14:textId="77777777">
                    <w:trPr>
                      <w:trHeight w:val="481"/>
                    </w:trPr>
                    <w:tc>
                      <w:tcPr>
                        <w:tcW w:w="437" w:type="dxa"/>
                        <w:vMerge w:val="restart"/>
                        <w:shd w:val="clear" w:color="auto" w:fill="AF579D"/>
                      </w:tcPr>
                      <w:p w14:paraId="5A16772A" w14:textId="77777777" w:rsidR="00A63000" w:rsidRDefault="00A63000">
                        <w:pPr>
                          <w:pStyle w:val="TableParagraph"/>
                          <w:rPr>
                            <w:rFonts w:ascii="Times New Roman"/>
                            <w:sz w:val="16"/>
                          </w:rPr>
                        </w:pPr>
                      </w:p>
                    </w:tc>
                    <w:tc>
                      <w:tcPr>
                        <w:tcW w:w="437" w:type="dxa"/>
                        <w:shd w:val="clear" w:color="auto" w:fill="AF579D"/>
                      </w:tcPr>
                      <w:p w14:paraId="5A16772B" w14:textId="77777777" w:rsidR="00A63000" w:rsidRDefault="00521D34">
                        <w:pPr>
                          <w:pStyle w:val="TableParagraph"/>
                          <w:spacing w:before="59"/>
                          <w:ind w:right="81"/>
                          <w:jc w:val="right"/>
                          <w:rPr>
                            <w:rFonts w:ascii="源ノ角ゴシック Code JP R"/>
                            <w:b/>
                            <w:sz w:val="17"/>
                          </w:rPr>
                        </w:pPr>
                        <w:r>
                          <w:rPr>
                            <w:rFonts w:ascii="源ノ角ゴシック Code JP R"/>
                            <w:b/>
                            <w:color w:val="FFFFFF"/>
                            <w:w w:val="105"/>
                            <w:sz w:val="17"/>
                          </w:rPr>
                          <w:t>19</w:t>
                        </w:r>
                      </w:p>
                    </w:tc>
                    <w:tc>
                      <w:tcPr>
                        <w:tcW w:w="7446" w:type="dxa"/>
                      </w:tcPr>
                      <w:p w14:paraId="5A16772C" w14:textId="77777777" w:rsidR="00A63000" w:rsidRDefault="00521D34">
                        <w:pPr>
                          <w:pStyle w:val="TableParagraph"/>
                          <w:spacing w:line="250" w:lineRule="exact"/>
                          <w:ind w:left="55"/>
                          <w:rPr>
                            <w:sz w:val="17"/>
                            <w:lang w:eastAsia="ja-JP"/>
                          </w:rPr>
                        </w:pPr>
                        <w:r>
                          <w:rPr>
                            <w:sz w:val="17"/>
                            <w:lang w:eastAsia="ja-JP"/>
                          </w:rPr>
                          <w:t>従業員に守秘義務を理解してもらい、業務上知り得た情報を外部に漏らさないなどのルールを</w:t>
                        </w:r>
                      </w:p>
                      <w:p w14:paraId="5A16772D" w14:textId="77777777" w:rsidR="00A63000" w:rsidRDefault="00521D34">
                        <w:pPr>
                          <w:pStyle w:val="TableParagraph"/>
                          <w:spacing w:line="211" w:lineRule="exact"/>
                          <w:ind w:left="55"/>
                          <w:rPr>
                            <w:sz w:val="17"/>
                          </w:rPr>
                        </w:pPr>
                        <w:r>
                          <w:rPr>
                            <w:sz w:val="17"/>
                          </w:rPr>
                          <w:t>守らせていますか？</w:t>
                        </w:r>
                      </w:p>
                    </w:tc>
                  </w:tr>
                  <w:tr w:rsidR="00A63000" w14:paraId="5A167732" w14:textId="77777777">
                    <w:trPr>
                      <w:trHeight w:val="404"/>
                    </w:trPr>
                    <w:tc>
                      <w:tcPr>
                        <w:tcW w:w="437" w:type="dxa"/>
                        <w:vMerge/>
                        <w:tcBorders>
                          <w:top w:val="nil"/>
                        </w:tcBorders>
                        <w:shd w:val="clear" w:color="auto" w:fill="AF579D"/>
                      </w:tcPr>
                      <w:p w14:paraId="5A16772F" w14:textId="77777777" w:rsidR="00A63000" w:rsidRDefault="00A63000">
                        <w:pPr>
                          <w:rPr>
                            <w:sz w:val="2"/>
                            <w:szCs w:val="2"/>
                          </w:rPr>
                        </w:pPr>
                      </w:p>
                    </w:tc>
                    <w:tc>
                      <w:tcPr>
                        <w:tcW w:w="437" w:type="dxa"/>
                        <w:shd w:val="clear" w:color="auto" w:fill="AF579D"/>
                      </w:tcPr>
                      <w:p w14:paraId="5A167730" w14:textId="77777777" w:rsidR="00A63000" w:rsidRDefault="00521D34">
                        <w:pPr>
                          <w:pStyle w:val="TableParagraph"/>
                          <w:spacing w:before="20"/>
                          <w:ind w:right="81"/>
                          <w:jc w:val="right"/>
                          <w:rPr>
                            <w:rFonts w:ascii="源ノ角ゴシック Code JP R"/>
                            <w:b/>
                            <w:sz w:val="17"/>
                          </w:rPr>
                        </w:pPr>
                        <w:r>
                          <w:rPr>
                            <w:rFonts w:ascii="源ノ角ゴシック Code JP R"/>
                            <w:b/>
                            <w:color w:val="FFFFFF"/>
                            <w:w w:val="105"/>
                            <w:sz w:val="17"/>
                          </w:rPr>
                          <w:t>20</w:t>
                        </w:r>
                      </w:p>
                    </w:tc>
                    <w:tc>
                      <w:tcPr>
                        <w:tcW w:w="7446" w:type="dxa"/>
                      </w:tcPr>
                      <w:p w14:paraId="5A167731" w14:textId="77777777" w:rsidR="00A63000" w:rsidRDefault="00521D34">
                        <w:pPr>
                          <w:pStyle w:val="TableParagraph"/>
                          <w:spacing w:before="64"/>
                          <w:ind w:left="55"/>
                          <w:rPr>
                            <w:sz w:val="17"/>
                            <w:lang w:eastAsia="ja-JP"/>
                          </w:rPr>
                        </w:pPr>
                        <w:r>
                          <w:rPr>
                            <w:sz w:val="17"/>
                            <w:lang w:eastAsia="ja-JP"/>
                          </w:rPr>
                          <w:t>従業員にセキュリティに関する教育や注意喚起を行っていますか？</w:t>
                        </w:r>
                      </w:p>
                    </w:tc>
                  </w:tr>
                  <w:tr w:rsidR="00A63000" w14:paraId="5A167736" w14:textId="77777777">
                    <w:trPr>
                      <w:trHeight w:val="404"/>
                    </w:trPr>
                    <w:tc>
                      <w:tcPr>
                        <w:tcW w:w="437" w:type="dxa"/>
                        <w:vMerge/>
                        <w:tcBorders>
                          <w:top w:val="nil"/>
                        </w:tcBorders>
                        <w:shd w:val="clear" w:color="auto" w:fill="AF579D"/>
                      </w:tcPr>
                      <w:p w14:paraId="5A167733" w14:textId="77777777" w:rsidR="00A63000" w:rsidRDefault="00A63000">
                        <w:pPr>
                          <w:rPr>
                            <w:sz w:val="2"/>
                            <w:szCs w:val="2"/>
                            <w:lang w:eastAsia="ja-JP"/>
                          </w:rPr>
                        </w:pPr>
                      </w:p>
                    </w:tc>
                    <w:tc>
                      <w:tcPr>
                        <w:tcW w:w="437" w:type="dxa"/>
                        <w:shd w:val="clear" w:color="auto" w:fill="AF579D"/>
                      </w:tcPr>
                      <w:p w14:paraId="5A167734" w14:textId="77777777" w:rsidR="00A63000" w:rsidRDefault="00521D34">
                        <w:pPr>
                          <w:pStyle w:val="TableParagraph"/>
                          <w:spacing w:before="21"/>
                          <w:ind w:right="81"/>
                          <w:jc w:val="right"/>
                          <w:rPr>
                            <w:rFonts w:ascii="源ノ角ゴシック Code JP R"/>
                            <w:b/>
                            <w:sz w:val="17"/>
                          </w:rPr>
                        </w:pPr>
                        <w:r>
                          <w:rPr>
                            <w:rFonts w:ascii="源ノ角ゴシック Code JP R"/>
                            <w:b/>
                            <w:color w:val="FFFFFF"/>
                            <w:w w:val="105"/>
                            <w:sz w:val="17"/>
                          </w:rPr>
                          <w:t>21</w:t>
                        </w:r>
                      </w:p>
                    </w:tc>
                    <w:tc>
                      <w:tcPr>
                        <w:tcW w:w="7446" w:type="dxa"/>
                      </w:tcPr>
                      <w:p w14:paraId="5A167735" w14:textId="77777777" w:rsidR="00A63000" w:rsidRDefault="00521D34">
                        <w:pPr>
                          <w:pStyle w:val="TableParagraph"/>
                          <w:spacing w:before="64"/>
                          <w:ind w:left="55"/>
                          <w:rPr>
                            <w:sz w:val="17"/>
                            <w:lang w:eastAsia="ja-JP"/>
                          </w:rPr>
                        </w:pPr>
                        <w:r>
                          <w:rPr>
                            <w:sz w:val="17"/>
                            <w:lang w:eastAsia="ja-JP"/>
                          </w:rPr>
                          <w:t>個人所有の情報機器を業務で利用する場合のセキュリティ対策を明確にしていますか？</w:t>
                        </w:r>
                      </w:p>
                    </w:tc>
                  </w:tr>
                  <w:tr w:rsidR="00A63000" w14:paraId="5A16773A" w14:textId="77777777">
                    <w:trPr>
                      <w:trHeight w:val="404"/>
                    </w:trPr>
                    <w:tc>
                      <w:tcPr>
                        <w:tcW w:w="437" w:type="dxa"/>
                        <w:vMerge/>
                        <w:tcBorders>
                          <w:top w:val="nil"/>
                        </w:tcBorders>
                        <w:shd w:val="clear" w:color="auto" w:fill="AF579D"/>
                      </w:tcPr>
                      <w:p w14:paraId="5A167737" w14:textId="77777777" w:rsidR="00A63000" w:rsidRDefault="00A63000">
                        <w:pPr>
                          <w:rPr>
                            <w:sz w:val="2"/>
                            <w:szCs w:val="2"/>
                            <w:lang w:eastAsia="ja-JP"/>
                          </w:rPr>
                        </w:pPr>
                      </w:p>
                    </w:tc>
                    <w:tc>
                      <w:tcPr>
                        <w:tcW w:w="437" w:type="dxa"/>
                        <w:shd w:val="clear" w:color="auto" w:fill="AF579D"/>
                      </w:tcPr>
                      <w:p w14:paraId="5A167738" w14:textId="77777777" w:rsidR="00A63000" w:rsidRDefault="00521D34">
                        <w:pPr>
                          <w:pStyle w:val="TableParagraph"/>
                          <w:spacing w:before="21"/>
                          <w:ind w:right="81"/>
                          <w:jc w:val="right"/>
                          <w:rPr>
                            <w:rFonts w:ascii="源ノ角ゴシック Code JP R"/>
                            <w:b/>
                            <w:sz w:val="17"/>
                          </w:rPr>
                        </w:pPr>
                        <w:r>
                          <w:rPr>
                            <w:rFonts w:ascii="源ノ角ゴシック Code JP R"/>
                            <w:b/>
                            <w:color w:val="FFFFFF"/>
                            <w:w w:val="105"/>
                            <w:sz w:val="17"/>
                          </w:rPr>
                          <w:t>22</w:t>
                        </w:r>
                      </w:p>
                    </w:tc>
                    <w:tc>
                      <w:tcPr>
                        <w:tcW w:w="7446" w:type="dxa"/>
                      </w:tcPr>
                      <w:p w14:paraId="5A167739" w14:textId="77777777" w:rsidR="00A63000" w:rsidRDefault="00521D34">
                        <w:pPr>
                          <w:pStyle w:val="TableParagraph"/>
                          <w:spacing w:before="64"/>
                          <w:ind w:left="55"/>
                          <w:rPr>
                            <w:sz w:val="17"/>
                            <w:lang w:eastAsia="ja-JP"/>
                          </w:rPr>
                        </w:pPr>
                        <w:r>
                          <w:rPr>
                            <w:sz w:val="17"/>
                            <w:lang w:eastAsia="ja-JP"/>
                          </w:rPr>
                          <w:t>重要情報の授受を伴う取引先との契約書には、秘密保持条項を規定していますか？</w:t>
                        </w:r>
                      </w:p>
                    </w:tc>
                  </w:tr>
                  <w:tr w:rsidR="00A63000" w14:paraId="5A16773F" w14:textId="77777777">
                    <w:trPr>
                      <w:trHeight w:val="481"/>
                    </w:trPr>
                    <w:tc>
                      <w:tcPr>
                        <w:tcW w:w="437" w:type="dxa"/>
                        <w:vMerge/>
                        <w:tcBorders>
                          <w:top w:val="nil"/>
                        </w:tcBorders>
                        <w:shd w:val="clear" w:color="auto" w:fill="AF579D"/>
                      </w:tcPr>
                      <w:p w14:paraId="5A16773B" w14:textId="77777777" w:rsidR="00A63000" w:rsidRDefault="00A63000">
                        <w:pPr>
                          <w:rPr>
                            <w:sz w:val="2"/>
                            <w:szCs w:val="2"/>
                            <w:lang w:eastAsia="ja-JP"/>
                          </w:rPr>
                        </w:pPr>
                      </w:p>
                    </w:tc>
                    <w:tc>
                      <w:tcPr>
                        <w:tcW w:w="437" w:type="dxa"/>
                        <w:shd w:val="clear" w:color="auto" w:fill="AF579D"/>
                      </w:tcPr>
                      <w:p w14:paraId="5A16773C" w14:textId="77777777" w:rsidR="00A63000" w:rsidRDefault="00521D34">
                        <w:pPr>
                          <w:pStyle w:val="TableParagraph"/>
                          <w:spacing w:before="59"/>
                          <w:ind w:right="81"/>
                          <w:jc w:val="right"/>
                          <w:rPr>
                            <w:rFonts w:ascii="源ノ角ゴシック Code JP R"/>
                            <w:b/>
                            <w:sz w:val="17"/>
                          </w:rPr>
                        </w:pPr>
                        <w:r>
                          <w:rPr>
                            <w:rFonts w:ascii="源ノ角ゴシック Code JP R"/>
                            <w:b/>
                            <w:color w:val="FFFFFF"/>
                            <w:w w:val="105"/>
                            <w:sz w:val="17"/>
                          </w:rPr>
                          <w:t>23</w:t>
                        </w:r>
                      </w:p>
                    </w:tc>
                    <w:tc>
                      <w:tcPr>
                        <w:tcW w:w="7446" w:type="dxa"/>
                      </w:tcPr>
                      <w:p w14:paraId="5A16773D" w14:textId="77777777" w:rsidR="00A63000" w:rsidRDefault="00521D34">
                        <w:pPr>
                          <w:pStyle w:val="TableParagraph"/>
                          <w:spacing w:line="250" w:lineRule="exact"/>
                          <w:ind w:left="55"/>
                          <w:rPr>
                            <w:sz w:val="17"/>
                            <w:lang w:eastAsia="ja-JP"/>
                          </w:rPr>
                        </w:pPr>
                        <w:r>
                          <w:rPr>
                            <w:sz w:val="17"/>
                            <w:lang w:eastAsia="ja-JP"/>
                          </w:rPr>
                          <w:t>クラウドサービスやウェブサイトの運用などで利用する外部サービスは、安全・信頼性を把握</w:t>
                        </w:r>
                      </w:p>
                      <w:p w14:paraId="5A16773E" w14:textId="77777777" w:rsidR="00A63000" w:rsidRDefault="00521D34">
                        <w:pPr>
                          <w:pStyle w:val="TableParagraph"/>
                          <w:spacing w:line="211" w:lineRule="exact"/>
                          <w:ind w:left="55"/>
                          <w:rPr>
                            <w:sz w:val="17"/>
                            <w:lang w:eastAsia="ja-JP"/>
                          </w:rPr>
                        </w:pPr>
                        <w:r>
                          <w:rPr>
                            <w:sz w:val="17"/>
                            <w:lang w:eastAsia="ja-JP"/>
                          </w:rPr>
                          <w:t>して選定していますか？</w:t>
                        </w:r>
                      </w:p>
                    </w:tc>
                  </w:tr>
                  <w:tr w:rsidR="00A63000" w14:paraId="5A167744" w14:textId="77777777">
                    <w:trPr>
                      <w:trHeight w:val="481"/>
                    </w:trPr>
                    <w:tc>
                      <w:tcPr>
                        <w:tcW w:w="437" w:type="dxa"/>
                        <w:vMerge/>
                        <w:tcBorders>
                          <w:top w:val="nil"/>
                        </w:tcBorders>
                        <w:shd w:val="clear" w:color="auto" w:fill="AF579D"/>
                      </w:tcPr>
                      <w:p w14:paraId="5A167740" w14:textId="77777777" w:rsidR="00A63000" w:rsidRDefault="00A63000">
                        <w:pPr>
                          <w:rPr>
                            <w:sz w:val="2"/>
                            <w:szCs w:val="2"/>
                            <w:lang w:eastAsia="ja-JP"/>
                          </w:rPr>
                        </w:pPr>
                      </w:p>
                    </w:tc>
                    <w:tc>
                      <w:tcPr>
                        <w:tcW w:w="437" w:type="dxa"/>
                        <w:shd w:val="clear" w:color="auto" w:fill="AF579D"/>
                      </w:tcPr>
                      <w:p w14:paraId="5A167741" w14:textId="77777777" w:rsidR="00A63000" w:rsidRDefault="00521D34">
                        <w:pPr>
                          <w:pStyle w:val="TableParagraph"/>
                          <w:spacing w:before="59"/>
                          <w:ind w:right="81"/>
                          <w:jc w:val="right"/>
                          <w:rPr>
                            <w:rFonts w:ascii="源ノ角ゴシック Code JP R"/>
                            <w:b/>
                            <w:sz w:val="17"/>
                          </w:rPr>
                        </w:pPr>
                        <w:r>
                          <w:rPr>
                            <w:rFonts w:ascii="源ノ角ゴシック Code JP R"/>
                            <w:b/>
                            <w:color w:val="FFFFFF"/>
                            <w:w w:val="105"/>
                            <w:sz w:val="17"/>
                          </w:rPr>
                          <w:t>24</w:t>
                        </w:r>
                      </w:p>
                    </w:tc>
                    <w:tc>
                      <w:tcPr>
                        <w:tcW w:w="7446" w:type="dxa"/>
                      </w:tcPr>
                      <w:p w14:paraId="5A167742" w14:textId="77777777" w:rsidR="00A63000" w:rsidRDefault="00521D34">
                        <w:pPr>
                          <w:pStyle w:val="TableParagraph"/>
                          <w:spacing w:line="250" w:lineRule="exact"/>
                          <w:ind w:left="55"/>
                          <w:rPr>
                            <w:sz w:val="17"/>
                            <w:lang w:eastAsia="ja-JP"/>
                          </w:rPr>
                        </w:pPr>
                        <w:r>
                          <w:rPr>
                            <w:sz w:val="17"/>
                            <w:lang w:eastAsia="ja-JP"/>
                          </w:rPr>
                          <w:t>セキュリティ事故が発生した場合に備え、緊急時の体制整備や対応手順を作成するなど準備を</w:t>
                        </w:r>
                      </w:p>
                      <w:p w14:paraId="5A167743" w14:textId="77777777" w:rsidR="00A63000" w:rsidRDefault="00521D34">
                        <w:pPr>
                          <w:pStyle w:val="TableParagraph"/>
                          <w:spacing w:line="211" w:lineRule="exact"/>
                          <w:ind w:left="55"/>
                          <w:rPr>
                            <w:sz w:val="17"/>
                          </w:rPr>
                        </w:pPr>
                        <w:r>
                          <w:rPr>
                            <w:sz w:val="17"/>
                          </w:rPr>
                          <w:t>していますか？</w:t>
                        </w:r>
                      </w:p>
                    </w:tc>
                  </w:tr>
                  <w:tr w:rsidR="00A63000" w14:paraId="5A167748" w14:textId="77777777">
                    <w:trPr>
                      <w:trHeight w:val="404"/>
                    </w:trPr>
                    <w:tc>
                      <w:tcPr>
                        <w:tcW w:w="437" w:type="dxa"/>
                        <w:vMerge/>
                        <w:tcBorders>
                          <w:top w:val="nil"/>
                        </w:tcBorders>
                        <w:shd w:val="clear" w:color="auto" w:fill="AF579D"/>
                      </w:tcPr>
                      <w:p w14:paraId="5A167745" w14:textId="77777777" w:rsidR="00A63000" w:rsidRDefault="00A63000">
                        <w:pPr>
                          <w:rPr>
                            <w:sz w:val="2"/>
                            <w:szCs w:val="2"/>
                          </w:rPr>
                        </w:pPr>
                      </w:p>
                    </w:tc>
                    <w:tc>
                      <w:tcPr>
                        <w:tcW w:w="437" w:type="dxa"/>
                        <w:shd w:val="clear" w:color="auto" w:fill="AF579D"/>
                      </w:tcPr>
                      <w:p w14:paraId="5A167746" w14:textId="77777777" w:rsidR="00A63000" w:rsidRDefault="00521D34">
                        <w:pPr>
                          <w:pStyle w:val="TableParagraph"/>
                          <w:spacing w:before="21"/>
                          <w:ind w:right="81"/>
                          <w:jc w:val="right"/>
                          <w:rPr>
                            <w:rFonts w:ascii="源ノ角ゴシック Code JP R"/>
                            <w:b/>
                            <w:sz w:val="17"/>
                          </w:rPr>
                        </w:pPr>
                        <w:r>
                          <w:rPr>
                            <w:rFonts w:ascii="源ノ角ゴシック Code JP R"/>
                            <w:b/>
                            <w:color w:val="FFFFFF"/>
                            <w:w w:val="105"/>
                            <w:sz w:val="17"/>
                          </w:rPr>
                          <w:t>25</w:t>
                        </w:r>
                      </w:p>
                    </w:tc>
                    <w:tc>
                      <w:tcPr>
                        <w:tcW w:w="7446" w:type="dxa"/>
                      </w:tcPr>
                      <w:p w14:paraId="5A167747" w14:textId="77777777" w:rsidR="00A63000" w:rsidRDefault="00521D34">
                        <w:pPr>
                          <w:pStyle w:val="TableParagraph"/>
                          <w:spacing w:before="64"/>
                          <w:ind w:left="55"/>
                          <w:rPr>
                            <w:sz w:val="17"/>
                            <w:lang w:eastAsia="ja-JP"/>
                          </w:rPr>
                        </w:pPr>
                        <w:r>
                          <w:rPr>
                            <w:sz w:val="17"/>
                            <w:lang w:eastAsia="ja-JP"/>
                          </w:rPr>
                          <w:t>情報セキュリティ対策（</w:t>
                        </w:r>
                        <w:r>
                          <w:rPr>
                            <w:spacing w:val="2"/>
                            <w:sz w:val="17"/>
                            <w:lang w:eastAsia="ja-JP"/>
                          </w:rPr>
                          <w:t xml:space="preserve">上記 </w:t>
                        </w:r>
                        <w:r>
                          <w:rPr>
                            <w:sz w:val="17"/>
                            <w:lang w:eastAsia="ja-JP"/>
                          </w:rPr>
                          <w:t>1</w:t>
                        </w:r>
                        <w:r>
                          <w:rPr>
                            <w:spacing w:val="8"/>
                            <w:sz w:val="17"/>
                            <w:lang w:eastAsia="ja-JP"/>
                          </w:rPr>
                          <w:t xml:space="preserve"> </w:t>
                        </w:r>
                        <w:r>
                          <w:rPr>
                            <w:sz w:val="17"/>
                            <w:lang w:eastAsia="ja-JP"/>
                          </w:rPr>
                          <w:t>～</w:t>
                        </w:r>
                        <w:r>
                          <w:rPr>
                            <w:spacing w:val="8"/>
                            <w:sz w:val="17"/>
                            <w:lang w:eastAsia="ja-JP"/>
                          </w:rPr>
                          <w:t xml:space="preserve"> </w:t>
                        </w:r>
                        <w:r>
                          <w:rPr>
                            <w:sz w:val="17"/>
                            <w:lang w:eastAsia="ja-JP"/>
                          </w:rPr>
                          <w:t>24</w:t>
                        </w:r>
                        <w:r>
                          <w:rPr>
                            <w:spacing w:val="2"/>
                            <w:sz w:val="17"/>
                            <w:lang w:eastAsia="ja-JP"/>
                          </w:rPr>
                          <w:t xml:space="preserve"> など</w:t>
                        </w:r>
                        <w:r>
                          <w:rPr>
                            <w:sz w:val="17"/>
                            <w:lang w:eastAsia="ja-JP"/>
                          </w:rPr>
                          <w:t>）をルール化し、従業員に明示していますか？</w:t>
                        </w:r>
                      </w:p>
                    </w:tc>
                  </w:tr>
                </w:tbl>
                <w:p w14:paraId="5A167749" w14:textId="77777777" w:rsidR="00A63000" w:rsidRDefault="00A63000">
                  <w:pPr>
                    <w:pStyle w:val="a3"/>
                    <w:rPr>
                      <w:lang w:eastAsia="ja-JP"/>
                    </w:rPr>
                  </w:pPr>
                </w:p>
              </w:txbxContent>
            </v:textbox>
            <w10:wrap anchorx="page"/>
          </v:shape>
        </w:pict>
      </w:r>
      <w:r w:rsidR="00521D34">
        <w:rPr>
          <w:rFonts w:ascii="A-OTF UD新ゴ Pr6N L" w:eastAsia="A-OTF UD新ゴ Pr6N L" w:hint="eastAsia"/>
          <w:spacing w:val="-11"/>
          <w:sz w:val="21"/>
          <w:lang w:eastAsia="ja-JP"/>
        </w:rPr>
        <w:t>【表４】自社診断のための</w:t>
      </w:r>
      <w:r w:rsidR="00521D34">
        <w:rPr>
          <w:rFonts w:ascii="A-OTF UD新ゴ Pr6N L" w:eastAsia="A-OTF UD新ゴ Pr6N L" w:hint="eastAsia"/>
          <w:sz w:val="21"/>
          <w:lang w:eastAsia="ja-JP"/>
        </w:rPr>
        <w:t>25項目</w:t>
      </w:r>
    </w:p>
    <w:p w14:paraId="5A165311" w14:textId="77777777" w:rsidR="00A63000" w:rsidRDefault="00A63000">
      <w:pPr>
        <w:pStyle w:val="a3"/>
        <w:rPr>
          <w:rFonts w:ascii="A-OTF UD新ゴ Pr6N L"/>
          <w:lang w:eastAsia="ja-JP"/>
        </w:rPr>
      </w:pPr>
    </w:p>
    <w:p w14:paraId="5A165312" w14:textId="77777777" w:rsidR="00A63000" w:rsidRDefault="00A63000">
      <w:pPr>
        <w:pStyle w:val="a3"/>
        <w:rPr>
          <w:rFonts w:ascii="A-OTF UD新ゴ Pr6N L"/>
          <w:lang w:eastAsia="ja-JP"/>
        </w:rPr>
      </w:pPr>
    </w:p>
    <w:p w14:paraId="5A165313" w14:textId="77777777" w:rsidR="00A63000" w:rsidRDefault="00A63000">
      <w:pPr>
        <w:pStyle w:val="a3"/>
        <w:rPr>
          <w:rFonts w:ascii="A-OTF UD新ゴ Pr6N L"/>
          <w:lang w:eastAsia="ja-JP"/>
        </w:rPr>
      </w:pPr>
    </w:p>
    <w:p w14:paraId="5A165314" w14:textId="77777777" w:rsidR="00A63000" w:rsidRDefault="00A63000">
      <w:pPr>
        <w:pStyle w:val="a3"/>
        <w:rPr>
          <w:rFonts w:ascii="A-OTF UD新ゴ Pr6N L"/>
          <w:lang w:eastAsia="ja-JP"/>
        </w:rPr>
      </w:pPr>
    </w:p>
    <w:p w14:paraId="5A165315" w14:textId="77777777" w:rsidR="00A63000" w:rsidRDefault="00521D34">
      <w:pPr>
        <w:pStyle w:val="a3"/>
        <w:spacing w:before="6"/>
        <w:rPr>
          <w:rFonts w:ascii="A-OTF UD新ゴ Pr6N L"/>
          <w:sz w:val="18"/>
          <w:lang w:eastAsia="ja-JP"/>
        </w:rPr>
      </w:pPr>
      <w:r>
        <w:rPr>
          <w:noProof/>
        </w:rPr>
        <w:drawing>
          <wp:anchor distT="0" distB="0" distL="0" distR="0" simplePos="0" relativeHeight="250926592" behindDoc="0" locked="0" layoutInCell="1" allowOverlap="1" wp14:anchorId="5A166E01" wp14:editId="5A166E02">
            <wp:simplePos x="0" y="0"/>
            <wp:positionH relativeFrom="page">
              <wp:posOffset>6259619</wp:posOffset>
            </wp:positionH>
            <wp:positionV relativeFrom="paragraph">
              <wp:posOffset>287351</wp:posOffset>
            </wp:positionV>
            <wp:extent cx="206182" cy="140017"/>
            <wp:effectExtent l="0" t="0" r="0" b="0"/>
            <wp:wrapTopAndBottom/>
            <wp:docPr id="333" name="image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300.png"/>
                    <pic:cNvPicPr/>
                  </pic:nvPicPr>
                  <pic:blipFill>
                    <a:blip r:embed="rId277" cstate="print"/>
                    <a:stretch>
                      <a:fillRect/>
                    </a:stretch>
                  </pic:blipFill>
                  <pic:spPr>
                    <a:xfrm>
                      <a:off x="0" y="0"/>
                      <a:ext cx="206182" cy="140017"/>
                    </a:xfrm>
                    <a:prstGeom prst="rect">
                      <a:avLst/>
                    </a:prstGeom>
                  </pic:spPr>
                </pic:pic>
              </a:graphicData>
            </a:graphic>
          </wp:anchor>
        </w:drawing>
      </w:r>
      <w:r>
        <w:rPr>
          <w:noProof/>
        </w:rPr>
        <w:drawing>
          <wp:anchor distT="0" distB="0" distL="0" distR="0" simplePos="0" relativeHeight="250927616" behindDoc="0" locked="0" layoutInCell="1" allowOverlap="1" wp14:anchorId="5A166E03" wp14:editId="5A166E04">
            <wp:simplePos x="0" y="0"/>
            <wp:positionH relativeFrom="page">
              <wp:posOffset>6264930</wp:posOffset>
            </wp:positionH>
            <wp:positionV relativeFrom="paragraph">
              <wp:posOffset>703464</wp:posOffset>
            </wp:positionV>
            <wp:extent cx="195432" cy="79248"/>
            <wp:effectExtent l="0" t="0" r="0" b="0"/>
            <wp:wrapTopAndBottom/>
            <wp:docPr id="335" name="imag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147.png"/>
                    <pic:cNvPicPr/>
                  </pic:nvPicPr>
                  <pic:blipFill>
                    <a:blip r:embed="rId152" cstate="print"/>
                    <a:stretch>
                      <a:fillRect/>
                    </a:stretch>
                  </pic:blipFill>
                  <pic:spPr>
                    <a:xfrm>
                      <a:off x="0" y="0"/>
                      <a:ext cx="195432" cy="79248"/>
                    </a:xfrm>
                    <a:prstGeom prst="rect">
                      <a:avLst/>
                    </a:prstGeom>
                  </pic:spPr>
                </pic:pic>
              </a:graphicData>
            </a:graphic>
          </wp:anchor>
        </w:drawing>
      </w:r>
      <w:r>
        <w:rPr>
          <w:noProof/>
        </w:rPr>
        <w:drawing>
          <wp:anchor distT="0" distB="0" distL="0" distR="0" simplePos="0" relativeHeight="250928640" behindDoc="0" locked="0" layoutInCell="1" allowOverlap="1" wp14:anchorId="5A166E05" wp14:editId="5A166E06">
            <wp:simplePos x="0" y="0"/>
            <wp:positionH relativeFrom="page">
              <wp:posOffset>6264921</wp:posOffset>
            </wp:positionH>
            <wp:positionV relativeFrom="paragraph">
              <wp:posOffset>1085306</wp:posOffset>
            </wp:positionV>
            <wp:extent cx="201450" cy="138112"/>
            <wp:effectExtent l="0" t="0" r="0" b="0"/>
            <wp:wrapTopAndBottom/>
            <wp:docPr id="337" name="image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301.png"/>
                    <pic:cNvPicPr/>
                  </pic:nvPicPr>
                  <pic:blipFill>
                    <a:blip r:embed="rId278" cstate="print"/>
                    <a:stretch>
                      <a:fillRect/>
                    </a:stretch>
                  </pic:blipFill>
                  <pic:spPr>
                    <a:xfrm>
                      <a:off x="0" y="0"/>
                      <a:ext cx="201450" cy="138112"/>
                    </a:xfrm>
                    <a:prstGeom prst="rect">
                      <a:avLst/>
                    </a:prstGeom>
                  </pic:spPr>
                </pic:pic>
              </a:graphicData>
            </a:graphic>
          </wp:anchor>
        </w:drawing>
      </w:r>
    </w:p>
    <w:p w14:paraId="5A165316" w14:textId="77777777" w:rsidR="00A63000" w:rsidRDefault="00A63000">
      <w:pPr>
        <w:pStyle w:val="a3"/>
        <w:spacing w:before="4"/>
        <w:rPr>
          <w:rFonts w:ascii="A-OTF UD新ゴ Pr6N L"/>
          <w:sz w:val="16"/>
          <w:lang w:eastAsia="ja-JP"/>
        </w:rPr>
      </w:pPr>
    </w:p>
    <w:p w14:paraId="5A165317" w14:textId="77777777" w:rsidR="00A63000" w:rsidRDefault="00A63000">
      <w:pPr>
        <w:pStyle w:val="a3"/>
        <w:spacing w:before="1"/>
        <w:rPr>
          <w:rFonts w:ascii="A-OTF UD新ゴ Pr6N L"/>
          <w:sz w:val="18"/>
          <w:lang w:eastAsia="ja-JP"/>
        </w:rPr>
      </w:pPr>
    </w:p>
    <w:p w14:paraId="5A165318" w14:textId="77777777" w:rsidR="00A63000" w:rsidRDefault="00A63000">
      <w:pPr>
        <w:pStyle w:val="a3"/>
        <w:rPr>
          <w:rFonts w:ascii="A-OTF UD新ゴ Pr6N L"/>
          <w:lang w:eastAsia="ja-JP"/>
        </w:rPr>
      </w:pPr>
    </w:p>
    <w:p w14:paraId="5A165319" w14:textId="77777777" w:rsidR="00A63000" w:rsidRDefault="00A63000">
      <w:pPr>
        <w:pStyle w:val="a3"/>
        <w:rPr>
          <w:rFonts w:ascii="A-OTF UD新ゴ Pr6N L"/>
          <w:lang w:eastAsia="ja-JP"/>
        </w:rPr>
      </w:pPr>
    </w:p>
    <w:p w14:paraId="5A16531A" w14:textId="77777777" w:rsidR="00A63000" w:rsidRDefault="00A63000">
      <w:pPr>
        <w:pStyle w:val="a3"/>
        <w:rPr>
          <w:rFonts w:ascii="A-OTF UD新ゴ Pr6N L"/>
          <w:lang w:eastAsia="ja-JP"/>
        </w:rPr>
      </w:pPr>
    </w:p>
    <w:p w14:paraId="5A16531B" w14:textId="77777777" w:rsidR="00A63000" w:rsidRDefault="00A63000">
      <w:pPr>
        <w:pStyle w:val="a3"/>
        <w:rPr>
          <w:rFonts w:ascii="A-OTF UD新ゴ Pr6N L"/>
          <w:lang w:eastAsia="ja-JP"/>
        </w:rPr>
      </w:pPr>
    </w:p>
    <w:p w14:paraId="5A16531C" w14:textId="77777777" w:rsidR="00A63000" w:rsidRDefault="00A63000">
      <w:pPr>
        <w:pStyle w:val="a3"/>
        <w:rPr>
          <w:rFonts w:ascii="A-OTF UD新ゴ Pr6N L"/>
          <w:lang w:eastAsia="ja-JP"/>
        </w:rPr>
      </w:pPr>
    </w:p>
    <w:p w14:paraId="5A16531D" w14:textId="77777777" w:rsidR="00A63000" w:rsidRDefault="00A63000">
      <w:pPr>
        <w:pStyle w:val="a3"/>
        <w:rPr>
          <w:rFonts w:ascii="A-OTF UD新ゴ Pr6N L"/>
          <w:lang w:eastAsia="ja-JP"/>
        </w:rPr>
      </w:pPr>
    </w:p>
    <w:p w14:paraId="5A16531E" w14:textId="77777777" w:rsidR="00A63000" w:rsidRDefault="00A63000">
      <w:pPr>
        <w:pStyle w:val="a3"/>
        <w:rPr>
          <w:rFonts w:ascii="A-OTF UD新ゴ Pr6N L"/>
          <w:lang w:eastAsia="ja-JP"/>
        </w:rPr>
      </w:pPr>
    </w:p>
    <w:p w14:paraId="5A16531F" w14:textId="77777777" w:rsidR="00A63000" w:rsidRDefault="00A63000">
      <w:pPr>
        <w:pStyle w:val="a3"/>
        <w:rPr>
          <w:rFonts w:ascii="A-OTF UD新ゴ Pr6N L"/>
          <w:lang w:eastAsia="ja-JP"/>
        </w:rPr>
      </w:pPr>
    </w:p>
    <w:p w14:paraId="5A165320" w14:textId="77777777" w:rsidR="00A63000" w:rsidRDefault="00521D34">
      <w:pPr>
        <w:pStyle w:val="a3"/>
        <w:spacing w:before="9"/>
        <w:rPr>
          <w:rFonts w:ascii="A-OTF UD新ゴ Pr6N L"/>
          <w:sz w:val="14"/>
          <w:lang w:eastAsia="ja-JP"/>
        </w:rPr>
      </w:pPr>
      <w:r>
        <w:rPr>
          <w:noProof/>
        </w:rPr>
        <w:drawing>
          <wp:anchor distT="0" distB="0" distL="0" distR="0" simplePos="0" relativeHeight="250929664" behindDoc="0" locked="0" layoutInCell="1" allowOverlap="1" wp14:anchorId="5A166E07" wp14:editId="5A166E08">
            <wp:simplePos x="0" y="0"/>
            <wp:positionH relativeFrom="page">
              <wp:posOffset>6264929</wp:posOffset>
            </wp:positionH>
            <wp:positionV relativeFrom="paragraph">
              <wp:posOffset>231705</wp:posOffset>
            </wp:positionV>
            <wp:extent cx="200000" cy="152400"/>
            <wp:effectExtent l="0" t="0" r="0" b="0"/>
            <wp:wrapTopAndBottom/>
            <wp:docPr id="339" name="image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302.png"/>
                    <pic:cNvPicPr/>
                  </pic:nvPicPr>
                  <pic:blipFill>
                    <a:blip r:embed="rId279" cstate="print"/>
                    <a:stretch>
                      <a:fillRect/>
                    </a:stretch>
                  </pic:blipFill>
                  <pic:spPr>
                    <a:xfrm>
                      <a:off x="0" y="0"/>
                      <a:ext cx="200000" cy="152400"/>
                    </a:xfrm>
                    <a:prstGeom prst="rect">
                      <a:avLst/>
                    </a:prstGeom>
                  </pic:spPr>
                </pic:pic>
              </a:graphicData>
            </a:graphic>
          </wp:anchor>
        </w:drawing>
      </w:r>
      <w:r>
        <w:rPr>
          <w:noProof/>
        </w:rPr>
        <w:drawing>
          <wp:anchor distT="0" distB="0" distL="0" distR="0" simplePos="0" relativeHeight="250930688" behindDoc="0" locked="0" layoutInCell="1" allowOverlap="1" wp14:anchorId="5A166E09" wp14:editId="5A166E0A">
            <wp:simplePos x="0" y="0"/>
            <wp:positionH relativeFrom="page">
              <wp:posOffset>6259619</wp:posOffset>
            </wp:positionH>
            <wp:positionV relativeFrom="paragraph">
              <wp:posOffset>638575</wp:posOffset>
            </wp:positionV>
            <wp:extent cx="201629" cy="138112"/>
            <wp:effectExtent l="0" t="0" r="0" b="0"/>
            <wp:wrapTopAndBottom/>
            <wp:docPr id="341" name="image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303.png"/>
                    <pic:cNvPicPr/>
                  </pic:nvPicPr>
                  <pic:blipFill>
                    <a:blip r:embed="rId280" cstate="print"/>
                    <a:stretch>
                      <a:fillRect/>
                    </a:stretch>
                  </pic:blipFill>
                  <pic:spPr>
                    <a:xfrm>
                      <a:off x="0" y="0"/>
                      <a:ext cx="201629" cy="138112"/>
                    </a:xfrm>
                    <a:prstGeom prst="rect">
                      <a:avLst/>
                    </a:prstGeom>
                  </pic:spPr>
                </pic:pic>
              </a:graphicData>
            </a:graphic>
          </wp:anchor>
        </w:drawing>
      </w:r>
    </w:p>
    <w:p w14:paraId="5A165321" w14:textId="77777777" w:rsidR="00A63000" w:rsidRDefault="00A63000">
      <w:pPr>
        <w:pStyle w:val="a3"/>
        <w:spacing w:before="15"/>
        <w:rPr>
          <w:rFonts w:ascii="A-OTF UD新ゴ Pr6N L"/>
          <w:sz w:val="14"/>
          <w:lang w:eastAsia="ja-JP"/>
        </w:rPr>
      </w:pPr>
    </w:p>
    <w:p w14:paraId="5A165322" w14:textId="77777777" w:rsidR="00A63000" w:rsidRDefault="00A63000">
      <w:pPr>
        <w:pStyle w:val="a3"/>
        <w:rPr>
          <w:rFonts w:ascii="A-OTF UD新ゴ Pr6N L"/>
          <w:sz w:val="32"/>
          <w:lang w:eastAsia="ja-JP"/>
        </w:rPr>
      </w:pPr>
    </w:p>
    <w:p w14:paraId="5A165323" w14:textId="77777777" w:rsidR="00A63000" w:rsidRDefault="00A63000">
      <w:pPr>
        <w:pStyle w:val="a3"/>
        <w:rPr>
          <w:rFonts w:ascii="A-OTF UD新ゴ Pr6N L"/>
          <w:sz w:val="32"/>
          <w:lang w:eastAsia="ja-JP"/>
        </w:rPr>
      </w:pPr>
    </w:p>
    <w:p w14:paraId="5A165324" w14:textId="77777777" w:rsidR="00A63000" w:rsidRDefault="00A63000">
      <w:pPr>
        <w:pStyle w:val="a3"/>
        <w:rPr>
          <w:rFonts w:ascii="A-OTF UD新ゴ Pr6N L"/>
          <w:sz w:val="32"/>
          <w:lang w:eastAsia="ja-JP"/>
        </w:rPr>
      </w:pPr>
    </w:p>
    <w:p w14:paraId="5A165325" w14:textId="77777777" w:rsidR="00A63000" w:rsidRDefault="00A63000">
      <w:pPr>
        <w:pStyle w:val="a3"/>
        <w:spacing w:before="3"/>
        <w:rPr>
          <w:rFonts w:ascii="A-OTF UD新ゴ Pr6N L"/>
          <w:sz w:val="33"/>
          <w:lang w:eastAsia="ja-JP"/>
        </w:rPr>
      </w:pPr>
    </w:p>
    <w:p w14:paraId="5A165326" w14:textId="77777777" w:rsidR="00A63000" w:rsidRDefault="00DB0AF0">
      <w:pPr>
        <w:spacing w:line="265" w:lineRule="exact"/>
        <w:ind w:left="850"/>
        <w:rPr>
          <w:rFonts w:ascii="Arial Unicode MS" w:eastAsia="Arial Unicode MS" w:hAnsi="Arial Unicode MS"/>
          <w:sz w:val="17"/>
          <w:lang w:eastAsia="ja-JP"/>
        </w:rPr>
      </w:pPr>
      <w:r>
        <w:pict w14:anchorId="5A166E0B">
          <v:rect id="_x0000_s5324" style="position:absolute;left:0;text-align:left;margin-left:488.15pt;margin-top:-164.45pt;width:27.75pt;height:.45pt;z-index:251552256;mso-position-horizontal-relative:page" fillcolor="#9fa0a0" stroked="f">
            <w10:wrap anchorx="page"/>
          </v:rect>
        </w:pict>
      </w:r>
      <w:r w:rsidR="00521D34">
        <w:rPr>
          <w:noProof/>
        </w:rPr>
        <w:drawing>
          <wp:anchor distT="0" distB="0" distL="0" distR="0" simplePos="0" relativeHeight="251116032" behindDoc="0" locked="0" layoutInCell="1" allowOverlap="1" wp14:anchorId="5A166E0C" wp14:editId="5A166E0D">
            <wp:simplePos x="0" y="0"/>
            <wp:positionH relativeFrom="page">
              <wp:posOffset>6301701</wp:posOffset>
            </wp:positionH>
            <wp:positionV relativeFrom="paragraph">
              <wp:posOffset>-1208836</wp:posOffset>
            </wp:positionV>
            <wp:extent cx="98238" cy="98012"/>
            <wp:effectExtent l="0" t="0" r="0" b="0"/>
            <wp:wrapNone/>
            <wp:docPr id="343" name="image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304.png"/>
                    <pic:cNvPicPr/>
                  </pic:nvPicPr>
                  <pic:blipFill>
                    <a:blip r:embed="rId281" cstate="print"/>
                    <a:stretch>
                      <a:fillRect/>
                    </a:stretch>
                  </pic:blipFill>
                  <pic:spPr>
                    <a:xfrm>
                      <a:off x="0" y="0"/>
                      <a:ext cx="98238" cy="98012"/>
                    </a:xfrm>
                    <a:prstGeom prst="rect">
                      <a:avLst/>
                    </a:prstGeom>
                  </pic:spPr>
                </pic:pic>
              </a:graphicData>
            </a:graphic>
          </wp:anchor>
        </w:drawing>
      </w:r>
      <w:r w:rsidR="00521D34">
        <w:rPr>
          <w:noProof/>
        </w:rPr>
        <w:drawing>
          <wp:anchor distT="0" distB="0" distL="0" distR="0" simplePos="0" relativeHeight="251117056" behindDoc="0" locked="0" layoutInCell="1" allowOverlap="1" wp14:anchorId="5A166E0E" wp14:editId="5A166E0F">
            <wp:simplePos x="0" y="0"/>
            <wp:positionH relativeFrom="page">
              <wp:posOffset>6301910</wp:posOffset>
            </wp:positionH>
            <wp:positionV relativeFrom="paragraph">
              <wp:posOffset>-1054794</wp:posOffset>
            </wp:positionV>
            <wp:extent cx="99728" cy="102012"/>
            <wp:effectExtent l="0" t="0" r="0" b="0"/>
            <wp:wrapNone/>
            <wp:docPr id="345" name="image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305.png"/>
                    <pic:cNvPicPr/>
                  </pic:nvPicPr>
                  <pic:blipFill>
                    <a:blip r:embed="rId282" cstate="print"/>
                    <a:stretch>
                      <a:fillRect/>
                    </a:stretch>
                  </pic:blipFill>
                  <pic:spPr>
                    <a:xfrm>
                      <a:off x="0" y="0"/>
                      <a:ext cx="99728" cy="102012"/>
                    </a:xfrm>
                    <a:prstGeom prst="rect">
                      <a:avLst/>
                    </a:prstGeom>
                  </pic:spPr>
                </pic:pic>
              </a:graphicData>
            </a:graphic>
          </wp:anchor>
        </w:drawing>
      </w:r>
      <w:r>
        <w:pict w14:anchorId="5A166E10">
          <v:rect id="_x0000_s5323" style="position:absolute;left:0;text-align:left;margin-left:488.15pt;margin-top:-101.3pt;width:27.75pt;height:.45pt;z-index:251558400;mso-position-horizontal-relative:page;mso-position-vertical-relative:text" fillcolor="#9fa0a0" stroked="f">
            <w10:wrap anchorx="page"/>
          </v:rect>
        </w:pict>
      </w:r>
      <w:r>
        <w:pict w14:anchorId="5A166E11">
          <v:group id="_x0000_s5317" style="position:absolute;left:0;text-align:left;margin-left:488.15pt;margin-top:-69.5pt;width:27.8pt;height:31.8pt;z-index:251559424;mso-position-horizontal-relative:page;mso-position-vertical-relative:text" coordorigin="9763,-1390" coordsize="556,636">
            <v:rect id="_x0000_s5322" style="position:absolute;left:9763;top:-764;width:556;height:9" fillcolor="#9fa0a0" stroked="f"/>
            <v:rect id="_x0000_s5321" style="position:absolute;left:9763;top:-1391;width:556;height:632" fillcolor="#9fa0a0" stroked="f"/>
            <v:rect id="_x0000_s5320" style="position:absolute;left:9921;top:-1352;width:151;height:18" stroked="f"/>
            <v:shape id="_x0000_s5319" type="#_x0000_t75" style="position:absolute;left:9915;top:-1298;width:163;height:128">
              <v:imagedata r:id="rId160" o:title=""/>
            </v:shape>
            <v:shape id="_x0000_s5318" type="#_x0000_t75" style="position:absolute;left:9921;top:-1135;width:151;height:357">
              <v:imagedata r:id="rId283" o:title=""/>
            </v:shape>
            <w10:wrap anchorx="page"/>
          </v:group>
        </w:pict>
      </w:r>
      <w:r>
        <w:pict w14:anchorId="5A166E12">
          <v:rect id="_x0000_s5316" style="position:absolute;left:0;text-align:left;margin-left:488.15pt;margin-top:-132.85pt;width:27.75pt;height:.45pt;z-index:251560448;mso-position-horizontal-relative:page;mso-position-vertical-relative:text" fillcolor="#9fa0a0" stroked="f">
            <w10:wrap anchorx="page"/>
          </v:rect>
        </w:pict>
      </w:r>
      <w:r>
        <w:pict w14:anchorId="5A166E13">
          <v:shape id="_x0000_s5315" type="#_x0000_t202" style="position:absolute;left:0;text-align:left;margin-left:492.75pt;margin-top:-132.5pt;width:15.8pt;height:30.75pt;z-index:251561472;mso-position-horizontal-relative:page;mso-position-vertical-relative:text" filled="f" stroked="f">
            <v:textbox style="layout-flow:vertical" inset="0,0,0,0">
              <w:txbxContent>
                <w:p w14:paraId="5A16774A" w14:textId="77777777" w:rsidR="00A63000" w:rsidRDefault="00521D34">
                  <w:pPr>
                    <w:spacing w:before="54"/>
                    <w:ind w:left="20"/>
                    <w:rPr>
                      <w:rFonts w:ascii="SimSun" w:eastAsia="SimSun"/>
                      <w:sz w:val="18"/>
                    </w:rPr>
                  </w:pPr>
                  <w:r>
                    <w:rPr>
                      <w:rFonts w:ascii="SimSun" w:eastAsia="SimSun" w:hint="eastAsia"/>
                      <w:color w:val="9FA0A0"/>
                      <w:spacing w:val="-7"/>
                      <w:w w:val="85"/>
                      <w:sz w:val="18"/>
                    </w:rPr>
                    <w:t>参考情報</w:t>
                  </w:r>
                </w:p>
              </w:txbxContent>
            </v:textbox>
            <w10:wrap anchorx="page"/>
          </v:shape>
        </w:pict>
      </w:r>
      <w:r>
        <w:pict w14:anchorId="5A166E14">
          <v:shape id="_x0000_s5314" type="#_x0000_t202" style="position:absolute;left:0;text-align:left;margin-left:48.55pt;margin-top:-114.65pt;width:10.55pt;height:70.05pt;z-index:251565568;mso-position-horizontal-relative:page;mso-position-vertical-relative:text" filled="f" stroked="f">
            <v:textbox style="layout-flow:vertical-ideographic" inset="0,0,0,0">
              <w:txbxContent>
                <w:p w14:paraId="5A16774B" w14:textId="77777777" w:rsidR="00A63000" w:rsidRDefault="00521D34">
                  <w:pPr>
                    <w:spacing w:line="144" w:lineRule="auto"/>
                    <w:ind w:left="20"/>
                    <w:rPr>
                      <w:rFonts w:ascii="源ノ角ゴシック Code JP R" w:eastAsia="源ノ角ゴシック Code JP R"/>
                      <w:b/>
                      <w:sz w:val="17"/>
                    </w:rPr>
                  </w:pPr>
                  <w:r>
                    <w:rPr>
                      <w:rFonts w:ascii="源ノ角ゴシック Code JP R" w:eastAsia="源ノ角ゴシック Code JP R" w:hint="eastAsia"/>
                      <w:b/>
                      <w:color w:val="FFFFFF"/>
                      <w:sz w:val="17"/>
                    </w:rPr>
                    <w:t>組織としての対策</w:t>
                  </w:r>
                </w:p>
              </w:txbxContent>
            </v:textbox>
            <w10:wrap anchorx="page"/>
          </v:shape>
        </w:pict>
      </w:r>
      <w:r w:rsidR="00521D34">
        <w:rPr>
          <w:rFonts w:ascii="Arial Unicode MS" w:eastAsia="Arial Unicode MS" w:hAnsi="Arial Unicode MS" w:hint="eastAsia"/>
          <w:spacing w:val="-2"/>
          <w:sz w:val="17"/>
          <w:lang w:eastAsia="ja-JP"/>
        </w:rPr>
        <w:t xml:space="preserve">※ </w:t>
      </w:r>
      <w:r w:rsidR="00521D34">
        <w:rPr>
          <w:rFonts w:ascii="Arial Unicode MS" w:eastAsia="Arial Unicode MS" w:hAnsi="Arial Unicode MS" w:hint="eastAsia"/>
          <w:sz w:val="17"/>
          <w:lang w:eastAsia="ja-JP"/>
        </w:rPr>
        <w:t>1 コンピュータウイルスを検出するためのデータベースファイル「パターンファイル」とも呼ばれます。</w:t>
      </w:r>
    </w:p>
    <w:p w14:paraId="5A165327" w14:textId="77777777" w:rsidR="00A63000" w:rsidRDefault="00521D34">
      <w:pPr>
        <w:spacing w:before="12" w:line="189" w:lineRule="auto"/>
        <w:ind w:left="1344" w:right="1147" w:hanging="495"/>
        <w:rPr>
          <w:rFonts w:ascii="Arial Unicode MS" w:eastAsia="Arial Unicode MS" w:hAnsi="Arial Unicode MS"/>
          <w:sz w:val="17"/>
          <w:lang w:eastAsia="ja-JP"/>
        </w:rPr>
      </w:pPr>
      <w:r>
        <w:rPr>
          <w:rFonts w:ascii="Arial Unicode MS" w:eastAsia="Arial Unicode MS" w:hAnsi="Arial Unicode MS" w:hint="eastAsia"/>
          <w:spacing w:val="-3"/>
          <w:sz w:val="17"/>
          <w:lang w:eastAsia="ja-JP"/>
        </w:rPr>
        <w:t xml:space="preserve">※ </w:t>
      </w:r>
      <w:r>
        <w:rPr>
          <w:rFonts w:ascii="Arial Unicode MS" w:eastAsia="Arial Unicode MS" w:hAnsi="Arial Unicode MS" w:hint="eastAsia"/>
          <w:sz w:val="17"/>
          <w:lang w:eastAsia="ja-JP"/>
        </w:rPr>
        <w:t>2 重要情報とは営業秘密など事業に必要で組織にとって価値のある情報や顧客や、従業員の個人情報など管理責任を伴う情報のことです。</w:t>
      </w:r>
    </w:p>
    <w:p w14:paraId="5A165328" w14:textId="77777777" w:rsidR="00A63000" w:rsidRDefault="00A63000">
      <w:pPr>
        <w:spacing w:line="189" w:lineRule="auto"/>
        <w:rPr>
          <w:rFonts w:ascii="Arial Unicode MS" w:eastAsia="Arial Unicode MS" w:hAnsi="Arial Unicode MS"/>
          <w:sz w:val="17"/>
          <w:lang w:eastAsia="ja-JP"/>
        </w:rPr>
        <w:sectPr w:rsidR="00A63000">
          <w:pgSz w:w="10320" w:h="14580"/>
          <w:pgMar w:top="620" w:right="0" w:bottom="640" w:left="0" w:header="0" w:footer="458" w:gutter="0"/>
          <w:cols w:space="720"/>
        </w:sectPr>
      </w:pPr>
    </w:p>
    <w:p w14:paraId="5A165329" w14:textId="77777777" w:rsidR="00A63000" w:rsidRDefault="00A63000">
      <w:pPr>
        <w:pStyle w:val="a3"/>
        <w:spacing w:before="13"/>
        <w:rPr>
          <w:rFonts w:ascii="Arial Unicode MS"/>
          <w:sz w:val="15"/>
          <w:lang w:eastAsia="ja-JP"/>
        </w:rPr>
      </w:pPr>
    </w:p>
    <w:p w14:paraId="5A16532A" w14:textId="77777777" w:rsidR="00A63000" w:rsidRDefault="00DB0AF0">
      <w:pPr>
        <w:numPr>
          <w:ilvl w:val="1"/>
          <w:numId w:val="92"/>
        </w:numPr>
        <w:tabs>
          <w:tab w:val="left" w:pos="1656"/>
        </w:tabs>
        <w:spacing w:before="9" w:line="485" w:lineRule="exact"/>
        <w:ind w:hanging="662"/>
        <w:rPr>
          <w:rFonts w:ascii="A-OTF UD新ゴ Pr6N L" w:eastAsia="A-OTF UD新ゴ Pr6N L"/>
          <w:sz w:val="25"/>
        </w:rPr>
      </w:pPr>
      <w:r>
        <w:pict w14:anchorId="5A166E15">
          <v:group id="_x0000_s5307" style="position:absolute;left:0;text-align:left;margin-left:0;margin-top:8.65pt;width:28.6pt;height:49pt;z-index:251568640;mso-position-horizontal-relative:page" coordorigin=",173" coordsize="572,980">
            <v:rect id="_x0000_s5313" style="position:absolute;top:172;width:572;height:9" fillcolor="#9fa0a0" stroked="f"/>
            <v:shape id="_x0000_s5312" type="#_x0000_t75" style="position:absolute;left:155;top:236;width:137;height:116">
              <v:imagedata r:id="rId125" o:title=""/>
            </v:shape>
            <v:shape id="_x0000_s5311" type="#_x0000_t75" style="position:absolute;left:160;top:865;width:165;height:162">
              <v:imagedata r:id="rId259" o:title=""/>
            </v:shape>
            <v:shape id="_x0000_s5310" style="position:absolute;left:167;top:1092;width:150;height:60" coordorigin="167,1093" coordsize="150,60" path="m316,1105r-13,l303,1093r-12,l291,1105r,18l167,1123r,30l316,1153r,-30l316,1105xe" fillcolor="#9fa0a0" stroked="f">
              <v:path arrowok="t"/>
            </v:shape>
            <v:rect id="_x0000_s5309" style="position:absolute;top:803;width:572;height:9" fillcolor="#9fa0a0" stroked="f"/>
            <v:shape id="_x0000_s5308" type="#_x0000_t75" style="position:absolute;left:154;top:386;width:140;height:373">
              <v:imagedata r:id="rId258" o:title=""/>
            </v:shape>
            <w10:wrap anchorx="page"/>
          </v:group>
        </w:pict>
      </w:r>
      <w:r w:rsidR="00521D34">
        <w:rPr>
          <w:rFonts w:ascii="A-OTF UD新ゴ Pr6N L" w:eastAsia="A-OTF UD新ゴ Pr6N L" w:hint="eastAsia"/>
          <w:color w:val="0068B7"/>
          <w:w w:val="95"/>
          <w:sz w:val="25"/>
        </w:rPr>
        <w:t>対策の決定と周知</w:t>
      </w:r>
    </w:p>
    <w:p w14:paraId="5A16532B" w14:textId="77777777" w:rsidR="00A63000" w:rsidRDefault="00DB0AF0">
      <w:pPr>
        <w:spacing w:before="9" w:line="172" w:lineRule="auto"/>
        <w:ind w:left="1133" w:right="845" w:firstLine="212"/>
        <w:jc w:val="both"/>
        <w:rPr>
          <w:sz w:val="21"/>
          <w:lang w:eastAsia="ja-JP"/>
        </w:rPr>
      </w:pPr>
      <w:r>
        <w:pict w14:anchorId="5A166E16">
          <v:group id="_x0000_s5304" style="position:absolute;left:0;text-align:left;margin-left:0;margin-top:36.75pt;width:28.6pt;height:10.75pt;z-index:251569664;mso-position-horizontal-relative:page" coordorigin=",735" coordsize="572,215">
            <v:shape id="_x0000_s5306" type="#_x0000_t75" style="position:absolute;left:160;top:734;width:163;height:163">
              <v:imagedata r:id="rId17" o:title=""/>
            </v:shape>
            <v:rect id="_x0000_s5305" style="position:absolute;top:940;width:572;height:9" fillcolor="#9fa0a0" stroked="f"/>
            <w10:wrap anchorx="page"/>
          </v:group>
        </w:pict>
      </w:r>
      <w:r w:rsidR="00521D34">
        <w:rPr>
          <w:noProof/>
        </w:rPr>
        <w:drawing>
          <wp:anchor distT="0" distB="0" distL="0" distR="0" simplePos="0" relativeHeight="251119104" behindDoc="0" locked="0" layoutInCell="1" allowOverlap="1" wp14:anchorId="5A166E17" wp14:editId="5A166E18">
            <wp:simplePos x="0" y="0"/>
            <wp:positionH relativeFrom="page">
              <wp:posOffset>122030</wp:posOffset>
            </wp:positionH>
            <wp:positionV relativeFrom="paragraph">
              <wp:posOffset>690904</wp:posOffset>
            </wp:positionV>
            <wp:extent cx="197154" cy="79946"/>
            <wp:effectExtent l="0" t="0" r="0" b="0"/>
            <wp:wrapNone/>
            <wp:docPr id="347" name="image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279.png"/>
                    <pic:cNvPicPr/>
                  </pic:nvPicPr>
                  <pic:blipFill>
                    <a:blip r:embed="rId172" cstate="print"/>
                    <a:stretch>
                      <a:fillRect/>
                    </a:stretch>
                  </pic:blipFill>
                  <pic:spPr>
                    <a:xfrm>
                      <a:off x="0" y="0"/>
                      <a:ext cx="197154" cy="79946"/>
                    </a:xfrm>
                    <a:prstGeom prst="rect">
                      <a:avLst/>
                    </a:prstGeom>
                  </pic:spPr>
                </pic:pic>
              </a:graphicData>
            </a:graphic>
          </wp:anchor>
        </w:drawing>
      </w:r>
      <w:r w:rsidR="00521D34">
        <w:rPr>
          <w:sz w:val="21"/>
          <w:lang w:eastAsia="ja-JP"/>
        </w:rPr>
        <w:t>診断結果をもとに</w:t>
      </w:r>
      <w:r w:rsidR="00521D34">
        <w:rPr>
          <w:spacing w:val="-212"/>
          <w:sz w:val="21"/>
          <w:lang w:eastAsia="ja-JP"/>
        </w:rPr>
        <w:t>、</w:t>
      </w:r>
      <w:r w:rsidR="00521D34">
        <w:rPr>
          <w:spacing w:val="-9"/>
          <w:sz w:val="21"/>
          <w:lang w:eastAsia="ja-JP"/>
        </w:rPr>
        <w:t>「５分でできる！情報セキュリティ自社診断」の解説編を参考に、実</w:t>
      </w:r>
      <w:r w:rsidR="00521D34">
        <w:rPr>
          <w:spacing w:val="-11"/>
          <w:sz w:val="21"/>
          <w:lang w:eastAsia="ja-JP"/>
        </w:rPr>
        <w:t>行すべき情報セキュリティ対策を検討します。自社診断には、あまり費用をかけず、効果</w:t>
      </w:r>
      <w:r w:rsidR="00521D34">
        <w:rPr>
          <w:spacing w:val="1"/>
          <w:sz w:val="21"/>
          <w:lang w:eastAsia="ja-JP"/>
        </w:rPr>
        <w:t xml:space="preserve"> </w:t>
      </w:r>
      <w:r w:rsidR="00521D34">
        <w:rPr>
          <w:spacing w:val="-9"/>
          <w:sz w:val="21"/>
          <w:lang w:eastAsia="ja-JP"/>
        </w:rPr>
        <w:t>があると考えられる対策例が示されているので、診断結果に基づき、実施すべき対策を検</w:t>
      </w:r>
      <w:r w:rsidR="00521D34">
        <w:rPr>
          <w:sz w:val="21"/>
          <w:lang w:eastAsia="ja-JP"/>
        </w:rPr>
        <w:t>討します。</w:t>
      </w:r>
    </w:p>
    <w:p w14:paraId="5A16532C" w14:textId="77777777" w:rsidR="00A63000" w:rsidRDefault="00DB0AF0">
      <w:pPr>
        <w:spacing w:line="293" w:lineRule="exact"/>
        <w:ind w:left="1346"/>
        <w:rPr>
          <w:sz w:val="21"/>
          <w:lang w:eastAsia="ja-JP"/>
        </w:rPr>
      </w:pPr>
      <w:r>
        <w:pict w14:anchorId="5A166E19">
          <v:rect id="_x0000_s5303" style="position:absolute;left:0;text-align:left;margin-left:0;margin-top:12.55pt;width:28.55pt;height:.45pt;z-index:251570688;mso-position-horizontal-relative:page" fillcolor="#9fa0a0" stroked="f">
            <w10:wrap anchorx="page"/>
          </v:rect>
        </w:pict>
      </w:r>
      <w:r w:rsidR="00521D34">
        <w:rPr>
          <w:sz w:val="21"/>
          <w:lang w:eastAsia="ja-JP"/>
        </w:rPr>
        <w:t>具体的な使い方は以下のとおりです。</w:t>
      </w:r>
    </w:p>
    <w:p w14:paraId="5A16532D" w14:textId="77777777" w:rsidR="00A63000" w:rsidRDefault="00521D34">
      <w:pPr>
        <w:pStyle w:val="a4"/>
        <w:numPr>
          <w:ilvl w:val="2"/>
          <w:numId w:val="92"/>
        </w:numPr>
        <w:tabs>
          <w:tab w:val="left" w:pos="1348"/>
        </w:tabs>
        <w:spacing w:line="326" w:lineRule="exact"/>
        <w:ind w:left="1347" w:hanging="215"/>
        <w:rPr>
          <w:rFonts w:ascii="A-OTF UD新丸ゴ Pr6N L" w:eastAsia="A-OTF UD新丸ゴ Pr6N L" w:hAnsi="A-OTF UD新丸ゴ Pr6N L"/>
          <w:sz w:val="21"/>
          <w:lang w:eastAsia="ja-JP"/>
        </w:rPr>
      </w:pPr>
      <w:r>
        <w:rPr>
          <w:noProof/>
        </w:rPr>
        <w:drawing>
          <wp:anchor distT="0" distB="0" distL="0" distR="0" simplePos="0" relativeHeight="251120128" behindDoc="0" locked="0" layoutInCell="1" allowOverlap="1" wp14:anchorId="5A166E1A" wp14:editId="5A166E1B">
            <wp:simplePos x="0" y="0"/>
            <wp:positionH relativeFrom="page">
              <wp:posOffset>122021</wp:posOffset>
            </wp:positionH>
            <wp:positionV relativeFrom="paragraph">
              <wp:posOffset>47829</wp:posOffset>
            </wp:positionV>
            <wp:extent cx="201117" cy="137883"/>
            <wp:effectExtent l="0" t="0" r="0" b="0"/>
            <wp:wrapNone/>
            <wp:docPr id="349" name="image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309.png"/>
                    <pic:cNvPicPr/>
                  </pic:nvPicPr>
                  <pic:blipFill>
                    <a:blip r:embed="rId246" cstate="print"/>
                    <a:stretch>
                      <a:fillRect/>
                    </a:stretch>
                  </pic:blipFill>
                  <pic:spPr>
                    <a:xfrm>
                      <a:off x="0" y="0"/>
                      <a:ext cx="201117" cy="137883"/>
                    </a:xfrm>
                    <a:prstGeom prst="rect">
                      <a:avLst/>
                    </a:prstGeom>
                  </pic:spPr>
                </pic:pic>
              </a:graphicData>
            </a:graphic>
          </wp:anchor>
        </w:drawing>
      </w:r>
      <w:r>
        <w:rPr>
          <w:rFonts w:ascii="A-OTF UD新丸ゴ Pr6N L" w:eastAsia="A-OTF UD新丸ゴ Pr6N L" w:hAnsi="A-OTF UD新丸ゴ Pr6N L" w:hint="eastAsia"/>
          <w:spacing w:val="-15"/>
          <w:sz w:val="21"/>
          <w:lang w:eastAsia="ja-JP"/>
        </w:rPr>
        <w:t>対策の検討と決定は、責任者・担当者と経営者が行います。</w:t>
      </w:r>
    </w:p>
    <w:p w14:paraId="5A16532E" w14:textId="77777777" w:rsidR="00A63000" w:rsidRDefault="00521D34">
      <w:pPr>
        <w:pStyle w:val="a4"/>
        <w:numPr>
          <w:ilvl w:val="2"/>
          <w:numId w:val="92"/>
        </w:numPr>
        <w:tabs>
          <w:tab w:val="left" w:pos="1348"/>
        </w:tabs>
        <w:spacing w:before="24" w:line="172" w:lineRule="auto"/>
        <w:ind w:right="849" w:hanging="213"/>
        <w:rPr>
          <w:rFonts w:ascii="A-OTF UD新丸ゴ Pr6N L" w:eastAsia="A-OTF UD新丸ゴ Pr6N L" w:hAnsi="A-OTF UD新丸ゴ Pr6N L"/>
          <w:sz w:val="21"/>
          <w:lang w:eastAsia="ja-JP"/>
        </w:rPr>
      </w:pPr>
      <w:r>
        <w:rPr>
          <w:noProof/>
        </w:rPr>
        <w:drawing>
          <wp:anchor distT="0" distB="0" distL="0" distR="0" simplePos="0" relativeHeight="251121152" behindDoc="0" locked="0" layoutInCell="1" allowOverlap="1" wp14:anchorId="5A166E1C" wp14:editId="5A166E1D">
            <wp:simplePos x="0" y="0"/>
            <wp:positionH relativeFrom="page">
              <wp:posOffset>116720</wp:posOffset>
            </wp:positionH>
            <wp:positionV relativeFrom="paragraph">
              <wp:posOffset>244847</wp:posOffset>
            </wp:positionV>
            <wp:extent cx="206425" cy="140182"/>
            <wp:effectExtent l="0" t="0" r="0" b="0"/>
            <wp:wrapNone/>
            <wp:docPr id="351" name="image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83.png"/>
                    <pic:cNvPicPr/>
                  </pic:nvPicPr>
                  <pic:blipFill>
                    <a:blip r:embed="rId263" cstate="print"/>
                    <a:stretch>
                      <a:fillRect/>
                    </a:stretch>
                  </pic:blipFill>
                  <pic:spPr>
                    <a:xfrm>
                      <a:off x="0" y="0"/>
                      <a:ext cx="206425" cy="140182"/>
                    </a:xfrm>
                    <a:prstGeom prst="rect">
                      <a:avLst/>
                    </a:prstGeom>
                  </pic:spPr>
                </pic:pic>
              </a:graphicData>
            </a:graphic>
          </wp:anchor>
        </w:drawing>
      </w:r>
      <w:r w:rsidR="00DB0AF0">
        <w:pict w14:anchorId="5A166E1E">
          <v:rect id="_x0000_s5302" style="position:absolute;left:0;text-align:left;margin-left:0;margin-top:13.1pt;width:28.55pt;height:.45pt;z-index:251571712;mso-position-horizontal-relative:page;mso-position-vertical-relative:text" fillcolor="#9fa0a0" stroked="f">
            <w10:wrap anchorx="page"/>
          </v:rect>
        </w:pict>
      </w:r>
      <w:r>
        <w:rPr>
          <w:rFonts w:ascii="A-OTF UD新丸ゴ Pr6N L" w:eastAsia="A-OTF UD新丸ゴ Pr6N L" w:hAnsi="A-OTF UD新丸ゴ Pr6N L" w:hint="eastAsia"/>
          <w:spacing w:val="-9"/>
          <w:sz w:val="21"/>
          <w:lang w:eastAsia="ja-JP"/>
        </w:rPr>
        <w:t>診断項目ごとに対策を実施しない場合に考えられる被害・事故や、防止するための対策</w:t>
      </w:r>
      <w:r>
        <w:rPr>
          <w:rFonts w:ascii="A-OTF UD新丸ゴ Pr6N L" w:eastAsia="A-OTF UD新丸ゴ Pr6N L" w:hAnsi="A-OTF UD新丸ゴ Pr6N L" w:hint="eastAsia"/>
          <w:spacing w:val="-10"/>
          <w:sz w:val="21"/>
          <w:lang w:eastAsia="ja-JP"/>
        </w:rPr>
        <w:t>例が示されているので、参考にして検討します。</w:t>
      </w:r>
    </w:p>
    <w:p w14:paraId="5A16532F" w14:textId="77777777" w:rsidR="00A63000" w:rsidRDefault="00DB0AF0">
      <w:pPr>
        <w:pStyle w:val="a4"/>
        <w:numPr>
          <w:ilvl w:val="2"/>
          <w:numId w:val="92"/>
        </w:numPr>
        <w:tabs>
          <w:tab w:val="left" w:pos="1348"/>
        </w:tabs>
        <w:spacing w:line="362" w:lineRule="exact"/>
        <w:ind w:left="1347" w:hanging="215"/>
        <w:rPr>
          <w:rFonts w:ascii="A-OTF UD新丸ゴ Pr6N L" w:eastAsia="A-OTF UD新丸ゴ Pr6N L" w:hAnsi="A-OTF UD新丸ゴ Pr6N L"/>
          <w:sz w:val="21"/>
          <w:lang w:eastAsia="ja-JP"/>
        </w:rPr>
      </w:pPr>
      <w:r>
        <w:pict w14:anchorId="5A166E1F">
          <v:group id="_x0000_s5294" style="position:absolute;left:0;text-align:left;margin-left:0;margin-top:74pt;width:28.6pt;height:180.65pt;z-index:251567616;mso-position-horizontal-relative:page" coordorigin=",1480" coordsize="572,3613">
            <v:rect id="_x0000_s5301" style="position:absolute;top:1480;width:572;height:3609" fillcolor="#0068b7" stroked="f"/>
            <v:shape id="_x0000_s5300" type="#_x0000_t75" style="position:absolute;left:160;top:1536;width:165;height:162">
              <v:imagedata r:id="rId260" o:title=""/>
            </v:shape>
            <v:shape id="_x0000_s5299" type="#_x0000_t75" style="position:absolute;left:167;top:1750;width:153;height:105">
              <v:imagedata r:id="rId249" o:title=""/>
            </v:shape>
            <v:shape id="_x0000_s5298" type="#_x0000_t75" style="position:absolute;left:160;top:1901;width:163;height:163">
              <v:imagedata r:id="rId261" o:title=""/>
            </v:shape>
            <v:shape id="_x0000_s5297" type="#_x0000_t75" style="position:absolute;left:183;top:2230;width:326;height:221">
              <v:imagedata r:id="rId262" o:title=""/>
            </v:shape>
            <v:rect id="_x0000_s5296" style="position:absolute;top:2106;width:572;height:9" stroked="f"/>
            <v:rect id="_x0000_s5295" style="position:absolute;top:5083;width:572;height:9" fillcolor="#9fa0a0" stroked="f"/>
            <w10:wrap anchorx="page"/>
          </v:group>
        </w:pict>
      </w:r>
      <w:r w:rsidR="00521D34">
        <w:rPr>
          <w:noProof/>
        </w:rPr>
        <w:drawing>
          <wp:anchor distT="0" distB="0" distL="0" distR="0" simplePos="0" relativeHeight="251122176" behindDoc="0" locked="0" layoutInCell="1" allowOverlap="1" wp14:anchorId="5A166E20" wp14:editId="5A166E21">
            <wp:simplePos x="0" y="0"/>
            <wp:positionH relativeFrom="page">
              <wp:posOffset>122030</wp:posOffset>
            </wp:positionH>
            <wp:positionV relativeFrom="paragraph">
              <wp:posOffset>229646</wp:posOffset>
            </wp:positionV>
            <wp:extent cx="196479" cy="79248"/>
            <wp:effectExtent l="0" t="0" r="0" b="0"/>
            <wp:wrapNone/>
            <wp:docPr id="353" name="image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264.png"/>
                    <pic:cNvPicPr/>
                  </pic:nvPicPr>
                  <pic:blipFill>
                    <a:blip r:embed="rId169" cstate="print"/>
                    <a:stretch>
                      <a:fillRect/>
                    </a:stretch>
                  </pic:blipFill>
                  <pic:spPr>
                    <a:xfrm>
                      <a:off x="0" y="0"/>
                      <a:ext cx="196479" cy="79248"/>
                    </a:xfrm>
                    <a:prstGeom prst="rect">
                      <a:avLst/>
                    </a:prstGeom>
                  </pic:spPr>
                </pic:pic>
              </a:graphicData>
            </a:graphic>
          </wp:anchor>
        </w:drawing>
      </w:r>
      <w:r>
        <w:pict w14:anchorId="5A166E22">
          <v:rect id="_x0000_s5293" style="position:absolute;left:0;text-align:left;margin-left:0;margin-top:10.7pt;width:28.55pt;height:.45pt;z-index:251572736;mso-position-horizontal-relative:page;mso-position-vertical-relative:text" fillcolor="#9fa0a0" stroked="f">
            <w10:wrap anchorx="page"/>
          </v:rect>
        </w:pict>
      </w:r>
      <w:r w:rsidR="00521D34">
        <w:rPr>
          <w:noProof/>
        </w:rPr>
        <w:drawing>
          <wp:anchor distT="0" distB="0" distL="0" distR="0" simplePos="0" relativeHeight="251123200" behindDoc="0" locked="0" layoutInCell="1" allowOverlap="1" wp14:anchorId="5A166E23" wp14:editId="5A166E24">
            <wp:simplePos x="0" y="0"/>
            <wp:positionH relativeFrom="page">
              <wp:posOffset>122021</wp:posOffset>
            </wp:positionH>
            <wp:positionV relativeFrom="paragraph">
              <wp:posOffset>611062</wp:posOffset>
            </wp:positionV>
            <wp:extent cx="201450" cy="138112"/>
            <wp:effectExtent l="0" t="0" r="0" b="0"/>
            <wp:wrapNone/>
            <wp:docPr id="355" name="image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312.png"/>
                    <pic:cNvPicPr/>
                  </pic:nvPicPr>
                  <pic:blipFill>
                    <a:blip r:embed="rId236" cstate="print"/>
                    <a:stretch>
                      <a:fillRect/>
                    </a:stretch>
                  </pic:blipFill>
                  <pic:spPr>
                    <a:xfrm>
                      <a:off x="0" y="0"/>
                      <a:ext cx="201450" cy="138112"/>
                    </a:xfrm>
                    <a:prstGeom prst="rect">
                      <a:avLst/>
                    </a:prstGeom>
                  </pic:spPr>
                </pic:pic>
              </a:graphicData>
            </a:graphic>
          </wp:anchor>
        </w:drawing>
      </w:r>
      <w:r>
        <w:pict w14:anchorId="5A166E25">
          <v:rect id="_x0000_s5292" style="position:absolute;left:0;text-align:left;margin-left:0;margin-top:42.25pt;width:28.55pt;height:.45pt;z-index:251573760;mso-position-horizontal-relative:page;mso-position-vertical-relative:text" fillcolor="#9fa0a0" stroked="f">
            <w10:wrap anchorx="page"/>
          </v:rect>
        </w:pict>
      </w:r>
      <w:r w:rsidR="00521D34">
        <w:rPr>
          <w:noProof/>
        </w:rPr>
        <w:drawing>
          <wp:anchor distT="0" distB="0" distL="0" distR="0" simplePos="0" relativeHeight="251125248" behindDoc="0" locked="0" layoutInCell="1" allowOverlap="1" wp14:anchorId="5A166E26" wp14:editId="5A166E27">
            <wp:simplePos x="0" y="0"/>
            <wp:positionH relativeFrom="page">
              <wp:posOffset>1691424</wp:posOffset>
            </wp:positionH>
            <wp:positionV relativeFrom="paragraph">
              <wp:posOffset>229646</wp:posOffset>
            </wp:positionV>
            <wp:extent cx="3362831" cy="2496312"/>
            <wp:effectExtent l="0" t="0" r="0" b="0"/>
            <wp:wrapNone/>
            <wp:docPr id="357" name="image3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313.jpeg"/>
                    <pic:cNvPicPr/>
                  </pic:nvPicPr>
                  <pic:blipFill>
                    <a:blip r:embed="rId284" cstate="print"/>
                    <a:stretch>
                      <a:fillRect/>
                    </a:stretch>
                  </pic:blipFill>
                  <pic:spPr>
                    <a:xfrm>
                      <a:off x="0" y="0"/>
                      <a:ext cx="3362831" cy="2496312"/>
                    </a:xfrm>
                    <a:prstGeom prst="rect">
                      <a:avLst/>
                    </a:prstGeom>
                  </pic:spPr>
                </pic:pic>
              </a:graphicData>
            </a:graphic>
          </wp:anchor>
        </w:drawing>
      </w:r>
      <w:r w:rsidR="00521D34">
        <w:rPr>
          <w:rFonts w:ascii="A-OTF UD新丸ゴ Pr6N L" w:eastAsia="A-OTF UD新丸ゴ Pr6N L" w:hAnsi="A-OTF UD新丸ゴ Pr6N L" w:hint="eastAsia"/>
          <w:spacing w:val="-6"/>
          <w:sz w:val="21"/>
          <w:lang w:eastAsia="ja-JP"/>
        </w:rPr>
        <w:t>検討するときには従業員の意見を聞き、職場環境や業務に適した対策を決定します。</w:t>
      </w:r>
    </w:p>
    <w:p w14:paraId="5A165330" w14:textId="77777777" w:rsidR="00A63000" w:rsidRDefault="00A63000">
      <w:pPr>
        <w:rPr>
          <w:sz w:val="32"/>
          <w:lang w:eastAsia="ja-JP"/>
        </w:rPr>
      </w:pPr>
    </w:p>
    <w:p w14:paraId="5A165331" w14:textId="77777777" w:rsidR="00A63000" w:rsidRDefault="00A63000">
      <w:pPr>
        <w:rPr>
          <w:sz w:val="32"/>
          <w:lang w:eastAsia="ja-JP"/>
        </w:rPr>
      </w:pPr>
    </w:p>
    <w:p w14:paraId="5A165332" w14:textId="77777777" w:rsidR="00A63000" w:rsidRDefault="00A63000">
      <w:pPr>
        <w:rPr>
          <w:sz w:val="32"/>
          <w:lang w:eastAsia="ja-JP"/>
        </w:rPr>
      </w:pPr>
    </w:p>
    <w:p w14:paraId="5A165333" w14:textId="77777777" w:rsidR="00A63000" w:rsidRDefault="00A63000">
      <w:pPr>
        <w:rPr>
          <w:sz w:val="32"/>
          <w:lang w:eastAsia="ja-JP"/>
        </w:rPr>
      </w:pPr>
    </w:p>
    <w:p w14:paraId="5A165334" w14:textId="77777777" w:rsidR="00A63000" w:rsidRDefault="00A63000">
      <w:pPr>
        <w:rPr>
          <w:sz w:val="32"/>
          <w:lang w:eastAsia="ja-JP"/>
        </w:rPr>
      </w:pPr>
    </w:p>
    <w:p w14:paraId="5A165335" w14:textId="77777777" w:rsidR="00A63000" w:rsidRDefault="00A63000">
      <w:pPr>
        <w:spacing w:before="12"/>
        <w:rPr>
          <w:sz w:val="33"/>
          <w:lang w:eastAsia="ja-JP"/>
        </w:rPr>
      </w:pPr>
    </w:p>
    <w:p w14:paraId="5A165336" w14:textId="77777777" w:rsidR="00A63000" w:rsidRDefault="00DB0AF0">
      <w:pPr>
        <w:spacing w:line="172" w:lineRule="auto"/>
        <w:ind w:left="1132" w:right="847" w:firstLine="213"/>
        <w:rPr>
          <w:sz w:val="21"/>
          <w:lang w:eastAsia="ja-JP"/>
        </w:rPr>
      </w:pPr>
      <w:r>
        <w:pict w14:anchorId="5A166E28">
          <v:shape id="_x0000_s5291" type="#_x0000_t202" style="position:absolute;left:0;text-align:left;margin-left:4.45pt;margin-top:-95.7pt;width:15.05pt;height:96.2pt;z-index:251578880;mso-position-horizontal-relative:page" filled="f" stroked="f">
            <v:textbox style="layout-flow:vertical" inset="0,0,0,0">
              <w:txbxContent>
                <w:p w14:paraId="5A16774C" w14:textId="77777777" w:rsidR="00A63000" w:rsidRDefault="00521D34">
                  <w:pPr>
                    <w:spacing w:before="52"/>
                    <w:ind w:left="20"/>
                    <w:rPr>
                      <w:rFonts w:ascii="SimSun" w:eastAsia="SimSun"/>
                      <w:sz w:val="17"/>
                      <w:lang w:eastAsia="ja-JP"/>
                    </w:rPr>
                  </w:pPr>
                  <w:r>
                    <w:rPr>
                      <w:rFonts w:ascii="SimSun" w:eastAsia="SimSun" w:hint="eastAsia"/>
                      <w:color w:val="FFFFFF"/>
                      <w:spacing w:val="-1"/>
                      <w:w w:val="85"/>
                      <w:sz w:val="17"/>
                      <w:lang w:eastAsia="ja-JP"/>
                    </w:rPr>
                    <w:t>組織的な取り組みを開始する</w:t>
                  </w:r>
                </w:p>
              </w:txbxContent>
            </v:textbox>
            <w10:wrap anchorx="page"/>
          </v:shape>
        </w:pict>
      </w:r>
      <w:r w:rsidR="00521D34">
        <w:rPr>
          <w:spacing w:val="-7"/>
          <w:w w:val="101"/>
          <w:sz w:val="21"/>
          <w:lang w:eastAsia="ja-JP"/>
        </w:rPr>
        <w:t>対策が決まったら</w:t>
      </w:r>
      <w:r w:rsidR="00521D34">
        <w:rPr>
          <w:spacing w:val="-27"/>
          <w:w w:val="101"/>
          <w:sz w:val="21"/>
          <w:lang w:eastAsia="ja-JP"/>
        </w:rPr>
        <w:t>「、情報セキュリティハンドブック</w:t>
      </w:r>
      <w:r w:rsidR="00521D34">
        <w:rPr>
          <w:spacing w:val="-3"/>
          <w:w w:val="101"/>
          <w:sz w:val="21"/>
          <w:lang w:eastAsia="ja-JP"/>
        </w:rPr>
        <w:t>（ひな形</w:t>
      </w:r>
      <w:r w:rsidR="00521D34">
        <w:rPr>
          <w:spacing w:val="-120"/>
          <w:w w:val="101"/>
          <w:sz w:val="21"/>
          <w:lang w:eastAsia="ja-JP"/>
        </w:rPr>
        <w:t>）</w:t>
      </w:r>
      <w:r w:rsidR="00521D34">
        <w:rPr>
          <w:spacing w:val="-204"/>
          <w:w w:val="101"/>
          <w:sz w:val="21"/>
          <w:lang w:eastAsia="ja-JP"/>
        </w:rPr>
        <w:t>（</w:t>
      </w:r>
      <w:r w:rsidR="00521D34">
        <w:rPr>
          <w:spacing w:val="-7"/>
          <w:w w:val="101"/>
          <w:sz w:val="21"/>
          <w:lang w:eastAsia="ja-JP"/>
        </w:rPr>
        <w:t>」付録４</w:t>
      </w:r>
      <w:r w:rsidR="00521D34">
        <w:rPr>
          <w:spacing w:val="-113"/>
          <w:w w:val="101"/>
          <w:sz w:val="21"/>
          <w:lang w:eastAsia="ja-JP"/>
        </w:rPr>
        <w:t>）</w:t>
      </w:r>
      <w:r w:rsidR="00521D34">
        <w:rPr>
          <w:spacing w:val="-18"/>
          <w:w w:val="101"/>
          <w:sz w:val="21"/>
          <w:lang w:eastAsia="ja-JP"/>
        </w:rPr>
        <w:t>を利用して、従業</w:t>
      </w:r>
      <w:r w:rsidR="00521D34">
        <w:rPr>
          <w:spacing w:val="-9"/>
          <w:sz w:val="21"/>
          <w:lang w:eastAsia="ja-JP"/>
        </w:rPr>
        <w:t>員が実行するべき事項を周知します。情報セキュリティハンドブック</w:t>
      </w:r>
      <w:r w:rsidR="00521D34">
        <w:rPr>
          <w:sz w:val="21"/>
          <w:lang w:eastAsia="ja-JP"/>
        </w:rPr>
        <w:t>（ひな形</w:t>
      </w:r>
      <w:r w:rsidR="00521D34">
        <w:rPr>
          <w:spacing w:val="-106"/>
          <w:sz w:val="21"/>
          <w:lang w:eastAsia="ja-JP"/>
        </w:rPr>
        <w:t>）</w:t>
      </w:r>
      <w:r w:rsidR="00521D34">
        <w:rPr>
          <w:spacing w:val="-22"/>
          <w:sz w:val="21"/>
          <w:lang w:eastAsia="ja-JP"/>
        </w:rPr>
        <w:t>は、自社診</w:t>
      </w:r>
    </w:p>
    <w:p w14:paraId="5A165337" w14:textId="77777777" w:rsidR="00A63000" w:rsidRDefault="00521D34">
      <w:pPr>
        <w:spacing w:line="172" w:lineRule="auto"/>
        <w:ind w:left="1346" w:right="726" w:hanging="1155"/>
        <w:rPr>
          <w:sz w:val="21"/>
          <w:lang w:eastAsia="ja-JP"/>
        </w:rPr>
      </w:pPr>
      <w:r>
        <w:rPr>
          <w:noProof/>
        </w:rPr>
        <w:drawing>
          <wp:anchor distT="0" distB="0" distL="0" distR="0" simplePos="0" relativeHeight="251118080" behindDoc="0" locked="0" layoutInCell="1" allowOverlap="1" wp14:anchorId="5A166E29" wp14:editId="5A166E2A">
            <wp:simplePos x="0" y="0"/>
            <wp:positionH relativeFrom="page">
              <wp:posOffset>116719</wp:posOffset>
            </wp:positionH>
            <wp:positionV relativeFrom="paragraph">
              <wp:posOffset>395692</wp:posOffset>
            </wp:positionV>
            <wp:extent cx="202463" cy="138684"/>
            <wp:effectExtent l="0" t="0" r="0" b="0"/>
            <wp:wrapNone/>
            <wp:docPr id="359" name="image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287.png"/>
                    <pic:cNvPicPr/>
                  </pic:nvPicPr>
                  <pic:blipFill>
                    <a:blip r:embed="rId266" cstate="print"/>
                    <a:stretch>
                      <a:fillRect/>
                    </a:stretch>
                  </pic:blipFill>
                  <pic:spPr>
                    <a:xfrm>
                      <a:off x="0" y="0"/>
                      <a:ext cx="202463" cy="138684"/>
                    </a:xfrm>
                    <a:prstGeom prst="rect">
                      <a:avLst/>
                    </a:prstGeom>
                  </pic:spPr>
                </pic:pic>
              </a:graphicData>
            </a:graphic>
          </wp:anchor>
        </w:drawing>
      </w:r>
      <w:r w:rsidR="00DB0AF0">
        <w:pict w14:anchorId="5A166E2B">
          <v:rect id="_x0000_s5290" style="position:absolute;left:0;text-align:left;margin-left:0;margin-top:25.15pt;width:28.55pt;height:.45pt;z-index:-251232768;mso-position-horizontal-relative:page;mso-position-vertical-relative:text" fillcolor="#9fa0a0" stroked="f">
            <w10:wrap anchorx="page"/>
          </v:rect>
        </w:pict>
      </w:r>
      <w:r>
        <w:rPr>
          <w:noProof/>
          <w:position w:val="1"/>
        </w:rPr>
        <w:drawing>
          <wp:inline distT="0" distB="0" distL="0" distR="0" wp14:anchorId="5A166E2C" wp14:editId="5A166E2D">
            <wp:extent cx="201117" cy="153250"/>
            <wp:effectExtent l="0" t="0" r="0" b="0"/>
            <wp:docPr id="361" name="image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285.png"/>
                    <pic:cNvPicPr/>
                  </pic:nvPicPr>
                  <pic:blipFill>
                    <a:blip r:embed="rId264" cstate="print"/>
                    <a:stretch>
                      <a:fillRect/>
                    </a:stretch>
                  </pic:blipFill>
                  <pic:spPr>
                    <a:xfrm>
                      <a:off x="0" y="0"/>
                      <a:ext cx="201117" cy="153250"/>
                    </a:xfrm>
                    <a:prstGeom prst="rect">
                      <a:avLst/>
                    </a:prstGeom>
                  </pic:spPr>
                </pic:pic>
              </a:graphicData>
            </a:graphic>
          </wp:inline>
        </w:drawing>
      </w:r>
      <w:r>
        <w:rPr>
          <w:rFonts w:ascii="Times New Roman" w:eastAsia="Times New Roman"/>
          <w:sz w:val="20"/>
          <w:lang w:eastAsia="ja-JP"/>
        </w:rPr>
        <w:t xml:space="preserve">           </w:t>
      </w:r>
      <w:r>
        <w:rPr>
          <w:rFonts w:ascii="Times New Roman" w:eastAsia="Times New Roman"/>
          <w:spacing w:val="23"/>
          <w:sz w:val="20"/>
          <w:lang w:eastAsia="ja-JP"/>
        </w:rPr>
        <w:t xml:space="preserve"> </w:t>
      </w:r>
      <w:r>
        <w:rPr>
          <w:spacing w:val="-19"/>
          <w:sz w:val="21"/>
          <w:lang w:eastAsia="ja-JP"/>
        </w:rPr>
        <w:t>断の対策例と連動したひな形です。決定した対策を具体的に記述して、従業員に配付します。</w:t>
      </w:r>
      <w:r>
        <w:rPr>
          <w:sz w:val="21"/>
          <w:lang w:eastAsia="ja-JP"/>
        </w:rPr>
        <w:t>具体的な使い方は以下のとおりです。</w:t>
      </w:r>
    </w:p>
    <w:p w14:paraId="5A165338" w14:textId="77777777" w:rsidR="00A63000" w:rsidRDefault="00521D34">
      <w:pPr>
        <w:pStyle w:val="a4"/>
        <w:numPr>
          <w:ilvl w:val="2"/>
          <w:numId w:val="92"/>
        </w:numPr>
        <w:tabs>
          <w:tab w:val="left" w:pos="1348"/>
        </w:tabs>
        <w:spacing w:line="297" w:lineRule="exact"/>
        <w:ind w:left="1347" w:hanging="215"/>
        <w:rPr>
          <w:rFonts w:ascii="A-OTF UD新丸ゴ Pr6N L" w:eastAsia="A-OTF UD新丸ゴ Pr6N L" w:hAnsi="A-OTF UD新丸ゴ Pr6N L"/>
          <w:sz w:val="21"/>
          <w:lang w:eastAsia="ja-JP"/>
        </w:rPr>
      </w:pPr>
      <w:r>
        <w:rPr>
          <w:rFonts w:ascii="A-OTF UD新丸ゴ Pr6N L" w:eastAsia="A-OTF UD新丸ゴ Pr6N L" w:hAnsi="A-OTF UD新丸ゴ Pr6N L" w:hint="eastAsia"/>
          <w:spacing w:val="-13"/>
          <w:sz w:val="21"/>
          <w:lang w:eastAsia="ja-JP"/>
        </w:rPr>
        <w:t>情報セキュリティハンドブックは、責任者・担当者が作成します。</w:t>
      </w:r>
    </w:p>
    <w:p w14:paraId="5A165339" w14:textId="77777777" w:rsidR="00A63000" w:rsidRDefault="00DB0AF0">
      <w:pPr>
        <w:pStyle w:val="a4"/>
        <w:numPr>
          <w:ilvl w:val="2"/>
          <w:numId w:val="92"/>
        </w:numPr>
        <w:tabs>
          <w:tab w:val="left" w:pos="1348"/>
        </w:tabs>
        <w:spacing w:line="326" w:lineRule="exact"/>
        <w:ind w:left="1347" w:hanging="215"/>
        <w:rPr>
          <w:rFonts w:ascii="A-OTF UD新丸ゴ Pr6N L" w:eastAsia="A-OTF UD新丸ゴ Pr6N L" w:hAnsi="A-OTF UD新丸ゴ Pr6N L"/>
          <w:sz w:val="21"/>
          <w:lang w:eastAsia="ja-JP"/>
        </w:rPr>
      </w:pPr>
      <w:r>
        <w:pict w14:anchorId="5A166E2E">
          <v:rect id="_x0000_s5289" style="position:absolute;left:0;text-align:left;margin-left:0;margin-top:9.1pt;width:28.55pt;height:.45pt;z-index:251576832;mso-position-horizontal-relative:page" fillcolor="#9fa0a0" stroked="f">
            <w10:wrap anchorx="page"/>
          </v:rect>
        </w:pict>
      </w:r>
      <w:r>
        <w:pict w14:anchorId="5A166E2F">
          <v:shape id="_x0000_s5288" type="#_x0000_t202" style="position:absolute;left:0;text-align:left;margin-left:4.25pt;margin-top:9.45pt;width:15.8pt;height:30.75pt;z-index:251579904;mso-position-horizontal-relative:page" filled="f" stroked="f">
            <v:textbox style="layout-flow:vertical" inset="0,0,0,0">
              <w:txbxContent>
                <w:p w14:paraId="5A16774D" w14:textId="77777777" w:rsidR="00A63000" w:rsidRDefault="00521D34">
                  <w:pPr>
                    <w:spacing w:before="54"/>
                    <w:ind w:left="20"/>
                    <w:rPr>
                      <w:rFonts w:ascii="SimSun" w:eastAsia="SimSun"/>
                      <w:sz w:val="18"/>
                    </w:rPr>
                  </w:pPr>
                  <w:r>
                    <w:rPr>
                      <w:rFonts w:ascii="SimSun" w:eastAsia="SimSun" w:hint="eastAsia"/>
                      <w:color w:val="9FA0A0"/>
                      <w:spacing w:val="-7"/>
                      <w:w w:val="85"/>
                      <w:sz w:val="18"/>
                    </w:rPr>
                    <w:t>参考情報</w:t>
                  </w:r>
                </w:p>
              </w:txbxContent>
            </v:textbox>
            <w10:wrap anchorx="page"/>
          </v:shape>
        </w:pict>
      </w:r>
      <w:r w:rsidR="00521D34">
        <w:rPr>
          <w:rFonts w:ascii="A-OTF UD新丸ゴ Pr6N L" w:eastAsia="A-OTF UD新丸ゴ Pr6N L" w:hAnsi="A-OTF UD新丸ゴ Pr6N L" w:hint="eastAsia"/>
          <w:spacing w:val="-7"/>
          <w:sz w:val="21"/>
          <w:lang w:eastAsia="ja-JP"/>
        </w:rPr>
        <w:t>ひな形に記載された例文を編集して、決定した対策を社内ルールとして明文化します。</w:t>
      </w:r>
    </w:p>
    <w:p w14:paraId="5A16533A" w14:textId="77777777" w:rsidR="00A63000" w:rsidRDefault="00521D34">
      <w:pPr>
        <w:spacing w:line="332" w:lineRule="exact"/>
        <w:ind w:left="1014"/>
        <w:rPr>
          <w:sz w:val="21"/>
          <w:lang w:eastAsia="ja-JP"/>
        </w:rPr>
      </w:pPr>
      <w:r>
        <w:rPr>
          <w:sz w:val="21"/>
          <w:lang w:eastAsia="ja-JP"/>
        </w:rPr>
        <w:t>（例</w:t>
      </w:r>
      <w:r>
        <w:rPr>
          <w:spacing w:val="-107"/>
          <w:sz w:val="21"/>
          <w:lang w:eastAsia="ja-JP"/>
        </w:rPr>
        <w:t>）</w:t>
      </w:r>
      <w:r>
        <w:rPr>
          <w:sz w:val="21"/>
          <w:lang w:eastAsia="ja-JP"/>
        </w:rPr>
        <w:t>データのバックアップ</w:t>
      </w:r>
    </w:p>
    <w:p w14:paraId="5A16533B" w14:textId="77777777" w:rsidR="00A63000" w:rsidRDefault="00521D34">
      <w:pPr>
        <w:spacing w:line="371" w:lineRule="exact"/>
        <w:ind w:left="1133"/>
        <w:rPr>
          <w:rFonts w:ascii="A-OTF UD新ゴ Pr6N L" w:eastAsia="A-OTF UD新ゴ Pr6N L"/>
          <w:sz w:val="19"/>
        </w:rPr>
      </w:pPr>
      <w:r>
        <w:rPr>
          <w:noProof/>
        </w:rPr>
        <w:drawing>
          <wp:anchor distT="0" distB="0" distL="0" distR="0" simplePos="0" relativeHeight="251124224" behindDoc="0" locked="0" layoutInCell="1" allowOverlap="1" wp14:anchorId="5A166E30" wp14:editId="5A166E31">
            <wp:simplePos x="0" y="0"/>
            <wp:positionH relativeFrom="page">
              <wp:posOffset>96773</wp:posOffset>
            </wp:positionH>
            <wp:positionV relativeFrom="paragraph">
              <wp:posOffset>176293</wp:posOffset>
            </wp:positionV>
            <wp:extent cx="99148" cy="98907"/>
            <wp:effectExtent l="0" t="0" r="0" b="0"/>
            <wp:wrapNone/>
            <wp:docPr id="363" name="image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288.png"/>
                    <pic:cNvPicPr/>
                  </pic:nvPicPr>
                  <pic:blipFill>
                    <a:blip r:embed="rId267" cstate="print"/>
                    <a:stretch>
                      <a:fillRect/>
                    </a:stretch>
                  </pic:blipFill>
                  <pic:spPr>
                    <a:xfrm>
                      <a:off x="0" y="0"/>
                      <a:ext cx="99148" cy="98907"/>
                    </a:xfrm>
                    <a:prstGeom prst="rect">
                      <a:avLst/>
                    </a:prstGeom>
                  </pic:spPr>
                </pic:pic>
              </a:graphicData>
            </a:graphic>
          </wp:anchor>
        </w:drawing>
      </w:r>
      <w:r w:rsidR="00DB0AF0">
        <w:pict w14:anchorId="5A166E32">
          <v:rect id="_x0000_s5287" style="position:absolute;left:0;text-align:left;margin-left:0;margin-top:7.8pt;width:28.55pt;height:.45pt;z-index:251574784;mso-position-horizontal-relative:page;mso-position-vertical-relative:text" fillcolor="#9fa0a0" stroked="f">
            <w10:wrap anchorx="page"/>
          </v:rect>
        </w:pict>
      </w:r>
      <w:r w:rsidR="00DB0AF0">
        <w:pict w14:anchorId="5A166E33">
          <v:shape id="_x0000_s5286" type="#_x0000_t202" style="position:absolute;left:0;text-align:left;margin-left:56.7pt;margin-top:15.75pt;width:418.2pt;height:33.9pt;z-index:251580928;mso-position-horizontal-relative:page;mso-position-vertical-relative:text" filled="f" stroked="f">
            <v:textbox inset="0,0,0,0">
              <w:txbxContent>
                <w:tbl>
                  <w:tblPr>
                    <w:tblStyle w:val="TableNormal"/>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747"/>
                    <w:gridCol w:w="1747"/>
                    <w:gridCol w:w="2184"/>
                    <w:gridCol w:w="1531"/>
                    <w:gridCol w:w="1134"/>
                  </w:tblGrid>
                  <w:tr w:rsidR="00A63000" w14:paraId="5A167753" w14:textId="77777777">
                    <w:trPr>
                      <w:trHeight w:val="211"/>
                    </w:trPr>
                    <w:tc>
                      <w:tcPr>
                        <w:tcW w:w="1747" w:type="dxa"/>
                      </w:tcPr>
                      <w:p w14:paraId="5A16774E" w14:textId="77777777" w:rsidR="00A63000" w:rsidRDefault="00521D34">
                        <w:pPr>
                          <w:pStyle w:val="TableParagraph"/>
                          <w:spacing w:line="192" w:lineRule="exact"/>
                          <w:ind w:left="177" w:right="163"/>
                          <w:jc w:val="center"/>
                          <w:rPr>
                            <w:sz w:val="15"/>
                          </w:rPr>
                        </w:pPr>
                        <w:r>
                          <w:rPr>
                            <w:sz w:val="15"/>
                          </w:rPr>
                          <w:t>機器名</w:t>
                        </w:r>
                      </w:p>
                    </w:tc>
                    <w:tc>
                      <w:tcPr>
                        <w:tcW w:w="1747" w:type="dxa"/>
                      </w:tcPr>
                      <w:p w14:paraId="5A16774F" w14:textId="77777777" w:rsidR="00A63000" w:rsidRDefault="00521D34">
                        <w:pPr>
                          <w:pStyle w:val="TableParagraph"/>
                          <w:spacing w:line="192" w:lineRule="exact"/>
                          <w:ind w:left="177" w:right="164"/>
                          <w:jc w:val="center"/>
                          <w:rPr>
                            <w:sz w:val="15"/>
                          </w:rPr>
                        </w:pPr>
                        <w:r>
                          <w:rPr>
                            <w:sz w:val="15"/>
                          </w:rPr>
                          <w:t>対象</w:t>
                        </w:r>
                      </w:p>
                    </w:tc>
                    <w:tc>
                      <w:tcPr>
                        <w:tcW w:w="2184" w:type="dxa"/>
                      </w:tcPr>
                      <w:p w14:paraId="5A167750" w14:textId="77777777" w:rsidR="00A63000" w:rsidRDefault="00521D34">
                        <w:pPr>
                          <w:pStyle w:val="TableParagraph"/>
                          <w:spacing w:line="192" w:lineRule="exact"/>
                          <w:ind w:left="171" w:right="158"/>
                          <w:jc w:val="center"/>
                          <w:rPr>
                            <w:sz w:val="15"/>
                          </w:rPr>
                        </w:pPr>
                        <w:r>
                          <w:rPr>
                            <w:sz w:val="15"/>
                          </w:rPr>
                          <w:t>方法</w:t>
                        </w:r>
                      </w:p>
                    </w:tc>
                    <w:tc>
                      <w:tcPr>
                        <w:tcW w:w="1531" w:type="dxa"/>
                      </w:tcPr>
                      <w:p w14:paraId="5A167751" w14:textId="77777777" w:rsidR="00A63000" w:rsidRDefault="00521D34">
                        <w:pPr>
                          <w:pStyle w:val="TableParagraph"/>
                          <w:spacing w:line="192" w:lineRule="exact"/>
                          <w:ind w:left="313" w:right="301"/>
                          <w:jc w:val="center"/>
                          <w:rPr>
                            <w:sz w:val="15"/>
                          </w:rPr>
                        </w:pPr>
                        <w:r>
                          <w:rPr>
                            <w:sz w:val="15"/>
                          </w:rPr>
                          <w:t>保管媒体</w:t>
                        </w:r>
                      </w:p>
                    </w:tc>
                    <w:tc>
                      <w:tcPr>
                        <w:tcW w:w="1134" w:type="dxa"/>
                      </w:tcPr>
                      <w:p w14:paraId="5A167752" w14:textId="77777777" w:rsidR="00A63000" w:rsidRDefault="00521D34">
                        <w:pPr>
                          <w:pStyle w:val="TableParagraph"/>
                          <w:spacing w:line="192" w:lineRule="exact"/>
                          <w:ind w:left="395" w:right="383"/>
                          <w:jc w:val="center"/>
                          <w:rPr>
                            <w:sz w:val="15"/>
                          </w:rPr>
                        </w:pPr>
                        <w:r>
                          <w:rPr>
                            <w:sz w:val="15"/>
                          </w:rPr>
                          <w:t>頻度</w:t>
                        </w:r>
                      </w:p>
                    </w:tc>
                  </w:tr>
                  <w:tr w:rsidR="00A63000" w14:paraId="5A16775A" w14:textId="77777777">
                    <w:trPr>
                      <w:trHeight w:val="421"/>
                    </w:trPr>
                    <w:tc>
                      <w:tcPr>
                        <w:tcW w:w="1747" w:type="dxa"/>
                      </w:tcPr>
                      <w:p w14:paraId="5A167754" w14:textId="77777777" w:rsidR="00A63000" w:rsidRDefault="00521D34">
                        <w:pPr>
                          <w:pStyle w:val="TableParagraph"/>
                          <w:spacing w:before="90"/>
                          <w:ind w:left="177" w:right="164"/>
                          <w:jc w:val="center"/>
                          <w:rPr>
                            <w:sz w:val="15"/>
                          </w:rPr>
                        </w:pPr>
                        <w:r>
                          <w:rPr>
                            <w:color w:val="E60012"/>
                            <w:w w:val="120"/>
                            <w:sz w:val="15"/>
                          </w:rPr>
                          <w:t>○○サーバー</w:t>
                        </w:r>
                      </w:p>
                    </w:tc>
                    <w:tc>
                      <w:tcPr>
                        <w:tcW w:w="1747" w:type="dxa"/>
                      </w:tcPr>
                      <w:p w14:paraId="5A167755" w14:textId="77777777" w:rsidR="00A63000" w:rsidRDefault="00521D34">
                        <w:pPr>
                          <w:pStyle w:val="TableParagraph"/>
                          <w:spacing w:line="221" w:lineRule="exact"/>
                          <w:ind w:left="249"/>
                          <w:rPr>
                            <w:sz w:val="15"/>
                            <w:lang w:eastAsia="ja-JP"/>
                          </w:rPr>
                        </w:pPr>
                        <w:r>
                          <w:rPr>
                            <w:color w:val="E60012"/>
                            <w:sz w:val="15"/>
                            <w:lang w:eastAsia="ja-JP"/>
                          </w:rPr>
                          <w:t>システムファイル</w:t>
                        </w:r>
                      </w:p>
                      <w:p w14:paraId="5A167756" w14:textId="77777777" w:rsidR="00A63000" w:rsidRDefault="00521D34">
                        <w:pPr>
                          <w:pStyle w:val="TableParagraph"/>
                          <w:spacing w:line="181" w:lineRule="exact"/>
                          <w:ind w:left="249"/>
                          <w:rPr>
                            <w:sz w:val="15"/>
                            <w:lang w:eastAsia="ja-JP"/>
                          </w:rPr>
                        </w:pPr>
                        <w:r>
                          <w:rPr>
                            <w:color w:val="E60012"/>
                            <w:sz w:val="15"/>
                            <w:lang w:eastAsia="ja-JP"/>
                          </w:rPr>
                          <w:t>ユーザーファイル</w:t>
                        </w:r>
                      </w:p>
                    </w:tc>
                    <w:tc>
                      <w:tcPr>
                        <w:tcW w:w="2184" w:type="dxa"/>
                      </w:tcPr>
                      <w:p w14:paraId="5A167757" w14:textId="77777777" w:rsidR="00A63000" w:rsidRDefault="00521D34">
                        <w:pPr>
                          <w:pStyle w:val="TableParagraph"/>
                          <w:spacing w:before="90"/>
                          <w:ind w:left="171" w:right="158"/>
                          <w:jc w:val="center"/>
                          <w:rPr>
                            <w:sz w:val="15"/>
                            <w:lang w:eastAsia="ja-JP"/>
                          </w:rPr>
                        </w:pPr>
                        <w:r>
                          <w:rPr>
                            <w:color w:val="E60012"/>
                            <w:w w:val="105"/>
                            <w:sz w:val="15"/>
                            <w:lang w:eastAsia="ja-JP"/>
                          </w:rPr>
                          <w:t>Windows バックアップ</w:t>
                        </w:r>
                      </w:p>
                    </w:tc>
                    <w:tc>
                      <w:tcPr>
                        <w:tcW w:w="1531" w:type="dxa"/>
                      </w:tcPr>
                      <w:p w14:paraId="5A167758" w14:textId="77777777" w:rsidR="00A63000" w:rsidRDefault="00521D34">
                        <w:pPr>
                          <w:pStyle w:val="TableParagraph"/>
                          <w:spacing w:before="90"/>
                          <w:ind w:left="313" w:right="301"/>
                          <w:jc w:val="center"/>
                          <w:rPr>
                            <w:sz w:val="15"/>
                          </w:rPr>
                        </w:pPr>
                        <w:r>
                          <w:rPr>
                            <w:color w:val="E60012"/>
                            <w:spacing w:val="1"/>
                            <w:w w:val="105"/>
                            <w:sz w:val="15"/>
                          </w:rPr>
                          <w:t xml:space="preserve">外付け </w:t>
                        </w:r>
                        <w:r>
                          <w:rPr>
                            <w:color w:val="E60012"/>
                            <w:w w:val="105"/>
                            <w:sz w:val="15"/>
                          </w:rPr>
                          <w:t>HDD</w:t>
                        </w:r>
                      </w:p>
                    </w:tc>
                    <w:tc>
                      <w:tcPr>
                        <w:tcW w:w="1134" w:type="dxa"/>
                      </w:tcPr>
                      <w:p w14:paraId="5A167759" w14:textId="77777777" w:rsidR="00A63000" w:rsidRDefault="00521D34">
                        <w:pPr>
                          <w:pStyle w:val="TableParagraph"/>
                          <w:spacing w:before="90"/>
                          <w:ind w:left="395" w:right="383"/>
                          <w:jc w:val="center"/>
                          <w:rPr>
                            <w:sz w:val="15"/>
                          </w:rPr>
                        </w:pPr>
                        <w:r>
                          <w:rPr>
                            <w:color w:val="E60012"/>
                            <w:sz w:val="15"/>
                          </w:rPr>
                          <w:t>毎週</w:t>
                        </w:r>
                      </w:p>
                    </w:tc>
                  </w:tr>
                </w:tbl>
                <w:p w14:paraId="5A16775B" w14:textId="77777777" w:rsidR="00A63000" w:rsidRDefault="00A63000">
                  <w:pPr>
                    <w:pStyle w:val="a3"/>
                  </w:pPr>
                </w:p>
              </w:txbxContent>
            </v:textbox>
            <w10:wrap anchorx="page"/>
          </v:shape>
        </w:pict>
      </w:r>
      <w:r>
        <w:rPr>
          <w:rFonts w:ascii="A-OTF UD新ゴ Pr6N L" w:eastAsia="A-OTF UD新ゴ Pr6N L" w:hint="eastAsia"/>
          <w:spacing w:val="-34"/>
          <w:sz w:val="19"/>
        </w:rPr>
        <w:t>編集前</w:t>
      </w:r>
      <w:r>
        <w:rPr>
          <w:rFonts w:ascii="A-OTF UD新ゴ Pr6N L" w:eastAsia="A-OTF UD新ゴ Pr6N L" w:hint="eastAsia"/>
          <w:sz w:val="19"/>
        </w:rPr>
        <w:t>（ひな形）</w:t>
      </w:r>
    </w:p>
    <w:p w14:paraId="5A16533C" w14:textId="77777777" w:rsidR="00A63000" w:rsidRDefault="00521D34">
      <w:pPr>
        <w:pStyle w:val="a3"/>
        <w:spacing w:before="15"/>
        <w:rPr>
          <w:rFonts w:ascii="A-OTF UD新ゴ Pr6N L"/>
          <w:sz w:val="4"/>
        </w:rPr>
      </w:pPr>
      <w:r>
        <w:rPr>
          <w:noProof/>
        </w:rPr>
        <w:drawing>
          <wp:anchor distT="0" distB="0" distL="0" distR="0" simplePos="0" relativeHeight="250931712" behindDoc="0" locked="0" layoutInCell="1" allowOverlap="1" wp14:anchorId="5A166E34" wp14:editId="5A166E35">
            <wp:simplePos x="0" y="0"/>
            <wp:positionH relativeFrom="page">
              <wp:posOffset>96994</wp:posOffset>
            </wp:positionH>
            <wp:positionV relativeFrom="paragraph">
              <wp:posOffset>92381</wp:posOffset>
            </wp:positionV>
            <wp:extent cx="99728" cy="102012"/>
            <wp:effectExtent l="0" t="0" r="0" b="0"/>
            <wp:wrapTopAndBottom/>
            <wp:docPr id="365" name="image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256.png"/>
                    <pic:cNvPicPr/>
                  </pic:nvPicPr>
                  <pic:blipFill>
                    <a:blip r:embed="rId242" cstate="print"/>
                    <a:stretch>
                      <a:fillRect/>
                    </a:stretch>
                  </pic:blipFill>
                  <pic:spPr>
                    <a:xfrm>
                      <a:off x="0" y="0"/>
                      <a:ext cx="99728" cy="102012"/>
                    </a:xfrm>
                    <a:prstGeom prst="rect">
                      <a:avLst/>
                    </a:prstGeom>
                  </pic:spPr>
                </pic:pic>
              </a:graphicData>
            </a:graphic>
          </wp:anchor>
        </w:drawing>
      </w:r>
    </w:p>
    <w:p w14:paraId="5A16533D" w14:textId="77777777" w:rsidR="00A63000" w:rsidRDefault="00A63000">
      <w:pPr>
        <w:pStyle w:val="a3"/>
        <w:spacing w:before="21"/>
        <w:rPr>
          <w:rFonts w:ascii="A-OTF UD新ゴ Pr6N L"/>
          <w:sz w:val="14"/>
        </w:rPr>
      </w:pPr>
    </w:p>
    <w:p w14:paraId="5A16533E" w14:textId="77777777" w:rsidR="00A63000" w:rsidRDefault="00DB0AF0">
      <w:pPr>
        <w:ind w:left="1169"/>
        <w:rPr>
          <w:rFonts w:ascii="A-OTF UD新ゴ Pr6N L" w:eastAsia="A-OTF UD新ゴ Pr6N L"/>
          <w:sz w:val="19"/>
        </w:rPr>
      </w:pPr>
      <w:r>
        <w:pict w14:anchorId="5A166E36">
          <v:group id="_x0000_s5280" style="position:absolute;left:0;text-align:left;margin-left:0;margin-top:-12.85pt;width:28.6pt;height:31.8pt;z-index:251575808;mso-position-horizontal-relative:page" coordorigin=",-257" coordsize="572,636">
            <v:rect id="_x0000_s5285" style="position:absolute;top:369;width:572;height:9" fillcolor="#9fa0a0" stroked="f"/>
            <v:rect id="_x0000_s5284" style="position:absolute;top:-257;width:572;height:632" fillcolor="#9fa0a0" stroked="f"/>
            <v:rect id="_x0000_s5283" style="position:absolute;left:138;top:-219;width:151;height:18" stroked="f"/>
            <v:shape id="_x0000_s5282" type="#_x0000_t75" style="position:absolute;left:132;top:-165;width:163;height:128">
              <v:imagedata r:id="rId32" o:title=""/>
            </v:shape>
            <v:shape id="_x0000_s5281" type="#_x0000_t75" style="position:absolute;left:138;top:-2;width:151;height:357">
              <v:imagedata r:id="rId268" o:title=""/>
            </v:shape>
            <w10:wrap anchorx="page"/>
          </v:group>
        </w:pict>
      </w:r>
      <w:r>
        <w:pict w14:anchorId="5A166E37">
          <v:shape id="_x0000_s5279" style="position:absolute;left:0;text-align:left;margin-left:214.85pt;margin-top:-1.55pt;width:33.7pt;height:18.45pt;z-index:251577856;mso-position-horizontal-relative:page" coordorigin="4297,-31" coordsize="674,369" path="m4802,-31r-336,l4466,147r-169,l4634,337,4971,147r-169,l4802,-31xe" fillcolor="#e5004f" stroked="f">
            <v:path arrowok="t"/>
            <w10:wrap anchorx="page"/>
          </v:shape>
        </w:pict>
      </w:r>
      <w:r>
        <w:pict w14:anchorId="5A166E38">
          <v:shape id="_x0000_s5278" type="#_x0000_t202" style="position:absolute;left:0;text-align:left;margin-left:56.7pt;margin-top:18.35pt;width:418.2pt;height:33.9pt;z-index:251581952;mso-position-horizontal-relative:page" filled="f" stroked="f">
            <v:textbox inset="0,0,0,0">
              <w:txbxContent>
                <w:tbl>
                  <w:tblPr>
                    <w:tblStyle w:val="TableNormal"/>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747"/>
                    <w:gridCol w:w="1747"/>
                    <w:gridCol w:w="2184"/>
                    <w:gridCol w:w="1531"/>
                    <w:gridCol w:w="1134"/>
                  </w:tblGrid>
                  <w:tr w:rsidR="00A63000" w14:paraId="5A167761" w14:textId="77777777">
                    <w:trPr>
                      <w:trHeight w:val="211"/>
                    </w:trPr>
                    <w:tc>
                      <w:tcPr>
                        <w:tcW w:w="1747" w:type="dxa"/>
                      </w:tcPr>
                      <w:p w14:paraId="5A16775C" w14:textId="77777777" w:rsidR="00A63000" w:rsidRDefault="00521D34">
                        <w:pPr>
                          <w:pStyle w:val="TableParagraph"/>
                          <w:spacing w:line="192" w:lineRule="exact"/>
                          <w:ind w:left="177" w:right="163"/>
                          <w:jc w:val="center"/>
                          <w:rPr>
                            <w:sz w:val="15"/>
                          </w:rPr>
                        </w:pPr>
                        <w:r>
                          <w:rPr>
                            <w:sz w:val="15"/>
                          </w:rPr>
                          <w:t>機器名</w:t>
                        </w:r>
                      </w:p>
                    </w:tc>
                    <w:tc>
                      <w:tcPr>
                        <w:tcW w:w="1747" w:type="dxa"/>
                      </w:tcPr>
                      <w:p w14:paraId="5A16775D" w14:textId="77777777" w:rsidR="00A63000" w:rsidRDefault="00521D34">
                        <w:pPr>
                          <w:pStyle w:val="TableParagraph"/>
                          <w:spacing w:line="192" w:lineRule="exact"/>
                          <w:ind w:left="177" w:right="164"/>
                          <w:jc w:val="center"/>
                          <w:rPr>
                            <w:sz w:val="15"/>
                          </w:rPr>
                        </w:pPr>
                        <w:r>
                          <w:rPr>
                            <w:sz w:val="15"/>
                          </w:rPr>
                          <w:t>対象</w:t>
                        </w:r>
                      </w:p>
                    </w:tc>
                    <w:tc>
                      <w:tcPr>
                        <w:tcW w:w="2184" w:type="dxa"/>
                      </w:tcPr>
                      <w:p w14:paraId="5A16775E" w14:textId="77777777" w:rsidR="00A63000" w:rsidRDefault="00521D34">
                        <w:pPr>
                          <w:pStyle w:val="TableParagraph"/>
                          <w:spacing w:line="192" w:lineRule="exact"/>
                          <w:ind w:left="171" w:right="158"/>
                          <w:jc w:val="center"/>
                          <w:rPr>
                            <w:sz w:val="15"/>
                          </w:rPr>
                        </w:pPr>
                        <w:r>
                          <w:rPr>
                            <w:sz w:val="15"/>
                          </w:rPr>
                          <w:t>方法</w:t>
                        </w:r>
                      </w:p>
                    </w:tc>
                    <w:tc>
                      <w:tcPr>
                        <w:tcW w:w="1531" w:type="dxa"/>
                      </w:tcPr>
                      <w:p w14:paraId="5A16775F" w14:textId="77777777" w:rsidR="00A63000" w:rsidRDefault="00521D34">
                        <w:pPr>
                          <w:pStyle w:val="TableParagraph"/>
                          <w:spacing w:line="192" w:lineRule="exact"/>
                          <w:ind w:left="313" w:right="301"/>
                          <w:jc w:val="center"/>
                          <w:rPr>
                            <w:sz w:val="15"/>
                          </w:rPr>
                        </w:pPr>
                        <w:r>
                          <w:rPr>
                            <w:sz w:val="15"/>
                          </w:rPr>
                          <w:t>保管媒体</w:t>
                        </w:r>
                      </w:p>
                    </w:tc>
                    <w:tc>
                      <w:tcPr>
                        <w:tcW w:w="1134" w:type="dxa"/>
                      </w:tcPr>
                      <w:p w14:paraId="5A167760" w14:textId="77777777" w:rsidR="00A63000" w:rsidRDefault="00521D34">
                        <w:pPr>
                          <w:pStyle w:val="TableParagraph"/>
                          <w:spacing w:line="192" w:lineRule="exact"/>
                          <w:ind w:left="395" w:right="383"/>
                          <w:jc w:val="center"/>
                          <w:rPr>
                            <w:sz w:val="15"/>
                          </w:rPr>
                        </w:pPr>
                        <w:r>
                          <w:rPr>
                            <w:sz w:val="15"/>
                          </w:rPr>
                          <w:t>頻度</w:t>
                        </w:r>
                      </w:p>
                    </w:tc>
                  </w:tr>
                  <w:tr w:rsidR="00A63000" w14:paraId="5A167769" w14:textId="77777777">
                    <w:trPr>
                      <w:trHeight w:val="421"/>
                    </w:trPr>
                    <w:tc>
                      <w:tcPr>
                        <w:tcW w:w="1747" w:type="dxa"/>
                      </w:tcPr>
                      <w:p w14:paraId="5A167762" w14:textId="77777777" w:rsidR="00A63000" w:rsidRDefault="00521D34">
                        <w:pPr>
                          <w:pStyle w:val="TableParagraph"/>
                          <w:spacing w:line="221" w:lineRule="exact"/>
                          <w:ind w:left="177" w:right="164"/>
                          <w:jc w:val="center"/>
                          <w:rPr>
                            <w:sz w:val="15"/>
                            <w:lang w:eastAsia="ja-JP"/>
                          </w:rPr>
                        </w:pPr>
                        <w:r>
                          <w:rPr>
                            <w:sz w:val="15"/>
                            <w:lang w:eastAsia="ja-JP"/>
                          </w:rPr>
                          <w:t>営業部</w:t>
                        </w:r>
                      </w:p>
                      <w:p w14:paraId="5A167763" w14:textId="77777777" w:rsidR="00A63000" w:rsidRDefault="00521D34">
                        <w:pPr>
                          <w:pStyle w:val="TableParagraph"/>
                          <w:spacing w:line="181" w:lineRule="exact"/>
                          <w:ind w:left="177" w:right="164"/>
                          <w:jc w:val="center"/>
                          <w:rPr>
                            <w:sz w:val="15"/>
                            <w:lang w:eastAsia="ja-JP"/>
                          </w:rPr>
                        </w:pPr>
                        <w:r>
                          <w:rPr>
                            <w:sz w:val="15"/>
                            <w:lang w:eastAsia="ja-JP"/>
                          </w:rPr>
                          <w:t>ファイルサーバー</w:t>
                        </w:r>
                      </w:p>
                    </w:tc>
                    <w:tc>
                      <w:tcPr>
                        <w:tcW w:w="1747" w:type="dxa"/>
                      </w:tcPr>
                      <w:p w14:paraId="5A167764" w14:textId="77777777" w:rsidR="00A63000" w:rsidRDefault="00521D34">
                        <w:pPr>
                          <w:pStyle w:val="TableParagraph"/>
                          <w:spacing w:before="90"/>
                          <w:ind w:left="177" w:right="164"/>
                          <w:jc w:val="center"/>
                          <w:rPr>
                            <w:sz w:val="15"/>
                          </w:rPr>
                        </w:pPr>
                        <w:r>
                          <w:rPr>
                            <w:sz w:val="15"/>
                          </w:rPr>
                          <w:t>売買契約書ファイル</w:t>
                        </w:r>
                      </w:p>
                    </w:tc>
                    <w:tc>
                      <w:tcPr>
                        <w:tcW w:w="2184" w:type="dxa"/>
                      </w:tcPr>
                      <w:p w14:paraId="5A167765" w14:textId="77777777" w:rsidR="00A63000" w:rsidRDefault="00521D34">
                        <w:pPr>
                          <w:pStyle w:val="TableParagraph"/>
                          <w:spacing w:line="221" w:lineRule="exact"/>
                          <w:ind w:left="171" w:right="158"/>
                          <w:jc w:val="center"/>
                          <w:rPr>
                            <w:sz w:val="15"/>
                            <w:lang w:eastAsia="ja-JP"/>
                          </w:rPr>
                        </w:pPr>
                        <w:r>
                          <w:rPr>
                            <w:sz w:val="15"/>
                            <w:lang w:eastAsia="ja-JP"/>
                          </w:rPr>
                          <w:t>バックアップソフトによる</w:t>
                        </w:r>
                      </w:p>
                      <w:p w14:paraId="5A167766" w14:textId="77777777" w:rsidR="00A63000" w:rsidRDefault="00521D34">
                        <w:pPr>
                          <w:pStyle w:val="TableParagraph"/>
                          <w:spacing w:line="181" w:lineRule="exact"/>
                          <w:ind w:left="171" w:right="158"/>
                          <w:jc w:val="center"/>
                          <w:rPr>
                            <w:sz w:val="15"/>
                          </w:rPr>
                        </w:pPr>
                        <w:r>
                          <w:rPr>
                            <w:sz w:val="15"/>
                          </w:rPr>
                          <w:t>増分バックアップ</w:t>
                        </w:r>
                      </w:p>
                    </w:tc>
                    <w:tc>
                      <w:tcPr>
                        <w:tcW w:w="1531" w:type="dxa"/>
                      </w:tcPr>
                      <w:p w14:paraId="5A167767" w14:textId="77777777" w:rsidR="00A63000" w:rsidRDefault="00521D34">
                        <w:pPr>
                          <w:pStyle w:val="TableParagraph"/>
                          <w:spacing w:before="90"/>
                          <w:ind w:left="313" w:right="301"/>
                          <w:jc w:val="center"/>
                          <w:rPr>
                            <w:sz w:val="15"/>
                          </w:rPr>
                        </w:pPr>
                        <w:r>
                          <w:rPr>
                            <w:spacing w:val="1"/>
                            <w:w w:val="105"/>
                            <w:sz w:val="15"/>
                          </w:rPr>
                          <w:t xml:space="preserve">外付け </w:t>
                        </w:r>
                        <w:r>
                          <w:rPr>
                            <w:w w:val="105"/>
                            <w:sz w:val="15"/>
                          </w:rPr>
                          <w:t>HDD</w:t>
                        </w:r>
                      </w:p>
                    </w:tc>
                    <w:tc>
                      <w:tcPr>
                        <w:tcW w:w="1134" w:type="dxa"/>
                      </w:tcPr>
                      <w:p w14:paraId="5A167768" w14:textId="77777777" w:rsidR="00A63000" w:rsidRDefault="00521D34">
                        <w:pPr>
                          <w:pStyle w:val="TableParagraph"/>
                          <w:spacing w:before="90"/>
                          <w:ind w:left="395" w:right="383"/>
                          <w:jc w:val="center"/>
                          <w:rPr>
                            <w:sz w:val="15"/>
                          </w:rPr>
                        </w:pPr>
                        <w:r>
                          <w:rPr>
                            <w:sz w:val="15"/>
                          </w:rPr>
                          <w:t>毎週</w:t>
                        </w:r>
                      </w:p>
                    </w:tc>
                  </w:tr>
                </w:tbl>
                <w:p w14:paraId="5A16776A" w14:textId="77777777" w:rsidR="00A63000" w:rsidRDefault="00A63000">
                  <w:pPr>
                    <w:pStyle w:val="a3"/>
                  </w:pPr>
                </w:p>
              </w:txbxContent>
            </v:textbox>
            <w10:wrap anchorx="page"/>
          </v:shape>
        </w:pict>
      </w:r>
      <w:r w:rsidR="00521D34">
        <w:rPr>
          <w:rFonts w:ascii="A-OTF UD新ゴ Pr6N L" w:eastAsia="A-OTF UD新ゴ Pr6N L" w:hint="eastAsia"/>
          <w:sz w:val="19"/>
        </w:rPr>
        <w:t>編集後</w:t>
      </w:r>
    </w:p>
    <w:p w14:paraId="5A16533F" w14:textId="77777777" w:rsidR="00A63000" w:rsidRDefault="00A63000">
      <w:pPr>
        <w:pStyle w:val="a3"/>
        <w:spacing w:before="18"/>
        <w:rPr>
          <w:rFonts w:ascii="A-OTF UD新ゴ Pr6N L"/>
          <w:sz w:val="27"/>
        </w:rPr>
      </w:pPr>
    </w:p>
    <w:p w14:paraId="5A165340" w14:textId="77777777" w:rsidR="00A63000" w:rsidRDefault="00521D34">
      <w:pPr>
        <w:pStyle w:val="a4"/>
        <w:numPr>
          <w:ilvl w:val="2"/>
          <w:numId w:val="92"/>
        </w:numPr>
        <w:tabs>
          <w:tab w:val="left" w:pos="1348"/>
        </w:tabs>
        <w:spacing w:line="172" w:lineRule="auto"/>
        <w:ind w:right="844" w:hanging="213"/>
        <w:rPr>
          <w:rFonts w:ascii="A-OTF UD新丸ゴ Pr6N L" w:eastAsia="A-OTF UD新丸ゴ Pr6N L" w:hAnsi="A-OTF UD新丸ゴ Pr6N L"/>
          <w:sz w:val="21"/>
        </w:rPr>
      </w:pPr>
      <w:r>
        <w:rPr>
          <w:rFonts w:ascii="A-OTF UD新丸ゴ Pr6N L" w:eastAsia="A-OTF UD新丸ゴ Pr6N L" w:hAnsi="A-OTF UD新丸ゴ Pr6N L" w:hint="eastAsia"/>
          <w:spacing w:val="-4"/>
          <w:sz w:val="21"/>
        </w:rPr>
        <w:t>完成した情報セキュリティハンドブックを全従業員に配付し、必要に応じて説明する</w:t>
      </w:r>
      <w:r>
        <w:rPr>
          <w:rFonts w:ascii="A-OTF UD新丸ゴ Pr6N L" w:eastAsia="A-OTF UD新丸ゴ Pr6N L" w:hAnsi="A-OTF UD新丸ゴ Pr6N L" w:hint="eastAsia"/>
          <w:spacing w:val="1"/>
          <w:sz w:val="21"/>
        </w:rPr>
        <w:t xml:space="preserve"> </w:t>
      </w:r>
      <w:r>
        <w:rPr>
          <w:rFonts w:ascii="A-OTF UD新丸ゴ Pr6N L" w:eastAsia="A-OTF UD新丸ゴ Pr6N L" w:hAnsi="A-OTF UD新丸ゴ Pr6N L" w:hint="eastAsia"/>
          <w:spacing w:val="-10"/>
          <w:sz w:val="21"/>
        </w:rPr>
        <w:t>機会を設けるなどして、情報セキュリティ対策を周知徹底します。</w:t>
      </w:r>
    </w:p>
    <w:p w14:paraId="5A165341" w14:textId="77777777" w:rsidR="00A63000" w:rsidRDefault="00A63000">
      <w:pPr>
        <w:spacing w:line="172" w:lineRule="auto"/>
        <w:rPr>
          <w:sz w:val="21"/>
        </w:rPr>
        <w:sectPr w:rsidR="00A63000">
          <w:pgSz w:w="10320" w:h="14580"/>
          <w:pgMar w:top="620" w:right="0" w:bottom="640" w:left="0" w:header="0" w:footer="458" w:gutter="0"/>
          <w:cols w:space="720"/>
        </w:sectPr>
      </w:pPr>
    </w:p>
    <w:p w14:paraId="5A165342" w14:textId="77777777" w:rsidR="00A63000" w:rsidRDefault="00DB0AF0">
      <w:pPr>
        <w:rPr>
          <w:sz w:val="20"/>
        </w:rPr>
      </w:pPr>
      <w:r>
        <w:lastRenderedPageBreak/>
        <w:pict w14:anchorId="5A166E39">
          <v:rect id="_x0000_s5277" style="position:absolute;margin-left:488.15pt;margin-top:550.35pt;width:27.75pt;height:.45pt;z-index:251589120;mso-position-horizontal-relative:page;mso-position-vertical-relative:page" fillcolor="#9fa0a0" stroked="f">
            <w10:wrap anchorx="page" anchory="page"/>
          </v:rect>
        </w:pict>
      </w:r>
      <w:r>
        <w:pict w14:anchorId="5A166E3A">
          <v:rect id="_x0000_s5276" style="position:absolute;margin-left:488.15pt;margin-top:518.8pt;width:27.75pt;height:.45pt;z-index:251590144;mso-position-horizontal-relative:page;mso-position-vertical-relative:page" fillcolor="#9fa0a0" stroked="f">
            <w10:wrap anchorx="page" anchory="page"/>
          </v:rect>
        </w:pict>
      </w:r>
      <w:r>
        <w:pict w14:anchorId="5A166E3B">
          <v:shape id="_x0000_s5275" type="#_x0000_t202" style="position:absolute;margin-left:492.75pt;margin-top:519.15pt;width:15.8pt;height:30.75pt;z-index:251591168;mso-position-horizontal-relative:page;mso-position-vertical-relative:page" filled="f" stroked="f">
            <v:textbox style="layout-flow:vertical" inset="0,0,0,0">
              <w:txbxContent>
                <w:p w14:paraId="5A16776B" w14:textId="77777777" w:rsidR="00A63000" w:rsidRDefault="00521D34">
                  <w:pPr>
                    <w:spacing w:before="54"/>
                    <w:ind w:left="20"/>
                    <w:rPr>
                      <w:rFonts w:ascii="SimSun" w:eastAsia="SimSun"/>
                      <w:sz w:val="18"/>
                    </w:rPr>
                  </w:pPr>
                  <w:r>
                    <w:rPr>
                      <w:rFonts w:ascii="SimSun" w:eastAsia="SimSun" w:hint="eastAsia"/>
                      <w:color w:val="9FA0A0"/>
                      <w:spacing w:val="-7"/>
                      <w:w w:val="85"/>
                      <w:sz w:val="18"/>
                    </w:rPr>
                    <w:t>参考情報</w:t>
                  </w:r>
                </w:p>
              </w:txbxContent>
            </v:textbox>
            <w10:wrap anchorx="page" anchory="page"/>
          </v:shape>
        </w:pict>
      </w:r>
    </w:p>
    <w:p w14:paraId="5A165343" w14:textId="77777777" w:rsidR="00A63000" w:rsidRDefault="00A63000">
      <w:pPr>
        <w:spacing w:before="12" w:after="1"/>
        <w:rPr>
          <w:sz w:val="18"/>
        </w:rPr>
      </w:pPr>
    </w:p>
    <w:p w14:paraId="5A165344" w14:textId="77777777" w:rsidR="00A63000" w:rsidRDefault="00DB0AF0">
      <w:pPr>
        <w:spacing w:line="435" w:lineRule="exact"/>
        <w:ind w:left="1265"/>
        <w:rPr>
          <w:sz w:val="20"/>
        </w:rPr>
      </w:pPr>
      <w:r>
        <w:rPr>
          <w:position w:val="-8"/>
          <w:sz w:val="20"/>
        </w:rPr>
      </w:r>
      <w:r>
        <w:rPr>
          <w:position w:val="-8"/>
          <w:sz w:val="20"/>
        </w:rPr>
        <w:pict w14:anchorId="5A166E3D">
          <v:shape id="_x0000_s6100" type="#_x0000_t202" style="width:375.25pt;height:21.8pt;mso-left-percent:-10001;mso-top-percent:-10001;mso-position-horizontal:absolute;mso-position-horizontal-relative:char;mso-position-vertical:absolute;mso-position-vertical-relative:line;mso-left-percent:-10001;mso-top-percent:-10001" filled="f" stroked="f">
            <v:textbox inset="0,0,0,0">
              <w:txbxContent>
                <w:p w14:paraId="5A16776C" w14:textId="77777777" w:rsidR="00A63000" w:rsidRDefault="00521D34">
                  <w:pPr>
                    <w:tabs>
                      <w:tab w:val="left" w:pos="3227"/>
                      <w:tab w:val="left" w:pos="7504"/>
                    </w:tabs>
                    <w:spacing w:line="436" w:lineRule="exact"/>
                    <w:ind w:right="-15"/>
                    <w:rPr>
                      <w:rFonts w:ascii="源ノ角ゴシック Code JP R" w:eastAsia="源ノ角ゴシック Code JP R"/>
                      <w:b/>
                      <w:sz w:val="31"/>
                    </w:rPr>
                  </w:pPr>
                  <w:r>
                    <w:rPr>
                      <w:rFonts w:ascii="Times New Roman" w:eastAsia="Times New Roman"/>
                      <w:color w:val="FFFFFF"/>
                      <w:sz w:val="31"/>
                      <w:u w:val="single" w:color="0068B7"/>
                    </w:rPr>
                    <w:t xml:space="preserve"> </w:t>
                  </w:r>
                  <w:r>
                    <w:rPr>
                      <w:rFonts w:ascii="Times New Roman" w:eastAsia="Times New Roman"/>
                      <w:color w:val="FFFFFF"/>
                      <w:sz w:val="31"/>
                      <w:u w:val="single" w:color="0068B7"/>
                    </w:rPr>
                    <w:tab/>
                  </w:r>
                  <w:r>
                    <w:rPr>
                      <w:rFonts w:ascii="源ノ角ゴシック Code JP R" w:eastAsia="源ノ角ゴシック Code JP R" w:hint="eastAsia"/>
                      <w:b/>
                      <w:color w:val="FFFFFF"/>
                      <w:spacing w:val="54"/>
                      <w:sz w:val="31"/>
                      <w:u w:val="single" w:color="0068B7"/>
                    </w:rPr>
                    <w:t>コ</w:t>
                  </w:r>
                  <w:r>
                    <w:rPr>
                      <w:rFonts w:ascii="源ノ角ゴシック Code JP R" w:eastAsia="源ノ角ゴシック Code JP R" w:hint="eastAsia"/>
                      <w:b/>
                      <w:color w:val="FFFFFF"/>
                      <w:spacing w:val="56"/>
                      <w:sz w:val="31"/>
                      <w:u w:val="single" w:color="0068B7"/>
                    </w:rPr>
                    <w:t>ラ</w:t>
                  </w:r>
                  <w:r>
                    <w:rPr>
                      <w:rFonts w:ascii="源ノ角ゴシック Code JP R" w:eastAsia="源ノ角ゴシック Code JP R" w:hint="eastAsia"/>
                      <w:b/>
                      <w:color w:val="FFFFFF"/>
                      <w:sz w:val="31"/>
                      <w:u w:val="single" w:color="0068B7"/>
                    </w:rPr>
                    <w:t>ム</w:t>
                  </w:r>
                  <w:r>
                    <w:rPr>
                      <w:rFonts w:ascii="源ノ角ゴシック Code JP R" w:eastAsia="源ノ角ゴシック Code JP R" w:hint="eastAsia"/>
                      <w:b/>
                      <w:color w:val="FFFFFF"/>
                      <w:sz w:val="31"/>
                      <w:u w:val="single" w:color="0068B7"/>
                    </w:rPr>
                    <w:tab/>
                  </w:r>
                </w:p>
              </w:txbxContent>
            </v:textbox>
            <w10:anchorlock/>
          </v:shape>
        </w:pict>
      </w:r>
    </w:p>
    <w:p w14:paraId="5A165345" w14:textId="77777777" w:rsidR="00A63000" w:rsidRDefault="00A63000">
      <w:pPr>
        <w:spacing w:before="17"/>
        <w:rPr>
          <w:sz w:val="7"/>
        </w:rPr>
      </w:pPr>
    </w:p>
    <w:p w14:paraId="5A165346" w14:textId="77777777" w:rsidR="00A63000" w:rsidRDefault="00DB0AF0">
      <w:pPr>
        <w:spacing w:before="16" w:line="488" w:lineRule="exact"/>
        <w:ind w:left="1130"/>
        <w:rPr>
          <w:rFonts w:ascii="A-OTF UD新ゴ Pr6N L" w:eastAsia="A-OTF UD新ゴ Pr6N L"/>
          <w:sz w:val="24"/>
        </w:rPr>
      </w:pPr>
      <w:r>
        <w:pict w14:anchorId="5A166E3E">
          <v:group id="_x0000_s5267" style="position:absolute;left:0;text-align:left;margin-left:488.15pt;margin-top:-49.7pt;width:27.8pt;height:49pt;z-index:251584000;mso-position-horizontal-relative:page" coordorigin="9763,-994" coordsize="556,980">
            <v:rect id="_x0000_s5273" style="position:absolute;left:9763;top:-994;width:556;height:9" fillcolor="#9fa0a0" stroked="f"/>
            <v:shape id="_x0000_s5272" type="#_x0000_t75" style="position:absolute;left:9930;top:-931;width:137;height:116">
              <v:imagedata r:id="rId272" o:title=""/>
            </v:shape>
            <v:shape id="_x0000_s5271" type="#_x0000_t75" style="position:absolute;left:9915;top:-302;width:165;height:162">
              <v:imagedata r:id="rId273" o:title=""/>
            </v:shape>
            <v:shape id="_x0000_s5270" style="position:absolute;left:9922;top:-74;width:150;height:60" coordorigin="9922,-74" coordsize="150,60" path="m10071,-62r-13,l10058,-74r-12,l10046,-62r,18l9922,-44r,30l10071,-14r,-30l10071,-62xe" fillcolor="#9fa0a0" stroked="f">
              <v:path arrowok="t"/>
            </v:shape>
            <v:rect id="_x0000_s5269" style="position:absolute;left:9763;top:-363;width:556;height:9" fillcolor="#9fa0a0" stroked="f"/>
            <v:shape id="_x0000_s5268" type="#_x0000_t75" style="position:absolute;left:9929;top:-780;width:140;height:373">
              <v:imagedata r:id="rId274" o:title=""/>
            </v:shape>
            <w10:wrap anchorx="page"/>
          </v:group>
        </w:pict>
      </w:r>
      <w:r>
        <w:pict w14:anchorId="5A166E3F">
          <v:group id="_x0000_s5264" style="position:absolute;left:0;text-align:left;margin-left:488.15pt;margin-top:3.15pt;width:27.8pt;height:10.75pt;z-index:251586048;mso-position-horizontal-relative:page" coordorigin="9763,63" coordsize="556,215">
            <v:shape id="_x0000_s5266" type="#_x0000_t75" style="position:absolute;left:9916;top:62;width:163;height:163">
              <v:imagedata r:id="rId275" o:title=""/>
            </v:shape>
            <v:rect id="_x0000_s5265" style="position:absolute;left:9763;top:268;width:556;height:9" fillcolor="#9fa0a0" stroked="f"/>
            <w10:wrap anchorx="page"/>
          </v:group>
        </w:pict>
      </w:r>
      <w:r w:rsidR="00521D34">
        <w:rPr>
          <w:noProof/>
        </w:rPr>
        <w:drawing>
          <wp:anchor distT="0" distB="0" distL="0" distR="0" simplePos="0" relativeHeight="251126272" behindDoc="0" locked="0" layoutInCell="1" allowOverlap="1" wp14:anchorId="5A166E40" wp14:editId="5A166E41">
            <wp:simplePos x="0" y="0"/>
            <wp:positionH relativeFrom="page">
              <wp:posOffset>6264930</wp:posOffset>
            </wp:positionH>
            <wp:positionV relativeFrom="paragraph">
              <wp:posOffset>264088</wp:posOffset>
            </wp:positionV>
            <wp:extent cx="197154" cy="79946"/>
            <wp:effectExtent l="0" t="0" r="0" b="0"/>
            <wp:wrapNone/>
            <wp:docPr id="367" name="image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298.png"/>
                    <pic:cNvPicPr/>
                  </pic:nvPicPr>
                  <pic:blipFill>
                    <a:blip r:embed="rId18" cstate="print"/>
                    <a:stretch>
                      <a:fillRect/>
                    </a:stretch>
                  </pic:blipFill>
                  <pic:spPr>
                    <a:xfrm>
                      <a:off x="0" y="0"/>
                      <a:ext cx="197154" cy="79946"/>
                    </a:xfrm>
                    <a:prstGeom prst="rect">
                      <a:avLst/>
                    </a:prstGeom>
                  </pic:spPr>
                </pic:pic>
              </a:graphicData>
            </a:graphic>
          </wp:anchor>
        </w:drawing>
      </w:r>
      <w:r>
        <w:pict w14:anchorId="5A166E42">
          <v:group id="_x0000_s5257" style="position:absolute;left:0;text-align:left;margin-left:42.5pt;margin-top:-47.35pt;width:416.7pt;height:373.95pt;z-index:-251231744;mso-position-horizontal-relative:page;mso-position-vertical-relative:text" coordorigin="850,-947" coordsize="8334,7479">
            <v:shape id="_x0000_s5263" style="position:absolute;left:850;top:-947;width:8334;height:7479" coordorigin="850,-947" coordsize="8334,7479" path="m8901,-947r-7767,l970,-942r-84,31l855,-827r-5,164l850,6248r5,164l886,6497r84,31l1134,6532r7767,l9065,6528r84,-31l9180,6412r4,-164l9184,-663r-4,-164l9149,-911r-84,-31l8901,-947xe" fillcolor="#d3def1" stroked="f">
              <v:path arrowok="t"/>
            </v:shape>
            <v:rect id="_x0000_s5262" style="position:absolute;left:1265;top:-567;width:7505;height:399" fillcolor="#0068b7" stroked="f"/>
            <v:line id="_x0000_s5261" style="position:absolute" from="1265,-612" to="8770,-612" strokecolor="#0068b7" strokeweight=".28644mm"/>
            <v:shape id="_x0000_s5260" type="#_x0000_t75" style="position:absolute;left:7446;top:3647;width:1217;height:1217">
              <v:imagedata r:id="rId285" o:title=""/>
            </v:shape>
            <v:shape id="_x0000_s5259" style="position:absolute;left:7446;top:4966;width:1217;height:1217" coordorigin="7447,4967" coordsize="1217,1217" path="m8567,4967r-1024,l7487,4968r-28,11l7448,5007r-1,56l7447,6087r1,56l7459,6171r28,11l7543,6183r1024,l8623,6182r28,-11l8662,6143r1,-56l8663,5063r-1,-56l8651,4979r-28,-11l8567,4967xe" stroked="f">
              <v:path arrowok="t"/>
            </v:shape>
            <v:shape id="_x0000_s5258" type="#_x0000_t75" style="position:absolute;left:7502;top:5022;width:1106;height:1106">
              <v:imagedata r:id="rId286" o:title=""/>
            </v:shape>
            <w10:wrap anchorx="page"/>
          </v:group>
        </w:pict>
      </w:r>
      <w:r w:rsidR="00521D34">
        <w:rPr>
          <w:rFonts w:ascii="A-OTF UD新ゴ Pr6N L" w:eastAsia="A-OTF UD新ゴ Pr6N L" w:hint="eastAsia"/>
          <w:color w:val="0068B7"/>
          <w:sz w:val="24"/>
        </w:rPr>
        <w:t>「SECURITY</w:t>
      </w:r>
      <w:r w:rsidR="00521D34">
        <w:rPr>
          <w:rFonts w:ascii="A-OTF UD新ゴ Pr6N L" w:eastAsia="A-OTF UD新ゴ Pr6N L" w:hint="eastAsia"/>
          <w:color w:val="0068B7"/>
          <w:spacing w:val="43"/>
          <w:sz w:val="24"/>
        </w:rPr>
        <w:t xml:space="preserve"> </w:t>
      </w:r>
      <w:r w:rsidR="00521D34">
        <w:rPr>
          <w:rFonts w:ascii="A-OTF UD新ゴ Pr6N L" w:eastAsia="A-OTF UD新ゴ Pr6N L" w:hint="eastAsia"/>
          <w:color w:val="0068B7"/>
          <w:sz w:val="24"/>
        </w:rPr>
        <w:t>ACTION</w:t>
      </w:r>
      <w:r w:rsidR="00521D34">
        <w:rPr>
          <w:rFonts w:ascii="A-OTF UD新ゴ Pr6N L" w:eastAsia="A-OTF UD新ゴ Pr6N L" w:hint="eastAsia"/>
          <w:color w:val="0068B7"/>
          <w:spacing w:val="-12"/>
          <w:sz w:val="24"/>
        </w:rPr>
        <w:t>」二つ星へステップアップ！</w:t>
      </w:r>
    </w:p>
    <w:p w14:paraId="5A165347" w14:textId="77777777" w:rsidR="00A63000" w:rsidRDefault="00521D34">
      <w:pPr>
        <w:pStyle w:val="a3"/>
        <w:spacing w:line="360" w:lineRule="exact"/>
        <w:ind w:right="1546"/>
        <w:jc w:val="right"/>
        <w:rPr>
          <w:rFonts w:ascii="A-OTF UD新丸ゴ Pr6N L" w:eastAsia="A-OTF UD新丸ゴ Pr6N L"/>
        </w:rPr>
      </w:pPr>
      <w:r>
        <w:rPr>
          <w:rFonts w:ascii="A-OTF UD新丸ゴ Pr6N L" w:eastAsia="A-OTF UD新丸ゴ Pr6N L" w:hint="eastAsia"/>
        </w:rPr>
        <w:t>IT</w:t>
      </w:r>
      <w:r>
        <w:rPr>
          <w:rFonts w:ascii="A-OTF UD新丸ゴ Pr6N L" w:eastAsia="A-OTF UD新丸ゴ Pr6N L" w:hint="eastAsia"/>
          <w:spacing w:val="20"/>
        </w:rPr>
        <w:t xml:space="preserve"> 化社会では</w:t>
      </w:r>
      <w:r>
        <w:rPr>
          <w:rFonts w:ascii="A-OTF UD新丸ゴ Pr6N L" w:eastAsia="A-OTF UD新丸ゴ Pr6N L" w:hint="eastAsia"/>
          <w:spacing w:val="-20"/>
        </w:rPr>
        <w:t>、情報の取り扱いに関して安心して利用できる、発注できる、取引で</w:t>
      </w:r>
    </w:p>
    <w:p w14:paraId="5A165348" w14:textId="77777777" w:rsidR="00A63000" w:rsidRDefault="00521D34">
      <w:pPr>
        <w:pStyle w:val="a3"/>
        <w:spacing w:line="397" w:lineRule="exact"/>
        <w:ind w:right="1546"/>
        <w:jc w:val="right"/>
        <w:rPr>
          <w:rFonts w:ascii="A-OTF UD新丸ゴ Pr6N L" w:eastAsia="A-OTF UD新丸ゴ Pr6N L"/>
        </w:rPr>
      </w:pPr>
      <w:r>
        <w:rPr>
          <w:noProof/>
        </w:rPr>
        <w:drawing>
          <wp:anchor distT="0" distB="0" distL="0" distR="0" simplePos="0" relativeHeight="251127296" behindDoc="0" locked="0" layoutInCell="1" allowOverlap="1" wp14:anchorId="5A166E43" wp14:editId="5A166E44">
            <wp:simplePos x="0" y="0"/>
            <wp:positionH relativeFrom="page">
              <wp:posOffset>6264921</wp:posOffset>
            </wp:positionH>
            <wp:positionV relativeFrom="paragraph">
              <wp:posOffset>96987</wp:posOffset>
            </wp:positionV>
            <wp:extent cx="201117" cy="137883"/>
            <wp:effectExtent l="0" t="0" r="0" b="0"/>
            <wp:wrapNone/>
            <wp:docPr id="369" name="image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318.png"/>
                    <pic:cNvPicPr/>
                  </pic:nvPicPr>
                  <pic:blipFill>
                    <a:blip r:embed="rId276" cstate="print"/>
                    <a:stretch>
                      <a:fillRect/>
                    </a:stretch>
                  </pic:blipFill>
                  <pic:spPr>
                    <a:xfrm>
                      <a:off x="0" y="0"/>
                      <a:ext cx="201117" cy="137883"/>
                    </a:xfrm>
                    <a:prstGeom prst="rect">
                      <a:avLst/>
                    </a:prstGeom>
                  </pic:spPr>
                </pic:pic>
              </a:graphicData>
            </a:graphic>
          </wp:anchor>
        </w:drawing>
      </w:r>
      <w:r w:rsidR="00DB0AF0">
        <w:pict w14:anchorId="5A166E45">
          <v:rect id="_x0000_s5256" style="position:absolute;left:0;text-align:left;margin-left:488.15pt;margin-top:1.75pt;width:27.75pt;height:.45pt;z-index:251587072;mso-position-horizontal-relative:page;mso-position-vertical-relative:text" fillcolor="#9fa0a0" stroked="f">
            <w10:wrap anchorx="page"/>
          </v:rect>
        </w:pict>
      </w:r>
      <w:r>
        <w:rPr>
          <w:rFonts w:ascii="A-OTF UD新丸ゴ Pr6N L" w:eastAsia="A-OTF UD新丸ゴ Pr6N L" w:hint="eastAsia"/>
          <w:spacing w:val="-8"/>
        </w:rPr>
        <w:t>きる会社であることが求められるようになってきました。しかし、顧客や相手の会</w:t>
      </w:r>
    </w:p>
    <w:p w14:paraId="5A165349" w14:textId="77777777" w:rsidR="00A63000" w:rsidRDefault="00521D34">
      <w:pPr>
        <w:pStyle w:val="a3"/>
        <w:tabs>
          <w:tab w:val="left" w:pos="9762"/>
          <w:tab w:val="left" w:pos="10318"/>
        </w:tabs>
        <w:spacing w:line="397" w:lineRule="exact"/>
        <w:ind w:left="1265" w:right="-15"/>
        <w:rPr>
          <w:rFonts w:ascii="Times New Roman" w:eastAsia="Times New Roman"/>
        </w:rPr>
      </w:pPr>
      <w:r>
        <w:rPr>
          <w:noProof/>
        </w:rPr>
        <w:drawing>
          <wp:anchor distT="0" distB="0" distL="0" distR="0" simplePos="0" relativeHeight="251128320" behindDoc="0" locked="0" layoutInCell="1" allowOverlap="1" wp14:anchorId="5A166E46" wp14:editId="5A166E47">
            <wp:simplePos x="0" y="0"/>
            <wp:positionH relativeFrom="page">
              <wp:posOffset>6259619</wp:posOffset>
            </wp:positionH>
            <wp:positionV relativeFrom="paragraph">
              <wp:posOffset>249299</wp:posOffset>
            </wp:positionV>
            <wp:extent cx="206425" cy="140182"/>
            <wp:effectExtent l="0" t="0" r="0" b="0"/>
            <wp:wrapNone/>
            <wp:docPr id="371" name="image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300.png"/>
                    <pic:cNvPicPr/>
                  </pic:nvPicPr>
                  <pic:blipFill>
                    <a:blip r:embed="rId277" cstate="print"/>
                    <a:stretch>
                      <a:fillRect/>
                    </a:stretch>
                  </pic:blipFill>
                  <pic:spPr>
                    <a:xfrm>
                      <a:off x="0" y="0"/>
                      <a:ext cx="206425" cy="140182"/>
                    </a:xfrm>
                    <a:prstGeom prst="rect">
                      <a:avLst/>
                    </a:prstGeom>
                  </pic:spPr>
                </pic:pic>
              </a:graphicData>
            </a:graphic>
          </wp:anchor>
        </w:drawing>
      </w:r>
      <w:r>
        <w:rPr>
          <w:rFonts w:ascii="A-OTF UD新丸ゴ Pr6N L" w:eastAsia="A-OTF UD新丸ゴ Pr6N L" w:hint="eastAsia"/>
        </w:rPr>
        <w:t>社に</w:t>
      </w:r>
      <w:r>
        <w:rPr>
          <w:rFonts w:ascii="A-OTF UD新丸ゴ Pr6N L" w:eastAsia="A-OTF UD新丸ゴ Pr6N L" w:hint="eastAsia"/>
          <w:spacing w:val="-100"/>
        </w:rPr>
        <w:t>、</w:t>
      </w:r>
      <w:r>
        <w:rPr>
          <w:rFonts w:ascii="A-OTF UD新丸ゴ Pr6N L" w:eastAsia="A-OTF UD新丸ゴ Pr6N L" w:hint="eastAsia"/>
        </w:rPr>
        <w:t>自社が情報セキュリティに取り組んでいるかどうかを具体的に示すのは</w:t>
      </w:r>
      <w:r>
        <w:rPr>
          <w:rFonts w:ascii="A-OTF UD新丸ゴ Pr6N L" w:eastAsia="A-OTF UD新丸ゴ Pr6N L" w:hint="eastAsia"/>
          <w:spacing w:val="-100"/>
        </w:rPr>
        <w:t>、</w:t>
      </w:r>
      <w:r>
        <w:rPr>
          <w:rFonts w:ascii="A-OTF UD新丸ゴ Pr6N L" w:eastAsia="A-OTF UD新丸ゴ Pr6N L" w:hint="eastAsia"/>
        </w:rPr>
        <w:t>と</w:t>
      </w:r>
      <w:r>
        <w:rPr>
          <w:rFonts w:ascii="A-OTF UD新丸ゴ Pr6N L" w:eastAsia="A-OTF UD新丸ゴ Pr6N L" w:hint="eastAsia"/>
        </w:rPr>
        <w:tab/>
      </w:r>
      <w:r>
        <w:rPr>
          <w:rFonts w:ascii="Times New Roman" w:eastAsia="Times New Roman"/>
          <w:w w:val="102"/>
          <w:u w:val="single" w:color="9FA0A0"/>
        </w:rPr>
        <w:t xml:space="preserve"> </w:t>
      </w:r>
      <w:r>
        <w:rPr>
          <w:rFonts w:ascii="Times New Roman" w:eastAsia="Times New Roman"/>
          <w:u w:val="single" w:color="9FA0A0"/>
        </w:rPr>
        <w:tab/>
      </w:r>
    </w:p>
    <w:p w14:paraId="5A16534A" w14:textId="77777777" w:rsidR="00A63000" w:rsidRDefault="00521D34">
      <w:pPr>
        <w:pStyle w:val="a3"/>
        <w:spacing w:before="8" w:line="218" w:lineRule="auto"/>
        <w:ind w:left="1265" w:right="1546"/>
        <w:rPr>
          <w:rFonts w:ascii="A-OTF UD新丸ゴ Pr6N L" w:eastAsia="A-OTF UD新丸ゴ Pr6N L"/>
        </w:rPr>
      </w:pPr>
      <w:r>
        <w:rPr>
          <w:noProof/>
        </w:rPr>
        <w:drawing>
          <wp:anchor distT="0" distB="0" distL="0" distR="0" simplePos="0" relativeHeight="251129344" behindDoc="0" locked="0" layoutInCell="1" allowOverlap="1" wp14:anchorId="5A166E48" wp14:editId="5A166E49">
            <wp:simplePos x="0" y="0"/>
            <wp:positionH relativeFrom="page">
              <wp:posOffset>6264930</wp:posOffset>
            </wp:positionH>
            <wp:positionV relativeFrom="paragraph">
              <wp:posOffset>412868</wp:posOffset>
            </wp:positionV>
            <wp:extent cx="197154" cy="79946"/>
            <wp:effectExtent l="0" t="0" r="0" b="0"/>
            <wp:wrapNone/>
            <wp:docPr id="373" name="imag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147.png"/>
                    <pic:cNvPicPr/>
                  </pic:nvPicPr>
                  <pic:blipFill>
                    <a:blip r:embed="rId152" cstate="print"/>
                    <a:stretch>
                      <a:fillRect/>
                    </a:stretch>
                  </pic:blipFill>
                  <pic:spPr>
                    <a:xfrm>
                      <a:off x="0" y="0"/>
                      <a:ext cx="197154" cy="79946"/>
                    </a:xfrm>
                    <a:prstGeom prst="rect">
                      <a:avLst/>
                    </a:prstGeom>
                  </pic:spPr>
                </pic:pic>
              </a:graphicData>
            </a:graphic>
          </wp:anchor>
        </w:drawing>
      </w:r>
      <w:r w:rsidR="00DB0AF0">
        <w:pict w14:anchorId="5A166E4A">
          <v:rect id="_x0000_s5255" style="position:absolute;left:0;text-align:left;margin-left:488.15pt;margin-top:25.15pt;width:27.75pt;height:.45pt;z-index:251588096;mso-position-horizontal-relative:page;mso-position-vertical-relative:text" fillcolor="#9fa0a0" stroked="f">
            <w10:wrap anchorx="page"/>
          </v:rect>
        </w:pict>
      </w:r>
      <w:r>
        <w:rPr>
          <w:rFonts w:ascii="A-OTF UD新丸ゴ Pr6N L" w:eastAsia="A-OTF UD新丸ゴ Pr6N L" w:hint="eastAsia"/>
          <w:spacing w:val="-10"/>
        </w:rPr>
        <w:t>ても難しいことです。顧客や取引先に情報セキュリティ対策への取り組みを明確に</w:t>
      </w:r>
      <w:r>
        <w:rPr>
          <w:rFonts w:ascii="A-OTF UD新丸ゴ Pr6N L" w:eastAsia="A-OTF UD新丸ゴ Pr6N L" w:hint="eastAsia"/>
          <w:spacing w:val="1"/>
        </w:rPr>
        <w:t xml:space="preserve"> </w:t>
      </w:r>
      <w:r>
        <w:rPr>
          <w:rFonts w:ascii="A-OTF UD新丸ゴ Pr6N L" w:eastAsia="A-OTF UD新丸ゴ Pr6N L" w:hint="eastAsia"/>
          <w:spacing w:val="-19"/>
          <w:w w:val="105"/>
        </w:rPr>
        <w:t>伝え、信頼を獲得するために「二つ星」を宣言してみませんか。</w:t>
      </w:r>
    </w:p>
    <w:p w14:paraId="5A16534B" w14:textId="77777777" w:rsidR="00A63000" w:rsidRDefault="00521D34">
      <w:pPr>
        <w:pStyle w:val="a3"/>
        <w:tabs>
          <w:tab w:val="left" w:pos="9762"/>
          <w:tab w:val="left" w:pos="10318"/>
        </w:tabs>
        <w:spacing w:line="411" w:lineRule="exact"/>
        <w:ind w:left="1150" w:right="-15"/>
        <w:rPr>
          <w:rFonts w:ascii="Times New Roman" w:eastAsia="Times New Roman"/>
        </w:rPr>
      </w:pPr>
      <w:r>
        <w:rPr>
          <w:noProof/>
        </w:rPr>
        <w:drawing>
          <wp:anchor distT="0" distB="0" distL="0" distR="0" simplePos="0" relativeHeight="250932736" behindDoc="0" locked="0" layoutInCell="1" allowOverlap="1" wp14:anchorId="5A166E4B" wp14:editId="5A166E4C">
            <wp:simplePos x="0" y="0"/>
            <wp:positionH relativeFrom="page">
              <wp:posOffset>6264921</wp:posOffset>
            </wp:positionH>
            <wp:positionV relativeFrom="paragraph">
              <wp:posOffset>288288</wp:posOffset>
            </wp:positionV>
            <wp:extent cx="201450" cy="138112"/>
            <wp:effectExtent l="0" t="0" r="0" b="0"/>
            <wp:wrapTopAndBottom/>
            <wp:docPr id="375" name="image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319.png"/>
                    <pic:cNvPicPr/>
                  </pic:nvPicPr>
                  <pic:blipFill>
                    <a:blip r:embed="rId278" cstate="print"/>
                    <a:stretch>
                      <a:fillRect/>
                    </a:stretch>
                  </pic:blipFill>
                  <pic:spPr>
                    <a:xfrm>
                      <a:off x="0" y="0"/>
                      <a:ext cx="201450" cy="138112"/>
                    </a:xfrm>
                    <a:prstGeom prst="rect">
                      <a:avLst/>
                    </a:prstGeom>
                  </pic:spPr>
                </pic:pic>
              </a:graphicData>
            </a:graphic>
          </wp:anchor>
        </w:drawing>
      </w:r>
      <w:r>
        <w:rPr>
          <w:rFonts w:ascii="A-OTF UD新丸ゴ Pr6N L" w:eastAsia="A-OTF UD新丸ゴ Pr6N L" w:hint="eastAsia"/>
          <w:spacing w:val="-3"/>
          <w:w w:val="102"/>
        </w:rPr>
        <w:t>「二つ星</w:t>
      </w:r>
      <w:r>
        <w:rPr>
          <w:rFonts w:ascii="A-OTF UD新丸ゴ Pr6N L" w:eastAsia="A-OTF UD新丸ゴ Pr6N L" w:hint="eastAsia"/>
          <w:spacing w:val="-103"/>
          <w:w w:val="102"/>
        </w:rPr>
        <w:t>」</w:t>
      </w:r>
      <w:r>
        <w:rPr>
          <w:rFonts w:ascii="A-OTF UD新丸ゴ Pr6N L" w:eastAsia="A-OTF UD新丸ゴ Pr6N L" w:hint="eastAsia"/>
          <w:spacing w:val="-6"/>
          <w:w w:val="102"/>
        </w:rPr>
        <w:t>は</w:t>
      </w:r>
      <w:r>
        <w:rPr>
          <w:rFonts w:ascii="A-OTF UD新丸ゴ Pr6N L" w:eastAsia="A-OTF UD新丸ゴ Pr6N L" w:hint="eastAsia"/>
          <w:spacing w:val="-206"/>
          <w:w w:val="102"/>
        </w:rPr>
        <w:t>、</w:t>
      </w:r>
      <w:r>
        <w:rPr>
          <w:rFonts w:ascii="A-OTF UD新丸ゴ Pr6N L" w:eastAsia="A-OTF UD新丸ゴ Pr6N L" w:hint="eastAsia"/>
          <w:w w:val="102"/>
        </w:rPr>
        <w:t>「3</w:t>
      </w:r>
      <w:r>
        <w:rPr>
          <w:rFonts w:ascii="A-OTF UD新丸ゴ Pr6N L" w:eastAsia="A-OTF UD新丸ゴ Pr6N L" w:hint="eastAsia"/>
          <w:spacing w:val="-103"/>
          <w:w w:val="102"/>
        </w:rPr>
        <w:t>．</w:t>
      </w:r>
      <w:r>
        <w:rPr>
          <w:rFonts w:ascii="A-OTF UD新丸ゴ Pr6N L" w:eastAsia="A-OTF UD新丸ゴ Pr6N L" w:hint="eastAsia"/>
          <w:w w:val="102"/>
        </w:rPr>
        <w:t>組織</w:t>
      </w:r>
      <w:r>
        <w:rPr>
          <w:rFonts w:ascii="A-OTF UD新丸ゴ Pr6N L" w:eastAsia="A-OTF UD新丸ゴ Pr6N L" w:hint="eastAsia"/>
          <w:spacing w:val="-3"/>
          <w:w w:val="102"/>
        </w:rPr>
        <w:t>的な取り組</w:t>
      </w:r>
      <w:r>
        <w:rPr>
          <w:rFonts w:ascii="A-OTF UD新丸ゴ Pr6N L" w:eastAsia="A-OTF UD新丸ゴ Pr6N L" w:hint="eastAsia"/>
          <w:spacing w:val="-6"/>
          <w:w w:val="102"/>
        </w:rPr>
        <w:t>み</w:t>
      </w:r>
      <w:r>
        <w:rPr>
          <w:rFonts w:ascii="A-OTF UD新丸ゴ Pr6N L" w:eastAsia="A-OTF UD新丸ゴ Pr6N L" w:hint="eastAsia"/>
          <w:spacing w:val="-3"/>
          <w:w w:val="102"/>
        </w:rPr>
        <w:t>を</w:t>
      </w:r>
      <w:r>
        <w:rPr>
          <w:rFonts w:ascii="A-OTF UD新丸ゴ Pr6N L" w:eastAsia="A-OTF UD新丸ゴ Pr6N L" w:hint="eastAsia"/>
          <w:w w:val="102"/>
        </w:rPr>
        <w:t>開</w:t>
      </w:r>
      <w:r>
        <w:rPr>
          <w:rFonts w:ascii="A-OTF UD新丸ゴ Pr6N L" w:eastAsia="A-OTF UD新丸ゴ Pr6N L" w:hint="eastAsia"/>
          <w:spacing w:val="-3"/>
          <w:w w:val="102"/>
        </w:rPr>
        <w:t>始</w:t>
      </w:r>
      <w:r>
        <w:rPr>
          <w:rFonts w:ascii="A-OTF UD新丸ゴ Pr6N L" w:eastAsia="A-OTF UD新丸ゴ Pr6N L" w:hint="eastAsia"/>
          <w:spacing w:val="-6"/>
          <w:w w:val="102"/>
        </w:rPr>
        <w:t>する</w:t>
      </w:r>
      <w:r>
        <w:rPr>
          <w:rFonts w:ascii="A-OTF UD新丸ゴ Pr6N L" w:eastAsia="A-OTF UD新丸ゴ Pr6N L" w:hint="eastAsia"/>
          <w:spacing w:val="-103"/>
          <w:w w:val="102"/>
        </w:rPr>
        <w:t>」</w:t>
      </w:r>
      <w:r>
        <w:rPr>
          <w:rFonts w:ascii="A-OTF UD新丸ゴ Pr6N L" w:eastAsia="A-OTF UD新丸ゴ Pr6N L" w:hint="eastAsia"/>
          <w:spacing w:val="-3"/>
          <w:w w:val="102"/>
        </w:rPr>
        <w:t>を</w:t>
      </w:r>
      <w:r>
        <w:rPr>
          <w:rFonts w:ascii="A-OTF UD新丸ゴ Pr6N L" w:eastAsia="A-OTF UD新丸ゴ Pr6N L" w:hint="eastAsia"/>
          <w:w w:val="102"/>
        </w:rPr>
        <w:t>実</w:t>
      </w:r>
      <w:r>
        <w:rPr>
          <w:rFonts w:ascii="A-OTF UD新丸ゴ Pr6N L" w:eastAsia="A-OTF UD新丸ゴ Pr6N L" w:hint="eastAsia"/>
          <w:spacing w:val="-3"/>
          <w:w w:val="102"/>
        </w:rPr>
        <w:t>施</w:t>
      </w:r>
      <w:r>
        <w:rPr>
          <w:rFonts w:ascii="A-OTF UD新丸ゴ Pr6N L" w:eastAsia="A-OTF UD新丸ゴ Pr6N L" w:hint="eastAsia"/>
          <w:spacing w:val="-6"/>
          <w:w w:val="102"/>
        </w:rPr>
        <w:t>したこと</w:t>
      </w:r>
      <w:r>
        <w:rPr>
          <w:rFonts w:ascii="A-OTF UD新丸ゴ Pr6N L" w:eastAsia="A-OTF UD新丸ゴ Pr6N L" w:hint="eastAsia"/>
          <w:spacing w:val="-3"/>
          <w:w w:val="102"/>
        </w:rPr>
        <w:t>を</w:t>
      </w:r>
      <w:r>
        <w:rPr>
          <w:rFonts w:ascii="A-OTF UD新丸ゴ Pr6N L" w:eastAsia="A-OTF UD新丸ゴ Pr6N L" w:hint="eastAsia"/>
          <w:w w:val="102"/>
        </w:rPr>
        <w:t>宣</w:t>
      </w:r>
      <w:r>
        <w:rPr>
          <w:rFonts w:ascii="A-OTF UD新丸ゴ Pr6N L" w:eastAsia="A-OTF UD新丸ゴ Pr6N L" w:hint="eastAsia"/>
          <w:spacing w:val="-3"/>
          <w:w w:val="102"/>
        </w:rPr>
        <w:t>言</w:t>
      </w:r>
      <w:r>
        <w:rPr>
          <w:rFonts w:ascii="A-OTF UD新丸ゴ Pr6N L" w:eastAsia="A-OTF UD新丸ゴ Pr6N L" w:hint="eastAsia"/>
          <w:spacing w:val="-6"/>
          <w:w w:val="102"/>
        </w:rPr>
        <w:t>するもので</w:t>
      </w:r>
      <w:r>
        <w:rPr>
          <w:rFonts w:ascii="A-OTF UD新丸ゴ Pr6N L" w:eastAsia="A-OTF UD新丸ゴ Pr6N L" w:hint="eastAsia"/>
          <w:spacing w:val="-3"/>
          <w:w w:val="102"/>
        </w:rPr>
        <w:t>す</w:t>
      </w:r>
      <w:r>
        <w:rPr>
          <w:rFonts w:ascii="A-OTF UD新丸ゴ Pr6N L" w:eastAsia="A-OTF UD新丸ゴ Pr6N L" w:hint="eastAsia"/>
          <w:w w:val="102"/>
        </w:rPr>
        <w:t>。</w:t>
      </w:r>
      <w:r>
        <w:rPr>
          <w:rFonts w:ascii="A-OTF UD新丸ゴ Pr6N L" w:eastAsia="A-OTF UD新丸ゴ Pr6N L" w:hint="eastAsia"/>
        </w:rPr>
        <w:tab/>
      </w:r>
      <w:r>
        <w:rPr>
          <w:rFonts w:ascii="Times New Roman" w:eastAsia="Times New Roman"/>
          <w:w w:val="102"/>
          <w:u w:val="single" w:color="9FA0A0"/>
        </w:rPr>
        <w:t xml:space="preserve"> </w:t>
      </w:r>
      <w:r>
        <w:rPr>
          <w:rFonts w:ascii="Times New Roman" w:eastAsia="Times New Roman"/>
          <w:u w:val="single" w:color="9FA0A0"/>
        </w:rPr>
        <w:tab/>
      </w:r>
    </w:p>
    <w:p w14:paraId="5A16534C" w14:textId="77777777" w:rsidR="00A63000" w:rsidRDefault="00521D34">
      <w:pPr>
        <w:pStyle w:val="a3"/>
        <w:spacing w:before="70" w:line="366" w:lineRule="exact"/>
        <w:ind w:left="1264"/>
        <w:rPr>
          <w:rFonts w:ascii="A-OTF UD新丸ゴ Pr6N L" w:eastAsia="A-OTF UD新丸ゴ Pr6N L" w:hAnsi="A-OTF UD新丸ゴ Pr6N L"/>
        </w:rPr>
      </w:pPr>
      <w:r>
        <w:rPr>
          <w:rFonts w:ascii="A-OTF UD新丸ゴ Pr6N L" w:eastAsia="A-OTF UD新丸ゴ Pr6N L" w:hAnsi="A-OTF UD新丸ゴ Pr6N L" w:hint="eastAsia"/>
          <w:color w:val="0068B7"/>
          <w:spacing w:val="-103"/>
          <w:position w:val="1"/>
          <w:sz w:val="18"/>
        </w:rPr>
        <w:t>●</w:t>
      </w:r>
      <w:r>
        <w:rPr>
          <w:rFonts w:ascii="A-OTF UD新丸ゴ Pr6N L" w:eastAsia="A-OTF UD新丸ゴ Pr6N L" w:hAnsi="A-OTF UD新丸ゴ Pr6N L" w:hint="eastAsia"/>
          <w:spacing w:val="-5"/>
        </w:rPr>
        <w:t>「５分でできる！情報セキュリティ自社診断」で自社の状況を把握</w:t>
      </w:r>
    </w:p>
    <w:p w14:paraId="5A16534D" w14:textId="77777777" w:rsidR="00A63000" w:rsidRDefault="00DB0AF0">
      <w:pPr>
        <w:pStyle w:val="a3"/>
        <w:spacing w:line="366" w:lineRule="exact"/>
        <w:ind w:left="1264"/>
        <w:rPr>
          <w:rFonts w:ascii="A-OTF UD新丸ゴ Pr6N L" w:eastAsia="A-OTF UD新丸ゴ Pr6N L" w:hAnsi="A-OTF UD新丸ゴ Pr6N L"/>
        </w:rPr>
      </w:pPr>
      <w:r>
        <w:pict w14:anchorId="5A166E4D">
          <v:group id="_x0000_s5247" style="position:absolute;left:0;text-align:left;margin-left:488.15pt;margin-top:-8.2pt;width:27.8pt;height:180.65pt;z-index:251582976;mso-position-horizontal-relative:page" coordorigin="9763,-164" coordsize="556,3613">
            <v:rect id="_x0000_s5254" style="position:absolute;left:9763;top:-165;width:556;height:3609" fillcolor="#0068b7" stroked="f"/>
            <v:shape id="_x0000_s5253" type="#_x0000_t75" style="position:absolute;left:9915;top:-108;width:165;height:162">
              <v:imagedata r:id="rId145" o:title=""/>
            </v:shape>
            <v:shape id="_x0000_s5252" type="#_x0000_t75" style="position:absolute;left:9922;top:105;width:153;height:105">
              <v:imagedata r:id="rId269" o:title=""/>
            </v:shape>
            <v:shape id="_x0000_s5251" type="#_x0000_t75" style="position:absolute;left:9916;top:256;width:163;height:163">
              <v:imagedata r:id="rId270" o:title=""/>
            </v:shape>
            <v:shape id="_x0000_s5250" type="#_x0000_t75" style="position:absolute;left:9857;top:585;width:326;height:221">
              <v:imagedata r:id="rId271" o:title=""/>
            </v:shape>
            <v:rect id="_x0000_s5249" style="position:absolute;left:9763;top:462;width:556;height:9" stroked="f"/>
            <v:rect id="_x0000_s5248" style="position:absolute;left:9763;top:3439;width:556;height:9" fillcolor="#9fa0a0" stroked="f"/>
            <w10:wrap anchorx="page"/>
          </v:group>
        </w:pict>
      </w:r>
      <w:r w:rsidR="00521D34">
        <w:rPr>
          <w:rFonts w:ascii="A-OTF UD新丸ゴ Pr6N L" w:eastAsia="A-OTF UD新丸ゴ Pr6N L" w:hAnsi="A-OTF UD新丸ゴ Pr6N L" w:hint="eastAsia"/>
          <w:color w:val="0068B7"/>
          <w:spacing w:val="-103"/>
          <w:w w:val="105"/>
          <w:position w:val="1"/>
          <w:sz w:val="18"/>
        </w:rPr>
        <w:t>●</w:t>
      </w:r>
      <w:r w:rsidR="00521D34">
        <w:rPr>
          <w:rFonts w:ascii="A-OTF UD新丸ゴ Pr6N L" w:eastAsia="A-OTF UD新丸ゴ Pr6N L" w:hAnsi="A-OTF UD新丸ゴ Pr6N L" w:hint="eastAsia"/>
          <w:spacing w:val="-14"/>
          <w:w w:val="105"/>
        </w:rPr>
        <w:t>「情報セキュリティ基本方針」を定め、外部に公開</w:t>
      </w:r>
    </w:p>
    <w:p w14:paraId="5A16534E" w14:textId="77777777" w:rsidR="00A63000" w:rsidRDefault="00A63000">
      <w:pPr>
        <w:spacing w:before="6"/>
        <w:rPr>
          <w:sz w:val="13"/>
        </w:rPr>
      </w:pPr>
    </w:p>
    <w:p w14:paraId="5A16534F" w14:textId="77777777" w:rsidR="00A63000" w:rsidRDefault="00DB0AF0">
      <w:pPr>
        <w:pStyle w:val="a3"/>
        <w:spacing w:line="218" w:lineRule="auto"/>
        <w:ind w:left="1263" w:right="3037" w:firstLine="1"/>
        <w:rPr>
          <w:rFonts w:ascii="A-OTF UD新丸ゴ Pr6N L" w:eastAsia="A-OTF UD新丸ゴ Pr6N L"/>
        </w:rPr>
      </w:pPr>
      <w:r>
        <w:pict w14:anchorId="5A166E4E">
          <v:shape id="_x0000_s5246" type="#_x0000_t202" style="position:absolute;left:0;text-align:left;margin-left:492.6pt;margin-top:17.4pt;width:15.05pt;height:96.2pt;z-index:251592192;mso-position-horizontal-relative:page" filled="f" stroked="f">
            <v:textbox style="layout-flow:vertical" inset="0,0,0,0">
              <w:txbxContent>
                <w:p w14:paraId="5A16776D" w14:textId="77777777" w:rsidR="00A63000" w:rsidRDefault="00521D34">
                  <w:pPr>
                    <w:spacing w:before="52"/>
                    <w:ind w:left="20"/>
                    <w:rPr>
                      <w:rFonts w:ascii="SimSun" w:eastAsia="SimSun"/>
                      <w:sz w:val="17"/>
                      <w:lang w:eastAsia="ja-JP"/>
                    </w:rPr>
                  </w:pPr>
                  <w:r>
                    <w:rPr>
                      <w:rFonts w:ascii="SimSun" w:eastAsia="SimSun" w:hint="eastAsia"/>
                      <w:color w:val="FFFFFF"/>
                      <w:spacing w:val="-1"/>
                      <w:w w:val="85"/>
                      <w:sz w:val="17"/>
                      <w:lang w:eastAsia="ja-JP"/>
                    </w:rPr>
                    <w:t>組織的な取り組みを開始する</w:t>
                  </w:r>
                </w:p>
              </w:txbxContent>
            </v:textbox>
            <w10:wrap anchorx="page"/>
          </v:shape>
        </w:pict>
      </w:r>
      <w:r w:rsidR="00521D34">
        <w:rPr>
          <w:rFonts w:ascii="A-OTF UD新丸ゴ Pr6N L" w:eastAsia="A-OTF UD新丸ゴ Pr6N L" w:hint="eastAsia"/>
          <w:spacing w:val="-16"/>
        </w:rPr>
        <w:t>宣言方法や「一つ星」からのステップアップについては公式サイト</w:t>
      </w:r>
      <w:r w:rsidR="00521D34">
        <w:rPr>
          <w:rFonts w:ascii="A-OTF UD新丸ゴ Pr6N L" w:eastAsia="A-OTF UD新丸ゴ Pr6N L" w:hint="eastAsia"/>
          <w:spacing w:val="1"/>
        </w:rPr>
        <w:t xml:space="preserve"> </w:t>
      </w:r>
      <w:r w:rsidR="00521D34">
        <w:rPr>
          <w:rFonts w:ascii="A-OTF UD新丸ゴ Pr6N L" w:eastAsia="A-OTF UD新丸ゴ Pr6N L" w:hint="eastAsia"/>
          <w:w w:val="105"/>
        </w:rPr>
        <w:t>をご確認ください。</w:t>
      </w:r>
    </w:p>
    <w:p w14:paraId="5A165350" w14:textId="77777777" w:rsidR="00A63000" w:rsidRDefault="00A63000">
      <w:pPr>
        <w:spacing w:before="10"/>
        <w:rPr>
          <w:sz w:val="18"/>
        </w:rPr>
      </w:pPr>
    </w:p>
    <w:p w14:paraId="5A165351" w14:textId="77777777" w:rsidR="00A63000" w:rsidRDefault="00DB0AF0">
      <w:pPr>
        <w:pStyle w:val="a3"/>
        <w:spacing w:line="218" w:lineRule="auto"/>
        <w:ind w:left="1264" w:right="3960"/>
        <w:rPr>
          <w:rFonts w:ascii="A-OTF UD新丸ゴ Pr6N L" w:eastAsia="A-OTF UD新丸ゴ Pr6N L" w:hAnsi="A-OTF UD新丸ゴ Pr6N L"/>
        </w:rPr>
      </w:pPr>
      <w:r>
        <w:pict w14:anchorId="5A166E4F">
          <v:rect id="_x0000_s5245" style="position:absolute;left:0;text-align:left;margin-left:488.15pt;margin-top:111.3pt;width:27.75pt;height:.45pt;z-index:251585024;mso-position-horizontal-relative:page" fillcolor="#9fa0a0" stroked="f">
            <w10:wrap anchorx="page"/>
          </v:rect>
        </w:pict>
      </w:r>
      <w:r w:rsidR="00521D34">
        <w:rPr>
          <w:rFonts w:ascii="A-OTF UD新丸ゴ Pr6N L" w:eastAsia="A-OTF UD新丸ゴ Pr6N L" w:hAnsi="A-OTF UD新丸ゴ Pr6N L" w:hint="eastAsia"/>
          <w:w w:val="105"/>
        </w:rPr>
        <w:t>●SECURITY</w:t>
      </w:r>
      <w:r w:rsidR="00521D34">
        <w:rPr>
          <w:rFonts w:ascii="A-OTF UD新丸ゴ Pr6N L" w:eastAsia="A-OTF UD新丸ゴ Pr6N L" w:hAnsi="A-OTF UD新丸ゴ Pr6N L" w:hint="eastAsia"/>
          <w:spacing w:val="-3"/>
          <w:w w:val="105"/>
        </w:rPr>
        <w:t xml:space="preserve"> </w:t>
      </w:r>
      <w:r w:rsidR="00521D34">
        <w:rPr>
          <w:rFonts w:ascii="A-OTF UD新丸ゴ Pr6N L" w:eastAsia="A-OTF UD新丸ゴ Pr6N L" w:hAnsi="A-OTF UD新丸ゴ Pr6N L" w:hint="eastAsia"/>
          <w:w w:val="105"/>
        </w:rPr>
        <w:t>ACTION公式サイト</w:t>
      </w:r>
      <w:hyperlink r:id="rId287">
        <w:r w:rsidR="00521D34">
          <w:rPr>
            <w:rFonts w:ascii="A-OTF UD新丸ゴ Pr6N L" w:eastAsia="A-OTF UD新丸ゴ Pr6N L" w:hAnsi="A-OTF UD新丸ゴ Pr6N L" w:hint="eastAsia"/>
            <w:w w:val="105"/>
          </w:rPr>
          <w:t>https://www.ipa.go.jp/security/security-action/</w:t>
        </w:r>
      </w:hyperlink>
    </w:p>
    <w:p w14:paraId="5A165352" w14:textId="77777777" w:rsidR="00A63000" w:rsidRDefault="00A63000">
      <w:pPr>
        <w:rPr>
          <w:sz w:val="20"/>
        </w:rPr>
      </w:pPr>
    </w:p>
    <w:p w14:paraId="5A165353" w14:textId="77777777" w:rsidR="00A63000" w:rsidRDefault="00521D34">
      <w:pPr>
        <w:spacing w:before="10"/>
        <w:rPr>
          <w:sz w:val="20"/>
        </w:rPr>
      </w:pPr>
      <w:r>
        <w:rPr>
          <w:noProof/>
        </w:rPr>
        <w:drawing>
          <wp:anchor distT="0" distB="0" distL="0" distR="0" simplePos="0" relativeHeight="250933760" behindDoc="0" locked="0" layoutInCell="1" allowOverlap="1" wp14:anchorId="5A166E50" wp14:editId="5A166E51">
            <wp:simplePos x="0" y="0"/>
            <wp:positionH relativeFrom="page">
              <wp:posOffset>6264929</wp:posOffset>
            </wp:positionH>
            <wp:positionV relativeFrom="paragraph">
              <wp:posOffset>306724</wp:posOffset>
            </wp:positionV>
            <wp:extent cx="200000" cy="152400"/>
            <wp:effectExtent l="0" t="0" r="0" b="0"/>
            <wp:wrapTopAndBottom/>
            <wp:docPr id="377" name="image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302.png"/>
                    <pic:cNvPicPr/>
                  </pic:nvPicPr>
                  <pic:blipFill>
                    <a:blip r:embed="rId279" cstate="print"/>
                    <a:stretch>
                      <a:fillRect/>
                    </a:stretch>
                  </pic:blipFill>
                  <pic:spPr>
                    <a:xfrm>
                      <a:off x="0" y="0"/>
                      <a:ext cx="200000" cy="152400"/>
                    </a:xfrm>
                    <a:prstGeom prst="rect">
                      <a:avLst/>
                    </a:prstGeom>
                  </pic:spPr>
                </pic:pic>
              </a:graphicData>
            </a:graphic>
          </wp:anchor>
        </w:drawing>
      </w:r>
      <w:r>
        <w:rPr>
          <w:noProof/>
        </w:rPr>
        <w:drawing>
          <wp:anchor distT="0" distB="0" distL="0" distR="0" simplePos="0" relativeHeight="250934784" behindDoc="0" locked="0" layoutInCell="1" allowOverlap="1" wp14:anchorId="5A166E52" wp14:editId="5A166E53">
            <wp:simplePos x="0" y="0"/>
            <wp:positionH relativeFrom="page">
              <wp:posOffset>6259619</wp:posOffset>
            </wp:positionH>
            <wp:positionV relativeFrom="paragraph">
              <wp:posOffset>713593</wp:posOffset>
            </wp:positionV>
            <wp:extent cx="201629" cy="138112"/>
            <wp:effectExtent l="0" t="0" r="0" b="0"/>
            <wp:wrapTopAndBottom/>
            <wp:docPr id="379" name="image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303.png"/>
                    <pic:cNvPicPr/>
                  </pic:nvPicPr>
                  <pic:blipFill>
                    <a:blip r:embed="rId280" cstate="print"/>
                    <a:stretch>
                      <a:fillRect/>
                    </a:stretch>
                  </pic:blipFill>
                  <pic:spPr>
                    <a:xfrm>
                      <a:off x="0" y="0"/>
                      <a:ext cx="201629" cy="138112"/>
                    </a:xfrm>
                    <a:prstGeom prst="rect">
                      <a:avLst/>
                    </a:prstGeom>
                  </pic:spPr>
                </pic:pic>
              </a:graphicData>
            </a:graphic>
          </wp:anchor>
        </w:drawing>
      </w:r>
    </w:p>
    <w:p w14:paraId="5A165354" w14:textId="77777777" w:rsidR="00A63000" w:rsidRDefault="00A63000">
      <w:pPr>
        <w:spacing w:before="7"/>
        <w:rPr>
          <w:sz w:val="15"/>
        </w:rPr>
      </w:pPr>
    </w:p>
    <w:p w14:paraId="5A165355" w14:textId="77777777" w:rsidR="00A63000" w:rsidRDefault="00A63000">
      <w:pPr>
        <w:rPr>
          <w:sz w:val="20"/>
        </w:rPr>
      </w:pPr>
    </w:p>
    <w:p w14:paraId="5A165356" w14:textId="77777777" w:rsidR="00A63000" w:rsidRDefault="00521D34">
      <w:pPr>
        <w:spacing w:before="3"/>
        <w:rPr>
          <w:sz w:val="25"/>
        </w:rPr>
      </w:pPr>
      <w:r>
        <w:rPr>
          <w:noProof/>
        </w:rPr>
        <w:drawing>
          <wp:anchor distT="0" distB="0" distL="0" distR="0" simplePos="0" relativeHeight="250935808" behindDoc="0" locked="0" layoutInCell="1" allowOverlap="1" wp14:anchorId="5A166E54" wp14:editId="5A166E55">
            <wp:simplePos x="0" y="0"/>
            <wp:positionH relativeFrom="page">
              <wp:posOffset>6301701</wp:posOffset>
            </wp:positionH>
            <wp:positionV relativeFrom="paragraph">
              <wp:posOffset>371567</wp:posOffset>
            </wp:positionV>
            <wp:extent cx="98238" cy="98012"/>
            <wp:effectExtent l="0" t="0" r="0" b="0"/>
            <wp:wrapTopAndBottom/>
            <wp:docPr id="381" name="image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304.png"/>
                    <pic:cNvPicPr/>
                  </pic:nvPicPr>
                  <pic:blipFill>
                    <a:blip r:embed="rId281" cstate="print"/>
                    <a:stretch>
                      <a:fillRect/>
                    </a:stretch>
                  </pic:blipFill>
                  <pic:spPr>
                    <a:xfrm>
                      <a:off x="0" y="0"/>
                      <a:ext cx="98238" cy="98012"/>
                    </a:xfrm>
                    <a:prstGeom prst="rect">
                      <a:avLst/>
                    </a:prstGeom>
                  </pic:spPr>
                </pic:pic>
              </a:graphicData>
            </a:graphic>
          </wp:anchor>
        </w:drawing>
      </w:r>
    </w:p>
    <w:p w14:paraId="5A165357" w14:textId="77777777" w:rsidR="00A63000" w:rsidRDefault="00A63000">
      <w:pPr>
        <w:spacing w:before="15"/>
        <w:rPr>
          <w:sz w:val="2"/>
        </w:rPr>
      </w:pPr>
    </w:p>
    <w:p w14:paraId="5A165358" w14:textId="77777777" w:rsidR="00A63000" w:rsidRDefault="00521D34">
      <w:pPr>
        <w:spacing w:line="160" w:lineRule="exact"/>
        <w:ind w:left="9924"/>
        <w:rPr>
          <w:sz w:val="16"/>
        </w:rPr>
      </w:pPr>
      <w:r>
        <w:rPr>
          <w:noProof/>
          <w:position w:val="-2"/>
          <w:sz w:val="16"/>
        </w:rPr>
        <w:drawing>
          <wp:inline distT="0" distB="0" distL="0" distR="0" wp14:anchorId="5A166E56" wp14:editId="5A166E57">
            <wp:extent cx="99728" cy="102012"/>
            <wp:effectExtent l="0" t="0" r="0" b="0"/>
            <wp:docPr id="383" name="image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305.png"/>
                    <pic:cNvPicPr/>
                  </pic:nvPicPr>
                  <pic:blipFill>
                    <a:blip r:embed="rId282" cstate="print"/>
                    <a:stretch>
                      <a:fillRect/>
                    </a:stretch>
                  </pic:blipFill>
                  <pic:spPr>
                    <a:xfrm>
                      <a:off x="0" y="0"/>
                      <a:ext cx="99728" cy="102012"/>
                    </a:xfrm>
                    <a:prstGeom prst="rect">
                      <a:avLst/>
                    </a:prstGeom>
                  </pic:spPr>
                </pic:pic>
              </a:graphicData>
            </a:graphic>
          </wp:inline>
        </w:drawing>
      </w:r>
    </w:p>
    <w:p w14:paraId="5A165359" w14:textId="77777777" w:rsidR="00A63000" w:rsidRDefault="00A63000">
      <w:pPr>
        <w:spacing w:line="160" w:lineRule="exact"/>
        <w:rPr>
          <w:sz w:val="16"/>
        </w:rPr>
        <w:sectPr w:rsidR="00A63000">
          <w:headerReference w:type="even" r:id="rId288"/>
          <w:headerReference w:type="default" r:id="rId289"/>
          <w:footerReference w:type="even" r:id="rId290"/>
          <w:footerReference w:type="default" r:id="rId291"/>
          <w:pgSz w:w="10320" w:h="14580"/>
          <w:pgMar w:top="620" w:right="0" w:bottom="2920" w:left="0" w:header="0" w:footer="2727" w:gutter="0"/>
          <w:cols w:space="720"/>
        </w:sectPr>
      </w:pPr>
    </w:p>
    <w:p w14:paraId="5A16535A" w14:textId="77777777" w:rsidR="00A63000" w:rsidRDefault="00A63000">
      <w:pPr>
        <w:spacing w:before="3" w:after="1"/>
        <w:rPr>
          <w:sz w:val="20"/>
        </w:rPr>
      </w:pPr>
    </w:p>
    <w:p w14:paraId="5A16535B" w14:textId="77777777" w:rsidR="00A63000" w:rsidRDefault="00DB0AF0">
      <w:pPr>
        <w:ind w:left="1077"/>
        <w:rPr>
          <w:sz w:val="20"/>
        </w:rPr>
      </w:pPr>
      <w:r>
        <w:rPr>
          <w:sz w:val="20"/>
        </w:rPr>
      </w:r>
      <w:r>
        <w:rPr>
          <w:sz w:val="20"/>
        </w:rPr>
        <w:pict w14:anchorId="5A166E59">
          <v:group id="_x0000_s5238" style="width:419.55pt;height:37.05pt;mso-position-horizontal-relative:char;mso-position-vertical-relative:line" coordsize="8391,741">
            <v:shape id="_x0000_s5244" style="position:absolute;left:2;top:1;width:563;height:563" coordorigin="2,2" coordsize="563,563" path="m565,2l2,2r,55l2,565r563,l565,57r,-55xe" fillcolor="#003670" stroked="f">
              <v:path arrowok="t"/>
            </v:shape>
            <v:rect id="_x0000_s5243" style="position:absolute;left:2;top:2;width:563;height:563" filled="f" strokeweight=".07019mm"/>
            <v:line id="_x0000_s5242" style="position:absolute" from="57,694" to="8391,694" strokecolor="#0068b7" strokeweight=".24836mm"/>
            <v:line id="_x0000_s5241" style="position:absolute" from="57,734" to="8391,734" strokecolor="#0068b7" strokeweight=".24836mm"/>
            <v:rect id="_x0000_s5240" style="position:absolute;left:56;top:56;width:567;height:567" fillcolor="#0068b7" stroked="f"/>
            <v:shape id="_x0000_s5239" type="#_x0000_t202" style="position:absolute;width:8391;height:741" filled="f" stroked="f">
              <v:textbox inset="0,0,0,0">
                <w:txbxContent>
                  <w:p w14:paraId="5A16776E" w14:textId="77777777" w:rsidR="00A63000" w:rsidRDefault="00521D34">
                    <w:pPr>
                      <w:spacing w:line="741" w:lineRule="exact"/>
                      <w:ind w:left="216"/>
                      <w:rPr>
                        <w:rFonts w:ascii="A-OTF UD新ゴ Pr6N L" w:eastAsia="A-OTF UD新ゴ Pr6N L"/>
                        <w:sz w:val="34"/>
                      </w:rPr>
                    </w:pPr>
                    <w:r>
                      <w:rPr>
                        <w:rFonts w:ascii="A-OTF UD新ゴ Pr6N L" w:eastAsia="A-OTF UD新ゴ Pr6N L" w:hint="eastAsia"/>
                        <w:color w:val="FFFFFF"/>
                        <w:position w:val="-3"/>
                        <w:sz w:val="37"/>
                      </w:rPr>
                      <w:t>4</w:t>
                    </w:r>
                    <w:r>
                      <w:rPr>
                        <w:rFonts w:ascii="A-OTF UD新ゴ Pr6N L" w:eastAsia="A-OTF UD新ゴ Pr6N L" w:hint="eastAsia"/>
                        <w:color w:val="FFFFFF"/>
                        <w:spacing w:val="42"/>
                        <w:position w:val="-3"/>
                        <w:sz w:val="37"/>
                      </w:rPr>
                      <w:t xml:space="preserve"> </w:t>
                    </w:r>
                    <w:r>
                      <w:rPr>
                        <w:rFonts w:ascii="A-OTF UD新ゴ Pr6N L" w:eastAsia="A-OTF UD新ゴ Pr6N L" w:hint="eastAsia"/>
                        <w:sz w:val="34"/>
                      </w:rPr>
                      <w:t>本格的に取り組む</w:t>
                    </w:r>
                  </w:p>
                </w:txbxContent>
              </v:textbox>
            </v:shape>
            <w10:anchorlock/>
          </v:group>
        </w:pict>
      </w:r>
    </w:p>
    <w:p w14:paraId="5A16535C" w14:textId="77777777" w:rsidR="00A63000" w:rsidRDefault="00DB0AF0">
      <w:pPr>
        <w:spacing w:before="97" w:line="172" w:lineRule="auto"/>
        <w:ind w:left="1133" w:right="843" w:firstLine="212"/>
        <w:jc w:val="both"/>
        <w:rPr>
          <w:sz w:val="21"/>
        </w:rPr>
      </w:pPr>
      <w:r>
        <w:pict w14:anchorId="5A166E5A">
          <v:rect id="_x0000_s5237" style="position:absolute;left:0;text-align:left;margin-left:0;margin-top:88.15pt;width:28.55pt;height:.45pt;z-index:-251103744;mso-wrap-distance-left:0;mso-wrap-distance-right:0;mso-position-horizontal-relative:page" fillcolor="#9fa0a0" stroked="f">
            <w10:wrap type="topAndBottom" anchorx="page"/>
          </v:rect>
        </w:pict>
      </w:r>
      <w:r>
        <w:pict w14:anchorId="5A166E5B">
          <v:group id="_x0000_s5234" style="position:absolute;left:0;text-align:left;margin-left:0;margin-top:-38.1pt;width:28.6pt;height:49pt;z-index:251594240;mso-position-horizontal-relative:page" coordorigin=",-762" coordsize="572,980">
            <v:shape id="_x0000_s5236" style="position:absolute;left:151;top:158;width:150;height:60" coordorigin="151,158" coordsize="150,60" path="m300,170r-13,l287,158r-12,l275,170r,18l151,188r,30l300,218r,-30l300,170xe" fillcolor="#9fa0a0" stroked="f">
              <v:path arrowok="t"/>
            </v:shape>
            <v:shape id="_x0000_s5235" type="#_x0000_t75" style="position:absolute;top:-762;width:572;height:855">
              <v:imagedata r:id="rId292" o:title=""/>
            </v:shape>
            <w10:wrap anchorx="page"/>
          </v:group>
        </w:pict>
      </w:r>
      <w:r>
        <w:pict w14:anchorId="5A166E5C">
          <v:group id="_x0000_s5231" style="position:absolute;left:0;text-align:left;margin-left:0;margin-top:14.75pt;width:28.6pt;height:10.75pt;z-index:251595264;mso-position-horizontal-relative:page" coordorigin=",295" coordsize="572,215">
            <v:shape id="_x0000_s5233" type="#_x0000_t75" style="position:absolute;left:144;top:294;width:163;height:163">
              <v:imagedata r:id="rId293" o:title=""/>
            </v:shape>
            <v:rect id="_x0000_s5232" style="position:absolute;top:500;width:572;height:9" fillcolor="#9fa0a0" stroked="f"/>
            <w10:wrap anchorx="page"/>
          </v:group>
        </w:pict>
      </w:r>
      <w:r w:rsidR="00521D34">
        <w:rPr>
          <w:noProof/>
        </w:rPr>
        <w:drawing>
          <wp:anchor distT="0" distB="0" distL="0" distR="0" simplePos="0" relativeHeight="251130368" behindDoc="0" locked="0" layoutInCell="1" allowOverlap="1" wp14:anchorId="5A166E5D" wp14:editId="5A166E5E">
            <wp:simplePos x="0" y="0"/>
            <wp:positionH relativeFrom="page">
              <wp:posOffset>111128</wp:posOffset>
            </wp:positionH>
            <wp:positionV relativeFrom="paragraph">
              <wp:posOffset>411381</wp:posOffset>
            </wp:positionV>
            <wp:extent cx="197180" cy="79971"/>
            <wp:effectExtent l="0" t="0" r="0" b="0"/>
            <wp:wrapNone/>
            <wp:docPr id="385" name="image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324.png"/>
                    <pic:cNvPicPr/>
                  </pic:nvPicPr>
                  <pic:blipFill>
                    <a:blip r:embed="rId39" cstate="print"/>
                    <a:stretch>
                      <a:fillRect/>
                    </a:stretch>
                  </pic:blipFill>
                  <pic:spPr>
                    <a:xfrm>
                      <a:off x="0" y="0"/>
                      <a:ext cx="197180" cy="79971"/>
                    </a:xfrm>
                    <a:prstGeom prst="rect">
                      <a:avLst/>
                    </a:prstGeom>
                  </pic:spPr>
                </pic:pic>
              </a:graphicData>
            </a:graphic>
          </wp:anchor>
        </w:drawing>
      </w:r>
      <w:r w:rsidR="00521D34">
        <w:rPr>
          <w:noProof/>
        </w:rPr>
        <w:drawing>
          <wp:anchor distT="0" distB="0" distL="0" distR="0" simplePos="0" relativeHeight="251131392" behindDoc="0" locked="0" layoutInCell="1" allowOverlap="1" wp14:anchorId="5A166E5F" wp14:editId="5A166E60">
            <wp:simplePos x="0" y="0"/>
            <wp:positionH relativeFrom="page">
              <wp:posOffset>111122</wp:posOffset>
            </wp:positionH>
            <wp:positionV relativeFrom="paragraph">
              <wp:posOffset>793267</wp:posOffset>
            </wp:positionV>
            <wp:extent cx="201129" cy="137896"/>
            <wp:effectExtent l="0" t="0" r="0" b="0"/>
            <wp:wrapNone/>
            <wp:docPr id="387" name="image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325.png"/>
                    <pic:cNvPicPr/>
                  </pic:nvPicPr>
                  <pic:blipFill>
                    <a:blip r:embed="rId294" cstate="print"/>
                    <a:stretch>
                      <a:fillRect/>
                    </a:stretch>
                  </pic:blipFill>
                  <pic:spPr>
                    <a:xfrm>
                      <a:off x="0" y="0"/>
                      <a:ext cx="201129" cy="137896"/>
                    </a:xfrm>
                    <a:prstGeom prst="rect">
                      <a:avLst/>
                    </a:prstGeom>
                  </pic:spPr>
                </pic:pic>
              </a:graphicData>
            </a:graphic>
          </wp:anchor>
        </w:drawing>
      </w:r>
      <w:r>
        <w:pict w14:anchorId="5A166E61">
          <v:rect id="_x0000_s5230" style="position:absolute;left:0;text-align:left;margin-left:0;margin-top:56.6pt;width:28.55pt;height:.45pt;z-index:251596288;mso-position-horizontal-relative:page;mso-position-vertical-relative:text" fillcolor="#9fa0a0" stroked="f">
            <w10:wrap anchorx="page"/>
          </v:rect>
        </w:pict>
      </w:r>
      <w:r w:rsidR="00521D34">
        <w:rPr>
          <w:noProof/>
        </w:rPr>
        <w:drawing>
          <wp:anchor distT="0" distB="0" distL="0" distR="0" simplePos="0" relativeHeight="251132416" behindDoc="0" locked="0" layoutInCell="1" allowOverlap="1" wp14:anchorId="5A166E62" wp14:editId="5A166E63">
            <wp:simplePos x="0" y="0"/>
            <wp:positionH relativeFrom="page">
              <wp:posOffset>105822</wp:posOffset>
            </wp:positionH>
            <wp:positionV relativeFrom="paragraph">
              <wp:posOffset>1197615</wp:posOffset>
            </wp:positionV>
            <wp:extent cx="206438" cy="140195"/>
            <wp:effectExtent l="0" t="0" r="0" b="0"/>
            <wp:wrapNone/>
            <wp:docPr id="389" name="image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326.png"/>
                    <pic:cNvPicPr/>
                  </pic:nvPicPr>
                  <pic:blipFill>
                    <a:blip r:embed="rId295" cstate="print"/>
                    <a:stretch>
                      <a:fillRect/>
                    </a:stretch>
                  </pic:blipFill>
                  <pic:spPr>
                    <a:xfrm>
                      <a:off x="0" y="0"/>
                      <a:ext cx="206438" cy="140195"/>
                    </a:xfrm>
                    <a:prstGeom prst="rect">
                      <a:avLst/>
                    </a:prstGeom>
                  </pic:spPr>
                </pic:pic>
              </a:graphicData>
            </a:graphic>
          </wp:anchor>
        </w:drawing>
      </w:r>
      <w:r w:rsidR="00521D34">
        <w:rPr>
          <w:spacing w:val="-9"/>
          <w:sz w:val="21"/>
          <w:lang w:eastAsia="ja-JP"/>
        </w:rPr>
        <w:t>自社に適した対策を実行して効果をあげるには、まず、自社にどのような情報セキュリ</w:t>
      </w:r>
      <w:r w:rsidR="00521D34">
        <w:rPr>
          <w:spacing w:val="-21"/>
          <w:sz w:val="21"/>
          <w:lang w:eastAsia="ja-JP"/>
        </w:rPr>
        <w:t>ティリスク</w:t>
      </w:r>
      <w:r w:rsidR="00521D34">
        <w:rPr>
          <w:sz w:val="21"/>
          <w:lang w:eastAsia="ja-JP"/>
        </w:rPr>
        <w:t>（</w:t>
      </w:r>
      <w:r w:rsidR="00521D34">
        <w:rPr>
          <w:spacing w:val="-3"/>
          <w:sz w:val="21"/>
          <w:lang w:eastAsia="ja-JP"/>
        </w:rPr>
        <w:t>事故が発生したとき事業へ損害を与える危険性のこと。</w:t>
      </w:r>
      <w:r w:rsidR="00521D34">
        <w:rPr>
          <w:spacing w:val="-3"/>
          <w:sz w:val="21"/>
        </w:rPr>
        <w:t>以下</w:t>
      </w:r>
      <w:r w:rsidR="00521D34">
        <w:rPr>
          <w:spacing w:val="-211"/>
          <w:sz w:val="21"/>
        </w:rPr>
        <w:t>、</w:t>
      </w:r>
      <w:r w:rsidR="00521D34">
        <w:rPr>
          <w:spacing w:val="-16"/>
          <w:sz w:val="21"/>
        </w:rPr>
        <w:t>「リスク」とい</w:t>
      </w:r>
      <w:r w:rsidR="00521D34">
        <w:rPr>
          <w:spacing w:val="1"/>
          <w:sz w:val="21"/>
        </w:rPr>
        <w:t xml:space="preserve"> </w:t>
      </w:r>
      <w:r w:rsidR="00521D34">
        <w:rPr>
          <w:spacing w:val="-27"/>
          <w:sz w:val="21"/>
        </w:rPr>
        <w:t>います。</w:t>
      </w:r>
      <w:r w:rsidR="00521D34">
        <w:rPr>
          <w:spacing w:val="-101"/>
          <w:sz w:val="21"/>
        </w:rPr>
        <w:t>）</w:t>
      </w:r>
      <w:r w:rsidR="00521D34">
        <w:rPr>
          <w:spacing w:val="-8"/>
          <w:sz w:val="21"/>
        </w:rPr>
        <w:t>があるかを考えます。経営者が懸念する情報セキュリティ上の重大事故やその</w:t>
      </w:r>
      <w:r w:rsidR="00521D34">
        <w:rPr>
          <w:spacing w:val="1"/>
          <w:sz w:val="21"/>
        </w:rPr>
        <w:t xml:space="preserve"> </w:t>
      </w:r>
      <w:r w:rsidR="00521D34">
        <w:rPr>
          <w:spacing w:val="-13"/>
          <w:sz w:val="21"/>
        </w:rPr>
        <w:t>関連業務などを踏まえ、事業へ大きな損害を与える事故を防ぐための対策を決めて、具体</w:t>
      </w:r>
      <w:r w:rsidR="00521D34">
        <w:rPr>
          <w:sz w:val="21"/>
        </w:rPr>
        <w:t>的に記述します</w:t>
      </w:r>
      <w:r w:rsidR="00521D34">
        <w:rPr>
          <w:spacing w:val="-193"/>
          <w:sz w:val="21"/>
        </w:rPr>
        <w:t>。</w:t>
      </w:r>
      <w:r w:rsidR="00521D34">
        <w:rPr>
          <w:sz w:val="21"/>
        </w:rPr>
        <w:t>（</w:t>
      </w:r>
      <w:r w:rsidR="00521D34">
        <w:rPr>
          <w:spacing w:val="-8"/>
          <w:sz w:val="21"/>
        </w:rPr>
        <w:t>対策を記述した文書のことを、以下</w:t>
      </w:r>
      <w:r w:rsidR="00521D34">
        <w:rPr>
          <w:spacing w:val="-213"/>
          <w:sz w:val="21"/>
        </w:rPr>
        <w:t>、</w:t>
      </w:r>
      <w:r w:rsidR="00521D34">
        <w:rPr>
          <w:spacing w:val="-24"/>
          <w:sz w:val="21"/>
        </w:rPr>
        <w:t>「規程」といいます。</w:t>
      </w:r>
      <w:r w:rsidR="00521D34">
        <w:rPr>
          <w:sz w:val="21"/>
        </w:rPr>
        <w:t>）</w:t>
      </w:r>
    </w:p>
    <w:p w14:paraId="5A16535D" w14:textId="77777777" w:rsidR="00A63000" w:rsidRDefault="00521D34">
      <w:pPr>
        <w:spacing w:before="84" w:line="460" w:lineRule="exact"/>
        <w:ind w:left="994"/>
        <w:rPr>
          <w:rFonts w:ascii="A-OTF UD新ゴ Pr6N L" w:eastAsia="A-OTF UD新ゴ Pr6N L"/>
          <w:sz w:val="25"/>
          <w:lang w:eastAsia="ja-JP"/>
        </w:rPr>
      </w:pPr>
      <w:r>
        <w:rPr>
          <w:rFonts w:ascii="A-OTF UD新ゴ Pr6N L" w:eastAsia="A-OTF UD新ゴ Pr6N L" w:hint="eastAsia"/>
          <w:color w:val="0068B7"/>
          <w:w w:val="99"/>
          <w:sz w:val="25"/>
          <w:lang w:eastAsia="ja-JP"/>
        </w:rPr>
        <w:t>（1</w:t>
      </w:r>
      <w:r>
        <w:rPr>
          <w:rFonts w:ascii="A-OTF UD新ゴ Pr6N L" w:eastAsia="A-OTF UD新ゴ Pr6N L" w:hint="eastAsia"/>
          <w:color w:val="0068B7"/>
          <w:spacing w:val="-125"/>
          <w:w w:val="99"/>
          <w:sz w:val="25"/>
          <w:lang w:eastAsia="ja-JP"/>
        </w:rPr>
        <w:t>）</w:t>
      </w:r>
      <w:r>
        <w:rPr>
          <w:rFonts w:ascii="A-OTF UD新ゴ Pr6N L" w:eastAsia="A-OTF UD新ゴ Pr6N L" w:hint="eastAsia"/>
          <w:color w:val="0068B7"/>
          <w:w w:val="99"/>
          <w:sz w:val="25"/>
          <w:lang w:eastAsia="ja-JP"/>
        </w:rPr>
        <w:t>管理体制の構築</w:t>
      </w:r>
    </w:p>
    <w:p w14:paraId="5A16535E" w14:textId="77777777" w:rsidR="00A63000" w:rsidRDefault="00521D34">
      <w:pPr>
        <w:spacing w:line="332" w:lineRule="exact"/>
        <w:ind w:left="1360"/>
        <w:rPr>
          <w:rFonts w:ascii="A-OTF UD新ゴ Pr6N L" w:eastAsia="A-OTF UD新ゴ Pr6N L" w:hAnsi="A-OTF UD新ゴ Pr6N L"/>
          <w:lang w:eastAsia="ja-JP"/>
        </w:rPr>
      </w:pPr>
      <w:r>
        <w:rPr>
          <w:noProof/>
        </w:rPr>
        <w:drawing>
          <wp:anchor distT="0" distB="0" distL="0" distR="0" simplePos="0" relativeHeight="251133440" behindDoc="0" locked="0" layoutInCell="1" allowOverlap="1" wp14:anchorId="5A166E64" wp14:editId="5A166E65">
            <wp:simplePos x="0" y="0"/>
            <wp:positionH relativeFrom="page">
              <wp:posOffset>111128</wp:posOffset>
            </wp:positionH>
            <wp:positionV relativeFrom="paragraph">
              <wp:posOffset>125204</wp:posOffset>
            </wp:positionV>
            <wp:extent cx="197180" cy="79959"/>
            <wp:effectExtent l="0" t="0" r="0" b="0"/>
            <wp:wrapNone/>
            <wp:docPr id="391" name="image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327.png"/>
                    <pic:cNvPicPr/>
                  </pic:nvPicPr>
                  <pic:blipFill>
                    <a:blip r:embed="rId47" cstate="print"/>
                    <a:stretch>
                      <a:fillRect/>
                    </a:stretch>
                  </pic:blipFill>
                  <pic:spPr>
                    <a:xfrm>
                      <a:off x="0" y="0"/>
                      <a:ext cx="197180" cy="79959"/>
                    </a:xfrm>
                    <a:prstGeom prst="rect">
                      <a:avLst/>
                    </a:prstGeom>
                  </pic:spPr>
                </pic:pic>
              </a:graphicData>
            </a:graphic>
          </wp:anchor>
        </w:drawing>
      </w:r>
      <w:r w:rsidR="00DB0AF0">
        <w:pict w14:anchorId="5A166E66">
          <v:rect id="_x0000_s5229" style="position:absolute;left:0;text-align:left;margin-left:0;margin-top:2.5pt;width:28.55pt;height:.45pt;z-index:251597312;mso-position-horizontal-relative:page;mso-position-vertical-relative:text" fillcolor="#9fa0a0" stroked="f">
            <w10:wrap anchorx="page"/>
          </v:rect>
        </w:pict>
      </w:r>
      <w:r>
        <w:rPr>
          <w:rFonts w:ascii="A-OTF UD新ゴ Pr6N L" w:eastAsia="A-OTF UD新ゴ Pr6N L" w:hAnsi="A-OTF UD新ゴ Pr6N L" w:hint="eastAsia"/>
          <w:color w:val="0068B7"/>
          <w:w w:val="105"/>
          <w:lang w:eastAsia="ja-JP"/>
        </w:rPr>
        <w:t>①責任分担と連絡体制の整備</w:t>
      </w:r>
    </w:p>
    <w:p w14:paraId="5A16535F" w14:textId="77777777" w:rsidR="00A63000" w:rsidRDefault="00DB0AF0">
      <w:pPr>
        <w:spacing w:before="29" w:line="172" w:lineRule="auto"/>
        <w:ind w:left="1346" w:right="841" w:firstLine="212"/>
        <w:jc w:val="both"/>
        <w:rPr>
          <w:sz w:val="21"/>
          <w:lang w:eastAsia="ja-JP"/>
        </w:rPr>
      </w:pPr>
      <w:r>
        <w:pict w14:anchorId="5A166E67">
          <v:group id="_x0000_s5223" style="position:absolute;left:0;text-align:left;margin-left:0;margin-top:80.8pt;width:28.8pt;height:157.4pt;z-index:251593216;mso-position-horizontal-relative:page" coordorigin=",1616" coordsize="576,3148">
            <v:rect id="_x0000_s5228" style="position:absolute;top:1615;width:576;height:3143" fillcolor="#0068b7" stroked="f"/>
            <v:shape id="_x0000_s5227" type="#_x0000_t75" style="position:absolute;left:144;top:1672;width:165;height:527">
              <v:imagedata r:id="rId296" o:title=""/>
            </v:shape>
            <v:shape id="_x0000_s5226" type="#_x0000_t75" style="position:absolute;left:175;top:2353;width:317;height:242">
              <v:imagedata r:id="rId297" o:title=""/>
            </v:shape>
            <v:rect id="_x0000_s5225" style="position:absolute;top:2242;width:572;height:9" stroked="f"/>
            <v:rect id="_x0000_s5224" style="position:absolute;top:4754;width:572;height:9" fillcolor="#9fa0a0" stroked="f"/>
            <w10:wrap anchorx="page"/>
          </v:group>
        </w:pict>
      </w:r>
      <w:r w:rsidR="00521D34">
        <w:rPr>
          <w:noProof/>
        </w:rPr>
        <w:drawing>
          <wp:anchor distT="0" distB="0" distL="0" distR="0" simplePos="0" relativeHeight="251134464" behindDoc="0" locked="0" layoutInCell="1" allowOverlap="1" wp14:anchorId="5A166E68" wp14:editId="5A166E69">
            <wp:simplePos x="0" y="0"/>
            <wp:positionH relativeFrom="page">
              <wp:posOffset>111122</wp:posOffset>
            </wp:positionH>
            <wp:positionV relativeFrom="paragraph">
              <wp:posOffset>296475</wp:posOffset>
            </wp:positionV>
            <wp:extent cx="201129" cy="137896"/>
            <wp:effectExtent l="0" t="0" r="0" b="0"/>
            <wp:wrapNone/>
            <wp:docPr id="393" name="image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330.png"/>
                    <pic:cNvPicPr/>
                  </pic:nvPicPr>
                  <pic:blipFill>
                    <a:blip r:embed="rId298" cstate="print"/>
                    <a:stretch>
                      <a:fillRect/>
                    </a:stretch>
                  </pic:blipFill>
                  <pic:spPr>
                    <a:xfrm>
                      <a:off x="0" y="0"/>
                      <a:ext cx="201129" cy="137896"/>
                    </a:xfrm>
                    <a:prstGeom prst="rect">
                      <a:avLst/>
                    </a:prstGeom>
                  </pic:spPr>
                </pic:pic>
              </a:graphicData>
            </a:graphic>
          </wp:anchor>
        </w:drawing>
      </w:r>
      <w:r>
        <w:pict w14:anchorId="5A166E6A">
          <v:rect id="_x0000_s5222" style="position:absolute;left:0;text-align:left;margin-left:0;margin-top:17.45pt;width:28.55pt;height:.45pt;z-index:251598336;mso-position-horizontal-relative:page;mso-position-vertical-relative:text" fillcolor="#9fa0a0" stroked="f">
            <w10:wrap anchorx="page"/>
          </v:rect>
        </w:pict>
      </w:r>
      <w:r w:rsidR="00521D34">
        <w:rPr>
          <w:noProof/>
        </w:rPr>
        <w:drawing>
          <wp:anchor distT="0" distB="0" distL="0" distR="0" simplePos="0" relativeHeight="251135488" behindDoc="0" locked="0" layoutInCell="1" allowOverlap="1" wp14:anchorId="5A166E6B" wp14:editId="5A166E6C">
            <wp:simplePos x="0" y="0"/>
            <wp:positionH relativeFrom="page">
              <wp:posOffset>105822</wp:posOffset>
            </wp:positionH>
            <wp:positionV relativeFrom="paragraph">
              <wp:posOffset>700816</wp:posOffset>
            </wp:positionV>
            <wp:extent cx="206438" cy="140195"/>
            <wp:effectExtent l="0" t="0" r="0" b="0"/>
            <wp:wrapNone/>
            <wp:docPr id="395" name="imag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331.png"/>
                    <pic:cNvPicPr/>
                  </pic:nvPicPr>
                  <pic:blipFill>
                    <a:blip r:embed="rId299" cstate="print"/>
                    <a:stretch>
                      <a:fillRect/>
                    </a:stretch>
                  </pic:blipFill>
                  <pic:spPr>
                    <a:xfrm>
                      <a:off x="0" y="0"/>
                      <a:ext cx="206438" cy="140195"/>
                    </a:xfrm>
                    <a:prstGeom prst="rect">
                      <a:avLst/>
                    </a:prstGeom>
                  </pic:spPr>
                </pic:pic>
              </a:graphicData>
            </a:graphic>
          </wp:anchor>
        </w:drawing>
      </w:r>
      <w:r>
        <w:pict w14:anchorId="5A166E6D">
          <v:rect id="_x0000_s5221" style="position:absolute;left:0;text-align:left;margin-left:0;margin-top:49pt;width:28.55pt;height:.45pt;z-index:251599360;mso-position-horizontal-relative:page;mso-position-vertical-relative:text" fillcolor="#9fa0a0" stroked="f">
            <w10:wrap anchorx="page"/>
          </v:rect>
        </w:pict>
      </w:r>
      <w:r w:rsidR="00521D34">
        <w:rPr>
          <w:w w:val="101"/>
          <w:sz w:val="21"/>
          <w:lang w:eastAsia="ja-JP"/>
        </w:rPr>
        <w:t>P.1</w:t>
      </w:r>
      <w:r w:rsidR="00521D34">
        <w:rPr>
          <w:spacing w:val="-105"/>
          <w:w w:val="101"/>
          <w:sz w:val="21"/>
          <w:lang w:eastAsia="ja-JP"/>
        </w:rPr>
        <w:t>8</w:t>
      </w:r>
      <w:r w:rsidR="00521D34">
        <w:rPr>
          <w:w w:val="101"/>
          <w:sz w:val="21"/>
          <w:lang w:eastAsia="ja-JP"/>
        </w:rPr>
        <w:t>（1</w:t>
      </w:r>
      <w:r w:rsidR="00521D34">
        <w:rPr>
          <w:spacing w:val="-103"/>
          <w:w w:val="101"/>
          <w:sz w:val="21"/>
          <w:lang w:eastAsia="ja-JP"/>
        </w:rPr>
        <w:t>）</w:t>
      </w:r>
      <w:r w:rsidR="00521D34">
        <w:rPr>
          <w:spacing w:val="1"/>
          <w:w w:val="101"/>
          <w:sz w:val="21"/>
          <w:lang w:eastAsia="ja-JP"/>
        </w:rPr>
        <w:t>情報セキュリティ基本方針の作成と周知にて作成した情報セキュリティ基</w:t>
      </w:r>
      <w:r w:rsidR="00521D34">
        <w:rPr>
          <w:spacing w:val="-7"/>
          <w:sz w:val="21"/>
          <w:lang w:eastAsia="ja-JP"/>
        </w:rPr>
        <w:t>本方針を具体的に実現するための、情報セキュリティ対策を推進する管理体制を決め</w:t>
      </w:r>
      <w:r w:rsidR="00521D34">
        <w:rPr>
          <w:spacing w:val="1"/>
          <w:sz w:val="21"/>
          <w:lang w:eastAsia="ja-JP"/>
        </w:rPr>
        <w:t xml:space="preserve"> </w:t>
      </w:r>
      <w:r w:rsidR="00521D34">
        <w:rPr>
          <w:spacing w:val="-51"/>
          <w:w w:val="101"/>
          <w:sz w:val="21"/>
          <w:lang w:eastAsia="ja-JP"/>
        </w:rPr>
        <w:t>ます</w:t>
      </w:r>
      <w:r w:rsidR="00521D34">
        <w:rPr>
          <w:spacing w:val="4"/>
          <w:w w:val="101"/>
          <w:sz w:val="21"/>
          <w:lang w:eastAsia="ja-JP"/>
        </w:rPr>
        <w:t>（</w:t>
      </w:r>
      <w:r w:rsidR="00521D34">
        <w:rPr>
          <w:spacing w:val="2"/>
          <w:w w:val="101"/>
          <w:sz w:val="21"/>
          <w:lang w:eastAsia="ja-JP"/>
        </w:rPr>
        <w:t>表５</w:t>
      </w:r>
      <w:r w:rsidR="00521D34">
        <w:rPr>
          <w:spacing w:val="-107"/>
          <w:w w:val="101"/>
          <w:sz w:val="21"/>
          <w:lang w:eastAsia="ja-JP"/>
        </w:rPr>
        <w:t>）</w:t>
      </w:r>
      <w:r w:rsidR="00521D34">
        <w:rPr>
          <w:spacing w:val="-7"/>
          <w:w w:val="101"/>
          <w:sz w:val="21"/>
          <w:lang w:eastAsia="ja-JP"/>
        </w:rPr>
        <w:t>。情報セキュリティ責任者から部門責任者を通じて従業員への情報の伝達</w:t>
      </w:r>
      <w:r w:rsidR="00521D34">
        <w:rPr>
          <w:spacing w:val="-16"/>
          <w:sz w:val="21"/>
          <w:lang w:eastAsia="ja-JP"/>
        </w:rPr>
        <w:t>経路を確立し、また情報セキュリティ上の事故などが発生した場合は、情報セキュリティ</w:t>
      </w:r>
      <w:r w:rsidR="00521D34">
        <w:rPr>
          <w:spacing w:val="-3"/>
          <w:sz w:val="21"/>
          <w:lang w:eastAsia="ja-JP"/>
        </w:rPr>
        <w:t>責任者へ状況が迅速に報告されるような連絡体制を整備することが重要です。すでに</w:t>
      </w:r>
      <w:r w:rsidR="00521D34">
        <w:rPr>
          <w:spacing w:val="1"/>
          <w:sz w:val="21"/>
          <w:lang w:eastAsia="ja-JP"/>
        </w:rPr>
        <w:t xml:space="preserve"> </w:t>
      </w:r>
      <w:r w:rsidR="00521D34">
        <w:rPr>
          <w:spacing w:val="-11"/>
          <w:sz w:val="21"/>
          <w:lang w:eastAsia="ja-JP"/>
        </w:rPr>
        <w:t>個人情報保護管理体制</w:t>
      </w:r>
      <w:r w:rsidR="00521D34">
        <w:rPr>
          <w:sz w:val="21"/>
          <w:lang w:eastAsia="ja-JP"/>
        </w:rPr>
        <w:t>（</w:t>
      </w:r>
      <w:r w:rsidR="00521D34">
        <w:rPr>
          <w:spacing w:val="-7"/>
          <w:sz w:val="21"/>
          <w:lang w:eastAsia="ja-JP"/>
        </w:rPr>
        <w:t>特定個人情報事務取扱責任者、個人情報苦情対応者</w:t>
      </w:r>
      <w:r w:rsidR="00521D34">
        <w:rPr>
          <w:spacing w:val="-97"/>
          <w:sz w:val="21"/>
          <w:lang w:eastAsia="ja-JP"/>
        </w:rPr>
        <w:t>）</w:t>
      </w:r>
      <w:r w:rsidR="00521D34">
        <w:rPr>
          <w:sz w:val="21"/>
          <w:lang w:eastAsia="ja-JP"/>
        </w:rPr>
        <w:t>などが決</w:t>
      </w:r>
      <w:r w:rsidR="00521D34">
        <w:rPr>
          <w:spacing w:val="1"/>
          <w:sz w:val="21"/>
          <w:lang w:eastAsia="ja-JP"/>
        </w:rPr>
        <w:t xml:space="preserve"> </w:t>
      </w:r>
      <w:r w:rsidR="00521D34">
        <w:rPr>
          <w:spacing w:val="-10"/>
          <w:sz w:val="21"/>
          <w:lang w:eastAsia="ja-JP"/>
        </w:rPr>
        <w:t>まっている場合は、既存の管理体制との整合をとるようにしましょう。</w:t>
      </w:r>
    </w:p>
    <w:p w14:paraId="5A165360" w14:textId="77777777" w:rsidR="00A63000" w:rsidRDefault="00DB0AF0">
      <w:pPr>
        <w:spacing w:before="216"/>
        <w:ind w:left="1094" w:right="811"/>
        <w:jc w:val="center"/>
        <w:rPr>
          <w:rFonts w:ascii="A-OTF UD新ゴ Pr6N L" w:eastAsia="A-OTF UD新ゴ Pr6N L"/>
          <w:sz w:val="21"/>
          <w:lang w:eastAsia="ja-JP"/>
        </w:rPr>
      </w:pPr>
      <w:r>
        <w:pict w14:anchorId="5A166E6E">
          <v:shape id="_x0000_s5220" type="#_x0000_t202" style="position:absolute;left:0;text-align:left;margin-left:4.5pt;margin-top:21pt;width:15.05pt;height:60.6pt;z-index:251602432;mso-position-horizontal-relative:page" filled="f" stroked="f">
            <v:textbox style="layout-flow:vertical" inset="0,0,0,0">
              <w:txbxContent>
                <w:p w14:paraId="5A16776F" w14:textId="77777777" w:rsidR="00A63000" w:rsidRDefault="00521D34">
                  <w:pPr>
                    <w:spacing w:before="52"/>
                    <w:ind w:left="20"/>
                    <w:rPr>
                      <w:rFonts w:ascii="SimSun" w:eastAsia="SimSun"/>
                      <w:sz w:val="17"/>
                    </w:rPr>
                  </w:pPr>
                  <w:r>
                    <w:rPr>
                      <w:rFonts w:ascii="SimSun" w:eastAsia="SimSun" w:hint="eastAsia"/>
                      <w:color w:val="FFFFFF"/>
                      <w:spacing w:val="-6"/>
                      <w:w w:val="90"/>
                      <w:sz w:val="17"/>
                    </w:rPr>
                    <w:t>本格的に取り組む</w:t>
                  </w:r>
                </w:p>
              </w:txbxContent>
            </v:textbox>
            <w10:wrap anchorx="page"/>
          </v:shape>
        </w:pict>
      </w:r>
      <w:r>
        <w:pict w14:anchorId="5A166E6F">
          <v:shape id="_x0000_s5219" type="#_x0000_t202" style="position:absolute;left:0;text-align:left;margin-left:56.7pt;margin-top:31.15pt;width:417.05pt;height:121.45pt;z-index:251604480;mso-position-horizontal-relative:page" filled="f" stroked="f">
            <v:textbox inset="0,0,0,0">
              <w:txbxContent>
                <w:tbl>
                  <w:tblPr>
                    <w:tblStyle w:val="TableNormal"/>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531"/>
                    <w:gridCol w:w="6789"/>
                  </w:tblGrid>
                  <w:tr w:rsidR="00A63000" w14:paraId="5A167772" w14:textId="77777777">
                    <w:trPr>
                      <w:trHeight w:val="304"/>
                    </w:trPr>
                    <w:tc>
                      <w:tcPr>
                        <w:tcW w:w="1531" w:type="dxa"/>
                        <w:shd w:val="clear" w:color="auto" w:fill="595757"/>
                      </w:tcPr>
                      <w:p w14:paraId="5A167770" w14:textId="77777777" w:rsidR="00A63000" w:rsidRDefault="00521D34">
                        <w:pPr>
                          <w:pStyle w:val="TableParagraph"/>
                          <w:spacing w:line="285" w:lineRule="exact"/>
                          <w:ind w:left="509"/>
                          <w:rPr>
                            <w:rFonts w:ascii="源ノ角ゴシック Code JP R" w:eastAsia="源ノ角ゴシック Code JP R"/>
                            <w:b/>
                            <w:sz w:val="17"/>
                          </w:rPr>
                        </w:pPr>
                        <w:r>
                          <w:rPr>
                            <w:rFonts w:ascii="源ノ角ゴシック Code JP R" w:eastAsia="源ノ角ゴシック Code JP R" w:hint="eastAsia"/>
                            <w:b/>
                            <w:color w:val="FFFFFF"/>
                            <w:sz w:val="17"/>
                          </w:rPr>
                          <w:t>役職名</w:t>
                        </w:r>
                      </w:p>
                    </w:tc>
                    <w:tc>
                      <w:tcPr>
                        <w:tcW w:w="6789" w:type="dxa"/>
                        <w:shd w:val="clear" w:color="auto" w:fill="595757"/>
                      </w:tcPr>
                      <w:p w14:paraId="5A167771" w14:textId="77777777" w:rsidR="00A63000" w:rsidRDefault="00521D34">
                        <w:pPr>
                          <w:pStyle w:val="TableParagraph"/>
                          <w:spacing w:line="285" w:lineRule="exact"/>
                          <w:ind w:left="2948" w:right="2935"/>
                          <w:jc w:val="center"/>
                          <w:rPr>
                            <w:rFonts w:ascii="源ノ角ゴシック Code JP R" w:eastAsia="源ノ角ゴシック Code JP R"/>
                            <w:b/>
                            <w:sz w:val="17"/>
                          </w:rPr>
                        </w:pPr>
                        <w:r>
                          <w:rPr>
                            <w:rFonts w:ascii="源ノ角ゴシック Code JP R" w:eastAsia="源ノ角ゴシック Code JP R" w:hint="eastAsia"/>
                            <w:b/>
                            <w:color w:val="FFFFFF"/>
                            <w:sz w:val="17"/>
                          </w:rPr>
                          <w:t>役割と責任</w:t>
                        </w:r>
                      </w:p>
                    </w:tc>
                  </w:tr>
                  <w:tr w:rsidR="00A63000" w14:paraId="5A167775" w14:textId="77777777">
                    <w:trPr>
                      <w:trHeight w:val="553"/>
                    </w:trPr>
                    <w:tc>
                      <w:tcPr>
                        <w:tcW w:w="1531" w:type="dxa"/>
                      </w:tcPr>
                      <w:p w14:paraId="5A167773" w14:textId="77777777" w:rsidR="00A63000" w:rsidRDefault="00521D34">
                        <w:pPr>
                          <w:pStyle w:val="TableParagraph"/>
                          <w:spacing w:before="63" w:line="189" w:lineRule="auto"/>
                          <w:ind w:left="56" w:right="97"/>
                          <w:rPr>
                            <w:sz w:val="17"/>
                            <w:lang w:eastAsia="ja-JP"/>
                          </w:rPr>
                        </w:pPr>
                        <w:r>
                          <w:rPr>
                            <w:spacing w:val="-1"/>
                            <w:sz w:val="17"/>
                            <w:lang w:eastAsia="ja-JP"/>
                          </w:rPr>
                          <w:t>情報セキュリティ</w:t>
                        </w:r>
                        <w:r>
                          <w:rPr>
                            <w:sz w:val="17"/>
                            <w:lang w:eastAsia="ja-JP"/>
                          </w:rPr>
                          <w:t>責任者</w:t>
                        </w:r>
                      </w:p>
                    </w:tc>
                    <w:tc>
                      <w:tcPr>
                        <w:tcW w:w="6789" w:type="dxa"/>
                      </w:tcPr>
                      <w:p w14:paraId="5A167774" w14:textId="77777777" w:rsidR="00A63000" w:rsidRDefault="00521D34">
                        <w:pPr>
                          <w:pStyle w:val="TableParagraph"/>
                          <w:spacing w:before="63" w:line="189" w:lineRule="auto"/>
                          <w:ind w:left="55" w:right="83"/>
                          <w:rPr>
                            <w:sz w:val="17"/>
                            <w:lang w:eastAsia="ja-JP"/>
                          </w:rPr>
                        </w:pPr>
                        <w:r>
                          <w:rPr>
                            <w:spacing w:val="-1"/>
                            <w:sz w:val="17"/>
                            <w:lang w:eastAsia="ja-JP"/>
                          </w:rPr>
                          <w:t>情報セキュリティに関する責任者です。情報セキュリティ対策などの決定権限を有する</w:t>
                        </w:r>
                        <w:r>
                          <w:rPr>
                            <w:sz w:val="17"/>
                            <w:lang w:eastAsia="ja-JP"/>
                          </w:rPr>
                          <w:t>とともに、全責任を負います。</w:t>
                        </w:r>
                      </w:p>
                    </w:tc>
                  </w:tr>
                  <w:tr w:rsidR="00A63000" w14:paraId="5A167778" w14:textId="77777777">
                    <w:trPr>
                      <w:trHeight w:val="553"/>
                    </w:trPr>
                    <w:tc>
                      <w:tcPr>
                        <w:tcW w:w="1531" w:type="dxa"/>
                      </w:tcPr>
                      <w:p w14:paraId="5A167776" w14:textId="77777777" w:rsidR="00A63000" w:rsidRDefault="00521D34">
                        <w:pPr>
                          <w:pStyle w:val="TableParagraph"/>
                          <w:spacing w:before="63" w:line="189" w:lineRule="auto"/>
                          <w:ind w:left="56" w:right="97"/>
                          <w:rPr>
                            <w:sz w:val="17"/>
                            <w:lang w:eastAsia="ja-JP"/>
                          </w:rPr>
                        </w:pPr>
                        <w:r>
                          <w:rPr>
                            <w:spacing w:val="-1"/>
                            <w:sz w:val="17"/>
                            <w:lang w:eastAsia="ja-JP"/>
                          </w:rPr>
                          <w:t>情報セキュリティ</w:t>
                        </w:r>
                        <w:r>
                          <w:rPr>
                            <w:sz w:val="17"/>
                            <w:lang w:eastAsia="ja-JP"/>
                          </w:rPr>
                          <w:t>部門責任者</w:t>
                        </w:r>
                      </w:p>
                    </w:tc>
                    <w:tc>
                      <w:tcPr>
                        <w:tcW w:w="6789" w:type="dxa"/>
                      </w:tcPr>
                      <w:p w14:paraId="5A167777" w14:textId="77777777" w:rsidR="00A63000" w:rsidRDefault="00521D34">
                        <w:pPr>
                          <w:pStyle w:val="TableParagraph"/>
                          <w:spacing w:before="63" w:line="189" w:lineRule="auto"/>
                          <w:ind w:left="55" w:right="83"/>
                          <w:rPr>
                            <w:sz w:val="17"/>
                            <w:lang w:eastAsia="ja-JP"/>
                          </w:rPr>
                        </w:pPr>
                        <w:r>
                          <w:rPr>
                            <w:spacing w:val="-1"/>
                            <w:sz w:val="17"/>
                            <w:lang w:eastAsia="ja-JP"/>
                          </w:rPr>
                          <w:t>各部門における情報セキュリティの運用管理責任者です。各部門における情報セキュリ</w:t>
                        </w:r>
                        <w:r>
                          <w:rPr>
                            <w:sz w:val="17"/>
                            <w:lang w:eastAsia="ja-JP"/>
                          </w:rPr>
                          <w:t>ティ対策の実施などの責任と権限を有します。</w:t>
                        </w:r>
                      </w:p>
                    </w:tc>
                  </w:tr>
                  <w:tr w:rsidR="00A63000" w14:paraId="5A16777B" w14:textId="77777777">
                    <w:trPr>
                      <w:trHeight w:val="304"/>
                    </w:trPr>
                    <w:tc>
                      <w:tcPr>
                        <w:tcW w:w="1531" w:type="dxa"/>
                      </w:tcPr>
                      <w:p w14:paraId="5A167779" w14:textId="77777777" w:rsidR="00A63000" w:rsidRDefault="00521D34">
                        <w:pPr>
                          <w:pStyle w:val="TableParagraph"/>
                          <w:spacing w:before="13" w:line="271" w:lineRule="exact"/>
                          <w:ind w:left="56"/>
                          <w:rPr>
                            <w:sz w:val="17"/>
                          </w:rPr>
                        </w:pPr>
                        <w:r>
                          <w:rPr>
                            <w:sz w:val="17"/>
                          </w:rPr>
                          <w:t>システム管理者</w:t>
                        </w:r>
                      </w:p>
                    </w:tc>
                    <w:tc>
                      <w:tcPr>
                        <w:tcW w:w="6789" w:type="dxa"/>
                      </w:tcPr>
                      <w:p w14:paraId="5A16777A" w14:textId="77777777" w:rsidR="00A63000" w:rsidRDefault="00521D34">
                        <w:pPr>
                          <w:pStyle w:val="TableParagraph"/>
                          <w:spacing w:before="13" w:line="271" w:lineRule="exact"/>
                          <w:ind w:left="55"/>
                          <w:rPr>
                            <w:sz w:val="17"/>
                            <w:lang w:eastAsia="ja-JP"/>
                          </w:rPr>
                        </w:pPr>
                        <w:r>
                          <w:rPr>
                            <w:sz w:val="17"/>
                            <w:lang w:eastAsia="ja-JP"/>
                          </w:rPr>
                          <w:t>情報セキュリティ対策のためのシステム管理を行います。</w:t>
                        </w:r>
                      </w:p>
                    </w:tc>
                  </w:tr>
                  <w:tr w:rsidR="00A63000" w14:paraId="5A16777E" w14:textId="77777777">
                    <w:trPr>
                      <w:trHeight w:val="304"/>
                    </w:trPr>
                    <w:tc>
                      <w:tcPr>
                        <w:tcW w:w="1531" w:type="dxa"/>
                      </w:tcPr>
                      <w:p w14:paraId="5A16777C" w14:textId="77777777" w:rsidR="00A63000" w:rsidRDefault="00521D34">
                        <w:pPr>
                          <w:pStyle w:val="TableParagraph"/>
                          <w:spacing w:before="13" w:line="271" w:lineRule="exact"/>
                          <w:ind w:left="56"/>
                          <w:rPr>
                            <w:sz w:val="17"/>
                          </w:rPr>
                        </w:pPr>
                        <w:r>
                          <w:rPr>
                            <w:sz w:val="17"/>
                          </w:rPr>
                          <w:t>教育責任者</w:t>
                        </w:r>
                      </w:p>
                    </w:tc>
                    <w:tc>
                      <w:tcPr>
                        <w:tcW w:w="6789" w:type="dxa"/>
                      </w:tcPr>
                      <w:p w14:paraId="5A16777D" w14:textId="77777777" w:rsidR="00A63000" w:rsidRDefault="00521D34">
                        <w:pPr>
                          <w:pStyle w:val="TableParagraph"/>
                          <w:spacing w:before="13" w:line="271" w:lineRule="exact"/>
                          <w:ind w:left="55"/>
                          <w:rPr>
                            <w:sz w:val="17"/>
                            <w:lang w:eastAsia="ja-JP"/>
                          </w:rPr>
                        </w:pPr>
                        <w:r>
                          <w:rPr>
                            <w:sz w:val="17"/>
                            <w:lang w:eastAsia="ja-JP"/>
                          </w:rPr>
                          <w:t>情報セキュリティ対策を推進するために従業員への教育を企画・実施します。</w:t>
                        </w:r>
                      </w:p>
                    </w:tc>
                  </w:tr>
                  <w:tr w:rsidR="00A63000" w14:paraId="5A167781" w14:textId="77777777">
                    <w:trPr>
                      <w:trHeight w:val="304"/>
                    </w:trPr>
                    <w:tc>
                      <w:tcPr>
                        <w:tcW w:w="1531" w:type="dxa"/>
                      </w:tcPr>
                      <w:p w14:paraId="5A16777F" w14:textId="77777777" w:rsidR="00A63000" w:rsidRDefault="00521D34">
                        <w:pPr>
                          <w:pStyle w:val="TableParagraph"/>
                          <w:spacing w:before="13" w:line="271" w:lineRule="exact"/>
                          <w:ind w:left="56"/>
                          <w:rPr>
                            <w:sz w:val="17"/>
                          </w:rPr>
                        </w:pPr>
                        <w:r>
                          <w:rPr>
                            <w:sz w:val="17"/>
                          </w:rPr>
                          <w:t>点検責任者</w:t>
                        </w:r>
                      </w:p>
                    </w:tc>
                    <w:tc>
                      <w:tcPr>
                        <w:tcW w:w="6789" w:type="dxa"/>
                      </w:tcPr>
                      <w:p w14:paraId="5A167780" w14:textId="77777777" w:rsidR="00A63000" w:rsidRDefault="00521D34">
                        <w:pPr>
                          <w:pStyle w:val="TableParagraph"/>
                          <w:spacing w:before="13" w:line="271" w:lineRule="exact"/>
                          <w:ind w:left="55"/>
                          <w:rPr>
                            <w:sz w:val="17"/>
                            <w:lang w:eastAsia="ja-JP"/>
                          </w:rPr>
                        </w:pPr>
                        <w:r>
                          <w:rPr>
                            <w:sz w:val="17"/>
                            <w:lang w:eastAsia="ja-JP"/>
                          </w:rPr>
                          <w:t>情報セキュリティ対策が適切に実施されているか点検します。</w:t>
                        </w:r>
                      </w:p>
                    </w:tc>
                  </w:tr>
                </w:tbl>
                <w:p w14:paraId="5A167782" w14:textId="77777777" w:rsidR="00A63000" w:rsidRDefault="00A63000">
                  <w:pPr>
                    <w:pStyle w:val="a3"/>
                    <w:rPr>
                      <w:lang w:eastAsia="ja-JP"/>
                    </w:rPr>
                  </w:pPr>
                </w:p>
              </w:txbxContent>
            </v:textbox>
            <w10:wrap anchorx="page"/>
          </v:shape>
        </w:pict>
      </w:r>
      <w:r w:rsidR="00521D34">
        <w:rPr>
          <w:rFonts w:ascii="A-OTF UD新ゴ Pr6N L" w:eastAsia="A-OTF UD新ゴ Pr6N L" w:hint="eastAsia"/>
          <w:spacing w:val="-15"/>
          <w:sz w:val="21"/>
          <w:lang w:eastAsia="ja-JP"/>
        </w:rPr>
        <w:t>【表５】情報セキュリティ管理のための役割と責任分担</w:t>
      </w:r>
      <w:r w:rsidR="00521D34">
        <w:rPr>
          <w:rFonts w:ascii="A-OTF UD新ゴ Pr6N L" w:eastAsia="A-OTF UD新ゴ Pr6N L" w:hint="eastAsia"/>
          <w:sz w:val="21"/>
          <w:lang w:eastAsia="ja-JP"/>
        </w:rPr>
        <w:t>（例）</w:t>
      </w:r>
    </w:p>
    <w:p w14:paraId="5A165361" w14:textId="77777777" w:rsidR="00A63000" w:rsidRDefault="00A63000">
      <w:pPr>
        <w:pStyle w:val="a3"/>
        <w:rPr>
          <w:rFonts w:ascii="A-OTF UD新ゴ Pr6N L"/>
          <w:lang w:eastAsia="ja-JP"/>
        </w:rPr>
      </w:pPr>
    </w:p>
    <w:p w14:paraId="5A165362" w14:textId="77777777" w:rsidR="00A63000" w:rsidRDefault="00A63000">
      <w:pPr>
        <w:pStyle w:val="a3"/>
        <w:rPr>
          <w:rFonts w:ascii="A-OTF UD新ゴ Pr6N L"/>
          <w:lang w:eastAsia="ja-JP"/>
        </w:rPr>
      </w:pPr>
    </w:p>
    <w:p w14:paraId="5A165363" w14:textId="77777777" w:rsidR="00A63000" w:rsidRDefault="00A63000">
      <w:pPr>
        <w:pStyle w:val="a3"/>
        <w:rPr>
          <w:rFonts w:ascii="A-OTF UD新ゴ Pr6N L"/>
          <w:lang w:eastAsia="ja-JP"/>
        </w:rPr>
      </w:pPr>
    </w:p>
    <w:p w14:paraId="5A165364" w14:textId="77777777" w:rsidR="00A63000" w:rsidRDefault="00521D34">
      <w:pPr>
        <w:pStyle w:val="a3"/>
        <w:spacing w:before="9"/>
        <w:rPr>
          <w:rFonts w:ascii="A-OTF UD新ゴ Pr6N L"/>
          <w:lang w:eastAsia="ja-JP"/>
        </w:rPr>
      </w:pPr>
      <w:r>
        <w:rPr>
          <w:noProof/>
        </w:rPr>
        <w:drawing>
          <wp:anchor distT="0" distB="0" distL="0" distR="0" simplePos="0" relativeHeight="250936832" behindDoc="0" locked="0" layoutInCell="1" allowOverlap="1" wp14:anchorId="5A166E70" wp14:editId="5A166E71">
            <wp:simplePos x="0" y="0"/>
            <wp:positionH relativeFrom="page">
              <wp:posOffset>105820</wp:posOffset>
            </wp:positionH>
            <wp:positionV relativeFrom="paragraph">
              <wp:posOffset>318227</wp:posOffset>
            </wp:positionV>
            <wp:extent cx="201623" cy="138112"/>
            <wp:effectExtent l="0" t="0" r="0" b="0"/>
            <wp:wrapTopAndBottom/>
            <wp:docPr id="397" name="image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332.png"/>
                    <pic:cNvPicPr/>
                  </pic:nvPicPr>
                  <pic:blipFill>
                    <a:blip r:embed="rId300" cstate="print"/>
                    <a:stretch>
                      <a:fillRect/>
                    </a:stretch>
                  </pic:blipFill>
                  <pic:spPr>
                    <a:xfrm>
                      <a:off x="0" y="0"/>
                      <a:ext cx="201623" cy="138112"/>
                    </a:xfrm>
                    <a:prstGeom prst="rect">
                      <a:avLst/>
                    </a:prstGeom>
                  </pic:spPr>
                </pic:pic>
              </a:graphicData>
            </a:graphic>
          </wp:anchor>
        </w:drawing>
      </w:r>
      <w:r w:rsidR="00DB0AF0">
        <w:pict w14:anchorId="5A166E72">
          <v:rect id="_x0000_s5218" style="position:absolute;margin-left:0;margin-top:50.7pt;width:28.55pt;height:.45pt;z-index:-251102720;mso-wrap-distance-left:0;mso-wrap-distance-right:0;mso-position-horizontal-relative:page;mso-position-vertical-relative:text" fillcolor="#9fa0a0" stroked="f">
            <w10:wrap type="topAndBottom" anchorx="page"/>
          </v:rect>
        </w:pict>
      </w:r>
    </w:p>
    <w:p w14:paraId="5A165365" w14:textId="77777777" w:rsidR="00A63000" w:rsidRDefault="00A63000">
      <w:pPr>
        <w:pStyle w:val="a3"/>
        <w:rPr>
          <w:rFonts w:ascii="A-OTF UD新ゴ Pr6N L"/>
          <w:sz w:val="10"/>
          <w:lang w:eastAsia="ja-JP"/>
        </w:rPr>
      </w:pPr>
    </w:p>
    <w:p w14:paraId="5A165366" w14:textId="77777777" w:rsidR="00A63000" w:rsidRDefault="00A63000">
      <w:pPr>
        <w:pStyle w:val="a3"/>
        <w:spacing w:before="20"/>
        <w:rPr>
          <w:rFonts w:ascii="A-OTF UD新ゴ Pr6N L"/>
          <w:sz w:val="12"/>
          <w:lang w:eastAsia="ja-JP"/>
        </w:rPr>
      </w:pPr>
    </w:p>
    <w:p w14:paraId="5A165367" w14:textId="77777777" w:rsidR="00A63000" w:rsidRDefault="00521D34">
      <w:pPr>
        <w:spacing w:line="172" w:lineRule="auto"/>
        <w:ind w:left="1133" w:right="846" w:firstLine="212"/>
        <w:jc w:val="both"/>
        <w:rPr>
          <w:sz w:val="21"/>
          <w:lang w:eastAsia="ja-JP"/>
        </w:rPr>
      </w:pPr>
      <w:r>
        <w:rPr>
          <w:noProof/>
        </w:rPr>
        <w:drawing>
          <wp:anchor distT="0" distB="0" distL="0" distR="0" simplePos="0" relativeHeight="251136512" behindDoc="0" locked="0" layoutInCell="1" allowOverlap="1" wp14:anchorId="5A166E73" wp14:editId="5A166E74">
            <wp:simplePos x="0" y="0"/>
            <wp:positionH relativeFrom="page">
              <wp:posOffset>93357</wp:posOffset>
            </wp:positionH>
            <wp:positionV relativeFrom="paragraph">
              <wp:posOffset>268774</wp:posOffset>
            </wp:positionV>
            <wp:extent cx="99148" cy="98920"/>
            <wp:effectExtent l="0" t="0" r="0" b="0"/>
            <wp:wrapNone/>
            <wp:docPr id="399" name="image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333.png"/>
                    <pic:cNvPicPr/>
                  </pic:nvPicPr>
                  <pic:blipFill>
                    <a:blip r:embed="rId301" cstate="print"/>
                    <a:stretch>
                      <a:fillRect/>
                    </a:stretch>
                  </pic:blipFill>
                  <pic:spPr>
                    <a:xfrm>
                      <a:off x="0" y="0"/>
                      <a:ext cx="99148" cy="98920"/>
                    </a:xfrm>
                    <a:prstGeom prst="rect">
                      <a:avLst/>
                    </a:prstGeom>
                  </pic:spPr>
                </pic:pic>
              </a:graphicData>
            </a:graphic>
          </wp:anchor>
        </w:drawing>
      </w:r>
      <w:r>
        <w:rPr>
          <w:noProof/>
        </w:rPr>
        <w:drawing>
          <wp:anchor distT="0" distB="0" distL="0" distR="0" simplePos="0" relativeHeight="251137536" behindDoc="0" locked="0" layoutInCell="1" allowOverlap="1" wp14:anchorId="5A166E75" wp14:editId="5A166E76">
            <wp:simplePos x="0" y="0"/>
            <wp:positionH relativeFrom="page">
              <wp:posOffset>93568</wp:posOffset>
            </wp:positionH>
            <wp:positionV relativeFrom="paragraph">
              <wp:posOffset>422836</wp:posOffset>
            </wp:positionV>
            <wp:extent cx="100393" cy="102692"/>
            <wp:effectExtent l="0" t="0" r="0" b="0"/>
            <wp:wrapNone/>
            <wp:docPr id="401" name="image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334.png"/>
                    <pic:cNvPicPr/>
                  </pic:nvPicPr>
                  <pic:blipFill>
                    <a:blip r:embed="rId302" cstate="print"/>
                    <a:stretch>
                      <a:fillRect/>
                    </a:stretch>
                  </pic:blipFill>
                  <pic:spPr>
                    <a:xfrm>
                      <a:off x="0" y="0"/>
                      <a:ext cx="100393" cy="102692"/>
                    </a:xfrm>
                    <a:prstGeom prst="rect">
                      <a:avLst/>
                    </a:prstGeom>
                  </pic:spPr>
                </pic:pic>
              </a:graphicData>
            </a:graphic>
          </wp:anchor>
        </w:drawing>
      </w:r>
      <w:r w:rsidR="00DB0AF0">
        <w:pict w14:anchorId="5A166E77">
          <v:rect id="_x0000_s5217" style="position:absolute;left:0;text-align:left;margin-left:0;margin-top:15.05pt;width:28.55pt;height:.45pt;z-index:251600384;mso-position-horizontal-relative:page;mso-position-vertical-relative:text" fillcolor="#9fa0a0" stroked="f">
            <w10:wrap anchorx="page"/>
          </v:rect>
        </w:pict>
      </w:r>
      <w:r w:rsidR="00DB0AF0">
        <w:pict w14:anchorId="5A166E78">
          <v:group id="_x0000_s5212" style="position:absolute;left:0;text-align:left;margin-left:0;margin-top:46.85pt;width:28.6pt;height:31.6pt;z-index:251601408;mso-position-horizontal-relative:page;mso-position-vertical-relative:text" coordorigin=",937" coordsize="572,632">
            <v:rect id="_x0000_s5216" style="position:absolute;top:936;width:572;height:632" fillcolor="#9fa0a0" stroked="f"/>
            <v:rect id="_x0000_s5215" style="position:absolute;left:145;top:975;width:151;height:18" stroked="f"/>
            <v:shape id="_x0000_s5214" type="#_x0000_t75" style="position:absolute;left:139;top:1029;width:163;height:128">
              <v:imagedata r:id="rId106" o:title=""/>
            </v:shape>
            <v:shape id="_x0000_s5213" type="#_x0000_t75" style="position:absolute;left:145;top:1192;width:151;height:357">
              <v:imagedata r:id="rId303" o:title=""/>
            </v:shape>
            <w10:wrap anchorx="page"/>
          </v:group>
        </w:pict>
      </w:r>
      <w:r w:rsidR="00DB0AF0">
        <w:pict w14:anchorId="5A166E79">
          <v:shape id="_x0000_s5211" type="#_x0000_t202" style="position:absolute;left:0;text-align:left;margin-left:4.25pt;margin-top:-16.05pt;width:15.8pt;height:30.75pt;z-index:251603456;mso-position-horizontal-relative:page;mso-position-vertical-relative:text" filled="f" stroked="f">
            <v:textbox style="layout-flow:vertical" inset="0,0,0,0">
              <w:txbxContent>
                <w:p w14:paraId="5A167783" w14:textId="77777777" w:rsidR="00A63000" w:rsidRDefault="00521D34">
                  <w:pPr>
                    <w:spacing w:before="54"/>
                    <w:ind w:left="20"/>
                    <w:rPr>
                      <w:rFonts w:ascii="SimSun" w:eastAsia="SimSun"/>
                      <w:sz w:val="18"/>
                    </w:rPr>
                  </w:pPr>
                  <w:r>
                    <w:rPr>
                      <w:rFonts w:ascii="SimSun" w:eastAsia="SimSun" w:hint="eastAsia"/>
                      <w:color w:val="9FA0A0"/>
                      <w:spacing w:val="-7"/>
                      <w:w w:val="85"/>
                      <w:sz w:val="18"/>
                    </w:rPr>
                    <w:t>参考情報</w:t>
                  </w:r>
                </w:p>
              </w:txbxContent>
            </v:textbox>
            <w10:wrap anchorx="page"/>
          </v:shape>
        </w:pict>
      </w:r>
      <w:r>
        <w:rPr>
          <w:spacing w:val="-14"/>
          <w:sz w:val="21"/>
          <w:lang w:eastAsia="ja-JP"/>
        </w:rPr>
        <w:t>なお、情報セキュリティ組織の担当者がそれぞれの役割を果たすためには、情報セキュ</w:t>
      </w:r>
      <w:r>
        <w:rPr>
          <w:spacing w:val="-8"/>
          <w:sz w:val="21"/>
          <w:lang w:eastAsia="ja-JP"/>
        </w:rPr>
        <w:t>リティに関する知識や経験も必要です。知識の習得や経験には時間も必要になるため、中</w:t>
      </w:r>
      <w:r>
        <w:rPr>
          <w:sz w:val="21"/>
          <w:lang w:eastAsia="ja-JP"/>
        </w:rPr>
        <w:t>長期の視点で担当者を育成することも考えましょう。</w:t>
      </w:r>
    </w:p>
    <w:p w14:paraId="5A165368" w14:textId="77777777" w:rsidR="00A63000" w:rsidRDefault="00521D34">
      <w:pPr>
        <w:spacing w:line="172" w:lineRule="auto"/>
        <w:ind w:left="1133" w:right="844" w:firstLine="212"/>
        <w:jc w:val="both"/>
        <w:rPr>
          <w:sz w:val="21"/>
          <w:lang w:eastAsia="ja-JP"/>
        </w:rPr>
      </w:pPr>
      <w:r>
        <w:rPr>
          <w:spacing w:val="-23"/>
          <w:sz w:val="21"/>
          <w:lang w:eastAsia="ja-JP"/>
        </w:rPr>
        <w:t>また、小規模な企業などでは、表５の例にとらわれずに、実効的な体制</w:t>
      </w:r>
      <w:r>
        <w:rPr>
          <w:sz w:val="21"/>
          <w:lang w:eastAsia="ja-JP"/>
        </w:rPr>
        <w:t>（役割分担</w:t>
      </w:r>
      <w:r>
        <w:rPr>
          <w:spacing w:val="-100"/>
          <w:sz w:val="21"/>
          <w:lang w:eastAsia="ja-JP"/>
        </w:rPr>
        <w:t>）</w:t>
      </w:r>
      <w:r>
        <w:rPr>
          <w:sz w:val="21"/>
          <w:lang w:eastAsia="ja-JP"/>
        </w:rPr>
        <w:t>を独</w:t>
      </w:r>
      <w:r>
        <w:rPr>
          <w:spacing w:val="1"/>
          <w:sz w:val="21"/>
          <w:lang w:eastAsia="ja-JP"/>
        </w:rPr>
        <w:t xml:space="preserve"> </w:t>
      </w:r>
      <w:r>
        <w:rPr>
          <w:spacing w:val="-6"/>
          <w:sz w:val="21"/>
          <w:lang w:eastAsia="ja-JP"/>
        </w:rPr>
        <w:t>自に考えることもあり得るでしょうが、誰か一人に情報セキュリティ対策の全てを任せ</w:t>
      </w:r>
      <w:r>
        <w:rPr>
          <w:spacing w:val="1"/>
          <w:sz w:val="21"/>
          <w:lang w:eastAsia="ja-JP"/>
        </w:rPr>
        <w:t xml:space="preserve"> </w:t>
      </w:r>
      <w:r>
        <w:rPr>
          <w:sz w:val="21"/>
          <w:lang w:eastAsia="ja-JP"/>
        </w:rPr>
        <w:t>てしまうような体制は望ましいものではありません。</w:t>
      </w:r>
    </w:p>
    <w:p w14:paraId="5A165369" w14:textId="77777777" w:rsidR="00A63000" w:rsidRDefault="00A63000">
      <w:pPr>
        <w:spacing w:line="172" w:lineRule="auto"/>
        <w:jc w:val="both"/>
        <w:rPr>
          <w:sz w:val="21"/>
          <w:lang w:eastAsia="ja-JP"/>
        </w:rPr>
        <w:sectPr w:rsidR="00A63000">
          <w:pgSz w:w="10320" w:h="14580"/>
          <w:pgMar w:top="620" w:right="0" w:bottom="640" w:left="0" w:header="0" w:footer="458" w:gutter="0"/>
          <w:cols w:space="720"/>
        </w:sectPr>
      </w:pPr>
    </w:p>
    <w:p w14:paraId="5A16536A" w14:textId="77777777" w:rsidR="00A63000" w:rsidRDefault="00A63000">
      <w:pPr>
        <w:spacing w:before="20"/>
        <w:rPr>
          <w:sz w:val="12"/>
          <w:lang w:eastAsia="ja-JP"/>
        </w:rPr>
      </w:pPr>
    </w:p>
    <w:p w14:paraId="5A16536B" w14:textId="77777777" w:rsidR="00A63000" w:rsidRDefault="00DB0AF0">
      <w:pPr>
        <w:spacing w:before="30" w:line="438" w:lineRule="exact"/>
        <w:ind w:left="1077"/>
        <w:rPr>
          <w:rFonts w:ascii="A-OTF UD新ゴ Pr6N L" w:eastAsia="A-OTF UD新ゴ Pr6N L" w:hAnsi="A-OTF UD新ゴ Pr6N L"/>
          <w:lang w:eastAsia="ja-JP"/>
        </w:rPr>
      </w:pPr>
      <w:r>
        <w:pict w14:anchorId="5A166E7A">
          <v:group id="_x0000_s5206" style="position:absolute;left:0;text-align:left;margin-left:488.15pt;margin-top:8.3pt;width:27.8pt;height:30.35pt;z-index:251606528;mso-position-horizontal-relative:page" coordorigin="9763,166" coordsize="556,607">
            <v:rect id="_x0000_s5210" style="position:absolute;left:9762;top:166;width:556;height:9" fillcolor="#9fa0a0" stroked="f"/>
            <v:shape id="_x0000_s5209" type="#_x0000_t75" style="position:absolute;left:9930;top:229;width:137;height:116">
              <v:imagedata r:id="rId304" o:title=""/>
            </v:shape>
            <v:shape id="_x0000_s5208" type="#_x0000_t75" style="position:absolute;left:9929;top:380;width:140;height:373">
              <v:imagedata r:id="rId305" o:title=""/>
            </v:shape>
            <v:shape id="_x0000_s5207" type="#_x0000_t202" style="position:absolute;left:9762;top:166;width:556;height:607" filled="f" stroked="f">
              <v:textbox inset="0,0,0,0">
                <w:txbxContent>
                  <w:p w14:paraId="5A167784" w14:textId="77777777" w:rsidR="00A63000" w:rsidRDefault="00A63000">
                    <w:pPr>
                      <w:spacing w:before="2"/>
                      <w:rPr>
                        <w:rFonts w:ascii="A-OTF UD新ゴ Pr6N L"/>
                        <w:sz w:val="16"/>
                      </w:rPr>
                    </w:pPr>
                  </w:p>
                  <w:p w14:paraId="5A167785" w14:textId="77777777" w:rsidR="00A63000" w:rsidRDefault="00521D34">
                    <w:pPr>
                      <w:tabs>
                        <w:tab w:val="left" w:pos="555"/>
                      </w:tabs>
                      <w:rPr>
                        <w:rFonts w:ascii="Times New Roman"/>
                        <w:sz w:val="21"/>
                      </w:rPr>
                    </w:pPr>
                    <w:r>
                      <w:rPr>
                        <w:rFonts w:ascii="Times New Roman"/>
                        <w:w w:val="101"/>
                        <w:sz w:val="21"/>
                        <w:u w:val="single" w:color="9FA0A0"/>
                      </w:rPr>
                      <w:t xml:space="preserve"> </w:t>
                    </w:r>
                    <w:r>
                      <w:rPr>
                        <w:rFonts w:ascii="Times New Roman"/>
                        <w:sz w:val="21"/>
                        <w:u w:val="single" w:color="9FA0A0"/>
                      </w:rPr>
                      <w:tab/>
                    </w:r>
                  </w:p>
                </w:txbxContent>
              </v:textbox>
            </v:shape>
            <w10:wrap anchorx="page"/>
          </v:group>
        </w:pict>
      </w:r>
      <w:r w:rsidR="00521D34">
        <w:rPr>
          <w:rFonts w:ascii="A-OTF UD新ゴ Pr6N L" w:eastAsia="A-OTF UD新ゴ Pr6N L" w:hAnsi="A-OTF UD新ゴ Pr6N L" w:hint="eastAsia"/>
          <w:color w:val="0068B7"/>
          <w:w w:val="105"/>
          <w:lang w:eastAsia="ja-JP"/>
        </w:rPr>
        <w:t>②緊急時対応体制の整備</w:t>
      </w:r>
    </w:p>
    <w:p w14:paraId="5A16536C" w14:textId="77777777" w:rsidR="00A63000" w:rsidRDefault="00DB0AF0">
      <w:pPr>
        <w:spacing w:before="29" w:line="172" w:lineRule="auto"/>
        <w:ind w:left="1062" w:right="1016" w:firstLine="212"/>
        <w:rPr>
          <w:sz w:val="21"/>
          <w:lang w:eastAsia="ja-JP"/>
        </w:rPr>
      </w:pPr>
      <w:r>
        <w:pict w14:anchorId="5A166E7B">
          <v:group id="_x0000_s5203" style="position:absolute;left:0;text-align:left;margin-left:495.8pt;margin-top:19.55pt;width:8.25pt;height:14.4pt;z-index:251607552;mso-position-horizontal-relative:page" coordorigin="9916,391" coordsize="165,288">
            <v:shape id="_x0000_s5205" type="#_x0000_t75" style="position:absolute;left:9915;top:390;width:165;height:162">
              <v:imagedata r:id="rId306" o:title=""/>
            </v:shape>
            <v:shape id="_x0000_s5204" style="position:absolute;left:9922;top:618;width:150;height:60" coordorigin="9922,618" coordsize="150,60" path="m10071,630r-13,l10058,618r-12,l10046,630r,18l9922,648r,30l10071,678r,-30l10071,630xe" fillcolor="#9fa0a0" stroked="f">
              <v:path arrowok="t"/>
            </v:shape>
            <w10:wrap anchorx="page"/>
          </v:group>
        </w:pict>
      </w:r>
      <w:r>
        <w:pict w14:anchorId="5A166E7C">
          <v:group id="_x0000_s5200" style="position:absolute;left:0;text-align:left;margin-left:488.15pt;margin-top:36.05pt;width:27.8pt;height:11.8pt;z-index:251608576;mso-position-horizontal-relative:page" coordorigin="9763,721" coordsize="556,236">
            <v:shape id="_x0000_s5202" type="#_x0000_t75" style="position:absolute;left:9915;top:755;width:163;height:163">
              <v:imagedata r:id="rId307" o:title=""/>
            </v:shape>
            <v:shape id="_x0000_s5201" type="#_x0000_t202" style="position:absolute;left:9762;top:721;width:556;height:236" filled="f" stroked="f">
              <v:textbox inset="0,0,0,0">
                <w:txbxContent>
                  <w:p w14:paraId="5A167786" w14:textId="77777777" w:rsidR="00A63000" w:rsidRDefault="00521D34">
                    <w:pPr>
                      <w:tabs>
                        <w:tab w:val="left" w:pos="555"/>
                      </w:tabs>
                      <w:spacing w:line="235" w:lineRule="exact"/>
                      <w:rPr>
                        <w:rFonts w:ascii="Times New Roman"/>
                        <w:sz w:val="21"/>
                      </w:rPr>
                    </w:pPr>
                    <w:r>
                      <w:rPr>
                        <w:rFonts w:ascii="Times New Roman"/>
                        <w:w w:val="101"/>
                        <w:sz w:val="21"/>
                        <w:u w:val="single" w:color="9FA0A0"/>
                      </w:rPr>
                      <w:t xml:space="preserve"> </w:t>
                    </w:r>
                    <w:r>
                      <w:rPr>
                        <w:rFonts w:ascii="Times New Roman"/>
                        <w:sz w:val="21"/>
                        <w:u w:val="single" w:color="9FA0A0"/>
                      </w:rPr>
                      <w:tab/>
                    </w:r>
                  </w:p>
                </w:txbxContent>
              </v:textbox>
            </v:shape>
            <w10:wrap anchorx="page"/>
          </v:group>
        </w:pict>
      </w:r>
      <w:r w:rsidR="00521D34">
        <w:rPr>
          <w:noProof/>
        </w:rPr>
        <w:drawing>
          <wp:anchor distT="0" distB="0" distL="0" distR="0" simplePos="0" relativeHeight="251139584" behindDoc="0" locked="0" layoutInCell="1" allowOverlap="1" wp14:anchorId="5A166E7D" wp14:editId="5A166E7E">
            <wp:simplePos x="0" y="0"/>
            <wp:positionH relativeFrom="page">
              <wp:posOffset>6264840</wp:posOffset>
            </wp:positionH>
            <wp:positionV relativeFrom="paragraph">
              <wp:posOffset>703700</wp:posOffset>
            </wp:positionV>
            <wp:extent cx="197180" cy="79971"/>
            <wp:effectExtent l="0" t="0" r="0" b="0"/>
            <wp:wrapNone/>
            <wp:docPr id="403" name="image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324.png"/>
                    <pic:cNvPicPr/>
                  </pic:nvPicPr>
                  <pic:blipFill>
                    <a:blip r:embed="rId39" cstate="print"/>
                    <a:stretch>
                      <a:fillRect/>
                    </a:stretch>
                  </pic:blipFill>
                  <pic:spPr>
                    <a:xfrm>
                      <a:off x="0" y="0"/>
                      <a:ext cx="197180" cy="79971"/>
                    </a:xfrm>
                    <a:prstGeom prst="rect">
                      <a:avLst/>
                    </a:prstGeom>
                  </pic:spPr>
                </pic:pic>
              </a:graphicData>
            </a:graphic>
          </wp:anchor>
        </w:drawing>
      </w:r>
      <w:r w:rsidR="00521D34">
        <w:rPr>
          <w:spacing w:val="-3"/>
          <w:sz w:val="21"/>
          <w:lang w:eastAsia="ja-JP"/>
        </w:rPr>
        <w:t>事業や顧客などに大きな影響がある情報セキュリティ事故が発生した場合に、迅速</w:t>
      </w:r>
      <w:r w:rsidR="00521D34">
        <w:rPr>
          <w:spacing w:val="80"/>
          <w:sz w:val="21"/>
          <w:lang w:eastAsia="ja-JP"/>
        </w:rPr>
        <w:t xml:space="preserve"> </w:t>
      </w:r>
      <w:r w:rsidR="00521D34">
        <w:rPr>
          <w:spacing w:val="-8"/>
          <w:w w:val="101"/>
          <w:sz w:val="21"/>
          <w:lang w:eastAsia="ja-JP"/>
        </w:rPr>
        <w:t>に対応するための体制をあらかじめ決めておきます</w:t>
      </w:r>
      <w:r w:rsidR="00521D34">
        <w:rPr>
          <w:spacing w:val="-2"/>
          <w:w w:val="101"/>
          <w:sz w:val="21"/>
          <w:lang w:eastAsia="ja-JP"/>
        </w:rPr>
        <w:t>（</w:t>
      </w:r>
      <w:r w:rsidR="00521D34">
        <w:rPr>
          <w:spacing w:val="-3"/>
          <w:w w:val="101"/>
          <w:sz w:val="21"/>
          <w:lang w:eastAsia="ja-JP"/>
        </w:rPr>
        <w:t>表６</w:t>
      </w:r>
      <w:r w:rsidR="00521D34">
        <w:rPr>
          <w:spacing w:val="-108"/>
          <w:w w:val="101"/>
          <w:sz w:val="21"/>
          <w:lang w:eastAsia="ja-JP"/>
        </w:rPr>
        <w:t>）</w:t>
      </w:r>
      <w:r w:rsidR="00521D34">
        <w:rPr>
          <w:spacing w:val="-19"/>
          <w:w w:val="101"/>
          <w:sz w:val="21"/>
          <w:lang w:eastAsia="ja-JP"/>
        </w:rPr>
        <w:t>。対応を誤ったり、遅れると、</w:t>
      </w:r>
      <w:r w:rsidR="00521D34">
        <w:rPr>
          <w:spacing w:val="-18"/>
          <w:sz w:val="21"/>
          <w:lang w:eastAsia="ja-JP"/>
        </w:rPr>
        <w:t>被害が拡大したり、復旧がうまくいかずに、取り返しのつかないことになるため、誰が</w:t>
      </w:r>
      <w:r w:rsidR="00521D34">
        <w:rPr>
          <w:spacing w:val="73"/>
          <w:sz w:val="21"/>
          <w:lang w:eastAsia="ja-JP"/>
        </w:rPr>
        <w:t xml:space="preserve"> </w:t>
      </w:r>
      <w:r w:rsidR="00521D34">
        <w:rPr>
          <w:spacing w:val="-8"/>
          <w:sz w:val="21"/>
          <w:lang w:eastAsia="ja-JP"/>
        </w:rPr>
        <w:t>何をするか役割や手順を明確に決めておく必要があります。また、組織内外の緊急連絡</w:t>
      </w:r>
    </w:p>
    <w:p w14:paraId="5A16536D" w14:textId="77777777" w:rsidR="00A63000" w:rsidRDefault="00521D34">
      <w:pPr>
        <w:tabs>
          <w:tab w:val="left" w:pos="9762"/>
          <w:tab w:val="left" w:pos="10318"/>
        </w:tabs>
        <w:spacing w:line="293" w:lineRule="exact"/>
        <w:ind w:left="1062"/>
        <w:rPr>
          <w:rFonts w:ascii="Times New Roman" w:eastAsia="Times New Roman"/>
          <w:sz w:val="21"/>
          <w:lang w:eastAsia="ja-JP"/>
        </w:rPr>
      </w:pPr>
      <w:r>
        <w:rPr>
          <w:spacing w:val="-54"/>
          <w:sz w:val="21"/>
          <w:lang w:eastAsia="ja-JP"/>
        </w:rPr>
        <w:t>先</w:t>
      </w:r>
      <w:r>
        <w:rPr>
          <w:spacing w:val="-53"/>
          <w:sz w:val="21"/>
          <w:lang w:eastAsia="ja-JP"/>
        </w:rPr>
        <w:t>・</w:t>
      </w:r>
      <w:r>
        <w:rPr>
          <w:sz w:val="21"/>
          <w:lang w:eastAsia="ja-JP"/>
        </w:rPr>
        <w:t>伝達ルートを整備し</w:t>
      </w:r>
      <w:r>
        <w:rPr>
          <w:spacing w:val="-106"/>
          <w:sz w:val="21"/>
          <w:lang w:eastAsia="ja-JP"/>
        </w:rPr>
        <w:t>、</w:t>
      </w:r>
      <w:r>
        <w:rPr>
          <w:sz w:val="21"/>
          <w:lang w:eastAsia="ja-JP"/>
        </w:rPr>
        <w:t>周知しておくことも重要です</w:t>
      </w:r>
      <w:r>
        <w:rPr>
          <w:spacing w:val="-80"/>
          <w:sz w:val="21"/>
          <w:lang w:eastAsia="ja-JP"/>
        </w:rPr>
        <w:t>。</w:t>
      </w:r>
      <w:r>
        <w:rPr>
          <w:sz w:val="21"/>
          <w:lang w:eastAsia="ja-JP"/>
        </w:rPr>
        <w:t>加えて</w:t>
      </w:r>
      <w:r>
        <w:rPr>
          <w:spacing w:val="-106"/>
          <w:sz w:val="21"/>
          <w:lang w:eastAsia="ja-JP"/>
        </w:rPr>
        <w:t>、</w:t>
      </w:r>
      <w:r>
        <w:rPr>
          <w:sz w:val="21"/>
          <w:lang w:eastAsia="ja-JP"/>
        </w:rPr>
        <w:t>緊急時対応に関する話</w:t>
      </w:r>
      <w:r>
        <w:rPr>
          <w:sz w:val="21"/>
          <w:lang w:eastAsia="ja-JP"/>
        </w:rPr>
        <w:tab/>
      </w:r>
      <w:r>
        <w:rPr>
          <w:rFonts w:ascii="Times New Roman" w:eastAsia="Times New Roman"/>
          <w:w w:val="101"/>
          <w:sz w:val="21"/>
          <w:u w:val="single" w:color="9FA0A0"/>
          <w:lang w:eastAsia="ja-JP"/>
        </w:rPr>
        <w:t xml:space="preserve"> </w:t>
      </w:r>
      <w:r>
        <w:rPr>
          <w:rFonts w:ascii="Times New Roman" w:eastAsia="Times New Roman"/>
          <w:sz w:val="21"/>
          <w:u w:val="single" w:color="9FA0A0"/>
          <w:lang w:eastAsia="ja-JP"/>
        </w:rPr>
        <w:tab/>
      </w:r>
    </w:p>
    <w:p w14:paraId="5A16536E" w14:textId="77777777" w:rsidR="00A63000" w:rsidRDefault="00521D34">
      <w:pPr>
        <w:spacing w:line="326" w:lineRule="exact"/>
        <w:ind w:left="1062"/>
        <w:rPr>
          <w:sz w:val="21"/>
          <w:lang w:eastAsia="ja-JP"/>
        </w:rPr>
      </w:pPr>
      <w:r>
        <w:rPr>
          <w:noProof/>
        </w:rPr>
        <w:drawing>
          <wp:anchor distT="0" distB="0" distL="0" distR="0" simplePos="0" relativeHeight="251140608" behindDoc="0" locked="0" layoutInCell="1" allowOverlap="1" wp14:anchorId="5A166E7F" wp14:editId="5A166E80">
            <wp:simplePos x="0" y="0"/>
            <wp:positionH relativeFrom="page">
              <wp:posOffset>6264833</wp:posOffset>
            </wp:positionH>
            <wp:positionV relativeFrom="paragraph">
              <wp:posOffset>47973</wp:posOffset>
            </wp:positionV>
            <wp:extent cx="201129" cy="137896"/>
            <wp:effectExtent l="0" t="0" r="0" b="0"/>
            <wp:wrapNone/>
            <wp:docPr id="405" name="image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341.png"/>
                    <pic:cNvPicPr/>
                  </pic:nvPicPr>
                  <pic:blipFill>
                    <a:blip r:embed="rId308" cstate="print"/>
                    <a:stretch>
                      <a:fillRect/>
                    </a:stretch>
                  </pic:blipFill>
                  <pic:spPr>
                    <a:xfrm>
                      <a:off x="0" y="0"/>
                      <a:ext cx="201129" cy="137896"/>
                    </a:xfrm>
                    <a:prstGeom prst="rect">
                      <a:avLst/>
                    </a:prstGeom>
                  </pic:spPr>
                </pic:pic>
              </a:graphicData>
            </a:graphic>
          </wp:anchor>
        </w:drawing>
      </w:r>
      <w:r>
        <w:rPr>
          <w:spacing w:val="-8"/>
          <w:sz w:val="21"/>
          <w:lang w:eastAsia="ja-JP"/>
        </w:rPr>
        <w:t>し合いや訓練などを実施し、実際に決めたとおりに動けるのかを確認するようにしま</w:t>
      </w:r>
    </w:p>
    <w:p w14:paraId="5A16536F" w14:textId="77777777" w:rsidR="00A63000" w:rsidRDefault="00521D34">
      <w:pPr>
        <w:tabs>
          <w:tab w:val="left" w:pos="9762"/>
          <w:tab w:val="left" w:pos="10318"/>
        </w:tabs>
        <w:spacing w:line="326" w:lineRule="exact"/>
        <w:ind w:left="1062"/>
        <w:rPr>
          <w:rFonts w:ascii="Times New Roman" w:eastAsia="Times New Roman"/>
          <w:sz w:val="21"/>
        </w:rPr>
      </w:pPr>
      <w:r>
        <w:rPr>
          <w:sz w:val="21"/>
        </w:rPr>
        <w:t>しょう</w:t>
      </w:r>
      <w:r>
        <w:rPr>
          <w:spacing w:val="-77"/>
          <w:sz w:val="21"/>
        </w:rPr>
        <w:t>。</w:t>
      </w:r>
      <w:r>
        <w:rPr>
          <w:sz w:val="21"/>
        </w:rPr>
        <w:t>関係者</w:t>
      </w:r>
      <w:r>
        <w:rPr>
          <w:spacing w:val="27"/>
          <w:sz w:val="21"/>
        </w:rPr>
        <w:t>や</w:t>
      </w:r>
      <w:r>
        <w:rPr>
          <w:sz w:val="21"/>
        </w:rPr>
        <w:t>IT</w:t>
      </w:r>
      <w:r>
        <w:rPr>
          <w:spacing w:val="122"/>
          <w:sz w:val="21"/>
        </w:rPr>
        <w:t xml:space="preserve"> </w:t>
      </w:r>
      <w:r>
        <w:rPr>
          <w:sz w:val="21"/>
        </w:rPr>
        <w:t>製品のメーカー</w:t>
      </w:r>
      <w:r>
        <w:rPr>
          <w:spacing w:val="-103"/>
          <w:sz w:val="21"/>
        </w:rPr>
        <w:t>、</w:t>
      </w:r>
      <w:r>
        <w:rPr>
          <w:sz w:val="21"/>
        </w:rPr>
        <w:t>保守ベンダー等への連絡先もまとめておきます。</w:t>
      </w:r>
      <w:r>
        <w:rPr>
          <w:sz w:val="21"/>
        </w:rPr>
        <w:tab/>
      </w:r>
      <w:r>
        <w:rPr>
          <w:rFonts w:ascii="Times New Roman" w:eastAsia="Times New Roman"/>
          <w:w w:val="101"/>
          <w:sz w:val="21"/>
          <w:u w:val="single" w:color="9FA0A0"/>
        </w:rPr>
        <w:t xml:space="preserve"> </w:t>
      </w:r>
      <w:r>
        <w:rPr>
          <w:rFonts w:ascii="Times New Roman" w:eastAsia="Times New Roman"/>
          <w:sz w:val="21"/>
          <w:u w:val="single" w:color="9FA0A0"/>
        </w:rPr>
        <w:tab/>
      </w:r>
    </w:p>
    <w:p w14:paraId="5A165370" w14:textId="77777777" w:rsidR="00A63000" w:rsidRDefault="00521D34">
      <w:pPr>
        <w:spacing w:line="326" w:lineRule="exact"/>
        <w:ind w:left="1062"/>
        <w:rPr>
          <w:sz w:val="21"/>
          <w:lang w:eastAsia="ja-JP"/>
        </w:rPr>
      </w:pPr>
      <w:r>
        <w:rPr>
          <w:noProof/>
        </w:rPr>
        <w:drawing>
          <wp:anchor distT="0" distB="0" distL="0" distR="0" simplePos="0" relativeHeight="251141632" behindDoc="0" locked="0" layoutInCell="1" allowOverlap="1" wp14:anchorId="5A166E81" wp14:editId="5A166E82">
            <wp:simplePos x="0" y="0"/>
            <wp:positionH relativeFrom="page">
              <wp:posOffset>6259522</wp:posOffset>
            </wp:positionH>
            <wp:positionV relativeFrom="paragraph">
              <wp:posOffset>38412</wp:posOffset>
            </wp:positionV>
            <wp:extent cx="206451" cy="140195"/>
            <wp:effectExtent l="0" t="0" r="0" b="0"/>
            <wp:wrapNone/>
            <wp:docPr id="407" name="image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342.png"/>
                    <pic:cNvPicPr/>
                  </pic:nvPicPr>
                  <pic:blipFill>
                    <a:blip r:embed="rId309" cstate="print"/>
                    <a:stretch>
                      <a:fillRect/>
                    </a:stretch>
                  </pic:blipFill>
                  <pic:spPr>
                    <a:xfrm>
                      <a:off x="0" y="0"/>
                      <a:ext cx="206451" cy="140195"/>
                    </a:xfrm>
                    <a:prstGeom prst="rect">
                      <a:avLst/>
                    </a:prstGeom>
                  </pic:spPr>
                </pic:pic>
              </a:graphicData>
            </a:graphic>
          </wp:anchor>
        </w:drawing>
      </w:r>
      <w:r>
        <w:rPr>
          <w:spacing w:val="-4"/>
          <w:sz w:val="21"/>
          <w:lang w:eastAsia="ja-JP"/>
        </w:rPr>
        <w:t>業務システムが使えなくなるような事故においては、メールや</w:t>
      </w:r>
      <w:r>
        <w:rPr>
          <w:sz w:val="21"/>
          <w:lang w:eastAsia="ja-JP"/>
        </w:rPr>
        <w:t>web</w:t>
      </w:r>
      <w:r>
        <w:rPr>
          <w:spacing w:val="-6"/>
          <w:sz w:val="21"/>
          <w:lang w:eastAsia="ja-JP"/>
        </w:rPr>
        <w:t xml:space="preserve"> ブラウザも使えな</w:t>
      </w:r>
    </w:p>
    <w:p w14:paraId="5A165371" w14:textId="77777777" w:rsidR="00A63000" w:rsidRDefault="00521D34">
      <w:pPr>
        <w:tabs>
          <w:tab w:val="left" w:pos="9762"/>
          <w:tab w:val="left" w:pos="10318"/>
        </w:tabs>
        <w:spacing w:line="391" w:lineRule="exact"/>
        <w:ind w:left="1062"/>
        <w:rPr>
          <w:rFonts w:ascii="Times New Roman" w:eastAsia="Times New Roman"/>
          <w:sz w:val="21"/>
          <w:lang w:eastAsia="ja-JP"/>
        </w:rPr>
      </w:pPr>
      <w:r>
        <w:rPr>
          <w:sz w:val="21"/>
          <w:lang w:eastAsia="ja-JP"/>
        </w:rPr>
        <w:t>くなる可能性があるため</w:t>
      </w:r>
      <w:r>
        <w:rPr>
          <w:spacing w:val="-107"/>
          <w:sz w:val="21"/>
          <w:lang w:eastAsia="ja-JP"/>
        </w:rPr>
        <w:t>、</w:t>
      </w:r>
      <w:r>
        <w:rPr>
          <w:sz w:val="21"/>
          <w:lang w:eastAsia="ja-JP"/>
        </w:rPr>
        <w:t>連絡の代替手段も確認しておきましょう。</w:t>
      </w:r>
      <w:r>
        <w:rPr>
          <w:sz w:val="21"/>
          <w:lang w:eastAsia="ja-JP"/>
        </w:rPr>
        <w:tab/>
      </w:r>
      <w:r>
        <w:rPr>
          <w:rFonts w:ascii="Times New Roman" w:eastAsia="Times New Roman"/>
          <w:w w:val="101"/>
          <w:sz w:val="21"/>
          <w:u w:val="single" w:color="9FA0A0"/>
          <w:lang w:eastAsia="ja-JP"/>
        </w:rPr>
        <w:t xml:space="preserve"> </w:t>
      </w:r>
      <w:r>
        <w:rPr>
          <w:rFonts w:ascii="Times New Roman" w:eastAsia="Times New Roman"/>
          <w:sz w:val="21"/>
          <w:u w:val="single" w:color="9FA0A0"/>
          <w:lang w:eastAsia="ja-JP"/>
        </w:rPr>
        <w:tab/>
      </w:r>
    </w:p>
    <w:p w14:paraId="5A165372" w14:textId="77777777" w:rsidR="00A63000" w:rsidRDefault="00521D34">
      <w:pPr>
        <w:pStyle w:val="a3"/>
        <w:spacing w:line="124" w:lineRule="exact"/>
        <w:ind w:left="9865"/>
        <w:rPr>
          <w:rFonts w:ascii="Times New Roman"/>
          <w:sz w:val="12"/>
        </w:rPr>
      </w:pPr>
      <w:r>
        <w:rPr>
          <w:rFonts w:ascii="Times New Roman"/>
          <w:noProof/>
          <w:position w:val="-1"/>
          <w:sz w:val="12"/>
        </w:rPr>
        <w:drawing>
          <wp:inline distT="0" distB="0" distL="0" distR="0" wp14:anchorId="5A166E83" wp14:editId="5A166E84">
            <wp:extent cx="195758" cy="79248"/>
            <wp:effectExtent l="0" t="0" r="0" b="0"/>
            <wp:docPr id="409" name="image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327.png"/>
                    <pic:cNvPicPr/>
                  </pic:nvPicPr>
                  <pic:blipFill>
                    <a:blip r:embed="rId47" cstate="print"/>
                    <a:stretch>
                      <a:fillRect/>
                    </a:stretch>
                  </pic:blipFill>
                  <pic:spPr>
                    <a:xfrm>
                      <a:off x="0" y="0"/>
                      <a:ext cx="195758" cy="79248"/>
                    </a:xfrm>
                    <a:prstGeom prst="rect">
                      <a:avLst/>
                    </a:prstGeom>
                  </pic:spPr>
                </pic:pic>
              </a:graphicData>
            </a:graphic>
          </wp:inline>
        </w:drawing>
      </w:r>
    </w:p>
    <w:p w14:paraId="5A165373" w14:textId="77777777" w:rsidR="00A63000" w:rsidRDefault="00521D34">
      <w:pPr>
        <w:spacing w:before="67"/>
        <w:ind w:left="746" w:right="1027"/>
        <w:jc w:val="center"/>
        <w:rPr>
          <w:rFonts w:ascii="A-OTF UD新ゴ Pr6N L" w:eastAsia="A-OTF UD新ゴ Pr6N L"/>
          <w:sz w:val="21"/>
          <w:lang w:eastAsia="ja-JP"/>
        </w:rPr>
      </w:pPr>
      <w:r>
        <w:rPr>
          <w:noProof/>
        </w:rPr>
        <w:drawing>
          <wp:anchor distT="0" distB="0" distL="0" distR="0" simplePos="0" relativeHeight="251142656" behindDoc="0" locked="0" layoutInCell="1" allowOverlap="1" wp14:anchorId="5A166E85" wp14:editId="5A166E86">
            <wp:simplePos x="0" y="0"/>
            <wp:positionH relativeFrom="page">
              <wp:posOffset>6264833</wp:posOffset>
            </wp:positionH>
            <wp:positionV relativeFrom="paragraph">
              <wp:posOffset>302873</wp:posOffset>
            </wp:positionV>
            <wp:extent cx="201129" cy="137896"/>
            <wp:effectExtent l="0" t="0" r="0" b="0"/>
            <wp:wrapNone/>
            <wp:docPr id="411" name="image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343.png"/>
                    <pic:cNvPicPr/>
                  </pic:nvPicPr>
                  <pic:blipFill>
                    <a:blip r:embed="rId310" cstate="print"/>
                    <a:stretch>
                      <a:fillRect/>
                    </a:stretch>
                  </pic:blipFill>
                  <pic:spPr>
                    <a:xfrm>
                      <a:off x="0" y="0"/>
                      <a:ext cx="201129" cy="137896"/>
                    </a:xfrm>
                    <a:prstGeom prst="rect">
                      <a:avLst/>
                    </a:prstGeom>
                  </pic:spPr>
                </pic:pic>
              </a:graphicData>
            </a:graphic>
          </wp:anchor>
        </w:drawing>
      </w:r>
      <w:r w:rsidR="00DB0AF0">
        <w:pict w14:anchorId="5A166E87">
          <v:rect id="_x0000_s5199" style="position:absolute;left:0;text-align:left;margin-left:488.15pt;margin-top:17.95pt;width:27.75pt;height:.45pt;z-index:251609600;mso-position-horizontal-relative:page;mso-position-vertical-relative:text" fillcolor="#9fa0a0" stroked="f">
            <w10:wrap anchorx="page"/>
          </v:rect>
        </w:pict>
      </w:r>
      <w:r w:rsidR="00DB0AF0">
        <w:pict w14:anchorId="5A166E88">
          <v:rect id="_x0000_s5198" style="position:absolute;left:0;text-align:left;margin-left:488.15pt;margin-top:49.5pt;width:27.75pt;height:.45pt;z-index:251610624;mso-position-horizontal-relative:page;mso-position-vertical-relative:text" fillcolor="#9fa0a0" stroked="f">
            <w10:wrap anchorx="page"/>
          </v:rect>
        </w:pict>
      </w:r>
      <w:r w:rsidR="00DB0AF0">
        <w:pict w14:anchorId="5A166E89">
          <v:shape id="_x0000_s5197" type="#_x0000_t202" style="position:absolute;left:0;text-align:left;margin-left:42.5pt;margin-top:23.75pt;width:417.05pt;height:70.5pt;z-index:251616768;mso-position-horizontal-relative:page;mso-position-vertical-relative:text" filled="f" stroked="f">
            <v:textbox inset="0,0,0,0">
              <w:txbxContent>
                <w:tbl>
                  <w:tblPr>
                    <w:tblStyle w:val="TableNormal"/>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608"/>
                    <w:gridCol w:w="5712"/>
                  </w:tblGrid>
                  <w:tr w:rsidR="00A63000" w14:paraId="5A167789" w14:textId="77777777">
                    <w:trPr>
                      <w:trHeight w:val="295"/>
                    </w:trPr>
                    <w:tc>
                      <w:tcPr>
                        <w:tcW w:w="2608" w:type="dxa"/>
                        <w:shd w:val="clear" w:color="auto" w:fill="595757"/>
                      </w:tcPr>
                      <w:p w14:paraId="5A167787" w14:textId="77777777" w:rsidR="00A63000" w:rsidRDefault="00521D34">
                        <w:pPr>
                          <w:pStyle w:val="TableParagraph"/>
                          <w:spacing w:line="276" w:lineRule="exact"/>
                          <w:ind w:left="1028" w:right="1014"/>
                          <w:jc w:val="center"/>
                          <w:rPr>
                            <w:rFonts w:ascii="源ノ角ゴシック Code JP R" w:eastAsia="源ノ角ゴシック Code JP R"/>
                            <w:b/>
                            <w:sz w:val="17"/>
                          </w:rPr>
                        </w:pPr>
                        <w:r>
                          <w:rPr>
                            <w:rFonts w:ascii="源ノ角ゴシック Code JP R" w:eastAsia="源ノ角ゴシック Code JP R" w:hint="eastAsia"/>
                            <w:b/>
                            <w:color w:val="FFFFFF"/>
                            <w:sz w:val="17"/>
                          </w:rPr>
                          <w:t>役職名</w:t>
                        </w:r>
                      </w:p>
                    </w:tc>
                    <w:tc>
                      <w:tcPr>
                        <w:tcW w:w="5712" w:type="dxa"/>
                        <w:shd w:val="clear" w:color="auto" w:fill="595757"/>
                      </w:tcPr>
                      <w:p w14:paraId="5A167788" w14:textId="77777777" w:rsidR="00A63000" w:rsidRDefault="00521D34">
                        <w:pPr>
                          <w:pStyle w:val="TableParagraph"/>
                          <w:spacing w:line="276" w:lineRule="exact"/>
                          <w:ind w:left="2410" w:right="2397"/>
                          <w:jc w:val="center"/>
                          <w:rPr>
                            <w:rFonts w:ascii="源ノ角ゴシック Code JP R" w:eastAsia="源ノ角ゴシック Code JP R"/>
                            <w:b/>
                            <w:sz w:val="17"/>
                          </w:rPr>
                        </w:pPr>
                        <w:r>
                          <w:rPr>
                            <w:rFonts w:ascii="源ノ角ゴシック Code JP R" w:eastAsia="源ノ角ゴシック Code JP R" w:hint="eastAsia"/>
                            <w:b/>
                            <w:color w:val="FFFFFF"/>
                            <w:sz w:val="17"/>
                          </w:rPr>
                          <w:t>役割と責任</w:t>
                        </w:r>
                      </w:p>
                    </w:tc>
                  </w:tr>
                  <w:tr w:rsidR="00A63000" w14:paraId="5A16778C" w14:textId="77777777">
                    <w:trPr>
                      <w:trHeight w:val="268"/>
                    </w:trPr>
                    <w:tc>
                      <w:tcPr>
                        <w:tcW w:w="2608" w:type="dxa"/>
                      </w:tcPr>
                      <w:p w14:paraId="5A16778A" w14:textId="77777777" w:rsidR="00A63000" w:rsidRDefault="00521D34">
                        <w:pPr>
                          <w:pStyle w:val="TableParagraph"/>
                          <w:spacing w:line="248" w:lineRule="exact"/>
                          <w:ind w:left="56"/>
                          <w:rPr>
                            <w:sz w:val="17"/>
                            <w:lang w:eastAsia="ja-JP"/>
                          </w:rPr>
                        </w:pPr>
                        <w:r>
                          <w:rPr>
                            <w:sz w:val="17"/>
                            <w:lang w:eastAsia="ja-JP"/>
                          </w:rPr>
                          <w:t>情報セキュリティ責任者</w:t>
                        </w:r>
                      </w:p>
                    </w:tc>
                    <w:tc>
                      <w:tcPr>
                        <w:tcW w:w="5712" w:type="dxa"/>
                      </w:tcPr>
                      <w:p w14:paraId="5A16778B" w14:textId="77777777" w:rsidR="00A63000" w:rsidRDefault="00521D34">
                        <w:pPr>
                          <w:pStyle w:val="TableParagraph"/>
                          <w:spacing w:line="248" w:lineRule="exact"/>
                          <w:ind w:left="55"/>
                          <w:rPr>
                            <w:sz w:val="17"/>
                            <w:lang w:eastAsia="ja-JP"/>
                          </w:rPr>
                        </w:pPr>
                        <w:r>
                          <w:rPr>
                            <w:sz w:val="17"/>
                            <w:lang w:eastAsia="ja-JP"/>
                          </w:rPr>
                          <w:t>事故の影響を判断し、対応について意思決定する。</w:t>
                        </w:r>
                      </w:p>
                    </w:tc>
                  </w:tr>
                  <w:tr w:rsidR="00A63000" w14:paraId="5A167790" w14:textId="77777777">
                    <w:trPr>
                      <w:trHeight w:val="502"/>
                    </w:trPr>
                    <w:tc>
                      <w:tcPr>
                        <w:tcW w:w="2608" w:type="dxa"/>
                      </w:tcPr>
                      <w:p w14:paraId="5A16778D" w14:textId="77777777" w:rsidR="00A63000" w:rsidRDefault="00521D34">
                        <w:pPr>
                          <w:pStyle w:val="TableParagraph"/>
                          <w:spacing w:before="112"/>
                          <w:ind w:left="56"/>
                          <w:rPr>
                            <w:sz w:val="17"/>
                            <w:lang w:eastAsia="ja-JP"/>
                          </w:rPr>
                        </w:pPr>
                        <w:r>
                          <w:rPr>
                            <w:sz w:val="17"/>
                            <w:lang w:eastAsia="ja-JP"/>
                          </w:rPr>
                          <w:t>情報セキュリティ部門責任者</w:t>
                        </w:r>
                      </w:p>
                    </w:tc>
                    <w:tc>
                      <w:tcPr>
                        <w:tcW w:w="5712" w:type="dxa"/>
                      </w:tcPr>
                      <w:p w14:paraId="5A16778E" w14:textId="77777777" w:rsidR="00A63000" w:rsidRDefault="00521D34">
                        <w:pPr>
                          <w:pStyle w:val="TableParagraph"/>
                          <w:spacing w:line="260" w:lineRule="exact"/>
                          <w:ind w:left="55"/>
                          <w:rPr>
                            <w:sz w:val="17"/>
                            <w:lang w:eastAsia="ja-JP"/>
                          </w:rPr>
                        </w:pPr>
                        <w:r>
                          <w:rPr>
                            <w:sz w:val="17"/>
                            <w:lang w:eastAsia="ja-JP"/>
                          </w:rPr>
                          <w:t>対応責任者の判断・意思決定に基づき適切な処置を行う。事故の原因を</w:t>
                        </w:r>
                      </w:p>
                      <w:p w14:paraId="5A16778F" w14:textId="77777777" w:rsidR="00A63000" w:rsidRDefault="00521D34">
                        <w:pPr>
                          <w:pStyle w:val="TableParagraph"/>
                          <w:spacing w:line="222" w:lineRule="exact"/>
                          <w:ind w:left="55"/>
                          <w:rPr>
                            <w:sz w:val="17"/>
                            <w:lang w:eastAsia="ja-JP"/>
                          </w:rPr>
                        </w:pPr>
                        <w:r>
                          <w:rPr>
                            <w:sz w:val="17"/>
                            <w:lang w:eastAsia="ja-JP"/>
                          </w:rPr>
                          <w:t>調べて情報セキュリティ責任者に報告する。</w:t>
                        </w:r>
                      </w:p>
                    </w:tc>
                  </w:tr>
                  <w:tr w:rsidR="00A63000" w14:paraId="5A167793" w14:textId="77777777">
                    <w:trPr>
                      <w:trHeight w:val="268"/>
                    </w:trPr>
                    <w:tc>
                      <w:tcPr>
                        <w:tcW w:w="2608" w:type="dxa"/>
                      </w:tcPr>
                      <w:p w14:paraId="5A167791" w14:textId="77777777" w:rsidR="00A63000" w:rsidRDefault="00521D34">
                        <w:pPr>
                          <w:pStyle w:val="TableParagraph"/>
                          <w:spacing w:line="248" w:lineRule="exact"/>
                          <w:ind w:left="56"/>
                          <w:rPr>
                            <w:sz w:val="17"/>
                            <w:lang w:eastAsia="ja-JP"/>
                          </w:rPr>
                        </w:pPr>
                        <w:r>
                          <w:rPr>
                            <w:sz w:val="17"/>
                            <w:lang w:eastAsia="ja-JP"/>
                          </w:rPr>
                          <w:t>事故・異常を発見した従業員</w:t>
                        </w:r>
                      </w:p>
                    </w:tc>
                    <w:tc>
                      <w:tcPr>
                        <w:tcW w:w="5712" w:type="dxa"/>
                      </w:tcPr>
                      <w:p w14:paraId="5A167792" w14:textId="77777777" w:rsidR="00A63000" w:rsidRDefault="00521D34">
                        <w:pPr>
                          <w:pStyle w:val="TableParagraph"/>
                          <w:spacing w:line="248" w:lineRule="exact"/>
                          <w:ind w:left="55"/>
                          <w:rPr>
                            <w:sz w:val="17"/>
                            <w:lang w:eastAsia="ja-JP"/>
                          </w:rPr>
                        </w:pPr>
                        <w:r>
                          <w:rPr>
                            <w:sz w:val="17"/>
                            <w:lang w:eastAsia="ja-JP"/>
                          </w:rPr>
                          <w:t>事故や異常の内容を情報セキュリティ部門責任者に報告する。</w:t>
                        </w:r>
                      </w:p>
                    </w:tc>
                  </w:tr>
                </w:tbl>
                <w:p w14:paraId="5A167794" w14:textId="77777777" w:rsidR="00A63000" w:rsidRDefault="00A63000">
                  <w:pPr>
                    <w:pStyle w:val="a3"/>
                    <w:rPr>
                      <w:lang w:eastAsia="ja-JP"/>
                    </w:rPr>
                  </w:pPr>
                </w:p>
              </w:txbxContent>
            </v:textbox>
            <w10:wrap anchorx="page"/>
          </v:shape>
        </w:pict>
      </w:r>
      <w:r>
        <w:rPr>
          <w:rFonts w:ascii="A-OTF UD新ゴ Pr6N L" w:eastAsia="A-OTF UD新ゴ Pr6N L" w:hint="eastAsia"/>
          <w:spacing w:val="-17"/>
          <w:sz w:val="21"/>
          <w:lang w:eastAsia="ja-JP"/>
        </w:rPr>
        <w:t>【表６】緊急時対応体制の役割と責任</w:t>
      </w:r>
      <w:r>
        <w:rPr>
          <w:rFonts w:ascii="A-OTF UD新ゴ Pr6N L" w:eastAsia="A-OTF UD新ゴ Pr6N L" w:hint="eastAsia"/>
          <w:sz w:val="21"/>
          <w:lang w:eastAsia="ja-JP"/>
        </w:rPr>
        <w:t>（例）</w:t>
      </w:r>
    </w:p>
    <w:p w14:paraId="5A165374" w14:textId="77777777" w:rsidR="00A63000" w:rsidRDefault="00521D34">
      <w:pPr>
        <w:pStyle w:val="a3"/>
        <w:spacing w:before="12"/>
        <w:rPr>
          <w:rFonts w:ascii="A-OTF UD新ゴ Pr6N L"/>
          <w:sz w:val="23"/>
          <w:lang w:eastAsia="ja-JP"/>
        </w:rPr>
      </w:pPr>
      <w:r>
        <w:rPr>
          <w:noProof/>
        </w:rPr>
        <w:drawing>
          <wp:anchor distT="0" distB="0" distL="0" distR="0" simplePos="0" relativeHeight="250937856" behindDoc="0" locked="0" layoutInCell="1" allowOverlap="1" wp14:anchorId="5A166E8A" wp14:editId="5A166E8B">
            <wp:simplePos x="0" y="0"/>
            <wp:positionH relativeFrom="page">
              <wp:posOffset>6259522</wp:posOffset>
            </wp:positionH>
            <wp:positionV relativeFrom="paragraph">
              <wp:posOffset>363029</wp:posOffset>
            </wp:positionV>
            <wp:extent cx="207451" cy="140874"/>
            <wp:effectExtent l="0" t="0" r="0" b="0"/>
            <wp:wrapTopAndBottom/>
            <wp:docPr id="413" name="image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344.png"/>
                    <pic:cNvPicPr/>
                  </pic:nvPicPr>
                  <pic:blipFill>
                    <a:blip r:embed="rId311" cstate="print"/>
                    <a:stretch>
                      <a:fillRect/>
                    </a:stretch>
                  </pic:blipFill>
                  <pic:spPr>
                    <a:xfrm>
                      <a:off x="0" y="0"/>
                      <a:ext cx="207451" cy="140874"/>
                    </a:xfrm>
                    <a:prstGeom prst="rect">
                      <a:avLst/>
                    </a:prstGeom>
                  </pic:spPr>
                </pic:pic>
              </a:graphicData>
            </a:graphic>
          </wp:anchor>
        </w:drawing>
      </w:r>
    </w:p>
    <w:p w14:paraId="5A165375" w14:textId="77777777" w:rsidR="00A63000" w:rsidRDefault="00A63000">
      <w:pPr>
        <w:pStyle w:val="a3"/>
        <w:rPr>
          <w:rFonts w:ascii="A-OTF UD新ゴ Pr6N L"/>
          <w:lang w:eastAsia="ja-JP"/>
        </w:rPr>
      </w:pPr>
    </w:p>
    <w:p w14:paraId="5A165376" w14:textId="77777777" w:rsidR="00A63000" w:rsidRDefault="00A63000">
      <w:pPr>
        <w:pStyle w:val="a3"/>
        <w:spacing w:before="3"/>
        <w:rPr>
          <w:rFonts w:ascii="A-OTF UD新ゴ Pr6N L"/>
          <w:sz w:val="10"/>
          <w:lang w:eastAsia="ja-JP"/>
        </w:rPr>
      </w:pPr>
    </w:p>
    <w:p w14:paraId="5A165377" w14:textId="77777777" w:rsidR="00A63000" w:rsidRDefault="00DB0AF0">
      <w:pPr>
        <w:numPr>
          <w:ilvl w:val="0"/>
          <w:numId w:val="92"/>
        </w:numPr>
        <w:tabs>
          <w:tab w:val="left" w:pos="1373"/>
        </w:tabs>
        <w:spacing w:before="9" w:line="485" w:lineRule="exact"/>
        <w:ind w:hanging="662"/>
        <w:jc w:val="left"/>
        <w:rPr>
          <w:rFonts w:ascii="A-OTF UD新ゴ Pr6N L" w:eastAsia="A-OTF UD新ゴ Pr6N L"/>
          <w:sz w:val="25"/>
          <w:lang w:eastAsia="ja-JP"/>
        </w:rPr>
      </w:pPr>
      <w:r>
        <w:pict w14:anchorId="5A166E8C">
          <v:group id="_x0000_s5191" style="position:absolute;left:0;text-align:left;margin-left:488.15pt;margin-top:-21.05pt;width:27.8pt;height:157.4pt;z-index:251605504;mso-position-horizontal-relative:page" coordorigin="9763,-421" coordsize="556,3148">
            <v:rect id="_x0000_s5196" style="position:absolute;left:9762;top:-421;width:556;height:3143" fillcolor="#0068b7" stroked="f"/>
            <v:shape id="_x0000_s5195" type="#_x0000_t75" style="position:absolute;left:9915;top:-364;width:165;height:527">
              <v:imagedata r:id="rId312" o:title=""/>
            </v:shape>
            <v:shape id="_x0000_s5194" type="#_x0000_t75" style="position:absolute;left:9865;top:316;width:317;height:242">
              <v:imagedata r:id="rId297" o:title=""/>
            </v:shape>
            <v:rect id="_x0000_s5193" style="position:absolute;left:9762;top:206;width:556;height:9" stroked="f"/>
            <v:rect id="_x0000_s5192" style="position:absolute;left:9762;top:2718;width:556;height:9" fillcolor="#9fa0a0" stroked="f"/>
            <w10:wrap anchorx="page"/>
          </v:group>
        </w:pict>
      </w:r>
      <w:r w:rsidR="00521D34">
        <w:rPr>
          <w:rFonts w:ascii="A-OTF UD新ゴ Pr6N L" w:eastAsia="A-OTF UD新ゴ Pr6N L" w:hint="eastAsia"/>
          <w:color w:val="0068B7"/>
          <w:w w:val="95"/>
          <w:sz w:val="25"/>
          <w:lang w:eastAsia="ja-JP"/>
        </w:rPr>
        <w:t>IT</w:t>
      </w:r>
      <w:r w:rsidR="00521D34">
        <w:rPr>
          <w:rFonts w:ascii="A-OTF UD新ゴ Pr6N L" w:eastAsia="A-OTF UD新ゴ Pr6N L" w:hint="eastAsia"/>
          <w:color w:val="0068B7"/>
          <w:spacing w:val="-6"/>
          <w:w w:val="95"/>
          <w:sz w:val="25"/>
          <w:lang w:eastAsia="ja-JP"/>
        </w:rPr>
        <w:t xml:space="preserve"> 利活用方針と情報セキュリティの予算化</w:t>
      </w:r>
    </w:p>
    <w:p w14:paraId="5A165378" w14:textId="77777777" w:rsidR="00A63000" w:rsidRDefault="00DB0AF0">
      <w:pPr>
        <w:spacing w:before="9" w:line="172" w:lineRule="auto"/>
        <w:ind w:left="850" w:right="1128" w:firstLine="212"/>
        <w:jc w:val="both"/>
        <w:rPr>
          <w:sz w:val="21"/>
          <w:lang w:eastAsia="ja-JP"/>
        </w:rPr>
      </w:pPr>
      <w:r>
        <w:pict w14:anchorId="5A166E8D">
          <v:shape id="_x0000_s5190" type="#_x0000_t202" style="position:absolute;left:0;text-align:left;margin-left:490.65pt;margin-top:10.7pt;width:15.05pt;height:60.6pt;z-index:251615744;mso-position-horizontal-relative:page" filled="f" stroked="f">
            <v:textbox style="layout-flow:vertical" inset="0,0,0,0">
              <w:txbxContent>
                <w:p w14:paraId="5A167795" w14:textId="77777777" w:rsidR="00A63000" w:rsidRDefault="00521D34">
                  <w:pPr>
                    <w:spacing w:before="52"/>
                    <w:ind w:left="20"/>
                    <w:rPr>
                      <w:rFonts w:ascii="SimSun" w:eastAsia="SimSun"/>
                      <w:sz w:val="17"/>
                    </w:rPr>
                  </w:pPr>
                  <w:r>
                    <w:rPr>
                      <w:rFonts w:ascii="SimSun" w:eastAsia="SimSun" w:hint="eastAsia"/>
                      <w:color w:val="FFFFFF"/>
                      <w:spacing w:val="-6"/>
                      <w:w w:val="90"/>
                      <w:sz w:val="17"/>
                    </w:rPr>
                    <w:t>本格的に取り組む</w:t>
                  </w:r>
                </w:p>
              </w:txbxContent>
            </v:textbox>
            <w10:wrap anchorx="page"/>
          </v:shape>
        </w:pict>
      </w:r>
      <w:r w:rsidR="00521D34">
        <w:rPr>
          <w:spacing w:val="3"/>
          <w:sz w:val="21"/>
          <w:lang w:eastAsia="ja-JP"/>
        </w:rPr>
        <w:t>企業運営において</w:t>
      </w:r>
      <w:r w:rsidR="00521D34">
        <w:rPr>
          <w:sz w:val="21"/>
          <w:lang w:eastAsia="ja-JP"/>
        </w:rPr>
        <w:t>IT の利活用による生産性の向上や業務の効率化を進めることは重要</w:t>
      </w:r>
      <w:r w:rsidR="00521D34">
        <w:rPr>
          <w:spacing w:val="-7"/>
          <w:sz w:val="21"/>
          <w:lang w:eastAsia="ja-JP"/>
        </w:rPr>
        <w:t>な課題です。従来は</w:t>
      </w:r>
      <w:r w:rsidR="00521D34">
        <w:rPr>
          <w:sz w:val="21"/>
          <w:lang w:eastAsia="ja-JP"/>
        </w:rPr>
        <w:t>IT 機器やソフトウェアを購入して自社内に情報システムを構築する</w:t>
      </w:r>
      <w:r w:rsidR="00521D34">
        <w:rPr>
          <w:spacing w:val="-9"/>
          <w:sz w:val="21"/>
          <w:lang w:eastAsia="ja-JP"/>
        </w:rPr>
        <w:t>ことが多かったのですが、現在はレンタルサーバーやクラウドサービスなど外部サービ</w:t>
      </w:r>
      <w:r w:rsidR="00521D34">
        <w:rPr>
          <w:spacing w:val="1"/>
          <w:sz w:val="21"/>
          <w:lang w:eastAsia="ja-JP"/>
        </w:rPr>
        <w:t xml:space="preserve"> </w:t>
      </w:r>
      <w:r w:rsidR="00521D34">
        <w:rPr>
          <w:spacing w:val="-14"/>
          <w:sz w:val="21"/>
          <w:lang w:eastAsia="ja-JP"/>
        </w:rPr>
        <w:t>スも増えたため、</w:t>
      </w:r>
      <w:r w:rsidR="00521D34">
        <w:rPr>
          <w:sz w:val="21"/>
          <w:lang w:eastAsia="ja-JP"/>
        </w:rPr>
        <w:t>IT</w:t>
      </w:r>
      <w:r w:rsidR="00521D34">
        <w:rPr>
          <w:spacing w:val="-5"/>
          <w:sz w:val="21"/>
          <w:lang w:eastAsia="ja-JP"/>
        </w:rPr>
        <w:t xml:space="preserve"> 利活用のしかたは多様化しています。それに伴いリスクも多様化して</w:t>
      </w:r>
      <w:r w:rsidR="00521D34">
        <w:rPr>
          <w:spacing w:val="-15"/>
          <w:sz w:val="21"/>
          <w:lang w:eastAsia="ja-JP"/>
        </w:rPr>
        <w:t>いるため、自社で利用している情報システムについて、例えば台帳を作成したり図式化し</w:t>
      </w:r>
      <w:r w:rsidR="00521D34">
        <w:rPr>
          <w:spacing w:val="-11"/>
          <w:sz w:val="21"/>
          <w:lang w:eastAsia="ja-JP"/>
        </w:rPr>
        <w:t>たりするなどして把握したうえで、対策を検討するとともに、予算を確保する必要があり</w:t>
      </w:r>
      <w:r w:rsidR="00521D34">
        <w:rPr>
          <w:sz w:val="21"/>
          <w:lang w:eastAsia="ja-JP"/>
        </w:rPr>
        <w:t>ます。</w:t>
      </w:r>
    </w:p>
    <w:p w14:paraId="5A165379" w14:textId="77777777" w:rsidR="00A63000" w:rsidRDefault="00521D34">
      <w:pPr>
        <w:spacing w:before="112"/>
        <w:ind w:left="1094" w:right="1005"/>
        <w:jc w:val="center"/>
        <w:rPr>
          <w:rFonts w:ascii="A-OTF UD新ゴ Pr6N L" w:eastAsia="A-OTF UD新ゴ Pr6N L"/>
          <w:sz w:val="11"/>
        </w:rPr>
      </w:pPr>
      <w:r>
        <w:rPr>
          <w:noProof/>
        </w:rPr>
        <w:drawing>
          <wp:anchor distT="0" distB="0" distL="0" distR="0" simplePos="0" relativeHeight="251138560" behindDoc="0" locked="0" layoutInCell="1" allowOverlap="1" wp14:anchorId="5A166E8E" wp14:editId="5A166E8F">
            <wp:simplePos x="0" y="0"/>
            <wp:positionH relativeFrom="page">
              <wp:posOffset>6259521</wp:posOffset>
            </wp:positionH>
            <wp:positionV relativeFrom="paragraph">
              <wp:posOffset>24740</wp:posOffset>
            </wp:positionV>
            <wp:extent cx="202488" cy="138696"/>
            <wp:effectExtent l="0" t="0" r="0" b="0"/>
            <wp:wrapNone/>
            <wp:docPr id="415" name="image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346.png"/>
                    <pic:cNvPicPr/>
                  </pic:nvPicPr>
                  <pic:blipFill>
                    <a:blip r:embed="rId313" cstate="print"/>
                    <a:stretch>
                      <a:fillRect/>
                    </a:stretch>
                  </pic:blipFill>
                  <pic:spPr>
                    <a:xfrm>
                      <a:off x="0" y="0"/>
                      <a:ext cx="202488" cy="138696"/>
                    </a:xfrm>
                    <a:prstGeom prst="rect">
                      <a:avLst/>
                    </a:prstGeom>
                  </pic:spPr>
                </pic:pic>
              </a:graphicData>
            </a:graphic>
          </wp:anchor>
        </w:drawing>
      </w:r>
      <w:r w:rsidR="00DB0AF0">
        <w:pict w14:anchorId="5A166E90">
          <v:group id="_x0000_s5183" style="position:absolute;left:0;text-align:left;margin-left:488.15pt;margin-top:90.6pt;width:27.8pt;height:31.9pt;z-index:251611648;mso-position-horizontal-relative:page;mso-position-vertical-relative:text" coordorigin="9763,1812" coordsize="556,638">
            <v:shape id="_x0000_s5189" type="#_x0000_t75" style="position:absolute;left:9865;top:1939;width:311;height:224">
              <v:imagedata r:id="rId314" o:title=""/>
            </v:shape>
            <v:rect id="_x0000_s5188" style="position:absolute;left:9762;top:1812;width:556;height:9" fillcolor="#9fa0a0" stroked="f"/>
            <v:rect id="_x0000_s5187" style="position:absolute;left:9762;top:1818;width:556;height:632" fillcolor="#9fa0a0" stroked="f"/>
            <v:rect id="_x0000_s5186" style="position:absolute;left:9921;top:1856;width:151;height:18" stroked="f"/>
            <v:shape id="_x0000_s5185" type="#_x0000_t75" style="position:absolute;left:9915;top:1910;width:163;height:128">
              <v:imagedata r:id="rId315" o:title=""/>
            </v:shape>
            <v:shape id="_x0000_s5184" type="#_x0000_t75" style="position:absolute;left:9921;top:2073;width:151;height:357">
              <v:imagedata r:id="rId316" o:title=""/>
            </v:shape>
            <w10:wrap anchorx="page"/>
          </v:group>
        </w:pict>
      </w:r>
      <w:r w:rsidR="00DB0AF0">
        <w:pict w14:anchorId="5A166E91">
          <v:rect id="_x0000_s5182" style="position:absolute;left:0;text-align:left;margin-left:488.15pt;margin-top:59.15pt;width:27.75pt;height:.45pt;z-index:251612672;mso-position-horizontal-relative:page;mso-position-vertical-relative:text" fillcolor="#9fa0a0" stroked="f">
            <w10:wrap anchorx="page"/>
          </v:rect>
        </w:pict>
      </w:r>
      <w:r w:rsidR="00DB0AF0">
        <w:pict w14:anchorId="5A166E92">
          <v:rect id="_x0000_s5181" style="position:absolute;left:0;text-align:left;margin-left:488.15pt;margin-top:27.55pt;width:27.75pt;height:.45pt;z-index:251613696;mso-position-horizontal-relative:page;mso-position-vertical-relative:text" fillcolor="#9fa0a0" stroked="f">
            <w10:wrap anchorx="page"/>
          </v:rect>
        </w:pict>
      </w:r>
      <w:r w:rsidR="00DB0AF0">
        <w:pict w14:anchorId="5A166E93">
          <v:group id="_x0000_s5093" style="position:absolute;left:0;text-align:left;margin-left:113.05pt;margin-top:2.95pt;width:285.65pt;height:208.75pt;z-index:-251230720;mso-position-horizontal-relative:page;mso-position-vertical-relative:text" coordorigin="2261,59" coordsize="5713,4175">
            <v:rect id="_x0000_s5180" style="position:absolute;left:7424;top:1463;width:537;height:293" fillcolor="#e4f3f8" stroked="f"/>
            <v:shape id="_x0000_s5179" type="#_x0000_t75" style="position:absolute;left:4015;top:3531;width:234;height:105">
              <v:imagedata r:id="rId317" o:title=""/>
            </v:shape>
            <v:shape id="_x0000_s5178" style="position:absolute;left:3870;top:3208;width:523;height:332" coordorigin="3871,3209" coordsize="523,332" path="m4393,3209r-522,l3871,3539r1,l3872,3541r521,l4393,3539r,l4393,3209xe" fillcolor="#cfd7db" stroked="f">
              <v:path arrowok="t"/>
            </v:shape>
            <v:rect id="_x0000_s5177" style="position:absolute;left:3899;top:3231;width:467;height:286" fillcolor="#68777a" stroked="f"/>
            <v:shape id="_x0000_s5176" style="position:absolute;left:3905;top:3237;width:452;height:273" coordorigin="3906,3237" coordsize="452,273" path="m4357,3237r-124,l3906,3237r,273l4357,3510r,-273xe" fillcolor="#2a435b" stroked="f">
              <v:path arrowok="t"/>
            </v:shape>
            <v:shape id="_x0000_s5175" style="position:absolute;left:3900;top:3241;width:452;height:269" coordorigin="3901,3241" coordsize="452,269" path="m3901,3241r,269l4352,3510r,-2l3901,3241xe" fillcolor="#bdbdbd" stroked="f">
              <v:fill opacity="26870f"/>
              <v:path arrowok="t"/>
            </v:shape>
            <v:shape id="_x0000_s5174" type="#_x0000_t75" style="position:absolute;left:4416;top:3335;width:194;height:307">
              <v:imagedata r:id="rId318" o:title=""/>
            </v:shape>
            <v:shape id="_x0000_s5173" type="#_x0000_t75" style="position:absolute;left:5655;top:3531;width:234;height:105">
              <v:imagedata r:id="rId319" o:title=""/>
            </v:shape>
            <v:shape id="_x0000_s5172" style="position:absolute;left:5510;top:3208;width:523;height:332" coordorigin="5511,3209" coordsize="523,332" path="m6033,3209r-522,l5511,3539r1,l5512,3541r520,l6032,3539r1,l6033,3209xe" fillcolor="#cfd7db" stroked="f">
              <v:path arrowok="t"/>
            </v:shape>
            <v:rect id="_x0000_s5171" style="position:absolute;left:5538;top:3231;width:467;height:286" fillcolor="#68777a" stroked="f"/>
            <v:shape id="_x0000_s5170" style="position:absolute;left:5545;top:3237;width:452;height:273" coordorigin="5546,3237" coordsize="452,273" path="m5997,3237r-124,l5546,3237r,273l5997,3510r,-273xe" fillcolor="#2a435b" stroked="f">
              <v:path arrowok="t"/>
            </v:shape>
            <v:shape id="_x0000_s5169" style="position:absolute;left:5540;top:3241;width:452;height:269" coordorigin="5541,3241" coordsize="452,269" path="m5541,3241r,269l5992,3510r,-2l5541,3241xe" fillcolor="#bdbdbd" stroked="f">
              <v:fill opacity="26870f"/>
              <v:path arrowok="t"/>
            </v:shape>
            <v:shape id="_x0000_s5168" type="#_x0000_t75" style="position:absolute;left:6056;top:3335;width:194;height:307">
              <v:imagedata r:id="rId320" o:title=""/>
            </v:shape>
            <v:shape id="_x0000_s5167" type="#_x0000_t75" style="position:absolute;left:4837;top:3531;width:234;height:105">
              <v:imagedata r:id="rId321" o:title=""/>
            </v:shape>
            <v:shape id="_x0000_s5166" style="position:absolute;left:4693;top:3208;width:523;height:332" coordorigin="4693,3209" coordsize="523,332" path="m5216,3209r-523,l4693,3539r1,l4694,3541r521,l5215,3539r1,l5216,3209xe" fillcolor="#cfd7db" stroked="f">
              <v:path arrowok="t"/>
            </v:shape>
            <v:rect id="_x0000_s5165" style="position:absolute;left:4721;top:3231;width:467;height:286" fillcolor="#68777a" stroked="f"/>
            <v:shape id="_x0000_s5164" style="position:absolute;left:4728;top:3237;width:452;height:273" coordorigin="4728,3237" coordsize="452,273" path="m5179,3237r-123,l4728,3237r,273l5179,3510r,-273xe" fillcolor="#2a435b" stroked="f">
              <v:path arrowok="t"/>
            </v:shape>
            <v:shape id="_x0000_s5163" style="position:absolute;left:4723;top:3241;width:452;height:269" coordorigin="4723,3241" coordsize="452,269" path="m4723,3241r,269l5174,3510r,-2l4723,3241xe" fillcolor="#bdbdbd" stroked="f">
              <v:fill opacity="26870f"/>
              <v:path arrowok="t"/>
            </v:shape>
            <v:shape id="_x0000_s5162" type="#_x0000_t75" style="position:absolute;left:5239;top:3335;width:194;height:307">
              <v:imagedata r:id="rId322" o:title=""/>
            </v:shape>
            <v:shape id="_x0000_s5161" style="position:absolute;left:4140;top:2943;width:1643;height:218" coordorigin="4140,2944" coordsize="1643,218" path="m4140,3157r,-213l5783,2944r,217e" filled="f" strokeweight=".31256mm">
              <v:path arrowok="t"/>
            </v:shape>
            <v:line id="_x0000_s5160" style="position:absolute" from="4959,2953" to="4959,3151" strokeweight=".31256mm"/>
            <v:line id="_x0000_s5159" style="position:absolute" from="5346,2660" to="5346,2948" strokeweight=".31256mm"/>
            <v:line id="_x0000_s5158" style="position:absolute" from="3622,2563" to="4916,2563" strokeweight=".31256mm"/>
            <v:rect id="_x0000_s5157" style="position:absolute;left:3297;top:2209;width:327;height:607" fillcolor="#8da4ae" stroked="f"/>
            <v:rect id="_x0000_s5156" style="position:absolute;left:3306;top:2219;width:309;height:107" fillcolor="#cfd7db" stroked="f"/>
            <v:shape id="_x0000_s5155" style="position:absolute;left:3391;top:2234;width:206;height:79" coordorigin="3392,2234" coordsize="206,79" o:spt="100" adj="0,,0" path="m3428,2277r-36,l3392,2313r36,l3428,2277xm3428,2234r-36,l3392,2271r36,l3428,2234xm3470,2277r-36,l3434,2313r36,l3470,2277xm3470,2234r-36,l3434,2271r36,l3470,2234xm3512,2277r-36,l3476,2313r36,l3512,2277xm3512,2234r-36,l3476,2271r36,l3512,2234xm3554,2277r-36,l3518,2313r36,l3554,2277xm3554,2234r-36,l3518,2271r36,l3554,2234xm3597,2277r-37,l3560,2313r37,l3597,2277xm3597,2234r-37,l3560,2271r37,l3597,2234xe" fillcolor="#8da4ae" stroked="f">
              <v:stroke joinstyle="round"/>
              <v:formulas/>
              <v:path arrowok="t" o:connecttype="segments"/>
            </v:shape>
            <v:shape id="_x0000_s5154" style="position:absolute;left:3330;top:2278;width:34;height:34" coordorigin="3331,2278" coordsize="34,34" path="m3357,2278r-19,l3331,2286r,18l3338,2312r19,l3364,2304r,-9l3364,2286r-7,-8xe" fillcolor="#61c1c1" stroked="f">
              <v:path arrowok="t"/>
            </v:shape>
            <v:shape id="_x0000_s5153" style="position:absolute;left:3330;top:2232;width:34;height:34" coordorigin="3331,2233" coordsize="34,34" path="m3357,2233r-19,l3331,2240r,19l3338,2266r19,l3364,2259r,-10l3364,2240r-7,-7xe" fillcolor="#ed7361" stroked="f">
              <v:path arrowok="t"/>
            </v:shape>
            <v:rect id="_x0000_s5152" style="position:absolute;left:3306;top:2338;width:309;height:107" fillcolor="#cfd7db" stroked="f"/>
            <v:shape id="_x0000_s5151" style="position:absolute;left:3391;top:2353;width:206;height:79" coordorigin="3392,2354" coordsize="206,79" o:spt="100" adj="0,,0" path="m3428,2396r-36,l3392,2433r36,l3428,2396xm3428,2354r-36,l3392,2390r36,l3428,2354xm3470,2396r-36,l3434,2433r36,l3470,2396xm3470,2354r-36,l3434,2390r36,l3470,2354xm3512,2396r-36,l3476,2433r36,l3512,2396xm3512,2354r-36,l3476,2390r36,l3512,2354xm3554,2396r-36,l3518,2433r36,l3554,2396xm3554,2354r-36,l3518,2390r36,l3554,2354xm3597,2396r-37,l3560,2433r37,l3597,2396xm3597,2354r-37,l3560,2390r37,l3597,2354xe" fillcolor="#8da4ae" stroked="f">
              <v:stroke joinstyle="round"/>
              <v:formulas/>
              <v:path arrowok="t" o:connecttype="segments"/>
            </v:shape>
            <v:shape id="_x0000_s5150" style="position:absolute;left:3330;top:2397;width:34;height:34" coordorigin="3331,2398" coordsize="34,34" path="m3357,2398r-19,l3331,2405r,19l3338,2431r19,l3364,2424r,-9l3364,2405r-7,-7xe" fillcolor="#61c1c1" stroked="f">
              <v:path arrowok="t"/>
            </v:shape>
            <v:shape id="_x0000_s5149" style="position:absolute;left:3330;top:2352;width:34;height:34" coordorigin="3331,2352" coordsize="34,34" path="m3357,2352r-19,l3331,2360r,18l3338,2386r19,l3364,2378r,-9l3364,2360r-7,-8xe" fillcolor="#ed7361" stroked="f">
              <v:path arrowok="t"/>
            </v:shape>
            <v:rect id="_x0000_s5148" style="position:absolute;left:3306;top:2458;width:309;height:107" fillcolor="#cfd7db" stroked="f"/>
            <v:shape id="_x0000_s5147" style="position:absolute;left:3391;top:2473;width:206;height:79" coordorigin="3392,2474" coordsize="206,79" o:spt="100" adj="0,,0" path="m3428,2516r-36,l3392,2552r36,l3428,2516xm3428,2474r-36,l3392,2510r36,l3428,2474xm3470,2516r-36,l3434,2552r36,l3470,2516xm3470,2474r-36,l3434,2510r36,l3470,2474xm3512,2516r-36,l3476,2552r36,l3512,2516xm3512,2474r-36,l3476,2510r36,l3512,2474xm3554,2516r-36,l3518,2552r36,l3554,2516xm3554,2474r-36,l3518,2510r36,l3554,2474xm3597,2516r-37,l3560,2552r37,l3597,2516xm3597,2474r-37,l3560,2510r37,l3597,2474xe" fillcolor="#8da4ae" stroked="f">
              <v:stroke joinstyle="round"/>
              <v:formulas/>
              <v:path arrowok="t" o:connecttype="segments"/>
            </v:shape>
            <v:shape id="_x0000_s5146" style="position:absolute;left:3330;top:2517;width:34;height:34" coordorigin="3331,2517" coordsize="34,34" path="m3357,2517r-19,l3331,2525r,18l3338,2551r19,l3364,2543r,-9l3364,2525r-7,-8xe" fillcolor="#61c1c1" stroked="f">
              <v:path arrowok="t"/>
            </v:shape>
            <v:shape id="_x0000_s5145" style="position:absolute;left:3330;top:2471;width:34;height:34" coordorigin="3331,2472" coordsize="34,34" path="m3357,2472r-19,l3331,2479r,19l3338,2505r19,l3364,2498r,-9l3364,2479r-7,-7xe" fillcolor="#ed7361" stroked="f">
              <v:path arrowok="t"/>
            </v:shape>
            <v:rect id="_x0000_s5144" style="position:absolute;left:3306;top:2578;width:309;height:107" fillcolor="#cfd7db" stroked="f"/>
            <v:shape id="_x0000_s5143" style="position:absolute;left:3391;top:2593;width:206;height:79" coordorigin="3392,2593" coordsize="206,79" o:spt="100" adj="0,,0" path="m3428,2636r-36,l3392,2672r36,l3428,2636xm3428,2593r-36,l3392,2630r36,l3428,2593xm3470,2636r-36,l3434,2672r36,l3470,2636xm3470,2593r-36,l3434,2630r36,l3470,2593xm3512,2636r-36,l3476,2672r36,l3512,2636xm3512,2593r-36,l3476,2630r36,l3512,2593xm3554,2636r-36,l3518,2672r36,l3554,2636xm3554,2593r-36,l3518,2630r36,l3554,2593xm3597,2636r-37,l3560,2672r37,l3597,2636xm3597,2593r-37,l3560,2630r37,l3597,2593xe" fillcolor="#8da4ae" stroked="f">
              <v:stroke joinstyle="round"/>
              <v:formulas/>
              <v:path arrowok="t" o:connecttype="segments"/>
            </v:shape>
            <v:shape id="_x0000_s5142" style="position:absolute;left:3330;top:2636;width:34;height:34" coordorigin="3331,2637" coordsize="34,34" path="m3357,2637r-19,l3331,2645r,18l3338,2671r19,l3364,2663r,-9l3364,2645r-7,-8xe" fillcolor="#61c1c1" stroked="f">
              <v:path arrowok="t"/>
            </v:shape>
            <v:shape id="_x0000_s5141" style="position:absolute;left:3330;top:2591;width:34;height:34" coordorigin="3331,2591" coordsize="34,34" path="m3357,2591r-19,l3331,2599r,19l3338,2625r19,l3364,2618r,-10l3364,2599r-7,-8xe" fillcolor="#ed7361" stroked="f">
              <v:path arrowok="t"/>
            </v:shape>
            <v:rect id="_x0000_s5140" style="position:absolute;left:3306;top:2696;width:309;height:113" fillcolor="#cfd7db" stroked="f"/>
            <v:line id="_x0000_s5139" style="position:absolute" from="5589,2563" to="6742,2563" strokeweight=".31256mm"/>
            <v:shape id="_x0000_s5138" style="position:absolute;left:5217;top:953;width:2;height:1474" coordorigin="5217,954" coordsize="0,1474" o:spt="100" adj="0,,0" path="m5217,1945r,482m5217,954r,758e" filled="f" strokeweight=".31256mm">
              <v:stroke joinstyle="round"/>
              <v:formulas/>
              <v:path arrowok="t" o:connecttype="segments"/>
            </v:shape>
            <v:rect id="_x0000_s5137" style="position:absolute;left:2269;top:1459;width:5696;height:2766" filled="f" strokeweight=".31256mm"/>
            <v:shape id="_x0000_s5136" style="position:absolute;left:6040;top:770;width:1278;height:217" coordorigin="6041,771" coordsize="1278,217" path="m6042,771r-1,11l6041,788r15,77l6099,928r63,43l6240,987r910,l7150,984r67,-23l7270,917r35,-59l7318,788r-1,-17l7300,836r-36,53l7213,928r-63,21l7150,952r-910,l6166,938r-61,-39l6062,842r-20,-71xe" fillcolor="#7bb8c6" stroked="f">
              <v:path arrowok="t"/>
            </v:shape>
            <v:line id="_x0000_s5135" style="position:absolute" from="4357,670" to="6290,670" strokeweight=".31256mm"/>
            <v:shape id="_x0000_s5134" style="position:absolute;left:6040;top:337;width:1278;height:615" coordorigin="6041,337" coordsize="1278,615" path="m6867,337r-68,9l6738,371r-51,39l6647,461r-31,-30l6579,408r-41,-14l6492,389r-77,14l6352,444r-42,60l6293,577r-13,-3l6267,572r-14,-2l6240,570r-78,15l6099,626r-43,61l6041,761r,6l6063,849r44,54l6167,939r73,13l7150,952r,-2l7212,930r51,-37l7299,843r17,-60l7318,761r-16,-74l7260,626r-64,-41l7119,570r-16,-74l7067,432r-54,-50l6945,349r-78,-12xe" fillcolor="#b5dfea" stroked="f">
              <v:path arrowok="t"/>
            </v:shape>
            <v:shape id="_x0000_s5133" style="position:absolute;left:6042;top:424;width:1275;height:528" coordorigin="6042,425" coordsize="1275,528" path="m6867,425r-68,8l6738,456r-51,36l6647,539r-31,-28l6579,490r-41,-13l6492,472r-77,14l6352,523r-42,55l6293,646r-13,-3l6267,641r-14,-1l6240,640r-73,12l6107,685r-43,49l6042,795r21,62l6107,907r60,33l6240,952r910,l7150,950r62,-19l7263,898r36,-47l7316,796r-21,-62l7252,685r-61,-33l7119,640r-16,-69l7067,512r-54,-46l6945,436r-78,-11xe" fillcolor="#e4f3f8" stroked="f">
              <v:path arrowok="t"/>
            </v:shape>
            <v:shape id="_x0000_s5132" style="position:absolute;left:4892;top:359;width:654;height:654" coordorigin="4892,360" coordsize="654,654" path="m5222,360r-75,8l5072,395r-54,34l4972,473r-37,52l4908,586r-15,72l4892,689r1,23l4911,797r27,57l4975,904r45,42l5073,979r59,23l5199,1013r17,l5239,1013r67,-11l5364,979r53,-32l5462,904r37,-50l5531,784r12,-59l5546,683r-1,-18l5533,595r-24,-59l5467,474r-46,-44l5367,395r-61,-23l5222,360xe" fillcolor="#2db8be" stroked="f">
              <v:path arrowok="t"/>
            </v:shape>
            <v:shape id="_x0000_s5131" style="position:absolute;left:4892;top:361;width:630;height:584" coordorigin="4892,362" coordsize="630,584" path="m5182,362r-71,16l5046,409r-56,45l4944,509r-32,66l4894,648r-2,30l4893,707r52,124l5004,886r71,39l5157,945r75,l5303,929r65,-31l5424,854r46,-56l5502,732r18,-73l5522,629r-1,-29l5469,476r-59,-54l5339,383r-82,-21l5182,362xe" fillcolor="#23b6b6" stroked="f">
              <v:path arrowok="t"/>
            </v:shape>
            <v:shape id="_x0000_s5130" style="position:absolute;left:4892;top:359;width:654;height:654" coordorigin="4892,360" coordsize="654,654" o:spt="100" adj="0,,0" path="m5227,854r-16,l5211,1013r5,l5222,1013r5,l5227,854xm5405,854r-17,l5361,913r-33,47l5288,994r-43,18l5260,1011r16,-3l5291,1005r15,-3l5323,987r17,-17l5356,951r14,-22l5380,911r9,-18l5397,874r8,-20xm5050,854r-17,l5040,874r9,19l5058,911r9,18l5082,951r16,19l5115,987r17,15l5144,1005r12,2l5168,1009r12,2l5185,1012r4,l5193,1012r-20,-6l5153,996r-18,-13l5117,968r-20,-23l5080,918r-16,-31l5050,854xm5509,838r-580,l4932,844r3,5l4938,854r561,l5503,849r3,-5l5509,838xm5023,695r-16,l5008,732r4,37l5019,804r9,34l5045,838r-9,-33l5029,770r-5,-37l5023,695xm5227,695r-16,l5211,838r16,l5227,695xm5431,695r-16,l5413,733r-4,37l5402,805r-9,33l5410,838r9,-34l5425,769r5,-37l5431,695xm5546,679r-654,l4892,684r,5l4892,695r654,l5546,679xm5043,541r-17,l5018,574r-6,34l5008,643r-1,36l5023,679r,-19l5024,642r2,-17l5028,607r3,-17l5035,573r3,-16l5043,541xm5227,541r-16,l5211,679r16,l5227,541xm5412,541r-17,l5403,573r7,34l5414,642r1,37l5431,679r-1,-36l5426,608r-6,-34l5412,541xm5503,525r-568,l4932,531r-3,5l4926,541r586,l5509,536r-3,-5l5503,525xm5193,361r-15,1l5162,365r-15,3l5132,372r-17,14l5098,403r-16,19l5067,444r-10,19l5047,483r-8,21l5031,525r17,l5074,464r34,-49l5148,380r45,-19xm5222,360r-6,l5211,360r,165l5227,525r,-165l5222,360xm5245,361r45,19l5330,416r34,49l5390,525r17,l5399,504r-8,-21l5381,463r-11,-19l5356,422r-16,-19l5323,386r-17,-14l5294,369r-12,-3l5270,364r-13,-2l5253,362r-4,-1l5245,361xe" fillcolor="#53bec4" stroked="f">
              <v:stroke joinstyle="round"/>
              <v:formulas/>
              <v:path arrowok="t" o:connecttype="segments"/>
            </v:shape>
            <v:shape id="_x0000_s5129" style="position:absolute;left:4931;top:392;width:482;height:445" coordorigin="4932,393" coordsize="482,445" path="m5204,393r-102,26l5016,480r-61,87l4932,671r6,55l4956,782r34,56l4974,772r,-64l4989,647r28,-56l5055,543r48,-41l5158,471r60,-18l5282,447r66,9l5413,482r-49,-43l5312,411r-54,-15l5204,393xe" fillcolor="#bdbdbd" stroked="f">
              <v:fill opacity="38665f"/>
              <v:path arrowok="t"/>
            </v:shape>
            <v:shape id="_x0000_s5128" style="position:absolute;left:4901;top:543;width:645;height:470" coordorigin="4901,544" coordsize="645,470" path="m5513,544r5,28l5521,600r1,29l5520,659r-18,74l5470,798r-46,56l5368,898r-65,31l5232,945r-75,l5075,925r-71,-39l4945,831r-44,-67l4907,783r25,61l4975,904r45,42l5073,979r59,23l5199,1013r23,l5239,1013r67,-11l5364,979r53,-32l5462,904r37,-50l5531,784r12,-59l5546,679r-3,-36l5536,609r-10,-34l5513,544xe" fillcolor="#dfe0df" stroked="f">
              <v:path arrowok="t"/>
            </v:shape>
            <v:rect id="_x0000_s5127" style="position:absolute;left:2752;top:504;width:327;height:607" fillcolor="#2a435b" stroked="f"/>
            <v:shape id="_x0000_s5126" type="#_x0000_t75" style="position:absolute;left:2761;top:513;width:309;height:589">
              <v:imagedata r:id="rId323" o:title=""/>
            </v:shape>
            <v:shape id="_x0000_s5125" type="#_x0000_t75" style="position:absolute;left:3027;top:975;width:231;height:231">
              <v:imagedata r:id="rId324" o:title=""/>
            </v:shape>
            <v:rect id="_x0000_s5124" style="position:absolute;left:4915;top:2427;width:674;height:234" fillcolor="#03587e" stroked="f"/>
            <v:shape id="_x0000_s5123" style="position:absolute;left:5101;top:2459;width:448;height:172" coordorigin="5102,2460" coordsize="448,172" o:spt="100" adj="0,,0" path="m5181,2552r-79,l5102,2632r79,l5181,2552xm5181,2460r-79,l5102,2539r79,l5181,2460xm5273,2552r-79,l5194,2632r79,l5273,2552xm5273,2460r-79,l5194,2539r79,l5273,2460xm5365,2552r-79,l5286,2632r79,l5365,2552xm5365,2460r-79,l5286,2539r79,l5365,2460xm5458,2552r-80,l5378,2632r80,l5458,2552xm5458,2460r-80,l5378,2539r80,l5458,2460xm5550,2552r-80,l5470,2632r80,l5550,2552xm5550,2460r-80,l5470,2539r80,l5550,2460xe" fillcolor="#023e5f" stroked="f">
              <v:stroke joinstyle="round"/>
              <v:formulas/>
              <v:path arrowok="t" o:connecttype="segments"/>
            </v:shape>
            <v:shape id="_x0000_s5122" style="position:absolute;left:4969;top:2555;width:74;height:74" coordorigin="4969,2555" coordsize="74,74" path="m5006,2555r-14,3l4980,2566r-8,12l4969,2592r3,14l4980,2618r12,8l5006,2629r14,-3l5032,2618r8,-12l5043,2592r-3,-14l5032,2566r-12,-8l5006,2555xe" fillcolor="#61c1c1" stroked="f">
              <v:path arrowok="t"/>
            </v:shape>
            <v:shape id="_x0000_s5121" style="position:absolute;left:4969;top:2455;width:74;height:74" coordorigin="4969,2456" coordsize="74,74" path="m5006,2456r-14,3l4980,2467r-8,11l4969,2493r3,14l4980,2519r12,7l5006,2529r14,-3l5032,2519r8,-12l5043,2493r-3,-15l5032,2467r-12,-8l5006,2456xe" fillcolor="#ed7361" stroked="f">
              <v:path arrowok="t"/>
            </v:shape>
            <v:shape id="_x0000_s5120" style="position:absolute;left:3365;top:504;width:327;height:607" coordorigin="3365,504" coordsize="327,607" path="m3691,504r-326,l3365,1006r,105l3691,1111r,-105l3691,504xe" fillcolor="#2a435b" stroked="f">
              <v:path arrowok="t"/>
            </v:shape>
            <v:shape id="_x0000_s5119" type="#_x0000_t75" style="position:absolute;left:3374;top:513;width:309;height:589">
              <v:imagedata r:id="rId325" o:title=""/>
            </v:shape>
            <v:rect id="_x0000_s5118" style="position:absolute;left:3374;top:1005;width:309;height:98" fillcolor="#525a6f" stroked="f"/>
            <v:shape id="_x0000_s5117" type="#_x0000_t75" style="position:absolute;left:3639;top:1005;width:278;height:171">
              <v:imagedata r:id="rId326" o:title=""/>
            </v:shape>
            <v:shape id="_x0000_s5116" style="position:absolute;left:6737;top:3300;width:531;height:349" coordorigin="6738,3301" coordsize="531,349" path="m7258,3301r-13,l6748,3301r-10,11l6738,3638r10,11l7258,3649r10,-11l7268,3312r-10,-11xe" fillcolor="#cfd7db" stroked="f">
              <v:path arrowok="t"/>
            </v:shape>
            <v:shape id="_x0000_s5115" style="position:absolute;left:6766;top:3321;width:482;height:311" coordorigin="6767,3322" coordsize="482,311" path="m7240,3322r-464,l6773,3322r-4,1l6767,3324r474,309l7246,3629r3,-5l7249,3330r-9,-8xe" fillcolor="#2a435b" stroked="f">
              <v:path arrowok="t"/>
            </v:shape>
            <v:shape id="_x0000_s5114" style="position:absolute;left:6757;top:3324;width:484;height:313" coordorigin="6757,3324" coordsize="484,313" path="m6767,3324r-6,4l6757,3334r,294l6766,3636r468,l7238,3635r3,-2l6767,3324xe" fillcolor="#355066" stroked="f">
              <v:path arrowok="t"/>
            </v:shape>
            <v:shape id="_x0000_s5113" style="position:absolute;left:6700;top:3704;width:608;height:23" coordorigin="6701,3704" coordsize="608,23" path="m7308,3704r-607,5l6701,3721r8,6l7300,3727r9,-7l7308,3712r,-8xe" fillcolor="#8da1ac" stroked="f">
              <v:path arrowok="t"/>
            </v:shape>
            <v:shape id="_x0000_s5112" style="position:absolute;left:6697;top:3648;width:614;height:68" coordorigin="6698,3648" coordsize="614,68" path="m7264,3648r-11,l6746,3648r-12,4l6698,3710r8,5l7304,3715r8,-5l7276,3652r-12,-4xe" fillcolor="#cfd7db" stroked="f">
              <v:path arrowok="t"/>
            </v:shape>
            <v:shape id="_x0000_s5111" style="position:absolute;left:6745;top:3652;width:520;height:57" coordorigin="6745,3653" coordsize="520,57" o:spt="100" adj="0,,0" path="m7128,3709r-2,-11l7121,3697r-5,l6888,3697r-4,1l6881,3709r4,l7124,3709r4,xm7246,3660r-3,-7l7234,3653r-10,l6775,3653r-8,l6763,3660r8,l7238,3660r8,xm7264,3693r-13,-25l7242,3666r-11,l6768,3666r-9,2l6745,3693r8,2l7256,3695r8,-2xe" fillcolor="#aebcc3" stroked="f">
              <v:stroke joinstyle="round"/>
              <v:formulas/>
              <v:path arrowok="t" o:connecttype="segments"/>
            </v:shape>
            <v:rect id="_x0000_s5110" style="position:absolute;left:4915;top:1711;width:674;height:234" fillcolor="#cfd7db" stroked="f"/>
            <v:shape id="_x0000_s5109" style="position:absolute;left:5101;top:1744;width:324;height:80" coordorigin="5102,1745" coordsize="324,80" o:spt="100" adj="0,,0" path="m5125,1745r-23,l5102,1824r23,l5125,1745xm5159,1745r-24,l5135,1824r24,l5159,1745xm5192,1745r-23,l5169,1824r23,l5192,1745xm5226,1745r-24,l5202,1824r24,l5226,1745xm5259,1745r-23,l5236,1824r23,l5259,1745xm5291,1745r-23,l5268,1824r23,l5291,1745xm5325,1745r-24,l5301,1824r24,l5325,1745xm5358,1745r-23,l5335,1824r23,l5358,1745xm5392,1745r-24,l5368,1824r24,l5392,1745xm5425,1745r-23,l5402,1824r23,l5425,1745xe" fillcolor="#b5b6b6" stroked="f">
              <v:stroke joinstyle="round"/>
              <v:formulas/>
              <v:path arrowok="t" o:connecttype="segments"/>
            </v:shape>
            <v:shape id="_x0000_s5108" style="position:absolute;left:4969;top:1740;width:74;height:74" coordorigin="4969,1741" coordsize="74,74" path="m5006,1741r-14,3l4980,1752r-8,11l4969,1778r3,14l4980,1804r12,7l5006,1814r14,-3l5032,1804r8,-12l5043,1778r-3,-15l5032,1752r-12,-8l5006,1741xe" fillcolor="#e1e6e9" stroked="f">
              <v:path arrowok="t"/>
            </v:shape>
            <v:shape id="_x0000_s5107" style="position:absolute;left:6735;top:2497;width:555;height:149" coordorigin="6735,2498" coordsize="555,149" path="m7280,2498r-536,l6735,2507r,130l6744,2646r525,l7281,2646r9,-9l7290,2507r-10,-9xe" fillcolor="#cfd7db" stroked="f">
              <v:path arrowok="t"/>
            </v:shape>
            <v:shape id="_x0000_s5106" style="position:absolute;left:7089;top:2552;width:135;height:40" coordorigin="7089,2552" coordsize="135,40" o:spt="100" adj="0,,0" path="m7129,2561r-9,-9l7098,2552r-9,9l7089,2583r9,9l7109,2592r11,l7129,2583r,-22xm7177,2561r-9,-9l7146,2552r-9,9l7137,2583r9,9l7157,2592r11,l7177,2583r,-22xm7224,2561r-9,-9l7193,2552r-8,9l7185,2583r8,9l7204,2592r11,l7224,2583r,-22xe" fillcolor="#040000" stroked="f">
              <v:stroke joinstyle="round"/>
              <v:formulas/>
              <v:path arrowok="t" o:connecttype="segments"/>
            </v:shape>
            <v:shape id="_x0000_s5105" type="#_x0000_t75" style="position:absolute;left:6947;top:2392;width:130;height:118">
              <v:imagedata r:id="rId327" o:title=""/>
            </v:shape>
            <v:shape id="_x0000_s5104" style="position:absolute;left:6768;top:2549;width:182;height:45" coordorigin="6768,2549" coordsize="182,45" path="m6947,2549r-176,l6768,2552r,40l6771,2594r173,l6947,2594r3,-2l6950,2552r-3,-3xe" fillcolor="#b5b6b6" stroked="f">
              <v:path arrowok="t"/>
            </v:shape>
            <v:shape id="_x0000_s5103" type="#_x0000_t75" style="position:absolute;left:6840;top:2957;width:321;height:276">
              <v:imagedata r:id="rId328" o:title=""/>
            </v:shape>
            <v:shape id="_x0000_s5102" type="#_x0000_t202" style="position:absolute;left:6468;top:568;width:483;height:331" filled="f" stroked="f">
              <v:textbox inset="0,0,0,0">
                <w:txbxContent>
                  <w:p w14:paraId="5A167796" w14:textId="77777777" w:rsidR="00A63000" w:rsidRDefault="00521D34">
                    <w:pPr>
                      <w:spacing w:before="30" w:line="146" w:lineRule="auto"/>
                      <w:ind w:right="18" w:firstLine="16"/>
                      <w:rPr>
                        <w:rFonts w:ascii="A-OTF UD新ゴ Pr6N L" w:eastAsia="A-OTF UD新ゴ Pr6N L"/>
                        <w:sz w:val="11"/>
                      </w:rPr>
                    </w:pPr>
                    <w:r>
                      <w:rPr>
                        <w:rFonts w:ascii="A-OTF UD新ゴ Pr6N L" w:eastAsia="A-OTF UD新ゴ Pr6N L" w:hint="eastAsia"/>
                        <w:spacing w:val="-7"/>
                        <w:w w:val="105"/>
                        <w:sz w:val="11"/>
                      </w:rPr>
                      <w:t>クラウド</w:t>
                    </w:r>
                    <w:r>
                      <w:rPr>
                        <w:rFonts w:ascii="A-OTF UD新ゴ Pr6N L" w:eastAsia="A-OTF UD新ゴ Pr6N L" w:hint="eastAsia"/>
                        <w:spacing w:val="-1"/>
                        <w:w w:val="105"/>
                        <w:sz w:val="11"/>
                      </w:rPr>
                      <w:t>サービス</w:t>
                    </w:r>
                  </w:p>
                </w:txbxContent>
              </v:textbox>
            </v:shape>
            <v:shape id="_x0000_s5101" type="#_x0000_t202" style="position:absolute;left:7519;top:1481;width:348;height:249" filled="f" stroked="f">
              <v:textbox inset="0,0,0,0">
                <w:txbxContent>
                  <w:p w14:paraId="5A167797" w14:textId="77777777" w:rsidR="00A63000" w:rsidRDefault="00521D34">
                    <w:pPr>
                      <w:spacing w:line="249" w:lineRule="exact"/>
                      <w:rPr>
                        <w:rFonts w:ascii="A-OTF UD新ゴ Pr6N L" w:eastAsia="A-OTF UD新ゴ Pr6N L"/>
                        <w:sz w:val="16"/>
                      </w:rPr>
                    </w:pPr>
                    <w:r>
                      <w:rPr>
                        <w:rFonts w:ascii="A-OTF UD新ゴ Pr6N L" w:eastAsia="A-OTF UD新ゴ Pr6N L" w:hint="eastAsia"/>
                        <w:w w:val="95"/>
                        <w:sz w:val="16"/>
                      </w:rPr>
                      <w:t>社内</w:t>
                    </w:r>
                  </w:p>
                </w:txbxContent>
              </v:textbox>
            </v:shape>
            <v:shape id="_x0000_s5100" type="#_x0000_t202" style="position:absolute;left:3023;top:1815;width:930;height:331" filled="f" stroked="f">
              <v:textbox inset="0,0,0,0">
                <w:txbxContent>
                  <w:p w14:paraId="5A167798" w14:textId="77777777" w:rsidR="00A63000" w:rsidRDefault="00521D34">
                    <w:pPr>
                      <w:spacing w:line="167" w:lineRule="exact"/>
                      <w:rPr>
                        <w:rFonts w:ascii="A-OTF UD新ゴ Pr6N L" w:eastAsia="A-OTF UD新ゴ Pr6N L"/>
                        <w:sz w:val="11"/>
                        <w:lang w:eastAsia="ja-JP"/>
                      </w:rPr>
                    </w:pPr>
                    <w:r>
                      <w:rPr>
                        <w:rFonts w:ascii="A-OTF UD新ゴ Pr6N L" w:eastAsia="A-OTF UD新ゴ Pr6N L" w:hint="eastAsia"/>
                        <w:sz w:val="11"/>
                        <w:lang w:eastAsia="ja-JP"/>
                      </w:rPr>
                      <w:t>ファイルサーバー</w:t>
                    </w:r>
                  </w:p>
                  <w:p w14:paraId="5A167799" w14:textId="77777777" w:rsidR="00A63000" w:rsidRDefault="00521D34">
                    <w:pPr>
                      <w:spacing w:line="164" w:lineRule="exact"/>
                      <w:ind w:left="4"/>
                      <w:rPr>
                        <w:rFonts w:ascii="A-OTF UD新ゴ Pr6N L" w:eastAsia="A-OTF UD新ゴ Pr6N L"/>
                        <w:sz w:val="11"/>
                        <w:lang w:eastAsia="ja-JP"/>
                      </w:rPr>
                    </w:pPr>
                    <w:r>
                      <w:rPr>
                        <w:rFonts w:ascii="A-OTF UD新ゴ Pr6N L" w:eastAsia="A-OTF UD新ゴ Pr6N L" w:hint="eastAsia"/>
                        <w:sz w:val="11"/>
                        <w:lang w:eastAsia="ja-JP"/>
                      </w:rPr>
                      <w:t>（ファイル共有）</w:t>
                    </w:r>
                  </w:p>
                </w:txbxContent>
              </v:textbox>
            </v:shape>
            <v:shape id="_x0000_s5099" type="#_x0000_t202" style="position:absolute;left:5659;top:1738;width:369;height:180" filled="f" stroked="f">
              <v:textbox inset="0,0,0,0">
                <w:txbxContent>
                  <w:p w14:paraId="5A16779A" w14:textId="77777777" w:rsidR="00A63000" w:rsidRDefault="00521D34">
                    <w:pPr>
                      <w:spacing w:line="180" w:lineRule="exact"/>
                      <w:rPr>
                        <w:rFonts w:ascii="A-OTF UD新ゴ Pr6N L" w:eastAsia="A-OTF UD新ゴ Pr6N L"/>
                        <w:sz w:val="11"/>
                      </w:rPr>
                    </w:pPr>
                    <w:r>
                      <w:rPr>
                        <w:rFonts w:ascii="A-OTF UD新ゴ Pr6N L" w:eastAsia="A-OTF UD新ゴ Pr6N L" w:hint="eastAsia"/>
                        <w:w w:val="105"/>
                        <w:sz w:val="11"/>
                      </w:rPr>
                      <w:t>ルータ</w:t>
                    </w:r>
                  </w:p>
                </w:txbxContent>
              </v:textbox>
            </v:shape>
            <v:shape id="_x0000_s5098" type="#_x0000_t202" style="position:absolute;left:5320;top:2205;width:907;height:180" filled="f" stroked="f">
              <v:textbox inset="0,0,0,0">
                <w:txbxContent>
                  <w:p w14:paraId="5A16779B" w14:textId="77777777" w:rsidR="00A63000" w:rsidRDefault="00521D34">
                    <w:pPr>
                      <w:spacing w:line="180" w:lineRule="exact"/>
                      <w:rPr>
                        <w:rFonts w:ascii="A-OTF UD新ゴ Pr6N L" w:eastAsia="A-OTF UD新ゴ Pr6N L"/>
                        <w:sz w:val="11"/>
                      </w:rPr>
                    </w:pPr>
                    <w:r>
                      <w:rPr>
                        <w:rFonts w:ascii="A-OTF UD新ゴ Pr6N L" w:eastAsia="A-OTF UD新ゴ Pr6N L" w:hint="eastAsia"/>
                        <w:spacing w:val="-4"/>
                        <w:w w:val="105"/>
                        <w:sz w:val="11"/>
                      </w:rPr>
                      <w:t>スイッチングハブ</w:t>
                    </w:r>
                  </w:p>
                </w:txbxContent>
              </v:textbox>
            </v:shape>
            <v:shape id="_x0000_s5097" type="#_x0000_t202" style="position:absolute;left:6587;top:2049;width:877;height:331" filled="f" stroked="f">
              <v:textbox inset="0,0,0,0">
                <w:txbxContent>
                  <w:p w14:paraId="5A16779C" w14:textId="77777777" w:rsidR="00A63000" w:rsidRDefault="00521D34">
                    <w:pPr>
                      <w:spacing w:before="30" w:line="146" w:lineRule="auto"/>
                      <w:ind w:right="18" w:firstLine="181"/>
                      <w:rPr>
                        <w:rFonts w:ascii="A-OTF UD新ゴ Pr6N L" w:eastAsia="A-OTF UD新ゴ Pr6N L"/>
                        <w:sz w:val="11"/>
                        <w:lang w:eastAsia="ja-JP"/>
                      </w:rPr>
                    </w:pPr>
                    <w:r>
                      <w:rPr>
                        <w:rFonts w:ascii="A-OTF UD新ゴ Pr6N L" w:eastAsia="A-OTF UD新ゴ Pr6N L" w:hint="eastAsia"/>
                        <w:spacing w:val="9"/>
                        <w:w w:val="105"/>
                        <w:sz w:val="11"/>
                        <w:lang w:eastAsia="ja-JP"/>
                      </w:rPr>
                      <w:t xml:space="preserve">無線  </w:t>
                    </w:r>
                    <w:r>
                      <w:rPr>
                        <w:rFonts w:ascii="A-OTF UD新ゴ Pr6N L" w:eastAsia="A-OTF UD新ゴ Pr6N L" w:hint="eastAsia"/>
                        <w:w w:val="105"/>
                        <w:sz w:val="11"/>
                        <w:lang w:eastAsia="ja-JP"/>
                      </w:rPr>
                      <w:t>LAN</w:t>
                    </w:r>
                    <w:r>
                      <w:rPr>
                        <w:rFonts w:ascii="A-OTF UD新ゴ Pr6N L" w:eastAsia="A-OTF UD新ゴ Pr6N L" w:hint="eastAsia"/>
                        <w:spacing w:val="1"/>
                        <w:w w:val="105"/>
                        <w:sz w:val="11"/>
                        <w:lang w:eastAsia="ja-JP"/>
                      </w:rPr>
                      <w:t xml:space="preserve"> </w:t>
                    </w:r>
                    <w:r>
                      <w:rPr>
                        <w:rFonts w:ascii="A-OTF UD新ゴ Pr6N L" w:eastAsia="A-OTF UD新ゴ Pr6N L" w:hint="eastAsia"/>
                        <w:spacing w:val="-9"/>
                        <w:w w:val="105"/>
                        <w:sz w:val="11"/>
                        <w:lang w:eastAsia="ja-JP"/>
                      </w:rPr>
                      <w:t>アクセスポイント</w:t>
                    </w:r>
                  </w:p>
                </w:txbxContent>
              </v:textbox>
            </v:shape>
            <v:shape id="_x0000_s5096" type="#_x0000_t202" style="position:absolute;left:4310;top:3721;width:1301;height:331" filled="f" stroked="f">
              <v:textbox inset="0,0,0,0">
                <w:txbxContent>
                  <w:p w14:paraId="5A16779D" w14:textId="77777777" w:rsidR="00A63000" w:rsidRDefault="00521D34">
                    <w:pPr>
                      <w:spacing w:line="167" w:lineRule="exact"/>
                      <w:rPr>
                        <w:rFonts w:ascii="A-OTF UD新ゴ Pr6N L" w:eastAsia="A-OTF UD新ゴ Pr6N L"/>
                        <w:sz w:val="11"/>
                        <w:lang w:eastAsia="ja-JP"/>
                      </w:rPr>
                    </w:pPr>
                    <w:r>
                      <w:rPr>
                        <w:rFonts w:ascii="A-OTF UD新ゴ Pr6N L" w:eastAsia="A-OTF UD新ゴ Pr6N L" w:hint="eastAsia"/>
                        <w:spacing w:val="-4"/>
                        <w:sz w:val="11"/>
                        <w:lang w:eastAsia="ja-JP"/>
                      </w:rPr>
                      <w:t>デスクトップパソコン３台</w:t>
                    </w:r>
                  </w:p>
                  <w:p w14:paraId="5A16779E" w14:textId="77777777" w:rsidR="00A63000" w:rsidRDefault="00521D34">
                    <w:pPr>
                      <w:spacing w:line="164" w:lineRule="exact"/>
                      <w:ind w:left="49"/>
                      <w:rPr>
                        <w:rFonts w:ascii="A-OTF UD新ゴ Pr6N L" w:eastAsia="A-OTF UD新ゴ Pr6N L"/>
                        <w:sz w:val="11"/>
                      </w:rPr>
                    </w:pPr>
                    <w:r>
                      <w:rPr>
                        <w:rFonts w:ascii="A-OTF UD新ゴ Pr6N L" w:eastAsia="A-OTF UD新ゴ Pr6N L" w:hint="eastAsia"/>
                        <w:sz w:val="11"/>
                      </w:rPr>
                      <w:t>（OS</w:t>
                    </w:r>
                    <w:r>
                      <w:rPr>
                        <w:rFonts w:ascii="A-OTF UD新ゴ Pr6N L" w:eastAsia="A-OTF UD新ゴ Pr6N L" w:hint="eastAsia"/>
                        <w:spacing w:val="14"/>
                        <w:sz w:val="11"/>
                      </w:rPr>
                      <w:t xml:space="preserve"> </w:t>
                    </w:r>
                    <w:r>
                      <w:rPr>
                        <w:rFonts w:ascii="A-OTF UD新ゴ Pr6N L" w:eastAsia="A-OTF UD新ゴ Pr6N L" w:hint="eastAsia"/>
                        <w:sz w:val="11"/>
                      </w:rPr>
                      <w:t>:</w:t>
                    </w:r>
                    <w:r>
                      <w:rPr>
                        <w:rFonts w:ascii="A-OTF UD新ゴ Pr6N L" w:eastAsia="A-OTF UD新ゴ Pr6N L" w:hint="eastAsia"/>
                        <w:spacing w:val="26"/>
                        <w:sz w:val="11"/>
                      </w:rPr>
                      <w:t xml:space="preserve"> </w:t>
                    </w:r>
                    <w:r>
                      <w:rPr>
                        <w:rFonts w:ascii="A-OTF UD新ゴ Pr6N L" w:eastAsia="A-OTF UD新ゴ Pr6N L" w:hint="eastAsia"/>
                        <w:sz w:val="11"/>
                      </w:rPr>
                      <w:t>Windows10）</w:t>
                    </w:r>
                  </w:p>
                </w:txbxContent>
              </v:textbox>
            </v:shape>
            <v:shape id="_x0000_s5095" type="#_x0000_t202" style="position:absolute;left:6387;top:3787;width:1226;height:331" filled="f" stroked="f">
              <v:textbox inset="0,0,0,0">
                <w:txbxContent>
                  <w:p w14:paraId="5A16779F" w14:textId="77777777" w:rsidR="00A63000" w:rsidRDefault="00521D34">
                    <w:pPr>
                      <w:spacing w:line="167" w:lineRule="exact"/>
                      <w:ind w:left="97"/>
                      <w:rPr>
                        <w:rFonts w:ascii="A-OTF UD新ゴ Pr6N L" w:eastAsia="A-OTF UD新ゴ Pr6N L"/>
                        <w:sz w:val="11"/>
                        <w:lang w:eastAsia="ja-JP"/>
                      </w:rPr>
                    </w:pPr>
                    <w:r>
                      <w:rPr>
                        <w:rFonts w:ascii="A-OTF UD新ゴ Pr6N L" w:eastAsia="A-OTF UD新ゴ Pr6N L" w:hint="eastAsia"/>
                        <w:spacing w:val="-2"/>
                        <w:sz w:val="11"/>
                        <w:lang w:eastAsia="ja-JP"/>
                      </w:rPr>
                      <w:t xml:space="preserve">ノートパソコン </w:t>
                    </w:r>
                    <w:r>
                      <w:rPr>
                        <w:rFonts w:ascii="A-OTF UD新ゴ Pr6N L" w:eastAsia="A-OTF UD新ゴ Pr6N L" w:hint="eastAsia"/>
                        <w:sz w:val="11"/>
                        <w:lang w:eastAsia="ja-JP"/>
                      </w:rPr>
                      <w:t>1</w:t>
                    </w:r>
                    <w:r>
                      <w:rPr>
                        <w:rFonts w:ascii="A-OTF UD新ゴ Pr6N L" w:eastAsia="A-OTF UD新ゴ Pr6N L" w:hint="eastAsia"/>
                        <w:spacing w:val="-10"/>
                        <w:sz w:val="11"/>
                        <w:lang w:eastAsia="ja-JP"/>
                      </w:rPr>
                      <w:t xml:space="preserve"> 台</w:t>
                    </w:r>
                  </w:p>
                  <w:p w14:paraId="5A1677A0" w14:textId="77777777" w:rsidR="00A63000" w:rsidRDefault="00521D34">
                    <w:pPr>
                      <w:spacing w:line="164" w:lineRule="exact"/>
                      <w:rPr>
                        <w:rFonts w:ascii="A-OTF UD新ゴ Pr6N L" w:eastAsia="A-OTF UD新ゴ Pr6N L"/>
                        <w:sz w:val="11"/>
                        <w:lang w:eastAsia="ja-JP"/>
                      </w:rPr>
                    </w:pPr>
                    <w:r>
                      <w:rPr>
                        <w:rFonts w:ascii="A-OTF UD新ゴ Pr6N L" w:eastAsia="A-OTF UD新ゴ Pr6N L" w:hint="eastAsia"/>
                        <w:sz w:val="11"/>
                        <w:lang w:eastAsia="ja-JP"/>
                      </w:rPr>
                      <w:t>（OS</w:t>
                    </w:r>
                    <w:r>
                      <w:rPr>
                        <w:rFonts w:ascii="A-OTF UD新ゴ Pr6N L" w:eastAsia="A-OTF UD新ゴ Pr6N L" w:hint="eastAsia"/>
                        <w:spacing w:val="-2"/>
                        <w:sz w:val="11"/>
                        <w:lang w:eastAsia="ja-JP"/>
                      </w:rPr>
                      <w:t xml:space="preserve"> </w:t>
                    </w:r>
                    <w:r>
                      <w:rPr>
                        <w:rFonts w:ascii="A-OTF UD新ゴ Pr6N L" w:eastAsia="A-OTF UD新ゴ Pr6N L" w:hint="eastAsia"/>
                        <w:sz w:val="11"/>
                        <w:lang w:eastAsia="ja-JP"/>
                      </w:rPr>
                      <w:t>:</w:t>
                    </w:r>
                    <w:r>
                      <w:rPr>
                        <w:rFonts w:ascii="A-OTF UD新ゴ Pr6N L" w:eastAsia="A-OTF UD新ゴ Pr6N L" w:hint="eastAsia"/>
                        <w:spacing w:val="7"/>
                        <w:sz w:val="11"/>
                        <w:lang w:eastAsia="ja-JP"/>
                      </w:rPr>
                      <w:t xml:space="preserve"> </w:t>
                    </w:r>
                    <w:r>
                      <w:rPr>
                        <w:rFonts w:ascii="A-OTF UD新ゴ Pr6N L" w:eastAsia="A-OTF UD新ゴ Pr6N L" w:hint="eastAsia"/>
                        <w:sz w:val="11"/>
                        <w:lang w:eastAsia="ja-JP"/>
                      </w:rPr>
                      <w:t>Windows10）</w:t>
                    </w:r>
                  </w:p>
                </w:txbxContent>
              </v:textbox>
            </v:shape>
            <v:shape id="_x0000_s5094" type="#_x0000_t202" style="position:absolute;left:2269;top:67;width:2083;height:1210" filled="f" strokeweight=".31256mm">
              <v:textbox inset="0,0,0,0">
                <w:txbxContent>
                  <w:p w14:paraId="5A1677A1" w14:textId="77777777" w:rsidR="00A63000" w:rsidRDefault="00521D34">
                    <w:pPr>
                      <w:spacing w:before="15" w:line="200" w:lineRule="exact"/>
                      <w:ind w:left="232" w:right="400"/>
                      <w:jc w:val="center"/>
                      <w:rPr>
                        <w:rFonts w:ascii="A-OTF UD新ゴ Pr6N L" w:eastAsia="A-OTF UD新ゴ Pr6N L"/>
                        <w:sz w:val="11"/>
                        <w:lang w:eastAsia="ja-JP"/>
                      </w:rPr>
                    </w:pPr>
                    <w:r>
                      <w:rPr>
                        <w:rFonts w:ascii="A-OTF UD新ゴ Pr6N L" w:eastAsia="A-OTF UD新ゴ Pr6N L" w:hint="eastAsia"/>
                        <w:w w:val="105"/>
                        <w:sz w:val="11"/>
                        <w:lang w:eastAsia="ja-JP"/>
                      </w:rPr>
                      <w:t>レンタルサーバー</w:t>
                    </w:r>
                  </w:p>
                  <w:p w14:paraId="5A1677A2" w14:textId="77777777" w:rsidR="00A63000" w:rsidRDefault="00521D34">
                    <w:pPr>
                      <w:spacing w:line="200" w:lineRule="exact"/>
                      <w:ind w:left="239" w:right="400"/>
                      <w:jc w:val="center"/>
                      <w:rPr>
                        <w:rFonts w:ascii="A-OTF UD新ゴ Pr6N L" w:eastAsia="A-OTF UD新ゴ Pr6N L"/>
                        <w:sz w:val="11"/>
                        <w:lang w:eastAsia="ja-JP"/>
                      </w:rPr>
                    </w:pPr>
                    <w:r>
                      <w:rPr>
                        <w:rFonts w:ascii="A-OTF UD新ゴ Pr6N L" w:eastAsia="A-OTF UD新ゴ Pr6N L" w:hint="eastAsia"/>
                        <w:w w:val="105"/>
                        <w:sz w:val="11"/>
                        <w:lang w:eastAsia="ja-JP"/>
                      </w:rPr>
                      <w:t>（ウェブサイト、メール）</w:t>
                    </w:r>
                  </w:p>
                </w:txbxContent>
              </v:textbox>
            </v:shape>
            <w10:wrap anchorx="page"/>
          </v:group>
        </w:pict>
      </w:r>
      <w:r w:rsidR="00DB0AF0">
        <w:pict w14:anchorId="5A166E94">
          <v:shape id="_x0000_s5092" type="#_x0000_t202" style="position:absolute;left:0;text-align:left;margin-left:492.85pt;margin-top:28pt;width:15.8pt;height:30.75pt;z-index:251614720;mso-position-horizontal-relative:page;mso-position-vertical-relative:text" filled="f" stroked="f">
            <v:textbox style="layout-flow:vertical" inset="0,0,0,0">
              <w:txbxContent>
                <w:p w14:paraId="5A1677A3" w14:textId="77777777" w:rsidR="00A63000" w:rsidRDefault="00521D34">
                  <w:pPr>
                    <w:spacing w:before="54"/>
                    <w:ind w:left="20"/>
                    <w:rPr>
                      <w:rFonts w:ascii="SimSun" w:eastAsia="SimSun"/>
                      <w:sz w:val="18"/>
                    </w:rPr>
                  </w:pPr>
                  <w:r>
                    <w:rPr>
                      <w:rFonts w:ascii="SimSun" w:eastAsia="SimSun" w:hint="eastAsia"/>
                      <w:color w:val="9FA0A0"/>
                      <w:spacing w:val="-7"/>
                      <w:w w:val="85"/>
                      <w:sz w:val="18"/>
                    </w:rPr>
                    <w:t>参考情報</w:t>
                  </w:r>
                </w:p>
              </w:txbxContent>
            </v:textbox>
            <w10:wrap anchorx="page"/>
          </v:shape>
        </w:pict>
      </w:r>
      <w:r>
        <w:rPr>
          <w:rFonts w:ascii="A-OTF UD新ゴ Pr6N L" w:eastAsia="A-OTF UD新ゴ Pr6N L" w:hint="eastAsia"/>
          <w:spacing w:val="-7"/>
          <w:sz w:val="11"/>
        </w:rPr>
        <w:t>インターネット</w:t>
      </w:r>
    </w:p>
    <w:p w14:paraId="5A16537A" w14:textId="77777777" w:rsidR="00A63000" w:rsidRDefault="00A63000">
      <w:pPr>
        <w:pStyle w:val="a3"/>
        <w:rPr>
          <w:rFonts w:ascii="A-OTF UD新ゴ Pr6N L"/>
        </w:rPr>
      </w:pPr>
    </w:p>
    <w:p w14:paraId="5A16537B" w14:textId="77777777" w:rsidR="00A63000" w:rsidRDefault="00521D34">
      <w:pPr>
        <w:pStyle w:val="a3"/>
        <w:spacing w:before="22"/>
        <w:rPr>
          <w:rFonts w:ascii="A-OTF UD新ゴ Pr6N L"/>
          <w:sz w:val="19"/>
        </w:rPr>
      </w:pPr>
      <w:r>
        <w:rPr>
          <w:noProof/>
        </w:rPr>
        <w:drawing>
          <wp:anchor distT="0" distB="0" distL="0" distR="0" simplePos="0" relativeHeight="250938880" behindDoc="0" locked="0" layoutInCell="1" allowOverlap="1" wp14:anchorId="5A166E95" wp14:editId="5A166E96">
            <wp:simplePos x="0" y="0"/>
            <wp:positionH relativeFrom="page">
              <wp:posOffset>6301613</wp:posOffset>
            </wp:positionH>
            <wp:positionV relativeFrom="paragraph">
              <wp:posOffset>311980</wp:posOffset>
            </wp:positionV>
            <wp:extent cx="98238" cy="98012"/>
            <wp:effectExtent l="0" t="0" r="0" b="0"/>
            <wp:wrapTopAndBottom/>
            <wp:docPr id="417" name="image3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362.png"/>
                    <pic:cNvPicPr/>
                  </pic:nvPicPr>
                  <pic:blipFill>
                    <a:blip r:embed="rId329" cstate="print"/>
                    <a:stretch>
                      <a:fillRect/>
                    </a:stretch>
                  </pic:blipFill>
                  <pic:spPr>
                    <a:xfrm>
                      <a:off x="0" y="0"/>
                      <a:ext cx="98238" cy="98012"/>
                    </a:xfrm>
                    <a:prstGeom prst="rect">
                      <a:avLst/>
                    </a:prstGeom>
                  </pic:spPr>
                </pic:pic>
              </a:graphicData>
            </a:graphic>
          </wp:anchor>
        </w:drawing>
      </w:r>
    </w:p>
    <w:p w14:paraId="5A16537C" w14:textId="77777777" w:rsidR="00A63000" w:rsidRDefault="00A63000">
      <w:pPr>
        <w:pStyle w:val="a3"/>
        <w:spacing w:before="14"/>
        <w:rPr>
          <w:rFonts w:ascii="A-OTF UD新ゴ Pr6N L"/>
          <w:sz w:val="2"/>
        </w:rPr>
      </w:pPr>
    </w:p>
    <w:p w14:paraId="5A16537D" w14:textId="77777777" w:rsidR="00A63000" w:rsidRDefault="00521D34">
      <w:pPr>
        <w:pStyle w:val="a3"/>
        <w:spacing w:line="160" w:lineRule="exact"/>
        <w:ind w:left="9924"/>
        <w:rPr>
          <w:rFonts w:ascii="A-OTF UD新ゴ Pr6N L"/>
          <w:sz w:val="16"/>
        </w:rPr>
      </w:pPr>
      <w:r>
        <w:rPr>
          <w:rFonts w:ascii="A-OTF UD新ゴ Pr6N L"/>
          <w:noProof/>
          <w:position w:val="-2"/>
          <w:sz w:val="16"/>
        </w:rPr>
        <w:drawing>
          <wp:inline distT="0" distB="0" distL="0" distR="0" wp14:anchorId="5A166E97" wp14:editId="5A166E98">
            <wp:extent cx="99729" cy="102012"/>
            <wp:effectExtent l="0" t="0" r="0" b="0"/>
            <wp:docPr id="419" name="image3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363.png"/>
                    <pic:cNvPicPr/>
                  </pic:nvPicPr>
                  <pic:blipFill>
                    <a:blip r:embed="rId330" cstate="print"/>
                    <a:stretch>
                      <a:fillRect/>
                    </a:stretch>
                  </pic:blipFill>
                  <pic:spPr>
                    <a:xfrm>
                      <a:off x="0" y="0"/>
                      <a:ext cx="99729" cy="102012"/>
                    </a:xfrm>
                    <a:prstGeom prst="rect">
                      <a:avLst/>
                    </a:prstGeom>
                  </pic:spPr>
                </pic:pic>
              </a:graphicData>
            </a:graphic>
          </wp:inline>
        </w:drawing>
      </w:r>
    </w:p>
    <w:p w14:paraId="5A16537E" w14:textId="77777777" w:rsidR="00A63000" w:rsidRDefault="00A63000">
      <w:pPr>
        <w:spacing w:line="160" w:lineRule="exact"/>
        <w:rPr>
          <w:rFonts w:ascii="A-OTF UD新ゴ Pr6N L"/>
          <w:sz w:val="16"/>
        </w:rPr>
        <w:sectPr w:rsidR="00A63000">
          <w:headerReference w:type="even" r:id="rId331"/>
          <w:headerReference w:type="default" r:id="rId332"/>
          <w:footerReference w:type="even" r:id="rId333"/>
          <w:footerReference w:type="default" r:id="rId334"/>
          <w:pgSz w:w="10320" w:h="14580"/>
          <w:pgMar w:top="620" w:right="0" w:bottom="640" w:left="0" w:header="0" w:footer="458" w:gutter="0"/>
          <w:pgNumType w:start="23"/>
          <w:cols w:space="720"/>
        </w:sectPr>
      </w:pPr>
    </w:p>
    <w:p w14:paraId="5A16537F" w14:textId="77777777" w:rsidR="00A63000" w:rsidRDefault="00A63000">
      <w:pPr>
        <w:pStyle w:val="a3"/>
        <w:spacing w:before="2"/>
        <w:rPr>
          <w:rFonts w:ascii="A-OTF UD新ゴ Pr6N L"/>
          <w:sz w:val="12"/>
        </w:rPr>
      </w:pPr>
    </w:p>
    <w:p w14:paraId="5A165380" w14:textId="77777777" w:rsidR="00A63000" w:rsidRDefault="00DB0AF0">
      <w:pPr>
        <w:numPr>
          <w:ilvl w:val="0"/>
          <w:numId w:val="92"/>
        </w:numPr>
        <w:tabs>
          <w:tab w:val="left" w:pos="1656"/>
        </w:tabs>
        <w:spacing w:before="9" w:line="485" w:lineRule="exact"/>
        <w:ind w:left="1655" w:hanging="662"/>
        <w:jc w:val="left"/>
        <w:rPr>
          <w:rFonts w:ascii="A-OTF UD新ゴ Pr6N L" w:eastAsia="A-OTF UD新ゴ Pr6N L"/>
          <w:sz w:val="25"/>
          <w:lang w:eastAsia="ja-JP"/>
        </w:rPr>
      </w:pPr>
      <w:r>
        <w:pict w14:anchorId="5A166E99">
          <v:group id="_x0000_s5089" style="position:absolute;left:0;text-align:left;margin-left:0;margin-top:8.65pt;width:28.6pt;height:49pt;z-index:251618816;mso-position-horizontal-relative:page" coordorigin=",173" coordsize="572,980">
            <v:shape id="_x0000_s5091" style="position:absolute;left:151;top:1092;width:150;height:60" coordorigin="151,1093" coordsize="150,60" path="m300,1105r-13,l287,1093r-12,l275,1105r,18l151,1123r,30l300,1153r,-30l300,1105xe" fillcolor="#9fa0a0" stroked="f">
              <v:path arrowok="t"/>
            </v:shape>
            <v:shape id="_x0000_s5090" type="#_x0000_t75" style="position:absolute;top:172;width:572;height:855">
              <v:imagedata r:id="rId292" o:title=""/>
            </v:shape>
            <w10:wrap anchorx="page"/>
          </v:group>
        </w:pict>
      </w:r>
      <w:r w:rsidR="00521D34">
        <w:rPr>
          <w:rFonts w:ascii="A-OTF UD新ゴ Pr6N L" w:eastAsia="A-OTF UD新ゴ Pr6N L" w:hint="eastAsia"/>
          <w:color w:val="0068B7"/>
          <w:w w:val="95"/>
          <w:sz w:val="25"/>
          <w:lang w:eastAsia="ja-JP"/>
        </w:rPr>
        <w:t>情報セキュリティ規程の作成</w:t>
      </w:r>
    </w:p>
    <w:p w14:paraId="5A165381" w14:textId="77777777" w:rsidR="00A63000" w:rsidRDefault="00521D34">
      <w:pPr>
        <w:spacing w:before="9" w:line="172" w:lineRule="auto"/>
        <w:ind w:left="1133" w:right="846" w:firstLine="212"/>
        <w:jc w:val="both"/>
        <w:rPr>
          <w:sz w:val="21"/>
          <w:lang w:eastAsia="ja-JP"/>
        </w:rPr>
      </w:pPr>
      <w:r>
        <w:rPr>
          <w:noProof/>
        </w:rPr>
        <w:drawing>
          <wp:anchor distT="0" distB="0" distL="0" distR="0" simplePos="0" relativeHeight="250939904" behindDoc="0" locked="0" layoutInCell="1" allowOverlap="1" wp14:anchorId="5A166E9A" wp14:editId="5A166E9B">
            <wp:simplePos x="0" y="0"/>
            <wp:positionH relativeFrom="page">
              <wp:posOffset>111128</wp:posOffset>
            </wp:positionH>
            <wp:positionV relativeFrom="paragraph">
              <wp:posOffset>691000</wp:posOffset>
            </wp:positionV>
            <wp:extent cx="195630" cy="79343"/>
            <wp:effectExtent l="0" t="0" r="0" b="0"/>
            <wp:wrapTopAndBottom/>
            <wp:docPr id="421" name="image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324.png"/>
                    <pic:cNvPicPr/>
                  </pic:nvPicPr>
                  <pic:blipFill>
                    <a:blip r:embed="rId39" cstate="print"/>
                    <a:stretch>
                      <a:fillRect/>
                    </a:stretch>
                  </pic:blipFill>
                  <pic:spPr>
                    <a:xfrm>
                      <a:off x="0" y="0"/>
                      <a:ext cx="195630" cy="79343"/>
                    </a:xfrm>
                    <a:prstGeom prst="rect">
                      <a:avLst/>
                    </a:prstGeom>
                  </pic:spPr>
                </pic:pic>
              </a:graphicData>
            </a:graphic>
          </wp:anchor>
        </w:drawing>
      </w:r>
      <w:r w:rsidR="00DB0AF0">
        <w:pict w14:anchorId="5A166E9C">
          <v:group id="_x0000_s5086" style="position:absolute;left:0;text-align:left;margin-left:0;margin-top:35.05pt;width:28.6pt;height:11.8pt;z-index:251619840;mso-position-horizontal-relative:page;mso-position-vertical-relative:text" coordorigin=",701" coordsize="572,236">
            <v:shape id="_x0000_s5088" type="#_x0000_t75" style="position:absolute;left:144;top:735;width:163;height:163">
              <v:imagedata r:id="rId293" o:title=""/>
            </v:shape>
            <v:shape id="_x0000_s5087" type="#_x0000_t202" style="position:absolute;top:701;width:572;height:236" filled="f" stroked="f">
              <v:textbox inset="0,0,0,0">
                <w:txbxContent>
                  <w:p w14:paraId="5A1677A4" w14:textId="77777777" w:rsidR="00A63000" w:rsidRDefault="00521D34">
                    <w:pPr>
                      <w:tabs>
                        <w:tab w:val="left" w:pos="571"/>
                      </w:tabs>
                      <w:spacing w:line="235" w:lineRule="exact"/>
                      <w:rPr>
                        <w:rFonts w:ascii="Times New Roman"/>
                        <w:sz w:val="21"/>
                      </w:rPr>
                    </w:pPr>
                    <w:r>
                      <w:rPr>
                        <w:rFonts w:ascii="Times New Roman"/>
                        <w:w w:val="101"/>
                        <w:sz w:val="21"/>
                        <w:u w:val="single" w:color="9FA0A0"/>
                      </w:rPr>
                      <w:t xml:space="preserve"> </w:t>
                    </w:r>
                    <w:r>
                      <w:rPr>
                        <w:rFonts w:ascii="Times New Roman"/>
                        <w:sz w:val="21"/>
                        <w:u w:val="single" w:color="9FA0A0"/>
                      </w:rPr>
                      <w:tab/>
                    </w:r>
                  </w:p>
                </w:txbxContent>
              </v:textbox>
            </v:shape>
            <w10:wrap anchorx="page"/>
          </v:group>
        </w:pict>
      </w:r>
      <w:r>
        <w:rPr>
          <w:spacing w:val="-18"/>
          <w:sz w:val="21"/>
          <w:lang w:eastAsia="ja-JP"/>
        </w:rPr>
        <w:t>企業を取り巻くリスクは、事業内容や取り扱う情報、職場環境、</w:t>
      </w:r>
      <w:r>
        <w:rPr>
          <w:sz w:val="21"/>
          <w:lang w:eastAsia="ja-JP"/>
        </w:rPr>
        <w:t>IT</w:t>
      </w:r>
      <w:r>
        <w:rPr>
          <w:spacing w:val="-7"/>
          <w:sz w:val="21"/>
          <w:lang w:eastAsia="ja-JP"/>
        </w:rPr>
        <w:t xml:space="preserve"> の利用状況などによっ</w:t>
      </w:r>
      <w:r>
        <w:rPr>
          <w:spacing w:val="-14"/>
          <w:sz w:val="21"/>
          <w:lang w:eastAsia="ja-JP"/>
        </w:rPr>
        <w:t>ても異なることがあり、汎用的な規程をそのまま使っても、自社に適さないことが考えら</w:t>
      </w:r>
      <w:r>
        <w:rPr>
          <w:spacing w:val="-15"/>
          <w:sz w:val="21"/>
          <w:lang w:eastAsia="ja-JP"/>
        </w:rPr>
        <w:t>れます。そこでここでは、効率的に自社に適した規程を作成する方法を解説します。</w:t>
      </w:r>
    </w:p>
    <w:p w14:paraId="5A165382" w14:textId="77777777" w:rsidR="00A63000" w:rsidRDefault="00521D34">
      <w:pPr>
        <w:tabs>
          <w:tab w:val="left" w:pos="571"/>
          <w:tab w:val="left" w:pos="1360"/>
        </w:tabs>
        <w:spacing w:line="373" w:lineRule="exact"/>
        <w:ind w:left="-1"/>
        <w:rPr>
          <w:rFonts w:ascii="A-OTF UD新ゴ Pr6N L" w:eastAsia="A-OTF UD新ゴ Pr6N L" w:hAnsi="A-OTF UD新ゴ Pr6N L"/>
          <w:lang w:eastAsia="ja-JP"/>
        </w:rPr>
      </w:pPr>
      <w:r>
        <w:rPr>
          <w:rFonts w:ascii="Times New Roman" w:eastAsia="Times New Roman" w:hAnsi="Times New Roman"/>
          <w:color w:val="0068B7"/>
          <w:w w:val="103"/>
          <w:u w:val="single" w:color="9FA0A0"/>
          <w:lang w:eastAsia="ja-JP"/>
        </w:rPr>
        <w:t xml:space="preserve"> </w:t>
      </w:r>
      <w:r>
        <w:rPr>
          <w:rFonts w:ascii="Times New Roman" w:eastAsia="Times New Roman" w:hAnsi="Times New Roman"/>
          <w:color w:val="0068B7"/>
          <w:u w:val="single" w:color="9FA0A0"/>
          <w:lang w:eastAsia="ja-JP"/>
        </w:rPr>
        <w:tab/>
      </w:r>
      <w:r>
        <w:rPr>
          <w:rFonts w:ascii="Times New Roman" w:eastAsia="Times New Roman" w:hAnsi="Times New Roman"/>
          <w:color w:val="0068B7"/>
          <w:lang w:eastAsia="ja-JP"/>
        </w:rPr>
        <w:tab/>
      </w:r>
      <w:r>
        <w:rPr>
          <w:rFonts w:ascii="A-OTF UD新ゴ Pr6N L" w:eastAsia="A-OTF UD新ゴ Pr6N L" w:hAnsi="A-OTF UD新ゴ Pr6N L" w:hint="eastAsia"/>
          <w:color w:val="0068B7"/>
          <w:w w:val="105"/>
          <w:lang w:eastAsia="ja-JP"/>
        </w:rPr>
        <w:t>①対応すべきリスクの特定</w:t>
      </w:r>
    </w:p>
    <w:p w14:paraId="5A165383" w14:textId="77777777" w:rsidR="00A63000" w:rsidRDefault="00521D34">
      <w:pPr>
        <w:spacing w:before="24" w:line="172" w:lineRule="auto"/>
        <w:ind w:left="1346" w:right="843" w:firstLine="212"/>
        <w:jc w:val="both"/>
        <w:rPr>
          <w:sz w:val="21"/>
          <w:lang w:eastAsia="ja-JP"/>
        </w:rPr>
      </w:pPr>
      <w:r>
        <w:rPr>
          <w:noProof/>
        </w:rPr>
        <w:drawing>
          <wp:anchor distT="0" distB="0" distL="0" distR="0" simplePos="0" relativeHeight="251144704" behindDoc="0" locked="0" layoutInCell="1" allowOverlap="1" wp14:anchorId="5A166E9D" wp14:editId="5A166E9E">
            <wp:simplePos x="0" y="0"/>
            <wp:positionH relativeFrom="page">
              <wp:posOffset>111122</wp:posOffset>
            </wp:positionH>
            <wp:positionV relativeFrom="paragraph">
              <wp:posOffset>47411</wp:posOffset>
            </wp:positionV>
            <wp:extent cx="201129" cy="137896"/>
            <wp:effectExtent l="0" t="0" r="0" b="0"/>
            <wp:wrapNone/>
            <wp:docPr id="423" name="image3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364.png"/>
                    <pic:cNvPicPr/>
                  </pic:nvPicPr>
                  <pic:blipFill>
                    <a:blip r:embed="rId294" cstate="print"/>
                    <a:stretch>
                      <a:fillRect/>
                    </a:stretch>
                  </pic:blipFill>
                  <pic:spPr>
                    <a:xfrm>
                      <a:off x="0" y="0"/>
                      <a:ext cx="201129" cy="137896"/>
                    </a:xfrm>
                    <a:prstGeom prst="rect">
                      <a:avLst/>
                    </a:prstGeom>
                  </pic:spPr>
                </pic:pic>
              </a:graphicData>
            </a:graphic>
          </wp:anchor>
        </w:drawing>
      </w:r>
      <w:r>
        <w:rPr>
          <w:noProof/>
        </w:rPr>
        <w:drawing>
          <wp:anchor distT="0" distB="0" distL="0" distR="0" simplePos="0" relativeHeight="251145728" behindDoc="0" locked="0" layoutInCell="1" allowOverlap="1" wp14:anchorId="5A166E9F" wp14:editId="5A166EA0">
            <wp:simplePos x="0" y="0"/>
            <wp:positionH relativeFrom="page">
              <wp:posOffset>105822</wp:posOffset>
            </wp:positionH>
            <wp:positionV relativeFrom="paragraph">
              <wp:posOffset>451759</wp:posOffset>
            </wp:positionV>
            <wp:extent cx="206438" cy="140195"/>
            <wp:effectExtent l="0" t="0" r="0" b="0"/>
            <wp:wrapNone/>
            <wp:docPr id="425" name="image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365.png"/>
                    <pic:cNvPicPr/>
                  </pic:nvPicPr>
                  <pic:blipFill>
                    <a:blip r:embed="rId295" cstate="print"/>
                    <a:stretch>
                      <a:fillRect/>
                    </a:stretch>
                  </pic:blipFill>
                  <pic:spPr>
                    <a:xfrm>
                      <a:off x="0" y="0"/>
                      <a:ext cx="206438" cy="140195"/>
                    </a:xfrm>
                    <a:prstGeom prst="rect">
                      <a:avLst/>
                    </a:prstGeom>
                  </pic:spPr>
                </pic:pic>
              </a:graphicData>
            </a:graphic>
          </wp:anchor>
        </w:drawing>
      </w:r>
      <w:r w:rsidR="00DB0AF0">
        <w:pict w14:anchorId="5A166EA1">
          <v:rect id="_x0000_s5085" style="position:absolute;left:0;text-align:left;margin-left:0;margin-top:29.4pt;width:28.55pt;height:.45pt;z-index:251620864;mso-position-horizontal-relative:page;mso-position-vertical-relative:text" fillcolor="#9fa0a0" stroked="f">
            <w10:wrap anchorx="page"/>
          </v:rect>
        </w:pict>
      </w:r>
      <w:r>
        <w:rPr>
          <w:spacing w:val="-3"/>
          <w:sz w:val="21"/>
          <w:lang w:eastAsia="ja-JP"/>
        </w:rPr>
        <w:t>経営者が懸念する避けるべき情報セキュリティの重大事故などを踏まえて、何が起</w:t>
      </w:r>
      <w:r>
        <w:rPr>
          <w:spacing w:val="1"/>
          <w:sz w:val="21"/>
          <w:lang w:eastAsia="ja-JP"/>
        </w:rPr>
        <w:t xml:space="preserve"> </w:t>
      </w:r>
      <w:r>
        <w:rPr>
          <w:spacing w:val="-10"/>
          <w:sz w:val="21"/>
          <w:lang w:eastAsia="ja-JP"/>
        </w:rPr>
        <w:t>こらないようにするべきかを考えます。この時、以下のような状況を併せて考えること</w:t>
      </w:r>
      <w:r>
        <w:rPr>
          <w:spacing w:val="-11"/>
          <w:sz w:val="21"/>
          <w:lang w:eastAsia="ja-JP"/>
        </w:rPr>
        <w:t>で、対応すべきリスクを把握します。</w:t>
      </w:r>
    </w:p>
    <w:p w14:paraId="5A165384" w14:textId="77777777" w:rsidR="00A63000" w:rsidRDefault="00521D34">
      <w:pPr>
        <w:pStyle w:val="a4"/>
        <w:numPr>
          <w:ilvl w:val="0"/>
          <w:numId w:val="90"/>
        </w:numPr>
        <w:tabs>
          <w:tab w:val="left" w:pos="1561"/>
        </w:tabs>
        <w:spacing w:line="172" w:lineRule="auto"/>
        <w:ind w:right="849" w:hanging="213"/>
        <w:rPr>
          <w:rFonts w:ascii="A-OTF UD新丸ゴ Pr6N L" w:eastAsia="A-OTF UD新丸ゴ Pr6N L" w:hAnsi="A-OTF UD新丸ゴ Pr6N L"/>
          <w:sz w:val="21"/>
          <w:lang w:eastAsia="ja-JP"/>
        </w:rPr>
      </w:pPr>
      <w:r>
        <w:rPr>
          <w:noProof/>
        </w:rPr>
        <w:drawing>
          <wp:anchor distT="0" distB="0" distL="0" distR="0" simplePos="0" relativeHeight="251146752" behindDoc="0" locked="0" layoutInCell="1" allowOverlap="1" wp14:anchorId="5A166EA2" wp14:editId="5A166EA3">
            <wp:simplePos x="0" y="0"/>
            <wp:positionH relativeFrom="page">
              <wp:posOffset>111128</wp:posOffset>
            </wp:positionH>
            <wp:positionV relativeFrom="paragraph">
              <wp:posOffset>231815</wp:posOffset>
            </wp:positionV>
            <wp:extent cx="197180" cy="79959"/>
            <wp:effectExtent l="0" t="0" r="0" b="0"/>
            <wp:wrapNone/>
            <wp:docPr id="427" name="image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327.png"/>
                    <pic:cNvPicPr/>
                  </pic:nvPicPr>
                  <pic:blipFill>
                    <a:blip r:embed="rId47" cstate="print"/>
                    <a:stretch>
                      <a:fillRect/>
                    </a:stretch>
                  </pic:blipFill>
                  <pic:spPr>
                    <a:xfrm>
                      <a:off x="0" y="0"/>
                      <a:ext cx="197180" cy="79959"/>
                    </a:xfrm>
                    <a:prstGeom prst="rect">
                      <a:avLst/>
                    </a:prstGeom>
                  </pic:spPr>
                </pic:pic>
              </a:graphicData>
            </a:graphic>
          </wp:anchor>
        </w:drawing>
      </w:r>
      <w:r w:rsidR="00DB0AF0">
        <w:pict w14:anchorId="5A166EA4">
          <v:rect id="_x0000_s5084" style="position:absolute;left:0;text-align:left;margin-left:0;margin-top:10.9pt;width:28.55pt;height:.45pt;z-index:251621888;mso-position-horizontal-relative:page;mso-position-vertical-relative:text" fillcolor="#9fa0a0" stroked="f">
            <w10:wrap anchorx="page"/>
          </v:rect>
        </w:pict>
      </w:r>
      <w:r>
        <w:rPr>
          <w:rFonts w:ascii="A-OTF UD新丸ゴ Pr6N L" w:eastAsia="A-OTF UD新丸ゴ Pr6N L" w:hAnsi="A-OTF UD新丸ゴ Pr6N L" w:hint="eastAsia"/>
          <w:spacing w:val="-7"/>
          <w:sz w:val="21"/>
          <w:lang w:eastAsia="ja-JP"/>
        </w:rPr>
        <w:t>関連する業務や情報に係る外部状況</w:t>
      </w:r>
      <w:r>
        <w:rPr>
          <w:rFonts w:ascii="A-OTF UD新丸ゴ Pr6N L" w:eastAsia="A-OTF UD新丸ゴ Pr6N L" w:hAnsi="A-OTF UD新丸ゴ Pr6N L" w:hint="eastAsia"/>
          <w:sz w:val="21"/>
          <w:lang w:eastAsia="ja-JP"/>
        </w:rPr>
        <w:t>（</w:t>
      </w:r>
      <w:r>
        <w:rPr>
          <w:rFonts w:ascii="A-OTF UD新丸ゴ Pr6N L" w:eastAsia="A-OTF UD新丸ゴ Pr6N L" w:hAnsi="A-OTF UD新丸ゴ Pr6N L" w:hint="eastAsia"/>
          <w:spacing w:val="-16"/>
          <w:sz w:val="21"/>
          <w:lang w:eastAsia="ja-JP"/>
        </w:rPr>
        <w:t>法律や規制、情報セキュリティ事故の傾向、取</w:t>
      </w:r>
      <w:r>
        <w:rPr>
          <w:rFonts w:ascii="A-OTF UD新丸ゴ Pr6N L" w:eastAsia="A-OTF UD新丸ゴ Pr6N L" w:hAnsi="A-OTF UD新丸ゴ Pr6N L" w:hint="eastAsia"/>
          <w:spacing w:val="1"/>
          <w:sz w:val="21"/>
          <w:lang w:eastAsia="ja-JP"/>
        </w:rPr>
        <w:t xml:space="preserve"> </w:t>
      </w:r>
      <w:r>
        <w:rPr>
          <w:rFonts w:ascii="A-OTF UD新丸ゴ Pr6N L" w:eastAsia="A-OTF UD新丸ゴ Pr6N L" w:hAnsi="A-OTF UD新丸ゴ Pr6N L" w:hint="eastAsia"/>
          <w:sz w:val="21"/>
          <w:lang w:eastAsia="ja-JP"/>
        </w:rPr>
        <w:t>引先からの情報セキュリティに関する要求事項など）</w:t>
      </w:r>
    </w:p>
    <w:p w14:paraId="5A165385" w14:textId="77777777" w:rsidR="00A63000" w:rsidRDefault="00521D34">
      <w:pPr>
        <w:pStyle w:val="a4"/>
        <w:numPr>
          <w:ilvl w:val="0"/>
          <w:numId w:val="90"/>
        </w:numPr>
        <w:tabs>
          <w:tab w:val="left" w:pos="1561"/>
        </w:tabs>
        <w:spacing w:line="362" w:lineRule="exact"/>
        <w:ind w:left="1560" w:hanging="215"/>
        <w:rPr>
          <w:rFonts w:ascii="A-OTF UD新丸ゴ Pr6N L" w:eastAsia="A-OTF UD新丸ゴ Pr6N L" w:hAnsi="A-OTF UD新丸ゴ Pr6N L"/>
          <w:sz w:val="21"/>
          <w:lang w:eastAsia="ja-JP"/>
        </w:rPr>
      </w:pPr>
      <w:r>
        <w:rPr>
          <w:noProof/>
        </w:rPr>
        <w:drawing>
          <wp:anchor distT="0" distB="0" distL="0" distR="0" simplePos="0" relativeHeight="251147776" behindDoc="0" locked="0" layoutInCell="1" allowOverlap="1" wp14:anchorId="5A166EA5" wp14:editId="5A166EA6">
            <wp:simplePos x="0" y="0"/>
            <wp:positionH relativeFrom="page">
              <wp:posOffset>111122</wp:posOffset>
            </wp:positionH>
            <wp:positionV relativeFrom="paragraph">
              <wp:posOffset>197195</wp:posOffset>
            </wp:positionV>
            <wp:extent cx="201129" cy="137896"/>
            <wp:effectExtent l="0" t="0" r="0" b="0"/>
            <wp:wrapNone/>
            <wp:docPr id="429" name="image3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366.png"/>
                    <pic:cNvPicPr/>
                  </pic:nvPicPr>
                  <pic:blipFill>
                    <a:blip r:embed="rId298" cstate="print"/>
                    <a:stretch>
                      <a:fillRect/>
                    </a:stretch>
                  </pic:blipFill>
                  <pic:spPr>
                    <a:xfrm>
                      <a:off x="0" y="0"/>
                      <a:ext cx="201129" cy="137896"/>
                    </a:xfrm>
                    <a:prstGeom prst="rect">
                      <a:avLst/>
                    </a:prstGeom>
                  </pic:spPr>
                </pic:pic>
              </a:graphicData>
            </a:graphic>
          </wp:anchor>
        </w:drawing>
      </w:r>
      <w:r w:rsidR="00DB0AF0">
        <w:pict w14:anchorId="5A166EA7">
          <v:rect id="_x0000_s5083" style="position:absolute;left:0;text-align:left;margin-left:0;margin-top:9.65pt;width:28.55pt;height:.45pt;z-index:251622912;mso-position-horizontal-relative:page;mso-position-vertical-relative:text" fillcolor="#9fa0a0" stroked="f">
            <w10:wrap anchorx="page"/>
          </v:rect>
        </w:pict>
      </w:r>
      <w:r>
        <w:rPr>
          <w:rFonts w:ascii="A-OTF UD新丸ゴ Pr6N L" w:eastAsia="A-OTF UD新丸ゴ Pr6N L" w:hAnsi="A-OTF UD新丸ゴ Pr6N L" w:hint="eastAsia"/>
          <w:spacing w:val="-27"/>
          <w:sz w:val="21"/>
          <w:lang w:eastAsia="ja-JP"/>
        </w:rPr>
        <w:t>内部状況</w:t>
      </w:r>
      <w:r>
        <w:rPr>
          <w:rFonts w:ascii="A-OTF UD新丸ゴ Pr6N L" w:eastAsia="A-OTF UD新丸ゴ Pr6N L" w:hAnsi="A-OTF UD新丸ゴ Pr6N L" w:hint="eastAsia"/>
          <w:sz w:val="21"/>
          <w:lang w:eastAsia="ja-JP"/>
        </w:rPr>
        <w:t>（</w:t>
      </w:r>
      <w:r>
        <w:rPr>
          <w:rFonts w:ascii="A-OTF UD新丸ゴ Pr6N L" w:eastAsia="A-OTF UD新丸ゴ Pr6N L" w:hAnsi="A-OTF UD新丸ゴ Pr6N L" w:hint="eastAsia"/>
          <w:spacing w:val="-21"/>
          <w:sz w:val="21"/>
          <w:lang w:eastAsia="ja-JP"/>
        </w:rPr>
        <w:t>経営方針・情報セキュリティ方針、管理体制、情報システムの利用状況など</w:t>
      </w:r>
      <w:r>
        <w:rPr>
          <w:rFonts w:ascii="A-OTF UD新丸ゴ Pr6N L" w:eastAsia="A-OTF UD新丸ゴ Pr6N L" w:hAnsi="A-OTF UD新丸ゴ Pr6N L" w:hint="eastAsia"/>
          <w:sz w:val="21"/>
          <w:lang w:eastAsia="ja-JP"/>
        </w:rPr>
        <w:t>）</w:t>
      </w:r>
    </w:p>
    <w:p w14:paraId="5A165386" w14:textId="77777777" w:rsidR="00A63000" w:rsidRDefault="00A63000">
      <w:pPr>
        <w:spacing w:before="10"/>
        <w:rPr>
          <w:sz w:val="13"/>
          <w:lang w:eastAsia="ja-JP"/>
        </w:rPr>
      </w:pPr>
    </w:p>
    <w:p w14:paraId="5A165387" w14:textId="77777777" w:rsidR="00A63000" w:rsidRDefault="00A63000">
      <w:pPr>
        <w:rPr>
          <w:sz w:val="13"/>
          <w:lang w:eastAsia="ja-JP"/>
        </w:rPr>
        <w:sectPr w:rsidR="00A63000">
          <w:pgSz w:w="10320" w:h="14580"/>
          <w:pgMar w:top="620" w:right="0" w:bottom="640" w:left="0" w:header="0" w:footer="458" w:gutter="0"/>
          <w:cols w:space="720"/>
        </w:sectPr>
      </w:pPr>
    </w:p>
    <w:p w14:paraId="5A165388" w14:textId="77777777" w:rsidR="00A63000" w:rsidRDefault="00A63000">
      <w:pPr>
        <w:spacing w:before="12"/>
        <w:rPr>
          <w:sz w:val="7"/>
          <w:lang w:eastAsia="ja-JP"/>
        </w:rPr>
      </w:pPr>
    </w:p>
    <w:p w14:paraId="5A165389" w14:textId="77777777" w:rsidR="00A63000" w:rsidRDefault="00DB0AF0">
      <w:pPr>
        <w:spacing w:line="20" w:lineRule="exact"/>
        <w:rPr>
          <w:sz w:val="2"/>
        </w:rPr>
      </w:pPr>
      <w:r>
        <w:rPr>
          <w:sz w:val="2"/>
        </w:rPr>
      </w:r>
      <w:r>
        <w:rPr>
          <w:sz w:val="2"/>
        </w:rPr>
        <w:pict w14:anchorId="5A166EA9">
          <v:group id="_x0000_s5081" style="width:28.6pt;height:.45pt;mso-position-horizontal-relative:char;mso-position-vertical-relative:line" coordsize="572,9">
            <v:rect id="_x0000_s5082" style="position:absolute;width:572;height:9" fillcolor="#9fa0a0" stroked="f"/>
            <w10:anchorlock/>
          </v:group>
        </w:pict>
      </w:r>
    </w:p>
    <w:p w14:paraId="5A16538A" w14:textId="77777777" w:rsidR="00A63000" w:rsidRDefault="00DB0AF0">
      <w:pPr>
        <w:spacing w:before="137" w:line="124" w:lineRule="auto"/>
        <w:ind w:left="3338" w:right="38" w:hanging="296"/>
        <w:rPr>
          <w:rFonts w:ascii="小塚ゴシック Pr6N B" w:eastAsia="小塚ゴシック Pr6N B"/>
          <w:b/>
          <w:sz w:val="19"/>
          <w:lang w:eastAsia="ja-JP"/>
        </w:rPr>
      </w:pPr>
      <w:r>
        <w:pict w14:anchorId="5A166EAA">
          <v:group id="_x0000_s5075" style="position:absolute;left:0;text-align:left;margin-left:0;margin-top:30.8pt;width:28.8pt;height:157.4pt;z-index:251617792;mso-position-horizontal-relative:page" coordorigin=",616" coordsize="576,3148">
            <v:rect id="_x0000_s5080" style="position:absolute;top:615;width:576;height:3143" fillcolor="#0068b7" stroked="f"/>
            <v:shape id="_x0000_s5079" type="#_x0000_t75" style="position:absolute;left:144;top:672;width:165;height:527">
              <v:imagedata r:id="rId296" o:title=""/>
            </v:shape>
            <v:shape id="_x0000_s5078" type="#_x0000_t75" style="position:absolute;left:175;top:1353;width:317;height:242">
              <v:imagedata r:id="rId297" o:title=""/>
            </v:shape>
            <v:rect id="_x0000_s5077" style="position:absolute;top:1242;width:572;height:9" stroked="f"/>
            <v:rect id="_x0000_s5076" style="position:absolute;top:3754;width:572;height:9" fillcolor="#9fa0a0" stroked="f"/>
            <w10:wrap anchorx="page"/>
          </v:group>
        </w:pict>
      </w:r>
      <w:r w:rsidR="00521D34">
        <w:rPr>
          <w:noProof/>
        </w:rPr>
        <w:drawing>
          <wp:anchor distT="0" distB="0" distL="0" distR="0" simplePos="0" relativeHeight="251148800" behindDoc="0" locked="0" layoutInCell="1" allowOverlap="1" wp14:anchorId="5A166EAB" wp14:editId="5A166EAC">
            <wp:simplePos x="0" y="0"/>
            <wp:positionH relativeFrom="page">
              <wp:posOffset>105822</wp:posOffset>
            </wp:positionH>
            <wp:positionV relativeFrom="paragraph">
              <wp:posOffset>65700</wp:posOffset>
            </wp:positionV>
            <wp:extent cx="206438" cy="140195"/>
            <wp:effectExtent l="0" t="0" r="0" b="0"/>
            <wp:wrapNone/>
            <wp:docPr id="431" name="imag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331.png"/>
                    <pic:cNvPicPr/>
                  </pic:nvPicPr>
                  <pic:blipFill>
                    <a:blip r:embed="rId299" cstate="print"/>
                    <a:stretch>
                      <a:fillRect/>
                    </a:stretch>
                  </pic:blipFill>
                  <pic:spPr>
                    <a:xfrm>
                      <a:off x="0" y="0"/>
                      <a:ext cx="206438" cy="140195"/>
                    </a:xfrm>
                    <a:prstGeom prst="rect">
                      <a:avLst/>
                    </a:prstGeom>
                  </pic:spPr>
                </pic:pic>
              </a:graphicData>
            </a:graphic>
          </wp:anchor>
        </w:drawing>
      </w:r>
      <w:r w:rsidR="00521D34">
        <w:rPr>
          <w:rFonts w:ascii="小塚ゴシック Pr6N B" w:eastAsia="小塚ゴシック Pr6N B" w:hint="eastAsia"/>
          <w:b/>
          <w:sz w:val="19"/>
          <w:lang w:eastAsia="ja-JP"/>
        </w:rPr>
        <w:t>個人情報保護法</w:t>
      </w:r>
      <w:r w:rsidR="00521D34">
        <w:rPr>
          <w:rFonts w:ascii="小塚ゴシック Pr6N B" w:eastAsia="小塚ゴシック Pr6N B" w:hint="eastAsia"/>
          <w:b/>
          <w:w w:val="105"/>
          <w:sz w:val="19"/>
          <w:lang w:eastAsia="ja-JP"/>
        </w:rPr>
        <w:t>への対応</w:t>
      </w:r>
    </w:p>
    <w:p w14:paraId="5A16538B" w14:textId="77777777" w:rsidR="00A63000" w:rsidRDefault="00A63000">
      <w:pPr>
        <w:pStyle w:val="a3"/>
        <w:spacing w:before="5"/>
        <w:rPr>
          <w:rFonts w:ascii="小塚ゴシック Pr6N B"/>
          <w:b/>
          <w:sz w:val="22"/>
          <w:lang w:eastAsia="ja-JP"/>
        </w:rPr>
      </w:pPr>
    </w:p>
    <w:p w14:paraId="5A16538C" w14:textId="77777777" w:rsidR="00A63000" w:rsidRDefault="00DB0AF0">
      <w:pPr>
        <w:spacing w:line="124" w:lineRule="auto"/>
        <w:ind w:left="2259" w:right="352" w:hanging="122"/>
        <w:rPr>
          <w:rFonts w:ascii="小塚ゴシック Pr6N B" w:eastAsia="小塚ゴシック Pr6N B"/>
          <w:b/>
          <w:sz w:val="19"/>
          <w:lang w:eastAsia="ja-JP"/>
        </w:rPr>
      </w:pPr>
      <w:r>
        <w:pict w14:anchorId="5A166EAD">
          <v:shape id="_x0000_s5074" type="#_x0000_t202" style="position:absolute;left:0;text-align:left;margin-left:4.5pt;margin-top:25.05pt;width:15.05pt;height:60.6pt;z-index:251624960;mso-position-horizontal-relative:page" filled="f" stroked="f">
            <v:textbox style="layout-flow:vertical" inset="0,0,0,0">
              <w:txbxContent>
                <w:p w14:paraId="5A1677A5" w14:textId="77777777" w:rsidR="00A63000" w:rsidRDefault="00521D34">
                  <w:pPr>
                    <w:spacing w:before="52"/>
                    <w:ind w:left="20"/>
                    <w:rPr>
                      <w:rFonts w:ascii="SimSun" w:eastAsia="SimSun"/>
                      <w:sz w:val="17"/>
                    </w:rPr>
                  </w:pPr>
                  <w:r>
                    <w:rPr>
                      <w:rFonts w:ascii="SimSun" w:eastAsia="SimSun" w:hint="eastAsia"/>
                      <w:color w:val="FFFFFF"/>
                      <w:spacing w:val="-6"/>
                      <w:w w:val="90"/>
                      <w:sz w:val="17"/>
                    </w:rPr>
                    <w:t>本格的に取り組む</w:t>
                  </w:r>
                </w:p>
              </w:txbxContent>
            </v:textbox>
            <w10:wrap anchorx="page"/>
          </v:shape>
        </w:pict>
      </w:r>
      <w:r w:rsidR="00521D34">
        <w:rPr>
          <w:rFonts w:ascii="小塚ゴシック Pr6N B" w:eastAsia="小塚ゴシック Pr6N B" w:hint="eastAsia"/>
          <w:b/>
          <w:spacing w:val="-22"/>
          <w:sz w:val="19"/>
          <w:lang w:eastAsia="ja-JP"/>
        </w:rPr>
        <w:t>取引先のセキュリティに</w:t>
      </w:r>
      <w:r w:rsidR="00521D34">
        <w:rPr>
          <w:rFonts w:ascii="小塚ゴシック Pr6N B" w:eastAsia="小塚ゴシック Pr6N B" w:hint="eastAsia"/>
          <w:b/>
          <w:w w:val="105"/>
          <w:sz w:val="19"/>
          <w:lang w:eastAsia="ja-JP"/>
        </w:rPr>
        <w:t>対する要求への対応</w:t>
      </w:r>
    </w:p>
    <w:p w14:paraId="5A16538D" w14:textId="77777777" w:rsidR="00A63000" w:rsidRDefault="00521D34">
      <w:pPr>
        <w:spacing w:before="198" w:line="124" w:lineRule="auto"/>
        <w:ind w:left="166" w:right="2015" w:firstLine="209"/>
        <w:rPr>
          <w:rFonts w:ascii="小塚ゴシック Pr6N B" w:eastAsia="小塚ゴシック Pr6N B"/>
          <w:b/>
          <w:sz w:val="19"/>
          <w:lang w:eastAsia="ja-JP"/>
        </w:rPr>
      </w:pPr>
      <w:r>
        <w:rPr>
          <w:lang w:eastAsia="ja-JP"/>
        </w:rPr>
        <w:br w:type="column"/>
      </w:r>
      <w:r>
        <w:rPr>
          <w:rFonts w:ascii="小塚ゴシック Pr6N B" w:eastAsia="小塚ゴシック Pr6N B" w:hint="eastAsia"/>
          <w:b/>
          <w:w w:val="105"/>
          <w:sz w:val="19"/>
          <w:lang w:eastAsia="ja-JP"/>
        </w:rPr>
        <w:t>報道されている</w:t>
      </w:r>
      <w:r>
        <w:rPr>
          <w:rFonts w:ascii="小塚ゴシック Pr6N B" w:eastAsia="小塚ゴシック Pr6N B" w:hint="eastAsia"/>
          <w:b/>
          <w:spacing w:val="-2"/>
          <w:sz w:val="19"/>
          <w:lang w:eastAsia="ja-JP"/>
        </w:rPr>
        <w:t>新たなサイバー攻撃</w:t>
      </w:r>
    </w:p>
    <w:p w14:paraId="5A16538E" w14:textId="77777777" w:rsidR="00A63000" w:rsidRDefault="00521D34">
      <w:pPr>
        <w:spacing w:line="334" w:lineRule="exact"/>
        <w:ind w:left="627"/>
        <w:rPr>
          <w:rFonts w:ascii="小塚ゴシック Pr6N B" w:eastAsia="小塚ゴシック Pr6N B"/>
          <w:b/>
          <w:sz w:val="19"/>
          <w:lang w:eastAsia="ja-JP"/>
        </w:rPr>
      </w:pPr>
      <w:r>
        <w:rPr>
          <w:noProof/>
        </w:rPr>
        <w:drawing>
          <wp:anchor distT="0" distB="0" distL="0" distR="0" simplePos="0" relativeHeight="251368960" behindDoc="1" locked="0" layoutInCell="1" allowOverlap="1" wp14:anchorId="5A166EAE" wp14:editId="5A166EAF">
            <wp:simplePos x="0" y="0"/>
            <wp:positionH relativeFrom="page">
              <wp:posOffset>1135095</wp:posOffset>
            </wp:positionH>
            <wp:positionV relativeFrom="paragraph">
              <wp:posOffset>-419621</wp:posOffset>
            </wp:positionV>
            <wp:extent cx="4461807" cy="1960090"/>
            <wp:effectExtent l="0" t="0" r="0" b="0"/>
            <wp:wrapNone/>
            <wp:docPr id="433" name="image3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368.jpeg"/>
                    <pic:cNvPicPr/>
                  </pic:nvPicPr>
                  <pic:blipFill>
                    <a:blip r:embed="rId335" cstate="print"/>
                    <a:stretch>
                      <a:fillRect/>
                    </a:stretch>
                  </pic:blipFill>
                  <pic:spPr>
                    <a:xfrm>
                      <a:off x="0" y="0"/>
                      <a:ext cx="4461807" cy="1960090"/>
                    </a:xfrm>
                    <a:prstGeom prst="rect">
                      <a:avLst/>
                    </a:prstGeom>
                  </pic:spPr>
                </pic:pic>
              </a:graphicData>
            </a:graphic>
          </wp:anchor>
        </w:drawing>
      </w:r>
      <w:r>
        <w:rPr>
          <w:rFonts w:ascii="小塚ゴシック Pr6N B" w:eastAsia="小塚ゴシック Pr6N B" w:hint="eastAsia"/>
          <w:b/>
          <w:w w:val="105"/>
          <w:sz w:val="19"/>
          <w:lang w:eastAsia="ja-JP"/>
        </w:rPr>
        <w:t>への対応</w:t>
      </w:r>
    </w:p>
    <w:p w14:paraId="5A16538F" w14:textId="77777777" w:rsidR="00A63000" w:rsidRDefault="00A63000">
      <w:pPr>
        <w:pStyle w:val="a3"/>
        <w:spacing w:before="4"/>
        <w:rPr>
          <w:rFonts w:ascii="小塚ゴシック Pr6N B"/>
          <w:b/>
          <w:sz w:val="23"/>
          <w:lang w:eastAsia="ja-JP"/>
        </w:rPr>
      </w:pPr>
    </w:p>
    <w:p w14:paraId="5A165390" w14:textId="77777777" w:rsidR="00A63000" w:rsidRDefault="00521D34">
      <w:pPr>
        <w:spacing w:before="1" w:line="124" w:lineRule="auto"/>
        <w:ind w:left="378" w:right="1735" w:firstLine="52"/>
        <w:rPr>
          <w:rFonts w:ascii="小塚ゴシック Pr6N B" w:eastAsia="小塚ゴシック Pr6N B"/>
          <w:b/>
          <w:sz w:val="19"/>
          <w:lang w:eastAsia="ja-JP"/>
        </w:rPr>
      </w:pPr>
      <w:r>
        <w:rPr>
          <w:rFonts w:ascii="小塚ゴシック Pr6N B" w:eastAsia="小塚ゴシック Pr6N B" w:hint="eastAsia"/>
          <w:b/>
          <w:spacing w:val="-11"/>
          <w:w w:val="105"/>
          <w:sz w:val="19"/>
          <w:lang w:eastAsia="ja-JP"/>
        </w:rPr>
        <w:t>テレワーク導入時の</w:t>
      </w:r>
      <w:r>
        <w:rPr>
          <w:rFonts w:ascii="小塚ゴシック Pr6N B" w:eastAsia="小塚ゴシック Pr6N B" w:hint="eastAsia"/>
          <w:b/>
          <w:spacing w:val="-22"/>
          <w:sz w:val="19"/>
          <w:lang w:eastAsia="ja-JP"/>
        </w:rPr>
        <w:t>セキュリティへの対応</w:t>
      </w:r>
    </w:p>
    <w:p w14:paraId="5A165391" w14:textId="77777777" w:rsidR="00A63000" w:rsidRDefault="00A63000">
      <w:pPr>
        <w:spacing w:line="124" w:lineRule="auto"/>
        <w:rPr>
          <w:rFonts w:ascii="小塚ゴシック Pr6N B" w:eastAsia="小塚ゴシック Pr6N B"/>
          <w:sz w:val="19"/>
          <w:lang w:eastAsia="ja-JP"/>
        </w:rPr>
        <w:sectPr w:rsidR="00A63000">
          <w:type w:val="continuous"/>
          <w:pgSz w:w="10320" w:h="14580"/>
          <w:pgMar w:top="320" w:right="0" w:bottom="280" w:left="0" w:header="720" w:footer="720" w:gutter="0"/>
          <w:cols w:num="2" w:space="720" w:equalWidth="0">
            <w:col w:w="4452" w:space="1982"/>
            <w:col w:w="3886"/>
          </w:cols>
        </w:sectPr>
      </w:pPr>
    </w:p>
    <w:p w14:paraId="5A165392" w14:textId="77777777" w:rsidR="00A63000" w:rsidRDefault="00A63000">
      <w:pPr>
        <w:pStyle w:val="a3"/>
        <w:rPr>
          <w:rFonts w:ascii="小塚ゴシック Pr6N B"/>
          <w:b/>
          <w:lang w:eastAsia="ja-JP"/>
        </w:rPr>
      </w:pPr>
    </w:p>
    <w:p w14:paraId="5A165393" w14:textId="77777777" w:rsidR="00A63000" w:rsidRDefault="00A63000">
      <w:pPr>
        <w:pStyle w:val="a3"/>
        <w:spacing w:before="15"/>
        <w:rPr>
          <w:rFonts w:ascii="小塚ゴシック Pr6N B"/>
          <w:b/>
          <w:sz w:val="12"/>
          <w:lang w:eastAsia="ja-JP"/>
        </w:rPr>
      </w:pPr>
    </w:p>
    <w:p w14:paraId="5A165394" w14:textId="77777777" w:rsidR="00A63000" w:rsidRDefault="00521D34">
      <w:pPr>
        <w:spacing w:before="30" w:line="438" w:lineRule="exact"/>
        <w:ind w:left="1360"/>
        <w:rPr>
          <w:rFonts w:ascii="A-OTF UD新ゴ Pr6N L" w:eastAsia="A-OTF UD新ゴ Pr6N L" w:hAnsi="A-OTF UD新ゴ Pr6N L"/>
          <w:lang w:eastAsia="ja-JP"/>
        </w:rPr>
      </w:pPr>
      <w:r>
        <w:rPr>
          <w:rFonts w:ascii="A-OTF UD新ゴ Pr6N L" w:eastAsia="A-OTF UD新ゴ Pr6N L" w:hAnsi="A-OTF UD新ゴ Pr6N L" w:hint="eastAsia"/>
          <w:color w:val="0068B7"/>
          <w:w w:val="105"/>
          <w:lang w:eastAsia="ja-JP"/>
        </w:rPr>
        <w:t>②対策の決定</w:t>
      </w:r>
    </w:p>
    <w:p w14:paraId="5A165395" w14:textId="77777777" w:rsidR="00A63000" w:rsidRDefault="00521D34">
      <w:pPr>
        <w:spacing w:before="29" w:after="19" w:line="172" w:lineRule="auto"/>
        <w:ind w:left="1346" w:right="842" w:firstLine="212"/>
        <w:jc w:val="both"/>
        <w:rPr>
          <w:sz w:val="21"/>
          <w:lang w:eastAsia="ja-JP"/>
        </w:rPr>
      </w:pPr>
      <w:r>
        <w:rPr>
          <w:noProof/>
        </w:rPr>
        <w:drawing>
          <wp:anchor distT="0" distB="0" distL="0" distR="0" simplePos="0" relativeHeight="251143680" behindDoc="0" locked="0" layoutInCell="1" allowOverlap="1" wp14:anchorId="5A166EB0" wp14:editId="5A166EB1">
            <wp:simplePos x="0" y="0"/>
            <wp:positionH relativeFrom="page">
              <wp:posOffset>105820</wp:posOffset>
            </wp:positionH>
            <wp:positionV relativeFrom="paragraph">
              <wp:posOffset>346278</wp:posOffset>
            </wp:positionV>
            <wp:extent cx="202476" cy="138696"/>
            <wp:effectExtent l="0" t="0" r="0" b="0"/>
            <wp:wrapNone/>
            <wp:docPr id="435" name="image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332.png"/>
                    <pic:cNvPicPr/>
                  </pic:nvPicPr>
                  <pic:blipFill>
                    <a:blip r:embed="rId300" cstate="print"/>
                    <a:stretch>
                      <a:fillRect/>
                    </a:stretch>
                  </pic:blipFill>
                  <pic:spPr>
                    <a:xfrm>
                      <a:off x="0" y="0"/>
                      <a:ext cx="202476" cy="138696"/>
                    </a:xfrm>
                    <a:prstGeom prst="rect">
                      <a:avLst/>
                    </a:prstGeom>
                  </pic:spPr>
                </pic:pic>
              </a:graphicData>
            </a:graphic>
          </wp:anchor>
        </w:drawing>
      </w:r>
      <w:r w:rsidR="00DB0AF0">
        <w:pict w14:anchorId="5A166EB2">
          <v:rect id="_x0000_s5073" style="position:absolute;left:0;text-align:left;margin-left:0;margin-top:52.9pt;width:28.55pt;height:.45pt;z-index:251623936;mso-position-horizontal-relative:page;mso-position-vertical-relative:text" fillcolor="#9fa0a0" stroked="f">
            <w10:wrap anchorx="page"/>
          </v:rect>
        </w:pict>
      </w:r>
      <w:r>
        <w:rPr>
          <w:noProof/>
        </w:rPr>
        <w:drawing>
          <wp:anchor distT="0" distB="0" distL="0" distR="0" simplePos="0" relativeHeight="251149824" behindDoc="0" locked="0" layoutInCell="1" allowOverlap="1" wp14:anchorId="5A166EB3" wp14:editId="5A166EB4">
            <wp:simplePos x="0" y="0"/>
            <wp:positionH relativeFrom="page">
              <wp:posOffset>593991</wp:posOffset>
            </wp:positionH>
            <wp:positionV relativeFrom="paragraph">
              <wp:posOffset>1318024</wp:posOffset>
            </wp:positionV>
            <wp:extent cx="5468848" cy="1904123"/>
            <wp:effectExtent l="0" t="0" r="0" b="0"/>
            <wp:wrapNone/>
            <wp:docPr id="437" name="image3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369.jpeg"/>
                    <pic:cNvPicPr/>
                  </pic:nvPicPr>
                  <pic:blipFill>
                    <a:blip r:embed="rId336" cstate="print"/>
                    <a:stretch>
                      <a:fillRect/>
                    </a:stretch>
                  </pic:blipFill>
                  <pic:spPr>
                    <a:xfrm>
                      <a:off x="0" y="0"/>
                      <a:ext cx="5468848" cy="1904123"/>
                    </a:xfrm>
                    <a:prstGeom prst="rect">
                      <a:avLst/>
                    </a:prstGeom>
                  </pic:spPr>
                </pic:pic>
              </a:graphicData>
            </a:graphic>
          </wp:anchor>
        </w:drawing>
      </w:r>
      <w:r w:rsidR="00DB0AF0">
        <w:pict w14:anchorId="5A166EB5">
          <v:shape id="_x0000_s5072" type="#_x0000_t202" style="position:absolute;left:0;text-align:left;margin-left:4.25pt;margin-top:53.3pt;width:15.8pt;height:30.75pt;z-index:251625984;mso-position-horizontal-relative:page;mso-position-vertical-relative:text" filled="f" stroked="f">
            <v:textbox style="layout-flow:vertical" inset="0,0,0,0">
              <w:txbxContent>
                <w:p w14:paraId="5A1677A6" w14:textId="77777777" w:rsidR="00A63000" w:rsidRDefault="00521D34">
                  <w:pPr>
                    <w:spacing w:before="54"/>
                    <w:ind w:left="20"/>
                    <w:rPr>
                      <w:rFonts w:ascii="SimSun" w:eastAsia="SimSun"/>
                      <w:sz w:val="18"/>
                    </w:rPr>
                  </w:pPr>
                  <w:r>
                    <w:rPr>
                      <w:rFonts w:ascii="SimSun" w:eastAsia="SimSun" w:hint="eastAsia"/>
                      <w:color w:val="9FA0A0"/>
                      <w:spacing w:val="-7"/>
                      <w:w w:val="85"/>
                      <w:sz w:val="18"/>
                    </w:rPr>
                    <w:t>参考情報</w:t>
                  </w:r>
                </w:p>
              </w:txbxContent>
            </v:textbox>
            <w10:wrap anchorx="page"/>
          </v:shape>
        </w:pict>
      </w:r>
      <w:r>
        <w:rPr>
          <w:spacing w:val="-4"/>
          <w:sz w:val="21"/>
          <w:lang w:eastAsia="ja-JP"/>
        </w:rPr>
        <w:t>全てのリスクに対応しようとすると費用が多額になったり、仕事が非効率になるこ</w:t>
      </w:r>
      <w:r>
        <w:rPr>
          <w:spacing w:val="1"/>
          <w:sz w:val="21"/>
          <w:lang w:eastAsia="ja-JP"/>
        </w:rPr>
        <w:t xml:space="preserve"> </w:t>
      </w:r>
      <w:r>
        <w:rPr>
          <w:spacing w:val="-18"/>
          <w:sz w:val="21"/>
          <w:lang w:eastAsia="ja-JP"/>
        </w:rPr>
        <w:t>とがあります。そこで、いつ事故が起きてもおかしくない、あるいは事故が起きると大</w:t>
      </w:r>
      <w:r>
        <w:rPr>
          <w:spacing w:val="1"/>
          <w:sz w:val="21"/>
          <w:lang w:eastAsia="ja-JP"/>
        </w:rPr>
        <w:t xml:space="preserve"> </w:t>
      </w:r>
      <w:r>
        <w:rPr>
          <w:spacing w:val="-14"/>
          <w:sz w:val="21"/>
          <w:lang w:eastAsia="ja-JP"/>
        </w:rPr>
        <w:t>きな被害になるなど、リスクが大きなものを優先して対策を実施し、事故が起きる可能</w:t>
      </w:r>
      <w:r>
        <w:rPr>
          <w:spacing w:val="-18"/>
          <w:sz w:val="21"/>
          <w:lang w:eastAsia="ja-JP"/>
        </w:rPr>
        <w:t>性が小さいか、発生しても被害が軽微であるなど、リスクが小さなものについては、現</w:t>
      </w:r>
      <w:r>
        <w:rPr>
          <w:spacing w:val="1"/>
          <w:sz w:val="21"/>
          <w:lang w:eastAsia="ja-JP"/>
        </w:rPr>
        <w:t xml:space="preserve"> </w:t>
      </w:r>
      <w:r>
        <w:rPr>
          <w:spacing w:val="-10"/>
          <w:sz w:val="21"/>
          <w:lang w:eastAsia="ja-JP"/>
        </w:rPr>
        <w:t>状のままにするなど、合理的に対応します。</w:t>
      </w:r>
    </w:p>
    <w:p w14:paraId="5A165396" w14:textId="77777777" w:rsidR="00A63000" w:rsidRDefault="00DB0AF0">
      <w:pPr>
        <w:spacing w:line="20" w:lineRule="exact"/>
        <w:rPr>
          <w:sz w:val="2"/>
        </w:rPr>
      </w:pPr>
      <w:r>
        <w:rPr>
          <w:sz w:val="2"/>
        </w:rPr>
      </w:r>
      <w:r>
        <w:rPr>
          <w:sz w:val="2"/>
        </w:rPr>
        <w:pict w14:anchorId="5A166EB7">
          <v:group id="_x0000_s5070" style="width:28.6pt;height:.45pt;mso-position-horizontal-relative:char;mso-position-vertical-relative:line" coordsize="572,9">
            <v:rect id="_x0000_s5071" style="position:absolute;width:572;height:9" fillcolor="#9fa0a0" stroked="f"/>
            <w10:anchorlock/>
          </v:group>
        </w:pict>
      </w:r>
    </w:p>
    <w:p w14:paraId="5A165397" w14:textId="77777777" w:rsidR="00A63000" w:rsidRDefault="00521D34">
      <w:pPr>
        <w:spacing w:before="19"/>
        <w:rPr>
          <w:sz w:val="2"/>
        </w:rPr>
      </w:pPr>
      <w:r>
        <w:rPr>
          <w:noProof/>
        </w:rPr>
        <w:drawing>
          <wp:anchor distT="0" distB="0" distL="0" distR="0" simplePos="0" relativeHeight="250940928" behindDoc="0" locked="0" layoutInCell="1" allowOverlap="1" wp14:anchorId="5A166EB8" wp14:editId="5A166EB9">
            <wp:simplePos x="0" y="0"/>
            <wp:positionH relativeFrom="page">
              <wp:posOffset>93357</wp:posOffset>
            </wp:positionH>
            <wp:positionV relativeFrom="paragraph">
              <wp:posOffset>64720</wp:posOffset>
            </wp:positionV>
            <wp:extent cx="98238" cy="98012"/>
            <wp:effectExtent l="0" t="0" r="0" b="0"/>
            <wp:wrapTopAndBottom/>
            <wp:docPr id="439" name="image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333.png"/>
                    <pic:cNvPicPr/>
                  </pic:nvPicPr>
                  <pic:blipFill>
                    <a:blip r:embed="rId301" cstate="print"/>
                    <a:stretch>
                      <a:fillRect/>
                    </a:stretch>
                  </pic:blipFill>
                  <pic:spPr>
                    <a:xfrm>
                      <a:off x="0" y="0"/>
                      <a:ext cx="98238" cy="98012"/>
                    </a:xfrm>
                    <a:prstGeom prst="rect">
                      <a:avLst/>
                    </a:prstGeom>
                  </pic:spPr>
                </pic:pic>
              </a:graphicData>
            </a:graphic>
          </wp:anchor>
        </w:drawing>
      </w:r>
    </w:p>
    <w:p w14:paraId="5A165398" w14:textId="77777777" w:rsidR="00A63000" w:rsidRDefault="00A63000">
      <w:pPr>
        <w:spacing w:before="15"/>
        <w:rPr>
          <w:sz w:val="2"/>
        </w:rPr>
      </w:pPr>
    </w:p>
    <w:p w14:paraId="5A165399" w14:textId="77777777" w:rsidR="00A63000" w:rsidRDefault="00521D34">
      <w:pPr>
        <w:spacing w:line="160" w:lineRule="exact"/>
        <w:ind w:left="147"/>
        <w:rPr>
          <w:sz w:val="16"/>
        </w:rPr>
      </w:pPr>
      <w:r>
        <w:rPr>
          <w:noProof/>
          <w:position w:val="-2"/>
          <w:sz w:val="16"/>
        </w:rPr>
        <w:drawing>
          <wp:inline distT="0" distB="0" distL="0" distR="0" wp14:anchorId="5A166EBA" wp14:editId="5A166EBB">
            <wp:extent cx="99729" cy="102012"/>
            <wp:effectExtent l="0" t="0" r="0" b="0"/>
            <wp:docPr id="441" name="image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370.png"/>
                    <pic:cNvPicPr/>
                  </pic:nvPicPr>
                  <pic:blipFill>
                    <a:blip r:embed="rId302" cstate="print"/>
                    <a:stretch>
                      <a:fillRect/>
                    </a:stretch>
                  </pic:blipFill>
                  <pic:spPr>
                    <a:xfrm>
                      <a:off x="0" y="0"/>
                      <a:ext cx="99729" cy="102012"/>
                    </a:xfrm>
                    <a:prstGeom prst="rect">
                      <a:avLst/>
                    </a:prstGeom>
                  </pic:spPr>
                </pic:pic>
              </a:graphicData>
            </a:graphic>
          </wp:inline>
        </w:drawing>
      </w:r>
    </w:p>
    <w:p w14:paraId="5A16539A" w14:textId="77777777" w:rsidR="00A63000" w:rsidRDefault="00DB0AF0">
      <w:pPr>
        <w:spacing w:before="7"/>
        <w:rPr>
          <w:sz w:val="3"/>
        </w:rPr>
      </w:pPr>
      <w:r>
        <w:pict w14:anchorId="5A166EBC">
          <v:group id="_x0000_s5065" style="position:absolute;margin-left:0;margin-top:5.6pt;width:28.6pt;height:31.6pt;z-index:-251101696;mso-wrap-distance-left:0;mso-wrap-distance-right:0;mso-position-horizontal-relative:page" coordorigin=",112" coordsize="572,632">
            <v:rect id="_x0000_s5069" style="position:absolute;top:111;width:572;height:632" fillcolor="#9fa0a0" stroked="f"/>
            <v:rect id="_x0000_s5068" style="position:absolute;left:145;top:150;width:151;height:18" stroked="f"/>
            <v:shape id="_x0000_s5067" type="#_x0000_t75" style="position:absolute;left:139;top:204;width:163;height:128">
              <v:imagedata r:id="rId106" o:title=""/>
            </v:shape>
            <v:shape id="_x0000_s5066" type="#_x0000_t75" style="position:absolute;left:145;top:367;width:151;height:357">
              <v:imagedata r:id="rId303" o:title=""/>
            </v:shape>
            <w10:wrap type="topAndBottom" anchorx="page"/>
          </v:group>
        </w:pict>
      </w:r>
    </w:p>
    <w:p w14:paraId="5A16539B" w14:textId="77777777" w:rsidR="00A63000" w:rsidRDefault="00A63000">
      <w:pPr>
        <w:rPr>
          <w:sz w:val="3"/>
        </w:rPr>
        <w:sectPr w:rsidR="00A63000">
          <w:type w:val="continuous"/>
          <w:pgSz w:w="10320" w:h="14580"/>
          <w:pgMar w:top="320" w:right="0" w:bottom="280" w:left="0" w:header="720" w:footer="720" w:gutter="0"/>
          <w:cols w:space="720"/>
        </w:sectPr>
      </w:pPr>
    </w:p>
    <w:p w14:paraId="5A16539C" w14:textId="77777777" w:rsidR="00A63000" w:rsidRDefault="00DB0AF0">
      <w:pPr>
        <w:spacing w:before="20"/>
        <w:rPr>
          <w:sz w:val="12"/>
        </w:rPr>
      </w:pPr>
      <w:r>
        <w:lastRenderedPageBreak/>
        <w:pict w14:anchorId="5A166EBD">
          <v:group id="_x0000_s5059" style="position:absolute;margin-left:488.15pt;margin-top:307pt;width:27.8pt;height:157.4pt;z-index:251627008;mso-position-horizontal-relative:page;mso-position-vertical-relative:page" coordorigin="9763,6140" coordsize="556,3148">
            <v:rect id="_x0000_s5064" style="position:absolute;left:9762;top:6140;width:556;height:3143" fillcolor="#0068b7" stroked="f"/>
            <v:shape id="_x0000_s5063" type="#_x0000_t75" style="position:absolute;left:9915;top:6197;width:165;height:527">
              <v:imagedata r:id="rId312" o:title=""/>
            </v:shape>
            <v:shape id="_x0000_s5062" type="#_x0000_t75" style="position:absolute;left:9865;top:6877;width:317;height:242">
              <v:imagedata r:id="rId297" o:title=""/>
            </v:shape>
            <v:rect id="_x0000_s5061" style="position:absolute;left:9762;top:6767;width:556;height:9" stroked="f"/>
            <v:rect id="_x0000_s5060" style="position:absolute;left:9762;top:9278;width:556;height:9" fillcolor="#9fa0a0" stroked="f"/>
            <w10:wrap anchorx="page" anchory="page"/>
          </v:group>
        </w:pict>
      </w:r>
      <w:r>
        <w:pict w14:anchorId="5A166EBE">
          <v:rect id="_x0000_s5058" style="position:absolute;margin-left:488.15pt;margin-top:527.15pt;width:27.75pt;height:.45pt;z-index:251635200;mso-position-horizontal-relative:page;mso-position-vertical-relative:page" fillcolor="#9fa0a0" stroked="f">
            <w10:wrap anchorx="page" anchory="page"/>
          </v:rect>
        </w:pict>
      </w:r>
      <w:r>
        <w:pict w14:anchorId="5A166EBF">
          <v:rect id="_x0000_s5057" style="position:absolute;margin-left:488.15pt;margin-top:495.6pt;width:27.75pt;height:.45pt;z-index:251636224;mso-position-horizontal-relative:page;mso-position-vertical-relative:page" fillcolor="#9fa0a0" stroked="f">
            <w10:wrap anchorx="page" anchory="page"/>
          </v:rect>
        </w:pict>
      </w:r>
      <w:r>
        <w:pict w14:anchorId="5A166EC0">
          <v:shape id="_x0000_s5056" type="#_x0000_t202" style="position:absolute;margin-left:492.85pt;margin-top:496pt;width:15.8pt;height:30.75pt;z-index:251637248;mso-position-horizontal-relative:page;mso-position-vertical-relative:page" filled="f" stroked="f">
            <v:textbox style="layout-flow:vertical" inset="0,0,0,0">
              <w:txbxContent>
                <w:p w14:paraId="5A1677A7" w14:textId="77777777" w:rsidR="00A63000" w:rsidRDefault="00521D34">
                  <w:pPr>
                    <w:spacing w:before="54"/>
                    <w:ind w:left="20"/>
                    <w:rPr>
                      <w:rFonts w:ascii="SimSun" w:eastAsia="SimSun"/>
                      <w:sz w:val="18"/>
                    </w:rPr>
                  </w:pPr>
                  <w:r>
                    <w:rPr>
                      <w:rFonts w:ascii="SimSun" w:eastAsia="SimSun" w:hint="eastAsia"/>
                      <w:color w:val="9FA0A0"/>
                      <w:spacing w:val="-7"/>
                      <w:w w:val="85"/>
                      <w:sz w:val="18"/>
                    </w:rPr>
                    <w:t>参考情報</w:t>
                  </w:r>
                </w:p>
              </w:txbxContent>
            </v:textbox>
            <w10:wrap anchorx="page" anchory="page"/>
          </v:shape>
        </w:pict>
      </w:r>
      <w:r>
        <w:pict w14:anchorId="5A166EC1">
          <v:shape id="_x0000_s5055" type="#_x0000_t202" style="position:absolute;margin-left:490.65pt;margin-top:363.5pt;width:15.05pt;height:60.6pt;z-index:251638272;mso-position-horizontal-relative:page;mso-position-vertical-relative:page" filled="f" stroked="f">
            <v:textbox style="layout-flow:vertical" inset="0,0,0,0">
              <w:txbxContent>
                <w:p w14:paraId="5A1677A8" w14:textId="77777777" w:rsidR="00A63000" w:rsidRDefault="00521D34">
                  <w:pPr>
                    <w:spacing w:before="52"/>
                    <w:ind w:left="20"/>
                    <w:rPr>
                      <w:rFonts w:ascii="SimSun" w:eastAsia="SimSun"/>
                      <w:sz w:val="17"/>
                    </w:rPr>
                  </w:pPr>
                  <w:r>
                    <w:rPr>
                      <w:rFonts w:ascii="SimSun" w:eastAsia="SimSun" w:hint="eastAsia"/>
                      <w:color w:val="FFFFFF"/>
                      <w:spacing w:val="-6"/>
                      <w:w w:val="90"/>
                      <w:sz w:val="17"/>
                    </w:rPr>
                    <w:t>本格的に取り組む</w:t>
                  </w:r>
                </w:p>
              </w:txbxContent>
            </v:textbox>
            <w10:wrap anchorx="page" anchory="page"/>
          </v:shape>
        </w:pict>
      </w:r>
    </w:p>
    <w:p w14:paraId="5A16539D" w14:textId="77777777" w:rsidR="00A63000" w:rsidRDefault="00DB0AF0">
      <w:pPr>
        <w:spacing w:before="30" w:line="438" w:lineRule="exact"/>
        <w:ind w:left="1077"/>
        <w:rPr>
          <w:rFonts w:ascii="A-OTF UD新ゴ Pr6N L" w:eastAsia="A-OTF UD新ゴ Pr6N L" w:hAnsi="A-OTF UD新ゴ Pr6N L"/>
          <w:lang w:eastAsia="ja-JP"/>
        </w:rPr>
      </w:pPr>
      <w:r>
        <w:pict w14:anchorId="5A166EC2">
          <v:group id="_x0000_s5050" style="position:absolute;left:0;text-align:left;margin-left:488.15pt;margin-top:8.3pt;width:27.8pt;height:30.35pt;z-index:251628032;mso-position-horizontal-relative:page" coordorigin="9763,166" coordsize="556,607">
            <v:rect id="_x0000_s5054" style="position:absolute;left:9762;top:166;width:556;height:9" fillcolor="#9fa0a0" stroked="f"/>
            <v:shape id="_x0000_s5053" type="#_x0000_t75" style="position:absolute;left:9930;top:229;width:137;height:116">
              <v:imagedata r:id="rId304" o:title=""/>
            </v:shape>
            <v:shape id="_x0000_s5052" type="#_x0000_t75" style="position:absolute;left:9929;top:380;width:140;height:373">
              <v:imagedata r:id="rId305" o:title=""/>
            </v:shape>
            <v:shape id="_x0000_s5051" type="#_x0000_t202" style="position:absolute;left:9762;top:166;width:556;height:607" filled="f" stroked="f">
              <v:textbox inset="0,0,0,0">
                <w:txbxContent>
                  <w:p w14:paraId="5A1677A9" w14:textId="77777777" w:rsidR="00A63000" w:rsidRDefault="00A63000">
                    <w:pPr>
                      <w:spacing w:before="2"/>
                      <w:rPr>
                        <w:rFonts w:ascii="A-OTF UD新ゴ Pr6N L"/>
                        <w:sz w:val="16"/>
                      </w:rPr>
                    </w:pPr>
                  </w:p>
                  <w:p w14:paraId="5A1677AA" w14:textId="77777777" w:rsidR="00A63000" w:rsidRDefault="00521D34">
                    <w:pPr>
                      <w:tabs>
                        <w:tab w:val="left" w:pos="555"/>
                      </w:tabs>
                      <w:rPr>
                        <w:rFonts w:ascii="Times New Roman"/>
                        <w:sz w:val="21"/>
                      </w:rPr>
                    </w:pPr>
                    <w:r>
                      <w:rPr>
                        <w:rFonts w:ascii="Times New Roman"/>
                        <w:w w:val="101"/>
                        <w:sz w:val="21"/>
                        <w:u w:val="single" w:color="9FA0A0"/>
                      </w:rPr>
                      <w:t xml:space="preserve"> </w:t>
                    </w:r>
                    <w:r>
                      <w:rPr>
                        <w:rFonts w:ascii="Times New Roman"/>
                        <w:sz w:val="21"/>
                        <w:u w:val="single" w:color="9FA0A0"/>
                      </w:rPr>
                      <w:tab/>
                    </w:r>
                  </w:p>
                </w:txbxContent>
              </v:textbox>
            </v:shape>
            <w10:wrap anchorx="page"/>
          </v:group>
        </w:pict>
      </w:r>
      <w:r w:rsidR="00521D34">
        <w:rPr>
          <w:rFonts w:ascii="A-OTF UD新ゴ Pr6N L" w:eastAsia="A-OTF UD新ゴ Pr6N L" w:hAnsi="A-OTF UD新ゴ Pr6N L" w:hint="eastAsia"/>
          <w:color w:val="0068B7"/>
          <w:w w:val="105"/>
          <w:lang w:eastAsia="ja-JP"/>
        </w:rPr>
        <w:t>③規程の作成</w:t>
      </w:r>
    </w:p>
    <w:p w14:paraId="5A16539E" w14:textId="77777777" w:rsidR="00A63000" w:rsidRDefault="00DB0AF0">
      <w:pPr>
        <w:spacing w:before="29" w:line="172" w:lineRule="auto"/>
        <w:ind w:left="1062" w:right="1127" w:firstLine="212"/>
        <w:jc w:val="both"/>
        <w:rPr>
          <w:sz w:val="21"/>
          <w:lang w:eastAsia="ja-JP"/>
        </w:rPr>
      </w:pPr>
      <w:r>
        <w:pict w14:anchorId="5A166EC3">
          <v:group id="_x0000_s5047" style="position:absolute;left:0;text-align:left;margin-left:495.8pt;margin-top:19.55pt;width:8.25pt;height:14.4pt;z-index:251629056;mso-position-horizontal-relative:page" coordorigin="9916,391" coordsize="165,288">
            <v:shape id="_x0000_s5049" type="#_x0000_t75" style="position:absolute;left:9915;top:390;width:165;height:162">
              <v:imagedata r:id="rId306" o:title=""/>
            </v:shape>
            <v:shape id="_x0000_s5048" style="position:absolute;left:9922;top:618;width:150;height:60" coordorigin="9922,618" coordsize="150,60" path="m10071,630r-13,l10058,618r-12,l10046,630r,18l9922,648r,30l10071,678r,-30l10071,630xe" fillcolor="#9fa0a0" stroked="f">
              <v:path arrowok="t"/>
            </v:shape>
            <w10:wrap anchorx="page"/>
          </v:group>
        </w:pict>
      </w:r>
      <w:r>
        <w:pict w14:anchorId="5A166EC4">
          <v:group id="_x0000_s5044" style="position:absolute;left:0;text-align:left;margin-left:488.15pt;margin-top:36.05pt;width:27.8pt;height:11.8pt;z-index:251630080;mso-position-horizontal-relative:page" coordorigin="9763,721" coordsize="556,236">
            <v:shape id="_x0000_s5046" type="#_x0000_t75" style="position:absolute;left:9915;top:755;width:163;height:163">
              <v:imagedata r:id="rId307" o:title=""/>
            </v:shape>
            <v:shape id="_x0000_s5045" type="#_x0000_t202" style="position:absolute;left:9762;top:721;width:556;height:236" filled="f" stroked="f">
              <v:textbox inset="0,0,0,0">
                <w:txbxContent>
                  <w:p w14:paraId="5A1677AB" w14:textId="77777777" w:rsidR="00A63000" w:rsidRDefault="00521D34">
                    <w:pPr>
                      <w:tabs>
                        <w:tab w:val="left" w:pos="555"/>
                      </w:tabs>
                      <w:spacing w:line="235" w:lineRule="exact"/>
                      <w:rPr>
                        <w:rFonts w:ascii="Times New Roman"/>
                        <w:sz w:val="21"/>
                      </w:rPr>
                    </w:pPr>
                    <w:r>
                      <w:rPr>
                        <w:rFonts w:ascii="Times New Roman"/>
                        <w:w w:val="101"/>
                        <w:sz w:val="21"/>
                        <w:u w:val="single" w:color="9FA0A0"/>
                      </w:rPr>
                      <w:t xml:space="preserve"> </w:t>
                    </w:r>
                    <w:r>
                      <w:rPr>
                        <w:rFonts w:ascii="Times New Roman"/>
                        <w:sz w:val="21"/>
                        <w:u w:val="single" w:color="9FA0A0"/>
                      </w:rPr>
                      <w:tab/>
                    </w:r>
                  </w:p>
                </w:txbxContent>
              </v:textbox>
            </v:shape>
            <w10:wrap anchorx="page"/>
          </v:group>
        </w:pict>
      </w:r>
      <w:r w:rsidR="00521D34">
        <w:rPr>
          <w:spacing w:val="-4"/>
          <w:sz w:val="21"/>
          <w:lang w:eastAsia="ja-JP"/>
        </w:rPr>
        <w:t>②で決定した対策を文書化した規程を作成します。決定した対策を一から文書化す</w:t>
      </w:r>
      <w:r w:rsidR="00521D34">
        <w:rPr>
          <w:spacing w:val="1"/>
          <w:sz w:val="21"/>
          <w:lang w:eastAsia="ja-JP"/>
        </w:rPr>
        <w:t xml:space="preserve"> </w:t>
      </w:r>
      <w:r w:rsidR="00521D34">
        <w:rPr>
          <w:spacing w:val="2"/>
          <w:w w:val="101"/>
          <w:sz w:val="21"/>
          <w:lang w:eastAsia="ja-JP"/>
        </w:rPr>
        <w:t>るのは経験がないと難しいため</w:t>
      </w:r>
      <w:r w:rsidR="00521D34">
        <w:rPr>
          <w:spacing w:val="-210"/>
          <w:w w:val="101"/>
          <w:sz w:val="21"/>
          <w:lang w:eastAsia="ja-JP"/>
        </w:rPr>
        <w:t>、</w:t>
      </w:r>
      <w:r w:rsidR="00521D34">
        <w:rPr>
          <w:spacing w:val="-7"/>
          <w:w w:val="101"/>
          <w:sz w:val="21"/>
          <w:lang w:eastAsia="ja-JP"/>
        </w:rPr>
        <w:t>「情報セキュリティ関連規程</w:t>
      </w:r>
      <w:r w:rsidR="00521D34">
        <w:rPr>
          <w:spacing w:val="4"/>
          <w:w w:val="101"/>
          <w:sz w:val="21"/>
          <w:lang w:eastAsia="ja-JP"/>
        </w:rPr>
        <w:t>（サンプル</w:t>
      </w:r>
      <w:r w:rsidR="00521D34">
        <w:rPr>
          <w:spacing w:val="-107"/>
          <w:w w:val="101"/>
          <w:sz w:val="21"/>
          <w:lang w:eastAsia="ja-JP"/>
        </w:rPr>
        <w:t>）</w:t>
      </w:r>
      <w:r w:rsidR="00521D34">
        <w:rPr>
          <w:spacing w:val="-211"/>
          <w:w w:val="101"/>
          <w:sz w:val="21"/>
          <w:lang w:eastAsia="ja-JP"/>
        </w:rPr>
        <w:t>」</w:t>
      </w:r>
      <w:r w:rsidR="00521D34">
        <w:rPr>
          <w:spacing w:val="4"/>
          <w:w w:val="101"/>
          <w:sz w:val="21"/>
          <w:lang w:eastAsia="ja-JP"/>
        </w:rPr>
        <w:t>（</w:t>
      </w:r>
      <w:r w:rsidR="00521D34">
        <w:rPr>
          <w:spacing w:val="2"/>
          <w:w w:val="101"/>
          <w:sz w:val="21"/>
          <w:lang w:eastAsia="ja-JP"/>
        </w:rPr>
        <w:t>付録５</w:t>
      </w:r>
      <w:r w:rsidR="00521D34">
        <w:rPr>
          <w:spacing w:val="-99"/>
          <w:w w:val="101"/>
          <w:sz w:val="21"/>
          <w:lang w:eastAsia="ja-JP"/>
        </w:rPr>
        <w:t>）</w:t>
      </w:r>
      <w:r w:rsidR="00521D34">
        <w:rPr>
          <w:w w:val="101"/>
          <w:sz w:val="21"/>
          <w:lang w:eastAsia="ja-JP"/>
        </w:rPr>
        <w:t>を</w:t>
      </w:r>
      <w:r w:rsidR="00521D34">
        <w:rPr>
          <w:spacing w:val="-15"/>
          <w:w w:val="101"/>
          <w:sz w:val="21"/>
          <w:lang w:eastAsia="ja-JP"/>
        </w:rPr>
        <w:t>参考に、自社に適した規程にするために修正を加えます</w:t>
      </w:r>
      <w:r w:rsidR="00521D34">
        <w:rPr>
          <w:w w:val="101"/>
          <w:sz w:val="21"/>
          <w:lang w:eastAsia="ja-JP"/>
        </w:rPr>
        <w:t>（表７</w:t>
      </w:r>
      <w:r w:rsidR="00521D34">
        <w:rPr>
          <w:spacing w:val="-107"/>
          <w:w w:val="101"/>
          <w:sz w:val="21"/>
          <w:lang w:eastAsia="ja-JP"/>
        </w:rPr>
        <w:t>）</w:t>
      </w:r>
      <w:r w:rsidR="00521D34">
        <w:rPr>
          <w:w w:val="101"/>
          <w:sz w:val="21"/>
          <w:lang w:eastAsia="ja-JP"/>
        </w:rPr>
        <w:t>。</w:t>
      </w:r>
    </w:p>
    <w:p w14:paraId="5A16539F" w14:textId="77777777" w:rsidR="00A63000" w:rsidRDefault="00521D34">
      <w:pPr>
        <w:spacing w:line="295" w:lineRule="exact"/>
        <w:ind w:left="1275"/>
        <w:rPr>
          <w:sz w:val="21"/>
          <w:lang w:eastAsia="ja-JP"/>
        </w:rPr>
      </w:pPr>
      <w:r>
        <w:rPr>
          <w:noProof/>
        </w:rPr>
        <w:drawing>
          <wp:anchor distT="0" distB="0" distL="0" distR="0" simplePos="0" relativeHeight="251150848" behindDoc="0" locked="0" layoutInCell="1" allowOverlap="1" wp14:anchorId="5A166EC5" wp14:editId="5A166EC6">
            <wp:simplePos x="0" y="0"/>
            <wp:positionH relativeFrom="page">
              <wp:posOffset>6264840</wp:posOffset>
            </wp:positionH>
            <wp:positionV relativeFrom="paragraph">
              <wp:posOffset>60534</wp:posOffset>
            </wp:positionV>
            <wp:extent cx="197180" cy="79971"/>
            <wp:effectExtent l="0" t="0" r="0" b="0"/>
            <wp:wrapNone/>
            <wp:docPr id="443" name="image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324.png"/>
                    <pic:cNvPicPr/>
                  </pic:nvPicPr>
                  <pic:blipFill>
                    <a:blip r:embed="rId39" cstate="print"/>
                    <a:stretch>
                      <a:fillRect/>
                    </a:stretch>
                  </pic:blipFill>
                  <pic:spPr>
                    <a:xfrm>
                      <a:off x="0" y="0"/>
                      <a:ext cx="197180" cy="79971"/>
                    </a:xfrm>
                    <a:prstGeom prst="rect">
                      <a:avLst/>
                    </a:prstGeom>
                  </pic:spPr>
                </pic:pic>
              </a:graphicData>
            </a:graphic>
          </wp:anchor>
        </w:drawing>
      </w:r>
      <w:r>
        <w:rPr>
          <w:spacing w:val="-14"/>
          <w:sz w:val="21"/>
          <w:lang w:eastAsia="ja-JP"/>
        </w:rPr>
        <w:t>サンプル文中の赤字、青字部分を自社向けに修正すれば、自社の規程が完成します。</w:t>
      </w:r>
    </w:p>
    <w:p w14:paraId="5A1653A0" w14:textId="77777777" w:rsidR="00A63000" w:rsidRDefault="00521D34">
      <w:pPr>
        <w:tabs>
          <w:tab w:val="left" w:pos="9762"/>
          <w:tab w:val="left" w:pos="10318"/>
        </w:tabs>
        <w:spacing w:line="326" w:lineRule="exact"/>
        <w:ind w:left="1062"/>
        <w:rPr>
          <w:rFonts w:ascii="Times New Roman" w:eastAsia="Times New Roman"/>
          <w:sz w:val="21"/>
          <w:lang w:eastAsia="ja-JP"/>
        </w:rPr>
      </w:pPr>
      <w:r>
        <w:rPr>
          <w:sz w:val="21"/>
          <w:lang w:eastAsia="ja-JP"/>
        </w:rPr>
        <w:t>なお</w:t>
      </w:r>
      <w:r>
        <w:rPr>
          <w:spacing w:val="-105"/>
          <w:sz w:val="21"/>
          <w:lang w:eastAsia="ja-JP"/>
        </w:rPr>
        <w:t>、</w:t>
      </w:r>
      <w:r>
        <w:rPr>
          <w:sz w:val="21"/>
          <w:lang w:eastAsia="ja-JP"/>
        </w:rPr>
        <w:t>サンプルに明記されていなくても必要な対策や有効な対策があれば</w:t>
      </w:r>
      <w:r>
        <w:rPr>
          <w:spacing w:val="-105"/>
          <w:sz w:val="21"/>
          <w:lang w:eastAsia="ja-JP"/>
        </w:rPr>
        <w:t>、</w:t>
      </w:r>
      <w:r>
        <w:rPr>
          <w:sz w:val="21"/>
          <w:lang w:eastAsia="ja-JP"/>
        </w:rPr>
        <w:t>追記を行っ</w:t>
      </w:r>
      <w:r>
        <w:rPr>
          <w:sz w:val="21"/>
          <w:lang w:eastAsia="ja-JP"/>
        </w:rPr>
        <w:tab/>
      </w:r>
      <w:r>
        <w:rPr>
          <w:rFonts w:ascii="Times New Roman" w:eastAsia="Times New Roman"/>
          <w:w w:val="101"/>
          <w:sz w:val="21"/>
          <w:u w:val="single" w:color="9FA0A0"/>
          <w:lang w:eastAsia="ja-JP"/>
        </w:rPr>
        <w:t xml:space="preserve"> </w:t>
      </w:r>
      <w:r>
        <w:rPr>
          <w:rFonts w:ascii="Times New Roman" w:eastAsia="Times New Roman"/>
          <w:sz w:val="21"/>
          <w:u w:val="single" w:color="9FA0A0"/>
          <w:lang w:eastAsia="ja-JP"/>
        </w:rPr>
        <w:tab/>
      </w:r>
    </w:p>
    <w:p w14:paraId="5A1653A1" w14:textId="5E71EC43" w:rsidR="00A63000" w:rsidRDefault="00DB0AF0">
      <w:pPr>
        <w:spacing w:line="391" w:lineRule="exact"/>
        <w:ind w:left="1062"/>
        <w:rPr>
          <w:sz w:val="21"/>
          <w:lang w:eastAsia="ja-JP"/>
        </w:rPr>
      </w:pPr>
      <w:r>
        <w:pict w14:anchorId="5A166ECF">
          <v:shape id="_x0000_s5039" type="#_x0000_t202" style="position:absolute;left:0;text-align:left;margin-left:40.8pt;margin-top:7pt;width:417.05pt;height:368.9pt;z-index:251639296" filled="f" stroked="f">
            <v:textbox inset="0,0,0,0">
              <w:txbxContent>
                <w:tbl>
                  <w:tblPr>
                    <w:tblStyle w:val="TableNormal"/>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547"/>
                    <w:gridCol w:w="2948"/>
                    <w:gridCol w:w="4825"/>
                  </w:tblGrid>
                  <w:tr w:rsidR="00A63000" w14:paraId="5A1677AF" w14:textId="77777777" w:rsidTr="002C7868">
                    <w:trPr>
                      <w:trHeight w:val="398"/>
                    </w:trPr>
                    <w:tc>
                      <w:tcPr>
                        <w:tcW w:w="547" w:type="dxa"/>
                        <w:shd w:val="clear" w:color="auto" w:fill="595757"/>
                      </w:tcPr>
                      <w:p w14:paraId="5A1677AC" w14:textId="77777777" w:rsidR="00A63000" w:rsidRDefault="00A63000">
                        <w:pPr>
                          <w:pStyle w:val="TableParagraph"/>
                          <w:rPr>
                            <w:rFonts w:ascii="Times New Roman"/>
                            <w:sz w:val="18"/>
                          </w:rPr>
                        </w:pPr>
                      </w:p>
                    </w:tc>
                    <w:tc>
                      <w:tcPr>
                        <w:tcW w:w="2948" w:type="dxa"/>
                        <w:shd w:val="clear" w:color="auto" w:fill="595757"/>
                      </w:tcPr>
                      <w:p w14:paraId="5A1677AD" w14:textId="77777777" w:rsidR="00A63000" w:rsidRDefault="00521D34">
                        <w:pPr>
                          <w:pStyle w:val="TableParagraph"/>
                          <w:spacing w:before="16"/>
                          <w:ind w:left="1199" w:right="1185"/>
                          <w:jc w:val="center"/>
                          <w:rPr>
                            <w:rFonts w:ascii="源ノ角ゴシック Code JP R" w:eastAsia="源ノ角ゴシック Code JP R"/>
                            <w:b/>
                            <w:sz w:val="17"/>
                          </w:rPr>
                        </w:pPr>
                        <w:r>
                          <w:rPr>
                            <w:rFonts w:ascii="源ノ角ゴシック Code JP R" w:eastAsia="源ノ角ゴシック Code JP R" w:hint="eastAsia"/>
                            <w:b/>
                            <w:color w:val="FFFFFF"/>
                            <w:spacing w:val="18"/>
                            <w:sz w:val="17"/>
                          </w:rPr>
                          <w:t>名 称</w:t>
                        </w:r>
                      </w:p>
                    </w:tc>
                    <w:tc>
                      <w:tcPr>
                        <w:tcW w:w="4825" w:type="dxa"/>
                        <w:shd w:val="clear" w:color="auto" w:fill="595757"/>
                      </w:tcPr>
                      <w:p w14:paraId="5A1677AE" w14:textId="77777777" w:rsidR="00A63000" w:rsidRDefault="00521D34">
                        <w:pPr>
                          <w:pStyle w:val="TableParagraph"/>
                          <w:spacing w:before="16"/>
                          <w:ind w:left="2137" w:right="2124"/>
                          <w:jc w:val="center"/>
                          <w:rPr>
                            <w:rFonts w:ascii="源ノ角ゴシック Code JP R" w:eastAsia="源ノ角ゴシック Code JP R"/>
                            <w:b/>
                            <w:sz w:val="17"/>
                          </w:rPr>
                        </w:pPr>
                        <w:r>
                          <w:rPr>
                            <w:rFonts w:ascii="源ノ角ゴシック Code JP R" w:eastAsia="源ノ角ゴシック Code JP R" w:hint="eastAsia"/>
                            <w:b/>
                            <w:color w:val="FFFFFF"/>
                            <w:spacing w:val="18"/>
                            <w:sz w:val="17"/>
                          </w:rPr>
                          <w:t>概 要</w:t>
                        </w:r>
                      </w:p>
                    </w:tc>
                  </w:tr>
                  <w:tr w:rsidR="00A63000" w14:paraId="5A1677B3" w14:textId="77777777" w:rsidTr="002C7868">
                    <w:trPr>
                      <w:trHeight w:val="604"/>
                    </w:trPr>
                    <w:tc>
                      <w:tcPr>
                        <w:tcW w:w="547" w:type="dxa"/>
                      </w:tcPr>
                      <w:p w14:paraId="5A1677B0" w14:textId="77777777" w:rsidR="00A63000" w:rsidRDefault="00521D34">
                        <w:pPr>
                          <w:pStyle w:val="TableParagraph"/>
                          <w:spacing w:before="163"/>
                          <w:ind w:left="14"/>
                          <w:jc w:val="center"/>
                          <w:rPr>
                            <w:sz w:val="17"/>
                          </w:rPr>
                        </w:pPr>
                        <w:r>
                          <w:rPr>
                            <w:w w:val="118"/>
                            <w:sz w:val="17"/>
                          </w:rPr>
                          <w:t>1</w:t>
                        </w:r>
                      </w:p>
                    </w:tc>
                    <w:tc>
                      <w:tcPr>
                        <w:tcW w:w="2948" w:type="dxa"/>
                      </w:tcPr>
                      <w:p w14:paraId="5A1677B1" w14:textId="77777777" w:rsidR="00A63000" w:rsidRDefault="00521D34">
                        <w:pPr>
                          <w:pStyle w:val="TableParagraph"/>
                          <w:spacing w:before="138"/>
                          <w:ind w:left="56"/>
                          <w:rPr>
                            <w:sz w:val="20"/>
                          </w:rPr>
                        </w:pPr>
                        <w:r>
                          <w:rPr>
                            <w:w w:val="95"/>
                            <w:sz w:val="20"/>
                          </w:rPr>
                          <w:t>組織的対策</w:t>
                        </w:r>
                      </w:p>
                    </w:tc>
                    <w:tc>
                      <w:tcPr>
                        <w:tcW w:w="4825" w:type="dxa"/>
                      </w:tcPr>
                      <w:p w14:paraId="5A1677B2" w14:textId="77777777" w:rsidR="00A63000" w:rsidRDefault="00521D34">
                        <w:pPr>
                          <w:pStyle w:val="TableParagraph"/>
                          <w:spacing w:before="89" w:line="189" w:lineRule="auto"/>
                          <w:ind w:left="56" w:right="159"/>
                          <w:rPr>
                            <w:sz w:val="17"/>
                            <w:lang w:eastAsia="ja-JP"/>
                          </w:rPr>
                        </w:pPr>
                        <w:r>
                          <w:rPr>
                            <w:spacing w:val="-1"/>
                            <w:sz w:val="17"/>
                            <w:lang w:eastAsia="ja-JP"/>
                          </w:rPr>
                          <w:t>情報セキュリティのための管理体制の構築や点検、情報共有</w:t>
                        </w:r>
                        <w:r>
                          <w:rPr>
                            <w:sz w:val="17"/>
                            <w:lang w:eastAsia="ja-JP"/>
                          </w:rPr>
                          <w:t>などのルールを定めます。</w:t>
                        </w:r>
                      </w:p>
                    </w:tc>
                  </w:tr>
                  <w:tr w:rsidR="00A63000" w14:paraId="5A1677B7" w14:textId="77777777" w:rsidTr="002C7868">
                    <w:trPr>
                      <w:trHeight w:val="604"/>
                    </w:trPr>
                    <w:tc>
                      <w:tcPr>
                        <w:tcW w:w="547" w:type="dxa"/>
                      </w:tcPr>
                      <w:p w14:paraId="5A1677B4" w14:textId="77777777" w:rsidR="00A63000" w:rsidRDefault="00521D34">
                        <w:pPr>
                          <w:pStyle w:val="TableParagraph"/>
                          <w:spacing w:before="163"/>
                          <w:ind w:left="14"/>
                          <w:jc w:val="center"/>
                          <w:rPr>
                            <w:sz w:val="17"/>
                          </w:rPr>
                        </w:pPr>
                        <w:r>
                          <w:rPr>
                            <w:w w:val="118"/>
                            <w:sz w:val="17"/>
                          </w:rPr>
                          <w:t>2</w:t>
                        </w:r>
                      </w:p>
                    </w:tc>
                    <w:tc>
                      <w:tcPr>
                        <w:tcW w:w="2948" w:type="dxa"/>
                      </w:tcPr>
                      <w:p w14:paraId="5A1677B5" w14:textId="77777777" w:rsidR="00A63000" w:rsidRDefault="00521D34">
                        <w:pPr>
                          <w:pStyle w:val="TableParagraph"/>
                          <w:spacing w:before="138"/>
                          <w:ind w:left="56"/>
                          <w:rPr>
                            <w:sz w:val="20"/>
                          </w:rPr>
                        </w:pPr>
                        <w:r>
                          <w:rPr>
                            <w:w w:val="95"/>
                            <w:sz w:val="20"/>
                          </w:rPr>
                          <w:t>人的対策</w:t>
                        </w:r>
                      </w:p>
                    </w:tc>
                    <w:tc>
                      <w:tcPr>
                        <w:tcW w:w="4825" w:type="dxa"/>
                      </w:tcPr>
                      <w:p w14:paraId="5A1677B6" w14:textId="77777777" w:rsidR="00A63000" w:rsidRDefault="00521D34">
                        <w:pPr>
                          <w:pStyle w:val="TableParagraph"/>
                          <w:spacing w:before="89" w:line="189" w:lineRule="auto"/>
                          <w:ind w:left="56" w:right="159"/>
                          <w:rPr>
                            <w:sz w:val="17"/>
                            <w:lang w:eastAsia="ja-JP"/>
                          </w:rPr>
                        </w:pPr>
                        <w:r>
                          <w:rPr>
                            <w:spacing w:val="-1"/>
                            <w:sz w:val="17"/>
                            <w:lang w:eastAsia="ja-JP"/>
                          </w:rPr>
                          <w:t>取締役及び従業員の責務や教育、人材育成などのルールを定</w:t>
                        </w:r>
                        <w:r>
                          <w:rPr>
                            <w:sz w:val="17"/>
                            <w:lang w:eastAsia="ja-JP"/>
                          </w:rPr>
                          <w:t>めます。</w:t>
                        </w:r>
                      </w:p>
                    </w:tc>
                  </w:tr>
                  <w:tr w:rsidR="00A63000" w14:paraId="5A1677BB" w14:textId="77777777" w:rsidTr="002C7868">
                    <w:trPr>
                      <w:trHeight w:val="604"/>
                    </w:trPr>
                    <w:tc>
                      <w:tcPr>
                        <w:tcW w:w="547" w:type="dxa"/>
                      </w:tcPr>
                      <w:p w14:paraId="5A1677B8" w14:textId="77777777" w:rsidR="00A63000" w:rsidRDefault="00521D34">
                        <w:pPr>
                          <w:pStyle w:val="TableParagraph"/>
                          <w:spacing w:before="163"/>
                          <w:ind w:left="14"/>
                          <w:jc w:val="center"/>
                          <w:rPr>
                            <w:sz w:val="17"/>
                          </w:rPr>
                        </w:pPr>
                        <w:r>
                          <w:rPr>
                            <w:w w:val="118"/>
                            <w:sz w:val="17"/>
                          </w:rPr>
                          <w:t>3</w:t>
                        </w:r>
                      </w:p>
                    </w:tc>
                    <w:tc>
                      <w:tcPr>
                        <w:tcW w:w="2948" w:type="dxa"/>
                      </w:tcPr>
                      <w:p w14:paraId="5A1677B9" w14:textId="77777777" w:rsidR="00A63000" w:rsidRDefault="00521D34">
                        <w:pPr>
                          <w:pStyle w:val="TableParagraph"/>
                          <w:spacing w:before="138"/>
                          <w:ind w:left="56"/>
                          <w:rPr>
                            <w:sz w:val="20"/>
                          </w:rPr>
                        </w:pPr>
                        <w:r>
                          <w:rPr>
                            <w:w w:val="95"/>
                            <w:sz w:val="20"/>
                          </w:rPr>
                          <w:t>情報資産管理</w:t>
                        </w:r>
                      </w:p>
                    </w:tc>
                    <w:tc>
                      <w:tcPr>
                        <w:tcW w:w="4825" w:type="dxa"/>
                      </w:tcPr>
                      <w:p w14:paraId="5A1677BA" w14:textId="77777777" w:rsidR="00A63000" w:rsidRDefault="00521D34">
                        <w:pPr>
                          <w:pStyle w:val="TableParagraph"/>
                          <w:spacing w:before="89" w:line="189" w:lineRule="auto"/>
                          <w:ind w:left="56" w:right="159"/>
                          <w:rPr>
                            <w:sz w:val="17"/>
                            <w:lang w:eastAsia="ja-JP"/>
                          </w:rPr>
                        </w:pPr>
                        <w:r>
                          <w:rPr>
                            <w:spacing w:val="-1"/>
                            <w:sz w:val="17"/>
                            <w:lang w:eastAsia="ja-JP"/>
                          </w:rPr>
                          <w:t>情報資産の管理や持ち出し方法、バックアップ、破棄などの</w:t>
                        </w:r>
                        <w:r>
                          <w:rPr>
                            <w:sz w:val="17"/>
                            <w:lang w:eastAsia="ja-JP"/>
                          </w:rPr>
                          <w:t>ルールを定めます。</w:t>
                        </w:r>
                      </w:p>
                    </w:tc>
                  </w:tr>
                  <w:tr w:rsidR="00A63000" w14:paraId="5A1677BF" w14:textId="77777777" w:rsidTr="002C7868">
                    <w:trPr>
                      <w:trHeight w:val="604"/>
                    </w:trPr>
                    <w:tc>
                      <w:tcPr>
                        <w:tcW w:w="547" w:type="dxa"/>
                      </w:tcPr>
                      <w:p w14:paraId="5A1677BC" w14:textId="77777777" w:rsidR="00A63000" w:rsidRDefault="00521D34">
                        <w:pPr>
                          <w:pStyle w:val="TableParagraph"/>
                          <w:spacing w:before="163"/>
                          <w:ind w:left="14"/>
                          <w:jc w:val="center"/>
                          <w:rPr>
                            <w:sz w:val="17"/>
                          </w:rPr>
                        </w:pPr>
                        <w:r>
                          <w:rPr>
                            <w:w w:val="118"/>
                            <w:sz w:val="17"/>
                          </w:rPr>
                          <w:t>4</w:t>
                        </w:r>
                      </w:p>
                    </w:tc>
                    <w:tc>
                      <w:tcPr>
                        <w:tcW w:w="2948" w:type="dxa"/>
                      </w:tcPr>
                      <w:p w14:paraId="5A1677BD" w14:textId="77777777" w:rsidR="00A63000" w:rsidRDefault="00521D34">
                        <w:pPr>
                          <w:pStyle w:val="TableParagraph"/>
                          <w:spacing w:before="138"/>
                          <w:ind w:left="56"/>
                          <w:rPr>
                            <w:sz w:val="20"/>
                            <w:lang w:eastAsia="ja-JP"/>
                          </w:rPr>
                        </w:pPr>
                        <w:r>
                          <w:rPr>
                            <w:w w:val="95"/>
                            <w:sz w:val="20"/>
                            <w:lang w:eastAsia="ja-JP"/>
                          </w:rPr>
                          <w:t>アクセス制御及び認証</w:t>
                        </w:r>
                      </w:p>
                    </w:tc>
                    <w:tc>
                      <w:tcPr>
                        <w:tcW w:w="4825" w:type="dxa"/>
                      </w:tcPr>
                      <w:p w14:paraId="5A1677BE" w14:textId="77777777" w:rsidR="00A63000" w:rsidRDefault="00521D34">
                        <w:pPr>
                          <w:pStyle w:val="TableParagraph"/>
                          <w:spacing w:before="89" w:line="189" w:lineRule="auto"/>
                          <w:ind w:left="56" w:right="159"/>
                          <w:rPr>
                            <w:sz w:val="17"/>
                            <w:lang w:eastAsia="ja-JP"/>
                          </w:rPr>
                        </w:pPr>
                        <w:r>
                          <w:rPr>
                            <w:spacing w:val="-1"/>
                            <w:sz w:val="17"/>
                            <w:lang w:eastAsia="ja-JP"/>
                          </w:rPr>
                          <w:t>情報資産に対するアクセス制御方針や認証のルールを定めま</w:t>
                        </w:r>
                        <w:r>
                          <w:rPr>
                            <w:sz w:val="17"/>
                            <w:lang w:eastAsia="ja-JP"/>
                          </w:rPr>
                          <w:t>す。</w:t>
                        </w:r>
                      </w:p>
                    </w:tc>
                  </w:tr>
                  <w:tr w:rsidR="00A63000" w14:paraId="5A1677C3" w14:textId="77777777" w:rsidTr="002C7868">
                    <w:trPr>
                      <w:trHeight w:val="604"/>
                    </w:trPr>
                    <w:tc>
                      <w:tcPr>
                        <w:tcW w:w="547" w:type="dxa"/>
                      </w:tcPr>
                      <w:p w14:paraId="5A1677C0" w14:textId="77777777" w:rsidR="00A63000" w:rsidRDefault="00521D34">
                        <w:pPr>
                          <w:pStyle w:val="TableParagraph"/>
                          <w:spacing w:before="163"/>
                          <w:ind w:left="14"/>
                          <w:jc w:val="center"/>
                          <w:rPr>
                            <w:sz w:val="17"/>
                          </w:rPr>
                        </w:pPr>
                        <w:r>
                          <w:rPr>
                            <w:w w:val="118"/>
                            <w:sz w:val="17"/>
                          </w:rPr>
                          <w:t>5</w:t>
                        </w:r>
                      </w:p>
                    </w:tc>
                    <w:tc>
                      <w:tcPr>
                        <w:tcW w:w="2948" w:type="dxa"/>
                      </w:tcPr>
                      <w:p w14:paraId="5A1677C1" w14:textId="77777777" w:rsidR="00A63000" w:rsidRDefault="00521D34">
                        <w:pPr>
                          <w:pStyle w:val="TableParagraph"/>
                          <w:spacing w:before="138"/>
                          <w:ind w:left="56"/>
                          <w:rPr>
                            <w:sz w:val="20"/>
                          </w:rPr>
                        </w:pPr>
                        <w:r>
                          <w:rPr>
                            <w:w w:val="95"/>
                            <w:sz w:val="20"/>
                          </w:rPr>
                          <w:t>物理的対策</w:t>
                        </w:r>
                      </w:p>
                    </w:tc>
                    <w:tc>
                      <w:tcPr>
                        <w:tcW w:w="4825" w:type="dxa"/>
                      </w:tcPr>
                      <w:p w14:paraId="5A1677C2" w14:textId="77777777" w:rsidR="00A63000" w:rsidRDefault="00521D34">
                        <w:pPr>
                          <w:pStyle w:val="TableParagraph"/>
                          <w:spacing w:before="89" w:line="189" w:lineRule="auto"/>
                          <w:ind w:left="56" w:right="159"/>
                          <w:rPr>
                            <w:sz w:val="17"/>
                            <w:lang w:eastAsia="ja-JP"/>
                          </w:rPr>
                        </w:pPr>
                        <w:r>
                          <w:rPr>
                            <w:spacing w:val="-1"/>
                            <w:sz w:val="17"/>
                            <w:lang w:eastAsia="ja-JP"/>
                          </w:rPr>
                          <w:t>セキュリティ領域の設定や領域内での注意事項などのルール</w:t>
                        </w:r>
                        <w:r>
                          <w:rPr>
                            <w:sz w:val="17"/>
                            <w:lang w:eastAsia="ja-JP"/>
                          </w:rPr>
                          <w:t>を定めます。</w:t>
                        </w:r>
                      </w:p>
                    </w:tc>
                  </w:tr>
                  <w:tr w:rsidR="00A63000" w14:paraId="5A1677C7" w14:textId="77777777" w:rsidTr="002C7868">
                    <w:trPr>
                      <w:trHeight w:val="604"/>
                    </w:trPr>
                    <w:tc>
                      <w:tcPr>
                        <w:tcW w:w="547" w:type="dxa"/>
                      </w:tcPr>
                      <w:p w14:paraId="5A1677C4" w14:textId="77777777" w:rsidR="00A63000" w:rsidRDefault="00521D34">
                        <w:pPr>
                          <w:pStyle w:val="TableParagraph"/>
                          <w:spacing w:before="163"/>
                          <w:ind w:left="14"/>
                          <w:jc w:val="center"/>
                          <w:rPr>
                            <w:sz w:val="17"/>
                          </w:rPr>
                        </w:pPr>
                        <w:r>
                          <w:rPr>
                            <w:w w:val="118"/>
                            <w:sz w:val="17"/>
                          </w:rPr>
                          <w:t>6</w:t>
                        </w:r>
                      </w:p>
                    </w:tc>
                    <w:tc>
                      <w:tcPr>
                        <w:tcW w:w="2948" w:type="dxa"/>
                      </w:tcPr>
                      <w:p w14:paraId="5A1677C5" w14:textId="77777777" w:rsidR="00A63000" w:rsidRDefault="00521D34">
                        <w:pPr>
                          <w:pStyle w:val="TableParagraph"/>
                          <w:spacing w:before="138"/>
                          <w:ind w:left="56"/>
                          <w:rPr>
                            <w:sz w:val="20"/>
                          </w:rPr>
                        </w:pPr>
                        <w:r>
                          <w:rPr>
                            <w:sz w:val="20"/>
                          </w:rPr>
                          <w:t>IT</w:t>
                        </w:r>
                        <w:r>
                          <w:rPr>
                            <w:spacing w:val="-3"/>
                            <w:sz w:val="20"/>
                          </w:rPr>
                          <w:t xml:space="preserve"> 機器利用</w:t>
                        </w:r>
                      </w:p>
                    </w:tc>
                    <w:tc>
                      <w:tcPr>
                        <w:tcW w:w="4825" w:type="dxa"/>
                      </w:tcPr>
                      <w:p w14:paraId="5A1677C6" w14:textId="77777777" w:rsidR="00A63000" w:rsidRDefault="00521D34">
                        <w:pPr>
                          <w:pStyle w:val="TableParagraph"/>
                          <w:spacing w:before="163"/>
                          <w:ind w:left="56"/>
                          <w:rPr>
                            <w:sz w:val="17"/>
                            <w:lang w:eastAsia="ja-JP"/>
                          </w:rPr>
                        </w:pPr>
                        <w:r>
                          <w:rPr>
                            <w:sz w:val="17"/>
                            <w:lang w:eastAsia="ja-JP"/>
                          </w:rPr>
                          <w:t>IT</w:t>
                        </w:r>
                        <w:r>
                          <w:rPr>
                            <w:spacing w:val="-2"/>
                            <w:sz w:val="17"/>
                            <w:lang w:eastAsia="ja-JP"/>
                          </w:rPr>
                          <w:t xml:space="preserve"> 機器やソフトウェアの利用などのルールを定めます。</w:t>
                        </w:r>
                      </w:p>
                    </w:tc>
                  </w:tr>
                  <w:tr w:rsidR="00A63000" w14:paraId="5A1677CB" w14:textId="77777777" w:rsidTr="002C7868">
                    <w:trPr>
                      <w:trHeight w:val="604"/>
                    </w:trPr>
                    <w:tc>
                      <w:tcPr>
                        <w:tcW w:w="547" w:type="dxa"/>
                      </w:tcPr>
                      <w:p w14:paraId="5A1677C8" w14:textId="77777777" w:rsidR="00A63000" w:rsidRDefault="00521D34">
                        <w:pPr>
                          <w:pStyle w:val="TableParagraph"/>
                          <w:spacing w:before="163"/>
                          <w:ind w:left="14"/>
                          <w:jc w:val="center"/>
                          <w:rPr>
                            <w:sz w:val="17"/>
                          </w:rPr>
                        </w:pPr>
                        <w:r>
                          <w:rPr>
                            <w:w w:val="118"/>
                            <w:sz w:val="17"/>
                          </w:rPr>
                          <w:t>7</w:t>
                        </w:r>
                      </w:p>
                    </w:tc>
                    <w:tc>
                      <w:tcPr>
                        <w:tcW w:w="2948" w:type="dxa"/>
                      </w:tcPr>
                      <w:p w14:paraId="5A1677C9" w14:textId="77777777" w:rsidR="00A63000" w:rsidRDefault="00521D34">
                        <w:pPr>
                          <w:pStyle w:val="TableParagraph"/>
                          <w:spacing w:before="138"/>
                          <w:ind w:left="56"/>
                          <w:rPr>
                            <w:sz w:val="20"/>
                          </w:rPr>
                        </w:pPr>
                        <w:r>
                          <w:rPr>
                            <w:sz w:val="20"/>
                          </w:rPr>
                          <w:t>IT</w:t>
                        </w:r>
                        <w:r>
                          <w:rPr>
                            <w:spacing w:val="-3"/>
                            <w:sz w:val="20"/>
                          </w:rPr>
                          <w:t xml:space="preserve"> 基盤運用管理</w:t>
                        </w:r>
                      </w:p>
                    </w:tc>
                    <w:tc>
                      <w:tcPr>
                        <w:tcW w:w="4825" w:type="dxa"/>
                      </w:tcPr>
                      <w:p w14:paraId="5A1677CA" w14:textId="77777777" w:rsidR="00A63000" w:rsidRDefault="00521D34">
                        <w:pPr>
                          <w:pStyle w:val="TableParagraph"/>
                          <w:spacing w:before="89" w:line="189" w:lineRule="auto"/>
                          <w:ind w:left="56" w:right="91"/>
                          <w:rPr>
                            <w:sz w:val="17"/>
                            <w:lang w:eastAsia="ja-JP"/>
                          </w:rPr>
                        </w:pPr>
                        <w:r>
                          <w:rPr>
                            <w:spacing w:val="-1"/>
                            <w:sz w:val="17"/>
                            <w:lang w:eastAsia="ja-JP"/>
                          </w:rPr>
                          <w:t xml:space="preserve">サーバーやネットワーク等の </w:t>
                        </w:r>
                        <w:r>
                          <w:rPr>
                            <w:sz w:val="17"/>
                            <w:lang w:eastAsia="ja-JP"/>
                          </w:rPr>
                          <w:t>IT</w:t>
                        </w:r>
                        <w:r>
                          <w:rPr>
                            <w:spacing w:val="-3"/>
                            <w:sz w:val="17"/>
                            <w:lang w:eastAsia="ja-JP"/>
                          </w:rPr>
                          <w:t xml:space="preserve"> インフラに関するルールを定</w:t>
                        </w:r>
                        <w:r>
                          <w:rPr>
                            <w:sz w:val="17"/>
                            <w:lang w:eastAsia="ja-JP"/>
                          </w:rPr>
                          <w:t>めます。</w:t>
                        </w:r>
                      </w:p>
                    </w:tc>
                  </w:tr>
                  <w:tr w:rsidR="00A63000" w14:paraId="5A1677CF" w14:textId="77777777" w:rsidTr="002C7868">
                    <w:trPr>
                      <w:trHeight w:val="604"/>
                    </w:trPr>
                    <w:tc>
                      <w:tcPr>
                        <w:tcW w:w="547" w:type="dxa"/>
                      </w:tcPr>
                      <w:p w14:paraId="5A1677CC" w14:textId="77777777" w:rsidR="00A63000" w:rsidRDefault="00521D34">
                        <w:pPr>
                          <w:pStyle w:val="TableParagraph"/>
                          <w:spacing w:before="163"/>
                          <w:ind w:left="14"/>
                          <w:jc w:val="center"/>
                          <w:rPr>
                            <w:sz w:val="17"/>
                          </w:rPr>
                        </w:pPr>
                        <w:r>
                          <w:rPr>
                            <w:w w:val="118"/>
                            <w:sz w:val="17"/>
                          </w:rPr>
                          <w:t>8</w:t>
                        </w:r>
                      </w:p>
                    </w:tc>
                    <w:tc>
                      <w:tcPr>
                        <w:tcW w:w="2948" w:type="dxa"/>
                      </w:tcPr>
                      <w:p w14:paraId="5A1677CD" w14:textId="77777777" w:rsidR="00A63000" w:rsidRDefault="00521D34">
                        <w:pPr>
                          <w:pStyle w:val="TableParagraph"/>
                          <w:spacing w:before="138"/>
                          <w:ind w:left="56"/>
                          <w:rPr>
                            <w:sz w:val="20"/>
                            <w:lang w:eastAsia="ja-JP"/>
                          </w:rPr>
                        </w:pPr>
                        <w:r>
                          <w:rPr>
                            <w:w w:val="95"/>
                            <w:sz w:val="20"/>
                            <w:lang w:eastAsia="ja-JP"/>
                          </w:rPr>
                          <w:t>システムの開発及び保守</w:t>
                        </w:r>
                      </w:p>
                    </w:tc>
                    <w:tc>
                      <w:tcPr>
                        <w:tcW w:w="4825" w:type="dxa"/>
                      </w:tcPr>
                      <w:p w14:paraId="5A1677CE" w14:textId="77777777" w:rsidR="00A63000" w:rsidRDefault="00521D34">
                        <w:pPr>
                          <w:pStyle w:val="TableParagraph"/>
                          <w:spacing w:before="89" w:line="189" w:lineRule="auto"/>
                          <w:ind w:left="56" w:right="159"/>
                          <w:rPr>
                            <w:sz w:val="17"/>
                            <w:lang w:eastAsia="ja-JP"/>
                          </w:rPr>
                        </w:pPr>
                        <w:r>
                          <w:rPr>
                            <w:spacing w:val="-1"/>
                            <w:sz w:val="17"/>
                            <w:lang w:eastAsia="ja-JP"/>
                          </w:rPr>
                          <w:t>独自に開発及び保守を行う情報システムに関するルールを定</w:t>
                        </w:r>
                        <w:r>
                          <w:rPr>
                            <w:sz w:val="17"/>
                            <w:lang w:eastAsia="ja-JP"/>
                          </w:rPr>
                          <w:t>めます。</w:t>
                        </w:r>
                      </w:p>
                    </w:tc>
                  </w:tr>
                  <w:tr w:rsidR="00A63000" w14:paraId="5A1677D5" w14:textId="77777777" w:rsidTr="002C7868">
                    <w:trPr>
                      <w:trHeight w:val="736"/>
                    </w:trPr>
                    <w:tc>
                      <w:tcPr>
                        <w:tcW w:w="547" w:type="dxa"/>
                      </w:tcPr>
                      <w:p w14:paraId="5A1677D0" w14:textId="77777777" w:rsidR="00A63000" w:rsidRDefault="00A63000">
                        <w:pPr>
                          <w:pStyle w:val="TableParagraph"/>
                          <w:spacing w:before="2"/>
                          <w:rPr>
                            <w:rFonts w:ascii="A-OTF UD新ゴ Pr6N L"/>
                            <w:sz w:val="10"/>
                            <w:lang w:eastAsia="ja-JP"/>
                          </w:rPr>
                        </w:pPr>
                      </w:p>
                      <w:p w14:paraId="5A1677D1" w14:textId="77777777" w:rsidR="00A63000" w:rsidRDefault="00521D34">
                        <w:pPr>
                          <w:pStyle w:val="TableParagraph"/>
                          <w:ind w:left="14"/>
                          <w:jc w:val="center"/>
                          <w:rPr>
                            <w:sz w:val="17"/>
                          </w:rPr>
                        </w:pPr>
                        <w:r>
                          <w:rPr>
                            <w:w w:val="118"/>
                            <w:sz w:val="17"/>
                          </w:rPr>
                          <w:t>9</w:t>
                        </w:r>
                      </w:p>
                    </w:tc>
                    <w:tc>
                      <w:tcPr>
                        <w:tcW w:w="2948" w:type="dxa"/>
                      </w:tcPr>
                      <w:p w14:paraId="5A1677D2" w14:textId="77777777" w:rsidR="00A63000" w:rsidRDefault="00521D34">
                        <w:pPr>
                          <w:pStyle w:val="TableParagraph"/>
                          <w:spacing w:before="203"/>
                          <w:ind w:left="56"/>
                          <w:rPr>
                            <w:sz w:val="20"/>
                          </w:rPr>
                        </w:pPr>
                        <w:r>
                          <w:rPr>
                            <w:w w:val="95"/>
                            <w:sz w:val="20"/>
                          </w:rPr>
                          <w:t>委託管理</w:t>
                        </w:r>
                      </w:p>
                    </w:tc>
                    <w:tc>
                      <w:tcPr>
                        <w:tcW w:w="4825" w:type="dxa"/>
                      </w:tcPr>
                      <w:p w14:paraId="5A1677D3" w14:textId="77777777" w:rsidR="00A63000" w:rsidRDefault="00521D34">
                        <w:pPr>
                          <w:pStyle w:val="TableParagraph"/>
                          <w:spacing w:before="38" w:line="189" w:lineRule="auto"/>
                          <w:ind w:left="56" w:right="-15"/>
                          <w:rPr>
                            <w:sz w:val="17"/>
                            <w:lang w:eastAsia="ja-JP"/>
                          </w:rPr>
                        </w:pPr>
                        <w:r>
                          <w:rPr>
                            <w:sz w:val="17"/>
                            <w:lang w:eastAsia="ja-JP"/>
                          </w:rPr>
                          <w:t>業務委託にあたっての選定や契約、評価のルールを定めます。業務委託契約書の機密保持に関する条項例と委託先チェック</w:t>
                        </w:r>
                      </w:p>
                      <w:p w14:paraId="5A1677D4" w14:textId="77777777" w:rsidR="00A63000" w:rsidRDefault="00521D34">
                        <w:pPr>
                          <w:pStyle w:val="TableParagraph"/>
                          <w:spacing w:line="211" w:lineRule="exact"/>
                          <w:ind w:left="56"/>
                          <w:rPr>
                            <w:sz w:val="17"/>
                            <w:lang w:eastAsia="ja-JP"/>
                          </w:rPr>
                        </w:pPr>
                        <w:r>
                          <w:rPr>
                            <w:sz w:val="17"/>
                            <w:lang w:eastAsia="ja-JP"/>
                          </w:rPr>
                          <w:t>リストのサンプルが付属します。</w:t>
                        </w:r>
                      </w:p>
                    </w:tc>
                  </w:tr>
                  <w:tr w:rsidR="00A63000" w14:paraId="5A1677D9" w14:textId="77777777" w:rsidTr="002C7868">
                    <w:trPr>
                      <w:trHeight w:val="604"/>
                    </w:trPr>
                    <w:tc>
                      <w:tcPr>
                        <w:tcW w:w="547" w:type="dxa"/>
                      </w:tcPr>
                      <w:p w14:paraId="5A1677D6" w14:textId="77777777" w:rsidR="00A63000" w:rsidRDefault="00521D34">
                        <w:pPr>
                          <w:pStyle w:val="TableParagraph"/>
                          <w:spacing w:before="163"/>
                          <w:ind w:left="139" w:right="125"/>
                          <w:jc w:val="center"/>
                          <w:rPr>
                            <w:sz w:val="17"/>
                          </w:rPr>
                        </w:pPr>
                        <w:r>
                          <w:rPr>
                            <w:w w:val="120"/>
                            <w:sz w:val="17"/>
                          </w:rPr>
                          <w:t>10</w:t>
                        </w:r>
                      </w:p>
                    </w:tc>
                    <w:tc>
                      <w:tcPr>
                        <w:tcW w:w="2948" w:type="dxa"/>
                      </w:tcPr>
                      <w:p w14:paraId="5A1677D7" w14:textId="77777777" w:rsidR="00A63000" w:rsidRDefault="00521D34">
                        <w:pPr>
                          <w:pStyle w:val="TableParagraph"/>
                          <w:spacing w:before="100" w:line="160" w:lineRule="auto"/>
                          <w:ind w:left="56" w:right="96"/>
                          <w:rPr>
                            <w:sz w:val="20"/>
                            <w:lang w:eastAsia="ja-JP"/>
                          </w:rPr>
                        </w:pPr>
                        <w:r>
                          <w:rPr>
                            <w:w w:val="95"/>
                            <w:sz w:val="20"/>
                            <w:lang w:eastAsia="ja-JP"/>
                          </w:rPr>
                          <w:t>情報セキュリティインシデント</w:t>
                        </w:r>
                        <w:r>
                          <w:rPr>
                            <w:sz w:val="20"/>
                            <w:lang w:eastAsia="ja-JP"/>
                          </w:rPr>
                          <w:t>対応ならびに事業継続管理</w:t>
                        </w:r>
                      </w:p>
                    </w:tc>
                    <w:tc>
                      <w:tcPr>
                        <w:tcW w:w="4825" w:type="dxa"/>
                      </w:tcPr>
                      <w:p w14:paraId="5A1677D8" w14:textId="77777777" w:rsidR="00A63000" w:rsidRDefault="00521D34">
                        <w:pPr>
                          <w:pStyle w:val="TableParagraph"/>
                          <w:spacing w:before="89" w:line="189" w:lineRule="auto"/>
                          <w:ind w:left="56" w:right="329"/>
                          <w:rPr>
                            <w:sz w:val="17"/>
                            <w:lang w:eastAsia="ja-JP"/>
                          </w:rPr>
                        </w:pPr>
                        <w:r>
                          <w:rPr>
                            <w:spacing w:val="-1"/>
                            <w:sz w:val="17"/>
                            <w:lang w:eastAsia="ja-JP"/>
                          </w:rPr>
                          <w:t>情報セキュリティに関する事故対応や事業継続管理などの</w:t>
                        </w:r>
                        <w:r>
                          <w:rPr>
                            <w:sz w:val="17"/>
                            <w:lang w:eastAsia="ja-JP"/>
                          </w:rPr>
                          <w:t>ルールを定めます。</w:t>
                        </w:r>
                      </w:p>
                    </w:tc>
                  </w:tr>
                  <w:tr w:rsidR="00A63000" w14:paraId="5A1677DD" w14:textId="77777777" w:rsidTr="002C7868">
                    <w:trPr>
                      <w:trHeight w:val="604"/>
                    </w:trPr>
                    <w:tc>
                      <w:tcPr>
                        <w:tcW w:w="547" w:type="dxa"/>
                      </w:tcPr>
                      <w:p w14:paraId="5A1677DA" w14:textId="77777777" w:rsidR="00A63000" w:rsidRDefault="00521D34">
                        <w:pPr>
                          <w:pStyle w:val="TableParagraph"/>
                          <w:spacing w:before="163"/>
                          <w:ind w:left="139" w:right="125"/>
                          <w:jc w:val="center"/>
                          <w:rPr>
                            <w:sz w:val="17"/>
                          </w:rPr>
                        </w:pPr>
                        <w:r>
                          <w:rPr>
                            <w:w w:val="120"/>
                            <w:sz w:val="17"/>
                          </w:rPr>
                          <w:t>11</w:t>
                        </w:r>
                      </w:p>
                    </w:tc>
                    <w:tc>
                      <w:tcPr>
                        <w:tcW w:w="2948" w:type="dxa"/>
                      </w:tcPr>
                      <w:p w14:paraId="5A1677DB" w14:textId="77777777" w:rsidR="00A63000" w:rsidRDefault="00521D34">
                        <w:pPr>
                          <w:pStyle w:val="TableParagraph"/>
                          <w:spacing w:before="100" w:line="160" w:lineRule="auto"/>
                          <w:ind w:left="56" w:right="295"/>
                          <w:rPr>
                            <w:sz w:val="20"/>
                            <w:lang w:eastAsia="ja-JP"/>
                          </w:rPr>
                        </w:pPr>
                        <w:r>
                          <w:rPr>
                            <w:w w:val="95"/>
                            <w:sz w:val="20"/>
                            <w:lang w:eastAsia="ja-JP"/>
                          </w:rPr>
                          <w:t>個人番号及び特定個人情報の</w:t>
                        </w:r>
                        <w:r>
                          <w:rPr>
                            <w:sz w:val="20"/>
                            <w:lang w:eastAsia="ja-JP"/>
                          </w:rPr>
                          <w:t>取り扱い</w:t>
                        </w:r>
                      </w:p>
                    </w:tc>
                    <w:tc>
                      <w:tcPr>
                        <w:tcW w:w="4825" w:type="dxa"/>
                      </w:tcPr>
                      <w:p w14:paraId="5A1677DC" w14:textId="77777777" w:rsidR="00A63000" w:rsidRDefault="00521D34">
                        <w:pPr>
                          <w:pStyle w:val="TableParagraph"/>
                          <w:spacing w:before="163"/>
                          <w:ind w:left="56"/>
                          <w:rPr>
                            <w:sz w:val="17"/>
                            <w:lang w:eastAsia="ja-JP"/>
                          </w:rPr>
                        </w:pPr>
                        <w:r>
                          <w:rPr>
                            <w:sz w:val="17"/>
                            <w:lang w:eastAsia="ja-JP"/>
                          </w:rPr>
                          <w:t>マイナンバーの取り扱いに関するルールを定めます。</w:t>
                        </w:r>
                      </w:p>
                    </w:tc>
                  </w:tr>
                </w:tbl>
                <w:p w14:paraId="5A1677DE" w14:textId="77777777" w:rsidR="00A63000" w:rsidRDefault="00A63000">
                  <w:pPr>
                    <w:pStyle w:val="a3"/>
                    <w:rPr>
                      <w:lang w:eastAsia="ja-JP"/>
                    </w:rPr>
                  </w:pPr>
                </w:p>
              </w:txbxContent>
            </v:textbox>
            <w10:wrap anchorx="page"/>
          </v:shape>
        </w:pict>
      </w:r>
      <w:r w:rsidR="00521D34">
        <w:rPr>
          <w:noProof/>
        </w:rPr>
        <w:drawing>
          <wp:anchor distT="0" distB="0" distL="0" distR="0" simplePos="0" relativeHeight="251151872" behindDoc="0" locked="0" layoutInCell="1" allowOverlap="1" wp14:anchorId="5A166EC7" wp14:editId="5A166EC8">
            <wp:simplePos x="0" y="0"/>
            <wp:positionH relativeFrom="page">
              <wp:posOffset>6264833</wp:posOffset>
            </wp:positionH>
            <wp:positionV relativeFrom="paragraph">
              <wp:posOffset>47973</wp:posOffset>
            </wp:positionV>
            <wp:extent cx="201129" cy="137896"/>
            <wp:effectExtent l="0" t="0" r="0" b="0"/>
            <wp:wrapNone/>
            <wp:docPr id="445" name="image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374.png"/>
                    <pic:cNvPicPr/>
                  </pic:nvPicPr>
                  <pic:blipFill>
                    <a:blip r:embed="rId308" cstate="print"/>
                    <a:stretch>
                      <a:fillRect/>
                    </a:stretch>
                  </pic:blipFill>
                  <pic:spPr>
                    <a:xfrm>
                      <a:off x="0" y="0"/>
                      <a:ext cx="201129" cy="137896"/>
                    </a:xfrm>
                    <a:prstGeom prst="rect">
                      <a:avLst/>
                    </a:prstGeom>
                  </pic:spPr>
                </pic:pic>
              </a:graphicData>
            </a:graphic>
          </wp:anchor>
        </w:drawing>
      </w:r>
      <w:r>
        <w:pict w14:anchorId="5A166EC9">
          <v:rect id="_x0000_s5043" style="position:absolute;left:0;text-align:left;margin-left:488.15pt;margin-top:29.45pt;width:27.75pt;height:.45pt;z-index:251631104;mso-position-horizontal-relative:page;mso-position-vertical-relative:text" fillcolor="#9fa0a0" stroked="f">
            <w10:wrap anchorx="page"/>
          </v:rect>
        </w:pict>
      </w:r>
      <w:r w:rsidR="00521D34">
        <w:rPr>
          <w:sz w:val="21"/>
          <w:lang w:eastAsia="ja-JP"/>
        </w:rPr>
        <w:t>てください。</w:t>
      </w:r>
    </w:p>
    <w:p w14:paraId="5A1653A2" w14:textId="77777777" w:rsidR="00A63000" w:rsidRDefault="00A63000">
      <w:pPr>
        <w:spacing w:before="11"/>
        <w:rPr>
          <w:sz w:val="7"/>
          <w:lang w:eastAsia="ja-JP"/>
        </w:rPr>
      </w:pPr>
    </w:p>
    <w:p w14:paraId="5A1653A3" w14:textId="5A9D4521" w:rsidR="00A63000" w:rsidRDefault="00521D34">
      <w:pPr>
        <w:spacing w:before="28"/>
        <w:ind w:left="627" w:right="1027"/>
        <w:jc w:val="center"/>
        <w:rPr>
          <w:rFonts w:ascii="A-OTF UD新ゴ Pr6N L" w:eastAsia="A-OTF UD新ゴ Pr6N L"/>
          <w:sz w:val="21"/>
          <w:lang w:eastAsia="ja-JP"/>
        </w:rPr>
      </w:pPr>
      <w:r>
        <w:rPr>
          <w:noProof/>
        </w:rPr>
        <w:drawing>
          <wp:anchor distT="0" distB="0" distL="0" distR="0" simplePos="0" relativeHeight="251152896" behindDoc="0" locked="0" layoutInCell="1" allowOverlap="1" wp14:anchorId="5A166ECA" wp14:editId="5A166ECB">
            <wp:simplePos x="0" y="0"/>
            <wp:positionH relativeFrom="page">
              <wp:posOffset>6259522</wp:posOffset>
            </wp:positionH>
            <wp:positionV relativeFrom="paragraph">
              <wp:posOffset>100932</wp:posOffset>
            </wp:positionV>
            <wp:extent cx="206451" cy="140195"/>
            <wp:effectExtent l="0" t="0" r="0" b="0"/>
            <wp:wrapNone/>
            <wp:docPr id="447" name="image3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375.png"/>
                    <pic:cNvPicPr/>
                  </pic:nvPicPr>
                  <pic:blipFill>
                    <a:blip r:embed="rId309" cstate="print"/>
                    <a:stretch>
                      <a:fillRect/>
                    </a:stretch>
                  </pic:blipFill>
                  <pic:spPr>
                    <a:xfrm>
                      <a:off x="0" y="0"/>
                      <a:ext cx="206451" cy="140195"/>
                    </a:xfrm>
                    <a:prstGeom prst="rect">
                      <a:avLst/>
                    </a:prstGeom>
                  </pic:spPr>
                </pic:pic>
              </a:graphicData>
            </a:graphic>
          </wp:anchor>
        </w:drawing>
      </w:r>
      <w:r w:rsidR="00DB0AF0">
        <w:pict w14:anchorId="5A166ECC">
          <v:rect id="_x0000_s5042" style="position:absolute;left:0;text-align:left;margin-left:488.15pt;margin-top:33.35pt;width:27.75pt;height:.45pt;z-index:251632128;mso-position-horizontal-relative:page;mso-position-vertical-relative:text" fillcolor="#9fa0a0" stroked="f">
            <w10:wrap anchorx="page"/>
          </v:rect>
        </w:pict>
      </w:r>
      <w:r w:rsidR="00DB0AF0">
        <w:pict w14:anchorId="5A166ECD">
          <v:rect id="_x0000_s5041" style="position:absolute;left:0;text-align:left;margin-left:488.15pt;margin-top:64.9pt;width:27.75pt;height:.45pt;z-index:251633152;mso-position-horizontal-relative:page;mso-position-vertical-relative:text" fillcolor="#9fa0a0" stroked="f">
            <w10:wrap anchorx="page"/>
          </v:rect>
        </w:pict>
      </w:r>
      <w:r w:rsidR="00DB0AF0">
        <w:pict w14:anchorId="5A166ECE">
          <v:rect id="_x0000_s5040" style="position:absolute;left:0;text-align:left;margin-left:488.15pt;margin-top:96.45pt;width:27.75pt;height:.45pt;z-index:251634176;mso-position-horizontal-relative:page;mso-position-vertical-relative:text" fillcolor="#9fa0a0" stroked="f">
            <w10:wrap anchorx="page"/>
          </v:rect>
        </w:pict>
      </w:r>
      <w:r>
        <w:rPr>
          <w:rFonts w:ascii="A-OTF UD新ゴ Pr6N L" w:eastAsia="A-OTF UD新ゴ Pr6N L" w:hint="eastAsia"/>
          <w:spacing w:val="-17"/>
          <w:sz w:val="21"/>
          <w:lang w:eastAsia="ja-JP"/>
        </w:rPr>
        <w:t>【表７】情報セキュリティ関連規程</w:t>
      </w:r>
      <w:r>
        <w:rPr>
          <w:rFonts w:ascii="A-OTF UD新ゴ Pr6N L" w:eastAsia="A-OTF UD新ゴ Pr6N L" w:hint="eastAsia"/>
          <w:sz w:val="21"/>
          <w:lang w:eastAsia="ja-JP"/>
        </w:rPr>
        <w:t>（サンプル</w:t>
      </w:r>
      <w:r>
        <w:rPr>
          <w:rFonts w:ascii="A-OTF UD新ゴ Pr6N L" w:eastAsia="A-OTF UD新ゴ Pr6N L" w:hint="eastAsia"/>
          <w:spacing w:val="-107"/>
          <w:sz w:val="21"/>
          <w:lang w:eastAsia="ja-JP"/>
        </w:rPr>
        <w:t>）</w:t>
      </w:r>
      <w:r>
        <w:rPr>
          <w:rFonts w:ascii="A-OTF UD新ゴ Pr6N L" w:eastAsia="A-OTF UD新ゴ Pr6N L" w:hint="eastAsia"/>
          <w:sz w:val="21"/>
          <w:lang w:eastAsia="ja-JP"/>
        </w:rPr>
        <w:t>の概要</w:t>
      </w:r>
    </w:p>
    <w:p w14:paraId="5A1653A4" w14:textId="77777777" w:rsidR="00A63000" w:rsidRDefault="00521D34">
      <w:pPr>
        <w:pStyle w:val="a3"/>
        <w:rPr>
          <w:rFonts w:ascii="A-OTF UD新ゴ Pr6N L"/>
          <w:sz w:val="12"/>
          <w:lang w:eastAsia="ja-JP"/>
        </w:rPr>
      </w:pPr>
      <w:r>
        <w:rPr>
          <w:noProof/>
        </w:rPr>
        <w:drawing>
          <wp:anchor distT="0" distB="0" distL="0" distR="0" simplePos="0" relativeHeight="250941952" behindDoc="0" locked="0" layoutInCell="1" allowOverlap="1" wp14:anchorId="5A166ED0" wp14:editId="5A166ED1">
            <wp:simplePos x="0" y="0"/>
            <wp:positionH relativeFrom="page">
              <wp:posOffset>6264840</wp:posOffset>
            </wp:positionH>
            <wp:positionV relativeFrom="paragraph">
              <wp:posOffset>197779</wp:posOffset>
            </wp:positionV>
            <wp:extent cx="195426" cy="79248"/>
            <wp:effectExtent l="0" t="0" r="0" b="0"/>
            <wp:wrapTopAndBottom/>
            <wp:docPr id="449" name="image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327.png"/>
                    <pic:cNvPicPr/>
                  </pic:nvPicPr>
                  <pic:blipFill>
                    <a:blip r:embed="rId47" cstate="print"/>
                    <a:stretch>
                      <a:fillRect/>
                    </a:stretch>
                  </pic:blipFill>
                  <pic:spPr>
                    <a:xfrm>
                      <a:off x="0" y="0"/>
                      <a:ext cx="195426" cy="79248"/>
                    </a:xfrm>
                    <a:prstGeom prst="rect">
                      <a:avLst/>
                    </a:prstGeom>
                  </pic:spPr>
                </pic:pic>
              </a:graphicData>
            </a:graphic>
          </wp:anchor>
        </w:drawing>
      </w:r>
      <w:r>
        <w:rPr>
          <w:noProof/>
        </w:rPr>
        <w:drawing>
          <wp:anchor distT="0" distB="0" distL="0" distR="0" simplePos="0" relativeHeight="250942976" behindDoc="0" locked="0" layoutInCell="1" allowOverlap="1" wp14:anchorId="5A166ED2" wp14:editId="5A166ED3">
            <wp:simplePos x="0" y="0"/>
            <wp:positionH relativeFrom="page">
              <wp:posOffset>6264833</wp:posOffset>
            </wp:positionH>
            <wp:positionV relativeFrom="paragraph">
              <wp:posOffset>579659</wp:posOffset>
            </wp:positionV>
            <wp:extent cx="201444" cy="138112"/>
            <wp:effectExtent l="0" t="0" r="0" b="0"/>
            <wp:wrapTopAndBottom/>
            <wp:docPr id="451" name="image3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376.png"/>
                    <pic:cNvPicPr/>
                  </pic:nvPicPr>
                  <pic:blipFill>
                    <a:blip r:embed="rId310" cstate="print"/>
                    <a:stretch>
                      <a:fillRect/>
                    </a:stretch>
                  </pic:blipFill>
                  <pic:spPr>
                    <a:xfrm>
                      <a:off x="0" y="0"/>
                      <a:ext cx="201444" cy="138112"/>
                    </a:xfrm>
                    <a:prstGeom prst="rect">
                      <a:avLst/>
                    </a:prstGeom>
                  </pic:spPr>
                </pic:pic>
              </a:graphicData>
            </a:graphic>
          </wp:anchor>
        </w:drawing>
      </w:r>
      <w:r>
        <w:rPr>
          <w:noProof/>
        </w:rPr>
        <w:drawing>
          <wp:anchor distT="0" distB="0" distL="0" distR="0" simplePos="0" relativeHeight="250944000" behindDoc="0" locked="0" layoutInCell="1" allowOverlap="1" wp14:anchorId="5A166ED4" wp14:editId="5A166ED5">
            <wp:simplePos x="0" y="0"/>
            <wp:positionH relativeFrom="page">
              <wp:posOffset>6259522</wp:posOffset>
            </wp:positionH>
            <wp:positionV relativeFrom="paragraph">
              <wp:posOffset>984001</wp:posOffset>
            </wp:positionV>
            <wp:extent cx="207451" cy="140874"/>
            <wp:effectExtent l="0" t="0" r="0" b="0"/>
            <wp:wrapTopAndBottom/>
            <wp:docPr id="453" name="image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344.png"/>
                    <pic:cNvPicPr/>
                  </pic:nvPicPr>
                  <pic:blipFill>
                    <a:blip r:embed="rId311" cstate="print"/>
                    <a:stretch>
                      <a:fillRect/>
                    </a:stretch>
                  </pic:blipFill>
                  <pic:spPr>
                    <a:xfrm>
                      <a:off x="0" y="0"/>
                      <a:ext cx="207451" cy="140874"/>
                    </a:xfrm>
                    <a:prstGeom prst="rect">
                      <a:avLst/>
                    </a:prstGeom>
                  </pic:spPr>
                </pic:pic>
              </a:graphicData>
            </a:graphic>
          </wp:anchor>
        </w:drawing>
      </w:r>
    </w:p>
    <w:p w14:paraId="5A1653A5" w14:textId="77777777" w:rsidR="00A63000" w:rsidRDefault="00A63000">
      <w:pPr>
        <w:pStyle w:val="a3"/>
        <w:spacing w:before="1"/>
        <w:rPr>
          <w:rFonts w:ascii="A-OTF UD新ゴ Pr6N L"/>
          <w:sz w:val="18"/>
          <w:lang w:eastAsia="ja-JP"/>
        </w:rPr>
      </w:pPr>
    </w:p>
    <w:p w14:paraId="5A1653A6" w14:textId="77777777" w:rsidR="00A63000" w:rsidRDefault="00A63000">
      <w:pPr>
        <w:pStyle w:val="a3"/>
        <w:spacing w:before="11"/>
        <w:rPr>
          <w:rFonts w:ascii="A-OTF UD新ゴ Pr6N L"/>
          <w:sz w:val="15"/>
          <w:lang w:eastAsia="ja-JP"/>
        </w:rPr>
      </w:pPr>
    </w:p>
    <w:p w14:paraId="5A1653A7" w14:textId="77777777" w:rsidR="00A63000" w:rsidRDefault="00A63000">
      <w:pPr>
        <w:pStyle w:val="a3"/>
        <w:rPr>
          <w:rFonts w:ascii="A-OTF UD新ゴ Pr6N L"/>
          <w:lang w:eastAsia="ja-JP"/>
        </w:rPr>
      </w:pPr>
    </w:p>
    <w:p w14:paraId="5A1653A8" w14:textId="77777777" w:rsidR="00A63000" w:rsidRDefault="00A63000">
      <w:pPr>
        <w:pStyle w:val="a3"/>
        <w:rPr>
          <w:rFonts w:ascii="A-OTF UD新ゴ Pr6N L"/>
          <w:lang w:eastAsia="ja-JP"/>
        </w:rPr>
      </w:pPr>
    </w:p>
    <w:p w14:paraId="5A1653A9" w14:textId="77777777" w:rsidR="00A63000" w:rsidRDefault="00A63000">
      <w:pPr>
        <w:pStyle w:val="a3"/>
        <w:rPr>
          <w:rFonts w:ascii="A-OTF UD新ゴ Pr6N L"/>
          <w:lang w:eastAsia="ja-JP"/>
        </w:rPr>
      </w:pPr>
    </w:p>
    <w:p w14:paraId="5A1653AA" w14:textId="77777777" w:rsidR="00A63000" w:rsidRDefault="00A63000">
      <w:pPr>
        <w:pStyle w:val="a3"/>
        <w:rPr>
          <w:rFonts w:ascii="A-OTF UD新ゴ Pr6N L"/>
          <w:lang w:eastAsia="ja-JP"/>
        </w:rPr>
      </w:pPr>
    </w:p>
    <w:p w14:paraId="5A1653AB" w14:textId="77777777" w:rsidR="00A63000" w:rsidRDefault="00A63000">
      <w:pPr>
        <w:pStyle w:val="a3"/>
        <w:rPr>
          <w:rFonts w:ascii="A-OTF UD新ゴ Pr6N L"/>
          <w:lang w:eastAsia="ja-JP"/>
        </w:rPr>
      </w:pPr>
    </w:p>
    <w:p w14:paraId="5A1653AC" w14:textId="77777777" w:rsidR="00A63000" w:rsidRDefault="00A63000">
      <w:pPr>
        <w:pStyle w:val="a3"/>
        <w:rPr>
          <w:rFonts w:ascii="A-OTF UD新ゴ Pr6N L"/>
          <w:lang w:eastAsia="ja-JP"/>
        </w:rPr>
      </w:pPr>
    </w:p>
    <w:p w14:paraId="5A1653AD" w14:textId="77777777" w:rsidR="00A63000" w:rsidRDefault="00A63000">
      <w:pPr>
        <w:pStyle w:val="a3"/>
        <w:rPr>
          <w:rFonts w:ascii="A-OTF UD新ゴ Pr6N L"/>
          <w:lang w:eastAsia="ja-JP"/>
        </w:rPr>
      </w:pPr>
    </w:p>
    <w:p w14:paraId="5A1653AE" w14:textId="77777777" w:rsidR="00A63000" w:rsidRDefault="00521D34">
      <w:pPr>
        <w:pStyle w:val="a3"/>
        <w:spacing w:before="18"/>
        <w:rPr>
          <w:rFonts w:ascii="A-OTF UD新ゴ Pr6N L"/>
          <w:sz w:val="13"/>
          <w:lang w:eastAsia="ja-JP"/>
        </w:rPr>
      </w:pPr>
      <w:r>
        <w:rPr>
          <w:noProof/>
        </w:rPr>
        <w:drawing>
          <wp:anchor distT="0" distB="0" distL="0" distR="0" simplePos="0" relativeHeight="250945024" behindDoc="0" locked="0" layoutInCell="1" allowOverlap="1" wp14:anchorId="5A166ED6" wp14:editId="5A166ED7">
            <wp:simplePos x="0" y="0"/>
            <wp:positionH relativeFrom="page">
              <wp:posOffset>6259521</wp:posOffset>
            </wp:positionH>
            <wp:positionV relativeFrom="paragraph">
              <wp:posOffset>223555</wp:posOffset>
            </wp:positionV>
            <wp:extent cx="201635" cy="138112"/>
            <wp:effectExtent l="0" t="0" r="0" b="0"/>
            <wp:wrapTopAndBottom/>
            <wp:docPr id="455" name="image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346.png"/>
                    <pic:cNvPicPr/>
                  </pic:nvPicPr>
                  <pic:blipFill>
                    <a:blip r:embed="rId313" cstate="print"/>
                    <a:stretch>
                      <a:fillRect/>
                    </a:stretch>
                  </pic:blipFill>
                  <pic:spPr>
                    <a:xfrm>
                      <a:off x="0" y="0"/>
                      <a:ext cx="201635" cy="138112"/>
                    </a:xfrm>
                    <a:prstGeom prst="rect">
                      <a:avLst/>
                    </a:prstGeom>
                  </pic:spPr>
                </pic:pic>
              </a:graphicData>
            </a:graphic>
          </wp:anchor>
        </w:drawing>
      </w:r>
    </w:p>
    <w:p w14:paraId="5A1653AF" w14:textId="77777777" w:rsidR="00A63000" w:rsidRDefault="00A63000">
      <w:pPr>
        <w:pStyle w:val="a3"/>
        <w:rPr>
          <w:rFonts w:ascii="A-OTF UD新ゴ Pr6N L"/>
          <w:lang w:eastAsia="ja-JP"/>
        </w:rPr>
      </w:pPr>
    </w:p>
    <w:p w14:paraId="5A1653B0" w14:textId="77777777" w:rsidR="00A63000" w:rsidRDefault="00521D34">
      <w:pPr>
        <w:pStyle w:val="a3"/>
        <w:spacing w:before="6"/>
        <w:rPr>
          <w:rFonts w:ascii="A-OTF UD新ゴ Pr6N L"/>
          <w:sz w:val="23"/>
          <w:lang w:eastAsia="ja-JP"/>
        </w:rPr>
      </w:pPr>
      <w:r>
        <w:rPr>
          <w:noProof/>
        </w:rPr>
        <w:drawing>
          <wp:anchor distT="0" distB="0" distL="0" distR="0" simplePos="0" relativeHeight="250946048" behindDoc="0" locked="0" layoutInCell="1" allowOverlap="1" wp14:anchorId="5A166ED8" wp14:editId="5A166ED9">
            <wp:simplePos x="0" y="0"/>
            <wp:positionH relativeFrom="page">
              <wp:posOffset>6301613</wp:posOffset>
            </wp:positionH>
            <wp:positionV relativeFrom="paragraph">
              <wp:posOffset>359707</wp:posOffset>
            </wp:positionV>
            <wp:extent cx="98238" cy="98012"/>
            <wp:effectExtent l="0" t="0" r="0" b="0"/>
            <wp:wrapTopAndBottom/>
            <wp:docPr id="457" name="image3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362.png"/>
                    <pic:cNvPicPr/>
                  </pic:nvPicPr>
                  <pic:blipFill>
                    <a:blip r:embed="rId329" cstate="print"/>
                    <a:stretch>
                      <a:fillRect/>
                    </a:stretch>
                  </pic:blipFill>
                  <pic:spPr>
                    <a:xfrm>
                      <a:off x="0" y="0"/>
                      <a:ext cx="98238" cy="98012"/>
                    </a:xfrm>
                    <a:prstGeom prst="rect">
                      <a:avLst/>
                    </a:prstGeom>
                  </pic:spPr>
                </pic:pic>
              </a:graphicData>
            </a:graphic>
          </wp:anchor>
        </w:drawing>
      </w:r>
    </w:p>
    <w:p w14:paraId="5A1653B1" w14:textId="77777777" w:rsidR="00A63000" w:rsidRDefault="00A63000">
      <w:pPr>
        <w:pStyle w:val="a3"/>
        <w:spacing w:before="14"/>
        <w:rPr>
          <w:rFonts w:ascii="A-OTF UD新ゴ Pr6N L"/>
          <w:sz w:val="2"/>
          <w:lang w:eastAsia="ja-JP"/>
        </w:rPr>
      </w:pPr>
    </w:p>
    <w:p w14:paraId="5A1653B2" w14:textId="77777777" w:rsidR="00A63000" w:rsidRDefault="00521D34">
      <w:pPr>
        <w:pStyle w:val="a3"/>
        <w:spacing w:line="160" w:lineRule="exact"/>
        <w:ind w:left="9924"/>
        <w:rPr>
          <w:rFonts w:ascii="A-OTF UD新ゴ Pr6N L"/>
          <w:sz w:val="16"/>
        </w:rPr>
      </w:pPr>
      <w:r>
        <w:rPr>
          <w:rFonts w:ascii="A-OTF UD新ゴ Pr6N L"/>
          <w:noProof/>
          <w:position w:val="-2"/>
          <w:sz w:val="16"/>
        </w:rPr>
        <w:drawing>
          <wp:inline distT="0" distB="0" distL="0" distR="0" wp14:anchorId="5A166EDA" wp14:editId="5A166EDB">
            <wp:extent cx="99729" cy="102012"/>
            <wp:effectExtent l="0" t="0" r="0" b="0"/>
            <wp:docPr id="459" name="image3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377.png"/>
                    <pic:cNvPicPr/>
                  </pic:nvPicPr>
                  <pic:blipFill>
                    <a:blip r:embed="rId330" cstate="print"/>
                    <a:stretch>
                      <a:fillRect/>
                    </a:stretch>
                  </pic:blipFill>
                  <pic:spPr>
                    <a:xfrm>
                      <a:off x="0" y="0"/>
                      <a:ext cx="99729" cy="102012"/>
                    </a:xfrm>
                    <a:prstGeom prst="rect">
                      <a:avLst/>
                    </a:prstGeom>
                  </pic:spPr>
                </pic:pic>
              </a:graphicData>
            </a:graphic>
          </wp:inline>
        </w:drawing>
      </w:r>
    </w:p>
    <w:p w14:paraId="5A1653B3" w14:textId="77777777" w:rsidR="00A63000" w:rsidRDefault="00A63000">
      <w:pPr>
        <w:spacing w:line="160" w:lineRule="exact"/>
        <w:rPr>
          <w:rFonts w:ascii="A-OTF UD新ゴ Pr6N L"/>
          <w:sz w:val="16"/>
        </w:rPr>
        <w:sectPr w:rsidR="00A63000">
          <w:headerReference w:type="even" r:id="rId337"/>
          <w:headerReference w:type="default" r:id="rId338"/>
          <w:footerReference w:type="even" r:id="rId339"/>
          <w:footerReference w:type="default" r:id="rId340"/>
          <w:pgSz w:w="10320" w:h="14580"/>
          <w:pgMar w:top="620" w:right="0" w:bottom="3000" w:left="0" w:header="0" w:footer="2809" w:gutter="0"/>
          <w:cols w:space="720"/>
        </w:sectPr>
      </w:pPr>
    </w:p>
    <w:p w14:paraId="5A1653B4" w14:textId="77777777" w:rsidR="00A63000" w:rsidRDefault="00521D34">
      <w:pPr>
        <w:pStyle w:val="a3"/>
        <w:spacing w:before="2"/>
        <w:rPr>
          <w:rFonts w:ascii="A-OTF UD新ゴ Pr6N L"/>
          <w:sz w:val="12"/>
        </w:rPr>
      </w:pPr>
      <w:r>
        <w:rPr>
          <w:noProof/>
        </w:rPr>
        <w:lastRenderedPageBreak/>
        <w:drawing>
          <wp:anchor distT="0" distB="0" distL="0" distR="0" simplePos="0" relativeHeight="251153920" behindDoc="0" locked="0" layoutInCell="1" allowOverlap="1" wp14:anchorId="5A166EDC" wp14:editId="5A166EDD">
            <wp:simplePos x="0" y="0"/>
            <wp:positionH relativeFrom="page">
              <wp:posOffset>105820</wp:posOffset>
            </wp:positionH>
            <wp:positionV relativeFrom="page">
              <wp:posOffset>5968512</wp:posOffset>
            </wp:positionV>
            <wp:extent cx="201623" cy="138112"/>
            <wp:effectExtent l="0" t="0" r="0" b="0"/>
            <wp:wrapNone/>
            <wp:docPr id="461" name="image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332.png"/>
                    <pic:cNvPicPr/>
                  </pic:nvPicPr>
                  <pic:blipFill>
                    <a:blip r:embed="rId300" cstate="print"/>
                    <a:stretch>
                      <a:fillRect/>
                    </a:stretch>
                  </pic:blipFill>
                  <pic:spPr>
                    <a:xfrm>
                      <a:off x="0" y="0"/>
                      <a:ext cx="201623" cy="138112"/>
                    </a:xfrm>
                    <a:prstGeom prst="rect">
                      <a:avLst/>
                    </a:prstGeom>
                  </pic:spPr>
                </pic:pic>
              </a:graphicData>
            </a:graphic>
          </wp:anchor>
        </w:drawing>
      </w:r>
      <w:r>
        <w:rPr>
          <w:noProof/>
        </w:rPr>
        <w:drawing>
          <wp:anchor distT="0" distB="0" distL="0" distR="0" simplePos="0" relativeHeight="251160064" behindDoc="0" locked="0" layoutInCell="1" allowOverlap="1" wp14:anchorId="5A166EDE" wp14:editId="5A166EDF">
            <wp:simplePos x="0" y="0"/>
            <wp:positionH relativeFrom="page">
              <wp:posOffset>93357</wp:posOffset>
            </wp:positionH>
            <wp:positionV relativeFrom="page">
              <wp:posOffset>6772148</wp:posOffset>
            </wp:positionV>
            <wp:extent cx="99148" cy="98920"/>
            <wp:effectExtent l="0" t="0" r="0" b="0"/>
            <wp:wrapNone/>
            <wp:docPr id="463" name="image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333.png"/>
                    <pic:cNvPicPr/>
                  </pic:nvPicPr>
                  <pic:blipFill>
                    <a:blip r:embed="rId301" cstate="print"/>
                    <a:stretch>
                      <a:fillRect/>
                    </a:stretch>
                  </pic:blipFill>
                  <pic:spPr>
                    <a:xfrm>
                      <a:off x="0" y="0"/>
                      <a:ext cx="99148" cy="98920"/>
                    </a:xfrm>
                    <a:prstGeom prst="rect">
                      <a:avLst/>
                    </a:prstGeom>
                  </pic:spPr>
                </pic:pic>
              </a:graphicData>
            </a:graphic>
          </wp:anchor>
        </w:drawing>
      </w:r>
      <w:r>
        <w:rPr>
          <w:noProof/>
        </w:rPr>
        <w:drawing>
          <wp:anchor distT="0" distB="0" distL="0" distR="0" simplePos="0" relativeHeight="251161088" behindDoc="0" locked="0" layoutInCell="1" allowOverlap="1" wp14:anchorId="5A166EE0" wp14:editId="5A166EE1">
            <wp:simplePos x="0" y="0"/>
            <wp:positionH relativeFrom="page">
              <wp:posOffset>93568</wp:posOffset>
            </wp:positionH>
            <wp:positionV relativeFrom="page">
              <wp:posOffset>6926210</wp:posOffset>
            </wp:positionV>
            <wp:extent cx="100393" cy="102692"/>
            <wp:effectExtent l="0" t="0" r="0" b="0"/>
            <wp:wrapNone/>
            <wp:docPr id="465" name="image3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378.png"/>
                    <pic:cNvPicPr/>
                  </pic:nvPicPr>
                  <pic:blipFill>
                    <a:blip r:embed="rId302" cstate="print"/>
                    <a:stretch>
                      <a:fillRect/>
                    </a:stretch>
                  </pic:blipFill>
                  <pic:spPr>
                    <a:xfrm>
                      <a:off x="0" y="0"/>
                      <a:ext cx="100393" cy="102692"/>
                    </a:xfrm>
                    <a:prstGeom prst="rect">
                      <a:avLst/>
                    </a:prstGeom>
                  </pic:spPr>
                </pic:pic>
              </a:graphicData>
            </a:graphic>
          </wp:anchor>
        </w:drawing>
      </w:r>
      <w:r w:rsidR="00DB0AF0">
        <w:pict w14:anchorId="5A166EE2">
          <v:group id="_x0000_s5034" style="position:absolute;margin-left:0;margin-top:558.9pt;width:28.6pt;height:31.6pt;z-index:251646464;mso-position-horizontal-relative:page;mso-position-vertical-relative:page" coordorigin=",11178" coordsize="572,632">
            <v:rect id="_x0000_s5038" style="position:absolute;top:11178;width:572;height:632" fillcolor="#9fa0a0" stroked="f"/>
            <v:rect id="_x0000_s5037" style="position:absolute;left:145;top:11216;width:151;height:18" stroked="f"/>
            <v:shape id="_x0000_s5036" type="#_x0000_t75" style="position:absolute;left:139;top:11270;width:163;height:128">
              <v:imagedata r:id="rId106" o:title=""/>
            </v:shape>
            <v:shape id="_x0000_s5035" type="#_x0000_t75" style="position:absolute;left:145;top:11434;width:151;height:357">
              <v:imagedata r:id="rId303" o:title=""/>
            </v:shape>
            <w10:wrap anchorx="page" anchory="page"/>
          </v:group>
        </w:pict>
      </w:r>
      <w:r w:rsidR="00DB0AF0">
        <w:pict w14:anchorId="5A166EE3">
          <v:shape id="_x0000_s5033" type="#_x0000_t202" style="position:absolute;margin-left:4.25pt;margin-top:496pt;width:15.8pt;height:30.75pt;z-index:251652608;mso-position-horizontal-relative:page;mso-position-vertical-relative:page" filled="f" stroked="f">
            <v:textbox style="layout-flow:vertical" inset="0,0,0,0">
              <w:txbxContent>
                <w:p w14:paraId="5A1677DF" w14:textId="77777777" w:rsidR="00A63000" w:rsidRDefault="00521D34">
                  <w:pPr>
                    <w:spacing w:before="54"/>
                    <w:ind w:left="20"/>
                    <w:rPr>
                      <w:rFonts w:ascii="SimSun" w:eastAsia="SimSun"/>
                      <w:sz w:val="18"/>
                    </w:rPr>
                  </w:pPr>
                  <w:r>
                    <w:rPr>
                      <w:rFonts w:ascii="SimSun" w:eastAsia="SimSun" w:hint="eastAsia"/>
                      <w:color w:val="9FA0A0"/>
                      <w:spacing w:val="-7"/>
                      <w:w w:val="85"/>
                      <w:sz w:val="18"/>
                    </w:rPr>
                    <w:t>参考情報</w:t>
                  </w:r>
                </w:p>
              </w:txbxContent>
            </v:textbox>
            <w10:wrap anchorx="page" anchory="page"/>
          </v:shape>
        </w:pict>
      </w:r>
    </w:p>
    <w:p w14:paraId="5A1653B5" w14:textId="77777777" w:rsidR="00A63000" w:rsidRDefault="00DB0AF0">
      <w:pPr>
        <w:numPr>
          <w:ilvl w:val="0"/>
          <w:numId w:val="92"/>
        </w:numPr>
        <w:tabs>
          <w:tab w:val="left" w:pos="1656"/>
        </w:tabs>
        <w:spacing w:before="9" w:line="485" w:lineRule="exact"/>
        <w:ind w:left="1655" w:hanging="662"/>
        <w:jc w:val="left"/>
        <w:rPr>
          <w:rFonts w:ascii="A-OTF UD新ゴ Pr6N L" w:eastAsia="A-OTF UD新ゴ Pr6N L"/>
          <w:sz w:val="25"/>
        </w:rPr>
      </w:pPr>
      <w:r>
        <w:pict w14:anchorId="5A166EE4">
          <v:group id="_x0000_s5030" style="position:absolute;left:0;text-align:left;margin-left:0;margin-top:8.65pt;width:28.6pt;height:49pt;z-index:251641344;mso-position-horizontal-relative:page" coordorigin=",173" coordsize="572,980">
            <v:shape id="_x0000_s5032" style="position:absolute;left:151;top:1092;width:150;height:60" coordorigin="151,1093" coordsize="150,60" path="m300,1105r-13,l287,1093r-12,l275,1105r,18l151,1123r,30l300,1153r,-30l300,1105xe" fillcolor="#9fa0a0" stroked="f">
              <v:path arrowok="t"/>
            </v:shape>
            <v:shape id="_x0000_s5031" type="#_x0000_t75" style="position:absolute;top:172;width:572;height:855">
              <v:imagedata r:id="rId292" o:title=""/>
            </v:shape>
            <w10:wrap anchorx="page"/>
          </v:group>
        </w:pict>
      </w:r>
      <w:r w:rsidR="00521D34">
        <w:rPr>
          <w:rFonts w:ascii="A-OTF UD新ゴ Pr6N L" w:eastAsia="A-OTF UD新ゴ Pr6N L" w:hint="eastAsia"/>
          <w:color w:val="0068B7"/>
          <w:w w:val="95"/>
          <w:sz w:val="25"/>
        </w:rPr>
        <w:t>委託時の対策</w:t>
      </w:r>
    </w:p>
    <w:p w14:paraId="5A1653B6" w14:textId="77777777" w:rsidR="00A63000" w:rsidRDefault="00DB0AF0">
      <w:pPr>
        <w:spacing w:before="9" w:line="172" w:lineRule="auto"/>
        <w:ind w:left="1133" w:right="728" w:firstLine="212"/>
        <w:rPr>
          <w:sz w:val="21"/>
          <w:lang w:eastAsia="ja-JP"/>
        </w:rPr>
      </w:pPr>
      <w:r>
        <w:pict w14:anchorId="5A166EE5">
          <v:group id="_x0000_s5027" style="position:absolute;left:0;text-align:left;margin-left:0;margin-top:35.05pt;width:28.6pt;height:11.8pt;z-index:251642368;mso-position-horizontal-relative:page" coordorigin=",701" coordsize="572,236">
            <v:shape id="_x0000_s5029" type="#_x0000_t75" style="position:absolute;left:144;top:735;width:163;height:163">
              <v:imagedata r:id="rId293" o:title=""/>
            </v:shape>
            <v:shape id="_x0000_s5028" type="#_x0000_t202" style="position:absolute;top:701;width:572;height:236" filled="f" stroked="f">
              <v:textbox inset="0,0,0,0">
                <w:txbxContent>
                  <w:p w14:paraId="5A1677E0" w14:textId="77777777" w:rsidR="00A63000" w:rsidRDefault="00521D34">
                    <w:pPr>
                      <w:tabs>
                        <w:tab w:val="left" w:pos="571"/>
                      </w:tabs>
                      <w:spacing w:line="235" w:lineRule="exact"/>
                      <w:rPr>
                        <w:rFonts w:ascii="Times New Roman"/>
                        <w:sz w:val="21"/>
                      </w:rPr>
                    </w:pPr>
                    <w:r>
                      <w:rPr>
                        <w:rFonts w:ascii="Times New Roman"/>
                        <w:w w:val="101"/>
                        <w:sz w:val="21"/>
                        <w:u w:val="single" w:color="9FA0A0"/>
                      </w:rPr>
                      <w:t xml:space="preserve"> </w:t>
                    </w:r>
                    <w:r>
                      <w:rPr>
                        <w:rFonts w:ascii="Times New Roman"/>
                        <w:sz w:val="21"/>
                        <w:u w:val="single" w:color="9FA0A0"/>
                      </w:rPr>
                      <w:tab/>
                    </w:r>
                  </w:p>
                </w:txbxContent>
              </v:textbox>
            </v:shape>
            <w10:wrap anchorx="page"/>
          </v:group>
        </w:pict>
      </w:r>
      <w:r w:rsidR="00521D34">
        <w:rPr>
          <w:noProof/>
        </w:rPr>
        <w:drawing>
          <wp:anchor distT="0" distB="0" distL="0" distR="0" simplePos="0" relativeHeight="251154944" behindDoc="0" locked="0" layoutInCell="1" allowOverlap="1" wp14:anchorId="5A166EE6" wp14:editId="5A166EE7">
            <wp:simplePos x="0" y="0"/>
            <wp:positionH relativeFrom="page">
              <wp:posOffset>111128</wp:posOffset>
            </wp:positionH>
            <wp:positionV relativeFrom="paragraph">
              <wp:posOffset>691000</wp:posOffset>
            </wp:positionV>
            <wp:extent cx="197180" cy="79971"/>
            <wp:effectExtent l="0" t="0" r="0" b="0"/>
            <wp:wrapNone/>
            <wp:docPr id="467" name="image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324.png"/>
                    <pic:cNvPicPr/>
                  </pic:nvPicPr>
                  <pic:blipFill>
                    <a:blip r:embed="rId39" cstate="print"/>
                    <a:stretch>
                      <a:fillRect/>
                    </a:stretch>
                  </pic:blipFill>
                  <pic:spPr>
                    <a:xfrm>
                      <a:off x="0" y="0"/>
                      <a:ext cx="197180" cy="79971"/>
                    </a:xfrm>
                    <a:prstGeom prst="rect">
                      <a:avLst/>
                    </a:prstGeom>
                  </pic:spPr>
                </pic:pic>
              </a:graphicData>
            </a:graphic>
          </wp:anchor>
        </w:drawing>
      </w:r>
      <w:r w:rsidR="00521D34">
        <w:rPr>
          <w:noProof/>
        </w:rPr>
        <w:drawing>
          <wp:anchor distT="0" distB="0" distL="0" distR="0" simplePos="0" relativeHeight="251155968" behindDoc="0" locked="0" layoutInCell="1" allowOverlap="1" wp14:anchorId="5A166EE8" wp14:editId="5A166EE9">
            <wp:simplePos x="0" y="0"/>
            <wp:positionH relativeFrom="page">
              <wp:posOffset>111122</wp:posOffset>
            </wp:positionH>
            <wp:positionV relativeFrom="paragraph">
              <wp:posOffset>1072886</wp:posOffset>
            </wp:positionV>
            <wp:extent cx="201129" cy="137896"/>
            <wp:effectExtent l="0" t="0" r="0" b="0"/>
            <wp:wrapNone/>
            <wp:docPr id="469" name="image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380.png"/>
                    <pic:cNvPicPr/>
                  </pic:nvPicPr>
                  <pic:blipFill>
                    <a:blip r:embed="rId294" cstate="print"/>
                    <a:stretch>
                      <a:fillRect/>
                    </a:stretch>
                  </pic:blipFill>
                  <pic:spPr>
                    <a:xfrm>
                      <a:off x="0" y="0"/>
                      <a:ext cx="201129" cy="137896"/>
                    </a:xfrm>
                    <a:prstGeom prst="rect">
                      <a:avLst/>
                    </a:prstGeom>
                  </pic:spPr>
                </pic:pic>
              </a:graphicData>
            </a:graphic>
          </wp:anchor>
        </w:drawing>
      </w:r>
      <w:r w:rsidR="00521D34">
        <w:rPr>
          <w:spacing w:val="-5"/>
          <w:sz w:val="21"/>
          <w:lang w:eastAsia="ja-JP"/>
        </w:rPr>
        <w:t>社内業務の一部または全部を外部に委託したり、レンタルサーバーやクラウドサービ</w:t>
      </w:r>
      <w:r w:rsidR="00521D34">
        <w:rPr>
          <w:spacing w:val="88"/>
          <w:sz w:val="21"/>
          <w:lang w:eastAsia="ja-JP"/>
        </w:rPr>
        <w:t xml:space="preserve"> </w:t>
      </w:r>
      <w:r w:rsidR="00521D34">
        <w:rPr>
          <w:spacing w:val="-3"/>
          <w:sz w:val="21"/>
          <w:lang w:eastAsia="ja-JP"/>
        </w:rPr>
        <w:t>スなどの外部サービスを利用することが一般的になっています。重要な情報を渡したり、</w:t>
      </w:r>
      <w:r w:rsidR="00521D34">
        <w:rPr>
          <w:spacing w:val="-9"/>
          <w:sz w:val="21"/>
          <w:lang w:eastAsia="ja-JP"/>
        </w:rPr>
        <w:t>処理を依頼する場合には、委託先にも情報セキュリティ対策を実施してもらう必要があ</w:t>
      </w:r>
      <w:r w:rsidR="00521D34">
        <w:rPr>
          <w:spacing w:val="90"/>
          <w:sz w:val="21"/>
          <w:lang w:eastAsia="ja-JP"/>
        </w:rPr>
        <w:t xml:space="preserve"> </w:t>
      </w:r>
      <w:r w:rsidR="00521D34">
        <w:rPr>
          <w:sz w:val="21"/>
          <w:lang w:eastAsia="ja-JP"/>
        </w:rPr>
        <w:t>ります。</w:t>
      </w:r>
    </w:p>
    <w:p w14:paraId="5A1653B7" w14:textId="77777777" w:rsidR="00A63000" w:rsidRDefault="00DB0AF0">
      <w:pPr>
        <w:spacing w:before="17"/>
        <w:rPr>
          <w:sz w:val="9"/>
          <w:lang w:eastAsia="ja-JP"/>
        </w:rPr>
      </w:pPr>
      <w:r>
        <w:pict w14:anchorId="5A166EEA">
          <v:rect id="_x0000_s5026" style="position:absolute;margin-left:0;margin-top:12.6pt;width:28.55pt;height:.45pt;z-index:-251100672;mso-wrap-distance-left:0;mso-wrap-distance-right:0;mso-position-horizontal-relative:page" fillcolor="#9fa0a0" stroked="f">
            <w10:wrap type="topAndBottom" anchorx="page"/>
          </v:rect>
        </w:pict>
      </w:r>
    </w:p>
    <w:p w14:paraId="5A1653B8" w14:textId="77777777" w:rsidR="00A63000" w:rsidRDefault="00521D34">
      <w:pPr>
        <w:spacing w:line="330" w:lineRule="exact"/>
        <w:ind w:left="777" w:right="281"/>
        <w:jc w:val="center"/>
        <w:rPr>
          <w:sz w:val="21"/>
          <w:lang w:eastAsia="ja-JP"/>
        </w:rPr>
      </w:pPr>
      <w:r>
        <w:rPr>
          <w:spacing w:val="-10"/>
          <w:sz w:val="21"/>
          <w:lang w:eastAsia="ja-JP"/>
        </w:rPr>
        <w:t>直接指示することが難しい外部の組織に、対策を実施してもらうには、取引条件のひと</w:t>
      </w:r>
    </w:p>
    <w:p w14:paraId="5A1653B9" w14:textId="77777777" w:rsidR="00A63000" w:rsidRDefault="00521D34">
      <w:pPr>
        <w:tabs>
          <w:tab w:val="left" w:pos="571"/>
          <w:tab w:val="left" w:pos="1133"/>
        </w:tabs>
        <w:spacing w:line="326" w:lineRule="exact"/>
        <w:ind w:left="-1"/>
        <w:rPr>
          <w:sz w:val="21"/>
          <w:lang w:eastAsia="ja-JP"/>
        </w:rPr>
      </w:pPr>
      <w:r>
        <w:rPr>
          <w:rFonts w:ascii="Times New Roman" w:eastAsia="Times New Roman"/>
          <w:w w:val="101"/>
          <w:sz w:val="21"/>
          <w:u w:val="single" w:color="9FA0A0"/>
          <w:lang w:eastAsia="ja-JP"/>
        </w:rPr>
        <w:t xml:space="preserve"> </w:t>
      </w:r>
      <w:r>
        <w:rPr>
          <w:rFonts w:ascii="Times New Roman" w:eastAsia="Times New Roman"/>
          <w:sz w:val="21"/>
          <w:u w:val="single" w:color="9FA0A0"/>
          <w:lang w:eastAsia="ja-JP"/>
        </w:rPr>
        <w:tab/>
      </w:r>
      <w:r>
        <w:rPr>
          <w:rFonts w:ascii="Times New Roman" w:eastAsia="Times New Roman"/>
          <w:sz w:val="21"/>
          <w:lang w:eastAsia="ja-JP"/>
        </w:rPr>
        <w:tab/>
      </w:r>
      <w:r>
        <w:rPr>
          <w:spacing w:val="-3"/>
          <w:sz w:val="21"/>
          <w:lang w:eastAsia="ja-JP"/>
        </w:rPr>
        <w:t>つとして契約書や覚書などに具体的な対策を明記します。個別に契約や覚書を交わすこ</w:t>
      </w:r>
    </w:p>
    <w:p w14:paraId="5A1653BA" w14:textId="77777777" w:rsidR="00A63000" w:rsidRDefault="00521D34">
      <w:pPr>
        <w:spacing w:before="24" w:line="172" w:lineRule="auto"/>
        <w:ind w:left="1133" w:right="843"/>
        <w:rPr>
          <w:sz w:val="21"/>
          <w:lang w:eastAsia="ja-JP"/>
        </w:rPr>
      </w:pPr>
      <w:r>
        <w:rPr>
          <w:noProof/>
        </w:rPr>
        <w:drawing>
          <wp:anchor distT="0" distB="0" distL="0" distR="0" simplePos="0" relativeHeight="250947072" behindDoc="0" locked="0" layoutInCell="1" allowOverlap="1" wp14:anchorId="5A166EEB" wp14:editId="5A166EEC">
            <wp:simplePos x="0" y="0"/>
            <wp:positionH relativeFrom="page">
              <wp:posOffset>111128</wp:posOffset>
            </wp:positionH>
            <wp:positionV relativeFrom="paragraph">
              <wp:posOffset>454102</wp:posOffset>
            </wp:positionV>
            <wp:extent cx="195426" cy="79248"/>
            <wp:effectExtent l="0" t="0" r="0" b="0"/>
            <wp:wrapTopAndBottom/>
            <wp:docPr id="471" name="image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327.png"/>
                    <pic:cNvPicPr/>
                  </pic:nvPicPr>
                  <pic:blipFill>
                    <a:blip r:embed="rId47" cstate="print"/>
                    <a:stretch>
                      <a:fillRect/>
                    </a:stretch>
                  </pic:blipFill>
                  <pic:spPr>
                    <a:xfrm>
                      <a:off x="0" y="0"/>
                      <a:ext cx="195426" cy="79248"/>
                    </a:xfrm>
                    <a:prstGeom prst="rect">
                      <a:avLst/>
                    </a:prstGeom>
                  </pic:spPr>
                </pic:pic>
              </a:graphicData>
            </a:graphic>
          </wp:anchor>
        </w:drawing>
      </w:r>
      <w:r>
        <w:rPr>
          <w:noProof/>
        </w:rPr>
        <w:drawing>
          <wp:anchor distT="0" distB="0" distL="0" distR="0" simplePos="0" relativeHeight="251156992" behindDoc="0" locked="0" layoutInCell="1" allowOverlap="1" wp14:anchorId="5A166EED" wp14:editId="5A166EEE">
            <wp:simplePos x="0" y="0"/>
            <wp:positionH relativeFrom="page">
              <wp:posOffset>105822</wp:posOffset>
            </wp:positionH>
            <wp:positionV relativeFrom="paragraph">
              <wp:posOffset>37942</wp:posOffset>
            </wp:positionV>
            <wp:extent cx="206438" cy="140195"/>
            <wp:effectExtent l="0" t="0" r="0" b="0"/>
            <wp:wrapNone/>
            <wp:docPr id="473" name="image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381.png"/>
                    <pic:cNvPicPr/>
                  </pic:nvPicPr>
                  <pic:blipFill>
                    <a:blip r:embed="rId295" cstate="print"/>
                    <a:stretch>
                      <a:fillRect/>
                    </a:stretch>
                  </pic:blipFill>
                  <pic:spPr>
                    <a:xfrm>
                      <a:off x="0" y="0"/>
                      <a:ext cx="206438" cy="140195"/>
                    </a:xfrm>
                    <a:prstGeom prst="rect">
                      <a:avLst/>
                    </a:prstGeom>
                  </pic:spPr>
                </pic:pic>
              </a:graphicData>
            </a:graphic>
          </wp:anchor>
        </w:drawing>
      </w:r>
      <w:r w:rsidR="00DB0AF0">
        <w:pict w14:anchorId="5A166EEF">
          <v:rect id="_x0000_s5025" style="position:absolute;left:0;text-align:left;margin-left:0;margin-top:28.4pt;width:28.55pt;height:.45pt;z-index:251643392;mso-position-horizontal-relative:page;mso-position-vertical-relative:text" fillcolor="#9fa0a0" stroked="f">
            <w10:wrap anchorx="page"/>
          </v:rect>
        </w:pict>
      </w:r>
      <w:r>
        <w:rPr>
          <w:noProof/>
        </w:rPr>
        <w:drawing>
          <wp:anchor distT="0" distB="0" distL="0" distR="0" simplePos="0" relativeHeight="251158016" behindDoc="0" locked="0" layoutInCell="1" allowOverlap="1" wp14:anchorId="5A166EF0" wp14:editId="5A166EF1">
            <wp:simplePos x="0" y="0"/>
            <wp:positionH relativeFrom="page">
              <wp:posOffset>111122</wp:posOffset>
            </wp:positionH>
            <wp:positionV relativeFrom="paragraph">
              <wp:posOffset>835982</wp:posOffset>
            </wp:positionV>
            <wp:extent cx="201129" cy="137896"/>
            <wp:effectExtent l="0" t="0" r="0" b="0"/>
            <wp:wrapNone/>
            <wp:docPr id="475" name="image3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382.png"/>
                    <pic:cNvPicPr/>
                  </pic:nvPicPr>
                  <pic:blipFill>
                    <a:blip r:embed="rId298" cstate="print"/>
                    <a:stretch>
                      <a:fillRect/>
                    </a:stretch>
                  </pic:blipFill>
                  <pic:spPr>
                    <a:xfrm>
                      <a:off x="0" y="0"/>
                      <a:ext cx="201129" cy="137896"/>
                    </a:xfrm>
                    <a:prstGeom prst="rect">
                      <a:avLst/>
                    </a:prstGeom>
                  </pic:spPr>
                </pic:pic>
              </a:graphicData>
            </a:graphic>
          </wp:anchor>
        </w:drawing>
      </w:r>
      <w:r w:rsidR="00DB0AF0">
        <w:pict w14:anchorId="5A166EF2">
          <v:rect id="_x0000_s5024" style="position:absolute;left:0;text-align:left;margin-left:0;margin-top:59.95pt;width:28.55pt;height:.45pt;z-index:251644416;mso-position-horizontal-relative:page;mso-position-vertical-relative:text" fillcolor="#9fa0a0" stroked="f">
            <w10:wrap anchorx="page"/>
          </v:rect>
        </w:pict>
      </w:r>
      <w:r>
        <w:rPr>
          <w:spacing w:val="-10"/>
          <w:sz w:val="21"/>
          <w:lang w:eastAsia="ja-JP"/>
        </w:rPr>
        <w:t>とができない場合は、委託先のサービス規約や情報セキュリティに関わる対応方針を確</w:t>
      </w:r>
      <w:r>
        <w:rPr>
          <w:spacing w:val="1"/>
          <w:sz w:val="21"/>
          <w:lang w:eastAsia="ja-JP"/>
        </w:rPr>
        <w:t xml:space="preserve"> </w:t>
      </w:r>
      <w:r>
        <w:rPr>
          <w:sz w:val="21"/>
          <w:lang w:eastAsia="ja-JP"/>
        </w:rPr>
        <w:t>認したうえで選定します。</w:t>
      </w:r>
    </w:p>
    <w:p w14:paraId="5A1653BB" w14:textId="77777777" w:rsidR="00A63000" w:rsidRDefault="00521D34">
      <w:pPr>
        <w:spacing w:before="133" w:line="172" w:lineRule="auto"/>
        <w:ind w:left="1133" w:right="784" w:firstLine="212"/>
        <w:jc w:val="both"/>
        <w:rPr>
          <w:sz w:val="21"/>
          <w:lang w:eastAsia="ja-JP"/>
        </w:rPr>
      </w:pPr>
      <w:r>
        <w:rPr>
          <w:spacing w:val="-19"/>
          <w:sz w:val="21"/>
          <w:lang w:eastAsia="ja-JP"/>
        </w:rPr>
        <w:t>また、個人情報保護法では、個人データ７の取り扱いを委託する場合は、委託先にも情報</w:t>
      </w:r>
      <w:r>
        <w:rPr>
          <w:spacing w:val="-3"/>
          <w:sz w:val="21"/>
          <w:lang w:eastAsia="ja-JP"/>
        </w:rPr>
        <w:t>セキュリティ対策を実施してもらうように監督することが義務付けられています。委託</w:t>
      </w:r>
      <w:r>
        <w:rPr>
          <w:spacing w:val="9"/>
          <w:sz w:val="21"/>
          <w:lang w:eastAsia="ja-JP"/>
        </w:rPr>
        <w:t xml:space="preserve"> </w:t>
      </w:r>
      <w:r>
        <w:rPr>
          <w:spacing w:val="-10"/>
          <w:sz w:val="21"/>
          <w:lang w:eastAsia="ja-JP"/>
        </w:rPr>
        <w:t>先の状況を把握し、対策が確実に実施されるように委託元が責任をもつ必要があります。</w:t>
      </w:r>
    </w:p>
    <w:p w14:paraId="5A1653BC" w14:textId="77777777" w:rsidR="00A63000" w:rsidRDefault="00A63000">
      <w:pPr>
        <w:spacing w:before="16"/>
        <w:rPr>
          <w:sz w:val="14"/>
          <w:lang w:eastAsia="ja-JP"/>
        </w:rPr>
      </w:pPr>
    </w:p>
    <w:p w14:paraId="5A1653BD" w14:textId="77777777" w:rsidR="00A63000" w:rsidRDefault="00DB0AF0">
      <w:pPr>
        <w:spacing w:line="172" w:lineRule="auto"/>
        <w:ind w:left="1133" w:right="847" w:firstLine="212"/>
        <w:jc w:val="both"/>
        <w:rPr>
          <w:sz w:val="21"/>
          <w:lang w:eastAsia="ja-JP"/>
        </w:rPr>
      </w:pPr>
      <w:r>
        <w:pict w14:anchorId="5A166EF3">
          <v:rect id="_x0000_s5023" style="position:absolute;left:0;text-align:left;margin-left:0;margin-top:196.55pt;width:28.55pt;height:.45pt;z-index:-251097600;mso-wrap-distance-left:0;mso-wrap-distance-right:0;mso-position-horizontal-relative:page" fillcolor="#9fa0a0" stroked="f">
            <w10:wrap type="topAndBottom" anchorx="page"/>
          </v:rect>
        </w:pict>
      </w:r>
      <w:r>
        <w:pict w14:anchorId="5A166EF4">
          <v:group id="_x0000_s5017" style="position:absolute;left:0;text-align:left;margin-left:0;margin-top:7.95pt;width:28.8pt;height:157.4pt;z-index:251640320;mso-position-horizontal-relative:page" coordorigin=",159" coordsize="576,3148">
            <v:rect id="_x0000_s5022" style="position:absolute;top:159;width:576;height:3143" fillcolor="#0068b7" stroked="f"/>
            <v:shape id="_x0000_s5021" type="#_x0000_t75" style="position:absolute;left:144;top:216;width:165;height:527">
              <v:imagedata r:id="rId296" o:title=""/>
            </v:shape>
            <v:shape id="_x0000_s5020" type="#_x0000_t75" style="position:absolute;left:175;top:896;width:317;height:242">
              <v:imagedata r:id="rId297" o:title=""/>
            </v:shape>
            <v:rect id="_x0000_s5019" style="position:absolute;top:786;width:572;height:9" stroked="f"/>
            <v:rect id="_x0000_s5018" style="position:absolute;top:3297;width:572;height:9" fillcolor="#9fa0a0" stroked="f"/>
            <w10:wrap anchorx="page"/>
          </v:group>
        </w:pict>
      </w:r>
      <w:r w:rsidR="00521D34">
        <w:rPr>
          <w:noProof/>
        </w:rPr>
        <w:drawing>
          <wp:anchor distT="0" distB="0" distL="0" distR="0" simplePos="0" relativeHeight="251159040" behindDoc="0" locked="0" layoutInCell="1" allowOverlap="1" wp14:anchorId="5A166EF5" wp14:editId="5A166EF6">
            <wp:simplePos x="0" y="0"/>
            <wp:positionH relativeFrom="page">
              <wp:posOffset>105822</wp:posOffset>
            </wp:positionH>
            <wp:positionV relativeFrom="paragraph">
              <wp:posOffset>-224052</wp:posOffset>
            </wp:positionV>
            <wp:extent cx="206438" cy="140195"/>
            <wp:effectExtent l="0" t="0" r="0" b="0"/>
            <wp:wrapNone/>
            <wp:docPr id="477" name="imag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331.png"/>
                    <pic:cNvPicPr/>
                  </pic:nvPicPr>
                  <pic:blipFill>
                    <a:blip r:embed="rId299" cstate="print"/>
                    <a:stretch>
                      <a:fillRect/>
                    </a:stretch>
                  </pic:blipFill>
                  <pic:spPr>
                    <a:xfrm>
                      <a:off x="0" y="0"/>
                      <a:ext cx="206438" cy="140195"/>
                    </a:xfrm>
                    <a:prstGeom prst="rect">
                      <a:avLst/>
                    </a:prstGeom>
                  </pic:spPr>
                </pic:pic>
              </a:graphicData>
            </a:graphic>
          </wp:anchor>
        </w:drawing>
      </w:r>
      <w:r>
        <w:pict w14:anchorId="5A166EF7">
          <v:rect id="_x0000_s5016" style="position:absolute;left:0;text-align:left;margin-left:0;margin-top:-23.8pt;width:28.55pt;height:.45pt;z-index:251645440;mso-position-horizontal-relative:page;mso-position-vertical-relative:text" fillcolor="#9fa0a0" stroked="f">
            <w10:wrap anchorx="page"/>
          </v:rect>
        </w:pict>
      </w:r>
      <w:r>
        <w:pict w14:anchorId="5A166EF8">
          <v:group id="_x0000_s4985" style="position:absolute;left:0;text-align:left;margin-left:69.85pt;margin-top:99.75pt;width:72.15pt;height:55.2pt;z-index:251647488;mso-position-horizontal-relative:page;mso-position-vertical-relative:text" coordorigin="1397,1995" coordsize="1443,1104">
            <v:shape id="_x0000_s5015" style="position:absolute;left:2246;top:2934;width:594;height:165" coordorigin="2247,2934" coordsize="594,165" o:spt="100" adj="0,,0" path="m2332,2934r-85,l2247,3099r85,l2332,2934xm2840,2934r-78,l2762,3099r78,l2840,2934xe" fillcolor="#a7a9ac" stroked="f">
              <v:stroke joinstyle="round"/>
              <v:formulas/>
              <v:path arrowok="t" o:connecttype="segments"/>
            </v:shape>
            <v:shape id="_x0000_s5014" style="position:absolute;left:2182;top:3089;width:38;height:9" coordorigin="2183,3090" coordsize="38,9" path="m2208,3090r-8,3l2193,3095r-10,4l2221,3099r-1,-3l2208,3090xe" fillcolor="#d4aa94" stroked="f">
              <v:path arrowok="t"/>
            </v:shape>
            <v:shape id="_x0000_s5013" style="position:absolute;left:1397;top:2531;width:150;height:549" coordorigin="1397,2531" coordsize="150,549" path="m1457,2531r-51,55l1397,2700r2,82l1405,2868r12,82l1434,3019r57,61l1510,3065r22,-63l1546,2915r1,-61l1544,2793r-3,-60l1539,2684r-5,-62l1517,2565r-34,-33l1457,2531xe" fillcolor="#153f5c" stroked="f">
              <v:path arrowok="t"/>
            </v:shape>
            <v:shape id="_x0000_s5012" type="#_x0000_t75" style="position:absolute;left:1508;top:2911;width:157;height:188">
              <v:imagedata r:id="rId341" o:title=""/>
            </v:shape>
            <v:shape id="_x0000_s5011" style="position:absolute;left:1542;top:2903;width:693;height:196" coordorigin="1543,2904" coordsize="693,196" path="m1547,2904r-2,2l1543,2911r3,32l1565,3004r77,84l1665,3099r570,l2175,3012r-355,-84l1547,2904xe" fillcolor="#585a5b" stroked="f">
              <v:path arrowok="t"/>
            </v:shape>
            <v:shape id="_x0000_s5010" style="position:absolute;left:2008;top:2737;width:832;height:291" coordorigin="2009,2738" coordsize="832,291" path="m2776,2738r-634,9l2009,2995r7,32l2840,3028r,-231l2776,2738xe" fillcolor="#a7a9ac" stroked="f">
              <v:path arrowok="t"/>
            </v:shape>
            <v:shape id="_x0000_s5009" style="position:absolute;left:2008;top:2991;width:832;height:50" coordorigin="2009,2991" coordsize="832,50" path="m2009,2991r,50l2840,3041r,-47l2009,2991xe" fillcolor="#d1d3d4" stroked="f">
              <v:path arrowok="t"/>
            </v:shape>
            <v:shape id="_x0000_s5008" style="position:absolute;left:2187;top:2295;width:628;height:624" coordorigin="2188,2296" coordsize="628,624" path="m2815,2296r-22,l2772,2441r-14,103l2751,2596r-18,67l2704,2708r-27,36l2667,2783r2,5l2674,2793r13,13l2712,2833r23,26l2750,2877r,l2692,2873r-153,-6l2353,2867r-165,13l2193,2896r6,10l2209,2912r19,7l2726,2919r15,-5l2749,2907r4,-10l2755,2881r6,6l2773,2890r4,1l2787,2886r7,-98l2802,2608r9,-188l2815,2323r,-27xe" fillcolor="#585a5b" stroked="f">
              <v:path arrowok="t"/>
            </v:shape>
            <v:shape id="_x0000_s5007" style="position:absolute;left:2664;top:2294;width:137;height:584" coordorigin="2664,2294" coordsize="137,584" path="m2795,2294r-110,62l2681,2367r-17,406l2667,2774r4,4l2755,2866r7,7l2776,2877r25,-573l2795,2294xe" fillcolor="#83999e" stroked="f">
              <v:path arrowok="t"/>
            </v:shape>
            <v:shape id="_x0000_s5006" style="position:absolute;left:2671;top:2339;width:117;height:499" coordorigin="2671,2340" coordsize="117,499" path="m2788,2340r-101,46l2671,2757r95,81l2788,2340xe" fillcolor="#585a5b" stroked="f">
              <v:path arrowok="t"/>
            </v:shape>
            <v:shape id="_x0000_s5005" style="position:absolute;left:2701;top:2325;width:60;height:503" coordorigin="2702,2326" coordsize="60,503" o:spt="100" adj="0,,0" path="m2713,2355r-9,5l2704,2368r9,-4l2713,2355xm2722,2812r-20,-18l2702,2810r19,18l2722,2812xm2762,2326r-13,6l2749,2342r12,-6l2762,2326xe" fillcolor="#bcbdc0" stroked="f">
              <v:stroke joinstyle="round"/>
              <v:formulas/>
              <v:path arrowok="t" o:connecttype="segments"/>
            </v:shape>
            <v:shape id="_x0000_s5004" style="position:absolute;left:2674;top:2346;width:109;height:484" coordorigin="2675,2346" coordsize="109,484" path="m2783,2346r-94,42l2675,2753r89,77l2783,2346xe" fillcolor="#51abdd" stroked="f">
              <v:path arrowok="t"/>
            </v:shape>
            <v:shape id="_x0000_s5003" type="#_x0000_t75" style="position:absolute;left:2626;top:2779;width:126;height:107">
              <v:imagedata r:id="rId342" o:title=""/>
            </v:shape>
            <v:shape id="_x0000_s5002" style="position:absolute;left:2185;top:2779;width:528;height:108" coordorigin="2186,2780" coordsize="528,108" path="m2631,2780r-360,2l2255,2782r-15,2l2186,2876r1,4l2194,2883r11,2l2221,2886r493,1l2631,2780xe" fillcolor="#83999e" stroked="f">
              <v:path arrowok="t"/>
            </v:shape>
            <v:shape id="_x0000_s5001" style="position:absolute;left:2247;top:2818;width:104;height:19" coordorigin="2248,2819" coordsize="104,19" path="m2351,2819r-95,l2248,2838r100,-1l2351,2819xe" fillcolor="#d4d5d5" stroked="f">
              <v:path arrowok="t"/>
            </v:shape>
            <v:shape id="_x0000_s5000" style="position:absolute;left:2260;top:2819;width:42;height:18" coordorigin="2261,2819" coordsize="42,18" path="m2302,2819r-33,1l2261,2837r35,l2302,2819xe" stroked="f">
              <v:path arrowok="t"/>
            </v:shape>
            <v:shape id="_x0000_s4999" style="position:absolute;left:2276;top:2787;width:71;height:90" coordorigin="2276,2788" coordsize="71,90" o:spt="100" adj="0,,0" path="m2310,2788r-17,l2289,2796r18,l2310,2788xm2335,2871r-57,l2276,2877r58,l2335,2871xm2337,2861r-55,l2280,2866r56,l2337,2861xm2347,2788r-18,l2327,2796r18,l2347,2788xe" fillcolor="#d4d5d5" stroked="f">
              <v:stroke joinstyle="round"/>
              <v:formulas/>
              <v:path arrowok="t" o:connecttype="segments"/>
            </v:shape>
            <v:shape id="_x0000_s4998" style="position:absolute;left:2582;top:2784;width:108;height:97" coordorigin="2582,2784" coordsize="108,97" path="m2620,2784r-38,l2639,2880r51,l2620,2784xe" fillcolor="#bcbdc0" stroked="f">
              <v:path arrowok="t"/>
            </v:shape>
            <v:shape id="_x0000_s4997" style="position:absolute;left:2639;top:2870;width:41;height:7" coordorigin="2640,2870" coordsize="41,7" path="m2640,2870r4,7l2680,2877r-4,-6l2640,2870xe" stroked="f">
              <v:path arrowok="t"/>
            </v:shape>
            <v:shape id="_x0000_s4996" style="position:absolute;left:2349;top:2781;width:276;height:100" coordorigin="2350,2782" coordsize="276,100" o:spt="100" adj="0,,0" path="m2397,2871r-46,l2350,2880r47,1l2397,2871xm2397,2860r-44,l2352,2869r45,l2397,2860xm2398,2849r-43,l2353,2858r45,l2398,2849xm2398,2839r-42,l2355,2847r43,l2398,2839xm2400,2804r-38,1l2359,2821r-2,12l2357,2835r,2l2398,2837r,-2l2399,2830r,-2l2399,2828r,-7l2399,2821r1,-17xm2400,2797r-37,l2362,2803r38,l2400,2797xm2400,2790r-36,l2363,2796r37,-1l2400,2790xm2445,2788r,-6l2373,2783r,l2365,2783r-1,5l2400,2788r45,xm2446,2795r-1,-6l2409,2790r,5l2446,2795xm2447,2803r-1,-6l2409,2797r,6l2447,2803xm2448,2811r-1,-7l2409,2804r,7l2448,2811xm2449,2819r-1,-7l2409,2812r,7l2449,2819xm2450,2828r-1,-7l2409,2821r,7l2450,2828xm2451,2837r-1,-7l2409,2830r,7l2451,2837xm2452,2847r-1,-8l2409,2839r,8l2452,2847xm2453,2858r-1,-9l2409,2849r,9l2453,2858xm2455,2869r-1,-9l2409,2860r,9l2455,2869xm2456,2881r-1,-10l2409,2871r-1,10l2456,2881xm2493,2795r-2,-6l2454,2789r1,6l2493,2795xm2495,2803r-2,-7l2456,2797r,6l2495,2803xm2497,2811r-2,-7l2457,2804r1,7l2497,2811xm2499,2819r-2,-7l2458,2812r1,7l2499,2819xm2501,2828r-1,-7l2459,2821r1,7l2501,2828xm2504,2837r-2,-7l2460,2830r1,7l2504,2837xm2507,2847r-2,-8l2462,2839r1,8l2507,2847xm2510,2858r-3,-9l2463,2849r1,9l2510,2858xm2513,2869r-3,-9l2465,2860r1,9l2513,2869xm2516,2881r-3,-10l2466,2871r2,10l2516,2881xm2534,2787r-3,-5l2489,2782r,l2469,2782r-16,l2454,2788r24,l2534,2787xm2537,2795r-3,-6l2498,2789r1,6l2537,2795xm2540,2802r-3,-6l2500,2796r1,7l2540,2802xm2543,2810r-2,-6l2502,2804r2,7l2543,2810xm2547,2819r-3,-7l2504,2812r2,7l2547,2819xm2551,2828r-3,-7l2507,2821r2,7l2551,2828xm2555,2837r-4,-7l2509,2830r3,7l2555,2837xm2559,2847r-4,-8l2512,2839r3,8l2559,2847xm2563,2858r-3,-9l2515,2849r3,9l2563,2858xm2568,2869r-4,-9l2518,2860r3,9l2568,2869xm2573,2881r-4,-10l2522,2871r2,10l2573,2881xm2573,2787r-3,-5l2542,2782r2,5l2573,2787xm2577,2794r-3,-5l2545,2789r2,6l2577,2794xm2581,2802r-3,-5l2548,2797r3,5l2581,2802xm2586,2810r-3,-6l2552,2805r3,5l2586,2810xm2591,2819r-4,-6l2556,2813r3,6l2591,2819xm2596,2828r-4,-7l2560,2821r3,7l2596,2828xm2601,2837r-4,-6l2564,2831r3,6l2601,2837xm2607,2848r-4,-8l2568,2840r4,8l2607,2848xm2613,2858r-5,-7l2573,2851r3,7l2613,2858xm2619,2870r-5,-8l2578,2862r4,8l2619,2870xm2626,2882r-5,-9l2583,2873r4,9l2626,2882xe" fillcolor="#d4d5d5" stroked="f">
              <v:stroke joinstyle="round"/>
              <v:formulas/>
              <v:path arrowok="t" o:connecttype="segments"/>
            </v:shape>
            <v:shape id="_x0000_s4995" style="position:absolute;left:2673;top:2532;width:104;height:68" coordorigin="2673,2533" coordsize="104,68" o:spt="100" adj="0,,0" path="m2681,2533r,l2677,2533r-2,1l2675,2536r-2,38l2675,2576r4,l2679,2576r1,l2681,2533xm2776,2535r,l2772,2534r-2,3l2770,2540r-3,57l2769,2600r4,l2774,2600r1,l2776,2535xe" fillcolor="#585a5b" stroked="f">
              <v:stroke joinstyle="round"/>
              <v:formulas/>
              <v:path arrowok="t" o:connecttype="segments"/>
            </v:shape>
            <v:shape id="_x0000_s4994" style="position:absolute;left:2668;top:2779;width:86;height:92" coordorigin="2668,2779" coordsize="86,92" o:spt="100" adj="0,,0" path="m2679,2787r-6,-8l2668,2784r7,7l2679,2787xm2753,2864r-10,-10l2737,2860r10,11l2753,2864xe" fillcolor="#d4d5d5" stroked="f">
              <v:stroke joinstyle="round"/>
              <v:formulas/>
              <v:path arrowok="t" o:connecttype="segments"/>
            </v:shape>
            <v:shape id="_x0000_s4993" style="position:absolute;left:2264;top:2752;width:117;height:68" coordorigin="2265,2753" coordsize="117,68" path="m2274,2753r-4,18l2265,2790r,l2317,2790r9,-1l2347,2791r1,12l2359,2818r5,3l2367,2813r3,3l2378,2818r4,-5l2380,2801r-5,-6l2367,2773r-5,-6l2359,2762r-4,-4l2342,2754r-68,-1xe" fillcolor="#d4aa94" stroked="f">
              <v:path arrowok="t"/>
            </v:shape>
            <v:shape id="_x0000_s4992" style="position:absolute;left:2203;top:2725;width:197;height:81" coordorigin="2203,2725" coordsize="197,81" o:spt="100" adj="0,,0" path="m2379,2762r-52,l2339,2762r12,3l2362,2770r8,5l2375,2790r8,11l2390,2805r10,-9l2390,2784r-5,-11l2382,2767r-3,-5xm2312,2725r-89,25l2203,2786r20,6l2243,2796r21,2l2285,2795r11,-4l2307,2785r31,l2345,2774r-18,-6l2323,2767r-12,l2304,2765r-5,l2301,2764r6,l2309,2764r3,-1l2315,2762r12,l2379,2762r-2,-5l2375,2752r-15,-10l2350,2737r-38,-12xm2338,2785r-31,l2335,2789r3,-4xm2317,2767r-6,l2323,2767r-6,xm2301,2764r-2,1l2304,2765r-2,l2301,2764xm2307,2764r-6,l2302,2765r2,l2307,2764xm2301,2764r,l2302,2765r-1,-1xe" fillcolor="#deb9a0" stroked="f">
              <v:stroke joinstyle="round"/>
              <v:formulas/>
              <v:path arrowok="t" o:connecttype="segments"/>
            </v:shape>
            <v:shape id="_x0000_s4991" style="position:absolute;left:2023;top:2883;width:222;height:87" coordorigin="2023,2883" coordsize="222,87" path="m2045,2883r-22,57l2071,2955r6,l2142,2941r8,1l2194,2964r9,5l2207,2956r-7,-8l2208,2957r9,3l2245,2953r-4,-6l2232,2938r-12,-11l2208,2918r-12,-9l2179,2897r-5,-2l2112,2888r-67,-5xe" fillcolor="#d4aa94" stroked="f">
              <v:path arrowok="t"/>
            </v:shape>
            <v:shape id="_x0000_s4990" style="position:absolute;left:1841;top:2393;width:411;height:411" coordorigin="1842,2393" coordsize="411,411" path="m1842,2393r14,279l1939,2766r10,14l1962,2791r15,8l1994,2803r248,1l2252,2735r-250,-43l1907,2454r-8,-16l1888,2424r-13,-12l1860,2402r-18,-9xe" fillcolor="#a93559" stroked="f">
              <v:path arrowok="t"/>
            </v:shape>
            <v:shape id="_x0000_s4989" type="#_x0000_t75" style="position:absolute;left:1652;top:2005;width:302;height:745">
              <v:imagedata r:id="rId343" o:title=""/>
            </v:shape>
            <v:shape id="_x0000_s4988" style="position:absolute;left:1548;top:2408;width:382;height:520" coordorigin="1549,2409" coordsize="382,520" path="m1847,2409r4,11l1853,2422r3,9l1857,2437r3,17l1862,2465r7,66l1871,2608r-1,17l1871,2626r-24,-10l1825,2597r-34,-42l1733,2474r-138,10l1571,2509r1,48l1571,2670r-7,131l1549,2904r106,10l1719,2921r47,3l1820,2928r55,-136l1913,2696r17,-50l1930,2635r-6,-12l1884,2497r-14,-42l1856,2421r-4,-8l1850,2411r-3,-2xe" fillcolor="#b33858" stroked="f">
              <v:path arrowok="t"/>
            </v:shape>
            <v:shape id="_x0000_s4987" type="#_x0000_t75" style="position:absolute;left:1637;top:1994;width:310;height:365">
              <v:imagedata r:id="rId344" o:title=""/>
            </v:shape>
            <v:shape id="_x0000_s4986" style="position:absolute;left:1568;top:2381;width:505;height:575" coordorigin="1569,2381" coordsize="505,575" path="m1668,2381r-44,25l1588,2457r-19,67l1577,2598r4,3l1588,2610r6,14l1604,2649r71,148l1680,2812r6,15l1693,2842r73,36l1787,2883r38,10l1900,2919r39,11l2035,2953r8,3l2073,2884r-161,-79l1853,2776r-17,-7l1822,2762r-25,-73l1791,2656r-8,-32l1774,2593r-8,-32l1761,2534r-5,-28l1751,2478r-7,-27l1734,2428r-18,-24l1693,2386r-25,-5xe" fillcolor="#da4063" stroked="f">
              <v:path arrowok="t"/>
            </v:shape>
            <w10:wrap anchorx="page"/>
          </v:group>
        </w:pict>
      </w:r>
      <w:r>
        <w:pict w14:anchorId="5A166EF9">
          <v:group id="_x0000_s4953" style="position:absolute;left:0;text-align:left;margin-left:236pt;margin-top:83.45pt;width:67.5pt;height:75.2pt;z-index:251648512;mso-position-horizontal-relative:page;mso-position-vertical-relative:text" coordorigin="4720,1669" coordsize="1350,1504">
            <v:shape id="_x0000_s4984" style="position:absolute;left:4720;top:1669;width:795;height:1504" coordorigin="4720,1669" coordsize="795,1504" path="m5515,1669r-795,246l4720,3172r795,l5515,1669xe" fillcolor="#f1e7dc" stroked="f">
              <v:path arrowok="t"/>
            </v:shape>
            <v:shape id="_x0000_s4983" style="position:absolute;left:4793;top:1856;width:576;height:215" coordorigin="4794,1856" coordsize="576,215" path="m5370,1856r-576,159l4794,2071r576,-151l5370,1856xe" fillcolor="#bbcfda" stroked="f">
              <v:path arrowok="t"/>
            </v:shape>
            <v:shape id="_x0000_s4982" style="position:absolute;left:4793;top:1856;width:576;height:215" coordorigin="4794,1856" coordsize="576,215" path="m5370,1856r-576,159l4794,2071r13,-3l4807,2021r563,-155l5370,1856xe" fillcolor="#79989c" stroked="f">
              <v:path arrowok="t"/>
            </v:shape>
            <v:shape id="_x0000_s4981" style="position:absolute;left:4793;top:2015;width:576;height:196" coordorigin="4794,2015" coordsize="576,196" path="m5370,2015r-576,140l4794,2211r576,-132l5370,2015xe" fillcolor="#bbcfda" stroked="f">
              <v:path arrowok="t"/>
            </v:shape>
            <v:shape id="_x0000_s4980" style="position:absolute;left:4793;top:2015;width:576;height:196" coordorigin="4794,2016" coordsize="576,196" path="m5370,2016r-576,139l4794,2211r12,-2l4806,2161r564,-136l5370,2016xe" fillcolor="#79989c" stroked="f">
              <v:path arrowok="t"/>
            </v:shape>
            <v:shape id="_x0000_s4979" style="position:absolute;left:4793;top:2174;width:576;height:177" coordorigin="4794,2175" coordsize="576,177" path="m5370,2175r-576,120l4794,2351r576,-112l5370,2175xe" fillcolor="#bbcfda" stroked="f">
              <v:path arrowok="t"/>
            </v:shape>
            <v:shape id="_x0000_s4978" style="position:absolute;left:4793;top:2174;width:576;height:177" coordorigin="4794,2175" coordsize="576,177" path="m5370,2175r-576,120l4794,2351r12,-2l4806,2302r564,-117l5370,2175xe" fillcolor="#79989c" stroked="f">
              <v:path arrowok="t"/>
            </v:shape>
            <v:shape id="_x0000_s4977" style="position:absolute;left:4793;top:2334;width:576;height:158" coordorigin="4794,2334" coordsize="576,158" path="m5370,2334r-576,101l4794,2492r576,-94l5370,2334xe" fillcolor="#bbcfda" stroked="f">
              <v:path arrowok="t"/>
            </v:shape>
            <v:shape id="_x0000_s4976" style="position:absolute;left:4793;top:2334;width:576;height:158" coordorigin="4794,2334" coordsize="576,158" path="m5370,2334r-576,101l4794,2492r12,-2l4806,2442r564,-98l5370,2334xe" fillcolor="#79989c" stroked="f">
              <v:path arrowok="t"/>
            </v:shape>
            <v:shape id="_x0000_s4975" style="position:absolute;left:4793;top:2494;width:576;height:139" coordorigin="4794,2494" coordsize="576,139" path="m5370,2494r-576,82l4794,2632r576,-74l5370,2494xe" fillcolor="#bbcfda" stroked="f">
              <v:path arrowok="t"/>
            </v:shape>
            <v:shape id="_x0000_s4974" style="position:absolute;left:4793;top:2494;width:576;height:139" coordorigin="4794,2494" coordsize="576,139" path="m5370,2494r-576,82l4794,2632r12,-1l4806,2583r564,-79l5370,2494xe" fillcolor="#79989c" stroked="f">
              <v:path arrowok="t"/>
            </v:shape>
            <v:shape id="_x0000_s4973" style="position:absolute;left:4793;top:2653;width:576;height:119" coordorigin="4794,2654" coordsize="576,119" path="m5369,2654r-575,63l4794,2773r575,-55l5369,2654xe" fillcolor="#bbcfda" stroked="f">
              <v:path arrowok="t"/>
            </v:shape>
            <v:shape id="_x0000_s4972" style="position:absolute;left:4793;top:2653;width:576;height:119" coordorigin="4794,2654" coordsize="576,119" path="m5369,2654r-575,63l4794,2773r11,-1l4805,2724r564,-60l5369,2654xe" fillcolor="#79989c" stroked="f">
              <v:path arrowok="t"/>
            </v:shape>
            <v:shape id="_x0000_s4971" style="position:absolute;left:4793;top:2813;width:576;height:100" coordorigin="4794,2814" coordsize="576,100" path="m5369,2814r-575,43l4794,2914r575,-36l5369,2814xe" fillcolor="#bbcfda" stroked="f">
              <v:path arrowok="t"/>
            </v:shape>
            <v:shape id="_x0000_s4970" style="position:absolute;left:4793;top:2813;width:576;height:100" coordorigin="4794,2814" coordsize="576,100" path="m5369,2814r-575,43l4794,2914r11,-1l4805,2865r564,-41l5369,2814xe" fillcolor="#79989c" stroked="f">
              <v:path arrowok="t"/>
            </v:shape>
            <v:shape id="_x0000_s4969" style="position:absolute;left:5515;top:1669;width:555;height:1504" coordorigin="5515,1669" coordsize="555,1504" path="m5515,1669r,1503l6070,3172r,-1331l5515,1669xe" fillcolor="#cfbcb4" stroked="f">
              <v:path arrowok="t"/>
            </v:shape>
            <v:shape id="_x0000_s4968" style="position:absolute;left:5661;top:1856;width:308;height:145" coordorigin="5661,1856" coordsize="308,145" o:spt="100" adj="0,,0" path="m5746,1880r-85,-24l5661,1920r85,22l5746,1880xm5860,1911r-69,-19l5791,1954r69,18l5860,1911xm5969,1941r-64,-18l5905,1984r64,16l5969,1941xe" fillcolor="#bbcfda" stroked="f">
              <v:stroke joinstyle="round"/>
              <v:formulas/>
              <v:path arrowok="t" o:connecttype="segments"/>
            </v:shape>
            <v:shape id="_x0000_s4967" style="position:absolute;left:5661;top:1856;width:308;height:95" coordorigin="5661,1856" coordsize="308,95" o:spt="100" adj="0,,0" path="m5746,1880r-85,-24l5661,1866r85,23l5746,1880xm5860,1911r-69,-19l5791,1902r69,19l5860,1911xm5969,1941r-64,-18l5905,1933r64,17l5969,1941xe" fillcolor="#79989c" stroked="f">
              <v:stroke joinstyle="round"/>
              <v:formulas/>
              <v:path arrowok="t" o:connecttype="segments"/>
            </v:shape>
            <v:shape id="_x0000_s4966" style="position:absolute;left:5661;top:2015;width:308;height:135" coordorigin="5661,2016" coordsize="308,135" o:spt="100" adj="0,,0" path="m5746,2036r-85,-20l5661,2079r85,20l5746,2036xm5860,2064r-69,-17l5791,2109r69,16l5860,2064xm5969,2090r-64,-16l5905,2135r64,15l5969,2090xe" fillcolor="#bbcfda" stroked="f">
              <v:stroke joinstyle="round"/>
              <v:formulas/>
              <v:path arrowok="t" o:connecttype="segments"/>
            </v:shape>
            <v:shape id="_x0000_s4965" style="position:absolute;left:5661;top:2015;width:308;height:84" coordorigin="5661,2016" coordsize="308,84" o:spt="100" adj="0,,0" path="m5746,2036r-85,-20l5661,2025r85,21l5746,2036xm5860,2064r-69,-17l5791,2057r69,16l5860,2064xm5969,2090r-64,-16l5905,2084r64,15l5969,2090xe" fillcolor="#79989c" stroked="f">
              <v:stroke joinstyle="round"/>
              <v:formulas/>
              <v:path arrowok="t" o:connecttype="segments"/>
            </v:shape>
            <v:shape id="_x0000_s4964" style="position:absolute;left:5661;top:2174;width:308;height:124" coordorigin="5661,2175" coordsize="308,124" o:spt="100" adj="0,,0" path="m5746,2193r-85,-18l5661,2239r85,16l5746,2193xm5860,2216r-69,-14l5791,2264r69,14l5860,2216xm5969,2239r-64,-13l5905,2286r64,13l5969,2239xe" fillcolor="#bbcfda" stroked="f">
              <v:stroke joinstyle="round"/>
              <v:formulas/>
              <v:path arrowok="t" o:connecttype="segments"/>
            </v:shape>
            <v:shape id="_x0000_s4963" style="position:absolute;left:5661;top:2174;width:308;height:74" coordorigin="5661,2175" coordsize="308,74" o:spt="100" adj="0,,0" path="m5746,2193r-85,-18l5661,2185r85,17l5746,2193xm5860,2216r-69,-14l5791,2212r69,14l5860,2216xm5969,2239r-64,-13l5905,2235r64,14l5969,2239xe" fillcolor="#79989c" stroked="f">
              <v:stroke joinstyle="round"/>
              <v:formulas/>
              <v:path arrowok="t" o:connecttype="segments"/>
            </v:shape>
            <v:shape id="_x0000_s4962" style="position:absolute;left:5661;top:2334;width:308;height:114" coordorigin="5661,2334" coordsize="308,114" o:spt="100" adj="0,,0" path="m5746,2349r-85,-15l5661,2398r85,14l5746,2349xm5860,2369r-69,-12l5791,2419r69,12l5860,2369xm5969,2388r-64,-11l5905,2438r64,10l5969,2388xe" fillcolor="#bbcfda" stroked="f">
              <v:stroke joinstyle="round"/>
              <v:formulas/>
              <v:path arrowok="t" o:connecttype="segments"/>
            </v:shape>
            <v:shape id="_x0000_s4961" style="position:absolute;left:5661;top:2334;width:308;height:64" coordorigin="5661,2334" coordsize="308,64" o:spt="100" adj="0,,0" path="m5746,2349r-85,-15l5661,2344r85,15l5746,2349xm5860,2369r-69,-12l5791,2367r69,12l5860,2369xm5969,2388r-64,-11l5905,2387r64,11l5969,2388xe" fillcolor="#79989c" stroked="f">
              <v:stroke joinstyle="round"/>
              <v:formulas/>
              <v:path arrowok="t" o:connecttype="segments"/>
            </v:shape>
            <v:shape id="_x0000_s4960" style="position:absolute;left:5661;top:2494;width:308;height:104" coordorigin="5661,2494" coordsize="308,104" o:spt="100" adj="0,,0" path="m5746,2506r-85,-12l5661,2558r85,11l5746,2506xm5860,2522r-69,-9l5791,2575r69,9l5860,2522xm5969,2538r-64,-9l5905,2589r64,9l5969,2538xe" fillcolor="#bbcfda" stroked="f">
              <v:stroke joinstyle="round"/>
              <v:formulas/>
              <v:path arrowok="t" o:connecttype="segments"/>
            </v:shape>
            <v:shape id="_x0000_s4959" style="position:absolute;left:5661;top:2494;width:308;height:54" coordorigin="5661,2494" coordsize="308,54" o:spt="100" adj="0,,0" path="m5746,2506r-85,-12l5661,2504r85,12l5746,2506xm5860,2522r-69,-9l5791,2522r69,10l5860,2522xm5969,2538r-64,-9l5905,2538r64,9l5969,2538xe" fillcolor="#79989c" stroked="f">
              <v:stroke joinstyle="round"/>
              <v:formulas/>
              <v:path arrowok="t" o:connecttype="segments"/>
            </v:shape>
            <v:shape id="_x0000_s4958" style="position:absolute;left:5661;top:2653;width:308;height:94" coordorigin="5661,2654" coordsize="308,94" o:spt="100" adj="0,,0" path="m5746,2663r-85,-9l5661,2718r85,8l5746,2663xm5860,2676r-69,-8l5791,2730r69,7l5860,2676xm5969,2687r-64,-7l5905,2741r64,6l5969,2687xe" fillcolor="#bbcfda" stroked="f">
              <v:stroke joinstyle="round"/>
              <v:formulas/>
              <v:path arrowok="t" o:connecttype="segments"/>
            </v:shape>
            <v:shape id="_x0000_s4957" style="position:absolute;left:5661;top:2653;width:308;height:43" coordorigin="5661,2654" coordsize="308,43" o:spt="100" adj="0,,0" path="m5746,2663r-85,-9l5661,2664r85,9l5746,2663xm5860,2676r-69,-8l5791,2678r69,7l5860,2676xm5969,2687r-64,-7l5905,2690r64,7l5969,2687xe" fillcolor="#79989c" stroked="f">
              <v:stroke joinstyle="round"/>
              <v:formulas/>
              <v:path arrowok="t" o:connecttype="segments"/>
            </v:shape>
            <v:shape id="_x0000_s4956" style="position:absolute;left:5661;top:2813;width:308;height:84" coordorigin="5661,2814" coordsize="308,84" o:spt="100" adj="0,,0" path="m5746,2820r-85,-6l5662,2878r84,5l5746,2820xm5860,2829r-69,-5l5791,2886r69,4l5860,2829xm5969,2837r-64,-5l5905,2893r64,4l5969,2837xe" fillcolor="#bbcfda" stroked="f">
              <v:stroke joinstyle="round"/>
              <v:formulas/>
              <v:path arrowok="t" o:connecttype="segments"/>
            </v:shape>
            <v:shape id="_x0000_s4955" style="position:absolute;left:5661;top:2813;width:308;height:33" coordorigin="5661,2814" coordsize="308,33" o:spt="100" adj="0,,0" path="m5746,2820r-85,-6l5661,2824r85,6l5746,2820xm5860,2829r-69,-5l5791,2833r69,5l5860,2829xm5969,2837r-64,-5l5905,2842r64,4l5969,2837xe" fillcolor="#79989c" stroked="f">
              <v:stroke joinstyle="round"/>
              <v:formulas/>
              <v:path arrowok="t" o:connecttype="segments"/>
            </v:shape>
            <v:shape id="_x0000_s4954" type="#_x0000_t75" style="position:absolute;left:4882;top:3031;width:315;height:141">
              <v:imagedata r:id="rId345" o:title=""/>
            </v:shape>
            <w10:wrap anchorx="page"/>
          </v:group>
        </w:pict>
      </w:r>
      <w:r>
        <w:pict w14:anchorId="5A166EFA">
          <v:group id="_x0000_s4921" style="position:absolute;left:0;text-align:left;margin-left:395.45pt;margin-top:83.45pt;width:67.5pt;height:75.2pt;z-index:251649536;mso-position-horizontal-relative:page;mso-position-vertical-relative:text" coordorigin="7909,1669" coordsize="1350,1504">
            <v:shape id="_x0000_s4952" style="position:absolute;left:7908;top:1669;width:795;height:1504" coordorigin="7909,1669" coordsize="795,1504" path="m8704,1669r-795,246l7909,3172r795,l8704,1669xe" fillcolor="#f1f4f6" stroked="f">
              <v:path arrowok="t"/>
            </v:shape>
            <v:shape id="_x0000_s4951" style="position:absolute;left:7982;top:1856;width:576;height:215" coordorigin="7982,1856" coordsize="576,215" path="m8558,1856r-576,159l7982,2071r576,-151l8558,1856xe" fillcolor="#bbdbf1" stroked="f">
              <v:path arrowok="t"/>
            </v:shape>
            <v:shape id="_x0000_s4950" style="position:absolute;left:7982;top:1856;width:576;height:215" coordorigin="7982,1856" coordsize="576,215" path="m8558,1856r-576,159l7982,2071r13,-3l7995,2021r563,-155l8558,1856xe" fillcolor="#7aa3b2" stroked="f">
              <v:path arrowok="t"/>
            </v:shape>
            <v:shape id="_x0000_s4949" style="position:absolute;left:7982;top:2015;width:576;height:196" coordorigin="7982,2015" coordsize="576,196" path="m8558,2015r-576,140l7982,2211r576,-132l8558,2015xe" fillcolor="#bbdbf1" stroked="f">
              <v:path arrowok="t"/>
            </v:shape>
            <v:shape id="_x0000_s4948" style="position:absolute;left:7982;top:2015;width:576;height:196" coordorigin="7982,2016" coordsize="576,196" path="m8558,2016r-576,139l7982,2211r13,-2l7995,2161r563,-136l8558,2016xe" fillcolor="#7aa3b2" stroked="f">
              <v:path arrowok="t"/>
            </v:shape>
            <v:shape id="_x0000_s4947" style="position:absolute;left:7982;top:2174;width:576;height:177" coordorigin="7982,2175" coordsize="576,177" path="m8558,2175r-576,120l7982,2351r576,-112l8558,2175xe" fillcolor="#bbdbf1" stroked="f">
              <v:path arrowok="t"/>
            </v:shape>
            <v:shape id="_x0000_s4946" style="position:absolute;left:7982;top:2174;width:576;height:177" coordorigin="7982,2175" coordsize="576,177" path="m8558,2175r-576,120l7982,2351r12,-2l7994,2302r564,-117l8558,2175xe" fillcolor="#7aa3b2" stroked="f">
              <v:path arrowok="t"/>
            </v:shape>
            <v:shape id="_x0000_s4945" style="position:absolute;left:7982;top:2334;width:576;height:158" coordorigin="7982,2334" coordsize="576,158" path="m8558,2334r-576,101l7982,2492r576,-94l8558,2334xe" fillcolor="#bbdbf1" stroked="f">
              <v:path arrowok="t"/>
            </v:shape>
            <v:shape id="_x0000_s4944" style="position:absolute;left:7982;top:2334;width:576;height:158" coordorigin="7982,2334" coordsize="576,158" path="m8558,2334r-576,101l7982,2492r12,-2l7994,2442r564,-98l8558,2334xe" fillcolor="#7aa3b2" stroked="f">
              <v:path arrowok="t"/>
            </v:shape>
            <v:shape id="_x0000_s4943" style="position:absolute;left:7982;top:2494;width:576;height:139" coordorigin="7982,2494" coordsize="576,139" path="m8558,2494r-576,82l7982,2632r576,-74l8558,2494xe" fillcolor="#bbdbf1" stroked="f">
              <v:path arrowok="t"/>
            </v:shape>
            <v:shape id="_x0000_s4942" style="position:absolute;left:7982;top:2494;width:576;height:139" coordorigin="7982,2494" coordsize="576,139" path="m8558,2494r-576,82l7982,2632r12,-1l7994,2583r564,-79l8558,2494xe" fillcolor="#7aa3b2" stroked="f">
              <v:path arrowok="t"/>
            </v:shape>
            <v:shape id="_x0000_s4941" style="position:absolute;left:7982;top:2653;width:576;height:119" coordorigin="7982,2654" coordsize="576,119" path="m8558,2654r-576,63l7982,2773r576,-55l8558,2654xe" fillcolor="#bbdbf1" stroked="f">
              <v:path arrowok="t"/>
            </v:shape>
            <v:shape id="_x0000_s4940" style="position:absolute;left:7982;top:2653;width:576;height:119" coordorigin="7982,2654" coordsize="576,119" path="m8558,2654r-576,63l7982,2773r11,-1l7994,2724r564,-60l8558,2654xe" fillcolor="#7aa3b2" stroked="f">
              <v:path arrowok="t"/>
            </v:shape>
            <v:shape id="_x0000_s4939" style="position:absolute;left:7982;top:2813;width:576;height:100" coordorigin="7982,2814" coordsize="576,100" path="m8558,2814r-576,43l7982,2914r576,-36l8558,2814xe" fillcolor="#bbdbf1" stroked="f">
              <v:path arrowok="t"/>
            </v:shape>
            <v:shape id="_x0000_s4938" style="position:absolute;left:7982;top:2813;width:576;height:100" coordorigin="7982,2814" coordsize="576,100" path="m8558,2814r-576,43l7982,2914r11,-1l7993,2865r565,-41l8558,2814xe" fillcolor="#7aa3b2" stroked="f">
              <v:path arrowok="t"/>
            </v:shape>
            <v:shape id="_x0000_s4937" style="position:absolute;left:8703;top:1669;width:555;height:1504" coordorigin="8704,1669" coordsize="555,1504" path="m8704,1669r,1503l9259,3172r,-1331l8704,1669xe" fillcolor="#d1c9cd" stroked="f">
              <v:path arrowok="t"/>
            </v:shape>
            <v:shape id="_x0000_s4936" style="position:absolute;left:8849;top:1856;width:308;height:145" coordorigin="8849,1856" coordsize="308,145" o:spt="100" adj="0,,0" path="m8934,1880r-85,-24l8849,1920r85,22l8934,1880xm9048,1911r-69,-19l8979,1954r69,18l9048,1911xm9157,1941r-64,-18l9093,1984r64,16l9157,1941xe" fillcolor="#bbdbf1" stroked="f">
              <v:stroke joinstyle="round"/>
              <v:formulas/>
              <v:path arrowok="t" o:connecttype="segments"/>
            </v:shape>
            <v:shape id="_x0000_s4935" style="position:absolute;left:8849;top:1856;width:308;height:95" coordorigin="8849,1856" coordsize="308,95" o:spt="100" adj="0,,0" path="m8934,1880r-85,-24l8849,1866r85,23l8934,1880xm9048,1911r-69,-19l8979,1902r69,19l9048,1911xm9157,1941r-64,-18l9093,1933r64,17l9157,1941xe" fillcolor="#7aa3b2" stroked="f">
              <v:stroke joinstyle="round"/>
              <v:formulas/>
              <v:path arrowok="t" o:connecttype="segments"/>
            </v:shape>
            <v:shape id="_x0000_s4934" style="position:absolute;left:8849;top:2015;width:308;height:135" coordorigin="8849,2016" coordsize="308,135" o:spt="100" adj="0,,0" path="m8934,2036r-85,-20l8849,2079r85,20l8934,2036xm9048,2064r-69,-17l8979,2109r69,16l9048,2064xm9157,2090r-64,-16l9093,2135r64,15l9157,2090xe" fillcolor="#bbdbf1" stroked="f">
              <v:stroke joinstyle="round"/>
              <v:formulas/>
              <v:path arrowok="t" o:connecttype="segments"/>
            </v:shape>
            <v:shape id="_x0000_s4933" style="position:absolute;left:8849;top:2015;width:308;height:84" coordorigin="8849,2016" coordsize="308,84" o:spt="100" adj="0,,0" path="m8934,2036r-85,-20l8849,2025r85,21l8934,2036xm9048,2064r-69,-17l8979,2057r69,16l9048,2064xm9157,2090r-64,-16l9093,2084r64,15l9157,2090xe" fillcolor="#7aa3b2" stroked="f">
              <v:stroke joinstyle="round"/>
              <v:formulas/>
              <v:path arrowok="t" o:connecttype="segments"/>
            </v:shape>
            <v:shape id="_x0000_s4932" style="position:absolute;left:8849;top:2174;width:308;height:124" coordorigin="8849,2175" coordsize="308,124" o:spt="100" adj="0,,0" path="m8934,2193r-85,-18l8849,2239r85,16l8934,2193xm9048,2216r-69,-14l8979,2264r69,14l9048,2216xm9157,2239r-64,-13l9093,2286r64,13l9157,2239xe" fillcolor="#bbdbf1" stroked="f">
              <v:stroke joinstyle="round"/>
              <v:formulas/>
              <v:path arrowok="t" o:connecttype="segments"/>
            </v:shape>
            <v:shape id="_x0000_s4931" style="position:absolute;left:8849;top:2174;width:308;height:74" coordorigin="8849,2175" coordsize="308,74" o:spt="100" adj="0,,0" path="m8934,2193r-85,-18l8849,2185r85,17l8934,2193xm9048,2216r-69,-14l8979,2212r69,14l9048,2216xm9157,2239r-64,-13l9093,2235r64,14l9157,2239xe" fillcolor="#7aa3b2" stroked="f">
              <v:stroke joinstyle="round"/>
              <v:formulas/>
              <v:path arrowok="t" o:connecttype="segments"/>
            </v:shape>
            <v:shape id="_x0000_s4930" style="position:absolute;left:8849;top:2334;width:308;height:114" coordorigin="8849,2334" coordsize="308,114" o:spt="100" adj="0,,0" path="m8934,2349r-85,-15l8849,2398r85,14l8934,2349xm9048,2369r-69,-12l8979,2419r69,12l9048,2369xm9157,2388r-64,-11l9093,2438r64,10l9157,2388xe" fillcolor="#bbdbf1" stroked="f">
              <v:stroke joinstyle="round"/>
              <v:formulas/>
              <v:path arrowok="t" o:connecttype="segments"/>
            </v:shape>
            <v:shape id="_x0000_s4929" style="position:absolute;left:8849;top:2334;width:308;height:64" coordorigin="8849,2334" coordsize="308,64" o:spt="100" adj="0,,0" path="m8934,2349r-85,-15l8849,2344r85,15l8934,2349xm9048,2369r-69,-12l8979,2367r69,12l9048,2369xm9157,2388r-64,-11l9093,2387r64,11l9157,2388xe" fillcolor="#7aa3b2" stroked="f">
              <v:stroke joinstyle="round"/>
              <v:formulas/>
              <v:path arrowok="t" o:connecttype="segments"/>
            </v:shape>
            <v:shape id="_x0000_s4928" style="position:absolute;left:8849;top:2494;width:308;height:104" coordorigin="8850,2494" coordsize="308,104" o:spt="100" adj="0,,0" path="m8934,2506r-84,-12l8850,2558r84,11l8934,2506xm9048,2522r-69,-9l8979,2575r69,9l9048,2522xm9157,2538r-64,-9l9093,2589r64,9l9157,2538xe" fillcolor="#bbdbf1" stroked="f">
              <v:stroke joinstyle="round"/>
              <v:formulas/>
              <v:path arrowok="t" o:connecttype="segments"/>
            </v:shape>
            <v:shape id="_x0000_s4927" style="position:absolute;left:8849;top:2494;width:308;height:54" coordorigin="8850,2494" coordsize="308,54" o:spt="100" adj="0,,0" path="m8934,2506r-84,-12l8850,2504r84,12l8934,2506xm9048,2522r-69,-9l8979,2522r69,10l9048,2522xm9157,2538r-64,-9l9093,2538r64,9l9157,2538xe" fillcolor="#7aa3b2" stroked="f">
              <v:stroke joinstyle="round"/>
              <v:formulas/>
              <v:path arrowok="t" o:connecttype="segments"/>
            </v:shape>
            <v:shape id="_x0000_s4926" style="position:absolute;left:8849;top:2653;width:308;height:94" coordorigin="8850,2654" coordsize="308,94" o:spt="100" adj="0,,0" path="m8934,2663r-84,-9l8850,2718r84,8l8934,2663xm9048,2676r-69,-8l8979,2730r69,7l9048,2676xm9157,2687r-64,-7l9093,2741r64,6l9157,2687xe" fillcolor="#bbdbf1" stroked="f">
              <v:stroke joinstyle="round"/>
              <v:formulas/>
              <v:path arrowok="t" o:connecttype="segments"/>
            </v:shape>
            <v:shape id="_x0000_s4925" style="position:absolute;left:8849;top:2653;width:308;height:43" coordorigin="8850,2654" coordsize="308,43" o:spt="100" adj="0,,0" path="m8934,2663r-84,-9l8850,2664r84,9l8934,2663xm9048,2676r-69,-8l8979,2678r69,7l9048,2676xm9157,2687r-64,-7l9093,2690r64,7l9157,2687xe" fillcolor="#7aa3b2" stroked="f">
              <v:stroke joinstyle="round"/>
              <v:formulas/>
              <v:path arrowok="t" o:connecttype="segments"/>
            </v:shape>
            <v:shape id="_x0000_s4924" style="position:absolute;left:8849;top:2813;width:308;height:84" coordorigin="8850,2814" coordsize="308,84" o:spt="100" adj="0,,0" path="m8934,2820r-84,-6l8850,2878r84,5l8934,2820xm9048,2829r-69,-5l8979,2886r69,4l9048,2829xm9157,2837r-64,-5l9093,2893r64,4l9157,2837xe" fillcolor="#bbdbf1" stroked="f">
              <v:stroke joinstyle="round"/>
              <v:formulas/>
              <v:path arrowok="t" o:connecttype="segments"/>
            </v:shape>
            <v:shape id="_x0000_s4923" style="position:absolute;left:8849;top:2813;width:308;height:33" coordorigin="8850,2814" coordsize="308,33" o:spt="100" adj="0,,0" path="m8934,2820r-84,-6l8850,2824r84,6l8934,2820xm9048,2829r-69,-5l8979,2833r69,5l9048,2829xm9157,2837r-64,-5l9093,2842r64,4l9157,2837xe" fillcolor="#7aa3b2" stroked="f">
              <v:stroke joinstyle="round"/>
              <v:formulas/>
              <v:path arrowok="t" o:connecttype="segments"/>
            </v:shape>
            <v:shape id="_x0000_s4922" type="#_x0000_t75" style="position:absolute;left:8070;top:3031;width:315;height:141">
              <v:imagedata r:id="rId346" o:title=""/>
            </v:shape>
            <w10:wrap anchorx="page"/>
          </v:group>
        </w:pict>
      </w:r>
      <w:r>
        <w:pict w14:anchorId="5A166EFB">
          <v:group id="_x0000_s4915" style="position:absolute;left:0;text-align:left;margin-left:106.2pt;margin-top:148.1pt;width:329.55pt;height:49.3pt;z-index:251650560;mso-position-horizontal-relative:page;mso-position-vertical-relative:text" coordorigin="2124,2962" coordsize="6591,986">
            <v:shape id="_x0000_s4920" style="position:absolute;left:2153;top:3301;width:6434;height:616" coordorigin="2154,3302" coordsize="6434,616" path="m2154,3302r,615l8587,3917r,-407e" filled="f" strokecolor="#036eb8" strokeweight="3pt">
              <v:path arrowok="t"/>
            </v:shape>
            <v:line id="_x0000_s4919" style="position:absolute" from="5392,3917" to="5392,3510" strokecolor="#036eb8" strokeweight="3pt"/>
            <v:shape id="_x0000_s4918" style="position:absolute;left:5263;top:3323;width:3452;height:240" coordorigin="5263,3324" coordsize="3452,240" o:spt="100" adj="0,,0" path="m5522,3564l5392,3324r-129,240l5522,3564xm8715,3564l8586,3324r-130,240l8715,3564xe" fillcolor="#1268ac" stroked="f">
              <v:stroke joinstyle="round"/>
              <v:formulas/>
              <v:path arrowok="t" o:connecttype="segments"/>
            </v:shape>
            <v:shape id="_x0000_s4917" type="#_x0000_t202" style="position:absolute;left:2990;top:2961;width:941;height:425" filled="f" stroked="f">
              <v:textbox inset="0,0,0,0">
                <w:txbxContent>
                  <w:p w14:paraId="5A1677E1" w14:textId="77777777" w:rsidR="00A63000" w:rsidRDefault="00521D34">
                    <w:pPr>
                      <w:spacing w:line="224" w:lineRule="exact"/>
                      <w:rPr>
                        <w:rFonts w:ascii="Arial Unicode MS" w:eastAsia="Arial Unicode MS"/>
                        <w:sz w:val="15"/>
                        <w:lang w:eastAsia="ja-JP"/>
                      </w:rPr>
                    </w:pPr>
                    <w:r>
                      <w:rPr>
                        <w:rFonts w:ascii="Arial Unicode MS" w:eastAsia="Arial Unicode MS" w:hint="eastAsia"/>
                        <w:sz w:val="15"/>
                        <w:lang w:eastAsia="ja-JP"/>
                      </w:rPr>
                      <w:t>・重要な情報</w:t>
                    </w:r>
                  </w:p>
                  <w:p w14:paraId="5A1677E2" w14:textId="77777777" w:rsidR="00A63000" w:rsidRDefault="00521D34">
                    <w:pPr>
                      <w:spacing w:line="200" w:lineRule="exact"/>
                      <w:rPr>
                        <w:rFonts w:ascii="Arial Unicode MS" w:eastAsia="Arial Unicode MS"/>
                        <w:sz w:val="15"/>
                        <w:lang w:eastAsia="ja-JP"/>
                      </w:rPr>
                    </w:pPr>
                    <w:r>
                      <w:rPr>
                        <w:rFonts w:ascii="Arial Unicode MS" w:eastAsia="Arial Unicode MS" w:hint="eastAsia"/>
                        <w:sz w:val="15"/>
                        <w:lang w:eastAsia="ja-JP"/>
                      </w:rPr>
                      <w:t>・個人情報</w:t>
                    </w:r>
                  </w:p>
                </w:txbxContent>
              </v:textbox>
            </v:shape>
            <v:shape id="_x0000_s4916" type="#_x0000_t202" style="position:absolute;left:6317;top:2961;width:941;height:425" filled="f" stroked="f">
              <v:textbox inset="0,0,0,0">
                <w:txbxContent>
                  <w:p w14:paraId="5A1677E3" w14:textId="77777777" w:rsidR="00A63000" w:rsidRDefault="00521D34">
                    <w:pPr>
                      <w:spacing w:line="224" w:lineRule="exact"/>
                      <w:rPr>
                        <w:rFonts w:ascii="Arial Unicode MS" w:eastAsia="Arial Unicode MS"/>
                        <w:sz w:val="15"/>
                        <w:lang w:eastAsia="ja-JP"/>
                      </w:rPr>
                    </w:pPr>
                    <w:r>
                      <w:rPr>
                        <w:rFonts w:ascii="Arial Unicode MS" w:eastAsia="Arial Unicode MS" w:hint="eastAsia"/>
                        <w:sz w:val="15"/>
                        <w:lang w:eastAsia="ja-JP"/>
                      </w:rPr>
                      <w:t>・重要な情報</w:t>
                    </w:r>
                  </w:p>
                  <w:p w14:paraId="5A1677E4" w14:textId="77777777" w:rsidR="00A63000" w:rsidRDefault="00521D34">
                    <w:pPr>
                      <w:spacing w:line="200" w:lineRule="exact"/>
                      <w:rPr>
                        <w:rFonts w:ascii="Arial Unicode MS" w:eastAsia="Arial Unicode MS"/>
                        <w:sz w:val="15"/>
                        <w:lang w:eastAsia="ja-JP"/>
                      </w:rPr>
                    </w:pPr>
                    <w:r>
                      <w:rPr>
                        <w:rFonts w:ascii="Arial Unicode MS" w:eastAsia="Arial Unicode MS" w:hint="eastAsia"/>
                        <w:sz w:val="15"/>
                        <w:lang w:eastAsia="ja-JP"/>
                      </w:rPr>
                      <w:t>・個人情報</w:t>
                    </w:r>
                  </w:p>
                </w:txbxContent>
              </v:textbox>
            </v:shape>
            <w10:wrap anchorx="page"/>
          </v:group>
        </w:pict>
      </w:r>
      <w:r>
        <w:pict w14:anchorId="5A166EFC">
          <v:shape id="_x0000_s4914" type="#_x0000_t202" style="position:absolute;left:0;text-align:left;margin-left:4.5pt;margin-top:64.45pt;width:15.05pt;height:60.6pt;z-index:251651584;mso-position-horizontal-relative:page;mso-position-vertical-relative:text" filled="f" stroked="f">
            <v:textbox style="layout-flow:vertical" inset="0,0,0,0">
              <w:txbxContent>
                <w:p w14:paraId="5A1677E5" w14:textId="77777777" w:rsidR="00A63000" w:rsidRDefault="00521D34">
                  <w:pPr>
                    <w:spacing w:before="52"/>
                    <w:ind w:left="20"/>
                    <w:rPr>
                      <w:rFonts w:ascii="SimSun" w:eastAsia="SimSun"/>
                      <w:sz w:val="17"/>
                    </w:rPr>
                  </w:pPr>
                  <w:r>
                    <w:rPr>
                      <w:rFonts w:ascii="SimSun" w:eastAsia="SimSun" w:hint="eastAsia"/>
                      <w:color w:val="FFFFFF"/>
                      <w:spacing w:val="-6"/>
                      <w:w w:val="90"/>
                      <w:sz w:val="17"/>
                    </w:rPr>
                    <w:t>本格的に取り組む</w:t>
                  </w:r>
                </w:p>
              </w:txbxContent>
            </v:textbox>
            <w10:wrap anchorx="page"/>
          </v:shape>
        </w:pict>
      </w:r>
      <w:r w:rsidR="00521D34">
        <w:rPr>
          <w:spacing w:val="-9"/>
          <w:sz w:val="21"/>
          <w:lang w:eastAsia="ja-JP"/>
        </w:rPr>
        <w:t>委託先の対策不足で事故が起きた場合には、委託元は管理責任を問われ、委託先は委託</w:t>
      </w:r>
      <w:r w:rsidR="00521D34">
        <w:rPr>
          <w:spacing w:val="-8"/>
          <w:sz w:val="21"/>
          <w:lang w:eastAsia="ja-JP"/>
        </w:rPr>
        <w:t>元の信頼を失います。重要な情報や個人情報などセキュリティ事故の影響が大きい情報</w:t>
      </w:r>
      <w:r w:rsidR="00521D34">
        <w:rPr>
          <w:spacing w:val="1"/>
          <w:sz w:val="21"/>
          <w:lang w:eastAsia="ja-JP"/>
        </w:rPr>
        <w:t xml:space="preserve"> </w:t>
      </w:r>
      <w:r w:rsidR="00521D34">
        <w:rPr>
          <w:spacing w:val="-8"/>
          <w:sz w:val="21"/>
          <w:lang w:eastAsia="ja-JP"/>
        </w:rPr>
        <w:t>の授受が行われる場合には、委託元は委託先にセキュリティ対策についての要望や期待</w:t>
      </w:r>
      <w:r w:rsidR="00521D34">
        <w:rPr>
          <w:spacing w:val="1"/>
          <w:sz w:val="21"/>
          <w:lang w:eastAsia="ja-JP"/>
        </w:rPr>
        <w:t xml:space="preserve"> </w:t>
      </w:r>
      <w:r w:rsidR="00521D34">
        <w:rPr>
          <w:spacing w:val="-14"/>
          <w:sz w:val="21"/>
          <w:lang w:eastAsia="ja-JP"/>
        </w:rPr>
        <w:t>をしっかりと伝え、受託する側はそれをきちんと理解し、実行する必要があります。</w:t>
      </w:r>
    </w:p>
    <w:p w14:paraId="5A1653BE" w14:textId="77777777" w:rsidR="00A63000" w:rsidRDefault="00A63000">
      <w:pPr>
        <w:rPr>
          <w:sz w:val="20"/>
          <w:lang w:eastAsia="ja-JP"/>
        </w:rPr>
      </w:pPr>
    </w:p>
    <w:p w14:paraId="5A1653BF" w14:textId="77777777" w:rsidR="00A63000" w:rsidRDefault="00DB0AF0">
      <w:pPr>
        <w:spacing w:before="7"/>
        <w:rPr>
          <w:sz w:val="24"/>
          <w:lang w:eastAsia="ja-JP"/>
        </w:rPr>
      </w:pPr>
      <w:r>
        <w:pict w14:anchorId="5A166EFD">
          <v:group id="_x0000_s4911" style="position:absolute;margin-left:151.7pt;margin-top:28.35pt;width:66.7pt;height:31pt;z-index:-251099648;mso-wrap-distance-left:0;mso-wrap-distance-right:0;mso-position-horizontal-relative:page" coordorigin="3034,567" coordsize="1334,620">
            <v:shape id="_x0000_s4913" style="position:absolute;left:3033;top:567;width:1334;height:620" coordorigin="3034,567" coordsize="1334,620" path="m4367,877l4028,567r,142l3034,709r,336l4028,1045r,142l4367,877xe" fillcolor="#8f93a7" stroked="f">
              <v:path arrowok="t"/>
            </v:shape>
            <v:shape id="_x0000_s4912" type="#_x0000_t202" style="position:absolute;left:3033;top:567;width:1334;height:620" filled="f" stroked="f">
              <v:textbox inset="0,0,0,0">
                <w:txbxContent>
                  <w:p w14:paraId="5A1677E6" w14:textId="77777777" w:rsidR="00A63000" w:rsidRDefault="00521D34">
                    <w:pPr>
                      <w:spacing w:before="175"/>
                      <w:ind w:left="264"/>
                      <w:rPr>
                        <w:rFonts w:ascii="SimSun" w:eastAsia="SimSun"/>
                      </w:rPr>
                    </w:pPr>
                    <w:r>
                      <w:rPr>
                        <w:rFonts w:ascii="SimSun" w:eastAsia="SimSun" w:hint="eastAsia"/>
                        <w:color w:val="FFFFFF"/>
                        <w:spacing w:val="22"/>
                      </w:rPr>
                      <w:t>委託</w:t>
                    </w:r>
                    <w:r>
                      <w:rPr>
                        <w:rFonts w:ascii="SimSun" w:eastAsia="SimSun" w:hint="eastAsia"/>
                        <w:color w:val="FFFFFF"/>
                        <w:spacing w:val="-66"/>
                      </w:rPr>
                      <w:t xml:space="preserve"> </w:t>
                    </w:r>
                  </w:p>
                </w:txbxContent>
              </v:textbox>
            </v:shape>
            <w10:wrap type="topAndBottom" anchorx="page"/>
          </v:group>
        </w:pict>
      </w:r>
      <w:r>
        <w:pict w14:anchorId="5A166EFE">
          <v:group id="_x0000_s4908" style="position:absolute;margin-left:318.35pt;margin-top:28.35pt;width:66.7pt;height:31pt;z-index:-251098624;mso-wrap-distance-left:0;mso-wrap-distance-right:0;mso-position-horizontal-relative:page" coordorigin="6367,567" coordsize="1334,620">
            <v:shape id="_x0000_s4910" style="position:absolute;left:6367;top:567;width:1334;height:620" coordorigin="6367,567" coordsize="1334,620" path="m7700,877l7361,567r,142l6367,709r,336l7361,1045r,142l7700,877xe" fillcolor="#8f93a7" stroked="f">
              <v:path arrowok="t"/>
            </v:shape>
            <v:shape id="_x0000_s4909" type="#_x0000_t202" style="position:absolute;left:6367;top:567;width:1334;height:620" filled="f" stroked="f">
              <v:textbox inset="0,0,0,0">
                <w:txbxContent>
                  <w:p w14:paraId="5A1677E7" w14:textId="77777777" w:rsidR="00A63000" w:rsidRDefault="00521D34">
                    <w:pPr>
                      <w:spacing w:before="175"/>
                      <w:ind w:left="132"/>
                      <w:rPr>
                        <w:rFonts w:ascii="SimSun" w:eastAsia="SimSun"/>
                      </w:rPr>
                    </w:pPr>
                    <w:r>
                      <w:rPr>
                        <w:rFonts w:ascii="SimSun" w:eastAsia="SimSun" w:hint="eastAsia"/>
                        <w:color w:val="FFFFFF"/>
                        <w:spacing w:val="29"/>
                      </w:rPr>
                      <w:t>再委託</w:t>
                    </w:r>
                    <w:r>
                      <w:rPr>
                        <w:rFonts w:ascii="SimSun" w:eastAsia="SimSun" w:hint="eastAsia"/>
                        <w:color w:val="FFFFFF"/>
                        <w:spacing w:val="-66"/>
                      </w:rPr>
                      <w:t xml:space="preserve"> </w:t>
                    </w:r>
                  </w:p>
                </w:txbxContent>
              </v:textbox>
            </v:shape>
            <w10:wrap type="topAndBottom" anchorx="page"/>
          </v:group>
        </w:pict>
      </w:r>
    </w:p>
    <w:p w14:paraId="5A1653C0" w14:textId="77777777" w:rsidR="00A63000" w:rsidRDefault="00A63000">
      <w:pPr>
        <w:rPr>
          <w:sz w:val="20"/>
          <w:lang w:eastAsia="ja-JP"/>
        </w:rPr>
      </w:pPr>
    </w:p>
    <w:p w14:paraId="5A1653C1" w14:textId="77777777" w:rsidR="00A63000" w:rsidRDefault="00A63000">
      <w:pPr>
        <w:spacing w:before="11"/>
        <w:rPr>
          <w:sz w:val="23"/>
          <w:lang w:eastAsia="ja-JP"/>
        </w:rPr>
      </w:pPr>
    </w:p>
    <w:p w14:paraId="5A1653C2" w14:textId="77777777" w:rsidR="00A63000" w:rsidRDefault="00521D34">
      <w:pPr>
        <w:spacing w:before="35"/>
        <w:ind w:left="1094" w:right="619"/>
        <w:jc w:val="center"/>
        <w:rPr>
          <w:rFonts w:ascii="Arial Unicode MS" w:eastAsia="Arial Unicode MS"/>
          <w:sz w:val="15"/>
          <w:lang w:eastAsia="ja-JP"/>
        </w:rPr>
      </w:pPr>
      <w:r>
        <w:rPr>
          <w:rFonts w:ascii="Arial Unicode MS" w:eastAsia="Arial Unicode MS" w:hint="eastAsia"/>
          <w:sz w:val="15"/>
          <w:lang w:eastAsia="ja-JP"/>
        </w:rPr>
        <w:t>情報セキュリティ対策状況の把握</w:t>
      </w:r>
    </w:p>
    <w:p w14:paraId="5A1653C3" w14:textId="77777777" w:rsidR="00A63000" w:rsidRDefault="00DB0AF0">
      <w:pPr>
        <w:pStyle w:val="a3"/>
        <w:spacing w:before="14"/>
        <w:rPr>
          <w:rFonts w:ascii="Arial Unicode MS"/>
          <w:sz w:val="14"/>
          <w:lang w:eastAsia="ja-JP"/>
        </w:rPr>
      </w:pPr>
      <w:r>
        <w:pict w14:anchorId="5A166EFF">
          <v:rect id="_x0000_s4907" style="position:absolute;margin-left:0;margin-top:14.85pt;width:28.55pt;height:.45pt;z-index:-251096576;mso-wrap-distance-left:0;mso-wrap-distance-right:0;mso-position-horizontal-relative:page" fillcolor="#9fa0a0" stroked="f">
            <w10:wrap type="topAndBottom" anchorx="page"/>
          </v:rect>
        </w:pict>
      </w:r>
    </w:p>
    <w:p w14:paraId="5A1653C4" w14:textId="77777777" w:rsidR="00A63000" w:rsidRDefault="00521D34">
      <w:pPr>
        <w:spacing w:line="172" w:lineRule="auto"/>
        <w:ind w:left="1133" w:right="728" w:firstLine="212"/>
        <w:rPr>
          <w:sz w:val="21"/>
          <w:lang w:eastAsia="ja-JP"/>
        </w:rPr>
      </w:pPr>
      <w:r>
        <w:rPr>
          <w:spacing w:val="-17"/>
          <w:sz w:val="21"/>
          <w:lang w:eastAsia="ja-JP"/>
        </w:rPr>
        <w:t>これらを踏まえ、取り扱う情報の種類、委託する業務に適した情報セキュリティ対策を</w:t>
      </w:r>
      <w:r>
        <w:rPr>
          <w:spacing w:val="1"/>
          <w:sz w:val="21"/>
          <w:lang w:eastAsia="ja-JP"/>
        </w:rPr>
        <w:t xml:space="preserve"> </w:t>
      </w:r>
      <w:r>
        <w:rPr>
          <w:spacing w:val="-5"/>
          <w:sz w:val="21"/>
          <w:lang w:eastAsia="ja-JP"/>
        </w:rPr>
        <w:t>委託先にも実施してもらいます。機密情報や個人情報を取り扱う場合は</w:t>
      </w:r>
      <w:r>
        <w:rPr>
          <w:spacing w:val="-211"/>
          <w:sz w:val="21"/>
          <w:lang w:eastAsia="ja-JP"/>
        </w:rPr>
        <w:t>、</w:t>
      </w:r>
      <w:r>
        <w:rPr>
          <w:sz w:val="21"/>
          <w:lang w:eastAsia="ja-JP"/>
        </w:rPr>
        <w:t>「情報セキュリ</w:t>
      </w:r>
      <w:r>
        <w:rPr>
          <w:spacing w:val="59"/>
          <w:sz w:val="21"/>
          <w:lang w:eastAsia="ja-JP"/>
        </w:rPr>
        <w:t xml:space="preserve"> </w:t>
      </w:r>
      <w:r>
        <w:rPr>
          <w:spacing w:val="-16"/>
          <w:w w:val="101"/>
          <w:sz w:val="21"/>
          <w:lang w:eastAsia="ja-JP"/>
        </w:rPr>
        <w:t>ティ関連規程</w:t>
      </w:r>
      <w:r>
        <w:rPr>
          <w:spacing w:val="4"/>
          <w:w w:val="101"/>
          <w:sz w:val="21"/>
          <w:lang w:eastAsia="ja-JP"/>
        </w:rPr>
        <w:t>（サンプル</w:t>
      </w:r>
      <w:r>
        <w:rPr>
          <w:spacing w:val="-107"/>
          <w:w w:val="101"/>
          <w:sz w:val="21"/>
          <w:lang w:eastAsia="ja-JP"/>
        </w:rPr>
        <w:t>）</w:t>
      </w:r>
      <w:r>
        <w:rPr>
          <w:spacing w:val="-211"/>
          <w:w w:val="101"/>
          <w:sz w:val="21"/>
          <w:lang w:eastAsia="ja-JP"/>
        </w:rPr>
        <w:t>」</w:t>
      </w:r>
      <w:r>
        <w:rPr>
          <w:spacing w:val="4"/>
          <w:w w:val="101"/>
          <w:sz w:val="21"/>
          <w:lang w:eastAsia="ja-JP"/>
        </w:rPr>
        <w:t>（</w:t>
      </w:r>
      <w:r>
        <w:rPr>
          <w:spacing w:val="2"/>
          <w:w w:val="101"/>
          <w:sz w:val="21"/>
          <w:lang w:eastAsia="ja-JP"/>
        </w:rPr>
        <w:t>付録</w:t>
      </w:r>
      <w:r>
        <w:rPr>
          <w:w w:val="101"/>
          <w:sz w:val="21"/>
          <w:lang w:eastAsia="ja-JP"/>
        </w:rPr>
        <w:t>5</w:t>
      </w:r>
      <w:r>
        <w:rPr>
          <w:spacing w:val="-101"/>
          <w:w w:val="101"/>
          <w:sz w:val="21"/>
          <w:lang w:eastAsia="ja-JP"/>
        </w:rPr>
        <w:t>）</w:t>
      </w:r>
      <w:r>
        <w:rPr>
          <w:spacing w:val="-14"/>
          <w:w w:val="101"/>
          <w:sz w:val="21"/>
          <w:lang w:eastAsia="ja-JP"/>
        </w:rPr>
        <w:t>の「業務委託契約に係る機密保持条項」を参考にして、</w:t>
      </w:r>
      <w:r>
        <w:rPr>
          <w:spacing w:val="-18"/>
          <w:sz w:val="21"/>
          <w:lang w:eastAsia="ja-JP"/>
        </w:rPr>
        <w:t>委託先と契約したり、委託先を選定してください。さらに、情報セキュリティ対策が継続</w:t>
      </w:r>
      <w:r>
        <w:rPr>
          <w:spacing w:val="63"/>
          <w:sz w:val="21"/>
          <w:lang w:eastAsia="ja-JP"/>
        </w:rPr>
        <w:t xml:space="preserve"> </w:t>
      </w:r>
      <w:r>
        <w:rPr>
          <w:spacing w:val="-10"/>
          <w:sz w:val="21"/>
          <w:lang w:eastAsia="ja-JP"/>
        </w:rPr>
        <w:t>して実施されているか、新たな対策が必要になったときに対応しているかなどを随時確</w:t>
      </w:r>
      <w:r>
        <w:rPr>
          <w:spacing w:val="90"/>
          <w:sz w:val="21"/>
          <w:lang w:eastAsia="ja-JP"/>
        </w:rPr>
        <w:t xml:space="preserve"> </w:t>
      </w:r>
      <w:r>
        <w:rPr>
          <w:spacing w:val="-15"/>
          <w:sz w:val="21"/>
          <w:lang w:eastAsia="ja-JP"/>
        </w:rPr>
        <w:t>認して、委託先の情報セキュリティ対策が維持されているか、責任をもって管理します。</w:t>
      </w:r>
    </w:p>
    <w:p w14:paraId="5A1653C5" w14:textId="77777777" w:rsidR="00A63000" w:rsidRDefault="00DB0AF0">
      <w:pPr>
        <w:spacing w:before="6"/>
        <w:rPr>
          <w:sz w:val="28"/>
          <w:lang w:eastAsia="ja-JP"/>
        </w:rPr>
      </w:pPr>
      <w:r>
        <w:pict w14:anchorId="5A166F00">
          <v:shape id="_x0000_s4906" style="position:absolute;margin-left:57.4pt;margin-top:32.9pt;width:416pt;height:.1pt;z-index:-251095552;mso-wrap-distance-left:0;mso-wrap-distance-right:0;mso-position-horizontal-relative:page" coordorigin="1148,658" coordsize="8320,0" path="m1148,658r8320,e" filled="f" strokeweight=".14322mm">
            <v:path arrowok="t"/>
            <w10:wrap type="topAndBottom" anchorx="page"/>
          </v:shape>
        </w:pict>
      </w:r>
    </w:p>
    <w:p w14:paraId="5A1653C6" w14:textId="77777777" w:rsidR="00A63000" w:rsidRDefault="00521D34">
      <w:pPr>
        <w:spacing w:before="73" w:line="148" w:lineRule="auto"/>
        <w:ind w:left="1296" w:right="848" w:hanging="163"/>
        <w:rPr>
          <w:sz w:val="17"/>
          <w:lang w:eastAsia="ja-JP"/>
        </w:rPr>
      </w:pPr>
      <w:r>
        <w:rPr>
          <w:spacing w:val="-13"/>
          <w:sz w:val="17"/>
          <w:lang w:eastAsia="ja-JP"/>
        </w:rPr>
        <w:t>７▲個人情報保護法では「個人情報」</w:t>
      </w:r>
      <w:r>
        <w:rPr>
          <w:spacing w:val="-34"/>
          <w:sz w:val="17"/>
          <w:lang w:eastAsia="ja-JP"/>
        </w:rPr>
        <w:t>、「個人データ」</w:t>
      </w:r>
      <w:r>
        <w:rPr>
          <w:spacing w:val="-28"/>
          <w:sz w:val="17"/>
          <w:lang w:eastAsia="ja-JP"/>
        </w:rPr>
        <w:t>、「保有個人データ」、「要配慮個人情報」</w:t>
      </w:r>
      <w:r>
        <w:rPr>
          <w:spacing w:val="-25"/>
          <w:sz w:val="17"/>
          <w:lang w:eastAsia="ja-JP"/>
        </w:rPr>
        <w:t>、「匿名加工情報」等の</w:t>
      </w:r>
      <w:r>
        <w:rPr>
          <w:spacing w:val="-12"/>
          <w:sz w:val="17"/>
          <w:lang w:eastAsia="ja-JP"/>
        </w:rPr>
        <w:t>語を使い分けており、個人情報取扱事業者等に課される義務はそれぞ異なるので、注意を要します。</w:t>
      </w:r>
    </w:p>
    <w:p w14:paraId="5A1653C7" w14:textId="77777777" w:rsidR="00A63000" w:rsidRDefault="00A63000">
      <w:pPr>
        <w:spacing w:line="148" w:lineRule="auto"/>
        <w:rPr>
          <w:sz w:val="17"/>
          <w:lang w:eastAsia="ja-JP"/>
        </w:rPr>
        <w:sectPr w:rsidR="00A63000">
          <w:pgSz w:w="10320" w:h="14580"/>
          <w:pgMar w:top="620" w:right="0" w:bottom="640" w:left="0" w:header="0" w:footer="458" w:gutter="0"/>
          <w:cols w:space="720"/>
        </w:sectPr>
      </w:pPr>
    </w:p>
    <w:p w14:paraId="5A1653C8" w14:textId="77777777" w:rsidR="00A63000" w:rsidRDefault="00DB0AF0">
      <w:pPr>
        <w:rPr>
          <w:sz w:val="20"/>
          <w:lang w:eastAsia="ja-JP"/>
        </w:rPr>
      </w:pPr>
      <w:r>
        <w:lastRenderedPageBreak/>
        <w:pict w14:anchorId="5A166F01">
          <v:group id="_x0000_s4900" style="position:absolute;margin-left:42.5pt;margin-top:56.7pt;width:416.7pt;height:490.15pt;z-index:-251229696;mso-position-horizontal-relative:page;mso-position-vertical-relative:page" coordorigin="850,1134" coordsize="8334,9803">
            <v:shape id="_x0000_s4905" style="position:absolute;left:850;top:1133;width:8334;height:9803" coordorigin="850,1134" coordsize="8334,9803" path="m8901,1134r-7767,l970,1138r-84,31l855,1253r-5,164l850,10653r5,164l886,10901r84,31l1134,10937r7767,l9065,10932r84,-31l9180,10817r4,-164l9184,1417r-4,-164l9149,1169r-84,-31l8901,1134xe" fillcolor="#d3def1" stroked="f">
              <v:path arrowok="t"/>
            </v:shape>
            <v:rect id="_x0000_s4904" style="position:absolute;left:1265;top:1485;width:7505;height:399" fillcolor="#0068b7" stroked="f"/>
            <v:line id="_x0000_s4903" style="position:absolute" from="1265,1440" to="8770,1440" strokecolor="#0068b7" strokeweight=".28644mm"/>
            <v:shape id="_x0000_s4902" style="position:absolute;left:6730;top:8560;width:2039;height:2000" coordorigin="6731,8561" coordsize="2039,2000" path="m8641,8561r-1782,l6785,8563r-38,14l6733,8615r-2,74l6731,10431r2,74l6747,10544r38,14l6859,10560r1782,l8715,10558r38,-14l8768,10505r2,-74l8770,8689r-2,-74l8753,8577r-38,-14l8641,8561xe" stroked="f">
              <v:path arrowok="t"/>
            </v:shape>
            <v:shape id="_x0000_s4901" type="#_x0000_t75" style="position:absolute;left:6845;top:8710;width:1809;height:1700">
              <v:imagedata r:id="rId347" o:title=""/>
            </v:shape>
            <w10:wrap anchorx="page" anchory="page"/>
          </v:group>
        </w:pict>
      </w:r>
    </w:p>
    <w:p w14:paraId="5A1653C9" w14:textId="77777777" w:rsidR="00A63000" w:rsidRDefault="00A63000">
      <w:pPr>
        <w:spacing w:before="6"/>
        <w:rPr>
          <w:sz w:val="17"/>
          <w:lang w:eastAsia="ja-JP"/>
        </w:rPr>
      </w:pPr>
    </w:p>
    <w:p w14:paraId="5A1653CA" w14:textId="77777777" w:rsidR="00A63000" w:rsidRDefault="00DB0AF0">
      <w:pPr>
        <w:spacing w:line="435" w:lineRule="exact"/>
        <w:ind w:left="1265"/>
        <w:rPr>
          <w:sz w:val="20"/>
        </w:rPr>
      </w:pPr>
      <w:r>
        <w:rPr>
          <w:position w:val="-8"/>
          <w:sz w:val="20"/>
        </w:rPr>
      </w:r>
      <w:r>
        <w:rPr>
          <w:position w:val="-8"/>
          <w:sz w:val="20"/>
        </w:rPr>
        <w:pict w14:anchorId="5A166F03">
          <v:shape id="_x0000_s6099" type="#_x0000_t202" style="width:375.25pt;height:21.8pt;mso-left-percent:-10001;mso-top-percent:-10001;mso-position-horizontal:absolute;mso-position-horizontal-relative:char;mso-position-vertical:absolute;mso-position-vertical-relative:line;mso-left-percent:-10001;mso-top-percent:-10001" filled="f" stroked="f">
            <v:textbox inset="0,0,0,0">
              <w:txbxContent>
                <w:p w14:paraId="5A1677E8" w14:textId="77777777" w:rsidR="00A63000" w:rsidRDefault="00521D34">
                  <w:pPr>
                    <w:tabs>
                      <w:tab w:val="left" w:pos="3227"/>
                      <w:tab w:val="left" w:pos="7504"/>
                    </w:tabs>
                    <w:spacing w:line="436" w:lineRule="exact"/>
                    <w:ind w:right="-15"/>
                    <w:rPr>
                      <w:rFonts w:ascii="源ノ角ゴシック Code JP R" w:eastAsia="源ノ角ゴシック Code JP R"/>
                      <w:b/>
                      <w:sz w:val="31"/>
                    </w:rPr>
                  </w:pPr>
                  <w:r>
                    <w:rPr>
                      <w:rFonts w:ascii="Times New Roman" w:eastAsia="Times New Roman"/>
                      <w:color w:val="FFFFFF"/>
                      <w:sz w:val="31"/>
                      <w:u w:val="single" w:color="0068B7"/>
                    </w:rPr>
                    <w:t xml:space="preserve"> </w:t>
                  </w:r>
                  <w:r>
                    <w:rPr>
                      <w:rFonts w:ascii="Times New Roman" w:eastAsia="Times New Roman"/>
                      <w:color w:val="FFFFFF"/>
                      <w:sz w:val="31"/>
                      <w:u w:val="single" w:color="0068B7"/>
                    </w:rPr>
                    <w:tab/>
                  </w:r>
                  <w:r>
                    <w:rPr>
                      <w:rFonts w:ascii="源ノ角ゴシック Code JP R" w:eastAsia="源ノ角ゴシック Code JP R" w:hint="eastAsia"/>
                      <w:b/>
                      <w:color w:val="FFFFFF"/>
                      <w:spacing w:val="54"/>
                      <w:sz w:val="31"/>
                      <w:u w:val="single" w:color="0068B7"/>
                    </w:rPr>
                    <w:t>コ</w:t>
                  </w:r>
                  <w:r>
                    <w:rPr>
                      <w:rFonts w:ascii="源ノ角ゴシック Code JP R" w:eastAsia="源ノ角ゴシック Code JP R" w:hint="eastAsia"/>
                      <w:b/>
                      <w:color w:val="FFFFFF"/>
                      <w:spacing w:val="56"/>
                      <w:sz w:val="31"/>
                      <w:u w:val="single" w:color="0068B7"/>
                    </w:rPr>
                    <w:t>ラ</w:t>
                  </w:r>
                  <w:r>
                    <w:rPr>
                      <w:rFonts w:ascii="源ノ角ゴシック Code JP R" w:eastAsia="源ノ角ゴシック Code JP R" w:hint="eastAsia"/>
                      <w:b/>
                      <w:color w:val="FFFFFF"/>
                      <w:sz w:val="31"/>
                      <w:u w:val="single" w:color="0068B7"/>
                    </w:rPr>
                    <w:t>ム</w:t>
                  </w:r>
                  <w:r>
                    <w:rPr>
                      <w:rFonts w:ascii="源ノ角ゴシック Code JP R" w:eastAsia="源ノ角ゴシック Code JP R" w:hint="eastAsia"/>
                      <w:b/>
                      <w:color w:val="FFFFFF"/>
                      <w:sz w:val="31"/>
                      <w:u w:val="single" w:color="0068B7"/>
                    </w:rPr>
                    <w:tab/>
                  </w:r>
                </w:p>
              </w:txbxContent>
            </v:textbox>
            <w10:anchorlock/>
          </v:shape>
        </w:pict>
      </w:r>
    </w:p>
    <w:p w14:paraId="5A1653CB" w14:textId="77777777" w:rsidR="00A63000" w:rsidRDefault="00A63000">
      <w:pPr>
        <w:spacing w:before="17"/>
        <w:rPr>
          <w:sz w:val="7"/>
        </w:rPr>
      </w:pPr>
    </w:p>
    <w:p w14:paraId="5A1653CC" w14:textId="77777777" w:rsidR="00A63000" w:rsidRDefault="00DB0AF0">
      <w:pPr>
        <w:spacing w:before="16" w:line="488" w:lineRule="exact"/>
        <w:ind w:left="1265"/>
        <w:rPr>
          <w:rFonts w:ascii="A-OTF UD新ゴ Pr6N L" w:eastAsia="A-OTF UD新ゴ Pr6N L"/>
          <w:sz w:val="24"/>
          <w:lang w:eastAsia="ja-JP"/>
        </w:rPr>
      </w:pPr>
      <w:r>
        <w:pict w14:anchorId="5A166F04">
          <v:group id="_x0000_s4892" style="position:absolute;left:0;text-align:left;margin-left:488.15pt;margin-top:-48.25pt;width:27.8pt;height:49pt;z-index:251654656;mso-position-horizontal-relative:page" coordorigin="9763,-965" coordsize="556,980">
            <v:rect id="_x0000_s4898" style="position:absolute;left:9762;top:-966;width:556;height:9" fillcolor="#9fa0a0" stroked="f"/>
            <v:shape id="_x0000_s4897" type="#_x0000_t75" style="position:absolute;left:9930;top:-903;width:137;height:116">
              <v:imagedata r:id="rId304" o:title=""/>
            </v:shape>
            <v:shape id="_x0000_s4896" type="#_x0000_t75" style="position:absolute;left:9915;top:-273;width:165;height:162">
              <v:imagedata r:id="rId306" o:title=""/>
            </v:shape>
            <v:shape id="_x0000_s4895" style="position:absolute;left:9922;top:-46;width:150;height:60" coordorigin="9922,-45" coordsize="150,60" path="m10071,-33r-13,l10058,-45r-12,l10046,-33r,18l9922,-15r,30l10071,15r,-30l10071,-33xe" fillcolor="#9fa0a0" stroked="f">
              <v:path arrowok="t"/>
            </v:shape>
            <v:rect id="_x0000_s4894" style="position:absolute;left:9762;top:-335;width:556;height:9" fillcolor="#9fa0a0" stroked="f"/>
            <v:shape id="_x0000_s4893" type="#_x0000_t75" style="position:absolute;left:9929;top:-752;width:140;height:373">
              <v:imagedata r:id="rId305" o:title=""/>
            </v:shape>
            <w10:wrap anchorx="page"/>
          </v:group>
        </w:pict>
      </w:r>
      <w:r>
        <w:pict w14:anchorId="5A166F05">
          <v:group id="_x0000_s4889" style="position:absolute;left:0;text-align:left;margin-left:488.15pt;margin-top:4.55pt;width:27.8pt;height:10.75pt;z-index:251655680;mso-position-horizontal-relative:page" coordorigin="9763,91" coordsize="556,215">
            <v:shape id="_x0000_s4891" type="#_x0000_t75" style="position:absolute;left:9915;top:91;width:163;height:163">
              <v:imagedata r:id="rId307" o:title=""/>
            </v:shape>
            <v:rect id="_x0000_s4890" style="position:absolute;left:9762;top:296;width:556;height:9" fillcolor="#9fa0a0" stroked="f"/>
            <w10:wrap anchorx="page"/>
          </v:group>
        </w:pict>
      </w:r>
      <w:r w:rsidR="00521D34">
        <w:rPr>
          <w:noProof/>
        </w:rPr>
        <w:drawing>
          <wp:anchor distT="0" distB="0" distL="0" distR="0" simplePos="0" relativeHeight="251163136" behindDoc="0" locked="0" layoutInCell="1" allowOverlap="1" wp14:anchorId="5A166F06" wp14:editId="5A166F07">
            <wp:simplePos x="0" y="0"/>
            <wp:positionH relativeFrom="page">
              <wp:posOffset>6264840</wp:posOffset>
            </wp:positionH>
            <wp:positionV relativeFrom="paragraph">
              <wp:posOffset>282183</wp:posOffset>
            </wp:positionV>
            <wp:extent cx="197180" cy="79971"/>
            <wp:effectExtent l="0" t="0" r="0" b="0"/>
            <wp:wrapNone/>
            <wp:docPr id="479" name="image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324.png"/>
                    <pic:cNvPicPr/>
                  </pic:nvPicPr>
                  <pic:blipFill>
                    <a:blip r:embed="rId39" cstate="print"/>
                    <a:stretch>
                      <a:fillRect/>
                    </a:stretch>
                  </pic:blipFill>
                  <pic:spPr>
                    <a:xfrm>
                      <a:off x="0" y="0"/>
                      <a:ext cx="197180" cy="79971"/>
                    </a:xfrm>
                    <a:prstGeom prst="rect">
                      <a:avLst/>
                    </a:prstGeom>
                  </pic:spPr>
                </pic:pic>
              </a:graphicData>
            </a:graphic>
          </wp:anchor>
        </w:drawing>
      </w:r>
      <w:r w:rsidR="00521D34">
        <w:rPr>
          <w:rFonts w:ascii="A-OTF UD新ゴ Pr6N L" w:eastAsia="A-OTF UD新ゴ Pr6N L" w:hint="eastAsia"/>
          <w:color w:val="0068B7"/>
          <w:sz w:val="24"/>
          <w:lang w:eastAsia="ja-JP"/>
        </w:rPr>
        <w:t>委託と受託</w:t>
      </w:r>
    </w:p>
    <w:p w14:paraId="5A1653CD" w14:textId="77777777" w:rsidR="00A63000" w:rsidRDefault="00521D34">
      <w:pPr>
        <w:pStyle w:val="a3"/>
        <w:spacing w:line="375" w:lineRule="exact"/>
        <w:ind w:left="1474"/>
        <w:rPr>
          <w:rFonts w:ascii="A-OTF UD新丸ゴ Pr6N L" w:eastAsia="A-OTF UD新丸ゴ Pr6N L"/>
          <w:lang w:eastAsia="ja-JP"/>
        </w:rPr>
      </w:pPr>
      <w:r>
        <w:rPr>
          <w:rFonts w:ascii="A-OTF UD新丸ゴ Pr6N L" w:eastAsia="A-OTF UD新丸ゴ Pr6N L" w:hint="eastAsia"/>
          <w:spacing w:val="-16"/>
          <w:lang w:eastAsia="ja-JP"/>
        </w:rPr>
        <w:t>委託とは他者に業務を行ってもらうことです。外注、委任、準委任、アウトソーシ</w:t>
      </w:r>
    </w:p>
    <w:p w14:paraId="5A1653CE" w14:textId="77777777" w:rsidR="00A63000" w:rsidRDefault="00521D34">
      <w:pPr>
        <w:pStyle w:val="a3"/>
        <w:spacing w:before="1" w:line="235" w:lineRule="auto"/>
        <w:ind w:left="1265" w:right="1544"/>
        <w:rPr>
          <w:rFonts w:ascii="A-OTF UD新丸ゴ Pr6N L" w:eastAsia="A-OTF UD新丸ゴ Pr6N L"/>
          <w:lang w:eastAsia="ja-JP"/>
        </w:rPr>
      </w:pPr>
      <w:r>
        <w:rPr>
          <w:noProof/>
        </w:rPr>
        <w:drawing>
          <wp:anchor distT="0" distB="0" distL="0" distR="0" simplePos="0" relativeHeight="251164160" behindDoc="0" locked="0" layoutInCell="1" allowOverlap="1" wp14:anchorId="5A166F08" wp14:editId="5A166F09">
            <wp:simplePos x="0" y="0"/>
            <wp:positionH relativeFrom="page">
              <wp:posOffset>6264833</wp:posOffset>
            </wp:positionH>
            <wp:positionV relativeFrom="paragraph">
              <wp:posOffset>105633</wp:posOffset>
            </wp:positionV>
            <wp:extent cx="201129" cy="137896"/>
            <wp:effectExtent l="0" t="0" r="0" b="0"/>
            <wp:wrapNone/>
            <wp:docPr id="481" name="image3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age392.png"/>
                    <pic:cNvPicPr/>
                  </pic:nvPicPr>
                  <pic:blipFill>
                    <a:blip r:embed="rId308" cstate="print"/>
                    <a:stretch>
                      <a:fillRect/>
                    </a:stretch>
                  </pic:blipFill>
                  <pic:spPr>
                    <a:xfrm>
                      <a:off x="0" y="0"/>
                      <a:ext cx="201129" cy="137896"/>
                    </a:xfrm>
                    <a:prstGeom prst="rect">
                      <a:avLst/>
                    </a:prstGeom>
                  </pic:spPr>
                </pic:pic>
              </a:graphicData>
            </a:graphic>
          </wp:anchor>
        </w:drawing>
      </w:r>
      <w:r w:rsidR="00DB0AF0">
        <w:pict w14:anchorId="5A166F0A">
          <v:rect id="_x0000_s4888" style="position:absolute;left:0;text-align:left;margin-left:488.15pt;margin-top:2.45pt;width:27.75pt;height:.45pt;z-index:251656704;mso-position-horizontal-relative:page;mso-position-vertical-relative:text" fillcolor="#9fa0a0" stroked="f">
            <w10:wrap anchorx="page"/>
          </v:rect>
        </w:pict>
      </w:r>
      <w:r>
        <w:rPr>
          <w:noProof/>
        </w:rPr>
        <w:drawing>
          <wp:anchor distT="0" distB="0" distL="0" distR="0" simplePos="0" relativeHeight="251165184" behindDoc="0" locked="0" layoutInCell="1" allowOverlap="1" wp14:anchorId="5A166F0B" wp14:editId="5A166F0C">
            <wp:simplePos x="0" y="0"/>
            <wp:positionH relativeFrom="page">
              <wp:posOffset>6259522</wp:posOffset>
            </wp:positionH>
            <wp:positionV relativeFrom="paragraph">
              <wp:posOffset>509980</wp:posOffset>
            </wp:positionV>
            <wp:extent cx="206451" cy="140195"/>
            <wp:effectExtent l="0" t="0" r="0" b="0"/>
            <wp:wrapNone/>
            <wp:docPr id="483" name="image3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image393.png"/>
                    <pic:cNvPicPr/>
                  </pic:nvPicPr>
                  <pic:blipFill>
                    <a:blip r:embed="rId309" cstate="print"/>
                    <a:stretch>
                      <a:fillRect/>
                    </a:stretch>
                  </pic:blipFill>
                  <pic:spPr>
                    <a:xfrm>
                      <a:off x="0" y="0"/>
                      <a:ext cx="206451" cy="140195"/>
                    </a:xfrm>
                    <a:prstGeom prst="rect">
                      <a:avLst/>
                    </a:prstGeom>
                  </pic:spPr>
                </pic:pic>
              </a:graphicData>
            </a:graphic>
          </wp:anchor>
        </w:drawing>
      </w:r>
      <w:r w:rsidR="00DB0AF0">
        <w:pict w14:anchorId="5A166F0D">
          <v:rect id="_x0000_s4887" style="position:absolute;left:0;text-align:left;margin-left:488.15pt;margin-top:34pt;width:27.75pt;height:.45pt;z-index:251657728;mso-position-horizontal-relative:page;mso-position-vertical-relative:text" fillcolor="#9fa0a0" stroked="f">
            <w10:wrap anchorx="page"/>
          </v:rect>
        </w:pict>
      </w:r>
      <w:r>
        <w:rPr>
          <w:rFonts w:ascii="A-OTF UD新丸ゴ Pr6N L" w:eastAsia="A-OTF UD新丸ゴ Pr6N L" w:hint="eastAsia"/>
          <w:spacing w:val="-11"/>
          <w:lang w:eastAsia="ja-JP"/>
        </w:rPr>
        <w:t>ングなどということもあり、受託とは他者の業務を引き受けることで、請負という</w:t>
      </w:r>
      <w:r>
        <w:rPr>
          <w:rFonts w:ascii="A-OTF UD新丸ゴ Pr6N L" w:eastAsia="A-OTF UD新丸ゴ Pr6N L" w:hint="eastAsia"/>
          <w:spacing w:val="35"/>
          <w:lang w:eastAsia="ja-JP"/>
        </w:rPr>
        <w:t xml:space="preserve"> </w:t>
      </w:r>
      <w:r>
        <w:rPr>
          <w:rFonts w:ascii="A-OTF UD新丸ゴ Pr6N L" w:eastAsia="A-OTF UD新丸ゴ Pr6N L" w:hint="eastAsia"/>
          <w:w w:val="105"/>
          <w:lang w:eastAsia="ja-JP"/>
        </w:rPr>
        <w:t>こともあります。</w:t>
      </w:r>
    </w:p>
    <w:p w14:paraId="5A1653CF" w14:textId="77777777" w:rsidR="00A63000" w:rsidRDefault="00521D34">
      <w:pPr>
        <w:pStyle w:val="a3"/>
        <w:spacing w:line="235" w:lineRule="auto"/>
        <w:ind w:left="1265" w:right="1443" w:firstLine="205"/>
        <w:jc w:val="both"/>
        <w:rPr>
          <w:rFonts w:ascii="A-OTF UD新丸ゴ Pr6N L" w:eastAsia="A-OTF UD新丸ゴ Pr6N L"/>
          <w:lang w:eastAsia="ja-JP"/>
        </w:rPr>
      </w:pPr>
      <w:r>
        <w:rPr>
          <w:noProof/>
        </w:rPr>
        <w:drawing>
          <wp:anchor distT="0" distB="0" distL="0" distR="0" simplePos="0" relativeHeight="251166208" behindDoc="0" locked="0" layoutInCell="1" allowOverlap="1" wp14:anchorId="5A166F0E" wp14:editId="5A166F0F">
            <wp:simplePos x="0" y="0"/>
            <wp:positionH relativeFrom="page">
              <wp:posOffset>6264840</wp:posOffset>
            </wp:positionH>
            <wp:positionV relativeFrom="paragraph">
              <wp:posOffset>385496</wp:posOffset>
            </wp:positionV>
            <wp:extent cx="197180" cy="79959"/>
            <wp:effectExtent l="0" t="0" r="0" b="0"/>
            <wp:wrapNone/>
            <wp:docPr id="485" name="image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age327.png"/>
                    <pic:cNvPicPr/>
                  </pic:nvPicPr>
                  <pic:blipFill>
                    <a:blip r:embed="rId47" cstate="print"/>
                    <a:stretch>
                      <a:fillRect/>
                    </a:stretch>
                  </pic:blipFill>
                  <pic:spPr>
                    <a:xfrm>
                      <a:off x="0" y="0"/>
                      <a:ext cx="197180" cy="79959"/>
                    </a:xfrm>
                    <a:prstGeom prst="rect">
                      <a:avLst/>
                    </a:prstGeom>
                  </pic:spPr>
                </pic:pic>
              </a:graphicData>
            </a:graphic>
          </wp:anchor>
        </w:drawing>
      </w:r>
      <w:r w:rsidR="00DB0AF0">
        <w:pict w14:anchorId="5A166F10">
          <v:rect id="_x0000_s4886" style="position:absolute;left:0;text-align:left;margin-left:488.15pt;margin-top:23pt;width:27.75pt;height:.45pt;z-index:251658752;mso-position-horizontal-relative:page;mso-position-vertical-relative:text" fillcolor="#9fa0a0" stroked="f">
            <w10:wrap anchorx="page"/>
          </v:rect>
        </w:pict>
      </w:r>
      <w:r>
        <w:rPr>
          <w:noProof/>
        </w:rPr>
        <w:drawing>
          <wp:anchor distT="0" distB="0" distL="0" distR="0" simplePos="0" relativeHeight="251167232" behindDoc="0" locked="0" layoutInCell="1" allowOverlap="1" wp14:anchorId="5A166F11" wp14:editId="5A166F12">
            <wp:simplePos x="0" y="0"/>
            <wp:positionH relativeFrom="page">
              <wp:posOffset>6264833</wp:posOffset>
            </wp:positionH>
            <wp:positionV relativeFrom="paragraph">
              <wp:posOffset>767376</wp:posOffset>
            </wp:positionV>
            <wp:extent cx="201129" cy="137896"/>
            <wp:effectExtent l="0" t="0" r="0" b="0"/>
            <wp:wrapNone/>
            <wp:docPr id="487" name="image3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394.png"/>
                    <pic:cNvPicPr/>
                  </pic:nvPicPr>
                  <pic:blipFill>
                    <a:blip r:embed="rId310" cstate="print"/>
                    <a:stretch>
                      <a:fillRect/>
                    </a:stretch>
                  </pic:blipFill>
                  <pic:spPr>
                    <a:xfrm>
                      <a:off x="0" y="0"/>
                      <a:ext cx="201129" cy="137896"/>
                    </a:xfrm>
                    <a:prstGeom prst="rect">
                      <a:avLst/>
                    </a:prstGeom>
                  </pic:spPr>
                </pic:pic>
              </a:graphicData>
            </a:graphic>
          </wp:anchor>
        </w:drawing>
      </w:r>
      <w:r w:rsidR="00DB0AF0">
        <w:pict w14:anchorId="5A166F13">
          <v:rect id="_x0000_s4885" style="position:absolute;left:0;text-align:left;margin-left:488.15pt;margin-top:54.55pt;width:27.75pt;height:.45pt;z-index:251659776;mso-position-horizontal-relative:page;mso-position-vertical-relative:text" fillcolor="#9fa0a0" stroked="f">
            <w10:wrap anchorx="page"/>
          </v:rect>
        </w:pict>
      </w:r>
      <w:r>
        <w:rPr>
          <w:rFonts w:ascii="A-OTF UD新丸ゴ Pr6N L" w:eastAsia="A-OTF UD新丸ゴ Pr6N L" w:hint="eastAsia"/>
          <w:spacing w:val="-6"/>
          <w:lang w:eastAsia="ja-JP"/>
        </w:rPr>
        <w:t>どのような会社でも事業を行ううえで、全ての業務を自社で行うことは難しいた</w:t>
      </w:r>
      <w:r>
        <w:rPr>
          <w:rFonts w:ascii="A-OTF UD新丸ゴ Pr6N L" w:eastAsia="A-OTF UD新丸ゴ Pr6N L" w:hint="eastAsia"/>
          <w:spacing w:val="44"/>
          <w:lang w:eastAsia="ja-JP"/>
        </w:rPr>
        <w:t xml:space="preserve"> </w:t>
      </w:r>
      <w:r>
        <w:rPr>
          <w:rFonts w:ascii="A-OTF UD新丸ゴ Pr6N L" w:eastAsia="A-OTF UD新丸ゴ Pr6N L" w:hint="eastAsia"/>
          <w:spacing w:val="-16"/>
          <w:lang w:eastAsia="ja-JP"/>
        </w:rPr>
        <w:t>め、委託している業務があり、委託とそれを引き受ける受託とで成り立っています。</w:t>
      </w:r>
      <w:r>
        <w:rPr>
          <w:rFonts w:ascii="A-OTF UD新丸ゴ Pr6N L" w:eastAsia="A-OTF UD新丸ゴ Pr6N L" w:hint="eastAsia"/>
          <w:spacing w:val="1"/>
          <w:lang w:eastAsia="ja-JP"/>
        </w:rPr>
        <w:t xml:space="preserve"> </w:t>
      </w:r>
      <w:r>
        <w:rPr>
          <w:rFonts w:ascii="A-OTF UD新丸ゴ Pr6N L" w:eastAsia="A-OTF UD新丸ゴ Pr6N L" w:hint="eastAsia"/>
          <w:spacing w:val="-16"/>
          <w:lang w:eastAsia="ja-JP"/>
        </w:rPr>
        <w:t>また、業務を委託するときには、委託元と委託先との間で情報の授受が発生します。</w:t>
      </w:r>
      <w:r>
        <w:rPr>
          <w:rFonts w:ascii="A-OTF UD新丸ゴ Pr6N L" w:eastAsia="A-OTF UD新丸ゴ Pr6N L" w:hint="eastAsia"/>
          <w:spacing w:val="1"/>
          <w:lang w:eastAsia="ja-JP"/>
        </w:rPr>
        <w:t xml:space="preserve"> </w:t>
      </w:r>
      <w:r>
        <w:rPr>
          <w:rFonts w:ascii="A-OTF UD新丸ゴ Pr6N L" w:eastAsia="A-OTF UD新丸ゴ Pr6N L" w:hint="eastAsia"/>
          <w:spacing w:val="-16"/>
          <w:w w:val="105"/>
          <w:lang w:eastAsia="ja-JP"/>
        </w:rPr>
        <w:t>例えば、以下のような皆さんの身近な業務で、情報を授受していませんか。</w:t>
      </w:r>
    </w:p>
    <w:p w14:paraId="5A1653D0" w14:textId="77777777" w:rsidR="00A63000" w:rsidRDefault="00DB0AF0">
      <w:pPr>
        <w:pStyle w:val="a3"/>
        <w:tabs>
          <w:tab w:val="left" w:pos="9857"/>
        </w:tabs>
        <w:spacing w:line="424" w:lineRule="exact"/>
        <w:ind w:left="1265"/>
        <w:rPr>
          <w:rFonts w:ascii="A-OTF UD新丸ゴ Pr6N L" w:eastAsia="A-OTF UD新丸ゴ Pr6N L" w:hAnsi="A-OTF UD新丸ゴ Pr6N L"/>
          <w:lang w:eastAsia="ja-JP"/>
        </w:rPr>
      </w:pPr>
      <w:r>
        <w:pict w14:anchorId="5A166F14">
          <v:rect id="_x0000_s4884" style="position:absolute;left:0;text-align:left;margin-left:488.15pt;margin-top:1.05pt;width:27.75pt;height:.45pt;z-index:251660800;mso-position-horizontal-relative:page" fillcolor="#9fa0a0" stroked="f">
            <w10:wrap anchorx="page"/>
          </v:rect>
        </w:pict>
      </w:r>
      <w:r w:rsidR="00521D34">
        <w:rPr>
          <w:rFonts w:ascii="A-OTF UD新丸ゴ Pr6N L" w:eastAsia="A-OTF UD新丸ゴ Pr6N L" w:hAnsi="A-OTF UD新丸ゴ Pr6N L" w:hint="eastAsia"/>
          <w:lang w:eastAsia="ja-JP"/>
        </w:rPr>
        <w:t>●税理士に帳簿や決算書の作成を依頼</w:t>
      </w:r>
      <w:r w:rsidR="00521D34">
        <w:rPr>
          <w:rFonts w:ascii="A-OTF UD新丸ゴ Pr6N L" w:eastAsia="A-OTF UD新丸ゴ Pr6N L" w:hAnsi="A-OTF UD新丸ゴ Pr6N L" w:hint="eastAsia"/>
          <w:spacing w:val="4"/>
          <w:lang w:eastAsia="ja-JP"/>
        </w:rPr>
        <w:t xml:space="preserve"> </w:t>
      </w:r>
      <w:r w:rsidR="00521D34">
        <w:rPr>
          <w:rFonts w:ascii="A-OTF UD新丸ゴ Pr6N L" w:eastAsia="A-OTF UD新丸ゴ Pr6N L" w:hAnsi="A-OTF UD新丸ゴ Pr6N L" w:hint="eastAsia"/>
          <w:spacing w:val="-52"/>
          <w:lang w:eastAsia="ja-JP"/>
        </w:rPr>
        <w:t>：</w:t>
      </w:r>
      <w:r w:rsidR="00521D34">
        <w:rPr>
          <w:rFonts w:ascii="A-OTF UD新丸ゴ Pr6N L" w:eastAsia="A-OTF UD新丸ゴ Pr6N L" w:hAnsi="A-OTF UD新丸ゴ Pr6N L" w:hint="eastAsia"/>
          <w:lang w:eastAsia="ja-JP"/>
        </w:rPr>
        <w:t>売上伝票</w:t>
      </w:r>
      <w:r w:rsidR="00521D34">
        <w:rPr>
          <w:rFonts w:ascii="A-OTF UD新丸ゴ Pr6N L" w:eastAsia="A-OTF UD新丸ゴ Pr6N L" w:hAnsi="A-OTF UD新丸ゴ Pr6N L" w:hint="eastAsia"/>
          <w:spacing w:val="-103"/>
          <w:lang w:eastAsia="ja-JP"/>
        </w:rPr>
        <w:t>、</w:t>
      </w:r>
      <w:r w:rsidR="00521D34">
        <w:rPr>
          <w:rFonts w:ascii="A-OTF UD新丸ゴ Pr6N L" w:eastAsia="A-OTF UD新丸ゴ Pr6N L" w:hAnsi="A-OTF UD新丸ゴ Pr6N L" w:hint="eastAsia"/>
          <w:lang w:eastAsia="ja-JP"/>
        </w:rPr>
        <w:t>出金伝票</w:t>
      </w:r>
      <w:r w:rsidR="00521D34">
        <w:rPr>
          <w:rFonts w:ascii="A-OTF UD新丸ゴ Pr6N L" w:eastAsia="A-OTF UD新丸ゴ Pr6N L" w:hAnsi="A-OTF UD新丸ゴ Pr6N L" w:hint="eastAsia"/>
          <w:lang w:eastAsia="ja-JP"/>
        </w:rPr>
        <w:tab/>
      </w:r>
      <w:r w:rsidR="00521D34">
        <w:rPr>
          <w:rFonts w:ascii="A-OTF UD新丸ゴ Pr6N L" w:eastAsia="A-OTF UD新丸ゴ Pr6N L" w:hAnsi="A-OTF UD新丸ゴ Pr6N L" w:hint="eastAsia"/>
          <w:noProof/>
          <w:position w:val="-6"/>
        </w:rPr>
        <w:drawing>
          <wp:inline distT="0" distB="0" distL="0" distR="0" wp14:anchorId="5A166F15" wp14:editId="5A166F16">
            <wp:extent cx="206451" cy="140195"/>
            <wp:effectExtent l="0" t="0" r="0" b="0"/>
            <wp:docPr id="489" name="image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age344.png"/>
                    <pic:cNvPicPr/>
                  </pic:nvPicPr>
                  <pic:blipFill>
                    <a:blip r:embed="rId311" cstate="print"/>
                    <a:stretch>
                      <a:fillRect/>
                    </a:stretch>
                  </pic:blipFill>
                  <pic:spPr>
                    <a:xfrm>
                      <a:off x="0" y="0"/>
                      <a:ext cx="206451" cy="140195"/>
                    </a:xfrm>
                    <a:prstGeom prst="rect">
                      <a:avLst/>
                    </a:prstGeom>
                  </pic:spPr>
                </pic:pic>
              </a:graphicData>
            </a:graphic>
          </wp:inline>
        </w:drawing>
      </w:r>
    </w:p>
    <w:p w14:paraId="5A1653D1" w14:textId="77777777" w:rsidR="00A63000" w:rsidRDefault="00DB0AF0">
      <w:pPr>
        <w:pStyle w:val="a3"/>
        <w:tabs>
          <w:tab w:val="left" w:pos="4813"/>
        </w:tabs>
        <w:spacing w:line="425" w:lineRule="exact"/>
        <w:ind w:left="1265"/>
        <w:rPr>
          <w:rFonts w:ascii="A-OTF UD新丸ゴ Pr6N L" w:eastAsia="A-OTF UD新丸ゴ Pr6N L" w:hAnsi="A-OTF UD新丸ゴ Pr6N L"/>
          <w:lang w:eastAsia="ja-JP"/>
        </w:rPr>
      </w:pPr>
      <w:r>
        <w:pict w14:anchorId="5A166F17">
          <v:group id="_x0000_s4878" style="position:absolute;left:0;text-align:left;margin-left:488.15pt;margin-top:11.65pt;width:27.8pt;height:157.4pt;z-index:251653632;mso-position-horizontal-relative:page" coordorigin="9763,233" coordsize="556,3148">
            <v:rect id="_x0000_s4883" style="position:absolute;left:9762;top:233;width:556;height:3143" fillcolor="#0068b7" stroked="f"/>
            <v:shape id="_x0000_s4882" type="#_x0000_t75" style="position:absolute;left:9915;top:290;width:165;height:527">
              <v:imagedata r:id="rId312" o:title=""/>
            </v:shape>
            <v:shape id="_x0000_s4881" type="#_x0000_t75" style="position:absolute;left:9865;top:970;width:317;height:242">
              <v:imagedata r:id="rId297" o:title=""/>
            </v:shape>
            <v:rect id="_x0000_s4880" style="position:absolute;left:9762;top:860;width:556;height:9" stroked="f"/>
            <v:rect id="_x0000_s4879" style="position:absolute;left:9762;top:3371;width:556;height:9" fillcolor="#9fa0a0" stroked="f"/>
            <w10:wrap anchorx="page"/>
          </v:group>
        </w:pict>
      </w:r>
      <w:r w:rsidR="00521D34">
        <w:rPr>
          <w:rFonts w:ascii="A-OTF UD新丸ゴ Pr6N L" w:eastAsia="A-OTF UD新丸ゴ Pr6N L" w:hAnsi="A-OTF UD新丸ゴ Pr6N L" w:hint="eastAsia"/>
          <w:w w:val="105"/>
          <w:lang w:eastAsia="ja-JP"/>
        </w:rPr>
        <w:t>●外部の工場に部品の製造を依頼</w:t>
      </w:r>
      <w:r w:rsidR="00521D34">
        <w:rPr>
          <w:rFonts w:ascii="A-OTF UD新丸ゴ Pr6N L" w:eastAsia="A-OTF UD新丸ゴ Pr6N L" w:hAnsi="A-OTF UD新丸ゴ Pr6N L" w:hint="eastAsia"/>
          <w:w w:val="105"/>
          <w:lang w:eastAsia="ja-JP"/>
        </w:rPr>
        <w:tab/>
      </w:r>
      <w:r w:rsidR="00521D34">
        <w:rPr>
          <w:rFonts w:ascii="A-OTF UD新丸ゴ Pr6N L" w:eastAsia="A-OTF UD新丸ゴ Pr6N L" w:hAnsi="A-OTF UD新丸ゴ Pr6N L" w:hint="eastAsia"/>
          <w:spacing w:val="-52"/>
          <w:w w:val="105"/>
          <w:lang w:eastAsia="ja-JP"/>
        </w:rPr>
        <w:t>：</w:t>
      </w:r>
      <w:r w:rsidR="00521D34">
        <w:rPr>
          <w:rFonts w:ascii="A-OTF UD新丸ゴ Pr6N L" w:eastAsia="A-OTF UD新丸ゴ Pr6N L" w:hAnsi="A-OTF UD新丸ゴ Pr6N L" w:hint="eastAsia"/>
          <w:w w:val="105"/>
          <w:lang w:eastAsia="ja-JP"/>
        </w:rPr>
        <w:t>設計図</w:t>
      </w:r>
    </w:p>
    <w:p w14:paraId="5A1653D2" w14:textId="77777777" w:rsidR="00A63000" w:rsidRDefault="00521D34">
      <w:pPr>
        <w:pStyle w:val="a3"/>
        <w:spacing w:line="430" w:lineRule="exact"/>
        <w:ind w:left="1265"/>
        <w:rPr>
          <w:rFonts w:ascii="A-OTF UD新丸ゴ Pr6N L" w:eastAsia="A-OTF UD新丸ゴ Pr6N L" w:hAnsi="A-OTF UD新丸ゴ Pr6N L"/>
          <w:lang w:eastAsia="ja-JP"/>
        </w:rPr>
      </w:pPr>
      <w:r>
        <w:rPr>
          <w:rFonts w:ascii="A-OTF UD新丸ゴ Pr6N L" w:eastAsia="A-OTF UD新丸ゴ Pr6N L" w:hAnsi="A-OTF UD新丸ゴ Pr6N L" w:hint="eastAsia"/>
          <w:lang w:eastAsia="ja-JP"/>
        </w:rPr>
        <w:t>●システム開発会社にEC</w:t>
      </w:r>
      <w:r>
        <w:rPr>
          <w:rFonts w:ascii="A-OTF UD新丸ゴ Pr6N L" w:eastAsia="A-OTF UD新丸ゴ Pr6N L" w:hAnsi="A-OTF UD新丸ゴ Pr6N L" w:hint="eastAsia"/>
          <w:spacing w:val="-16"/>
          <w:lang w:eastAsia="ja-JP"/>
        </w:rPr>
        <w:t xml:space="preserve"> サイトの運用を依頼：住所、氏名など顧客の個人情報</w:t>
      </w:r>
    </w:p>
    <w:p w14:paraId="5A1653D3" w14:textId="77777777" w:rsidR="00A63000" w:rsidRDefault="00A63000">
      <w:pPr>
        <w:spacing w:before="11"/>
        <w:rPr>
          <w:sz w:val="19"/>
          <w:lang w:eastAsia="ja-JP"/>
        </w:rPr>
      </w:pPr>
    </w:p>
    <w:p w14:paraId="5A1653D4" w14:textId="77777777" w:rsidR="00A63000" w:rsidRDefault="00DB0AF0">
      <w:pPr>
        <w:pStyle w:val="a3"/>
        <w:spacing w:line="235" w:lineRule="auto"/>
        <w:ind w:left="1265" w:right="1443" w:firstLine="209"/>
        <w:rPr>
          <w:rFonts w:ascii="A-OTF UD新丸ゴ Pr6N L" w:eastAsia="A-OTF UD新丸ゴ Pr6N L"/>
          <w:lang w:eastAsia="ja-JP"/>
        </w:rPr>
      </w:pPr>
      <w:r>
        <w:pict w14:anchorId="5A166F18">
          <v:shape id="_x0000_s4877" type="#_x0000_t202" style="position:absolute;left:0;text-align:left;margin-left:490.65pt;margin-top:4.25pt;width:15.05pt;height:60.6pt;z-index:251664896;mso-position-horizontal-relative:page" filled="f" stroked="f">
            <v:textbox style="layout-flow:vertical" inset="0,0,0,0">
              <w:txbxContent>
                <w:p w14:paraId="5A1677E9" w14:textId="77777777" w:rsidR="00A63000" w:rsidRDefault="00521D34">
                  <w:pPr>
                    <w:spacing w:before="52"/>
                    <w:ind w:left="20"/>
                    <w:rPr>
                      <w:rFonts w:ascii="SimSun" w:eastAsia="SimSun"/>
                      <w:sz w:val="17"/>
                    </w:rPr>
                  </w:pPr>
                  <w:r>
                    <w:rPr>
                      <w:rFonts w:ascii="SimSun" w:eastAsia="SimSun" w:hint="eastAsia"/>
                      <w:color w:val="FFFFFF"/>
                      <w:spacing w:val="-6"/>
                      <w:w w:val="90"/>
                      <w:sz w:val="17"/>
                    </w:rPr>
                    <w:t>本格的に取り組む</w:t>
                  </w:r>
                </w:p>
              </w:txbxContent>
            </v:textbox>
            <w10:wrap anchorx="page"/>
          </v:shape>
        </w:pict>
      </w:r>
      <w:r w:rsidR="00521D34">
        <w:rPr>
          <w:rFonts w:ascii="A-OTF UD新丸ゴ Pr6N L" w:eastAsia="A-OTF UD新丸ゴ Pr6N L" w:hint="eastAsia"/>
          <w:spacing w:val="-5"/>
          <w:lang w:eastAsia="ja-JP"/>
        </w:rPr>
        <w:t>このように重要な情報や個人情報を渡す場合に、委託先が対策を怠っていれば、</w:t>
      </w:r>
      <w:r w:rsidR="00521D34">
        <w:rPr>
          <w:rFonts w:ascii="A-OTF UD新丸ゴ Pr6N L" w:eastAsia="A-OTF UD新丸ゴ Pr6N L" w:hint="eastAsia"/>
          <w:spacing w:val="27"/>
          <w:lang w:eastAsia="ja-JP"/>
        </w:rPr>
        <w:t xml:space="preserve"> </w:t>
      </w:r>
      <w:r w:rsidR="00521D34">
        <w:rPr>
          <w:rFonts w:ascii="A-OTF UD新丸ゴ Pr6N L" w:eastAsia="A-OTF UD新丸ゴ Pr6N L" w:hint="eastAsia"/>
          <w:w w:val="105"/>
          <w:lang w:eastAsia="ja-JP"/>
        </w:rPr>
        <w:t>漏えいや改ざんなどの事故が起きやすくなります。</w:t>
      </w:r>
    </w:p>
    <w:p w14:paraId="5A1653D5" w14:textId="77777777" w:rsidR="00A63000" w:rsidRDefault="00A63000">
      <w:pPr>
        <w:spacing w:before="13"/>
        <w:rPr>
          <w:sz w:val="19"/>
          <w:lang w:eastAsia="ja-JP"/>
        </w:rPr>
      </w:pPr>
    </w:p>
    <w:p w14:paraId="5A1653D6" w14:textId="77777777" w:rsidR="00A63000" w:rsidRDefault="00521D34">
      <w:pPr>
        <w:pStyle w:val="a3"/>
        <w:spacing w:line="235" w:lineRule="auto"/>
        <w:ind w:left="1265" w:right="3748" w:firstLine="207"/>
        <w:jc w:val="both"/>
        <w:rPr>
          <w:rFonts w:ascii="A-OTF UD新丸ゴ Pr6N L" w:eastAsia="A-OTF UD新丸ゴ Pr6N L"/>
          <w:lang w:eastAsia="ja-JP"/>
        </w:rPr>
      </w:pPr>
      <w:r>
        <w:rPr>
          <w:noProof/>
        </w:rPr>
        <w:drawing>
          <wp:anchor distT="0" distB="0" distL="0" distR="0" simplePos="0" relativeHeight="250948096" behindDoc="0" locked="0" layoutInCell="1" allowOverlap="1" wp14:anchorId="5A166F19" wp14:editId="5A166F1A">
            <wp:simplePos x="0" y="0"/>
            <wp:positionH relativeFrom="page">
              <wp:posOffset>6301613</wp:posOffset>
            </wp:positionH>
            <wp:positionV relativeFrom="paragraph">
              <wp:posOffset>1399953</wp:posOffset>
            </wp:positionV>
            <wp:extent cx="98238" cy="98012"/>
            <wp:effectExtent l="0" t="0" r="0" b="0"/>
            <wp:wrapTopAndBottom/>
            <wp:docPr id="491" name="image3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image362.png"/>
                    <pic:cNvPicPr/>
                  </pic:nvPicPr>
                  <pic:blipFill>
                    <a:blip r:embed="rId329" cstate="print"/>
                    <a:stretch>
                      <a:fillRect/>
                    </a:stretch>
                  </pic:blipFill>
                  <pic:spPr>
                    <a:xfrm>
                      <a:off x="0" y="0"/>
                      <a:ext cx="98238" cy="98012"/>
                    </a:xfrm>
                    <a:prstGeom prst="rect">
                      <a:avLst/>
                    </a:prstGeom>
                  </pic:spPr>
                </pic:pic>
              </a:graphicData>
            </a:graphic>
          </wp:anchor>
        </w:drawing>
      </w:r>
      <w:r>
        <w:rPr>
          <w:noProof/>
        </w:rPr>
        <w:drawing>
          <wp:anchor distT="0" distB="0" distL="0" distR="0" simplePos="0" relativeHeight="251162112" behindDoc="0" locked="0" layoutInCell="1" allowOverlap="1" wp14:anchorId="5A166F1B" wp14:editId="5A166F1C">
            <wp:simplePos x="0" y="0"/>
            <wp:positionH relativeFrom="page">
              <wp:posOffset>6259521</wp:posOffset>
            </wp:positionH>
            <wp:positionV relativeFrom="paragraph">
              <wp:posOffset>596318</wp:posOffset>
            </wp:positionV>
            <wp:extent cx="202488" cy="138696"/>
            <wp:effectExtent l="0" t="0" r="0" b="0"/>
            <wp:wrapNone/>
            <wp:docPr id="493" name="image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image346.png"/>
                    <pic:cNvPicPr/>
                  </pic:nvPicPr>
                  <pic:blipFill>
                    <a:blip r:embed="rId313" cstate="print"/>
                    <a:stretch>
                      <a:fillRect/>
                    </a:stretch>
                  </pic:blipFill>
                  <pic:spPr>
                    <a:xfrm>
                      <a:off x="0" y="0"/>
                      <a:ext cx="202488" cy="138696"/>
                    </a:xfrm>
                    <a:prstGeom prst="rect">
                      <a:avLst/>
                    </a:prstGeom>
                  </pic:spPr>
                </pic:pic>
              </a:graphicData>
            </a:graphic>
          </wp:anchor>
        </w:drawing>
      </w:r>
      <w:r w:rsidR="00DB0AF0">
        <w:pict w14:anchorId="5A166F1D">
          <v:rect id="_x0000_s4876" style="position:absolute;left:0;text-align:left;margin-left:488.15pt;margin-top:104.15pt;width:27.75pt;height:.45pt;z-index:251661824;mso-position-horizontal-relative:page;mso-position-vertical-relative:text" fillcolor="#9fa0a0" stroked="f">
            <w10:wrap anchorx="page"/>
          </v:rect>
        </w:pict>
      </w:r>
      <w:r w:rsidR="00DB0AF0">
        <w:pict w14:anchorId="5A166F1E">
          <v:rect id="_x0000_s4875" style="position:absolute;left:0;text-align:left;margin-left:488.15pt;margin-top:72.6pt;width:27.75pt;height:.45pt;z-index:251662848;mso-position-horizontal-relative:page;mso-position-vertical-relative:text" fillcolor="#9fa0a0" stroked="f">
            <w10:wrap anchorx="page"/>
          </v:rect>
        </w:pict>
      </w:r>
      <w:r w:rsidR="00DB0AF0">
        <w:pict w14:anchorId="5A166F1F">
          <v:shape id="_x0000_s4874" type="#_x0000_t202" style="position:absolute;left:0;text-align:left;margin-left:492.85pt;margin-top:73pt;width:15.8pt;height:30.75pt;z-index:251663872;mso-position-horizontal-relative:page;mso-position-vertical-relative:text" filled="f" stroked="f">
            <v:textbox style="layout-flow:vertical" inset="0,0,0,0">
              <w:txbxContent>
                <w:p w14:paraId="5A1677EA" w14:textId="77777777" w:rsidR="00A63000" w:rsidRDefault="00521D34">
                  <w:pPr>
                    <w:spacing w:before="54"/>
                    <w:ind w:left="20"/>
                    <w:rPr>
                      <w:rFonts w:ascii="SimSun" w:eastAsia="SimSun"/>
                      <w:sz w:val="18"/>
                    </w:rPr>
                  </w:pPr>
                  <w:r>
                    <w:rPr>
                      <w:rFonts w:ascii="SimSun" w:eastAsia="SimSun" w:hint="eastAsia"/>
                      <w:color w:val="9FA0A0"/>
                      <w:spacing w:val="-7"/>
                      <w:w w:val="85"/>
                      <w:sz w:val="18"/>
                    </w:rPr>
                    <w:t>参考情報</w:t>
                  </w:r>
                </w:p>
              </w:txbxContent>
            </v:textbox>
            <w10:wrap anchorx="page"/>
          </v:shape>
        </w:pict>
      </w:r>
      <w:r>
        <w:rPr>
          <w:rFonts w:ascii="A-OTF UD新丸ゴ Pr6N L" w:eastAsia="A-OTF UD新丸ゴ Pr6N L" w:hint="eastAsia"/>
          <w:spacing w:val="-7"/>
          <w:lang w:eastAsia="ja-JP"/>
        </w:rPr>
        <w:t>業務を受託する場合においては、発注元が求めるセキュ</w:t>
      </w:r>
      <w:r>
        <w:rPr>
          <w:rFonts w:ascii="A-OTF UD新丸ゴ Pr6N L" w:eastAsia="A-OTF UD新丸ゴ Pr6N L" w:hint="eastAsia"/>
          <w:spacing w:val="1"/>
          <w:lang w:eastAsia="ja-JP"/>
        </w:rPr>
        <w:t xml:space="preserve"> </w:t>
      </w:r>
      <w:r>
        <w:rPr>
          <w:rFonts w:ascii="A-OTF UD新丸ゴ Pr6N L" w:eastAsia="A-OTF UD新丸ゴ Pr6N L" w:hint="eastAsia"/>
          <w:spacing w:val="-5"/>
          <w:lang w:eastAsia="ja-JP"/>
        </w:rPr>
        <w:t>リティ対策を実施できることを示す必要があります。自己</w:t>
      </w:r>
      <w:r>
        <w:rPr>
          <w:rFonts w:ascii="A-OTF UD新丸ゴ Pr6N L" w:eastAsia="A-OTF UD新丸ゴ Pr6N L" w:hint="eastAsia"/>
          <w:spacing w:val="1"/>
          <w:lang w:eastAsia="ja-JP"/>
        </w:rPr>
        <w:t xml:space="preserve"> </w:t>
      </w:r>
      <w:r>
        <w:rPr>
          <w:rFonts w:ascii="A-OTF UD新丸ゴ Pr6N L" w:eastAsia="A-OTF UD新丸ゴ Pr6N L" w:hint="eastAsia"/>
          <w:spacing w:val="-12"/>
          <w:lang w:eastAsia="ja-JP"/>
        </w:rPr>
        <w:t>点検の結果や、</w:t>
      </w:r>
      <w:r>
        <w:rPr>
          <w:rFonts w:ascii="A-OTF UD新丸ゴ Pr6N L" w:eastAsia="A-OTF UD新丸ゴ Pr6N L" w:hint="eastAsia"/>
          <w:lang w:eastAsia="ja-JP"/>
        </w:rPr>
        <w:t>SECURITY</w:t>
      </w:r>
      <w:r>
        <w:rPr>
          <w:rFonts w:ascii="A-OTF UD新丸ゴ Pr6N L" w:eastAsia="A-OTF UD新丸ゴ Pr6N L" w:hint="eastAsia"/>
          <w:spacing w:val="27"/>
          <w:lang w:eastAsia="ja-JP"/>
        </w:rPr>
        <w:t xml:space="preserve"> </w:t>
      </w:r>
      <w:r>
        <w:rPr>
          <w:rFonts w:ascii="A-OTF UD新丸ゴ Pr6N L" w:eastAsia="A-OTF UD新丸ゴ Pr6N L" w:hint="eastAsia"/>
          <w:lang w:eastAsia="ja-JP"/>
        </w:rPr>
        <w:t>ACTION</w:t>
      </w:r>
      <w:r>
        <w:rPr>
          <w:rFonts w:ascii="A-OTF UD新丸ゴ Pr6N L" w:eastAsia="A-OTF UD新丸ゴ Pr6N L" w:hint="eastAsia"/>
          <w:spacing w:val="5"/>
          <w:lang w:eastAsia="ja-JP"/>
        </w:rPr>
        <w:t xml:space="preserve"> のロゴマークを提示</w:t>
      </w:r>
      <w:r>
        <w:rPr>
          <w:rFonts w:ascii="A-OTF UD新丸ゴ Pr6N L" w:eastAsia="A-OTF UD新丸ゴ Pr6N L" w:hint="eastAsia"/>
          <w:spacing w:val="-16"/>
          <w:lang w:eastAsia="ja-JP"/>
        </w:rPr>
        <w:t>したり、具体的な規程の内容や、システム上の対策例を閲</w:t>
      </w:r>
      <w:r>
        <w:rPr>
          <w:rFonts w:ascii="A-OTF UD新丸ゴ Pr6N L" w:eastAsia="A-OTF UD新丸ゴ Pr6N L" w:hint="eastAsia"/>
          <w:spacing w:val="21"/>
          <w:lang w:eastAsia="ja-JP"/>
        </w:rPr>
        <w:t xml:space="preserve"> </w:t>
      </w:r>
      <w:r>
        <w:rPr>
          <w:rFonts w:ascii="A-OTF UD新丸ゴ Pr6N L" w:eastAsia="A-OTF UD新丸ゴ Pr6N L" w:hint="eastAsia"/>
          <w:spacing w:val="-10"/>
          <w:w w:val="105"/>
          <w:lang w:eastAsia="ja-JP"/>
        </w:rPr>
        <w:t>覧してもらうことで、相手の信頼を得ましょう。</w:t>
      </w:r>
    </w:p>
    <w:p w14:paraId="5A1653D7" w14:textId="77777777" w:rsidR="00A63000" w:rsidRDefault="00A63000">
      <w:pPr>
        <w:spacing w:before="15"/>
        <w:rPr>
          <w:sz w:val="2"/>
          <w:lang w:eastAsia="ja-JP"/>
        </w:rPr>
      </w:pPr>
    </w:p>
    <w:p w14:paraId="5A1653D8" w14:textId="77777777" w:rsidR="00A63000" w:rsidRDefault="00521D34">
      <w:pPr>
        <w:spacing w:line="160" w:lineRule="exact"/>
        <w:ind w:left="9924"/>
        <w:rPr>
          <w:sz w:val="16"/>
        </w:rPr>
      </w:pPr>
      <w:r>
        <w:rPr>
          <w:noProof/>
          <w:position w:val="-2"/>
          <w:sz w:val="16"/>
        </w:rPr>
        <w:drawing>
          <wp:inline distT="0" distB="0" distL="0" distR="0" wp14:anchorId="5A166F20" wp14:editId="5A166F21">
            <wp:extent cx="99729" cy="102012"/>
            <wp:effectExtent l="0" t="0" r="0" b="0"/>
            <wp:docPr id="495" name="image3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image396.png"/>
                    <pic:cNvPicPr/>
                  </pic:nvPicPr>
                  <pic:blipFill>
                    <a:blip r:embed="rId330" cstate="print"/>
                    <a:stretch>
                      <a:fillRect/>
                    </a:stretch>
                  </pic:blipFill>
                  <pic:spPr>
                    <a:xfrm>
                      <a:off x="0" y="0"/>
                      <a:ext cx="99729" cy="102012"/>
                    </a:xfrm>
                    <a:prstGeom prst="rect">
                      <a:avLst/>
                    </a:prstGeom>
                  </pic:spPr>
                </pic:pic>
              </a:graphicData>
            </a:graphic>
          </wp:inline>
        </w:drawing>
      </w:r>
    </w:p>
    <w:p w14:paraId="5A1653D9" w14:textId="77777777" w:rsidR="00A63000" w:rsidRDefault="00A63000">
      <w:pPr>
        <w:spacing w:line="160" w:lineRule="exact"/>
        <w:rPr>
          <w:sz w:val="16"/>
        </w:rPr>
        <w:sectPr w:rsidR="00A63000">
          <w:headerReference w:type="even" r:id="rId348"/>
          <w:headerReference w:type="default" r:id="rId349"/>
          <w:footerReference w:type="even" r:id="rId350"/>
          <w:footerReference w:type="default" r:id="rId351"/>
          <w:pgSz w:w="10320" w:h="14580"/>
          <w:pgMar w:top="620" w:right="0" w:bottom="3380" w:left="0" w:header="0" w:footer="3198" w:gutter="0"/>
          <w:cols w:space="720"/>
        </w:sectPr>
      </w:pPr>
    </w:p>
    <w:p w14:paraId="5A1653DA" w14:textId="77777777" w:rsidR="00A63000" w:rsidRDefault="00A63000">
      <w:pPr>
        <w:spacing w:before="14"/>
        <w:rPr>
          <w:sz w:val="12"/>
        </w:rPr>
      </w:pPr>
    </w:p>
    <w:p w14:paraId="5A1653DB" w14:textId="77777777" w:rsidR="00A63000" w:rsidRDefault="00DB0AF0">
      <w:pPr>
        <w:numPr>
          <w:ilvl w:val="0"/>
          <w:numId w:val="92"/>
        </w:numPr>
        <w:tabs>
          <w:tab w:val="left" w:pos="1656"/>
        </w:tabs>
        <w:spacing w:before="8" w:line="485" w:lineRule="exact"/>
        <w:ind w:left="1655" w:hanging="662"/>
        <w:jc w:val="left"/>
        <w:rPr>
          <w:rFonts w:ascii="A-OTF UD新ゴ Pr6N L" w:eastAsia="A-OTF UD新ゴ Pr6N L"/>
          <w:sz w:val="25"/>
        </w:rPr>
      </w:pPr>
      <w:r>
        <w:pict w14:anchorId="5A166F22">
          <v:group id="_x0000_s4871" style="position:absolute;left:0;text-align:left;margin-left:0;margin-top:8.6pt;width:28.6pt;height:49pt;z-index:251666944;mso-position-horizontal-relative:page" coordorigin=",172" coordsize="572,980">
            <v:shape id="_x0000_s4873" style="position:absolute;left:151;top:1091;width:150;height:60" coordorigin="151,1092" coordsize="150,60" path="m300,1104r-13,l287,1092r-12,l275,1104r,18l151,1122r,30l300,1152r,-30l300,1104xe" fillcolor="#9fa0a0" stroked="f">
              <v:path arrowok="t"/>
            </v:shape>
            <v:shape id="_x0000_s4872" type="#_x0000_t75" style="position:absolute;top:171;width:572;height:855">
              <v:imagedata r:id="rId292" o:title=""/>
            </v:shape>
            <w10:wrap anchorx="page"/>
          </v:group>
        </w:pict>
      </w:r>
      <w:r w:rsidR="00521D34">
        <w:rPr>
          <w:rFonts w:ascii="A-OTF UD新ゴ Pr6N L" w:eastAsia="A-OTF UD新ゴ Pr6N L" w:hint="eastAsia"/>
          <w:color w:val="0068B7"/>
          <w:w w:val="95"/>
          <w:sz w:val="25"/>
        </w:rPr>
        <w:t>点検と改善</w:t>
      </w:r>
    </w:p>
    <w:p w14:paraId="5A1653DC" w14:textId="77777777" w:rsidR="00A63000" w:rsidRDefault="00521D34">
      <w:pPr>
        <w:spacing w:before="9" w:line="172" w:lineRule="auto"/>
        <w:ind w:left="1133" w:right="845" w:firstLine="212"/>
        <w:jc w:val="both"/>
        <w:rPr>
          <w:sz w:val="21"/>
          <w:lang w:eastAsia="ja-JP"/>
        </w:rPr>
      </w:pPr>
      <w:r>
        <w:rPr>
          <w:noProof/>
        </w:rPr>
        <w:drawing>
          <wp:anchor distT="0" distB="0" distL="0" distR="0" simplePos="0" relativeHeight="250949120" behindDoc="0" locked="0" layoutInCell="1" allowOverlap="1" wp14:anchorId="5A166F23" wp14:editId="5A166F24">
            <wp:simplePos x="0" y="0"/>
            <wp:positionH relativeFrom="page">
              <wp:posOffset>111128</wp:posOffset>
            </wp:positionH>
            <wp:positionV relativeFrom="paragraph">
              <wp:posOffset>683583</wp:posOffset>
            </wp:positionV>
            <wp:extent cx="195630" cy="79343"/>
            <wp:effectExtent l="0" t="0" r="0" b="0"/>
            <wp:wrapTopAndBottom/>
            <wp:docPr id="497" name="image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image324.png"/>
                    <pic:cNvPicPr/>
                  </pic:nvPicPr>
                  <pic:blipFill>
                    <a:blip r:embed="rId39" cstate="print"/>
                    <a:stretch>
                      <a:fillRect/>
                    </a:stretch>
                  </pic:blipFill>
                  <pic:spPr>
                    <a:xfrm>
                      <a:off x="0" y="0"/>
                      <a:ext cx="195630" cy="79343"/>
                    </a:xfrm>
                    <a:prstGeom prst="rect">
                      <a:avLst/>
                    </a:prstGeom>
                  </pic:spPr>
                </pic:pic>
              </a:graphicData>
            </a:graphic>
          </wp:anchor>
        </w:drawing>
      </w:r>
      <w:r w:rsidR="00DB0AF0">
        <w:pict w14:anchorId="5A166F25">
          <v:group id="_x0000_s4868" style="position:absolute;left:0;text-align:left;margin-left:0;margin-top:35.05pt;width:28.6pt;height:11.8pt;z-index:251667968;mso-position-horizontal-relative:page;mso-position-vertical-relative:text" coordorigin=",701" coordsize="572,236">
            <v:shape id="_x0000_s4870" type="#_x0000_t75" style="position:absolute;left:144;top:735;width:163;height:163">
              <v:imagedata r:id="rId293" o:title=""/>
            </v:shape>
            <v:shape id="_x0000_s4869" type="#_x0000_t202" style="position:absolute;top:701;width:572;height:236" filled="f" stroked="f">
              <v:textbox inset="0,0,0,0">
                <w:txbxContent>
                  <w:p w14:paraId="5A1677EB" w14:textId="77777777" w:rsidR="00A63000" w:rsidRDefault="00521D34">
                    <w:pPr>
                      <w:tabs>
                        <w:tab w:val="left" w:pos="571"/>
                      </w:tabs>
                      <w:spacing w:line="235" w:lineRule="exact"/>
                      <w:rPr>
                        <w:rFonts w:ascii="Times New Roman"/>
                        <w:sz w:val="21"/>
                      </w:rPr>
                    </w:pPr>
                    <w:r>
                      <w:rPr>
                        <w:rFonts w:ascii="Times New Roman"/>
                        <w:w w:val="101"/>
                        <w:sz w:val="21"/>
                        <w:u w:val="single" w:color="9FA0A0"/>
                      </w:rPr>
                      <w:t xml:space="preserve"> </w:t>
                    </w:r>
                    <w:r>
                      <w:rPr>
                        <w:rFonts w:ascii="Times New Roman"/>
                        <w:sz w:val="21"/>
                        <w:u w:val="single" w:color="9FA0A0"/>
                      </w:rPr>
                      <w:tab/>
                    </w:r>
                  </w:p>
                </w:txbxContent>
              </v:textbox>
            </v:shape>
            <w10:wrap anchorx="page"/>
          </v:group>
        </w:pict>
      </w:r>
      <w:r>
        <w:rPr>
          <w:spacing w:val="-12"/>
          <w:sz w:val="21"/>
          <w:lang w:eastAsia="ja-JP"/>
        </w:rPr>
        <w:t>情報セキュリティの点検とは、計画した情報セキュリティ対策が、本当に実行されてい</w:t>
      </w:r>
      <w:r>
        <w:rPr>
          <w:spacing w:val="-17"/>
          <w:sz w:val="21"/>
          <w:lang w:eastAsia="ja-JP"/>
        </w:rPr>
        <w:t>るか、見落としている対策はないか、対策がセキュリティ事故防止のために役に立ってい</w:t>
      </w:r>
      <w:r>
        <w:rPr>
          <w:spacing w:val="-15"/>
          <w:sz w:val="21"/>
          <w:lang w:eastAsia="ja-JP"/>
        </w:rPr>
        <w:t>るか、を確認することです。点検の基準には以下を用いることができます。</w:t>
      </w:r>
    </w:p>
    <w:p w14:paraId="5A1653DD" w14:textId="77777777" w:rsidR="00A63000" w:rsidRDefault="00521D34">
      <w:pPr>
        <w:spacing w:line="172" w:lineRule="auto"/>
        <w:ind w:left="1877" w:right="845" w:hanging="745"/>
        <w:rPr>
          <w:sz w:val="21"/>
          <w:lang w:eastAsia="ja-JP"/>
        </w:rPr>
      </w:pPr>
      <w:r>
        <w:rPr>
          <w:sz w:val="21"/>
          <w:lang w:eastAsia="ja-JP"/>
        </w:rPr>
        <w:t>その１</w:t>
      </w:r>
      <w:r>
        <w:rPr>
          <w:spacing w:val="-213"/>
          <w:sz w:val="21"/>
          <w:lang w:eastAsia="ja-JP"/>
        </w:rPr>
        <w:t>「</w:t>
      </w:r>
      <w:r>
        <w:rPr>
          <w:sz w:val="21"/>
          <w:lang w:eastAsia="ja-JP"/>
        </w:rPr>
        <w:t>）</w:t>
      </w:r>
      <w:r>
        <w:rPr>
          <w:spacing w:val="-18"/>
          <w:sz w:val="21"/>
          <w:lang w:eastAsia="ja-JP"/>
        </w:rPr>
        <w:t>情報セキュリティ５か条」や「５分でできる！情報セキュリティ自社診断」に基</w:t>
      </w:r>
      <w:r>
        <w:rPr>
          <w:spacing w:val="1"/>
          <w:sz w:val="21"/>
          <w:lang w:eastAsia="ja-JP"/>
        </w:rPr>
        <w:t xml:space="preserve"> </w:t>
      </w:r>
      <w:r>
        <w:rPr>
          <w:sz w:val="21"/>
          <w:lang w:eastAsia="ja-JP"/>
        </w:rPr>
        <w:t>づく点検</w:t>
      </w:r>
    </w:p>
    <w:p w14:paraId="5A1653DE" w14:textId="77777777" w:rsidR="00A63000" w:rsidRDefault="00521D34">
      <w:pPr>
        <w:spacing w:line="297" w:lineRule="exact"/>
        <w:ind w:left="1346"/>
        <w:rPr>
          <w:sz w:val="21"/>
          <w:lang w:eastAsia="ja-JP"/>
        </w:rPr>
      </w:pPr>
      <w:r>
        <w:rPr>
          <w:noProof/>
        </w:rPr>
        <w:drawing>
          <wp:anchor distT="0" distB="0" distL="0" distR="0" simplePos="0" relativeHeight="251169280" behindDoc="0" locked="0" layoutInCell="1" allowOverlap="1" wp14:anchorId="5A166F26" wp14:editId="5A166F27">
            <wp:simplePos x="0" y="0"/>
            <wp:positionH relativeFrom="page">
              <wp:posOffset>111122</wp:posOffset>
            </wp:positionH>
            <wp:positionV relativeFrom="paragraph">
              <wp:posOffset>-114236</wp:posOffset>
            </wp:positionV>
            <wp:extent cx="201129" cy="137896"/>
            <wp:effectExtent l="0" t="0" r="0" b="0"/>
            <wp:wrapNone/>
            <wp:docPr id="499" name="image3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image397.png"/>
                    <pic:cNvPicPr/>
                  </pic:nvPicPr>
                  <pic:blipFill>
                    <a:blip r:embed="rId294" cstate="print"/>
                    <a:stretch>
                      <a:fillRect/>
                    </a:stretch>
                  </pic:blipFill>
                  <pic:spPr>
                    <a:xfrm>
                      <a:off x="0" y="0"/>
                      <a:ext cx="201129" cy="137896"/>
                    </a:xfrm>
                    <a:prstGeom prst="rect">
                      <a:avLst/>
                    </a:prstGeom>
                  </pic:spPr>
                </pic:pic>
              </a:graphicData>
            </a:graphic>
          </wp:anchor>
        </w:drawing>
      </w:r>
      <w:r w:rsidR="00DB0AF0">
        <w:pict w14:anchorId="5A166F28">
          <v:rect id="_x0000_s4867" style="position:absolute;left:0;text-align:left;margin-left:0;margin-top:-14.9pt;width:28.55pt;height:.45pt;z-index:251668992;mso-position-horizontal-relative:page;mso-position-vertical-relative:text" fillcolor="#9fa0a0" stroked="f">
            <w10:wrap anchorx="page"/>
          </v:rect>
        </w:pict>
      </w:r>
      <w:r>
        <w:rPr>
          <w:color w:val="FFFFFF"/>
          <w:sz w:val="21"/>
          <w:shd w:val="clear" w:color="auto" w:fill="000000"/>
          <w:lang w:eastAsia="ja-JP"/>
        </w:rPr>
        <w:t>点検基準例</w:t>
      </w:r>
    </w:p>
    <w:p w14:paraId="5A1653DF" w14:textId="77777777" w:rsidR="00A63000" w:rsidRDefault="00521D34">
      <w:pPr>
        <w:spacing w:line="326" w:lineRule="exact"/>
        <w:ind w:left="1346"/>
        <w:rPr>
          <w:sz w:val="21"/>
          <w:lang w:eastAsia="ja-JP"/>
        </w:rPr>
      </w:pPr>
      <w:r>
        <w:rPr>
          <w:noProof/>
        </w:rPr>
        <w:drawing>
          <wp:anchor distT="0" distB="0" distL="0" distR="0" simplePos="0" relativeHeight="251170304" behindDoc="0" locked="0" layoutInCell="1" allowOverlap="1" wp14:anchorId="5A166F29" wp14:editId="5A166F2A">
            <wp:simplePos x="0" y="0"/>
            <wp:positionH relativeFrom="page">
              <wp:posOffset>105822</wp:posOffset>
            </wp:positionH>
            <wp:positionV relativeFrom="paragraph">
              <wp:posOffset>101254</wp:posOffset>
            </wp:positionV>
            <wp:extent cx="206438" cy="140195"/>
            <wp:effectExtent l="0" t="0" r="0" b="0"/>
            <wp:wrapNone/>
            <wp:docPr id="501" name="image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image398.png"/>
                    <pic:cNvPicPr/>
                  </pic:nvPicPr>
                  <pic:blipFill>
                    <a:blip r:embed="rId295" cstate="print"/>
                    <a:stretch>
                      <a:fillRect/>
                    </a:stretch>
                  </pic:blipFill>
                  <pic:spPr>
                    <a:xfrm>
                      <a:off x="0" y="0"/>
                      <a:ext cx="206438" cy="140195"/>
                    </a:xfrm>
                    <a:prstGeom prst="rect">
                      <a:avLst/>
                    </a:prstGeom>
                  </pic:spPr>
                </pic:pic>
              </a:graphicData>
            </a:graphic>
          </wp:anchor>
        </w:drawing>
      </w:r>
      <w:r w:rsidR="00DB0AF0">
        <w:pict w14:anchorId="5A166F2B">
          <v:rect id="_x0000_s4866" style="position:absolute;left:0;text-align:left;margin-left:0;margin-top:1.8pt;width:28.55pt;height:.45pt;z-index:251670016;mso-position-horizontal-relative:page;mso-position-vertical-relative:text" fillcolor="#9fa0a0" stroked="f">
            <w10:wrap anchorx="page"/>
          </v:rect>
        </w:pict>
      </w:r>
      <w:r>
        <w:rPr>
          <w:rFonts w:ascii="ＭＳ ゴシック" w:eastAsia="ＭＳ ゴシック" w:hAnsi="ＭＳ ゴシック" w:hint="eastAsia"/>
          <w:spacing w:val="-107"/>
          <w:sz w:val="21"/>
          <w:lang w:eastAsia="ja-JP"/>
        </w:rPr>
        <w:t>☑</w:t>
      </w:r>
      <w:r>
        <w:rPr>
          <w:spacing w:val="-9"/>
          <w:sz w:val="21"/>
          <w:lang w:eastAsia="ja-JP"/>
        </w:rPr>
        <w:t>「情報セキュリティ５か条」</w:t>
      </w:r>
      <w:r>
        <w:rPr>
          <w:sz w:val="21"/>
          <w:lang w:eastAsia="ja-JP"/>
        </w:rPr>
        <w:t>No.1の対策例を基準にする。</w:t>
      </w:r>
    </w:p>
    <w:p w14:paraId="5A1653E0" w14:textId="77777777" w:rsidR="00A63000" w:rsidRDefault="00521D34">
      <w:pPr>
        <w:spacing w:before="7" w:line="172" w:lineRule="auto"/>
        <w:ind w:left="1559" w:right="846"/>
        <w:rPr>
          <w:sz w:val="21"/>
          <w:lang w:eastAsia="ja-JP"/>
        </w:rPr>
      </w:pPr>
      <w:r>
        <w:rPr>
          <w:noProof/>
        </w:rPr>
        <w:drawing>
          <wp:anchor distT="0" distB="0" distL="0" distR="0" simplePos="0" relativeHeight="251171328" behindDoc="0" locked="0" layoutInCell="1" allowOverlap="1" wp14:anchorId="5A166F2C" wp14:editId="5A166F2D">
            <wp:simplePos x="0" y="0"/>
            <wp:positionH relativeFrom="page">
              <wp:posOffset>111128</wp:posOffset>
            </wp:positionH>
            <wp:positionV relativeFrom="paragraph">
              <wp:posOffset>299262</wp:posOffset>
            </wp:positionV>
            <wp:extent cx="197180" cy="79959"/>
            <wp:effectExtent l="0" t="0" r="0" b="0"/>
            <wp:wrapNone/>
            <wp:docPr id="503" name="image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image327.png"/>
                    <pic:cNvPicPr/>
                  </pic:nvPicPr>
                  <pic:blipFill>
                    <a:blip r:embed="rId47" cstate="print"/>
                    <a:stretch>
                      <a:fillRect/>
                    </a:stretch>
                  </pic:blipFill>
                  <pic:spPr>
                    <a:xfrm>
                      <a:off x="0" y="0"/>
                      <a:ext cx="197180" cy="79959"/>
                    </a:xfrm>
                    <a:prstGeom prst="rect">
                      <a:avLst/>
                    </a:prstGeom>
                  </pic:spPr>
                </pic:pic>
              </a:graphicData>
            </a:graphic>
          </wp:anchor>
        </w:drawing>
      </w:r>
      <w:r w:rsidR="00DB0AF0">
        <w:pict w14:anchorId="5A166F2E">
          <v:rect id="_x0000_s4865" style="position:absolute;left:0;text-align:left;margin-left:0;margin-top:16.2pt;width:28.55pt;height:.45pt;z-index:251671040;mso-position-horizontal-relative:page;mso-position-vertical-relative:text" fillcolor="#9fa0a0" stroked="f">
            <w10:wrap anchorx="page"/>
          </v:rect>
        </w:pict>
      </w:r>
      <w:r>
        <w:rPr>
          <w:spacing w:val="5"/>
          <w:sz w:val="21"/>
          <w:lang w:eastAsia="ja-JP"/>
        </w:rPr>
        <w:t>パソコンの</w:t>
      </w:r>
      <w:r>
        <w:rPr>
          <w:sz w:val="21"/>
          <w:lang w:eastAsia="ja-JP"/>
        </w:rPr>
        <w:t>WindowsUpdate</w:t>
      </w:r>
      <w:r>
        <w:rPr>
          <w:spacing w:val="-10"/>
          <w:sz w:val="21"/>
          <w:lang w:eastAsia="ja-JP"/>
        </w:rPr>
        <w:t xml:space="preserve"> が「更新プログラムを自動的にインストールする」に</w:t>
      </w:r>
      <w:r>
        <w:rPr>
          <w:spacing w:val="-11"/>
          <w:sz w:val="21"/>
          <w:lang w:eastAsia="ja-JP"/>
        </w:rPr>
        <w:t>設定されていて、更新日が直近の日付であるか</w:t>
      </w:r>
    </w:p>
    <w:p w14:paraId="5A1653E1" w14:textId="77777777" w:rsidR="00A63000" w:rsidRDefault="00521D34">
      <w:pPr>
        <w:spacing w:line="298" w:lineRule="exact"/>
        <w:ind w:left="1346"/>
        <w:rPr>
          <w:sz w:val="21"/>
          <w:lang w:eastAsia="ja-JP"/>
        </w:rPr>
      </w:pPr>
      <w:r>
        <w:rPr>
          <w:rFonts w:ascii="ＭＳ ゴシック" w:eastAsia="ＭＳ ゴシック" w:hAnsi="ＭＳ ゴシック" w:hint="eastAsia"/>
          <w:spacing w:val="-107"/>
          <w:sz w:val="21"/>
          <w:lang w:eastAsia="ja-JP"/>
        </w:rPr>
        <w:t>☑</w:t>
      </w:r>
      <w:r>
        <w:rPr>
          <w:spacing w:val="-6"/>
          <w:sz w:val="21"/>
          <w:lang w:eastAsia="ja-JP"/>
        </w:rPr>
        <w:t>「５分でできる！情報セキュリティ自社診断」</w:t>
      </w:r>
      <w:r>
        <w:rPr>
          <w:sz w:val="21"/>
          <w:lang w:eastAsia="ja-JP"/>
        </w:rPr>
        <w:t>No.20の対策例を基準にする。</w:t>
      </w:r>
    </w:p>
    <w:p w14:paraId="5A1653E2" w14:textId="77777777" w:rsidR="00A63000" w:rsidRDefault="00DB0AF0">
      <w:pPr>
        <w:spacing w:line="20" w:lineRule="exact"/>
        <w:rPr>
          <w:sz w:val="2"/>
        </w:rPr>
      </w:pPr>
      <w:r>
        <w:rPr>
          <w:sz w:val="2"/>
        </w:rPr>
      </w:r>
      <w:r>
        <w:rPr>
          <w:sz w:val="2"/>
        </w:rPr>
        <w:pict w14:anchorId="5A166F30">
          <v:group id="_x0000_s4863" style="width:28.6pt;height:.45pt;mso-position-horizontal-relative:char;mso-position-vertical-relative:line" coordsize="572,9">
            <v:rect id="_x0000_s4864" style="position:absolute;width:572;height:9" fillcolor="#9fa0a0" stroked="f"/>
            <w10:anchorlock/>
          </v:group>
        </w:pict>
      </w:r>
    </w:p>
    <w:p w14:paraId="5A1653E3" w14:textId="77777777" w:rsidR="00A63000" w:rsidRDefault="00521D34">
      <w:pPr>
        <w:spacing w:before="5" w:line="172" w:lineRule="auto"/>
        <w:ind w:left="1559" w:right="843"/>
        <w:rPr>
          <w:sz w:val="21"/>
          <w:lang w:eastAsia="ja-JP"/>
        </w:rPr>
      </w:pPr>
      <w:r>
        <w:rPr>
          <w:noProof/>
        </w:rPr>
        <w:drawing>
          <wp:anchor distT="0" distB="0" distL="0" distR="0" simplePos="0" relativeHeight="251172352" behindDoc="0" locked="0" layoutInCell="1" allowOverlap="1" wp14:anchorId="5A166F31" wp14:editId="5A166F32">
            <wp:simplePos x="0" y="0"/>
            <wp:positionH relativeFrom="page">
              <wp:posOffset>111122</wp:posOffset>
            </wp:positionH>
            <wp:positionV relativeFrom="paragraph">
              <wp:posOffset>58873</wp:posOffset>
            </wp:positionV>
            <wp:extent cx="201129" cy="137896"/>
            <wp:effectExtent l="0" t="0" r="0" b="0"/>
            <wp:wrapNone/>
            <wp:docPr id="505" name="image3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image399.png"/>
                    <pic:cNvPicPr/>
                  </pic:nvPicPr>
                  <pic:blipFill>
                    <a:blip r:embed="rId298" cstate="print"/>
                    <a:stretch>
                      <a:fillRect/>
                    </a:stretch>
                  </pic:blipFill>
                  <pic:spPr>
                    <a:xfrm>
                      <a:off x="0" y="0"/>
                      <a:ext cx="201129" cy="137896"/>
                    </a:xfrm>
                    <a:prstGeom prst="rect">
                      <a:avLst/>
                    </a:prstGeom>
                  </pic:spPr>
                </pic:pic>
              </a:graphicData>
            </a:graphic>
          </wp:anchor>
        </w:drawing>
      </w:r>
      <w:r w:rsidR="00DB0AF0">
        <w:pict w14:anchorId="5A166F33">
          <v:rect id="_x0000_s4862" style="position:absolute;left:0;text-align:left;margin-left:0;margin-top:30.3pt;width:28.55pt;height:.45pt;z-index:251672064;mso-position-horizontal-relative:page;mso-position-vertical-relative:text" fillcolor="#9fa0a0" stroked="f">
            <w10:wrap anchorx="page"/>
          </v:rect>
        </w:pict>
      </w:r>
      <w:r>
        <w:rPr>
          <w:spacing w:val="-4"/>
          <w:sz w:val="21"/>
          <w:lang w:eastAsia="ja-JP"/>
        </w:rPr>
        <w:t>従業員に情報セキュリティ事故のニュースを周知したり、情報セキュリティ啓発サ</w:t>
      </w:r>
      <w:r>
        <w:rPr>
          <w:spacing w:val="1"/>
          <w:sz w:val="21"/>
          <w:lang w:eastAsia="ja-JP"/>
        </w:rPr>
        <w:t xml:space="preserve"> </w:t>
      </w:r>
      <w:r>
        <w:rPr>
          <w:sz w:val="21"/>
          <w:lang w:eastAsia="ja-JP"/>
        </w:rPr>
        <w:t>イトの新着情報を配信するなどしているか</w:t>
      </w:r>
    </w:p>
    <w:p w14:paraId="5A1653E4" w14:textId="77777777" w:rsidR="00A63000" w:rsidRDefault="00521D34">
      <w:pPr>
        <w:spacing w:before="133" w:line="391" w:lineRule="exact"/>
        <w:ind w:left="1133"/>
        <w:rPr>
          <w:sz w:val="21"/>
          <w:lang w:eastAsia="ja-JP"/>
        </w:rPr>
      </w:pPr>
      <w:r>
        <w:rPr>
          <w:noProof/>
        </w:rPr>
        <w:drawing>
          <wp:anchor distT="0" distB="0" distL="0" distR="0" simplePos="0" relativeHeight="251173376" behindDoc="0" locked="0" layoutInCell="1" allowOverlap="1" wp14:anchorId="5A166F34" wp14:editId="5A166F35">
            <wp:simplePos x="0" y="0"/>
            <wp:positionH relativeFrom="page">
              <wp:posOffset>105822</wp:posOffset>
            </wp:positionH>
            <wp:positionV relativeFrom="paragraph">
              <wp:posOffset>43257</wp:posOffset>
            </wp:positionV>
            <wp:extent cx="206438" cy="140195"/>
            <wp:effectExtent l="0" t="0" r="0" b="0"/>
            <wp:wrapNone/>
            <wp:docPr id="507" name="imag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image331.png"/>
                    <pic:cNvPicPr/>
                  </pic:nvPicPr>
                  <pic:blipFill>
                    <a:blip r:embed="rId299" cstate="print"/>
                    <a:stretch>
                      <a:fillRect/>
                    </a:stretch>
                  </pic:blipFill>
                  <pic:spPr>
                    <a:xfrm>
                      <a:off x="0" y="0"/>
                      <a:ext cx="206438" cy="140195"/>
                    </a:xfrm>
                    <a:prstGeom prst="rect">
                      <a:avLst/>
                    </a:prstGeom>
                  </pic:spPr>
                </pic:pic>
              </a:graphicData>
            </a:graphic>
          </wp:anchor>
        </w:drawing>
      </w:r>
      <w:r>
        <w:rPr>
          <w:w w:val="101"/>
          <w:sz w:val="21"/>
          <w:lang w:eastAsia="ja-JP"/>
        </w:rPr>
        <w:t>その２</w:t>
      </w:r>
      <w:r>
        <w:rPr>
          <w:spacing w:val="-107"/>
          <w:w w:val="101"/>
          <w:sz w:val="21"/>
          <w:lang w:eastAsia="ja-JP"/>
        </w:rPr>
        <w:t>）</w:t>
      </w:r>
      <w:r>
        <w:rPr>
          <w:spacing w:val="-6"/>
          <w:w w:val="101"/>
          <w:sz w:val="21"/>
          <w:lang w:eastAsia="ja-JP"/>
        </w:rPr>
        <w:t>策定した情報セキュリティ対策に関するルール・規程に基づく点検</w:t>
      </w:r>
    </w:p>
    <w:p w14:paraId="5A1653E5" w14:textId="77777777" w:rsidR="00A63000" w:rsidRDefault="00DB0AF0">
      <w:pPr>
        <w:spacing w:line="326" w:lineRule="exact"/>
        <w:ind w:left="1346"/>
        <w:rPr>
          <w:sz w:val="21"/>
          <w:lang w:eastAsia="ja-JP"/>
        </w:rPr>
      </w:pPr>
      <w:r>
        <w:pict w14:anchorId="5A166F36">
          <v:group id="_x0000_s4856" style="position:absolute;left:0;text-align:left;margin-left:0;margin-top:2.85pt;width:28.8pt;height:157.4pt;z-index:251665920;mso-position-horizontal-relative:page" coordorigin=",57" coordsize="576,3148">
            <v:rect id="_x0000_s4861" style="position:absolute;top:56;width:576;height:3143" fillcolor="#0068b7" stroked="f"/>
            <v:shape id="_x0000_s4860" type="#_x0000_t75" style="position:absolute;left:144;top:113;width:165;height:527">
              <v:imagedata r:id="rId296" o:title=""/>
            </v:shape>
            <v:shape id="_x0000_s4859" type="#_x0000_t75" style="position:absolute;left:175;top:794;width:317;height:242">
              <v:imagedata r:id="rId297" o:title=""/>
            </v:shape>
            <v:rect id="_x0000_s4858" style="position:absolute;top:683;width:572;height:9" stroked="f"/>
            <v:rect id="_x0000_s4857" style="position:absolute;top:3195;width:572;height:9" fillcolor="#9fa0a0" stroked="f"/>
            <w10:wrap anchorx="page"/>
          </v:group>
        </w:pict>
      </w:r>
      <w:r w:rsidR="00521D34">
        <w:rPr>
          <w:color w:val="FFFFFF"/>
          <w:sz w:val="21"/>
          <w:shd w:val="clear" w:color="auto" w:fill="000000"/>
          <w:lang w:eastAsia="ja-JP"/>
        </w:rPr>
        <w:t>点検基準例</w:t>
      </w:r>
    </w:p>
    <w:p w14:paraId="5A1653E6" w14:textId="77777777" w:rsidR="00A63000" w:rsidRDefault="00521D34">
      <w:pPr>
        <w:spacing w:line="326" w:lineRule="exact"/>
        <w:ind w:left="1346"/>
        <w:rPr>
          <w:sz w:val="21"/>
          <w:lang w:eastAsia="ja-JP"/>
        </w:rPr>
      </w:pPr>
      <w:r>
        <w:rPr>
          <w:rFonts w:ascii="ＭＳ ゴシック" w:eastAsia="ＭＳ ゴシック" w:hAnsi="ＭＳ ゴシック" w:hint="eastAsia"/>
          <w:sz w:val="21"/>
          <w:lang w:eastAsia="ja-JP"/>
        </w:rPr>
        <w:t>☑</w:t>
      </w:r>
      <w:r>
        <w:rPr>
          <w:sz w:val="21"/>
          <w:lang w:eastAsia="ja-JP"/>
        </w:rPr>
        <w:t>ウイルス感染時の初期対応のルールを基準にする。</w:t>
      </w:r>
    </w:p>
    <w:p w14:paraId="5A1653E7" w14:textId="77777777" w:rsidR="00A63000" w:rsidRDefault="00521D34">
      <w:pPr>
        <w:spacing w:line="326" w:lineRule="exact"/>
        <w:ind w:left="1559"/>
        <w:rPr>
          <w:sz w:val="21"/>
          <w:lang w:eastAsia="ja-JP"/>
        </w:rPr>
      </w:pPr>
      <w:r>
        <w:rPr>
          <w:spacing w:val="-11"/>
          <w:sz w:val="21"/>
          <w:lang w:eastAsia="ja-JP"/>
        </w:rPr>
        <w:t>社内規程の中で、ウイルス感染時の対応に関する記述を理解しているか</w:t>
      </w:r>
    </w:p>
    <w:p w14:paraId="5A1653E8" w14:textId="77777777" w:rsidR="00A63000" w:rsidRDefault="00DB0AF0">
      <w:pPr>
        <w:spacing w:before="25" w:line="172" w:lineRule="auto"/>
        <w:ind w:left="1559" w:right="845" w:hanging="107"/>
        <w:rPr>
          <w:sz w:val="21"/>
          <w:lang w:eastAsia="ja-JP"/>
        </w:rPr>
      </w:pPr>
      <w:r>
        <w:pict w14:anchorId="5A166F37">
          <v:shape id="_x0000_s4855" type="#_x0000_t202" style="position:absolute;left:0;text-align:left;margin-left:4.5pt;margin-top:10.4pt;width:15.05pt;height:60.6pt;z-index:251676160;mso-position-horizontal-relative:page" filled="f" stroked="f">
            <v:textbox style="layout-flow:vertical" inset="0,0,0,0">
              <w:txbxContent>
                <w:p w14:paraId="5A1677EC" w14:textId="77777777" w:rsidR="00A63000" w:rsidRDefault="00521D34">
                  <w:pPr>
                    <w:spacing w:before="52"/>
                    <w:ind w:left="20"/>
                    <w:rPr>
                      <w:rFonts w:ascii="SimSun" w:eastAsia="SimSun"/>
                      <w:sz w:val="17"/>
                    </w:rPr>
                  </w:pPr>
                  <w:r>
                    <w:rPr>
                      <w:rFonts w:ascii="SimSun" w:eastAsia="SimSun" w:hint="eastAsia"/>
                      <w:color w:val="FFFFFF"/>
                      <w:spacing w:val="-6"/>
                      <w:w w:val="90"/>
                      <w:sz w:val="17"/>
                    </w:rPr>
                    <w:t>本格的に取り組む</w:t>
                  </w:r>
                </w:p>
              </w:txbxContent>
            </v:textbox>
            <w10:wrap anchorx="page"/>
          </v:shape>
        </w:pict>
      </w:r>
      <w:r w:rsidR="00521D34">
        <w:rPr>
          <w:spacing w:val="-107"/>
          <w:w w:val="101"/>
          <w:sz w:val="21"/>
          <w:lang w:eastAsia="ja-JP"/>
        </w:rPr>
        <w:t>（</w:t>
      </w:r>
      <w:r w:rsidR="00521D34">
        <w:rPr>
          <w:spacing w:val="-9"/>
          <w:w w:val="101"/>
          <w:sz w:val="21"/>
          <w:lang w:eastAsia="ja-JP"/>
        </w:rPr>
        <w:t>「情報セキュリティ関連規程</w:t>
      </w:r>
      <w:r w:rsidR="00521D34">
        <w:rPr>
          <w:w w:val="101"/>
          <w:sz w:val="21"/>
          <w:lang w:eastAsia="ja-JP"/>
        </w:rPr>
        <w:t>（サンプル</w:t>
      </w:r>
      <w:r w:rsidR="00521D34">
        <w:rPr>
          <w:spacing w:val="-107"/>
          <w:w w:val="101"/>
          <w:sz w:val="21"/>
          <w:lang w:eastAsia="ja-JP"/>
        </w:rPr>
        <w:t>）</w:t>
      </w:r>
      <w:r w:rsidR="00521D34">
        <w:rPr>
          <w:spacing w:val="-106"/>
          <w:w w:val="101"/>
          <w:sz w:val="21"/>
          <w:lang w:eastAsia="ja-JP"/>
        </w:rPr>
        <w:t>」</w:t>
      </w:r>
      <w:r w:rsidR="00521D34">
        <w:rPr>
          <w:w w:val="101"/>
          <w:sz w:val="21"/>
          <w:lang w:eastAsia="ja-JP"/>
        </w:rPr>
        <w:t>No.</w:t>
      </w:r>
      <w:r w:rsidR="00521D34">
        <w:rPr>
          <w:spacing w:val="-1"/>
          <w:w w:val="101"/>
          <w:sz w:val="21"/>
          <w:lang w:eastAsia="ja-JP"/>
        </w:rPr>
        <w:t>1</w:t>
      </w:r>
      <w:r w:rsidR="00521D34">
        <w:rPr>
          <w:spacing w:val="-106"/>
          <w:w w:val="101"/>
          <w:sz w:val="21"/>
          <w:lang w:eastAsia="ja-JP"/>
        </w:rPr>
        <w:t>0</w:t>
      </w:r>
      <w:r w:rsidR="00521D34">
        <w:rPr>
          <w:w w:val="101"/>
          <w:sz w:val="21"/>
          <w:lang w:eastAsia="ja-JP"/>
        </w:rPr>
        <w:t>「情報セキュリティインシデント対</w:t>
      </w:r>
      <w:r w:rsidR="00521D34">
        <w:rPr>
          <w:spacing w:val="-9"/>
          <w:sz w:val="21"/>
          <w:lang w:eastAsia="ja-JP"/>
        </w:rPr>
        <w:t>応ならびに事業継続管理」の該当項目を参照</w:t>
      </w:r>
      <w:r w:rsidR="00521D34">
        <w:rPr>
          <w:sz w:val="21"/>
          <w:lang w:eastAsia="ja-JP"/>
        </w:rPr>
        <w:t>）</w:t>
      </w:r>
    </w:p>
    <w:p w14:paraId="5A1653E9" w14:textId="77777777" w:rsidR="00A63000" w:rsidRDefault="00521D34">
      <w:pPr>
        <w:spacing w:before="133" w:line="391" w:lineRule="exact"/>
        <w:ind w:left="1133"/>
        <w:rPr>
          <w:sz w:val="21"/>
          <w:lang w:eastAsia="ja-JP"/>
        </w:rPr>
      </w:pPr>
      <w:r>
        <w:rPr>
          <w:spacing w:val="-11"/>
          <w:sz w:val="21"/>
          <w:lang w:eastAsia="ja-JP"/>
        </w:rPr>
        <w:t>点検には、以下の方法があります。</w:t>
      </w:r>
    </w:p>
    <w:p w14:paraId="5A1653EA" w14:textId="77777777" w:rsidR="00A63000" w:rsidRDefault="00521D34">
      <w:pPr>
        <w:pStyle w:val="a4"/>
        <w:numPr>
          <w:ilvl w:val="0"/>
          <w:numId w:val="89"/>
        </w:numPr>
        <w:tabs>
          <w:tab w:val="left" w:pos="1561"/>
        </w:tabs>
        <w:spacing w:line="326" w:lineRule="exact"/>
        <w:ind w:left="1560" w:hanging="215"/>
        <w:rPr>
          <w:rFonts w:ascii="A-OTF UD新丸ゴ Pr6N L" w:eastAsia="A-OTF UD新丸ゴ Pr6N L" w:hAnsi="A-OTF UD新丸ゴ Pr6N L"/>
          <w:sz w:val="21"/>
          <w:lang w:eastAsia="ja-JP"/>
        </w:rPr>
      </w:pPr>
      <w:r>
        <w:rPr>
          <w:rFonts w:ascii="A-OTF UD新丸ゴ Pr6N L" w:eastAsia="A-OTF UD新丸ゴ Pr6N L" w:hAnsi="A-OTF UD新丸ゴ Pr6N L" w:hint="eastAsia"/>
          <w:spacing w:val="-54"/>
          <w:sz w:val="21"/>
          <w:lang w:eastAsia="ja-JP"/>
        </w:rPr>
        <w:t>質問</w:t>
      </w:r>
      <w:r>
        <w:rPr>
          <w:rFonts w:ascii="A-OTF UD新丸ゴ Pr6N L" w:eastAsia="A-OTF UD新丸ゴ Pr6N L" w:hAnsi="A-OTF UD新丸ゴ Pr6N L" w:hint="eastAsia"/>
          <w:sz w:val="21"/>
          <w:lang w:eastAsia="ja-JP"/>
        </w:rPr>
        <w:t>（インタビュー）：従業員や委託先の管理者などに直接質問して回答してもらう</w:t>
      </w:r>
    </w:p>
    <w:p w14:paraId="5A1653EB" w14:textId="77777777" w:rsidR="00A63000" w:rsidRDefault="00521D34">
      <w:pPr>
        <w:pStyle w:val="a4"/>
        <w:numPr>
          <w:ilvl w:val="0"/>
          <w:numId w:val="89"/>
        </w:numPr>
        <w:tabs>
          <w:tab w:val="left" w:pos="1561"/>
          <w:tab w:val="left" w:pos="3540"/>
        </w:tabs>
        <w:spacing w:before="25" w:line="172" w:lineRule="auto"/>
        <w:ind w:right="843" w:hanging="2354"/>
        <w:rPr>
          <w:rFonts w:ascii="A-OTF UD新丸ゴ Pr6N L" w:eastAsia="A-OTF UD新丸ゴ Pr6N L" w:hAnsi="A-OTF UD新丸ゴ Pr6N L"/>
          <w:sz w:val="21"/>
          <w:lang w:eastAsia="ja-JP"/>
        </w:rPr>
      </w:pPr>
      <w:r>
        <w:rPr>
          <w:rFonts w:ascii="A-OTF UD新丸ゴ Pr6N L" w:eastAsia="A-OTF UD新丸ゴ Pr6N L" w:hAnsi="A-OTF UD新丸ゴ Pr6N L" w:hint="eastAsia"/>
          <w:sz w:val="21"/>
          <w:lang w:eastAsia="ja-JP"/>
        </w:rPr>
        <w:t>閲</w:t>
      </w:r>
      <w:r>
        <w:rPr>
          <w:rFonts w:ascii="A-OTF UD新丸ゴ Pr6N L" w:eastAsia="A-OTF UD新丸ゴ Pr6N L" w:hAnsi="A-OTF UD新丸ゴ Pr6N L" w:hint="eastAsia"/>
          <w:spacing w:val="-107"/>
          <w:sz w:val="21"/>
          <w:lang w:eastAsia="ja-JP"/>
        </w:rPr>
        <w:t>覧</w:t>
      </w:r>
      <w:r>
        <w:rPr>
          <w:rFonts w:ascii="A-OTF UD新丸ゴ Pr6N L" w:eastAsia="A-OTF UD新丸ゴ Pr6N L" w:hAnsi="A-OTF UD新丸ゴ Pr6N L" w:hint="eastAsia"/>
          <w:sz w:val="21"/>
          <w:lang w:eastAsia="ja-JP"/>
        </w:rPr>
        <w:t>（レビュー）</w:t>
      </w:r>
      <w:r>
        <w:rPr>
          <w:rFonts w:ascii="A-OTF UD新丸ゴ Pr6N L" w:eastAsia="A-OTF UD新丸ゴ Pr6N L" w:hAnsi="A-OTF UD新丸ゴ Pr6N L" w:hint="eastAsia"/>
          <w:sz w:val="21"/>
          <w:lang w:eastAsia="ja-JP"/>
        </w:rPr>
        <w:tab/>
      </w:r>
      <w:r>
        <w:rPr>
          <w:rFonts w:ascii="A-OTF UD新丸ゴ Pr6N L" w:eastAsia="A-OTF UD新丸ゴ Pr6N L" w:hAnsi="A-OTF UD新丸ゴ Pr6N L" w:hint="eastAsia"/>
          <w:spacing w:val="-54"/>
          <w:sz w:val="21"/>
          <w:lang w:eastAsia="ja-JP"/>
        </w:rPr>
        <w:t>：</w:t>
      </w:r>
      <w:r>
        <w:rPr>
          <w:rFonts w:ascii="A-OTF UD新丸ゴ Pr6N L" w:eastAsia="A-OTF UD新丸ゴ Pr6N L" w:hAnsi="A-OTF UD新丸ゴ Pr6N L" w:hint="eastAsia"/>
          <w:sz w:val="21"/>
          <w:lang w:eastAsia="ja-JP"/>
        </w:rPr>
        <w:t>関連する文書や記録</w:t>
      </w:r>
      <w:r>
        <w:rPr>
          <w:rFonts w:ascii="A-OTF UD新丸ゴ Pr6N L" w:eastAsia="A-OTF UD新丸ゴ Pr6N L" w:hAnsi="A-OTF UD新丸ゴ Pr6N L" w:hint="eastAsia"/>
          <w:spacing w:val="-97"/>
          <w:sz w:val="21"/>
          <w:lang w:eastAsia="ja-JP"/>
        </w:rPr>
        <w:t>、</w:t>
      </w:r>
      <w:r>
        <w:rPr>
          <w:rFonts w:ascii="A-OTF UD新丸ゴ Pr6N L" w:eastAsia="A-OTF UD新丸ゴ Pr6N L" w:hAnsi="A-OTF UD新丸ゴ Pr6N L" w:hint="eastAsia"/>
          <w:sz w:val="21"/>
          <w:lang w:eastAsia="ja-JP"/>
        </w:rPr>
        <w:t>パソコンの設定画面など対策を実行した証拠となるものを確認する</w:t>
      </w:r>
    </w:p>
    <w:p w14:paraId="5A1653EC" w14:textId="77777777" w:rsidR="00A63000" w:rsidRDefault="00521D34">
      <w:pPr>
        <w:pStyle w:val="a4"/>
        <w:numPr>
          <w:ilvl w:val="0"/>
          <w:numId w:val="89"/>
        </w:numPr>
        <w:tabs>
          <w:tab w:val="left" w:pos="1561"/>
          <w:tab w:val="left" w:pos="3540"/>
        </w:tabs>
        <w:spacing w:line="172" w:lineRule="auto"/>
        <w:ind w:right="840" w:hanging="2354"/>
        <w:rPr>
          <w:rFonts w:ascii="A-OTF UD新丸ゴ Pr6N L" w:eastAsia="A-OTF UD新丸ゴ Pr6N L" w:hAnsi="A-OTF UD新丸ゴ Pr6N L"/>
          <w:sz w:val="21"/>
          <w:lang w:eastAsia="ja-JP"/>
        </w:rPr>
      </w:pPr>
      <w:r>
        <w:rPr>
          <w:noProof/>
        </w:rPr>
        <w:drawing>
          <wp:anchor distT="0" distB="0" distL="0" distR="0" simplePos="0" relativeHeight="251168256" behindDoc="0" locked="0" layoutInCell="1" allowOverlap="1" wp14:anchorId="5A166F38" wp14:editId="5A166F39">
            <wp:simplePos x="0" y="0"/>
            <wp:positionH relativeFrom="page">
              <wp:posOffset>105820</wp:posOffset>
            </wp:positionH>
            <wp:positionV relativeFrom="paragraph">
              <wp:posOffset>83012</wp:posOffset>
            </wp:positionV>
            <wp:extent cx="202476" cy="138696"/>
            <wp:effectExtent l="0" t="0" r="0" b="0"/>
            <wp:wrapNone/>
            <wp:docPr id="509" name="image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image332.png"/>
                    <pic:cNvPicPr/>
                  </pic:nvPicPr>
                  <pic:blipFill>
                    <a:blip r:embed="rId300" cstate="print"/>
                    <a:stretch>
                      <a:fillRect/>
                    </a:stretch>
                  </pic:blipFill>
                  <pic:spPr>
                    <a:xfrm>
                      <a:off x="0" y="0"/>
                      <a:ext cx="202476" cy="138696"/>
                    </a:xfrm>
                    <a:prstGeom prst="rect">
                      <a:avLst/>
                    </a:prstGeom>
                  </pic:spPr>
                </pic:pic>
              </a:graphicData>
            </a:graphic>
          </wp:anchor>
        </w:drawing>
      </w:r>
      <w:r w:rsidR="00DB0AF0">
        <w:pict w14:anchorId="5A166F3A">
          <v:rect id="_x0000_s4854" style="position:absolute;left:0;text-align:left;margin-left:0;margin-top:32.15pt;width:28.55pt;height:.45pt;z-index:251675136;mso-position-horizontal-relative:page;mso-position-vertical-relative:text" fillcolor="#9fa0a0" stroked="f">
            <w10:wrap anchorx="page"/>
          </v:rect>
        </w:pict>
      </w:r>
      <w:r w:rsidR="00DB0AF0">
        <w:pict w14:anchorId="5A166F3B">
          <v:shape id="_x0000_s4853" type="#_x0000_t202" style="position:absolute;left:0;text-align:left;margin-left:4.25pt;margin-top:32.6pt;width:15.8pt;height:30.75pt;z-index:251677184;mso-position-horizontal-relative:page;mso-position-vertical-relative:text" filled="f" stroked="f">
            <v:textbox style="layout-flow:vertical" inset="0,0,0,0">
              <w:txbxContent>
                <w:p w14:paraId="5A1677ED" w14:textId="77777777" w:rsidR="00A63000" w:rsidRDefault="00521D34">
                  <w:pPr>
                    <w:spacing w:before="54"/>
                    <w:ind w:left="20"/>
                    <w:rPr>
                      <w:rFonts w:ascii="SimSun" w:eastAsia="SimSun"/>
                      <w:sz w:val="18"/>
                    </w:rPr>
                  </w:pPr>
                  <w:r>
                    <w:rPr>
                      <w:rFonts w:ascii="SimSun" w:eastAsia="SimSun" w:hint="eastAsia"/>
                      <w:color w:val="9FA0A0"/>
                      <w:spacing w:val="-7"/>
                      <w:w w:val="85"/>
                      <w:sz w:val="18"/>
                    </w:rPr>
                    <w:t>参考情報</w:t>
                  </w:r>
                </w:p>
              </w:txbxContent>
            </v:textbox>
            <w10:wrap anchorx="page"/>
          </v:shape>
        </w:pict>
      </w:r>
      <w:r>
        <w:rPr>
          <w:rFonts w:ascii="A-OTF UD新丸ゴ Pr6N L" w:eastAsia="A-OTF UD新丸ゴ Pr6N L" w:hAnsi="A-OTF UD新丸ゴ Pr6N L" w:hint="eastAsia"/>
          <w:sz w:val="21"/>
          <w:lang w:eastAsia="ja-JP"/>
        </w:rPr>
        <w:t>観</w:t>
      </w:r>
      <w:r>
        <w:rPr>
          <w:rFonts w:ascii="A-OTF UD新丸ゴ Pr6N L" w:eastAsia="A-OTF UD新丸ゴ Pr6N L" w:hAnsi="A-OTF UD新丸ゴ Pr6N L" w:hint="eastAsia"/>
          <w:spacing w:val="-107"/>
          <w:sz w:val="21"/>
          <w:lang w:eastAsia="ja-JP"/>
        </w:rPr>
        <w:t>察</w:t>
      </w:r>
      <w:r>
        <w:rPr>
          <w:rFonts w:ascii="A-OTF UD新丸ゴ Pr6N L" w:eastAsia="A-OTF UD新丸ゴ Pr6N L" w:hAnsi="A-OTF UD新丸ゴ Pr6N L" w:hint="eastAsia"/>
          <w:sz w:val="21"/>
          <w:lang w:eastAsia="ja-JP"/>
        </w:rPr>
        <w:t>（視察）</w:t>
      </w:r>
      <w:r>
        <w:rPr>
          <w:rFonts w:ascii="A-OTF UD新丸ゴ Pr6N L" w:eastAsia="A-OTF UD新丸ゴ Pr6N L" w:hAnsi="A-OTF UD新丸ゴ Pr6N L" w:hint="eastAsia"/>
          <w:sz w:val="21"/>
          <w:lang w:eastAsia="ja-JP"/>
        </w:rPr>
        <w:tab/>
      </w:r>
      <w:r>
        <w:rPr>
          <w:rFonts w:ascii="A-OTF UD新丸ゴ Pr6N L" w:eastAsia="A-OTF UD新丸ゴ Pr6N L" w:hAnsi="A-OTF UD新丸ゴ Pr6N L" w:hint="eastAsia"/>
          <w:spacing w:val="-54"/>
          <w:sz w:val="21"/>
          <w:lang w:eastAsia="ja-JP"/>
        </w:rPr>
        <w:t>：</w:t>
      </w:r>
      <w:r>
        <w:rPr>
          <w:rFonts w:ascii="A-OTF UD新丸ゴ Pr6N L" w:eastAsia="A-OTF UD新丸ゴ Pr6N L" w:hAnsi="A-OTF UD新丸ゴ Pr6N L" w:hint="eastAsia"/>
          <w:sz w:val="21"/>
          <w:lang w:eastAsia="ja-JP"/>
        </w:rPr>
        <w:t>点検の対象となる職場に出向き</w:t>
      </w:r>
      <w:r>
        <w:rPr>
          <w:rFonts w:ascii="A-OTF UD新丸ゴ Pr6N L" w:eastAsia="A-OTF UD新丸ゴ Pr6N L" w:hAnsi="A-OTF UD新丸ゴ Pr6N L" w:hint="eastAsia"/>
          <w:spacing w:val="-97"/>
          <w:sz w:val="21"/>
          <w:lang w:eastAsia="ja-JP"/>
        </w:rPr>
        <w:t>、</w:t>
      </w:r>
      <w:r>
        <w:rPr>
          <w:rFonts w:ascii="A-OTF UD新丸ゴ Pr6N L" w:eastAsia="A-OTF UD新丸ゴ Pr6N L" w:hAnsi="A-OTF UD新丸ゴ Pr6N L" w:hint="eastAsia"/>
          <w:sz w:val="21"/>
          <w:lang w:eastAsia="ja-JP"/>
        </w:rPr>
        <w:t>従業員が規程や標準規格な</w:t>
      </w:r>
      <w:r>
        <w:rPr>
          <w:rFonts w:ascii="A-OTF UD新丸ゴ Pr6N L" w:eastAsia="A-OTF UD新丸ゴ Pr6N L" w:hAnsi="A-OTF UD新丸ゴ Pr6N L" w:hint="eastAsia"/>
          <w:spacing w:val="1"/>
          <w:sz w:val="21"/>
          <w:lang w:eastAsia="ja-JP"/>
        </w:rPr>
        <w:t xml:space="preserve"> </w:t>
      </w:r>
      <w:r>
        <w:rPr>
          <w:rFonts w:ascii="A-OTF UD新丸ゴ Pr6N L" w:eastAsia="A-OTF UD新丸ゴ Pr6N L" w:hAnsi="A-OTF UD新丸ゴ Pr6N L" w:hint="eastAsia"/>
          <w:sz w:val="21"/>
          <w:lang w:eastAsia="ja-JP"/>
        </w:rPr>
        <w:t>どに従った行動をしていることを確認する</w:t>
      </w:r>
    </w:p>
    <w:p w14:paraId="5A1653ED" w14:textId="77777777" w:rsidR="00A63000" w:rsidRDefault="00DB0AF0">
      <w:pPr>
        <w:pStyle w:val="a4"/>
        <w:numPr>
          <w:ilvl w:val="0"/>
          <w:numId w:val="89"/>
        </w:numPr>
        <w:tabs>
          <w:tab w:val="left" w:pos="1561"/>
          <w:tab w:val="left" w:pos="3540"/>
        </w:tabs>
        <w:spacing w:line="172" w:lineRule="auto"/>
        <w:ind w:right="847" w:hanging="2354"/>
        <w:rPr>
          <w:rFonts w:ascii="A-OTF UD新丸ゴ Pr6N L" w:eastAsia="A-OTF UD新丸ゴ Pr6N L" w:hAnsi="A-OTF UD新丸ゴ Pr6N L"/>
          <w:sz w:val="21"/>
          <w:lang w:eastAsia="ja-JP"/>
        </w:rPr>
      </w:pPr>
      <w:r>
        <w:pict w14:anchorId="5A166F3C">
          <v:rect id="_x0000_s4852" style="position:absolute;left:0;text-align:left;margin-left:0;margin-top:31.15pt;width:28.55pt;height:.45pt;z-index:251673088;mso-position-horizontal-relative:page" fillcolor="#9fa0a0" stroked="f">
            <w10:wrap anchorx="page"/>
          </v:rect>
        </w:pict>
      </w:r>
      <w:r w:rsidR="00521D34">
        <w:rPr>
          <w:rFonts w:ascii="A-OTF UD新丸ゴ Pr6N L" w:eastAsia="A-OTF UD新丸ゴ Pr6N L" w:hAnsi="A-OTF UD新丸ゴ Pr6N L" w:hint="eastAsia"/>
          <w:sz w:val="21"/>
          <w:lang w:eastAsia="ja-JP"/>
        </w:rPr>
        <w:t>技術診断</w:t>
      </w:r>
      <w:r w:rsidR="00521D34">
        <w:rPr>
          <w:rFonts w:ascii="A-OTF UD新丸ゴ Pr6N L" w:eastAsia="A-OTF UD新丸ゴ Pr6N L" w:hAnsi="A-OTF UD新丸ゴ Pr6N L" w:hint="eastAsia"/>
          <w:sz w:val="21"/>
          <w:lang w:eastAsia="ja-JP"/>
        </w:rPr>
        <w:tab/>
      </w:r>
      <w:r w:rsidR="00521D34">
        <w:rPr>
          <w:rFonts w:ascii="A-OTF UD新丸ゴ Pr6N L" w:eastAsia="A-OTF UD新丸ゴ Pr6N L" w:hAnsi="A-OTF UD新丸ゴ Pr6N L" w:hint="eastAsia"/>
          <w:spacing w:val="-54"/>
          <w:sz w:val="21"/>
          <w:lang w:eastAsia="ja-JP"/>
        </w:rPr>
        <w:t>：</w:t>
      </w:r>
      <w:r w:rsidR="00521D34">
        <w:rPr>
          <w:rFonts w:ascii="A-OTF UD新丸ゴ Pr6N L" w:eastAsia="A-OTF UD新丸ゴ Pr6N L" w:hAnsi="A-OTF UD新丸ゴ Pr6N L" w:hint="eastAsia"/>
          <w:sz w:val="21"/>
          <w:lang w:eastAsia="ja-JP"/>
        </w:rPr>
        <w:t>専用ソフトウェアなどを使ってコンピュータやネットワークのセキュリティ対策が実行されているかを確認する</w:t>
      </w:r>
    </w:p>
    <w:p w14:paraId="5A1653EE" w14:textId="77777777" w:rsidR="00A63000" w:rsidRDefault="00521D34">
      <w:pPr>
        <w:tabs>
          <w:tab w:val="left" w:pos="3540"/>
        </w:tabs>
        <w:spacing w:line="362" w:lineRule="exact"/>
        <w:ind w:left="1346"/>
        <w:rPr>
          <w:sz w:val="21"/>
          <w:lang w:eastAsia="ja-JP"/>
        </w:rPr>
      </w:pPr>
      <w:r>
        <w:rPr>
          <w:noProof/>
        </w:rPr>
        <w:drawing>
          <wp:anchor distT="0" distB="0" distL="0" distR="0" simplePos="0" relativeHeight="251174400" behindDoc="0" locked="0" layoutInCell="1" allowOverlap="1" wp14:anchorId="5A166F3D" wp14:editId="5A166F3E">
            <wp:simplePos x="0" y="0"/>
            <wp:positionH relativeFrom="page">
              <wp:posOffset>93357</wp:posOffset>
            </wp:positionH>
            <wp:positionV relativeFrom="paragraph">
              <wp:posOffset>56239</wp:posOffset>
            </wp:positionV>
            <wp:extent cx="99148" cy="98920"/>
            <wp:effectExtent l="0" t="0" r="0" b="0"/>
            <wp:wrapNone/>
            <wp:docPr id="511" name="image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image333.png"/>
                    <pic:cNvPicPr/>
                  </pic:nvPicPr>
                  <pic:blipFill>
                    <a:blip r:embed="rId301" cstate="print"/>
                    <a:stretch>
                      <a:fillRect/>
                    </a:stretch>
                  </pic:blipFill>
                  <pic:spPr>
                    <a:xfrm>
                      <a:off x="0" y="0"/>
                      <a:ext cx="99148" cy="98920"/>
                    </a:xfrm>
                    <a:prstGeom prst="rect">
                      <a:avLst/>
                    </a:prstGeom>
                  </pic:spPr>
                </pic:pic>
              </a:graphicData>
            </a:graphic>
          </wp:anchor>
        </w:drawing>
      </w:r>
      <w:r>
        <w:rPr>
          <w:noProof/>
        </w:rPr>
        <w:drawing>
          <wp:anchor distT="0" distB="0" distL="0" distR="0" simplePos="0" relativeHeight="251175424" behindDoc="0" locked="0" layoutInCell="1" allowOverlap="1" wp14:anchorId="5A166F3F" wp14:editId="5A166F40">
            <wp:simplePos x="0" y="0"/>
            <wp:positionH relativeFrom="page">
              <wp:posOffset>93568</wp:posOffset>
            </wp:positionH>
            <wp:positionV relativeFrom="paragraph">
              <wp:posOffset>210301</wp:posOffset>
            </wp:positionV>
            <wp:extent cx="100393" cy="102692"/>
            <wp:effectExtent l="0" t="0" r="0" b="0"/>
            <wp:wrapNone/>
            <wp:docPr id="513" name="image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image401.png"/>
                    <pic:cNvPicPr/>
                  </pic:nvPicPr>
                  <pic:blipFill>
                    <a:blip r:embed="rId302" cstate="print"/>
                    <a:stretch>
                      <a:fillRect/>
                    </a:stretch>
                  </pic:blipFill>
                  <pic:spPr>
                    <a:xfrm>
                      <a:off x="0" y="0"/>
                      <a:ext cx="100393" cy="102692"/>
                    </a:xfrm>
                    <a:prstGeom prst="rect">
                      <a:avLst/>
                    </a:prstGeom>
                  </pic:spPr>
                </pic:pic>
              </a:graphicData>
            </a:graphic>
          </wp:anchor>
        </w:drawing>
      </w:r>
      <w:r>
        <w:rPr>
          <w:sz w:val="21"/>
          <w:lang w:eastAsia="ja-JP"/>
        </w:rPr>
        <w:t>●チェックリスト</w:t>
      </w:r>
      <w:r>
        <w:rPr>
          <w:sz w:val="21"/>
          <w:lang w:eastAsia="ja-JP"/>
        </w:rPr>
        <w:tab/>
      </w:r>
      <w:r>
        <w:rPr>
          <w:spacing w:val="-54"/>
          <w:sz w:val="21"/>
          <w:lang w:eastAsia="ja-JP"/>
        </w:rPr>
        <w:t>：</w:t>
      </w:r>
      <w:r>
        <w:rPr>
          <w:sz w:val="21"/>
          <w:lang w:eastAsia="ja-JP"/>
        </w:rPr>
        <w:t>チェックリストや質問書を配付して回答してもらう</w:t>
      </w:r>
    </w:p>
    <w:p w14:paraId="5A1653EF" w14:textId="77777777" w:rsidR="00A63000" w:rsidRDefault="00DB0AF0">
      <w:pPr>
        <w:spacing w:before="178" w:line="172" w:lineRule="auto"/>
        <w:ind w:left="1130" w:right="725" w:firstLine="214"/>
        <w:rPr>
          <w:sz w:val="21"/>
          <w:lang w:eastAsia="ja-JP"/>
        </w:rPr>
      </w:pPr>
      <w:r>
        <w:pict w14:anchorId="5A166F41">
          <v:group id="_x0000_s4847" style="position:absolute;left:0;text-align:left;margin-left:0;margin-top:11.6pt;width:28.6pt;height:31.6pt;z-index:251674112;mso-position-horizontal-relative:page" coordorigin=",232" coordsize="572,632">
            <v:rect id="_x0000_s4851" style="position:absolute;top:231;width:572;height:632" fillcolor="#9fa0a0" stroked="f"/>
            <v:rect id="_x0000_s4850" style="position:absolute;left:145;top:269;width:151;height:18" stroked="f"/>
            <v:shape id="_x0000_s4849" type="#_x0000_t75" style="position:absolute;left:139;top:324;width:163;height:128">
              <v:imagedata r:id="rId106" o:title=""/>
            </v:shape>
            <v:shape id="_x0000_s4848" type="#_x0000_t75" style="position:absolute;left:145;top:487;width:151;height:357">
              <v:imagedata r:id="rId303" o:title=""/>
            </v:shape>
            <w10:wrap anchorx="page"/>
          </v:group>
        </w:pict>
      </w:r>
      <w:r w:rsidR="00521D34">
        <w:rPr>
          <w:spacing w:val="-8"/>
          <w:sz w:val="21"/>
          <w:lang w:eastAsia="ja-JP"/>
        </w:rPr>
        <w:t>点検の結果を経営者に報告し、経営者の意図するセキュリティ対策が実現できているか</w:t>
      </w:r>
      <w:r w:rsidR="00521D34">
        <w:rPr>
          <w:spacing w:val="-9"/>
          <w:sz w:val="21"/>
          <w:lang w:eastAsia="ja-JP"/>
        </w:rPr>
        <w:t>の確認と評価をすることが重要です。経営者の評価を得ることで、場合によってはリスクの</w:t>
      </w:r>
      <w:r w:rsidR="00521D34">
        <w:rPr>
          <w:spacing w:val="-19"/>
          <w:sz w:val="21"/>
          <w:lang w:eastAsia="ja-JP"/>
        </w:rPr>
        <w:t>特定に戻って対策の見直しをするなどにより、取り組みの精度を高めていくことになります。なお、営業秘密や個人情報等の、特に十分な対策が必要な場合には、第三者による情報</w:t>
      </w:r>
      <w:r w:rsidR="00521D34">
        <w:rPr>
          <w:sz w:val="21"/>
          <w:lang w:eastAsia="ja-JP"/>
        </w:rPr>
        <w:t xml:space="preserve">    </w:t>
      </w:r>
      <w:r w:rsidR="00521D34">
        <w:rPr>
          <w:spacing w:val="13"/>
          <w:sz w:val="21"/>
          <w:lang w:eastAsia="ja-JP"/>
        </w:rPr>
        <w:t xml:space="preserve"> </w:t>
      </w:r>
      <w:r w:rsidR="00521D34">
        <w:rPr>
          <w:sz w:val="21"/>
          <w:lang w:eastAsia="ja-JP"/>
        </w:rPr>
        <w:t>セキュリティ監査８を行うことも検討します。</w:t>
      </w:r>
    </w:p>
    <w:p w14:paraId="5A1653F0" w14:textId="77777777" w:rsidR="00A63000" w:rsidRDefault="00DB0AF0">
      <w:pPr>
        <w:spacing w:before="18"/>
        <w:rPr>
          <w:sz w:val="7"/>
          <w:lang w:eastAsia="ja-JP"/>
        </w:rPr>
      </w:pPr>
      <w:r>
        <w:pict w14:anchorId="5A166F42">
          <v:shape id="_x0000_s4846" style="position:absolute;margin-left:57.4pt;margin-top:10.7pt;width:416pt;height:.1pt;z-index:-251094528;mso-wrap-distance-left:0;mso-wrap-distance-right:0;mso-position-horizontal-relative:page" coordorigin="1148,214" coordsize="8320,0" path="m1148,214r8320,e" filled="f" strokeweight=".14322mm">
            <v:path arrowok="t"/>
            <w10:wrap type="topAndBottom" anchorx="page"/>
          </v:shape>
        </w:pict>
      </w:r>
    </w:p>
    <w:p w14:paraId="5A1653F1" w14:textId="77777777" w:rsidR="00A63000" w:rsidRDefault="00521D34">
      <w:pPr>
        <w:spacing w:before="75" w:line="146" w:lineRule="auto"/>
        <w:ind w:left="1303" w:right="848" w:hanging="171"/>
        <w:jc w:val="both"/>
        <w:rPr>
          <w:sz w:val="17"/>
          <w:lang w:eastAsia="ja-JP"/>
        </w:rPr>
      </w:pPr>
      <w:r>
        <w:rPr>
          <w:spacing w:val="-13"/>
          <w:sz w:val="17"/>
          <w:lang w:eastAsia="ja-JP"/>
        </w:rPr>
        <w:t>８▲一般に、点検は点検対象業務に従事している関係者自身が実施するのに対し、監査は監査対象業務に従事していない、独立した監査担当者によって実施されるため、より客観的な確認を行う必要がある場合には監査が</w:t>
      </w:r>
      <w:r>
        <w:rPr>
          <w:sz w:val="17"/>
          <w:lang w:eastAsia="ja-JP"/>
        </w:rPr>
        <w:t>適しています。</w:t>
      </w:r>
    </w:p>
    <w:p w14:paraId="5A1653F2" w14:textId="77777777" w:rsidR="00A63000" w:rsidRDefault="00A63000">
      <w:pPr>
        <w:spacing w:line="146" w:lineRule="auto"/>
        <w:jc w:val="both"/>
        <w:rPr>
          <w:sz w:val="17"/>
          <w:lang w:eastAsia="ja-JP"/>
        </w:rPr>
        <w:sectPr w:rsidR="00A63000">
          <w:pgSz w:w="10320" w:h="14580"/>
          <w:pgMar w:top="620" w:right="0" w:bottom="640" w:left="0" w:header="0" w:footer="458" w:gutter="0"/>
          <w:cols w:space="720"/>
        </w:sectPr>
      </w:pPr>
    </w:p>
    <w:p w14:paraId="5A1653F3" w14:textId="77777777" w:rsidR="00A63000" w:rsidRDefault="00DB0AF0">
      <w:pPr>
        <w:rPr>
          <w:sz w:val="20"/>
          <w:lang w:eastAsia="ja-JP"/>
        </w:rPr>
      </w:pPr>
      <w:r>
        <w:lastRenderedPageBreak/>
        <w:pict w14:anchorId="5A166F43">
          <v:group id="_x0000_s4836" style="position:absolute;margin-left:42.5pt;margin-top:56.7pt;width:416.7pt;height:629.3pt;z-index:-251228672;mso-position-horizontal-relative:page;mso-position-vertical-relative:page" coordorigin="850,1134" coordsize="8334,12586">
            <v:shape id="_x0000_s4845" style="position:absolute;left:850;top:1133;width:8334;height:12586" coordorigin="850,1134" coordsize="8334,12586" path="m8901,1134r-7767,l970,1138r-84,31l855,1253r-5,164l850,13436r5,164l886,13684r84,31l1134,13720r7767,l9065,13715r84,-31l9180,13600r4,-164l9184,1417r-4,-164l9149,1169r-84,-31l8901,1134xe" fillcolor="#d3def1" stroked="f">
              <v:path arrowok="t"/>
            </v:shape>
            <v:shape id="_x0000_s4844" type="#_x0000_t75" style="position:absolute;left:1526;top:4428;width:759;height:697">
              <v:imagedata r:id="rId352" o:title=""/>
            </v:shape>
            <v:shape id="_x0000_s4843" type="#_x0000_t75" style="position:absolute;left:1526;top:5246;width:759;height:697">
              <v:imagedata r:id="rId353" o:title=""/>
            </v:shape>
            <v:shape id="_x0000_s4842" type="#_x0000_t75" style="position:absolute;left:1526;top:6061;width:759;height:697">
              <v:imagedata r:id="rId352" o:title=""/>
            </v:shape>
            <v:shape id="_x0000_s4841" type="#_x0000_t75" style="position:absolute;left:1526;top:6876;width:759;height:697">
              <v:imagedata r:id="rId353" o:title=""/>
            </v:shape>
            <v:shape id="_x0000_s4840" type="#_x0000_t75" style="position:absolute;left:1526;top:7691;width:759;height:697">
              <v:imagedata r:id="rId352" o:title=""/>
            </v:shape>
            <v:shape id="_x0000_s4839" type="#_x0000_t75" style="position:absolute;left:1526;top:8474;width:759;height:697">
              <v:imagedata r:id="rId353" o:title=""/>
            </v:shape>
            <v:rect id="_x0000_s4838" style="position:absolute;left:1265;top:1500;width:7505;height:399" fillcolor="#0068b7" stroked="f"/>
            <v:line id="_x0000_s4837" style="position:absolute" from="1265,1454" to="8770,1454" strokecolor="#0068b7" strokeweight=".28644mm"/>
            <w10:wrap anchorx="page" anchory="page"/>
          </v:group>
        </w:pict>
      </w:r>
    </w:p>
    <w:p w14:paraId="5A1653F4" w14:textId="77777777" w:rsidR="00A63000" w:rsidRDefault="00A63000">
      <w:pPr>
        <w:spacing w:before="20"/>
        <w:rPr>
          <w:sz w:val="17"/>
          <w:lang w:eastAsia="ja-JP"/>
        </w:rPr>
      </w:pPr>
    </w:p>
    <w:p w14:paraId="5A1653F5" w14:textId="77777777" w:rsidR="00A63000" w:rsidRDefault="00DB0AF0">
      <w:pPr>
        <w:spacing w:line="435" w:lineRule="exact"/>
        <w:ind w:left="1265"/>
        <w:rPr>
          <w:sz w:val="20"/>
        </w:rPr>
      </w:pPr>
      <w:r>
        <w:rPr>
          <w:position w:val="-8"/>
          <w:sz w:val="20"/>
        </w:rPr>
      </w:r>
      <w:r>
        <w:rPr>
          <w:position w:val="-8"/>
          <w:sz w:val="20"/>
        </w:rPr>
        <w:pict w14:anchorId="5A166F45">
          <v:shape id="_x0000_s6098" type="#_x0000_t202" style="width:375.25pt;height:21.8pt;mso-left-percent:-10001;mso-top-percent:-10001;mso-position-horizontal:absolute;mso-position-horizontal-relative:char;mso-position-vertical:absolute;mso-position-vertical-relative:line;mso-left-percent:-10001;mso-top-percent:-10001" filled="f" stroked="f">
            <v:textbox inset="0,0,0,0">
              <w:txbxContent>
                <w:p w14:paraId="5A1677EE" w14:textId="77777777" w:rsidR="00A63000" w:rsidRDefault="00521D34">
                  <w:pPr>
                    <w:tabs>
                      <w:tab w:val="left" w:pos="3227"/>
                      <w:tab w:val="left" w:pos="7504"/>
                    </w:tabs>
                    <w:spacing w:line="436" w:lineRule="exact"/>
                    <w:ind w:right="-15"/>
                    <w:rPr>
                      <w:rFonts w:ascii="源ノ角ゴシック Code JP R" w:eastAsia="源ノ角ゴシック Code JP R"/>
                      <w:b/>
                      <w:sz w:val="31"/>
                    </w:rPr>
                  </w:pPr>
                  <w:r>
                    <w:rPr>
                      <w:rFonts w:ascii="Times New Roman" w:eastAsia="Times New Roman"/>
                      <w:color w:val="FFFFFF"/>
                      <w:sz w:val="31"/>
                      <w:u w:val="single" w:color="0068B7"/>
                    </w:rPr>
                    <w:t xml:space="preserve"> </w:t>
                  </w:r>
                  <w:r>
                    <w:rPr>
                      <w:rFonts w:ascii="Times New Roman" w:eastAsia="Times New Roman"/>
                      <w:color w:val="FFFFFF"/>
                      <w:sz w:val="31"/>
                      <w:u w:val="single" w:color="0068B7"/>
                    </w:rPr>
                    <w:tab/>
                  </w:r>
                  <w:r>
                    <w:rPr>
                      <w:rFonts w:ascii="源ノ角ゴシック Code JP R" w:eastAsia="源ノ角ゴシック Code JP R" w:hint="eastAsia"/>
                      <w:b/>
                      <w:color w:val="FFFFFF"/>
                      <w:spacing w:val="54"/>
                      <w:sz w:val="31"/>
                      <w:u w:val="single" w:color="0068B7"/>
                    </w:rPr>
                    <w:t>コ</w:t>
                  </w:r>
                  <w:r>
                    <w:rPr>
                      <w:rFonts w:ascii="源ノ角ゴシック Code JP R" w:eastAsia="源ノ角ゴシック Code JP R" w:hint="eastAsia"/>
                      <w:b/>
                      <w:color w:val="FFFFFF"/>
                      <w:spacing w:val="56"/>
                      <w:sz w:val="31"/>
                      <w:u w:val="single" w:color="0068B7"/>
                    </w:rPr>
                    <w:t>ラ</w:t>
                  </w:r>
                  <w:r>
                    <w:rPr>
                      <w:rFonts w:ascii="源ノ角ゴシック Code JP R" w:eastAsia="源ノ角ゴシック Code JP R" w:hint="eastAsia"/>
                      <w:b/>
                      <w:color w:val="FFFFFF"/>
                      <w:sz w:val="31"/>
                      <w:u w:val="single" w:color="0068B7"/>
                    </w:rPr>
                    <w:t>ム</w:t>
                  </w:r>
                  <w:r>
                    <w:rPr>
                      <w:rFonts w:ascii="源ノ角ゴシック Code JP R" w:eastAsia="源ノ角ゴシック Code JP R" w:hint="eastAsia"/>
                      <w:b/>
                      <w:color w:val="FFFFFF"/>
                      <w:sz w:val="31"/>
                      <w:u w:val="single" w:color="0068B7"/>
                    </w:rPr>
                    <w:tab/>
                  </w:r>
                </w:p>
              </w:txbxContent>
            </v:textbox>
            <w10:anchorlock/>
          </v:shape>
        </w:pict>
      </w:r>
    </w:p>
    <w:p w14:paraId="5A1653F6" w14:textId="77777777" w:rsidR="00A63000" w:rsidRDefault="00A63000">
      <w:pPr>
        <w:spacing w:before="17"/>
        <w:rPr>
          <w:sz w:val="7"/>
        </w:rPr>
      </w:pPr>
    </w:p>
    <w:p w14:paraId="5A1653F7" w14:textId="77777777" w:rsidR="00A63000" w:rsidRDefault="00DB0AF0">
      <w:pPr>
        <w:spacing w:before="16" w:line="474" w:lineRule="exact"/>
        <w:ind w:left="489" w:right="4901"/>
        <w:jc w:val="center"/>
        <w:rPr>
          <w:rFonts w:ascii="A-OTF UD新ゴ Pr6N L" w:eastAsia="A-OTF UD新ゴ Pr6N L"/>
          <w:sz w:val="24"/>
          <w:lang w:eastAsia="ja-JP"/>
        </w:rPr>
      </w:pPr>
      <w:r>
        <w:pict w14:anchorId="5A166F46">
          <v:group id="_x0000_s4828" style="position:absolute;left:0;text-align:left;margin-left:488.15pt;margin-top:-49pt;width:27.8pt;height:49pt;z-index:251679232;mso-position-horizontal-relative:page" coordorigin="9763,-980" coordsize="556,980">
            <v:rect id="_x0000_s4834" style="position:absolute;left:9762;top:-980;width:556;height:9" fillcolor="#9fa0a0" stroked="f"/>
            <v:shape id="_x0000_s4833" type="#_x0000_t75" style="position:absolute;left:9930;top:-917;width:137;height:116">
              <v:imagedata r:id="rId304" o:title=""/>
            </v:shape>
            <v:shape id="_x0000_s4832" type="#_x0000_t75" style="position:absolute;left:9915;top:-288;width:165;height:162">
              <v:imagedata r:id="rId306" o:title=""/>
            </v:shape>
            <v:shape id="_x0000_s4831" style="position:absolute;left:9922;top:-60;width:150;height:60" coordorigin="9922,-60" coordsize="150,60" path="m10071,-48r-13,l10058,-60r-12,l10046,-48r,18l9922,-30r,30l10071,r,-30l10071,-48xe" fillcolor="#9fa0a0" stroked="f">
              <v:path arrowok="t"/>
            </v:shape>
            <v:rect id="_x0000_s4830" style="position:absolute;left:9762;top:-349;width:556;height:9" fillcolor="#9fa0a0" stroked="f"/>
            <v:shape id="_x0000_s4829" type="#_x0000_t75" style="position:absolute;left:9929;top:-766;width:140;height:373">
              <v:imagedata r:id="rId305" o:title=""/>
            </v:shape>
            <w10:wrap anchorx="page"/>
          </v:group>
        </w:pict>
      </w:r>
      <w:r>
        <w:pict w14:anchorId="5A166F47">
          <v:group id="_x0000_s4825" style="position:absolute;left:0;text-align:left;margin-left:488.15pt;margin-top:3.85pt;width:27.8pt;height:10.75pt;z-index:251680256;mso-position-horizontal-relative:page" coordorigin="9763,77" coordsize="556,215">
            <v:shape id="_x0000_s4827" type="#_x0000_t75" style="position:absolute;left:9915;top:77;width:163;height:163">
              <v:imagedata r:id="rId307" o:title=""/>
            </v:shape>
            <v:rect id="_x0000_s4826" style="position:absolute;left:9762;top:282;width:556;height:9" fillcolor="#9fa0a0" stroked="f"/>
            <w10:wrap anchorx="page"/>
          </v:group>
        </w:pict>
      </w:r>
      <w:r w:rsidR="00521D34">
        <w:rPr>
          <w:noProof/>
        </w:rPr>
        <w:drawing>
          <wp:anchor distT="0" distB="0" distL="0" distR="0" simplePos="0" relativeHeight="251176448" behindDoc="0" locked="0" layoutInCell="1" allowOverlap="1" wp14:anchorId="5A166F48" wp14:editId="5A166F49">
            <wp:simplePos x="0" y="0"/>
            <wp:positionH relativeFrom="page">
              <wp:posOffset>6264840</wp:posOffset>
            </wp:positionH>
            <wp:positionV relativeFrom="paragraph">
              <wp:posOffset>273184</wp:posOffset>
            </wp:positionV>
            <wp:extent cx="197180" cy="79971"/>
            <wp:effectExtent l="0" t="0" r="0" b="0"/>
            <wp:wrapNone/>
            <wp:docPr id="515" name="image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age324.png"/>
                    <pic:cNvPicPr/>
                  </pic:nvPicPr>
                  <pic:blipFill>
                    <a:blip r:embed="rId39" cstate="print"/>
                    <a:stretch>
                      <a:fillRect/>
                    </a:stretch>
                  </pic:blipFill>
                  <pic:spPr>
                    <a:xfrm>
                      <a:off x="0" y="0"/>
                      <a:ext cx="197180" cy="79971"/>
                    </a:xfrm>
                    <a:prstGeom prst="rect">
                      <a:avLst/>
                    </a:prstGeom>
                  </pic:spPr>
                </pic:pic>
              </a:graphicData>
            </a:graphic>
          </wp:anchor>
        </w:drawing>
      </w:r>
      <w:r w:rsidR="00521D34">
        <w:rPr>
          <w:rFonts w:ascii="A-OTF UD新ゴ Pr6N L" w:eastAsia="A-OTF UD新ゴ Pr6N L" w:hint="eastAsia"/>
          <w:color w:val="0068B7"/>
          <w:sz w:val="24"/>
          <w:lang w:eastAsia="ja-JP"/>
        </w:rPr>
        <w:t>情報セキュリティ点検の実施例</w:t>
      </w:r>
    </w:p>
    <w:p w14:paraId="5A1653F8" w14:textId="77777777" w:rsidR="00A63000" w:rsidRDefault="00521D34">
      <w:pPr>
        <w:pStyle w:val="a3"/>
        <w:spacing w:before="25" w:line="165" w:lineRule="auto"/>
        <w:ind w:left="1265" w:right="1546" w:firstLine="102"/>
        <w:jc w:val="both"/>
        <w:rPr>
          <w:rFonts w:ascii="A-OTF UD新丸ゴ Pr6N L" w:eastAsia="A-OTF UD新丸ゴ Pr6N L"/>
          <w:lang w:eastAsia="ja-JP"/>
        </w:rPr>
      </w:pPr>
      <w:r>
        <w:rPr>
          <w:noProof/>
        </w:rPr>
        <w:drawing>
          <wp:anchor distT="0" distB="0" distL="0" distR="0" simplePos="0" relativeHeight="251177472" behindDoc="0" locked="0" layoutInCell="1" allowOverlap="1" wp14:anchorId="5A166F4A" wp14:editId="5A166F4B">
            <wp:simplePos x="0" y="0"/>
            <wp:positionH relativeFrom="page">
              <wp:posOffset>6264833</wp:posOffset>
            </wp:positionH>
            <wp:positionV relativeFrom="paragraph">
              <wp:posOffset>343932</wp:posOffset>
            </wp:positionV>
            <wp:extent cx="201129" cy="137896"/>
            <wp:effectExtent l="0" t="0" r="0" b="0"/>
            <wp:wrapNone/>
            <wp:docPr id="517" name="image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age406.png"/>
                    <pic:cNvPicPr/>
                  </pic:nvPicPr>
                  <pic:blipFill>
                    <a:blip r:embed="rId308" cstate="print"/>
                    <a:stretch>
                      <a:fillRect/>
                    </a:stretch>
                  </pic:blipFill>
                  <pic:spPr>
                    <a:xfrm>
                      <a:off x="0" y="0"/>
                      <a:ext cx="201129" cy="137896"/>
                    </a:xfrm>
                    <a:prstGeom prst="rect">
                      <a:avLst/>
                    </a:prstGeom>
                  </pic:spPr>
                </pic:pic>
              </a:graphicData>
            </a:graphic>
          </wp:anchor>
        </w:drawing>
      </w:r>
      <w:r w:rsidR="00DB0AF0">
        <w:pict w14:anchorId="5A166F4C">
          <v:rect id="_x0000_s4824" style="position:absolute;left:0;text-align:left;margin-left:488.15pt;margin-top:21.2pt;width:27.75pt;height:.45pt;z-index:251681280;mso-position-horizontal-relative:page;mso-position-vertical-relative:text" fillcolor="#9fa0a0" stroked="f">
            <w10:wrap anchorx="page"/>
          </v:rect>
        </w:pict>
      </w:r>
      <w:r>
        <w:rPr>
          <w:rFonts w:ascii="A-OTF UD新丸ゴ Pr6N L" w:eastAsia="A-OTF UD新丸ゴ Pr6N L" w:hint="eastAsia"/>
          <w:spacing w:val="-8"/>
          <w:lang w:eastAsia="ja-JP"/>
        </w:rPr>
        <w:t>「情報セキュリティ５か条」に取り組んで</w:t>
      </w:r>
      <w:r>
        <w:rPr>
          <w:rFonts w:ascii="A-OTF UD新丸ゴ Pr6N L" w:eastAsia="A-OTF UD新丸ゴ Pr6N L" w:hint="eastAsia"/>
          <w:lang w:eastAsia="ja-JP"/>
        </w:rPr>
        <w:t>SECURITY</w:t>
      </w:r>
      <w:r>
        <w:rPr>
          <w:rFonts w:ascii="A-OTF UD新丸ゴ Pr6N L" w:eastAsia="A-OTF UD新丸ゴ Pr6N L" w:hint="eastAsia"/>
          <w:spacing w:val="134"/>
          <w:lang w:eastAsia="ja-JP"/>
        </w:rPr>
        <w:t xml:space="preserve"> </w:t>
      </w:r>
      <w:r>
        <w:rPr>
          <w:rFonts w:ascii="A-OTF UD新丸ゴ Pr6N L" w:eastAsia="A-OTF UD新丸ゴ Pr6N L" w:hint="eastAsia"/>
          <w:lang w:eastAsia="ja-JP"/>
        </w:rPr>
        <w:t>ACTION</w:t>
      </w:r>
      <w:r>
        <w:rPr>
          <w:rFonts w:ascii="A-OTF UD新丸ゴ Pr6N L" w:eastAsia="A-OTF UD新丸ゴ Pr6N L" w:hint="eastAsia"/>
          <w:spacing w:val="3"/>
          <w:lang w:eastAsia="ja-JP"/>
        </w:rPr>
        <w:t xml:space="preserve"> 一つ星を自己宣</w:t>
      </w:r>
      <w:r>
        <w:rPr>
          <w:rFonts w:ascii="A-OTF UD新丸ゴ Pr6N L" w:eastAsia="A-OTF UD新丸ゴ Pr6N L" w:hint="eastAsia"/>
          <w:lang w:eastAsia="ja-JP"/>
        </w:rPr>
        <w:t>言している会社が</w:t>
      </w:r>
      <w:r>
        <w:rPr>
          <w:rFonts w:ascii="A-OTF UD新丸ゴ Pr6N L" w:eastAsia="A-OTF UD新丸ゴ Pr6N L" w:hint="eastAsia"/>
          <w:spacing w:val="-206"/>
          <w:lang w:eastAsia="ja-JP"/>
        </w:rPr>
        <w:t>、</w:t>
      </w:r>
      <w:r>
        <w:rPr>
          <w:rFonts w:ascii="A-OTF UD新丸ゴ Pr6N L" w:eastAsia="A-OTF UD新丸ゴ Pr6N L" w:hint="eastAsia"/>
          <w:spacing w:val="-8"/>
          <w:lang w:eastAsia="ja-JP"/>
        </w:rPr>
        <w:t>「情報セキュリティ５か条」を基準にして点検するときの実施例</w:t>
      </w:r>
      <w:r>
        <w:rPr>
          <w:rFonts w:ascii="A-OTF UD新丸ゴ Pr6N L" w:eastAsia="A-OTF UD新丸ゴ Pr6N L" w:hint="eastAsia"/>
          <w:spacing w:val="1"/>
          <w:lang w:eastAsia="ja-JP"/>
        </w:rPr>
        <w:t xml:space="preserve"> </w:t>
      </w:r>
      <w:r>
        <w:rPr>
          <w:rFonts w:ascii="A-OTF UD新丸ゴ Pr6N L" w:eastAsia="A-OTF UD新丸ゴ Pr6N L" w:hint="eastAsia"/>
          <w:w w:val="105"/>
          <w:lang w:eastAsia="ja-JP"/>
        </w:rPr>
        <w:t>です。</w:t>
      </w:r>
    </w:p>
    <w:p w14:paraId="5A1653F9" w14:textId="77777777" w:rsidR="00A63000" w:rsidRDefault="00521D34">
      <w:pPr>
        <w:pStyle w:val="a3"/>
        <w:spacing w:line="280" w:lineRule="exact"/>
        <w:ind w:left="1064" w:right="1027"/>
        <w:jc w:val="center"/>
        <w:rPr>
          <w:rFonts w:ascii="A-OTF UD新丸ゴ Pr6N L" w:eastAsia="A-OTF UD新丸ゴ Pr6N L" w:hAnsi="A-OTF UD新丸ゴ Pr6N L"/>
          <w:lang w:eastAsia="ja-JP"/>
        </w:rPr>
      </w:pPr>
      <w:r>
        <w:rPr>
          <w:noProof/>
        </w:rPr>
        <w:drawing>
          <wp:anchor distT="0" distB="0" distL="0" distR="0" simplePos="0" relativeHeight="251178496" behindDoc="0" locked="0" layoutInCell="1" allowOverlap="1" wp14:anchorId="5A166F4D" wp14:editId="5A166F4E">
            <wp:simplePos x="0" y="0"/>
            <wp:positionH relativeFrom="page">
              <wp:posOffset>6259522</wp:posOffset>
            </wp:positionH>
            <wp:positionV relativeFrom="paragraph">
              <wp:posOffset>162196</wp:posOffset>
            </wp:positionV>
            <wp:extent cx="206451" cy="140195"/>
            <wp:effectExtent l="0" t="0" r="0" b="0"/>
            <wp:wrapNone/>
            <wp:docPr id="519" name="image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image407.png"/>
                    <pic:cNvPicPr/>
                  </pic:nvPicPr>
                  <pic:blipFill>
                    <a:blip r:embed="rId309" cstate="print"/>
                    <a:stretch>
                      <a:fillRect/>
                    </a:stretch>
                  </pic:blipFill>
                  <pic:spPr>
                    <a:xfrm>
                      <a:off x="0" y="0"/>
                      <a:ext cx="206451" cy="140195"/>
                    </a:xfrm>
                    <a:prstGeom prst="rect">
                      <a:avLst/>
                    </a:prstGeom>
                  </pic:spPr>
                </pic:pic>
              </a:graphicData>
            </a:graphic>
          </wp:anchor>
        </w:drawing>
      </w:r>
      <w:r w:rsidR="00DB0AF0">
        <w:pict w14:anchorId="5A166F4F">
          <v:rect id="_x0000_s4823" style="position:absolute;left:0;text-align:left;margin-left:488.15pt;margin-top:6.6pt;width:27.75pt;height:.45pt;z-index:251682304;mso-position-horizontal-relative:page;mso-position-vertical-relative:text" fillcolor="#9fa0a0" stroked="f">
            <w10:wrap anchorx="page"/>
          </v:rect>
        </w:pict>
      </w:r>
      <w:r>
        <w:rPr>
          <w:rFonts w:ascii="A-OTF UD新丸ゴ Pr6N L" w:eastAsia="A-OTF UD新丸ゴ Pr6N L" w:hAnsi="A-OTF UD新丸ゴ Pr6N L" w:hint="eastAsia"/>
          <w:w w:val="102"/>
          <w:lang w:eastAsia="ja-JP"/>
        </w:rPr>
        <w:t>①</w:t>
      </w:r>
      <w:r>
        <w:rPr>
          <w:rFonts w:ascii="A-OTF UD新丸ゴ Pr6N L" w:eastAsia="A-OTF UD新丸ゴ Pr6N L" w:hAnsi="A-OTF UD新丸ゴ Pr6N L" w:hint="eastAsia"/>
          <w:spacing w:val="-41"/>
          <w:lang w:eastAsia="ja-JP"/>
        </w:rPr>
        <w:t xml:space="preserve"> </w:t>
      </w:r>
      <w:r>
        <w:rPr>
          <w:rFonts w:ascii="A-OTF UD新丸ゴ Pr6N L" w:eastAsia="A-OTF UD新丸ゴ Pr6N L" w:hAnsi="A-OTF UD新丸ゴ Pr6N L" w:hint="eastAsia"/>
          <w:w w:val="103"/>
          <w:lang w:eastAsia="ja-JP"/>
        </w:rPr>
        <w:t>N</w:t>
      </w:r>
      <w:r>
        <w:rPr>
          <w:rFonts w:ascii="A-OTF UD新丸ゴ Pr6N L" w:eastAsia="A-OTF UD新丸ゴ Pr6N L" w:hAnsi="A-OTF UD新丸ゴ Pr6N L" w:hint="eastAsia"/>
          <w:w w:val="102"/>
          <w:lang w:eastAsia="ja-JP"/>
        </w:rPr>
        <w:t>o</w:t>
      </w:r>
      <w:r>
        <w:rPr>
          <w:rFonts w:ascii="A-OTF UD新丸ゴ Pr6N L" w:eastAsia="A-OTF UD新丸ゴ Pr6N L" w:hAnsi="A-OTF UD新丸ゴ Pr6N L" w:hint="eastAsia"/>
          <w:w w:val="113"/>
          <w:lang w:eastAsia="ja-JP"/>
        </w:rPr>
        <w:t>.</w:t>
      </w:r>
      <w:r>
        <w:rPr>
          <w:rFonts w:ascii="A-OTF UD新丸ゴ Pr6N L" w:eastAsia="A-OTF UD新丸ゴ Pr6N L" w:hAnsi="A-OTF UD新丸ゴ Pr6N L" w:hint="eastAsia"/>
          <w:spacing w:val="-103"/>
          <w:w w:val="102"/>
          <w:lang w:eastAsia="ja-JP"/>
        </w:rPr>
        <w:t>1</w:t>
      </w:r>
      <w:r>
        <w:rPr>
          <w:rFonts w:ascii="A-OTF UD新丸ゴ Pr6N L" w:eastAsia="A-OTF UD新丸ゴ Pr6N L" w:hAnsi="A-OTF UD新丸ゴ Pr6N L" w:hint="eastAsia"/>
          <w:spacing w:val="-6"/>
          <w:w w:val="102"/>
          <w:lang w:eastAsia="ja-JP"/>
        </w:rPr>
        <w:t>「</w:t>
      </w:r>
      <w:r>
        <w:rPr>
          <w:rFonts w:ascii="A-OTF UD新丸ゴ Pr6N L" w:eastAsia="A-OTF UD新丸ゴ Pr6N L" w:hAnsi="A-OTF UD新丸ゴ Pr6N L" w:hint="eastAsia"/>
          <w:w w:val="102"/>
          <w:lang w:eastAsia="ja-JP"/>
        </w:rPr>
        <w:t>O</w:t>
      </w:r>
      <w:r>
        <w:rPr>
          <w:rFonts w:ascii="A-OTF UD新丸ゴ Pr6N L" w:eastAsia="A-OTF UD新丸ゴ Pr6N L" w:hAnsi="A-OTF UD新丸ゴ Pr6N L" w:hint="eastAsia"/>
          <w:w w:val="104"/>
          <w:lang w:eastAsia="ja-JP"/>
        </w:rPr>
        <w:t>S</w:t>
      </w:r>
      <w:r>
        <w:rPr>
          <w:rFonts w:ascii="A-OTF UD新丸ゴ Pr6N L" w:eastAsia="A-OTF UD新丸ゴ Pr6N L" w:hAnsi="A-OTF UD新丸ゴ Pr6N L" w:hint="eastAsia"/>
          <w:spacing w:val="-47"/>
          <w:lang w:eastAsia="ja-JP"/>
        </w:rPr>
        <w:t xml:space="preserve"> </w:t>
      </w:r>
      <w:r>
        <w:rPr>
          <w:rFonts w:ascii="A-OTF UD新丸ゴ Pr6N L" w:eastAsia="A-OTF UD新丸ゴ Pr6N L" w:hAnsi="A-OTF UD新丸ゴ Pr6N L" w:hint="eastAsia"/>
          <w:spacing w:val="-16"/>
          <w:w w:val="102"/>
          <w:lang w:eastAsia="ja-JP"/>
        </w:rPr>
        <w:t>やソフトウェアは常に最新の状態にしよう！」について社員の一人に、</w:t>
      </w:r>
    </w:p>
    <w:p w14:paraId="5A1653FA" w14:textId="77777777" w:rsidR="00A63000" w:rsidRDefault="00DB0AF0">
      <w:pPr>
        <w:pStyle w:val="a3"/>
        <w:spacing w:line="380" w:lineRule="exact"/>
        <w:ind w:left="455" w:right="4901"/>
        <w:jc w:val="center"/>
        <w:rPr>
          <w:rFonts w:ascii="A-OTF UD新丸ゴ Pr6N L" w:eastAsia="A-OTF UD新丸ゴ Pr6N L"/>
          <w:lang w:eastAsia="ja-JP"/>
        </w:rPr>
      </w:pPr>
      <w:r>
        <w:pict w14:anchorId="5A166F50">
          <v:rect id="_x0000_s4822" style="position:absolute;left:0;text-align:left;margin-left:488.15pt;margin-top:24.15pt;width:27.75pt;height:.45pt;z-index:251683328;mso-position-horizontal-relative:page" fillcolor="#9fa0a0" stroked="f">
            <w10:wrap anchorx="page"/>
          </v:rect>
        </w:pict>
      </w:r>
      <w:r w:rsidR="00521D34">
        <w:rPr>
          <w:rFonts w:ascii="A-OTF UD新丸ゴ Pr6N L" w:eastAsia="A-OTF UD新丸ゴ Pr6N L" w:hint="eastAsia"/>
          <w:lang w:eastAsia="ja-JP"/>
        </w:rPr>
        <w:t>質問と閲覧で点検します。</w:t>
      </w:r>
    </w:p>
    <w:p w14:paraId="5A1653FB" w14:textId="77777777" w:rsidR="00A63000" w:rsidRDefault="00A63000">
      <w:pPr>
        <w:spacing w:before="7"/>
        <w:rPr>
          <w:sz w:val="6"/>
          <w:lang w:eastAsia="ja-JP"/>
        </w:rPr>
      </w:pPr>
    </w:p>
    <w:p w14:paraId="5A1653FC" w14:textId="77777777" w:rsidR="00A63000" w:rsidRDefault="00521D34">
      <w:pPr>
        <w:spacing w:before="89" w:line="265" w:lineRule="exact"/>
        <w:ind w:left="2313"/>
        <w:rPr>
          <w:rFonts w:ascii="Arial Unicode MS" w:eastAsia="Arial Unicode MS"/>
          <w:sz w:val="17"/>
          <w:lang w:eastAsia="ja-JP"/>
        </w:rPr>
      </w:pPr>
      <w:r>
        <w:rPr>
          <w:noProof/>
        </w:rPr>
        <w:drawing>
          <wp:anchor distT="0" distB="0" distL="0" distR="0" simplePos="0" relativeHeight="251179520" behindDoc="0" locked="0" layoutInCell="1" allowOverlap="1" wp14:anchorId="5A166F51" wp14:editId="5A166F52">
            <wp:simplePos x="0" y="0"/>
            <wp:positionH relativeFrom="page">
              <wp:posOffset>6264840</wp:posOffset>
            </wp:positionH>
            <wp:positionV relativeFrom="paragraph">
              <wp:posOffset>71870</wp:posOffset>
            </wp:positionV>
            <wp:extent cx="197180" cy="79959"/>
            <wp:effectExtent l="0" t="0" r="0" b="0"/>
            <wp:wrapNone/>
            <wp:docPr id="521" name="image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image327.png"/>
                    <pic:cNvPicPr/>
                  </pic:nvPicPr>
                  <pic:blipFill>
                    <a:blip r:embed="rId47" cstate="print"/>
                    <a:stretch>
                      <a:fillRect/>
                    </a:stretch>
                  </pic:blipFill>
                  <pic:spPr>
                    <a:xfrm>
                      <a:off x="0" y="0"/>
                      <a:ext cx="197180" cy="79959"/>
                    </a:xfrm>
                    <a:prstGeom prst="rect">
                      <a:avLst/>
                    </a:prstGeom>
                  </pic:spPr>
                </pic:pic>
              </a:graphicData>
            </a:graphic>
          </wp:anchor>
        </w:drawing>
      </w:r>
      <w:r>
        <w:rPr>
          <w:rFonts w:ascii="Arial Unicode MS" w:eastAsia="Arial Unicode MS" w:hint="eastAsia"/>
          <w:spacing w:val="-1"/>
          <w:sz w:val="17"/>
          <w:lang w:eastAsia="ja-JP"/>
        </w:rPr>
        <w:t xml:space="preserve">「情報セキュリティ５か条」では </w:t>
      </w:r>
      <w:r>
        <w:rPr>
          <w:rFonts w:ascii="Arial Unicode MS" w:eastAsia="Arial Unicode MS" w:hint="eastAsia"/>
          <w:sz w:val="17"/>
          <w:lang w:eastAsia="ja-JP"/>
        </w:rPr>
        <w:t>OS</w:t>
      </w:r>
      <w:r>
        <w:rPr>
          <w:rFonts w:ascii="Arial Unicode MS" w:eastAsia="Arial Unicode MS" w:hint="eastAsia"/>
          <w:spacing w:val="-2"/>
          <w:sz w:val="17"/>
          <w:lang w:eastAsia="ja-JP"/>
        </w:rPr>
        <w:t xml:space="preserve"> やソフトウェアは常に最新の状態にすることに</w:t>
      </w:r>
    </w:p>
    <w:p w14:paraId="5A1653FD" w14:textId="77777777" w:rsidR="00A63000" w:rsidRDefault="00521D34">
      <w:pPr>
        <w:tabs>
          <w:tab w:val="left" w:pos="9762"/>
          <w:tab w:val="left" w:pos="10318"/>
        </w:tabs>
        <w:spacing w:line="234" w:lineRule="exact"/>
        <w:ind w:left="2398"/>
        <w:rPr>
          <w:rFonts w:ascii="Times New Roman" w:eastAsia="Times New Roman"/>
          <w:sz w:val="17"/>
          <w:lang w:eastAsia="ja-JP"/>
        </w:rPr>
      </w:pPr>
      <w:r>
        <w:rPr>
          <w:rFonts w:ascii="Arial Unicode MS" w:eastAsia="Arial Unicode MS" w:hint="eastAsia"/>
          <w:sz w:val="17"/>
          <w:lang w:eastAsia="ja-JP"/>
        </w:rPr>
        <w:t>なっていますが、持出し用のノートパソコンの</w:t>
      </w:r>
      <w:r>
        <w:rPr>
          <w:rFonts w:ascii="Arial Unicode MS" w:eastAsia="Arial Unicode MS" w:hint="eastAsia"/>
          <w:spacing w:val="-4"/>
          <w:sz w:val="17"/>
          <w:lang w:eastAsia="ja-JP"/>
        </w:rPr>
        <w:t xml:space="preserve"> </w:t>
      </w:r>
      <w:r>
        <w:rPr>
          <w:rFonts w:ascii="Arial Unicode MS" w:eastAsia="Arial Unicode MS" w:hint="eastAsia"/>
          <w:sz w:val="17"/>
          <w:lang w:eastAsia="ja-JP"/>
        </w:rPr>
        <w:t>OS</w:t>
      </w:r>
      <w:r>
        <w:rPr>
          <w:rFonts w:ascii="Arial Unicode MS" w:eastAsia="Arial Unicode MS" w:hint="eastAsia"/>
          <w:spacing w:val="-3"/>
          <w:sz w:val="17"/>
          <w:lang w:eastAsia="ja-JP"/>
        </w:rPr>
        <w:t xml:space="preserve"> </w:t>
      </w:r>
      <w:r>
        <w:rPr>
          <w:rFonts w:ascii="Arial Unicode MS" w:eastAsia="Arial Unicode MS" w:hint="eastAsia"/>
          <w:sz w:val="17"/>
          <w:lang w:eastAsia="ja-JP"/>
        </w:rPr>
        <w:t>やソフトウェアは最新の状態で</w:t>
      </w:r>
      <w:r>
        <w:rPr>
          <w:rFonts w:ascii="Arial Unicode MS" w:eastAsia="Arial Unicode MS" w:hint="eastAsia"/>
          <w:sz w:val="17"/>
          <w:lang w:eastAsia="ja-JP"/>
        </w:rPr>
        <w:tab/>
      </w:r>
      <w:r>
        <w:rPr>
          <w:rFonts w:ascii="Times New Roman" w:eastAsia="Times New Roman"/>
          <w:sz w:val="17"/>
          <w:u w:val="single" w:color="9FA0A0"/>
          <w:lang w:eastAsia="ja-JP"/>
        </w:rPr>
        <w:t xml:space="preserve"> </w:t>
      </w:r>
      <w:r>
        <w:rPr>
          <w:rFonts w:ascii="Times New Roman" w:eastAsia="Times New Roman"/>
          <w:sz w:val="17"/>
          <w:u w:val="single" w:color="9FA0A0"/>
          <w:lang w:eastAsia="ja-JP"/>
        </w:rPr>
        <w:tab/>
      </w:r>
    </w:p>
    <w:p w14:paraId="5A1653FE" w14:textId="77777777" w:rsidR="00A63000" w:rsidRDefault="00521D34">
      <w:pPr>
        <w:spacing w:line="265" w:lineRule="exact"/>
        <w:ind w:left="2398"/>
        <w:rPr>
          <w:rFonts w:ascii="Arial Unicode MS" w:eastAsia="Arial Unicode MS"/>
          <w:sz w:val="17"/>
          <w:lang w:eastAsia="ja-JP"/>
        </w:rPr>
      </w:pPr>
      <w:r>
        <w:rPr>
          <w:noProof/>
        </w:rPr>
        <w:drawing>
          <wp:anchor distT="0" distB="0" distL="0" distR="0" simplePos="0" relativeHeight="251180544" behindDoc="0" locked="0" layoutInCell="1" allowOverlap="1" wp14:anchorId="5A166F53" wp14:editId="5A166F54">
            <wp:simplePos x="0" y="0"/>
            <wp:positionH relativeFrom="page">
              <wp:posOffset>6264833</wp:posOffset>
            </wp:positionH>
            <wp:positionV relativeFrom="paragraph">
              <wp:posOffset>80532</wp:posOffset>
            </wp:positionV>
            <wp:extent cx="201129" cy="137896"/>
            <wp:effectExtent l="0" t="0" r="0" b="0"/>
            <wp:wrapNone/>
            <wp:docPr id="523" name="image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image408.png"/>
                    <pic:cNvPicPr/>
                  </pic:nvPicPr>
                  <pic:blipFill>
                    <a:blip r:embed="rId310" cstate="print"/>
                    <a:stretch>
                      <a:fillRect/>
                    </a:stretch>
                  </pic:blipFill>
                  <pic:spPr>
                    <a:xfrm>
                      <a:off x="0" y="0"/>
                      <a:ext cx="201129" cy="137896"/>
                    </a:xfrm>
                    <a:prstGeom prst="rect">
                      <a:avLst/>
                    </a:prstGeom>
                  </pic:spPr>
                </pic:pic>
              </a:graphicData>
            </a:graphic>
          </wp:anchor>
        </w:drawing>
      </w:r>
      <w:r>
        <w:rPr>
          <w:rFonts w:ascii="Arial Unicode MS" w:eastAsia="Arial Unicode MS" w:hint="eastAsia"/>
          <w:sz w:val="17"/>
          <w:lang w:eastAsia="ja-JP"/>
        </w:rPr>
        <w:t>しょうか？」</w:t>
      </w:r>
    </w:p>
    <w:p w14:paraId="5A1653FF" w14:textId="77777777" w:rsidR="00A63000" w:rsidRDefault="00DB0AF0">
      <w:pPr>
        <w:spacing w:before="57"/>
        <w:ind w:left="2313"/>
        <w:rPr>
          <w:rFonts w:ascii="Arial Unicode MS" w:eastAsia="Arial Unicode MS"/>
          <w:sz w:val="17"/>
        </w:rPr>
      </w:pPr>
      <w:r>
        <w:pict w14:anchorId="5A166F55">
          <v:group id="_x0000_s4816" style="position:absolute;left:0;text-align:left;margin-left:488.15pt;margin-top:50.55pt;width:27.8pt;height:157.4pt;z-index:251678208;mso-position-horizontal-relative:page" coordorigin="9763,1011" coordsize="556,3148">
            <v:rect id="_x0000_s4821" style="position:absolute;left:9762;top:1010;width:556;height:3143" fillcolor="#0068b7" stroked="f"/>
            <v:shape id="_x0000_s4820" type="#_x0000_t75" style="position:absolute;left:9915;top:1067;width:165;height:527">
              <v:imagedata r:id="rId312" o:title=""/>
            </v:shape>
            <v:shape id="_x0000_s4819" type="#_x0000_t75" style="position:absolute;left:9865;top:1747;width:317;height:242">
              <v:imagedata r:id="rId297" o:title=""/>
            </v:shape>
            <v:rect id="_x0000_s4818" style="position:absolute;left:9762;top:1637;width:556;height:9" stroked="f"/>
            <v:rect id="_x0000_s4817" style="position:absolute;left:9762;top:4149;width:556;height:9" fillcolor="#9fa0a0" stroked="f"/>
            <w10:wrap anchorx="page"/>
          </v:group>
        </w:pict>
      </w:r>
      <w:r>
        <w:pict w14:anchorId="5A166F56">
          <v:rect id="_x0000_s4815" style="position:absolute;left:0;text-align:left;margin-left:488.15pt;margin-top:18.75pt;width:27.75pt;height:.45pt;z-index:251684352;mso-position-horizontal-relative:page" fillcolor="#9fa0a0" stroked="f">
            <w10:wrap anchorx="page"/>
          </v:rect>
        </w:pict>
      </w:r>
      <w:r w:rsidR="00521D34">
        <w:rPr>
          <w:rFonts w:ascii="Arial Unicode MS" w:eastAsia="Arial Unicode MS" w:hint="eastAsia"/>
          <w:spacing w:val="-3"/>
          <w:sz w:val="17"/>
          <w:lang w:eastAsia="ja-JP"/>
        </w:rPr>
        <w:t>「ノートパソコンをしばらく使っていないので、分かりません。</w:t>
      </w:r>
      <w:r w:rsidR="00521D34">
        <w:rPr>
          <w:rFonts w:ascii="Arial Unicode MS" w:eastAsia="Arial Unicode MS" w:hint="eastAsia"/>
          <w:spacing w:val="-3"/>
          <w:sz w:val="17"/>
        </w:rPr>
        <w:t>」</w:t>
      </w:r>
    </w:p>
    <w:p w14:paraId="5A165400" w14:textId="77777777" w:rsidR="00A63000" w:rsidRDefault="00521D34">
      <w:pPr>
        <w:pStyle w:val="a3"/>
        <w:spacing w:before="2"/>
        <w:rPr>
          <w:rFonts w:ascii="Arial Unicode MS"/>
          <w:sz w:val="6"/>
        </w:rPr>
      </w:pPr>
      <w:r>
        <w:rPr>
          <w:noProof/>
        </w:rPr>
        <w:drawing>
          <wp:anchor distT="0" distB="0" distL="0" distR="0" simplePos="0" relativeHeight="250950144" behindDoc="0" locked="0" layoutInCell="1" allowOverlap="1" wp14:anchorId="5A166F57" wp14:editId="5A166F58">
            <wp:simplePos x="0" y="0"/>
            <wp:positionH relativeFrom="page">
              <wp:posOffset>6259522</wp:posOffset>
            </wp:positionH>
            <wp:positionV relativeFrom="paragraph">
              <wp:posOffset>92556</wp:posOffset>
            </wp:positionV>
            <wp:extent cx="207451" cy="140874"/>
            <wp:effectExtent l="0" t="0" r="0" b="0"/>
            <wp:wrapTopAndBottom/>
            <wp:docPr id="525" name="image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344.png"/>
                    <pic:cNvPicPr/>
                  </pic:nvPicPr>
                  <pic:blipFill>
                    <a:blip r:embed="rId311" cstate="print"/>
                    <a:stretch>
                      <a:fillRect/>
                    </a:stretch>
                  </pic:blipFill>
                  <pic:spPr>
                    <a:xfrm>
                      <a:off x="0" y="0"/>
                      <a:ext cx="207451" cy="140874"/>
                    </a:xfrm>
                    <a:prstGeom prst="rect">
                      <a:avLst/>
                    </a:prstGeom>
                  </pic:spPr>
                </pic:pic>
              </a:graphicData>
            </a:graphic>
          </wp:anchor>
        </w:drawing>
      </w:r>
    </w:p>
    <w:p w14:paraId="5A165401" w14:textId="77777777" w:rsidR="00A63000" w:rsidRDefault="00521D34">
      <w:pPr>
        <w:spacing w:before="123"/>
        <w:ind w:left="2313"/>
        <w:rPr>
          <w:rFonts w:ascii="Arial Unicode MS" w:eastAsia="Arial Unicode MS"/>
          <w:sz w:val="17"/>
        </w:rPr>
      </w:pPr>
      <w:r>
        <w:rPr>
          <w:rFonts w:ascii="Arial Unicode MS" w:eastAsia="Arial Unicode MS" w:hint="eastAsia"/>
          <w:spacing w:val="-22"/>
          <w:sz w:val="17"/>
          <w:lang w:eastAsia="ja-JP"/>
        </w:rPr>
        <w:t>「では、</w:t>
      </w:r>
      <w:r>
        <w:rPr>
          <w:rFonts w:ascii="Arial Unicode MS" w:eastAsia="Arial Unicode MS" w:hint="eastAsia"/>
          <w:sz w:val="17"/>
          <w:lang w:eastAsia="ja-JP"/>
        </w:rPr>
        <w:t>Windows</w:t>
      </w:r>
      <w:r>
        <w:rPr>
          <w:rFonts w:ascii="Arial Unicode MS" w:eastAsia="Arial Unicode MS" w:hint="eastAsia"/>
          <w:spacing w:val="77"/>
          <w:sz w:val="17"/>
          <w:lang w:eastAsia="ja-JP"/>
        </w:rPr>
        <w:t xml:space="preserve"> </w:t>
      </w:r>
      <w:r>
        <w:rPr>
          <w:rFonts w:ascii="Arial Unicode MS" w:eastAsia="Arial Unicode MS" w:hint="eastAsia"/>
          <w:sz w:val="17"/>
          <w:lang w:eastAsia="ja-JP"/>
        </w:rPr>
        <w:t>Update</w:t>
      </w:r>
      <w:r>
        <w:rPr>
          <w:rFonts w:ascii="Arial Unicode MS" w:eastAsia="Arial Unicode MS" w:hint="eastAsia"/>
          <w:spacing w:val="-5"/>
          <w:sz w:val="17"/>
          <w:lang w:eastAsia="ja-JP"/>
        </w:rPr>
        <w:t xml:space="preserve"> の更新プログラムのインストール履歴を見せてください。</w:t>
      </w:r>
      <w:r>
        <w:rPr>
          <w:rFonts w:ascii="Arial Unicode MS" w:eastAsia="Arial Unicode MS" w:hint="eastAsia"/>
          <w:spacing w:val="-5"/>
          <w:sz w:val="17"/>
        </w:rPr>
        <w:t>」</w:t>
      </w:r>
    </w:p>
    <w:p w14:paraId="5A165402" w14:textId="77777777" w:rsidR="00A63000" w:rsidRDefault="00A63000">
      <w:pPr>
        <w:pStyle w:val="a3"/>
        <w:spacing w:before="12"/>
        <w:rPr>
          <w:rFonts w:ascii="Arial Unicode MS"/>
          <w:sz w:val="24"/>
        </w:rPr>
      </w:pPr>
    </w:p>
    <w:p w14:paraId="5A165403" w14:textId="77777777" w:rsidR="00A63000" w:rsidRDefault="00521D34">
      <w:pPr>
        <w:spacing w:before="89"/>
        <w:ind w:left="952" w:right="1027"/>
        <w:jc w:val="center"/>
        <w:rPr>
          <w:rFonts w:ascii="Arial Unicode MS" w:eastAsia="Arial Unicode MS"/>
          <w:sz w:val="17"/>
          <w:lang w:eastAsia="ja-JP"/>
        </w:rPr>
      </w:pPr>
      <w:r>
        <w:rPr>
          <w:rFonts w:ascii="Arial Unicode MS" w:eastAsia="Arial Unicode MS" w:hint="eastAsia"/>
          <w:spacing w:val="-86"/>
          <w:sz w:val="17"/>
          <w:lang w:eastAsia="ja-JP"/>
        </w:rPr>
        <w:t>「</w:t>
      </w:r>
      <w:r>
        <w:rPr>
          <w:rFonts w:ascii="Arial Unicode MS" w:eastAsia="Arial Unicode MS" w:hint="eastAsia"/>
          <w:sz w:val="17"/>
          <w:lang w:eastAsia="ja-JP"/>
        </w:rPr>
        <w:t>（ノートパソコンの画面に更新プログラムのインストール履歴を表示</w:t>
      </w:r>
      <w:r>
        <w:rPr>
          <w:rFonts w:ascii="Arial Unicode MS" w:eastAsia="Arial Unicode MS" w:hint="eastAsia"/>
          <w:spacing w:val="-86"/>
          <w:sz w:val="17"/>
          <w:lang w:eastAsia="ja-JP"/>
        </w:rPr>
        <w:t>）</w:t>
      </w:r>
      <w:r>
        <w:rPr>
          <w:rFonts w:ascii="Arial Unicode MS" w:eastAsia="Arial Unicode MS" w:hint="eastAsia"/>
          <w:sz w:val="17"/>
          <w:lang w:eastAsia="ja-JP"/>
        </w:rPr>
        <w:t>」</w:t>
      </w:r>
    </w:p>
    <w:p w14:paraId="5A165404" w14:textId="77777777" w:rsidR="00A63000" w:rsidRDefault="00A63000">
      <w:pPr>
        <w:pStyle w:val="a3"/>
        <w:spacing w:before="12"/>
        <w:rPr>
          <w:rFonts w:ascii="Arial Unicode MS"/>
          <w:sz w:val="24"/>
          <w:lang w:eastAsia="ja-JP"/>
        </w:rPr>
      </w:pPr>
    </w:p>
    <w:p w14:paraId="5A165405" w14:textId="77777777" w:rsidR="00A63000" w:rsidRDefault="00DB0AF0">
      <w:pPr>
        <w:spacing w:before="132" w:line="189" w:lineRule="auto"/>
        <w:ind w:left="2398" w:right="1682" w:hanging="86"/>
        <w:rPr>
          <w:rFonts w:ascii="Arial Unicode MS" w:eastAsia="Arial Unicode MS"/>
          <w:sz w:val="17"/>
          <w:lang w:eastAsia="ja-JP"/>
        </w:rPr>
      </w:pPr>
      <w:r>
        <w:pict w14:anchorId="5A166F59">
          <v:shape id="_x0000_s4814" type="#_x0000_t202" style="position:absolute;left:0;text-align:left;margin-left:490.65pt;margin-top:-13.65pt;width:15.05pt;height:60.6pt;z-index:251689472;mso-position-horizontal-relative:page" filled="f" stroked="f">
            <v:textbox style="layout-flow:vertical" inset="0,0,0,0">
              <w:txbxContent>
                <w:p w14:paraId="5A1677EF" w14:textId="77777777" w:rsidR="00A63000" w:rsidRDefault="00521D34">
                  <w:pPr>
                    <w:spacing w:before="52"/>
                    <w:ind w:left="20"/>
                    <w:rPr>
                      <w:rFonts w:ascii="SimSun" w:eastAsia="SimSun"/>
                      <w:sz w:val="17"/>
                    </w:rPr>
                  </w:pPr>
                  <w:r>
                    <w:rPr>
                      <w:rFonts w:ascii="SimSun" w:eastAsia="SimSun" w:hint="eastAsia"/>
                      <w:color w:val="FFFFFF"/>
                      <w:spacing w:val="-6"/>
                      <w:w w:val="90"/>
                      <w:sz w:val="17"/>
                    </w:rPr>
                    <w:t>本格的に取り組む</w:t>
                  </w:r>
                </w:p>
              </w:txbxContent>
            </v:textbox>
            <w10:wrap anchorx="page"/>
          </v:shape>
        </w:pict>
      </w:r>
      <w:r w:rsidR="00521D34">
        <w:rPr>
          <w:rFonts w:ascii="Arial Unicode MS" w:eastAsia="Arial Unicode MS" w:hint="eastAsia"/>
          <w:spacing w:val="-1"/>
          <w:sz w:val="17"/>
          <w:lang w:eastAsia="ja-JP"/>
        </w:rPr>
        <w:t xml:space="preserve">「画面を見ると最後のインストール履歴が </w:t>
      </w:r>
      <w:r w:rsidR="00521D34">
        <w:rPr>
          <w:rFonts w:ascii="Arial Unicode MS" w:eastAsia="Arial Unicode MS" w:hint="eastAsia"/>
          <w:sz w:val="17"/>
          <w:lang w:eastAsia="ja-JP"/>
        </w:rPr>
        <w:t>2</w:t>
      </w:r>
      <w:r w:rsidR="00521D34">
        <w:rPr>
          <w:rFonts w:ascii="Arial Unicode MS" w:eastAsia="Arial Unicode MS" w:hint="eastAsia"/>
          <w:spacing w:val="-2"/>
          <w:sz w:val="17"/>
          <w:lang w:eastAsia="ja-JP"/>
        </w:rPr>
        <w:t xml:space="preserve"> か月前になっていますが、理由はわか</w:t>
      </w:r>
      <w:r w:rsidR="00521D34">
        <w:rPr>
          <w:rFonts w:ascii="Arial Unicode MS" w:eastAsia="Arial Unicode MS" w:hint="eastAsia"/>
          <w:sz w:val="17"/>
          <w:lang w:eastAsia="ja-JP"/>
        </w:rPr>
        <w:t>りますか？」</w:t>
      </w:r>
    </w:p>
    <w:p w14:paraId="5A165406" w14:textId="77777777" w:rsidR="00A63000" w:rsidRDefault="00A63000">
      <w:pPr>
        <w:pStyle w:val="a3"/>
        <w:spacing w:before="7"/>
        <w:rPr>
          <w:rFonts w:ascii="Arial Unicode MS"/>
          <w:sz w:val="12"/>
          <w:lang w:eastAsia="ja-JP"/>
        </w:rPr>
      </w:pPr>
    </w:p>
    <w:p w14:paraId="5A165407" w14:textId="77777777" w:rsidR="00A63000" w:rsidRDefault="00521D34">
      <w:pPr>
        <w:spacing w:before="131" w:line="189" w:lineRule="auto"/>
        <w:ind w:left="2398" w:right="1599" w:hanging="86"/>
        <w:jc w:val="both"/>
        <w:rPr>
          <w:rFonts w:ascii="Arial Unicode MS" w:eastAsia="Arial Unicode MS"/>
          <w:sz w:val="17"/>
          <w:lang w:eastAsia="ja-JP"/>
        </w:rPr>
      </w:pPr>
      <w:r>
        <w:rPr>
          <w:rFonts w:ascii="Arial Unicode MS" w:eastAsia="Arial Unicode MS" w:hint="eastAsia"/>
          <w:sz w:val="17"/>
          <w:lang w:eastAsia="ja-JP"/>
        </w:rPr>
        <w:t>「Windows</w:t>
      </w:r>
      <w:r>
        <w:rPr>
          <w:rFonts w:ascii="Arial Unicode MS" w:eastAsia="Arial Unicode MS" w:hint="eastAsia"/>
          <w:spacing w:val="19"/>
          <w:sz w:val="17"/>
          <w:lang w:eastAsia="ja-JP"/>
        </w:rPr>
        <w:t xml:space="preserve"> </w:t>
      </w:r>
      <w:r>
        <w:rPr>
          <w:rFonts w:ascii="Arial Unicode MS" w:eastAsia="Arial Unicode MS" w:hint="eastAsia"/>
          <w:sz w:val="17"/>
          <w:lang w:eastAsia="ja-JP"/>
        </w:rPr>
        <w:t>Update は自動更新に設定していますが、このノートパソコンは社外に出かけるときだけに使うので、普段はネットワークに接続していません。それで更新されていないのだと思います。明日、お客様の事務所に伺い、このノートパソコンをお客様の LAN につないでメールを使いますので、その前に更新しようと思い</w:t>
      </w:r>
    </w:p>
    <w:p w14:paraId="5A165408" w14:textId="77777777" w:rsidR="00A63000" w:rsidRDefault="00521D34">
      <w:pPr>
        <w:tabs>
          <w:tab w:val="left" w:pos="9857"/>
        </w:tabs>
        <w:spacing w:line="253" w:lineRule="exact"/>
        <w:ind w:left="2398"/>
        <w:rPr>
          <w:rFonts w:ascii="Arial Unicode MS" w:eastAsia="Arial Unicode MS"/>
          <w:sz w:val="17"/>
        </w:rPr>
      </w:pPr>
      <w:r>
        <w:rPr>
          <w:rFonts w:ascii="Arial Unicode MS" w:eastAsia="Arial Unicode MS" w:hint="eastAsia"/>
          <w:sz w:val="17"/>
        </w:rPr>
        <w:t>ます</w:t>
      </w:r>
      <w:r>
        <w:rPr>
          <w:rFonts w:ascii="Arial Unicode MS" w:eastAsia="Arial Unicode MS" w:hint="eastAsia"/>
          <w:spacing w:val="-86"/>
          <w:sz w:val="17"/>
        </w:rPr>
        <w:t>。</w:t>
      </w:r>
      <w:r>
        <w:rPr>
          <w:rFonts w:ascii="Arial Unicode MS" w:eastAsia="Arial Unicode MS" w:hint="eastAsia"/>
          <w:sz w:val="17"/>
        </w:rPr>
        <w:t>」</w:t>
      </w:r>
      <w:r>
        <w:rPr>
          <w:rFonts w:ascii="Arial Unicode MS" w:eastAsia="Arial Unicode MS" w:hint="eastAsia"/>
          <w:sz w:val="17"/>
        </w:rPr>
        <w:tab/>
      </w:r>
      <w:r>
        <w:rPr>
          <w:rFonts w:ascii="Arial Unicode MS" w:eastAsia="Arial Unicode MS" w:hint="eastAsia"/>
          <w:noProof/>
          <w:position w:val="-2"/>
          <w:sz w:val="17"/>
        </w:rPr>
        <w:drawing>
          <wp:inline distT="0" distB="0" distL="0" distR="0" wp14:anchorId="5A166F5A" wp14:editId="5A166F5B">
            <wp:extent cx="202488" cy="138696"/>
            <wp:effectExtent l="0" t="0" r="0" b="0"/>
            <wp:docPr id="527" name="image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mage346.png"/>
                    <pic:cNvPicPr/>
                  </pic:nvPicPr>
                  <pic:blipFill>
                    <a:blip r:embed="rId313" cstate="print"/>
                    <a:stretch>
                      <a:fillRect/>
                    </a:stretch>
                  </pic:blipFill>
                  <pic:spPr>
                    <a:xfrm>
                      <a:off x="0" y="0"/>
                      <a:ext cx="202488" cy="138696"/>
                    </a:xfrm>
                    <a:prstGeom prst="rect">
                      <a:avLst/>
                    </a:prstGeom>
                  </pic:spPr>
                </pic:pic>
              </a:graphicData>
            </a:graphic>
          </wp:inline>
        </w:drawing>
      </w:r>
    </w:p>
    <w:p w14:paraId="5A165409" w14:textId="77777777" w:rsidR="00A63000" w:rsidRDefault="00DB0AF0">
      <w:pPr>
        <w:pStyle w:val="a3"/>
        <w:spacing w:before="151" w:line="180" w:lineRule="auto"/>
        <w:ind w:left="1675" w:right="1545" w:hanging="205"/>
        <w:rPr>
          <w:rFonts w:ascii="A-OTF UD新丸ゴ Pr6N L" w:eastAsia="A-OTF UD新丸ゴ Pr6N L" w:hAnsi="A-OTF UD新丸ゴ Pr6N L"/>
          <w:lang w:eastAsia="ja-JP"/>
        </w:rPr>
      </w:pPr>
      <w:r>
        <w:pict w14:anchorId="5A166F5C">
          <v:rect id="_x0000_s4813" style="position:absolute;left:0;text-align:left;margin-left:488.15pt;margin-top:43.25pt;width:27.75pt;height:.45pt;z-index:251686400;mso-position-horizontal-relative:page" fillcolor="#9fa0a0" stroked="f">
            <w10:wrap anchorx="page"/>
          </v:rect>
        </w:pict>
      </w:r>
      <w:r>
        <w:pict w14:anchorId="5A166F5D">
          <v:rect id="_x0000_s4812" style="position:absolute;left:0;text-align:left;margin-left:488.15pt;margin-top:11.7pt;width:27.75pt;height:.45pt;z-index:251687424;mso-position-horizontal-relative:page" fillcolor="#9fa0a0" stroked="f">
            <w10:wrap anchorx="page"/>
          </v:rect>
        </w:pict>
      </w:r>
      <w:r>
        <w:pict w14:anchorId="5A166F5E">
          <v:shape id="_x0000_s4811" type="#_x0000_t202" style="position:absolute;left:0;text-align:left;margin-left:492.85pt;margin-top:12.15pt;width:15.8pt;height:30.75pt;z-index:251688448;mso-position-horizontal-relative:page" filled="f" stroked="f">
            <v:textbox style="layout-flow:vertical" inset="0,0,0,0">
              <w:txbxContent>
                <w:p w14:paraId="5A1677F0" w14:textId="77777777" w:rsidR="00A63000" w:rsidRDefault="00521D34">
                  <w:pPr>
                    <w:spacing w:before="54"/>
                    <w:ind w:left="20"/>
                    <w:rPr>
                      <w:rFonts w:ascii="SimSun" w:eastAsia="SimSun"/>
                      <w:sz w:val="18"/>
                    </w:rPr>
                  </w:pPr>
                  <w:r>
                    <w:rPr>
                      <w:rFonts w:ascii="SimSun" w:eastAsia="SimSun" w:hint="eastAsia"/>
                      <w:color w:val="9FA0A0"/>
                      <w:spacing w:val="-7"/>
                      <w:w w:val="85"/>
                      <w:sz w:val="18"/>
                    </w:rPr>
                    <w:t>参考情報</w:t>
                  </w:r>
                </w:p>
              </w:txbxContent>
            </v:textbox>
            <w10:wrap anchorx="page"/>
          </v:shape>
        </w:pict>
      </w:r>
      <w:r w:rsidR="00521D34">
        <w:rPr>
          <w:rFonts w:ascii="A-OTF UD新丸ゴ Pr6N L" w:eastAsia="A-OTF UD新丸ゴ Pr6N L" w:hAnsi="A-OTF UD新丸ゴ Pr6N L" w:hint="eastAsia"/>
          <w:spacing w:val="-5"/>
          <w:lang w:eastAsia="ja-JP"/>
        </w:rPr>
        <w:t>②ノートパソコンを持ち出すことがある他の社員に、質問やパソコンの画面を見</w:t>
      </w:r>
      <w:r w:rsidR="00521D34">
        <w:rPr>
          <w:rFonts w:ascii="A-OTF UD新丸ゴ Pr6N L" w:eastAsia="A-OTF UD新丸ゴ Pr6N L" w:hAnsi="A-OTF UD新丸ゴ Pr6N L" w:hint="eastAsia"/>
          <w:spacing w:val="-11"/>
          <w:w w:val="105"/>
          <w:lang w:eastAsia="ja-JP"/>
        </w:rPr>
        <w:t>せてもらい、その回答や観察の結果から総合的に判定します。</w:t>
      </w:r>
    </w:p>
    <w:p w14:paraId="5A16540A" w14:textId="77777777" w:rsidR="00A63000" w:rsidRDefault="00521D34">
      <w:pPr>
        <w:pStyle w:val="a3"/>
        <w:spacing w:before="200" w:line="180" w:lineRule="auto"/>
        <w:ind w:left="1470" w:right="1443" w:firstLine="211"/>
        <w:jc w:val="both"/>
        <w:rPr>
          <w:rFonts w:ascii="A-OTF UD新丸ゴ Pr6N L" w:eastAsia="A-OTF UD新丸ゴ Pr6N L"/>
          <w:lang w:eastAsia="ja-JP"/>
        </w:rPr>
      </w:pPr>
      <w:r>
        <w:rPr>
          <w:noProof/>
        </w:rPr>
        <w:drawing>
          <wp:anchor distT="0" distB="0" distL="0" distR="0" simplePos="0" relativeHeight="251181568" behindDoc="0" locked="0" layoutInCell="1" allowOverlap="1" wp14:anchorId="5A166F5F" wp14:editId="5A166F60">
            <wp:simplePos x="0" y="0"/>
            <wp:positionH relativeFrom="page">
              <wp:posOffset>6301613</wp:posOffset>
            </wp:positionH>
            <wp:positionV relativeFrom="paragraph">
              <wp:posOffset>117971</wp:posOffset>
            </wp:positionV>
            <wp:extent cx="99148" cy="98920"/>
            <wp:effectExtent l="0" t="0" r="0" b="0"/>
            <wp:wrapNone/>
            <wp:docPr id="529" name="image3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mage362.png"/>
                    <pic:cNvPicPr/>
                  </pic:nvPicPr>
                  <pic:blipFill>
                    <a:blip r:embed="rId329" cstate="print"/>
                    <a:stretch>
                      <a:fillRect/>
                    </a:stretch>
                  </pic:blipFill>
                  <pic:spPr>
                    <a:xfrm>
                      <a:off x="0" y="0"/>
                      <a:ext cx="99148" cy="98920"/>
                    </a:xfrm>
                    <a:prstGeom prst="rect">
                      <a:avLst/>
                    </a:prstGeom>
                  </pic:spPr>
                </pic:pic>
              </a:graphicData>
            </a:graphic>
          </wp:anchor>
        </w:drawing>
      </w:r>
      <w:r>
        <w:rPr>
          <w:noProof/>
        </w:rPr>
        <w:drawing>
          <wp:anchor distT="0" distB="0" distL="0" distR="0" simplePos="0" relativeHeight="251182592" behindDoc="0" locked="0" layoutInCell="1" allowOverlap="1" wp14:anchorId="5A166F61" wp14:editId="5A166F62">
            <wp:simplePos x="0" y="0"/>
            <wp:positionH relativeFrom="page">
              <wp:posOffset>6301821</wp:posOffset>
            </wp:positionH>
            <wp:positionV relativeFrom="paragraph">
              <wp:posOffset>272033</wp:posOffset>
            </wp:positionV>
            <wp:extent cx="100393" cy="102692"/>
            <wp:effectExtent l="0" t="0" r="0" b="0"/>
            <wp:wrapNone/>
            <wp:docPr id="531" name="image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image410.png"/>
                    <pic:cNvPicPr/>
                  </pic:nvPicPr>
                  <pic:blipFill>
                    <a:blip r:embed="rId330" cstate="print"/>
                    <a:stretch>
                      <a:fillRect/>
                    </a:stretch>
                  </pic:blipFill>
                  <pic:spPr>
                    <a:xfrm>
                      <a:off x="0" y="0"/>
                      <a:ext cx="100393" cy="102692"/>
                    </a:xfrm>
                    <a:prstGeom prst="rect">
                      <a:avLst/>
                    </a:prstGeom>
                  </pic:spPr>
                </pic:pic>
              </a:graphicData>
            </a:graphic>
          </wp:anchor>
        </w:drawing>
      </w:r>
      <w:r w:rsidR="00DB0AF0">
        <w:pict w14:anchorId="5A166F63">
          <v:group id="_x0000_s4804" style="position:absolute;left:0;text-align:left;margin-left:488.15pt;margin-top:34.65pt;width:27.8pt;height:31.9pt;z-index:251685376;mso-position-horizontal-relative:page;mso-position-vertical-relative:text" coordorigin="9763,693" coordsize="556,638">
            <v:shape id="_x0000_s4810" type="#_x0000_t75" style="position:absolute;left:9865;top:821;width:311;height:224">
              <v:imagedata r:id="rId314" o:title=""/>
            </v:shape>
            <v:rect id="_x0000_s4809" style="position:absolute;left:9762;top:693;width:556;height:9" fillcolor="#9fa0a0" stroked="f"/>
            <v:rect id="_x0000_s4808" style="position:absolute;left:9762;top:699;width:556;height:632" fillcolor="#9fa0a0" stroked="f"/>
            <v:rect id="_x0000_s4807" style="position:absolute;left:9921;top:737;width:151;height:18" stroked="f"/>
            <v:shape id="_x0000_s4806" type="#_x0000_t75" style="position:absolute;left:9915;top:791;width:163;height:128">
              <v:imagedata r:id="rId315" o:title=""/>
            </v:shape>
            <v:shape id="_x0000_s4805" type="#_x0000_t75" style="position:absolute;left:9921;top:955;width:151;height:357">
              <v:imagedata r:id="rId316" o:title=""/>
            </v:shape>
            <w10:wrap anchorx="page"/>
          </v:group>
        </w:pict>
      </w:r>
      <w:r>
        <w:rPr>
          <w:rFonts w:ascii="A-OTF UD新丸ゴ Pr6N L" w:eastAsia="A-OTF UD新丸ゴ Pr6N L" w:hint="eastAsia"/>
          <w:lang w:eastAsia="ja-JP"/>
        </w:rPr>
        <w:t>この例では</w:t>
      </w:r>
      <w:r>
        <w:rPr>
          <w:rFonts w:ascii="A-OTF UD新丸ゴ Pr6N L" w:eastAsia="A-OTF UD新丸ゴ Pr6N L" w:hint="eastAsia"/>
          <w:spacing w:val="-206"/>
          <w:lang w:eastAsia="ja-JP"/>
        </w:rPr>
        <w:t>、</w:t>
      </w:r>
      <w:r>
        <w:rPr>
          <w:rFonts w:ascii="A-OTF UD新丸ゴ Pr6N L" w:eastAsia="A-OTF UD新丸ゴ Pr6N L" w:hint="eastAsia"/>
          <w:spacing w:val="-14"/>
          <w:lang w:eastAsia="ja-JP"/>
        </w:rPr>
        <w:t>「情報セキュリティ５か条」の「</w:t>
      </w:r>
      <w:r>
        <w:rPr>
          <w:rFonts w:ascii="A-OTF UD新丸ゴ Pr6N L" w:eastAsia="A-OTF UD新丸ゴ Pr6N L" w:hint="eastAsia"/>
          <w:lang w:eastAsia="ja-JP"/>
        </w:rPr>
        <w:t>OS    やソフトは常に最新の状態に</w:t>
      </w:r>
      <w:r>
        <w:rPr>
          <w:rFonts w:ascii="A-OTF UD新丸ゴ Pr6N L" w:eastAsia="A-OTF UD新丸ゴ Pr6N L" w:hint="eastAsia"/>
          <w:spacing w:val="-14"/>
          <w:lang w:eastAsia="ja-JP"/>
        </w:rPr>
        <w:t>しよう！」を実行できていないパソコンがあることを発見しました。その状態で</w:t>
      </w:r>
      <w:r>
        <w:rPr>
          <w:rFonts w:ascii="A-OTF UD新丸ゴ Pr6N L" w:eastAsia="A-OTF UD新丸ゴ Pr6N L" w:hint="eastAsia"/>
          <w:lang w:eastAsia="ja-JP"/>
        </w:rPr>
        <w:t xml:space="preserve">  </w:t>
      </w:r>
      <w:r>
        <w:rPr>
          <w:rFonts w:ascii="A-OTF UD新丸ゴ Pr6N L" w:eastAsia="A-OTF UD新丸ゴ Pr6N L" w:hint="eastAsia"/>
          <w:spacing w:val="8"/>
          <w:lang w:eastAsia="ja-JP"/>
        </w:rPr>
        <w:t xml:space="preserve"> </w:t>
      </w:r>
      <w:r>
        <w:rPr>
          <w:rFonts w:ascii="A-OTF UD新丸ゴ Pr6N L" w:eastAsia="A-OTF UD新丸ゴ Pr6N L" w:hint="eastAsia"/>
          <w:lang w:eastAsia="ja-JP"/>
        </w:rPr>
        <w:t>お客様のLAN</w:t>
      </w:r>
      <w:r>
        <w:rPr>
          <w:rFonts w:ascii="A-OTF UD新丸ゴ Pr6N L" w:eastAsia="A-OTF UD新丸ゴ Pr6N L" w:hint="eastAsia"/>
          <w:spacing w:val="-5"/>
          <w:lang w:eastAsia="ja-JP"/>
        </w:rPr>
        <w:t xml:space="preserve">    に接続する予定であったことから、影響が社外におよぶ可能性があ</w:t>
      </w:r>
      <w:r>
        <w:rPr>
          <w:rFonts w:ascii="A-OTF UD新丸ゴ Pr6N L" w:eastAsia="A-OTF UD新丸ゴ Pr6N L" w:hint="eastAsia"/>
          <w:spacing w:val="-16"/>
          <w:lang w:eastAsia="ja-JP"/>
        </w:rPr>
        <w:t>り、リスクが大きいと言えます。このようにリスクが大きいと考えられる場合は、</w:t>
      </w:r>
      <w:r>
        <w:rPr>
          <w:rFonts w:ascii="A-OTF UD新丸ゴ Pr6N L" w:eastAsia="A-OTF UD新丸ゴ Pr6N L" w:hint="eastAsia"/>
          <w:w w:val="105"/>
          <w:lang w:eastAsia="ja-JP"/>
        </w:rPr>
        <w:t>すぐに是正するよう助言します。</w:t>
      </w:r>
    </w:p>
    <w:p w14:paraId="5A16540B" w14:textId="77777777" w:rsidR="00A63000" w:rsidRDefault="00521D34">
      <w:pPr>
        <w:pStyle w:val="a3"/>
        <w:spacing w:before="3" w:line="180" w:lineRule="auto"/>
        <w:ind w:left="1470" w:right="1544" w:firstLine="208"/>
        <w:jc w:val="both"/>
        <w:rPr>
          <w:rFonts w:ascii="A-OTF UD新丸ゴ Pr6N L" w:eastAsia="A-OTF UD新丸ゴ Pr6N L"/>
          <w:lang w:eastAsia="ja-JP"/>
        </w:rPr>
      </w:pPr>
      <w:r>
        <w:rPr>
          <w:rFonts w:ascii="A-OTF UD新丸ゴ Pr6N L" w:eastAsia="A-OTF UD新丸ゴ Pr6N L" w:hint="eastAsia"/>
          <w:spacing w:val="-8"/>
          <w:lang w:eastAsia="ja-JP"/>
        </w:rPr>
        <w:t>点検というと難しく思えるかもしれませんが、スポーツの審判のように、ルー</w:t>
      </w:r>
      <w:r>
        <w:rPr>
          <w:rFonts w:ascii="A-OTF UD新丸ゴ Pr6N L" w:eastAsia="A-OTF UD新丸ゴ Pr6N L" w:hint="eastAsia"/>
          <w:spacing w:val="32"/>
          <w:lang w:eastAsia="ja-JP"/>
        </w:rPr>
        <w:t xml:space="preserve"> </w:t>
      </w:r>
      <w:r>
        <w:rPr>
          <w:rFonts w:ascii="A-OTF UD新丸ゴ Pr6N L" w:eastAsia="A-OTF UD新丸ゴ Pr6N L" w:hint="eastAsia"/>
          <w:spacing w:val="-14"/>
          <w:lang w:eastAsia="ja-JP"/>
        </w:rPr>
        <w:t>ルを基準とし、選手が基準を満たしているか判定することと同じです。客観的に</w:t>
      </w:r>
      <w:r>
        <w:rPr>
          <w:rFonts w:ascii="A-OTF UD新丸ゴ Pr6N L" w:eastAsia="A-OTF UD新丸ゴ Pr6N L" w:hint="eastAsia"/>
          <w:spacing w:val="40"/>
          <w:lang w:eastAsia="ja-JP"/>
        </w:rPr>
        <w:t xml:space="preserve"> </w:t>
      </w:r>
      <w:r>
        <w:rPr>
          <w:rFonts w:ascii="A-OTF UD新丸ゴ Pr6N L" w:eastAsia="A-OTF UD新丸ゴ Pr6N L" w:hint="eastAsia"/>
          <w:spacing w:val="-19"/>
          <w:lang w:eastAsia="ja-JP"/>
        </w:rPr>
        <w:t>評価、判定することで、気付かなかった不備が明確になりますので、情報セキュリ</w:t>
      </w:r>
      <w:r>
        <w:rPr>
          <w:rFonts w:ascii="A-OTF UD新丸ゴ Pr6N L" w:eastAsia="A-OTF UD新丸ゴ Pr6N L" w:hint="eastAsia"/>
          <w:spacing w:val="1"/>
          <w:lang w:eastAsia="ja-JP"/>
        </w:rPr>
        <w:t xml:space="preserve"> </w:t>
      </w:r>
      <w:r>
        <w:rPr>
          <w:rFonts w:ascii="A-OTF UD新丸ゴ Pr6N L" w:eastAsia="A-OTF UD新丸ゴ Pr6N L" w:hint="eastAsia"/>
          <w:w w:val="105"/>
          <w:lang w:eastAsia="ja-JP"/>
        </w:rPr>
        <w:t>ティのレベルアップにはとても役に立ちます。</w:t>
      </w:r>
    </w:p>
    <w:p w14:paraId="5A16540C" w14:textId="77777777" w:rsidR="00A63000" w:rsidRDefault="00A63000">
      <w:pPr>
        <w:spacing w:line="180" w:lineRule="auto"/>
        <w:jc w:val="both"/>
        <w:rPr>
          <w:lang w:eastAsia="ja-JP"/>
        </w:rPr>
        <w:sectPr w:rsidR="00A63000">
          <w:headerReference w:type="even" r:id="rId354"/>
          <w:headerReference w:type="default" r:id="rId355"/>
          <w:footerReference w:type="even" r:id="rId356"/>
          <w:footerReference w:type="default" r:id="rId357"/>
          <w:pgSz w:w="10320" w:h="14580"/>
          <w:pgMar w:top="620" w:right="0" w:bottom="640" w:left="0" w:header="0" w:footer="458" w:gutter="0"/>
          <w:pgNumType w:start="29"/>
          <w:cols w:space="720"/>
        </w:sectPr>
      </w:pPr>
    </w:p>
    <w:p w14:paraId="5A16540D" w14:textId="77777777" w:rsidR="00A63000" w:rsidRDefault="00DB0AF0">
      <w:pPr>
        <w:spacing w:before="3" w:after="1"/>
        <w:rPr>
          <w:sz w:val="20"/>
          <w:lang w:eastAsia="ja-JP"/>
        </w:rPr>
      </w:pPr>
      <w:r>
        <w:lastRenderedPageBreak/>
        <w:pict w14:anchorId="5A166F64">
          <v:shape id="_x0000_s4803" type="#_x0000_t202" style="position:absolute;margin-left:4.25pt;margin-top:524.5pt;width:15.8pt;height:30.75pt;z-index:251700736;mso-position-horizontal-relative:page;mso-position-vertical-relative:page" filled="f" stroked="f">
            <v:textbox style="layout-flow:vertical" inset="0,0,0,0">
              <w:txbxContent>
                <w:p w14:paraId="5A1677F1" w14:textId="77777777" w:rsidR="00A63000" w:rsidRDefault="00521D34">
                  <w:pPr>
                    <w:spacing w:before="54"/>
                    <w:ind w:left="20"/>
                    <w:rPr>
                      <w:rFonts w:ascii="SimSun" w:eastAsia="SimSun"/>
                      <w:sz w:val="18"/>
                    </w:rPr>
                  </w:pPr>
                  <w:r>
                    <w:rPr>
                      <w:rFonts w:ascii="SimSun" w:eastAsia="SimSun" w:hint="eastAsia"/>
                      <w:color w:val="9FA0A0"/>
                      <w:spacing w:val="-7"/>
                      <w:w w:val="85"/>
                      <w:sz w:val="18"/>
                    </w:rPr>
                    <w:t>参考情報</w:t>
                  </w:r>
                </w:p>
              </w:txbxContent>
            </v:textbox>
            <w10:wrap anchorx="page" anchory="page"/>
          </v:shape>
        </w:pict>
      </w:r>
    </w:p>
    <w:p w14:paraId="5A16540E" w14:textId="77777777" w:rsidR="00A63000" w:rsidRDefault="00DB0AF0">
      <w:pPr>
        <w:ind w:left="1077"/>
        <w:rPr>
          <w:sz w:val="20"/>
        </w:rPr>
      </w:pPr>
      <w:r>
        <w:rPr>
          <w:sz w:val="20"/>
        </w:rPr>
      </w:r>
      <w:r>
        <w:rPr>
          <w:sz w:val="20"/>
        </w:rPr>
        <w:pict w14:anchorId="5A166F66">
          <v:group id="_x0000_s4796" style="width:419.55pt;height:37.05pt;mso-position-horizontal-relative:char;mso-position-vertical-relative:line" coordsize="8391,741">
            <v:shape id="_x0000_s4802" style="position:absolute;left:2;top:1;width:563;height:563" coordorigin="2,2" coordsize="563,563" path="m565,2l2,2r,55l2,565r563,l565,57r,-55xe" fillcolor="#003670" stroked="f">
              <v:path arrowok="t"/>
            </v:shape>
            <v:rect id="_x0000_s4801" style="position:absolute;left:2;top:2;width:563;height:563" filled="f" strokeweight=".07019mm"/>
            <v:line id="_x0000_s4800" style="position:absolute" from="57,694" to="8391,694" strokecolor="#0068b7" strokeweight=".24836mm"/>
            <v:line id="_x0000_s4799" style="position:absolute" from="57,734" to="8391,734" strokecolor="#0068b7" strokeweight=".24836mm"/>
            <v:rect id="_x0000_s4798" style="position:absolute;left:56;top:56;width:567;height:567" fillcolor="#0068b7" stroked="f"/>
            <v:shape id="_x0000_s4797" type="#_x0000_t202" style="position:absolute;width:8391;height:741" filled="f" stroked="f">
              <v:textbox inset="0,0,0,0">
                <w:txbxContent>
                  <w:p w14:paraId="5A1677F2" w14:textId="77777777" w:rsidR="00A63000" w:rsidRDefault="00521D34">
                    <w:pPr>
                      <w:spacing w:line="741" w:lineRule="exact"/>
                      <w:ind w:left="216"/>
                      <w:rPr>
                        <w:rFonts w:ascii="A-OTF UD新ゴ Pr6N L" w:eastAsia="A-OTF UD新ゴ Pr6N L"/>
                        <w:sz w:val="34"/>
                        <w:lang w:eastAsia="ja-JP"/>
                      </w:rPr>
                    </w:pPr>
                    <w:r>
                      <w:rPr>
                        <w:rFonts w:ascii="A-OTF UD新ゴ Pr6N L" w:eastAsia="A-OTF UD新ゴ Pr6N L" w:hint="eastAsia"/>
                        <w:color w:val="FFFFFF"/>
                        <w:position w:val="-3"/>
                        <w:sz w:val="37"/>
                        <w:lang w:eastAsia="ja-JP"/>
                      </w:rPr>
                      <w:t>5</w:t>
                    </w:r>
                    <w:r>
                      <w:rPr>
                        <w:rFonts w:ascii="A-OTF UD新ゴ Pr6N L" w:eastAsia="A-OTF UD新ゴ Pr6N L" w:hint="eastAsia"/>
                        <w:color w:val="FFFFFF"/>
                        <w:spacing w:val="42"/>
                        <w:position w:val="-3"/>
                        <w:sz w:val="37"/>
                        <w:lang w:eastAsia="ja-JP"/>
                      </w:rPr>
                      <w:t xml:space="preserve"> </w:t>
                    </w:r>
                    <w:r>
                      <w:rPr>
                        <w:rFonts w:ascii="A-OTF UD新ゴ Pr6N L" w:eastAsia="A-OTF UD新ゴ Pr6N L" w:hint="eastAsia"/>
                        <w:sz w:val="34"/>
                        <w:lang w:eastAsia="ja-JP"/>
                      </w:rPr>
                      <w:t>より強固にするための方策</w:t>
                    </w:r>
                  </w:p>
                </w:txbxContent>
              </v:textbox>
            </v:shape>
            <w10:anchorlock/>
          </v:group>
        </w:pict>
      </w:r>
    </w:p>
    <w:p w14:paraId="5A16540F" w14:textId="77777777" w:rsidR="00A63000" w:rsidRDefault="00DB0AF0">
      <w:pPr>
        <w:spacing w:before="97" w:line="172" w:lineRule="auto"/>
        <w:ind w:left="1133" w:right="728" w:firstLine="212"/>
        <w:rPr>
          <w:sz w:val="21"/>
          <w:lang w:eastAsia="ja-JP"/>
        </w:rPr>
      </w:pPr>
      <w:r>
        <w:pict w14:anchorId="5A166F67">
          <v:group id="_x0000_s4793" style="position:absolute;left:0;text-align:left;margin-left:0;margin-top:-38.1pt;width:28.6pt;height:49pt;z-index:251692544;mso-position-horizontal-relative:page" coordorigin=",-762" coordsize="572,980">
            <v:shape id="_x0000_s4795" style="position:absolute;left:151;top:158;width:150;height:60" coordorigin="151,158" coordsize="150,60" path="m300,170r-13,l287,158r-12,l275,170r,18l151,188r,30l300,218r,-30l300,170xe" fillcolor="#9fa0a0" stroked="f">
              <v:path arrowok="t"/>
            </v:shape>
            <v:shape id="_x0000_s4794" type="#_x0000_t75" style="position:absolute;top:-762;width:572;height:855">
              <v:imagedata r:id="rId292" o:title=""/>
            </v:shape>
            <w10:wrap anchorx="page"/>
          </v:group>
        </w:pict>
      </w:r>
      <w:r>
        <w:pict w14:anchorId="5A166F68">
          <v:group id="_x0000_s4790" style="position:absolute;left:0;text-align:left;margin-left:0;margin-top:14.75pt;width:28.6pt;height:10.75pt;z-index:251693568;mso-position-horizontal-relative:page" coordorigin=",295" coordsize="572,215">
            <v:shape id="_x0000_s4792" type="#_x0000_t75" style="position:absolute;left:144;top:294;width:163;height:163">
              <v:imagedata r:id="rId293" o:title=""/>
            </v:shape>
            <v:rect id="_x0000_s4791" style="position:absolute;top:500;width:572;height:9" fillcolor="#9fa0a0" stroked="f"/>
            <w10:wrap anchorx="page"/>
          </v:group>
        </w:pict>
      </w:r>
      <w:r w:rsidR="00521D34">
        <w:rPr>
          <w:noProof/>
        </w:rPr>
        <w:drawing>
          <wp:anchor distT="0" distB="0" distL="0" distR="0" simplePos="0" relativeHeight="251183616" behindDoc="0" locked="0" layoutInCell="1" allowOverlap="1" wp14:anchorId="5A166F69" wp14:editId="5A166F6A">
            <wp:simplePos x="0" y="0"/>
            <wp:positionH relativeFrom="page">
              <wp:posOffset>111128</wp:posOffset>
            </wp:positionH>
            <wp:positionV relativeFrom="paragraph">
              <wp:posOffset>411381</wp:posOffset>
            </wp:positionV>
            <wp:extent cx="197180" cy="79971"/>
            <wp:effectExtent l="0" t="0" r="0" b="0"/>
            <wp:wrapNone/>
            <wp:docPr id="533" name="image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image324.png"/>
                    <pic:cNvPicPr/>
                  </pic:nvPicPr>
                  <pic:blipFill>
                    <a:blip r:embed="rId39" cstate="print"/>
                    <a:stretch>
                      <a:fillRect/>
                    </a:stretch>
                  </pic:blipFill>
                  <pic:spPr>
                    <a:xfrm>
                      <a:off x="0" y="0"/>
                      <a:ext cx="197180" cy="79971"/>
                    </a:xfrm>
                    <a:prstGeom prst="rect">
                      <a:avLst/>
                    </a:prstGeom>
                  </pic:spPr>
                </pic:pic>
              </a:graphicData>
            </a:graphic>
          </wp:anchor>
        </w:drawing>
      </w:r>
      <w:r w:rsidR="00521D34">
        <w:rPr>
          <w:sz w:val="21"/>
          <w:lang w:eastAsia="ja-JP"/>
        </w:rPr>
        <w:t>IT</w:t>
      </w:r>
      <w:r w:rsidR="00521D34">
        <w:rPr>
          <w:spacing w:val="-3"/>
          <w:sz w:val="21"/>
          <w:lang w:eastAsia="ja-JP"/>
        </w:rPr>
        <w:t xml:space="preserve"> の普及に伴い情報セキュリティ対策も重要視されています。技術の悪用や技術的な攻</w:t>
      </w:r>
      <w:r w:rsidR="00521D34">
        <w:rPr>
          <w:spacing w:val="-14"/>
          <w:sz w:val="21"/>
          <w:lang w:eastAsia="ja-JP"/>
        </w:rPr>
        <w:t>撃を防ぐためには、人的な注意や対策だけでは限界があり、技術的対策を強化したり、 外</w:t>
      </w:r>
      <w:r w:rsidR="00521D34">
        <w:rPr>
          <w:sz w:val="21"/>
          <w:lang w:eastAsia="ja-JP"/>
        </w:rPr>
        <w:t>部の専門サービスを利用する必要があります。</w:t>
      </w:r>
    </w:p>
    <w:p w14:paraId="5A165410" w14:textId="77777777" w:rsidR="00A63000" w:rsidRDefault="00521D34">
      <w:pPr>
        <w:spacing w:line="172" w:lineRule="auto"/>
        <w:ind w:left="1133" w:right="841" w:firstLine="212"/>
        <w:jc w:val="both"/>
        <w:rPr>
          <w:sz w:val="21"/>
          <w:lang w:eastAsia="ja-JP"/>
        </w:rPr>
      </w:pPr>
      <w:r>
        <w:rPr>
          <w:noProof/>
        </w:rPr>
        <w:drawing>
          <wp:anchor distT="0" distB="0" distL="0" distR="0" simplePos="0" relativeHeight="251184640" behindDoc="0" locked="0" layoutInCell="1" allowOverlap="1" wp14:anchorId="5A166F6B" wp14:editId="5A166F6C">
            <wp:simplePos x="0" y="0"/>
            <wp:positionH relativeFrom="page">
              <wp:posOffset>111122</wp:posOffset>
            </wp:positionH>
            <wp:positionV relativeFrom="paragraph">
              <wp:posOffset>110808</wp:posOffset>
            </wp:positionV>
            <wp:extent cx="201129" cy="137896"/>
            <wp:effectExtent l="0" t="0" r="0" b="0"/>
            <wp:wrapNone/>
            <wp:docPr id="535" name="image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image412.png"/>
                    <pic:cNvPicPr/>
                  </pic:nvPicPr>
                  <pic:blipFill>
                    <a:blip r:embed="rId294" cstate="print"/>
                    <a:stretch>
                      <a:fillRect/>
                    </a:stretch>
                  </pic:blipFill>
                  <pic:spPr>
                    <a:xfrm>
                      <a:off x="0" y="0"/>
                      <a:ext cx="201129" cy="137896"/>
                    </a:xfrm>
                    <a:prstGeom prst="rect">
                      <a:avLst/>
                    </a:prstGeom>
                  </pic:spPr>
                </pic:pic>
              </a:graphicData>
            </a:graphic>
          </wp:anchor>
        </w:drawing>
      </w:r>
      <w:r w:rsidR="00DB0AF0">
        <w:pict w14:anchorId="5A166F6D">
          <v:rect id="_x0000_s4789" style="position:absolute;left:0;text-align:left;margin-left:0;margin-top:2.85pt;width:28.55pt;height:.45pt;z-index:251694592;mso-position-horizontal-relative:page;mso-position-vertical-relative:text" fillcolor="#9fa0a0" stroked="f">
            <w10:wrap anchorx="page"/>
          </v:rect>
        </w:pict>
      </w:r>
      <w:r>
        <w:rPr>
          <w:noProof/>
        </w:rPr>
        <w:drawing>
          <wp:anchor distT="0" distB="0" distL="0" distR="0" simplePos="0" relativeHeight="251185664" behindDoc="0" locked="0" layoutInCell="1" allowOverlap="1" wp14:anchorId="5A166F6E" wp14:editId="5A166F6F">
            <wp:simplePos x="0" y="0"/>
            <wp:positionH relativeFrom="page">
              <wp:posOffset>105822</wp:posOffset>
            </wp:positionH>
            <wp:positionV relativeFrom="paragraph">
              <wp:posOffset>515156</wp:posOffset>
            </wp:positionV>
            <wp:extent cx="206438" cy="140195"/>
            <wp:effectExtent l="0" t="0" r="0" b="0"/>
            <wp:wrapNone/>
            <wp:docPr id="537" name="image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image413.png"/>
                    <pic:cNvPicPr/>
                  </pic:nvPicPr>
                  <pic:blipFill>
                    <a:blip r:embed="rId295" cstate="print"/>
                    <a:stretch>
                      <a:fillRect/>
                    </a:stretch>
                  </pic:blipFill>
                  <pic:spPr>
                    <a:xfrm>
                      <a:off x="0" y="0"/>
                      <a:ext cx="206438" cy="140195"/>
                    </a:xfrm>
                    <a:prstGeom prst="rect">
                      <a:avLst/>
                    </a:prstGeom>
                  </pic:spPr>
                </pic:pic>
              </a:graphicData>
            </a:graphic>
          </wp:anchor>
        </w:drawing>
      </w:r>
      <w:r w:rsidR="00DB0AF0">
        <w:pict w14:anchorId="5A166F70">
          <v:rect id="_x0000_s4788" style="position:absolute;left:0;text-align:left;margin-left:0;margin-top:34.4pt;width:28.55pt;height:.45pt;z-index:251695616;mso-position-horizontal-relative:page;mso-position-vertical-relative:text" fillcolor="#9fa0a0" stroked="f">
            <w10:wrap anchorx="page"/>
          </v:rect>
        </w:pict>
      </w:r>
      <w:r>
        <w:rPr>
          <w:spacing w:val="-14"/>
          <w:sz w:val="21"/>
          <w:lang w:eastAsia="ja-JP"/>
        </w:rPr>
        <w:t>ここでは、事業でコンピュータやインターネットを活用している企業が、より強固な情</w:t>
      </w:r>
      <w:r>
        <w:rPr>
          <w:spacing w:val="-4"/>
          <w:sz w:val="21"/>
          <w:lang w:eastAsia="ja-JP"/>
        </w:rPr>
        <w:t>報セキュリティ対策に取り組むために必要とされる技術的対策や、対策の導き出し方な</w:t>
      </w:r>
      <w:r>
        <w:rPr>
          <w:spacing w:val="1"/>
          <w:sz w:val="21"/>
          <w:lang w:eastAsia="ja-JP"/>
        </w:rPr>
        <w:t xml:space="preserve"> </w:t>
      </w:r>
      <w:r>
        <w:rPr>
          <w:sz w:val="21"/>
          <w:lang w:eastAsia="ja-JP"/>
        </w:rPr>
        <w:t>ど以下の６つの区分について説明します。</w:t>
      </w:r>
    </w:p>
    <w:p w14:paraId="5A165411" w14:textId="77777777" w:rsidR="00A63000" w:rsidRDefault="00521D34">
      <w:pPr>
        <w:pStyle w:val="a4"/>
        <w:numPr>
          <w:ilvl w:val="0"/>
          <w:numId w:val="88"/>
        </w:numPr>
        <w:tabs>
          <w:tab w:val="left" w:pos="1582"/>
        </w:tabs>
        <w:spacing w:line="295" w:lineRule="exact"/>
        <w:ind w:hanging="568"/>
        <w:rPr>
          <w:rFonts w:ascii="A-OTF UD新丸ゴ Pr6N L" w:eastAsia="A-OTF UD新丸ゴ Pr6N L"/>
          <w:sz w:val="21"/>
        </w:rPr>
      </w:pPr>
      <w:r>
        <w:rPr>
          <w:rFonts w:ascii="A-OTF UD新丸ゴ Pr6N L" w:eastAsia="A-OTF UD新丸ゴ Pr6N L" w:hint="eastAsia"/>
          <w:sz w:val="21"/>
        </w:rPr>
        <w:t>情報収集と共有</w:t>
      </w:r>
    </w:p>
    <w:p w14:paraId="5A165412" w14:textId="77777777" w:rsidR="00A63000" w:rsidRDefault="00521D34">
      <w:pPr>
        <w:spacing w:line="326" w:lineRule="exact"/>
        <w:ind w:left="1555"/>
        <w:rPr>
          <w:sz w:val="21"/>
          <w:lang w:eastAsia="ja-JP"/>
        </w:rPr>
      </w:pPr>
      <w:r>
        <w:rPr>
          <w:noProof/>
        </w:rPr>
        <w:drawing>
          <wp:anchor distT="0" distB="0" distL="0" distR="0" simplePos="0" relativeHeight="251186688" behindDoc="0" locked="0" layoutInCell="1" allowOverlap="1" wp14:anchorId="5A166F71" wp14:editId="5A166F72">
            <wp:simplePos x="0" y="0"/>
            <wp:positionH relativeFrom="page">
              <wp:posOffset>111128</wp:posOffset>
            </wp:positionH>
            <wp:positionV relativeFrom="paragraph">
              <wp:posOffset>119074</wp:posOffset>
            </wp:positionV>
            <wp:extent cx="197180" cy="79959"/>
            <wp:effectExtent l="0" t="0" r="0" b="0"/>
            <wp:wrapNone/>
            <wp:docPr id="539" name="image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image327.png"/>
                    <pic:cNvPicPr/>
                  </pic:nvPicPr>
                  <pic:blipFill>
                    <a:blip r:embed="rId47" cstate="print"/>
                    <a:stretch>
                      <a:fillRect/>
                    </a:stretch>
                  </pic:blipFill>
                  <pic:spPr>
                    <a:xfrm>
                      <a:off x="0" y="0"/>
                      <a:ext cx="197180" cy="79959"/>
                    </a:xfrm>
                    <a:prstGeom prst="rect">
                      <a:avLst/>
                    </a:prstGeom>
                  </pic:spPr>
                </pic:pic>
              </a:graphicData>
            </a:graphic>
          </wp:anchor>
        </w:drawing>
      </w:r>
      <w:r w:rsidR="00DB0AF0">
        <w:pict w14:anchorId="5A166F73">
          <v:rect id="_x0000_s4787" style="position:absolute;left:0;text-align:left;margin-left:0;margin-top:2pt;width:28.55pt;height:.45pt;z-index:251696640;mso-position-horizontal-relative:page;mso-position-vertical-relative:text" fillcolor="#9fa0a0" stroked="f">
            <w10:wrap anchorx="page"/>
          </v:rect>
        </w:pict>
      </w:r>
      <w:r>
        <w:rPr>
          <w:sz w:val="21"/>
          <w:lang w:eastAsia="ja-JP"/>
        </w:rPr>
        <w:t>情報セキュリティに関する情報収集の方法と情報共有の枠組みについて説明します。</w:t>
      </w:r>
    </w:p>
    <w:p w14:paraId="5A165413" w14:textId="77777777" w:rsidR="00A63000" w:rsidRDefault="00521D34">
      <w:pPr>
        <w:pStyle w:val="a4"/>
        <w:numPr>
          <w:ilvl w:val="0"/>
          <w:numId w:val="88"/>
        </w:numPr>
        <w:tabs>
          <w:tab w:val="left" w:pos="1582"/>
        </w:tabs>
        <w:spacing w:line="326" w:lineRule="exact"/>
        <w:ind w:hanging="568"/>
        <w:rPr>
          <w:rFonts w:ascii="A-OTF UD新丸ゴ Pr6N L" w:eastAsia="A-OTF UD新丸ゴ Pr6N L"/>
          <w:sz w:val="21"/>
          <w:lang w:eastAsia="ja-JP"/>
        </w:rPr>
      </w:pPr>
      <w:r>
        <w:rPr>
          <w:rFonts w:ascii="A-OTF UD新丸ゴ Pr6N L" w:eastAsia="A-OTF UD新丸ゴ Pr6N L" w:hint="eastAsia"/>
          <w:sz w:val="21"/>
          <w:lang w:eastAsia="ja-JP"/>
        </w:rPr>
        <w:t>ウェブサイトの情報セキュリティ</w:t>
      </w:r>
    </w:p>
    <w:p w14:paraId="5A165414" w14:textId="77777777" w:rsidR="00A63000" w:rsidRDefault="00521D34">
      <w:pPr>
        <w:spacing w:line="326" w:lineRule="exact"/>
        <w:ind w:left="1559"/>
        <w:rPr>
          <w:sz w:val="21"/>
          <w:lang w:eastAsia="ja-JP"/>
        </w:rPr>
      </w:pPr>
      <w:r>
        <w:rPr>
          <w:noProof/>
        </w:rPr>
        <w:drawing>
          <wp:anchor distT="0" distB="0" distL="0" distR="0" simplePos="0" relativeHeight="251187712" behindDoc="0" locked="0" layoutInCell="1" allowOverlap="1" wp14:anchorId="5A166F74" wp14:editId="5A166F75">
            <wp:simplePos x="0" y="0"/>
            <wp:positionH relativeFrom="page">
              <wp:posOffset>111122</wp:posOffset>
            </wp:positionH>
            <wp:positionV relativeFrom="paragraph">
              <wp:posOffset>87044</wp:posOffset>
            </wp:positionV>
            <wp:extent cx="201129" cy="137896"/>
            <wp:effectExtent l="0" t="0" r="0" b="0"/>
            <wp:wrapNone/>
            <wp:docPr id="541" name="image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image414.png"/>
                    <pic:cNvPicPr/>
                  </pic:nvPicPr>
                  <pic:blipFill>
                    <a:blip r:embed="rId298" cstate="print"/>
                    <a:stretch>
                      <a:fillRect/>
                    </a:stretch>
                  </pic:blipFill>
                  <pic:spPr>
                    <a:xfrm>
                      <a:off x="0" y="0"/>
                      <a:ext cx="201129" cy="137896"/>
                    </a:xfrm>
                    <a:prstGeom prst="rect">
                      <a:avLst/>
                    </a:prstGeom>
                  </pic:spPr>
                </pic:pic>
              </a:graphicData>
            </a:graphic>
          </wp:anchor>
        </w:drawing>
      </w:r>
      <w:r w:rsidR="00DB0AF0">
        <w:pict w14:anchorId="5A166F76">
          <v:rect id="_x0000_s4786" style="position:absolute;left:0;text-align:left;margin-left:0;margin-top:.95pt;width:28.55pt;height:.45pt;z-index:251697664;mso-position-horizontal-relative:page;mso-position-vertical-relative:text" fillcolor="#9fa0a0" stroked="f">
            <w10:wrap anchorx="page"/>
          </v:rect>
        </w:pict>
      </w:r>
      <w:r>
        <w:rPr>
          <w:spacing w:val="-8"/>
          <w:sz w:val="21"/>
          <w:lang w:eastAsia="ja-JP"/>
        </w:rPr>
        <w:t>ウェブサイトを安全に構築し、運用するためのポイントを説明します。</w:t>
      </w:r>
    </w:p>
    <w:p w14:paraId="5A165415" w14:textId="77777777" w:rsidR="00A63000" w:rsidRDefault="00DB0AF0">
      <w:pPr>
        <w:pStyle w:val="a4"/>
        <w:numPr>
          <w:ilvl w:val="0"/>
          <w:numId w:val="88"/>
        </w:numPr>
        <w:tabs>
          <w:tab w:val="left" w:pos="1582"/>
        </w:tabs>
        <w:spacing w:line="326" w:lineRule="exact"/>
        <w:ind w:hanging="568"/>
        <w:rPr>
          <w:rFonts w:ascii="A-OTF UD新丸ゴ Pr6N L" w:eastAsia="A-OTF UD新丸ゴ Pr6N L"/>
          <w:sz w:val="21"/>
          <w:lang w:eastAsia="ja-JP"/>
        </w:rPr>
      </w:pPr>
      <w:r>
        <w:pict w14:anchorId="5A166F77">
          <v:rect id="_x0000_s4785" style="position:absolute;left:0;text-align:left;margin-left:0;margin-top:16.25pt;width:28.55pt;height:.45pt;z-index:251698688;mso-position-horizontal-relative:page" fillcolor="#9fa0a0" stroked="f">
            <w10:wrap anchorx="page"/>
          </v:rect>
        </w:pict>
      </w:r>
      <w:r w:rsidR="00521D34">
        <w:rPr>
          <w:rFonts w:ascii="A-OTF UD新丸ゴ Pr6N L" w:eastAsia="A-OTF UD新丸ゴ Pr6N L" w:hint="eastAsia"/>
          <w:sz w:val="21"/>
          <w:lang w:eastAsia="ja-JP"/>
        </w:rPr>
        <w:t>クラウドサービスの情報セキュリティ</w:t>
      </w:r>
    </w:p>
    <w:p w14:paraId="5A165416" w14:textId="77777777" w:rsidR="00A63000" w:rsidRDefault="00521D34">
      <w:pPr>
        <w:spacing w:line="326" w:lineRule="exact"/>
        <w:ind w:left="1559"/>
        <w:rPr>
          <w:sz w:val="21"/>
          <w:lang w:eastAsia="ja-JP"/>
        </w:rPr>
      </w:pPr>
      <w:r>
        <w:rPr>
          <w:noProof/>
        </w:rPr>
        <w:drawing>
          <wp:anchor distT="0" distB="0" distL="0" distR="0" simplePos="0" relativeHeight="251188736" behindDoc="0" locked="0" layoutInCell="1" allowOverlap="1" wp14:anchorId="5A166F78" wp14:editId="5A166F79">
            <wp:simplePos x="0" y="0"/>
            <wp:positionH relativeFrom="page">
              <wp:posOffset>105822</wp:posOffset>
            </wp:positionH>
            <wp:positionV relativeFrom="paragraph">
              <wp:posOffset>77477</wp:posOffset>
            </wp:positionV>
            <wp:extent cx="206438" cy="140195"/>
            <wp:effectExtent l="0" t="0" r="0" b="0"/>
            <wp:wrapNone/>
            <wp:docPr id="543" name="imag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image331.png"/>
                    <pic:cNvPicPr/>
                  </pic:nvPicPr>
                  <pic:blipFill>
                    <a:blip r:embed="rId299" cstate="print"/>
                    <a:stretch>
                      <a:fillRect/>
                    </a:stretch>
                  </pic:blipFill>
                  <pic:spPr>
                    <a:xfrm>
                      <a:off x="0" y="0"/>
                      <a:ext cx="206438" cy="140195"/>
                    </a:xfrm>
                    <a:prstGeom prst="rect">
                      <a:avLst/>
                    </a:prstGeom>
                  </pic:spPr>
                </pic:pic>
              </a:graphicData>
            </a:graphic>
          </wp:anchor>
        </w:drawing>
      </w:r>
      <w:r>
        <w:rPr>
          <w:sz w:val="21"/>
          <w:lang w:eastAsia="ja-JP"/>
        </w:rPr>
        <w:t>クラウドサービスを安全に利用するためのポイントを説明します。</w:t>
      </w:r>
    </w:p>
    <w:p w14:paraId="5A165417" w14:textId="77777777" w:rsidR="00A63000" w:rsidRDefault="00DB0AF0">
      <w:pPr>
        <w:pStyle w:val="a4"/>
        <w:numPr>
          <w:ilvl w:val="0"/>
          <w:numId w:val="88"/>
        </w:numPr>
        <w:tabs>
          <w:tab w:val="left" w:pos="1582"/>
        </w:tabs>
        <w:spacing w:line="326" w:lineRule="exact"/>
        <w:ind w:hanging="568"/>
        <w:rPr>
          <w:rFonts w:ascii="A-OTF UD新丸ゴ Pr6N L" w:eastAsia="A-OTF UD新丸ゴ Pr6N L"/>
          <w:sz w:val="21"/>
          <w:lang w:eastAsia="ja-JP"/>
        </w:rPr>
      </w:pPr>
      <w:r>
        <w:pict w14:anchorId="5A166F7A">
          <v:rect id="_x0000_s4784" style="position:absolute;left:0;text-align:left;margin-left:0;margin-top:15.2pt;width:28.55pt;height:.45pt;z-index:251691520;mso-position-horizontal-relative:page" fillcolor="#9fa0a0" stroked="f">
            <w10:wrap anchorx="page"/>
          </v:rect>
        </w:pict>
      </w:r>
      <w:r w:rsidR="00521D34">
        <w:rPr>
          <w:rFonts w:ascii="A-OTF UD新丸ゴ Pr6N L" w:eastAsia="A-OTF UD新丸ゴ Pr6N L" w:hint="eastAsia"/>
          <w:sz w:val="21"/>
          <w:lang w:eastAsia="ja-JP"/>
        </w:rPr>
        <w:t>セキュリティサービス例と活用</w:t>
      </w:r>
    </w:p>
    <w:p w14:paraId="5A165418" w14:textId="77777777" w:rsidR="00A63000" w:rsidRDefault="00521D34">
      <w:pPr>
        <w:spacing w:line="326" w:lineRule="exact"/>
        <w:ind w:left="174"/>
        <w:rPr>
          <w:sz w:val="21"/>
          <w:lang w:eastAsia="ja-JP"/>
        </w:rPr>
      </w:pPr>
      <w:r>
        <w:rPr>
          <w:noProof/>
          <w:position w:val="-7"/>
        </w:rPr>
        <w:drawing>
          <wp:inline distT="0" distB="0" distL="0" distR="0" wp14:anchorId="5A166F7B" wp14:editId="5A166F7C">
            <wp:extent cx="201142" cy="153263"/>
            <wp:effectExtent l="0" t="0" r="0" b="0"/>
            <wp:docPr id="545" name="image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image415.png"/>
                    <pic:cNvPicPr/>
                  </pic:nvPicPr>
                  <pic:blipFill>
                    <a:blip r:embed="rId358" cstate="print"/>
                    <a:stretch>
                      <a:fillRect/>
                    </a:stretch>
                  </pic:blipFill>
                  <pic:spPr>
                    <a:xfrm>
                      <a:off x="0" y="0"/>
                      <a:ext cx="201142" cy="153263"/>
                    </a:xfrm>
                    <a:prstGeom prst="rect">
                      <a:avLst/>
                    </a:prstGeom>
                  </pic:spPr>
                </pic:pic>
              </a:graphicData>
            </a:graphic>
          </wp:inline>
        </w:drawing>
      </w:r>
      <w:r>
        <w:rPr>
          <w:rFonts w:ascii="Times New Roman" w:eastAsia="Times New Roman"/>
          <w:sz w:val="20"/>
          <w:lang w:eastAsia="ja-JP"/>
        </w:rPr>
        <w:t xml:space="preserve">                    </w:t>
      </w:r>
      <w:r>
        <w:rPr>
          <w:rFonts w:ascii="Times New Roman" w:eastAsia="Times New Roman"/>
          <w:spacing w:val="17"/>
          <w:sz w:val="20"/>
          <w:lang w:eastAsia="ja-JP"/>
        </w:rPr>
        <w:t xml:space="preserve"> </w:t>
      </w:r>
      <w:r>
        <w:rPr>
          <w:sz w:val="21"/>
          <w:lang w:eastAsia="ja-JP"/>
        </w:rPr>
        <w:t>情報セキュリティに関する外部サービスを説明します。</w:t>
      </w:r>
    </w:p>
    <w:p w14:paraId="5A165419" w14:textId="77777777" w:rsidR="00A63000" w:rsidRDefault="00DB0AF0">
      <w:pPr>
        <w:pStyle w:val="a4"/>
        <w:numPr>
          <w:ilvl w:val="0"/>
          <w:numId w:val="88"/>
        </w:numPr>
        <w:tabs>
          <w:tab w:val="left" w:pos="1582"/>
        </w:tabs>
        <w:spacing w:line="326" w:lineRule="exact"/>
        <w:ind w:hanging="568"/>
        <w:rPr>
          <w:rFonts w:ascii="A-OTF UD新丸ゴ Pr6N L" w:eastAsia="A-OTF UD新丸ゴ Pr6N L"/>
          <w:sz w:val="21"/>
        </w:rPr>
      </w:pPr>
      <w:r>
        <w:pict w14:anchorId="5A166F7D">
          <v:group id="_x0000_s4778" style="position:absolute;left:0;text-align:left;margin-left:0;margin-top:14.4pt;width:28.8pt;height:186.05pt;z-index:251690496;mso-position-horizontal-relative:page" coordorigin=",288" coordsize="576,3721">
            <v:rect id="_x0000_s4783" style="position:absolute;top:287;width:576;height:3717" fillcolor="#0068b7" stroked="f"/>
            <v:shape id="_x0000_s4782" type="#_x0000_t75" style="position:absolute;left:144;top:344;width:165;height:527">
              <v:imagedata r:id="rId359" o:title=""/>
            </v:shape>
            <v:shape id="_x0000_s4781" type="#_x0000_t75" style="position:absolute;left:166;top:1034;width:319;height:219">
              <v:imagedata r:id="rId360" o:title=""/>
            </v:shape>
            <v:rect id="_x0000_s4780" style="position:absolute;top:914;width:572;height:9" stroked="f"/>
            <v:rect id="_x0000_s4779" style="position:absolute;top:3999;width:572;height:9" fillcolor="#9fa0a0" stroked="f"/>
            <w10:wrap anchorx="page"/>
          </v:group>
        </w:pict>
      </w:r>
      <w:r w:rsidR="00521D34">
        <w:rPr>
          <w:rFonts w:ascii="A-OTF UD新丸ゴ Pr6N L" w:eastAsia="A-OTF UD新丸ゴ Pr6N L" w:hint="eastAsia"/>
          <w:sz w:val="21"/>
        </w:rPr>
        <w:t>技術的対策例と活用</w:t>
      </w:r>
    </w:p>
    <w:p w14:paraId="5A16541A" w14:textId="77777777" w:rsidR="00A63000" w:rsidRDefault="00521D34">
      <w:pPr>
        <w:spacing w:line="326" w:lineRule="exact"/>
        <w:ind w:left="1559"/>
        <w:rPr>
          <w:sz w:val="21"/>
          <w:lang w:eastAsia="ja-JP"/>
        </w:rPr>
      </w:pPr>
      <w:r>
        <w:rPr>
          <w:sz w:val="21"/>
          <w:lang w:eastAsia="ja-JP"/>
        </w:rPr>
        <w:t>IT</w:t>
      </w:r>
      <w:r>
        <w:rPr>
          <w:spacing w:val="-6"/>
          <w:sz w:val="21"/>
          <w:lang w:eastAsia="ja-JP"/>
        </w:rPr>
        <w:t xml:space="preserve"> を活用する際の技術的対策について説明します。</w:t>
      </w:r>
    </w:p>
    <w:p w14:paraId="5A16541B" w14:textId="77777777" w:rsidR="00A63000" w:rsidRDefault="00521D34">
      <w:pPr>
        <w:pStyle w:val="a4"/>
        <w:numPr>
          <w:ilvl w:val="0"/>
          <w:numId w:val="88"/>
        </w:numPr>
        <w:tabs>
          <w:tab w:val="left" w:pos="1582"/>
        </w:tabs>
        <w:spacing w:line="326" w:lineRule="exact"/>
        <w:ind w:hanging="568"/>
        <w:rPr>
          <w:rFonts w:ascii="A-OTF UD新丸ゴ Pr6N L" w:eastAsia="A-OTF UD新丸ゴ Pr6N L"/>
          <w:sz w:val="21"/>
          <w:lang w:eastAsia="ja-JP"/>
        </w:rPr>
      </w:pPr>
      <w:r>
        <w:rPr>
          <w:rFonts w:ascii="A-OTF UD新丸ゴ Pr6N L" w:eastAsia="A-OTF UD新丸ゴ Pr6N L" w:hint="eastAsia"/>
          <w:sz w:val="21"/>
          <w:lang w:eastAsia="ja-JP"/>
        </w:rPr>
        <w:t>詳細リスク分析の実施方法</w:t>
      </w:r>
    </w:p>
    <w:p w14:paraId="5A16541C" w14:textId="77777777" w:rsidR="00A63000" w:rsidRDefault="00DB0AF0">
      <w:pPr>
        <w:spacing w:line="391" w:lineRule="exact"/>
        <w:ind w:left="1452"/>
        <w:rPr>
          <w:sz w:val="21"/>
          <w:lang w:eastAsia="ja-JP"/>
        </w:rPr>
      </w:pPr>
      <w:r>
        <w:pict w14:anchorId="5A166F7E">
          <v:shape id="_x0000_s4777" type="#_x0000_t202" style="position:absolute;left:0;text-align:left;margin-left:4.5pt;margin-top:23.2pt;width:15.05pt;height:87.65pt;z-index:251699712;mso-position-horizontal-relative:page" filled="f" stroked="f">
            <v:textbox style="layout-flow:vertical" inset="0,0,0,0">
              <w:txbxContent>
                <w:p w14:paraId="5A1677F3" w14:textId="77777777" w:rsidR="00A63000" w:rsidRDefault="00521D34">
                  <w:pPr>
                    <w:spacing w:before="52"/>
                    <w:ind w:left="20"/>
                    <w:rPr>
                      <w:rFonts w:ascii="SimSun" w:eastAsia="SimSun"/>
                      <w:sz w:val="17"/>
                      <w:lang w:eastAsia="ja-JP"/>
                    </w:rPr>
                  </w:pPr>
                  <w:r>
                    <w:rPr>
                      <w:rFonts w:ascii="SimSun" w:eastAsia="SimSun" w:hint="eastAsia"/>
                      <w:color w:val="FFFFFF"/>
                      <w:spacing w:val="-1"/>
                      <w:w w:val="85"/>
                      <w:sz w:val="17"/>
                      <w:lang w:eastAsia="ja-JP"/>
                    </w:rPr>
                    <w:t>より強固にするための方策</w:t>
                  </w:r>
                </w:p>
              </w:txbxContent>
            </v:textbox>
            <w10:wrap anchorx="page"/>
          </v:shape>
        </w:pict>
      </w:r>
      <w:r w:rsidR="00521D34">
        <w:rPr>
          <w:w w:val="101"/>
          <w:sz w:val="21"/>
          <w:lang w:eastAsia="ja-JP"/>
        </w:rPr>
        <w:t>「リスク分析シート</w:t>
      </w:r>
      <w:r w:rsidR="00521D34">
        <w:rPr>
          <w:spacing w:val="-213"/>
          <w:w w:val="101"/>
          <w:sz w:val="21"/>
          <w:lang w:eastAsia="ja-JP"/>
        </w:rPr>
        <w:t>」</w:t>
      </w:r>
      <w:r w:rsidR="00521D34">
        <w:rPr>
          <w:w w:val="101"/>
          <w:sz w:val="21"/>
          <w:lang w:eastAsia="ja-JP"/>
        </w:rPr>
        <w:t>（付録７</w:t>
      </w:r>
      <w:r w:rsidR="00521D34">
        <w:rPr>
          <w:spacing w:val="-107"/>
          <w:w w:val="101"/>
          <w:sz w:val="21"/>
          <w:lang w:eastAsia="ja-JP"/>
        </w:rPr>
        <w:t>）</w:t>
      </w:r>
      <w:r w:rsidR="00521D34">
        <w:rPr>
          <w:w w:val="101"/>
          <w:sz w:val="21"/>
          <w:lang w:eastAsia="ja-JP"/>
        </w:rPr>
        <w:t>を活用した詳細リスク分析の実施方法を説明します。</w:t>
      </w:r>
    </w:p>
    <w:p w14:paraId="5A16541D" w14:textId="77777777" w:rsidR="00A63000" w:rsidRDefault="00A63000">
      <w:pPr>
        <w:rPr>
          <w:sz w:val="20"/>
          <w:lang w:eastAsia="ja-JP"/>
        </w:rPr>
      </w:pPr>
    </w:p>
    <w:p w14:paraId="5A16541E" w14:textId="77777777" w:rsidR="00A63000" w:rsidRDefault="00A63000">
      <w:pPr>
        <w:rPr>
          <w:sz w:val="20"/>
          <w:lang w:eastAsia="ja-JP"/>
        </w:rPr>
      </w:pPr>
    </w:p>
    <w:p w14:paraId="5A16541F" w14:textId="77777777" w:rsidR="00A63000" w:rsidRDefault="00A63000">
      <w:pPr>
        <w:rPr>
          <w:sz w:val="20"/>
          <w:lang w:eastAsia="ja-JP"/>
        </w:rPr>
      </w:pPr>
    </w:p>
    <w:p w14:paraId="5A165420" w14:textId="77777777" w:rsidR="00A63000" w:rsidRDefault="00A63000">
      <w:pPr>
        <w:rPr>
          <w:sz w:val="20"/>
          <w:lang w:eastAsia="ja-JP"/>
        </w:rPr>
      </w:pPr>
    </w:p>
    <w:p w14:paraId="5A165421" w14:textId="77777777" w:rsidR="00A63000" w:rsidRDefault="00A63000">
      <w:pPr>
        <w:rPr>
          <w:sz w:val="20"/>
          <w:lang w:eastAsia="ja-JP"/>
        </w:rPr>
      </w:pPr>
    </w:p>
    <w:p w14:paraId="5A165422" w14:textId="77777777" w:rsidR="00A63000" w:rsidRDefault="00A63000">
      <w:pPr>
        <w:rPr>
          <w:sz w:val="20"/>
          <w:lang w:eastAsia="ja-JP"/>
        </w:rPr>
      </w:pPr>
    </w:p>
    <w:p w14:paraId="5A165423" w14:textId="77777777" w:rsidR="00A63000" w:rsidRDefault="00DB0AF0">
      <w:pPr>
        <w:spacing w:before="6"/>
        <w:rPr>
          <w:sz w:val="28"/>
          <w:lang w:eastAsia="ja-JP"/>
        </w:rPr>
      </w:pPr>
      <w:r>
        <w:pict w14:anchorId="5A166F7F">
          <v:rect id="_x0000_s4776" style="position:absolute;margin-left:0;margin-top:32.6pt;width:28.55pt;height:.45pt;z-index:-251093504;mso-wrap-distance-left:0;mso-wrap-distance-right:0;mso-position-horizontal-relative:page" fillcolor="#9fa0a0" stroked="f">
            <w10:wrap type="topAndBottom" anchorx="page"/>
          </v:rect>
        </w:pict>
      </w:r>
    </w:p>
    <w:p w14:paraId="5A165424" w14:textId="77777777" w:rsidR="00A63000" w:rsidRDefault="00A63000">
      <w:pPr>
        <w:spacing w:before="16"/>
        <w:rPr>
          <w:sz w:val="3"/>
          <w:lang w:eastAsia="ja-JP"/>
        </w:rPr>
      </w:pPr>
    </w:p>
    <w:p w14:paraId="5A165425" w14:textId="77777777" w:rsidR="00A63000" w:rsidRDefault="00521D34">
      <w:pPr>
        <w:spacing w:line="154" w:lineRule="exact"/>
        <w:ind w:left="147"/>
        <w:rPr>
          <w:sz w:val="15"/>
        </w:rPr>
      </w:pPr>
      <w:r>
        <w:rPr>
          <w:noProof/>
          <w:position w:val="-2"/>
          <w:sz w:val="15"/>
        </w:rPr>
        <w:drawing>
          <wp:inline distT="0" distB="0" distL="0" distR="0" wp14:anchorId="5A166F80" wp14:editId="5A166F81">
            <wp:extent cx="98226" cy="98012"/>
            <wp:effectExtent l="0" t="0" r="0" b="0"/>
            <wp:docPr id="547" name="image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image418.png"/>
                    <pic:cNvPicPr/>
                  </pic:nvPicPr>
                  <pic:blipFill>
                    <a:blip r:embed="rId361" cstate="print"/>
                    <a:stretch>
                      <a:fillRect/>
                    </a:stretch>
                  </pic:blipFill>
                  <pic:spPr>
                    <a:xfrm>
                      <a:off x="0" y="0"/>
                      <a:ext cx="98226" cy="98012"/>
                    </a:xfrm>
                    <a:prstGeom prst="rect">
                      <a:avLst/>
                    </a:prstGeom>
                  </pic:spPr>
                </pic:pic>
              </a:graphicData>
            </a:graphic>
          </wp:inline>
        </w:drawing>
      </w:r>
    </w:p>
    <w:p w14:paraId="5A165426" w14:textId="77777777" w:rsidR="00A63000" w:rsidRDefault="00A63000">
      <w:pPr>
        <w:spacing w:before="2"/>
        <w:rPr>
          <w:sz w:val="4"/>
        </w:rPr>
      </w:pPr>
    </w:p>
    <w:p w14:paraId="5A165427" w14:textId="77777777" w:rsidR="00A63000" w:rsidRDefault="00521D34">
      <w:pPr>
        <w:spacing w:line="161" w:lineRule="exact"/>
        <w:ind w:left="147"/>
        <w:rPr>
          <w:sz w:val="16"/>
        </w:rPr>
      </w:pPr>
      <w:r>
        <w:rPr>
          <w:noProof/>
          <w:position w:val="-2"/>
          <w:sz w:val="16"/>
        </w:rPr>
        <w:drawing>
          <wp:inline distT="0" distB="0" distL="0" distR="0" wp14:anchorId="5A166F82" wp14:editId="5A166F83">
            <wp:extent cx="100368" cy="102679"/>
            <wp:effectExtent l="0" t="0" r="0" b="0"/>
            <wp:docPr id="549" name="image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image419.png"/>
                    <pic:cNvPicPr/>
                  </pic:nvPicPr>
                  <pic:blipFill>
                    <a:blip r:embed="rId362" cstate="print"/>
                    <a:stretch>
                      <a:fillRect/>
                    </a:stretch>
                  </pic:blipFill>
                  <pic:spPr>
                    <a:xfrm>
                      <a:off x="0" y="0"/>
                      <a:ext cx="100368" cy="102679"/>
                    </a:xfrm>
                    <a:prstGeom prst="rect">
                      <a:avLst/>
                    </a:prstGeom>
                  </pic:spPr>
                </pic:pic>
              </a:graphicData>
            </a:graphic>
          </wp:inline>
        </w:drawing>
      </w:r>
    </w:p>
    <w:p w14:paraId="5A165428" w14:textId="77777777" w:rsidR="00A63000" w:rsidRDefault="00A63000">
      <w:pPr>
        <w:spacing w:line="161" w:lineRule="exact"/>
        <w:rPr>
          <w:sz w:val="16"/>
        </w:rPr>
        <w:sectPr w:rsidR="00A63000">
          <w:pgSz w:w="10320" w:h="14580"/>
          <w:pgMar w:top="620" w:right="0" w:bottom="2820" w:left="0" w:header="0" w:footer="2624" w:gutter="0"/>
          <w:cols w:space="720"/>
        </w:sectPr>
      </w:pPr>
    </w:p>
    <w:p w14:paraId="5A165429" w14:textId="77777777" w:rsidR="00A63000" w:rsidRDefault="00521D34">
      <w:pPr>
        <w:spacing w:before="14"/>
        <w:rPr>
          <w:sz w:val="12"/>
        </w:rPr>
      </w:pPr>
      <w:r>
        <w:rPr>
          <w:noProof/>
        </w:rPr>
        <w:lastRenderedPageBreak/>
        <w:drawing>
          <wp:anchor distT="0" distB="0" distL="0" distR="0" simplePos="0" relativeHeight="251189760" behindDoc="0" locked="0" layoutInCell="1" allowOverlap="1" wp14:anchorId="5A166F84" wp14:editId="5A166F85">
            <wp:simplePos x="0" y="0"/>
            <wp:positionH relativeFrom="page">
              <wp:posOffset>6301613</wp:posOffset>
            </wp:positionH>
            <wp:positionV relativeFrom="page">
              <wp:posOffset>7134021</wp:posOffset>
            </wp:positionV>
            <wp:extent cx="98226" cy="98012"/>
            <wp:effectExtent l="0" t="0" r="0" b="0"/>
            <wp:wrapNone/>
            <wp:docPr id="551" name="image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image420.png"/>
                    <pic:cNvPicPr/>
                  </pic:nvPicPr>
                  <pic:blipFill>
                    <a:blip r:embed="rId363" cstate="print"/>
                    <a:stretch>
                      <a:fillRect/>
                    </a:stretch>
                  </pic:blipFill>
                  <pic:spPr>
                    <a:xfrm>
                      <a:off x="0" y="0"/>
                      <a:ext cx="98226" cy="98012"/>
                    </a:xfrm>
                    <a:prstGeom prst="rect">
                      <a:avLst/>
                    </a:prstGeom>
                  </pic:spPr>
                </pic:pic>
              </a:graphicData>
            </a:graphic>
          </wp:anchor>
        </w:drawing>
      </w:r>
      <w:r>
        <w:rPr>
          <w:noProof/>
        </w:rPr>
        <w:drawing>
          <wp:anchor distT="0" distB="0" distL="0" distR="0" simplePos="0" relativeHeight="251190784" behindDoc="0" locked="0" layoutInCell="1" allowOverlap="1" wp14:anchorId="5A166F86" wp14:editId="5A166F87">
            <wp:simplePos x="0" y="0"/>
            <wp:positionH relativeFrom="page">
              <wp:posOffset>6301821</wp:posOffset>
            </wp:positionH>
            <wp:positionV relativeFrom="page">
              <wp:posOffset>7288084</wp:posOffset>
            </wp:positionV>
            <wp:extent cx="99716" cy="102012"/>
            <wp:effectExtent l="0" t="0" r="0" b="0"/>
            <wp:wrapNone/>
            <wp:docPr id="553" name="image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image421.png"/>
                    <pic:cNvPicPr/>
                  </pic:nvPicPr>
                  <pic:blipFill>
                    <a:blip r:embed="rId364" cstate="print"/>
                    <a:stretch>
                      <a:fillRect/>
                    </a:stretch>
                  </pic:blipFill>
                  <pic:spPr>
                    <a:xfrm>
                      <a:off x="0" y="0"/>
                      <a:ext cx="99716" cy="102012"/>
                    </a:xfrm>
                    <a:prstGeom prst="rect">
                      <a:avLst/>
                    </a:prstGeom>
                  </pic:spPr>
                </pic:pic>
              </a:graphicData>
            </a:graphic>
          </wp:anchor>
        </w:drawing>
      </w:r>
      <w:r w:rsidR="00DB0AF0">
        <w:pict w14:anchorId="5A166F88">
          <v:group id="_x0000_s4770" style="position:absolute;margin-left:488.15pt;margin-top:587.4pt;width:27.8pt;height:31.8pt;z-index:251703808;mso-position-horizontal-relative:page;mso-position-vertical-relative:page" coordorigin="9763,11748" coordsize="556,636">
            <v:rect id="_x0000_s4775" style="position:absolute;left:9762;top:12375;width:556;height:9" fillcolor="#9fa0a0" stroked="f"/>
            <v:rect id="_x0000_s4774" style="position:absolute;left:9762;top:11748;width:556;height:632" fillcolor="#9fa0a0" stroked="f"/>
            <v:rect id="_x0000_s4773" style="position:absolute;left:9921;top:11786;width:151;height:18" stroked="f"/>
            <v:shape id="_x0000_s4772" type="#_x0000_t75" style="position:absolute;left:9915;top:11840;width:163;height:128">
              <v:imagedata r:id="rId315" o:title=""/>
            </v:shape>
            <v:shape id="_x0000_s4771" type="#_x0000_t75" style="position:absolute;left:9921;top:12003;width:151;height:357">
              <v:imagedata r:id="rId316" o:title=""/>
            </v:shape>
            <w10:wrap anchorx="page" anchory="page"/>
          </v:group>
        </w:pict>
      </w:r>
      <w:r w:rsidR="00DB0AF0">
        <w:pict w14:anchorId="5A166F89">
          <v:rect id="_x0000_s4769" style="position:absolute;margin-left:488.15pt;margin-top:555.55pt;width:27.75pt;height:.45pt;z-index:251710976;mso-position-horizontal-relative:page;mso-position-vertical-relative:page" fillcolor="#9fa0a0" stroked="f">
            <w10:wrap anchorx="page" anchory="page"/>
          </v:rect>
        </w:pict>
      </w:r>
      <w:r w:rsidR="00DB0AF0">
        <w:pict w14:anchorId="5A166F8A">
          <v:shape id="_x0000_s4768" type="#_x0000_t202" style="position:absolute;margin-left:492.85pt;margin-top:524.5pt;width:15.8pt;height:30.75pt;z-index:251713024;mso-position-horizontal-relative:page;mso-position-vertical-relative:page" filled="f" stroked="f">
            <v:textbox style="layout-flow:vertical" inset="0,0,0,0">
              <w:txbxContent>
                <w:p w14:paraId="5A1677F4" w14:textId="77777777" w:rsidR="00A63000" w:rsidRDefault="00521D34">
                  <w:pPr>
                    <w:spacing w:before="54"/>
                    <w:ind w:left="20"/>
                    <w:rPr>
                      <w:rFonts w:ascii="SimSun" w:eastAsia="SimSun"/>
                      <w:sz w:val="18"/>
                    </w:rPr>
                  </w:pPr>
                  <w:r>
                    <w:rPr>
                      <w:rFonts w:ascii="SimSun" w:eastAsia="SimSun" w:hint="eastAsia"/>
                      <w:color w:val="9FA0A0"/>
                      <w:spacing w:val="-7"/>
                      <w:w w:val="85"/>
                      <w:sz w:val="18"/>
                    </w:rPr>
                    <w:t>参考情報</w:t>
                  </w:r>
                </w:p>
              </w:txbxContent>
            </v:textbox>
            <w10:wrap anchorx="page" anchory="page"/>
          </v:shape>
        </w:pict>
      </w:r>
    </w:p>
    <w:p w14:paraId="5A16542A" w14:textId="77777777" w:rsidR="00A63000" w:rsidRDefault="00DB0AF0">
      <w:pPr>
        <w:numPr>
          <w:ilvl w:val="0"/>
          <w:numId w:val="87"/>
        </w:numPr>
        <w:tabs>
          <w:tab w:val="left" w:pos="661"/>
        </w:tabs>
        <w:spacing w:before="8" w:line="485" w:lineRule="exact"/>
        <w:ind w:right="7332" w:hanging="1373"/>
        <w:jc w:val="right"/>
        <w:rPr>
          <w:rFonts w:ascii="A-OTF UD新ゴ Pr6N L" w:eastAsia="A-OTF UD新ゴ Pr6N L"/>
          <w:sz w:val="25"/>
        </w:rPr>
      </w:pPr>
      <w:r>
        <w:pict w14:anchorId="5A166F8B">
          <v:group id="_x0000_s4763" style="position:absolute;left:0;text-align:left;margin-left:488.15pt;margin-top:8.6pt;width:27.8pt;height:30.35pt;z-index:251702784;mso-position-horizontal-relative:page" coordorigin="9763,172" coordsize="556,607">
            <v:rect id="_x0000_s4767" style="position:absolute;left:9762;top:171;width:556;height:9" fillcolor="#9fa0a0" stroked="f"/>
            <v:shape id="_x0000_s4766" type="#_x0000_t75" style="position:absolute;left:9930;top:235;width:137;height:116">
              <v:imagedata r:id="rId304" o:title=""/>
            </v:shape>
            <v:shape id="_x0000_s4765" type="#_x0000_t75" style="position:absolute;left:9929;top:385;width:140;height:373">
              <v:imagedata r:id="rId305" o:title=""/>
            </v:shape>
            <v:shape id="_x0000_s4764" type="#_x0000_t202" style="position:absolute;left:9762;top:171;width:556;height:607" filled="f" stroked="f">
              <v:textbox inset="0,0,0,0">
                <w:txbxContent>
                  <w:p w14:paraId="5A1677F5" w14:textId="77777777" w:rsidR="00A63000" w:rsidRDefault="00A63000">
                    <w:pPr>
                      <w:spacing w:before="17"/>
                      <w:rPr>
                        <w:sz w:val="16"/>
                      </w:rPr>
                    </w:pPr>
                  </w:p>
                  <w:p w14:paraId="5A1677F6" w14:textId="77777777" w:rsidR="00A63000" w:rsidRDefault="00521D34">
                    <w:pPr>
                      <w:tabs>
                        <w:tab w:val="left" w:pos="555"/>
                      </w:tabs>
                      <w:rPr>
                        <w:rFonts w:ascii="Times New Roman"/>
                        <w:sz w:val="21"/>
                      </w:rPr>
                    </w:pPr>
                    <w:r>
                      <w:rPr>
                        <w:rFonts w:ascii="Times New Roman"/>
                        <w:w w:val="101"/>
                        <w:sz w:val="21"/>
                        <w:u w:val="single" w:color="9FA0A0"/>
                      </w:rPr>
                      <w:t xml:space="preserve"> </w:t>
                    </w:r>
                    <w:r>
                      <w:rPr>
                        <w:rFonts w:ascii="Times New Roman"/>
                        <w:sz w:val="21"/>
                        <w:u w:val="single" w:color="9FA0A0"/>
                      </w:rPr>
                      <w:tab/>
                    </w:r>
                  </w:p>
                </w:txbxContent>
              </v:textbox>
            </v:shape>
            <w10:wrap anchorx="page"/>
          </v:group>
        </w:pict>
      </w:r>
      <w:r w:rsidR="00521D34">
        <w:rPr>
          <w:rFonts w:ascii="A-OTF UD新ゴ Pr6N L" w:eastAsia="A-OTF UD新ゴ Pr6N L" w:hint="eastAsia"/>
          <w:color w:val="0068B7"/>
          <w:sz w:val="25"/>
        </w:rPr>
        <w:t>情報収集と共有</w:t>
      </w:r>
    </w:p>
    <w:p w14:paraId="5A16542B" w14:textId="77777777" w:rsidR="00A63000" w:rsidRDefault="00DB0AF0">
      <w:pPr>
        <w:spacing w:before="9" w:line="172" w:lineRule="auto"/>
        <w:ind w:left="850" w:right="1012" w:firstLine="212"/>
        <w:rPr>
          <w:sz w:val="21"/>
          <w:lang w:eastAsia="ja-JP"/>
        </w:rPr>
      </w:pPr>
      <w:r>
        <w:pict w14:anchorId="5A166F8C">
          <v:group id="_x0000_s4760" style="position:absolute;left:0;text-align:left;margin-left:495.8pt;margin-top:18.55pt;width:8.25pt;height:14.4pt;z-index:251704832;mso-position-horizontal-relative:page" coordorigin="9916,371" coordsize="165,288">
            <v:shape id="_x0000_s4762" type="#_x0000_t75" style="position:absolute;left:9915;top:370;width:165;height:162">
              <v:imagedata r:id="rId306" o:title=""/>
            </v:shape>
            <v:shape id="_x0000_s4761" style="position:absolute;left:9922;top:598;width:150;height:60" coordorigin="9922,598" coordsize="150,60" path="m10071,610r-13,l10058,598r-12,l10046,610r,18l9922,628r,30l10071,658r,-30l10071,610xe" fillcolor="#9fa0a0" stroked="f">
              <v:path arrowok="t"/>
            </v:shape>
            <w10:wrap anchorx="page"/>
          </v:group>
        </w:pict>
      </w:r>
      <w:r>
        <w:pict w14:anchorId="5A166F8D">
          <v:group id="_x0000_s4757" style="position:absolute;left:0;text-align:left;margin-left:488.15pt;margin-top:35.05pt;width:27.8pt;height:11.8pt;z-index:251705856;mso-position-horizontal-relative:page" coordorigin="9763,701" coordsize="556,236">
            <v:shape id="_x0000_s4759" type="#_x0000_t75" style="position:absolute;left:9915;top:735;width:163;height:163">
              <v:imagedata r:id="rId307" o:title=""/>
            </v:shape>
            <v:shape id="_x0000_s4758" type="#_x0000_t202" style="position:absolute;left:9762;top:701;width:556;height:236" filled="f" stroked="f">
              <v:textbox inset="0,0,0,0">
                <w:txbxContent>
                  <w:p w14:paraId="5A1677F7" w14:textId="77777777" w:rsidR="00A63000" w:rsidRDefault="00521D34">
                    <w:pPr>
                      <w:tabs>
                        <w:tab w:val="left" w:pos="555"/>
                      </w:tabs>
                      <w:spacing w:line="235" w:lineRule="exact"/>
                      <w:rPr>
                        <w:rFonts w:ascii="Times New Roman"/>
                        <w:sz w:val="21"/>
                      </w:rPr>
                    </w:pPr>
                    <w:r>
                      <w:rPr>
                        <w:rFonts w:ascii="Times New Roman"/>
                        <w:w w:val="101"/>
                        <w:sz w:val="21"/>
                        <w:u w:val="single" w:color="9FA0A0"/>
                      </w:rPr>
                      <w:t xml:space="preserve"> </w:t>
                    </w:r>
                    <w:r>
                      <w:rPr>
                        <w:rFonts w:ascii="Times New Roman"/>
                        <w:sz w:val="21"/>
                        <w:u w:val="single" w:color="9FA0A0"/>
                      </w:rPr>
                      <w:tab/>
                    </w:r>
                  </w:p>
                </w:txbxContent>
              </v:textbox>
            </v:shape>
            <w10:wrap anchorx="page"/>
          </v:group>
        </w:pict>
      </w:r>
      <w:r w:rsidR="00521D34">
        <w:rPr>
          <w:noProof/>
        </w:rPr>
        <w:drawing>
          <wp:anchor distT="0" distB="0" distL="0" distR="0" simplePos="0" relativeHeight="251191808" behindDoc="0" locked="0" layoutInCell="1" allowOverlap="1" wp14:anchorId="5A166F8E" wp14:editId="5A166F8F">
            <wp:simplePos x="0" y="0"/>
            <wp:positionH relativeFrom="page">
              <wp:posOffset>6264840</wp:posOffset>
            </wp:positionH>
            <wp:positionV relativeFrom="paragraph">
              <wp:posOffset>691000</wp:posOffset>
            </wp:positionV>
            <wp:extent cx="197180" cy="79971"/>
            <wp:effectExtent l="0" t="0" r="0" b="0"/>
            <wp:wrapNone/>
            <wp:docPr id="555" name="image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mage324.png"/>
                    <pic:cNvPicPr/>
                  </pic:nvPicPr>
                  <pic:blipFill>
                    <a:blip r:embed="rId39" cstate="print"/>
                    <a:stretch>
                      <a:fillRect/>
                    </a:stretch>
                  </pic:blipFill>
                  <pic:spPr>
                    <a:xfrm>
                      <a:off x="0" y="0"/>
                      <a:ext cx="197180" cy="79971"/>
                    </a:xfrm>
                    <a:prstGeom prst="rect">
                      <a:avLst/>
                    </a:prstGeom>
                  </pic:spPr>
                </pic:pic>
              </a:graphicData>
            </a:graphic>
          </wp:anchor>
        </w:drawing>
      </w:r>
      <w:r w:rsidR="00521D34">
        <w:rPr>
          <w:spacing w:val="-3"/>
          <w:sz w:val="21"/>
          <w:lang w:eastAsia="ja-JP"/>
        </w:rPr>
        <w:t>情報セキュリティに関する脅威や攻撃の手口を知って組織内に共有することは、組織</w:t>
      </w:r>
      <w:r w:rsidR="00521D34">
        <w:rPr>
          <w:spacing w:val="87"/>
          <w:sz w:val="21"/>
          <w:lang w:eastAsia="ja-JP"/>
        </w:rPr>
        <w:t xml:space="preserve"> </w:t>
      </w:r>
      <w:r w:rsidR="00521D34">
        <w:rPr>
          <w:spacing w:val="-10"/>
          <w:sz w:val="21"/>
          <w:lang w:eastAsia="ja-JP"/>
        </w:rPr>
        <w:t>の対策レベルの向上につながります。また、その情報を社外の関係者と共有することで、</w:t>
      </w:r>
      <w:r w:rsidR="00521D34">
        <w:rPr>
          <w:spacing w:val="1"/>
          <w:sz w:val="21"/>
          <w:lang w:eastAsia="ja-JP"/>
        </w:rPr>
        <w:t xml:space="preserve"> </w:t>
      </w:r>
      <w:r w:rsidR="00521D34">
        <w:rPr>
          <w:spacing w:val="-8"/>
          <w:sz w:val="21"/>
          <w:lang w:eastAsia="ja-JP"/>
        </w:rPr>
        <w:t>社会全体のセキュリティレベルの向上にもつながります。ここでは、情報セキュリティに</w:t>
      </w:r>
      <w:r w:rsidR="00521D34">
        <w:rPr>
          <w:spacing w:val="1"/>
          <w:sz w:val="21"/>
          <w:lang w:eastAsia="ja-JP"/>
        </w:rPr>
        <w:t xml:space="preserve"> </w:t>
      </w:r>
      <w:r w:rsidR="00521D34">
        <w:rPr>
          <w:sz w:val="21"/>
          <w:lang w:eastAsia="ja-JP"/>
        </w:rPr>
        <w:t>関する情報収集の方法と情報共有の枠組みを説明します。</w:t>
      </w:r>
    </w:p>
    <w:p w14:paraId="5A16542C" w14:textId="77777777" w:rsidR="00A63000" w:rsidRDefault="00521D34">
      <w:pPr>
        <w:spacing w:before="178" w:line="438" w:lineRule="exact"/>
        <w:ind w:right="7424"/>
        <w:jc w:val="right"/>
        <w:rPr>
          <w:rFonts w:ascii="A-OTF UD新ゴ Pr6N L" w:eastAsia="A-OTF UD新ゴ Pr6N L" w:hAnsi="A-OTF UD新ゴ Pr6N L"/>
          <w:lang w:eastAsia="ja-JP"/>
        </w:rPr>
      </w:pPr>
      <w:r>
        <w:rPr>
          <w:noProof/>
        </w:rPr>
        <w:drawing>
          <wp:anchor distT="0" distB="0" distL="0" distR="0" simplePos="0" relativeHeight="251192832" behindDoc="0" locked="0" layoutInCell="1" allowOverlap="1" wp14:anchorId="5A166F90" wp14:editId="5A166F91">
            <wp:simplePos x="0" y="0"/>
            <wp:positionH relativeFrom="page">
              <wp:posOffset>6264833</wp:posOffset>
            </wp:positionH>
            <wp:positionV relativeFrom="paragraph">
              <wp:posOffset>234556</wp:posOffset>
            </wp:positionV>
            <wp:extent cx="201129" cy="137896"/>
            <wp:effectExtent l="0" t="0" r="0" b="0"/>
            <wp:wrapNone/>
            <wp:docPr id="557" name="image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image422.png"/>
                    <pic:cNvPicPr/>
                  </pic:nvPicPr>
                  <pic:blipFill>
                    <a:blip r:embed="rId308" cstate="print"/>
                    <a:stretch>
                      <a:fillRect/>
                    </a:stretch>
                  </pic:blipFill>
                  <pic:spPr>
                    <a:xfrm>
                      <a:off x="0" y="0"/>
                      <a:ext cx="201129" cy="137896"/>
                    </a:xfrm>
                    <a:prstGeom prst="rect">
                      <a:avLst/>
                    </a:prstGeom>
                  </pic:spPr>
                </pic:pic>
              </a:graphicData>
            </a:graphic>
          </wp:anchor>
        </w:drawing>
      </w:r>
      <w:r w:rsidR="00DB0AF0">
        <w:pict w14:anchorId="5A166F92">
          <v:rect id="_x0000_s4756" style="position:absolute;left:0;text-align:left;margin-left:488.15pt;margin-top:12.6pt;width:27.75pt;height:.45pt;z-index:251706880;mso-position-horizontal-relative:page;mso-position-vertical-relative:text" fillcolor="#9fa0a0" stroked="f">
            <w10:wrap anchorx="page"/>
          </v:rect>
        </w:pict>
      </w:r>
      <w:r>
        <w:rPr>
          <w:rFonts w:ascii="A-OTF UD新ゴ Pr6N L" w:eastAsia="A-OTF UD新ゴ Pr6N L" w:hAnsi="A-OTF UD新ゴ Pr6N L" w:hint="eastAsia"/>
          <w:color w:val="0068B7"/>
          <w:w w:val="105"/>
          <w:lang w:eastAsia="ja-JP"/>
        </w:rPr>
        <w:t>①情報収集の方法</w:t>
      </w:r>
    </w:p>
    <w:p w14:paraId="5A16542D" w14:textId="77777777" w:rsidR="00A63000" w:rsidRDefault="00521D34">
      <w:pPr>
        <w:tabs>
          <w:tab w:val="left" w:pos="9762"/>
          <w:tab w:val="left" w:pos="10318"/>
        </w:tabs>
        <w:spacing w:line="330" w:lineRule="exact"/>
        <w:ind w:left="1275"/>
        <w:rPr>
          <w:rFonts w:ascii="Times New Roman" w:eastAsia="Times New Roman"/>
          <w:sz w:val="21"/>
          <w:lang w:eastAsia="ja-JP"/>
        </w:rPr>
      </w:pPr>
      <w:r>
        <w:rPr>
          <w:sz w:val="21"/>
          <w:lang w:eastAsia="ja-JP"/>
        </w:rPr>
        <w:t>情報収集で重要なことは</w:t>
      </w:r>
      <w:r>
        <w:rPr>
          <w:spacing w:val="-106"/>
          <w:sz w:val="21"/>
          <w:lang w:eastAsia="ja-JP"/>
        </w:rPr>
        <w:t>、</w:t>
      </w:r>
      <w:r>
        <w:rPr>
          <w:sz w:val="21"/>
          <w:lang w:eastAsia="ja-JP"/>
        </w:rPr>
        <w:t>定常的に情報収集ができる方法を整備することです</w:t>
      </w:r>
      <w:r>
        <w:rPr>
          <w:spacing w:val="-86"/>
          <w:sz w:val="21"/>
          <w:lang w:eastAsia="ja-JP"/>
        </w:rPr>
        <w:t>。</w:t>
      </w:r>
      <w:r>
        <w:rPr>
          <w:sz w:val="21"/>
          <w:lang w:eastAsia="ja-JP"/>
        </w:rPr>
        <w:t>その</w:t>
      </w:r>
      <w:r>
        <w:rPr>
          <w:sz w:val="21"/>
          <w:lang w:eastAsia="ja-JP"/>
        </w:rPr>
        <w:tab/>
      </w:r>
      <w:r>
        <w:rPr>
          <w:rFonts w:ascii="Times New Roman" w:eastAsia="Times New Roman"/>
          <w:w w:val="101"/>
          <w:sz w:val="21"/>
          <w:u w:val="single" w:color="9FA0A0"/>
          <w:lang w:eastAsia="ja-JP"/>
        </w:rPr>
        <w:t xml:space="preserve"> </w:t>
      </w:r>
      <w:r>
        <w:rPr>
          <w:rFonts w:ascii="Times New Roman" w:eastAsia="Times New Roman"/>
          <w:sz w:val="21"/>
          <w:u w:val="single" w:color="9FA0A0"/>
          <w:lang w:eastAsia="ja-JP"/>
        </w:rPr>
        <w:tab/>
      </w:r>
    </w:p>
    <w:p w14:paraId="5A16542E" w14:textId="77777777" w:rsidR="00A63000" w:rsidRDefault="00521D34">
      <w:pPr>
        <w:spacing w:line="326" w:lineRule="exact"/>
        <w:ind w:left="1062"/>
        <w:rPr>
          <w:sz w:val="21"/>
          <w:lang w:eastAsia="ja-JP"/>
        </w:rPr>
      </w:pPr>
      <w:r>
        <w:rPr>
          <w:noProof/>
        </w:rPr>
        <w:drawing>
          <wp:anchor distT="0" distB="0" distL="0" distR="0" simplePos="0" relativeHeight="251193856" behindDoc="0" locked="0" layoutInCell="1" allowOverlap="1" wp14:anchorId="5A166F93" wp14:editId="5A166F94">
            <wp:simplePos x="0" y="0"/>
            <wp:positionH relativeFrom="page">
              <wp:posOffset>6259522</wp:posOffset>
            </wp:positionH>
            <wp:positionV relativeFrom="paragraph">
              <wp:posOffset>38139</wp:posOffset>
            </wp:positionV>
            <wp:extent cx="206451" cy="140195"/>
            <wp:effectExtent l="0" t="0" r="0" b="0"/>
            <wp:wrapNone/>
            <wp:docPr id="559" name="image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image423.png"/>
                    <pic:cNvPicPr/>
                  </pic:nvPicPr>
                  <pic:blipFill>
                    <a:blip r:embed="rId309" cstate="print"/>
                    <a:stretch>
                      <a:fillRect/>
                    </a:stretch>
                  </pic:blipFill>
                  <pic:spPr>
                    <a:xfrm>
                      <a:off x="0" y="0"/>
                      <a:ext cx="206451" cy="140195"/>
                    </a:xfrm>
                    <a:prstGeom prst="rect">
                      <a:avLst/>
                    </a:prstGeom>
                  </pic:spPr>
                </pic:pic>
              </a:graphicData>
            </a:graphic>
          </wp:anchor>
        </w:drawing>
      </w:r>
      <w:r>
        <w:rPr>
          <w:spacing w:val="-16"/>
          <w:sz w:val="21"/>
          <w:lang w:eastAsia="ja-JP"/>
        </w:rPr>
        <w:t>ためには、情報を得る先を理解し、必要な情報が自動的に得られる仕組みを構築します。</w:t>
      </w:r>
    </w:p>
    <w:p w14:paraId="5A16542F" w14:textId="77777777" w:rsidR="00A63000" w:rsidRDefault="00521D34">
      <w:pPr>
        <w:tabs>
          <w:tab w:val="left" w:pos="9762"/>
          <w:tab w:val="left" w:pos="10318"/>
        </w:tabs>
        <w:spacing w:line="326" w:lineRule="exact"/>
        <w:ind w:left="1275"/>
        <w:rPr>
          <w:rFonts w:ascii="Times New Roman" w:eastAsia="Times New Roman"/>
          <w:sz w:val="21"/>
          <w:lang w:eastAsia="ja-JP"/>
        </w:rPr>
      </w:pPr>
      <w:r>
        <w:rPr>
          <w:spacing w:val="-2"/>
          <w:sz w:val="21"/>
          <w:lang w:eastAsia="ja-JP"/>
        </w:rPr>
        <w:t>例え</w:t>
      </w:r>
      <w:r>
        <w:rPr>
          <w:spacing w:val="-1"/>
          <w:sz w:val="21"/>
          <w:lang w:eastAsia="ja-JP"/>
        </w:rPr>
        <w:t>ば</w:t>
      </w:r>
      <w:r>
        <w:rPr>
          <w:spacing w:val="-107"/>
          <w:sz w:val="21"/>
          <w:lang w:eastAsia="ja-JP"/>
        </w:rPr>
        <w:t>、</w:t>
      </w:r>
      <w:r>
        <w:rPr>
          <w:spacing w:val="-1"/>
          <w:sz w:val="21"/>
          <w:lang w:eastAsia="ja-JP"/>
        </w:rPr>
        <w:t>情報セキュリティの専門機関やセキュリティベンダーのメールマガジンやソー</w:t>
      </w:r>
      <w:r>
        <w:rPr>
          <w:spacing w:val="-1"/>
          <w:sz w:val="21"/>
          <w:lang w:eastAsia="ja-JP"/>
        </w:rPr>
        <w:tab/>
      </w:r>
      <w:r>
        <w:rPr>
          <w:rFonts w:ascii="Times New Roman" w:eastAsia="Times New Roman"/>
          <w:spacing w:val="-1"/>
          <w:w w:val="101"/>
          <w:sz w:val="21"/>
          <w:u w:val="single" w:color="9FA0A0"/>
          <w:lang w:eastAsia="ja-JP"/>
        </w:rPr>
        <w:t xml:space="preserve"> </w:t>
      </w:r>
      <w:r>
        <w:rPr>
          <w:rFonts w:ascii="Times New Roman" w:eastAsia="Times New Roman"/>
          <w:spacing w:val="-1"/>
          <w:sz w:val="21"/>
          <w:u w:val="single" w:color="9FA0A0"/>
          <w:lang w:eastAsia="ja-JP"/>
        </w:rPr>
        <w:tab/>
      </w:r>
    </w:p>
    <w:p w14:paraId="5A165430" w14:textId="77777777" w:rsidR="00A63000" w:rsidRDefault="00521D34">
      <w:pPr>
        <w:spacing w:line="391" w:lineRule="exact"/>
        <w:ind w:left="1062"/>
        <w:rPr>
          <w:sz w:val="21"/>
          <w:lang w:eastAsia="ja-JP"/>
        </w:rPr>
      </w:pPr>
      <w:r>
        <w:rPr>
          <w:noProof/>
        </w:rPr>
        <w:drawing>
          <wp:anchor distT="0" distB="0" distL="0" distR="0" simplePos="0" relativeHeight="251194880" behindDoc="0" locked="0" layoutInCell="1" allowOverlap="1" wp14:anchorId="5A166F95" wp14:editId="5A166F96">
            <wp:simplePos x="0" y="0"/>
            <wp:positionH relativeFrom="page">
              <wp:posOffset>6264840</wp:posOffset>
            </wp:positionH>
            <wp:positionV relativeFrom="paragraph">
              <wp:posOffset>40390</wp:posOffset>
            </wp:positionV>
            <wp:extent cx="197180" cy="79959"/>
            <wp:effectExtent l="0" t="0" r="0" b="0"/>
            <wp:wrapNone/>
            <wp:docPr id="561" name="image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image327.png"/>
                    <pic:cNvPicPr/>
                  </pic:nvPicPr>
                  <pic:blipFill>
                    <a:blip r:embed="rId47" cstate="print"/>
                    <a:stretch>
                      <a:fillRect/>
                    </a:stretch>
                  </pic:blipFill>
                  <pic:spPr>
                    <a:xfrm>
                      <a:off x="0" y="0"/>
                      <a:ext cx="197180" cy="79959"/>
                    </a:xfrm>
                    <a:prstGeom prst="rect">
                      <a:avLst/>
                    </a:prstGeom>
                  </pic:spPr>
                </pic:pic>
              </a:graphicData>
            </a:graphic>
          </wp:anchor>
        </w:drawing>
      </w:r>
      <w:r>
        <w:rPr>
          <w:spacing w:val="-8"/>
          <w:sz w:val="21"/>
          <w:lang w:eastAsia="ja-JP"/>
        </w:rPr>
        <w:t>シャルメディアに登録したり、セミナーに参加して積極的な情報収集を行います。</w:t>
      </w:r>
    </w:p>
    <w:p w14:paraId="5A165431" w14:textId="77777777" w:rsidR="00A63000" w:rsidRDefault="00521D34">
      <w:pPr>
        <w:spacing w:before="145" w:line="438" w:lineRule="exact"/>
        <w:ind w:left="1077"/>
        <w:rPr>
          <w:rFonts w:ascii="A-OTF UD新ゴ Pr6N L" w:eastAsia="A-OTF UD新ゴ Pr6N L" w:hAnsi="A-OTF UD新ゴ Pr6N L"/>
          <w:lang w:eastAsia="ja-JP"/>
        </w:rPr>
      </w:pPr>
      <w:r>
        <w:rPr>
          <w:noProof/>
        </w:rPr>
        <w:drawing>
          <wp:anchor distT="0" distB="0" distL="0" distR="0" simplePos="0" relativeHeight="251195904" behindDoc="0" locked="0" layoutInCell="1" allowOverlap="1" wp14:anchorId="5A166F97" wp14:editId="5A166F98">
            <wp:simplePos x="0" y="0"/>
            <wp:positionH relativeFrom="page">
              <wp:posOffset>6264833</wp:posOffset>
            </wp:positionH>
            <wp:positionV relativeFrom="paragraph">
              <wp:posOffset>173988</wp:posOffset>
            </wp:positionV>
            <wp:extent cx="201129" cy="137896"/>
            <wp:effectExtent l="0" t="0" r="0" b="0"/>
            <wp:wrapNone/>
            <wp:docPr id="563" name="image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image424.png"/>
                    <pic:cNvPicPr/>
                  </pic:nvPicPr>
                  <pic:blipFill>
                    <a:blip r:embed="rId310" cstate="print"/>
                    <a:stretch>
                      <a:fillRect/>
                    </a:stretch>
                  </pic:blipFill>
                  <pic:spPr>
                    <a:xfrm>
                      <a:off x="0" y="0"/>
                      <a:ext cx="201129" cy="137896"/>
                    </a:xfrm>
                    <a:prstGeom prst="rect">
                      <a:avLst/>
                    </a:prstGeom>
                  </pic:spPr>
                </pic:pic>
              </a:graphicData>
            </a:graphic>
          </wp:anchor>
        </w:drawing>
      </w:r>
      <w:r w:rsidR="00DB0AF0">
        <w:pict w14:anchorId="5A166F99">
          <v:rect id="_x0000_s4755" style="position:absolute;left:0;text-align:left;margin-left:488.15pt;margin-top:7.8pt;width:27.75pt;height:.45pt;z-index:251707904;mso-position-horizontal-relative:page;mso-position-vertical-relative:text" fillcolor="#9fa0a0" stroked="f">
            <w10:wrap anchorx="page"/>
          </v:rect>
        </w:pict>
      </w:r>
      <w:r>
        <w:rPr>
          <w:rFonts w:ascii="A-OTF UD新ゴ Pr6N L" w:eastAsia="A-OTF UD新ゴ Pr6N L" w:hAnsi="A-OTF UD新ゴ Pr6N L" w:hint="eastAsia"/>
          <w:color w:val="0068B7"/>
          <w:w w:val="105"/>
          <w:lang w:eastAsia="ja-JP"/>
        </w:rPr>
        <w:t>②情報共有の枠組み</w:t>
      </w:r>
    </w:p>
    <w:p w14:paraId="5A165432" w14:textId="77777777" w:rsidR="00A63000" w:rsidRDefault="00DB0AF0">
      <w:pPr>
        <w:spacing w:before="29" w:line="172" w:lineRule="auto"/>
        <w:ind w:left="1062" w:right="1123" w:firstLine="212"/>
        <w:jc w:val="both"/>
        <w:rPr>
          <w:sz w:val="21"/>
          <w:lang w:eastAsia="ja-JP"/>
        </w:rPr>
      </w:pPr>
      <w:r>
        <w:pict w14:anchorId="5A166F9A">
          <v:group id="_x0000_s4749" style="position:absolute;left:0;text-align:left;margin-left:488.15pt;margin-top:73.55pt;width:27.8pt;height:185.8pt;z-index:251701760;mso-position-horizontal-relative:page" coordorigin="9763,1471" coordsize="556,3716">
            <v:rect id="_x0000_s4754" style="position:absolute;left:9762;top:1471;width:556;height:3712" fillcolor="#0068b7" stroked="f"/>
            <v:shape id="_x0000_s4753" type="#_x0000_t75" style="position:absolute;left:9915;top:1528;width:165;height:527">
              <v:imagedata r:id="rId365" o:title=""/>
            </v:shape>
            <v:shape id="_x0000_s4752" type="#_x0000_t75" style="position:absolute;left:9857;top:2218;width:319;height:219">
              <v:imagedata r:id="rId366" o:title=""/>
            </v:shape>
            <v:rect id="_x0000_s4751" style="position:absolute;left:9762;top:2098;width:556;height:9" stroked="f"/>
            <v:rect id="_x0000_s4750" style="position:absolute;left:9762;top:5178;width:556;height:9" fillcolor="#9fa0a0" stroked="f"/>
            <w10:wrap anchorx="page"/>
          </v:group>
        </w:pict>
      </w:r>
      <w:r w:rsidR="00521D34">
        <w:rPr>
          <w:noProof/>
        </w:rPr>
        <w:drawing>
          <wp:anchor distT="0" distB="0" distL="0" distR="0" simplePos="0" relativeHeight="251196928" behindDoc="0" locked="0" layoutInCell="1" allowOverlap="1" wp14:anchorId="5A166F9B" wp14:editId="5A166F9C">
            <wp:simplePos x="0" y="0"/>
            <wp:positionH relativeFrom="page">
              <wp:posOffset>6259522</wp:posOffset>
            </wp:positionH>
            <wp:positionV relativeFrom="paragraph">
              <wp:posOffset>208315</wp:posOffset>
            </wp:positionV>
            <wp:extent cx="206451" cy="140195"/>
            <wp:effectExtent l="0" t="0" r="0" b="0"/>
            <wp:wrapNone/>
            <wp:docPr id="565" name="image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image344.png"/>
                    <pic:cNvPicPr/>
                  </pic:nvPicPr>
                  <pic:blipFill>
                    <a:blip r:embed="rId311" cstate="print"/>
                    <a:stretch>
                      <a:fillRect/>
                    </a:stretch>
                  </pic:blipFill>
                  <pic:spPr>
                    <a:xfrm>
                      <a:off x="0" y="0"/>
                      <a:ext cx="206451" cy="140195"/>
                    </a:xfrm>
                    <a:prstGeom prst="rect">
                      <a:avLst/>
                    </a:prstGeom>
                  </pic:spPr>
                </pic:pic>
              </a:graphicData>
            </a:graphic>
          </wp:anchor>
        </w:drawing>
      </w:r>
      <w:r>
        <w:pict w14:anchorId="5A166F9D">
          <v:rect id="_x0000_s4748" style="position:absolute;left:0;text-align:left;margin-left:488.15pt;margin-top:10.25pt;width:27.75pt;height:.45pt;z-index:251708928;mso-position-horizontal-relative:page;mso-position-vertical-relative:text" fillcolor="#9fa0a0" stroked="f">
            <w10:wrap anchorx="page"/>
          </v:rect>
        </w:pict>
      </w:r>
      <w:r w:rsidR="00521D34">
        <w:rPr>
          <w:noProof/>
        </w:rPr>
        <w:drawing>
          <wp:anchor distT="0" distB="0" distL="0" distR="0" simplePos="0" relativeHeight="251197952" behindDoc="0" locked="0" layoutInCell="1" allowOverlap="1" wp14:anchorId="5A166F9E" wp14:editId="5A166F9F">
            <wp:simplePos x="0" y="0"/>
            <wp:positionH relativeFrom="page">
              <wp:posOffset>6264832</wp:posOffset>
            </wp:positionH>
            <wp:positionV relativeFrom="paragraph">
              <wp:posOffset>601081</wp:posOffset>
            </wp:positionV>
            <wp:extent cx="201142" cy="153263"/>
            <wp:effectExtent l="0" t="0" r="0" b="0"/>
            <wp:wrapNone/>
            <wp:docPr id="567" name="image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image415.png"/>
                    <pic:cNvPicPr/>
                  </pic:nvPicPr>
                  <pic:blipFill>
                    <a:blip r:embed="rId358" cstate="print"/>
                    <a:stretch>
                      <a:fillRect/>
                    </a:stretch>
                  </pic:blipFill>
                  <pic:spPr>
                    <a:xfrm>
                      <a:off x="0" y="0"/>
                      <a:ext cx="201142" cy="153263"/>
                    </a:xfrm>
                    <a:prstGeom prst="rect">
                      <a:avLst/>
                    </a:prstGeom>
                  </pic:spPr>
                </pic:pic>
              </a:graphicData>
            </a:graphic>
          </wp:anchor>
        </w:drawing>
      </w:r>
      <w:r>
        <w:pict w14:anchorId="5A166FA0">
          <v:rect id="_x0000_s4747" style="position:absolute;left:0;text-align:left;margin-left:488.15pt;margin-top:41.8pt;width:27.75pt;height:.45pt;z-index:251709952;mso-position-horizontal-relative:page;mso-position-vertical-relative:text" fillcolor="#9fa0a0" stroked="f">
            <w10:wrap anchorx="page"/>
          </v:rect>
        </w:pict>
      </w:r>
      <w:r>
        <w:pict w14:anchorId="5A166FA1">
          <v:shape id="_x0000_s4746" type="#_x0000_t202" style="position:absolute;left:0;text-align:left;margin-left:42.65pt;margin-top:98.7pt;width:416.45pt;height:226.45pt;z-index:251712000;mso-position-horizontal-relative:page;mso-position-vertical-relative:text" fillcolor="#fff6e0" strokeweight=".09983mm">
            <v:textbox inset="0,0,0,0">
              <w:txbxContent>
                <w:p w14:paraId="5A1677F8" w14:textId="77777777" w:rsidR="00A63000" w:rsidRDefault="00521D34">
                  <w:pPr>
                    <w:spacing w:before="16" w:line="415" w:lineRule="exact"/>
                    <w:ind w:left="167"/>
                    <w:rPr>
                      <w:rFonts w:ascii="TBシネマ丸ゴシック Std M" w:eastAsia="TBシネマ丸ゴシック Std M"/>
                      <w:b/>
                      <w:sz w:val="19"/>
                      <w:lang w:eastAsia="ja-JP"/>
                    </w:rPr>
                  </w:pPr>
                  <w:r>
                    <w:rPr>
                      <w:rFonts w:ascii="TBシネマ丸ゴシック Std M" w:eastAsia="TBシネマ丸ゴシック Std M" w:hint="eastAsia"/>
                      <w:b/>
                      <w:sz w:val="19"/>
                      <w:lang w:eastAsia="ja-JP"/>
                    </w:rPr>
                    <w:t>参考情報</w:t>
                  </w:r>
                </w:p>
                <w:p w14:paraId="5A1677F9" w14:textId="77777777" w:rsidR="00A63000" w:rsidRDefault="00521D34">
                  <w:pPr>
                    <w:spacing w:line="225" w:lineRule="exact"/>
                    <w:ind w:left="71"/>
                    <w:rPr>
                      <w:rFonts w:ascii="Arial Unicode MS" w:eastAsia="Arial Unicode MS"/>
                      <w:sz w:val="19"/>
                      <w:lang w:eastAsia="ja-JP"/>
                    </w:rPr>
                  </w:pPr>
                  <w:r>
                    <w:rPr>
                      <w:rFonts w:ascii="Arial Unicode MS" w:eastAsia="Arial Unicode MS" w:hint="eastAsia"/>
                      <w:sz w:val="19"/>
                      <w:lang w:eastAsia="ja-JP"/>
                    </w:rPr>
                    <w:t>（情報収集の方法）</w:t>
                  </w:r>
                </w:p>
                <w:p w14:paraId="5A1677FA" w14:textId="77777777" w:rsidR="00A63000" w:rsidRDefault="00521D34">
                  <w:pPr>
                    <w:spacing w:before="14" w:line="184" w:lineRule="auto"/>
                    <w:ind w:left="167" w:right="3220"/>
                    <w:rPr>
                      <w:rFonts w:ascii="Arial Unicode MS" w:eastAsia="Arial Unicode MS" w:hAnsi="Arial Unicode MS"/>
                      <w:sz w:val="19"/>
                    </w:rPr>
                  </w:pPr>
                  <w:r>
                    <w:rPr>
                      <w:rFonts w:ascii="Arial Unicode MS" w:eastAsia="Arial Unicode MS" w:hAnsi="Arial Unicode MS" w:hint="eastAsia"/>
                      <w:w w:val="105"/>
                      <w:sz w:val="19"/>
                      <w:lang w:eastAsia="ja-JP"/>
                    </w:rPr>
                    <w:t>■ここからセキュリティ！</w:t>
                  </w:r>
                  <w:r>
                    <w:rPr>
                      <w:rFonts w:ascii="Arial Unicode MS" w:eastAsia="Arial Unicode MS" w:hAnsi="Arial Unicode MS" w:hint="eastAsia"/>
                      <w:spacing w:val="1"/>
                      <w:w w:val="105"/>
                      <w:sz w:val="19"/>
                      <w:lang w:eastAsia="ja-JP"/>
                    </w:rPr>
                    <w:t xml:space="preserve"> </w:t>
                  </w:r>
                  <w:hyperlink r:id="rId367">
                    <w:r>
                      <w:rPr>
                        <w:rFonts w:ascii="Arial Unicode MS" w:eastAsia="Arial Unicode MS" w:hAnsi="Arial Unicode MS" w:hint="eastAsia"/>
                        <w:w w:val="105"/>
                        <w:sz w:val="19"/>
                      </w:rPr>
                      <w:t>https://www.ipa.go.jp/security/kokokara/</w:t>
                    </w:r>
                  </w:hyperlink>
                </w:p>
                <w:p w14:paraId="5A1677FB" w14:textId="77777777" w:rsidR="00A63000" w:rsidRDefault="00521D34">
                  <w:pPr>
                    <w:numPr>
                      <w:ilvl w:val="0"/>
                      <w:numId w:val="86"/>
                    </w:numPr>
                    <w:tabs>
                      <w:tab w:val="left" w:pos="407"/>
                    </w:tabs>
                    <w:spacing w:before="86" w:line="184" w:lineRule="auto"/>
                    <w:ind w:right="5221" w:firstLine="0"/>
                    <w:rPr>
                      <w:rFonts w:ascii="Arial Unicode MS" w:eastAsia="Arial Unicode MS"/>
                      <w:sz w:val="19"/>
                    </w:rPr>
                  </w:pPr>
                  <w:r>
                    <w:rPr>
                      <w:rFonts w:ascii="Arial Unicode MS" w:eastAsia="Arial Unicode MS" w:hint="eastAsia"/>
                      <w:sz w:val="19"/>
                    </w:rPr>
                    <w:t>IPA セキュリティセンター</w:t>
                  </w:r>
                  <w:hyperlink r:id="rId368">
                    <w:r>
                      <w:rPr>
                        <w:rFonts w:ascii="Arial Unicode MS" w:eastAsia="Arial Unicode MS" w:hint="eastAsia"/>
                        <w:sz w:val="19"/>
                      </w:rPr>
                      <w:t>https://www.ipa.go.jp/security/</w:t>
                    </w:r>
                  </w:hyperlink>
                </w:p>
                <w:p w14:paraId="5A1677FC" w14:textId="77777777" w:rsidR="00A63000" w:rsidRDefault="00521D34">
                  <w:pPr>
                    <w:numPr>
                      <w:ilvl w:val="0"/>
                      <w:numId w:val="86"/>
                    </w:numPr>
                    <w:tabs>
                      <w:tab w:val="left" w:pos="407"/>
                    </w:tabs>
                    <w:spacing w:before="86" w:line="184" w:lineRule="auto"/>
                    <w:ind w:right="2457" w:firstLine="0"/>
                    <w:rPr>
                      <w:rFonts w:ascii="Arial Unicode MS" w:eastAsia="Arial Unicode MS"/>
                      <w:sz w:val="19"/>
                      <w:lang w:eastAsia="ja-JP"/>
                    </w:rPr>
                  </w:pPr>
                  <w:r>
                    <w:rPr>
                      <w:rFonts w:ascii="Arial Unicode MS" w:eastAsia="Arial Unicode MS" w:hint="eastAsia"/>
                      <w:sz w:val="19"/>
                      <w:lang w:eastAsia="ja-JP"/>
                    </w:rPr>
                    <w:t>IPA サイバーセキュリティ注意喚起サービス「icat</w:t>
                  </w:r>
                  <w:r>
                    <w:rPr>
                      <w:rFonts w:ascii="Arial Unicode MS" w:eastAsia="Arial Unicode MS" w:hint="eastAsia"/>
                      <w:spacing w:val="2"/>
                      <w:sz w:val="19"/>
                      <w:lang w:eastAsia="ja-JP"/>
                    </w:rPr>
                    <w:t xml:space="preserve"> </w:t>
                  </w:r>
                  <w:r>
                    <w:rPr>
                      <w:rFonts w:ascii="Arial Unicode MS" w:eastAsia="Arial Unicode MS" w:hint="eastAsia"/>
                      <w:sz w:val="19"/>
                      <w:lang w:eastAsia="ja-JP"/>
                    </w:rPr>
                    <w:t>for</w:t>
                  </w:r>
                  <w:r>
                    <w:rPr>
                      <w:rFonts w:ascii="Arial Unicode MS" w:eastAsia="Arial Unicode MS" w:hint="eastAsia"/>
                      <w:spacing w:val="2"/>
                      <w:sz w:val="19"/>
                      <w:lang w:eastAsia="ja-JP"/>
                    </w:rPr>
                    <w:t xml:space="preserve"> </w:t>
                  </w:r>
                  <w:r>
                    <w:rPr>
                      <w:rFonts w:ascii="Arial Unicode MS" w:eastAsia="Arial Unicode MS" w:hint="eastAsia"/>
                      <w:sz w:val="19"/>
                      <w:lang w:eastAsia="ja-JP"/>
                    </w:rPr>
                    <w:t>JSON」</w:t>
                  </w:r>
                  <w:hyperlink r:id="rId369">
                    <w:r>
                      <w:rPr>
                        <w:rFonts w:ascii="Arial Unicode MS" w:eastAsia="Arial Unicode MS" w:hint="eastAsia"/>
                        <w:w w:val="105"/>
                        <w:sz w:val="19"/>
                        <w:lang w:eastAsia="ja-JP"/>
                      </w:rPr>
                      <w:t>https://www.ipa.go.jp/security/vuln/icat.html</w:t>
                    </w:r>
                  </w:hyperlink>
                </w:p>
                <w:p w14:paraId="5A1677FD" w14:textId="77777777" w:rsidR="00A63000" w:rsidRDefault="00521D34">
                  <w:pPr>
                    <w:numPr>
                      <w:ilvl w:val="0"/>
                      <w:numId w:val="86"/>
                    </w:numPr>
                    <w:tabs>
                      <w:tab w:val="left" w:pos="407"/>
                    </w:tabs>
                    <w:spacing w:before="86" w:line="184" w:lineRule="auto"/>
                    <w:ind w:right="5844" w:firstLine="0"/>
                    <w:rPr>
                      <w:rFonts w:ascii="Arial Unicode MS"/>
                      <w:sz w:val="19"/>
                    </w:rPr>
                  </w:pPr>
                  <w:r>
                    <w:rPr>
                      <w:rFonts w:ascii="Arial Unicode MS"/>
                      <w:w w:val="115"/>
                      <w:sz w:val="19"/>
                    </w:rPr>
                    <w:t>JPCERT/CC</w:t>
                  </w:r>
                  <w:r>
                    <w:rPr>
                      <w:rFonts w:ascii="Arial Unicode MS"/>
                      <w:spacing w:val="1"/>
                      <w:w w:val="115"/>
                      <w:sz w:val="19"/>
                    </w:rPr>
                    <w:t xml:space="preserve"> </w:t>
                  </w:r>
                  <w:hyperlink r:id="rId370">
                    <w:r>
                      <w:rPr>
                        <w:rFonts w:ascii="Arial Unicode MS"/>
                        <w:w w:val="115"/>
                        <w:sz w:val="19"/>
                      </w:rPr>
                      <w:t>https://www.jpcert.or</w:t>
                    </w:r>
                  </w:hyperlink>
                  <w:r>
                    <w:rPr>
                      <w:rFonts w:ascii="Arial Unicode MS"/>
                      <w:w w:val="115"/>
                      <w:sz w:val="19"/>
                    </w:rPr>
                    <w:t>.jp/</w:t>
                  </w:r>
                </w:p>
                <w:p w14:paraId="5A1677FE" w14:textId="77777777" w:rsidR="00A63000" w:rsidRDefault="00521D34">
                  <w:pPr>
                    <w:spacing w:before="86" w:line="184" w:lineRule="auto"/>
                    <w:ind w:left="167" w:right="3220"/>
                    <w:rPr>
                      <w:rFonts w:ascii="Arial Unicode MS" w:eastAsia="Arial Unicode MS" w:hAnsi="Arial Unicode MS"/>
                      <w:sz w:val="19"/>
                    </w:rPr>
                  </w:pPr>
                  <w:r>
                    <w:rPr>
                      <w:rFonts w:ascii="Arial Unicode MS" w:eastAsia="Arial Unicode MS" w:hAnsi="Arial Unicode MS" w:hint="eastAsia"/>
                      <w:w w:val="115"/>
                      <w:sz w:val="19"/>
                    </w:rPr>
                    <w:t>■警察庁 @police</w:t>
                  </w:r>
                  <w:r>
                    <w:rPr>
                      <w:rFonts w:ascii="Arial Unicode MS" w:eastAsia="Arial Unicode MS" w:hAnsi="Arial Unicode MS" w:hint="eastAsia"/>
                      <w:spacing w:val="1"/>
                      <w:w w:val="115"/>
                      <w:sz w:val="19"/>
                    </w:rPr>
                    <w:t xml:space="preserve"> </w:t>
                  </w:r>
                  <w:hyperlink r:id="rId371">
                    <w:r>
                      <w:rPr>
                        <w:rFonts w:ascii="Arial Unicode MS" w:eastAsia="Arial Unicode MS" w:hAnsi="Arial Unicode MS" w:hint="eastAsia"/>
                        <w:w w:val="115"/>
                        <w:sz w:val="19"/>
                      </w:rPr>
                      <w:t>https://www.npa.go.jp/cyberpolice/</w:t>
                    </w:r>
                  </w:hyperlink>
                </w:p>
                <w:p w14:paraId="5A1677FF" w14:textId="77777777" w:rsidR="00A63000" w:rsidRDefault="00521D34">
                  <w:pPr>
                    <w:spacing w:before="34" w:line="293" w:lineRule="exact"/>
                    <w:ind w:left="71"/>
                    <w:rPr>
                      <w:rFonts w:ascii="Arial Unicode MS" w:eastAsia="Arial Unicode MS"/>
                      <w:sz w:val="19"/>
                    </w:rPr>
                  </w:pPr>
                  <w:r>
                    <w:rPr>
                      <w:rFonts w:ascii="Arial Unicode MS" w:eastAsia="Arial Unicode MS" w:hint="eastAsia"/>
                      <w:sz w:val="19"/>
                    </w:rPr>
                    <w:t>（情報共有の枠組み）</w:t>
                  </w:r>
                </w:p>
                <w:p w14:paraId="5A167800" w14:textId="77777777" w:rsidR="00A63000" w:rsidRDefault="00521D34">
                  <w:pPr>
                    <w:spacing w:before="14" w:line="184" w:lineRule="auto"/>
                    <w:ind w:left="167" w:right="6048"/>
                    <w:rPr>
                      <w:rFonts w:ascii="Arial Unicode MS" w:eastAsia="Arial Unicode MS" w:hAnsi="Arial Unicode MS"/>
                      <w:sz w:val="19"/>
                    </w:rPr>
                  </w:pPr>
                  <w:r>
                    <w:rPr>
                      <w:rFonts w:ascii="Arial Unicode MS" w:eastAsia="Arial Unicode MS" w:hAnsi="Arial Unicode MS" w:hint="eastAsia"/>
                      <w:spacing w:val="-2"/>
                      <w:w w:val="105"/>
                      <w:sz w:val="19"/>
                    </w:rPr>
                    <w:t>■日本シーサート協議会</w:t>
                  </w:r>
                  <w:hyperlink r:id="rId372">
                    <w:r>
                      <w:rPr>
                        <w:rFonts w:ascii="Arial Unicode MS" w:eastAsia="Arial Unicode MS" w:hAnsi="Arial Unicode MS" w:hint="eastAsia"/>
                        <w:w w:val="105"/>
                        <w:sz w:val="19"/>
                      </w:rPr>
                      <w:t>https://www.nca.gr</w:t>
                    </w:r>
                  </w:hyperlink>
                  <w:r>
                    <w:rPr>
                      <w:rFonts w:ascii="Arial Unicode MS" w:eastAsia="Arial Unicode MS" w:hAnsi="Arial Unicode MS" w:hint="eastAsia"/>
                      <w:w w:val="105"/>
                      <w:sz w:val="19"/>
                    </w:rPr>
                    <w:t>.jp/</w:t>
                  </w:r>
                </w:p>
              </w:txbxContent>
            </v:textbox>
            <w10:wrap anchorx="page"/>
          </v:shape>
        </w:pict>
      </w:r>
      <w:r>
        <w:pict w14:anchorId="5A166FA2">
          <v:shape id="_x0000_s4745" type="#_x0000_t202" style="position:absolute;left:0;text-align:left;margin-left:492.1pt;margin-top:131.25pt;width:15.05pt;height:87.65pt;z-index:251714048;mso-position-horizontal-relative:page;mso-position-vertical-relative:text" filled="f" stroked="f">
            <v:textbox style="layout-flow:vertical" inset="0,0,0,0">
              <w:txbxContent>
                <w:p w14:paraId="5A167801" w14:textId="77777777" w:rsidR="00A63000" w:rsidRDefault="00521D34">
                  <w:pPr>
                    <w:spacing w:before="52"/>
                    <w:ind w:left="20"/>
                    <w:rPr>
                      <w:rFonts w:ascii="SimSun" w:eastAsia="SimSun"/>
                      <w:sz w:val="17"/>
                      <w:lang w:eastAsia="ja-JP"/>
                    </w:rPr>
                  </w:pPr>
                  <w:r>
                    <w:rPr>
                      <w:rFonts w:ascii="SimSun" w:eastAsia="SimSun" w:hint="eastAsia"/>
                      <w:color w:val="FFFFFF"/>
                      <w:spacing w:val="-1"/>
                      <w:w w:val="85"/>
                      <w:sz w:val="17"/>
                      <w:lang w:eastAsia="ja-JP"/>
                    </w:rPr>
                    <w:t>より強固にするための方策</w:t>
                  </w:r>
                </w:p>
              </w:txbxContent>
            </v:textbox>
            <w10:wrap anchorx="page"/>
          </v:shape>
        </w:pict>
      </w:r>
      <w:r w:rsidR="00521D34">
        <w:rPr>
          <w:spacing w:val="-17"/>
          <w:sz w:val="21"/>
          <w:lang w:eastAsia="ja-JP"/>
        </w:rPr>
        <w:t>近年、取引先や同業者を経由したサイバー攻撃が増加しています。そこで、収集した</w:t>
      </w:r>
      <w:r w:rsidR="00521D34">
        <w:rPr>
          <w:spacing w:val="1"/>
          <w:sz w:val="21"/>
          <w:lang w:eastAsia="ja-JP"/>
        </w:rPr>
        <w:t xml:space="preserve"> </w:t>
      </w:r>
      <w:r w:rsidR="00521D34">
        <w:rPr>
          <w:spacing w:val="-10"/>
          <w:sz w:val="21"/>
          <w:lang w:eastAsia="ja-JP"/>
        </w:rPr>
        <w:t>情報は社内の関係者だけでなく、取引先や同業者に対しても共有することで、対策の向</w:t>
      </w:r>
      <w:r w:rsidR="00521D34">
        <w:rPr>
          <w:spacing w:val="-12"/>
          <w:sz w:val="21"/>
          <w:lang w:eastAsia="ja-JP"/>
        </w:rPr>
        <w:t>上が期待できます。共有する情報に機密情報が含まれる可能性がある場合は、守秘義務</w:t>
      </w:r>
      <w:r w:rsidR="00521D34">
        <w:rPr>
          <w:spacing w:val="-11"/>
          <w:sz w:val="21"/>
          <w:lang w:eastAsia="ja-JP"/>
        </w:rPr>
        <w:t>契約を交わします。情報共有の枠組みとしては日本シーサート協議会の他、業界別の</w:t>
      </w:r>
      <w:r w:rsidR="00521D34">
        <w:rPr>
          <w:sz w:val="21"/>
          <w:lang w:eastAsia="ja-JP"/>
        </w:rPr>
        <w:t>ISAC</w:t>
      </w:r>
      <w:r w:rsidR="00521D34">
        <w:rPr>
          <w:sz w:val="21"/>
          <w:vertAlign w:val="superscript"/>
          <w:lang w:eastAsia="ja-JP"/>
        </w:rPr>
        <w:t>９が組織されている場合があります。</w:t>
      </w:r>
    </w:p>
    <w:p w14:paraId="5A165433" w14:textId="77777777" w:rsidR="00A63000" w:rsidRDefault="00A63000">
      <w:pPr>
        <w:rPr>
          <w:sz w:val="20"/>
          <w:lang w:eastAsia="ja-JP"/>
        </w:rPr>
      </w:pPr>
    </w:p>
    <w:p w14:paraId="5A165434" w14:textId="77777777" w:rsidR="00A63000" w:rsidRDefault="00A63000">
      <w:pPr>
        <w:rPr>
          <w:sz w:val="20"/>
          <w:lang w:eastAsia="ja-JP"/>
        </w:rPr>
      </w:pPr>
    </w:p>
    <w:p w14:paraId="5A165435" w14:textId="77777777" w:rsidR="00A63000" w:rsidRDefault="00A63000">
      <w:pPr>
        <w:rPr>
          <w:sz w:val="20"/>
          <w:lang w:eastAsia="ja-JP"/>
        </w:rPr>
      </w:pPr>
    </w:p>
    <w:p w14:paraId="5A165436" w14:textId="77777777" w:rsidR="00A63000" w:rsidRDefault="00A63000">
      <w:pPr>
        <w:rPr>
          <w:sz w:val="20"/>
          <w:lang w:eastAsia="ja-JP"/>
        </w:rPr>
      </w:pPr>
    </w:p>
    <w:p w14:paraId="5A165437" w14:textId="77777777" w:rsidR="00A63000" w:rsidRDefault="00A63000">
      <w:pPr>
        <w:rPr>
          <w:sz w:val="20"/>
          <w:lang w:eastAsia="ja-JP"/>
        </w:rPr>
      </w:pPr>
    </w:p>
    <w:p w14:paraId="5A165438" w14:textId="77777777" w:rsidR="00A63000" w:rsidRDefault="00A63000">
      <w:pPr>
        <w:rPr>
          <w:sz w:val="20"/>
          <w:lang w:eastAsia="ja-JP"/>
        </w:rPr>
      </w:pPr>
    </w:p>
    <w:p w14:paraId="5A165439" w14:textId="77777777" w:rsidR="00A63000" w:rsidRDefault="00A63000">
      <w:pPr>
        <w:rPr>
          <w:sz w:val="20"/>
          <w:lang w:eastAsia="ja-JP"/>
        </w:rPr>
      </w:pPr>
    </w:p>
    <w:p w14:paraId="5A16543A" w14:textId="77777777" w:rsidR="00A63000" w:rsidRDefault="00A63000">
      <w:pPr>
        <w:rPr>
          <w:sz w:val="20"/>
          <w:lang w:eastAsia="ja-JP"/>
        </w:rPr>
      </w:pPr>
    </w:p>
    <w:p w14:paraId="5A16543B" w14:textId="77777777" w:rsidR="00A63000" w:rsidRDefault="00A63000">
      <w:pPr>
        <w:rPr>
          <w:sz w:val="20"/>
          <w:lang w:eastAsia="ja-JP"/>
        </w:rPr>
      </w:pPr>
    </w:p>
    <w:p w14:paraId="5A16543C" w14:textId="77777777" w:rsidR="00A63000" w:rsidRDefault="00A63000">
      <w:pPr>
        <w:rPr>
          <w:sz w:val="20"/>
          <w:lang w:eastAsia="ja-JP"/>
        </w:rPr>
      </w:pPr>
    </w:p>
    <w:p w14:paraId="5A16543D" w14:textId="77777777" w:rsidR="00A63000" w:rsidRDefault="00A63000">
      <w:pPr>
        <w:rPr>
          <w:sz w:val="20"/>
          <w:lang w:eastAsia="ja-JP"/>
        </w:rPr>
      </w:pPr>
    </w:p>
    <w:p w14:paraId="5A16543E" w14:textId="77777777" w:rsidR="00A63000" w:rsidRDefault="00A63000">
      <w:pPr>
        <w:rPr>
          <w:sz w:val="20"/>
          <w:lang w:eastAsia="ja-JP"/>
        </w:rPr>
      </w:pPr>
    </w:p>
    <w:p w14:paraId="5A16543F" w14:textId="77777777" w:rsidR="00A63000" w:rsidRDefault="00A63000">
      <w:pPr>
        <w:rPr>
          <w:sz w:val="20"/>
          <w:lang w:eastAsia="ja-JP"/>
        </w:rPr>
      </w:pPr>
    </w:p>
    <w:p w14:paraId="5A165440" w14:textId="77777777" w:rsidR="00A63000" w:rsidRDefault="00DB0AF0">
      <w:pPr>
        <w:spacing w:before="11"/>
        <w:rPr>
          <w:sz w:val="25"/>
          <w:lang w:eastAsia="ja-JP"/>
        </w:rPr>
      </w:pPr>
      <w:r>
        <w:pict w14:anchorId="5A166FA3">
          <v:shape id="_x0000_s4744" style="position:absolute;margin-left:42.5pt;margin-top:29.9pt;width:416.7pt;height:.1pt;z-index:-251092480;mso-wrap-distance-left:0;mso-wrap-distance-right:0;mso-position-horizontal-relative:page" coordorigin="850,598" coordsize="8334,0" path="m850,598r8334,e" filled="f" strokeweight=".14322mm">
            <v:path arrowok="t"/>
            <w10:wrap type="topAndBottom" anchorx="page"/>
          </v:shape>
        </w:pict>
      </w:r>
    </w:p>
    <w:p w14:paraId="5A165441" w14:textId="77777777" w:rsidR="00A63000" w:rsidRDefault="00521D34">
      <w:pPr>
        <w:spacing w:before="75" w:line="146" w:lineRule="auto"/>
        <w:ind w:left="1020" w:right="1145" w:hanging="171"/>
        <w:rPr>
          <w:sz w:val="17"/>
        </w:rPr>
      </w:pPr>
      <w:r>
        <w:rPr>
          <w:spacing w:val="-13"/>
          <w:sz w:val="17"/>
        </w:rPr>
        <w:t xml:space="preserve">９▲ </w:t>
      </w:r>
      <w:r>
        <w:rPr>
          <w:w w:val="104"/>
          <w:sz w:val="17"/>
        </w:rPr>
        <w:t>ISA</w:t>
      </w:r>
      <w:r>
        <w:rPr>
          <w:spacing w:val="-86"/>
          <w:w w:val="101"/>
          <w:sz w:val="17"/>
        </w:rPr>
        <w:t>C</w:t>
      </w:r>
      <w:r>
        <w:rPr>
          <w:w w:val="103"/>
          <w:sz w:val="17"/>
        </w:rPr>
        <w:t>（Information</w:t>
      </w:r>
      <w:r>
        <w:rPr>
          <w:spacing w:val="3"/>
          <w:sz w:val="17"/>
        </w:rPr>
        <w:t xml:space="preserve"> </w:t>
      </w:r>
      <w:r>
        <w:rPr>
          <w:w w:val="103"/>
          <w:sz w:val="17"/>
        </w:rPr>
        <w:t>Sharing</w:t>
      </w:r>
      <w:r>
        <w:rPr>
          <w:spacing w:val="3"/>
          <w:sz w:val="17"/>
        </w:rPr>
        <w:t xml:space="preserve"> </w:t>
      </w:r>
      <w:r>
        <w:rPr>
          <w:w w:val="101"/>
          <w:sz w:val="17"/>
        </w:rPr>
        <w:t>and</w:t>
      </w:r>
      <w:r>
        <w:rPr>
          <w:spacing w:val="3"/>
          <w:sz w:val="17"/>
        </w:rPr>
        <w:t xml:space="preserve"> </w:t>
      </w:r>
      <w:r>
        <w:rPr>
          <w:w w:val="103"/>
          <w:sz w:val="17"/>
        </w:rPr>
        <w:t>Analysis</w:t>
      </w:r>
      <w:r>
        <w:rPr>
          <w:spacing w:val="3"/>
          <w:sz w:val="17"/>
        </w:rPr>
        <w:t xml:space="preserve"> </w:t>
      </w:r>
      <w:r>
        <w:rPr>
          <w:w w:val="102"/>
          <w:sz w:val="17"/>
        </w:rPr>
        <w:t>Center</w:t>
      </w:r>
      <w:r>
        <w:rPr>
          <w:spacing w:val="-25"/>
          <w:sz w:val="17"/>
        </w:rPr>
        <w:t>）</w:t>
      </w:r>
      <w:r>
        <w:rPr>
          <w:sz w:val="17"/>
        </w:rPr>
        <w:t>同業界の事業者同士でサイバーセキュリティーに関する情報の共有・分析などを行う組織</w:t>
      </w:r>
    </w:p>
    <w:p w14:paraId="5A165442" w14:textId="77777777" w:rsidR="00A63000" w:rsidRDefault="00A63000">
      <w:pPr>
        <w:spacing w:line="146" w:lineRule="auto"/>
        <w:rPr>
          <w:sz w:val="17"/>
        </w:rPr>
        <w:sectPr w:rsidR="00A63000">
          <w:pgSz w:w="10320" w:h="14580"/>
          <w:pgMar w:top="620" w:right="0" w:bottom="640" w:left="0" w:header="0" w:footer="458" w:gutter="0"/>
          <w:cols w:space="720"/>
        </w:sectPr>
      </w:pPr>
    </w:p>
    <w:p w14:paraId="5A165443" w14:textId="77777777" w:rsidR="00A63000" w:rsidRDefault="00A63000">
      <w:pPr>
        <w:spacing w:before="14"/>
        <w:rPr>
          <w:sz w:val="12"/>
        </w:rPr>
      </w:pPr>
    </w:p>
    <w:p w14:paraId="5A165444" w14:textId="77777777" w:rsidR="00A63000" w:rsidRDefault="00DB0AF0">
      <w:pPr>
        <w:numPr>
          <w:ilvl w:val="1"/>
          <w:numId w:val="87"/>
        </w:numPr>
        <w:tabs>
          <w:tab w:val="left" w:pos="1656"/>
        </w:tabs>
        <w:spacing w:before="8" w:line="485" w:lineRule="exact"/>
        <w:ind w:hanging="662"/>
        <w:rPr>
          <w:rFonts w:ascii="A-OTF UD新ゴ Pr6N L" w:eastAsia="A-OTF UD新ゴ Pr6N L"/>
          <w:sz w:val="25"/>
          <w:lang w:eastAsia="ja-JP"/>
        </w:rPr>
      </w:pPr>
      <w:r>
        <w:pict w14:anchorId="5A166FA4">
          <v:group id="_x0000_s4741" style="position:absolute;left:0;text-align:left;margin-left:0;margin-top:8.6pt;width:28.6pt;height:49pt;z-index:251716096;mso-position-horizontal-relative:page" coordorigin=",172" coordsize="572,980">
            <v:shape id="_x0000_s4743" style="position:absolute;left:151;top:1091;width:150;height:60" coordorigin="151,1092" coordsize="150,60" path="m300,1104r-13,l287,1092r-12,l275,1104r,18l151,1122r,30l300,1152r,-30l300,1104xe" fillcolor="#9fa0a0" stroked="f">
              <v:path arrowok="t"/>
            </v:shape>
            <v:shape id="_x0000_s4742" type="#_x0000_t75" style="position:absolute;top:171;width:572;height:855">
              <v:imagedata r:id="rId292" o:title=""/>
            </v:shape>
            <w10:wrap anchorx="page"/>
          </v:group>
        </w:pict>
      </w:r>
      <w:r w:rsidR="00521D34">
        <w:rPr>
          <w:rFonts w:ascii="A-OTF UD新ゴ Pr6N L" w:eastAsia="A-OTF UD新ゴ Pr6N L" w:hint="eastAsia"/>
          <w:color w:val="0068B7"/>
          <w:w w:val="95"/>
          <w:sz w:val="25"/>
          <w:lang w:eastAsia="ja-JP"/>
        </w:rPr>
        <w:t>ウェブサイトの情報セキュリティ</w:t>
      </w:r>
    </w:p>
    <w:p w14:paraId="5A165445" w14:textId="77777777" w:rsidR="00A63000" w:rsidRDefault="00DB0AF0">
      <w:pPr>
        <w:spacing w:before="7" w:line="172" w:lineRule="auto"/>
        <w:ind w:left="1133" w:right="737" w:firstLine="212"/>
        <w:rPr>
          <w:sz w:val="21"/>
          <w:lang w:eastAsia="ja-JP"/>
        </w:rPr>
      </w:pPr>
      <w:r>
        <w:pict w14:anchorId="5A166FA5">
          <v:group id="_x0000_s4738" style="position:absolute;left:0;text-align:left;margin-left:0;margin-top:35.1pt;width:28.6pt;height:11.8pt;z-index:251717120;mso-position-horizontal-relative:page" coordorigin=",702" coordsize="572,236">
            <v:shape id="_x0000_s4740" type="#_x0000_t75" style="position:absolute;left:144;top:735;width:163;height:163">
              <v:imagedata r:id="rId293" o:title=""/>
            </v:shape>
            <v:shape id="_x0000_s4739" type="#_x0000_t202" style="position:absolute;top:701;width:572;height:236" filled="f" stroked="f">
              <v:textbox inset="0,0,0,0">
                <w:txbxContent>
                  <w:p w14:paraId="5A167802" w14:textId="77777777" w:rsidR="00A63000" w:rsidRDefault="00521D34">
                    <w:pPr>
                      <w:tabs>
                        <w:tab w:val="left" w:pos="571"/>
                      </w:tabs>
                      <w:spacing w:line="235" w:lineRule="exact"/>
                      <w:rPr>
                        <w:rFonts w:ascii="Times New Roman"/>
                        <w:sz w:val="21"/>
                      </w:rPr>
                    </w:pPr>
                    <w:r>
                      <w:rPr>
                        <w:rFonts w:ascii="Times New Roman"/>
                        <w:w w:val="101"/>
                        <w:sz w:val="21"/>
                        <w:u w:val="single" w:color="9FA0A0"/>
                      </w:rPr>
                      <w:t xml:space="preserve"> </w:t>
                    </w:r>
                    <w:r>
                      <w:rPr>
                        <w:rFonts w:ascii="Times New Roman"/>
                        <w:sz w:val="21"/>
                        <w:u w:val="single" w:color="9FA0A0"/>
                      </w:rPr>
                      <w:tab/>
                    </w:r>
                  </w:p>
                </w:txbxContent>
              </v:textbox>
            </v:shape>
            <w10:wrap anchorx="page"/>
          </v:group>
        </w:pict>
      </w:r>
      <w:r w:rsidR="00521D34">
        <w:rPr>
          <w:noProof/>
        </w:rPr>
        <w:drawing>
          <wp:anchor distT="0" distB="0" distL="0" distR="0" simplePos="0" relativeHeight="251200000" behindDoc="0" locked="0" layoutInCell="1" allowOverlap="1" wp14:anchorId="5A166FA6" wp14:editId="5A166FA7">
            <wp:simplePos x="0" y="0"/>
            <wp:positionH relativeFrom="page">
              <wp:posOffset>111128</wp:posOffset>
            </wp:positionH>
            <wp:positionV relativeFrom="paragraph">
              <wp:posOffset>691558</wp:posOffset>
            </wp:positionV>
            <wp:extent cx="197180" cy="79971"/>
            <wp:effectExtent l="0" t="0" r="0" b="0"/>
            <wp:wrapNone/>
            <wp:docPr id="569" name="image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image324.png"/>
                    <pic:cNvPicPr/>
                  </pic:nvPicPr>
                  <pic:blipFill>
                    <a:blip r:embed="rId39" cstate="print"/>
                    <a:stretch>
                      <a:fillRect/>
                    </a:stretch>
                  </pic:blipFill>
                  <pic:spPr>
                    <a:xfrm>
                      <a:off x="0" y="0"/>
                      <a:ext cx="197180" cy="79971"/>
                    </a:xfrm>
                    <a:prstGeom prst="rect">
                      <a:avLst/>
                    </a:prstGeom>
                  </pic:spPr>
                </pic:pic>
              </a:graphicData>
            </a:graphic>
          </wp:anchor>
        </w:drawing>
      </w:r>
      <w:r w:rsidR="00521D34">
        <w:rPr>
          <w:spacing w:val="-3"/>
          <w:sz w:val="21"/>
          <w:lang w:eastAsia="ja-JP"/>
        </w:rPr>
        <w:t>自社のウェブサイトを持ち活用することは顧客獲得や売上増に直結するため、多くの</w:t>
      </w:r>
      <w:r w:rsidR="00521D34">
        <w:rPr>
          <w:spacing w:val="79"/>
          <w:sz w:val="21"/>
          <w:lang w:eastAsia="ja-JP"/>
        </w:rPr>
        <w:t xml:space="preserve"> </w:t>
      </w:r>
      <w:r w:rsidR="00521D34">
        <w:rPr>
          <w:spacing w:val="-18"/>
          <w:sz w:val="21"/>
          <w:lang w:eastAsia="ja-JP"/>
        </w:rPr>
        <w:t>中小企業でもウェブサイトの開設しています。しかし、世界中の誰でもアクセスできるため、</w:t>
      </w:r>
      <w:r w:rsidR="00521D34">
        <w:rPr>
          <w:spacing w:val="-14"/>
          <w:sz w:val="21"/>
          <w:lang w:eastAsia="ja-JP"/>
        </w:rPr>
        <w:t>攻撃の対象になりやすく、顧客情報の漏えいや、不正サイトに誘導するなどの改ざんによっ</w:t>
      </w:r>
      <w:r w:rsidR="00521D34">
        <w:rPr>
          <w:spacing w:val="-22"/>
          <w:sz w:val="21"/>
          <w:lang w:eastAsia="ja-JP"/>
        </w:rPr>
        <w:t>て、自社だけでなく、利用者にも被害が発生することが懸念されます。そのため、ウェブサ</w:t>
      </w:r>
    </w:p>
    <w:p w14:paraId="5A165446" w14:textId="77777777" w:rsidR="00A63000" w:rsidRDefault="00521D34">
      <w:pPr>
        <w:tabs>
          <w:tab w:val="left" w:pos="571"/>
          <w:tab w:val="left" w:pos="1133"/>
        </w:tabs>
        <w:spacing w:line="296" w:lineRule="exact"/>
        <w:ind w:left="-1"/>
        <w:rPr>
          <w:sz w:val="21"/>
          <w:lang w:eastAsia="ja-JP"/>
        </w:rPr>
      </w:pPr>
      <w:r>
        <w:rPr>
          <w:rFonts w:ascii="Times New Roman" w:eastAsia="Times New Roman"/>
          <w:w w:val="101"/>
          <w:sz w:val="21"/>
          <w:u w:val="single" w:color="9FA0A0"/>
          <w:lang w:eastAsia="ja-JP"/>
        </w:rPr>
        <w:t xml:space="preserve"> </w:t>
      </w:r>
      <w:r>
        <w:rPr>
          <w:rFonts w:ascii="Times New Roman" w:eastAsia="Times New Roman"/>
          <w:sz w:val="21"/>
          <w:u w:val="single" w:color="9FA0A0"/>
          <w:lang w:eastAsia="ja-JP"/>
        </w:rPr>
        <w:tab/>
      </w:r>
      <w:r>
        <w:rPr>
          <w:rFonts w:ascii="Times New Roman" w:eastAsia="Times New Roman"/>
          <w:sz w:val="21"/>
          <w:lang w:eastAsia="ja-JP"/>
        </w:rPr>
        <w:tab/>
      </w:r>
      <w:r>
        <w:rPr>
          <w:spacing w:val="-8"/>
          <w:sz w:val="21"/>
          <w:lang w:eastAsia="ja-JP"/>
        </w:rPr>
        <w:t>イトを活用する際は同時に対策を講じる必要があります。ここでは、ウェブサイトの運営</w:t>
      </w:r>
    </w:p>
    <w:p w14:paraId="5A165447" w14:textId="77777777" w:rsidR="00A63000" w:rsidRDefault="00521D34">
      <w:pPr>
        <w:spacing w:line="390" w:lineRule="exact"/>
        <w:ind w:left="1133"/>
        <w:rPr>
          <w:sz w:val="21"/>
          <w:lang w:eastAsia="ja-JP"/>
        </w:rPr>
      </w:pPr>
      <w:r>
        <w:rPr>
          <w:noProof/>
        </w:rPr>
        <w:drawing>
          <wp:anchor distT="0" distB="0" distL="0" distR="0" simplePos="0" relativeHeight="251201024" behindDoc="0" locked="0" layoutInCell="1" allowOverlap="1" wp14:anchorId="5A166FA8" wp14:editId="5A166FA9">
            <wp:simplePos x="0" y="0"/>
            <wp:positionH relativeFrom="page">
              <wp:posOffset>111122</wp:posOffset>
            </wp:positionH>
            <wp:positionV relativeFrom="paragraph">
              <wp:posOffset>47745</wp:posOffset>
            </wp:positionV>
            <wp:extent cx="201129" cy="137896"/>
            <wp:effectExtent l="0" t="0" r="0" b="0"/>
            <wp:wrapNone/>
            <wp:docPr id="571" name="image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image428.png"/>
                    <pic:cNvPicPr/>
                  </pic:nvPicPr>
                  <pic:blipFill>
                    <a:blip r:embed="rId294" cstate="print"/>
                    <a:stretch>
                      <a:fillRect/>
                    </a:stretch>
                  </pic:blipFill>
                  <pic:spPr>
                    <a:xfrm>
                      <a:off x="0" y="0"/>
                      <a:ext cx="201129" cy="137896"/>
                    </a:xfrm>
                    <a:prstGeom prst="rect">
                      <a:avLst/>
                    </a:prstGeom>
                  </pic:spPr>
                </pic:pic>
              </a:graphicData>
            </a:graphic>
          </wp:anchor>
        </w:drawing>
      </w:r>
      <w:r>
        <w:rPr>
          <w:noProof/>
        </w:rPr>
        <w:drawing>
          <wp:anchor distT="0" distB="0" distL="0" distR="0" simplePos="0" relativeHeight="251202048" behindDoc="0" locked="0" layoutInCell="1" allowOverlap="1" wp14:anchorId="5A166FAA" wp14:editId="5A166FAB">
            <wp:simplePos x="0" y="0"/>
            <wp:positionH relativeFrom="page">
              <wp:posOffset>105822</wp:posOffset>
            </wp:positionH>
            <wp:positionV relativeFrom="paragraph">
              <wp:posOffset>452093</wp:posOffset>
            </wp:positionV>
            <wp:extent cx="206176" cy="140017"/>
            <wp:effectExtent l="0" t="0" r="0" b="0"/>
            <wp:wrapNone/>
            <wp:docPr id="573" name="image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image429.png"/>
                    <pic:cNvPicPr/>
                  </pic:nvPicPr>
                  <pic:blipFill>
                    <a:blip r:embed="rId295" cstate="print"/>
                    <a:stretch>
                      <a:fillRect/>
                    </a:stretch>
                  </pic:blipFill>
                  <pic:spPr>
                    <a:xfrm>
                      <a:off x="0" y="0"/>
                      <a:ext cx="206176" cy="140017"/>
                    </a:xfrm>
                    <a:prstGeom prst="rect">
                      <a:avLst/>
                    </a:prstGeom>
                  </pic:spPr>
                </pic:pic>
              </a:graphicData>
            </a:graphic>
          </wp:anchor>
        </w:drawing>
      </w:r>
      <w:r>
        <w:rPr>
          <w:sz w:val="21"/>
          <w:lang w:eastAsia="ja-JP"/>
        </w:rPr>
        <w:t>形態の検討から実際に運営するまでの３つの段階に分けて検討事項を説明します。</w:t>
      </w:r>
    </w:p>
    <w:p w14:paraId="5A165448" w14:textId="77777777" w:rsidR="00A63000" w:rsidRDefault="00DB0AF0">
      <w:pPr>
        <w:spacing w:before="7"/>
        <w:rPr>
          <w:sz w:val="7"/>
          <w:lang w:eastAsia="ja-JP"/>
        </w:rPr>
      </w:pPr>
      <w:r>
        <w:pict w14:anchorId="5A166FAC">
          <v:rect id="_x0000_s4737" style="position:absolute;margin-left:0;margin-top:9.9pt;width:28.55pt;height:.45pt;z-index:-251091456;mso-wrap-distance-left:0;mso-wrap-distance-right:0;mso-position-horizontal-relative:page" fillcolor="#9fa0a0" stroked="f">
            <w10:wrap type="topAndBottom" anchorx="page"/>
          </v:rect>
        </w:pict>
      </w:r>
    </w:p>
    <w:p w14:paraId="5A165449" w14:textId="77777777" w:rsidR="00A63000" w:rsidRDefault="00A63000">
      <w:pPr>
        <w:rPr>
          <w:sz w:val="20"/>
          <w:lang w:eastAsia="ja-JP"/>
        </w:rPr>
      </w:pPr>
    </w:p>
    <w:p w14:paraId="5A16544A" w14:textId="77777777" w:rsidR="00A63000" w:rsidRDefault="00A63000">
      <w:pPr>
        <w:rPr>
          <w:sz w:val="20"/>
          <w:lang w:eastAsia="ja-JP"/>
        </w:rPr>
      </w:pPr>
    </w:p>
    <w:p w14:paraId="5A16544B" w14:textId="77777777" w:rsidR="00A63000" w:rsidRDefault="00A63000">
      <w:pPr>
        <w:spacing w:before="15"/>
        <w:rPr>
          <w:sz w:val="19"/>
          <w:lang w:eastAsia="ja-JP"/>
        </w:rPr>
      </w:pPr>
    </w:p>
    <w:p w14:paraId="5A16544C" w14:textId="77777777" w:rsidR="00A63000" w:rsidRDefault="00A63000">
      <w:pPr>
        <w:rPr>
          <w:sz w:val="19"/>
          <w:lang w:eastAsia="ja-JP"/>
        </w:rPr>
        <w:sectPr w:rsidR="00A63000">
          <w:headerReference w:type="even" r:id="rId373"/>
          <w:headerReference w:type="default" r:id="rId374"/>
          <w:footerReference w:type="even" r:id="rId375"/>
          <w:footerReference w:type="default" r:id="rId376"/>
          <w:pgSz w:w="10320" w:h="14580"/>
          <w:pgMar w:top="620" w:right="0" w:bottom="800" w:left="0" w:header="0" w:footer="612" w:gutter="0"/>
          <w:pgNumType w:start="32"/>
          <w:cols w:space="720"/>
        </w:sectPr>
      </w:pPr>
    </w:p>
    <w:p w14:paraId="5A16544D" w14:textId="77777777" w:rsidR="00A63000" w:rsidRDefault="00521D34">
      <w:pPr>
        <w:spacing w:before="59" w:line="268" w:lineRule="exact"/>
        <w:ind w:left="1139"/>
        <w:rPr>
          <w:rFonts w:ascii="小塚ゴシック Pr6N R" w:eastAsia="小塚ゴシック Pr6N R"/>
          <w:sz w:val="15"/>
          <w:lang w:eastAsia="ja-JP"/>
        </w:rPr>
      </w:pPr>
      <w:r>
        <w:rPr>
          <w:noProof/>
        </w:rPr>
        <w:drawing>
          <wp:anchor distT="0" distB="0" distL="0" distR="0" simplePos="0" relativeHeight="251203072" behindDoc="0" locked="0" layoutInCell="1" allowOverlap="1" wp14:anchorId="5A166FAD" wp14:editId="5A166FAE">
            <wp:simplePos x="0" y="0"/>
            <wp:positionH relativeFrom="page">
              <wp:posOffset>111128</wp:posOffset>
            </wp:positionH>
            <wp:positionV relativeFrom="paragraph">
              <wp:posOffset>-351920</wp:posOffset>
            </wp:positionV>
            <wp:extent cx="195426" cy="79248"/>
            <wp:effectExtent l="0" t="0" r="0" b="0"/>
            <wp:wrapNone/>
            <wp:docPr id="575" name="image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image327.png"/>
                    <pic:cNvPicPr/>
                  </pic:nvPicPr>
                  <pic:blipFill>
                    <a:blip r:embed="rId47" cstate="print"/>
                    <a:stretch>
                      <a:fillRect/>
                    </a:stretch>
                  </pic:blipFill>
                  <pic:spPr>
                    <a:xfrm>
                      <a:off x="0" y="0"/>
                      <a:ext cx="195426" cy="79248"/>
                    </a:xfrm>
                    <a:prstGeom prst="rect">
                      <a:avLst/>
                    </a:prstGeom>
                  </pic:spPr>
                </pic:pic>
              </a:graphicData>
            </a:graphic>
          </wp:anchor>
        </w:drawing>
      </w:r>
      <w:r w:rsidR="00DB0AF0">
        <w:pict w14:anchorId="5A166FAF">
          <v:rect id="_x0000_s4736" style="position:absolute;left:0;text-align:left;margin-left:0;margin-top:-35.1pt;width:28.55pt;height:.45pt;z-index:251718144;mso-position-horizontal-relative:page;mso-position-vertical-relative:text" fillcolor="#9fa0a0" stroked="f">
            <w10:wrap anchorx="page"/>
          </v:rect>
        </w:pict>
      </w:r>
      <w:r>
        <w:rPr>
          <w:noProof/>
        </w:rPr>
        <w:drawing>
          <wp:anchor distT="0" distB="0" distL="0" distR="0" simplePos="0" relativeHeight="251204096" behindDoc="0" locked="0" layoutInCell="1" allowOverlap="1" wp14:anchorId="5A166FB0" wp14:editId="5A166FB1">
            <wp:simplePos x="0" y="0"/>
            <wp:positionH relativeFrom="page">
              <wp:posOffset>111122</wp:posOffset>
            </wp:positionH>
            <wp:positionV relativeFrom="paragraph">
              <wp:posOffset>29959</wp:posOffset>
            </wp:positionV>
            <wp:extent cx="201129" cy="137896"/>
            <wp:effectExtent l="0" t="0" r="0" b="0"/>
            <wp:wrapNone/>
            <wp:docPr id="577" name="image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image430.png"/>
                    <pic:cNvPicPr/>
                  </pic:nvPicPr>
                  <pic:blipFill>
                    <a:blip r:embed="rId298" cstate="print"/>
                    <a:stretch>
                      <a:fillRect/>
                    </a:stretch>
                  </pic:blipFill>
                  <pic:spPr>
                    <a:xfrm>
                      <a:off x="0" y="0"/>
                      <a:ext cx="201129" cy="137896"/>
                    </a:xfrm>
                    <a:prstGeom prst="rect">
                      <a:avLst/>
                    </a:prstGeom>
                  </pic:spPr>
                </pic:pic>
              </a:graphicData>
            </a:graphic>
          </wp:anchor>
        </w:drawing>
      </w:r>
      <w:r w:rsidR="00DB0AF0">
        <w:pict w14:anchorId="5A166FB2">
          <v:rect id="_x0000_s4735" style="position:absolute;left:0;text-align:left;margin-left:0;margin-top:-3.55pt;width:28.55pt;height:.45pt;z-index:251719168;mso-position-horizontal-relative:page;mso-position-vertical-relative:text" fillcolor="#9fa0a0" stroked="f">
            <w10:wrap anchorx="page"/>
          </v:rect>
        </w:pict>
      </w:r>
      <w:r w:rsidR="00DB0AF0">
        <w:pict w14:anchorId="5A166FB3">
          <v:group id="_x0000_s4728" style="position:absolute;left:0;text-align:left;margin-left:56.7pt;margin-top:-60.7pt;width:276.1pt;height:63.15pt;z-index:251720192;mso-position-horizontal-relative:page;mso-position-vertical-relative:text" coordorigin="1134,-1214" coordsize="5522,1263">
            <v:shape id="_x0000_s4734" style="position:absolute;left:1180;top:-1161;width:2693;height:1210" coordorigin="1180,-1160" coordsize="2693,1210" path="m3534,-1160r-2354,l1180,49r2354,l3873,-553r-339,-607xe" fillcolor="#dcdddd" stroked="f">
              <v:path arrowok="t"/>
            </v:shape>
            <v:shape id="_x0000_s4733" style="position:absolute;left:1133;top:-1214;width:2693;height:1210" coordorigin="1134,-1214" coordsize="2693,1210" path="m3488,-1214r-2354,l1134,-4r2354,l3827,-606r-339,-608xe" fillcolor="#00a0e9" stroked="f">
              <v:path arrowok="t"/>
            </v:shape>
            <v:shape id="_x0000_s4732" style="position:absolute;left:3962;top:-1161;width:2693;height:1210" coordorigin="3962,-1160" coordsize="2693,1210" path="m6316,-1160r-2354,l3962,49r2354,l6655,-553r-339,-607xe" fillcolor="#dcdddd" stroked="f">
              <v:path arrowok="t"/>
            </v:shape>
            <v:shape id="_x0000_s4731" style="position:absolute;left:3915;top:-1214;width:2693;height:1210" coordorigin="3916,-1214" coordsize="2693,1210" path="m6270,-1214r-2354,l3916,-4r2354,l6609,-606r-339,-608xe" fillcolor="#00a0e9" stroked="f">
              <v:path arrowok="t"/>
            </v:shape>
            <v:shape id="_x0000_s4730" type="#_x0000_t202" style="position:absolute;left:1544;top:-1053;width:1608;height:764" filled="f" stroked="f">
              <v:textbox inset="0,0,0,0">
                <w:txbxContent>
                  <w:p w14:paraId="5A167803" w14:textId="77777777" w:rsidR="00A63000" w:rsidRDefault="00521D34">
                    <w:pPr>
                      <w:spacing w:before="79" w:line="144" w:lineRule="auto"/>
                      <w:ind w:right="18" w:firstLine="113"/>
                      <w:rPr>
                        <w:rFonts w:ascii="小塚ゴシック Pr6N B" w:eastAsia="小塚ゴシック Pr6N B"/>
                        <w:b/>
                        <w:lang w:eastAsia="ja-JP"/>
                      </w:rPr>
                    </w:pPr>
                    <w:r>
                      <w:rPr>
                        <w:rFonts w:ascii="小塚ゴシック Pr6N B" w:eastAsia="小塚ゴシック Pr6N B" w:hint="eastAsia"/>
                        <w:b/>
                        <w:color w:val="FFFFFF"/>
                        <w:w w:val="105"/>
                        <w:lang w:eastAsia="ja-JP"/>
                      </w:rPr>
                      <w:t>ウェブサイト</w:t>
                    </w:r>
                    <w:r>
                      <w:rPr>
                        <w:rFonts w:ascii="小塚ゴシック Pr6N B" w:eastAsia="小塚ゴシック Pr6N B" w:hint="eastAsia"/>
                        <w:b/>
                        <w:color w:val="FFFFFF"/>
                        <w:lang w:eastAsia="ja-JP"/>
                      </w:rPr>
                      <w:t>運営形態の検討</w:t>
                    </w:r>
                  </w:p>
                </w:txbxContent>
              </v:textbox>
            </v:shape>
            <v:shape id="_x0000_s4729" type="#_x0000_t202" style="position:absolute;left:4490;top:-1053;width:1381;height:764" filled="f" stroked="f">
              <v:textbox inset="0,0,0,0">
                <w:txbxContent>
                  <w:p w14:paraId="5A167804" w14:textId="77777777" w:rsidR="00A63000" w:rsidRDefault="00521D34">
                    <w:pPr>
                      <w:spacing w:before="79" w:line="144" w:lineRule="auto"/>
                      <w:ind w:left="340" w:right="18" w:hanging="341"/>
                      <w:rPr>
                        <w:rFonts w:ascii="小塚ゴシック Pr6N B" w:eastAsia="小塚ゴシック Pr6N B"/>
                        <w:b/>
                      </w:rPr>
                    </w:pPr>
                    <w:r>
                      <w:rPr>
                        <w:rFonts w:ascii="小塚ゴシック Pr6N B" w:eastAsia="小塚ゴシック Pr6N B" w:hint="eastAsia"/>
                        <w:b/>
                        <w:color w:val="FFFFFF"/>
                      </w:rPr>
                      <w:t>ウェブサイト</w:t>
                    </w:r>
                    <w:r>
                      <w:rPr>
                        <w:rFonts w:ascii="小塚ゴシック Pr6N B" w:eastAsia="小塚ゴシック Pr6N B" w:hint="eastAsia"/>
                        <w:b/>
                        <w:color w:val="FFFFFF"/>
                        <w:w w:val="105"/>
                      </w:rPr>
                      <w:t>の構築</w:t>
                    </w:r>
                  </w:p>
                </w:txbxContent>
              </v:textbox>
            </v:shape>
            <w10:wrap anchorx="page"/>
          </v:group>
        </w:pict>
      </w:r>
      <w:r w:rsidR="00DB0AF0">
        <w:pict w14:anchorId="5A166FB4">
          <v:group id="_x0000_s4724" style="position:absolute;left:0;text-align:left;margin-left:337.2pt;margin-top:-60.7pt;width:137pt;height:63.15pt;z-index:251721216;mso-position-horizontal-relative:page;mso-position-vertical-relative:text" coordorigin="6744,-1214" coordsize="2740,1263">
            <v:shape id="_x0000_s4727" style="position:absolute;left:6790;top:-1161;width:2693;height:1210" coordorigin="6791,-1160" coordsize="2693,1210" path="m9145,-1160r-2354,l6791,49r2354,l9483,-553r-338,-607xe" fillcolor="#dcdddd" stroked="f">
              <v:path arrowok="t"/>
            </v:shape>
            <v:shape id="_x0000_s4726" style="position:absolute;left:6744;top:-1214;width:2693;height:1210" coordorigin="6744,-1214" coordsize="2693,1210" path="m9098,-1214r-2354,l6744,-4r2354,l9437,-606r-339,-608xe" fillcolor="#00a0e9" stroked="f">
              <v:path arrowok="t"/>
            </v:shape>
            <v:shape id="_x0000_s4725" type="#_x0000_t202" style="position:absolute;left:6744;top:-1214;width:2740;height:1263" filled="f" stroked="f">
              <v:textbox inset="0,0,0,0">
                <w:txbxContent>
                  <w:p w14:paraId="5A167805" w14:textId="77777777" w:rsidR="00A63000" w:rsidRDefault="00521D34">
                    <w:pPr>
                      <w:spacing w:before="243" w:line="144" w:lineRule="auto"/>
                      <w:ind w:left="933" w:right="783" w:hanging="341"/>
                      <w:rPr>
                        <w:rFonts w:ascii="小塚ゴシック Pr6N B" w:eastAsia="小塚ゴシック Pr6N B"/>
                        <w:b/>
                      </w:rPr>
                    </w:pPr>
                    <w:r>
                      <w:rPr>
                        <w:rFonts w:ascii="小塚ゴシック Pr6N B" w:eastAsia="小塚ゴシック Pr6N B" w:hint="eastAsia"/>
                        <w:b/>
                        <w:color w:val="FFFFFF"/>
                      </w:rPr>
                      <w:t>ウェブサイト</w:t>
                    </w:r>
                    <w:r>
                      <w:rPr>
                        <w:rFonts w:ascii="小塚ゴシック Pr6N B" w:eastAsia="小塚ゴシック Pr6N B" w:hint="eastAsia"/>
                        <w:b/>
                        <w:color w:val="FFFFFF"/>
                        <w:w w:val="105"/>
                      </w:rPr>
                      <w:t>の運営</w:t>
                    </w:r>
                  </w:p>
                </w:txbxContent>
              </v:textbox>
            </v:shape>
            <w10:wrap anchorx="page"/>
          </v:group>
        </w:pict>
      </w:r>
      <w:r>
        <w:rPr>
          <w:rFonts w:ascii="小塚ゴシック Pr6N R" w:eastAsia="小塚ゴシック Pr6N R" w:hint="eastAsia"/>
          <w:sz w:val="15"/>
          <w:lang w:eastAsia="ja-JP"/>
        </w:rPr>
        <w:t>ウェブサイトでの運営形態によって</w:t>
      </w:r>
    </w:p>
    <w:p w14:paraId="5A16544E" w14:textId="77777777" w:rsidR="00A63000" w:rsidRDefault="00521D34">
      <w:pPr>
        <w:spacing w:before="59" w:line="268" w:lineRule="exact"/>
        <w:ind w:left="166"/>
        <w:rPr>
          <w:rFonts w:ascii="SimSun" w:eastAsia="SimSun"/>
          <w:sz w:val="15"/>
          <w:lang w:eastAsia="ja-JP"/>
        </w:rPr>
      </w:pPr>
      <w:r>
        <w:rPr>
          <w:lang w:eastAsia="ja-JP"/>
        </w:rPr>
        <w:br w:type="column"/>
      </w:r>
      <w:r>
        <w:rPr>
          <w:rFonts w:ascii="小塚ゴシック Pr6N R" w:eastAsia="小塚ゴシック Pr6N R" w:hint="eastAsia"/>
          <w:sz w:val="15"/>
          <w:lang w:eastAsia="ja-JP"/>
        </w:rPr>
        <w:t>ウェブサイトの</w:t>
      </w:r>
      <w:r>
        <w:rPr>
          <w:rFonts w:ascii="SimSun" w:eastAsia="SimSun" w:hint="eastAsia"/>
          <w:sz w:val="15"/>
          <w:u w:val="single"/>
          <w:lang w:eastAsia="ja-JP"/>
        </w:rPr>
        <w:t>技術的な脆弱性を認</w:t>
      </w:r>
    </w:p>
    <w:p w14:paraId="5A16544F" w14:textId="77777777" w:rsidR="00A63000" w:rsidRDefault="00521D34">
      <w:pPr>
        <w:spacing w:before="59" w:line="268" w:lineRule="exact"/>
        <w:ind w:left="166"/>
        <w:rPr>
          <w:rFonts w:ascii="小塚ゴシック Pr6N R" w:eastAsia="小塚ゴシック Pr6N R"/>
          <w:sz w:val="15"/>
          <w:lang w:eastAsia="ja-JP"/>
        </w:rPr>
      </w:pPr>
      <w:r>
        <w:rPr>
          <w:lang w:eastAsia="ja-JP"/>
        </w:rPr>
        <w:br w:type="column"/>
      </w:r>
      <w:r>
        <w:rPr>
          <w:rFonts w:ascii="小塚ゴシック Pr6N R" w:eastAsia="小塚ゴシック Pr6N R" w:hint="eastAsia"/>
          <w:sz w:val="15"/>
          <w:lang w:eastAsia="ja-JP"/>
        </w:rPr>
        <w:t>運用開始後に発覚した情報セキュリ</w:t>
      </w:r>
    </w:p>
    <w:p w14:paraId="5A165450" w14:textId="77777777" w:rsidR="00A63000" w:rsidRDefault="00A63000">
      <w:pPr>
        <w:spacing w:line="268" w:lineRule="exact"/>
        <w:rPr>
          <w:rFonts w:ascii="小塚ゴシック Pr6N R" w:eastAsia="小塚ゴシック Pr6N R"/>
          <w:sz w:val="15"/>
          <w:lang w:eastAsia="ja-JP"/>
        </w:rPr>
        <w:sectPr w:rsidR="00A63000">
          <w:type w:val="continuous"/>
          <w:pgSz w:w="10320" w:h="14580"/>
          <w:pgMar w:top="320" w:right="0" w:bottom="280" w:left="0" w:header="720" w:footer="720" w:gutter="0"/>
          <w:cols w:num="3" w:space="720" w:equalWidth="0">
            <w:col w:w="3730" w:space="40"/>
            <w:col w:w="2789" w:space="57"/>
            <w:col w:w="3704"/>
          </w:cols>
        </w:sectPr>
      </w:pPr>
    </w:p>
    <w:p w14:paraId="5A165451" w14:textId="77777777" w:rsidR="00A63000" w:rsidRDefault="00521D34">
      <w:pPr>
        <w:tabs>
          <w:tab w:val="left" w:pos="571"/>
          <w:tab w:val="left" w:pos="1139"/>
        </w:tabs>
        <w:spacing w:line="227" w:lineRule="exact"/>
        <w:ind w:left="-1"/>
        <w:rPr>
          <w:rFonts w:ascii="SimSun" w:eastAsia="SimSun"/>
          <w:sz w:val="15"/>
          <w:lang w:eastAsia="ja-JP"/>
        </w:rPr>
      </w:pPr>
      <w:r>
        <w:rPr>
          <w:rFonts w:ascii="Times New Roman" w:eastAsia="Times New Roman"/>
          <w:w w:val="103"/>
          <w:sz w:val="15"/>
          <w:u w:val="single" w:color="9FA0A0"/>
          <w:lang w:eastAsia="ja-JP"/>
        </w:rPr>
        <w:t xml:space="preserve"> </w:t>
      </w:r>
      <w:r>
        <w:rPr>
          <w:rFonts w:ascii="Times New Roman" w:eastAsia="Times New Roman"/>
          <w:sz w:val="15"/>
          <w:u w:val="single" w:color="9FA0A0"/>
          <w:lang w:eastAsia="ja-JP"/>
        </w:rPr>
        <w:tab/>
      </w:r>
      <w:r>
        <w:rPr>
          <w:rFonts w:ascii="Times New Roman" w:eastAsia="Times New Roman"/>
          <w:sz w:val="15"/>
          <w:lang w:eastAsia="ja-JP"/>
        </w:rPr>
        <w:tab/>
      </w:r>
      <w:r>
        <w:rPr>
          <w:rFonts w:ascii="小塚ゴシック Pr6N R" w:eastAsia="小塚ゴシック Pr6N R" w:hint="eastAsia"/>
          <w:spacing w:val="-6"/>
          <w:sz w:val="15"/>
          <w:lang w:eastAsia="ja-JP"/>
        </w:rPr>
        <w:t>セキュリティ対策が異なるため、</w:t>
      </w:r>
      <w:r>
        <w:rPr>
          <w:rFonts w:ascii="SimSun" w:eastAsia="SimSun" w:hint="eastAsia"/>
          <w:sz w:val="15"/>
          <w:u w:val="single"/>
          <w:lang w:eastAsia="ja-JP"/>
        </w:rPr>
        <w:t>自社</w:t>
      </w:r>
    </w:p>
    <w:p w14:paraId="5A165452" w14:textId="77777777" w:rsidR="00A63000" w:rsidRDefault="00521D34">
      <w:pPr>
        <w:spacing w:line="227" w:lineRule="exact"/>
        <w:ind w:left="-1"/>
        <w:rPr>
          <w:rFonts w:ascii="小塚ゴシック Pr6N R" w:eastAsia="小塚ゴシック Pr6N R"/>
          <w:sz w:val="15"/>
          <w:lang w:eastAsia="ja-JP"/>
        </w:rPr>
      </w:pPr>
      <w:r>
        <w:rPr>
          <w:lang w:eastAsia="ja-JP"/>
        </w:rPr>
        <w:br w:type="column"/>
      </w:r>
      <w:r>
        <w:rPr>
          <w:rFonts w:ascii="SimSun" w:eastAsia="SimSun" w:hint="eastAsia"/>
          <w:sz w:val="15"/>
          <w:u w:val="single"/>
          <w:lang w:eastAsia="ja-JP"/>
        </w:rPr>
        <w:t>識</w:t>
      </w:r>
      <w:r>
        <w:rPr>
          <w:rFonts w:ascii="小塚ゴシック Pr6N R" w:eastAsia="小塚ゴシック Pr6N R" w:hint="eastAsia"/>
          <w:spacing w:val="-9"/>
          <w:sz w:val="15"/>
          <w:lang w:eastAsia="ja-JP"/>
        </w:rPr>
        <w:t>したうえで、必要なセキュリティ対</w:t>
      </w:r>
    </w:p>
    <w:p w14:paraId="5A165453" w14:textId="77777777" w:rsidR="00A63000" w:rsidRDefault="00521D34">
      <w:pPr>
        <w:spacing w:line="227" w:lineRule="exact"/>
        <w:ind w:left="-1"/>
        <w:rPr>
          <w:rFonts w:ascii="SimSun" w:eastAsia="SimSun"/>
          <w:sz w:val="15"/>
          <w:lang w:eastAsia="ja-JP"/>
        </w:rPr>
      </w:pPr>
      <w:r>
        <w:rPr>
          <w:lang w:eastAsia="ja-JP"/>
        </w:rPr>
        <w:br w:type="column"/>
      </w:r>
      <w:r>
        <w:rPr>
          <w:rFonts w:ascii="小塚ゴシック Pr6N R" w:eastAsia="小塚ゴシック Pr6N R" w:hint="eastAsia"/>
          <w:spacing w:val="-6"/>
          <w:sz w:val="15"/>
          <w:lang w:eastAsia="ja-JP"/>
        </w:rPr>
        <w:t>ティ上の問題にも適切に対応し、</w:t>
      </w:r>
      <w:r>
        <w:rPr>
          <w:rFonts w:ascii="SimSun" w:eastAsia="SimSun" w:hint="eastAsia"/>
          <w:sz w:val="15"/>
          <w:u w:val="single"/>
          <w:lang w:eastAsia="ja-JP"/>
        </w:rPr>
        <w:t>ウェ</w:t>
      </w:r>
    </w:p>
    <w:p w14:paraId="5A165454" w14:textId="77777777" w:rsidR="00A63000" w:rsidRDefault="00A63000">
      <w:pPr>
        <w:spacing w:line="227" w:lineRule="exact"/>
        <w:rPr>
          <w:rFonts w:ascii="SimSun" w:eastAsia="SimSun"/>
          <w:sz w:val="15"/>
          <w:lang w:eastAsia="ja-JP"/>
        </w:rPr>
        <w:sectPr w:rsidR="00A63000">
          <w:type w:val="continuous"/>
          <w:pgSz w:w="10320" w:h="14580"/>
          <w:pgMar w:top="320" w:right="0" w:bottom="280" w:left="0" w:header="720" w:footer="720" w:gutter="0"/>
          <w:cols w:num="3" w:space="720" w:equalWidth="0">
            <w:col w:w="3723" w:space="213"/>
            <w:col w:w="2583" w:space="263"/>
            <w:col w:w="3538"/>
          </w:cols>
        </w:sectPr>
      </w:pPr>
    </w:p>
    <w:p w14:paraId="5A165455" w14:textId="77777777" w:rsidR="00A63000" w:rsidRDefault="00521D34">
      <w:pPr>
        <w:spacing w:before="58" w:line="148" w:lineRule="auto"/>
        <w:ind w:left="1139"/>
        <w:rPr>
          <w:rFonts w:ascii="小塚ゴシック Pr6N R" w:eastAsia="小塚ゴシック Pr6N R"/>
          <w:sz w:val="15"/>
          <w:lang w:eastAsia="ja-JP"/>
        </w:rPr>
      </w:pPr>
      <w:r>
        <w:rPr>
          <w:noProof/>
        </w:rPr>
        <w:drawing>
          <wp:anchor distT="0" distB="0" distL="0" distR="0" simplePos="0" relativeHeight="251205120" behindDoc="0" locked="0" layoutInCell="1" allowOverlap="1" wp14:anchorId="5A166FB5" wp14:editId="5A166FB6">
            <wp:simplePos x="0" y="0"/>
            <wp:positionH relativeFrom="page">
              <wp:posOffset>105822</wp:posOffset>
            </wp:positionH>
            <wp:positionV relativeFrom="paragraph">
              <wp:posOffset>82305</wp:posOffset>
            </wp:positionV>
            <wp:extent cx="206438" cy="140195"/>
            <wp:effectExtent l="0" t="0" r="0" b="0"/>
            <wp:wrapNone/>
            <wp:docPr id="579" name="imag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image331.png"/>
                    <pic:cNvPicPr/>
                  </pic:nvPicPr>
                  <pic:blipFill>
                    <a:blip r:embed="rId299" cstate="print"/>
                    <a:stretch>
                      <a:fillRect/>
                    </a:stretch>
                  </pic:blipFill>
                  <pic:spPr>
                    <a:xfrm>
                      <a:off x="0" y="0"/>
                      <a:ext cx="206438" cy="140195"/>
                    </a:xfrm>
                    <a:prstGeom prst="rect">
                      <a:avLst/>
                    </a:prstGeom>
                  </pic:spPr>
                </pic:pic>
              </a:graphicData>
            </a:graphic>
          </wp:anchor>
        </w:drawing>
      </w:r>
      <w:r>
        <w:rPr>
          <w:rFonts w:ascii="SimSun" w:eastAsia="SimSun" w:hint="eastAsia"/>
          <w:sz w:val="15"/>
          <w:u w:val="single"/>
          <w:lang w:eastAsia="ja-JP"/>
        </w:rPr>
        <w:t>の状態に見合った運営形態</w:t>
      </w:r>
      <w:r>
        <w:rPr>
          <w:rFonts w:ascii="小塚ゴシック Pr6N R" w:eastAsia="小塚ゴシック Pr6N R" w:hint="eastAsia"/>
          <w:sz w:val="15"/>
          <w:lang w:eastAsia="ja-JP"/>
        </w:rPr>
        <w:t>を検討し</w:t>
      </w:r>
      <w:r>
        <w:rPr>
          <w:rFonts w:ascii="小塚ゴシック Pr6N R" w:eastAsia="小塚ゴシック Pr6N R" w:hint="eastAsia"/>
          <w:spacing w:val="1"/>
          <w:sz w:val="15"/>
          <w:lang w:eastAsia="ja-JP"/>
        </w:rPr>
        <w:t xml:space="preserve"> </w:t>
      </w:r>
      <w:r>
        <w:rPr>
          <w:rFonts w:ascii="小塚ゴシック Pr6N R" w:eastAsia="小塚ゴシック Pr6N R" w:hint="eastAsia"/>
          <w:w w:val="105"/>
          <w:sz w:val="15"/>
          <w:lang w:eastAsia="ja-JP"/>
        </w:rPr>
        <w:t>ましょう。</w:t>
      </w:r>
    </w:p>
    <w:p w14:paraId="5A165456" w14:textId="77777777" w:rsidR="00A63000" w:rsidRDefault="00521D34">
      <w:pPr>
        <w:spacing w:before="58" w:line="148" w:lineRule="auto"/>
        <w:ind w:left="166" w:right="38"/>
        <w:rPr>
          <w:rFonts w:ascii="小塚ゴシック Pr6N R" w:eastAsia="小塚ゴシック Pr6N R"/>
          <w:sz w:val="15"/>
          <w:lang w:eastAsia="ja-JP"/>
        </w:rPr>
      </w:pPr>
      <w:r>
        <w:rPr>
          <w:lang w:eastAsia="ja-JP"/>
        </w:rPr>
        <w:br w:type="column"/>
      </w:r>
      <w:r>
        <w:rPr>
          <w:rFonts w:ascii="小塚ゴシック Pr6N R" w:eastAsia="小塚ゴシック Pr6N R" w:hint="eastAsia"/>
          <w:spacing w:val="2"/>
          <w:sz w:val="15"/>
          <w:lang w:eastAsia="ja-JP"/>
        </w:rPr>
        <w:t>策を設計・開発の段階から検討しま</w:t>
      </w:r>
      <w:r>
        <w:rPr>
          <w:rFonts w:ascii="小塚ゴシック Pr6N R" w:eastAsia="小塚ゴシック Pr6N R" w:hint="eastAsia"/>
          <w:w w:val="105"/>
          <w:sz w:val="15"/>
          <w:lang w:eastAsia="ja-JP"/>
        </w:rPr>
        <w:t>しょう。</w:t>
      </w:r>
    </w:p>
    <w:p w14:paraId="5A165457" w14:textId="77777777" w:rsidR="00A63000" w:rsidRDefault="00521D34">
      <w:pPr>
        <w:spacing w:before="58" w:line="148" w:lineRule="auto"/>
        <w:ind w:left="166" w:right="934"/>
        <w:rPr>
          <w:rFonts w:ascii="小塚ゴシック Pr6N R" w:eastAsia="小塚ゴシック Pr6N R"/>
          <w:sz w:val="15"/>
          <w:lang w:eastAsia="ja-JP"/>
        </w:rPr>
      </w:pPr>
      <w:r>
        <w:rPr>
          <w:lang w:eastAsia="ja-JP"/>
        </w:rPr>
        <w:br w:type="column"/>
      </w:r>
      <w:r>
        <w:rPr>
          <w:rFonts w:ascii="SimSun" w:eastAsia="SimSun" w:hint="eastAsia"/>
          <w:spacing w:val="14"/>
          <w:sz w:val="15"/>
          <w:u w:val="single"/>
          <w:lang w:eastAsia="ja-JP"/>
        </w:rPr>
        <w:t>ブサイトの安全性を維持向上</w:t>
      </w:r>
      <w:r>
        <w:rPr>
          <w:rFonts w:ascii="小塚ゴシック Pr6N R" w:eastAsia="小塚ゴシック Pr6N R" w:hint="eastAsia"/>
          <w:spacing w:val="17"/>
          <w:sz w:val="15"/>
          <w:lang w:eastAsia="ja-JP"/>
        </w:rPr>
        <w:t>しま</w:t>
      </w:r>
      <w:r>
        <w:rPr>
          <w:rFonts w:ascii="小塚ゴシック Pr6N R" w:eastAsia="小塚ゴシック Pr6N R" w:hint="eastAsia"/>
          <w:w w:val="105"/>
          <w:sz w:val="15"/>
          <w:lang w:eastAsia="ja-JP"/>
        </w:rPr>
        <w:t>しょう。</w:t>
      </w:r>
    </w:p>
    <w:p w14:paraId="5A165458" w14:textId="77777777" w:rsidR="00A63000" w:rsidRDefault="00A63000">
      <w:pPr>
        <w:spacing w:line="148" w:lineRule="auto"/>
        <w:rPr>
          <w:rFonts w:ascii="小塚ゴシック Pr6N R" w:eastAsia="小塚ゴシック Pr6N R"/>
          <w:sz w:val="15"/>
          <w:lang w:eastAsia="ja-JP"/>
        </w:rPr>
        <w:sectPr w:rsidR="00A63000">
          <w:type w:val="continuous"/>
          <w:pgSz w:w="10320" w:h="14580"/>
          <w:pgMar w:top="320" w:right="0" w:bottom="280" w:left="0" w:header="720" w:footer="720" w:gutter="0"/>
          <w:cols w:num="3" w:space="720" w:equalWidth="0">
            <w:col w:w="3730" w:space="40"/>
            <w:col w:w="2803" w:space="43"/>
            <w:col w:w="3704"/>
          </w:cols>
        </w:sectPr>
      </w:pPr>
    </w:p>
    <w:p w14:paraId="5A165459" w14:textId="77777777" w:rsidR="00A63000" w:rsidRDefault="00A63000">
      <w:pPr>
        <w:pStyle w:val="a3"/>
        <w:spacing w:before="7"/>
        <w:rPr>
          <w:rFonts w:ascii="小塚ゴシック Pr6N R"/>
          <w:sz w:val="5"/>
          <w:lang w:eastAsia="ja-JP"/>
        </w:rPr>
      </w:pPr>
    </w:p>
    <w:p w14:paraId="5A16545A" w14:textId="77777777" w:rsidR="00A63000" w:rsidRDefault="00DB0AF0">
      <w:pPr>
        <w:pStyle w:val="a3"/>
        <w:spacing w:line="20" w:lineRule="exact"/>
        <w:rPr>
          <w:rFonts w:ascii="小塚ゴシック Pr6N R"/>
          <w:sz w:val="2"/>
        </w:rPr>
      </w:pPr>
      <w:r>
        <w:rPr>
          <w:rFonts w:ascii="小塚ゴシック Pr6N R"/>
          <w:sz w:val="2"/>
        </w:rPr>
      </w:r>
      <w:r>
        <w:rPr>
          <w:rFonts w:ascii="小塚ゴシック Pr6N R"/>
          <w:sz w:val="2"/>
        </w:rPr>
        <w:pict w14:anchorId="5A166FB8">
          <v:group id="_x0000_s4722" style="width:28.6pt;height:.45pt;mso-position-horizontal-relative:char;mso-position-vertical-relative:line" coordsize="572,9">
            <v:rect id="_x0000_s4723" style="position:absolute;width:572;height:9" fillcolor="#9fa0a0" stroked="f"/>
            <w10:anchorlock/>
          </v:group>
        </w:pict>
      </w:r>
    </w:p>
    <w:p w14:paraId="5A16545B" w14:textId="77777777" w:rsidR="00A63000" w:rsidRDefault="00521D34">
      <w:pPr>
        <w:spacing w:before="10" w:line="438" w:lineRule="exact"/>
        <w:ind w:left="1360"/>
        <w:rPr>
          <w:rFonts w:ascii="A-OTF UD新ゴ Pr6N L" w:eastAsia="A-OTF UD新ゴ Pr6N L" w:hAnsi="A-OTF UD新ゴ Pr6N L"/>
          <w:lang w:eastAsia="ja-JP"/>
        </w:rPr>
      </w:pPr>
      <w:r>
        <w:rPr>
          <w:noProof/>
        </w:rPr>
        <w:drawing>
          <wp:anchor distT="0" distB="0" distL="0" distR="0" simplePos="0" relativeHeight="251198976" behindDoc="0" locked="0" layoutInCell="1" allowOverlap="1" wp14:anchorId="5A166FB9" wp14:editId="5A166FBA">
            <wp:simplePos x="0" y="0"/>
            <wp:positionH relativeFrom="page">
              <wp:posOffset>111121</wp:posOffset>
            </wp:positionH>
            <wp:positionV relativeFrom="paragraph">
              <wp:posOffset>57314</wp:posOffset>
            </wp:positionV>
            <wp:extent cx="201142" cy="153263"/>
            <wp:effectExtent l="0" t="0" r="0" b="0"/>
            <wp:wrapNone/>
            <wp:docPr id="581" name="image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image415.png"/>
                    <pic:cNvPicPr/>
                  </pic:nvPicPr>
                  <pic:blipFill>
                    <a:blip r:embed="rId358" cstate="print"/>
                    <a:stretch>
                      <a:fillRect/>
                    </a:stretch>
                  </pic:blipFill>
                  <pic:spPr>
                    <a:xfrm>
                      <a:off x="0" y="0"/>
                      <a:ext cx="201142" cy="153263"/>
                    </a:xfrm>
                    <a:prstGeom prst="rect">
                      <a:avLst/>
                    </a:prstGeom>
                  </pic:spPr>
                </pic:pic>
              </a:graphicData>
            </a:graphic>
          </wp:anchor>
        </w:drawing>
      </w:r>
      <w:r>
        <w:rPr>
          <w:rFonts w:ascii="A-OTF UD新ゴ Pr6N L" w:eastAsia="A-OTF UD新ゴ Pr6N L" w:hAnsi="A-OTF UD新ゴ Pr6N L" w:hint="eastAsia"/>
          <w:color w:val="0068B7"/>
          <w:w w:val="105"/>
          <w:lang w:eastAsia="ja-JP"/>
        </w:rPr>
        <w:t>①ウェブサイト運営形態の検討</w:t>
      </w:r>
    </w:p>
    <w:p w14:paraId="5A16545C" w14:textId="77777777" w:rsidR="00A63000" w:rsidRDefault="00DB0AF0">
      <w:pPr>
        <w:spacing w:before="29" w:line="172" w:lineRule="auto"/>
        <w:ind w:left="1346" w:right="843" w:firstLine="212"/>
        <w:jc w:val="both"/>
        <w:rPr>
          <w:sz w:val="21"/>
          <w:lang w:eastAsia="ja-JP"/>
        </w:rPr>
      </w:pPr>
      <w:r>
        <w:pict w14:anchorId="5A166FBB">
          <v:group id="_x0000_s4716" style="position:absolute;left:0;text-align:left;margin-left:0;margin-top:8.4pt;width:28.8pt;height:186.05pt;z-index:251715072;mso-position-horizontal-relative:page" coordorigin=",168" coordsize="576,3721">
            <v:rect id="_x0000_s4721" style="position:absolute;top:167;width:576;height:3717" fillcolor="#0068b7" stroked="f"/>
            <v:shape id="_x0000_s4720" type="#_x0000_t75" style="position:absolute;left:144;top:224;width:165;height:527">
              <v:imagedata r:id="rId359" o:title=""/>
            </v:shape>
            <v:shape id="_x0000_s4719" type="#_x0000_t75" style="position:absolute;left:166;top:914;width:319;height:219">
              <v:imagedata r:id="rId360" o:title=""/>
            </v:shape>
            <v:rect id="_x0000_s4718" style="position:absolute;top:794;width:572;height:9" stroked="f"/>
            <v:rect id="_x0000_s4717" style="position:absolute;top:3879;width:572;height:9" fillcolor="#9fa0a0" stroked="f"/>
            <w10:wrap anchorx="page"/>
          </v:group>
        </w:pict>
      </w:r>
      <w:r>
        <w:pict w14:anchorId="5A166FBC">
          <v:shape id="_x0000_s4715" type="#_x0000_t202" style="position:absolute;left:0;text-align:left;margin-left:4.5pt;margin-top:66.05pt;width:15.05pt;height:87.65pt;z-index:251722240;mso-position-horizontal-relative:page" filled="f" stroked="f">
            <v:textbox style="layout-flow:vertical" inset="0,0,0,0">
              <w:txbxContent>
                <w:p w14:paraId="5A167806" w14:textId="77777777" w:rsidR="00A63000" w:rsidRDefault="00521D34">
                  <w:pPr>
                    <w:spacing w:before="52"/>
                    <w:ind w:left="20"/>
                    <w:rPr>
                      <w:rFonts w:ascii="SimSun" w:eastAsia="SimSun"/>
                      <w:sz w:val="17"/>
                      <w:lang w:eastAsia="ja-JP"/>
                    </w:rPr>
                  </w:pPr>
                  <w:r>
                    <w:rPr>
                      <w:rFonts w:ascii="SimSun" w:eastAsia="SimSun" w:hint="eastAsia"/>
                      <w:color w:val="FFFFFF"/>
                      <w:spacing w:val="-1"/>
                      <w:w w:val="85"/>
                      <w:sz w:val="17"/>
                      <w:lang w:eastAsia="ja-JP"/>
                    </w:rPr>
                    <w:t>より強固にするための方策</w:t>
                  </w:r>
                </w:p>
              </w:txbxContent>
            </v:textbox>
            <w10:wrap anchorx="page"/>
          </v:shape>
        </w:pict>
      </w:r>
      <w:r w:rsidR="00521D34">
        <w:rPr>
          <w:spacing w:val="-4"/>
          <w:sz w:val="21"/>
          <w:lang w:eastAsia="ja-JP"/>
        </w:rPr>
        <w:t>ウェブサイトをどのような形態で運営するかによって、運営にかかる費用が変化す</w:t>
      </w:r>
      <w:r w:rsidR="00521D34">
        <w:rPr>
          <w:spacing w:val="1"/>
          <w:sz w:val="21"/>
          <w:lang w:eastAsia="ja-JP"/>
        </w:rPr>
        <w:t xml:space="preserve"> </w:t>
      </w:r>
      <w:r w:rsidR="00521D34">
        <w:rPr>
          <w:spacing w:val="-15"/>
          <w:sz w:val="21"/>
          <w:lang w:eastAsia="ja-JP"/>
        </w:rPr>
        <w:t>るのはもちろん、運営者が実施する作業内容が異なるため、運営者に求められる技術レベルも変化します。また、運営形態ごとにウェブサイト上でどのような機能を提供できるか、ウェブサイトをどこまで自由に変更できるか、どのような情報セキュリティ対策</w:t>
      </w:r>
      <w:r w:rsidR="00521D34">
        <w:rPr>
          <w:spacing w:val="-5"/>
          <w:sz w:val="21"/>
          <w:lang w:eastAsia="ja-JP"/>
        </w:rPr>
        <w:t>が必要になるかについても異なります。特に企業のウェブサイトでは個人情報を取り</w:t>
      </w:r>
      <w:r w:rsidR="00521D34">
        <w:rPr>
          <w:spacing w:val="1"/>
          <w:sz w:val="21"/>
          <w:lang w:eastAsia="ja-JP"/>
        </w:rPr>
        <w:t xml:space="preserve"> </w:t>
      </w:r>
      <w:r w:rsidR="00521D34">
        <w:rPr>
          <w:spacing w:val="-14"/>
          <w:sz w:val="21"/>
          <w:lang w:eastAsia="ja-JP"/>
        </w:rPr>
        <w:t>扱うことも多く、サイト運営者は情報セキュリティが継続的に維持され、最新の脅威に</w:t>
      </w:r>
      <w:r w:rsidR="00521D34">
        <w:rPr>
          <w:spacing w:val="-3"/>
          <w:sz w:val="21"/>
          <w:lang w:eastAsia="ja-JP"/>
        </w:rPr>
        <w:t>対し対策ができているかどうかに気を配る必要があります。運営者はウェブサイトを</w:t>
      </w:r>
      <w:r w:rsidR="00521D34">
        <w:rPr>
          <w:spacing w:val="1"/>
          <w:sz w:val="21"/>
          <w:lang w:eastAsia="ja-JP"/>
        </w:rPr>
        <w:t xml:space="preserve"> </w:t>
      </w:r>
      <w:r w:rsidR="00521D34">
        <w:rPr>
          <w:spacing w:val="-4"/>
          <w:sz w:val="21"/>
          <w:lang w:eastAsia="ja-JP"/>
        </w:rPr>
        <w:t>構築する前に表８に示す運営形態ごとの特徴を理解し、組織の状況に応じた運営形態</w:t>
      </w:r>
      <w:r w:rsidR="00521D34">
        <w:rPr>
          <w:spacing w:val="1"/>
          <w:sz w:val="21"/>
          <w:lang w:eastAsia="ja-JP"/>
        </w:rPr>
        <w:t xml:space="preserve"> </w:t>
      </w:r>
      <w:r w:rsidR="00521D34">
        <w:rPr>
          <w:sz w:val="21"/>
          <w:lang w:eastAsia="ja-JP"/>
        </w:rPr>
        <w:t>を選定する必要があります。</w:t>
      </w:r>
    </w:p>
    <w:p w14:paraId="5A16545D" w14:textId="77777777" w:rsidR="00A63000" w:rsidRDefault="00DB0AF0">
      <w:pPr>
        <w:spacing w:before="213"/>
        <w:ind w:left="1094" w:right="930"/>
        <w:jc w:val="center"/>
        <w:rPr>
          <w:rFonts w:ascii="A-OTF UD新ゴ Pr6N L" w:eastAsia="A-OTF UD新ゴ Pr6N L"/>
          <w:sz w:val="21"/>
          <w:lang w:eastAsia="ja-JP"/>
        </w:rPr>
      </w:pPr>
      <w:r>
        <w:pict w14:anchorId="5A166FBD">
          <v:shape id="_x0000_s4714" type="#_x0000_t202" style="position:absolute;left:0;text-align:left;margin-left:4.25pt;margin-top:45.3pt;width:15.8pt;height:30.75pt;z-index:251723264;mso-position-horizontal-relative:page" filled="f" stroked="f">
            <v:textbox style="layout-flow:vertical" inset="0,0,0,0">
              <w:txbxContent>
                <w:p w14:paraId="5A167807" w14:textId="77777777" w:rsidR="00A63000" w:rsidRDefault="00521D34">
                  <w:pPr>
                    <w:spacing w:before="54"/>
                    <w:ind w:left="20"/>
                    <w:rPr>
                      <w:rFonts w:ascii="SimSun" w:eastAsia="SimSun"/>
                      <w:sz w:val="18"/>
                    </w:rPr>
                  </w:pPr>
                  <w:r>
                    <w:rPr>
                      <w:rFonts w:ascii="SimSun" w:eastAsia="SimSun" w:hint="eastAsia"/>
                      <w:color w:val="9FA0A0"/>
                      <w:spacing w:val="-7"/>
                      <w:w w:val="85"/>
                      <w:sz w:val="18"/>
                    </w:rPr>
                    <w:t>参考情報</w:t>
                  </w:r>
                </w:p>
              </w:txbxContent>
            </v:textbox>
            <w10:wrap anchorx="page"/>
          </v:shape>
        </w:pict>
      </w:r>
      <w:r>
        <w:pict w14:anchorId="5A166FBE">
          <v:shape id="_x0000_s4713" type="#_x0000_t202" style="position:absolute;left:0;text-align:left;margin-left:56.7pt;margin-top:31.05pt;width:417.05pt;height:169.05pt;z-index:251724288;mso-position-horizontal-relative:page" filled="f" stroked="f">
            <v:textbox inset="0,0,0,0">
              <w:txbxContent>
                <w:tbl>
                  <w:tblPr>
                    <w:tblStyle w:val="TableNormal"/>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393"/>
                    <w:gridCol w:w="5927"/>
                  </w:tblGrid>
                  <w:tr w:rsidR="00A63000" w14:paraId="5A16780A" w14:textId="77777777">
                    <w:trPr>
                      <w:trHeight w:val="410"/>
                    </w:trPr>
                    <w:tc>
                      <w:tcPr>
                        <w:tcW w:w="2393" w:type="dxa"/>
                        <w:shd w:val="clear" w:color="auto" w:fill="595757"/>
                      </w:tcPr>
                      <w:p w14:paraId="5A167808" w14:textId="77777777" w:rsidR="00A63000" w:rsidRDefault="00521D34">
                        <w:pPr>
                          <w:pStyle w:val="TableParagraph"/>
                          <w:spacing w:before="22"/>
                          <w:ind w:left="665" w:right="651"/>
                          <w:jc w:val="center"/>
                          <w:rPr>
                            <w:rFonts w:ascii="源ノ角ゴシック Code JP R" w:eastAsia="源ノ角ゴシック Code JP R"/>
                            <w:b/>
                            <w:sz w:val="17"/>
                          </w:rPr>
                        </w:pPr>
                        <w:r>
                          <w:rPr>
                            <w:rFonts w:ascii="源ノ角ゴシック Code JP R" w:eastAsia="源ノ角ゴシック Code JP R" w:hint="eastAsia"/>
                            <w:b/>
                            <w:color w:val="FFFFFF"/>
                            <w:sz w:val="17"/>
                          </w:rPr>
                          <w:t>運営形態</w:t>
                        </w:r>
                      </w:p>
                    </w:tc>
                    <w:tc>
                      <w:tcPr>
                        <w:tcW w:w="5927" w:type="dxa"/>
                        <w:shd w:val="clear" w:color="auto" w:fill="595757"/>
                      </w:tcPr>
                      <w:p w14:paraId="5A167809" w14:textId="77777777" w:rsidR="00A63000" w:rsidRDefault="00521D34">
                        <w:pPr>
                          <w:pStyle w:val="TableParagraph"/>
                          <w:spacing w:before="22"/>
                          <w:ind w:left="2772" w:right="2759"/>
                          <w:jc w:val="center"/>
                          <w:rPr>
                            <w:rFonts w:ascii="源ノ角ゴシック Code JP R" w:eastAsia="源ノ角ゴシック Code JP R"/>
                            <w:b/>
                            <w:sz w:val="17"/>
                          </w:rPr>
                        </w:pPr>
                        <w:r>
                          <w:rPr>
                            <w:rFonts w:ascii="源ノ角ゴシック Code JP R" w:eastAsia="源ノ角ゴシック Code JP R" w:hint="eastAsia"/>
                            <w:b/>
                            <w:color w:val="FFFFFF"/>
                            <w:sz w:val="17"/>
                          </w:rPr>
                          <w:t>特徴</w:t>
                        </w:r>
                      </w:p>
                    </w:tc>
                  </w:tr>
                  <w:tr w:rsidR="00A63000" w14:paraId="5A16780E" w14:textId="77777777">
                    <w:trPr>
                      <w:trHeight w:val="799"/>
                    </w:trPr>
                    <w:tc>
                      <w:tcPr>
                        <w:tcW w:w="2393" w:type="dxa"/>
                      </w:tcPr>
                      <w:p w14:paraId="5A16780B" w14:textId="77777777" w:rsidR="00A63000" w:rsidRDefault="00521D34">
                        <w:pPr>
                          <w:pStyle w:val="TableParagraph"/>
                          <w:spacing w:before="144" w:line="265" w:lineRule="exact"/>
                          <w:ind w:left="515"/>
                          <w:rPr>
                            <w:sz w:val="17"/>
                            <w:lang w:eastAsia="ja-JP"/>
                          </w:rPr>
                        </w:pPr>
                        <w:r>
                          <w:rPr>
                            <w:sz w:val="17"/>
                            <w:lang w:eastAsia="ja-JP"/>
                          </w:rPr>
                          <w:t>サーバー自社設置</w:t>
                        </w:r>
                      </w:p>
                      <w:p w14:paraId="5A16780C" w14:textId="77777777" w:rsidR="00A63000" w:rsidRDefault="00521D34">
                        <w:pPr>
                          <w:pStyle w:val="TableParagraph"/>
                          <w:spacing w:line="265" w:lineRule="exact"/>
                          <w:ind w:left="515"/>
                          <w:rPr>
                            <w:sz w:val="17"/>
                            <w:lang w:eastAsia="ja-JP"/>
                          </w:rPr>
                        </w:pPr>
                        <w:r>
                          <w:rPr>
                            <w:sz w:val="17"/>
                            <w:lang w:eastAsia="ja-JP"/>
                          </w:rPr>
                          <w:t>（オンプレミス）</w:t>
                        </w:r>
                      </w:p>
                    </w:tc>
                    <w:tc>
                      <w:tcPr>
                        <w:tcW w:w="5927" w:type="dxa"/>
                      </w:tcPr>
                      <w:p w14:paraId="5A16780D" w14:textId="77777777" w:rsidR="00A63000" w:rsidRDefault="00521D34">
                        <w:pPr>
                          <w:pStyle w:val="TableParagraph"/>
                          <w:spacing w:before="69" w:line="189" w:lineRule="auto"/>
                          <w:ind w:left="56" w:right="71"/>
                          <w:jc w:val="both"/>
                          <w:rPr>
                            <w:sz w:val="17"/>
                            <w:lang w:eastAsia="ja-JP"/>
                          </w:rPr>
                        </w:pPr>
                        <w:r>
                          <w:rPr>
                            <w:spacing w:val="-1"/>
                            <w:sz w:val="17"/>
                            <w:lang w:eastAsia="ja-JP"/>
                          </w:rPr>
                          <w:t>ネットワークやサーバーなどの用意から、そのうえで稼動するウェブサイトの構築・運用まで、全て自社で行う運営形態。全ての情報セキュリティ対策</w:t>
                        </w:r>
                        <w:r>
                          <w:rPr>
                            <w:sz w:val="17"/>
                            <w:lang w:eastAsia="ja-JP"/>
                          </w:rPr>
                          <w:t>を自社で行う必要があります。</w:t>
                        </w:r>
                      </w:p>
                    </w:tc>
                  </w:tr>
                  <w:tr w:rsidR="00A63000" w14:paraId="5A167812" w14:textId="77777777">
                    <w:trPr>
                      <w:trHeight w:val="1047"/>
                    </w:trPr>
                    <w:tc>
                      <w:tcPr>
                        <w:tcW w:w="2393" w:type="dxa"/>
                      </w:tcPr>
                      <w:p w14:paraId="5A16780F" w14:textId="77777777" w:rsidR="00A63000" w:rsidRDefault="00A63000">
                        <w:pPr>
                          <w:pStyle w:val="TableParagraph"/>
                          <w:spacing w:before="16"/>
                          <w:rPr>
                            <w:rFonts w:ascii="A-OTF UD新ゴ Pr6N L"/>
                            <w:sz w:val="13"/>
                            <w:lang w:eastAsia="ja-JP"/>
                          </w:rPr>
                        </w:pPr>
                      </w:p>
                      <w:p w14:paraId="5A167810" w14:textId="77777777" w:rsidR="00A63000" w:rsidRDefault="00521D34">
                        <w:pPr>
                          <w:pStyle w:val="TableParagraph"/>
                          <w:spacing w:line="189" w:lineRule="auto"/>
                          <w:ind w:left="177" w:right="75" w:firstLine="274"/>
                          <w:rPr>
                            <w:sz w:val="17"/>
                            <w:lang w:eastAsia="ja-JP"/>
                          </w:rPr>
                        </w:pPr>
                        <w:r>
                          <w:rPr>
                            <w:sz w:val="17"/>
                            <w:lang w:eastAsia="ja-JP"/>
                          </w:rPr>
                          <w:t xml:space="preserve">レンタルサーバー・  </w:t>
                        </w:r>
                        <w:r>
                          <w:rPr>
                            <w:spacing w:val="11"/>
                            <w:sz w:val="17"/>
                            <w:lang w:eastAsia="ja-JP"/>
                          </w:rPr>
                          <w:t xml:space="preserve"> </w:t>
                        </w:r>
                        <w:r>
                          <w:rPr>
                            <w:sz w:val="17"/>
                            <w:lang w:eastAsia="ja-JP"/>
                          </w:rPr>
                          <w:t>クラウドサービス（PaaS）</w:t>
                        </w:r>
                      </w:p>
                    </w:tc>
                    <w:tc>
                      <w:tcPr>
                        <w:tcW w:w="5927" w:type="dxa"/>
                      </w:tcPr>
                      <w:p w14:paraId="5A167811" w14:textId="77777777" w:rsidR="00A63000" w:rsidRDefault="00521D34">
                        <w:pPr>
                          <w:pStyle w:val="TableParagraph"/>
                          <w:spacing w:before="76" w:line="189" w:lineRule="auto"/>
                          <w:ind w:left="56" w:right="-15"/>
                          <w:jc w:val="both"/>
                          <w:rPr>
                            <w:sz w:val="17"/>
                            <w:lang w:eastAsia="ja-JP"/>
                          </w:rPr>
                        </w:pPr>
                        <w:r>
                          <w:rPr>
                            <w:spacing w:val="-4"/>
                            <w:sz w:val="17"/>
                            <w:lang w:eastAsia="ja-JP"/>
                          </w:rPr>
                          <w:t>ネットワークやサーバーなどは外部サービスを利用し、ウェブサイトの構築・</w:t>
                        </w:r>
                        <w:r>
                          <w:rPr>
                            <w:sz w:val="17"/>
                            <w:lang w:eastAsia="ja-JP"/>
                          </w:rPr>
                          <w:t>運用のみ自社で行う運営形態。ネットワークやサーバーの情報セキュリティ対策は外部サービスが行うため、ウェブサイトの構築・運用面に関わる情報セキュリティ対策のみ自社で行う必要があります。</w:t>
                        </w:r>
                      </w:p>
                    </w:tc>
                  </w:tr>
                  <w:tr w:rsidR="00A63000" w14:paraId="5A167816" w14:textId="77777777">
                    <w:trPr>
                      <w:trHeight w:val="1047"/>
                    </w:trPr>
                    <w:tc>
                      <w:tcPr>
                        <w:tcW w:w="2393" w:type="dxa"/>
                      </w:tcPr>
                      <w:p w14:paraId="5A167813" w14:textId="77777777" w:rsidR="00A63000" w:rsidRDefault="00A63000">
                        <w:pPr>
                          <w:pStyle w:val="TableParagraph"/>
                          <w:spacing w:before="22"/>
                          <w:rPr>
                            <w:rFonts w:ascii="A-OTF UD新ゴ Pr6N L"/>
                            <w:sz w:val="16"/>
                            <w:lang w:eastAsia="ja-JP"/>
                          </w:rPr>
                        </w:pPr>
                      </w:p>
                      <w:p w14:paraId="5A167814" w14:textId="77777777" w:rsidR="00A63000" w:rsidRDefault="00521D34">
                        <w:pPr>
                          <w:pStyle w:val="TableParagraph"/>
                          <w:ind w:left="665" w:right="651"/>
                          <w:jc w:val="center"/>
                          <w:rPr>
                            <w:sz w:val="17"/>
                          </w:rPr>
                        </w:pPr>
                        <w:r>
                          <w:rPr>
                            <w:sz w:val="17"/>
                          </w:rPr>
                          <w:t>モール・ASP</w:t>
                        </w:r>
                      </w:p>
                    </w:tc>
                    <w:tc>
                      <w:tcPr>
                        <w:tcW w:w="5927" w:type="dxa"/>
                      </w:tcPr>
                      <w:p w14:paraId="5A167815" w14:textId="77777777" w:rsidR="00A63000" w:rsidRDefault="00521D34">
                        <w:pPr>
                          <w:pStyle w:val="TableParagraph"/>
                          <w:spacing w:before="76" w:line="189" w:lineRule="auto"/>
                          <w:ind w:left="56" w:right="70"/>
                          <w:jc w:val="both"/>
                          <w:rPr>
                            <w:sz w:val="17"/>
                            <w:lang w:eastAsia="ja-JP"/>
                          </w:rPr>
                        </w:pPr>
                        <w:r>
                          <w:rPr>
                            <w:spacing w:val="-1"/>
                            <w:sz w:val="17"/>
                            <w:lang w:eastAsia="ja-JP"/>
                          </w:rPr>
                          <w:t>ウェブサイトの開設に必要な機能や運用を一括して外部サービスを利用し、ウェブサイトに掲載するコンテンツだけ自社で準備</w:t>
                        </w:r>
                        <w:r>
                          <w:rPr>
                            <w:sz w:val="17"/>
                            <w:lang w:eastAsia="ja-JP"/>
                          </w:rPr>
                          <w:t>（登録）する運営形態。</w:t>
                        </w:r>
                        <w:r>
                          <w:rPr>
                            <w:spacing w:val="-1"/>
                            <w:sz w:val="17"/>
                            <w:lang w:eastAsia="ja-JP"/>
                          </w:rPr>
                          <w:t>外部サービスを利用するための認証情報を、ウェブサイト運営者が適切に管</w:t>
                        </w:r>
                        <w:r>
                          <w:rPr>
                            <w:sz w:val="17"/>
                            <w:lang w:eastAsia="ja-JP"/>
                          </w:rPr>
                          <w:t>理する必要があります。</w:t>
                        </w:r>
                      </w:p>
                    </w:tc>
                  </w:tr>
                </w:tbl>
                <w:p w14:paraId="5A167817" w14:textId="77777777" w:rsidR="00A63000" w:rsidRDefault="00A63000">
                  <w:pPr>
                    <w:pStyle w:val="a3"/>
                    <w:rPr>
                      <w:lang w:eastAsia="ja-JP"/>
                    </w:rPr>
                  </w:pPr>
                </w:p>
              </w:txbxContent>
            </v:textbox>
            <w10:wrap anchorx="page"/>
          </v:shape>
        </w:pict>
      </w:r>
      <w:r w:rsidR="00521D34">
        <w:rPr>
          <w:rFonts w:ascii="A-OTF UD新ゴ Pr6N L" w:eastAsia="A-OTF UD新ゴ Pr6N L" w:hint="eastAsia"/>
          <w:spacing w:val="-11"/>
          <w:sz w:val="21"/>
          <w:lang w:eastAsia="ja-JP"/>
        </w:rPr>
        <w:t>【表８】運営形態ごとの特徴</w:t>
      </w:r>
    </w:p>
    <w:p w14:paraId="5A16545E" w14:textId="77777777" w:rsidR="00A63000" w:rsidRDefault="00A63000">
      <w:pPr>
        <w:pStyle w:val="a3"/>
        <w:rPr>
          <w:rFonts w:ascii="A-OTF UD新ゴ Pr6N L"/>
          <w:lang w:eastAsia="ja-JP"/>
        </w:rPr>
      </w:pPr>
    </w:p>
    <w:p w14:paraId="5A16545F" w14:textId="77777777" w:rsidR="00A63000" w:rsidRDefault="00DB0AF0">
      <w:pPr>
        <w:pStyle w:val="a3"/>
        <w:spacing w:before="9"/>
        <w:rPr>
          <w:rFonts w:ascii="A-OTF UD新ゴ Pr6N L"/>
          <w:sz w:val="15"/>
          <w:lang w:eastAsia="ja-JP"/>
        </w:rPr>
      </w:pPr>
      <w:r>
        <w:pict w14:anchorId="5A166FBF">
          <v:rect id="_x0000_s4712" style="position:absolute;margin-left:0;margin-top:19.4pt;width:28.55pt;height:.45pt;z-index:-251090432;mso-wrap-distance-left:0;mso-wrap-distance-right:0;mso-position-horizontal-relative:page" fillcolor="#9fa0a0" stroked="f">
            <w10:wrap type="topAndBottom" anchorx="page"/>
          </v:rect>
        </w:pict>
      </w:r>
    </w:p>
    <w:p w14:paraId="5A165460" w14:textId="77777777" w:rsidR="00A63000" w:rsidRDefault="00A63000">
      <w:pPr>
        <w:pStyle w:val="a3"/>
        <w:spacing w:before="13"/>
        <w:rPr>
          <w:rFonts w:ascii="A-OTF UD新ゴ Pr6N L"/>
          <w:sz w:val="3"/>
          <w:lang w:eastAsia="ja-JP"/>
        </w:rPr>
      </w:pPr>
    </w:p>
    <w:p w14:paraId="5A165461" w14:textId="77777777" w:rsidR="00A63000" w:rsidRDefault="00521D34">
      <w:pPr>
        <w:pStyle w:val="a3"/>
        <w:spacing w:line="154" w:lineRule="exact"/>
        <w:ind w:left="147"/>
        <w:rPr>
          <w:rFonts w:ascii="A-OTF UD新ゴ Pr6N L"/>
          <w:sz w:val="15"/>
        </w:rPr>
      </w:pPr>
      <w:r>
        <w:rPr>
          <w:rFonts w:ascii="A-OTF UD新ゴ Pr6N L"/>
          <w:noProof/>
          <w:position w:val="-2"/>
          <w:sz w:val="15"/>
        </w:rPr>
        <w:drawing>
          <wp:inline distT="0" distB="0" distL="0" distR="0" wp14:anchorId="5A166FC0" wp14:editId="5A166FC1">
            <wp:extent cx="98226" cy="98012"/>
            <wp:effectExtent l="0" t="0" r="0" b="0"/>
            <wp:docPr id="583" name="image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image418.png"/>
                    <pic:cNvPicPr/>
                  </pic:nvPicPr>
                  <pic:blipFill>
                    <a:blip r:embed="rId361" cstate="print"/>
                    <a:stretch>
                      <a:fillRect/>
                    </a:stretch>
                  </pic:blipFill>
                  <pic:spPr>
                    <a:xfrm>
                      <a:off x="0" y="0"/>
                      <a:ext cx="98226" cy="98012"/>
                    </a:xfrm>
                    <a:prstGeom prst="rect">
                      <a:avLst/>
                    </a:prstGeom>
                  </pic:spPr>
                </pic:pic>
              </a:graphicData>
            </a:graphic>
          </wp:inline>
        </w:drawing>
      </w:r>
    </w:p>
    <w:p w14:paraId="5A165462" w14:textId="77777777" w:rsidR="00A63000" w:rsidRDefault="00A63000">
      <w:pPr>
        <w:pStyle w:val="a3"/>
        <w:spacing w:before="21"/>
        <w:rPr>
          <w:rFonts w:ascii="A-OTF UD新ゴ Pr6N L"/>
          <w:sz w:val="3"/>
        </w:rPr>
      </w:pPr>
    </w:p>
    <w:p w14:paraId="5A165463" w14:textId="77777777" w:rsidR="00A63000" w:rsidRDefault="00521D34">
      <w:pPr>
        <w:pStyle w:val="a3"/>
        <w:spacing w:line="161" w:lineRule="exact"/>
        <w:ind w:left="147"/>
        <w:rPr>
          <w:rFonts w:ascii="A-OTF UD新ゴ Pr6N L"/>
          <w:sz w:val="16"/>
        </w:rPr>
      </w:pPr>
      <w:r>
        <w:rPr>
          <w:rFonts w:ascii="A-OTF UD新ゴ Pr6N L"/>
          <w:noProof/>
          <w:position w:val="-2"/>
          <w:sz w:val="16"/>
        </w:rPr>
        <w:drawing>
          <wp:inline distT="0" distB="0" distL="0" distR="0" wp14:anchorId="5A166FC2" wp14:editId="5A166FC3">
            <wp:extent cx="100368" cy="102679"/>
            <wp:effectExtent l="0" t="0" r="0" b="0"/>
            <wp:docPr id="585" name="image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image419.png"/>
                    <pic:cNvPicPr/>
                  </pic:nvPicPr>
                  <pic:blipFill>
                    <a:blip r:embed="rId362" cstate="print"/>
                    <a:stretch>
                      <a:fillRect/>
                    </a:stretch>
                  </pic:blipFill>
                  <pic:spPr>
                    <a:xfrm>
                      <a:off x="0" y="0"/>
                      <a:ext cx="100368" cy="102679"/>
                    </a:xfrm>
                    <a:prstGeom prst="rect">
                      <a:avLst/>
                    </a:prstGeom>
                  </pic:spPr>
                </pic:pic>
              </a:graphicData>
            </a:graphic>
          </wp:inline>
        </w:drawing>
      </w:r>
    </w:p>
    <w:p w14:paraId="5A165464" w14:textId="77777777" w:rsidR="00A63000" w:rsidRDefault="00A63000">
      <w:pPr>
        <w:spacing w:line="161" w:lineRule="exact"/>
        <w:rPr>
          <w:rFonts w:ascii="A-OTF UD新ゴ Pr6N L"/>
          <w:sz w:val="16"/>
        </w:rPr>
        <w:sectPr w:rsidR="00A63000">
          <w:type w:val="continuous"/>
          <w:pgSz w:w="10320" w:h="14580"/>
          <w:pgMar w:top="320" w:right="0" w:bottom="280" w:left="0" w:header="720" w:footer="720" w:gutter="0"/>
          <w:cols w:space="720"/>
        </w:sectPr>
      </w:pPr>
    </w:p>
    <w:p w14:paraId="5A165465" w14:textId="77777777" w:rsidR="00A63000" w:rsidRDefault="00A63000">
      <w:pPr>
        <w:pStyle w:val="a3"/>
        <w:spacing w:before="9"/>
        <w:rPr>
          <w:rFonts w:ascii="A-OTF UD新ゴ Pr6N L"/>
          <w:sz w:val="12"/>
        </w:rPr>
      </w:pPr>
    </w:p>
    <w:p w14:paraId="5A165466" w14:textId="77777777" w:rsidR="00A63000" w:rsidRDefault="00DB0AF0">
      <w:pPr>
        <w:spacing w:before="30" w:line="438" w:lineRule="exact"/>
        <w:ind w:left="1077"/>
        <w:rPr>
          <w:rFonts w:ascii="A-OTF UD新ゴ Pr6N L" w:eastAsia="A-OTF UD新ゴ Pr6N L" w:hAnsi="A-OTF UD新ゴ Pr6N L"/>
          <w:lang w:eastAsia="ja-JP"/>
        </w:rPr>
      </w:pPr>
      <w:r>
        <w:pict w14:anchorId="5A166FC4">
          <v:group id="_x0000_s4707" style="position:absolute;left:0;text-align:left;margin-left:488.15pt;margin-top:8.3pt;width:27.8pt;height:30.35pt;z-index:251726336;mso-position-horizontal-relative:page" coordorigin="9763,166" coordsize="556,607">
            <v:rect id="_x0000_s4711" style="position:absolute;left:9762;top:166;width:556;height:9" fillcolor="#9fa0a0" stroked="f"/>
            <v:shape id="_x0000_s4710" type="#_x0000_t75" style="position:absolute;left:9930;top:229;width:137;height:116">
              <v:imagedata r:id="rId304" o:title=""/>
            </v:shape>
            <v:shape id="_x0000_s4709" type="#_x0000_t75" style="position:absolute;left:9929;top:380;width:140;height:373">
              <v:imagedata r:id="rId305" o:title=""/>
            </v:shape>
            <v:shape id="_x0000_s4708" type="#_x0000_t202" style="position:absolute;left:9762;top:166;width:556;height:607" filled="f" stroked="f">
              <v:textbox inset="0,0,0,0">
                <w:txbxContent>
                  <w:p w14:paraId="5A167818" w14:textId="77777777" w:rsidR="00A63000" w:rsidRDefault="00A63000">
                    <w:pPr>
                      <w:spacing w:before="17"/>
                      <w:rPr>
                        <w:sz w:val="16"/>
                      </w:rPr>
                    </w:pPr>
                  </w:p>
                  <w:p w14:paraId="5A167819" w14:textId="77777777" w:rsidR="00A63000" w:rsidRDefault="00521D34">
                    <w:pPr>
                      <w:tabs>
                        <w:tab w:val="left" w:pos="555"/>
                      </w:tabs>
                      <w:rPr>
                        <w:rFonts w:ascii="Times New Roman"/>
                        <w:sz w:val="21"/>
                      </w:rPr>
                    </w:pPr>
                    <w:r>
                      <w:rPr>
                        <w:rFonts w:ascii="Times New Roman"/>
                        <w:w w:val="101"/>
                        <w:sz w:val="21"/>
                        <w:u w:val="single" w:color="9FA0A0"/>
                      </w:rPr>
                      <w:t xml:space="preserve"> </w:t>
                    </w:r>
                    <w:r>
                      <w:rPr>
                        <w:rFonts w:ascii="Times New Roman"/>
                        <w:sz w:val="21"/>
                        <w:u w:val="single" w:color="9FA0A0"/>
                      </w:rPr>
                      <w:tab/>
                    </w:r>
                  </w:p>
                </w:txbxContent>
              </v:textbox>
            </v:shape>
            <w10:wrap anchorx="page"/>
          </v:group>
        </w:pict>
      </w:r>
      <w:r w:rsidR="00521D34">
        <w:rPr>
          <w:rFonts w:ascii="A-OTF UD新ゴ Pr6N L" w:eastAsia="A-OTF UD新ゴ Pr6N L" w:hAnsi="A-OTF UD新ゴ Pr6N L" w:hint="eastAsia"/>
          <w:color w:val="0068B7"/>
          <w:w w:val="105"/>
          <w:lang w:eastAsia="ja-JP"/>
        </w:rPr>
        <w:t>②ウェブサイトの構築</w:t>
      </w:r>
    </w:p>
    <w:p w14:paraId="5A165467" w14:textId="77777777" w:rsidR="00A63000" w:rsidRDefault="00DB0AF0">
      <w:pPr>
        <w:spacing w:before="29" w:line="172" w:lineRule="auto"/>
        <w:ind w:left="1062" w:right="1127" w:firstLine="212"/>
        <w:jc w:val="both"/>
        <w:rPr>
          <w:sz w:val="21"/>
          <w:lang w:eastAsia="ja-JP"/>
        </w:rPr>
      </w:pPr>
      <w:r>
        <w:pict w14:anchorId="5A166FC5">
          <v:group id="_x0000_s4704" style="position:absolute;left:0;text-align:left;margin-left:495.8pt;margin-top:19.55pt;width:8.25pt;height:14.4pt;z-index:251728384;mso-position-horizontal-relative:page" coordorigin="9916,391" coordsize="165,288">
            <v:shape id="_x0000_s4706" type="#_x0000_t75" style="position:absolute;left:9915;top:390;width:165;height:162">
              <v:imagedata r:id="rId306" o:title=""/>
            </v:shape>
            <v:shape id="_x0000_s4705" style="position:absolute;left:9922;top:618;width:150;height:60" coordorigin="9922,618" coordsize="150,60" path="m10071,630r-13,l10058,618r-12,l10046,630r,18l9922,648r,30l10071,678r,-30l10071,630xe" fillcolor="#9fa0a0" stroked="f">
              <v:path arrowok="t"/>
            </v:shape>
            <w10:wrap anchorx="page"/>
          </v:group>
        </w:pict>
      </w:r>
      <w:r>
        <w:pict w14:anchorId="5A166FC6">
          <v:group id="_x0000_s4701" style="position:absolute;left:0;text-align:left;margin-left:488.15pt;margin-top:36.05pt;width:27.8pt;height:11.8pt;z-index:251729408;mso-position-horizontal-relative:page" coordorigin="9763,721" coordsize="556,236">
            <v:shape id="_x0000_s4703" type="#_x0000_t75" style="position:absolute;left:9915;top:755;width:163;height:163">
              <v:imagedata r:id="rId307" o:title=""/>
            </v:shape>
            <v:shape id="_x0000_s4702" type="#_x0000_t202" style="position:absolute;left:9762;top:721;width:556;height:236" filled="f" stroked="f">
              <v:textbox inset="0,0,0,0">
                <w:txbxContent>
                  <w:p w14:paraId="5A16781A" w14:textId="77777777" w:rsidR="00A63000" w:rsidRDefault="00521D34">
                    <w:pPr>
                      <w:tabs>
                        <w:tab w:val="left" w:pos="555"/>
                      </w:tabs>
                      <w:spacing w:line="235" w:lineRule="exact"/>
                      <w:rPr>
                        <w:rFonts w:ascii="Times New Roman"/>
                        <w:sz w:val="21"/>
                      </w:rPr>
                    </w:pPr>
                    <w:r>
                      <w:rPr>
                        <w:rFonts w:ascii="Times New Roman"/>
                        <w:w w:val="101"/>
                        <w:sz w:val="21"/>
                        <w:u w:val="single" w:color="9FA0A0"/>
                      </w:rPr>
                      <w:t xml:space="preserve"> </w:t>
                    </w:r>
                    <w:r>
                      <w:rPr>
                        <w:rFonts w:ascii="Times New Roman"/>
                        <w:sz w:val="21"/>
                        <w:u w:val="single" w:color="9FA0A0"/>
                      </w:rPr>
                      <w:tab/>
                    </w:r>
                  </w:p>
                </w:txbxContent>
              </v:textbox>
            </v:shape>
            <w10:wrap anchorx="page"/>
          </v:group>
        </w:pict>
      </w:r>
      <w:r w:rsidR="00521D34">
        <w:rPr>
          <w:noProof/>
        </w:rPr>
        <w:drawing>
          <wp:anchor distT="0" distB="0" distL="0" distR="0" simplePos="0" relativeHeight="251208192" behindDoc="0" locked="0" layoutInCell="1" allowOverlap="1" wp14:anchorId="5A166FC7" wp14:editId="5A166FC8">
            <wp:simplePos x="0" y="0"/>
            <wp:positionH relativeFrom="page">
              <wp:posOffset>6264840</wp:posOffset>
            </wp:positionH>
            <wp:positionV relativeFrom="paragraph">
              <wp:posOffset>703700</wp:posOffset>
            </wp:positionV>
            <wp:extent cx="197180" cy="79971"/>
            <wp:effectExtent l="0" t="0" r="0" b="0"/>
            <wp:wrapNone/>
            <wp:docPr id="587" name="image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image324.png"/>
                    <pic:cNvPicPr/>
                  </pic:nvPicPr>
                  <pic:blipFill>
                    <a:blip r:embed="rId39" cstate="print"/>
                    <a:stretch>
                      <a:fillRect/>
                    </a:stretch>
                  </pic:blipFill>
                  <pic:spPr>
                    <a:xfrm>
                      <a:off x="0" y="0"/>
                      <a:ext cx="197180" cy="79971"/>
                    </a:xfrm>
                    <a:prstGeom prst="rect">
                      <a:avLst/>
                    </a:prstGeom>
                  </pic:spPr>
                </pic:pic>
              </a:graphicData>
            </a:graphic>
          </wp:anchor>
        </w:drawing>
      </w:r>
      <w:r w:rsidR="00521D34">
        <w:rPr>
          <w:spacing w:val="-11"/>
          <w:sz w:val="21"/>
          <w:lang w:eastAsia="ja-JP"/>
        </w:rPr>
        <w:t>ウェブサイトの「安全上の欠陥</w:t>
      </w:r>
      <w:r w:rsidR="00521D34">
        <w:rPr>
          <w:spacing w:val="-211"/>
          <w:sz w:val="21"/>
          <w:lang w:eastAsia="ja-JP"/>
        </w:rPr>
        <w:t>」</w:t>
      </w:r>
      <w:r w:rsidR="00521D34">
        <w:rPr>
          <w:sz w:val="21"/>
          <w:lang w:eastAsia="ja-JP"/>
        </w:rPr>
        <w:t>（脆弱性</w:t>
      </w:r>
      <w:r w:rsidR="00521D34">
        <w:rPr>
          <w:spacing w:val="-101"/>
          <w:sz w:val="21"/>
          <w:lang w:eastAsia="ja-JP"/>
        </w:rPr>
        <w:t>）</w:t>
      </w:r>
      <w:r w:rsidR="00521D34">
        <w:rPr>
          <w:spacing w:val="-6"/>
          <w:sz w:val="21"/>
          <w:lang w:eastAsia="ja-JP"/>
        </w:rPr>
        <w:t>が狙われる事件が後を絶ちません。ウェブ</w:t>
      </w:r>
      <w:r w:rsidR="00521D34">
        <w:rPr>
          <w:spacing w:val="1"/>
          <w:sz w:val="21"/>
          <w:lang w:eastAsia="ja-JP"/>
        </w:rPr>
        <w:t xml:space="preserve"> </w:t>
      </w:r>
      <w:r w:rsidR="00521D34">
        <w:rPr>
          <w:spacing w:val="-15"/>
          <w:sz w:val="21"/>
          <w:lang w:eastAsia="ja-JP"/>
        </w:rPr>
        <w:t>サイトの安全を維持するためには、サーバー</w:t>
      </w:r>
      <w:r w:rsidR="00521D34">
        <w:rPr>
          <w:sz w:val="21"/>
          <w:lang w:eastAsia="ja-JP"/>
        </w:rPr>
        <w:t>OS</w:t>
      </w:r>
      <w:r w:rsidR="00521D34">
        <w:rPr>
          <w:spacing w:val="-10"/>
          <w:sz w:val="21"/>
          <w:lang w:eastAsia="ja-JP"/>
        </w:rPr>
        <w:t xml:space="preserve"> やソフトウェアに対して脆弱性修正パッ</w:t>
      </w:r>
      <w:r w:rsidR="00521D34">
        <w:rPr>
          <w:spacing w:val="-11"/>
          <w:sz w:val="21"/>
          <w:lang w:eastAsia="ja-JP"/>
        </w:rPr>
        <w:t>チの適用や安全な設定などを維持することが重要です。しかし、独自に開発する「ウェ</w:t>
      </w:r>
      <w:r w:rsidR="00521D34">
        <w:rPr>
          <w:spacing w:val="1"/>
          <w:sz w:val="21"/>
          <w:lang w:eastAsia="ja-JP"/>
        </w:rPr>
        <w:t xml:space="preserve"> </w:t>
      </w:r>
      <w:r w:rsidR="00521D34">
        <w:rPr>
          <w:sz w:val="21"/>
          <w:lang w:eastAsia="ja-JP"/>
        </w:rPr>
        <w:t>ブアプリケーション</w:t>
      </w:r>
      <w:r w:rsidR="00521D34">
        <w:rPr>
          <w:sz w:val="21"/>
          <w:vertAlign w:val="superscript"/>
          <w:lang w:eastAsia="ja-JP"/>
        </w:rPr>
        <w:t>10</w:t>
      </w:r>
      <w:r w:rsidR="00521D34">
        <w:rPr>
          <w:spacing w:val="-19"/>
          <w:sz w:val="21"/>
          <w:lang w:eastAsia="ja-JP"/>
        </w:rPr>
        <w:t>」については、情報セキュリティ上の問題が発覚した場合、サー</w:t>
      </w:r>
    </w:p>
    <w:p w14:paraId="5A165468" w14:textId="77777777" w:rsidR="00A63000" w:rsidRDefault="00521D34">
      <w:pPr>
        <w:tabs>
          <w:tab w:val="left" w:pos="9762"/>
          <w:tab w:val="left" w:pos="10318"/>
        </w:tabs>
        <w:spacing w:line="293" w:lineRule="exact"/>
        <w:ind w:left="1063"/>
        <w:rPr>
          <w:rFonts w:ascii="Times New Roman" w:eastAsia="Times New Roman"/>
          <w:sz w:val="21"/>
          <w:lang w:eastAsia="ja-JP"/>
        </w:rPr>
      </w:pPr>
      <w:r>
        <w:rPr>
          <w:sz w:val="21"/>
          <w:lang w:eastAsia="ja-JP"/>
        </w:rPr>
        <w:t>ビスの継続提供やコストなどの観点から</w:t>
      </w:r>
      <w:r>
        <w:rPr>
          <w:spacing w:val="-100"/>
          <w:sz w:val="21"/>
          <w:lang w:eastAsia="ja-JP"/>
        </w:rPr>
        <w:t>、</w:t>
      </w:r>
      <w:r>
        <w:rPr>
          <w:sz w:val="21"/>
          <w:lang w:eastAsia="ja-JP"/>
        </w:rPr>
        <w:t>設計レベルから修正することは難しい場合</w:t>
      </w:r>
      <w:r>
        <w:rPr>
          <w:sz w:val="21"/>
          <w:lang w:eastAsia="ja-JP"/>
        </w:rPr>
        <w:tab/>
      </w:r>
      <w:r>
        <w:rPr>
          <w:rFonts w:ascii="Times New Roman" w:eastAsia="Times New Roman"/>
          <w:w w:val="101"/>
          <w:sz w:val="21"/>
          <w:u w:val="single" w:color="9FA0A0"/>
          <w:lang w:eastAsia="ja-JP"/>
        </w:rPr>
        <w:t xml:space="preserve"> </w:t>
      </w:r>
      <w:r>
        <w:rPr>
          <w:rFonts w:ascii="Times New Roman" w:eastAsia="Times New Roman"/>
          <w:sz w:val="21"/>
          <w:u w:val="single" w:color="9FA0A0"/>
          <w:lang w:eastAsia="ja-JP"/>
        </w:rPr>
        <w:tab/>
      </w:r>
    </w:p>
    <w:p w14:paraId="5A165469" w14:textId="77777777" w:rsidR="00A63000" w:rsidRDefault="00521D34">
      <w:pPr>
        <w:spacing w:line="326" w:lineRule="exact"/>
        <w:ind w:left="1063"/>
        <w:rPr>
          <w:sz w:val="21"/>
          <w:lang w:eastAsia="ja-JP"/>
        </w:rPr>
      </w:pPr>
      <w:r>
        <w:rPr>
          <w:noProof/>
        </w:rPr>
        <w:drawing>
          <wp:anchor distT="0" distB="0" distL="0" distR="0" simplePos="0" relativeHeight="251209216" behindDoc="0" locked="0" layoutInCell="1" allowOverlap="1" wp14:anchorId="5A166FC9" wp14:editId="5A166FCA">
            <wp:simplePos x="0" y="0"/>
            <wp:positionH relativeFrom="page">
              <wp:posOffset>6264833</wp:posOffset>
            </wp:positionH>
            <wp:positionV relativeFrom="paragraph">
              <wp:posOffset>47838</wp:posOffset>
            </wp:positionV>
            <wp:extent cx="201129" cy="137896"/>
            <wp:effectExtent l="0" t="0" r="0" b="0"/>
            <wp:wrapNone/>
            <wp:docPr id="589" name="image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image433.png"/>
                    <pic:cNvPicPr/>
                  </pic:nvPicPr>
                  <pic:blipFill>
                    <a:blip r:embed="rId308" cstate="print"/>
                    <a:stretch>
                      <a:fillRect/>
                    </a:stretch>
                  </pic:blipFill>
                  <pic:spPr>
                    <a:xfrm>
                      <a:off x="0" y="0"/>
                      <a:ext cx="201129" cy="137896"/>
                    </a:xfrm>
                    <a:prstGeom prst="rect">
                      <a:avLst/>
                    </a:prstGeom>
                  </pic:spPr>
                </pic:pic>
              </a:graphicData>
            </a:graphic>
          </wp:anchor>
        </w:drawing>
      </w:r>
      <w:r>
        <w:rPr>
          <w:spacing w:val="-17"/>
          <w:sz w:val="21"/>
          <w:lang w:eastAsia="ja-JP"/>
        </w:rPr>
        <w:t>が少なくなく、軽減策で済まさざるをえないこともあります。開発段階において、可能</w:t>
      </w:r>
    </w:p>
    <w:p w14:paraId="5A16546A" w14:textId="77777777" w:rsidR="00A63000" w:rsidRDefault="00521D34">
      <w:pPr>
        <w:tabs>
          <w:tab w:val="left" w:pos="9762"/>
          <w:tab w:val="left" w:pos="10318"/>
        </w:tabs>
        <w:spacing w:line="326" w:lineRule="exact"/>
        <w:ind w:left="1063"/>
        <w:rPr>
          <w:rFonts w:ascii="Times New Roman" w:eastAsia="Times New Roman"/>
          <w:sz w:val="21"/>
          <w:lang w:eastAsia="ja-JP"/>
        </w:rPr>
      </w:pPr>
      <w:r>
        <w:rPr>
          <w:sz w:val="21"/>
          <w:lang w:eastAsia="ja-JP"/>
        </w:rPr>
        <w:t>な限り脆弱性を解消することが望まれます</w:t>
      </w:r>
      <w:r>
        <w:rPr>
          <w:spacing w:val="-86"/>
          <w:sz w:val="21"/>
          <w:lang w:eastAsia="ja-JP"/>
        </w:rPr>
        <w:t>。</w:t>
      </w:r>
      <w:r>
        <w:rPr>
          <w:sz w:val="21"/>
          <w:lang w:eastAsia="ja-JP"/>
        </w:rPr>
        <w:t>そこで</w:t>
      </w:r>
      <w:r>
        <w:rPr>
          <w:spacing w:val="-106"/>
          <w:sz w:val="21"/>
          <w:lang w:eastAsia="ja-JP"/>
        </w:rPr>
        <w:t>、</w:t>
      </w:r>
      <w:r>
        <w:rPr>
          <w:sz w:val="21"/>
          <w:lang w:eastAsia="ja-JP"/>
        </w:rPr>
        <w:t>ウェブアプリケーションを自社ま</w:t>
      </w:r>
      <w:r>
        <w:rPr>
          <w:sz w:val="21"/>
          <w:lang w:eastAsia="ja-JP"/>
        </w:rPr>
        <w:tab/>
      </w:r>
      <w:r>
        <w:rPr>
          <w:rFonts w:ascii="Times New Roman" w:eastAsia="Times New Roman"/>
          <w:w w:val="101"/>
          <w:sz w:val="21"/>
          <w:u w:val="single" w:color="9FA0A0"/>
          <w:lang w:eastAsia="ja-JP"/>
        </w:rPr>
        <w:t xml:space="preserve"> </w:t>
      </w:r>
      <w:r>
        <w:rPr>
          <w:rFonts w:ascii="Times New Roman" w:eastAsia="Times New Roman"/>
          <w:sz w:val="21"/>
          <w:u w:val="single" w:color="9FA0A0"/>
          <w:lang w:eastAsia="ja-JP"/>
        </w:rPr>
        <w:tab/>
      </w:r>
    </w:p>
    <w:p w14:paraId="5A16546B" w14:textId="77777777" w:rsidR="00A63000" w:rsidRDefault="00521D34">
      <w:pPr>
        <w:spacing w:before="24" w:line="172" w:lineRule="auto"/>
        <w:ind w:left="1063" w:right="1126"/>
        <w:rPr>
          <w:sz w:val="21"/>
          <w:lang w:eastAsia="ja-JP"/>
        </w:rPr>
      </w:pPr>
      <w:r>
        <w:rPr>
          <w:noProof/>
        </w:rPr>
        <w:drawing>
          <wp:anchor distT="0" distB="0" distL="0" distR="0" simplePos="0" relativeHeight="250951168" behindDoc="0" locked="0" layoutInCell="1" allowOverlap="1" wp14:anchorId="5A166FCB" wp14:editId="5A166FCC">
            <wp:simplePos x="0" y="0"/>
            <wp:positionH relativeFrom="page">
              <wp:posOffset>6264840</wp:posOffset>
            </wp:positionH>
            <wp:positionV relativeFrom="paragraph">
              <wp:posOffset>445845</wp:posOffset>
            </wp:positionV>
            <wp:extent cx="195616" cy="67055"/>
            <wp:effectExtent l="0" t="0" r="0" b="0"/>
            <wp:wrapTopAndBottom/>
            <wp:docPr id="591" name="image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image327.png"/>
                    <pic:cNvPicPr/>
                  </pic:nvPicPr>
                  <pic:blipFill>
                    <a:blip r:embed="rId47" cstate="print"/>
                    <a:stretch>
                      <a:fillRect/>
                    </a:stretch>
                  </pic:blipFill>
                  <pic:spPr>
                    <a:xfrm>
                      <a:off x="0" y="0"/>
                      <a:ext cx="195616" cy="67055"/>
                    </a:xfrm>
                    <a:prstGeom prst="rect">
                      <a:avLst/>
                    </a:prstGeom>
                  </pic:spPr>
                </pic:pic>
              </a:graphicData>
            </a:graphic>
          </wp:anchor>
        </w:drawing>
      </w:r>
      <w:r>
        <w:rPr>
          <w:noProof/>
        </w:rPr>
        <w:drawing>
          <wp:anchor distT="0" distB="0" distL="0" distR="0" simplePos="0" relativeHeight="251210240" behindDoc="0" locked="0" layoutInCell="1" allowOverlap="1" wp14:anchorId="5A166FCD" wp14:editId="5A166FCE">
            <wp:simplePos x="0" y="0"/>
            <wp:positionH relativeFrom="page">
              <wp:posOffset>6259522</wp:posOffset>
            </wp:positionH>
            <wp:positionV relativeFrom="paragraph">
              <wp:posOffset>37941</wp:posOffset>
            </wp:positionV>
            <wp:extent cx="206451" cy="140195"/>
            <wp:effectExtent l="0" t="0" r="0" b="0"/>
            <wp:wrapNone/>
            <wp:docPr id="593" name="image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image434.png"/>
                    <pic:cNvPicPr/>
                  </pic:nvPicPr>
                  <pic:blipFill>
                    <a:blip r:embed="rId309" cstate="print"/>
                    <a:stretch>
                      <a:fillRect/>
                    </a:stretch>
                  </pic:blipFill>
                  <pic:spPr>
                    <a:xfrm>
                      <a:off x="0" y="0"/>
                      <a:ext cx="206451" cy="140195"/>
                    </a:xfrm>
                    <a:prstGeom prst="rect">
                      <a:avLst/>
                    </a:prstGeom>
                  </pic:spPr>
                </pic:pic>
              </a:graphicData>
            </a:graphic>
          </wp:anchor>
        </w:drawing>
      </w:r>
      <w:r w:rsidR="00DB0AF0">
        <w:pict w14:anchorId="5A166FCF">
          <v:rect id="_x0000_s4700" style="position:absolute;left:0;text-align:left;margin-left:488.15pt;margin-top:28.4pt;width:27.75pt;height:.45pt;z-index:251730432;mso-position-horizontal-relative:page;mso-position-vertical-relative:text" fillcolor="#9fa0a0" stroked="f">
            <w10:wrap anchorx="page"/>
          </v:rect>
        </w:pict>
      </w:r>
      <w:r>
        <w:rPr>
          <w:spacing w:val="-16"/>
          <w:sz w:val="21"/>
          <w:lang w:eastAsia="ja-JP"/>
        </w:rPr>
        <w:t>たは委託して開発する場合、参考情報に示す「安全なウェブサイトの作り方」を参照し</w:t>
      </w:r>
      <w:r>
        <w:rPr>
          <w:spacing w:val="1"/>
          <w:sz w:val="21"/>
          <w:lang w:eastAsia="ja-JP"/>
        </w:rPr>
        <w:t xml:space="preserve"> </w:t>
      </w:r>
      <w:r>
        <w:rPr>
          <w:sz w:val="21"/>
          <w:lang w:eastAsia="ja-JP"/>
        </w:rPr>
        <w:t>脆弱性の対策を実施してください。</w:t>
      </w:r>
    </w:p>
    <w:p w14:paraId="5A16546C" w14:textId="77777777" w:rsidR="00A63000" w:rsidRDefault="00521D34">
      <w:pPr>
        <w:spacing w:line="335" w:lineRule="exact"/>
        <w:ind w:left="1077"/>
        <w:rPr>
          <w:rFonts w:ascii="A-OTF UD新ゴ Pr6N L" w:eastAsia="A-OTF UD新ゴ Pr6N L" w:hAnsi="A-OTF UD新ゴ Pr6N L"/>
          <w:lang w:eastAsia="ja-JP"/>
        </w:rPr>
      </w:pPr>
      <w:r>
        <w:rPr>
          <w:rFonts w:ascii="A-OTF UD新ゴ Pr6N L" w:eastAsia="A-OTF UD新ゴ Pr6N L" w:hAnsi="A-OTF UD新ゴ Pr6N L" w:hint="eastAsia"/>
          <w:color w:val="0068B7"/>
          <w:w w:val="105"/>
          <w:lang w:eastAsia="ja-JP"/>
        </w:rPr>
        <w:t>③ウェブサイトの運営</w:t>
      </w:r>
    </w:p>
    <w:p w14:paraId="5A16546D" w14:textId="77777777" w:rsidR="00A63000" w:rsidRDefault="00521D34">
      <w:pPr>
        <w:spacing w:line="330" w:lineRule="exact"/>
        <w:ind w:left="1094" w:right="947"/>
        <w:jc w:val="center"/>
        <w:rPr>
          <w:sz w:val="21"/>
          <w:lang w:eastAsia="ja-JP"/>
        </w:rPr>
      </w:pPr>
      <w:r>
        <w:rPr>
          <w:noProof/>
        </w:rPr>
        <w:drawing>
          <wp:anchor distT="0" distB="0" distL="0" distR="0" simplePos="0" relativeHeight="251211264" behindDoc="0" locked="0" layoutInCell="1" allowOverlap="1" wp14:anchorId="5A166FD0" wp14:editId="5A166FD1">
            <wp:simplePos x="0" y="0"/>
            <wp:positionH relativeFrom="page">
              <wp:posOffset>6264833</wp:posOffset>
            </wp:positionH>
            <wp:positionV relativeFrom="paragraph">
              <wp:posOffset>92024</wp:posOffset>
            </wp:positionV>
            <wp:extent cx="201129" cy="137896"/>
            <wp:effectExtent l="0" t="0" r="0" b="0"/>
            <wp:wrapNone/>
            <wp:docPr id="595" name="image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image435.png"/>
                    <pic:cNvPicPr/>
                  </pic:nvPicPr>
                  <pic:blipFill>
                    <a:blip r:embed="rId310" cstate="print"/>
                    <a:stretch>
                      <a:fillRect/>
                    </a:stretch>
                  </pic:blipFill>
                  <pic:spPr>
                    <a:xfrm>
                      <a:off x="0" y="0"/>
                      <a:ext cx="201129" cy="137896"/>
                    </a:xfrm>
                    <a:prstGeom prst="rect">
                      <a:avLst/>
                    </a:prstGeom>
                  </pic:spPr>
                </pic:pic>
              </a:graphicData>
            </a:graphic>
          </wp:anchor>
        </w:drawing>
      </w:r>
      <w:r w:rsidR="00DB0AF0">
        <w:pict w14:anchorId="5A166FD2">
          <v:rect id="_x0000_s4699" style="position:absolute;left:0;text-align:left;margin-left:488.15pt;margin-top:1.35pt;width:27.75pt;height:.45pt;z-index:251731456;mso-position-horizontal-relative:page;mso-position-vertical-relative:text" fillcolor="#9fa0a0" stroked="f">
            <w10:wrap anchorx="page"/>
          </v:rect>
        </w:pict>
      </w:r>
      <w:r>
        <w:rPr>
          <w:spacing w:val="-6"/>
          <w:sz w:val="21"/>
          <w:lang w:eastAsia="ja-JP"/>
        </w:rPr>
        <w:t>安全にウェブサイトを運営するためには、下記図が示す対象ごとに適切な対策を実</w:t>
      </w:r>
    </w:p>
    <w:p w14:paraId="5A16546E" w14:textId="77777777" w:rsidR="00A63000" w:rsidRDefault="00521D34">
      <w:pPr>
        <w:tabs>
          <w:tab w:val="left" w:pos="9762"/>
          <w:tab w:val="left" w:pos="10318"/>
        </w:tabs>
        <w:spacing w:line="326" w:lineRule="exact"/>
        <w:ind w:left="1062"/>
        <w:jc w:val="center"/>
        <w:rPr>
          <w:rFonts w:ascii="Times New Roman" w:eastAsia="Times New Roman"/>
          <w:sz w:val="21"/>
          <w:lang w:eastAsia="ja-JP"/>
        </w:rPr>
      </w:pPr>
      <w:r>
        <w:rPr>
          <w:sz w:val="21"/>
          <w:lang w:eastAsia="ja-JP"/>
        </w:rPr>
        <w:t>施することが必要です</w:t>
      </w:r>
      <w:r>
        <w:rPr>
          <w:spacing w:val="-87"/>
          <w:sz w:val="21"/>
          <w:lang w:eastAsia="ja-JP"/>
        </w:rPr>
        <w:t>。</w:t>
      </w:r>
      <w:r>
        <w:rPr>
          <w:sz w:val="21"/>
          <w:lang w:eastAsia="ja-JP"/>
        </w:rPr>
        <w:t>どれが欠けても</w:t>
      </w:r>
      <w:r>
        <w:rPr>
          <w:spacing w:val="-107"/>
          <w:sz w:val="21"/>
          <w:lang w:eastAsia="ja-JP"/>
        </w:rPr>
        <w:t>、</w:t>
      </w:r>
      <w:r>
        <w:rPr>
          <w:sz w:val="21"/>
          <w:lang w:eastAsia="ja-JP"/>
        </w:rPr>
        <w:t>ウェブサイトの安全性は確保できません。</w:t>
      </w:r>
      <w:r>
        <w:rPr>
          <w:sz w:val="21"/>
          <w:lang w:eastAsia="ja-JP"/>
        </w:rPr>
        <w:tab/>
      </w:r>
      <w:r>
        <w:rPr>
          <w:rFonts w:ascii="Times New Roman" w:eastAsia="Times New Roman"/>
          <w:w w:val="101"/>
          <w:sz w:val="21"/>
          <w:u w:val="single" w:color="9FA0A0"/>
          <w:lang w:eastAsia="ja-JP"/>
        </w:rPr>
        <w:t xml:space="preserve"> </w:t>
      </w:r>
      <w:r>
        <w:rPr>
          <w:rFonts w:ascii="Times New Roman" w:eastAsia="Times New Roman"/>
          <w:sz w:val="21"/>
          <w:u w:val="single" w:color="9FA0A0"/>
          <w:lang w:eastAsia="ja-JP"/>
        </w:rPr>
        <w:tab/>
      </w:r>
    </w:p>
    <w:p w14:paraId="5A16546F" w14:textId="77777777" w:rsidR="00A63000" w:rsidRDefault="00521D34">
      <w:pPr>
        <w:spacing w:line="326" w:lineRule="exact"/>
        <w:ind w:left="1094" w:right="953"/>
        <w:jc w:val="center"/>
        <w:rPr>
          <w:sz w:val="21"/>
          <w:lang w:eastAsia="ja-JP"/>
        </w:rPr>
      </w:pPr>
      <w:r>
        <w:rPr>
          <w:noProof/>
        </w:rPr>
        <w:drawing>
          <wp:anchor distT="0" distB="0" distL="0" distR="0" simplePos="0" relativeHeight="251212288" behindDoc="0" locked="0" layoutInCell="1" allowOverlap="1" wp14:anchorId="5A166FD3" wp14:editId="5A166FD4">
            <wp:simplePos x="0" y="0"/>
            <wp:positionH relativeFrom="page">
              <wp:posOffset>6259522</wp:posOffset>
            </wp:positionH>
            <wp:positionV relativeFrom="paragraph">
              <wp:posOffset>79566</wp:posOffset>
            </wp:positionV>
            <wp:extent cx="206451" cy="140195"/>
            <wp:effectExtent l="0" t="0" r="0" b="0"/>
            <wp:wrapNone/>
            <wp:docPr id="597" name="image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image344.png"/>
                    <pic:cNvPicPr/>
                  </pic:nvPicPr>
                  <pic:blipFill>
                    <a:blip r:embed="rId311" cstate="print"/>
                    <a:stretch>
                      <a:fillRect/>
                    </a:stretch>
                  </pic:blipFill>
                  <pic:spPr>
                    <a:xfrm>
                      <a:off x="0" y="0"/>
                      <a:ext cx="206451" cy="140195"/>
                    </a:xfrm>
                    <a:prstGeom prst="rect">
                      <a:avLst/>
                    </a:prstGeom>
                  </pic:spPr>
                </pic:pic>
              </a:graphicData>
            </a:graphic>
          </wp:anchor>
        </w:drawing>
      </w:r>
      <w:r>
        <w:rPr>
          <w:spacing w:val="-11"/>
          <w:sz w:val="21"/>
          <w:lang w:eastAsia="ja-JP"/>
        </w:rPr>
        <w:t>参考情報に示す「安全なウェブサイトの運用管理に向けての</w:t>
      </w:r>
      <w:r>
        <w:rPr>
          <w:sz w:val="21"/>
          <w:lang w:eastAsia="ja-JP"/>
        </w:rPr>
        <w:t>20</w:t>
      </w:r>
      <w:r>
        <w:rPr>
          <w:spacing w:val="-23"/>
          <w:sz w:val="21"/>
          <w:lang w:eastAsia="ja-JP"/>
        </w:rPr>
        <w:t>ヶ条」を参照して、対</w:t>
      </w:r>
    </w:p>
    <w:p w14:paraId="5A165470" w14:textId="77777777" w:rsidR="00A63000" w:rsidRDefault="00521D34">
      <w:pPr>
        <w:tabs>
          <w:tab w:val="left" w:pos="9762"/>
          <w:tab w:val="left" w:pos="10318"/>
        </w:tabs>
        <w:spacing w:line="391" w:lineRule="exact"/>
        <w:ind w:left="1062"/>
        <w:jc w:val="center"/>
        <w:rPr>
          <w:rFonts w:ascii="Times New Roman" w:eastAsia="Times New Roman"/>
          <w:sz w:val="21"/>
          <w:lang w:eastAsia="ja-JP"/>
        </w:rPr>
      </w:pPr>
      <w:r>
        <w:rPr>
          <w:noProof/>
        </w:rPr>
        <w:drawing>
          <wp:anchor distT="0" distB="0" distL="0" distR="0" simplePos="0" relativeHeight="250952192" behindDoc="0" locked="0" layoutInCell="1" allowOverlap="1" wp14:anchorId="5A166FD5" wp14:editId="5A166FD6">
            <wp:simplePos x="0" y="0"/>
            <wp:positionH relativeFrom="page">
              <wp:posOffset>6264832</wp:posOffset>
            </wp:positionH>
            <wp:positionV relativeFrom="paragraph">
              <wp:posOffset>265377</wp:posOffset>
            </wp:positionV>
            <wp:extent cx="200009" cy="152400"/>
            <wp:effectExtent l="0" t="0" r="0" b="0"/>
            <wp:wrapTopAndBottom/>
            <wp:docPr id="599" name="image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image415.png"/>
                    <pic:cNvPicPr/>
                  </pic:nvPicPr>
                  <pic:blipFill>
                    <a:blip r:embed="rId358" cstate="print"/>
                    <a:stretch>
                      <a:fillRect/>
                    </a:stretch>
                  </pic:blipFill>
                  <pic:spPr>
                    <a:xfrm>
                      <a:off x="0" y="0"/>
                      <a:ext cx="200009" cy="152400"/>
                    </a:xfrm>
                    <a:prstGeom prst="rect">
                      <a:avLst/>
                    </a:prstGeom>
                  </pic:spPr>
                </pic:pic>
              </a:graphicData>
            </a:graphic>
          </wp:anchor>
        </w:drawing>
      </w:r>
      <w:r w:rsidR="00DB0AF0">
        <w:pict w14:anchorId="5A166FD7">
          <v:group id="_x0000_s4638" style="position:absolute;left:0;text-align:left;margin-left:46.05pt;margin-top:27.4pt;width:409.85pt;height:201pt;z-index:251733504;mso-position-horizontal-relative:page;mso-position-vertical-relative:text" coordorigin="921,548" coordsize="8197,4020">
            <v:shape id="_x0000_s4698" style="position:absolute;left:1204;top:1014;width:4195;height:1928" coordorigin="1205,1014" coordsize="4195,1928" path="m5102,1014r-3601,l1422,1025r-70,30l1292,1101r-47,60l1215,1232r-10,79l1205,2645r10,79l1245,2795r47,60l1352,2901r70,30l1501,2941r3601,l5181,2931r71,-30l5312,2855r46,-60l5388,2724r11,-79l5399,1311r-11,-79l5358,1161r-46,-60l5252,1055r-71,-30l5102,1014xe" fillcolor="#fdfacf" stroked="f">
              <v:path arrowok="t"/>
            </v:shape>
            <v:shape id="_x0000_s4697" style="position:absolute;left:1204;top:1014;width:4195;height:1928" coordorigin="1205,1014" coordsize="4195,1928" path="m5102,2941r-3601,l1422,2931r-70,-30l1292,2855r-47,-60l1215,2724r-10,-79l1205,1311r10,-79l1245,1161r47,-60l1352,1055r70,-30l1501,1014r3601,l5181,1025r71,30l5312,1101r46,60l5388,1232r11,79l5399,2645r-11,79l5358,2795r-46,60l5252,2901r-71,30l5102,2941xe" filled="f" strokecolor="#898989" strokeweight="1.57pt">
              <v:stroke dashstyle="dot"/>
              <v:path arrowok="t"/>
            </v:shape>
            <v:shape id="_x0000_s4696" style="position:absolute;left:6098;top:2170;width:354;height:946" coordorigin="6099,2171" coordsize="354,946" path="m6099,2171r353,287l6452,3116e" filled="f" strokecolor="#004f97" strokeweight="1.57pt">
              <v:stroke dashstyle="dot"/>
              <v:path arrowok="t"/>
            </v:shape>
            <v:shape id="_x0000_s4695" style="position:absolute;left:934;top:674;width:8171;height:3881" coordorigin="934,674" coordsize="8171,3881" path="m1231,674r7577,l8887,685r71,30l9018,761r46,60l9094,892r11,79l9105,4258r-11,79l9064,4408r-46,60l8958,4514r-71,30l8808,4555r-7577,l1152,4544r-71,-30l1021,4468r-46,-60l945,4337r-11,-79l934,971r11,-79l975,821r46,-60l1081,715r71,-30l1231,674xe" filled="f" strokecolor="#004f97" strokeweight=".46144mm">
              <v:path arrowok="t"/>
            </v:shape>
            <v:shape id="_x0000_s4694" style="position:absolute;left:3794;top:2156;width:1160;height:977" coordorigin="3794,2157" coordsize="1160,977" path="m4815,2157r139,l4954,3133r-1160,e" filled="f" strokecolor="#004f97" strokeweight="1.57pt">
              <v:stroke dashstyle="dot"/>
              <v:path arrowok="t"/>
            </v:shape>
            <v:line id="_x0000_s4693" style="position:absolute" from="4797,2479" to="4963,2479" strokecolor="#004f97" strokeweight="1.57pt">
              <v:stroke dashstyle="dot"/>
            </v:line>
            <v:shape id="_x0000_s4692" style="position:absolute;left:1745;top:1424;width:1614;height:1701" coordorigin="1745,1424" coordsize="1614,1701" path="m3358,1424r-287,l3071,3125r-1326,e" filled="f" strokecolor="#004f97" strokeweight="1.57pt">
              <v:stroke dashstyle="dot"/>
              <v:path arrowok="t"/>
            </v:shape>
            <v:shape id="_x0000_s4691" style="position:absolute;left:3337;top:2331;width:1464;height:462" coordorigin="3338,2331" coordsize="1464,462" path="m4801,2331r-39,68l4653,2458r-77,25l4487,2504r-100,17l4277,2533r-102,6l4069,2541r-73,-1l3925,2537r-69,-4l3791,2526r-109,-16l3585,2489r-84,-25l3432,2435r-51,-32l3338,2331r,251l3381,2654r51,32l3501,2715r84,25l3682,2761r109,16l3856,2784r69,5l3996,2792r73,1l4123,2792r104,-4l4387,2772r100,-17l4576,2734r77,-25l4715,2681r76,-64l4801,2582r,-251xe" fillcolor="#ced5ea" stroked="f">
              <v:path arrowok="t"/>
            </v:shape>
            <v:shape id="_x0000_s4690" style="position:absolute;left:3337;top:2120;width:1464;height:672" coordorigin="3337,2121" coordsize="1464,672" path="m4801,2331r-31,-61l4683,2217r-61,-24l4549,2172r-81,-17l4378,2140r-97,-10l4265,2129r,405l4227,2537r-39,2l4265,2534r,-405l4177,2123r-7,l4170,2540r-47,1l4080,2541r90,-1l4170,2123r-101,-2l4053,2121r,420l3996,2540r-19,l4053,2541r,-420l3961,2123r-15,1l3946,2538r-21,-1l3863,2533r83,5l3946,2124r-88,6l3761,2140r-90,15l3589,2172r-72,21l3455,2217r-87,53l3337,2331r8,31l3405,2420r112,49l3589,2490r82,18l3761,2522r95,11l3791,2526r,251l3856,2784r69,5l3996,2792r73,1l4123,2792r52,-1l4227,2788r50,-4l4277,2533r4,l4378,2522r90,-14l4549,2490r73,-21l4683,2446r87,-54l4793,2362r8,-31xe" fillcolor="#eaedf6" stroked="f">
              <v:path arrowok="t"/>
            </v:shape>
            <v:shape id="_x0000_s4689" style="position:absolute;left:3337;top:2003;width:1464;height:462" coordorigin="3338,2004" coordsize="1464,462" path="m4801,2004r-39,68l4653,2131r-77,24l4487,2176r-100,17l4277,2205r-102,7l4069,2214r-73,-1l3925,2210r-69,-5l3791,2198r-109,-16l3585,2161r-84,-25l3432,2107r-51,-32l3338,2004r,251l3381,2326r51,32l3501,2387r84,25l3682,2433r109,17l3856,2456r69,5l3996,2464r73,1l4123,2465r104,-5l4387,2444r100,-17l4576,2406r77,-24l4715,2354r76,-64l4801,2255r,-251xe" fillcolor="#fadcea" stroked="f">
              <v:path arrowok="t"/>
            </v:shape>
            <v:shape id="_x0000_s4688" style="position:absolute;left:3337;top:1793;width:1464;height:421" coordorigin="3337,1793" coordsize="1464,421" path="m4069,1793r-108,3l3858,1802r-97,11l3671,1827r-82,18l3517,1866r-62,23l3368,1943r-31,61l3345,2035r60,57l3517,2142r72,20l3671,2180r90,14l3858,2205r103,7l4069,2214r108,-2l4281,2205r97,-11l4468,2180r81,-18l4622,2142r61,-24l4770,2064r31,-60l4793,1972r-60,-57l4622,1866r-73,-21l4468,1827r-90,-14l4281,1802r-104,-6l4069,1793xe" fillcolor="#fdeff5" stroked="f">
              <v:path arrowok="t"/>
            </v:shape>
            <v:shape id="_x0000_s4687" style="position:absolute;left:3337;top:1669;width:1464;height:462" coordorigin="3338,1670" coordsize="1464,462" path="m4801,1670r-39,68l4653,1797r-77,25l4487,1843r-100,17l4277,1872r-102,6l4069,1880r-73,-1l3925,1876r-69,-5l3791,1865r-109,-16l3585,1828r-84,-26l3432,1774r-51,-33l3338,1670r,251l3381,1993r51,32l3501,2054r84,25l3682,2100r109,16l3856,2123r69,4l3996,2130r73,2l4123,2131r104,-4l4387,2111r100,-17l4576,2073r77,-25l4715,2020r76,-64l4801,1921r,-251xe" fillcolor="#fadcea" stroked="f">
              <v:path arrowok="t"/>
            </v:shape>
            <v:shape id="_x0000_s4686" style="position:absolute;left:3337;top:1459;width:1464;height:421" coordorigin="3337,1460" coordsize="1464,421" path="m4069,1460r-108,2l3858,1469r-97,10l3671,1494r-82,17l3517,1532r-62,23l3368,1609r-31,61l3345,1701r60,58l3517,1808r72,21l3671,1846r90,15l3858,1871r103,7l4069,1880r108,-2l4281,1871r97,-10l4468,1846r81,-17l4622,1808r61,-23l4770,1731r31,-61l4793,1639r-60,-58l4622,1532r-73,-21l4468,1494r-90,-15l4281,1469r-104,-7l4069,1460xe" fillcolor="#fdeff5" stroked="f">
              <v:path arrowok="t"/>
            </v:shape>
            <v:shape id="_x0000_s4685" style="position:absolute;left:3337;top:1336;width:1464;height:462" coordorigin="3338,1336" coordsize="1464,462" path="m4801,1336r-39,68l4653,1463r-77,25l4487,1509r-100,17l4277,1538r-102,7l4069,1547r-73,-1l3925,1543r-69,-5l3791,1531r-109,-16l3585,1494r-84,-25l3432,1440r-51,-32l3338,1336r,252l3381,1659r51,32l3501,1720r84,25l3682,1766r109,16l3856,1789r69,5l3996,1797r73,1l4123,1798r104,-5l4387,1777r100,-17l4576,1739r77,-24l4715,1687r76,-64l4801,1588r,-252xe" fillcolor="#dcdddd" stroked="f">
              <v:path arrowok="t"/>
            </v:shape>
            <v:shape id="_x0000_s4684" style="position:absolute;left:3337;top:1126;width:1464;height:421" coordorigin="3337,1126" coordsize="1464,421" path="m4069,1126r-108,2l3858,1135r-97,11l3671,1160r-82,18l3517,1198r-62,24l3368,1276r-31,60l3345,1367r60,58l3517,1474r72,21l3671,1513r90,14l3858,1538r103,7l4069,1547r108,-2l4281,1538r97,-11l4468,1513r81,-18l4622,1474r61,-23l4770,1397r31,-61l4793,1305r-60,-57l4622,1198r-73,-20l4468,1160r-90,-14l4281,1135r-104,-7l4069,1126xe" fillcolor="#efefef" stroked="f">
              <v:path arrowok="t"/>
            </v:shape>
            <v:shape id="_x0000_s4683" style="position:absolute;left:3574;top:1194;width:990;height:285" coordorigin="3574,1194" coordsize="990,285" path="m4069,1194r-113,4l3852,1209r-92,16l3683,1247r-58,27l3574,1336r14,33l3683,1425r77,22l3852,1464r104,11l4069,1479r114,-4l4287,1464r92,-17l4455,1425r59,-26l4564,1336r-13,-32l4455,1247r-76,-22l4287,1209r-104,-11l4069,1194xe" fillcolor="#f7f8f8" stroked="f">
              <v:path arrowok="t"/>
            </v:shape>
            <v:shape id="_x0000_s4682" style="position:absolute;left:3790;top:1531;width:487;height:267" coordorigin="3791,1531" coordsize="487,267" path="m3791,1531r,251l3856,1789r69,5l3996,1797r73,1l4123,1798r52,-2l4227,1793r50,-4l4277,1538r-50,4l4175,1545r-52,1l4069,1547r-73,-1l3925,1543r-69,-5l3791,1531xe" fillcolor="#efefef" stroked="f">
              <v:path arrowok="t"/>
            </v:shape>
            <v:shape id="_x0000_s4681" style="position:absolute;left:3790;top:1864;width:487;height:601" coordorigin="3791,1865" coordsize="487,601" o:spt="100" adj="0,,0" path="m4277,2205r-50,4l4175,2212r-52,1l4069,2214r-73,-1l3925,2210r-69,-5l3791,2198r,252l3856,2456r69,5l3996,2464r73,1l4123,2465r52,-2l4227,2460r50,-3l4277,2205xm4277,1872r-50,4l4175,1878r-52,2l4069,1880r-73,-1l3925,1876r-69,-4l3791,1865r,251l3856,2123r69,4l3996,2131r73,1l4123,2131r52,-2l4227,2127r50,-4l4277,1872xe" fillcolor="#fdede4" stroked="f">
              <v:stroke joinstyle="round"/>
              <v:formulas/>
              <v:path arrowok="t" o:connecttype="segments"/>
            </v:shape>
            <v:rect id="_x0000_s4680" style="position:absolute;left:1410;top:1197;width:1103;height:1422" fillcolor="#8da4ae" stroked="f"/>
            <v:rect id="_x0000_s4679" style="position:absolute;left:1440;top:1220;width:1044;height:251" fillcolor="#cfd7db" stroked="f"/>
            <v:shape id="_x0000_s4678" style="position:absolute;left:1729;top:1255;width:694;height:185" coordorigin="1729,1255" coordsize="694,185" o:spt="100" adj="0,,0" path="m1852,1355r-123,l1729,1440r123,l1852,1355xm1852,1255r-123,l1729,1340r123,l1852,1255xm1995,1355r-123,l1872,1440r123,l1995,1355xm1995,1255r-123,l1872,1340r123,l1995,1255xm2137,1355r-122,l2015,1440r122,l2137,1355xm2137,1255r-122,l2015,1340r122,l2137,1255xm2280,1355r-123,l2157,1440r123,l2280,1355xm2280,1255r-123,l2157,1340r123,l2280,1255xm2423,1355r-123,l2300,1440r123,l2423,1355xm2423,1255r-123,l2300,1340r123,l2423,1255xe" fillcolor="#8da4ae" stroked="f">
              <v:stroke joinstyle="round"/>
              <v:formulas/>
              <v:path arrowok="t" o:connecttype="segments"/>
            </v:shape>
            <v:shape id="_x0000_s4677" type="#_x0000_t75" style="position:absolute;left:1523;top:1251;width:114;height:186">
              <v:imagedata r:id="rId377" o:title=""/>
            </v:shape>
            <v:rect id="_x0000_s4676" style="position:absolute;left:1440;top:1500;width:1044;height:251" fillcolor="#cfd7db" stroked="f"/>
            <v:shape id="_x0000_s4675" style="position:absolute;left:1729;top:1535;width:694;height:185" coordorigin="1729,1535" coordsize="694,185" o:spt="100" adj="0,,0" path="m1852,1635r-123,l1729,1720r123,l1852,1635xm1852,1535r-123,l1729,1620r123,l1852,1535xm1995,1635r-123,l1872,1720r123,l1995,1635xm1995,1535r-123,l1872,1620r123,l1995,1535xm2137,1635r-122,l2015,1720r122,l2137,1635xm2137,1535r-122,l2015,1620r122,l2137,1535xm2280,1635r-123,l2157,1720r123,l2280,1635xm2280,1535r-123,l2157,1620r123,l2280,1535xm2423,1635r-123,l2300,1720r123,l2423,1635xm2423,1535r-123,l2300,1620r123,l2423,1535xe" fillcolor="#8da4ae" stroked="f">
              <v:stroke joinstyle="round"/>
              <v:formulas/>
              <v:path arrowok="t" o:connecttype="segments"/>
            </v:shape>
            <v:shape id="_x0000_s4674" type="#_x0000_t75" style="position:absolute;left:1523;top:1531;width:114;height:186">
              <v:imagedata r:id="rId378" o:title=""/>
            </v:shape>
            <v:rect id="_x0000_s4673" style="position:absolute;left:1440;top:1780;width:1044;height:251" fillcolor="#cfd7db" stroked="f"/>
            <v:shape id="_x0000_s4672" style="position:absolute;left:1729;top:1815;width:694;height:185" coordorigin="1729,1816" coordsize="694,185" o:spt="100" adj="0,,0" path="m1852,1915r-123,l1729,2000r123,l1852,1915xm1852,1816r-123,l1729,1901r123,l1852,1816xm1995,1915r-123,l1872,2000r123,l1995,1915xm1995,1816r-123,l1872,1901r123,l1995,1816xm2137,1915r-122,l2015,2000r122,l2137,1915xm2137,1816r-122,l2015,1901r122,l2137,1816xm2280,1915r-123,l2157,2000r123,l2280,1915xm2280,1816r-123,l2157,1901r123,l2280,1816xm2423,1915r-123,l2300,2000r123,l2423,1915xm2423,1816r-123,l2300,1901r123,l2423,1816xe" fillcolor="#8da4ae" stroked="f">
              <v:stroke joinstyle="round"/>
              <v:formulas/>
              <v:path arrowok="t" o:connecttype="segments"/>
            </v:shape>
            <v:shape id="_x0000_s4671" type="#_x0000_t75" style="position:absolute;left:1523;top:1811;width:114;height:186">
              <v:imagedata r:id="rId379" o:title=""/>
            </v:shape>
            <v:rect id="_x0000_s4670" style="position:absolute;left:1440;top:2060;width:1044;height:251" fillcolor="#cfd7db" stroked="f"/>
            <v:shape id="_x0000_s4669" style="position:absolute;left:1729;top:2095;width:694;height:185" coordorigin="1729,2096" coordsize="694,185" o:spt="100" adj="0,,0" path="m1852,2195r-123,l1729,2280r123,l1852,2195xm1852,2096r-123,l1729,2181r123,l1852,2096xm1995,2195r-123,l1872,2280r123,l1995,2195xm1995,2096r-123,l1872,2181r123,l1995,2096xm2137,2195r-122,l2015,2280r122,l2137,2195xm2137,2096r-122,l2015,2181r122,l2137,2096xm2280,2195r-123,l2157,2280r123,l2280,2195xm2280,2096r-123,l2157,2181r123,l2280,2096xm2423,2195r-123,l2300,2280r123,l2423,2195xm2423,2096r-123,l2300,2181r123,l2423,2096xe" fillcolor="#8da4ae" stroked="f">
              <v:stroke joinstyle="round"/>
              <v:formulas/>
              <v:path arrowok="t" o:connecttype="segments"/>
            </v:shape>
            <v:shape id="_x0000_s4668" type="#_x0000_t75" style="position:absolute;left:1523;top:2091;width:114;height:186">
              <v:imagedata r:id="rId380" o:title=""/>
            </v:shape>
            <v:rect id="_x0000_s4667" style="position:absolute;left:1440;top:2336;width:1044;height:263" fillcolor="#cfd7db" stroked="f"/>
            <v:shape id="_x0000_s4666" style="position:absolute;left:5407;top:1293;width:2091;height:777" coordorigin="5408,1293" coordsize="2091,777" path="m5408,2070r2090,l7498,1293e" filled="f" strokecolor="#898989" strokeweight=".46144mm">
              <v:path arrowok="t"/>
            </v:shape>
            <v:shape id="_x0000_s4665" style="position:absolute;left:5884;top:1670;width:622;height:618" coordorigin="5885,1670" coordsize="622,618" path="m6507,2136r-3,l6504,1670r-619,l5885,2136r,152l6507,2288r,-152xe" fillcolor="#b07241" stroked="f">
              <v:path arrowok="t"/>
            </v:shape>
            <v:shape id="_x0000_s4664" style="position:absolute;left:5930;top:1746;width:533;height:415" coordorigin="5931,1747" coordsize="533,415" o:spt="100" adj="0,,0" path="m6463,2088r-532,l5931,2162r532,l6463,2088xm6463,1974r-532,l5931,2048r532,l6463,1974xm6463,1861r-532,l5931,1935r532,l6463,1861xm6463,1747r-532,l5931,1821r532,l6463,1747xe" fillcolor="#eec096" stroked="f">
              <v:stroke joinstyle="round"/>
              <v:formulas/>
              <v:path arrowok="t" o:connecttype="segments"/>
            </v:shape>
            <v:shape id="_x0000_s4663" style="position:absolute;left:6570;top:1384;width:1885;height:319" coordorigin="6571,1385" coordsize="1885,319" path="m6572,1385r-1,16l6571,1410r10,78l6611,1558r45,59l6716,1663r70,30l6864,1703r1344,l8208,1699r67,-19l8334,1647r50,-46l8422,1545r24,-64l8455,1410r,-8l8454,1386r-18,77l8400,1530r-52,56l8283,1626r-75,23l8208,1653r-1344,l6790,1643r-67,-27l6665,1575r-46,-54l6587,1457r-15,-72xe" fillcolor="#7bb8c6" stroked="f">
              <v:path arrowok="t"/>
            </v:shape>
            <v:shape id="_x0000_s4662" style="position:absolute;left:6570;top:745;width:1885;height:907" coordorigin="6570,746" coordsize="1885,907" path="m7789,746r-80,8l7634,778r-67,39l7510,867r-44,60l7420,884r-54,-34l7304,829r-68,-8l7159,831r-70,28l7030,903r-46,56l6955,1025r-12,74l6924,1095r-20,-4l6884,1089r-20,l6786,1099r-70,28l6656,1171r-45,57l6581,1296r-11,75l6570,1379r19,91l6622,1530r46,50l6725,1619r66,25l6864,1653r1344,l8208,1649r74,-21l8346,1590r52,-52l8434,1475r19,-72l8455,1379r,-8l8445,1296r-30,-68l8369,1171r-59,-44l8240,1099r-79,-10l8151,1019r-23,-64l8093,896r-45,-50l7993,804r-62,-32l7863,752r-74,-6xe" fillcolor="#b5dfea" stroked="f">
              <v:path arrowok="t"/>
            </v:shape>
            <v:shape id="_x0000_s4661" style="position:absolute;left:6572;top:874;width:1881;height:779" coordorigin="6573,874" coordsize="1881,779" path="m7789,874r-80,8l7634,905r-67,35l7510,987r-44,56l7420,1002r-54,-31l7304,951r-68,-7l7159,953r-70,26l7030,1019r-46,52l6955,1133r-12,68l6924,1197r-20,-3l6884,1192r-20,l6791,1200r-66,22l6668,1258r-46,46l6590,1359r-17,62l6589,1483r33,56l6668,1586r57,35l6791,1644r73,9l8208,1653r,-4l8282,1630r64,-35l8398,1547r36,-59l8453,1422r-17,-62l8403,1304r-46,-46l8300,1222r-66,-22l8161,1192r-12,-74l8119,1052r-44,-59l8017,944r-68,-38l7873,883r-84,-9xe" fillcolor="#e4f3f8" stroked="f">
              <v:path arrowok="t"/>
            </v:shape>
            <v:shape id="_x0000_s4660" style="position:absolute;left:1126;top:561;width:3898;height:306" coordorigin="1126,561" coordsize="3898,306" path="m4950,561r-3750,l1171,567r-23,16l1132,606r-6,29l1126,792r6,29l1148,844r23,16l1200,866r3750,l4979,860r23,-16l5018,821r6,-29l5024,635r-6,-29l5002,583r-23,-16l4950,561xe" stroked="f">
              <v:path arrowok="t"/>
            </v:shape>
            <v:shape id="_x0000_s4659" style="position:absolute;left:1126;top:561;width:3898;height:306" coordorigin="1126,561" coordsize="3898,306" path="m4950,866r-3750,l1171,860r-23,-16l1132,821r-6,-29l1126,635r6,-29l1148,583r23,-16l1200,561r3750,l4979,567r23,16l5018,606r6,29l5024,792r-6,29l5002,844r-23,16l4950,866xe" filled="f" strokecolor="#004f97" strokeweight=".46144mm">
              <v:path arrowok="t"/>
            </v:shape>
            <v:shape id="_x0000_s4658" style="position:absolute;left:1213;top:4110;width:7604;height:323" coordorigin="1213,4110" coordsize="7604,323" path="m8743,4433r-7455,l1259,4427r-24,-16l1219,4388r-6,-29l1213,4184r6,-28l1235,4132r24,-16l1288,4110r7455,l8772,4116r23,16l8811,4156r6,28l8817,4359r-6,29l8795,4411r-23,16l8743,4433xe" filled="f" strokecolor="#004f97" strokeweight=".27694mm">
              <v:path arrowok="t"/>
            </v:shape>
            <v:shape id="_x0000_s4657" style="position:absolute;left:3609;top:3220;width:2405;height:783" coordorigin="3609,3220" coordsize="2405,783" path="m5939,4003r-2256,l3654,3997r-23,-16l3615,3958r-6,-29l3609,3295r6,-29l3631,3242r23,-16l3683,3220r2256,l5968,3226r24,16l6008,3266r6,29l6014,3929r-6,29l5992,3981r-24,16l5939,4003xe" filled="f" strokecolor="#004f97" strokeweight=".27694mm">
              <v:path arrowok="t"/>
            </v:shape>
            <v:shape id="_x0000_s4656" style="position:absolute;left:6098;top:3220;width:2719;height:783" coordorigin="6099,3220" coordsize="2719,783" path="m8743,4003r-2570,l6144,3997r-24,-16l6104,3958r-5,-29l6099,3295r5,-29l6120,3242r24,-16l6173,3220r2570,l8772,3226r23,16l8811,3266r6,29l8817,3929r-6,29l8795,3981r-23,16l8743,4003xe" filled="f" strokecolor="#004f97" strokeweight=".27694mm">
              <v:path arrowok="t"/>
            </v:shape>
            <v:line id="_x0000_s4655" style="position:absolute" from="3324,1825" to="3071,1825" strokecolor="#004f97" strokeweight="1.57pt">
              <v:stroke dashstyle="dot"/>
            </v:line>
            <v:shape id="_x0000_s4654" style="position:absolute;left:2582;top:1162;width:184;height:1682" coordorigin="2582,1163" coordsize="184,1682" path="m2600,1163r61,l2661,1895r104,41l2670,1974r,870l2582,2844e" filled="f" strokecolor="#8da4ae" strokeweight=".27694mm">
              <v:path arrowok="t"/>
            </v:shape>
            <v:shape id="_x0000_s4653" type="#_x0000_t202" style="position:absolute;left:6959;top:1246;width:1065;height:266" filled="f" stroked="f">
              <v:textbox inset="0,0,0,0">
                <w:txbxContent>
                  <w:p w14:paraId="5A16781B" w14:textId="77777777" w:rsidR="00A63000" w:rsidRDefault="00521D34">
                    <w:pPr>
                      <w:spacing w:line="265" w:lineRule="exact"/>
                      <w:rPr>
                        <w:rFonts w:ascii="A-OTF UD新ゴ Pr6N L" w:eastAsia="A-OTF UD新ゴ Pr6N L"/>
                        <w:sz w:val="17"/>
                      </w:rPr>
                    </w:pPr>
                    <w:r>
                      <w:rPr>
                        <w:rFonts w:ascii="A-OTF UD新ゴ Pr6N L" w:eastAsia="A-OTF UD新ゴ Pr6N L" w:hint="eastAsia"/>
                        <w:color w:val="004F97"/>
                        <w:spacing w:val="-23"/>
                        <w:sz w:val="17"/>
                      </w:rPr>
                      <w:t>インターネット</w:t>
                    </w:r>
                  </w:p>
                </w:txbxContent>
              </v:textbox>
            </v:shape>
            <v:shape id="_x0000_s4652" type="#_x0000_t202" style="position:absolute;left:3434;top:1515;width:1301;height:904" filled="f" stroked="f">
              <v:textbox inset="0,0,0,0">
                <w:txbxContent>
                  <w:p w14:paraId="5A16781C" w14:textId="77777777" w:rsidR="00A63000" w:rsidRDefault="00521D34">
                    <w:pPr>
                      <w:spacing w:line="249" w:lineRule="exact"/>
                      <w:ind w:right="18"/>
                      <w:jc w:val="center"/>
                      <w:rPr>
                        <w:rFonts w:ascii="A-OTF UD新ゴ Pr6N L" w:eastAsia="A-OTF UD新ゴ Pr6N L"/>
                        <w:sz w:val="13"/>
                        <w:lang w:eastAsia="ja-JP"/>
                      </w:rPr>
                    </w:pPr>
                    <w:r>
                      <w:rPr>
                        <w:rFonts w:ascii="A-OTF UD新ゴ Pr6N L" w:eastAsia="A-OTF UD新ゴ Pr6N L" w:hint="eastAsia"/>
                        <w:color w:val="004F97"/>
                        <w:spacing w:val="-19"/>
                        <w:sz w:val="13"/>
                        <w:lang w:eastAsia="ja-JP"/>
                      </w:rPr>
                      <w:t>ウェブアプリケーション</w:t>
                    </w:r>
                  </w:p>
                  <w:p w14:paraId="5A16781D" w14:textId="77777777" w:rsidR="00A63000" w:rsidRDefault="00521D34">
                    <w:pPr>
                      <w:spacing w:before="94" w:line="127" w:lineRule="auto"/>
                      <w:ind w:right="18"/>
                      <w:jc w:val="center"/>
                      <w:rPr>
                        <w:rFonts w:ascii="A-OTF UD新ゴ Pr6N L" w:eastAsia="A-OTF UD新ゴ Pr6N L"/>
                        <w:sz w:val="13"/>
                        <w:lang w:eastAsia="ja-JP"/>
                      </w:rPr>
                    </w:pPr>
                    <w:r>
                      <w:rPr>
                        <w:rFonts w:ascii="A-OTF UD新ゴ Pr6N L" w:eastAsia="A-OTF UD新ゴ Pr6N L" w:hint="eastAsia"/>
                        <w:color w:val="004F97"/>
                        <w:spacing w:val="-19"/>
                        <w:sz w:val="13"/>
                        <w:lang w:eastAsia="ja-JP"/>
                      </w:rPr>
                      <w:t>ウェブアプリケーション</w:t>
                    </w:r>
                    <w:r>
                      <w:rPr>
                        <w:rFonts w:ascii="A-OTF UD新ゴ Pr6N L" w:eastAsia="A-OTF UD新ゴ Pr6N L" w:hint="eastAsia"/>
                        <w:color w:val="004F97"/>
                        <w:sz w:val="13"/>
                        <w:lang w:eastAsia="ja-JP"/>
                      </w:rPr>
                      <w:t>フレームワーク</w:t>
                    </w:r>
                  </w:p>
                  <w:p w14:paraId="5A16781E" w14:textId="77777777" w:rsidR="00A63000" w:rsidRDefault="00521D34">
                    <w:pPr>
                      <w:spacing w:line="249" w:lineRule="exact"/>
                      <w:ind w:left="37" w:right="29"/>
                      <w:jc w:val="center"/>
                      <w:rPr>
                        <w:rFonts w:ascii="A-OTF UD新ゴ Pr6N L" w:eastAsia="A-OTF UD新ゴ Pr6N L"/>
                        <w:sz w:val="13"/>
                      </w:rPr>
                    </w:pPr>
                    <w:r>
                      <w:rPr>
                        <w:rFonts w:ascii="A-OTF UD新ゴ Pr6N L" w:eastAsia="A-OTF UD新ゴ Pr6N L" w:hint="eastAsia"/>
                        <w:color w:val="004F97"/>
                        <w:spacing w:val="-15"/>
                        <w:sz w:val="13"/>
                      </w:rPr>
                      <w:t>サーバソフトウェア</w:t>
                    </w:r>
                  </w:p>
                </w:txbxContent>
              </v:textbox>
            </v:shape>
            <v:shape id="_x0000_s4651" type="#_x0000_t202" style="position:absolute;left:1465;top:2626;width:995;height:266" filled="f" stroked="f">
              <v:textbox inset="0,0,0,0">
                <w:txbxContent>
                  <w:p w14:paraId="5A16781F" w14:textId="77777777" w:rsidR="00A63000" w:rsidRDefault="00521D34">
                    <w:pPr>
                      <w:spacing w:line="265" w:lineRule="exact"/>
                      <w:rPr>
                        <w:rFonts w:ascii="A-OTF UD新ゴ Pr6N L" w:eastAsia="A-OTF UD新ゴ Pr6N L"/>
                        <w:sz w:val="17"/>
                      </w:rPr>
                    </w:pPr>
                    <w:r>
                      <w:rPr>
                        <w:rFonts w:ascii="A-OTF UD新ゴ Pr6N L" w:eastAsia="A-OTF UD新ゴ Pr6N L" w:hint="eastAsia"/>
                        <w:color w:val="004F97"/>
                        <w:spacing w:val="-6"/>
                        <w:sz w:val="17"/>
                      </w:rPr>
                      <w:t>ウェブサーバ</w:t>
                    </w:r>
                  </w:p>
                </w:txbxContent>
              </v:textbox>
            </v:shape>
            <v:shape id="_x0000_s4650" type="#_x0000_t202" style="position:absolute;left:3940;top:2555;width:213;height:205" filled="f" stroked="f">
              <v:textbox inset="0,0,0,0">
                <w:txbxContent>
                  <w:p w14:paraId="5A167820" w14:textId="77777777" w:rsidR="00A63000" w:rsidRDefault="00521D34">
                    <w:pPr>
                      <w:spacing w:line="204" w:lineRule="exact"/>
                      <w:rPr>
                        <w:rFonts w:ascii="A-OTF UD新ゴ Pr6N L"/>
                        <w:sz w:val="13"/>
                      </w:rPr>
                    </w:pPr>
                    <w:r>
                      <w:rPr>
                        <w:rFonts w:ascii="A-OTF UD新ゴ Pr6N L"/>
                        <w:color w:val="004F97"/>
                        <w:sz w:val="13"/>
                      </w:rPr>
                      <w:t>OS</w:t>
                    </w:r>
                  </w:p>
                </w:txbxContent>
              </v:textbox>
            </v:shape>
            <v:shape id="_x0000_s4649" type="#_x0000_t202" style="position:absolute;left:1235;top:3049;width:2913;height:619" filled="f" stroked="f">
              <v:textbox inset="0,0,0,0">
                <w:txbxContent>
                  <w:p w14:paraId="5A167821" w14:textId="77777777" w:rsidR="00A63000" w:rsidRDefault="00521D34">
                    <w:pPr>
                      <w:tabs>
                        <w:tab w:val="left" w:pos="2275"/>
                        <w:tab w:val="left" w:pos="2487"/>
                      </w:tabs>
                      <w:spacing w:line="228" w:lineRule="exact"/>
                      <w:rPr>
                        <w:rFonts w:ascii="A-OTF UD新ゴ Pr6N L"/>
                        <w:sz w:val="13"/>
                        <w:lang w:eastAsia="ja-JP"/>
                      </w:rPr>
                    </w:pPr>
                    <w:r>
                      <w:rPr>
                        <w:rFonts w:ascii="Times New Roman"/>
                        <w:color w:val="E83828"/>
                        <w:sz w:val="13"/>
                        <w:u w:val="single" w:color="004F97"/>
                        <w:shd w:val="clear" w:color="auto" w:fill="FFE200"/>
                      </w:rPr>
                      <w:t xml:space="preserve">  </w:t>
                    </w:r>
                    <w:r>
                      <w:rPr>
                        <w:rFonts w:ascii="Times New Roman"/>
                        <w:color w:val="E83828"/>
                        <w:spacing w:val="-17"/>
                        <w:sz w:val="13"/>
                        <w:u w:val="single" w:color="004F97"/>
                        <w:shd w:val="clear" w:color="auto" w:fill="FFE200"/>
                      </w:rPr>
                      <w:t xml:space="preserve"> </w:t>
                    </w:r>
                    <w:r>
                      <w:rPr>
                        <w:rFonts w:ascii="A-OTF UD新ゴ Pr6N L"/>
                        <w:color w:val="E83828"/>
                        <w:sz w:val="13"/>
                        <w:u w:val="single" w:color="004F97"/>
                        <w:shd w:val="clear" w:color="auto" w:fill="FFE200"/>
                        <w:lang w:eastAsia="ja-JP"/>
                      </w:rPr>
                      <w:t>Check</w:t>
                    </w:r>
                    <w:r>
                      <w:rPr>
                        <w:rFonts w:ascii="A-OTF UD新ゴ Pr6N L"/>
                        <w:color w:val="E83828"/>
                        <w:sz w:val="13"/>
                        <w:u w:val="single" w:color="004F97"/>
                        <w:shd w:val="clear" w:color="auto" w:fill="FFE200"/>
                        <w:lang w:eastAsia="ja-JP"/>
                      </w:rPr>
                      <w:tab/>
                    </w:r>
                    <w:r>
                      <w:rPr>
                        <w:rFonts w:ascii="A-OTF UD新ゴ Pr6N L"/>
                        <w:color w:val="E83828"/>
                        <w:sz w:val="13"/>
                        <w:lang w:eastAsia="ja-JP"/>
                      </w:rPr>
                      <w:tab/>
                    </w:r>
                    <w:r>
                      <w:rPr>
                        <w:rFonts w:ascii="A-OTF UD新ゴ Pr6N L"/>
                        <w:color w:val="E83828"/>
                        <w:sz w:val="13"/>
                        <w:shd w:val="clear" w:color="auto" w:fill="FFE200"/>
                        <w:lang w:eastAsia="ja-JP"/>
                      </w:rPr>
                      <w:t>Check</w:t>
                    </w:r>
                  </w:p>
                  <w:p w14:paraId="5A167822" w14:textId="77777777" w:rsidR="00A63000" w:rsidRDefault="00521D34">
                    <w:pPr>
                      <w:spacing w:before="44" w:line="168" w:lineRule="auto"/>
                      <w:ind w:left="82"/>
                      <w:rPr>
                        <w:rFonts w:ascii="A-OTF UD新ゴ Pr6N L" w:eastAsia="A-OTF UD新ゴ Pr6N L"/>
                        <w:sz w:val="16"/>
                        <w:lang w:eastAsia="ja-JP"/>
                      </w:rPr>
                    </w:pPr>
                    <w:r>
                      <w:rPr>
                        <w:rFonts w:ascii="A-OTF UD新ゴ Pr6N L" w:eastAsia="A-OTF UD新ゴ Pr6N L" w:hint="eastAsia"/>
                        <w:color w:val="004F97"/>
                        <w:spacing w:val="-6"/>
                        <w:position w:val="-8"/>
                        <w:sz w:val="20"/>
                        <w:lang w:eastAsia="ja-JP"/>
                      </w:rPr>
                      <w:t>1</w:t>
                    </w:r>
                    <w:r>
                      <w:rPr>
                        <w:rFonts w:ascii="A-OTF UD新ゴ Pr6N L" w:eastAsia="A-OTF UD新ゴ Pr6N L" w:hint="eastAsia"/>
                        <w:color w:val="004F97"/>
                        <w:spacing w:val="-15"/>
                        <w:position w:val="-8"/>
                        <w:sz w:val="20"/>
                        <w:lang w:eastAsia="ja-JP"/>
                      </w:rPr>
                      <w:t xml:space="preserve">. </w:t>
                    </w:r>
                    <w:r>
                      <w:rPr>
                        <w:rFonts w:ascii="A-OTF UD新ゴ Pr6N L" w:eastAsia="A-OTF UD新ゴ Pr6N L" w:hint="eastAsia"/>
                        <w:color w:val="004F97"/>
                        <w:spacing w:val="-6"/>
                        <w:sz w:val="16"/>
                        <w:lang w:eastAsia="ja-JP"/>
                      </w:rPr>
                      <w:t>ウェブアプリケーションの</w:t>
                    </w:r>
                  </w:p>
                </w:txbxContent>
              </v:textbox>
            </v:shape>
            <v:shape id="_x0000_s4648" type="#_x0000_t202" style="position:absolute;left:1235;top:3673;width:4138;height:261" filled="f" stroked="f">
              <v:textbox inset="0,0,0,0">
                <w:txbxContent>
                  <w:p w14:paraId="5A167823" w14:textId="77777777" w:rsidR="00A63000" w:rsidRDefault="00521D34">
                    <w:pPr>
                      <w:tabs>
                        <w:tab w:val="left" w:pos="2275"/>
                        <w:tab w:val="left" w:pos="2741"/>
                      </w:tabs>
                      <w:spacing w:line="260" w:lineRule="exact"/>
                      <w:rPr>
                        <w:rFonts w:ascii="A-OTF UD新ゴ Pr6N L" w:eastAsia="A-OTF UD新ゴ Pr6N L"/>
                        <w:sz w:val="16"/>
                      </w:rPr>
                    </w:pPr>
                    <w:r>
                      <w:rPr>
                        <w:rFonts w:ascii="Times New Roman" w:eastAsia="Times New Roman"/>
                        <w:color w:val="004F97"/>
                        <w:w w:val="104"/>
                        <w:sz w:val="16"/>
                        <w:u w:val="single" w:color="004F97"/>
                      </w:rPr>
                      <w:t xml:space="preserve"> </w:t>
                    </w:r>
                    <w:r>
                      <w:rPr>
                        <w:rFonts w:ascii="Times New Roman" w:eastAsia="Times New Roman"/>
                        <w:color w:val="004F97"/>
                        <w:sz w:val="16"/>
                        <w:u w:val="single" w:color="004F97"/>
                      </w:rPr>
                      <w:tab/>
                    </w:r>
                    <w:r>
                      <w:rPr>
                        <w:rFonts w:ascii="Times New Roman" w:eastAsia="Times New Roman"/>
                        <w:color w:val="004F97"/>
                        <w:sz w:val="16"/>
                      </w:rPr>
                      <w:tab/>
                    </w:r>
                    <w:r>
                      <w:rPr>
                        <w:rFonts w:ascii="A-OTF UD新ゴ Pr6N L" w:eastAsia="A-OTF UD新ゴ Pr6N L" w:hint="eastAsia"/>
                        <w:color w:val="004F97"/>
                        <w:spacing w:val="-17"/>
                        <w:w w:val="105"/>
                        <w:sz w:val="16"/>
                      </w:rPr>
                      <w:t>のセキュリティ対策</w:t>
                    </w:r>
                  </w:p>
                </w:txbxContent>
              </v:textbox>
            </v:shape>
            <v:shape id="_x0000_s4647" type="#_x0000_t202" style="position:absolute;left:1552;top:3509;width:1239;height:261" filled="f" stroked="f">
              <v:textbox inset="0,0,0,0">
                <w:txbxContent>
                  <w:p w14:paraId="5A167824" w14:textId="77777777" w:rsidR="00A63000" w:rsidRDefault="00521D34">
                    <w:pPr>
                      <w:spacing w:line="260" w:lineRule="exact"/>
                      <w:rPr>
                        <w:rFonts w:ascii="A-OTF UD新ゴ Pr6N L" w:eastAsia="A-OTF UD新ゴ Pr6N L"/>
                        <w:sz w:val="16"/>
                      </w:rPr>
                    </w:pPr>
                    <w:r>
                      <w:rPr>
                        <w:rFonts w:ascii="A-OTF UD新ゴ Pr6N L" w:eastAsia="A-OTF UD新ゴ Pr6N L" w:hint="eastAsia"/>
                        <w:color w:val="004F97"/>
                        <w:spacing w:val="-16"/>
                        <w:w w:val="105"/>
                        <w:sz w:val="16"/>
                      </w:rPr>
                      <w:t>セキュリティ対策</w:t>
                    </w:r>
                  </w:p>
                </w:txbxContent>
              </v:textbox>
            </v:shape>
            <v:shape id="_x0000_s4646" type="#_x0000_t202" style="position:absolute;left:3732;top:3265;width:2082;height:467" filled="f" stroked="f">
              <v:textbox inset="0,0,0,0">
                <w:txbxContent>
                  <w:p w14:paraId="5A167825" w14:textId="77777777" w:rsidR="00A63000" w:rsidRDefault="00521D34">
                    <w:pPr>
                      <w:spacing w:line="153" w:lineRule="auto"/>
                      <w:rPr>
                        <w:rFonts w:ascii="A-OTF UD新ゴ Pr6N L" w:eastAsia="A-OTF UD新ゴ Pr6N L"/>
                        <w:sz w:val="16"/>
                        <w:lang w:eastAsia="ja-JP"/>
                      </w:rPr>
                    </w:pPr>
                    <w:r>
                      <w:rPr>
                        <w:rFonts w:ascii="A-OTF UD新ゴ Pr6N L" w:eastAsia="A-OTF UD新ゴ Pr6N L" w:hint="eastAsia"/>
                        <w:color w:val="004F97"/>
                        <w:spacing w:val="-7"/>
                        <w:position w:val="-18"/>
                        <w:sz w:val="20"/>
                        <w:lang w:eastAsia="ja-JP"/>
                      </w:rPr>
                      <w:t>2</w:t>
                    </w:r>
                    <w:r>
                      <w:rPr>
                        <w:rFonts w:ascii="A-OTF UD新ゴ Pr6N L" w:eastAsia="A-OTF UD新ゴ Pr6N L" w:hint="eastAsia"/>
                        <w:color w:val="004F97"/>
                        <w:spacing w:val="-12"/>
                        <w:position w:val="-18"/>
                        <w:sz w:val="20"/>
                        <w:lang w:eastAsia="ja-JP"/>
                      </w:rPr>
                      <w:t xml:space="preserve">. </w:t>
                    </w:r>
                    <w:r>
                      <w:rPr>
                        <w:rFonts w:ascii="A-OTF UD新ゴ Pr6N L" w:eastAsia="A-OTF UD新ゴ Pr6N L" w:hint="eastAsia"/>
                        <w:color w:val="004F97"/>
                        <w:spacing w:val="-7"/>
                        <w:sz w:val="16"/>
                        <w:lang w:eastAsia="ja-JP"/>
                      </w:rPr>
                      <w:t>ウェブアプリケーションが</w:t>
                    </w:r>
                  </w:p>
                </w:txbxContent>
              </v:textbox>
            </v:shape>
            <v:shape id="_x0000_s4645" type="#_x0000_t202" style="position:absolute;left:3976;top:3469;width:1914;height:261" filled="f" stroked="f">
              <v:textbox inset="0,0,0,0">
                <w:txbxContent>
                  <w:p w14:paraId="5A167826" w14:textId="77777777" w:rsidR="00A63000" w:rsidRDefault="00521D34">
                    <w:pPr>
                      <w:spacing w:line="260" w:lineRule="exact"/>
                      <w:rPr>
                        <w:rFonts w:ascii="A-OTF UD新ゴ Pr6N L" w:eastAsia="A-OTF UD新ゴ Pr6N L"/>
                        <w:sz w:val="16"/>
                        <w:lang w:eastAsia="ja-JP"/>
                      </w:rPr>
                    </w:pPr>
                    <w:r>
                      <w:rPr>
                        <w:rFonts w:ascii="A-OTF UD新ゴ Pr6N L" w:eastAsia="A-OTF UD新ゴ Pr6N L" w:hint="eastAsia"/>
                        <w:color w:val="004F97"/>
                        <w:spacing w:val="-11"/>
                        <w:w w:val="105"/>
                        <w:sz w:val="16"/>
                        <w:lang w:eastAsia="ja-JP"/>
                      </w:rPr>
                      <w:t>稼動しているウェブサーバ</w:t>
                    </w:r>
                  </w:p>
                </w:txbxContent>
              </v:textbox>
            </v:shape>
            <v:shape id="_x0000_s4644" type="#_x0000_t202" style="position:absolute;left:6201;top:3449;width:2452;height:319" filled="f" stroked="f">
              <v:textbox inset="0,0,0,0">
                <w:txbxContent>
                  <w:p w14:paraId="5A167827" w14:textId="77777777" w:rsidR="00A63000" w:rsidRDefault="00521D34">
                    <w:pPr>
                      <w:spacing w:line="318" w:lineRule="exact"/>
                      <w:rPr>
                        <w:rFonts w:ascii="A-OTF UD新ゴ Pr6N L" w:eastAsia="A-OTF UD新ゴ Pr6N L"/>
                        <w:sz w:val="16"/>
                        <w:lang w:eastAsia="ja-JP"/>
                      </w:rPr>
                    </w:pPr>
                    <w:r>
                      <w:rPr>
                        <w:rFonts w:ascii="A-OTF UD新ゴ Pr6N L" w:eastAsia="A-OTF UD新ゴ Pr6N L" w:hint="eastAsia"/>
                        <w:color w:val="004F97"/>
                        <w:spacing w:val="-7"/>
                        <w:position w:val="-1"/>
                        <w:sz w:val="20"/>
                        <w:lang w:eastAsia="ja-JP"/>
                      </w:rPr>
                      <w:t>3</w:t>
                    </w:r>
                    <w:r>
                      <w:rPr>
                        <w:rFonts w:ascii="A-OTF UD新ゴ Pr6N L" w:eastAsia="A-OTF UD新ゴ Pr6N L" w:hint="eastAsia"/>
                        <w:color w:val="004F97"/>
                        <w:spacing w:val="-17"/>
                        <w:position w:val="-1"/>
                        <w:sz w:val="20"/>
                        <w:lang w:eastAsia="ja-JP"/>
                      </w:rPr>
                      <w:t xml:space="preserve">. </w:t>
                    </w:r>
                    <w:r>
                      <w:rPr>
                        <w:rFonts w:ascii="A-OTF UD新ゴ Pr6N L" w:eastAsia="A-OTF UD新ゴ Pr6N L" w:hint="eastAsia"/>
                        <w:color w:val="004F97"/>
                        <w:spacing w:val="-23"/>
                        <w:sz w:val="16"/>
                        <w:lang w:eastAsia="ja-JP"/>
                      </w:rPr>
                      <w:t>ネットワーク</w:t>
                    </w:r>
                    <w:r>
                      <w:rPr>
                        <w:rFonts w:ascii="A-OTF UD新ゴ Pr6N L" w:eastAsia="A-OTF UD新ゴ Pr6N L" w:hint="eastAsia"/>
                        <w:color w:val="004F97"/>
                        <w:spacing w:val="-6"/>
                        <w:sz w:val="16"/>
                        <w:lang w:eastAsia="ja-JP"/>
                      </w:rPr>
                      <w:t>（ルータやファイア</w:t>
                    </w:r>
                  </w:p>
                </w:txbxContent>
              </v:textbox>
            </v:shape>
            <v:shape id="_x0000_s4643" type="#_x0000_t202" style="position:absolute;left:6248;top:3049;width:2443;height:477" filled="f" stroked="f">
              <v:textbox inset="0,0,0,0">
                <w:txbxContent>
                  <w:p w14:paraId="5A167828" w14:textId="77777777" w:rsidR="00A63000" w:rsidRDefault="00521D34">
                    <w:pPr>
                      <w:spacing w:line="208" w:lineRule="exact"/>
                      <w:rPr>
                        <w:rFonts w:ascii="A-OTF UD新ゴ Pr6N L"/>
                        <w:sz w:val="13"/>
                        <w:lang w:eastAsia="ja-JP"/>
                      </w:rPr>
                    </w:pPr>
                    <w:r>
                      <w:rPr>
                        <w:rFonts w:ascii="A-OTF UD新ゴ Pr6N L"/>
                        <w:color w:val="E83828"/>
                        <w:sz w:val="13"/>
                        <w:shd w:val="clear" w:color="auto" w:fill="FFE200"/>
                        <w:lang w:eastAsia="ja-JP"/>
                      </w:rPr>
                      <w:t>Check</w:t>
                    </w:r>
                  </w:p>
                  <w:p w14:paraId="5A167829" w14:textId="77777777" w:rsidR="00A63000" w:rsidRDefault="00521D34">
                    <w:pPr>
                      <w:spacing w:line="268" w:lineRule="exact"/>
                      <w:ind w:left="176"/>
                      <w:rPr>
                        <w:rFonts w:ascii="A-OTF UD新ゴ Pr6N L" w:eastAsia="A-OTF UD新ゴ Pr6N L"/>
                        <w:sz w:val="16"/>
                        <w:lang w:eastAsia="ja-JP"/>
                      </w:rPr>
                    </w:pPr>
                    <w:r>
                      <w:rPr>
                        <w:rFonts w:ascii="A-OTF UD新ゴ Pr6N L" w:eastAsia="A-OTF UD新ゴ Pr6N L" w:hint="eastAsia"/>
                        <w:color w:val="004F97"/>
                        <w:spacing w:val="-7"/>
                        <w:w w:val="105"/>
                        <w:sz w:val="16"/>
                        <w:lang w:eastAsia="ja-JP"/>
                      </w:rPr>
                      <w:t>ウェブサーバが設置されている</w:t>
                    </w:r>
                  </w:p>
                </w:txbxContent>
              </v:textbox>
            </v:shape>
            <v:shape id="_x0000_s4642" type="#_x0000_t202" style="position:absolute;left:6427;top:3673;width:1959;height:261" filled="f" stroked="f">
              <v:textbox inset="0,0,0,0">
                <w:txbxContent>
                  <w:p w14:paraId="5A16782A" w14:textId="77777777" w:rsidR="00A63000" w:rsidRDefault="00521D34">
                    <w:pPr>
                      <w:spacing w:line="260" w:lineRule="exact"/>
                      <w:rPr>
                        <w:rFonts w:ascii="A-OTF UD新ゴ Pr6N L" w:eastAsia="A-OTF UD新ゴ Pr6N L"/>
                        <w:sz w:val="16"/>
                        <w:lang w:eastAsia="ja-JP"/>
                      </w:rPr>
                    </w:pPr>
                    <w:r>
                      <w:rPr>
                        <w:rFonts w:ascii="A-OTF UD新ゴ Pr6N L" w:eastAsia="A-OTF UD新ゴ Pr6N L" w:hint="eastAsia"/>
                        <w:color w:val="004F97"/>
                        <w:spacing w:val="-4"/>
                        <w:w w:val="105"/>
                        <w:sz w:val="16"/>
                        <w:lang w:eastAsia="ja-JP"/>
                      </w:rPr>
                      <w:t>オール</w:t>
                    </w:r>
                    <w:r>
                      <w:rPr>
                        <w:rFonts w:ascii="A-OTF UD新ゴ Pr6N L" w:eastAsia="A-OTF UD新ゴ Pr6N L" w:hint="eastAsia"/>
                        <w:color w:val="004F97"/>
                        <w:spacing w:val="-91"/>
                        <w:w w:val="105"/>
                        <w:sz w:val="16"/>
                        <w:lang w:eastAsia="ja-JP"/>
                      </w:rPr>
                      <w:t>）</w:t>
                    </w:r>
                    <w:r>
                      <w:rPr>
                        <w:rFonts w:ascii="A-OTF UD新ゴ Pr6N L" w:eastAsia="A-OTF UD新ゴ Pr6N L" w:hint="eastAsia"/>
                        <w:color w:val="004F97"/>
                        <w:spacing w:val="-18"/>
                        <w:w w:val="105"/>
                        <w:sz w:val="16"/>
                        <w:lang w:eastAsia="ja-JP"/>
                      </w:rPr>
                      <w:t>のセキュリティ対策</w:t>
                    </w:r>
                  </w:p>
                </w:txbxContent>
              </v:textbox>
            </v:shape>
            <v:shape id="_x0000_s4641" type="#_x0000_t202" style="position:absolute;left:1316;top:3975;width:426;height:205" filled="f" stroked="f">
              <v:textbox inset="0,0,0,0">
                <w:txbxContent>
                  <w:p w14:paraId="5A16782B" w14:textId="77777777" w:rsidR="00A63000" w:rsidRDefault="00521D34">
                    <w:pPr>
                      <w:spacing w:line="205" w:lineRule="exact"/>
                      <w:rPr>
                        <w:rFonts w:ascii="A-OTF UD新ゴ Pr6N L"/>
                        <w:sz w:val="13"/>
                      </w:rPr>
                    </w:pPr>
                    <w:r>
                      <w:rPr>
                        <w:rFonts w:ascii="A-OTF UD新ゴ Pr6N L"/>
                        <w:color w:val="E83828"/>
                        <w:sz w:val="13"/>
                        <w:shd w:val="clear" w:color="auto" w:fill="FFE200"/>
                      </w:rPr>
                      <w:t>Check</w:t>
                    </w:r>
                  </w:p>
                </w:txbxContent>
              </v:textbox>
            </v:shape>
            <v:shape id="_x0000_s4640" type="#_x0000_t202" style="position:absolute;left:1853;top:4110;width:2149;height:319" filled="f" stroked="f">
              <v:textbox inset="0,0,0,0">
                <w:txbxContent>
                  <w:p w14:paraId="5A16782C" w14:textId="77777777" w:rsidR="00A63000" w:rsidRDefault="00521D34">
                    <w:pPr>
                      <w:spacing w:line="318" w:lineRule="exact"/>
                      <w:rPr>
                        <w:rFonts w:ascii="A-OTF UD新ゴ Pr6N L" w:eastAsia="A-OTF UD新ゴ Pr6N L"/>
                        <w:sz w:val="16"/>
                        <w:lang w:eastAsia="ja-JP"/>
                      </w:rPr>
                    </w:pPr>
                    <w:r>
                      <w:rPr>
                        <w:rFonts w:ascii="A-OTF UD新ゴ Pr6N L" w:eastAsia="A-OTF UD新ゴ Pr6N L" w:hint="eastAsia"/>
                        <w:color w:val="004F97"/>
                        <w:spacing w:val="-2"/>
                        <w:w w:val="105"/>
                        <w:sz w:val="20"/>
                        <w:lang w:eastAsia="ja-JP"/>
                      </w:rPr>
                      <w:t>4</w:t>
                    </w:r>
                    <w:r>
                      <w:rPr>
                        <w:rFonts w:ascii="A-OTF UD新ゴ Pr6N L" w:eastAsia="A-OTF UD新ゴ Pr6N L" w:hint="eastAsia"/>
                        <w:color w:val="004F97"/>
                        <w:spacing w:val="-6"/>
                        <w:w w:val="105"/>
                        <w:sz w:val="20"/>
                        <w:lang w:eastAsia="ja-JP"/>
                      </w:rPr>
                      <w:t xml:space="preserve">. </w:t>
                    </w:r>
                    <w:r>
                      <w:rPr>
                        <w:rFonts w:ascii="A-OTF UD新ゴ Pr6N L" w:eastAsia="A-OTF UD新ゴ Pr6N L" w:hint="eastAsia"/>
                        <w:color w:val="004F97"/>
                        <w:spacing w:val="-14"/>
                        <w:w w:val="105"/>
                        <w:position w:val="1"/>
                        <w:sz w:val="16"/>
                        <w:lang w:eastAsia="ja-JP"/>
                      </w:rPr>
                      <w:t>その他のセキュリティ対策</w:t>
                    </w:r>
                  </w:p>
                </w:txbxContent>
              </v:textbox>
            </v:shape>
            <v:shape id="_x0000_s4639" type="#_x0000_t202" style="position:absolute;left:1150;top:578;width:3850;height:271" filled="f" stroked="f">
              <v:textbox inset="0,0,0,0">
                <w:txbxContent>
                  <w:p w14:paraId="5A16782D" w14:textId="77777777" w:rsidR="00A63000" w:rsidRDefault="00521D34">
                    <w:pPr>
                      <w:spacing w:line="270" w:lineRule="exact"/>
                      <w:ind w:left="78"/>
                      <w:rPr>
                        <w:rFonts w:ascii="A-OTF UD新ゴ Pr6N L" w:eastAsia="A-OTF UD新ゴ Pr6N L"/>
                        <w:sz w:val="17"/>
                        <w:lang w:eastAsia="ja-JP"/>
                      </w:rPr>
                    </w:pPr>
                    <w:r>
                      <w:rPr>
                        <w:rFonts w:ascii="A-OTF UD新ゴ Pr6N L" w:eastAsia="A-OTF UD新ゴ Pr6N L" w:hint="eastAsia"/>
                        <w:color w:val="004F97"/>
                        <w:spacing w:val="-23"/>
                        <w:sz w:val="17"/>
                        <w:lang w:eastAsia="ja-JP"/>
                      </w:rPr>
                      <w:t>ウェブサイトのセキュリティ対策のチェックポイント</w:t>
                    </w:r>
                  </w:p>
                </w:txbxContent>
              </v:textbox>
            </v:shape>
            <w10:wrap anchorx="page"/>
          </v:group>
        </w:pict>
      </w:r>
      <w:r w:rsidR="00DB0AF0">
        <w:pict w14:anchorId="5A166FD8">
          <v:shape id="_x0000_s4637" type="#_x0000_t202" style="position:absolute;left:0;text-align:left;margin-left:139.9pt;margin-top:57.25pt;width:8.55pt;height:82.95pt;z-index:251737600;mso-position-horizontal-relative:page;mso-position-vertical-relative:text" filled="f" stroked="f">
            <v:textbox style="layout-flow:vertical-ideographic" inset="0,0,0,0">
              <w:txbxContent>
                <w:p w14:paraId="5A16782E" w14:textId="77777777" w:rsidR="00A63000" w:rsidRDefault="00521D34">
                  <w:pPr>
                    <w:spacing w:line="168" w:lineRule="auto"/>
                    <w:ind w:left="20"/>
                    <w:rPr>
                      <w:rFonts w:ascii="Arial Unicode MS" w:eastAsia="Arial Unicode MS"/>
                      <w:sz w:val="13"/>
                      <w:lang w:eastAsia="ja-JP"/>
                    </w:rPr>
                  </w:pPr>
                  <w:r>
                    <w:rPr>
                      <w:rFonts w:ascii="Arial Unicode MS" w:eastAsia="Arial Unicode MS" w:hint="eastAsia"/>
                      <w:color w:val="004F97"/>
                      <w:spacing w:val="-11"/>
                      <w:sz w:val="13"/>
                      <w:lang w:eastAsia="ja-JP"/>
                    </w:rPr>
                    <w:t>複数のソフトウェアから構成</w:t>
                  </w:r>
                </w:p>
              </w:txbxContent>
            </v:textbox>
            <w10:wrap anchorx="page"/>
          </v:shape>
        </w:pict>
      </w:r>
      <w:r>
        <w:rPr>
          <w:sz w:val="21"/>
          <w:lang w:eastAsia="ja-JP"/>
        </w:rPr>
        <w:t>策がとられていない項目があった場合には早急に対策をしてください。</w:t>
      </w:r>
      <w:r>
        <w:rPr>
          <w:sz w:val="21"/>
          <w:lang w:eastAsia="ja-JP"/>
        </w:rPr>
        <w:tab/>
      </w:r>
      <w:r>
        <w:rPr>
          <w:rFonts w:ascii="Times New Roman" w:eastAsia="Times New Roman"/>
          <w:w w:val="101"/>
          <w:sz w:val="21"/>
          <w:u w:val="single" w:color="9FA0A0"/>
          <w:lang w:eastAsia="ja-JP"/>
        </w:rPr>
        <w:t xml:space="preserve"> </w:t>
      </w:r>
      <w:r>
        <w:rPr>
          <w:rFonts w:ascii="Times New Roman" w:eastAsia="Times New Roman"/>
          <w:sz w:val="21"/>
          <w:u w:val="single" w:color="9FA0A0"/>
          <w:lang w:eastAsia="ja-JP"/>
        </w:rPr>
        <w:tab/>
      </w:r>
    </w:p>
    <w:p w14:paraId="5A165471" w14:textId="77777777" w:rsidR="00A63000" w:rsidRDefault="00A63000">
      <w:pPr>
        <w:pStyle w:val="a3"/>
        <w:rPr>
          <w:rFonts w:ascii="Times New Roman"/>
          <w:lang w:eastAsia="ja-JP"/>
        </w:rPr>
      </w:pPr>
    </w:p>
    <w:p w14:paraId="5A165472" w14:textId="77777777" w:rsidR="00A63000" w:rsidRDefault="00A63000">
      <w:pPr>
        <w:pStyle w:val="a3"/>
        <w:rPr>
          <w:rFonts w:ascii="Times New Roman"/>
          <w:lang w:eastAsia="ja-JP"/>
        </w:rPr>
      </w:pPr>
    </w:p>
    <w:p w14:paraId="5A165473" w14:textId="77777777" w:rsidR="00A63000" w:rsidRDefault="00A63000">
      <w:pPr>
        <w:pStyle w:val="a3"/>
        <w:rPr>
          <w:rFonts w:ascii="Times New Roman"/>
          <w:lang w:eastAsia="ja-JP"/>
        </w:rPr>
      </w:pPr>
    </w:p>
    <w:p w14:paraId="5A165474" w14:textId="77777777" w:rsidR="00A63000" w:rsidRDefault="00A63000">
      <w:pPr>
        <w:pStyle w:val="a3"/>
        <w:rPr>
          <w:rFonts w:ascii="Times New Roman"/>
          <w:lang w:eastAsia="ja-JP"/>
        </w:rPr>
      </w:pPr>
    </w:p>
    <w:p w14:paraId="5A165475" w14:textId="77777777" w:rsidR="00A63000" w:rsidRDefault="00A63000">
      <w:pPr>
        <w:pStyle w:val="a3"/>
        <w:rPr>
          <w:rFonts w:ascii="Times New Roman"/>
          <w:lang w:eastAsia="ja-JP"/>
        </w:rPr>
      </w:pPr>
    </w:p>
    <w:p w14:paraId="5A165476" w14:textId="77777777" w:rsidR="00A63000" w:rsidRDefault="00A63000">
      <w:pPr>
        <w:pStyle w:val="a3"/>
        <w:rPr>
          <w:rFonts w:ascii="Times New Roman"/>
          <w:lang w:eastAsia="ja-JP"/>
        </w:rPr>
      </w:pPr>
    </w:p>
    <w:p w14:paraId="5A165477" w14:textId="77777777" w:rsidR="00A63000" w:rsidRDefault="00A63000">
      <w:pPr>
        <w:pStyle w:val="a3"/>
        <w:rPr>
          <w:rFonts w:ascii="Times New Roman"/>
          <w:lang w:eastAsia="ja-JP"/>
        </w:rPr>
      </w:pPr>
    </w:p>
    <w:p w14:paraId="5A165478" w14:textId="77777777" w:rsidR="00A63000" w:rsidRDefault="00A63000">
      <w:pPr>
        <w:pStyle w:val="a3"/>
        <w:rPr>
          <w:rFonts w:ascii="Times New Roman"/>
          <w:lang w:eastAsia="ja-JP"/>
        </w:rPr>
      </w:pPr>
    </w:p>
    <w:p w14:paraId="5A165479" w14:textId="77777777" w:rsidR="00A63000" w:rsidRDefault="00A63000">
      <w:pPr>
        <w:pStyle w:val="a3"/>
        <w:rPr>
          <w:rFonts w:ascii="Times New Roman"/>
          <w:lang w:eastAsia="ja-JP"/>
        </w:rPr>
      </w:pPr>
    </w:p>
    <w:p w14:paraId="5A16547A" w14:textId="77777777" w:rsidR="00A63000" w:rsidRDefault="00A63000">
      <w:pPr>
        <w:pStyle w:val="a3"/>
        <w:rPr>
          <w:rFonts w:ascii="Times New Roman"/>
          <w:lang w:eastAsia="ja-JP"/>
        </w:rPr>
      </w:pPr>
    </w:p>
    <w:p w14:paraId="5A16547B" w14:textId="77777777" w:rsidR="00A63000" w:rsidRDefault="00A63000">
      <w:pPr>
        <w:pStyle w:val="a3"/>
        <w:rPr>
          <w:rFonts w:ascii="Times New Roman"/>
          <w:lang w:eastAsia="ja-JP"/>
        </w:rPr>
      </w:pPr>
    </w:p>
    <w:p w14:paraId="5A16547C" w14:textId="77777777" w:rsidR="00A63000" w:rsidRDefault="00A63000">
      <w:pPr>
        <w:pStyle w:val="a3"/>
        <w:rPr>
          <w:rFonts w:ascii="Times New Roman"/>
          <w:lang w:eastAsia="ja-JP"/>
        </w:rPr>
      </w:pPr>
    </w:p>
    <w:p w14:paraId="5A16547D" w14:textId="77777777" w:rsidR="00A63000" w:rsidRDefault="00A63000">
      <w:pPr>
        <w:pStyle w:val="a3"/>
        <w:rPr>
          <w:rFonts w:ascii="Times New Roman"/>
          <w:lang w:eastAsia="ja-JP"/>
        </w:rPr>
      </w:pPr>
    </w:p>
    <w:p w14:paraId="5A16547E" w14:textId="77777777" w:rsidR="00A63000" w:rsidRDefault="00A63000">
      <w:pPr>
        <w:pStyle w:val="a3"/>
        <w:rPr>
          <w:rFonts w:ascii="Times New Roman"/>
          <w:lang w:eastAsia="ja-JP"/>
        </w:rPr>
      </w:pPr>
    </w:p>
    <w:p w14:paraId="5A16547F" w14:textId="77777777" w:rsidR="00A63000" w:rsidRDefault="00A63000">
      <w:pPr>
        <w:pStyle w:val="a3"/>
        <w:rPr>
          <w:rFonts w:ascii="Times New Roman"/>
          <w:lang w:eastAsia="ja-JP"/>
        </w:rPr>
      </w:pPr>
    </w:p>
    <w:p w14:paraId="5A165480" w14:textId="77777777" w:rsidR="00A63000" w:rsidRDefault="00A63000">
      <w:pPr>
        <w:pStyle w:val="a3"/>
        <w:rPr>
          <w:rFonts w:ascii="Times New Roman"/>
          <w:lang w:eastAsia="ja-JP"/>
        </w:rPr>
      </w:pPr>
    </w:p>
    <w:p w14:paraId="5A165481" w14:textId="77777777" w:rsidR="00A63000" w:rsidRDefault="00A63000">
      <w:pPr>
        <w:pStyle w:val="a3"/>
        <w:spacing w:before="11"/>
        <w:rPr>
          <w:rFonts w:ascii="Times New Roman"/>
          <w:sz w:val="21"/>
          <w:lang w:eastAsia="ja-JP"/>
        </w:rPr>
      </w:pPr>
    </w:p>
    <w:p w14:paraId="5A165482" w14:textId="77777777" w:rsidR="00A63000" w:rsidRDefault="00DB0AF0">
      <w:pPr>
        <w:pStyle w:val="a4"/>
        <w:numPr>
          <w:ilvl w:val="2"/>
          <w:numId w:val="87"/>
        </w:numPr>
        <w:tabs>
          <w:tab w:val="left" w:pos="2066"/>
        </w:tabs>
        <w:spacing w:line="265" w:lineRule="exact"/>
        <w:rPr>
          <w:rFonts w:ascii="Arial Unicode MS" w:eastAsia="Arial Unicode MS"/>
          <w:sz w:val="17"/>
          <w:lang w:eastAsia="ja-JP"/>
        </w:rPr>
      </w:pPr>
      <w:r>
        <w:pict w14:anchorId="5A166FD9">
          <v:group id="_x0000_s4631" style="position:absolute;left:0;text-align:left;margin-left:488.15pt;margin-top:-183.85pt;width:27.8pt;height:185.8pt;z-index:251725312;mso-position-horizontal-relative:page" coordorigin="9763,-3677" coordsize="556,3716">
            <v:rect id="_x0000_s4636" style="position:absolute;left:9762;top:-3677;width:556;height:3712" fillcolor="#0068b7" stroked="f"/>
            <v:shape id="_x0000_s4635" type="#_x0000_t75" style="position:absolute;left:9915;top:-3620;width:165;height:527">
              <v:imagedata r:id="rId365" o:title=""/>
            </v:shape>
            <v:shape id="_x0000_s4634" type="#_x0000_t75" style="position:absolute;left:9857;top:-2930;width:319;height:219">
              <v:imagedata r:id="rId366" o:title=""/>
            </v:shape>
            <v:rect id="_x0000_s4633" style="position:absolute;left:9762;top:-3050;width:556;height:9" stroked="f"/>
            <v:rect id="_x0000_s4632" style="position:absolute;left:9762;top:30;width:556;height:9" fillcolor="#9fa0a0" stroked="f"/>
            <w10:wrap anchorx="page"/>
          </v:group>
        </w:pict>
      </w:r>
      <w:r>
        <w:pict w14:anchorId="5A166FDA">
          <v:shape id="_x0000_s4630" type="#_x0000_t202" style="position:absolute;left:0;text-align:left;margin-left:492.85pt;margin-top:2.1pt;width:15.8pt;height:30.75pt;z-index:251735552;mso-position-horizontal-relative:page" filled="f" stroked="f">
            <v:textbox style="layout-flow:vertical" inset="0,0,0,0">
              <w:txbxContent>
                <w:p w14:paraId="5A16782F" w14:textId="77777777" w:rsidR="00A63000" w:rsidRDefault="00521D34">
                  <w:pPr>
                    <w:spacing w:before="54"/>
                    <w:ind w:left="20"/>
                    <w:rPr>
                      <w:rFonts w:ascii="SimSun" w:eastAsia="SimSun"/>
                      <w:sz w:val="18"/>
                    </w:rPr>
                  </w:pPr>
                  <w:r>
                    <w:rPr>
                      <w:rFonts w:ascii="SimSun" w:eastAsia="SimSun" w:hint="eastAsia"/>
                      <w:color w:val="9FA0A0"/>
                      <w:spacing w:val="-7"/>
                      <w:w w:val="85"/>
                      <w:sz w:val="18"/>
                    </w:rPr>
                    <w:t>参考情報</w:t>
                  </w:r>
                </w:p>
              </w:txbxContent>
            </v:textbox>
            <w10:wrap anchorx="page"/>
          </v:shape>
        </w:pict>
      </w:r>
      <w:r>
        <w:pict w14:anchorId="5A166FDB">
          <v:shape id="_x0000_s4629" type="#_x0000_t202" style="position:absolute;left:0;text-align:left;margin-left:492.1pt;margin-top:-126.15pt;width:15.05pt;height:87.65pt;z-index:251736576;mso-position-horizontal-relative:page" filled="f" stroked="f">
            <v:textbox style="layout-flow:vertical" inset="0,0,0,0">
              <w:txbxContent>
                <w:p w14:paraId="5A167830" w14:textId="77777777" w:rsidR="00A63000" w:rsidRDefault="00521D34">
                  <w:pPr>
                    <w:spacing w:before="52"/>
                    <w:ind w:left="20"/>
                    <w:rPr>
                      <w:rFonts w:ascii="SimSun" w:eastAsia="SimSun"/>
                      <w:sz w:val="17"/>
                      <w:lang w:eastAsia="ja-JP"/>
                    </w:rPr>
                  </w:pPr>
                  <w:r>
                    <w:rPr>
                      <w:rFonts w:ascii="SimSun" w:eastAsia="SimSun" w:hint="eastAsia"/>
                      <w:color w:val="FFFFFF"/>
                      <w:spacing w:val="-1"/>
                      <w:w w:val="85"/>
                      <w:sz w:val="17"/>
                      <w:lang w:eastAsia="ja-JP"/>
                    </w:rPr>
                    <w:t>より強固にするための方策</w:t>
                  </w:r>
                </w:p>
              </w:txbxContent>
            </v:textbox>
            <w10:wrap anchorx="page"/>
          </v:shape>
        </w:pict>
      </w:r>
      <w:r w:rsidR="00521D34">
        <w:rPr>
          <w:rFonts w:ascii="Arial Unicode MS" w:eastAsia="Arial Unicode MS" w:hint="eastAsia"/>
          <w:sz w:val="17"/>
          <w:lang w:eastAsia="ja-JP"/>
        </w:rPr>
        <w:t>ウェブアプリケーションのセキュリティ対策のチェック例</w:t>
      </w:r>
    </w:p>
    <w:p w14:paraId="5A165483" w14:textId="77777777" w:rsidR="00A63000" w:rsidRDefault="00521D34">
      <w:pPr>
        <w:spacing w:line="265" w:lineRule="exact"/>
        <w:ind w:left="1898"/>
        <w:rPr>
          <w:rFonts w:ascii="Arial Unicode MS" w:eastAsia="Arial Unicode MS"/>
          <w:sz w:val="17"/>
          <w:lang w:eastAsia="ja-JP"/>
        </w:rPr>
      </w:pPr>
      <w:r>
        <w:rPr>
          <w:noProof/>
        </w:rPr>
        <w:drawing>
          <wp:anchor distT="0" distB="0" distL="0" distR="0" simplePos="0" relativeHeight="251206144" behindDoc="0" locked="0" layoutInCell="1" allowOverlap="1" wp14:anchorId="5A166FDC" wp14:editId="5A166FDD">
            <wp:simplePos x="0" y="0"/>
            <wp:positionH relativeFrom="page">
              <wp:posOffset>6301613</wp:posOffset>
            </wp:positionH>
            <wp:positionV relativeFrom="paragraph">
              <wp:posOffset>331176</wp:posOffset>
            </wp:positionV>
            <wp:extent cx="98226" cy="98012"/>
            <wp:effectExtent l="0" t="0" r="0" b="0"/>
            <wp:wrapNone/>
            <wp:docPr id="601" name="image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mage420.png"/>
                    <pic:cNvPicPr/>
                  </pic:nvPicPr>
                  <pic:blipFill>
                    <a:blip r:embed="rId363" cstate="print"/>
                    <a:stretch>
                      <a:fillRect/>
                    </a:stretch>
                  </pic:blipFill>
                  <pic:spPr>
                    <a:xfrm>
                      <a:off x="0" y="0"/>
                      <a:ext cx="98226" cy="98012"/>
                    </a:xfrm>
                    <a:prstGeom prst="rect">
                      <a:avLst/>
                    </a:prstGeom>
                  </pic:spPr>
                </pic:pic>
              </a:graphicData>
            </a:graphic>
          </wp:anchor>
        </w:drawing>
      </w:r>
      <w:r>
        <w:rPr>
          <w:noProof/>
        </w:rPr>
        <w:drawing>
          <wp:anchor distT="0" distB="0" distL="0" distR="0" simplePos="0" relativeHeight="251207168" behindDoc="0" locked="0" layoutInCell="1" allowOverlap="1" wp14:anchorId="5A166FDE" wp14:editId="5A166FDF">
            <wp:simplePos x="0" y="0"/>
            <wp:positionH relativeFrom="page">
              <wp:posOffset>6301821</wp:posOffset>
            </wp:positionH>
            <wp:positionV relativeFrom="paragraph">
              <wp:posOffset>485239</wp:posOffset>
            </wp:positionV>
            <wp:extent cx="99716" cy="102012"/>
            <wp:effectExtent l="0" t="0" r="0" b="0"/>
            <wp:wrapNone/>
            <wp:docPr id="603" name="image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image421.png"/>
                    <pic:cNvPicPr/>
                  </pic:nvPicPr>
                  <pic:blipFill>
                    <a:blip r:embed="rId364" cstate="print"/>
                    <a:stretch>
                      <a:fillRect/>
                    </a:stretch>
                  </pic:blipFill>
                  <pic:spPr>
                    <a:xfrm>
                      <a:off x="0" y="0"/>
                      <a:ext cx="99716" cy="102012"/>
                    </a:xfrm>
                    <a:prstGeom prst="rect">
                      <a:avLst/>
                    </a:prstGeom>
                  </pic:spPr>
                </pic:pic>
              </a:graphicData>
            </a:graphic>
          </wp:anchor>
        </w:drawing>
      </w:r>
      <w:r w:rsidR="00DB0AF0">
        <w:pict w14:anchorId="5A166FE0">
          <v:group id="_x0000_s4623" style="position:absolute;left:0;text-align:left;margin-left:488.15pt;margin-top:51.75pt;width:27.8pt;height:31.8pt;z-index:251727360;mso-position-horizontal-relative:page;mso-position-vertical-relative:text" coordorigin="9763,1035" coordsize="556,636">
            <v:rect id="_x0000_s4628" style="position:absolute;left:9762;top:1661;width:556;height:9" fillcolor="#9fa0a0" stroked="f"/>
            <v:rect id="_x0000_s4627" style="position:absolute;left:9762;top:1035;width:556;height:632" fillcolor="#9fa0a0" stroked="f"/>
            <v:rect id="_x0000_s4626" style="position:absolute;left:9921;top:1073;width:151;height:18" stroked="f"/>
            <v:shape id="_x0000_s4625" type="#_x0000_t75" style="position:absolute;left:9915;top:1127;width:163;height:128">
              <v:imagedata r:id="rId315" o:title=""/>
            </v:shape>
            <v:shape id="_x0000_s4624" type="#_x0000_t75" style="position:absolute;left:9921;top:1290;width:151;height:357">
              <v:imagedata r:id="rId316" o:title=""/>
            </v:shape>
            <w10:wrap anchorx="page"/>
          </v:group>
        </w:pict>
      </w:r>
      <w:r w:rsidR="00DB0AF0">
        <w:pict w14:anchorId="5A166FE1">
          <v:rect id="_x0000_s4622" style="position:absolute;left:0;text-align:left;margin-left:488.15pt;margin-top:19.9pt;width:27.75pt;height:.45pt;z-index:251732480;mso-position-horizontal-relative:page;mso-position-vertical-relative:text" fillcolor="#9fa0a0" stroked="f">
            <w10:wrap anchorx="page"/>
          </v:rect>
        </w:pict>
      </w:r>
      <w:r w:rsidR="00DB0AF0">
        <w:pict w14:anchorId="5A166FE2">
          <v:shape id="_x0000_s4621" type="#_x0000_t202" style="position:absolute;left:0;text-align:left;margin-left:42.65pt;margin-top:18.3pt;width:416.45pt;height:111.65pt;z-index:251734528;mso-position-horizontal-relative:page;mso-position-vertical-relative:text" fillcolor="#fff6e0" strokeweight=".09983mm">
            <v:textbox inset="0,0,0,0">
              <w:txbxContent>
                <w:p w14:paraId="5A167831" w14:textId="77777777" w:rsidR="00A63000" w:rsidRDefault="00521D34">
                  <w:pPr>
                    <w:spacing w:before="16" w:line="415" w:lineRule="exact"/>
                    <w:ind w:left="167"/>
                    <w:rPr>
                      <w:rFonts w:ascii="TBシネマ丸ゴシック Std M" w:eastAsia="TBシネマ丸ゴシック Std M"/>
                      <w:b/>
                      <w:sz w:val="19"/>
                      <w:lang w:eastAsia="ja-JP"/>
                    </w:rPr>
                  </w:pPr>
                  <w:r>
                    <w:rPr>
                      <w:rFonts w:ascii="TBシネマ丸ゴシック Std M" w:eastAsia="TBシネマ丸ゴシック Std M" w:hint="eastAsia"/>
                      <w:b/>
                      <w:sz w:val="19"/>
                      <w:lang w:eastAsia="ja-JP"/>
                    </w:rPr>
                    <w:t>参考情報</w:t>
                  </w:r>
                </w:p>
                <w:p w14:paraId="5A167832" w14:textId="77777777" w:rsidR="00A63000" w:rsidRDefault="00521D34">
                  <w:pPr>
                    <w:spacing w:line="225" w:lineRule="exact"/>
                    <w:ind w:left="167"/>
                    <w:rPr>
                      <w:rFonts w:ascii="Arial Unicode MS" w:eastAsia="Arial Unicode MS" w:hAnsi="Arial Unicode MS"/>
                      <w:sz w:val="19"/>
                      <w:lang w:eastAsia="ja-JP"/>
                    </w:rPr>
                  </w:pPr>
                  <w:r>
                    <w:rPr>
                      <w:rFonts w:ascii="Arial Unicode MS" w:eastAsia="Arial Unicode MS" w:hAnsi="Arial Unicode MS" w:hint="eastAsia"/>
                      <w:sz w:val="19"/>
                      <w:lang w:eastAsia="ja-JP"/>
                    </w:rPr>
                    <w:t>■ウェブサイト開設等における運営形態の選定方法に関する手引き（IPA）</w:t>
                  </w:r>
                </w:p>
                <w:p w14:paraId="5A167833" w14:textId="77777777" w:rsidR="00A63000" w:rsidRDefault="00DB0AF0">
                  <w:pPr>
                    <w:spacing w:line="293" w:lineRule="exact"/>
                    <w:ind w:left="167"/>
                    <w:rPr>
                      <w:rFonts w:ascii="Arial Unicode MS"/>
                      <w:sz w:val="19"/>
                    </w:rPr>
                  </w:pPr>
                  <w:hyperlink r:id="rId381">
                    <w:r w:rsidR="00521D34">
                      <w:rPr>
                        <w:rFonts w:ascii="Arial Unicode MS"/>
                        <w:w w:val="115"/>
                        <w:sz w:val="19"/>
                      </w:rPr>
                      <w:t>https://www.ipa.go.jp/security/technicalwatch/20180530.html</w:t>
                    </w:r>
                  </w:hyperlink>
                </w:p>
                <w:p w14:paraId="5A167834" w14:textId="77777777" w:rsidR="00A63000" w:rsidRDefault="00521D34">
                  <w:pPr>
                    <w:spacing w:before="62" w:line="184" w:lineRule="auto"/>
                    <w:ind w:left="167" w:right="196"/>
                    <w:rPr>
                      <w:rFonts w:ascii="Arial Unicode MS" w:eastAsia="Arial Unicode MS" w:hAnsi="Arial Unicode MS"/>
                      <w:sz w:val="19"/>
                      <w:lang w:eastAsia="ja-JP"/>
                    </w:rPr>
                  </w:pPr>
                  <w:r>
                    <w:rPr>
                      <w:rFonts w:ascii="Arial Unicode MS" w:eastAsia="Arial Unicode MS" w:hAnsi="Arial Unicode MS" w:hint="eastAsia"/>
                      <w:w w:val="105"/>
                      <w:sz w:val="19"/>
                      <w:lang w:eastAsia="ja-JP"/>
                    </w:rPr>
                    <w:t>■安全なウェブサイトの作り方（IPA）</w:t>
                  </w:r>
                  <w:r>
                    <w:rPr>
                      <w:rFonts w:ascii="Arial Unicode MS" w:eastAsia="Arial Unicode MS" w:hAnsi="Arial Unicode MS" w:hint="eastAsia"/>
                      <w:spacing w:val="1"/>
                      <w:w w:val="105"/>
                      <w:sz w:val="19"/>
                      <w:lang w:eastAsia="ja-JP"/>
                    </w:rPr>
                    <w:t xml:space="preserve"> </w:t>
                  </w:r>
                  <w:hyperlink r:id="rId382">
                    <w:r>
                      <w:rPr>
                        <w:rFonts w:ascii="Arial Unicode MS" w:eastAsia="Arial Unicode MS" w:hAnsi="Arial Unicode MS" w:hint="eastAsia"/>
                        <w:w w:val="105"/>
                        <w:sz w:val="19"/>
                        <w:lang w:eastAsia="ja-JP"/>
                      </w:rPr>
                      <w:t>https://www.ipa.go.jp/security/vuln/websecurity.html</w:t>
                    </w:r>
                  </w:hyperlink>
                </w:p>
                <w:p w14:paraId="5A167835" w14:textId="77777777" w:rsidR="00A63000" w:rsidRDefault="00521D34">
                  <w:pPr>
                    <w:spacing w:before="86" w:line="184" w:lineRule="auto"/>
                    <w:ind w:left="167" w:right="196"/>
                    <w:rPr>
                      <w:rFonts w:ascii="Arial Unicode MS" w:eastAsia="Arial Unicode MS" w:hAnsi="Arial Unicode MS"/>
                      <w:sz w:val="19"/>
                      <w:lang w:eastAsia="ja-JP"/>
                    </w:rPr>
                  </w:pPr>
                  <w:r>
                    <w:rPr>
                      <w:rFonts w:ascii="Arial Unicode MS" w:eastAsia="Arial Unicode MS" w:hAnsi="Arial Unicode MS" w:hint="eastAsia"/>
                      <w:spacing w:val="2"/>
                      <w:sz w:val="19"/>
                      <w:lang w:eastAsia="ja-JP"/>
                    </w:rPr>
                    <w:t xml:space="preserve">■安全なウェブサイトの運用管理に向けての </w:t>
                  </w:r>
                  <w:r>
                    <w:rPr>
                      <w:rFonts w:ascii="Arial Unicode MS" w:eastAsia="Arial Unicode MS" w:hAnsi="Arial Unicode MS" w:hint="eastAsia"/>
                      <w:sz w:val="19"/>
                      <w:lang w:eastAsia="ja-JP"/>
                    </w:rPr>
                    <w:t>20</w:t>
                  </w:r>
                  <w:r>
                    <w:rPr>
                      <w:rFonts w:ascii="Arial Unicode MS" w:eastAsia="Arial Unicode MS" w:hAnsi="Arial Unicode MS" w:hint="eastAsia"/>
                      <w:spacing w:val="16"/>
                      <w:sz w:val="19"/>
                      <w:lang w:eastAsia="ja-JP"/>
                    </w:rPr>
                    <w:t xml:space="preserve"> ヶ条</w:t>
                  </w:r>
                  <w:r>
                    <w:rPr>
                      <w:rFonts w:ascii="Arial Unicode MS" w:eastAsia="Arial Unicode MS" w:hAnsi="Arial Unicode MS" w:hint="eastAsia"/>
                      <w:sz w:val="19"/>
                      <w:lang w:eastAsia="ja-JP"/>
                    </w:rPr>
                    <w:t>（IPA）</w:t>
                  </w:r>
                  <w:r>
                    <w:rPr>
                      <w:rFonts w:ascii="Arial Unicode MS" w:eastAsia="Arial Unicode MS" w:hAnsi="Arial Unicode MS" w:hint="eastAsia"/>
                      <w:spacing w:val="-49"/>
                      <w:sz w:val="19"/>
                      <w:lang w:eastAsia="ja-JP"/>
                    </w:rPr>
                    <w:t xml:space="preserve"> </w:t>
                  </w:r>
                  <w:hyperlink r:id="rId383">
                    <w:r>
                      <w:rPr>
                        <w:rFonts w:ascii="Arial Unicode MS" w:eastAsia="Arial Unicode MS" w:hAnsi="Arial Unicode MS" w:hint="eastAsia"/>
                        <w:w w:val="105"/>
                        <w:sz w:val="19"/>
                        <w:lang w:eastAsia="ja-JP"/>
                      </w:rPr>
                      <w:t>https://www.ipa.go.jp/security/vuln/websitecheck.html</w:t>
                    </w:r>
                  </w:hyperlink>
                </w:p>
              </w:txbxContent>
            </v:textbox>
            <w10:wrap anchorx="page"/>
          </v:shape>
        </w:pict>
      </w:r>
      <w:r>
        <w:rPr>
          <w:rFonts w:ascii="Arial Unicode MS" w:eastAsia="Arial Unicode MS" w:hint="eastAsia"/>
          <w:sz w:val="17"/>
          <w:lang w:eastAsia="ja-JP"/>
        </w:rPr>
        <w:t>・ウェブアプリケーションを構成しているソフトウェアの脆弱性対策を定期的にしていますか？</w:t>
      </w:r>
    </w:p>
    <w:p w14:paraId="5A165484" w14:textId="77777777" w:rsidR="00A63000" w:rsidRDefault="00A63000">
      <w:pPr>
        <w:pStyle w:val="a3"/>
        <w:rPr>
          <w:rFonts w:ascii="Arial Unicode MS"/>
          <w:lang w:eastAsia="ja-JP"/>
        </w:rPr>
      </w:pPr>
    </w:p>
    <w:p w14:paraId="5A165485" w14:textId="77777777" w:rsidR="00A63000" w:rsidRDefault="00A63000">
      <w:pPr>
        <w:pStyle w:val="a3"/>
        <w:rPr>
          <w:rFonts w:ascii="Arial Unicode MS"/>
          <w:lang w:eastAsia="ja-JP"/>
        </w:rPr>
      </w:pPr>
    </w:p>
    <w:p w14:paraId="5A165486" w14:textId="77777777" w:rsidR="00A63000" w:rsidRDefault="00A63000">
      <w:pPr>
        <w:pStyle w:val="a3"/>
        <w:rPr>
          <w:rFonts w:ascii="Arial Unicode MS"/>
          <w:lang w:eastAsia="ja-JP"/>
        </w:rPr>
      </w:pPr>
    </w:p>
    <w:p w14:paraId="5A165487" w14:textId="77777777" w:rsidR="00A63000" w:rsidRDefault="00A63000">
      <w:pPr>
        <w:pStyle w:val="a3"/>
        <w:rPr>
          <w:rFonts w:ascii="Arial Unicode MS"/>
          <w:lang w:eastAsia="ja-JP"/>
        </w:rPr>
      </w:pPr>
    </w:p>
    <w:p w14:paraId="5A165488" w14:textId="77777777" w:rsidR="00A63000" w:rsidRDefault="00A63000">
      <w:pPr>
        <w:pStyle w:val="a3"/>
        <w:rPr>
          <w:rFonts w:ascii="Arial Unicode MS"/>
          <w:lang w:eastAsia="ja-JP"/>
        </w:rPr>
      </w:pPr>
    </w:p>
    <w:p w14:paraId="5A165489" w14:textId="77777777" w:rsidR="00A63000" w:rsidRDefault="00A63000">
      <w:pPr>
        <w:pStyle w:val="a3"/>
        <w:rPr>
          <w:rFonts w:ascii="Arial Unicode MS"/>
          <w:lang w:eastAsia="ja-JP"/>
        </w:rPr>
      </w:pPr>
    </w:p>
    <w:p w14:paraId="5A16548A" w14:textId="77777777" w:rsidR="00A63000" w:rsidRDefault="00DB0AF0">
      <w:pPr>
        <w:pStyle w:val="a3"/>
        <w:spacing w:before="8"/>
        <w:rPr>
          <w:rFonts w:ascii="Arial Unicode MS"/>
          <w:sz w:val="18"/>
          <w:lang w:eastAsia="ja-JP"/>
        </w:rPr>
      </w:pPr>
      <w:r>
        <w:pict w14:anchorId="5A166FE3">
          <v:shape id="_x0000_s4620" style="position:absolute;margin-left:42.5pt;margin-top:18.3pt;width:416.7pt;height:.1pt;z-index:-251089408;mso-wrap-distance-left:0;mso-wrap-distance-right:0;mso-position-horizontal-relative:page" coordorigin="850,366" coordsize="8334,0" path="m850,366r8334,e" filled="f" strokeweight=".14322mm">
            <v:path arrowok="t"/>
            <w10:wrap type="topAndBottom" anchorx="page"/>
          </v:shape>
        </w:pict>
      </w:r>
    </w:p>
    <w:p w14:paraId="5A16548B" w14:textId="77777777" w:rsidR="00A63000" w:rsidRDefault="00521D34">
      <w:pPr>
        <w:ind w:left="850"/>
        <w:rPr>
          <w:sz w:val="17"/>
          <w:lang w:eastAsia="ja-JP"/>
        </w:rPr>
      </w:pPr>
      <w:r>
        <w:rPr>
          <w:sz w:val="17"/>
          <w:lang w:eastAsia="ja-JP"/>
        </w:rPr>
        <w:t>10▲インターネットなどのネットワークを介して使用するアプリケーションソフトウェア</w:t>
      </w:r>
    </w:p>
    <w:p w14:paraId="5A16548C" w14:textId="77777777" w:rsidR="00A63000" w:rsidRDefault="00A63000">
      <w:pPr>
        <w:rPr>
          <w:sz w:val="17"/>
          <w:lang w:eastAsia="ja-JP"/>
        </w:rPr>
        <w:sectPr w:rsidR="00A63000">
          <w:pgSz w:w="10320" w:h="14580"/>
          <w:pgMar w:top="620" w:right="0" w:bottom="640" w:left="0" w:header="0" w:footer="458" w:gutter="0"/>
          <w:cols w:space="720"/>
        </w:sectPr>
      </w:pPr>
    </w:p>
    <w:p w14:paraId="5A16548D" w14:textId="77777777" w:rsidR="00A63000" w:rsidRDefault="00A63000">
      <w:pPr>
        <w:spacing w:before="14"/>
        <w:rPr>
          <w:sz w:val="12"/>
          <w:lang w:eastAsia="ja-JP"/>
        </w:rPr>
      </w:pPr>
    </w:p>
    <w:p w14:paraId="5A16548E" w14:textId="77777777" w:rsidR="00A63000" w:rsidRDefault="00DB0AF0">
      <w:pPr>
        <w:numPr>
          <w:ilvl w:val="1"/>
          <w:numId w:val="87"/>
        </w:numPr>
        <w:tabs>
          <w:tab w:val="left" w:pos="1656"/>
        </w:tabs>
        <w:spacing w:before="8" w:line="485" w:lineRule="exact"/>
        <w:ind w:hanging="662"/>
        <w:rPr>
          <w:rFonts w:ascii="A-OTF UD新ゴ Pr6N L" w:eastAsia="A-OTF UD新ゴ Pr6N L"/>
          <w:sz w:val="25"/>
          <w:lang w:eastAsia="ja-JP"/>
        </w:rPr>
      </w:pPr>
      <w:r>
        <w:pict w14:anchorId="5A166FE4">
          <v:group id="_x0000_s4617" style="position:absolute;left:0;text-align:left;margin-left:0;margin-top:8.6pt;width:28.6pt;height:49pt;z-index:251740672;mso-position-horizontal-relative:page" coordorigin=",172" coordsize="572,980">
            <v:shape id="_x0000_s4619" style="position:absolute;left:151;top:1091;width:150;height:60" coordorigin="151,1092" coordsize="150,60" path="m300,1104r-13,l287,1092r-12,l275,1104r,18l151,1122r,30l300,1152r,-30l300,1104xe" fillcolor="#9fa0a0" stroked="f">
              <v:path arrowok="t"/>
            </v:shape>
            <v:shape id="_x0000_s4618" type="#_x0000_t75" style="position:absolute;top:171;width:572;height:855">
              <v:imagedata r:id="rId292" o:title=""/>
            </v:shape>
            <w10:wrap anchorx="page"/>
          </v:group>
        </w:pict>
      </w:r>
      <w:r w:rsidR="00521D34">
        <w:rPr>
          <w:rFonts w:ascii="A-OTF UD新ゴ Pr6N L" w:eastAsia="A-OTF UD新ゴ Pr6N L" w:hint="eastAsia"/>
          <w:color w:val="0068B7"/>
          <w:w w:val="95"/>
          <w:sz w:val="25"/>
          <w:lang w:eastAsia="ja-JP"/>
        </w:rPr>
        <w:t>クラウドサービスの情報セキュリティ</w:t>
      </w:r>
    </w:p>
    <w:p w14:paraId="5A16548F" w14:textId="77777777" w:rsidR="00A63000" w:rsidRDefault="00DB0AF0">
      <w:pPr>
        <w:spacing w:before="7" w:line="172" w:lineRule="auto"/>
        <w:ind w:left="1133" w:right="845" w:firstLine="212"/>
        <w:jc w:val="both"/>
        <w:rPr>
          <w:sz w:val="21"/>
          <w:lang w:eastAsia="ja-JP"/>
        </w:rPr>
      </w:pPr>
      <w:r>
        <w:pict w14:anchorId="5A166FE5">
          <v:group id="_x0000_s4614" style="position:absolute;left:0;text-align:left;margin-left:0;margin-top:35.1pt;width:28.6pt;height:11.8pt;z-index:251741696;mso-position-horizontal-relative:page" coordorigin=",702" coordsize="572,236">
            <v:shape id="_x0000_s4616" type="#_x0000_t75" style="position:absolute;left:144;top:735;width:163;height:163">
              <v:imagedata r:id="rId293" o:title=""/>
            </v:shape>
            <v:shape id="_x0000_s4615" type="#_x0000_t202" style="position:absolute;top:701;width:572;height:236" filled="f" stroked="f">
              <v:textbox inset="0,0,0,0">
                <w:txbxContent>
                  <w:p w14:paraId="5A167836" w14:textId="77777777" w:rsidR="00A63000" w:rsidRDefault="00521D34">
                    <w:pPr>
                      <w:tabs>
                        <w:tab w:val="left" w:pos="571"/>
                      </w:tabs>
                      <w:spacing w:line="235" w:lineRule="exact"/>
                      <w:rPr>
                        <w:rFonts w:ascii="Times New Roman"/>
                        <w:sz w:val="21"/>
                      </w:rPr>
                    </w:pPr>
                    <w:r>
                      <w:rPr>
                        <w:rFonts w:ascii="Times New Roman"/>
                        <w:w w:val="101"/>
                        <w:sz w:val="21"/>
                        <w:u w:val="single" w:color="9FA0A0"/>
                      </w:rPr>
                      <w:t xml:space="preserve"> </w:t>
                    </w:r>
                    <w:r>
                      <w:rPr>
                        <w:rFonts w:ascii="Times New Roman"/>
                        <w:sz w:val="21"/>
                        <w:u w:val="single" w:color="9FA0A0"/>
                      </w:rPr>
                      <w:tab/>
                    </w:r>
                  </w:p>
                </w:txbxContent>
              </v:textbox>
            </v:shape>
            <w10:wrap anchorx="page"/>
          </v:group>
        </w:pict>
      </w:r>
      <w:r w:rsidR="00521D34">
        <w:rPr>
          <w:noProof/>
        </w:rPr>
        <w:drawing>
          <wp:anchor distT="0" distB="0" distL="0" distR="0" simplePos="0" relativeHeight="251216384" behindDoc="0" locked="0" layoutInCell="1" allowOverlap="1" wp14:anchorId="5A166FE6" wp14:editId="5A166FE7">
            <wp:simplePos x="0" y="0"/>
            <wp:positionH relativeFrom="page">
              <wp:posOffset>111128</wp:posOffset>
            </wp:positionH>
            <wp:positionV relativeFrom="paragraph">
              <wp:posOffset>691558</wp:posOffset>
            </wp:positionV>
            <wp:extent cx="197180" cy="79971"/>
            <wp:effectExtent l="0" t="0" r="0" b="0"/>
            <wp:wrapNone/>
            <wp:docPr id="605" name="image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mage324.png"/>
                    <pic:cNvPicPr/>
                  </pic:nvPicPr>
                  <pic:blipFill>
                    <a:blip r:embed="rId39" cstate="print"/>
                    <a:stretch>
                      <a:fillRect/>
                    </a:stretch>
                  </pic:blipFill>
                  <pic:spPr>
                    <a:xfrm>
                      <a:off x="0" y="0"/>
                      <a:ext cx="197180" cy="79971"/>
                    </a:xfrm>
                    <a:prstGeom prst="rect">
                      <a:avLst/>
                    </a:prstGeom>
                  </pic:spPr>
                </pic:pic>
              </a:graphicData>
            </a:graphic>
          </wp:anchor>
        </w:drawing>
      </w:r>
      <w:r w:rsidR="00521D34">
        <w:rPr>
          <w:spacing w:val="-10"/>
          <w:sz w:val="21"/>
          <w:lang w:eastAsia="ja-JP"/>
        </w:rPr>
        <w:t>インターネットの普及と技術の進展により、情報システムを所有せず、インターネット</w:t>
      </w:r>
      <w:r w:rsidR="00521D34">
        <w:rPr>
          <w:spacing w:val="-3"/>
          <w:sz w:val="21"/>
          <w:lang w:eastAsia="ja-JP"/>
        </w:rPr>
        <w:t>上で提供されるサービスとして利用することが増えています。必要なときに利用するだ</w:t>
      </w:r>
      <w:r w:rsidR="00521D34">
        <w:rPr>
          <w:spacing w:val="1"/>
          <w:sz w:val="21"/>
          <w:lang w:eastAsia="ja-JP"/>
        </w:rPr>
        <w:t xml:space="preserve"> </w:t>
      </w:r>
      <w:r w:rsidR="00521D34">
        <w:rPr>
          <w:spacing w:val="-11"/>
          <w:sz w:val="21"/>
          <w:lang w:eastAsia="ja-JP"/>
        </w:rPr>
        <w:t>けという“ クラウド化” によって、所有することで発生していた費用や手間が削減され、柔</w:t>
      </w:r>
      <w:r w:rsidR="00521D34">
        <w:rPr>
          <w:spacing w:val="-19"/>
          <w:sz w:val="21"/>
          <w:lang w:eastAsia="ja-JP"/>
        </w:rPr>
        <w:t>軟な運用が可能です。その一方で、情報システムの一部が、サービスを提供する事業者の</w:t>
      </w:r>
    </w:p>
    <w:p w14:paraId="5A165490" w14:textId="77777777" w:rsidR="00A63000" w:rsidRDefault="00521D34">
      <w:pPr>
        <w:tabs>
          <w:tab w:val="left" w:pos="571"/>
          <w:tab w:val="left" w:pos="1133"/>
        </w:tabs>
        <w:spacing w:line="296" w:lineRule="exact"/>
        <w:ind w:left="-1"/>
        <w:rPr>
          <w:sz w:val="21"/>
          <w:lang w:eastAsia="ja-JP"/>
        </w:rPr>
      </w:pPr>
      <w:r>
        <w:rPr>
          <w:rFonts w:ascii="Times New Roman" w:eastAsia="Times New Roman"/>
          <w:w w:val="101"/>
          <w:sz w:val="21"/>
          <w:u w:val="single" w:color="9FA0A0"/>
          <w:lang w:eastAsia="ja-JP"/>
        </w:rPr>
        <w:t xml:space="preserve"> </w:t>
      </w:r>
      <w:r>
        <w:rPr>
          <w:rFonts w:ascii="Times New Roman" w:eastAsia="Times New Roman"/>
          <w:sz w:val="21"/>
          <w:u w:val="single" w:color="9FA0A0"/>
          <w:lang w:eastAsia="ja-JP"/>
        </w:rPr>
        <w:tab/>
      </w:r>
      <w:r>
        <w:rPr>
          <w:rFonts w:ascii="Times New Roman" w:eastAsia="Times New Roman"/>
          <w:sz w:val="21"/>
          <w:lang w:eastAsia="ja-JP"/>
        </w:rPr>
        <w:tab/>
      </w:r>
      <w:r>
        <w:rPr>
          <w:spacing w:val="-7"/>
          <w:sz w:val="21"/>
          <w:lang w:eastAsia="ja-JP"/>
        </w:rPr>
        <w:t>管理下に置かれることになるため、所有とは異なる観点で情報セキュリティ対策を配慮</w:t>
      </w:r>
    </w:p>
    <w:p w14:paraId="5A165491" w14:textId="77777777" w:rsidR="00A63000" w:rsidRDefault="00521D34">
      <w:pPr>
        <w:spacing w:before="24" w:line="172" w:lineRule="auto"/>
        <w:ind w:left="1133" w:right="848"/>
        <w:rPr>
          <w:sz w:val="21"/>
          <w:lang w:eastAsia="ja-JP"/>
        </w:rPr>
      </w:pPr>
      <w:r>
        <w:rPr>
          <w:noProof/>
        </w:rPr>
        <w:drawing>
          <wp:anchor distT="0" distB="0" distL="0" distR="0" simplePos="0" relativeHeight="251217408" behindDoc="0" locked="0" layoutInCell="1" allowOverlap="1" wp14:anchorId="5A166FE8" wp14:editId="5A166FE9">
            <wp:simplePos x="0" y="0"/>
            <wp:positionH relativeFrom="page">
              <wp:posOffset>111122</wp:posOffset>
            </wp:positionH>
            <wp:positionV relativeFrom="paragraph">
              <wp:posOffset>47638</wp:posOffset>
            </wp:positionV>
            <wp:extent cx="201129" cy="137896"/>
            <wp:effectExtent l="0" t="0" r="0" b="0"/>
            <wp:wrapNone/>
            <wp:docPr id="607" name="image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443.png"/>
                    <pic:cNvPicPr/>
                  </pic:nvPicPr>
                  <pic:blipFill>
                    <a:blip r:embed="rId294" cstate="print"/>
                    <a:stretch>
                      <a:fillRect/>
                    </a:stretch>
                  </pic:blipFill>
                  <pic:spPr>
                    <a:xfrm>
                      <a:off x="0" y="0"/>
                      <a:ext cx="201129" cy="137896"/>
                    </a:xfrm>
                    <a:prstGeom prst="rect">
                      <a:avLst/>
                    </a:prstGeom>
                  </pic:spPr>
                </pic:pic>
              </a:graphicData>
            </a:graphic>
          </wp:anchor>
        </w:drawing>
      </w:r>
      <w:r>
        <w:rPr>
          <w:noProof/>
        </w:rPr>
        <w:drawing>
          <wp:anchor distT="0" distB="0" distL="0" distR="0" simplePos="0" relativeHeight="251218432" behindDoc="0" locked="0" layoutInCell="1" allowOverlap="1" wp14:anchorId="5A166FEA" wp14:editId="5A166FEB">
            <wp:simplePos x="0" y="0"/>
            <wp:positionH relativeFrom="page">
              <wp:posOffset>105822</wp:posOffset>
            </wp:positionH>
            <wp:positionV relativeFrom="paragraph">
              <wp:posOffset>451985</wp:posOffset>
            </wp:positionV>
            <wp:extent cx="206176" cy="140017"/>
            <wp:effectExtent l="0" t="0" r="0" b="0"/>
            <wp:wrapNone/>
            <wp:docPr id="609" name="image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image444.png"/>
                    <pic:cNvPicPr/>
                  </pic:nvPicPr>
                  <pic:blipFill>
                    <a:blip r:embed="rId295" cstate="print"/>
                    <a:stretch>
                      <a:fillRect/>
                    </a:stretch>
                  </pic:blipFill>
                  <pic:spPr>
                    <a:xfrm>
                      <a:off x="0" y="0"/>
                      <a:ext cx="206176" cy="140017"/>
                    </a:xfrm>
                    <a:prstGeom prst="rect">
                      <a:avLst/>
                    </a:prstGeom>
                  </pic:spPr>
                </pic:pic>
              </a:graphicData>
            </a:graphic>
          </wp:anchor>
        </w:drawing>
      </w:r>
      <w:r w:rsidR="00DB0AF0">
        <w:pict w14:anchorId="5A166FEC">
          <v:rect id="_x0000_s4613" style="position:absolute;left:0;text-align:left;margin-left:0;margin-top:29.4pt;width:28.55pt;height:.45pt;z-index:251742720;mso-position-horizontal-relative:page;mso-position-vertical-relative:text" fillcolor="#9fa0a0" stroked="f">
            <w10:wrap anchorx="page"/>
          </v:rect>
        </w:pict>
      </w:r>
      <w:r>
        <w:rPr>
          <w:noProof/>
        </w:rPr>
        <w:drawing>
          <wp:anchor distT="0" distB="0" distL="0" distR="0" simplePos="0" relativeHeight="251219456" behindDoc="0" locked="0" layoutInCell="1" allowOverlap="1" wp14:anchorId="5A166FED" wp14:editId="5A166FEE">
            <wp:simplePos x="0" y="0"/>
            <wp:positionH relativeFrom="page">
              <wp:posOffset>111128</wp:posOffset>
            </wp:positionH>
            <wp:positionV relativeFrom="paragraph">
              <wp:posOffset>868145</wp:posOffset>
            </wp:positionV>
            <wp:extent cx="195426" cy="79248"/>
            <wp:effectExtent l="0" t="0" r="0" b="0"/>
            <wp:wrapNone/>
            <wp:docPr id="611" name="image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image327.png"/>
                    <pic:cNvPicPr/>
                  </pic:nvPicPr>
                  <pic:blipFill>
                    <a:blip r:embed="rId47" cstate="print"/>
                    <a:stretch>
                      <a:fillRect/>
                    </a:stretch>
                  </pic:blipFill>
                  <pic:spPr>
                    <a:xfrm>
                      <a:off x="0" y="0"/>
                      <a:ext cx="195426" cy="79248"/>
                    </a:xfrm>
                    <a:prstGeom prst="rect">
                      <a:avLst/>
                    </a:prstGeom>
                  </pic:spPr>
                </pic:pic>
              </a:graphicData>
            </a:graphic>
          </wp:anchor>
        </w:drawing>
      </w:r>
      <w:r w:rsidR="00DB0AF0">
        <w:pict w14:anchorId="5A166FEF">
          <v:rect id="_x0000_s4612" style="position:absolute;left:0;text-align:left;margin-left:0;margin-top:61pt;width:28.55pt;height:.45pt;z-index:251743744;mso-position-horizontal-relative:page;mso-position-vertical-relative:text" fillcolor="#9fa0a0" stroked="f">
            <w10:wrap anchorx="page"/>
          </v:rect>
        </w:pict>
      </w:r>
      <w:r w:rsidR="00DB0AF0">
        <w:pict w14:anchorId="5A166FF0">
          <v:group id="_x0000_s4608" style="position:absolute;left:0;text-align:left;margin-left:56.7pt;margin-top:40.85pt;width:136.45pt;height:62.25pt;z-index:251746816;mso-position-horizontal-relative:page;mso-position-vertical-relative:text" coordorigin="1134,817" coordsize="2729,1245">
            <v:shape id="_x0000_s4611" style="position:absolute;left:1169;top:852;width:2693;height:1210" coordorigin="1170,853" coordsize="2693,1210" path="m3463,853r-2293,l1170,2062r2293,l3862,1457,3463,853xe" fillcolor="#dcdddd" stroked="f">
              <v:path arrowok="t"/>
            </v:shape>
            <v:shape id="_x0000_s4610" style="position:absolute;left:1133;top:816;width:2693;height:1210" coordorigin="1134,817" coordsize="2693,1210" path="m3427,817r-2293,l1134,2026r2293,l3827,1422,3427,817xe" fillcolor="#72af2d" stroked="f">
              <v:path arrowok="t"/>
            </v:shape>
            <v:shape id="_x0000_s4609" type="#_x0000_t202" style="position:absolute;left:1133;top:816;width:2729;height:1245" filled="f" stroked="f">
              <v:textbox inset="0,0,0,0">
                <w:txbxContent>
                  <w:p w14:paraId="5A167837" w14:textId="77777777" w:rsidR="00A63000" w:rsidRDefault="00521D34">
                    <w:pPr>
                      <w:spacing w:before="266" w:line="144" w:lineRule="auto"/>
                      <w:ind w:left="985" w:right="493" w:hanging="794"/>
                      <w:rPr>
                        <w:rFonts w:ascii="小塚ゴシック Pr6N B" w:eastAsia="小塚ゴシック Pr6N B"/>
                        <w:b/>
                        <w:lang w:eastAsia="ja-JP"/>
                      </w:rPr>
                    </w:pPr>
                    <w:r>
                      <w:rPr>
                        <w:rFonts w:ascii="小塚ゴシック Pr6N B" w:eastAsia="小塚ゴシック Pr6N B" w:hint="eastAsia"/>
                        <w:b/>
                        <w:color w:val="FFFFFF"/>
                        <w:lang w:eastAsia="ja-JP"/>
                      </w:rPr>
                      <w:t>クラウドサービスの</w:t>
                    </w:r>
                    <w:r>
                      <w:rPr>
                        <w:rFonts w:ascii="小塚ゴシック Pr6N B" w:eastAsia="小塚ゴシック Pr6N B" w:hint="eastAsia"/>
                        <w:b/>
                        <w:color w:val="FFFFFF"/>
                        <w:w w:val="105"/>
                        <w:lang w:eastAsia="ja-JP"/>
                      </w:rPr>
                      <w:t>選定</w:t>
                    </w:r>
                  </w:p>
                </w:txbxContent>
              </v:textbox>
            </v:shape>
            <w10:wrap anchorx="page"/>
          </v:group>
        </w:pict>
      </w:r>
      <w:r w:rsidR="00DB0AF0">
        <w:pict w14:anchorId="5A166FF1">
          <v:group id="_x0000_s4604" style="position:absolute;left:0;text-align:left;margin-left:197.95pt;margin-top:40.85pt;width:136.45pt;height:62.25pt;z-index:251747840;mso-position-horizontal-relative:page;mso-position-vertical-relative:text" coordorigin="3959,817" coordsize="2729,1245">
            <v:shape id="_x0000_s4607" style="position:absolute;left:3994;top:852;width:2693;height:1210" coordorigin="3994,853" coordsize="2693,1210" path="m6288,853r-2294,l3994,2062r2294,l6687,1457,6288,853xe" fillcolor="#dcdddd" stroked="f">
              <v:path arrowok="t"/>
            </v:shape>
            <v:shape id="_x0000_s4606" style="position:absolute;left:3958;top:816;width:2693;height:1210" coordorigin="3959,817" coordsize="2693,1210" path="m6252,817r-2293,l3959,2026r2293,l6651,1422,6252,817xe" fillcolor="#72af2d" stroked="f">
              <v:path arrowok="t"/>
            </v:shape>
            <v:shape id="_x0000_s4605" type="#_x0000_t202" style="position:absolute;left:3958;top:816;width:2729;height:1245" filled="f" stroked="f">
              <v:textbox inset="0,0,0,0">
                <w:txbxContent>
                  <w:p w14:paraId="5A167838" w14:textId="77777777" w:rsidR="00A63000" w:rsidRDefault="00521D34">
                    <w:pPr>
                      <w:spacing w:before="266" w:line="144" w:lineRule="auto"/>
                      <w:ind w:left="1028" w:right="450" w:hanging="794"/>
                      <w:rPr>
                        <w:rFonts w:ascii="小塚ゴシック Pr6N B" w:eastAsia="小塚ゴシック Pr6N B"/>
                        <w:b/>
                        <w:lang w:eastAsia="ja-JP"/>
                      </w:rPr>
                    </w:pPr>
                    <w:r>
                      <w:rPr>
                        <w:rFonts w:ascii="小塚ゴシック Pr6N B" w:eastAsia="小塚ゴシック Pr6N B" w:hint="eastAsia"/>
                        <w:b/>
                        <w:color w:val="FFFFFF"/>
                        <w:lang w:eastAsia="ja-JP"/>
                      </w:rPr>
                      <w:t>クラウドサービスの</w:t>
                    </w:r>
                    <w:r>
                      <w:rPr>
                        <w:rFonts w:ascii="小塚ゴシック Pr6N B" w:eastAsia="小塚ゴシック Pr6N B" w:hint="eastAsia"/>
                        <w:b/>
                        <w:color w:val="FFFFFF"/>
                        <w:w w:val="105"/>
                        <w:lang w:eastAsia="ja-JP"/>
                      </w:rPr>
                      <w:t>運用</w:t>
                    </w:r>
                  </w:p>
                </w:txbxContent>
              </v:textbox>
            </v:shape>
            <w10:wrap anchorx="page"/>
          </v:group>
        </w:pict>
      </w:r>
      <w:r w:rsidR="00DB0AF0">
        <w:pict w14:anchorId="5A166FF2">
          <v:group id="_x0000_s4600" style="position:absolute;left:0;text-align:left;margin-left:339.9pt;margin-top:40.85pt;width:136.45pt;height:62.25pt;z-index:251748864;mso-position-horizontal-relative:page;mso-position-vertical-relative:text" coordorigin="6798,817" coordsize="2729,1245">
            <v:shape id="_x0000_s4603" style="position:absolute;left:6833;top:852;width:2693;height:1210" coordorigin="6833,853" coordsize="2693,1210" path="m9127,853r-2294,l6833,2062r2294,l9526,1457,9127,853xe" fillcolor="#dcdddd" stroked="f">
              <v:path arrowok="t"/>
            </v:shape>
            <v:shape id="_x0000_s4602" style="position:absolute;left:6797;top:816;width:2693;height:1210" coordorigin="6798,817" coordsize="2693,1210" path="m9091,817r-2293,l6798,2026r2293,l9491,1422,9091,817xe" fillcolor="#72af2d" stroked="f">
              <v:path arrowok="t"/>
            </v:shape>
            <v:shape id="_x0000_s4601" type="#_x0000_t202" style="position:absolute;left:6797;top:816;width:2729;height:1245" filled="f" stroked="f">
              <v:textbox inset="0,0,0,0">
                <w:txbxContent>
                  <w:p w14:paraId="5A167839" w14:textId="77777777" w:rsidR="00A63000" w:rsidRDefault="00521D34">
                    <w:pPr>
                      <w:spacing w:before="280" w:line="144" w:lineRule="auto"/>
                      <w:ind w:left="398" w:right="400" w:hanging="114"/>
                      <w:rPr>
                        <w:rFonts w:ascii="小塚ゴシック Pr6N B" w:eastAsia="小塚ゴシック Pr6N B"/>
                        <w:b/>
                        <w:lang w:eastAsia="ja-JP"/>
                      </w:rPr>
                    </w:pPr>
                    <w:r>
                      <w:rPr>
                        <w:rFonts w:ascii="小塚ゴシック Pr6N B" w:eastAsia="小塚ゴシック Pr6N B" w:hint="eastAsia"/>
                        <w:b/>
                        <w:color w:val="FFFFFF"/>
                        <w:lang w:eastAsia="ja-JP"/>
                      </w:rPr>
                      <w:t>クラウドサービスの</w:t>
                    </w:r>
                    <w:r>
                      <w:rPr>
                        <w:rFonts w:ascii="小塚ゴシック Pr6N B" w:eastAsia="小塚ゴシック Pr6N B" w:hint="eastAsia"/>
                        <w:b/>
                        <w:color w:val="FFFFFF"/>
                        <w:w w:val="105"/>
                        <w:lang w:eastAsia="ja-JP"/>
                      </w:rPr>
                      <w:t>セキュリティ対策</w:t>
                    </w:r>
                  </w:p>
                </w:txbxContent>
              </v:textbox>
            </v:shape>
            <w10:wrap anchorx="page"/>
          </v:group>
        </w:pict>
      </w:r>
      <w:r>
        <w:rPr>
          <w:spacing w:val="-9"/>
          <w:sz w:val="21"/>
          <w:lang w:eastAsia="ja-JP"/>
        </w:rPr>
        <w:t>する必要があります。ここではクラウドサービスの選定から運用するときのセキュリティ</w:t>
      </w:r>
      <w:r>
        <w:rPr>
          <w:sz w:val="21"/>
          <w:lang w:eastAsia="ja-JP"/>
        </w:rPr>
        <w:t>対策まで３つの段階に分けて検討事項を説明します。</w:t>
      </w:r>
    </w:p>
    <w:p w14:paraId="5A165492" w14:textId="77777777" w:rsidR="00A63000" w:rsidRDefault="00A63000">
      <w:pPr>
        <w:rPr>
          <w:sz w:val="20"/>
          <w:lang w:eastAsia="ja-JP"/>
        </w:rPr>
      </w:pPr>
    </w:p>
    <w:p w14:paraId="5A165493" w14:textId="77777777" w:rsidR="00A63000" w:rsidRDefault="00A63000">
      <w:pPr>
        <w:rPr>
          <w:sz w:val="20"/>
          <w:lang w:eastAsia="ja-JP"/>
        </w:rPr>
      </w:pPr>
    </w:p>
    <w:p w14:paraId="5A165494" w14:textId="77777777" w:rsidR="00A63000" w:rsidRDefault="00A63000">
      <w:pPr>
        <w:spacing w:before="10"/>
        <w:rPr>
          <w:lang w:eastAsia="ja-JP"/>
        </w:rPr>
      </w:pPr>
    </w:p>
    <w:p w14:paraId="5A165495" w14:textId="77777777" w:rsidR="00A63000" w:rsidRDefault="00A63000">
      <w:pPr>
        <w:rPr>
          <w:lang w:eastAsia="ja-JP"/>
        </w:rPr>
        <w:sectPr w:rsidR="00A63000">
          <w:pgSz w:w="10320" w:h="14580"/>
          <w:pgMar w:top="620" w:right="0" w:bottom="700" w:left="0" w:header="0" w:footer="612" w:gutter="0"/>
          <w:cols w:space="720"/>
        </w:sectPr>
      </w:pPr>
    </w:p>
    <w:p w14:paraId="5A165496" w14:textId="77777777" w:rsidR="00A63000" w:rsidRDefault="00521D34">
      <w:pPr>
        <w:spacing w:before="158" w:line="148" w:lineRule="auto"/>
        <w:ind w:left="1148"/>
        <w:rPr>
          <w:rFonts w:ascii="小塚ゴシック Pr6N R" w:eastAsia="小塚ゴシック Pr6N R"/>
          <w:sz w:val="15"/>
          <w:lang w:eastAsia="ja-JP"/>
        </w:rPr>
      </w:pPr>
      <w:r>
        <w:rPr>
          <w:noProof/>
        </w:rPr>
        <w:drawing>
          <wp:anchor distT="0" distB="0" distL="0" distR="0" simplePos="0" relativeHeight="251220480" behindDoc="0" locked="0" layoutInCell="1" allowOverlap="1" wp14:anchorId="5A166FF3" wp14:editId="5A166FF4">
            <wp:simplePos x="0" y="0"/>
            <wp:positionH relativeFrom="page">
              <wp:posOffset>111122</wp:posOffset>
            </wp:positionH>
            <wp:positionV relativeFrom="paragraph">
              <wp:posOffset>-42394</wp:posOffset>
            </wp:positionV>
            <wp:extent cx="201129" cy="137896"/>
            <wp:effectExtent l="0" t="0" r="0" b="0"/>
            <wp:wrapNone/>
            <wp:docPr id="613" name="image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mage445.png"/>
                    <pic:cNvPicPr/>
                  </pic:nvPicPr>
                  <pic:blipFill>
                    <a:blip r:embed="rId298" cstate="print"/>
                    <a:stretch>
                      <a:fillRect/>
                    </a:stretch>
                  </pic:blipFill>
                  <pic:spPr>
                    <a:xfrm>
                      <a:off x="0" y="0"/>
                      <a:ext cx="201129" cy="137896"/>
                    </a:xfrm>
                    <a:prstGeom prst="rect">
                      <a:avLst/>
                    </a:prstGeom>
                  </pic:spPr>
                </pic:pic>
              </a:graphicData>
            </a:graphic>
          </wp:anchor>
        </w:drawing>
      </w:r>
      <w:r w:rsidR="00DB0AF0">
        <w:pict w14:anchorId="5A166FF5">
          <v:rect id="_x0000_s4599" style="position:absolute;left:0;text-align:left;margin-left:0;margin-top:-9.2pt;width:28.55pt;height:.45pt;z-index:251744768;mso-position-horizontal-relative:page;mso-position-vertical-relative:text" fillcolor="#9fa0a0" stroked="f">
            <w10:wrap anchorx="page"/>
          </v:rect>
        </w:pict>
      </w:r>
      <w:r w:rsidR="00DB0AF0">
        <w:pict w14:anchorId="5A166FF6">
          <v:rect id="_x0000_s4598" style="position:absolute;left:0;text-align:left;margin-left:0;margin-top:22.35pt;width:28.55pt;height:.45pt;z-index:251745792;mso-position-horizontal-relative:page;mso-position-vertical-relative:text" fillcolor="#9fa0a0" stroked="f">
            <w10:wrap anchorx="page"/>
          </v:rect>
        </w:pict>
      </w:r>
      <w:r>
        <w:rPr>
          <w:rFonts w:ascii="小塚ゴシック Pr6N R" w:eastAsia="小塚ゴシック Pr6N R" w:hint="eastAsia"/>
          <w:w w:val="105"/>
          <w:sz w:val="15"/>
          <w:lang w:eastAsia="ja-JP"/>
        </w:rPr>
        <w:t>クラウド化する業務によって重視す</w:t>
      </w:r>
      <w:r>
        <w:rPr>
          <w:rFonts w:ascii="小塚ゴシック Pr6N R" w:eastAsia="小塚ゴシック Pr6N R" w:hint="eastAsia"/>
          <w:sz w:val="15"/>
          <w:lang w:eastAsia="ja-JP"/>
        </w:rPr>
        <w:t>べきセキュリティ対策は異なるため、</w:t>
      </w:r>
    </w:p>
    <w:p w14:paraId="5A165497" w14:textId="77777777" w:rsidR="00A63000" w:rsidRDefault="00521D34">
      <w:pPr>
        <w:spacing w:before="13" w:line="177" w:lineRule="auto"/>
        <w:ind w:left="1148" w:right="78" w:hanging="982"/>
        <w:rPr>
          <w:rFonts w:ascii="小塚ゴシック Pr6N R" w:eastAsia="小塚ゴシック Pr6N R"/>
          <w:sz w:val="15"/>
          <w:lang w:eastAsia="ja-JP"/>
        </w:rPr>
      </w:pPr>
      <w:r>
        <w:rPr>
          <w:noProof/>
        </w:rPr>
        <w:drawing>
          <wp:inline distT="0" distB="0" distL="0" distR="0" wp14:anchorId="5A166FF7" wp14:editId="5A166FF8">
            <wp:extent cx="206438" cy="140195"/>
            <wp:effectExtent l="0" t="0" r="0" b="0"/>
            <wp:docPr id="615" name="imag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image331.png"/>
                    <pic:cNvPicPr/>
                  </pic:nvPicPr>
                  <pic:blipFill>
                    <a:blip r:embed="rId299" cstate="print"/>
                    <a:stretch>
                      <a:fillRect/>
                    </a:stretch>
                  </pic:blipFill>
                  <pic:spPr>
                    <a:xfrm>
                      <a:off x="0" y="0"/>
                      <a:ext cx="206438" cy="140195"/>
                    </a:xfrm>
                    <a:prstGeom prst="rect">
                      <a:avLst/>
                    </a:prstGeom>
                  </pic:spPr>
                </pic:pic>
              </a:graphicData>
            </a:graphic>
          </wp:inline>
        </w:drawing>
      </w:r>
      <w:r>
        <w:rPr>
          <w:rFonts w:ascii="Times New Roman" w:eastAsia="Times New Roman"/>
          <w:position w:val="2"/>
          <w:sz w:val="20"/>
          <w:lang w:eastAsia="ja-JP"/>
        </w:rPr>
        <w:t xml:space="preserve">            </w:t>
      </w:r>
      <w:r>
        <w:rPr>
          <w:rFonts w:ascii="Times New Roman" w:eastAsia="Times New Roman"/>
          <w:spacing w:val="6"/>
          <w:position w:val="2"/>
          <w:sz w:val="20"/>
          <w:lang w:eastAsia="ja-JP"/>
        </w:rPr>
        <w:t xml:space="preserve"> </w:t>
      </w:r>
      <w:r>
        <w:rPr>
          <w:rFonts w:ascii="SimSun" w:eastAsia="SimSun" w:hint="eastAsia"/>
          <w:position w:val="2"/>
          <w:sz w:val="15"/>
          <w:u w:val="single"/>
          <w:lang w:eastAsia="ja-JP"/>
        </w:rPr>
        <w:t>業務のセキュリティ要件に見合った</w:t>
      </w:r>
      <w:r>
        <w:rPr>
          <w:rFonts w:ascii="SimSun" w:eastAsia="SimSun" w:hint="eastAsia"/>
          <w:spacing w:val="1"/>
          <w:position w:val="2"/>
          <w:sz w:val="15"/>
          <w:u w:val="single"/>
          <w:lang w:eastAsia="ja-JP"/>
        </w:rPr>
        <w:t xml:space="preserve"> </w:t>
      </w:r>
      <w:r>
        <w:rPr>
          <w:rFonts w:ascii="SimSun" w:eastAsia="SimSun" w:hint="eastAsia"/>
          <w:w w:val="105"/>
          <w:sz w:val="15"/>
          <w:u w:val="single"/>
          <w:lang w:eastAsia="ja-JP"/>
        </w:rPr>
        <w:t>サービス</w:t>
      </w:r>
      <w:r>
        <w:rPr>
          <w:rFonts w:ascii="小塚ゴシック Pr6N R" w:eastAsia="小塚ゴシック Pr6N R" w:hint="eastAsia"/>
          <w:w w:val="105"/>
          <w:sz w:val="15"/>
          <w:lang w:eastAsia="ja-JP"/>
        </w:rPr>
        <w:t>を選定しましょう。</w:t>
      </w:r>
    </w:p>
    <w:p w14:paraId="5A165498" w14:textId="77777777" w:rsidR="00A63000" w:rsidRDefault="00DB0AF0">
      <w:pPr>
        <w:pStyle w:val="a3"/>
        <w:spacing w:line="20" w:lineRule="exact"/>
        <w:rPr>
          <w:rFonts w:ascii="小塚ゴシック Pr6N R"/>
          <w:sz w:val="2"/>
        </w:rPr>
      </w:pPr>
      <w:r>
        <w:rPr>
          <w:rFonts w:ascii="小塚ゴシック Pr6N R"/>
          <w:sz w:val="2"/>
        </w:rPr>
      </w:r>
      <w:r>
        <w:rPr>
          <w:rFonts w:ascii="小塚ゴシック Pr6N R"/>
          <w:sz w:val="2"/>
        </w:rPr>
        <w:pict w14:anchorId="5A166FFA">
          <v:group id="_x0000_s4596" style="width:28.6pt;height:.45pt;mso-position-horizontal-relative:char;mso-position-vertical-relative:line" coordsize="572,9">
            <v:rect id="_x0000_s4597" style="position:absolute;width:572;height:9" fillcolor="#9fa0a0" stroked="f"/>
            <w10:anchorlock/>
          </v:group>
        </w:pict>
      </w:r>
    </w:p>
    <w:p w14:paraId="5A165499" w14:textId="77777777" w:rsidR="00A63000" w:rsidRDefault="00521D34">
      <w:pPr>
        <w:spacing w:before="158" w:line="148" w:lineRule="auto"/>
        <w:ind w:left="86" w:right="38"/>
        <w:jc w:val="both"/>
        <w:rPr>
          <w:rFonts w:ascii="小塚ゴシック Pr6N R" w:eastAsia="小塚ゴシック Pr6N R"/>
          <w:sz w:val="15"/>
          <w:lang w:eastAsia="ja-JP"/>
        </w:rPr>
      </w:pPr>
      <w:r>
        <w:rPr>
          <w:lang w:eastAsia="ja-JP"/>
        </w:rPr>
        <w:br w:type="column"/>
      </w:r>
      <w:r>
        <w:rPr>
          <w:rFonts w:ascii="小塚ゴシック Pr6N R" w:eastAsia="小塚ゴシック Pr6N R" w:hint="eastAsia"/>
          <w:sz w:val="15"/>
          <w:lang w:eastAsia="ja-JP"/>
        </w:rPr>
        <w:t>クラウドサービスは</w:t>
      </w:r>
      <w:r>
        <w:rPr>
          <w:rFonts w:ascii="SimSun" w:eastAsia="SimSun" w:hint="eastAsia"/>
          <w:sz w:val="15"/>
          <w:u w:val="single"/>
          <w:lang w:eastAsia="ja-JP"/>
        </w:rPr>
        <w:t>提供者と利用者</w:t>
      </w:r>
      <w:r>
        <w:rPr>
          <w:rFonts w:ascii="SimSun" w:eastAsia="SimSun" w:hint="eastAsia"/>
          <w:spacing w:val="-156"/>
          <w:sz w:val="15"/>
          <w:u w:val="single"/>
          <w:lang w:eastAsia="ja-JP"/>
        </w:rPr>
        <w:t>が</w:t>
      </w:r>
      <w:r>
        <w:rPr>
          <w:rFonts w:ascii="SimSun" w:eastAsia="SimSun" w:hint="eastAsia"/>
          <w:spacing w:val="-37"/>
          <w:sz w:val="15"/>
          <w:u w:val="single"/>
          <w:lang w:eastAsia="ja-JP"/>
        </w:rPr>
        <w:t xml:space="preserve"> </w:t>
      </w:r>
      <w:r>
        <w:rPr>
          <w:rFonts w:ascii="SimSun" w:eastAsia="SimSun" w:hint="eastAsia"/>
          <w:w w:val="105"/>
          <w:sz w:val="15"/>
          <w:u w:val="single"/>
          <w:lang w:eastAsia="ja-JP"/>
        </w:rPr>
        <w:t>連携して運用</w:t>
      </w:r>
      <w:r>
        <w:rPr>
          <w:rFonts w:ascii="小塚ゴシック Pr6N R" w:eastAsia="小塚ゴシック Pr6N R" w:hint="eastAsia"/>
          <w:spacing w:val="-9"/>
          <w:w w:val="105"/>
          <w:sz w:val="15"/>
          <w:lang w:eastAsia="ja-JP"/>
        </w:rPr>
        <w:t>するため、その特性を</w:t>
      </w:r>
      <w:r>
        <w:rPr>
          <w:rFonts w:ascii="小塚ゴシック Pr6N R" w:eastAsia="小塚ゴシック Pr6N R" w:hint="eastAsia"/>
          <w:w w:val="105"/>
          <w:sz w:val="15"/>
          <w:lang w:eastAsia="ja-JP"/>
        </w:rPr>
        <w:t>理解して運用しましょう。</w:t>
      </w:r>
    </w:p>
    <w:p w14:paraId="5A16549A" w14:textId="77777777" w:rsidR="00A63000" w:rsidRDefault="00521D34">
      <w:pPr>
        <w:spacing w:before="219" w:line="163" w:lineRule="auto"/>
        <w:ind w:left="166" w:right="936"/>
        <w:jc w:val="both"/>
        <w:rPr>
          <w:rFonts w:ascii="小塚ゴシック Pr6N R" w:eastAsia="小塚ゴシック Pr6N R"/>
          <w:sz w:val="15"/>
          <w:lang w:eastAsia="ja-JP"/>
        </w:rPr>
      </w:pPr>
      <w:r>
        <w:rPr>
          <w:lang w:eastAsia="ja-JP"/>
        </w:rPr>
        <w:br w:type="column"/>
      </w:r>
      <w:r>
        <w:rPr>
          <w:rFonts w:ascii="SimSun" w:eastAsia="SimSun" w:hint="eastAsia"/>
          <w:sz w:val="15"/>
          <w:u w:val="single"/>
          <w:lang w:eastAsia="ja-JP"/>
        </w:rPr>
        <w:t>サービス利用者が対応すべきセキュ</w:t>
      </w:r>
      <w:r>
        <w:rPr>
          <w:rFonts w:ascii="SimSun" w:eastAsia="SimSun" w:hint="eastAsia"/>
          <w:spacing w:val="-151"/>
          <w:sz w:val="15"/>
          <w:u w:val="single"/>
          <w:lang w:eastAsia="ja-JP"/>
        </w:rPr>
        <w:t>リテ</w:t>
      </w:r>
      <w:r>
        <w:rPr>
          <w:rFonts w:ascii="SimSun" w:eastAsia="SimSun" w:hint="eastAsia"/>
          <w:spacing w:val="-28"/>
          <w:sz w:val="15"/>
          <w:u w:val="single"/>
          <w:lang w:eastAsia="ja-JP"/>
        </w:rPr>
        <w:t xml:space="preserve"> </w:t>
      </w:r>
      <w:r>
        <w:rPr>
          <w:rFonts w:ascii="SimSun" w:eastAsia="SimSun" w:hint="eastAsia"/>
          <w:sz w:val="15"/>
          <w:u w:val="single"/>
          <w:lang w:eastAsia="ja-JP"/>
        </w:rPr>
        <w:t>ィ対策</w:t>
      </w:r>
      <w:r>
        <w:rPr>
          <w:rFonts w:ascii="小塚ゴシック Pr6N R" w:eastAsia="小塚ゴシック Pr6N R" w:hint="eastAsia"/>
          <w:sz w:val="15"/>
          <w:lang w:eastAsia="ja-JP"/>
        </w:rPr>
        <w:t>を理解して実施しましょう。</w:t>
      </w:r>
    </w:p>
    <w:p w14:paraId="5A16549B" w14:textId="77777777" w:rsidR="00A63000" w:rsidRDefault="00A63000">
      <w:pPr>
        <w:spacing w:line="163" w:lineRule="auto"/>
        <w:jc w:val="both"/>
        <w:rPr>
          <w:rFonts w:ascii="小塚ゴシック Pr6N R" w:eastAsia="小塚ゴシック Pr6N R"/>
          <w:sz w:val="15"/>
          <w:lang w:eastAsia="ja-JP"/>
        </w:rPr>
        <w:sectPr w:rsidR="00A63000">
          <w:type w:val="continuous"/>
          <w:pgSz w:w="10320" w:h="14580"/>
          <w:pgMar w:top="320" w:right="0" w:bottom="280" w:left="0" w:header="720" w:footer="720" w:gutter="0"/>
          <w:cols w:num="3" w:space="720" w:equalWidth="0">
            <w:col w:w="3818" w:space="40"/>
            <w:col w:w="2713" w:space="53"/>
            <w:col w:w="3696"/>
          </w:cols>
        </w:sectPr>
      </w:pPr>
    </w:p>
    <w:p w14:paraId="5A16549C" w14:textId="77777777" w:rsidR="00A63000" w:rsidRDefault="00521D34">
      <w:pPr>
        <w:spacing w:before="10" w:line="438" w:lineRule="exact"/>
        <w:ind w:left="1360"/>
        <w:rPr>
          <w:rFonts w:ascii="A-OTF UD新ゴ Pr6N L" w:eastAsia="A-OTF UD新ゴ Pr6N L" w:hAnsi="A-OTF UD新ゴ Pr6N L"/>
          <w:lang w:eastAsia="ja-JP"/>
        </w:rPr>
      </w:pPr>
      <w:r>
        <w:rPr>
          <w:noProof/>
        </w:rPr>
        <w:drawing>
          <wp:anchor distT="0" distB="0" distL="0" distR="0" simplePos="0" relativeHeight="251215360" behindDoc="0" locked="0" layoutInCell="1" allowOverlap="1" wp14:anchorId="5A166FFB" wp14:editId="5A166FFC">
            <wp:simplePos x="0" y="0"/>
            <wp:positionH relativeFrom="page">
              <wp:posOffset>111121</wp:posOffset>
            </wp:positionH>
            <wp:positionV relativeFrom="paragraph">
              <wp:posOffset>57369</wp:posOffset>
            </wp:positionV>
            <wp:extent cx="201142" cy="153263"/>
            <wp:effectExtent l="0" t="0" r="0" b="0"/>
            <wp:wrapNone/>
            <wp:docPr id="617" name="image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image415.png"/>
                    <pic:cNvPicPr/>
                  </pic:nvPicPr>
                  <pic:blipFill>
                    <a:blip r:embed="rId358" cstate="print"/>
                    <a:stretch>
                      <a:fillRect/>
                    </a:stretch>
                  </pic:blipFill>
                  <pic:spPr>
                    <a:xfrm>
                      <a:off x="0" y="0"/>
                      <a:ext cx="201142" cy="153263"/>
                    </a:xfrm>
                    <a:prstGeom prst="rect">
                      <a:avLst/>
                    </a:prstGeom>
                  </pic:spPr>
                </pic:pic>
              </a:graphicData>
            </a:graphic>
          </wp:anchor>
        </w:drawing>
      </w:r>
      <w:r>
        <w:rPr>
          <w:rFonts w:ascii="A-OTF UD新ゴ Pr6N L" w:eastAsia="A-OTF UD新ゴ Pr6N L" w:hAnsi="A-OTF UD新ゴ Pr6N L" w:hint="eastAsia"/>
          <w:color w:val="0068B7"/>
          <w:w w:val="105"/>
          <w:lang w:eastAsia="ja-JP"/>
        </w:rPr>
        <w:t>①クラウドサービスの選定</w:t>
      </w:r>
    </w:p>
    <w:p w14:paraId="5A16549D" w14:textId="77777777" w:rsidR="00A63000" w:rsidRDefault="00DB0AF0">
      <w:pPr>
        <w:spacing w:before="29" w:line="172" w:lineRule="auto"/>
        <w:ind w:left="1346" w:right="846" w:firstLine="212"/>
        <w:rPr>
          <w:sz w:val="21"/>
          <w:lang w:eastAsia="ja-JP"/>
        </w:rPr>
      </w:pPr>
      <w:r>
        <w:pict w14:anchorId="5A166FFD">
          <v:group id="_x0000_s4590" style="position:absolute;left:0;text-align:left;margin-left:0;margin-top:8.4pt;width:28.8pt;height:186.05pt;z-index:251738624;mso-position-horizontal-relative:page" coordorigin=",168" coordsize="576,3721">
            <v:rect id="_x0000_s4595" style="position:absolute;top:167;width:576;height:3717" fillcolor="#0068b7" stroked="f"/>
            <v:shape id="_x0000_s4594" type="#_x0000_t75" style="position:absolute;left:144;top:224;width:165;height:527">
              <v:imagedata r:id="rId359" o:title=""/>
            </v:shape>
            <v:shape id="_x0000_s4593" type="#_x0000_t75" style="position:absolute;left:166;top:914;width:319;height:219">
              <v:imagedata r:id="rId360" o:title=""/>
            </v:shape>
            <v:rect id="_x0000_s4592" style="position:absolute;top:794;width:572;height:9" stroked="f"/>
            <v:rect id="_x0000_s4591" style="position:absolute;top:3879;width:572;height:9" fillcolor="#9fa0a0" stroked="f"/>
            <w10:wrap anchorx="page"/>
          </v:group>
        </w:pict>
      </w:r>
      <w:r w:rsidR="00521D34">
        <w:rPr>
          <w:spacing w:val="-14"/>
          <w:sz w:val="21"/>
          <w:lang w:eastAsia="ja-JP"/>
        </w:rPr>
        <w:t>クラウドサービスは、サービス事業者が提供する情報システム</w:t>
      </w:r>
      <w:r w:rsidR="00521D34">
        <w:rPr>
          <w:sz w:val="21"/>
          <w:lang w:eastAsia="ja-JP"/>
        </w:rPr>
        <w:t>（ハードウェアやソフトウェア</w:t>
      </w:r>
      <w:r w:rsidR="00521D34">
        <w:rPr>
          <w:spacing w:val="-107"/>
          <w:sz w:val="21"/>
          <w:lang w:eastAsia="ja-JP"/>
        </w:rPr>
        <w:t>）</w:t>
      </w:r>
      <w:r w:rsidR="00521D34">
        <w:rPr>
          <w:spacing w:val="-11"/>
          <w:sz w:val="21"/>
          <w:lang w:eastAsia="ja-JP"/>
        </w:rPr>
        <w:t>の範囲によって、次の３形態に大別されます。</w:t>
      </w:r>
    </w:p>
    <w:p w14:paraId="5A16549E" w14:textId="77777777" w:rsidR="00A63000" w:rsidRDefault="00521D34">
      <w:pPr>
        <w:spacing w:line="297" w:lineRule="exact"/>
        <w:ind w:left="1440"/>
        <w:rPr>
          <w:sz w:val="21"/>
          <w:lang w:eastAsia="ja-JP"/>
        </w:rPr>
      </w:pPr>
      <w:r>
        <w:rPr>
          <w:sz w:val="21"/>
          <w:lang w:eastAsia="ja-JP"/>
        </w:rPr>
        <w:t>（クラウドサービスの３形態）</w:t>
      </w:r>
    </w:p>
    <w:p w14:paraId="5A16549F" w14:textId="77777777" w:rsidR="00A63000" w:rsidRDefault="00DB0AF0">
      <w:pPr>
        <w:pStyle w:val="a4"/>
        <w:numPr>
          <w:ilvl w:val="0"/>
          <w:numId w:val="85"/>
        </w:numPr>
        <w:tabs>
          <w:tab w:val="left" w:pos="1586"/>
        </w:tabs>
        <w:spacing w:before="25" w:line="172" w:lineRule="auto"/>
        <w:ind w:right="729"/>
        <w:rPr>
          <w:rFonts w:ascii="A-OTF UD新丸ゴ Pr6N L" w:eastAsia="A-OTF UD新丸ゴ Pr6N L" w:hAnsi="A-OTF UD新丸ゴ Pr6N L"/>
          <w:sz w:val="21"/>
          <w:lang w:eastAsia="ja-JP"/>
        </w:rPr>
      </w:pPr>
      <w:r>
        <w:pict w14:anchorId="5A166FFE">
          <v:shape id="_x0000_s4589" type="#_x0000_t202" style="position:absolute;left:0;text-align:left;margin-left:4.5pt;margin-top:17pt;width:15.05pt;height:87.65pt;z-index:251749888;mso-position-horizontal-relative:page" filled="f" stroked="f">
            <v:textbox style="layout-flow:vertical" inset="0,0,0,0">
              <w:txbxContent>
                <w:p w14:paraId="5A16783A" w14:textId="77777777" w:rsidR="00A63000" w:rsidRDefault="00521D34">
                  <w:pPr>
                    <w:spacing w:before="52"/>
                    <w:ind w:left="20"/>
                    <w:rPr>
                      <w:rFonts w:ascii="SimSun" w:eastAsia="SimSun"/>
                      <w:sz w:val="17"/>
                      <w:lang w:eastAsia="ja-JP"/>
                    </w:rPr>
                  </w:pPr>
                  <w:r>
                    <w:rPr>
                      <w:rFonts w:ascii="SimSun" w:eastAsia="SimSun" w:hint="eastAsia"/>
                      <w:color w:val="FFFFFF"/>
                      <w:spacing w:val="-1"/>
                      <w:w w:val="85"/>
                      <w:sz w:val="17"/>
                      <w:lang w:eastAsia="ja-JP"/>
                    </w:rPr>
                    <w:t>より強固にするための方策</w:t>
                  </w:r>
                </w:p>
              </w:txbxContent>
            </v:textbox>
            <w10:wrap anchorx="page"/>
          </v:shape>
        </w:pict>
      </w:r>
      <w:r w:rsidR="00521D34">
        <w:rPr>
          <w:rFonts w:ascii="A-OTF UD新丸ゴ Pr6N L" w:eastAsia="A-OTF UD新丸ゴ Pr6N L" w:hAnsi="A-OTF UD新丸ゴ Pr6N L" w:hint="eastAsia"/>
          <w:w w:val="102"/>
          <w:sz w:val="21"/>
          <w:lang w:eastAsia="ja-JP"/>
        </w:rPr>
        <w:t>Saa</w:t>
      </w:r>
      <w:r w:rsidR="00521D34">
        <w:rPr>
          <w:rFonts w:ascii="A-OTF UD新丸ゴ Pr6N L" w:eastAsia="A-OTF UD新丸ゴ Pr6N L" w:hAnsi="A-OTF UD新丸ゴ Pr6N L" w:hint="eastAsia"/>
          <w:spacing w:val="-107"/>
          <w:w w:val="103"/>
          <w:sz w:val="21"/>
          <w:lang w:eastAsia="ja-JP"/>
        </w:rPr>
        <w:t>S</w:t>
      </w:r>
      <w:r w:rsidR="00521D34">
        <w:rPr>
          <w:rFonts w:ascii="A-OTF UD新丸ゴ Pr6N L" w:eastAsia="A-OTF UD新丸ゴ Pr6N L" w:hAnsi="A-OTF UD新丸ゴ Pr6N L" w:hint="eastAsia"/>
          <w:w w:val="103"/>
          <w:sz w:val="21"/>
          <w:lang w:eastAsia="ja-JP"/>
        </w:rPr>
        <w:t>（Software</w:t>
      </w:r>
      <w:r w:rsidR="00521D34">
        <w:rPr>
          <w:rFonts w:ascii="A-OTF UD新丸ゴ Pr6N L" w:eastAsia="A-OTF UD新丸ゴ Pr6N L" w:hAnsi="A-OTF UD新丸ゴ Pr6N L" w:hint="eastAsia"/>
          <w:spacing w:val="18"/>
          <w:sz w:val="21"/>
          <w:lang w:eastAsia="ja-JP"/>
        </w:rPr>
        <w:t xml:space="preserve"> </w:t>
      </w:r>
      <w:r w:rsidR="00521D34">
        <w:rPr>
          <w:rFonts w:ascii="A-OTF UD新丸ゴ Pr6N L" w:eastAsia="A-OTF UD新丸ゴ Pr6N L" w:hAnsi="A-OTF UD新丸ゴ Pr6N L" w:hint="eastAsia"/>
          <w:w w:val="102"/>
          <w:sz w:val="21"/>
          <w:lang w:eastAsia="ja-JP"/>
        </w:rPr>
        <w:t>as</w:t>
      </w:r>
      <w:r w:rsidR="00521D34">
        <w:rPr>
          <w:rFonts w:ascii="A-OTF UD新丸ゴ Pr6N L" w:eastAsia="A-OTF UD新丸ゴ Pr6N L" w:hAnsi="A-OTF UD新丸ゴ Pr6N L" w:hint="eastAsia"/>
          <w:spacing w:val="18"/>
          <w:sz w:val="21"/>
          <w:lang w:eastAsia="ja-JP"/>
        </w:rPr>
        <w:t xml:space="preserve"> </w:t>
      </w:r>
      <w:r w:rsidR="00521D34">
        <w:rPr>
          <w:rFonts w:ascii="A-OTF UD新丸ゴ Pr6N L" w:eastAsia="A-OTF UD新丸ゴ Pr6N L" w:hAnsi="A-OTF UD新丸ゴ Pr6N L" w:hint="eastAsia"/>
          <w:w w:val="102"/>
          <w:sz w:val="21"/>
          <w:lang w:eastAsia="ja-JP"/>
        </w:rPr>
        <w:t>a</w:t>
      </w:r>
      <w:r w:rsidR="00521D34">
        <w:rPr>
          <w:rFonts w:ascii="A-OTF UD新丸ゴ Pr6N L" w:eastAsia="A-OTF UD新丸ゴ Pr6N L" w:hAnsi="A-OTF UD新丸ゴ Pr6N L" w:hint="eastAsia"/>
          <w:spacing w:val="18"/>
          <w:sz w:val="21"/>
          <w:lang w:eastAsia="ja-JP"/>
        </w:rPr>
        <w:t xml:space="preserve"> </w:t>
      </w:r>
      <w:r w:rsidR="00521D34">
        <w:rPr>
          <w:rFonts w:ascii="A-OTF UD新丸ゴ Pr6N L" w:eastAsia="A-OTF UD新丸ゴ Pr6N L" w:hAnsi="A-OTF UD新丸ゴ Pr6N L" w:hint="eastAsia"/>
          <w:w w:val="104"/>
          <w:sz w:val="21"/>
          <w:lang w:eastAsia="ja-JP"/>
        </w:rPr>
        <w:t>Service</w:t>
      </w:r>
      <w:r w:rsidR="00521D34">
        <w:rPr>
          <w:rFonts w:ascii="A-OTF UD新丸ゴ Pr6N L" w:eastAsia="A-OTF UD新丸ゴ Pr6N L" w:hAnsi="A-OTF UD新丸ゴ Pr6N L" w:hint="eastAsia"/>
          <w:spacing w:val="18"/>
          <w:sz w:val="21"/>
          <w:lang w:eastAsia="ja-JP"/>
        </w:rPr>
        <w:t xml:space="preserve"> </w:t>
      </w:r>
      <w:r w:rsidR="00521D34">
        <w:rPr>
          <w:rFonts w:ascii="A-OTF UD新丸ゴ Pr6N L" w:eastAsia="A-OTF UD新丸ゴ Pr6N L" w:hAnsi="A-OTF UD新丸ゴ Pr6N L" w:hint="eastAsia"/>
          <w:w w:val="101"/>
          <w:sz w:val="21"/>
          <w:lang w:eastAsia="ja-JP"/>
        </w:rPr>
        <w:t>サース</w:t>
      </w:r>
      <w:r w:rsidR="00521D34">
        <w:rPr>
          <w:rFonts w:ascii="A-OTF UD新丸ゴ Pr6N L" w:eastAsia="A-OTF UD新丸ゴ Pr6N L" w:hAnsi="A-OTF UD新丸ゴ Pr6N L" w:hint="eastAsia"/>
          <w:spacing w:val="-160"/>
          <w:w w:val="101"/>
          <w:sz w:val="21"/>
          <w:lang w:eastAsia="ja-JP"/>
        </w:rPr>
        <w:t>）</w:t>
      </w:r>
      <w:r w:rsidR="00521D34">
        <w:rPr>
          <w:rFonts w:ascii="A-OTF UD新丸ゴ Pr6N L" w:eastAsia="A-OTF UD新丸ゴ Pr6N L" w:hAnsi="A-OTF UD新丸ゴ Pr6N L" w:hint="eastAsia"/>
          <w:spacing w:val="-9"/>
          <w:w w:val="101"/>
          <w:sz w:val="21"/>
          <w:lang w:eastAsia="ja-JP"/>
        </w:rPr>
        <w:t>：会計アプリケーションやオフィスソフト、</w:t>
      </w:r>
      <w:r w:rsidR="00521D34">
        <w:rPr>
          <w:rFonts w:ascii="A-OTF UD新丸ゴ Pr6N L" w:eastAsia="A-OTF UD新丸ゴ Pr6N L" w:hAnsi="A-OTF UD新丸ゴ Pr6N L" w:hint="eastAsia"/>
          <w:spacing w:val="-10"/>
          <w:sz w:val="21"/>
          <w:lang w:eastAsia="ja-JP"/>
        </w:rPr>
        <w:t>ファイルサーバーなど、一般に利用されているアプリケーションソフトをウェブサー</w:t>
      </w:r>
      <w:r w:rsidR="00521D34">
        <w:rPr>
          <w:rFonts w:ascii="A-OTF UD新丸ゴ Pr6N L" w:eastAsia="A-OTF UD新丸ゴ Pr6N L" w:hAnsi="A-OTF UD新丸ゴ Pr6N L" w:hint="eastAsia"/>
          <w:sz w:val="21"/>
          <w:lang w:eastAsia="ja-JP"/>
        </w:rPr>
        <w:t>ビスとして提供します。</w:t>
      </w:r>
    </w:p>
    <w:p w14:paraId="5A1654A0" w14:textId="77777777" w:rsidR="00A63000" w:rsidRDefault="00521D34">
      <w:pPr>
        <w:pStyle w:val="a4"/>
        <w:numPr>
          <w:ilvl w:val="0"/>
          <w:numId w:val="85"/>
        </w:numPr>
        <w:tabs>
          <w:tab w:val="left" w:pos="1586"/>
        </w:tabs>
        <w:spacing w:line="172" w:lineRule="auto"/>
        <w:ind w:right="729"/>
        <w:rPr>
          <w:rFonts w:ascii="A-OTF UD新丸ゴ Pr6N L" w:eastAsia="A-OTF UD新丸ゴ Pr6N L" w:hAnsi="A-OTF UD新丸ゴ Pr6N L"/>
          <w:sz w:val="21"/>
          <w:lang w:eastAsia="ja-JP"/>
        </w:rPr>
      </w:pPr>
      <w:r>
        <w:rPr>
          <w:rFonts w:ascii="A-OTF UD新丸ゴ Pr6N L" w:eastAsia="A-OTF UD新丸ゴ Pr6N L" w:hAnsi="A-OTF UD新丸ゴ Pr6N L" w:hint="eastAsia"/>
          <w:w w:val="103"/>
          <w:sz w:val="21"/>
          <w:lang w:eastAsia="ja-JP"/>
        </w:rPr>
        <w:t>Paa</w:t>
      </w:r>
      <w:r>
        <w:rPr>
          <w:rFonts w:ascii="A-OTF UD新丸ゴ Pr6N L" w:eastAsia="A-OTF UD新丸ゴ Pr6N L" w:hAnsi="A-OTF UD新丸ゴ Pr6N L" w:hint="eastAsia"/>
          <w:spacing w:val="-107"/>
          <w:w w:val="103"/>
          <w:sz w:val="21"/>
          <w:lang w:eastAsia="ja-JP"/>
        </w:rPr>
        <w:t>S</w:t>
      </w:r>
      <w:r>
        <w:rPr>
          <w:rFonts w:ascii="A-OTF UD新丸ゴ Pr6N L" w:eastAsia="A-OTF UD新丸ゴ Pr6N L" w:hAnsi="A-OTF UD新丸ゴ Pr6N L" w:hint="eastAsia"/>
          <w:w w:val="104"/>
          <w:sz w:val="21"/>
          <w:lang w:eastAsia="ja-JP"/>
        </w:rPr>
        <w:t>（Platform</w:t>
      </w:r>
      <w:r>
        <w:rPr>
          <w:rFonts w:ascii="A-OTF UD新丸ゴ Pr6N L" w:eastAsia="A-OTF UD新丸ゴ Pr6N L" w:hAnsi="A-OTF UD新丸ゴ Pr6N L" w:hint="eastAsia"/>
          <w:spacing w:val="16"/>
          <w:sz w:val="21"/>
          <w:lang w:eastAsia="ja-JP"/>
        </w:rPr>
        <w:t xml:space="preserve"> </w:t>
      </w:r>
      <w:r>
        <w:rPr>
          <w:rFonts w:ascii="A-OTF UD新丸ゴ Pr6N L" w:eastAsia="A-OTF UD新丸ゴ Pr6N L" w:hAnsi="A-OTF UD新丸ゴ Pr6N L" w:hint="eastAsia"/>
          <w:w w:val="102"/>
          <w:sz w:val="21"/>
          <w:lang w:eastAsia="ja-JP"/>
        </w:rPr>
        <w:t>as</w:t>
      </w:r>
      <w:r>
        <w:rPr>
          <w:rFonts w:ascii="A-OTF UD新丸ゴ Pr6N L" w:eastAsia="A-OTF UD新丸ゴ Pr6N L" w:hAnsi="A-OTF UD新丸ゴ Pr6N L" w:hint="eastAsia"/>
          <w:spacing w:val="16"/>
          <w:sz w:val="21"/>
          <w:lang w:eastAsia="ja-JP"/>
        </w:rPr>
        <w:t xml:space="preserve"> </w:t>
      </w:r>
      <w:r>
        <w:rPr>
          <w:rFonts w:ascii="A-OTF UD新丸ゴ Pr6N L" w:eastAsia="A-OTF UD新丸ゴ Pr6N L" w:hAnsi="A-OTF UD新丸ゴ Pr6N L" w:hint="eastAsia"/>
          <w:w w:val="102"/>
          <w:sz w:val="21"/>
          <w:lang w:eastAsia="ja-JP"/>
        </w:rPr>
        <w:t>a</w:t>
      </w:r>
      <w:r>
        <w:rPr>
          <w:rFonts w:ascii="A-OTF UD新丸ゴ Pr6N L" w:eastAsia="A-OTF UD新丸ゴ Pr6N L" w:hAnsi="A-OTF UD新丸ゴ Pr6N L" w:hint="eastAsia"/>
          <w:spacing w:val="16"/>
          <w:sz w:val="21"/>
          <w:lang w:eastAsia="ja-JP"/>
        </w:rPr>
        <w:t xml:space="preserve"> </w:t>
      </w:r>
      <w:r>
        <w:rPr>
          <w:rFonts w:ascii="A-OTF UD新丸ゴ Pr6N L" w:eastAsia="A-OTF UD新丸ゴ Pr6N L" w:hAnsi="A-OTF UD新丸ゴ Pr6N L" w:hint="eastAsia"/>
          <w:w w:val="104"/>
          <w:sz w:val="21"/>
          <w:lang w:eastAsia="ja-JP"/>
        </w:rPr>
        <w:t>Service</w:t>
      </w:r>
      <w:r>
        <w:rPr>
          <w:rFonts w:ascii="A-OTF UD新丸ゴ Pr6N L" w:eastAsia="A-OTF UD新丸ゴ Pr6N L" w:hAnsi="A-OTF UD新丸ゴ Pr6N L" w:hint="eastAsia"/>
          <w:spacing w:val="16"/>
          <w:sz w:val="21"/>
          <w:lang w:eastAsia="ja-JP"/>
        </w:rPr>
        <w:t xml:space="preserve"> </w:t>
      </w:r>
      <w:r>
        <w:rPr>
          <w:rFonts w:ascii="A-OTF UD新丸ゴ Pr6N L" w:eastAsia="A-OTF UD新丸ゴ Pr6N L" w:hAnsi="A-OTF UD新丸ゴ Pr6N L" w:hint="eastAsia"/>
          <w:w w:val="101"/>
          <w:sz w:val="21"/>
          <w:lang w:eastAsia="ja-JP"/>
        </w:rPr>
        <w:t>パース</w:t>
      </w:r>
      <w:r>
        <w:rPr>
          <w:rFonts w:ascii="A-OTF UD新丸ゴ Pr6N L" w:eastAsia="A-OTF UD新丸ゴ Pr6N L" w:hAnsi="A-OTF UD新丸ゴ Pr6N L" w:hint="eastAsia"/>
          <w:spacing w:val="-160"/>
          <w:w w:val="101"/>
          <w:sz w:val="21"/>
          <w:lang w:eastAsia="ja-JP"/>
        </w:rPr>
        <w:t>）</w:t>
      </w:r>
      <w:r>
        <w:rPr>
          <w:rFonts w:ascii="A-OTF UD新丸ゴ Pr6N L" w:eastAsia="A-OTF UD新丸ゴ Pr6N L" w:hAnsi="A-OTF UD新丸ゴ Pr6N L" w:hint="eastAsia"/>
          <w:spacing w:val="-54"/>
          <w:w w:val="101"/>
          <w:sz w:val="21"/>
          <w:lang w:eastAsia="ja-JP"/>
        </w:rPr>
        <w:t>：</w:t>
      </w:r>
      <w:r>
        <w:rPr>
          <w:rFonts w:ascii="A-OTF UD新丸ゴ Pr6N L" w:eastAsia="A-OTF UD新丸ゴ Pr6N L" w:hAnsi="A-OTF UD新丸ゴ Pr6N L" w:hint="eastAsia"/>
          <w:w w:val="101"/>
          <w:sz w:val="21"/>
          <w:lang w:eastAsia="ja-JP"/>
        </w:rPr>
        <w:t>OS</w:t>
      </w:r>
      <w:r>
        <w:rPr>
          <w:rFonts w:ascii="A-OTF UD新丸ゴ Pr6N L" w:eastAsia="A-OTF UD新丸ゴ Pr6N L" w:hAnsi="A-OTF UD新丸ゴ Pr6N L" w:hint="eastAsia"/>
          <w:spacing w:val="-44"/>
          <w:sz w:val="21"/>
          <w:lang w:eastAsia="ja-JP"/>
        </w:rPr>
        <w:t xml:space="preserve"> </w:t>
      </w:r>
      <w:r>
        <w:rPr>
          <w:rFonts w:ascii="A-OTF UD新丸ゴ Pr6N L" w:eastAsia="A-OTF UD新丸ゴ Pr6N L" w:hAnsi="A-OTF UD新丸ゴ Pr6N L" w:hint="eastAsia"/>
          <w:w w:val="101"/>
          <w:sz w:val="21"/>
          <w:lang w:eastAsia="ja-JP"/>
        </w:rPr>
        <w:t>やデータベース管理システムなどのミ</w:t>
      </w:r>
      <w:r>
        <w:rPr>
          <w:rFonts w:ascii="A-OTF UD新丸ゴ Pr6N L" w:eastAsia="A-OTF UD新丸ゴ Pr6N L" w:hAnsi="A-OTF UD新丸ゴ Pr6N L" w:hint="eastAsia"/>
          <w:spacing w:val="-14"/>
          <w:sz w:val="21"/>
          <w:lang w:eastAsia="ja-JP"/>
        </w:rPr>
        <w:t>ドルウェアを提供します。アプリケーションソフトは別途導入しなければなりません。</w:t>
      </w:r>
    </w:p>
    <w:p w14:paraId="5A1654A1" w14:textId="77777777" w:rsidR="00A63000" w:rsidRDefault="00521D34">
      <w:pPr>
        <w:pStyle w:val="a4"/>
        <w:numPr>
          <w:ilvl w:val="0"/>
          <w:numId w:val="85"/>
        </w:numPr>
        <w:tabs>
          <w:tab w:val="left" w:pos="1586"/>
        </w:tabs>
        <w:spacing w:line="172" w:lineRule="auto"/>
        <w:ind w:right="848"/>
        <w:rPr>
          <w:rFonts w:ascii="A-OTF UD新丸ゴ Pr6N L" w:eastAsia="A-OTF UD新丸ゴ Pr6N L" w:hAnsi="A-OTF UD新丸ゴ Pr6N L"/>
          <w:sz w:val="21"/>
          <w:lang w:eastAsia="ja-JP"/>
        </w:rPr>
      </w:pPr>
      <w:r>
        <w:rPr>
          <w:rFonts w:ascii="A-OTF UD新丸ゴ Pr6N L" w:eastAsia="A-OTF UD新丸ゴ Pr6N L" w:hAnsi="A-OTF UD新丸ゴ Pr6N L" w:hint="eastAsia"/>
          <w:w w:val="105"/>
          <w:sz w:val="21"/>
          <w:lang w:eastAsia="ja-JP"/>
        </w:rPr>
        <w:t>Iaa</w:t>
      </w:r>
      <w:r>
        <w:rPr>
          <w:rFonts w:ascii="A-OTF UD新丸ゴ Pr6N L" w:eastAsia="A-OTF UD新丸ゴ Pr6N L" w:hAnsi="A-OTF UD新丸ゴ Pr6N L" w:hint="eastAsia"/>
          <w:spacing w:val="-109"/>
          <w:w w:val="103"/>
          <w:sz w:val="21"/>
          <w:lang w:eastAsia="ja-JP"/>
        </w:rPr>
        <w:t>S</w:t>
      </w:r>
      <w:r>
        <w:rPr>
          <w:rFonts w:ascii="A-OTF UD新丸ゴ Pr6N L" w:eastAsia="A-OTF UD新丸ゴ Pr6N L" w:hAnsi="A-OTF UD新丸ゴ Pr6N L" w:hint="eastAsia"/>
          <w:spacing w:val="-3"/>
          <w:w w:val="101"/>
          <w:sz w:val="21"/>
          <w:lang w:eastAsia="ja-JP"/>
        </w:rPr>
        <w:t>（</w:t>
      </w:r>
      <w:r>
        <w:rPr>
          <w:rFonts w:ascii="A-OTF UD新丸ゴ Pr6N L" w:eastAsia="A-OTF UD新丸ゴ Pr6N L" w:hAnsi="A-OTF UD新丸ゴ Pr6N L" w:hint="eastAsia"/>
          <w:w w:val="105"/>
          <w:sz w:val="21"/>
          <w:lang w:eastAsia="ja-JP"/>
        </w:rPr>
        <w:t>Infrastructure</w:t>
      </w:r>
      <w:r>
        <w:rPr>
          <w:rFonts w:ascii="A-OTF UD新丸ゴ Pr6N L" w:eastAsia="A-OTF UD新丸ゴ Pr6N L" w:hAnsi="A-OTF UD新丸ゴ Pr6N L" w:hint="eastAsia"/>
          <w:sz w:val="21"/>
          <w:lang w:eastAsia="ja-JP"/>
        </w:rPr>
        <w:t xml:space="preserve"> </w:t>
      </w:r>
      <w:r>
        <w:rPr>
          <w:rFonts w:ascii="A-OTF UD新丸ゴ Pr6N L" w:eastAsia="A-OTF UD新丸ゴ Pr6N L" w:hAnsi="A-OTF UD新丸ゴ Pr6N L" w:hint="eastAsia"/>
          <w:w w:val="102"/>
          <w:sz w:val="21"/>
          <w:lang w:eastAsia="ja-JP"/>
        </w:rPr>
        <w:t>as</w:t>
      </w:r>
      <w:r>
        <w:rPr>
          <w:rFonts w:ascii="A-OTF UD新丸ゴ Pr6N L" w:eastAsia="A-OTF UD新丸ゴ Pr6N L" w:hAnsi="A-OTF UD新丸ゴ Pr6N L" w:hint="eastAsia"/>
          <w:sz w:val="21"/>
          <w:lang w:eastAsia="ja-JP"/>
        </w:rPr>
        <w:t xml:space="preserve"> </w:t>
      </w:r>
      <w:r>
        <w:rPr>
          <w:rFonts w:ascii="A-OTF UD新丸ゴ Pr6N L" w:eastAsia="A-OTF UD新丸ゴ Pr6N L" w:hAnsi="A-OTF UD新丸ゴ Pr6N L" w:hint="eastAsia"/>
          <w:w w:val="102"/>
          <w:sz w:val="21"/>
          <w:lang w:eastAsia="ja-JP"/>
        </w:rPr>
        <w:t>a</w:t>
      </w:r>
      <w:r>
        <w:rPr>
          <w:rFonts w:ascii="A-OTF UD新丸ゴ Pr6N L" w:eastAsia="A-OTF UD新丸ゴ Pr6N L" w:hAnsi="A-OTF UD新丸ゴ Pr6N L" w:hint="eastAsia"/>
          <w:sz w:val="21"/>
          <w:lang w:eastAsia="ja-JP"/>
        </w:rPr>
        <w:t xml:space="preserve"> </w:t>
      </w:r>
      <w:r>
        <w:rPr>
          <w:rFonts w:ascii="A-OTF UD新丸ゴ Pr6N L" w:eastAsia="A-OTF UD新丸ゴ Pr6N L" w:hAnsi="A-OTF UD新丸ゴ Pr6N L" w:hint="eastAsia"/>
          <w:w w:val="104"/>
          <w:sz w:val="21"/>
          <w:lang w:eastAsia="ja-JP"/>
        </w:rPr>
        <w:t>Service</w:t>
      </w:r>
      <w:r>
        <w:rPr>
          <w:rFonts w:ascii="A-OTF UD新丸ゴ Pr6N L" w:eastAsia="A-OTF UD新丸ゴ Pr6N L" w:hAnsi="A-OTF UD新丸ゴ Pr6N L" w:hint="eastAsia"/>
          <w:sz w:val="21"/>
          <w:lang w:eastAsia="ja-JP"/>
        </w:rPr>
        <w:t xml:space="preserve"> </w:t>
      </w:r>
      <w:r>
        <w:rPr>
          <w:rFonts w:ascii="A-OTF UD新丸ゴ Pr6N L" w:eastAsia="A-OTF UD新丸ゴ Pr6N L" w:hAnsi="A-OTF UD新丸ゴ Pr6N L" w:hint="eastAsia"/>
          <w:spacing w:val="-5"/>
          <w:w w:val="101"/>
          <w:sz w:val="21"/>
          <w:lang w:eastAsia="ja-JP"/>
        </w:rPr>
        <w:t>イアース</w:t>
      </w:r>
      <w:r>
        <w:rPr>
          <w:rFonts w:ascii="A-OTF UD新丸ゴ Pr6N L" w:eastAsia="A-OTF UD新丸ゴ Pr6N L" w:hAnsi="A-OTF UD新丸ゴ Pr6N L" w:hint="eastAsia"/>
          <w:spacing w:val="-160"/>
          <w:w w:val="101"/>
          <w:sz w:val="21"/>
          <w:lang w:eastAsia="ja-JP"/>
        </w:rPr>
        <w:t>）</w:t>
      </w:r>
      <w:r>
        <w:rPr>
          <w:rFonts w:ascii="A-OTF UD新丸ゴ Pr6N L" w:eastAsia="A-OTF UD新丸ゴ Pr6N L" w:hAnsi="A-OTF UD新丸ゴ Pr6N L" w:hint="eastAsia"/>
          <w:spacing w:val="-12"/>
          <w:w w:val="101"/>
          <w:sz w:val="21"/>
          <w:lang w:eastAsia="ja-JP"/>
        </w:rPr>
        <w:t>：仮想のサーバーやメモリなどのハー</w:t>
      </w:r>
      <w:r>
        <w:rPr>
          <w:rFonts w:ascii="A-OTF UD新丸ゴ Pr6N L" w:eastAsia="A-OTF UD新丸ゴ Pr6N L" w:hAnsi="A-OTF UD新丸ゴ Pr6N L" w:hint="eastAsia"/>
          <w:sz w:val="21"/>
          <w:lang w:eastAsia="ja-JP"/>
        </w:rPr>
        <w:t>ドウェアやネットワークなどのシステム基盤のみを提供します。</w:t>
      </w:r>
    </w:p>
    <w:p w14:paraId="5A1654A2" w14:textId="77777777" w:rsidR="00A63000" w:rsidRDefault="00A63000">
      <w:pPr>
        <w:spacing w:before="8"/>
        <w:rPr>
          <w:sz w:val="14"/>
          <w:lang w:eastAsia="ja-JP"/>
        </w:rPr>
      </w:pPr>
    </w:p>
    <w:p w14:paraId="5A1654A3" w14:textId="77777777" w:rsidR="00A63000" w:rsidRDefault="00521D34">
      <w:pPr>
        <w:spacing w:line="172" w:lineRule="auto"/>
        <w:ind w:left="1346" w:right="843" w:firstLine="212"/>
        <w:jc w:val="both"/>
        <w:rPr>
          <w:sz w:val="21"/>
          <w:lang w:eastAsia="ja-JP"/>
        </w:rPr>
      </w:pPr>
      <w:r>
        <w:rPr>
          <w:noProof/>
        </w:rPr>
        <w:drawing>
          <wp:anchor distT="0" distB="0" distL="0" distR="0" simplePos="0" relativeHeight="251213312" behindDoc="0" locked="0" layoutInCell="1" allowOverlap="1" wp14:anchorId="5A166FFF" wp14:editId="5A167000">
            <wp:simplePos x="0" y="0"/>
            <wp:positionH relativeFrom="page">
              <wp:posOffset>93357</wp:posOffset>
            </wp:positionH>
            <wp:positionV relativeFrom="paragraph">
              <wp:posOffset>643878</wp:posOffset>
            </wp:positionV>
            <wp:extent cx="99148" cy="98932"/>
            <wp:effectExtent l="0" t="0" r="0" b="0"/>
            <wp:wrapNone/>
            <wp:docPr id="619" name="image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image418.png"/>
                    <pic:cNvPicPr/>
                  </pic:nvPicPr>
                  <pic:blipFill>
                    <a:blip r:embed="rId361" cstate="print"/>
                    <a:stretch>
                      <a:fillRect/>
                    </a:stretch>
                  </pic:blipFill>
                  <pic:spPr>
                    <a:xfrm>
                      <a:off x="0" y="0"/>
                      <a:ext cx="99148" cy="98932"/>
                    </a:xfrm>
                    <a:prstGeom prst="rect">
                      <a:avLst/>
                    </a:prstGeom>
                  </pic:spPr>
                </pic:pic>
              </a:graphicData>
            </a:graphic>
          </wp:anchor>
        </w:drawing>
      </w:r>
      <w:r>
        <w:rPr>
          <w:noProof/>
        </w:rPr>
        <w:drawing>
          <wp:anchor distT="0" distB="0" distL="0" distR="0" simplePos="0" relativeHeight="251214336" behindDoc="0" locked="0" layoutInCell="1" allowOverlap="1" wp14:anchorId="5A167001" wp14:editId="5A167002">
            <wp:simplePos x="0" y="0"/>
            <wp:positionH relativeFrom="page">
              <wp:posOffset>93568</wp:posOffset>
            </wp:positionH>
            <wp:positionV relativeFrom="paragraph">
              <wp:posOffset>797947</wp:posOffset>
            </wp:positionV>
            <wp:extent cx="100393" cy="102704"/>
            <wp:effectExtent l="0" t="0" r="0" b="0"/>
            <wp:wrapNone/>
            <wp:docPr id="621" name="image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image419.png"/>
                    <pic:cNvPicPr/>
                  </pic:nvPicPr>
                  <pic:blipFill>
                    <a:blip r:embed="rId362" cstate="print"/>
                    <a:stretch>
                      <a:fillRect/>
                    </a:stretch>
                  </pic:blipFill>
                  <pic:spPr>
                    <a:xfrm>
                      <a:off x="0" y="0"/>
                      <a:ext cx="100393" cy="102704"/>
                    </a:xfrm>
                    <a:prstGeom prst="rect">
                      <a:avLst/>
                    </a:prstGeom>
                  </pic:spPr>
                </pic:pic>
              </a:graphicData>
            </a:graphic>
          </wp:anchor>
        </w:drawing>
      </w:r>
      <w:r w:rsidR="00DB0AF0">
        <w:pict w14:anchorId="5A167003">
          <v:rect id="_x0000_s4588" style="position:absolute;left:0;text-align:left;margin-left:0;margin-top:44.75pt;width:28.55pt;height:.45pt;z-index:251739648;mso-position-horizontal-relative:page;mso-position-vertical-relative:text" fillcolor="#9fa0a0" stroked="f">
            <w10:wrap anchorx="page"/>
          </v:rect>
        </w:pict>
      </w:r>
      <w:r w:rsidR="00DB0AF0">
        <w:pict w14:anchorId="5A167004">
          <v:shape id="_x0000_s4587" type="#_x0000_t202" style="position:absolute;left:0;text-align:left;margin-left:4.25pt;margin-top:13.6pt;width:15.8pt;height:30.75pt;z-index:251750912;mso-position-horizontal-relative:page;mso-position-vertical-relative:text" filled="f" stroked="f">
            <v:textbox style="layout-flow:vertical" inset="0,0,0,0">
              <w:txbxContent>
                <w:p w14:paraId="5A16783B" w14:textId="77777777" w:rsidR="00A63000" w:rsidRDefault="00521D34">
                  <w:pPr>
                    <w:spacing w:before="54"/>
                    <w:ind w:left="20"/>
                    <w:rPr>
                      <w:rFonts w:ascii="SimSun" w:eastAsia="SimSun"/>
                      <w:sz w:val="18"/>
                    </w:rPr>
                  </w:pPr>
                  <w:r>
                    <w:rPr>
                      <w:rFonts w:ascii="SimSun" w:eastAsia="SimSun" w:hint="eastAsia"/>
                      <w:color w:val="9FA0A0"/>
                      <w:spacing w:val="-7"/>
                      <w:w w:val="85"/>
                      <w:sz w:val="18"/>
                    </w:rPr>
                    <w:t>参考情報</w:t>
                  </w:r>
                </w:p>
              </w:txbxContent>
            </v:textbox>
            <w10:wrap anchorx="page"/>
          </v:shape>
        </w:pict>
      </w:r>
      <w:r>
        <w:rPr>
          <w:spacing w:val="3"/>
          <w:sz w:val="21"/>
          <w:lang w:eastAsia="ja-JP"/>
        </w:rPr>
        <w:t>本ガイドラインでは</w:t>
      </w:r>
      <w:r>
        <w:rPr>
          <w:sz w:val="21"/>
          <w:lang w:eastAsia="ja-JP"/>
        </w:rPr>
        <w:t>SaaS の利用を念頭に置いた情報セキュリティ対策について説</w:t>
      </w:r>
      <w:r>
        <w:rPr>
          <w:spacing w:val="-16"/>
          <w:sz w:val="21"/>
          <w:lang w:eastAsia="ja-JP"/>
        </w:rPr>
        <w:t>明します。</w:t>
      </w:r>
      <w:r>
        <w:rPr>
          <w:sz w:val="21"/>
          <w:lang w:eastAsia="ja-JP"/>
        </w:rPr>
        <w:t>SaaS</w:t>
      </w:r>
      <w:r>
        <w:rPr>
          <w:spacing w:val="-8"/>
          <w:sz w:val="21"/>
          <w:lang w:eastAsia="ja-JP"/>
        </w:rPr>
        <w:t xml:space="preserve"> 形態のクラウドサービスは、提供されるアプリケーションを複数の組</w:t>
      </w:r>
      <w:r>
        <w:rPr>
          <w:spacing w:val="-13"/>
          <w:sz w:val="21"/>
          <w:lang w:eastAsia="ja-JP"/>
        </w:rPr>
        <w:t>織が利用します。洋服に例えると既製服のようなもので、オーダーメイドのように利用</w:t>
      </w:r>
      <w:r>
        <w:rPr>
          <w:spacing w:val="-4"/>
          <w:sz w:val="21"/>
          <w:lang w:eastAsia="ja-JP"/>
        </w:rPr>
        <w:t>者個別の希望に応じることが難しい部分もあることから、クラウド化する業務に必要</w:t>
      </w:r>
      <w:r>
        <w:rPr>
          <w:spacing w:val="1"/>
          <w:sz w:val="21"/>
          <w:lang w:eastAsia="ja-JP"/>
        </w:rPr>
        <w:t xml:space="preserve"> </w:t>
      </w:r>
      <w:r>
        <w:rPr>
          <w:spacing w:val="-13"/>
          <w:sz w:val="21"/>
          <w:lang w:eastAsia="ja-JP"/>
        </w:rPr>
        <w:t>とされるセキュリティ対策を、あらかじめ検討し、それらを備えたクラウドサービスを</w:t>
      </w:r>
      <w:r>
        <w:rPr>
          <w:sz w:val="21"/>
          <w:lang w:eastAsia="ja-JP"/>
        </w:rPr>
        <w:t>選定する必要があります。</w:t>
      </w:r>
    </w:p>
    <w:p w14:paraId="5A1654A4" w14:textId="77777777" w:rsidR="00A63000" w:rsidRDefault="00521D34">
      <w:pPr>
        <w:spacing w:before="174" w:line="438" w:lineRule="exact"/>
        <w:ind w:left="1360"/>
        <w:rPr>
          <w:rFonts w:ascii="A-OTF UD新ゴ Pr6N L" w:eastAsia="A-OTF UD新ゴ Pr6N L" w:hAnsi="A-OTF UD新ゴ Pr6N L"/>
          <w:lang w:eastAsia="ja-JP"/>
        </w:rPr>
      </w:pPr>
      <w:r>
        <w:rPr>
          <w:rFonts w:ascii="A-OTF UD新ゴ Pr6N L" w:eastAsia="A-OTF UD新ゴ Pr6N L" w:hAnsi="A-OTF UD新ゴ Pr6N L" w:hint="eastAsia"/>
          <w:color w:val="0068B7"/>
          <w:w w:val="105"/>
          <w:lang w:eastAsia="ja-JP"/>
        </w:rPr>
        <w:t>②クラウドサービスをもちいたシステムの運用</w:t>
      </w:r>
    </w:p>
    <w:p w14:paraId="5A1654A5" w14:textId="77777777" w:rsidR="00A63000" w:rsidRDefault="00521D34">
      <w:pPr>
        <w:spacing w:before="29" w:line="172" w:lineRule="auto"/>
        <w:ind w:left="1346" w:right="847" w:firstLine="212"/>
        <w:jc w:val="both"/>
        <w:rPr>
          <w:sz w:val="21"/>
          <w:lang w:eastAsia="ja-JP"/>
        </w:rPr>
      </w:pPr>
      <w:r>
        <w:rPr>
          <w:spacing w:val="-6"/>
          <w:sz w:val="21"/>
          <w:lang w:eastAsia="ja-JP"/>
        </w:rPr>
        <w:t>自社で所有する情報システムとは異なり、クラウドサービスは他者が提供する情報</w:t>
      </w:r>
      <w:r>
        <w:rPr>
          <w:spacing w:val="1"/>
          <w:sz w:val="21"/>
          <w:lang w:eastAsia="ja-JP"/>
        </w:rPr>
        <w:t xml:space="preserve"> </w:t>
      </w:r>
      <w:r>
        <w:rPr>
          <w:spacing w:val="-12"/>
          <w:sz w:val="21"/>
          <w:lang w:eastAsia="ja-JP"/>
        </w:rPr>
        <w:t>システムを利用するため、適切なセキュリティ対策を実施するためには、利用者と提供</w:t>
      </w:r>
      <w:r>
        <w:rPr>
          <w:spacing w:val="-9"/>
          <w:sz w:val="21"/>
          <w:lang w:eastAsia="ja-JP"/>
        </w:rPr>
        <w:t>者とが役割と責任を分担し、それに応じて対策を実施します。</w:t>
      </w:r>
    </w:p>
    <w:p w14:paraId="5A1654A6" w14:textId="77777777" w:rsidR="00A63000" w:rsidRDefault="00A63000">
      <w:pPr>
        <w:spacing w:line="172" w:lineRule="auto"/>
        <w:jc w:val="both"/>
        <w:rPr>
          <w:sz w:val="21"/>
          <w:lang w:eastAsia="ja-JP"/>
        </w:rPr>
        <w:sectPr w:rsidR="00A63000">
          <w:type w:val="continuous"/>
          <w:pgSz w:w="10320" w:h="14580"/>
          <w:pgMar w:top="320" w:right="0" w:bottom="280" w:left="0" w:header="720" w:footer="720" w:gutter="0"/>
          <w:cols w:space="720"/>
        </w:sectPr>
      </w:pPr>
    </w:p>
    <w:p w14:paraId="5A1654A7" w14:textId="77777777" w:rsidR="00A63000" w:rsidRDefault="00A63000">
      <w:pPr>
        <w:spacing w:before="1"/>
        <w:rPr>
          <w:sz w:val="15"/>
          <w:lang w:eastAsia="ja-JP"/>
        </w:rPr>
      </w:pPr>
    </w:p>
    <w:p w14:paraId="5A1654A8" w14:textId="77777777" w:rsidR="00A63000" w:rsidRDefault="00DB0AF0">
      <w:pPr>
        <w:spacing w:before="125" w:line="172" w:lineRule="auto"/>
        <w:ind w:left="1062" w:right="1011" w:firstLine="212"/>
        <w:rPr>
          <w:sz w:val="21"/>
          <w:lang w:eastAsia="ja-JP"/>
        </w:rPr>
      </w:pPr>
      <w:r>
        <w:pict w14:anchorId="5A167005">
          <v:group id="_x0000_s4582" style="position:absolute;left:0;text-align:left;margin-left:488.15pt;margin-top:6pt;width:27.8pt;height:30.35pt;z-index:251752960;mso-position-horizontal-relative:page" coordorigin="9763,120" coordsize="556,607">
            <v:rect id="_x0000_s4586" style="position:absolute;left:9762;top:120;width:556;height:9" fillcolor="#9fa0a0" stroked="f"/>
            <v:shape id="_x0000_s4585" type="#_x0000_t75" style="position:absolute;left:9930;top:183;width:137;height:116">
              <v:imagedata r:id="rId304" o:title=""/>
            </v:shape>
            <v:shape id="_x0000_s4584" type="#_x0000_t75" style="position:absolute;left:9929;top:334;width:140;height:373">
              <v:imagedata r:id="rId305" o:title=""/>
            </v:shape>
            <v:shape id="_x0000_s4583" type="#_x0000_t202" style="position:absolute;left:9762;top:120;width:556;height:607" filled="f" stroked="f">
              <v:textbox inset="0,0,0,0">
                <w:txbxContent>
                  <w:p w14:paraId="5A16783C" w14:textId="77777777" w:rsidR="00A63000" w:rsidRDefault="00A63000">
                    <w:pPr>
                      <w:rPr>
                        <w:rFonts w:ascii="小塚ゴシック Pr6N R"/>
                        <w:sz w:val="15"/>
                      </w:rPr>
                    </w:pPr>
                  </w:p>
                  <w:p w14:paraId="5A16783D" w14:textId="77777777" w:rsidR="00A63000" w:rsidRDefault="00521D34">
                    <w:pPr>
                      <w:tabs>
                        <w:tab w:val="left" w:pos="555"/>
                      </w:tabs>
                      <w:rPr>
                        <w:rFonts w:ascii="Times New Roman"/>
                        <w:sz w:val="21"/>
                      </w:rPr>
                    </w:pPr>
                    <w:r>
                      <w:rPr>
                        <w:rFonts w:ascii="Times New Roman"/>
                        <w:w w:val="101"/>
                        <w:sz w:val="21"/>
                        <w:u w:val="single" w:color="9FA0A0"/>
                      </w:rPr>
                      <w:t xml:space="preserve"> </w:t>
                    </w:r>
                    <w:r>
                      <w:rPr>
                        <w:rFonts w:ascii="Times New Roman"/>
                        <w:sz w:val="21"/>
                        <w:u w:val="single" w:color="9FA0A0"/>
                      </w:rPr>
                      <w:tab/>
                    </w:r>
                  </w:p>
                </w:txbxContent>
              </v:textbox>
            </v:shape>
            <w10:wrap anchorx="page"/>
          </v:group>
        </w:pict>
      </w:r>
      <w:r>
        <w:pict w14:anchorId="5A167006">
          <v:group id="_x0000_s4579" style="position:absolute;left:0;text-align:left;margin-left:495.8pt;margin-top:40.65pt;width:8.25pt;height:14.4pt;z-index:251755008;mso-position-horizontal-relative:page" coordorigin="9916,813" coordsize="165,288">
            <v:shape id="_x0000_s4581" type="#_x0000_t75" style="position:absolute;left:9915;top:812;width:165;height:162">
              <v:imagedata r:id="rId306" o:title=""/>
            </v:shape>
            <v:shape id="_x0000_s4580" style="position:absolute;left:9922;top:1040;width:150;height:60" coordorigin="9922,1040" coordsize="150,60" path="m10071,1052r-13,l10058,1040r-12,l10046,1052r,18l9922,1070r,30l10071,1100r,-30l10071,1052xe" fillcolor="#9fa0a0" stroked="f">
              <v:path arrowok="t"/>
            </v:shape>
            <w10:wrap anchorx="page"/>
          </v:group>
        </w:pict>
      </w:r>
      <w:r>
        <w:pict w14:anchorId="5A167007">
          <v:group id="_x0000_s4576" style="position:absolute;left:0;text-align:left;margin-left:488.15pt;margin-top:57.15pt;width:27.8pt;height:11.8pt;z-index:251756032;mso-position-horizontal-relative:page" coordorigin="9763,1143" coordsize="556,236">
            <v:shape id="_x0000_s4578" type="#_x0000_t75" style="position:absolute;left:9915;top:1177;width:163;height:163">
              <v:imagedata r:id="rId307" o:title=""/>
            </v:shape>
            <v:shape id="_x0000_s4577" type="#_x0000_t202" style="position:absolute;left:9762;top:1142;width:556;height:236" filled="f" stroked="f">
              <v:textbox inset="0,0,0,0">
                <w:txbxContent>
                  <w:p w14:paraId="5A16783E" w14:textId="77777777" w:rsidR="00A63000" w:rsidRDefault="00521D34">
                    <w:pPr>
                      <w:tabs>
                        <w:tab w:val="left" w:pos="555"/>
                      </w:tabs>
                      <w:spacing w:line="235" w:lineRule="exact"/>
                      <w:rPr>
                        <w:rFonts w:ascii="Times New Roman"/>
                        <w:sz w:val="21"/>
                      </w:rPr>
                    </w:pPr>
                    <w:r>
                      <w:rPr>
                        <w:rFonts w:ascii="Times New Roman"/>
                        <w:w w:val="101"/>
                        <w:sz w:val="21"/>
                        <w:u w:val="single" w:color="9FA0A0"/>
                      </w:rPr>
                      <w:t xml:space="preserve"> </w:t>
                    </w:r>
                    <w:r>
                      <w:rPr>
                        <w:rFonts w:ascii="Times New Roman"/>
                        <w:sz w:val="21"/>
                        <w:u w:val="single" w:color="9FA0A0"/>
                      </w:rPr>
                      <w:tab/>
                    </w:r>
                  </w:p>
                </w:txbxContent>
              </v:textbox>
            </v:shape>
            <w10:wrap anchorx="page"/>
          </v:group>
        </w:pict>
      </w:r>
      <w:r w:rsidR="00521D34">
        <w:rPr>
          <w:noProof/>
        </w:rPr>
        <w:drawing>
          <wp:anchor distT="0" distB="0" distL="0" distR="0" simplePos="0" relativeHeight="251223552" behindDoc="0" locked="0" layoutInCell="1" allowOverlap="1" wp14:anchorId="5A167008" wp14:editId="5A167009">
            <wp:simplePos x="0" y="0"/>
            <wp:positionH relativeFrom="page">
              <wp:posOffset>6264840</wp:posOffset>
            </wp:positionH>
            <wp:positionV relativeFrom="paragraph">
              <wp:posOffset>971659</wp:posOffset>
            </wp:positionV>
            <wp:extent cx="197180" cy="79971"/>
            <wp:effectExtent l="0" t="0" r="0" b="0"/>
            <wp:wrapNone/>
            <wp:docPr id="623" name="image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image324.png"/>
                    <pic:cNvPicPr/>
                  </pic:nvPicPr>
                  <pic:blipFill>
                    <a:blip r:embed="rId39" cstate="print"/>
                    <a:stretch>
                      <a:fillRect/>
                    </a:stretch>
                  </pic:blipFill>
                  <pic:spPr>
                    <a:xfrm>
                      <a:off x="0" y="0"/>
                      <a:ext cx="197180" cy="79971"/>
                    </a:xfrm>
                    <a:prstGeom prst="rect">
                      <a:avLst/>
                    </a:prstGeom>
                  </pic:spPr>
                </pic:pic>
              </a:graphicData>
            </a:graphic>
          </wp:anchor>
        </w:drawing>
      </w:r>
      <w:r w:rsidR="00521D34">
        <w:rPr>
          <w:spacing w:val="-10"/>
          <w:sz w:val="21"/>
          <w:lang w:eastAsia="ja-JP"/>
        </w:rPr>
        <w:t>クラウドサービスでは、情報処理は全てクラウド事業者が管理するサーバーで実行</w:t>
      </w:r>
      <w:r w:rsidR="00521D34">
        <w:rPr>
          <w:spacing w:val="86"/>
          <w:sz w:val="21"/>
          <w:lang w:eastAsia="ja-JP"/>
        </w:rPr>
        <w:t xml:space="preserve"> </w:t>
      </w:r>
      <w:r w:rsidR="00521D34">
        <w:rPr>
          <w:spacing w:val="-17"/>
          <w:sz w:val="21"/>
          <w:lang w:eastAsia="ja-JP"/>
        </w:rPr>
        <w:t>されるため、情報はクラウド事業者に預けている状態になります。このため、サーバー</w:t>
      </w:r>
      <w:r w:rsidR="00521D34">
        <w:rPr>
          <w:spacing w:val="61"/>
          <w:sz w:val="21"/>
          <w:lang w:eastAsia="ja-JP"/>
        </w:rPr>
        <w:t xml:space="preserve"> </w:t>
      </w:r>
      <w:r w:rsidR="00521D34">
        <w:rPr>
          <w:spacing w:val="-4"/>
          <w:sz w:val="21"/>
          <w:lang w:eastAsia="ja-JP"/>
        </w:rPr>
        <w:t>側の対策は主にクラウド事業者に委ねられます。利用者の事業所にはクラウドサービ</w:t>
      </w:r>
      <w:r w:rsidR="00521D34">
        <w:rPr>
          <w:spacing w:val="65"/>
          <w:sz w:val="21"/>
          <w:lang w:eastAsia="ja-JP"/>
        </w:rPr>
        <w:t xml:space="preserve"> </w:t>
      </w:r>
      <w:r w:rsidR="00521D34">
        <w:rPr>
          <w:spacing w:val="-12"/>
          <w:sz w:val="21"/>
          <w:lang w:eastAsia="ja-JP"/>
        </w:rPr>
        <w:t>スを利用するための、インターネットに接続するパソコンやスマートフォンだけがあり、</w:t>
      </w:r>
      <w:r w:rsidR="00521D34">
        <w:rPr>
          <w:sz w:val="21"/>
          <w:lang w:eastAsia="ja-JP"/>
        </w:rPr>
        <w:t>情報の入出力端末としての機能を果たしています。</w:t>
      </w:r>
    </w:p>
    <w:p w14:paraId="5A1654A9" w14:textId="77777777" w:rsidR="00A63000" w:rsidRDefault="00A63000">
      <w:pPr>
        <w:spacing w:before="18"/>
        <w:rPr>
          <w:sz w:val="8"/>
          <w:lang w:eastAsia="ja-JP"/>
        </w:rPr>
      </w:pPr>
    </w:p>
    <w:p w14:paraId="5A1654AA" w14:textId="77777777" w:rsidR="00A63000" w:rsidRDefault="00521D34">
      <w:pPr>
        <w:spacing w:before="35" w:line="391" w:lineRule="exact"/>
        <w:ind w:left="1275"/>
        <w:rPr>
          <w:sz w:val="21"/>
          <w:lang w:eastAsia="ja-JP"/>
        </w:rPr>
      </w:pPr>
      <w:r>
        <w:rPr>
          <w:noProof/>
        </w:rPr>
        <w:drawing>
          <wp:anchor distT="0" distB="0" distL="0" distR="0" simplePos="0" relativeHeight="251224576" behindDoc="0" locked="0" layoutInCell="1" allowOverlap="1" wp14:anchorId="5A16700A" wp14:editId="5A16700B">
            <wp:simplePos x="0" y="0"/>
            <wp:positionH relativeFrom="page">
              <wp:posOffset>6264833</wp:posOffset>
            </wp:positionH>
            <wp:positionV relativeFrom="paragraph">
              <wp:posOffset>111250</wp:posOffset>
            </wp:positionV>
            <wp:extent cx="201129" cy="137896"/>
            <wp:effectExtent l="0" t="0" r="0" b="0"/>
            <wp:wrapNone/>
            <wp:docPr id="625" name="image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image448.png"/>
                    <pic:cNvPicPr/>
                  </pic:nvPicPr>
                  <pic:blipFill>
                    <a:blip r:embed="rId308" cstate="print"/>
                    <a:stretch>
                      <a:fillRect/>
                    </a:stretch>
                  </pic:blipFill>
                  <pic:spPr>
                    <a:xfrm>
                      <a:off x="0" y="0"/>
                      <a:ext cx="201129" cy="137896"/>
                    </a:xfrm>
                    <a:prstGeom prst="rect">
                      <a:avLst/>
                    </a:prstGeom>
                  </pic:spPr>
                </pic:pic>
              </a:graphicData>
            </a:graphic>
          </wp:anchor>
        </w:drawing>
      </w:r>
      <w:r w:rsidR="00DB0AF0">
        <w:pict w14:anchorId="5A16700C">
          <v:rect id="_x0000_s4575" style="position:absolute;left:0;text-align:left;margin-left:488.15pt;margin-top:2.9pt;width:27.75pt;height:.45pt;z-index:251757056;mso-position-horizontal-relative:page;mso-position-vertical-relative:text" fillcolor="#9fa0a0" stroked="f">
            <w10:wrap anchorx="page"/>
          </v:rect>
        </w:pict>
      </w:r>
      <w:r>
        <w:rPr>
          <w:spacing w:val="-14"/>
          <w:sz w:val="21"/>
          <w:lang w:eastAsia="ja-JP"/>
        </w:rPr>
        <w:t>このことから、セキュリティ対策のための利用者の役割と責任の範囲は、利用者が直</w:t>
      </w:r>
    </w:p>
    <w:p w14:paraId="5A1654AB" w14:textId="77777777" w:rsidR="00A63000" w:rsidRDefault="00521D34">
      <w:pPr>
        <w:tabs>
          <w:tab w:val="left" w:pos="9762"/>
          <w:tab w:val="left" w:pos="10318"/>
        </w:tabs>
        <w:spacing w:line="326" w:lineRule="exact"/>
        <w:ind w:left="1062"/>
        <w:rPr>
          <w:rFonts w:ascii="Times New Roman" w:eastAsia="Times New Roman"/>
          <w:sz w:val="21"/>
          <w:lang w:eastAsia="ja-JP"/>
        </w:rPr>
      </w:pPr>
      <w:r>
        <w:rPr>
          <w:sz w:val="21"/>
          <w:lang w:eastAsia="ja-JP"/>
        </w:rPr>
        <w:t>接管理することができるパソコンやスマートフォンなどの端末機器や</w:t>
      </w:r>
      <w:r>
        <w:rPr>
          <w:spacing w:val="-100"/>
          <w:sz w:val="21"/>
          <w:lang w:eastAsia="ja-JP"/>
        </w:rPr>
        <w:t>、</w:t>
      </w:r>
      <w:r>
        <w:rPr>
          <w:sz w:val="21"/>
          <w:lang w:eastAsia="ja-JP"/>
        </w:rPr>
        <w:t>それらにイン</w:t>
      </w:r>
      <w:r>
        <w:rPr>
          <w:sz w:val="21"/>
          <w:lang w:eastAsia="ja-JP"/>
        </w:rPr>
        <w:tab/>
      </w:r>
      <w:r>
        <w:rPr>
          <w:rFonts w:ascii="Times New Roman" w:eastAsia="Times New Roman"/>
          <w:w w:val="101"/>
          <w:sz w:val="21"/>
          <w:u w:val="single" w:color="9FA0A0"/>
          <w:lang w:eastAsia="ja-JP"/>
        </w:rPr>
        <w:t xml:space="preserve"> </w:t>
      </w:r>
      <w:r>
        <w:rPr>
          <w:rFonts w:ascii="Times New Roman" w:eastAsia="Times New Roman"/>
          <w:sz w:val="21"/>
          <w:u w:val="single" w:color="9FA0A0"/>
          <w:lang w:eastAsia="ja-JP"/>
        </w:rPr>
        <w:tab/>
      </w:r>
    </w:p>
    <w:p w14:paraId="5A1654AC" w14:textId="77777777" w:rsidR="00A63000" w:rsidRDefault="00521D34">
      <w:pPr>
        <w:spacing w:line="326" w:lineRule="exact"/>
        <w:ind w:left="1062"/>
        <w:rPr>
          <w:sz w:val="21"/>
          <w:lang w:eastAsia="ja-JP"/>
        </w:rPr>
      </w:pPr>
      <w:r>
        <w:rPr>
          <w:noProof/>
        </w:rPr>
        <w:drawing>
          <wp:anchor distT="0" distB="0" distL="0" distR="0" simplePos="0" relativeHeight="251225600" behindDoc="0" locked="0" layoutInCell="1" allowOverlap="1" wp14:anchorId="5A16700D" wp14:editId="5A16700E">
            <wp:simplePos x="0" y="0"/>
            <wp:positionH relativeFrom="page">
              <wp:posOffset>6259522</wp:posOffset>
            </wp:positionH>
            <wp:positionV relativeFrom="paragraph">
              <wp:posOffset>38322</wp:posOffset>
            </wp:positionV>
            <wp:extent cx="206451" cy="140195"/>
            <wp:effectExtent l="0" t="0" r="0" b="0"/>
            <wp:wrapNone/>
            <wp:docPr id="627" name="image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image449.png"/>
                    <pic:cNvPicPr/>
                  </pic:nvPicPr>
                  <pic:blipFill>
                    <a:blip r:embed="rId309" cstate="print"/>
                    <a:stretch>
                      <a:fillRect/>
                    </a:stretch>
                  </pic:blipFill>
                  <pic:spPr>
                    <a:xfrm>
                      <a:off x="0" y="0"/>
                      <a:ext cx="206451" cy="140195"/>
                    </a:xfrm>
                    <a:prstGeom prst="rect">
                      <a:avLst/>
                    </a:prstGeom>
                  </pic:spPr>
                </pic:pic>
              </a:graphicData>
            </a:graphic>
          </wp:anchor>
        </w:drawing>
      </w:r>
      <w:r>
        <w:rPr>
          <w:spacing w:val="-8"/>
          <w:sz w:val="21"/>
          <w:lang w:eastAsia="ja-JP"/>
        </w:rPr>
        <w:t>ストールされたソフトウェアに限定されるため、自社所有の情報システムよりも、ハー</w:t>
      </w:r>
    </w:p>
    <w:p w14:paraId="5A1654AD" w14:textId="77777777" w:rsidR="00A63000" w:rsidRDefault="00521D34">
      <w:pPr>
        <w:tabs>
          <w:tab w:val="left" w:pos="9762"/>
          <w:tab w:val="left" w:pos="10318"/>
        </w:tabs>
        <w:spacing w:line="326" w:lineRule="exact"/>
        <w:ind w:left="1062"/>
        <w:rPr>
          <w:rFonts w:ascii="Times New Roman" w:eastAsia="Times New Roman"/>
          <w:sz w:val="21"/>
          <w:lang w:eastAsia="ja-JP"/>
        </w:rPr>
      </w:pPr>
      <w:r>
        <w:rPr>
          <w:sz w:val="21"/>
          <w:lang w:eastAsia="ja-JP"/>
        </w:rPr>
        <w:t>ドウェアやソフトウェアへの対策に関する負担は軽減されます</w:t>
      </w:r>
      <w:r>
        <w:rPr>
          <w:spacing w:val="-86"/>
          <w:sz w:val="21"/>
          <w:lang w:eastAsia="ja-JP"/>
        </w:rPr>
        <w:t>。</w:t>
      </w:r>
      <w:r>
        <w:rPr>
          <w:sz w:val="21"/>
          <w:lang w:eastAsia="ja-JP"/>
        </w:rPr>
        <w:t>しかし</w:t>
      </w:r>
      <w:r>
        <w:rPr>
          <w:spacing w:val="-106"/>
          <w:sz w:val="21"/>
          <w:lang w:eastAsia="ja-JP"/>
        </w:rPr>
        <w:t>、</w:t>
      </w:r>
      <w:r>
        <w:rPr>
          <w:sz w:val="21"/>
          <w:lang w:eastAsia="ja-JP"/>
        </w:rPr>
        <w:t>クラウドサー</w:t>
      </w:r>
      <w:r>
        <w:rPr>
          <w:sz w:val="21"/>
          <w:lang w:eastAsia="ja-JP"/>
        </w:rPr>
        <w:tab/>
      </w:r>
      <w:r>
        <w:rPr>
          <w:rFonts w:ascii="Times New Roman" w:eastAsia="Times New Roman"/>
          <w:w w:val="101"/>
          <w:sz w:val="21"/>
          <w:u w:val="single" w:color="9FA0A0"/>
          <w:lang w:eastAsia="ja-JP"/>
        </w:rPr>
        <w:t xml:space="preserve"> </w:t>
      </w:r>
      <w:r>
        <w:rPr>
          <w:rFonts w:ascii="Times New Roman" w:eastAsia="Times New Roman"/>
          <w:sz w:val="21"/>
          <w:u w:val="single" w:color="9FA0A0"/>
          <w:lang w:eastAsia="ja-JP"/>
        </w:rPr>
        <w:tab/>
      </w:r>
    </w:p>
    <w:p w14:paraId="5A1654AE" w14:textId="77777777" w:rsidR="00A63000" w:rsidRDefault="00521D34">
      <w:pPr>
        <w:spacing w:line="326" w:lineRule="exact"/>
        <w:ind w:left="1062"/>
        <w:rPr>
          <w:sz w:val="21"/>
          <w:lang w:eastAsia="ja-JP"/>
        </w:rPr>
      </w:pPr>
      <w:r>
        <w:rPr>
          <w:noProof/>
        </w:rPr>
        <w:drawing>
          <wp:anchor distT="0" distB="0" distL="0" distR="0" simplePos="0" relativeHeight="251226624" behindDoc="0" locked="0" layoutInCell="1" allowOverlap="1" wp14:anchorId="5A16700F" wp14:editId="5A167010">
            <wp:simplePos x="0" y="0"/>
            <wp:positionH relativeFrom="page">
              <wp:posOffset>6264840</wp:posOffset>
            </wp:positionH>
            <wp:positionV relativeFrom="paragraph">
              <wp:posOffset>40573</wp:posOffset>
            </wp:positionV>
            <wp:extent cx="197180" cy="79959"/>
            <wp:effectExtent l="0" t="0" r="0" b="0"/>
            <wp:wrapNone/>
            <wp:docPr id="629" name="image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image327.png"/>
                    <pic:cNvPicPr/>
                  </pic:nvPicPr>
                  <pic:blipFill>
                    <a:blip r:embed="rId47" cstate="print"/>
                    <a:stretch>
                      <a:fillRect/>
                    </a:stretch>
                  </pic:blipFill>
                  <pic:spPr>
                    <a:xfrm>
                      <a:off x="0" y="0"/>
                      <a:ext cx="197180" cy="79959"/>
                    </a:xfrm>
                    <a:prstGeom prst="rect">
                      <a:avLst/>
                    </a:prstGeom>
                  </pic:spPr>
                </pic:pic>
              </a:graphicData>
            </a:graphic>
          </wp:anchor>
        </w:drawing>
      </w:r>
      <w:r>
        <w:rPr>
          <w:spacing w:val="-12"/>
          <w:sz w:val="21"/>
          <w:lang w:eastAsia="ja-JP"/>
        </w:rPr>
        <w:t>ビスはインターネットを介したサービスのため、いつでも、どこからでも、誰でもアク</w:t>
      </w:r>
    </w:p>
    <w:p w14:paraId="5A1654AF" w14:textId="77777777" w:rsidR="00A63000" w:rsidRDefault="00521D34">
      <w:pPr>
        <w:tabs>
          <w:tab w:val="left" w:pos="9762"/>
          <w:tab w:val="left" w:pos="10318"/>
        </w:tabs>
        <w:spacing w:line="326" w:lineRule="exact"/>
        <w:ind w:left="1062"/>
        <w:rPr>
          <w:rFonts w:ascii="Times New Roman" w:eastAsia="Times New Roman"/>
          <w:sz w:val="21"/>
          <w:lang w:eastAsia="ja-JP"/>
        </w:rPr>
      </w:pPr>
      <w:r>
        <w:rPr>
          <w:sz w:val="21"/>
          <w:lang w:eastAsia="ja-JP"/>
        </w:rPr>
        <w:t>セス可能であることが</w:t>
      </w:r>
      <w:r>
        <w:rPr>
          <w:spacing w:val="-105"/>
          <w:sz w:val="21"/>
          <w:lang w:eastAsia="ja-JP"/>
        </w:rPr>
        <w:t>、</w:t>
      </w:r>
      <w:r>
        <w:rPr>
          <w:sz w:val="21"/>
          <w:lang w:eastAsia="ja-JP"/>
        </w:rPr>
        <w:t>自社所有の情報システムとは根本的に異なり</w:t>
      </w:r>
      <w:r>
        <w:rPr>
          <w:spacing w:val="-105"/>
          <w:sz w:val="21"/>
          <w:lang w:eastAsia="ja-JP"/>
        </w:rPr>
        <w:t>、</w:t>
      </w:r>
      <w:r>
        <w:rPr>
          <w:sz w:val="21"/>
          <w:lang w:eastAsia="ja-JP"/>
        </w:rPr>
        <w:t>インターネット</w:t>
      </w:r>
      <w:r>
        <w:rPr>
          <w:sz w:val="21"/>
          <w:lang w:eastAsia="ja-JP"/>
        </w:rPr>
        <w:tab/>
      </w:r>
      <w:r>
        <w:rPr>
          <w:rFonts w:ascii="Times New Roman" w:eastAsia="Times New Roman"/>
          <w:w w:val="101"/>
          <w:sz w:val="21"/>
          <w:u w:val="single" w:color="9FA0A0"/>
          <w:lang w:eastAsia="ja-JP"/>
        </w:rPr>
        <w:t xml:space="preserve"> </w:t>
      </w:r>
      <w:r>
        <w:rPr>
          <w:rFonts w:ascii="Times New Roman" w:eastAsia="Times New Roman"/>
          <w:sz w:val="21"/>
          <w:u w:val="single" w:color="9FA0A0"/>
          <w:lang w:eastAsia="ja-JP"/>
        </w:rPr>
        <w:tab/>
      </w:r>
    </w:p>
    <w:p w14:paraId="5A1654B0" w14:textId="77777777" w:rsidR="00A63000" w:rsidRDefault="00521D34">
      <w:pPr>
        <w:spacing w:line="391" w:lineRule="exact"/>
        <w:ind w:left="1062"/>
        <w:rPr>
          <w:sz w:val="21"/>
          <w:lang w:eastAsia="ja-JP"/>
        </w:rPr>
      </w:pPr>
      <w:r>
        <w:rPr>
          <w:noProof/>
        </w:rPr>
        <w:drawing>
          <wp:anchor distT="0" distB="0" distL="0" distR="0" simplePos="0" relativeHeight="251227648" behindDoc="0" locked="0" layoutInCell="1" allowOverlap="1" wp14:anchorId="5A167011" wp14:editId="5A167012">
            <wp:simplePos x="0" y="0"/>
            <wp:positionH relativeFrom="page">
              <wp:posOffset>6264833</wp:posOffset>
            </wp:positionH>
            <wp:positionV relativeFrom="paragraph">
              <wp:posOffset>8544</wp:posOffset>
            </wp:positionV>
            <wp:extent cx="201129" cy="137896"/>
            <wp:effectExtent l="0" t="0" r="0" b="0"/>
            <wp:wrapNone/>
            <wp:docPr id="631" name="image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image450.png"/>
                    <pic:cNvPicPr/>
                  </pic:nvPicPr>
                  <pic:blipFill>
                    <a:blip r:embed="rId310" cstate="print"/>
                    <a:stretch>
                      <a:fillRect/>
                    </a:stretch>
                  </pic:blipFill>
                  <pic:spPr>
                    <a:xfrm>
                      <a:off x="0" y="0"/>
                      <a:ext cx="201129" cy="137896"/>
                    </a:xfrm>
                    <a:prstGeom prst="rect">
                      <a:avLst/>
                    </a:prstGeom>
                  </pic:spPr>
                </pic:pic>
              </a:graphicData>
            </a:graphic>
          </wp:anchor>
        </w:drawing>
      </w:r>
      <w:r>
        <w:rPr>
          <w:spacing w:val="-8"/>
          <w:sz w:val="21"/>
          <w:lang w:eastAsia="ja-JP"/>
        </w:rPr>
        <w:t>特有の脅威やリスクを考慮して、運用上のセキュリティ対策を検討する必要があります。</w:t>
      </w:r>
    </w:p>
    <w:p w14:paraId="5A1654B1" w14:textId="77777777" w:rsidR="00A63000" w:rsidRDefault="00521D34">
      <w:pPr>
        <w:spacing w:before="146" w:line="438" w:lineRule="exact"/>
        <w:ind w:left="1077"/>
        <w:rPr>
          <w:rFonts w:ascii="A-OTF UD新ゴ Pr6N L" w:eastAsia="A-OTF UD新ゴ Pr6N L" w:hAnsi="A-OTF UD新ゴ Pr6N L"/>
          <w:lang w:eastAsia="ja-JP"/>
        </w:rPr>
      </w:pPr>
      <w:r>
        <w:rPr>
          <w:noProof/>
        </w:rPr>
        <w:drawing>
          <wp:anchor distT="0" distB="0" distL="0" distR="0" simplePos="0" relativeHeight="251228672" behindDoc="0" locked="0" layoutInCell="1" allowOverlap="1" wp14:anchorId="5A167013" wp14:editId="5A167014">
            <wp:simplePos x="0" y="0"/>
            <wp:positionH relativeFrom="page">
              <wp:posOffset>6259522</wp:posOffset>
            </wp:positionH>
            <wp:positionV relativeFrom="paragraph">
              <wp:posOffset>164965</wp:posOffset>
            </wp:positionV>
            <wp:extent cx="206451" cy="140195"/>
            <wp:effectExtent l="0" t="0" r="0" b="0"/>
            <wp:wrapNone/>
            <wp:docPr id="633" name="image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image344.png"/>
                    <pic:cNvPicPr/>
                  </pic:nvPicPr>
                  <pic:blipFill>
                    <a:blip r:embed="rId311" cstate="print"/>
                    <a:stretch>
                      <a:fillRect/>
                    </a:stretch>
                  </pic:blipFill>
                  <pic:spPr>
                    <a:xfrm>
                      <a:off x="0" y="0"/>
                      <a:ext cx="206451" cy="140195"/>
                    </a:xfrm>
                    <a:prstGeom prst="rect">
                      <a:avLst/>
                    </a:prstGeom>
                  </pic:spPr>
                </pic:pic>
              </a:graphicData>
            </a:graphic>
          </wp:anchor>
        </w:drawing>
      </w:r>
      <w:r w:rsidR="00DB0AF0">
        <w:pict w14:anchorId="5A167015">
          <v:rect id="_x0000_s4574" style="position:absolute;left:0;text-align:left;margin-left:488.15pt;margin-top:6.8pt;width:27.75pt;height:.45pt;z-index:251758080;mso-position-horizontal-relative:page;mso-position-vertical-relative:text" fillcolor="#9fa0a0" stroked="f">
            <w10:wrap anchorx="page"/>
          </v:rect>
        </w:pict>
      </w:r>
      <w:r>
        <w:rPr>
          <w:rFonts w:ascii="A-OTF UD新ゴ Pr6N L" w:eastAsia="A-OTF UD新ゴ Pr6N L" w:hAnsi="A-OTF UD新ゴ Pr6N L" w:hint="eastAsia"/>
          <w:color w:val="0068B7"/>
          <w:w w:val="105"/>
          <w:lang w:eastAsia="ja-JP"/>
        </w:rPr>
        <w:t>③クラウドサービスのセキュリティ対策</w:t>
      </w:r>
    </w:p>
    <w:p w14:paraId="5A1654B2" w14:textId="77777777" w:rsidR="00A63000" w:rsidRDefault="00521D34">
      <w:pPr>
        <w:spacing w:before="29" w:line="172" w:lineRule="auto"/>
        <w:ind w:left="1062" w:right="1132" w:firstLine="212"/>
        <w:rPr>
          <w:sz w:val="21"/>
          <w:lang w:eastAsia="ja-JP"/>
        </w:rPr>
      </w:pPr>
      <w:r>
        <w:rPr>
          <w:noProof/>
        </w:rPr>
        <w:drawing>
          <wp:anchor distT="0" distB="0" distL="0" distR="0" simplePos="0" relativeHeight="251229696" behindDoc="0" locked="0" layoutInCell="1" allowOverlap="1" wp14:anchorId="5A167016" wp14:editId="5A167017">
            <wp:simplePos x="0" y="0"/>
            <wp:positionH relativeFrom="page">
              <wp:posOffset>6264832</wp:posOffset>
            </wp:positionH>
            <wp:positionV relativeFrom="paragraph">
              <wp:posOffset>187081</wp:posOffset>
            </wp:positionV>
            <wp:extent cx="201142" cy="153263"/>
            <wp:effectExtent l="0" t="0" r="0" b="0"/>
            <wp:wrapNone/>
            <wp:docPr id="635" name="image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image415.png"/>
                    <pic:cNvPicPr/>
                  </pic:nvPicPr>
                  <pic:blipFill>
                    <a:blip r:embed="rId358" cstate="print"/>
                    <a:stretch>
                      <a:fillRect/>
                    </a:stretch>
                  </pic:blipFill>
                  <pic:spPr>
                    <a:xfrm>
                      <a:off x="0" y="0"/>
                      <a:ext cx="201142" cy="153263"/>
                    </a:xfrm>
                    <a:prstGeom prst="rect">
                      <a:avLst/>
                    </a:prstGeom>
                  </pic:spPr>
                </pic:pic>
              </a:graphicData>
            </a:graphic>
          </wp:anchor>
        </w:drawing>
      </w:r>
      <w:r w:rsidR="00DB0AF0">
        <w:pict w14:anchorId="5A167018">
          <v:rect id="_x0000_s4573" style="position:absolute;left:0;text-align:left;margin-left:488.15pt;margin-top:9.2pt;width:27.75pt;height:.45pt;z-index:251759104;mso-position-horizontal-relative:page;mso-position-vertical-relative:text" fillcolor="#9fa0a0" stroked="f">
            <w10:wrap anchorx="page"/>
          </v:rect>
        </w:pict>
      </w:r>
      <w:r>
        <w:rPr>
          <w:spacing w:val="-10"/>
          <w:sz w:val="21"/>
          <w:lang w:eastAsia="ja-JP"/>
        </w:rPr>
        <w:t>クラウドサービスのセキュリティ対策は、以下の観点で検討して、状況に応じた適切</w:t>
      </w:r>
      <w:r>
        <w:rPr>
          <w:sz w:val="21"/>
          <w:lang w:eastAsia="ja-JP"/>
        </w:rPr>
        <w:t>な対策を実施してください。</w:t>
      </w:r>
    </w:p>
    <w:p w14:paraId="5A1654B3" w14:textId="77777777" w:rsidR="00A63000" w:rsidRDefault="00DB0AF0">
      <w:pPr>
        <w:pStyle w:val="a4"/>
        <w:numPr>
          <w:ilvl w:val="0"/>
          <w:numId w:val="84"/>
        </w:numPr>
        <w:tabs>
          <w:tab w:val="left" w:pos="1277"/>
        </w:tabs>
        <w:spacing w:line="172" w:lineRule="auto"/>
        <w:ind w:right="1128" w:hanging="213"/>
        <w:rPr>
          <w:rFonts w:ascii="A-OTF UD新丸ゴ Pr6N L" w:eastAsia="A-OTF UD新丸ゴ Pr6N L" w:hAnsi="A-OTF UD新丸ゴ Pr6N L"/>
          <w:sz w:val="21"/>
          <w:lang w:eastAsia="ja-JP"/>
        </w:rPr>
      </w:pPr>
      <w:r>
        <w:pict w14:anchorId="5A167019">
          <v:group id="_x0000_s4567" style="position:absolute;left:0;text-align:left;margin-left:488.15pt;margin-top:6.95pt;width:27.8pt;height:185.8pt;z-index:251751936;mso-position-horizontal-relative:page" coordorigin="9763,139" coordsize="556,3716">
            <v:rect id="_x0000_s4572" style="position:absolute;left:9762;top:138;width:556;height:3712" fillcolor="#0068b7" stroked="f"/>
            <v:shape id="_x0000_s4571" type="#_x0000_t75" style="position:absolute;left:9915;top:195;width:165;height:527">
              <v:imagedata r:id="rId365" o:title=""/>
            </v:shape>
            <v:shape id="_x0000_s4570" type="#_x0000_t75" style="position:absolute;left:9857;top:885;width:319;height:219">
              <v:imagedata r:id="rId366" o:title=""/>
            </v:shape>
            <v:rect id="_x0000_s4569" style="position:absolute;left:9762;top:765;width:556;height:9" stroked="f"/>
            <v:rect id="_x0000_s4568" style="position:absolute;left:9762;top:3845;width:556;height:9" fillcolor="#9fa0a0" stroked="f"/>
            <w10:wrap anchorx="page"/>
          </v:group>
        </w:pict>
      </w:r>
      <w:r w:rsidR="00521D34">
        <w:rPr>
          <w:rFonts w:ascii="A-OTF UD新丸ゴ Pr6N L" w:eastAsia="A-OTF UD新丸ゴ Pr6N L" w:hAnsi="A-OTF UD新丸ゴ Pr6N L" w:hint="eastAsia"/>
          <w:spacing w:val="-4"/>
          <w:sz w:val="21"/>
          <w:lang w:eastAsia="ja-JP"/>
        </w:rPr>
        <w:t>クラウドサービス事業者のセキュリティ対策を把握し、自社のセキュリティに関す</w:t>
      </w:r>
      <w:r w:rsidR="00521D34">
        <w:rPr>
          <w:rFonts w:ascii="A-OTF UD新丸ゴ Pr6N L" w:eastAsia="A-OTF UD新丸ゴ Pr6N L" w:hAnsi="A-OTF UD新丸ゴ Pr6N L" w:hint="eastAsia"/>
          <w:spacing w:val="1"/>
          <w:sz w:val="21"/>
          <w:lang w:eastAsia="ja-JP"/>
        </w:rPr>
        <w:t xml:space="preserve"> </w:t>
      </w:r>
      <w:r w:rsidR="00521D34">
        <w:rPr>
          <w:rFonts w:ascii="A-OTF UD新丸ゴ Pr6N L" w:eastAsia="A-OTF UD新丸ゴ Pr6N L" w:hAnsi="A-OTF UD新丸ゴ Pr6N L" w:hint="eastAsia"/>
          <w:sz w:val="21"/>
          <w:lang w:eastAsia="ja-JP"/>
        </w:rPr>
        <w:t>る期待を満たしたサービスを利用する。</w:t>
      </w:r>
    </w:p>
    <w:p w14:paraId="5A1654B4" w14:textId="77777777" w:rsidR="00A63000" w:rsidRDefault="00521D34">
      <w:pPr>
        <w:pStyle w:val="a4"/>
        <w:numPr>
          <w:ilvl w:val="0"/>
          <w:numId w:val="84"/>
        </w:numPr>
        <w:tabs>
          <w:tab w:val="left" w:pos="1277"/>
        </w:tabs>
        <w:spacing w:line="362" w:lineRule="exact"/>
        <w:ind w:left="1276" w:hanging="215"/>
        <w:rPr>
          <w:rFonts w:ascii="A-OTF UD新丸ゴ Pr6N L" w:eastAsia="A-OTF UD新丸ゴ Pr6N L" w:hAnsi="A-OTF UD新丸ゴ Pr6N L"/>
          <w:sz w:val="21"/>
          <w:lang w:eastAsia="ja-JP"/>
        </w:rPr>
      </w:pPr>
      <w:r>
        <w:rPr>
          <w:rFonts w:ascii="A-OTF UD新丸ゴ Pr6N L" w:eastAsia="A-OTF UD新丸ゴ Pr6N L" w:hAnsi="A-OTF UD新丸ゴ Pr6N L" w:hint="eastAsia"/>
          <w:spacing w:val="-16"/>
          <w:sz w:val="21"/>
          <w:lang w:eastAsia="ja-JP"/>
        </w:rPr>
        <w:t>利用者である自社の役割・責任を把握し、自社でしかできない対策を的確に実行する。</w:t>
      </w:r>
    </w:p>
    <w:p w14:paraId="5A1654B5" w14:textId="77777777" w:rsidR="00A63000" w:rsidRDefault="00A63000">
      <w:pPr>
        <w:spacing w:before="5"/>
        <w:rPr>
          <w:sz w:val="7"/>
          <w:lang w:eastAsia="ja-JP"/>
        </w:rPr>
      </w:pPr>
    </w:p>
    <w:p w14:paraId="5A1654B6" w14:textId="77777777" w:rsidR="00A63000" w:rsidRDefault="00DB0AF0">
      <w:pPr>
        <w:spacing w:before="125" w:line="172" w:lineRule="auto"/>
        <w:ind w:left="850" w:right="1131" w:firstLine="212"/>
        <w:jc w:val="both"/>
        <w:rPr>
          <w:sz w:val="21"/>
          <w:lang w:eastAsia="ja-JP"/>
        </w:rPr>
      </w:pPr>
      <w:r>
        <w:pict w14:anchorId="5A16701A">
          <v:shape id="_x0000_s4566" type="#_x0000_t202" style="position:absolute;left:0;text-align:left;margin-left:492.85pt;margin-top:133.95pt;width:15.8pt;height:30.75pt;z-index:251761152;mso-position-horizontal-relative:page" filled="f" stroked="f">
            <v:textbox style="layout-flow:vertical" inset="0,0,0,0">
              <w:txbxContent>
                <w:p w14:paraId="5A16783F" w14:textId="77777777" w:rsidR="00A63000" w:rsidRDefault="00521D34">
                  <w:pPr>
                    <w:spacing w:before="54"/>
                    <w:ind w:left="20"/>
                    <w:rPr>
                      <w:rFonts w:ascii="SimSun" w:eastAsia="SimSun"/>
                      <w:sz w:val="18"/>
                    </w:rPr>
                  </w:pPr>
                  <w:r>
                    <w:rPr>
                      <w:rFonts w:ascii="SimSun" w:eastAsia="SimSun" w:hint="eastAsia"/>
                      <w:color w:val="9FA0A0"/>
                      <w:spacing w:val="-7"/>
                      <w:w w:val="85"/>
                      <w:sz w:val="18"/>
                    </w:rPr>
                    <w:t>参考情報</w:t>
                  </w:r>
                </w:p>
              </w:txbxContent>
            </v:textbox>
            <w10:wrap anchorx="page"/>
          </v:shape>
        </w:pict>
      </w:r>
      <w:r>
        <w:pict w14:anchorId="5A16701B">
          <v:shape id="_x0000_s4565" type="#_x0000_t202" style="position:absolute;left:0;text-align:left;margin-left:492.1pt;margin-top:5.7pt;width:15.05pt;height:87.65pt;z-index:251762176;mso-position-horizontal-relative:page" filled="f" stroked="f">
            <v:textbox style="layout-flow:vertical" inset="0,0,0,0">
              <w:txbxContent>
                <w:p w14:paraId="5A167840" w14:textId="77777777" w:rsidR="00A63000" w:rsidRDefault="00521D34">
                  <w:pPr>
                    <w:spacing w:before="52"/>
                    <w:ind w:left="20"/>
                    <w:rPr>
                      <w:rFonts w:ascii="SimSun" w:eastAsia="SimSun"/>
                      <w:sz w:val="17"/>
                      <w:lang w:eastAsia="ja-JP"/>
                    </w:rPr>
                  </w:pPr>
                  <w:r>
                    <w:rPr>
                      <w:rFonts w:ascii="SimSun" w:eastAsia="SimSun" w:hint="eastAsia"/>
                      <w:color w:val="FFFFFF"/>
                      <w:spacing w:val="-1"/>
                      <w:w w:val="85"/>
                      <w:sz w:val="17"/>
                      <w:lang w:eastAsia="ja-JP"/>
                    </w:rPr>
                    <w:t>より強固にするための方策</w:t>
                  </w:r>
                </w:p>
              </w:txbxContent>
            </v:textbox>
            <w10:wrap anchorx="page"/>
          </v:shape>
        </w:pict>
      </w:r>
      <w:r w:rsidR="00521D34">
        <w:rPr>
          <w:spacing w:val="-11"/>
          <w:sz w:val="21"/>
          <w:lang w:eastAsia="ja-JP"/>
        </w:rPr>
        <w:t>詳細は、表９に示すクラウドサービス安全利用のための</w:t>
      </w:r>
      <w:r w:rsidR="00521D34">
        <w:rPr>
          <w:sz w:val="21"/>
          <w:lang w:eastAsia="ja-JP"/>
        </w:rPr>
        <w:t>15</w:t>
      </w:r>
      <w:r w:rsidR="00521D34">
        <w:rPr>
          <w:spacing w:val="-10"/>
          <w:sz w:val="21"/>
          <w:lang w:eastAsia="ja-JP"/>
        </w:rPr>
        <w:t>項目を参考に、自社の目的</w:t>
      </w:r>
      <w:r w:rsidR="00521D34">
        <w:rPr>
          <w:spacing w:val="1"/>
          <w:sz w:val="21"/>
          <w:lang w:eastAsia="ja-JP"/>
        </w:rPr>
        <w:t xml:space="preserve"> </w:t>
      </w:r>
      <w:r w:rsidR="00521D34">
        <w:rPr>
          <w:spacing w:val="-3"/>
          <w:sz w:val="21"/>
          <w:lang w:eastAsia="ja-JP"/>
        </w:rPr>
        <w:t>や運用計画などに適したクラウドサービスを利用してください。</w:t>
      </w:r>
      <w:r w:rsidR="00521D34">
        <w:rPr>
          <w:sz w:val="21"/>
          <w:lang w:eastAsia="ja-JP"/>
        </w:rPr>
        <w:t>15項目の解説は</w:t>
      </w:r>
      <w:r w:rsidR="00521D34">
        <w:rPr>
          <w:spacing w:val="-212"/>
          <w:sz w:val="21"/>
          <w:lang w:eastAsia="ja-JP"/>
        </w:rPr>
        <w:t>、</w:t>
      </w:r>
      <w:r w:rsidR="00521D34">
        <w:rPr>
          <w:sz w:val="21"/>
          <w:lang w:eastAsia="ja-JP"/>
        </w:rPr>
        <w:t>「中小</w:t>
      </w:r>
      <w:r w:rsidR="00521D34">
        <w:rPr>
          <w:w w:val="101"/>
          <w:sz w:val="21"/>
          <w:lang w:eastAsia="ja-JP"/>
        </w:rPr>
        <w:t>企業のためのクラウドサービス安全利用の手引き</w:t>
      </w:r>
      <w:r w:rsidR="00521D34">
        <w:rPr>
          <w:spacing w:val="-213"/>
          <w:w w:val="101"/>
          <w:sz w:val="21"/>
          <w:lang w:eastAsia="ja-JP"/>
        </w:rPr>
        <w:t>」</w:t>
      </w:r>
      <w:r w:rsidR="00521D34">
        <w:rPr>
          <w:w w:val="101"/>
          <w:sz w:val="21"/>
          <w:lang w:eastAsia="ja-JP"/>
        </w:rPr>
        <w:t>（付録６</w:t>
      </w:r>
      <w:r w:rsidR="00521D34">
        <w:rPr>
          <w:spacing w:val="-107"/>
          <w:w w:val="101"/>
          <w:sz w:val="21"/>
          <w:lang w:eastAsia="ja-JP"/>
        </w:rPr>
        <w:t>）</w:t>
      </w:r>
      <w:r w:rsidR="00521D34">
        <w:rPr>
          <w:w w:val="101"/>
          <w:sz w:val="21"/>
          <w:lang w:eastAsia="ja-JP"/>
        </w:rPr>
        <w:t>を参照してください。</w:t>
      </w:r>
    </w:p>
    <w:p w14:paraId="5A1654B7" w14:textId="77777777" w:rsidR="00A63000" w:rsidRDefault="00A63000">
      <w:pPr>
        <w:rPr>
          <w:sz w:val="20"/>
          <w:lang w:eastAsia="ja-JP"/>
        </w:rPr>
      </w:pPr>
    </w:p>
    <w:p w14:paraId="5A1654B8" w14:textId="77777777" w:rsidR="00A63000" w:rsidRDefault="00A63000">
      <w:pPr>
        <w:rPr>
          <w:sz w:val="20"/>
          <w:lang w:eastAsia="ja-JP"/>
        </w:rPr>
      </w:pPr>
    </w:p>
    <w:p w14:paraId="5A1654B9" w14:textId="77777777" w:rsidR="00A63000" w:rsidRDefault="00A63000">
      <w:pPr>
        <w:rPr>
          <w:sz w:val="20"/>
          <w:lang w:eastAsia="ja-JP"/>
        </w:rPr>
      </w:pPr>
    </w:p>
    <w:p w14:paraId="5A1654BA" w14:textId="77777777" w:rsidR="00A63000" w:rsidRDefault="00A63000">
      <w:pPr>
        <w:rPr>
          <w:sz w:val="20"/>
          <w:lang w:eastAsia="ja-JP"/>
        </w:rPr>
      </w:pPr>
    </w:p>
    <w:p w14:paraId="5A1654BB" w14:textId="77777777" w:rsidR="00A63000" w:rsidRDefault="00A63000">
      <w:pPr>
        <w:rPr>
          <w:sz w:val="20"/>
          <w:lang w:eastAsia="ja-JP"/>
        </w:rPr>
      </w:pPr>
    </w:p>
    <w:p w14:paraId="5A1654BC" w14:textId="77777777" w:rsidR="00A63000" w:rsidRDefault="00A63000">
      <w:pPr>
        <w:rPr>
          <w:sz w:val="20"/>
          <w:lang w:eastAsia="ja-JP"/>
        </w:rPr>
      </w:pPr>
    </w:p>
    <w:p w14:paraId="5A1654BD" w14:textId="77777777" w:rsidR="00A63000" w:rsidRDefault="00A63000">
      <w:pPr>
        <w:rPr>
          <w:sz w:val="20"/>
          <w:lang w:eastAsia="ja-JP"/>
        </w:rPr>
      </w:pPr>
    </w:p>
    <w:p w14:paraId="5A1654BE" w14:textId="77777777" w:rsidR="00A63000" w:rsidRDefault="00A63000">
      <w:pPr>
        <w:rPr>
          <w:sz w:val="20"/>
          <w:lang w:eastAsia="ja-JP"/>
        </w:rPr>
      </w:pPr>
    </w:p>
    <w:p w14:paraId="5A1654BF" w14:textId="77777777" w:rsidR="00A63000" w:rsidRDefault="00A63000">
      <w:pPr>
        <w:spacing w:before="11"/>
        <w:rPr>
          <w:sz w:val="23"/>
          <w:lang w:eastAsia="ja-JP"/>
        </w:rPr>
      </w:pPr>
    </w:p>
    <w:p w14:paraId="5A1654C0" w14:textId="77777777" w:rsidR="00A63000" w:rsidRDefault="00521D34">
      <w:pPr>
        <w:spacing w:before="43"/>
        <w:ind w:left="1094" w:right="2207"/>
        <w:jc w:val="center"/>
        <w:rPr>
          <w:rFonts w:ascii="小塚ゴシック Pr6N R" w:eastAsia="小塚ゴシック Pr6N R"/>
          <w:sz w:val="18"/>
          <w:lang w:eastAsia="ja-JP"/>
        </w:rPr>
      </w:pPr>
      <w:r>
        <w:rPr>
          <w:noProof/>
        </w:rPr>
        <w:drawing>
          <wp:anchor distT="0" distB="0" distL="0" distR="0" simplePos="0" relativeHeight="251221504" behindDoc="0" locked="0" layoutInCell="1" allowOverlap="1" wp14:anchorId="5A16701C" wp14:editId="5A16701D">
            <wp:simplePos x="0" y="0"/>
            <wp:positionH relativeFrom="page">
              <wp:posOffset>6301613</wp:posOffset>
            </wp:positionH>
            <wp:positionV relativeFrom="paragraph">
              <wp:posOffset>-1058492</wp:posOffset>
            </wp:positionV>
            <wp:extent cx="98226" cy="98012"/>
            <wp:effectExtent l="0" t="0" r="0" b="0"/>
            <wp:wrapNone/>
            <wp:docPr id="637" name="image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image420.png"/>
                    <pic:cNvPicPr/>
                  </pic:nvPicPr>
                  <pic:blipFill>
                    <a:blip r:embed="rId363" cstate="print"/>
                    <a:stretch>
                      <a:fillRect/>
                    </a:stretch>
                  </pic:blipFill>
                  <pic:spPr>
                    <a:xfrm>
                      <a:off x="0" y="0"/>
                      <a:ext cx="98226" cy="98012"/>
                    </a:xfrm>
                    <a:prstGeom prst="rect">
                      <a:avLst/>
                    </a:prstGeom>
                  </pic:spPr>
                </pic:pic>
              </a:graphicData>
            </a:graphic>
          </wp:anchor>
        </w:drawing>
      </w:r>
      <w:r>
        <w:rPr>
          <w:noProof/>
        </w:rPr>
        <w:drawing>
          <wp:anchor distT="0" distB="0" distL="0" distR="0" simplePos="0" relativeHeight="251222528" behindDoc="0" locked="0" layoutInCell="1" allowOverlap="1" wp14:anchorId="5A16701E" wp14:editId="5A16701F">
            <wp:simplePos x="0" y="0"/>
            <wp:positionH relativeFrom="page">
              <wp:posOffset>6301821</wp:posOffset>
            </wp:positionH>
            <wp:positionV relativeFrom="paragraph">
              <wp:posOffset>-904430</wp:posOffset>
            </wp:positionV>
            <wp:extent cx="99716" cy="102012"/>
            <wp:effectExtent l="0" t="0" r="0" b="0"/>
            <wp:wrapNone/>
            <wp:docPr id="639" name="image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image421.png"/>
                    <pic:cNvPicPr/>
                  </pic:nvPicPr>
                  <pic:blipFill>
                    <a:blip r:embed="rId364" cstate="print"/>
                    <a:stretch>
                      <a:fillRect/>
                    </a:stretch>
                  </pic:blipFill>
                  <pic:spPr>
                    <a:xfrm>
                      <a:off x="0" y="0"/>
                      <a:ext cx="99716" cy="102012"/>
                    </a:xfrm>
                    <a:prstGeom prst="rect">
                      <a:avLst/>
                    </a:prstGeom>
                  </pic:spPr>
                </pic:pic>
              </a:graphicData>
            </a:graphic>
          </wp:anchor>
        </w:drawing>
      </w:r>
      <w:r w:rsidR="00DB0AF0">
        <w:pict w14:anchorId="5A167020">
          <v:group id="_x0000_s4559" style="position:absolute;left:0;text-align:left;margin-left:488.15pt;margin-top:-57.65pt;width:27.8pt;height:31.8pt;z-index:251753984;mso-position-horizontal-relative:page;mso-position-vertical-relative:text" coordorigin="9763,-1153" coordsize="556,636">
            <v:rect id="_x0000_s4564" style="position:absolute;left:9762;top:-527;width:556;height:9" fillcolor="#9fa0a0" stroked="f"/>
            <v:rect id="_x0000_s4563" style="position:absolute;left:9762;top:-1154;width:556;height:632" fillcolor="#9fa0a0" stroked="f"/>
            <v:rect id="_x0000_s4562" style="position:absolute;left:9921;top:-1116;width:151;height:18" stroked="f"/>
            <v:shape id="_x0000_s4561" type="#_x0000_t75" style="position:absolute;left:9915;top:-1061;width:163;height:128">
              <v:imagedata r:id="rId315" o:title=""/>
            </v:shape>
            <v:shape id="_x0000_s4560" type="#_x0000_t75" style="position:absolute;left:9921;top:-898;width:151;height:357">
              <v:imagedata r:id="rId316" o:title=""/>
            </v:shape>
            <w10:wrap anchorx="page"/>
          </v:group>
        </w:pict>
      </w:r>
      <w:r w:rsidR="00DB0AF0">
        <w:pict w14:anchorId="5A167021">
          <v:rect id="_x0000_s4558" style="position:absolute;left:0;text-align:left;margin-left:488.15pt;margin-top:-89.55pt;width:27.75pt;height:.45pt;z-index:251760128;mso-position-horizontal-relative:page;mso-position-vertical-relative:text" fillcolor="#9fa0a0" stroked="f">
            <w10:wrap anchorx="page"/>
          </v:rect>
        </w:pict>
      </w:r>
      <w:r w:rsidR="00DB0AF0">
        <w:pict w14:anchorId="5A167022">
          <v:group id="_x0000_s4279" style="position:absolute;left:0;text-align:left;margin-left:126.5pt;margin-top:-175.8pt;width:249.8pt;height:180.1pt;z-index:-251227648;mso-position-horizontal-relative:page;mso-position-vertical-relative:text" coordorigin="2530,-3516" coordsize="4996,3602">
            <v:shape id="_x0000_s4557" style="position:absolute;left:3439;top:-3082;width:2;height:3" coordorigin="3440,-3081" coordsize="1,3" path="m3440,-3081r,3l3440,-3080r,-1xe" fillcolor="#ea6713" stroked="f">
              <v:path arrowok="t"/>
            </v:shape>
            <v:shape id="_x0000_s4556" style="position:absolute;left:3342;top:-2687;width:219;height:203" coordorigin="3343,-2686" coordsize="219,203" path="m3562,-2686r-219,12l3343,-2583r119,99l3562,-2586r,-100xe" fillcolor="#d9a178" stroked="f">
              <v:path arrowok="t"/>
            </v:shape>
            <v:shape id="_x0000_s4555" style="position:absolute;left:3250;top:-3048;width:392;height:447" coordorigin="3251,-3048" coordsize="392,447" path="m3425,-3048r-65,6l3298,-2988r-17,62l3280,-2916r5,11l3281,-2887r-10,3l3251,-2871r3,25l3269,-2772r17,16l3295,-2746r9,15l3313,-2709r7,20l3322,-2680r91,78l3506,-2606r70,-61l3603,-2746r26,-26l3643,-2846r-4,-13l3634,-2869r-4,-5l3621,-2880r-7,-2l3611,-2891r5,-11l3617,-2913r1,-7l3617,-2926r-8,-22l3593,-2965r-20,-14l3550,-2989r-22,-15l3507,-3024r-21,-17l3463,-3043r-3,-1l3457,-3045r-3,-1l3425,-3048xe" fillcolor="#e9b282" stroked="f">
              <v:path arrowok="t"/>
            </v:shape>
            <v:shape id="_x0000_s4554" type="#_x0000_t75" style="position:absolute;left:3252;top:-3115;width:384;height:280">
              <v:imagedata r:id="rId384" o:title=""/>
            </v:shape>
            <v:shape id="_x0000_s4553" type="#_x0000_t75" style="position:absolute;left:3342;top:-2525;width:219;height:343">
              <v:imagedata r:id="rId385" o:title=""/>
            </v:shape>
            <v:shape id="_x0000_s4552" style="position:absolute;left:3012;top:-2563;width:877;height:474" coordorigin="3013,-2563" coordsize="877,474" path="m3889,-2268r-33,-110l3834,-2453r-42,-45l3696,-2529r-113,-31l3581,-2561r-3,-1l3576,-2562r-1,-1l3534,-2444r-6,18l3451,-2200r,2l3446,-2213r-71,-211l3370,-2441r-40,-122l3328,-2562r-2,l3325,-2561r-2,l3162,-2517r-80,29l3051,-2393r-38,129l3036,-2243r51,40l3188,-2145r68,26l3328,-2101r74,10l3441,-2089r5,l3450,-2089r62,-3l3518,-2093r5,-1l3528,-2094r5,-1l3613,-2111r77,-26l3762,-2172r39,-26l3829,-2216r60,-52xe" fillcolor="#778e9a" stroked="f">
              <v:path arrowok="t"/>
            </v:shape>
            <v:shape id="_x0000_s4551" type="#_x0000_t75" style="position:absolute;left:3316;top:-2614;width:271;height:205">
              <v:imagedata r:id="rId386" o:title=""/>
            </v:shape>
            <v:shape id="_x0000_s4550" style="position:absolute;left:3246;top:-2576;width:412;height:486" coordorigin="3247,-2575" coordsize="412,486" path="m3578,-2575r-50,149l3449,-2215r-55,-163l3364,-2459r-38,-116l3317,-2571r-13,9l3286,-2553r-21,8l3259,-2533r-5,13l3247,-2501r65,29l3255,-2450r147,359l3412,-2090r20,1l3476,-2090r26,-1l3649,-2450r-57,-22l3658,-2501r-3,-8l3645,-2533r-6,-12l3618,-2553r-17,-9l3587,-2571r-9,-4xe" fillcolor="#8da1ac" stroked="f">
              <v:path arrowok="t"/>
            </v:shape>
            <v:line id="_x0000_s4549" style="position:absolute" from="4587,-3421" to="4629,-3421" strokecolor="#e60012" strokeweight=".37219mm"/>
            <v:line id="_x0000_s4548" style="position:absolute" from="4608,-3383" to="4608,51" strokecolor="#e60012" strokeweight="2.11pt">
              <v:stroke dashstyle="3 1"/>
            </v:line>
            <v:line id="_x0000_s4547" style="position:absolute" from="4587,75" to="4629,75" strokecolor="#e60012" strokeweight=".37219mm"/>
            <v:shape id="_x0000_s4546" style="position:absolute;left:3728;top:-3064;width:1632;height:774" coordorigin="3729,-3063" coordsize="1632,774" path="m4612,-3063r-98,3l4420,-3051r-90,16l4246,-3014r-78,26l4097,-2958r-63,35l3980,-2884r-45,42l3876,-2750r-12,50l3729,-2669r138,34l3883,-2587r26,45l3992,-2459r55,37l4109,-2389r70,28l4256,-2336r82,20l4425,-2302r92,9l4612,-2290r94,-3l4796,-2301r87,-15l4964,-2335r76,-24l5109,-2387r63,-33l5227,-2455r46,-40l5338,-2581r23,-96l5355,-2725r-44,-91l5227,-2898r-55,-35l5109,-2966r-69,-28l4964,-3018r-81,-19l4796,-3052r-90,-8l4612,-3063xe" stroked="f">
              <v:path arrowok="t"/>
            </v:shape>
            <v:shape id="_x0000_s4545" style="position:absolute;left:3728;top:-3064;width:1632;height:774" coordorigin="3729,-3063" coordsize="1632,774" path="m4612,-3063r-98,3l4420,-3051r-90,16l4246,-3014r-78,26l4097,-2958r-63,35l3980,-2884r-45,42l3876,-2750r-12,50l3729,-2669r138,34l3883,-2587r26,45l3992,-2459r55,37l4109,-2389r70,28l4256,-2336r82,20l4425,-2302r92,9l4612,-2290r94,-3l4796,-2301r87,-15l4964,-2335r76,-24l5109,-2387r63,-33l5227,-2455r46,-40l5338,-2581r23,-96l5355,-2725r-44,-91l5227,-2898r-55,-35l5109,-2966r-69,-28l4964,-3018r-81,-19l4796,-3052r-90,-8l4612,-3063xe" filled="f" strokeweight=".19861mm">
              <v:path arrowok="t"/>
            </v:shape>
            <v:shape id="_x0000_s4544" style="position:absolute;left:4854;top:-1577;width:2671;height:1494" coordorigin="4854,-1576" coordsize="2671,1494" path="m7525,-602r-6,-79l7499,-755r-31,-69l7427,-885r-50,-53l7319,-981r-65,-33l7184,-1034r-9,-1l7175,-162r-1905,l5224,-166r44,4l5270,-162r1905,l7175,-1035r-66,-6l7100,-1121r-18,-76l7054,-1268r-37,-65l6973,-1393r-52,-53l6863,-1491r-64,-36l6731,-1554r-73,-16l6582,-1576r-83,7l6421,-1550r-74,32l6279,-1475r-60,52l6166,-1362r-43,69l6072,-1349r-59,-45l5947,-1429r-72,-22l5798,-1458r-74,7l5654,-1431r-64,32l5532,-1356r-50,52l5441,-1244r-31,68l5390,-1103r-7,78l5355,-1032r-27,-5l5299,-1040r-29,-1l5195,-1034r-70,20l5060,-981r-58,43l4952,-885r-41,61l4880,-755r-19,74l4854,-602r,13l4856,-573r-2,19l4854,-540r7,82l4880,-381r31,72l4952,-246r50,56l5060,-145r65,34l5195,-90r75,7l7175,-83r,-6l7247,-109r67,-33l7373,-187r52,-55l7467,-307r31,-72l7518,-457r7,-83l7525,-553r-1,-18l7525,-582r,-20xe" fillcolor="#b5dfea" stroked="f">
              <v:path arrowok="t"/>
            </v:shape>
            <v:shape id="_x0000_s4543" type="#_x0000_t75" style="position:absolute;left:3693;top:-235;width:366;height:164">
              <v:imagedata r:id="rId387" o:title=""/>
            </v:shape>
            <v:shape id="_x0000_s4542" style="position:absolute;left:3468;top:-740;width:817;height:518" coordorigin="3468,-740" coordsize="817,518" path="m4285,-738r-1,l4284,-740r-815,l3469,-738r-1,l3468,-224r1,l3469,-222r815,l4284,-224r1,l4285,-738xe" fillcolor="#cfd7db" stroked="f">
              <v:path arrowok="t"/>
            </v:shape>
            <v:rect id="_x0000_s4541" style="position:absolute;left:3512;top:-705;width:729;height:447" fillcolor="#68777a" stroked="f"/>
            <v:shape id="_x0000_s4540" style="position:absolute;left:3522;top:-696;width:706;height:427" coordorigin="3523,-695" coordsize="706,427" path="m4228,-695r-193,l3523,-695r,426l4228,-269r,-426xe" fillcolor="#2a435b" stroked="f">
              <v:path arrowok="t"/>
            </v:shape>
            <v:shape id="_x0000_s4539" style="position:absolute;left:3571;top:-656;width:579;height:324" coordorigin="3572,-655" coordsize="579,324" path="m4151,-444r-7,-37l4124,-511r-28,-21l4075,-536r,187l3662,-349r-1,l3662,-349r413,l4075,-536r-15,-3l4050,-584r-24,-37l3990,-646r-44,-9l3916,-651r-28,13l3865,-619r-18,25l3833,-608r-17,-12l3797,-627r-21,-2l3742,-622r-29,20l3694,-572r-8,36l3679,-538r-8,-1l3662,-539r-35,7l3598,-511r-19,30l3572,-444r,7l3572,-431r1,4l3573,-427r6,35l3598,-360r29,21l3662,-331r413,l4075,-333r30,-11l4129,-366r16,-29l4150,-427r1,-4l4150,-438r1,-6xe" fillcolor="#b5dfea" stroked="f">
              <v:path arrowok="t"/>
            </v:shape>
            <v:shape id="_x0000_s4538" style="position:absolute;left:5741;top:-1148;width:1229;height:111" coordorigin="5742,-1147" coordsize="1229,111" o:spt="100" adj="0,,0" path="m6952,-1055r-1067,l6971,-1037r-19,-18xm5755,-1052r-2,l5742,-1043r13,-9xm6858,-1147r-975,l5755,-1052r130,-3l6952,-1055r-94,-92xe" fillcolor="#696b75" stroked="f">
              <v:stroke joinstyle="round"/>
              <v:formulas/>
              <v:path arrowok="t" o:connecttype="segments"/>
            </v:shape>
            <v:shape id="_x0000_s4537" style="position:absolute;left:6668;top:-1048;width:314;height:825" coordorigin="6668,-1048" coordsize="314,825" path="m6946,-1048r-243,l6689,-1045r-11,9l6671,-1023r-3,15l6668,-263r3,15l6678,-235r11,8l6703,-224r243,l6960,-227r11,-8l6978,-248r3,-15l6981,-1008r-3,-15l6971,-1036r-11,-9l6946,-1048xe" fillcolor="#bcbbbd" stroked="f">
              <v:path arrowok="t"/>
            </v:shape>
            <v:rect id="_x0000_s4536" style="position:absolute;left:6694;top:-1009;width:260;height:67" fillcolor="#343643" stroked="f"/>
            <v:rect id="_x0000_s4535" style="position:absolute;left:6883;top:-992;width:52;height:29" fillcolor="#fbf5ec" stroked="f"/>
            <v:rect id="_x0000_s4534" style="position:absolute;left:6694;top:-884;width:260;height:620" fillcolor="#696b75" stroked="f"/>
            <v:rect id="_x0000_s4533" style="position:absolute;left:6694;top:-884;width:260;height:63" fillcolor="#343643" stroked="f"/>
            <v:shape id="_x0000_s4532" style="position:absolute;left:6353;top:-1048;width:314;height:825" coordorigin="6354,-1048" coordsize="314,825" path="m6632,-1048r-243,l6375,-1045r-11,9l6357,-1023r-3,15l6354,-263r3,15l6364,-235r11,8l6389,-224r243,l6646,-227r11,-8l6664,-248r3,-15l6667,-1008r-3,-15l6657,-1036r-11,-9l6632,-1048xe" fillcolor="#bcbbbd" stroked="f">
              <v:path arrowok="t"/>
            </v:shape>
            <v:rect id="_x0000_s4531" style="position:absolute;left:6380;top:-1009;width:260;height:67" fillcolor="#343643" stroked="f"/>
            <v:rect id="_x0000_s4530" style="position:absolute;left:6380;top:-884;width:260;height:620" fillcolor="#696b75" stroked="f"/>
            <v:rect id="_x0000_s4529" style="position:absolute;left:6380;top:-884;width:260;height:63" fillcolor="#343643" stroked="f"/>
            <v:shape id="_x0000_s4528" style="position:absolute;left:6038;top:-1048;width:314;height:825" coordorigin="6039,-1048" coordsize="314,825" path="m6317,-1048r-243,l6060,-1045r-11,9l6042,-1023r-3,15l6039,-263r3,15l6049,-235r11,8l6074,-224r243,l6331,-227r11,-8l6349,-248r3,-15l6352,-1008r-3,-15l6342,-1036r-11,-9l6317,-1048xe" fillcolor="#bcbbbd" stroked="f">
              <v:path arrowok="t"/>
            </v:shape>
            <v:rect id="_x0000_s4527" style="position:absolute;left:6065;top:-1009;width:260;height:67" fillcolor="#343643" stroked="f"/>
            <v:rect id="_x0000_s4526" style="position:absolute;left:6065;top:-884;width:260;height:620" fillcolor="#696b75" stroked="f"/>
            <v:rect id="_x0000_s4525" style="position:absolute;left:6065;top:-884;width:260;height:63" fillcolor="#343643" stroked="f"/>
            <v:shape id="_x0000_s4524" style="position:absolute;left:5724;top:-1048;width:314;height:825" coordorigin="5725,-1048" coordsize="314,825" path="m6003,-1048r-243,l5746,-1045r-11,9l5727,-1023r-2,15l5725,-263r2,15l5735,-235r11,8l5760,-224r243,l6017,-227r11,-8l6035,-248r3,-15l6038,-1008r-3,-15l6028,-1036r-11,-9l6003,-1048xe" fillcolor="#bcbbbd" stroked="f">
              <v:path arrowok="t"/>
            </v:shape>
            <v:rect id="_x0000_s4523" style="position:absolute;left:5751;top:-1009;width:260;height:67" fillcolor="#343643" stroked="f"/>
            <v:rect id="_x0000_s4522" style="position:absolute;left:5751;top:-884;width:260;height:620" fillcolor="#696b75" stroked="f"/>
            <v:rect id="_x0000_s4521" style="position:absolute;left:5751;top:-884;width:260;height:63" fillcolor="#343643" stroked="f"/>
            <v:shape id="_x0000_s4520" style="position:absolute;left:5293;top:-384;width:660;height:402" coordorigin="5293,-384" coordsize="660,402" path="m5953,-384r-67,69l5811,-290r-94,16l5647,-270r-24,1l5590,-270r-63,-4l5415,-295r-65,-24l5293,-384r,287l5350,-32r65,24l5497,9r61,7l5623,18r24,-1l5717,13r94,-16l5886,-28r67,-69l5953,-384xe" fillcolor="#ebc630" stroked="f">
              <v:path arrowok="t"/>
            </v:shape>
            <v:shape id="_x0000_s4519" style="position:absolute;left:5292;top:-499;width:661;height:230" coordorigin="5293,-499" coordsize="661,230" path="m5623,-499r-104,6l5428,-476r-71,24l5293,-384r17,36l5357,-316r71,25l5519,-275r104,6l5727,-275r91,-16l5889,-316r47,-32l5953,-384r-17,-36l5889,-452r-71,-24l5727,-493r-104,-6xe" fillcolor="#f6da63" stroked="f">
              <v:path arrowok="t"/>
            </v:shape>
            <v:shape id="_x0000_s4518" type="#_x0000_t75" style="position:absolute;left:2826;top:-1139;width:366;height:164">
              <v:imagedata r:id="rId388" o:title=""/>
            </v:shape>
            <v:shape id="_x0000_s4517" style="position:absolute;left:2600;top:-1644;width:817;height:518" coordorigin="2601,-1643" coordsize="817,518" path="m3417,-1641r,l3417,-1643r-816,l2601,-1641r,l2601,-1127r,l2601,-1125r815,l3416,-1127r1,l3417,-1641xe" fillcolor="#cfd7db" stroked="f">
              <v:path arrowok="t"/>
            </v:shape>
            <v:rect id="_x0000_s4516" style="position:absolute;left:2644;top:-1608;width:729;height:447" fillcolor="#68777a" stroked="f"/>
            <v:shape id="_x0000_s4515" style="position:absolute;left:2655;top:-1599;width:706;height:427" coordorigin="2655,-1599" coordsize="706,427" path="m3360,-1599r-193,l2655,-1599r,426l3360,-1173r,-426xe" fillcolor="#2a435b" stroked="f">
              <v:path arrowok="t"/>
            </v:shape>
            <v:shape id="_x0000_s4514" style="position:absolute;left:3490;top:-1667;width:423;height:703" coordorigin="3491,-1667" coordsize="423,703" path="m3866,-1667r-328,l3520,-1662r-15,11l3495,-1634r-4,21l3491,-1018r4,21l3505,-980r15,11l3538,-965r328,l3884,-969r15,-11l3910,-997r3,-21l3913,-1613r-3,-21l3899,-1651r-15,-11l3866,-1667xe" fillcolor="#bcbbbd" stroked="f">
              <v:path arrowok="t"/>
            </v:shape>
            <v:rect id="_x0000_s4513" style="position:absolute;left:3526;top:-1614;width:351;height:91" fillcolor="#343643" stroked="f"/>
            <v:rect id="_x0000_s4512" style="position:absolute;left:3781;top:-1592;width:70;height:39" fillcolor="#fbf5ec" stroked="f"/>
            <v:rect id="_x0000_s4511" style="position:absolute;left:3526;top:-1361;width:351;height:342" fillcolor="#696b75" stroked="f"/>
            <v:shape id="_x0000_s4510" style="position:absolute;left:3526;top:-1445;width:351;height:385" coordorigin="3527,-1445" coordsize="351,385" o:spt="100" adj="0,,0" path="m3745,-1103r-3,-17l3733,-1134r-14,-9l3702,-1147r-17,4l3671,-1134r-9,14l3659,-1103r3,16l3671,-1073r14,9l3702,-1060r17,-4l3733,-1073r9,-14l3745,-1103xm3877,-1445r-350,l3527,-1360r350,l3877,-1445xe" fillcolor="#343643" stroked="f">
              <v:stroke joinstyle="round"/>
              <v:formulas/>
              <v:path arrowok="t" o:connecttype="segments"/>
            </v:shape>
            <v:shape id="_x0000_s4509" style="position:absolute;left:3682;top:-1124;width:40;height:40" coordorigin="3682,-1123" coordsize="40,40" path="m3713,-1123r-22,l3682,-1114r,21l3691,-1084r22,l3722,-1093r,-10l3722,-1114r-9,-9xe" fillcolor="#b5262f" stroked="f">
              <v:path arrowok="t"/>
            </v:shape>
            <v:rect id="_x0000_s4508" style="position:absolute;left:3694;top:-1322;width:15;height:153" fillcolor="#bcbbbd" stroked="f"/>
            <v:shape id="_x0000_s4507" style="position:absolute;left:3700;top:-1667;width:213;height:703" coordorigin="3701,-1667" coordsize="213,703" path="m3866,-1667r-165,l3701,-965r165,l3884,-969r15,-11l3910,-997r3,-21l3913,-1613r-3,-21l3899,-1651r-15,-11l3866,-1667xe" fillcolor="#9e9e9f" stroked="f">
              <v:fill opacity=".5"/>
              <v:path arrowok="t"/>
            </v:shape>
            <v:shape id="_x0000_s4506" style="position:absolute;left:2955;top:-1985;width:573;height:372" coordorigin="2955,-1985" coordsize="573,372" path="m3527,-1985r-572,l2955,-1747r446,l3527,-1613r-29,-134l3527,-1747r,-238xe" stroked="f">
              <v:path arrowok="t"/>
            </v:shape>
            <v:shape id="_x0000_s4505" style="position:absolute;left:3513;top:-1985;width:15;height:15" coordorigin="3513,-1985" coordsize="15,15" path="m3527,-1970r,-15l3513,-1985e" filled="f" strokeweight=".19861mm">
              <v:path arrowok="t"/>
            </v:shape>
            <v:line id="_x0000_s4504" style="position:absolute" from="3493,-1985" to="2979,-1985" strokeweight=".19861mm">
              <v:stroke dashstyle="1 1"/>
            </v:line>
            <v:shape id="_x0000_s4503" type="#_x0000_t75" style="position:absolute;left:2949;top:-1991;width:584;height:383">
              <v:imagedata r:id="rId389" o:title=""/>
            </v:shape>
            <v:shape id="_x0000_s4502" style="position:absolute;left:4001;top:-1061;width:1003;height:372" coordorigin="4002,-1061" coordsize="1003,372" path="m5005,-1061r-1003,l4002,-823r156,l4129,-689r125,-134l5005,-823r,-238xe" stroked="f">
              <v:path arrowok="t"/>
            </v:shape>
            <v:shape id="_x0000_s4501" style="position:absolute;left:4001;top:-1061;width:15;height:15" coordorigin="4002,-1061" coordsize="15,15" path="m4002,-1047r,-14l4016,-1061e" filled="f" strokeweight=".19861mm">
              <v:path arrowok="t"/>
            </v:shape>
            <v:line id="_x0000_s4500" style="position:absolute" from="4037,-1061" to="4980,-1061" strokeweight=".19861mm">
              <v:stroke dashstyle="1 1"/>
            </v:line>
            <v:shape id="_x0000_s4499" style="position:absolute;left:4990;top:-1061;width:15;height:15" coordorigin="4991,-1061" coordsize="15,15" path="m4991,-1061r14,l5005,-1047e" filled="f" strokeweight=".19861mm">
              <v:path arrowok="t"/>
            </v:shape>
            <v:line id="_x0000_s4498" style="position:absolute" from="5005,-1026" to="5005,-847" strokeweight=".19861mm">
              <v:stroke dashstyle="1 1"/>
            </v:line>
            <v:shape id="_x0000_s4497" style="position:absolute;left:4990;top:-838;width:15;height:15" coordorigin="4991,-837" coordsize="15,15" path="m5005,-837r,14l4991,-823e" filled="f" strokeweight=".19861mm">
              <v:path arrowok="t"/>
            </v:shape>
            <v:line id="_x0000_s4496" style="position:absolute" from="4969,-823" to="4279,-823" strokeweight=".19861mm">
              <v:stroke dashstyle="1 1"/>
            </v:line>
            <v:shape id="_x0000_s4495" type="#_x0000_t75" style="position:absolute;left:3996;top:-1037;width:278;height:353">
              <v:imagedata r:id="rId390" o:title=""/>
            </v:shape>
            <v:rect id="_x0000_s4494" style="position:absolute;left:5865;top:-3017;width:610;height:116" fillcolor="#b4b3b3" stroked="f"/>
            <v:shape id="_x0000_s4493" style="position:absolute;left:5798;top:-2912;width:742;height:1052" coordorigin="5799,-2912" coordsize="742,1052" o:spt="100" adj="0,,0" path="m6541,-2889r-14,l6527,-1882r14,l6541,-2889xm6541,-2912r-742,l5799,-2901r,11l5799,-1882r,11l5799,-1860r742,l6541,-1871r,-11l5812,-1882r,-1008l6541,-2890r,-11l6541,-2912xe" fillcolor="#999" stroked="f">
              <v:stroke joinstyle="round"/>
              <v:formulas/>
              <v:path arrowok="t" o:connecttype="segments"/>
            </v:shape>
            <v:rect id="_x0000_s4492" style="position:absolute;left:5812;top:-2901;width:715;height:1030" fillcolor="#cccdcc" stroked="f"/>
            <v:shape id="_x0000_s4491" type="#_x0000_t75" style="position:absolute;left:5927;top:-2991;width:44;height:65">
              <v:imagedata r:id="rId391" o:title=""/>
            </v:shape>
            <v:rect id="_x0000_s4490" style="position:absolute;left:5927;top:-2991;width:44;height:65" filled="f" strokecolor="#b4b3b3" strokeweight=".06772mm"/>
            <v:shape id="_x0000_s4489" type="#_x0000_t75" style="position:absolute;left:6002;top:-2991;width:44;height:65">
              <v:imagedata r:id="rId392" o:title=""/>
            </v:shape>
            <v:rect id="_x0000_s4488" style="position:absolute;left:6002;top:-2991;width:44;height:65" filled="f" strokecolor="#b4b3b3" strokeweight=".06772mm"/>
            <v:shape id="_x0000_s4487" type="#_x0000_t75" style="position:absolute;left:6077;top:-2991;width:44;height:65">
              <v:imagedata r:id="rId391" o:title=""/>
            </v:shape>
            <v:rect id="_x0000_s4486" style="position:absolute;left:6077;top:-2991;width:44;height:65" filled="f" strokecolor="#b4b3b3" strokeweight=".06772mm"/>
            <v:shape id="_x0000_s4485" type="#_x0000_t75" style="position:absolute;left:6152;top:-2991;width:44;height:65">
              <v:imagedata r:id="rId393" o:title=""/>
            </v:shape>
            <v:rect id="_x0000_s4484" style="position:absolute;left:6152;top:-2991;width:44;height:65" filled="f" strokecolor="#b4b3b3" strokeweight=".06772mm"/>
            <v:shape id="_x0000_s4483" type="#_x0000_t75" style="position:absolute;left:6227;top:-2991;width:44;height:65">
              <v:imagedata r:id="rId391" o:title=""/>
            </v:shape>
            <v:rect id="_x0000_s4482" style="position:absolute;left:6227;top:-2991;width:44;height:65" filled="f" strokecolor="#b4b3b3" strokeweight=".06772mm"/>
            <v:shape id="_x0000_s4481" type="#_x0000_t75" style="position:absolute;left:6302;top:-2991;width:44;height:65">
              <v:imagedata r:id="rId392" o:title=""/>
            </v:shape>
            <v:rect id="_x0000_s4480" style="position:absolute;left:6302;top:-2991;width:44;height:65" filled="f" strokecolor="#b4b3b3" strokeweight=".06772mm"/>
            <v:shape id="_x0000_s4479" type="#_x0000_t75" style="position:absolute;left:6377;top:-2991;width:44;height:65">
              <v:imagedata r:id="rId391" o:title=""/>
            </v:shape>
            <v:rect id="_x0000_s4478" style="position:absolute;left:6377;top:-2991;width:44;height:65" filled="f" strokecolor="#b4b3b3" strokeweight=".06772mm"/>
            <v:shape id="_x0000_s4477" type="#_x0000_t75" style="position:absolute;left:5852;top:-2881;width:44;height:77">
              <v:imagedata r:id="rId394" o:title=""/>
            </v:shape>
            <v:rect id="_x0000_s4476" style="position:absolute;left:5852;top:-2881;width:44;height:77" filled="f" strokecolor="#cccdcc" strokeweight=".07372mm"/>
            <v:shape id="_x0000_s4475" type="#_x0000_t75" style="position:absolute;left:5927;top:-2881;width:44;height:77">
              <v:imagedata r:id="rId395" o:title=""/>
            </v:shape>
            <v:rect id="_x0000_s4474" style="position:absolute;left:5927;top:-2881;width:44;height:77" filled="f" strokecolor="#cccdcc" strokeweight=".07372mm"/>
            <v:shape id="_x0000_s4473" type="#_x0000_t75" style="position:absolute;left:6002;top:-2881;width:44;height:77">
              <v:imagedata r:id="rId396" o:title=""/>
            </v:shape>
            <v:rect id="_x0000_s4472" style="position:absolute;left:6002;top:-2881;width:44;height:77" filled="f" strokecolor="#cccdcc" strokeweight=".07372mm"/>
            <v:shape id="_x0000_s4471" type="#_x0000_t75" style="position:absolute;left:6077;top:-2881;width:44;height:77">
              <v:imagedata r:id="rId395" o:title=""/>
            </v:shape>
            <v:rect id="_x0000_s4470" style="position:absolute;left:6077;top:-2881;width:44;height:77" filled="f" strokecolor="#cccdcc" strokeweight=".07372mm"/>
            <v:shape id="_x0000_s4469" type="#_x0000_t75" style="position:absolute;left:6152;top:-2881;width:44;height:77">
              <v:imagedata r:id="rId397" o:title=""/>
            </v:shape>
            <v:rect id="_x0000_s4468" style="position:absolute;left:6152;top:-2881;width:44;height:77" filled="f" strokecolor="#cccdcc" strokeweight=".07372mm"/>
            <v:shape id="_x0000_s4467" type="#_x0000_t75" style="position:absolute;left:6227;top:-2881;width:44;height:77">
              <v:imagedata r:id="rId395" o:title=""/>
            </v:shape>
            <v:rect id="_x0000_s4466" style="position:absolute;left:6227;top:-2881;width:44;height:77" filled="f" strokecolor="#cccdcc" strokeweight=".07372mm"/>
            <v:shape id="_x0000_s4465" type="#_x0000_t75" style="position:absolute;left:6302;top:-2881;width:44;height:77">
              <v:imagedata r:id="rId396" o:title=""/>
            </v:shape>
            <v:rect id="_x0000_s4464" style="position:absolute;left:6302;top:-2881;width:44;height:77" filled="f" strokecolor="#cccdcc" strokeweight=".07372mm"/>
            <v:shape id="_x0000_s4463" type="#_x0000_t75" style="position:absolute;left:6377;top:-2881;width:44;height:77">
              <v:imagedata r:id="rId398" o:title=""/>
            </v:shape>
            <v:rect id="_x0000_s4462" style="position:absolute;left:6377;top:-2881;width:44;height:77" filled="f" strokecolor="#cccdcc" strokeweight=".07372mm"/>
            <v:shape id="_x0000_s4461" type="#_x0000_t75" style="position:absolute;left:6452;top:-2881;width:44;height:77">
              <v:imagedata r:id="rId396" o:title=""/>
            </v:shape>
            <v:rect id="_x0000_s4460" style="position:absolute;left:6452;top:-2881;width:44;height:77" filled="f" strokecolor="#cccdcc" strokeweight=".07372mm"/>
            <v:shape id="_x0000_s4459" type="#_x0000_t75" style="position:absolute;left:5852;top:-2780;width:44;height:77">
              <v:imagedata r:id="rId394" o:title=""/>
            </v:shape>
            <v:rect id="_x0000_s4458" style="position:absolute;left:5852;top:-2780;width:44;height:77" filled="f" strokecolor="#cccdcc" strokeweight=".07372mm"/>
            <v:shape id="_x0000_s4457" type="#_x0000_t75" style="position:absolute;left:5927;top:-2780;width:44;height:77">
              <v:imagedata r:id="rId395" o:title=""/>
            </v:shape>
            <v:rect id="_x0000_s4456" style="position:absolute;left:5927;top:-2780;width:44;height:77" filled="f" strokecolor="#cccdcc" strokeweight=".07372mm"/>
            <v:shape id="_x0000_s4455" type="#_x0000_t75" style="position:absolute;left:6002;top:-2780;width:44;height:77">
              <v:imagedata r:id="rId396" o:title=""/>
            </v:shape>
            <v:rect id="_x0000_s4454" style="position:absolute;left:6002;top:-2780;width:44;height:77" filled="f" strokecolor="#cccdcc" strokeweight=".07372mm"/>
            <v:shape id="_x0000_s4453" type="#_x0000_t75" style="position:absolute;left:6077;top:-2780;width:44;height:77">
              <v:imagedata r:id="rId395" o:title=""/>
            </v:shape>
            <v:rect id="_x0000_s4452" style="position:absolute;left:6077;top:-2780;width:44;height:77" filled="f" strokecolor="#cccdcc" strokeweight=".07372mm"/>
            <v:shape id="_x0000_s4451" type="#_x0000_t75" style="position:absolute;left:6152;top:-2780;width:44;height:77">
              <v:imagedata r:id="rId397" o:title=""/>
            </v:shape>
            <v:rect id="_x0000_s4450" style="position:absolute;left:6152;top:-2780;width:44;height:77" filled="f" strokecolor="#cccdcc" strokeweight=".07372mm"/>
            <v:shape id="_x0000_s4449" type="#_x0000_t75" style="position:absolute;left:6227;top:-2780;width:44;height:77">
              <v:imagedata r:id="rId395" o:title=""/>
            </v:shape>
            <v:rect id="_x0000_s4448" style="position:absolute;left:6227;top:-2780;width:44;height:77" filled="f" strokecolor="#cccdcc" strokeweight=".07372mm"/>
            <v:shape id="_x0000_s4447" type="#_x0000_t75" style="position:absolute;left:6302;top:-2780;width:44;height:77">
              <v:imagedata r:id="rId396" o:title=""/>
            </v:shape>
            <v:rect id="_x0000_s4446" style="position:absolute;left:6302;top:-2780;width:44;height:77" filled="f" strokecolor="#cccdcc" strokeweight=".07372mm"/>
            <v:shape id="_x0000_s4445" type="#_x0000_t75" style="position:absolute;left:6377;top:-2780;width:44;height:77">
              <v:imagedata r:id="rId398" o:title=""/>
            </v:shape>
            <v:rect id="_x0000_s4444" style="position:absolute;left:6377;top:-2780;width:44;height:77" filled="f" strokecolor="#cccdcc" strokeweight=".07372mm"/>
            <v:shape id="_x0000_s4443" type="#_x0000_t75" style="position:absolute;left:6452;top:-2780;width:44;height:77">
              <v:imagedata r:id="rId396" o:title=""/>
            </v:shape>
            <v:rect id="_x0000_s4442" style="position:absolute;left:6452;top:-2780;width:44;height:77" filled="f" strokecolor="#cccdcc" strokeweight=".07372mm"/>
            <v:shape id="_x0000_s4441" type="#_x0000_t75" style="position:absolute;left:5852;top:-2679;width:44;height:77">
              <v:imagedata r:id="rId399" o:title=""/>
            </v:shape>
            <v:rect id="_x0000_s4440" style="position:absolute;left:5852;top:-2679;width:44;height:77" filled="f" strokecolor="#cccdcc" strokeweight=".07372mm"/>
            <v:shape id="_x0000_s4439" type="#_x0000_t75" style="position:absolute;left:5927;top:-2679;width:44;height:77">
              <v:imagedata r:id="rId400" o:title=""/>
            </v:shape>
            <v:rect id="_x0000_s4438" style="position:absolute;left:5927;top:-2679;width:44;height:77" filled="f" strokecolor="#cccdcc" strokeweight=".07372mm"/>
            <v:shape id="_x0000_s4437" type="#_x0000_t75" style="position:absolute;left:6002;top:-2679;width:44;height:77">
              <v:imagedata r:id="rId401" o:title=""/>
            </v:shape>
            <v:rect id="_x0000_s4436" style="position:absolute;left:6002;top:-2679;width:44;height:77" filled="f" strokecolor="#cccdcc" strokeweight=".07372mm"/>
            <v:shape id="_x0000_s4435" type="#_x0000_t75" style="position:absolute;left:6077;top:-2679;width:44;height:77">
              <v:imagedata r:id="rId400" o:title=""/>
            </v:shape>
            <v:rect id="_x0000_s4434" style="position:absolute;left:6077;top:-2679;width:44;height:77" filled="f" strokecolor="#cccdcc" strokeweight=".07372mm"/>
            <v:shape id="_x0000_s4433" type="#_x0000_t75" style="position:absolute;left:6152;top:-2679;width:44;height:77">
              <v:imagedata r:id="rId402" o:title=""/>
            </v:shape>
            <v:rect id="_x0000_s4432" style="position:absolute;left:6152;top:-2679;width:44;height:77" filled="f" strokecolor="#cccdcc" strokeweight=".07372mm"/>
            <v:shape id="_x0000_s4431" type="#_x0000_t75" style="position:absolute;left:6227;top:-2679;width:44;height:77">
              <v:imagedata r:id="rId400" o:title=""/>
            </v:shape>
            <v:rect id="_x0000_s4430" style="position:absolute;left:6227;top:-2679;width:44;height:77" filled="f" strokecolor="#cccdcc" strokeweight=".07372mm"/>
            <v:shape id="_x0000_s4429" type="#_x0000_t75" style="position:absolute;left:6302;top:-2679;width:44;height:77">
              <v:imagedata r:id="rId401" o:title=""/>
            </v:shape>
            <v:rect id="_x0000_s4428" style="position:absolute;left:6302;top:-2679;width:44;height:77" filled="f" strokecolor="#cccdcc" strokeweight=".07372mm"/>
            <v:shape id="_x0000_s4427" type="#_x0000_t75" style="position:absolute;left:6377;top:-2679;width:44;height:77">
              <v:imagedata r:id="rId403" o:title=""/>
            </v:shape>
            <v:rect id="_x0000_s4426" style="position:absolute;left:6377;top:-2679;width:44;height:77" filled="f" strokecolor="#cccdcc" strokeweight=".07372mm"/>
            <v:shape id="_x0000_s4425" type="#_x0000_t75" style="position:absolute;left:6452;top:-2679;width:44;height:77">
              <v:imagedata r:id="rId401" o:title=""/>
            </v:shape>
            <v:rect id="_x0000_s4424" style="position:absolute;left:6452;top:-2679;width:44;height:77" filled="f" strokecolor="#cccdcc" strokeweight=".07372mm"/>
            <v:shape id="_x0000_s4423" type="#_x0000_t75" style="position:absolute;left:5852;top:-2578;width:44;height:77">
              <v:imagedata r:id="rId394" o:title=""/>
            </v:shape>
            <v:rect id="_x0000_s4422" style="position:absolute;left:5852;top:-2578;width:44;height:77" filled="f" strokecolor="#cccdcc" strokeweight=".07372mm"/>
            <v:shape id="_x0000_s4421" type="#_x0000_t75" style="position:absolute;left:5927;top:-2578;width:44;height:77">
              <v:imagedata r:id="rId395" o:title=""/>
            </v:shape>
            <v:rect id="_x0000_s4420" style="position:absolute;left:5927;top:-2578;width:44;height:77" filled="f" strokecolor="#cccdcc" strokeweight=".07372mm"/>
            <v:shape id="_x0000_s4419" type="#_x0000_t75" style="position:absolute;left:6002;top:-2578;width:44;height:77">
              <v:imagedata r:id="rId396" o:title=""/>
            </v:shape>
            <v:rect id="_x0000_s4418" style="position:absolute;left:6002;top:-2578;width:44;height:77" filled="f" strokecolor="#cccdcc" strokeweight=".07372mm"/>
            <v:shape id="_x0000_s4417" type="#_x0000_t75" style="position:absolute;left:6077;top:-2578;width:44;height:77">
              <v:imagedata r:id="rId395" o:title=""/>
            </v:shape>
            <v:rect id="_x0000_s4416" style="position:absolute;left:6077;top:-2578;width:44;height:77" filled="f" strokecolor="#cccdcc" strokeweight=".07372mm"/>
            <v:shape id="_x0000_s4415" type="#_x0000_t75" style="position:absolute;left:6152;top:-2578;width:44;height:77">
              <v:imagedata r:id="rId397" o:title=""/>
            </v:shape>
            <v:rect id="_x0000_s4414" style="position:absolute;left:6152;top:-2578;width:44;height:77" filled="f" strokecolor="#cccdcc" strokeweight=".07372mm"/>
            <v:shape id="_x0000_s4413" type="#_x0000_t75" style="position:absolute;left:6227;top:-2578;width:44;height:77">
              <v:imagedata r:id="rId395" o:title=""/>
            </v:shape>
            <v:rect id="_x0000_s4412" style="position:absolute;left:6227;top:-2578;width:44;height:77" filled="f" strokecolor="#cccdcc" strokeweight=".07372mm"/>
            <v:shape id="_x0000_s4411" type="#_x0000_t75" style="position:absolute;left:6302;top:-2578;width:44;height:77">
              <v:imagedata r:id="rId396" o:title=""/>
            </v:shape>
            <v:rect id="_x0000_s4410" style="position:absolute;left:6302;top:-2578;width:44;height:77" filled="f" strokecolor="#cccdcc" strokeweight=".07372mm"/>
            <v:shape id="_x0000_s4409" type="#_x0000_t75" style="position:absolute;left:6377;top:-2578;width:44;height:77">
              <v:imagedata r:id="rId398" o:title=""/>
            </v:shape>
            <v:rect id="_x0000_s4408" style="position:absolute;left:6377;top:-2578;width:44;height:77" filled="f" strokecolor="#cccdcc" strokeweight=".07372mm"/>
            <v:shape id="_x0000_s4407" type="#_x0000_t75" style="position:absolute;left:6452;top:-2578;width:44;height:77">
              <v:imagedata r:id="rId396" o:title=""/>
            </v:shape>
            <v:rect id="_x0000_s4406" style="position:absolute;left:6452;top:-2578;width:44;height:77" filled="f" strokecolor="#cccdcc" strokeweight=".07372mm"/>
            <v:shape id="_x0000_s4405" type="#_x0000_t75" style="position:absolute;left:5852;top:-2477;width:44;height:77">
              <v:imagedata r:id="rId399" o:title=""/>
            </v:shape>
            <v:rect id="_x0000_s4404" style="position:absolute;left:5852;top:-2477;width:44;height:77" filled="f" strokecolor="#cccdcc" strokeweight=".07372mm"/>
            <v:shape id="_x0000_s4403" type="#_x0000_t75" style="position:absolute;left:5927;top:-2477;width:44;height:77">
              <v:imagedata r:id="rId404" o:title=""/>
            </v:shape>
            <v:rect id="_x0000_s4402" style="position:absolute;left:5927;top:-2477;width:44;height:77" filled="f" strokecolor="#cccdcc" strokeweight=".07372mm"/>
            <v:shape id="_x0000_s4401" type="#_x0000_t75" style="position:absolute;left:6002;top:-2477;width:44;height:77">
              <v:imagedata r:id="rId401" o:title=""/>
            </v:shape>
            <v:rect id="_x0000_s4400" style="position:absolute;left:6002;top:-2477;width:44;height:77" filled="f" strokecolor="#cccdcc" strokeweight=".07372mm"/>
            <v:shape id="_x0000_s4399" type="#_x0000_t75" style="position:absolute;left:6077;top:-2477;width:44;height:77">
              <v:imagedata r:id="rId404" o:title=""/>
            </v:shape>
            <v:rect id="_x0000_s4398" style="position:absolute;left:6077;top:-2477;width:44;height:77" filled="f" strokecolor="#cccdcc" strokeweight=".07372mm"/>
            <v:shape id="_x0000_s4397" type="#_x0000_t75" style="position:absolute;left:6152;top:-2477;width:44;height:77">
              <v:imagedata r:id="rId402" o:title=""/>
            </v:shape>
            <v:rect id="_x0000_s4396" style="position:absolute;left:6152;top:-2477;width:44;height:77" filled="f" strokecolor="#cccdcc" strokeweight=".07372mm"/>
            <v:shape id="_x0000_s4395" type="#_x0000_t75" style="position:absolute;left:6227;top:-2477;width:44;height:77">
              <v:imagedata r:id="rId404" o:title=""/>
            </v:shape>
            <v:rect id="_x0000_s4394" style="position:absolute;left:6227;top:-2477;width:44;height:77" filled="f" strokecolor="#cccdcc" strokeweight=".07372mm"/>
            <v:shape id="_x0000_s4393" type="#_x0000_t75" style="position:absolute;left:6302;top:-2477;width:44;height:77">
              <v:imagedata r:id="rId401" o:title=""/>
            </v:shape>
            <v:rect id="_x0000_s4392" style="position:absolute;left:6302;top:-2477;width:44;height:77" filled="f" strokecolor="#cccdcc" strokeweight=".07372mm"/>
            <v:shape id="_x0000_s4391" type="#_x0000_t75" style="position:absolute;left:6377;top:-2477;width:44;height:77">
              <v:imagedata r:id="rId404" o:title=""/>
            </v:shape>
            <v:rect id="_x0000_s4390" style="position:absolute;left:6377;top:-2477;width:44;height:77" filled="f" strokecolor="#cccdcc" strokeweight=".07372mm"/>
            <v:shape id="_x0000_s4389" type="#_x0000_t75" style="position:absolute;left:6452;top:-2477;width:44;height:77">
              <v:imagedata r:id="rId401" o:title=""/>
            </v:shape>
            <v:rect id="_x0000_s4388" style="position:absolute;left:6452;top:-2477;width:44;height:77" filled="f" strokecolor="#cccdcc" strokeweight=".07372mm"/>
            <v:shape id="_x0000_s4387" type="#_x0000_t75" style="position:absolute;left:5852;top:-2376;width:44;height:77">
              <v:imagedata r:id="rId394" o:title=""/>
            </v:shape>
            <v:rect id="_x0000_s4386" style="position:absolute;left:5852;top:-2376;width:44;height:77" filled="f" strokecolor="#cccdcc" strokeweight=".07372mm"/>
            <v:shape id="_x0000_s4385" type="#_x0000_t75" style="position:absolute;left:5927;top:-2376;width:44;height:77">
              <v:imagedata r:id="rId405" o:title=""/>
            </v:shape>
            <v:rect id="_x0000_s4384" style="position:absolute;left:5927;top:-2376;width:44;height:77" filled="f" strokecolor="#cccdcc" strokeweight=".07372mm"/>
            <v:shape id="_x0000_s4383" type="#_x0000_t75" style="position:absolute;left:6002;top:-2376;width:44;height:77">
              <v:imagedata r:id="rId396" o:title=""/>
            </v:shape>
            <v:rect id="_x0000_s4382" style="position:absolute;left:6002;top:-2376;width:44;height:77" filled="f" strokecolor="#cccdcc" strokeweight=".07372mm"/>
            <v:shape id="_x0000_s4381" type="#_x0000_t75" style="position:absolute;left:6077;top:-2376;width:44;height:77">
              <v:imagedata r:id="rId405" o:title=""/>
            </v:shape>
            <v:rect id="_x0000_s4380" style="position:absolute;left:6077;top:-2376;width:44;height:77" filled="f" strokecolor="#cccdcc" strokeweight=".07372mm"/>
            <v:shape id="_x0000_s4379" type="#_x0000_t75" style="position:absolute;left:6152;top:-2376;width:44;height:77">
              <v:imagedata r:id="rId397" o:title=""/>
            </v:shape>
            <v:rect id="_x0000_s4378" style="position:absolute;left:6152;top:-2376;width:44;height:77" filled="f" strokecolor="#cccdcc" strokeweight=".07372mm"/>
            <v:shape id="_x0000_s4377" type="#_x0000_t75" style="position:absolute;left:6227;top:-2376;width:44;height:77">
              <v:imagedata r:id="rId405" o:title=""/>
            </v:shape>
            <v:rect id="_x0000_s4376" style="position:absolute;left:6227;top:-2376;width:44;height:77" filled="f" strokecolor="#cccdcc" strokeweight=".07372mm"/>
            <v:shape id="_x0000_s4375" type="#_x0000_t75" style="position:absolute;left:6302;top:-2376;width:44;height:77">
              <v:imagedata r:id="rId396" o:title=""/>
            </v:shape>
            <v:rect id="_x0000_s4374" style="position:absolute;left:6302;top:-2376;width:44;height:77" filled="f" strokecolor="#cccdcc" strokeweight=".07372mm"/>
            <v:shape id="_x0000_s4373" type="#_x0000_t75" style="position:absolute;left:6377;top:-2376;width:44;height:77">
              <v:imagedata r:id="rId405" o:title=""/>
            </v:shape>
            <v:rect id="_x0000_s4372" style="position:absolute;left:6377;top:-2376;width:44;height:77" filled="f" strokecolor="#cccdcc" strokeweight=".07372mm"/>
            <v:shape id="_x0000_s4371" type="#_x0000_t75" style="position:absolute;left:6452;top:-2376;width:44;height:77">
              <v:imagedata r:id="rId396" o:title=""/>
            </v:shape>
            <v:rect id="_x0000_s4370" style="position:absolute;left:6452;top:-2376;width:44;height:77" filled="f" strokecolor="#cccdcc" strokeweight=".07372mm"/>
            <v:shape id="_x0000_s4369" type="#_x0000_t75" style="position:absolute;left:5852;top:-2275;width:44;height:77">
              <v:imagedata r:id="rId394" o:title=""/>
            </v:shape>
            <v:rect id="_x0000_s4368" style="position:absolute;left:5852;top:-2275;width:44;height:77" filled="f" strokecolor="#cccdcc" strokeweight=".07372mm"/>
            <v:shape id="_x0000_s4367" type="#_x0000_t75" style="position:absolute;left:5927;top:-2275;width:44;height:77">
              <v:imagedata r:id="rId405" o:title=""/>
            </v:shape>
            <v:rect id="_x0000_s4366" style="position:absolute;left:5927;top:-2275;width:44;height:77" filled="f" strokecolor="#cccdcc" strokeweight=".07372mm"/>
            <v:shape id="_x0000_s4365" type="#_x0000_t75" style="position:absolute;left:6002;top:-2275;width:44;height:77">
              <v:imagedata r:id="rId396" o:title=""/>
            </v:shape>
            <v:rect id="_x0000_s4364" style="position:absolute;left:6002;top:-2275;width:44;height:77" filled="f" strokecolor="#cccdcc" strokeweight=".07372mm"/>
            <v:shape id="_x0000_s4363" type="#_x0000_t75" style="position:absolute;left:6077;top:-2275;width:44;height:77">
              <v:imagedata r:id="rId405" o:title=""/>
            </v:shape>
            <v:rect id="_x0000_s4362" style="position:absolute;left:6077;top:-2275;width:44;height:77" filled="f" strokecolor="#cccdcc" strokeweight=".07372mm"/>
            <v:shape id="_x0000_s4361" type="#_x0000_t75" style="position:absolute;left:6152;top:-2275;width:44;height:77">
              <v:imagedata r:id="rId397" o:title=""/>
            </v:shape>
            <v:rect id="_x0000_s4360" style="position:absolute;left:6152;top:-2275;width:44;height:77" filled="f" strokecolor="#cccdcc" strokeweight=".07372mm"/>
            <v:shape id="_x0000_s4359" type="#_x0000_t75" style="position:absolute;left:6227;top:-2275;width:44;height:77">
              <v:imagedata r:id="rId405" o:title=""/>
            </v:shape>
            <v:rect id="_x0000_s4358" style="position:absolute;left:6227;top:-2275;width:44;height:77" filled="f" strokecolor="#cccdcc" strokeweight=".07372mm"/>
            <v:shape id="_x0000_s4357" type="#_x0000_t75" style="position:absolute;left:6302;top:-2275;width:44;height:77">
              <v:imagedata r:id="rId396" o:title=""/>
            </v:shape>
            <v:rect id="_x0000_s4356" style="position:absolute;left:6302;top:-2275;width:44;height:77" filled="f" strokecolor="#cccdcc" strokeweight=".07372mm"/>
            <v:shape id="_x0000_s4355" type="#_x0000_t75" style="position:absolute;left:6377;top:-2275;width:44;height:77">
              <v:imagedata r:id="rId405" o:title=""/>
            </v:shape>
            <v:rect id="_x0000_s4354" style="position:absolute;left:6377;top:-2275;width:44;height:77" filled="f" strokecolor="#cccdcc" strokeweight=".07372mm"/>
            <v:shape id="_x0000_s4353" type="#_x0000_t75" style="position:absolute;left:6452;top:-2275;width:44;height:77">
              <v:imagedata r:id="rId396" o:title=""/>
            </v:shape>
            <v:rect id="_x0000_s4352" style="position:absolute;left:6452;top:-2275;width:44;height:77" filled="f" strokecolor="#cccdcc" strokeweight=".07372mm"/>
            <v:shape id="_x0000_s4351" type="#_x0000_t75" style="position:absolute;left:5852;top:-2174;width:44;height:77">
              <v:imagedata r:id="rId394" o:title=""/>
            </v:shape>
            <v:rect id="_x0000_s4350" style="position:absolute;left:5852;top:-2174;width:44;height:77" filled="f" strokecolor="#cccdcc" strokeweight=".07372mm"/>
            <v:shape id="_x0000_s4349" type="#_x0000_t75" style="position:absolute;left:5927;top:-2174;width:44;height:77">
              <v:imagedata r:id="rId405" o:title=""/>
            </v:shape>
            <v:rect id="_x0000_s4348" style="position:absolute;left:5927;top:-2174;width:44;height:77" filled="f" strokecolor="#cccdcc" strokeweight=".07372mm"/>
            <v:shape id="_x0000_s4347" type="#_x0000_t75" style="position:absolute;left:6002;top:-2174;width:44;height:77">
              <v:imagedata r:id="rId396" o:title=""/>
            </v:shape>
            <v:rect id="_x0000_s4346" style="position:absolute;left:6002;top:-2174;width:44;height:77" filled="f" strokecolor="#cccdcc" strokeweight=".07372mm"/>
            <v:shape id="_x0000_s4345" type="#_x0000_t75" style="position:absolute;left:6077;top:-2174;width:44;height:77">
              <v:imagedata r:id="rId405" o:title=""/>
            </v:shape>
            <v:rect id="_x0000_s4344" style="position:absolute;left:6077;top:-2174;width:44;height:77" filled="f" strokecolor="#cccdcc" strokeweight=".07372mm"/>
            <v:shape id="_x0000_s4343" type="#_x0000_t75" style="position:absolute;left:6152;top:-2174;width:44;height:77">
              <v:imagedata r:id="rId397" o:title=""/>
            </v:shape>
            <v:rect id="_x0000_s4342" style="position:absolute;left:6152;top:-2174;width:44;height:77" filled="f" strokecolor="#cccdcc" strokeweight=".07372mm"/>
            <v:shape id="_x0000_s4341" type="#_x0000_t75" style="position:absolute;left:6227;top:-2174;width:44;height:77">
              <v:imagedata r:id="rId405" o:title=""/>
            </v:shape>
            <v:rect id="_x0000_s4340" style="position:absolute;left:6227;top:-2174;width:44;height:77" filled="f" strokecolor="#cccdcc" strokeweight=".07372mm"/>
            <v:shape id="_x0000_s4339" type="#_x0000_t75" style="position:absolute;left:6302;top:-2174;width:44;height:77">
              <v:imagedata r:id="rId396" o:title=""/>
            </v:shape>
            <v:rect id="_x0000_s4338" style="position:absolute;left:6302;top:-2174;width:44;height:77" filled="f" strokecolor="#cccdcc" strokeweight=".07372mm"/>
            <v:shape id="_x0000_s4337" type="#_x0000_t75" style="position:absolute;left:6377;top:-2174;width:44;height:77">
              <v:imagedata r:id="rId405" o:title=""/>
            </v:shape>
            <v:rect id="_x0000_s4336" style="position:absolute;left:6377;top:-2174;width:44;height:77" filled="f" strokecolor="#cccdcc" strokeweight=".07372mm"/>
            <v:shape id="_x0000_s4335" type="#_x0000_t75" style="position:absolute;left:6452;top:-2174;width:44;height:77">
              <v:imagedata r:id="rId396" o:title=""/>
            </v:shape>
            <v:rect id="_x0000_s4334" style="position:absolute;left:6452;top:-2174;width:44;height:77" filled="f" strokecolor="#cccdcc" strokeweight=".07372mm"/>
            <v:shape id="_x0000_s4333" type="#_x0000_t75" style="position:absolute;left:5852;top:-2073;width:44;height:77">
              <v:imagedata r:id="rId394" o:title=""/>
            </v:shape>
            <v:rect id="_x0000_s4332" style="position:absolute;left:5852;top:-2073;width:44;height:77" filled="f" strokecolor="#cccdcc" strokeweight=".07372mm"/>
            <v:shape id="_x0000_s4331" type="#_x0000_t75" style="position:absolute;left:5927;top:-2073;width:44;height:77">
              <v:imagedata r:id="rId395" o:title=""/>
            </v:shape>
            <v:rect id="_x0000_s4330" style="position:absolute;left:5927;top:-2073;width:44;height:77" filled="f" strokecolor="#cccdcc" strokeweight=".07372mm"/>
            <v:shape id="_x0000_s4329" type="#_x0000_t75" style="position:absolute;left:6002;top:-2073;width:44;height:77">
              <v:imagedata r:id="rId396" o:title=""/>
            </v:shape>
            <v:rect id="_x0000_s4328" style="position:absolute;left:6002;top:-2073;width:44;height:77" filled="f" strokecolor="#cccdcc" strokeweight=".07372mm"/>
            <v:shape id="_x0000_s4327" type="#_x0000_t75" style="position:absolute;left:6077;top:-2073;width:44;height:77">
              <v:imagedata r:id="rId395" o:title=""/>
            </v:shape>
            <v:rect id="_x0000_s4326" style="position:absolute;left:6077;top:-2073;width:44;height:77" filled="f" strokecolor="#cccdcc" strokeweight=".07372mm"/>
            <v:shape id="_x0000_s4325" type="#_x0000_t75" style="position:absolute;left:6152;top:-2073;width:44;height:77">
              <v:imagedata r:id="rId397" o:title=""/>
            </v:shape>
            <v:rect id="_x0000_s4324" style="position:absolute;left:6152;top:-2073;width:44;height:77" filled="f" strokecolor="#cccdcc" strokeweight=".07372mm"/>
            <v:shape id="_x0000_s4323" type="#_x0000_t75" style="position:absolute;left:6227;top:-2073;width:44;height:77">
              <v:imagedata r:id="rId395" o:title=""/>
            </v:shape>
            <v:rect id="_x0000_s4322" style="position:absolute;left:6227;top:-2073;width:44;height:77" filled="f" strokecolor="#cccdcc" strokeweight=".07372mm"/>
            <v:shape id="_x0000_s4321" type="#_x0000_t75" style="position:absolute;left:6302;top:-2073;width:44;height:77">
              <v:imagedata r:id="rId396" o:title=""/>
            </v:shape>
            <v:rect id="_x0000_s4320" style="position:absolute;left:6302;top:-2073;width:44;height:77" filled="f" strokecolor="#cccdcc" strokeweight=".07372mm"/>
            <v:shape id="_x0000_s4319" type="#_x0000_t75" style="position:absolute;left:6377;top:-2073;width:44;height:77">
              <v:imagedata r:id="rId398" o:title=""/>
            </v:shape>
            <v:rect id="_x0000_s4318" style="position:absolute;left:6377;top:-2073;width:44;height:77" filled="f" strokecolor="#cccdcc" strokeweight=".07372mm"/>
            <v:shape id="_x0000_s4317" type="#_x0000_t75" style="position:absolute;left:6452;top:-2073;width:44;height:77">
              <v:imagedata r:id="rId396" o:title=""/>
            </v:shape>
            <v:rect id="_x0000_s4316" style="position:absolute;left:6452;top:-2073;width:44;height:77" filled="f" strokecolor="#cccdcc" strokeweight=".07372mm"/>
            <v:shape id="_x0000_s4315" type="#_x0000_t75" style="position:absolute;left:5852;top:-1972;width:44;height:77">
              <v:imagedata r:id="rId394" o:title=""/>
            </v:shape>
            <v:rect id="_x0000_s4314" style="position:absolute;left:5852;top:-1972;width:44;height:77" filled="f" strokecolor="#cccdcc" strokeweight=".07372mm"/>
            <v:shape id="_x0000_s4313" type="#_x0000_t75" style="position:absolute;left:5927;top:-1972;width:44;height:77">
              <v:imagedata r:id="rId395" o:title=""/>
            </v:shape>
            <v:rect id="_x0000_s4312" style="position:absolute;left:5927;top:-1972;width:44;height:77" filled="f" strokecolor="#cccdcc" strokeweight=".07372mm"/>
            <v:shape id="_x0000_s4311" type="#_x0000_t75" style="position:absolute;left:6002;top:-1972;width:44;height:77">
              <v:imagedata r:id="rId396" o:title=""/>
            </v:shape>
            <v:rect id="_x0000_s4310" style="position:absolute;left:6002;top:-1972;width:44;height:77" filled="f" strokecolor="#cccdcc" strokeweight=".07372mm"/>
            <v:shape id="_x0000_s4309" type="#_x0000_t75" style="position:absolute;left:6077;top:-1972;width:44;height:77">
              <v:imagedata r:id="rId395" o:title=""/>
            </v:shape>
            <v:rect id="_x0000_s4308" style="position:absolute;left:6077;top:-1972;width:44;height:77" filled="f" strokecolor="#cccdcc" strokeweight=".07372mm"/>
            <v:shape id="_x0000_s4307" type="#_x0000_t75" style="position:absolute;left:6152;top:-1972;width:44;height:77">
              <v:imagedata r:id="rId397" o:title=""/>
            </v:shape>
            <v:rect id="_x0000_s4306" style="position:absolute;left:6152;top:-1972;width:44;height:77" filled="f" strokecolor="#cccdcc" strokeweight=".07372mm"/>
            <v:shape id="_x0000_s4305" type="#_x0000_t75" style="position:absolute;left:6227;top:-1972;width:44;height:77">
              <v:imagedata r:id="rId395" o:title=""/>
            </v:shape>
            <v:rect id="_x0000_s4304" style="position:absolute;left:6227;top:-1972;width:44;height:77" filled="f" strokecolor="#cccdcc" strokeweight=".07372mm"/>
            <v:shape id="_x0000_s4303" type="#_x0000_t75" style="position:absolute;left:6302;top:-1972;width:44;height:77">
              <v:imagedata r:id="rId396" o:title=""/>
            </v:shape>
            <v:rect id="_x0000_s4302" style="position:absolute;left:6302;top:-1972;width:44;height:77" filled="f" strokecolor="#cccdcc" strokeweight=".07372mm"/>
            <v:shape id="_x0000_s4301" type="#_x0000_t75" style="position:absolute;left:6377;top:-1972;width:119;height:101">
              <v:imagedata r:id="rId406" o:title=""/>
            </v:shape>
            <v:rect id="_x0000_s4300" style="position:absolute;left:6377;top:-1972;width:119;height:101" filled="f" strokecolor="#cccdcc" strokeweight=".07372mm"/>
            <v:shape id="_x0000_s4299" style="position:absolute;left:5583;top:-1877;width:1164;height:23" coordorigin="5584,-1877" coordsize="1164,23" path="m6169,-1877r-266,2l5654,-1870r-70,5l5609,-1863r42,2l5724,-1858r294,4l6319,-1854r196,-2l6683,-1860r38,-1l6738,-1863r9,-2l6743,-1866r-130,-6l6406,-1875r-237,-2xe" fillcolor="#b4b3b3" stroked="f">
              <v:path arrowok="t"/>
            </v:shape>
            <v:shape id="_x0000_s4298" type="#_x0000_t75" style="position:absolute;left:5648;top:-2020;width:102;height:150">
              <v:imagedata r:id="rId407" o:title=""/>
            </v:shape>
            <v:shape id="_x0000_s4297" type="#_x0000_t75" style="position:absolute;left:6585;top:-2020;width:102;height:150">
              <v:imagedata r:id="rId408" o:title=""/>
            </v:shape>
            <v:shape id="_x0000_s4296" style="position:absolute;left:3406;top:-47;width:900;height:34" coordorigin="3406,-47" coordsize="900,34" path="m4305,-47r-899,8l3406,-23r13,10l4293,-13r13,-10l4305,-36r,-11xe" fillcolor="#8da1ac" stroked="f">
              <v:path arrowok="t"/>
            </v:shape>
            <v:shape id="_x0000_s4295" style="position:absolute;left:3402;top:-131;width:908;height:100" coordorigin="3402,-130" coordsize="908,100" path="m4223,-130r-734,l3477,-129r-12,3l3456,-122r-5,5l3402,-38r12,7l4299,-31r11,-7l4261,-117r-38,-13xe" fillcolor="#cfd7db" stroked="f">
              <v:path arrowok="t"/>
            </v:shape>
            <v:shape id="_x0000_s4294" style="position:absolute;left:3472;top:-124;width:768;height:84" coordorigin="3472,-123" coordsize="768,84" o:spt="100" adj="0,,0" path="m4039,-41r-4,-15l4029,-57r-8,l3684,-57r-7,1l3673,-41r6,2l4033,-39r6,-2xm4213,-113r-5,-9l4196,-123r-15,l3516,-123r-12,1l3499,-113r12,1l4201,-112r12,-1xm4240,-64r-20,-36l4206,-103r-15,l3506,-103r-14,3l3472,-64r12,3l4228,-61r12,-3xe" fillcolor="#aebcc3" stroked="f">
              <v:stroke joinstyle="round"/>
              <v:formulas/>
              <v:path arrowok="t" o:connecttype="segments"/>
            </v:shape>
            <v:shape id="_x0000_s4293" style="position:absolute;left:2529;top:-1031;width:908;height:100" coordorigin="2530,-1030" coordsize="908,100" path="m3350,-1030r-733,l2605,-1029r-12,2l2584,-1023r-5,5l2530,-939r11,8l3426,-931r12,-8l3389,-1018r-39,-12xe" fillcolor="#cfd7db" stroked="f">
              <v:path arrowok="t"/>
            </v:shape>
            <v:shape id="_x0000_s4292" style="position:absolute;left:3145;top:-1257;width:660;height:402" coordorigin="3145,-1257" coordsize="660,402" path="m3805,-1257r-67,70l3663,-1162r-94,15l3499,-1142r-24,l3442,-1142r-63,-5l3267,-1168r-65,-24l3145,-1257r,287l3202,-905r65,24l3349,-863r61,6l3475,-855r24,l3569,-860r94,-16l3738,-900r67,-70l3805,-1257xe" fillcolor="#ebc630" stroked="f">
              <v:path arrowok="t"/>
            </v:shape>
            <v:shape id="_x0000_s4291" style="position:absolute;left:3145;top:-1372;width:661;height:230" coordorigin="3145,-1371" coordsize="661,230" path="m3475,-1371r-104,6l3280,-1349r-71,25l3145,-1257r17,37l3209,-1189r71,25l3371,-1148r104,6l3579,-1148r91,-16l3742,-1189r46,-31l3805,-1257r-17,-36l3742,-1324r-72,-25l3579,-1365r-104,-6xe" fillcolor="#f6da63" stroked="f">
              <v:path arrowok="t"/>
            </v:shape>
            <v:shape id="_x0000_s4290" type="#_x0000_t75" style="position:absolute;left:2873;top:-3120;width:333;height:298">
              <v:imagedata r:id="rId409" o:title=""/>
            </v:shape>
            <v:shape id="_x0000_s4289" type="#_x0000_t75" style="position:absolute;left:3986;top:-1945;width:320;height:320">
              <v:imagedata r:id="rId410" o:title=""/>
            </v:shape>
            <v:shape id="_x0000_s4288" type="#_x0000_t75" style="position:absolute;left:5163;top:-1571;width:376;height:376">
              <v:imagedata r:id="rId411" o:title=""/>
            </v:shape>
            <v:shape id="_x0000_s4287" style="position:absolute;left:4122;top:-590;width:773;height:212" coordorigin="4123,-590" coordsize="773,212" path="m4762,-590r,43l4255,-547r,-43l4123,-484r132,106l4255,-421r507,l4762,-378r133,-106l4762,-590xe" fillcolor="#23b6b6" stroked="f">
              <v:path arrowok="t"/>
            </v:shape>
            <v:shape id="_x0000_s4286" type="#_x0000_t202" style="position:absolute;left:3271;top:-3516;width:386;height:320" filled="f" stroked="f">
              <v:textbox inset="0,0,0,0">
                <w:txbxContent>
                  <w:p w14:paraId="5A167841" w14:textId="77777777" w:rsidR="00A63000" w:rsidRDefault="00521D34">
                    <w:pPr>
                      <w:spacing w:line="320" w:lineRule="exact"/>
                      <w:rPr>
                        <w:rFonts w:ascii="小塚ゴシック Pr6N R" w:eastAsia="小塚ゴシック Pr6N R"/>
                        <w:sz w:val="18"/>
                      </w:rPr>
                    </w:pPr>
                    <w:r>
                      <w:rPr>
                        <w:rFonts w:ascii="小塚ゴシック Pr6N R" w:eastAsia="小塚ゴシック Pr6N R" w:hint="eastAsia"/>
                        <w:sz w:val="18"/>
                      </w:rPr>
                      <w:t>自社</w:t>
                    </w:r>
                  </w:p>
                </w:txbxContent>
              </v:textbox>
            </v:shape>
            <v:shape id="_x0000_s4285" type="#_x0000_t202" style="position:absolute;left:2920;top:-3184;width:226;height:381" filled="f" stroked="f">
              <v:textbox inset="0,0,0,0">
                <w:txbxContent>
                  <w:p w14:paraId="5A167842" w14:textId="77777777" w:rsidR="00A63000" w:rsidRDefault="00521D34">
                    <w:pPr>
                      <w:spacing w:line="381" w:lineRule="exact"/>
                      <w:rPr>
                        <w:rFonts w:ascii="小塚ゴシック Pr6N B" w:eastAsia="小塚ゴシック Pr6N B"/>
                        <w:b/>
                        <w:sz w:val="20"/>
                      </w:rPr>
                    </w:pPr>
                    <w:r>
                      <w:rPr>
                        <w:rFonts w:ascii="小塚ゴシック Pr6N B" w:eastAsia="小塚ゴシック Pr6N B" w:hint="eastAsia"/>
                        <w:b/>
                        <w:color w:val="EB6100"/>
                        <w:w w:val="102"/>
                        <w:sz w:val="20"/>
                      </w:rPr>
                      <w:t>！</w:t>
                    </w:r>
                  </w:p>
                </w:txbxContent>
              </v:textbox>
            </v:shape>
            <v:shape id="_x0000_s4284" type="#_x0000_t202" style="position:absolute;left:4032;top:-3516;width:3122;height:1062" filled="f" stroked="f">
              <v:textbox inset="0,0,0,0">
                <w:txbxContent>
                  <w:p w14:paraId="5A167843" w14:textId="77777777" w:rsidR="00A63000" w:rsidRDefault="00521D34">
                    <w:pPr>
                      <w:spacing w:line="380" w:lineRule="exact"/>
                      <w:ind w:left="1089"/>
                      <w:rPr>
                        <w:rFonts w:ascii="小塚ゴシック Pr6N R" w:eastAsia="小塚ゴシック Pr6N R"/>
                        <w:sz w:val="18"/>
                        <w:lang w:eastAsia="ja-JP"/>
                      </w:rPr>
                    </w:pPr>
                    <w:r>
                      <w:rPr>
                        <w:rFonts w:ascii="小塚ゴシック Pr6N R" w:eastAsia="小塚ゴシック Pr6N R" w:hint="eastAsia"/>
                        <w:sz w:val="18"/>
                        <w:lang w:eastAsia="ja-JP"/>
                      </w:rPr>
                      <w:t>クラウドサービス事業者</w:t>
                    </w:r>
                  </w:p>
                  <w:p w14:paraId="5A167844" w14:textId="77777777" w:rsidR="00A63000" w:rsidRDefault="00521D34">
                    <w:pPr>
                      <w:spacing w:before="258" w:line="264" w:lineRule="auto"/>
                      <w:ind w:right="1881" w:firstLine="77"/>
                      <w:rPr>
                        <w:rFonts w:ascii="SimSun" w:eastAsia="SimSun"/>
                        <w:sz w:val="15"/>
                        <w:lang w:eastAsia="ja-JP"/>
                      </w:rPr>
                    </w:pPr>
                    <w:r>
                      <w:rPr>
                        <w:rFonts w:ascii="SimSun" w:eastAsia="SimSun" w:hint="eastAsia"/>
                        <w:w w:val="105"/>
                        <w:sz w:val="15"/>
                        <w:lang w:eastAsia="ja-JP"/>
                      </w:rPr>
                      <w:t>わが社の役割と</w:t>
                    </w:r>
                    <w:r>
                      <w:rPr>
                        <w:rFonts w:ascii="SimSun" w:eastAsia="SimSun" w:hint="eastAsia"/>
                        <w:sz w:val="15"/>
                        <w:lang w:eastAsia="ja-JP"/>
                      </w:rPr>
                      <w:t>責任はどこまで？</w:t>
                    </w:r>
                  </w:p>
                </w:txbxContent>
              </v:textbox>
            </v:shape>
            <v:shape id="_x0000_s4283" type="#_x0000_t202" style="position:absolute;left:3098;top:-2002;width:330;height:227" filled="f" stroked="f">
              <v:textbox inset="0,0,0,0">
                <w:txbxContent>
                  <w:p w14:paraId="5A167845" w14:textId="77777777" w:rsidR="00A63000" w:rsidRDefault="00521D34">
                    <w:pPr>
                      <w:spacing w:before="59"/>
                      <w:rPr>
                        <w:rFonts w:ascii="SimSun" w:eastAsia="SimSun"/>
                        <w:sz w:val="12"/>
                      </w:rPr>
                    </w:pPr>
                    <w:r>
                      <w:rPr>
                        <w:rFonts w:ascii="SimSun" w:eastAsia="SimSun" w:hint="eastAsia"/>
                        <w:spacing w:val="-3"/>
                        <w:w w:val="105"/>
                        <w:sz w:val="12"/>
                      </w:rPr>
                      <w:t>所 有</w:t>
                    </w:r>
                  </w:p>
                </w:txbxContent>
              </v:textbox>
            </v:shape>
            <v:shape id="_x0000_s4282" type="#_x0000_t202" style="position:absolute;left:2599;top:-1268;width:1121;height:357" filled="f" stroked="f">
              <v:textbox inset="0,0,0,0">
                <w:txbxContent>
                  <w:p w14:paraId="5A167846" w14:textId="77777777" w:rsidR="00A63000" w:rsidRDefault="00521D34">
                    <w:pPr>
                      <w:spacing w:before="49"/>
                      <w:ind w:right="18"/>
                      <w:jc w:val="right"/>
                      <w:rPr>
                        <w:rFonts w:ascii="SimSun" w:eastAsia="SimSun"/>
                        <w:sz w:val="11"/>
                      </w:rPr>
                    </w:pPr>
                    <w:r>
                      <w:rPr>
                        <w:rFonts w:ascii="SimSun" w:eastAsia="SimSun" w:hint="eastAsia"/>
                        <w:sz w:val="11"/>
                      </w:rPr>
                      <w:t>営業秘密</w:t>
                    </w:r>
                  </w:p>
                  <w:p w14:paraId="5A167847" w14:textId="77777777" w:rsidR="00A63000" w:rsidRDefault="00521D34">
                    <w:pPr>
                      <w:tabs>
                        <w:tab w:val="left" w:pos="650"/>
                      </w:tabs>
                      <w:spacing w:before="14"/>
                      <w:ind w:right="18"/>
                      <w:jc w:val="right"/>
                      <w:rPr>
                        <w:rFonts w:ascii="SimSun" w:eastAsia="SimSun"/>
                        <w:sz w:val="11"/>
                      </w:rPr>
                    </w:pPr>
                    <w:r>
                      <w:rPr>
                        <w:rFonts w:ascii="Times New Roman" w:eastAsia="Times New Roman"/>
                        <w:strike/>
                        <w:spacing w:val="-2"/>
                        <w:w w:val="102"/>
                        <w:sz w:val="11"/>
                        <w:u w:val="double" w:color="AEBCC3"/>
                      </w:rPr>
                      <w:t xml:space="preserve"> </w:t>
                    </w:r>
                    <w:r>
                      <w:rPr>
                        <w:rFonts w:ascii="Times New Roman" w:eastAsia="Times New Roman"/>
                        <w:strike/>
                        <w:w w:val="102"/>
                        <w:sz w:val="11"/>
                        <w:u w:val="double" w:color="AEBCC3"/>
                      </w:rPr>
                      <w:t xml:space="preserve"> </w:t>
                    </w:r>
                    <w:r>
                      <w:rPr>
                        <w:rFonts w:ascii="Times New Roman" w:eastAsia="Times New Roman"/>
                        <w:strike/>
                        <w:sz w:val="11"/>
                        <w:u w:val="double" w:color="AEBCC3"/>
                      </w:rPr>
                      <w:tab/>
                    </w:r>
                    <w:r>
                      <w:rPr>
                        <w:rFonts w:ascii="SimSun" w:eastAsia="SimSun" w:hint="eastAsia"/>
                        <w:strike/>
                        <w:spacing w:val="-2"/>
                        <w:sz w:val="11"/>
                        <w:u w:val="thick" w:color="8DA1AC"/>
                      </w:rPr>
                      <w:t>個</w:t>
                    </w:r>
                    <w:r>
                      <w:rPr>
                        <w:rFonts w:ascii="SimSun" w:eastAsia="SimSun" w:hint="eastAsia"/>
                        <w:spacing w:val="-2"/>
                        <w:sz w:val="11"/>
                      </w:rPr>
                      <w:t>人情報</w:t>
                    </w:r>
                  </w:p>
                </w:txbxContent>
              </v:textbox>
            </v:shape>
            <v:shape id="_x0000_s4281" type="#_x0000_t202" style="position:absolute;left:4045;top:-1074;width:940;height:227" filled="f" stroked="f">
              <v:textbox inset="0,0,0,0">
                <w:txbxContent>
                  <w:p w14:paraId="5A167848" w14:textId="77777777" w:rsidR="00A63000" w:rsidRDefault="00521D34">
                    <w:pPr>
                      <w:spacing w:before="59"/>
                      <w:rPr>
                        <w:rFonts w:ascii="SimSun" w:eastAsia="SimSun"/>
                        <w:sz w:val="12"/>
                      </w:rPr>
                    </w:pPr>
                    <w:r>
                      <w:rPr>
                        <w:rFonts w:ascii="SimSun" w:eastAsia="SimSun" w:hint="eastAsia"/>
                        <w:spacing w:val="-10"/>
                        <w:w w:val="105"/>
                        <w:sz w:val="12"/>
                      </w:rPr>
                      <w:t>クラウドサービス</w:t>
                    </w:r>
                  </w:p>
                </w:txbxContent>
              </v:textbox>
            </v:shape>
            <v:shape id="_x0000_s4280" type="#_x0000_t202" style="position:absolute;left:5398;top:-395;width:471;height:357" filled="f" stroked="f">
              <v:textbox inset="0,0,0,0">
                <w:txbxContent>
                  <w:p w14:paraId="5A167849" w14:textId="77777777" w:rsidR="00A63000" w:rsidRDefault="00521D34">
                    <w:pPr>
                      <w:spacing w:before="46" w:line="264" w:lineRule="auto"/>
                      <w:ind w:right="18"/>
                      <w:rPr>
                        <w:rFonts w:ascii="SimSun" w:eastAsia="SimSun"/>
                        <w:sz w:val="11"/>
                      </w:rPr>
                    </w:pPr>
                    <w:r>
                      <w:rPr>
                        <w:rFonts w:ascii="SimSun" w:eastAsia="SimSun" w:hint="eastAsia"/>
                        <w:sz w:val="11"/>
                      </w:rPr>
                      <w:t>営業秘密個人情報</w:t>
                    </w:r>
                  </w:p>
                </w:txbxContent>
              </v:textbox>
            </v:shape>
            <w10:wrap anchorx="page"/>
          </v:group>
        </w:pict>
      </w:r>
      <w:r>
        <w:rPr>
          <w:rFonts w:ascii="小塚ゴシック Pr6N R" w:eastAsia="小塚ゴシック Pr6N R" w:hint="eastAsia"/>
          <w:color w:val="E60012"/>
          <w:sz w:val="18"/>
          <w:lang w:eastAsia="ja-JP"/>
        </w:rPr>
        <w:t>責任分界</w:t>
      </w:r>
    </w:p>
    <w:p w14:paraId="5A1654C1" w14:textId="77777777" w:rsidR="00A63000" w:rsidRDefault="00A63000">
      <w:pPr>
        <w:jc w:val="center"/>
        <w:rPr>
          <w:rFonts w:ascii="小塚ゴシック Pr6N R" w:eastAsia="小塚ゴシック Pr6N R"/>
          <w:sz w:val="18"/>
          <w:lang w:eastAsia="ja-JP"/>
        </w:rPr>
        <w:sectPr w:rsidR="00A63000">
          <w:pgSz w:w="10320" w:h="14580"/>
          <w:pgMar w:top="620" w:right="0" w:bottom="640" w:left="0" w:header="0" w:footer="458" w:gutter="0"/>
          <w:cols w:space="720"/>
        </w:sectPr>
      </w:pPr>
    </w:p>
    <w:p w14:paraId="5A1654C2" w14:textId="77777777" w:rsidR="00A63000" w:rsidRDefault="00DB0AF0">
      <w:pPr>
        <w:pStyle w:val="a3"/>
        <w:spacing w:before="12"/>
        <w:rPr>
          <w:rFonts w:ascii="小塚ゴシック Pr6N R"/>
          <w:sz w:val="13"/>
          <w:lang w:eastAsia="ja-JP"/>
        </w:rPr>
      </w:pPr>
      <w:r>
        <w:lastRenderedPageBreak/>
        <w:pict w14:anchorId="5A167023">
          <v:group id="_x0000_s4273" style="position:absolute;margin-left:0;margin-top:338.6pt;width:28.8pt;height:186.05pt;z-index:251763200;mso-position-horizontal-relative:page;mso-position-vertical-relative:page" coordorigin=",6772" coordsize="576,3721">
            <v:rect id="_x0000_s4278" style="position:absolute;top:6771;width:576;height:3717" fillcolor="#0068b7" stroked="f"/>
            <v:shape id="_x0000_s4277" type="#_x0000_t75" style="position:absolute;left:144;top:6828;width:165;height:527">
              <v:imagedata r:id="rId359" o:title=""/>
            </v:shape>
            <v:shape id="_x0000_s4276" type="#_x0000_t75" style="position:absolute;left:166;top:7518;width:319;height:219">
              <v:imagedata r:id="rId360" o:title=""/>
            </v:shape>
            <v:rect id="_x0000_s4275" style="position:absolute;top:7398;width:572;height:9" stroked="f"/>
            <v:rect id="_x0000_s4274" style="position:absolute;top:10483;width:572;height:9" fillcolor="#9fa0a0" stroked="f"/>
            <w10:wrap anchorx="page" anchory="page"/>
          </v:group>
        </w:pict>
      </w:r>
      <w:r>
        <w:pict w14:anchorId="5A167024">
          <v:shape id="_x0000_s4272" type="#_x0000_t202" style="position:absolute;margin-left:4.5pt;margin-top:396.25pt;width:15.05pt;height:87.65pt;z-index:251765248;mso-position-horizontal-relative:page;mso-position-vertical-relative:page" filled="f" stroked="f">
            <v:textbox style="layout-flow:vertical" inset="0,0,0,0">
              <w:txbxContent>
                <w:p w14:paraId="5A16784A" w14:textId="77777777" w:rsidR="00A63000" w:rsidRDefault="00521D34">
                  <w:pPr>
                    <w:spacing w:before="52"/>
                    <w:ind w:left="20"/>
                    <w:rPr>
                      <w:rFonts w:ascii="SimSun" w:eastAsia="SimSun"/>
                      <w:sz w:val="17"/>
                      <w:lang w:eastAsia="ja-JP"/>
                    </w:rPr>
                  </w:pPr>
                  <w:r>
                    <w:rPr>
                      <w:rFonts w:ascii="SimSun" w:eastAsia="SimSun" w:hint="eastAsia"/>
                      <w:color w:val="FFFFFF"/>
                      <w:spacing w:val="-1"/>
                      <w:w w:val="85"/>
                      <w:sz w:val="17"/>
                      <w:lang w:eastAsia="ja-JP"/>
                    </w:rPr>
                    <w:t>より強固にするための方策</w:t>
                  </w:r>
                </w:p>
              </w:txbxContent>
            </v:textbox>
            <w10:wrap anchorx="page" anchory="page"/>
          </v:shape>
        </w:pict>
      </w:r>
    </w:p>
    <w:p w14:paraId="5A1654C3" w14:textId="77777777" w:rsidR="00A63000" w:rsidRDefault="00DB0AF0">
      <w:pPr>
        <w:spacing w:before="29"/>
        <w:ind w:left="1094" w:right="930"/>
        <w:jc w:val="center"/>
        <w:rPr>
          <w:rFonts w:ascii="A-OTF UD新ゴ Pr6N L" w:eastAsia="A-OTF UD新ゴ Pr6N L"/>
          <w:sz w:val="21"/>
          <w:lang w:eastAsia="ja-JP"/>
        </w:rPr>
      </w:pPr>
      <w:r>
        <w:pict w14:anchorId="5A167025">
          <v:group id="_x0000_s4269" style="position:absolute;left:0;text-align:left;margin-left:0;margin-top:6pt;width:28.6pt;height:49pt;z-index:251764224;mso-position-horizontal-relative:page" coordorigin=",120" coordsize="572,980">
            <v:shape id="_x0000_s4271" style="position:absolute;left:151;top:1039;width:150;height:60" coordorigin="151,1040" coordsize="150,60" path="m300,1052r-13,l287,1040r-12,l275,1052r,18l151,1070r,30l300,1100r,-30l300,1052xe" fillcolor="#9fa0a0" stroked="f">
              <v:path arrowok="t"/>
            </v:shape>
            <v:shape id="_x0000_s4270" type="#_x0000_t75" style="position:absolute;top:119;width:572;height:855">
              <v:imagedata r:id="rId292" o:title=""/>
            </v:shape>
            <w10:wrap anchorx="page"/>
          </v:group>
        </w:pict>
      </w:r>
      <w:r>
        <w:pict w14:anchorId="5A167026">
          <v:shape id="_x0000_s4268" type="#_x0000_t202" style="position:absolute;left:0;text-align:left;margin-left:56.7pt;margin-top:21.8pt;width:417.05pt;height:563.65pt;z-index:251767296;mso-position-horizontal-relative:page" filled="f" stroked="f">
            <v:textbox inset="0,0,0,0">
              <w:txbxContent>
                <w:tbl>
                  <w:tblPr>
                    <w:tblStyle w:val="TableNormal"/>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99"/>
                    <w:gridCol w:w="2154"/>
                    <w:gridCol w:w="5666"/>
                  </w:tblGrid>
                  <w:tr w:rsidR="00A63000" w14:paraId="5A16784E" w14:textId="77777777">
                    <w:trPr>
                      <w:trHeight w:val="409"/>
                    </w:trPr>
                    <w:tc>
                      <w:tcPr>
                        <w:tcW w:w="499" w:type="dxa"/>
                        <w:shd w:val="clear" w:color="auto" w:fill="DCDDDD"/>
                      </w:tcPr>
                      <w:p w14:paraId="5A16784B" w14:textId="77777777" w:rsidR="00A63000" w:rsidRDefault="00521D34">
                        <w:pPr>
                          <w:pStyle w:val="TableParagraph"/>
                          <w:spacing w:before="65"/>
                          <w:ind w:left="95"/>
                          <w:rPr>
                            <w:sz w:val="17"/>
                          </w:rPr>
                        </w:pPr>
                        <w:r>
                          <w:rPr>
                            <w:sz w:val="17"/>
                          </w:rPr>
                          <w:t>NO.</w:t>
                        </w:r>
                      </w:p>
                    </w:tc>
                    <w:tc>
                      <w:tcPr>
                        <w:tcW w:w="2154" w:type="dxa"/>
                        <w:shd w:val="clear" w:color="auto" w:fill="DCDDDD"/>
                      </w:tcPr>
                      <w:p w14:paraId="5A16784C" w14:textId="77777777" w:rsidR="00A63000" w:rsidRDefault="00521D34">
                        <w:pPr>
                          <w:pStyle w:val="TableParagraph"/>
                          <w:spacing w:before="65"/>
                          <w:ind w:left="887" w:right="872"/>
                          <w:jc w:val="center"/>
                          <w:rPr>
                            <w:sz w:val="17"/>
                          </w:rPr>
                        </w:pPr>
                        <w:r>
                          <w:rPr>
                            <w:sz w:val="17"/>
                          </w:rPr>
                          <w:t>項目</w:t>
                        </w:r>
                      </w:p>
                    </w:tc>
                    <w:tc>
                      <w:tcPr>
                        <w:tcW w:w="5666" w:type="dxa"/>
                        <w:shd w:val="clear" w:color="auto" w:fill="DCDDDD"/>
                      </w:tcPr>
                      <w:p w14:paraId="5A16784D" w14:textId="77777777" w:rsidR="00A63000" w:rsidRDefault="00521D34">
                        <w:pPr>
                          <w:pStyle w:val="TableParagraph"/>
                          <w:spacing w:before="65"/>
                          <w:ind w:left="2643" w:right="2628"/>
                          <w:jc w:val="center"/>
                          <w:rPr>
                            <w:sz w:val="17"/>
                          </w:rPr>
                        </w:pPr>
                        <w:r>
                          <w:rPr>
                            <w:sz w:val="17"/>
                          </w:rPr>
                          <w:t>内容</w:t>
                        </w:r>
                      </w:p>
                    </w:tc>
                  </w:tr>
                  <w:tr w:rsidR="00A63000" w14:paraId="5A167850" w14:textId="77777777">
                    <w:trPr>
                      <w:trHeight w:val="586"/>
                    </w:trPr>
                    <w:tc>
                      <w:tcPr>
                        <w:tcW w:w="8319" w:type="dxa"/>
                        <w:gridSpan w:val="3"/>
                        <w:shd w:val="clear" w:color="auto" w:fill="BAE3F9"/>
                      </w:tcPr>
                      <w:p w14:paraId="5A16784F" w14:textId="77777777" w:rsidR="00A63000" w:rsidRDefault="00521D34">
                        <w:pPr>
                          <w:pStyle w:val="TableParagraph"/>
                          <w:spacing w:before="111"/>
                          <w:ind w:left="56"/>
                          <w:rPr>
                            <w:rFonts w:ascii="源ノ角ゴシック Code JP R" w:eastAsia="源ノ角ゴシック Code JP R" w:hAnsi="源ノ角ゴシック Code JP R"/>
                            <w:b/>
                            <w:sz w:val="17"/>
                            <w:lang w:eastAsia="ja-JP"/>
                          </w:rPr>
                        </w:pPr>
                        <w:r>
                          <w:rPr>
                            <w:rFonts w:ascii="源ノ角ゴシック Code JP R" w:eastAsia="源ノ角ゴシック Code JP R" w:hAnsi="源ノ角ゴシック Code JP R" w:hint="eastAsia"/>
                            <w:b/>
                            <w:sz w:val="17"/>
                            <w:lang w:eastAsia="ja-JP"/>
                          </w:rPr>
                          <w:t>Ⅰ．選定するときのポイント</w:t>
                        </w:r>
                      </w:p>
                    </w:tc>
                  </w:tr>
                  <w:tr w:rsidR="00A63000" w14:paraId="5A167854" w14:textId="77777777">
                    <w:trPr>
                      <w:trHeight w:val="586"/>
                    </w:trPr>
                    <w:tc>
                      <w:tcPr>
                        <w:tcW w:w="499" w:type="dxa"/>
                        <w:shd w:val="clear" w:color="auto" w:fill="BAE3F9"/>
                      </w:tcPr>
                      <w:p w14:paraId="5A167851" w14:textId="77777777" w:rsidR="00A63000" w:rsidRDefault="00521D34">
                        <w:pPr>
                          <w:pStyle w:val="TableParagraph"/>
                          <w:spacing w:before="154"/>
                          <w:ind w:left="14"/>
                          <w:jc w:val="center"/>
                          <w:rPr>
                            <w:sz w:val="17"/>
                          </w:rPr>
                        </w:pPr>
                        <w:r>
                          <w:rPr>
                            <w:w w:val="118"/>
                            <w:sz w:val="17"/>
                          </w:rPr>
                          <w:t>1</w:t>
                        </w:r>
                      </w:p>
                    </w:tc>
                    <w:tc>
                      <w:tcPr>
                        <w:tcW w:w="2154" w:type="dxa"/>
                      </w:tcPr>
                      <w:p w14:paraId="5A167852" w14:textId="77777777" w:rsidR="00A63000" w:rsidRDefault="00521D34">
                        <w:pPr>
                          <w:pStyle w:val="TableParagraph"/>
                          <w:spacing w:before="80" w:line="189" w:lineRule="auto"/>
                          <w:ind w:left="56" w:right="39"/>
                          <w:rPr>
                            <w:sz w:val="17"/>
                            <w:lang w:eastAsia="ja-JP"/>
                          </w:rPr>
                        </w:pPr>
                        <w:r>
                          <w:rPr>
                            <w:spacing w:val="-1"/>
                            <w:sz w:val="17"/>
                            <w:lang w:eastAsia="ja-JP"/>
                          </w:rPr>
                          <w:t>どの業務で利用するか明確</w:t>
                        </w:r>
                        <w:r>
                          <w:rPr>
                            <w:sz w:val="17"/>
                            <w:lang w:eastAsia="ja-JP"/>
                          </w:rPr>
                          <w:t>にする</w:t>
                        </w:r>
                      </w:p>
                    </w:tc>
                    <w:tc>
                      <w:tcPr>
                        <w:tcW w:w="5666" w:type="dxa"/>
                      </w:tcPr>
                      <w:p w14:paraId="5A167853" w14:textId="77777777" w:rsidR="00A63000" w:rsidRDefault="00521D34">
                        <w:pPr>
                          <w:pStyle w:val="TableParagraph"/>
                          <w:spacing w:before="80" w:line="189" w:lineRule="auto"/>
                          <w:ind w:left="57" w:right="149"/>
                          <w:rPr>
                            <w:sz w:val="17"/>
                            <w:lang w:eastAsia="ja-JP"/>
                          </w:rPr>
                        </w:pPr>
                        <w:r>
                          <w:rPr>
                            <w:spacing w:val="-1"/>
                            <w:sz w:val="17"/>
                            <w:lang w:eastAsia="ja-JP"/>
                          </w:rPr>
                          <w:t>どの業務をクラウドサービスで行い、どの情報を扱うかを検討し、業務</w:t>
                        </w:r>
                        <w:r>
                          <w:rPr>
                            <w:sz w:val="17"/>
                            <w:lang w:eastAsia="ja-JP"/>
                          </w:rPr>
                          <w:t>の切り分けや運用ルールを明確にしましたか？</w:t>
                        </w:r>
                      </w:p>
                    </w:tc>
                  </w:tr>
                  <w:tr w:rsidR="00A63000" w14:paraId="5A167858" w14:textId="77777777">
                    <w:trPr>
                      <w:trHeight w:val="586"/>
                    </w:trPr>
                    <w:tc>
                      <w:tcPr>
                        <w:tcW w:w="499" w:type="dxa"/>
                        <w:shd w:val="clear" w:color="auto" w:fill="BAE3F9"/>
                      </w:tcPr>
                      <w:p w14:paraId="5A167855" w14:textId="77777777" w:rsidR="00A63000" w:rsidRDefault="00521D34">
                        <w:pPr>
                          <w:pStyle w:val="TableParagraph"/>
                          <w:spacing w:before="154"/>
                          <w:ind w:left="14"/>
                          <w:jc w:val="center"/>
                          <w:rPr>
                            <w:sz w:val="17"/>
                          </w:rPr>
                        </w:pPr>
                        <w:r>
                          <w:rPr>
                            <w:w w:val="118"/>
                            <w:sz w:val="17"/>
                          </w:rPr>
                          <w:t>2</w:t>
                        </w:r>
                      </w:p>
                    </w:tc>
                    <w:tc>
                      <w:tcPr>
                        <w:tcW w:w="2154" w:type="dxa"/>
                      </w:tcPr>
                      <w:p w14:paraId="5A167856" w14:textId="77777777" w:rsidR="00A63000" w:rsidRDefault="00521D34">
                        <w:pPr>
                          <w:pStyle w:val="TableParagraph"/>
                          <w:spacing w:before="80" w:line="189" w:lineRule="auto"/>
                          <w:ind w:left="56" w:right="39"/>
                          <w:rPr>
                            <w:sz w:val="17"/>
                            <w:lang w:eastAsia="ja-JP"/>
                          </w:rPr>
                        </w:pPr>
                        <w:r>
                          <w:rPr>
                            <w:spacing w:val="-1"/>
                            <w:sz w:val="17"/>
                            <w:lang w:eastAsia="ja-JP"/>
                          </w:rPr>
                          <w:t>クラウドサービスの種類を</w:t>
                        </w:r>
                        <w:r>
                          <w:rPr>
                            <w:sz w:val="17"/>
                            <w:lang w:eastAsia="ja-JP"/>
                          </w:rPr>
                          <w:t>選ぶ</w:t>
                        </w:r>
                      </w:p>
                    </w:tc>
                    <w:tc>
                      <w:tcPr>
                        <w:tcW w:w="5666" w:type="dxa"/>
                      </w:tcPr>
                      <w:p w14:paraId="5A167857" w14:textId="77777777" w:rsidR="00A63000" w:rsidRDefault="00521D34">
                        <w:pPr>
                          <w:pStyle w:val="TableParagraph"/>
                          <w:spacing w:before="80" w:line="189" w:lineRule="auto"/>
                          <w:ind w:left="57" w:right="149"/>
                          <w:rPr>
                            <w:sz w:val="17"/>
                            <w:lang w:eastAsia="ja-JP"/>
                          </w:rPr>
                        </w:pPr>
                        <w:r>
                          <w:rPr>
                            <w:spacing w:val="-1"/>
                            <w:sz w:val="17"/>
                            <w:lang w:eastAsia="ja-JP"/>
                          </w:rPr>
                          <w:t>業務に適したクラウドサービスを選定し、どのようなメリットがあるか</w:t>
                        </w:r>
                        <w:r>
                          <w:rPr>
                            <w:sz w:val="17"/>
                            <w:lang w:eastAsia="ja-JP"/>
                          </w:rPr>
                          <w:t>確認しましたか？</w:t>
                        </w:r>
                      </w:p>
                    </w:tc>
                  </w:tr>
                  <w:tr w:rsidR="00A63000" w14:paraId="5A16785C" w14:textId="77777777">
                    <w:trPr>
                      <w:trHeight w:val="586"/>
                    </w:trPr>
                    <w:tc>
                      <w:tcPr>
                        <w:tcW w:w="499" w:type="dxa"/>
                        <w:shd w:val="clear" w:color="auto" w:fill="BAE3F9"/>
                      </w:tcPr>
                      <w:p w14:paraId="5A167859" w14:textId="77777777" w:rsidR="00A63000" w:rsidRDefault="00521D34">
                        <w:pPr>
                          <w:pStyle w:val="TableParagraph"/>
                          <w:spacing w:before="154"/>
                          <w:ind w:left="14"/>
                          <w:jc w:val="center"/>
                          <w:rPr>
                            <w:sz w:val="17"/>
                          </w:rPr>
                        </w:pPr>
                        <w:r>
                          <w:rPr>
                            <w:w w:val="118"/>
                            <w:sz w:val="17"/>
                          </w:rPr>
                          <w:t>3</w:t>
                        </w:r>
                      </w:p>
                    </w:tc>
                    <w:tc>
                      <w:tcPr>
                        <w:tcW w:w="2154" w:type="dxa"/>
                      </w:tcPr>
                      <w:p w14:paraId="5A16785A" w14:textId="77777777" w:rsidR="00A63000" w:rsidRDefault="00521D34">
                        <w:pPr>
                          <w:pStyle w:val="TableParagraph"/>
                          <w:spacing w:before="80" w:line="189" w:lineRule="auto"/>
                          <w:ind w:left="56" w:right="39"/>
                          <w:rPr>
                            <w:sz w:val="17"/>
                            <w:lang w:eastAsia="ja-JP"/>
                          </w:rPr>
                        </w:pPr>
                        <w:r>
                          <w:rPr>
                            <w:spacing w:val="-1"/>
                            <w:sz w:val="17"/>
                            <w:lang w:eastAsia="ja-JP"/>
                          </w:rPr>
                          <w:t>取り扱う情報の重要度を確</w:t>
                        </w:r>
                        <w:r>
                          <w:rPr>
                            <w:sz w:val="17"/>
                            <w:lang w:eastAsia="ja-JP"/>
                          </w:rPr>
                          <w:t>認する</w:t>
                        </w:r>
                      </w:p>
                    </w:tc>
                    <w:tc>
                      <w:tcPr>
                        <w:tcW w:w="5666" w:type="dxa"/>
                      </w:tcPr>
                      <w:p w14:paraId="5A16785B" w14:textId="77777777" w:rsidR="00A63000" w:rsidRDefault="00521D34">
                        <w:pPr>
                          <w:pStyle w:val="TableParagraph"/>
                          <w:spacing w:before="80" w:line="189" w:lineRule="auto"/>
                          <w:ind w:left="57" w:right="149"/>
                          <w:rPr>
                            <w:sz w:val="17"/>
                            <w:lang w:eastAsia="ja-JP"/>
                          </w:rPr>
                        </w:pPr>
                        <w:r>
                          <w:rPr>
                            <w:spacing w:val="-1"/>
                            <w:sz w:val="17"/>
                            <w:lang w:eastAsia="ja-JP"/>
                          </w:rPr>
                          <w:t>クラウドサービスで取り扱う情報が漏えい、改ざん、消失したり、サー</w:t>
                        </w:r>
                        <w:r>
                          <w:rPr>
                            <w:sz w:val="17"/>
                            <w:lang w:eastAsia="ja-JP"/>
                          </w:rPr>
                          <w:t>ビスが停止した場合の影響を確認しましたか？</w:t>
                        </w:r>
                      </w:p>
                    </w:tc>
                  </w:tr>
                  <w:tr w:rsidR="00A63000" w14:paraId="5A167860" w14:textId="77777777">
                    <w:trPr>
                      <w:trHeight w:val="586"/>
                    </w:trPr>
                    <w:tc>
                      <w:tcPr>
                        <w:tcW w:w="499" w:type="dxa"/>
                        <w:shd w:val="clear" w:color="auto" w:fill="BAE3F9"/>
                      </w:tcPr>
                      <w:p w14:paraId="5A16785D" w14:textId="77777777" w:rsidR="00A63000" w:rsidRDefault="00521D34">
                        <w:pPr>
                          <w:pStyle w:val="TableParagraph"/>
                          <w:spacing w:before="154"/>
                          <w:ind w:left="14"/>
                          <w:jc w:val="center"/>
                          <w:rPr>
                            <w:sz w:val="17"/>
                          </w:rPr>
                        </w:pPr>
                        <w:r>
                          <w:rPr>
                            <w:w w:val="118"/>
                            <w:sz w:val="17"/>
                          </w:rPr>
                          <w:t>4</w:t>
                        </w:r>
                      </w:p>
                    </w:tc>
                    <w:tc>
                      <w:tcPr>
                        <w:tcW w:w="2154" w:type="dxa"/>
                      </w:tcPr>
                      <w:p w14:paraId="5A16785E" w14:textId="77777777" w:rsidR="00A63000" w:rsidRDefault="00521D34">
                        <w:pPr>
                          <w:pStyle w:val="TableParagraph"/>
                          <w:spacing w:before="80" w:line="189" w:lineRule="auto"/>
                          <w:ind w:left="56" w:right="39"/>
                          <w:rPr>
                            <w:sz w:val="17"/>
                            <w:lang w:eastAsia="ja-JP"/>
                          </w:rPr>
                        </w:pPr>
                        <w:r>
                          <w:rPr>
                            <w:spacing w:val="-1"/>
                            <w:sz w:val="17"/>
                            <w:lang w:eastAsia="ja-JP"/>
                          </w:rPr>
                          <w:t>セキュリティのルールと矛</w:t>
                        </w:r>
                        <w:r>
                          <w:rPr>
                            <w:sz w:val="17"/>
                            <w:lang w:eastAsia="ja-JP"/>
                          </w:rPr>
                          <w:t>盾しないようにする</w:t>
                        </w:r>
                      </w:p>
                    </w:tc>
                    <w:tc>
                      <w:tcPr>
                        <w:tcW w:w="5666" w:type="dxa"/>
                      </w:tcPr>
                      <w:p w14:paraId="5A16785F" w14:textId="77777777" w:rsidR="00A63000" w:rsidRDefault="00521D34">
                        <w:pPr>
                          <w:pStyle w:val="TableParagraph"/>
                          <w:spacing w:before="80" w:line="189" w:lineRule="auto"/>
                          <w:ind w:left="57" w:right="149"/>
                          <w:rPr>
                            <w:sz w:val="17"/>
                            <w:lang w:eastAsia="ja-JP"/>
                          </w:rPr>
                        </w:pPr>
                        <w:r>
                          <w:rPr>
                            <w:spacing w:val="-1"/>
                            <w:sz w:val="17"/>
                            <w:lang w:eastAsia="ja-JP"/>
                          </w:rPr>
                          <w:t>自社のルールとクラウドサービス活用との間に矛盾や不一致が生じませ</w:t>
                        </w:r>
                        <w:r>
                          <w:rPr>
                            <w:sz w:val="17"/>
                            <w:lang w:eastAsia="ja-JP"/>
                          </w:rPr>
                          <w:t>んか？</w:t>
                        </w:r>
                      </w:p>
                    </w:tc>
                  </w:tr>
                  <w:tr w:rsidR="00A63000" w14:paraId="5A167864" w14:textId="77777777">
                    <w:trPr>
                      <w:trHeight w:val="586"/>
                    </w:trPr>
                    <w:tc>
                      <w:tcPr>
                        <w:tcW w:w="499" w:type="dxa"/>
                        <w:shd w:val="clear" w:color="auto" w:fill="BAE3F9"/>
                      </w:tcPr>
                      <w:p w14:paraId="5A167861" w14:textId="77777777" w:rsidR="00A63000" w:rsidRDefault="00521D34">
                        <w:pPr>
                          <w:pStyle w:val="TableParagraph"/>
                          <w:spacing w:before="154"/>
                          <w:ind w:left="14"/>
                          <w:jc w:val="center"/>
                          <w:rPr>
                            <w:sz w:val="17"/>
                          </w:rPr>
                        </w:pPr>
                        <w:r>
                          <w:rPr>
                            <w:w w:val="118"/>
                            <w:sz w:val="17"/>
                          </w:rPr>
                          <w:t>5</w:t>
                        </w:r>
                      </w:p>
                    </w:tc>
                    <w:tc>
                      <w:tcPr>
                        <w:tcW w:w="2154" w:type="dxa"/>
                      </w:tcPr>
                      <w:p w14:paraId="5A167862" w14:textId="77777777" w:rsidR="00A63000" w:rsidRDefault="00521D34">
                        <w:pPr>
                          <w:pStyle w:val="TableParagraph"/>
                          <w:spacing w:before="80" w:line="189" w:lineRule="auto"/>
                          <w:ind w:left="56" w:right="39"/>
                          <w:rPr>
                            <w:sz w:val="17"/>
                            <w:lang w:eastAsia="ja-JP"/>
                          </w:rPr>
                        </w:pPr>
                        <w:r>
                          <w:rPr>
                            <w:spacing w:val="-1"/>
                            <w:sz w:val="17"/>
                            <w:lang w:eastAsia="ja-JP"/>
                          </w:rPr>
                          <w:t>クラウド事業者の信頼性を</w:t>
                        </w:r>
                        <w:r>
                          <w:rPr>
                            <w:sz w:val="17"/>
                            <w:lang w:eastAsia="ja-JP"/>
                          </w:rPr>
                          <w:t>確認する</w:t>
                        </w:r>
                      </w:p>
                    </w:tc>
                    <w:tc>
                      <w:tcPr>
                        <w:tcW w:w="5666" w:type="dxa"/>
                      </w:tcPr>
                      <w:p w14:paraId="5A167863" w14:textId="77777777" w:rsidR="00A63000" w:rsidRDefault="00521D34">
                        <w:pPr>
                          <w:pStyle w:val="TableParagraph"/>
                          <w:spacing w:before="154"/>
                          <w:ind w:left="57"/>
                          <w:rPr>
                            <w:sz w:val="17"/>
                            <w:lang w:eastAsia="ja-JP"/>
                          </w:rPr>
                        </w:pPr>
                        <w:r>
                          <w:rPr>
                            <w:sz w:val="17"/>
                            <w:lang w:eastAsia="ja-JP"/>
                          </w:rPr>
                          <w:t>クラウドサービスを提供する事業者は信頼できる事業者ですか？</w:t>
                        </w:r>
                      </w:p>
                    </w:tc>
                  </w:tr>
                  <w:tr w:rsidR="00A63000" w14:paraId="5A167868" w14:textId="77777777">
                    <w:trPr>
                      <w:trHeight w:val="586"/>
                    </w:trPr>
                    <w:tc>
                      <w:tcPr>
                        <w:tcW w:w="499" w:type="dxa"/>
                        <w:shd w:val="clear" w:color="auto" w:fill="BAE3F9"/>
                      </w:tcPr>
                      <w:p w14:paraId="5A167865" w14:textId="77777777" w:rsidR="00A63000" w:rsidRDefault="00521D34">
                        <w:pPr>
                          <w:pStyle w:val="TableParagraph"/>
                          <w:spacing w:before="154"/>
                          <w:ind w:left="14"/>
                          <w:jc w:val="center"/>
                          <w:rPr>
                            <w:sz w:val="17"/>
                          </w:rPr>
                        </w:pPr>
                        <w:r>
                          <w:rPr>
                            <w:w w:val="118"/>
                            <w:sz w:val="17"/>
                          </w:rPr>
                          <w:t>6</w:t>
                        </w:r>
                      </w:p>
                    </w:tc>
                    <w:tc>
                      <w:tcPr>
                        <w:tcW w:w="2154" w:type="dxa"/>
                      </w:tcPr>
                      <w:p w14:paraId="5A167866" w14:textId="77777777" w:rsidR="00A63000" w:rsidRDefault="00521D34">
                        <w:pPr>
                          <w:pStyle w:val="TableParagraph"/>
                          <w:spacing w:before="80" w:line="189" w:lineRule="auto"/>
                          <w:ind w:left="56" w:right="39"/>
                          <w:rPr>
                            <w:sz w:val="17"/>
                            <w:lang w:eastAsia="ja-JP"/>
                          </w:rPr>
                        </w:pPr>
                        <w:r>
                          <w:rPr>
                            <w:spacing w:val="-1"/>
                            <w:sz w:val="17"/>
                            <w:lang w:eastAsia="ja-JP"/>
                          </w:rPr>
                          <w:t>クラウドサービスの安全・</w:t>
                        </w:r>
                        <w:r>
                          <w:rPr>
                            <w:sz w:val="17"/>
                            <w:lang w:eastAsia="ja-JP"/>
                          </w:rPr>
                          <w:t>信頼性を確認する</w:t>
                        </w:r>
                      </w:p>
                    </w:tc>
                    <w:tc>
                      <w:tcPr>
                        <w:tcW w:w="5666" w:type="dxa"/>
                      </w:tcPr>
                      <w:p w14:paraId="5A167867" w14:textId="77777777" w:rsidR="00A63000" w:rsidRDefault="00521D34">
                        <w:pPr>
                          <w:pStyle w:val="TableParagraph"/>
                          <w:spacing w:before="80" w:line="189" w:lineRule="auto"/>
                          <w:ind w:left="57" w:right="149"/>
                          <w:rPr>
                            <w:sz w:val="17"/>
                            <w:lang w:eastAsia="ja-JP"/>
                          </w:rPr>
                        </w:pPr>
                        <w:r>
                          <w:rPr>
                            <w:spacing w:val="-1"/>
                            <w:sz w:val="17"/>
                            <w:lang w:eastAsia="ja-JP"/>
                          </w:rPr>
                          <w:t>サービスの稼働率、障害発生頻度、障害時の回復目標時間などのサービ</w:t>
                        </w:r>
                        <w:r>
                          <w:rPr>
                            <w:sz w:val="17"/>
                            <w:lang w:eastAsia="ja-JP"/>
                          </w:rPr>
                          <w:t>ス品質保証は示されていますか？</w:t>
                        </w:r>
                      </w:p>
                    </w:tc>
                  </w:tr>
                  <w:tr w:rsidR="00A63000" w14:paraId="5A16786A" w14:textId="77777777">
                    <w:trPr>
                      <w:trHeight w:val="586"/>
                    </w:trPr>
                    <w:tc>
                      <w:tcPr>
                        <w:tcW w:w="8319" w:type="dxa"/>
                        <w:gridSpan w:val="3"/>
                        <w:shd w:val="clear" w:color="auto" w:fill="BAE3F9"/>
                      </w:tcPr>
                      <w:p w14:paraId="5A167869" w14:textId="77777777" w:rsidR="00A63000" w:rsidRDefault="00521D34">
                        <w:pPr>
                          <w:pStyle w:val="TableParagraph"/>
                          <w:spacing w:before="111"/>
                          <w:ind w:left="56"/>
                          <w:rPr>
                            <w:rFonts w:ascii="源ノ角ゴシック Code JP R" w:eastAsia="源ノ角ゴシック Code JP R" w:hAnsi="源ノ角ゴシック Code JP R"/>
                            <w:b/>
                            <w:sz w:val="17"/>
                            <w:lang w:eastAsia="ja-JP"/>
                          </w:rPr>
                        </w:pPr>
                        <w:r>
                          <w:rPr>
                            <w:rFonts w:ascii="源ノ角ゴシック Code JP R" w:eastAsia="源ノ角ゴシック Code JP R" w:hAnsi="源ノ角ゴシック Code JP R" w:hint="eastAsia"/>
                            <w:b/>
                            <w:sz w:val="17"/>
                            <w:lang w:eastAsia="ja-JP"/>
                          </w:rPr>
                          <w:t>Ⅱ．運用するときのポイント</w:t>
                        </w:r>
                      </w:p>
                    </w:tc>
                  </w:tr>
                  <w:tr w:rsidR="00A63000" w14:paraId="5A16786E" w14:textId="77777777">
                    <w:trPr>
                      <w:trHeight w:val="586"/>
                    </w:trPr>
                    <w:tc>
                      <w:tcPr>
                        <w:tcW w:w="499" w:type="dxa"/>
                        <w:shd w:val="clear" w:color="auto" w:fill="BAE3F9"/>
                      </w:tcPr>
                      <w:p w14:paraId="5A16786B" w14:textId="77777777" w:rsidR="00A63000" w:rsidRDefault="00521D34">
                        <w:pPr>
                          <w:pStyle w:val="TableParagraph"/>
                          <w:spacing w:before="154"/>
                          <w:ind w:left="14"/>
                          <w:jc w:val="center"/>
                          <w:rPr>
                            <w:sz w:val="17"/>
                          </w:rPr>
                        </w:pPr>
                        <w:r>
                          <w:rPr>
                            <w:w w:val="118"/>
                            <w:sz w:val="17"/>
                          </w:rPr>
                          <w:t>7</w:t>
                        </w:r>
                      </w:p>
                    </w:tc>
                    <w:tc>
                      <w:tcPr>
                        <w:tcW w:w="2154" w:type="dxa"/>
                      </w:tcPr>
                      <w:p w14:paraId="5A16786C" w14:textId="77777777" w:rsidR="00A63000" w:rsidRDefault="00521D34">
                        <w:pPr>
                          <w:pStyle w:val="TableParagraph"/>
                          <w:spacing w:before="154"/>
                          <w:ind w:left="56"/>
                          <w:rPr>
                            <w:sz w:val="17"/>
                          </w:rPr>
                        </w:pPr>
                        <w:r>
                          <w:rPr>
                            <w:sz w:val="17"/>
                          </w:rPr>
                          <w:t>管理担当者を決める</w:t>
                        </w:r>
                      </w:p>
                    </w:tc>
                    <w:tc>
                      <w:tcPr>
                        <w:tcW w:w="5666" w:type="dxa"/>
                      </w:tcPr>
                      <w:p w14:paraId="5A16786D" w14:textId="77777777" w:rsidR="00A63000" w:rsidRDefault="00521D34">
                        <w:pPr>
                          <w:pStyle w:val="TableParagraph"/>
                          <w:spacing w:before="80" w:line="189" w:lineRule="auto"/>
                          <w:ind w:left="57" w:right="149"/>
                          <w:rPr>
                            <w:sz w:val="17"/>
                            <w:lang w:eastAsia="ja-JP"/>
                          </w:rPr>
                        </w:pPr>
                        <w:r>
                          <w:rPr>
                            <w:spacing w:val="-1"/>
                            <w:sz w:val="17"/>
                            <w:lang w:eastAsia="ja-JP"/>
                          </w:rPr>
                          <w:t>クラウドサービスの特性を理解した管理担当者を社内に確保しています</w:t>
                        </w:r>
                        <w:r>
                          <w:rPr>
                            <w:sz w:val="17"/>
                            <w:lang w:eastAsia="ja-JP"/>
                          </w:rPr>
                          <w:t>か？</w:t>
                        </w:r>
                      </w:p>
                    </w:tc>
                  </w:tr>
                  <w:tr w:rsidR="00A63000" w14:paraId="5A167872" w14:textId="77777777">
                    <w:trPr>
                      <w:trHeight w:val="586"/>
                    </w:trPr>
                    <w:tc>
                      <w:tcPr>
                        <w:tcW w:w="499" w:type="dxa"/>
                        <w:shd w:val="clear" w:color="auto" w:fill="BAE3F9"/>
                      </w:tcPr>
                      <w:p w14:paraId="5A16786F" w14:textId="77777777" w:rsidR="00A63000" w:rsidRDefault="00521D34">
                        <w:pPr>
                          <w:pStyle w:val="TableParagraph"/>
                          <w:spacing w:before="154"/>
                          <w:ind w:left="14"/>
                          <w:jc w:val="center"/>
                          <w:rPr>
                            <w:sz w:val="17"/>
                          </w:rPr>
                        </w:pPr>
                        <w:r>
                          <w:rPr>
                            <w:w w:val="118"/>
                            <w:sz w:val="17"/>
                          </w:rPr>
                          <w:t>8</w:t>
                        </w:r>
                      </w:p>
                    </w:tc>
                    <w:tc>
                      <w:tcPr>
                        <w:tcW w:w="2154" w:type="dxa"/>
                      </w:tcPr>
                      <w:p w14:paraId="5A167870" w14:textId="77777777" w:rsidR="00A63000" w:rsidRDefault="00521D34">
                        <w:pPr>
                          <w:pStyle w:val="TableParagraph"/>
                          <w:spacing w:before="154"/>
                          <w:ind w:left="56"/>
                          <w:rPr>
                            <w:sz w:val="17"/>
                            <w:lang w:eastAsia="ja-JP"/>
                          </w:rPr>
                        </w:pPr>
                        <w:r>
                          <w:rPr>
                            <w:sz w:val="17"/>
                            <w:lang w:eastAsia="ja-JP"/>
                          </w:rPr>
                          <w:t>利用者の範囲を決める</w:t>
                        </w:r>
                      </w:p>
                    </w:tc>
                    <w:tc>
                      <w:tcPr>
                        <w:tcW w:w="5666" w:type="dxa"/>
                      </w:tcPr>
                      <w:p w14:paraId="5A167871" w14:textId="77777777" w:rsidR="00A63000" w:rsidRDefault="00521D34">
                        <w:pPr>
                          <w:pStyle w:val="TableParagraph"/>
                          <w:spacing w:before="80" w:line="189" w:lineRule="auto"/>
                          <w:ind w:left="57" w:right="149"/>
                          <w:rPr>
                            <w:sz w:val="17"/>
                            <w:lang w:eastAsia="ja-JP"/>
                          </w:rPr>
                        </w:pPr>
                        <w:r>
                          <w:rPr>
                            <w:spacing w:val="-1"/>
                            <w:sz w:val="17"/>
                            <w:lang w:eastAsia="ja-JP"/>
                          </w:rPr>
                          <w:t>クラウドサービスを適切な利用者のみが利用可能となるように管理でき</w:t>
                        </w:r>
                        <w:r>
                          <w:rPr>
                            <w:sz w:val="17"/>
                            <w:lang w:eastAsia="ja-JP"/>
                          </w:rPr>
                          <w:t>ていますか？</w:t>
                        </w:r>
                      </w:p>
                    </w:tc>
                  </w:tr>
                  <w:tr w:rsidR="00A63000" w14:paraId="5A167876" w14:textId="77777777">
                    <w:trPr>
                      <w:trHeight w:val="586"/>
                    </w:trPr>
                    <w:tc>
                      <w:tcPr>
                        <w:tcW w:w="499" w:type="dxa"/>
                        <w:shd w:val="clear" w:color="auto" w:fill="BAE3F9"/>
                      </w:tcPr>
                      <w:p w14:paraId="5A167873" w14:textId="77777777" w:rsidR="00A63000" w:rsidRDefault="00521D34">
                        <w:pPr>
                          <w:pStyle w:val="TableParagraph"/>
                          <w:spacing w:before="154"/>
                          <w:ind w:left="14"/>
                          <w:jc w:val="center"/>
                          <w:rPr>
                            <w:sz w:val="17"/>
                          </w:rPr>
                        </w:pPr>
                        <w:r>
                          <w:rPr>
                            <w:w w:val="118"/>
                            <w:sz w:val="17"/>
                          </w:rPr>
                          <w:t>9</w:t>
                        </w:r>
                      </w:p>
                    </w:tc>
                    <w:tc>
                      <w:tcPr>
                        <w:tcW w:w="2154" w:type="dxa"/>
                      </w:tcPr>
                      <w:p w14:paraId="5A167874" w14:textId="77777777" w:rsidR="00A63000" w:rsidRDefault="00521D34">
                        <w:pPr>
                          <w:pStyle w:val="TableParagraph"/>
                          <w:spacing w:before="154"/>
                          <w:ind w:left="56"/>
                          <w:rPr>
                            <w:sz w:val="17"/>
                            <w:lang w:eastAsia="ja-JP"/>
                          </w:rPr>
                        </w:pPr>
                        <w:r>
                          <w:rPr>
                            <w:sz w:val="17"/>
                            <w:lang w:eastAsia="ja-JP"/>
                          </w:rPr>
                          <w:t>利用者の認証を厳格に行う</w:t>
                        </w:r>
                      </w:p>
                    </w:tc>
                    <w:tc>
                      <w:tcPr>
                        <w:tcW w:w="5666" w:type="dxa"/>
                      </w:tcPr>
                      <w:p w14:paraId="5A167875" w14:textId="77777777" w:rsidR="00A63000" w:rsidRDefault="00521D34">
                        <w:pPr>
                          <w:pStyle w:val="TableParagraph"/>
                          <w:spacing w:before="80" w:line="189" w:lineRule="auto"/>
                          <w:ind w:left="57" w:right="149"/>
                          <w:rPr>
                            <w:sz w:val="17"/>
                            <w:lang w:eastAsia="ja-JP"/>
                          </w:rPr>
                        </w:pPr>
                        <w:r>
                          <w:rPr>
                            <w:spacing w:val="-1"/>
                            <w:sz w:val="17"/>
                            <w:lang w:eastAsia="ja-JP"/>
                          </w:rPr>
                          <w:t>パスワードなどの認証機能について適切に設定・管理は実施できていま</w:t>
                        </w:r>
                        <w:r>
                          <w:rPr>
                            <w:sz w:val="17"/>
                            <w:lang w:eastAsia="ja-JP"/>
                          </w:rPr>
                          <w:t>すか？（共有しない、複雑にするなど）</w:t>
                        </w:r>
                      </w:p>
                    </w:tc>
                  </w:tr>
                  <w:tr w:rsidR="00A63000" w14:paraId="5A16787A" w14:textId="77777777">
                    <w:trPr>
                      <w:trHeight w:val="586"/>
                    </w:trPr>
                    <w:tc>
                      <w:tcPr>
                        <w:tcW w:w="499" w:type="dxa"/>
                        <w:shd w:val="clear" w:color="auto" w:fill="BAE3F9"/>
                      </w:tcPr>
                      <w:p w14:paraId="5A167877" w14:textId="77777777" w:rsidR="00A63000" w:rsidRDefault="00521D34">
                        <w:pPr>
                          <w:pStyle w:val="TableParagraph"/>
                          <w:spacing w:before="154"/>
                          <w:ind w:left="137"/>
                          <w:rPr>
                            <w:sz w:val="17"/>
                          </w:rPr>
                        </w:pPr>
                        <w:r>
                          <w:rPr>
                            <w:w w:val="120"/>
                            <w:sz w:val="17"/>
                          </w:rPr>
                          <w:t>10</w:t>
                        </w:r>
                      </w:p>
                    </w:tc>
                    <w:tc>
                      <w:tcPr>
                        <w:tcW w:w="2154" w:type="dxa"/>
                      </w:tcPr>
                      <w:p w14:paraId="5A167878" w14:textId="77777777" w:rsidR="00A63000" w:rsidRDefault="00521D34">
                        <w:pPr>
                          <w:pStyle w:val="TableParagraph"/>
                          <w:spacing w:before="154"/>
                          <w:ind w:left="56"/>
                          <w:rPr>
                            <w:sz w:val="17"/>
                            <w:lang w:eastAsia="ja-JP"/>
                          </w:rPr>
                        </w:pPr>
                        <w:r>
                          <w:rPr>
                            <w:sz w:val="17"/>
                            <w:lang w:eastAsia="ja-JP"/>
                          </w:rPr>
                          <w:t>バックアップに責任を持つ</w:t>
                        </w:r>
                      </w:p>
                    </w:tc>
                    <w:tc>
                      <w:tcPr>
                        <w:tcW w:w="5666" w:type="dxa"/>
                      </w:tcPr>
                      <w:p w14:paraId="5A167879" w14:textId="77777777" w:rsidR="00A63000" w:rsidRDefault="00521D34">
                        <w:pPr>
                          <w:pStyle w:val="TableParagraph"/>
                          <w:spacing w:before="80" w:line="189" w:lineRule="auto"/>
                          <w:ind w:left="57" w:right="149"/>
                          <w:rPr>
                            <w:sz w:val="17"/>
                            <w:lang w:eastAsia="ja-JP"/>
                          </w:rPr>
                        </w:pPr>
                        <w:r>
                          <w:rPr>
                            <w:spacing w:val="-1"/>
                            <w:sz w:val="17"/>
                            <w:lang w:eastAsia="ja-JP"/>
                          </w:rPr>
                          <w:t>サービス停止やデータの消失・改ざんなどに備えて、重要情報を手元に</w:t>
                        </w:r>
                        <w:r>
                          <w:rPr>
                            <w:sz w:val="17"/>
                            <w:lang w:eastAsia="ja-JP"/>
                          </w:rPr>
                          <w:t>確保して必要なときに使えるようにしていますか？</w:t>
                        </w:r>
                      </w:p>
                    </w:tc>
                  </w:tr>
                  <w:tr w:rsidR="00A63000" w14:paraId="5A16787C" w14:textId="77777777">
                    <w:trPr>
                      <w:trHeight w:val="586"/>
                    </w:trPr>
                    <w:tc>
                      <w:tcPr>
                        <w:tcW w:w="8319" w:type="dxa"/>
                        <w:gridSpan w:val="3"/>
                        <w:shd w:val="clear" w:color="auto" w:fill="BAE3F9"/>
                      </w:tcPr>
                      <w:p w14:paraId="5A16787B" w14:textId="77777777" w:rsidR="00A63000" w:rsidRDefault="00521D34">
                        <w:pPr>
                          <w:pStyle w:val="TableParagraph"/>
                          <w:spacing w:before="111"/>
                          <w:ind w:left="56"/>
                          <w:rPr>
                            <w:rFonts w:ascii="源ノ角ゴシック Code JP R" w:eastAsia="源ノ角ゴシック Code JP R" w:hAnsi="源ノ角ゴシック Code JP R"/>
                            <w:b/>
                            <w:sz w:val="17"/>
                            <w:lang w:eastAsia="ja-JP"/>
                          </w:rPr>
                        </w:pPr>
                        <w:r>
                          <w:rPr>
                            <w:rFonts w:ascii="源ノ角ゴシック Code JP R" w:eastAsia="源ノ角ゴシック Code JP R" w:hAnsi="源ノ角ゴシック Code JP R" w:hint="eastAsia"/>
                            <w:b/>
                            <w:sz w:val="17"/>
                            <w:lang w:eastAsia="ja-JP"/>
                          </w:rPr>
                          <w:t>Ⅲ．セキュリティ管理のポイント</w:t>
                        </w:r>
                      </w:p>
                    </w:tc>
                  </w:tr>
                  <w:tr w:rsidR="00A63000" w14:paraId="5A167880" w14:textId="77777777">
                    <w:trPr>
                      <w:trHeight w:val="586"/>
                    </w:trPr>
                    <w:tc>
                      <w:tcPr>
                        <w:tcW w:w="499" w:type="dxa"/>
                        <w:shd w:val="clear" w:color="auto" w:fill="BAE3F9"/>
                      </w:tcPr>
                      <w:p w14:paraId="5A16787D" w14:textId="77777777" w:rsidR="00A63000" w:rsidRDefault="00521D34">
                        <w:pPr>
                          <w:pStyle w:val="TableParagraph"/>
                          <w:spacing w:before="154"/>
                          <w:ind w:left="137"/>
                          <w:rPr>
                            <w:sz w:val="17"/>
                          </w:rPr>
                        </w:pPr>
                        <w:r>
                          <w:rPr>
                            <w:w w:val="120"/>
                            <w:sz w:val="17"/>
                          </w:rPr>
                          <w:t>11</w:t>
                        </w:r>
                      </w:p>
                    </w:tc>
                    <w:tc>
                      <w:tcPr>
                        <w:tcW w:w="2154" w:type="dxa"/>
                      </w:tcPr>
                      <w:p w14:paraId="5A16787E" w14:textId="77777777" w:rsidR="00A63000" w:rsidRDefault="00521D34">
                        <w:pPr>
                          <w:pStyle w:val="TableParagraph"/>
                          <w:spacing w:before="80" w:line="189" w:lineRule="auto"/>
                          <w:ind w:left="56" w:right="39"/>
                          <w:rPr>
                            <w:sz w:val="17"/>
                            <w:lang w:eastAsia="ja-JP"/>
                          </w:rPr>
                        </w:pPr>
                        <w:r>
                          <w:rPr>
                            <w:spacing w:val="-1"/>
                            <w:sz w:val="17"/>
                            <w:lang w:eastAsia="ja-JP"/>
                          </w:rPr>
                          <w:t>付帯するセキュリティ対策</w:t>
                        </w:r>
                        <w:r>
                          <w:rPr>
                            <w:sz w:val="17"/>
                            <w:lang w:eastAsia="ja-JP"/>
                          </w:rPr>
                          <w:t>を確認する</w:t>
                        </w:r>
                      </w:p>
                    </w:tc>
                    <w:tc>
                      <w:tcPr>
                        <w:tcW w:w="5666" w:type="dxa"/>
                      </w:tcPr>
                      <w:p w14:paraId="5A16787F" w14:textId="77777777" w:rsidR="00A63000" w:rsidRDefault="00521D34">
                        <w:pPr>
                          <w:pStyle w:val="TableParagraph"/>
                          <w:spacing w:before="154"/>
                          <w:ind w:left="57"/>
                          <w:rPr>
                            <w:sz w:val="17"/>
                            <w:lang w:eastAsia="ja-JP"/>
                          </w:rPr>
                        </w:pPr>
                        <w:r>
                          <w:rPr>
                            <w:sz w:val="17"/>
                            <w:lang w:eastAsia="ja-JP"/>
                          </w:rPr>
                          <w:t>サービスに付帯するセキュリティ対策が具体的に公開されていますか？</w:t>
                        </w:r>
                      </w:p>
                    </w:tc>
                  </w:tr>
                  <w:tr w:rsidR="00A63000" w14:paraId="5A167884" w14:textId="77777777">
                    <w:trPr>
                      <w:trHeight w:val="586"/>
                    </w:trPr>
                    <w:tc>
                      <w:tcPr>
                        <w:tcW w:w="499" w:type="dxa"/>
                        <w:shd w:val="clear" w:color="auto" w:fill="BAE3F9"/>
                      </w:tcPr>
                      <w:p w14:paraId="5A167881" w14:textId="77777777" w:rsidR="00A63000" w:rsidRDefault="00521D34">
                        <w:pPr>
                          <w:pStyle w:val="TableParagraph"/>
                          <w:spacing w:before="154"/>
                          <w:ind w:left="137"/>
                          <w:rPr>
                            <w:sz w:val="17"/>
                          </w:rPr>
                        </w:pPr>
                        <w:r>
                          <w:rPr>
                            <w:w w:val="120"/>
                            <w:sz w:val="17"/>
                          </w:rPr>
                          <w:t>12</w:t>
                        </w:r>
                      </w:p>
                    </w:tc>
                    <w:tc>
                      <w:tcPr>
                        <w:tcW w:w="2154" w:type="dxa"/>
                      </w:tcPr>
                      <w:p w14:paraId="5A167882" w14:textId="77777777" w:rsidR="00A63000" w:rsidRDefault="00521D34">
                        <w:pPr>
                          <w:pStyle w:val="TableParagraph"/>
                          <w:spacing w:before="80" w:line="189" w:lineRule="auto"/>
                          <w:ind w:left="56" w:right="39"/>
                          <w:rPr>
                            <w:sz w:val="17"/>
                            <w:lang w:eastAsia="ja-JP"/>
                          </w:rPr>
                        </w:pPr>
                        <w:r>
                          <w:rPr>
                            <w:spacing w:val="-1"/>
                            <w:sz w:val="17"/>
                            <w:lang w:eastAsia="ja-JP"/>
                          </w:rPr>
                          <w:t>利用者サポートの体制を確</w:t>
                        </w:r>
                        <w:r>
                          <w:rPr>
                            <w:sz w:val="17"/>
                            <w:lang w:eastAsia="ja-JP"/>
                          </w:rPr>
                          <w:t>認する</w:t>
                        </w:r>
                      </w:p>
                    </w:tc>
                    <w:tc>
                      <w:tcPr>
                        <w:tcW w:w="5666" w:type="dxa"/>
                      </w:tcPr>
                      <w:p w14:paraId="5A167883" w14:textId="77777777" w:rsidR="00A63000" w:rsidRDefault="00521D34">
                        <w:pPr>
                          <w:pStyle w:val="TableParagraph"/>
                          <w:spacing w:before="80" w:line="189" w:lineRule="auto"/>
                          <w:ind w:left="57" w:right="95"/>
                          <w:rPr>
                            <w:sz w:val="17"/>
                            <w:lang w:eastAsia="ja-JP"/>
                          </w:rPr>
                        </w:pPr>
                        <w:r>
                          <w:rPr>
                            <w:spacing w:val="-1"/>
                            <w:sz w:val="17"/>
                            <w:lang w:eastAsia="ja-JP"/>
                          </w:rPr>
                          <w:t>サービスの使い方がわからないときの支援</w:t>
                        </w:r>
                        <w:r>
                          <w:rPr>
                            <w:sz w:val="17"/>
                            <w:lang w:eastAsia="ja-JP"/>
                          </w:rPr>
                          <w:t>（</w:t>
                        </w:r>
                        <w:r>
                          <w:rPr>
                            <w:spacing w:val="-2"/>
                            <w:sz w:val="17"/>
                            <w:lang w:eastAsia="ja-JP"/>
                          </w:rPr>
                          <w:t xml:space="preserve">ヘルプデスクや </w:t>
                        </w:r>
                        <w:r>
                          <w:rPr>
                            <w:sz w:val="17"/>
                            <w:lang w:eastAsia="ja-JP"/>
                          </w:rPr>
                          <w:t>FAQ）は提供されていますか？</w:t>
                        </w:r>
                      </w:p>
                    </w:tc>
                  </w:tr>
                  <w:tr w:rsidR="00A63000" w14:paraId="5A167888" w14:textId="77777777">
                    <w:trPr>
                      <w:trHeight w:val="586"/>
                    </w:trPr>
                    <w:tc>
                      <w:tcPr>
                        <w:tcW w:w="499" w:type="dxa"/>
                        <w:shd w:val="clear" w:color="auto" w:fill="BAE3F9"/>
                      </w:tcPr>
                      <w:p w14:paraId="5A167885" w14:textId="77777777" w:rsidR="00A63000" w:rsidRDefault="00521D34">
                        <w:pPr>
                          <w:pStyle w:val="TableParagraph"/>
                          <w:spacing w:before="154"/>
                          <w:ind w:left="137"/>
                          <w:rPr>
                            <w:sz w:val="17"/>
                          </w:rPr>
                        </w:pPr>
                        <w:r>
                          <w:rPr>
                            <w:w w:val="120"/>
                            <w:sz w:val="17"/>
                          </w:rPr>
                          <w:t>13</w:t>
                        </w:r>
                      </w:p>
                    </w:tc>
                    <w:tc>
                      <w:tcPr>
                        <w:tcW w:w="2154" w:type="dxa"/>
                      </w:tcPr>
                      <w:p w14:paraId="5A167886" w14:textId="77777777" w:rsidR="00A63000" w:rsidRDefault="00521D34">
                        <w:pPr>
                          <w:pStyle w:val="TableParagraph"/>
                          <w:spacing w:before="80" w:line="189" w:lineRule="auto"/>
                          <w:ind w:left="56" w:right="39"/>
                          <w:rPr>
                            <w:sz w:val="17"/>
                            <w:lang w:eastAsia="ja-JP"/>
                          </w:rPr>
                        </w:pPr>
                        <w:r>
                          <w:rPr>
                            <w:spacing w:val="-1"/>
                            <w:sz w:val="17"/>
                            <w:lang w:eastAsia="ja-JP"/>
                          </w:rPr>
                          <w:t>利用終了時のデータを確保</w:t>
                        </w:r>
                        <w:r>
                          <w:rPr>
                            <w:sz w:val="17"/>
                            <w:lang w:eastAsia="ja-JP"/>
                          </w:rPr>
                          <w:t>する</w:t>
                        </w:r>
                      </w:p>
                    </w:tc>
                    <w:tc>
                      <w:tcPr>
                        <w:tcW w:w="5666" w:type="dxa"/>
                      </w:tcPr>
                      <w:p w14:paraId="5A167887" w14:textId="77777777" w:rsidR="00A63000" w:rsidRDefault="00521D34">
                        <w:pPr>
                          <w:pStyle w:val="TableParagraph"/>
                          <w:spacing w:before="80" w:line="189" w:lineRule="auto"/>
                          <w:ind w:left="57" w:right="149"/>
                          <w:rPr>
                            <w:sz w:val="17"/>
                            <w:lang w:eastAsia="ja-JP"/>
                          </w:rPr>
                        </w:pPr>
                        <w:r>
                          <w:rPr>
                            <w:spacing w:val="-1"/>
                            <w:sz w:val="17"/>
                            <w:lang w:eastAsia="ja-JP"/>
                          </w:rPr>
                          <w:t>サービスの利用が終了したときの、データの取り扱い条件について確認</w:t>
                        </w:r>
                        <w:r>
                          <w:rPr>
                            <w:sz w:val="17"/>
                            <w:lang w:eastAsia="ja-JP"/>
                          </w:rPr>
                          <w:t>しましたか？</w:t>
                        </w:r>
                      </w:p>
                    </w:tc>
                  </w:tr>
                  <w:tr w:rsidR="00A63000" w14:paraId="5A16788C" w14:textId="77777777">
                    <w:trPr>
                      <w:trHeight w:val="586"/>
                    </w:trPr>
                    <w:tc>
                      <w:tcPr>
                        <w:tcW w:w="499" w:type="dxa"/>
                        <w:shd w:val="clear" w:color="auto" w:fill="BAE3F9"/>
                      </w:tcPr>
                      <w:p w14:paraId="5A167889" w14:textId="77777777" w:rsidR="00A63000" w:rsidRDefault="00521D34">
                        <w:pPr>
                          <w:pStyle w:val="TableParagraph"/>
                          <w:spacing w:before="155"/>
                          <w:ind w:left="137"/>
                          <w:rPr>
                            <w:sz w:val="17"/>
                          </w:rPr>
                        </w:pPr>
                        <w:r>
                          <w:rPr>
                            <w:w w:val="120"/>
                            <w:sz w:val="17"/>
                          </w:rPr>
                          <w:t>14</w:t>
                        </w:r>
                      </w:p>
                    </w:tc>
                    <w:tc>
                      <w:tcPr>
                        <w:tcW w:w="2154" w:type="dxa"/>
                      </w:tcPr>
                      <w:p w14:paraId="5A16788A" w14:textId="77777777" w:rsidR="00A63000" w:rsidRDefault="00521D34">
                        <w:pPr>
                          <w:pStyle w:val="TableParagraph"/>
                          <w:spacing w:before="80" w:line="189" w:lineRule="auto"/>
                          <w:ind w:left="56" w:right="39"/>
                          <w:rPr>
                            <w:sz w:val="17"/>
                            <w:lang w:eastAsia="ja-JP"/>
                          </w:rPr>
                        </w:pPr>
                        <w:r>
                          <w:rPr>
                            <w:spacing w:val="-1"/>
                            <w:sz w:val="17"/>
                            <w:lang w:eastAsia="ja-JP"/>
                          </w:rPr>
                          <w:t>適用法令や契約条件を確認</w:t>
                        </w:r>
                        <w:r>
                          <w:rPr>
                            <w:sz w:val="17"/>
                            <w:lang w:eastAsia="ja-JP"/>
                          </w:rPr>
                          <w:t>する</w:t>
                        </w:r>
                      </w:p>
                    </w:tc>
                    <w:tc>
                      <w:tcPr>
                        <w:tcW w:w="5666" w:type="dxa"/>
                      </w:tcPr>
                      <w:p w14:paraId="5A16788B" w14:textId="77777777" w:rsidR="00A63000" w:rsidRDefault="00521D34">
                        <w:pPr>
                          <w:pStyle w:val="TableParagraph"/>
                          <w:spacing w:before="80" w:line="189" w:lineRule="auto"/>
                          <w:ind w:left="57" w:right="149"/>
                          <w:rPr>
                            <w:sz w:val="17"/>
                            <w:lang w:eastAsia="ja-JP"/>
                          </w:rPr>
                        </w:pPr>
                        <w:r>
                          <w:rPr>
                            <w:spacing w:val="-1"/>
                            <w:sz w:val="17"/>
                            <w:lang w:eastAsia="ja-JP"/>
                          </w:rPr>
                          <w:t>個人情報保護などを想定し、一般的契約条件の各項目について確認しま</w:t>
                        </w:r>
                        <w:r>
                          <w:rPr>
                            <w:sz w:val="17"/>
                            <w:lang w:eastAsia="ja-JP"/>
                          </w:rPr>
                          <w:t>したか？</w:t>
                        </w:r>
                      </w:p>
                    </w:tc>
                  </w:tr>
                  <w:tr w:rsidR="00A63000" w14:paraId="5A167890" w14:textId="77777777">
                    <w:trPr>
                      <w:trHeight w:val="586"/>
                    </w:trPr>
                    <w:tc>
                      <w:tcPr>
                        <w:tcW w:w="499" w:type="dxa"/>
                        <w:shd w:val="clear" w:color="auto" w:fill="BAE3F9"/>
                      </w:tcPr>
                      <w:p w14:paraId="5A16788D" w14:textId="77777777" w:rsidR="00A63000" w:rsidRDefault="00521D34">
                        <w:pPr>
                          <w:pStyle w:val="TableParagraph"/>
                          <w:spacing w:before="155"/>
                          <w:ind w:left="137"/>
                          <w:rPr>
                            <w:sz w:val="17"/>
                          </w:rPr>
                        </w:pPr>
                        <w:r>
                          <w:rPr>
                            <w:w w:val="120"/>
                            <w:sz w:val="17"/>
                          </w:rPr>
                          <w:t>15</w:t>
                        </w:r>
                      </w:p>
                    </w:tc>
                    <w:tc>
                      <w:tcPr>
                        <w:tcW w:w="2154" w:type="dxa"/>
                      </w:tcPr>
                      <w:p w14:paraId="5A16788E" w14:textId="77777777" w:rsidR="00A63000" w:rsidRDefault="00521D34">
                        <w:pPr>
                          <w:pStyle w:val="TableParagraph"/>
                          <w:spacing w:before="81" w:line="189" w:lineRule="auto"/>
                          <w:ind w:left="56" w:right="39"/>
                          <w:rPr>
                            <w:sz w:val="17"/>
                            <w:lang w:eastAsia="ja-JP"/>
                          </w:rPr>
                        </w:pPr>
                        <w:r>
                          <w:rPr>
                            <w:spacing w:val="-1"/>
                            <w:sz w:val="17"/>
                            <w:lang w:eastAsia="ja-JP"/>
                          </w:rPr>
                          <w:t>データ保存先の地理的所在</w:t>
                        </w:r>
                        <w:r>
                          <w:rPr>
                            <w:sz w:val="17"/>
                            <w:lang w:eastAsia="ja-JP"/>
                          </w:rPr>
                          <w:t>地を確認する</w:t>
                        </w:r>
                      </w:p>
                    </w:tc>
                    <w:tc>
                      <w:tcPr>
                        <w:tcW w:w="5666" w:type="dxa"/>
                      </w:tcPr>
                      <w:p w14:paraId="5A16788F" w14:textId="77777777" w:rsidR="00A63000" w:rsidRDefault="00521D34">
                        <w:pPr>
                          <w:pStyle w:val="TableParagraph"/>
                          <w:spacing w:before="81" w:line="189" w:lineRule="auto"/>
                          <w:ind w:left="57" w:right="149"/>
                          <w:rPr>
                            <w:sz w:val="17"/>
                            <w:lang w:eastAsia="ja-JP"/>
                          </w:rPr>
                        </w:pPr>
                        <w:r>
                          <w:rPr>
                            <w:spacing w:val="-1"/>
                            <w:sz w:val="17"/>
                            <w:lang w:eastAsia="ja-JP"/>
                          </w:rPr>
                          <w:t>データがどの国や地域に設置されたサーバーに保存されているか確認し</w:t>
                        </w:r>
                        <w:r>
                          <w:rPr>
                            <w:sz w:val="17"/>
                            <w:lang w:eastAsia="ja-JP"/>
                          </w:rPr>
                          <w:t>ましたか？</w:t>
                        </w:r>
                      </w:p>
                    </w:tc>
                  </w:tr>
                </w:tbl>
                <w:p w14:paraId="5A167891" w14:textId="77777777" w:rsidR="00A63000" w:rsidRDefault="00A63000">
                  <w:pPr>
                    <w:pStyle w:val="a3"/>
                    <w:rPr>
                      <w:lang w:eastAsia="ja-JP"/>
                    </w:rPr>
                  </w:pPr>
                </w:p>
              </w:txbxContent>
            </v:textbox>
            <w10:wrap anchorx="page"/>
          </v:shape>
        </w:pict>
      </w:r>
      <w:r w:rsidR="00521D34">
        <w:rPr>
          <w:rFonts w:ascii="A-OTF UD新ゴ Pr6N L" w:eastAsia="A-OTF UD新ゴ Pr6N L" w:hint="eastAsia"/>
          <w:spacing w:val="-11"/>
          <w:sz w:val="21"/>
          <w:lang w:eastAsia="ja-JP"/>
        </w:rPr>
        <w:t>【表９】中小企業のためのクラウドサービス安全利用のための</w:t>
      </w:r>
      <w:r w:rsidR="00521D34">
        <w:rPr>
          <w:rFonts w:ascii="A-OTF UD新ゴ Pr6N L" w:eastAsia="A-OTF UD新ゴ Pr6N L" w:hint="eastAsia"/>
          <w:sz w:val="21"/>
          <w:lang w:eastAsia="ja-JP"/>
        </w:rPr>
        <w:t>15項目</w:t>
      </w:r>
    </w:p>
    <w:p w14:paraId="5A1654C4" w14:textId="77777777" w:rsidR="00A63000" w:rsidRDefault="00DB0AF0">
      <w:pPr>
        <w:pStyle w:val="a3"/>
        <w:spacing w:before="21"/>
        <w:rPr>
          <w:rFonts w:ascii="A-OTF UD新ゴ Pr6N L"/>
          <w:sz w:val="27"/>
          <w:lang w:eastAsia="ja-JP"/>
        </w:rPr>
      </w:pPr>
      <w:r>
        <w:pict w14:anchorId="5A167027">
          <v:group id="_x0000_s4265" style="position:absolute;margin-left:0;margin-top:33.6pt;width:28.6pt;height:10.75pt;z-index:-251088384;mso-wrap-distance-left:0;mso-wrap-distance-right:0;mso-position-horizontal-relative:page" coordorigin=",672" coordsize="572,215">
            <v:shape id="_x0000_s4267" type="#_x0000_t75" style="position:absolute;left:144;top:671;width:163;height:163">
              <v:imagedata r:id="rId293" o:title=""/>
            </v:shape>
            <v:rect id="_x0000_s4266" style="position:absolute;top:877;width:572;height:9" fillcolor="#9fa0a0" stroked="f"/>
            <w10:wrap type="topAndBottom" anchorx="page"/>
          </v:group>
        </w:pict>
      </w:r>
      <w:r w:rsidR="00521D34">
        <w:rPr>
          <w:noProof/>
        </w:rPr>
        <w:drawing>
          <wp:anchor distT="0" distB="0" distL="0" distR="0" simplePos="0" relativeHeight="250953216" behindDoc="0" locked="0" layoutInCell="1" allowOverlap="1" wp14:anchorId="5A167028" wp14:editId="5A167029">
            <wp:simplePos x="0" y="0"/>
            <wp:positionH relativeFrom="page">
              <wp:posOffset>111128</wp:posOffset>
            </wp:positionH>
            <wp:positionV relativeFrom="paragraph">
              <wp:posOffset>650886</wp:posOffset>
            </wp:positionV>
            <wp:extent cx="195630" cy="79343"/>
            <wp:effectExtent l="0" t="0" r="0" b="0"/>
            <wp:wrapTopAndBottom/>
            <wp:docPr id="641" name="image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image324.png"/>
                    <pic:cNvPicPr/>
                  </pic:nvPicPr>
                  <pic:blipFill>
                    <a:blip r:embed="rId39" cstate="print"/>
                    <a:stretch>
                      <a:fillRect/>
                    </a:stretch>
                  </pic:blipFill>
                  <pic:spPr>
                    <a:xfrm>
                      <a:off x="0" y="0"/>
                      <a:ext cx="195630" cy="79343"/>
                    </a:xfrm>
                    <a:prstGeom prst="rect">
                      <a:avLst/>
                    </a:prstGeom>
                  </pic:spPr>
                </pic:pic>
              </a:graphicData>
            </a:graphic>
          </wp:anchor>
        </w:drawing>
      </w:r>
    </w:p>
    <w:p w14:paraId="5A1654C5" w14:textId="77777777" w:rsidR="00A63000" w:rsidRDefault="00A63000">
      <w:pPr>
        <w:pStyle w:val="a3"/>
        <w:spacing w:before="2"/>
        <w:rPr>
          <w:rFonts w:ascii="A-OTF UD新ゴ Pr6N L"/>
          <w:sz w:val="3"/>
          <w:lang w:eastAsia="ja-JP"/>
        </w:rPr>
      </w:pPr>
    </w:p>
    <w:p w14:paraId="5A1654C6" w14:textId="77777777" w:rsidR="00A63000" w:rsidRDefault="00521D34">
      <w:pPr>
        <w:tabs>
          <w:tab w:val="left" w:pos="571"/>
        </w:tabs>
        <w:spacing w:before="110"/>
        <w:ind w:left="-1"/>
        <w:rPr>
          <w:rFonts w:ascii="Times New Roman"/>
          <w:sz w:val="17"/>
          <w:lang w:eastAsia="ja-JP"/>
        </w:rPr>
      </w:pPr>
      <w:r>
        <w:rPr>
          <w:rFonts w:ascii="Times New Roman"/>
          <w:sz w:val="17"/>
          <w:u w:val="single" w:color="9FA0A0"/>
          <w:lang w:eastAsia="ja-JP"/>
        </w:rPr>
        <w:t xml:space="preserve"> </w:t>
      </w:r>
      <w:r>
        <w:rPr>
          <w:rFonts w:ascii="Times New Roman"/>
          <w:sz w:val="17"/>
          <w:u w:val="single" w:color="9FA0A0"/>
          <w:lang w:eastAsia="ja-JP"/>
        </w:rPr>
        <w:tab/>
      </w:r>
    </w:p>
    <w:p w14:paraId="5A1654C7" w14:textId="77777777" w:rsidR="00A63000" w:rsidRDefault="00521D34">
      <w:pPr>
        <w:pStyle w:val="a3"/>
        <w:spacing w:before="10"/>
        <w:rPr>
          <w:rFonts w:ascii="Times New Roman"/>
          <w:sz w:val="8"/>
          <w:lang w:eastAsia="ja-JP"/>
        </w:rPr>
      </w:pPr>
      <w:r>
        <w:rPr>
          <w:noProof/>
        </w:rPr>
        <w:drawing>
          <wp:anchor distT="0" distB="0" distL="0" distR="0" simplePos="0" relativeHeight="250954240" behindDoc="0" locked="0" layoutInCell="1" allowOverlap="1" wp14:anchorId="5A16702A" wp14:editId="5A16702B">
            <wp:simplePos x="0" y="0"/>
            <wp:positionH relativeFrom="page">
              <wp:posOffset>111122</wp:posOffset>
            </wp:positionH>
            <wp:positionV relativeFrom="paragraph">
              <wp:posOffset>90146</wp:posOffset>
            </wp:positionV>
            <wp:extent cx="201444" cy="138112"/>
            <wp:effectExtent l="0" t="0" r="0" b="0"/>
            <wp:wrapTopAndBottom/>
            <wp:docPr id="643" name="image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image503.png"/>
                    <pic:cNvPicPr/>
                  </pic:nvPicPr>
                  <pic:blipFill>
                    <a:blip r:embed="rId294" cstate="print"/>
                    <a:stretch>
                      <a:fillRect/>
                    </a:stretch>
                  </pic:blipFill>
                  <pic:spPr>
                    <a:xfrm>
                      <a:off x="0" y="0"/>
                      <a:ext cx="201444" cy="138112"/>
                    </a:xfrm>
                    <a:prstGeom prst="rect">
                      <a:avLst/>
                    </a:prstGeom>
                  </pic:spPr>
                </pic:pic>
              </a:graphicData>
            </a:graphic>
          </wp:anchor>
        </w:drawing>
      </w:r>
      <w:r w:rsidR="00DB0AF0">
        <w:pict w14:anchorId="5A16702C">
          <v:rect id="_x0000_s4264" style="position:absolute;margin-left:0;margin-top:32.75pt;width:28.55pt;height:.45pt;z-index:-251087360;mso-wrap-distance-left:0;mso-wrap-distance-right:0;mso-position-horizontal-relative:page;mso-position-vertical-relative:text" fillcolor="#9fa0a0" stroked="f">
            <w10:wrap type="topAndBottom" anchorx="page"/>
          </v:rect>
        </w:pict>
      </w:r>
    </w:p>
    <w:p w14:paraId="5A1654C8" w14:textId="77777777" w:rsidR="00A63000" w:rsidRDefault="00A63000">
      <w:pPr>
        <w:pStyle w:val="a3"/>
        <w:spacing w:before="9"/>
        <w:rPr>
          <w:rFonts w:ascii="Times New Roman"/>
          <w:sz w:val="19"/>
          <w:lang w:eastAsia="ja-JP"/>
        </w:rPr>
      </w:pPr>
    </w:p>
    <w:p w14:paraId="5A1654C9" w14:textId="77777777" w:rsidR="00A63000" w:rsidRDefault="00A63000">
      <w:pPr>
        <w:pStyle w:val="a3"/>
        <w:spacing w:before="5"/>
        <w:rPr>
          <w:rFonts w:ascii="Times New Roman"/>
          <w:sz w:val="7"/>
          <w:lang w:eastAsia="ja-JP"/>
        </w:rPr>
      </w:pPr>
    </w:p>
    <w:p w14:paraId="5A1654CA" w14:textId="77777777" w:rsidR="00A63000" w:rsidRDefault="00521D34">
      <w:pPr>
        <w:pStyle w:val="a3"/>
        <w:spacing w:line="220" w:lineRule="exact"/>
        <w:ind w:left="166"/>
        <w:rPr>
          <w:rFonts w:ascii="Times New Roman"/>
        </w:rPr>
      </w:pPr>
      <w:r>
        <w:rPr>
          <w:rFonts w:ascii="Times New Roman"/>
          <w:noProof/>
          <w:position w:val="-3"/>
        </w:rPr>
        <w:drawing>
          <wp:inline distT="0" distB="0" distL="0" distR="0" wp14:anchorId="5A16702D" wp14:editId="5A16702E">
            <wp:extent cx="206176" cy="140017"/>
            <wp:effectExtent l="0" t="0" r="0" b="0"/>
            <wp:docPr id="645" name="image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image504.png"/>
                    <pic:cNvPicPr/>
                  </pic:nvPicPr>
                  <pic:blipFill>
                    <a:blip r:embed="rId295" cstate="print"/>
                    <a:stretch>
                      <a:fillRect/>
                    </a:stretch>
                  </pic:blipFill>
                  <pic:spPr>
                    <a:xfrm>
                      <a:off x="0" y="0"/>
                      <a:ext cx="206176" cy="140017"/>
                    </a:xfrm>
                    <a:prstGeom prst="rect">
                      <a:avLst/>
                    </a:prstGeom>
                  </pic:spPr>
                </pic:pic>
              </a:graphicData>
            </a:graphic>
          </wp:inline>
        </w:drawing>
      </w:r>
    </w:p>
    <w:p w14:paraId="5A1654CB" w14:textId="77777777" w:rsidR="00A63000" w:rsidRDefault="00DB0AF0">
      <w:pPr>
        <w:pStyle w:val="a3"/>
        <w:spacing w:before="7"/>
        <w:rPr>
          <w:rFonts w:ascii="Times New Roman"/>
          <w:sz w:val="21"/>
        </w:rPr>
      </w:pPr>
      <w:r>
        <w:pict w14:anchorId="5A16702F">
          <v:rect id="_x0000_s4263" style="position:absolute;margin-left:0;margin-top:14.4pt;width:28.55pt;height:.45pt;z-index:-251086336;mso-wrap-distance-left:0;mso-wrap-distance-right:0;mso-position-horizontal-relative:page" fillcolor="#9fa0a0" stroked="f">
            <w10:wrap type="topAndBottom" anchorx="page"/>
          </v:rect>
        </w:pict>
      </w:r>
      <w:r w:rsidR="00521D34">
        <w:rPr>
          <w:noProof/>
        </w:rPr>
        <w:drawing>
          <wp:anchor distT="0" distB="0" distL="0" distR="0" simplePos="0" relativeHeight="250955264" behindDoc="0" locked="0" layoutInCell="1" allowOverlap="1" wp14:anchorId="5A167030" wp14:editId="5A167031">
            <wp:simplePos x="0" y="0"/>
            <wp:positionH relativeFrom="page">
              <wp:posOffset>111128</wp:posOffset>
            </wp:positionH>
            <wp:positionV relativeFrom="paragraph">
              <wp:posOffset>276484</wp:posOffset>
            </wp:positionV>
            <wp:extent cx="195426" cy="79248"/>
            <wp:effectExtent l="0" t="0" r="0" b="0"/>
            <wp:wrapTopAndBottom/>
            <wp:docPr id="647" name="image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image327.png"/>
                    <pic:cNvPicPr/>
                  </pic:nvPicPr>
                  <pic:blipFill>
                    <a:blip r:embed="rId47" cstate="print"/>
                    <a:stretch>
                      <a:fillRect/>
                    </a:stretch>
                  </pic:blipFill>
                  <pic:spPr>
                    <a:xfrm>
                      <a:off x="0" y="0"/>
                      <a:ext cx="195426" cy="79248"/>
                    </a:xfrm>
                    <a:prstGeom prst="rect">
                      <a:avLst/>
                    </a:prstGeom>
                  </pic:spPr>
                </pic:pic>
              </a:graphicData>
            </a:graphic>
          </wp:anchor>
        </w:drawing>
      </w:r>
      <w:r>
        <w:pict w14:anchorId="5A167032">
          <v:rect id="_x0000_s4262" style="position:absolute;margin-left:0;margin-top:45.95pt;width:28.55pt;height:.45pt;z-index:-251085312;mso-wrap-distance-left:0;mso-wrap-distance-right:0;mso-position-horizontal-relative:page;mso-position-vertical-relative:text" fillcolor="#9fa0a0" stroked="f">
            <w10:wrap type="topAndBottom" anchorx="page"/>
          </v:rect>
        </w:pict>
      </w:r>
    </w:p>
    <w:p w14:paraId="5A1654CC" w14:textId="77777777" w:rsidR="00A63000" w:rsidRDefault="00A63000">
      <w:pPr>
        <w:pStyle w:val="a3"/>
        <w:spacing w:before="1"/>
        <w:rPr>
          <w:rFonts w:ascii="Times New Roman"/>
          <w:sz w:val="6"/>
        </w:rPr>
      </w:pPr>
    </w:p>
    <w:p w14:paraId="5A1654CD" w14:textId="77777777" w:rsidR="00A63000" w:rsidRDefault="00A63000">
      <w:pPr>
        <w:pStyle w:val="a3"/>
        <w:spacing w:before="3"/>
        <w:rPr>
          <w:rFonts w:ascii="Times New Roman"/>
          <w:sz w:val="25"/>
        </w:rPr>
      </w:pPr>
    </w:p>
    <w:p w14:paraId="5A1654CE" w14:textId="77777777" w:rsidR="00A63000" w:rsidRDefault="00A63000">
      <w:pPr>
        <w:pStyle w:val="a3"/>
        <w:spacing w:before="10"/>
        <w:rPr>
          <w:rFonts w:ascii="Times New Roman"/>
          <w:sz w:val="6"/>
        </w:rPr>
      </w:pPr>
    </w:p>
    <w:p w14:paraId="5A1654CF" w14:textId="77777777" w:rsidR="00A63000" w:rsidRDefault="00521D34">
      <w:pPr>
        <w:pStyle w:val="a3"/>
        <w:spacing w:line="217" w:lineRule="exact"/>
        <w:ind w:left="175"/>
        <w:rPr>
          <w:rFonts w:ascii="Times New Roman"/>
        </w:rPr>
      </w:pPr>
      <w:r>
        <w:rPr>
          <w:rFonts w:ascii="Times New Roman"/>
          <w:noProof/>
          <w:position w:val="-3"/>
        </w:rPr>
        <w:drawing>
          <wp:inline distT="0" distB="0" distL="0" distR="0" wp14:anchorId="5A167033" wp14:editId="5A167034">
            <wp:extent cx="201444" cy="138112"/>
            <wp:effectExtent l="0" t="0" r="0" b="0"/>
            <wp:docPr id="649" name="image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image505.png"/>
                    <pic:cNvPicPr/>
                  </pic:nvPicPr>
                  <pic:blipFill>
                    <a:blip r:embed="rId298" cstate="print"/>
                    <a:stretch>
                      <a:fillRect/>
                    </a:stretch>
                  </pic:blipFill>
                  <pic:spPr>
                    <a:xfrm>
                      <a:off x="0" y="0"/>
                      <a:ext cx="201444" cy="138112"/>
                    </a:xfrm>
                    <a:prstGeom prst="rect">
                      <a:avLst/>
                    </a:prstGeom>
                  </pic:spPr>
                </pic:pic>
              </a:graphicData>
            </a:graphic>
          </wp:inline>
        </w:drawing>
      </w:r>
    </w:p>
    <w:p w14:paraId="5A1654D0" w14:textId="77777777" w:rsidR="00A63000" w:rsidRDefault="00DB0AF0">
      <w:pPr>
        <w:pStyle w:val="a3"/>
        <w:spacing w:before="5"/>
        <w:rPr>
          <w:rFonts w:ascii="Times New Roman"/>
          <w:sz w:val="22"/>
        </w:rPr>
      </w:pPr>
      <w:r>
        <w:pict w14:anchorId="5A167035">
          <v:rect id="_x0000_s4261" style="position:absolute;margin-left:0;margin-top:14.85pt;width:28.55pt;height:.45pt;z-index:-251084288;mso-wrap-distance-left:0;mso-wrap-distance-right:0;mso-position-horizontal-relative:page" fillcolor="#9fa0a0" stroked="f">
            <w10:wrap type="topAndBottom" anchorx="page"/>
          </v:rect>
        </w:pict>
      </w:r>
    </w:p>
    <w:p w14:paraId="5A1654D1" w14:textId="77777777" w:rsidR="00A63000" w:rsidRDefault="00A63000">
      <w:pPr>
        <w:pStyle w:val="a3"/>
        <w:spacing w:before="5"/>
        <w:rPr>
          <w:rFonts w:ascii="Times New Roman"/>
          <w:sz w:val="7"/>
        </w:rPr>
      </w:pPr>
    </w:p>
    <w:p w14:paraId="5A1654D2" w14:textId="77777777" w:rsidR="00A63000" w:rsidRDefault="00521D34">
      <w:pPr>
        <w:pStyle w:val="a3"/>
        <w:spacing w:line="221" w:lineRule="exact"/>
        <w:ind w:left="166"/>
        <w:rPr>
          <w:rFonts w:ascii="Times New Roman"/>
        </w:rPr>
      </w:pPr>
      <w:r>
        <w:rPr>
          <w:rFonts w:ascii="Times New Roman"/>
          <w:noProof/>
          <w:position w:val="-3"/>
        </w:rPr>
        <w:drawing>
          <wp:inline distT="0" distB="0" distL="0" distR="0" wp14:anchorId="5A167036" wp14:editId="5A167037">
            <wp:extent cx="207438" cy="140874"/>
            <wp:effectExtent l="0" t="0" r="0" b="0"/>
            <wp:docPr id="651" name="imag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image331.png"/>
                    <pic:cNvPicPr/>
                  </pic:nvPicPr>
                  <pic:blipFill>
                    <a:blip r:embed="rId299" cstate="print"/>
                    <a:stretch>
                      <a:fillRect/>
                    </a:stretch>
                  </pic:blipFill>
                  <pic:spPr>
                    <a:xfrm>
                      <a:off x="0" y="0"/>
                      <a:ext cx="207438" cy="140874"/>
                    </a:xfrm>
                    <a:prstGeom prst="rect">
                      <a:avLst/>
                    </a:prstGeom>
                  </pic:spPr>
                </pic:pic>
              </a:graphicData>
            </a:graphic>
          </wp:inline>
        </w:drawing>
      </w:r>
    </w:p>
    <w:p w14:paraId="5A1654D3" w14:textId="77777777" w:rsidR="00A63000" w:rsidRDefault="00DB0AF0">
      <w:pPr>
        <w:pStyle w:val="a3"/>
        <w:spacing w:before="6"/>
        <w:rPr>
          <w:rFonts w:ascii="Times New Roman"/>
          <w:sz w:val="21"/>
        </w:rPr>
      </w:pPr>
      <w:r>
        <w:pict w14:anchorId="5A167038">
          <v:rect id="_x0000_s4260" style="position:absolute;margin-left:0;margin-top:14.35pt;width:28.55pt;height:.45pt;z-index:-251083264;mso-wrap-distance-left:0;mso-wrap-distance-right:0;mso-position-horizontal-relative:page" fillcolor="#9fa0a0" stroked="f">
            <w10:wrap type="topAndBottom" anchorx="page"/>
          </v:rect>
        </w:pict>
      </w:r>
    </w:p>
    <w:p w14:paraId="5A1654D4" w14:textId="77777777" w:rsidR="00A63000" w:rsidRDefault="00A63000">
      <w:pPr>
        <w:pStyle w:val="a3"/>
        <w:spacing w:before="3"/>
        <w:rPr>
          <w:rFonts w:ascii="Times New Roman"/>
          <w:sz w:val="6"/>
        </w:rPr>
      </w:pPr>
    </w:p>
    <w:p w14:paraId="5A1654D5" w14:textId="77777777" w:rsidR="00A63000" w:rsidRDefault="00521D34">
      <w:pPr>
        <w:pStyle w:val="a3"/>
        <w:ind w:left="175"/>
        <w:rPr>
          <w:rFonts w:ascii="Times New Roman"/>
        </w:rPr>
      </w:pPr>
      <w:r>
        <w:rPr>
          <w:rFonts w:ascii="Times New Roman"/>
          <w:noProof/>
        </w:rPr>
        <w:drawing>
          <wp:inline distT="0" distB="0" distL="0" distR="0" wp14:anchorId="5A167039" wp14:editId="5A16703A">
            <wp:extent cx="200009" cy="152400"/>
            <wp:effectExtent l="0" t="0" r="0" b="0"/>
            <wp:docPr id="653" name="image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image415.png"/>
                    <pic:cNvPicPr/>
                  </pic:nvPicPr>
                  <pic:blipFill>
                    <a:blip r:embed="rId358" cstate="print"/>
                    <a:stretch>
                      <a:fillRect/>
                    </a:stretch>
                  </pic:blipFill>
                  <pic:spPr>
                    <a:xfrm>
                      <a:off x="0" y="0"/>
                      <a:ext cx="200009" cy="152400"/>
                    </a:xfrm>
                    <a:prstGeom prst="rect">
                      <a:avLst/>
                    </a:prstGeom>
                  </pic:spPr>
                </pic:pic>
              </a:graphicData>
            </a:graphic>
          </wp:inline>
        </w:drawing>
      </w:r>
    </w:p>
    <w:p w14:paraId="5A1654D6" w14:textId="77777777" w:rsidR="00A63000" w:rsidRDefault="00A63000">
      <w:pPr>
        <w:pStyle w:val="a3"/>
        <w:rPr>
          <w:rFonts w:ascii="Times New Roman"/>
        </w:rPr>
      </w:pPr>
    </w:p>
    <w:p w14:paraId="5A1654D7" w14:textId="77777777" w:rsidR="00A63000" w:rsidRDefault="00A63000">
      <w:pPr>
        <w:pStyle w:val="a3"/>
        <w:rPr>
          <w:rFonts w:ascii="Times New Roman"/>
        </w:rPr>
      </w:pPr>
    </w:p>
    <w:p w14:paraId="5A1654D8" w14:textId="77777777" w:rsidR="00A63000" w:rsidRDefault="00A63000">
      <w:pPr>
        <w:pStyle w:val="a3"/>
        <w:rPr>
          <w:rFonts w:ascii="Times New Roman"/>
        </w:rPr>
      </w:pPr>
    </w:p>
    <w:p w14:paraId="5A1654D9" w14:textId="77777777" w:rsidR="00A63000" w:rsidRDefault="00A63000">
      <w:pPr>
        <w:pStyle w:val="a3"/>
        <w:rPr>
          <w:rFonts w:ascii="Times New Roman"/>
        </w:rPr>
      </w:pPr>
    </w:p>
    <w:p w14:paraId="5A1654DA" w14:textId="77777777" w:rsidR="00A63000" w:rsidRDefault="00A63000">
      <w:pPr>
        <w:pStyle w:val="a3"/>
        <w:rPr>
          <w:rFonts w:ascii="Times New Roman"/>
        </w:rPr>
      </w:pPr>
    </w:p>
    <w:p w14:paraId="5A1654DB" w14:textId="77777777" w:rsidR="00A63000" w:rsidRDefault="00A63000">
      <w:pPr>
        <w:pStyle w:val="a3"/>
        <w:rPr>
          <w:rFonts w:ascii="Times New Roman"/>
        </w:rPr>
      </w:pPr>
    </w:p>
    <w:p w14:paraId="5A1654DC" w14:textId="77777777" w:rsidR="00A63000" w:rsidRDefault="00A63000">
      <w:pPr>
        <w:pStyle w:val="a3"/>
        <w:rPr>
          <w:rFonts w:ascii="Times New Roman"/>
        </w:rPr>
      </w:pPr>
    </w:p>
    <w:p w14:paraId="5A1654DD" w14:textId="77777777" w:rsidR="00A63000" w:rsidRDefault="00A63000">
      <w:pPr>
        <w:pStyle w:val="a3"/>
        <w:rPr>
          <w:rFonts w:ascii="Times New Roman"/>
        </w:rPr>
      </w:pPr>
    </w:p>
    <w:p w14:paraId="5A1654DE" w14:textId="77777777" w:rsidR="00A63000" w:rsidRDefault="00A63000">
      <w:pPr>
        <w:pStyle w:val="a3"/>
        <w:rPr>
          <w:rFonts w:ascii="Times New Roman"/>
        </w:rPr>
      </w:pPr>
    </w:p>
    <w:p w14:paraId="5A1654DF" w14:textId="77777777" w:rsidR="00A63000" w:rsidRDefault="00A63000">
      <w:pPr>
        <w:pStyle w:val="a3"/>
        <w:rPr>
          <w:rFonts w:ascii="Times New Roman"/>
        </w:rPr>
      </w:pPr>
    </w:p>
    <w:p w14:paraId="5A1654E0" w14:textId="77777777" w:rsidR="00A63000" w:rsidRDefault="00A63000">
      <w:pPr>
        <w:pStyle w:val="a3"/>
        <w:rPr>
          <w:rFonts w:ascii="Times New Roman"/>
        </w:rPr>
      </w:pPr>
    </w:p>
    <w:p w14:paraId="5A1654E1" w14:textId="77777777" w:rsidR="00A63000" w:rsidRDefault="00A63000">
      <w:pPr>
        <w:pStyle w:val="a3"/>
        <w:rPr>
          <w:rFonts w:ascii="Times New Roman"/>
        </w:rPr>
      </w:pPr>
    </w:p>
    <w:p w14:paraId="5A1654E2" w14:textId="77777777" w:rsidR="00A63000" w:rsidRDefault="00A63000">
      <w:pPr>
        <w:pStyle w:val="a3"/>
        <w:rPr>
          <w:rFonts w:ascii="Times New Roman"/>
        </w:rPr>
      </w:pPr>
    </w:p>
    <w:p w14:paraId="5A1654E3" w14:textId="77777777" w:rsidR="00A63000" w:rsidRDefault="00A63000">
      <w:pPr>
        <w:pStyle w:val="a3"/>
        <w:rPr>
          <w:rFonts w:ascii="Times New Roman"/>
        </w:rPr>
      </w:pPr>
    </w:p>
    <w:p w14:paraId="5A1654E4" w14:textId="77777777" w:rsidR="00A63000" w:rsidRDefault="00A63000">
      <w:pPr>
        <w:pStyle w:val="a3"/>
        <w:rPr>
          <w:rFonts w:ascii="Times New Roman"/>
        </w:rPr>
      </w:pPr>
    </w:p>
    <w:p w14:paraId="5A1654E5" w14:textId="77777777" w:rsidR="00A63000" w:rsidRDefault="00A63000">
      <w:pPr>
        <w:pStyle w:val="a3"/>
        <w:rPr>
          <w:rFonts w:ascii="Times New Roman"/>
        </w:rPr>
      </w:pPr>
    </w:p>
    <w:p w14:paraId="5A1654E6" w14:textId="77777777" w:rsidR="00A63000" w:rsidRDefault="00A63000">
      <w:pPr>
        <w:pStyle w:val="a3"/>
        <w:rPr>
          <w:rFonts w:ascii="Times New Roman"/>
        </w:rPr>
      </w:pPr>
    </w:p>
    <w:p w14:paraId="5A1654E7" w14:textId="77777777" w:rsidR="00A63000" w:rsidRDefault="00A63000">
      <w:pPr>
        <w:pStyle w:val="a3"/>
        <w:rPr>
          <w:rFonts w:ascii="Times New Roman"/>
        </w:rPr>
      </w:pPr>
    </w:p>
    <w:p w14:paraId="5A1654E8" w14:textId="77777777" w:rsidR="00A63000" w:rsidRDefault="00A63000">
      <w:pPr>
        <w:pStyle w:val="a3"/>
        <w:rPr>
          <w:rFonts w:ascii="Times New Roman"/>
        </w:rPr>
      </w:pPr>
    </w:p>
    <w:p w14:paraId="5A1654E9" w14:textId="77777777" w:rsidR="00A63000" w:rsidRDefault="00DB0AF0">
      <w:pPr>
        <w:pStyle w:val="a3"/>
        <w:rPr>
          <w:rFonts w:ascii="Times New Roman"/>
          <w:sz w:val="19"/>
        </w:rPr>
      </w:pPr>
      <w:r>
        <w:pict w14:anchorId="5A16703B">
          <v:rect id="_x0000_s4259" style="position:absolute;margin-left:0;margin-top:12.9pt;width:28.55pt;height:.45pt;z-index:-251082240;mso-wrap-distance-left:0;mso-wrap-distance-right:0;mso-position-horizontal-relative:page" fillcolor="#9fa0a0" stroked="f">
            <w10:wrap type="topAndBottom" anchorx="page"/>
          </v:rect>
        </w:pict>
      </w:r>
    </w:p>
    <w:p w14:paraId="5A1654EA" w14:textId="77777777" w:rsidR="00A63000" w:rsidRDefault="00A63000">
      <w:pPr>
        <w:pStyle w:val="a3"/>
        <w:rPr>
          <w:rFonts w:ascii="Times New Roman"/>
          <w:sz w:val="7"/>
        </w:rPr>
      </w:pPr>
    </w:p>
    <w:p w14:paraId="5A1654EB" w14:textId="77777777" w:rsidR="00A63000" w:rsidRDefault="00521D34">
      <w:pPr>
        <w:pStyle w:val="a3"/>
        <w:spacing w:line="154" w:lineRule="exact"/>
        <w:ind w:left="147"/>
        <w:rPr>
          <w:rFonts w:ascii="Times New Roman"/>
          <w:sz w:val="15"/>
        </w:rPr>
      </w:pPr>
      <w:r>
        <w:rPr>
          <w:rFonts w:ascii="Times New Roman"/>
          <w:noProof/>
          <w:position w:val="-2"/>
          <w:sz w:val="15"/>
        </w:rPr>
        <w:drawing>
          <wp:inline distT="0" distB="0" distL="0" distR="0" wp14:anchorId="5A16703C" wp14:editId="5A16703D">
            <wp:extent cx="98226" cy="98012"/>
            <wp:effectExtent l="0" t="0" r="0" b="0"/>
            <wp:docPr id="655" name="image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image418.png"/>
                    <pic:cNvPicPr/>
                  </pic:nvPicPr>
                  <pic:blipFill>
                    <a:blip r:embed="rId361" cstate="print"/>
                    <a:stretch>
                      <a:fillRect/>
                    </a:stretch>
                  </pic:blipFill>
                  <pic:spPr>
                    <a:xfrm>
                      <a:off x="0" y="0"/>
                      <a:ext cx="98226" cy="98012"/>
                    </a:xfrm>
                    <a:prstGeom prst="rect">
                      <a:avLst/>
                    </a:prstGeom>
                  </pic:spPr>
                </pic:pic>
              </a:graphicData>
            </a:graphic>
          </wp:inline>
        </w:drawing>
      </w:r>
    </w:p>
    <w:p w14:paraId="5A1654EC" w14:textId="77777777" w:rsidR="00A63000" w:rsidRDefault="00A63000">
      <w:pPr>
        <w:pStyle w:val="a3"/>
        <w:spacing w:before="9"/>
        <w:rPr>
          <w:rFonts w:ascii="Times New Roman"/>
          <w:sz w:val="7"/>
        </w:rPr>
      </w:pPr>
    </w:p>
    <w:p w14:paraId="5A1654ED" w14:textId="77777777" w:rsidR="00A63000" w:rsidRDefault="00521D34">
      <w:pPr>
        <w:pStyle w:val="a3"/>
        <w:spacing w:line="161" w:lineRule="exact"/>
        <w:ind w:left="147"/>
        <w:rPr>
          <w:rFonts w:ascii="Times New Roman"/>
          <w:sz w:val="16"/>
        </w:rPr>
      </w:pPr>
      <w:r>
        <w:rPr>
          <w:rFonts w:ascii="Times New Roman"/>
          <w:noProof/>
          <w:position w:val="-2"/>
          <w:sz w:val="16"/>
        </w:rPr>
        <w:drawing>
          <wp:inline distT="0" distB="0" distL="0" distR="0" wp14:anchorId="5A16703E" wp14:editId="5A16703F">
            <wp:extent cx="100368" cy="102679"/>
            <wp:effectExtent l="0" t="0" r="0" b="0"/>
            <wp:docPr id="657" name="image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image419.png"/>
                    <pic:cNvPicPr/>
                  </pic:nvPicPr>
                  <pic:blipFill>
                    <a:blip r:embed="rId362" cstate="print"/>
                    <a:stretch>
                      <a:fillRect/>
                    </a:stretch>
                  </pic:blipFill>
                  <pic:spPr>
                    <a:xfrm>
                      <a:off x="0" y="0"/>
                      <a:ext cx="100368" cy="102679"/>
                    </a:xfrm>
                    <a:prstGeom prst="rect">
                      <a:avLst/>
                    </a:prstGeom>
                  </pic:spPr>
                </pic:pic>
              </a:graphicData>
            </a:graphic>
          </wp:inline>
        </w:drawing>
      </w:r>
    </w:p>
    <w:p w14:paraId="5A1654EE" w14:textId="77777777" w:rsidR="00A63000" w:rsidRDefault="00A63000">
      <w:pPr>
        <w:pStyle w:val="a3"/>
        <w:rPr>
          <w:rFonts w:ascii="Times New Roman"/>
        </w:rPr>
      </w:pPr>
    </w:p>
    <w:p w14:paraId="5A1654EF" w14:textId="77777777" w:rsidR="00A63000" w:rsidRDefault="00A63000">
      <w:pPr>
        <w:pStyle w:val="a3"/>
        <w:rPr>
          <w:rFonts w:ascii="Times New Roman"/>
        </w:rPr>
      </w:pPr>
    </w:p>
    <w:p w14:paraId="5A1654F0" w14:textId="77777777" w:rsidR="00A63000" w:rsidRDefault="00A63000">
      <w:pPr>
        <w:pStyle w:val="a3"/>
        <w:rPr>
          <w:rFonts w:ascii="Times New Roman"/>
        </w:rPr>
      </w:pPr>
    </w:p>
    <w:p w14:paraId="5A1654F1" w14:textId="77777777" w:rsidR="00A63000" w:rsidRDefault="00A63000">
      <w:pPr>
        <w:pStyle w:val="a3"/>
        <w:rPr>
          <w:rFonts w:ascii="Times New Roman"/>
          <w:sz w:val="23"/>
        </w:rPr>
      </w:pPr>
    </w:p>
    <w:p w14:paraId="5A1654F2" w14:textId="77777777" w:rsidR="00A63000" w:rsidRDefault="00DB0AF0">
      <w:pPr>
        <w:spacing w:before="131" w:line="189" w:lineRule="auto"/>
        <w:ind w:left="1346" w:right="982" w:hanging="213"/>
        <w:rPr>
          <w:rFonts w:ascii="Arial Unicode MS" w:eastAsia="Arial Unicode MS" w:hAnsi="Arial Unicode MS"/>
          <w:sz w:val="17"/>
          <w:lang w:eastAsia="ja-JP"/>
        </w:rPr>
      </w:pPr>
      <w:r>
        <w:pict w14:anchorId="5A167040">
          <v:shape id="_x0000_s4258" type="#_x0000_t202" style="position:absolute;left:0;text-align:left;margin-left:4.25pt;margin-top:-105pt;width:15.8pt;height:30.75pt;z-index:251766272;mso-position-horizontal-relative:page" filled="f" stroked="f">
            <v:textbox style="layout-flow:vertical" inset="0,0,0,0">
              <w:txbxContent>
                <w:p w14:paraId="5A167892" w14:textId="77777777" w:rsidR="00A63000" w:rsidRDefault="00521D34">
                  <w:pPr>
                    <w:spacing w:before="54"/>
                    <w:ind w:left="20"/>
                    <w:rPr>
                      <w:rFonts w:ascii="SimSun" w:eastAsia="SimSun"/>
                      <w:sz w:val="18"/>
                    </w:rPr>
                  </w:pPr>
                  <w:r>
                    <w:rPr>
                      <w:rFonts w:ascii="SimSun" w:eastAsia="SimSun" w:hint="eastAsia"/>
                      <w:color w:val="9FA0A0"/>
                      <w:spacing w:val="-7"/>
                      <w:w w:val="85"/>
                      <w:sz w:val="18"/>
                    </w:rPr>
                    <w:t>参考情報</w:t>
                  </w:r>
                </w:p>
              </w:txbxContent>
            </v:textbox>
            <w10:wrap anchorx="page"/>
          </v:shape>
        </w:pict>
      </w:r>
      <w:r w:rsidR="00521D34">
        <w:rPr>
          <w:rFonts w:ascii="Arial Unicode MS" w:eastAsia="Arial Unicode MS" w:hAnsi="Arial Unicode MS" w:hint="eastAsia"/>
          <w:spacing w:val="5"/>
          <w:sz w:val="17"/>
          <w:lang w:eastAsia="ja-JP"/>
        </w:rPr>
        <w:t xml:space="preserve">※ </w:t>
      </w:r>
      <w:r w:rsidR="00521D34">
        <w:rPr>
          <w:rFonts w:ascii="Arial Unicode MS" w:eastAsia="Arial Unicode MS" w:hAnsi="Arial Unicode MS" w:hint="eastAsia"/>
          <w:sz w:val="17"/>
          <w:lang w:eastAsia="ja-JP"/>
        </w:rPr>
        <w:t>No15 クラウドサービスのサーバーは日本国外に設置されている場合もありますが、扱うデータによってサーバーの設置国・地域の法規制が適用されることがあります。</w:t>
      </w:r>
    </w:p>
    <w:p w14:paraId="5A1654F3" w14:textId="77777777" w:rsidR="00A63000" w:rsidRDefault="00521D34">
      <w:pPr>
        <w:spacing w:line="189" w:lineRule="auto"/>
        <w:ind w:left="1346" w:right="975" w:hanging="213"/>
        <w:rPr>
          <w:rFonts w:ascii="Arial Unicode MS" w:eastAsia="Arial Unicode MS" w:hAnsi="Arial Unicode MS"/>
          <w:sz w:val="17"/>
          <w:lang w:eastAsia="ja-JP"/>
        </w:rPr>
      </w:pPr>
      <w:r>
        <w:rPr>
          <w:rFonts w:ascii="Arial Unicode MS" w:eastAsia="Arial Unicode MS" w:hAnsi="Arial Unicode MS" w:hint="eastAsia"/>
          <w:spacing w:val="13"/>
          <w:sz w:val="17"/>
          <w:lang w:eastAsia="ja-JP"/>
        </w:rPr>
        <w:t xml:space="preserve">※ </w:t>
      </w:r>
      <w:r>
        <w:rPr>
          <w:rFonts w:ascii="Arial Unicode MS" w:eastAsia="Arial Unicode MS" w:hAnsi="Arial Unicode MS" w:hint="eastAsia"/>
          <w:sz w:val="17"/>
          <w:lang w:eastAsia="ja-JP"/>
        </w:rPr>
        <w:t>No6・11・12・13</w:t>
      </w:r>
      <w:r>
        <w:rPr>
          <w:rFonts w:ascii="Arial Unicode MS" w:eastAsia="Arial Unicode MS" w:hAnsi="Arial Unicode MS" w:hint="eastAsia"/>
          <w:spacing w:val="6"/>
          <w:sz w:val="17"/>
          <w:lang w:eastAsia="ja-JP"/>
        </w:rPr>
        <w:t xml:space="preserve"> はスマート </w:t>
      </w:r>
      <w:r>
        <w:rPr>
          <w:rFonts w:ascii="Arial Unicode MS" w:eastAsia="Arial Unicode MS" w:hAnsi="Arial Unicode MS" w:hint="eastAsia"/>
          <w:sz w:val="17"/>
          <w:lang w:eastAsia="ja-JP"/>
        </w:rPr>
        <w:t>SME</w:t>
      </w:r>
      <w:r>
        <w:rPr>
          <w:rFonts w:ascii="Arial Unicode MS" w:eastAsia="Arial Unicode MS" w:hAnsi="Arial Unicode MS" w:hint="eastAsia"/>
          <w:spacing w:val="3"/>
          <w:sz w:val="17"/>
          <w:lang w:eastAsia="ja-JP"/>
        </w:rPr>
        <w:t xml:space="preserve"> サポーター</w:t>
      </w:r>
      <w:r>
        <w:rPr>
          <w:rFonts w:ascii="Arial Unicode MS" w:eastAsia="Arial Unicode MS" w:hAnsi="Arial Unicode MS" w:hint="eastAsia"/>
          <w:sz w:val="17"/>
          <w:lang w:eastAsia="ja-JP"/>
        </w:rPr>
        <w:t>（認定情報処理支援機関）の開示情報で確認することが</w:t>
      </w:r>
      <w:r>
        <w:rPr>
          <w:rFonts w:ascii="Arial Unicode MS" w:eastAsia="Arial Unicode MS" w:hAnsi="Arial Unicode MS" w:hint="eastAsia"/>
          <w:w w:val="105"/>
          <w:sz w:val="17"/>
          <w:lang w:eastAsia="ja-JP"/>
        </w:rPr>
        <w:t>できます。</w:t>
      </w:r>
    </w:p>
    <w:p w14:paraId="5A1654F4" w14:textId="77777777" w:rsidR="00A63000" w:rsidRDefault="00A63000">
      <w:pPr>
        <w:spacing w:line="189" w:lineRule="auto"/>
        <w:rPr>
          <w:rFonts w:ascii="Arial Unicode MS" w:eastAsia="Arial Unicode MS" w:hAnsi="Arial Unicode MS"/>
          <w:sz w:val="17"/>
          <w:lang w:eastAsia="ja-JP"/>
        </w:rPr>
        <w:sectPr w:rsidR="00A63000">
          <w:headerReference w:type="even" r:id="rId412"/>
          <w:headerReference w:type="default" r:id="rId413"/>
          <w:footerReference w:type="even" r:id="rId414"/>
          <w:footerReference w:type="default" r:id="rId415"/>
          <w:pgSz w:w="10320" w:h="14580"/>
          <w:pgMar w:top="620" w:right="0" w:bottom="840" w:left="0" w:header="0" w:footer="646" w:gutter="0"/>
          <w:cols w:space="720"/>
        </w:sectPr>
      </w:pPr>
    </w:p>
    <w:p w14:paraId="5A1654F5" w14:textId="77777777" w:rsidR="00A63000" w:rsidRDefault="00A63000">
      <w:pPr>
        <w:pStyle w:val="a3"/>
        <w:rPr>
          <w:rFonts w:ascii="Arial Unicode MS"/>
          <w:lang w:eastAsia="ja-JP"/>
        </w:rPr>
      </w:pPr>
    </w:p>
    <w:p w14:paraId="5A1654F6" w14:textId="77777777" w:rsidR="00A63000" w:rsidRDefault="00A63000">
      <w:pPr>
        <w:pStyle w:val="a3"/>
        <w:spacing w:before="7"/>
        <w:rPr>
          <w:rFonts w:ascii="Arial Unicode MS"/>
          <w:sz w:val="13"/>
          <w:lang w:eastAsia="ja-JP"/>
        </w:rPr>
      </w:pPr>
    </w:p>
    <w:p w14:paraId="5A1654F7" w14:textId="77777777" w:rsidR="00A63000" w:rsidRDefault="00DB0AF0">
      <w:pPr>
        <w:pStyle w:val="a3"/>
        <w:ind w:left="1293"/>
        <w:rPr>
          <w:rFonts w:ascii="Arial Unicode MS"/>
        </w:rPr>
      </w:pPr>
      <w:r>
        <w:rPr>
          <w:rFonts w:ascii="Arial Unicode MS"/>
        </w:rPr>
      </w:r>
      <w:r>
        <w:rPr>
          <w:rFonts w:ascii="Arial Unicode MS"/>
        </w:rPr>
        <w:pict w14:anchorId="5A167042">
          <v:shape id="_x0000_s6097" type="#_x0000_t202" style="width:367.9pt;height:21.8pt;mso-left-percent:-10001;mso-top-percent:-10001;mso-position-horizontal:absolute;mso-position-horizontal-relative:char;mso-position-vertical:absolute;mso-position-vertical-relative:line;mso-left-percent:-10001;mso-top-percent:-10001" filled="f" stroked="f">
            <v:textbox inset="0,0,0,0">
              <w:txbxContent>
                <w:p w14:paraId="5A167893" w14:textId="77777777" w:rsidR="00A63000" w:rsidRDefault="00521D34">
                  <w:pPr>
                    <w:tabs>
                      <w:tab w:val="left" w:pos="3154"/>
                      <w:tab w:val="left" w:pos="7357"/>
                    </w:tabs>
                    <w:spacing w:line="436" w:lineRule="exact"/>
                    <w:ind w:right="-15"/>
                    <w:rPr>
                      <w:rFonts w:ascii="源ノ角ゴシック Code JP R" w:eastAsia="源ノ角ゴシック Code JP R"/>
                      <w:b/>
                      <w:sz w:val="31"/>
                    </w:rPr>
                  </w:pPr>
                  <w:r>
                    <w:rPr>
                      <w:rFonts w:ascii="Times New Roman" w:eastAsia="Times New Roman"/>
                      <w:color w:val="FFFFFF"/>
                      <w:sz w:val="31"/>
                      <w:u w:val="single" w:color="0068B7"/>
                    </w:rPr>
                    <w:t xml:space="preserve"> </w:t>
                  </w:r>
                  <w:r>
                    <w:rPr>
                      <w:rFonts w:ascii="Times New Roman" w:eastAsia="Times New Roman"/>
                      <w:color w:val="FFFFFF"/>
                      <w:sz w:val="31"/>
                      <w:u w:val="single" w:color="0068B7"/>
                    </w:rPr>
                    <w:tab/>
                  </w:r>
                  <w:r>
                    <w:rPr>
                      <w:rFonts w:ascii="源ノ角ゴシック Code JP R" w:eastAsia="源ノ角ゴシック Code JP R" w:hint="eastAsia"/>
                      <w:b/>
                      <w:color w:val="FFFFFF"/>
                      <w:spacing w:val="54"/>
                      <w:sz w:val="31"/>
                      <w:u w:val="single" w:color="0068B7"/>
                    </w:rPr>
                    <w:t>コ</w:t>
                  </w:r>
                  <w:r>
                    <w:rPr>
                      <w:rFonts w:ascii="源ノ角ゴシック Code JP R" w:eastAsia="源ノ角ゴシック Code JP R" w:hint="eastAsia"/>
                      <w:b/>
                      <w:color w:val="FFFFFF"/>
                      <w:spacing w:val="56"/>
                      <w:sz w:val="31"/>
                      <w:u w:val="single" w:color="0068B7"/>
                    </w:rPr>
                    <w:t>ラ</w:t>
                  </w:r>
                  <w:r>
                    <w:rPr>
                      <w:rFonts w:ascii="源ノ角ゴシック Code JP R" w:eastAsia="源ノ角ゴシック Code JP R" w:hint="eastAsia"/>
                      <w:b/>
                      <w:color w:val="FFFFFF"/>
                      <w:sz w:val="31"/>
                      <w:u w:val="single" w:color="0068B7"/>
                    </w:rPr>
                    <w:t>ム</w:t>
                  </w:r>
                  <w:r>
                    <w:rPr>
                      <w:rFonts w:ascii="源ノ角ゴシック Code JP R" w:eastAsia="源ノ角ゴシック Code JP R" w:hint="eastAsia"/>
                      <w:b/>
                      <w:color w:val="FFFFFF"/>
                      <w:sz w:val="31"/>
                      <w:u w:val="single" w:color="0068B7"/>
                    </w:rPr>
                    <w:tab/>
                  </w:r>
                </w:p>
              </w:txbxContent>
            </v:textbox>
            <w10:anchorlock/>
          </v:shape>
        </w:pict>
      </w:r>
    </w:p>
    <w:p w14:paraId="5A1654F8" w14:textId="77777777" w:rsidR="00A63000" w:rsidRDefault="00A63000">
      <w:pPr>
        <w:pStyle w:val="a3"/>
        <w:spacing w:before="11"/>
        <w:rPr>
          <w:rFonts w:ascii="Arial Unicode MS"/>
          <w:sz w:val="9"/>
        </w:rPr>
      </w:pPr>
    </w:p>
    <w:p w14:paraId="5A1654F9" w14:textId="77777777" w:rsidR="00A63000" w:rsidRDefault="00DB0AF0">
      <w:pPr>
        <w:spacing w:before="16" w:line="481" w:lineRule="exact"/>
        <w:ind w:left="1293"/>
        <w:rPr>
          <w:rFonts w:ascii="A-OTF UD新ゴ Pr6N L" w:eastAsia="A-OTF UD新ゴ Pr6N L"/>
          <w:sz w:val="24"/>
          <w:lang w:eastAsia="ja-JP"/>
        </w:rPr>
      </w:pPr>
      <w:r>
        <w:pict w14:anchorId="5A167043">
          <v:group id="_x0000_s4252" style="position:absolute;left:0;text-align:left;margin-left:488.15pt;margin-top:-36.95pt;width:27.8pt;height:29.35pt;z-index:251769344;mso-position-horizontal-relative:page" coordorigin="9763,-739" coordsize="556,587">
            <v:rect id="_x0000_s4256" style="position:absolute;left:9762;top:-739;width:556;height:9" fillcolor="#9fa0a0" stroked="f"/>
            <v:shape id="_x0000_s4255" type="#_x0000_t75" style="position:absolute;left:9930;top:-676;width:137;height:116">
              <v:imagedata r:id="rId304" o:title=""/>
            </v:shape>
            <v:shape id="_x0000_s4254" type="#_x0000_t75" style="position:absolute;left:9929;top:-525;width:140;height:373">
              <v:imagedata r:id="rId305" o:title=""/>
            </v:shape>
            <v:shape id="_x0000_s4253" type="#_x0000_t202" style="position:absolute;left:9762;top:-739;width:556;height:587" filled="f" stroked="f">
              <v:textbox inset="0,0,0,0">
                <w:txbxContent>
                  <w:p w14:paraId="5A167894" w14:textId="77777777" w:rsidR="00A63000" w:rsidRDefault="00521D34">
                    <w:pPr>
                      <w:tabs>
                        <w:tab w:val="left" w:pos="555"/>
                      </w:tabs>
                      <w:spacing w:before="200"/>
                      <w:rPr>
                        <w:rFonts w:ascii="Times New Roman"/>
                        <w:sz w:val="31"/>
                      </w:rPr>
                    </w:pPr>
                    <w:r>
                      <w:rPr>
                        <w:rFonts w:ascii="Times New Roman"/>
                        <w:color w:val="FFFFFF"/>
                        <w:sz w:val="31"/>
                        <w:u w:val="single" w:color="9FA0A0"/>
                      </w:rPr>
                      <w:t xml:space="preserve"> </w:t>
                    </w:r>
                    <w:r>
                      <w:rPr>
                        <w:rFonts w:ascii="Times New Roman"/>
                        <w:color w:val="FFFFFF"/>
                        <w:sz w:val="31"/>
                        <w:u w:val="single" w:color="9FA0A0"/>
                      </w:rPr>
                      <w:tab/>
                    </w:r>
                  </w:p>
                </w:txbxContent>
              </v:textbox>
            </v:shape>
            <w10:wrap anchorx="page"/>
          </v:group>
        </w:pict>
      </w:r>
      <w:r>
        <w:pict w14:anchorId="5A167044">
          <v:group id="_x0000_s4249" style="position:absolute;left:0;text-align:left;margin-left:495.8pt;margin-top:-2.3pt;width:8.25pt;height:14.4pt;z-index:251771392;mso-position-horizontal-relative:page" coordorigin="9916,-46" coordsize="165,288">
            <v:shape id="_x0000_s4251" type="#_x0000_t75" style="position:absolute;left:9915;top:-47;width:165;height:162">
              <v:imagedata r:id="rId306" o:title=""/>
            </v:shape>
            <v:shape id="_x0000_s4250" style="position:absolute;left:9922;top:181;width:150;height:60" coordorigin="9922,181" coordsize="150,60" path="m10071,193r-13,l10058,181r-12,l10046,193r,18l9922,211r,30l10071,241r,-30l10071,193xe" fillcolor="#9fa0a0" stroked="f">
              <v:path arrowok="t"/>
            </v:shape>
            <w10:wrap anchorx="page"/>
          </v:group>
        </w:pict>
      </w:r>
      <w:r>
        <w:pict w14:anchorId="5A167045">
          <v:group id="_x0000_s4246" style="position:absolute;left:0;text-align:left;margin-left:488.15pt;margin-top:15.9pt;width:27.8pt;height:10.75pt;z-index:251772416;mso-position-horizontal-relative:page" coordorigin="9763,318" coordsize="556,215">
            <v:shape id="_x0000_s4248" type="#_x0000_t75" style="position:absolute;left:9915;top:318;width:163;height:163">
              <v:imagedata r:id="rId307" o:title=""/>
            </v:shape>
            <v:rect id="_x0000_s4247" style="position:absolute;left:9762;top:523;width:556;height:9" fillcolor="#9fa0a0" stroked="f"/>
            <w10:wrap anchorx="page"/>
          </v:group>
        </w:pict>
      </w:r>
      <w:r>
        <w:pict w14:anchorId="5A167046">
          <v:group id="_x0000_s4240" style="position:absolute;left:0;text-align:left;margin-left:42.5pt;margin-top:-34.55pt;width:416.7pt;height:594pt;z-index:-251226624;mso-position-horizontal-relative:page" coordorigin="850,-691" coordsize="8334,11880">
            <v:shape id="_x0000_s4245" style="position:absolute;left:850;top:-692;width:8334;height:11880" coordorigin="850,-691" coordsize="8334,11880" path="m8901,-691r-7767,l970,-687r-84,31l855,-572r-5,164l850,10904r5,164l886,11152r84,31l1134,11188r7767,l9065,11183r84,-31l9180,11068r4,-164l9184,-408r-4,-164l9149,-656r-84,-31l8901,-691xe" fillcolor="#d3def1" stroked="f">
              <v:path arrowok="t"/>
            </v:shape>
            <v:rect id="_x0000_s4244" style="position:absolute;left:1293;top:-567;width:7358;height:399" fillcolor="#0068b7" stroked="f"/>
            <v:line id="_x0000_s4243" style="position:absolute" from="1293,-612" to="8651,-612" strokecolor="#0068b7" strokeweight=".28644mm"/>
            <v:shape id="_x0000_s4242" style="position:absolute;left:7163;top:9214;width:1635;height:1603" coordorigin="7163,9215" coordsize="1635,1603" path="m8695,9215r-1428,l7207,9216r-31,12l7165,9258r-2,60l7163,10714r2,60l7176,10804r31,12l7267,10817r1428,l8754,10816r31,-12l8796,10774r2,-60l8798,9318r-2,-60l8785,9228r-31,-12l8695,9215xe" stroked="f">
              <v:path arrowok="t"/>
            </v:shape>
            <v:shape id="_x0000_s4241" type="#_x0000_t75" style="position:absolute;left:7255;top:9406;width:1450;height:1219">
              <v:imagedata r:id="rId416" o:title=""/>
            </v:shape>
            <w10:wrap anchorx="page"/>
          </v:group>
        </w:pict>
      </w:r>
      <w:r w:rsidR="00521D34">
        <w:rPr>
          <w:rFonts w:ascii="A-OTF UD新ゴ Pr6N L" w:eastAsia="A-OTF UD新ゴ Pr6N L" w:hint="eastAsia"/>
          <w:color w:val="0068B7"/>
          <w:sz w:val="24"/>
          <w:lang w:eastAsia="ja-JP"/>
        </w:rPr>
        <w:t>クラウドサービス選択時に参考となる制度等</w:t>
      </w:r>
    </w:p>
    <w:p w14:paraId="5A1654FA" w14:textId="77777777" w:rsidR="00A63000" w:rsidRDefault="00521D34">
      <w:pPr>
        <w:pStyle w:val="a3"/>
        <w:spacing w:before="23" w:line="172" w:lineRule="auto"/>
        <w:ind w:left="1293" w:right="1515" w:firstLine="208"/>
        <w:jc w:val="both"/>
        <w:rPr>
          <w:rFonts w:ascii="A-OTF UD新丸ゴ Pr6N L" w:eastAsia="A-OTF UD新丸ゴ Pr6N L"/>
          <w:lang w:eastAsia="ja-JP"/>
        </w:rPr>
      </w:pPr>
      <w:r>
        <w:rPr>
          <w:noProof/>
        </w:rPr>
        <w:drawing>
          <wp:anchor distT="0" distB="0" distL="0" distR="0" simplePos="0" relativeHeight="251232768" behindDoc="0" locked="0" layoutInCell="1" allowOverlap="1" wp14:anchorId="5A167047" wp14:editId="5A167048">
            <wp:simplePos x="0" y="0"/>
            <wp:positionH relativeFrom="page">
              <wp:posOffset>6264840</wp:posOffset>
            </wp:positionH>
            <wp:positionV relativeFrom="paragraph">
              <wp:posOffset>110565</wp:posOffset>
            </wp:positionV>
            <wp:extent cx="197180" cy="79971"/>
            <wp:effectExtent l="0" t="0" r="0" b="0"/>
            <wp:wrapNone/>
            <wp:docPr id="659" name="image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image324.png"/>
                    <pic:cNvPicPr/>
                  </pic:nvPicPr>
                  <pic:blipFill>
                    <a:blip r:embed="rId39" cstate="print"/>
                    <a:stretch>
                      <a:fillRect/>
                    </a:stretch>
                  </pic:blipFill>
                  <pic:spPr>
                    <a:xfrm>
                      <a:off x="0" y="0"/>
                      <a:ext cx="197180" cy="79971"/>
                    </a:xfrm>
                    <a:prstGeom prst="rect">
                      <a:avLst/>
                    </a:prstGeom>
                  </pic:spPr>
                </pic:pic>
              </a:graphicData>
            </a:graphic>
          </wp:anchor>
        </w:drawing>
      </w:r>
      <w:r>
        <w:rPr>
          <w:noProof/>
        </w:rPr>
        <w:drawing>
          <wp:anchor distT="0" distB="0" distL="0" distR="0" simplePos="0" relativeHeight="251233792" behindDoc="0" locked="0" layoutInCell="1" allowOverlap="1" wp14:anchorId="5A167049" wp14:editId="5A16704A">
            <wp:simplePos x="0" y="0"/>
            <wp:positionH relativeFrom="page">
              <wp:posOffset>6264833</wp:posOffset>
            </wp:positionH>
            <wp:positionV relativeFrom="paragraph">
              <wp:posOffset>492451</wp:posOffset>
            </wp:positionV>
            <wp:extent cx="201129" cy="137896"/>
            <wp:effectExtent l="0" t="0" r="0" b="0"/>
            <wp:wrapNone/>
            <wp:docPr id="661" name="image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image507.png"/>
                    <pic:cNvPicPr/>
                  </pic:nvPicPr>
                  <pic:blipFill>
                    <a:blip r:embed="rId308" cstate="print"/>
                    <a:stretch>
                      <a:fillRect/>
                    </a:stretch>
                  </pic:blipFill>
                  <pic:spPr>
                    <a:xfrm>
                      <a:off x="0" y="0"/>
                      <a:ext cx="201129" cy="137896"/>
                    </a:xfrm>
                    <a:prstGeom prst="rect">
                      <a:avLst/>
                    </a:prstGeom>
                  </pic:spPr>
                </pic:pic>
              </a:graphicData>
            </a:graphic>
          </wp:anchor>
        </w:drawing>
      </w:r>
      <w:r w:rsidR="00DB0AF0">
        <w:pict w14:anchorId="5A16704B">
          <v:rect id="_x0000_s4239" style="position:absolute;left:0;text-align:left;margin-left:488.15pt;margin-top:32.9pt;width:27.75pt;height:.45pt;z-index:251773440;mso-position-horizontal-relative:page;mso-position-vertical-relative:text" fillcolor="#9fa0a0" stroked="f">
            <w10:wrap anchorx="page"/>
          </v:rect>
        </w:pict>
      </w:r>
      <w:r w:rsidR="00DB0AF0">
        <w:pict w14:anchorId="5A16704C">
          <v:rect id="_x0000_s4238" style="position:absolute;left:0;text-align:left;margin-left:488.15pt;margin-top:64.45pt;width:27.75pt;height:.45pt;z-index:251774464;mso-position-horizontal-relative:page;mso-position-vertical-relative:text" fillcolor="#9fa0a0" stroked="f">
            <w10:wrap anchorx="page"/>
          </v:rect>
        </w:pict>
      </w:r>
      <w:r>
        <w:rPr>
          <w:rFonts w:ascii="A-OTF UD新丸ゴ Pr6N L" w:eastAsia="A-OTF UD新丸ゴ Pr6N L" w:hint="eastAsia"/>
          <w:lang w:eastAsia="ja-JP"/>
        </w:rPr>
        <w:t>クラウドサービス事業者が適切なデータ保護やセキュリティ対策を実施してい</w:t>
      </w:r>
      <w:r>
        <w:rPr>
          <w:rFonts w:ascii="A-OTF UD新丸ゴ Pr6N L" w:eastAsia="A-OTF UD新丸ゴ Pr6N L" w:hint="eastAsia"/>
          <w:spacing w:val="38"/>
          <w:lang w:eastAsia="ja-JP"/>
        </w:rPr>
        <w:t xml:space="preserve"> </w:t>
      </w:r>
      <w:r>
        <w:rPr>
          <w:rFonts w:ascii="A-OTF UD新丸ゴ Pr6N L" w:eastAsia="A-OTF UD新丸ゴ Pr6N L" w:hint="eastAsia"/>
          <w:spacing w:val="-5"/>
          <w:lang w:eastAsia="ja-JP"/>
        </w:rPr>
        <w:t>ることをマークとして表示する制度があります。いずれも</w:t>
      </w:r>
      <w:r>
        <w:rPr>
          <w:rFonts w:ascii="A-OTF UD新丸ゴ Pr6N L" w:eastAsia="A-OTF UD新丸ゴ Pr6N L" w:hint="eastAsia"/>
          <w:lang w:eastAsia="ja-JP"/>
        </w:rPr>
        <w:t>URL</w:t>
      </w:r>
      <w:r>
        <w:rPr>
          <w:rFonts w:ascii="A-OTF UD新丸ゴ Pr6N L" w:eastAsia="A-OTF UD新丸ゴ Pr6N L" w:hint="eastAsia"/>
          <w:spacing w:val="1"/>
          <w:lang w:eastAsia="ja-JP"/>
        </w:rPr>
        <w:t xml:space="preserve"> 記載のページ内でそ</w:t>
      </w:r>
      <w:r>
        <w:rPr>
          <w:rFonts w:ascii="A-OTF UD新丸ゴ Pr6N L" w:eastAsia="A-OTF UD新丸ゴ Pr6N L" w:hint="eastAsia"/>
          <w:spacing w:val="-5"/>
          <w:lang w:eastAsia="ja-JP"/>
        </w:rPr>
        <w:t>れぞれの条件を満たすサービスが紹介されており、選定時の参考として利用するこ</w:t>
      </w:r>
      <w:r>
        <w:rPr>
          <w:rFonts w:ascii="A-OTF UD新丸ゴ Pr6N L" w:eastAsia="A-OTF UD新丸ゴ Pr6N L" w:hint="eastAsia"/>
          <w:spacing w:val="1"/>
          <w:lang w:eastAsia="ja-JP"/>
        </w:rPr>
        <w:t xml:space="preserve"> </w:t>
      </w:r>
      <w:r>
        <w:rPr>
          <w:rFonts w:ascii="A-OTF UD新丸ゴ Pr6N L" w:eastAsia="A-OTF UD新丸ゴ Pr6N L" w:hint="eastAsia"/>
          <w:w w:val="105"/>
          <w:lang w:eastAsia="ja-JP"/>
        </w:rPr>
        <w:t>とができます。</w:t>
      </w:r>
    </w:p>
    <w:p w14:paraId="5A1654FB" w14:textId="77777777" w:rsidR="00A63000" w:rsidRDefault="00521D34">
      <w:pPr>
        <w:pStyle w:val="a3"/>
        <w:spacing w:before="224" w:line="380" w:lineRule="exact"/>
        <w:ind w:left="1293"/>
        <w:rPr>
          <w:rFonts w:ascii="A-OTF UD新丸ゴ Pr6N L" w:eastAsia="A-OTF UD新丸ゴ Pr6N L" w:hAnsi="A-OTF UD新丸ゴ Pr6N L"/>
          <w:lang w:eastAsia="ja-JP"/>
        </w:rPr>
      </w:pPr>
      <w:r>
        <w:rPr>
          <w:noProof/>
        </w:rPr>
        <w:drawing>
          <wp:anchor distT="0" distB="0" distL="0" distR="0" simplePos="0" relativeHeight="251234816" behindDoc="0" locked="0" layoutInCell="1" allowOverlap="1" wp14:anchorId="5A16704D" wp14:editId="5A16704E">
            <wp:simplePos x="0" y="0"/>
            <wp:positionH relativeFrom="page">
              <wp:posOffset>6259522</wp:posOffset>
            </wp:positionH>
            <wp:positionV relativeFrom="paragraph">
              <wp:posOffset>88606</wp:posOffset>
            </wp:positionV>
            <wp:extent cx="206451" cy="140195"/>
            <wp:effectExtent l="0" t="0" r="0" b="0"/>
            <wp:wrapNone/>
            <wp:docPr id="663" name="image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image508.png"/>
                    <pic:cNvPicPr/>
                  </pic:nvPicPr>
                  <pic:blipFill>
                    <a:blip r:embed="rId309" cstate="print"/>
                    <a:stretch>
                      <a:fillRect/>
                    </a:stretch>
                  </pic:blipFill>
                  <pic:spPr>
                    <a:xfrm>
                      <a:off x="0" y="0"/>
                      <a:ext cx="206451" cy="140195"/>
                    </a:xfrm>
                    <a:prstGeom prst="rect">
                      <a:avLst/>
                    </a:prstGeom>
                  </pic:spPr>
                </pic:pic>
              </a:graphicData>
            </a:graphic>
          </wp:anchor>
        </w:drawing>
      </w:r>
      <w:r>
        <w:rPr>
          <w:rFonts w:ascii="A-OTF UD新丸ゴ Pr6N L" w:eastAsia="A-OTF UD新丸ゴ Pr6N L" w:hAnsi="A-OTF UD新丸ゴ Pr6N L" w:hint="eastAsia"/>
          <w:w w:val="105"/>
          <w:lang w:eastAsia="ja-JP"/>
        </w:rPr>
        <w:t>●ISMSクラウドセキュリティ認証</w:t>
      </w:r>
    </w:p>
    <w:p w14:paraId="5A1654FC" w14:textId="77777777" w:rsidR="00A63000" w:rsidRDefault="00521D34">
      <w:pPr>
        <w:spacing w:line="279" w:lineRule="exact"/>
        <w:ind w:left="1198"/>
        <w:rPr>
          <w:sz w:val="17"/>
          <w:lang w:eastAsia="ja-JP"/>
        </w:rPr>
      </w:pPr>
      <w:r>
        <w:rPr>
          <w:noProof/>
        </w:rPr>
        <w:drawing>
          <wp:anchor distT="0" distB="0" distL="0" distR="0" simplePos="0" relativeHeight="251235840" behindDoc="0" locked="0" layoutInCell="1" allowOverlap="1" wp14:anchorId="5A16704F" wp14:editId="5A167050">
            <wp:simplePos x="0" y="0"/>
            <wp:positionH relativeFrom="page">
              <wp:posOffset>6264840</wp:posOffset>
            </wp:positionH>
            <wp:positionV relativeFrom="paragraph">
              <wp:posOffset>121147</wp:posOffset>
            </wp:positionV>
            <wp:extent cx="197180" cy="79959"/>
            <wp:effectExtent l="0" t="0" r="0" b="0"/>
            <wp:wrapNone/>
            <wp:docPr id="665" name="image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image327.png"/>
                    <pic:cNvPicPr/>
                  </pic:nvPicPr>
                  <pic:blipFill>
                    <a:blip r:embed="rId47" cstate="print"/>
                    <a:stretch>
                      <a:fillRect/>
                    </a:stretch>
                  </pic:blipFill>
                  <pic:spPr>
                    <a:xfrm>
                      <a:off x="0" y="0"/>
                      <a:ext cx="197180" cy="79959"/>
                    </a:xfrm>
                    <a:prstGeom prst="rect">
                      <a:avLst/>
                    </a:prstGeom>
                  </pic:spPr>
                </pic:pic>
              </a:graphicData>
            </a:graphic>
          </wp:anchor>
        </w:drawing>
      </w:r>
      <w:r w:rsidR="00DB0AF0">
        <w:pict w14:anchorId="5A167051">
          <v:rect id="_x0000_s4237" style="position:absolute;left:0;text-align:left;margin-left:488.15pt;margin-top:2.15pt;width:27.75pt;height:.45pt;z-index:251775488;mso-position-horizontal-relative:page;mso-position-vertical-relative:text" fillcolor="#9fa0a0" stroked="f">
            <w10:wrap anchorx="page"/>
          </v:rect>
        </w:pict>
      </w:r>
      <w:r>
        <w:rPr>
          <w:sz w:val="17"/>
          <w:lang w:eastAsia="ja-JP"/>
        </w:rPr>
        <w:t>（一般社団法人情報マネジメントシステム認定センター）</w:t>
      </w:r>
    </w:p>
    <w:p w14:paraId="5A1654FD" w14:textId="77777777" w:rsidR="00A63000" w:rsidRDefault="00521D34">
      <w:pPr>
        <w:pStyle w:val="a3"/>
        <w:spacing w:line="344" w:lineRule="exact"/>
        <w:ind w:left="1293"/>
        <w:rPr>
          <w:rFonts w:ascii="A-OTF UD新丸ゴ Pr6N L"/>
        </w:rPr>
      </w:pPr>
      <w:r>
        <w:rPr>
          <w:rFonts w:ascii="A-OTF UD新丸ゴ Pr6N L"/>
          <w:w w:val="105"/>
        </w:rPr>
        <w:t>https://isms.jp/isms.html</w:t>
      </w:r>
    </w:p>
    <w:p w14:paraId="5A1654FE" w14:textId="77777777" w:rsidR="00A63000" w:rsidRDefault="00521D34">
      <w:pPr>
        <w:spacing w:line="286" w:lineRule="exact"/>
        <w:ind w:left="1293"/>
        <w:rPr>
          <w:sz w:val="17"/>
          <w:lang w:eastAsia="ja-JP"/>
        </w:rPr>
      </w:pPr>
      <w:r>
        <w:rPr>
          <w:noProof/>
        </w:rPr>
        <w:drawing>
          <wp:anchor distT="0" distB="0" distL="0" distR="0" simplePos="0" relativeHeight="251236864" behindDoc="0" locked="0" layoutInCell="1" allowOverlap="1" wp14:anchorId="5A167052" wp14:editId="5A167053">
            <wp:simplePos x="0" y="0"/>
            <wp:positionH relativeFrom="page">
              <wp:posOffset>6264833</wp:posOffset>
            </wp:positionH>
            <wp:positionV relativeFrom="paragraph">
              <wp:posOffset>106949</wp:posOffset>
            </wp:positionV>
            <wp:extent cx="201129" cy="137896"/>
            <wp:effectExtent l="0" t="0" r="0" b="0"/>
            <wp:wrapNone/>
            <wp:docPr id="667" name="image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image509.png"/>
                    <pic:cNvPicPr/>
                  </pic:nvPicPr>
                  <pic:blipFill>
                    <a:blip r:embed="rId310" cstate="print"/>
                    <a:stretch>
                      <a:fillRect/>
                    </a:stretch>
                  </pic:blipFill>
                  <pic:spPr>
                    <a:xfrm>
                      <a:off x="0" y="0"/>
                      <a:ext cx="201129" cy="137896"/>
                    </a:xfrm>
                    <a:prstGeom prst="rect">
                      <a:avLst/>
                    </a:prstGeom>
                  </pic:spPr>
                </pic:pic>
              </a:graphicData>
            </a:graphic>
          </wp:anchor>
        </w:drawing>
      </w:r>
      <w:r w:rsidR="00DB0AF0">
        <w:pict w14:anchorId="5A167054">
          <v:rect id="_x0000_s4236" style="position:absolute;left:0;text-align:left;margin-left:488.15pt;margin-top:2.55pt;width:27.75pt;height:.45pt;z-index:251776512;mso-position-horizontal-relative:page;mso-position-vertical-relative:text" fillcolor="#9fa0a0" stroked="f">
            <w10:wrap anchorx="page"/>
          </v:rect>
        </w:pict>
      </w:r>
      <w:r>
        <w:rPr>
          <w:sz w:val="17"/>
          <w:lang w:eastAsia="ja-JP"/>
        </w:rPr>
        <w:t>ISM</w:t>
      </w:r>
      <w:r>
        <w:rPr>
          <w:spacing w:val="-84"/>
          <w:sz w:val="17"/>
          <w:lang w:eastAsia="ja-JP"/>
        </w:rPr>
        <w:t>S</w:t>
      </w:r>
      <w:r>
        <w:rPr>
          <w:sz w:val="17"/>
          <w:lang w:eastAsia="ja-JP"/>
        </w:rPr>
        <w:t>（ISO/IEC27001</w:t>
      </w:r>
      <w:r>
        <w:rPr>
          <w:spacing w:val="-82"/>
          <w:sz w:val="17"/>
          <w:lang w:eastAsia="ja-JP"/>
        </w:rPr>
        <w:t>）</w:t>
      </w:r>
      <w:r>
        <w:rPr>
          <w:spacing w:val="-11"/>
          <w:sz w:val="17"/>
          <w:lang w:eastAsia="ja-JP"/>
        </w:rPr>
        <w:t>認証に加えて、クラウドサービス固有の管理策</w:t>
      </w:r>
      <w:r>
        <w:rPr>
          <w:sz w:val="17"/>
          <w:lang w:eastAsia="ja-JP"/>
        </w:rPr>
        <w:t>（ISO/IEC 27017</w:t>
      </w:r>
      <w:r>
        <w:rPr>
          <w:spacing w:val="-82"/>
          <w:sz w:val="17"/>
          <w:lang w:eastAsia="ja-JP"/>
        </w:rPr>
        <w:t>）</w:t>
      </w:r>
      <w:r>
        <w:rPr>
          <w:spacing w:val="1"/>
          <w:sz w:val="17"/>
          <w:lang w:eastAsia="ja-JP"/>
        </w:rPr>
        <w:t>が適切に</w:t>
      </w:r>
    </w:p>
    <w:p w14:paraId="5A1654FF" w14:textId="77777777" w:rsidR="00A63000" w:rsidRDefault="00521D34">
      <w:pPr>
        <w:spacing w:line="333" w:lineRule="exact"/>
        <w:ind w:left="1293"/>
        <w:rPr>
          <w:sz w:val="17"/>
          <w:lang w:eastAsia="ja-JP"/>
        </w:rPr>
      </w:pPr>
      <w:r>
        <w:rPr>
          <w:spacing w:val="-10"/>
          <w:sz w:val="17"/>
          <w:lang w:eastAsia="ja-JP"/>
        </w:rPr>
        <w:t>導入、実施されていることを認証するものです。</w:t>
      </w:r>
    </w:p>
    <w:p w14:paraId="5A165500" w14:textId="77777777" w:rsidR="00A63000" w:rsidRDefault="00521D34">
      <w:pPr>
        <w:pStyle w:val="a3"/>
        <w:spacing w:line="373" w:lineRule="exact"/>
        <w:ind w:left="1293"/>
        <w:rPr>
          <w:rFonts w:ascii="A-OTF UD新丸ゴ Pr6N L" w:eastAsia="A-OTF UD新丸ゴ Pr6N L" w:hAnsi="A-OTF UD新丸ゴ Pr6N L"/>
          <w:lang w:eastAsia="ja-JP"/>
        </w:rPr>
      </w:pPr>
      <w:r>
        <w:rPr>
          <w:noProof/>
        </w:rPr>
        <w:drawing>
          <wp:anchor distT="0" distB="0" distL="0" distR="0" simplePos="0" relativeHeight="251237888" behindDoc="0" locked="0" layoutInCell="1" allowOverlap="1" wp14:anchorId="5A167055" wp14:editId="5A167056">
            <wp:simplePos x="0" y="0"/>
            <wp:positionH relativeFrom="page">
              <wp:posOffset>6259522</wp:posOffset>
            </wp:positionH>
            <wp:positionV relativeFrom="paragraph">
              <wp:posOffset>117968</wp:posOffset>
            </wp:positionV>
            <wp:extent cx="206451" cy="140195"/>
            <wp:effectExtent l="0" t="0" r="0" b="0"/>
            <wp:wrapNone/>
            <wp:docPr id="669" name="image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image344.png"/>
                    <pic:cNvPicPr/>
                  </pic:nvPicPr>
                  <pic:blipFill>
                    <a:blip r:embed="rId311" cstate="print"/>
                    <a:stretch>
                      <a:fillRect/>
                    </a:stretch>
                  </pic:blipFill>
                  <pic:spPr>
                    <a:xfrm>
                      <a:off x="0" y="0"/>
                      <a:ext cx="206451" cy="140195"/>
                    </a:xfrm>
                    <a:prstGeom prst="rect">
                      <a:avLst/>
                    </a:prstGeom>
                  </pic:spPr>
                </pic:pic>
              </a:graphicData>
            </a:graphic>
          </wp:anchor>
        </w:drawing>
      </w:r>
      <w:r w:rsidR="00DB0AF0">
        <w:pict w14:anchorId="5A167057">
          <v:rect id="_x0000_s4235" style="position:absolute;left:0;text-align:left;margin-left:488.15pt;margin-top:3.1pt;width:27.75pt;height:.45pt;z-index:251777536;mso-position-horizontal-relative:page;mso-position-vertical-relative:text" fillcolor="#9fa0a0" stroked="f">
            <w10:wrap anchorx="page"/>
          </v:rect>
        </w:pict>
      </w:r>
      <w:r>
        <w:rPr>
          <w:rFonts w:ascii="A-OTF UD新丸ゴ Pr6N L" w:eastAsia="A-OTF UD新丸ゴ Pr6N L" w:hAnsi="A-OTF UD新丸ゴ Pr6N L" w:hint="eastAsia"/>
          <w:w w:val="105"/>
          <w:lang w:eastAsia="ja-JP"/>
        </w:rPr>
        <w:t>●クラウド情報セキュリティ監査制度</w:t>
      </w:r>
    </w:p>
    <w:p w14:paraId="5A165501" w14:textId="77777777" w:rsidR="00A63000" w:rsidRDefault="00521D34">
      <w:pPr>
        <w:spacing w:line="279" w:lineRule="exact"/>
        <w:ind w:left="1198"/>
        <w:rPr>
          <w:sz w:val="17"/>
          <w:lang w:eastAsia="ja-JP"/>
        </w:rPr>
      </w:pPr>
      <w:r>
        <w:rPr>
          <w:sz w:val="17"/>
          <w:lang w:eastAsia="ja-JP"/>
        </w:rPr>
        <w:t>（特定非営利活動法人日本セキュリティ監査協会）</w:t>
      </w:r>
    </w:p>
    <w:p w14:paraId="5A165502" w14:textId="77777777" w:rsidR="00A63000" w:rsidRDefault="00521D34">
      <w:pPr>
        <w:pStyle w:val="a3"/>
        <w:spacing w:line="344" w:lineRule="exact"/>
        <w:ind w:left="1293"/>
        <w:rPr>
          <w:rFonts w:ascii="A-OTF UD新丸ゴ Pr6N L"/>
        </w:rPr>
      </w:pPr>
      <w:r>
        <w:rPr>
          <w:noProof/>
        </w:rPr>
        <w:drawing>
          <wp:anchor distT="0" distB="0" distL="0" distR="0" simplePos="0" relativeHeight="251238912" behindDoc="0" locked="0" layoutInCell="1" allowOverlap="1" wp14:anchorId="5A167058" wp14:editId="5A167059">
            <wp:simplePos x="0" y="0"/>
            <wp:positionH relativeFrom="page">
              <wp:posOffset>6264832</wp:posOffset>
            </wp:positionH>
            <wp:positionV relativeFrom="paragraph">
              <wp:posOffset>96715</wp:posOffset>
            </wp:positionV>
            <wp:extent cx="201142" cy="153263"/>
            <wp:effectExtent l="0" t="0" r="0" b="0"/>
            <wp:wrapNone/>
            <wp:docPr id="671" name="image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image415.png"/>
                    <pic:cNvPicPr/>
                  </pic:nvPicPr>
                  <pic:blipFill>
                    <a:blip r:embed="rId358" cstate="print"/>
                    <a:stretch>
                      <a:fillRect/>
                    </a:stretch>
                  </pic:blipFill>
                  <pic:spPr>
                    <a:xfrm>
                      <a:off x="0" y="0"/>
                      <a:ext cx="201142" cy="153263"/>
                    </a:xfrm>
                    <a:prstGeom prst="rect">
                      <a:avLst/>
                    </a:prstGeom>
                  </pic:spPr>
                </pic:pic>
              </a:graphicData>
            </a:graphic>
          </wp:anchor>
        </w:drawing>
      </w:r>
      <w:r w:rsidR="00DB0AF0">
        <w:pict w14:anchorId="5A16705A">
          <v:rect id="_x0000_s4234" style="position:absolute;left:0;text-align:left;margin-left:488.15pt;margin-top:2.1pt;width:27.75pt;height:.45pt;z-index:251778560;mso-position-horizontal-relative:page;mso-position-vertical-relative:text" fillcolor="#9fa0a0" stroked="f">
            <w10:wrap anchorx="page"/>
          </v:rect>
        </w:pict>
      </w:r>
      <w:hyperlink r:id="rId417">
        <w:r>
          <w:rPr>
            <w:rFonts w:ascii="A-OTF UD新丸ゴ Pr6N L"/>
            <w:w w:val="105"/>
          </w:rPr>
          <w:t>http://jcispa.jasa.jp/cloud_security/</w:t>
        </w:r>
      </w:hyperlink>
    </w:p>
    <w:p w14:paraId="5A165503" w14:textId="77777777" w:rsidR="00A63000" w:rsidRDefault="00521D34">
      <w:pPr>
        <w:spacing w:line="286" w:lineRule="exact"/>
        <w:ind w:left="1293"/>
        <w:rPr>
          <w:sz w:val="17"/>
          <w:lang w:eastAsia="ja-JP"/>
        </w:rPr>
      </w:pPr>
      <w:r>
        <w:rPr>
          <w:spacing w:val="-9"/>
          <w:sz w:val="17"/>
          <w:lang w:eastAsia="ja-JP"/>
        </w:rPr>
        <w:t>クラウドサービス事業者が基本的な要件を満たす情報セキュリティ対策を実施していることを監査し、</w:t>
      </w:r>
    </w:p>
    <w:p w14:paraId="5A165504" w14:textId="77777777" w:rsidR="00A63000" w:rsidRDefault="00DB0AF0">
      <w:pPr>
        <w:spacing w:before="10" w:line="204" w:lineRule="auto"/>
        <w:ind w:left="1293" w:right="1515"/>
        <w:rPr>
          <w:sz w:val="17"/>
          <w:lang w:eastAsia="ja-JP"/>
        </w:rPr>
      </w:pPr>
      <w:r>
        <w:pict w14:anchorId="5A16705B">
          <v:group id="_x0000_s4228" style="position:absolute;left:0;text-align:left;margin-left:488.15pt;margin-top:2.3pt;width:27.8pt;height:185.8pt;z-index:251768320;mso-position-horizontal-relative:page" coordorigin="9763,46" coordsize="556,3716">
            <v:rect id="_x0000_s4233" style="position:absolute;left:9762;top:46;width:556;height:3712" fillcolor="#0068b7" stroked="f"/>
            <v:shape id="_x0000_s4232" type="#_x0000_t75" style="position:absolute;left:9915;top:103;width:165;height:527">
              <v:imagedata r:id="rId365" o:title=""/>
            </v:shape>
            <v:shape id="_x0000_s4231" type="#_x0000_t75" style="position:absolute;left:9857;top:793;width:319;height:219">
              <v:imagedata r:id="rId366" o:title=""/>
            </v:shape>
            <v:rect id="_x0000_s4230" style="position:absolute;left:9762;top:672;width:556;height:9" stroked="f"/>
            <v:rect id="_x0000_s4229" style="position:absolute;left:9762;top:3753;width:556;height:9" fillcolor="#9fa0a0" stroked="f"/>
            <w10:wrap anchorx="page"/>
          </v:group>
        </w:pict>
      </w:r>
      <w:r w:rsidR="00521D34">
        <w:rPr>
          <w:sz w:val="17"/>
          <w:lang w:eastAsia="ja-JP"/>
        </w:rPr>
        <w:t>その結果をCS</w:t>
      </w:r>
      <w:r w:rsidR="00521D34">
        <w:rPr>
          <w:spacing w:val="-10"/>
          <w:sz w:val="17"/>
          <w:lang w:eastAsia="ja-JP"/>
        </w:rPr>
        <w:t xml:space="preserve"> マークの表示許諾を通じて利用者に対し、安全性が確保されていることを公開する制</w:t>
      </w:r>
      <w:r w:rsidR="00521D34">
        <w:rPr>
          <w:spacing w:val="-25"/>
          <w:sz w:val="17"/>
          <w:lang w:eastAsia="ja-JP"/>
        </w:rPr>
        <w:t>度です。外部監査と内部監査で「ゴールド」と「シルバー」の２種類があります。</w:t>
      </w:r>
    </w:p>
    <w:p w14:paraId="5A165505" w14:textId="77777777" w:rsidR="00A63000" w:rsidRDefault="00521D34">
      <w:pPr>
        <w:pStyle w:val="a3"/>
        <w:spacing w:before="1" w:line="380" w:lineRule="exact"/>
        <w:ind w:left="1293"/>
        <w:rPr>
          <w:rFonts w:ascii="A-OTF UD新丸ゴ Pr6N L" w:eastAsia="A-OTF UD新丸ゴ Pr6N L" w:hAnsi="A-OTF UD新丸ゴ Pr6N L"/>
          <w:lang w:eastAsia="ja-JP"/>
        </w:rPr>
      </w:pPr>
      <w:r>
        <w:rPr>
          <w:rFonts w:ascii="A-OTF UD新丸ゴ Pr6N L" w:eastAsia="A-OTF UD新丸ゴ Pr6N L" w:hAnsi="A-OTF UD新丸ゴ Pr6N L" w:hint="eastAsia"/>
          <w:lang w:eastAsia="ja-JP"/>
        </w:rPr>
        <w:t>●ASP</w:t>
      </w:r>
      <w:r>
        <w:rPr>
          <w:rFonts w:ascii="A-OTF UD新丸ゴ Pr6N L" w:eastAsia="A-OTF UD新丸ゴ Pr6N L" w:hAnsi="A-OTF UD新丸ゴ Pr6N L" w:hint="eastAsia"/>
          <w:spacing w:val="-52"/>
          <w:lang w:eastAsia="ja-JP"/>
        </w:rPr>
        <w:t>・</w:t>
      </w:r>
      <w:r>
        <w:rPr>
          <w:rFonts w:ascii="A-OTF UD新丸ゴ Pr6N L" w:eastAsia="A-OTF UD新丸ゴ Pr6N L" w:hAnsi="A-OTF UD新丸ゴ Pr6N L" w:hint="eastAsia"/>
          <w:lang w:eastAsia="ja-JP"/>
        </w:rPr>
        <w:t>SaaS</w:t>
      </w:r>
      <w:r>
        <w:rPr>
          <w:rFonts w:ascii="A-OTF UD新丸ゴ Pr6N L" w:eastAsia="A-OTF UD新丸ゴ Pr6N L" w:hAnsi="A-OTF UD新丸ゴ Pr6N L" w:hint="eastAsia"/>
          <w:spacing w:val="-6"/>
          <w:lang w:eastAsia="ja-JP"/>
        </w:rPr>
        <w:t xml:space="preserve"> 情報開示認定制度</w:t>
      </w:r>
    </w:p>
    <w:p w14:paraId="5A165506" w14:textId="77777777" w:rsidR="00A63000" w:rsidRDefault="00DB0AF0">
      <w:pPr>
        <w:spacing w:line="279" w:lineRule="exact"/>
        <w:ind w:left="1198"/>
        <w:rPr>
          <w:sz w:val="17"/>
          <w:lang w:eastAsia="ja-JP"/>
        </w:rPr>
      </w:pPr>
      <w:r>
        <w:pict w14:anchorId="5A16705C">
          <v:shape id="_x0000_s4227" type="#_x0000_t202" style="position:absolute;left:0;text-align:left;margin-left:492.1pt;margin-top:9.15pt;width:15.05pt;height:87.65pt;z-index:251781632;mso-position-horizontal-relative:page" filled="f" stroked="f">
            <v:textbox style="layout-flow:vertical" inset="0,0,0,0">
              <w:txbxContent>
                <w:p w14:paraId="5A167895" w14:textId="77777777" w:rsidR="00A63000" w:rsidRDefault="00521D34">
                  <w:pPr>
                    <w:spacing w:before="52"/>
                    <w:ind w:left="20"/>
                    <w:rPr>
                      <w:rFonts w:ascii="SimSun" w:eastAsia="SimSun"/>
                      <w:sz w:val="17"/>
                      <w:lang w:eastAsia="ja-JP"/>
                    </w:rPr>
                  </w:pPr>
                  <w:r>
                    <w:rPr>
                      <w:rFonts w:ascii="SimSun" w:eastAsia="SimSun" w:hint="eastAsia"/>
                      <w:color w:val="FFFFFF"/>
                      <w:spacing w:val="-1"/>
                      <w:w w:val="85"/>
                      <w:sz w:val="17"/>
                      <w:lang w:eastAsia="ja-JP"/>
                    </w:rPr>
                    <w:t>より強固にするための方策</w:t>
                  </w:r>
                </w:p>
              </w:txbxContent>
            </v:textbox>
            <w10:wrap anchorx="page"/>
          </v:shape>
        </w:pict>
      </w:r>
      <w:r w:rsidR="00521D34">
        <w:rPr>
          <w:sz w:val="17"/>
          <w:lang w:eastAsia="ja-JP"/>
        </w:rPr>
        <w:t>（特定非営利活動法人日本</w:t>
      </w:r>
      <w:r w:rsidR="00521D34">
        <w:rPr>
          <w:spacing w:val="-15"/>
          <w:sz w:val="17"/>
          <w:lang w:eastAsia="ja-JP"/>
        </w:rPr>
        <w:t>ASP</w:t>
      </w:r>
      <w:r w:rsidR="00521D34">
        <w:rPr>
          <w:spacing w:val="-43"/>
          <w:sz w:val="17"/>
          <w:lang w:eastAsia="ja-JP"/>
        </w:rPr>
        <w:t>・</w:t>
      </w:r>
      <w:r w:rsidR="00521D34">
        <w:rPr>
          <w:spacing w:val="-11"/>
          <w:sz w:val="17"/>
          <w:lang w:eastAsia="ja-JP"/>
        </w:rPr>
        <w:t>SaaS</w:t>
      </w:r>
      <w:r w:rsidR="00521D34">
        <w:rPr>
          <w:spacing w:val="-43"/>
          <w:sz w:val="17"/>
          <w:lang w:eastAsia="ja-JP"/>
        </w:rPr>
        <w:t>・</w:t>
      </w:r>
      <w:r w:rsidR="00521D34">
        <w:rPr>
          <w:sz w:val="17"/>
          <w:lang w:eastAsia="ja-JP"/>
        </w:rPr>
        <w:t>IoT</w:t>
      </w:r>
      <w:r w:rsidR="00521D34">
        <w:rPr>
          <w:spacing w:val="-6"/>
          <w:sz w:val="17"/>
          <w:lang w:eastAsia="ja-JP"/>
        </w:rPr>
        <w:t xml:space="preserve"> クラウドコンソーシアム</w:t>
      </w:r>
      <w:r w:rsidR="00521D34">
        <w:rPr>
          <w:sz w:val="17"/>
          <w:lang w:eastAsia="ja-JP"/>
        </w:rPr>
        <w:t>）</w:t>
      </w:r>
    </w:p>
    <w:p w14:paraId="5A165507" w14:textId="77777777" w:rsidR="00A63000" w:rsidRDefault="00DB0AF0">
      <w:pPr>
        <w:pStyle w:val="a3"/>
        <w:spacing w:line="344" w:lineRule="exact"/>
        <w:ind w:left="1293"/>
        <w:rPr>
          <w:rFonts w:ascii="A-OTF UD新丸ゴ Pr6N L"/>
        </w:rPr>
      </w:pPr>
      <w:hyperlink r:id="rId418">
        <w:r w:rsidR="00521D34">
          <w:rPr>
            <w:rFonts w:ascii="A-OTF UD新丸ゴ Pr6N L"/>
            <w:w w:val="105"/>
          </w:rPr>
          <w:t>http://www.cloud-nintei.org/asp-nintei/</w:t>
        </w:r>
      </w:hyperlink>
    </w:p>
    <w:p w14:paraId="5A165508" w14:textId="77777777" w:rsidR="00A63000" w:rsidRDefault="00521D34">
      <w:pPr>
        <w:spacing w:line="286" w:lineRule="exact"/>
        <w:ind w:left="1293"/>
        <w:rPr>
          <w:sz w:val="17"/>
          <w:lang w:eastAsia="ja-JP"/>
        </w:rPr>
      </w:pPr>
      <w:r>
        <w:rPr>
          <w:spacing w:val="-20"/>
          <w:sz w:val="17"/>
          <w:lang w:eastAsia="ja-JP"/>
        </w:rPr>
        <w:t>安全・信頼性に係る比較・評価・選択を行うために必要な情報を、クラウドサービス事業者が開示をし</w:t>
      </w:r>
    </w:p>
    <w:p w14:paraId="5A165509" w14:textId="77777777" w:rsidR="00A63000" w:rsidRDefault="00521D34">
      <w:pPr>
        <w:spacing w:before="10" w:line="204" w:lineRule="auto"/>
        <w:ind w:left="1293" w:right="1517"/>
        <w:rPr>
          <w:sz w:val="17"/>
          <w:lang w:eastAsia="ja-JP"/>
        </w:rPr>
      </w:pPr>
      <w:r>
        <w:rPr>
          <w:spacing w:val="-6"/>
          <w:sz w:val="17"/>
          <w:lang w:eastAsia="ja-JP"/>
        </w:rPr>
        <w:t>ていることを認定する制度です。クラウドで扱う情報や環境の種類に応じて</w:t>
      </w:r>
      <w:r>
        <w:rPr>
          <w:spacing w:val="-30"/>
          <w:sz w:val="17"/>
          <w:lang w:eastAsia="ja-JP"/>
        </w:rPr>
        <w:t>、「医療情報」「特定個人</w:t>
      </w:r>
      <w:r>
        <w:rPr>
          <w:sz w:val="17"/>
          <w:lang w:eastAsia="ja-JP"/>
        </w:rPr>
        <w:t>情報</w:t>
      </w:r>
      <w:r>
        <w:rPr>
          <w:spacing w:val="-85"/>
          <w:sz w:val="17"/>
          <w:lang w:eastAsia="ja-JP"/>
        </w:rPr>
        <w:t>」「</w:t>
      </w:r>
      <w:r>
        <w:rPr>
          <w:sz w:val="17"/>
          <w:lang w:eastAsia="ja-JP"/>
        </w:rPr>
        <w:t>IoT</w:t>
      </w:r>
      <w:r>
        <w:rPr>
          <w:spacing w:val="-8"/>
          <w:sz w:val="17"/>
          <w:lang w:eastAsia="ja-JP"/>
        </w:rPr>
        <w:t xml:space="preserve"> クラウド</w:t>
      </w:r>
      <w:r>
        <w:rPr>
          <w:spacing w:val="-18"/>
          <w:sz w:val="17"/>
          <w:lang w:eastAsia="ja-JP"/>
        </w:rPr>
        <w:t>」「データセンター」など合計７種類の認定マークが定められています。</w:t>
      </w:r>
    </w:p>
    <w:p w14:paraId="5A16550A" w14:textId="77777777" w:rsidR="00A63000" w:rsidRDefault="00521D34">
      <w:pPr>
        <w:spacing w:before="219" w:line="446" w:lineRule="exact"/>
        <w:ind w:left="1293"/>
        <w:rPr>
          <w:rFonts w:ascii="A-OTF UD新ゴ Pr6N L" w:eastAsia="A-OTF UD新ゴ Pr6N L"/>
          <w:sz w:val="24"/>
          <w:lang w:eastAsia="ja-JP"/>
        </w:rPr>
      </w:pPr>
      <w:r>
        <w:rPr>
          <w:rFonts w:ascii="A-OTF UD新ゴ Pr6N L" w:eastAsia="A-OTF UD新ゴ Pr6N L" w:hint="eastAsia"/>
          <w:color w:val="0068B7"/>
          <w:spacing w:val="15"/>
          <w:sz w:val="24"/>
          <w:lang w:eastAsia="ja-JP"/>
        </w:rPr>
        <w:t>IT</w:t>
      </w:r>
      <w:r>
        <w:rPr>
          <w:rFonts w:ascii="A-OTF UD新ゴ Pr6N L" w:eastAsia="A-OTF UD新ゴ Pr6N L" w:hint="eastAsia"/>
          <w:color w:val="0068B7"/>
          <w:sz w:val="24"/>
          <w:lang w:eastAsia="ja-JP"/>
        </w:rPr>
        <w:t>活用を支援する情報処理支援機関</w:t>
      </w:r>
    </w:p>
    <w:p w14:paraId="5A16550B" w14:textId="77777777" w:rsidR="00A63000" w:rsidRDefault="00DB0AF0">
      <w:pPr>
        <w:pStyle w:val="a3"/>
        <w:spacing w:line="172" w:lineRule="auto"/>
        <w:ind w:left="1293" w:right="1510" w:firstLine="208"/>
        <w:jc w:val="both"/>
        <w:rPr>
          <w:rFonts w:ascii="A-OTF UD新丸ゴ Pr6N L" w:eastAsia="A-OTF UD新丸ゴ Pr6N L"/>
          <w:lang w:eastAsia="ja-JP"/>
        </w:rPr>
      </w:pPr>
      <w:r>
        <w:pict w14:anchorId="5A16705D">
          <v:shape id="_x0000_s4226" type="#_x0000_t202" style="position:absolute;left:0;text-align:left;margin-left:492.85pt;margin-top:27.4pt;width:15.8pt;height:30.75pt;z-index:251780608;mso-position-horizontal-relative:page" filled="f" stroked="f">
            <v:textbox style="layout-flow:vertical" inset="0,0,0,0">
              <w:txbxContent>
                <w:p w14:paraId="5A167896" w14:textId="77777777" w:rsidR="00A63000" w:rsidRDefault="00521D34">
                  <w:pPr>
                    <w:spacing w:before="54"/>
                    <w:ind w:left="20"/>
                    <w:rPr>
                      <w:rFonts w:ascii="SimSun" w:eastAsia="SimSun"/>
                      <w:sz w:val="18"/>
                    </w:rPr>
                  </w:pPr>
                  <w:r>
                    <w:rPr>
                      <w:rFonts w:ascii="SimSun" w:eastAsia="SimSun" w:hint="eastAsia"/>
                      <w:color w:val="9FA0A0"/>
                      <w:spacing w:val="-7"/>
                      <w:w w:val="85"/>
                      <w:sz w:val="18"/>
                    </w:rPr>
                    <w:t>参考情報</w:t>
                  </w:r>
                </w:p>
              </w:txbxContent>
            </v:textbox>
            <w10:wrap anchorx="page"/>
          </v:shape>
        </w:pict>
      </w:r>
      <w:r w:rsidR="00521D34">
        <w:rPr>
          <w:rFonts w:ascii="A-OTF UD新丸ゴ Pr6N L" w:eastAsia="A-OTF UD新丸ゴ Pr6N L" w:hint="eastAsia"/>
          <w:lang w:eastAsia="ja-JP"/>
        </w:rPr>
        <w:t>中小企業者等の生産性向上に資するIT</w:t>
      </w:r>
      <w:r w:rsidR="00521D34">
        <w:rPr>
          <w:rFonts w:ascii="A-OTF UD新丸ゴ Pr6N L" w:eastAsia="A-OTF UD新丸ゴ Pr6N L" w:hint="eastAsia"/>
          <w:spacing w:val="2"/>
          <w:lang w:eastAsia="ja-JP"/>
        </w:rPr>
        <w:t xml:space="preserve"> ツールや中小企業の</w:t>
      </w:r>
      <w:r w:rsidR="00521D34">
        <w:rPr>
          <w:rFonts w:ascii="A-OTF UD新丸ゴ Pr6N L" w:eastAsia="A-OTF UD新丸ゴ Pr6N L" w:hint="eastAsia"/>
          <w:lang w:eastAsia="ja-JP"/>
        </w:rPr>
        <w:t>IT</w:t>
      </w:r>
      <w:r w:rsidR="00521D34">
        <w:rPr>
          <w:rFonts w:ascii="A-OTF UD新丸ゴ Pr6N L" w:eastAsia="A-OTF UD新丸ゴ Pr6N L" w:hint="eastAsia"/>
          <w:spacing w:val="4"/>
          <w:lang w:eastAsia="ja-JP"/>
        </w:rPr>
        <w:t xml:space="preserve"> 活用を支援する</w:t>
      </w:r>
      <w:r w:rsidR="00521D34">
        <w:rPr>
          <w:rFonts w:ascii="A-OTF UD新丸ゴ Pr6N L" w:eastAsia="A-OTF UD新丸ゴ Pr6N L" w:hint="eastAsia"/>
          <w:lang w:eastAsia="ja-JP"/>
        </w:rPr>
        <w:t>IT</w:t>
      </w:r>
      <w:r w:rsidR="00521D34">
        <w:rPr>
          <w:rFonts w:ascii="A-OTF UD新丸ゴ Pr6N L" w:eastAsia="A-OTF UD新丸ゴ Pr6N L" w:hint="eastAsia"/>
          <w:spacing w:val="1"/>
          <w:lang w:eastAsia="ja-JP"/>
        </w:rPr>
        <w:t xml:space="preserve"> </w:t>
      </w:r>
      <w:r w:rsidR="00521D34">
        <w:rPr>
          <w:rFonts w:ascii="A-OTF UD新丸ゴ Pr6N L" w:eastAsia="A-OTF UD新丸ゴ Pr6N L" w:hint="eastAsia"/>
          <w:spacing w:val="-7"/>
          <w:lang w:eastAsia="ja-JP"/>
        </w:rPr>
        <w:t>ベンダーを法令に基づいて認定し、中小企業者が</w:t>
      </w:r>
      <w:r w:rsidR="00521D34">
        <w:rPr>
          <w:rFonts w:ascii="A-OTF UD新丸ゴ Pr6N L" w:eastAsia="A-OTF UD新丸ゴ Pr6N L" w:hint="eastAsia"/>
          <w:lang w:eastAsia="ja-JP"/>
        </w:rPr>
        <w:t>IT   ツール選定するために必要と</w:t>
      </w:r>
      <w:r w:rsidR="00521D34">
        <w:rPr>
          <w:rFonts w:ascii="A-OTF UD新丸ゴ Pr6N L" w:eastAsia="A-OTF UD新丸ゴ Pr6N L" w:hint="eastAsia"/>
          <w:w w:val="105"/>
          <w:lang w:eastAsia="ja-JP"/>
        </w:rPr>
        <w:t>なる情報を開示しています。</w:t>
      </w:r>
    </w:p>
    <w:p w14:paraId="5A16550C" w14:textId="77777777" w:rsidR="00A63000" w:rsidRDefault="00DB0AF0">
      <w:pPr>
        <w:pStyle w:val="a3"/>
        <w:spacing w:line="350" w:lineRule="exact"/>
        <w:ind w:left="1293"/>
        <w:rPr>
          <w:rFonts w:ascii="A-OTF UD新丸ゴ Pr6N L" w:eastAsia="A-OTF UD新丸ゴ Pr6N L" w:hAnsi="A-OTF UD新丸ゴ Pr6N L"/>
          <w:lang w:eastAsia="ja-JP"/>
        </w:rPr>
      </w:pPr>
      <w:r>
        <w:pict w14:anchorId="5A16705E">
          <v:rect id="_x0000_s4225" style="position:absolute;left:0;text-align:left;margin-left:488.15pt;margin-top:11.55pt;width:27.75pt;height:.45pt;z-index:251779584;mso-position-horizontal-relative:page" fillcolor="#9fa0a0" stroked="f">
            <w10:wrap anchorx="page"/>
          </v:rect>
        </w:pict>
      </w:r>
      <w:r w:rsidR="00521D34">
        <w:rPr>
          <w:rFonts w:ascii="A-OTF UD新丸ゴ Pr6N L" w:eastAsia="A-OTF UD新丸ゴ Pr6N L" w:hAnsi="A-OTF UD新丸ゴ Pr6N L" w:hint="eastAsia"/>
          <w:spacing w:val="-10"/>
          <w:lang w:eastAsia="ja-JP"/>
        </w:rPr>
        <w:t>●認定情報処理支援機関</w:t>
      </w:r>
      <w:r w:rsidR="00521D34">
        <w:rPr>
          <w:rFonts w:ascii="A-OTF UD新丸ゴ Pr6N L" w:eastAsia="A-OTF UD新丸ゴ Pr6N L" w:hAnsi="A-OTF UD新丸ゴ Pr6N L" w:hint="eastAsia"/>
          <w:lang w:eastAsia="ja-JP"/>
        </w:rPr>
        <w:t>（スマートSME</w:t>
      </w:r>
      <w:r w:rsidR="00521D34">
        <w:rPr>
          <w:rFonts w:ascii="A-OTF UD新丸ゴ Pr6N L" w:eastAsia="A-OTF UD新丸ゴ Pr6N L" w:hAnsi="A-OTF UD新丸ゴ Pr6N L" w:hint="eastAsia"/>
          <w:spacing w:val="-5"/>
          <w:lang w:eastAsia="ja-JP"/>
        </w:rPr>
        <w:t xml:space="preserve"> サポーター</w:t>
      </w:r>
      <w:r w:rsidR="00521D34">
        <w:rPr>
          <w:rFonts w:ascii="A-OTF UD新丸ゴ Pr6N L" w:eastAsia="A-OTF UD新丸ゴ Pr6N L" w:hAnsi="A-OTF UD新丸ゴ Pr6N L" w:hint="eastAsia"/>
          <w:spacing w:val="-103"/>
          <w:lang w:eastAsia="ja-JP"/>
        </w:rPr>
        <w:t>）</w:t>
      </w:r>
      <w:r w:rsidR="00521D34">
        <w:rPr>
          <w:rFonts w:ascii="A-OTF UD新丸ゴ Pr6N L" w:eastAsia="A-OTF UD新丸ゴ Pr6N L" w:hAnsi="A-OTF UD新丸ゴ Pr6N L" w:hint="eastAsia"/>
          <w:lang w:eastAsia="ja-JP"/>
        </w:rPr>
        <w:t>制度</w:t>
      </w:r>
    </w:p>
    <w:p w14:paraId="5A16550D" w14:textId="77777777" w:rsidR="00A63000" w:rsidRDefault="00521D34">
      <w:pPr>
        <w:spacing w:line="279" w:lineRule="exact"/>
        <w:ind w:left="1198"/>
        <w:rPr>
          <w:sz w:val="17"/>
        </w:rPr>
      </w:pPr>
      <w:r>
        <w:rPr>
          <w:noProof/>
        </w:rPr>
        <w:drawing>
          <wp:anchor distT="0" distB="0" distL="0" distR="0" simplePos="0" relativeHeight="251230720" behindDoc="0" locked="0" layoutInCell="1" allowOverlap="1" wp14:anchorId="5A16705F" wp14:editId="5A167060">
            <wp:simplePos x="0" y="0"/>
            <wp:positionH relativeFrom="page">
              <wp:posOffset>6301613</wp:posOffset>
            </wp:positionH>
            <wp:positionV relativeFrom="paragraph">
              <wp:posOffset>3489</wp:posOffset>
            </wp:positionV>
            <wp:extent cx="99148" cy="98933"/>
            <wp:effectExtent l="0" t="0" r="0" b="0"/>
            <wp:wrapNone/>
            <wp:docPr id="673" name="image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image420.png"/>
                    <pic:cNvPicPr/>
                  </pic:nvPicPr>
                  <pic:blipFill>
                    <a:blip r:embed="rId363" cstate="print"/>
                    <a:stretch>
                      <a:fillRect/>
                    </a:stretch>
                  </pic:blipFill>
                  <pic:spPr>
                    <a:xfrm>
                      <a:off x="0" y="0"/>
                      <a:ext cx="99148" cy="98933"/>
                    </a:xfrm>
                    <a:prstGeom prst="rect">
                      <a:avLst/>
                    </a:prstGeom>
                  </pic:spPr>
                </pic:pic>
              </a:graphicData>
            </a:graphic>
          </wp:anchor>
        </w:drawing>
      </w:r>
      <w:r>
        <w:rPr>
          <w:noProof/>
        </w:rPr>
        <w:drawing>
          <wp:anchor distT="0" distB="0" distL="0" distR="0" simplePos="0" relativeHeight="251231744" behindDoc="0" locked="0" layoutInCell="1" allowOverlap="1" wp14:anchorId="5A167061" wp14:editId="5A167062">
            <wp:simplePos x="0" y="0"/>
            <wp:positionH relativeFrom="page">
              <wp:posOffset>6301821</wp:posOffset>
            </wp:positionH>
            <wp:positionV relativeFrom="paragraph">
              <wp:posOffset>157552</wp:posOffset>
            </wp:positionV>
            <wp:extent cx="100393" cy="102704"/>
            <wp:effectExtent l="0" t="0" r="0" b="0"/>
            <wp:wrapNone/>
            <wp:docPr id="675" name="image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image421.png"/>
                    <pic:cNvPicPr/>
                  </pic:nvPicPr>
                  <pic:blipFill>
                    <a:blip r:embed="rId364" cstate="print"/>
                    <a:stretch>
                      <a:fillRect/>
                    </a:stretch>
                  </pic:blipFill>
                  <pic:spPr>
                    <a:xfrm>
                      <a:off x="0" y="0"/>
                      <a:ext cx="100393" cy="102704"/>
                    </a:xfrm>
                    <a:prstGeom prst="rect">
                      <a:avLst/>
                    </a:prstGeom>
                  </pic:spPr>
                </pic:pic>
              </a:graphicData>
            </a:graphic>
          </wp:anchor>
        </w:drawing>
      </w:r>
      <w:r>
        <w:rPr>
          <w:sz w:val="17"/>
        </w:rPr>
        <w:t>（中小企業庁）</w:t>
      </w:r>
    </w:p>
    <w:p w14:paraId="5A16550E" w14:textId="77777777" w:rsidR="00A63000" w:rsidRDefault="00DB0AF0">
      <w:pPr>
        <w:pStyle w:val="a3"/>
        <w:spacing w:line="344" w:lineRule="exact"/>
        <w:ind w:left="1293"/>
        <w:rPr>
          <w:rFonts w:ascii="A-OTF UD新丸ゴ Pr6N L"/>
        </w:rPr>
      </w:pPr>
      <w:r>
        <w:pict w14:anchorId="5A167063">
          <v:group id="_x0000_s4219" style="position:absolute;left:0;text-align:left;margin-left:488.15pt;margin-top:12pt;width:27.8pt;height:31.8pt;z-index:251770368;mso-position-horizontal-relative:page" coordorigin="9763,240" coordsize="556,636">
            <v:rect id="_x0000_s4224" style="position:absolute;left:9762;top:866;width:556;height:9" fillcolor="#9fa0a0" stroked="f"/>
            <v:rect id="_x0000_s4223" style="position:absolute;left:9762;top:239;width:556;height:632" fillcolor="#9fa0a0" stroked="f"/>
            <v:rect id="_x0000_s4222" style="position:absolute;left:9921;top:278;width:151;height:18" stroked="f"/>
            <v:shape id="_x0000_s4221" type="#_x0000_t75" style="position:absolute;left:9915;top:332;width:163;height:128">
              <v:imagedata r:id="rId315" o:title=""/>
            </v:shape>
            <v:shape id="_x0000_s4220" type="#_x0000_t75" style="position:absolute;left:9921;top:495;width:151;height:357">
              <v:imagedata r:id="rId316" o:title=""/>
            </v:shape>
            <w10:wrap anchorx="page"/>
          </v:group>
        </w:pict>
      </w:r>
      <w:r w:rsidR="00521D34">
        <w:rPr>
          <w:rFonts w:ascii="A-OTF UD新丸ゴ Pr6N L"/>
          <w:w w:val="105"/>
        </w:rPr>
        <w:t>https://smartsme.go.jp/</w:t>
      </w:r>
    </w:p>
    <w:p w14:paraId="5A16550F" w14:textId="77777777" w:rsidR="00A63000" w:rsidRDefault="00521D34">
      <w:pPr>
        <w:spacing w:line="286" w:lineRule="exact"/>
        <w:ind w:left="1293"/>
        <w:rPr>
          <w:sz w:val="17"/>
          <w:lang w:eastAsia="ja-JP"/>
        </w:rPr>
      </w:pPr>
      <w:r>
        <w:rPr>
          <w:w w:val="95"/>
          <w:sz w:val="17"/>
          <w:lang w:eastAsia="ja-JP"/>
        </w:rPr>
        <w:t>中小企業が使いやすいIT</w:t>
      </w:r>
      <w:r>
        <w:rPr>
          <w:spacing w:val="128"/>
          <w:sz w:val="17"/>
          <w:lang w:eastAsia="ja-JP"/>
        </w:rPr>
        <w:t xml:space="preserve"> </w:t>
      </w:r>
      <w:r>
        <w:rPr>
          <w:w w:val="95"/>
          <w:sz w:val="17"/>
          <w:lang w:eastAsia="ja-JP"/>
        </w:rPr>
        <w:t>ツールの開発促進や中小企業のIT</w:t>
      </w:r>
      <w:r>
        <w:rPr>
          <w:spacing w:val="129"/>
          <w:sz w:val="17"/>
          <w:lang w:eastAsia="ja-JP"/>
        </w:rPr>
        <w:t xml:space="preserve"> </w:t>
      </w:r>
      <w:r>
        <w:rPr>
          <w:w w:val="95"/>
          <w:sz w:val="17"/>
          <w:lang w:eastAsia="ja-JP"/>
        </w:rPr>
        <w:t>導入を通じた生</w:t>
      </w:r>
    </w:p>
    <w:p w14:paraId="5A165510" w14:textId="77777777" w:rsidR="00A63000" w:rsidRDefault="00521D34">
      <w:pPr>
        <w:spacing w:line="204" w:lineRule="auto"/>
        <w:ind w:left="1293" w:right="3317"/>
        <w:rPr>
          <w:sz w:val="17"/>
          <w:lang w:eastAsia="ja-JP"/>
        </w:rPr>
      </w:pPr>
      <w:r>
        <w:rPr>
          <w:spacing w:val="-8"/>
          <w:sz w:val="17"/>
          <w:lang w:eastAsia="ja-JP"/>
        </w:rPr>
        <w:t>産性向上を図ります。認定を受けた</w:t>
      </w:r>
      <w:r>
        <w:rPr>
          <w:sz w:val="17"/>
          <w:lang w:eastAsia="ja-JP"/>
        </w:rPr>
        <w:t>IT ベンダーの情報セキュリティ対策の実施状況を確認できます。</w:t>
      </w:r>
    </w:p>
    <w:p w14:paraId="5A165511" w14:textId="77777777" w:rsidR="00A63000" w:rsidRDefault="00A63000">
      <w:pPr>
        <w:spacing w:line="204" w:lineRule="auto"/>
        <w:rPr>
          <w:sz w:val="17"/>
          <w:lang w:eastAsia="ja-JP"/>
        </w:rPr>
        <w:sectPr w:rsidR="00A63000">
          <w:pgSz w:w="10320" w:h="14580"/>
          <w:pgMar w:top="620" w:right="0" w:bottom="640" w:left="0" w:header="0" w:footer="458" w:gutter="0"/>
          <w:cols w:space="720"/>
        </w:sectPr>
      </w:pPr>
    </w:p>
    <w:p w14:paraId="5A165512" w14:textId="77777777" w:rsidR="00A63000" w:rsidRDefault="00A63000">
      <w:pPr>
        <w:spacing w:before="14"/>
        <w:rPr>
          <w:sz w:val="12"/>
          <w:lang w:eastAsia="ja-JP"/>
        </w:rPr>
      </w:pPr>
    </w:p>
    <w:p w14:paraId="5A165513" w14:textId="77777777" w:rsidR="00A63000" w:rsidRDefault="00DB0AF0">
      <w:pPr>
        <w:numPr>
          <w:ilvl w:val="1"/>
          <w:numId w:val="87"/>
        </w:numPr>
        <w:tabs>
          <w:tab w:val="left" w:pos="1656"/>
        </w:tabs>
        <w:spacing w:before="8" w:line="471" w:lineRule="exact"/>
        <w:ind w:hanging="662"/>
        <w:rPr>
          <w:rFonts w:ascii="A-OTF UD新ゴ Pr6N L" w:eastAsia="A-OTF UD新ゴ Pr6N L"/>
          <w:sz w:val="25"/>
          <w:lang w:eastAsia="ja-JP"/>
        </w:rPr>
      </w:pPr>
      <w:r>
        <w:pict w14:anchorId="5A167064">
          <v:group id="_x0000_s4216" style="position:absolute;left:0;text-align:left;margin-left:0;margin-top:8.6pt;width:28.6pt;height:49pt;z-index:251785728;mso-position-horizontal-relative:page" coordorigin=",172" coordsize="572,980">
            <v:shape id="_x0000_s4218" style="position:absolute;left:151;top:1091;width:150;height:60" coordorigin="151,1092" coordsize="150,60" path="m300,1104r-13,l287,1092r-12,l275,1104r,18l151,1122r,30l300,1152r,-30l300,1104xe" fillcolor="#9fa0a0" stroked="f">
              <v:path arrowok="t"/>
            </v:shape>
            <v:shape id="_x0000_s4217" type="#_x0000_t75" style="position:absolute;top:171;width:572;height:855">
              <v:imagedata r:id="rId292" o:title=""/>
            </v:shape>
            <w10:wrap anchorx="page"/>
          </v:group>
        </w:pict>
      </w:r>
      <w:r w:rsidR="00521D34">
        <w:rPr>
          <w:rFonts w:ascii="A-OTF UD新ゴ Pr6N L" w:eastAsia="A-OTF UD新ゴ Pr6N L" w:hint="eastAsia"/>
          <w:color w:val="0068B7"/>
          <w:w w:val="95"/>
          <w:sz w:val="25"/>
          <w:lang w:eastAsia="ja-JP"/>
        </w:rPr>
        <w:t>情報セキュリティサービスの活用</w:t>
      </w:r>
    </w:p>
    <w:p w14:paraId="5A165514" w14:textId="77777777" w:rsidR="00A63000" w:rsidRDefault="00521D34">
      <w:pPr>
        <w:spacing w:line="172" w:lineRule="auto"/>
        <w:ind w:left="1133" w:right="843" w:firstLine="212"/>
        <w:jc w:val="both"/>
        <w:rPr>
          <w:sz w:val="21"/>
          <w:lang w:eastAsia="ja-JP"/>
        </w:rPr>
      </w:pPr>
      <w:r>
        <w:rPr>
          <w:noProof/>
        </w:rPr>
        <w:drawing>
          <wp:anchor distT="0" distB="0" distL="0" distR="0" simplePos="0" relativeHeight="250956288" behindDoc="0" locked="0" layoutInCell="1" allowOverlap="1" wp14:anchorId="5A167065" wp14:editId="5A167066">
            <wp:simplePos x="0" y="0"/>
            <wp:positionH relativeFrom="page">
              <wp:posOffset>111128</wp:posOffset>
            </wp:positionH>
            <wp:positionV relativeFrom="paragraph">
              <wp:posOffset>703284</wp:posOffset>
            </wp:positionV>
            <wp:extent cx="195630" cy="79343"/>
            <wp:effectExtent l="0" t="0" r="0" b="0"/>
            <wp:wrapTopAndBottom/>
            <wp:docPr id="681" name="image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image324.png"/>
                    <pic:cNvPicPr/>
                  </pic:nvPicPr>
                  <pic:blipFill>
                    <a:blip r:embed="rId39" cstate="print"/>
                    <a:stretch>
                      <a:fillRect/>
                    </a:stretch>
                  </pic:blipFill>
                  <pic:spPr>
                    <a:xfrm>
                      <a:off x="0" y="0"/>
                      <a:ext cx="195630" cy="79343"/>
                    </a:xfrm>
                    <a:prstGeom prst="rect">
                      <a:avLst/>
                    </a:prstGeom>
                  </pic:spPr>
                </pic:pic>
              </a:graphicData>
            </a:graphic>
          </wp:anchor>
        </w:drawing>
      </w:r>
      <w:r w:rsidR="00DB0AF0">
        <w:pict w14:anchorId="5A167067">
          <v:group id="_x0000_s4213" style="position:absolute;left:0;text-align:left;margin-left:0;margin-top:37.7pt;width:28.6pt;height:10.75pt;z-index:251786752;mso-position-horizontal-relative:page;mso-position-vertical-relative:text" coordorigin=",754" coordsize="572,215">
            <v:shape id="_x0000_s4215" type="#_x0000_t75" style="position:absolute;left:144;top:754;width:163;height:163">
              <v:imagedata r:id="rId293" o:title=""/>
            </v:shape>
            <v:rect id="_x0000_s4214" style="position:absolute;top:960;width:572;height:9" fillcolor="#9fa0a0" stroked="f"/>
            <w10:wrap anchorx="page"/>
          </v:group>
        </w:pict>
      </w:r>
      <w:r>
        <w:rPr>
          <w:spacing w:val="-5"/>
          <w:sz w:val="21"/>
          <w:lang w:eastAsia="ja-JP"/>
        </w:rPr>
        <w:t>外部の情報セキュリティサービスを利用することで、より強固で有効な対策を実施す</w:t>
      </w:r>
      <w:r>
        <w:rPr>
          <w:spacing w:val="1"/>
          <w:sz w:val="21"/>
          <w:lang w:eastAsia="ja-JP"/>
        </w:rPr>
        <w:t xml:space="preserve"> </w:t>
      </w:r>
      <w:r>
        <w:rPr>
          <w:spacing w:val="-17"/>
          <w:sz w:val="21"/>
          <w:lang w:eastAsia="ja-JP"/>
        </w:rPr>
        <w:t>ることができます。昨今では、様々なサービスが提供されています。情報セキュリティ人</w:t>
      </w:r>
      <w:r>
        <w:rPr>
          <w:spacing w:val="-8"/>
          <w:sz w:val="21"/>
          <w:lang w:eastAsia="ja-JP"/>
        </w:rPr>
        <w:t>材が社内に不足している場合や、情報セキュリティの向上に有用です。</w:t>
      </w:r>
    </w:p>
    <w:p w14:paraId="5A165515" w14:textId="77777777" w:rsidR="00A63000" w:rsidRDefault="00521D34">
      <w:pPr>
        <w:spacing w:line="339" w:lineRule="exact"/>
        <w:ind w:left="1360"/>
        <w:rPr>
          <w:rFonts w:ascii="A-OTF UD新ゴ Pr6N L" w:eastAsia="A-OTF UD新ゴ Pr6N L" w:hAnsi="A-OTF UD新ゴ Pr6N L"/>
          <w:lang w:eastAsia="ja-JP"/>
        </w:rPr>
      </w:pPr>
      <w:r>
        <w:rPr>
          <w:rFonts w:ascii="A-OTF UD新ゴ Pr6N L" w:eastAsia="A-OTF UD新ゴ Pr6N L" w:hAnsi="A-OTF UD新ゴ Pr6N L" w:hint="eastAsia"/>
          <w:color w:val="0068B7"/>
          <w:w w:val="105"/>
          <w:lang w:eastAsia="ja-JP"/>
        </w:rPr>
        <w:t>①情報セキュリティコンサルテーション</w:t>
      </w:r>
    </w:p>
    <w:p w14:paraId="5A165516" w14:textId="77777777" w:rsidR="00A63000" w:rsidRDefault="00DB0AF0">
      <w:pPr>
        <w:pStyle w:val="a3"/>
        <w:spacing w:line="20" w:lineRule="exact"/>
        <w:rPr>
          <w:rFonts w:ascii="A-OTF UD新ゴ Pr6N L"/>
          <w:sz w:val="2"/>
        </w:rPr>
      </w:pPr>
      <w:r>
        <w:rPr>
          <w:rFonts w:ascii="A-OTF UD新ゴ Pr6N L"/>
          <w:sz w:val="2"/>
        </w:rPr>
      </w:r>
      <w:r>
        <w:rPr>
          <w:rFonts w:ascii="A-OTF UD新ゴ Pr6N L"/>
          <w:sz w:val="2"/>
        </w:rPr>
        <w:pict w14:anchorId="5A167069">
          <v:group id="_x0000_s4211" style="width:28.6pt;height:.45pt;mso-position-horizontal-relative:char;mso-position-vertical-relative:line" coordsize="572,9">
            <v:rect id="_x0000_s4212" style="position:absolute;width:572;height:9" fillcolor="#9fa0a0" stroked="f"/>
            <w10:anchorlock/>
          </v:group>
        </w:pict>
      </w:r>
    </w:p>
    <w:p w14:paraId="5A165517" w14:textId="77777777" w:rsidR="00A63000" w:rsidRDefault="00521D34">
      <w:pPr>
        <w:spacing w:before="9" w:line="172" w:lineRule="auto"/>
        <w:ind w:left="1346" w:right="852" w:firstLine="212"/>
        <w:rPr>
          <w:sz w:val="21"/>
          <w:lang w:eastAsia="ja-JP"/>
        </w:rPr>
      </w:pPr>
      <w:r>
        <w:rPr>
          <w:noProof/>
        </w:rPr>
        <w:drawing>
          <wp:anchor distT="0" distB="0" distL="0" distR="0" simplePos="0" relativeHeight="250957312" behindDoc="0" locked="0" layoutInCell="1" allowOverlap="1" wp14:anchorId="5A16706A" wp14:editId="5A16706B">
            <wp:simplePos x="0" y="0"/>
            <wp:positionH relativeFrom="page">
              <wp:posOffset>105822</wp:posOffset>
            </wp:positionH>
            <wp:positionV relativeFrom="paragraph">
              <wp:posOffset>452016</wp:posOffset>
            </wp:positionV>
            <wp:extent cx="204405" cy="131445"/>
            <wp:effectExtent l="0" t="0" r="0" b="0"/>
            <wp:wrapTopAndBottom/>
            <wp:docPr id="683" name="image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image515.png"/>
                    <pic:cNvPicPr/>
                  </pic:nvPicPr>
                  <pic:blipFill>
                    <a:blip r:embed="rId295" cstate="print"/>
                    <a:stretch>
                      <a:fillRect/>
                    </a:stretch>
                  </pic:blipFill>
                  <pic:spPr>
                    <a:xfrm>
                      <a:off x="0" y="0"/>
                      <a:ext cx="204405" cy="131445"/>
                    </a:xfrm>
                    <a:prstGeom prst="rect">
                      <a:avLst/>
                    </a:prstGeom>
                  </pic:spPr>
                </pic:pic>
              </a:graphicData>
            </a:graphic>
          </wp:anchor>
        </w:drawing>
      </w:r>
      <w:r>
        <w:rPr>
          <w:noProof/>
        </w:rPr>
        <w:drawing>
          <wp:anchor distT="0" distB="0" distL="0" distR="0" simplePos="0" relativeHeight="251241984" behindDoc="0" locked="0" layoutInCell="1" allowOverlap="1" wp14:anchorId="5A16706C" wp14:editId="5A16706D">
            <wp:simplePos x="0" y="0"/>
            <wp:positionH relativeFrom="page">
              <wp:posOffset>111122</wp:posOffset>
            </wp:positionH>
            <wp:positionV relativeFrom="paragraph">
              <wp:posOffset>55886</wp:posOffset>
            </wp:positionV>
            <wp:extent cx="201129" cy="137896"/>
            <wp:effectExtent l="0" t="0" r="0" b="0"/>
            <wp:wrapNone/>
            <wp:docPr id="685" name="image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image516.png"/>
                    <pic:cNvPicPr/>
                  </pic:nvPicPr>
                  <pic:blipFill>
                    <a:blip r:embed="rId294" cstate="print"/>
                    <a:stretch>
                      <a:fillRect/>
                    </a:stretch>
                  </pic:blipFill>
                  <pic:spPr>
                    <a:xfrm>
                      <a:off x="0" y="0"/>
                      <a:ext cx="201129" cy="137896"/>
                    </a:xfrm>
                    <a:prstGeom prst="rect">
                      <a:avLst/>
                    </a:prstGeom>
                  </pic:spPr>
                </pic:pic>
              </a:graphicData>
            </a:graphic>
          </wp:anchor>
        </w:drawing>
      </w:r>
      <w:r w:rsidR="00DB0AF0">
        <w:pict w14:anchorId="5A16706E">
          <v:rect id="_x0000_s4210" style="position:absolute;left:0;text-align:left;margin-left:0;margin-top:30.05pt;width:28.55pt;height:.45pt;z-index:251787776;mso-position-horizontal-relative:page;mso-position-vertical-relative:text" fillcolor="#9fa0a0" stroked="f">
            <w10:wrap anchorx="page"/>
          </v:rect>
        </w:pict>
      </w:r>
      <w:r>
        <w:rPr>
          <w:spacing w:val="-3"/>
          <w:sz w:val="21"/>
          <w:lang w:eastAsia="ja-JP"/>
        </w:rPr>
        <w:t>情報セキュリティ管理の体制や対策に関する総合的に支援するサービスです。セキュ</w:t>
      </w:r>
      <w:r>
        <w:rPr>
          <w:spacing w:val="-6"/>
          <w:sz w:val="21"/>
          <w:lang w:eastAsia="ja-JP"/>
        </w:rPr>
        <w:t>リティ関連の適合性評価制度等における認証・認定を支援するサービスもあります。</w:t>
      </w:r>
    </w:p>
    <w:p w14:paraId="5A165518" w14:textId="77777777" w:rsidR="00A63000" w:rsidRDefault="00521D34">
      <w:pPr>
        <w:spacing w:line="336" w:lineRule="exact"/>
        <w:ind w:left="1360"/>
        <w:rPr>
          <w:rFonts w:ascii="A-OTF UD新ゴ Pr6N L" w:eastAsia="A-OTF UD新ゴ Pr6N L" w:hAnsi="A-OTF UD新ゴ Pr6N L"/>
          <w:lang w:eastAsia="ja-JP"/>
        </w:rPr>
      </w:pPr>
      <w:r>
        <w:rPr>
          <w:rFonts w:ascii="A-OTF UD新ゴ Pr6N L" w:eastAsia="A-OTF UD新ゴ Pr6N L" w:hAnsi="A-OTF UD新ゴ Pr6N L" w:hint="eastAsia"/>
          <w:color w:val="0068B7"/>
          <w:lang w:eastAsia="ja-JP"/>
        </w:rPr>
        <w:t>②情報セキュリティ教育サービス</w:t>
      </w:r>
    </w:p>
    <w:p w14:paraId="5A165519" w14:textId="77777777" w:rsidR="00A63000" w:rsidRDefault="00521D34">
      <w:pPr>
        <w:spacing w:before="29" w:after="13" w:line="172" w:lineRule="auto"/>
        <w:ind w:left="1346" w:right="843" w:firstLine="212"/>
        <w:rPr>
          <w:sz w:val="21"/>
          <w:lang w:eastAsia="ja-JP"/>
        </w:rPr>
      </w:pPr>
      <w:r>
        <w:rPr>
          <w:noProof/>
        </w:rPr>
        <w:drawing>
          <wp:anchor distT="0" distB="0" distL="0" distR="0" simplePos="0" relativeHeight="251243008" behindDoc="0" locked="0" layoutInCell="1" allowOverlap="1" wp14:anchorId="5A16706F" wp14:editId="5A167070">
            <wp:simplePos x="0" y="0"/>
            <wp:positionH relativeFrom="page">
              <wp:posOffset>111128</wp:posOffset>
            </wp:positionH>
            <wp:positionV relativeFrom="paragraph">
              <wp:posOffset>61095</wp:posOffset>
            </wp:positionV>
            <wp:extent cx="197180" cy="79959"/>
            <wp:effectExtent l="0" t="0" r="0" b="0"/>
            <wp:wrapNone/>
            <wp:docPr id="687" name="image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image327.png"/>
                    <pic:cNvPicPr/>
                  </pic:nvPicPr>
                  <pic:blipFill>
                    <a:blip r:embed="rId47" cstate="print"/>
                    <a:stretch>
                      <a:fillRect/>
                    </a:stretch>
                  </pic:blipFill>
                  <pic:spPr>
                    <a:xfrm>
                      <a:off x="0" y="0"/>
                      <a:ext cx="197180" cy="79959"/>
                    </a:xfrm>
                    <a:prstGeom prst="rect">
                      <a:avLst/>
                    </a:prstGeom>
                  </pic:spPr>
                </pic:pic>
              </a:graphicData>
            </a:graphic>
          </wp:anchor>
        </w:drawing>
      </w:r>
      <w:r w:rsidR="00DB0AF0">
        <w:pict w14:anchorId="5A167071">
          <v:rect id="_x0000_s4209" style="position:absolute;left:0;text-align:left;margin-left:0;margin-top:-2.55pt;width:28.55pt;height:.45pt;z-index:251788800;mso-position-horizontal-relative:page;mso-position-vertical-relative:text" fillcolor="#9fa0a0" stroked="f">
            <w10:wrap anchorx="page"/>
          </v:rect>
        </w:pict>
      </w:r>
      <w:r w:rsidR="00DB0AF0">
        <w:pict w14:anchorId="5A167072">
          <v:rect id="_x0000_s4208" style="position:absolute;left:0;text-align:left;margin-left:0;margin-top:29pt;width:28.55pt;height:.45pt;z-index:251789824;mso-position-horizontal-relative:page;mso-position-vertical-relative:text" fillcolor="#9fa0a0" stroked="f">
            <w10:wrap anchorx="page"/>
          </v:rect>
        </w:pict>
      </w:r>
      <w:r>
        <w:rPr>
          <w:spacing w:val="-5"/>
          <w:sz w:val="21"/>
          <w:lang w:eastAsia="ja-JP"/>
        </w:rPr>
        <w:t>情報セキュリティに関連する知識やスキルの習得、情報セキュリティ対策の解説や</w:t>
      </w:r>
      <w:r>
        <w:rPr>
          <w:spacing w:val="1"/>
          <w:sz w:val="21"/>
          <w:lang w:eastAsia="ja-JP"/>
        </w:rPr>
        <w:t xml:space="preserve"> </w:t>
      </w:r>
      <w:r>
        <w:rPr>
          <w:sz w:val="21"/>
          <w:lang w:eastAsia="ja-JP"/>
        </w:rPr>
        <w:t>周知などを支援するサービスです。</w:t>
      </w:r>
    </w:p>
    <w:p w14:paraId="5A16551A" w14:textId="77777777" w:rsidR="00A63000" w:rsidRDefault="00521D34">
      <w:pPr>
        <w:spacing w:line="217" w:lineRule="exact"/>
        <w:ind w:left="175"/>
        <w:rPr>
          <w:sz w:val="20"/>
        </w:rPr>
      </w:pPr>
      <w:r>
        <w:rPr>
          <w:noProof/>
          <w:position w:val="-3"/>
          <w:sz w:val="20"/>
        </w:rPr>
        <w:drawing>
          <wp:inline distT="0" distB="0" distL="0" distR="0" wp14:anchorId="5A167073" wp14:editId="5A167074">
            <wp:extent cx="201444" cy="138112"/>
            <wp:effectExtent l="0" t="0" r="0" b="0"/>
            <wp:docPr id="689" name="image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mage517.png"/>
                    <pic:cNvPicPr/>
                  </pic:nvPicPr>
                  <pic:blipFill>
                    <a:blip r:embed="rId298" cstate="print"/>
                    <a:stretch>
                      <a:fillRect/>
                    </a:stretch>
                  </pic:blipFill>
                  <pic:spPr>
                    <a:xfrm>
                      <a:off x="0" y="0"/>
                      <a:ext cx="201444" cy="138112"/>
                    </a:xfrm>
                    <a:prstGeom prst="rect">
                      <a:avLst/>
                    </a:prstGeom>
                  </pic:spPr>
                </pic:pic>
              </a:graphicData>
            </a:graphic>
          </wp:inline>
        </w:drawing>
      </w:r>
    </w:p>
    <w:p w14:paraId="5A16551B" w14:textId="77777777" w:rsidR="00A63000" w:rsidRDefault="00DB0AF0">
      <w:pPr>
        <w:spacing w:line="389" w:lineRule="exact"/>
        <w:ind w:left="1360"/>
        <w:rPr>
          <w:rFonts w:ascii="A-OTF UD新ゴ Pr6N L" w:eastAsia="A-OTF UD新ゴ Pr6N L" w:hAnsi="A-OTF UD新ゴ Pr6N L"/>
          <w:lang w:eastAsia="ja-JP"/>
        </w:rPr>
      </w:pPr>
      <w:r>
        <w:pict w14:anchorId="5A167075">
          <v:rect id="_x0000_s4207" style="position:absolute;left:0;text-align:left;margin-left:0;margin-top:17.25pt;width:28.55pt;height:.45pt;z-index:251790848;mso-position-horizontal-relative:page" fillcolor="#9fa0a0" stroked="f">
            <w10:wrap anchorx="page"/>
          </v:rect>
        </w:pict>
      </w:r>
      <w:r w:rsidR="00521D34">
        <w:rPr>
          <w:rFonts w:ascii="A-OTF UD新ゴ Pr6N L" w:eastAsia="A-OTF UD新ゴ Pr6N L" w:hAnsi="A-OTF UD新ゴ Pr6N L" w:hint="eastAsia"/>
          <w:color w:val="0068B7"/>
          <w:lang w:eastAsia="ja-JP"/>
        </w:rPr>
        <w:t>③情報セキュリティ監査サービス</w:t>
      </w:r>
    </w:p>
    <w:p w14:paraId="5A16551C" w14:textId="77777777" w:rsidR="00A63000" w:rsidRDefault="00DB0AF0">
      <w:pPr>
        <w:spacing w:before="29" w:line="172" w:lineRule="auto"/>
        <w:ind w:left="1346" w:right="729" w:firstLine="212"/>
        <w:rPr>
          <w:sz w:val="21"/>
          <w:lang w:eastAsia="ja-JP"/>
        </w:rPr>
      </w:pPr>
      <w:r>
        <w:pict w14:anchorId="5A167076">
          <v:rect id="_x0000_s4206" style="position:absolute;left:0;text-align:left;margin-left:0;margin-top:26.9pt;width:28.55pt;height:.45pt;z-index:251783680;mso-position-horizontal-relative:page" fillcolor="#9fa0a0" stroked="f">
            <w10:wrap anchorx="page"/>
          </v:rect>
        </w:pict>
      </w:r>
      <w:r w:rsidR="00521D34">
        <w:rPr>
          <w:noProof/>
        </w:rPr>
        <w:drawing>
          <wp:anchor distT="0" distB="0" distL="0" distR="0" simplePos="0" relativeHeight="251244032" behindDoc="0" locked="0" layoutInCell="1" allowOverlap="1" wp14:anchorId="5A167077" wp14:editId="5A167078">
            <wp:simplePos x="0" y="0"/>
            <wp:positionH relativeFrom="page">
              <wp:posOffset>105822</wp:posOffset>
            </wp:positionH>
            <wp:positionV relativeFrom="paragraph">
              <wp:posOffset>19315</wp:posOffset>
            </wp:positionV>
            <wp:extent cx="206438" cy="140195"/>
            <wp:effectExtent l="0" t="0" r="0" b="0"/>
            <wp:wrapNone/>
            <wp:docPr id="691" name="imag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image331.png"/>
                    <pic:cNvPicPr/>
                  </pic:nvPicPr>
                  <pic:blipFill>
                    <a:blip r:embed="rId299" cstate="print"/>
                    <a:stretch>
                      <a:fillRect/>
                    </a:stretch>
                  </pic:blipFill>
                  <pic:spPr>
                    <a:xfrm>
                      <a:off x="0" y="0"/>
                      <a:ext cx="206438" cy="140195"/>
                    </a:xfrm>
                    <a:prstGeom prst="rect">
                      <a:avLst/>
                    </a:prstGeom>
                  </pic:spPr>
                </pic:pic>
              </a:graphicData>
            </a:graphic>
          </wp:anchor>
        </w:drawing>
      </w:r>
      <w:r w:rsidR="00521D34">
        <w:rPr>
          <w:spacing w:val="-16"/>
          <w:sz w:val="21"/>
          <w:lang w:eastAsia="ja-JP"/>
        </w:rPr>
        <w:t>情報セキュリティのためのマネジメント</w:t>
      </w:r>
      <w:r w:rsidR="00521D34">
        <w:rPr>
          <w:spacing w:val="-5"/>
          <w:sz w:val="21"/>
          <w:lang w:eastAsia="ja-JP"/>
        </w:rPr>
        <w:t>（</w:t>
      </w:r>
      <w:r w:rsidR="00521D34">
        <w:rPr>
          <w:spacing w:val="-8"/>
          <w:sz w:val="21"/>
          <w:lang w:eastAsia="ja-JP"/>
        </w:rPr>
        <w:t>組織内のしくみ</w:t>
      </w:r>
      <w:r w:rsidR="00521D34">
        <w:rPr>
          <w:spacing w:val="-116"/>
          <w:sz w:val="21"/>
          <w:lang w:eastAsia="ja-JP"/>
        </w:rPr>
        <w:t>）</w:t>
      </w:r>
      <w:r w:rsidR="00521D34">
        <w:rPr>
          <w:spacing w:val="-8"/>
          <w:sz w:val="21"/>
          <w:lang w:eastAsia="ja-JP"/>
        </w:rPr>
        <w:t>やリスク対策の運用状況を、</w:t>
      </w:r>
      <w:r w:rsidR="00521D34">
        <w:rPr>
          <w:spacing w:val="-13"/>
          <w:sz w:val="21"/>
          <w:lang w:eastAsia="ja-JP"/>
        </w:rPr>
        <w:t>専門的な立場から、国際的にも整合性のとれた基準に従って検証又は評価し、保証や助</w:t>
      </w:r>
    </w:p>
    <w:p w14:paraId="5A16551D" w14:textId="77777777" w:rsidR="00A63000" w:rsidRDefault="00521D34">
      <w:pPr>
        <w:spacing w:line="362" w:lineRule="exact"/>
        <w:ind w:left="174"/>
        <w:rPr>
          <w:sz w:val="21"/>
          <w:lang w:eastAsia="ja-JP"/>
        </w:rPr>
      </w:pPr>
      <w:r>
        <w:rPr>
          <w:noProof/>
          <w:position w:val="2"/>
        </w:rPr>
        <w:drawing>
          <wp:inline distT="0" distB="0" distL="0" distR="0" wp14:anchorId="5A167079" wp14:editId="5A16707A">
            <wp:extent cx="201142" cy="153263"/>
            <wp:effectExtent l="0" t="0" r="0" b="0"/>
            <wp:docPr id="693" name="image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image415.png"/>
                    <pic:cNvPicPr/>
                  </pic:nvPicPr>
                  <pic:blipFill>
                    <a:blip r:embed="rId358" cstate="print"/>
                    <a:stretch>
                      <a:fillRect/>
                    </a:stretch>
                  </pic:blipFill>
                  <pic:spPr>
                    <a:xfrm>
                      <a:off x="0" y="0"/>
                      <a:ext cx="201142" cy="153263"/>
                    </a:xfrm>
                    <a:prstGeom prst="rect">
                      <a:avLst/>
                    </a:prstGeom>
                  </pic:spPr>
                </pic:pic>
              </a:graphicData>
            </a:graphic>
          </wp:inline>
        </w:drawing>
      </w:r>
      <w:r>
        <w:rPr>
          <w:rFonts w:ascii="Times New Roman" w:eastAsia="Times New Roman"/>
          <w:sz w:val="20"/>
          <w:lang w:eastAsia="ja-JP"/>
        </w:rPr>
        <w:t xml:space="preserve">                </w:t>
      </w:r>
      <w:r>
        <w:rPr>
          <w:rFonts w:ascii="Times New Roman" w:eastAsia="Times New Roman"/>
          <w:spacing w:val="4"/>
          <w:sz w:val="20"/>
          <w:lang w:eastAsia="ja-JP"/>
        </w:rPr>
        <w:t xml:space="preserve"> </w:t>
      </w:r>
      <w:r>
        <w:rPr>
          <w:sz w:val="21"/>
          <w:lang w:eastAsia="ja-JP"/>
        </w:rPr>
        <w:t>言を行うサービスです。</w:t>
      </w:r>
    </w:p>
    <w:p w14:paraId="5A16551E" w14:textId="77777777" w:rsidR="00A63000" w:rsidRDefault="00DB0AF0">
      <w:pPr>
        <w:spacing w:before="145" w:line="438" w:lineRule="exact"/>
        <w:ind w:left="1360"/>
        <w:rPr>
          <w:rFonts w:ascii="A-OTF UD新ゴ Pr6N L" w:eastAsia="A-OTF UD新ゴ Pr6N L" w:hAnsi="A-OTF UD新ゴ Pr6N L"/>
          <w:lang w:eastAsia="ja-JP"/>
        </w:rPr>
      </w:pPr>
      <w:r>
        <w:pict w14:anchorId="5A16707B">
          <v:group id="_x0000_s4200" style="position:absolute;left:0;text-align:left;margin-left:0;margin-top:6.35pt;width:28.8pt;height:186.05pt;z-index:251782656;mso-position-horizontal-relative:page" coordorigin=",127" coordsize="576,3721">
            <v:rect id="_x0000_s4205" style="position:absolute;top:126;width:576;height:3717" fillcolor="#0068b7" stroked="f"/>
            <v:shape id="_x0000_s4204" type="#_x0000_t75" style="position:absolute;left:144;top:183;width:165;height:527">
              <v:imagedata r:id="rId359" o:title=""/>
            </v:shape>
            <v:shape id="_x0000_s4203" type="#_x0000_t75" style="position:absolute;left:166;top:873;width:319;height:219">
              <v:imagedata r:id="rId360" o:title=""/>
            </v:shape>
            <v:rect id="_x0000_s4202" style="position:absolute;top:753;width:572;height:9" stroked="f"/>
            <v:rect id="_x0000_s4201" style="position:absolute;top:3838;width:572;height:9" fillcolor="#9fa0a0" stroked="f"/>
            <w10:wrap anchorx="page"/>
          </v:group>
        </w:pict>
      </w:r>
      <w:r w:rsidR="00521D34">
        <w:rPr>
          <w:rFonts w:ascii="A-OTF UD新ゴ Pr6N L" w:eastAsia="A-OTF UD新ゴ Pr6N L" w:hAnsi="A-OTF UD新ゴ Pr6N L" w:hint="eastAsia"/>
          <w:color w:val="0068B7"/>
          <w:lang w:eastAsia="ja-JP"/>
        </w:rPr>
        <w:t>④脆弱性診断サービス</w:t>
      </w:r>
    </w:p>
    <w:p w14:paraId="5A16551F" w14:textId="77777777" w:rsidR="00A63000" w:rsidRDefault="00521D34">
      <w:pPr>
        <w:spacing w:before="29" w:line="172" w:lineRule="auto"/>
        <w:ind w:left="1346" w:right="846" w:firstLine="212"/>
        <w:rPr>
          <w:sz w:val="21"/>
          <w:lang w:eastAsia="ja-JP"/>
        </w:rPr>
      </w:pPr>
      <w:r>
        <w:rPr>
          <w:spacing w:val="-3"/>
          <w:sz w:val="21"/>
          <w:lang w:eastAsia="ja-JP"/>
        </w:rPr>
        <w:t>システムやソフトウェア等の脆弱性に関して知見のある専門家が、システムや ソフ</w:t>
      </w:r>
      <w:r>
        <w:rPr>
          <w:sz w:val="21"/>
          <w:lang w:eastAsia="ja-JP"/>
        </w:rPr>
        <w:t>トウェア等に対して次のような診断を行うサービスです。</w:t>
      </w:r>
    </w:p>
    <w:p w14:paraId="5A165520" w14:textId="77777777" w:rsidR="00A63000" w:rsidRDefault="00DB0AF0">
      <w:pPr>
        <w:tabs>
          <w:tab w:val="left" w:pos="1984"/>
        </w:tabs>
        <w:spacing w:line="172" w:lineRule="auto"/>
        <w:ind w:left="1559" w:right="4981"/>
        <w:rPr>
          <w:sz w:val="21"/>
          <w:lang w:eastAsia="ja-JP"/>
        </w:rPr>
      </w:pPr>
      <w:r>
        <w:pict w14:anchorId="5A16707C">
          <v:shape id="_x0000_s4199" type="#_x0000_t202" style="position:absolute;left:0;text-align:left;margin-left:4.5pt;margin-top:.85pt;width:15.05pt;height:87.65pt;z-index:251791872;mso-position-horizontal-relative:page" filled="f" stroked="f">
            <v:textbox style="layout-flow:vertical" inset="0,0,0,0">
              <w:txbxContent>
                <w:p w14:paraId="5A167897" w14:textId="77777777" w:rsidR="00A63000" w:rsidRDefault="00521D34">
                  <w:pPr>
                    <w:spacing w:before="52"/>
                    <w:ind w:left="20"/>
                    <w:rPr>
                      <w:rFonts w:ascii="SimSun" w:eastAsia="SimSun"/>
                      <w:sz w:val="17"/>
                      <w:lang w:eastAsia="ja-JP"/>
                    </w:rPr>
                  </w:pPr>
                  <w:r>
                    <w:rPr>
                      <w:rFonts w:ascii="SimSun" w:eastAsia="SimSun" w:hint="eastAsia"/>
                      <w:color w:val="FFFFFF"/>
                      <w:spacing w:val="-1"/>
                      <w:w w:val="85"/>
                      <w:sz w:val="17"/>
                      <w:lang w:eastAsia="ja-JP"/>
                    </w:rPr>
                    <w:t>より強固にするための方策</w:t>
                  </w:r>
                </w:p>
              </w:txbxContent>
            </v:textbox>
            <w10:wrap anchorx="page"/>
          </v:shape>
        </w:pict>
      </w:r>
      <w:r w:rsidR="00521D34">
        <w:rPr>
          <w:sz w:val="21"/>
          <w:lang w:eastAsia="ja-JP"/>
        </w:rPr>
        <w:t>ア</w:t>
      </w:r>
      <w:r w:rsidR="00521D34">
        <w:rPr>
          <w:sz w:val="21"/>
          <w:lang w:eastAsia="ja-JP"/>
        </w:rPr>
        <w:tab/>
        <w:t>Web</w:t>
      </w:r>
      <w:r w:rsidR="00521D34">
        <w:rPr>
          <w:spacing w:val="18"/>
          <w:sz w:val="21"/>
          <w:lang w:eastAsia="ja-JP"/>
        </w:rPr>
        <w:t xml:space="preserve"> </w:t>
      </w:r>
      <w:r w:rsidR="00521D34">
        <w:rPr>
          <w:sz w:val="21"/>
          <w:lang w:eastAsia="ja-JP"/>
        </w:rPr>
        <w:t>アプリケーション脆弱性診断イ</w:t>
      </w:r>
      <w:r w:rsidR="00521D34">
        <w:rPr>
          <w:sz w:val="21"/>
          <w:lang w:eastAsia="ja-JP"/>
        </w:rPr>
        <w:tab/>
        <w:t>プラットフォーム脆弱性診断</w:t>
      </w:r>
    </w:p>
    <w:p w14:paraId="5A165521" w14:textId="77777777" w:rsidR="00A63000" w:rsidRDefault="00521D34">
      <w:pPr>
        <w:tabs>
          <w:tab w:val="left" w:pos="1984"/>
        </w:tabs>
        <w:spacing w:line="362" w:lineRule="exact"/>
        <w:ind w:left="1559"/>
        <w:rPr>
          <w:sz w:val="21"/>
          <w:lang w:eastAsia="ja-JP"/>
        </w:rPr>
      </w:pPr>
      <w:r>
        <w:rPr>
          <w:sz w:val="21"/>
          <w:lang w:eastAsia="ja-JP"/>
        </w:rPr>
        <w:t>ウ</w:t>
      </w:r>
      <w:r>
        <w:rPr>
          <w:sz w:val="21"/>
          <w:lang w:eastAsia="ja-JP"/>
        </w:rPr>
        <w:tab/>
        <w:t>スマートフォンアプリケーション脆弱性診断</w:t>
      </w:r>
    </w:p>
    <w:p w14:paraId="5A165522" w14:textId="77777777" w:rsidR="00A63000" w:rsidRDefault="00521D34">
      <w:pPr>
        <w:spacing w:before="141" w:line="438" w:lineRule="exact"/>
        <w:ind w:left="1360"/>
        <w:rPr>
          <w:rFonts w:ascii="A-OTF UD新ゴ Pr6N L" w:eastAsia="A-OTF UD新ゴ Pr6N L" w:hAnsi="A-OTF UD新ゴ Pr6N L"/>
          <w:lang w:eastAsia="ja-JP"/>
        </w:rPr>
      </w:pPr>
      <w:r>
        <w:rPr>
          <w:rFonts w:ascii="A-OTF UD新ゴ Pr6N L" w:eastAsia="A-OTF UD新ゴ Pr6N L" w:hAnsi="A-OTF UD新ゴ Pr6N L" w:hint="eastAsia"/>
          <w:color w:val="0068B7"/>
          <w:w w:val="105"/>
          <w:lang w:eastAsia="ja-JP"/>
        </w:rPr>
        <w:t>⑤デジタルフォレンジックサービス</w:t>
      </w:r>
    </w:p>
    <w:p w14:paraId="5A165523" w14:textId="77777777" w:rsidR="00A63000" w:rsidRDefault="00DB0AF0">
      <w:pPr>
        <w:spacing w:before="29" w:line="172" w:lineRule="auto"/>
        <w:ind w:left="1346" w:right="844" w:firstLine="212"/>
        <w:jc w:val="both"/>
        <w:rPr>
          <w:sz w:val="21"/>
          <w:lang w:eastAsia="ja-JP"/>
        </w:rPr>
      </w:pPr>
      <w:r>
        <w:pict w14:anchorId="5A16707D">
          <v:shape id="_x0000_s4198" type="#_x0000_t202" style="position:absolute;left:0;text-align:left;margin-left:4.25pt;margin-top:49.05pt;width:15.8pt;height:30.75pt;z-index:251792896;mso-position-horizontal-relative:page" filled="f" stroked="f">
            <v:textbox style="layout-flow:vertical" inset="0,0,0,0">
              <w:txbxContent>
                <w:p w14:paraId="5A167898" w14:textId="77777777" w:rsidR="00A63000" w:rsidRDefault="00521D34">
                  <w:pPr>
                    <w:spacing w:before="54"/>
                    <w:ind w:left="20"/>
                    <w:rPr>
                      <w:rFonts w:ascii="SimSun" w:eastAsia="SimSun"/>
                      <w:sz w:val="18"/>
                    </w:rPr>
                  </w:pPr>
                  <w:r>
                    <w:rPr>
                      <w:rFonts w:ascii="SimSun" w:eastAsia="SimSun" w:hint="eastAsia"/>
                      <w:color w:val="9FA0A0"/>
                      <w:spacing w:val="-7"/>
                      <w:w w:val="85"/>
                      <w:sz w:val="18"/>
                    </w:rPr>
                    <w:t>参考情報</w:t>
                  </w:r>
                </w:p>
              </w:txbxContent>
            </v:textbox>
            <w10:wrap anchorx="page"/>
          </v:shape>
        </w:pict>
      </w:r>
      <w:r w:rsidR="00521D34">
        <w:rPr>
          <w:spacing w:val="-13"/>
          <w:sz w:val="21"/>
          <w:lang w:eastAsia="ja-JP"/>
        </w:rPr>
        <w:t>システムやソフトウェア等の不正使用、サービス妨害行為、データの破壊、意図しな</w:t>
      </w:r>
      <w:r w:rsidR="00521D34">
        <w:rPr>
          <w:spacing w:val="1"/>
          <w:sz w:val="21"/>
          <w:lang w:eastAsia="ja-JP"/>
        </w:rPr>
        <w:t xml:space="preserve"> </w:t>
      </w:r>
      <w:r w:rsidR="00521D34">
        <w:rPr>
          <w:spacing w:val="-23"/>
          <w:sz w:val="21"/>
          <w:lang w:eastAsia="ja-JP"/>
        </w:rPr>
        <w:t>い情報の開示等、ならびにそれらの兆候について、法的紛争・訴訟に際し、電磁的記録の</w:t>
      </w:r>
      <w:r w:rsidR="00521D34">
        <w:rPr>
          <w:spacing w:val="-16"/>
          <w:sz w:val="21"/>
          <w:lang w:eastAsia="ja-JP"/>
        </w:rPr>
        <w:t>証拠保全、調査及び分析を行うとともに、電磁的記録の改ざん及び毀損等について次の</w:t>
      </w:r>
      <w:r w:rsidR="00521D34">
        <w:rPr>
          <w:sz w:val="21"/>
          <w:lang w:eastAsia="ja-JP"/>
        </w:rPr>
        <w:t>ような分析及び情報収集等を行うサービスです。</w:t>
      </w:r>
    </w:p>
    <w:p w14:paraId="5A165524" w14:textId="77777777" w:rsidR="00A63000" w:rsidRDefault="00DB0AF0">
      <w:pPr>
        <w:tabs>
          <w:tab w:val="left" w:pos="1984"/>
        </w:tabs>
        <w:spacing w:line="293" w:lineRule="exact"/>
        <w:ind w:left="1559"/>
        <w:rPr>
          <w:sz w:val="21"/>
          <w:lang w:eastAsia="ja-JP"/>
        </w:rPr>
      </w:pPr>
      <w:r>
        <w:pict w14:anchorId="5A16707E">
          <v:rect id="_x0000_s4197" style="position:absolute;left:0;text-align:left;margin-left:0;margin-top:13.15pt;width:28.55pt;height:.45pt;z-index:251784704;mso-position-horizontal-relative:page" fillcolor="#9fa0a0" stroked="f">
            <w10:wrap anchorx="page"/>
          </v:rect>
        </w:pict>
      </w:r>
      <w:r w:rsidR="00521D34">
        <w:rPr>
          <w:sz w:val="21"/>
          <w:lang w:eastAsia="ja-JP"/>
        </w:rPr>
        <w:t>ア</w:t>
      </w:r>
      <w:r w:rsidR="00521D34">
        <w:rPr>
          <w:sz w:val="21"/>
          <w:lang w:eastAsia="ja-JP"/>
        </w:rPr>
        <w:tab/>
        <w:t>機器や記録デバイスを対象とするデジタルフォレンジックによる調査</w:t>
      </w:r>
    </w:p>
    <w:p w14:paraId="5A165525" w14:textId="77777777" w:rsidR="00A63000" w:rsidRDefault="00521D34">
      <w:pPr>
        <w:tabs>
          <w:tab w:val="left" w:pos="1984"/>
        </w:tabs>
        <w:spacing w:line="326" w:lineRule="exact"/>
        <w:ind w:left="1559"/>
        <w:rPr>
          <w:sz w:val="21"/>
          <w:lang w:eastAsia="ja-JP"/>
        </w:rPr>
      </w:pPr>
      <w:r>
        <w:rPr>
          <w:noProof/>
        </w:rPr>
        <w:drawing>
          <wp:anchor distT="0" distB="0" distL="0" distR="0" simplePos="0" relativeHeight="251239936" behindDoc="0" locked="0" layoutInCell="1" allowOverlap="1" wp14:anchorId="5A16707F" wp14:editId="5A167080">
            <wp:simplePos x="0" y="0"/>
            <wp:positionH relativeFrom="page">
              <wp:posOffset>93357</wp:posOffset>
            </wp:positionH>
            <wp:positionV relativeFrom="paragraph">
              <wp:posOffset>56316</wp:posOffset>
            </wp:positionV>
            <wp:extent cx="99148" cy="98932"/>
            <wp:effectExtent l="0" t="0" r="0" b="0"/>
            <wp:wrapNone/>
            <wp:docPr id="695" name="image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image418.png"/>
                    <pic:cNvPicPr/>
                  </pic:nvPicPr>
                  <pic:blipFill>
                    <a:blip r:embed="rId361" cstate="print"/>
                    <a:stretch>
                      <a:fillRect/>
                    </a:stretch>
                  </pic:blipFill>
                  <pic:spPr>
                    <a:xfrm>
                      <a:off x="0" y="0"/>
                      <a:ext cx="99148" cy="98932"/>
                    </a:xfrm>
                    <a:prstGeom prst="rect">
                      <a:avLst/>
                    </a:prstGeom>
                  </pic:spPr>
                </pic:pic>
              </a:graphicData>
            </a:graphic>
          </wp:anchor>
        </w:drawing>
      </w:r>
      <w:r>
        <w:rPr>
          <w:sz w:val="21"/>
          <w:lang w:eastAsia="ja-JP"/>
        </w:rPr>
        <w:t>イ</w:t>
      </w:r>
      <w:r>
        <w:rPr>
          <w:sz w:val="21"/>
          <w:lang w:eastAsia="ja-JP"/>
        </w:rPr>
        <w:tab/>
        <w:t>デジタルフォレンジックによる調査に付帯する訴訟支援及び電子証拠開示対応</w:t>
      </w:r>
    </w:p>
    <w:p w14:paraId="5A165526" w14:textId="77777777" w:rsidR="00A63000" w:rsidRDefault="00521D34">
      <w:pPr>
        <w:spacing w:line="391" w:lineRule="exact"/>
        <w:ind w:left="1665"/>
        <w:rPr>
          <w:sz w:val="21"/>
          <w:lang w:eastAsia="ja-JP"/>
        </w:rPr>
      </w:pPr>
      <w:r>
        <w:rPr>
          <w:noProof/>
        </w:rPr>
        <w:drawing>
          <wp:anchor distT="0" distB="0" distL="0" distR="0" simplePos="0" relativeHeight="251240960" behindDoc="0" locked="0" layoutInCell="1" allowOverlap="1" wp14:anchorId="5A167081" wp14:editId="5A167082">
            <wp:simplePos x="0" y="0"/>
            <wp:positionH relativeFrom="page">
              <wp:posOffset>93568</wp:posOffset>
            </wp:positionH>
            <wp:positionV relativeFrom="paragraph">
              <wp:posOffset>3430</wp:posOffset>
            </wp:positionV>
            <wp:extent cx="100393" cy="102704"/>
            <wp:effectExtent l="0" t="0" r="0" b="0"/>
            <wp:wrapNone/>
            <wp:docPr id="697" name="image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image419.png"/>
                    <pic:cNvPicPr/>
                  </pic:nvPicPr>
                  <pic:blipFill>
                    <a:blip r:embed="rId362" cstate="print"/>
                    <a:stretch>
                      <a:fillRect/>
                    </a:stretch>
                  </pic:blipFill>
                  <pic:spPr>
                    <a:xfrm>
                      <a:off x="0" y="0"/>
                      <a:ext cx="100393" cy="102704"/>
                    </a:xfrm>
                    <a:prstGeom prst="rect">
                      <a:avLst/>
                    </a:prstGeom>
                  </pic:spPr>
                </pic:pic>
              </a:graphicData>
            </a:graphic>
          </wp:anchor>
        </w:drawing>
      </w:r>
      <w:r>
        <w:rPr>
          <w:sz w:val="21"/>
          <w:lang w:eastAsia="ja-JP"/>
        </w:rPr>
        <w:t>（ｅディスカバリ</w:t>
      </w:r>
      <w:r>
        <w:rPr>
          <w:spacing w:val="-107"/>
          <w:sz w:val="21"/>
          <w:lang w:eastAsia="ja-JP"/>
        </w:rPr>
        <w:t>）</w:t>
      </w:r>
      <w:r>
        <w:rPr>
          <w:sz w:val="21"/>
          <w:lang w:eastAsia="ja-JP"/>
        </w:rPr>
        <w:t>等のサービス</w:t>
      </w:r>
    </w:p>
    <w:p w14:paraId="5A165527" w14:textId="77777777" w:rsidR="00A63000" w:rsidRDefault="00A63000">
      <w:pPr>
        <w:spacing w:line="391" w:lineRule="exact"/>
        <w:rPr>
          <w:sz w:val="21"/>
          <w:lang w:eastAsia="ja-JP"/>
        </w:rPr>
        <w:sectPr w:rsidR="00A63000">
          <w:headerReference w:type="even" r:id="rId419"/>
          <w:headerReference w:type="default" r:id="rId420"/>
          <w:footerReference w:type="even" r:id="rId421"/>
          <w:footerReference w:type="default" r:id="rId422"/>
          <w:pgSz w:w="10320" w:h="14580"/>
          <w:pgMar w:top="620" w:right="0" w:bottom="2680" w:left="0" w:header="0" w:footer="2497" w:gutter="0"/>
          <w:cols w:space="720"/>
        </w:sectPr>
      </w:pPr>
    </w:p>
    <w:p w14:paraId="5A165528" w14:textId="77777777" w:rsidR="00A63000" w:rsidRDefault="00A63000">
      <w:pPr>
        <w:spacing w:before="20"/>
        <w:rPr>
          <w:sz w:val="12"/>
          <w:lang w:eastAsia="ja-JP"/>
        </w:rPr>
      </w:pPr>
    </w:p>
    <w:p w14:paraId="5A165529" w14:textId="77777777" w:rsidR="00A63000" w:rsidRDefault="00DB0AF0">
      <w:pPr>
        <w:spacing w:before="30" w:line="423" w:lineRule="exact"/>
        <w:ind w:left="1077"/>
        <w:rPr>
          <w:rFonts w:ascii="A-OTF UD新ゴ Pr6N L" w:eastAsia="A-OTF UD新ゴ Pr6N L" w:hAnsi="A-OTF UD新ゴ Pr6N L"/>
          <w:lang w:eastAsia="ja-JP"/>
        </w:rPr>
      </w:pPr>
      <w:r>
        <w:pict w14:anchorId="5A167083">
          <v:group id="_x0000_s4190" style="position:absolute;left:0;text-align:left;margin-left:488.15pt;margin-top:8.3pt;width:27.8pt;height:49pt;z-index:251794944;mso-position-horizontal-relative:page" coordorigin="9763,166" coordsize="556,980">
            <v:rect id="_x0000_s4196" style="position:absolute;left:9762;top:166;width:556;height:9" fillcolor="#9fa0a0" stroked="f"/>
            <v:shape id="_x0000_s4195" type="#_x0000_t75" style="position:absolute;left:9930;top:229;width:137;height:116">
              <v:imagedata r:id="rId304" o:title=""/>
            </v:shape>
            <v:shape id="_x0000_s4194" type="#_x0000_t75" style="position:absolute;left:9915;top:858;width:165;height:162">
              <v:imagedata r:id="rId306" o:title=""/>
            </v:shape>
            <v:shape id="_x0000_s4193" style="position:absolute;left:9922;top:1086;width:150;height:60" coordorigin="9922,1086" coordsize="150,60" path="m10071,1098r-13,l10058,1086r-12,l10046,1098r,18l9922,1116r,30l10071,1146r,-30l10071,1098xe" fillcolor="#9fa0a0" stroked="f">
              <v:path arrowok="t"/>
            </v:shape>
            <v:rect id="_x0000_s4192" style="position:absolute;left:9762;top:797;width:556;height:9" fillcolor="#9fa0a0" stroked="f"/>
            <v:shape id="_x0000_s4191" type="#_x0000_t75" style="position:absolute;left:9929;top:380;width:140;height:373">
              <v:imagedata r:id="rId305" o:title=""/>
            </v:shape>
            <w10:wrap anchorx="page"/>
          </v:group>
        </w:pict>
      </w:r>
      <w:r w:rsidR="00521D34">
        <w:rPr>
          <w:rFonts w:ascii="A-OTF UD新ゴ Pr6N L" w:eastAsia="A-OTF UD新ゴ Pr6N L" w:hAnsi="A-OTF UD新ゴ Pr6N L" w:hint="eastAsia"/>
          <w:color w:val="0068B7"/>
          <w:spacing w:val="-11"/>
          <w:w w:val="105"/>
          <w:lang w:eastAsia="ja-JP"/>
        </w:rPr>
        <w:t>⑥セキュリティ監視・運用サービス</w:t>
      </w:r>
    </w:p>
    <w:p w14:paraId="5A16552A" w14:textId="77777777" w:rsidR="00A63000" w:rsidRDefault="00521D34">
      <w:pPr>
        <w:spacing w:before="15" w:line="172" w:lineRule="auto"/>
        <w:ind w:left="1062" w:right="1129" w:firstLine="212"/>
        <w:rPr>
          <w:sz w:val="21"/>
          <w:lang w:eastAsia="ja-JP"/>
        </w:rPr>
      </w:pPr>
      <w:r>
        <w:rPr>
          <w:sz w:val="21"/>
          <w:lang w:eastAsia="ja-JP"/>
        </w:rPr>
        <w:t>システムやソフトウェア等についての情報セキュリティを確保するための監視及び適切な運用についての次のようなサービスです。</w:t>
      </w:r>
    </w:p>
    <w:p w14:paraId="5A16552B" w14:textId="77777777" w:rsidR="00A63000" w:rsidRDefault="00DB0AF0">
      <w:pPr>
        <w:tabs>
          <w:tab w:val="left" w:pos="1700"/>
        </w:tabs>
        <w:spacing w:line="172" w:lineRule="auto"/>
        <w:ind w:left="1700" w:right="1010" w:hanging="426"/>
        <w:rPr>
          <w:sz w:val="21"/>
          <w:lang w:eastAsia="ja-JP"/>
        </w:rPr>
      </w:pPr>
      <w:r>
        <w:pict w14:anchorId="5A167084">
          <v:group id="_x0000_s4187" style="position:absolute;left:0;text-align:left;margin-left:488.15pt;margin-top:2pt;width:27.8pt;height:11.8pt;z-index:251795968;mso-position-horizontal-relative:page" coordorigin="9763,40" coordsize="556,236">
            <v:shape id="_x0000_s4189" type="#_x0000_t75" style="position:absolute;left:9915;top:102;width:163;height:163">
              <v:imagedata r:id="rId307" o:title=""/>
            </v:shape>
            <v:shape id="_x0000_s4188" type="#_x0000_t202" style="position:absolute;left:9762;top:40;width:556;height:236" filled="f" stroked="f">
              <v:textbox inset="0,0,0,0">
                <w:txbxContent>
                  <w:p w14:paraId="5A167899" w14:textId="77777777" w:rsidR="00A63000" w:rsidRDefault="00521D34">
                    <w:pPr>
                      <w:tabs>
                        <w:tab w:val="left" w:pos="555"/>
                      </w:tabs>
                      <w:spacing w:line="235" w:lineRule="exact"/>
                      <w:rPr>
                        <w:rFonts w:ascii="Times New Roman"/>
                        <w:sz w:val="21"/>
                      </w:rPr>
                    </w:pPr>
                    <w:r>
                      <w:rPr>
                        <w:rFonts w:ascii="Times New Roman"/>
                        <w:w w:val="101"/>
                        <w:sz w:val="21"/>
                        <w:u w:val="single" w:color="9FA0A0"/>
                      </w:rPr>
                      <w:t xml:space="preserve"> </w:t>
                    </w:r>
                    <w:r>
                      <w:rPr>
                        <w:rFonts w:ascii="Times New Roman"/>
                        <w:sz w:val="21"/>
                        <w:u w:val="single" w:color="9FA0A0"/>
                      </w:rPr>
                      <w:tab/>
                    </w:r>
                  </w:p>
                </w:txbxContent>
              </v:textbox>
            </v:shape>
            <w10:wrap anchorx="page"/>
          </v:group>
        </w:pict>
      </w:r>
      <w:r w:rsidR="00521D34">
        <w:rPr>
          <w:noProof/>
        </w:rPr>
        <w:drawing>
          <wp:anchor distT="0" distB="0" distL="0" distR="0" simplePos="0" relativeHeight="251245056" behindDoc="0" locked="0" layoutInCell="1" allowOverlap="1" wp14:anchorId="5A167085" wp14:editId="5A167086">
            <wp:simplePos x="0" y="0"/>
            <wp:positionH relativeFrom="page">
              <wp:posOffset>6264840</wp:posOffset>
            </wp:positionH>
            <wp:positionV relativeFrom="paragraph">
              <wp:posOffset>289375</wp:posOffset>
            </wp:positionV>
            <wp:extent cx="197180" cy="79971"/>
            <wp:effectExtent l="0" t="0" r="0" b="0"/>
            <wp:wrapNone/>
            <wp:docPr id="699" name="image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324.png"/>
                    <pic:cNvPicPr/>
                  </pic:nvPicPr>
                  <pic:blipFill>
                    <a:blip r:embed="rId39" cstate="print"/>
                    <a:stretch>
                      <a:fillRect/>
                    </a:stretch>
                  </pic:blipFill>
                  <pic:spPr>
                    <a:xfrm>
                      <a:off x="0" y="0"/>
                      <a:ext cx="197180" cy="79971"/>
                    </a:xfrm>
                    <a:prstGeom prst="rect">
                      <a:avLst/>
                    </a:prstGeom>
                  </pic:spPr>
                </pic:pic>
              </a:graphicData>
            </a:graphic>
          </wp:anchor>
        </w:drawing>
      </w:r>
      <w:r w:rsidR="00521D34">
        <w:rPr>
          <w:sz w:val="21"/>
          <w:lang w:eastAsia="ja-JP"/>
        </w:rPr>
        <w:t>ア</w:t>
      </w:r>
      <w:r w:rsidR="00521D34">
        <w:rPr>
          <w:sz w:val="21"/>
          <w:lang w:eastAsia="ja-JP"/>
        </w:rPr>
        <w:tab/>
      </w:r>
      <w:r w:rsidR="00521D34">
        <w:rPr>
          <w:spacing w:val="-12"/>
          <w:sz w:val="21"/>
          <w:lang w:eastAsia="ja-JP"/>
        </w:rPr>
        <w:t>マネージドセキュリティサービ</w:t>
      </w:r>
      <w:r w:rsidR="00521D34">
        <w:rPr>
          <w:spacing w:val="-118"/>
          <w:sz w:val="21"/>
          <w:lang w:eastAsia="ja-JP"/>
        </w:rPr>
        <w:t>ス</w:t>
      </w:r>
      <w:r w:rsidR="00521D34">
        <w:rPr>
          <w:spacing w:val="-12"/>
          <w:sz w:val="21"/>
          <w:lang w:eastAsia="ja-JP"/>
        </w:rPr>
        <w:t>（セキュリティインシデン</w:t>
      </w:r>
      <w:r w:rsidR="00521D34">
        <w:rPr>
          <w:spacing w:val="-6"/>
          <w:sz w:val="21"/>
          <w:lang w:eastAsia="ja-JP"/>
        </w:rPr>
        <w:t>ト又</w:t>
      </w:r>
      <w:r w:rsidR="00521D34">
        <w:rPr>
          <w:spacing w:val="-12"/>
          <w:sz w:val="21"/>
          <w:lang w:eastAsia="ja-JP"/>
        </w:rPr>
        <w:t>はそ</w:t>
      </w:r>
      <w:r w:rsidR="00521D34">
        <w:rPr>
          <w:spacing w:val="-6"/>
          <w:sz w:val="21"/>
          <w:lang w:eastAsia="ja-JP"/>
        </w:rPr>
        <w:t>の</w:t>
      </w:r>
      <w:r w:rsidR="00521D34">
        <w:rPr>
          <w:sz w:val="21"/>
          <w:lang w:eastAsia="ja-JP"/>
        </w:rPr>
        <w:t>予</w:t>
      </w:r>
      <w:r w:rsidR="00521D34">
        <w:rPr>
          <w:spacing w:val="-6"/>
          <w:sz w:val="21"/>
          <w:lang w:eastAsia="ja-JP"/>
        </w:rPr>
        <w:t>兆の</w:t>
      </w:r>
      <w:r w:rsidR="00521D34">
        <w:rPr>
          <w:sz w:val="21"/>
          <w:lang w:eastAsia="ja-JP"/>
        </w:rPr>
        <w:t>検</w:t>
      </w:r>
      <w:r w:rsidR="00521D34">
        <w:rPr>
          <w:spacing w:val="-6"/>
          <w:sz w:val="21"/>
          <w:lang w:eastAsia="ja-JP"/>
        </w:rPr>
        <w:t>知</w:t>
      </w:r>
      <w:r w:rsidR="00521D34">
        <w:rPr>
          <w:sz w:val="21"/>
          <w:lang w:eastAsia="ja-JP"/>
        </w:rPr>
        <w:t>、防御を目的とするものをいう</w:t>
      </w:r>
      <w:r w:rsidR="00521D34">
        <w:rPr>
          <w:spacing w:val="-107"/>
          <w:sz w:val="21"/>
          <w:lang w:eastAsia="ja-JP"/>
        </w:rPr>
        <w:t>。</w:t>
      </w:r>
      <w:r w:rsidR="00521D34">
        <w:rPr>
          <w:sz w:val="21"/>
          <w:lang w:eastAsia="ja-JP"/>
        </w:rPr>
        <w:t>）</w:t>
      </w:r>
    </w:p>
    <w:p w14:paraId="5A16552C" w14:textId="77777777" w:rsidR="00A63000" w:rsidRDefault="00521D34">
      <w:pPr>
        <w:tabs>
          <w:tab w:val="left" w:pos="1700"/>
          <w:tab w:val="left" w:pos="9762"/>
          <w:tab w:val="left" w:pos="10318"/>
        </w:tabs>
        <w:spacing w:line="297" w:lineRule="exact"/>
        <w:ind w:left="1275"/>
        <w:rPr>
          <w:rFonts w:ascii="Times New Roman" w:eastAsia="Times New Roman"/>
          <w:sz w:val="21"/>
          <w:lang w:eastAsia="ja-JP"/>
        </w:rPr>
      </w:pPr>
      <w:r>
        <w:rPr>
          <w:sz w:val="21"/>
          <w:lang w:eastAsia="ja-JP"/>
        </w:rPr>
        <w:t>イ</w:t>
      </w:r>
      <w:r>
        <w:rPr>
          <w:sz w:val="21"/>
          <w:lang w:eastAsia="ja-JP"/>
        </w:rPr>
        <w:tab/>
      </w:r>
      <w:r>
        <w:rPr>
          <w:spacing w:val="-2"/>
          <w:sz w:val="21"/>
          <w:lang w:eastAsia="ja-JP"/>
        </w:rPr>
        <w:t>セ</w:t>
      </w:r>
      <w:r>
        <w:rPr>
          <w:spacing w:val="-1"/>
          <w:sz w:val="21"/>
          <w:lang w:eastAsia="ja-JP"/>
        </w:rPr>
        <w:t>キュリティ監視サービ</w:t>
      </w:r>
      <w:r>
        <w:rPr>
          <w:spacing w:val="-117"/>
          <w:sz w:val="21"/>
          <w:lang w:eastAsia="ja-JP"/>
        </w:rPr>
        <w:t>ス</w:t>
      </w:r>
      <w:r>
        <w:rPr>
          <w:spacing w:val="-1"/>
          <w:sz w:val="21"/>
          <w:lang w:eastAsia="ja-JP"/>
        </w:rPr>
        <w:t>（セキュリティ製品が出力するログの分析</w:t>
      </w:r>
      <w:r>
        <w:rPr>
          <w:spacing w:val="-107"/>
          <w:sz w:val="21"/>
          <w:lang w:eastAsia="ja-JP"/>
        </w:rPr>
        <w:t>、</w:t>
      </w:r>
      <w:r>
        <w:rPr>
          <w:spacing w:val="-1"/>
          <w:sz w:val="21"/>
          <w:lang w:eastAsia="ja-JP"/>
        </w:rPr>
        <w:t>通知</w:t>
      </w:r>
      <w:r>
        <w:rPr>
          <w:spacing w:val="-112"/>
          <w:sz w:val="21"/>
          <w:lang w:eastAsia="ja-JP"/>
        </w:rPr>
        <w:t>、</w:t>
      </w:r>
      <w:r>
        <w:rPr>
          <w:spacing w:val="-1"/>
          <w:sz w:val="21"/>
          <w:lang w:eastAsia="ja-JP"/>
        </w:rPr>
        <w:t>レポー</w:t>
      </w:r>
      <w:r>
        <w:rPr>
          <w:spacing w:val="-1"/>
          <w:sz w:val="21"/>
          <w:lang w:eastAsia="ja-JP"/>
        </w:rPr>
        <w:tab/>
      </w:r>
      <w:r>
        <w:rPr>
          <w:rFonts w:ascii="Times New Roman" w:eastAsia="Times New Roman"/>
          <w:spacing w:val="-1"/>
          <w:w w:val="101"/>
          <w:sz w:val="21"/>
          <w:u w:val="single" w:color="9FA0A0"/>
          <w:lang w:eastAsia="ja-JP"/>
        </w:rPr>
        <w:t xml:space="preserve"> </w:t>
      </w:r>
      <w:r>
        <w:rPr>
          <w:rFonts w:ascii="Times New Roman" w:eastAsia="Times New Roman"/>
          <w:spacing w:val="-1"/>
          <w:sz w:val="21"/>
          <w:u w:val="single" w:color="9FA0A0"/>
          <w:lang w:eastAsia="ja-JP"/>
        </w:rPr>
        <w:tab/>
      </w:r>
    </w:p>
    <w:p w14:paraId="5A16552D" w14:textId="77777777" w:rsidR="00A63000" w:rsidRDefault="00521D34">
      <w:pPr>
        <w:spacing w:line="326" w:lineRule="exact"/>
        <w:ind w:left="1700"/>
        <w:rPr>
          <w:sz w:val="21"/>
          <w:lang w:eastAsia="ja-JP"/>
        </w:rPr>
      </w:pPr>
      <w:r>
        <w:rPr>
          <w:noProof/>
        </w:rPr>
        <w:drawing>
          <wp:anchor distT="0" distB="0" distL="0" distR="0" simplePos="0" relativeHeight="251246080" behindDoc="0" locked="0" layoutInCell="1" allowOverlap="1" wp14:anchorId="5A167087" wp14:editId="5A167088">
            <wp:simplePos x="0" y="0"/>
            <wp:positionH relativeFrom="page">
              <wp:posOffset>6264833</wp:posOffset>
            </wp:positionH>
            <wp:positionV relativeFrom="paragraph">
              <wp:posOffset>65973</wp:posOffset>
            </wp:positionV>
            <wp:extent cx="201129" cy="137896"/>
            <wp:effectExtent l="0" t="0" r="0" b="0"/>
            <wp:wrapNone/>
            <wp:docPr id="701" name="image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image520.png"/>
                    <pic:cNvPicPr/>
                  </pic:nvPicPr>
                  <pic:blipFill>
                    <a:blip r:embed="rId308" cstate="print"/>
                    <a:stretch>
                      <a:fillRect/>
                    </a:stretch>
                  </pic:blipFill>
                  <pic:spPr>
                    <a:xfrm>
                      <a:off x="0" y="0"/>
                      <a:ext cx="201129" cy="137896"/>
                    </a:xfrm>
                    <a:prstGeom prst="rect">
                      <a:avLst/>
                    </a:prstGeom>
                  </pic:spPr>
                </pic:pic>
              </a:graphicData>
            </a:graphic>
          </wp:anchor>
        </w:drawing>
      </w:r>
      <w:r>
        <w:rPr>
          <w:spacing w:val="-6"/>
          <w:sz w:val="21"/>
          <w:lang w:eastAsia="ja-JP"/>
        </w:rPr>
        <w:t>ト提供を継続的に提供するものをいう。</w:t>
      </w:r>
      <w:r>
        <w:rPr>
          <w:sz w:val="21"/>
          <w:lang w:eastAsia="ja-JP"/>
        </w:rPr>
        <w:t>）</w:t>
      </w:r>
    </w:p>
    <w:p w14:paraId="5A16552E" w14:textId="77777777" w:rsidR="00A63000" w:rsidRDefault="00521D34">
      <w:pPr>
        <w:tabs>
          <w:tab w:val="left" w:pos="1700"/>
          <w:tab w:val="left" w:pos="9762"/>
          <w:tab w:val="left" w:pos="10318"/>
        </w:tabs>
        <w:spacing w:line="326" w:lineRule="exact"/>
        <w:ind w:left="1275"/>
        <w:rPr>
          <w:rFonts w:ascii="Times New Roman" w:eastAsia="Times New Roman"/>
          <w:sz w:val="21"/>
          <w:lang w:eastAsia="ja-JP"/>
        </w:rPr>
      </w:pPr>
      <w:r>
        <w:rPr>
          <w:sz w:val="21"/>
          <w:lang w:eastAsia="ja-JP"/>
        </w:rPr>
        <w:t>ウ</w:t>
      </w:r>
      <w:r>
        <w:rPr>
          <w:sz w:val="21"/>
          <w:lang w:eastAsia="ja-JP"/>
        </w:rPr>
        <w:tab/>
        <w:t>マネージドセキュリティサービスやセキュリティ監視サービスを包含する複合</w:t>
      </w:r>
      <w:r>
        <w:rPr>
          <w:sz w:val="21"/>
          <w:lang w:eastAsia="ja-JP"/>
        </w:rPr>
        <w:tab/>
      </w:r>
      <w:r>
        <w:rPr>
          <w:rFonts w:ascii="Times New Roman" w:eastAsia="Times New Roman"/>
          <w:w w:val="101"/>
          <w:sz w:val="21"/>
          <w:u w:val="single" w:color="9FA0A0"/>
          <w:lang w:eastAsia="ja-JP"/>
        </w:rPr>
        <w:t xml:space="preserve"> </w:t>
      </w:r>
      <w:r>
        <w:rPr>
          <w:rFonts w:ascii="Times New Roman" w:eastAsia="Times New Roman"/>
          <w:sz w:val="21"/>
          <w:u w:val="single" w:color="9FA0A0"/>
          <w:lang w:eastAsia="ja-JP"/>
        </w:rPr>
        <w:tab/>
      </w:r>
    </w:p>
    <w:p w14:paraId="5A16552F" w14:textId="77777777" w:rsidR="00A63000" w:rsidRDefault="00521D34">
      <w:pPr>
        <w:spacing w:line="391" w:lineRule="exact"/>
        <w:ind w:left="1700"/>
        <w:rPr>
          <w:sz w:val="21"/>
          <w:lang w:eastAsia="ja-JP"/>
        </w:rPr>
      </w:pPr>
      <w:r>
        <w:rPr>
          <w:noProof/>
        </w:rPr>
        <w:drawing>
          <wp:anchor distT="0" distB="0" distL="0" distR="0" simplePos="0" relativeHeight="251247104" behindDoc="0" locked="0" layoutInCell="1" allowOverlap="1" wp14:anchorId="5A167089" wp14:editId="5A16708A">
            <wp:simplePos x="0" y="0"/>
            <wp:positionH relativeFrom="page">
              <wp:posOffset>6259522</wp:posOffset>
            </wp:positionH>
            <wp:positionV relativeFrom="paragraph">
              <wp:posOffset>56412</wp:posOffset>
            </wp:positionV>
            <wp:extent cx="206451" cy="140195"/>
            <wp:effectExtent l="0" t="0" r="0" b="0"/>
            <wp:wrapNone/>
            <wp:docPr id="703" name="image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image521.png"/>
                    <pic:cNvPicPr/>
                  </pic:nvPicPr>
                  <pic:blipFill>
                    <a:blip r:embed="rId309" cstate="print"/>
                    <a:stretch>
                      <a:fillRect/>
                    </a:stretch>
                  </pic:blipFill>
                  <pic:spPr>
                    <a:xfrm>
                      <a:off x="0" y="0"/>
                      <a:ext cx="206451" cy="140195"/>
                    </a:xfrm>
                    <a:prstGeom prst="rect">
                      <a:avLst/>
                    </a:prstGeom>
                  </pic:spPr>
                </pic:pic>
              </a:graphicData>
            </a:graphic>
          </wp:anchor>
        </w:drawing>
      </w:r>
      <w:r w:rsidR="00DB0AF0">
        <w:pict w14:anchorId="5A16708B">
          <v:rect id="_x0000_s4186" style="position:absolute;left:0;text-align:left;margin-left:488.15pt;margin-top:29.85pt;width:27.75pt;height:.45pt;z-index:251796992;mso-position-horizontal-relative:page;mso-position-vertical-relative:text" fillcolor="#9fa0a0" stroked="f">
            <w10:wrap anchorx="page"/>
          </v:rect>
        </w:pict>
      </w:r>
      <w:r w:rsidR="00DB0AF0">
        <w:pict w14:anchorId="5A16708C">
          <v:rect id="_x0000_s4185" style="position:absolute;left:0;text-align:left;margin-left:488.15pt;margin-top:61.4pt;width:27.75pt;height:.45pt;z-index:251798016;mso-position-horizontal-relative:page;mso-position-vertical-relative:text" fillcolor="#9fa0a0" stroked="f">
            <w10:wrap anchorx="page"/>
          </v:rect>
        </w:pict>
      </w:r>
      <w:r>
        <w:rPr>
          <w:sz w:val="21"/>
          <w:lang w:eastAsia="ja-JP"/>
        </w:rPr>
        <w:t>的なサービス。</w:t>
      </w:r>
    </w:p>
    <w:p w14:paraId="5A165530" w14:textId="77777777" w:rsidR="00A63000" w:rsidRDefault="00521D34">
      <w:pPr>
        <w:spacing w:before="7"/>
        <w:rPr>
          <w:sz w:val="14"/>
          <w:lang w:eastAsia="ja-JP"/>
        </w:rPr>
      </w:pPr>
      <w:r>
        <w:rPr>
          <w:noProof/>
        </w:rPr>
        <w:drawing>
          <wp:anchor distT="0" distB="0" distL="0" distR="0" simplePos="0" relativeHeight="250958336" behindDoc="0" locked="0" layoutInCell="1" allowOverlap="1" wp14:anchorId="5A16708D" wp14:editId="5A16708E">
            <wp:simplePos x="0" y="0"/>
            <wp:positionH relativeFrom="page">
              <wp:posOffset>6264840</wp:posOffset>
            </wp:positionH>
            <wp:positionV relativeFrom="paragraph">
              <wp:posOffset>222118</wp:posOffset>
            </wp:positionV>
            <wp:extent cx="195426" cy="79248"/>
            <wp:effectExtent l="0" t="0" r="0" b="0"/>
            <wp:wrapTopAndBottom/>
            <wp:docPr id="705" name="image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image327.png"/>
                    <pic:cNvPicPr/>
                  </pic:nvPicPr>
                  <pic:blipFill>
                    <a:blip r:embed="rId47" cstate="print"/>
                    <a:stretch>
                      <a:fillRect/>
                    </a:stretch>
                  </pic:blipFill>
                  <pic:spPr>
                    <a:xfrm>
                      <a:off x="0" y="0"/>
                      <a:ext cx="195426" cy="79248"/>
                    </a:xfrm>
                    <a:prstGeom prst="rect">
                      <a:avLst/>
                    </a:prstGeom>
                  </pic:spPr>
                </pic:pic>
              </a:graphicData>
            </a:graphic>
          </wp:anchor>
        </w:drawing>
      </w:r>
      <w:r w:rsidR="00DB0AF0">
        <w:pict w14:anchorId="5A16708F">
          <v:shape id="_x0000_s4184" type="#_x0000_t202" style="position:absolute;margin-left:63.25pt;margin-top:32.25pt;width:375.25pt;height:21.8pt;z-index:-251081216;mso-wrap-distance-left:0;mso-wrap-distance-right:0;mso-position-horizontal-relative:page;mso-position-vertical-relative:text" filled="f" stroked="f">
            <v:textbox inset="0,0,0,0">
              <w:txbxContent>
                <w:p w14:paraId="5A16789A" w14:textId="77777777" w:rsidR="00A63000" w:rsidRDefault="00521D34">
                  <w:pPr>
                    <w:tabs>
                      <w:tab w:val="left" w:pos="3227"/>
                      <w:tab w:val="left" w:pos="7504"/>
                    </w:tabs>
                    <w:spacing w:line="436" w:lineRule="exact"/>
                    <w:ind w:right="-15"/>
                    <w:rPr>
                      <w:rFonts w:ascii="源ノ角ゴシック Code JP R" w:eastAsia="源ノ角ゴシック Code JP R"/>
                      <w:b/>
                      <w:sz w:val="31"/>
                    </w:rPr>
                  </w:pPr>
                  <w:r>
                    <w:rPr>
                      <w:rFonts w:ascii="Times New Roman" w:eastAsia="Times New Roman"/>
                      <w:color w:val="FFFFFF"/>
                      <w:sz w:val="31"/>
                      <w:u w:val="single" w:color="0068B7"/>
                    </w:rPr>
                    <w:t xml:space="preserve"> </w:t>
                  </w:r>
                  <w:r>
                    <w:rPr>
                      <w:rFonts w:ascii="Times New Roman" w:eastAsia="Times New Roman"/>
                      <w:color w:val="FFFFFF"/>
                      <w:sz w:val="31"/>
                      <w:u w:val="single" w:color="0068B7"/>
                    </w:rPr>
                    <w:tab/>
                  </w:r>
                  <w:r>
                    <w:rPr>
                      <w:rFonts w:ascii="源ノ角ゴシック Code JP R" w:eastAsia="源ノ角ゴシック Code JP R" w:hint="eastAsia"/>
                      <w:b/>
                      <w:color w:val="FFFFFF"/>
                      <w:spacing w:val="54"/>
                      <w:sz w:val="31"/>
                      <w:u w:val="single" w:color="0068B7"/>
                    </w:rPr>
                    <w:t>コ</w:t>
                  </w:r>
                  <w:r>
                    <w:rPr>
                      <w:rFonts w:ascii="源ノ角ゴシック Code JP R" w:eastAsia="源ノ角ゴシック Code JP R" w:hint="eastAsia"/>
                      <w:b/>
                      <w:color w:val="FFFFFF"/>
                      <w:spacing w:val="56"/>
                      <w:sz w:val="31"/>
                      <w:u w:val="single" w:color="0068B7"/>
                    </w:rPr>
                    <w:t>ラ</w:t>
                  </w:r>
                  <w:r>
                    <w:rPr>
                      <w:rFonts w:ascii="源ノ角ゴシック Code JP R" w:eastAsia="源ノ角ゴシック Code JP R" w:hint="eastAsia"/>
                      <w:b/>
                      <w:color w:val="FFFFFF"/>
                      <w:sz w:val="31"/>
                      <w:u w:val="single" w:color="0068B7"/>
                    </w:rPr>
                    <w:t>ム</w:t>
                  </w:r>
                  <w:r>
                    <w:rPr>
                      <w:rFonts w:ascii="源ノ角ゴシック Code JP R" w:eastAsia="源ノ角ゴシック Code JP R" w:hint="eastAsia"/>
                      <w:b/>
                      <w:color w:val="FFFFFF"/>
                      <w:sz w:val="31"/>
                      <w:u w:val="single" w:color="0068B7"/>
                    </w:rPr>
                    <w:tab/>
                  </w:r>
                </w:p>
              </w:txbxContent>
            </v:textbox>
            <w10:wrap type="topAndBottom" anchorx="page"/>
          </v:shape>
        </w:pict>
      </w:r>
      <w:r>
        <w:rPr>
          <w:noProof/>
        </w:rPr>
        <w:drawing>
          <wp:anchor distT="0" distB="0" distL="0" distR="0" simplePos="0" relativeHeight="250959360" behindDoc="0" locked="0" layoutInCell="1" allowOverlap="1" wp14:anchorId="5A167090" wp14:editId="5A167091">
            <wp:simplePos x="0" y="0"/>
            <wp:positionH relativeFrom="page">
              <wp:posOffset>6264833</wp:posOffset>
            </wp:positionH>
            <wp:positionV relativeFrom="paragraph">
              <wp:posOffset>603998</wp:posOffset>
            </wp:positionV>
            <wp:extent cx="201444" cy="138112"/>
            <wp:effectExtent l="0" t="0" r="0" b="0"/>
            <wp:wrapTopAndBottom/>
            <wp:docPr id="707" name="image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image522.png"/>
                    <pic:cNvPicPr/>
                  </pic:nvPicPr>
                  <pic:blipFill>
                    <a:blip r:embed="rId310" cstate="print"/>
                    <a:stretch>
                      <a:fillRect/>
                    </a:stretch>
                  </pic:blipFill>
                  <pic:spPr>
                    <a:xfrm>
                      <a:off x="0" y="0"/>
                      <a:ext cx="201444" cy="138112"/>
                    </a:xfrm>
                    <a:prstGeom prst="rect">
                      <a:avLst/>
                    </a:prstGeom>
                  </pic:spPr>
                </pic:pic>
              </a:graphicData>
            </a:graphic>
          </wp:anchor>
        </w:drawing>
      </w:r>
    </w:p>
    <w:p w14:paraId="5A165531" w14:textId="77777777" w:rsidR="00A63000" w:rsidRDefault="00A63000">
      <w:pPr>
        <w:spacing w:before="15"/>
        <w:rPr>
          <w:sz w:val="4"/>
          <w:lang w:eastAsia="ja-JP"/>
        </w:rPr>
      </w:pPr>
    </w:p>
    <w:p w14:paraId="5A165532" w14:textId="77777777" w:rsidR="00A63000" w:rsidRDefault="00521D34">
      <w:pPr>
        <w:spacing w:before="66" w:line="481" w:lineRule="exact"/>
        <w:ind w:left="1265"/>
        <w:rPr>
          <w:rFonts w:ascii="A-OTF UD新ゴ Pr6N L" w:eastAsia="A-OTF UD新ゴ Pr6N L"/>
          <w:sz w:val="24"/>
          <w:lang w:eastAsia="ja-JP"/>
        </w:rPr>
      </w:pPr>
      <w:r>
        <w:rPr>
          <w:rFonts w:ascii="A-OTF UD新ゴ Pr6N L" w:eastAsia="A-OTF UD新ゴ Pr6N L" w:hint="eastAsia"/>
          <w:color w:val="0068B7"/>
          <w:sz w:val="24"/>
          <w:lang w:eastAsia="ja-JP"/>
        </w:rPr>
        <w:t>情報セキュリティサービス基準審査登録制度</w:t>
      </w:r>
    </w:p>
    <w:p w14:paraId="5A165533" w14:textId="77777777" w:rsidR="00A63000" w:rsidRDefault="00DB0AF0">
      <w:pPr>
        <w:pStyle w:val="a3"/>
        <w:spacing w:line="196" w:lineRule="auto"/>
        <w:ind w:left="1265" w:right="1443" w:firstLine="205"/>
        <w:jc w:val="both"/>
        <w:rPr>
          <w:rFonts w:ascii="A-OTF UD新丸ゴ Pr6N L" w:eastAsia="A-OTF UD新丸ゴ Pr6N L"/>
          <w:lang w:eastAsia="ja-JP"/>
        </w:rPr>
      </w:pPr>
      <w:r>
        <w:pict w14:anchorId="5A167092">
          <v:group id="_x0000_s4178" style="position:absolute;left:0;text-align:left;margin-left:488.15pt;margin-top:49.65pt;width:27.8pt;height:185.8pt;z-index:251793920;mso-position-horizontal-relative:page" coordorigin="9763,993" coordsize="556,3716">
            <v:rect id="_x0000_s4183" style="position:absolute;left:9762;top:993;width:556;height:3712" fillcolor="#0068b7" stroked="f"/>
            <v:shape id="_x0000_s4182" type="#_x0000_t75" style="position:absolute;left:9915;top:1050;width:165;height:527">
              <v:imagedata r:id="rId365" o:title=""/>
            </v:shape>
            <v:shape id="_x0000_s4181" type="#_x0000_t75" style="position:absolute;left:9857;top:1740;width:319;height:219">
              <v:imagedata r:id="rId366" o:title=""/>
            </v:shape>
            <v:rect id="_x0000_s4180" style="position:absolute;left:9762;top:1620;width:556;height:9" stroked="f"/>
            <v:rect id="_x0000_s4179" style="position:absolute;left:9762;top:4700;width:556;height:9" fillcolor="#9fa0a0" stroked="f"/>
            <w10:wrap anchorx="page"/>
          </v:group>
        </w:pict>
      </w:r>
      <w:r w:rsidR="00521D34">
        <w:rPr>
          <w:noProof/>
        </w:rPr>
        <w:drawing>
          <wp:anchor distT="0" distB="0" distL="0" distR="0" simplePos="0" relativeHeight="251248128" behindDoc="0" locked="0" layoutInCell="1" allowOverlap="1" wp14:anchorId="5A167093" wp14:editId="5A167094">
            <wp:simplePos x="0" y="0"/>
            <wp:positionH relativeFrom="page">
              <wp:posOffset>6259522</wp:posOffset>
            </wp:positionH>
            <wp:positionV relativeFrom="paragraph">
              <wp:posOffset>-95293</wp:posOffset>
            </wp:positionV>
            <wp:extent cx="206451" cy="140195"/>
            <wp:effectExtent l="0" t="0" r="0" b="0"/>
            <wp:wrapNone/>
            <wp:docPr id="709" name="image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image344.png"/>
                    <pic:cNvPicPr/>
                  </pic:nvPicPr>
                  <pic:blipFill>
                    <a:blip r:embed="rId311" cstate="print"/>
                    <a:stretch>
                      <a:fillRect/>
                    </a:stretch>
                  </pic:blipFill>
                  <pic:spPr>
                    <a:xfrm>
                      <a:off x="0" y="0"/>
                      <a:ext cx="206451" cy="140195"/>
                    </a:xfrm>
                    <a:prstGeom prst="rect">
                      <a:avLst/>
                    </a:prstGeom>
                  </pic:spPr>
                </pic:pic>
              </a:graphicData>
            </a:graphic>
          </wp:anchor>
        </w:drawing>
      </w:r>
      <w:r>
        <w:pict w14:anchorId="5A167095">
          <v:rect id="_x0000_s4177" style="position:absolute;left:0;text-align:left;margin-left:488.15pt;margin-top:-13.65pt;width:27.75pt;height:.45pt;z-index:251799040;mso-position-horizontal-relative:page;mso-position-vertical-relative:text" fillcolor="#9fa0a0" stroked="f">
            <w10:wrap anchorx="page"/>
          </v:rect>
        </w:pict>
      </w:r>
      <w:r w:rsidR="00521D34">
        <w:rPr>
          <w:noProof/>
        </w:rPr>
        <w:drawing>
          <wp:anchor distT="0" distB="0" distL="0" distR="0" simplePos="0" relativeHeight="251249152" behindDoc="0" locked="0" layoutInCell="1" allowOverlap="1" wp14:anchorId="5A167096" wp14:editId="5A167097">
            <wp:simplePos x="0" y="0"/>
            <wp:positionH relativeFrom="page">
              <wp:posOffset>6264832</wp:posOffset>
            </wp:positionH>
            <wp:positionV relativeFrom="paragraph">
              <wp:posOffset>297471</wp:posOffset>
            </wp:positionV>
            <wp:extent cx="201142" cy="153263"/>
            <wp:effectExtent l="0" t="0" r="0" b="0"/>
            <wp:wrapNone/>
            <wp:docPr id="711" name="image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image415.png"/>
                    <pic:cNvPicPr/>
                  </pic:nvPicPr>
                  <pic:blipFill>
                    <a:blip r:embed="rId358" cstate="print"/>
                    <a:stretch>
                      <a:fillRect/>
                    </a:stretch>
                  </pic:blipFill>
                  <pic:spPr>
                    <a:xfrm>
                      <a:off x="0" y="0"/>
                      <a:ext cx="201142" cy="153263"/>
                    </a:xfrm>
                    <a:prstGeom prst="rect">
                      <a:avLst/>
                    </a:prstGeom>
                  </pic:spPr>
                </pic:pic>
              </a:graphicData>
            </a:graphic>
          </wp:anchor>
        </w:drawing>
      </w:r>
      <w:r>
        <w:pict w14:anchorId="5A167098">
          <v:rect id="_x0000_s4176" style="position:absolute;left:0;text-align:left;margin-left:488.15pt;margin-top:17.9pt;width:27.75pt;height:.45pt;z-index:251800064;mso-position-horizontal-relative:page;mso-position-vertical-relative:text" fillcolor="#9fa0a0" stroked="f">
            <w10:wrap anchorx="page"/>
          </v:rect>
        </w:pict>
      </w:r>
      <w:r>
        <w:pict w14:anchorId="5A167099">
          <v:group id="_x0000_s4172" style="position:absolute;left:0;text-align:left;margin-left:42.5pt;margin-top:-70.4pt;width:416.7pt;height:314.4pt;z-index:-251225600;mso-position-horizontal-relative:page;mso-position-vertical-relative:text" coordorigin="850,-1408" coordsize="8334,6288">
            <v:shape id="_x0000_s4175" style="position:absolute;left:850;top:-1408;width:8334;height:6288" coordorigin="850,-1408" coordsize="8334,6288" path="m8901,-1408r-7767,l970,-1403r-84,31l855,-1288r-5,164l850,4597r5,163l886,4845r84,31l1134,4880r7767,l9065,4876r84,-31l9180,4760r4,-163l9184,-1124r-4,-164l9149,-1372r-84,-31l8901,-1408xe" fillcolor="#d3def1" stroked="f">
              <v:path arrowok="t"/>
            </v:shape>
            <v:rect id="_x0000_s4174" style="position:absolute;left:1265;top:-1056;width:7505;height:399" fillcolor="#0068b7" stroked="f"/>
            <v:line id="_x0000_s4173" style="position:absolute" from="1265,-1101" to="8770,-1101" strokecolor="#0068b7" strokeweight=".28644mm"/>
            <w10:wrap anchorx="page"/>
          </v:group>
        </w:pict>
      </w:r>
      <w:r>
        <w:pict w14:anchorId="5A16709A">
          <v:shape id="_x0000_s4171" type="#_x0000_t202" style="position:absolute;left:0;text-align:left;margin-left:492.1pt;margin-top:107.35pt;width:15.05pt;height:87.65pt;z-index:251802112;mso-position-horizontal-relative:page;mso-position-vertical-relative:text" filled="f" stroked="f">
            <v:textbox style="layout-flow:vertical" inset="0,0,0,0">
              <w:txbxContent>
                <w:p w14:paraId="5A16789B" w14:textId="77777777" w:rsidR="00A63000" w:rsidRDefault="00521D34">
                  <w:pPr>
                    <w:spacing w:before="52"/>
                    <w:ind w:left="20"/>
                    <w:rPr>
                      <w:rFonts w:ascii="SimSun" w:eastAsia="SimSun"/>
                      <w:sz w:val="17"/>
                      <w:lang w:eastAsia="ja-JP"/>
                    </w:rPr>
                  </w:pPr>
                  <w:r>
                    <w:rPr>
                      <w:rFonts w:ascii="SimSun" w:eastAsia="SimSun" w:hint="eastAsia"/>
                      <w:color w:val="FFFFFF"/>
                      <w:spacing w:val="-1"/>
                      <w:w w:val="85"/>
                      <w:sz w:val="17"/>
                      <w:lang w:eastAsia="ja-JP"/>
                    </w:rPr>
                    <w:t>より強固にするための方策</w:t>
                  </w:r>
                </w:p>
              </w:txbxContent>
            </v:textbox>
            <w10:wrap anchorx="page"/>
          </v:shape>
        </w:pict>
      </w:r>
      <w:r w:rsidR="00521D34">
        <w:rPr>
          <w:rFonts w:ascii="A-OTF UD新丸ゴ Pr6N L" w:eastAsia="A-OTF UD新丸ゴ Pr6N L" w:hint="eastAsia"/>
          <w:spacing w:val="-11"/>
          <w:lang w:eastAsia="ja-JP"/>
        </w:rPr>
        <w:t>これまで、情報セキュリティ対策製品が所定の機能を備えているかどうかを認証</w:t>
      </w:r>
      <w:r w:rsidR="00521D34">
        <w:rPr>
          <w:rFonts w:ascii="A-OTF UD新丸ゴ Pr6N L" w:eastAsia="A-OTF UD新丸ゴ Pr6N L" w:hint="eastAsia"/>
          <w:spacing w:val="44"/>
          <w:lang w:eastAsia="ja-JP"/>
        </w:rPr>
        <w:t xml:space="preserve"> </w:t>
      </w:r>
      <w:r w:rsidR="00521D34">
        <w:rPr>
          <w:rFonts w:ascii="A-OTF UD新丸ゴ Pr6N L" w:eastAsia="A-OTF UD新丸ゴ Pr6N L" w:hint="eastAsia"/>
          <w:spacing w:val="-9"/>
          <w:lang w:eastAsia="ja-JP"/>
        </w:rPr>
        <w:t>する制度はありましたが、情報セキュリティサービスを対象とする同様の仕組みは</w:t>
      </w:r>
      <w:r w:rsidR="00521D34">
        <w:rPr>
          <w:rFonts w:ascii="A-OTF UD新丸ゴ Pr6N L" w:eastAsia="A-OTF UD新丸ゴ Pr6N L" w:hint="eastAsia"/>
          <w:spacing w:val="49"/>
          <w:lang w:eastAsia="ja-JP"/>
        </w:rPr>
        <w:t xml:space="preserve"> </w:t>
      </w:r>
      <w:r w:rsidR="00521D34">
        <w:rPr>
          <w:rFonts w:ascii="A-OTF UD新丸ゴ Pr6N L" w:eastAsia="A-OTF UD新丸ゴ Pr6N L" w:hint="eastAsia"/>
          <w:spacing w:val="-16"/>
          <w:lang w:eastAsia="ja-JP"/>
        </w:rPr>
        <w:t>なく、サービスを利用したい企業にとっては、品質の悪いサービスを避けようとす</w:t>
      </w:r>
      <w:r w:rsidR="00521D34">
        <w:rPr>
          <w:rFonts w:ascii="A-OTF UD新丸ゴ Pr6N L" w:eastAsia="A-OTF UD新丸ゴ Pr6N L" w:hint="eastAsia"/>
          <w:lang w:eastAsia="ja-JP"/>
        </w:rPr>
        <w:t xml:space="preserve">  </w:t>
      </w:r>
      <w:r w:rsidR="00521D34">
        <w:rPr>
          <w:rFonts w:ascii="A-OTF UD新丸ゴ Pr6N L" w:eastAsia="A-OTF UD新丸ゴ Pr6N L" w:hint="eastAsia"/>
          <w:spacing w:val="13"/>
          <w:lang w:eastAsia="ja-JP"/>
        </w:rPr>
        <w:t xml:space="preserve"> </w:t>
      </w:r>
      <w:r w:rsidR="00521D34">
        <w:rPr>
          <w:rFonts w:ascii="A-OTF UD新丸ゴ Pr6N L" w:eastAsia="A-OTF UD新丸ゴ Pr6N L" w:hint="eastAsia"/>
          <w:spacing w:val="-18"/>
          <w:lang w:eastAsia="ja-JP"/>
        </w:rPr>
        <w:t>れば、他社に利用経験を尋ねるなどするほかなく、不便な状況が続いていました。そ</w:t>
      </w:r>
      <w:r w:rsidR="00521D34">
        <w:rPr>
          <w:rFonts w:ascii="A-OTF UD新丸ゴ Pr6N L" w:eastAsia="A-OTF UD新丸ゴ Pr6N L" w:hint="eastAsia"/>
          <w:spacing w:val="55"/>
          <w:lang w:eastAsia="ja-JP"/>
        </w:rPr>
        <w:t xml:space="preserve"> </w:t>
      </w:r>
      <w:r w:rsidR="00521D34">
        <w:rPr>
          <w:rFonts w:ascii="A-OTF UD新丸ゴ Pr6N L" w:eastAsia="A-OTF UD新丸ゴ Pr6N L" w:hint="eastAsia"/>
          <w:spacing w:val="-12"/>
          <w:lang w:eastAsia="ja-JP"/>
        </w:rPr>
        <w:t>こで、経済産業省では</w:t>
      </w:r>
      <w:r w:rsidR="00521D34">
        <w:rPr>
          <w:rFonts w:ascii="A-OTF UD新丸ゴ Pr6N L" w:eastAsia="A-OTF UD新丸ゴ Pr6N L" w:hint="eastAsia"/>
          <w:lang w:eastAsia="ja-JP"/>
        </w:rPr>
        <w:t>2018</w:t>
      </w:r>
      <w:r w:rsidR="00521D34">
        <w:rPr>
          <w:rFonts w:ascii="A-OTF UD新丸ゴ Pr6N L" w:eastAsia="A-OTF UD新丸ゴ Pr6N L" w:hint="eastAsia"/>
          <w:spacing w:val="-11"/>
          <w:lang w:eastAsia="ja-JP"/>
        </w:rPr>
        <w:t>年から「情報セキュリティサービス基準審査登録制度」</w:t>
      </w:r>
      <w:r w:rsidR="00521D34">
        <w:rPr>
          <w:rFonts w:ascii="A-OTF UD新丸ゴ Pr6N L" w:eastAsia="A-OTF UD新丸ゴ Pr6N L" w:hint="eastAsia"/>
          <w:spacing w:val="20"/>
          <w:lang w:eastAsia="ja-JP"/>
        </w:rPr>
        <w:t xml:space="preserve"> </w:t>
      </w:r>
      <w:r w:rsidR="00521D34">
        <w:rPr>
          <w:rFonts w:ascii="A-OTF UD新丸ゴ Pr6N L" w:eastAsia="A-OTF UD新丸ゴ Pr6N L" w:hint="eastAsia"/>
          <w:spacing w:val="-15"/>
          <w:lang w:eastAsia="ja-JP"/>
        </w:rPr>
        <w:t>を開始し、サービスとして最低限満たすべき品質の水準である「情報セキュリティ</w:t>
      </w:r>
      <w:r w:rsidR="00521D34">
        <w:rPr>
          <w:rFonts w:ascii="A-OTF UD新丸ゴ Pr6N L" w:eastAsia="A-OTF UD新丸ゴ Pr6N L" w:hint="eastAsia"/>
          <w:lang w:eastAsia="ja-JP"/>
        </w:rPr>
        <w:t xml:space="preserve">  </w:t>
      </w:r>
      <w:r w:rsidR="00521D34">
        <w:rPr>
          <w:rFonts w:ascii="A-OTF UD新丸ゴ Pr6N L" w:eastAsia="A-OTF UD新丸ゴ Pr6N L" w:hint="eastAsia"/>
          <w:spacing w:val="15"/>
          <w:lang w:eastAsia="ja-JP"/>
        </w:rPr>
        <w:t xml:space="preserve"> </w:t>
      </w:r>
      <w:r w:rsidR="00521D34">
        <w:rPr>
          <w:rFonts w:ascii="A-OTF UD新丸ゴ Pr6N L" w:eastAsia="A-OTF UD新丸ゴ Pr6N L" w:hint="eastAsia"/>
          <w:spacing w:val="-11"/>
          <w:lang w:eastAsia="ja-JP"/>
        </w:rPr>
        <w:t>サービス基準」を満たしているサービスのリストが</w:t>
      </w:r>
      <w:r w:rsidR="00521D34">
        <w:rPr>
          <w:rFonts w:ascii="A-OTF UD新丸ゴ Pr6N L" w:eastAsia="A-OTF UD新丸ゴ Pr6N L" w:hint="eastAsia"/>
          <w:lang w:eastAsia="ja-JP"/>
        </w:rPr>
        <w:t>IPA</w:t>
      </w:r>
      <w:r w:rsidR="00521D34">
        <w:rPr>
          <w:rFonts w:ascii="A-OTF UD新丸ゴ Pr6N L" w:eastAsia="A-OTF UD新丸ゴ Pr6N L" w:hint="eastAsia"/>
          <w:spacing w:val="6"/>
          <w:lang w:eastAsia="ja-JP"/>
        </w:rPr>
        <w:t xml:space="preserve"> から公開されるようになりま</w:t>
      </w:r>
      <w:r w:rsidR="00521D34">
        <w:rPr>
          <w:rFonts w:ascii="A-OTF UD新丸ゴ Pr6N L" w:eastAsia="A-OTF UD新丸ゴ Pr6N L" w:hint="eastAsia"/>
          <w:spacing w:val="-18"/>
          <w:lang w:eastAsia="ja-JP"/>
        </w:rPr>
        <w:t>した。これを使うことで、一定の品質維持向上が図られているサービスを、中小企 業</w:t>
      </w:r>
      <w:r w:rsidR="00521D34">
        <w:rPr>
          <w:rFonts w:ascii="A-OTF UD新丸ゴ Pr6N L" w:eastAsia="A-OTF UD新丸ゴ Pr6N L" w:hint="eastAsia"/>
          <w:spacing w:val="-15"/>
          <w:lang w:eastAsia="ja-JP"/>
        </w:rPr>
        <w:t xml:space="preserve">でも簡単に選定し、利用することができます。現在は４分野のサービスに限定さ   </w:t>
      </w:r>
      <w:r w:rsidR="00521D34">
        <w:rPr>
          <w:rFonts w:ascii="A-OTF UD新丸ゴ Pr6N L" w:eastAsia="A-OTF UD新丸ゴ Pr6N L" w:hint="eastAsia"/>
          <w:w w:val="105"/>
          <w:lang w:eastAsia="ja-JP"/>
        </w:rPr>
        <w:t>れ</w:t>
      </w:r>
      <w:r w:rsidR="00521D34">
        <w:rPr>
          <w:rFonts w:ascii="A-OTF UD新丸ゴ Pr6N L" w:eastAsia="A-OTF UD新丸ゴ Pr6N L" w:hint="eastAsia"/>
          <w:spacing w:val="-11"/>
          <w:w w:val="105"/>
          <w:lang w:eastAsia="ja-JP"/>
        </w:rPr>
        <w:t>ていますが、今後の対象分野の拡大についても検討されています。</w:t>
      </w:r>
    </w:p>
    <w:p w14:paraId="5A165534" w14:textId="77777777" w:rsidR="00A63000" w:rsidRDefault="00A63000">
      <w:pPr>
        <w:spacing w:before="8"/>
        <w:rPr>
          <w:sz w:val="15"/>
          <w:lang w:eastAsia="ja-JP"/>
        </w:rPr>
      </w:pPr>
    </w:p>
    <w:p w14:paraId="5A165535" w14:textId="77777777" w:rsidR="00A63000" w:rsidRDefault="00DB0AF0">
      <w:pPr>
        <w:pStyle w:val="a3"/>
        <w:spacing w:line="196" w:lineRule="auto"/>
        <w:ind w:left="1265" w:right="2862"/>
        <w:rPr>
          <w:rFonts w:ascii="A-OTF UD新丸ゴ Pr6N L" w:eastAsia="A-OTF UD新丸ゴ Pr6N L" w:hAnsi="A-OTF UD新丸ゴ Pr6N L"/>
        </w:rPr>
      </w:pPr>
      <w:r>
        <w:pict w14:anchorId="5A16709B">
          <v:shape id="_x0000_s4170" type="#_x0000_t202" style="position:absolute;left:0;text-align:left;margin-left:492.85pt;margin-top:40.75pt;width:15.8pt;height:30.75pt;z-index:251801088;mso-position-horizontal-relative:page" filled="f" stroked="f">
            <v:textbox style="layout-flow:vertical" inset="0,0,0,0">
              <w:txbxContent>
                <w:p w14:paraId="5A16789C" w14:textId="77777777" w:rsidR="00A63000" w:rsidRDefault="00521D34">
                  <w:pPr>
                    <w:spacing w:before="54"/>
                    <w:ind w:left="20"/>
                    <w:rPr>
                      <w:rFonts w:ascii="SimSun" w:eastAsia="SimSun"/>
                      <w:sz w:val="18"/>
                    </w:rPr>
                  </w:pPr>
                  <w:r>
                    <w:rPr>
                      <w:rFonts w:ascii="SimSun" w:eastAsia="SimSun" w:hint="eastAsia"/>
                      <w:color w:val="9FA0A0"/>
                      <w:spacing w:val="-7"/>
                      <w:w w:val="85"/>
                      <w:sz w:val="18"/>
                    </w:rPr>
                    <w:t>参考情報</w:t>
                  </w:r>
                </w:p>
              </w:txbxContent>
            </v:textbox>
            <w10:wrap anchorx="page"/>
          </v:shape>
        </w:pict>
      </w:r>
      <w:r w:rsidR="00521D34">
        <w:rPr>
          <w:rFonts w:ascii="A-OTF UD新丸ゴ Pr6N L" w:eastAsia="A-OTF UD新丸ゴ Pr6N L" w:hAnsi="A-OTF UD新丸ゴ Pr6N L" w:hint="eastAsia"/>
          <w:w w:val="105"/>
        </w:rPr>
        <w:t>●情報セキュリティサービス基準適合サービスリスト</w:t>
      </w:r>
      <w:hyperlink r:id="rId423">
        <w:r w:rsidR="00521D34">
          <w:rPr>
            <w:rFonts w:ascii="A-OTF UD新丸ゴ Pr6N L" w:eastAsia="A-OTF UD新丸ゴ Pr6N L" w:hAnsi="A-OTF UD新丸ゴ Pr6N L" w:hint="eastAsia"/>
            <w:w w:val="105"/>
          </w:rPr>
          <w:t>https://www.ipa.go.jp/security/it-service/service_list.html</w:t>
        </w:r>
      </w:hyperlink>
    </w:p>
    <w:p w14:paraId="5A165536" w14:textId="77777777" w:rsidR="00A63000" w:rsidRDefault="00A63000">
      <w:pPr>
        <w:spacing w:line="196" w:lineRule="auto"/>
        <w:sectPr w:rsidR="00A63000">
          <w:pgSz w:w="10320" w:h="14580"/>
          <w:pgMar w:top="620" w:right="0" w:bottom="3400" w:left="0" w:header="0" w:footer="3205" w:gutter="0"/>
          <w:cols w:space="720"/>
        </w:sectPr>
      </w:pPr>
    </w:p>
    <w:p w14:paraId="5A165537" w14:textId="77777777" w:rsidR="00A63000" w:rsidRDefault="00521D34">
      <w:pPr>
        <w:spacing w:before="14"/>
        <w:rPr>
          <w:sz w:val="12"/>
        </w:rPr>
      </w:pPr>
      <w:r>
        <w:rPr>
          <w:noProof/>
        </w:rPr>
        <w:lastRenderedPageBreak/>
        <w:drawing>
          <wp:anchor distT="0" distB="0" distL="0" distR="0" simplePos="0" relativeHeight="251254272" behindDoc="0" locked="0" layoutInCell="1" allowOverlap="1" wp14:anchorId="5A16709C" wp14:editId="5A16709D">
            <wp:simplePos x="0" y="0"/>
            <wp:positionH relativeFrom="page">
              <wp:posOffset>111128</wp:posOffset>
            </wp:positionH>
            <wp:positionV relativeFrom="page">
              <wp:posOffset>2787638</wp:posOffset>
            </wp:positionV>
            <wp:extent cx="195426" cy="79248"/>
            <wp:effectExtent l="0" t="0" r="0" b="0"/>
            <wp:wrapNone/>
            <wp:docPr id="721" name="image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image327.png"/>
                    <pic:cNvPicPr/>
                  </pic:nvPicPr>
                  <pic:blipFill>
                    <a:blip r:embed="rId47" cstate="print"/>
                    <a:stretch>
                      <a:fillRect/>
                    </a:stretch>
                  </pic:blipFill>
                  <pic:spPr>
                    <a:xfrm>
                      <a:off x="0" y="0"/>
                      <a:ext cx="195426" cy="79248"/>
                    </a:xfrm>
                    <a:prstGeom prst="rect">
                      <a:avLst/>
                    </a:prstGeom>
                  </pic:spPr>
                </pic:pic>
              </a:graphicData>
            </a:graphic>
          </wp:anchor>
        </w:drawing>
      </w:r>
      <w:r w:rsidR="00DB0AF0">
        <w:pict w14:anchorId="5A16709E">
          <v:rect id="_x0000_s4169" style="position:absolute;margin-left:0;margin-top:212.1pt;width:28.55pt;height:.45pt;z-index:251809280;mso-position-horizontal-relative:page;mso-position-vertical-relative:page" fillcolor="#9fa0a0" stroked="f">
            <w10:wrap anchorx="page" anchory="page"/>
          </v:rect>
        </w:pict>
      </w:r>
      <w:r>
        <w:rPr>
          <w:noProof/>
        </w:rPr>
        <w:drawing>
          <wp:anchor distT="0" distB="0" distL="0" distR="0" simplePos="0" relativeHeight="251255296" behindDoc="0" locked="0" layoutInCell="1" allowOverlap="1" wp14:anchorId="5A16709F" wp14:editId="5A1670A0">
            <wp:simplePos x="0" y="0"/>
            <wp:positionH relativeFrom="page">
              <wp:posOffset>111122</wp:posOffset>
            </wp:positionH>
            <wp:positionV relativeFrom="page">
              <wp:posOffset>3169519</wp:posOffset>
            </wp:positionV>
            <wp:extent cx="201444" cy="138112"/>
            <wp:effectExtent l="0" t="0" r="0" b="0"/>
            <wp:wrapNone/>
            <wp:docPr id="723" name="image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image527.png"/>
                    <pic:cNvPicPr/>
                  </pic:nvPicPr>
                  <pic:blipFill>
                    <a:blip r:embed="rId298" cstate="print"/>
                    <a:stretch>
                      <a:fillRect/>
                    </a:stretch>
                  </pic:blipFill>
                  <pic:spPr>
                    <a:xfrm>
                      <a:off x="0" y="0"/>
                      <a:ext cx="201444" cy="138112"/>
                    </a:xfrm>
                    <a:prstGeom prst="rect">
                      <a:avLst/>
                    </a:prstGeom>
                  </pic:spPr>
                </pic:pic>
              </a:graphicData>
            </a:graphic>
          </wp:anchor>
        </w:drawing>
      </w:r>
      <w:r w:rsidR="00DB0AF0">
        <w:pict w14:anchorId="5A1670A1">
          <v:rect id="_x0000_s4168" style="position:absolute;margin-left:0;margin-top:243.7pt;width:28.55pt;height:.45pt;z-index:251810304;mso-position-horizontal-relative:page;mso-position-vertical-relative:page" fillcolor="#9fa0a0" stroked="f">
            <w10:wrap anchorx="page" anchory="page"/>
          </v:rect>
        </w:pict>
      </w:r>
      <w:r>
        <w:rPr>
          <w:noProof/>
        </w:rPr>
        <w:drawing>
          <wp:anchor distT="0" distB="0" distL="0" distR="0" simplePos="0" relativeHeight="251256320" behindDoc="0" locked="0" layoutInCell="1" allowOverlap="1" wp14:anchorId="5A1670A2" wp14:editId="5A1670A3">
            <wp:simplePos x="0" y="0"/>
            <wp:positionH relativeFrom="page">
              <wp:posOffset>105822</wp:posOffset>
            </wp:positionH>
            <wp:positionV relativeFrom="page">
              <wp:posOffset>3573860</wp:posOffset>
            </wp:positionV>
            <wp:extent cx="207438" cy="140874"/>
            <wp:effectExtent l="0" t="0" r="0" b="0"/>
            <wp:wrapNone/>
            <wp:docPr id="725" name="imag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image331.png"/>
                    <pic:cNvPicPr/>
                  </pic:nvPicPr>
                  <pic:blipFill>
                    <a:blip r:embed="rId299" cstate="print"/>
                    <a:stretch>
                      <a:fillRect/>
                    </a:stretch>
                  </pic:blipFill>
                  <pic:spPr>
                    <a:xfrm>
                      <a:off x="0" y="0"/>
                      <a:ext cx="207438" cy="140874"/>
                    </a:xfrm>
                    <a:prstGeom prst="rect">
                      <a:avLst/>
                    </a:prstGeom>
                  </pic:spPr>
                </pic:pic>
              </a:graphicData>
            </a:graphic>
          </wp:anchor>
        </w:drawing>
      </w:r>
      <w:r w:rsidR="00DB0AF0">
        <w:pict w14:anchorId="5A1670A4">
          <v:rect id="_x0000_s4167" style="position:absolute;margin-left:0;margin-top:275.25pt;width:28.55pt;height:.45pt;z-index:251811328;mso-position-horizontal-relative:page;mso-position-vertical-relative:page" fillcolor="#9fa0a0" stroked="f">
            <w10:wrap anchorx="page" anchory="page"/>
          </v:rect>
        </w:pict>
      </w:r>
    </w:p>
    <w:p w14:paraId="5A165538" w14:textId="77777777" w:rsidR="00A63000" w:rsidRDefault="00DB0AF0">
      <w:pPr>
        <w:numPr>
          <w:ilvl w:val="1"/>
          <w:numId w:val="87"/>
        </w:numPr>
        <w:tabs>
          <w:tab w:val="left" w:pos="1656"/>
        </w:tabs>
        <w:spacing w:before="8" w:line="485" w:lineRule="exact"/>
        <w:ind w:hanging="662"/>
        <w:rPr>
          <w:rFonts w:ascii="A-OTF UD新ゴ Pr6N L" w:eastAsia="A-OTF UD新ゴ Pr6N L"/>
          <w:sz w:val="25"/>
        </w:rPr>
      </w:pPr>
      <w:r>
        <w:pict w14:anchorId="5A1670A5">
          <v:group id="_x0000_s4164" style="position:absolute;left:0;text-align:left;margin-left:0;margin-top:8.6pt;width:28.6pt;height:49pt;z-index:251805184;mso-position-horizontal-relative:page" coordorigin=",172" coordsize="572,980">
            <v:shape id="_x0000_s4166" style="position:absolute;left:151;top:1091;width:150;height:60" coordorigin="151,1092" coordsize="150,60" path="m300,1104r-13,l287,1092r-12,l275,1104r,18l151,1122r,30l300,1152r,-30l300,1104xe" fillcolor="#9fa0a0" stroked="f">
              <v:path arrowok="t"/>
            </v:shape>
            <v:shape id="_x0000_s4165" type="#_x0000_t75" style="position:absolute;top:171;width:572;height:855">
              <v:imagedata r:id="rId292" o:title=""/>
            </v:shape>
            <w10:wrap anchorx="page"/>
          </v:group>
        </w:pict>
      </w:r>
      <w:r w:rsidR="00521D34">
        <w:rPr>
          <w:rFonts w:ascii="A-OTF UD新ゴ Pr6N L" w:eastAsia="A-OTF UD新ゴ Pr6N L" w:hint="eastAsia"/>
          <w:color w:val="0068B7"/>
          <w:w w:val="95"/>
          <w:sz w:val="25"/>
        </w:rPr>
        <w:t>技術的対策例と活用</w:t>
      </w:r>
    </w:p>
    <w:p w14:paraId="5A165539" w14:textId="77777777" w:rsidR="00A63000" w:rsidRDefault="00DB0AF0">
      <w:pPr>
        <w:spacing w:before="9" w:line="172" w:lineRule="auto"/>
        <w:ind w:left="1133" w:right="729" w:firstLine="212"/>
        <w:rPr>
          <w:sz w:val="21"/>
          <w:lang w:eastAsia="ja-JP"/>
        </w:rPr>
      </w:pPr>
      <w:r>
        <w:pict w14:anchorId="5A1670A6">
          <v:group id="_x0000_s4161" style="position:absolute;left:0;text-align:left;margin-left:0;margin-top:36.75pt;width:28.6pt;height:10.75pt;z-index:251806208;mso-position-horizontal-relative:page" coordorigin=",735" coordsize="572,215">
            <v:shape id="_x0000_s4163" type="#_x0000_t75" style="position:absolute;left:144;top:735;width:163;height:163">
              <v:imagedata r:id="rId293" o:title=""/>
            </v:shape>
            <v:rect id="_x0000_s4162" style="position:absolute;top:940;width:572;height:9" fillcolor="#9fa0a0" stroked="f"/>
            <w10:wrap anchorx="page"/>
          </v:group>
        </w:pict>
      </w:r>
      <w:r w:rsidR="00521D34">
        <w:rPr>
          <w:noProof/>
        </w:rPr>
        <w:drawing>
          <wp:anchor distT="0" distB="0" distL="0" distR="0" simplePos="0" relativeHeight="251251200" behindDoc="0" locked="0" layoutInCell="1" allowOverlap="1" wp14:anchorId="5A1670A7" wp14:editId="5A1670A8">
            <wp:simplePos x="0" y="0"/>
            <wp:positionH relativeFrom="page">
              <wp:posOffset>111128</wp:posOffset>
            </wp:positionH>
            <wp:positionV relativeFrom="paragraph">
              <wp:posOffset>691000</wp:posOffset>
            </wp:positionV>
            <wp:extent cx="195630" cy="79343"/>
            <wp:effectExtent l="0" t="0" r="0" b="0"/>
            <wp:wrapNone/>
            <wp:docPr id="727" name="image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image324.png"/>
                    <pic:cNvPicPr/>
                  </pic:nvPicPr>
                  <pic:blipFill>
                    <a:blip r:embed="rId39" cstate="print"/>
                    <a:stretch>
                      <a:fillRect/>
                    </a:stretch>
                  </pic:blipFill>
                  <pic:spPr>
                    <a:xfrm>
                      <a:off x="0" y="0"/>
                      <a:ext cx="195630" cy="79343"/>
                    </a:xfrm>
                    <a:prstGeom prst="rect">
                      <a:avLst/>
                    </a:prstGeom>
                  </pic:spPr>
                </pic:pic>
              </a:graphicData>
            </a:graphic>
          </wp:anchor>
        </w:drawing>
      </w:r>
      <w:r w:rsidR="00521D34">
        <w:rPr>
          <w:noProof/>
        </w:rPr>
        <w:drawing>
          <wp:anchor distT="0" distB="0" distL="0" distR="0" simplePos="0" relativeHeight="251252224" behindDoc="0" locked="0" layoutInCell="1" allowOverlap="1" wp14:anchorId="5A1670A9" wp14:editId="5A1670AA">
            <wp:simplePos x="0" y="0"/>
            <wp:positionH relativeFrom="page">
              <wp:posOffset>111122</wp:posOffset>
            </wp:positionH>
            <wp:positionV relativeFrom="paragraph">
              <wp:posOffset>1072886</wp:posOffset>
            </wp:positionV>
            <wp:extent cx="201444" cy="138112"/>
            <wp:effectExtent l="0" t="0" r="0" b="0"/>
            <wp:wrapNone/>
            <wp:docPr id="729" name="image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image528.png"/>
                    <pic:cNvPicPr/>
                  </pic:nvPicPr>
                  <pic:blipFill>
                    <a:blip r:embed="rId294" cstate="print"/>
                    <a:stretch>
                      <a:fillRect/>
                    </a:stretch>
                  </pic:blipFill>
                  <pic:spPr>
                    <a:xfrm>
                      <a:off x="0" y="0"/>
                      <a:ext cx="201444" cy="138112"/>
                    </a:xfrm>
                    <a:prstGeom prst="rect">
                      <a:avLst/>
                    </a:prstGeom>
                  </pic:spPr>
                </pic:pic>
              </a:graphicData>
            </a:graphic>
          </wp:anchor>
        </w:drawing>
      </w:r>
      <w:r>
        <w:pict w14:anchorId="5A1670AB">
          <v:rect id="_x0000_s4160" style="position:absolute;left:0;text-align:left;margin-left:0;margin-top:78.6pt;width:28.55pt;height:.45pt;z-index:251807232;mso-position-horizontal-relative:page;mso-position-vertical-relative:text" fillcolor="#9fa0a0" stroked="f">
            <w10:wrap anchorx="page"/>
          </v:rect>
        </w:pict>
      </w:r>
      <w:r w:rsidR="00521D34">
        <w:rPr>
          <w:noProof/>
        </w:rPr>
        <w:drawing>
          <wp:anchor distT="0" distB="0" distL="0" distR="0" simplePos="0" relativeHeight="251253248" behindDoc="0" locked="0" layoutInCell="1" allowOverlap="1" wp14:anchorId="5A1670AC" wp14:editId="5A1670AD">
            <wp:simplePos x="0" y="0"/>
            <wp:positionH relativeFrom="page">
              <wp:posOffset>105822</wp:posOffset>
            </wp:positionH>
            <wp:positionV relativeFrom="paragraph">
              <wp:posOffset>1477234</wp:posOffset>
            </wp:positionV>
            <wp:extent cx="206176" cy="140017"/>
            <wp:effectExtent l="0" t="0" r="0" b="0"/>
            <wp:wrapNone/>
            <wp:docPr id="731" name="image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image529.png"/>
                    <pic:cNvPicPr/>
                  </pic:nvPicPr>
                  <pic:blipFill>
                    <a:blip r:embed="rId295" cstate="print"/>
                    <a:stretch>
                      <a:fillRect/>
                    </a:stretch>
                  </pic:blipFill>
                  <pic:spPr>
                    <a:xfrm>
                      <a:off x="0" y="0"/>
                      <a:ext cx="206176" cy="140017"/>
                    </a:xfrm>
                    <a:prstGeom prst="rect">
                      <a:avLst/>
                    </a:prstGeom>
                  </pic:spPr>
                </pic:pic>
              </a:graphicData>
            </a:graphic>
          </wp:anchor>
        </w:drawing>
      </w:r>
      <w:r>
        <w:pict w14:anchorId="5A1670AE">
          <v:rect id="_x0000_s4159" style="position:absolute;left:0;text-align:left;margin-left:0;margin-top:110.15pt;width:28.55pt;height:.45pt;z-index:251808256;mso-position-horizontal-relative:page;mso-position-vertical-relative:text" fillcolor="#9fa0a0" stroked="f">
            <w10:wrap anchorx="page"/>
          </v:rect>
        </w:pict>
      </w:r>
      <w:r>
        <w:pict w14:anchorId="5A1670AF">
          <v:group id="_x0000_s3820" style="position:absolute;left:0;text-align:left;margin-left:116.15pt;margin-top:41.05pt;width:298.25pt;height:284.5pt;z-index:251812352;mso-position-horizontal-relative:page;mso-position-vertical-relative:text" coordorigin="2323,821" coordsize="5965,5690">
            <v:shape id="_x0000_s4158" style="position:absolute;left:2398;top:1397;width:5816;height:2000" coordorigin="2399,1397" coordsize="5816,2000" path="m8101,1397r-5589,l2468,1406r-36,25l2408,1467r-9,44l2399,3284r9,44l2432,3364r36,25l2512,3397r5589,l8145,3389r36,-25l8206,3328r9,-44l8215,1511r-9,-44l8181,1431r-36,-25l8101,1397xe" fillcolor="#dfeaf8" stroked="f">
              <v:path arrowok="t"/>
            </v:shape>
            <v:shape id="_x0000_s4157" style="position:absolute;left:2398;top:3435;width:5816;height:2836" coordorigin="2399,3435" coordsize="5816,2836" path="m8101,3435r-5589,l2468,3444r-36,25l2408,3505r-9,44l2399,6157r9,45l2432,6238r36,24l2512,6271r5589,l8145,6262r36,-24l8206,6202r9,-45l8215,3549r-9,-44l8181,3469r-36,-25l8101,3435xe" fillcolor="#e4efe0" stroked="f">
              <v:path arrowok="t"/>
            </v:shape>
            <v:line id="_x0000_s4156" style="position:absolute" from="6908,1551" to="4828,1551" strokeweight="1pt"/>
            <v:shape id="_x0000_s4155" style="position:absolute;left:3975;top:1877;width:3108;height:3369" coordorigin="3976,1877" coordsize="3108,3369" o:spt="100" adj="0,,0" path="m4140,3111r579,m5193,3111r403,m5841,3283r,514m5841,2475r,476m5841,1877r,348m5843,4923r,323m5843,4060r,600m3976,4825r1356,m6092,4825r991,e" filled="f" strokeweight="1pt">
              <v:stroke joinstyle="round"/>
              <v:formulas/>
              <v:path arrowok="t" o:connecttype="segments"/>
            </v:shape>
            <v:shape id="_x0000_s4154" type="#_x0000_t75" style="position:absolute;left:4295;top:5829;width:304;height:158">
              <v:imagedata r:id="rId424" o:title=""/>
            </v:shape>
            <v:shape id="_x0000_s4153" style="position:absolute;left:4153;top:5485;width:590;height:374" coordorigin="4153,5485" coordsize="590,374" path="m4742,5485r-589,l4153,5487r,370l4153,5857r,2l4742,5859r,-2l4742,5857r,-370l4742,5485xe" stroked="f">
              <v:path arrowok="t"/>
            </v:shape>
            <v:shape id="_x0000_s4152" style="position:absolute;left:4153;top:5485;width:590;height:374" coordorigin="4153,5485" coordsize="590,374" path="m4740,5485r-585,l4154,5485r-1,1l4153,5488r,369l4153,5858r1,1l4155,5859r585,l4741,5859r1,-1l4742,5857r,-369l4742,5486r-1,-1l4740,5485xe" filled="f" strokecolor="white" strokeweight="2pt">
              <v:path arrowok="t"/>
            </v:shape>
            <v:rect id="_x0000_s4151" style="position:absolute;left:4184;top:5511;width:526;height:322" filled="f" strokecolor="white" strokeweight="2pt"/>
            <v:shape id="_x0000_s4150" style="position:absolute;left:4192;top:5517;width:509;height:308" coordorigin="4192,5518" coordsize="509,308" path="m4701,5518r-139,l4192,5518r,307l4701,5825r,-307xe" stroked="f">
              <v:path arrowok="t"/>
            </v:shape>
            <v:shape id="_x0000_s4149" style="position:absolute;left:4192;top:5517;width:509;height:308" coordorigin="4192,5518" coordsize="509,308" path="m4562,5518r-370,l4192,5520r,305l4480,5825r82,l4701,5825r,-307l4562,5518xe" filled="f" strokecolor="white" strokeweight="2pt">
              <v:path arrowok="t"/>
            </v:shape>
            <v:shape id="_x0000_s4148" style="position:absolute;left:4186;top:5522;width:509;height:303" coordorigin="4187,5522" coordsize="509,303" path="m4187,5522r,303l4696,5825r,-2l4187,5522xe" stroked="f">
              <v:fill opacity="26870f"/>
              <v:path arrowok="t"/>
            </v:shape>
            <v:shape id="_x0000_s4147" style="position:absolute;left:4186;top:5522;width:509;height:303" coordorigin="4187,5522" coordsize="509,303" path="m4187,5522r,303l4474,5825r82,l4696,5825r,-2l4187,5522xe" filled="f" strokecolor="white" strokeweight="2pt">
              <v:path arrowok="t"/>
            </v:shape>
            <v:shape id="_x0000_s4146" type="#_x0000_t75" style="position:absolute;left:4748;top:5608;width:259;height:386">
              <v:imagedata r:id="rId425" o:title=""/>
            </v:shape>
            <v:shape id="_x0000_s4145" type="#_x0000_t75" style="position:absolute;left:6145;top:5829;width:304;height:158">
              <v:imagedata r:id="rId426" o:title=""/>
            </v:shape>
            <v:shape id="_x0000_s4144" style="position:absolute;left:6003;top:5485;width:590;height:374" coordorigin="6003,5485" coordsize="590,374" path="m6592,5485r-589,l6003,5487r,370l6003,5857r,2l6592,5859r,-2l6592,5857r,-370l6592,5485xe" stroked="f">
              <v:path arrowok="t"/>
            </v:shape>
            <v:shape id="_x0000_s4143" style="position:absolute;left:6003;top:5485;width:590;height:374" coordorigin="6003,5485" coordsize="590,374" path="m6590,5485r-585,l6004,5485r-1,1l6003,5488r,369l6003,5858r1,1l6005,5859r585,l6591,5859r1,-1l6592,5857r,-369l6592,5486r-1,-1l6590,5485xe" filled="f" strokecolor="white" strokeweight="2pt">
              <v:path arrowok="t"/>
            </v:shape>
            <v:rect id="_x0000_s4142" style="position:absolute;left:6034;top:5511;width:526;height:322" filled="f" strokecolor="white" strokeweight="2pt"/>
            <v:shape id="_x0000_s4141" style="position:absolute;left:6042;top:5517;width:509;height:308" coordorigin="6042,5518" coordsize="509,308" path="m6551,5518r-139,l6042,5518r,307l6551,5825r,-307xe" stroked="f">
              <v:path arrowok="t"/>
            </v:shape>
            <v:shape id="_x0000_s4140" style="position:absolute;left:6042;top:5517;width:509;height:308" coordorigin="6042,5518" coordsize="509,308" path="m6412,5518r-370,l6042,5520r,305l6330,5825r82,l6551,5825r,-307l6412,5518xe" filled="f" strokecolor="white" strokeweight="2pt">
              <v:path arrowok="t"/>
            </v:shape>
            <v:shape id="_x0000_s4139" style="position:absolute;left:6036;top:5522;width:509;height:303" coordorigin="6037,5522" coordsize="509,303" path="m6037,5522r,303l6546,5825r,-2l6037,5522xe" stroked="f">
              <v:fill opacity="26870f"/>
              <v:path arrowok="t"/>
            </v:shape>
            <v:shape id="_x0000_s4138" style="position:absolute;left:6036;top:5522;width:509;height:303" coordorigin="6037,5522" coordsize="509,303" path="m6037,5522r,303l6324,5825r82,l6546,5825r,-2l6037,5522xe" filled="f" strokecolor="white" strokeweight="2pt">
              <v:path arrowok="t"/>
            </v:shape>
            <v:shape id="_x0000_s4137" type="#_x0000_t75" style="position:absolute;left:6598;top:5608;width:259;height:386">
              <v:imagedata r:id="rId427" o:title=""/>
            </v:shape>
            <v:shape id="_x0000_s4136" type="#_x0000_t75" style="position:absolute;left:5223;top:5829;width:304;height:158">
              <v:imagedata r:id="rId428" o:title=""/>
            </v:shape>
            <v:shape id="_x0000_s4135" style="position:absolute;left:5080;top:5485;width:590;height:374" coordorigin="5081,5485" coordsize="590,374" path="m5670,5485r-589,l5081,5487r,370l5081,5857r,2l5670,5859r,-2l5670,5857r,-370l5670,5485xe" stroked="f">
              <v:path arrowok="t"/>
            </v:shape>
            <v:shape id="_x0000_s4134" style="position:absolute;left:5080;top:5485;width:590;height:374" coordorigin="5081,5485" coordsize="590,374" path="m5668,5485r-585,l5082,5485r-1,1l5081,5488r,369l5081,5858r1,1l5083,5859r585,l5669,5859r1,-1l5670,5857r,-369l5670,5486r-1,-1l5668,5485xe" filled="f" strokecolor="white" strokeweight="2pt">
              <v:path arrowok="t"/>
            </v:shape>
            <v:rect id="_x0000_s4133" style="position:absolute;left:5112;top:5511;width:526;height:322" filled="f" strokecolor="white" strokeweight="2pt"/>
            <v:shape id="_x0000_s4132" style="position:absolute;left:5120;top:5517;width:509;height:308" coordorigin="5120,5518" coordsize="509,308" path="m5629,5518r-139,l5120,5518r,307l5629,5825r,-307xe" stroked="f">
              <v:path arrowok="t"/>
            </v:shape>
            <v:shape id="_x0000_s4131" style="position:absolute;left:5120;top:5517;width:509;height:308" coordorigin="5120,5518" coordsize="509,308" path="m5490,5518r-370,l5120,5520r,305l5407,5825r83,l5629,5825r,-307l5490,5518xe" filled="f" strokecolor="white" strokeweight="2pt">
              <v:path arrowok="t"/>
            </v:shape>
            <v:shape id="_x0000_s4130" style="position:absolute;left:5114;top:5522;width:509;height:303" coordorigin="5114,5522" coordsize="509,303" path="m5114,5522r,303l5623,5825r,-2l5114,5522xe" stroked="f">
              <v:fill opacity="26870f"/>
              <v:path arrowok="t"/>
            </v:shape>
            <v:shape id="_x0000_s4129" style="position:absolute;left:5114;top:5522;width:509;height:303" coordorigin="5114,5522" coordsize="509,303" path="m5114,5522r,303l5402,5825r82,l5623,5825r,-2l5114,5522xe" filled="f" strokecolor="white" strokeweight="2pt">
              <v:path arrowok="t"/>
            </v:shape>
            <v:shape id="_x0000_s4128" type="#_x0000_t75" style="position:absolute;left:5676;top:5608;width:259;height:386">
              <v:imagedata r:id="rId429" o:title=""/>
            </v:shape>
            <v:shape id="_x0000_s4127" style="position:absolute;left:7053;top:5543;width:599;height:393" coordorigin="7054,5544" coordsize="599,393" path="m7640,5544r-14,l7066,5544r-12,12l7054,5925r12,12l7640,5937r12,-12l7652,5556r-12,-12xe" stroked="f">
              <v:path arrowok="t"/>
            </v:shape>
            <v:shape id="_x0000_s4126" style="position:absolute;left:7053;top:5543;width:599;height:393" coordorigin="7054,5544" coordsize="599,393" path="m7626,5544r-546,l7066,5544r-12,12l7054,5571r,339l7054,5925r12,12l7080,5937r546,l7640,5937r12,-12l7652,5910r,-339l7652,5556r-12,-12l7626,5544xe" filled="f" strokecolor="white" strokeweight="2pt">
              <v:path arrowok="t"/>
            </v:shape>
            <v:shape id="_x0000_s4125" style="position:absolute;left:7086;top:5567;width:544;height:351" coordorigin="7086,5568" coordsize="544,351" path="m7621,5568r-524,l7093,5568r-3,1l7086,5570r536,348l7627,5914r3,-6l7630,5577r-9,-9xe" stroked="f">
              <v:path arrowok="t"/>
            </v:shape>
            <v:shape id="_x0000_s4124" style="position:absolute;left:7086;top:5567;width:544;height:351" coordorigin="7086,5568" coordsize="544,351" path="m7097,5568r512,l7621,5568r9,9l7630,5589r,312l7630,5908r-3,6l7622,5918,7086,5570r4,-1l7093,5568r4,xe" filled="f" strokecolor="white" strokeweight="2pt">
              <v:path arrowok="t"/>
            </v:shape>
            <v:shape id="_x0000_s4123" style="position:absolute;left:7075;top:5570;width:546;height:353" coordorigin="7076,5570" coordsize="546,353" path="m7086,5570r-6,4l7076,5581r,332l7085,5923r529,l7618,5921r4,-3l7086,5570xe" stroked="f">
              <v:path arrowok="t"/>
            </v:shape>
            <v:shape id="_x0000_s4122" style="position:absolute;left:7075;top:5570;width:546;height:353" coordorigin="7076,5570" coordsize="546,353" path="m7086,5570r536,348l7618,5921r-4,2l7609,5923r-512,l7085,5923r-9,-10l7076,5901r,-312l7076,5581r4,-7l7086,5570xe" filled="f" strokecolor="white" strokeweight="2pt">
              <v:path arrowok="t"/>
            </v:shape>
            <v:shape id="_x0000_s4121" style="position:absolute;left:7012;top:5999;width:686;height:26" coordorigin="7012,5999" coordsize="686,26" path="m7697,5999r-685,6l7012,6017r10,8l7688,6025r10,-8l7698,6008r-1,-9xe" stroked="f">
              <v:path arrowok="t"/>
            </v:shape>
            <v:shape id="_x0000_s4120" style="position:absolute;left:7012;top:5999;width:686;height:26" coordorigin="7012,5999" coordsize="686,26" path="m7698,6008r-1,-9l7012,6005r,3l7012,6017r10,8l7034,6025r642,l7688,6025r10,-8l7698,6008xe" filled="f" strokecolor="white" strokeweight="2pt">
              <v:path arrowok="t"/>
            </v:shape>
            <v:shape id="_x0000_s4119" style="position:absolute;left:7009;top:5935;width:693;height:76" coordorigin="7009,5936" coordsize="693,76" path="m7648,5936r-13,l7063,5936r-14,4l7009,6006r9,5l7693,6011r8,-5l7661,5940r-13,-4xe" stroked="f">
              <v:path arrowok="t"/>
            </v:shape>
            <v:shape id="_x0000_s4118" style="position:absolute;left:7009;top:5935;width:693;height:76" coordorigin="7009,5936" coordsize="693,76" path="m7635,5936r-559,l7063,5936r-14,4l7046,5945r-33,54l7009,6006r9,5l7033,6011r645,l7693,6011r8,-5l7697,5999r-33,-54l7661,5940r-13,-4l7635,5936xe" filled="f" strokecolor="white" strokeweight="2pt">
              <v:path arrowok="t"/>
            </v:shape>
            <v:shape id="_x0000_s4117" style="position:absolute;left:7062;top:5956;width:586;height:33" coordorigin="7062,5956" coordsize="586,33" path="m7622,5956r-12,l7088,5956r-11,2l7062,5986r9,2l7639,5988r9,-2l7633,5958r-11,-2xe" stroked="f">
              <v:path arrowok="t"/>
            </v:shape>
            <v:shape id="_x0000_s4116" style="position:absolute;left:7062;top:5956;width:586;height:33" coordorigin="7062,5956" coordsize="586,33" path="m7610,5956r-510,l7088,5956r-11,2l7076,5961r-12,23l7062,5986r9,2l7084,5988r542,l7639,5988r9,-2l7647,5984r-13,-23l7633,5958r-11,-2l7610,5956xe" filled="f" strokecolor="white" strokeweight="2pt">
              <v:path arrowok="t"/>
            </v:shape>
            <v:shape id="_x0000_s4115" style="position:absolute;left:7082;top:5940;width:546;height:9" coordorigin="7083,5941" coordsize="546,9" path="m7614,5941r-11,l7096,5941r-9,l7083,5949r9,l7619,5949r9,l7624,5941r-10,xe" stroked="f">
              <v:path arrowok="t"/>
            </v:shape>
            <v:shape id="_x0000_s4114" style="position:absolute;left:7082;top:5940;width:546;height:9" coordorigin="7083,5941" coordsize="546,9" path="m7603,5941r-495,l7096,5941r-9,l7086,5942r-3,6l7083,5949r9,l7103,5949r504,l7619,5949r9,l7627,5948r-3,-6l7624,5941r-10,l7603,5941xe" filled="f" strokecolor="white" strokeweight="2pt">
              <v:path arrowok="t"/>
            </v:shape>
            <v:shape id="_x0000_s4113" style="position:absolute;left:7216;top:5991;width:278;height:14" coordorigin="7216,5991" coordsize="278,14" path="m7494,6003r-1,l7493,5991r-276,l7217,6003r-1,l7216,6005r278,l7494,6003xe" stroked="f">
              <v:path arrowok="t"/>
            </v:shape>
            <v:shape id="_x0000_s4112" style="position:absolute;left:7215;top:5991;width:279;height:14" coordorigin="7216,5991" coordsize="279,14" path="m7481,5991r-252,l7224,5991r-5,1l7218,5993r-2,10l7216,6004r4,1l7226,6005r258,l7490,6005r5,-1l7494,6003r-2,-10l7492,5992r-5,-1l7481,5991xe" filled="f" strokecolor="white" strokeweight="2pt">
              <v:path arrowok="t"/>
            </v:shape>
            <v:shape id="_x0000_s4111" type="#_x0000_t75" style="position:absolute;left:4315;top:5849;width:264;height:118">
              <v:imagedata r:id="rId430" o:title=""/>
            </v:shape>
            <v:shape id="_x0000_s4110" style="position:absolute;left:4153;top:5485;width:590;height:374" coordorigin="4153,5485" coordsize="590,374" path="m4742,5485r-589,l4153,5487r,370l4153,5857r,2l4742,5859r,-2l4742,5857r,-370l4742,5485xe" fillcolor="#cfd7db" stroked="f">
              <v:path arrowok="t"/>
            </v:shape>
            <v:rect id="_x0000_s4109" style="position:absolute;left:4184;top:5511;width:526;height:322" fillcolor="#68777a" stroked="f"/>
            <v:shape id="_x0000_s4108" style="position:absolute;left:4192;top:5517;width:509;height:308" coordorigin="4192,5518" coordsize="509,308" path="m4701,5518r-139,l4192,5518r,307l4701,5825r,-307xe" fillcolor="#2a435b" stroked="f">
              <v:path arrowok="t"/>
            </v:shape>
            <v:shape id="_x0000_s4107" style="position:absolute;left:4186;top:5522;width:509;height:303" coordorigin="4187,5522" coordsize="509,303" path="m4187,5522r,303l4696,5825r,-2l4187,5522xe" fillcolor="#bdbdbd" stroked="f">
              <v:fill opacity="26870f"/>
              <v:path arrowok="t"/>
            </v:shape>
            <v:shape id="_x0000_s4106" type="#_x0000_t75" style="position:absolute;left:4768;top:5628;width:219;height:346">
              <v:imagedata r:id="rId431" o:title=""/>
            </v:shape>
            <v:shape id="_x0000_s4105" type="#_x0000_t75" style="position:absolute;left:6165;top:5849;width:264;height:118">
              <v:imagedata r:id="rId432" o:title=""/>
            </v:shape>
            <v:shape id="_x0000_s4104" style="position:absolute;left:6003;top:5485;width:590;height:374" coordorigin="6003,5485" coordsize="590,374" path="m6592,5485r-589,l6003,5487r,370l6003,5857r,2l6592,5859r,-2l6592,5857r,-370l6592,5485xe" fillcolor="#cfd7db" stroked="f">
              <v:path arrowok="t"/>
            </v:shape>
            <v:rect id="_x0000_s4103" style="position:absolute;left:6034;top:5511;width:526;height:322" fillcolor="#68777a" stroked="f"/>
            <v:shape id="_x0000_s4102" style="position:absolute;left:6042;top:5517;width:509;height:308" coordorigin="6042,5518" coordsize="509,308" path="m6551,5518r-139,l6042,5518r,307l6551,5825r,-307xe" fillcolor="#2a435b" stroked="f">
              <v:path arrowok="t"/>
            </v:shape>
            <v:shape id="_x0000_s4101" style="position:absolute;left:6036;top:5522;width:509;height:303" coordorigin="6037,5522" coordsize="509,303" path="m6037,5522r,303l6546,5825r,-2l6037,5522xe" fillcolor="#bdbdbd" stroked="f">
              <v:fill opacity="26870f"/>
              <v:path arrowok="t"/>
            </v:shape>
            <v:shape id="_x0000_s4100" type="#_x0000_t75" style="position:absolute;left:6618;top:5628;width:219;height:346">
              <v:imagedata r:id="rId431" o:title=""/>
            </v:shape>
            <v:shape id="_x0000_s4099" type="#_x0000_t75" style="position:absolute;left:5243;top:5849;width:264;height:118">
              <v:imagedata r:id="rId433" o:title=""/>
            </v:shape>
            <v:shape id="_x0000_s4098" style="position:absolute;left:5080;top:5485;width:590;height:374" coordorigin="5081,5485" coordsize="590,374" path="m5670,5485r-589,l5081,5487r,370l5081,5857r,2l5670,5859r,-2l5670,5857r,-370l5670,5485xe" fillcolor="#cfd7db" stroked="f">
              <v:path arrowok="t"/>
            </v:shape>
            <v:rect id="_x0000_s4097" style="position:absolute;left:5112;top:5511;width:526;height:322" fillcolor="#68777a" stroked="f"/>
            <v:shape id="_x0000_s4096" style="position:absolute;left:5120;top:5517;width:509;height:308" coordorigin="5120,5518" coordsize="509,308" path="m5629,5518r-139,l5120,5518r,307l5629,5825r,-307xe" fillcolor="#2a435b" stroked="f">
              <v:path arrowok="t"/>
            </v:shape>
            <v:shape id="_x0000_s4095" style="position:absolute;left:5114;top:5522;width:509;height:303" coordorigin="5114,5522" coordsize="509,303" path="m5114,5522r,303l5623,5825r,-2l5114,5522xe" fillcolor="#bdbdbd" stroked="f">
              <v:fill opacity="26870f"/>
              <v:path arrowok="t"/>
            </v:shape>
            <v:shape id="_x0000_s4094" type="#_x0000_t75" style="position:absolute;left:5696;top:5628;width:219;height:346">
              <v:imagedata r:id="rId434" o:title=""/>
            </v:shape>
            <v:rect id="_x0000_s4093" style="position:absolute;left:3531;top:4358;width:444;height:826" filled="f" strokecolor="white" strokeweight="2pt"/>
            <v:rect id="_x0000_s4092" style="position:absolute;left:3544;top:4371;width:421;height:146" filled="f" strokecolor="white" strokeweight="2pt"/>
            <v:shape id="_x0000_s4091" style="position:absolute;left:3577;top:4451;width:46;height:46" coordorigin="3577,4451" coordsize="46,46" path="m3623,4474r,13l3613,4497r-13,l3588,4497r-11,-10l3577,4474r,-12l3588,4451r12,l3613,4451r10,11l3623,4474xe" filled="f" strokecolor="white" strokeweight="2pt">
              <v:path arrowok="t"/>
            </v:shape>
            <v:shape id="_x0000_s4090" style="position:absolute;left:3577;top:4389;width:46;height:46" coordorigin="3577,4389" coordsize="46,46" path="m3623,4412r,13l3613,4435r-13,l3588,4435r-11,-10l3577,4412r,-12l3588,4389r12,l3613,4389r10,11l3623,4412xe" filled="f" strokecolor="white" strokeweight="2pt">
              <v:path arrowok="t"/>
            </v:shape>
            <v:rect id="_x0000_s4089" style="position:absolute;left:3544;top:4534;width:421;height:146" filled="f" strokecolor="white" strokeweight="2pt"/>
            <v:shape id="_x0000_s4088" style="position:absolute;left:3577;top:4614;width:46;height:46" coordorigin="3577,4614" coordsize="46,46" path="m3623,4637r,13l3613,4660r-13,l3588,4660r-11,-10l3577,4637r,-13l3588,4614r12,l3613,4614r10,10l3623,4637xe" filled="f" strokecolor="white" strokeweight="2pt">
              <v:path arrowok="t"/>
            </v:shape>
            <v:shape id="_x0000_s4087" style="position:absolute;left:3577;top:4552;width:46;height:46" coordorigin="3577,4552" coordsize="46,46" path="m3623,4575r,13l3613,4598r-13,l3588,4598r-11,-10l3577,4575r,-13l3588,4552r12,l3613,4552r10,10l3623,4575xe" filled="f" strokecolor="white" strokeweight="2pt">
              <v:path arrowok="t"/>
            </v:shape>
            <v:rect id="_x0000_s4086" style="position:absolute;left:3544;top:4697;width:421;height:146" filled="f" strokecolor="white" strokeweight="2pt"/>
            <v:shape id="_x0000_s4085" style="position:absolute;left:3577;top:4777;width:46;height:46" coordorigin="3577,4777" coordsize="46,46" path="m3623,4800r,13l3613,4823r-13,l3588,4823r-11,-10l3577,4800r,-13l3588,4777r12,l3613,4777r10,10l3623,4800xe" filled="f" strokecolor="white" strokeweight="2pt">
              <v:path arrowok="t"/>
            </v:shape>
            <v:shape id="_x0000_s4084" style="position:absolute;left:3577;top:4715;width:46;height:46" coordorigin="3577,4715" coordsize="46,46" path="m3623,4738r,13l3613,4761r-13,l3588,4761r-11,-10l3577,4738r,-13l3588,4715r12,l3613,4715r10,10l3623,4738xe" filled="f" strokecolor="white" strokeweight="2pt">
              <v:path arrowok="t"/>
            </v:shape>
            <v:rect id="_x0000_s4083" style="position:absolute;left:3544;top:4859;width:421;height:146" filled="f" strokecolor="white" strokeweight="2pt"/>
            <v:shape id="_x0000_s4082" style="position:absolute;left:3577;top:4939;width:46;height:46" coordorigin="3577,4940" coordsize="46,46" path="m3623,4963r,12l3613,4986r-13,l3588,4986r-11,-11l3577,4963r,-13l3588,4940r12,l3613,4940r10,10l3623,4963xe" filled="f" strokecolor="white" strokeweight="2pt">
              <v:path arrowok="t"/>
            </v:shape>
            <v:shape id="_x0000_s4081" style="position:absolute;left:3577;top:4877;width:46;height:46" coordorigin="3577,4878" coordsize="46,46" path="m3623,4901r,12l3613,4924r-13,l3588,4924r-11,-11l3577,4901r,-13l3588,4878r12,l3613,4878r10,10l3623,4901xe" filled="f" strokecolor="white" strokeweight="2pt">
              <v:path arrowok="t"/>
            </v:shape>
            <v:rect id="_x0000_s4080" style="position:absolute;left:3544;top:5020;width:421;height:153" filled="f" strokecolor="white" strokeweight="2pt"/>
            <v:rect id="_x0000_s4079" style="position:absolute;left:3531;top:4358;width:444;height:826" fillcolor="#8da4ae" stroked="f"/>
            <v:rect id="_x0000_s4078" style="position:absolute;left:3544;top:4371;width:421;height:146" fillcolor="#cfd7db" stroked="f"/>
            <v:shape id="_x0000_s4077" style="position:absolute;left:3660;top:4391;width:280;height:108" coordorigin="3660,4392" coordsize="280,108" o:spt="100" adj="0,,0" path="m3710,4450r-50,l3660,4499r50,l3710,4450xm3710,4392r-50,l3660,4441r50,l3710,4392xm3767,4450r-49,l3718,4499r49,l3767,4450xm3767,4392r-49,l3718,4441r49,l3767,4392xm3824,4450r-49,l3775,4499r49,l3824,4450xm3824,4392r-49,l3775,4441r49,l3824,4392xm3882,4450r-50,l3832,4499r50,l3882,4450xm3882,4392r-50,l3832,4441r50,l3882,4392xm3939,4450r-49,l3890,4499r49,l3939,4450xm3939,4392r-49,l3890,4441r49,l3939,4392xe" fillcolor="#8da4ae" stroked="f">
              <v:stroke joinstyle="round"/>
              <v:formulas/>
              <v:path arrowok="t" o:connecttype="segments"/>
            </v:shape>
            <v:shape id="_x0000_s4076" style="position:absolute;left:3577;top:4451;width:46;height:46" coordorigin="3577,4451" coordsize="46,46" path="m3613,4451r-25,l3577,4462r,25l3588,4497r25,l3623,4487r,-13l3623,4462r-10,-11xe" fillcolor="#61c1c1" stroked="f">
              <v:path arrowok="t"/>
            </v:shape>
            <v:shape id="_x0000_s4075" style="position:absolute;left:3577;top:4389;width:46;height:46" coordorigin="3577,4389" coordsize="46,46" path="m3613,4389r-25,l3577,4400r,25l3588,4435r25,l3623,4425r,-13l3623,4400r-10,-11xe" fillcolor="#ed7361" stroked="f">
              <v:path arrowok="t"/>
            </v:shape>
            <v:rect id="_x0000_s4074" style="position:absolute;left:3544;top:4534;width:421;height:146" fillcolor="#cfd7db" stroked="f"/>
            <v:shape id="_x0000_s4073" style="position:absolute;left:3660;top:4554;width:280;height:108" coordorigin="3660,4555" coordsize="280,108" o:spt="100" adj="0,,0" path="m3710,4612r-50,l3660,4662r50,l3710,4612xm3710,4555r-50,l3660,4604r50,l3710,4555xm3767,4612r-49,l3718,4662r49,l3767,4612xm3767,4555r-49,l3718,4604r49,l3767,4555xm3824,4612r-49,l3775,4662r49,l3824,4612xm3824,4555r-49,l3775,4604r49,l3824,4555xm3882,4612r-50,l3832,4662r50,l3882,4612xm3882,4555r-50,l3832,4604r50,l3882,4555xm3939,4612r-49,l3890,4662r49,l3939,4612xm3939,4555r-49,l3890,4604r49,l3939,4555xe" fillcolor="#8da4ae" stroked="f">
              <v:stroke joinstyle="round"/>
              <v:formulas/>
              <v:path arrowok="t" o:connecttype="segments"/>
            </v:shape>
            <v:shape id="_x0000_s4072" style="position:absolute;left:3577;top:4614;width:46;height:46" coordorigin="3577,4614" coordsize="46,46" path="m3613,4614r-25,l3577,4624r,26l3588,4660r25,l3623,4650r,-13l3623,4624r-10,-10xe" fillcolor="#61c1c1" stroked="f">
              <v:path arrowok="t"/>
            </v:shape>
            <v:shape id="_x0000_s4071" style="position:absolute;left:3577;top:4552;width:46;height:46" coordorigin="3577,4552" coordsize="46,46" path="m3613,4552r-25,l3577,4562r,26l3588,4598r25,l3623,4588r,-13l3623,4562r-10,-10xe" fillcolor="#ed7361" stroked="f">
              <v:path arrowok="t"/>
            </v:shape>
            <v:rect id="_x0000_s4070" style="position:absolute;left:3544;top:4697;width:421;height:146" fillcolor="#cfd7db" stroked="f"/>
            <v:shape id="_x0000_s4069" style="position:absolute;left:3660;top:4717;width:280;height:108" coordorigin="3660,4717" coordsize="280,108" o:spt="100" adj="0,,0" path="m3710,4775r-50,l3660,4825r50,l3710,4775xm3710,4717r-50,l3660,4767r50,l3710,4717xm3767,4775r-49,l3718,4825r49,l3767,4775xm3767,4717r-49,l3718,4767r49,l3767,4717xm3824,4775r-49,l3775,4825r49,l3824,4775xm3824,4717r-49,l3775,4767r49,l3824,4717xm3882,4775r-50,l3832,4825r50,l3882,4775xm3882,4717r-50,l3832,4767r50,l3882,4717xm3939,4775r-49,l3890,4825r49,l3939,4775xm3939,4717r-49,l3890,4767r49,l3939,4717xe" fillcolor="#8da4ae" stroked="f">
              <v:stroke joinstyle="round"/>
              <v:formulas/>
              <v:path arrowok="t" o:connecttype="segments"/>
            </v:shape>
            <v:shape id="_x0000_s4068" style="position:absolute;left:3577;top:4777;width:46;height:46" coordorigin="3577,4777" coordsize="46,46" path="m3613,4777r-25,l3577,4787r,26l3588,4823r25,l3623,4813r,-13l3623,4787r-10,-10xe" fillcolor="#61c1c1" stroked="f">
              <v:path arrowok="t"/>
            </v:shape>
            <v:shape id="_x0000_s4067" style="position:absolute;left:3577;top:4715;width:46;height:46" coordorigin="3577,4715" coordsize="46,46" path="m3613,4715r-25,l3577,4725r,26l3588,4761r25,l3623,4751r,-13l3623,4725r-10,-10xe" fillcolor="#ed7361" stroked="f">
              <v:path arrowok="t"/>
            </v:shape>
            <v:rect id="_x0000_s4066" style="position:absolute;left:3544;top:4859;width:421;height:146" fillcolor="#cfd7db" stroked="f"/>
            <v:shape id="_x0000_s4065" style="position:absolute;left:3660;top:4880;width:280;height:108" coordorigin="3660,4880" coordsize="280,108" o:spt="100" adj="0,,0" path="m3710,4938r-50,l3660,4988r50,l3710,4938xm3710,4880r-50,l3660,4930r50,l3710,4880xm3767,4938r-49,l3718,4988r49,l3767,4938xm3767,4880r-49,l3718,4930r49,l3767,4880xm3824,4938r-49,l3775,4988r49,l3824,4938xm3824,4880r-49,l3775,4930r49,l3824,4880xm3882,4938r-50,l3832,4988r50,l3882,4938xm3882,4880r-50,l3832,4930r50,l3882,4880xm3939,4938r-49,l3890,4988r49,l3939,4938xm3939,4880r-49,l3890,4930r49,l3939,4880xe" fillcolor="#8da4ae" stroked="f">
              <v:stroke joinstyle="round"/>
              <v:formulas/>
              <v:path arrowok="t" o:connecttype="segments"/>
            </v:shape>
            <v:shape id="_x0000_s4064" style="position:absolute;left:3577;top:4939;width:46;height:46" coordorigin="3577,4940" coordsize="46,46" path="m3613,4940r-25,l3577,4950r,25l3588,4986r25,l3623,4975r,-12l3623,4950r-10,-10xe" fillcolor="#61c1c1" stroked="f">
              <v:path arrowok="t"/>
            </v:shape>
            <v:shape id="_x0000_s4063" style="position:absolute;left:3577;top:4877;width:46;height:46" coordorigin="3577,4878" coordsize="46,46" path="m3613,4878r-25,l3577,4888r,25l3588,4924r25,l3623,4913r,-12l3623,4888r-10,-10xe" fillcolor="#ed7361" stroked="f">
              <v:path arrowok="t"/>
            </v:shape>
            <v:rect id="_x0000_s4062" style="position:absolute;left:3544;top:5020;width:421;height:153" fillcolor="#cfd7db" stroked="f"/>
            <v:rect id="_x0000_s4061" style="position:absolute;left:3677;top:2586;width:463;height:861" fillcolor="#2a435b" stroked="f"/>
            <v:rect id="_x0000_s4060" style="position:absolute;left:3689;top:2600;width:438;height:152" fillcolor="#525a6f" stroked="f"/>
            <v:shape id="_x0000_s4059" style="position:absolute;left:3810;top:2621;width:291;height:112" coordorigin="3811,2622" coordsize="291,112" o:spt="100" adj="0,,0" path="m3862,2682r-51,l3811,2733r51,l3862,2682xm3862,2622r-51,l3811,2673r51,l3862,2622xm3922,2682r-51,l3871,2733r51,l3922,2682xm3922,2622r-51,l3871,2673r51,l3922,2622xm3982,2682r-51,l3931,2733r51,l3982,2682xm3982,2622r-51,l3931,2673r51,l3982,2622xm4042,2682r-52,l3990,2733r52,l4042,2682xm4042,2622r-52,l3990,2673r52,l4042,2622xm4102,2682r-52,l4050,2733r52,l4102,2682xm4102,2622r-52,l4050,2673r52,l4102,2622xe" fillcolor="#8da4ae" stroked="f">
              <v:stroke joinstyle="round"/>
              <v:formulas/>
              <v:path arrowok="t" o:connecttype="segments"/>
            </v:shape>
            <v:shape id="_x0000_s4058" style="position:absolute;left:3724;top:2683;width:48;height:48" coordorigin="3725,2684" coordsize="48,48" path="m3762,2684r-27,l3725,2695r,26l3735,2732r27,l3772,2721r,-13l3772,2695r-10,-11xe" fillcolor="#61c1c1" stroked="f">
              <v:path arrowok="t"/>
            </v:shape>
            <v:shape id="_x0000_s4057" style="position:absolute;left:3724;top:2619;width:48;height:48" coordorigin="3725,2619" coordsize="48,48" path="m3762,2619r-27,l3725,2630r,26l3735,2667r27,l3772,2656r,-13l3772,2630r-10,-11xe" fillcolor="#ed7361" stroked="f">
              <v:path arrowok="t"/>
            </v:shape>
            <v:rect id="_x0000_s4056" style="position:absolute;left:3689;top:2770;width:438;height:152" fillcolor="#525a6f" stroked="f"/>
            <v:shape id="_x0000_s4055" style="position:absolute;left:3810;top:2791;width:291;height:112" coordorigin="3811,2791" coordsize="291,112" o:spt="100" adj="0,,0" path="m3862,2852r-51,l3811,2903r51,l3862,2852xm3862,2791r-51,l3811,2843r51,l3862,2791xm3922,2852r-51,l3871,2903r51,l3922,2852xm3922,2791r-51,l3871,2843r51,l3922,2791xm3982,2852r-51,l3931,2903r51,l3982,2852xm3982,2791r-51,l3931,2843r51,l3982,2791xm4042,2852r-52,l3990,2903r52,l4042,2852xm4042,2791r-52,l3990,2843r52,l4042,2791xm4102,2852r-52,l4050,2903r52,l4102,2852xm4102,2791r-52,l4050,2843r52,l4102,2791xe" fillcolor="#8da4ae" stroked="f">
              <v:stroke joinstyle="round"/>
              <v:formulas/>
              <v:path arrowok="t" o:connecttype="segments"/>
            </v:shape>
            <v:shape id="_x0000_s4054" style="position:absolute;left:3724;top:2853;width:48;height:48" coordorigin="3725,2854" coordsize="48,48" path="m3762,2854r-27,l3725,2864r,27l3735,2901r27,l3772,2891r,-14l3772,2864r-10,-10xe" fillcolor="#61c1c1" stroked="f">
              <v:path arrowok="t"/>
            </v:shape>
            <v:shape id="_x0000_s4053" style="position:absolute;left:3724;top:2788;width:48;height:48" coordorigin="3725,2789" coordsize="48,48" path="m3762,2789r-27,l3725,2800r,26l3735,2837r27,l3772,2826r,-13l3772,2800r-10,-11xe" fillcolor="#ed7361" stroked="f">
              <v:path arrowok="t"/>
            </v:shape>
            <v:rect id="_x0000_s4052" style="position:absolute;left:3689;top:2939;width:438;height:152" fillcolor="#525a6f" stroked="f"/>
            <v:shape id="_x0000_s4051" style="position:absolute;left:3810;top:2961;width:291;height:112" coordorigin="3811,2961" coordsize="291,112" o:spt="100" adj="0,,0" path="m3862,3021r-51,l3811,3073r51,l3862,3021xm3862,2961r-51,l3811,3013r51,l3862,2961xm3922,3021r-51,l3871,3073r51,l3922,3021xm3922,2961r-51,l3871,3013r51,l3922,2961xm3982,3021r-51,l3931,3073r51,l3982,3021xm3982,2961r-51,l3931,3013r51,l3982,2961xm4042,3021r-52,l3990,3073r52,l4042,3021xm4042,2961r-52,l3990,3013r52,l4042,2961xm4102,3021r-52,l4050,3073r52,l4102,3021xm4102,2961r-52,l4050,3013r52,l4102,2961xe" fillcolor="#8da4ae" stroked="f">
              <v:stroke joinstyle="round"/>
              <v:formulas/>
              <v:path arrowok="t" o:connecttype="segments"/>
            </v:shape>
            <v:shape id="_x0000_s4050" style="position:absolute;left:3724;top:3023;width:48;height:48" coordorigin="3725,3023" coordsize="48,48" path="m3762,3023r-27,l3725,3034r,26l3735,3071r27,l3772,3060r,-13l3772,3034r-10,-11xe" fillcolor="#61c1c1" stroked="f">
              <v:path arrowok="t"/>
            </v:shape>
            <v:shape id="_x0000_s4049" style="position:absolute;left:3724;top:2958;width:48;height:48" coordorigin="3725,2959" coordsize="48,48" path="m3762,2959r-27,l3725,2969r,27l3735,3006r27,l3772,2996r,-14l3772,2969r-10,-10xe" fillcolor="#ed7361" stroked="f">
              <v:path arrowok="t"/>
            </v:shape>
            <v:rect id="_x0000_s4048" style="position:absolute;left:3689;top:3109;width:438;height:152" fillcolor="#525a6f" stroked="f"/>
            <v:shape id="_x0000_s4047" style="position:absolute;left:3810;top:3130;width:291;height:112" coordorigin="3811,3131" coordsize="291,112" o:spt="100" adj="0,,0" path="m3862,3191r-51,l3811,3242r51,l3862,3191xm3862,3131r-51,l3811,3182r51,l3862,3131xm3922,3191r-51,l3871,3242r51,l3922,3191xm3922,3131r-51,l3871,3182r51,l3922,3131xm3982,3191r-51,l3931,3242r51,l3982,3191xm3982,3131r-51,l3931,3182r51,l3982,3131xm4042,3191r-52,l3990,3242r52,l4042,3191xm4042,3131r-52,l3990,3182r52,l4042,3131xm4102,3191r-52,l4050,3242r52,l4102,3191xm4102,3131r-52,l4050,3182r52,l4102,3131xe" fillcolor="#8da4ae" stroked="f">
              <v:stroke joinstyle="round"/>
              <v:formulas/>
              <v:path arrowok="t" o:connecttype="segments"/>
            </v:shape>
            <v:shape id="_x0000_s4046" style="position:absolute;left:3724;top:3192;width:48;height:48" coordorigin="3725,3193" coordsize="48,48" path="m3762,3193r-27,l3725,3204r,26l3735,3241r27,l3772,3230r,-13l3772,3204r-10,-11xe" fillcolor="#61c1c1" stroked="f">
              <v:path arrowok="t"/>
            </v:shape>
            <v:shape id="_x0000_s4045" style="position:absolute;left:3724;top:3128;width:48;height:48" coordorigin="3725,3128" coordsize="48,48" path="m3762,3128r-27,l3725,3139r,26l3735,3176r27,l3772,3165r,-13l3772,3139r-10,-11xe" fillcolor="#ed7361" stroked="f">
              <v:path arrowok="t"/>
            </v:shape>
            <v:rect id="_x0000_s4044" style="position:absolute;left:3689;top:3276;width:438;height:160" fillcolor="#525a6f" stroked="f"/>
            <v:shape id="_x0000_s4043" style="position:absolute;left:2706;top:2586;width:463;height:861" coordorigin="2707,2587" coordsize="463,861" path="m3169,2587r-462,l2707,3270r,177l3169,3447r,-177l3169,2587xe" fillcolor="#2a435b" stroked="f">
              <v:path arrowok="t"/>
            </v:shape>
            <v:rect id="_x0000_s4042" style="position:absolute;left:2719;top:2600;width:438;height:152" fillcolor="#525a6f" stroked="f"/>
            <v:shape id="_x0000_s4041" style="position:absolute;left:2840;top:2621;width:291;height:112" coordorigin="2841,2622" coordsize="291,112" o:spt="100" adj="0,,0" path="m2892,2682r-51,l2841,2733r51,l2892,2682xm2892,2622r-51,l2841,2673r51,l2892,2622xm2952,2682r-52,l2900,2733r52,l2952,2682xm2952,2622r-52,l2900,2673r52,l2952,2622xm3012,2682r-52,l2960,2733r52,l3012,2682xm3012,2622r-52,l2960,2673r52,l3012,2622xm3072,2682r-52,l3020,2733r52,l3072,2682xm3072,2622r-52,l3020,2673r52,l3072,2622xm3131,2682r-51,l3080,2733r51,l3131,2682xm3131,2622r-51,l3080,2673r51,l3131,2622xe" fillcolor="#8da4ae" stroked="f">
              <v:stroke joinstyle="round"/>
              <v:formulas/>
              <v:path arrowok="t" o:connecttype="segments"/>
            </v:shape>
            <v:shape id="_x0000_s4040" style="position:absolute;left:2754;top:2683;width:48;height:48" coordorigin="2754,2684" coordsize="48,48" path="m2791,2684r-26,l2754,2695r,26l2765,2732r26,l2802,2721r,-13l2802,2695r-11,-11xe" fillcolor="#61c1c1" stroked="f">
              <v:path arrowok="t"/>
            </v:shape>
            <v:shape id="_x0000_s4039" style="position:absolute;left:2754;top:2619;width:48;height:48" coordorigin="2754,2619" coordsize="48,48" path="m2791,2619r-26,l2754,2630r,26l2765,2667r26,l2802,2656r,-13l2802,2630r-11,-11xe" fillcolor="#ed7361" stroked="f">
              <v:path arrowok="t"/>
            </v:shape>
            <v:rect id="_x0000_s4038" style="position:absolute;left:2719;top:2770;width:438;height:152" fillcolor="#525a6f" stroked="f"/>
            <v:shape id="_x0000_s4037" style="position:absolute;left:2840;top:2791;width:291;height:112" coordorigin="2841,2791" coordsize="291,112" o:spt="100" adj="0,,0" path="m2892,2852r-51,l2841,2903r51,l2892,2852xm2892,2791r-51,l2841,2843r51,l2892,2791xm2952,2852r-52,l2900,2903r52,l2952,2852xm2952,2791r-52,l2900,2843r52,l2952,2791xm3012,2852r-52,l2960,2903r52,l3012,2852xm3012,2791r-52,l2960,2843r52,l3012,2791xm3072,2852r-52,l3020,2903r52,l3072,2852xm3072,2791r-52,l3020,2843r52,l3072,2791xm3131,2852r-51,l3080,2903r51,l3131,2852xm3131,2791r-51,l3080,2843r51,l3131,2791xe" fillcolor="#8da4ae" stroked="f">
              <v:stroke joinstyle="round"/>
              <v:formulas/>
              <v:path arrowok="t" o:connecttype="segments"/>
            </v:shape>
            <v:shape id="_x0000_s4036" style="position:absolute;left:2754;top:2853;width:48;height:48" coordorigin="2754,2854" coordsize="48,48" path="m2791,2854r-26,l2754,2864r,27l2765,2901r26,l2802,2891r,-14l2802,2864r-11,-10xe" fillcolor="#61c1c1" stroked="f">
              <v:path arrowok="t"/>
            </v:shape>
            <v:shape id="_x0000_s4035" style="position:absolute;left:2754;top:2788;width:48;height:48" coordorigin="2754,2789" coordsize="48,48" path="m2791,2789r-26,l2754,2800r,26l2765,2837r26,l2802,2826r,-13l2802,2800r-11,-11xe" fillcolor="#ed7361" stroked="f">
              <v:path arrowok="t"/>
            </v:shape>
            <v:rect id="_x0000_s4034" style="position:absolute;left:2719;top:2939;width:438;height:152" fillcolor="#525a6f" stroked="f"/>
            <v:shape id="_x0000_s4033" style="position:absolute;left:2840;top:2961;width:291;height:112" coordorigin="2841,2961" coordsize="291,112" o:spt="100" adj="0,,0" path="m2892,3021r-51,l2841,3073r51,l2892,3021xm2892,2961r-51,l2841,3013r51,l2892,2961xm2952,3021r-52,l2900,3073r52,l2952,3021xm2952,2961r-52,l2900,3013r52,l2952,2961xm3012,3021r-52,l2960,3073r52,l3012,3021xm3012,2961r-52,l2960,3013r52,l3012,2961xm3072,3021r-52,l3020,3073r52,l3072,3021xm3072,2961r-52,l3020,3013r52,l3072,2961xm3131,3021r-51,l3080,3073r51,l3131,3021xm3131,2961r-51,l3080,3013r51,l3131,2961xe" fillcolor="#8da4ae" stroked="f">
              <v:stroke joinstyle="round"/>
              <v:formulas/>
              <v:path arrowok="t" o:connecttype="segments"/>
            </v:shape>
            <v:shape id="_x0000_s4032" style="position:absolute;left:2754;top:3023;width:48;height:48" coordorigin="2754,3023" coordsize="48,48" path="m2791,3023r-26,l2754,3034r,26l2765,3071r26,l2802,3060r,-13l2802,3034r-11,-11xe" fillcolor="#61c1c1" stroked="f">
              <v:path arrowok="t"/>
            </v:shape>
            <v:shape id="_x0000_s4031" style="position:absolute;left:2754;top:2958;width:48;height:48" coordorigin="2754,2959" coordsize="48,48" path="m2791,2959r-26,l2754,2969r,27l2765,3006r26,l2802,2996r,-14l2802,2969r-11,-10xe" fillcolor="#ed7361" stroked="f">
              <v:path arrowok="t"/>
            </v:shape>
            <v:rect id="_x0000_s4030" style="position:absolute;left:2719;top:3109;width:438;height:152" fillcolor="#525a6f" stroked="f"/>
            <v:shape id="_x0000_s4029" style="position:absolute;left:2840;top:3130;width:291;height:112" coordorigin="2841,3131" coordsize="291,112" o:spt="100" adj="0,,0" path="m2892,3191r-51,l2841,3242r51,l2892,3191xm2892,3131r-51,l2841,3182r51,l2892,3131xm2952,3191r-52,l2900,3242r52,l2952,3191xm2952,3131r-52,l2900,3182r52,l2952,3131xm3012,3191r-52,l2960,3242r52,l3012,3191xm3012,3131r-52,l2960,3182r52,l3012,3131xm3072,3191r-52,l3020,3242r52,l3072,3191xm3072,3131r-52,l3020,3182r52,l3072,3131xm3131,3191r-51,l3080,3242r51,l3131,3191xm3131,3131r-51,l3080,3182r51,l3131,3131xe" fillcolor="#8da4ae" stroked="f">
              <v:stroke joinstyle="round"/>
              <v:formulas/>
              <v:path arrowok="t" o:connecttype="segments"/>
            </v:shape>
            <v:shape id="_x0000_s4028" style="position:absolute;left:2754;top:3192;width:48;height:48" coordorigin="2754,3193" coordsize="48,48" path="m2791,3193r-26,l2754,3204r,26l2765,3241r26,l2802,3230r,-13l2802,3204r-11,-11xe" fillcolor="#61c1c1" stroked="f">
              <v:path arrowok="t"/>
            </v:shape>
            <v:shape id="_x0000_s4027" style="position:absolute;left:2754;top:3128;width:48;height:48" coordorigin="2754,3128" coordsize="48,48" path="m2791,3128r-26,l2754,3139r,26l2765,3176r26,l2802,3165r,-13l2802,3139r-11,-11xe" fillcolor="#ed7361" stroked="f">
              <v:path arrowok="t"/>
            </v:shape>
            <v:rect id="_x0000_s4026" style="position:absolute;left:2719;top:3276;width:376;height:160" fillcolor="#525a6f" stroked="f"/>
            <v:shape id="_x0000_s4025" style="position:absolute;left:6768;top:1654;width:1441;height:244" coordorigin="6768,1655" coordsize="1441,244" path="m6769,1655r-1,13l6768,1674r12,71l6812,1807r48,48l6922,1887r71,11l8020,1898r,-3l8095,1869r60,-49l8195,1753r14,-79l8209,1668r-1,-12l8189,1728r-40,60l8091,1833r-71,23l8020,1860r-1027,l6925,1849r-59,-29l6819,1776r-34,-56l6769,1655xe" fillcolor="#7bb8c6" stroked="f">
              <v:path arrowok="t"/>
            </v:shape>
            <v:shape id="_x0000_s4024" style="position:absolute;left:6768;top:1166;width:1441;height:694" coordorigin="6768,1166" coordsize="1441,694" path="m7700,1166r-76,10l7555,1204r-58,44l7453,1305r-35,-33l7376,1246r-47,-16l7278,1224r-71,11l7146,1265r-48,46l7066,1369r-13,67l7039,1433r-15,-2l7008,1429r-15,-1l6922,1439r-62,31l6812,1517r-32,59l6768,1644r,6l6794,1743r49,61l6911,1845r82,14l8020,1859r,-2l8090,1834r57,-41l8188,1736r20,-68l8209,1651r,-7l8198,1576r-32,-59l8117,1470r-61,-31l7985,1428r-13,-70l7942,1296r-44,-53l7841,1202r-67,-27l7700,1166xe" fillcolor="#b5dfea" stroked="f">
              <v:path arrowok="t"/>
            </v:shape>
            <v:shape id="_x0000_s4023" style="position:absolute;left:6770;top:1264;width:1438;height:595" coordorigin="6770,1265" coordsize="1438,595" path="m7700,1265r-76,9l7555,1300r-58,41l7453,1393r-35,-31l7376,1338r-47,-15l7278,1318r-71,10l7146,1356r-48,42l7066,1452r-13,62l7039,1511r-15,-2l7008,1508r-15,-1l6911,1521r-68,37l6794,1613r-24,70l6794,1752r49,56l6911,1846r82,13l8020,1859r,-2l8090,1836r57,-38l8188,1746r20,-63l8184,1614r-49,-56l8066,1521r-81,-14l7972,1442r-30,-58l7898,1335r-57,-38l7774,1273r-74,-8xe" fillcolor="#e4f3f8" stroked="f">
              <v:path arrowok="t"/>
            </v:shape>
            <v:shape id="_x0000_s4022" style="position:absolute;left:5472;top:1191;width:738;height:738" coordorigin="5473,1191" coordsize="738,738" path="m5844,1191r-67,6l5676,1231r-61,38l5563,1319r-42,59l5491,1447r-14,59l5473,1563r1,26l5485,1653r22,63l5566,1805r51,47l5677,1890r67,25l5819,1928r19,1l5864,1928r75,-13l6005,1890r60,-37l6116,1806r42,-57l6193,1670r14,-67l6210,1556r-1,-21l6200,1473r-23,-66l6121,1320r-52,-50l6008,1231r-69,-26l5864,1192r-20,-1xe" fillcolor="#2db8be" stroked="f">
              <v:path arrowok="t"/>
            </v:shape>
            <v:shape id="_x0000_s4021" style="position:absolute;left:5472;top:1192;width:711;height:661" coordorigin="5473,1193" coordsize="711,661" path="m5810,1193r-71,13l5673,1232r-60,38l5562,1319r-41,59l5492,1444r-17,73l5473,1550r,33l5483,1647r38,62l5570,1762r59,42l5697,1835r74,17l5846,1853r71,-13l5983,1813r60,-38l6094,1726r41,-58l6164,1602r17,-73l6183,1495r-1,-32l6173,1399r-38,-62l6086,1284r-59,-43l5959,1211r-74,-17l5810,1193xe" fillcolor="#23b6b6" stroked="f">
              <v:path arrowok="t"/>
            </v:shape>
            <v:shape id="_x0000_s4020" style="position:absolute;left:5472;top:1191;width:738;height:738" coordorigin="5473,1191" coordsize="738,738" o:spt="100" adj="0,,0" path="m5850,1749r-18,l5832,1928r6,1l5844,1929r6,l5850,1749xm6051,1749r-19,l6002,1815r-38,53l5920,1907r-49,20l5888,1926r17,-3l5923,1920r16,-5l5959,1899r19,-19l5996,1858r16,-25l6023,1814r11,-21l6043,1771r8,-22xm5651,1749r-19,l5640,1771r9,22l5659,1814r12,19l5687,1858r18,22l5724,1899r19,16l5757,1919r13,3l5784,1924r14,2l5803,1927r4,l5812,1927r-23,-7l5767,1909r-21,-14l5727,1877r-23,-26l5684,1821r-18,-34l5651,1749xm6168,1731r-653,l5518,1737r3,6l5525,1749r633,l6161,1743r4,-6l6168,1731xm5620,1569r-18,l5604,1611r4,42l5616,1693r10,38l5645,1731r-10,-38l5627,1654r-5,-42l5620,1569xm5850,1569r-18,l5832,1731r18,l5850,1569xm6081,1569r-18,l6061,1612r-5,42l6048,1693r-10,38l6057,1731r10,-38l6074,1653r5,-42l6081,1569xm6210,1551r-737,l5473,1557r,6l5473,1569r737,l6210,1551xm5643,1396r-19,l5615,1433r-7,38l5604,1511r-2,40l5620,1551r1,-21l5622,1510r2,-20l5626,1470r4,-19l5633,1432r5,-18l5643,1396xm5850,1396r-18,l5832,1551r18,l5850,1396xm6059,1396r-19,l6049,1432r7,38l6061,1510r2,41l6081,1551r-2,-40l6075,1471r-7,-38l6059,1396xm6162,1378r-641,l5517,1384r-3,6l5511,1396r661,l6169,1390r-4,-6l6162,1378xm5812,1193r-17,1l5777,1197r-17,3l5744,1204r-20,17l5705,1240r-18,22l5671,1287r-12,21l5648,1330r-10,24l5629,1378r19,l5678,1309r39,-55l5762,1214r50,-21xm5844,1191r-6,l5832,1191r,187l5850,1378r,-186l5844,1191xm5871,1193r50,21l5966,1254r39,56l6034,1378r20,l6045,1354r-10,-24l6024,1308r-12,-21l5996,1262r-18,-22l5959,1221r-20,-16l5926,1201r-13,-3l5899,1196r-14,-2l5880,1193r-4,l5871,1193xe" fillcolor="#53bec4" stroked="f">
              <v:stroke joinstyle="round"/>
              <v:formulas/>
              <v:path arrowok="t" o:connecttype="segments"/>
            </v:shape>
            <v:shape id="_x0000_s4019" style="position:absolute;left:5518;top:1228;width:543;height:503" coordorigin="5518,1228" coordsize="543,503" path="m5854,1228r-105,14l5655,1290r-75,74l5531,1458r-13,106l5528,1619r21,56l5583,1730r-17,-62l5563,1606r9,-60l5622,1439r84,-84l5814,1302r59,-11l5935,1291r63,13l6061,1330r-49,-44l5960,1255r-53,-19l5854,1228xe" fillcolor="#bdbdbd" stroked="f">
              <v:fill opacity="38665f"/>
              <v:path arrowok="t"/>
            </v:shape>
            <v:shape id="_x0000_s4018" style="position:absolute;left:5483;top:1398;width:727;height:531" coordorigin="5483,1399" coordsize="727,531" path="m6173,1399r6,31l6182,1462r1,33l6181,1529r-17,73l6135,1668r-41,58l6043,1775r-60,38l5917,1840r-71,13l5771,1852r-74,-17l5629,1804r-59,-42l5521,1709r-38,-62l5489,1669r29,68l5566,1805r51,47l5677,1890r67,25l5807,1927r37,2l5864,1928r75,-13l6005,1890r60,-37l6116,1806r42,-57l6193,1670r14,-67l6210,1557r,-6l6207,1511r-8,-39l6188,1434r-15,-35xe" fillcolor="#dfe0df" stroked="f">
              <v:path arrowok="t"/>
            </v:shape>
            <v:shape id="_x0000_s4017" type="#_x0000_t75" style="position:absolute;left:4067;top:3255;width:328;height:328">
              <v:imagedata r:id="rId435" o:title=""/>
            </v:shape>
            <v:rect id="_x0000_s4016" style="position:absolute;left:5331;top:4660;width:760;height:264" stroked="f"/>
            <v:rect id="_x0000_s4015" style="position:absolute;left:5331;top:4660;width:760;height:264" filled="f" strokecolor="white" strokeweight="2pt"/>
            <v:shape id="_x0000_s4014" type="#_x0000_t75" style="position:absolute;left:5372;top:4672;width:695;height:239">
              <v:imagedata r:id="rId436" o:title=""/>
            </v:shape>
            <v:rect id="_x0000_s4013" style="position:absolute;left:5331;top:4660;width:760;height:264" fillcolor="#03587e" stroked="f"/>
            <v:shape id="_x0000_s4012" style="position:absolute;left:5541;top:4697;width:506;height:195" coordorigin="5542,4697" coordsize="506,195" o:spt="100" adj="0,,0" path="m5631,4802r-89,l5542,4891r89,l5631,4802xm5631,4697r-89,l5542,4787r89,l5631,4697xm5735,4802r-89,l5646,4891r89,l5735,4802xm5735,4697r-89,l5646,4787r89,l5735,4697xm5839,4802r-89,l5750,4891r89,l5839,4802xm5839,4697r-89,l5750,4787r89,l5839,4697xm5943,4802r-89,l5854,4891r89,l5943,4802xm5943,4697r-89,l5854,4787r89,l5943,4697xm6047,4802r-90,l5957,4891r90,l6047,4802xm6047,4697r-90,l5957,4787r90,l6047,4697xe" fillcolor="#023e5f" stroked="f">
              <v:stroke joinstyle="round"/>
              <v:formulas/>
              <v:path arrowok="t" o:connecttype="segments"/>
            </v:shape>
            <v:shape id="_x0000_s4011" style="position:absolute;left:5392;top:4805;width:83;height:83" coordorigin="5392,4805" coordsize="83,83" path="m5433,4805r-16,3l5404,4817r-9,13l5392,4846r3,17l5404,4876r13,9l5433,4888r17,-3l5463,4876r9,-13l5475,4846r-3,-16l5463,4817r-13,-9l5433,4805xe" fillcolor="#61c1c1" stroked="f">
              <v:path arrowok="t"/>
            </v:shape>
            <v:shape id="_x0000_s4010" style="position:absolute;left:5392;top:4692;width:83;height:83" coordorigin="5392,4693" coordsize="83,83" path="m5433,4693r-16,3l5404,4705r-9,13l5392,4734r3,16l5404,4764r13,8l5433,4776r17,-4l5463,4764r9,-14l5475,4734r-3,-16l5463,4705r-13,-9l5433,4693xe" fillcolor="#ed7361" stroked="f">
              <v:path arrowok="t"/>
            </v:shape>
            <v:shape id="_x0000_s4009" type="#_x0000_t75" style="position:absolute;left:3095;top:3269;width:394;height:242">
              <v:imagedata r:id="rId437" o:title=""/>
            </v:shape>
            <v:shape id="_x0000_s4008" style="position:absolute;left:7053;top:5543;width:599;height:393" coordorigin="7054,5544" coordsize="599,393" path="m7640,5544r-14,l7066,5544r-12,12l7054,5925r12,12l7640,5937r12,-12l7652,5556r-12,-12xe" fillcolor="#cfd7db" stroked="f">
              <v:path arrowok="t"/>
            </v:shape>
            <v:shape id="_x0000_s4007" style="position:absolute;left:7086;top:5567;width:544;height:351" coordorigin="7086,5568" coordsize="544,351" path="m7621,5568r-524,l7093,5568r-3,1l7086,5570r536,348l7627,5914r3,-6l7630,5577r-9,-9xe" fillcolor="#2a435b" stroked="f">
              <v:path arrowok="t"/>
            </v:shape>
            <v:shape id="_x0000_s4006" style="position:absolute;left:7075;top:5570;width:546;height:353" coordorigin="7076,5570" coordsize="546,353" path="m7086,5570r-6,4l7076,5581r,332l7085,5923r529,l7618,5921r4,-3l7086,5570xe" fillcolor="#355066" stroked="f">
              <v:path arrowok="t"/>
            </v:shape>
            <v:shape id="_x0000_s4005" style="position:absolute;left:7012;top:5999;width:686;height:26" coordorigin="7012,5999" coordsize="686,26" path="m7697,5999r-685,6l7012,6017r10,8l7688,6025r10,-8l7698,6008r-1,-9xe" fillcolor="#8da1ac" stroked="f">
              <v:path arrowok="t"/>
            </v:shape>
            <v:shape id="_x0000_s4004" style="position:absolute;left:7009;top:5935;width:693;height:76" coordorigin="7009,5936" coordsize="693,76" path="m7648,5936r-13,l7063,5936r-14,4l7009,6006r9,5l7693,6011r8,-5l7661,5940r-13,-4xe" fillcolor="#cfd7db" stroked="f">
              <v:path arrowok="t"/>
            </v:shape>
            <v:shape id="_x0000_s4003" style="position:absolute;left:7062;top:5940;width:586;height:65" coordorigin="7062,5941" coordsize="586,65" o:spt="100" adj="0,,0" path="m7494,6003r-1,l7493,5991r-276,l7217,6003r-1,l7216,6005r278,l7494,6003xm7628,5949r-4,-8l7614,5941r-11,l7096,5941r-9,l7083,5949r9,l7619,5949r9,xm7648,5986r-15,-28l7622,5956r-12,l7088,5956r-11,2l7062,5986r9,2l7639,5988r9,-2xe" fillcolor="#aebcc3" stroked="f">
              <v:stroke joinstyle="round"/>
              <v:formulas/>
              <v:path arrowok="t" o:connecttype="segments"/>
            </v:shape>
            <v:shape id="_x0000_s4002" style="position:absolute;left:7012;top:4739;width:626;height:168" coordorigin="7012,4740" coordsize="626,168" path="m7627,4740r-605,l7012,4750r,147l7022,4907r592,l7627,4907r11,-10l7638,4751r-11,-11xe" stroked="f">
              <v:path arrowok="t"/>
            </v:shape>
            <v:shape id="_x0000_s4001" style="position:absolute;left:7012;top:4739;width:626;height:168" coordorigin="7012,4740" coordsize="626,168" path="m7614,4907r-579,l7022,4907r-10,-10l7012,4884r,-120l7012,4750r10,-10l7035,4740r579,l7627,4740r11,11l7638,4764r,120l7638,4897r-11,10l7614,4907xe" filled="f" strokecolor="white" strokeweight="2pt">
              <v:path arrowok="t"/>
            </v:shape>
            <v:shape id="_x0000_s4000" type="#_x0000_t75" style="position:absolute;left:7029;top:4600;width:555;height:269">
              <v:imagedata r:id="rId438" o:title=""/>
            </v:shape>
            <v:shape id="_x0000_s3999" style="position:absolute;left:7012;top:4739;width:626;height:168" coordorigin="7012,4740" coordsize="626,168" path="m7627,4740r-605,l7012,4750r,147l7022,4907r592,l7627,4907r11,-10l7638,4751r-11,-11xe" fillcolor="#cfd7db" stroked="f">
              <v:path arrowok="t"/>
            </v:shape>
            <v:shape id="_x0000_s3998" style="position:absolute;left:7411;top:4801;width:153;height:46" coordorigin="7412,4801" coordsize="153,46" o:spt="100" adj="0,,0" path="m7456,4812r-10,-11l7422,4801r-10,11l7412,4836r10,11l7434,4847r12,l7456,4836r,-24xm7510,4811r-10,-10l7475,4801r-10,11l7465,4836r10,11l7487,4847r13,l7510,4837r,-26xm7564,4812r-10,-11l7529,4801r-10,11l7519,4836r10,11l7541,4847r13,l7564,4836r,-24xe" fillcolor="#040000" stroked="f">
              <v:stroke joinstyle="round"/>
              <v:formulas/>
              <v:path arrowok="t" o:connecttype="segments"/>
            </v:shape>
            <v:shape id="_x0000_s3997" type="#_x0000_t75" style="position:absolute;left:7251;top:4620;width:147;height:133">
              <v:imagedata r:id="rId439" o:title=""/>
            </v:shape>
            <v:shape id="_x0000_s3996" style="position:absolute;left:7049;top:4798;width:205;height:51" coordorigin="7049,4798" coordsize="205,51" path="m7251,4798r-199,l7049,4801r,45l7052,4849r195,l7251,4849r3,-3l7254,4801r-3,-3xe" fillcolor="#b5b6b6" stroked="f">
              <v:path arrowok="t"/>
            </v:shape>
            <v:shape id="_x0000_s3995" type="#_x0000_t75" style="position:absolute;left:7165;top:5156;width:362;height:312">
              <v:imagedata r:id="rId440" o:title=""/>
            </v:shape>
            <v:shape id="_x0000_s3994" style="position:absolute;left:3874;top:1947;width:489;height:136" coordorigin="3874,1947" coordsize="489,136" o:spt="100" adj="0,,0" path="m3945,1947r-71,l3874,2083r71,l3945,1947xm4363,1947r-65,l4298,2083r65,l4363,1947xe" fillcolor="#a7a9ac" stroked="f">
              <v:stroke joinstyle="round"/>
              <v:formulas/>
              <v:path arrowok="t" o:connecttype="segments"/>
            </v:shape>
            <v:shape id="_x0000_s3993" style="position:absolute;left:3175;top:1615;width:123;height:452" coordorigin="3176,1616" coordsize="123,452" path="m3224,1616r-42,45l3176,1799r6,94l3195,1981r24,64l3252,2067r16,-11l3291,1981r8,-99l3296,1832r-2,-50l3292,1742r-4,-51l3274,1644r-28,-27l3224,1616xe" fillcolor="#153f5c" stroked="f">
              <v:path arrowok="t"/>
            </v:shape>
            <v:shape id="_x0000_s3992" style="position:absolute;left:3822;top:2075;width:31;height:8" coordorigin="3823,2076" coordsize="31,8" path="m3842,2076r-6,2l3823,2083r30,l3852,2081r-10,-5xe" fillcolor="#d4aa94" stroked="f">
              <v:path arrowok="t"/>
            </v:shape>
            <v:shape id="_x0000_s3991" type="#_x0000_t75" style="position:absolute;left:3266;top:1928;width:129;height:155">
              <v:imagedata r:id="rId441" o:title=""/>
            </v:shape>
            <v:shape id="_x0000_s3990" style="position:absolute;left:3294;top:1922;width:571;height:161" coordorigin="3295,1922" coordsize="571,161" path="m3299,1922r-2,3l3295,1928r3,27l3327,2027r50,47l3396,2083r469,l3815,2012r-291,-70l3299,1922xe" fillcolor="#585a5b" stroked="f">
              <v:path arrowok="t"/>
            </v:shape>
            <v:shape id="_x0000_s3989" style="position:absolute;left:3678;top:1785;width:685;height:239" coordorigin="3679,1786" coordsize="685,239" path="m4310,1786r-522,8l3679,1998r6,26l4363,2025r,-191l4310,1786xe" fillcolor="#a7a9ac" stroked="f">
              <v:path arrowok="t"/>
            </v:shape>
            <v:shape id="_x0000_s3988" style="position:absolute;left:3678;top:1994;width:685;height:41" coordorigin="3678,1994" coordsize="685,41" path="m3679,1994r-1,41l4363,2035r,-38l3679,1994xe" fillcolor="#d1d3d4" stroked="f">
              <v:path arrowok="t"/>
            </v:shape>
            <v:shape id="_x0000_s3987" style="position:absolute;left:3825;top:1421;width:517;height:514" coordorigin="3826,1422" coordsize="517,514" path="m4342,1422r-18,l4307,1542r-12,84l4290,1669r-15,55l4251,1762r-23,29l4220,1823r2,4l4226,1831r11,11l4258,1864r19,22l4289,1900r-48,-3l4115,1893r-153,-1l3826,1903r4,13l3835,1924r8,5l3859,1935r410,l4281,1931r7,-6l4291,1917r2,-13l4298,1908r10,3l4311,1912r8,-4l4325,1823r7,-144l4339,1524r3,-80l4342,1422xe" fillcolor="#585a5b" stroked="f">
              <v:path arrowok="t"/>
            </v:shape>
            <v:shape id="_x0000_s3986" style="position:absolute;left:4218;top:1420;width:113;height:481" coordorigin="4218,1421" coordsize="113,481" path="m4326,1421r-91,51l4232,1481r-14,334l4221,1816r3,3l4293,1892r6,5l4310,1901r21,-472l4326,1421xe" fillcolor="#83999e" stroked="f">
              <v:path arrowok="t"/>
            </v:shape>
            <v:shape id="_x0000_s3985" style="position:absolute;left:4223;top:1458;width:96;height:411" coordorigin="4224,1458" coordsize="96,411" path="m4320,1458r-83,38l4224,1802r78,67l4320,1458xe" fillcolor="#585a5b" stroked="f">
              <v:path arrowok="t"/>
            </v:shape>
            <v:shape id="_x0000_s3984" type="#_x0000_t75" style="position:absolute;left:4187;top:1446;width:129;height:462">
              <v:imagedata r:id="rId442" o:title=""/>
            </v:shape>
            <v:shape id="_x0000_s3983" style="position:absolute;left:3821;top:1820;width:438;height:89" coordorigin="3822,1820" coordsize="438,89" path="m4191,1820r-296,2l3881,1822r-12,2l3822,1904r13,3l4259,1909r-68,-89xe" fillcolor="#83999e" stroked="f">
              <v:path arrowok="t"/>
            </v:shape>
            <v:shape id="_x0000_s3982" style="position:absolute;left:3875;top:1852;width:86;height:16" coordorigin="3875,1853" coordsize="86,16" path="m3960,1853r-78,l3875,1868r83,l3960,1853xe" fillcolor="#d4d5d5" stroked="f">
              <v:path arrowok="t"/>
            </v:shape>
            <v:shape id="_x0000_s3981" style="position:absolute;left:3886;top:1853;width:34;height:15" coordorigin="3886,1853" coordsize="34,15" path="m3920,1853r-27,l3886,1868r29,l3920,1853xe" stroked="f">
              <v:path arrowok="t"/>
            </v:shape>
            <v:shape id="_x0000_s3980" style="position:absolute;left:3898;top:1826;width:59;height:74" coordorigin="3899,1827" coordsize="59,74" o:spt="100" adj="0,,0" path="m3927,1827r-15,l3910,1834r14,l3927,1827xm3947,1896r-47,l3899,1900r47,l3947,1896xm3949,1887r-46,l3902,1891r46,l3949,1887xm3957,1827r-15,l3940,1834r15,l3957,1827xe" fillcolor="#d4d5d5" stroked="f">
              <v:stroke joinstyle="round"/>
              <v:formulas/>
              <v:path arrowok="t" o:connecttype="segments"/>
            </v:shape>
            <v:shape id="_x0000_s3979" style="position:absolute;left:4150;top:1824;width:89;height:80" coordorigin="4151,1824" coordsize="89,80" path="m4182,1824r-31,l4197,1903r42,l4182,1824xe" fillcolor="#bcbdc0" stroked="f">
              <v:path arrowok="t"/>
            </v:shape>
            <v:shape id="_x0000_s3978" style="position:absolute;left:4197;top:1895;width:34;height:6" coordorigin="4198,1895" coordsize="34,6" path="m4198,1895r3,6l4231,1901r-3,-6l4198,1895xe" stroked="f">
              <v:path arrowok="t"/>
            </v:shape>
            <v:shape id="_x0000_s3977" style="position:absolute;left:3959;top:1822;width:228;height:83" coordorigin="3959,1822" coordsize="228,83" o:spt="100" adj="0,,0" path="m3998,1896r-37,-1l3959,1903r39,l3998,1896xm3999,1886r-37,l3961,1894r37,l3999,1886xm3999,1878r-36,l3962,1885r37,l3999,1878xm3999,1869r-34,l3964,1876r35,l3999,1869xm4000,1841r-31,l3965,1866r,l3965,1868r34,l3999,1866r,l4000,1862r,-2l4000,1860r,-6l4000,1841xm4001,1834r-31,1l3969,1840r31,-1l4001,1834xm4001,1828r-30,1l3970,1833r31,l4001,1828xm4038,1827r-1,-4l4001,1823r-11,l3978,1823r,l3972,1823r-1,4l4001,1827r37,xm4039,1833r-1,-5l4008,1828r,5l4039,1833xm4039,1839r,-5l4008,1834r,5l4039,1839xm4040,1846r-1,-5l4008,1841r,5l4040,1846xm4041,1853r-1,-6l4008,1847r,6l4041,1853xm4042,1860r-1,-6l4008,1854r,6l4042,1860xm4043,1868r-1,-6l4008,1862r,6l4043,1868xm4044,1876r-1,-7l4008,1869r,7l4044,1876xm4045,1885r-1,-7l4008,1878r,7l4045,1885xm4046,1894r-1,-8l4008,1886r,8l4046,1894xm4047,1903r-1,-7l4008,1896r,7l4047,1903xm4077,1833r-1,-5l4046,1828r,5l4077,1833xm4079,1839r-2,-5l4046,1834r1,5l4079,1839xm4080,1846r-1,-6l4047,1841r1,5l4080,1846xm4082,1853r-1,-6l4048,1847r1,6l4082,1853xm4084,1860r-1,-6l4049,1854r1,6l4084,1860xm4086,1868r-1,-7l4050,1862r1,6l4086,1868xm4088,1876r-1,-7l4052,1869r,7l4088,1876xm4091,1885r-2,-7l4053,1878r1,7l4091,1885xm4093,1894r-2,-8l4054,1886r1,8l4093,1894xm4096,1904r-2,-8l4055,1896r2,7l4096,1904xm4111,1827r-2,-5l4074,1822r,l4057,1822r-12,1l4045,1827r30,l4111,1827xm4113,1833r-2,-5l4081,1828r1,5l4113,1833xm4116,1839r-2,-5l4083,1834r1,5l4116,1839xm4119,1846r-3,-6l4085,1840r1,6l4119,1846xm4122,1853r-3,-6l4087,1847r1,6l4122,1853xm4125,1860r-3,-6l4089,1854r1,6l4125,1860xm4128,1868r-3,-7l4091,1861r2,7l4128,1868xm4131,1876r-2,-7l4093,1869r2,7l4131,1876xm4135,1885r-3,-7l4095,1878r2,7l4135,1885xm4139,1894r-3,-8l4098,1886r2,8l4139,1894xm4143,1904r-3,-8l4101,1896r2,8l4143,1904xm4143,1826r-2,-4l4117,1822r2,5l4143,1826xm4146,1832r-2,-4l4120,1828r2,5l4146,1832xm4150,1839r-3,-5l4123,1834r2,5l4150,1839xm4154,1845r-3,-4l4126,1841r2,5l4154,1845xm4158,1853r-3,-5l4129,1848r2,5l4158,1853xm4162,1860r-3,-5l4132,1855r3,5l4162,1860xm4166,1868r-3,-6l4136,1862r2,6l4166,1868xm4171,1876r-4,-6l4139,1870r3,6l4171,1876xm4176,1885r-4,-6l4143,1879r3,6l4176,1885xm4181,1894r-4,-6l4147,1888r3,6l4181,1894xm4186,1904r-4,-7l4151,1897r4,7l4186,1904xe" fillcolor="#d4d5d5" stroked="f">
              <v:stroke joinstyle="round"/>
              <v:formulas/>
              <v:path arrowok="t" o:connecttype="segments"/>
            </v:shape>
            <v:shape id="_x0000_s3976" style="position:absolute;left:4225;top:1616;width:85;height:56" coordorigin="4226,1617" coordsize="85,56" o:spt="100" adj="0,,0" path="m4232,1617r-1,l4229,1617r-2,1l4227,1620r-1,31l4227,1652r3,1l4230,1652r1,l4232,1617xm4310,1619r,l4307,1618r-2,2l4305,1623r-2,47l4305,1673r3,l4309,1672r1,-53xe" fillcolor="#585a5b" stroked="f">
              <v:stroke joinstyle="round"/>
              <v:formulas/>
              <v:path arrowok="t" o:connecttype="segments"/>
            </v:shape>
            <v:shape id="_x0000_s3975" style="position:absolute;left:4221;top:1819;width:71;height:76" coordorigin="4221,1820" coordsize="71,76" o:spt="100" adj="0,,0" path="m4231,1826r-6,-6l4221,1823r6,7l4231,1826xm4291,1890r-8,-9l4278,1886r8,9l4291,1890xe" fillcolor="#d4d5d5" stroked="f">
              <v:stroke joinstyle="round"/>
              <v:formulas/>
              <v:path arrowok="t" o:connecttype="segments"/>
            </v:shape>
            <v:shape id="_x0000_s3974" style="position:absolute;left:3889;top:1798;width:97;height:56" coordorigin="3889,1798" coordsize="97,56" path="m3897,1798r-4,15l3890,1828r-1,l3933,1829r7,-1l3957,1830r1,9l3967,1852r4,2l3973,1848r3,2l3983,1852r3,-4l3984,1838r-4,-5l3975,1821r-22,-22l3897,1798xe" fillcolor="#d4aa94" stroked="f">
              <v:path arrowok="t"/>
            </v:shape>
            <v:shape id="_x0000_s3973" style="position:absolute;left:3838;top:1775;width:162;height:66" coordorigin="3839,1776" coordsize="162,66" o:spt="100" adj="0,,0" path="m3983,1805r-40,l3959,1806r17,10l3980,1829r7,9l3992,1841r9,-7l3992,1824r-4,-9l3985,1810r-2,-5xm3928,1776r-73,20l3839,1826r16,4l3872,1834r16,1l3906,1833r9,-3l3924,1825r26,l3955,1816r-14,-6l3937,1810r-9,l3921,1808r-3,l3919,1808r5,l3926,1807r2,-1l3943,1805r40,l3981,1802r-1,-4l3968,1789r-8,-3l3928,1776xm3950,1825r-26,l3947,1828r3,-3xm3932,1810r-4,l3937,1810r-5,xm3919,1808r-1,l3921,1808r-1,l3919,1808xm3924,1808r-5,l3920,1808r2,l3924,1808xm3919,1808r,l3920,1808r-1,xe" fillcolor="#deb9a0" stroked="f">
              <v:stroke joinstyle="round"/>
              <v:formulas/>
              <v:path arrowok="t" o:connecttype="segments"/>
            </v:shape>
            <v:shape id="_x0000_s3972" style="position:absolute;left:3690;top:1905;width:183;height:72" coordorigin="3691,1905" coordsize="183,72" path="m3708,1905r-17,47l3730,1965r5,l3789,1953r6,1l3831,1972r7,4l3842,1965r-6,-6l3842,1966r8,3l3873,1963r-3,-5l3862,1950r-9,-8l3843,1934r-10,-7l3819,1917r-4,-2l3763,1910r-55,-5xe" fillcolor="#d4aa94" stroked="f">
              <v:path arrowok="t"/>
            </v:shape>
            <v:shape id="_x0000_s3971" style="position:absolute;left:3541;top:1502;width:338;height:338" coordorigin="3541,1502" coordsize="338,338" path="m3541,1502r12,229l3621,1809r8,12l3640,1830r13,6l3667,1839r204,1l3879,1784r-206,-35l3595,1552r-7,-13l3579,1527r-11,-9l3556,1510r-15,-8xe" fillcolor="#a93559" stroked="f">
              <v:path arrowok="t"/>
            </v:shape>
            <v:shape id="_x0000_s3970" style="position:absolute;left:3453;top:1343;width:97;height:167" coordorigin="3454,1343" coordsize="97,167" path="m3454,1343r12,47l3485,1434r26,40l3543,1509r-4,-32l3542,1452r6,-17l3550,1428r-3,-2l3537,1419r-18,-14l3493,1381r-9,-8l3454,1343xe" fillcolor="#c8a490" stroked="f">
              <v:path arrowok="t"/>
            </v:shape>
            <v:shape id="_x0000_s3969" style="position:absolute;left:3385;top:1342;width:179;height:238" coordorigin="3385,1342" coordsize="179,238" o:spt="100" adj="0,,0" path="m3541,1507r-135,l3416,1509r4,1l3429,1518r4,7l3438,1536r5,16l3451,1555r6,2l3479,1566r29,9l3536,1580r19,-2l3564,1567r-1,-15l3556,1535r-11,-19l3544,1513r-1,-4l3541,1507xm3453,1342r,24l3451,1389r-4,22l3441,1434r-5,11l3430,1455r-6,10l3416,1475r-4,6l3406,1486r-10,10l3385,1502r11,7l3406,1507r135,l3511,1474r-26,-40l3466,1390r-12,-47l3453,1342xe" fillcolor="#d4aa94" stroked="f">
              <v:stroke joinstyle="round"/>
              <v:formulas/>
              <v:path arrowok="t" o:connecttype="segments"/>
            </v:shape>
            <v:shape id="_x0000_s3968" style="position:absolute;left:3433;top:1183;width:206;height:268" coordorigin="3434,1183" coordsize="206,268" path="m3529,1183r-64,16l3434,1256r,15l3434,1285r10,61l3480,1408r68,38l3566,1451r18,-3l3593,1441r1,-13l3593,1424r2,-8l3598,1413r3,-8l3600,1400r-4,-1l3598,1399r9,-1l3608,1395r1,-7l3611,1382r8,-9l3625,1376r14,-7l3630,1351r-8,-16l3615,1325r3,-16l3620,1304r1,-5l3622,1266r-10,-32l3591,1208r-28,-17l3529,1183xe" fillcolor="#deb9a0" stroked="f">
              <v:path arrowok="t"/>
            </v:shape>
            <v:shape id="_x0000_s3967" style="position:absolute;left:3460;top:1547;width:135;height:249" coordorigin="3461,1547" coordsize="135,249" path="m3562,1547r-18,16l3528,1568r-25,-4l3461,1550r5,96l3472,1714r4,40l3477,1767r88,29l3595,1699r-33,-152xe" stroked="f">
              <v:path arrowok="t"/>
            </v:shape>
            <v:shape id="_x0000_s3966" style="position:absolute;left:3299;top:1515;width:314;height:428" coordorigin="3300,1515" coordsize="314,428" path="m3545,1515r5,11l3553,1533r1,5l3557,1552r7,64l3565,1679r-1,14l3565,1694r-20,-8l3527,1670r-28,-35l3451,1569r-113,8l3318,1597r1,40l3318,1730r-5,108l3300,1922r140,14l3479,1939r45,3l3569,1831r30,-80l3614,1710r,-8l3609,1692r-33,-105l3564,1553r-11,-28l3549,1519r-1,-2l3545,1515xe" fillcolor="#b33858" stroked="f">
              <v:path arrowok="t"/>
            </v:shape>
            <v:shape id="_x0000_s3965" type="#_x0000_t75" style="position:absolute;left:3372;top:1174;width:256;height:300">
              <v:imagedata r:id="rId443" o:title=""/>
            </v:shape>
            <v:shape id="_x0000_s3964" style="position:absolute;left:3316;top:1492;width:415;height:474" coordorigin="3316,1492" coordsize="415,474" path="m3399,1492r-37,21l3332,1555r-16,55l3324,1671r3,2l3333,1681r5,11l3346,1713r58,122l3442,1891r54,14l3528,1914r61,21l3621,1944r76,18l3707,1965r24,-59l3599,1841r-49,-24l3537,1812r-12,-6l3504,1745r-5,-26l3493,1693r-8,-26l3479,1640r-5,-22l3466,1572r-5,-22l3452,1531r-15,-20l3419,1496r-20,-4xe" fillcolor="#da4063" stroked="f">
              <v:path arrowok="t"/>
            </v:shape>
            <v:rect id="_x0000_s3963" style="position:absolute;left:5331;top:3796;width:760;height:264" filled="f" strokecolor="white" strokeweight="2pt"/>
            <v:rect id="_x0000_s3962" style="position:absolute;left:5331;top:3796;width:760;height:264" fillcolor="#cfd7db" stroked="f"/>
            <v:shape id="_x0000_s3961" type="#_x0000_t75" style="position:absolute;left:5362;top:3883;width:645;height:146">
              <v:imagedata r:id="rId444" o:title=""/>
            </v:shape>
            <v:shape id="_x0000_s3960" style="position:absolute;left:4597;top:5240;width:1785;height:185" coordorigin="4598,5241" coordsize="1785,185" path="m4598,5416r,-175l6383,5241r,185e" filled="f" strokeweight="1pt">
              <v:path arrowok="t"/>
            </v:shape>
            <v:line id="_x0000_s3959" style="position:absolute" from="5488,5391" to="5488,5241" strokeweight="1pt"/>
            <v:rect id="_x0000_s3958" style="position:absolute;left:2332;top:830;width:2495;height:1425" filled="f" strokeweight="1pt"/>
            <v:rect id="_x0000_s3957" style="position:absolute;left:2332;top:2345;width:5945;height:4155" filled="f" strokeweight="1pt"/>
            <v:shape id="_x0000_s3956" style="position:absolute;left:3744;top:910;width:1000;height:287" coordorigin="3745,911" coordsize=",287" path="m4688,911r-886,l3780,915r-18,12l3749,945r-4,23l3745,1141r4,22l3762,1181r18,12l3802,1197r886,l4710,1193r18,-12l4741,1163r4,-22l4745,968r-4,-23l4728,927r-18,-12l4688,911xe" fillcolor="#00913a" stroked="f">
              <v:path arrowok="t"/>
            </v:shape>
            <v:shape id="_x0000_s3955" style="position:absolute;left:3744;top:910;width:1000;height:287" coordorigin="3745,911" coordsize=",287" path="m4688,1197r-886,l3780,1193r-18,-12l3749,1163r-4,-22l3745,968r4,-23l3762,927r18,-12l3802,911r886,l4710,915r18,12l4741,945r4,23l4745,1141r-4,22l4728,1181r-18,12l4688,1197xe" filled="f" strokeweight=".6pt">
              <v:path arrowok="t"/>
            </v:shape>
            <v:shape id="_x0000_s3954" style="position:absolute;left:4880;top:1672;width:554;height:274" coordorigin="4880,1672" coordsize="554,274" path="m5377,1672r-440,l4915,1677r-18,12l4885,1707r-5,22l4880,1889r5,22l4897,1929r18,12l4937,1946r440,l5399,1941r18,-12l5429,1911r5,-22l5434,1729r-5,-22l5417,1689r-18,-12l5377,1672xe" fillcolor="#0367ad" stroked="f">
              <v:path arrowok="t"/>
            </v:shape>
            <v:shape id="_x0000_s3953" style="position:absolute;left:4880;top:1672;width:554;height:274" coordorigin="4880,1672" coordsize="554,274" path="m5377,1946r-440,l4915,1941r-18,-12l4885,1911r-5,-22l4880,1729r5,-22l4897,1689r18,-12l4937,1672r440,l5399,1677r18,12l5429,1707r5,22l5434,1889r-5,22l5417,1929r-18,12l5377,1946xe" filled="f" strokeweight=".6pt">
              <v:path arrowok="t"/>
            </v:shape>
            <v:shape id="_x0000_s3952" style="position:absolute;left:3577;top:3617;width:1000;height:287" coordorigin="3577,3617" coordsize=",287" path="m4521,3617r-887,l3612,3622r-18,12l3582,3652r-5,22l3577,3847r5,23l3594,3888r18,12l3634,3904r887,l4543,3900r18,-12l4573,3870r4,-23l4577,3674r-4,-22l4561,3634r-18,-12l4521,3617xe" fillcolor="#00913a" stroked="f">
              <v:path arrowok="t"/>
            </v:shape>
            <v:shape id="_x0000_s3951" style="position:absolute;left:3577;top:3617;width:1000;height:287" coordorigin="3577,3617" coordsize=",287" path="m4521,3904r-887,l3612,3900r-18,-12l3582,3870r-5,-23l3577,3674r5,-22l3594,3634r18,-12l3634,3617r887,l4543,3622r18,12l4573,3652r4,22l4577,3847r-4,23l4561,3888r-18,12l4521,3904xe" filled="f" strokeweight=".6pt">
              <v:path arrowok="t"/>
            </v:shape>
            <v:shape id="_x0000_s3950" style="position:absolute;left:3104;top:5227;width:1000;height:287" coordorigin="3104,5227" coordsize=",287" path="m4047,5227r-886,l3139,5232r-18,12l3108,5262r-4,22l3104,5457r4,23l3121,5498r18,12l3161,5514r886,l4069,5510r18,-12l4100,5480r4,-23l4104,5284r-4,-22l4087,5244r-18,-12l4047,5227xe" fillcolor="#00913a" stroked="f">
              <v:path arrowok="t"/>
            </v:shape>
            <v:shape id="_x0000_s3949" style="position:absolute;left:3104;top:5227;width:1000;height:287" coordorigin="3104,5227" coordsize=",287" path="m4047,5514r-886,l3139,5510r-18,-12l3108,5480r-4,-23l3104,5284r4,-22l3121,5244r18,-12l3161,5227r886,l4069,5232r18,12l4100,5262r4,22l4104,5457r-4,23l4087,5498r-18,12l4047,5514xe" filled="f" strokeweight=".6pt">
              <v:path arrowok="t"/>
            </v:shape>
            <v:shape id="_x0000_s3948" style="position:absolute;left:4124;top:6114;width:3578;height:287" coordorigin="4124,6114" coordsize="3578,287" path="m7645,6114r-3464,l4159,6119r-18,12l4128,6149r-4,22l4124,6344r4,22l4141,6384r18,12l4181,6401r3464,l7667,6396r18,-12l7697,6366r4,-22l7701,6171r-4,-22l7685,6131r-18,-12l7645,6114xe" fillcolor="#00913a" stroked="f">
              <v:path arrowok="t"/>
            </v:shape>
            <v:shape id="_x0000_s3947" style="position:absolute;left:4124;top:6114;width:3578;height:287" coordorigin="4124,6114" coordsize="3578,287" path="m7645,6401r-3464,l4159,6396r-18,-12l4128,6366r-4,-22l4124,6171r4,-22l4141,6131r18,-12l4181,6114r3464,l7667,6119r18,12l7697,6149r4,22l7701,6344r-4,22l7685,6384r-18,12l7645,6401xe" filled="f" strokeweight=".6pt">
              <v:path arrowok="t"/>
            </v:shape>
            <v:shape id="_x0000_s3946" style="position:absolute;left:2484;top:4011;width:1000;height:287" coordorigin="2484,4011" coordsize=",287" path="m3427,4011r-886,l2519,4016r-18,12l2488,4046r-4,22l2484,4241r4,22l2501,4281r18,12l2541,4298r886,l3449,4293r18,-12l3480,4263r4,-22l3484,4068r-4,-22l3467,4028r-18,-12l3427,4011xe" fillcolor="#00913a" stroked="f">
              <v:path arrowok="t"/>
            </v:shape>
            <v:shape id="_x0000_s3945" style="position:absolute;left:2484;top:4011;width:1000;height:287" coordorigin="2484,4011" coordsize=",287" path="m3427,4298r-886,l2519,4293r-18,-12l2488,4263r-4,-22l2484,4068r4,-22l2501,4028r18,-12l2541,4011r886,l3449,4016r18,12l3480,4046r4,22l3484,4241r-4,22l3467,4281r-18,12l3427,4298xe" filled="f" strokeweight=".6pt">
              <v:path arrowok="t"/>
            </v:shape>
            <v:shape id="_x0000_s3944" style="position:absolute;left:5990;top:4094;width:1000;height:389" coordorigin="5991,4095" coordsize=",389" path="m6934,4095r-887,l6025,4099r-18,12l5995,4129r-4,22l5991,4427r4,22l6007,4467r18,12l6047,4484r887,l6956,4479r18,-12l6986,4449r5,-22l6991,4151r-5,-22l6974,4111r-18,-12l6934,4095xe" fillcolor="#00913a" stroked="f">
              <v:path arrowok="t"/>
            </v:shape>
            <v:shape id="_x0000_s3943" style="position:absolute;left:5990;top:4094;width:1000;height:389" coordorigin="5991,4095" coordsize=",389" path="m6934,4484r-887,l6025,4479r-18,-12l5995,4449r-4,-22l5991,4151r4,-22l6007,4111r18,-12l6047,4095r887,l6956,4099r18,12l6986,4129r5,22l6991,4427r-5,22l6974,4467r-18,12l6934,4484xe" filled="f" strokeweight=".6pt">
              <v:path arrowok="t"/>
            </v:shape>
            <v:shape id="_x0000_s3942" style="position:absolute;left:2484;top:3568;width:1000;height:389" coordorigin="2484,3568" coordsize=",389" path="m3427,3568r-886,l2519,3573r-18,12l2488,3603r-4,22l2484,3900r4,22l2501,3940r18,12l2541,3957r886,l3449,3952r18,-12l3480,3922r4,-22l3484,3625r-4,-22l3467,3585r-18,-12l3427,3568xe" fillcolor="#00913a" stroked="f">
              <v:path arrowok="t"/>
            </v:shape>
            <v:shape id="_x0000_s3941" style="position:absolute;left:2484;top:3568;width:1000;height:389" coordorigin="2484,3568" coordsize=",389" path="m3427,3957r-886,l2519,3952r-18,-12l2488,3922r-4,-22l2484,3625r4,-22l2501,3585r18,-12l2541,3568r886,l3449,3573r18,12l3480,3603r4,22l3484,3900r-4,22l3467,3940r-18,12l3427,3957xe" filled="f" strokeweight=".6pt">
              <v:path arrowok="t"/>
            </v:shape>
            <v:shape id="_x0000_s3940" style="position:absolute;left:5606;top:2225;width:476;height:330" coordorigin="5606,2225" coordsize="476,330" path="m6082,2475r-2,l6080,2225r-474,l5606,2475r,80l6082,2555r,-80xe" fillcolor="#b07241" stroked="f">
              <v:path arrowok="t"/>
            </v:shape>
            <v:shape id="_x0000_s3939" style="position:absolute;left:5641;top:2266;width:407;height:223" coordorigin="5641,2267" coordsize="407,223" o:spt="100" adj="0,,0" path="m6048,2449r-407,l5641,2489r407,l6048,2449xm6048,2388r-407,l5641,2428r407,l6048,2388xm6048,2327r-407,l5641,2367r407,l6048,2327xm6048,2267r-407,l5641,2306r407,l6048,2267xe" fillcolor="#eec096" stroked="f">
              <v:stroke joinstyle="round"/>
              <v:formulas/>
              <v:path arrowok="t" o:connecttype="segments"/>
            </v:shape>
            <v:shape id="_x0000_s3938" style="position:absolute;left:4719;top:2945;width:476;height:330" coordorigin="4719,2945" coordsize="476,330" path="m5195,3195r-2,l5193,2945r-474,l4719,3195r,80l5195,3275r,-80xe" fillcolor="#b07241" stroked="f">
              <v:path arrowok="t"/>
            </v:shape>
            <v:shape id="_x0000_s3937" style="position:absolute;left:4754;top:2986;width:407;height:223" coordorigin="4755,2987" coordsize="407,223" o:spt="100" adj="0,,0" path="m5161,3169r-406,l4755,3209r406,l5161,3169xm5161,3108r-406,l4755,3148r406,l5161,3108xm5161,3047r-406,l4755,3087r406,l5161,3047xm5161,2987r-406,l4755,3026r406,l5161,2987xe" fillcolor="#eec096" stroked="f">
              <v:stroke joinstyle="round"/>
              <v:formulas/>
              <v:path arrowok="t" o:connecttype="segments"/>
            </v:shape>
            <v:shape id="_x0000_s3936" style="position:absolute;left:4900;top:3244;width:575;height:287" coordorigin="4901,3244" coordsize="575,287" path="m5418,3244r-461,l4935,3249r-18,12l4905,3279r-4,22l4901,3474r4,22l4917,3514r18,12l4957,3531r461,l5440,3526r18,-12l5470,3496r5,-22l5475,3301r-5,-22l5458,3261r-18,-12l5418,3244xe" fillcolor="#0367ad" stroked="f">
              <v:path arrowok="t"/>
            </v:shape>
            <v:shape id="_x0000_s3935" style="position:absolute;left:4900;top:3244;width:575;height:287" coordorigin="4901,3244" coordsize="575,287" path="m5418,3531r-461,l4935,3526r-18,-12l4905,3496r-4,-22l4901,3301r4,-22l4917,3261r18,-12l4957,3244r461,l5440,3249r18,12l5470,3279r5,22l5475,3474r-5,22l5458,3514r-18,12l5418,3531xe" filled="f" strokeweight=".6pt">
              <v:path arrowok="t"/>
            </v:shape>
            <v:shape id="_x0000_s3934" style="position:absolute;left:5990;top:2544;width:1000;height:287" coordorigin="5991,2544" coordsize=",287" path="m6934,2544r-887,l6025,2549r-18,12l5995,2579r-4,22l5991,2774r4,22l6007,2814r18,12l6047,2831r887,l6956,2826r18,-12l6986,2796r5,-22l6991,2601r-5,-22l6974,2561r-18,-12l6934,2544xe" fillcolor="#0367ad" stroked="f">
              <v:path arrowok="t"/>
            </v:shape>
            <v:shape id="_x0000_s3933" style="position:absolute;left:5990;top:2544;width:1000;height:287" coordorigin="5991,2544" coordsize=",287" path="m6934,2831r-887,l6025,2826r-18,-12l5995,2796r-4,-22l5991,2601r4,-22l6007,2561r18,-12l6047,2544r887,l6956,2549r18,12l6986,2579r5,22l6991,2774r-5,22l6974,2814r-18,12l6934,2831xe" filled="f" strokeweight=".6pt">
              <v:path arrowok="t"/>
            </v:shape>
            <v:shape id="_x0000_s3932" style="position:absolute;left:4988;top:1441;width:416;height:184" coordorigin="4988,1441" coordsize="416,184" path="m5321,1441r-333,l4988,1624r333,l5353,1617r27,-19l5397,1568r7,-35l5397,1497r-17,-29l5353,1448r-32,-7xe" stroked="f">
              <v:fill opacity="19660f"/>
              <v:path arrowok="t"/>
            </v:shape>
            <v:shape id="_x0000_s3931" style="position:absolute;left:4988;top:1441;width:416;height:184" coordorigin="4988,1441" coordsize="416,184" path="m5321,1441r,l5320,1441r,l4988,1441r,183l5320,1624r,l5321,1624r,l5353,1617r27,-19l5397,1568r7,-35l5397,1497r-17,-29l5353,1448r-32,-7xe" filled="f" strokecolor="#009e9b" strokeweight=".92pt">
              <v:path arrowok="t"/>
            </v:shape>
            <v:shape id="_x0000_s3930" type="#_x0000_t75" style="position:absolute;left:4897;top:1431;width:184;height:202">
              <v:imagedata r:id="rId445" o:title=""/>
            </v:shape>
            <v:rect id="_x0000_s3929" style="position:absolute;left:5596;top:2950;width:480;height:332" fillcolor="#6a3906" stroked="f"/>
            <v:shape id="_x0000_s3928" type="#_x0000_t75" style="position:absolute;left:5597;top:3004;width:481;height:77">
              <v:imagedata r:id="rId446" o:title=""/>
            </v:shape>
            <v:shape id="_x0000_s3927" style="position:absolute;left:5757;top:3019;width:93;height:49" coordorigin="5758,3020" coordsize="93,49" path="m5850,3020r-91,l5758,3021r,46l5759,3068r91,l5851,3067r,-1l5851,3021r-1,-1xe" fillcolor="#bf5030" stroked="f">
              <v:path arrowok="t"/>
            </v:shape>
            <v:shape id="_x0000_s3926" style="position:absolute;left:5757;top:3019;width:93;height:48" coordorigin="5758,3020" coordsize="93,48" path="m5850,3020r-91,l5758,3021r,45l5758,3067r2,-1l5760,3024r1,l5762,3023r,-1l5849,3022r1,-2l5850,3020xe" fillcolor="#f2f2f2" stroked="f">
              <v:fill opacity="13107f"/>
              <v:path arrowok="t"/>
            </v:shape>
            <v:shape id="_x0000_s3925" style="position:absolute;left:5758;top:3020;width:93;height:48" coordorigin="5758,3020" coordsize="93,48" path="m5850,3020r-1,2l5849,3064r-1,l5847,3065r,1l5760,3066r-2,1l5759,3068r91,l5851,3067r,-46l5850,3020xe" fillcolor="#040000" stroked="f">
              <v:fill opacity="13107f"/>
              <v:path arrowok="t"/>
            </v:shape>
            <v:shape id="_x0000_s3924" style="position:absolute;left:5653;top:3019;width:93;height:49" coordorigin="5653,3020" coordsize="93,49" path="m5745,3020r-91,l5653,3021r,46l5654,3068r91,l5746,3067r,-1l5746,3021r-1,-1xe" fillcolor="#d55e36" stroked="f">
              <v:path arrowok="t"/>
            </v:shape>
            <v:shape id="_x0000_s3923" style="position:absolute;left:5653;top:3019;width:93;height:48" coordorigin="5653,3020" coordsize="93,48" path="m5745,3020r-91,l5653,3021r,45l5654,3067r1,-1l5655,3024r1,l5657,3023r,-1l5744,3022r2,-2l5745,3020xe" fillcolor="#f2f2f2" stroked="f">
              <v:fill opacity="13107f"/>
              <v:path arrowok="t"/>
            </v:shape>
            <v:shape id="_x0000_s3922" style="position:absolute;left:5653;top:3020;width:93;height:48" coordorigin="5654,3020" coordsize="93,48" path="m5746,3020r-2,2l5744,3064r-1,l5742,3065r,1l5655,3066r-1,1l5655,3068r90,l5746,3067r,-46l5746,3021r,-1xe" fillcolor="#040000" stroked="f">
              <v:fill opacity="13107f"/>
              <v:path arrowok="t"/>
            </v:shape>
            <v:shape id="_x0000_s3921" style="position:absolute;left:5597;top:3019;width:45;height:49" coordorigin="5597,3020" coordsize="45,49" path="m5641,3020r-44,l5597,3068r44,l5641,3067r,-46l5641,3020xe" fillcolor="#df6248" stroked="f">
              <v:path arrowok="t"/>
            </v:shape>
            <v:shape id="_x0000_s3920" style="position:absolute;left:5597;top:3019;width:44;height:2" coordorigin="5597,3020" coordsize="44,2" path="m5640,3020r-43,l5597,3022r43,l5641,3020r,l5640,3020xe" fillcolor="#f2f2f2" stroked="f">
              <v:fill opacity="13107f"/>
              <v:path arrowok="t"/>
            </v:shape>
            <v:shape id="_x0000_s3919" style="position:absolute;left:5597;top:3020;width:45;height:48" coordorigin="5597,3020" coordsize="45,48" path="m5641,3020r-1,2l5639,3064r-1,l5638,3065r,1l5597,3066r,2l5641,3068r,-1l5641,3021r,-1xe" fillcolor="#040000" stroked="f">
              <v:fill opacity="13107f"/>
              <v:path arrowok="t"/>
            </v:shape>
            <v:shape id="_x0000_s3918" style="position:absolute;left:5862;top:3019;width:93;height:49" coordorigin="5863,3019" coordsize="93,49" path="m5955,3019r-92,l5863,3020r,47l5863,3068r92,l5956,3067r,-1l5956,3020r-1,-1xe" fillcolor="#b13e2d" stroked="f">
              <v:path arrowok="t"/>
            </v:shape>
            <v:shape id="_x0000_s3917" style="position:absolute;left:5862;top:3019;width:93;height:48" coordorigin="5863,3019" coordsize="93,48" path="m5954,3019r-91,l5863,3020r,46l5863,3067r1,-1l5865,3023r1,l5867,3023r,-1l5954,3021r1,-1l5954,3019xe" fillcolor="#f2f2f2" stroked="f">
              <v:fill opacity="13107f"/>
              <v:path arrowok="t"/>
            </v:shape>
            <v:shape id="_x0000_s3916" style="position:absolute;left:5863;top:3020;width:93;height:48" coordorigin="5863,3020" coordsize="93,48" path="m5955,3020r-1,1l5954,3064r-1,l5952,3064r,1l5864,3066r-1,1l5864,3068r91,l5956,3067r,-46l5955,3020r,xe" fillcolor="#040000" stroked="f">
              <v:fill opacity="13107f"/>
              <v:path arrowok="t"/>
            </v:shape>
            <v:shape id="_x0000_s3915" style="position:absolute;left:6072;top:3019;width:6;height:49" coordorigin="6072,3019" coordsize="6,49" path="m6077,3019r-4,l6072,3020r,47l6073,3068r4,l6077,3019xe" fillcolor="#d55e36" stroked="f">
              <v:path arrowok="t"/>
            </v:shape>
            <v:shape id="_x0000_s3914" style="position:absolute;left:6072;top:3019;width:6;height:48" coordorigin="6072,3019" coordsize="6,48" path="m6077,3019r-4,l6072,3020r,47l6072,3067r2,-1l6074,3023r1,l6076,3023r,-1l6077,3022r,-3xe" fillcolor="#f2f2f2" stroked="f">
              <v:fill opacity="13107f"/>
              <v:path arrowok="t"/>
            </v:shape>
            <v:shape id="_x0000_s3913" style="position:absolute;left:6072;top:3065;width:5;height:2" coordorigin="6073,3066" coordsize="5,2" path="m6077,3066r-3,l6073,3067r,l6073,3068r4,l6077,3066xe" fillcolor="#040000" stroked="f">
              <v:fill opacity="13107f"/>
              <v:path arrowok="t"/>
            </v:shape>
            <v:shape id="_x0000_s3912" type="#_x0000_t75" style="position:absolute;left:5597;top:3019;width:481;height:130">
              <v:imagedata r:id="rId447" o:title=""/>
            </v:shape>
            <v:shape id="_x0000_s3911" style="position:absolute;left:5604;top:3083;width:93;height:49" coordorigin="5605,3083" coordsize="93,49" path="m5697,3083r-92,l5605,3084r,46l5605,3131r92,l5698,3130r,-1l5698,3084r-1,-1xe" fillcolor="#bf5030" stroked="f">
              <v:path arrowok="t"/>
            </v:shape>
            <v:shape id="_x0000_s3910" style="position:absolute;left:5604;top:3083;width:93;height:48" coordorigin="5605,3083" coordsize="93,48" path="m5696,3083r-91,l5605,3084r,46l5605,3130r1,-1l5607,3087r1,l5608,3086r,-1l5696,3085r1,-1l5696,3083xe" fillcolor="#f2f2f2" stroked="f">
              <v:fill opacity="13107f"/>
              <v:path arrowok="t"/>
            </v:shape>
            <v:shape id="_x0000_s3909" style="position:absolute;left:5605;top:3083;width:93;height:48" coordorigin="5605,3084" coordsize="93,48" path="m5697,3084r-1,1l5695,3127r-1,l5694,3128r,1l5606,3129r-1,2l5606,3131r91,l5698,3130r,-46l5697,3084xe" fillcolor="#040000" stroked="f">
              <v:fill opacity="13107f"/>
              <v:path arrowok="t"/>
            </v:shape>
            <v:shape id="_x0000_s3908" style="position:absolute;left:5709;top:3083;width:93;height:49" coordorigin="5710,3083" coordsize="93,49" path="m5802,3083r-91,l5710,3084r,46l5711,3131r91,l5803,3130r,-1l5803,3084r-1,-1xe" fillcolor="#b13e2d" stroked="f">
              <v:path arrowok="t"/>
            </v:shape>
            <v:shape id="_x0000_s3907" style="position:absolute;left:5709;top:3083;width:93;height:48" coordorigin="5710,3083" coordsize="93,48" path="m5801,3083r-90,l5710,3084r,46l5710,3130r2,-1l5712,3087r1,l5714,3086r,-1l5801,3085r1,-1l5801,3083xe" fillcolor="#f2f2f2" stroked="f">
              <v:fill opacity="13107f"/>
              <v:path arrowok="t"/>
            </v:shape>
            <v:shape id="_x0000_s3906" style="position:absolute;left:5710;top:3083;width:93;height:48" coordorigin="5710,3084" coordsize="93,48" path="m5802,3084r-1,1l5801,3127r-1,l5799,3128r,1l5712,3129r-2,2l5711,3131r91,l5803,3130r,-46l5803,3084r-1,xe" fillcolor="#040000" stroked="f">
              <v:fill opacity="13107f"/>
              <v:path arrowok="t"/>
            </v:shape>
            <v:shape id="_x0000_s3905" style="position:absolute;left:5815;top:3083;width:93;height:49" coordorigin="5815,3083" coordsize="93,49" path="m5907,3083r-91,l5815,3084r,46l5816,3131r91,l5908,3130r,-1l5908,3084r-1,-1xe" fillcolor="#d55e36" stroked="f">
              <v:path arrowok="t"/>
            </v:shape>
            <v:shape id="_x0000_s3904" style="position:absolute;left:5815;top:3083;width:93;height:48" coordorigin="5815,3083" coordsize="93,48" path="m5907,3083r-91,l5815,3084r,46l5816,3130r1,-1l5817,3087r1,l5819,3086r,-1l5906,3085r2,-1l5907,3083xe" fillcolor="#f2f2f2" stroked="f">
              <v:fill opacity="13107f"/>
              <v:path arrowok="t"/>
            </v:shape>
            <v:shape id="_x0000_s3903" style="position:absolute;left:5815;top:3083;width:93;height:48" coordorigin="5816,3084" coordsize="93,48" path="m5908,3084r-2,1l5906,3127r-1,l5904,3128r,1l5817,3129r-1,2l5816,3131r1,l5907,3131r1,-1l5908,3084r,l5908,3084xe" fillcolor="#040000" stroked="f">
              <v:fill opacity="13107f"/>
              <v:path arrowok="t"/>
            </v:shape>
            <v:shape id="_x0000_s3902" style="position:absolute;left:5920;top:3083;width:93;height:49" coordorigin="5921,3083" coordsize="93,49" path="m6013,3083r-92,l5921,3084r,46l5921,3131r92,l6013,3130r,-1l6013,3084r,-1xe" fillcolor="#df6248" stroked="f">
              <v:path arrowok="t"/>
            </v:shape>
            <v:shape id="_x0000_s3901" style="position:absolute;left:5920;top:3083;width:93;height:48" coordorigin="5921,3083" coordsize="93,48" path="m6012,3083r-91,l5921,3084r,46l5921,3130r1,-1l5923,3087r1,l5924,3086r,-1l6012,3085r1,-1l6012,3083xe" fillcolor="#f2f2f2" stroked="f">
              <v:fill opacity="13107f"/>
              <v:path arrowok="t"/>
            </v:shape>
            <v:shape id="_x0000_s3900" style="position:absolute;left:5921;top:3083;width:93;height:48" coordorigin="5921,3084" coordsize="93,48" path="m6013,3084r-1,1l6011,3127r-1,l6010,3128r,1l5922,3129r-1,2l5921,3131r1,l6013,3131r,-1l6013,3084r,l6013,3084xe" fillcolor="#040000" stroked="f">
              <v:fill opacity="13107f"/>
              <v:path arrowok="t"/>
            </v:shape>
            <v:shape id="_x0000_s3899" style="position:absolute;left:6025;top:3083;width:52;height:49" coordorigin="6026,3083" coordsize="52,49" path="m6077,3083r-50,l6026,3084r,46l6027,3131r50,l6077,3083xe" fillcolor="#df6248" stroked="f">
              <v:path arrowok="t"/>
            </v:shape>
            <v:shape id="_x0000_s3898" style="position:absolute;left:6025;top:3083;width:52;height:48" coordorigin="6026,3083" coordsize="52,48" path="m6077,3083r-50,l6026,3084r,46l6026,3130r2,-1l6028,3087r1,l6030,3086r,-1l6077,3085r,-2xe" fillcolor="#f2f2f2" stroked="f">
              <v:fill opacity="13107f"/>
              <v:path arrowok="t"/>
            </v:shape>
            <v:shape id="_x0000_s3897" style="position:absolute;left:6026;top:3129;width:51;height:3" coordorigin="6026,3129" coordsize="51,3" path="m6077,3129r-49,l6026,3131r1,l6027,3131r50,l6077,3129xe" fillcolor="#040000" stroked="f">
              <v:fill opacity="13107f"/>
              <v:path arrowok="t"/>
            </v:shape>
            <v:shape id="_x0000_s3896" type="#_x0000_t75" style="position:absolute;left:5597;top:2948;width:481;height:71">
              <v:imagedata r:id="rId448" o:title=""/>
            </v:shape>
            <v:shape id="_x0000_s3895" style="position:absolute;left:5604;top:2956;width:93;height:49" coordorigin="5605,2956" coordsize="93,49" path="m5697,2956r-92,l5605,2957r,46l5605,3004r92,l5698,3003r,-1l5698,2957r-1,-1xe" fillcolor="#b13e2d" stroked="f">
              <v:path arrowok="t"/>
            </v:shape>
            <v:shape id="_x0000_s3894" style="position:absolute;left:5604;top:2956;width:93;height:48" coordorigin="5605,2956" coordsize="93,48" path="m5696,2956r-91,l5605,2957r,46l5605,3004r1,-2l5607,2960r1,l5608,2959r,-1l5696,2958r1,-1l5696,2956xe" fillcolor="#f2f2f2" stroked="f">
              <v:fill opacity="13107f"/>
              <v:path arrowok="t"/>
            </v:shape>
            <v:shape id="_x0000_s3893" style="position:absolute;left:5605;top:2956;width:93;height:48" coordorigin="5605,2957" coordsize="93,48" path="m5697,2957r-1,1l5695,3000r-1,l5694,3001r,1l5606,3002r-1,2l5606,3004r91,l5698,3003r,-46l5697,2957xe" fillcolor="#040000" stroked="f">
              <v:fill opacity="13107f"/>
              <v:path arrowok="t"/>
            </v:shape>
            <v:shape id="_x0000_s3892" style="position:absolute;left:5920;top:2956;width:93;height:49" coordorigin="5921,2956" coordsize="93,49" path="m6013,2956r-92,l5921,2957r,46l5921,3004r92,l6013,3003r,-1l6013,2957r,-1xe" fillcolor="#bf5030" stroked="f">
              <v:path arrowok="t"/>
            </v:shape>
            <v:shape id="_x0000_s3891" style="position:absolute;left:5920;top:2956;width:93;height:48" coordorigin="5921,2956" coordsize="93,48" path="m6012,2956r-91,l5921,2957r,46l5921,3004r1,-2l5923,2960r1,l5924,2959r,-1l6012,2958r1,-1l6012,2956xe" fillcolor="#f2f2f2" stroked="f">
              <v:fill opacity="13107f"/>
              <v:path arrowok="t"/>
            </v:shape>
            <v:shape id="_x0000_s3890" style="position:absolute;left:5921;top:2956;width:93;height:48" coordorigin="5921,2957" coordsize="93,48" path="m6013,2957r-1,1l6011,3000r-1,l6010,3001r,1l5922,3002r-1,2l5921,3004r1,l6013,3004r,-1l6013,2957r,l6013,2957xe" fillcolor="#040000" stroked="f">
              <v:fill opacity="13107f"/>
              <v:path arrowok="t"/>
            </v:shape>
            <v:shape id="_x0000_s3889" style="position:absolute;left:6025;top:2956;width:52;height:49" coordorigin="6026,2956" coordsize="52,49" path="m6077,2956r-50,l6026,2957r,46l6027,3004r50,l6077,2956xe" fillcolor="#d55e36" stroked="f">
              <v:path arrowok="t"/>
            </v:shape>
            <v:shape id="_x0000_s3888" style="position:absolute;left:6025;top:2956;width:52;height:48" coordorigin="6026,2956" coordsize="52,48" path="m6077,2956r-50,l6026,2957r,46l6026,3004r2,-2l6028,2960r1,l6030,2959r,-1l6077,2958r,-2xe" fillcolor="#f2f2f2" stroked="f">
              <v:fill opacity="13107f"/>
              <v:path arrowok="t"/>
            </v:shape>
            <v:shape id="_x0000_s3887" style="position:absolute;left:6026;top:3002;width:51;height:3" coordorigin="6026,3002" coordsize="51,3" path="m6077,3002r-49,l6026,3004r1,l6027,3004r50,l6077,3002xe" fillcolor="#040000" stroked="f">
              <v:fill opacity="13107f"/>
              <v:path arrowok="t"/>
            </v:shape>
            <v:shape id="_x0000_s3886" style="position:absolute;left:5815;top:2956;width:93;height:49" coordorigin="5815,2956" coordsize="93,49" path="m5907,2956r-91,l5815,2957r,46l5816,3004r91,l5908,3003r,-1l5908,2957r-1,-1xe" fillcolor="#d55e36" stroked="f">
              <v:path arrowok="t"/>
            </v:shape>
            <v:shape id="_x0000_s3885" style="position:absolute;left:5815;top:2956;width:93;height:48" coordorigin="5815,2956" coordsize="93,48" path="m5907,2956r-91,l5815,2957r,46l5816,3004r1,-2l5817,2960r1,l5819,2959r,-1l5906,2958r2,-1l5907,2956xe" fillcolor="#f2f2f2" stroked="f">
              <v:fill opacity="13107f"/>
              <v:path arrowok="t"/>
            </v:shape>
            <v:shape id="_x0000_s3884" style="position:absolute;left:5815;top:2956;width:93;height:48" coordorigin="5816,2957" coordsize="93,48" path="m5908,2957r-2,1l5906,3000r-1,l5904,3001r,1l5817,3002r-1,2l5816,3004r1,l5907,3004r1,-1l5908,2957r,l5908,2957xe" fillcolor="#040000" stroked="f">
              <v:fill opacity="13107f"/>
              <v:path arrowok="t"/>
            </v:shape>
            <v:shape id="_x0000_s3883" style="position:absolute;left:5709;top:2956;width:93;height:49" coordorigin="5710,2956" coordsize="93,49" path="m5802,2956r-91,l5710,2957r,46l5711,3004r91,l5803,3003r,-1l5803,2957r-1,-1xe" fillcolor="#df6248" stroked="f">
              <v:path arrowok="t"/>
            </v:shape>
            <v:shape id="_x0000_s3882" style="position:absolute;left:5709;top:2956;width:93;height:48" coordorigin="5710,2956" coordsize="93,48" path="m5801,2956r-90,l5710,2957r,46l5710,3004r2,-2l5712,2960r1,l5714,2959r,-1l5801,2958r1,-1l5801,2956xe" fillcolor="#f2f2f2" stroked="f">
              <v:fill opacity="13107f"/>
              <v:path arrowok="t"/>
            </v:shape>
            <v:shape id="_x0000_s3881" style="position:absolute;left:5710;top:2956;width:93;height:48" coordorigin="5710,2957" coordsize="93,48" path="m5802,2957r-1,1l5801,3000r-1,l5799,3001r,1l5712,3002r-2,2l5711,3004r91,l5803,3003r,-46l5803,2957r-1,xe" fillcolor="#040000" stroked="f">
              <v:fill opacity="13107f"/>
              <v:path arrowok="t"/>
            </v:shape>
            <v:shape id="_x0000_s3880" type="#_x0000_t75" style="position:absolute;left:5597;top:3196;width:481;height:77">
              <v:imagedata r:id="rId449" o:title=""/>
            </v:shape>
            <v:shape id="_x0000_s3879" type="#_x0000_t75" style="position:absolute;left:5597;top:3209;width:481;height:72">
              <v:imagedata r:id="rId450" o:title=""/>
            </v:shape>
            <v:shape id="_x0000_s3878" style="position:absolute;left:5653;top:3273;width:93;height:8" coordorigin="5653,3273" coordsize="93,8" path="m5745,3273r-91,l5653,3274r,7l5746,3281r,-7l5745,3273xe" fillcolor="#bf5030" stroked="f">
              <v:path arrowok="t"/>
            </v:shape>
            <v:shape id="_x0000_s3877" style="position:absolute;left:5653;top:3273;width:93;height:8" coordorigin="5653,3273" coordsize="93,8" path="m5745,3273r-91,l5653,3274r,7l5655,3281r,-4l5656,3277r1,l5657,3276r87,-1l5746,3274r-1,l5745,3273xe" fillcolor="#f2f2f2" stroked="f">
              <v:fill opacity="13107f"/>
              <v:path arrowok="t"/>
            </v:shape>
            <v:shape id="_x0000_s3876" style="position:absolute;left:5744;top:3273;width:2;height:7" coordorigin="5744,3274" coordsize="2,7" path="m5746,3274r-2,1l5744,3281r2,l5746,3274r,xe" fillcolor="#040000" stroked="f">
              <v:fill opacity="13107f"/>
              <v:path arrowok="t"/>
            </v:shape>
            <v:shape id="_x0000_s3875" style="position:absolute;left:5757;top:3273;width:93;height:8" coordorigin="5758,3273" coordsize="93,8" path="m5850,3273r-91,l5758,3274r,7l5851,3281r,-7l5850,3273xe" fillcolor="#b13e2d" stroked="f">
              <v:path arrowok="t"/>
            </v:shape>
            <v:shape id="_x0000_s3874" style="position:absolute;left:5757;top:3273;width:93;height:8" coordorigin="5758,3273" coordsize="93,8" path="m5850,3273r-91,l5758,3274r,7l5760,3281r,-4l5761,3277r1,l5762,3276r87,-1l5850,3274r,l5850,3273xe" fillcolor="#f2f2f2" stroked="f">
              <v:fill opacity="13107f"/>
              <v:path arrowok="t"/>
            </v:shape>
            <v:shape id="_x0000_s3873" style="position:absolute;left:5849;top:3273;width:2;height:7" coordorigin="5849,3274" coordsize="2,7" path="m5850,3274r-1,1l5849,3281r2,l5851,3274r-1,xe" fillcolor="#040000" stroked="f">
              <v:fill opacity="13107f"/>
              <v:path arrowok="t"/>
            </v:shape>
            <v:shape id="_x0000_s3872" style="position:absolute;left:5862;top:3273;width:93;height:8" coordorigin="5863,3273" coordsize="93,8" path="m5955,3273r-92,l5863,3274r,7l5956,3281r,-7l5955,3273xe" fillcolor="#d55e36" stroked="f">
              <v:path arrowok="t"/>
            </v:shape>
            <v:shape id="_x0000_s3871" style="position:absolute;left:5862;top:3273;width:93;height:8" coordorigin="5863,3273" coordsize="93,8" path="m5954,3273r-91,l5863,3274r,7l5865,3281r,-4l5866,3277r1,l5867,3276r87,-1l5955,3274r,l5954,3273xe" fillcolor="#f2f2f2" stroked="f">
              <v:fill opacity="13107f"/>
              <v:path arrowok="t"/>
            </v:shape>
            <v:shape id="_x0000_s3870" style="position:absolute;left:5953;top:3273;width:2;height:7" coordorigin="5954,3274" coordsize="2,7" path="m5955,3274r-1,1l5954,3281r2,l5955,3274r,xe" fillcolor="#040000" stroked="f">
              <v:fill opacity="13107f"/>
              <v:path arrowok="t"/>
            </v:shape>
            <v:shape id="_x0000_s3869" style="position:absolute;left:5967;top:3273;width:93;height:8" coordorigin="5967,3273" coordsize="93,8" path="m6059,3273r-91,l5967,3274r,7l6060,3281r,-7l6059,3273xe" fillcolor="#df6248" stroked="f">
              <v:path arrowok="t"/>
            </v:shape>
            <v:shape id="_x0000_s3868" style="position:absolute;left:5967;top:3273;width:93;height:8" coordorigin="5967,3273" coordsize="93,8" path="m6059,3273r-91,l5967,3274r,7l5969,3281r,-4l5970,3277r1,l5971,3276r87,-1l6060,3274r-1,l6059,3273xe" fillcolor="#f2f2f2" stroked="f">
              <v:fill opacity="13107f"/>
              <v:path arrowok="t"/>
            </v:shape>
            <v:shape id="_x0000_s3867" style="position:absolute;left:6058;top:3273;width:2;height:7" coordorigin="6058,3274" coordsize="2,7" path="m6060,3274r-2,1l6058,3281r2,l6060,3274r,xe" fillcolor="#040000" stroked="f">
              <v:fill opacity="13107f"/>
              <v:path arrowok="t"/>
            </v:shape>
            <v:shape id="_x0000_s3866" style="position:absolute;left:5597;top:3273;width:45;height:8" coordorigin="5597,3273" coordsize="45,8" path="m5641,3273r-44,l5597,3281r44,l5641,3274r,-1xe" fillcolor="#d14a2b" stroked="f">
              <v:path arrowok="t"/>
            </v:shape>
            <v:shape id="_x0000_s3865" style="position:absolute;left:5597;top:3273;width:44;height:2" coordorigin="5597,3273" coordsize="44,2" path="m5640,3273r-43,l5597,3275r43,l5641,3274r,l5640,3273xe" fillcolor="#f2f2f2" stroked="f">
              <v:fill opacity="13107f"/>
              <v:path arrowok="t"/>
            </v:shape>
            <v:shape id="_x0000_s3864" style="position:absolute;left:5639;top:3273;width:2;height:7" coordorigin="5640,3274" coordsize="2,7" path="m5641,3274r-1,1l5640,3281r1,l5641,3274r,xe" fillcolor="#040000" stroked="f">
              <v:fill opacity="13107f"/>
              <v:path arrowok="t"/>
            </v:shape>
            <v:shape id="_x0000_s3863" style="position:absolute;left:6072;top:3273;width:6;height:8" coordorigin="6072,3273" coordsize="6,8" path="m6077,3273r-4,l6072,3274r,7l6077,3281r,-8xe" fillcolor="#df6248" stroked="f">
              <v:path arrowok="t"/>
            </v:shape>
            <v:shape id="_x0000_s3862" type="#_x0000_t75" style="position:absolute;left:5597;top:3134;width:481;height:147">
              <v:imagedata r:id="rId451" o:title=""/>
            </v:shape>
            <v:shape id="_x0000_s3861" style="position:absolute;left:5597;top:3146;width:45;height:49" coordorigin="5597,3146" coordsize="45,49" path="m5641,3146r-44,l5597,3195r44,l5641,3194r,-47l5641,3146xe" fillcolor="#b13e2d" stroked="f">
              <v:path arrowok="t"/>
            </v:shape>
            <v:shape id="_x0000_s3860" style="position:absolute;left:5597;top:3146;width:44;height:2" coordorigin="5597,3147" coordsize="44,2" path="m5640,3147r-43,l5597,3148r43,l5641,3147r,l5640,3147xe" fillcolor="#f2f2f2" stroked="f">
              <v:fill opacity="13107f"/>
              <v:path arrowok="t"/>
            </v:shape>
            <v:shape id="_x0000_s3859" style="position:absolute;left:5597;top:3147;width:45;height:48" coordorigin="5597,3147" coordsize="45,48" path="m5641,3147r-1,1l5639,3191r-1,l5638,3191r,1l5597,3193r,2l5641,3195r,-1l5641,3147r,xe" fillcolor="#040000" stroked="f">
              <v:fill opacity="13107f"/>
              <v:path arrowok="t"/>
            </v:shape>
            <v:shape id="_x0000_s3858" style="position:absolute;left:5653;top:3146;width:93;height:49" coordorigin="5653,3146" coordsize="93,49" path="m5745,3146r-91,l5653,3147r,47l5654,3195r91,l5746,3194r,-1l5746,3147r-1,-1xe" fillcolor="#b13e2d" stroked="f">
              <v:path arrowok="t"/>
            </v:shape>
            <v:shape id="_x0000_s3857" style="position:absolute;left:5653;top:3146;width:93;height:48" coordorigin="5653,3146" coordsize="93,48" path="m5745,3146r-91,l5653,3147r,46l5654,3194r1,-1l5655,3150r1,l5657,3150r,-1l5744,3148r2,-1l5745,3146xe" fillcolor="#f2f2f2" stroked="f">
              <v:fill opacity="13107f"/>
              <v:path arrowok="t"/>
            </v:shape>
            <v:shape id="_x0000_s3856" style="position:absolute;left:5653;top:3147;width:93;height:48" coordorigin="5654,3147" coordsize="93,48" path="m5746,3147r-2,1l5744,3191r-1,l5742,3191r,1l5655,3193r-1,1l5655,3195r90,l5746,3194r,-46l5746,3147r,xe" fillcolor="#040000" stroked="f">
              <v:fill opacity="13107f"/>
              <v:path arrowok="t"/>
            </v:shape>
            <v:shape id="_x0000_s3855" style="position:absolute;left:5967;top:3146;width:93;height:49" coordorigin="5967,3146" coordsize="93,49" path="m6059,3146r-91,l5967,3147r,47l5968,3195r91,l6060,3194r,-1l6060,3147r-1,-1xe" fillcolor="#bf5030" stroked="f">
              <v:path arrowok="t"/>
            </v:shape>
            <v:shape id="_x0000_s3854" style="position:absolute;left:5967;top:3146;width:93;height:48" coordorigin="5967,3146" coordsize="93,48" path="m6059,3146r-91,l5967,3147r,46l5968,3194r1,-1l5969,3150r1,l5971,3150r,-1l6058,3148r2,-1l6059,3146xe" fillcolor="#f2f2f2" stroked="f">
              <v:fill opacity="13107f"/>
              <v:path arrowok="t"/>
            </v:shape>
            <v:shape id="_x0000_s3853" style="position:absolute;left:5967;top:3147;width:93;height:48" coordorigin="5968,3147" coordsize="93,48" path="m6060,3147r-2,1l6058,3191r-1,l6056,3191r,1l5969,3193r-1,1l5969,3195r90,l6060,3194r,-46l6060,3147r,xe" fillcolor="#040000" stroked="f">
              <v:fill opacity="13107f"/>
              <v:path arrowok="t"/>
            </v:shape>
            <v:shape id="_x0000_s3852" style="position:absolute;left:6072;top:3146;width:6;height:49" coordorigin="6072,3146" coordsize="6,49" path="m6077,3146r-4,l6072,3147r,47l6073,3195r4,l6077,3146xe" fillcolor="#d55e36" stroked="f">
              <v:path arrowok="t"/>
            </v:shape>
            <v:shape id="_x0000_s3851" style="position:absolute;left:6072;top:3146;width:6;height:48" coordorigin="6072,3147" coordsize="6,48" path="m6077,3147r-4,l6072,3147r,47l6072,3194r2,-1l6074,3150r1,l6076,3150r,-1l6077,3149r,-2xe" fillcolor="#f2f2f2" stroked="f">
              <v:fill opacity="13107f"/>
              <v:path arrowok="t"/>
            </v:shape>
            <v:shape id="_x0000_s3850" style="position:absolute;left:6072;top:3192;width:5;height:2" coordorigin="6073,3193" coordsize="5,2" path="m6077,3193r-3,l6073,3194r,l6073,3195r4,l6077,3193xe" fillcolor="#040000" stroked="f">
              <v:fill opacity="13107f"/>
              <v:path arrowok="t"/>
            </v:shape>
            <v:shape id="_x0000_s3849" style="position:absolute;left:5862;top:3146;width:93;height:49" coordorigin="5863,3146" coordsize="93,49" path="m5955,3146r-92,l5863,3147r,47l5863,3195r92,l5956,3194r,-1l5956,3147r-1,-1xe" fillcolor="#d55e36" stroked="f">
              <v:path arrowok="t"/>
            </v:shape>
            <v:shape id="_x0000_s3848" style="position:absolute;left:5862;top:3146;width:93;height:48" coordorigin="5863,3146" coordsize="93,48" path="m5954,3146r-91,l5863,3147r,46l5863,3194r1,-1l5865,3150r1,l5867,3150r,-1l5954,3148r1,-1l5954,3146xe" fillcolor="#f2f2f2" stroked="f">
              <v:fill opacity="13107f"/>
              <v:path arrowok="t"/>
            </v:shape>
            <v:shape id="_x0000_s3847" style="position:absolute;left:5863;top:3147;width:93;height:48" coordorigin="5863,3147" coordsize="93,48" path="m5955,3147r-1,1l5954,3191r-1,l5952,3191r,1l5864,3193r-1,1l5864,3195r91,l5956,3194r,-46l5955,3147r,xe" fillcolor="#040000" stroked="f">
              <v:fill opacity="13107f"/>
              <v:path arrowok="t"/>
            </v:shape>
            <v:shape id="_x0000_s3846" style="position:absolute;left:5757;top:3146;width:93;height:49" coordorigin="5758,3146" coordsize="93,49" path="m5850,3146r-91,l5758,3147r,47l5759,3195r91,l5851,3194r,-1l5851,3147r-1,-1xe" fillcolor="#df6248" stroked="f">
              <v:path arrowok="t"/>
            </v:shape>
            <v:shape id="_x0000_s3845" style="position:absolute;left:5757;top:3146;width:93;height:48" coordorigin="5758,3146" coordsize="93,48" path="m5850,3146r-91,l5758,3147r,46l5758,3194r2,-1l5760,3150r1,l5762,3150r,-1l5849,3148r1,-1l5850,3146xe" fillcolor="#f2f2f2" stroked="f">
              <v:fill opacity="13107f"/>
              <v:path arrowok="t"/>
            </v:shape>
            <v:shape id="_x0000_s3844" style="position:absolute;left:5758;top:3147;width:93;height:48" coordorigin="5758,3147" coordsize="93,48" path="m5850,3147r-1,1l5849,3191r-1,l5847,3191r,1l5760,3193r-2,1l5759,3195r91,l5851,3194r,-46l5850,3147xe" fillcolor="#040000" stroked="f">
              <v:fill opacity="13107f"/>
              <v:path arrowok="t"/>
            </v:shape>
            <v:shape id="_x0000_s3843" style="position:absolute;left:5990;top:3244;width:1000;height:287" coordorigin="5991,3244" coordsize=",287" path="m6934,3244r-887,l6025,3249r-18,12l5995,3279r-4,22l5991,3474r4,22l6007,3514r18,12l6047,3531r887,l6956,3526r18,-12l6986,3496r5,-22l6991,3301r-5,-22l6974,3261r-18,-12l6934,3244xe" fillcolor="#0367ad" stroked="f">
              <v:path arrowok="t"/>
            </v:shape>
            <v:shape id="_x0000_s3842" style="position:absolute;left:5990;top:3244;width:1000;height:287" coordorigin="5991,3244" coordsize=",287" path="m6934,3531r-887,l6025,3526r-18,-12l5995,3496r-4,-22l5991,3301r4,-22l6007,3261r18,-12l6047,3244r887,l6956,3249r18,12l6986,3279r5,22l6991,3474r-5,22l6974,3514r-18,12l6934,3531xe" filled="f" strokeweight=".6pt">
              <v:path arrowok="t"/>
            </v:shape>
            <v:shape id="_x0000_s3841" type="#_x0000_t202" style="position:absolute;left:5408;top:973;width:842;height:203" filled="f" stroked="f">
              <v:textbox inset="0,0,0,0">
                <w:txbxContent>
                  <w:p w14:paraId="5A16789D" w14:textId="77777777" w:rsidR="00A63000" w:rsidRDefault="00521D34">
                    <w:pPr>
                      <w:spacing w:line="203" w:lineRule="exact"/>
                      <w:rPr>
                        <w:rFonts w:ascii="A-OTF UD新ゴ Pr6N L" w:eastAsia="A-OTF UD新ゴ Pr6N L"/>
                        <w:sz w:val="13"/>
                      </w:rPr>
                    </w:pPr>
                    <w:r>
                      <w:rPr>
                        <w:rFonts w:ascii="A-OTF UD新ゴ Pr6N L" w:eastAsia="A-OTF UD新ゴ Pr6N L" w:hint="eastAsia"/>
                        <w:spacing w:val="-13"/>
                        <w:sz w:val="13"/>
                      </w:rPr>
                      <w:t>インターネット</w:t>
                    </w:r>
                  </w:p>
                </w:txbxContent>
              </v:textbox>
            </v:shape>
            <v:shape id="_x0000_s3840" type="#_x0000_t202" style="position:absolute;left:5019;top:1708;width:315;height:203" filled="f" stroked="f">
              <v:textbox inset="0,0,0,0">
                <w:txbxContent>
                  <w:p w14:paraId="5A16789E" w14:textId="77777777" w:rsidR="00A63000" w:rsidRDefault="00521D34">
                    <w:pPr>
                      <w:spacing w:line="203" w:lineRule="exact"/>
                      <w:rPr>
                        <w:rFonts w:ascii="A-OTF UD新ゴ Pr6N L"/>
                        <w:sz w:val="13"/>
                      </w:rPr>
                    </w:pPr>
                    <w:r>
                      <w:rPr>
                        <w:rFonts w:ascii="A-OTF UD新ゴ Pr6N L"/>
                        <w:color w:val="FFFFFF"/>
                        <w:sz w:val="13"/>
                      </w:rPr>
                      <w:t>VPN</w:t>
                    </w:r>
                  </w:p>
                </w:txbxContent>
              </v:textbox>
            </v:shape>
            <v:shape id="_x0000_s3839" type="#_x0000_t202" style="position:absolute;left:7240;top:1427;width:543;height:373" filled="f" stroked="f">
              <v:textbox inset="0,0,0,0">
                <w:txbxContent>
                  <w:p w14:paraId="5A16789F" w14:textId="77777777" w:rsidR="00A63000" w:rsidRDefault="00521D34">
                    <w:pPr>
                      <w:spacing w:before="35" w:line="139" w:lineRule="auto"/>
                      <w:ind w:right="18" w:firstLine="18"/>
                      <w:rPr>
                        <w:rFonts w:ascii="A-OTF UD新ゴ Pr6N L" w:eastAsia="A-OTF UD新ゴ Pr6N L"/>
                        <w:sz w:val="13"/>
                      </w:rPr>
                    </w:pPr>
                    <w:r>
                      <w:rPr>
                        <w:rFonts w:ascii="A-OTF UD新ゴ Pr6N L" w:eastAsia="A-OTF UD新ゴ Pr6N L" w:hint="eastAsia"/>
                        <w:spacing w:val="-8"/>
                        <w:sz w:val="13"/>
                      </w:rPr>
                      <w:t>クラウド</w:t>
                    </w:r>
                    <w:r>
                      <w:rPr>
                        <w:rFonts w:ascii="A-OTF UD新ゴ Pr6N L" w:eastAsia="A-OTF UD新ゴ Pr6N L" w:hint="eastAsia"/>
                        <w:spacing w:val="-1"/>
                        <w:sz w:val="13"/>
                      </w:rPr>
                      <w:t>サービス</w:t>
                    </w:r>
                  </w:p>
                </w:txbxContent>
              </v:textbox>
            </v:shape>
            <v:shape id="_x0000_s3838" type="#_x0000_t202" style="position:absolute;left:6246;top:2588;width:513;height:203" filled="f" stroked="f">
              <v:textbox inset="0,0,0,0">
                <w:txbxContent>
                  <w:p w14:paraId="5A1678A0" w14:textId="77777777" w:rsidR="00A63000" w:rsidRDefault="00521D34">
                    <w:pPr>
                      <w:spacing w:line="203" w:lineRule="exact"/>
                      <w:rPr>
                        <w:rFonts w:ascii="A-OTF UD新ゴ Pr6N L"/>
                        <w:sz w:val="13"/>
                      </w:rPr>
                    </w:pPr>
                    <w:r>
                      <w:rPr>
                        <w:rFonts w:ascii="A-OTF UD新ゴ Pr6N L"/>
                        <w:color w:val="FFFFFF"/>
                        <w:sz w:val="13"/>
                      </w:rPr>
                      <w:t>IDS/IPS</w:t>
                    </w:r>
                  </w:p>
                </w:txbxContent>
              </v:textbox>
            </v:shape>
            <v:shape id="_x0000_s3837" type="#_x0000_t202" style="position:absolute;left:3208;top:3107;width:327;height:156" filled="f" stroked="f">
              <v:textbox inset="0,0,0,0">
                <w:txbxContent>
                  <w:p w14:paraId="5A1678A1" w14:textId="77777777" w:rsidR="00A63000" w:rsidRDefault="00521D34">
                    <w:pPr>
                      <w:spacing w:line="156" w:lineRule="exact"/>
                      <w:rPr>
                        <w:rFonts w:ascii="A-OTF UD新ゴ Pr6N L" w:eastAsia="A-OTF UD新ゴ Pr6N L"/>
                        <w:sz w:val="10"/>
                      </w:rPr>
                    </w:pPr>
                    <w:r>
                      <w:rPr>
                        <w:rFonts w:ascii="A-OTF UD新ゴ Pr6N L" w:eastAsia="A-OTF UD新ゴ Pr6N L" w:hint="eastAsia"/>
                        <w:sz w:val="10"/>
                      </w:rPr>
                      <w:t>サーバ</w:t>
                    </w:r>
                  </w:p>
                </w:txbxContent>
              </v:textbox>
            </v:shape>
            <v:shape id="_x0000_s3836" type="#_x0000_t202" style="position:absolute;left:3208;top:3007;width:320;height:156" filled="f" stroked="f">
              <v:textbox inset="0,0,0,0">
                <w:txbxContent>
                  <w:p w14:paraId="5A1678A2" w14:textId="77777777" w:rsidR="00A63000" w:rsidRDefault="00521D34">
                    <w:pPr>
                      <w:spacing w:line="156" w:lineRule="exact"/>
                      <w:rPr>
                        <w:rFonts w:ascii="A-OTF UD新ゴ Pr6N L" w:eastAsia="A-OTF UD新ゴ Pr6N L"/>
                        <w:sz w:val="10"/>
                      </w:rPr>
                    </w:pPr>
                    <w:r>
                      <w:rPr>
                        <w:rFonts w:ascii="A-OTF UD新ゴ Pr6N L" w:eastAsia="A-OTF UD新ゴ Pr6N L" w:hint="eastAsia"/>
                        <w:sz w:val="10"/>
                      </w:rPr>
                      <w:t>メール</w:t>
                    </w:r>
                  </w:p>
                </w:txbxContent>
              </v:textbox>
            </v:shape>
            <v:shape id="_x0000_s3835" type="#_x0000_t202" style="position:absolute;left:4251;top:3127;width:300;height:156" filled="f" stroked="f">
              <v:textbox inset="0,0,0,0">
                <w:txbxContent>
                  <w:p w14:paraId="5A1678A3" w14:textId="77777777" w:rsidR="00A63000" w:rsidRDefault="00521D34">
                    <w:pPr>
                      <w:spacing w:line="156" w:lineRule="exact"/>
                      <w:rPr>
                        <w:rFonts w:ascii="A-OTF UD新ゴ Pr6N L" w:eastAsia="A-OTF UD新ゴ Pr6N L"/>
                        <w:sz w:val="10"/>
                      </w:rPr>
                    </w:pPr>
                    <w:r>
                      <w:rPr>
                        <w:rFonts w:ascii="A-OTF UD新ゴ Pr6N L" w:eastAsia="A-OTF UD新ゴ Pr6N L" w:hint="eastAsia"/>
                        <w:spacing w:val="-3"/>
                        <w:sz w:val="10"/>
                      </w:rPr>
                      <w:t>ウェブ</w:t>
                    </w:r>
                  </w:p>
                </w:txbxContent>
              </v:textbox>
            </v:shape>
            <v:shape id="_x0000_s3834" type="#_x0000_t202" style="position:absolute;left:4255;top:3227;width:327;height:156" filled="f" stroked="f">
              <v:textbox inset="0,0,0,0">
                <w:txbxContent>
                  <w:p w14:paraId="5A1678A4" w14:textId="77777777" w:rsidR="00A63000" w:rsidRDefault="00521D34">
                    <w:pPr>
                      <w:spacing w:line="156" w:lineRule="exact"/>
                      <w:rPr>
                        <w:rFonts w:ascii="A-OTF UD新ゴ Pr6N L" w:eastAsia="A-OTF UD新ゴ Pr6N L"/>
                        <w:sz w:val="10"/>
                      </w:rPr>
                    </w:pPr>
                    <w:r>
                      <w:rPr>
                        <w:rFonts w:ascii="A-OTF UD新ゴ Pr6N L" w:eastAsia="A-OTF UD新ゴ Pr6N L" w:hint="eastAsia"/>
                        <w:sz w:val="10"/>
                      </w:rPr>
                      <w:t>サーバ</w:t>
                    </w:r>
                  </w:p>
                </w:txbxContent>
              </v:textbox>
            </v:shape>
            <v:shape id="_x0000_s3833" type="#_x0000_t202" style="position:absolute;left:5019;top:3285;width:358;height:203" filled="f" stroked="f">
              <v:textbox inset="0,0,0,0">
                <w:txbxContent>
                  <w:p w14:paraId="5A1678A5" w14:textId="77777777" w:rsidR="00A63000" w:rsidRDefault="00521D34">
                    <w:pPr>
                      <w:spacing w:line="203" w:lineRule="exact"/>
                      <w:rPr>
                        <w:rFonts w:ascii="A-OTF UD新ゴ Pr6N L"/>
                        <w:sz w:val="13"/>
                      </w:rPr>
                    </w:pPr>
                    <w:r>
                      <w:rPr>
                        <w:rFonts w:ascii="A-OTF UD新ゴ Pr6N L"/>
                        <w:color w:val="FFFFFF"/>
                        <w:sz w:val="13"/>
                      </w:rPr>
                      <w:t>WAF</w:t>
                    </w:r>
                  </w:p>
                </w:txbxContent>
              </v:textbox>
            </v:shape>
            <v:shape id="_x0000_s3832" type="#_x0000_t202" style="position:absolute;left:6070;top:3288;width:874;height:203" filled="f" stroked="f">
              <v:textbox inset="0,0,0,0">
                <w:txbxContent>
                  <w:p w14:paraId="5A1678A6" w14:textId="77777777" w:rsidR="00A63000" w:rsidRDefault="00521D34">
                    <w:pPr>
                      <w:spacing w:line="203" w:lineRule="exact"/>
                      <w:rPr>
                        <w:rFonts w:ascii="A-OTF UD新ゴ Pr6N L" w:eastAsia="A-OTF UD新ゴ Pr6N L"/>
                        <w:sz w:val="13"/>
                      </w:rPr>
                    </w:pPr>
                    <w:r>
                      <w:rPr>
                        <w:rFonts w:ascii="A-OTF UD新ゴ Pr6N L" w:eastAsia="A-OTF UD新ゴ Pr6N L" w:hint="eastAsia"/>
                        <w:color w:val="FFFFFF"/>
                        <w:spacing w:val="-3"/>
                        <w:w w:val="85"/>
                        <w:sz w:val="13"/>
                      </w:rPr>
                      <w:t>ファイアウォール</w:t>
                    </w:r>
                  </w:p>
                </w:txbxContent>
              </v:textbox>
            </v:shape>
            <v:shape id="_x0000_s3831" type="#_x0000_t202" style="position:absolute;left:2556;top:3575;width:874;height:363" filled="f" stroked="f">
              <v:textbox inset="0,0,0,0">
                <w:txbxContent>
                  <w:p w14:paraId="5A1678A7" w14:textId="77777777" w:rsidR="00A63000" w:rsidRDefault="00521D34">
                    <w:pPr>
                      <w:spacing w:line="181" w:lineRule="exact"/>
                      <w:ind w:right="19"/>
                      <w:jc w:val="center"/>
                      <w:rPr>
                        <w:rFonts w:ascii="A-OTF UD新ゴ Pr6N L" w:eastAsia="A-OTF UD新ゴ Pr6N L"/>
                        <w:sz w:val="13"/>
                      </w:rPr>
                    </w:pPr>
                    <w:r>
                      <w:rPr>
                        <w:rFonts w:ascii="A-OTF UD新ゴ Pr6N L" w:eastAsia="A-OTF UD新ゴ Pr6N L" w:hint="eastAsia"/>
                        <w:color w:val="FFFFFF"/>
                        <w:sz w:val="13"/>
                      </w:rPr>
                      <w:t>メール</w:t>
                    </w:r>
                  </w:p>
                  <w:p w14:paraId="5A1678A8" w14:textId="77777777" w:rsidR="00A63000" w:rsidRDefault="00521D34">
                    <w:pPr>
                      <w:tabs>
                        <w:tab w:val="left" w:pos="723"/>
                      </w:tabs>
                      <w:spacing w:line="182" w:lineRule="exact"/>
                      <w:ind w:left="-1" w:right="18"/>
                      <w:jc w:val="center"/>
                      <w:rPr>
                        <w:rFonts w:ascii="A-OTF UD新ゴ Pr6N L" w:eastAsia="A-OTF UD新ゴ Pr6N L"/>
                        <w:sz w:val="13"/>
                      </w:rPr>
                    </w:pPr>
                    <w:r>
                      <w:rPr>
                        <w:rFonts w:ascii="A-OTF UD新ゴ Pr6N L" w:eastAsia="A-OTF UD新ゴ Pr6N L" w:hint="eastAsia"/>
                        <w:color w:val="FFFFFF"/>
                        <w:sz w:val="13"/>
                      </w:rPr>
                      <w:t>フィ</w:t>
                    </w:r>
                    <w:r>
                      <w:rPr>
                        <w:rFonts w:ascii="A-OTF UD新ゴ Pr6N L" w:eastAsia="A-OTF UD新ゴ Pr6N L" w:hint="eastAsia"/>
                        <w:color w:val="FFFFFF"/>
                        <w:sz w:val="13"/>
                      </w:rPr>
                      <w:tab/>
                    </w:r>
                    <w:r>
                      <w:rPr>
                        <w:rFonts w:ascii="A-OTF UD新ゴ Pr6N L" w:eastAsia="A-OTF UD新ゴ Pr6N L" w:hint="eastAsia"/>
                        <w:color w:val="FFFFFF"/>
                        <w:spacing w:val="-4"/>
                        <w:sz w:val="13"/>
                      </w:rPr>
                      <w:t>グ</w:t>
                    </w:r>
                  </w:p>
                </w:txbxContent>
              </v:textbox>
            </v:shape>
            <v:shape id="_x0000_s3830" type="#_x0000_t202" style="position:absolute;left:2788;top:3735;width:516;height:203" filled="f" stroked="f">
              <v:textbox inset="0,0,0,0">
                <w:txbxContent>
                  <w:p w14:paraId="5A1678A9" w14:textId="77777777" w:rsidR="00A63000" w:rsidRDefault="00521D34">
                    <w:pPr>
                      <w:spacing w:line="203" w:lineRule="exact"/>
                      <w:rPr>
                        <w:rFonts w:ascii="A-OTF UD新ゴ Pr6N L" w:eastAsia="A-OTF UD新ゴ Pr6N L"/>
                        <w:sz w:val="13"/>
                      </w:rPr>
                    </w:pPr>
                    <w:r>
                      <w:rPr>
                        <w:rFonts w:ascii="A-OTF UD新ゴ Pr6N L" w:eastAsia="A-OTF UD新ゴ Pr6N L" w:hint="eastAsia"/>
                        <w:color w:val="FFFFFF"/>
                        <w:spacing w:val="-3"/>
                        <w:sz w:val="13"/>
                      </w:rPr>
                      <w:t>ルタリン</w:t>
                    </w:r>
                  </w:p>
                </w:txbxContent>
              </v:textbox>
            </v:shape>
            <v:shape id="_x0000_s3829" type="#_x0000_t202" style="position:absolute;left:3687;top:3656;width:798;height:203" filled="f" stroked="f">
              <v:textbox inset="0,0,0,0">
                <w:txbxContent>
                  <w:p w14:paraId="5A1678AA" w14:textId="77777777" w:rsidR="00A63000" w:rsidRDefault="00521D34">
                    <w:pPr>
                      <w:spacing w:line="203" w:lineRule="exact"/>
                      <w:rPr>
                        <w:rFonts w:ascii="A-OTF UD新ゴ Pr6N L" w:eastAsia="A-OTF UD新ゴ Pr6N L"/>
                        <w:sz w:val="13"/>
                      </w:rPr>
                    </w:pPr>
                    <w:r>
                      <w:rPr>
                        <w:rFonts w:ascii="A-OTF UD新ゴ Pr6N L" w:eastAsia="A-OTF UD新ゴ Pr6N L" w:hint="eastAsia"/>
                        <w:color w:val="FFFFFF"/>
                        <w:sz w:val="13"/>
                      </w:rPr>
                      <w:t>ウイルス対策</w:t>
                    </w:r>
                  </w:p>
                </w:txbxContent>
              </v:textbox>
            </v:shape>
            <v:shape id="_x0000_s3828" type="#_x0000_t202" style="position:absolute;left:2596;top:4051;width:798;height:203" filled="f" stroked="f">
              <v:textbox inset="0,0,0,0">
                <w:txbxContent>
                  <w:p w14:paraId="5A1678AB" w14:textId="77777777" w:rsidR="00A63000" w:rsidRDefault="00521D34">
                    <w:pPr>
                      <w:spacing w:line="203" w:lineRule="exact"/>
                      <w:rPr>
                        <w:rFonts w:ascii="A-OTF UD新ゴ Pr6N L" w:eastAsia="A-OTF UD新ゴ Pr6N L"/>
                        <w:sz w:val="13"/>
                      </w:rPr>
                    </w:pPr>
                    <w:r>
                      <w:rPr>
                        <w:rFonts w:ascii="A-OTF UD新ゴ Pr6N L" w:eastAsia="A-OTF UD新ゴ Pr6N L" w:hint="eastAsia"/>
                        <w:color w:val="FFFFFF"/>
                        <w:sz w:val="13"/>
                      </w:rPr>
                      <w:t>ウイルス対策</w:t>
                    </w:r>
                  </w:p>
                </w:txbxContent>
              </v:textbox>
            </v:shape>
            <v:shape id="_x0000_s3827" type="#_x0000_t202" style="position:absolute;left:6057;top:4102;width:874;height:363" filled="f" stroked="f">
              <v:textbox inset="0,0,0,0">
                <w:txbxContent>
                  <w:p w14:paraId="5A1678AC" w14:textId="77777777" w:rsidR="00A63000" w:rsidRDefault="00521D34">
                    <w:pPr>
                      <w:spacing w:line="181" w:lineRule="exact"/>
                      <w:ind w:right="9"/>
                      <w:jc w:val="center"/>
                      <w:rPr>
                        <w:rFonts w:ascii="A-OTF UD新ゴ Pr6N L"/>
                        <w:sz w:val="13"/>
                      </w:rPr>
                    </w:pPr>
                    <w:r>
                      <w:rPr>
                        <w:rFonts w:ascii="A-OTF UD新ゴ Pr6N L"/>
                        <w:color w:val="FFFFFF"/>
                        <w:sz w:val="13"/>
                      </w:rPr>
                      <w:t>URL</w:t>
                    </w:r>
                  </w:p>
                  <w:p w14:paraId="5A1678AD" w14:textId="77777777" w:rsidR="00A63000" w:rsidRDefault="00521D34">
                    <w:pPr>
                      <w:spacing w:line="182" w:lineRule="exact"/>
                      <w:ind w:right="18"/>
                      <w:jc w:val="center"/>
                      <w:rPr>
                        <w:rFonts w:ascii="A-OTF UD新ゴ Pr6N L" w:eastAsia="A-OTF UD新ゴ Pr6N L"/>
                        <w:sz w:val="13"/>
                      </w:rPr>
                    </w:pPr>
                    <w:r>
                      <w:rPr>
                        <w:rFonts w:ascii="A-OTF UD新ゴ Pr6N L" w:eastAsia="A-OTF UD新ゴ Pr6N L" w:hint="eastAsia"/>
                        <w:color w:val="FFFFFF"/>
                        <w:spacing w:val="-9"/>
                        <w:sz w:val="13"/>
                      </w:rPr>
                      <w:t>フィルタリング</w:t>
                    </w:r>
                  </w:p>
                </w:txbxContent>
              </v:textbox>
            </v:shape>
            <v:shape id="_x0000_s3826" type="#_x0000_t202" style="position:absolute;left:4044;top:4540;width:397;height:156" filled="f" stroked="f">
              <v:textbox inset="0,0,0,0">
                <w:txbxContent>
                  <w:p w14:paraId="5A1678AE" w14:textId="77777777" w:rsidR="00A63000" w:rsidRDefault="00521D34">
                    <w:pPr>
                      <w:spacing w:line="156" w:lineRule="exact"/>
                      <w:rPr>
                        <w:rFonts w:ascii="A-OTF UD新ゴ Pr6N L" w:eastAsia="A-OTF UD新ゴ Pr6N L"/>
                        <w:sz w:val="10"/>
                      </w:rPr>
                    </w:pPr>
                    <w:r>
                      <w:rPr>
                        <w:rFonts w:ascii="A-OTF UD新ゴ Pr6N L" w:eastAsia="A-OTF UD新ゴ Pr6N L" w:hint="eastAsia"/>
                        <w:spacing w:val="-3"/>
                        <w:sz w:val="10"/>
                      </w:rPr>
                      <w:t>ファイル</w:t>
                    </w:r>
                  </w:p>
                </w:txbxContent>
              </v:textbox>
            </v:shape>
            <v:shape id="_x0000_s3825" type="#_x0000_t202" style="position:absolute;left:4048;top:4640;width:327;height:156" filled="f" stroked="f">
              <v:textbox inset="0,0,0,0">
                <w:txbxContent>
                  <w:p w14:paraId="5A1678AF" w14:textId="77777777" w:rsidR="00A63000" w:rsidRDefault="00521D34">
                    <w:pPr>
                      <w:spacing w:line="156" w:lineRule="exact"/>
                      <w:rPr>
                        <w:rFonts w:ascii="A-OTF UD新ゴ Pr6N L" w:eastAsia="A-OTF UD新ゴ Pr6N L"/>
                        <w:sz w:val="10"/>
                      </w:rPr>
                    </w:pPr>
                    <w:r>
                      <w:rPr>
                        <w:rFonts w:ascii="A-OTF UD新ゴ Pr6N L" w:eastAsia="A-OTF UD新ゴ Pr6N L" w:hint="eastAsia"/>
                        <w:sz w:val="10"/>
                      </w:rPr>
                      <w:t>サーバ</w:t>
                    </w:r>
                  </w:p>
                </w:txbxContent>
              </v:textbox>
            </v:shape>
            <v:shape id="_x0000_s3824" type="#_x0000_t202" style="position:absolute;left:3214;top:5266;width:798;height:203" filled="f" stroked="f">
              <v:textbox inset="0,0,0,0">
                <w:txbxContent>
                  <w:p w14:paraId="5A1678B0" w14:textId="77777777" w:rsidR="00A63000" w:rsidRDefault="00521D34">
                    <w:pPr>
                      <w:spacing w:line="203" w:lineRule="exact"/>
                      <w:rPr>
                        <w:rFonts w:ascii="A-OTF UD新ゴ Pr6N L" w:eastAsia="A-OTF UD新ゴ Pr6N L"/>
                        <w:sz w:val="13"/>
                      </w:rPr>
                    </w:pPr>
                    <w:r>
                      <w:rPr>
                        <w:rFonts w:ascii="A-OTF UD新ゴ Pr6N L" w:eastAsia="A-OTF UD新ゴ Pr6N L" w:hint="eastAsia"/>
                        <w:color w:val="FFFFFF"/>
                        <w:sz w:val="13"/>
                      </w:rPr>
                      <w:t>ウイルス対策</w:t>
                    </w:r>
                  </w:p>
                </w:txbxContent>
              </v:textbox>
            </v:shape>
            <v:shape id="_x0000_s3823" type="#_x0000_t202" style="position:absolute;left:3856;top:949;width:798;height:203" filled="f" stroked="f">
              <v:textbox inset="0,0,0,0">
                <w:txbxContent>
                  <w:p w14:paraId="5A1678B1" w14:textId="77777777" w:rsidR="00A63000" w:rsidRDefault="00521D34">
                    <w:pPr>
                      <w:spacing w:line="203" w:lineRule="exact"/>
                      <w:rPr>
                        <w:rFonts w:ascii="A-OTF UD新ゴ Pr6N L" w:eastAsia="A-OTF UD新ゴ Pr6N L"/>
                        <w:sz w:val="13"/>
                      </w:rPr>
                    </w:pPr>
                    <w:r>
                      <w:rPr>
                        <w:rFonts w:ascii="A-OTF UD新ゴ Pr6N L" w:eastAsia="A-OTF UD新ゴ Pr6N L" w:hint="eastAsia"/>
                        <w:color w:val="FFFFFF"/>
                        <w:sz w:val="13"/>
                      </w:rPr>
                      <w:t>ウイルス対策</w:t>
                    </w:r>
                  </w:p>
                </w:txbxContent>
              </v:textbox>
            </v:shape>
            <v:shape id="_x0000_s3822" type="#_x0000_t202" style="position:absolute;left:2409;top:855;width:776;height:203" filled="f" stroked="f">
              <v:textbox inset="0,0,0,0">
                <w:txbxContent>
                  <w:p w14:paraId="5A1678B2" w14:textId="77777777" w:rsidR="00A63000" w:rsidRDefault="00521D34">
                    <w:pPr>
                      <w:spacing w:line="203" w:lineRule="exact"/>
                      <w:rPr>
                        <w:rFonts w:ascii="A-OTF UD新ゴ Pr6N L" w:eastAsia="A-OTF UD新ゴ Pr6N L"/>
                        <w:sz w:val="13"/>
                      </w:rPr>
                    </w:pPr>
                    <w:r>
                      <w:rPr>
                        <w:rFonts w:ascii="A-OTF UD新ゴ Pr6N L" w:eastAsia="A-OTF UD新ゴ Pr6N L" w:hint="eastAsia"/>
                        <w:spacing w:val="-3"/>
                        <w:sz w:val="13"/>
                      </w:rPr>
                      <w:t>テレワーク等</w:t>
                    </w:r>
                  </w:p>
                </w:txbxContent>
              </v:textbox>
            </v:shape>
            <v:shape id="_x0000_s3821" type="#_x0000_t202" style="position:absolute;left:4138;top:6125;width:3549;height:265" filled="f" stroked="f">
              <v:textbox inset="0,0,0,0">
                <w:txbxContent>
                  <w:p w14:paraId="5A1678B3" w14:textId="77777777" w:rsidR="00A63000" w:rsidRDefault="00521D34">
                    <w:pPr>
                      <w:spacing w:line="264" w:lineRule="exact"/>
                      <w:ind w:left="1374" w:right="1354"/>
                      <w:jc w:val="center"/>
                      <w:rPr>
                        <w:rFonts w:ascii="A-OTF UD新ゴ Pr6N L" w:eastAsia="A-OTF UD新ゴ Pr6N L"/>
                        <w:sz w:val="13"/>
                      </w:rPr>
                    </w:pPr>
                    <w:r>
                      <w:rPr>
                        <w:rFonts w:ascii="A-OTF UD新ゴ Pr6N L" w:eastAsia="A-OTF UD新ゴ Pr6N L" w:hint="eastAsia"/>
                        <w:color w:val="FFFFFF"/>
                        <w:sz w:val="13"/>
                      </w:rPr>
                      <w:t>ウイルス対策</w:t>
                    </w:r>
                  </w:p>
                </w:txbxContent>
              </v:textbox>
            </v:shape>
            <w10:wrap anchorx="page"/>
          </v:group>
        </w:pict>
      </w:r>
      <w:r w:rsidR="00521D34">
        <w:rPr>
          <w:spacing w:val="-6"/>
          <w:sz w:val="21"/>
          <w:lang w:eastAsia="ja-JP"/>
        </w:rPr>
        <w:t>コンピュータやインターネットを利用するときに施す技術的対策</w:t>
      </w:r>
      <w:r w:rsidR="00521D34">
        <w:rPr>
          <w:spacing w:val="-1"/>
          <w:sz w:val="21"/>
          <w:lang w:eastAsia="ja-JP"/>
        </w:rPr>
        <w:t>（製品やソフトウェア）</w:t>
      </w:r>
      <w:r w:rsidR="00521D34">
        <w:rPr>
          <w:spacing w:val="-67"/>
          <w:sz w:val="21"/>
          <w:lang w:eastAsia="ja-JP"/>
        </w:rPr>
        <w:t xml:space="preserve"> </w:t>
      </w:r>
      <w:r w:rsidR="00521D34">
        <w:rPr>
          <w:spacing w:val="-8"/>
          <w:sz w:val="21"/>
          <w:lang w:eastAsia="ja-JP"/>
        </w:rPr>
        <w:t>を以下に紹介します。自社の環境に合わせて活用してください。</w:t>
      </w:r>
    </w:p>
    <w:p w14:paraId="5A16553A" w14:textId="77777777" w:rsidR="00A63000" w:rsidRDefault="00A63000">
      <w:pPr>
        <w:rPr>
          <w:sz w:val="20"/>
          <w:lang w:eastAsia="ja-JP"/>
        </w:rPr>
      </w:pPr>
    </w:p>
    <w:p w14:paraId="5A16553B" w14:textId="77777777" w:rsidR="00A63000" w:rsidRDefault="00A63000">
      <w:pPr>
        <w:rPr>
          <w:sz w:val="20"/>
          <w:lang w:eastAsia="ja-JP"/>
        </w:rPr>
      </w:pPr>
    </w:p>
    <w:p w14:paraId="5A16553C" w14:textId="77777777" w:rsidR="00A63000" w:rsidRDefault="00A63000">
      <w:pPr>
        <w:rPr>
          <w:sz w:val="20"/>
          <w:lang w:eastAsia="ja-JP"/>
        </w:rPr>
      </w:pPr>
    </w:p>
    <w:p w14:paraId="5A16553D" w14:textId="77777777" w:rsidR="00A63000" w:rsidRDefault="00A63000">
      <w:pPr>
        <w:rPr>
          <w:sz w:val="20"/>
          <w:lang w:eastAsia="ja-JP"/>
        </w:rPr>
      </w:pPr>
    </w:p>
    <w:p w14:paraId="5A16553E" w14:textId="77777777" w:rsidR="00A63000" w:rsidRDefault="00A63000">
      <w:pPr>
        <w:rPr>
          <w:sz w:val="20"/>
          <w:lang w:eastAsia="ja-JP"/>
        </w:rPr>
      </w:pPr>
    </w:p>
    <w:p w14:paraId="5A16553F" w14:textId="77777777" w:rsidR="00A63000" w:rsidRDefault="00A63000">
      <w:pPr>
        <w:rPr>
          <w:sz w:val="20"/>
          <w:lang w:eastAsia="ja-JP"/>
        </w:rPr>
      </w:pPr>
    </w:p>
    <w:p w14:paraId="5A165540" w14:textId="77777777" w:rsidR="00A63000" w:rsidRDefault="00A63000">
      <w:pPr>
        <w:rPr>
          <w:sz w:val="20"/>
          <w:lang w:eastAsia="ja-JP"/>
        </w:rPr>
      </w:pPr>
    </w:p>
    <w:p w14:paraId="5A165541" w14:textId="77777777" w:rsidR="00A63000" w:rsidRDefault="00A63000">
      <w:pPr>
        <w:rPr>
          <w:sz w:val="20"/>
          <w:lang w:eastAsia="ja-JP"/>
        </w:rPr>
      </w:pPr>
    </w:p>
    <w:p w14:paraId="5A165542" w14:textId="77777777" w:rsidR="00A63000" w:rsidRDefault="00A63000">
      <w:pPr>
        <w:rPr>
          <w:sz w:val="20"/>
          <w:lang w:eastAsia="ja-JP"/>
        </w:rPr>
      </w:pPr>
    </w:p>
    <w:p w14:paraId="5A165543" w14:textId="77777777" w:rsidR="00A63000" w:rsidRDefault="00A63000">
      <w:pPr>
        <w:rPr>
          <w:sz w:val="20"/>
          <w:lang w:eastAsia="ja-JP"/>
        </w:rPr>
      </w:pPr>
    </w:p>
    <w:p w14:paraId="5A165544" w14:textId="77777777" w:rsidR="00A63000" w:rsidRDefault="00A63000">
      <w:pPr>
        <w:rPr>
          <w:sz w:val="20"/>
          <w:lang w:eastAsia="ja-JP"/>
        </w:rPr>
      </w:pPr>
    </w:p>
    <w:p w14:paraId="5A165545" w14:textId="77777777" w:rsidR="00A63000" w:rsidRDefault="00A63000">
      <w:pPr>
        <w:rPr>
          <w:sz w:val="20"/>
          <w:lang w:eastAsia="ja-JP"/>
        </w:rPr>
      </w:pPr>
    </w:p>
    <w:p w14:paraId="5A165546" w14:textId="77777777" w:rsidR="00A63000" w:rsidRDefault="00A63000">
      <w:pPr>
        <w:rPr>
          <w:sz w:val="20"/>
          <w:lang w:eastAsia="ja-JP"/>
        </w:rPr>
      </w:pPr>
    </w:p>
    <w:p w14:paraId="5A165547" w14:textId="77777777" w:rsidR="00A63000" w:rsidRDefault="00A63000">
      <w:pPr>
        <w:spacing w:before="11"/>
        <w:rPr>
          <w:sz w:val="17"/>
          <w:lang w:eastAsia="ja-JP"/>
        </w:rPr>
      </w:pPr>
    </w:p>
    <w:p w14:paraId="5A165548" w14:textId="77777777" w:rsidR="00A63000" w:rsidRDefault="00DB0AF0">
      <w:pPr>
        <w:spacing w:before="30" w:line="438" w:lineRule="exact"/>
        <w:ind w:left="1360"/>
        <w:rPr>
          <w:rFonts w:ascii="A-OTF UD新ゴ Pr6N L" w:eastAsia="A-OTF UD新ゴ Pr6N L" w:hAnsi="A-OTF UD新ゴ Pr6N L"/>
          <w:lang w:eastAsia="ja-JP"/>
        </w:rPr>
      </w:pPr>
      <w:r>
        <w:pict w14:anchorId="5A1670B0">
          <v:group id="_x0000_s3814" style="position:absolute;left:0;text-align:left;margin-left:0;margin-top:-66.05pt;width:28.8pt;height:186.05pt;z-index:251803136;mso-position-horizontal-relative:page" coordorigin=",-1321" coordsize="576,3721">
            <v:rect id="_x0000_s3819" style="position:absolute;top:-1321;width:576;height:3717" fillcolor="#0068b7" stroked="f"/>
            <v:shape id="_x0000_s3818" type="#_x0000_t75" style="position:absolute;left:144;top:-1264;width:165;height:527">
              <v:imagedata r:id="rId359" o:title=""/>
            </v:shape>
            <v:shape id="_x0000_s3817" type="#_x0000_t75" style="position:absolute;left:166;top:-574;width:319;height:219">
              <v:imagedata r:id="rId360" o:title=""/>
            </v:shape>
            <v:rect id="_x0000_s3816" style="position:absolute;top:-694;width:572;height:9" stroked="f"/>
            <v:rect id="_x0000_s3815" style="position:absolute;top:2391;width:572;height:9" fillcolor="#9fa0a0" stroked="f"/>
            <w10:wrap anchorx="page"/>
          </v:group>
        </w:pict>
      </w:r>
      <w:r w:rsidR="00521D34">
        <w:rPr>
          <w:noProof/>
        </w:rPr>
        <w:drawing>
          <wp:anchor distT="0" distB="0" distL="0" distR="0" simplePos="0" relativeHeight="251250176" behindDoc="0" locked="0" layoutInCell="1" allowOverlap="1" wp14:anchorId="5A1670B1" wp14:editId="5A1670B2">
            <wp:simplePos x="0" y="0"/>
            <wp:positionH relativeFrom="page">
              <wp:posOffset>111121</wp:posOffset>
            </wp:positionH>
            <wp:positionV relativeFrom="paragraph">
              <wp:posOffset>-1171930</wp:posOffset>
            </wp:positionV>
            <wp:extent cx="200009" cy="152400"/>
            <wp:effectExtent l="0" t="0" r="0" b="0"/>
            <wp:wrapNone/>
            <wp:docPr id="733" name="image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image415.png"/>
                    <pic:cNvPicPr/>
                  </pic:nvPicPr>
                  <pic:blipFill>
                    <a:blip r:embed="rId358" cstate="print"/>
                    <a:stretch>
                      <a:fillRect/>
                    </a:stretch>
                  </pic:blipFill>
                  <pic:spPr>
                    <a:xfrm>
                      <a:off x="0" y="0"/>
                      <a:ext cx="200009" cy="152400"/>
                    </a:xfrm>
                    <a:prstGeom prst="rect">
                      <a:avLst/>
                    </a:prstGeom>
                  </pic:spPr>
                </pic:pic>
              </a:graphicData>
            </a:graphic>
          </wp:anchor>
        </w:drawing>
      </w:r>
      <w:r>
        <w:pict w14:anchorId="5A1670B3">
          <v:rect id="_x0000_s3813" style="position:absolute;left:0;text-align:left;margin-left:0;margin-top:-97.8pt;width:28.55pt;height:.45pt;z-index:251804160;mso-position-horizontal-relative:page;mso-position-vertical-relative:text" fillcolor="#9fa0a0" stroked="f">
            <w10:wrap anchorx="page"/>
          </v:rect>
        </w:pict>
      </w:r>
      <w:r>
        <w:pict w14:anchorId="5A1670B4">
          <v:shape id="_x0000_s3812" type="#_x0000_t202" style="position:absolute;left:0;text-align:left;margin-left:4.5pt;margin-top:-8.35pt;width:15.05pt;height:87.65pt;z-index:251813376;mso-position-horizontal-relative:page;mso-position-vertical-relative:text" filled="f" stroked="f">
            <v:textbox style="layout-flow:vertical" inset="0,0,0,0">
              <w:txbxContent>
                <w:p w14:paraId="5A1678B4" w14:textId="77777777" w:rsidR="00A63000" w:rsidRDefault="00521D34">
                  <w:pPr>
                    <w:spacing w:before="52"/>
                    <w:ind w:left="20"/>
                    <w:rPr>
                      <w:rFonts w:ascii="SimSun" w:eastAsia="SimSun"/>
                      <w:sz w:val="17"/>
                      <w:lang w:eastAsia="ja-JP"/>
                    </w:rPr>
                  </w:pPr>
                  <w:r>
                    <w:rPr>
                      <w:rFonts w:ascii="SimSun" w:eastAsia="SimSun" w:hint="eastAsia"/>
                      <w:color w:val="FFFFFF"/>
                      <w:spacing w:val="-1"/>
                      <w:w w:val="85"/>
                      <w:sz w:val="17"/>
                      <w:lang w:eastAsia="ja-JP"/>
                    </w:rPr>
                    <w:t>より強固にするための方策</w:t>
                  </w:r>
                </w:p>
              </w:txbxContent>
            </v:textbox>
            <w10:wrap anchorx="page"/>
          </v:shape>
        </w:pict>
      </w:r>
      <w:r w:rsidR="00521D34">
        <w:rPr>
          <w:rFonts w:ascii="A-OTF UD新ゴ Pr6N L" w:eastAsia="A-OTF UD新ゴ Pr6N L" w:hAnsi="A-OTF UD新ゴ Pr6N L" w:hint="eastAsia"/>
          <w:color w:val="0068B7"/>
          <w:w w:val="105"/>
          <w:lang w:eastAsia="ja-JP"/>
        </w:rPr>
        <w:t>①ネットワーク脅威対策</w:t>
      </w:r>
    </w:p>
    <w:p w14:paraId="5A165549" w14:textId="77777777" w:rsidR="00A63000" w:rsidRDefault="00521D34">
      <w:pPr>
        <w:spacing w:before="29" w:line="172" w:lineRule="auto"/>
        <w:ind w:left="1346" w:right="843" w:firstLine="212"/>
        <w:rPr>
          <w:sz w:val="21"/>
          <w:lang w:eastAsia="ja-JP"/>
        </w:rPr>
      </w:pPr>
      <w:r>
        <w:rPr>
          <w:spacing w:val="-4"/>
          <w:sz w:val="21"/>
          <w:lang w:eastAsia="ja-JP"/>
        </w:rPr>
        <w:t>ネットワークの境界付近に配置して通信の処理や監視を行い、不正な通信の制御と</w:t>
      </w:r>
      <w:r>
        <w:rPr>
          <w:spacing w:val="1"/>
          <w:sz w:val="21"/>
          <w:lang w:eastAsia="ja-JP"/>
        </w:rPr>
        <w:t xml:space="preserve"> </w:t>
      </w:r>
      <w:r>
        <w:rPr>
          <w:sz w:val="21"/>
          <w:lang w:eastAsia="ja-JP"/>
        </w:rPr>
        <w:t>管理を行うことで対策を実施します。</w:t>
      </w:r>
    </w:p>
    <w:p w14:paraId="5A16554A" w14:textId="77777777" w:rsidR="00A63000" w:rsidRDefault="00521D34">
      <w:pPr>
        <w:spacing w:before="21" w:line="391" w:lineRule="exact"/>
        <w:ind w:left="1346"/>
        <w:rPr>
          <w:sz w:val="21"/>
          <w:lang w:eastAsia="ja-JP"/>
        </w:rPr>
      </w:pPr>
      <w:r>
        <w:rPr>
          <w:sz w:val="21"/>
          <w:lang w:eastAsia="ja-JP"/>
        </w:rPr>
        <w:t>●ファイアウォール</w:t>
      </w:r>
    </w:p>
    <w:p w14:paraId="5A16554B" w14:textId="77777777" w:rsidR="00A63000" w:rsidRDefault="00DB0AF0">
      <w:pPr>
        <w:spacing w:before="24" w:line="172" w:lineRule="auto"/>
        <w:ind w:left="1559" w:right="844"/>
        <w:jc w:val="both"/>
        <w:rPr>
          <w:sz w:val="21"/>
          <w:lang w:eastAsia="ja-JP"/>
        </w:rPr>
      </w:pPr>
      <w:r>
        <w:pict w14:anchorId="5A1670B5">
          <v:shape id="_x0000_s3811" type="#_x0000_t202" style="position:absolute;left:0;text-align:left;margin-left:4.25pt;margin-top:41.7pt;width:15.8pt;height:30.75pt;z-index:251814400;mso-position-horizontal-relative:page" filled="f" stroked="f">
            <v:textbox style="layout-flow:vertical" inset="0,0,0,0">
              <w:txbxContent>
                <w:p w14:paraId="5A1678B5" w14:textId="77777777" w:rsidR="00A63000" w:rsidRDefault="00521D34">
                  <w:pPr>
                    <w:spacing w:before="54"/>
                    <w:ind w:left="20"/>
                    <w:rPr>
                      <w:rFonts w:ascii="SimSun" w:eastAsia="SimSun"/>
                      <w:sz w:val="18"/>
                    </w:rPr>
                  </w:pPr>
                  <w:r>
                    <w:rPr>
                      <w:rFonts w:ascii="SimSun" w:eastAsia="SimSun" w:hint="eastAsia"/>
                      <w:color w:val="9FA0A0"/>
                      <w:spacing w:val="-7"/>
                      <w:w w:val="85"/>
                      <w:sz w:val="18"/>
                    </w:rPr>
                    <w:t>参考情報</w:t>
                  </w:r>
                </w:p>
              </w:txbxContent>
            </v:textbox>
            <w10:wrap anchorx="page"/>
          </v:shape>
        </w:pict>
      </w:r>
      <w:r w:rsidR="00521D34">
        <w:rPr>
          <w:spacing w:val="-13"/>
          <w:sz w:val="21"/>
          <w:lang w:eastAsia="ja-JP"/>
        </w:rPr>
        <w:t>通信をさせるかどうかを判断し許可する、または拒否する技術。例えば、インターネッ</w:t>
      </w:r>
      <w:r w:rsidR="00521D34">
        <w:rPr>
          <w:spacing w:val="6"/>
          <w:sz w:val="21"/>
          <w:lang w:eastAsia="ja-JP"/>
        </w:rPr>
        <w:t>トと社内</w:t>
      </w:r>
      <w:r w:rsidR="00521D34">
        <w:rPr>
          <w:sz w:val="21"/>
          <w:lang w:eastAsia="ja-JP"/>
        </w:rPr>
        <w:t>LAN</w:t>
      </w:r>
      <w:r w:rsidR="00521D34">
        <w:rPr>
          <w:spacing w:val="-9"/>
          <w:sz w:val="21"/>
          <w:lang w:eastAsia="ja-JP"/>
        </w:rPr>
        <w:t xml:space="preserve"> との間に設置して、外部からの不正なアクセスを社内のネットワーク</w:t>
      </w:r>
      <w:r w:rsidR="00521D34">
        <w:rPr>
          <w:sz w:val="21"/>
          <w:lang w:eastAsia="ja-JP"/>
        </w:rPr>
        <w:t>に侵入させないようにできます。</w:t>
      </w:r>
    </w:p>
    <w:p w14:paraId="5A16554C" w14:textId="77777777" w:rsidR="00A63000" w:rsidRDefault="00521D34">
      <w:pPr>
        <w:pStyle w:val="a4"/>
        <w:numPr>
          <w:ilvl w:val="0"/>
          <w:numId w:val="83"/>
        </w:numPr>
        <w:tabs>
          <w:tab w:val="left" w:pos="1586"/>
        </w:tabs>
        <w:spacing w:before="18" w:line="391" w:lineRule="exact"/>
        <w:jc w:val="both"/>
        <w:rPr>
          <w:rFonts w:ascii="A-OTF UD新丸ゴ Pr6N L" w:eastAsia="A-OTF UD新丸ゴ Pr6N L" w:hAnsi="A-OTF UD新丸ゴ Pr6N L"/>
          <w:sz w:val="21"/>
        </w:rPr>
      </w:pPr>
      <w:r>
        <w:rPr>
          <w:rFonts w:ascii="A-OTF UD新丸ゴ Pr6N L" w:eastAsia="A-OTF UD新丸ゴ Pr6N L" w:hAnsi="A-OTF UD新丸ゴ Pr6N L" w:hint="eastAsia"/>
          <w:w w:val="105"/>
          <w:sz w:val="21"/>
        </w:rPr>
        <w:t>ID</w:t>
      </w:r>
      <w:r>
        <w:rPr>
          <w:rFonts w:ascii="A-OTF UD新丸ゴ Pr6N L" w:eastAsia="A-OTF UD新丸ゴ Pr6N L" w:hAnsi="A-OTF UD新丸ゴ Pr6N L" w:hint="eastAsia"/>
          <w:spacing w:val="-107"/>
          <w:w w:val="103"/>
          <w:sz w:val="21"/>
        </w:rPr>
        <w:t>S</w:t>
      </w:r>
      <w:r>
        <w:rPr>
          <w:rFonts w:ascii="A-OTF UD新丸ゴ Pr6N L" w:eastAsia="A-OTF UD新丸ゴ Pr6N L" w:hAnsi="A-OTF UD新丸ゴ Pr6N L" w:hint="eastAsia"/>
          <w:w w:val="104"/>
          <w:sz w:val="21"/>
        </w:rPr>
        <w:t>（Intrusion</w:t>
      </w:r>
      <w:r>
        <w:rPr>
          <w:rFonts w:ascii="A-OTF UD新丸ゴ Pr6N L" w:eastAsia="A-OTF UD新丸ゴ Pr6N L" w:hAnsi="A-OTF UD新丸ゴ Pr6N L" w:hint="eastAsia"/>
          <w:sz w:val="21"/>
        </w:rPr>
        <w:t xml:space="preserve"> </w:t>
      </w:r>
      <w:r>
        <w:rPr>
          <w:rFonts w:ascii="A-OTF UD新丸ゴ Pr6N L" w:eastAsia="A-OTF UD新丸ゴ Pr6N L" w:hAnsi="A-OTF UD新丸ゴ Pr6N L" w:hint="eastAsia"/>
          <w:w w:val="103"/>
          <w:sz w:val="21"/>
        </w:rPr>
        <w:t>Detection</w:t>
      </w:r>
      <w:r>
        <w:rPr>
          <w:rFonts w:ascii="A-OTF UD新丸ゴ Pr6N L" w:eastAsia="A-OTF UD新丸ゴ Pr6N L" w:hAnsi="A-OTF UD新丸ゴ Pr6N L" w:hint="eastAsia"/>
          <w:sz w:val="21"/>
        </w:rPr>
        <w:t xml:space="preserve"> </w:t>
      </w:r>
      <w:r>
        <w:rPr>
          <w:rFonts w:ascii="A-OTF UD新丸ゴ Pr6N L" w:eastAsia="A-OTF UD新丸ゴ Pr6N L" w:hAnsi="A-OTF UD新丸ゴ Pr6N L" w:hint="eastAsia"/>
          <w:w w:val="103"/>
          <w:sz w:val="21"/>
        </w:rPr>
        <w:t>Syste</w:t>
      </w:r>
      <w:r>
        <w:rPr>
          <w:rFonts w:ascii="A-OTF UD新丸ゴ Pr6N L" w:eastAsia="A-OTF UD新丸ゴ Pr6N L" w:hAnsi="A-OTF UD新丸ゴ Pr6N L" w:hint="eastAsia"/>
          <w:spacing w:val="-54"/>
          <w:w w:val="102"/>
          <w:sz w:val="21"/>
        </w:rPr>
        <w:t>m</w:t>
      </w:r>
      <w:r>
        <w:rPr>
          <w:rFonts w:ascii="A-OTF UD新丸ゴ Pr6N L" w:eastAsia="A-OTF UD新丸ゴ Pr6N L" w:hAnsi="A-OTF UD新丸ゴ Pr6N L" w:hint="eastAsia"/>
          <w:spacing w:val="-8"/>
          <w:w w:val="101"/>
          <w:sz w:val="21"/>
        </w:rPr>
        <w:t>：侵入検知システム</w:t>
      </w:r>
      <w:r>
        <w:rPr>
          <w:rFonts w:ascii="A-OTF UD新丸ゴ Pr6N L" w:eastAsia="A-OTF UD新丸ゴ Pr6N L" w:hAnsi="A-OTF UD新丸ゴ Pr6N L" w:hint="eastAsia"/>
          <w:w w:val="101"/>
          <w:sz w:val="21"/>
        </w:rPr>
        <w:t>）</w:t>
      </w:r>
    </w:p>
    <w:p w14:paraId="5A16554D" w14:textId="77777777" w:rsidR="00A63000" w:rsidRDefault="00521D34">
      <w:pPr>
        <w:spacing w:before="25" w:line="172" w:lineRule="auto"/>
        <w:ind w:left="1559" w:right="844"/>
        <w:jc w:val="both"/>
        <w:rPr>
          <w:sz w:val="21"/>
          <w:lang w:eastAsia="ja-JP"/>
        </w:rPr>
      </w:pPr>
      <w:r>
        <w:rPr>
          <w:sz w:val="21"/>
          <w:lang w:eastAsia="ja-JP"/>
        </w:rPr>
        <w:t>システムやネットワークに対する不正なアクセスなどを検知して管理者に通知する</w:t>
      </w:r>
      <w:r>
        <w:rPr>
          <w:spacing w:val="-18"/>
          <w:sz w:val="21"/>
          <w:lang w:eastAsia="ja-JP"/>
        </w:rPr>
        <w:t>技術。例えば、インターネットとファイアウォールの間に設置することで、不正アク</w:t>
      </w:r>
      <w:r>
        <w:rPr>
          <w:spacing w:val="1"/>
          <w:sz w:val="21"/>
          <w:lang w:eastAsia="ja-JP"/>
        </w:rPr>
        <w:t xml:space="preserve"> </w:t>
      </w:r>
      <w:r>
        <w:rPr>
          <w:sz w:val="21"/>
          <w:lang w:eastAsia="ja-JP"/>
        </w:rPr>
        <w:t>セスと思われる通信を検知して管理者に通知できます。</w:t>
      </w:r>
    </w:p>
    <w:p w14:paraId="5A16554E" w14:textId="77777777" w:rsidR="00A63000" w:rsidRDefault="00521D34">
      <w:pPr>
        <w:pStyle w:val="a4"/>
        <w:numPr>
          <w:ilvl w:val="0"/>
          <w:numId w:val="83"/>
        </w:numPr>
        <w:tabs>
          <w:tab w:val="left" w:pos="1586"/>
        </w:tabs>
        <w:spacing w:before="18" w:line="391" w:lineRule="exact"/>
        <w:jc w:val="both"/>
        <w:rPr>
          <w:rFonts w:ascii="A-OTF UD新丸ゴ Pr6N L" w:eastAsia="A-OTF UD新丸ゴ Pr6N L" w:hAnsi="A-OTF UD新丸ゴ Pr6N L"/>
          <w:sz w:val="21"/>
        </w:rPr>
      </w:pPr>
      <w:r>
        <w:rPr>
          <w:rFonts w:ascii="A-OTF UD新丸ゴ Pr6N L" w:eastAsia="A-OTF UD新丸ゴ Pr6N L" w:hAnsi="A-OTF UD新丸ゴ Pr6N L" w:hint="eastAsia"/>
          <w:w w:val="108"/>
          <w:sz w:val="21"/>
        </w:rPr>
        <w:t>IP</w:t>
      </w:r>
      <w:r>
        <w:rPr>
          <w:rFonts w:ascii="A-OTF UD新丸ゴ Pr6N L" w:eastAsia="A-OTF UD新丸ゴ Pr6N L" w:hAnsi="A-OTF UD新丸ゴ Pr6N L" w:hint="eastAsia"/>
          <w:spacing w:val="-107"/>
          <w:w w:val="103"/>
          <w:sz w:val="21"/>
        </w:rPr>
        <w:t>S</w:t>
      </w:r>
      <w:r>
        <w:rPr>
          <w:rFonts w:ascii="A-OTF UD新丸ゴ Pr6N L" w:eastAsia="A-OTF UD新丸ゴ Pr6N L" w:hAnsi="A-OTF UD新丸ゴ Pr6N L" w:hint="eastAsia"/>
          <w:w w:val="104"/>
          <w:sz w:val="21"/>
        </w:rPr>
        <w:t>（Intrusion</w:t>
      </w:r>
      <w:r>
        <w:rPr>
          <w:rFonts w:ascii="A-OTF UD新丸ゴ Pr6N L" w:eastAsia="A-OTF UD新丸ゴ Pr6N L" w:hAnsi="A-OTF UD新丸ゴ Pr6N L" w:hint="eastAsia"/>
          <w:sz w:val="21"/>
        </w:rPr>
        <w:t xml:space="preserve"> </w:t>
      </w:r>
      <w:r>
        <w:rPr>
          <w:rFonts w:ascii="A-OTF UD新丸ゴ Pr6N L" w:eastAsia="A-OTF UD新丸ゴ Pr6N L" w:hAnsi="A-OTF UD新丸ゴ Pr6N L" w:hint="eastAsia"/>
          <w:w w:val="104"/>
          <w:sz w:val="21"/>
        </w:rPr>
        <w:t>Prevention</w:t>
      </w:r>
      <w:r>
        <w:rPr>
          <w:rFonts w:ascii="A-OTF UD新丸ゴ Pr6N L" w:eastAsia="A-OTF UD新丸ゴ Pr6N L" w:hAnsi="A-OTF UD新丸ゴ Pr6N L" w:hint="eastAsia"/>
          <w:sz w:val="21"/>
        </w:rPr>
        <w:t xml:space="preserve"> </w:t>
      </w:r>
      <w:r>
        <w:rPr>
          <w:rFonts w:ascii="A-OTF UD新丸ゴ Pr6N L" w:eastAsia="A-OTF UD新丸ゴ Pr6N L" w:hAnsi="A-OTF UD新丸ゴ Pr6N L" w:hint="eastAsia"/>
          <w:w w:val="103"/>
          <w:sz w:val="21"/>
        </w:rPr>
        <w:t>Syste</w:t>
      </w:r>
      <w:r>
        <w:rPr>
          <w:rFonts w:ascii="A-OTF UD新丸ゴ Pr6N L" w:eastAsia="A-OTF UD新丸ゴ Pr6N L" w:hAnsi="A-OTF UD新丸ゴ Pr6N L" w:hint="eastAsia"/>
          <w:spacing w:val="-54"/>
          <w:w w:val="102"/>
          <w:sz w:val="21"/>
        </w:rPr>
        <w:t>m</w:t>
      </w:r>
      <w:r>
        <w:rPr>
          <w:rFonts w:ascii="A-OTF UD新丸ゴ Pr6N L" w:eastAsia="A-OTF UD新丸ゴ Pr6N L" w:hAnsi="A-OTF UD新丸ゴ Pr6N L" w:hint="eastAsia"/>
          <w:spacing w:val="-8"/>
          <w:w w:val="101"/>
          <w:sz w:val="21"/>
        </w:rPr>
        <w:t>：侵入防御システム</w:t>
      </w:r>
      <w:r>
        <w:rPr>
          <w:rFonts w:ascii="A-OTF UD新丸ゴ Pr6N L" w:eastAsia="A-OTF UD新丸ゴ Pr6N L" w:hAnsi="A-OTF UD新丸ゴ Pr6N L" w:hint="eastAsia"/>
          <w:w w:val="101"/>
          <w:sz w:val="21"/>
        </w:rPr>
        <w:t>）</w:t>
      </w:r>
    </w:p>
    <w:p w14:paraId="5A16554F" w14:textId="77777777" w:rsidR="00A63000" w:rsidRDefault="00521D34">
      <w:pPr>
        <w:spacing w:before="24" w:line="172" w:lineRule="auto"/>
        <w:ind w:left="1559" w:right="844"/>
        <w:rPr>
          <w:sz w:val="21"/>
          <w:lang w:eastAsia="ja-JP"/>
        </w:rPr>
      </w:pPr>
      <w:r>
        <w:rPr>
          <w:sz w:val="21"/>
          <w:lang w:eastAsia="ja-JP"/>
        </w:rPr>
        <w:t>システムやネットワークに対する不正なアクセスなどを検知して自動的に遮断する</w:t>
      </w:r>
      <w:r>
        <w:rPr>
          <w:spacing w:val="-18"/>
          <w:sz w:val="21"/>
          <w:lang w:eastAsia="ja-JP"/>
        </w:rPr>
        <w:t>技術。例えば、インターネットとファイアウォールの間に設置することで、不正アク</w:t>
      </w:r>
    </w:p>
    <w:p w14:paraId="5A165550" w14:textId="77777777" w:rsidR="00A63000" w:rsidRDefault="00A63000">
      <w:pPr>
        <w:spacing w:line="172" w:lineRule="auto"/>
        <w:rPr>
          <w:sz w:val="21"/>
          <w:lang w:eastAsia="ja-JP"/>
        </w:rPr>
        <w:sectPr w:rsidR="00A63000">
          <w:headerReference w:type="even" r:id="rId452"/>
          <w:headerReference w:type="default" r:id="rId453"/>
          <w:footerReference w:type="even" r:id="rId454"/>
          <w:footerReference w:type="default" r:id="rId455"/>
          <w:pgSz w:w="10320" w:h="14580"/>
          <w:pgMar w:top="620" w:right="0" w:bottom="1340" w:left="0" w:header="0" w:footer="1151" w:gutter="0"/>
          <w:pgNumType w:start="40"/>
          <w:cols w:space="720"/>
        </w:sectPr>
      </w:pPr>
    </w:p>
    <w:p w14:paraId="5A165551" w14:textId="77777777" w:rsidR="00A63000" w:rsidRDefault="00A63000">
      <w:pPr>
        <w:spacing w:before="17"/>
        <w:rPr>
          <w:sz w:val="14"/>
          <w:lang w:eastAsia="ja-JP"/>
        </w:rPr>
      </w:pPr>
    </w:p>
    <w:p w14:paraId="5A165552" w14:textId="77777777" w:rsidR="00A63000" w:rsidRDefault="00DB0AF0">
      <w:pPr>
        <w:pStyle w:val="a4"/>
        <w:numPr>
          <w:ilvl w:val="0"/>
          <w:numId w:val="82"/>
        </w:numPr>
        <w:tabs>
          <w:tab w:val="left" w:pos="1303"/>
        </w:tabs>
        <w:spacing w:before="41" w:line="391" w:lineRule="exact"/>
        <w:ind w:hanging="241"/>
        <w:jc w:val="both"/>
        <w:rPr>
          <w:rFonts w:ascii="A-OTF UD新丸ゴ Pr6N L" w:eastAsia="A-OTF UD新丸ゴ Pr6N L" w:hAnsi="A-OTF UD新丸ゴ Pr6N L"/>
          <w:sz w:val="21"/>
        </w:rPr>
      </w:pPr>
      <w:r>
        <w:pict w14:anchorId="5A1670B6">
          <v:group id="_x0000_s3806" style="position:absolute;left:0;text-align:left;margin-left:488.15pt;margin-top:6.3pt;width:27.8pt;height:30.35pt;z-index:251816448;mso-position-horizontal-relative:page" coordorigin="9763,126" coordsize="556,607">
            <v:rect id="_x0000_s3810" style="position:absolute;left:9762;top:125;width:556;height:9" fillcolor="#9fa0a0" stroked="f"/>
            <v:shape id="_x0000_s3809" type="#_x0000_t75" style="position:absolute;left:9930;top:188;width:137;height:116">
              <v:imagedata r:id="rId304" o:title=""/>
            </v:shape>
            <v:shape id="_x0000_s3808" type="#_x0000_t75" style="position:absolute;left:9929;top:339;width:140;height:373">
              <v:imagedata r:id="rId305" o:title=""/>
            </v:shape>
            <v:shape id="_x0000_s3807" type="#_x0000_t202" style="position:absolute;left:9762;top:125;width:556;height:607" filled="f" stroked="f">
              <v:textbox inset="0,0,0,0">
                <w:txbxContent>
                  <w:p w14:paraId="5A1678B6" w14:textId="77777777" w:rsidR="00A63000" w:rsidRDefault="00A63000">
                    <w:pPr>
                      <w:spacing w:before="17"/>
                      <w:rPr>
                        <w:sz w:val="16"/>
                      </w:rPr>
                    </w:pPr>
                  </w:p>
                  <w:p w14:paraId="5A1678B7" w14:textId="77777777" w:rsidR="00A63000" w:rsidRDefault="00521D34">
                    <w:pPr>
                      <w:tabs>
                        <w:tab w:val="left" w:pos="555"/>
                      </w:tabs>
                      <w:rPr>
                        <w:rFonts w:ascii="Times New Roman"/>
                        <w:sz w:val="21"/>
                      </w:rPr>
                    </w:pPr>
                    <w:r>
                      <w:rPr>
                        <w:rFonts w:ascii="Times New Roman"/>
                        <w:w w:val="101"/>
                        <w:sz w:val="21"/>
                        <w:u w:val="single" w:color="9FA0A0"/>
                      </w:rPr>
                      <w:t xml:space="preserve"> </w:t>
                    </w:r>
                    <w:r>
                      <w:rPr>
                        <w:rFonts w:ascii="Times New Roman"/>
                        <w:sz w:val="21"/>
                        <w:u w:val="single" w:color="9FA0A0"/>
                      </w:rPr>
                      <w:tab/>
                    </w:r>
                  </w:p>
                </w:txbxContent>
              </v:textbox>
            </v:shape>
            <w10:wrap anchorx="page"/>
          </v:group>
        </w:pict>
      </w:r>
      <w:r w:rsidR="00521D34">
        <w:rPr>
          <w:rFonts w:ascii="A-OTF UD新丸ゴ Pr6N L" w:eastAsia="A-OTF UD新丸ゴ Pr6N L" w:hAnsi="A-OTF UD新丸ゴ Pr6N L" w:hint="eastAsia"/>
          <w:w w:val="102"/>
          <w:sz w:val="21"/>
        </w:rPr>
        <w:t>WA</w:t>
      </w:r>
      <w:r w:rsidR="00521D34">
        <w:rPr>
          <w:rFonts w:ascii="A-OTF UD新丸ゴ Pr6N L" w:eastAsia="A-OTF UD新丸ゴ Pr6N L" w:hAnsi="A-OTF UD新丸ゴ Pr6N L" w:hint="eastAsia"/>
          <w:spacing w:val="-107"/>
          <w:w w:val="105"/>
          <w:sz w:val="21"/>
        </w:rPr>
        <w:t>F</w:t>
      </w:r>
      <w:r w:rsidR="00521D34">
        <w:rPr>
          <w:rFonts w:ascii="A-OTF UD新丸ゴ Pr6N L" w:eastAsia="A-OTF UD新丸ゴ Pr6N L" w:hAnsi="A-OTF UD新丸ゴ Pr6N L" w:hint="eastAsia"/>
          <w:w w:val="102"/>
          <w:sz w:val="21"/>
        </w:rPr>
        <w:t>（Web</w:t>
      </w:r>
      <w:r w:rsidR="00521D34">
        <w:rPr>
          <w:rFonts w:ascii="A-OTF UD新丸ゴ Pr6N L" w:eastAsia="A-OTF UD新丸ゴ Pr6N L" w:hAnsi="A-OTF UD新丸ゴ Pr6N L" w:hint="eastAsia"/>
          <w:sz w:val="21"/>
        </w:rPr>
        <w:t xml:space="preserve"> </w:t>
      </w:r>
      <w:r w:rsidR="00521D34">
        <w:rPr>
          <w:rFonts w:ascii="A-OTF UD新丸ゴ Pr6N L" w:eastAsia="A-OTF UD新丸ゴ Pr6N L" w:hAnsi="A-OTF UD新丸ゴ Pr6N L" w:hint="eastAsia"/>
          <w:w w:val="105"/>
          <w:sz w:val="21"/>
        </w:rPr>
        <w:t>Application</w:t>
      </w:r>
      <w:r w:rsidR="00521D34">
        <w:rPr>
          <w:rFonts w:ascii="A-OTF UD新丸ゴ Pr6N L" w:eastAsia="A-OTF UD新丸ゴ Pr6N L" w:hAnsi="A-OTF UD新丸ゴ Pr6N L" w:hint="eastAsia"/>
          <w:sz w:val="21"/>
        </w:rPr>
        <w:t xml:space="preserve"> </w:t>
      </w:r>
      <w:r w:rsidR="00521D34">
        <w:rPr>
          <w:rFonts w:ascii="A-OTF UD新丸ゴ Pr6N L" w:eastAsia="A-OTF UD新丸ゴ Pr6N L" w:hAnsi="A-OTF UD新丸ゴ Pr6N L" w:hint="eastAsia"/>
          <w:w w:val="105"/>
          <w:sz w:val="21"/>
        </w:rPr>
        <w:t>Firewall）</w:t>
      </w:r>
    </w:p>
    <w:p w14:paraId="5A165553" w14:textId="77777777" w:rsidR="00A63000" w:rsidRDefault="00DB0AF0">
      <w:pPr>
        <w:spacing w:before="25" w:line="172" w:lineRule="auto"/>
        <w:ind w:left="1275" w:right="1012"/>
        <w:jc w:val="both"/>
        <w:rPr>
          <w:sz w:val="21"/>
          <w:lang w:eastAsia="ja-JP"/>
        </w:rPr>
      </w:pPr>
      <w:r>
        <w:pict w14:anchorId="5A1670B7">
          <v:group id="_x0000_s3803" style="position:absolute;left:0;text-align:left;margin-left:495.8pt;margin-top:19.35pt;width:8.25pt;height:14.4pt;z-index:251817472;mso-position-horizontal-relative:page" coordorigin="9916,387" coordsize="165,288">
            <v:shape id="_x0000_s3805" type="#_x0000_t75" style="position:absolute;left:9915;top:386;width:165;height:162">
              <v:imagedata r:id="rId306" o:title=""/>
            </v:shape>
            <v:shape id="_x0000_s3804" style="position:absolute;left:9922;top:614;width:150;height:60" coordorigin="9922,614" coordsize="150,60" path="m10071,626r-13,l10058,614r-12,l10046,626r,18l9922,644r,30l10071,674r,-30l10071,626xe" fillcolor="#9fa0a0" stroked="f">
              <v:path arrowok="t"/>
            </v:shape>
            <w10:wrap anchorx="page"/>
          </v:group>
        </w:pict>
      </w:r>
      <w:r>
        <w:pict w14:anchorId="5A1670B8">
          <v:group id="_x0000_s3800" style="position:absolute;left:0;text-align:left;margin-left:488.15pt;margin-top:35.85pt;width:27.8pt;height:11.8pt;z-index:251818496;mso-position-horizontal-relative:page" coordorigin="9763,717" coordsize="556,236">
            <v:shape id="_x0000_s3802" type="#_x0000_t75" style="position:absolute;left:9915;top:751;width:163;height:163">
              <v:imagedata r:id="rId307" o:title=""/>
            </v:shape>
            <v:shape id="_x0000_s3801" type="#_x0000_t202" style="position:absolute;left:9762;top:717;width:556;height:236" filled="f" stroked="f">
              <v:textbox inset="0,0,0,0">
                <w:txbxContent>
                  <w:p w14:paraId="5A1678B8" w14:textId="77777777" w:rsidR="00A63000" w:rsidRDefault="00521D34">
                    <w:pPr>
                      <w:tabs>
                        <w:tab w:val="left" w:pos="555"/>
                      </w:tabs>
                      <w:spacing w:line="235" w:lineRule="exact"/>
                      <w:rPr>
                        <w:rFonts w:ascii="Times New Roman"/>
                        <w:sz w:val="21"/>
                      </w:rPr>
                    </w:pPr>
                    <w:r>
                      <w:rPr>
                        <w:rFonts w:ascii="Times New Roman"/>
                        <w:w w:val="101"/>
                        <w:sz w:val="21"/>
                        <w:u w:val="single" w:color="9FA0A0"/>
                      </w:rPr>
                      <w:t xml:space="preserve"> </w:t>
                    </w:r>
                    <w:r>
                      <w:rPr>
                        <w:rFonts w:ascii="Times New Roman"/>
                        <w:sz w:val="21"/>
                        <w:u w:val="single" w:color="9FA0A0"/>
                      </w:rPr>
                      <w:tab/>
                    </w:r>
                  </w:p>
                </w:txbxContent>
              </v:textbox>
            </v:shape>
            <w10:wrap anchorx="page"/>
          </v:group>
        </w:pict>
      </w:r>
      <w:r w:rsidR="00521D34">
        <w:rPr>
          <w:sz w:val="21"/>
          <w:lang w:eastAsia="ja-JP"/>
        </w:rPr>
        <w:t>ウェブアプリケーションの脆弱性を悪用した攻撃からウェブアプリケーションを保</w:t>
      </w:r>
      <w:r w:rsidR="00521D34">
        <w:rPr>
          <w:spacing w:val="1"/>
          <w:sz w:val="21"/>
          <w:lang w:eastAsia="ja-JP"/>
        </w:rPr>
        <w:t xml:space="preserve"> </w:t>
      </w:r>
      <w:r w:rsidR="00521D34">
        <w:rPr>
          <w:spacing w:val="-7"/>
          <w:sz w:val="21"/>
          <w:lang w:eastAsia="ja-JP"/>
        </w:rPr>
        <w:t>護する技術。例えばファイアウォールや</w:t>
      </w:r>
      <w:r w:rsidR="00521D34">
        <w:rPr>
          <w:sz w:val="21"/>
          <w:lang w:eastAsia="ja-JP"/>
        </w:rPr>
        <w:t>IDS/IPS</w:t>
      </w:r>
      <w:r w:rsidR="00521D34">
        <w:rPr>
          <w:spacing w:val="2"/>
          <w:sz w:val="21"/>
          <w:lang w:eastAsia="ja-JP"/>
        </w:rPr>
        <w:t xml:space="preserve"> とウェブサーバーの間に設置するこ</w:t>
      </w:r>
      <w:r w:rsidR="00521D34">
        <w:rPr>
          <w:spacing w:val="-22"/>
          <w:sz w:val="21"/>
          <w:lang w:eastAsia="ja-JP"/>
        </w:rPr>
        <w:t>とで、ウェブアプリケーションがやり取りするデータを監視して攻撃を検出できます。</w:t>
      </w:r>
    </w:p>
    <w:p w14:paraId="5A165554" w14:textId="77777777" w:rsidR="00A63000" w:rsidRDefault="00521D34">
      <w:pPr>
        <w:pStyle w:val="a4"/>
        <w:numPr>
          <w:ilvl w:val="0"/>
          <w:numId w:val="82"/>
        </w:numPr>
        <w:tabs>
          <w:tab w:val="left" w:pos="1303"/>
        </w:tabs>
        <w:spacing w:before="18" w:line="391" w:lineRule="exact"/>
        <w:ind w:hanging="241"/>
        <w:jc w:val="both"/>
        <w:rPr>
          <w:rFonts w:ascii="A-OTF UD新丸ゴ Pr6N L" w:eastAsia="A-OTF UD新丸ゴ Pr6N L" w:hAnsi="A-OTF UD新丸ゴ Pr6N L"/>
          <w:sz w:val="21"/>
        </w:rPr>
      </w:pPr>
      <w:r>
        <w:rPr>
          <w:noProof/>
        </w:rPr>
        <w:drawing>
          <wp:anchor distT="0" distB="0" distL="0" distR="0" simplePos="0" relativeHeight="251257344" behindDoc="0" locked="0" layoutInCell="1" allowOverlap="1" wp14:anchorId="5A1670B9" wp14:editId="5A1670BA">
            <wp:simplePos x="0" y="0"/>
            <wp:positionH relativeFrom="page">
              <wp:posOffset>6264840</wp:posOffset>
            </wp:positionH>
            <wp:positionV relativeFrom="paragraph">
              <wp:posOffset>60522</wp:posOffset>
            </wp:positionV>
            <wp:extent cx="197180" cy="79971"/>
            <wp:effectExtent l="0" t="0" r="0" b="0"/>
            <wp:wrapNone/>
            <wp:docPr id="735" name="image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image324.png"/>
                    <pic:cNvPicPr/>
                  </pic:nvPicPr>
                  <pic:blipFill>
                    <a:blip r:embed="rId39" cstate="print"/>
                    <a:stretch>
                      <a:fillRect/>
                    </a:stretch>
                  </pic:blipFill>
                  <pic:spPr>
                    <a:xfrm>
                      <a:off x="0" y="0"/>
                      <a:ext cx="197180" cy="79971"/>
                    </a:xfrm>
                    <a:prstGeom prst="rect">
                      <a:avLst/>
                    </a:prstGeom>
                  </pic:spPr>
                </pic:pic>
              </a:graphicData>
            </a:graphic>
          </wp:anchor>
        </w:drawing>
      </w:r>
      <w:r>
        <w:rPr>
          <w:rFonts w:ascii="A-OTF UD新丸ゴ Pr6N L" w:eastAsia="A-OTF UD新丸ゴ Pr6N L" w:hAnsi="A-OTF UD新丸ゴ Pr6N L" w:hint="eastAsia"/>
          <w:w w:val="103"/>
          <w:sz w:val="21"/>
        </w:rPr>
        <w:t>VP</w:t>
      </w:r>
      <w:r>
        <w:rPr>
          <w:rFonts w:ascii="A-OTF UD新丸ゴ Pr6N L" w:eastAsia="A-OTF UD新丸ゴ Pr6N L" w:hAnsi="A-OTF UD新丸ゴ Pr6N L" w:hint="eastAsia"/>
          <w:spacing w:val="-107"/>
          <w:w w:val="102"/>
          <w:sz w:val="21"/>
        </w:rPr>
        <w:t>N</w:t>
      </w:r>
      <w:r>
        <w:rPr>
          <w:rFonts w:ascii="A-OTF UD新丸ゴ Pr6N L" w:eastAsia="A-OTF UD新丸ゴ Pr6N L" w:hAnsi="A-OTF UD新丸ゴ Pr6N L" w:hint="eastAsia"/>
          <w:w w:val="105"/>
          <w:sz w:val="21"/>
        </w:rPr>
        <w:t>（Virtual</w:t>
      </w:r>
      <w:r>
        <w:rPr>
          <w:rFonts w:ascii="A-OTF UD新丸ゴ Pr6N L" w:eastAsia="A-OTF UD新丸ゴ Pr6N L" w:hAnsi="A-OTF UD新丸ゴ Pr6N L" w:hint="eastAsia"/>
          <w:sz w:val="21"/>
        </w:rPr>
        <w:t xml:space="preserve"> </w:t>
      </w:r>
      <w:r>
        <w:rPr>
          <w:rFonts w:ascii="A-OTF UD新丸ゴ Pr6N L" w:eastAsia="A-OTF UD新丸ゴ Pr6N L" w:hAnsi="A-OTF UD新丸ゴ Pr6N L" w:hint="eastAsia"/>
          <w:w w:val="105"/>
          <w:sz w:val="21"/>
        </w:rPr>
        <w:t>Private</w:t>
      </w:r>
      <w:r>
        <w:rPr>
          <w:rFonts w:ascii="A-OTF UD新丸ゴ Pr6N L" w:eastAsia="A-OTF UD新丸ゴ Pr6N L" w:hAnsi="A-OTF UD新丸ゴ Pr6N L" w:hint="eastAsia"/>
          <w:sz w:val="21"/>
        </w:rPr>
        <w:t xml:space="preserve"> </w:t>
      </w:r>
      <w:r>
        <w:rPr>
          <w:rFonts w:ascii="A-OTF UD新丸ゴ Pr6N L" w:eastAsia="A-OTF UD新丸ゴ Pr6N L" w:hAnsi="A-OTF UD新丸ゴ Pr6N L" w:hint="eastAsia"/>
          <w:w w:val="103"/>
          <w:sz w:val="21"/>
        </w:rPr>
        <w:t>Network）</w:t>
      </w:r>
    </w:p>
    <w:p w14:paraId="5A165555" w14:textId="77777777" w:rsidR="00A63000" w:rsidRDefault="00521D34">
      <w:pPr>
        <w:spacing w:before="24" w:line="172" w:lineRule="auto"/>
        <w:ind w:left="1275" w:right="1128"/>
        <w:jc w:val="both"/>
        <w:rPr>
          <w:sz w:val="21"/>
          <w:lang w:eastAsia="ja-JP"/>
        </w:rPr>
      </w:pPr>
      <w:r>
        <w:rPr>
          <w:noProof/>
        </w:rPr>
        <w:drawing>
          <wp:anchor distT="0" distB="0" distL="0" distR="0" simplePos="0" relativeHeight="251258368" behindDoc="0" locked="0" layoutInCell="1" allowOverlap="1" wp14:anchorId="5A1670BB" wp14:editId="5A1670BC">
            <wp:simplePos x="0" y="0"/>
            <wp:positionH relativeFrom="page">
              <wp:posOffset>6264833</wp:posOffset>
            </wp:positionH>
            <wp:positionV relativeFrom="paragraph">
              <wp:posOffset>182548</wp:posOffset>
            </wp:positionV>
            <wp:extent cx="201129" cy="137896"/>
            <wp:effectExtent l="0" t="0" r="0" b="0"/>
            <wp:wrapNone/>
            <wp:docPr id="737" name="image5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image560.png"/>
                    <pic:cNvPicPr/>
                  </pic:nvPicPr>
                  <pic:blipFill>
                    <a:blip r:embed="rId308" cstate="print"/>
                    <a:stretch>
                      <a:fillRect/>
                    </a:stretch>
                  </pic:blipFill>
                  <pic:spPr>
                    <a:xfrm>
                      <a:off x="0" y="0"/>
                      <a:ext cx="201129" cy="137896"/>
                    </a:xfrm>
                    <a:prstGeom prst="rect">
                      <a:avLst/>
                    </a:prstGeom>
                  </pic:spPr>
                </pic:pic>
              </a:graphicData>
            </a:graphic>
          </wp:anchor>
        </w:drawing>
      </w:r>
      <w:r w:rsidR="00DB0AF0">
        <w:pict w14:anchorId="5A1670BD">
          <v:rect id="_x0000_s3799" style="position:absolute;left:0;text-align:left;margin-left:488.15pt;margin-top:8.5pt;width:27.75pt;height:.45pt;z-index:251819520;mso-position-horizontal-relative:page;mso-position-vertical-relative:text" fillcolor="#9fa0a0" stroked="f">
            <w10:wrap anchorx="page"/>
          </v:rect>
        </w:pict>
      </w:r>
      <w:r>
        <w:rPr>
          <w:noProof/>
        </w:rPr>
        <w:drawing>
          <wp:anchor distT="0" distB="0" distL="0" distR="0" simplePos="0" relativeHeight="251259392" behindDoc="0" locked="0" layoutInCell="1" allowOverlap="1" wp14:anchorId="5A1670BE" wp14:editId="5A1670BF">
            <wp:simplePos x="0" y="0"/>
            <wp:positionH relativeFrom="page">
              <wp:posOffset>6259522</wp:posOffset>
            </wp:positionH>
            <wp:positionV relativeFrom="paragraph">
              <wp:posOffset>586896</wp:posOffset>
            </wp:positionV>
            <wp:extent cx="206451" cy="140195"/>
            <wp:effectExtent l="0" t="0" r="0" b="0"/>
            <wp:wrapNone/>
            <wp:docPr id="739" name="image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image561.png"/>
                    <pic:cNvPicPr/>
                  </pic:nvPicPr>
                  <pic:blipFill>
                    <a:blip r:embed="rId309" cstate="print"/>
                    <a:stretch>
                      <a:fillRect/>
                    </a:stretch>
                  </pic:blipFill>
                  <pic:spPr>
                    <a:xfrm>
                      <a:off x="0" y="0"/>
                      <a:ext cx="206451" cy="140195"/>
                    </a:xfrm>
                    <a:prstGeom prst="rect">
                      <a:avLst/>
                    </a:prstGeom>
                  </pic:spPr>
                </pic:pic>
              </a:graphicData>
            </a:graphic>
          </wp:anchor>
        </w:drawing>
      </w:r>
      <w:r w:rsidR="00DB0AF0">
        <w:pict w14:anchorId="5A1670C0">
          <v:rect id="_x0000_s3798" style="position:absolute;left:0;text-align:left;margin-left:488.15pt;margin-top:40.05pt;width:27.75pt;height:.45pt;z-index:251820544;mso-position-horizontal-relative:page;mso-position-vertical-relative:text" fillcolor="#9fa0a0" stroked="f">
            <w10:wrap anchorx="page"/>
          </v:rect>
        </w:pict>
      </w:r>
      <w:r>
        <w:rPr>
          <w:spacing w:val="-5"/>
          <w:sz w:val="21"/>
          <w:lang w:eastAsia="ja-JP"/>
        </w:rPr>
        <w:t>インターネットのような公衆ネットワーク上で、保護された仮想的な専用線環境を</w:t>
      </w:r>
      <w:r>
        <w:rPr>
          <w:spacing w:val="1"/>
          <w:sz w:val="21"/>
          <w:lang w:eastAsia="ja-JP"/>
        </w:rPr>
        <w:t xml:space="preserve"> </w:t>
      </w:r>
      <w:r>
        <w:rPr>
          <w:spacing w:val="-14"/>
          <w:sz w:val="21"/>
          <w:lang w:eastAsia="ja-JP"/>
        </w:rPr>
        <w:t>構築する技術。例えば、テレワーク勤務者が職場との間で機密性の高い電子データを</w:t>
      </w:r>
      <w:r>
        <w:rPr>
          <w:spacing w:val="-12"/>
          <w:sz w:val="21"/>
          <w:lang w:eastAsia="ja-JP"/>
        </w:rPr>
        <w:t>やり取りする際に、</w:t>
      </w:r>
      <w:r>
        <w:rPr>
          <w:sz w:val="21"/>
          <w:lang w:eastAsia="ja-JP"/>
        </w:rPr>
        <w:t>VPN</w:t>
      </w:r>
      <w:r>
        <w:rPr>
          <w:spacing w:val="-6"/>
          <w:sz w:val="21"/>
          <w:lang w:eastAsia="ja-JP"/>
        </w:rPr>
        <w:t xml:space="preserve"> を利用することで暗号化による安全な通信ができます。</w:t>
      </w:r>
    </w:p>
    <w:p w14:paraId="5A165556" w14:textId="77777777" w:rsidR="00A63000" w:rsidRDefault="00521D34">
      <w:pPr>
        <w:spacing w:before="180" w:line="438" w:lineRule="exact"/>
        <w:ind w:left="1077"/>
        <w:rPr>
          <w:rFonts w:ascii="A-OTF UD新ゴ Pr6N L" w:eastAsia="A-OTF UD新ゴ Pr6N L" w:hAnsi="A-OTF UD新ゴ Pr6N L"/>
          <w:lang w:eastAsia="ja-JP"/>
        </w:rPr>
      </w:pPr>
      <w:r>
        <w:rPr>
          <w:noProof/>
        </w:rPr>
        <w:drawing>
          <wp:anchor distT="0" distB="0" distL="0" distR="0" simplePos="0" relativeHeight="251260416" behindDoc="0" locked="0" layoutInCell="1" allowOverlap="1" wp14:anchorId="5A1670C1" wp14:editId="5A1670C2">
            <wp:simplePos x="0" y="0"/>
            <wp:positionH relativeFrom="page">
              <wp:posOffset>6264840</wp:posOffset>
            </wp:positionH>
            <wp:positionV relativeFrom="paragraph">
              <wp:posOffset>363333</wp:posOffset>
            </wp:positionV>
            <wp:extent cx="197180" cy="79959"/>
            <wp:effectExtent l="0" t="0" r="0" b="0"/>
            <wp:wrapNone/>
            <wp:docPr id="741" name="image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image327.png"/>
                    <pic:cNvPicPr/>
                  </pic:nvPicPr>
                  <pic:blipFill>
                    <a:blip r:embed="rId47" cstate="print"/>
                    <a:stretch>
                      <a:fillRect/>
                    </a:stretch>
                  </pic:blipFill>
                  <pic:spPr>
                    <a:xfrm>
                      <a:off x="0" y="0"/>
                      <a:ext cx="197180" cy="79959"/>
                    </a:xfrm>
                    <a:prstGeom prst="rect">
                      <a:avLst/>
                    </a:prstGeom>
                  </pic:spPr>
                </pic:pic>
              </a:graphicData>
            </a:graphic>
          </wp:anchor>
        </w:drawing>
      </w:r>
      <w:r w:rsidR="00DB0AF0">
        <w:pict w14:anchorId="5A1670C3">
          <v:rect id="_x0000_s3797" style="position:absolute;left:0;text-align:left;margin-left:488.15pt;margin-top:21.25pt;width:27.75pt;height:.45pt;z-index:251821568;mso-position-horizontal-relative:page;mso-position-vertical-relative:text" fillcolor="#9fa0a0" stroked="f">
            <w10:wrap anchorx="page"/>
          </v:rect>
        </w:pict>
      </w:r>
      <w:r>
        <w:rPr>
          <w:rFonts w:ascii="A-OTF UD新ゴ Pr6N L" w:eastAsia="A-OTF UD新ゴ Pr6N L" w:hAnsi="A-OTF UD新ゴ Pr6N L" w:hint="eastAsia"/>
          <w:color w:val="0068B7"/>
          <w:w w:val="105"/>
          <w:lang w:eastAsia="ja-JP"/>
        </w:rPr>
        <w:t>②コンテンツセキュリティ対策</w:t>
      </w:r>
    </w:p>
    <w:p w14:paraId="5A165557" w14:textId="77777777" w:rsidR="00A63000" w:rsidRDefault="00521D34">
      <w:pPr>
        <w:spacing w:before="29" w:line="172" w:lineRule="auto"/>
        <w:ind w:left="1062" w:right="1139" w:firstLine="212"/>
        <w:rPr>
          <w:sz w:val="21"/>
          <w:lang w:eastAsia="ja-JP"/>
        </w:rPr>
      </w:pPr>
      <w:r>
        <w:rPr>
          <w:noProof/>
        </w:rPr>
        <w:drawing>
          <wp:anchor distT="0" distB="0" distL="0" distR="0" simplePos="0" relativeHeight="251261440" behindDoc="0" locked="0" layoutInCell="1" allowOverlap="1" wp14:anchorId="5A1670C4" wp14:editId="5A1670C5">
            <wp:simplePos x="0" y="0"/>
            <wp:positionH relativeFrom="page">
              <wp:posOffset>6264833</wp:posOffset>
            </wp:positionH>
            <wp:positionV relativeFrom="paragraph">
              <wp:posOffset>352975</wp:posOffset>
            </wp:positionV>
            <wp:extent cx="201129" cy="137896"/>
            <wp:effectExtent l="0" t="0" r="0" b="0"/>
            <wp:wrapNone/>
            <wp:docPr id="743" name="image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image562.png"/>
                    <pic:cNvPicPr/>
                  </pic:nvPicPr>
                  <pic:blipFill>
                    <a:blip r:embed="rId310" cstate="print"/>
                    <a:stretch>
                      <a:fillRect/>
                    </a:stretch>
                  </pic:blipFill>
                  <pic:spPr>
                    <a:xfrm>
                      <a:off x="0" y="0"/>
                      <a:ext cx="201129" cy="137896"/>
                    </a:xfrm>
                    <a:prstGeom prst="rect">
                      <a:avLst/>
                    </a:prstGeom>
                  </pic:spPr>
                </pic:pic>
              </a:graphicData>
            </a:graphic>
          </wp:anchor>
        </w:drawing>
      </w:r>
      <w:r w:rsidR="00DB0AF0">
        <w:pict w14:anchorId="5A1670C6">
          <v:rect id="_x0000_s3796" style="position:absolute;left:0;text-align:left;margin-left:488.15pt;margin-top:21.9pt;width:27.75pt;height:.45pt;z-index:251822592;mso-position-horizontal-relative:page;mso-position-vertical-relative:text" fillcolor="#9fa0a0" stroked="f">
            <w10:wrap anchorx="page"/>
          </v:rect>
        </w:pict>
      </w:r>
      <w:r>
        <w:rPr>
          <w:spacing w:val="-17"/>
          <w:sz w:val="21"/>
          <w:lang w:eastAsia="ja-JP"/>
        </w:rPr>
        <w:t>プログラム実行や電子メール送受信、ウェブ閲覧などを、その内容</w:t>
      </w:r>
      <w:r>
        <w:rPr>
          <w:spacing w:val="-1"/>
          <w:sz w:val="21"/>
          <w:lang w:eastAsia="ja-JP"/>
        </w:rPr>
        <w:t>（コンテンツ</w:t>
      </w:r>
      <w:r>
        <w:rPr>
          <w:spacing w:val="-113"/>
          <w:sz w:val="21"/>
          <w:lang w:eastAsia="ja-JP"/>
        </w:rPr>
        <w:t>）</w:t>
      </w:r>
      <w:r>
        <w:rPr>
          <w:spacing w:val="-1"/>
          <w:sz w:val="21"/>
          <w:lang w:eastAsia="ja-JP"/>
        </w:rPr>
        <w:t>によっ</w:t>
      </w:r>
      <w:r>
        <w:rPr>
          <w:sz w:val="21"/>
          <w:lang w:eastAsia="ja-JP"/>
        </w:rPr>
        <w:t>て制御することで対策を実施します。</w:t>
      </w:r>
    </w:p>
    <w:p w14:paraId="5A165558" w14:textId="77777777" w:rsidR="00A63000" w:rsidRDefault="00DB0AF0">
      <w:pPr>
        <w:spacing w:before="20" w:line="391" w:lineRule="exact"/>
        <w:ind w:left="1062"/>
        <w:rPr>
          <w:sz w:val="21"/>
          <w:lang w:eastAsia="ja-JP"/>
        </w:rPr>
      </w:pPr>
      <w:r>
        <w:pict w14:anchorId="5A1670C7">
          <v:rect id="_x0000_s3795" style="position:absolute;left:0;text-align:left;margin-left:488.15pt;margin-top:19.2pt;width:27.75pt;height:.45pt;z-index:251823616;mso-position-horizontal-relative:page" fillcolor="#9fa0a0" stroked="f">
            <w10:wrap anchorx="page"/>
          </v:rect>
        </w:pict>
      </w:r>
      <w:r w:rsidR="00521D34">
        <w:rPr>
          <w:sz w:val="21"/>
          <w:lang w:eastAsia="ja-JP"/>
        </w:rPr>
        <w:t>●ウイルス対策</w:t>
      </w:r>
    </w:p>
    <w:p w14:paraId="5A165559" w14:textId="77777777" w:rsidR="00A63000" w:rsidRDefault="00521D34">
      <w:pPr>
        <w:spacing w:line="326" w:lineRule="exact"/>
        <w:ind w:left="1275"/>
        <w:rPr>
          <w:sz w:val="21"/>
          <w:lang w:eastAsia="ja-JP"/>
        </w:rPr>
      </w:pPr>
      <w:r>
        <w:rPr>
          <w:noProof/>
        </w:rPr>
        <w:drawing>
          <wp:anchor distT="0" distB="0" distL="0" distR="0" simplePos="0" relativeHeight="251262464" behindDoc="0" locked="0" layoutInCell="1" allowOverlap="1" wp14:anchorId="5A1670C8" wp14:editId="5A1670C9">
            <wp:simplePos x="0" y="0"/>
            <wp:positionH relativeFrom="page">
              <wp:posOffset>6259522</wp:posOffset>
            </wp:positionH>
            <wp:positionV relativeFrom="paragraph">
              <wp:posOffset>61523</wp:posOffset>
            </wp:positionV>
            <wp:extent cx="206451" cy="140195"/>
            <wp:effectExtent l="0" t="0" r="0" b="0"/>
            <wp:wrapNone/>
            <wp:docPr id="745" name="image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image344.png"/>
                    <pic:cNvPicPr/>
                  </pic:nvPicPr>
                  <pic:blipFill>
                    <a:blip r:embed="rId311" cstate="print"/>
                    <a:stretch>
                      <a:fillRect/>
                    </a:stretch>
                  </pic:blipFill>
                  <pic:spPr>
                    <a:xfrm>
                      <a:off x="0" y="0"/>
                      <a:ext cx="206451" cy="140195"/>
                    </a:xfrm>
                    <a:prstGeom prst="rect">
                      <a:avLst/>
                    </a:prstGeom>
                  </pic:spPr>
                </pic:pic>
              </a:graphicData>
            </a:graphic>
          </wp:anchor>
        </w:drawing>
      </w:r>
      <w:r>
        <w:rPr>
          <w:spacing w:val="-18"/>
          <w:sz w:val="21"/>
          <w:lang w:eastAsia="ja-JP"/>
        </w:rPr>
        <w:t>ウイルスを検知・駆除することで、ウイルスに感染するのを防ぐための対策。例えば、</w:t>
      </w:r>
    </w:p>
    <w:p w14:paraId="5A16555A" w14:textId="77777777" w:rsidR="00A63000" w:rsidRDefault="00521D34">
      <w:pPr>
        <w:tabs>
          <w:tab w:val="left" w:pos="9762"/>
          <w:tab w:val="left" w:pos="10318"/>
        </w:tabs>
        <w:spacing w:line="326" w:lineRule="exact"/>
        <w:ind w:left="1275"/>
        <w:rPr>
          <w:rFonts w:ascii="Times New Roman" w:eastAsia="Times New Roman"/>
          <w:sz w:val="21"/>
          <w:lang w:eastAsia="ja-JP"/>
        </w:rPr>
      </w:pPr>
      <w:r>
        <w:rPr>
          <w:sz w:val="21"/>
          <w:lang w:eastAsia="ja-JP"/>
        </w:rPr>
        <w:t>利用するパソコンにウイルス対策ソフトをインストールしてウイルス定義ファイル</w:t>
      </w:r>
      <w:r>
        <w:rPr>
          <w:sz w:val="21"/>
          <w:lang w:eastAsia="ja-JP"/>
        </w:rPr>
        <w:tab/>
      </w:r>
      <w:r>
        <w:rPr>
          <w:rFonts w:ascii="Times New Roman" w:eastAsia="Times New Roman"/>
          <w:w w:val="101"/>
          <w:sz w:val="21"/>
          <w:u w:val="single" w:color="9FA0A0"/>
          <w:lang w:eastAsia="ja-JP"/>
        </w:rPr>
        <w:t xml:space="preserve"> </w:t>
      </w:r>
      <w:r>
        <w:rPr>
          <w:rFonts w:ascii="Times New Roman" w:eastAsia="Times New Roman"/>
          <w:sz w:val="21"/>
          <w:u w:val="single" w:color="9FA0A0"/>
          <w:lang w:eastAsia="ja-JP"/>
        </w:rPr>
        <w:tab/>
      </w:r>
    </w:p>
    <w:p w14:paraId="5A16555B" w14:textId="77777777" w:rsidR="00A63000" w:rsidRDefault="00521D34">
      <w:pPr>
        <w:tabs>
          <w:tab w:val="left" w:pos="9865"/>
        </w:tabs>
        <w:spacing w:line="383" w:lineRule="exact"/>
        <w:ind w:left="1275"/>
        <w:rPr>
          <w:sz w:val="21"/>
          <w:lang w:eastAsia="ja-JP"/>
        </w:rPr>
      </w:pPr>
      <w:r>
        <w:rPr>
          <w:sz w:val="21"/>
          <w:lang w:eastAsia="ja-JP"/>
        </w:rPr>
        <w:t>を最新の状態にすることで</w:t>
      </w:r>
      <w:r>
        <w:rPr>
          <w:spacing w:val="-107"/>
          <w:sz w:val="21"/>
          <w:lang w:eastAsia="ja-JP"/>
        </w:rPr>
        <w:t>、</w:t>
      </w:r>
      <w:r>
        <w:rPr>
          <w:sz w:val="21"/>
          <w:lang w:eastAsia="ja-JP"/>
        </w:rPr>
        <w:t>既知のウイルスを検知できます。</w:t>
      </w:r>
      <w:r>
        <w:rPr>
          <w:sz w:val="21"/>
          <w:lang w:eastAsia="ja-JP"/>
        </w:rPr>
        <w:tab/>
      </w:r>
      <w:r>
        <w:rPr>
          <w:noProof/>
          <w:position w:val="-4"/>
          <w:sz w:val="21"/>
        </w:rPr>
        <w:drawing>
          <wp:inline distT="0" distB="0" distL="0" distR="0" wp14:anchorId="5A1670CA" wp14:editId="5A1670CB">
            <wp:extent cx="201142" cy="153263"/>
            <wp:effectExtent l="0" t="0" r="0" b="0"/>
            <wp:docPr id="747" name="image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image415.png"/>
                    <pic:cNvPicPr/>
                  </pic:nvPicPr>
                  <pic:blipFill>
                    <a:blip r:embed="rId358" cstate="print"/>
                    <a:stretch>
                      <a:fillRect/>
                    </a:stretch>
                  </pic:blipFill>
                  <pic:spPr>
                    <a:xfrm>
                      <a:off x="0" y="0"/>
                      <a:ext cx="201142" cy="153263"/>
                    </a:xfrm>
                    <a:prstGeom prst="rect">
                      <a:avLst/>
                    </a:prstGeom>
                  </pic:spPr>
                </pic:pic>
              </a:graphicData>
            </a:graphic>
          </wp:inline>
        </w:drawing>
      </w:r>
    </w:p>
    <w:p w14:paraId="5A16555C" w14:textId="77777777" w:rsidR="00A63000" w:rsidRDefault="00DB0AF0">
      <w:pPr>
        <w:spacing w:line="383" w:lineRule="exact"/>
        <w:ind w:left="1062"/>
        <w:rPr>
          <w:sz w:val="21"/>
          <w:lang w:eastAsia="ja-JP"/>
        </w:rPr>
      </w:pPr>
      <w:r>
        <w:pict w14:anchorId="5A1670CC">
          <v:group id="_x0000_s3789" style="position:absolute;left:0;text-align:left;margin-left:488.15pt;margin-top:10.3pt;width:27.8pt;height:185.8pt;z-index:251815424;mso-position-horizontal-relative:page" coordorigin="9763,206" coordsize="556,3716">
            <v:rect id="_x0000_s3794" style="position:absolute;left:9762;top:205;width:556;height:3712" fillcolor="#0068b7" stroked="f"/>
            <v:shape id="_x0000_s3793" type="#_x0000_t75" style="position:absolute;left:9915;top:262;width:165;height:527">
              <v:imagedata r:id="rId365" o:title=""/>
            </v:shape>
            <v:shape id="_x0000_s3792" type="#_x0000_t75" style="position:absolute;left:9857;top:952;width:319;height:219">
              <v:imagedata r:id="rId366" o:title=""/>
            </v:shape>
            <v:rect id="_x0000_s3791" style="position:absolute;left:9762;top:832;width:556;height:9" stroked="f"/>
            <v:rect id="_x0000_s3790" style="position:absolute;left:9762;top:3912;width:556;height:9" fillcolor="#9fa0a0" stroked="f"/>
            <w10:wrap anchorx="page"/>
          </v:group>
        </w:pict>
      </w:r>
      <w:r w:rsidR="00521D34">
        <w:rPr>
          <w:sz w:val="21"/>
          <w:lang w:eastAsia="ja-JP"/>
        </w:rPr>
        <w:t>●メールフィルタリング</w:t>
      </w:r>
    </w:p>
    <w:p w14:paraId="5A16555D" w14:textId="77777777" w:rsidR="00A63000" w:rsidRDefault="00DB0AF0">
      <w:pPr>
        <w:spacing w:before="25" w:line="172" w:lineRule="auto"/>
        <w:ind w:left="1275" w:right="1129"/>
        <w:jc w:val="both"/>
        <w:rPr>
          <w:sz w:val="21"/>
          <w:lang w:eastAsia="ja-JP"/>
        </w:rPr>
      </w:pPr>
      <w:r>
        <w:pict w14:anchorId="5A1670CD">
          <v:shape id="_x0000_s3788" type="#_x0000_t202" style="position:absolute;left:0;text-align:left;margin-left:492.1pt;margin-top:48.85pt;width:15.05pt;height:87.65pt;z-index:251825664;mso-position-horizontal-relative:page" filled="f" stroked="f">
            <v:textbox style="layout-flow:vertical" inset="0,0,0,0">
              <w:txbxContent>
                <w:p w14:paraId="5A1678B9" w14:textId="77777777" w:rsidR="00A63000" w:rsidRDefault="00521D34">
                  <w:pPr>
                    <w:spacing w:before="52"/>
                    <w:ind w:left="20"/>
                    <w:rPr>
                      <w:rFonts w:ascii="SimSun" w:eastAsia="SimSun"/>
                      <w:sz w:val="17"/>
                      <w:lang w:eastAsia="ja-JP"/>
                    </w:rPr>
                  </w:pPr>
                  <w:r>
                    <w:rPr>
                      <w:rFonts w:ascii="SimSun" w:eastAsia="SimSun" w:hint="eastAsia"/>
                      <w:color w:val="FFFFFF"/>
                      <w:spacing w:val="-1"/>
                      <w:w w:val="85"/>
                      <w:sz w:val="17"/>
                      <w:lang w:eastAsia="ja-JP"/>
                    </w:rPr>
                    <w:t>より強固にするための方策</w:t>
                  </w:r>
                </w:p>
              </w:txbxContent>
            </v:textbox>
            <w10:wrap anchorx="page"/>
          </v:shape>
        </w:pict>
      </w:r>
      <w:r w:rsidR="00521D34">
        <w:rPr>
          <w:spacing w:val="-11"/>
          <w:sz w:val="21"/>
          <w:lang w:eastAsia="ja-JP"/>
        </w:rPr>
        <w:t>メールの送受信を監視して、指定した条件によって特定の処理を実行する技術。例え</w:t>
      </w:r>
      <w:r w:rsidR="00521D34">
        <w:rPr>
          <w:spacing w:val="-15"/>
          <w:sz w:val="21"/>
          <w:lang w:eastAsia="ja-JP"/>
        </w:rPr>
        <w:t>ば、メールサーバーでフィルタリング機能を設定することで、迷惑メールやウイルス</w:t>
      </w:r>
      <w:r w:rsidR="00521D34">
        <w:rPr>
          <w:sz w:val="21"/>
          <w:lang w:eastAsia="ja-JP"/>
        </w:rPr>
        <w:t>が添付されたメールをブロックできます。</w:t>
      </w:r>
    </w:p>
    <w:p w14:paraId="5A16555E" w14:textId="77777777" w:rsidR="00A63000" w:rsidRDefault="00521D34">
      <w:pPr>
        <w:pStyle w:val="a4"/>
        <w:numPr>
          <w:ilvl w:val="0"/>
          <w:numId w:val="82"/>
        </w:numPr>
        <w:tabs>
          <w:tab w:val="left" w:pos="1303"/>
        </w:tabs>
        <w:spacing w:before="18" w:line="391" w:lineRule="exact"/>
        <w:ind w:hanging="241"/>
        <w:rPr>
          <w:rFonts w:ascii="A-OTF UD新丸ゴ Pr6N L" w:eastAsia="A-OTF UD新丸ゴ Pr6N L" w:hAnsi="A-OTF UD新丸ゴ Pr6N L"/>
          <w:sz w:val="21"/>
        </w:rPr>
      </w:pPr>
      <w:r>
        <w:rPr>
          <w:rFonts w:ascii="A-OTF UD新丸ゴ Pr6N L" w:eastAsia="A-OTF UD新丸ゴ Pr6N L" w:hAnsi="A-OTF UD新丸ゴ Pr6N L" w:hint="eastAsia"/>
          <w:sz w:val="21"/>
        </w:rPr>
        <w:t>URLフィルタリング</w:t>
      </w:r>
    </w:p>
    <w:p w14:paraId="5A16555F" w14:textId="77777777" w:rsidR="00A63000" w:rsidRDefault="00521D34">
      <w:pPr>
        <w:spacing w:before="24" w:line="172" w:lineRule="auto"/>
        <w:ind w:left="1275" w:right="1126"/>
        <w:jc w:val="both"/>
        <w:rPr>
          <w:sz w:val="21"/>
          <w:lang w:eastAsia="ja-JP"/>
        </w:rPr>
      </w:pPr>
      <w:r>
        <w:rPr>
          <w:spacing w:val="-5"/>
          <w:sz w:val="21"/>
          <w:lang w:eastAsia="ja-JP"/>
        </w:rPr>
        <w:t>ウェブサイトへのアクセスや閲覧について、そのアドレスや内容が所定の条件に合</w:t>
      </w:r>
      <w:r>
        <w:rPr>
          <w:spacing w:val="1"/>
          <w:sz w:val="21"/>
          <w:lang w:eastAsia="ja-JP"/>
        </w:rPr>
        <w:t xml:space="preserve"> </w:t>
      </w:r>
      <w:r>
        <w:rPr>
          <w:spacing w:val="-8"/>
          <w:sz w:val="21"/>
          <w:lang w:eastAsia="ja-JP"/>
        </w:rPr>
        <w:t>致もしくは違反する場合に停止や警告などを行う技術。例えば、</w:t>
      </w:r>
      <w:r>
        <w:rPr>
          <w:sz w:val="21"/>
          <w:lang w:eastAsia="ja-JP"/>
        </w:rPr>
        <w:t>URL フィルタリング</w:t>
      </w:r>
      <w:r>
        <w:rPr>
          <w:spacing w:val="-6"/>
          <w:sz w:val="21"/>
          <w:lang w:eastAsia="ja-JP"/>
        </w:rPr>
        <w:t>機能を持つ機器を導入することにより、業務に関係がないウェブサイトの閲覧を禁</w:t>
      </w:r>
      <w:r>
        <w:rPr>
          <w:spacing w:val="1"/>
          <w:sz w:val="21"/>
          <w:lang w:eastAsia="ja-JP"/>
        </w:rPr>
        <w:t xml:space="preserve"> </w:t>
      </w:r>
      <w:r>
        <w:rPr>
          <w:spacing w:val="-11"/>
          <w:sz w:val="21"/>
          <w:lang w:eastAsia="ja-JP"/>
        </w:rPr>
        <w:t>止し、不正サイトへアクセスしてしまうリスクを減らすことができます。</w:t>
      </w:r>
    </w:p>
    <w:p w14:paraId="5A165560" w14:textId="77777777" w:rsidR="00A63000" w:rsidRDefault="00521D34">
      <w:pPr>
        <w:spacing w:before="178" w:line="438" w:lineRule="exact"/>
        <w:ind w:left="1077"/>
        <w:rPr>
          <w:rFonts w:ascii="A-OTF UD新ゴ Pr6N L" w:eastAsia="A-OTF UD新ゴ Pr6N L" w:hAnsi="A-OTF UD新ゴ Pr6N L"/>
          <w:lang w:eastAsia="ja-JP"/>
        </w:rPr>
      </w:pPr>
      <w:r>
        <w:rPr>
          <w:rFonts w:ascii="A-OTF UD新ゴ Pr6N L" w:eastAsia="A-OTF UD新ゴ Pr6N L" w:hAnsi="A-OTF UD新ゴ Pr6N L" w:hint="eastAsia"/>
          <w:color w:val="0068B7"/>
          <w:w w:val="105"/>
          <w:lang w:eastAsia="ja-JP"/>
        </w:rPr>
        <w:t>③アクセス管理</w:t>
      </w:r>
    </w:p>
    <w:p w14:paraId="5A165561" w14:textId="77777777" w:rsidR="00A63000" w:rsidRDefault="00DB0AF0">
      <w:pPr>
        <w:spacing w:line="387" w:lineRule="exact"/>
        <w:ind w:left="1275"/>
        <w:rPr>
          <w:sz w:val="21"/>
          <w:lang w:eastAsia="ja-JP"/>
        </w:rPr>
      </w:pPr>
      <w:r>
        <w:pict w14:anchorId="5A1670CE">
          <v:shape id="_x0000_s3787" type="#_x0000_t202" style="position:absolute;left:0;text-align:left;margin-left:492.85pt;margin-top:8.65pt;width:15.8pt;height:30.75pt;z-index:251824640;mso-position-horizontal-relative:page" filled="f" stroked="f">
            <v:textbox style="layout-flow:vertical" inset="0,0,0,0">
              <w:txbxContent>
                <w:p w14:paraId="5A1678BA" w14:textId="77777777" w:rsidR="00A63000" w:rsidRDefault="00521D34">
                  <w:pPr>
                    <w:spacing w:before="54"/>
                    <w:ind w:left="20"/>
                    <w:rPr>
                      <w:rFonts w:ascii="SimSun" w:eastAsia="SimSun"/>
                      <w:sz w:val="18"/>
                    </w:rPr>
                  </w:pPr>
                  <w:r>
                    <w:rPr>
                      <w:rFonts w:ascii="SimSun" w:eastAsia="SimSun" w:hint="eastAsia"/>
                      <w:color w:val="9FA0A0"/>
                      <w:spacing w:val="-7"/>
                      <w:w w:val="85"/>
                      <w:sz w:val="18"/>
                    </w:rPr>
                    <w:t>参考情報</w:t>
                  </w:r>
                </w:p>
              </w:txbxContent>
            </v:textbox>
            <w10:wrap anchorx="page"/>
          </v:shape>
        </w:pict>
      </w:r>
      <w:r w:rsidR="00521D34">
        <w:rPr>
          <w:spacing w:val="-9"/>
          <w:sz w:val="21"/>
          <w:lang w:eastAsia="ja-JP"/>
        </w:rPr>
        <w:t>情報システムの利用者を、認可及び制限する機能を提供します。</w:t>
      </w:r>
    </w:p>
    <w:p w14:paraId="5A165562" w14:textId="77777777" w:rsidR="00A63000" w:rsidRDefault="00521D34">
      <w:pPr>
        <w:spacing w:line="383" w:lineRule="exact"/>
        <w:ind w:left="1062"/>
        <w:rPr>
          <w:sz w:val="21"/>
          <w:lang w:eastAsia="ja-JP"/>
        </w:rPr>
      </w:pPr>
      <w:r>
        <w:rPr>
          <w:sz w:val="21"/>
          <w:lang w:eastAsia="ja-JP"/>
        </w:rPr>
        <w:t>●アクセス制御</w:t>
      </w:r>
    </w:p>
    <w:p w14:paraId="5A165563" w14:textId="77777777" w:rsidR="00A63000" w:rsidRDefault="00521D34">
      <w:pPr>
        <w:spacing w:before="25" w:line="172" w:lineRule="auto"/>
        <w:ind w:left="1273" w:right="1009" w:firstLine="1"/>
        <w:jc w:val="both"/>
        <w:rPr>
          <w:sz w:val="21"/>
          <w:lang w:eastAsia="ja-JP"/>
        </w:rPr>
      </w:pPr>
      <w:r>
        <w:rPr>
          <w:sz w:val="21"/>
          <w:lang w:eastAsia="ja-JP"/>
        </w:rPr>
        <w:t>利用者や情報機器がデータなどにアクセスすることができる権限や認可を制御する技</w:t>
      </w:r>
      <w:r>
        <w:rPr>
          <w:spacing w:val="-15"/>
          <w:sz w:val="21"/>
          <w:lang w:eastAsia="ja-JP"/>
        </w:rPr>
        <w:t>術。例えば、業務で使用するクラウドサービスなどを事務所のみで利用可能とするアク</w:t>
      </w:r>
      <w:r>
        <w:rPr>
          <w:spacing w:val="-19"/>
          <w:sz w:val="21"/>
          <w:lang w:eastAsia="ja-JP"/>
        </w:rPr>
        <w:t>セス制御を行うことで、事務所外からデータへの不正アクセスのリスクを軽減できます。</w:t>
      </w:r>
    </w:p>
    <w:p w14:paraId="5A165564" w14:textId="77777777" w:rsidR="00A63000" w:rsidRDefault="00A63000">
      <w:pPr>
        <w:spacing w:line="172" w:lineRule="auto"/>
        <w:jc w:val="both"/>
        <w:rPr>
          <w:sz w:val="21"/>
          <w:lang w:eastAsia="ja-JP"/>
        </w:rPr>
        <w:sectPr w:rsidR="00A63000">
          <w:pgSz w:w="10320" w:h="14580"/>
          <w:pgMar w:top="620" w:right="0" w:bottom="2420" w:left="0" w:header="0" w:footer="2228" w:gutter="0"/>
          <w:cols w:space="720"/>
        </w:sectPr>
      </w:pPr>
    </w:p>
    <w:p w14:paraId="5A165565" w14:textId="77777777" w:rsidR="00A63000" w:rsidRDefault="00A63000">
      <w:pPr>
        <w:spacing w:before="17"/>
        <w:rPr>
          <w:sz w:val="14"/>
          <w:lang w:eastAsia="ja-JP"/>
        </w:rPr>
      </w:pPr>
    </w:p>
    <w:p w14:paraId="5A165566" w14:textId="77777777" w:rsidR="00A63000" w:rsidRDefault="00DB0AF0">
      <w:pPr>
        <w:spacing w:before="41" w:line="391" w:lineRule="exact"/>
        <w:ind w:left="1346"/>
        <w:rPr>
          <w:sz w:val="21"/>
          <w:lang w:eastAsia="ja-JP"/>
        </w:rPr>
      </w:pPr>
      <w:r>
        <w:pict w14:anchorId="5A1670CF">
          <v:group id="_x0000_s3784" style="position:absolute;left:0;text-align:left;margin-left:0;margin-top:6.3pt;width:28.6pt;height:49pt;z-index:251828736;mso-position-horizontal-relative:page" coordorigin=",126" coordsize="572,980">
            <v:shape id="_x0000_s3786" style="position:absolute;left:151;top:1045;width:150;height:60" coordorigin="151,1046" coordsize="150,60" path="m300,1058r-13,l287,1046r-12,l275,1058r,18l151,1076r,30l300,1106r,-30l300,1058xe" fillcolor="#9fa0a0" stroked="f">
              <v:path arrowok="t"/>
            </v:shape>
            <v:shape id="_x0000_s3785" type="#_x0000_t75" style="position:absolute;top:125;width:572;height:855">
              <v:imagedata r:id="rId292" o:title=""/>
            </v:shape>
            <w10:wrap anchorx="page"/>
          </v:group>
        </w:pict>
      </w:r>
      <w:r w:rsidR="00521D34">
        <w:rPr>
          <w:sz w:val="21"/>
          <w:lang w:eastAsia="ja-JP"/>
        </w:rPr>
        <w:t>●多要素認証</w:t>
      </w:r>
    </w:p>
    <w:p w14:paraId="5A165567" w14:textId="77777777" w:rsidR="00A63000" w:rsidRDefault="00DB0AF0">
      <w:pPr>
        <w:spacing w:before="22" w:line="172" w:lineRule="auto"/>
        <w:ind w:left="1559" w:right="845"/>
        <w:jc w:val="both"/>
        <w:rPr>
          <w:sz w:val="21"/>
          <w:lang w:eastAsia="ja-JP"/>
        </w:rPr>
      </w:pPr>
      <w:r>
        <w:pict w14:anchorId="5A1670D0">
          <v:group id="_x0000_s3781" style="position:absolute;left:0;text-align:left;margin-left:0;margin-top:35.85pt;width:28.6pt;height:11.8pt;z-index:251829760;mso-position-horizontal-relative:page" coordorigin=",717" coordsize="572,236">
            <v:shape id="_x0000_s3783" type="#_x0000_t75" style="position:absolute;left:144;top:751;width:163;height:163">
              <v:imagedata r:id="rId293" o:title=""/>
            </v:shape>
            <v:shape id="_x0000_s3782" type="#_x0000_t202" style="position:absolute;top:716;width:572;height:236" filled="f" stroked="f">
              <v:textbox inset="0,0,0,0">
                <w:txbxContent>
                  <w:p w14:paraId="5A1678BB" w14:textId="77777777" w:rsidR="00A63000" w:rsidRDefault="00521D34">
                    <w:pPr>
                      <w:tabs>
                        <w:tab w:val="left" w:pos="571"/>
                      </w:tabs>
                      <w:spacing w:line="235" w:lineRule="exact"/>
                      <w:rPr>
                        <w:rFonts w:ascii="Times New Roman"/>
                        <w:sz w:val="21"/>
                      </w:rPr>
                    </w:pPr>
                    <w:r>
                      <w:rPr>
                        <w:rFonts w:ascii="Times New Roman"/>
                        <w:w w:val="101"/>
                        <w:sz w:val="21"/>
                        <w:u w:val="single" w:color="9FA0A0"/>
                      </w:rPr>
                      <w:t xml:space="preserve"> </w:t>
                    </w:r>
                    <w:r>
                      <w:rPr>
                        <w:rFonts w:ascii="Times New Roman"/>
                        <w:sz w:val="21"/>
                        <w:u w:val="single" w:color="9FA0A0"/>
                      </w:rPr>
                      <w:tab/>
                    </w:r>
                  </w:p>
                </w:txbxContent>
              </v:textbox>
            </v:shape>
            <w10:wrap anchorx="page"/>
          </v:group>
        </w:pict>
      </w:r>
      <w:r w:rsidR="00521D34">
        <w:rPr>
          <w:noProof/>
        </w:rPr>
        <w:drawing>
          <wp:anchor distT="0" distB="0" distL="0" distR="0" simplePos="0" relativeHeight="251265536" behindDoc="0" locked="0" layoutInCell="1" allowOverlap="1" wp14:anchorId="5A1670D1" wp14:editId="5A1670D2">
            <wp:simplePos x="0" y="0"/>
            <wp:positionH relativeFrom="page">
              <wp:posOffset>111128</wp:posOffset>
            </wp:positionH>
            <wp:positionV relativeFrom="paragraph">
              <wp:posOffset>701128</wp:posOffset>
            </wp:positionV>
            <wp:extent cx="197180" cy="79971"/>
            <wp:effectExtent l="0" t="0" r="0" b="0"/>
            <wp:wrapNone/>
            <wp:docPr id="753" name="image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image324.png"/>
                    <pic:cNvPicPr/>
                  </pic:nvPicPr>
                  <pic:blipFill>
                    <a:blip r:embed="rId39" cstate="print"/>
                    <a:stretch>
                      <a:fillRect/>
                    </a:stretch>
                  </pic:blipFill>
                  <pic:spPr>
                    <a:xfrm>
                      <a:off x="0" y="0"/>
                      <a:ext cx="197180" cy="79971"/>
                    </a:xfrm>
                    <a:prstGeom prst="rect">
                      <a:avLst/>
                    </a:prstGeom>
                  </pic:spPr>
                </pic:pic>
              </a:graphicData>
            </a:graphic>
          </wp:anchor>
        </w:drawing>
      </w:r>
      <w:r w:rsidR="00521D34">
        <w:rPr>
          <w:spacing w:val="-12"/>
          <w:sz w:val="21"/>
          <w:lang w:eastAsia="ja-JP"/>
        </w:rPr>
        <w:t>サービス利用時に行う利用者認証を、３つの要素</w:t>
      </w:r>
      <w:r w:rsidR="00521D34">
        <w:rPr>
          <w:sz w:val="21"/>
          <w:lang w:eastAsia="ja-JP"/>
        </w:rPr>
        <w:t>（①知っているもの②持っているもの③本人自身に関するもの</w:t>
      </w:r>
      <w:r w:rsidR="00521D34">
        <w:rPr>
          <w:spacing w:val="-106"/>
          <w:sz w:val="21"/>
          <w:lang w:eastAsia="ja-JP"/>
        </w:rPr>
        <w:t>）</w:t>
      </w:r>
      <w:r w:rsidR="00521D34">
        <w:rPr>
          <w:spacing w:val="-19"/>
          <w:sz w:val="21"/>
          <w:lang w:eastAsia="ja-JP"/>
        </w:rPr>
        <w:t>のうち、２つ以上の要素を用いて行う技術。例えば、テレ</w:t>
      </w:r>
      <w:r w:rsidR="00521D34">
        <w:rPr>
          <w:spacing w:val="-15"/>
          <w:sz w:val="21"/>
          <w:lang w:eastAsia="ja-JP"/>
        </w:rPr>
        <w:t>ワーク勤務者が職場のシステムを利用する際に、ワンタイムパスワードトークンによっ</w:t>
      </w:r>
      <w:r w:rsidR="00521D34">
        <w:rPr>
          <w:spacing w:val="-5"/>
          <w:sz w:val="21"/>
          <w:lang w:eastAsia="ja-JP"/>
        </w:rPr>
        <w:t>て生成されたパスワード認証を追加することで、本人からのアクセスに限定するこ</w:t>
      </w:r>
    </w:p>
    <w:p w14:paraId="5A165568" w14:textId="77777777" w:rsidR="00A63000" w:rsidRDefault="00521D34">
      <w:pPr>
        <w:tabs>
          <w:tab w:val="left" w:pos="571"/>
          <w:tab w:val="left" w:pos="1558"/>
        </w:tabs>
        <w:spacing w:line="361" w:lineRule="exact"/>
        <w:ind w:left="-1"/>
        <w:rPr>
          <w:sz w:val="21"/>
          <w:lang w:eastAsia="ja-JP"/>
        </w:rPr>
      </w:pPr>
      <w:r>
        <w:rPr>
          <w:rFonts w:ascii="Times New Roman" w:eastAsia="Times New Roman"/>
          <w:w w:val="101"/>
          <w:sz w:val="21"/>
          <w:u w:val="single" w:color="9FA0A0"/>
          <w:lang w:eastAsia="ja-JP"/>
        </w:rPr>
        <w:t xml:space="preserve"> </w:t>
      </w:r>
      <w:r>
        <w:rPr>
          <w:rFonts w:ascii="Times New Roman" w:eastAsia="Times New Roman"/>
          <w:sz w:val="21"/>
          <w:u w:val="single" w:color="9FA0A0"/>
          <w:lang w:eastAsia="ja-JP"/>
        </w:rPr>
        <w:tab/>
      </w:r>
      <w:r>
        <w:rPr>
          <w:rFonts w:ascii="Times New Roman" w:eastAsia="Times New Roman"/>
          <w:sz w:val="21"/>
          <w:lang w:eastAsia="ja-JP"/>
        </w:rPr>
        <w:tab/>
      </w:r>
      <w:r>
        <w:rPr>
          <w:sz w:val="21"/>
          <w:lang w:eastAsia="ja-JP"/>
        </w:rPr>
        <w:t>とができます。</w:t>
      </w:r>
    </w:p>
    <w:p w14:paraId="5A165569" w14:textId="77777777" w:rsidR="00A63000" w:rsidRDefault="00521D34">
      <w:pPr>
        <w:spacing w:line="375" w:lineRule="exact"/>
        <w:ind w:left="1346"/>
        <w:rPr>
          <w:sz w:val="21"/>
          <w:lang w:eastAsia="ja-JP"/>
        </w:rPr>
      </w:pPr>
      <w:r>
        <w:rPr>
          <w:noProof/>
        </w:rPr>
        <w:drawing>
          <wp:anchor distT="0" distB="0" distL="0" distR="0" simplePos="0" relativeHeight="251266560" behindDoc="0" locked="0" layoutInCell="1" allowOverlap="1" wp14:anchorId="5A1670D3" wp14:editId="5A1670D4">
            <wp:simplePos x="0" y="0"/>
            <wp:positionH relativeFrom="page">
              <wp:posOffset>111122</wp:posOffset>
            </wp:positionH>
            <wp:positionV relativeFrom="paragraph">
              <wp:posOffset>6878</wp:posOffset>
            </wp:positionV>
            <wp:extent cx="201129" cy="137896"/>
            <wp:effectExtent l="0" t="0" r="0" b="0"/>
            <wp:wrapNone/>
            <wp:docPr id="755" name="image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image565.png"/>
                    <pic:cNvPicPr/>
                  </pic:nvPicPr>
                  <pic:blipFill>
                    <a:blip r:embed="rId294" cstate="print"/>
                    <a:stretch>
                      <a:fillRect/>
                    </a:stretch>
                  </pic:blipFill>
                  <pic:spPr>
                    <a:xfrm>
                      <a:off x="0" y="0"/>
                      <a:ext cx="201129" cy="137896"/>
                    </a:xfrm>
                    <a:prstGeom prst="rect">
                      <a:avLst/>
                    </a:prstGeom>
                  </pic:spPr>
                </pic:pic>
              </a:graphicData>
            </a:graphic>
          </wp:anchor>
        </w:drawing>
      </w:r>
      <w:r>
        <w:rPr>
          <w:spacing w:val="8"/>
          <w:sz w:val="21"/>
          <w:lang w:eastAsia="ja-JP"/>
        </w:rPr>
        <w:t>●特権</w:t>
      </w:r>
      <w:r>
        <w:rPr>
          <w:spacing w:val="13"/>
          <w:sz w:val="21"/>
          <w:lang w:eastAsia="ja-JP"/>
        </w:rPr>
        <w:t>ID</w:t>
      </w:r>
      <w:r>
        <w:rPr>
          <w:sz w:val="21"/>
          <w:lang w:eastAsia="ja-JP"/>
        </w:rPr>
        <w:t>管理</w:t>
      </w:r>
    </w:p>
    <w:p w14:paraId="5A16556A" w14:textId="77777777" w:rsidR="00A63000" w:rsidRDefault="00521D34">
      <w:pPr>
        <w:spacing w:before="24" w:line="172" w:lineRule="auto"/>
        <w:ind w:left="1559" w:right="846"/>
        <w:jc w:val="both"/>
        <w:rPr>
          <w:sz w:val="21"/>
          <w:lang w:eastAsia="ja-JP"/>
        </w:rPr>
      </w:pPr>
      <w:r>
        <w:rPr>
          <w:noProof/>
        </w:rPr>
        <w:drawing>
          <wp:anchor distT="0" distB="0" distL="0" distR="0" simplePos="0" relativeHeight="251267584" behindDoc="0" locked="0" layoutInCell="1" allowOverlap="1" wp14:anchorId="5A1670D5" wp14:editId="5A1670D6">
            <wp:simplePos x="0" y="0"/>
            <wp:positionH relativeFrom="page">
              <wp:posOffset>105822</wp:posOffset>
            </wp:positionH>
            <wp:positionV relativeFrom="paragraph">
              <wp:posOffset>172986</wp:posOffset>
            </wp:positionV>
            <wp:extent cx="206438" cy="140195"/>
            <wp:effectExtent l="0" t="0" r="0" b="0"/>
            <wp:wrapNone/>
            <wp:docPr id="757" name="image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image566.png"/>
                    <pic:cNvPicPr/>
                  </pic:nvPicPr>
                  <pic:blipFill>
                    <a:blip r:embed="rId295" cstate="print"/>
                    <a:stretch>
                      <a:fillRect/>
                    </a:stretch>
                  </pic:blipFill>
                  <pic:spPr>
                    <a:xfrm>
                      <a:off x="0" y="0"/>
                      <a:ext cx="206438" cy="140195"/>
                    </a:xfrm>
                    <a:prstGeom prst="rect">
                      <a:avLst/>
                    </a:prstGeom>
                  </pic:spPr>
                </pic:pic>
              </a:graphicData>
            </a:graphic>
          </wp:anchor>
        </w:drawing>
      </w:r>
      <w:r w:rsidR="00DB0AF0">
        <w:pict w14:anchorId="5A1670D7">
          <v:rect id="_x0000_s3780" style="position:absolute;left:0;text-align:left;margin-left:0;margin-top:7.45pt;width:28.55pt;height:.45pt;z-index:251830784;mso-position-horizontal-relative:page;mso-position-vertical-relative:text" fillcolor="#9fa0a0" stroked="f">
            <w10:wrap anchorx="page"/>
          </v:rect>
        </w:pict>
      </w:r>
      <w:r>
        <w:rPr>
          <w:noProof/>
        </w:rPr>
        <w:drawing>
          <wp:anchor distT="0" distB="0" distL="0" distR="0" simplePos="0" relativeHeight="251268608" behindDoc="0" locked="0" layoutInCell="1" allowOverlap="1" wp14:anchorId="5A1670D8" wp14:editId="5A1670D9">
            <wp:simplePos x="0" y="0"/>
            <wp:positionH relativeFrom="page">
              <wp:posOffset>111128</wp:posOffset>
            </wp:positionH>
            <wp:positionV relativeFrom="paragraph">
              <wp:posOffset>589146</wp:posOffset>
            </wp:positionV>
            <wp:extent cx="197180" cy="79959"/>
            <wp:effectExtent l="0" t="0" r="0" b="0"/>
            <wp:wrapNone/>
            <wp:docPr id="759" name="image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image327.png"/>
                    <pic:cNvPicPr/>
                  </pic:nvPicPr>
                  <pic:blipFill>
                    <a:blip r:embed="rId47" cstate="print"/>
                    <a:stretch>
                      <a:fillRect/>
                    </a:stretch>
                  </pic:blipFill>
                  <pic:spPr>
                    <a:xfrm>
                      <a:off x="0" y="0"/>
                      <a:ext cx="197180" cy="79959"/>
                    </a:xfrm>
                    <a:prstGeom prst="rect">
                      <a:avLst/>
                    </a:prstGeom>
                  </pic:spPr>
                </pic:pic>
              </a:graphicData>
            </a:graphic>
          </wp:anchor>
        </w:drawing>
      </w:r>
      <w:r w:rsidR="00DB0AF0">
        <w:pict w14:anchorId="5A1670DA">
          <v:rect id="_x0000_s3779" style="position:absolute;left:0;text-align:left;margin-left:0;margin-top:39pt;width:28.55pt;height:.45pt;z-index:251831808;mso-position-horizontal-relative:page;mso-position-vertical-relative:text" fillcolor="#9fa0a0" stroked="f">
            <w10:wrap anchorx="page"/>
          </v:rect>
        </w:pict>
      </w:r>
      <w:r>
        <w:rPr>
          <w:spacing w:val="-12"/>
          <w:sz w:val="21"/>
          <w:lang w:eastAsia="ja-JP"/>
        </w:rPr>
        <w:t>情報システムの特権</w:t>
      </w:r>
      <w:r>
        <w:rPr>
          <w:sz w:val="21"/>
          <w:lang w:eastAsia="ja-JP"/>
        </w:rPr>
        <w:t>（コンピュータを管理するために与えられた最上位の権限</w:t>
      </w:r>
      <w:r>
        <w:rPr>
          <w:spacing w:val="-105"/>
          <w:sz w:val="21"/>
          <w:lang w:eastAsia="ja-JP"/>
        </w:rPr>
        <w:t>）</w:t>
      </w:r>
      <w:r>
        <w:rPr>
          <w:sz w:val="21"/>
          <w:lang w:eastAsia="ja-JP"/>
        </w:rPr>
        <w:t>の利</w:t>
      </w:r>
      <w:r>
        <w:rPr>
          <w:spacing w:val="-17"/>
          <w:sz w:val="21"/>
          <w:lang w:eastAsia="ja-JP"/>
        </w:rPr>
        <w:t>用申請や権限付与、操作ログなどを管理する技術。例えば、サイバー攻撃や内部不正</w:t>
      </w:r>
      <w:r>
        <w:rPr>
          <w:spacing w:val="1"/>
          <w:sz w:val="21"/>
          <w:lang w:eastAsia="ja-JP"/>
        </w:rPr>
        <w:t xml:space="preserve"> </w:t>
      </w:r>
      <w:r>
        <w:rPr>
          <w:spacing w:val="-17"/>
          <w:sz w:val="21"/>
          <w:lang w:eastAsia="ja-JP"/>
        </w:rPr>
        <w:t>などによる、特権の不正利用を防止し、リスクを軽減することができます。</w:t>
      </w:r>
    </w:p>
    <w:p w14:paraId="5A16556B" w14:textId="77777777" w:rsidR="00A63000" w:rsidRDefault="00521D34">
      <w:pPr>
        <w:spacing w:before="180" w:line="438" w:lineRule="exact"/>
        <w:ind w:left="1360"/>
        <w:rPr>
          <w:rFonts w:ascii="A-OTF UD新ゴ Pr6N L" w:eastAsia="A-OTF UD新ゴ Pr6N L" w:hAnsi="A-OTF UD新ゴ Pr6N L"/>
          <w:lang w:eastAsia="ja-JP"/>
        </w:rPr>
      </w:pPr>
      <w:r>
        <w:rPr>
          <w:noProof/>
        </w:rPr>
        <w:drawing>
          <wp:anchor distT="0" distB="0" distL="0" distR="0" simplePos="0" relativeHeight="251269632" behindDoc="0" locked="0" layoutInCell="1" allowOverlap="1" wp14:anchorId="5A1670DB" wp14:editId="5A1670DC">
            <wp:simplePos x="0" y="0"/>
            <wp:positionH relativeFrom="page">
              <wp:posOffset>111122</wp:posOffset>
            </wp:positionH>
            <wp:positionV relativeFrom="paragraph">
              <wp:posOffset>331213</wp:posOffset>
            </wp:positionV>
            <wp:extent cx="201129" cy="137896"/>
            <wp:effectExtent l="0" t="0" r="0" b="0"/>
            <wp:wrapNone/>
            <wp:docPr id="761" name="image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image567.png"/>
                    <pic:cNvPicPr/>
                  </pic:nvPicPr>
                  <pic:blipFill>
                    <a:blip r:embed="rId298" cstate="print"/>
                    <a:stretch>
                      <a:fillRect/>
                    </a:stretch>
                  </pic:blipFill>
                  <pic:spPr>
                    <a:xfrm>
                      <a:off x="0" y="0"/>
                      <a:ext cx="201129" cy="137896"/>
                    </a:xfrm>
                    <a:prstGeom prst="rect">
                      <a:avLst/>
                    </a:prstGeom>
                  </pic:spPr>
                </pic:pic>
              </a:graphicData>
            </a:graphic>
          </wp:anchor>
        </w:drawing>
      </w:r>
      <w:r w:rsidR="00DB0AF0">
        <w:pict w14:anchorId="5A1670DD">
          <v:rect id="_x0000_s3778" style="position:absolute;left:0;text-align:left;margin-left:0;margin-top:20.2pt;width:28.55pt;height:.45pt;z-index:251832832;mso-position-horizontal-relative:page;mso-position-vertical-relative:text" fillcolor="#9fa0a0" stroked="f">
            <w10:wrap anchorx="page"/>
          </v:rect>
        </w:pict>
      </w:r>
      <w:r>
        <w:rPr>
          <w:rFonts w:ascii="A-OTF UD新ゴ Pr6N L" w:eastAsia="A-OTF UD新ゴ Pr6N L" w:hAnsi="A-OTF UD新ゴ Pr6N L" w:hint="eastAsia"/>
          <w:color w:val="0068B7"/>
          <w:w w:val="105"/>
          <w:lang w:eastAsia="ja-JP"/>
        </w:rPr>
        <w:t>④システムセキュリティ管理</w:t>
      </w:r>
    </w:p>
    <w:p w14:paraId="5A16556C" w14:textId="77777777" w:rsidR="00A63000" w:rsidRDefault="00DB0AF0">
      <w:pPr>
        <w:spacing w:line="387" w:lineRule="exact"/>
        <w:ind w:left="1559"/>
        <w:rPr>
          <w:sz w:val="21"/>
          <w:lang w:eastAsia="ja-JP"/>
        </w:rPr>
      </w:pPr>
      <w:r>
        <w:pict w14:anchorId="5A1670DE">
          <v:rect id="_x0000_s3777" style="position:absolute;left:0;text-align:left;margin-left:0;margin-top:20.85pt;width:28.55pt;height:.45pt;z-index:-251080192;mso-wrap-distance-left:0;mso-wrap-distance-right:0;mso-position-horizontal-relative:page" fillcolor="#9fa0a0" stroked="f">
            <w10:wrap type="topAndBottom" anchorx="page"/>
          </v:rect>
        </w:pict>
      </w:r>
      <w:r w:rsidR="00521D34">
        <w:rPr>
          <w:noProof/>
        </w:rPr>
        <w:drawing>
          <wp:anchor distT="0" distB="0" distL="0" distR="0" simplePos="0" relativeHeight="251270656" behindDoc="0" locked="0" layoutInCell="1" allowOverlap="1" wp14:anchorId="5A1670DF" wp14:editId="5A1670E0">
            <wp:simplePos x="0" y="0"/>
            <wp:positionH relativeFrom="page">
              <wp:posOffset>105822</wp:posOffset>
            </wp:positionH>
            <wp:positionV relativeFrom="paragraph">
              <wp:posOffset>343365</wp:posOffset>
            </wp:positionV>
            <wp:extent cx="206438" cy="140195"/>
            <wp:effectExtent l="0" t="0" r="0" b="0"/>
            <wp:wrapNone/>
            <wp:docPr id="763" name="imag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image331.png"/>
                    <pic:cNvPicPr/>
                  </pic:nvPicPr>
                  <pic:blipFill>
                    <a:blip r:embed="rId299" cstate="print"/>
                    <a:stretch>
                      <a:fillRect/>
                    </a:stretch>
                  </pic:blipFill>
                  <pic:spPr>
                    <a:xfrm>
                      <a:off x="0" y="0"/>
                      <a:ext cx="206438" cy="140195"/>
                    </a:xfrm>
                    <a:prstGeom prst="rect">
                      <a:avLst/>
                    </a:prstGeom>
                  </pic:spPr>
                </pic:pic>
              </a:graphicData>
            </a:graphic>
          </wp:anchor>
        </w:drawing>
      </w:r>
      <w:r w:rsidR="00521D34">
        <w:rPr>
          <w:spacing w:val="-3"/>
          <w:sz w:val="21"/>
          <w:lang w:eastAsia="ja-JP"/>
        </w:rPr>
        <w:t>組織が保有するIT</w:t>
      </w:r>
      <w:r w:rsidR="00521D34">
        <w:rPr>
          <w:spacing w:val="-19"/>
          <w:sz w:val="21"/>
          <w:lang w:eastAsia="ja-JP"/>
        </w:rPr>
        <w:t xml:space="preserve"> 資産について、一元的な管理や脆弱性を検出する機能を提供します。</w:t>
      </w:r>
    </w:p>
    <w:p w14:paraId="5A16556D" w14:textId="77777777" w:rsidR="00A63000" w:rsidRDefault="00521D34">
      <w:pPr>
        <w:pStyle w:val="a4"/>
        <w:numPr>
          <w:ilvl w:val="1"/>
          <w:numId w:val="82"/>
        </w:numPr>
        <w:tabs>
          <w:tab w:val="left" w:pos="1586"/>
        </w:tabs>
        <w:spacing w:line="315" w:lineRule="exact"/>
        <w:rPr>
          <w:rFonts w:ascii="A-OTF UD新丸ゴ Pr6N L" w:eastAsia="A-OTF UD新丸ゴ Pr6N L" w:hAnsi="A-OTF UD新丸ゴ Pr6N L"/>
          <w:sz w:val="21"/>
        </w:rPr>
      </w:pPr>
      <w:r>
        <w:rPr>
          <w:rFonts w:ascii="A-OTF UD新丸ゴ Pr6N L" w:eastAsia="A-OTF UD新丸ゴ Pr6N L" w:hAnsi="A-OTF UD新丸ゴ Pr6N L" w:hint="eastAsia"/>
          <w:spacing w:val="13"/>
          <w:w w:val="105"/>
          <w:sz w:val="21"/>
        </w:rPr>
        <w:t>IT</w:t>
      </w:r>
      <w:r>
        <w:rPr>
          <w:rFonts w:ascii="A-OTF UD新丸ゴ Pr6N L" w:eastAsia="A-OTF UD新丸ゴ Pr6N L" w:hAnsi="A-OTF UD新丸ゴ Pr6N L" w:hint="eastAsia"/>
          <w:w w:val="105"/>
          <w:sz w:val="21"/>
        </w:rPr>
        <w:t>資産管理</w:t>
      </w:r>
    </w:p>
    <w:p w14:paraId="5A16556E" w14:textId="77777777" w:rsidR="00A63000" w:rsidRDefault="00DB0AF0">
      <w:pPr>
        <w:spacing w:before="24" w:line="172" w:lineRule="auto"/>
        <w:ind w:left="174" w:right="848" w:firstLine="1384"/>
        <w:jc w:val="right"/>
        <w:rPr>
          <w:sz w:val="21"/>
          <w:lang w:eastAsia="ja-JP"/>
        </w:rPr>
      </w:pPr>
      <w:r>
        <w:pict w14:anchorId="5A1670E1">
          <v:group id="_x0000_s3771" style="position:absolute;left:0;text-align:left;margin-left:0;margin-top:45.7pt;width:28.8pt;height:186.05pt;z-index:-251224576;mso-position-horizontal-relative:page" coordorigin=",914" coordsize="576,3721">
            <v:rect id="_x0000_s3776" style="position:absolute;top:913;width:576;height:3717" fillcolor="#0068b7" stroked="f"/>
            <v:shape id="_x0000_s3775" type="#_x0000_t75" style="position:absolute;left:144;top:970;width:165;height:527">
              <v:imagedata r:id="rId359" o:title=""/>
            </v:shape>
            <v:shape id="_x0000_s3774" type="#_x0000_t75" style="position:absolute;left:166;top:1660;width:319;height:219">
              <v:imagedata r:id="rId360" o:title=""/>
            </v:shape>
            <v:rect id="_x0000_s3773" style="position:absolute;top:1540;width:572;height:9" stroked="f"/>
            <v:rect id="_x0000_s3772" style="position:absolute;top:4625;width:572;height:9" fillcolor="#9fa0a0" stroked="f"/>
            <w10:wrap anchorx="page"/>
          </v:group>
        </w:pict>
      </w:r>
      <w:r>
        <w:pict w14:anchorId="5A1670E2">
          <v:rect id="_x0000_s3770" style="position:absolute;left:0;text-align:left;margin-left:0;margin-top:13.9pt;width:28.55pt;height:.45pt;z-index:-251223552;mso-position-horizontal-relative:page" fillcolor="#9fa0a0" stroked="f">
            <w10:wrap anchorx="page"/>
          </v:rect>
        </w:pict>
      </w:r>
      <w:r w:rsidR="00521D34">
        <w:rPr>
          <w:spacing w:val="-4"/>
          <w:sz w:val="21"/>
          <w:lang w:eastAsia="ja-JP"/>
        </w:rPr>
        <w:t>パソコンやサーバーなどのハードウェアやソフトウェアの保有状況・構成情報を取り</w:t>
      </w:r>
      <w:r w:rsidR="00521D34">
        <w:rPr>
          <w:noProof/>
          <w:spacing w:val="-4"/>
          <w:position w:val="-4"/>
          <w:sz w:val="21"/>
        </w:rPr>
        <w:drawing>
          <wp:inline distT="0" distB="0" distL="0" distR="0" wp14:anchorId="5A1670E3" wp14:editId="5A1670E4">
            <wp:extent cx="201142" cy="153263"/>
            <wp:effectExtent l="0" t="0" r="0" b="0"/>
            <wp:docPr id="765" name="image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image415.png"/>
                    <pic:cNvPicPr/>
                  </pic:nvPicPr>
                  <pic:blipFill>
                    <a:blip r:embed="rId358" cstate="print"/>
                    <a:stretch>
                      <a:fillRect/>
                    </a:stretch>
                  </pic:blipFill>
                  <pic:spPr>
                    <a:xfrm>
                      <a:off x="0" y="0"/>
                      <a:ext cx="201142" cy="153263"/>
                    </a:xfrm>
                    <a:prstGeom prst="rect">
                      <a:avLst/>
                    </a:prstGeom>
                  </pic:spPr>
                </pic:pic>
              </a:graphicData>
            </a:graphic>
          </wp:inline>
        </w:drawing>
      </w:r>
      <w:r w:rsidR="00521D34">
        <w:rPr>
          <w:spacing w:val="-25"/>
          <w:sz w:val="21"/>
          <w:lang w:eastAsia="ja-JP"/>
        </w:rPr>
        <w:t>まとめて管理する技術。例えば、</w:t>
      </w:r>
      <w:r w:rsidR="00521D34">
        <w:rPr>
          <w:spacing w:val="-3"/>
          <w:sz w:val="21"/>
          <w:lang w:eastAsia="ja-JP"/>
        </w:rPr>
        <w:t>IT</w:t>
      </w:r>
      <w:r w:rsidR="00521D34">
        <w:rPr>
          <w:spacing w:val="-18"/>
          <w:sz w:val="21"/>
          <w:lang w:eastAsia="ja-JP"/>
        </w:rPr>
        <w:t xml:space="preserve"> 資産管理ツールを導入することで、セキュリティパッチの適用状</w:t>
      </w:r>
      <w:r w:rsidR="00521D34">
        <w:rPr>
          <w:spacing w:val="-9"/>
          <w:sz w:val="21"/>
          <w:lang w:eastAsia="ja-JP"/>
        </w:rPr>
        <w:t>況を把握することができ、脆弱性に対する攻撃のリスクを軽減することが</w:t>
      </w:r>
    </w:p>
    <w:p w14:paraId="5A16556F" w14:textId="77777777" w:rsidR="00A63000" w:rsidRDefault="00521D34">
      <w:pPr>
        <w:spacing w:line="352" w:lineRule="exact"/>
        <w:ind w:right="7715"/>
        <w:jc w:val="right"/>
        <w:rPr>
          <w:sz w:val="21"/>
          <w:lang w:eastAsia="ja-JP"/>
        </w:rPr>
      </w:pPr>
      <w:r>
        <w:rPr>
          <w:spacing w:val="-3"/>
          <w:sz w:val="21"/>
          <w:lang w:eastAsia="ja-JP"/>
        </w:rPr>
        <w:t>できます。</w:t>
      </w:r>
    </w:p>
    <w:p w14:paraId="5A165570" w14:textId="77777777" w:rsidR="00A63000" w:rsidRDefault="00521D34">
      <w:pPr>
        <w:spacing w:line="383" w:lineRule="exact"/>
        <w:ind w:right="7694"/>
        <w:jc w:val="right"/>
        <w:rPr>
          <w:sz w:val="21"/>
          <w:lang w:eastAsia="ja-JP"/>
        </w:rPr>
      </w:pPr>
      <w:r>
        <w:rPr>
          <w:sz w:val="21"/>
          <w:lang w:eastAsia="ja-JP"/>
        </w:rPr>
        <w:t>●脆弱性検査</w:t>
      </w:r>
    </w:p>
    <w:p w14:paraId="5A165571" w14:textId="77777777" w:rsidR="00A63000" w:rsidRDefault="00DB0AF0">
      <w:pPr>
        <w:spacing w:before="25" w:line="172" w:lineRule="auto"/>
        <w:ind w:left="1559" w:right="841"/>
        <w:jc w:val="both"/>
        <w:rPr>
          <w:sz w:val="21"/>
          <w:lang w:eastAsia="ja-JP"/>
        </w:rPr>
      </w:pPr>
      <w:r>
        <w:pict w14:anchorId="5A1670E5">
          <v:shape id="_x0000_s3769" type="#_x0000_t202" style="position:absolute;left:0;text-align:left;margin-left:4.5pt;margin-top:16.25pt;width:15.05pt;height:87.65pt;z-index:251833856;mso-position-horizontal-relative:page" filled="f" stroked="f">
            <v:textbox style="layout-flow:vertical" inset="0,0,0,0">
              <w:txbxContent>
                <w:p w14:paraId="5A1678BC" w14:textId="77777777" w:rsidR="00A63000" w:rsidRDefault="00521D34">
                  <w:pPr>
                    <w:spacing w:before="52"/>
                    <w:ind w:left="20"/>
                    <w:rPr>
                      <w:rFonts w:ascii="SimSun" w:eastAsia="SimSun"/>
                      <w:sz w:val="17"/>
                      <w:lang w:eastAsia="ja-JP"/>
                    </w:rPr>
                  </w:pPr>
                  <w:r>
                    <w:rPr>
                      <w:rFonts w:ascii="SimSun" w:eastAsia="SimSun" w:hint="eastAsia"/>
                      <w:color w:val="FFFFFF"/>
                      <w:spacing w:val="-1"/>
                      <w:w w:val="85"/>
                      <w:sz w:val="17"/>
                      <w:lang w:eastAsia="ja-JP"/>
                    </w:rPr>
                    <w:t>より強固にするための方策</w:t>
                  </w:r>
                </w:p>
              </w:txbxContent>
            </v:textbox>
            <w10:wrap anchorx="page"/>
          </v:shape>
        </w:pict>
      </w:r>
      <w:r w:rsidR="00521D34">
        <w:rPr>
          <w:spacing w:val="-4"/>
          <w:sz w:val="21"/>
          <w:lang w:eastAsia="ja-JP"/>
        </w:rPr>
        <w:t>サーバーやアプリケーションに対してスキャニングを行い、脆弱性などを検出する</w:t>
      </w:r>
      <w:r w:rsidR="00521D34">
        <w:rPr>
          <w:spacing w:val="1"/>
          <w:sz w:val="21"/>
          <w:lang w:eastAsia="ja-JP"/>
        </w:rPr>
        <w:t xml:space="preserve"> </w:t>
      </w:r>
      <w:r w:rsidR="00521D34">
        <w:rPr>
          <w:spacing w:val="-18"/>
          <w:sz w:val="21"/>
          <w:lang w:eastAsia="ja-JP"/>
        </w:rPr>
        <w:t>ための検査。例えば、サービス提供前のウェブアプリケーションに対して、脆弱性を</w:t>
      </w:r>
      <w:r w:rsidR="00521D34">
        <w:rPr>
          <w:spacing w:val="1"/>
          <w:sz w:val="21"/>
          <w:lang w:eastAsia="ja-JP"/>
        </w:rPr>
        <w:t xml:space="preserve"> </w:t>
      </w:r>
      <w:r w:rsidR="00521D34">
        <w:rPr>
          <w:spacing w:val="-6"/>
          <w:sz w:val="21"/>
          <w:lang w:eastAsia="ja-JP"/>
        </w:rPr>
        <w:t>検出するためのリクエストを送ることで、既知の脆弱性の有無を点検することがで</w:t>
      </w:r>
      <w:r w:rsidR="00521D34">
        <w:rPr>
          <w:spacing w:val="1"/>
          <w:sz w:val="21"/>
          <w:lang w:eastAsia="ja-JP"/>
        </w:rPr>
        <w:t xml:space="preserve"> </w:t>
      </w:r>
      <w:r w:rsidR="00521D34">
        <w:rPr>
          <w:spacing w:val="-18"/>
          <w:sz w:val="21"/>
          <w:lang w:eastAsia="ja-JP"/>
        </w:rPr>
        <w:t>きます。脆弱性がある場合は、脆弱性があるサーバーやアプリケーションに対し、脆</w:t>
      </w:r>
      <w:r w:rsidR="00521D34">
        <w:rPr>
          <w:spacing w:val="1"/>
          <w:sz w:val="21"/>
          <w:lang w:eastAsia="ja-JP"/>
        </w:rPr>
        <w:t xml:space="preserve"> </w:t>
      </w:r>
      <w:r w:rsidR="00521D34">
        <w:rPr>
          <w:spacing w:val="-3"/>
          <w:sz w:val="21"/>
          <w:lang w:eastAsia="ja-JP"/>
        </w:rPr>
        <w:t>弱性修正パッチの適用や安全な設定などの対策を速やかに実施することで、攻撃の</w:t>
      </w:r>
      <w:r w:rsidR="00521D34">
        <w:rPr>
          <w:spacing w:val="1"/>
          <w:sz w:val="21"/>
          <w:lang w:eastAsia="ja-JP"/>
        </w:rPr>
        <w:t xml:space="preserve"> </w:t>
      </w:r>
      <w:r w:rsidR="00521D34">
        <w:rPr>
          <w:sz w:val="21"/>
          <w:lang w:eastAsia="ja-JP"/>
        </w:rPr>
        <w:t>リスクを軽減することができます。</w:t>
      </w:r>
    </w:p>
    <w:p w14:paraId="5A165572" w14:textId="77777777" w:rsidR="00A63000" w:rsidRDefault="00521D34">
      <w:pPr>
        <w:spacing w:before="12" w:line="391" w:lineRule="exact"/>
        <w:ind w:left="1346"/>
        <w:rPr>
          <w:sz w:val="21"/>
          <w:lang w:eastAsia="ja-JP"/>
        </w:rPr>
      </w:pPr>
      <w:r>
        <w:rPr>
          <w:sz w:val="21"/>
          <w:lang w:eastAsia="ja-JP"/>
        </w:rPr>
        <w:t>●ログ管理</w:t>
      </w:r>
    </w:p>
    <w:p w14:paraId="5A165573" w14:textId="77777777" w:rsidR="00A63000" w:rsidRDefault="00521D34">
      <w:pPr>
        <w:spacing w:before="24" w:line="172" w:lineRule="auto"/>
        <w:ind w:left="1559" w:right="784"/>
        <w:jc w:val="both"/>
        <w:rPr>
          <w:sz w:val="21"/>
          <w:lang w:eastAsia="ja-JP"/>
        </w:rPr>
      </w:pPr>
      <w:r>
        <w:rPr>
          <w:noProof/>
        </w:rPr>
        <w:drawing>
          <wp:anchor distT="0" distB="0" distL="0" distR="0" simplePos="0" relativeHeight="251263488" behindDoc="0" locked="0" layoutInCell="1" allowOverlap="1" wp14:anchorId="5A1670E6" wp14:editId="5A1670E7">
            <wp:simplePos x="0" y="0"/>
            <wp:positionH relativeFrom="page">
              <wp:posOffset>93357</wp:posOffset>
            </wp:positionH>
            <wp:positionV relativeFrom="paragraph">
              <wp:posOffset>785119</wp:posOffset>
            </wp:positionV>
            <wp:extent cx="99148" cy="98932"/>
            <wp:effectExtent l="0" t="0" r="0" b="0"/>
            <wp:wrapNone/>
            <wp:docPr id="767" name="image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image418.png"/>
                    <pic:cNvPicPr/>
                  </pic:nvPicPr>
                  <pic:blipFill>
                    <a:blip r:embed="rId361" cstate="print"/>
                    <a:stretch>
                      <a:fillRect/>
                    </a:stretch>
                  </pic:blipFill>
                  <pic:spPr>
                    <a:xfrm>
                      <a:off x="0" y="0"/>
                      <a:ext cx="99148" cy="98932"/>
                    </a:xfrm>
                    <a:prstGeom prst="rect">
                      <a:avLst/>
                    </a:prstGeom>
                  </pic:spPr>
                </pic:pic>
              </a:graphicData>
            </a:graphic>
          </wp:anchor>
        </w:drawing>
      </w:r>
      <w:r>
        <w:rPr>
          <w:noProof/>
        </w:rPr>
        <w:drawing>
          <wp:anchor distT="0" distB="0" distL="0" distR="0" simplePos="0" relativeHeight="251264512" behindDoc="0" locked="0" layoutInCell="1" allowOverlap="1" wp14:anchorId="5A1670E8" wp14:editId="5A1670E9">
            <wp:simplePos x="0" y="0"/>
            <wp:positionH relativeFrom="page">
              <wp:posOffset>93568</wp:posOffset>
            </wp:positionH>
            <wp:positionV relativeFrom="paragraph">
              <wp:posOffset>939188</wp:posOffset>
            </wp:positionV>
            <wp:extent cx="100393" cy="102704"/>
            <wp:effectExtent l="0" t="0" r="0" b="0"/>
            <wp:wrapNone/>
            <wp:docPr id="769" name="image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image419.png"/>
                    <pic:cNvPicPr/>
                  </pic:nvPicPr>
                  <pic:blipFill>
                    <a:blip r:embed="rId362" cstate="print"/>
                    <a:stretch>
                      <a:fillRect/>
                    </a:stretch>
                  </pic:blipFill>
                  <pic:spPr>
                    <a:xfrm>
                      <a:off x="0" y="0"/>
                      <a:ext cx="100393" cy="102704"/>
                    </a:xfrm>
                    <a:prstGeom prst="rect">
                      <a:avLst/>
                    </a:prstGeom>
                  </pic:spPr>
                </pic:pic>
              </a:graphicData>
            </a:graphic>
          </wp:anchor>
        </w:drawing>
      </w:r>
      <w:r w:rsidR="00DB0AF0">
        <w:pict w14:anchorId="5A1670EA">
          <v:group id="_x0000_s3763" style="position:absolute;left:0;text-align:left;margin-left:0;margin-top:87.5pt;width:28.6pt;height:31.8pt;z-index:251826688;mso-position-horizontal-relative:page;mso-position-vertical-relative:text" coordorigin=",1750" coordsize="572,636">
            <v:rect id="_x0000_s3768" style="position:absolute;top:2376;width:572;height:9" fillcolor="#9fa0a0" stroked="f"/>
            <v:rect id="_x0000_s3767" style="position:absolute;top:1750;width:572;height:632" fillcolor="#9fa0a0" stroked="f"/>
            <v:rect id="_x0000_s3766" style="position:absolute;left:145;top:1788;width:151;height:18" stroked="f"/>
            <v:shape id="_x0000_s3765" type="#_x0000_t75" style="position:absolute;left:139;top:1842;width:163;height:128">
              <v:imagedata r:id="rId106" o:title=""/>
            </v:shape>
            <v:shape id="_x0000_s3764" type="#_x0000_t75" style="position:absolute;left:145;top:2005;width:151;height:357">
              <v:imagedata r:id="rId456" o:title=""/>
            </v:shape>
            <w10:wrap anchorx="page"/>
          </v:group>
        </w:pict>
      </w:r>
      <w:r w:rsidR="00DB0AF0">
        <w:pict w14:anchorId="5A1670EB">
          <v:rect id="_x0000_s3762" style="position:absolute;left:0;text-align:left;margin-left:0;margin-top:55.85pt;width:28.55pt;height:.45pt;z-index:251827712;mso-position-horizontal-relative:page;mso-position-vertical-relative:text" fillcolor="#9fa0a0" stroked="f">
            <w10:wrap anchorx="page"/>
          </v:rect>
        </w:pict>
      </w:r>
      <w:r w:rsidR="00DB0AF0">
        <w:pict w14:anchorId="5A1670EC">
          <v:shape id="_x0000_s3761" type="#_x0000_t202" style="position:absolute;left:0;text-align:left;margin-left:4.25pt;margin-top:24.75pt;width:15.8pt;height:30.75pt;z-index:251834880;mso-position-horizontal-relative:page;mso-position-vertical-relative:text" filled="f" stroked="f">
            <v:textbox style="layout-flow:vertical" inset="0,0,0,0">
              <w:txbxContent>
                <w:p w14:paraId="5A1678BD" w14:textId="77777777" w:rsidR="00A63000" w:rsidRDefault="00521D34">
                  <w:pPr>
                    <w:spacing w:before="54"/>
                    <w:ind w:left="20"/>
                    <w:rPr>
                      <w:rFonts w:ascii="SimSun" w:eastAsia="SimSun"/>
                      <w:sz w:val="18"/>
                    </w:rPr>
                  </w:pPr>
                  <w:r>
                    <w:rPr>
                      <w:rFonts w:ascii="SimSun" w:eastAsia="SimSun" w:hint="eastAsia"/>
                      <w:color w:val="9FA0A0"/>
                      <w:spacing w:val="-7"/>
                      <w:w w:val="85"/>
                      <w:sz w:val="18"/>
                    </w:rPr>
                    <w:t>参考情報</w:t>
                  </w:r>
                </w:p>
              </w:txbxContent>
            </v:textbox>
            <w10:wrap anchorx="page"/>
          </v:shape>
        </w:pict>
      </w:r>
      <w:r>
        <w:rPr>
          <w:spacing w:val="-11"/>
          <w:sz w:val="21"/>
          <w:lang w:eastAsia="ja-JP"/>
        </w:rPr>
        <w:t>サーバー等に誰がログインしたかや、どのデータに対してアクセスがあったかは、サー</w:t>
      </w:r>
      <w:r>
        <w:rPr>
          <w:spacing w:val="-5"/>
          <w:sz w:val="21"/>
          <w:lang w:eastAsia="ja-JP"/>
        </w:rPr>
        <w:t>バー上にログファイルとして記録されます。ログファイルの内容はサーバー等の運</w:t>
      </w:r>
      <w:r>
        <w:rPr>
          <w:spacing w:val="9"/>
          <w:sz w:val="21"/>
          <w:lang w:eastAsia="ja-JP"/>
        </w:rPr>
        <w:t xml:space="preserve"> </w:t>
      </w:r>
      <w:r>
        <w:rPr>
          <w:spacing w:val="-13"/>
          <w:sz w:val="21"/>
          <w:lang w:eastAsia="ja-JP"/>
        </w:rPr>
        <w:t>用期間に応じて増えていくので、一定期間</w:t>
      </w:r>
      <w:r>
        <w:rPr>
          <w:sz w:val="21"/>
          <w:lang w:eastAsia="ja-JP"/>
        </w:rPr>
        <w:t>（</w:t>
      </w:r>
      <w:r>
        <w:rPr>
          <w:spacing w:val="-24"/>
          <w:sz w:val="21"/>
          <w:lang w:eastAsia="ja-JP"/>
        </w:rPr>
        <w:t>例：１週間、３か月、１年</w:t>
      </w:r>
      <w:r>
        <w:rPr>
          <w:spacing w:val="-105"/>
          <w:sz w:val="21"/>
          <w:lang w:eastAsia="ja-JP"/>
        </w:rPr>
        <w:t>）</w:t>
      </w:r>
      <w:r>
        <w:rPr>
          <w:sz w:val="21"/>
          <w:lang w:eastAsia="ja-JP"/>
        </w:rPr>
        <w:t>などの期間で自</w:t>
      </w:r>
      <w:r>
        <w:rPr>
          <w:spacing w:val="-4"/>
          <w:sz w:val="21"/>
          <w:lang w:eastAsia="ja-JP"/>
        </w:rPr>
        <w:t>動的に削除されるように設定されているのが一般的です。サイバー攻撃があった場</w:t>
      </w:r>
      <w:r>
        <w:rPr>
          <w:spacing w:val="9"/>
          <w:sz w:val="21"/>
          <w:lang w:eastAsia="ja-JP"/>
        </w:rPr>
        <w:t xml:space="preserve"> </w:t>
      </w:r>
      <w:r>
        <w:rPr>
          <w:spacing w:val="-15"/>
          <w:sz w:val="21"/>
          <w:lang w:eastAsia="ja-JP"/>
        </w:rPr>
        <w:t>合、このログファイルに書かれている内容をもとに、情報漏えいが生じたかどうかを分析するので、ログファイルをどのように管理するかの方針を、組織として定めておくことは重要です。一方で、ログファイルの内容を十分に理解するには専門的な知識</w:t>
      </w:r>
      <w:r>
        <w:rPr>
          <w:spacing w:val="-10"/>
          <w:sz w:val="21"/>
          <w:lang w:eastAsia="ja-JP"/>
        </w:rPr>
        <w:t>が必要となるため、こうした管理を容易にするためのツール類も提供されています。</w:t>
      </w:r>
    </w:p>
    <w:p w14:paraId="5A165574" w14:textId="77777777" w:rsidR="00A63000" w:rsidRDefault="00A63000">
      <w:pPr>
        <w:spacing w:line="172" w:lineRule="auto"/>
        <w:jc w:val="both"/>
        <w:rPr>
          <w:sz w:val="21"/>
          <w:lang w:eastAsia="ja-JP"/>
        </w:rPr>
        <w:sectPr w:rsidR="00A63000">
          <w:headerReference w:type="even" r:id="rId457"/>
          <w:headerReference w:type="default" r:id="rId458"/>
          <w:footerReference w:type="even" r:id="rId459"/>
          <w:footerReference w:type="default" r:id="rId460"/>
          <w:pgSz w:w="10320" w:h="14580"/>
          <w:pgMar w:top="620" w:right="0" w:bottom="640" w:left="0" w:header="0" w:footer="458" w:gutter="0"/>
          <w:pgNumType w:start="42"/>
          <w:cols w:space="720"/>
        </w:sectPr>
      </w:pPr>
    </w:p>
    <w:p w14:paraId="5A165575" w14:textId="77777777" w:rsidR="00A63000" w:rsidRDefault="00A63000">
      <w:pPr>
        <w:spacing w:before="20"/>
        <w:rPr>
          <w:sz w:val="12"/>
          <w:lang w:eastAsia="ja-JP"/>
        </w:rPr>
      </w:pPr>
    </w:p>
    <w:p w14:paraId="5A165576" w14:textId="77777777" w:rsidR="00A63000" w:rsidRDefault="00DB0AF0">
      <w:pPr>
        <w:spacing w:before="30" w:line="438" w:lineRule="exact"/>
        <w:ind w:left="1077"/>
        <w:rPr>
          <w:rFonts w:ascii="A-OTF UD新ゴ Pr6N L" w:eastAsia="A-OTF UD新ゴ Pr6N L" w:hAnsi="A-OTF UD新ゴ Pr6N L"/>
          <w:lang w:eastAsia="ja-JP"/>
        </w:rPr>
      </w:pPr>
      <w:r>
        <w:pict w14:anchorId="5A1670ED">
          <v:group id="_x0000_s3756" style="position:absolute;left:0;text-align:left;margin-left:488.15pt;margin-top:8.3pt;width:27.8pt;height:30.35pt;z-index:251836928;mso-position-horizontal-relative:page" coordorigin="9763,166" coordsize="556,607">
            <v:rect id="_x0000_s3760" style="position:absolute;left:9762;top:166;width:556;height:9" fillcolor="#9fa0a0" stroked="f"/>
            <v:shape id="_x0000_s3759" type="#_x0000_t75" style="position:absolute;left:9930;top:229;width:137;height:116">
              <v:imagedata r:id="rId304" o:title=""/>
            </v:shape>
            <v:shape id="_x0000_s3758" type="#_x0000_t75" style="position:absolute;left:9929;top:380;width:140;height:373">
              <v:imagedata r:id="rId305" o:title=""/>
            </v:shape>
            <v:shape id="_x0000_s3757" type="#_x0000_t202" style="position:absolute;left:9762;top:166;width:556;height:607" filled="f" stroked="f">
              <v:textbox inset="0,0,0,0">
                <w:txbxContent>
                  <w:p w14:paraId="5A1678BE" w14:textId="77777777" w:rsidR="00A63000" w:rsidRDefault="00A63000">
                    <w:pPr>
                      <w:spacing w:before="17"/>
                      <w:rPr>
                        <w:sz w:val="16"/>
                      </w:rPr>
                    </w:pPr>
                  </w:p>
                  <w:p w14:paraId="5A1678BF" w14:textId="77777777" w:rsidR="00A63000" w:rsidRDefault="00521D34">
                    <w:pPr>
                      <w:tabs>
                        <w:tab w:val="left" w:pos="555"/>
                      </w:tabs>
                      <w:rPr>
                        <w:rFonts w:ascii="Times New Roman"/>
                        <w:sz w:val="21"/>
                      </w:rPr>
                    </w:pPr>
                    <w:r>
                      <w:rPr>
                        <w:rFonts w:ascii="Times New Roman"/>
                        <w:w w:val="101"/>
                        <w:sz w:val="21"/>
                        <w:u w:val="single" w:color="9FA0A0"/>
                      </w:rPr>
                      <w:t xml:space="preserve"> </w:t>
                    </w:r>
                    <w:r>
                      <w:rPr>
                        <w:rFonts w:ascii="Times New Roman"/>
                        <w:sz w:val="21"/>
                        <w:u w:val="single" w:color="9FA0A0"/>
                      </w:rPr>
                      <w:tab/>
                    </w:r>
                  </w:p>
                </w:txbxContent>
              </v:textbox>
            </v:shape>
            <w10:wrap anchorx="page"/>
          </v:group>
        </w:pict>
      </w:r>
      <w:r w:rsidR="00521D34">
        <w:rPr>
          <w:rFonts w:ascii="A-OTF UD新ゴ Pr6N L" w:eastAsia="A-OTF UD新ゴ Pr6N L" w:hAnsi="A-OTF UD新ゴ Pr6N L" w:hint="eastAsia"/>
          <w:color w:val="0068B7"/>
          <w:w w:val="105"/>
          <w:lang w:eastAsia="ja-JP"/>
        </w:rPr>
        <w:t>⑤暗号化</w:t>
      </w:r>
    </w:p>
    <w:p w14:paraId="5A165577" w14:textId="77777777" w:rsidR="00A63000" w:rsidRDefault="00DB0AF0">
      <w:pPr>
        <w:spacing w:before="29" w:line="172" w:lineRule="auto"/>
        <w:ind w:left="1062" w:right="1131" w:firstLine="212"/>
        <w:rPr>
          <w:sz w:val="21"/>
          <w:lang w:eastAsia="ja-JP"/>
        </w:rPr>
      </w:pPr>
      <w:r>
        <w:pict w14:anchorId="5A1670EE">
          <v:group id="_x0000_s3753" style="position:absolute;left:0;text-align:left;margin-left:495.8pt;margin-top:19.55pt;width:8.25pt;height:14.4pt;z-index:251837952;mso-position-horizontal-relative:page" coordorigin="9916,391" coordsize="165,288">
            <v:shape id="_x0000_s3755" type="#_x0000_t75" style="position:absolute;left:9915;top:390;width:165;height:162">
              <v:imagedata r:id="rId306" o:title=""/>
            </v:shape>
            <v:shape id="_x0000_s3754" style="position:absolute;left:9922;top:618;width:150;height:60" coordorigin="9922,618" coordsize="150,60" path="m10071,630r-13,l10058,618r-12,l10046,630r,18l9922,648r,30l10071,678r,-30l10071,630xe" fillcolor="#9fa0a0" stroked="f">
              <v:path arrowok="t"/>
            </v:shape>
            <w10:wrap anchorx="page"/>
          </v:group>
        </w:pict>
      </w:r>
      <w:r w:rsidR="00521D34">
        <w:rPr>
          <w:spacing w:val="-6"/>
          <w:sz w:val="21"/>
          <w:lang w:eastAsia="ja-JP"/>
        </w:rPr>
        <w:t>データや通信を暗号化することで覗き見</w:t>
      </w:r>
      <w:r w:rsidR="00521D34">
        <w:rPr>
          <w:sz w:val="21"/>
          <w:lang w:eastAsia="ja-JP"/>
        </w:rPr>
        <w:t>（盗聴</w:t>
      </w:r>
      <w:r w:rsidR="00521D34">
        <w:rPr>
          <w:spacing w:val="-107"/>
          <w:sz w:val="21"/>
          <w:lang w:eastAsia="ja-JP"/>
        </w:rPr>
        <w:t>）</w:t>
      </w:r>
      <w:r w:rsidR="00521D34">
        <w:rPr>
          <w:spacing w:val="-16"/>
          <w:sz w:val="21"/>
          <w:lang w:eastAsia="ja-JP"/>
        </w:rPr>
        <w:t>、改ざん、漏えいなどを防止する機能</w:t>
      </w:r>
      <w:r w:rsidR="00521D34">
        <w:rPr>
          <w:sz w:val="21"/>
          <w:lang w:eastAsia="ja-JP"/>
        </w:rPr>
        <w:t>を提供します。</w:t>
      </w:r>
    </w:p>
    <w:p w14:paraId="5A165578" w14:textId="77777777" w:rsidR="00A63000" w:rsidRDefault="00DB0AF0">
      <w:pPr>
        <w:spacing w:before="20" w:line="391" w:lineRule="exact"/>
        <w:ind w:left="1062"/>
        <w:rPr>
          <w:sz w:val="21"/>
          <w:lang w:eastAsia="ja-JP"/>
        </w:rPr>
      </w:pPr>
      <w:r>
        <w:pict w14:anchorId="5A1670EF">
          <v:group id="_x0000_s3750" style="position:absolute;left:0;text-align:left;margin-left:488.15pt;margin-top:3.5pt;width:27.8pt;height:10.75pt;z-index:251838976;mso-position-horizontal-relative:page" coordorigin="9763,70" coordsize="556,215">
            <v:shape id="_x0000_s3752" type="#_x0000_t75" style="position:absolute;left:9915;top:70;width:163;height:163">
              <v:imagedata r:id="rId307" o:title=""/>
            </v:shape>
            <v:rect id="_x0000_s3751" style="position:absolute;left:9762;top:275;width:556;height:9" fillcolor="#9fa0a0" stroked="f"/>
            <w10:wrap anchorx="page"/>
          </v:group>
        </w:pict>
      </w:r>
      <w:r w:rsidR="00521D34">
        <w:rPr>
          <w:sz w:val="21"/>
          <w:lang w:eastAsia="ja-JP"/>
        </w:rPr>
        <w:t>●データ暗号化</w:t>
      </w:r>
    </w:p>
    <w:p w14:paraId="5A165579" w14:textId="77777777" w:rsidR="00A63000" w:rsidRDefault="00521D34">
      <w:pPr>
        <w:spacing w:before="25" w:line="172" w:lineRule="auto"/>
        <w:ind w:left="1275" w:right="1013"/>
        <w:rPr>
          <w:sz w:val="21"/>
          <w:lang w:eastAsia="ja-JP"/>
        </w:rPr>
      </w:pPr>
      <w:r>
        <w:rPr>
          <w:noProof/>
        </w:rPr>
        <w:drawing>
          <wp:anchor distT="0" distB="0" distL="0" distR="0" simplePos="0" relativeHeight="251271680" behindDoc="0" locked="0" layoutInCell="1" allowOverlap="1" wp14:anchorId="5A1670F0" wp14:editId="5A1670F1">
            <wp:simplePos x="0" y="0"/>
            <wp:positionH relativeFrom="page">
              <wp:posOffset>6264840</wp:posOffset>
            </wp:positionH>
            <wp:positionV relativeFrom="paragraph">
              <wp:posOffset>8206</wp:posOffset>
            </wp:positionV>
            <wp:extent cx="197180" cy="79971"/>
            <wp:effectExtent l="0" t="0" r="0" b="0"/>
            <wp:wrapNone/>
            <wp:docPr id="771" name="image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image324.png"/>
                    <pic:cNvPicPr/>
                  </pic:nvPicPr>
                  <pic:blipFill>
                    <a:blip r:embed="rId39" cstate="print"/>
                    <a:stretch>
                      <a:fillRect/>
                    </a:stretch>
                  </pic:blipFill>
                  <pic:spPr>
                    <a:xfrm>
                      <a:off x="0" y="0"/>
                      <a:ext cx="197180" cy="79971"/>
                    </a:xfrm>
                    <a:prstGeom prst="rect">
                      <a:avLst/>
                    </a:prstGeom>
                  </pic:spPr>
                </pic:pic>
              </a:graphicData>
            </a:graphic>
          </wp:anchor>
        </w:drawing>
      </w:r>
      <w:r>
        <w:rPr>
          <w:noProof/>
        </w:rPr>
        <w:drawing>
          <wp:anchor distT="0" distB="0" distL="0" distR="0" simplePos="0" relativeHeight="251272704" behindDoc="0" locked="0" layoutInCell="1" allowOverlap="1" wp14:anchorId="5A1670F2" wp14:editId="5A1670F3">
            <wp:simplePos x="0" y="0"/>
            <wp:positionH relativeFrom="page">
              <wp:posOffset>6264833</wp:posOffset>
            </wp:positionH>
            <wp:positionV relativeFrom="paragraph">
              <wp:posOffset>390092</wp:posOffset>
            </wp:positionV>
            <wp:extent cx="201129" cy="137896"/>
            <wp:effectExtent l="0" t="0" r="0" b="0"/>
            <wp:wrapNone/>
            <wp:docPr id="773" name="image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image571.png"/>
                    <pic:cNvPicPr/>
                  </pic:nvPicPr>
                  <pic:blipFill>
                    <a:blip r:embed="rId308" cstate="print"/>
                    <a:stretch>
                      <a:fillRect/>
                    </a:stretch>
                  </pic:blipFill>
                  <pic:spPr>
                    <a:xfrm>
                      <a:off x="0" y="0"/>
                      <a:ext cx="201129" cy="137896"/>
                    </a:xfrm>
                    <a:prstGeom prst="rect">
                      <a:avLst/>
                    </a:prstGeom>
                  </pic:spPr>
                </pic:pic>
              </a:graphicData>
            </a:graphic>
          </wp:anchor>
        </w:drawing>
      </w:r>
      <w:r w:rsidR="00DB0AF0">
        <w:pict w14:anchorId="5A1670F4">
          <v:rect id="_x0000_s3749" style="position:absolute;left:0;text-align:left;margin-left:488.15pt;margin-top:24.85pt;width:27.75pt;height:.45pt;z-index:251840000;mso-position-horizontal-relative:page;mso-position-vertical-relative:text" fillcolor="#9fa0a0" stroked="f">
            <w10:wrap anchorx="page"/>
          </v:rect>
        </w:pict>
      </w:r>
      <w:r>
        <w:rPr>
          <w:noProof/>
        </w:rPr>
        <w:drawing>
          <wp:anchor distT="0" distB="0" distL="0" distR="0" simplePos="0" relativeHeight="251273728" behindDoc="0" locked="0" layoutInCell="1" allowOverlap="1" wp14:anchorId="5A1670F5" wp14:editId="5A1670F6">
            <wp:simplePos x="0" y="0"/>
            <wp:positionH relativeFrom="page">
              <wp:posOffset>6259522</wp:posOffset>
            </wp:positionH>
            <wp:positionV relativeFrom="paragraph">
              <wp:posOffset>794440</wp:posOffset>
            </wp:positionV>
            <wp:extent cx="206451" cy="140195"/>
            <wp:effectExtent l="0" t="0" r="0" b="0"/>
            <wp:wrapNone/>
            <wp:docPr id="775" name="image5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image572.png"/>
                    <pic:cNvPicPr/>
                  </pic:nvPicPr>
                  <pic:blipFill>
                    <a:blip r:embed="rId309" cstate="print"/>
                    <a:stretch>
                      <a:fillRect/>
                    </a:stretch>
                  </pic:blipFill>
                  <pic:spPr>
                    <a:xfrm>
                      <a:off x="0" y="0"/>
                      <a:ext cx="206451" cy="140195"/>
                    </a:xfrm>
                    <a:prstGeom prst="rect">
                      <a:avLst/>
                    </a:prstGeom>
                  </pic:spPr>
                </pic:pic>
              </a:graphicData>
            </a:graphic>
          </wp:anchor>
        </w:drawing>
      </w:r>
      <w:r w:rsidR="00DB0AF0">
        <w:pict w14:anchorId="5A1670F7">
          <v:rect id="_x0000_s3748" style="position:absolute;left:0;text-align:left;margin-left:488.15pt;margin-top:56.4pt;width:27.75pt;height:.45pt;z-index:251841024;mso-position-horizontal-relative:page;mso-position-vertical-relative:text" fillcolor="#9fa0a0" stroked="f">
            <w10:wrap anchorx="page"/>
          </v:rect>
        </w:pict>
      </w:r>
      <w:r>
        <w:rPr>
          <w:spacing w:val="-6"/>
          <w:sz w:val="21"/>
          <w:lang w:eastAsia="ja-JP"/>
        </w:rPr>
        <w:t>特定の法則に基づいてデータを変換し、第三者に内容を知られないようにする技術。</w:t>
      </w:r>
      <w:r>
        <w:rPr>
          <w:spacing w:val="-19"/>
          <w:sz w:val="21"/>
          <w:lang w:eastAsia="ja-JP"/>
        </w:rPr>
        <w:t>例えば、サーバー、パソコン、電子媒体をディスクまたはファイル単位で暗号化する</w:t>
      </w:r>
      <w:r>
        <w:rPr>
          <w:spacing w:val="73"/>
          <w:sz w:val="21"/>
          <w:lang w:eastAsia="ja-JP"/>
        </w:rPr>
        <w:t xml:space="preserve"> </w:t>
      </w:r>
      <w:r>
        <w:rPr>
          <w:spacing w:val="-16"/>
          <w:sz w:val="21"/>
          <w:lang w:eastAsia="ja-JP"/>
        </w:rPr>
        <w:t>ことで、メール送信時の添付ファイルの盗聴、社外からの不正アクセスによるデータ</w:t>
      </w:r>
      <w:r>
        <w:rPr>
          <w:spacing w:val="1"/>
          <w:sz w:val="21"/>
          <w:lang w:eastAsia="ja-JP"/>
        </w:rPr>
        <w:t xml:space="preserve"> </w:t>
      </w:r>
      <w:r>
        <w:rPr>
          <w:spacing w:val="-11"/>
          <w:sz w:val="21"/>
          <w:lang w:eastAsia="ja-JP"/>
        </w:rPr>
        <w:t>の持ち出し、パソコンや電子媒体の紛失や盗難などによる情報漏えいのリスクを軽</w:t>
      </w:r>
      <w:r>
        <w:rPr>
          <w:spacing w:val="83"/>
          <w:sz w:val="21"/>
          <w:lang w:eastAsia="ja-JP"/>
        </w:rPr>
        <w:t xml:space="preserve"> </w:t>
      </w:r>
      <w:r>
        <w:rPr>
          <w:sz w:val="21"/>
          <w:lang w:eastAsia="ja-JP"/>
        </w:rPr>
        <w:t>減することができます。</w:t>
      </w:r>
    </w:p>
    <w:p w14:paraId="5A16557A" w14:textId="77777777" w:rsidR="00A63000" w:rsidRDefault="00521D34">
      <w:pPr>
        <w:pStyle w:val="a4"/>
        <w:numPr>
          <w:ilvl w:val="0"/>
          <w:numId w:val="82"/>
        </w:numPr>
        <w:tabs>
          <w:tab w:val="left" w:pos="1303"/>
        </w:tabs>
        <w:spacing w:before="14" w:line="391" w:lineRule="exact"/>
        <w:ind w:hanging="241"/>
        <w:rPr>
          <w:rFonts w:ascii="A-OTF UD新丸ゴ Pr6N L" w:eastAsia="A-OTF UD新丸ゴ Pr6N L" w:hAnsi="A-OTF UD新丸ゴ Pr6N L"/>
          <w:sz w:val="21"/>
        </w:rPr>
      </w:pPr>
      <w:r>
        <w:rPr>
          <w:noProof/>
        </w:rPr>
        <w:drawing>
          <wp:anchor distT="0" distB="0" distL="0" distR="0" simplePos="0" relativeHeight="251274752" behindDoc="0" locked="0" layoutInCell="1" allowOverlap="1" wp14:anchorId="5A1670F8" wp14:editId="5A1670F9">
            <wp:simplePos x="0" y="0"/>
            <wp:positionH relativeFrom="page">
              <wp:posOffset>6264840</wp:posOffset>
            </wp:positionH>
            <wp:positionV relativeFrom="paragraph">
              <wp:posOffset>153469</wp:posOffset>
            </wp:positionV>
            <wp:extent cx="197180" cy="79959"/>
            <wp:effectExtent l="0" t="0" r="0" b="0"/>
            <wp:wrapNone/>
            <wp:docPr id="777" name="image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image327.png"/>
                    <pic:cNvPicPr/>
                  </pic:nvPicPr>
                  <pic:blipFill>
                    <a:blip r:embed="rId47" cstate="print"/>
                    <a:stretch>
                      <a:fillRect/>
                    </a:stretch>
                  </pic:blipFill>
                  <pic:spPr>
                    <a:xfrm>
                      <a:off x="0" y="0"/>
                      <a:ext cx="197180" cy="79959"/>
                    </a:xfrm>
                    <a:prstGeom prst="rect">
                      <a:avLst/>
                    </a:prstGeom>
                  </pic:spPr>
                </pic:pic>
              </a:graphicData>
            </a:graphic>
          </wp:anchor>
        </w:drawing>
      </w:r>
      <w:r w:rsidR="00DB0AF0">
        <w:pict w14:anchorId="5A1670FA">
          <v:rect id="_x0000_s3747" style="position:absolute;left:0;text-align:left;margin-left:488.15pt;margin-top:4.7pt;width:27.75pt;height:.45pt;z-index:251842048;mso-position-horizontal-relative:page;mso-position-vertical-relative:text" fillcolor="#9fa0a0" stroked="f">
            <w10:wrap anchorx="page"/>
          </v:rect>
        </w:pict>
      </w:r>
      <w:r>
        <w:rPr>
          <w:rFonts w:ascii="A-OTF UD新丸ゴ Pr6N L" w:eastAsia="A-OTF UD新丸ゴ Pr6N L" w:hAnsi="A-OTF UD新丸ゴ Pr6N L" w:hint="eastAsia"/>
          <w:w w:val="105"/>
          <w:sz w:val="21"/>
        </w:rPr>
        <w:t>TLS</w:t>
      </w:r>
      <w:r>
        <w:rPr>
          <w:rFonts w:ascii="A-OTF UD新丸ゴ Pr6N L" w:eastAsia="A-OTF UD新丸ゴ Pr6N L" w:hAnsi="A-OTF UD新丸ゴ Pr6N L" w:hint="eastAsia"/>
          <w:spacing w:val="8"/>
          <w:w w:val="105"/>
          <w:sz w:val="21"/>
        </w:rPr>
        <w:t>または</w:t>
      </w:r>
      <w:r>
        <w:rPr>
          <w:rFonts w:ascii="A-OTF UD新丸ゴ Pr6N L" w:eastAsia="A-OTF UD新丸ゴ Pr6N L" w:hAnsi="A-OTF UD新丸ゴ Pr6N L" w:hint="eastAsia"/>
          <w:w w:val="105"/>
          <w:sz w:val="21"/>
        </w:rPr>
        <w:t>SSL</w:t>
      </w:r>
    </w:p>
    <w:p w14:paraId="5A16557B" w14:textId="77777777" w:rsidR="00A63000" w:rsidRDefault="00521D34">
      <w:pPr>
        <w:tabs>
          <w:tab w:val="left" w:pos="9762"/>
          <w:tab w:val="left" w:pos="10318"/>
        </w:tabs>
        <w:spacing w:line="326" w:lineRule="exact"/>
        <w:ind w:left="1275"/>
        <w:rPr>
          <w:rFonts w:ascii="Times New Roman" w:eastAsia="Times New Roman"/>
          <w:sz w:val="21"/>
          <w:lang w:eastAsia="ja-JP"/>
        </w:rPr>
      </w:pPr>
      <w:r>
        <w:rPr>
          <w:sz w:val="21"/>
          <w:lang w:eastAsia="ja-JP"/>
        </w:rPr>
        <w:t>インターネット経由でデータの通信を行うとき</w:t>
      </w:r>
      <w:r>
        <w:rPr>
          <w:spacing w:val="-100"/>
          <w:sz w:val="21"/>
          <w:lang w:eastAsia="ja-JP"/>
        </w:rPr>
        <w:t>、</w:t>
      </w:r>
      <w:r>
        <w:rPr>
          <w:sz w:val="21"/>
          <w:lang w:eastAsia="ja-JP"/>
        </w:rPr>
        <w:t>データを保護するために用いられ</w:t>
      </w:r>
      <w:r>
        <w:rPr>
          <w:sz w:val="21"/>
          <w:lang w:eastAsia="ja-JP"/>
        </w:rPr>
        <w:tab/>
      </w:r>
      <w:r>
        <w:rPr>
          <w:rFonts w:ascii="Times New Roman" w:eastAsia="Times New Roman"/>
          <w:w w:val="101"/>
          <w:sz w:val="21"/>
          <w:u w:val="single" w:color="9FA0A0"/>
          <w:lang w:eastAsia="ja-JP"/>
        </w:rPr>
        <w:t xml:space="preserve"> </w:t>
      </w:r>
      <w:r>
        <w:rPr>
          <w:rFonts w:ascii="Times New Roman" w:eastAsia="Times New Roman"/>
          <w:sz w:val="21"/>
          <w:u w:val="single" w:color="9FA0A0"/>
          <w:lang w:eastAsia="ja-JP"/>
        </w:rPr>
        <w:tab/>
      </w:r>
    </w:p>
    <w:p w14:paraId="5A16557C" w14:textId="77777777" w:rsidR="00A63000" w:rsidRDefault="00521D34">
      <w:pPr>
        <w:spacing w:line="326" w:lineRule="exact"/>
        <w:ind w:left="1275"/>
        <w:rPr>
          <w:sz w:val="21"/>
          <w:lang w:eastAsia="ja-JP"/>
        </w:rPr>
      </w:pPr>
      <w:r>
        <w:rPr>
          <w:noProof/>
        </w:rPr>
        <w:drawing>
          <wp:anchor distT="0" distB="0" distL="0" distR="0" simplePos="0" relativeHeight="251275776" behindDoc="0" locked="0" layoutInCell="1" allowOverlap="1" wp14:anchorId="5A1670FB" wp14:editId="5A1670FC">
            <wp:simplePos x="0" y="0"/>
            <wp:positionH relativeFrom="page">
              <wp:posOffset>6264833</wp:posOffset>
            </wp:positionH>
            <wp:positionV relativeFrom="paragraph">
              <wp:posOffset>71409</wp:posOffset>
            </wp:positionV>
            <wp:extent cx="201129" cy="137896"/>
            <wp:effectExtent l="0" t="0" r="0" b="0"/>
            <wp:wrapNone/>
            <wp:docPr id="779" name="image5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image573.png"/>
                    <pic:cNvPicPr/>
                  </pic:nvPicPr>
                  <pic:blipFill>
                    <a:blip r:embed="rId310" cstate="print"/>
                    <a:stretch>
                      <a:fillRect/>
                    </a:stretch>
                  </pic:blipFill>
                  <pic:spPr>
                    <a:xfrm>
                      <a:off x="0" y="0"/>
                      <a:ext cx="201129" cy="137896"/>
                    </a:xfrm>
                    <a:prstGeom prst="rect">
                      <a:avLst/>
                    </a:prstGeom>
                  </pic:spPr>
                </pic:pic>
              </a:graphicData>
            </a:graphic>
          </wp:anchor>
        </w:drawing>
      </w:r>
      <w:r>
        <w:rPr>
          <w:spacing w:val="-8"/>
          <w:sz w:val="21"/>
          <w:lang w:eastAsia="ja-JP"/>
        </w:rPr>
        <w:t>る暗号化や認証のための技術規格のうち、最も普及しているものの１つです。過去</w:t>
      </w:r>
    </w:p>
    <w:p w14:paraId="5A16557D" w14:textId="77777777" w:rsidR="00A63000" w:rsidRDefault="00521D34">
      <w:pPr>
        <w:tabs>
          <w:tab w:val="left" w:pos="9762"/>
          <w:tab w:val="left" w:pos="10318"/>
        </w:tabs>
        <w:spacing w:line="326" w:lineRule="exact"/>
        <w:ind w:left="1275"/>
        <w:rPr>
          <w:rFonts w:ascii="Times New Roman" w:eastAsia="Times New Roman"/>
          <w:sz w:val="21"/>
          <w:lang w:eastAsia="ja-JP"/>
        </w:rPr>
      </w:pPr>
      <w:r>
        <w:rPr>
          <w:spacing w:val="30"/>
          <w:w w:val="101"/>
          <w:sz w:val="21"/>
          <w:lang w:eastAsia="ja-JP"/>
        </w:rPr>
        <w:t>に</w:t>
      </w:r>
      <w:r>
        <w:rPr>
          <w:w w:val="101"/>
          <w:sz w:val="21"/>
          <w:lang w:eastAsia="ja-JP"/>
        </w:rPr>
        <w:t>SS</w:t>
      </w:r>
      <w:r>
        <w:rPr>
          <w:spacing w:val="-102"/>
          <w:w w:val="101"/>
          <w:sz w:val="21"/>
          <w:lang w:eastAsia="ja-JP"/>
        </w:rPr>
        <w:t>L</w:t>
      </w:r>
      <w:r>
        <w:rPr>
          <w:w w:val="101"/>
          <w:sz w:val="21"/>
          <w:lang w:eastAsia="ja-JP"/>
        </w:rPr>
        <w:t>（Secure</w:t>
      </w:r>
      <w:r>
        <w:rPr>
          <w:spacing w:val="24"/>
          <w:sz w:val="21"/>
          <w:lang w:eastAsia="ja-JP"/>
        </w:rPr>
        <w:t xml:space="preserve"> </w:t>
      </w:r>
      <w:r>
        <w:rPr>
          <w:w w:val="101"/>
          <w:sz w:val="21"/>
          <w:lang w:eastAsia="ja-JP"/>
        </w:rPr>
        <w:t>Sockets</w:t>
      </w:r>
      <w:r>
        <w:rPr>
          <w:spacing w:val="24"/>
          <w:sz w:val="21"/>
          <w:lang w:eastAsia="ja-JP"/>
        </w:rPr>
        <w:t xml:space="preserve"> </w:t>
      </w:r>
      <w:r>
        <w:rPr>
          <w:w w:val="101"/>
          <w:sz w:val="21"/>
          <w:lang w:eastAsia="ja-JP"/>
        </w:rPr>
        <w:t>Layer</w:t>
      </w:r>
      <w:r>
        <w:rPr>
          <w:spacing w:val="-91"/>
          <w:w w:val="101"/>
          <w:sz w:val="21"/>
          <w:lang w:eastAsia="ja-JP"/>
        </w:rPr>
        <w:t>）</w:t>
      </w:r>
      <w:r>
        <w:rPr>
          <w:spacing w:val="10"/>
          <w:w w:val="101"/>
          <w:sz w:val="21"/>
          <w:lang w:eastAsia="ja-JP"/>
        </w:rPr>
        <w:t>として</w:t>
      </w:r>
      <w:r>
        <w:rPr>
          <w:spacing w:val="5"/>
          <w:w w:val="101"/>
          <w:sz w:val="21"/>
          <w:lang w:eastAsia="ja-JP"/>
        </w:rPr>
        <w:t>規格</w:t>
      </w:r>
      <w:r>
        <w:rPr>
          <w:spacing w:val="10"/>
          <w:w w:val="101"/>
          <w:sz w:val="21"/>
          <w:lang w:eastAsia="ja-JP"/>
        </w:rPr>
        <w:t>化さ</w:t>
      </w:r>
      <w:r>
        <w:rPr>
          <w:w w:val="101"/>
          <w:sz w:val="21"/>
          <w:lang w:eastAsia="ja-JP"/>
        </w:rPr>
        <w:t>れ</w:t>
      </w:r>
      <w:r>
        <w:rPr>
          <w:spacing w:val="-91"/>
          <w:w w:val="101"/>
          <w:sz w:val="21"/>
          <w:lang w:eastAsia="ja-JP"/>
        </w:rPr>
        <w:t>、</w:t>
      </w:r>
      <w:r>
        <w:rPr>
          <w:spacing w:val="5"/>
          <w:w w:val="101"/>
          <w:sz w:val="21"/>
          <w:lang w:eastAsia="ja-JP"/>
        </w:rPr>
        <w:t>現</w:t>
      </w:r>
      <w:r>
        <w:rPr>
          <w:spacing w:val="10"/>
          <w:w w:val="101"/>
          <w:sz w:val="21"/>
          <w:lang w:eastAsia="ja-JP"/>
        </w:rPr>
        <w:t>在</w:t>
      </w:r>
      <w:r>
        <w:rPr>
          <w:spacing w:val="30"/>
          <w:w w:val="101"/>
          <w:sz w:val="21"/>
          <w:lang w:eastAsia="ja-JP"/>
        </w:rPr>
        <w:t>は</w:t>
      </w:r>
      <w:r>
        <w:rPr>
          <w:w w:val="101"/>
          <w:sz w:val="21"/>
          <w:lang w:eastAsia="ja-JP"/>
        </w:rPr>
        <w:t>TL</w:t>
      </w:r>
      <w:r>
        <w:rPr>
          <w:spacing w:val="-102"/>
          <w:w w:val="101"/>
          <w:sz w:val="21"/>
          <w:lang w:eastAsia="ja-JP"/>
        </w:rPr>
        <w:t>S</w:t>
      </w:r>
      <w:r>
        <w:rPr>
          <w:w w:val="101"/>
          <w:sz w:val="21"/>
          <w:lang w:eastAsia="ja-JP"/>
        </w:rPr>
        <w:t>（Transport</w:t>
      </w:r>
      <w:r>
        <w:rPr>
          <w:spacing w:val="24"/>
          <w:sz w:val="21"/>
          <w:lang w:eastAsia="ja-JP"/>
        </w:rPr>
        <w:t xml:space="preserve"> </w:t>
      </w:r>
      <w:r>
        <w:rPr>
          <w:w w:val="101"/>
          <w:sz w:val="21"/>
          <w:lang w:eastAsia="ja-JP"/>
        </w:rPr>
        <w:t>Layer</w:t>
      </w:r>
      <w:r>
        <w:rPr>
          <w:sz w:val="21"/>
          <w:lang w:eastAsia="ja-JP"/>
        </w:rPr>
        <w:tab/>
      </w:r>
      <w:r>
        <w:rPr>
          <w:rFonts w:ascii="Times New Roman" w:eastAsia="Times New Roman"/>
          <w:w w:val="101"/>
          <w:sz w:val="21"/>
          <w:u w:val="single" w:color="9FA0A0"/>
          <w:lang w:eastAsia="ja-JP"/>
        </w:rPr>
        <w:t xml:space="preserve"> </w:t>
      </w:r>
      <w:r>
        <w:rPr>
          <w:rFonts w:ascii="Times New Roman" w:eastAsia="Times New Roman"/>
          <w:sz w:val="21"/>
          <w:u w:val="single" w:color="9FA0A0"/>
          <w:lang w:eastAsia="ja-JP"/>
        </w:rPr>
        <w:tab/>
      </w:r>
    </w:p>
    <w:p w14:paraId="5A16557E" w14:textId="77777777" w:rsidR="00A63000" w:rsidRDefault="00521D34">
      <w:pPr>
        <w:spacing w:line="326" w:lineRule="exact"/>
        <w:ind w:left="1275"/>
        <w:rPr>
          <w:sz w:val="21"/>
          <w:lang w:eastAsia="ja-JP"/>
        </w:rPr>
      </w:pPr>
      <w:r>
        <w:rPr>
          <w:noProof/>
        </w:rPr>
        <w:drawing>
          <wp:anchor distT="0" distB="0" distL="0" distR="0" simplePos="0" relativeHeight="251276800" behindDoc="0" locked="0" layoutInCell="1" allowOverlap="1" wp14:anchorId="5A1670FD" wp14:editId="5A1670FE">
            <wp:simplePos x="0" y="0"/>
            <wp:positionH relativeFrom="page">
              <wp:posOffset>6259522</wp:posOffset>
            </wp:positionH>
            <wp:positionV relativeFrom="paragraph">
              <wp:posOffset>61841</wp:posOffset>
            </wp:positionV>
            <wp:extent cx="206451" cy="140195"/>
            <wp:effectExtent l="0" t="0" r="0" b="0"/>
            <wp:wrapNone/>
            <wp:docPr id="781" name="image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image344.png"/>
                    <pic:cNvPicPr/>
                  </pic:nvPicPr>
                  <pic:blipFill>
                    <a:blip r:embed="rId311" cstate="print"/>
                    <a:stretch>
                      <a:fillRect/>
                    </a:stretch>
                  </pic:blipFill>
                  <pic:spPr>
                    <a:xfrm>
                      <a:off x="0" y="0"/>
                      <a:ext cx="206451" cy="140195"/>
                    </a:xfrm>
                    <a:prstGeom prst="rect">
                      <a:avLst/>
                    </a:prstGeom>
                  </pic:spPr>
                </pic:pic>
              </a:graphicData>
            </a:graphic>
          </wp:anchor>
        </w:drawing>
      </w:r>
      <w:r>
        <w:rPr>
          <w:w w:val="101"/>
          <w:sz w:val="21"/>
          <w:lang w:eastAsia="ja-JP"/>
        </w:rPr>
        <w:t>Secur</w:t>
      </w:r>
      <w:r>
        <w:rPr>
          <w:spacing w:val="-1"/>
          <w:w w:val="101"/>
          <w:sz w:val="21"/>
          <w:lang w:eastAsia="ja-JP"/>
        </w:rPr>
        <w:t>i</w:t>
      </w:r>
      <w:r>
        <w:rPr>
          <w:w w:val="101"/>
          <w:sz w:val="21"/>
          <w:lang w:eastAsia="ja-JP"/>
        </w:rPr>
        <w:t>ty</w:t>
      </w:r>
      <w:r>
        <w:rPr>
          <w:spacing w:val="-102"/>
          <w:w w:val="101"/>
          <w:sz w:val="21"/>
          <w:lang w:eastAsia="ja-JP"/>
        </w:rPr>
        <w:t>）</w:t>
      </w:r>
      <w:r>
        <w:rPr>
          <w:spacing w:val="-6"/>
          <w:w w:val="101"/>
          <w:sz w:val="21"/>
          <w:lang w:eastAsia="ja-JP"/>
        </w:rPr>
        <w:t>という名前で国際標準となっていますが、</w:t>
      </w:r>
      <w:r>
        <w:rPr>
          <w:w w:val="101"/>
          <w:sz w:val="21"/>
          <w:lang w:eastAsia="ja-JP"/>
        </w:rPr>
        <w:t>TLS</w:t>
      </w:r>
      <w:r>
        <w:rPr>
          <w:spacing w:val="-43"/>
          <w:sz w:val="21"/>
          <w:lang w:eastAsia="ja-JP"/>
        </w:rPr>
        <w:t xml:space="preserve"> </w:t>
      </w:r>
      <w:r>
        <w:rPr>
          <w:spacing w:val="6"/>
          <w:w w:val="101"/>
          <w:sz w:val="21"/>
          <w:lang w:eastAsia="ja-JP"/>
        </w:rPr>
        <w:t>のことを今でも</w:t>
      </w:r>
      <w:r>
        <w:rPr>
          <w:w w:val="101"/>
          <w:sz w:val="21"/>
          <w:lang w:eastAsia="ja-JP"/>
        </w:rPr>
        <w:t>SSL</w:t>
      </w:r>
      <w:r>
        <w:rPr>
          <w:spacing w:val="-43"/>
          <w:sz w:val="21"/>
          <w:lang w:eastAsia="ja-JP"/>
        </w:rPr>
        <w:t xml:space="preserve"> </w:t>
      </w:r>
      <w:r>
        <w:rPr>
          <w:spacing w:val="3"/>
          <w:w w:val="101"/>
          <w:sz w:val="21"/>
          <w:lang w:eastAsia="ja-JP"/>
        </w:rPr>
        <w:t>と呼ん</w:t>
      </w:r>
    </w:p>
    <w:p w14:paraId="5A16557F" w14:textId="77777777" w:rsidR="00A63000" w:rsidRDefault="00521D34">
      <w:pPr>
        <w:tabs>
          <w:tab w:val="left" w:pos="9762"/>
          <w:tab w:val="left" w:pos="10318"/>
        </w:tabs>
        <w:spacing w:line="326" w:lineRule="exact"/>
        <w:ind w:left="1275"/>
        <w:rPr>
          <w:rFonts w:ascii="Times New Roman" w:eastAsia="Times New Roman"/>
          <w:sz w:val="21"/>
          <w:lang w:eastAsia="ja-JP"/>
        </w:rPr>
      </w:pPr>
      <w:r>
        <w:rPr>
          <w:sz w:val="21"/>
          <w:lang w:eastAsia="ja-JP"/>
        </w:rPr>
        <w:t>でいる場合もあります</w:t>
      </w:r>
      <w:r>
        <w:rPr>
          <w:spacing w:val="-80"/>
          <w:sz w:val="21"/>
          <w:lang w:eastAsia="ja-JP"/>
        </w:rPr>
        <w:t>。</w:t>
      </w:r>
      <w:r>
        <w:rPr>
          <w:sz w:val="21"/>
          <w:lang w:eastAsia="ja-JP"/>
        </w:rPr>
        <w:t>一般的なウェブブラウザはすべて対応しているので</w:t>
      </w:r>
      <w:r>
        <w:rPr>
          <w:spacing w:val="-106"/>
          <w:sz w:val="21"/>
          <w:lang w:eastAsia="ja-JP"/>
        </w:rPr>
        <w:t>、</w:t>
      </w:r>
      <w:r>
        <w:rPr>
          <w:sz w:val="21"/>
          <w:lang w:eastAsia="ja-JP"/>
        </w:rPr>
        <w:t>改めて</w:t>
      </w:r>
      <w:r>
        <w:rPr>
          <w:sz w:val="21"/>
          <w:lang w:eastAsia="ja-JP"/>
        </w:rPr>
        <w:tab/>
      </w:r>
      <w:r>
        <w:rPr>
          <w:rFonts w:ascii="Times New Roman" w:eastAsia="Times New Roman"/>
          <w:w w:val="101"/>
          <w:sz w:val="21"/>
          <w:u w:val="single" w:color="9FA0A0"/>
          <w:lang w:eastAsia="ja-JP"/>
        </w:rPr>
        <w:t xml:space="preserve"> </w:t>
      </w:r>
      <w:r>
        <w:rPr>
          <w:rFonts w:ascii="Times New Roman" w:eastAsia="Times New Roman"/>
          <w:sz w:val="21"/>
          <w:u w:val="single" w:color="9FA0A0"/>
          <w:lang w:eastAsia="ja-JP"/>
        </w:rPr>
        <w:tab/>
      </w:r>
    </w:p>
    <w:p w14:paraId="5A165580" w14:textId="77777777" w:rsidR="00A63000" w:rsidRDefault="00521D34">
      <w:pPr>
        <w:tabs>
          <w:tab w:val="left" w:pos="9865"/>
        </w:tabs>
        <w:spacing w:line="391" w:lineRule="exact"/>
        <w:ind w:left="1275"/>
        <w:rPr>
          <w:sz w:val="21"/>
          <w:lang w:eastAsia="ja-JP"/>
        </w:rPr>
      </w:pPr>
      <w:r>
        <w:rPr>
          <w:sz w:val="21"/>
          <w:lang w:eastAsia="ja-JP"/>
        </w:rPr>
        <w:t>導入する必要がないメリットがあり</w:t>
      </w:r>
      <w:r>
        <w:rPr>
          <w:spacing w:val="-107"/>
          <w:sz w:val="21"/>
          <w:lang w:eastAsia="ja-JP"/>
        </w:rPr>
        <w:t>、</w:t>
      </w:r>
      <w:r>
        <w:rPr>
          <w:sz w:val="21"/>
          <w:lang w:eastAsia="ja-JP"/>
        </w:rPr>
        <w:t>世界的に広く利用されています。</w:t>
      </w:r>
      <w:r>
        <w:rPr>
          <w:sz w:val="21"/>
          <w:lang w:eastAsia="ja-JP"/>
        </w:rPr>
        <w:tab/>
      </w:r>
      <w:r>
        <w:rPr>
          <w:noProof/>
          <w:position w:val="-4"/>
          <w:sz w:val="21"/>
        </w:rPr>
        <w:drawing>
          <wp:inline distT="0" distB="0" distL="0" distR="0" wp14:anchorId="5A1670FF" wp14:editId="5A167100">
            <wp:extent cx="201142" cy="153263"/>
            <wp:effectExtent l="0" t="0" r="0" b="0"/>
            <wp:docPr id="783" name="image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image415.png"/>
                    <pic:cNvPicPr/>
                  </pic:nvPicPr>
                  <pic:blipFill>
                    <a:blip r:embed="rId358" cstate="print"/>
                    <a:stretch>
                      <a:fillRect/>
                    </a:stretch>
                  </pic:blipFill>
                  <pic:spPr>
                    <a:xfrm>
                      <a:off x="0" y="0"/>
                      <a:ext cx="201142" cy="153263"/>
                    </a:xfrm>
                    <a:prstGeom prst="rect">
                      <a:avLst/>
                    </a:prstGeom>
                  </pic:spPr>
                </pic:pic>
              </a:graphicData>
            </a:graphic>
          </wp:inline>
        </w:drawing>
      </w:r>
    </w:p>
    <w:p w14:paraId="5A165581" w14:textId="77777777" w:rsidR="00A63000" w:rsidRDefault="00DB0AF0">
      <w:pPr>
        <w:spacing w:before="146" w:line="438" w:lineRule="exact"/>
        <w:ind w:left="1077"/>
        <w:rPr>
          <w:rFonts w:ascii="A-OTF UD新ゴ Pr6N L" w:eastAsia="A-OTF UD新ゴ Pr6N L" w:hAnsi="A-OTF UD新ゴ Pr6N L"/>
          <w:lang w:eastAsia="ja-JP"/>
        </w:rPr>
      </w:pPr>
      <w:r>
        <w:pict w14:anchorId="5A167101">
          <v:group id="_x0000_s3741" style="position:absolute;left:0;text-align:left;margin-left:488.15pt;margin-top:9.9pt;width:27.8pt;height:185.8pt;z-index:251835904;mso-position-horizontal-relative:page" coordorigin="9763,198" coordsize="556,3716">
            <v:rect id="_x0000_s3746" style="position:absolute;left:9762;top:198;width:556;height:3712" fillcolor="#0068b7" stroked="f"/>
            <v:shape id="_x0000_s3745" type="#_x0000_t75" style="position:absolute;left:9915;top:255;width:165;height:527">
              <v:imagedata r:id="rId365" o:title=""/>
            </v:shape>
            <v:shape id="_x0000_s3744" type="#_x0000_t75" style="position:absolute;left:9857;top:945;width:319;height:219">
              <v:imagedata r:id="rId366" o:title=""/>
            </v:shape>
            <v:rect id="_x0000_s3743" style="position:absolute;left:9762;top:3905;width:556;height:9" fillcolor="#9fa0a0" stroked="f"/>
            <v:shape id="_x0000_s3742" type="#_x0000_t202" style="position:absolute;left:9762;top:198;width:556;height:3716" filled="f" stroked="f">
              <v:textbox inset="0,0,0,0">
                <w:txbxContent>
                  <w:p w14:paraId="5A1678C0" w14:textId="77777777" w:rsidR="00A63000" w:rsidRDefault="00A63000">
                    <w:pPr>
                      <w:spacing w:before="14"/>
                      <w:rPr>
                        <w:sz w:val="20"/>
                      </w:rPr>
                    </w:pPr>
                  </w:p>
                  <w:p w14:paraId="5A1678C1" w14:textId="77777777" w:rsidR="00A63000" w:rsidRDefault="00521D34">
                    <w:pPr>
                      <w:tabs>
                        <w:tab w:val="left" w:pos="555"/>
                      </w:tabs>
                      <w:rPr>
                        <w:rFonts w:ascii="Times New Roman"/>
                        <w:sz w:val="21"/>
                      </w:rPr>
                    </w:pPr>
                    <w:r>
                      <w:rPr>
                        <w:rFonts w:ascii="Times New Roman"/>
                        <w:w w:val="101"/>
                        <w:sz w:val="21"/>
                        <w:u w:val="single" w:color="FFFFFF"/>
                      </w:rPr>
                      <w:t xml:space="preserve"> </w:t>
                    </w:r>
                    <w:r>
                      <w:rPr>
                        <w:rFonts w:ascii="Times New Roman"/>
                        <w:sz w:val="21"/>
                        <w:u w:val="single" w:color="FFFFFF"/>
                      </w:rPr>
                      <w:tab/>
                    </w:r>
                  </w:p>
                </w:txbxContent>
              </v:textbox>
            </v:shape>
            <w10:wrap anchorx="page"/>
          </v:group>
        </w:pict>
      </w:r>
      <w:r w:rsidR="00521D34">
        <w:rPr>
          <w:rFonts w:ascii="A-OTF UD新ゴ Pr6N L" w:eastAsia="A-OTF UD新ゴ Pr6N L" w:hAnsi="A-OTF UD新ゴ Pr6N L" w:hint="eastAsia"/>
          <w:color w:val="0068B7"/>
          <w:w w:val="105"/>
          <w:lang w:eastAsia="ja-JP"/>
        </w:rPr>
        <w:t>⑥データの破棄</w:t>
      </w:r>
    </w:p>
    <w:p w14:paraId="5A165582" w14:textId="77777777" w:rsidR="00A63000" w:rsidRDefault="00DB0AF0">
      <w:pPr>
        <w:spacing w:before="29" w:line="172" w:lineRule="auto"/>
        <w:ind w:left="1062" w:right="1011" w:firstLine="212"/>
        <w:rPr>
          <w:sz w:val="21"/>
          <w:lang w:eastAsia="ja-JP"/>
        </w:rPr>
      </w:pPr>
      <w:r>
        <w:pict w14:anchorId="5A167102">
          <v:shape id="_x0000_s3740" type="#_x0000_t202" style="position:absolute;left:0;text-align:left;margin-left:492.85pt;margin-top:166.7pt;width:15.8pt;height:30.75pt;z-index:251843072;mso-position-horizontal-relative:page" filled="f" stroked="f">
            <v:textbox style="layout-flow:vertical" inset="0,0,0,0">
              <w:txbxContent>
                <w:p w14:paraId="5A1678C2" w14:textId="77777777" w:rsidR="00A63000" w:rsidRDefault="00521D34">
                  <w:pPr>
                    <w:spacing w:before="54"/>
                    <w:ind w:left="20"/>
                    <w:rPr>
                      <w:rFonts w:ascii="SimSun" w:eastAsia="SimSun"/>
                      <w:sz w:val="18"/>
                    </w:rPr>
                  </w:pPr>
                  <w:r>
                    <w:rPr>
                      <w:rFonts w:ascii="SimSun" w:eastAsia="SimSun" w:hint="eastAsia"/>
                      <w:color w:val="9FA0A0"/>
                      <w:spacing w:val="-7"/>
                      <w:w w:val="85"/>
                      <w:sz w:val="18"/>
                    </w:rPr>
                    <w:t>参考情報</w:t>
                  </w:r>
                </w:p>
              </w:txbxContent>
            </v:textbox>
            <w10:wrap anchorx="page"/>
          </v:shape>
        </w:pict>
      </w:r>
      <w:r>
        <w:pict w14:anchorId="5A167103">
          <v:shape id="_x0000_s3739" type="#_x0000_t202" style="position:absolute;left:0;text-align:left;margin-left:492.1pt;margin-top:38.45pt;width:15.05pt;height:87.65pt;z-index:251844096;mso-position-horizontal-relative:page" filled="f" stroked="f">
            <v:textbox style="layout-flow:vertical" inset="0,0,0,0">
              <w:txbxContent>
                <w:p w14:paraId="5A1678C3" w14:textId="77777777" w:rsidR="00A63000" w:rsidRDefault="00521D34">
                  <w:pPr>
                    <w:spacing w:before="52"/>
                    <w:ind w:left="20"/>
                    <w:rPr>
                      <w:rFonts w:ascii="SimSun" w:eastAsia="SimSun"/>
                      <w:sz w:val="17"/>
                      <w:lang w:eastAsia="ja-JP"/>
                    </w:rPr>
                  </w:pPr>
                  <w:r>
                    <w:rPr>
                      <w:rFonts w:ascii="SimSun" w:eastAsia="SimSun" w:hint="eastAsia"/>
                      <w:color w:val="FFFFFF"/>
                      <w:spacing w:val="-1"/>
                      <w:w w:val="85"/>
                      <w:sz w:val="17"/>
                      <w:lang w:eastAsia="ja-JP"/>
                    </w:rPr>
                    <w:t>より強固にするための方策</w:t>
                  </w:r>
                </w:p>
              </w:txbxContent>
            </v:textbox>
            <w10:wrap anchorx="page"/>
          </v:shape>
        </w:pict>
      </w:r>
      <w:r w:rsidR="00521D34">
        <w:rPr>
          <w:spacing w:val="-9"/>
          <w:sz w:val="21"/>
          <w:lang w:eastAsia="ja-JP"/>
        </w:rPr>
        <w:t>情報システムを使わなくなった場合、システム内にデータを保存したまま放置したり、</w:t>
      </w:r>
      <w:r w:rsidR="00521D34">
        <w:rPr>
          <w:spacing w:val="-4"/>
          <w:sz w:val="21"/>
          <w:lang w:eastAsia="ja-JP"/>
        </w:rPr>
        <w:t>破棄したりするとそれが情報漏えいの原因となるため、速やかにデータの消去を行う</w:t>
      </w:r>
      <w:r w:rsidR="00521D34">
        <w:rPr>
          <w:spacing w:val="88"/>
          <w:sz w:val="21"/>
          <w:lang w:eastAsia="ja-JP"/>
        </w:rPr>
        <w:t xml:space="preserve"> </w:t>
      </w:r>
      <w:r w:rsidR="00521D34">
        <w:rPr>
          <w:spacing w:val="-14"/>
          <w:sz w:val="21"/>
          <w:lang w:eastAsia="ja-JP"/>
        </w:rPr>
        <w:t>必要があります。またクラウドサービスの場合も、不要となったデータをクラウド上に</w:t>
      </w:r>
      <w:r w:rsidR="00521D34">
        <w:rPr>
          <w:spacing w:val="1"/>
          <w:sz w:val="21"/>
          <w:lang w:eastAsia="ja-JP"/>
        </w:rPr>
        <w:t xml:space="preserve"> </w:t>
      </w:r>
      <w:r w:rsidR="00521D34">
        <w:rPr>
          <w:spacing w:val="-9"/>
          <w:sz w:val="21"/>
          <w:lang w:eastAsia="ja-JP"/>
        </w:rPr>
        <w:t>保存したままにするのは、情報漏えいのリスクを不必要に高めることにつながります。</w:t>
      </w:r>
    </w:p>
    <w:p w14:paraId="5A165583" w14:textId="77777777" w:rsidR="00A63000" w:rsidRDefault="00A63000">
      <w:pPr>
        <w:spacing w:line="172" w:lineRule="auto"/>
        <w:rPr>
          <w:sz w:val="21"/>
          <w:lang w:eastAsia="ja-JP"/>
        </w:rPr>
        <w:sectPr w:rsidR="00A63000">
          <w:pgSz w:w="10320" w:h="14580"/>
          <w:pgMar w:top="620" w:right="0" w:bottom="3400" w:left="0" w:header="0" w:footer="3205" w:gutter="0"/>
          <w:cols w:space="720"/>
        </w:sectPr>
      </w:pPr>
    </w:p>
    <w:p w14:paraId="5A165584" w14:textId="77777777" w:rsidR="00A63000" w:rsidRDefault="00A63000">
      <w:pPr>
        <w:spacing w:before="14"/>
        <w:rPr>
          <w:sz w:val="12"/>
          <w:lang w:eastAsia="ja-JP"/>
        </w:rPr>
      </w:pPr>
    </w:p>
    <w:p w14:paraId="5A165585" w14:textId="77777777" w:rsidR="00A63000" w:rsidRDefault="00DB0AF0">
      <w:pPr>
        <w:numPr>
          <w:ilvl w:val="1"/>
          <w:numId w:val="87"/>
        </w:numPr>
        <w:tabs>
          <w:tab w:val="left" w:pos="1656"/>
        </w:tabs>
        <w:spacing w:before="8" w:line="485" w:lineRule="exact"/>
        <w:ind w:hanging="662"/>
        <w:rPr>
          <w:rFonts w:ascii="A-OTF UD新ゴ Pr6N L" w:eastAsia="A-OTF UD新ゴ Pr6N L"/>
          <w:sz w:val="25"/>
          <w:lang w:eastAsia="ja-JP"/>
        </w:rPr>
      </w:pPr>
      <w:r>
        <w:pict w14:anchorId="5A167104">
          <v:group id="_x0000_s3736" style="position:absolute;left:0;text-align:left;margin-left:0;margin-top:8.6pt;width:28.6pt;height:49pt;z-index:251847168;mso-position-horizontal-relative:page" coordorigin=",172" coordsize="572,980">
            <v:shape id="_x0000_s3738" style="position:absolute;left:151;top:1091;width:150;height:60" coordorigin="151,1092" coordsize="150,60" path="m300,1104r-13,l287,1092r-12,l275,1104r,18l151,1122r,30l300,1152r,-30l300,1104xe" fillcolor="#9fa0a0" stroked="f">
              <v:path arrowok="t"/>
            </v:shape>
            <v:shape id="_x0000_s3737" type="#_x0000_t75" style="position:absolute;top:171;width:572;height:855">
              <v:imagedata r:id="rId292" o:title=""/>
            </v:shape>
            <w10:wrap anchorx="page"/>
          </v:group>
        </w:pict>
      </w:r>
      <w:r w:rsidR="00521D34">
        <w:rPr>
          <w:rFonts w:ascii="A-OTF UD新ゴ Pr6N L" w:eastAsia="A-OTF UD新ゴ Pr6N L" w:hint="eastAsia"/>
          <w:color w:val="0068B7"/>
          <w:w w:val="95"/>
          <w:sz w:val="25"/>
          <w:lang w:eastAsia="ja-JP"/>
        </w:rPr>
        <w:t>詳細リスク分析の実施方法</w:t>
      </w:r>
    </w:p>
    <w:p w14:paraId="5A165586" w14:textId="77777777" w:rsidR="00A63000" w:rsidRDefault="00DB0AF0">
      <w:pPr>
        <w:spacing w:before="7" w:line="172" w:lineRule="auto"/>
        <w:ind w:left="1133" w:right="727" w:firstLine="212"/>
        <w:rPr>
          <w:sz w:val="21"/>
          <w:lang w:eastAsia="ja-JP"/>
        </w:rPr>
      </w:pPr>
      <w:r>
        <w:pict w14:anchorId="5A167105">
          <v:group id="_x0000_s3733" style="position:absolute;left:0;text-align:left;margin-left:0;margin-top:35.1pt;width:28.6pt;height:11.8pt;z-index:251848192;mso-position-horizontal-relative:page" coordorigin=",702" coordsize="572,236">
            <v:shape id="_x0000_s3735" type="#_x0000_t75" style="position:absolute;left:144;top:735;width:163;height:163">
              <v:imagedata r:id="rId293" o:title=""/>
            </v:shape>
            <v:shape id="_x0000_s3734" type="#_x0000_t202" style="position:absolute;top:701;width:572;height:236" filled="f" stroked="f">
              <v:textbox inset="0,0,0,0">
                <w:txbxContent>
                  <w:p w14:paraId="5A1678C4" w14:textId="77777777" w:rsidR="00A63000" w:rsidRDefault="00521D34">
                    <w:pPr>
                      <w:tabs>
                        <w:tab w:val="left" w:pos="571"/>
                      </w:tabs>
                      <w:spacing w:line="235" w:lineRule="exact"/>
                      <w:rPr>
                        <w:rFonts w:ascii="Times New Roman"/>
                        <w:sz w:val="21"/>
                      </w:rPr>
                    </w:pPr>
                    <w:r>
                      <w:rPr>
                        <w:rFonts w:ascii="Times New Roman"/>
                        <w:w w:val="101"/>
                        <w:sz w:val="21"/>
                        <w:u w:val="single" w:color="9FA0A0"/>
                      </w:rPr>
                      <w:t xml:space="preserve"> </w:t>
                    </w:r>
                    <w:r>
                      <w:rPr>
                        <w:rFonts w:ascii="Times New Roman"/>
                        <w:sz w:val="21"/>
                        <w:u w:val="single" w:color="9FA0A0"/>
                      </w:rPr>
                      <w:tab/>
                    </w:r>
                  </w:p>
                </w:txbxContent>
              </v:textbox>
            </v:shape>
            <w10:wrap anchorx="page"/>
          </v:group>
        </w:pict>
      </w:r>
      <w:r w:rsidR="00521D34">
        <w:rPr>
          <w:noProof/>
        </w:rPr>
        <w:drawing>
          <wp:anchor distT="0" distB="0" distL="0" distR="0" simplePos="0" relativeHeight="251279872" behindDoc="0" locked="0" layoutInCell="1" allowOverlap="1" wp14:anchorId="5A167106" wp14:editId="5A167107">
            <wp:simplePos x="0" y="0"/>
            <wp:positionH relativeFrom="page">
              <wp:posOffset>111128</wp:posOffset>
            </wp:positionH>
            <wp:positionV relativeFrom="paragraph">
              <wp:posOffset>691558</wp:posOffset>
            </wp:positionV>
            <wp:extent cx="197180" cy="79971"/>
            <wp:effectExtent l="0" t="0" r="0" b="0"/>
            <wp:wrapNone/>
            <wp:docPr id="785" name="image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image324.png"/>
                    <pic:cNvPicPr/>
                  </pic:nvPicPr>
                  <pic:blipFill>
                    <a:blip r:embed="rId39" cstate="print"/>
                    <a:stretch>
                      <a:fillRect/>
                    </a:stretch>
                  </pic:blipFill>
                  <pic:spPr>
                    <a:xfrm>
                      <a:off x="0" y="0"/>
                      <a:ext cx="197180" cy="79971"/>
                    </a:xfrm>
                    <a:prstGeom prst="rect">
                      <a:avLst/>
                    </a:prstGeom>
                  </pic:spPr>
                </pic:pic>
              </a:graphicData>
            </a:graphic>
          </wp:anchor>
        </w:drawing>
      </w:r>
      <w:r w:rsidR="00521D34">
        <w:rPr>
          <w:w w:val="101"/>
          <w:sz w:val="21"/>
          <w:lang w:eastAsia="ja-JP"/>
        </w:rPr>
        <w:t>P.</w:t>
      </w:r>
      <w:r w:rsidR="00521D34">
        <w:rPr>
          <w:spacing w:val="-1"/>
          <w:w w:val="101"/>
          <w:sz w:val="21"/>
          <w:lang w:eastAsia="ja-JP"/>
        </w:rPr>
        <w:t>2</w:t>
      </w:r>
      <w:r w:rsidR="00521D34">
        <w:rPr>
          <w:spacing w:val="-105"/>
          <w:w w:val="101"/>
          <w:sz w:val="21"/>
          <w:lang w:eastAsia="ja-JP"/>
        </w:rPr>
        <w:t>4</w:t>
      </w:r>
      <w:r w:rsidR="00521D34">
        <w:rPr>
          <w:spacing w:val="3"/>
          <w:w w:val="101"/>
          <w:sz w:val="21"/>
          <w:lang w:eastAsia="ja-JP"/>
        </w:rPr>
        <w:t>（</w:t>
      </w:r>
      <w:r w:rsidR="00521D34">
        <w:rPr>
          <w:w w:val="101"/>
          <w:sz w:val="21"/>
          <w:lang w:eastAsia="ja-JP"/>
        </w:rPr>
        <w:t>３</w:t>
      </w:r>
      <w:r w:rsidR="00521D34">
        <w:rPr>
          <w:spacing w:val="-101"/>
          <w:w w:val="101"/>
          <w:sz w:val="21"/>
          <w:lang w:eastAsia="ja-JP"/>
        </w:rPr>
        <w:t>）</w:t>
      </w:r>
      <w:r w:rsidR="00521D34">
        <w:rPr>
          <w:spacing w:val="-7"/>
          <w:w w:val="101"/>
          <w:sz w:val="21"/>
          <w:lang w:eastAsia="ja-JP"/>
        </w:rPr>
        <w:t>情報セキュリティ規程の作成では、経営者の懸念事項を踏まえ外部状況と内</w:t>
      </w:r>
      <w:r w:rsidR="00521D34">
        <w:rPr>
          <w:spacing w:val="-5"/>
          <w:sz w:val="21"/>
          <w:lang w:eastAsia="ja-JP"/>
        </w:rPr>
        <w:t>部状況から一般的に想定されるリスクを特定し、対策を決めていく方法を紹介しました。</w:t>
      </w:r>
      <w:r w:rsidR="00521D34">
        <w:rPr>
          <w:spacing w:val="-20"/>
          <w:sz w:val="21"/>
          <w:lang w:eastAsia="ja-JP"/>
        </w:rPr>
        <w:t>しかし、事業規模が大きくなったり、情報システムが複雑になると、想定外のリスクを見</w:t>
      </w:r>
      <w:r w:rsidR="00521D34">
        <w:rPr>
          <w:spacing w:val="81"/>
          <w:sz w:val="21"/>
          <w:lang w:eastAsia="ja-JP"/>
        </w:rPr>
        <w:t xml:space="preserve"> </w:t>
      </w:r>
      <w:r w:rsidR="00521D34">
        <w:rPr>
          <w:spacing w:val="-19"/>
          <w:sz w:val="21"/>
          <w:lang w:eastAsia="ja-JP"/>
        </w:rPr>
        <w:t>落とし、対策が不十分になることがあります。そこでここでは、もれなくリスクを特定し、</w:t>
      </w:r>
    </w:p>
    <w:p w14:paraId="5A165587" w14:textId="77777777" w:rsidR="00A63000" w:rsidRDefault="00521D34">
      <w:pPr>
        <w:tabs>
          <w:tab w:val="left" w:pos="571"/>
          <w:tab w:val="left" w:pos="1133"/>
        </w:tabs>
        <w:spacing w:line="296" w:lineRule="exact"/>
        <w:ind w:left="-1"/>
        <w:rPr>
          <w:sz w:val="21"/>
          <w:lang w:eastAsia="ja-JP"/>
        </w:rPr>
      </w:pPr>
      <w:r>
        <w:rPr>
          <w:rFonts w:ascii="Times New Roman" w:eastAsia="Times New Roman"/>
          <w:w w:val="101"/>
          <w:sz w:val="21"/>
          <w:u w:val="single" w:color="9FA0A0"/>
          <w:lang w:eastAsia="ja-JP"/>
        </w:rPr>
        <w:t xml:space="preserve"> </w:t>
      </w:r>
      <w:r>
        <w:rPr>
          <w:rFonts w:ascii="Times New Roman" w:eastAsia="Times New Roman"/>
          <w:sz w:val="21"/>
          <w:u w:val="single" w:color="9FA0A0"/>
          <w:lang w:eastAsia="ja-JP"/>
        </w:rPr>
        <w:tab/>
      </w:r>
      <w:r>
        <w:rPr>
          <w:rFonts w:ascii="Times New Roman" w:eastAsia="Times New Roman"/>
          <w:sz w:val="21"/>
          <w:lang w:eastAsia="ja-JP"/>
        </w:rPr>
        <w:tab/>
      </w:r>
      <w:r>
        <w:rPr>
          <w:spacing w:val="-20"/>
          <w:sz w:val="21"/>
          <w:lang w:eastAsia="ja-JP"/>
        </w:rPr>
        <w:t>対策を検討する手法として「詳細リスク分析」について解説します。詳細リスク分析は、以</w:t>
      </w:r>
    </w:p>
    <w:p w14:paraId="5A165588" w14:textId="77777777" w:rsidR="00A63000" w:rsidRDefault="00521D34">
      <w:pPr>
        <w:spacing w:line="390" w:lineRule="exact"/>
        <w:ind w:left="1133"/>
        <w:rPr>
          <w:sz w:val="21"/>
          <w:lang w:eastAsia="ja-JP"/>
        </w:rPr>
      </w:pPr>
      <w:r>
        <w:rPr>
          <w:noProof/>
        </w:rPr>
        <w:drawing>
          <wp:anchor distT="0" distB="0" distL="0" distR="0" simplePos="0" relativeHeight="251280896" behindDoc="0" locked="0" layoutInCell="1" allowOverlap="1" wp14:anchorId="5A167108" wp14:editId="5A167109">
            <wp:simplePos x="0" y="0"/>
            <wp:positionH relativeFrom="page">
              <wp:posOffset>111122</wp:posOffset>
            </wp:positionH>
            <wp:positionV relativeFrom="paragraph">
              <wp:posOffset>47745</wp:posOffset>
            </wp:positionV>
            <wp:extent cx="201129" cy="137896"/>
            <wp:effectExtent l="0" t="0" r="0" b="0"/>
            <wp:wrapNone/>
            <wp:docPr id="787" name="image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image576.png"/>
                    <pic:cNvPicPr/>
                  </pic:nvPicPr>
                  <pic:blipFill>
                    <a:blip r:embed="rId294" cstate="print"/>
                    <a:stretch>
                      <a:fillRect/>
                    </a:stretch>
                  </pic:blipFill>
                  <pic:spPr>
                    <a:xfrm>
                      <a:off x="0" y="0"/>
                      <a:ext cx="201129" cy="137896"/>
                    </a:xfrm>
                    <a:prstGeom prst="rect">
                      <a:avLst/>
                    </a:prstGeom>
                  </pic:spPr>
                </pic:pic>
              </a:graphicData>
            </a:graphic>
          </wp:anchor>
        </w:drawing>
      </w:r>
      <w:r>
        <w:rPr>
          <w:noProof/>
        </w:rPr>
        <w:drawing>
          <wp:anchor distT="0" distB="0" distL="0" distR="0" simplePos="0" relativeHeight="251281920" behindDoc="0" locked="0" layoutInCell="1" allowOverlap="1" wp14:anchorId="5A16710A" wp14:editId="5A16710B">
            <wp:simplePos x="0" y="0"/>
            <wp:positionH relativeFrom="page">
              <wp:posOffset>105822</wp:posOffset>
            </wp:positionH>
            <wp:positionV relativeFrom="paragraph">
              <wp:posOffset>452093</wp:posOffset>
            </wp:positionV>
            <wp:extent cx="206176" cy="140017"/>
            <wp:effectExtent l="0" t="0" r="0" b="0"/>
            <wp:wrapNone/>
            <wp:docPr id="789" name="image5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image577.png"/>
                    <pic:cNvPicPr/>
                  </pic:nvPicPr>
                  <pic:blipFill>
                    <a:blip r:embed="rId295" cstate="print"/>
                    <a:stretch>
                      <a:fillRect/>
                    </a:stretch>
                  </pic:blipFill>
                  <pic:spPr>
                    <a:xfrm>
                      <a:off x="0" y="0"/>
                      <a:ext cx="206176" cy="140017"/>
                    </a:xfrm>
                    <a:prstGeom prst="rect">
                      <a:avLst/>
                    </a:prstGeom>
                  </pic:spPr>
                </pic:pic>
              </a:graphicData>
            </a:graphic>
          </wp:anchor>
        </w:drawing>
      </w:r>
      <w:r w:rsidR="00DB0AF0">
        <w:pict w14:anchorId="5A16710C">
          <v:rect id="_x0000_s3732" style="position:absolute;left:0;text-align:left;margin-left:0;margin-top:29.45pt;width:28.55pt;height:.45pt;z-index:251849216;mso-position-horizontal-relative:page;mso-position-vertical-relative:text" fillcolor="#9fa0a0" stroked="f">
            <w10:wrap anchorx="page"/>
          </v:rect>
        </w:pict>
      </w:r>
      <w:r w:rsidR="00DB0AF0">
        <w:pict w14:anchorId="5A16710D">
          <v:rect id="_x0000_s3731" style="position:absolute;left:0;text-align:left;margin-left:0;margin-top:61pt;width:28.55pt;height:.45pt;z-index:251850240;mso-position-horizontal-relative:page;mso-position-vertical-relative:text" fillcolor="#9fa0a0" stroked="f">
            <w10:wrap anchorx="page"/>
          </v:rect>
        </w:pict>
      </w:r>
      <w:r w:rsidR="00DB0AF0">
        <w:pict w14:anchorId="5A16710E">
          <v:group id="_x0000_s3727" style="position:absolute;left:0;text-align:left;margin-left:56.7pt;margin-top:24.55pt;width:137.35pt;height:63.15pt;z-index:251851264;mso-position-horizontal-relative:page;mso-position-vertical-relative:text" coordorigin="1134,491" coordsize="2747,1263">
            <v:shape id="_x0000_s3730" style="position:absolute;left:1187;top:544;width:2693;height:1210" coordorigin="1187,545" coordsize="2693,1210" path="m3481,545r-2294,l1187,1754r2294,l3880,1149,3481,545xe" fillcolor="#dcdddd" stroked="f">
              <v:path arrowok="t"/>
            </v:shape>
            <v:shape id="_x0000_s3729" style="position:absolute;left:1133;top:491;width:2693;height:1210" coordorigin="1134,491" coordsize="2693,1210" path="m3427,491r-2293,l1134,1700r2293,l3827,1096,3427,491xe" fillcolor="#e60012" stroked="f">
              <v:path arrowok="t"/>
            </v:shape>
            <v:shape id="_x0000_s3728" type="#_x0000_t202" style="position:absolute;left:1133;top:491;width:2747;height:1263" filled="f" stroked="f">
              <v:textbox inset="0,0,0,0">
                <w:txbxContent>
                  <w:p w14:paraId="5A1678C5" w14:textId="77777777" w:rsidR="00A63000" w:rsidRDefault="00521D34">
                    <w:pPr>
                      <w:spacing w:before="150" w:line="129" w:lineRule="auto"/>
                      <w:ind w:left="645" w:right="964" w:firstLine="226"/>
                      <w:rPr>
                        <w:rFonts w:ascii="小塚ゴシック Pr6N B" w:eastAsia="小塚ゴシック Pr6N B"/>
                        <w:b/>
                        <w:lang w:eastAsia="ja-JP"/>
                      </w:rPr>
                    </w:pPr>
                    <w:r>
                      <w:rPr>
                        <w:rFonts w:ascii="小塚ゴシック Pr6N B" w:eastAsia="小塚ゴシック Pr6N B" w:hint="eastAsia"/>
                        <w:b/>
                        <w:color w:val="FFFFFF"/>
                        <w:w w:val="105"/>
                        <w:lang w:eastAsia="ja-JP"/>
                      </w:rPr>
                      <w:t>手順１</w:t>
                    </w:r>
                    <w:r>
                      <w:rPr>
                        <w:rFonts w:ascii="小塚ゴシック Pr6N B" w:eastAsia="小塚ゴシック Pr6N B" w:hint="eastAsia"/>
                        <w:b/>
                        <w:color w:val="FFFFFF"/>
                        <w:spacing w:val="1"/>
                        <w:w w:val="105"/>
                        <w:lang w:eastAsia="ja-JP"/>
                      </w:rPr>
                      <w:t xml:space="preserve"> </w:t>
                    </w:r>
                    <w:r>
                      <w:rPr>
                        <w:rFonts w:ascii="小塚ゴシック Pr6N B" w:eastAsia="小塚ゴシック Pr6N B" w:hint="eastAsia"/>
                        <w:b/>
                        <w:color w:val="FFFFFF"/>
                        <w:lang w:eastAsia="ja-JP"/>
                      </w:rPr>
                      <w:t>情報資産の</w:t>
                    </w:r>
                    <w:r>
                      <w:rPr>
                        <w:rFonts w:ascii="小塚ゴシック Pr6N B" w:eastAsia="小塚ゴシック Pr6N B" w:hint="eastAsia"/>
                        <w:b/>
                        <w:color w:val="FFFFFF"/>
                        <w:w w:val="105"/>
                        <w:lang w:eastAsia="ja-JP"/>
                      </w:rPr>
                      <w:t>洗い出し</w:t>
                    </w:r>
                  </w:p>
                </w:txbxContent>
              </v:textbox>
            </v:shape>
            <w10:wrap anchorx="page"/>
          </v:group>
        </w:pict>
      </w:r>
      <w:r w:rsidR="00DB0AF0">
        <w:pict w14:anchorId="5A16710F">
          <v:group id="_x0000_s3723" style="position:absolute;left:0;text-align:left;margin-left:197.95pt;margin-top:24.55pt;width:137.35pt;height:63.15pt;z-index:251852288;mso-position-horizontal-relative:page;mso-position-vertical-relative:text" coordorigin="3959,491" coordsize="2747,1263">
            <v:shape id="_x0000_s3726" style="position:absolute;left:4012;top:544;width:2693;height:1210" coordorigin="4012,545" coordsize="2693,1210" path="m6306,545r-2294,l4012,1754r2294,l6705,1149,6306,545xe" fillcolor="#dcdddd" stroked="f">
              <v:path arrowok="t"/>
            </v:shape>
            <v:shape id="_x0000_s3725" style="position:absolute;left:3958;top:491;width:2693;height:1210" coordorigin="3959,491" coordsize="2693,1210" path="m6252,491r-2293,l3959,1700r2293,l6651,1096,6252,491xe" fillcolor="#e60012" stroked="f">
              <v:path arrowok="t"/>
            </v:shape>
            <v:shape id="_x0000_s3724" type="#_x0000_t202" style="position:absolute;left:3958;top:491;width:2747;height:1263" filled="f" stroked="f">
              <v:textbox inset="0,0,0,0">
                <w:txbxContent>
                  <w:p w14:paraId="5A1678C6" w14:textId="77777777" w:rsidR="00A63000" w:rsidRDefault="00521D34">
                    <w:pPr>
                      <w:spacing w:before="150" w:line="129" w:lineRule="auto"/>
                      <w:ind w:left="638" w:right="971" w:firstLine="226"/>
                      <w:rPr>
                        <w:rFonts w:ascii="小塚ゴシック Pr6N B" w:eastAsia="小塚ゴシック Pr6N B"/>
                        <w:b/>
                      </w:rPr>
                    </w:pPr>
                    <w:r>
                      <w:rPr>
                        <w:rFonts w:ascii="小塚ゴシック Pr6N B" w:eastAsia="小塚ゴシック Pr6N B" w:hint="eastAsia"/>
                        <w:b/>
                        <w:color w:val="FFFFFF"/>
                        <w:w w:val="105"/>
                      </w:rPr>
                      <w:t>手順２</w:t>
                    </w:r>
                    <w:r>
                      <w:rPr>
                        <w:rFonts w:ascii="小塚ゴシック Pr6N B" w:eastAsia="小塚ゴシック Pr6N B" w:hint="eastAsia"/>
                        <w:b/>
                        <w:color w:val="FFFFFF"/>
                        <w:spacing w:val="1"/>
                        <w:w w:val="105"/>
                      </w:rPr>
                      <w:t xml:space="preserve"> </w:t>
                    </w:r>
                    <w:r>
                      <w:rPr>
                        <w:rFonts w:ascii="小塚ゴシック Pr6N B" w:eastAsia="小塚ゴシック Pr6N B" w:hint="eastAsia"/>
                        <w:b/>
                        <w:color w:val="FFFFFF"/>
                      </w:rPr>
                      <w:t>リスク値の</w:t>
                    </w:r>
                  </w:p>
                  <w:p w14:paraId="5A1678C7" w14:textId="77777777" w:rsidR="00A63000" w:rsidRDefault="00521D34">
                    <w:pPr>
                      <w:spacing w:line="392" w:lineRule="exact"/>
                      <w:ind w:left="978"/>
                      <w:rPr>
                        <w:rFonts w:ascii="小塚ゴシック Pr6N B" w:eastAsia="小塚ゴシック Pr6N B"/>
                        <w:b/>
                      </w:rPr>
                    </w:pPr>
                    <w:r>
                      <w:rPr>
                        <w:rFonts w:ascii="小塚ゴシック Pr6N B" w:eastAsia="小塚ゴシック Pr6N B" w:hint="eastAsia"/>
                        <w:b/>
                        <w:color w:val="FFFFFF"/>
                      </w:rPr>
                      <w:t>算定</w:t>
                    </w:r>
                  </w:p>
                </w:txbxContent>
              </v:textbox>
            </v:shape>
            <w10:wrap anchorx="page"/>
          </v:group>
        </w:pict>
      </w:r>
      <w:r w:rsidR="00DB0AF0">
        <w:pict w14:anchorId="5A167110">
          <v:group id="_x0000_s3719" style="position:absolute;left:0;text-align:left;margin-left:339.9pt;margin-top:24.55pt;width:137.35pt;height:63.15pt;z-index:251853312;mso-position-horizontal-relative:page;mso-position-vertical-relative:text" coordorigin="6798,491" coordsize="2747,1263">
            <v:shape id="_x0000_s3722" style="position:absolute;left:6851;top:544;width:2693;height:1210" coordorigin="6851,545" coordsize="2693,1210" path="m9145,545r-2294,l6851,1754r2294,l9544,1149,9145,545xe" fillcolor="#dcdddd" stroked="f">
              <v:path arrowok="t"/>
            </v:shape>
            <v:shape id="_x0000_s3721" style="position:absolute;left:6797;top:491;width:2693;height:1210" coordorigin="6798,491" coordsize="2693,1210" path="m9091,491r-2293,l6798,1700r2293,l9491,1096,9091,491xe" fillcolor="#e60012" stroked="f">
              <v:path arrowok="t"/>
            </v:shape>
            <v:shape id="_x0000_s3720" type="#_x0000_t202" style="position:absolute;left:6797;top:491;width:2747;height:1263" filled="f" stroked="f">
              <v:textbox inset="0,0,0,0">
                <w:txbxContent>
                  <w:p w14:paraId="5A1678C8" w14:textId="77777777" w:rsidR="00A63000" w:rsidRDefault="00521D34">
                    <w:pPr>
                      <w:spacing w:before="161" w:line="129" w:lineRule="auto"/>
                      <w:ind w:left="631" w:right="979" w:firstLine="226"/>
                      <w:rPr>
                        <w:rFonts w:ascii="小塚ゴシック Pr6N B" w:eastAsia="小塚ゴシック Pr6N B"/>
                        <w:b/>
                      </w:rPr>
                    </w:pPr>
                    <w:r>
                      <w:rPr>
                        <w:rFonts w:ascii="小塚ゴシック Pr6N B" w:eastAsia="小塚ゴシック Pr6N B" w:hint="eastAsia"/>
                        <w:b/>
                        <w:color w:val="FFFFFF"/>
                        <w:w w:val="105"/>
                      </w:rPr>
                      <w:t>手順３</w:t>
                    </w:r>
                    <w:r>
                      <w:rPr>
                        <w:rFonts w:ascii="小塚ゴシック Pr6N B" w:eastAsia="小塚ゴシック Pr6N B" w:hint="eastAsia"/>
                        <w:b/>
                        <w:color w:val="FFFFFF"/>
                        <w:spacing w:val="1"/>
                        <w:w w:val="105"/>
                      </w:rPr>
                      <w:t xml:space="preserve"> </w:t>
                    </w:r>
                    <w:r>
                      <w:rPr>
                        <w:rFonts w:ascii="小塚ゴシック Pr6N B" w:eastAsia="小塚ゴシック Pr6N B" w:hint="eastAsia"/>
                        <w:b/>
                        <w:color w:val="FFFFFF"/>
                      </w:rPr>
                      <w:t>対策の決定</w:t>
                    </w:r>
                  </w:p>
                </w:txbxContent>
              </v:textbox>
            </v:shape>
            <w10:wrap anchorx="page"/>
          </v:group>
        </w:pict>
      </w:r>
      <w:r>
        <w:rPr>
          <w:sz w:val="21"/>
          <w:lang w:eastAsia="ja-JP"/>
        </w:rPr>
        <w:t>下の手順で行います。</w:t>
      </w:r>
    </w:p>
    <w:p w14:paraId="5A165589" w14:textId="77777777" w:rsidR="00A63000" w:rsidRDefault="00A63000">
      <w:pPr>
        <w:rPr>
          <w:sz w:val="20"/>
          <w:lang w:eastAsia="ja-JP"/>
        </w:rPr>
      </w:pPr>
    </w:p>
    <w:p w14:paraId="5A16558A" w14:textId="77777777" w:rsidR="00A63000" w:rsidRDefault="00A63000">
      <w:pPr>
        <w:rPr>
          <w:sz w:val="20"/>
          <w:lang w:eastAsia="ja-JP"/>
        </w:rPr>
      </w:pPr>
    </w:p>
    <w:p w14:paraId="5A16558B" w14:textId="77777777" w:rsidR="00A63000" w:rsidRDefault="00DB0AF0">
      <w:pPr>
        <w:spacing w:before="11"/>
        <w:rPr>
          <w:sz w:val="25"/>
          <w:lang w:eastAsia="ja-JP"/>
        </w:rPr>
      </w:pPr>
      <w:r>
        <w:pict w14:anchorId="5A167111">
          <v:rect id="_x0000_s3718" style="position:absolute;margin-left:0;margin-top:29.65pt;width:28.55pt;height:.45pt;z-index:-251079168;mso-wrap-distance-left:0;mso-wrap-distance-right:0;mso-position-horizontal-relative:page" fillcolor="#9fa0a0" stroked="f">
            <w10:wrap type="topAndBottom" anchorx="page"/>
          </v:rect>
        </w:pict>
      </w:r>
    </w:p>
    <w:p w14:paraId="5A16558C" w14:textId="77777777" w:rsidR="00A63000" w:rsidRDefault="00A63000">
      <w:pPr>
        <w:spacing w:before="3"/>
        <w:rPr>
          <w:sz w:val="7"/>
          <w:lang w:eastAsia="ja-JP"/>
        </w:rPr>
      </w:pPr>
    </w:p>
    <w:p w14:paraId="5A16558D" w14:textId="77777777" w:rsidR="00A63000" w:rsidRDefault="00521D34">
      <w:pPr>
        <w:tabs>
          <w:tab w:val="left" w:pos="571"/>
        </w:tabs>
        <w:spacing w:before="94"/>
        <w:ind w:left="-1"/>
        <w:rPr>
          <w:rFonts w:ascii="Times New Roman"/>
          <w:sz w:val="23"/>
          <w:lang w:eastAsia="ja-JP"/>
        </w:rPr>
      </w:pPr>
      <w:r>
        <w:rPr>
          <w:noProof/>
        </w:rPr>
        <w:drawing>
          <wp:anchor distT="0" distB="0" distL="0" distR="0" simplePos="0" relativeHeight="251282944" behindDoc="0" locked="0" layoutInCell="1" allowOverlap="1" wp14:anchorId="5A167112" wp14:editId="5A167113">
            <wp:simplePos x="0" y="0"/>
            <wp:positionH relativeFrom="page">
              <wp:posOffset>111128</wp:posOffset>
            </wp:positionH>
            <wp:positionV relativeFrom="paragraph">
              <wp:posOffset>-429464</wp:posOffset>
            </wp:positionV>
            <wp:extent cx="195426" cy="79248"/>
            <wp:effectExtent l="0" t="0" r="0" b="0"/>
            <wp:wrapNone/>
            <wp:docPr id="791" name="image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image327.png"/>
                    <pic:cNvPicPr/>
                  </pic:nvPicPr>
                  <pic:blipFill>
                    <a:blip r:embed="rId47" cstate="print"/>
                    <a:stretch>
                      <a:fillRect/>
                    </a:stretch>
                  </pic:blipFill>
                  <pic:spPr>
                    <a:xfrm>
                      <a:off x="0" y="0"/>
                      <a:ext cx="195426" cy="79248"/>
                    </a:xfrm>
                    <a:prstGeom prst="rect">
                      <a:avLst/>
                    </a:prstGeom>
                  </pic:spPr>
                </pic:pic>
              </a:graphicData>
            </a:graphic>
          </wp:anchor>
        </w:drawing>
      </w:r>
      <w:r>
        <w:rPr>
          <w:noProof/>
        </w:rPr>
        <w:drawing>
          <wp:anchor distT="0" distB="0" distL="0" distR="0" simplePos="0" relativeHeight="251369984" behindDoc="1" locked="0" layoutInCell="1" allowOverlap="1" wp14:anchorId="5A167114" wp14:editId="5A167115">
            <wp:simplePos x="0" y="0"/>
            <wp:positionH relativeFrom="page">
              <wp:posOffset>111122</wp:posOffset>
            </wp:positionH>
            <wp:positionV relativeFrom="paragraph">
              <wp:posOffset>-47583</wp:posOffset>
            </wp:positionV>
            <wp:extent cx="201129" cy="137896"/>
            <wp:effectExtent l="0" t="0" r="0" b="0"/>
            <wp:wrapNone/>
            <wp:docPr id="793" name="image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image578.png"/>
                    <pic:cNvPicPr/>
                  </pic:nvPicPr>
                  <pic:blipFill>
                    <a:blip r:embed="rId298" cstate="print"/>
                    <a:stretch>
                      <a:fillRect/>
                    </a:stretch>
                  </pic:blipFill>
                  <pic:spPr>
                    <a:xfrm>
                      <a:off x="0" y="0"/>
                      <a:ext cx="201129" cy="137896"/>
                    </a:xfrm>
                    <a:prstGeom prst="rect">
                      <a:avLst/>
                    </a:prstGeom>
                  </pic:spPr>
                </pic:pic>
              </a:graphicData>
            </a:graphic>
          </wp:anchor>
        </w:drawing>
      </w:r>
      <w:r w:rsidR="00DB0AF0">
        <w:pict w14:anchorId="5A167116">
          <v:group id="_x0000_s3715" style="position:absolute;left:0;text-align:left;margin-left:56.7pt;margin-top:-3.85pt;width:416.7pt;height:58pt;z-index:251854336;mso-position-horizontal-relative:page;mso-position-vertical-relative:text" coordorigin="1134,-77" coordsize="8334,1160">
            <v:shape id="_x0000_s3717" type="#_x0000_t202" style="position:absolute;left:1140;top:502;width:8320;height:573" filled="f" strokeweight=".25011mm">
              <v:textbox inset="0,0,0,0">
                <w:txbxContent>
                  <w:p w14:paraId="5A1678C9" w14:textId="77777777" w:rsidR="00A63000" w:rsidRDefault="00521D34">
                    <w:pPr>
                      <w:spacing w:line="539" w:lineRule="exact"/>
                      <w:ind w:left="159"/>
                      <w:rPr>
                        <w:sz w:val="25"/>
                        <w:lang w:eastAsia="ja-JP"/>
                      </w:rPr>
                    </w:pPr>
                    <w:r>
                      <w:rPr>
                        <w:sz w:val="25"/>
                        <w:lang w:eastAsia="ja-JP"/>
                      </w:rPr>
                      <w:t>どのような情報資産があるか洗い出して重要度を判断する</w:t>
                    </w:r>
                  </w:p>
                </w:txbxContent>
              </v:textbox>
            </v:shape>
            <v:shape id="_x0000_s3716" type="#_x0000_t202" style="position:absolute;left:1140;top:-71;width:8320;height:573" fillcolor="#0068b7" strokeweight=".25011mm">
              <v:textbox inset="0,0,0,0">
                <w:txbxContent>
                  <w:p w14:paraId="5A1678CA" w14:textId="77777777" w:rsidR="00A63000" w:rsidRDefault="00521D34">
                    <w:pPr>
                      <w:tabs>
                        <w:tab w:val="left" w:pos="1073"/>
                      </w:tabs>
                      <w:spacing w:line="558" w:lineRule="exact"/>
                      <w:ind w:left="189"/>
                      <w:rPr>
                        <w:rFonts w:ascii="A-OTF UD新ゴ Pr6N L" w:eastAsia="A-OTF UD新ゴ Pr6N L"/>
                        <w:sz w:val="28"/>
                        <w:lang w:eastAsia="ja-JP"/>
                      </w:rPr>
                    </w:pPr>
                    <w:r>
                      <w:rPr>
                        <w:rFonts w:ascii="A-OTF UD新ゴ Pr6N L" w:eastAsia="A-OTF UD新ゴ Pr6N L" w:hint="eastAsia"/>
                        <w:color w:val="FFFFFF"/>
                        <w:position w:val="2"/>
                        <w:sz w:val="23"/>
                        <w:shd w:val="clear" w:color="auto" w:fill="E60012"/>
                        <w:lang w:eastAsia="ja-JP"/>
                      </w:rPr>
                      <w:t>手順1</w:t>
                    </w:r>
                    <w:r>
                      <w:rPr>
                        <w:rFonts w:ascii="A-OTF UD新ゴ Pr6N L" w:eastAsia="A-OTF UD新ゴ Pr6N L" w:hint="eastAsia"/>
                        <w:color w:val="FFFFFF"/>
                        <w:position w:val="2"/>
                        <w:sz w:val="23"/>
                        <w:lang w:eastAsia="ja-JP"/>
                      </w:rPr>
                      <w:tab/>
                    </w:r>
                    <w:r>
                      <w:rPr>
                        <w:rFonts w:ascii="A-OTF UD新ゴ Pr6N L" w:eastAsia="A-OTF UD新ゴ Pr6N L" w:hint="eastAsia"/>
                        <w:color w:val="FFFFFF"/>
                        <w:sz w:val="28"/>
                        <w:lang w:eastAsia="ja-JP"/>
                      </w:rPr>
                      <w:t>情報資産の洗い出し</w:t>
                    </w:r>
                  </w:p>
                </w:txbxContent>
              </v:textbox>
            </v:shape>
            <w10:wrap anchorx="page"/>
          </v:group>
        </w:pict>
      </w:r>
      <w:r>
        <w:rPr>
          <w:rFonts w:ascii="Times New Roman"/>
          <w:color w:val="FFFFFF"/>
          <w:w w:val="101"/>
          <w:sz w:val="23"/>
          <w:u w:val="single" w:color="9FA0A0"/>
          <w:lang w:eastAsia="ja-JP"/>
        </w:rPr>
        <w:t xml:space="preserve"> </w:t>
      </w:r>
      <w:r>
        <w:rPr>
          <w:rFonts w:ascii="Times New Roman"/>
          <w:color w:val="FFFFFF"/>
          <w:sz w:val="23"/>
          <w:u w:val="single" w:color="9FA0A0"/>
          <w:lang w:eastAsia="ja-JP"/>
        </w:rPr>
        <w:tab/>
      </w:r>
    </w:p>
    <w:p w14:paraId="5A16558E" w14:textId="77777777" w:rsidR="00A63000" w:rsidRDefault="00521D34">
      <w:pPr>
        <w:pStyle w:val="a3"/>
        <w:spacing w:before="3"/>
        <w:rPr>
          <w:rFonts w:ascii="Times New Roman"/>
          <w:sz w:val="14"/>
          <w:lang w:eastAsia="ja-JP"/>
        </w:rPr>
      </w:pPr>
      <w:r>
        <w:rPr>
          <w:noProof/>
        </w:rPr>
        <w:drawing>
          <wp:anchor distT="0" distB="0" distL="0" distR="0" simplePos="0" relativeHeight="250960384" behindDoc="0" locked="0" layoutInCell="1" allowOverlap="1" wp14:anchorId="5A167117" wp14:editId="5A167118">
            <wp:simplePos x="0" y="0"/>
            <wp:positionH relativeFrom="page">
              <wp:posOffset>105822</wp:posOffset>
            </wp:positionH>
            <wp:positionV relativeFrom="paragraph">
              <wp:posOffset>129155</wp:posOffset>
            </wp:positionV>
            <wp:extent cx="207438" cy="140874"/>
            <wp:effectExtent l="0" t="0" r="0" b="0"/>
            <wp:wrapTopAndBottom/>
            <wp:docPr id="795" name="imag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image331.png"/>
                    <pic:cNvPicPr/>
                  </pic:nvPicPr>
                  <pic:blipFill>
                    <a:blip r:embed="rId299" cstate="print"/>
                    <a:stretch>
                      <a:fillRect/>
                    </a:stretch>
                  </pic:blipFill>
                  <pic:spPr>
                    <a:xfrm>
                      <a:off x="0" y="0"/>
                      <a:ext cx="207438" cy="140874"/>
                    </a:xfrm>
                    <a:prstGeom prst="rect">
                      <a:avLst/>
                    </a:prstGeom>
                  </pic:spPr>
                </pic:pic>
              </a:graphicData>
            </a:graphic>
          </wp:anchor>
        </w:drawing>
      </w:r>
      <w:r w:rsidR="00DB0AF0">
        <w:pict w14:anchorId="5A167119">
          <v:rect id="_x0000_s3714" style="position:absolute;margin-left:0;margin-top:35.55pt;width:28.55pt;height:.45pt;z-index:-251078144;mso-wrap-distance-left:0;mso-wrap-distance-right:0;mso-position-horizontal-relative:page;mso-position-vertical-relative:text" fillcolor="#9fa0a0" stroked="f">
            <w10:wrap type="topAndBottom" anchorx="page"/>
          </v:rect>
        </w:pict>
      </w:r>
    </w:p>
    <w:p w14:paraId="5A16558F" w14:textId="77777777" w:rsidR="00A63000" w:rsidRDefault="00A63000">
      <w:pPr>
        <w:pStyle w:val="a3"/>
        <w:spacing w:before="11"/>
        <w:rPr>
          <w:rFonts w:ascii="Times New Roman"/>
          <w:sz w:val="18"/>
          <w:lang w:eastAsia="ja-JP"/>
        </w:rPr>
      </w:pPr>
    </w:p>
    <w:p w14:paraId="5A165590" w14:textId="77777777" w:rsidR="00A63000" w:rsidRDefault="00521D34">
      <w:pPr>
        <w:spacing w:before="100" w:line="172" w:lineRule="auto"/>
        <w:ind w:left="1133" w:right="729" w:hanging="959"/>
        <w:jc w:val="both"/>
        <w:rPr>
          <w:sz w:val="21"/>
          <w:lang w:eastAsia="ja-JP"/>
        </w:rPr>
      </w:pPr>
      <w:r>
        <w:rPr>
          <w:noProof/>
          <w:position w:val="2"/>
        </w:rPr>
        <w:drawing>
          <wp:inline distT="0" distB="0" distL="0" distR="0" wp14:anchorId="5A16711A" wp14:editId="5A16711B">
            <wp:extent cx="201142" cy="153263"/>
            <wp:effectExtent l="0" t="0" r="0" b="0"/>
            <wp:docPr id="797" name="image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image415.png"/>
                    <pic:cNvPicPr/>
                  </pic:nvPicPr>
                  <pic:blipFill>
                    <a:blip r:embed="rId358" cstate="print"/>
                    <a:stretch>
                      <a:fillRect/>
                    </a:stretch>
                  </pic:blipFill>
                  <pic:spPr>
                    <a:xfrm>
                      <a:off x="0" y="0"/>
                      <a:ext cx="201142" cy="153263"/>
                    </a:xfrm>
                    <a:prstGeom prst="rect">
                      <a:avLst/>
                    </a:prstGeom>
                  </pic:spPr>
                </pic:pic>
              </a:graphicData>
            </a:graphic>
          </wp:inline>
        </w:drawing>
      </w:r>
      <w:r>
        <w:rPr>
          <w:rFonts w:ascii="Times New Roman" w:eastAsia="Times New Roman"/>
          <w:sz w:val="20"/>
          <w:lang w:eastAsia="ja-JP"/>
        </w:rPr>
        <w:t xml:space="preserve">                </w:t>
      </w:r>
      <w:r>
        <w:rPr>
          <w:rFonts w:ascii="Times New Roman" w:eastAsia="Times New Roman"/>
          <w:spacing w:val="4"/>
          <w:sz w:val="20"/>
          <w:lang w:eastAsia="ja-JP"/>
        </w:rPr>
        <w:t xml:space="preserve"> </w:t>
      </w:r>
      <w:r>
        <w:rPr>
          <w:spacing w:val="-7"/>
          <w:w w:val="101"/>
          <w:sz w:val="21"/>
          <w:lang w:eastAsia="ja-JP"/>
        </w:rPr>
        <w:t>業務で利用する電子データや書類を「リスク分析シート</w:t>
      </w:r>
      <w:r>
        <w:rPr>
          <w:spacing w:val="-212"/>
          <w:w w:val="101"/>
          <w:sz w:val="21"/>
          <w:lang w:eastAsia="ja-JP"/>
        </w:rPr>
        <w:t>」</w:t>
      </w:r>
      <w:r>
        <w:rPr>
          <w:spacing w:val="1"/>
          <w:w w:val="101"/>
          <w:sz w:val="21"/>
          <w:lang w:eastAsia="ja-JP"/>
        </w:rPr>
        <w:t>（</w:t>
      </w:r>
      <w:r>
        <w:rPr>
          <w:w w:val="101"/>
          <w:sz w:val="21"/>
          <w:lang w:eastAsia="ja-JP"/>
        </w:rPr>
        <w:t>付録７</w:t>
      </w:r>
      <w:r>
        <w:rPr>
          <w:spacing w:val="-105"/>
          <w:w w:val="101"/>
          <w:sz w:val="21"/>
          <w:lang w:eastAsia="ja-JP"/>
        </w:rPr>
        <w:t>）</w:t>
      </w:r>
      <w:r>
        <w:rPr>
          <w:w w:val="101"/>
          <w:sz w:val="21"/>
          <w:lang w:eastAsia="ja-JP"/>
        </w:rPr>
        <w:t>の情報資産管理台帳</w:t>
      </w:r>
      <w:r>
        <w:rPr>
          <w:spacing w:val="-17"/>
          <w:sz w:val="21"/>
          <w:lang w:eastAsia="ja-JP"/>
        </w:rPr>
        <w:t>に記入します。記入した情報資産ごとに漏えいや改ざん、誤びゅう</w:t>
      </w:r>
      <w:r>
        <w:rPr>
          <w:sz w:val="21"/>
          <w:lang w:eastAsia="ja-JP"/>
        </w:rPr>
        <w:t>（</w:t>
      </w:r>
      <w:r>
        <w:rPr>
          <w:spacing w:val="-16"/>
          <w:sz w:val="21"/>
          <w:lang w:eastAsia="ja-JP"/>
        </w:rPr>
        <w:t>誤記、計算違い</w:t>
      </w:r>
      <w:r>
        <w:rPr>
          <w:spacing w:val="-101"/>
          <w:sz w:val="21"/>
          <w:lang w:eastAsia="ja-JP"/>
        </w:rPr>
        <w:t>）</w:t>
      </w:r>
      <w:r>
        <w:rPr>
          <w:sz w:val="21"/>
          <w:lang w:eastAsia="ja-JP"/>
        </w:rPr>
        <w:t>が起</w:t>
      </w:r>
      <w:r>
        <w:rPr>
          <w:spacing w:val="52"/>
          <w:sz w:val="21"/>
          <w:lang w:eastAsia="ja-JP"/>
        </w:rPr>
        <w:t xml:space="preserve"> </w:t>
      </w:r>
      <w:r>
        <w:rPr>
          <w:spacing w:val="-17"/>
          <w:sz w:val="21"/>
          <w:lang w:eastAsia="ja-JP"/>
        </w:rPr>
        <w:t>きたり、必要な時に利用できないときの、事業への影響の観点から重要度を判断します。</w:t>
      </w:r>
      <w:r>
        <w:rPr>
          <w:spacing w:val="1"/>
          <w:sz w:val="21"/>
          <w:lang w:eastAsia="ja-JP"/>
        </w:rPr>
        <w:t xml:space="preserve"> </w:t>
      </w:r>
      <w:r>
        <w:rPr>
          <w:spacing w:val="-29"/>
          <w:sz w:val="21"/>
          <w:lang w:eastAsia="ja-JP"/>
        </w:rPr>
        <w:t>業種、事業内容、</w:t>
      </w:r>
      <w:r>
        <w:rPr>
          <w:sz w:val="21"/>
          <w:lang w:eastAsia="ja-JP"/>
        </w:rPr>
        <w:t>IT</w:t>
      </w:r>
      <w:r>
        <w:rPr>
          <w:spacing w:val="-5"/>
          <w:sz w:val="21"/>
          <w:lang w:eastAsia="ja-JP"/>
        </w:rPr>
        <w:t xml:space="preserve"> 環境によって保有する情報資産は異なるため、台帳記入例を参考に、以</w:t>
      </w:r>
      <w:r>
        <w:rPr>
          <w:sz w:val="21"/>
          <w:lang w:eastAsia="ja-JP"/>
        </w:rPr>
        <w:t>下の要領で作業を進めます。</w:t>
      </w:r>
    </w:p>
    <w:p w14:paraId="5A165591" w14:textId="77777777" w:rsidR="00A63000" w:rsidRDefault="00DB0AF0">
      <w:pPr>
        <w:spacing w:line="291" w:lineRule="exact"/>
        <w:ind w:left="1346"/>
        <w:rPr>
          <w:sz w:val="21"/>
          <w:lang w:eastAsia="ja-JP"/>
        </w:rPr>
      </w:pPr>
      <w:r>
        <w:pict w14:anchorId="5A16711C">
          <v:group id="_x0000_s3708" style="position:absolute;left:0;text-align:left;margin-left:0;margin-top:-57.1pt;width:28.8pt;height:186.05pt;z-index:-251222528;mso-position-horizontal-relative:page" coordorigin=",-1142" coordsize="576,3721">
            <v:rect id="_x0000_s3713" style="position:absolute;top:-1143;width:576;height:3717" fillcolor="#0068b7" stroked="f"/>
            <v:shape id="_x0000_s3712" type="#_x0000_t75" style="position:absolute;left:144;top:-1086;width:165;height:527">
              <v:imagedata r:id="rId359" o:title=""/>
            </v:shape>
            <v:shape id="_x0000_s3711" type="#_x0000_t75" style="position:absolute;left:166;top:-396;width:319;height:219">
              <v:imagedata r:id="rId360" o:title=""/>
            </v:shape>
            <v:rect id="_x0000_s3710" style="position:absolute;top:-516;width:572;height:9" stroked="f"/>
            <v:rect id="_x0000_s3709" style="position:absolute;top:2569;width:572;height:9" fillcolor="#9fa0a0" stroked="f"/>
            <w10:wrap anchorx="page"/>
          </v:group>
        </w:pict>
      </w:r>
      <w:r>
        <w:pict w14:anchorId="5A16711D">
          <v:shape id="_x0000_s3707" type="#_x0000_t202" style="position:absolute;left:0;text-align:left;margin-left:4.5pt;margin-top:.55pt;width:15.05pt;height:87.65pt;z-index:251855360;mso-position-horizontal-relative:page" filled="f" stroked="f">
            <v:textbox style="layout-flow:vertical" inset="0,0,0,0">
              <w:txbxContent>
                <w:p w14:paraId="5A1678CB" w14:textId="77777777" w:rsidR="00A63000" w:rsidRDefault="00521D34">
                  <w:pPr>
                    <w:spacing w:before="52"/>
                    <w:ind w:left="20"/>
                    <w:rPr>
                      <w:rFonts w:ascii="SimSun" w:eastAsia="SimSun"/>
                      <w:sz w:val="17"/>
                      <w:lang w:eastAsia="ja-JP"/>
                    </w:rPr>
                  </w:pPr>
                  <w:r>
                    <w:rPr>
                      <w:rFonts w:ascii="SimSun" w:eastAsia="SimSun" w:hint="eastAsia"/>
                      <w:color w:val="FFFFFF"/>
                      <w:spacing w:val="-1"/>
                      <w:w w:val="85"/>
                      <w:sz w:val="17"/>
                      <w:lang w:eastAsia="ja-JP"/>
                    </w:rPr>
                    <w:t>より強固にするための方策</w:t>
                  </w:r>
                </w:p>
              </w:txbxContent>
            </v:textbox>
            <w10:wrap anchorx="page"/>
          </v:shape>
        </w:pict>
      </w:r>
      <w:r w:rsidR="00521D34">
        <w:rPr>
          <w:sz w:val="21"/>
          <w:lang w:eastAsia="ja-JP"/>
        </w:rPr>
        <w:t>●情報資産管理台帳の作成</w:t>
      </w:r>
    </w:p>
    <w:p w14:paraId="5A165592" w14:textId="77777777" w:rsidR="00A63000" w:rsidRDefault="00521D34">
      <w:pPr>
        <w:spacing w:before="25" w:line="172" w:lineRule="auto"/>
        <w:ind w:left="1559" w:right="730"/>
        <w:rPr>
          <w:sz w:val="21"/>
          <w:lang w:eastAsia="ja-JP"/>
        </w:rPr>
      </w:pPr>
      <w:r>
        <w:rPr>
          <w:spacing w:val="-14"/>
          <w:sz w:val="21"/>
          <w:lang w:eastAsia="ja-JP"/>
        </w:rPr>
        <w:t>パソコンのハードディスクや机の引き出しを見るのではなく、日常どのような電子デー</w:t>
      </w:r>
      <w:r>
        <w:rPr>
          <w:spacing w:val="-9"/>
          <w:sz w:val="21"/>
          <w:lang w:eastAsia="ja-JP"/>
        </w:rPr>
        <w:t xml:space="preserve"> </w:t>
      </w:r>
      <w:r>
        <w:rPr>
          <w:spacing w:val="-6"/>
          <w:sz w:val="21"/>
          <w:lang w:eastAsia="ja-JP"/>
        </w:rPr>
        <w:t>タや書類を利用して業務を行っているかを考えて洗い出すと、作成しやすくなります。</w:t>
      </w:r>
    </w:p>
    <w:p w14:paraId="5A165593" w14:textId="77777777" w:rsidR="00A63000" w:rsidRDefault="00521D34">
      <w:pPr>
        <w:spacing w:line="297" w:lineRule="exact"/>
        <w:ind w:left="1346"/>
        <w:rPr>
          <w:sz w:val="21"/>
          <w:lang w:eastAsia="ja-JP"/>
        </w:rPr>
      </w:pPr>
      <w:r>
        <w:rPr>
          <w:spacing w:val="-16"/>
          <w:sz w:val="21"/>
          <w:lang w:eastAsia="ja-JP"/>
        </w:rPr>
        <w:t>●情報資産ごとの機密性・完全性・可用性の評価</w:t>
      </w:r>
    </w:p>
    <w:p w14:paraId="5A165594" w14:textId="77777777" w:rsidR="00A63000" w:rsidRDefault="00521D34">
      <w:pPr>
        <w:spacing w:before="24" w:line="172" w:lineRule="auto"/>
        <w:ind w:left="1559" w:right="843"/>
        <w:rPr>
          <w:sz w:val="21"/>
          <w:lang w:eastAsia="ja-JP"/>
        </w:rPr>
      </w:pPr>
      <w:r>
        <w:rPr>
          <w:spacing w:val="-18"/>
          <w:sz w:val="21"/>
          <w:lang w:eastAsia="ja-JP"/>
        </w:rPr>
        <w:t>機密性、完全性、可用性が損なわれた場合の事業への影響や、法律で安全管理義務が</w:t>
      </w:r>
      <w:r>
        <w:rPr>
          <w:spacing w:val="1"/>
          <w:sz w:val="21"/>
          <w:lang w:eastAsia="ja-JP"/>
        </w:rPr>
        <w:t xml:space="preserve"> </w:t>
      </w:r>
      <w:r>
        <w:rPr>
          <w:spacing w:val="-19"/>
          <w:sz w:val="21"/>
          <w:lang w:eastAsia="ja-JP"/>
        </w:rPr>
        <w:t>あるなど、表</w:t>
      </w:r>
      <w:r>
        <w:rPr>
          <w:sz w:val="21"/>
          <w:lang w:eastAsia="ja-JP"/>
        </w:rPr>
        <w:t>10の評価基準を参考に評価値</w:t>
      </w:r>
      <w:r>
        <w:rPr>
          <w:sz w:val="21"/>
          <w:vertAlign w:val="superscript"/>
          <w:lang w:eastAsia="ja-JP"/>
        </w:rPr>
        <w:t>11</w:t>
      </w:r>
      <w:r>
        <w:rPr>
          <w:sz w:val="21"/>
          <w:lang w:eastAsia="ja-JP"/>
        </w:rPr>
        <w:t>２～０を記入します。</w:t>
      </w:r>
    </w:p>
    <w:p w14:paraId="5A165595" w14:textId="77777777" w:rsidR="00A63000" w:rsidRDefault="00521D34">
      <w:pPr>
        <w:spacing w:line="298" w:lineRule="exact"/>
        <w:ind w:left="1346"/>
        <w:rPr>
          <w:sz w:val="21"/>
          <w:lang w:eastAsia="ja-JP"/>
        </w:rPr>
      </w:pPr>
      <w:r>
        <w:rPr>
          <w:spacing w:val="-16"/>
          <w:sz w:val="21"/>
          <w:lang w:eastAsia="ja-JP"/>
        </w:rPr>
        <w:t>●機密性・完全性・可用性の評価値から重要度を算定</w:t>
      </w:r>
    </w:p>
    <w:p w14:paraId="5A165596" w14:textId="77777777" w:rsidR="00A63000" w:rsidRDefault="00DB0AF0">
      <w:pPr>
        <w:spacing w:before="25" w:line="172" w:lineRule="auto"/>
        <w:ind w:left="1558" w:right="843"/>
        <w:jc w:val="both"/>
        <w:rPr>
          <w:sz w:val="21"/>
          <w:lang w:eastAsia="ja-JP"/>
        </w:rPr>
      </w:pPr>
      <w:r>
        <w:pict w14:anchorId="5A16711E">
          <v:rect id="_x0000_s3706" style="position:absolute;left:0;text-align:left;margin-left:0;margin-top:47.6pt;width:28.55pt;height:.45pt;z-index:251846144;mso-position-horizontal-relative:page" fillcolor="#9fa0a0" stroked="f">
            <w10:wrap anchorx="page"/>
          </v:rect>
        </w:pict>
      </w:r>
      <w:r>
        <w:pict w14:anchorId="5A16711F">
          <v:shape id="_x0000_s3705" type="#_x0000_t202" style="position:absolute;left:0;text-align:left;margin-left:4.25pt;margin-top:16.5pt;width:15.8pt;height:30.75pt;z-index:251856384;mso-position-horizontal-relative:page" filled="f" stroked="f">
            <v:textbox style="layout-flow:vertical" inset="0,0,0,0">
              <w:txbxContent>
                <w:p w14:paraId="5A1678CC" w14:textId="77777777" w:rsidR="00A63000" w:rsidRDefault="00521D34">
                  <w:pPr>
                    <w:spacing w:before="54"/>
                    <w:ind w:left="20"/>
                    <w:rPr>
                      <w:rFonts w:ascii="SimSun" w:eastAsia="SimSun"/>
                      <w:sz w:val="18"/>
                    </w:rPr>
                  </w:pPr>
                  <w:r>
                    <w:rPr>
                      <w:rFonts w:ascii="SimSun" w:eastAsia="SimSun" w:hint="eastAsia"/>
                      <w:color w:val="9FA0A0"/>
                      <w:spacing w:val="-7"/>
                      <w:w w:val="85"/>
                      <w:sz w:val="18"/>
                    </w:rPr>
                    <w:t>参考情報</w:t>
                  </w:r>
                </w:p>
              </w:txbxContent>
            </v:textbox>
            <w10:wrap anchorx="page"/>
          </v:shape>
        </w:pict>
      </w:r>
      <w:r w:rsidR="00521D34">
        <w:rPr>
          <w:spacing w:val="-24"/>
          <w:sz w:val="21"/>
          <w:lang w:eastAsia="ja-JP"/>
        </w:rPr>
        <w:t>重要度は、機密性、完全性、可用性いずれかの最大値で判断します。前項の作業で「情</w:t>
      </w:r>
      <w:r w:rsidR="00521D34">
        <w:rPr>
          <w:spacing w:val="-22"/>
          <w:sz w:val="21"/>
          <w:lang w:eastAsia="ja-JP"/>
        </w:rPr>
        <w:t>報資産管理台帳」の所定欄に記入した機密性・完全性・可用性の評価値をもとに、表</w:t>
      </w:r>
      <w:r w:rsidR="00521D34">
        <w:rPr>
          <w:sz w:val="21"/>
          <w:lang w:eastAsia="ja-JP"/>
        </w:rPr>
        <w:t>11</w:t>
      </w:r>
      <w:r w:rsidR="00521D34">
        <w:rPr>
          <w:spacing w:val="1"/>
          <w:sz w:val="21"/>
          <w:lang w:eastAsia="ja-JP"/>
        </w:rPr>
        <w:t xml:space="preserve"> </w:t>
      </w:r>
      <w:r w:rsidR="00521D34">
        <w:rPr>
          <w:spacing w:val="-10"/>
          <w:sz w:val="21"/>
          <w:lang w:eastAsia="ja-JP"/>
        </w:rPr>
        <w:t>の判断基準に従い、重要度を算定します。</w:t>
      </w:r>
    </w:p>
    <w:p w14:paraId="5A165597" w14:textId="77777777" w:rsidR="00A63000" w:rsidRDefault="00521D34">
      <w:pPr>
        <w:spacing w:line="172" w:lineRule="auto"/>
        <w:ind w:left="1133" w:right="741" w:firstLine="212"/>
        <w:jc w:val="both"/>
        <w:rPr>
          <w:sz w:val="21"/>
          <w:lang w:eastAsia="ja-JP"/>
        </w:rPr>
      </w:pPr>
      <w:r>
        <w:rPr>
          <w:noProof/>
        </w:rPr>
        <w:drawing>
          <wp:anchor distT="0" distB="0" distL="0" distR="0" simplePos="0" relativeHeight="251277824" behindDoc="0" locked="0" layoutInCell="1" allowOverlap="1" wp14:anchorId="5A167120" wp14:editId="5A167121">
            <wp:simplePos x="0" y="0"/>
            <wp:positionH relativeFrom="page">
              <wp:posOffset>93357</wp:posOffset>
            </wp:positionH>
            <wp:positionV relativeFrom="paragraph">
              <wp:posOffset>43549</wp:posOffset>
            </wp:positionV>
            <wp:extent cx="99148" cy="98932"/>
            <wp:effectExtent l="0" t="0" r="0" b="0"/>
            <wp:wrapNone/>
            <wp:docPr id="799" name="image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image418.png"/>
                    <pic:cNvPicPr/>
                  </pic:nvPicPr>
                  <pic:blipFill>
                    <a:blip r:embed="rId361" cstate="print"/>
                    <a:stretch>
                      <a:fillRect/>
                    </a:stretch>
                  </pic:blipFill>
                  <pic:spPr>
                    <a:xfrm>
                      <a:off x="0" y="0"/>
                      <a:ext cx="99148" cy="98932"/>
                    </a:xfrm>
                    <a:prstGeom prst="rect">
                      <a:avLst/>
                    </a:prstGeom>
                  </pic:spPr>
                </pic:pic>
              </a:graphicData>
            </a:graphic>
          </wp:anchor>
        </w:drawing>
      </w:r>
      <w:r>
        <w:rPr>
          <w:noProof/>
        </w:rPr>
        <w:drawing>
          <wp:anchor distT="0" distB="0" distL="0" distR="0" simplePos="0" relativeHeight="251278848" behindDoc="0" locked="0" layoutInCell="1" allowOverlap="1" wp14:anchorId="5A167122" wp14:editId="5A167123">
            <wp:simplePos x="0" y="0"/>
            <wp:positionH relativeFrom="page">
              <wp:posOffset>93568</wp:posOffset>
            </wp:positionH>
            <wp:positionV relativeFrom="paragraph">
              <wp:posOffset>197617</wp:posOffset>
            </wp:positionV>
            <wp:extent cx="100393" cy="102704"/>
            <wp:effectExtent l="0" t="0" r="0" b="0"/>
            <wp:wrapNone/>
            <wp:docPr id="801" name="image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image419.png"/>
                    <pic:cNvPicPr/>
                  </pic:nvPicPr>
                  <pic:blipFill>
                    <a:blip r:embed="rId362" cstate="print"/>
                    <a:stretch>
                      <a:fillRect/>
                    </a:stretch>
                  </pic:blipFill>
                  <pic:spPr>
                    <a:xfrm>
                      <a:off x="0" y="0"/>
                      <a:ext cx="100393" cy="102704"/>
                    </a:xfrm>
                    <a:prstGeom prst="rect">
                      <a:avLst/>
                    </a:prstGeom>
                  </pic:spPr>
                </pic:pic>
              </a:graphicData>
            </a:graphic>
          </wp:anchor>
        </w:drawing>
      </w:r>
      <w:r w:rsidR="00DB0AF0">
        <w:pict w14:anchorId="5A167124">
          <v:group id="_x0000_s3699" style="position:absolute;left:0;text-align:left;margin-left:0;margin-top:29.1pt;width:28.6pt;height:31.8pt;z-index:251845120;mso-position-horizontal-relative:page;mso-position-vertical-relative:text" coordorigin=",582" coordsize="572,636">
            <v:rect id="_x0000_s3704" style="position:absolute;top:1209;width:572;height:9" fillcolor="#9fa0a0" stroked="f"/>
            <v:rect id="_x0000_s3703" style="position:absolute;top:582;width:572;height:632" fillcolor="#9fa0a0" stroked="f"/>
            <v:rect id="_x0000_s3702" style="position:absolute;left:145;top:620;width:151;height:18" stroked="f"/>
            <v:shape id="_x0000_s3701" type="#_x0000_t75" style="position:absolute;left:139;top:674;width:163;height:128">
              <v:imagedata r:id="rId106" o:title=""/>
            </v:shape>
            <v:shape id="_x0000_s3700" type="#_x0000_t75" style="position:absolute;left:145;top:837;width:151;height:357">
              <v:imagedata r:id="rId456" o:title=""/>
            </v:shape>
            <w10:wrap anchorx="page"/>
          </v:group>
        </w:pict>
      </w:r>
      <w:r>
        <w:rPr>
          <w:spacing w:val="-28"/>
          <w:sz w:val="21"/>
          <w:lang w:eastAsia="ja-JP"/>
        </w:rPr>
        <w:t>なお、事故が起きると法的責任を問われたり、取引先、顧客、個人に大きな影響があったり、</w:t>
      </w:r>
      <w:r>
        <w:rPr>
          <w:spacing w:val="-11"/>
          <w:sz w:val="21"/>
          <w:lang w:eastAsia="ja-JP"/>
        </w:rPr>
        <w:t>事業に深刻な影響を及ぼすなど、企業の存続を左右しかねない場合や、個人情報を含む場</w:t>
      </w:r>
      <w:r>
        <w:rPr>
          <w:spacing w:val="1"/>
          <w:sz w:val="21"/>
          <w:lang w:eastAsia="ja-JP"/>
        </w:rPr>
        <w:t xml:space="preserve"> </w:t>
      </w:r>
      <w:r>
        <w:rPr>
          <w:spacing w:val="-16"/>
          <w:sz w:val="21"/>
          <w:lang w:eastAsia="ja-JP"/>
        </w:rPr>
        <w:t>合は、前項の算定結果に関わらず、重要度は２とします。</w:t>
      </w:r>
    </w:p>
    <w:p w14:paraId="5A165598" w14:textId="77777777" w:rsidR="00A63000" w:rsidRDefault="00521D34">
      <w:pPr>
        <w:spacing w:before="224"/>
        <w:ind w:left="1346"/>
        <w:rPr>
          <w:sz w:val="21"/>
          <w:lang w:eastAsia="ja-JP"/>
        </w:rPr>
      </w:pPr>
      <w:r>
        <w:rPr>
          <w:spacing w:val="-8"/>
          <w:sz w:val="21"/>
          <w:lang w:eastAsia="ja-JP"/>
        </w:rPr>
        <w:t>情報資産管理台帳の記入要領は、本書の</w:t>
      </w:r>
      <w:r>
        <w:rPr>
          <w:sz w:val="21"/>
          <w:lang w:eastAsia="ja-JP"/>
        </w:rPr>
        <w:t>47ページの説明を参照してください。</w:t>
      </w:r>
    </w:p>
    <w:p w14:paraId="5A165599" w14:textId="77777777" w:rsidR="00A63000" w:rsidRDefault="00DB0AF0">
      <w:pPr>
        <w:spacing w:before="14"/>
        <w:rPr>
          <w:sz w:val="4"/>
          <w:lang w:eastAsia="ja-JP"/>
        </w:rPr>
      </w:pPr>
      <w:r>
        <w:pict w14:anchorId="5A167125">
          <v:shape id="_x0000_s3698" style="position:absolute;margin-left:56.7pt;margin-top:7.3pt;width:416.7pt;height:.1pt;z-index:-251077120;mso-wrap-distance-left:0;mso-wrap-distance-right:0;mso-position-horizontal-relative:page" coordorigin="1134,146" coordsize="8334,0" path="m1134,146r8334,e" filled="f" strokeweight=".14322mm">
            <v:path arrowok="t"/>
            <w10:wrap type="topAndBottom" anchorx="page"/>
          </v:shape>
        </w:pict>
      </w:r>
    </w:p>
    <w:p w14:paraId="5A16559A" w14:textId="77777777" w:rsidR="00A63000" w:rsidRDefault="00521D34">
      <w:pPr>
        <w:spacing w:before="75" w:line="146" w:lineRule="auto"/>
        <w:ind w:left="1358" w:right="862" w:hanging="225"/>
        <w:jc w:val="both"/>
        <w:rPr>
          <w:sz w:val="17"/>
          <w:lang w:eastAsia="ja-JP"/>
        </w:rPr>
      </w:pPr>
      <w:r>
        <w:rPr>
          <w:sz w:val="17"/>
          <w:lang w:eastAsia="ja-JP"/>
        </w:rPr>
        <w:t>11▲</w:t>
      </w:r>
      <w:r>
        <w:rPr>
          <w:spacing w:val="-4"/>
          <w:sz w:val="17"/>
          <w:lang w:eastAsia="ja-JP"/>
        </w:rPr>
        <w:t>評価値 この他にも数値を使うことがありますが、これは情報資産の重要度やリスクの大きさを定量的に</w:t>
      </w:r>
      <w:r>
        <w:rPr>
          <w:spacing w:val="-14"/>
          <w:sz w:val="17"/>
          <w:lang w:eastAsia="ja-JP"/>
        </w:rPr>
        <w:t>表したほうが、重点的に対策すべき情報資産がわかりやすくなるためです。おおよその見当がつけばよく、緻</w:t>
      </w:r>
      <w:r>
        <w:rPr>
          <w:sz w:val="17"/>
          <w:lang w:eastAsia="ja-JP"/>
        </w:rPr>
        <w:t>密に計算する必要はありません。</w:t>
      </w:r>
    </w:p>
    <w:p w14:paraId="5A16559B" w14:textId="77777777" w:rsidR="00A63000" w:rsidRDefault="00A63000">
      <w:pPr>
        <w:spacing w:line="146" w:lineRule="auto"/>
        <w:jc w:val="both"/>
        <w:rPr>
          <w:sz w:val="17"/>
          <w:lang w:eastAsia="ja-JP"/>
        </w:rPr>
        <w:sectPr w:rsidR="00A63000">
          <w:pgSz w:w="10320" w:h="14580"/>
          <w:pgMar w:top="620" w:right="0" w:bottom="640" w:left="0" w:header="0" w:footer="458" w:gutter="0"/>
          <w:cols w:space="720"/>
        </w:sectPr>
      </w:pPr>
    </w:p>
    <w:p w14:paraId="5A16559C" w14:textId="77777777" w:rsidR="00A63000" w:rsidRDefault="00A63000">
      <w:pPr>
        <w:spacing w:before="3"/>
        <w:rPr>
          <w:sz w:val="15"/>
          <w:lang w:eastAsia="ja-JP"/>
        </w:rPr>
      </w:pPr>
    </w:p>
    <w:p w14:paraId="5A16559D" w14:textId="77777777" w:rsidR="00A63000" w:rsidRDefault="00DB0AF0">
      <w:pPr>
        <w:spacing w:before="28"/>
        <w:ind w:left="627" w:right="1027"/>
        <w:jc w:val="center"/>
        <w:rPr>
          <w:rFonts w:ascii="A-OTF UD新ゴ Pr6N L" w:eastAsia="A-OTF UD新ゴ Pr6N L"/>
          <w:sz w:val="21"/>
          <w:lang w:eastAsia="ja-JP"/>
        </w:rPr>
      </w:pPr>
      <w:r>
        <w:pict w14:anchorId="5A167126">
          <v:group id="_x0000_s3692" style="position:absolute;left:0;text-align:left;margin-left:488.15pt;margin-top:290.15pt;width:27.8pt;height:185.8pt;z-index:251857408;mso-position-horizontal-relative:page" coordorigin="9763,5803" coordsize="556,3716">
            <v:rect id="_x0000_s3697" style="position:absolute;left:9762;top:5803;width:556;height:3712" fillcolor="#0068b7" stroked="f"/>
            <v:shape id="_x0000_s3696" type="#_x0000_t75" style="position:absolute;left:9915;top:5860;width:165;height:527">
              <v:imagedata r:id="rId365" o:title=""/>
            </v:shape>
            <v:shape id="_x0000_s3695" type="#_x0000_t75" style="position:absolute;left:9857;top:6550;width:319;height:219">
              <v:imagedata r:id="rId366" o:title=""/>
            </v:shape>
            <v:rect id="_x0000_s3694" style="position:absolute;left:9762;top:6430;width:556;height:9" stroked="f"/>
            <v:rect id="_x0000_s3693" style="position:absolute;left:9762;top:9510;width:556;height:9" fillcolor="#9fa0a0" stroked="f"/>
            <w10:wrap anchorx="page"/>
          </v:group>
        </w:pict>
      </w:r>
      <w:r>
        <w:pict w14:anchorId="5A167127">
          <v:group id="_x0000_s3685" style="position:absolute;left:0;text-align:left;margin-left:488.15pt;margin-top:5.95pt;width:27.8pt;height:49pt;z-index:251858432;mso-position-horizontal-relative:page" coordorigin="9763,119" coordsize="556,980">
            <v:rect id="_x0000_s3691" style="position:absolute;left:9762;top:118;width:556;height:9" fillcolor="#9fa0a0" stroked="f"/>
            <v:shape id="_x0000_s3690" type="#_x0000_t75" style="position:absolute;left:9930;top:181;width:137;height:116">
              <v:imagedata r:id="rId304" o:title=""/>
            </v:shape>
            <v:shape id="_x0000_s3689" type="#_x0000_t75" style="position:absolute;left:9915;top:811;width:165;height:162">
              <v:imagedata r:id="rId306" o:title=""/>
            </v:shape>
            <v:shape id="_x0000_s3688" style="position:absolute;left:9922;top:1038;width:150;height:60" coordorigin="9922,1039" coordsize="150,60" path="m10071,1051r-13,l10058,1039r-12,l10046,1051r,18l9922,1069r,30l10071,1099r,-30l10071,1051xe" fillcolor="#9fa0a0" stroked="f">
              <v:path arrowok="t"/>
            </v:shape>
            <v:rect id="_x0000_s3687" style="position:absolute;left:9762;top:749;width:556;height:9" fillcolor="#9fa0a0" stroked="f"/>
            <v:shape id="_x0000_s3686" type="#_x0000_t75" style="position:absolute;left:9929;top:332;width:140;height:373">
              <v:imagedata r:id="rId305" o:title=""/>
            </v:shape>
            <w10:wrap anchorx="page"/>
          </v:group>
        </w:pict>
      </w:r>
      <w:r>
        <w:pict w14:anchorId="5A167128">
          <v:group id="_x0000_s3679" style="position:absolute;left:0;text-align:left;margin-left:488.15pt;margin-top:539pt;width:27.8pt;height:31.8pt;z-index:251859456;mso-position-horizontal-relative:page" coordorigin="9763,10780" coordsize="556,636">
            <v:rect id="_x0000_s3684" style="position:absolute;left:9762;top:11407;width:556;height:9" fillcolor="#9fa0a0" stroked="f"/>
            <v:rect id="_x0000_s3683" style="position:absolute;left:9762;top:10780;width:556;height:632" fillcolor="#9fa0a0" stroked="f"/>
            <v:rect id="_x0000_s3682" style="position:absolute;left:9921;top:10818;width:151;height:18" stroked="f"/>
            <v:shape id="_x0000_s3681" type="#_x0000_t75" style="position:absolute;left:9915;top:10872;width:163;height:128">
              <v:imagedata r:id="rId315" o:title=""/>
            </v:shape>
            <v:shape id="_x0000_s3680" type="#_x0000_t75" style="position:absolute;left:9921;top:11035;width:151;height:357">
              <v:imagedata r:id="rId316" o:title=""/>
            </v:shape>
            <w10:wrap anchorx="page"/>
          </v:group>
        </w:pict>
      </w:r>
      <w:r>
        <w:pict w14:anchorId="5A167129">
          <v:group id="_x0000_s3676" style="position:absolute;left:0;text-align:left;margin-left:488.15pt;margin-top:58.75pt;width:27.8pt;height:10.75pt;z-index:251860480;mso-position-horizontal-relative:page" coordorigin="9763,1175" coordsize="556,215">
            <v:shape id="_x0000_s3678" type="#_x0000_t75" style="position:absolute;left:9915;top:1175;width:163;height:163">
              <v:imagedata r:id="rId307" o:title=""/>
            </v:shape>
            <v:rect id="_x0000_s3677" style="position:absolute;left:9762;top:1380;width:556;height:9" fillcolor="#9fa0a0" stroked="f"/>
            <w10:wrap anchorx="page"/>
          </v:group>
        </w:pict>
      </w:r>
      <w:r>
        <w:pict w14:anchorId="5A16712A">
          <v:rect id="_x0000_s3675" style="position:absolute;left:0;text-align:left;margin-left:488.15pt;margin-top:100.6pt;width:27.75pt;height:.45pt;z-index:251861504;mso-position-horizontal-relative:page" fillcolor="#9fa0a0" stroked="f">
            <w10:wrap anchorx="page"/>
          </v:rect>
        </w:pict>
      </w:r>
      <w:r>
        <w:pict w14:anchorId="5A16712B">
          <v:rect id="_x0000_s3674" style="position:absolute;left:0;text-align:left;margin-left:488.15pt;margin-top:132.15pt;width:27.75pt;height:.45pt;z-index:251862528;mso-position-horizontal-relative:page" fillcolor="#9fa0a0" stroked="f">
            <w10:wrap anchorx="page"/>
          </v:rect>
        </w:pict>
      </w:r>
      <w:r>
        <w:pict w14:anchorId="5A16712C">
          <v:rect id="_x0000_s3673" style="position:absolute;left:0;text-align:left;margin-left:488.15pt;margin-top:163.7pt;width:27.75pt;height:.45pt;z-index:251863552;mso-position-horizontal-relative:page" fillcolor="#9fa0a0" stroked="f">
            <w10:wrap anchorx="page"/>
          </v:rect>
        </w:pict>
      </w:r>
      <w:r>
        <w:pict w14:anchorId="5A16712D">
          <v:rect id="_x0000_s3672" style="position:absolute;left:0;text-align:left;margin-left:488.15pt;margin-top:195.3pt;width:27.75pt;height:.45pt;z-index:251864576;mso-position-horizontal-relative:page" fillcolor="#9fa0a0" stroked="f">
            <w10:wrap anchorx="page"/>
          </v:rect>
        </w:pict>
      </w:r>
      <w:r>
        <w:pict w14:anchorId="5A16712E">
          <v:rect id="_x0000_s3671" style="position:absolute;left:0;text-align:left;margin-left:488.15pt;margin-top:226.85pt;width:27.75pt;height:.45pt;z-index:251865600;mso-position-horizontal-relative:page" fillcolor="#9fa0a0" stroked="f">
            <w10:wrap anchorx="page"/>
          </v:rect>
        </w:pict>
      </w:r>
      <w:r>
        <w:pict w14:anchorId="5A16712F">
          <v:rect id="_x0000_s3670" style="position:absolute;left:0;text-align:left;margin-left:488.15pt;margin-top:258.4pt;width:27.75pt;height:.45pt;z-index:251866624;mso-position-horizontal-relative:page" fillcolor="#9fa0a0" stroked="f">
            <w10:wrap anchorx="page"/>
          </v:rect>
        </w:pict>
      </w:r>
      <w:r>
        <w:pict w14:anchorId="5A167130">
          <v:rect id="_x0000_s3669" style="position:absolute;left:0;text-align:left;margin-left:488.15pt;margin-top:507.15pt;width:27.75pt;height:.45pt;z-index:251867648;mso-position-horizontal-relative:page" fillcolor="#9fa0a0" stroked="f">
            <w10:wrap anchorx="page"/>
          </v:rect>
        </w:pict>
      </w:r>
      <w:r>
        <w:pict w14:anchorId="5A167131">
          <v:shape id="_x0000_s3668" type="#_x0000_t202" style="position:absolute;left:0;text-align:left;margin-left:492.85pt;margin-top:476.1pt;width:15.8pt;height:30.75pt;z-index:251868672;mso-position-horizontal-relative:page" filled="f" stroked="f">
            <v:textbox style="layout-flow:vertical" inset="0,0,0,0">
              <w:txbxContent>
                <w:p w14:paraId="5A1678CD" w14:textId="77777777" w:rsidR="00A63000" w:rsidRDefault="00521D34">
                  <w:pPr>
                    <w:spacing w:before="54"/>
                    <w:ind w:left="20"/>
                    <w:rPr>
                      <w:rFonts w:ascii="SimSun" w:eastAsia="SimSun"/>
                      <w:sz w:val="18"/>
                    </w:rPr>
                  </w:pPr>
                  <w:r>
                    <w:rPr>
                      <w:rFonts w:ascii="SimSun" w:eastAsia="SimSun" w:hint="eastAsia"/>
                      <w:color w:val="9FA0A0"/>
                      <w:spacing w:val="-7"/>
                      <w:w w:val="85"/>
                      <w:sz w:val="18"/>
                    </w:rPr>
                    <w:t>参考情報</w:t>
                  </w:r>
                </w:p>
              </w:txbxContent>
            </v:textbox>
            <w10:wrap anchorx="page"/>
          </v:shape>
        </w:pict>
      </w:r>
      <w:r>
        <w:pict w14:anchorId="5A167132">
          <v:shape id="_x0000_s3667" type="#_x0000_t202" style="position:absolute;left:0;text-align:left;margin-left:492.1pt;margin-top:347.85pt;width:15.05pt;height:87.65pt;z-index:251869696;mso-position-horizontal-relative:page" filled="f" stroked="f">
            <v:textbox style="layout-flow:vertical" inset="0,0,0,0">
              <w:txbxContent>
                <w:p w14:paraId="5A1678CE" w14:textId="77777777" w:rsidR="00A63000" w:rsidRDefault="00521D34">
                  <w:pPr>
                    <w:spacing w:before="52"/>
                    <w:ind w:left="20"/>
                    <w:rPr>
                      <w:rFonts w:ascii="SimSun" w:eastAsia="SimSun"/>
                      <w:sz w:val="17"/>
                      <w:lang w:eastAsia="ja-JP"/>
                    </w:rPr>
                  </w:pPr>
                  <w:r>
                    <w:rPr>
                      <w:rFonts w:ascii="SimSun" w:eastAsia="SimSun" w:hint="eastAsia"/>
                      <w:color w:val="FFFFFF"/>
                      <w:spacing w:val="-1"/>
                      <w:w w:val="85"/>
                      <w:sz w:val="17"/>
                      <w:lang w:eastAsia="ja-JP"/>
                    </w:rPr>
                    <w:t>より強固にするための方策</w:t>
                  </w:r>
                </w:p>
              </w:txbxContent>
            </v:textbox>
            <w10:wrap anchorx="page"/>
          </v:shape>
        </w:pict>
      </w:r>
      <w:r>
        <w:pict w14:anchorId="5A167133">
          <v:shape id="_x0000_s3666" type="#_x0000_t202" style="position:absolute;left:0;text-align:left;margin-left:42.5pt;margin-top:21.75pt;width:417.05pt;height:543.1pt;z-index:251870720;mso-position-horizontal-relative:page" filled="f" stroked="f">
            <v:textbox inset="0,0,0,0">
              <w:txbxContent>
                <w:tbl>
                  <w:tblPr>
                    <w:tblStyle w:val="TableNormal"/>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310"/>
                    <w:gridCol w:w="437"/>
                    <w:gridCol w:w="2268"/>
                    <w:gridCol w:w="4305"/>
                  </w:tblGrid>
                  <w:tr w:rsidR="00A63000" w14:paraId="5A1678D2" w14:textId="77777777">
                    <w:trPr>
                      <w:trHeight w:val="270"/>
                    </w:trPr>
                    <w:tc>
                      <w:tcPr>
                        <w:tcW w:w="1747" w:type="dxa"/>
                        <w:gridSpan w:val="2"/>
                        <w:shd w:val="clear" w:color="auto" w:fill="DCDDDD"/>
                      </w:tcPr>
                      <w:p w14:paraId="5A1678CF" w14:textId="77777777" w:rsidR="00A63000" w:rsidRDefault="00521D34">
                        <w:pPr>
                          <w:pStyle w:val="TableParagraph"/>
                          <w:spacing w:line="251" w:lineRule="exact"/>
                          <w:ind w:left="177" w:right="163"/>
                          <w:jc w:val="center"/>
                          <w:rPr>
                            <w:rFonts w:ascii="源ノ角ゴシック Code JP R" w:eastAsia="源ノ角ゴシック Code JP R"/>
                            <w:b/>
                            <w:sz w:val="17"/>
                          </w:rPr>
                        </w:pPr>
                        <w:r>
                          <w:rPr>
                            <w:rFonts w:ascii="源ノ角ゴシック Code JP R" w:eastAsia="源ノ角ゴシック Code JP R" w:hint="eastAsia"/>
                            <w:b/>
                            <w:sz w:val="17"/>
                          </w:rPr>
                          <w:t>評価値</w:t>
                        </w:r>
                      </w:p>
                    </w:tc>
                    <w:tc>
                      <w:tcPr>
                        <w:tcW w:w="2268" w:type="dxa"/>
                        <w:shd w:val="clear" w:color="auto" w:fill="DCDDDD"/>
                      </w:tcPr>
                      <w:p w14:paraId="5A1678D0" w14:textId="77777777" w:rsidR="00A63000" w:rsidRDefault="00521D34">
                        <w:pPr>
                          <w:pStyle w:val="TableParagraph"/>
                          <w:spacing w:line="251" w:lineRule="exact"/>
                          <w:ind w:left="763" w:right="750"/>
                          <w:jc w:val="center"/>
                          <w:rPr>
                            <w:rFonts w:ascii="源ノ角ゴシック Code JP R" w:eastAsia="源ノ角ゴシック Code JP R"/>
                            <w:b/>
                            <w:sz w:val="17"/>
                          </w:rPr>
                        </w:pPr>
                        <w:r>
                          <w:rPr>
                            <w:rFonts w:ascii="源ノ角ゴシック Code JP R" w:eastAsia="源ノ角ゴシック Code JP R" w:hint="eastAsia"/>
                            <w:b/>
                            <w:sz w:val="17"/>
                          </w:rPr>
                          <w:t>評価基準</w:t>
                        </w:r>
                      </w:p>
                    </w:tc>
                    <w:tc>
                      <w:tcPr>
                        <w:tcW w:w="4305" w:type="dxa"/>
                        <w:shd w:val="clear" w:color="auto" w:fill="DCDDDD"/>
                      </w:tcPr>
                      <w:p w14:paraId="5A1678D1" w14:textId="77777777" w:rsidR="00A63000" w:rsidRDefault="00521D34">
                        <w:pPr>
                          <w:pStyle w:val="TableParagraph"/>
                          <w:spacing w:line="251" w:lineRule="exact"/>
                          <w:ind w:left="1451" w:right="1438"/>
                          <w:jc w:val="center"/>
                          <w:rPr>
                            <w:rFonts w:ascii="源ノ角ゴシック Code JP R" w:eastAsia="源ノ角ゴシック Code JP R"/>
                            <w:b/>
                            <w:sz w:val="17"/>
                          </w:rPr>
                        </w:pPr>
                        <w:r>
                          <w:rPr>
                            <w:rFonts w:ascii="源ノ角ゴシック Code JP R" w:eastAsia="源ノ角ゴシック Code JP R" w:hint="eastAsia"/>
                            <w:b/>
                            <w:sz w:val="17"/>
                          </w:rPr>
                          <w:t>該当する情報の例</w:t>
                        </w:r>
                      </w:p>
                    </w:tc>
                  </w:tr>
                  <w:tr w:rsidR="00A63000" w14:paraId="5A1678DF" w14:textId="77777777">
                    <w:trPr>
                      <w:trHeight w:val="790"/>
                    </w:trPr>
                    <w:tc>
                      <w:tcPr>
                        <w:tcW w:w="1310" w:type="dxa"/>
                        <w:vMerge w:val="restart"/>
                        <w:tcBorders>
                          <w:bottom w:val="double" w:sz="2" w:space="0" w:color="000000"/>
                        </w:tcBorders>
                        <w:shd w:val="clear" w:color="auto" w:fill="BB0611"/>
                      </w:tcPr>
                      <w:p w14:paraId="5A1678D3" w14:textId="77777777" w:rsidR="00A63000" w:rsidRDefault="00A63000">
                        <w:pPr>
                          <w:pStyle w:val="TableParagraph"/>
                          <w:rPr>
                            <w:rFonts w:ascii="A-OTF UD新丸ゴ Pr6N L"/>
                            <w:sz w:val="38"/>
                            <w:lang w:eastAsia="ja-JP"/>
                          </w:rPr>
                        </w:pPr>
                      </w:p>
                      <w:p w14:paraId="5A1678D4" w14:textId="77777777" w:rsidR="00A63000" w:rsidRDefault="00A63000">
                        <w:pPr>
                          <w:pStyle w:val="TableParagraph"/>
                          <w:spacing w:before="7"/>
                          <w:rPr>
                            <w:rFonts w:ascii="A-OTF UD新丸ゴ Pr6N L"/>
                            <w:sz w:val="38"/>
                            <w:lang w:eastAsia="ja-JP"/>
                          </w:rPr>
                        </w:pPr>
                      </w:p>
                      <w:p w14:paraId="5A1678D5" w14:textId="77777777" w:rsidR="00A63000" w:rsidRDefault="00521D34">
                        <w:pPr>
                          <w:pStyle w:val="TableParagraph"/>
                          <w:spacing w:line="483" w:lineRule="exact"/>
                          <w:ind w:left="290"/>
                          <w:rPr>
                            <w:rFonts w:ascii="源ノ角ゴシック Code JP R" w:eastAsia="源ノ角ゴシック Code JP R"/>
                            <w:b/>
                            <w:sz w:val="24"/>
                            <w:lang w:eastAsia="ja-JP"/>
                          </w:rPr>
                        </w:pPr>
                        <w:r>
                          <w:rPr>
                            <w:rFonts w:ascii="源ノ角ゴシック Code JP R" w:eastAsia="源ノ角ゴシック Code JP R" w:hint="eastAsia"/>
                            <w:b/>
                            <w:color w:val="FFFFFF"/>
                            <w:sz w:val="24"/>
                            <w:lang w:eastAsia="ja-JP"/>
                          </w:rPr>
                          <w:t>機密性</w:t>
                        </w:r>
                      </w:p>
                      <w:p w14:paraId="5A1678D6" w14:textId="77777777" w:rsidR="00A63000" w:rsidRDefault="00521D34">
                        <w:pPr>
                          <w:pStyle w:val="TableParagraph"/>
                          <w:spacing w:before="24" w:line="189" w:lineRule="auto"/>
                          <w:ind w:left="144" w:right="128"/>
                          <w:jc w:val="both"/>
                          <w:rPr>
                            <w:sz w:val="17"/>
                            <w:lang w:eastAsia="ja-JP"/>
                          </w:rPr>
                        </w:pPr>
                        <w:r>
                          <w:rPr>
                            <w:color w:val="FFFFFF"/>
                            <w:spacing w:val="-1"/>
                            <w:sz w:val="17"/>
                            <w:lang w:eastAsia="ja-JP"/>
                          </w:rPr>
                          <w:t>アクセスを許可された者だけが情報にアクセスできる</w:t>
                        </w:r>
                      </w:p>
                    </w:tc>
                    <w:tc>
                      <w:tcPr>
                        <w:tcW w:w="437" w:type="dxa"/>
                        <w:vMerge w:val="restart"/>
                        <w:shd w:val="clear" w:color="auto" w:fill="F6BAB0"/>
                      </w:tcPr>
                      <w:p w14:paraId="5A1678D7" w14:textId="77777777" w:rsidR="00A63000" w:rsidRDefault="00A63000">
                        <w:pPr>
                          <w:pStyle w:val="TableParagraph"/>
                          <w:rPr>
                            <w:rFonts w:ascii="A-OTF UD新丸ゴ Pr6N L"/>
                            <w:sz w:val="26"/>
                            <w:lang w:eastAsia="ja-JP"/>
                          </w:rPr>
                        </w:pPr>
                      </w:p>
                      <w:p w14:paraId="5A1678D8" w14:textId="77777777" w:rsidR="00A63000" w:rsidRDefault="00A63000">
                        <w:pPr>
                          <w:pStyle w:val="TableParagraph"/>
                          <w:rPr>
                            <w:rFonts w:ascii="A-OTF UD新丸ゴ Pr6N L"/>
                            <w:sz w:val="26"/>
                            <w:lang w:eastAsia="ja-JP"/>
                          </w:rPr>
                        </w:pPr>
                      </w:p>
                      <w:p w14:paraId="5A1678D9" w14:textId="77777777" w:rsidR="00A63000" w:rsidRDefault="00A63000">
                        <w:pPr>
                          <w:pStyle w:val="TableParagraph"/>
                          <w:spacing w:before="17"/>
                          <w:rPr>
                            <w:rFonts w:ascii="A-OTF UD新丸ゴ Pr6N L"/>
                            <w:sz w:val="24"/>
                            <w:lang w:eastAsia="ja-JP"/>
                          </w:rPr>
                        </w:pPr>
                      </w:p>
                      <w:p w14:paraId="5A1678DA" w14:textId="77777777" w:rsidR="00A63000" w:rsidRDefault="00521D34">
                        <w:pPr>
                          <w:pStyle w:val="TableParagraph"/>
                          <w:ind w:left="14"/>
                          <w:jc w:val="center"/>
                          <w:rPr>
                            <w:rFonts w:ascii="源ノ角ゴシック Code JP R"/>
                            <w:b/>
                            <w:sz w:val="17"/>
                          </w:rPr>
                        </w:pPr>
                        <w:r>
                          <w:rPr>
                            <w:rFonts w:ascii="源ノ角ゴシック Code JP R"/>
                            <w:b/>
                            <w:w w:val="106"/>
                            <w:sz w:val="17"/>
                          </w:rPr>
                          <w:t>2</w:t>
                        </w:r>
                      </w:p>
                    </w:tc>
                    <w:tc>
                      <w:tcPr>
                        <w:tcW w:w="2268" w:type="dxa"/>
                        <w:shd w:val="clear" w:color="auto" w:fill="F6BAB0"/>
                      </w:tcPr>
                      <w:p w14:paraId="5A1678DB" w14:textId="77777777" w:rsidR="00A63000" w:rsidRDefault="00521D34">
                        <w:pPr>
                          <w:pStyle w:val="TableParagraph"/>
                          <w:spacing w:before="73" w:line="189" w:lineRule="auto"/>
                          <w:ind w:left="113" w:right="97"/>
                          <w:rPr>
                            <w:sz w:val="17"/>
                            <w:lang w:eastAsia="ja-JP"/>
                          </w:rPr>
                        </w:pPr>
                        <w:r>
                          <w:rPr>
                            <w:spacing w:val="-1"/>
                            <w:sz w:val="17"/>
                            <w:lang w:eastAsia="ja-JP"/>
                          </w:rPr>
                          <w:t>法律で安全管理</w:t>
                        </w:r>
                        <w:r>
                          <w:rPr>
                            <w:sz w:val="17"/>
                            <w:lang w:eastAsia="ja-JP"/>
                          </w:rPr>
                          <w:t>（漏えい、</w:t>
                        </w:r>
                        <w:r>
                          <w:rPr>
                            <w:spacing w:val="-1"/>
                            <w:sz w:val="17"/>
                            <w:lang w:eastAsia="ja-JP"/>
                          </w:rPr>
                          <w:t>滅失又はき損防止</w:t>
                        </w:r>
                        <w:r>
                          <w:rPr>
                            <w:sz w:val="17"/>
                            <w:lang w:eastAsia="ja-JP"/>
                          </w:rPr>
                          <w:t>）が義務</w:t>
                        </w:r>
                      </w:p>
                      <w:p w14:paraId="5A1678DC" w14:textId="77777777" w:rsidR="00A63000" w:rsidRDefault="00521D34">
                        <w:pPr>
                          <w:pStyle w:val="TableParagraph"/>
                          <w:spacing w:line="231" w:lineRule="exact"/>
                          <w:ind w:left="113"/>
                          <w:rPr>
                            <w:sz w:val="17"/>
                          </w:rPr>
                        </w:pPr>
                        <w:r>
                          <w:rPr>
                            <w:sz w:val="17"/>
                          </w:rPr>
                          <w:t>付けられている</w:t>
                        </w:r>
                      </w:p>
                    </w:tc>
                    <w:tc>
                      <w:tcPr>
                        <w:tcW w:w="4305" w:type="dxa"/>
                      </w:tcPr>
                      <w:p w14:paraId="5A1678DD" w14:textId="77777777" w:rsidR="00A63000" w:rsidRDefault="00521D34">
                        <w:pPr>
                          <w:pStyle w:val="TableParagraph"/>
                          <w:spacing w:before="147" w:line="265" w:lineRule="exact"/>
                          <w:ind w:left="112"/>
                          <w:rPr>
                            <w:sz w:val="17"/>
                            <w:lang w:eastAsia="ja-JP"/>
                          </w:rPr>
                        </w:pPr>
                        <w:r>
                          <w:rPr>
                            <w:sz w:val="17"/>
                            <w:lang w:eastAsia="ja-JP"/>
                          </w:rPr>
                          <w:t>●個人情報（個人情報保護法で定義）</w:t>
                        </w:r>
                      </w:p>
                      <w:p w14:paraId="5A1678DE" w14:textId="77777777" w:rsidR="00A63000" w:rsidRDefault="00521D34">
                        <w:pPr>
                          <w:pStyle w:val="TableParagraph"/>
                          <w:spacing w:line="265" w:lineRule="exact"/>
                          <w:ind w:left="112"/>
                          <w:rPr>
                            <w:sz w:val="17"/>
                            <w:lang w:eastAsia="ja-JP"/>
                          </w:rPr>
                        </w:pPr>
                        <w:r>
                          <w:rPr>
                            <w:sz w:val="17"/>
                            <w:lang w:eastAsia="ja-JP"/>
                          </w:rPr>
                          <w:t>●特定個人情報（マイナンバーを含む個人情報）</w:t>
                        </w:r>
                      </w:p>
                    </w:tc>
                  </w:tr>
                  <w:tr w:rsidR="00A63000" w14:paraId="5A1678E7" w14:textId="77777777">
                    <w:trPr>
                      <w:trHeight w:val="1275"/>
                    </w:trPr>
                    <w:tc>
                      <w:tcPr>
                        <w:tcW w:w="1310" w:type="dxa"/>
                        <w:vMerge/>
                        <w:tcBorders>
                          <w:top w:val="nil"/>
                          <w:bottom w:val="double" w:sz="2" w:space="0" w:color="000000"/>
                        </w:tcBorders>
                        <w:shd w:val="clear" w:color="auto" w:fill="BB0611"/>
                      </w:tcPr>
                      <w:p w14:paraId="5A1678E0" w14:textId="77777777" w:rsidR="00A63000" w:rsidRDefault="00A63000">
                        <w:pPr>
                          <w:rPr>
                            <w:sz w:val="2"/>
                            <w:szCs w:val="2"/>
                            <w:lang w:eastAsia="ja-JP"/>
                          </w:rPr>
                        </w:pPr>
                      </w:p>
                    </w:tc>
                    <w:tc>
                      <w:tcPr>
                        <w:tcW w:w="437" w:type="dxa"/>
                        <w:vMerge/>
                        <w:tcBorders>
                          <w:top w:val="nil"/>
                        </w:tcBorders>
                        <w:shd w:val="clear" w:color="auto" w:fill="F6BAB0"/>
                      </w:tcPr>
                      <w:p w14:paraId="5A1678E1" w14:textId="77777777" w:rsidR="00A63000" w:rsidRDefault="00A63000">
                        <w:pPr>
                          <w:rPr>
                            <w:sz w:val="2"/>
                            <w:szCs w:val="2"/>
                            <w:lang w:eastAsia="ja-JP"/>
                          </w:rPr>
                        </w:pPr>
                      </w:p>
                    </w:tc>
                    <w:tc>
                      <w:tcPr>
                        <w:tcW w:w="2268" w:type="dxa"/>
                        <w:shd w:val="clear" w:color="auto" w:fill="F6BAB0"/>
                      </w:tcPr>
                      <w:p w14:paraId="5A1678E2" w14:textId="77777777" w:rsidR="00A63000" w:rsidRDefault="00521D34">
                        <w:pPr>
                          <w:pStyle w:val="TableParagraph"/>
                          <w:spacing w:before="73" w:line="189" w:lineRule="auto"/>
                          <w:ind w:left="112" w:right="97"/>
                          <w:rPr>
                            <w:sz w:val="17"/>
                            <w:lang w:eastAsia="ja-JP"/>
                          </w:rPr>
                        </w:pPr>
                        <w:r>
                          <w:rPr>
                            <w:spacing w:val="-1"/>
                            <w:sz w:val="17"/>
                            <w:lang w:eastAsia="ja-JP"/>
                          </w:rPr>
                          <w:t xml:space="preserve">守秘義務の対象や限定提供データ </w:t>
                        </w:r>
                        <w:r>
                          <w:rPr>
                            <w:sz w:val="17"/>
                            <w:vertAlign w:val="superscript"/>
                            <w:lang w:eastAsia="ja-JP"/>
                          </w:rPr>
                          <w:t>12</w:t>
                        </w:r>
                        <w:r>
                          <w:rPr>
                            <w:spacing w:val="-2"/>
                            <w:sz w:val="17"/>
                            <w:lang w:eastAsia="ja-JP"/>
                          </w:rPr>
                          <w:t xml:space="preserve"> として指定され</w:t>
                        </w:r>
                        <w:r>
                          <w:rPr>
                            <w:sz w:val="17"/>
                            <w:lang w:eastAsia="ja-JP"/>
                          </w:rPr>
                          <w:t>ている</w:t>
                        </w:r>
                      </w:p>
                      <w:p w14:paraId="5A1678E3" w14:textId="77777777" w:rsidR="00A63000" w:rsidRDefault="00521D34">
                        <w:pPr>
                          <w:pStyle w:val="TableParagraph"/>
                          <w:spacing w:before="1" w:line="189" w:lineRule="auto"/>
                          <w:ind w:left="112" w:right="97"/>
                          <w:rPr>
                            <w:sz w:val="17"/>
                            <w:lang w:eastAsia="ja-JP"/>
                          </w:rPr>
                        </w:pPr>
                        <w:r>
                          <w:rPr>
                            <w:spacing w:val="-1"/>
                            <w:sz w:val="17"/>
                            <w:lang w:eastAsia="ja-JP"/>
                          </w:rPr>
                          <w:t>漏えいすると取引先や顧客</w:t>
                        </w:r>
                        <w:r>
                          <w:rPr>
                            <w:sz w:val="17"/>
                            <w:lang w:eastAsia="ja-JP"/>
                          </w:rPr>
                          <w:t>に大きな影響がある</w:t>
                        </w:r>
                      </w:p>
                    </w:tc>
                    <w:tc>
                      <w:tcPr>
                        <w:tcW w:w="4305" w:type="dxa"/>
                      </w:tcPr>
                      <w:p w14:paraId="5A1678E4" w14:textId="77777777" w:rsidR="00A63000" w:rsidRDefault="00A63000">
                        <w:pPr>
                          <w:pStyle w:val="TableParagraph"/>
                          <w:spacing w:before="12"/>
                          <w:rPr>
                            <w:rFonts w:ascii="A-OTF UD新丸ゴ Pr6N L"/>
                            <w:sz w:val="17"/>
                            <w:lang w:eastAsia="ja-JP"/>
                          </w:rPr>
                        </w:pPr>
                      </w:p>
                      <w:p w14:paraId="5A1678E5" w14:textId="77777777" w:rsidR="00A63000" w:rsidRDefault="00521D34">
                        <w:pPr>
                          <w:pStyle w:val="TableParagraph"/>
                          <w:spacing w:before="1" w:line="265" w:lineRule="exact"/>
                          <w:ind w:left="112"/>
                          <w:rPr>
                            <w:sz w:val="17"/>
                            <w:lang w:eastAsia="ja-JP"/>
                          </w:rPr>
                        </w:pPr>
                        <w:r>
                          <w:rPr>
                            <w:sz w:val="17"/>
                            <w:lang w:eastAsia="ja-JP"/>
                          </w:rPr>
                          <w:t>●取引先から秘密として提供された情報</w:t>
                        </w:r>
                      </w:p>
                      <w:p w14:paraId="5A1678E6" w14:textId="77777777" w:rsidR="00A63000" w:rsidRDefault="00521D34">
                        <w:pPr>
                          <w:pStyle w:val="TableParagraph"/>
                          <w:spacing w:line="265" w:lineRule="exact"/>
                          <w:ind w:left="112"/>
                          <w:rPr>
                            <w:sz w:val="17"/>
                            <w:lang w:eastAsia="ja-JP"/>
                          </w:rPr>
                        </w:pPr>
                        <w:r>
                          <w:rPr>
                            <w:sz w:val="17"/>
                            <w:lang w:eastAsia="ja-JP"/>
                          </w:rPr>
                          <w:t>●取引先の製品・サービスに関わる非公開情報</w:t>
                        </w:r>
                      </w:p>
                    </w:tc>
                  </w:tr>
                  <w:tr w:rsidR="00A63000" w14:paraId="5A1678EF" w14:textId="77777777">
                    <w:trPr>
                      <w:trHeight w:val="1525"/>
                    </w:trPr>
                    <w:tc>
                      <w:tcPr>
                        <w:tcW w:w="1310" w:type="dxa"/>
                        <w:vMerge/>
                        <w:tcBorders>
                          <w:top w:val="nil"/>
                          <w:bottom w:val="double" w:sz="2" w:space="0" w:color="000000"/>
                        </w:tcBorders>
                        <w:shd w:val="clear" w:color="auto" w:fill="BB0611"/>
                      </w:tcPr>
                      <w:p w14:paraId="5A1678E8" w14:textId="77777777" w:rsidR="00A63000" w:rsidRDefault="00A63000">
                        <w:pPr>
                          <w:rPr>
                            <w:sz w:val="2"/>
                            <w:szCs w:val="2"/>
                            <w:lang w:eastAsia="ja-JP"/>
                          </w:rPr>
                        </w:pPr>
                      </w:p>
                    </w:tc>
                    <w:tc>
                      <w:tcPr>
                        <w:tcW w:w="437" w:type="dxa"/>
                        <w:vMerge/>
                        <w:tcBorders>
                          <w:top w:val="nil"/>
                        </w:tcBorders>
                        <w:shd w:val="clear" w:color="auto" w:fill="F6BAB0"/>
                      </w:tcPr>
                      <w:p w14:paraId="5A1678E9" w14:textId="77777777" w:rsidR="00A63000" w:rsidRDefault="00A63000">
                        <w:pPr>
                          <w:rPr>
                            <w:sz w:val="2"/>
                            <w:szCs w:val="2"/>
                            <w:lang w:eastAsia="ja-JP"/>
                          </w:rPr>
                        </w:pPr>
                      </w:p>
                    </w:tc>
                    <w:tc>
                      <w:tcPr>
                        <w:tcW w:w="2268" w:type="dxa"/>
                        <w:shd w:val="clear" w:color="auto" w:fill="F6BAB0"/>
                      </w:tcPr>
                      <w:p w14:paraId="5A1678EA" w14:textId="77777777" w:rsidR="00A63000" w:rsidRDefault="00521D34">
                        <w:pPr>
                          <w:pStyle w:val="TableParagraph"/>
                          <w:spacing w:before="198" w:line="189" w:lineRule="auto"/>
                          <w:ind w:left="112" w:right="97"/>
                          <w:rPr>
                            <w:sz w:val="17"/>
                            <w:lang w:eastAsia="ja-JP"/>
                          </w:rPr>
                        </w:pPr>
                        <w:r>
                          <w:rPr>
                            <w:spacing w:val="-1"/>
                            <w:sz w:val="17"/>
                            <w:lang w:eastAsia="ja-JP"/>
                          </w:rPr>
                          <w:t>自社の営業秘密として管理すべき</w:t>
                        </w:r>
                        <w:r>
                          <w:rPr>
                            <w:sz w:val="17"/>
                            <w:lang w:eastAsia="ja-JP"/>
                          </w:rPr>
                          <w:t>（不正競争防止法による保護を受けるため）</w:t>
                        </w:r>
                        <w:r>
                          <w:rPr>
                            <w:spacing w:val="1"/>
                            <w:sz w:val="17"/>
                            <w:lang w:eastAsia="ja-JP"/>
                          </w:rPr>
                          <w:t xml:space="preserve"> </w:t>
                        </w:r>
                        <w:r>
                          <w:rPr>
                            <w:spacing w:val="-1"/>
                            <w:sz w:val="17"/>
                            <w:lang w:eastAsia="ja-JP"/>
                          </w:rPr>
                          <w:t>漏えいすると自社に深刻な</w:t>
                        </w:r>
                        <w:r>
                          <w:rPr>
                            <w:sz w:val="17"/>
                            <w:lang w:eastAsia="ja-JP"/>
                          </w:rPr>
                          <w:t>影響がある</w:t>
                        </w:r>
                      </w:p>
                    </w:tc>
                    <w:tc>
                      <w:tcPr>
                        <w:tcW w:w="4305" w:type="dxa"/>
                      </w:tcPr>
                      <w:p w14:paraId="5A1678EB" w14:textId="77777777" w:rsidR="00A63000" w:rsidRDefault="00A63000">
                        <w:pPr>
                          <w:pStyle w:val="TableParagraph"/>
                          <w:spacing w:before="20"/>
                          <w:rPr>
                            <w:rFonts w:ascii="A-OTF UD新丸ゴ Pr6N L"/>
                            <w:sz w:val="17"/>
                            <w:lang w:eastAsia="ja-JP"/>
                          </w:rPr>
                        </w:pPr>
                      </w:p>
                      <w:p w14:paraId="5A1678EC" w14:textId="77777777" w:rsidR="00A63000" w:rsidRDefault="00521D34">
                        <w:pPr>
                          <w:pStyle w:val="TableParagraph"/>
                          <w:spacing w:before="1" w:line="265" w:lineRule="exact"/>
                          <w:ind w:left="112"/>
                          <w:rPr>
                            <w:sz w:val="17"/>
                            <w:lang w:eastAsia="ja-JP"/>
                          </w:rPr>
                        </w:pPr>
                        <w:r>
                          <w:rPr>
                            <w:w w:val="105"/>
                            <w:sz w:val="17"/>
                            <w:lang w:eastAsia="ja-JP"/>
                          </w:rPr>
                          <w:t>●自社の独自技術・ノウハウ</w:t>
                        </w:r>
                      </w:p>
                      <w:p w14:paraId="5A1678ED" w14:textId="77777777" w:rsidR="00A63000" w:rsidRDefault="00521D34">
                        <w:pPr>
                          <w:pStyle w:val="TableParagraph"/>
                          <w:spacing w:line="234" w:lineRule="exact"/>
                          <w:ind w:left="112"/>
                          <w:rPr>
                            <w:sz w:val="17"/>
                            <w:lang w:eastAsia="ja-JP"/>
                          </w:rPr>
                        </w:pPr>
                        <w:r>
                          <w:rPr>
                            <w:w w:val="105"/>
                            <w:sz w:val="17"/>
                            <w:lang w:eastAsia="ja-JP"/>
                          </w:rPr>
                          <w:t>●取引先リスト</w:t>
                        </w:r>
                      </w:p>
                      <w:p w14:paraId="5A1678EE" w14:textId="77777777" w:rsidR="00A63000" w:rsidRDefault="00521D34">
                        <w:pPr>
                          <w:pStyle w:val="TableParagraph"/>
                          <w:spacing w:line="265" w:lineRule="exact"/>
                          <w:ind w:left="112"/>
                          <w:rPr>
                            <w:sz w:val="17"/>
                            <w:lang w:eastAsia="ja-JP"/>
                          </w:rPr>
                        </w:pPr>
                        <w:r>
                          <w:rPr>
                            <w:w w:val="105"/>
                            <w:sz w:val="17"/>
                            <w:lang w:eastAsia="ja-JP"/>
                          </w:rPr>
                          <w:t>●特許出願前の発明情報</w:t>
                        </w:r>
                      </w:p>
                    </w:tc>
                  </w:tr>
                  <w:tr w:rsidR="00A63000" w14:paraId="5A1678F6" w14:textId="77777777">
                    <w:trPr>
                      <w:trHeight w:val="526"/>
                    </w:trPr>
                    <w:tc>
                      <w:tcPr>
                        <w:tcW w:w="1310" w:type="dxa"/>
                        <w:vMerge/>
                        <w:tcBorders>
                          <w:top w:val="nil"/>
                          <w:bottom w:val="double" w:sz="2" w:space="0" w:color="000000"/>
                        </w:tcBorders>
                        <w:shd w:val="clear" w:color="auto" w:fill="BB0611"/>
                      </w:tcPr>
                      <w:p w14:paraId="5A1678F0" w14:textId="77777777" w:rsidR="00A63000" w:rsidRDefault="00A63000">
                        <w:pPr>
                          <w:rPr>
                            <w:sz w:val="2"/>
                            <w:szCs w:val="2"/>
                            <w:lang w:eastAsia="ja-JP"/>
                          </w:rPr>
                        </w:pPr>
                      </w:p>
                    </w:tc>
                    <w:tc>
                      <w:tcPr>
                        <w:tcW w:w="437" w:type="dxa"/>
                        <w:shd w:val="clear" w:color="auto" w:fill="F9D8D7"/>
                      </w:tcPr>
                      <w:p w14:paraId="5A1678F1" w14:textId="77777777" w:rsidR="00A63000" w:rsidRDefault="00521D34">
                        <w:pPr>
                          <w:pStyle w:val="TableParagraph"/>
                          <w:spacing w:before="80"/>
                          <w:ind w:left="14"/>
                          <w:jc w:val="center"/>
                          <w:rPr>
                            <w:rFonts w:ascii="源ノ角ゴシック Code JP R"/>
                            <w:b/>
                            <w:sz w:val="17"/>
                          </w:rPr>
                        </w:pPr>
                        <w:r>
                          <w:rPr>
                            <w:rFonts w:ascii="源ノ角ゴシック Code JP R"/>
                            <w:b/>
                            <w:w w:val="106"/>
                            <w:sz w:val="17"/>
                          </w:rPr>
                          <w:t>1</w:t>
                        </w:r>
                      </w:p>
                    </w:tc>
                    <w:tc>
                      <w:tcPr>
                        <w:tcW w:w="2268" w:type="dxa"/>
                        <w:shd w:val="clear" w:color="auto" w:fill="F9D8D7"/>
                      </w:tcPr>
                      <w:p w14:paraId="5A1678F2" w14:textId="77777777" w:rsidR="00A63000" w:rsidRDefault="00521D34">
                        <w:pPr>
                          <w:pStyle w:val="TableParagraph"/>
                          <w:spacing w:before="7" w:line="265" w:lineRule="exact"/>
                          <w:ind w:left="112"/>
                          <w:rPr>
                            <w:sz w:val="17"/>
                            <w:lang w:eastAsia="ja-JP"/>
                          </w:rPr>
                        </w:pPr>
                        <w:r>
                          <w:rPr>
                            <w:sz w:val="17"/>
                            <w:lang w:eastAsia="ja-JP"/>
                          </w:rPr>
                          <w:t>漏えいすると業務に大きな</w:t>
                        </w:r>
                      </w:p>
                      <w:p w14:paraId="5A1678F3" w14:textId="77777777" w:rsidR="00A63000" w:rsidRDefault="00521D34">
                        <w:pPr>
                          <w:pStyle w:val="TableParagraph"/>
                          <w:spacing w:line="234" w:lineRule="exact"/>
                          <w:ind w:left="112"/>
                          <w:rPr>
                            <w:sz w:val="17"/>
                          </w:rPr>
                        </w:pPr>
                        <w:r>
                          <w:rPr>
                            <w:sz w:val="17"/>
                          </w:rPr>
                          <w:t>影響がある</w:t>
                        </w:r>
                      </w:p>
                    </w:tc>
                    <w:tc>
                      <w:tcPr>
                        <w:tcW w:w="4305" w:type="dxa"/>
                      </w:tcPr>
                      <w:p w14:paraId="5A1678F4" w14:textId="77777777" w:rsidR="00A63000" w:rsidRDefault="00521D34">
                        <w:pPr>
                          <w:pStyle w:val="TableParagraph"/>
                          <w:numPr>
                            <w:ilvl w:val="0"/>
                            <w:numId w:val="81"/>
                          </w:numPr>
                          <w:tabs>
                            <w:tab w:val="left" w:pos="284"/>
                          </w:tabs>
                          <w:spacing w:before="7" w:line="265" w:lineRule="exact"/>
                          <w:rPr>
                            <w:sz w:val="17"/>
                            <w:lang w:eastAsia="ja-JP"/>
                          </w:rPr>
                        </w:pPr>
                        <w:r>
                          <w:rPr>
                            <w:spacing w:val="-1"/>
                            <w:sz w:val="17"/>
                            <w:lang w:eastAsia="ja-JP"/>
                          </w:rPr>
                          <w:t>見積書、仕入価格など顧客</w:t>
                        </w:r>
                        <w:r>
                          <w:rPr>
                            <w:sz w:val="17"/>
                            <w:lang w:eastAsia="ja-JP"/>
                          </w:rPr>
                          <w:t>（取引先）との商取引に</w:t>
                        </w:r>
                      </w:p>
                      <w:p w14:paraId="5A1678F5" w14:textId="77777777" w:rsidR="00A63000" w:rsidRDefault="00521D34">
                        <w:pPr>
                          <w:pStyle w:val="TableParagraph"/>
                          <w:spacing w:line="234" w:lineRule="exact"/>
                          <w:ind w:left="282"/>
                          <w:rPr>
                            <w:sz w:val="17"/>
                          </w:rPr>
                        </w:pPr>
                        <w:r>
                          <w:rPr>
                            <w:sz w:val="17"/>
                          </w:rPr>
                          <w:t>関する情報</w:t>
                        </w:r>
                      </w:p>
                    </w:tc>
                  </w:tr>
                  <w:tr w:rsidR="00A63000" w14:paraId="5A1678FC" w14:textId="77777777">
                    <w:trPr>
                      <w:trHeight w:val="561"/>
                    </w:trPr>
                    <w:tc>
                      <w:tcPr>
                        <w:tcW w:w="1310" w:type="dxa"/>
                        <w:vMerge/>
                        <w:tcBorders>
                          <w:top w:val="nil"/>
                          <w:bottom w:val="double" w:sz="2" w:space="0" w:color="000000"/>
                        </w:tcBorders>
                        <w:shd w:val="clear" w:color="auto" w:fill="BB0611"/>
                      </w:tcPr>
                      <w:p w14:paraId="5A1678F7" w14:textId="77777777" w:rsidR="00A63000" w:rsidRDefault="00A63000">
                        <w:pPr>
                          <w:rPr>
                            <w:sz w:val="2"/>
                            <w:szCs w:val="2"/>
                          </w:rPr>
                        </w:pPr>
                      </w:p>
                    </w:tc>
                    <w:tc>
                      <w:tcPr>
                        <w:tcW w:w="437" w:type="dxa"/>
                        <w:tcBorders>
                          <w:bottom w:val="double" w:sz="2" w:space="0" w:color="000000"/>
                        </w:tcBorders>
                        <w:shd w:val="clear" w:color="auto" w:fill="FCEAE8"/>
                      </w:tcPr>
                      <w:p w14:paraId="5A1678F8" w14:textId="77777777" w:rsidR="00A63000" w:rsidRDefault="00521D34">
                        <w:pPr>
                          <w:pStyle w:val="TableParagraph"/>
                          <w:spacing w:before="80"/>
                          <w:ind w:left="14"/>
                          <w:jc w:val="center"/>
                          <w:rPr>
                            <w:rFonts w:ascii="源ノ角ゴシック Code JP R"/>
                            <w:b/>
                            <w:sz w:val="17"/>
                          </w:rPr>
                        </w:pPr>
                        <w:r>
                          <w:rPr>
                            <w:rFonts w:ascii="源ノ角ゴシック Code JP R"/>
                            <w:b/>
                            <w:w w:val="106"/>
                            <w:sz w:val="17"/>
                          </w:rPr>
                          <w:t>0</w:t>
                        </w:r>
                      </w:p>
                    </w:tc>
                    <w:tc>
                      <w:tcPr>
                        <w:tcW w:w="2268" w:type="dxa"/>
                        <w:tcBorders>
                          <w:bottom w:val="double" w:sz="2" w:space="0" w:color="000000"/>
                        </w:tcBorders>
                        <w:shd w:val="clear" w:color="auto" w:fill="FCEAE8"/>
                      </w:tcPr>
                      <w:p w14:paraId="5A1678F9" w14:textId="77777777" w:rsidR="00A63000" w:rsidRDefault="00521D34">
                        <w:pPr>
                          <w:pStyle w:val="TableParagraph"/>
                          <w:spacing w:before="50" w:line="189" w:lineRule="auto"/>
                          <w:ind w:left="112" w:right="97"/>
                          <w:rPr>
                            <w:sz w:val="17"/>
                            <w:lang w:eastAsia="ja-JP"/>
                          </w:rPr>
                        </w:pPr>
                        <w:r>
                          <w:rPr>
                            <w:spacing w:val="-1"/>
                            <w:sz w:val="17"/>
                            <w:lang w:eastAsia="ja-JP"/>
                          </w:rPr>
                          <w:t>漏えいしても業務にほとん</w:t>
                        </w:r>
                        <w:r>
                          <w:rPr>
                            <w:sz w:val="17"/>
                            <w:lang w:eastAsia="ja-JP"/>
                          </w:rPr>
                          <w:t>ど影響はない</w:t>
                        </w:r>
                      </w:p>
                    </w:tc>
                    <w:tc>
                      <w:tcPr>
                        <w:tcW w:w="4305" w:type="dxa"/>
                        <w:tcBorders>
                          <w:bottom w:val="double" w:sz="2" w:space="0" w:color="000000"/>
                        </w:tcBorders>
                      </w:tcPr>
                      <w:p w14:paraId="5A1678FA" w14:textId="77777777" w:rsidR="00A63000" w:rsidRDefault="00521D34">
                        <w:pPr>
                          <w:pStyle w:val="TableParagraph"/>
                          <w:spacing w:before="7" w:line="265" w:lineRule="exact"/>
                          <w:ind w:left="112"/>
                          <w:rPr>
                            <w:sz w:val="17"/>
                            <w:lang w:eastAsia="ja-JP"/>
                          </w:rPr>
                        </w:pPr>
                        <w:r>
                          <w:rPr>
                            <w:w w:val="105"/>
                            <w:sz w:val="17"/>
                            <w:lang w:eastAsia="ja-JP"/>
                          </w:rPr>
                          <w:t>●自社製品カタログ</w:t>
                        </w:r>
                      </w:p>
                      <w:p w14:paraId="5A1678FB" w14:textId="77777777" w:rsidR="00A63000" w:rsidRDefault="00521D34">
                        <w:pPr>
                          <w:pStyle w:val="TableParagraph"/>
                          <w:spacing w:line="265" w:lineRule="exact"/>
                          <w:ind w:left="112"/>
                          <w:rPr>
                            <w:sz w:val="17"/>
                            <w:lang w:eastAsia="ja-JP"/>
                          </w:rPr>
                        </w:pPr>
                        <w:r>
                          <w:rPr>
                            <w:w w:val="105"/>
                            <w:sz w:val="17"/>
                            <w:lang w:eastAsia="ja-JP"/>
                          </w:rPr>
                          <w:t>●ホームページ掲載情報</w:t>
                        </w:r>
                      </w:p>
                    </w:tc>
                  </w:tr>
                  <w:tr w:rsidR="00A63000" w14:paraId="5A167905" w14:textId="77777777">
                    <w:trPr>
                      <w:trHeight w:val="844"/>
                    </w:trPr>
                    <w:tc>
                      <w:tcPr>
                        <w:tcW w:w="1310" w:type="dxa"/>
                        <w:vMerge w:val="restart"/>
                        <w:tcBorders>
                          <w:top w:val="double" w:sz="2" w:space="0" w:color="000000"/>
                          <w:bottom w:val="double" w:sz="2" w:space="0" w:color="000000"/>
                        </w:tcBorders>
                        <w:shd w:val="clear" w:color="auto" w:fill="0062A2"/>
                      </w:tcPr>
                      <w:p w14:paraId="5A1678FD" w14:textId="77777777" w:rsidR="00A63000" w:rsidRDefault="00A63000">
                        <w:pPr>
                          <w:pStyle w:val="TableParagraph"/>
                          <w:spacing w:before="18"/>
                          <w:rPr>
                            <w:rFonts w:ascii="A-OTF UD新丸ゴ Pr6N L"/>
                            <w:sz w:val="36"/>
                            <w:lang w:eastAsia="ja-JP"/>
                          </w:rPr>
                        </w:pPr>
                      </w:p>
                      <w:p w14:paraId="5A1678FE" w14:textId="77777777" w:rsidR="00A63000" w:rsidRDefault="00521D34">
                        <w:pPr>
                          <w:pStyle w:val="TableParagraph"/>
                          <w:spacing w:before="1" w:line="483" w:lineRule="exact"/>
                          <w:ind w:left="130" w:right="116"/>
                          <w:jc w:val="center"/>
                          <w:rPr>
                            <w:rFonts w:ascii="源ノ角ゴシック Code JP R" w:eastAsia="源ノ角ゴシック Code JP R"/>
                            <w:b/>
                            <w:sz w:val="24"/>
                            <w:lang w:eastAsia="ja-JP"/>
                          </w:rPr>
                        </w:pPr>
                        <w:r>
                          <w:rPr>
                            <w:rFonts w:ascii="源ノ角ゴシック Code JP R" w:eastAsia="源ノ角ゴシック Code JP R" w:hint="eastAsia"/>
                            <w:b/>
                            <w:color w:val="FFFFFF"/>
                            <w:sz w:val="24"/>
                            <w:lang w:eastAsia="ja-JP"/>
                          </w:rPr>
                          <w:t>完全性</w:t>
                        </w:r>
                      </w:p>
                      <w:p w14:paraId="5A1678FF" w14:textId="77777777" w:rsidR="00A63000" w:rsidRDefault="00521D34">
                        <w:pPr>
                          <w:pStyle w:val="TableParagraph"/>
                          <w:spacing w:before="24" w:line="189" w:lineRule="auto"/>
                          <w:ind w:left="135" w:right="116"/>
                          <w:jc w:val="center"/>
                          <w:rPr>
                            <w:sz w:val="17"/>
                            <w:lang w:eastAsia="ja-JP"/>
                          </w:rPr>
                        </w:pPr>
                        <w:r>
                          <w:rPr>
                            <w:color w:val="FFFFFF"/>
                            <w:sz w:val="17"/>
                            <w:lang w:eastAsia="ja-JP"/>
                          </w:rPr>
                          <w:t>情報や情報の処理方法が正確で完全で</w:t>
                        </w:r>
                        <w:r>
                          <w:rPr>
                            <w:color w:val="FFFFFF"/>
                            <w:spacing w:val="1"/>
                            <w:sz w:val="17"/>
                            <w:lang w:eastAsia="ja-JP"/>
                          </w:rPr>
                          <w:t xml:space="preserve"> </w:t>
                        </w:r>
                        <w:r>
                          <w:rPr>
                            <w:color w:val="FFFFFF"/>
                            <w:sz w:val="17"/>
                            <w:lang w:eastAsia="ja-JP"/>
                          </w:rPr>
                          <w:t>ある</w:t>
                        </w:r>
                      </w:p>
                    </w:tc>
                    <w:tc>
                      <w:tcPr>
                        <w:tcW w:w="437" w:type="dxa"/>
                        <w:vMerge w:val="restart"/>
                        <w:tcBorders>
                          <w:top w:val="double" w:sz="2" w:space="0" w:color="000000"/>
                        </w:tcBorders>
                        <w:shd w:val="clear" w:color="auto" w:fill="A6D4EE"/>
                      </w:tcPr>
                      <w:p w14:paraId="5A167900" w14:textId="77777777" w:rsidR="00A63000" w:rsidRDefault="00A63000">
                        <w:pPr>
                          <w:pStyle w:val="TableParagraph"/>
                          <w:spacing w:before="12"/>
                          <w:rPr>
                            <w:rFonts w:ascii="A-OTF UD新丸ゴ Pr6N L"/>
                            <w:sz w:val="31"/>
                            <w:lang w:eastAsia="ja-JP"/>
                          </w:rPr>
                        </w:pPr>
                      </w:p>
                      <w:p w14:paraId="5A167901" w14:textId="77777777" w:rsidR="00A63000" w:rsidRDefault="00521D34">
                        <w:pPr>
                          <w:pStyle w:val="TableParagraph"/>
                          <w:ind w:left="14"/>
                          <w:jc w:val="center"/>
                          <w:rPr>
                            <w:rFonts w:ascii="源ノ角ゴシック Code JP R"/>
                            <w:b/>
                            <w:sz w:val="17"/>
                          </w:rPr>
                        </w:pPr>
                        <w:r>
                          <w:rPr>
                            <w:rFonts w:ascii="源ノ角ゴシック Code JP R"/>
                            <w:b/>
                            <w:w w:val="106"/>
                            <w:sz w:val="17"/>
                          </w:rPr>
                          <w:t>2</w:t>
                        </w:r>
                      </w:p>
                    </w:tc>
                    <w:tc>
                      <w:tcPr>
                        <w:tcW w:w="2268" w:type="dxa"/>
                        <w:tcBorders>
                          <w:top w:val="double" w:sz="2" w:space="0" w:color="000000"/>
                        </w:tcBorders>
                        <w:shd w:val="clear" w:color="auto" w:fill="A6D4EE"/>
                      </w:tcPr>
                      <w:p w14:paraId="5A167902" w14:textId="77777777" w:rsidR="00A63000" w:rsidRDefault="00521D34">
                        <w:pPr>
                          <w:pStyle w:val="TableParagraph"/>
                          <w:spacing w:before="109" w:line="189" w:lineRule="auto"/>
                          <w:ind w:left="113" w:right="97"/>
                          <w:jc w:val="both"/>
                          <w:rPr>
                            <w:sz w:val="17"/>
                            <w:lang w:eastAsia="ja-JP"/>
                          </w:rPr>
                        </w:pPr>
                        <w:r>
                          <w:rPr>
                            <w:spacing w:val="-1"/>
                            <w:sz w:val="17"/>
                            <w:lang w:eastAsia="ja-JP"/>
                          </w:rPr>
                          <w:t>法律で安全管理</w:t>
                        </w:r>
                        <w:r>
                          <w:rPr>
                            <w:sz w:val="17"/>
                            <w:lang w:eastAsia="ja-JP"/>
                          </w:rPr>
                          <w:t>（漏えい、</w:t>
                        </w:r>
                        <w:r>
                          <w:rPr>
                            <w:spacing w:val="-1"/>
                            <w:sz w:val="17"/>
                            <w:lang w:eastAsia="ja-JP"/>
                          </w:rPr>
                          <w:t>滅失又はき損防止</w:t>
                        </w:r>
                        <w:r>
                          <w:rPr>
                            <w:sz w:val="17"/>
                            <w:lang w:eastAsia="ja-JP"/>
                          </w:rPr>
                          <w:t>）が義務付けられている</w:t>
                        </w:r>
                      </w:p>
                    </w:tc>
                    <w:tc>
                      <w:tcPr>
                        <w:tcW w:w="4305" w:type="dxa"/>
                        <w:tcBorders>
                          <w:top w:val="double" w:sz="2" w:space="0" w:color="000000"/>
                        </w:tcBorders>
                      </w:tcPr>
                      <w:p w14:paraId="5A167903" w14:textId="77777777" w:rsidR="00A63000" w:rsidRDefault="00521D34">
                        <w:pPr>
                          <w:pStyle w:val="TableParagraph"/>
                          <w:spacing w:before="183" w:line="265" w:lineRule="exact"/>
                          <w:ind w:left="112"/>
                          <w:rPr>
                            <w:sz w:val="17"/>
                            <w:lang w:eastAsia="ja-JP"/>
                          </w:rPr>
                        </w:pPr>
                        <w:r>
                          <w:rPr>
                            <w:sz w:val="17"/>
                            <w:lang w:eastAsia="ja-JP"/>
                          </w:rPr>
                          <w:t>●個人情報（個人情報保護法で定義）</w:t>
                        </w:r>
                      </w:p>
                      <w:p w14:paraId="5A167904" w14:textId="77777777" w:rsidR="00A63000" w:rsidRDefault="00521D34">
                        <w:pPr>
                          <w:pStyle w:val="TableParagraph"/>
                          <w:spacing w:line="265" w:lineRule="exact"/>
                          <w:ind w:left="112"/>
                          <w:rPr>
                            <w:sz w:val="17"/>
                            <w:lang w:eastAsia="ja-JP"/>
                          </w:rPr>
                        </w:pPr>
                        <w:r>
                          <w:rPr>
                            <w:sz w:val="17"/>
                            <w:lang w:eastAsia="ja-JP"/>
                          </w:rPr>
                          <w:t>●特定個人情報（マイナンバーを含む個人情報）</w:t>
                        </w:r>
                      </w:p>
                    </w:tc>
                  </w:tr>
                  <w:tr w:rsidR="00A63000" w14:paraId="5A16790C" w14:textId="77777777">
                    <w:trPr>
                      <w:trHeight w:val="809"/>
                    </w:trPr>
                    <w:tc>
                      <w:tcPr>
                        <w:tcW w:w="1310" w:type="dxa"/>
                        <w:vMerge/>
                        <w:tcBorders>
                          <w:top w:val="nil"/>
                          <w:bottom w:val="double" w:sz="2" w:space="0" w:color="000000"/>
                        </w:tcBorders>
                        <w:shd w:val="clear" w:color="auto" w:fill="0062A2"/>
                      </w:tcPr>
                      <w:p w14:paraId="5A167906" w14:textId="77777777" w:rsidR="00A63000" w:rsidRDefault="00A63000">
                        <w:pPr>
                          <w:rPr>
                            <w:sz w:val="2"/>
                            <w:szCs w:val="2"/>
                            <w:lang w:eastAsia="ja-JP"/>
                          </w:rPr>
                        </w:pPr>
                      </w:p>
                    </w:tc>
                    <w:tc>
                      <w:tcPr>
                        <w:tcW w:w="437" w:type="dxa"/>
                        <w:vMerge/>
                        <w:tcBorders>
                          <w:top w:val="nil"/>
                        </w:tcBorders>
                        <w:shd w:val="clear" w:color="auto" w:fill="A6D4EE"/>
                      </w:tcPr>
                      <w:p w14:paraId="5A167907" w14:textId="77777777" w:rsidR="00A63000" w:rsidRDefault="00A63000">
                        <w:pPr>
                          <w:rPr>
                            <w:sz w:val="2"/>
                            <w:szCs w:val="2"/>
                            <w:lang w:eastAsia="ja-JP"/>
                          </w:rPr>
                        </w:pPr>
                      </w:p>
                    </w:tc>
                    <w:tc>
                      <w:tcPr>
                        <w:tcW w:w="2268" w:type="dxa"/>
                        <w:shd w:val="clear" w:color="auto" w:fill="A6D4EE"/>
                      </w:tcPr>
                      <w:p w14:paraId="5A167908" w14:textId="77777777" w:rsidR="00A63000" w:rsidRDefault="00521D34">
                        <w:pPr>
                          <w:pStyle w:val="TableParagraph"/>
                          <w:spacing w:before="74" w:line="189" w:lineRule="auto"/>
                          <w:ind w:left="113" w:right="97"/>
                          <w:jc w:val="both"/>
                          <w:rPr>
                            <w:sz w:val="17"/>
                            <w:lang w:eastAsia="ja-JP"/>
                          </w:rPr>
                        </w:pPr>
                        <w:r>
                          <w:rPr>
                            <w:spacing w:val="-1"/>
                            <w:sz w:val="17"/>
                            <w:lang w:eastAsia="ja-JP"/>
                          </w:rPr>
                          <w:t>改ざんされると自社に深刻な影響または取引先や顧客</w:t>
                        </w:r>
                        <w:r>
                          <w:rPr>
                            <w:sz w:val="17"/>
                            <w:lang w:eastAsia="ja-JP"/>
                          </w:rPr>
                          <w:t>に大きな影響がある</w:t>
                        </w:r>
                      </w:p>
                    </w:tc>
                    <w:tc>
                      <w:tcPr>
                        <w:tcW w:w="4305" w:type="dxa"/>
                      </w:tcPr>
                      <w:p w14:paraId="5A167909" w14:textId="77777777" w:rsidR="00A63000" w:rsidRDefault="00521D34">
                        <w:pPr>
                          <w:pStyle w:val="TableParagraph"/>
                          <w:spacing w:before="31" w:line="265" w:lineRule="exact"/>
                          <w:ind w:left="112"/>
                          <w:rPr>
                            <w:sz w:val="17"/>
                            <w:lang w:eastAsia="ja-JP"/>
                          </w:rPr>
                        </w:pPr>
                        <w:r>
                          <w:rPr>
                            <w:sz w:val="17"/>
                            <w:lang w:eastAsia="ja-JP"/>
                          </w:rPr>
                          <w:t>●取引先から処理を委託された会計情報</w:t>
                        </w:r>
                      </w:p>
                      <w:p w14:paraId="5A16790A" w14:textId="77777777" w:rsidR="00A63000" w:rsidRDefault="00521D34">
                        <w:pPr>
                          <w:pStyle w:val="TableParagraph"/>
                          <w:spacing w:line="234" w:lineRule="exact"/>
                          <w:ind w:left="112"/>
                          <w:rPr>
                            <w:sz w:val="17"/>
                            <w:lang w:eastAsia="ja-JP"/>
                          </w:rPr>
                        </w:pPr>
                        <w:r>
                          <w:rPr>
                            <w:w w:val="105"/>
                            <w:sz w:val="17"/>
                            <w:lang w:eastAsia="ja-JP"/>
                          </w:rPr>
                          <w:t>●取引先の口座情報</w:t>
                        </w:r>
                      </w:p>
                      <w:p w14:paraId="5A16790B" w14:textId="77777777" w:rsidR="00A63000" w:rsidRDefault="00521D34">
                        <w:pPr>
                          <w:pStyle w:val="TableParagraph"/>
                          <w:spacing w:line="259" w:lineRule="exact"/>
                          <w:ind w:left="112"/>
                          <w:rPr>
                            <w:sz w:val="17"/>
                            <w:lang w:eastAsia="ja-JP"/>
                          </w:rPr>
                        </w:pPr>
                        <w:r>
                          <w:rPr>
                            <w:w w:val="105"/>
                            <w:sz w:val="17"/>
                            <w:lang w:eastAsia="ja-JP"/>
                          </w:rPr>
                          <w:t>●顧客から製造を委託された設計図</w:t>
                        </w:r>
                      </w:p>
                    </w:tc>
                  </w:tr>
                  <w:tr w:rsidR="00A63000" w14:paraId="5A167913" w14:textId="77777777">
                    <w:trPr>
                      <w:trHeight w:val="776"/>
                    </w:trPr>
                    <w:tc>
                      <w:tcPr>
                        <w:tcW w:w="1310" w:type="dxa"/>
                        <w:vMerge/>
                        <w:tcBorders>
                          <w:top w:val="nil"/>
                          <w:bottom w:val="double" w:sz="2" w:space="0" w:color="000000"/>
                        </w:tcBorders>
                        <w:shd w:val="clear" w:color="auto" w:fill="0062A2"/>
                      </w:tcPr>
                      <w:p w14:paraId="5A16790D" w14:textId="77777777" w:rsidR="00A63000" w:rsidRDefault="00A63000">
                        <w:pPr>
                          <w:rPr>
                            <w:sz w:val="2"/>
                            <w:szCs w:val="2"/>
                            <w:lang w:eastAsia="ja-JP"/>
                          </w:rPr>
                        </w:pPr>
                      </w:p>
                    </w:tc>
                    <w:tc>
                      <w:tcPr>
                        <w:tcW w:w="437" w:type="dxa"/>
                        <w:shd w:val="clear" w:color="auto" w:fill="D6EAF5"/>
                      </w:tcPr>
                      <w:p w14:paraId="5A16790E" w14:textId="77777777" w:rsidR="00A63000" w:rsidRDefault="00521D34">
                        <w:pPr>
                          <w:pStyle w:val="TableParagraph"/>
                          <w:spacing w:before="205"/>
                          <w:ind w:left="14"/>
                          <w:jc w:val="center"/>
                          <w:rPr>
                            <w:rFonts w:ascii="源ノ角ゴシック Code JP R"/>
                            <w:b/>
                            <w:sz w:val="17"/>
                          </w:rPr>
                        </w:pPr>
                        <w:r>
                          <w:rPr>
                            <w:rFonts w:ascii="源ノ角ゴシック Code JP R"/>
                            <w:b/>
                            <w:w w:val="106"/>
                            <w:sz w:val="17"/>
                          </w:rPr>
                          <w:t>1</w:t>
                        </w:r>
                      </w:p>
                    </w:tc>
                    <w:tc>
                      <w:tcPr>
                        <w:tcW w:w="2268" w:type="dxa"/>
                        <w:shd w:val="clear" w:color="auto" w:fill="D6EAF5"/>
                      </w:tcPr>
                      <w:p w14:paraId="5A16790F" w14:textId="77777777" w:rsidR="00A63000" w:rsidRDefault="00521D34">
                        <w:pPr>
                          <w:pStyle w:val="TableParagraph"/>
                          <w:spacing w:before="174" w:line="189" w:lineRule="auto"/>
                          <w:ind w:left="113" w:right="97"/>
                          <w:rPr>
                            <w:sz w:val="17"/>
                            <w:lang w:eastAsia="ja-JP"/>
                          </w:rPr>
                        </w:pPr>
                        <w:r>
                          <w:rPr>
                            <w:spacing w:val="-1"/>
                            <w:sz w:val="17"/>
                            <w:lang w:eastAsia="ja-JP"/>
                          </w:rPr>
                          <w:t>改ざんされると業務に大き</w:t>
                        </w:r>
                        <w:r>
                          <w:rPr>
                            <w:sz w:val="17"/>
                            <w:lang w:eastAsia="ja-JP"/>
                          </w:rPr>
                          <w:t>な影響がある</w:t>
                        </w:r>
                      </w:p>
                    </w:tc>
                    <w:tc>
                      <w:tcPr>
                        <w:tcW w:w="4305" w:type="dxa"/>
                      </w:tcPr>
                      <w:p w14:paraId="5A167910" w14:textId="77777777" w:rsidR="00A63000" w:rsidRDefault="00521D34">
                        <w:pPr>
                          <w:pStyle w:val="TableParagraph"/>
                          <w:spacing w:before="15" w:line="265" w:lineRule="exact"/>
                          <w:ind w:left="112"/>
                          <w:rPr>
                            <w:sz w:val="17"/>
                            <w:lang w:eastAsia="ja-JP"/>
                          </w:rPr>
                        </w:pPr>
                        <w:r>
                          <w:rPr>
                            <w:w w:val="105"/>
                            <w:sz w:val="17"/>
                            <w:lang w:eastAsia="ja-JP"/>
                          </w:rPr>
                          <w:t>●自社の会計情報</w:t>
                        </w:r>
                      </w:p>
                      <w:p w14:paraId="5A167911" w14:textId="77777777" w:rsidR="00A63000" w:rsidRDefault="00521D34">
                        <w:pPr>
                          <w:pStyle w:val="TableParagraph"/>
                          <w:spacing w:line="234" w:lineRule="exact"/>
                          <w:ind w:left="112"/>
                          <w:rPr>
                            <w:sz w:val="17"/>
                            <w:lang w:eastAsia="ja-JP"/>
                          </w:rPr>
                        </w:pPr>
                        <w:r>
                          <w:rPr>
                            <w:w w:val="105"/>
                            <w:sz w:val="17"/>
                            <w:lang w:eastAsia="ja-JP"/>
                          </w:rPr>
                          <w:t>●受発注・決済・契約情報</w:t>
                        </w:r>
                      </w:p>
                      <w:p w14:paraId="5A167912" w14:textId="77777777" w:rsidR="00A63000" w:rsidRDefault="00521D34">
                        <w:pPr>
                          <w:pStyle w:val="TableParagraph"/>
                          <w:spacing w:line="243" w:lineRule="exact"/>
                          <w:ind w:left="112"/>
                          <w:rPr>
                            <w:sz w:val="17"/>
                            <w:lang w:eastAsia="ja-JP"/>
                          </w:rPr>
                        </w:pPr>
                        <w:r>
                          <w:rPr>
                            <w:w w:val="105"/>
                            <w:sz w:val="17"/>
                            <w:lang w:eastAsia="ja-JP"/>
                          </w:rPr>
                          <w:t>●ホームページ掲載情報</w:t>
                        </w:r>
                      </w:p>
                    </w:tc>
                  </w:tr>
                  <w:tr w:rsidR="00A63000" w14:paraId="5A167918" w14:textId="77777777">
                    <w:trPr>
                      <w:trHeight w:val="561"/>
                    </w:trPr>
                    <w:tc>
                      <w:tcPr>
                        <w:tcW w:w="1310" w:type="dxa"/>
                        <w:vMerge/>
                        <w:tcBorders>
                          <w:top w:val="nil"/>
                          <w:bottom w:val="double" w:sz="2" w:space="0" w:color="000000"/>
                        </w:tcBorders>
                        <w:shd w:val="clear" w:color="auto" w:fill="0062A2"/>
                      </w:tcPr>
                      <w:p w14:paraId="5A167914" w14:textId="77777777" w:rsidR="00A63000" w:rsidRDefault="00A63000">
                        <w:pPr>
                          <w:rPr>
                            <w:sz w:val="2"/>
                            <w:szCs w:val="2"/>
                            <w:lang w:eastAsia="ja-JP"/>
                          </w:rPr>
                        </w:pPr>
                      </w:p>
                    </w:tc>
                    <w:tc>
                      <w:tcPr>
                        <w:tcW w:w="437" w:type="dxa"/>
                        <w:tcBorders>
                          <w:bottom w:val="double" w:sz="2" w:space="0" w:color="000000"/>
                        </w:tcBorders>
                        <w:shd w:val="clear" w:color="auto" w:fill="F3F9FD"/>
                      </w:tcPr>
                      <w:p w14:paraId="5A167915" w14:textId="77777777" w:rsidR="00A63000" w:rsidRDefault="00521D34">
                        <w:pPr>
                          <w:pStyle w:val="TableParagraph"/>
                          <w:spacing w:before="80"/>
                          <w:ind w:left="14"/>
                          <w:jc w:val="center"/>
                          <w:rPr>
                            <w:rFonts w:ascii="源ノ角ゴシック Code JP R"/>
                            <w:b/>
                            <w:sz w:val="17"/>
                          </w:rPr>
                        </w:pPr>
                        <w:r>
                          <w:rPr>
                            <w:rFonts w:ascii="源ノ角ゴシック Code JP R"/>
                            <w:b/>
                            <w:w w:val="106"/>
                            <w:sz w:val="17"/>
                          </w:rPr>
                          <w:t>0</w:t>
                        </w:r>
                      </w:p>
                    </w:tc>
                    <w:tc>
                      <w:tcPr>
                        <w:tcW w:w="2268" w:type="dxa"/>
                        <w:tcBorders>
                          <w:bottom w:val="double" w:sz="2" w:space="0" w:color="000000"/>
                        </w:tcBorders>
                        <w:shd w:val="clear" w:color="auto" w:fill="F3F9FD"/>
                      </w:tcPr>
                      <w:p w14:paraId="5A167916" w14:textId="77777777" w:rsidR="00A63000" w:rsidRDefault="00521D34">
                        <w:pPr>
                          <w:pStyle w:val="TableParagraph"/>
                          <w:spacing w:before="49" w:line="189" w:lineRule="auto"/>
                          <w:ind w:left="113" w:right="97"/>
                          <w:rPr>
                            <w:sz w:val="17"/>
                            <w:lang w:eastAsia="ja-JP"/>
                          </w:rPr>
                        </w:pPr>
                        <w:r>
                          <w:rPr>
                            <w:spacing w:val="-1"/>
                            <w:sz w:val="17"/>
                            <w:lang w:eastAsia="ja-JP"/>
                          </w:rPr>
                          <w:t>改ざんされても事業にほと</w:t>
                        </w:r>
                        <w:r>
                          <w:rPr>
                            <w:sz w:val="17"/>
                            <w:lang w:eastAsia="ja-JP"/>
                          </w:rPr>
                          <w:t>んど影響はない</w:t>
                        </w:r>
                      </w:p>
                    </w:tc>
                    <w:tc>
                      <w:tcPr>
                        <w:tcW w:w="4305" w:type="dxa"/>
                        <w:tcBorders>
                          <w:bottom w:val="double" w:sz="2" w:space="0" w:color="000000"/>
                        </w:tcBorders>
                      </w:tcPr>
                      <w:p w14:paraId="5A167917" w14:textId="77777777" w:rsidR="00A63000" w:rsidRDefault="00521D34">
                        <w:pPr>
                          <w:pStyle w:val="TableParagraph"/>
                          <w:spacing w:before="124"/>
                          <w:ind w:left="112"/>
                          <w:rPr>
                            <w:sz w:val="17"/>
                            <w:lang w:eastAsia="ja-JP"/>
                          </w:rPr>
                        </w:pPr>
                        <w:r>
                          <w:rPr>
                            <w:w w:val="105"/>
                            <w:sz w:val="17"/>
                            <w:lang w:eastAsia="ja-JP"/>
                          </w:rPr>
                          <w:t>●廃版製品カタログデータ</w:t>
                        </w:r>
                      </w:p>
                    </w:tc>
                  </w:tr>
                  <w:tr w:rsidR="00A63000" w14:paraId="5A167923" w14:textId="77777777">
                    <w:trPr>
                      <w:trHeight w:val="1077"/>
                    </w:trPr>
                    <w:tc>
                      <w:tcPr>
                        <w:tcW w:w="1310" w:type="dxa"/>
                        <w:vMerge w:val="restart"/>
                        <w:tcBorders>
                          <w:top w:val="double" w:sz="2" w:space="0" w:color="000000"/>
                        </w:tcBorders>
                        <w:shd w:val="clear" w:color="auto" w:fill="539B46"/>
                      </w:tcPr>
                      <w:p w14:paraId="5A167919" w14:textId="77777777" w:rsidR="00A63000" w:rsidRDefault="00A63000">
                        <w:pPr>
                          <w:pStyle w:val="TableParagraph"/>
                          <w:spacing w:before="4"/>
                          <w:rPr>
                            <w:rFonts w:ascii="A-OTF UD新丸ゴ Pr6N L"/>
                            <w:lang w:eastAsia="ja-JP"/>
                          </w:rPr>
                        </w:pPr>
                      </w:p>
                      <w:p w14:paraId="5A16791A" w14:textId="77777777" w:rsidR="00A63000" w:rsidRDefault="00521D34">
                        <w:pPr>
                          <w:pStyle w:val="TableParagraph"/>
                          <w:spacing w:line="483" w:lineRule="exact"/>
                          <w:ind w:left="299"/>
                          <w:rPr>
                            <w:rFonts w:ascii="源ノ角ゴシック Code JP R" w:eastAsia="源ノ角ゴシック Code JP R"/>
                            <w:b/>
                            <w:sz w:val="24"/>
                            <w:lang w:eastAsia="ja-JP"/>
                          </w:rPr>
                        </w:pPr>
                        <w:r>
                          <w:rPr>
                            <w:rFonts w:ascii="源ノ角ゴシック Code JP R" w:eastAsia="源ノ角ゴシック Code JP R" w:hint="eastAsia"/>
                            <w:b/>
                            <w:color w:val="FFFFFF"/>
                            <w:sz w:val="24"/>
                            <w:lang w:eastAsia="ja-JP"/>
                          </w:rPr>
                          <w:t>可用性</w:t>
                        </w:r>
                      </w:p>
                      <w:p w14:paraId="5A16791B" w14:textId="77777777" w:rsidR="00A63000" w:rsidRDefault="00521D34">
                        <w:pPr>
                          <w:pStyle w:val="TableParagraph"/>
                          <w:spacing w:before="24" w:line="189" w:lineRule="auto"/>
                          <w:ind w:left="144" w:right="128"/>
                          <w:jc w:val="both"/>
                          <w:rPr>
                            <w:sz w:val="17"/>
                            <w:lang w:eastAsia="ja-JP"/>
                          </w:rPr>
                        </w:pPr>
                        <w:r>
                          <w:rPr>
                            <w:color w:val="FFFFFF"/>
                            <w:spacing w:val="-1"/>
                            <w:sz w:val="17"/>
                            <w:lang w:eastAsia="ja-JP"/>
                          </w:rPr>
                          <w:t>許可された者が必要な時に情報資産にアクセスできる</w:t>
                        </w:r>
                      </w:p>
                    </w:tc>
                    <w:tc>
                      <w:tcPr>
                        <w:tcW w:w="437" w:type="dxa"/>
                        <w:tcBorders>
                          <w:top w:val="double" w:sz="2" w:space="0" w:color="000000"/>
                        </w:tcBorders>
                        <w:shd w:val="clear" w:color="auto" w:fill="C5DF9F"/>
                      </w:tcPr>
                      <w:p w14:paraId="5A16791C" w14:textId="77777777" w:rsidR="00A63000" w:rsidRDefault="00A63000">
                        <w:pPr>
                          <w:pStyle w:val="TableParagraph"/>
                          <w:spacing w:before="19"/>
                          <w:rPr>
                            <w:rFonts w:ascii="A-OTF UD新丸ゴ Pr6N L"/>
                            <w:sz w:val="16"/>
                            <w:lang w:eastAsia="ja-JP"/>
                          </w:rPr>
                        </w:pPr>
                      </w:p>
                      <w:p w14:paraId="5A16791D" w14:textId="77777777" w:rsidR="00A63000" w:rsidRDefault="00521D34">
                        <w:pPr>
                          <w:pStyle w:val="TableParagraph"/>
                          <w:ind w:left="14"/>
                          <w:jc w:val="center"/>
                          <w:rPr>
                            <w:rFonts w:ascii="源ノ角ゴシック Code JP R"/>
                            <w:b/>
                            <w:sz w:val="17"/>
                          </w:rPr>
                        </w:pPr>
                        <w:r>
                          <w:rPr>
                            <w:rFonts w:ascii="源ノ角ゴシック Code JP R"/>
                            <w:b/>
                            <w:w w:val="106"/>
                            <w:sz w:val="17"/>
                          </w:rPr>
                          <w:t>2</w:t>
                        </w:r>
                      </w:p>
                    </w:tc>
                    <w:tc>
                      <w:tcPr>
                        <w:tcW w:w="2268" w:type="dxa"/>
                        <w:tcBorders>
                          <w:top w:val="double" w:sz="2" w:space="0" w:color="000000"/>
                        </w:tcBorders>
                        <w:shd w:val="clear" w:color="auto" w:fill="C5DF9F"/>
                      </w:tcPr>
                      <w:p w14:paraId="5A16791E" w14:textId="77777777" w:rsidR="00A63000" w:rsidRDefault="00A63000">
                        <w:pPr>
                          <w:pStyle w:val="TableParagraph"/>
                          <w:spacing w:before="1"/>
                          <w:rPr>
                            <w:rFonts w:ascii="A-OTF UD新丸ゴ Pr6N L"/>
                            <w:sz w:val="10"/>
                            <w:lang w:eastAsia="ja-JP"/>
                          </w:rPr>
                        </w:pPr>
                      </w:p>
                      <w:p w14:paraId="5A16791F" w14:textId="77777777" w:rsidR="00A63000" w:rsidRDefault="00521D34">
                        <w:pPr>
                          <w:pStyle w:val="TableParagraph"/>
                          <w:spacing w:line="189" w:lineRule="auto"/>
                          <w:ind w:left="113" w:right="97"/>
                          <w:jc w:val="both"/>
                          <w:rPr>
                            <w:sz w:val="17"/>
                            <w:lang w:eastAsia="ja-JP"/>
                          </w:rPr>
                        </w:pPr>
                        <w:r>
                          <w:rPr>
                            <w:spacing w:val="-1"/>
                            <w:sz w:val="17"/>
                            <w:lang w:eastAsia="ja-JP"/>
                          </w:rPr>
                          <w:t>利用できなくなると自社に深刻な影響または取引先や</w:t>
                        </w:r>
                        <w:r>
                          <w:rPr>
                            <w:sz w:val="17"/>
                            <w:lang w:eastAsia="ja-JP"/>
                          </w:rPr>
                          <w:t>顧客に大きな影響がある</w:t>
                        </w:r>
                      </w:p>
                    </w:tc>
                    <w:tc>
                      <w:tcPr>
                        <w:tcW w:w="4305" w:type="dxa"/>
                        <w:tcBorders>
                          <w:top w:val="double" w:sz="2" w:space="0" w:color="000000"/>
                        </w:tcBorders>
                      </w:tcPr>
                      <w:p w14:paraId="5A167920" w14:textId="77777777" w:rsidR="00A63000" w:rsidRDefault="00A63000">
                        <w:pPr>
                          <w:pStyle w:val="TableParagraph"/>
                          <w:spacing w:before="10"/>
                          <w:rPr>
                            <w:rFonts w:ascii="A-OTF UD新丸ゴ Pr6N L"/>
                            <w:sz w:val="13"/>
                            <w:lang w:eastAsia="ja-JP"/>
                          </w:rPr>
                        </w:pPr>
                      </w:p>
                      <w:p w14:paraId="5A167921" w14:textId="77777777" w:rsidR="00A63000" w:rsidRDefault="00521D34">
                        <w:pPr>
                          <w:pStyle w:val="TableParagraph"/>
                          <w:spacing w:line="265" w:lineRule="exact"/>
                          <w:ind w:left="112"/>
                          <w:rPr>
                            <w:sz w:val="17"/>
                            <w:lang w:eastAsia="ja-JP"/>
                          </w:rPr>
                        </w:pPr>
                        <w:r>
                          <w:rPr>
                            <w:spacing w:val="4"/>
                            <w:sz w:val="17"/>
                            <w:lang w:eastAsia="ja-JP"/>
                          </w:rPr>
                          <w:t>●顧客に提供している</w:t>
                        </w:r>
                        <w:r>
                          <w:rPr>
                            <w:sz w:val="17"/>
                            <w:lang w:eastAsia="ja-JP"/>
                          </w:rPr>
                          <w:t>EC</w:t>
                        </w:r>
                        <w:r>
                          <w:rPr>
                            <w:spacing w:val="1"/>
                            <w:sz w:val="17"/>
                            <w:lang w:eastAsia="ja-JP"/>
                          </w:rPr>
                          <w:t xml:space="preserve"> サイト</w:t>
                        </w:r>
                      </w:p>
                      <w:p w14:paraId="5A167922" w14:textId="77777777" w:rsidR="00A63000" w:rsidRDefault="00521D34">
                        <w:pPr>
                          <w:pStyle w:val="TableParagraph"/>
                          <w:spacing w:line="265" w:lineRule="exact"/>
                          <w:ind w:left="112"/>
                          <w:rPr>
                            <w:sz w:val="17"/>
                            <w:lang w:eastAsia="ja-JP"/>
                          </w:rPr>
                        </w:pPr>
                        <w:r>
                          <w:rPr>
                            <w:sz w:val="17"/>
                            <w:lang w:eastAsia="ja-JP"/>
                          </w:rPr>
                          <w:t>●顧客に提供しているクラウドサービス</w:t>
                        </w:r>
                      </w:p>
                    </w:tc>
                  </w:tr>
                  <w:tr w:rsidR="00A63000" w14:paraId="5A16792A" w14:textId="77777777">
                    <w:trPr>
                      <w:trHeight w:val="806"/>
                    </w:trPr>
                    <w:tc>
                      <w:tcPr>
                        <w:tcW w:w="1310" w:type="dxa"/>
                        <w:vMerge/>
                        <w:tcBorders>
                          <w:top w:val="nil"/>
                        </w:tcBorders>
                        <w:shd w:val="clear" w:color="auto" w:fill="539B46"/>
                      </w:tcPr>
                      <w:p w14:paraId="5A167924" w14:textId="77777777" w:rsidR="00A63000" w:rsidRDefault="00A63000">
                        <w:pPr>
                          <w:rPr>
                            <w:sz w:val="2"/>
                            <w:szCs w:val="2"/>
                            <w:lang w:eastAsia="ja-JP"/>
                          </w:rPr>
                        </w:pPr>
                      </w:p>
                    </w:tc>
                    <w:tc>
                      <w:tcPr>
                        <w:tcW w:w="437" w:type="dxa"/>
                        <w:shd w:val="clear" w:color="auto" w:fill="E6F1D7"/>
                      </w:tcPr>
                      <w:p w14:paraId="5A167925" w14:textId="77777777" w:rsidR="00A63000" w:rsidRDefault="00521D34">
                        <w:pPr>
                          <w:pStyle w:val="TableParagraph"/>
                          <w:spacing w:before="221"/>
                          <w:ind w:left="14"/>
                          <w:jc w:val="center"/>
                          <w:rPr>
                            <w:rFonts w:ascii="源ノ角ゴシック Code JP R"/>
                            <w:b/>
                            <w:sz w:val="17"/>
                          </w:rPr>
                        </w:pPr>
                        <w:r>
                          <w:rPr>
                            <w:rFonts w:ascii="源ノ角ゴシック Code JP R"/>
                            <w:b/>
                            <w:w w:val="106"/>
                            <w:sz w:val="17"/>
                          </w:rPr>
                          <w:t>1</w:t>
                        </w:r>
                      </w:p>
                    </w:tc>
                    <w:tc>
                      <w:tcPr>
                        <w:tcW w:w="2268" w:type="dxa"/>
                        <w:shd w:val="clear" w:color="auto" w:fill="E6F1D7"/>
                      </w:tcPr>
                      <w:p w14:paraId="5A167926" w14:textId="77777777" w:rsidR="00A63000" w:rsidRDefault="00521D34">
                        <w:pPr>
                          <w:pStyle w:val="TableParagraph"/>
                          <w:spacing w:before="190" w:line="189" w:lineRule="auto"/>
                          <w:ind w:left="113" w:right="97"/>
                          <w:rPr>
                            <w:sz w:val="17"/>
                            <w:lang w:eastAsia="ja-JP"/>
                          </w:rPr>
                        </w:pPr>
                        <w:r>
                          <w:rPr>
                            <w:spacing w:val="-1"/>
                            <w:sz w:val="17"/>
                            <w:lang w:eastAsia="ja-JP"/>
                          </w:rPr>
                          <w:t>利用できなくなると事業に</w:t>
                        </w:r>
                        <w:r>
                          <w:rPr>
                            <w:sz w:val="17"/>
                            <w:lang w:eastAsia="ja-JP"/>
                          </w:rPr>
                          <w:t>大きな影響がある</w:t>
                        </w:r>
                      </w:p>
                    </w:tc>
                    <w:tc>
                      <w:tcPr>
                        <w:tcW w:w="4305" w:type="dxa"/>
                      </w:tcPr>
                      <w:p w14:paraId="5A167927" w14:textId="77777777" w:rsidR="00A63000" w:rsidRDefault="00521D34">
                        <w:pPr>
                          <w:pStyle w:val="TableParagraph"/>
                          <w:spacing w:before="30" w:line="265" w:lineRule="exact"/>
                          <w:ind w:left="112"/>
                          <w:rPr>
                            <w:sz w:val="17"/>
                            <w:lang w:eastAsia="ja-JP"/>
                          </w:rPr>
                        </w:pPr>
                        <w:r>
                          <w:rPr>
                            <w:w w:val="105"/>
                            <w:sz w:val="17"/>
                            <w:lang w:eastAsia="ja-JP"/>
                          </w:rPr>
                          <w:t>●製品の設計図</w:t>
                        </w:r>
                      </w:p>
                      <w:p w14:paraId="5A167928" w14:textId="77777777" w:rsidR="00A63000" w:rsidRDefault="00521D34">
                        <w:pPr>
                          <w:pStyle w:val="TableParagraph"/>
                          <w:spacing w:line="234" w:lineRule="exact"/>
                          <w:ind w:left="112"/>
                          <w:rPr>
                            <w:sz w:val="17"/>
                            <w:lang w:eastAsia="ja-JP"/>
                          </w:rPr>
                        </w:pPr>
                        <w:r>
                          <w:rPr>
                            <w:sz w:val="17"/>
                            <w:lang w:eastAsia="ja-JP"/>
                          </w:rPr>
                          <w:t>●商品・サービスに関するコンテンツ</w:t>
                        </w:r>
                      </w:p>
                      <w:p w14:paraId="5A167929" w14:textId="77777777" w:rsidR="00A63000" w:rsidRDefault="00521D34">
                        <w:pPr>
                          <w:pStyle w:val="TableParagraph"/>
                          <w:spacing w:line="258" w:lineRule="exact"/>
                          <w:ind w:left="197"/>
                          <w:rPr>
                            <w:sz w:val="17"/>
                            <w:lang w:eastAsia="ja-JP"/>
                          </w:rPr>
                        </w:pPr>
                        <w:r>
                          <w:rPr>
                            <w:sz w:val="17"/>
                            <w:lang w:eastAsia="ja-JP"/>
                          </w:rPr>
                          <w:t>（インターネット向け事業の場合）</w:t>
                        </w:r>
                      </w:p>
                    </w:tc>
                  </w:tr>
                  <w:tr w:rsidR="00A63000" w14:paraId="5A16792F" w14:textId="77777777">
                    <w:trPr>
                      <w:trHeight w:val="556"/>
                    </w:trPr>
                    <w:tc>
                      <w:tcPr>
                        <w:tcW w:w="1310" w:type="dxa"/>
                        <w:vMerge/>
                        <w:tcBorders>
                          <w:top w:val="nil"/>
                        </w:tcBorders>
                        <w:shd w:val="clear" w:color="auto" w:fill="539B46"/>
                      </w:tcPr>
                      <w:p w14:paraId="5A16792B" w14:textId="77777777" w:rsidR="00A63000" w:rsidRDefault="00A63000">
                        <w:pPr>
                          <w:rPr>
                            <w:sz w:val="2"/>
                            <w:szCs w:val="2"/>
                            <w:lang w:eastAsia="ja-JP"/>
                          </w:rPr>
                        </w:pPr>
                      </w:p>
                    </w:tc>
                    <w:tc>
                      <w:tcPr>
                        <w:tcW w:w="437" w:type="dxa"/>
                        <w:shd w:val="clear" w:color="auto" w:fill="F6FAF0"/>
                      </w:tcPr>
                      <w:p w14:paraId="5A16792C" w14:textId="77777777" w:rsidR="00A63000" w:rsidRDefault="00521D34">
                        <w:pPr>
                          <w:pStyle w:val="TableParagraph"/>
                          <w:spacing w:before="95"/>
                          <w:ind w:left="14"/>
                          <w:jc w:val="center"/>
                          <w:rPr>
                            <w:rFonts w:ascii="源ノ角ゴシック Code JP R"/>
                            <w:b/>
                            <w:sz w:val="17"/>
                          </w:rPr>
                        </w:pPr>
                        <w:r>
                          <w:rPr>
                            <w:rFonts w:ascii="源ノ角ゴシック Code JP R"/>
                            <w:b/>
                            <w:w w:val="106"/>
                            <w:sz w:val="17"/>
                          </w:rPr>
                          <w:t>0</w:t>
                        </w:r>
                      </w:p>
                    </w:tc>
                    <w:tc>
                      <w:tcPr>
                        <w:tcW w:w="2268" w:type="dxa"/>
                        <w:shd w:val="clear" w:color="auto" w:fill="F6FAF0"/>
                      </w:tcPr>
                      <w:p w14:paraId="5A16792D" w14:textId="77777777" w:rsidR="00A63000" w:rsidRDefault="00521D34">
                        <w:pPr>
                          <w:pStyle w:val="TableParagraph"/>
                          <w:spacing w:before="65" w:line="189" w:lineRule="auto"/>
                          <w:ind w:left="113" w:right="97"/>
                          <w:rPr>
                            <w:sz w:val="17"/>
                            <w:lang w:eastAsia="ja-JP"/>
                          </w:rPr>
                        </w:pPr>
                        <w:r>
                          <w:rPr>
                            <w:spacing w:val="-1"/>
                            <w:sz w:val="17"/>
                            <w:lang w:eastAsia="ja-JP"/>
                          </w:rPr>
                          <w:t>利用できなくなっても事業</w:t>
                        </w:r>
                        <w:r>
                          <w:rPr>
                            <w:sz w:val="17"/>
                            <w:lang w:eastAsia="ja-JP"/>
                          </w:rPr>
                          <w:t>にほとんど影響はない</w:t>
                        </w:r>
                      </w:p>
                    </w:tc>
                    <w:tc>
                      <w:tcPr>
                        <w:tcW w:w="4305" w:type="dxa"/>
                      </w:tcPr>
                      <w:p w14:paraId="5A16792E" w14:textId="77777777" w:rsidR="00A63000" w:rsidRDefault="00521D34">
                        <w:pPr>
                          <w:pStyle w:val="TableParagraph"/>
                          <w:spacing w:before="139"/>
                          <w:ind w:left="112"/>
                          <w:rPr>
                            <w:sz w:val="17"/>
                          </w:rPr>
                        </w:pPr>
                        <w:r>
                          <w:rPr>
                            <w:w w:val="105"/>
                            <w:sz w:val="17"/>
                          </w:rPr>
                          <w:t>●廃版製品カタログ</w:t>
                        </w:r>
                      </w:p>
                    </w:tc>
                  </w:tr>
                </w:tbl>
                <w:p w14:paraId="5A167930" w14:textId="77777777" w:rsidR="00A63000" w:rsidRDefault="00A63000">
                  <w:pPr>
                    <w:pStyle w:val="a3"/>
                  </w:pPr>
                </w:p>
              </w:txbxContent>
            </v:textbox>
            <w10:wrap anchorx="page"/>
          </v:shape>
        </w:pict>
      </w:r>
      <w:r w:rsidR="00521D34">
        <w:rPr>
          <w:rFonts w:ascii="A-OTF UD新ゴ Pr6N L" w:eastAsia="A-OTF UD新ゴ Pr6N L" w:hint="eastAsia"/>
          <w:sz w:val="21"/>
          <w:lang w:eastAsia="ja-JP"/>
        </w:rPr>
        <w:t>【表10</w:t>
      </w:r>
      <w:r w:rsidR="00521D34">
        <w:rPr>
          <w:rFonts w:ascii="A-OTF UD新ゴ Pr6N L" w:eastAsia="A-OTF UD新ゴ Pr6N L" w:hint="eastAsia"/>
          <w:spacing w:val="-20"/>
          <w:sz w:val="21"/>
          <w:lang w:eastAsia="ja-JP"/>
        </w:rPr>
        <w:t>】情報資産の機密性・完全性・可用性に基づく重要度の定義</w:t>
      </w:r>
    </w:p>
    <w:p w14:paraId="5A16559E" w14:textId="77777777" w:rsidR="00A63000" w:rsidRDefault="00A63000">
      <w:pPr>
        <w:pStyle w:val="a3"/>
        <w:rPr>
          <w:rFonts w:ascii="A-OTF UD新ゴ Pr6N L"/>
          <w:lang w:eastAsia="ja-JP"/>
        </w:rPr>
      </w:pPr>
    </w:p>
    <w:p w14:paraId="5A16559F" w14:textId="77777777" w:rsidR="00A63000" w:rsidRDefault="00521D34">
      <w:pPr>
        <w:pStyle w:val="a3"/>
        <w:spacing w:before="12"/>
        <w:rPr>
          <w:rFonts w:ascii="A-OTF UD新ゴ Pr6N L"/>
          <w:sz w:val="23"/>
          <w:lang w:eastAsia="ja-JP"/>
        </w:rPr>
      </w:pPr>
      <w:r>
        <w:rPr>
          <w:noProof/>
        </w:rPr>
        <w:drawing>
          <wp:anchor distT="0" distB="0" distL="0" distR="0" simplePos="0" relativeHeight="250961408" behindDoc="0" locked="0" layoutInCell="1" allowOverlap="1" wp14:anchorId="5A167134" wp14:editId="5A167135">
            <wp:simplePos x="0" y="0"/>
            <wp:positionH relativeFrom="page">
              <wp:posOffset>6264840</wp:posOffset>
            </wp:positionH>
            <wp:positionV relativeFrom="paragraph">
              <wp:posOffset>363504</wp:posOffset>
            </wp:positionV>
            <wp:extent cx="195630" cy="79343"/>
            <wp:effectExtent l="0" t="0" r="0" b="0"/>
            <wp:wrapTopAndBottom/>
            <wp:docPr id="803" name="image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image324.png"/>
                    <pic:cNvPicPr/>
                  </pic:nvPicPr>
                  <pic:blipFill>
                    <a:blip r:embed="rId39" cstate="print"/>
                    <a:stretch>
                      <a:fillRect/>
                    </a:stretch>
                  </pic:blipFill>
                  <pic:spPr>
                    <a:xfrm>
                      <a:off x="0" y="0"/>
                      <a:ext cx="195630" cy="79343"/>
                    </a:xfrm>
                    <a:prstGeom prst="rect">
                      <a:avLst/>
                    </a:prstGeom>
                  </pic:spPr>
                </pic:pic>
              </a:graphicData>
            </a:graphic>
          </wp:anchor>
        </w:drawing>
      </w:r>
      <w:r>
        <w:rPr>
          <w:noProof/>
        </w:rPr>
        <w:drawing>
          <wp:anchor distT="0" distB="0" distL="0" distR="0" simplePos="0" relativeHeight="250962432" behindDoc="0" locked="0" layoutInCell="1" allowOverlap="1" wp14:anchorId="5A167136" wp14:editId="5A167137">
            <wp:simplePos x="0" y="0"/>
            <wp:positionH relativeFrom="page">
              <wp:posOffset>6264833</wp:posOffset>
            </wp:positionH>
            <wp:positionV relativeFrom="paragraph">
              <wp:posOffset>745390</wp:posOffset>
            </wp:positionV>
            <wp:extent cx="201444" cy="138112"/>
            <wp:effectExtent l="0" t="0" r="0" b="0"/>
            <wp:wrapTopAndBottom/>
            <wp:docPr id="805" name="image5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image584.png"/>
                    <pic:cNvPicPr/>
                  </pic:nvPicPr>
                  <pic:blipFill>
                    <a:blip r:embed="rId308" cstate="print"/>
                    <a:stretch>
                      <a:fillRect/>
                    </a:stretch>
                  </pic:blipFill>
                  <pic:spPr>
                    <a:xfrm>
                      <a:off x="0" y="0"/>
                      <a:ext cx="201444" cy="138112"/>
                    </a:xfrm>
                    <a:prstGeom prst="rect">
                      <a:avLst/>
                    </a:prstGeom>
                  </pic:spPr>
                </pic:pic>
              </a:graphicData>
            </a:graphic>
          </wp:anchor>
        </w:drawing>
      </w:r>
      <w:r>
        <w:rPr>
          <w:noProof/>
        </w:rPr>
        <w:drawing>
          <wp:anchor distT="0" distB="0" distL="0" distR="0" simplePos="0" relativeHeight="250963456" behindDoc="0" locked="0" layoutInCell="1" allowOverlap="1" wp14:anchorId="5A167138" wp14:editId="5A167139">
            <wp:simplePos x="0" y="0"/>
            <wp:positionH relativeFrom="page">
              <wp:posOffset>6259522</wp:posOffset>
            </wp:positionH>
            <wp:positionV relativeFrom="paragraph">
              <wp:posOffset>1149738</wp:posOffset>
            </wp:positionV>
            <wp:extent cx="206189" cy="140017"/>
            <wp:effectExtent l="0" t="0" r="0" b="0"/>
            <wp:wrapTopAndBottom/>
            <wp:docPr id="807" name="image5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image585.png"/>
                    <pic:cNvPicPr/>
                  </pic:nvPicPr>
                  <pic:blipFill>
                    <a:blip r:embed="rId309" cstate="print"/>
                    <a:stretch>
                      <a:fillRect/>
                    </a:stretch>
                  </pic:blipFill>
                  <pic:spPr>
                    <a:xfrm>
                      <a:off x="0" y="0"/>
                      <a:ext cx="206189" cy="140017"/>
                    </a:xfrm>
                    <a:prstGeom prst="rect">
                      <a:avLst/>
                    </a:prstGeom>
                  </pic:spPr>
                </pic:pic>
              </a:graphicData>
            </a:graphic>
          </wp:anchor>
        </w:drawing>
      </w:r>
      <w:r>
        <w:rPr>
          <w:noProof/>
        </w:rPr>
        <w:drawing>
          <wp:anchor distT="0" distB="0" distL="0" distR="0" simplePos="0" relativeHeight="250964480" behindDoc="0" locked="0" layoutInCell="1" allowOverlap="1" wp14:anchorId="5A16713A" wp14:editId="5A16713B">
            <wp:simplePos x="0" y="0"/>
            <wp:positionH relativeFrom="page">
              <wp:posOffset>6264840</wp:posOffset>
            </wp:positionH>
            <wp:positionV relativeFrom="paragraph">
              <wp:posOffset>1565898</wp:posOffset>
            </wp:positionV>
            <wp:extent cx="195426" cy="79248"/>
            <wp:effectExtent l="0" t="0" r="0" b="0"/>
            <wp:wrapTopAndBottom/>
            <wp:docPr id="809" name="image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image327.png"/>
                    <pic:cNvPicPr/>
                  </pic:nvPicPr>
                  <pic:blipFill>
                    <a:blip r:embed="rId47" cstate="print"/>
                    <a:stretch>
                      <a:fillRect/>
                    </a:stretch>
                  </pic:blipFill>
                  <pic:spPr>
                    <a:xfrm>
                      <a:off x="0" y="0"/>
                      <a:ext cx="195426" cy="79248"/>
                    </a:xfrm>
                    <a:prstGeom prst="rect">
                      <a:avLst/>
                    </a:prstGeom>
                  </pic:spPr>
                </pic:pic>
              </a:graphicData>
            </a:graphic>
          </wp:anchor>
        </w:drawing>
      </w:r>
      <w:r>
        <w:rPr>
          <w:noProof/>
        </w:rPr>
        <w:drawing>
          <wp:anchor distT="0" distB="0" distL="0" distR="0" simplePos="0" relativeHeight="250965504" behindDoc="0" locked="0" layoutInCell="1" allowOverlap="1" wp14:anchorId="5A16713C" wp14:editId="5A16713D">
            <wp:simplePos x="0" y="0"/>
            <wp:positionH relativeFrom="page">
              <wp:posOffset>6264833</wp:posOffset>
            </wp:positionH>
            <wp:positionV relativeFrom="paragraph">
              <wp:posOffset>1947778</wp:posOffset>
            </wp:positionV>
            <wp:extent cx="201444" cy="138112"/>
            <wp:effectExtent l="0" t="0" r="0" b="0"/>
            <wp:wrapTopAndBottom/>
            <wp:docPr id="811" name="image5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image586.png"/>
                    <pic:cNvPicPr/>
                  </pic:nvPicPr>
                  <pic:blipFill>
                    <a:blip r:embed="rId310" cstate="print"/>
                    <a:stretch>
                      <a:fillRect/>
                    </a:stretch>
                  </pic:blipFill>
                  <pic:spPr>
                    <a:xfrm>
                      <a:off x="0" y="0"/>
                      <a:ext cx="201444" cy="138112"/>
                    </a:xfrm>
                    <a:prstGeom prst="rect">
                      <a:avLst/>
                    </a:prstGeom>
                  </pic:spPr>
                </pic:pic>
              </a:graphicData>
            </a:graphic>
          </wp:anchor>
        </w:drawing>
      </w:r>
      <w:r>
        <w:rPr>
          <w:noProof/>
        </w:rPr>
        <w:drawing>
          <wp:anchor distT="0" distB="0" distL="0" distR="0" simplePos="0" relativeHeight="250966528" behindDoc="0" locked="0" layoutInCell="1" allowOverlap="1" wp14:anchorId="5A16713E" wp14:editId="5A16713F">
            <wp:simplePos x="0" y="0"/>
            <wp:positionH relativeFrom="page">
              <wp:posOffset>6259522</wp:posOffset>
            </wp:positionH>
            <wp:positionV relativeFrom="paragraph">
              <wp:posOffset>2352119</wp:posOffset>
            </wp:positionV>
            <wp:extent cx="207451" cy="140874"/>
            <wp:effectExtent l="0" t="0" r="0" b="0"/>
            <wp:wrapTopAndBottom/>
            <wp:docPr id="813" name="image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image344.png"/>
                    <pic:cNvPicPr/>
                  </pic:nvPicPr>
                  <pic:blipFill>
                    <a:blip r:embed="rId311" cstate="print"/>
                    <a:stretch>
                      <a:fillRect/>
                    </a:stretch>
                  </pic:blipFill>
                  <pic:spPr>
                    <a:xfrm>
                      <a:off x="0" y="0"/>
                      <a:ext cx="207451" cy="140874"/>
                    </a:xfrm>
                    <a:prstGeom prst="rect">
                      <a:avLst/>
                    </a:prstGeom>
                  </pic:spPr>
                </pic:pic>
              </a:graphicData>
            </a:graphic>
          </wp:anchor>
        </w:drawing>
      </w:r>
      <w:r>
        <w:rPr>
          <w:noProof/>
        </w:rPr>
        <w:drawing>
          <wp:anchor distT="0" distB="0" distL="0" distR="0" simplePos="0" relativeHeight="250967552" behindDoc="0" locked="0" layoutInCell="1" allowOverlap="1" wp14:anchorId="5A167140" wp14:editId="5A167141">
            <wp:simplePos x="0" y="0"/>
            <wp:positionH relativeFrom="page">
              <wp:posOffset>6264832</wp:posOffset>
            </wp:positionH>
            <wp:positionV relativeFrom="paragraph">
              <wp:posOffset>2744885</wp:posOffset>
            </wp:positionV>
            <wp:extent cx="200009" cy="152400"/>
            <wp:effectExtent l="0" t="0" r="0" b="0"/>
            <wp:wrapTopAndBottom/>
            <wp:docPr id="815" name="image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image415.png"/>
                    <pic:cNvPicPr/>
                  </pic:nvPicPr>
                  <pic:blipFill>
                    <a:blip r:embed="rId358" cstate="print"/>
                    <a:stretch>
                      <a:fillRect/>
                    </a:stretch>
                  </pic:blipFill>
                  <pic:spPr>
                    <a:xfrm>
                      <a:off x="0" y="0"/>
                      <a:ext cx="200009" cy="152400"/>
                    </a:xfrm>
                    <a:prstGeom prst="rect">
                      <a:avLst/>
                    </a:prstGeom>
                  </pic:spPr>
                </pic:pic>
              </a:graphicData>
            </a:graphic>
          </wp:anchor>
        </w:drawing>
      </w:r>
    </w:p>
    <w:p w14:paraId="5A1655A0" w14:textId="77777777" w:rsidR="00A63000" w:rsidRDefault="00A63000">
      <w:pPr>
        <w:pStyle w:val="a3"/>
        <w:spacing w:before="1"/>
        <w:rPr>
          <w:rFonts w:ascii="A-OTF UD新ゴ Pr6N L"/>
          <w:sz w:val="18"/>
          <w:lang w:eastAsia="ja-JP"/>
        </w:rPr>
      </w:pPr>
    </w:p>
    <w:p w14:paraId="5A1655A1" w14:textId="77777777" w:rsidR="00A63000" w:rsidRDefault="00A63000">
      <w:pPr>
        <w:pStyle w:val="a3"/>
        <w:spacing w:before="11"/>
        <w:rPr>
          <w:rFonts w:ascii="A-OTF UD新ゴ Pr6N L"/>
          <w:sz w:val="15"/>
          <w:lang w:eastAsia="ja-JP"/>
        </w:rPr>
      </w:pPr>
    </w:p>
    <w:p w14:paraId="5A1655A2" w14:textId="77777777" w:rsidR="00A63000" w:rsidRDefault="00A63000">
      <w:pPr>
        <w:pStyle w:val="a3"/>
        <w:spacing w:before="4"/>
        <w:rPr>
          <w:rFonts w:ascii="A-OTF UD新ゴ Pr6N L"/>
          <w:sz w:val="16"/>
          <w:lang w:eastAsia="ja-JP"/>
        </w:rPr>
      </w:pPr>
    </w:p>
    <w:p w14:paraId="5A1655A3" w14:textId="77777777" w:rsidR="00A63000" w:rsidRDefault="00A63000">
      <w:pPr>
        <w:pStyle w:val="a3"/>
        <w:spacing w:before="1"/>
        <w:rPr>
          <w:rFonts w:ascii="A-OTF UD新ゴ Pr6N L"/>
          <w:sz w:val="18"/>
          <w:lang w:eastAsia="ja-JP"/>
        </w:rPr>
      </w:pPr>
    </w:p>
    <w:p w14:paraId="5A1655A4" w14:textId="77777777" w:rsidR="00A63000" w:rsidRDefault="00A63000">
      <w:pPr>
        <w:pStyle w:val="a3"/>
        <w:spacing w:before="11"/>
        <w:rPr>
          <w:rFonts w:ascii="A-OTF UD新ゴ Pr6N L"/>
          <w:sz w:val="15"/>
          <w:lang w:eastAsia="ja-JP"/>
        </w:rPr>
      </w:pPr>
    </w:p>
    <w:p w14:paraId="5A1655A5" w14:textId="77777777" w:rsidR="00A63000" w:rsidRDefault="00A63000">
      <w:pPr>
        <w:pStyle w:val="a3"/>
        <w:spacing w:before="11"/>
        <w:rPr>
          <w:rFonts w:ascii="A-OTF UD新ゴ Pr6N L"/>
          <w:sz w:val="14"/>
          <w:lang w:eastAsia="ja-JP"/>
        </w:rPr>
      </w:pPr>
    </w:p>
    <w:p w14:paraId="5A1655A6" w14:textId="77777777" w:rsidR="00A63000" w:rsidRDefault="00A63000">
      <w:pPr>
        <w:pStyle w:val="a3"/>
        <w:rPr>
          <w:rFonts w:ascii="A-OTF UD新ゴ Pr6N L"/>
          <w:lang w:eastAsia="ja-JP"/>
        </w:rPr>
      </w:pPr>
    </w:p>
    <w:p w14:paraId="5A1655A7" w14:textId="77777777" w:rsidR="00A63000" w:rsidRDefault="00A63000">
      <w:pPr>
        <w:pStyle w:val="a3"/>
        <w:rPr>
          <w:rFonts w:ascii="A-OTF UD新ゴ Pr6N L"/>
          <w:lang w:eastAsia="ja-JP"/>
        </w:rPr>
      </w:pPr>
    </w:p>
    <w:p w14:paraId="5A1655A8" w14:textId="77777777" w:rsidR="00A63000" w:rsidRDefault="00A63000">
      <w:pPr>
        <w:pStyle w:val="a3"/>
        <w:rPr>
          <w:rFonts w:ascii="A-OTF UD新ゴ Pr6N L"/>
          <w:lang w:eastAsia="ja-JP"/>
        </w:rPr>
      </w:pPr>
    </w:p>
    <w:p w14:paraId="5A1655A9" w14:textId="77777777" w:rsidR="00A63000" w:rsidRDefault="00A63000">
      <w:pPr>
        <w:pStyle w:val="a3"/>
        <w:rPr>
          <w:rFonts w:ascii="A-OTF UD新ゴ Pr6N L"/>
          <w:lang w:eastAsia="ja-JP"/>
        </w:rPr>
      </w:pPr>
    </w:p>
    <w:p w14:paraId="5A1655AA" w14:textId="77777777" w:rsidR="00A63000" w:rsidRDefault="00A63000">
      <w:pPr>
        <w:pStyle w:val="a3"/>
        <w:rPr>
          <w:rFonts w:ascii="A-OTF UD新ゴ Pr6N L"/>
          <w:lang w:eastAsia="ja-JP"/>
        </w:rPr>
      </w:pPr>
    </w:p>
    <w:p w14:paraId="5A1655AB" w14:textId="77777777" w:rsidR="00A63000" w:rsidRDefault="00A63000">
      <w:pPr>
        <w:pStyle w:val="a3"/>
        <w:rPr>
          <w:rFonts w:ascii="A-OTF UD新ゴ Pr6N L"/>
          <w:lang w:eastAsia="ja-JP"/>
        </w:rPr>
      </w:pPr>
    </w:p>
    <w:p w14:paraId="5A1655AC" w14:textId="77777777" w:rsidR="00A63000" w:rsidRDefault="00A63000">
      <w:pPr>
        <w:pStyle w:val="a3"/>
        <w:rPr>
          <w:rFonts w:ascii="A-OTF UD新ゴ Pr6N L"/>
          <w:lang w:eastAsia="ja-JP"/>
        </w:rPr>
      </w:pPr>
    </w:p>
    <w:p w14:paraId="5A1655AD" w14:textId="77777777" w:rsidR="00A63000" w:rsidRDefault="00A63000">
      <w:pPr>
        <w:pStyle w:val="a3"/>
        <w:rPr>
          <w:rFonts w:ascii="A-OTF UD新ゴ Pr6N L"/>
          <w:lang w:eastAsia="ja-JP"/>
        </w:rPr>
      </w:pPr>
    </w:p>
    <w:p w14:paraId="5A1655AE" w14:textId="77777777" w:rsidR="00A63000" w:rsidRDefault="00A63000">
      <w:pPr>
        <w:pStyle w:val="a3"/>
        <w:rPr>
          <w:rFonts w:ascii="A-OTF UD新ゴ Pr6N L"/>
          <w:lang w:eastAsia="ja-JP"/>
        </w:rPr>
      </w:pPr>
    </w:p>
    <w:p w14:paraId="5A1655AF" w14:textId="77777777" w:rsidR="00A63000" w:rsidRDefault="00521D34">
      <w:pPr>
        <w:pStyle w:val="a3"/>
        <w:spacing w:before="18"/>
        <w:rPr>
          <w:rFonts w:ascii="A-OTF UD新ゴ Pr6N L"/>
          <w:sz w:val="26"/>
          <w:lang w:eastAsia="ja-JP"/>
        </w:rPr>
      </w:pPr>
      <w:r>
        <w:rPr>
          <w:noProof/>
        </w:rPr>
        <w:drawing>
          <wp:anchor distT="0" distB="0" distL="0" distR="0" simplePos="0" relativeHeight="250968576" behindDoc="0" locked="0" layoutInCell="1" allowOverlap="1" wp14:anchorId="5A167142" wp14:editId="5A167143">
            <wp:simplePos x="0" y="0"/>
            <wp:positionH relativeFrom="page">
              <wp:posOffset>6301613</wp:posOffset>
            </wp:positionH>
            <wp:positionV relativeFrom="paragraph">
              <wp:posOffset>409972</wp:posOffset>
            </wp:positionV>
            <wp:extent cx="98226" cy="98012"/>
            <wp:effectExtent l="0" t="0" r="0" b="0"/>
            <wp:wrapTopAndBottom/>
            <wp:docPr id="817" name="image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image420.png"/>
                    <pic:cNvPicPr/>
                  </pic:nvPicPr>
                  <pic:blipFill>
                    <a:blip r:embed="rId363" cstate="print"/>
                    <a:stretch>
                      <a:fillRect/>
                    </a:stretch>
                  </pic:blipFill>
                  <pic:spPr>
                    <a:xfrm>
                      <a:off x="0" y="0"/>
                      <a:ext cx="98226" cy="98012"/>
                    </a:xfrm>
                    <a:prstGeom prst="rect">
                      <a:avLst/>
                    </a:prstGeom>
                  </pic:spPr>
                </pic:pic>
              </a:graphicData>
            </a:graphic>
          </wp:anchor>
        </w:drawing>
      </w:r>
    </w:p>
    <w:p w14:paraId="5A1655B0" w14:textId="77777777" w:rsidR="00A63000" w:rsidRDefault="00A63000">
      <w:pPr>
        <w:pStyle w:val="a3"/>
        <w:spacing w:before="14"/>
        <w:rPr>
          <w:rFonts w:ascii="A-OTF UD新ゴ Pr6N L"/>
          <w:sz w:val="2"/>
          <w:lang w:eastAsia="ja-JP"/>
        </w:rPr>
      </w:pPr>
    </w:p>
    <w:p w14:paraId="5A1655B1" w14:textId="77777777" w:rsidR="00A63000" w:rsidRDefault="00521D34">
      <w:pPr>
        <w:pStyle w:val="a3"/>
        <w:spacing w:line="160" w:lineRule="exact"/>
        <w:ind w:left="9924"/>
        <w:rPr>
          <w:rFonts w:ascii="A-OTF UD新ゴ Pr6N L"/>
          <w:sz w:val="16"/>
        </w:rPr>
      </w:pPr>
      <w:r>
        <w:rPr>
          <w:rFonts w:ascii="A-OTF UD新ゴ Pr6N L"/>
          <w:noProof/>
          <w:position w:val="-2"/>
          <w:sz w:val="16"/>
        </w:rPr>
        <w:drawing>
          <wp:inline distT="0" distB="0" distL="0" distR="0" wp14:anchorId="5A167144" wp14:editId="5A167145">
            <wp:extent cx="99716" cy="102012"/>
            <wp:effectExtent l="0" t="0" r="0" b="0"/>
            <wp:docPr id="819" name="image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image421.png"/>
                    <pic:cNvPicPr/>
                  </pic:nvPicPr>
                  <pic:blipFill>
                    <a:blip r:embed="rId364" cstate="print"/>
                    <a:stretch>
                      <a:fillRect/>
                    </a:stretch>
                  </pic:blipFill>
                  <pic:spPr>
                    <a:xfrm>
                      <a:off x="0" y="0"/>
                      <a:ext cx="99716" cy="102012"/>
                    </a:xfrm>
                    <a:prstGeom prst="rect">
                      <a:avLst/>
                    </a:prstGeom>
                  </pic:spPr>
                </pic:pic>
              </a:graphicData>
            </a:graphic>
          </wp:inline>
        </w:drawing>
      </w:r>
    </w:p>
    <w:p w14:paraId="5A1655B2" w14:textId="77777777" w:rsidR="00A63000" w:rsidRDefault="00A63000">
      <w:pPr>
        <w:pStyle w:val="a3"/>
        <w:rPr>
          <w:rFonts w:ascii="A-OTF UD新ゴ Pr6N L"/>
        </w:rPr>
      </w:pPr>
    </w:p>
    <w:p w14:paraId="5A1655B3" w14:textId="77777777" w:rsidR="00A63000" w:rsidRDefault="00DB0AF0">
      <w:pPr>
        <w:pStyle w:val="a3"/>
        <w:spacing w:before="6"/>
        <w:rPr>
          <w:rFonts w:ascii="A-OTF UD新ゴ Pr6N L"/>
          <w:sz w:val="27"/>
        </w:rPr>
      </w:pPr>
      <w:r>
        <w:pict w14:anchorId="5A167146">
          <v:shape id="_x0000_s3665" style="position:absolute;margin-left:42.5pt;margin-top:33.1pt;width:416.7pt;height:.1pt;z-index:-251076096;mso-wrap-distance-left:0;mso-wrap-distance-right:0;mso-position-horizontal-relative:page" coordorigin="850,662" coordsize="8334,0" path="m850,662r8334,e" filled="f" strokeweight=".14322mm">
            <v:path arrowok="t"/>
            <w10:wrap type="topAndBottom" anchorx="page"/>
          </v:shape>
        </w:pict>
      </w:r>
    </w:p>
    <w:p w14:paraId="5A1655B4" w14:textId="77777777" w:rsidR="00A63000" w:rsidRDefault="00521D34">
      <w:pPr>
        <w:spacing w:before="75" w:line="146" w:lineRule="auto"/>
        <w:ind w:left="1074" w:right="1144" w:hanging="225"/>
        <w:jc w:val="both"/>
        <w:rPr>
          <w:sz w:val="17"/>
        </w:rPr>
      </w:pPr>
      <w:r>
        <w:rPr>
          <w:sz w:val="17"/>
          <w:lang w:eastAsia="ja-JP"/>
        </w:rPr>
        <w:t>12▲限定提供データ 不正競争防止法で次のように定義されています</w:t>
      </w:r>
      <w:r>
        <w:rPr>
          <w:spacing w:val="-16"/>
          <w:sz w:val="17"/>
          <w:lang w:eastAsia="ja-JP"/>
        </w:rPr>
        <w:t>。「第二条 ７ この法律において「限定提</w:t>
      </w:r>
      <w:r>
        <w:rPr>
          <w:spacing w:val="-17"/>
          <w:sz w:val="17"/>
          <w:lang w:eastAsia="ja-JP"/>
        </w:rPr>
        <w:t>供データ」とは、業として特定の者に提供する情報として電磁的方法</w:t>
      </w:r>
      <w:r>
        <w:rPr>
          <w:sz w:val="17"/>
          <w:lang w:eastAsia="ja-JP"/>
        </w:rPr>
        <w:t>（</w:t>
      </w:r>
      <w:r>
        <w:rPr>
          <w:spacing w:val="-9"/>
          <w:sz w:val="17"/>
          <w:lang w:eastAsia="ja-JP"/>
        </w:rPr>
        <w:t>電子的方法、磁気的方法その他人の知</w:t>
      </w:r>
      <w:r>
        <w:rPr>
          <w:spacing w:val="-6"/>
          <w:sz w:val="17"/>
          <w:lang w:eastAsia="ja-JP"/>
        </w:rPr>
        <w:t>覚によっては認識することができない方法をいう。次項において同じ。</w:t>
      </w:r>
      <w:r>
        <w:rPr>
          <w:spacing w:val="-83"/>
          <w:sz w:val="17"/>
          <w:lang w:eastAsia="ja-JP"/>
        </w:rPr>
        <w:t>）</w:t>
      </w:r>
      <w:r>
        <w:rPr>
          <w:spacing w:val="-8"/>
          <w:sz w:val="17"/>
          <w:lang w:eastAsia="ja-JP"/>
        </w:rPr>
        <w:t>により相当量蓄積され、及び管理さ</w:t>
      </w:r>
      <w:r>
        <w:rPr>
          <w:spacing w:val="-6"/>
          <w:sz w:val="17"/>
          <w:lang w:eastAsia="ja-JP"/>
        </w:rPr>
        <w:t>れている技術上又は営業上の情報</w:t>
      </w:r>
      <w:r>
        <w:rPr>
          <w:sz w:val="17"/>
          <w:lang w:eastAsia="ja-JP"/>
        </w:rPr>
        <w:t>（</w:t>
      </w:r>
      <w:r>
        <w:rPr>
          <w:spacing w:val="-5"/>
          <w:sz w:val="17"/>
          <w:lang w:eastAsia="ja-JP"/>
        </w:rPr>
        <w:t>秘密として管理されているものを除く。</w:t>
      </w:r>
      <w:r>
        <w:rPr>
          <w:spacing w:val="-86"/>
          <w:sz w:val="17"/>
        </w:rPr>
        <w:t>）</w:t>
      </w:r>
      <w:r>
        <w:rPr>
          <w:spacing w:val="-18"/>
          <w:sz w:val="17"/>
        </w:rPr>
        <w:t>をいう。」</w:t>
      </w:r>
    </w:p>
    <w:p w14:paraId="5A1655B5" w14:textId="77777777" w:rsidR="00A63000" w:rsidRDefault="00A63000">
      <w:pPr>
        <w:spacing w:line="146" w:lineRule="auto"/>
        <w:jc w:val="both"/>
        <w:rPr>
          <w:sz w:val="17"/>
        </w:rPr>
        <w:sectPr w:rsidR="00A63000">
          <w:headerReference w:type="even" r:id="rId461"/>
          <w:headerReference w:type="default" r:id="rId462"/>
          <w:footerReference w:type="even" r:id="rId463"/>
          <w:footerReference w:type="default" r:id="rId464"/>
          <w:pgSz w:w="10320" w:h="14580"/>
          <w:pgMar w:top="620" w:right="0" w:bottom="640" w:left="0" w:header="0" w:footer="458" w:gutter="0"/>
          <w:pgNumType w:start="45"/>
          <w:cols w:space="720"/>
        </w:sectPr>
      </w:pPr>
    </w:p>
    <w:p w14:paraId="5A1655B6" w14:textId="77777777" w:rsidR="00A63000" w:rsidRDefault="00A63000">
      <w:pPr>
        <w:spacing w:before="3"/>
        <w:rPr>
          <w:sz w:val="15"/>
        </w:rPr>
      </w:pPr>
    </w:p>
    <w:p w14:paraId="5A1655B7" w14:textId="77777777" w:rsidR="00A63000" w:rsidRDefault="00DB0AF0">
      <w:pPr>
        <w:spacing w:before="28"/>
        <w:ind w:left="1094" w:right="930"/>
        <w:jc w:val="center"/>
        <w:rPr>
          <w:rFonts w:ascii="A-OTF UD新ゴ Pr6N L" w:eastAsia="A-OTF UD新ゴ Pr6N L"/>
          <w:sz w:val="21"/>
          <w:lang w:eastAsia="ja-JP"/>
        </w:rPr>
      </w:pPr>
      <w:r>
        <w:pict w14:anchorId="5A167147">
          <v:group id="_x0000_s3662" style="position:absolute;left:0;text-align:left;margin-left:0;margin-top:5.95pt;width:28.6pt;height:49pt;z-index:251874816;mso-position-horizontal-relative:page" coordorigin=",119" coordsize="572,980">
            <v:shape id="_x0000_s3664" style="position:absolute;left:151;top:1038;width:150;height:60" coordorigin="151,1039" coordsize="150,60" path="m300,1051r-13,l287,1039r-12,l275,1051r,18l151,1069r,30l300,1099r,-30l300,1051xe" fillcolor="#9fa0a0" stroked="f">
              <v:path arrowok="t"/>
            </v:shape>
            <v:shape id="_x0000_s3663" type="#_x0000_t75" style="position:absolute;top:118;width:572;height:855">
              <v:imagedata r:id="rId292" o:title=""/>
            </v:shape>
            <w10:wrap anchorx="page"/>
          </v:group>
        </w:pict>
      </w:r>
      <w:r>
        <w:pict w14:anchorId="5A167148">
          <v:group id="_x0000_s3659" style="position:absolute;left:0;text-align:left;margin-left:0;margin-top:58.75pt;width:28.6pt;height:10.75pt;z-index:251875840;mso-position-horizontal-relative:page" coordorigin=",1175" coordsize="572,215">
            <v:shape id="_x0000_s3661" type="#_x0000_t75" style="position:absolute;left:144;top:1175;width:163;height:163">
              <v:imagedata r:id="rId293" o:title=""/>
            </v:shape>
            <v:rect id="_x0000_s3660" style="position:absolute;top:1380;width:572;height:9" fillcolor="#9fa0a0" stroked="f"/>
            <w10:wrap anchorx="page"/>
          </v:group>
        </w:pict>
      </w:r>
      <w:r w:rsidR="00521D34">
        <w:rPr>
          <w:noProof/>
        </w:rPr>
        <w:drawing>
          <wp:anchor distT="0" distB="0" distL="0" distR="0" simplePos="0" relativeHeight="251286016" behindDoc="0" locked="0" layoutInCell="1" allowOverlap="1" wp14:anchorId="5A167149" wp14:editId="5A16714A">
            <wp:simplePos x="0" y="0"/>
            <wp:positionH relativeFrom="page">
              <wp:posOffset>111128</wp:posOffset>
            </wp:positionH>
            <wp:positionV relativeFrom="paragraph">
              <wp:posOffset>970514</wp:posOffset>
            </wp:positionV>
            <wp:extent cx="195630" cy="79343"/>
            <wp:effectExtent l="0" t="0" r="0" b="0"/>
            <wp:wrapNone/>
            <wp:docPr id="821" name="image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image324.png"/>
                    <pic:cNvPicPr/>
                  </pic:nvPicPr>
                  <pic:blipFill>
                    <a:blip r:embed="rId39" cstate="print"/>
                    <a:stretch>
                      <a:fillRect/>
                    </a:stretch>
                  </pic:blipFill>
                  <pic:spPr>
                    <a:xfrm>
                      <a:off x="0" y="0"/>
                      <a:ext cx="195630" cy="79343"/>
                    </a:xfrm>
                    <a:prstGeom prst="rect">
                      <a:avLst/>
                    </a:prstGeom>
                  </pic:spPr>
                </pic:pic>
              </a:graphicData>
            </a:graphic>
          </wp:anchor>
        </w:drawing>
      </w:r>
      <w:r w:rsidR="00521D34">
        <w:rPr>
          <w:rFonts w:ascii="A-OTF UD新ゴ Pr6N L" w:eastAsia="A-OTF UD新ゴ Pr6N L" w:hint="eastAsia"/>
          <w:sz w:val="21"/>
          <w:lang w:eastAsia="ja-JP"/>
        </w:rPr>
        <w:t>【表11</w:t>
      </w:r>
      <w:r w:rsidR="00521D34">
        <w:rPr>
          <w:rFonts w:ascii="A-OTF UD新ゴ Pr6N L" w:eastAsia="A-OTF UD新ゴ Pr6N L" w:hint="eastAsia"/>
          <w:spacing w:val="-11"/>
          <w:sz w:val="21"/>
          <w:lang w:eastAsia="ja-JP"/>
        </w:rPr>
        <w:t>】情報資産の重要度判断基準</w:t>
      </w:r>
    </w:p>
    <w:p w14:paraId="5A1655B8" w14:textId="77777777" w:rsidR="00A63000" w:rsidRDefault="00A63000">
      <w:pPr>
        <w:pStyle w:val="a3"/>
        <w:spacing w:before="21"/>
        <w:rPr>
          <w:rFonts w:ascii="A-OTF UD新ゴ Pr6N L"/>
          <w:sz w:val="2"/>
          <w:lang w:eastAsia="ja-JP"/>
        </w:rPr>
      </w:pPr>
    </w:p>
    <w:tbl>
      <w:tblPr>
        <w:tblStyle w:val="TableNormal"/>
        <w:tblW w:w="0" w:type="auto"/>
        <w:tblInd w:w="1153" w:type="dxa"/>
        <w:tblBorders>
          <w:top w:val="single" w:sz="8" w:space="0" w:color="727171"/>
          <w:left w:val="single" w:sz="8" w:space="0" w:color="727171"/>
          <w:bottom w:val="single" w:sz="8" w:space="0" w:color="727171"/>
          <w:right w:val="single" w:sz="8" w:space="0" w:color="727171"/>
          <w:insideH w:val="single" w:sz="8" w:space="0" w:color="727171"/>
          <w:insideV w:val="single" w:sz="8" w:space="0" w:color="727171"/>
        </w:tblBorders>
        <w:tblLayout w:type="fixed"/>
        <w:tblLook w:val="01E0" w:firstRow="1" w:lastRow="1" w:firstColumn="1" w:lastColumn="1" w:noHBand="0" w:noVBand="0"/>
      </w:tblPr>
      <w:tblGrid>
        <w:gridCol w:w="7143"/>
        <w:gridCol w:w="1172"/>
      </w:tblGrid>
      <w:tr w:rsidR="00A63000" w14:paraId="5A1655BB" w14:textId="77777777">
        <w:trPr>
          <w:trHeight w:val="556"/>
        </w:trPr>
        <w:tc>
          <w:tcPr>
            <w:tcW w:w="7143" w:type="dxa"/>
            <w:shd w:val="clear" w:color="auto" w:fill="ED6C00"/>
          </w:tcPr>
          <w:p w14:paraId="5A1655B9" w14:textId="77777777" w:rsidR="00A63000" w:rsidRDefault="00521D34">
            <w:pPr>
              <w:pStyle w:val="TableParagraph"/>
              <w:spacing w:line="536" w:lineRule="exact"/>
              <w:ind w:left="2989" w:right="2973"/>
              <w:jc w:val="center"/>
              <w:rPr>
                <w:rFonts w:ascii="TBシネマ丸ゴシック Std M" w:eastAsia="TBシネマ丸ゴシック Std M"/>
                <w:b/>
                <w:sz w:val="28"/>
              </w:rPr>
            </w:pPr>
            <w:r>
              <w:rPr>
                <w:rFonts w:ascii="TBシネマ丸ゴシック Std M" w:eastAsia="TBシネマ丸ゴシック Std M" w:hint="eastAsia"/>
                <w:b/>
                <w:sz w:val="28"/>
              </w:rPr>
              <w:t>判断基準</w:t>
            </w:r>
          </w:p>
        </w:tc>
        <w:tc>
          <w:tcPr>
            <w:tcW w:w="1172" w:type="dxa"/>
            <w:shd w:val="clear" w:color="auto" w:fill="ED6C00"/>
          </w:tcPr>
          <w:p w14:paraId="5A1655BA" w14:textId="77777777" w:rsidR="00A63000" w:rsidRDefault="00521D34">
            <w:pPr>
              <w:pStyle w:val="TableParagraph"/>
              <w:spacing w:line="536" w:lineRule="exact"/>
              <w:ind w:left="144" w:right="127"/>
              <w:jc w:val="center"/>
              <w:rPr>
                <w:rFonts w:ascii="TBシネマ丸ゴシック Std M" w:eastAsia="TBシネマ丸ゴシック Std M"/>
                <w:b/>
                <w:sz w:val="28"/>
              </w:rPr>
            </w:pPr>
            <w:r>
              <w:rPr>
                <w:rFonts w:ascii="TBシネマ丸ゴシック Std M" w:eastAsia="TBシネマ丸ゴシック Std M" w:hint="eastAsia"/>
                <w:b/>
                <w:sz w:val="28"/>
              </w:rPr>
              <w:t>重要度</w:t>
            </w:r>
          </w:p>
        </w:tc>
      </w:tr>
      <w:tr w:rsidR="00A63000" w14:paraId="5A1655BE" w14:textId="77777777">
        <w:trPr>
          <w:trHeight w:val="518"/>
        </w:trPr>
        <w:tc>
          <w:tcPr>
            <w:tcW w:w="7143" w:type="dxa"/>
            <w:shd w:val="clear" w:color="auto" w:fill="F39B50"/>
          </w:tcPr>
          <w:p w14:paraId="5A1655BC" w14:textId="77777777" w:rsidR="00A63000" w:rsidRDefault="00521D34">
            <w:pPr>
              <w:pStyle w:val="TableParagraph"/>
              <w:spacing w:before="88"/>
              <w:ind w:left="83"/>
              <w:rPr>
                <w:sz w:val="21"/>
                <w:lang w:eastAsia="ja-JP"/>
              </w:rPr>
            </w:pPr>
            <w:r>
              <w:rPr>
                <w:spacing w:val="-20"/>
                <w:sz w:val="21"/>
                <w:lang w:eastAsia="ja-JP"/>
              </w:rPr>
              <w:t>機密性・完全性・可用性評価値のいずれかまたはすべてが「</w:t>
            </w:r>
            <w:r>
              <w:rPr>
                <w:sz w:val="21"/>
                <w:lang w:eastAsia="ja-JP"/>
              </w:rPr>
              <w:t>2</w:t>
            </w:r>
            <w:r>
              <w:rPr>
                <w:spacing w:val="-19"/>
                <w:sz w:val="21"/>
                <w:lang w:eastAsia="ja-JP"/>
              </w:rPr>
              <w:t>」の情報資産</w:t>
            </w:r>
          </w:p>
        </w:tc>
        <w:tc>
          <w:tcPr>
            <w:tcW w:w="1172" w:type="dxa"/>
            <w:shd w:val="clear" w:color="auto" w:fill="F39B50"/>
          </w:tcPr>
          <w:p w14:paraId="5A1655BD" w14:textId="77777777" w:rsidR="00A63000" w:rsidRDefault="00521D34">
            <w:pPr>
              <w:pStyle w:val="TableParagraph"/>
              <w:spacing w:line="498" w:lineRule="exact"/>
              <w:ind w:left="74"/>
              <w:jc w:val="center"/>
              <w:rPr>
                <w:rFonts w:ascii="TBシネマ丸ゴシック Std M"/>
                <w:b/>
                <w:sz w:val="24"/>
              </w:rPr>
            </w:pPr>
            <w:r>
              <w:rPr>
                <w:rFonts w:ascii="TBシネマ丸ゴシック Std M"/>
                <w:b/>
                <w:w w:val="87"/>
                <w:sz w:val="24"/>
              </w:rPr>
              <w:t>2</w:t>
            </w:r>
          </w:p>
        </w:tc>
      </w:tr>
      <w:tr w:rsidR="00A63000" w14:paraId="5A1655C1" w14:textId="77777777">
        <w:trPr>
          <w:trHeight w:val="518"/>
        </w:trPr>
        <w:tc>
          <w:tcPr>
            <w:tcW w:w="7143" w:type="dxa"/>
            <w:shd w:val="clear" w:color="auto" w:fill="F9C89B"/>
          </w:tcPr>
          <w:p w14:paraId="5A1655BF" w14:textId="77777777" w:rsidR="00A63000" w:rsidRDefault="00521D34">
            <w:pPr>
              <w:pStyle w:val="TableParagraph"/>
              <w:spacing w:before="88"/>
              <w:ind w:left="83"/>
              <w:rPr>
                <w:sz w:val="21"/>
                <w:lang w:eastAsia="ja-JP"/>
              </w:rPr>
            </w:pPr>
            <w:r>
              <w:rPr>
                <w:spacing w:val="-21"/>
                <w:sz w:val="21"/>
                <w:lang w:eastAsia="ja-JP"/>
              </w:rPr>
              <w:t>機密性・完全性・可用性評価値のうち最大値が「</w:t>
            </w:r>
            <w:r>
              <w:rPr>
                <w:sz w:val="21"/>
                <w:lang w:eastAsia="ja-JP"/>
              </w:rPr>
              <w:t>1</w:t>
            </w:r>
            <w:r>
              <w:rPr>
                <w:spacing w:val="-19"/>
                <w:sz w:val="21"/>
                <w:lang w:eastAsia="ja-JP"/>
              </w:rPr>
              <w:t>」の情報資産</w:t>
            </w:r>
          </w:p>
        </w:tc>
        <w:tc>
          <w:tcPr>
            <w:tcW w:w="1172" w:type="dxa"/>
            <w:shd w:val="clear" w:color="auto" w:fill="F9C89B"/>
          </w:tcPr>
          <w:p w14:paraId="5A1655C0" w14:textId="77777777" w:rsidR="00A63000" w:rsidRDefault="00521D34">
            <w:pPr>
              <w:pStyle w:val="TableParagraph"/>
              <w:spacing w:line="498" w:lineRule="exact"/>
              <w:ind w:left="74"/>
              <w:jc w:val="center"/>
              <w:rPr>
                <w:rFonts w:ascii="TBシネマ丸ゴシック Std M"/>
                <w:b/>
                <w:sz w:val="24"/>
              </w:rPr>
            </w:pPr>
            <w:r>
              <w:rPr>
                <w:rFonts w:ascii="TBシネマ丸ゴシック Std M"/>
                <w:b/>
                <w:w w:val="87"/>
                <w:sz w:val="24"/>
              </w:rPr>
              <w:t>1</w:t>
            </w:r>
          </w:p>
        </w:tc>
      </w:tr>
      <w:tr w:rsidR="00A63000" w14:paraId="5A1655C4" w14:textId="77777777">
        <w:trPr>
          <w:trHeight w:val="518"/>
        </w:trPr>
        <w:tc>
          <w:tcPr>
            <w:tcW w:w="7143" w:type="dxa"/>
            <w:shd w:val="clear" w:color="auto" w:fill="FDECDB"/>
          </w:tcPr>
          <w:p w14:paraId="5A1655C2" w14:textId="77777777" w:rsidR="00A63000" w:rsidRDefault="00521D34">
            <w:pPr>
              <w:pStyle w:val="TableParagraph"/>
              <w:spacing w:before="88"/>
              <w:ind w:left="83"/>
              <w:rPr>
                <w:sz w:val="21"/>
                <w:lang w:eastAsia="ja-JP"/>
              </w:rPr>
            </w:pPr>
            <w:r>
              <w:rPr>
                <w:spacing w:val="-21"/>
                <w:sz w:val="21"/>
                <w:lang w:eastAsia="ja-JP"/>
              </w:rPr>
              <w:t>機密性・完全性・可用性評価値すべてが「</w:t>
            </w:r>
            <w:r>
              <w:rPr>
                <w:sz w:val="21"/>
                <w:lang w:eastAsia="ja-JP"/>
              </w:rPr>
              <w:t>0</w:t>
            </w:r>
            <w:r>
              <w:rPr>
                <w:spacing w:val="-19"/>
                <w:sz w:val="21"/>
                <w:lang w:eastAsia="ja-JP"/>
              </w:rPr>
              <w:t>」の情報資産</w:t>
            </w:r>
          </w:p>
        </w:tc>
        <w:tc>
          <w:tcPr>
            <w:tcW w:w="1172" w:type="dxa"/>
            <w:shd w:val="clear" w:color="auto" w:fill="FDECDB"/>
          </w:tcPr>
          <w:p w14:paraId="5A1655C3" w14:textId="77777777" w:rsidR="00A63000" w:rsidRDefault="00521D34">
            <w:pPr>
              <w:pStyle w:val="TableParagraph"/>
              <w:spacing w:line="498" w:lineRule="exact"/>
              <w:ind w:left="74"/>
              <w:jc w:val="center"/>
              <w:rPr>
                <w:rFonts w:ascii="TBシネマ丸ゴシック Std M"/>
                <w:b/>
                <w:sz w:val="24"/>
              </w:rPr>
            </w:pPr>
            <w:r>
              <w:rPr>
                <w:rFonts w:ascii="TBシネマ丸ゴシック Std M"/>
                <w:b/>
                <w:w w:val="87"/>
                <w:sz w:val="24"/>
              </w:rPr>
              <w:t>0</w:t>
            </w:r>
          </w:p>
        </w:tc>
      </w:tr>
    </w:tbl>
    <w:p w14:paraId="5A1655C5" w14:textId="77777777" w:rsidR="00A63000" w:rsidRDefault="00521D34">
      <w:pPr>
        <w:spacing w:before="149" w:line="402" w:lineRule="exact"/>
        <w:ind w:left="1016"/>
      </w:pPr>
      <w:r>
        <w:rPr>
          <w:noProof/>
        </w:rPr>
        <w:drawing>
          <wp:anchor distT="0" distB="0" distL="0" distR="0" simplePos="0" relativeHeight="251287040" behindDoc="0" locked="0" layoutInCell="1" allowOverlap="1" wp14:anchorId="5A16714B" wp14:editId="5A16714C">
            <wp:simplePos x="0" y="0"/>
            <wp:positionH relativeFrom="page">
              <wp:posOffset>111122</wp:posOffset>
            </wp:positionH>
            <wp:positionV relativeFrom="paragraph">
              <wp:posOffset>-410810</wp:posOffset>
            </wp:positionV>
            <wp:extent cx="201444" cy="138112"/>
            <wp:effectExtent l="0" t="0" r="0" b="0"/>
            <wp:wrapNone/>
            <wp:docPr id="823" name="image5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image587.png"/>
                    <pic:cNvPicPr/>
                  </pic:nvPicPr>
                  <pic:blipFill>
                    <a:blip r:embed="rId294" cstate="print"/>
                    <a:stretch>
                      <a:fillRect/>
                    </a:stretch>
                  </pic:blipFill>
                  <pic:spPr>
                    <a:xfrm>
                      <a:off x="0" y="0"/>
                      <a:ext cx="201444" cy="138112"/>
                    </a:xfrm>
                    <a:prstGeom prst="rect">
                      <a:avLst/>
                    </a:prstGeom>
                  </pic:spPr>
                </pic:pic>
              </a:graphicData>
            </a:graphic>
          </wp:anchor>
        </w:drawing>
      </w:r>
      <w:r w:rsidR="00DB0AF0">
        <w:pict w14:anchorId="5A16714D">
          <v:rect id="_x0000_s3658" style="position:absolute;left:0;text-align:left;margin-left:0;margin-top:-38.25pt;width:28.55pt;height:.45pt;z-index:251876864;mso-position-horizontal-relative:page;mso-position-vertical-relative:text" fillcolor="#9fa0a0" stroked="f">
            <w10:wrap anchorx="page"/>
          </v:rect>
        </w:pict>
      </w:r>
      <w:r>
        <w:rPr>
          <w:noProof/>
        </w:rPr>
        <w:drawing>
          <wp:anchor distT="0" distB="0" distL="0" distR="0" simplePos="0" relativeHeight="251288064" behindDoc="0" locked="0" layoutInCell="1" allowOverlap="1" wp14:anchorId="5A16714E" wp14:editId="5A16714F">
            <wp:simplePos x="0" y="0"/>
            <wp:positionH relativeFrom="page">
              <wp:posOffset>105822</wp:posOffset>
            </wp:positionH>
            <wp:positionV relativeFrom="paragraph">
              <wp:posOffset>-6462</wp:posOffset>
            </wp:positionV>
            <wp:extent cx="206176" cy="140017"/>
            <wp:effectExtent l="0" t="0" r="0" b="0"/>
            <wp:wrapNone/>
            <wp:docPr id="825" name="image5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image588.png"/>
                    <pic:cNvPicPr/>
                  </pic:nvPicPr>
                  <pic:blipFill>
                    <a:blip r:embed="rId295" cstate="print"/>
                    <a:stretch>
                      <a:fillRect/>
                    </a:stretch>
                  </pic:blipFill>
                  <pic:spPr>
                    <a:xfrm>
                      <a:off x="0" y="0"/>
                      <a:ext cx="206176" cy="140017"/>
                    </a:xfrm>
                    <a:prstGeom prst="rect">
                      <a:avLst/>
                    </a:prstGeom>
                  </pic:spPr>
                </pic:pic>
              </a:graphicData>
            </a:graphic>
          </wp:anchor>
        </w:drawing>
      </w:r>
      <w:r w:rsidR="00DB0AF0">
        <w:pict w14:anchorId="5A167150">
          <v:rect id="_x0000_s3657" style="position:absolute;left:0;text-align:left;margin-left:0;margin-top:-6.65pt;width:28.55pt;height:.45pt;z-index:251877888;mso-position-horizontal-relative:page;mso-position-vertical-relative:text" fillcolor="#9fa0a0" stroked="f">
            <w10:wrap anchorx="page"/>
          </v:rect>
        </w:pict>
      </w:r>
      <w:r w:rsidR="00DB0AF0">
        <w:pict w14:anchorId="5A167151">
          <v:rect id="_x0000_s3656" style="position:absolute;left:0;text-align:left;margin-left:0;margin-top:24.9pt;width:28.55pt;height:.45pt;z-index:251878912;mso-position-horizontal-relative:page;mso-position-vertical-relative:text" fillcolor="#9fa0a0" stroked="f">
            <w10:wrap anchorx="page"/>
          </v:rect>
        </w:pict>
      </w:r>
      <w:r>
        <w:t>（重要度の判断例）</w:t>
      </w:r>
    </w:p>
    <w:p w14:paraId="5A1655C6" w14:textId="77777777" w:rsidR="00A63000" w:rsidRDefault="00521D34">
      <w:pPr>
        <w:spacing w:line="326" w:lineRule="exact"/>
        <w:ind w:left="1131"/>
        <w:rPr>
          <w:lang w:eastAsia="ja-JP"/>
        </w:rPr>
      </w:pPr>
      <w:r>
        <w:rPr>
          <w:noProof/>
        </w:rPr>
        <w:drawing>
          <wp:anchor distT="0" distB="0" distL="0" distR="0" simplePos="0" relativeHeight="251289088" behindDoc="0" locked="0" layoutInCell="1" allowOverlap="1" wp14:anchorId="5A167152" wp14:editId="5A167153">
            <wp:simplePos x="0" y="0"/>
            <wp:positionH relativeFrom="page">
              <wp:posOffset>111128</wp:posOffset>
            </wp:positionH>
            <wp:positionV relativeFrom="paragraph">
              <wp:posOffset>60068</wp:posOffset>
            </wp:positionV>
            <wp:extent cx="197180" cy="79959"/>
            <wp:effectExtent l="0" t="0" r="0" b="0"/>
            <wp:wrapNone/>
            <wp:docPr id="827" name="image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image327.png"/>
                    <pic:cNvPicPr/>
                  </pic:nvPicPr>
                  <pic:blipFill>
                    <a:blip r:embed="rId47" cstate="print"/>
                    <a:stretch>
                      <a:fillRect/>
                    </a:stretch>
                  </pic:blipFill>
                  <pic:spPr>
                    <a:xfrm>
                      <a:off x="0" y="0"/>
                      <a:ext cx="197180" cy="79959"/>
                    </a:xfrm>
                    <a:prstGeom prst="rect">
                      <a:avLst/>
                    </a:prstGeom>
                  </pic:spPr>
                </pic:pic>
              </a:graphicData>
            </a:graphic>
          </wp:anchor>
        </w:drawing>
      </w:r>
      <w:r>
        <w:rPr>
          <w:spacing w:val="-15"/>
          <w:lang w:eastAsia="ja-JP"/>
        </w:rPr>
        <w:t>●『独自技術に基づいた設計図</w:t>
      </w:r>
      <w:r>
        <w:rPr>
          <w:spacing w:val="-200"/>
          <w:lang w:eastAsia="ja-JP"/>
        </w:rPr>
        <w:t>（</w:t>
      </w:r>
      <w:r>
        <w:rPr>
          <w:spacing w:val="-3"/>
          <w:lang w:eastAsia="ja-JP"/>
        </w:rPr>
        <w:t>』書類）</w:t>
      </w:r>
    </w:p>
    <w:p w14:paraId="5A1655C7" w14:textId="77777777" w:rsidR="00A63000" w:rsidRDefault="00521D34">
      <w:pPr>
        <w:tabs>
          <w:tab w:val="left" w:leader="dot" w:pos="8530"/>
        </w:tabs>
        <w:spacing w:before="31" w:line="163" w:lineRule="auto"/>
        <w:ind w:left="1902" w:right="843" w:hanging="769"/>
        <w:rPr>
          <w:lang w:eastAsia="ja-JP"/>
        </w:rPr>
      </w:pPr>
      <w:r>
        <w:rPr>
          <w:noProof/>
        </w:rPr>
        <w:drawing>
          <wp:anchor distT="0" distB="0" distL="0" distR="0" simplePos="0" relativeHeight="251290112" behindDoc="0" locked="0" layoutInCell="1" allowOverlap="1" wp14:anchorId="5A167154" wp14:editId="5A167155">
            <wp:simplePos x="0" y="0"/>
            <wp:positionH relativeFrom="page">
              <wp:posOffset>111122</wp:posOffset>
            </wp:positionH>
            <wp:positionV relativeFrom="paragraph">
              <wp:posOffset>234703</wp:posOffset>
            </wp:positionV>
            <wp:extent cx="201129" cy="137896"/>
            <wp:effectExtent l="0" t="0" r="0" b="0"/>
            <wp:wrapNone/>
            <wp:docPr id="829" name="image5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image589.png"/>
                    <pic:cNvPicPr/>
                  </pic:nvPicPr>
                  <pic:blipFill>
                    <a:blip r:embed="rId298" cstate="print"/>
                    <a:stretch>
                      <a:fillRect/>
                    </a:stretch>
                  </pic:blipFill>
                  <pic:spPr>
                    <a:xfrm>
                      <a:off x="0" y="0"/>
                      <a:ext cx="201129" cy="137896"/>
                    </a:xfrm>
                    <a:prstGeom prst="rect">
                      <a:avLst/>
                    </a:prstGeom>
                  </pic:spPr>
                </pic:pic>
              </a:graphicData>
            </a:graphic>
          </wp:anchor>
        </w:drawing>
      </w:r>
      <w:r w:rsidR="00DB0AF0">
        <w:pict w14:anchorId="5A167156">
          <v:rect id="_x0000_s3655" style="position:absolute;left:0;text-align:left;margin-left:0;margin-top:12.6pt;width:28.55pt;height:.45pt;z-index:251879936;mso-position-horizontal-relative:page;mso-position-vertical-relative:text" fillcolor="#9fa0a0" stroked="f">
            <w10:wrap anchorx="page"/>
          </v:rect>
        </w:pict>
      </w:r>
      <w:r>
        <w:rPr>
          <w:lang w:eastAsia="ja-JP"/>
        </w:rPr>
        <w:t>機密</w:t>
      </w:r>
      <w:r>
        <w:rPr>
          <w:spacing w:val="-55"/>
          <w:lang w:eastAsia="ja-JP"/>
        </w:rPr>
        <w:t>性：</w:t>
      </w:r>
      <w:r>
        <w:rPr>
          <w:lang w:eastAsia="ja-JP"/>
        </w:rPr>
        <w:t>主力製品の設計図であり</w:t>
      </w:r>
      <w:r>
        <w:rPr>
          <w:spacing w:val="-105"/>
          <w:lang w:eastAsia="ja-JP"/>
        </w:rPr>
        <w:t>、</w:t>
      </w:r>
      <w:r>
        <w:rPr>
          <w:lang w:eastAsia="ja-JP"/>
        </w:rPr>
        <w:t>流出すると他社との差別化ができなくなり</w:t>
      </w:r>
      <w:r>
        <w:rPr>
          <w:spacing w:val="-105"/>
          <w:lang w:eastAsia="ja-JP"/>
        </w:rPr>
        <w:t>、</w:t>
      </w:r>
      <w:r>
        <w:rPr>
          <w:lang w:eastAsia="ja-JP"/>
        </w:rPr>
        <w:t>売上が減少する</w:t>
      </w:r>
      <w:r>
        <w:rPr>
          <w:rFonts w:ascii="Times New Roman" w:eastAsia="Times New Roman"/>
          <w:lang w:eastAsia="ja-JP"/>
        </w:rPr>
        <w:tab/>
      </w:r>
      <w:r>
        <w:rPr>
          <w:lang w:eastAsia="ja-JP"/>
        </w:rPr>
        <w:t>評</w:t>
      </w:r>
      <w:r>
        <w:rPr>
          <w:spacing w:val="27"/>
          <w:lang w:eastAsia="ja-JP"/>
        </w:rPr>
        <w:t>価</w:t>
      </w:r>
      <w:r>
        <w:rPr>
          <w:spacing w:val="13"/>
          <w:lang w:eastAsia="ja-JP"/>
        </w:rPr>
        <w:t>=２</w:t>
      </w:r>
      <w:r>
        <w:rPr>
          <w:spacing w:val="-46"/>
          <w:lang w:eastAsia="ja-JP"/>
        </w:rPr>
        <w:t xml:space="preserve"> </w:t>
      </w:r>
    </w:p>
    <w:p w14:paraId="5A1655C8" w14:textId="77777777" w:rsidR="00A63000" w:rsidRDefault="00DB0AF0">
      <w:pPr>
        <w:tabs>
          <w:tab w:val="left" w:leader="dot" w:pos="8530"/>
        </w:tabs>
        <w:spacing w:line="298" w:lineRule="exact"/>
        <w:ind w:left="1134"/>
        <w:rPr>
          <w:lang w:eastAsia="ja-JP"/>
        </w:rPr>
      </w:pPr>
      <w:r>
        <w:pict w14:anchorId="5A167157">
          <v:rect id="_x0000_s3654" style="position:absolute;left:0;text-align:left;margin-left:0;margin-top:10.15pt;width:28.55pt;height:.45pt;z-index:251880960;mso-position-horizontal-relative:page" fillcolor="#9fa0a0" stroked="f">
            <w10:wrap anchorx="page"/>
          </v:rect>
        </w:pict>
      </w:r>
      <w:r w:rsidR="00521D34">
        <w:rPr>
          <w:lang w:eastAsia="ja-JP"/>
        </w:rPr>
        <w:t>完全</w:t>
      </w:r>
      <w:r w:rsidR="00521D34">
        <w:rPr>
          <w:spacing w:val="-55"/>
          <w:lang w:eastAsia="ja-JP"/>
        </w:rPr>
        <w:t>性：</w:t>
      </w:r>
      <w:r w:rsidR="00521D34">
        <w:rPr>
          <w:lang w:eastAsia="ja-JP"/>
        </w:rPr>
        <w:t>改ざんや無断の変更があると</w:t>
      </w:r>
      <w:r w:rsidR="00521D34">
        <w:rPr>
          <w:spacing w:val="-110"/>
          <w:lang w:eastAsia="ja-JP"/>
        </w:rPr>
        <w:t>、</w:t>
      </w:r>
      <w:r w:rsidR="00521D34">
        <w:rPr>
          <w:lang w:eastAsia="ja-JP"/>
        </w:rPr>
        <w:t>製造に支障がある</w:t>
      </w:r>
      <w:r w:rsidR="00521D34">
        <w:rPr>
          <w:rFonts w:ascii="Times New Roman" w:eastAsia="Times New Roman"/>
          <w:lang w:eastAsia="ja-JP"/>
        </w:rPr>
        <w:tab/>
      </w:r>
      <w:r w:rsidR="00521D34">
        <w:rPr>
          <w:w w:val="95"/>
          <w:lang w:eastAsia="ja-JP"/>
        </w:rPr>
        <w:t>評</w:t>
      </w:r>
      <w:r w:rsidR="00521D34">
        <w:rPr>
          <w:spacing w:val="27"/>
          <w:w w:val="95"/>
          <w:lang w:eastAsia="ja-JP"/>
        </w:rPr>
        <w:t>価</w:t>
      </w:r>
      <w:r w:rsidR="00521D34">
        <w:rPr>
          <w:spacing w:val="13"/>
          <w:w w:val="95"/>
          <w:lang w:eastAsia="ja-JP"/>
        </w:rPr>
        <w:t>=１</w:t>
      </w:r>
      <w:r w:rsidR="00521D34">
        <w:rPr>
          <w:spacing w:val="-46"/>
          <w:lang w:eastAsia="ja-JP"/>
        </w:rPr>
        <w:t xml:space="preserve"> </w:t>
      </w:r>
    </w:p>
    <w:p w14:paraId="5A1655C9" w14:textId="77777777" w:rsidR="00A63000" w:rsidRDefault="00521D34">
      <w:pPr>
        <w:tabs>
          <w:tab w:val="left" w:leader="dot" w:pos="8530"/>
        </w:tabs>
        <w:spacing w:before="32" w:line="163" w:lineRule="auto"/>
        <w:ind w:left="1902" w:right="843" w:hanging="769"/>
        <w:rPr>
          <w:lang w:eastAsia="ja-JP"/>
        </w:rPr>
      </w:pPr>
      <w:r>
        <w:rPr>
          <w:noProof/>
        </w:rPr>
        <w:drawing>
          <wp:anchor distT="0" distB="0" distL="0" distR="0" simplePos="0" relativeHeight="251284992" behindDoc="0" locked="0" layoutInCell="1" allowOverlap="1" wp14:anchorId="5A167158" wp14:editId="5A167159">
            <wp:simplePos x="0" y="0"/>
            <wp:positionH relativeFrom="page">
              <wp:posOffset>111121</wp:posOffset>
            </wp:positionH>
            <wp:positionV relativeFrom="paragraph">
              <wp:posOffset>411388</wp:posOffset>
            </wp:positionV>
            <wp:extent cx="201142" cy="153263"/>
            <wp:effectExtent l="0" t="0" r="0" b="0"/>
            <wp:wrapNone/>
            <wp:docPr id="831" name="image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age415.png"/>
                    <pic:cNvPicPr/>
                  </pic:nvPicPr>
                  <pic:blipFill>
                    <a:blip r:embed="rId358" cstate="print"/>
                    <a:stretch>
                      <a:fillRect/>
                    </a:stretch>
                  </pic:blipFill>
                  <pic:spPr>
                    <a:xfrm>
                      <a:off x="0" y="0"/>
                      <a:ext cx="201142" cy="153263"/>
                    </a:xfrm>
                    <a:prstGeom prst="rect">
                      <a:avLst/>
                    </a:prstGeom>
                  </pic:spPr>
                </pic:pic>
              </a:graphicData>
            </a:graphic>
          </wp:anchor>
        </w:drawing>
      </w:r>
      <w:r w:rsidR="00DB0AF0">
        <w:pict w14:anchorId="5A16715A">
          <v:rect id="_x0000_s3653" style="position:absolute;left:0;text-align:left;margin-left:0;margin-top:26.85pt;width:28.55pt;height:.45pt;z-index:251873792;mso-position-horizontal-relative:page;mso-position-vertical-relative:text" fillcolor="#9fa0a0" stroked="f">
            <w10:wrap anchorx="page"/>
          </v:rect>
        </w:pict>
      </w:r>
      <w:r>
        <w:rPr>
          <w:noProof/>
        </w:rPr>
        <w:drawing>
          <wp:anchor distT="0" distB="0" distL="0" distR="0" simplePos="0" relativeHeight="251291136" behindDoc="0" locked="0" layoutInCell="1" allowOverlap="1" wp14:anchorId="5A16715B" wp14:editId="5A16715C">
            <wp:simplePos x="0" y="0"/>
            <wp:positionH relativeFrom="page">
              <wp:posOffset>105822</wp:posOffset>
            </wp:positionH>
            <wp:positionV relativeFrom="paragraph">
              <wp:posOffset>18623</wp:posOffset>
            </wp:positionV>
            <wp:extent cx="206438" cy="140195"/>
            <wp:effectExtent l="0" t="0" r="0" b="0"/>
            <wp:wrapNone/>
            <wp:docPr id="833" name="imag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image331.png"/>
                    <pic:cNvPicPr/>
                  </pic:nvPicPr>
                  <pic:blipFill>
                    <a:blip r:embed="rId299" cstate="print"/>
                    <a:stretch>
                      <a:fillRect/>
                    </a:stretch>
                  </pic:blipFill>
                  <pic:spPr>
                    <a:xfrm>
                      <a:off x="0" y="0"/>
                      <a:ext cx="206438" cy="140195"/>
                    </a:xfrm>
                    <a:prstGeom prst="rect">
                      <a:avLst/>
                    </a:prstGeom>
                  </pic:spPr>
                </pic:pic>
              </a:graphicData>
            </a:graphic>
          </wp:anchor>
        </w:drawing>
      </w:r>
      <w:r>
        <w:rPr>
          <w:w w:val="95"/>
          <w:lang w:eastAsia="ja-JP"/>
        </w:rPr>
        <w:t>可用</w:t>
      </w:r>
      <w:r>
        <w:rPr>
          <w:spacing w:val="-55"/>
          <w:w w:val="95"/>
          <w:lang w:eastAsia="ja-JP"/>
        </w:rPr>
        <w:t>性：</w:t>
      </w:r>
      <w:r>
        <w:rPr>
          <w:w w:val="95"/>
          <w:lang w:eastAsia="ja-JP"/>
        </w:rPr>
        <w:t>原本</w:t>
      </w:r>
      <w:r>
        <w:rPr>
          <w:spacing w:val="28"/>
          <w:w w:val="95"/>
          <w:lang w:eastAsia="ja-JP"/>
        </w:rPr>
        <w:t>の</w:t>
      </w:r>
      <w:r>
        <w:rPr>
          <w:w w:val="95"/>
          <w:lang w:eastAsia="ja-JP"/>
        </w:rPr>
        <w:t>CAD</w:t>
      </w:r>
      <w:r>
        <w:rPr>
          <w:spacing w:val="76"/>
          <w:lang w:eastAsia="ja-JP"/>
        </w:rPr>
        <w:t xml:space="preserve">  </w:t>
      </w:r>
      <w:r>
        <w:rPr>
          <w:w w:val="95"/>
          <w:lang w:eastAsia="ja-JP"/>
        </w:rPr>
        <w:t>データはサーバーに保存してあり</w:t>
      </w:r>
      <w:r>
        <w:rPr>
          <w:spacing w:val="-106"/>
          <w:w w:val="95"/>
          <w:lang w:eastAsia="ja-JP"/>
        </w:rPr>
        <w:t>、</w:t>
      </w:r>
      <w:r>
        <w:rPr>
          <w:w w:val="95"/>
          <w:lang w:eastAsia="ja-JP"/>
        </w:rPr>
        <w:t>必要なときに閲覧や再印刷が</w:t>
      </w:r>
      <w:r>
        <w:rPr>
          <w:spacing w:val="1"/>
          <w:w w:val="95"/>
          <w:lang w:eastAsia="ja-JP"/>
        </w:rPr>
        <w:t xml:space="preserve"> </w:t>
      </w:r>
      <w:r>
        <w:rPr>
          <w:lang w:eastAsia="ja-JP"/>
        </w:rPr>
        <w:t>可能なので</w:t>
      </w:r>
      <w:r>
        <w:rPr>
          <w:spacing w:val="-110"/>
          <w:lang w:eastAsia="ja-JP"/>
        </w:rPr>
        <w:t>、</w:t>
      </w:r>
      <w:r>
        <w:rPr>
          <w:lang w:eastAsia="ja-JP"/>
        </w:rPr>
        <w:t>利用できなくなっても困ることはない</w:t>
      </w:r>
      <w:r>
        <w:rPr>
          <w:rFonts w:ascii="Times New Roman" w:eastAsia="Times New Roman"/>
          <w:lang w:eastAsia="ja-JP"/>
        </w:rPr>
        <w:tab/>
      </w:r>
      <w:r>
        <w:rPr>
          <w:w w:val="95"/>
          <w:lang w:eastAsia="ja-JP"/>
        </w:rPr>
        <w:t>評</w:t>
      </w:r>
      <w:r>
        <w:rPr>
          <w:spacing w:val="27"/>
          <w:w w:val="95"/>
          <w:lang w:eastAsia="ja-JP"/>
        </w:rPr>
        <w:t>価</w:t>
      </w:r>
      <w:r>
        <w:rPr>
          <w:spacing w:val="13"/>
          <w:w w:val="95"/>
          <w:lang w:eastAsia="ja-JP"/>
        </w:rPr>
        <w:t>=０</w:t>
      </w:r>
      <w:r>
        <w:rPr>
          <w:spacing w:val="-46"/>
          <w:lang w:eastAsia="ja-JP"/>
        </w:rPr>
        <w:t xml:space="preserve"> </w:t>
      </w:r>
    </w:p>
    <w:p w14:paraId="5A1655CA" w14:textId="77777777" w:rsidR="00A63000" w:rsidRDefault="00DB0AF0">
      <w:pPr>
        <w:tabs>
          <w:tab w:val="left" w:pos="1913"/>
        </w:tabs>
        <w:spacing w:before="243" w:line="389" w:lineRule="exact"/>
        <w:ind w:right="3910"/>
        <w:jc w:val="center"/>
        <w:rPr>
          <w:sz w:val="21"/>
        </w:rPr>
      </w:pPr>
      <w:r>
        <w:pict w14:anchorId="5A16715D">
          <v:group id="_x0000_s3647" style="position:absolute;left:0;text-align:left;margin-left:0;margin-top:24.55pt;width:28.8pt;height:186.05pt;z-index:251871744;mso-position-horizontal-relative:page" coordorigin=",491" coordsize="576,3721">
            <v:rect id="_x0000_s3652" style="position:absolute;top:491;width:576;height:3717" fillcolor="#0068b7" stroked="f"/>
            <v:shape id="_x0000_s3651" type="#_x0000_t75" style="position:absolute;left:144;top:548;width:165;height:527">
              <v:imagedata r:id="rId359" o:title=""/>
            </v:shape>
            <v:shape id="_x0000_s3650" type="#_x0000_t75" style="position:absolute;left:166;top:1238;width:319;height:219">
              <v:imagedata r:id="rId360" o:title=""/>
            </v:shape>
            <v:rect id="_x0000_s3649" style="position:absolute;top:1118;width:572;height:9" stroked="f"/>
            <v:rect id="_x0000_s3648" style="position:absolute;top:4203;width:572;height:9" fillcolor="#9fa0a0" stroked="f"/>
            <w10:wrap anchorx="page"/>
          </v:group>
        </w:pict>
      </w:r>
      <w:r w:rsidR="00521D34">
        <w:rPr>
          <w:noProof/>
        </w:rPr>
        <w:drawing>
          <wp:anchor distT="0" distB="0" distL="0" distR="0" simplePos="0" relativeHeight="251292160" behindDoc="0" locked="0" layoutInCell="1" allowOverlap="1" wp14:anchorId="5A16715E" wp14:editId="5A16715F">
            <wp:simplePos x="0" y="0"/>
            <wp:positionH relativeFrom="page">
              <wp:posOffset>3290823</wp:posOffset>
            </wp:positionH>
            <wp:positionV relativeFrom="paragraph">
              <wp:posOffset>147497</wp:posOffset>
            </wp:positionV>
            <wp:extent cx="2303145" cy="1181481"/>
            <wp:effectExtent l="0" t="0" r="0" b="0"/>
            <wp:wrapNone/>
            <wp:docPr id="835" name="image5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image592.jpeg"/>
                    <pic:cNvPicPr/>
                  </pic:nvPicPr>
                  <pic:blipFill>
                    <a:blip r:embed="rId465" cstate="print"/>
                    <a:stretch>
                      <a:fillRect/>
                    </a:stretch>
                  </pic:blipFill>
                  <pic:spPr>
                    <a:xfrm>
                      <a:off x="0" y="0"/>
                      <a:ext cx="2303145" cy="1181481"/>
                    </a:xfrm>
                    <a:prstGeom prst="rect">
                      <a:avLst/>
                    </a:prstGeom>
                  </pic:spPr>
                </pic:pic>
              </a:graphicData>
            </a:graphic>
          </wp:anchor>
        </w:drawing>
      </w:r>
      <w:r w:rsidR="00521D34">
        <w:rPr>
          <w:sz w:val="21"/>
        </w:rPr>
        <w:t>情報資産管理台帳</w:t>
      </w:r>
      <w:r w:rsidR="00521D34">
        <w:rPr>
          <w:sz w:val="21"/>
        </w:rPr>
        <w:tab/>
        <w:t>重要度欄</w:t>
      </w:r>
    </w:p>
    <w:p w14:paraId="5A1655CB" w14:textId="77777777" w:rsidR="00A63000" w:rsidRDefault="00DB0AF0">
      <w:pPr>
        <w:spacing w:line="467" w:lineRule="exact"/>
        <w:ind w:left="2383"/>
        <w:rPr>
          <w:rFonts w:ascii="TBシネマ丸ゴシック Std M" w:eastAsia="TBシネマ丸ゴシック Std M"/>
          <w:b/>
          <w:sz w:val="21"/>
          <w:lang w:eastAsia="ja-JP"/>
        </w:rPr>
      </w:pPr>
      <w:r>
        <w:pict w14:anchorId="5A167160">
          <v:shape id="_x0000_s3646" type="#_x0000_t202" style="position:absolute;left:0;text-align:left;margin-left:60.1pt;margin-top:1.6pt;width:200.25pt;height:51.5pt;z-index:251884032;mso-position-horizontal-relative:page" filled="f" stroked="f">
            <v:textbox inset="0,0,0,0">
              <w:txbxContent>
                <w:tbl>
                  <w:tblPr>
                    <w:tblStyle w:val="TableNormal"/>
                    <w:tblW w:w="0" w:type="auto"/>
                    <w:tblInd w:w="10" w:type="dxa"/>
                    <w:tblBorders>
                      <w:top w:val="single" w:sz="8" w:space="0" w:color="595757"/>
                      <w:left w:val="single" w:sz="8" w:space="0" w:color="595757"/>
                      <w:bottom w:val="single" w:sz="8" w:space="0" w:color="595757"/>
                      <w:right w:val="single" w:sz="8" w:space="0" w:color="595757"/>
                      <w:insideH w:val="single" w:sz="8" w:space="0" w:color="595757"/>
                      <w:insideV w:val="single" w:sz="8" w:space="0" w:color="595757"/>
                    </w:tblBorders>
                    <w:tblLayout w:type="fixed"/>
                    <w:tblLook w:val="01E0" w:firstRow="1" w:lastRow="1" w:firstColumn="1" w:lastColumn="1" w:noHBand="0" w:noVBand="0"/>
                  </w:tblPr>
                  <w:tblGrid>
                    <w:gridCol w:w="994"/>
                    <w:gridCol w:w="994"/>
                    <w:gridCol w:w="994"/>
                    <w:gridCol w:w="994"/>
                  </w:tblGrid>
                  <w:tr w:rsidR="00A63000" w14:paraId="5A167933" w14:textId="77777777">
                    <w:trPr>
                      <w:trHeight w:val="308"/>
                    </w:trPr>
                    <w:tc>
                      <w:tcPr>
                        <w:tcW w:w="2982" w:type="dxa"/>
                        <w:gridSpan w:val="3"/>
                        <w:shd w:val="clear" w:color="auto" w:fill="ED6C00"/>
                      </w:tcPr>
                      <w:p w14:paraId="5A167931" w14:textId="77777777" w:rsidR="00A63000" w:rsidRDefault="00A63000">
                        <w:pPr>
                          <w:pStyle w:val="TableParagraph"/>
                          <w:rPr>
                            <w:rFonts w:ascii="Times New Roman"/>
                            <w:sz w:val="20"/>
                          </w:rPr>
                        </w:pPr>
                      </w:p>
                    </w:tc>
                    <w:tc>
                      <w:tcPr>
                        <w:tcW w:w="994" w:type="dxa"/>
                        <w:vMerge w:val="restart"/>
                        <w:shd w:val="clear" w:color="auto" w:fill="ED6C00"/>
                      </w:tcPr>
                      <w:p w14:paraId="5A167932" w14:textId="77777777" w:rsidR="00A63000" w:rsidRDefault="00521D34">
                        <w:pPr>
                          <w:pStyle w:val="TableParagraph"/>
                          <w:spacing w:before="45"/>
                          <w:ind w:left="176"/>
                          <w:rPr>
                            <w:rFonts w:ascii="TBシネマ丸ゴシック Std M" w:eastAsia="TBシネマ丸ゴシック Std M"/>
                            <w:b/>
                            <w:sz w:val="21"/>
                          </w:rPr>
                        </w:pPr>
                        <w:r>
                          <w:rPr>
                            <w:rFonts w:ascii="TBシネマ丸ゴシック Std M" w:eastAsia="TBシネマ丸ゴシック Std M" w:hint="eastAsia"/>
                            <w:b/>
                            <w:color w:val="FFFFFF"/>
                            <w:sz w:val="21"/>
                          </w:rPr>
                          <w:t>重要度</w:t>
                        </w:r>
                      </w:p>
                    </w:tc>
                  </w:tr>
                  <w:tr w:rsidR="00A63000" w14:paraId="5A167938" w14:textId="77777777">
                    <w:trPr>
                      <w:trHeight w:val="308"/>
                    </w:trPr>
                    <w:tc>
                      <w:tcPr>
                        <w:tcW w:w="994" w:type="dxa"/>
                        <w:shd w:val="clear" w:color="auto" w:fill="E5004F"/>
                      </w:tcPr>
                      <w:p w14:paraId="5A167934" w14:textId="77777777" w:rsidR="00A63000" w:rsidRDefault="00521D34">
                        <w:pPr>
                          <w:pStyle w:val="TableParagraph"/>
                          <w:spacing w:line="288" w:lineRule="exact"/>
                          <w:ind w:left="161" w:right="142"/>
                          <w:jc w:val="center"/>
                          <w:rPr>
                            <w:sz w:val="21"/>
                          </w:rPr>
                        </w:pPr>
                        <w:r>
                          <w:rPr>
                            <w:color w:val="FFFFFF"/>
                            <w:sz w:val="21"/>
                          </w:rPr>
                          <w:t>機密性</w:t>
                        </w:r>
                      </w:p>
                    </w:tc>
                    <w:tc>
                      <w:tcPr>
                        <w:tcW w:w="994" w:type="dxa"/>
                        <w:shd w:val="clear" w:color="auto" w:fill="0068B7"/>
                      </w:tcPr>
                      <w:p w14:paraId="5A167935" w14:textId="77777777" w:rsidR="00A63000" w:rsidRDefault="00521D34">
                        <w:pPr>
                          <w:pStyle w:val="TableParagraph"/>
                          <w:spacing w:line="288" w:lineRule="exact"/>
                          <w:ind w:left="160" w:right="142"/>
                          <w:jc w:val="center"/>
                          <w:rPr>
                            <w:sz w:val="21"/>
                          </w:rPr>
                        </w:pPr>
                        <w:r>
                          <w:rPr>
                            <w:color w:val="FFFFFF"/>
                            <w:sz w:val="21"/>
                          </w:rPr>
                          <w:t>完全性</w:t>
                        </w:r>
                      </w:p>
                    </w:tc>
                    <w:tc>
                      <w:tcPr>
                        <w:tcW w:w="994" w:type="dxa"/>
                        <w:shd w:val="clear" w:color="auto" w:fill="539B46"/>
                      </w:tcPr>
                      <w:p w14:paraId="5A167936" w14:textId="77777777" w:rsidR="00A63000" w:rsidRDefault="00521D34">
                        <w:pPr>
                          <w:pStyle w:val="TableParagraph"/>
                          <w:spacing w:line="288" w:lineRule="exact"/>
                          <w:ind w:left="160" w:right="142"/>
                          <w:jc w:val="center"/>
                          <w:rPr>
                            <w:sz w:val="21"/>
                          </w:rPr>
                        </w:pPr>
                        <w:r>
                          <w:rPr>
                            <w:color w:val="FFFFFF"/>
                            <w:sz w:val="21"/>
                          </w:rPr>
                          <w:t>可用性</w:t>
                        </w:r>
                      </w:p>
                    </w:tc>
                    <w:tc>
                      <w:tcPr>
                        <w:tcW w:w="994" w:type="dxa"/>
                        <w:vMerge/>
                        <w:tcBorders>
                          <w:top w:val="nil"/>
                        </w:tcBorders>
                        <w:shd w:val="clear" w:color="auto" w:fill="ED6C00"/>
                      </w:tcPr>
                      <w:p w14:paraId="5A167937" w14:textId="77777777" w:rsidR="00A63000" w:rsidRDefault="00A63000">
                        <w:pPr>
                          <w:rPr>
                            <w:sz w:val="2"/>
                            <w:szCs w:val="2"/>
                          </w:rPr>
                        </w:pPr>
                      </w:p>
                    </w:tc>
                  </w:tr>
                  <w:tr w:rsidR="00A63000" w14:paraId="5A16793D" w14:textId="77777777">
                    <w:trPr>
                      <w:trHeight w:val="333"/>
                    </w:trPr>
                    <w:tc>
                      <w:tcPr>
                        <w:tcW w:w="994" w:type="dxa"/>
                      </w:tcPr>
                      <w:p w14:paraId="5A167939" w14:textId="77777777" w:rsidR="00A63000" w:rsidRDefault="00521D34">
                        <w:pPr>
                          <w:pStyle w:val="TableParagraph"/>
                          <w:spacing w:line="313" w:lineRule="exact"/>
                          <w:ind w:left="19"/>
                          <w:jc w:val="center"/>
                          <w:rPr>
                            <w:rFonts w:ascii="TBシネマ丸ゴシック Std M" w:eastAsia="TBシネマ丸ゴシック Std M"/>
                            <w:b/>
                            <w:sz w:val="24"/>
                          </w:rPr>
                        </w:pPr>
                        <w:r>
                          <w:rPr>
                            <w:rFonts w:ascii="TBシネマ丸ゴシック Std M" w:eastAsia="TBシネマ丸ゴシック Std M" w:hint="eastAsia"/>
                            <w:b/>
                            <w:sz w:val="24"/>
                          </w:rPr>
                          <w:t>２</w:t>
                        </w:r>
                      </w:p>
                    </w:tc>
                    <w:tc>
                      <w:tcPr>
                        <w:tcW w:w="994" w:type="dxa"/>
                      </w:tcPr>
                      <w:p w14:paraId="5A16793A" w14:textId="77777777" w:rsidR="00A63000" w:rsidRDefault="00521D34">
                        <w:pPr>
                          <w:pStyle w:val="TableParagraph"/>
                          <w:spacing w:line="313" w:lineRule="exact"/>
                          <w:ind w:left="18"/>
                          <w:jc w:val="center"/>
                          <w:rPr>
                            <w:rFonts w:ascii="TBシネマ丸ゴシック Std M"/>
                            <w:b/>
                            <w:sz w:val="24"/>
                          </w:rPr>
                        </w:pPr>
                        <w:r>
                          <w:rPr>
                            <w:rFonts w:ascii="TBシネマ丸ゴシック Std M"/>
                            <w:b/>
                            <w:w w:val="87"/>
                            <w:sz w:val="24"/>
                          </w:rPr>
                          <w:t>1</w:t>
                        </w:r>
                      </w:p>
                    </w:tc>
                    <w:tc>
                      <w:tcPr>
                        <w:tcW w:w="994" w:type="dxa"/>
                      </w:tcPr>
                      <w:p w14:paraId="5A16793B" w14:textId="77777777" w:rsidR="00A63000" w:rsidRDefault="00521D34">
                        <w:pPr>
                          <w:pStyle w:val="TableParagraph"/>
                          <w:spacing w:line="313" w:lineRule="exact"/>
                          <w:ind w:left="18"/>
                          <w:jc w:val="center"/>
                          <w:rPr>
                            <w:rFonts w:ascii="TBシネマ丸ゴシック Std M" w:eastAsia="TBシネマ丸ゴシック Std M"/>
                            <w:b/>
                            <w:sz w:val="24"/>
                          </w:rPr>
                        </w:pPr>
                        <w:r>
                          <w:rPr>
                            <w:rFonts w:ascii="TBシネマ丸ゴシック Std M" w:eastAsia="TBシネマ丸ゴシック Std M" w:hint="eastAsia"/>
                            <w:b/>
                            <w:sz w:val="24"/>
                          </w:rPr>
                          <w:t>０</w:t>
                        </w:r>
                      </w:p>
                    </w:tc>
                    <w:tc>
                      <w:tcPr>
                        <w:tcW w:w="994" w:type="dxa"/>
                      </w:tcPr>
                      <w:p w14:paraId="5A16793C" w14:textId="77777777" w:rsidR="00A63000" w:rsidRDefault="00521D34">
                        <w:pPr>
                          <w:pStyle w:val="TableParagraph"/>
                          <w:spacing w:line="313" w:lineRule="exact"/>
                          <w:ind w:left="17"/>
                          <w:jc w:val="center"/>
                          <w:rPr>
                            <w:rFonts w:ascii="TBシネマ丸ゴシック Std M" w:eastAsia="TBシネマ丸ゴシック Std M"/>
                            <w:b/>
                            <w:sz w:val="24"/>
                          </w:rPr>
                        </w:pPr>
                        <w:r>
                          <w:rPr>
                            <w:rFonts w:ascii="TBシネマ丸ゴシック Std M" w:eastAsia="TBシネマ丸ゴシック Std M" w:hint="eastAsia"/>
                            <w:b/>
                            <w:sz w:val="24"/>
                          </w:rPr>
                          <w:t>２</w:t>
                        </w:r>
                      </w:p>
                    </w:tc>
                  </w:tr>
                </w:tbl>
                <w:p w14:paraId="5A16793E" w14:textId="77777777" w:rsidR="00A63000" w:rsidRDefault="00A63000">
                  <w:pPr>
                    <w:pStyle w:val="a3"/>
                  </w:pPr>
                </w:p>
              </w:txbxContent>
            </v:textbox>
            <w10:wrap anchorx="page"/>
          </v:shape>
        </w:pict>
      </w:r>
      <w:r w:rsidR="00521D34">
        <w:rPr>
          <w:rFonts w:ascii="TBシネマ丸ゴシック Std M" w:eastAsia="TBシネマ丸ゴシック Std M" w:hint="eastAsia"/>
          <w:b/>
          <w:color w:val="FFFFFF"/>
          <w:sz w:val="21"/>
          <w:lang w:eastAsia="ja-JP"/>
        </w:rPr>
        <w:t>評価値</w:t>
      </w:r>
    </w:p>
    <w:p w14:paraId="5A1655CC" w14:textId="77777777" w:rsidR="00A63000" w:rsidRDefault="00A63000">
      <w:pPr>
        <w:pStyle w:val="a3"/>
        <w:spacing w:before="12"/>
        <w:rPr>
          <w:rFonts w:ascii="TBシネマ丸ゴシック Std M"/>
          <w:b/>
          <w:sz w:val="22"/>
          <w:lang w:eastAsia="ja-JP"/>
        </w:rPr>
      </w:pPr>
    </w:p>
    <w:p w14:paraId="5A1655CD" w14:textId="77777777" w:rsidR="00A63000" w:rsidRDefault="00DB0AF0">
      <w:pPr>
        <w:spacing w:before="1"/>
        <w:ind w:left="991" w:right="4901"/>
        <w:jc w:val="center"/>
        <w:rPr>
          <w:sz w:val="21"/>
          <w:lang w:eastAsia="ja-JP"/>
        </w:rPr>
      </w:pPr>
      <w:r>
        <w:pict w14:anchorId="5A167161">
          <v:shape id="_x0000_s3645" type="#_x0000_t202" style="position:absolute;left:0;text-align:left;margin-left:4.5pt;margin-top:-1.2pt;width:15.05pt;height:87.65pt;z-index:251881984;mso-position-horizontal-relative:page" filled="f" stroked="f">
            <v:textbox style="layout-flow:vertical" inset="0,0,0,0">
              <w:txbxContent>
                <w:p w14:paraId="5A16793F" w14:textId="77777777" w:rsidR="00A63000" w:rsidRDefault="00521D34">
                  <w:pPr>
                    <w:spacing w:before="52"/>
                    <w:ind w:left="20"/>
                    <w:rPr>
                      <w:rFonts w:ascii="SimSun" w:eastAsia="SimSun"/>
                      <w:sz w:val="17"/>
                      <w:lang w:eastAsia="ja-JP"/>
                    </w:rPr>
                  </w:pPr>
                  <w:r>
                    <w:rPr>
                      <w:rFonts w:ascii="SimSun" w:eastAsia="SimSun" w:hint="eastAsia"/>
                      <w:color w:val="FFFFFF"/>
                      <w:spacing w:val="-1"/>
                      <w:w w:val="85"/>
                      <w:sz w:val="17"/>
                      <w:lang w:eastAsia="ja-JP"/>
                    </w:rPr>
                    <w:t>より強固にするための方策</w:t>
                  </w:r>
                </w:p>
              </w:txbxContent>
            </v:textbox>
            <w10:wrap anchorx="page"/>
          </v:shape>
        </w:pict>
      </w:r>
      <w:r w:rsidR="00521D34">
        <w:rPr>
          <w:sz w:val="21"/>
          <w:lang w:eastAsia="ja-JP"/>
        </w:rPr>
        <w:t>機密性の２が最大値なので重要度は２</w:t>
      </w:r>
    </w:p>
    <w:p w14:paraId="5A1655CE" w14:textId="77777777" w:rsidR="00A63000" w:rsidRDefault="00521D34">
      <w:pPr>
        <w:spacing w:before="249" w:line="402" w:lineRule="exact"/>
        <w:ind w:left="1131"/>
        <w:rPr>
          <w:lang w:eastAsia="ja-JP"/>
        </w:rPr>
      </w:pPr>
      <w:r>
        <w:rPr>
          <w:spacing w:val="-17"/>
          <w:lang w:eastAsia="ja-JP"/>
        </w:rPr>
        <w:t>●『自社のホームページ</w:t>
      </w:r>
      <w:r>
        <w:rPr>
          <w:spacing w:val="-200"/>
          <w:lang w:eastAsia="ja-JP"/>
        </w:rPr>
        <w:t>（</w:t>
      </w:r>
      <w:r>
        <w:rPr>
          <w:spacing w:val="-4"/>
          <w:lang w:eastAsia="ja-JP"/>
        </w:rPr>
        <w:t>』電子データ</w:t>
      </w:r>
      <w:r>
        <w:rPr>
          <w:spacing w:val="-3"/>
          <w:lang w:eastAsia="ja-JP"/>
        </w:rPr>
        <w:t>）</w:t>
      </w:r>
    </w:p>
    <w:p w14:paraId="5A1655CF" w14:textId="77777777" w:rsidR="00A63000" w:rsidRDefault="00521D34">
      <w:pPr>
        <w:tabs>
          <w:tab w:val="left" w:leader="dot" w:pos="8530"/>
        </w:tabs>
        <w:spacing w:before="31" w:line="163" w:lineRule="auto"/>
        <w:ind w:left="1901" w:right="847" w:hanging="769"/>
        <w:rPr>
          <w:lang w:eastAsia="ja-JP"/>
        </w:rPr>
      </w:pPr>
      <w:r>
        <w:rPr>
          <w:spacing w:val="-1"/>
          <w:lang w:eastAsia="ja-JP"/>
        </w:rPr>
        <w:t>機密</w:t>
      </w:r>
      <w:r>
        <w:rPr>
          <w:spacing w:val="-55"/>
          <w:lang w:eastAsia="ja-JP"/>
        </w:rPr>
        <w:t>性</w:t>
      </w:r>
      <w:r>
        <w:rPr>
          <w:spacing w:val="-56"/>
          <w:lang w:eastAsia="ja-JP"/>
        </w:rPr>
        <w:t>：</w:t>
      </w:r>
      <w:r>
        <w:rPr>
          <w:spacing w:val="-1"/>
          <w:lang w:eastAsia="ja-JP"/>
        </w:rPr>
        <w:t>公開しているホームページであり</w:t>
      </w:r>
      <w:r>
        <w:rPr>
          <w:spacing w:val="-111"/>
          <w:lang w:eastAsia="ja-JP"/>
        </w:rPr>
        <w:t>、</w:t>
      </w:r>
      <w:r>
        <w:rPr>
          <w:spacing w:val="-1"/>
          <w:lang w:eastAsia="ja-JP"/>
        </w:rPr>
        <w:t>クレジットカード</w:t>
      </w:r>
      <w:r>
        <w:rPr>
          <w:lang w:eastAsia="ja-JP"/>
        </w:rPr>
        <w:t>情報など機密情報の保存はしていない</w:t>
      </w:r>
      <w:r>
        <w:rPr>
          <w:rFonts w:ascii="Times New Roman" w:eastAsia="Times New Roman"/>
          <w:lang w:eastAsia="ja-JP"/>
        </w:rPr>
        <w:tab/>
      </w:r>
      <w:r>
        <w:rPr>
          <w:lang w:eastAsia="ja-JP"/>
        </w:rPr>
        <w:t>評</w:t>
      </w:r>
      <w:r>
        <w:rPr>
          <w:spacing w:val="27"/>
          <w:lang w:eastAsia="ja-JP"/>
        </w:rPr>
        <w:t>価</w:t>
      </w:r>
      <w:r>
        <w:rPr>
          <w:spacing w:val="13"/>
          <w:lang w:eastAsia="ja-JP"/>
        </w:rPr>
        <w:t>=０</w:t>
      </w:r>
      <w:r>
        <w:rPr>
          <w:spacing w:val="-46"/>
          <w:lang w:eastAsia="ja-JP"/>
        </w:rPr>
        <w:t xml:space="preserve"> </w:t>
      </w:r>
    </w:p>
    <w:p w14:paraId="5A1655D0" w14:textId="77777777" w:rsidR="00A63000" w:rsidRDefault="00521D34">
      <w:pPr>
        <w:tabs>
          <w:tab w:val="left" w:leader="dot" w:pos="8530"/>
        </w:tabs>
        <w:spacing w:before="3" w:line="163" w:lineRule="auto"/>
        <w:ind w:left="1902" w:right="848" w:hanging="769"/>
        <w:rPr>
          <w:lang w:eastAsia="ja-JP"/>
        </w:rPr>
      </w:pPr>
      <w:r>
        <w:rPr>
          <w:spacing w:val="-1"/>
          <w:lang w:eastAsia="ja-JP"/>
        </w:rPr>
        <w:t>完全</w:t>
      </w:r>
      <w:r>
        <w:rPr>
          <w:spacing w:val="-55"/>
          <w:lang w:eastAsia="ja-JP"/>
        </w:rPr>
        <w:t>性</w:t>
      </w:r>
      <w:r>
        <w:rPr>
          <w:spacing w:val="-56"/>
          <w:lang w:eastAsia="ja-JP"/>
        </w:rPr>
        <w:t>：</w:t>
      </w:r>
      <w:r>
        <w:rPr>
          <w:spacing w:val="-1"/>
          <w:lang w:eastAsia="ja-JP"/>
        </w:rPr>
        <w:t>不正アクセスで価格が改ざんされたり</w:t>
      </w:r>
      <w:r>
        <w:rPr>
          <w:spacing w:val="-111"/>
          <w:lang w:eastAsia="ja-JP"/>
        </w:rPr>
        <w:t>、</w:t>
      </w:r>
      <w:r>
        <w:rPr>
          <w:spacing w:val="-1"/>
          <w:lang w:eastAsia="ja-JP"/>
        </w:rPr>
        <w:t>ウイルスが仕掛けら</w:t>
      </w:r>
      <w:r>
        <w:rPr>
          <w:lang w:eastAsia="ja-JP"/>
        </w:rPr>
        <w:t>れると顧客や閲覧者に被害が発生し</w:t>
      </w:r>
      <w:r>
        <w:rPr>
          <w:spacing w:val="-111"/>
          <w:lang w:eastAsia="ja-JP"/>
        </w:rPr>
        <w:t>、</w:t>
      </w:r>
      <w:r>
        <w:rPr>
          <w:lang w:eastAsia="ja-JP"/>
        </w:rPr>
        <w:t>信用を失う</w:t>
      </w:r>
      <w:r>
        <w:rPr>
          <w:rFonts w:ascii="Times New Roman" w:eastAsia="Times New Roman"/>
          <w:lang w:eastAsia="ja-JP"/>
        </w:rPr>
        <w:tab/>
      </w:r>
      <w:r>
        <w:rPr>
          <w:w w:val="95"/>
          <w:lang w:eastAsia="ja-JP"/>
        </w:rPr>
        <w:t>評</w:t>
      </w:r>
      <w:r>
        <w:rPr>
          <w:spacing w:val="27"/>
          <w:w w:val="95"/>
          <w:lang w:eastAsia="ja-JP"/>
        </w:rPr>
        <w:t>価</w:t>
      </w:r>
      <w:r>
        <w:rPr>
          <w:spacing w:val="13"/>
          <w:w w:val="95"/>
          <w:lang w:eastAsia="ja-JP"/>
        </w:rPr>
        <w:t>=２</w:t>
      </w:r>
      <w:r>
        <w:rPr>
          <w:spacing w:val="-46"/>
          <w:lang w:eastAsia="ja-JP"/>
        </w:rPr>
        <w:t xml:space="preserve"> </w:t>
      </w:r>
    </w:p>
    <w:p w14:paraId="5A1655D1" w14:textId="77777777" w:rsidR="00A63000" w:rsidRDefault="00DB0AF0">
      <w:pPr>
        <w:tabs>
          <w:tab w:val="left" w:leader="dot" w:pos="8530"/>
        </w:tabs>
        <w:spacing w:before="3" w:line="163" w:lineRule="auto"/>
        <w:ind w:left="1902" w:right="847" w:hanging="769"/>
        <w:rPr>
          <w:lang w:eastAsia="ja-JP"/>
        </w:rPr>
      </w:pPr>
      <w:r>
        <w:pict w14:anchorId="5A167162">
          <v:rect id="_x0000_s3644" style="position:absolute;left:0;text-align:left;margin-left:0;margin-top:36.25pt;width:28.55pt;height:.45pt;z-index:-251075072;mso-wrap-distance-left:0;mso-wrap-distance-right:0;mso-position-horizontal-relative:page" fillcolor="#9fa0a0" stroked="f">
            <w10:wrap type="topAndBottom" anchorx="page"/>
          </v:rect>
        </w:pict>
      </w:r>
      <w:r>
        <w:pict w14:anchorId="5A167163">
          <v:shape id="_x0000_s3643" type="#_x0000_t202" style="position:absolute;left:0;text-align:left;margin-left:4.25pt;margin-top:5.1pt;width:15.8pt;height:30.75pt;z-index:251883008;mso-position-horizontal-relative:page" filled="f" stroked="f">
            <v:textbox style="layout-flow:vertical" inset="0,0,0,0">
              <w:txbxContent>
                <w:p w14:paraId="5A167940" w14:textId="77777777" w:rsidR="00A63000" w:rsidRDefault="00521D34">
                  <w:pPr>
                    <w:spacing w:before="54"/>
                    <w:ind w:left="20"/>
                    <w:rPr>
                      <w:rFonts w:ascii="SimSun" w:eastAsia="SimSun"/>
                      <w:sz w:val="18"/>
                    </w:rPr>
                  </w:pPr>
                  <w:r>
                    <w:rPr>
                      <w:rFonts w:ascii="SimSun" w:eastAsia="SimSun" w:hint="eastAsia"/>
                      <w:color w:val="9FA0A0"/>
                      <w:spacing w:val="-7"/>
                      <w:w w:val="85"/>
                      <w:sz w:val="18"/>
                    </w:rPr>
                    <w:t>参考情報</w:t>
                  </w:r>
                </w:p>
              </w:txbxContent>
            </v:textbox>
            <w10:wrap anchorx="page"/>
          </v:shape>
        </w:pict>
      </w:r>
      <w:r w:rsidR="00521D34">
        <w:rPr>
          <w:w w:val="95"/>
          <w:lang w:eastAsia="ja-JP"/>
        </w:rPr>
        <w:t>可用</w:t>
      </w:r>
      <w:r w:rsidR="00521D34">
        <w:rPr>
          <w:spacing w:val="-55"/>
          <w:w w:val="95"/>
          <w:lang w:eastAsia="ja-JP"/>
        </w:rPr>
        <w:t>性：</w:t>
      </w:r>
      <w:r w:rsidR="00521D34">
        <w:rPr>
          <w:w w:val="95"/>
          <w:lang w:eastAsia="ja-JP"/>
        </w:rPr>
        <w:t>サーバーの障害などでアクセスできなくなると</w:t>
      </w:r>
      <w:r w:rsidR="00521D34">
        <w:rPr>
          <w:spacing w:val="-106"/>
          <w:w w:val="95"/>
          <w:lang w:eastAsia="ja-JP"/>
        </w:rPr>
        <w:t>、</w:t>
      </w:r>
      <w:r w:rsidR="00521D34">
        <w:rPr>
          <w:w w:val="95"/>
          <w:lang w:eastAsia="ja-JP"/>
        </w:rPr>
        <w:t>来店客が減少し</w:t>
      </w:r>
      <w:r w:rsidR="00521D34">
        <w:rPr>
          <w:spacing w:val="-106"/>
          <w:w w:val="95"/>
          <w:lang w:eastAsia="ja-JP"/>
        </w:rPr>
        <w:t>、</w:t>
      </w:r>
      <w:r w:rsidR="00521D34">
        <w:rPr>
          <w:w w:val="95"/>
          <w:lang w:eastAsia="ja-JP"/>
        </w:rPr>
        <w:t>売上も減少</w:t>
      </w:r>
      <w:r w:rsidR="00521D34">
        <w:rPr>
          <w:spacing w:val="72"/>
          <w:lang w:eastAsia="ja-JP"/>
        </w:rPr>
        <w:t xml:space="preserve"> </w:t>
      </w:r>
      <w:r w:rsidR="00521D34">
        <w:rPr>
          <w:spacing w:val="73"/>
          <w:lang w:eastAsia="ja-JP"/>
        </w:rPr>
        <w:t xml:space="preserve"> </w:t>
      </w:r>
      <w:r w:rsidR="00521D34">
        <w:rPr>
          <w:lang w:eastAsia="ja-JP"/>
        </w:rPr>
        <w:t>する</w:t>
      </w:r>
      <w:r w:rsidR="00521D34">
        <w:rPr>
          <w:rFonts w:ascii="Times New Roman" w:eastAsia="Times New Roman"/>
          <w:lang w:eastAsia="ja-JP"/>
        </w:rPr>
        <w:tab/>
      </w:r>
      <w:r w:rsidR="00521D34">
        <w:rPr>
          <w:lang w:eastAsia="ja-JP"/>
        </w:rPr>
        <w:t>評</w:t>
      </w:r>
      <w:r w:rsidR="00521D34">
        <w:rPr>
          <w:spacing w:val="27"/>
          <w:lang w:eastAsia="ja-JP"/>
        </w:rPr>
        <w:t>価</w:t>
      </w:r>
      <w:r w:rsidR="00521D34">
        <w:rPr>
          <w:spacing w:val="13"/>
          <w:lang w:eastAsia="ja-JP"/>
        </w:rPr>
        <w:t>=２</w:t>
      </w:r>
      <w:r w:rsidR="00521D34">
        <w:rPr>
          <w:spacing w:val="-46"/>
          <w:lang w:eastAsia="ja-JP"/>
        </w:rPr>
        <w:t xml:space="preserve"> </w:t>
      </w:r>
    </w:p>
    <w:p w14:paraId="5A1655D2" w14:textId="77777777" w:rsidR="00A63000" w:rsidRDefault="00A63000">
      <w:pPr>
        <w:spacing w:before="16"/>
        <w:rPr>
          <w:sz w:val="3"/>
          <w:lang w:eastAsia="ja-JP"/>
        </w:rPr>
      </w:pPr>
    </w:p>
    <w:p w14:paraId="5A1655D3" w14:textId="77777777" w:rsidR="00A63000" w:rsidRDefault="00521D34">
      <w:pPr>
        <w:spacing w:line="154" w:lineRule="exact"/>
        <w:ind w:left="147"/>
        <w:rPr>
          <w:sz w:val="15"/>
        </w:rPr>
      </w:pPr>
      <w:r>
        <w:rPr>
          <w:noProof/>
          <w:position w:val="-2"/>
          <w:sz w:val="15"/>
        </w:rPr>
        <w:drawing>
          <wp:inline distT="0" distB="0" distL="0" distR="0" wp14:anchorId="5A167164" wp14:editId="5A167165">
            <wp:extent cx="98226" cy="98012"/>
            <wp:effectExtent l="0" t="0" r="0" b="0"/>
            <wp:docPr id="837" name="image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image418.png"/>
                    <pic:cNvPicPr/>
                  </pic:nvPicPr>
                  <pic:blipFill>
                    <a:blip r:embed="rId361" cstate="print"/>
                    <a:stretch>
                      <a:fillRect/>
                    </a:stretch>
                  </pic:blipFill>
                  <pic:spPr>
                    <a:xfrm>
                      <a:off x="0" y="0"/>
                      <a:ext cx="98226" cy="98012"/>
                    </a:xfrm>
                    <a:prstGeom prst="rect">
                      <a:avLst/>
                    </a:prstGeom>
                  </pic:spPr>
                </pic:pic>
              </a:graphicData>
            </a:graphic>
          </wp:inline>
        </w:drawing>
      </w:r>
    </w:p>
    <w:p w14:paraId="5A1655D4" w14:textId="77777777" w:rsidR="00A63000" w:rsidRDefault="00521D34">
      <w:pPr>
        <w:tabs>
          <w:tab w:val="left" w:pos="1913"/>
        </w:tabs>
        <w:spacing w:line="377" w:lineRule="exact"/>
        <w:ind w:right="3910"/>
        <w:jc w:val="center"/>
        <w:rPr>
          <w:sz w:val="21"/>
        </w:rPr>
      </w:pPr>
      <w:r>
        <w:rPr>
          <w:noProof/>
        </w:rPr>
        <w:drawing>
          <wp:anchor distT="0" distB="0" distL="0" distR="0" simplePos="0" relativeHeight="251283968" behindDoc="0" locked="0" layoutInCell="1" allowOverlap="1" wp14:anchorId="5A167166" wp14:editId="5A167167">
            <wp:simplePos x="0" y="0"/>
            <wp:positionH relativeFrom="page">
              <wp:posOffset>93568</wp:posOffset>
            </wp:positionH>
            <wp:positionV relativeFrom="paragraph">
              <wp:posOffset>64066</wp:posOffset>
            </wp:positionV>
            <wp:extent cx="100393" cy="102704"/>
            <wp:effectExtent l="0" t="0" r="0" b="0"/>
            <wp:wrapNone/>
            <wp:docPr id="839" name="image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image419.png"/>
                    <pic:cNvPicPr/>
                  </pic:nvPicPr>
                  <pic:blipFill>
                    <a:blip r:embed="rId362" cstate="print"/>
                    <a:stretch>
                      <a:fillRect/>
                    </a:stretch>
                  </pic:blipFill>
                  <pic:spPr>
                    <a:xfrm>
                      <a:off x="0" y="0"/>
                      <a:ext cx="100393" cy="102704"/>
                    </a:xfrm>
                    <a:prstGeom prst="rect">
                      <a:avLst/>
                    </a:prstGeom>
                  </pic:spPr>
                </pic:pic>
              </a:graphicData>
            </a:graphic>
          </wp:anchor>
        </w:drawing>
      </w:r>
      <w:r w:rsidR="00DB0AF0">
        <w:pict w14:anchorId="5A167168">
          <v:group id="_x0000_s3637" style="position:absolute;left:0;text-align:left;margin-left:0;margin-top:18.6pt;width:28.6pt;height:31.8pt;z-index:251872768;mso-position-horizontal-relative:page;mso-position-vertical-relative:text" coordorigin=",372" coordsize="572,636">
            <v:rect id="_x0000_s3642" style="position:absolute;top:998;width:572;height:9" fillcolor="#9fa0a0" stroked="f"/>
            <v:rect id="_x0000_s3641" style="position:absolute;top:371;width:572;height:632" fillcolor="#9fa0a0" stroked="f"/>
            <v:rect id="_x0000_s3640" style="position:absolute;left:145;top:410;width:151;height:18" stroked="f"/>
            <v:shape id="_x0000_s3639" type="#_x0000_t75" style="position:absolute;left:139;top:464;width:163;height:128">
              <v:imagedata r:id="rId106" o:title=""/>
            </v:shape>
            <v:shape id="_x0000_s3638" type="#_x0000_t75" style="position:absolute;left:145;top:627;width:151;height:357">
              <v:imagedata r:id="rId456" o:title=""/>
            </v:shape>
            <w10:wrap anchorx="page"/>
          </v:group>
        </w:pict>
      </w:r>
      <w:r>
        <w:rPr>
          <w:noProof/>
        </w:rPr>
        <w:drawing>
          <wp:anchor distT="0" distB="0" distL="0" distR="0" simplePos="0" relativeHeight="251371008" behindDoc="1" locked="0" layoutInCell="1" allowOverlap="1" wp14:anchorId="5A167169" wp14:editId="5A16716A">
            <wp:simplePos x="0" y="0"/>
            <wp:positionH relativeFrom="page">
              <wp:posOffset>3301656</wp:posOffset>
            </wp:positionH>
            <wp:positionV relativeFrom="paragraph">
              <wp:posOffset>-6779</wp:posOffset>
            </wp:positionV>
            <wp:extent cx="2303462" cy="1141590"/>
            <wp:effectExtent l="0" t="0" r="0" b="0"/>
            <wp:wrapNone/>
            <wp:docPr id="841" name="image5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image594.jpeg"/>
                    <pic:cNvPicPr/>
                  </pic:nvPicPr>
                  <pic:blipFill>
                    <a:blip r:embed="rId466" cstate="print"/>
                    <a:stretch>
                      <a:fillRect/>
                    </a:stretch>
                  </pic:blipFill>
                  <pic:spPr>
                    <a:xfrm>
                      <a:off x="0" y="0"/>
                      <a:ext cx="2303462" cy="1141590"/>
                    </a:xfrm>
                    <a:prstGeom prst="rect">
                      <a:avLst/>
                    </a:prstGeom>
                  </pic:spPr>
                </pic:pic>
              </a:graphicData>
            </a:graphic>
          </wp:anchor>
        </w:drawing>
      </w:r>
      <w:r>
        <w:rPr>
          <w:sz w:val="21"/>
        </w:rPr>
        <w:t>情報資産管理台帳</w:t>
      </w:r>
      <w:r>
        <w:rPr>
          <w:sz w:val="21"/>
        </w:rPr>
        <w:tab/>
        <w:t>重要度欄</w:t>
      </w:r>
    </w:p>
    <w:p w14:paraId="5A1655D5" w14:textId="77777777" w:rsidR="00A63000" w:rsidRDefault="00DB0AF0">
      <w:pPr>
        <w:spacing w:line="467" w:lineRule="exact"/>
        <w:ind w:left="2383"/>
        <w:rPr>
          <w:rFonts w:ascii="TBシネマ丸ゴシック Std M" w:eastAsia="TBシネマ丸ゴシック Std M"/>
          <w:b/>
          <w:sz w:val="21"/>
          <w:lang w:eastAsia="ja-JP"/>
        </w:rPr>
      </w:pPr>
      <w:r>
        <w:pict w14:anchorId="5A16716B">
          <v:shape id="_x0000_s3636" type="#_x0000_t202" style="position:absolute;left:0;text-align:left;margin-left:60.1pt;margin-top:1.6pt;width:200.25pt;height:51.5pt;z-index:251885056;mso-position-horizontal-relative:page" filled="f" stroked="f">
            <v:textbox inset="0,0,0,0">
              <w:txbxContent>
                <w:tbl>
                  <w:tblPr>
                    <w:tblStyle w:val="TableNormal"/>
                    <w:tblW w:w="0" w:type="auto"/>
                    <w:tblInd w:w="10" w:type="dxa"/>
                    <w:tblBorders>
                      <w:top w:val="single" w:sz="8" w:space="0" w:color="595757"/>
                      <w:left w:val="single" w:sz="8" w:space="0" w:color="595757"/>
                      <w:bottom w:val="single" w:sz="8" w:space="0" w:color="595757"/>
                      <w:right w:val="single" w:sz="8" w:space="0" w:color="595757"/>
                      <w:insideH w:val="single" w:sz="8" w:space="0" w:color="595757"/>
                      <w:insideV w:val="single" w:sz="8" w:space="0" w:color="595757"/>
                    </w:tblBorders>
                    <w:tblLayout w:type="fixed"/>
                    <w:tblLook w:val="01E0" w:firstRow="1" w:lastRow="1" w:firstColumn="1" w:lastColumn="1" w:noHBand="0" w:noVBand="0"/>
                  </w:tblPr>
                  <w:tblGrid>
                    <w:gridCol w:w="994"/>
                    <w:gridCol w:w="994"/>
                    <w:gridCol w:w="994"/>
                    <w:gridCol w:w="994"/>
                  </w:tblGrid>
                  <w:tr w:rsidR="00A63000" w14:paraId="5A167943" w14:textId="77777777">
                    <w:trPr>
                      <w:trHeight w:val="308"/>
                    </w:trPr>
                    <w:tc>
                      <w:tcPr>
                        <w:tcW w:w="2982" w:type="dxa"/>
                        <w:gridSpan w:val="3"/>
                        <w:shd w:val="clear" w:color="auto" w:fill="ED6C00"/>
                      </w:tcPr>
                      <w:p w14:paraId="5A167941" w14:textId="77777777" w:rsidR="00A63000" w:rsidRDefault="00A63000">
                        <w:pPr>
                          <w:pStyle w:val="TableParagraph"/>
                          <w:rPr>
                            <w:rFonts w:ascii="Times New Roman"/>
                            <w:sz w:val="20"/>
                          </w:rPr>
                        </w:pPr>
                      </w:p>
                    </w:tc>
                    <w:tc>
                      <w:tcPr>
                        <w:tcW w:w="994" w:type="dxa"/>
                        <w:vMerge w:val="restart"/>
                        <w:shd w:val="clear" w:color="auto" w:fill="ED6C00"/>
                      </w:tcPr>
                      <w:p w14:paraId="5A167942" w14:textId="77777777" w:rsidR="00A63000" w:rsidRDefault="00521D34">
                        <w:pPr>
                          <w:pStyle w:val="TableParagraph"/>
                          <w:spacing w:before="45"/>
                          <w:ind w:left="176"/>
                          <w:rPr>
                            <w:rFonts w:ascii="TBシネマ丸ゴシック Std M" w:eastAsia="TBシネマ丸ゴシック Std M"/>
                            <w:b/>
                            <w:sz w:val="21"/>
                          </w:rPr>
                        </w:pPr>
                        <w:r>
                          <w:rPr>
                            <w:rFonts w:ascii="TBシネマ丸ゴシック Std M" w:eastAsia="TBシネマ丸ゴシック Std M" w:hint="eastAsia"/>
                            <w:b/>
                            <w:color w:val="FFFFFF"/>
                            <w:sz w:val="21"/>
                          </w:rPr>
                          <w:t>重要度</w:t>
                        </w:r>
                      </w:p>
                    </w:tc>
                  </w:tr>
                  <w:tr w:rsidR="00A63000" w14:paraId="5A167948" w14:textId="77777777">
                    <w:trPr>
                      <w:trHeight w:val="308"/>
                    </w:trPr>
                    <w:tc>
                      <w:tcPr>
                        <w:tcW w:w="994" w:type="dxa"/>
                        <w:shd w:val="clear" w:color="auto" w:fill="E5004F"/>
                      </w:tcPr>
                      <w:p w14:paraId="5A167944" w14:textId="77777777" w:rsidR="00A63000" w:rsidRDefault="00521D34">
                        <w:pPr>
                          <w:pStyle w:val="TableParagraph"/>
                          <w:spacing w:line="288" w:lineRule="exact"/>
                          <w:ind w:left="161" w:right="142"/>
                          <w:jc w:val="center"/>
                          <w:rPr>
                            <w:sz w:val="21"/>
                          </w:rPr>
                        </w:pPr>
                        <w:r>
                          <w:rPr>
                            <w:color w:val="FFFFFF"/>
                            <w:sz w:val="21"/>
                          </w:rPr>
                          <w:t>機密性</w:t>
                        </w:r>
                      </w:p>
                    </w:tc>
                    <w:tc>
                      <w:tcPr>
                        <w:tcW w:w="994" w:type="dxa"/>
                        <w:shd w:val="clear" w:color="auto" w:fill="0068B7"/>
                      </w:tcPr>
                      <w:p w14:paraId="5A167945" w14:textId="77777777" w:rsidR="00A63000" w:rsidRDefault="00521D34">
                        <w:pPr>
                          <w:pStyle w:val="TableParagraph"/>
                          <w:spacing w:line="288" w:lineRule="exact"/>
                          <w:ind w:left="160" w:right="142"/>
                          <w:jc w:val="center"/>
                          <w:rPr>
                            <w:sz w:val="21"/>
                          </w:rPr>
                        </w:pPr>
                        <w:r>
                          <w:rPr>
                            <w:color w:val="FFFFFF"/>
                            <w:sz w:val="21"/>
                          </w:rPr>
                          <w:t>完全性</w:t>
                        </w:r>
                      </w:p>
                    </w:tc>
                    <w:tc>
                      <w:tcPr>
                        <w:tcW w:w="994" w:type="dxa"/>
                        <w:shd w:val="clear" w:color="auto" w:fill="539B46"/>
                      </w:tcPr>
                      <w:p w14:paraId="5A167946" w14:textId="77777777" w:rsidR="00A63000" w:rsidRDefault="00521D34">
                        <w:pPr>
                          <w:pStyle w:val="TableParagraph"/>
                          <w:spacing w:line="288" w:lineRule="exact"/>
                          <w:ind w:left="160" w:right="142"/>
                          <w:jc w:val="center"/>
                          <w:rPr>
                            <w:sz w:val="21"/>
                          </w:rPr>
                        </w:pPr>
                        <w:r>
                          <w:rPr>
                            <w:color w:val="FFFFFF"/>
                            <w:sz w:val="21"/>
                          </w:rPr>
                          <w:t>可用性</w:t>
                        </w:r>
                      </w:p>
                    </w:tc>
                    <w:tc>
                      <w:tcPr>
                        <w:tcW w:w="994" w:type="dxa"/>
                        <w:vMerge/>
                        <w:tcBorders>
                          <w:top w:val="nil"/>
                        </w:tcBorders>
                        <w:shd w:val="clear" w:color="auto" w:fill="ED6C00"/>
                      </w:tcPr>
                      <w:p w14:paraId="5A167947" w14:textId="77777777" w:rsidR="00A63000" w:rsidRDefault="00A63000">
                        <w:pPr>
                          <w:rPr>
                            <w:sz w:val="2"/>
                            <w:szCs w:val="2"/>
                          </w:rPr>
                        </w:pPr>
                      </w:p>
                    </w:tc>
                  </w:tr>
                  <w:tr w:rsidR="00A63000" w14:paraId="5A16794D" w14:textId="77777777">
                    <w:trPr>
                      <w:trHeight w:val="333"/>
                    </w:trPr>
                    <w:tc>
                      <w:tcPr>
                        <w:tcW w:w="994" w:type="dxa"/>
                      </w:tcPr>
                      <w:p w14:paraId="5A167949" w14:textId="77777777" w:rsidR="00A63000" w:rsidRDefault="00521D34">
                        <w:pPr>
                          <w:pStyle w:val="TableParagraph"/>
                          <w:spacing w:line="313" w:lineRule="exact"/>
                          <w:ind w:left="19"/>
                          <w:jc w:val="center"/>
                          <w:rPr>
                            <w:rFonts w:ascii="TBシネマ丸ゴシック Std M" w:eastAsia="TBシネマ丸ゴシック Std M"/>
                            <w:b/>
                            <w:sz w:val="24"/>
                          </w:rPr>
                        </w:pPr>
                        <w:r>
                          <w:rPr>
                            <w:rFonts w:ascii="TBシネマ丸ゴシック Std M" w:eastAsia="TBシネマ丸ゴシック Std M" w:hint="eastAsia"/>
                            <w:b/>
                            <w:sz w:val="24"/>
                          </w:rPr>
                          <w:t>０</w:t>
                        </w:r>
                      </w:p>
                    </w:tc>
                    <w:tc>
                      <w:tcPr>
                        <w:tcW w:w="994" w:type="dxa"/>
                      </w:tcPr>
                      <w:p w14:paraId="5A16794A" w14:textId="77777777" w:rsidR="00A63000" w:rsidRDefault="00521D34">
                        <w:pPr>
                          <w:pStyle w:val="TableParagraph"/>
                          <w:spacing w:line="313" w:lineRule="exact"/>
                          <w:ind w:left="18"/>
                          <w:jc w:val="center"/>
                          <w:rPr>
                            <w:rFonts w:ascii="TBシネマ丸ゴシック Std M" w:eastAsia="TBシネマ丸ゴシック Std M"/>
                            <w:b/>
                            <w:sz w:val="24"/>
                          </w:rPr>
                        </w:pPr>
                        <w:r>
                          <w:rPr>
                            <w:rFonts w:ascii="TBシネマ丸ゴシック Std M" w:eastAsia="TBシネマ丸ゴシック Std M" w:hint="eastAsia"/>
                            <w:b/>
                            <w:sz w:val="24"/>
                          </w:rPr>
                          <w:t>２</w:t>
                        </w:r>
                      </w:p>
                    </w:tc>
                    <w:tc>
                      <w:tcPr>
                        <w:tcW w:w="994" w:type="dxa"/>
                      </w:tcPr>
                      <w:p w14:paraId="5A16794B" w14:textId="77777777" w:rsidR="00A63000" w:rsidRDefault="00521D34">
                        <w:pPr>
                          <w:pStyle w:val="TableParagraph"/>
                          <w:spacing w:line="313" w:lineRule="exact"/>
                          <w:ind w:left="18"/>
                          <w:jc w:val="center"/>
                          <w:rPr>
                            <w:rFonts w:ascii="TBシネマ丸ゴシック Std M" w:eastAsia="TBシネマ丸ゴシック Std M"/>
                            <w:b/>
                            <w:sz w:val="24"/>
                          </w:rPr>
                        </w:pPr>
                        <w:r>
                          <w:rPr>
                            <w:rFonts w:ascii="TBシネマ丸ゴシック Std M" w:eastAsia="TBシネマ丸ゴシック Std M" w:hint="eastAsia"/>
                            <w:b/>
                            <w:sz w:val="24"/>
                          </w:rPr>
                          <w:t>２</w:t>
                        </w:r>
                      </w:p>
                    </w:tc>
                    <w:tc>
                      <w:tcPr>
                        <w:tcW w:w="994" w:type="dxa"/>
                      </w:tcPr>
                      <w:p w14:paraId="5A16794C" w14:textId="77777777" w:rsidR="00A63000" w:rsidRDefault="00521D34">
                        <w:pPr>
                          <w:pStyle w:val="TableParagraph"/>
                          <w:spacing w:line="313" w:lineRule="exact"/>
                          <w:ind w:left="17"/>
                          <w:jc w:val="center"/>
                          <w:rPr>
                            <w:rFonts w:ascii="TBシネマ丸ゴシック Std M" w:eastAsia="TBシネマ丸ゴシック Std M"/>
                            <w:b/>
                            <w:sz w:val="24"/>
                          </w:rPr>
                        </w:pPr>
                        <w:r>
                          <w:rPr>
                            <w:rFonts w:ascii="TBシネマ丸ゴシック Std M" w:eastAsia="TBシネマ丸ゴシック Std M" w:hint="eastAsia"/>
                            <w:b/>
                            <w:sz w:val="24"/>
                          </w:rPr>
                          <w:t>２</w:t>
                        </w:r>
                      </w:p>
                    </w:tc>
                  </w:tr>
                </w:tbl>
                <w:p w14:paraId="5A16794E" w14:textId="77777777" w:rsidR="00A63000" w:rsidRDefault="00A63000">
                  <w:pPr>
                    <w:pStyle w:val="a3"/>
                  </w:pPr>
                </w:p>
              </w:txbxContent>
            </v:textbox>
            <w10:wrap anchorx="page"/>
          </v:shape>
        </w:pict>
      </w:r>
      <w:r w:rsidR="00521D34">
        <w:rPr>
          <w:rFonts w:ascii="TBシネマ丸ゴシック Std M" w:eastAsia="TBシネマ丸ゴシック Std M" w:hint="eastAsia"/>
          <w:b/>
          <w:color w:val="FFFFFF"/>
          <w:sz w:val="21"/>
          <w:lang w:eastAsia="ja-JP"/>
        </w:rPr>
        <w:t>評価値</w:t>
      </w:r>
    </w:p>
    <w:p w14:paraId="5A1655D6" w14:textId="77777777" w:rsidR="00A63000" w:rsidRDefault="00A63000">
      <w:pPr>
        <w:pStyle w:val="a3"/>
        <w:spacing w:before="12"/>
        <w:rPr>
          <w:rFonts w:ascii="TBシネマ丸ゴシック Std M"/>
          <w:b/>
          <w:sz w:val="22"/>
          <w:lang w:eastAsia="ja-JP"/>
        </w:rPr>
      </w:pPr>
    </w:p>
    <w:p w14:paraId="5A1655D7" w14:textId="77777777" w:rsidR="00A63000" w:rsidRDefault="00521D34">
      <w:pPr>
        <w:ind w:right="3932"/>
        <w:jc w:val="center"/>
        <w:rPr>
          <w:sz w:val="21"/>
          <w:lang w:eastAsia="ja-JP"/>
        </w:rPr>
      </w:pPr>
      <w:r>
        <w:rPr>
          <w:sz w:val="21"/>
          <w:lang w:eastAsia="ja-JP"/>
        </w:rPr>
        <w:t>完全性と可用性の２が最大値なので重要度は２</w:t>
      </w:r>
    </w:p>
    <w:p w14:paraId="5A1655D8" w14:textId="77777777" w:rsidR="00A63000" w:rsidRDefault="00A63000">
      <w:pPr>
        <w:jc w:val="center"/>
        <w:rPr>
          <w:sz w:val="21"/>
          <w:lang w:eastAsia="ja-JP"/>
        </w:rPr>
        <w:sectPr w:rsidR="00A63000">
          <w:pgSz w:w="10320" w:h="14580"/>
          <w:pgMar w:top="620" w:right="0" w:bottom="640" w:left="0" w:header="0" w:footer="458" w:gutter="0"/>
          <w:cols w:space="720"/>
        </w:sectPr>
      </w:pPr>
    </w:p>
    <w:p w14:paraId="5A1655D9" w14:textId="77777777" w:rsidR="00A63000" w:rsidRDefault="00DB0AF0">
      <w:pPr>
        <w:spacing w:before="12"/>
        <w:rPr>
          <w:sz w:val="19"/>
          <w:lang w:eastAsia="ja-JP"/>
        </w:rPr>
      </w:pPr>
      <w:r>
        <w:lastRenderedPageBreak/>
        <w:pict w14:anchorId="5A16716C">
          <v:group id="_x0000_s3630" style="position:absolute;margin-left:488.15pt;margin-top:338.6pt;width:27.8pt;height:185.8pt;z-index:251886080;mso-position-horizontal-relative:page;mso-position-vertical-relative:page" coordorigin="9763,6772" coordsize="556,3716">
            <v:rect id="_x0000_s3635" style="position:absolute;left:9762;top:6771;width:556;height:3712" fillcolor="#0068b7" stroked="f"/>
            <v:shape id="_x0000_s3634" type="#_x0000_t75" style="position:absolute;left:9915;top:6828;width:165;height:527">
              <v:imagedata r:id="rId365" o:title=""/>
            </v:shape>
            <v:shape id="_x0000_s3633" type="#_x0000_t75" style="position:absolute;left:9857;top:7518;width:319;height:219">
              <v:imagedata r:id="rId366" o:title=""/>
            </v:shape>
            <v:rect id="_x0000_s3632" style="position:absolute;left:9762;top:7398;width:556;height:9" stroked="f"/>
            <v:rect id="_x0000_s3631" style="position:absolute;left:9762;top:10478;width:556;height:9" fillcolor="#9fa0a0" stroked="f"/>
            <w10:wrap anchorx="page" anchory="page"/>
          </v:group>
        </w:pict>
      </w:r>
      <w:r>
        <w:pict w14:anchorId="5A16716D">
          <v:group id="_x0000_s3624" style="position:absolute;margin-left:488.15pt;margin-top:587.4pt;width:27.8pt;height:31.8pt;z-index:251888128;mso-position-horizontal-relative:page;mso-position-vertical-relative:page" coordorigin="9763,11748" coordsize="556,636">
            <v:rect id="_x0000_s3629" style="position:absolute;left:9762;top:12375;width:556;height:9" fillcolor="#9fa0a0" stroked="f"/>
            <v:rect id="_x0000_s3628" style="position:absolute;left:9762;top:11748;width:556;height:632" fillcolor="#9fa0a0" stroked="f"/>
            <v:rect id="_x0000_s3627" style="position:absolute;left:9921;top:11786;width:151;height:18" stroked="f"/>
            <v:shape id="_x0000_s3626" type="#_x0000_t75" style="position:absolute;left:9915;top:11840;width:163;height:128">
              <v:imagedata r:id="rId315" o:title=""/>
            </v:shape>
            <v:shape id="_x0000_s3625" type="#_x0000_t75" style="position:absolute;left:9921;top:12003;width:151;height:357">
              <v:imagedata r:id="rId316" o:title=""/>
            </v:shape>
            <w10:wrap anchorx="page" anchory="page"/>
          </v:group>
        </w:pict>
      </w:r>
      <w:r>
        <w:pict w14:anchorId="5A16716E">
          <v:rect id="_x0000_s3623" style="position:absolute;margin-left:488.15pt;margin-top:275.25pt;width:27.75pt;height:.45pt;z-index:251894272;mso-position-horizontal-relative:page;mso-position-vertical-relative:page" fillcolor="#9fa0a0" stroked="f">
            <w10:wrap anchorx="page" anchory="page"/>
          </v:rect>
        </w:pict>
      </w:r>
      <w:r>
        <w:pict w14:anchorId="5A16716F">
          <v:rect id="_x0000_s3622" style="position:absolute;margin-left:488.15pt;margin-top:306.8pt;width:27.75pt;height:.45pt;z-index:251895296;mso-position-horizontal-relative:page;mso-position-vertical-relative:page" fillcolor="#9fa0a0" stroked="f">
            <w10:wrap anchorx="page" anchory="page"/>
          </v:rect>
        </w:pict>
      </w:r>
      <w:r>
        <w:pict w14:anchorId="5A167170">
          <v:rect id="_x0000_s3621" style="position:absolute;margin-left:488.15pt;margin-top:555.55pt;width:27.75pt;height:.45pt;z-index:251896320;mso-position-horizontal-relative:page;mso-position-vertical-relative:page" fillcolor="#9fa0a0" stroked="f">
            <w10:wrap anchorx="page" anchory="page"/>
          </v:rect>
        </w:pict>
      </w:r>
      <w:r>
        <w:pict w14:anchorId="5A167171">
          <v:group id="_x0000_s3618" style="position:absolute;margin-left:42.5pt;margin-top:56.7pt;width:416.7pt;height:629.3pt;z-index:-251221504;mso-position-horizontal-relative:page;mso-position-vertical-relative:page" coordorigin="850,1134" coordsize="8334,12586">
            <v:rect id="_x0000_s3620" style="position:absolute;left:858;top:1141;width:8318;height:12570" filled="f" strokecolor="#72af2d" strokeweight=".28644mm"/>
            <v:rect id="_x0000_s3619" style="position:absolute;left:850;top:1133;width:8334;height:429" fillcolor="#72af2d" stroked="f"/>
            <w10:wrap anchorx="page" anchory="page"/>
          </v:group>
        </w:pict>
      </w:r>
      <w:r>
        <w:pict w14:anchorId="5A167172">
          <v:shape id="_x0000_s3617" type="#_x0000_t202" style="position:absolute;margin-left:492.85pt;margin-top:524.5pt;width:15.8pt;height:30.75pt;z-index:251897344;mso-position-horizontal-relative:page;mso-position-vertical-relative:page" filled="f" stroked="f">
            <v:textbox style="layout-flow:vertical" inset="0,0,0,0">
              <w:txbxContent>
                <w:p w14:paraId="5A16794F" w14:textId="77777777" w:rsidR="00A63000" w:rsidRDefault="00521D34">
                  <w:pPr>
                    <w:spacing w:before="54"/>
                    <w:ind w:left="20"/>
                    <w:rPr>
                      <w:rFonts w:ascii="SimSun" w:eastAsia="SimSun"/>
                      <w:sz w:val="18"/>
                    </w:rPr>
                  </w:pPr>
                  <w:r>
                    <w:rPr>
                      <w:rFonts w:ascii="SimSun" w:eastAsia="SimSun" w:hint="eastAsia"/>
                      <w:color w:val="9FA0A0"/>
                      <w:spacing w:val="-7"/>
                      <w:w w:val="85"/>
                      <w:sz w:val="18"/>
                    </w:rPr>
                    <w:t>参考情報</w:t>
                  </w:r>
                </w:p>
              </w:txbxContent>
            </v:textbox>
            <w10:wrap anchorx="page" anchory="page"/>
          </v:shape>
        </w:pict>
      </w:r>
      <w:r>
        <w:pict w14:anchorId="5A167173">
          <v:shape id="_x0000_s3616" type="#_x0000_t202" style="position:absolute;margin-left:492.1pt;margin-top:396.25pt;width:15.05pt;height:87.65pt;z-index:251898368;mso-position-horizontal-relative:page;mso-position-vertical-relative:page" filled="f" stroked="f">
            <v:textbox style="layout-flow:vertical" inset="0,0,0,0">
              <w:txbxContent>
                <w:p w14:paraId="5A167950" w14:textId="77777777" w:rsidR="00A63000" w:rsidRDefault="00521D34">
                  <w:pPr>
                    <w:spacing w:before="52"/>
                    <w:ind w:left="20"/>
                    <w:rPr>
                      <w:rFonts w:ascii="SimSun" w:eastAsia="SimSun"/>
                      <w:sz w:val="17"/>
                      <w:lang w:eastAsia="ja-JP"/>
                    </w:rPr>
                  </w:pPr>
                  <w:r>
                    <w:rPr>
                      <w:rFonts w:ascii="SimSun" w:eastAsia="SimSun" w:hint="eastAsia"/>
                      <w:color w:val="FFFFFF"/>
                      <w:spacing w:val="-1"/>
                      <w:w w:val="85"/>
                      <w:sz w:val="17"/>
                      <w:lang w:eastAsia="ja-JP"/>
                    </w:rPr>
                    <w:t>より強固にするための方策</w:t>
                  </w:r>
                </w:p>
              </w:txbxContent>
            </v:textbox>
            <w10:wrap anchorx="page" anchory="page"/>
          </v:shape>
        </w:pict>
      </w:r>
    </w:p>
    <w:p w14:paraId="5A1655DA" w14:textId="77777777" w:rsidR="00A63000" w:rsidRDefault="00DB0AF0">
      <w:pPr>
        <w:spacing w:before="30"/>
        <w:ind w:left="988"/>
        <w:rPr>
          <w:rFonts w:ascii="A-OTF UD新ゴ Pr6N L" w:eastAsia="A-OTF UD新ゴ Pr6N L"/>
          <w:lang w:eastAsia="ja-JP"/>
        </w:rPr>
      </w:pPr>
      <w:r>
        <w:pict w14:anchorId="5A167174">
          <v:group id="_x0000_s3609" style="position:absolute;left:0;text-align:left;margin-left:488.15pt;margin-top:1.15pt;width:27.8pt;height:49pt;z-index:251887104;mso-position-horizontal-relative:page" coordorigin="9763,23" coordsize="556,980">
            <v:rect id="_x0000_s3615" style="position:absolute;left:9762;top:22;width:556;height:9" fillcolor="#9fa0a0" stroked="f"/>
            <v:shape id="_x0000_s3614" type="#_x0000_t75" style="position:absolute;left:9930;top:85;width:137;height:116">
              <v:imagedata r:id="rId304" o:title=""/>
            </v:shape>
            <v:shape id="_x0000_s3613" type="#_x0000_t75" style="position:absolute;left:9915;top:715;width:165;height:162">
              <v:imagedata r:id="rId306" o:title=""/>
            </v:shape>
            <v:shape id="_x0000_s3612" style="position:absolute;left:9922;top:942;width:150;height:60" coordorigin="9922,943" coordsize="150,60" path="m10071,955r-13,l10058,943r-12,l10046,955r,18l9922,973r,30l10071,1003r,-30l10071,955xe" fillcolor="#9fa0a0" stroked="f">
              <v:path arrowok="t"/>
            </v:shape>
            <v:rect id="_x0000_s3611" style="position:absolute;left:9762;top:653;width:556;height:9" fillcolor="#9fa0a0" stroked="f"/>
            <v:shape id="_x0000_s3610" type="#_x0000_t75" style="position:absolute;left:9929;top:236;width:140;height:373">
              <v:imagedata r:id="rId305" o:title=""/>
            </v:shape>
            <w10:wrap anchorx="page"/>
          </v:group>
        </w:pict>
      </w:r>
      <w:r w:rsidR="00521D34">
        <w:rPr>
          <w:rFonts w:ascii="A-OTF UD新ゴ Pr6N L" w:eastAsia="A-OTF UD新ゴ Pr6N L" w:hint="eastAsia"/>
          <w:color w:val="FFFFFF"/>
          <w:spacing w:val="-17"/>
          <w:lang w:eastAsia="ja-JP"/>
        </w:rPr>
        <w:t>付録の利用方法</w:t>
      </w:r>
      <w:r w:rsidR="00521D34">
        <w:rPr>
          <w:rFonts w:ascii="A-OTF UD新ゴ Pr6N L" w:eastAsia="A-OTF UD新ゴ Pr6N L" w:hint="eastAsia"/>
          <w:color w:val="FFFFFF"/>
          <w:lang w:eastAsia="ja-JP"/>
        </w:rPr>
        <w:t>（手順１）</w:t>
      </w:r>
    </w:p>
    <w:p w14:paraId="5A1655DB" w14:textId="77777777" w:rsidR="00A63000" w:rsidRDefault="00DB0AF0">
      <w:pPr>
        <w:spacing w:before="145" w:line="172" w:lineRule="auto"/>
        <w:ind w:left="1077" w:right="1355" w:hanging="120"/>
        <w:jc w:val="both"/>
        <w:rPr>
          <w:sz w:val="21"/>
          <w:lang w:eastAsia="ja-JP"/>
        </w:rPr>
      </w:pPr>
      <w:r>
        <w:pict w14:anchorId="5A167175">
          <v:group id="_x0000_s3606" style="position:absolute;left:0;text-align:left;margin-left:488.15pt;margin-top:27.6pt;width:27.8pt;height:10.75pt;z-index:251889152;mso-position-horizontal-relative:page" coordorigin="9763,552" coordsize="556,215">
            <v:shape id="_x0000_s3608" type="#_x0000_t75" style="position:absolute;left:9915;top:551;width:163;height:163">
              <v:imagedata r:id="rId307" o:title=""/>
            </v:shape>
            <v:rect id="_x0000_s3607" style="position:absolute;left:9762;top:757;width:556;height:9" fillcolor="#9fa0a0" stroked="f"/>
            <w10:wrap anchorx="page"/>
          </v:group>
        </w:pict>
      </w:r>
      <w:r w:rsidR="00521D34">
        <w:rPr>
          <w:noProof/>
        </w:rPr>
        <w:drawing>
          <wp:anchor distT="0" distB="0" distL="0" distR="0" simplePos="0" relativeHeight="251293184" behindDoc="0" locked="0" layoutInCell="1" allowOverlap="1" wp14:anchorId="5A167176" wp14:editId="5A167177">
            <wp:simplePos x="0" y="0"/>
            <wp:positionH relativeFrom="page">
              <wp:posOffset>6264840</wp:posOffset>
            </wp:positionH>
            <wp:positionV relativeFrom="paragraph">
              <wp:posOffset>574448</wp:posOffset>
            </wp:positionV>
            <wp:extent cx="197180" cy="79971"/>
            <wp:effectExtent l="0" t="0" r="0" b="0"/>
            <wp:wrapNone/>
            <wp:docPr id="843" name="image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image324.png"/>
                    <pic:cNvPicPr/>
                  </pic:nvPicPr>
                  <pic:blipFill>
                    <a:blip r:embed="rId39" cstate="print"/>
                    <a:stretch>
                      <a:fillRect/>
                    </a:stretch>
                  </pic:blipFill>
                  <pic:spPr>
                    <a:xfrm>
                      <a:off x="0" y="0"/>
                      <a:ext cx="197180" cy="79971"/>
                    </a:xfrm>
                    <a:prstGeom prst="rect">
                      <a:avLst/>
                    </a:prstGeom>
                  </pic:spPr>
                </pic:pic>
              </a:graphicData>
            </a:graphic>
          </wp:anchor>
        </w:drawing>
      </w:r>
      <w:r w:rsidR="00521D34">
        <w:rPr>
          <w:w w:val="101"/>
          <w:sz w:val="21"/>
          <w:lang w:eastAsia="ja-JP"/>
        </w:rPr>
        <w:t>「リスク分析シート</w:t>
      </w:r>
      <w:r w:rsidR="00521D34">
        <w:rPr>
          <w:spacing w:val="-213"/>
          <w:w w:val="101"/>
          <w:sz w:val="21"/>
          <w:lang w:eastAsia="ja-JP"/>
        </w:rPr>
        <w:t>」</w:t>
      </w:r>
      <w:r w:rsidR="00521D34">
        <w:rPr>
          <w:w w:val="101"/>
          <w:sz w:val="21"/>
          <w:lang w:eastAsia="ja-JP"/>
        </w:rPr>
        <w:t>（付録７</w:t>
      </w:r>
      <w:r w:rsidR="00521D34">
        <w:rPr>
          <w:spacing w:val="-106"/>
          <w:w w:val="101"/>
          <w:sz w:val="21"/>
          <w:lang w:eastAsia="ja-JP"/>
        </w:rPr>
        <w:t>）</w:t>
      </w:r>
      <w:r w:rsidR="00521D34">
        <w:rPr>
          <w:w w:val="101"/>
          <w:sz w:val="21"/>
          <w:lang w:eastAsia="ja-JP"/>
        </w:rPr>
        <w:t>は本ガイドラインの手順１～３に示した作業を実施す</w:t>
      </w:r>
      <w:r w:rsidR="00521D34">
        <w:rPr>
          <w:sz w:val="21"/>
          <w:lang w:eastAsia="ja-JP"/>
        </w:rPr>
        <w:t>る際のツールです</w:t>
      </w:r>
      <w:r w:rsidR="00521D34">
        <w:rPr>
          <w:spacing w:val="-20"/>
          <w:sz w:val="21"/>
          <w:lang w:eastAsia="ja-JP"/>
        </w:rPr>
        <w:t>。「手順１」で示した情報資産管理台帳は</w:t>
      </w:r>
      <w:r w:rsidR="00521D34">
        <w:rPr>
          <w:spacing w:val="-213"/>
          <w:sz w:val="21"/>
          <w:lang w:eastAsia="ja-JP"/>
        </w:rPr>
        <w:t>、</w:t>
      </w:r>
      <w:r w:rsidR="00521D34">
        <w:rPr>
          <w:spacing w:val="-10"/>
          <w:sz w:val="21"/>
          <w:lang w:eastAsia="ja-JP"/>
        </w:rPr>
        <w:t>「情報資産管理台帳」シー</w:t>
      </w:r>
      <w:r w:rsidR="00521D34">
        <w:rPr>
          <w:spacing w:val="-9"/>
          <w:sz w:val="21"/>
          <w:lang w:eastAsia="ja-JP"/>
        </w:rPr>
        <w:t>トに相当します。記入方法は</w:t>
      </w:r>
      <w:r w:rsidR="00521D34">
        <w:rPr>
          <w:spacing w:val="-213"/>
          <w:sz w:val="21"/>
          <w:lang w:eastAsia="ja-JP"/>
        </w:rPr>
        <w:t>、</w:t>
      </w:r>
      <w:r w:rsidR="00521D34">
        <w:rPr>
          <w:spacing w:val="-11"/>
          <w:sz w:val="21"/>
          <w:lang w:eastAsia="ja-JP"/>
        </w:rPr>
        <w:t>「台帳記入例」シートと表</w:t>
      </w:r>
      <w:r w:rsidR="00521D34">
        <w:rPr>
          <w:sz w:val="21"/>
          <w:lang w:eastAsia="ja-JP"/>
        </w:rPr>
        <w:t>12を参考にしてください。</w:t>
      </w:r>
    </w:p>
    <w:p w14:paraId="5A1655DC" w14:textId="77777777" w:rsidR="00A63000" w:rsidRDefault="00521D34">
      <w:pPr>
        <w:spacing w:before="55"/>
        <w:ind w:left="627" w:right="1027"/>
        <w:jc w:val="center"/>
        <w:rPr>
          <w:rFonts w:ascii="A-OTF UD新ゴ Pr6N L" w:eastAsia="A-OTF UD新ゴ Pr6N L"/>
          <w:sz w:val="21"/>
          <w:lang w:eastAsia="ja-JP"/>
        </w:rPr>
      </w:pPr>
      <w:r>
        <w:rPr>
          <w:noProof/>
        </w:rPr>
        <w:drawing>
          <wp:anchor distT="0" distB="0" distL="0" distR="0" simplePos="0" relativeHeight="251294208" behindDoc="0" locked="0" layoutInCell="1" allowOverlap="1" wp14:anchorId="5A167178" wp14:editId="5A167179">
            <wp:simplePos x="0" y="0"/>
            <wp:positionH relativeFrom="page">
              <wp:posOffset>6264833</wp:posOffset>
            </wp:positionH>
            <wp:positionV relativeFrom="paragraph">
              <wp:posOffset>239158</wp:posOffset>
            </wp:positionV>
            <wp:extent cx="201129" cy="137896"/>
            <wp:effectExtent l="0" t="0" r="0" b="0"/>
            <wp:wrapNone/>
            <wp:docPr id="845" name="image5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image598.png"/>
                    <pic:cNvPicPr/>
                  </pic:nvPicPr>
                  <pic:blipFill>
                    <a:blip r:embed="rId308" cstate="print"/>
                    <a:stretch>
                      <a:fillRect/>
                    </a:stretch>
                  </pic:blipFill>
                  <pic:spPr>
                    <a:xfrm>
                      <a:off x="0" y="0"/>
                      <a:ext cx="201129" cy="137896"/>
                    </a:xfrm>
                    <a:prstGeom prst="rect">
                      <a:avLst/>
                    </a:prstGeom>
                  </pic:spPr>
                </pic:pic>
              </a:graphicData>
            </a:graphic>
          </wp:anchor>
        </w:drawing>
      </w:r>
      <w:r w:rsidR="00DB0AF0">
        <w:pict w14:anchorId="5A16717A">
          <v:rect id="_x0000_s3605" style="position:absolute;left:0;text-align:left;margin-left:488.15pt;margin-top:12.95pt;width:27.75pt;height:.45pt;z-index:251890176;mso-position-horizontal-relative:page;mso-position-vertical-relative:text" fillcolor="#9fa0a0" stroked="f">
            <w10:wrap anchorx="page"/>
          </v:rect>
        </w:pict>
      </w:r>
      <w:r w:rsidR="00DB0AF0">
        <w:pict w14:anchorId="5A16717B">
          <v:rect id="_x0000_s3604" style="position:absolute;left:0;text-align:left;margin-left:488.15pt;margin-top:44.5pt;width:27.75pt;height:.45pt;z-index:251891200;mso-position-horizontal-relative:page;mso-position-vertical-relative:text" fillcolor="#9fa0a0" stroked="f">
            <w10:wrap anchorx="page"/>
          </v:rect>
        </w:pict>
      </w:r>
      <w:r w:rsidR="00DB0AF0">
        <w:pict w14:anchorId="5A16717C">
          <v:rect id="_x0000_s3603" style="position:absolute;left:0;text-align:left;margin-left:488.15pt;margin-top:76.05pt;width:27.75pt;height:.45pt;z-index:251892224;mso-position-horizontal-relative:page;mso-position-vertical-relative:text" fillcolor="#9fa0a0" stroked="f">
            <w10:wrap anchorx="page"/>
          </v:rect>
        </w:pict>
      </w:r>
      <w:r w:rsidR="00DB0AF0">
        <w:pict w14:anchorId="5A16717D">
          <v:rect id="_x0000_s3602" style="position:absolute;left:0;text-align:left;margin-left:488.15pt;margin-top:107.6pt;width:27.75pt;height:.45pt;z-index:251893248;mso-position-horizontal-relative:page;mso-position-vertical-relative:text" fillcolor="#9fa0a0" stroked="f">
            <w10:wrap anchorx="page"/>
          </v:rect>
        </w:pict>
      </w:r>
      <w:r w:rsidR="00DB0AF0">
        <w:pict w14:anchorId="5A16717E">
          <v:shape id="_x0000_s3601" type="#_x0000_t202" style="position:absolute;left:0;text-align:left;margin-left:54.4pt;margin-top:23.1pt;width:393.25pt;height:510.05pt;z-index:251899392;mso-position-horizontal-relative:page;mso-position-vertical-relative:text" filled="f" stroked="f">
            <v:textbox inset="0,0,0,0">
              <w:txbxContent>
                <w:tbl>
                  <w:tblPr>
                    <w:tblStyle w:val="TableNormal"/>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11"/>
                    <w:gridCol w:w="5732"/>
                  </w:tblGrid>
                  <w:tr w:rsidR="00A63000" w14:paraId="5A167953" w14:textId="77777777">
                    <w:trPr>
                      <w:trHeight w:val="359"/>
                    </w:trPr>
                    <w:tc>
                      <w:tcPr>
                        <w:tcW w:w="2111" w:type="dxa"/>
                        <w:shd w:val="clear" w:color="auto" w:fill="C9CACA"/>
                      </w:tcPr>
                      <w:p w14:paraId="5A167951" w14:textId="77777777" w:rsidR="00A63000" w:rsidRDefault="00521D34">
                        <w:pPr>
                          <w:pStyle w:val="TableParagraph"/>
                          <w:spacing w:before="18"/>
                          <w:ind w:left="665"/>
                          <w:rPr>
                            <w:rFonts w:ascii="源ノ角ゴシック Code JP R" w:eastAsia="源ノ角ゴシック Code JP R"/>
                            <w:b/>
                            <w:sz w:val="15"/>
                          </w:rPr>
                        </w:pPr>
                        <w:r>
                          <w:rPr>
                            <w:rFonts w:ascii="源ノ角ゴシック Code JP R" w:eastAsia="源ノ角ゴシック Code JP R" w:hint="eastAsia"/>
                            <w:b/>
                            <w:sz w:val="15"/>
                          </w:rPr>
                          <w:t>台帳記入欄</w:t>
                        </w:r>
                      </w:p>
                    </w:tc>
                    <w:tc>
                      <w:tcPr>
                        <w:tcW w:w="5732" w:type="dxa"/>
                        <w:shd w:val="clear" w:color="auto" w:fill="DCDDDD"/>
                      </w:tcPr>
                      <w:p w14:paraId="5A167952" w14:textId="77777777" w:rsidR="00A63000" w:rsidRDefault="00521D34">
                        <w:pPr>
                          <w:pStyle w:val="TableParagraph"/>
                          <w:spacing w:before="18"/>
                          <w:ind w:left="2395" w:right="2381"/>
                          <w:jc w:val="center"/>
                          <w:rPr>
                            <w:rFonts w:ascii="源ノ角ゴシック Code JP R" w:eastAsia="源ノ角ゴシック Code JP R"/>
                            <w:b/>
                            <w:sz w:val="15"/>
                          </w:rPr>
                        </w:pPr>
                        <w:r>
                          <w:rPr>
                            <w:rFonts w:ascii="源ノ角ゴシック Code JP R" w:eastAsia="源ノ角ゴシック Code JP R" w:hint="eastAsia"/>
                            <w:b/>
                            <w:sz w:val="15"/>
                          </w:rPr>
                          <w:t>記入内容解説</w:t>
                        </w:r>
                      </w:p>
                    </w:tc>
                  </w:tr>
                  <w:tr w:rsidR="00A63000" w14:paraId="5A167956" w14:textId="77777777">
                    <w:trPr>
                      <w:trHeight w:val="734"/>
                    </w:trPr>
                    <w:tc>
                      <w:tcPr>
                        <w:tcW w:w="2111" w:type="dxa"/>
                        <w:shd w:val="clear" w:color="auto" w:fill="C0DD98"/>
                      </w:tcPr>
                      <w:p w14:paraId="5A167954" w14:textId="77777777" w:rsidR="00A63000" w:rsidRDefault="00521D34">
                        <w:pPr>
                          <w:pStyle w:val="TableParagraph"/>
                          <w:spacing w:before="182"/>
                          <w:ind w:left="149"/>
                          <w:rPr>
                            <w:rFonts w:ascii="源ノ角ゴシック Code JP R" w:eastAsia="源ノ角ゴシック Code JP R"/>
                            <w:b/>
                            <w:sz w:val="17"/>
                          </w:rPr>
                        </w:pPr>
                        <w:r>
                          <w:rPr>
                            <w:noProof/>
                            <w:position w:val="-6"/>
                          </w:rPr>
                          <w:drawing>
                            <wp:inline distT="0" distB="0" distL="0" distR="0" wp14:anchorId="5A167CC9" wp14:editId="5A167CCA">
                              <wp:extent cx="180759" cy="180784"/>
                              <wp:effectExtent l="0" t="0" r="0" b="0"/>
                              <wp:docPr id="847" name="image5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image599.png"/>
                                      <pic:cNvPicPr/>
                                    </pic:nvPicPr>
                                    <pic:blipFill>
                                      <a:blip r:embed="rId467" cstate="print"/>
                                      <a:stretch>
                                        <a:fillRect/>
                                      </a:stretch>
                                    </pic:blipFill>
                                    <pic:spPr>
                                      <a:xfrm>
                                        <a:off x="0" y="0"/>
                                        <a:ext cx="180759" cy="180784"/>
                                      </a:xfrm>
                                      <a:prstGeom prst="rect">
                                        <a:avLst/>
                                      </a:prstGeom>
                                    </pic:spPr>
                                  </pic:pic>
                                </a:graphicData>
                              </a:graphic>
                            </wp:inline>
                          </w:drawing>
                        </w:r>
                        <w:r>
                          <w:rPr>
                            <w:rFonts w:ascii="Times New Roman" w:eastAsia="Times New Roman"/>
                            <w:spacing w:val="-14"/>
                            <w:sz w:val="20"/>
                          </w:rPr>
                          <w:t xml:space="preserve"> </w:t>
                        </w:r>
                        <w:r>
                          <w:rPr>
                            <w:rFonts w:ascii="源ノ角ゴシック Code JP R" w:eastAsia="源ノ角ゴシック Code JP R" w:hint="eastAsia"/>
                            <w:b/>
                            <w:sz w:val="17"/>
                          </w:rPr>
                          <w:t>業務分類</w:t>
                        </w:r>
                      </w:p>
                    </w:tc>
                    <w:tc>
                      <w:tcPr>
                        <w:tcW w:w="5732" w:type="dxa"/>
                        <w:shd w:val="clear" w:color="auto" w:fill="EEF5E3"/>
                      </w:tcPr>
                      <w:p w14:paraId="5A167955" w14:textId="77777777" w:rsidR="00A63000" w:rsidRDefault="00521D34">
                        <w:pPr>
                          <w:pStyle w:val="TableParagraph"/>
                          <w:spacing w:before="84" w:line="194" w:lineRule="auto"/>
                          <w:ind w:left="112" w:right="216"/>
                          <w:jc w:val="both"/>
                          <w:rPr>
                            <w:sz w:val="14"/>
                            <w:lang w:eastAsia="ja-JP"/>
                          </w:rPr>
                        </w:pPr>
                        <w:r>
                          <w:rPr>
                            <w:sz w:val="14"/>
                            <w:lang w:eastAsia="ja-JP"/>
                          </w:rPr>
                          <w:t>情報資産に関連する業務や部署名を記入します。情報資産は業務に関連して発生しますので、まず関連業務や部署を特定し、その業務や部署で利用している情報を洗い出すと記入漏れが少なくなります。</w:t>
                        </w:r>
                      </w:p>
                    </w:tc>
                  </w:tr>
                  <w:tr w:rsidR="00A63000" w14:paraId="5A167959" w14:textId="77777777">
                    <w:trPr>
                      <w:trHeight w:val="538"/>
                    </w:trPr>
                    <w:tc>
                      <w:tcPr>
                        <w:tcW w:w="2111" w:type="dxa"/>
                        <w:shd w:val="clear" w:color="auto" w:fill="C0DD98"/>
                      </w:tcPr>
                      <w:p w14:paraId="5A167957" w14:textId="77777777" w:rsidR="00A63000" w:rsidRDefault="00521D34">
                        <w:pPr>
                          <w:pStyle w:val="TableParagraph"/>
                          <w:spacing w:before="84"/>
                          <w:ind w:left="149"/>
                          <w:rPr>
                            <w:rFonts w:ascii="源ノ角ゴシック Code JP R" w:eastAsia="源ノ角ゴシック Code JP R"/>
                            <w:b/>
                            <w:sz w:val="17"/>
                          </w:rPr>
                        </w:pPr>
                        <w:r>
                          <w:rPr>
                            <w:noProof/>
                            <w:position w:val="-5"/>
                          </w:rPr>
                          <w:drawing>
                            <wp:inline distT="0" distB="0" distL="0" distR="0" wp14:anchorId="5A167CCB" wp14:editId="5A167CCC">
                              <wp:extent cx="180759" cy="180784"/>
                              <wp:effectExtent l="0" t="0" r="0" b="0"/>
                              <wp:docPr id="849" name="image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image600.png"/>
                                      <pic:cNvPicPr/>
                                    </pic:nvPicPr>
                                    <pic:blipFill>
                                      <a:blip r:embed="rId468" cstate="print"/>
                                      <a:stretch>
                                        <a:fillRect/>
                                      </a:stretch>
                                    </pic:blipFill>
                                    <pic:spPr>
                                      <a:xfrm>
                                        <a:off x="0" y="0"/>
                                        <a:ext cx="180759" cy="180784"/>
                                      </a:xfrm>
                                      <a:prstGeom prst="rect">
                                        <a:avLst/>
                                      </a:prstGeom>
                                    </pic:spPr>
                                  </pic:pic>
                                </a:graphicData>
                              </a:graphic>
                            </wp:inline>
                          </w:drawing>
                        </w:r>
                        <w:r>
                          <w:rPr>
                            <w:rFonts w:ascii="Times New Roman" w:eastAsia="Times New Roman"/>
                            <w:spacing w:val="-14"/>
                            <w:sz w:val="20"/>
                          </w:rPr>
                          <w:t xml:space="preserve"> </w:t>
                        </w:r>
                        <w:r>
                          <w:rPr>
                            <w:rFonts w:ascii="源ノ角ゴシック Code JP R" w:eastAsia="源ノ角ゴシック Code JP R" w:hint="eastAsia"/>
                            <w:b/>
                            <w:sz w:val="17"/>
                          </w:rPr>
                          <w:t>情報資産名称</w:t>
                        </w:r>
                      </w:p>
                    </w:tc>
                    <w:tc>
                      <w:tcPr>
                        <w:tcW w:w="5732" w:type="dxa"/>
                        <w:shd w:val="clear" w:color="auto" w:fill="EEF5E3"/>
                      </w:tcPr>
                      <w:p w14:paraId="5A167958" w14:textId="77777777" w:rsidR="00A63000" w:rsidRDefault="00521D34">
                        <w:pPr>
                          <w:pStyle w:val="TableParagraph"/>
                          <w:spacing w:before="85" w:line="194" w:lineRule="auto"/>
                          <w:ind w:left="112" w:right="74"/>
                          <w:rPr>
                            <w:sz w:val="14"/>
                            <w:lang w:eastAsia="ja-JP"/>
                          </w:rPr>
                        </w:pPr>
                        <w:r>
                          <w:rPr>
                            <w:sz w:val="14"/>
                            <w:lang w:eastAsia="ja-JP"/>
                          </w:rPr>
                          <w:t>情報資産の内容を簡潔に記入します。正式名称がないものは社内の通称で構いません。管理方法や重要度が同じものは１行にまとめます。</w:t>
                        </w:r>
                      </w:p>
                    </w:tc>
                  </w:tr>
                  <w:tr w:rsidR="00A63000" w14:paraId="5A16795C" w14:textId="77777777">
                    <w:trPr>
                      <w:trHeight w:val="395"/>
                    </w:trPr>
                    <w:tc>
                      <w:tcPr>
                        <w:tcW w:w="2111" w:type="dxa"/>
                        <w:shd w:val="clear" w:color="auto" w:fill="C0DD98"/>
                      </w:tcPr>
                      <w:p w14:paraId="5A16795A" w14:textId="77777777" w:rsidR="00A63000" w:rsidRDefault="00521D34">
                        <w:pPr>
                          <w:pStyle w:val="TableParagraph"/>
                          <w:spacing w:before="12"/>
                          <w:ind w:left="149"/>
                          <w:rPr>
                            <w:rFonts w:ascii="源ノ角ゴシック Code JP R" w:eastAsia="源ノ角ゴシック Code JP R"/>
                            <w:b/>
                            <w:sz w:val="17"/>
                          </w:rPr>
                        </w:pPr>
                        <w:r>
                          <w:rPr>
                            <w:noProof/>
                            <w:position w:val="-6"/>
                          </w:rPr>
                          <w:drawing>
                            <wp:inline distT="0" distB="0" distL="0" distR="0" wp14:anchorId="5A167CCD" wp14:editId="5A167CCE">
                              <wp:extent cx="180759" cy="180784"/>
                              <wp:effectExtent l="0" t="0" r="0" b="0"/>
                              <wp:docPr id="851" name="image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image601.png"/>
                                      <pic:cNvPicPr/>
                                    </pic:nvPicPr>
                                    <pic:blipFill>
                                      <a:blip r:embed="rId469" cstate="print"/>
                                      <a:stretch>
                                        <a:fillRect/>
                                      </a:stretch>
                                    </pic:blipFill>
                                    <pic:spPr>
                                      <a:xfrm>
                                        <a:off x="0" y="0"/>
                                        <a:ext cx="180759" cy="180784"/>
                                      </a:xfrm>
                                      <a:prstGeom prst="rect">
                                        <a:avLst/>
                                      </a:prstGeom>
                                    </pic:spPr>
                                  </pic:pic>
                                </a:graphicData>
                              </a:graphic>
                            </wp:inline>
                          </w:drawing>
                        </w:r>
                        <w:r>
                          <w:rPr>
                            <w:rFonts w:ascii="Times New Roman" w:eastAsia="Times New Roman"/>
                            <w:spacing w:val="-14"/>
                            <w:sz w:val="20"/>
                          </w:rPr>
                          <w:t xml:space="preserve"> </w:t>
                        </w:r>
                        <w:r>
                          <w:rPr>
                            <w:rFonts w:ascii="源ノ角ゴシック Code JP R" w:eastAsia="源ノ角ゴシック Code JP R" w:hint="eastAsia"/>
                            <w:b/>
                            <w:sz w:val="17"/>
                          </w:rPr>
                          <w:t>備考</w:t>
                        </w:r>
                      </w:p>
                    </w:tc>
                    <w:tc>
                      <w:tcPr>
                        <w:tcW w:w="5732" w:type="dxa"/>
                        <w:shd w:val="clear" w:color="auto" w:fill="EEF5E3"/>
                      </w:tcPr>
                      <w:p w14:paraId="5A16795B" w14:textId="77777777" w:rsidR="00A63000" w:rsidRDefault="00521D34">
                        <w:pPr>
                          <w:pStyle w:val="TableParagraph"/>
                          <w:spacing w:before="81"/>
                          <w:ind w:left="112"/>
                          <w:rPr>
                            <w:sz w:val="14"/>
                            <w:lang w:eastAsia="ja-JP"/>
                          </w:rPr>
                        </w:pPr>
                        <w:r>
                          <w:rPr>
                            <w:sz w:val="14"/>
                            <w:lang w:eastAsia="ja-JP"/>
                          </w:rPr>
                          <w:t>必要に応じて説明等を記入します。</w:t>
                        </w:r>
                      </w:p>
                    </w:tc>
                  </w:tr>
                  <w:tr w:rsidR="00A63000" w14:paraId="5A16795F" w14:textId="77777777">
                    <w:trPr>
                      <w:trHeight w:val="395"/>
                    </w:trPr>
                    <w:tc>
                      <w:tcPr>
                        <w:tcW w:w="2111" w:type="dxa"/>
                        <w:shd w:val="clear" w:color="auto" w:fill="C0DD98"/>
                      </w:tcPr>
                      <w:p w14:paraId="5A16795D" w14:textId="77777777" w:rsidR="00A63000" w:rsidRDefault="00521D34">
                        <w:pPr>
                          <w:pStyle w:val="TableParagraph"/>
                          <w:spacing w:before="12"/>
                          <w:ind w:left="149"/>
                          <w:rPr>
                            <w:rFonts w:ascii="源ノ角ゴシック Code JP R" w:eastAsia="源ノ角ゴシック Code JP R"/>
                            <w:b/>
                            <w:sz w:val="17"/>
                          </w:rPr>
                        </w:pPr>
                        <w:r>
                          <w:rPr>
                            <w:noProof/>
                            <w:position w:val="-6"/>
                          </w:rPr>
                          <w:drawing>
                            <wp:inline distT="0" distB="0" distL="0" distR="0" wp14:anchorId="5A167CCF" wp14:editId="5A167CD0">
                              <wp:extent cx="180771" cy="180784"/>
                              <wp:effectExtent l="0" t="0" r="0" b="0"/>
                              <wp:docPr id="853" name="image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image602.png"/>
                                      <pic:cNvPicPr/>
                                    </pic:nvPicPr>
                                    <pic:blipFill>
                                      <a:blip r:embed="rId470" cstate="print"/>
                                      <a:stretch>
                                        <a:fillRect/>
                                      </a:stretch>
                                    </pic:blipFill>
                                    <pic:spPr>
                                      <a:xfrm>
                                        <a:off x="0" y="0"/>
                                        <a:ext cx="180771" cy="180784"/>
                                      </a:xfrm>
                                      <a:prstGeom prst="rect">
                                        <a:avLst/>
                                      </a:prstGeom>
                                    </pic:spPr>
                                  </pic:pic>
                                </a:graphicData>
                              </a:graphic>
                            </wp:inline>
                          </w:drawing>
                        </w:r>
                        <w:r>
                          <w:rPr>
                            <w:rFonts w:ascii="Times New Roman" w:eastAsia="Times New Roman"/>
                            <w:spacing w:val="-14"/>
                            <w:sz w:val="20"/>
                          </w:rPr>
                          <w:t xml:space="preserve"> </w:t>
                        </w:r>
                        <w:r>
                          <w:rPr>
                            <w:rFonts w:ascii="源ノ角ゴシック Code JP R" w:eastAsia="源ノ角ゴシック Code JP R" w:hint="eastAsia"/>
                            <w:b/>
                            <w:sz w:val="17"/>
                          </w:rPr>
                          <w:t>利用者範囲</w:t>
                        </w:r>
                      </w:p>
                    </w:tc>
                    <w:tc>
                      <w:tcPr>
                        <w:tcW w:w="5732" w:type="dxa"/>
                        <w:shd w:val="clear" w:color="auto" w:fill="EEF5E3"/>
                      </w:tcPr>
                      <w:p w14:paraId="5A16795E" w14:textId="77777777" w:rsidR="00A63000" w:rsidRDefault="00521D34">
                        <w:pPr>
                          <w:pStyle w:val="TableParagraph"/>
                          <w:spacing w:before="81"/>
                          <w:ind w:left="112"/>
                          <w:rPr>
                            <w:sz w:val="14"/>
                            <w:lang w:eastAsia="ja-JP"/>
                          </w:rPr>
                        </w:pPr>
                        <w:r>
                          <w:rPr>
                            <w:sz w:val="14"/>
                            <w:lang w:eastAsia="ja-JP"/>
                          </w:rPr>
                          <w:t>情報資産を利用してよい部署等を記入します。</w:t>
                        </w:r>
                      </w:p>
                    </w:tc>
                  </w:tr>
                  <w:tr w:rsidR="00A63000" w14:paraId="5A167962" w14:textId="77777777">
                    <w:trPr>
                      <w:trHeight w:val="538"/>
                    </w:trPr>
                    <w:tc>
                      <w:tcPr>
                        <w:tcW w:w="2111" w:type="dxa"/>
                        <w:shd w:val="clear" w:color="auto" w:fill="C0DD98"/>
                      </w:tcPr>
                      <w:p w14:paraId="5A167960" w14:textId="77777777" w:rsidR="00A63000" w:rsidRDefault="00521D34">
                        <w:pPr>
                          <w:pStyle w:val="TableParagraph"/>
                          <w:spacing w:before="84"/>
                          <w:ind w:left="149"/>
                          <w:rPr>
                            <w:rFonts w:ascii="源ノ角ゴシック Code JP R" w:eastAsia="源ノ角ゴシック Code JP R"/>
                            <w:b/>
                            <w:sz w:val="17"/>
                          </w:rPr>
                        </w:pPr>
                        <w:r>
                          <w:rPr>
                            <w:noProof/>
                            <w:position w:val="-6"/>
                          </w:rPr>
                          <w:drawing>
                            <wp:inline distT="0" distB="0" distL="0" distR="0" wp14:anchorId="5A167CD1" wp14:editId="5A167CD2">
                              <wp:extent cx="180771" cy="180771"/>
                              <wp:effectExtent l="0" t="0" r="0" b="0"/>
                              <wp:docPr id="855" name="image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image603.png"/>
                                      <pic:cNvPicPr/>
                                    </pic:nvPicPr>
                                    <pic:blipFill>
                                      <a:blip r:embed="rId471" cstate="print"/>
                                      <a:stretch>
                                        <a:fillRect/>
                                      </a:stretch>
                                    </pic:blipFill>
                                    <pic:spPr>
                                      <a:xfrm>
                                        <a:off x="0" y="0"/>
                                        <a:ext cx="180771" cy="180771"/>
                                      </a:xfrm>
                                      <a:prstGeom prst="rect">
                                        <a:avLst/>
                                      </a:prstGeom>
                                    </pic:spPr>
                                  </pic:pic>
                                </a:graphicData>
                              </a:graphic>
                            </wp:inline>
                          </w:drawing>
                        </w:r>
                        <w:r>
                          <w:rPr>
                            <w:rFonts w:ascii="Times New Roman" w:eastAsia="Times New Roman"/>
                            <w:spacing w:val="-14"/>
                            <w:sz w:val="20"/>
                          </w:rPr>
                          <w:t xml:space="preserve"> </w:t>
                        </w:r>
                        <w:r>
                          <w:rPr>
                            <w:rFonts w:ascii="源ノ角ゴシック Code JP R" w:eastAsia="源ノ角ゴシック Code JP R" w:hint="eastAsia"/>
                            <w:b/>
                            <w:sz w:val="17"/>
                          </w:rPr>
                          <w:t>管理部署</w:t>
                        </w:r>
                      </w:p>
                    </w:tc>
                    <w:tc>
                      <w:tcPr>
                        <w:tcW w:w="5732" w:type="dxa"/>
                        <w:shd w:val="clear" w:color="auto" w:fill="EEF5E3"/>
                      </w:tcPr>
                      <w:p w14:paraId="5A167961" w14:textId="77777777" w:rsidR="00A63000" w:rsidRDefault="00521D34">
                        <w:pPr>
                          <w:pStyle w:val="TableParagraph"/>
                          <w:spacing w:before="85" w:line="194" w:lineRule="auto"/>
                          <w:ind w:left="112" w:right="216"/>
                          <w:rPr>
                            <w:sz w:val="14"/>
                            <w:lang w:eastAsia="ja-JP"/>
                          </w:rPr>
                        </w:pPr>
                        <w:r>
                          <w:rPr>
                            <w:sz w:val="14"/>
                            <w:lang w:eastAsia="ja-JP"/>
                          </w:rPr>
                          <w:t>情報資産の管理責任がある部署等を記入します。小規模事業者であれば担当者名を記入しても構いません。</w:t>
                        </w:r>
                      </w:p>
                    </w:tc>
                  </w:tr>
                  <w:tr w:rsidR="00A63000" w14:paraId="5A167967" w14:textId="77777777">
                    <w:trPr>
                      <w:trHeight w:val="930"/>
                    </w:trPr>
                    <w:tc>
                      <w:tcPr>
                        <w:tcW w:w="2111" w:type="dxa"/>
                        <w:shd w:val="clear" w:color="auto" w:fill="C0DD98"/>
                      </w:tcPr>
                      <w:p w14:paraId="5A167963" w14:textId="77777777" w:rsidR="00A63000" w:rsidRDefault="00A63000">
                        <w:pPr>
                          <w:pStyle w:val="TableParagraph"/>
                          <w:spacing w:before="8"/>
                          <w:rPr>
                            <w:rFonts w:ascii="A-OTF UD新ゴ Pr6N L"/>
                            <w:sz w:val="12"/>
                            <w:lang w:eastAsia="ja-JP"/>
                          </w:rPr>
                        </w:pPr>
                      </w:p>
                      <w:p w14:paraId="5A167964" w14:textId="77777777" w:rsidR="00A63000" w:rsidRDefault="00521D34">
                        <w:pPr>
                          <w:pStyle w:val="TableParagraph"/>
                          <w:ind w:left="149"/>
                          <w:rPr>
                            <w:rFonts w:ascii="源ノ角ゴシック Code JP R" w:eastAsia="源ノ角ゴシック Code JP R"/>
                            <w:b/>
                            <w:sz w:val="17"/>
                          </w:rPr>
                        </w:pPr>
                        <w:r>
                          <w:rPr>
                            <w:noProof/>
                            <w:position w:val="-6"/>
                          </w:rPr>
                          <w:drawing>
                            <wp:inline distT="0" distB="0" distL="0" distR="0" wp14:anchorId="5A167CD3" wp14:editId="5A167CD4">
                              <wp:extent cx="180759" cy="180784"/>
                              <wp:effectExtent l="0" t="0" r="0" b="0"/>
                              <wp:docPr id="857" name="image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image604.png"/>
                                      <pic:cNvPicPr/>
                                    </pic:nvPicPr>
                                    <pic:blipFill>
                                      <a:blip r:embed="rId472" cstate="print"/>
                                      <a:stretch>
                                        <a:fillRect/>
                                      </a:stretch>
                                    </pic:blipFill>
                                    <pic:spPr>
                                      <a:xfrm>
                                        <a:off x="0" y="0"/>
                                        <a:ext cx="180759" cy="180784"/>
                                      </a:xfrm>
                                      <a:prstGeom prst="rect">
                                        <a:avLst/>
                                      </a:prstGeom>
                                    </pic:spPr>
                                  </pic:pic>
                                </a:graphicData>
                              </a:graphic>
                            </wp:inline>
                          </w:drawing>
                        </w:r>
                        <w:r>
                          <w:rPr>
                            <w:rFonts w:ascii="Times New Roman" w:eastAsia="Times New Roman"/>
                            <w:spacing w:val="-14"/>
                            <w:sz w:val="20"/>
                          </w:rPr>
                          <w:t xml:space="preserve"> </w:t>
                        </w:r>
                        <w:r>
                          <w:rPr>
                            <w:rFonts w:ascii="源ノ角ゴシック Code JP R" w:eastAsia="源ノ角ゴシック Code JP R" w:hint="eastAsia"/>
                            <w:b/>
                            <w:sz w:val="17"/>
                          </w:rPr>
                          <w:t>媒体・保存先</w:t>
                        </w:r>
                      </w:p>
                    </w:tc>
                    <w:tc>
                      <w:tcPr>
                        <w:tcW w:w="5732" w:type="dxa"/>
                        <w:shd w:val="clear" w:color="auto" w:fill="EEF5E3"/>
                      </w:tcPr>
                      <w:p w14:paraId="5A167965" w14:textId="77777777" w:rsidR="00A63000" w:rsidRDefault="00521D34">
                        <w:pPr>
                          <w:pStyle w:val="TableParagraph"/>
                          <w:spacing w:before="82" w:line="194" w:lineRule="auto"/>
                          <w:ind w:left="112" w:right="193"/>
                          <w:jc w:val="both"/>
                          <w:rPr>
                            <w:sz w:val="14"/>
                            <w:lang w:eastAsia="ja-JP"/>
                          </w:rPr>
                        </w:pPr>
                        <w:r>
                          <w:rPr>
                            <w:sz w:val="14"/>
                            <w:lang w:eastAsia="ja-JP"/>
                          </w:rPr>
                          <w:t>情報資産の媒体や保存場所を記入します。書類と電子データの両方で保存している場合は、それぞれ完全性・可用性（機密性は同一）</w:t>
                        </w:r>
                        <w:r>
                          <w:rPr>
                            <w:spacing w:val="1"/>
                            <w:sz w:val="14"/>
                            <w:lang w:eastAsia="ja-JP"/>
                          </w:rPr>
                          <w:t xml:space="preserve">や脅威・脆弱性が異なるので </w:t>
                        </w:r>
                        <w:r>
                          <w:rPr>
                            <w:sz w:val="14"/>
                            <w:lang w:eastAsia="ja-JP"/>
                          </w:rPr>
                          <w:t>2</w:t>
                        </w:r>
                        <w:r>
                          <w:rPr>
                            <w:spacing w:val="6"/>
                            <w:sz w:val="14"/>
                            <w:lang w:eastAsia="ja-JP"/>
                          </w:rPr>
                          <w:t xml:space="preserve"> 行に</w:t>
                        </w:r>
                        <w:r>
                          <w:rPr>
                            <w:sz w:val="14"/>
                            <w:lang w:eastAsia="ja-JP"/>
                          </w:rPr>
                          <w:t>分けて記入します。</w:t>
                        </w:r>
                      </w:p>
                      <w:p w14:paraId="5A167966" w14:textId="77777777" w:rsidR="00A63000" w:rsidRDefault="00521D34">
                        <w:pPr>
                          <w:pStyle w:val="TableParagraph"/>
                          <w:spacing w:line="215" w:lineRule="exact"/>
                          <w:ind w:left="112"/>
                          <w:jc w:val="both"/>
                          <w:rPr>
                            <w:sz w:val="14"/>
                            <w:lang w:eastAsia="ja-JP"/>
                          </w:rPr>
                        </w:pPr>
                        <w:r>
                          <w:rPr>
                            <w:color w:val="539B46"/>
                            <w:sz w:val="14"/>
                            <w:lang w:eastAsia="ja-JP"/>
                          </w:rPr>
                          <w:t>例）</w:t>
                        </w:r>
                        <w:r>
                          <w:rPr>
                            <w:color w:val="539B46"/>
                            <w:spacing w:val="2"/>
                            <w:sz w:val="14"/>
                            <w:lang w:eastAsia="ja-JP"/>
                          </w:rPr>
                          <w:t xml:space="preserve">見積書「電子データを事務所 </w:t>
                        </w:r>
                        <w:r>
                          <w:rPr>
                            <w:color w:val="539B46"/>
                            <w:sz w:val="14"/>
                            <w:lang w:eastAsia="ja-JP"/>
                          </w:rPr>
                          <w:t>PC</w:t>
                        </w:r>
                        <w:r>
                          <w:rPr>
                            <w:color w:val="539B46"/>
                            <w:spacing w:val="-7"/>
                            <w:sz w:val="14"/>
                            <w:lang w:eastAsia="ja-JP"/>
                          </w:rPr>
                          <w:t xml:space="preserve"> に保存」「印刷物書類をキャビネットに保管」</w:t>
                        </w:r>
                      </w:p>
                    </w:tc>
                  </w:tr>
                  <w:tr w:rsidR="00A63000" w14:paraId="5A167978" w14:textId="77777777">
                    <w:trPr>
                      <w:trHeight w:val="4462"/>
                    </w:trPr>
                    <w:tc>
                      <w:tcPr>
                        <w:tcW w:w="2111" w:type="dxa"/>
                        <w:shd w:val="clear" w:color="auto" w:fill="C0DD98"/>
                      </w:tcPr>
                      <w:p w14:paraId="5A167968" w14:textId="77777777" w:rsidR="00A63000" w:rsidRDefault="00A63000">
                        <w:pPr>
                          <w:pStyle w:val="TableParagraph"/>
                          <w:rPr>
                            <w:rFonts w:ascii="A-OTF UD新ゴ Pr6N L"/>
                            <w:sz w:val="28"/>
                            <w:lang w:eastAsia="ja-JP"/>
                          </w:rPr>
                        </w:pPr>
                      </w:p>
                      <w:p w14:paraId="5A167969" w14:textId="77777777" w:rsidR="00A63000" w:rsidRDefault="00A63000">
                        <w:pPr>
                          <w:pStyle w:val="TableParagraph"/>
                          <w:rPr>
                            <w:rFonts w:ascii="A-OTF UD新ゴ Pr6N L"/>
                            <w:sz w:val="28"/>
                            <w:lang w:eastAsia="ja-JP"/>
                          </w:rPr>
                        </w:pPr>
                      </w:p>
                      <w:p w14:paraId="5A16796A" w14:textId="77777777" w:rsidR="00A63000" w:rsidRDefault="00A63000">
                        <w:pPr>
                          <w:pStyle w:val="TableParagraph"/>
                          <w:spacing w:before="9"/>
                          <w:rPr>
                            <w:rFonts w:ascii="A-OTF UD新ゴ Pr6N L"/>
                            <w:sz w:val="34"/>
                            <w:lang w:eastAsia="ja-JP"/>
                          </w:rPr>
                        </w:pPr>
                      </w:p>
                      <w:p w14:paraId="5A16796B" w14:textId="77777777" w:rsidR="00A63000" w:rsidRDefault="00521D34">
                        <w:pPr>
                          <w:pStyle w:val="TableParagraph"/>
                          <w:ind w:left="149"/>
                          <w:rPr>
                            <w:rFonts w:ascii="源ノ角ゴシック Code JP R" w:eastAsia="源ノ角ゴシック Code JP R"/>
                            <w:b/>
                            <w:sz w:val="17"/>
                          </w:rPr>
                        </w:pPr>
                        <w:r>
                          <w:rPr>
                            <w:noProof/>
                            <w:position w:val="-7"/>
                          </w:rPr>
                          <w:drawing>
                            <wp:inline distT="0" distB="0" distL="0" distR="0" wp14:anchorId="5A167CD5" wp14:editId="5A167CD6">
                              <wp:extent cx="180759" cy="180784"/>
                              <wp:effectExtent l="0" t="0" r="0" b="0"/>
                              <wp:docPr id="859" name="image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image605.png"/>
                                      <pic:cNvPicPr/>
                                    </pic:nvPicPr>
                                    <pic:blipFill>
                                      <a:blip r:embed="rId473" cstate="print"/>
                                      <a:stretch>
                                        <a:fillRect/>
                                      </a:stretch>
                                    </pic:blipFill>
                                    <pic:spPr>
                                      <a:xfrm>
                                        <a:off x="0" y="0"/>
                                        <a:ext cx="180759" cy="180784"/>
                                      </a:xfrm>
                                      <a:prstGeom prst="rect">
                                        <a:avLst/>
                                      </a:prstGeom>
                                    </pic:spPr>
                                  </pic:pic>
                                </a:graphicData>
                              </a:graphic>
                            </wp:inline>
                          </w:drawing>
                        </w:r>
                        <w:r>
                          <w:rPr>
                            <w:rFonts w:ascii="Times New Roman" w:eastAsia="Times New Roman"/>
                            <w:spacing w:val="-14"/>
                            <w:sz w:val="20"/>
                          </w:rPr>
                          <w:t xml:space="preserve"> </w:t>
                        </w:r>
                        <w:r>
                          <w:rPr>
                            <w:rFonts w:ascii="源ノ角ゴシック Code JP R" w:eastAsia="源ノ角ゴシック Code JP R" w:hint="eastAsia"/>
                            <w:b/>
                            <w:sz w:val="17"/>
                          </w:rPr>
                          <w:t>個人情報の種類</w:t>
                        </w:r>
                      </w:p>
                    </w:tc>
                    <w:tc>
                      <w:tcPr>
                        <w:tcW w:w="5732" w:type="dxa"/>
                        <w:shd w:val="clear" w:color="auto" w:fill="EEF5E3"/>
                      </w:tcPr>
                      <w:p w14:paraId="5A16796C" w14:textId="77777777" w:rsidR="00A63000" w:rsidRDefault="00521D34">
                        <w:pPr>
                          <w:pStyle w:val="TableParagraph"/>
                          <w:spacing w:before="31" w:line="221" w:lineRule="exact"/>
                          <w:ind w:left="112"/>
                          <w:rPr>
                            <w:sz w:val="14"/>
                            <w:lang w:eastAsia="ja-JP"/>
                          </w:rPr>
                        </w:pPr>
                        <w:r>
                          <w:rPr>
                            <w:sz w:val="14"/>
                            <w:lang w:eastAsia="ja-JP"/>
                          </w:rPr>
                          <w:t>各項目が個人情報保護法、マイナンバー法で定義されています。</w:t>
                        </w:r>
                      </w:p>
                      <w:p w14:paraId="5A16796D" w14:textId="77777777" w:rsidR="00A63000" w:rsidRDefault="00521D34">
                        <w:pPr>
                          <w:pStyle w:val="TableParagraph"/>
                          <w:spacing w:line="198" w:lineRule="exact"/>
                          <w:ind w:left="42"/>
                          <w:rPr>
                            <w:sz w:val="14"/>
                            <w:lang w:eastAsia="ja-JP"/>
                          </w:rPr>
                        </w:pPr>
                        <w:r>
                          <w:rPr>
                            <w:sz w:val="14"/>
                            <w:lang w:eastAsia="ja-JP"/>
                          </w:rPr>
                          <w:t>〈個人情報〉</w:t>
                        </w:r>
                      </w:p>
                      <w:p w14:paraId="5A16796E" w14:textId="77777777" w:rsidR="00A63000" w:rsidRDefault="00521D34">
                        <w:pPr>
                          <w:pStyle w:val="TableParagraph"/>
                          <w:spacing w:line="181" w:lineRule="exact"/>
                          <w:ind w:left="112"/>
                          <w:rPr>
                            <w:sz w:val="14"/>
                            <w:lang w:eastAsia="ja-JP"/>
                          </w:rPr>
                        </w:pPr>
                        <w:r>
                          <w:rPr>
                            <w:sz w:val="14"/>
                            <w:lang w:eastAsia="ja-JP"/>
                          </w:rPr>
                          <w:t>個人情報が含まれる場合は「有」を記入します。</w:t>
                        </w:r>
                      </w:p>
                      <w:p w14:paraId="5A16796F" w14:textId="77777777" w:rsidR="00A63000" w:rsidRDefault="00521D34">
                        <w:pPr>
                          <w:pStyle w:val="TableParagraph"/>
                          <w:spacing w:line="223" w:lineRule="exact"/>
                          <w:ind w:left="112"/>
                          <w:rPr>
                            <w:rFonts w:ascii="源ノ角ゴシック Code JP R" w:eastAsia="源ノ角ゴシック Code JP R" w:hAnsi="源ノ角ゴシック Code JP R"/>
                            <w:b/>
                            <w:sz w:val="14"/>
                            <w:lang w:eastAsia="ja-JP"/>
                          </w:rPr>
                        </w:pPr>
                        <w:r>
                          <w:rPr>
                            <w:rFonts w:ascii="源ノ角ゴシック Code JP R" w:eastAsia="源ノ角ゴシック Code JP R" w:hAnsi="源ノ角ゴシック Code JP R" w:hint="eastAsia"/>
                            <w:b/>
                            <w:sz w:val="14"/>
                            <w:lang w:eastAsia="ja-JP"/>
                          </w:rPr>
                          <w:t>―個人情報の定義―</w:t>
                        </w:r>
                      </w:p>
                      <w:p w14:paraId="5A167970" w14:textId="77777777" w:rsidR="00A63000" w:rsidRDefault="00521D34">
                        <w:pPr>
                          <w:pStyle w:val="TableParagraph"/>
                          <w:spacing w:before="2" w:line="194" w:lineRule="auto"/>
                          <w:ind w:left="254" w:right="145" w:hanging="71"/>
                          <w:rPr>
                            <w:sz w:val="14"/>
                            <w:lang w:eastAsia="ja-JP"/>
                          </w:rPr>
                        </w:pPr>
                        <w:r>
                          <w:rPr>
                            <w:sz w:val="14"/>
                            <w:lang w:eastAsia="ja-JP"/>
                          </w:rPr>
                          <w:t>「生存する個人に関する情報であって当該情報に含まれる氏名、生年月日その他の記述等により特定の個人を識別することができるもの、又は個人識別符号が含まれるもの」</w:t>
                        </w:r>
                      </w:p>
                      <w:p w14:paraId="5A167971" w14:textId="77777777" w:rsidR="00A63000" w:rsidRDefault="00521D34">
                        <w:pPr>
                          <w:pStyle w:val="TableParagraph"/>
                          <w:spacing w:before="3" w:line="194" w:lineRule="auto"/>
                          <w:ind w:left="254" w:right="25"/>
                          <w:rPr>
                            <w:sz w:val="14"/>
                            <w:lang w:eastAsia="ja-JP"/>
                          </w:rPr>
                        </w:pPr>
                        <w:r>
                          <w:rPr>
                            <w:sz w:val="14"/>
                            <w:lang w:eastAsia="ja-JP"/>
                          </w:rPr>
                          <w:t xml:space="preserve">氏名、住所、性別、生年月日、顔画像等個人を識別する情報に限られず、個人の身  </w:t>
                        </w:r>
                        <w:r>
                          <w:rPr>
                            <w:spacing w:val="3"/>
                            <w:sz w:val="14"/>
                            <w:lang w:eastAsia="ja-JP"/>
                          </w:rPr>
                          <w:t xml:space="preserve"> </w:t>
                        </w:r>
                        <w:r>
                          <w:rPr>
                            <w:spacing w:val="-1"/>
                            <w:sz w:val="14"/>
                            <w:lang w:eastAsia="ja-JP"/>
                          </w:rPr>
                          <w:t>体、財産、職種、役職等の属性に関して、事実、判断、評価を表す全ての情報であり、評価情報、公刊物等によって公にされている情報や、映像、音声による情報も含まれ、</w:t>
                        </w:r>
                        <w:r>
                          <w:rPr>
                            <w:sz w:val="14"/>
                            <w:lang w:eastAsia="ja-JP"/>
                          </w:rPr>
                          <w:t>暗号化等によって秘匿化されているかどうかを問わない。</w:t>
                        </w:r>
                      </w:p>
                      <w:p w14:paraId="5A167972" w14:textId="77777777" w:rsidR="00A63000" w:rsidRDefault="00521D34">
                        <w:pPr>
                          <w:pStyle w:val="TableParagraph"/>
                          <w:spacing w:before="171" w:line="221" w:lineRule="exact"/>
                          <w:ind w:left="42"/>
                          <w:rPr>
                            <w:sz w:val="14"/>
                            <w:lang w:eastAsia="ja-JP"/>
                          </w:rPr>
                        </w:pPr>
                        <w:r>
                          <w:rPr>
                            <w:sz w:val="14"/>
                            <w:lang w:eastAsia="ja-JP"/>
                          </w:rPr>
                          <w:t>〈要配慮個人情報〉</w:t>
                        </w:r>
                      </w:p>
                      <w:p w14:paraId="5A167973" w14:textId="77777777" w:rsidR="00A63000" w:rsidRDefault="00521D34">
                        <w:pPr>
                          <w:pStyle w:val="TableParagraph"/>
                          <w:spacing w:line="181" w:lineRule="exact"/>
                          <w:ind w:left="112"/>
                          <w:rPr>
                            <w:sz w:val="14"/>
                            <w:lang w:eastAsia="ja-JP"/>
                          </w:rPr>
                        </w:pPr>
                        <w:r>
                          <w:rPr>
                            <w:sz w:val="14"/>
                            <w:lang w:eastAsia="ja-JP"/>
                          </w:rPr>
                          <w:t>要配慮個人情報が含まれる場合は「有」を記入します。</w:t>
                        </w:r>
                      </w:p>
                      <w:p w14:paraId="5A167974" w14:textId="77777777" w:rsidR="00A63000" w:rsidRDefault="00521D34">
                        <w:pPr>
                          <w:pStyle w:val="TableParagraph"/>
                          <w:spacing w:line="223" w:lineRule="exact"/>
                          <w:ind w:left="112"/>
                          <w:rPr>
                            <w:rFonts w:ascii="源ノ角ゴシック Code JP R" w:eastAsia="源ノ角ゴシック Code JP R" w:hAnsi="源ノ角ゴシック Code JP R"/>
                            <w:b/>
                            <w:sz w:val="14"/>
                            <w:lang w:eastAsia="ja-JP"/>
                          </w:rPr>
                        </w:pPr>
                        <w:r>
                          <w:rPr>
                            <w:rFonts w:ascii="源ノ角ゴシック Code JP R" w:eastAsia="源ノ角ゴシック Code JP R" w:hAnsi="源ノ角ゴシック Code JP R" w:hint="eastAsia"/>
                            <w:b/>
                            <w:sz w:val="14"/>
                            <w:lang w:eastAsia="ja-JP"/>
                          </w:rPr>
                          <w:t>―要配慮個人情報の定義―</w:t>
                        </w:r>
                      </w:p>
                      <w:p w14:paraId="5A167975" w14:textId="77777777" w:rsidR="00A63000" w:rsidRDefault="00521D34">
                        <w:pPr>
                          <w:pStyle w:val="TableParagraph"/>
                          <w:spacing w:before="2" w:line="194" w:lineRule="auto"/>
                          <w:ind w:left="254" w:right="145" w:hanging="71"/>
                          <w:rPr>
                            <w:sz w:val="14"/>
                            <w:lang w:eastAsia="ja-JP"/>
                          </w:rPr>
                        </w:pPr>
                        <w:r>
                          <w:rPr>
                            <w:sz w:val="14"/>
                            <w:lang w:eastAsia="ja-JP"/>
                          </w:rPr>
                          <w:t>「本人の人種、信条、社会的身分、病歴、犯罪の経歴、犯罪により害を被った事実その他本人に対する不当な差別、偏見その他の不利益が生じないようにその取り扱いに特に配慮を要するものとして政令で定める記述等が含まれる個人情報」</w:t>
                        </w:r>
                      </w:p>
                      <w:p w14:paraId="5A167976" w14:textId="77777777" w:rsidR="00A63000" w:rsidRDefault="00521D34">
                        <w:pPr>
                          <w:pStyle w:val="TableParagraph"/>
                          <w:spacing w:before="170" w:line="221" w:lineRule="exact"/>
                          <w:ind w:left="42"/>
                          <w:rPr>
                            <w:sz w:val="14"/>
                            <w:lang w:eastAsia="ja-JP"/>
                          </w:rPr>
                        </w:pPr>
                        <w:r>
                          <w:rPr>
                            <w:sz w:val="14"/>
                            <w:lang w:eastAsia="ja-JP"/>
                          </w:rPr>
                          <w:t>〈マイナンバー〉</w:t>
                        </w:r>
                      </w:p>
                      <w:p w14:paraId="5A167977" w14:textId="77777777" w:rsidR="00A63000" w:rsidRDefault="00521D34">
                        <w:pPr>
                          <w:pStyle w:val="TableParagraph"/>
                          <w:spacing w:before="9" w:line="194" w:lineRule="auto"/>
                          <w:ind w:left="112" w:right="216"/>
                          <w:rPr>
                            <w:sz w:val="14"/>
                            <w:lang w:eastAsia="ja-JP"/>
                          </w:rPr>
                        </w:pPr>
                        <w:r>
                          <w:rPr>
                            <w:sz w:val="14"/>
                            <w:lang w:eastAsia="ja-JP"/>
                          </w:rPr>
                          <w:t>マイナンバー（個人番号）が含まれる場合（マイナンバー法で「特定個人情報」と定</w:t>
                        </w:r>
                        <w:r>
                          <w:rPr>
                            <w:spacing w:val="-9"/>
                            <w:sz w:val="14"/>
                            <w:lang w:eastAsia="ja-JP"/>
                          </w:rPr>
                          <w:t>義されています。</w:t>
                        </w:r>
                        <w:r>
                          <w:rPr>
                            <w:sz w:val="14"/>
                            <w:lang w:eastAsia="ja-JP"/>
                          </w:rPr>
                          <w:t>）は「有」を記入します。</w:t>
                        </w:r>
                      </w:p>
                    </w:tc>
                  </w:tr>
                  <w:tr w:rsidR="00A63000" w14:paraId="5A16797B" w14:textId="77777777">
                    <w:trPr>
                      <w:trHeight w:val="734"/>
                    </w:trPr>
                    <w:tc>
                      <w:tcPr>
                        <w:tcW w:w="2111" w:type="dxa"/>
                        <w:shd w:val="clear" w:color="auto" w:fill="C0DD98"/>
                      </w:tcPr>
                      <w:p w14:paraId="5A167979" w14:textId="77777777" w:rsidR="00A63000" w:rsidRDefault="00521D34">
                        <w:pPr>
                          <w:pStyle w:val="TableParagraph"/>
                          <w:spacing w:before="182"/>
                          <w:ind w:left="149"/>
                          <w:rPr>
                            <w:rFonts w:ascii="源ノ角ゴシック Code JP R" w:eastAsia="源ノ角ゴシック Code JP R"/>
                            <w:b/>
                            <w:sz w:val="17"/>
                          </w:rPr>
                        </w:pPr>
                        <w:r>
                          <w:rPr>
                            <w:noProof/>
                            <w:position w:val="-8"/>
                          </w:rPr>
                          <w:drawing>
                            <wp:inline distT="0" distB="0" distL="0" distR="0" wp14:anchorId="5A167CD7" wp14:editId="5A167CD8">
                              <wp:extent cx="180771" cy="180784"/>
                              <wp:effectExtent l="0" t="0" r="0" b="0"/>
                              <wp:docPr id="861" name="image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image606.png"/>
                                      <pic:cNvPicPr/>
                                    </pic:nvPicPr>
                                    <pic:blipFill>
                                      <a:blip r:embed="rId474" cstate="print"/>
                                      <a:stretch>
                                        <a:fillRect/>
                                      </a:stretch>
                                    </pic:blipFill>
                                    <pic:spPr>
                                      <a:xfrm>
                                        <a:off x="0" y="0"/>
                                        <a:ext cx="180771" cy="180784"/>
                                      </a:xfrm>
                                      <a:prstGeom prst="rect">
                                        <a:avLst/>
                                      </a:prstGeom>
                                    </pic:spPr>
                                  </pic:pic>
                                </a:graphicData>
                              </a:graphic>
                            </wp:inline>
                          </w:drawing>
                        </w:r>
                        <w:r>
                          <w:rPr>
                            <w:rFonts w:ascii="Times New Roman" w:eastAsia="Times New Roman"/>
                            <w:spacing w:val="-14"/>
                            <w:sz w:val="20"/>
                          </w:rPr>
                          <w:t xml:space="preserve"> </w:t>
                        </w:r>
                        <w:r>
                          <w:rPr>
                            <w:rFonts w:ascii="源ノ角ゴシック Code JP R" w:eastAsia="源ノ角ゴシック Code JP R" w:hint="eastAsia"/>
                            <w:b/>
                            <w:sz w:val="17"/>
                          </w:rPr>
                          <w:t>重要度</w:t>
                        </w:r>
                      </w:p>
                    </w:tc>
                    <w:tc>
                      <w:tcPr>
                        <w:tcW w:w="5732" w:type="dxa"/>
                        <w:shd w:val="clear" w:color="auto" w:fill="EEF5E3"/>
                      </w:tcPr>
                      <w:p w14:paraId="5A16797A" w14:textId="77777777" w:rsidR="00A63000" w:rsidRDefault="00521D34">
                        <w:pPr>
                          <w:pStyle w:val="TableParagraph"/>
                          <w:spacing w:before="84" w:line="194" w:lineRule="auto"/>
                          <w:ind w:left="112" w:right="216"/>
                          <w:rPr>
                            <w:sz w:val="14"/>
                            <w:lang w:eastAsia="ja-JP"/>
                          </w:rPr>
                        </w:pPr>
                        <w:r>
                          <w:rPr>
                            <w:sz w:val="14"/>
                            <w:lang w:eastAsia="ja-JP"/>
                          </w:rPr>
                          <w:t xml:space="preserve">情報資産の機密性、完全性、可用性それぞれの評価値を記入します。                      </w:t>
                        </w:r>
                        <w:r>
                          <w:rPr>
                            <w:spacing w:val="15"/>
                            <w:sz w:val="14"/>
                            <w:lang w:eastAsia="ja-JP"/>
                          </w:rPr>
                          <w:t xml:space="preserve"> </w:t>
                        </w:r>
                        <w:r>
                          <w:rPr>
                            <w:sz w:val="14"/>
                            <w:lang w:eastAsia="ja-JP"/>
                          </w:rPr>
                          <w:t>３種類の評価値から表１１に基づき重要度が表示されます。なお、⑦でいずれかの個人情報が「有」の場合、重要度は自動的に「２」となります。</w:t>
                        </w:r>
                      </w:p>
                    </w:tc>
                  </w:tr>
                  <w:tr w:rsidR="00A63000" w14:paraId="5A16797E" w14:textId="77777777">
                    <w:trPr>
                      <w:trHeight w:val="538"/>
                    </w:trPr>
                    <w:tc>
                      <w:tcPr>
                        <w:tcW w:w="2111" w:type="dxa"/>
                        <w:shd w:val="clear" w:color="auto" w:fill="C0DD98"/>
                      </w:tcPr>
                      <w:p w14:paraId="5A16797C" w14:textId="77777777" w:rsidR="00A63000" w:rsidRDefault="00521D34">
                        <w:pPr>
                          <w:pStyle w:val="TableParagraph"/>
                          <w:spacing w:before="84"/>
                          <w:ind w:left="149"/>
                          <w:rPr>
                            <w:rFonts w:ascii="源ノ角ゴシック Code JP R" w:eastAsia="源ノ角ゴシック Code JP R"/>
                            <w:b/>
                            <w:sz w:val="17"/>
                          </w:rPr>
                        </w:pPr>
                        <w:r>
                          <w:rPr>
                            <w:noProof/>
                            <w:position w:val="-7"/>
                          </w:rPr>
                          <w:drawing>
                            <wp:inline distT="0" distB="0" distL="0" distR="0" wp14:anchorId="5A167CD9" wp14:editId="5A167CDA">
                              <wp:extent cx="180771" cy="180771"/>
                              <wp:effectExtent l="0" t="0" r="0" b="0"/>
                              <wp:docPr id="863" name="image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image607.png"/>
                                      <pic:cNvPicPr/>
                                    </pic:nvPicPr>
                                    <pic:blipFill>
                                      <a:blip r:embed="rId475" cstate="print"/>
                                      <a:stretch>
                                        <a:fillRect/>
                                      </a:stretch>
                                    </pic:blipFill>
                                    <pic:spPr>
                                      <a:xfrm>
                                        <a:off x="0" y="0"/>
                                        <a:ext cx="180771" cy="180771"/>
                                      </a:xfrm>
                                      <a:prstGeom prst="rect">
                                        <a:avLst/>
                                      </a:prstGeom>
                                    </pic:spPr>
                                  </pic:pic>
                                </a:graphicData>
                              </a:graphic>
                            </wp:inline>
                          </w:drawing>
                        </w:r>
                        <w:r>
                          <w:rPr>
                            <w:rFonts w:ascii="Times New Roman" w:eastAsia="Times New Roman"/>
                            <w:spacing w:val="-14"/>
                            <w:sz w:val="20"/>
                          </w:rPr>
                          <w:t xml:space="preserve"> </w:t>
                        </w:r>
                        <w:r>
                          <w:rPr>
                            <w:rFonts w:ascii="源ノ角ゴシック Code JP R" w:eastAsia="源ノ角ゴシック Code JP R" w:hint="eastAsia"/>
                            <w:b/>
                            <w:sz w:val="17"/>
                          </w:rPr>
                          <w:t>保存期限</w:t>
                        </w:r>
                      </w:p>
                    </w:tc>
                    <w:tc>
                      <w:tcPr>
                        <w:tcW w:w="5732" w:type="dxa"/>
                        <w:shd w:val="clear" w:color="auto" w:fill="EEF5E3"/>
                      </w:tcPr>
                      <w:p w14:paraId="5A16797D" w14:textId="77777777" w:rsidR="00A63000" w:rsidRDefault="00521D34">
                        <w:pPr>
                          <w:pStyle w:val="TableParagraph"/>
                          <w:spacing w:before="85" w:line="194" w:lineRule="auto"/>
                          <w:ind w:left="112" w:right="216"/>
                          <w:rPr>
                            <w:sz w:val="14"/>
                            <w:lang w:eastAsia="ja-JP"/>
                          </w:rPr>
                        </w:pPr>
                        <w:r>
                          <w:rPr>
                            <w:sz w:val="14"/>
                            <w:lang w:eastAsia="ja-JP"/>
                          </w:rPr>
                          <w:t>法定文書は法律で定められた保存期限を、それ以外は利用が完了して廃棄、消去が必要となる期限を記入します。</w:t>
                        </w:r>
                      </w:p>
                    </w:tc>
                  </w:tr>
                  <w:tr w:rsidR="00A63000" w14:paraId="5A167981" w14:textId="77777777">
                    <w:trPr>
                      <w:trHeight w:val="395"/>
                    </w:trPr>
                    <w:tc>
                      <w:tcPr>
                        <w:tcW w:w="2111" w:type="dxa"/>
                        <w:shd w:val="clear" w:color="auto" w:fill="C0DD98"/>
                      </w:tcPr>
                      <w:p w14:paraId="5A16797F" w14:textId="77777777" w:rsidR="00A63000" w:rsidRDefault="00521D34">
                        <w:pPr>
                          <w:pStyle w:val="TableParagraph"/>
                          <w:spacing w:before="12"/>
                          <w:ind w:left="149"/>
                          <w:rPr>
                            <w:rFonts w:ascii="源ノ角ゴシック Code JP R" w:eastAsia="源ノ角ゴシック Code JP R"/>
                            <w:b/>
                            <w:sz w:val="17"/>
                          </w:rPr>
                        </w:pPr>
                        <w:r>
                          <w:rPr>
                            <w:noProof/>
                            <w:position w:val="-6"/>
                          </w:rPr>
                          <w:drawing>
                            <wp:inline distT="0" distB="0" distL="0" distR="0" wp14:anchorId="5A167CDB" wp14:editId="5A167CDC">
                              <wp:extent cx="180759" cy="180784"/>
                              <wp:effectExtent l="0" t="0" r="0" b="0"/>
                              <wp:docPr id="865" name="image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image608.png"/>
                                      <pic:cNvPicPr/>
                                    </pic:nvPicPr>
                                    <pic:blipFill>
                                      <a:blip r:embed="rId476" cstate="print"/>
                                      <a:stretch>
                                        <a:fillRect/>
                                      </a:stretch>
                                    </pic:blipFill>
                                    <pic:spPr>
                                      <a:xfrm>
                                        <a:off x="0" y="0"/>
                                        <a:ext cx="180759" cy="180784"/>
                                      </a:xfrm>
                                      <a:prstGeom prst="rect">
                                        <a:avLst/>
                                      </a:prstGeom>
                                    </pic:spPr>
                                  </pic:pic>
                                </a:graphicData>
                              </a:graphic>
                            </wp:inline>
                          </w:drawing>
                        </w:r>
                        <w:r>
                          <w:rPr>
                            <w:rFonts w:ascii="Times New Roman" w:eastAsia="Times New Roman"/>
                            <w:spacing w:val="-14"/>
                            <w:sz w:val="20"/>
                          </w:rPr>
                          <w:t xml:space="preserve"> </w:t>
                        </w:r>
                        <w:r>
                          <w:rPr>
                            <w:rFonts w:ascii="源ノ角ゴシック Code JP R" w:eastAsia="源ノ角ゴシック Code JP R" w:hint="eastAsia"/>
                            <w:b/>
                            <w:sz w:val="17"/>
                          </w:rPr>
                          <w:t>登録日</w:t>
                        </w:r>
                      </w:p>
                    </w:tc>
                    <w:tc>
                      <w:tcPr>
                        <w:tcW w:w="5732" w:type="dxa"/>
                        <w:shd w:val="clear" w:color="auto" w:fill="EEF5E3"/>
                      </w:tcPr>
                      <w:p w14:paraId="5A167980" w14:textId="77777777" w:rsidR="00A63000" w:rsidRDefault="00521D34">
                        <w:pPr>
                          <w:pStyle w:val="TableParagraph"/>
                          <w:spacing w:before="81"/>
                          <w:ind w:left="112"/>
                          <w:rPr>
                            <w:sz w:val="14"/>
                            <w:lang w:eastAsia="ja-JP"/>
                          </w:rPr>
                        </w:pPr>
                        <w:r>
                          <w:rPr>
                            <w:sz w:val="14"/>
                            <w:lang w:eastAsia="ja-JP"/>
                          </w:rPr>
                          <w:t>登録した日付を記入します。内容を更新した場合は更新日に修正します。</w:t>
                        </w:r>
                      </w:p>
                    </w:tc>
                  </w:tr>
                </w:tbl>
                <w:p w14:paraId="5A167982" w14:textId="77777777" w:rsidR="00A63000" w:rsidRDefault="00A63000">
                  <w:pPr>
                    <w:pStyle w:val="a3"/>
                    <w:rPr>
                      <w:lang w:eastAsia="ja-JP"/>
                    </w:rPr>
                  </w:pPr>
                </w:p>
              </w:txbxContent>
            </v:textbox>
            <w10:wrap anchorx="page"/>
          </v:shape>
        </w:pict>
      </w:r>
      <w:r>
        <w:rPr>
          <w:rFonts w:ascii="A-OTF UD新ゴ Pr6N L" w:eastAsia="A-OTF UD新ゴ Pr6N L" w:hint="eastAsia"/>
          <w:sz w:val="21"/>
          <w:lang w:eastAsia="ja-JP"/>
        </w:rPr>
        <w:t>【表12</w:t>
      </w:r>
      <w:r>
        <w:rPr>
          <w:rFonts w:ascii="A-OTF UD新ゴ Pr6N L" w:eastAsia="A-OTF UD新ゴ Pr6N L" w:hint="eastAsia"/>
          <w:spacing w:val="-11"/>
          <w:sz w:val="21"/>
          <w:lang w:eastAsia="ja-JP"/>
        </w:rPr>
        <w:t>】情報資産管理台帳への記入要領</w:t>
      </w:r>
    </w:p>
    <w:p w14:paraId="5A1655DD" w14:textId="77777777" w:rsidR="00A63000" w:rsidRDefault="00521D34">
      <w:pPr>
        <w:pStyle w:val="a3"/>
        <w:spacing w:before="14"/>
        <w:rPr>
          <w:rFonts w:ascii="A-OTF UD新ゴ Pr6N L"/>
          <w:sz w:val="19"/>
          <w:lang w:eastAsia="ja-JP"/>
        </w:rPr>
      </w:pPr>
      <w:r>
        <w:rPr>
          <w:noProof/>
        </w:rPr>
        <w:drawing>
          <wp:anchor distT="0" distB="0" distL="0" distR="0" simplePos="0" relativeHeight="250969600" behindDoc="0" locked="0" layoutInCell="1" allowOverlap="1" wp14:anchorId="5A16717F" wp14:editId="5A167180">
            <wp:simplePos x="0" y="0"/>
            <wp:positionH relativeFrom="page">
              <wp:posOffset>6259522</wp:posOffset>
            </wp:positionH>
            <wp:positionV relativeFrom="paragraph">
              <wp:posOffset>307170</wp:posOffset>
            </wp:positionV>
            <wp:extent cx="206189" cy="140017"/>
            <wp:effectExtent l="0" t="0" r="0" b="0"/>
            <wp:wrapTopAndBottom/>
            <wp:docPr id="867" name="image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image609.png"/>
                    <pic:cNvPicPr/>
                  </pic:nvPicPr>
                  <pic:blipFill>
                    <a:blip r:embed="rId309" cstate="print"/>
                    <a:stretch>
                      <a:fillRect/>
                    </a:stretch>
                  </pic:blipFill>
                  <pic:spPr>
                    <a:xfrm>
                      <a:off x="0" y="0"/>
                      <a:ext cx="206189" cy="140017"/>
                    </a:xfrm>
                    <a:prstGeom prst="rect">
                      <a:avLst/>
                    </a:prstGeom>
                  </pic:spPr>
                </pic:pic>
              </a:graphicData>
            </a:graphic>
          </wp:anchor>
        </w:drawing>
      </w:r>
      <w:r>
        <w:rPr>
          <w:noProof/>
        </w:rPr>
        <w:drawing>
          <wp:anchor distT="0" distB="0" distL="0" distR="0" simplePos="0" relativeHeight="250970624" behindDoc="0" locked="0" layoutInCell="1" allowOverlap="1" wp14:anchorId="5A167181" wp14:editId="5A167182">
            <wp:simplePos x="0" y="0"/>
            <wp:positionH relativeFrom="page">
              <wp:posOffset>6264840</wp:posOffset>
            </wp:positionH>
            <wp:positionV relativeFrom="paragraph">
              <wp:posOffset>723330</wp:posOffset>
            </wp:positionV>
            <wp:extent cx="195426" cy="79248"/>
            <wp:effectExtent l="0" t="0" r="0" b="0"/>
            <wp:wrapTopAndBottom/>
            <wp:docPr id="869" name="image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image327.png"/>
                    <pic:cNvPicPr/>
                  </pic:nvPicPr>
                  <pic:blipFill>
                    <a:blip r:embed="rId47" cstate="print"/>
                    <a:stretch>
                      <a:fillRect/>
                    </a:stretch>
                  </pic:blipFill>
                  <pic:spPr>
                    <a:xfrm>
                      <a:off x="0" y="0"/>
                      <a:ext cx="195426" cy="79248"/>
                    </a:xfrm>
                    <a:prstGeom prst="rect">
                      <a:avLst/>
                    </a:prstGeom>
                  </pic:spPr>
                </pic:pic>
              </a:graphicData>
            </a:graphic>
          </wp:anchor>
        </w:drawing>
      </w:r>
      <w:r>
        <w:rPr>
          <w:noProof/>
        </w:rPr>
        <w:drawing>
          <wp:anchor distT="0" distB="0" distL="0" distR="0" simplePos="0" relativeHeight="250971648" behindDoc="0" locked="0" layoutInCell="1" allowOverlap="1" wp14:anchorId="5A167183" wp14:editId="5A167184">
            <wp:simplePos x="0" y="0"/>
            <wp:positionH relativeFrom="page">
              <wp:posOffset>6264833</wp:posOffset>
            </wp:positionH>
            <wp:positionV relativeFrom="paragraph">
              <wp:posOffset>1105210</wp:posOffset>
            </wp:positionV>
            <wp:extent cx="201444" cy="138112"/>
            <wp:effectExtent l="0" t="0" r="0" b="0"/>
            <wp:wrapTopAndBottom/>
            <wp:docPr id="871" name="image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image610.png"/>
                    <pic:cNvPicPr/>
                  </pic:nvPicPr>
                  <pic:blipFill>
                    <a:blip r:embed="rId310" cstate="print"/>
                    <a:stretch>
                      <a:fillRect/>
                    </a:stretch>
                  </pic:blipFill>
                  <pic:spPr>
                    <a:xfrm>
                      <a:off x="0" y="0"/>
                      <a:ext cx="201444" cy="138112"/>
                    </a:xfrm>
                    <a:prstGeom prst="rect">
                      <a:avLst/>
                    </a:prstGeom>
                  </pic:spPr>
                </pic:pic>
              </a:graphicData>
            </a:graphic>
          </wp:anchor>
        </w:drawing>
      </w:r>
      <w:r>
        <w:rPr>
          <w:noProof/>
        </w:rPr>
        <w:drawing>
          <wp:anchor distT="0" distB="0" distL="0" distR="0" simplePos="0" relativeHeight="250972672" behindDoc="0" locked="0" layoutInCell="1" allowOverlap="1" wp14:anchorId="5A167185" wp14:editId="5A167186">
            <wp:simplePos x="0" y="0"/>
            <wp:positionH relativeFrom="page">
              <wp:posOffset>6259522</wp:posOffset>
            </wp:positionH>
            <wp:positionV relativeFrom="paragraph">
              <wp:posOffset>1509552</wp:posOffset>
            </wp:positionV>
            <wp:extent cx="207451" cy="140874"/>
            <wp:effectExtent l="0" t="0" r="0" b="0"/>
            <wp:wrapTopAndBottom/>
            <wp:docPr id="873" name="image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image344.png"/>
                    <pic:cNvPicPr/>
                  </pic:nvPicPr>
                  <pic:blipFill>
                    <a:blip r:embed="rId311" cstate="print"/>
                    <a:stretch>
                      <a:fillRect/>
                    </a:stretch>
                  </pic:blipFill>
                  <pic:spPr>
                    <a:xfrm>
                      <a:off x="0" y="0"/>
                      <a:ext cx="207451" cy="140874"/>
                    </a:xfrm>
                    <a:prstGeom prst="rect">
                      <a:avLst/>
                    </a:prstGeom>
                  </pic:spPr>
                </pic:pic>
              </a:graphicData>
            </a:graphic>
          </wp:anchor>
        </w:drawing>
      </w:r>
      <w:r>
        <w:rPr>
          <w:noProof/>
        </w:rPr>
        <w:drawing>
          <wp:anchor distT="0" distB="0" distL="0" distR="0" simplePos="0" relativeHeight="250973696" behindDoc="0" locked="0" layoutInCell="1" allowOverlap="1" wp14:anchorId="5A167187" wp14:editId="5A167188">
            <wp:simplePos x="0" y="0"/>
            <wp:positionH relativeFrom="page">
              <wp:posOffset>6264832</wp:posOffset>
            </wp:positionH>
            <wp:positionV relativeFrom="paragraph">
              <wp:posOffset>1902317</wp:posOffset>
            </wp:positionV>
            <wp:extent cx="200009" cy="152400"/>
            <wp:effectExtent l="0" t="0" r="0" b="0"/>
            <wp:wrapTopAndBottom/>
            <wp:docPr id="875" name="image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image415.png"/>
                    <pic:cNvPicPr/>
                  </pic:nvPicPr>
                  <pic:blipFill>
                    <a:blip r:embed="rId358" cstate="print"/>
                    <a:stretch>
                      <a:fillRect/>
                    </a:stretch>
                  </pic:blipFill>
                  <pic:spPr>
                    <a:xfrm>
                      <a:off x="0" y="0"/>
                      <a:ext cx="200009" cy="152400"/>
                    </a:xfrm>
                    <a:prstGeom prst="rect">
                      <a:avLst/>
                    </a:prstGeom>
                  </pic:spPr>
                </pic:pic>
              </a:graphicData>
            </a:graphic>
          </wp:anchor>
        </w:drawing>
      </w:r>
    </w:p>
    <w:p w14:paraId="5A1655DE" w14:textId="77777777" w:rsidR="00A63000" w:rsidRDefault="00A63000">
      <w:pPr>
        <w:pStyle w:val="a3"/>
        <w:spacing w:before="4"/>
        <w:rPr>
          <w:rFonts w:ascii="A-OTF UD新ゴ Pr6N L"/>
          <w:sz w:val="16"/>
          <w:lang w:eastAsia="ja-JP"/>
        </w:rPr>
      </w:pPr>
    </w:p>
    <w:p w14:paraId="5A1655DF" w14:textId="77777777" w:rsidR="00A63000" w:rsidRDefault="00A63000">
      <w:pPr>
        <w:pStyle w:val="a3"/>
        <w:spacing w:before="1"/>
        <w:rPr>
          <w:rFonts w:ascii="A-OTF UD新ゴ Pr6N L"/>
          <w:sz w:val="18"/>
          <w:lang w:eastAsia="ja-JP"/>
        </w:rPr>
      </w:pPr>
    </w:p>
    <w:p w14:paraId="5A1655E0" w14:textId="77777777" w:rsidR="00A63000" w:rsidRDefault="00A63000">
      <w:pPr>
        <w:pStyle w:val="a3"/>
        <w:spacing w:before="11"/>
        <w:rPr>
          <w:rFonts w:ascii="A-OTF UD新ゴ Pr6N L"/>
          <w:sz w:val="15"/>
          <w:lang w:eastAsia="ja-JP"/>
        </w:rPr>
      </w:pPr>
    </w:p>
    <w:p w14:paraId="5A1655E1" w14:textId="77777777" w:rsidR="00A63000" w:rsidRDefault="00A63000">
      <w:pPr>
        <w:pStyle w:val="a3"/>
        <w:spacing w:before="11"/>
        <w:rPr>
          <w:rFonts w:ascii="A-OTF UD新ゴ Pr6N L"/>
          <w:sz w:val="14"/>
          <w:lang w:eastAsia="ja-JP"/>
        </w:rPr>
      </w:pPr>
    </w:p>
    <w:p w14:paraId="5A1655E2" w14:textId="77777777" w:rsidR="00A63000" w:rsidRDefault="00A63000">
      <w:pPr>
        <w:pStyle w:val="a3"/>
        <w:rPr>
          <w:rFonts w:ascii="A-OTF UD新ゴ Pr6N L"/>
          <w:lang w:eastAsia="ja-JP"/>
        </w:rPr>
      </w:pPr>
    </w:p>
    <w:p w14:paraId="5A1655E3" w14:textId="77777777" w:rsidR="00A63000" w:rsidRDefault="00A63000">
      <w:pPr>
        <w:pStyle w:val="a3"/>
        <w:rPr>
          <w:rFonts w:ascii="A-OTF UD新ゴ Pr6N L"/>
          <w:lang w:eastAsia="ja-JP"/>
        </w:rPr>
      </w:pPr>
    </w:p>
    <w:p w14:paraId="5A1655E4" w14:textId="77777777" w:rsidR="00A63000" w:rsidRDefault="00A63000">
      <w:pPr>
        <w:pStyle w:val="a3"/>
        <w:rPr>
          <w:rFonts w:ascii="A-OTF UD新ゴ Pr6N L"/>
          <w:lang w:eastAsia="ja-JP"/>
        </w:rPr>
      </w:pPr>
    </w:p>
    <w:p w14:paraId="5A1655E5" w14:textId="77777777" w:rsidR="00A63000" w:rsidRDefault="00A63000">
      <w:pPr>
        <w:pStyle w:val="a3"/>
        <w:rPr>
          <w:rFonts w:ascii="A-OTF UD新ゴ Pr6N L"/>
          <w:lang w:eastAsia="ja-JP"/>
        </w:rPr>
      </w:pPr>
    </w:p>
    <w:p w14:paraId="5A1655E6" w14:textId="77777777" w:rsidR="00A63000" w:rsidRDefault="00A63000">
      <w:pPr>
        <w:pStyle w:val="a3"/>
        <w:rPr>
          <w:rFonts w:ascii="A-OTF UD新ゴ Pr6N L"/>
          <w:lang w:eastAsia="ja-JP"/>
        </w:rPr>
      </w:pPr>
    </w:p>
    <w:p w14:paraId="5A1655E7" w14:textId="77777777" w:rsidR="00A63000" w:rsidRDefault="00A63000">
      <w:pPr>
        <w:pStyle w:val="a3"/>
        <w:rPr>
          <w:rFonts w:ascii="A-OTF UD新ゴ Pr6N L"/>
          <w:lang w:eastAsia="ja-JP"/>
        </w:rPr>
      </w:pPr>
    </w:p>
    <w:p w14:paraId="5A1655E8" w14:textId="77777777" w:rsidR="00A63000" w:rsidRDefault="00A63000">
      <w:pPr>
        <w:pStyle w:val="a3"/>
        <w:rPr>
          <w:rFonts w:ascii="A-OTF UD新ゴ Pr6N L"/>
          <w:lang w:eastAsia="ja-JP"/>
        </w:rPr>
      </w:pPr>
    </w:p>
    <w:p w14:paraId="5A1655E9" w14:textId="77777777" w:rsidR="00A63000" w:rsidRDefault="00A63000">
      <w:pPr>
        <w:pStyle w:val="a3"/>
        <w:rPr>
          <w:rFonts w:ascii="A-OTF UD新ゴ Pr6N L"/>
          <w:lang w:eastAsia="ja-JP"/>
        </w:rPr>
      </w:pPr>
    </w:p>
    <w:p w14:paraId="5A1655EA" w14:textId="77777777" w:rsidR="00A63000" w:rsidRDefault="00A63000">
      <w:pPr>
        <w:pStyle w:val="a3"/>
        <w:rPr>
          <w:rFonts w:ascii="A-OTF UD新ゴ Pr6N L"/>
          <w:lang w:eastAsia="ja-JP"/>
        </w:rPr>
      </w:pPr>
    </w:p>
    <w:p w14:paraId="5A1655EB" w14:textId="77777777" w:rsidR="00A63000" w:rsidRDefault="00521D34">
      <w:pPr>
        <w:pStyle w:val="a3"/>
        <w:spacing w:before="18"/>
        <w:rPr>
          <w:rFonts w:ascii="A-OTF UD新ゴ Pr6N L"/>
          <w:sz w:val="26"/>
          <w:lang w:eastAsia="ja-JP"/>
        </w:rPr>
      </w:pPr>
      <w:r>
        <w:rPr>
          <w:noProof/>
        </w:rPr>
        <w:drawing>
          <wp:anchor distT="0" distB="0" distL="0" distR="0" simplePos="0" relativeHeight="250974720" behindDoc="0" locked="0" layoutInCell="1" allowOverlap="1" wp14:anchorId="5A167189" wp14:editId="5A16718A">
            <wp:simplePos x="0" y="0"/>
            <wp:positionH relativeFrom="page">
              <wp:posOffset>6301613</wp:posOffset>
            </wp:positionH>
            <wp:positionV relativeFrom="paragraph">
              <wp:posOffset>409972</wp:posOffset>
            </wp:positionV>
            <wp:extent cx="98226" cy="98012"/>
            <wp:effectExtent l="0" t="0" r="0" b="0"/>
            <wp:wrapTopAndBottom/>
            <wp:docPr id="877" name="image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image420.png"/>
                    <pic:cNvPicPr/>
                  </pic:nvPicPr>
                  <pic:blipFill>
                    <a:blip r:embed="rId363" cstate="print"/>
                    <a:stretch>
                      <a:fillRect/>
                    </a:stretch>
                  </pic:blipFill>
                  <pic:spPr>
                    <a:xfrm>
                      <a:off x="0" y="0"/>
                      <a:ext cx="98226" cy="98012"/>
                    </a:xfrm>
                    <a:prstGeom prst="rect">
                      <a:avLst/>
                    </a:prstGeom>
                  </pic:spPr>
                </pic:pic>
              </a:graphicData>
            </a:graphic>
          </wp:anchor>
        </w:drawing>
      </w:r>
    </w:p>
    <w:p w14:paraId="5A1655EC" w14:textId="77777777" w:rsidR="00A63000" w:rsidRDefault="00A63000">
      <w:pPr>
        <w:pStyle w:val="a3"/>
        <w:spacing w:before="14"/>
        <w:rPr>
          <w:rFonts w:ascii="A-OTF UD新ゴ Pr6N L"/>
          <w:sz w:val="2"/>
          <w:lang w:eastAsia="ja-JP"/>
        </w:rPr>
      </w:pPr>
    </w:p>
    <w:p w14:paraId="5A1655ED" w14:textId="77777777" w:rsidR="00A63000" w:rsidRDefault="00521D34">
      <w:pPr>
        <w:pStyle w:val="a3"/>
        <w:spacing w:line="160" w:lineRule="exact"/>
        <w:ind w:left="9924"/>
        <w:rPr>
          <w:rFonts w:ascii="A-OTF UD新ゴ Pr6N L"/>
          <w:sz w:val="16"/>
        </w:rPr>
      </w:pPr>
      <w:r>
        <w:rPr>
          <w:rFonts w:ascii="A-OTF UD新ゴ Pr6N L"/>
          <w:noProof/>
          <w:position w:val="-2"/>
          <w:sz w:val="16"/>
        </w:rPr>
        <w:drawing>
          <wp:inline distT="0" distB="0" distL="0" distR="0" wp14:anchorId="5A16718B" wp14:editId="5A16718C">
            <wp:extent cx="99716" cy="102012"/>
            <wp:effectExtent l="0" t="0" r="0" b="0"/>
            <wp:docPr id="879" name="image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image421.png"/>
                    <pic:cNvPicPr/>
                  </pic:nvPicPr>
                  <pic:blipFill>
                    <a:blip r:embed="rId364" cstate="print"/>
                    <a:stretch>
                      <a:fillRect/>
                    </a:stretch>
                  </pic:blipFill>
                  <pic:spPr>
                    <a:xfrm>
                      <a:off x="0" y="0"/>
                      <a:ext cx="99716" cy="102012"/>
                    </a:xfrm>
                    <a:prstGeom prst="rect">
                      <a:avLst/>
                    </a:prstGeom>
                  </pic:spPr>
                </pic:pic>
              </a:graphicData>
            </a:graphic>
          </wp:inline>
        </w:drawing>
      </w:r>
    </w:p>
    <w:p w14:paraId="5A1655EE" w14:textId="77777777" w:rsidR="00A63000" w:rsidRDefault="00A63000">
      <w:pPr>
        <w:spacing w:line="160" w:lineRule="exact"/>
        <w:rPr>
          <w:rFonts w:ascii="A-OTF UD新ゴ Pr6N L"/>
          <w:sz w:val="16"/>
        </w:rPr>
        <w:sectPr w:rsidR="00A63000">
          <w:pgSz w:w="10320" w:h="14580"/>
          <w:pgMar w:top="620" w:right="0" w:bottom="640" w:left="0" w:header="0" w:footer="458" w:gutter="0"/>
          <w:cols w:space="720"/>
        </w:sectPr>
      </w:pPr>
    </w:p>
    <w:p w14:paraId="5A1655EF" w14:textId="77777777" w:rsidR="00A63000" w:rsidRDefault="00A63000">
      <w:pPr>
        <w:pStyle w:val="a3"/>
        <w:spacing w:before="12"/>
        <w:rPr>
          <w:rFonts w:ascii="A-OTF UD新ゴ Pr6N L"/>
          <w:sz w:val="29"/>
        </w:rPr>
      </w:pPr>
    </w:p>
    <w:p w14:paraId="5A1655F0" w14:textId="77777777" w:rsidR="00A63000" w:rsidRDefault="00DB0AF0">
      <w:pPr>
        <w:spacing w:before="9" w:line="521" w:lineRule="exact"/>
        <w:ind w:left="1445"/>
        <w:rPr>
          <w:rFonts w:ascii="A-OTF UD新ゴ Pr6N L" w:eastAsia="A-OTF UD新ゴ Pr6N L"/>
          <w:sz w:val="25"/>
        </w:rPr>
      </w:pPr>
      <w:r>
        <w:pict w14:anchorId="5A16718D">
          <v:group id="_x0000_s3598" style="position:absolute;left:0;text-align:left;margin-left:0;margin-top:-11.1pt;width:28.6pt;height:49pt;z-index:251902464;mso-position-horizontal-relative:page" coordorigin=",-222" coordsize="572,980">
            <v:shape id="_x0000_s3600" style="position:absolute;left:151;top:698;width:150;height:60" coordorigin="151,698" coordsize="150,60" path="m300,710r-13,l287,698r-12,l275,710r,18l151,728r,30l300,758r,-30l300,710xe" fillcolor="#9fa0a0" stroked="f">
              <v:path arrowok="t"/>
            </v:shape>
            <v:shape id="_x0000_s3599" type="#_x0000_t75" style="position:absolute;top:-222;width:572;height:855">
              <v:imagedata r:id="rId292" o:title=""/>
            </v:shape>
            <w10:wrap anchorx="page"/>
          </v:group>
        </w:pict>
      </w:r>
      <w:r w:rsidR="00521D34">
        <w:rPr>
          <w:rFonts w:ascii="A-OTF UD新ゴ Pr6N L" w:eastAsia="A-OTF UD新ゴ Pr6N L" w:hint="eastAsia"/>
          <w:color w:val="0068B7"/>
          <w:w w:val="95"/>
          <w:sz w:val="25"/>
        </w:rPr>
        <w:t>記入上のポイント</w:t>
      </w:r>
    </w:p>
    <w:p w14:paraId="5A1655F1" w14:textId="77777777" w:rsidR="00A63000" w:rsidRDefault="00DB0AF0">
      <w:pPr>
        <w:pStyle w:val="a4"/>
        <w:numPr>
          <w:ilvl w:val="0"/>
          <w:numId w:val="80"/>
        </w:numPr>
        <w:tabs>
          <w:tab w:val="left" w:pos="1626"/>
        </w:tabs>
        <w:spacing w:before="16" w:line="194" w:lineRule="auto"/>
        <w:ind w:right="1048" w:hanging="179"/>
        <w:jc w:val="both"/>
        <w:rPr>
          <w:rFonts w:ascii="A-OTF UD新丸ゴ Pr6N L" w:eastAsia="A-OTF UD新丸ゴ Pr6N L" w:hAnsi="A-OTF UD新丸ゴ Pr6N L"/>
          <w:color w:val="0068B7"/>
          <w:sz w:val="16"/>
          <w:lang w:eastAsia="ja-JP"/>
        </w:rPr>
      </w:pPr>
      <w:r>
        <w:pict w14:anchorId="5A16718E">
          <v:group id="_x0000_s3595" style="position:absolute;left:0;text-align:left;margin-left:0;margin-top:15.25pt;width:28.6pt;height:10.75pt;z-index:251903488;mso-position-horizontal-relative:page" coordorigin=",305" coordsize="572,215">
            <v:shape id="_x0000_s3597" type="#_x0000_t75" style="position:absolute;left:144;top:305;width:163;height:163">
              <v:imagedata r:id="rId293" o:title=""/>
            </v:shape>
            <v:rect id="_x0000_s3596" style="position:absolute;top:510;width:572;height:9" fillcolor="#9fa0a0" stroked="f"/>
            <w10:wrap anchorx="page"/>
          </v:group>
        </w:pict>
      </w:r>
      <w:r w:rsidR="00521D34">
        <w:rPr>
          <w:noProof/>
        </w:rPr>
        <w:drawing>
          <wp:anchor distT="0" distB="0" distL="0" distR="0" simplePos="0" relativeHeight="251297280" behindDoc="0" locked="0" layoutInCell="1" allowOverlap="1" wp14:anchorId="5A16718F" wp14:editId="5A167190">
            <wp:simplePos x="0" y="0"/>
            <wp:positionH relativeFrom="page">
              <wp:posOffset>111128</wp:posOffset>
            </wp:positionH>
            <wp:positionV relativeFrom="paragraph">
              <wp:posOffset>418001</wp:posOffset>
            </wp:positionV>
            <wp:extent cx="197180" cy="79971"/>
            <wp:effectExtent l="0" t="0" r="0" b="0"/>
            <wp:wrapNone/>
            <wp:docPr id="881" name="image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image324.png"/>
                    <pic:cNvPicPr/>
                  </pic:nvPicPr>
                  <pic:blipFill>
                    <a:blip r:embed="rId39" cstate="print"/>
                    <a:stretch>
                      <a:fillRect/>
                    </a:stretch>
                  </pic:blipFill>
                  <pic:spPr>
                    <a:xfrm>
                      <a:off x="0" y="0"/>
                      <a:ext cx="197180" cy="79971"/>
                    </a:xfrm>
                    <a:prstGeom prst="rect">
                      <a:avLst/>
                    </a:prstGeom>
                  </pic:spPr>
                </pic:pic>
              </a:graphicData>
            </a:graphic>
          </wp:anchor>
        </w:drawing>
      </w:r>
      <w:r w:rsidR="00521D34">
        <w:rPr>
          <w:noProof/>
        </w:rPr>
        <w:drawing>
          <wp:anchor distT="0" distB="0" distL="0" distR="0" simplePos="0" relativeHeight="251298304" behindDoc="0" locked="0" layoutInCell="1" allowOverlap="1" wp14:anchorId="5A167191" wp14:editId="5A167192">
            <wp:simplePos x="0" y="0"/>
            <wp:positionH relativeFrom="page">
              <wp:posOffset>111122</wp:posOffset>
            </wp:positionH>
            <wp:positionV relativeFrom="paragraph">
              <wp:posOffset>799887</wp:posOffset>
            </wp:positionV>
            <wp:extent cx="201129" cy="137896"/>
            <wp:effectExtent l="0" t="0" r="0" b="0"/>
            <wp:wrapNone/>
            <wp:docPr id="883" name="image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image612.png"/>
                    <pic:cNvPicPr/>
                  </pic:nvPicPr>
                  <pic:blipFill>
                    <a:blip r:embed="rId294" cstate="print"/>
                    <a:stretch>
                      <a:fillRect/>
                    </a:stretch>
                  </pic:blipFill>
                  <pic:spPr>
                    <a:xfrm>
                      <a:off x="0" y="0"/>
                      <a:ext cx="201129" cy="137896"/>
                    </a:xfrm>
                    <a:prstGeom prst="rect">
                      <a:avLst/>
                    </a:prstGeom>
                  </pic:spPr>
                </pic:pic>
              </a:graphicData>
            </a:graphic>
          </wp:anchor>
        </w:drawing>
      </w:r>
      <w:r>
        <w:pict w14:anchorId="5A167193">
          <v:rect id="_x0000_s3594" style="position:absolute;left:0;text-align:left;margin-left:0;margin-top:57.1pt;width:28.55pt;height:.45pt;z-index:251904512;mso-position-horizontal-relative:page;mso-position-vertical-relative:text" fillcolor="#9fa0a0" stroked="f">
            <w10:wrap anchorx="page"/>
          </v:rect>
        </w:pict>
      </w:r>
      <w:r w:rsidR="00521D34">
        <w:rPr>
          <w:noProof/>
        </w:rPr>
        <w:drawing>
          <wp:anchor distT="0" distB="0" distL="0" distR="0" simplePos="0" relativeHeight="251299328" behindDoc="0" locked="0" layoutInCell="1" allowOverlap="1" wp14:anchorId="5A167194" wp14:editId="5A167195">
            <wp:simplePos x="0" y="0"/>
            <wp:positionH relativeFrom="page">
              <wp:posOffset>105822</wp:posOffset>
            </wp:positionH>
            <wp:positionV relativeFrom="paragraph">
              <wp:posOffset>1204235</wp:posOffset>
            </wp:positionV>
            <wp:extent cx="206438" cy="140195"/>
            <wp:effectExtent l="0" t="0" r="0" b="0"/>
            <wp:wrapNone/>
            <wp:docPr id="885" name="image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image613.png"/>
                    <pic:cNvPicPr/>
                  </pic:nvPicPr>
                  <pic:blipFill>
                    <a:blip r:embed="rId295" cstate="print"/>
                    <a:stretch>
                      <a:fillRect/>
                    </a:stretch>
                  </pic:blipFill>
                  <pic:spPr>
                    <a:xfrm>
                      <a:off x="0" y="0"/>
                      <a:ext cx="206438" cy="140195"/>
                    </a:xfrm>
                    <a:prstGeom prst="rect">
                      <a:avLst/>
                    </a:prstGeom>
                  </pic:spPr>
                </pic:pic>
              </a:graphicData>
            </a:graphic>
          </wp:anchor>
        </w:drawing>
      </w:r>
      <w:r>
        <w:pict w14:anchorId="5A167196">
          <v:rect id="_x0000_s3593" style="position:absolute;left:0;text-align:left;margin-left:0;margin-top:88.65pt;width:28.55pt;height:.45pt;z-index:251905536;mso-position-horizontal-relative:page;mso-position-vertical-relative:text" fillcolor="#9fa0a0" stroked="f">
            <w10:wrap anchorx="page"/>
          </v:rect>
        </w:pict>
      </w:r>
      <w:r w:rsidR="00521D34">
        <w:rPr>
          <w:noProof/>
        </w:rPr>
        <w:drawing>
          <wp:anchor distT="0" distB="0" distL="0" distR="0" simplePos="0" relativeHeight="251300352" behindDoc="0" locked="0" layoutInCell="1" allowOverlap="1" wp14:anchorId="5A167197" wp14:editId="5A167198">
            <wp:simplePos x="0" y="0"/>
            <wp:positionH relativeFrom="page">
              <wp:posOffset>111128</wp:posOffset>
            </wp:positionH>
            <wp:positionV relativeFrom="paragraph">
              <wp:posOffset>1620395</wp:posOffset>
            </wp:positionV>
            <wp:extent cx="197180" cy="79959"/>
            <wp:effectExtent l="0" t="0" r="0" b="0"/>
            <wp:wrapNone/>
            <wp:docPr id="887" name="image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image327.png"/>
                    <pic:cNvPicPr/>
                  </pic:nvPicPr>
                  <pic:blipFill>
                    <a:blip r:embed="rId47" cstate="print"/>
                    <a:stretch>
                      <a:fillRect/>
                    </a:stretch>
                  </pic:blipFill>
                  <pic:spPr>
                    <a:xfrm>
                      <a:off x="0" y="0"/>
                      <a:ext cx="197180" cy="79959"/>
                    </a:xfrm>
                    <a:prstGeom prst="rect">
                      <a:avLst/>
                    </a:prstGeom>
                  </pic:spPr>
                </pic:pic>
              </a:graphicData>
            </a:graphic>
          </wp:anchor>
        </w:drawing>
      </w:r>
      <w:r>
        <w:pict w14:anchorId="5A167199">
          <v:rect id="_x0000_s3592" style="position:absolute;left:0;text-align:left;margin-left:0;margin-top:120.2pt;width:28.55pt;height:.45pt;z-index:251906560;mso-position-horizontal-relative:page;mso-position-vertical-relative:text" fillcolor="#9fa0a0" stroked="f">
            <w10:wrap anchorx="page"/>
          </v:rect>
        </w:pict>
      </w:r>
      <w:r w:rsidR="00521D34">
        <w:rPr>
          <w:rFonts w:ascii="A-OTF UD新丸ゴ Pr6N L" w:eastAsia="A-OTF UD新丸ゴ Pr6N L" w:hAnsi="A-OTF UD新丸ゴ Pr6N L" w:hint="eastAsia"/>
          <w:spacing w:val="-17"/>
          <w:sz w:val="21"/>
          <w:lang w:eastAsia="ja-JP"/>
        </w:rPr>
        <w:t>情報資産管理台帳は洗い出した情報資産を「見える化」するための方法の一つです。</w:t>
      </w:r>
      <w:r w:rsidR="00521D34">
        <w:rPr>
          <w:rFonts w:ascii="A-OTF UD新丸ゴ Pr6N L" w:eastAsia="A-OTF UD新丸ゴ Pr6N L" w:hAnsi="A-OTF UD新丸ゴ Pr6N L" w:hint="eastAsia"/>
          <w:sz w:val="21"/>
          <w:lang w:eastAsia="ja-JP"/>
        </w:rPr>
        <w:t>特にパソコンやネットワークで利用する電子化された情報は人間の五感で感知</w:t>
      </w:r>
      <w:r w:rsidR="00521D34">
        <w:rPr>
          <w:rFonts w:ascii="A-OTF UD新丸ゴ Pr6N L" w:eastAsia="A-OTF UD新丸ゴ Pr6N L" w:hAnsi="A-OTF UD新丸ゴ Pr6N L" w:hint="eastAsia"/>
          <w:spacing w:val="19"/>
          <w:sz w:val="21"/>
          <w:lang w:eastAsia="ja-JP"/>
        </w:rPr>
        <w:t xml:space="preserve"> </w:t>
      </w:r>
      <w:r w:rsidR="00521D34">
        <w:rPr>
          <w:rFonts w:ascii="A-OTF UD新丸ゴ Pr6N L" w:eastAsia="A-OTF UD新丸ゴ Pr6N L" w:hAnsi="A-OTF UD新丸ゴ Pr6N L" w:hint="eastAsia"/>
          <w:spacing w:val="-9"/>
          <w:sz w:val="21"/>
          <w:lang w:eastAsia="ja-JP"/>
        </w:rPr>
        <w:t>することができないため、社外のサーバーや個人のスマートフォンに保存され</w:t>
      </w:r>
      <w:r w:rsidR="00521D34">
        <w:rPr>
          <w:rFonts w:ascii="A-OTF UD新丸ゴ Pr6N L" w:eastAsia="A-OTF UD新丸ゴ Pr6N L" w:hAnsi="A-OTF UD新丸ゴ Pr6N L" w:hint="eastAsia"/>
          <w:spacing w:val="117"/>
          <w:sz w:val="21"/>
          <w:lang w:eastAsia="ja-JP"/>
        </w:rPr>
        <w:t xml:space="preserve"> </w:t>
      </w:r>
      <w:r w:rsidR="00521D34">
        <w:rPr>
          <w:rFonts w:ascii="A-OTF UD新丸ゴ Pr6N L" w:eastAsia="A-OTF UD新丸ゴ Pr6N L" w:hAnsi="A-OTF UD新丸ゴ Pr6N L" w:hint="eastAsia"/>
          <w:spacing w:val="-8"/>
          <w:sz w:val="21"/>
          <w:lang w:eastAsia="ja-JP"/>
        </w:rPr>
        <w:t>ていると気付かないことがあります。電子化された情報を洗い出すときには「普</w:t>
      </w:r>
      <w:r w:rsidR="00521D34">
        <w:rPr>
          <w:rFonts w:ascii="A-OTF UD新丸ゴ Pr6N L" w:eastAsia="A-OTF UD新丸ゴ Pr6N L" w:hAnsi="A-OTF UD新丸ゴ Pr6N L" w:hint="eastAsia"/>
          <w:spacing w:val="1"/>
          <w:sz w:val="21"/>
          <w:lang w:eastAsia="ja-JP"/>
        </w:rPr>
        <w:t xml:space="preserve"> </w:t>
      </w:r>
      <w:r w:rsidR="00521D34">
        <w:rPr>
          <w:rFonts w:ascii="A-OTF UD新丸ゴ Pr6N L" w:eastAsia="A-OTF UD新丸ゴ Pr6N L" w:hAnsi="A-OTF UD新丸ゴ Pr6N L" w:hint="eastAsia"/>
          <w:spacing w:val="-13"/>
          <w:sz w:val="21"/>
          <w:lang w:eastAsia="ja-JP"/>
        </w:rPr>
        <w:t>段パソコンで見ているこのデータは、どこに保存されているのだろう。」という</w:t>
      </w:r>
      <w:r w:rsidR="00521D34">
        <w:rPr>
          <w:rFonts w:ascii="A-OTF UD新丸ゴ Pr6N L" w:eastAsia="A-OTF UD新丸ゴ Pr6N L" w:hAnsi="A-OTF UD新丸ゴ Pr6N L" w:hint="eastAsia"/>
          <w:spacing w:val="112"/>
          <w:sz w:val="21"/>
          <w:lang w:eastAsia="ja-JP"/>
        </w:rPr>
        <w:t xml:space="preserve"> </w:t>
      </w:r>
      <w:r w:rsidR="00521D34">
        <w:rPr>
          <w:rFonts w:ascii="A-OTF UD新丸ゴ Pr6N L" w:eastAsia="A-OTF UD新丸ゴ Pr6N L" w:hAnsi="A-OTF UD新丸ゴ Pr6N L" w:hint="eastAsia"/>
          <w:spacing w:val="-11"/>
          <w:sz w:val="21"/>
          <w:lang w:eastAsia="ja-JP"/>
        </w:rPr>
        <w:t>ように、社内の</w:t>
      </w:r>
      <w:r w:rsidR="00521D34">
        <w:rPr>
          <w:rFonts w:ascii="A-OTF UD新丸ゴ Pr6N L" w:eastAsia="A-OTF UD新丸ゴ Pr6N L" w:hAnsi="A-OTF UD新丸ゴ Pr6N L" w:hint="eastAsia"/>
          <w:sz w:val="21"/>
          <w:lang w:eastAsia="ja-JP"/>
        </w:rPr>
        <w:t>IT 機器や利用しているクラウドサービスを思い浮かべて記入します。</w:t>
      </w:r>
    </w:p>
    <w:p w14:paraId="5A1655F2" w14:textId="77777777" w:rsidR="00A63000" w:rsidRDefault="00521D34">
      <w:pPr>
        <w:pStyle w:val="a4"/>
        <w:numPr>
          <w:ilvl w:val="0"/>
          <w:numId w:val="80"/>
        </w:numPr>
        <w:tabs>
          <w:tab w:val="left" w:pos="1626"/>
        </w:tabs>
        <w:spacing w:line="194" w:lineRule="auto"/>
        <w:ind w:right="1040" w:hanging="179"/>
        <w:rPr>
          <w:rFonts w:ascii="A-OTF UD新丸ゴ Pr6N L" w:eastAsia="A-OTF UD新丸ゴ Pr6N L" w:hAnsi="A-OTF UD新丸ゴ Pr6N L"/>
          <w:color w:val="0068B7"/>
          <w:sz w:val="16"/>
          <w:lang w:eastAsia="ja-JP"/>
        </w:rPr>
      </w:pPr>
      <w:r>
        <w:rPr>
          <w:noProof/>
        </w:rPr>
        <w:drawing>
          <wp:anchor distT="0" distB="0" distL="0" distR="0" simplePos="0" relativeHeight="251301376" behindDoc="0" locked="0" layoutInCell="1" allowOverlap="1" wp14:anchorId="5A16719A" wp14:editId="5A16719B">
            <wp:simplePos x="0" y="0"/>
            <wp:positionH relativeFrom="page">
              <wp:posOffset>111122</wp:posOffset>
            </wp:positionH>
            <wp:positionV relativeFrom="paragraph">
              <wp:posOffset>354115</wp:posOffset>
            </wp:positionV>
            <wp:extent cx="201129" cy="137896"/>
            <wp:effectExtent l="0" t="0" r="0" b="0"/>
            <wp:wrapNone/>
            <wp:docPr id="889" name="image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image614.png"/>
                    <pic:cNvPicPr/>
                  </pic:nvPicPr>
                  <pic:blipFill>
                    <a:blip r:embed="rId298" cstate="print"/>
                    <a:stretch>
                      <a:fillRect/>
                    </a:stretch>
                  </pic:blipFill>
                  <pic:spPr>
                    <a:xfrm>
                      <a:off x="0" y="0"/>
                      <a:ext cx="201129" cy="137896"/>
                    </a:xfrm>
                    <a:prstGeom prst="rect">
                      <a:avLst/>
                    </a:prstGeom>
                  </pic:spPr>
                </pic:pic>
              </a:graphicData>
            </a:graphic>
          </wp:anchor>
        </w:drawing>
      </w:r>
      <w:r w:rsidR="00DB0AF0">
        <w:pict w14:anchorId="5A16719C">
          <v:rect id="_x0000_s3591" style="position:absolute;left:0;text-align:left;margin-left:0;margin-top:22pt;width:28.55pt;height:.45pt;z-index:251907584;mso-position-horizontal-relative:page;mso-position-vertical-relative:text" fillcolor="#9fa0a0" stroked="f">
            <w10:wrap anchorx="page"/>
          </v:rect>
        </w:pict>
      </w:r>
      <w:r>
        <w:rPr>
          <w:rFonts w:ascii="A-OTF UD新丸ゴ Pr6N L" w:eastAsia="A-OTF UD新丸ゴ Pr6N L" w:hAnsi="A-OTF UD新丸ゴ Pr6N L" w:hint="eastAsia"/>
          <w:spacing w:val="-7"/>
          <w:sz w:val="21"/>
          <w:lang w:eastAsia="ja-JP"/>
        </w:rPr>
        <w:t>重要度の判断は立場や見識によっても異なることがあるので、記入する前に「重</w:t>
      </w:r>
      <w:r>
        <w:rPr>
          <w:rFonts w:ascii="A-OTF UD新丸ゴ Pr6N L" w:eastAsia="A-OTF UD新丸ゴ Pr6N L" w:hAnsi="A-OTF UD新丸ゴ Pr6N L" w:hint="eastAsia"/>
          <w:spacing w:val="23"/>
          <w:sz w:val="21"/>
          <w:lang w:eastAsia="ja-JP"/>
        </w:rPr>
        <w:t xml:space="preserve"> </w:t>
      </w:r>
      <w:r>
        <w:rPr>
          <w:rFonts w:ascii="A-OTF UD新丸ゴ Pr6N L" w:eastAsia="A-OTF UD新丸ゴ Pr6N L" w:hAnsi="A-OTF UD新丸ゴ Pr6N L" w:hint="eastAsia"/>
          <w:spacing w:val="-17"/>
          <w:sz w:val="21"/>
          <w:lang w:eastAsia="ja-JP"/>
        </w:rPr>
        <w:t>要ではない」と判断するのではなく、記入した後に組織的に重要度を判断します。</w:t>
      </w:r>
    </w:p>
    <w:p w14:paraId="5A1655F3" w14:textId="77777777" w:rsidR="00A63000" w:rsidRDefault="00521D34">
      <w:pPr>
        <w:pStyle w:val="a4"/>
        <w:numPr>
          <w:ilvl w:val="0"/>
          <w:numId w:val="80"/>
        </w:numPr>
        <w:tabs>
          <w:tab w:val="left" w:pos="1626"/>
        </w:tabs>
        <w:spacing w:line="194" w:lineRule="auto"/>
        <w:ind w:right="1155" w:hanging="179"/>
        <w:rPr>
          <w:rFonts w:ascii="A-OTF UD新丸ゴ Pr6N L" w:eastAsia="A-OTF UD新丸ゴ Pr6N L" w:hAnsi="A-OTF UD新丸ゴ Pr6N L"/>
          <w:color w:val="0068B7"/>
          <w:sz w:val="16"/>
          <w:lang w:eastAsia="ja-JP"/>
        </w:rPr>
      </w:pPr>
      <w:r>
        <w:rPr>
          <w:noProof/>
        </w:rPr>
        <w:drawing>
          <wp:anchor distT="0" distB="0" distL="0" distR="0" simplePos="0" relativeHeight="251296256" behindDoc="0" locked="0" layoutInCell="1" allowOverlap="1" wp14:anchorId="5A16719D" wp14:editId="5A16719E">
            <wp:simplePos x="0" y="0"/>
            <wp:positionH relativeFrom="page">
              <wp:posOffset>111121</wp:posOffset>
            </wp:positionH>
            <wp:positionV relativeFrom="paragraph">
              <wp:posOffset>683221</wp:posOffset>
            </wp:positionV>
            <wp:extent cx="201142" cy="153263"/>
            <wp:effectExtent l="0" t="0" r="0" b="0"/>
            <wp:wrapNone/>
            <wp:docPr id="891" name="image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image415.png"/>
                    <pic:cNvPicPr/>
                  </pic:nvPicPr>
                  <pic:blipFill>
                    <a:blip r:embed="rId358" cstate="print"/>
                    <a:stretch>
                      <a:fillRect/>
                    </a:stretch>
                  </pic:blipFill>
                  <pic:spPr>
                    <a:xfrm>
                      <a:off x="0" y="0"/>
                      <a:ext cx="201142" cy="153263"/>
                    </a:xfrm>
                    <a:prstGeom prst="rect">
                      <a:avLst/>
                    </a:prstGeom>
                  </pic:spPr>
                </pic:pic>
              </a:graphicData>
            </a:graphic>
          </wp:anchor>
        </w:drawing>
      </w:r>
      <w:r>
        <w:rPr>
          <w:noProof/>
        </w:rPr>
        <w:drawing>
          <wp:anchor distT="0" distB="0" distL="0" distR="0" simplePos="0" relativeHeight="251302400" behindDoc="0" locked="0" layoutInCell="1" allowOverlap="1" wp14:anchorId="5A16719F" wp14:editId="5A1671A0">
            <wp:simplePos x="0" y="0"/>
            <wp:positionH relativeFrom="page">
              <wp:posOffset>105822</wp:posOffset>
            </wp:positionH>
            <wp:positionV relativeFrom="paragraph">
              <wp:posOffset>290456</wp:posOffset>
            </wp:positionV>
            <wp:extent cx="206438" cy="140195"/>
            <wp:effectExtent l="0" t="0" r="0" b="0"/>
            <wp:wrapNone/>
            <wp:docPr id="893" name="imag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image331.png"/>
                    <pic:cNvPicPr/>
                  </pic:nvPicPr>
                  <pic:blipFill>
                    <a:blip r:embed="rId299" cstate="print"/>
                    <a:stretch>
                      <a:fillRect/>
                    </a:stretch>
                  </pic:blipFill>
                  <pic:spPr>
                    <a:xfrm>
                      <a:off x="0" y="0"/>
                      <a:ext cx="206438" cy="140195"/>
                    </a:xfrm>
                    <a:prstGeom prst="rect">
                      <a:avLst/>
                    </a:prstGeom>
                  </pic:spPr>
                </pic:pic>
              </a:graphicData>
            </a:graphic>
          </wp:anchor>
        </w:drawing>
      </w:r>
      <w:r w:rsidR="00DB0AF0">
        <w:pict w14:anchorId="5A1671A1">
          <v:rect id="_x0000_s3590" style="position:absolute;left:0;text-align:left;margin-left:0;margin-top:16.7pt;width:28.55pt;height:.45pt;z-index:251908608;mso-position-horizontal-relative:page;mso-position-vertical-relative:text" fillcolor="#9fa0a0" stroked="f">
            <w10:wrap anchorx="page"/>
          </v:rect>
        </w:pict>
      </w:r>
      <w:r>
        <w:rPr>
          <w:rFonts w:ascii="A-OTF UD新丸ゴ Pr6N L" w:eastAsia="A-OTF UD新丸ゴ Pr6N L" w:hAnsi="A-OTF UD新丸ゴ Pr6N L" w:hint="eastAsia"/>
          <w:spacing w:val="-4"/>
          <w:sz w:val="21"/>
          <w:lang w:eastAsia="ja-JP"/>
        </w:rPr>
        <w:t>電子データや書類を保存する際のまとめ方は様々ですが、管理方法や重要度が</w:t>
      </w:r>
      <w:r>
        <w:rPr>
          <w:rFonts w:ascii="A-OTF UD新丸ゴ Pr6N L" w:eastAsia="A-OTF UD新丸ゴ Pr6N L" w:hAnsi="A-OTF UD新丸ゴ Pr6N L" w:hint="eastAsia"/>
          <w:spacing w:val="8"/>
          <w:sz w:val="21"/>
          <w:lang w:eastAsia="ja-JP"/>
        </w:rPr>
        <w:t xml:space="preserve"> </w:t>
      </w:r>
      <w:r>
        <w:rPr>
          <w:rFonts w:ascii="A-OTF UD新丸ゴ Pr6N L" w:eastAsia="A-OTF UD新丸ゴ Pr6N L" w:hAnsi="A-OTF UD新丸ゴ Pr6N L" w:hint="eastAsia"/>
          <w:sz w:val="21"/>
          <w:lang w:eastAsia="ja-JP"/>
        </w:rPr>
        <w:t>同じ情報は１件にまとめて記入することで作業負荷を減らすことができます。</w:t>
      </w:r>
    </w:p>
    <w:p w14:paraId="5A1655F4" w14:textId="77777777" w:rsidR="00A63000" w:rsidRDefault="00DB0AF0">
      <w:pPr>
        <w:spacing w:before="11"/>
        <w:rPr>
          <w:sz w:val="8"/>
          <w:lang w:eastAsia="ja-JP"/>
        </w:rPr>
      </w:pPr>
      <w:r>
        <w:pict w14:anchorId="5A1671A2">
          <v:rect id="_x0000_s3589" style="position:absolute;margin-left:0;margin-top:11.2pt;width:28.55pt;height:.45pt;z-index:-251074048;mso-wrap-distance-left:0;mso-wrap-distance-right:0;mso-position-horizontal-relative:page" fillcolor="#9fa0a0" stroked="f">
            <w10:wrap type="topAndBottom" anchorx="page"/>
          </v:rect>
        </w:pict>
      </w:r>
    </w:p>
    <w:p w14:paraId="5A1655F5" w14:textId="77777777" w:rsidR="00A63000" w:rsidRDefault="00521D34">
      <w:pPr>
        <w:spacing w:before="42" w:line="412" w:lineRule="exact"/>
        <w:ind w:left="1326"/>
        <w:rPr>
          <w:sz w:val="21"/>
          <w:lang w:eastAsia="ja-JP"/>
        </w:rPr>
      </w:pPr>
      <w:r>
        <w:rPr>
          <w:sz w:val="21"/>
          <w:lang w:eastAsia="ja-JP"/>
        </w:rPr>
        <w:t>【管理方法や重要度が同じ情報の例】</w:t>
      </w:r>
    </w:p>
    <w:p w14:paraId="5A1655F6" w14:textId="77777777" w:rsidR="00A63000" w:rsidRDefault="00DB0AF0">
      <w:pPr>
        <w:spacing w:line="412" w:lineRule="exact"/>
        <w:ind w:left="1445"/>
        <w:rPr>
          <w:sz w:val="21"/>
          <w:lang w:eastAsia="ja-JP"/>
        </w:rPr>
      </w:pPr>
      <w:r>
        <w:pict w14:anchorId="5A1671A3">
          <v:group id="_x0000_s3583" style="position:absolute;left:0;text-align:left;margin-left:0;margin-top:7.2pt;width:28.8pt;height:186.05pt;z-index:251900416;mso-position-horizontal-relative:page" coordorigin=",144" coordsize="576,3721">
            <v:rect id="_x0000_s3588" style="position:absolute;top:143;width:576;height:3717" fillcolor="#0068b7" stroked="f"/>
            <v:shape id="_x0000_s3587" type="#_x0000_t75" style="position:absolute;left:144;top:200;width:165;height:527">
              <v:imagedata r:id="rId359" o:title=""/>
            </v:shape>
            <v:shape id="_x0000_s3586" type="#_x0000_t75" style="position:absolute;left:166;top:891;width:319;height:219">
              <v:imagedata r:id="rId360" o:title=""/>
            </v:shape>
            <v:rect id="_x0000_s3585" style="position:absolute;top:770;width:572;height:9" stroked="f"/>
            <v:rect id="_x0000_s3584" style="position:absolute;top:3855;width:572;height:9" fillcolor="#9fa0a0" stroked="f"/>
            <w10:wrap anchorx="page"/>
          </v:group>
        </w:pict>
      </w:r>
      <w:r w:rsidR="00521D34">
        <w:rPr>
          <w:spacing w:val="-3"/>
          <w:sz w:val="21"/>
          <w:lang w:eastAsia="ja-JP"/>
        </w:rPr>
        <w:t>事務所内のパソコンで会計ソフトや表計算ソフトを使って帳簿を作成している場合</w:t>
      </w:r>
    </w:p>
    <w:p w14:paraId="5A1655F7" w14:textId="77777777" w:rsidR="00A63000" w:rsidRDefault="00A63000">
      <w:pPr>
        <w:spacing w:before="1"/>
        <w:rPr>
          <w:sz w:val="9"/>
          <w:lang w:eastAsia="ja-JP"/>
        </w:rPr>
      </w:pPr>
    </w:p>
    <w:p w14:paraId="5A1655F8" w14:textId="77777777" w:rsidR="00A63000" w:rsidRDefault="00A63000">
      <w:pPr>
        <w:rPr>
          <w:sz w:val="9"/>
          <w:lang w:eastAsia="ja-JP"/>
        </w:rPr>
        <w:sectPr w:rsidR="00A63000">
          <w:headerReference w:type="even" r:id="rId477"/>
          <w:headerReference w:type="default" r:id="rId478"/>
          <w:footerReference w:type="even" r:id="rId479"/>
          <w:footerReference w:type="default" r:id="rId480"/>
          <w:pgSz w:w="10320" w:h="14580"/>
          <w:pgMar w:top="620" w:right="0" w:bottom="2820" w:left="0" w:header="0" w:footer="2624" w:gutter="0"/>
          <w:cols w:space="720"/>
        </w:sectPr>
      </w:pPr>
    </w:p>
    <w:p w14:paraId="5A1655F9" w14:textId="77777777" w:rsidR="00A63000" w:rsidRDefault="00521D34">
      <w:pPr>
        <w:pStyle w:val="a4"/>
        <w:numPr>
          <w:ilvl w:val="1"/>
          <w:numId w:val="80"/>
        </w:numPr>
        <w:tabs>
          <w:tab w:val="left" w:pos="2156"/>
        </w:tabs>
        <w:spacing w:before="92" w:line="263" w:lineRule="exact"/>
        <w:ind w:hanging="229"/>
        <w:rPr>
          <w:rFonts w:ascii="Arial Unicode MS" w:eastAsia="Arial Unicode MS" w:hAnsi="Arial Unicode MS"/>
          <w:sz w:val="18"/>
        </w:rPr>
      </w:pPr>
      <w:r>
        <w:rPr>
          <w:rFonts w:ascii="Arial Unicode MS" w:eastAsia="Arial Unicode MS" w:hAnsi="Arial Unicode MS" w:hint="eastAsia"/>
          <w:sz w:val="18"/>
        </w:rPr>
        <w:t>仕訳帳</w:t>
      </w:r>
    </w:p>
    <w:p w14:paraId="5A1655FA" w14:textId="77777777" w:rsidR="00A63000" w:rsidRDefault="00521D34">
      <w:pPr>
        <w:pStyle w:val="a4"/>
        <w:numPr>
          <w:ilvl w:val="1"/>
          <w:numId w:val="80"/>
        </w:numPr>
        <w:tabs>
          <w:tab w:val="left" w:pos="2156"/>
        </w:tabs>
        <w:spacing w:line="213" w:lineRule="exact"/>
        <w:ind w:hanging="229"/>
        <w:rPr>
          <w:rFonts w:ascii="Arial Unicode MS" w:eastAsia="Arial Unicode MS" w:hAnsi="Arial Unicode MS"/>
          <w:sz w:val="18"/>
        </w:rPr>
      </w:pPr>
      <w:r>
        <w:rPr>
          <w:rFonts w:ascii="Arial Unicode MS" w:eastAsia="Arial Unicode MS" w:hAnsi="Arial Unicode MS" w:hint="eastAsia"/>
          <w:sz w:val="18"/>
        </w:rPr>
        <w:t>総勘定元帳</w:t>
      </w:r>
    </w:p>
    <w:p w14:paraId="5A1655FB" w14:textId="77777777" w:rsidR="00A63000" w:rsidRDefault="00DB0AF0">
      <w:pPr>
        <w:pStyle w:val="a4"/>
        <w:numPr>
          <w:ilvl w:val="1"/>
          <w:numId w:val="80"/>
        </w:numPr>
        <w:tabs>
          <w:tab w:val="left" w:pos="2156"/>
        </w:tabs>
        <w:spacing w:line="213" w:lineRule="exact"/>
        <w:ind w:hanging="229"/>
        <w:rPr>
          <w:rFonts w:ascii="Arial Unicode MS" w:eastAsia="Arial Unicode MS" w:hAnsi="Arial Unicode MS"/>
          <w:sz w:val="18"/>
        </w:rPr>
      </w:pPr>
      <w:r>
        <w:pict w14:anchorId="5A1671A4">
          <v:shape id="_x0000_s3582" type="#_x0000_t202" style="position:absolute;left:0;text-align:left;margin-left:4.5pt;margin-top:6.05pt;width:15.05pt;height:87.65pt;z-index:251909632;mso-position-horizontal-relative:page" filled="f" stroked="f">
            <v:textbox style="layout-flow:vertical" inset="0,0,0,0">
              <w:txbxContent>
                <w:p w14:paraId="5A167983" w14:textId="77777777" w:rsidR="00A63000" w:rsidRDefault="00521D34">
                  <w:pPr>
                    <w:spacing w:before="52"/>
                    <w:ind w:left="20"/>
                    <w:rPr>
                      <w:rFonts w:ascii="SimSun" w:eastAsia="SimSun"/>
                      <w:sz w:val="17"/>
                      <w:lang w:eastAsia="ja-JP"/>
                    </w:rPr>
                  </w:pPr>
                  <w:r>
                    <w:rPr>
                      <w:rFonts w:ascii="SimSun" w:eastAsia="SimSun" w:hint="eastAsia"/>
                      <w:color w:val="FFFFFF"/>
                      <w:spacing w:val="-1"/>
                      <w:w w:val="85"/>
                      <w:sz w:val="17"/>
                      <w:lang w:eastAsia="ja-JP"/>
                    </w:rPr>
                    <w:t>より強固にするための方策</w:t>
                  </w:r>
                </w:p>
              </w:txbxContent>
            </v:textbox>
            <w10:wrap anchorx="page"/>
          </v:shape>
        </w:pict>
      </w:r>
      <w:r w:rsidR="00521D34">
        <w:rPr>
          <w:rFonts w:ascii="Arial Unicode MS" w:eastAsia="Arial Unicode MS" w:hAnsi="Arial Unicode MS" w:hint="eastAsia"/>
          <w:sz w:val="18"/>
        </w:rPr>
        <w:t>現金出納帳</w:t>
      </w:r>
    </w:p>
    <w:p w14:paraId="5A1655FC" w14:textId="77777777" w:rsidR="00A63000" w:rsidRDefault="00521D34">
      <w:pPr>
        <w:pStyle w:val="a4"/>
        <w:numPr>
          <w:ilvl w:val="1"/>
          <w:numId w:val="80"/>
        </w:numPr>
        <w:tabs>
          <w:tab w:val="left" w:pos="2156"/>
        </w:tabs>
        <w:spacing w:line="213" w:lineRule="exact"/>
        <w:ind w:hanging="229"/>
        <w:rPr>
          <w:rFonts w:ascii="Arial Unicode MS" w:eastAsia="Arial Unicode MS" w:hAnsi="Arial Unicode MS"/>
          <w:sz w:val="18"/>
        </w:rPr>
      </w:pPr>
      <w:r>
        <w:rPr>
          <w:rFonts w:ascii="Arial Unicode MS" w:eastAsia="Arial Unicode MS" w:hAnsi="Arial Unicode MS" w:hint="eastAsia"/>
          <w:sz w:val="18"/>
        </w:rPr>
        <w:t>当座預金出納帳</w:t>
      </w:r>
    </w:p>
    <w:p w14:paraId="5A1655FD" w14:textId="77777777" w:rsidR="00A63000" w:rsidRDefault="00521D34">
      <w:pPr>
        <w:pStyle w:val="a4"/>
        <w:numPr>
          <w:ilvl w:val="1"/>
          <w:numId w:val="80"/>
        </w:numPr>
        <w:tabs>
          <w:tab w:val="left" w:pos="2156"/>
        </w:tabs>
        <w:spacing w:line="213" w:lineRule="exact"/>
        <w:ind w:hanging="229"/>
        <w:rPr>
          <w:rFonts w:ascii="Arial Unicode MS" w:eastAsia="Arial Unicode MS" w:hAnsi="Arial Unicode MS"/>
          <w:sz w:val="18"/>
        </w:rPr>
      </w:pPr>
      <w:r>
        <w:rPr>
          <w:rFonts w:ascii="Arial Unicode MS" w:eastAsia="Arial Unicode MS" w:hAnsi="Arial Unicode MS" w:hint="eastAsia"/>
          <w:sz w:val="18"/>
        </w:rPr>
        <w:t>小口現金出納帳</w:t>
      </w:r>
    </w:p>
    <w:p w14:paraId="5A1655FE" w14:textId="77777777" w:rsidR="00A63000" w:rsidRDefault="00521D34">
      <w:pPr>
        <w:pStyle w:val="a4"/>
        <w:numPr>
          <w:ilvl w:val="1"/>
          <w:numId w:val="80"/>
        </w:numPr>
        <w:tabs>
          <w:tab w:val="left" w:pos="2156"/>
        </w:tabs>
        <w:spacing w:line="213" w:lineRule="exact"/>
        <w:ind w:hanging="229"/>
        <w:rPr>
          <w:rFonts w:ascii="Arial Unicode MS" w:eastAsia="Arial Unicode MS" w:hAnsi="Arial Unicode MS"/>
          <w:sz w:val="18"/>
        </w:rPr>
      </w:pPr>
      <w:r>
        <w:rPr>
          <w:rFonts w:ascii="Arial Unicode MS" w:eastAsia="Arial Unicode MS" w:hAnsi="Arial Unicode MS" w:hint="eastAsia"/>
          <w:sz w:val="18"/>
        </w:rPr>
        <w:t>仕訳帳</w:t>
      </w:r>
    </w:p>
    <w:p w14:paraId="5A1655FF" w14:textId="77777777" w:rsidR="00A63000" w:rsidRDefault="00521D34">
      <w:pPr>
        <w:pStyle w:val="a4"/>
        <w:numPr>
          <w:ilvl w:val="1"/>
          <w:numId w:val="80"/>
        </w:numPr>
        <w:tabs>
          <w:tab w:val="left" w:pos="2156"/>
        </w:tabs>
        <w:spacing w:line="263" w:lineRule="exact"/>
        <w:ind w:hanging="229"/>
        <w:rPr>
          <w:rFonts w:ascii="Arial Unicode MS" w:eastAsia="Arial Unicode MS" w:hAnsi="Arial Unicode MS"/>
          <w:sz w:val="18"/>
        </w:rPr>
      </w:pPr>
      <w:r>
        <w:rPr>
          <w:rFonts w:ascii="Arial Unicode MS" w:eastAsia="Arial Unicode MS" w:hAnsi="Arial Unicode MS" w:hint="eastAsia"/>
          <w:sz w:val="18"/>
        </w:rPr>
        <w:t>売上帳</w:t>
      </w:r>
    </w:p>
    <w:p w14:paraId="5A165600" w14:textId="77777777" w:rsidR="00A63000" w:rsidRDefault="00521D34">
      <w:pPr>
        <w:spacing w:before="219" w:line="284" w:lineRule="exact"/>
        <w:ind w:left="565"/>
        <w:rPr>
          <w:rFonts w:ascii="Arial Unicode MS" w:eastAsia="Arial Unicode MS"/>
          <w:sz w:val="18"/>
          <w:lang w:eastAsia="ja-JP"/>
        </w:rPr>
      </w:pPr>
      <w:r>
        <w:rPr>
          <w:lang w:eastAsia="ja-JP"/>
        </w:rPr>
        <w:br w:type="column"/>
      </w:r>
      <w:r>
        <w:rPr>
          <w:rFonts w:ascii="Arial Unicode MS" w:eastAsia="Arial Unicode MS" w:hint="eastAsia"/>
          <w:spacing w:val="-10"/>
          <w:sz w:val="18"/>
          <w:lang w:eastAsia="ja-JP"/>
        </w:rPr>
        <w:t>情報資産名称：「会計データ」</w:t>
      </w:r>
    </w:p>
    <w:p w14:paraId="5A165601" w14:textId="77777777" w:rsidR="00A63000" w:rsidRDefault="00521D34">
      <w:pPr>
        <w:spacing w:line="255" w:lineRule="exact"/>
        <w:ind w:left="1763"/>
        <w:rPr>
          <w:rFonts w:ascii="Arial Unicode MS" w:eastAsia="Arial Unicode MS"/>
          <w:sz w:val="18"/>
          <w:lang w:eastAsia="ja-JP"/>
        </w:rPr>
      </w:pPr>
      <w:r>
        <w:rPr>
          <w:rFonts w:ascii="Arial Unicode MS" w:eastAsia="Arial Unicode MS" w:hint="eastAsia"/>
          <w:sz w:val="18"/>
          <w:lang w:eastAsia="ja-JP"/>
        </w:rPr>
        <w:t>「会計データバックアップ」</w:t>
      </w:r>
    </w:p>
    <w:p w14:paraId="5A165602" w14:textId="77777777" w:rsidR="00A63000" w:rsidRDefault="00521D34">
      <w:pPr>
        <w:spacing w:before="12" w:line="194" w:lineRule="auto"/>
        <w:ind w:left="565" w:right="1751" w:firstLine="1197"/>
        <w:rPr>
          <w:rFonts w:ascii="Arial Unicode MS" w:eastAsia="Arial Unicode MS"/>
          <w:sz w:val="18"/>
          <w:lang w:eastAsia="ja-JP"/>
        </w:rPr>
      </w:pPr>
      <w:r>
        <w:rPr>
          <w:rFonts w:ascii="Arial Unicode MS" w:eastAsia="Arial Unicode MS" w:hint="eastAsia"/>
          <w:sz w:val="18"/>
          <w:lang w:eastAsia="ja-JP"/>
        </w:rPr>
        <w:t>（バックアップを取っている場合）など</w:t>
      </w:r>
      <w:r>
        <w:rPr>
          <w:rFonts w:ascii="Arial Unicode MS" w:eastAsia="Arial Unicode MS" w:hint="eastAsia"/>
          <w:spacing w:val="-8"/>
          <w:sz w:val="18"/>
          <w:lang w:eastAsia="ja-JP"/>
        </w:rPr>
        <w:t xml:space="preserve">媒体・保存先：「事務所 </w:t>
      </w:r>
      <w:r>
        <w:rPr>
          <w:rFonts w:ascii="Arial Unicode MS" w:eastAsia="Arial Unicode MS" w:hint="eastAsia"/>
          <w:sz w:val="18"/>
          <w:lang w:eastAsia="ja-JP"/>
        </w:rPr>
        <w:t>PC</w:t>
      </w:r>
      <w:r>
        <w:rPr>
          <w:rFonts w:ascii="Arial Unicode MS" w:eastAsia="Arial Unicode MS" w:hint="eastAsia"/>
          <w:spacing w:val="-93"/>
          <w:sz w:val="18"/>
          <w:lang w:eastAsia="ja-JP"/>
        </w:rPr>
        <w:t>」</w:t>
      </w:r>
      <w:r>
        <w:rPr>
          <w:rFonts w:ascii="Arial Unicode MS" w:eastAsia="Arial Unicode MS" w:hint="eastAsia"/>
          <w:sz w:val="18"/>
          <w:lang w:eastAsia="ja-JP"/>
        </w:rPr>
        <w:t>（会計ソフトが保存先）</w:t>
      </w:r>
    </w:p>
    <w:p w14:paraId="5A165603" w14:textId="77777777" w:rsidR="00A63000" w:rsidRDefault="00521D34">
      <w:pPr>
        <w:spacing w:line="246" w:lineRule="exact"/>
        <w:ind w:left="1763"/>
        <w:rPr>
          <w:rFonts w:ascii="Arial Unicode MS" w:eastAsia="Arial Unicode MS"/>
          <w:sz w:val="18"/>
          <w:lang w:eastAsia="ja-JP"/>
        </w:rPr>
      </w:pPr>
      <w:r>
        <w:rPr>
          <w:rFonts w:ascii="Arial Unicode MS" w:eastAsia="Arial Unicode MS" w:hint="eastAsia"/>
          <w:sz w:val="18"/>
          <w:lang w:eastAsia="ja-JP"/>
        </w:rPr>
        <w:t>「可搬電子媒体」</w:t>
      </w:r>
    </w:p>
    <w:p w14:paraId="5A165604" w14:textId="77777777" w:rsidR="00A63000" w:rsidRDefault="00521D34">
      <w:pPr>
        <w:spacing w:line="284" w:lineRule="exact"/>
        <w:ind w:left="1763"/>
        <w:rPr>
          <w:rFonts w:ascii="Arial Unicode MS" w:eastAsia="Arial Unicode MS"/>
          <w:sz w:val="18"/>
          <w:lang w:eastAsia="ja-JP"/>
        </w:rPr>
      </w:pPr>
      <w:r>
        <w:rPr>
          <w:rFonts w:ascii="Arial Unicode MS" w:eastAsia="Arial Unicode MS" w:hint="eastAsia"/>
          <w:sz w:val="18"/>
          <w:lang w:eastAsia="ja-JP"/>
        </w:rPr>
        <w:t>（USB メモリがバックアップ保存先）</w:t>
      </w:r>
    </w:p>
    <w:p w14:paraId="5A165605" w14:textId="77777777" w:rsidR="00A63000" w:rsidRDefault="00A63000">
      <w:pPr>
        <w:spacing w:line="284" w:lineRule="exact"/>
        <w:rPr>
          <w:rFonts w:ascii="Arial Unicode MS" w:eastAsia="Arial Unicode MS"/>
          <w:sz w:val="18"/>
          <w:lang w:eastAsia="ja-JP"/>
        </w:rPr>
        <w:sectPr w:rsidR="00A63000">
          <w:type w:val="continuous"/>
          <w:pgSz w:w="10320" w:h="14580"/>
          <w:pgMar w:top="320" w:right="0" w:bottom="280" w:left="0" w:header="720" w:footer="720" w:gutter="0"/>
          <w:cols w:num="2" w:space="720" w:equalWidth="0">
            <w:col w:w="3446" w:space="40"/>
            <w:col w:w="6834"/>
          </w:cols>
        </w:sectPr>
      </w:pPr>
    </w:p>
    <w:p w14:paraId="5A165606" w14:textId="77777777" w:rsidR="00A63000" w:rsidRDefault="00DB0AF0">
      <w:pPr>
        <w:pStyle w:val="a3"/>
        <w:spacing w:before="6"/>
        <w:rPr>
          <w:rFonts w:ascii="Arial Unicode MS"/>
          <w:sz w:val="19"/>
          <w:lang w:eastAsia="ja-JP"/>
        </w:rPr>
      </w:pPr>
      <w:r>
        <w:pict w14:anchorId="5A1671A5">
          <v:group id="_x0000_s3579" style="position:absolute;margin-left:56.7pt;margin-top:56.7pt;width:416.7pt;height:517.35pt;z-index:-251220480;mso-position-horizontal-relative:page;mso-position-vertical-relative:page" coordorigin="1134,1134" coordsize="8334,10347">
            <v:shape id="_x0000_s3581" style="position:absolute;left:1137;top:1137;width:8326;height:10339" coordorigin="1138,1138" coordsize="8326,10339" path="m1230,1138r-53,1l1149,1149r-10,28l1138,1230r,10154l1139,11437r10,28l1177,11475r53,1l9372,11476r53,-1l9452,11465r10,-28l9464,11384r,-10154l9462,1177r-10,-28l9425,1139r-53,-1l1230,1138xe" filled="f" strokecolor="#0068b7" strokeweight=".14322mm">
              <v:path arrowok="t"/>
            </v:shape>
            <v:shape id="_x0000_s3580" style="position:absolute;left:3608;top:7310;width:344;height:1567" coordorigin="3609,7310" coordsize="344,1567" path="m3609,7310r86,l3740,7319r37,23l3801,7377r10,42l3811,7979r141,59l3811,8112r,627l3799,8793r-31,43l3722,8866r-57,10l3609,8876e" filled="f" strokeweight="1pt">
              <v:path arrowok="t"/>
            </v:shape>
            <w10:wrap anchorx="page" anchory="page"/>
          </v:group>
        </w:pict>
      </w:r>
    </w:p>
    <w:p w14:paraId="5A165607" w14:textId="77777777" w:rsidR="00A63000" w:rsidRDefault="00DB0AF0">
      <w:pPr>
        <w:pStyle w:val="a4"/>
        <w:numPr>
          <w:ilvl w:val="0"/>
          <w:numId w:val="80"/>
        </w:numPr>
        <w:tabs>
          <w:tab w:val="left" w:pos="1626"/>
        </w:tabs>
        <w:spacing w:before="96" w:line="194" w:lineRule="auto"/>
        <w:ind w:right="1153" w:hanging="179"/>
        <w:jc w:val="both"/>
        <w:rPr>
          <w:rFonts w:ascii="A-OTF UD新丸ゴ Pr6N L" w:eastAsia="A-OTF UD新丸ゴ Pr6N L" w:hAnsi="A-OTF UD新丸ゴ Pr6N L"/>
          <w:color w:val="0068B7"/>
          <w:sz w:val="16"/>
          <w:lang w:eastAsia="ja-JP"/>
        </w:rPr>
      </w:pPr>
      <w:r>
        <w:pict w14:anchorId="5A1671A6">
          <v:shape id="_x0000_s3578" type="#_x0000_t202" style="position:absolute;left:0;text-align:left;margin-left:4.25pt;margin-top:55.5pt;width:15.8pt;height:30.75pt;z-index:251910656;mso-position-horizontal-relative:page" filled="f" stroked="f">
            <v:textbox style="layout-flow:vertical" inset="0,0,0,0">
              <w:txbxContent>
                <w:p w14:paraId="5A167984" w14:textId="77777777" w:rsidR="00A63000" w:rsidRDefault="00521D34">
                  <w:pPr>
                    <w:spacing w:before="54"/>
                    <w:ind w:left="20"/>
                    <w:rPr>
                      <w:rFonts w:ascii="SimSun" w:eastAsia="SimSun"/>
                      <w:sz w:val="18"/>
                    </w:rPr>
                  </w:pPr>
                  <w:r>
                    <w:rPr>
                      <w:rFonts w:ascii="SimSun" w:eastAsia="SimSun" w:hint="eastAsia"/>
                      <w:color w:val="9FA0A0"/>
                      <w:spacing w:val="-7"/>
                      <w:w w:val="85"/>
                      <w:sz w:val="18"/>
                    </w:rPr>
                    <w:t>参考情報</w:t>
                  </w:r>
                </w:p>
              </w:txbxContent>
            </v:textbox>
            <w10:wrap anchorx="page"/>
          </v:shape>
        </w:pict>
      </w:r>
      <w:r w:rsidR="00521D34">
        <w:rPr>
          <w:rFonts w:ascii="A-OTF UD新丸ゴ Pr6N L" w:eastAsia="A-OTF UD新丸ゴ Pr6N L" w:hAnsi="A-OTF UD新丸ゴ Pr6N L" w:hint="eastAsia"/>
          <w:spacing w:val="-18"/>
          <w:sz w:val="21"/>
          <w:lang w:eastAsia="ja-JP"/>
        </w:rPr>
        <w:t>情報資産の「重要度」は時間経過とともに変化することがありますが、現時点の</w:t>
      </w:r>
      <w:r w:rsidR="00521D34">
        <w:rPr>
          <w:rFonts w:ascii="A-OTF UD新丸ゴ Pr6N L" w:eastAsia="A-OTF UD新丸ゴ Pr6N L" w:hAnsi="A-OTF UD新丸ゴ Pr6N L" w:hint="eastAsia"/>
          <w:spacing w:val="1"/>
          <w:sz w:val="21"/>
          <w:lang w:eastAsia="ja-JP"/>
        </w:rPr>
        <w:t xml:space="preserve"> </w:t>
      </w:r>
      <w:r w:rsidR="00521D34">
        <w:rPr>
          <w:rFonts w:ascii="A-OTF UD新丸ゴ Pr6N L" w:eastAsia="A-OTF UD新丸ゴ Pr6N L" w:hAnsi="A-OTF UD新丸ゴ Pr6N L" w:hint="eastAsia"/>
          <w:spacing w:val="-6"/>
          <w:sz w:val="21"/>
          <w:lang w:eastAsia="ja-JP"/>
        </w:rPr>
        <w:t>評価値を記入してください。また時間経過に伴う重要度の変化を台帳上で更新</w:t>
      </w:r>
      <w:r w:rsidR="00521D34">
        <w:rPr>
          <w:rFonts w:ascii="A-OTF UD新丸ゴ Pr6N L" w:eastAsia="A-OTF UD新丸ゴ Pr6N L" w:hAnsi="A-OTF UD新丸ゴ Pr6N L" w:hint="eastAsia"/>
          <w:spacing w:val="1"/>
          <w:sz w:val="21"/>
          <w:lang w:eastAsia="ja-JP"/>
        </w:rPr>
        <w:t xml:space="preserve"> </w:t>
      </w:r>
      <w:r w:rsidR="00521D34">
        <w:rPr>
          <w:rFonts w:ascii="A-OTF UD新丸ゴ Pr6N L" w:eastAsia="A-OTF UD新丸ゴ Pr6N L" w:hAnsi="A-OTF UD新丸ゴ Pr6N L" w:hint="eastAsia"/>
          <w:spacing w:val="-9"/>
          <w:sz w:val="21"/>
          <w:lang w:eastAsia="ja-JP"/>
        </w:rPr>
        <w:t>することが難しい場合は、最大値で評価します。</w:t>
      </w:r>
    </w:p>
    <w:p w14:paraId="5A165608" w14:textId="77777777" w:rsidR="00A63000" w:rsidRDefault="00521D34">
      <w:pPr>
        <w:pStyle w:val="a4"/>
        <w:numPr>
          <w:ilvl w:val="0"/>
          <w:numId w:val="80"/>
        </w:numPr>
        <w:tabs>
          <w:tab w:val="left" w:pos="1626"/>
        </w:tabs>
        <w:spacing w:line="194" w:lineRule="auto"/>
        <w:ind w:right="1157" w:hanging="179"/>
        <w:rPr>
          <w:rFonts w:ascii="A-OTF UD新丸ゴ Pr6N L" w:eastAsia="A-OTF UD新丸ゴ Pr6N L" w:hAnsi="A-OTF UD新丸ゴ Pr6N L"/>
          <w:color w:val="0068B7"/>
          <w:sz w:val="16"/>
          <w:lang w:eastAsia="ja-JP"/>
        </w:rPr>
      </w:pPr>
      <w:r>
        <w:rPr>
          <w:noProof/>
        </w:rPr>
        <w:drawing>
          <wp:anchor distT="0" distB="0" distL="0" distR="0" simplePos="0" relativeHeight="251295232" behindDoc="0" locked="0" layoutInCell="1" allowOverlap="1" wp14:anchorId="5A1671A7" wp14:editId="5A1671A8">
            <wp:simplePos x="0" y="0"/>
            <wp:positionH relativeFrom="page">
              <wp:posOffset>93357</wp:posOffset>
            </wp:positionH>
            <wp:positionV relativeFrom="paragraph">
              <wp:posOffset>412650</wp:posOffset>
            </wp:positionV>
            <wp:extent cx="99148" cy="98932"/>
            <wp:effectExtent l="0" t="0" r="0" b="0"/>
            <wp:wrapNone/>
            <wp:docPr id="895" name="image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image418.png"/>
                    <pic:cNvPicPr/>
                  </pic:nvPicPr>
                  <pic:blipFill>
                    <a:blip r:embed="rId361" cstate="print"/>
                    <a:stretch>
                      <a:fillRect/>
                    </a:stretch>
                  </pic:blipFill>
                  <pic:spPr>
                    <a:xfrm>
                      <a:off x="0" y="0"/>
                      <a:ext cx="99148" cy="98932"/>
                    </a:xfrm>
                    <a:prstGeom prst="rect">
                      <a:avLst/>
                    </a:prstGeom>
                  </pic:spPr>
                </pic:pic>
              </a:graphicData>
            </a:graphic>
          </wp:anchor>
        </w:drawing>
      </w:r>
      <w:r w:rsidR="00DB0AF0">
        <w:pict w14:anchorId="5A1671A9">
          <v:rect id="_x0000_s3577" style="position:absolute;left:0;text-align:left;margin-left:0;margin-top:26.55pt;width:28.55pt;height:.45pt;z-index:251901440;mso-position-horizontal-relative:page;mso-position-vertical-relative:text" fillcolor="#9fa0a0" stroked="f">
            <w10:wrap anchorx="page"/>
          </v:rect>
        </w:pict>
      </w:r>
      <w:r>
        <w:rPr>
          <w:rFonts w:ascii="A-OTF UD新丸ゴ Pr6N L" w:eastAsia="A-OTF UD新丸ゴ Pr6N L" w:hAnsi="A-OTF UD新丸ゴ Pr6N L" w:hint="eastAsia"/>
          <w:spacing w:val="-14"/>
          <w:sz w:val="21"/>
          <w:lang w:eastAsia="ja-JP"/>
        </w:rPr>
        <w:t>中規模企業の場合、管理部署ごとにシートを分けて作成すると、内容の見直しの</w:t>
      </w:r>
      <w:r>
        <w:rPr>
          <w:rFonts w:ascii="A-OTF UD新丸ゴ Pr6N L" w:eastAsia="A-OTF UD新丸ゴ Pr6N L" w:hAnsi="A-OTF UD新丸ゴ Pr6N L" w:hint="eastAsia"/>
          <w:sz w:val="21"/>
          <w:lang w:eastAsia="ja-JP"/>
        </w:rPr>
        <w:t>際に便利です。</w:t>
      </w:r>
    </w:p>
    <w:p w14:paraId="5A165609" w14:textId="77777777" w:rsidR="00A63000" w:rsidRDefault="00521D34">
      <w:pPr>
        <w:spacing w:before="5"/>
        <w:rPr>
          <w:sz w:val="5"/>
          <w:lang w:eastAsia="ja-JP"/>
        </w:rPr>
      </w:pPr>
      <w:r>
        <w:rPr>
          <w:noProof/>
        </w:rPr>
        <w:drawing>
          <wp:anchor distT="0" distB="0" distL="0" distR="0" simplePos="0" relativeHeight="250975744" behindDoc="0" locked="0" layoutInCell="1" allowOverlap="1" wp14:anchorId="5A1671AA" wp14:editId="5A1671AB">
            <wp:simplePos x="0" y="0"/>
            <wp:positionH relativeFrom="page">
              <wp:posOffset>93568</wp:posOffset>
            </wp:positionH>
            <wp:positionV relativeFrom="paragraph">
              <wp:posOffset>96805</wp:posOffset>
            </wp:positionV>
            <wp:extent cx="100368" cy="102679"/>
            <wp:effectExtent l="0" t="0" r="0" b="0"/>
            <wp:wrapTopAndBottom/>
            <wp:docPr id="897" name="image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image419.png"/>
                    <pic:cNvPicPr/>
                  </pic:nvPicPr>
                  <pic:blipFill>
                    <a:blip r:embed="rId362" cstate="print"/>
                    <a:stretch>
                      <a:fillRect/>
                    </a:stretch>
                  </pic:blipFill>
                  <pic:spPr>
                    <a:xfrm>
                      <a:off x="0" y="0"/>
                      <a:ext cx="100368" cy="102679"/>
                    </a:xfrm>
                    <a:prstGeom prst="rect">
                      <a:avLst/>
                    </a:prstGeom>
                  </pic:spPr>
                </pic:pic>
              </a:graphicData>
            </a:graphic>
          </wp:anchor>
        </w:drawing>
      </w:r>
    </w:p>
    <w:p w14:paraId="5A16560A" w14:textId="77777777" w:rsidR="00A63000" w:rsidRDefault="00A63000">
      <w:pPr>
        <w:rPr>
          <w:sz w:val="5"/>
          <w:lang w:eastAsia="ja-JP"/>
        </w:rPr>
        <w:sectPr w:rsidR="00A63000">
          <w:type w:val="continuous"/>
          <w:pgSz w:w="10320" w:h="14580"/>
          <w:pgMar w:top="320" w:right="0" w:bottom="280" w:left="0" w:header="720" w:footer="720" w:gutter="0"/>
          <w:cols w:space="720"/>
        </w:sectPr>
      </w:pPr>
    </w:p>
    <w:p w14:paraId="5A16560B" w14:textId="77777777" w:rsidR="00A63000" w:rsidRDefault="00521D34">
      <w:pPr>
        <w:spacing w:before="15" w:after="1"/>
        <w:rPr>
          <w:lang w:eastAsia="ja-JP"/>
        </w:rPr>
      </w:pPr>
      <w:r>
        <w:rPr>
          <w:noProof/>
        </w:rPr>
        <w:lastRenderedPageBreak/>
        <w:drawing>
          <wp:anchor distT="0" distB="0" distL="0" distR="0" simplePos="0" relativeHeight="251303424" behindDoc="0" locked="0" layoutInCell="1" allowOverlap="1" wp14:anchorId="5A1671AC" wp14:editId="5A1671AD">
            <wp:simplePos x="0" y="0"/>
            <wp:positionH relativeFrom="page">
              <wp:posOffset>6301613</wp:posOffset>
            </wp:positionH>
            <wp:positionV relativeFrom="page">
              <wp:posOffset>7134021</wp:posOffset>
            </wp:positionV>
            <wp:extent cx="98226" cy="98012"/>
            <wp:effectExtent l="0" t="0" r="0" b="0"/>
            <wp:wrapNone/>
            <wp:docPr id="899" name="image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image420.png"/>
                    <pic:cNvPicPr/>
                  </pic:nvPicPr>
                  <pic:blipFill>
                    <a:blip r:embed="rId363" cstate="print"/>
                    <a:stretch>
                      <a:fillRect/>
                    </a:stretch>
                  </pic:blipFill>
                  <pic:spPr>
                    <a:xfrm>
                      <a:off x="0" y="0"/>
                      <a:ext cx="98226" cy="98012"/>
                    </a:xfrm>
                    <a:prstGeom prst="rect">
                      <a:avLst/>
                    </a:prstGeom>
                  </pic:spPr>
                </pic:pic>
              </a:graphicData>
            </a:graphic>
          </wp:anchor>
        </w:drawing>
      </w:r>
      <w:r w:rsidR="00DB0AF0">
        <w:pict w14:anchorId="5A1671AE">
          <v:group id="_x0000_s3571" style="position:absolute;margin-left:488.15pt;margin-top:587.4pt;width:27.8pt;height:31.8pt;z-index:251913728;mso-position-horizontal-relative:page;mso-position-vertical-relative:page" coordorigin="9763,11748" coordsize="556,636">
            <v:rect id="_x0000_s3576" style="position:absolute;left:9762;top:12375;width:556;height:9" fillcolor="#9fa0a0" stroked="f"/>
            <v:rect id="_x0000_s3575" style="position:absolute;left:9762;top:11748;width:556;height:632" fillcolor="#9fa0a0" stroked="f"/>
            <v:rect id="_x0000_s3574" style="position:absolute;left:9921;top:11786;width:151;height:18" stroked="f"/>
            <v:shape id="_x0000_s3573" type="#_x0000_t75" style="position:absolute;left:9915;top:11840;width:163;height:128">
              <v:imagedata r:id="rId315" o:title=""/>
            </v:shape>
            <v:shape id="_x0000_s3572" type="#_x0000_t75" style="position:absolute;left:9921;top:12003;width:151;height:357">
              <v:imagedata r:id="rId316" o:title=""/>
            </v:shape>
            <w10:wrap anchorx="page" anchory="page"/>
          </v:group>
        </w:pict>
      </w:r>
      <w:r w:rsidR="00DB0AF0">
        <w:pict w14:anchorId="5A1671AF">
          <v:rect id="_x0000_s3570" style="position:absolute;margin-left:488.15pt;margin-top:555.55pt;width:27.75pt;height:.45pt;z-index:251919872;mso-position-horizontal-relative:page;mso-position-vertical-relative:page" fillcolor="#9fa0a0" stroked="f">
            <w10:wrap anchorx="page" anchory="page"/>
          </v:rect>
        </w:pict>
      </w:r>
      <w:r w:rsidR="00DB0AF0">
        <w:pict w14:anchorId="5A1671B0">
          <v:shape id="_x0000_s3569" type="#_x0000_t202" style="position:absolute;margin-left:492.85pt;margin-top:524.5pt;width:15.8pt;height:30.75pt;z-index:251921920;mso-position-horizontal-relative:page;mso-position-vertical-relative:page" filled="f" stroked="f">
            <v:textbox style="layout-flow:vertical" inset="0,0,0,0">
              <w:txbxContent>
                <w:p w14:paraId="5A167985" w14:textId="77777777" w:rsidR="00A63000" w:rsidRDefault="00521D34">
                  <w:pPr>
                    <w:spacing w:before="54"/>
                    <w:ind w:left="20"/>
                    <w:rPr>
                      <w:rFonts w:ascii="SimSun" w:eastAsia="SimSun"/>
                      <w:sz w:val="18"/>
                    </w:rPr>
                  </w:pPr>
                  <w:r>
                    <w:rPr>
                      <w:rFonts w:ascii="SimSun" w:eastAsia="SimSun" w:hint="eastAsia"/>
                      <w:color w:val="9FA0A0"/>
                      <w:spacing w:val="-7"/>
                      <w:w w:val="85"/>
                      <w:sz w:val="18"/>
                    </w:rPr>
                    <w:t>参考情報</w:t>
                  </w:r>
                </w:p>
              </w:txbxContent>
            </v:textbox>
            <w10:wrap anchorx="page" anchory="page"/>
          </v:shape>
        </w:pict>
      </w:r>
      <w:r w:rsidR="00DB0AF0">
        <w:pict w14:anchorId="5A1671B1">
          <v:shape id="_x0000_s3568" type="#_x0000_t202" style="position:absolute;margin-left:159.15pt;margin-top:469.75pt;width:14.05pt;height:28.55pt;z-index:251923968;mso-position-horizontal-relative:page;mso-position-vertical-relative:page" filled="f" stroked="f">
            <v:textbox style="layout-flow:vertical-ideographic" inset="0,0,0,0">
              <w:txbxContent>
                <w:p w14:paraId="5A167986" w14:textId="77777777" w:rsidR="00A63000" w:rsidRDefault="00521D34">
                  <w:pPr>
                    <w:spacing w:line="144" w:lineRule="auto"/>
                    <w:ind w:left="20"/>
                    <w:rPr>
                      <w:rFonts w:ascii="Yu Gothic UI Semibold" w:eastAsia="Yu Gothic UI Semibold"/>
                      <w:b/>
                      <w:sz w:val="24"/>
                    </w:rPr>
                  </w:pPr>
                  <w:r>
                    <w:rPr>
                      <w:rFonts w:ascii="Yu Gothic UI Semibold" w:eastAsia="Yu Gothic UI Semibold" w:hint="eastAsia"/>
                      <w:b/>
                      <w:spacing w:val="24"/>
                      <w:sz w:val="24"/>
                    </w:rPr>
                    <w:t>脅威</w:t>
                  </w:r>
                </w:p>
              </w:txbxContent>
            </v:textbox>
            <w10:wrap anchorx="page" anchory="page"/>
          </v:shape>
        </w:pict>
      </w:r>
      <w:r w:rsidR="00DB0AF0">
        <w:pict w14:anchorId="5A1671B2">
          <v:shape id="_x0000_s3567" type="#_x0000_t202" style="position:absolute;margin-left:159.15pt;margin-top:521.7pt;width:14.05pt;height:38.15pt;z-index:251924992;mso-position-horizontal-relative:page;mso-position-vertical-relative:page" filled="f" stroked="f">
            <v:textbox style="layout-flow:vertical-ideographic" inset="0,0,0,0">
              <w:txbxContent>
                <w:p w14:paraId="5A167987" w14:textId="77777777" w:rsidR="00A63000" w:rsidRDefault="00521D34">
                  <w:pPr>
                    <w:spacing w:line="144" w:lineRule="auto"/>
                    <w:ind w:left="20"/>
                    <w:rPr>
                      <w:rFonts w:ascii="Yu Gothic UI Semibold" w:eastAsia="Yu Gothic UI Semibold"/>
                      <w:b/>
                      <w:sz w:val="24"/>
                    </w:rPr>
                  </w:pPr>
                  <w:r>
                    <w:rPr>
                      <w:rFonts w:ascii="Yu Gothic UI Semibold" w:eastAsia="Yu Gothic UI Semibold" w:hint="eastAsia"/>
                      <w:b/>
                      <w:sz w:val="24"/>
                    </w:rPr>
                    <w:t>脆弱性</w:t>
                  </w:r>
                </w:p>
              </w:txbxContent>
            </v:textbox>
            <w10:wrap anchorx="page" anchory="page"/>
          </v:shape>
        </w:pict>
      </w:r>
      <w:r w:rsidR="00DB0AF0">
        <w:pict w14:anchorId="5A1671B3">
          <v:shape id="_x0000_s3566" type="#_x0000_t202" style="position:absolute;margin-left:83.5pt;margin-top:477.45pt;width:14.05pt;height:54.25pt;z-index:251926016;mso-position-horizontal-relative:page;mso-position-vertical-relative:page" filled="f" stroked="f">
            <v:textbox style="layout-flow:vertical-ideographic" inset="0,0,0,0">
              <w:txbxContent>
                <w:p w14:paraId="5A167988" w14:textId="77777777" w:rsidR="00A63000" w:rsidRDefault="00521D34">
                  <w:pPr>
                    <w:spacing w:line="144" w:lineRule="auto"/>
                    <w:ind w:left="20"/>
                    <w:rPr>
                      <w:rFonts w:ascii="Yu Gothic UI Semibold" w:eastAsia="Yu Gothic UI Semibold" w:hAnsi="Yu Gothic UI Semibold"/>
                      <w:b/>
                      <w:sz w:val="24"/>
                    </w:rPr>
                  </w:pPr>
                  <w:r>
                    <w:rPr>
                      <w:rFonts w:ascii="Yu Gothic UI Semibold" w:eastAsia="Yu Gothic UI Semibold" w:hAnsi="Yu Gothic UI Semibold" w:hint="eastAsia"/>
                      <w:b/>
                      <w:sz w:val="24"/>
                    </w:rPr>
                    <w:t>×</w:t>
                  </w:r>
                  <w:r>
                    <w:rPr>
                      <w:rFonts w:ascii="Yu Gothic UI Semibold" w:eastAsia="Yu Gothic UI Semibold" w:hAnsi="Yu Gothic UI Semibold" w:hint="eastAsia"/>
                      <w:b/>
                      <w:spacing w:val="14"/>
                      <w:sz w:val="24"/>
                    </w:rPr>
                    <w:t xml:space="preserve"> </w:t>
                  </w:r>
                  <w:r>
                    <w:rPr>
                      <w:rFonts w:ascii="Yu Gothic UI Semibold" w:eastAsia="Yu Gothic UI Semibold" w:hAnsi="Yu Gothic UI Semibold" w:hint="eastAsia"/>
                      <w:b/>
                      <w:sz w:val="24"/>
                    </w:rPr>
                    <w:t>掛け算</w:t>
                  </w:r>
                </w:p>
              </w:txbxContent>
            </v:textbox>
            <w10:wrap anchorx="page" anchory="page"/>
          </v:shape>
        </w:pict>
      </w:r>
      <w:r w:rsidR="00DB0AF0">
        <w:pict w14:anchorId="5A1671B4">
          <v:shape id="_x0000_s3565" type="#_x0000_t202" style="position:absolute;margin-left:152.35pt;margin-top:455.25pt;width:293.15pt;height:114.3pt;z-index:251928064;mso-position-horizontal-relative:page;mso-position-vertical-relative:page" filled="f" stroked="f">
            <v:textbox inset="0,0,0,0">
              <w:txbxContent>
                <w:tbl>
                  <w:tblPr>
                    <w:tblStyle w:val="TableNormal"/>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537"/>
                    <w:gridCol w:w="482"/>
                    <w:gridCol w:w="4818"/>
                  </w:tblGrid>
                  <w:tr w:rsidR="00A63000" w14:paraId="5A16798B" w14:textId="77777777">
                    <w:trPr>
                      <w:trHeight w:val="321"/>
                    </w:trPr>
                    <w:tc>
                      <w:tcPr>
                        <w:tcW w:w="537" w:type="dxa"/>
                        <w:vMerge w:val="restart"/>
                        <w:shd w:val="clear" w:color="auto" w:fill="D3DEF1"/>
                      </w:tcPr>
                      <w:p w14:paraId="5A167989" w14:textId="77777777" w:rsidR="00A63000" w:rsidRDefault="00A63000">
                        <w:pPr>
                          <w:pStyle w:val="TableParagraph"/>
                          <w:rPr>
                            <w:rFonts w:ascii="Times New Roman"/>
                            <w:sz w:val="18"/>
                          </w:rPr>
                        </w:pPr>
                      </w:p>
                    </w:tc>
                    <w:tc>
                      <w:tcPr>
                        <w:tcW w:w="5300" w:type="dxa"/>
                        <w:gridSpan w:val="2"/>
                        <w:shd w:val="clear" w:color="auto" w:fill="D3DEF1"/>
                      </w:tcPr>
                      <w:p w14:paraId="5A16798A" w14:textId="77777777" w:rsidR="00A63000" w:rsidRDefault="00521D34">
                        <w:pPr>
                          <w:pStyle w:val="TableParagraph"/>
                          <w:spacing w:line="301" w:lineRule="exact"/>
                          <w:ind w:left="1893" w:right="1876"/>
                          <w:jc w:val="center"/>
                          <w:rPr>
                            <w:rFonts w:ascii="TBシネマ丸ゴシック Std M" w:eastAsia="TBシネマ丸ゴシック Std M"/>
                            <w:b/>
                            <w:sz w:val="21"/>
                          </w:rPr>
                        </w:pPr>
                        <w:r>
                          <w:rPr>
                            <w:rFonts w:ascii="TBシネマ丸ゴシック Std M" w:eastAsia="TBシネマ丸ゴシック Std M" w:hint="eastAsia"/>
                            <w:b/>
                            <w:sz w:val="21"/>
                          </w:rPr>
                          <w:t>起こりやすさ</w:t>
                        </w:r>
                      </w:p>
                    </w:tc>
                  </w:tr>
                  <w:tr w:rsidR="00A63000" w14:paraId="5A16798F" w14:textId="77777777">
                    <w:trPr>
                      <w:trHeight w:val="244"/>
                    </w:trPr>
                    <w:tc>
                      <w:tcPr>
                        <w:tcW w:w="537" w:type="dxa"/>
                        <w:vMerge/>
                        <w:tcBorders>
                          <w:top w:val="nil"/>
                        </w:tcBorders>
                        <w:shd w:val="clear" w:color="auto" w:fill="D3DEF1"/>
                      </w:tcPr>
                      <w:p w14:paraId="5A16798C" w14:textId="77777777" w:rsidR="00A63000" w:rsidRDefault="00A63000">
                        <w:pPr>
                          <w:rPr>
                            <w:sz w:val="2"/>
                            <w:szCs w:val="2"/>
                          </w:rPr>
                        </w:pPr>
                      </w:p>
                    </w:tc>
                    <w:tc>
                      <w:tcPr>
                        <w:tcW w:w="482" w:type="dxa"/>
                        <w:shd w:val="clear" w:color="auto" w:fill="D3DEF1"/>
                      </w:tcPr>
                      <w:p w14:paraId="5A16798D" w14:textId="77777777" w:rsidR="00A63000" w:rsidRDefault="00521D34">
                        <w:pPr>
                          <w:pStyle w:val="TableParagraph"/>
                          <w:spacing w:line="225" w:lineRule="exact"/>
                          <w:ind w:left="16"/>
                          <w:jc w:val="center"/>
                          <w:rPr>
                            <w:rFonts w:ascii="TBシネマ丸ゴシック Std M"/>
                            <w:b/>
                            <w:sz w:val="18"/>
                          </w:rPr>
                        </w:pPr>
                        <w:r>
                          <w:rPr>
                            <w:rFonts w:ascii="TBシネマ丸ゴシック Std M"/>
                            <w:b/>
                            <w:w w:val="88"/>
                            <w:sz w:val="18"/>
                          </w:rPr>
                          <w:t>3</w:t>
                        </w:r>
                      </w:p>
                    </w:tc>
                    <w:tc>
                      <w:tcPr>
                        <w:tcW w:w="4818" w:type="dxa"/>
                        <w:shd w:val="clear" w:color="auto" w:fill="FFFFFF"/>
                      </w:tcPr>
                      <w:p w14:paraId="5A16798E" w14:textId="77777777" w:rsidR="00A63000" w:rsidRDefault="00521D34">
                        <w:pPr>
                          <w:pStyle w:val="TableParagraph"/>
                          <w:spacing w:line="225" w:lineRule="exact"/>
                          <w:ind w:left="26"/>
                          <w:rPr>
                            <w:sz w:val="17"/>
                            <w:lang w:eastAsia="ja-JP"/>
                          </w:rPr>
                        </w:pPr>
                        <w:r>
                          <w:rPr>
                            <w:spacing w:val="-7"/>
                            <w:sz w:val="17"/>
                            <w:lang w:eastAsia="ja-JP"/>
                          </w:rPr>
                          <w:t>通常の状況で脅威が発生する</w:t>
                        </w:r>
                        <w:r>
                          <w:rPr>
                            <w:sz w:val="17"/>
                            <w:lang w:eastAsia="ja-JP"/>
                          </w:rPr>
                          <w:t>（いつ発生してもおかしくない）</w:t>
                        </w:r>
                      </w:p>
                    </w:tc>
                  </w:tr>
                  <w:tr w:rsidR="00A63000" w14:paraId="5A167993" w14:textId="77777777">
                    <w:trPr>
                      <w:trHeight w:val="244"/>
                    </w:trPr>
                    <w:tc>
                      <w:tcPr>
                        <w:tcW w:w="537" w:type="dxa"/>
                        <w:vMerge/>
                        <w:tcBorders>
                          <w:top w:val="nil"/>
                        </w:tcBorders>
                        <w:shd w:val="clear" w:color="auto" w:fill="D3DEF1"/>
                      </w:tcPr>
                      <w:p w14:paraId="5A167990" w14:textId="77777777" w:rsidR="00A63000" w:rsidRDefault="00A63000">
                        <w:pPr>
                          <w:rPr>
                            <w:sz w:val="2"/>
                            <w:szCs w:val="2"/>
                            <w:lang w:eastAsia="ja-JP"/>
                          </w:rPr>
                        </w:pPr>
                      </w:p>
                    </w:tc>
                    <w:tc>
                      <w:tcPr>
                        <w:tcW w:w="482" w:type="dxa"/>
                        <w:shd w:val="clear" w:color="auto" w:fill="D3DEF1"/>
                      </w:tcPr>
                      <w:p w14:paraId="5A167991" w14:textId="77777777" w:rsidR="00A63000" w:rsidRDefault="00521D34">
                        <w:pPr>
                          <w:pStyle w:val="TableParagraph"/>
                          <w:spacing w:line="225" w:lineRule="exact"/>
                          <w:ind w:left="16"/>
                          <w:jc w:val="center"/>
                          <w:rPr>
                            <w:rFonts w:ascii="TBシネマ丸ゴシック Std M"/>
                            <w:b/>
                            <w:sz w:val="18"/>
                          </w:rPr>
                        </w:pPr>
                        <w:r>
                          <w:rPr>
                            <w:rFonts w:ascii="TBシネマ丸ゴシック Std M"/>
                            <w:b/>
                            <w:w w:val="88"/>
                            <w:sz w:val="18"/>
                          </w:rPr>
                          <w:t>2</w:t>
                        </w:r>
                      </w:p>
                    </w:tc>
                    <w:tc>
                      <w:tcPr>
                        <w:tcW w:w="4818" w:type="dxa"/>
                        <w:shd w:val="clear" w:color="auto" w:fill="FFFFFF"/>
                      </w:tcPr>
                      <w:p w14:paraId="5A167992" w14:textId="77777777" w:rsidR="00A63000" w:rsidRDefault="00521D34">
                        <w:pPr>
                          <w:pStyle w:val="TableParagraph"/>
                          <w:spacing w:line="225" w:lineRule="exact"/>
                          <w:ind w:left="26"/>
                          <w:rPr>
                            <w:sz w:val="17"/>
                            <w:lang w:eastAsia="ja-JP"/>
                          </w:rPr>
                        </w:pPr>
                        <w:r>
                          <w:rPr>
                            <w:spacing w:val="-7"/>
                            <w:sz w:val="17"/>
                            <w:lang w:eastAsia="ja-JP"/>
                          </w:rPr>
                          <w:t>特定の状況で脅威が発生する</w:t>
                        </w:r>
                        <w:r>
                          <w:rPr>
                            <w:sz w:val="17"/>
                            <w:lang w:eastAsia="ja-JP"/>
                          </w:rPr>
                          <w:t>（年に数回程度）</w:t>
                        </w:r>
                      </w:p>
                    </w:tc>
                  </w:tr>
                  <w:tr w:rsidR="00A63000" w14:paraId="5A167997" w14:textId="77777777">
                    <w:trPr>
                      <w:trHeight w:val="244"/>
                    </w:trPr>
                    <w:tc>
                      <w:tcPr>
                        <w:tcW w:w="537" w:type="dxa"/>
                        <w:vMerge/>
                        <w:tcBorders>
                          <w:top w:val="nil"/>
                        </w:tcBorders>
                        <w:shd w:val="clear" w:color="auto" w:fill="D3DEF1"/>
                      </w:tcPr>
                      <w:p w14:paraId="5A167994" w14:textId="77777777" w:rsidR="00A63000" w:rsidRDefault="00A63000">
                        <w:pPr>
                          <w:rPr>
                            <w:sz w:val="2"/>
                            <w:szCs w:val="2"/>
                            <w:lang w:eastAsia="ja-JP"/>
                          </w:rPr>
                        </w:pPr>
                      </w:p>
                    </w:tc>
                    <w:tc>
                      <w:tcPr>
                        <w:tcW w:w="482" w:type="dxa"/>
                        <w:shd w:val="clear" w:color="auto" w:fill="D3DEF1"/>
                      </w:tcPr>
                      <w:p w14:paraId="5A167995" w14:textId="77777777" w:rsidR="00A63000" w:rsidRDefault="00521D34">
                        <w:pPr>
                          <w:pStyle w:val="TableParagraph"/>
                          <w:spacing w:line="225" w:lineRule="exact"/>
                          <w:ind w:left="16"/>
                          <w:jc w:val="center"/>
                          <w:rPr>
                            <w:rFonts w:ascii="TBシネマ丸ゴシック Std M"/>
                            <w:b/>
                            <w:sz w:val="18"/>
                          </w:rPr>
                        </w:pPr>
                        <w:r>
                          <w:rPr>
                            <w:rFonts w:ascii="TBシネマ丸ゴシック Std M"/>
                            <w:b/>
                            <w:w w:val="88"/>
                            <w:sz w:val="18"/>
                          </w:rPr>
                          <w:t>1</w:t>
                        </w:r>
                      </w:p>
                    </w:tc>
                    <w:tc>
                      <w:tcPr>
                        <w:tcW w:w="4818" w:type="dxa"/>
                        <w:shd w:val="clear" w:color="auto" w:fill="FFFFFF"/>
                      </w:tcPr>
                      <w:p w14:paraId="5A167996" w14:textId="77777777" w:rsidR="00A63000" w:rsidRDefault="00521D34">
                        <w:pPr>
                          <w:pStyle w:val="TableParagraph"/>
                          <w:spacing w:line="225" w:lineRule="exact"/>
                          <w:ind w:left="26"/>
                          <w:rPr>
                            <w:sz w:val="17"/>
                            <w:lang w:eastAsia="ja-JP"/>
                          </w:rPr>
                        </w:pPr>
                        <w:r>
                          <w:rPr>
                            <w:sz w:val="17"/>
                            <w:lang w:eastAsia="ja-JP"/>
                          </w:rPr>
                          <w:t>通常の状況で脅威が発生することはない</w:t>
                        </w:r>
                      </w:p>
                    </w:tc>
                  </w:tr>
                  <w:tr w:rsidR="00A63000" w14:paraId="5A16799A" w14:textId="77777777">
                    <w:trPr>
                      <w:trHeight w:val="321"/>
                    </w:trPr>
                    <w:tc>
                      <w:tcPr>
                        <w:tcW w:w="537" w:type="dxa"/>
                        <w:vMerge w:val="restart"/>
                        <w:shd w:val="clear" w:color="auto" w:fill="D3DEF1"/>
                      </w:tcPr>
                      <w:p w14:paraId="5A167998" w14:textId="77777777" w:rsidR="00A63000" w:rsidRDefault="00A63000">
                        <w:pPr>
                          <w:pStyle w:val="TableParagraph"/>
                          <w:rPr>
                            <w:rFonts w:ascii="Times New Roman"/>
                            <w:sz w:val="18"/>
                            <w:lang w:eastAsia="ja-JP"/>
                          </w:rPr>
                        </w:pPr>
                      </w:p>
                    </w:tc>
                    <w:tc>
                      <w:tcPr>
                        <w:tcW w:w="5300" w:type="dxa"/>
                        <w:gridSpan w:val="2"/>
                        <w:shd w:val="clear" w:color="auto" w:fill="D3DEF1"/>
                      </w:tcPr>
                      <w:p w14:paraId="5A167999" w14:textId="77777777" w:rsidR="00A63000" w:rsidRDefault="00521D34">
                        <w:pPr>
                          <w:pStyle w:val="TableParagraph"/>
                          <w:spacing w:line="301" w:lineRule="exact"/>
                          <w:ind w:left="1893" w:right="1876"/>
                          <w:jc w:val="center"/>
                          <w:rPr>
                            <w:rFonts w:ascii="TBシネマ丸ゴシック Std M" w:eastAsia="TBシネマ丸ゴシック Std M"/>
                            <w:b/>
                            <w:sz w:val="21"/>
                          </w:rPr>
                        </w:pPr>
                        <w:r>
                          <w:rPr>
                            <w:rFonts w:ascii="TBシネマ丸ゴシック Std M" w:eastAsia="TBシネマ丸ゴシック Std M" w:hint="eastAsia"/>
                            <w:b/>
                            <w:sz w:val="21"/>
                          </w:rPr>
                          <w:t>つけ込みやすさ</w:t>
                        </w:r>
                      </w:p>
                    </w:tc>
                  </w:tr>
                  <w:tr w:rsidR="00A63000" w14:paraId="5A16799E" w14:textId="77777777">
                    <w:trPr>
                      <w:trHeight w:val="244"/>
                    </w:trPr>
                    <w:tc>
                      <w:tcPr>
                        <w:tcW w:w="537" w:type="dxa"/>
                        <w:vMerge/>
                        <w:tcBorders>
                          <w:top w:val="nil"/>
                        </w:tcBorders>
                        <w:shd w:val="clear" w:color="auto" w:fill="D3DEF1"/>
                      </w:tcPr>
                      <w:p w14:paraId="5A16799B" w14:textId="77777777" w:rsidR="00A63000" w:rsidRDefault="00A63000">
                        <w:pPr>
                          <w:rPr>
                            <w:sz w:val="2"/>
                            <w:szCs w:val="2"/>
                          </w:rPr>
                        </w:pPr>
                      </w:p>
                    </w:tc>
                    <w:tc>
                      <w:tcPr>
                        <w:tcW w:w="482" w:type="dxa"/>
                        <w:shd w:val="clear" w:color="auto" w:fill="D3DEF1"/>
                      </w:tcPr>
                      <w:p w14:paraId="5A16799C" w14:textId="77777777" w:rsidR="00A63000" w:rsidRDefault="00521D34">
                        <w:pPr>
                          <w:pStyle w:val="TableParagraph"/>
                          <w:spacing w:line="225" w:lineRule="exact"/>
                          <w:ind w:left="16"/>
                          <w:jc w:val="center"/>
                          <w:rPr>
                            <w:rFonts w:ascii="TBシネマ丸ゴシック Std M"/>
                            <w:b/>
                            <w:sz w:val="18"/>
                          </w:rPr>
                        </w:pPr>
                        <w:r>
                          <w:rPr>
                            <w:rFonts w:ascii="TBシネマ丸ゴシック Std M"/>
                            <w:b/>
                            <w:w w:val="88"/>
                            <w:sz w:val="18"/>
                          </w:rPr>
                          <w:t>3</w:t>
                        </w:r>
                      </w:p>
                    </w:tc>
                    <w:tc>
                      <w:tcPr>
                        <w:tcW w:w="4818" w:type="dxa"/>
                        <w:shd w:val="clear" w:color="auto" w:fill="FFFFFF"/>
                      </w:tcPr>
                      <w:p w14:paraId="5A16799D" w14:textId="77777777" w:rsidR="00A63000" w:rsidRDefault="00521D34">
                        <w:pPr>
                          <w:pStyle w:val="TableParagraph"/>
                          <w:spacing w:line="225" w:lineRule="exact"/>
                          <w:ind w:left="26"/>
                          <w:rPr>
                            <w:sz w:val="17"/>
                            <w:lang w:eastAsia="ja-JP"/>
                          </w:rPr>
                        </w:pPr>
                        <w:r>
                          <w:rPr>
                            <w:spacing w:val="-9"/>
                            <w:sz w:val="17"/>
                            <w:lang w:eastAsia="ja-JP"/>
                          </w:rPr>
                          <w:t>対策を実施していない</w:t>
                        </w:r>
                        <w:r>
                          <w:rPr>
                            <w:sz w:val="17"/>
                            <w:lang w:eastAsia="ja-JP"/>
                          </w:rPr>
                          <w:t>（ほぼ無防備）</w:t>
                        </w:r>
                      </w:p>
                    </w:tc>
                  </w:tr>
                  <w:tr w:rsidR="00A63000" w14:paraId="5A1679A2" w14:textId="77777777">
                    <w:trPr>
                      <w:trHeight w:val="244"/>
                    </w:trPr>
                    <w:tc>
                      <w:tcPr>
                        <w:tcW w:w="537" w:type="dxa"/>
                        <w:vMerge/>
                        <w:tcBorders>
                          <w:top w:val="nil"/>
                        </w:tcBorders>
                        <w:shd w:val="clear" w:color="auto" w:fill="D3DEF1"/>
                      </w:tcPr>
                      <w:p w14:paraId="5A16799F" w14:textId="77777777" w:rsidR="00A63000" w:rsidRDefault="00A63000">
                        <w:pPr>
                          <w:rPr>
                            <w:sz w:val="2"/>
                            <w:szCs w:val="2"/>
                            <w:lang w:eastAsia="ja-JP"/>
                          </w:rPr>
                        </w:pPr>
                      </w:p>
                    </w:tc>
                    <w:tc>
                      <w:tcPr>
                        <w:tcW w:w="482" w:type="dxa"/>
                        <w:shd w:val="clear" w:color="auto" w:fill="D3DEF1"/>
                      </w:tcPr>
                      <w:p w14:paraId="5A1679A0" w14:textId="77777777" w:rsidR="00A63000" w:rsidRDefault="00521D34">
                        <w:pPr>
                          <w:pStyle w:val="TableParagraph"/>
                          <w:spacing w:line="225" w:lineRule="exact"/>
                          <w:ind w:left="16"/>
                          <w:jc w:val="center"/>
                          <w:rPr>
                            <w:rFonts w:ascii="TBシネマ丸ゴシック Std M"/>
                            <w:b/>
                            <w:sz w:val="18"/>
                          </w:rPr>
                        </w:pPr>
                        <w:r>
                          <w:rPr>
                            <w:rFonts w:ascii="TBシネマ丸ゴシック Std M"/>
                            <w:b/>
                            <w:w w:val="88"/>
                            <w:sz w:val="18"/>
                          </w:rPr>
                          <w:t>2</w:t>
                        </w:r>
                      </w:p>
                    </w:tc>
                    <w:tc>
                      <w:tcPr>
                        <w:tcW w:w="4818" w:type="dxa"/>
                        <w:shd w:val="clear" w:color="auto" w:fill="FFFFFF"/>
                      </w:tcPr>
                      <w:p w14:paraId="5A1679A1" w14:textId="77777777" w:rsidR="00A63000" w:rsidRDefault="00521D34">
                        <w:pPr>
                          <w:pStyle w:val="TableParagraph"/>
                          <w:spacing w:line="225" w:lineRule="exact"/>
                          <w:ind w:left="26"/>
                          <w:rPr>
                            <w:sz w:val="17"/>
                            <w:lang w:eastAsia="ja-JP"/>
                          </w:rPr>
                        </w:pPr>
                        <w:r>
                          <w:rPr>
                            <w:sz w:val="17"/>
                            <w:lang w:eastAsia="ja-JP"/>
                          </w:rPr>
                          <w:t>部分的に対策を実施している</w:t>
                        </w:r>
                      </w:p>
                    </w:tc>
                  </w:tr>
                  <w:tr w:rsidR="00A63000" w14:paraId="5A1679A6" w14:textId="77777777">
                    <w:trPr>
                      <w:trHeight w:val="244"/>
                    </w:trPr>
                    <w:tc>
                      <w:tcPr>
                        <w:tcW w:w="537" w:type="dxa"/>
                        <w:vMerge/>
                        <w:tcBorders>
                          <w:top w:val="nil"/>
                        </w:tcBorders>
                        <w:shd w:val="clear" w:color="auto" w:fill="D3DEF1"/>
                      </w:tcPr>
                      <w:p w14:paraId="5A1679A3" w14:textId="77777777" w:rsidR="00A63000" w:rsidRDefault="00A63000">
                        <w:pPr>
                          <w:rPr>
                            <w:sz w:val="2"/>
                            <w:szCs w:val="2"/>
                            <w:lang w:eastAsia="ja-JP"/>
                          </w:rPr>
                        </w:pPr>
                      </w:p>
                    </w:tc>
                    <w:tc>
                      <w:tcPr>
                        <w:tcW w:w="482" w:type="dxa"/>
                        <w:shd w:val="clear" w:color="auto" w:fill="D3DEF1"/>
                      </w:tcPr>
                      <w:p w14:paraId="5A1679A4" w14:textId="77777777" w:rsidR="00A63000" w:rsidRDefault="00521D34">
                        <w:pPr>
                          <w:pStyle w:val="TableParagraph"/>
                          <w:spacing w:line="225" w:lineRule="exact"/>
                          <w:ind w:left="16"/>
                          <w:jc w:val="center"/>
                          <w:rPr>
                            <w:rFonts w:ascii="TBシネマ丸ゴシック Std M"/>
                            <w:b/>
                            <w:sz w:val="18"/>
                          </w:rPr>
                        </w:pPr>
                        <w:r>
                          <w:rPr>
                            <w:rFonts w:ascii="TBシネマ丸ゴシック Std M"/>
                            <w:b/>
                            <w:w w:val="88"/>
                            <w:sz w:val="18"/>
                          </w:rPr>
                          <w:t>1</w:t>
                        </w:r>
                      </w:p>
                    </w:tc>
                    <w:tc>
                      <w:tcPr>
                        <w:tcW w:w="4818" w:type="dxa"/>
                        <w:shd w:val="clear" w:color="auto" w:fill="FFFFFF"/>
                      </w:tcPr>
                      <w:p w14:paraId="5A1679A5" w14:textId="77777777" w:rsidR="00A63000" w:rsidRDefault="00521D34">
                        <w:pPr>
                          <w:pStyle w:val="TableParagraph"/>
                          <w:spacing w:line="225" w:lineRule="exact"/>
                          <w:ind w:left="26"/>
                          <w:rPr>
                            <w:sz w:val="17"/>
                            <w:lang w:eastAsia="ja-JP"/>
                          </w:rPr>
                        </w:pPr>
                        <w:r>
                          <w:rPr>
                            <w:sz w:val="17"/>
                            <w:lang w:eastAsia="ja-JP"/>
                          </w:rPr>
                          <w:t>必要な対策をすべて実施している</w:t>
                        </w:r>
                      </w:p>
                    </w:tc>
                  </w:tr>
                </w:tbl>
                <w:p w14:paraId="5A1679A7" w14:textId="77777777" w:rsidR="00A63000" w:rsidRDefault="00A63000">
                  <w:pPr>
                    <w:pStyle w:val="a3"/>
                    <w:rPr>
                      <w:lang w:eastAsia="ja-JP"/>
                    </w:rPr>
                  </w:pPr>
                </w:p>
              </w:txbxContent>
            </v:textbox>
            <w10:wrap anchorx="page" anchory="page"/>
          </v:shape>
        </w:pict>
      </w:r>
    </w:p>
    <w:p w14:paraId="5A16560C" w14:textId="77777777" w:rsidR="00A63000" w:rsidRDefault="00DB0AF0">
      <w:pPr>
        <w:ind w:left="849"/>
        <w:rPr>
          <w:sz w:val="20"/>
        </w:rPr>
      </w:pPr>
      <w:r>
        <w:rPr>
          <w:sz w:val="20"/>
        </w:rPr>
      </w:r>
      <w:r>
        <w:rPr>
          <w:sz w:val="20"/>
        </w:rPr>
        <w:pict w14:anchorId="5A1671B6">
          <v:group id="_x0000_s3562" style="width:416.7pt;height:58pt;mso-position-horizontal-relative:char;mso-position-vertical-relative:line" coordsize="8334,1160">
            <v:shape id="_x0000_s3564" type="#_x0000_t202" style="position:absolute;left:7;top:579;width:8320;height:573" filled="f" strokeweight=".25011mm">
              <v:textbox inset="0,0,0,0">
                <w:txbxContent>
                  <w:p w14:paraId="5A1679A8" w14:textId="77777777" w:rsidR="00A63000" w:rsidRDefault="00521D34">
                    <w:pPr>
                      <w:spacing w:line="539" w:lineRule="exact"/>
                      <w:ind w:left="159"/>
                      <w:rPr>
                        <w:sz w:val="25"/>
                        <w:lang w:eastAsia="ja-JP"/>
                      </w:rPr>
                    </w:pPr>
                    <w:r>
                      <w:rPr>
                        <w:sz w:val="25"/>
                        <w:lang w:eastAsia="ja-JP"/>
                      </w:rPr>
                      <w:t>優先的・重点的に対策が必要な情報資産を把握する</w:t>
                    </w:r>
                  </w:p>
                </w:txbxContent>
              </v:textbox>
            </v:shape>
            <v:shape id="_x0000_s3563" type="#_x0000_t202" style="position:absolute;left:7;top:7;width:8320;height:573" fillcolor="#0068b7" strokeweight=".25011mm">
              <v:textbox inset="0,0,0,0">
                <w:txbxContent>
                  <w:p w14:paraId="5A1679A9" w14:textId="77777777" w:rsidR="00A63000" w:rsidRDefault="00521D34">
                    <w:pPr>
                      <w:tabs>
                        <w:tab w:val="left" w:pos="1073"/>
                      </w:tabs>
                      <w:spacing w:line="558" w:lineRule="exact"/>
                      <w:ind w:left="149"/>
                      <w:rPr>
                        <w:rFonts w:ascii="A-OTF UD新ゴ Pr6N L" w:eastAsia="A-OTF UD新ゴ Pr6N L"/>
                        <w:sz w:val="28"/>
                      </w:rPr>
                    </w:pPr>
                    <w:r>
                      <w:rPr>
                        <w:rFonts w:ascii="A-OTF UD新ゴ Pr6N L" w:eastAsia="A-OTF UD新ゴ Pr6N L" w:hint="eastAsia"/>
                        <w:color w:val="FFFFFF"/>
                        <w:position w:val="1"/>
                        <w:sz w:val="23"/>
                        <w:shd w:val="clear" w:color="auto" w:fill="E60012"/>
                      </w:rPr>
                      <w:t>手順２</w:t>
                    </w:r>
                    <w:r>
                      <w:rPr>
                        <w:rFonts w:ascii="A-OTF UD新ゴ Pr6N L" w:eastAsia="A-OTF UD新ゴ Pr6N L" w:hint="eastAsia"/>
                        <w:color w:val="FFFFFF"/>
                        <w:position w:val="1"/>
                        <w:sz w:val="23"/>
                      </w:rPr>
                      <w:tab/>
                    </w:r>
                    <w:r>
                      <w:rPr>
                        <w:rFonts w:ascii="A-OTF UD新ゴ Pr6N L" w:eastAsia="A-OTF UD新ゴ Pr6N L" w:hint="eastAsia"/>
                        <w:color w:val="FFFFFF"/>
                        <w:sz w:val="28"/>
                      </w:rPr>
                      <w:t>リスク値の算定</w:t>
                    </w:r>
                  </w:p>
                </w:txbxContent>
              </v:textbox>
            </v:shape>
            <w10:anchorlock/>
          </v:group>
        </w:pict>
      </w:r>
    </w:p>
    <w:p w14:paraId="5A16560D" w14:textId="77777777" w:rsidR="00A63000" w:rsidRDefault="00DB0AF0">
      <w:pPr>
        <w:spacing w:line="391" w:lineRule="exact"/>
        <w:ind w:left="1062"/>
        <w:rPr>
          <w:sz w:val="21"/>
          <w:lang w:eastAsia="ja-JP"/>
        </w:rPr>
      </w:pPr>
      <w:r>
        <w:pict w14:anchorId="5A1671B7">
          <v:group id="_x0000_s3555" style="position:absolute;left:0;text-align:left;margin-left:488.15pt;margin-top:-60.65pt;width:27.8pt;height:49pt;z-index:251912704;mso-position-horizontal-relative:page" coordorigin="9763,-1213" coordsize="556,980">
            <v:rect id="_x0000_s3561" style="position:absolute;left:9762;top:-1214;width:556;height:9" fillcolor="#9fa0a0" stroked="f"/>
            <v:shape id="_x0000_s3560" type="#_x0000_t75" style="position:absolute;left:9930;top:-1150;width:137;height:116">
              <v:imagedata r:id="rId304" o:title=""/>
            </v:shape>
            <v:shape id="_x0000_s3559" type="#_x0000_t75" style="position:absolute;left:9915;top:-521;width:165;height:162">
              <v:imagedata r:id="rId306" o:title=""/>
            </v:shape>
            <v:shape id="_x0000_s3558" style="position:absolute;left:9922;top:-294;width:150;height:60" coordorigin="9922,-293" coordsize="150,60" path="m10071,-281r-13,l10058,-293r-12,l10046,-281r,18l9922,-263r,30l10071,-233r,-30l10071,-281xe" fillcolor="#9fa0a0" stroked="f">
              <v:path arrowok="t"/>
            </v:shape>
            <v:rect id="_x0000_s3557" style="position:absolute;left:9762;top:-583;width:556;height:9" fillcolor="#9fa0a0" stroked="f"/>
            <v:shape id="_x0000_s3556" type="#_x0000_t75" style="position:absolute;left:9929;top:-999;width:140;height:373">
              <v:imagedata r:id="rId305" o:title=""/>
            </v:shape>
            <w10:wrap anchorx="page"/>
          </v:group>
        </w:pict>
      </w:r>
      <w:r>
        <w:pict w14:anchorId="5A1671B8">
          <v:group id="_x0000_s3552" style="position:absolute;left:0;text-align:left;margin-left:488.15pt;margin-top:-7.8pt;width:27.8pt;height:10.75pt;z-index:251914752;mso-position-horizontal-relative:page" coordorigin="9763,-156" coordsize="556,215">
            <v:shape id="_x0000_s3554" type="#_x0000_t75" style="position:absolute;left:9915;top:-157;width:163;height:163">
              <v:imagedata r:id="rId307" o:title=""/>
            </v:shape>
            <v:rect id="_x0000_s3553" style="position:absolute;left:9762;top:49;width:556;height:9" fillcolor="#9fa0a0" stroked="f"/>
            <w10:wrap anchorx="page"/>
          </v:group>
        </w:pict>
      </w:r>
      <w:r w:rsidR="00521D34">
        <w:rPr>
          <w:noProof/>
        </w:rPr>
        <w:drawing>
          <wp:anchor distT="0" distB="0" distL="0" distR="0" simplePos="0" relativeHeight="251304448" behindDoc="0" locked="0" layoutInCell="1" allowOverlap="1" wp14:anchorId="5A1671B9" wp14:editId="5A1671BA">
            <wp:simplePos x="0" y="0"/>
            <wp:positionH relativeFrom="page">
              <wp:posOffset>6264840</wp:posOffset>
            </wp:positionH>
            <wp:positionV relativeFrom="paragraph">
              <wp:posOffset>124861</wp:posOffset>
            </wp:positionV>
            <wp:extent cx="197180" cy="79971"/>
            <wp:effectExtent l="0" t="0" r="0" b="0"/>
            <wp:wrapNone/>
            <wp:docPr id="901" name="image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image324.png"/>
                    <pic:cNvPicPr/>
                  </pic:nvPicPr>
                  <pic:blipFill>
                    <a:blip r:embed="rId39" cstate="print"/>
                    <a:stretch>
                      <a:fillRect/>
                    </a:stretch>
                  </pic:blipFill>
                  <pic:spPr>
                    <a:xfrm>
                      <a:off x="0" y="0"/>
                      <a:ext cx="197180" cy="79971"/>
                    </a:xfrm>
                    <a:prstGeom prst="rect">
                      <a:avLst/>
                    </a:prstGeom>
                  </pic:spPr>
                </pic:pic>
              </a:graphicData>
            </a:graphic>
          </wp:anchor>
        </w:drawing>
      </w:r>
      <w:r w:rsidR="00521D34">
        <w:rPr>
          <w:spacing w:val="-13"/>
          <w:sz w:val="21"/>
          <w:lang w:eastAsia="ja-JP"/>
        </w:rPr>
        <w:t>手順１で洗い出した情報資産について、対策の優先度を決めるため、リスク値</w:t>
      </w:r>
      <w:r w:rsidR="00521D34">
        <w:rPr>
          <w:sz w:val="21"/>
          <w:lang w:eastAsia="ja-JP"/>
        </w:rPr>
        <w:t>（リスク</w:t>
      </w:r>
    </w:p>
    <w:p w14:paraId="5A16560E" w14:textId="77777777" w:rsidR="00A63000" w:rsidRDefault="00521D34">
      <w:pPr>
        <w:tabs>
          <w:tab w:val="left" w:pos="9762"/>
          <w:tab w:val="left" w:pos="10318"/>
        </w:tabs>
        <w:spacing w:line="326" w:lineRule="exact"/>
        <w:ind w:left="850"/>
        <w:rPr>
          <w:rFonts w:ascii="Times New Roman" w:eastAsia="Times New Roman"/>
          <w:sz w:val="21"/>
          <w:lang w:eastAsia="ja-JP"/>
        </w:rPr>
      </w:pPr>
      <w:r>
        <w:rPr>
          <w:sz w:val="21"/>
          <w:lang w:eastAsia="ja-JP"/>
        </w:rPr>
        <w:t>の大きさ</w:t>
      </w:r>
      <w:r>
        <w:rPr>
          <w:spacing w:val="-102"/>
          <w:sz w:val="21"/>
          <w:lang w:eastAsia="ja-JP"/>
        </w:rPr>
        <w:t>）</w:t>
      </w:r>
      <w:r>
        <w:rPr>
          <w:sz w:val="21"/>
          <w:lang w:eastAsia="ja-JP"/>
        </w:rPr>
        <w:t>を算定します</w:t>
      </w:r>
      <w:r>
        <w:rPr>
          <w:spacing w:val="-82"/>
          <w:sz w:val="21"/>
          <w:lang w:eastAsia="ja-JP"/>
        </w:rPr>
        <w:t>。</w:t>
      </w:r>
      <w:r>
        <w:rPr>
          <w:sz w:val="21"/>
          <w:lang w:eastAsia="ja-JP"/>
        </w:rPr>
        <w:t>リスク値を算定するにはいろいろな方法がありますが</w:t>
      </w:r>
      <w:r>
        <w:rPr>
          <w:spacing w:val="-102"/>
          <w:sz w:val="21"/>
          <w:lang w:eastAsia="ja-JP"/>
        </w:rPr>
        <w:t>、</w:t>
      </w:r>
      <w:r>
        <w:rPr>
          <w:sz w:val="21"/>
          <w:lang w:eastAsia="ja-JP"/>
        </w:rPr>
        <w:t>本ガイ</w:t>
      </w:r>
      <w:r>
        <w:rPr>
          <w:sz w:val="21"/>
          <w:lang w:eastAsia="ja-JP"/>
        </w:rPr>
        <w:tab/>
      </w:r>
      <w:r>
        <w:rPr>
          <w:rFonts w:ascii="Times New Roman" w:eastAsia="Times New Roman"/>
          <w:w w:val="101"/>
          <w:sz w:val="21"/>
          <w:u w:val="single" w:color="9FA0A0"/>
          <w:lang w:eastAsia="ja-JP"/>
        </w:rPr>
        <w:t xml:space="preserve"> </w:t>
      </w:r>
      <w:r>
        <w:rPr>
          <w:rFonts w:ascii="Times New Roman" w:eastAsia="Times New Roman"/>
          <w:sz w:val="21"/>
          <w:u w:val="single" w:color="9FA0A0"/>
          <w:lang w:eastAsia="ja-JP"/>
        </w:rPr>
        <w:tab/>
      </w:r>
    </w:p>
    <w:p w14:paraId="5A16560F" w14:textId="77777777" w:rsidR="00A63000" w:rsidRDefault="00521D34">
      <w:pPr>
        <w:spacing w:line="326" w:lineRule="exact"/>
        <w:ind w:left="850"/>
        <w:rPr>
          <w:sz w:val="21"/>
          <w:lang w:eastAsia="ja-JP"/>
        </w:rPr>
      </w:pPr>
      <w:r>
        <w:rPr>
          <w:noProof/>
        </w:rPr>
        <w:drawing>
          <wp:anchor distT="0" distB="0" distL="0" distR="0" simplePos="0" relativeHeight="251305472" behindDoc="0" locked="0" layoutInCell="1" allowOverlap="1" wp14:anchorId="5A1671BB" wp14:editId="5A1671BC">
            <wp:simplePos x="0" y="0"/>
            <wp:positionH relativeFrom="page">
              <wp:posOffset>6264833</wp:posOffset>
            </wp:positionH>
            <wp:positionV relativeFrom="paragraph">
              <wp:posOffset>51697</wp:posOffset>
            </wp:positionV>
            <wp:extent cx="201129" cy="137896"/>
            <wp:effectExtent l="0" t="0" r="0" b="0"/>
            <wp:wrapNone/>
            <wp:docPr id="903" name="image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image618.png"/>
                    <pic:cNvPicPr/>
                  </pic:nvPicPr>
                  <pic:blipFill>
                    <a:blip r:embed="rId308" cstate="print"/>
                    <a:stretch>
                      <a:fillRect/>
                    </a:stretch>
                  </pic:blipFill>
                  <pic:spPr>
                    <a:xfrm>
                      <a:off x="0" y="0"/>
                      <a:ext cx="201129" cy="137896"/>
                    </a:xfrm>
                    <a:prstGeom prst="rect">
                      <a:avLst/>
                    </a:prstGeom>
                  </pic:spPr>
                </pic:pic>
              </a:graphicData>
            </a:graphic>
          </wp:anchor>
        </w:drawing>
      </w:r>
      <w:r>
        <w:rPr>
          <w:spacing w:val="-23"/>
          <w:sz w:val="21"/>
          <w:lang w:eastAsia="ja-JP"/>
        </w:rPr>
        <w:t>ドラインでは「重要度」と「被害発生可能性」の２つの数値の掛け算で行います</w:t>
      </w:r>
      <w:r>
        <w:rPr>
          <w:spacing w:val="-34"/>
          <w:sz w:val="21"/>
          <w:lang w:eastAsia="ja-JP"/>
        </w:rPr>
        <w:t>。「被害発生</w:t>
      </w:r>
    </w:p>
    <w:p w14:paraId="5A165610" w14:textId="77777777" w:rsidR="00A63000" w:rsidRDefault="00521D34">
      <w:pPr>
        <w:tabs>
          <w:tab w:val="left" w:pos="9762"/>
          <w:tab w:val="left" w:pos="10318"/>
        </w:tabs>
        <w:spacing w:line="326" w:lineRule="exact"/>
        <w:ind w:left="850"/>
        <w:rPr>
          <w:rFonts w:ascii="Times New Roman" w:eastAsia="Times New Roman"/>
          <w:sz w:val="21"/>
          <w:lang w:eastAsia="ja-JP"/>
        </w:rPr>
      </w:pPr>
      <w:r>
        <w:rPr>
          <w:sz w:val="21"/>
          <w:lang w:eastAsia="ja-JP"/>
        </w:rPr>
        <w:t>可能性</w:t>
      </w:r>
      <w:r>
        <w:rPr>
          <w:spacing w:val="-101"/>
          <w:sz w:val="21"/>
          <w:lang w:eastAsia="ja-JP"/>
        </w:rPr>
        <w:t>」</w:t>
      </w:r>
      <w:r>
        <w:rPr>
          <w:spacing w:val="-105"/>
          <w:sz w:val="21"/>
          <w:lang w:eastAsia="ja-JP"/>
        </w:rPr>
        <w:t>は</w:t>
      </w:r>
      <w:r>
        <w:rPr>
          <w:sz w:val="21"/>
          <w:lang w:eastAsia="ja-JP"/>
        </w:rPr>
        <w:t>「脅威の起こりやすさ</w:t>
      </w:r>
      <w:r>
        <w:rPr>
          <w:spacing w:val="-101"/>
          <w:sz w:val="21"/>
          <w:lang w:eastAsia="ja-JP"/>
        </w:rPr>
        <w:t>」</w:t>
      </w:r>
      <w:r>
        <w:rPr>
          <w:spacing w:val="-105"/>
          <w:sz w:val="21"/>
          <w:lang w:eastAsia="ja-JP"/>
        </w:rPr>
        <w:t>と</w:t>
      </w:r>
      <w:r>
        <w:rPr>
          <w:sz w:val="21"/>
          <w:lang w:eastAsia="ja-JP"/>
        </w:rPr>
        <w:t>「脆弱性のつけ込みやすさ</w:t>
      </w:r>
      <w:r>
        <w:rPr>
          <w:spacing w:val="-101"/>
          <w:sz w:val="21"/>
          <w:lang w:eastAsia="ja-JP"/>
        </w:rPr>
        <w:t>」</w:t>
      </w:r>
      <w:r>
        <w:rPr>
          <w:sz w:val="21"/>
          <w:lang w:eastAsia="ja-JP"/>
        </w:rPr>
        <w:t>の２つの数値から算出し</w:t>
      </w:r>
      <w:r>
        <w:rPr>
          <w:sz w:val="21"/>
          <w:lang w:eastAsia="ja-JP"/>
        </w:rPr>
        <w:tab/>
      </w:r>
      <w:r>
        <w:rPr>
          <w:rFonts w:ascii="Times New Roman" w:eastAsia="Times New Roman"/>
          <w:w w:val="101"/>
          <w:sz w:val="21"/>
          <w:u w:val="single" w:color="9FA0A0"/>
          <w:lang w:eastAsia="ja-JP"/>
        </w:rPr>
        <w:t xml:space="preserve"> </w:t>
      </w:r>
      <w:r>
        <w:rPr>
          <w:rFonts w:ascii="Times New Roman" w:eastAsia="Times New Roman"/>
          <w:sz w:val="21"/>
          <w:u w:val="single" w:color="9FA0A0"/>
          <w:lang w:eastAsia="ja-JP"/>
        </w:rPr>
        <w:tab/>
      </w:r>
    </w:p>
    <w:p w14:paraId="5A165611" w14:textId="77777777" w:rsidR="00A63000" w:rsidRDefault="00521D34">
      <w:pPr>
        <w:spacing w:before="24" w:line="172" w:lineRule="auto"/>
        <w:ind w:left="850" w:right="1129"/>
        <w:rPr>
          <w:sz w:val="21"/>
          <w:lang w:eastAsia="ja-JP"/>
        </w:rPr>
      </w:pPr>
      <w:r>
        <w:rPr>
          <w:noProof/>
        </w:rPr>
        <w:drawing>
          <wp:anchor distT="0" distB="0" distL="0" distR="0" simplePos="0" relativeHeight="251306496" behindDoc="0" locked="0" layoutInCell="1" allowOverlap="1" wp14:anchorId="5A1671BD" wp14:editId="5A1671BE">
            <wp:simplePos x="0" y="0"/>
            <wp:positionH relativeFrom="page">
              <wp:posOffset>6259522</wp:posOffset>
            </wp:positionH>
            <wp:positionV relativeFrom="paragraph">
              <wp:posOffset>41800</wp:posOffset>
            </wp:positionV>
            <wp:extent cx="206451" cy="140195"/>
            <wp:effectExtent l="0" t="0" r="0" b="0"/>
            <wp:wrapNone/>
            <wp:docPr id="905" name="image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image619.png"/>
                    <pic:cNvPicPr/>
                  </pic:nvPicPr>
                  <pic:blipFill>
                    <a:blip r:embed="rId309" cstate="print"/>
                    <a:stretch>
                      <a:fillRect/>
                    </a:stretch>
                  </pic:blipFill>
                  <pic:spPr>
                    <a:xfrm>
                      <a:off x="0" y="0"/>
                      <a:ext cx="206451" cy="140195"/>
                    </a:xfrm>
                    <a:prstGeom prst="rect">
                      <a:avLst/>
                    </a:prstGeom>
                  </pic:spPr>
                </pic:pic>
              </a:graphicData>
            </a:graphic>
          </wp:anchor>
        </w:drawing>
      </w:r>
      <w:r>
        <w:rPr>
          <w:noProof/>
        </w:rPr>
        <w:drawing>
          <wp:anchor distT="0" distB="0" distL="0" distR="0" simplePos="0" relativeHeight="251307520" behindDoc="0" locked="0" layoutInCell="1" allowOverlap="1" wp14:anchorId="5A1671BF" wp14:editId="5A1671C0">
            <wp:simplePos x="0" y="0"/>
            <wp:positionH relativeFrom="page">
              <wp:posOffset>6264840</wp:posOffset>
            </wp:positionH>
            <wp:positionV relativeFrom="paragraph">
              <wp:posOffset>457960</wp:posOffset>
            </wp:positionV>
            <wp:extent cx="195426" cy="79248"/>
            <wp:effectExtent l="0" t="0" r="0" b="0"/>
            <wp:wrapNone/>
            <wp:docPr id="907" name="image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image327.png"/>
                    <pic:cNvPicPr/>
                  </pic:nvPicPr>
                  <pic:blipFill>
                    <a:blip r:embed="rId47" cstate="print"/>
                    <a:stretch>
                      <a:fillRect/>
                    </a:stretch>
                  </pic:blipFill>
                  <pic:spPr>
                    <a:xfrm>
                      <a:off x="0" y="0"/>
                      <a:ext cx="195426" cy="79248"/>
                    </a:xfrm>
                    <a:prstGeom prst="rect">
                      <a:avLst/>
                    </a:prstGeom>
                  </pic:spPr>
                </pic:pic>
              </a:graphicData>
            </a:graphic>
          </wp:anchor>
        </w:drawing>
      </w:r>
      <w:r w:rsidR="00DB0AF0">
        <w:pict w14:anchorId="5A1671C1">
          <v:rect id="_x0000_s3551" style="position:absolute;left:0;text-align:left;margin-left:488.15pt;margin-top:28.7pt;width:27.75pt;height:.45pt;z-index:251915776;mso-position-horizontal-relative:page;mso-position-vertical-relative:text" fillcolor="#9fa0a0" stroked="f">
            <w10:wrap anchorx="page"/>
          </v:rect>
        </w:pict>
      </w:r>
      <w:r w:rsidR="00DB0AF0">
        <w:pict w14:anchorId="5A1671C2">
          <v:rect id="_x0000_s3550" style="position:absolute;left:0;text-align:left;margin-left:488.15pt;margin-top:60.25pt;width:27.75pt;height:.45pt;z-index:251916800;mso-position-horizontal-relative:page;mso-position-vertical-relative:text" fillcolor="#9fa0a0" stroked="f">
            <w10:wrap anchorx="page"/>
          </v:rect>
        </w:pict>
      </w:r>
      <w:r w:rsidR="00DB0AF0">
        <w:pict w14:anchorId="5A1671C3">
          <v:group id="_x0000_s3546" style="position:absolute;left:0;text-align:left;margin-left:42.5pt;margin-top:37.75pt;width:416.7pt;height:56.7pt;z-index:251920896;mso-position-horizontal-relative:page;mso-position-vertical-relative:text" coordorigin="850,755" coordsize="8334,1134">
            <v:shape id="_x0000_s3549" style="position:absolute;left:865;top:769;width:8304;height:1104" coordorigin="865,770" coordsize="8304,1104" path="m8999,770r-7964,l937,772r-50,19l868,841r-3,99l865,1704r3,98l887,1852r50,19l1035,1874r7964,l9097,1871r51,-19l9167,1802r2,-98l9169,940r-2,-99l9148,791r-51,-19l8999,770xe" fillcolor="#fff67f" stroked="f">
              <v:path arrowok="t"/>
            </v:shape>
            <v:shape id="_x0000_s3548" style="position:absolute;left:865;top:769;width:8304;height:1104" coordorigin="865,770" coordsize="8304,1104" path="m1035,770r-98,2l887,791r-19,50l865,940r,764l868,1802r19,50l937,1871r98,3l8999,1874r98,-3l9148,1852r19,-50l9169,1704r,-764l9167,841r-19,-50l9097,772r-98,-2l1035,770xe" filled="f" strokecolor="#e60012" strokeweight="1.5pt">
              <v:path arrowok="t"/>
            </v:shape>
            <v:shape id="_x0000_s3547" type="#_x0000_t202" style="position:absolute;left:891;top:787;width:8253;height:1068" filled="f" stroked="f">
              <v:textbox inset="0,0,0,0">
                <w:txbxContent>
                  <w:p w14:paraId="5A1679AA" w14:textId="77777777" w:rsidR="00A63000" w:rsidRDefault="00521D34">
                    <w:pPr>
                      <w:spacing w:line="466" w:lineRule="exact"/>
                      <w:ind w:left="589"/>
                      <w:rPr>
                        <w:rFonts w:ascii="TBシネマ丸ゴシック Std M" w:eastAsia="TBシネマ丸ゴシック Std M" w:hAnsi="TBシネマ丸ゴシック Std M"/>
                        <w:b/>
                        <w:sz w:val="30"/>
                        <w:lang w:eastAsia="ja-JP"/>
                      </w:rPr>
                    </w:pPr>
                    <w:r>
                      <w:rPr>
                        <w:rFonts w:ascii="TBシネマ丸ゴシック Std M" w:eastAsia="TBシネマ丸ゴシック Std M" w:hAnsi="TBシネマ丸ゴシック Std M" w:hint="eastAsia"/>
                        <w:b/>
                        <w:color w:val="E60012"/>
                        <w:spacing w:val="7"/>
                        <w:w w:val="95"/>
                        <w:sz w:val="30"/>
                        <w:lang w:eastAsia="ja-JP"/>
                      </w:rPr>
                      <w:t xml:space="preserve">リスク値 </w:t>
                    </w:r>
                    <w:r>
                      <w:rPr>
                        <w:rFonts w:ascii="TBシネマ丸ゴシック Std M" w:eastAsia="TBシネマ丸ゴシック Std M" w:hAnsi="TBシネマ丸ゴシック Std M" w:hint="eastAsia"/>
                        <w:b/>
                        <w:color w:val="E60012"/>
                        <w:w w:val="95"/>
                        <w:sz w:val="30"/>
                        <w:lang w:eastAsia="ja-JP"/>
                      </w:rPr>
                      <w:t>＝</w:t>
                    </w:r>
                    <w:r>
                      <w:rPr>
                        <w:rFonts w:ascii="TBシネマ丸ゴシック Std M" w:eastAsia="TBシネマ丸ゴシック Std M" w:hAnsi="TBシネマ丸ゴシック Std M" w:hint="eastAsia"/>
                        <w:b/>
                        <w:color w:val="E60012"/>
                        <w:spacing w:val="5"/>
                        <w:w w:val="95"/>
                        <w:sz w:val="30"/>
                        <w:lang w:eastAsia="ja-JP"/>
                      </w:rPr>
                      <w:t xml:space="preserve"> 重要度 × 被害発生可能性</w:t>
                    </w:r>
                  </w:p>
                  <w:p w14:paraId="5A1679AB" w14:textId="77777777" w:rsidR="00A63000" w:rsidRDefault="00521D34">
                    <w:pPr>
                      <w:spacing w:line="288" w:lineRule="exact"/>
                      <w:ind w:left="2343"/>
                      <w:rPr>
                        <w:rFonts w:ascii="TBシネマ丸ゴシック Std M" w:eastAsia="TBシネマ丸ゴシック Std M"/>
                        <w:b/>
                        <w:sz w:val="21"/>
                        <w:lang w:eastAsia="ja-JP"/>
                      </w:rPr>
                    </w:pPr>
                    <w:r>
                      <w:rPr>
                        <w:rFonts w:ascii="TBシネマ丸ゴシック Std M" w:eastAsia="TBシネマ丸ゴシック Std M" w:hint="eastAsia"/>
                        <w:b/>
                        <w:spacing w:val="2"/>
                        <w:sz w:val="21"/>
                        <w:lang w:eastAsia="ja-JP"/>
                      </w:rPr>
                      <w:t xml:space="preserve">重要度 </w:t>
                    </w:r>
                    <w:r>
                      <w:rPr>
                        <w:rFonts w:ascii="TBシネマ丸ゴシック Std M" w:eastAsia="TBシネマ丸ゴシック Std M" w:hint="eastAsia"/>
                        <w:b/>
                        <w:sz w:val="21"/>
                        <w:lang w:eastAsia="ja-JP"/>
                      </w:rPr>
                      <w:t>＝</w:t>
                    </w:r>
                    <w:r>
                      <w:rPr>
                        <w:rFonts w:ascii="TBシネマ丸ゴシック Std M" w:eastAsia="TBシネマ丸ゴシック Std M" w:hint="eastAsia"/>
                        <w:b/>
                        <w:spacing w:val="3"/>
                        <w:sz w:val="21"/>
                        <w:lang w:eastAsia="ja-JP"/>
                      </w:rPr>
                      <w:t xml:space="preserve"> 手順</w:t>
                    </w:r>
                    <w:r>
                      <w:rPr>
                        <w:rFonts w:ascii="TBシネマ丸ゴシック Std M" w:eastAsia="TBシネマ丸ゴシック Std M" w:hint="eastAsia"/>
                        <w:b/>
                        <w:sz w:val="21"/>
                        <w:lang w:eastAsia="ja-JP"/>
                      </w:rPr>
                      <w:t>1にて算定</w:t>
                    </w:r>
                  </w:p>
                  <w:p w14:paraId="5A1679AC" w14:textId="77777777" w:rsidR="00A63000" w:rsidRDefault="00521D34">
                    <w:pPr>
                      <w:spacing w:line="314" w:lineRule="exact"/>
                      <w:ind w:left="2343"/>
                      <w:rPr>
                        <w:rFonts w:ascii="TBシネマ丸ゴシック Std M" w:eastAsia="TBシネマ丸ゴシック Std M"/>
                        <w:b/>
                        <w:sz w:val="21"/>
                        <w:lang w:eastAsia="ja-JP"/>
                      </w:rPr>
                    </w:pPr>
                    <w:r>
                      <w:rPr>
                        <w:rFonts w:ascii="TBシネマ丸ゴシック Std M" w:eastAsia="TBシネマ丸ゴシック Std M" w:hint="eastAsia"/>
                        <w:b/>
                        <w:spacing w:val="4"/>
                        <w:sz w:val="21"/>
                        <w:lang w:eastAsia="ja-JP"/>
                      </w:rPr>
                      <w:t xml:space="preserve">被害発生可能性 </w:t>
                    </w:r>
                    <w:r>
                      <w:rPr>
                        <w:rFonts w:ascii="TBシネマ丸ゴシック Std M" w:eastAsia="TBシネマ丸ゴシック Std M" w:hint="eastAsia"/>
                        <w:b/>
                        <w:sz w:val="21"/>
                        <w:lang w:eastAsia="ja-JP"/>
                      </w:rPr>
                      <w:t>＝</w:t>
                    </w:r>
                    <w:r>
                      <w:rPr>
                        <w:rFonts w:ascii="TBシネマ丸ゴシック Std M" w:eastAsia="TBシネマ丸ゴシック Std M" w:hint="eastAsia"/>
                        <w:b/>
                        <w:spacing w:val="-9"/>
                        <w:sz w:val="21"/>
                        <w:lang w:eastAsia="ja-JP"/>
                      </w:rPr>
                      <w:t xml:space="preserve"> 脅威・脆弱性から算定</w:t>
                    </w:r>
                  </w:p>
                </w:txbxContent>
              </v:textbox>
            </v:shape>
            <w10:wrap anchorx="page"/>
          </v:group>
        </w:pict>
      </w:r>
      <w:r>
        <w:rPr>
          <w:spacing w:val="-53"/>
          <w:w w:val="101"/>
          <w:sz w:val="21"/>
          <w:lang w:eastAsia="ja-JP"/>
        </w:rPr>
        <w:t>ます</w:t>
      </w:r>
      <w:r>
        <w:rPr>
          <w:spacing w:val="1"/>
          <w:w w:val="101"/>
          <w:sz w:val="21"/>
          <w:lang w:eastAsia="ja-JP"/>
        </w:rPr>
        <w:t>（</w:t>
      </w:r>
      <w:r>
        <w:rPr>
          <w:w w:val="101"/>
          <w:sz w:val="21"/>
          <w:lang w:eastAsia="ja-JP"/>
        </w:rPr>
        <w:t>表15</w:t>
      </w:r>
      <w:r>
        <w:rPr>
          <w:spacing w:val="-107"/>
          <w:w w:val="101"/>
          <w:sz w:val="21"/>
          <w:lang w:eastAsia="ja-JP"/>
        </w:rPr>
        <w:t>）</w:t>
      </w:r>
      <w:r>
        <w:rPr>
          <w:spacing w:val="-19"/>
          <w:w w:val="101"/>
          <w:sz w:val="21"/>
          <w:lang w:eastAsia="ja-JP"/>
        </w:rPr>
        <w:t>。これは、脅威が脆弱性を利用して、どの程度被害をもたらす可能性があるか</w:t>
      </w:r>
      <w:r>
        <w:rPr>
          <w:sz w:val="21"/>
          <w:lang w:eastAsia="ja-JP"/>
        </w:rPr>
        <w:t>を示す指標です。</w:t>
      </w:r>
    </w:p>
    <w:p w14:paraId="5A165612" w14:textId="77777777" w:rsidR="00A63000" w:rsidRDefault="00A63000">
      <w:pPr>
        <w:rPr>
          <w:sz w:val="20"/>
          <w:lang w:eastAsia="ja-JP"/>
        </w:rPr>
      </w:pPr>
    </w:p>
    <w:p w14:paraId="5A165613" w14:textId="77777777" w:rsidR="00A63000" w:rsidRDefault="00A63000">
      <w:pPr>
        <w:rPr>
          <w:sz w:val="20"/>
          <w:lang w:eastAsia="ja-JP"/>
        </w:rPr>
      </w:pPr>
    </w:p>
    <w:p w14:paraId="5A165614" w14:textId="77777777" w:rsidR="00A63000" w:rsidRDefault="00A63000">
      <w:pPr>
        <w:rPr>
          <w:sz w:val="14"/>
          <w:lang w:eastAsia="ja-JP"/>
        </w:rPr>
      </w:pPr>
    </w:p>
    <w:p w14:paraId="5A165615" w14:textId="77777777" w:rsidR="00A63000" w:rsidRDefault="00521D34">
      <w:pPr>
        <w:spacing w:before="124" w:line="172" w:lineRule="auto"/>
        <w:ind w:left="850" w:right="1012" w:firstLine="212"/>
        <w:rPr>
          <w:sz w:val="21"/>
          <w:lang w:eastAsia="ja-JP"/>
        </w:rPr>
      </w:pPr>
      <w:r>
        <w:rPr>
          <w:noProof/>
        </w:rPr>
        <w:drawing>
          <wp:anchor distT="0" distB="0" distL="0" distR="0" simplePos="0" relativeHeight="251308544" behindDoc="0" locked="0" layoutInCell="1" allowOverlap="1" wp14:anchorId="5A1671C4" wp14:editId="5A1671C5">
            <wp:simplePos x="0" y="0"/>
            <wp:positionH relativeFrom="page">
              <wp:posOffset>6264833</wp:posOffset>
            </wp:positionH>
            <wp:positionV relativeFrom="paragraph">
              <wp:posOffset>-335416</wp:posOffset>
            </wp:positionV>
            <wp:extent cx="201444" cy="138112"/>
            <wp:effectExtent l="0" t="0" r="0" b="0"/>
            <wp:wrapNone/>
            <wp:docPr id="909" name="image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image620.png"/>
                    <pic:cNvPicPr/>
                  </pic:nvPicPr>
                  <pic:blipFill>
                    <a:blip r:embed="rId310" cstate="print"/>
                    <a:stretch>
                      <a:fillRect/>
                    </a:stretch>
                  </pic:blipFill>
                  <pic:spPr>
                    <a:xfrm>
                      <a:off x="0" y="0"/>
                      <a:ext cx="201444" cy="138112"/>
                    </a:xfrm>
                    <a:prstGeom prst="rect">
                      <a:avLst/>
                    </a:prstGeom>
                  </pic:spPr>
                </pic:pic>
              </a:graphicData>
            </a:graphic>
          </wp:anchor>
        </w:drawing>
      </w:r>
      <w:r>
        <w:rPr>
          <w:noProof/>
        </w:rPr>
        <w:drawing>
          <wp:anchor distT="0" distB="0" distL="0" distR="0" simplePos="0" relativeHeight="251309568" behindDoc="0" locked="0" layoutInCell="1" allowOverlap="1" wp14:anchorId="5A1671C6" wp14:editId="5A1671C7">
            <wp:simplePos x="0" y="0"/>
            <wp:positionH relativeFrom="page">
              <wp:posOffset>6259522</wp:posOffset>
            </wp:positionH>
            <wp:positionV relativeFrom="paragraph">
              <wp:posOffset>68924</wp:posOffset>
            </wp:positionV>
            <wp:extent cx="206451" cy="140195"/>
            <wp:effectExtent l="0" t="0" r="0" b="0"/>
            <wp:wrapNone/>
            <wp:docPr id="911" name="image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image344.png"/>
                    <pic:cNvPicPr/>
                  </pic:nvPicPr>
                  <pic:blipFill>
                    <a:blip r:embed="rId311" cstate="print"/>
                    <a:stretch>
                      <a:fillRect/>
                    </a:stretch>
                  </pic:blipFill>
                  <pic:spPr>
                    <a:xfrm>
                      <a:off x="0" y="0"/>
                      <a:ext cx="206451" cy="140195"/>
                    </a:xfrm>
                    <a:prstGeom prst="rect">
                      <a:avLst/>
                    </a:prstGeom>
                  </pic:spPr>
                </pic:pic>
              </a:graphicData>
            </a:graphic>
          </wp:anchor>
        </w:drawing>
      </w:r>
      <w:r w:rsidR="00DB0AF0">
        <w:pict w14:anchorId="5A1671C8">
          <v:rect id="_x0000_s3545" style="position:absolute;left:0;text-align:left;margin-left:488.15pt;margin-top:-.75pt;width:27.75pt;height:.45pt;z-index:251917824;mso-position-horizontal-relative:page;mso-position-vertical-relative:text" fillcolor="#9fa0a0" stroked="f">
            <w10:wrap anchorx="page"/>
          </v:rect>
        </w:pict>
      </w:r>
      <w:r>
        <w:rPr>
          <w:noProof/>
        </w:rPr>
        <w:drawing>
          <wp:anchor distT="0" distB="0" distL="0" distR="0" simplePos="0" relativeHeight="251310592" behindDoc="0" locked="0" layoutInCell="1" allowOverlap="1" wp14:anchorId="5A1671C9" wp14:editId="5A1671CA">
            <wp:simplePos x="0" y="0"/>
            <wp:positionH relativeFrom="page">
              <wp:posOffset>6264832</wp:posOffset>
            </wp:positionH>
            <wp:positionV relativeFrom="paragraph">
              <wp:posOffset>461689</wp:posOffset>
            </wp:positionV>
            <wp:extent cx="201142" cy="153263"/>
            <wp:effectExtent l="0" t="0" r="0" b="0"/>
            <wp:wrapNone/>
            <wp:docPr id="913" name="image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age415.png"/>
                    <pic:cNvPicPr/>
                  </pic:nvPicPr>
                  <pic:blipFill>
                    <a:blip r:embed="rId358" cstate="print"/>
                    <a:stretch>
                      <a:fillRect/>
                    </a:stretch>
                  </pic:blipFill>
                  <pic:spPr>
                    <a:xfrm>
                      <a:off x="0" y="0"/>
                      <a:ext cx="201142" cy="153263"/>
                    </a:xfrm>
                    <a:prstGeom prst="rect">
                      <a:avLst/>
                    </a:prstGeom>
                  </pic:spPr>
                </pic:pic>
              </a:graphicData>
            </a:graphic>
          </wp:anchor>
        </w:drawing>
      </w:r>
      <w:r w:rsidR="00DB0AF0">
        <w:pict w14:anchorId="5A1671CB">
          <v:rect id="_x0000_s3544" style="position:absolute;left:0;text-align:left;margin-left:488.15pt;margin-top:30.8pt;width:27.75pt;height:.45pt;z-index:251918848;mso-position-horizontal-relative:page;mso-position-vertical-relative:text" fillcolor="#9fa0a0" stroked="f">
            <w10:wrap anchorx="page"/>
          </v:rect>
        </w:pict>
      </w:r>
      <w:r>
        <w:rPr>
          <w:spacing w:val="-2"/>
          <w:sz w:val="21"/>
          <w:lang w:eastAsia="ja-JP"/>
        </w:rPr>
        <w:t>重要度は手順１で算定した２～０</w:t>
      </w:r>
      <w:r>
        <w:rPr>
          <w:spacing w:val="-21"/>
          <w:sz w:val="21"/>
          <w:lang w:eastAsia="ja-JP"/>
        </w:rPr>
        <w:t>の数値、被害発生可能性、脅威、脆弱性は</w:t>
      </w:r>
      <w:r>
        <w:rPr>
          <w:spacing w:val="-1"/>
          <w:sz w:val="21"/>
          <w:lang w:eastAsia="ja-JP"/>
        </w:rPr>
        <w:t>３～１の数値、</w:t>
      </w:r>
      <w:r>
        <w:rPr>
          <w:spacing w:val="-20"/>
          <w:w w:val="101"/>
          <w:sz w:val="21"/>
          <w:lang w:eastAsia="ja-JP"/>
        </w:rPr>
        <w:t>リスク値は算定結果を大・中・小で表します</w:t>
      </w:r>
      <w:r>
        <w:rPr>
          <w:w w:val="101"/>
          <w:sz w:val="21"/>
          <w:lang w:eastAsia="ja-JP"/>
        </w:rPr>
        <w:t>（表13</w:t>
      </w:r>
      <w:r>
        <w:rPr>
          <w:spacing w:val="-107"/>
          <w:w w:val="101"/>
          <w:sz w:val="21"/>
          <w:lang w:eastAsia="ja-JP"/>
        </w:rPr>
        <w:t>）</w:t>
      </w:r>
      <w:r>
        <w:rPr>
          <w:w w:val="101"/>
          <w:sz w:val="21"/>
          <w:lang w:eastAsia="ja-JP"/>
        </w:rPr>
        <w:t>。</w:t>
      </w:r>
    </w:p>
    <w:p w14:paraId="5A165616" w14:textId="77777777" w:rsidR="00A63000" w:rsidRDefault="00DB0AF0">
      <w:pPr>
        <w:spacing w:line="438" w:lineRule="exact"/>
        <w:ind w:left="627" w:right="1027"/>
        <w:jc w:val="center"/>
        <w:rPr>
          <w:rFonts w:ascii="A-OTF UD新ゴ Pr6N L" w:eastAsia="A-OTF UD新ゴ Pr6N L"/>
          <w:sz w:val="21"/>
          <w:lang w:eastAsia="ja-JP"/>
        </w:rPr>
      </w:pPr>
      <w:r>
        <w:pict w14:anchorId="5A1671CC">
          <v:group id="_x0000_s3538" style="position:absolute;left:0;text-align:left;margin-left:488.15pt;margin-top:23.6pt;width:27.8pt;height:185.8pt;z-index:251911680;mso-position-horizontal-relative:page" coordorigin="9763,472" coordsize="556,3716">
            <v:rect id="_x0000_s3543" style="position:absolute;left:9762;top:472;width:556;height:3712" fillcolor="#0068b7" stroked="f"/>
            <v:shape id="_x0000_s3542" type="#_x0000_t75" style="position:absolute;left:9915;top:528;width:165;height:527">
              <v:imagedata r:id="rId365" o:title=""/>
            </v:shape>
            <v:shape id="_x0000_s3541" type="#_x0000_t75" style="position:absolute;left:9857;top:1219;width:319;height:219">
              <v:imagedata r:id="rId366" o:title=""/>
            </v:shape>
            <v:rect id="_x0000_s3540" style="position:absolute;left:9762;top:1098;width:556;height:9" stroked="f"/>
            <v:rect id="_x0000_s3539" style="position:absolute;left:9762;top:4178;width:556;height:9" fillcolor="#9fa0a0" stroked="f"/>
            <w10:wrap anchorx="page"/>
          </v:group>
        </w:pict>
      </w:r>
      <w:r>
        <w:pict w14:anchorId="5A1671CD">
          <v:group id="_x0000_s3532" style="position:absolute;left:0;text-align:left;margin-left:42.15pt;margin-top:20.2pt;width:417.45pt;height:351.15pt;z-index:-251219456;mso-position-horizontal-relative:page" coordorigin="843,404" coordsize="8349,7023">
            <v:shape id="_x0000_s3537" style="position:absolute;left:2447;top:2459;width:6562;height:2904" coordorigin="2448,2460" coordsize="6562,2904" path="m9009,2460r-6123,l2886,4553r-438,810l2886,4920r,258l9009,5178r,-2718xe" fillcolor="#e8f0d8" stroked="f">
              <v:path arrowok="t"/>
            </v:shape>
            <v:shape id="_x0000_s3536" style="position:absolute;left:2447;top:2459;width:6562;height:2904" coordorigin="2448,2460" coordsize="6562,2904" path="m9009,5178r,-2718l2886,2460r,2093l2448,5363r438,-443l2886,5178r6123,xe" filled="f" strokecolor="#595757" strokeweight=".5pt">
              <v:path arrowok="t"/>
            </v:shape>
            <v:shape id="_x0000_s3535" style="position:absolute;left:1088;top:2685;width:1416;height:3780" coordorigin="1088,2686" coordsize="1416,3780" o:spt="100" adj="0,,0" path="m2504,6273r-272,l2232,6198r-844,l1388,6273r-300,l1388,6355r,3l1402,6358r394,107l2190,6358r42,l2232,6347r272,-74xm2504,4666r-272,l2232,2686r-844,l1388,4666r-300,l1796,5019r708,-353xe" fillcolor="#d3edfb" stroked="f">
              <v:stroke joinstyle="round"/>
              <v:formulas/>
              <v:path arrowok="t" o:connecttype="segments"/>
            </v:shape>
            <v:rect id="_x0000_s3534" style="position:absolute;left:850;top:411;width:8334;height:7009" filled="f" strokeweight=".25011mm"/>
            <v:shape id="_x0000_s3533" type="#_x0000_t202" style="position:absolute;left:4928;top:2489;width:2427;height:332" filled="f" stroked="f">
              <v:textbox inset="0,0,0,0">
                <w:txbxContent>
                  <w:p w14:paraId="5A1679AD" w14:textId="77777777" w:rsidR="00A63000" w:rsidRDefault="00521D34">
                    <w:pPr>
                      <w:spacing w:line="332" w:lineRule="exact"/>
                      <w:rPr>
                        <w:rFonts w:ascii="A-OTF UD新ゴ Pr6N L" w:eastAsia="A-OTF UD新ゴ Pr6N L"/>
                        <w:sz w:val="21"/>
                      </w:rPr>
                    </w:pPr>
                    <w:r>
                      <w:rPr>
                        <w:rFonts w:ascii="A-OTF UD新ゴ Pr6N L" w:eastAsia="A-OTF UD新ゴ Pr6N L" w:hint="eastAsia"/>
                        <w:sz w:val="21"/>
                      </w:rPr>
                      <w:t>算定のしかたは表15参照</w:t>
                    </w:r>
                  </w:p>
                </w:txbxContent>
              </v:textbox>
            </v:shape>
            <w10:wrap anchorx="page"/>
          </v:group>
        </w:pict>
      </w:r>
      <w:r>
        <w:pict w14:anchorId="5A1671CE">
          <v:shape id="_x0000_s3531" type="#_x0000_t202" style="position:absolute;left:0;text-align:left;margin-left:492.1pt;margin-top:81.3pt;width:15.05pt;height:87.65pt;z-index:251922944;mso-position-horizontal-relative:page" filled="f" stroked="f">
            <v:textbox style="layout-flow:vertical" inset="0,0,0,0">
              <w:txbxContent>
                <w:p w14:paraId="5A1679AE" w14:textId="77777777" w:rsidR="00A63000" w:rsidRDefault="00521D34">
                  <w:pPr>
                    <w:spacing w:before="52"/>
                    <w:ind w:left="20"/>
                    <w:rPr>
                      <w:rFonts w:ascii="SimSun" w:eastAsia="SimSun"/>
                      <w:sz w:val="17"/>
                      <w:lang w:eastAsia="ja-JP"/>
                    </w:rPr>
                  </w:pPr>
                  <w:r>
                    <w:rPr>
                      <w:rFonts w:ascii="SimSun" w:eastAsia="SimSun" w:hint="eastAsia"/>
                      <w:color w:val="FFFFFF"/>
                      <w:spacing w:val="-1"/>
                      <w:w w:val="85"/>
                      <w:sz w:val="17"/>
                      <w:lang w:eastAsia="ja-JP"/>
                    </w:rPr>
                    <w:t>より強固にするための方策</w:t>
                  </w:r>
                </w:p>
              </w:txbxContent>
            </v:textbox>
            <w10:wrap anchorx="page"/>
          </v:shape>
        </w:pict>
      </w:r>
      <w:r>
        <w:pict w14:anchorId="5A1671CF">
          <v:shape id="_x0000_s3530" type="#_x0000_t202" style="position:absolute;left:0;text-align:left;margin-left:51.75pt;margin-top:24.95pt;width:399.4pt;height:94.45pt;z-index:251927040;mso-position-horizontal-relative:page" filled="f" stroked="f">
            <v:textbox inset="0,0,0,0">
              <w:txbxContent>
                <w:tbl>
                  <w:tblPr>
                    <w:tblStyle w:val="TableNormal"/>
                    <w:tblW w:w="0" w:type="auto"/>
                    <w:tblInd w:w="10" w:type="dxa"/>
                    <w:tblBorders>
                      <w:top w:val="single" w:sz="8" w:space="0" w:color="727171"/>
                      <w:left w:val="single" w:sz="8" w:space="0" w:color="727171"/>
                      <w:bottom w:val="single" w:sz="8" w:space="0" w:color="727171"/>
                      <w:right w:val="single" w:sz="8" w:space="0" w:color="727171"/>
                      <w:insideH w:val="single" w:sz="8" w:space="0" w:color="727171"/>
                      <w:insideV w:val="single" w:sz="8" w:space="0" w:color="727171"/>
                    </w:tblBorders>
                    <w:tblLayout w:type="fixed"/>
                    <w:tblLook w:val="01E0" w:firstRow="1" w:lastRow="1" w:firstColumn="1" w:lastColumn="1" w:noHBand="0" w:noVBand="0"/>
                  </w:tblPr>
                  <w:tblGrid>
                    <w:gridCol w:w="1470"/>
                    <w:gridCol w:w="412"/>
                    <w:gridCol w:w="6080"/>
                  </w:tblGrid>
                  <w:tr w:rsidR="00A63000" w14:paraId="5A1679B2" w14:textId="77777777">
                    <w:trPr>
                      <w:trHeight w:val="321"/>
                    </w:trPr>
                    <w:tc>
                      <w:tcPr>
                        <w:tcW w:w="1470" w:type="dxa"/>
                        <w:vMerge w:val="restart"/>
                        <w:shd w:val="clear" w:color="auto" w:fill="ED6C00"/>
                      </w:tcPr>
                      <w:p w14:paraId="5A1679AF" w14:textId="77777777" w:rsidR="00A63000" w:rsidRDefault="00A63000">
                        <w:pPr>
                          <w:pStyle w:val="TableParagraph"/>
                          <w:spacing w:before="3"/>
                          <w:rPr>
                            <w:rFonts w:ascii="A-OTF UD新ゴ Pr6N L"/>
                            <w:sz w:val="27"/>
                          </w:rPr>
                        </w:pPr>
                      </w:p>
                      <w:p w14:paraId="5A1679B0" w14:textId="77777777" w:rsidR="00A63000" w:rsidRDefault="00521D34">
                        <w:pPr>
                          <w:pStyle w:val="TableParagraph"/>
                          <w:ind w:left="371"/>
                          <w:rPr>
                            <w:rFonts w:ascii="TBシネマ丸ゴシック Std M" w:eastAsia="TBシネマ丸ゴシック Std M"/>
                            <w:b/>
                            <w:sz w:val="24"/>
                          </w:rPr>
                        </w:pPr>
                        <w:r>
                          <w:rPr>
                            <w:rFonts w:ascii="TBシネマ丸ゴシック Std M" w:eastAsia="TBシネマ丸ゴシック Std M" w:hint="eastAsia"/>
                            <w:b/>
                            <w:sz w:val="24"/>
                          </w:rPr>
                          <w:t>重要度</w:t>
                        </w:r>
                      </w:p>
                    </w:tc>
                    <w:tc>
                      <w:tcPr>
                        <w:tcW w:w="6492" w:type="dxa"/>
                        <w:gridSpan w:val="2"/>
                        <w:shd w:val="clear" w:color="auto" w:fill="ED6C00"/>
                      </w:tcPr>
                      <w:p w14:paraId="5A1679B1" w14:textId="77777777" w:rsidR="00A63000" w:rsidRDefault="00521D34">
                        <w:pPr>
                          <w:pStyle w:val="TableParagraph"/>
                          <w:spacing w:line="301" w:lineRule="exact"/>
                          <w:ind w:left="1490"/>
                          <w:rPr>
                            <w:rFonts w:ascii="TBシネマ丸ゴシック Std M" w:eastAsia="TBシネマ丸ゴシック Std M"/>
                            <w:b/>
                            <w:sz w:val="21"/>
                            <w:lang w:eastAsia="ja-JP"/>
                          </w:rPr>
                        </w:pPr>
                        <w:r>
                          <w:rPr>
                            <w:rFonts w:ascii="TBシネマ丸ゴシック Std M" w:eastAsia="TBシネマ丸ゴシック Std M" w:hint="eastAsia"/>
                            <w:b/>
                            <w:spacing w:val="-11"/>
                            <w:sz w:val="21"/>
                            <w:lang w:eastAsia="ja-JP"/>
                          </w:rPr>
                          <w:t>情報資産の価値・事故の影響の大きさ</w:t>
                        </w:r>
                      </w:p>
                    </w:tc>
                  </w:tr>
                  <w:tr w:rsidR="00A63000" w14:paraId="5A1679BA" w14:textId="77777777">
                    <w:trPr>
                      <w:trHeight w:val="943"/>
                    </w:trPr>
                    <w:tc>
                      <w:tcPr>
                        <w:tcW w:w="1470" w:type="dxa"/>
                        <w:vMerge/>
                        <w:tcBorders>
                          <w:top w:val="nil"/>
                        </w:tcBorders>
                        <w:shd w:val="clear" w:color="auto" w:fill="ED6C00"/>
                      </w:tcPr>
                      <w:p w14:paraId="5A1679B3" w14:textId="77777777" w:rsidR="00A63000" w:rsidRDefault="00A63000">
                        <w:pPr>
                          <w:rPr>
                            <w:sz w:val="2"/>
                            <w:szCs w:val="2"/>
                            <w:lang w:eastAsia="ja-JP"/>
                          </w:rPr>
                        </w:pPr>
                      </w:p>
                    </w:tc>
                    <w:tc>
                      <w:tcPr>
                        <w:tcW w:w="412" w:type="dxa"/>
                        <w:shd w:val="clear" w:color="auto" w:fill="ED6C00"/>
                      </w:tcPr>
                      <w:p w14:paraId="5A1679B4" w14:textId="77777777" w:rsidR="00A63000" w:rsidRDefault="00521D34">
                        <w:pPr>
                          <w:pStyle w:val="TableParagraph"/>
                          <w:spacing w:before="211"/>
                          <w:ind w:left="17"/>
                          <w:jc w:val="center"/>
                          <w:rPr>
                            <w:rFonts w:ascii="TBシネマ丸ゴシック Std M"/>
                            <w:b/>
                            <w:sz w:val="20"/>
                          </w:rPr>
                        </w:pPr>
                        <w:r>
                          <w:rPr>
                            <w:rFonts w:ascii="TBシネマ丸ゴシック Std M"/>
                            <w:b/>
                            <w:w w:val="86"/>
                            <w:sz w:val="20"/>
                          </w:rPr>
                          <w:t>2</w:t>
                        </w:r>
                      </w:p>
                    </w:tc>
                    <w:tc>
                      <w:tcPr>
                        <w:tcW w:w="6080" w:type="dxa"/>
                      </w:tcPr>
                      <w:p w14:paraId="5A1679B5" w14:textId="77777777" w:rsidR="00A63000" w:rsidRDefault="00521D34">
                        <w:pPr>
                          <w:pStyle w:val="TableParagraph"/>
                          <w:spacing w:line="208" w:lineRule="exact"/>
                          <w:ind w:left="83"/>
                          <w:rPr>
                            <w:sz w:val="17"/>
                          </w:rPr>
                        </w:pPr>
                        <w:r>
                          <w:rPr>
                            <w:sz w:val="17"/>
                          </w:rPr>
                          <w:t>事故が起きると</w:t>
                        </w:r>
                      </w:p>
                      <w:p w14:paraId="5A1679B6" w14:textId="77777777" w:rsidR="00A63000" w:rsidRDefault="00521D34">
                        <w:pPr>
                          <w:pStyle w:val="TableParagraph"/>
                          <w:numPr>
                            <w:ilvl w:val="0"/>
                            <w:numId w:val="79"/>
                          </w:numPr>
                          <w:tabs>
                            <w:tab w:val="left" w:pos="311"/>
                          </w:tabs>
                          <w:spacing w:line="182" w:lineRule="exact"/>
                          <w:ind w:hanging="228"/>
                          <w:rPr>
                            <w:sz w:val="17"/>
                          </w:rPr>
                        </w:pPr>
                        <w:r>
                          <w:rPr>
                            <w:sz w:val="17"/>
                          </w:rPr>
                          <w:t>法的責任を問われる</w:t>
                        </w:r>
                      </w:p>
                      <w:p w14:paraId="5A1679B7" w14:textId="77777777" w:rsidR="00A63000" w:rsidRDefault="00521D34">
                        <w:pPr>
                          <w:pStyle w:val="TableParagraph"/>
                          <w:numPr>
                            <w:ilvl w:val="0"/>
                            <w:numId w:val="79"/>
                          </w:numPr>
                          <w:tabs>
                            <w:tab w:val="left" w:pos="311"/>
                          </w:tabs>
                          <w:spacing w:line="182" w:lineRule="exact"/>
                          <w:ind w:hanging="228"/>
                          <w:rPr>
                            <w:sz w:val="17"/>
                            <w:lang w:eastAsia="ja-JP"/>
                          </w:rPr>
                        </w:pPr>
                        <w:r>
                          <w:rPr>
                            <w:spacing w:val="-14"/>
                            <w:sz w:val="17"/>
                            <w:lang w:eastAsia="ja-JP"/>
                          </w:rPr>
                          <w:t>取引先、顧客、個人に大きな影響がある</w:t>
                        </w:r>
                      </w:p>
                      <w:p w14:paraId="5A1679B8" w14:textId="77777777" w:rsidR="00A63000" w:rsidRDefault="00521D34">
                        <w:pPr>
                          <w:pStyle w:val="TableParagraph"/>
                          <w:numPr>
                            <w:ilvl w:val="0"/>
                            <w:numId w:val="79"/>
                          </w:numPr>
                          <w:tabs>
                            <w:tab w:val="left" w:pos="311"/>
                          </w:tabs>
                          <w:spacing w:line="182" w:lineRule="exact"/>
                          <w:ind w:hanging="228"/>
                          <w:rPr>
                            <w:sz w:val="17"/>
                            <w:lang w:eastAsia="ja-JP"/>
                          </w:rPr>
                        </w:pPr>
                        <w:r>
                          <w:rPr>
                            <w:sz w:val="17"/>
                            <w:lang w:eastAsia="ja-JP"/>
                          </w:rPr>
                          <w:t>事業に深刻な影響を及ぼす</w:t>
                        </w:r>
                      </w:p>
                      <w:p w14:paraId="5A1679B9" w14:textId="77777777" w:rsidR="00A63000" w:rsidRDefault="00521D34">
                        <w:pPr>
                          <w:pStyle w:val="TableParagraph"/>
                          <w:spacing w:line="170" w:lineRule="exact"/>
                          <w:ind w:left="83"/>
                          <w:rPr>
                            <w:sz w:val="17"/>
                            <w:lang w:eastAsia="ja-JP"/>
                          </w:rPr>
                        </w:pPr>
                        <w:r>
                          <w:rPr>
                            <w:sz w:val="17"/>
                            <w:lang w:eastAsia="ja-JP"/>
                          </w:rPr>
                          <w:t>など企業の存続を左右しかねない</w:t>
                        </w:r>
                      </w:p>
                    </w:tc>
                  </w:tr>
                  <w:tr w:rsidR="00A63000" w14:paraId="5A1679BE" w14:textId="77777777">
                    <w:trPr>
                      <w:trHeight w:val="263"/>
                    </w:trPr>
                    <w:tc>
                      <w:tcPr>
                        <w:tcW w:w="1470" w:type="dxa"/>
                        <w:vMerge/>
                        <w:tcBorders>
                          <w:top w:val="nil"/>
                        </w:tcBorders>
                        <w:shd w:val="clear" w:color="auto" w:fill="ED6C00"/>
                      </w:tcPr>
                      <w:p w14:paraId="5A1679BB" w14:textId="77777777" w:rsidR="00A63000" w:rsidRDefault="00A63000">
                        <w:pPr>
                          <w:rPr>
                            <w:sz w:val="2"/>
                            <w:szCs w:val="2"/>
                            <w:lang w:eastAsia="ja-JP"/>
                          </w:rPr>
                        </w:pPr>
                      </w:p>
                    </w:tc>
                    <w:tc>
                      <w:tcPr>
                        <w:tcW w:w="412" w:type="dxa"/>
                        <w:shd w:val="clear" w:color="auto" w:fill="ED6C00"/>
                      </w:tcPr>
                      <w:p w14:paraId="5A1679BC" w14:textId="77777777" w:rsidR="00A63000" w:rsidRDefault="00521D34">
                        <w:pPr>
                          <w:pStyle w:val="TableParagraph"/>
                          <w:spacing w:line="243" w:lineRule="exact"/>
                          <w:ind w:left="17"/>
                          <w:jc w:val="center"/>
                          <w:rPr>
                            <w:rFonts w:ascii="TBシネマ丸ゴシック Std M"/>
                            <w:b/>
                            <w:sz w:val="20"/>
                          </w:rPr>
                        </w:pPr>
                        <w:r>
                          <w:rPr>
                            <w:rFonts w:ascii="TBシネマ丸ゴシック Std M"/>
                            <w:b/>
                            <w:w w:val="86"/>
                            <w:sz w:val="20"/>
                          </w:rPr>
                          <w:t>1</w:t>
                        </w:r>
                      </w:p>
                    </w:tc>
                    <w:tc>
                      <w:tcPr>
                        <w:tcW w:w="6080" w:type="dxa"/>
                      </w:tcPr>
                      <w:p w14:paraId="5A1679BD" w14:textId="77777777" w:rsidR="00A63000" w:rsidRDefault="00521D34">
                        <w:pPr>
                          <w:pStyle w:val="TableParagraph"/>
                          <w:spacing w:line="243" w:lineRule="exact"/>
                          <w:ind w:left="83"/>
                          <w:rPr>
                            <w:sz w:val="17"/>
                            <w:lang w:eastAsia="ja-JP"/>
                          </w:rPr>
                        </w:pPr>
                        <w:r>
                          <w:rPr>
                            <w:sz w:val="17"/>
                            <w:lang w:eastAsia="ja-JP"/>
                          </w:rPr>
                          <w:t>事故が企業の事業に重大な影響を及ぼす</w:t>
                        </w:r>
                      </w:p>
                    </w:tc>
                  </w:tr>
                  <w:tr w:rsidR="00A63000" w14:paraId="5A1679C2" w14:textId="77777777">
                    <w:trPr>
                      <w:trHeight w:val="263"/>
                    </w:trPr>
                    <w:tc>
                      <w:tcPr>
                        <w:tcW w:w="1470" w:type="dxa"/>
                        <w:vMerge/>
                        <w:tcBorders>
                          <w:top w:val="nil"/>
                        </w:tcBorders>
                        <w:shd w:val="clear" w:color="auto" w:fill="ED6C00"/>
                      </w:tcPr>
                      <w:p w14:paraId="5A1679BF" w14:textId="77777777" w:rsidR="00A63000" w:rsidRDefault="00A63000">
                        <w:pPr>
                          <w:rPr>
                            <w:sz w:val="2"/>
                            <w:szCs w:val="2"/>
                            <w:lang w:eastAsia="ja-JP"/>
                          </w:rPr>
                        </w:pPr>
                      </w:p>
                    </w:tc>
                    <w:tc>
                      <w:tcPr>
                        <w:tcW w:w="412" w:type="dxa"/>
                        <w:shd w:val="clear" w:color="auto" w:fill="ED6C00"/>
                      </w:tcPr>
                      <w:p w14:paraId="5A1679C0" w14:textId="77777777" w:rsidR="00A63000" w:rsidRDefault="00521D34">
                        <w:pPr>
                          <w:pStyle w:val="TableParagraph"/>
                          <w:spacing w:line="243" w:lineRule="exact"/>
                          <w:ind w:left="17"/>
                          <w:jc w:val="center"/>
                          <w:rPr>
                            <w:rFonts w:ascii="TBシネマ丸ゴシック Std M"/>
                            <w:b/>
                            <w:sz w:val="20"/>
                          </w:rPr>
                        </w:pPr>
                        <w:r>
                          <w:rPr>
                            <w:rFonts w:ascii="TBシネマ丸ゴシック Std M"/>
                            <w:b/>
                            <w:w w:val="86"/>
                            <w:sz w:val="20"/>
                          </w:rPr>
                          <w:t>0</w:t>
                        </w:r>
                      </w:p>
                    </w:tc>
                    <w:tc>
                      <w:tcPr>
                        <w:tcW w:w="6080" w:type="dxa"/>
                      </w:tcPr>
                      <w:p w14:paraId="5A1679C1" w14:textId="77777777" w:rsidR="00A63000" w:rsidRDefault="00521D34">
                        <w:pPr>
                          <w:pStyle w:val="TableParagraph"/>
                          <w:spacing w:line="243" w:lineRule="exact"/>
                          <w:ind w:left="83"/>
                          <w:rPr>
                            <w:sz w:val="17"/>
                            <w:lang w:eastAsia="ja-JP"/>
                          </w:rPr>
                        </w:pPr>
                        <w:r>
                          <w:rPr>
                            <w:sz w:val="17"/>
                            <w:lang w:eastAsia="ja-JP"/>
                          </w:rPr>
                          <w:t>事故が発生しても事業にほとんど影響はない</w:t>
                        </w:r>
                      </w:p>
                    </w:tc>
                  </w:tr>
                </w:tbl>
                <w:p w14:paraId="5A1679C3" w14:textId="77777777" w:rsidR="00A63000" w:rsidRDefault="00A63000">
                  <w:pPr>
                    <w:pStyle w:val="a3"/>
                    <w:rPr>
                      <w:lang w:eastAsia="ja-JP"/>
                    </w:rPr>
                  </w:pPr>
                </w:p>
              </w:txbxContent>
            </v:textbox>
            <w10:wrap anchorx="page"/>
          </v:shape>
        </w:pict>
      </w:r>
      <w:r w:rsidR="00521D34">
        <w:rPr>
          <w:rFonts w:ascii="A-OTF UD新ゴ Pr6N L" w:eastAsia="A-OTF UD新ゴ Pr6N L" w:hint="eastAsia"/>
          <w:sz w:val="21"/>
          <w:lang w:eastAsia="ja-JP"/>
        </w:rPr>
        <w:t>【表13</w:t>
      </w:r>
      <w:r w:rsidR="00521D34">
        <w:rPr>
          <w:rFonts w:ascii="A-OTF UD新ゴ Pr6N L" w:eastAsia="A-OTF UD新ゴ Pr6N L" w:hint="eastAsia"/>
          <w:spacing w:val="-13"/>
          <w:sz w:val="21"/>
          <w:lang w:eastAsia="ja-JP"/>
        </w:rPr>
        <w:t>】リスク値の算定基準</w:t>
      </w:r>
    </w:p>
    <w:p w14:paraId="5A165617" w14:textId="77777777" w:rsidR="00A63000" w:rsidRDefault="00A63000">
      <w:pPr>
        <w:pStyle w:val="a3"/>
        <w:rPr>
          <w:rFonts w:ascii="A-OTF UD新ゴ Pr6N L"/>
          <w:lang w:eastAsia="ja-JP"/>
        </w:rPr>
      </w:pPr>
    </w:p>
    <w:p w14:paraId="5A165618" w14:textId="77777777" w:rsidR="00A63000" w:rsidRDefault="00A63000">
      <w:pPr>
        <w:pStyle w:val="a3"/>
        <w:rPr>
          <w:rFonts w:ascii="A-OTF UD新ゴ Pr6N L"/>
          <w:lang w:eastAsia="ja-JP"/>
        </w:rPr>
      </w:pPr>
    </w:p>
    <w:p w14:paraId="5A165619" w14:textId="77777777" w:rsidR="00A63000" w:rsidRDefault="00A63000">
      <w:pPr>
        <w:pStyle w:val="a3"/>
        <w:rPr>
          <w:rFonts w:ascii="A-OTF UD新ゴ Pr6N L"/>
          <w:lang w:eastAsia="ja-JP"/>
        </w:rPr>
      </w:pPr>
    </w:p>
    <w:p w14:paraId="5A16561A" w14:textId="77777777" w:rsidR="00A63000" w:rsidRDefault="00A63000">
      <w:pPr>
        <w:pStyle w:val="a3"/>
        <w:rPr>
          <w:rFonts w:ascii="A-OTF UD新ゴ Pr6N L"/>
          <w:lang w:eastAsia="ja-JP"/>
        </w:rPr>
      </w:pPr>
    </w:p>
    <w:p w14:paraId="5A16561B" w14:textId="77777777" w:rsidR="00A63000" w:rsidRDefault="00A63000">
      <w:pPr>
        <w:pStyle w:val="a3"/>
        <w:rPr>
          <w:rFonts w:ascii="A-OTF UD新ゴ Pr6N L"/>
          <w:lang w:eastAsia="ja-JP"/>
        </w:rPr>
      </w:pPr>
    </w:p>
    <w:p w14:paraId="5A16561C" w14:textId="77777777" w:rsidR="00A63000" w:rsidRDefault="00A63000">
      <w:pPr>
        <w:pStyle w:val="a3"/>
        <w:rPr>
          <w:rFonts w:ascii="A-OTF UD新ゴ Pr6N L"/>
          <w:lang w:eastAsia="ja-JP"/>
        </w:rPr>
      </w:pPr>
    </w:p>
    <w:p w14:paraId="5A16561D" w14:textId="77777777" w:rsidR="00A63000" w:rsidRDefault="00A63000">
      <w:pPr>
        <w:pStyle w:val="a3"/>
        <w:rPr>
          <w:rFonts w:ascii="A-OTF UD新ゴ Pr6N L"/>
          <w:lang w:eastAsia="ja-JP"/>
        </w:rPr>
      </w:pPr>
    </w:p>
    <w:p w14:paraId="5A16561E" w14:textId="77777777" w:rsidR="00A63000" w:rsidRDefault="00A63000">
      <w:pPr>
        <w:pStyle w:val="a3"/>
        <w:rPr>
          <w:rFonts w:ascii="A-OTF UD新ゴ Pr6N L"/>
          <w:lang w:eastAsia="ja-JP"/>
        </w:rPr>
      </w:pPr>
    </w:p>
    <w:p w14:paraId="5A16561F" w14:textId="77777777" w:rsidR="00A63000" w:rsidRDefault="00A63000">
      <w:pPr>
        <w:pStyle w:val="a3"/>
        <w:rPr>
          <w:rFonts w:ascii="A-OTF UD新ゴ Pr6N L"/>
          <w:lang w:eastAsia="ja-JP"/>
        </w:rPr>
      </w:pPr>
    </w:p>
    <w:p w14:paraId="5A165620" w14:textId="77777777" w:rsidR="00A63000" w:rsidRDefault="00521D34">
      <w:pPr>
        <w:pStyle w:val="a3"/>
        <w:spacing w:before="16"/>
        <w:rPr>
          <w:rFonts w:ascii="A-OTF UD新ゴ Pr6N L"/>
          <w:sz w:val="27"/>
          <w:lang w:eastAsia="ja-JP"/>
        </w:rPr>
      </w:pPr>
      <w:r>
        <w:rPr>
          <w:noProof/>
        </w:rPr>
        <w:drawing>
          <wp:anchor distT="0" distB="0" distL="0" distR="0" simplePos="0" relativeHeight="250976768" behindDoc="0" locked="0" layoutInCell="1" allowOverlap="1" wp14:anchorId="5A1671D0" wp14:editId="5A1671D1">
            <wp:simplePos x="0" y="0"/>
            <wp:positionH relativeFrom="page">
              <wp:posOffset>6301821</wp:posOffset>
            </wp:positionH>
            <wp:positionV relativeFrom="paragraph">
              <wp:posOffset>423485</wp:posOffset>
            </wp:positionV>
            <wp:extent cx="99716" cy="102012"/>
            <wp:effectExtent l="0" t="0" r="0" b="0"/>
            <wp:wrapTopAndBottom/>
            <wp:docPr id="915" name="image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image421.png"/>
                    <pic:cNvPicPr/>
                  </pic:nvPicPr>
                  <pic:blipFill>
                    <a:blip r:embed="rId364" cstate="print"/>
                    <a:stretch>
                      <a:fillRect/>
                    </a:stretch>
                  </pic:blipFill>
                  <pic:spPr>
                    <a:xfrm>
                      <a:off x="0" y="0"/>
                      <a:ext cx="99716" cy="102012"/>
                    </a:xfrm>
                    <a:prstGeom prst="rect">
                      <a:avLst/>
                    </a:prstGeom>
                  </pic:spPr>
                </pic:pic>
              </a:graphicData>
            </a:graphic>
          </wp:anchor>
        </w:drawing>
      </w:r>
    </w:p>
    <w:tbl>
      <w:tblPr>
        <w:tblStyle w:val="TableNormal"/>
        <w:tblW w:w="0" w:type="auto"/>
        <w:tblInd w:w="104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301"/>
        <w:gridCol w:w="361"/>
        <w:gridCol w:w="6303"/>
      </w:tblGrid>
      <w:tr w:rsidR="00A63000" w14:paraId="5A165624" w14:textId="77777777">
        <w:trPr>
          <w:trHeight w:val="246"/>
        </w:trPr>
        <w:tc>
          <w:tcPr>
            <w:tcW w:w="1301" w:type="dxa"/>
            <w:vMerge w:val="restart"/>
            <w:shd w:val="clear" w:color="auto" w:fill="E8F0D8"/>
          </w:tcPr>
          <w:p w14:paraId="5A165621" w14:textId="77777777" w:rsidR="00A63000" w:rsidRDefault="00521D34">
            <w:pPr>
              <w:pStyle w:val="TableParagraph"/>
              <w:spacing w:before="129" w:line="117" w:lineRule="auto"/>
              <w:ind w:left="288" w:right="151" w:hanging="121"/>
              <w:rPr>
                <w:rFonts w:ascii="TBシネマ丸ゴシック Std M" w:eastAsia="TBシネマ丸ゴシック Std M"/>
                <w:b/>
                <w:sz w:val="24"/>
              </w:rPr>
            </w:pPr>
            <w:r>
              <w:rPr>
                <w:rFonts w:ascii="TBシネマ丸ゴシック Std M" w:eastAsia="TBシネマ丸ゴシック Std M" w:hint="eastAsia"/>
                <w:b/>
                <w:sz w:val="24"/>
              </w:rPr>
              <w:t>被害発生可能性</w:t>
            </w:r>
          </w:p>
        </w:tc>
        <w:tc>
          <w:tcPr>
            <w:tcW w:w="361" w:type="dxa"/>
            <w:shd w:val="clear" w:color="auto" w:fill="E8F0D8"/>
          </w:tcPr>
          <w:p w14:paraId="5A165622" w14:textId="77777777" w:rsidR="00A63000" w:rsidRDefault="00521D34">
            <w:pPr>
              <w:pStyle w:val="TableParagraph"/>
              <w:spacing w:line="226" w:lineRule="exact"/>
              <w:ind w:left="14"/>
              <w:jc w:val="center"/>
              <w:rPr>
                <w:rFonts w:ascii="TBシネマ丸ゴシック Std M"/>
                <w:b/>
                <w:sz w:val="18"/>
              </w:rPr>
            </w:pPr>
            <w:r>
              <w:rPr>
                <w:rFonts w:ascii="TBシネマ丸ゴシック Std M"/>
                <w:b/>
                <w:w w:val="88"/>
                <w:sz w:val="18"/>
              </w:rPr>
              <w:t>3</w:t>
            </w:r>
          </w:p>
        </w:tc>
        <w:tc>
          <w:tcPr>
            <w:tcW w:w="6303" w:type="dxa"/>
          </w:tcPr>
          <w:p w14:paraId="5A165623" w14:textId="77777777" w:rsidR="00A63000" w:rsidRDefault="00521D34">
            <w:pPr>
              <w:pStyle w:val="TableParagraph"/>
              <w:spacing w:line="226" w:lineRule="exact"/>
              <w:ind w:left="28"/>
              <w:rPr>
                <w:sz w:val="17"/>
                <w:lang w:eastAsia="ja-JP"/>
              </w:rPr>
            </w:pPr>
            <w:r>
              <w:rPr>
                <w:spacing w:val="-7"/>
                <w:sz w:val="17"/>
                <w:lang w:eastAsia="ja-JP"/>
              </w:rPr>
              <w:t>通常の状況で被害が発生する</w:t>
            </w:r>
            <w:r>
              <w:rPr>
                <w:sz w:val="17"/>
                <w:lang w:eastAsia="ja-JP"/>
              </w:rPr>
              <w:t>（いつ発生してもおかしくない）</w:t>
            </w:r>
          </w:p>
        </w:tc>
      </w:tr>
      <w:tr w:rsidR="00A63000" w14:paraId="5A165628" w14:textId="77777777">
        <w:trPr>
          <w:trHeight w:val="246"/>
        </w:trPr>
        <w:tc>
          <w:tcPr>
            <w:tcW w:w="1301" w:type="dxa"/>
            <w:vMerge/>
            <w:tcBorders>
              <w:top w:val="nil"/>
            </w:tcBorders>
            <w:shd w:val="clear" w:color="auto" w:fill="E8F0D8"/>
          </w:tcPr>
          <w:p w14:paraId="5A165625" w14:textId="77777777" w:rsidR="00A63000" w:rsidRDefault="00A63000">
            <w:pPr>
              <w:rPr>
                <w:sz w:val="2"/>
                <w:szCs w:val="2"/>
                <w:lang w:eastAsia="ja-JP"/>
              </w:rPr>
            </w:pPr>
          </w:p>
        </w:tc>
        <w:tc>
          <w:tcPr>
            <w:tcW w:w="361" w:type="dxa"/>
            <w:shd w:val="clear" w:color="auto" w:fill="E8F0D8"/>
          </w:tcPr>
          <w:p w14:paraId="5A165626" w14:textId="77777777" w:rsidR="00A63000" w:rsidRDefault="00521D34">
            <w:pPr>
              <w:pStyle w:val="TableParagraph"/>
              <w:spacing w:line="226" w:lineRule="exact"/>
              <w:ind w:left="14"/>
              <w:jc w:val="center"/>
              <w:rPr>
                <w:rFonts w:ascii="TBシネマ丸ゴシック Std M"/>
                <w:b/>
                <w:sz w:val="18"/>
              </w:rPr>
            </w:pPr>
            <w:r>
              <w:rPr>
                <w:rFonts w:ascii="TBシネマ丸ゴシック Std M"/>
                <w:b/>
                <w:w w:val="88"/>
                <w:sz w:val="18"/>
              </w:rPr>
              <w:t>2</w:t>
            </w:r>
          </w:p>
        </w:tc>
        <w:tc>
          <w:tcPr>
            <w:tcW w:w="6303" w:type="dxa"/>
          </w:tcPr>
          <w:p w14:paraId="5A165627" w14:textId="77777777" w:rsidR="00A63000" w:rsidRDefault="00521D34">
            <w:pPr>
              <w:pStyle w:val="TableParagraph"/>
              <w:spacing w:line="226" w:lineRule="exact"/>
              <w:ind w:left="28"/>
              <w:rPr>
                <w:sz w:val="17"/>
                <w:lang w:eastAsia="ja-JP"/>
              </w:rPr>
            </w:pPr>
            <w:r>
              <w:rPr>
                <w:spacing w:val="-7"/>
                <w:sz w:val="17"/>
                <w:lang w:eastAsia="ja-JP"/>
              </w:rPr>
              <w:t>特定の状況で被害が発生する</w:t>
            </w:r>
            <w:r>
              <w:rPr>
                <w:sz w:val="17"/>
                <w:lang w:eastAsia="ja-JP"/>
              </w:rPr>
              <w:t>（年に数回程度）</w:t>
            </w:r>
          </w:p>
        </w:tc>
      </w:tr>
      <w:tr w:rsidR="00A63000" w14:paraId="5A16562C" w14:textId="77777777">
        <w:trPr>
          <w:trHeight w:val="246"/>
        </w:trPr>
        <w:tc>
          <w:tcPr>
            <w:tcW w:w="1301" w:type="dxa"/>
            <w:vMerge/>
            <w:tcBorders>
              <w:top w:val="nil"/>
            </w:tcBorders>
            <w:shd w:val="clear" w:color="auto" w:fill="E8F0D8"/>
          </w:tcPr>
          <w:p w14:paraId="5A165629" w14:textId="77777777" w:rsidR="00A63000" w:rsidRDefault="00A63000">
            <w:pPr>
              <w:rPr>
                <w:sz w:val="2"/>
                <w:szCs w:val="2"/>
                <w:lang w:eastAsia="ja-JP"/>
              </w:rPr>
            </w:pPr>
          </w:p>
        </w:tc>
        <w:tc>
          <w:tcPr>
            <w:tcW w:w="361" w:type="dxa"/>
            <w:shd w:val="clear" w:color="auto" w:fill="E8F0D8"/>
          </w:tcPr>
          <w:p w14:paraId="5A16562A" w14:textId="77777777" w:rsidR="00A63000" w:rsidRDefault="00521D34">
            <w:pPr>
              <w:pStyle w:val="TableParagraph"/>
              <w:spacing w:line="226" w:lineRule="exact"/>
              <w:ind w:left="14"/>
              <w:jc w:val="center"/>
              <w:rPr>
                <w:rFonts w:ascii="TBシネマ丸ゴシック Std M"/>
                <w:b/>
                <w:sz w:val="18"/>
              </w:rPr>
            </w:pPr>
            <w:r>
              <w:rPr>
                <w:rFonts w:ascii="TBシネマ丸ゴシック Std M"/>
                <w:b/>
                <w:w w:val="88"/>
                <w:sz w:val="18"/>
              </w:rPr>
              <w:t>1</w:t>
            </w:r>
          </w:p>
        </w:tc>
        <w:tc>
          <w:tcPr>
            <w:tcW w:w="6303" w:type="dxa"/>
          </w:tcPr>
          <w:p w14:paraId="5A16562B" w14:textId="77777777" w:rsidR="00A63000" w:rsidRDefault="00521D34">
            <w:pPr>
              <w:pStyle w:val="TableParagraph"/>
              <w:spacing w:line="226" w:lineRule="exact"/>
              <w:ind w:left="28"/>
              <w:rPr>
                <w:sz w:val="17"/>
                <w:lang w:eastAsia="ja-JP"/>
              </w:rPr>
            </w:pPr>
            <w:r>
              <w:rPr>
                <w:sz w:val="17"/>
                <w:lang w:eastAsia="ja-JP"/>
              </w:rPr>
              <w:t>通常の状況で被害が発生することはない</w:t>
            </w:r>
          </w:p>
        </w:tc>
      </w:tr>
    </w:tbl>
    <w:p w14:paraId="5A16562D" w14:textId="77777777" w:rsidR="00A63000" w:rsidRDefault="00A63000">
      <w:pPr>
        <w:pStyle w:val="a3"/>
        <w:spacing w:before="22"/>
        <w:rPr>
          <w:rFonts w:ascii="A-OTF UD新ゴ Pr6N L"/>
          <w:sz w:val="13"/>
          <w:lang w:eastAsia="ja-JP"/>
        </w:rPr>
      </w:pPr>
    </w:p>
    <w:tbl>
      <w:tblPr>
        <w:tblStyle w:val="TableNormal"/>
        <w:tblW w:w="0" w:type="auto"/>
        <w:tblInd w:w="1054" w:type="dxa"/>
        <w:tblBorders>
          <w:top w:val="single" w:sz="8" w:space="0" w:color="E60012"/>
          <w:left w:val="single" w:sz="8" w:space="0" w:color="E60012"/>
          <w:bottom w:val="single" w:sz="8" w:space="0" w:color="E60012"/>
          <w:right w:val="single" w:sz="8" w:space="0" w:color="E60012"/>
          <w:insideH w:val="single" w:sz="8" w:space="0" w:color="E60012"/>
          <w:insideV w:val="single" w:sz="8" w:space="0" w:color="E60012"/>
        </w:tblBorders>
        <w:tblLayout w:type="fixed"/>
        <w:tblLook w:val="01E0" w:firstRow="1" w:lastRow="1" w:firstColumn="1" w:lastColumn="1" w:noHBand="0" w:noVBand="0"/>
      </w:tblPr>
      <w:tblGrid>
        <w:gridCol w:w="1708"/>
        <w:gridCol w:w="1019"/>
        <w:gridCol w:w="5236"/>
      </w:tblGrid>
      <w:tr w:rsidR="00A63000" w14:paraId="5A165631" w14:textId="77777777">
        <w:trPr>
          <w:trHeight w:val="254"/>
        </w:trPr>
        <w:tc>
          <w:tcPr>
            <w:tcW w:w="1708" w:type="dxa"/>
            <w:vMerge w:val="restart"/>
            <w:shd w:val="clear" w:color="auto" w:fill="FFF67F"/>
          </w:tcPr>
          <w:p w14:paraId="5A16562E" w14:textId="77777777" w:rsidR="00A63000" w:rsidRDefault="00521D34">
            <w:pPr>
              <w:pStyle w:val="TableParagraph"/>
              <w:spacing w:before="38"/>
              <w:ind w:left="285"/>
              <w:rPr>
                <w:rFonts w:ascii="TBシネマ丸ゴシック Std M" w:eastAsia="TBシネマ丸ゴシック Std M"/>
                <w:b/>
                <w:sz w:val="28"/>
              </w:rPr>
            </w:pPr>
            <w:r>
              <w:rPr>
                <w:rFonts w:ascii="TBシネマ丸ゴシック Std M" w:eastAsia="TBシネマ丸ゴシック Std M" w:hint="eastAsia"/>
                <w:b/>
                <w:color w:val="E60012"/>
                <w:sz w:val="28"/>
              </w:rPr>
              <w:t>リスク値</w:t>
            </w:r>
          </w:p>
        </w:tc>
        <w:tc>
          <w:tcPr>
            <w:tcW w:w="1019" w:type="dxa"/>
            <w:shd w:val="clear" w:color="auto" w:fill="FFF67F"/>
          </w:tcPr>
          <w:p w14:paraId="5A16562F" w14:textId="77777777" w:rsidR="00A63000" w:rsidRDefault="00521D34">
            <w:pPr>
              <w:pStyle w:val="TableParagraph"/>
              <w:spacing w:line="234" w:lineRule="exact"/>
              <w:ind w:right="64"/>
              <w:jc w:val="right"/>
              <w:rPr>
                <w:rFonts w:ascii="TBシネマ丸ゴシック Std M" w:eastAsia="TBシネマ丸ゴシック Std M"/>
                <w:b/>
                <w:sz w:val="20"/>
              </w:rPr>
            </w:pPr>
            <w:r>
              <w:rPr>
                <w:rFonts w:ascii="TBシネマ丸ゴシック Std M" w:eastAsia="TBシネマ丸ゴシック Std M" w:hint="eastAsia"/>
                <w:b/>
                <w:color w:val="E60012"/>
                <w:sz w:val="20"/>
              </w:rPr>
              <w:t>4～6</w:t>
            </w:r>
            <w:r>
              <w:rPr>
                <w:rFonts w:ascii="TBシネマ丸ゴシック Std M" w:eastAsia="TBシネマ丸ゴシック Std M" w:hint="eastAsia"/>
                <w:b/>
                <w:color w:val="E60012"/>
                <w:spacing w:val="-7"/>
                <w:sz w:val="20"/>
              </w:rPr>
              <w:t xml:space="preserve"> 大</w:t>
            </w:r>
          </w:p>
        </w:tc>
        <w:tc>
          <w:tcPr>
            <w:tcW w:w="5236" w:type="dxa"/>
            <w:shd w:val="clear" w:color="auto" w:fill="FFF67F"/>
          </w:tcPr>
          <w:p w14:paraId="5A165630" w14:textId="77777777" w:rsidR="00A63000" w:rsidRDefault="00521D34">
            <w:pPr>
              <w:pStyle w:val="TableParagraph"/>
              <w:spacing w:line="234" w:lineRule="exact"/>
              <w:ind w:left="26"/>
              <w:rPr>
                <w:sz w:val="18"/>
                <w:lang w:eastAsia="ja-JP"/>
              </w:rPr>
            </w:pPr>
            <w:r>
              <w:rPr>
                <w:color w:val="E60012"/>
                <w:sz w:val="18"/>
                <w:lang w:eastAsia="ja-JP"/>
              </w:rPr>
              <w:t>深刻な事故が起きる可能性大</w:t>
            </w:r>
          </w:p>
        </w:tc>
      </w:tr>
      <w:tr w:rsidR="00A63000" w14:paraId="5A165635" w14:textId="77777777">
        <w:trPr>
          <w:trHeight w:val="254"/>
        </w:trPr>
        <w:tc>
          <w:tcPr>
            <w:tcW w:w="1708" w:type="dxa"/>
            <w:vMerge/>
            <w:tcBorders>
              <w:top w:val="nil"/>
            </w:tcBorders>
            <w:shd w:val="clear" w:color="auto" w:fill="FFF67F"/>
          </w:tcPr>
          <w:p w14:paraId="5A165632" w14:textId="77777777" w:rsidR="00A63000" w:rsidRDefault="00A63000">
            <w:pPr>
              <w:rPr>
                <w:sz w:val="2"/>
                <w:szCs w:val="2"/>
                <w:lang w:eastAsia="ja-JP"/>
              </w:rPr>
            </w:pPr>
          </w:p>
        </w:tc>
        <w:tc>
          <w:tcPr>
            <w:tcW w:w="1019" w:type="dxa"/>
            <w:shd w:val="clear" w:color="auto" w:fill="FFF67F"/>
          </w:tcPr>
          <w:p w14:paraId="5A165633" w14:textId="77777777" w:rsidR="00A63000" w:rsidRDefault="00521D34">
            <w:pPr>
              <w:pStyle w:val="TableParagraph"/>
              <w:spacing w:line="234" w:lineRule="exact"/>
              <w:ind w:right="64"/>
              <w:jc w:val="right"/>
              <w:rPr>
                <w:rFonts w:ascii="TBシネマ丸ゴシック Std M" w:eastAsia="TBシネマ丸ゴシック Std M"/>
                <w:b/>
                <w:sz w:val="20"/>
              </w:rPr>
            </w:pPr>
            <w:r>
              <w:rPr>
                <w:rFonts w:ascii="TBシネマ丸ゴシック Std M" w:eastAsia="TBシネマ丸ゴシック Std M" w:hint="eastAsia"/>
                <w:b/>
                <w:color w:val="E60012"/>
                <w:sz w:val="20"/>
              </w:rPr>
              <w:t>1～3</w:t>
            </w:r>
            <w:r>
              <w:rPr>
                <w:rFonts w:ascii="TBシネマ丸ゴシック Std M" w:eastAsia="TBシネマ丸ゴシック Std M" w:hint="eastAsia"/>
                <w:b/>
                <w:color w:val="E60012"/>
                <w:spacing w:val="-7"/>
                <w:sz w:val="20"/>
              </w:rPr>
              <w:t xml:space="preserve"> 中</w:t>
            </w:r>
          </w:p>
        </w:tc>
        <w:tc>
          <w:tcPr>
            <w:tcW w:w="5236" w:type="dxa"/>
            <w:shd w:val="clear" w:color="auto" w:fill="FFF67F"/>
          </w:tcPr>
          <w:p w14:paraId="5A165634" w14:textId="77777777" w:rsidR="00A63000" w:rsidRDefault="00521D34">
            <w:pPr>
              <w:pStyle w:val="TableParagraph"/>
              <w:spacing w:line="234" w:lineRule="exact"/>
              <w:ind w:left="26"/>
              <w:rPr>
                <w:sz w:val="18"/>
                <w:lang w:eastAsia="ja-JP"/>
              </w:rPr>
            </w:pPr>
            <w:r>
              <w:rPr>
                <w:color w:val="E60012"/>
                <w:sz w:val="18"/>
                <w:lang w:eastAsia="ja-JP"/>
              </w:rPr>
              <w:t>重大な事故が起きる可能性有</w:t>
            </w:r>
          </w:p>
        </w:tc>
      </w:tr>
      <w:tr w:rsidR="00A63000" w14:paraId="5A165639" w14:textId="77777777">
        <w:trPr>
          <w:trHeight w:val="254"/>
        </w:trPr>
        <w:tc>
          <w:tcPr>
            <w:tcW w:w="1708" w:type="dxa"/>
            <w:vMerge/>
            <w:tcBorders>
              <w:top w:val="nil"/>
            </w:tcBorders>
            <w:shd w:val="clear" w:color="auto" w:fill="FFF67F"/>
          </w:tcPr>
          <w:p w14:paraId="5A165636" w14:textId="77777777" w:rsidR="00A63000" w:rsidRDefault="00A63000">
            <w:pPr>
              <w:rPr>
                <w:sz w:val="2"/>
                <w:szCs w:val="2"/>
                <w:lang w:eastAsia="ja-JP"/>
              </w:rPr>
            </w:pPr>
          </w:p>
        </w:tc>
        <w:tc>
          <w:tcPr>
            <w:tcW w:w="1019" w:type="dxa"/>
            <w:shd w:val="clear" w:color="auto" w:fill="FFF67F"/>
          </w:tcPr>
          <w:p w14:paraId="5A165637" w14:textId="77777777" w:rsidR="00A63000" w:rsidRDefault="00521D34">
            <w:pPr>
              <w:pStyle w:val="TableParagraph"/>
              <w:spacing w:line="234" w:lineRule="exact"/>
              <w:ind w:right="64"/>
              <w:jc w:val="right"/>
              <w:rPr>
                <w:rFonts w:ascii="TBシネマ丸ゴシック Std M" w:eastAsia="TBシネマ丸ゴシック Std M"/>
                <w:b/>
                <w:sz w:val="20"/>
              </w:rPr>
            </w:pPr>
            <w:r>
              <w:rPr>
                <w:rFonts w:ascii="TBシネマ丸ゴシック Std M" w:eastAsia="TBシネマ丸ゴシック Std M" w:hint="eastAsia"/>
                <w:b/>
                <w:color w:val="E60012"/>
                <w:sz w:val="20"/>
              </w:rPr>
              <w:t>0</w:t>
            </w:r>
            <w:r>
              <w:rPr>
                <w:rFonts w:ascii="TBシネマ丸ゴシック Std M" w:eastAsia="TBシネマ丸ゴシック Std M" w:hint="eastAsia"/>
                <w:b/>
                <w:color w:val="E60012"/>
                <w:spacing w:val="-4"/>
                <w:sz w:val="20"/>
              </w:rPr>
              <w:t xml:space="preserve"> 小</w:t>
            </w:r>
          </w:p>
        </w:tc>
        <w:tc>
          <w:tcPr>
            <w:tcW w:w="5236" w:type="dxa"/>
            <w:shd w:val="clear" w:color="auto" w:fill="FFF67F"/>
          </w:tcPr>
          <w:p w14:paraId="5A165638" w14:textId="77777777" w:rsidR="00A63000" w:rsidRDefault="00521D34">
            <w:pPr>
              <w:pStyle w:val="TableParagraph"/>
              <w:spacing w:line="234" w:lineRule="exact"/>
              <w:ind w:left="26"/>
              <w:rPr>
                <w:sz w:val="18"/>
                <w:lang w:eastAsia="ja-JP"/>
              </w:rPr>
            </w:pPr>
            <w:r>
              <w:rPr>
                <w:color w:val="E60012"/>
                <w:spacing w:val="-9"/>
                <w:sz w:val="18"/>
                <w:lang w:eastAsia="ja-JP"/>
              </w:rPr>
              <w:t>事故が起きる可能性小、起きても被害は許容範囲</w:t>
            </w:r>
          </w:p>
        </w:tc>
      </w:tr>
    </w:tbl>
    <w:p w14:paraId="5A16563A" w14:textId="77777777" w:rsidR="00A63000" w:rsidRDefault="00A63000">
      <w:pPr>
        <w:spacing w:line="234" w:lineRule="exact"/>
        <w:rPr>
          <w:sz w:val="18"/>
          <w:lang w:eastAsia="ja-JP"/>
        </w:rPr>
        <w:sectPr w:rsidR="00A63000">
          <w:pgSz w:w="10320" w:h="14580"/>
          <w:pgMar w:top="620" w:right="0" w:bottom="640" w:left="0" w:header="0" w:footer="458" w:gutter="0"/>
          <w:cols w:space="720"/>
        </w:sectPr>
      </w:pPr>
    </w:p>
    <w:p w14:paraId="5A16563B" w14:textId="77777777" w:rsidR="00A63000" w:rsidRDefault="00A63000">
      <w:pPr>
        <w:pStyle w:val="a3"/>
        <w:spacing w:before="10"/>
        <w:rPr>
          <w:rFonts w:ascii="A-OTF UD新ゴ Pr6N L"/>
          <w:sz w:val="14"/>
          <w:lang w:eastAsia="ja-JP"/>
        </w:rPr>
      </w:pPr>
    </w:p>
    <w:p w14:paraId="5A16563C" w14:textId="77777777" w:rsidR="00A63000" w:rsidRDefault="00DB0AF0">
      <w:pPr>
        <w:spacing w:before="124" w:line="172" w:lineRule="auto"/>
        <w:ind w:left="1133" w:right="846" w:firstLine="212"/>
        <w:jc w:val="both"/>
        <w:rPr>
          <w:sz w:val="21"/>
          <w:lang w:eastAsia="ja-JP"/>
        </w:rPr>
      </w:pPr>
      <w:r>
        <w:pict w14:anchorId="5A1671D2">
          <v:group id="_x0000_s3527" style="position:absolute;left:0;text-align:left;margin-left:0;margin-top:5.95pt;width:28.6pt;height:49pt;z-index:251931136;mso-position-horizontal-relative:page" coordorigin=",119" coordsize="572,980">
            <v:shape id="_x0000_s3529" style="position:absolute;left:151;top:1039;width:150;height:60" coordorigin="151,1039" coordsize="150,60" path="m300,1051r-13,l287,1039r-12,l275,1051r,18l151,1069r,30l300,1099r,-30l300,1051xe" fillcolor="#9fa0a0" stroked="f">
              <v:path arrowok="t"/>
            </v:shape>
            <v:shape id="_x0000_s3528" type="#_x0000_t75" style="position:absolute;top:119;width:572;height:855">
              <v:imagedata r:id="rId292" o:title=""/>
            </v:shape>
            <w10:wrap anchorx="page"/>
          </v:group>
        </w:pict>
      </w:r>
      <w:r>
        <w:pict w14:anchorId="5A1671D3">
          <v:group id="_x0000_s3524" style="position:absolute;left:0;text-align:left;margin-left:0;margin-top:58.8pt;width:28.6pt;height:10.75pt;z-index:251932160;mso-position-horizontal-relative:page" coordorigin=",1176" coordsize="572,215">
            <v:shape id="_x0000_s3526" type="#_x0000_t75" style="position:absolute;left:144;top:1176;width:163;height:163">
              <v:imagedata r:id="rId293" o:title=""/>
            </v:shape>
            <v:rect id="_x0000_s3525" style="position:absolute;top:1381;width:572;height:9" fillcolor="#9fa0a0" stroked="f"/>
            <w10:wrap anchorx="page"/>
          </v:group>
        </w:pict>
      </w:r>
      <w:r w:rsidR="00521D34">
        <w:rPr>
          <w:spacing w:val="-10"/>
          <w:sz w:val="21"/>
          <w:lang w:eastAsia="ja-JP"/>
        </w:rPr>
        <w:t>中小企業で扱う典型的な情報資産に関する脅威・脆弱性と、それがもたらすリスク値の</w:t>
      </w:r>
      <w:r w:rsidR="00521D34">
        <w:rPr>
          <w:sz w:val="21"/>
          <w:lang w:eastAsia="ja-JP"/>
        </w:rPr>
        <w:t>算定例を表14</w:t>
      </w:r>
      <w:r w:rsidR="00521D34">
        <w:rPr>
          <w:spacing w:val="-18"/>
          <w:sz w:val="21"/>
          <w:lang w:eastAsia="ja-JP"/>
        </w:rPr>
        <w:t>に示します。この表からも分かるように、重要度と脅威は固定的ですが、脆</w:t>
      </w:r>
      <w:r w:rsidR="00521D34">
        <w:rPr>
          <w:sz w:val="21"/>
          <w:lang w:eastAsia="ja-JP"/>
        </w:rPr>
        <w:t>弱性は対策の有無に応じて変動します。</w:t>
      </w:r>
    </w:p>
    <w:p w14:paraId="5A16563D" w14:textId="77777777" w:rsidR="00A63000" w:rsidRDefault="00521D34">
      <w:pPr>
        <w:spacing w:before="189" w:after="20"/>
        <w:ind w:left="1094" w:right="930"/>
        <w:jc w:val="center"/>
        <w:rPr>
          <w:rFonts w:ascii="A-OTF UD新ゴ Pr6N L" w:eastAsia="A-OTF UD新ゴ Pr6N L"/>
          <w:sz w:val="21"/>
          <w:lang w:eastAsia="ja-JP"/>
        </w:rPr>
      </w:pPr>
      <w:r>
        <w:rPr>
          <w:noProof/>
        </w:rPr>
        <w:drawing>
          <wp:anchor distT="0" distB="0" distL="0" distR="0" simplePos="0" relativeHeight="251312640" behindDoc="0" locked="0" layoutInCell="1" allowOverlap="1" wp14:anchorId="5A1671D4" wp14:editId="5A1671D5">
            <wp:simplePos x="0" y="0"/>
            <wp:positionH relativeFrom="page">
              <wp:posOffset>111128</wp:posOffset>
            </wp:positionH>
            <wp:positionV relativeFrom="paragraph">
              <wp:posOffset>267475</wp:posOffset>
            </wp:positionV>
            <wp:extent cx="197180" cy="79971"/>
            <wp:effectExtent l="0" t="0" r="0" b="0"/>
            <wp:wrapNone/>
            <wp:docPr id="921" name="image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image324.png"/>
                    <pic:cNvPicPr/>
                  </pic:nvPicPr>
                  <pic:blipFill>
                    <a:blip r:embed="rId39" cstate="print"/>
                    <a:stretch>
                      <a:fillRect/>
                    </a:stretch>
                  </pic:blipFill>
                  <pic:spPr>
                    <a:xfrm>
                      <a:off x="0" y="0"/>
                      <a:ext cx="197180" cy="79971"/>
                    </a:xfrm>
                    <a:prstGeom prst="rect">
                      <a:avLst/>
                    </a:prstGeom>
                  </pic:spPr>
                </pic:pic>
              </a:graphicData>
            </a:graphic>
          </wp:anchor>
        </w:drawing>
      </w:r>
      <w:r>
        <w:rPr>
          <w:noProof/>
        </w:rPr>
        <w:drawing>
          <wp:anchor distT="0" distB="0" distL="0" distR="0" simplePos="0" relativeHeight="251313664" behindDoc="0" locked="0" layoutInCell="1" allowOverlap="1" wp14:anchorId="5A1671D6" wp14:editId="5A1671D7">
            <wp:simplePos x="0" y="0"/>
            <wp:positionH relativeFrom="page">
              <wp:posOffset>111122</wp:posOffset>
            </wp:positionH>
            <wp:positionV relativeFrom="paragraph">
              <wp:posOffset>649361</wp:posOffset>
            </wp:positionV>
            <wp:extent cx="201444" cy="138112"/>
            <wp:effectExtent l="0" t="0" r="0" b="0"/>
            <wp:wrapNone/>
            <wp:docPr id="923" name="image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image624.png"/>
                    <pic:cNvPicPr/>
                  </pic:nvPicPr>
                  <pic:blipFill>
                    <a:blip r:embed="rId294" cstate="print"/>
                    <a:stretch>
                      <a:fillRect/>
                    </a:stretch>
                  </pic:blipFill>
                  <pic:spPr>
                    <a:xfrm>
                      <a:off x="0" y="0"/>
                      <a:ext cx="201444" cy="138112"/>
                    </a:xfrm>
                    <a:prstGeom prst="rect">
                      <a:avLst/>
                    </a:prstGeom>
                  </pic:spPr>
                </pic:pic>
              </a:graphicData>
            </a:graphic>
          </wp:anchor>
        </w:drawing>
      </w:r>
      <w:r w:rsidR="00DB0AF0">
        <w:pict w14:anchorId="5A1671D8">
          <v:rect id="_x0000_s3523" style="position:absolute;left:0;text-align:left;margin-left:0;margin-top:45.25pt;width:28.55pt;height:.45pt;z-index:251933184;mso-position-horizontal-relative:page;mso-position-vertical-relative:text" fillcolor="#9fa0a0" stroked="f">
            <w10:wrap anchorx="page"/>
          </v:rect>
        </w:pict>
      </w:r>
      <w:r>
        <w:rPr>
          <w:noProof/>
        </w:rPr>
        <w:drawing>
          <wp:anchor distT="0" distB="0" distL="0" distR="0" simplePos="0" relativeHeight="251314688" behindDoc="0" locked="0" layoutInCell="1" allowOverlap="1" wp14:anchorId="5A1671D9" wp14:editId="5A1671DA">
            <wp:simplePos x="0" y="0"/>
            <wp:positionH relativeFrom="page">
              <wp:posOffset>105822</wp:posOffset>
            </wp:positionH>
            <wp:positionV relativeFrom="paragraph">
              <wp:posOffset>1053709</wp:posOffset>
            </wp:positionV>
            <wp:extent cx="206176" cy="140017"/>
            <wp:effectExtent l="0" t="0" r="0" b="0"/>
            <wp:wrapNone/>
            <wp:docPr id="925" name="image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image625.png"/>
                    <pic:cNvPicPr/>
                  </pic:nvPicPr>
                  <pic:blipFill>
                    <a:blip r:embed="rId295" cstate="print"/>
                    <a:stretch>
                      <a:fillRect/>
                    </a:stretch>
                  </pic:blipFill>
                  <pic:spPr>
                    <a:xfrm>
                      <a:off x="0" y="0"/>
                      <a:ext cx="206176" cy="140017"/>
                    </a:xfrm>
                    <a:prstGeom prst="rect">
                      <a:avLst/>
                    </a:prstGeom>
                  </pic:spPr>
                </pic:pic>
              </a:graphicData>
            </a:graphic>
          </wp:anchor>
        </w:drawing>
      </w:r>
      <w:r w:rsidR="00DB0AF0">
        <w:pict w14:anchorId="5A1671DB">
          <v:rect id="_x0000_s3522" style="position:absolute;left:0;text-align:left;margin-left:0;margin-top:76.8pt;width:28.55pt;height:.45pt;z-index:251934208;mso-position-horizontal-relative:page;mso-position-vertical-relative:text" fillcolor="#9fa0a0" stroked="f">
            <w10:wrap anchorx="page"/>
          </v:rect>
        </w:pict>
      </w:r>
      <w:r>
        <w:rPr>
          <w:noProof/>
        </w:rPr>
        <w:drawing>
          <wp:anchor distT="0" distB="0" distL="0" distR="0" simplePos="0" relativeHeight="251315712" behindDoc="0" locked="0" layoutInCell="1" allowOverlap="1" wp14:anchorId="5A1671DC" wp14:editId="5A1671DD">
            <wp:simplePos x="0" y="0"/>
            <wp:positionH relativeFrom="page">
              <wp:posOffset>111128</wp:posOffset>
            </wp:positionH>
            <wp:positionV relativeFrom="paragraph">
              <wp:posOffset>1469869</wp:posOffset>
            </wp:positionV>
            <wp:extent cx="195426" cy="79248"/>
            <wp:effectExtent l="0" t="0" r="0" b="0"/>
            <wp:wrapNone/>
            <wp:docPr id="927" name="image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image327.png"/>
                    <pic:cNvPicPr/>
                  </pic:nvPicPr>
                  <pic:blipFill>
                    <a:blip r:embed="rId47" cstate="print"/>
                    <a:stretch>
                      <a:fillRect/>
                    </a:stretch>
                  </pic:blipFill>
                  <pic:spPr>
                    <a:xfrm>
                      <a:off x="0" y="0"/>
                      <a:ext cx="195426" cy="79248"/>
                    </a:xfrm>
                    <a:prstGeom prst="rect">
                      <a:avLst/>
                    </a:prstGeom>
                  </pic:spPr>
                </pic:pic>
              </a:graphicData>
            </a:graphic>
          </wp:anchor>
        </w:drawing>
      </w:r>
      <w:r w:rsidR="00DB0AF0">
        <w:pict w14:anchorId="5A1671DE">
          <v:rect id="_x0000_s3521" style="position:absolute;left:0;text-align:left;margin-left:0;margin-top:108.35pt;width:28.55pt;height:.45pt;z-index:251935232;mso-position-horizontal-relative:page;mso-position-vertical-relative:text" fillcolor="#9fa0a0" stroked="f">
            <w10:wrap anchorx="page"/>
          </v:rect>
        </w:pict>
      </w:r>
      <w:r>
        <w:rPr>
          <w:noProof/>
        </w:rPr>
        <w:drawing>
          <wp:anchor distT="0" distB="0" distL="0" distR="0" simplePos="0" relativeHeight="251316736" behindDoc="0" locked="0" layoutInCell="1" allowOverlap="1" wp14:anchorId="5A1671DF" wp14:editId="5A1671E0">
            <wp:simplePos x="0" y="0"/>
            <wp:positionH relativeFrom="page">
              <wp:posOffset>111122</wp:posOffset>
            </wp:positionH>
            <wp:positionV relativeFrom="paragraph">
              <wp:posOffset>1851749</wp:posOffset>
            </wp:positionV>
            <wp:extent cx="201444" cy="138112"/>
            <wp:effectExtent l="0" t="0" r="0" b="0"/>
            <wp:wrapNone/>
            <wp:docPr id="929" name="image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image626.png"/>
                    <pic:cNvPicPr/>
                  </pic:nvPicPr>
                  <pic:blipFill>
                    <a:blip r:embed="rId298" cstate="print"/>
                    <a:stretch>
                      <a:fillRect/>
                    </a:stretch>
                  </pic:blipFill>
                  <pic:spPr>
                    <a:xfrm>
                      <a:off x="0" y="0"/>
                      <a:ext cx="201444" cy="138112"/>
                    </a:xfrm>
                    <a:prstGeom prst="rect">
                      <a:avLst/>
                    </a:prstGeom>
                  </pic:spPr>
                </pic:pic>
              </a:graphicData>
            </a:graphic>
          </wp:anchor>
        </w:drawing>
      </w:r>
      <w:r w:rsidR="00DB0AF0">
        <w:pict w14:anchorId="5A1671E1">
          <v:rect id="_x0000_s3520" style="position:absolute;left:0;text-align:left;margin-left:0;margin-top:139.9pt;width:28.55pt;height:.45pt;z-index:251936256;mso-position-horizontal-relative:page;mso-position-vertical-relative:text" fillcolor="#9fa0a0" stroked="f">
            <w10:wrap anchorx="page"/>
          </v:rect>
        </w:pict>
      </w:r>
      <w:r>
        <w:rPr>
          <w:rFonts w:ascii="A-OTF UD新ゴ Pr6N L" w:eastAsia="A-OTF UD新ゴ Pr6N L" w:hint="eastAsia"/>
          <w:sz w:val="21"/>
          <w:lang w:eastAsia="ja-JP"/>
        </w:rPr>
        <w:t>【表14</w:t>
      </w:r>
      <w:r>
        <w:rPr>
          <w:rFonts w:ascii="A-OTF UD新ゴ Pr6N L" w:eastAsia="A-OTF UD新ゴ Pr6N L" w:hint="eastAsia"/>
          <w:spacing w:val="-11"/>
          <w:sz w:val="21"/>
          <w:lang w:eastAsia="ja-JP"/>
        </w:rPr>
        <w:t>】脅威例に応じたリスクのレベル</w:t>
      </w:r>
    </w:p>
    <w:tbl>
      <w:tblPr>
        <w:tblStyle w:val="TableNormal"/>
        <w:tblW w:w="0" w:type="auto"/>
        <w:tblInd w:w="1153" w:type="dxa"/>
        <w:tblBorders>
          <w:top w:val="single" w:sz="8" w:space="0" w:color="595757"/>
          <w:left w:val="single" w:sz="8" w:space="0" w:color="595757"/>
          <w:bottom w:val="single" w:sz="8" w:space="0" w:color="595757"/>
          <w:right w:val="single" w:sz="8" w:space="0" w:color="595757"/>
          <w:insideH w:val="single" w:sz="8" w:space="0" w:color="595757"/>
          <w:insideV w:val="single" w:sz="8" w:space="0" w:color="595757"/>
        </w:tblBorders>
        <w:tblLayout w:type="fixed"/>
        <w:tblLook w:val="01E0" w:firstRow="1" w:lastRow="1" w:firstColumn="1" w:lastColumn="1" w:noHBand="0" w:noVBand="0"/>
      </w:tblPr>
      <w:tblGrid>
        <w:gridCol w:w="1009"/>
        <w:gridCol w:w="2402"/>
        <w:gridCol w:w="794"/>
        <w:gridCol w:w="737"/>
        <w:gridCol w:w="737"/>
        <w:gridCol w:w="964"/>
        <w:gridCol w:w="794"/>
        <w:gridCol w:w="907"/>
      </w:tblGrid>
      <w:tr w:rsidR="00A63000" w14:paraId="5A165645" w14:textId="77777777">
        <w:trPr>
          <w:trHeight w:val="311"/>
        </w:trPr>
        <w:tc>
          <w:tcPr>
            <w:tcW w:w="3411" w:type="dxa"/>
            <w:gridSpan w:val="2"/>
            <w:vMerge w:val="restart"/>
            <w:shd w:val="clear" w:color="auto" w:fill="DCDDDD"/>
          </w:tcPr>
          <w:p w14:paraId="5A16563E" w14:textId="77777777" w:rsidR="00A63000" w:rsidRDefault="00521D34">
            <w:pPr>
              <w:pStyle w:val="TableParagraph"/>
              <w:spacing w:before="248"/>
              <w:ind w:left="1323" w:right="1307"/>
              <w:jc w:val="center"/>
              <w:rPr>
                <w:sz w:val="18"/>
              </w:rPr>
            </w:pPr>
            <w:r>
              <w:rPr>
                <w:sz w:val="18"/>
              </w:rPr>
              <w:t>脅威の例</w:t>
            </w:r>
          </w:p>
        </w:tc>
        <w:tc>
          <w:tcPr>
            <w:tcW w:w="794" w:type="dxa"/>
            <w:vMerge w:val="restart"/>
            <w:shd w:val="clear" w:color="auto" w:fill="ED6C00"/>
          </w:tcPr>
          <w:p w14:paraId="5A16563F" w14:textId="77777777" w:rsidR="00A63000" w:rsidRDefault="00521D34">
            <w:pPr>
              <w:pStyle w:val="TableParagraph"/>
              <w:spacing w:before="120" w:line="284" w:lineRule="exact"/>
              <w:ind w:left="118"/>
              <w:rPr>
                <w:sz w:val="18"/>
              </w:rPr>
            </w:pPr>
            <w:r>
              <w:rPr>
                <w:sz w:val="18"/>
              </w:rPr>
              <w:t>重要度</w:t>
            </w:r>
          </w:p>
          <w:p w14:paraId="5A165640" w14:textId="77777777" w:rsidR="00A63000" w:rsidRDefault="00521D34">
            <w:pPr>
              <w:pStyle w:val="TableParagraph"/>
              <w:spacing w:line="284" w:lineRule="exact"/>
              <w:ind w:left="157"/>
              <w:rPr>
                <w:sz w:val="18"/>
              </w:rPr>
            </w:pPr>
            <w:r>
              <w:rPr>
                <w:w w:val="105"/>
                <w:sz w:val="18"/>
              </w:rPr>
              <w:t>（a）</w:t>
            </w:r>
          </w:p>
        </w:tc>
        <w:tc>
          <w:tcPr>
            <w:tcW w:w="1474" w:type="dxa"/>
            <w:gridSpan w:val="2"/>
            <w:tcBorders>
              <w:right w:val="nil"/>
            </w:tcBorders>
            <w:shd w:val="clear" w:color="auto" w:fill="F7B981"/>
          </w:tcPr>
          <w:p w14:paraId="5A165641" w14:textId="77777777" w:rsidR="00A63000" w:rsidRDefault="00A63000">
            <w:pPr>
              <w:pStyle w:val="TableParagraph"/>
              <w:rPr>
                <w:rFonts w:ascii="Times New Roman"/>
                <w:sz w:val="18"/>
              </w:rPr>
            </w:pPr>
          </w:p>
        </w:tc>
        <w:tc>
          <w:tcPr>
            <w:tcW w:w="964" w:type="dxa"/>
            <w:vMerge w:val="restart"/>
            <w:tcBorders>
              <w:left w:val="nil"/>
              <w:right w:val="single" w:sz="8" w:space="0" w:color="EA5532"/>
            </w:tcBorders>
            <w:shd w:val="clear" w:color="auto" w:fill="F7B981"/>
          </w:tcPr>
          <w:p w14:paraId="5A165642" w14:textId="77777777" w:rsidR="00A63000" w:rsidRDefault="00521D34">
            <w:pPr>
              <w:pStyle w:val="TableParagraph"/>
              <w:spacing w:before="34" w:line="194" w:lineRule="auto"/>
              <w:ind w:left="203" w:right="93" w:hanging="93"/>
              <w:rPr>
                <w:sz w:val="18"/>
              </w:rPr>
            </w:pPr>
            <w:r>
              <w:rPr>
                <w:sz w:val="18"/>
              </w:rPr>
              <w:t>被害発生可能性</w:t>
            </w:r>
          </w:p>
          <w:p w14:paraId="5A165643" w14:textId="77777777" w:rsidR="00A63000" w:rsidRDefault="00521D34">
            <w:pPr>
              <w:pStyle w:val="TableParagraph"/>
              <w:spacing w:line="226" w:lineRule="exact"/>
              <w:ind w:left="235"/>
              <w:rPr>
                <w:sz w:val="18"/>
              </w:rPr>
            </w:pPr>
            <w:r>
              <w:rPr>
                <w:w w:val="105"/>
                <w:sz w:val="18"/>
              </w:rPr>
              <w:t>（b）</w:t>
            </w:r>
          </w:p>
        </w:tc>
        <w:tc>
          <w:tcPr>
            <w:tcW w:w="1701" w:type="dxa"/>
            <w:gridSpan w:val="2"/>
            <w:tcBorders>
              <w:top w:val="single" w:sz="8" w:space="0" w:color="EA5532"/>
              <w:left w:val="single" w:sz="8" w:space="0" w:color="EA5532"/>
              <w:bottom w:val="nil"/>
              <w:right w:val="single" w:sz="8" w:space="0" w:color="EA5532"/>
            </w:tcBorders>
            <w:shd w:val="clear" w:color="auto" w:fill="FFF100"/>
          </w:tcPr>
          <w:p w14:paraId="5A165644" w14:textId="77777777" w:rsidR="00A63000" w:rsidRDefault="00A63000">
            <w:pPr>
              <w:pStyle w:val="TableParagraph"/>
              <w:rPr>
                <w:rFonts w:ascii="Times New Roman"/>
                <w:sz w:val="18"/>
              </w:rPr>
            </w:pPr>
          </w:p>
        </w:tc>
      </w:tr>
      <w:tr w:rsidR="00A63000" w14:paraId="5A16564D" w14:textId="77777777">
        <w:trPr>
          <w:trHeight w:val="456"/>
        </w:trPr>
        <w:tc>
          <w:tcPr>
            <w:tcW w:w="3411" w:type="dxa"/>
            <w:gridSpan w:val="2"/>
            <w:vMerge/>
            <w:tcBorders>
              <w:top w:val="nil"/>
            </w:tcBorders>
            <w:shd w:val="clear" w:color="auto" w:fill="DCDDDD"/>
          </w:tcPr>
          <w:p w14:paraId="5A165646" w14:textId="77777777" w:rsidR="00A63000" w:rsidRDefault="00A63000">
            <w:pPr>
              <w:rPr>
                <w:sz w:val="2"/>
                <w:szCs w:val="2"/>
              </w:rPr>
            </w:pPr>
          </w:p>
        </w:tc>
        <w:tc>
          <w:tcPr>
            <w:tcW w:w="794" w:type="dxa"/>
            <w:vMerge/>
            <w:tcBorders>
              <w:top w:val="nil"/>
            </w:tcBorders>
            <w:shd w:val="clear" w:color="auto" w:fill="ED6C00"/>
          </w:tcPr>
          <w:p w14:paraId="5A165647" w14:textId="77777777" w:rsidR="00A63000" w:rsidRDefault="00A63000">
            <w:pPr>
              <w:rPr>
                <w:sz w:val="2"/>
                <w:szCs w:val="2"/>
              </w:rPr>
            </w:pPr>
          </w:p>
        </w:tc>
        <w:tc>
          <w:tcPr>
            <w:tcW w:w="737" w:type="dxa"/>
            <w:shd w:val="clear" w:color="auto" w:fill="BBCDEA"/>
          </w:tcPr>
          <w:p w14:paraId="5A165648" w14:textId="77777777" w:rsidR="00A63000" w:rsidRDefault="00521D34">
            <w:pPr>
              <w:pStyle w:val="TableParagraph"/>
              <w:spacing w:before="82"/>
              <w:ind w:left="76" w:right="61"/>
              <w:jc w:val="center"/>
              <w:rPr>
                <w:sz w:val="18"/>
              </w:rPr>
            </w:pPr>
            <w:r>
              <w:rPr>
                <w:sz w:val="18"/>
              </w:rPr>
              <w:t>脅威</w:t>
            </w:r>
          </w:p>
        </w:tc>
        <w:tc>
          <w:tcPr>
            <w:tcW w:w="737" w:type="dxa"/>
            <w:shd w:val="clear" w:color="auto" w:fill="D3E0C5"/>
          </w:tcPr>
          <w:p w14:paraId="5A165649" w14:textId="77777777" w:rsidR="00A63000" w:rsidRDefault="00521D34">
            <w:pPr>
              <w:pStyle w:val="TableParagraph"/>
              <w:spacing w:before="82"/>
              <w:ind w:left="76" w:right="61"/>
              <w:jc w:val="center"/>
              <w:rPr>
                <w:sz w:val="18"/>
              </w:rPr>
            </w:pPr>
            <w:r>
              <w:rPr>
                <w:sz w:val="18"/>
              </w:rPr>
              <w:t>脆弱性</w:t>
            </w:r>
          </w:p>
        </w:tc>
        <w:tc>
          <w:tcPr>
            <w:tcW w:w="964" w:type="dxa"/>
            <w:vMerge/>
            <w:tcBorders>
              <w:top w:val="nil"/>
              <w:left w:val="nil"/>
              <w:right w:val="single" w:sz="8" w:space="0" w:color="EA5532"/>
            </w:tcBorders>
            <w:shd w:val="clear" w:color="auto" w:fill="F7B981"/>
          </w:tcPr>
          <w:p w14:paraId="5A16564A" w14:textId="77777777" w:rsidR="00A63000" w:rsidRDefault="00A63000">
            <w:pPr>
              <w:rPr>
                <w:sz w:val="2"/>
                <w:szCs w:val="2"/>
              </w:rPr>
            </w:pPr>
          </w:p>
        </w:tc>
        <w:tc>
          <w:tcPr>
            <w:tcW w:w="794" w:type="dxa"/>
            <w:tcBorders>
              <w:left w:val="single" w:sz="8" w:space="0" w:color="EA5532"/>
            </w:tcBorders>
            <w:shd w:val="clear" w:color="auto" w:fill="FFF100"/>
          </w:tcPr>
          <w:p w14:paraId="5A16564B" w14:textId="77777777" w:rsidR="00A63000" w:rsidRDefault="00521D34">
            <w:pPr>
              <w:pStyle w:val="TableParagraph"/>
              <w:spacing w:before="82"/>
              <w:ind w:left="198" w:right="184"/>
              <w:jc w:val="center"/>
              <w:rPr>
                <w:sz w:val="18"/>
              </w:rPr>
            </w:pPr>
            <w:r>
              <w:rPr>
                <w:w w:val="115"/>
                <w:sz w:val="18"/>
              </w:rPr>
              <w:t>a×b</w:t>
            </w:r>
          </w:p>
        </w:tc>
        <w:tc>
          <w:tcPr>
            <w:tcW w:w="907" w:type="dxa"/>
            <w:tcBorders>
              <w:top w:val="nil"/>
              <w:right w:val="single" w:sz="8" w:space="0" w:color="EA5532"/>
            </w:tcBorders>
            <w:shd w:val="clear" w:color="auto" w:fill="FFF100"/>
          </w:tcPr>
          <w:p w14:paraId="5A16564C" w14:textId="77777777" w:rsidR="00A63000" w:rsidRDefault="00521D34">
            <w:pPr>
              <w:pStyle w:val="TableParagraph"/>
              <w:spacing w:line="287" w:lineRule="exact"/>
              <w:ind w:left="82"/>
              <w:rPr>
                <w:rFonts w:ascii="TBシネマ丸ゴシック Std M" w:eastAsia="TBシネマ丸ゴシック Std M"/>
                <w:b/>
                <w:sz w:val="18"/>
              </w:rPr>
            </w:pPr>
            <w:r>
              <w:rPr>
                <w:rFonts w:ascii="TBシネマ丸ゴシック Std M" w:eastAsia="TBシネマ丸ゴシック Std M" w:hint="eastAsia"/>
                <w:b/>
                <w:sz w:val="18"/>
              </w:rPr>
              <w:t>リスク値</w:t>
            </w:r>
          </w:p>
        </w:tc>
      </w:tr>
      <w:tr w:rsidR="00A63000" w14:paraId="5A165655" w14:textId="77777777">
        <w:trPr>
          <w:trHeight w:val="609"/>
        </w:trPr>
        <w:tc>
          <w:tcPr>
            <w:tcW w:w="3411" w:type="dxa"/>
            <w:gridSpan w:val="2"/>
            <w:tcBorders>
              <w:bottom w:val="nil"/>
            </w:tcBorders>
          </w:tcPr>
          <w:p w14:paraId="5A16564E" w14:textId="77777777" w:rsidR="00A63000" w:rsidRDefault="00521D34">
            <w:pPr>
              <w:pStyle w:val="TableParagraph"/>
              <w:spacing w:before="122" w:line="163" w:lineRule="auto"/>
              <w:ind w:left="54" w:right="24"/>
              <w:rPr>
                <w:sz w:val="18"/>
                <w:lang w:eastAsia="ja-JP"/>
              </w:rPr>
            </w:pPr>
            <w:r>
              <w:rPr>
                <w:spacing w:val="-11"/>
                <w:sz w:val="18"/>
                <w:lang w:eastAsia="ja-JP"/>
              </w:rPr>
              <w:t>顧客リスト</w:t>
            </w:r>
            <w:r>
              <w:rPr>
                <w:spacing w:val="11"/>
                <w:sz w:val="18"/>
                <w:lang w:eastAsia="ja-JP"/>
              </w:rPr>
              <w:t>（</w:t>
            </w:r>
            <w:r>
              <w:rPr>
                <w:spacing w:val="2"/>
                <w:sz w:val="18"/>
                <w:lang w:eastAsia="ja-JP"/>
              </w:rPr>
              <w:t>個人情報</w:t>
            </w:r>
            <w:r>
              <w:rPr>
                <w:spacing w:val="-76"/>
                <w:sz w:val="18"/>
                <w:lang w:eastAsia="ja-JP"/>
              </w:rPr>
              <w:t>）</w:t>
            </w:r>
            <w:r>
              <w:rPr>
                <w:spacing w:val="8"/>
                <w:sz w:val="18"/>
                <w:lang w:eastAsia="ja-JP"/>
              </w:rPr>
              <w:t>を保存している</w:t>
            </w:r>
            <w:r>
              <w:rPr>
                <w:spacing w:val="-14"/>
                <w:sz w:val="18"/>
                <w:lang w:eastAsia="ja-JP"/>
              </w:rPr>
              <w:t>ノートパソコン</w:t>
            </w:r>
            <w:r>
              <w:rPr>
                <w:sz w:val="18"/>
                <w:lang w:eastAsia="ja-JP"/>
              </w:rPr>
              <w:t>（暗号化せず</w:t>
            </w:r>
            <w:r>
              <w:rPr>
                <w:spacing w:val="-93"/>
                <w:sz w:val="18"/>
                <w:lang w:eastAsia="ja-JP"/>
              </w:rPr>
              <w:t>）</w:t>
            </w:r>
            <w:r>
              <w:rPr>
                <w:sz w:val="18"/>
                <w:lang w:eastAsia="ja-JP"/>
              </w:rPr>
              <w:t>の盗難</w:t>
            </w:r>
          </w:p>
        </w:tc>
        <w:tc>
          <w:tcPr>
            <w:tcW w:w="794" w:type="dxa"/>
          </w:tcPr>
          <w:p w14:paraId="5A16564F" w14:textId="77777777" w:rsidR="00A63000" w:rsidRDefault="00521D34">
            <w:pPr>
              <w:pStyle w:val="TableParagraph"/>
              <w:spacing w:before="72"/>
              <w:ind w:left="15"/>
              <w:jc w:val="center"/>
              <w:rPr>
                <w:rFonts w:ascii="TBシネマ丸ゴシック Std M" w:eastAsia="TBシネマ丸ゴシック Std M"/>
                <w:b/>
                <w:sz w:val="18"/>
              </w:rPr>
            </w:pPr>
            <w:r>
              <w:rPr>
                <w:rFonts w:ascii="TBシネマ丸ゴシック Std M" w:eastAsia="TBシネマ丸ゴシック Std M" w:hint="eastAsia"/>
                <w:b/>
                <w:w w:val="102"/>
                <w:sz w:val="18"/>
              </w:rPr>
              <w:t>２</w:t>
            </w:r>
          </w:p>
        </w:tc>
        <w:tc>
          <w:tcPr>
            <w:tcW w:w="737" w:type="dxa"/>
          </w:tcPr>
          <w:p w14:paraId="5A165650" w14:textId="77777777" w:rsidR="00A63000" w:rsidRDefault="00521D34">
            <w:pPr>
              <w:pStyle w:val="TableParagraph"/>
              <w:spacing w:before="159"/>
              <w:ind w:left="15"/>
              <w:jc w:val="center"/>
              <w:rPr>
                <w:sz w:val="18"/>
              </w:rPr>
            </w:pPr>
            <w:r>
              <w:rPr>
                <w:w w:val="102"/>
                <w:sz w:val="18"/>
              </w:rPr>
              <w:t>２</w:t>
            </w:r>
          </w:p>
        </w:tc>
        <w:tc>
          <w:tcPr>
            <w:tcW w:w="737" w:type="dxa"/>
          </w:tcPr>
          <w:p w14:paraId="5A165651" w14:textId="77777777" w:rsidR="00A63000" w:rsidRDefault="00521D34">
            <w:pPr>
              <w:pStyle w:val="TableParagraph"/>
              <w:spacing w:before="159"/>
              <w:ind w:left="15"/>
              <w:jc w:val="center"/>
              <w:rPr>
                <w:sz w:val="18"/>
              </w:rPr>
            </w:pPr>
            <w:r>
              <w:rPr>
                <w:w w:val="102"/>
                <w:sz w:val="18"/>
              </w:rPr>
              <w:t>３</w:t>
            </w:r>
          </w:p>
        </w:tc>
        <w:tc>
          <w:tcPr>
            <w:tcW w:w="964" w:type="dxa"/>
            <w:tcBorders>
              <w:right w:val="single" w:sz="8" w:space="0" w:color="EA5532"/>
            </w:tcBorders>
          </w:tcPr>
          <w:p w14:paraId="5A165652" w14:textId="77777777" w:rsidR="00A63000" w:rsidRDefault="00521D34">
            <w:pPr>
              <w:pStyle w:val="TableParagraph"/>
              <w:spacing w:before="72"/>
              <w:ind w:left="15"/>
              <w:jc w:val="center"/>
              <w:rPr>
                <w:rFonts w:ascii="TBシネマ丸ゴシック Std M" w:eastAsia="TBシネマ丸ゴシック Std M"/>
                <w:b/>
                <w:sz w:val="18"/>
              </w:rPr>
            </w:pPr>
            <w:r>
              <w:rPr>
                <w:rFonts w:ascii="TBシネマ丸ゴシック Std M" w:eastAsia="TBシネマ丸ゴシック Std M" w:hint="eastAsia"/>
                <w:b/>
                <w:w w:val="102"/>
                <w:sz w:val="18"/>
              </w:rPr>
              <w:t>２</w:t>
            </w:r>
          </w:p>
        </w:tc>
        <w:tc>
          <w:tcPr>
            <w:tcW w:w="794" w:type="dxa"/>
            <w:tcBorders>
              <w:left w:val="single" w:sz="8" w:space="0" w:color="EA5532"/>
            </w:tcBorders>
            <w:shd w:val="clear" w:color="auto" w:fill="ED6C00"/>
          </w:tcPr>
          <w:p w14:paraId="5A165653" w14:textId="77777777" w:rsidR="00A63000" w:rsidRDefault="00521D34">
            <w:pPr>
              <w:pStyle w:val="TableParagraph"/>
              <w:spacing w:before="72"/>
              <w:ind w:left="14"/>
              <w:jc w:val="center"/>
              <w:rPr>
                <w:rFonts w:ascii="TBシネマ丸ゴシック Std M" w:eastAsia="TBシネマ丸ゴシック Std M"/>
                <w:b/>
                <w:sz w:val="18"/>
              </w:rPr>
            </w:pPr>
            <w:r>
              <w:rPr>
                <w:rFonts w:ascii="TBシネマ丸ゴシック Std M" w:eastAsia="TBシネマ丸ゴシック Std M" w:hint="eastAsia"/>
                <w:b/>
                <w:w w:val="102"/>
                <w:sz w:val="18"/>
              </w:rPr>
              <w:t>４</w:t>
            </w:r>
          </w:p>
        </w:tc>
        <w:tc>
          <w:tcPr>
            <w:tcW w:w="907" w:type="dxa"/>
            <w:tcBorders>
              <w:right w:val="single" w:sz="8" w:space="0" w:color="EA5532"/>
            </w:tcBorders>
            <w:shd w:val="clear" w:color="auto" w:fill="ED6C00"/>
          </w:tcPr>
          <w:p w14:paraId="5A165654" w14:textId="77777777" w:rsidR="00A63000" w:rsidRDefault="00521D34">
            <w:pPr>
              <w:pStyle w:val="TableParagraph"/>
              <w:spacing w:before="72"/>
              <w:ind w:left="82"/>
              <w:rPr>
                <w:rFonts w:ascii="TBシネマ丸ゴシック Std M" w:eastAsia="TBシネマ丸ゴシック Std M"/>
                <w:b/>
                <w:sz w:val="18"/>
              </w:rPr>
            </w:pPr>
            <w:r>
              <w:rPr>
                <w:rFonts w:ascii="TBシネマ丸ゴシック Std M" w:eastAsia="TBシネマ丸ゴシック Std M" w:hint="eastAsia"/>
                <w:b/>
                <w:sz w:val="18"/>
              </w:rPr>
              <w:t>リスク大</w:t>
            </w:r>
          </w:p>
        </w:tc>
      </w:tr>
      <w:tr w:rsidR="00A63000" w14:paraId="5A16565E" w14:textId="77777777">
        <w:trPr>
          <w:trHeight w:val="383"/>
        </w:trPr>
        <w:tc>
          <w:tcPr>
            <w:tcW w:w="1009" w:type="dxa"/>
            <w:tcBorders>
              <w:top w:val="nil"/>
            </w:tcBorders>
          </w:tcPr>
          <w:p w14:paraId="5A165656" w14:textId="77777777" w:rsidR="00A63000" w:rsidRDefault="00A63000">
            <w:pPr>
              <w:pStyle w:val="TableParagraph"/>
              <w:rPr>
                <w:rFonts w:ascii="Times New Roman"/>
                <w:sz w:val="18"/>
              </w:rPr>
            </w:pPr>
          </w:p>
        </w:tc>
        <w:tc>
          <w:tcPr>
            <w:tcW w:w="2402" w:type="dxa"/>
          </w:tcPr>
          <w:p w14:paraId="5A165657" w14:textId="77777777" w:rsidR="00A63000" w:rsidRDefault="00521D34">
            <w:pPr>
              <w:pStyle w:val="TableParagraph"/>
              <w:spacing w:before="46"/>
              <w:ind w:left="188" w:right="173"/>
              <w:jc w:val="center"/>
              <w:rPr>
                <w:sz w:val="18"/>
              </w:rPr>
            </w:pPr>
            <w:r>
              <w:rPr>
                <w:sz w:val="18"/>
              </w:rPr>
              <w:t>暗号化すると</w:t>
            </w:r>
          </w:p>
        </w:tc>
        <w:tc>
          <w:tcPr>
            <w:tcW w:w="794" w:type="dxa"/>
          </w:tcPr>
          <w:p w14:paraId="5A165658" w14:textId="77777777" w:rsidR="00A63000" w:rsidRDefault="00521D34">
            <w:pPr>
              <w:pStyle w:val="TableParagraph"/>
              <w:spacing w:line="363" w:lineRule="exact"/>
              <w:ind w:left="15"/>
              <w:jc w:val="center"/>
              <w:rPr>
                <w:rFonts w:ascii="TBシネマ丸ゴシック Std M" w:eastAsia="TBシネマ丸ゴシック Std M"/>
                <w:b/>
                <w:sz w:val="18"/>
              </w:rPr>
            </w:pPr>
            <w:r>
              <w:rPr>
                <w:rFonts w:ascii="TBシネマ丸ゴシック Std M" w:eastAsia="TBシネマ丸ゴシック Std M" w:hint="eastAsia"/>
                <w:b/>
                <w:w w:val="102"/>
                <w:sz w:val="18"/>
              </w:rPr>
              <w:t>２</w:t>
            </w:r>
          </w:p>
        </w:tc>
        <w:tc>
          <w:tcPr>
            <w:tcW w:w="737" w:type="dxa"/>
          </w:tcPr>
          <w:p w14:paraId="5A165659" w14:textId="77777777" w:rsidR="00A63000" w:rsidRDefault="00521D34">
            <w:pPr>
              <w:pStyle w:val="TableParagraph"/>
              <w:spacing w:before="46"/>
              <w:ind w:left="15"/>
              <w:jc w:val="center"/>
              <w:rPr>
                <w:sz w:val="18"/>
              </w:rPr>
            </w:pPr>
            <w:r>
              <w:rPr>
                <w:w w:val="102"/>
                <w:sz w:val="18"/>
              </w:rPr>
              <w:t>２</w:t>
            </w:r>
          </w:p>
        </w:tc>
        <w:tc>
          <w:tcPr>
            <w:tcW w:w="737" w:type="dxa"/>
          </w:tcPr>
          <w:p w14:paraId="5A16565A" w14:textId="77777777" w:rsidR="00A63000" w:rsidRDefault="00521D34">
            <w:pPr>
              <w:pStyle w:val="TableParagraph"/>
              <w:spacing w:before="46"/>
              <w:ind w:left="15"/>
              <w:jc w:val="center"/>
              <w:rPr>
                <w:sz w:val="18"/>
              </w:rPr>
            </w:pPr>
            <w:r>
              <w:rPr>
                <w:w w:val="102"/>
                <w:sz w:val="18"/>
              </w:rPr>
              <w:t>１</w:t>
            </w:r>
          </w:p>
        </w:tc>
        <w:tc>
          <w:tcPr>
            <w:tcW w:w="964" w:type="dxa"/>
            <w:tcBorders>
              <w:right w:val="single" w:sz="8" w:space="0" w:color="EA5532"/>
            </w:tcBorders>
          </w:tcPr>
          <w:p w14:paraId="5A16565B" w14:textId="77777777" w:rsidR="00A63000" w:rsidRDefault="00521D34">
            <w:pPr>
              <w:pStyle w:val="TableParagraph"/>
              <w:spacing w:line="363" w:lineRule="exact"/>
              <w:ind w:left="15"/>
              <w:jc w:val="center"/>
              <w:rPr>
                <w:rFonts w:ascii="TBシネマ丸ゴシック Std M" w:eastAsia="TBシネマ丸ゴシック Std M"/>
                <w:b/>
                <w:sz w:val="18"/>
              </w:rPr>
            </w:pPr>
            <w:r>
              <w:rPr>
                <w:rFonts w:ascii="TBシネマ丸ゴシック Std M" w:eastAsia="TBシネマ丸ゴシック Std M" w:hint="eastAsia"/>
                <w:b/>
                <w:w w:val="102"/>
                <w:sz w:val="18"/>
              </w:rPr>
              <w:t>１</w:t>
            </w:r>
          </w:p>
        </w:tc>
        <w:tc>
          <w:tcPr>
            <w:tcW w:w="794" w:type="dxa"/>
            <w:tcBorders>
              <w:left w:val="single" w:sz="8" w:space="0" w:color="EA5532"/>
            </w:tcBorders>
            <w:shd w:val="clear" w:color="auto" w:fill="F5AA68"/>
          </w:tcPr>
          <w:p w14:paraId="5A16565C" w14:textId="77777777" w:rsidR="00A63000" w:rsidRDefault="00521D34">
            <w:pPr>
              <w:pStyle w:val="TableParagraph"/>
              <w:spacing w:line="363" w:lineRule="exact"/>
              <w:ind w:left="14"/>
              <w:jc w:val="center"/>
              <w:rPr>
                <w:rFonts w:ascii="TBシネマ丸ゴシック Std M" w:eastAsia="TBシネマ丸ゴシック Std M"/>
                <w:b/>
                <w:sz w:val="18"/>
              </w:rPr>
            </w:pPr>
            <w:r>
              <w:rPr>
                <w:rFonts w:ascii="TBシネマ丸ゴシック Std M" w:eastAsia="TBシネマ丸ゴシック Std M" w:hint="eastAsia"/>
                <w:b/>
                <w:w w:val="102"/>
                <w:sz w:val="18"/>
              </w:rPr>
              <w:t>２</w:t>
            </w:r>
          </w:p>
        </w:tc>
        <w:tc>
          <w:tcPr>
            <w:tcW w:w="907" w:type="dxa"/>
            <w:tcBorders>
              <w:right w:val="single" w:sz="8" w:space="0" w:color="EA5532"/>
            </w:tcBorders>
            <w:shd w:val="clear" w:color="auto" w:fill="F5AA68"/>
          </w:tcPr>
          <w:p w14:paraId="5A16565D" w14:textId="77777777" w:rsidR="00A63000" w:rsidRDefault="00521D34">
            <w:pPr>
              <w:pStyle w:val="TableParagraph"/>
              <w:spacing w:line="363" w:lineRule="exact"/>
              <w:ind w:left="82"/>
              <w:rPr>
                <w:rFonts w:ascii="TBシネマ丸ゴシック Std M" w:eastAsia="TBシネマ丸ゴシック Std M"/>
                <w:b/>
                <w:sz w:val="18"/>
              </w:rPr>
            </w:pPr>
            <w:r>
              <w:rPr>
                <w:rFonts w:ascii="TBシネマ丸ゴシック Std M" w:eastAsia="TBシネマ丸ゴシック Std M" w:hint="eastAsia"/>
                <w:b/>
                <w:sz w:val="18"/>
              </w:rPr>
              <w:t>リスク中</w:t>
            </w:r>
          </w:p>
        </w:tc>
      </w:tr>
      <w:tr w:rsidR="00A63000" w14:paraId="5A165668" w14:textId="77777777">
        <w:trPr>
          <w:trHeight w:val="836"/>
        </w:trPr>
        <w:tc>
          <w:tcPr>
            <w:tcW w:w="3411" w:type="dxa"/>
            <w:gridSpan w:val="2"/>
            <w:tcBorders>
              <w:bottom w:val="nil"/>
            </w:tcBorders>
          </w:tcPr>
          <w:p w14:paraId="5A16565F" w14:textId="77777777" w:rsidR="00A63000" w:rsidRDefault="00521D34">
            <w:pPr>
              <w:pStyle w:val="TableParagraph"/>
              <w:spacing w:before="129" w:line="163" w:lineRule="auto"/>
              <w:ind w:left="54" w:right="25"/>
              <w:jc w:val="both"/>
              <w:rPr>
                <w:sz w:val="18"/>
                <w:lang w:eastAsia="ja-JP"/>
              </w:rPr>
            </w:pPr>
            <w:r>
              <w:rPr>
                <w:spacing w:val="3"/>
                <w:sz w:val="18"/>
                <w:lang w:eastAsia="ja-JP"/>
              </w:rPr>
              <w:t>お客様の個人情報が登録されたウェブ</w:t>
            </w:r>
            <w:r>
              <w:rPr>
                <w:spacing w:val="7"/>
                <w:sz w:val="18"/>
                <w:lang w:eastAsia="ja-JP"/>
              </w:rPr>
              <w:t>サイトへの攻撃など不正アクセスによ</w:t>
            </w:r>
            <w:r>
              <w:rPr>
                <w:spacing w:val="-16"/>
                <w:sz w:val="18"/>
                <w:lang w:eastAsia="ja-JP"/>
              </w:rPr>
              <w:t>る情報漏えい</w:t>
            </w:r>
            <w:r>
              <w:rPr>
                <w:sz w:val="18"/>
                <w:lang w:eastAsia="ja-JP"/>
              </w:rPr>
              <w:t>（対策不十分）</w:t>
            </w:r>
          </w:p>
        </w:tc>
        <w:tc>
          <w:tcPr>
            <w:tcW w:w="794" w:type="dxa"/>
          </w:tcPr>
          <w:p w14:paraId="5A165660" w14:textId="77777777" w:rsidR="00A63000" w:rsidRDefault="00521D34">
            <w:pPr>
              <w:pStyle w:val="TableParagraph"/>
              <w:spacing w:before="185"/>
              <w:ind w:left="15"/>
              <w:jc w:val="center"/>
              <w:rPr>
                <w:rFonts w:ascii="TBシネマ丸ゴシック Std M" w:eastAsia="TBシネマ丸ゴシック Std M"/>
                <w:b/>
                <w:sz w:val="18"/>
              </w:rPr>
            </w:pPr>
            <w:r>
              <w:rPr>
                <w:rFonts w:ascii="TBシネマ丸ゴシック Std M" w:eastAsia="TBシネマ丸ゴシック Std M" w:hint="eastAsia"/>
                <w:b/>
                <w:w w:val="102"/>
                <w:sz w:val="18"/>
              </w:rPr>
              <w:t>２</w:t>
            </w:r>
          </w:p>
        </w:tc>
        <w:tc>
          <w:tcPr>
            <w:tcW w:w="737" w:type="dxa"/>
          </w:tcPr>
          <w:p w14:paraId="5A165661" w14:textId="77777777" w:rsidR="00A63000" w:rsidRDefault="00A63000">
            <w:pPr>
              <w:pStyle w:val="TableParagraph"/>
              <w:rPr>
                <w:rFonts w:ascii="A-OTF UD新ゴ Pr6N L"/>
                <w:sz w:val="12"/>
              </w:rPr>
            </w:pPr>
          </w:p>
          <w:p w14:paraId="5A165662" w14:textId="77777777" w:rsidR="00A63000" w:rsidRDefault="00521D34">
            <w:pPr>
              <w:pStyle w:val="TableParagraph"/>
              <w:spacing w:before="1"/>
              <w:ind w:left="15"/>
              <w:jc w:val="center"/>
              <w:rPr>
                <w:sz w:val="18"/>
              </w:rPr>
            </w:pPr>
            <w:r>
              <w:rPr>
                <w:w w:val="102"/>
                <w:sz w:val="18"/>
              </w:rPr>
              <w:t>３</w:t>
            </w:r>
          </w:p>
        </w:tc>
        <w:tc>
          <w:tcPr>
            <w:tcW w:w="737" w:type="dxa"/>
          </w:tcPr>
          <w:p w14:paraId="5A165663" w14:textId="77777777" w:rsidR="00A63000" w:rsidRDefault="00A63000">
            <w:pPr>
              <w:pStyle w:val="TableParagraph"/>
              <w:rPr>
                <w:rFonts w:ascii="A-OTF UD新ゴ Pr6N L"/>
                <w:sz w:val="12"/>
              </w:rPr>
            </w:pPr>
          </w:p>
          <w:p w14:paraId="5A165664" w14:textId="77777777" w:rsidR="00A63000" w:rsidRDefault="00521D34">
            <w:pPr>
              <w:pStyle w:val="TableParagraph"/>
              <w:spacing w:before="1"/>
              <w:ind w:left="15"/>
              <w:jc w:val="center"/>
              <w:rPr>
                <w:sz w:val="18"/>
              </w:rPr>
            </w:pPr>
            <w:r>
              <w:rPr>
                <w:w w:val="102"/>
                <w:sz w:val="18"/>
              </w:rPr>
              <w:t>２</w:t>
            </w:r>
          </w:p>
        </w:tc>
        <w:tc>
          <w:tcPr>
            <w:tcW w:w="964" w:type="dxa"/>
            <w:tcBorders>
              <w:right w:val="single" w:sz="8" w:space="0" w:color="EA5532"/>
            </w:tcBorders>
          </w:tcPr>
          <w:p w14:paraId="5A165665" w14:textId="77777777" w:rsidR="00A63000" w:rsidRDefault="00521D34">
            <w:pPr>
              <w:pStyle w:val="TableParagraph"/>
              <w:spacing w:before="185"/>
              <w:ind w:left="15"/>
              <w:jc w:val="center"/>
              <w:rPr>
                <w:rFonts w:ascii="TBシネマ丸ゴシック Std M" w:eastAsia="TBシネマ丸ゴシック Std M"/>
                <w:b/>
                <w:sz w:val="18"/>
              </w:rPr>
            </w:pPr>
            <w:r>
              <w:rPr>
                <w:rFonts w:ascii="TBシネマ丸ゴシック Std M" w:eastAsia="TBシネマ丸ゴシック Std M" w:hint="eastAsia"/>
                <w:b/>
                <w:w w:val="102"/>
                <w:sz w:val="18"/>
              </w:rPr>
              <w:t>２</w:t>
            </w:r>
          </w:p>
        </w:tc>
        <w:tc>
          <w:tcPr>
            <w:tcW w:w="794" w:type="dxa"/>
            <w:tcBorders>
              <w:left w:val="single" w:sz="8" w:space="0" w:color="EA5532"/>
            </w:tcBorders>
            <w:shd w:val="clear" w:color="auto" w:fill="ED6C00"/>
          </w:tcPr>
          <w:p w14:paraId="5A165666" w14:textId="77777777" w:rsidR="00A63000" w:rsidRDefault="00521D34">
            <w:pPr>
              <w:pStyle w:val="TableParagraph"/>
              <w:spacing w:before="185"/>
              <w:ind w:left="14"/>
              <w:jc w:val="center"/>
              <w:rPr>
                <w:rFonts w:ascii="TBシネマ丸ゴシック Std M" w:eastAsia="TBシネマ丸ゴシック Std M"/>
                <w:b/>
                <w:sz w:val="18"/>
              </w:rPr>
            </w:pPr>
            <w:r>
              <w:rPr>
                <w:rFonts w:ascii="TBシネマ丸ゴシック Std M" w:eastAsia="TBシネマ丸ゴシック Std M" w:hint="eastAsia"/>
                <w:b/>
                <w:w w:val="102"/>
                <w:sz w:val="18"/>
              </w:rPr>
              <w:t>４</w:t>
            </w:r>
          </w:p>
        </w:tc>
        <w:tc>
          <w:tcPr>
            <w:tcW w:w="907" w:type="dxa"/>
            <w:tcBorders>
              <w:right w:val="single" w:sz="8" w:space="0" w:color="EA5532"/>
            </w:tcBorders>
            <w:shd w:val="clear" w:color="auto" w:fill="ED6C00"/>
          </w:tcPr>
          <w:p w14:paraId="5A165667" w14:textId="77777777" w:rsidR="00A63000" w:rsidRDefault="00521D34">
            <w:pPr>
              <w:pStyle w:val="TableParagraph"/>
              <w:spacing w:before="185"/>
              <w:ind w:left="82"/>
              <w:rPr>
                <w:rFonts w:ascii="TBシネマ丸ゴシック Std M" w:eastAsia="TBシネマ丸ゴシック Std M"/>
                <w:b/>
                <w:sz w:val="18"/>
              </w:rPr>
            </w:pPr>
            <w:r>
              <w:rPr>
                <w:rFonts w:ascii="TBシネマ丸ゴシック Std M" w:eastAsia="TBシネマ丸ゴシック Std M" w:hint="eastAsia"/>
                <w:b/>
                <w:sz w:val="18"/>
              </w:rPr>
              <w:t>リスク大</w:t>
            </w:r>
          </w:p>
        </w:tc>
      </w:tr>
      <w:tr w:rsidR="00A63000" w14:paraId="5A165671" w14:textId="77777777">
        <w:trPr>
          <w:trHeight w:val="383"/>
        </w:trPr>
        <w:tc>
          <w:tcPr>
            <w:tcW w:w="1009" w:type="dxa"/>
            <w:tcBorders>
              <w:top w:val="nil"/>
            </w:tcBorders>
          </w:tcPr>
          <w:p w14:paraId="5A165669" w14:textId="77777777" w:rsidR="00A63000" w:rsidRDefault="00A63000">
            <w:pPr>
              <w:pStyle w:val="TableParagraph"/>
              <w:rPr>
                <w:rFonts w:ascii="Times New Roman"/>
                <w:sz w:val="18"/>
              </w:rPr>
            </w:pPr>
          </w:p>
        </w:tc>
        <w:tc>
          <w:tcPr>
            <w:tcW w:w="2402" w:type="dxa"/>
          </w:tcPr>
          <w:p w14:paraId="5A16566A" w14:textId="77777777" w:rsidR="00A63000" w:rsidRDefault="00521D34">
            <w:pPr>
              <w:pStyle w:val="TableParagraph"/>
              <w:spacing w:before="45"/>
              <w:ind w:left="188" w:right="173"/>
              <w:jc w:val="center"/>
              <w:rPr>
                <w:sz w:val="18"/>
                <w:lang w:eastAsia="ja-JP"/>
              </w:rPr>
            </w:pPr>
            <w:r>
              <w:rPr>
                <w:sz w:val="18"/>
                <w:lang w:eastAsia="ja-JP"/>
              </w:rPr>
              <w:t>適切な対策を実施すると</w:t>
            </w:r>
          </w:p>
        </w:tc>
        <w:tc>
          <w:tcPr>
            <w:tcW w:w="794" w:type="dxa"/>
          </w:tcPr>
          <w:p w14:paraId="5A16566B" w14:textId="77777777" w:rsidR="00A63000" w:rsidRDefault="00521D34">
            <w:pPr>
              <w:pStyle w:val="TableParagraph"/>
              <w:spacing w:line="363" w:lineRule="exact"/>
              <w:ind w:left="15"/>
              <w:jc w:val="center"/>
              <w:rPr>
                <w:rFonts w:ascii="TBシネマ丸ゴシック Std M" w:eastAsia="TBシネマ丸ゴシック Std M"/>
                <w:b/>
                <w:sz w:val="18"/>
              </w:rPr>
            </w:pPr>
            <w:r>
              <w:rPr>
                <w:rFonts w:ascii="TBシネマ丸ゴシック Std M" w:eastAsia="TBシネマ丸ゴシック Std M" w:hint="eastAsia"/>
                <w:b/>
                <w:w w:val="102"/>
                <w:sz w:val="18"/>
              </w:rPr>
              <w:t>２</w:t>
            </w:r>
          </w:p>
        </w:tc>
        <w:tc>
          <w:tcPr>
            <w:tcW w:w="737" w:type="dxa"/>
          </w:tcPr>
          <w:p w14:paraId="5A16566C" w14:textId="77777777" w:rsidR="00A63000" w:rsidRDefault="00521D34">
            <w:pPr>
              <w:pStyle w:val="TableParagraph"/>
              <w:spacing w:before="45"/>
              <w:ind w:left="15"/>
              <w:jc w:val="center"/>
              <w:rPr>
                <w:sz w:val="18"/>
              </w:rPr>
            </w:pPr>
            <w:r>
              <w:rPr>
                <w:w w:val="102"/>
                <w:sz w:val="18"/>
              </w:rPr>
              <w:t>３</w:t>
            </w:r>
          </w:p>
        </w:tc>
        <w:tc>
          <w:tcPr>
            <w:tcW w:w="737" w:type="dxa"/>
          </w:tcPr>
          <w:p w14:paraId="5A16566D" w14:textId="77777777" w:rsidR="00A63000" w:rsidRDefault="00521D34">
            <w:pPr>
              <w:pStyle w:val="TableParagraph"/>
              <w:spacing w:before="45"/>
              <w:ind w:left="15"/>
              <w:jc w:val="center"/>
              <w:rPr>
                <w:sz w:val="18"/>
              </w:rPr>
            </w:pPr>
            <w:r>
              <w:rPr>
                <w:w w:val="102"/>
                <w:sz w:val="18"/>
              </w:rPr>
              <w:t>１</w:t>
            </w:r>
          </w:p>
        </w:tc>
        <w:tc>
          <w:tcPr>
            <w:tcW w:w="964" w:type="dxa"/>
            <w:tcBorders>
              <w:right w:val="single" w:sz="8" w:space="0" w:color="EA5532"/>
            </w:tcBorders>
          </w:tcPr>
          <w:p w14:paraId="5A16566E" w14:textId="77777777" w:rsidR="00A63000" w:rsidRDefault="00521D34">
            <w:pPr>
              <w:pStyle w:val="TableParagraph"/>
              <w:spacing w:before="45"/>
              <w:ind w:left="15"/>
              <w:jc w:val="center"/>
              <w:rPr>
                <w:sz w:val="18"/>
              </w:rPr>
            </w:pPr>
            <w:r>
              <w:rPr>
                <w:w w:val="102"/>
                <w:sz w:val="18"/>
              </w:rPr>
              <w:t>１</w:t>
            </w:r>
          </w:p>
        </w:tc>
        <w:tc>
          <w:tcPr>
            <w:tcW w:w="794" w:type="dxa"/>
            <w:tcBorders>
              <w:left w:val="single" w:sz="8" w:space="0" w:color="EA5532"/>
            </w:tcBorders>
            <w:shd w:val="clear" w:color="auto" w:fill="F5AA68"/>
          </w:tcPr>
          <w:p w14:paraId="5A16566F" w14:textId="77777777" w:rsidR="00A63000" w:rsidRDefault="00521D34">
            <w:pPr>
              <w:pStyle w:val="TableParagraph"/>
              <w:spacing w:line="363" w:lineRule="exact"/>
              <w:ind w:left="14"/>
              <w:jc w:val="center"/>
              <w:rPr>
                <w:rFonts w:ascii="TBシネマ丸ゴシック Std M" w:eastAsia="TBシネマ丸ゴシック Std M"/>
                <w:b/>
                <w:sz w:val="18"/>
              </w:rPr>
            </w:pPr>
            <w:r>
              <w:rPr>
                <w:rFonts w:ascii="TBシネマ丸ゴシック Std M" w:eastAsia="TBシネマ丸ゴシック Std M" w:hint="eastAsia"/>
                <w:b/>
                <w:w w:val="102"/>
                <w:sz w:val="18"/>
              </w:rPr>
              <w:t>２</w:t>
            </w:r>
          </w:p>
        </w:tc>
        <w:tc>
          <w:tcPr>
            <w:tcW w:w="907" w:type="dxa"/>
            <w:tcBorders>
              <w:right w:val="single" w:sz="8" w:space="0" w:color="EA5532"/>
            </w:tcBorders>
            <w:shd w:val="clear" w:color="auto" w:fill="F5AA68"/>
          </w:tcPr>
          <w:p w14:paraId="5A165670" w14:textId="77777777" w:rsidR="00A63000" w:rsidRDefault="00521D34">
            <w:pPr>
              <w:pStyle w:val="TableParagraph"/>
              <w:spacing w:line="363" w:lineRule="exact"/>
              <w:ind w:left="82"/>
              <w:rPr>
                <w:rFonts w:ascii="TBシネマ丸ゴシック Std M" w:eastAsia="TBシネマ丸ゴシック Std M"/>
                <w:b/>
                <w:sz w:val="18"/>
              </w:rPr>
            </w:pPr>
            <w:r>
              <w:rPr>
                <w:rFonts w:ascii="TBシネマ丸ゴシック Std M" w:eastAsia="TBシネマ丸ゴシック Std M" w:hint="eastAsia"/>
                <w:b/>
                <w:sz w:val="18"/>
              </w:rPr>
              <w:t>リスク中</w:t>
            </w:r>
          </w:p>
        </w:tc>
      </w:tr>
      <w:tr w:rsidR="00A63000" w14:paraId="5A16567B" w14:textId="77777777">
        <w:trPr>
          <w:trHeight w:val="836"/>
        </w:trPr>
        <w:tc>
          <w:tcPr>
            <w:tcW w:w="3411" w:type="dxa"/>
            <w:gridSpan w:val="2"/>
          </w:tcPr>
          <w:p w14:paraId="5A165672" w14:textId="77777777" w:rsidR="00A63000" w:rsidRDefault="00521D34">
            <w:pPr>
              <w:pStyle w:val="TableParagraph"/>
              <w:spacing w:before="129" w:line="163" w:lineRule="auto"/>
              <w:ind w:left="54" w:right="31"/>
              <w:jc w:val="both"/>
              <w:rPr>
                <w:sz w:val="18"/>
                <w:lang w:eastAsia="ja-JP"/>
              </w:rPr>
            </w:pPr>
            <w:r>
              <w:rPr>
                <w:sz w:val="18"/>
                <w:lang w:eastAsia="ja-JP"/>
              </w:rPr>
              <w:t>標的型攻撃メールを誤って開いてしまっ</w:t>
            </w:r>
            <w:r>
              <w:rPr>
                <w:spacing w:val="5"/>
                <w:sz w:val="18"/>
                <w:lang w:eastAsia="ja-JP"/>
              </w:rPr>
              <w:t>た従業員個人</w:t>
            </w:r>
            <w:r>
              <w:rPr>
                <w:sz w:val="18"/>
                <w:lang w:eastAsia="ja-JP"/>
              </w:rPr>
              <w:t>PC からの、顧客との取引情報の漏えい</w:t>
            </w:r>
          </w:p>
        </w:tc>
        <w:tc>
          <w:tcPr>
            <w:tcW w:w="794" w:type="dxa"/>
          </w:tcPr>
          <w:p w14:paraId="5A165673" w14:textId="77777777" w:rsidR="00A63000" w:rsidRDefault="00521D34">
            <w:pPr>
              <w:pStyle w:val="TableParagraph"/>
              <w:spacing w:before="185"/>
              <w:ind w:left="15"/>
              <w:jc w:val="center"/>
              <w:rPr>
                <w:rFonts w:ascii="TBシネマ丸ゴシック Std M" w:eastAsia="TBシネマ丸ゴシック Std M"/>
                <w:b/>
                <w:sz w:val="18"/>
              </w:rPr>
            </w:pPr>
            <w:r>
              <w:rPr>
                <w:rFonts w:ascii="TBシネマ丸ゴシック Std M" w:eastAsia="TBシネマ丸ゴシック Std M" w:hint="eastAsia"/>
                <w:b/>
                <w:w w:val="102"/>
                <w:sz w:val="18"/>
              </w:rPr>
              <w:t>２</w:t>
            </w:r>
          </w:p>
        </w:tc>
        <w:tc>
          <w:tcPr>
            <w:tcW w:w="737" w:type="dxa"/>
          </w:tcPr>
          <w:p w14:paraId="5A165674" w14:textId="77777777" w:rsidR="00A63000" w:rsidRDefault="00A63000">
            <w:pPr>
              <w:pStyle w:val="TableParagraph"/>
              <w:rPr>
                <w:rFonts w:ascii="A-OTF UD新ゴ Pr6N L"/>
                <w:sz w:val="12"/>
              </w:rPr>
            </w:pPr>
          </w:p>
          <w:p w14:paraId="5A165675" w14:textId="77777777" w:rsidR="00A63000" w:rsidRDefault="00521D34">
            <w:pPr>
              <w:pStyle w:val="TableParagraph"/>
              <w:spacing w:before="1"/>
              <w:ind w:left="14"/>
              <w:jc w:val="center"/>
              <w:rPr>
                <w:sz w:val="18"/>
              </w:rPr>
            </w:pPr>
            <w:r>
              <w:rPr>
                <w:w w:val="102"/>
                <w:sz w:val="18"/>
              </w:rPr>
              <w:t>３</w:t>
            </w:r>
          </w:p>
        </w:tc>
        <w:tc>
          <w:tcPr>
            <w:tcW w:w="737" w:type="dxa"/>
          </w:tcPr>
          <w:p w14:paraId="5A165676" w14:textId="77777777" w:rsidR="00A63000" w:rsidRDefault="00A63000">
            <w:pPr>
              <w:pStyle w:val="TableParagraph"/>
              <w:rPr>
                <w:rFonts w:ascii="A-OTF UD新ゴ Pr6N L"/>
                <w:sz w:val="12"/>
              </w:rPr>
            </w:pPr>
          </w:p>
          <w:p w14:paraId="5A165677" w14:textId="77777777" w:rsidR="00A63000" w:rsidRDefault="00521D34">
            <w:pPr>
              <w:pStyle w:val="TableParagraph"/>
              <w:spacing w:before="1"/>
              <w:ind w:left="15"/>
              <w:jc w:val="center"/>
              <w:rPr>
                <w:sz w:val="18"/>
              </w:rPr>
            </w:pPr>
            <w:r>
              <w:rPr>
                <w:w w:val="102"/>
                <w:sz w:val="18"/>
              </w:rPr>
              <w:t>２</w:t>
            </w:r>
          </w:p>
        </w:tc>
        <w:tc>
          <w:tcPr>
            <w:tcW w:w="964" w:type="dxa"/>
            <w:tcBorders>
              <w:right w:val="single" w:sz="8" w:space="0" w:color="EA5532"/>
            </w:tcBorders>
          </w:tcPr>
          <w:p w14:paraId="5A165678" w14:textId="77777777" w:rsidR="00A63000" w:rsidRDefault="00521D34">
            <w:pPr>
              <w:pStyle w:val="TableParagraph"/>
              <w:spacing w:before="185"/>
              <w:ind w:left="14"/>
              <w:jc w:val="center"/>
              <w:rPr>
                <w:rFonts w:ascii="TBシネマ丸ゴシック Std M" w:eastAsia="TBシネマ丸ゴシック Std M"/>
                <w:b/>
                <w:sz w:val="18"/>
              </w:rPr>
            </w:pPr>
            <w:r>
              <w:rPr>
                <w:rFonts w:ascii="TBシネマ丸ゴシック Std M" w:eastAsia="TBシネマ丸ゴシック Std M" w:hint="eastAsia"/>
                <w:b/>
                <w:w w:val="102"/>
                <w:sz w:val="18"/>
              </w:rPr>
              <w:t>２</w:t>
            </w:r>
          </w:p>
        </w:tc>
        <w:tc>
          <w:tcPr>
            <w:tcW w:w="794" w:type="dxa"/>
            <w:tcBorders>
              <w:left w:val="single" w:sz="8" w:space="0" w:color="EA5532"/>
            </w:tcBorders>
            <w:shd w:val="clear" w:color="auto" w:fill="ED6C00"/>
          </w:tcPr>
          <w:p w14:paraId="5A165679" w14:textId="77777777" w:rsidR="00A63000" w:rsidRDefault="00521D34">
            <w:pPr>
              <w:pStyle w:val="TableParagraph"/>
              <w:spacing w:before="185"/>
              <w:ind w:left="14"/>
              <w:jc w:val="center"/>
              <w:rPr>
                <w:rFonts w:ascii="TBシネマ丸ゴシック Std M" w:eastAsia="TBシネマ丸ゴシック Std M"/>
                <w:b/>
                <w:sz w:val="18"/>
              </w:rPr>
            </w:pPr>
            <w:r>
              <w:rPr>
                <w:rFonts w:ascii="TBシネマ丸ゴシック Std M" w:eastAsia="TBシネマ丸ゴシック Std M" w:hint="eastAsia"/>
                <w:b/>
                <w:w w:val="102"/>
                <w:sz w:val="18"/>
              </w:rPr>
              <w:t>４</w:t>
            </w:r>
          </w:p>
        </w:tc>
        <w:tc>
          <w:tcPr>
            <w:tcW w:w="907" w:type="dxa"/>
            <w:tcBorders>
              <w:right w:val="single" w:sz="8" w:space="0" w:color="EA5532"/>
            </w:tcBorders>
            <w:shd w:val="clear" w:color="auto" w:fill="ED6C00"/>
          </w:tcPr>
          <w:p w14:paraId="5A16567A" w14:textId="77777777" w:rsidR="00A63000" w:rsidRDefault="00521D34">
            <w:pPr>
              <w:pStyle w:val="TableParagraph"/>
              <w:spacing w:before="185"/>
              <w:ind w:left="81"/>
              <w:rPr>
                <w:rFonts w:ascii="TBシネマ丸ゴシック Std M" w:eastAsia="TBシネマ丸ゴシック Std M"/>
                <w:b/>
                <w:sz w:val="18"/>
              </w:rPr>
            </w:pPr>
            <w:r>
              <w:rPr>
                <w:rFonts w:ascii="TBシネマ丸ゴシック Std M" w:eastAsia="TBシネマ丸ゴシック Std M" w:hint="eastAsia"/>
                <w:b/>
                <w:sz w:val="18"/>
              </w:rPr>
              <w:t>リスク大</w:t>
            </w:r>
          </w:p>
        </w:tc>
      </w:tr>
      <w:tr w:rsidR="00A63000" w14:paraId="5A165683" w14:textId="77777777">
        <w:trPr>
          <w:trHeight w:val="609"/>
        </w:trPr>
        <w:tc>
          <w:tcPr>
            <w:tcW w:w="3411" w:type="dxa"/>
            <w:gridSpan w:val="2"/>
          </w:tcPr>
          <w:p w14:paraId="5A16567C" w14:textId="77777777" w:rsidR="00A63000" w:rsidRDefault="00521D34">
            <w:pPr>
              <w:pStyle w:val="TableParagraph"/>
              <w:spacing w:before="121" w:line="163" w:lineRule="auto"/>
              <w:ind w:left="54" w:right="25"/>
              <w:rPr>
                <w:sz w:val="18"/>
                <w:lang w:eastAsia="ja-JP"/>
              </w:rPr>
            </w:pPr>
            <w:r>
              <w:rPr>
                <w:spacing w:val="6"/>
                <w:sz w:val="18"/>
                <w:lang w:eastAsia="ja-JP"/>
              </w:rPr>
              <w:t>地震によるサーバーの損傷によるデー</w:t>
            </w:r>
            <w:r>
              <w:rPr>
                <w:spacing w:val="-24"/>
                <w:sz w:val="18"/>
                <w:lang w:eastAsia="ja-JP"/>
              </w:rPr>
              <w:t>タの消失</w:t>
            </w:r>
            <w:r>
              <w:rPr>
                <w:sz w:val="18"/>
                <w:lang w:eastAsia="ja-JP"/>
              </w:rPr>
              <w:t>（バックアップ対策なし）</w:t>
            </w:r>
          </w:p>
        </w:tc>
        <w:tc>
          <w:tcPr>
            <w:tcW w:w="794" w:type="dxa"/>
          </w:tcPr>
          <w:p w14:paraId="5A16567D" w14:textId="77777777" w:rsidR="00A63000" w:rsidRDefault="00521D34">
            <w:pPr>
              <w:pStyle w:val="TableParagraph"/>
              <w:spacing w:before="72"/>
              <w:ind w:left="14"/>
              <w:jc w:val="center"/>
              <w:rPr>
                <w:rFonts w:ascii="TBシネマ丸ゴシック Std M" w:eastAsia="TBシネマ丸ゴシック Std M"/>
                <w:b/>
                <w:sz w:val="18"/>
              </w:rPr>
            </w:pPr>
            <w:r>
              <w:rPr>
                <w:rFonts w:ascii="TBシネマ丸ゴシック Std M" w:eastAsia="TBシネマ丸ゴシック Std M" w:hint="eastAsia"/>
                <w:b/>
                <w:w w:val="102"/>
                <w:sz w:val="18"/>
              </w:rPr>
              <w:t>２</w:t>
            </w:r>
          </w:p>
        </w:tc>
        <w:tc>
          <w:tcPr>
            <w:tcW w:w="737" w:type="dxa"/>
          </w:tcPr>
          <w:p w14:paraId="5A16567E" w14:textId="77777777" w:rsidR="00A63000" w:rsidRDefault="00521D34">
            <w:pPr>
              <w:pStyle w:val="TableParagraph"/>
              <w:spacing w:before="159"/>
              <w:ind w:left="14"/>
              <w:jc w:val="center"/>
              <w:rPr>
                <w:sz w:val="18"/>
              </w:rPr>
            </w:pPr>
            <w:r>
              <w:rPr>
                <w:w w:val="102"/>
                <w:sz w:val="18"/>
              </w:rPr>
              <w:t>１</w:t>
            </w:r>
          </w:p>
        </w:tc>
        <w:tc>
          <w:tcPr>
            <w:tcW w:w="737" w:type="dxa"/>
          </w:tcPr>
          <w:p w14:paraId="5A16567F" w14:textId="77777777" w:rsidR="00A63000" w:rsidRDefault="00521D34">
            <w:pPr>
              <w:pStyle w:val="TableParagraph"/>
              <w:spacing w:before="159"/>
              <w:ind w:left="14"/>
              <w:jc w:val="center"/>
              <w:rPr>
                <w:sz w:val="18"/>
              </w:rPr>
            </w:pPr>
            <w:r>
              <w:rPr>
                <w:w w:val="102"/>
                <w:sz w:val="18"/>
              </w:rPr>
              <w:t>３</w:t>
            </w:r>
          </w:p>
        </w:tc>
        <w:tc>
          <w:tcPr>
            <w:tcW w:w="964" w:type="dxa"/>
            <w:tcBorders>
              <w:right w:val="single" w:sz="8" w:space="0" w:color="EA5532"/>
            </w:tcBorders>
          </w:tcPr>
          <w:p w14:paraId="5A165680" w14:textId="77777777" w:rsidR="00A63000" w:rsidRDefault="00521D34">
            <w:pPr>
              <w:pStyle w:val="TableParagraph"/>
              <w:spacing w:before="72"/>
              <w:ind w:left="14"/>
              <w:jc w:val="center"/>
              <w:rPr>
                <w:rFonts w:ascii="TBシネマ丸ゴシック Std M" w:eastAsia="TBシネマ丸ゴシック Std M"/>
                <w:b/>
                <w:sz w:val="18"/>
              </w:rPr>
            </w:pPr>
            <w:r>
              <w:rPr>
                <w:rFonts w:ascii="TBシネマ丸ゴシック Std M" w:eastAsia="TBシネマ丸ゴシック Std M" w:hint="eastAsia"/>
                <w:b/>
                <w:w w:val="102"/>
                <w:sz w:val="18"/>
              </w:rPr>
              <w:t>１</w:t>
            </w:r>
          </w:p>
        </w:tc>
        <w:tc>
          <w:tcPr>
            <w:tcW w:w="794" w:type="dxa"/>
            <w:tcBorders>
              <w:left w:val="single" w:sz="8" w:space="0" w:color="EA5532"/>
            </w:tcBorders>
            <w:shd w:val="clear" w:color="auto" w:fill="F5AA68"/>
          </w:tcPr>
          <w:p w14:paraId="5A165681" w14:textId="77777777" w:rsidR="00A63000" w:rsidRDefault="00521D34">
            <w:pPr>
              <w:pStyle w:val="TableParagraph"/>
              <w:spacing w:before="72"/>
              <w:ind w:left="13"/>
              <w:jc w:val="center"/>
              <w:rPr>
                <w:rFonts w:ascii="TBシネマ丸ゴシック Std M" w:eastAsia="TBシネマ丸ゴシック Std M"/>
                <w:b/>
                <w:sz w:val="18"/>
              </w:rPr>
            </w:pPr>
            <w:r>
              <w:rPr>
                <w:rFonts w:ascii="TBシネマ丸ゴシック Std M" w:eastAsia="TBシネマ丸ゴシック Std M" w:hint="eastAsia"/>
                <w:b/>
                <w:w w:val="102"/>
                <w:sz w:val="18"/>
              </w:rPr>
              <w:t>２</w:t>
            </w:r>
          </w:p>
        </w:tc>
        <w:tc>
          <w:tcPr>
            <w:tcW w:w="907" w:type="dxa"/>
            <w:tcBorders>
              <w:right w:val="single" w:sz="8" w:space="0" w:color="EA5532"/>
            </w:tcBorders>
            <w:shd w:val="clear" w:color="auto" w:fill="F5AA68"/>
          </w:tcPr>
          <w:p w14:paraId="5A165682" w14:textId="77777777" w:rsidR="00A63000" w:rsidRDefault="00521D34">
            <w:pPr>
              <w:pStyle w:val="TableParagraph"/>
              <w:spacing w:before="72"/>
              <w:ind w:left="81"/>
              <w:rPr>
                <w:rFonts w:ascii="TBシネマ丸ゴシック Std M" w:eastAsia="TBシネマ丸ゴシック Std M"/>
                <w:b/>
                <w:sz w:val="18"/>
              </w:rPr>
            </w:pPr>
            <w:r>
              <w:rPr>
                <w:rFonts w:ascii="TBシネマ丸ゴシック Std M" w:eastAsia="TBシネマ丸ゴシック Std M" w:hint="eastAsia"/>
                <w:b/>
                <w:sz w:val="18"/>
              </w:rPr>
              <w:t>リスク中</w:t>
            </w:r>
          </w:p>
        </w:tc>
      </w:tr>
    </w:tbl>
    <w:p w14:paraId="5A165684" w14:textId="77777777" w:rsidR="00A63000" w:rsidRDefault="00DB0AF0">
      <w:pPr>
        <w:tabs>
          <w:tab w:val="left" w:pos="3527"/>
        </w:tabs>
        <w:spacing w:before="253" w:after="19"/>
        <w:ind w:left="1014"/>
        <w:rPr>
          <w:rFonts w:ascii="A-OTF UD新ゴ Pr6N L" w:eastAsia="A-OTF UD新ゴ Pr6N L"/>
          <w:sz w:val="21"/>
        </w:rPr>
      </w:pPr>
      <w:r>
        <w:pict w14:anchorId="5A1671E2">
          <v:group id="_x0000_s3514" style="position:absolute;left:0;text-align:left;margin-left:0;margin-top:-29.5pt;width:28.8pt;height:186.05pt;z-index:251929088;mso-position-horizontal-relative:page;mso-position-vertical-relative:text" coordorigin=",-590" coordsize="576,3721">
            <v:rect id="_x0000_s3519" style="position:absolute;top:-590;width:576;height:3717" fillcolor="#0068b7" stroked="f"/>
            <v:shape id="_x0000_s3518" type="#_x0000_t75" style="position:absolute;left:144;top:-533;width:165;height:527">
              <v:imagedata r:id="rId359" o:title=""/>
            </v:shape>
            <v:shape id="_x0000_s3517" type="#_x0000_t75" style="position:absolute;left:166;top:157;width:319;height:219">
              <v:imagedata r:id="rId360" o:title=""/>
            </v:shape>
            <v:rect id="_x0000_s3516" style="position:absolute;top:37;width:572;height:9" stroked="f"/>
            <v:rect id="_x0000_s3515" style="position:absolute;top:3122;width:572;height:9" fillcolor="#9fa0a0" stroked="f"/>
            <w10:wrap anchorx="page"/>
          </v:group>
        </w:pict>
      </w:r>
      <w:r w:rsidR="00521D34">
        <w:rPr>
          <w:noProof/>
        </w:rPr>
        <w:drawing>
          <wp:anchor distT="0" distB="0" distL="0" distR="0" simplePos="0" relativeHeight="251311616" behindDoc="0" locked="0" layoutInCell="1" allowOverlap="1" wp14:anchorId="5A1671E3" wp14:editId="5A1671E4">
            <wp:simplePos x="0" y="0"/>
            <wp:positionH relativeFrom="page">
              <wp:posOffset>111121</wp:posOffset>
            </wp:positionH>
            <wp:positionV relativeFrom="paragraph">
              <wp:posOffset>-707772</wp:posOffset>
            </wp:positionV>
            <wp:extent cx="200009" cy="152400"/>
            <wp:effectExtent l="0" t="0" r="0" b="0"/>
            <wp:wrapNone/>
            <wp:docPr id="931" name="image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image415.png"/>
                    <pic:cNvPicPr/>
                  </pic:nvPicPr>
                  <pic:blipFill>
                    <a:blip r:embed="rId358" cstate="print"/>
                    <a:stretch>
                      <a:fillRect/>
                    </a:stretch>
                  </pic:blipFill>
                  <pic:spPr>
                    <a:xfrm>
                      <a:off x="0" y="0"/>
                      <a:ext cx="200009" cy="152400"/>
                    </a:xfrm>
                    <a:prstGeom prst="rect">
                      <a:avLst/>
                    </a:prstGeom>
                  </pic:spPr>
                </pic:pic>
              </a:graphicData>
            </a:graphic>
          </wp:anchor>
        </w:drawing>
      </w:r>
      <w:r>
        <w:pict w14:anchorId="5A1671E5">
          <v:rect id="_x0000_s3513" style="position:absolute;left:0;text-align:left;margin-left:0;margin-top:-61.25pt;width:28.55pt;height:.45pt;z-index:251930112;mso-position-horizontal-relative:page;mso-position-vertical-relative:text" fillcolor="#9fa0a0" stroked="f">
            <w10:wrap anchorx="page"/>
          </v:rect>
        </w:pict>
      </w:r>
      <w:r w:rsidR="00521D34">
        <w:rPr>
          <w:noProof/>
        </w:rPr>
        <w:drawing>
          <wp:anchor distT="0" distB="0" distL="0" distR="0" simplePos="0" relativeHeight="251317760" behindDoc="0" locked="0" layoutInCell="1" allowOverlap="1" wp14:anchorId="5A1671E6" wp14:editId="5A1671E7">
            <wp:simplePos x="0" y="0"/>
            <wp:positionH relativeFrom="page">
              <wp:posOffset>105822</wp:posOffset>
            </wp:positionH>
            <wp:positionV relativeFrom="paragraph">
              <wp:posOffset>-1100537</wp:posOffset>
            </wp:positionV>
            <wp:extent cx="207438" cy="140874"/>
            <wp:effectExtent l="0" t="0" r="0" b="0"/>
            <wp:wrapNone/>
            <wp:docPr id="933" name="imag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image331.png"/>
                    <pic:cNvPicPr/>
                  </pic:nvPicPr>
                  <pic:blipFill>
                    <a:blip r:embed="rId299" cstate="print"/>
                    <a:stretch>
                      <a:fillRect/>
                    </a:stretch>
                  </pic:blipFill>
                  <pic:spPr>
                    <a:xfrm>
                      <a:off x="0" y="0"/>
                      <a:ext cx="207438" cy="140874"/>
                    </a:xfrm>
                    <a:prstGeom prst="rect">
                      <a:avLst/>
                    </a:prstGeom>
                  </pic:spPr>
                </pic:pic>
              </a:graphicData>
            </a:graphic>
          </wp:anchor>
        </w:drawing>
      </w:r>
      <w:r>
        <w:pict w14:anchorId="5A1671E8">
          <v:rect id="_x0000_s3512" style="position:absolute;left:0;text-align:left;margin-left:0;margin-top:-92.8pt;width:28.55pt;height:.45pt;z-index:251937280;mso-position-horizontal-relative:page;mso-position-vertical-relative:text" fillcolor="#9fa0a0" stroked="f">
            <w10:wrap anchorx="page"/>
          </v:rect>
        </w:pict>
      </w:r>
      <w:r>
        <w:pict w14:anchorId="5A1671E9">
          <v:shape id="_x0000_s3511" type="#_x0000_t202" style="position:absolute;left:0;text-align:left;margin-left:4.5pt;margin-top:28.2pt;width:15.05pt;height:87.65pt;z-index:251938304;mso-position-horizontal-relative:page;mso-position-vertical-relative:text" filled="f" stroked="f">
            <v:textbox style="layout-flow:vertical" inset="0,0,0,0">
              <w:txbxContent>
                <w:p w14:paraId="5A1679C4" w14:textId="77777777" w:rsidR="00A63000" w:rsidRDefault="00521D34">
                  <w:pPr>
                    <w:spacing w:before="52"/>
                    <w:ind w:left="20"/>
                    <w:rPr>
                      <w:rFonts w:ascii="SimSun" w:eastAsia="SimSun"/>
                      <w:sz w:val="17"/>
                      <w:lang w:eastAsia="ja-JP"/>
                    </w:rPr>
                  </w:pPr>
                  <w:r>
                    <w:rPr>
                      <w:rFonts w:ascii="SimSun" w:eastAsia="SimSun" w:hint="eastAsia"/>
                      <w:color w:val="FFFFFF"/>
                      <w:spacing w:val="-1"/>
                      <w:w w:val="85"/>
                      <w:sz w:val="17"/>
                      <w:lang w:eastAsia="ja-JP"/>
                    </w:rPr>
                    <w:t>より強固にするための方策</w:t>
                  </w:r>
                </w:p>
              </w:txbxContent>
            </v:textbox>
            <w10:wrap anchorx="page"/>
          </v:shape>
        </w:pict>
      </w:r>
      <w:r w:rsidR="00521D34">
        <w:rPr>
          <w:rFonts w:ascii="A-OTF UD新ゴ Pr6N L" w:eastAsia="A-OTF UD新ゴ Pr6N L" w:hint="eastAsia"/>
          <w:sz w:val="21"/>
        </w:rPr>
        <w:t>【表15</w:t>
      </w:r>
      <w:r w:rsidR="00521D34">
        <w:rPr>
          <w:rFonts w:ascii="A-OTF UD新ゴ Pr6N L" w:eastAsia="A-OTF UD新ゴ Pr6N L" w:hint="eastAsia"/>
          <w:spacing w:val="-107"/>
          <w:sz w:val="21"/>
        </w:rPr>
        <w:t>】</w:t>
      </w:r>
      <w:r w:rsidR="00521D34">
        <w:rPr>
          <w:rFonts w:ascii="A-OTF UD新ゴ Pr6N L" w:eastAsia="A-OTF UD新ゴ Pr6N L" w:hint="eastAsia"/>
          <w:sz w:val="21"/>
        </w:rPr>
        <w:t>被害発生可能性</w:t>
      </w:r>
      <w:r w:rsidR="00521D34">
        <w:rPr>
          <w:rFonts w:ascii="A-OTF UD新ゴ Pr6N L" w:eastAsia="A-OTF UD新ゴ Pr6N L" w:hint="eastAsia"/>
          <w:sz w:val="21"/>
        </w:rPr>
        <w:tab/>
        <w:t>換算表</w:t>
      </w:r>
    </w:p>
    <w:tbl>
      <w:tblPr>
        <w:tblStyle w:val="TableNormal"/>
        <w:tblW w:w="0" w:type="auto"/>
        <w:tblInd w:w="1153" w:type="dxa"/>
        <w:tblBorders>
          <w:top w:val="single" w:sz="8" w:space="0" w:color="595757"/>
          <w:left w:val="single" w:sz="8" w:space="0" w:color="595757"/>
          <w:bottom w:val="single" w:sz="8" w:space="0" w:color="595757"/>
          <w:right w:val="single" w:sz="8" w:space="0" w:color="595757"/>
          <w:insideH w:val="single" w:sz="8" w:space="0" w:color="595757"/>
          <w:insideV w:val="single" w:sz="8" w:space="0" w:color="595757"/>
        </w:tblBorders>
        <w:tblLayout w:type="fixed"/>
        <w:tblLook w:val="01E0" w:firstRow="1" w:lastRow="1" w:firstColumn="1" w:lastColumn="1" w:noHBand="0" w:noVBand="0"/>
      </w:tblPr>
      <w:tblGrid>
        <w:gridCol w:w="725"/>
        <w:gridCol w:w="725"/>
        <w:gridCol w:w="725"/>
        <w:gridCol w:w="725"/>
        <w:gridCol w:w="725"/>
      </w:tblGrid>
      <w:tr w:rsidR="00A63000" w14:paraId="5A165689" w14:textId="77777777">
        <w:trPr>
          <w:trHeight w:val="426"/>
        </w:trPr>
        <w:tc>
          <w:tcPr>
            <w:tcW w:w="725" w:type="dxa"/>
            <w:vMerge w:val="restart"/>
            <w:tcBorders>
              <w:right w:val="nil"/>
            </w:tcBorders>
            <w:shd w:val="clear" w:color="auto" w:fill="D3DEF1"/>
          </w:tcPr>
          <w:p w14:paraId="5A165685" w14:textId="77777777" w:rsidR="00A63000" w:rsidRDefault="00A63000">
            <w:pPr>
              <w:pStyle w:val="TableParagraph"/>
              <w:rPr>
                <w:rFonts w:ascii="A-OTF UD新ゴ Pr6N L"/>
                <w:sz w:val="26"/>
              </w:rPr>
            </w:pPr>
          </w:p>
          <w:p w14:paraId="5A165686" w14:textId="77777777" w:rsidR="00A63000" w:rsidRDefault="00A63000">
            <w:pPr>
              <w:pStyle w:val="TableParagraph"/>
              <w:spacing w:before="3"/>
              <w:rPr>
                <w:rFonts w:ascii="A-OTF UD新ゴ Pr6N L"/>
                <w:sz w:val="24"/>
              </w:rPr>
            </w:pPr>
          </w:p>
          <w:p w14:paraId="5A165687" w14:textId="77777777" w:rsidR="00A63000" w:rsidRDefault="00521D34">
            <w:pPr>
              <w:pStyle w:val="TableParagraph"/>
              <w:ind w:left="200"/>
              <w:rPr>
                <w:sz w:val="16"/>
              </w:rPr>
            </w:pPr>
            <w:r>
              <w:rPr>
                <w:sz w:val="16"/>
              </w:rPr>
              <w:t>脅威</w:t>
            </w:r>
          </w:p>
        </w:tc>
        <w:tc>
          <w:tcPr>
            <w:tcW w:w="2900" w:type="dxa"/>
            <w:gridSpan w:val="4"/>
            <w:tcBorders>
              <w:left w:val="nil"/>
            </w:tcBorders>
            <w:shd w:val="clear" w:color="auto" w:fill="D3DEF1"/>
          </w:tcPr>
          <w:p w14:paraId="5A165688" w14:textId="77777777" w:rsidR="00A63000" w:rsidRDefault="00521D34">
            <w:pPr>
              <w:pStyle w:val="TableParagraph"/>
              <w:spacing w:before="82"/>
              <w:ind w:left="1198" w:right="1172"/>
              <w:jc w:val="center"/>
              <w:rPr>
                <w:sz w:val="16"/>
              </w:rPr>
            </w:pPr>
            <w:r>
              <w:rPr>
                <w:sz w:val="16"/>
              </w:rPr>
              <w:t>脆弱性</w:t>
            </w:r>
          </w:p>
        </w:tc>
      </w:tr>
      <w:tr w:rsidR="00A63000" w14:paraId="5A16568F" w14:textId="77777777">
        <w:trPr>
          <w:trHeight w:val="426"/>
        </w:trPr>
        <w:tc>
          <w:tcPr>
            <w:tcW w:w="725" w:type="dxa"/>
            <w:vMerge/>
            <w:tcBorders>
              <w:top w:val="nil"/>
              <w:right w:val="nil"/>
            </w:tcBorders>
            <w:shd w:val="clear" w:color="auto" w:fill="D3DEF1"/>
          </w:tcPr>
          <w:p w14:paraId="5A16568A" w14:textId="77777777" w:rsidR="00A63000" w:rsidRDefault="00A63000">
            <w:pPr>
              <w:rPr>
                <w:sz w:val="2"/>
                <w:szCs w:val="2"/>
              </w:rPr>
            </w:pPr>
          </w:p>
        </w:tc>
        <w:tc>
          <w:tcPr>
            <w:tcW w:w="725" w:type="dxa"/>
            <w:shd w:val="clear" w:color="auto" w:fill="D3DEF1"/>
          </w:tcPr>
          <w:p w14:paraId="5A16568B" w14:textId="77777777" w:rsidR="00A63000" w:rsidRDefault="00A63000">
            <w:pPr>
              <w:pStyle w:val="TableParagraph"/>
              <w:rPr>
                <w:rFonts w:ascii="Times New Roman"/>
                <w:sz w:val="18"/>
              </w:rPr>
            </w:pPr>
          </w:p>
        </w:tc>
        <w:tc>
          <w:tcPr>
            <w:tcW w:w="725" w:type="dxa"/>
            <w:shd w:val="clear" w:color="auto" w:fill="D3DEF1"/>
          </w:tcPr>
          <w:p w14:paraId="5A16568C" w14:textId="77777777" w:rsidR="00A63000" w:rsidRDefault="00521D34">
            <w:pPr>
              <w:pStyle w:val="TableParagraph"/>
              <w:spacing w:before="82"/>
              <w:ind w:right="262"/>
              <w:jc w:val="right"/>
              <w:rPr>
                <w:sz w:val="16"/>
              </w:rPr>
            </w:pPr>
            <w:r>
              <w:rPr>
                <w:sz w:val="16"/>
              </w:rPr>
              <w:t>３</w:t>
            </w:r>
          </w:p>
        </w:tc>
        <w:tc>
          <w:tcPr>
            <w:tcW w:w="725" w:type="dxa"/>
            <w:shd w:val="clear" w:color="auto" w:fill="D3DEF1"/>
          </w:tcPr>
          <w:p w14:paraId="5A16568D" w14:textId="77777777" w:rsidR="00A63000" w:rsidRDefault="00521D34">
            <w:pPr>
              <w:pStyle w:val="TableParagraph"/>
              <w:spacing w:before="82"/>
              <w:ind w:left="16"/>
              <w:jc w:val="center"/>
              <w:rPr>
                <w:sz w:val="16"/>
              </w:rPr>
            </w:pPr>
            <w:r>
              <w:rPr>
                <w:sz w:val="16"/>
              </w:rPr>
              <w:t>２</w:t>
            </w:r>
          </w:p>
        </w:tc>
        <w:tc>
          <w:tcPr>
            <w:tcW w:w="725" w:type="dxa"/>
            <w:shd w:val="clear" w:color="auto" w:fill="D3DEF1"/>
          </w:tcPr>
          <w:p w14:paraId="5A16568E" w14:textId="77777777" w:rsidR="00A63000" w:rsidRDefault="00521D34">
            <w:pPr>
              <w:pStyle w:val="TableParagraph"/>
              <w:spacing w:before="82"/>
              <w:ind w:left="280"/>
              <w:rPr>
                <w:sz w:val="16"/>
              </w:rPr>
            </w:pPr>
            <w:r>
              <w:rPr>
                <w:sz w:val="16"/>
              </w:rPr>
              <w:t>１</w:t>
            </w:r>
          </w:p>
        </w:tc>
      </w:tr>
      <w:tr w:rsidR="00A63000" w14:paraId="5A165695" w14:textId="77777777">
        <w:trPr>
          <w:trHeight w:val="383"/>
        </w:trPr>
        <w:tc>
          <w:tcPr>
            <w:tcW w:w="725" w:type="dxa"/>
            <w:vMerge/>
            <w:tcBorders>
              <w:top w:val="nil"/>
              <w:right w:val="nil"/>
            </w:tcBorders>
            <w:shd w:val="clear" w:color="auto" w:fill="D3DEF1"/>
          </w:tcPr>
          <w:p w14:paraId="5A165690" w14:textId="77777777" w:rsidR="00A63000" w:rsidRDefault="00A63000">
            <w:pPr>
              <w:rPr>
                <w:sz w:val="2"/>
                <w:szCs w:val="2"/>
              </w:rPr>
            </w:pPr>
          </w:p>
        </w:tc>
        <w:tc>
          <w:tcPr>
            <w:tcW w:w="725" w:type="dxa"/>
            <w:shd w:val="clear" w:color="auto" w:fill="D3DEF1"/>
          </w:tcPr>
          <w:p w14:paraId="5A165691" w14:textId="77777777" w:rsidR="00A63000" w:rsidRDefault="00521D34">
            <w:pPr>
              <w:pStyle w:val="TableParagraph"/>
              <w:spacing w:before="61"/>
              <w:ind w:right="289"/>
              <w:jc w:val="right"/>
              <w:rPr>
                <w:sz w:val="16"/>
              </w:rPr>
            </w:pPr>
            <w:r>
              <w:rPr>
                <w:w w:val="118"/>
                <w:sz w:val="16"/>
              </w:rPr>
              <w:t>3</w:t>
            </w:r>
          </w:p>
        </w:tc>
        <w:tc>
          <w:tcPr>
            <w:tcW w:w="725" w:type="dxa"/>
            <w:shd w:val="clear" w:color="auto" w:fill="E8F0D8"/>
          </w:tcPr>
          <w:p w14:paraId="5A165692" w14:textId="77777777" w:rsidR="00A63000" w:rsidRDefault="00521D34">
            <w:pPr>
              <w:pStyle w:val="TableParagraph"/>
              <w:spacing w:line="364" w:lineRule="exact"/>
              <w:ind w:right="262"/>
              <w:jc w:val="right"/>
              <w:rPr>
                <w:rFonts w:ascii="TBシネマ丸ゴシック Std M" w:eastAsia="TBシネマ丸ゴシック Std M"/>
                <w:b/>
                <w:sz w:val="16"/>
              </w:rPr>
            </w:pPr>
            <w:r>
              <w:rPr>
                <w:rFonts w:ascii="TBシネマ丸ゴシック Std M" w:eastAsia="TBシネマ丸ゴシック Std M" w:hint="eastAsia"/>
                <w:b/>
                <w:sz w:val="16"/>
              </w:rPr>
              <w:t>３</w:t>
            </w:r>
          </w:p>
        </w:tc>
        <w:tc>
          <w:tcPr>
            <w:tcW w:w="725" w:type="dxa"/>
            <w:shd w:val="clear" w:color="auto" w:fill="E8F0D8"/>
          </w:tcPr>
          <w:p w14:paraId="5A165693" w14:textId="77777777" w:rsidR="00A63000" w:rsidRDefault="00521D34">
            <w:pPr>
              <w:pStyle w:val="TableParagraph"/>
              <w:spacing w:line="364" w:lineRule="exact"/>
              <w:ind w:left="16"/>
              <w:jc w:val="center"/>
              <w:rPr>
                <w:rFonts w:ascii="TBシネマ丸ゴシック Std M" w:eastAsia="TBシネマ丸ゴシック Std M"/>
                <w:b/>
                <w:sz w:val="16"/>
              </w:rPr>
            </w:pPr>
            <w:r>
              <w:rPr>
                <w:rFonts w:ascii="TBシネマ丸ゴシック Std M" w:eastAsia="TBシネマ丸ゴシック Std M" w:hint="eastAsia"/>
                <w:b/>
                <w:sz w:val="16"/>
              </w:rPr>
              <w:t>２</w:t>
            </w:r>
          </w:p>
        </w:tc>
        <w:tc>
          <w:tcPr>
            <w:tcW w:w="725" w:type="dxa"/>
            <w:shd w:val="clear" w:color="auto" w:fill="E8F0D8"/>
          </w:tcPr>
          <w:p w14:paraId="5A165694" w14:textId="77777777" w:rsidR="00A63000" w:rsidRDefault="00521D34">
            <w:pPr>
              <w:pStyle w:val="TableParagraph"/>
              <w:spacing w:line="364" w:lineRule="exact"/>
              <w:ind w:left="280"/>
              <w:rPr>
                <w:rFonts w:ascii="TBシネマ丸ゴシック Std M" w:eastAsia="TBシネマ丸ゴシック Std M"/>
                <w:b/>
                <w:sz w:val="16"/>
              </w:rPr>
            </w:pPr>
            <w:r>
              <w:rPr>
                <w:rFonts w:ascii="TBシネマ丸ゴシック Std M" w:eastAsia="TBシネマ丸ゴシック Std M" w:hint="eastAsia"/>
                <w:b/>
                <w:sz w:val="16"/>
              </w:rPr>
              <w:t>１</w:t>
            </w:r>
          </w:p>
        </w:tc>
      </w:tr>
      <w:tr w:rsidR="00A63000" w14:paraId="5A16569B" w14:textId="77777777">
        <w:trPr>
          <w:trHeight w:val="383"/>
        </w:trPr>
        <w:tc>
          <w:tcPr>
            <w:tcW w:w="725" w:type="dxa"/>
            <w:vMerge/>
            <w:tcBorders>
              <w:top w:val="nil"/>
              <w:right w:val="nil"/>
            </w:tcBorders>
            <w:shd w:val="clear" w:color="auto" w:fill="D3DEF1"/>
          </w:tcPr>
          <w:p w14:paraId="5A165696" w14:textId="77777777" w:rsidR="00A63000" w:rsidRDefault="00A63000">
            <w:pPr>
              <w:rPr>
                <w:sz w:val="2"/>
                <w:szCs w:val="2"/>
              </w:rPr>
            </w:pPr>
          </w:p>
        </w:tc>
        <w:tc>
          <w:tcPr>
            <w:tcW w:w="725" w:type="dxa"/>
            <w:shd w:val="clear" w:color="auto" w:fill="D3DEF1"/>
          </w:tcPr>
          <w:p w14:paraId="5A165697" w14:textId="77777777" w:rsidR="00A63000" w:rsidRDefault="00521D34">
            <w:pPr>
              <w:pStyle w:val="TableParagraph"/>
              <w:spacing w:before="61"/>
              <w:ind w:right="289"/>
              <w:jc w:val="right"/>
              <w:rPr>
                <w:sz w:val="16"/>
              </w:rPr>
            </w:pPr>
            <w:r>
              <w:rPr>
                <w:w w:val="118"/>
                <w:sz w:val="16"/>
              </w:rPr>
              <w:t>2</w:t>
            </w:r>
          </w:p>
        </w:tc>
        <w:tc>
          <w:tcPr>
            <w:tcW w:w="725" w:type="dxa"/>
            <w:shd w:val="clear" w:color="auto" w:fill="E8F0D8"/>
          </w:tcPr>
          <w:p w14:paraId="5A165698" w14:textId="77777777" w:rsidR="00A63000" w:rsidRDefault="00521D34">
            <w:pPr>
              <w:pStyle w:val="TableParagraph"/>
              <w:spacing w:line="364" w:lineRule="exact"/>
              <w:ind w:right="262"/>
              <w:jc w:val="right"/>
              <w:rPr>
                <w:rFonts w:ascii="TBシネマ丸ゴシック Std M" w:eastAsia="TBシネマ丸ゴシック Std M"/>
                <w:b/>
                <w:sz w:val="16"/>
              </w:rPr>
            </w:pPr>
            <w:r>
              <w:rPr>
                <w:rFonts w:ascii="TBシネマ丸ゴシック Std M" w:eastAsia="TBシネマ丸ゴシック Std M" w:hint="eastAsia"/>
                <w:b/>
                <w:sz w:val="16"/>
              </w:rPr>
              <w:t>２</w:t>
            </w:r>
          </w:p>
        </w:tc>
        <w:tc>
          <w:tcPr>
            <w:tcW w:w="725" w:type="dxa"/>
            <w:shd w:val="clear" w:color="auto" w:fill="E8F0D8"/>
          </w:tcPr>
          <w:p w14:paraId="5A165699" w14:textId="77777777" w:rsidR="00A63000" w:rsidRDefault="00521D34">
            <w:pPr>
              <w:pStyle w:val="TableParagraph"/>
              <w:spacing w:line="364" w:lineRule="exact"/>
              <w:ind w:left="16"/>
              <w:jc w:val="center"/>
              <w:rPr>
                <w:rFonts w:ascii="TBシネマ丸ゴシック Std M" w:eastAsia="TBシネマ丸ゴシック Std M"/>
                <w:b/>
                <w:sz w:val="16"/>
              </w:rPr>
            </w:pPr>
            <w:r>
              <w:rPr>
                <w:rFonts w:ascii="TBシネマ丸ゴシック Std M" w:eastAsia="TBシネマ丸ゴシック Std M" w:hint="eastAsia"/>
                <w:b/>
                <w:sz w:val="16"/>
              </w:rPr>
              <w:t>１</w:t>
            </w:r>
          </w:p>
        </w:tc>
        <w:tc>
          <w:tcPr>
            <w:tcW w:w="725" w:type="dxa"/>
            <w:shd w:val="clear" w:color="auto" w:fill="E8F0D8"/>
          </w:tcPr>
          <w:p w14:paraId="5A16569A" w14:textId="77777777" w:rsidR="00A63000" w:rsidRDefault="00521D34">
            <w:pPr>
              <w:pStyle w:val="TableParagraph"/>
              <w:spacing w:line="364" w:lineRule="exact"/>
              <w:ind w:left="280"/>
              <w:rPr>
                <w:rFonts w:ascii="TBシネマ丸ゴシック Std M" w:eastAsia="TBシネマ丸ゴシック Std M"/>
                <w:b/>
                <w:sz w:val="16"/>
              </w:rPr>
            </w:pPr>
            <w:r>
              <w:rPr>
                <w:rFonts w:ascii="TBシネマ丸ゴシック Std M" w:eastAsia="TBシネマ丸ゴシック Std M" w:hint="eastAsia"/>
                <w:b/>
                <w:sz w:val="16"/>
              </w:rPr>
              <w:t>１</w:t>
            </w:r>
          </w:p>
        </w:tc>
      </w:tr>
      <w:tr w:rsidR="00A63000" w14:paraId="5A1656A1" w14:textId="77777777">
        <w:trPr>
          <w:trHeight w:val="383"/>
        </w:trPr>
        <w:tc>
          <w:tcPr>
            <w:tcW w:w="725" w:type="dxa"/>
            <w:vMerge/>
            <w:tcBorders>
              <w:top w:val="nil"/>
              <w:right w:val="nil"/>
            </w:tcBorders>
            <w:shd w:val="clear" w:color="auto" w:fill="D3DEF1"/>
          </w:tcPr>
          <w:p w14:paraId="5A16569C" w14:textId="77777777" w:rsidR="00A63000" w:rsidRDefault="00A63000">
            <w:pPr>
              <w:rPr>
                <w:sz w:val="2"/>
                <w:szCs w:val="2"/>
              </w:rPr>
            </w:pPr>
          </w:p>
        </w:tc>
        <w:tc>
          <w:tcPr>
            <w:tcW w:w="725" w:type="dxa"/>
            <w:shd w:val="clear" w:color="auto" w:fill="D3DEF1"/>
          </w:tcPr>
          <w:p w14:paraId="5A16569D" w14:textId="77777777" w:rsidR="00A63000" w:rsidRDefault="00521D34">
            <w:pPr>
              <w:pStyle w:val="TableParagraph"/>
              <w:spacing w:before="61"/>
              <w:ind w:right="289"/>
              <w:jc w:val="right"/>
              <w:rPr>
                <w:sz w:val="16"/>
              </w:rPr>
            </w:pPr>
            <w:r>
              <w:rPr>
                <w:w w:val="118"/>
                <w:sz w:val="16"/>
              </w:rPr>
              <w:t>1</w:t>
            </w:r>
          </w:p>
        </w:tc>
        <w:tc>
          <w:tcPr>
            <w:tcW w:w="725" w:type="dxa"/>
            <w:shd w:val="clear" w:color="auto" w:fill="E8F0D8"/>
          </w:tcPr>
          <w:p w14:paraId="5A16569E" w14:textId="77777777" w:rsidR="00A63000" w:rsidRDefault="00521D34">
            <w:pPr>
              <w:pStyle w:val="TableParagraph"/>
              <w:spacing w:line="364" w:lineRule="exact"/>
              <w:ind w:right="262"/>
              <w:jc w:val="right"/>
              <w:rPr>
                <w:rFonts w:ascii="TBシネマ丸ゴシック Std M" w:eastAsia="TBシネマ丸ゴシック Std M"/>
                <w:b/>
                <w:sz w:val="16"/>
              </w:rPr>
            </w:pPr>
            <w:r>
              <w:rPr>
                <w:rFonts w:ascii="TBシネマ丸ゴシック Std M" w:eastAsia="TBシネマ丸ゴシック Std M" w:hint="eastAsia"/>
                <w:b/>
                <w:sz w:val="16"/>
              </w:rPr>
              <w:t>１</w:t>
            </w:r>
          </w:p>
        </w:tc>
        <w:tc>
          <w:tcPr>
            <w:tcW w:w="725" w:type="dxa"/>
            <w:shd w:val="clear" w:color="auto" w:fill="E8F0D8"/>
          </w:tcPr>
          <w:p w14:paraId="5A16569F" w14:textId="77777777" w:rsidR="00A63000" w:rsidRDefault="00521D34">
            <w:pPr>
              <w:pStyle w:val="TableParagraph"/>
              <w:spacing w:line="364" w:lineRule="exact"/>
              <w:ind w:left="16"/>
              <w:jc w:val="center"/>
              <w:rPr>
                <w:rFonts w:ascii="TBシネマ丸ゴシック Std M" w:eastAsia="TBシネマ丸ゴシック Std M"/>
                <w:b/>
                <w:sz w:val="16"/>
              </w:rPr>
            </w:pPr>
            <w:r>
              <w:rPr>
                <w:rFonts w:ascii="TBシネマ丸ゴシック Std M" w:eastAsia="TBシネマ丸ゴシック Std M" w:hint="eastAsia"/>
                <w:b/>
                <w:sz w:val="16"/>
              </w:rPr>
              <w:t>１</w:t>
            </w:r>
          </w:p>
        </w:tc>
        <w:tc>
          <w:tcPr>
            <w:tcW w:w="725" w:type="dxa"/>
            <w:shd w:val="clear" w:color="auto" w:fill="E8F0D8"/>
          </w:tcPr>
          <w:p w14:paraId="5A1656A0" w14:textId="77777777" w:rsidR="00A63000" w:rsidRDefault="00521D34">
            <w:pPr>
              <w:pStyle w:val="TableParagraph"/>
              <w:spacing w:line="364" w:lineRule="exact"/>
              <w:ind w:left="280"/>
              <w:rPr>
                <w:rFonts w:ascii="TBシネマ丸ゴシック Std M" w:eastAsia="TBシネマ丸ゴシック Std M"/>
                <w:b/>
                <w:sz w:val="16"/>
              </w:rPr>
            </w:pPr>
            <w:r>
              <w:rPr>
                <w:rFonts w:ascii="TBシネマ丸ゴシック Std M" w:eastAsia="TBシネマ丸ゴシック Std M" w:hint="eastAsia"/>
                <w:b/>
                <w:sz w:val="16"/>
              </w:rPr>
              <w:t>１</w:t>
            </w:r>
          </w:p>
        </w:tc>
      </w:tr>
    </w:tbl>
    <w:p w14:paraId="5A1656A2" w14:textId="77777777" w:rsidR="00A63000" w:rsidRDefault="00DB0AF0">
      <w:pPr>
        <w:tabs>
          <w:tab w:val="left" w:pos="1984"/>
        </w:tabs>
        <w:spacing w:before="29"/>
        <w:ind w:left="1133"/>
        <w:rPr>
          <w:sz w:val="21"/>
          <w:lang w:eastAsia="ja-JP"/>
        </w:rPr>
      </w:pPr>
      <w:r>
        <w:pict w14:anchorId="5A1671EA">
          <v:shape id="_x0000_s3510" type="#_x0000_t202" style="position:absolute;left:0;text-align:left;margin-left:4.25pt;margin-top:13pt;width:15.8pt;height:30.75pt;z-index:251939328;mso-position-horizontal-relative:page;mso-position-vertical-relative:text" filled="f" stroked="f">
            <v:textbox style="layout-flow:vertical" inset="0,0,0,0">
              <w:txbxContent>
                <w:p w14:paraId="5A1679C5" w14:textId="77777777" w:rsidR="00A63000" w:rsidRDefault="00521D34">
                  <w:pPr>
                    <w:spacing w:before="54"/>
                    <w:ind w:left="20"/>
                    <w:rPr>
                      <w:rFonts w:ascii="SimSun" w:eastAsia="SimSun"/>
                      <w:sz w:val="18"/>
                    </w:rPr>
                  </w:pPr>
                  <w:r>
                    <w:rPr>
                      <w:rFonts w:ascii="SimSun" w:eastAsia="SimSun" w:hint="eastAsia"/>
                      <w:color w:val="9FA0A0"/>
                      <w:spacing w:val="-7"/>
                      <w:w w:val="85"/>
                      <w:sz w:val="18"/>
                    </w:rPr>
                    <w:t>参考情報</w:t>
                  </w:r>
                </w:p>
              </w:txbxContent>
            </v:textbox>
            <w10:wrap anchorx="page"/>
          </v:shape>
        </w:pict>
      </w:r>
      <w:r w:rsidR="00521D34">
        <w:rPr>
          <w:w w:val="101"/>
          <w:sz w:val="21"/>
          <w:lang w:eastAsia="ja-JP"/>
        </w:rPr>
        <w:t>計算式</w:t>
      </w:r>
      <w:r w:rsidR="00521D34">
        <w:rPr>
          <w:sz w:val="21"/>
          <w:lang w:eastAsia="ja-JP"/>
        </w:rPr>
        <w:tab/>
      </w:r>
      <w:r w:rsidR="00521D34">
        <w:rPr>
          <w:w w:val="101"/>
          <w:sz w:val="21"/>
          <w:lang w:eastAsia="ja-JP"/>
        </w:rPr>
        <w:t>脅威</w:t>
      </w:r>
      <w:r w:rsidR="00521D34">
        <w:rPr>
          <w:spacing w:val="-107"/>
          <w:w w:val="101"/>
          <w:sz w:val="21"/>
          <w:lang w:eastAsia="ja-JP"/>
        </w:rPr>
        <w:t>÷</w:t>
      </w:r>
      <w:r w:rsidR="00521D34">
        <w:rPr>
          <w:w w:val="101"/>
          <w:sz w:val="21"/>
          <w:lang w:eastAsia="ja-JP"/>
        </w:rPr>
        <w:t>（4－脆弱性）</w:t>
      </w:r>
      <w:r w:rsidR="00521D34">
        <w:rPr>
          <w:sz w:val="21"/>
          <w:lang w:eastAsia="ja-JP"/>
        </w:rPr>
        <w:t xml:space="preserve"> </w:t>
      </w:r>
      <w:r w:rsidR="00521D34">
        <w:rPr>
          <w:spacing w:val="-34"/>
          <w:sz w:val="21"/>
          <w:lang w:eastAsia="ja-JP"/>
        </w:rPr>
        <w:t xml:space="preserve"> </w:t>
      </w:r>
      <w:r w:rsidR="00521D34">
        <w:rPr>
          <w:w w:val="101"/>
          <w:sz w:val="21"/>
          <w:lang w:eastAsia="ja-JP"/>
        </w:rPr>
        <w:t>小数第1位を切り上げ</w:t>
      </w:r>
    </w:p>
    <w:p w14:paraId="5A1656A3" w14:textId="77777777" w:rsidR="00A63000" w:rsidRDefault="00A63000">
      <w:pPr>
        <w:rPr>
          <w:sz w:val="21"/>
          <w:lang w:eastAsia="ja-JP"/>
        </w:rPr>
        <w:sectPr w:rsidR="00A63000">
          <w:headerReference w:type="even" r:id="rId481"/>
          <w:headerReference w:type="default" r:id="rId482"/>
          <w:footerReference w:type="even" r:id="rId483"/>
          <w:footerReference w:type="default" r:id="rId484"/>
          <w:pgSz w:w="10320" w:h="14580"/>
          <w:pgMar w:top="620" w:right="0" w:bottom="3400" w:left="0" w:header="0" w:footer="3205" w:gutter="0"/>
          <w:cols w:space="720"/>
        </w:sectPr>
      </w:pPr>
    </w:p>
    <w:p w14:paraId="5A1656A4" w14:textId="77777777" w:rsidR="00A63000" w:rsidRDefault="00A63000">
      <w:pPr>
        <w:spacing w:before="12"/>
        <w:rPr>
          <w:sz w:val="19"/>
          <w:lang w:eastAsia="ja-JP"/>
        </w:rPr>
      </w:pPr>
    </w:p>
    <w:p w14:paraId="5A1656A5" w14:textId="77777777" w:rsidR="00A63000" w:rsidRDefault="00DB0AF0">
      <w:pPr>
        <w:spacing w:before="30"/>
        <w:ind w:left="988"/>
        <w:rPr>
          <w:rFonts w:ascii="A-OTF UD新ゴ Pr6N L" w:eastAsia="A-OTF UD新ゴ Pr6N L"/>
          <w:lang w:eastAsia="ja-JP"/>
        </w:rPr>
      </w:pPr>
      <w:r>
        <w:pict w14:anchorId="5A1671EB">
          <v:group id="_x0000_s3503" style="position:absolute;left:0;text-align:left;margin-left:488.15pt;margin-top:1.15pt;width:27.8pt;height:49pt;z-index:251941376;mso-position-horizontal-relative:page" coordorigin="9763,23" coordsize="556,980">
            <v:rect id="_x0000_s3509" style="position:absolute;left:9762;top:22;width:556;height:9" fillcolor="#9fa0a0" stroked="f"/>
            <v:shape id="_x0000_s3508" type="#_x0000_t75" style="position:absolute;left:9930;top:85;width:137;height:116">
              <v:imagedata r:id="rId304" o:title=""/>
            </v:shape>
            <v:shape id="_x0000_s3507" type="#_x0000_t75" style="position:absolute;left:9915;top:715;width:165;height:162">
              <v:imagedata r:id="rId306" o:title=""/>
            </v:shape>
            <v:shape id="_x0000_s3506" style="position:absolute;left:9922;top:942;width:150;height:60" coordorigin="9922,943" coordsize="150,60" path="m10071,955r-13,l10058,943r-12,l10046,955r,18l9922,973r,30l10071,1003r,-30l10071,955xe" fillcolor="#9fa0a0" stroked="f">
              <v:path arrowok="t"/>
            </v:shape>
            <v:rect id="_x0000_s3505" style="position:absolute;left:9762;top:653;width:556;height:9" fillcolor="#9fa0a0" stroked="f"/>
            <v:shape id="_x0000_s3504" type="#_x0000_t75" style="position:absolute;left:9929;top:236;width:140;height:373">
              <v:imagedata r:id="rId305" o:title=""/>
            </v:shape>
            <w10:wrap anchorx="page"/>
          </v:group>
        </w:pict>
      </w:r>
      <w:r w:rsidR="00521D34">
        <w:rPr>
          <w:rFonts w:ascii="A-OTF UD新ゴ Pr6N L" w:eastAsia="A-OTF UD新ゴ Pr6N L" w:hint="eastAsia"/>
          <w:color w:val="FFFFFF"/>
          <w:spacing w:val="-17"/>
          <w:lang w:eastAsia="ja-JP"/>
        </w:rPr>
        <w:t>付録の利用方法</w:t>
      </w:r>
      <w:r w:rsidR="00521D34">
        <w:rPr>
          <w:rFonts w:ascii="A-OTF UD新ゴ Pr6N L" w:eastAsia="A-OTF UD新ゴ Pr6N L" w:hint="eastAsia"/>
          <w:color w:val="FFFFFF"/>
          <w:lang w:eastAsia="ja-JP"/>
        </w:rPr>
        <w:t>（手順２）</w:t>
      </w:r>
    </w:p>
    <w:p w14:paraId="5A1656A6" w14:textId="77777777" w:rsidR="00A63000" w:rsidRDefault="00521D34">
      <w:pPr>
        <w:spacing w:before="43" w:line="391" w:lineRule="exact"/>
        <w:ind w:left="1062"/>
        <w:rPr>
          <w:sz w:val="21"/>
          <w:lang w:eastAsia="ja-JP"/>
        </w:rPr>
      </w:pPr>
      <w:r>
        <w:rPr>
          <w:sz w:val="21"/>
          <w:lang w:eastAsia="ja-JP"/>
        </w:rPr>
        <w:t>個々の情報資産ごとにリスク値を算定する方法を説明します。</w:t>
      </w:r>
    </w:p>
    <w:p w14:paraId="5A1656A7" w14:textId="77777777" w:rsidR="00A63000" w:rsidRDefault="00DB0AF0">
      <w:pPr>
        <w:spacing w:line="326" w:lineRule="exact"/>
        <w:ind w:left="1275"/>
        <w:rPr>
          <w:sz w:val="21"/>
          <w:lang w:eastAsia="ja-JP"/>
        </w:rPr>
      </w:pPr>
      <w:r>
        <w:pict w14:anchorId="5A1671EC">
          <v:group id="_x0000_s3500" style="position:absolute;left:0;text-align:left;margin-left:488.15pt;margin-top:5.9pt;width:27.8pt;height:10.75pt;z-index:251943424;mso-position-horizontal-relative:page" coordorigin="9763,118" coordsize="556,215">
            <v:shape id="_x0000_s3502" type="#_x0000_t75" style="position:absolute;left:9915;top:117;width:163;height:163">
              <v:imagedata r:id="rId307" o:title=""/>
            </v:shape>
            <v:rect id="_x0000_s3501" style="position:absolute;left:9762;top:323;width:556;height:9" fillcolor="#9fa0a0" stroked="f"/>
            <w10:wrap anchorx="page"/>
          </v:group>
        </w:pict>
      </w:r>
      <w:r w:rsidR="00521D34">
        <w:rPr>
          <w:color w:val="539B46"/>
          <w:spacing w:val="-25"/>
          <w:sz w:val="21"/>
          <w:lang w:eastAsia="ja-JP"/>
        </w:rPr>
        <w:t>①「重要度」の指定</w:t>
      </w:r>
    </w:p>
    <w:p w14:paraId="5A1656A8" w14:textId="77777777" w:rsidR="00A63000" w:rsidRDefault="00521D34">
      <w:pPr>
        <w:spacing w:line="326" w:lineRule="exact"/>
        <w:ind w:left="1381"/>
        <w:rPr>
          <w:sz w:val="21"/>
          <w:lang w:eastAsia="ja-JP"/>
        </w:rPr>
      </w:pPr>
      <w:r>
        <w:rPr>
          <w:noProof/>
        </w:rPr>
        <w:drawing>
          <wp:anchor distT="0" distB="0" distL="0" distR="0" simplePos="0" relativeHeight="251320832" behindDoc="0" locked="0" layoutInCell="1" allowOverlap="1" wp14:anchorId="5A1671ED" wp14:editId="5A1671EE">
            <wp:simplePos x="0" y="0"/>
            <wp:positionH relativeFrom="page">
              <wp:posOffset>6264840</wp:posOffset>
            </wp:positionH>
            <wp:positionV relativeFrom="paragraph">
              <wp:posOffset>91903</wp:posOffset>
            </wp:positionV>
            <wp:extent cx="197180" cy="79971"/>
            <wp:effectExtent l="0" t="0" r="0" b="0"/>
            <wp:wrapNone/>
            <wp:docPr id="935" name="image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image324.png"/>
                    <pic:cNvPicPr/>
                  </pic:nvPicPr>
                  <pic:blipFill>
                    <a:blip r:embed="rId39" cstate="print"/>
                    <a:stretch>
                      <a:fillRect/>
                    </a:stretch>
                  </pic:blipFill>
                  <pic:spPr>
                    <a:xfrm>
                      <a:off x="0" y="0"/>
                      <a:ext cx="197180" cy="79971"/>
                    </a:xfrm>
                    <a:prstGeom prst="rect">
                      <a:avLst/>
                    </a:prstGeom>
                  </pic:spPr>
                </pic:pic>
              </a:graphicData>
            </a:graphic>
          </wp:anchor>
        </w:drawing>
      </w:r>
      <w:r>
        <w:rPr>
          <w:spacing w:val="-10"/>
          <w:sz w:val="21"/>
          <w:lang w:eastAsia="ja-JP"/>
        </w:rPr>
        <w:t>「情報資産管理台帳」シートに記入した重要度をそのまま使用します。</w:t>
      </w:r>
    </w:p>
    <w:p w14:paraId="5A1656A9" w14:textId="77777777" w:rsidR="00A63000" w:rsidRDefault="00DB0AF0">
      <w:pPr>
        <w:spacing w:line="326" w:lineRule="exact"/>
        <w:ind w:left="1275"/>
        <w:rPr>
          <w:sz w:val="21"/>
          <w:lang w:eastAsia="ja-JP"/>
        </w:rPr>
      </w:pPr>
      <w:r>
        <w:pict w14:anchorId="5A1671EF">
          <v:rect id="_x0000_s3499" style="position:absolute;left:0;text-align:left;margin-left:488.15pt;margin-top:15.15pt;width:27.75pt;height:.45pt;z-index:251944448;mso-position-horizontal-relative:page" fillcolor="#9fa0a0" stroked="f">
            <w10:wrap anchorx="page"/>
          </v:rect>
        </w:pict>
      </w:r>
      <w:r w:rsidR="00521D34">
        <w:rPr>
          <w:color w:val="539B46"/>
          <w:spacing w:val="-28"/>
          <w:sz w:val="21"/>
          <w:lang w:eastAsia="ja-JP"/>
        </w:rPr>
        <w:t>②「脅威」の指定</w:t>
      </w:r>
    </w:p>
    <w:p w14:paraId="5A1656AA" w14:textId="77777777" w:rsidR="00A63000" w:rsidRDefault="00521D34">
      <w:pPr>
        <w:spacing w:before="25" w:line="172" w:lineRule="auto"/>
        <w:ind w:left="1275" w:right="1297" w:firstLine="106"/>
        <w:jc w:val="both"/>
        <w:rPr>
          <w:sz w:val="21"/>
          <w:lang w:eastAsia="ja-JP"/>
        </w:rPr>
      </w:pPr>
      <w:r>
        <w:rPr>
          <w:noProof/>
        </w:rPr>
        <w:drawing>
          <wp:anchor distT="0" distB="0" distL="0" distR="0" simplePos="0" relativeHeight="251321856" behindDoc="0" locked="0" layoutInCell="1" allowOverlap="1" wp14:anchorId="5A1671F0" wp14:editId="5A1671F1">
            <wp:simplePos x="0" y="0"/>
            <wp:positionH relativeFrom="page">
              <wp:posOffset>6264833</wp:posOffset>
            </wp:positionH>
            <wp:positionV relativeFrom="paragraph">
              <wp:posOffset>60180</wp:posOffset>
            </wp:positionV>
            <wp:extent cx="201129" cy="137896"/>
            <wp:effectExtent l="0" t="0" r="0" b="0"/>
            <wp:wrapNone/>
            <wp:docPr id="937" name="image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image629.png"/>
                    <pic:cNvPicPr/>
                  </pic:nvPicPr>
                  <pic:blipFill>
                    <a:blip r:embed="rId308" cstate="print"/>
                    <a:stretch>
                      <a:fillRect/>
                    </a:stretch>
                  </pic:blipFill>
                  <pic:spPr>
                    <a:xfrm>
                      <a:off x="0" y="0"/>
                      <a:ext cx="201129" cy="137896"/>
                    </a:xfrm>
                    <a:prstGeom prst="rect">
                      <a:avLst/>
                    </a:prstGeom>
                  </pic:spPr>
                </pic:pic>
              </a:graphicData>
            </a:graphic>
          </wp:anchor>
        </w:drawing>
      </w:r>
      <w:r>
        <w:rPr>
          <w:noProof/>
        </w:rPr>
        <w:drawing>
          <wp:anchor distT="0" distB="0" distL="0" distR="0" simplePos="0" relativeHeight="251322880" behindDoc="0" locked="0" layoutInCell="1" allowOverlap="1" wp14:anchorId="5A1671F2" wp14:editId="5A1671F3">
            <wp:simplePos x="0" y="0"/>
            <wp:positionH relativeFrom="page">
              <wp:posOffset>6259522</wp:posOffset>
            </wp:positionH>
            <wp:positionV relativeFrom="paragraph">
              <wp:posOffset>464527</wp:posOffset>
            </wp:positionV>
            <wp:extent cx="206451" cy="140195"/>
            <wp:effectExtent l="0" t="0" r="0" b="0"/>
            <wp:wrapNone/>
            <wp:docPr id="939" name="image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image630.png"/>
                    <pic:cNvPicPr/>
                  </pic:nvPicPr>
                  <pic:blipFill>
                    <a:blip r:embed="rId309" cstate="print"/>
                    <a:stretch>
                      <a:fillRect/>
                    </a:stretch>
                  </pic:blipFill>
                  <pic:spPr>
                    <a:xfrm>
                      <a:off x="0" y="0"/>
                      <a:ext cx="206451" cy="140195"/>
                    </a:xfrm>
                    <a:prstGeom prst="rect">
                      <a:avLst/>
                    </a:prstGeom>
                  </pic:spPr>
                </pic:pic>
              </a:graphicData>
            </a:graphic>
          </wp:anchor>
        </w:drawing>
      </w:r>
      <w:r w:rsidR="00DB0AF0">
        <w:pict w14:anchorId="5A1671F4">
          <v:rect id="_x0000_s3498" style="position:absolute;left:0;text-align:left;margin-left:488.15pt;margin-top:30.4pt;width:27.75pt;height:.45pt;z-index:251945472;mso-position-horizontal-relative:page;mso-position-vertical-relative:text" fillcolor="#9fa0a0" stroked="f">
            <w10:wrap anchorx="page"/>
          </v:rect>
        </w:pict>
      </w:r>
      <w:r>
        <w:rPr>
          <w:noProof/>
        </w:rPr>
        <w:drawing>
          <wp:anchor distT="0" distB="0" distL="0" distR="0" simplePos="0" relativeHeight="251323904" behindDoc="0" locked="0" layoutInCell="1" allowOverlap="1" wp14:anchorId="5A1671F5" wp14:editId="5A1671F6">
            <wp:simplePos x="0" y="0"/>
            <wp:positionH relativeFrom="page">
              <wp:posOffset>6264840</wp:posOffset>
            </wp:positionH>
            <wp:positionV relativeFrom="paragraph">
              <wp:posOffset>880687</wp:posOffset>
            </wp:positionV>
            <wp:extent cx="195426" cy="79248"/>
            <wp:effectExtent l="0" t="0" r="0" b="0"/>
            <wp:wrapNone/>
            <wp:docPr id="941" name="image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image327.png"/>
                    <pic:cNvPicPr/>
                  </pic:nvPicPr>
                  <pic:blipFill>
                    <a:blip r:embed="rId47" cstate="print"/>
                    <a:stretch>
                      <a:fillRect/>
                    </a:stretch>
                  </pic:blipFill>
                  <pic:spPr>
                    <a:xfrm>
                      <a:off x="0" y="0"/>
                      <a:ext cx="195426" cy="79248"/>
                    </a:xfrm>
                    <a:prstGeom prst="rect">
                      <a:avLst/>
                    </a:prstGeom>
                  </pic:spPr>
                </pic:pic>
              </a:graphicData>
            </a:graphic>
          </wp:anchor>
        </w:drawing>
      </w:r>
      <w:r w:rsidR="00DB0AF0">
        <w:pict w14:anchorId="5A1671F7">
          <v:rect id="_x0000_s3497" style="position:absolute;left:0;text-align:left;margin-left:488.15pt;margin-top:61.95pt;width:27.75pt;height:.45pt;z-index:251946496;mso-position-horizontal-relative:page;mso-position-vertical-relative:text" fillcolor="#9fa0a0" stroked="f">
            <w10:wrap anchorx="page"/>
          </v:rect>
        </w:pict>
      </w:r>
      <w:r w:rsidR="00DB0AF0">
        <w:pict w14:anchorId="5A1671F8">
          <v:group id="_x0000_s3489" style="position:absolute;left:0;text-align:left;margin-left:51pt;margin-top:49.45pt;width:401.8pt;height:59.15pt;z-index:251951616;mso-position-horizontal-relative:page;mso-position-vertical-relative:text" coordorigin="1020,989" coordsize="8036,1183">
            <v:shape id="_x0000_s3496" type="#_x0000_t202" style="position:absolute;left:5250;top:1774;width:3799;height:390" filled="f" strokeweight=".25011mm">
              <v:textbox inset="0,0,0,0">
                <w:txbxContent>
                  <w:p w14:paraId="5A1679C6" w14:textId="77777777" w:rsidR="00A63000" w:rsidRDefault="00521D34">
                    <w:pPr>
                      <w:spacing w:before="73"/>
                      <w:ind w:left="49"/>
                      <w:rPr>
                        <w:rFonts w:ascii="Arial Unicode MS" w:eastAsia="Arial Unicode MS"/>
                        <w:sz w:val="14"/>
                        <w:lang w:eastAsia="ja-JP"/>
                      </w:rPr>
                    </w:pPr>
                    <w:r>
                      <w:rPr>
                        <w:rFonts w:ascii="Arial Unicode MS" w:eastAsia="Arial Unicode MS" w:hint="eastAsia"/>
                        <w:sz w:val="14"/>
                        <w:lang w:eastAsia="ja-JP"/>
                      </w:rPr>
                      <w:t>1：</w:t>
                    </w:r>
                    <w:r>
                      <w:rPr>
                        <w:rFonts w:ascii="Arial Unicode MS" w:eastAsia="Arial Unicode MS" w:hint="eastAsia"/>
                        <w:spacing w:val="2"/>
                        <w:sz w:val="14"/>
                        <w:lang w:eastAsia="ja-JP"/>
                      </w:rPr>
                      <w:t>通常では発生しな い</w:t>
                    </w:r>
                    <w:r>
                      <w:rPr>
                        <w:rFonts w:ascii="Arial Unicode MS" w:eastAsia="Arial Unicode MS" w:hint="eastAsia"/>
                        <w:sz w:val="14"/>
                        <w:lang w:eastAsia="ja-JP"/>
                      </w:rPr>
                      <w:t>（</w:t>
                    </w:r>
                    <w:r>
                      <w:rPr>
                        <w:rFonts w:ascii="Arial Unicode MS" w:eastAsia="Arial Unicode MS" w:hint="eastAsia"/>
                        <w:spacing w:val="1"/>
                        <w:sz w:val="14"/>
                        <w:lang w:eastAsia="ja-JP"/>
                      </w:rPr>
                      <w:t xml:space="preserve">数年に </w:t>
                    </w:r>
                    <w:r>
                      <w:rPr>
                        <w:rFonts w:ascii="Arial Unicode MS" w:eastAsia="Arial Unicode MS" w:hint="eastAsia"/>
                        <w:sz w:val="14"/>
                        <w:lang w:eastAsia="ja-JP"/>
                      </w:rPr>
                      <w:t>1 回未満）</w:t>
                    </w:r>
                  </w:p>
                </w:txbxContent>
              </v:textbox>
            </v:shape>
            <v:shape id="_x0000_s3495" type="#_x0000_t202" style="position:absolute;left:1791;top:1774;width:3459;height:390" filled="f" strokeweight=".25011mm">
              <v:textbox inset="0,0,0,0">
                <w:txbxContent>
                  <w:p w14:paraId="5A1679C7" w14:textId="77777777" w:rsidR="00A63000" w:rsidRDefault="00521D34">
                    <w:pPr>
                      <w:spacing w:before="73"/>
                      <w:ind w:left="49"/>
                      <w:rPr>
                        <w:rFonts w:ascii="Arial Unicode MS" w:eastAsia="Arial Unicode MS"/>
                        <w:sz w:val="14"/>
                        <w:lang w:eastAsia="ja-JP"/>
                      </w:rPr>
                    </w:pPr>
                    <w:r>
                      <w:rPr>
                        <w:rFonts w:ascii="Arial Unicode MS" w:eastAsia="Arial Unicode MS" w:hint="eastAsia"/>
                        <w:sz w:val="14"/>
                        <w:lang w:eastAsia="ja-JP"/>
                      </w:rPr>
                      <w:t>社内サーバーの故障 による業務に必要な情報の喪失</w:t>
                    </w:r>
                  </w:p>
                </w:txbxContent>
              </v:textbox>
            </v:shape>
            <v:shape id="_x0000_s3494" type="#_x0000_t202" style="position:absolute;left:5250;top:1385;width:3799;height:390" filled="f" strokeweight=".25011mm">
              <v:textbox inset="0,0,0,0">
                <w:txbxContent>
                  <w:p w14:paraId="5A1679C8" w14:textId="77777777" w:rsidR="00A63000" w:rsidRDefault="00521D34">
                    <w:pPr>
                      <w:spacing w:before="73"/>
                      <w:ind w:left="49"/>
                      <w:rPr>
                        <w:rFonts w:ascii="Arial Unicode MS" w:eastAsia="Arial Unicode MS"/>
                        <w:sz w:val="14"/>
                        <w:lang w:eastAsia="ja-JP"/>
                      </w:rPr>
                    </w:pPr>
                    <w:r>
                      <w:rPr>
                        <w:rFonts w:ascii="Arial Unicode MS" w:eastAsia="Arial Unicode MS" w:hint="eastAsia"/>
                        <w:sz w:val="14"/>
                        <w:lang w:eastAsia="ja-JP"/>
                      </w:rPr>
                      <w:t>2：特定の状況で発生する（年に数回程度）</w:t>
                    </w:r>
                  </w:p>
                </w:txbxContent>
              </v:textbox>
            </v:shape>
            <v:shape id="_x0000_s3493" type="#_x0000_t202" style="position:absolute;left:1791;top:1385;width:3459;height:390" filled="f" strokeweight=".25011mm">
              <v:textbox inset="0,0,0,0">
                <w:txbxContent>
                  <w:p w14:paraId="5A1679C9" w14:textId="77777777" w:rsidR="00A63000" w:rsidRDefault="00521D34">
                    <w:pPr>
                      <w:spacing w:before="73"/>
                      <w:ind w:left="49"/>
                      <w:rPr>
                        <w:rFonts w:ascii="Arial Unicode MS" w:eastAsia="Arial Unicode MS"/>
                        <w:sz w:val="14"/>
                        <w:lang w:eastAsia="ja-JP"/>
                      </w:rPr>
                    </w:pPr>
                    <w:r>
                      <w:rPr>
                        <w:rFonts w:ascii="Arial Unicode MS" w:eastAsia="Arial Unicode MS" w:hint="eastAsia"/>
                        <w:sz w:val="14"/>
                        <w:lang w:eastAsia="ja-JP"/>
                      </w:rPr>
                      <w:t>情報搾取目的の社内サーバーでの内部不正</w:t>
                    </w:r>
                  </w:p>
                </w:txbxContent>
              </v:textbox>
            </v:shape>
            <v:shape id="_x0000_s3492" type="#_x0000_t202" style="position:absolute;left:5250;top:996;width:3799;height:390" fillcolor="#cedfac" strokeweight=".25011mm">
              <v:textbox inset="0,0,0,0">
                <w:txbxContent>
                  <w:p w14:paraId="5A1679CA" w14:textId="77777777" w:rsidR="00A63000" w:rsidRDefault="00521D34">
                    <w:pPr>
                      <w:spacing w:before="73"/>
                      <w:ind w:left="49" w:right="-29"/>
                      <w:rPr>
                        <w:rFonts w:ascii="Arial Unicode MS" w:eastAsia="Arial Unicode MS"/>
                        <w:sz w:val="14"/>
                        <w:lang w:eastAsia="ja-JP"/>
                      </w:rPr>
                    </w:pPr>
                    <w:r>
                      <w:rPr>
                        <w:rFonts w:ascii="Arial Unicode MS" w:eastAsia="Arial Unicode MS" w:hint="eastAsia"/>
                        <w:sz w:val="14"/>
                        <w:lang w:eastAsia="ja-JP"/>
                      </w:rPr>
                      <w:t>3：通常の状態で発生する（いつ発生してもおかしくない）</w:t>
                    </w:r>
                  </w:p>
                </w:txbxContent>
              </v:textbox>
            </v:shape>
            <v:shape id="_x0000_s3491" type="#_x0000_t202" style="position:absolute;left:1791;top:996;width:3459;height:390" fillcolor="#cedfac" strokeweight=".25011mm">
              <v:textbox inset="0,0,0,0">
                <w:txbxContent>
                  <w:p w14:paraId="5A1679CB" w14:textId="77777777" w:rsidR="00A63000" w:rsidRDefault="00521D34">
                    <w:pPr>
                      <w:spacing w:before="73"/>
                      <w:ind w:left="49"/>
                      <w:rPr>
                        <w:rFonts w:ascii="Arial Unicode MS" w:eastAsia="Arial Unicode MS"/>
                        <w:sz w:val="14"/>
                        <w:lang w:eastAsia="ja-JP"/>
                      </w:rPr>
                    </w:pPr>
                    <w:r>
                      <w:rPr>
                        <w:rFonts w:ascii="Arial Unicode MS" w:eastAsia="Arial Unicode MS" w:hint="eastAsia"/>
                        <w:sz w:val="14"/>
                        <w:lang w:eastAsia="ja-JP"/>
                      </w:rPr>
                      <w:t>情報搾取目的の社内サーバーへのサイバー攻撃</w:t>
                    </w:r>
                  </w:p>
                </w:txbxContent>
              </v:textbox>
            </v:shape>
            <v:shape id="_x0000_s3490" type="#_x0000_t202" style="position:absolute;left:1027;top:996;width:765;height:1168" filled="f" strokeweight=".25011mm">
              <v:textbox inset="0,0,0,0">
                <w:txbxContent>
                  <w:p w14:paraId="5A1679CC" w14:textId="77777777" w:rsidR="00A63000" w:rsidRDefault="00A63000">
                    <w:pPr>
                      <w:spacing w:before="17"/>
                      <w:rPr>
                        <w:rFonts w:ascii="源ノ角ゴシック Code JP R"/>
                        <w:b/>
                        <w:sz w:val="18"/>
                      </w:rPr>
                    </w:pPr>
                  </w:p>
                  <w:p w14:paraId="5A1679CD" w14:textId="77777777" w:rsidR="00A63000" w:rsidRDefault="00521D34">
                    <w:pPr>
                      <w:spacing w:before="1" w:line="129" w:lineRule="auto"/>
                      <w:ind w:left="91" w:right="89" w:firstLine="141"/>
                      <w:rPr>
                        <w:rFonts w:ascii="TBUDゴシック Std H" w:eastAsia="TBUDゴシック Std H"/>
                        <w:b/>
                        <w:sz w:val="14"/>
                      </w:rPr>
                    </w:pPr>
                    <w:r>
                      <w:rPr>
                        <w:rFonts w:ascii="TBUDゴシック Std H" w:eastAsia="TBUDゴシック Std H" w:hint="eastAsia"/>
                        <w:b/>
                        <w:sz w:val="14"/>
                      </w:rPr>
                      <w:t>社内</w:t>
                    </w:r>
                    <w:r>
                      <w:rPr>
                        <w:rFonts w:ascii="TBUDゴシック Std H" w:eastAsia="TBUDゴシック Std H" w:hint="eastAsia"/>
                        <w:b/>
                        <w:spacing w:val="1"/>
                        <w:sz w:val="14"/>
                      </w:rPr>
                      <w:t xml:space="preserve"> </w:t>
                    </w:r>
                    <w:r>
                      <w:rPr>
                        <w:rFonts w:ascii="TBUDゴシック Std H" w:eastAsia="TBUDゴシック Std H" w:hint="eastAsia"/>
                        <w:b/>
                        <w:sz w:val="14"/>
                      </w:rPr>
                      <w:t>サーバー</w:t>
                    </w:r>
                  </w:p>
                </w:txbxContent>
              </v:textbox>
            </v:shape>
            <w10:wrap anchorx="page"/>
          </v:group>
        </w:pict>
      </w:r>
      <w:r>
        <w:rPr>
          <w:spacing w:val="-17"/>
          <w:sz w:val="21"/>
          <w:lang w:eastAsia="ja-JP"/>
        </w:rPr>
        <w:t>「脅威の状況」シートで、媒体・保存先ごとの脅威がどのくらいの頻度で発生する</w:t>
      </w:r>
      <w:r>
        <w:rPr>
          <w:spacing w:val="-15"/>
          <w:sz w:val="21"/>
          <w:lang w:eastAsia="ja-JP"/>
        </w:rPr>
        <w:t>可能性があるかを「対策を講じない場合の脅威の発生頻度」欄に表示されるリスト</w:t>
      </w:r>
      <w:r>
        <w:rPr>
          <w:sz w:val="21"/>
          <w:lang w:eastAsia="ja-JP"/>
        </w:rPr>
        <w:t>から１～３のいずれかを選択します。</w:t>
      </w:r>
    </w:p>
    <w:p w14:paraId="5A1656AB" w14:textId="77777777" w:rsidR="00A63000" w:rsidRDefault="00A63000">
      <w:pPr>
        <w:rPr>
          <w:sz w:val="20"/>
          <w:lang w:eastAsia="ja-JP"/>
        </w:rPr>
      </w:pPr>
    </w:p>
    <w:p w14:paraId="5A1656AC" w14:textId="77777777" w:rsidR="00A63000" w:rsidRDefault="00A63000">
      <w:pPr>
        <w:rPr>
          <w:sz w:val="20"/>
          <w:lang w:eastAsia="ja-JP"/>
        </w:rPr>
      </w:pPr>
    </w:p>
    <w:p w14:paraId="5A1656AD" w14:textId="77777777" w:rsidR="00A63000" w:rsidRDefault="00A63000">
      <w:pPr>
        <w:spacing w:before="17"/>
        <w:rPr>
          <w:sz w:val="12"/>
          <w:lang w:eastAsia="ja-JP"/>
        </w:rPr>
      </w:pPr>
    </w:p>
    <w:p w14:paraId="5A1656AE" w14:textId="77777777" w:rsidR="00A63000" w:rsidRDefault="00521D34">
      <w:pPr>
        <w:tabs>
          <w:tab w:val="left" w:pos="2803"/>
          <w:tab w:val="left" w:pos="5728"/>
        </w:tabs>
        <w:spacing w:before="63" w:line="259" w:lineRule="exact"/>
        <w:ind w:left="1003"/>
        <w:rPr>
          <w:rFonts w:ascii="源ノ角ゴシック Code JP R" w:eastAsia="源ノ角ゴシック Code JP R"/>
          <w:b/>
          <w:sz w:val="15"/>
          <w:lang w:eastAsia="ja-JP"/>
        </w:rPr>
      </w:pPr>
      <w:r>
        <w:rPr>
          <w:noProof/>
        </w:rPr>
        <w:drawing>
          <wp:anchor distT="0" distB="0" distL="0" distR="0" simplePos="0" relativeHeight="251324928" behindDoc="0" locked="0" layoutInCell="1" allowOverlap="1" wp14:anchorId="5A1671F9" wp14:editId="5A1671FA">
            <wp:simplePos x="0" y="0"/>
            <wp:positionH relativeFrom="page">
              <wp:posOffset>6264833</wp:posOffset>
            </wp:positionH>
            <wp:positionV relativeFrom="paragraph">
              <wp:posOffset>-105288</wp:posOffset>
            </wp:positionV>
            <wp:extent cx="201444" cy="138112"/>
            <wp:effectExtent l="0" t="0" r="0" b="0"/>
            <wp:wrapNone/>
            <wp:docPr id="943" name="image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image631.png"/>
                    <pic:cNvPicPr/>
                  </pic:nvPicPr>
                  <pic:blipFill>
                    <a:blip r:embed="rId310" cstate="print"/>
                    <a:stretch>
                      <a:fillRect/>
                    </a:stretch>
                  </pic:blipFill>
                  <pic:spPr>
                    <a:xfrm>
                      <a:off x="0" y="0"/>
                      <a:ext cx="201444" cy="138112"/>
                    </a:xfrm>
                    <a:prstGeom prst="rect">
                      <a:avLst/>
                    </a:prstGeom>
                  </pic:spPr>
                </pic:pic>
              </a:graphicData>
            </a:graphic>
          </wp:anchor>
        </w:drawing>
      </w:r>
      <w:r w:rsidR="00DB0AF0">
        <w:pict w14:anchorId="5A1671FB">
          <v:rect id="_x0000_s3488" style="position:absolute;left:0;text-align:left;margin-left:488.15pt;margin-top:-14.2pt;width:27.75pt;height:.45pt;z-index:251947520;mso-position-horizontal-relative:page;mso-position-vertical-relative:text" fillcolor="#9fa0a0" stroked="f">
            <w10:wrap anchorx="page"/>
          </v:rect>
        </w:pict>
      </w:r>
      <w:r>
        <w:rPr>
          <w:rFonts w:ascii="源ノ角ゴシック Code JP R" w:eastAsia="源ノ角ゴシック Code JP R" w:hint="eastAsia"/>
          <w:b/>
          <w:color w:val="FFFFFF"/>
          <w:w w:val="105"/>
          <w:sz w:val="15"/>
          <w:lang w:eastAsia="ja-JP"/>
        </w:rPr>
        <w:t>媒体・保存先</w:t>
      </w:r>
      <w:r>
        <w:rPr>
          <w:rFonts w:ascii="源ノ角ゴシック Code JP R" w:eastAsia="源ノ角ゴシック Code JP R" w:hint="eastAsia"/>
          <w:b/>
          <w:color w:val="FFFFFF"/>
          <w:w w:val="105"/>
          <w:sz w:val="15"/>
          <w:lang w:eastAsia="ja-JP"/>
        </w:rPr>
        <w:tab/>
      </w:r>
      <w:r>
        <w:rPr>
          <w:rFonts w:ascii="源ノ角ゴシック Code JP R" w:eastAsia="源ノ角ゴシック Code JP R" w:hint="eastAsia"/>
          <w:b/>
          <w:color w:val="FFFFFF"/>
          <w:w w:val="105"/>
          <w:position w:val="2"/>
          <w:sz w:val="13"/>
          <w:lang w:eastAsia="ja-JP"/>
        </w:rPr>
        <w:t>個別の脅威</w:t>
      </w:r>
      <w:r>
        <w:rPr>
          <w:rFonts w:ascii="源ノ角ゴシック Code JP R" w:eastAsia="源ノ角ゴシック Code JP R" w:hint="eastAsia"/>
          <w:b/>
          <w:color w:val="FFFFFF"/>
          <w:w w:val="105"/>
          <w:position w:val="2"/>
          <w:sz w:val="13"/>
          <w:lang w:eastAsia="ja-JP"/>
        </w:rPr>
        <w:tab/>
      </w:r>
      <w:r>
        <w:rPr>
          <w:rFonts w:ascii="源ノ角ゴシック Code JP R" w:eastAsia="源ノ角ゴシック Code JP R" w:hint="eastAsia"/>
          <w:b/>
          <w:color w:val="FFFFFF"/>
          <w:w w:val="105"/>
          <w:sz w:val="15"/>
          <w:lang w:eastAsia="ja-JP"/>
        </w:rPr>
        <w:t>脅威の発生頻</w:t>
      </w:r>
      <w:r>
        <w:rPr>
          <w:rFonts w:ascii="源ノ角ゴシック Code JP R" w:eastAsia="源ノ角ゴシック Code JP R" w:hint="eastAsia"/>
          <w:b/>
          <w:color w:val="FFFFFF"/>
          <w:spacing w:val="-78"/>
          <w:w w:val="105"/>
          <w:sz w:val="15"/>
          <w:lang w:eastAsia="ja-JP"/>
        </w:rPr>
        <w:t>度</w:t>
      </w:r>
      <w:r>
        <w:rPr>
          <w:rFonts w:ascii="源ノ角ゴシック Code JP R" w:eastAsia="源ノ角ゴシック Code JP R" w:hint="eastAsia"/>
          <w:b/>
          <w:color w:val="FFFFFF"/>
          <w:w w:val="105"/>
          <w:sz w:val="15"/>
          <w:lang w:eastAsia="ja-JP"/>
        </w:rPr>
        <w:t>（1～3選択）</w:t>
      </w:r>
    </w:p>
    <w:p w14:paraId="5A1656AF" w14:textId="77777777" w:rsidR="00A63000" w:rsidRDefault="00521D34">
      <w:pPr>
        <w:spacing w:line="336" w:lineRule="exact"/>
        <w:ind w:left="1275"/>
        <w:rPr>
          <w:sz w:val="21"/>
          <w:lang w:eastAsia="ja-JP"/>
        </w:rPr>
      </w:pPr>
      <w:r>
        <w:rPr>
          <w:noProof/>
        </w:rPr>
        <w:drawing>
          <wp:anchor distT="0" distB="0" distL="0" distR="0" simplePos="0" relativeHeight="251325952" behindDoc="0" locked="0" layoutInCell="1" allowOverlap="1" wp14:anchorId="5A1671FC" wp14:editId="5A1671FD">
            <wp:simplePos x="0" y="0"/>
            <wp:positionH relativeFrom="page">
              <wp:posOffset>6259522</wp:posOffset>
            </wp:positionH>
            <wp:positionV relativeFrom="paragraph">
              <wp:posOffset>94302</wp:posOffset>
            </wp:positionV>
            <wp:extent cx="206451" cy="140195"/>
            <wp:effectExtent l="0" t="0" r="0" b="0"/>
            <wp:wrapNone/>
            <wp:docPr id="945" name="image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image344.png"/>
                    <pic:cNvPicPr/>
                  </pic:nvPicPr>
                  <pic:blipFill>
                    <a:blip r:embed="rId311" cstate="print"/>
                    <a:stretch>
                      <a:fillRect/>
                    </a:stretch>
                  </pic:blipFill>
                  <pic:spPr>
                    <a:xfrm>
                      <a:off x="0" y="0"/>
                      <a:ext cx="206451" cy="140195"/>
                    </a:xfrm>
                    <a:prstGeom prst="rect">
                      <a:avLst/>
                    </a:prstGeom>
                  </pic:spPr>
                </pic:pic>
              </a:graphicData>
            </a:graphic>
          </wp:anchor>
        </w:drawing>
      </w:r>
      <w:r w:rsidR="00DB0AF0">
        <w:pict w14:anchorId="5A1671FE">
          <v:rect id="_x0000_s3487" style="position:absolute;left:0;text-align:left;margin-left:488.15pt;margin-top:1.25pt;width:27.75pt;height:.45pt;z-index:251948544;mso-position-horizontal-relative:page;mso-position-vertical-relative:text" fillcolor="#9fa0a0" stroked="f">
            <w10:wrap anchorx="page"/>
          </v:rect>
        </w:pict>
      </w:r>
      <w:r>
        <w:rPr>
          <w:color w:val="539B46"/>
          <w:spacing w:val="-25"/>
          <w:sz w:val="21"/>
          <w:lang w:eastAsia="ja-JP"/>
        </w:rPr>
        <w:t>③「脆弱性」の指定</w:t>
      </w:r>
    </w:p>
    <w:p w14:paraId="5A1656B0" w14:textId="77777777" w:rsidR="00A63000" w:rsidRDefault="00DB0AF0">
      <w:pPr>
        <w:spacing w:before="24" w:line="172" w:lineRule="auto"/>
        <w:ind w:left="1275" w:right="1300" w:firstLine="106"/>
        <w:jc w:val="both"/>
        <w:rPr>
          <w:sz w:val="21"/>
          <w:lang w:eastAsia="ja-JP"/>
        </w:rPr>
      </w:pPr>
      <w:r>
        <w:pict w14:anchorId="5A1671FF">
          <v:group id="_x0000_s3481" style="position:absolute;left:0;text-align:left;margin-left:488.15pt;margin-top:47.75pt;width:27.8pt;height:185.8pt;z-index:251940352;mso-position-horizontal-relative:page" coordorigin="9763,955" coordsize="556,3716">
            <v:rect id="_x0000_s3486" style="position:absolute;left:9762;top:955;width:556;height:3712" fillcolor="#0068b7" stroked="f"/>
            <v:shape id="_x0000_s3485" type="#_x0000_t75" style="position:absolute;left:9915;top:1012;width:165;height:527">
              <v:imagedata r:id="rId365" o:title=""/>
            </v:shape>
            <v:shape id="_x0000_s3484" type="#_x0000_t75" style="position:absolute;left:9857;top:1702;width:319;height:219">
              <v:imagedata r:id="rId366" o:title=""/>
            </v:shape>
            <v:rect id="_x0000_s3483" style="position:absolute;left:9762;top:1582;width:556;height:9" stroked="f"/>
            <v:rect id="_x0000_s3482" style="position:absolute;left:9762;top:4662;width:556;height:9" fillcolor="#9fa0a0" stroked="f"/>
            <w10:wrap anchorx="page"/>
          </v:group>
        </w:pict>
      </w:r>
      <w:r w:rsidR="00521D34">
        <w:rPr>
          <w:noProof/>
        </w:rPr>
        <w:drawing>
          <wp:anchor distT="0" distB="0" distL="0" distR="0" simplePos="0" relativeHeight="251326976" behindDoc="0" locked="0" layoutInCell="1" allowOverlap="1" wp14:anchorId="5A167200" wp14:editId="5A167201">
            <wp:simplePos x="0" y="0"/>
            <wp:positionH relativeFrom="page">
              <wp:posOffset>6264832</wp:posOffset>
            </wp:positionH>
            <wp:positionV relativeFrom="paragraph">
              <wp:posOffset>273249</wp:posOffset>
            </wp:positionV>
            <wp:extent cx="201142" cy="153263"/>
            <wp:effectExtent l="0" t="0" r="0" b="0"/>
            <wp:wrapNone/>
            <wp:docPr id="947" name="image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image415.png"/>
                    <pic:cNvPicPr/>
                  </pic:nvPicPr>
                  <pic:blipFill>
                    <a:blip r:embed="rId358" cstate="print"/>
                    <a:stretch>
                      <a:fillRect/>
                    </a:stretch>
                  </pic:blipFill>
                  <pic:spPr>
                    <a:xfrm>
                      <a:off x="0" y="0"/>
                      <a:ext cx="201142" cy="153263"/>
                    </a:xfrm>
                    <a:prstGeom prst="rect">
                      <a:avLst/>
                    </a:prstGeom>
                  </pic:spPr>
                </pic:pic>
              </a:graphicData>
            </a:graphic>
          </wp:anchor>
        </w:drawing>
      </w:r>
      <w:r>
        <w:pict w14:anchorId="5A167202">
          <v:rect id="_x0000_s3480" style="position:absolute;left:0;text-align:left;margin-left:488.15pt;margin-top:16pt;width:27.75pt;height:.45pt;z-index:251949568;mso-position-horizontal-relative:page;mso-position-vertical-relative:text" fillcolor="#9fa0a0" stroked="f">
            <w10:wrap anchorx="page"/>
          </v:rect>
        </w:pict>
      </w:r>
      <w:r>
        <w:pict w14:anchorId="5A167203">
          <v:group id="_x0000_s3472" style="position:absolute;left:0;text-align:left;margin-left:51pt;margin-top:49.4pt;width:401.15pt;height:99.7pt;z-index:-251217408;mso-position-horizontal-relative:page;mso-position-vertical-relative:text" coordorigin="1020,988" coordsize="8023,1994">
            <v:shape id="_x0000_s3479" type="#_x0000_t202" style="position:absolute;left:6809;top:1984;width:2226;height:495" filled="f" strokeweight=".25011mm">
              <v:textbox inset="0,0,0,0">
                <w:txbxContent>
                  <w:p w14:paraId="5A1679CE" w14:textId="77777777" w:rsidR="00A63000" w:rsidRDefault="00521D34">
                    <w:pPr>
                      <w:spacing w:before="27" w:line="221" w:lineRule="exact"/>
                      <w:ind w:left="49"/>
                      <w:rPr>
                        <w:rFonts w:ascii="Arial Unicode MS" w:eastAsia="Arial Unicode MS"/>
                        <w:sz w:val="14"/>
                        <w:lang w:eastAsia="ja-JP"/>
                      </w:rPr>
                    </w:pPr>
                    <w:r>
                      <w:rPr>
                        <w:rFonts w:ascii="Arial Unicode MS" w:eastAsia="Arial Unicode MS" w:hint="eastAsia"/>
                        <w:sz w:val="14"/>
                        <w:lang w:eastAsia="ja-JP"/>
                      </w:rPr>
                      <w:t>3：実施していない</w:t>
                    </w:r>
                  </w:p>
                  <w:p w14:paraId="5A1679CF" w14:textId="77777777" w:rsidR="00A63000" w:rsidRDefault="00521D34">
                    <w:pPr>
                      <w:spacing w:line="221" w:lineRule="exact"/>
                      <w:ind w:left="299"/>
                      <w:rPr>
                        <w:rFonts w:ascii="Arial Unicode MS" w:eastAsia="Arial Unicode MS"/>
                        <w:sz w:val="14"/>
                        <w:lang w:eastAsia="ja-JP"/>
                      </w:rPr>
                    </w:pPr>
                    <w:r>
                      <w:rPr>
                        <w:rFonts w:ascii="Arial Unicode MS" w:eastAsia="Arial Unicode MS" w:hint="eastAsia"/>
                        <w:sz w:val="14"/>
                        <w:lang w:eastAsia="ja-JP"/>
                      </w:rPr>
                      <w:t>／わからない</w:t>
                    </w:r>
                  </w:p>
                </w:txbxContent>
              </v:textbox>
            </v:shape>
            <v:shape id="_x0000_s3478" type="#_x0000_t202" style="position:absolute;left:1537;top:1984;width:5273;height:495" filled="f" strokeweight=".25011mm">
              <v:textbox inset="0,0,0,0">
                <w:txbxContent>
                  <w:p w14:paraId="5A1679D0" w14:textId="77777777" w:rsidR="00A63000" w:rsidRDefault="00521D34">
                    <w:pPr>
                      <w:spacing w:before="59" w:line="194" w:lineRule="auto"/>
                      <w:ind w:left="49" w:right="104"/>
                      <w:rPr>
                        <w:rFonts w:ascii="Arial Unicode MS" w:eastAsia="Arial Unicode MS"/>
                        <w:sz w:val="14"/>
                        <w:lang w:eastAsia="ja-JP"/>
                      </w:rPr>
                    </w:pPr>
                    <w:r>
                      <w:rPr>
                        <w:rFonts w:ascii="Arial Unicode MS" w:eastAsia="Arial Unicode MS" w:hint="eastAsia"/>
                        <w:sz w:val="14"/>
                        <w:lang w:eastAsia="ja-JP"/>
                      </w:rPr>
                      <w:t>高いセキュリティを確保する区域には、許可された者以外は接近できないような保護措置がなされていますか？</w:t>
                    </w:r>
                  </w:p>
                </w:txbxContent>
              </v:textbox>
            </v:shape>
            <v:shape id="_x0000_s3477" type="#_x0000_t202" style="position:absolute;left:6809;top:1489;width:2226;height:495" fillcolor="#e8f0d8" strokeweight=".25011mm">
              <v:textbox inset="0,0,0,0">
                <w:txbxContent>
                  <w:p w14:paraId="5A1679D1" w14:textId="77777777" w:rsidR="00A63000" w:rsidRDefault="00521D34">
                    <w:pPr>
                      <w:spacing w:before="126"/>
                      <w:ind w:left="49"/>
                      <w:rPr>
                        <w:rFonts w:ascii="Arial Unicode MS" w:eastAsia="Arial Unicode MS"/>
                        <w:sz w:val="14"/>
                      </w:rPr>
                    </w:pPr>
                    <w:r>
                      <w:rPr>
                        <w:rFonts w:ascii="Arial Unicode MS" w:eastAsia="Arial Unicode MS" w:hint="eastAsia"/>
                        <w:w w:val="105"/>
                        <w:sz w:val="14"/>
                      </w:rPr>
                      <w:t>1：実施している</w:t>
                    </w:r>
                  </w:p>
                </w:txbxContent>
              </v:textbox>
            </v:shape>
            <v:shape id="_x0000_s3476" type="#_x0000_t202" style="position:absolute;left:1537;top:1489;width:5273;height:495" fillcolor="#e8f0d8" strokeweight=".25011mm">
              <v:textbox inset="0,0,0,0">
                <w:txbxContent>
                  <w:p w14:paraId="5A1679D2" w14:textId="77777777" w:rsidR="00A63000" w:rsidRDefault="00521D34">
                    <w:pPr>
                      <w:spacing w:before="59" w:line="194" w:lineRule="auto"/>
                      <w:ind w:left="49" w:right="104"/>
                      <w:rPr>
                        <w:rFonts w:ascii="Arial Unicode MS" w:eastAsia="Arial Unicode MS"/>
                        <w:sz w:val="14"/>
                        <w:lang w:eastAsia="ja-JP"/>
                      </w:rPr>
                    </w:pPr>
                    <w:r>
                      <w:rPr>
                        <w:rFonts w:ascii="Arial Unicode MS" w:eastAsia="Arial Unicode MS" w:hint="eastAsia"/>
                        <w:sz w:val="14"/>
                        <w:lang w:eastAsia="ja-JP"/>
                      </w:rPr>
                      <w:t>最終退出者は事務所を施錠し退出の記録（日時・退出者）を残すなどのように、事務所の施錠をしていますか？</w:t>
                    </w:r>
                  </w:p>
                </w:txbxContent>
              </v:textbox>
            </v:shape>
            <v:shape id="_x0000_s3475" type="#_x0000_t202" style="position:absolute;left:6809;top:995;width:2226;height:495" fillcolor="#cedfac" strokeweight=".25011mm">
              <v:textbox inset="0,0,0,0">
                <w:txbxContent>
                  <w:p w14:paraId="5A1679D3" w14:textId="77777777" w:rsidR="00A63000" w:rsidRDefault="00521D34">
                    <w:pPr>
                      <w:spacing w:before="126"/>
                      <w:ind w:left="49"/>
                      <w:rPr>
                        <w:rFonts w:ascii="Arial Unicode MS" w:eastAsia="Arial Unicode MS"/>
                        <w:sz w:val="14"/>
                      </w:rPr>
                    </w:pPr>
                    <w:r>
                      <w:rPr>
                        <w:rFonts w:ascii="Arial Unicode MS" w:eastAsia="Arial Unicode MS" w:hint="eastAsia"/>
                        <w:sz w:val="14"/>
                      </w:rPr>
                      <w:t>2：一部実施している</w:t>
                    </w:r>
                  </w:p>
                </w:txbxContent>
              </v:textbox>
            </v:shape>
            <v:shape id="_x0000_s3474" type="#_x0000_t202" style="position:absolute;left:1537;top:995;width:5273;height:495" fillcolor="#cedfac" strokeweight=".25011mm">
              <v:textbox inset="0,0,0,0">
                <w:txbxContent>
                  <w:p w14:paraId="5A1679D4" w14:textId="77777777" w:rsidR="00A63000" w:rsidRDefault="00521D34">
                    <w:pPr>
                      <w:spacing w:before="27" w:line="221" w:lineRule="exact"/>
                      <w:ind w:left="49"/>
                      <w:rPr>
                        <w:rFonts w:ascii="Arial Unicode MS" w:eastAsia="Arial Unicode MS"/>
                        <w:sz w:val="14"/>
                        <w:lang w:eastAsia="ja-JP"/>
                      </w:rPr>
                    </w:pPr>
                    <w:r>
                      <w:rPr>
                        <w:rFonts w:ascii="Arial Unicode MS" w:eastAsia="Arial Unicode MS" w:hint="eastAsia"/>
                        <w:sz w:val="14"/>
                        <w:lang w:eastAsia="ja-JP"/>
                      </w:rPr>
                      <w:t>業務を行う場所に、第三者が許可なく立入りができないようにするための対策</w:t>
                    </w:r>
                  </w:p>
                  <w:p w14:paraId="5A1679D5" w14:textId="77777777" w:rsidR="00A63000" w:rsidRDefault="00521D34">
                    <w:pPr>
                      <w:spacing w:line="221" w:lineRule="exact"/>
                      <w:ind w:left="-22"/>
                      <w:rPr>
                        <w:rFonts w:ascii="Arial Unicode MS" w:eastAsia="Arial Unicode MS"/>
                        <w:sz w:val="14"/>
                        <w:lang w:eastAsia="ja-JP"/>
                      </w:rPr>
                    </w:pPr>
                    <w:r>
                      <w:rPr>
                        <w:rFonts w:ascii="Arial Unicode MS" w:eastAsia="Arial Unicode MS" w:hint="eastAsia"/>
                        <w:sz w:val="14"/>
                        <w:lang w:eastAsia="ja-JP"/>
                      </w:rPr>
                      <w:t>（物理的に区切る、見知らぬ人には声をかける、等）が講じられていますか？</w:t>
                    </w:r>
                  </w:p>
                </w:txbxContent>
              </v:textbox>
            </v:shape>
            <v:shape id="_x0000_s3473" type="#_x0000_t202" style="position:absolute;left:1027;top:995;width:510;height:1980" fillcolor="#c0d695" strokeweight=".25011mm">
              <v:textbox inset="0,0,0,0">
                <w:txbxContent>
                  <w:p w14:paraId="5A1679D6" w14:textId="77777777" w:rsidR="00A63000" w:rsidRDefault="00521D34">
                    <w:pPr>
                      <w:spacing w:before="7"/>
                      <w:ind w:left="92"/>
                      <w:rPr>
                        <w:rFonts w:ascii="TBUDゴシック Std H" w:eastAsia="TBUDゴシック Std H"/>
                        <w:b/>
                        <w:sz w:val="12"/>
                      </w:rPr>
                    </w:pPr>
                    <w:r>
                      <w:rPr>
                        <w:rFonts w:ascii="TBUDゴシック Std H" w:eastAsia="TBUDゴシック Std H" w:hint="eastAsia"/>
                        <w:b/>
                        <w:sz w:val="12"/>
                      </w:rPr>
                      <w:t>（６）</w:t>
                    </w:r>
                  </w:p>
                </w:txbxContent>
              </v:textbox>
            </v:shape>
            <w10:wrap anchorx="page"/>
          </v:group>
        </w:pict>
      </w:r>
      <w:r>
        <w:pict w14:anchorId="5A167204">
          <v:shape id="_x0000_s3471" type="#_x0000_t202" style="position:absolute;left:0;text-align:left;margin-left:59.55pt;margin-top:64pt;width:9.1pt;height:80pt;z-index:251954688;mso-position-horizontal-relative:page;mso-position-vertical-relative:text" filled="f" stroked="f">
            <v:textbox style="layout-flow:vertical-ideographic" inset="0,0,0,0">
              <w:txbxContent>
                <w:p w14:paraId="5A1679D7" w14:textId="77777777" w:rsidR="00A63000" w:rsidRDefault="00521D34">
                  <w:pPr>
                    <w:spacing w:line="108" w:lineRule="auto"/>
                    <w:ind w:left="20"/>
                    <w:rPr>
                      <w:rFonts w:ascii="TBUDゴシック Std H" w:eastAsia="TBUDゴシック Std H"/>
                      <w:b/>
                      <w:sz w:val="14"/>
                      <w:lang w:eastAsia="ja-JP"/>
                    </w:rPr>
                  </w:pPr>
                  <w:r>
                    <w:rPr>
                      <w:rFonts w:ascii="TBUDゴシック Std H" w:eastAsia="TBUDゴシック Std H" w:hint="eastAsia"/>
                      <w:b/>
                      <w:w w:val="101"/>
                      <w:sz w:val="14"/>
                      <w:lang w:eastAsia="ja-JP"/>
                    </w:rPr>
                    <w:t>物理的セキュリティ対策</w:t>
                  </w:r>
                </w:p>
              </w:txbxContent>
            </v:textbox>
            <w10:wrap anchorx="page"/>
          </v:shape>
        </w:pict>
      </w:r>
      <w:r w:rsidR="00521D34">
        <w:rPr>
          <w:spacing w:val="-18"/>
          <w:sz w:val="21"/>
          <w:lang w:eastAsia="ja-JP"/>
        </w:rPr>
        <w:t>「対策状況チェック」シートで５５項目の「情報セキュリティ診断項目」ごとに自</w:t>
      </w:r>
      <w:r w:rsidR="00521D34">
        <w:rPr>
          <w:spacing w:val="-16"/>
          <w:sz w:val="21"/>
          <w:lang w:eastAsia="ja-JP"/>
        </w:rPr>
        <w:t>社における実施状況を「回答値」欄に表示されるリストから</w:t>
      </w:r>
      <w:r w:rsidR="00521D34">
        <w:rPr>
          <w:sz w:val="21"/>
          <w:lang w:eastAsia="ja-JP"/>
        </w:rPr>
        <w:t>１～４のいずれかを選択します。</w:t>
      </w:r>
    </w:p>
    <w:p w14:paraId="5A1656B1" w14:textId="77777777" w:rsidR="00A63000" w:rsidRDefault="00A63000">
      <w:pPr>
        <w:rPr>
          <w:sz w:val="20"/>
          <w:lang w:eastAsia="ja-JP"/>
        </w:rPr>
      </w:pPr>
    </w:p>
    <w:p w14:paraId="5A1656B2" w14:textId="77777777" w:rsidR="00A63000" w:rsidRDefault="00A63000">
      <w:pPr>
        <w:rPr>
          <w:sz w:val="20"/>
          <w:lang w:eastAsia="ja-JP"/>
        </w:rPr>
      </w:pPr>
    </w:p>
    <w:p w14:paraId="5A1656B3" w14:textId="77777777" w:rsidR="00A63000" w:rsidRDefault="00DB0AF0">
      <w:pPr>
        <w:rPr>
          <w:sz w:val="28"/>
          <w:lang w:eastAsia="ja-JP"/>
        </w:rPr>
      </w:pPr>
      <w:r>
        <w:pict w14:anchorId="5A167205">
          <v:group id="_x0000_s3468" style="position:absolute;margin-left:79.7pt;margin-top:32.35pt;width:336.05pt;height:20.45pt;z-index:-251073024;mso-wrap-distance-left:0;mso-wrap-distance-right:0;mso-position-horizontal-relative:page" coordorigin="1594,647" coordsize="6721,409">
            <v:shape id="_x0000_s3470" type="#_x0000_t202" style="position:absolute;left:1593;top:845;width:1863;height:211" filled="f" stroked="f">
              <v:textbox inset="0,0,0,0">
                <w:txbxContent>
                  <w:p w14:paraId="5A1679D8" w14:textId="77777777" w:rsidR="00A63000" w:rsidRDefault="00521D34">
                    <w:pPr>
                      <w:spacing w:line="210" w:lineRule="exact"/>
                      <w:rPr>
                        <w:rFonts w:ascii="Arial Unicode MS" w:eastAsia="Arial Unicode MS"/>
                        <w:sz w:val="14"/>
                        <w:lang w:eastAsia="ja-JP"/>
                      </w:rPr>
                    </w:pPr>
                    <w:r>
                      <w:rPr>
                        <w:rFonts w:ascii="Arial Unicode MS" w:eastAsia="Arial Unicode MS" w:hint="eastAsia"/>
                        <w:sz w:val="14"/>
                        <w:lang w:eastAsia="ja-JP"/>
                      </w:rPr>
                      <w:t>利用は禁止されていますか？</w:t>
                    </w:r>
                  </w:p>
                </w:txbxContent>
              </v:textbox>
            </v:shape>
            <v:shape id="_x0000_s3469" type="#_x0000_t202" style="position:absolute;left:1593;top:647;width:6721;height:310" filled="f" stroked="f">
              <v:textbox inset="0,0,0,0">
                <w:txbxContent>
                  <w:p w14:paraId="5A1679D9" w14:textId="77777777" w:rsidR="00A63000" w:rsidRDefault="00521D34">
                    <w:pPr>
                      <w:spacing w:before="2" w:line="201" w:lineRule="auto"/>
                      <w:rPr>
                        <w:rFonts w:ascii="Arial Unicode MS" w:eastAsia="Arial Unicode MS"/>
                        <w:sz w:val="14"/>
                        <w:lang w:eastAsia="ja-JP"/>
                      </w:rPr>
                    </w:pPr>
                    <w:r>
                      <w:rPr>
                        <w:rFonts w:ascii="Arial Unicode MS" w:eastAsia="Arial Unicode MS" w:hint="eastAsia"/>
                        <w:spacing w:val="1"/>
                        <w:sz w:val="14"/>
                        <w:lang w:eastAsia="ja-JP"/>
                      </w:rPr>
                      <w:t xml:space="preserve">秘密情報を保管および扱う場所への   個人所有のパソコン・記録媒体等の持込み・ </w:t>
                    </w:r>
                    <w:r>
                      <w:rPr>
                        <w:rFonts w:ascii="Arial Unicode MS" w:eastAsia="Arial Unicode MS" w:hint="eastAsia"/>
                        <w:position w:val="-9"/>
                        <w:sz w:val="14"/>
                        <w:lang w:eastAsia="ja-JP"/>
                      </w:rPr>
                      <w:t>4：</w:t>
                    </w:r>
                    <w:r>
                      <w:rPr>
                        <w:rFonts w:ascii="Arial Unicode MS" w:eastAsia="Arial Unicode MS" w:hint="eastAsia"/>
                        <w:spacing w:val="3"/>
                        <w:position w:val="-9"/>
                        <w:sz w:val="14"/>
                        <w:lang w:eastAsia="ja-JP"/>
                      </w:rPr>
                      <w:t xml:space="preserve"> 自社に該当しない</w:t>
                    </w:r>
                  </w:p>
                </w:txbxContent>
              </v:textbox>
            </v:shape>
            <w10:wrap type="topAndBottom" anchorx="page"/>
          </v:group>
        </w:pict>
      </w:r>
    </w:p>
    <w:p w14:paraId="5A1656B4" w14:textId="77777777" w:rsidR="00A63000" w:rsidRDefault="00521D34">
      <w:pPr>
        <w:tabs>
          <w:tab w:val="left" w:pos="3985"/>
        </w:tabs>
        <w:spacing w:before="61" w:line="270" w:lineRule="exact"/>
        <w:ind w:left="394"/>
        <w:jc w:val="center"/>
        <w:rPr>
          <w:rFonts w:ascii="源ノ角ゴシック Code JP R" w:eastAsia="源ノ角ゴシック Code JP R"/>
          <w:b/>
          <w:sz w:val="15"/>
          <w:lang w:eastAsia="ja-JP"/>
        </w:rPr>
      </w:pPr>
      <w:r>
        <w:rPr>
          <w:rFonts w:ascii="源ノ角ゴシック Code JP R" w:eastAsia="源ノ角ゴシック Code JP R" w:hint="eastAsia"/>
          <w:b/>
          <w:color w:val="FFFFFF"/>
          <w:spacing w:val="-5"/>
          <w:w w:val="105"/>
          <w:sz w:val="15"/>
          <w:lang w:eastAsia="ja-JP"/>
        </w:rPr>
        <w:t>情報セ</w:t>
      </w:r>
      <w:r>
        <w:rPr>
          <w:rFonts w:ascii="源ノ角ゴシック Code JP R" w:eastAsia="源ノ角ゴシック Code JP R" w:hint="eastAsia"/>
          <w:b/>
          <w:color w:val="FFFFFF"/>
          <w:spacing w:val="-4"/>
          <w:w w:val="105"/>
          <w:sz w:val="15"/>
          <w:lang w:eastAsia="ja-JP"/>
        </w:rPr>
        <w:t>キュリティ診断項</w:t>
      </w:r>
      <w:r>
        <w:rPr>
          <w:rFonts w:ascii="源ノ角ゴシック Code JP R" w:eastAsia="源ノ角ゴシック Code JP R" w:hint="eastAsia"/>
          <w:b/>
          <w:color w:val="FFFFFF"/>
          <w:spacing w:val="-92"/>
          <w:w w:val="105"/>
          <w:sz w:val="15"/>
          <w:lang w:eastAsia="ja-JP"/>
        </w:rPr>
        <w:t>目</w:t>
      </w:r>
      <w:r>
        <w:rPr>
          <w:rFonts w:ascii="源ノ角ゴシック Code JP R" w:eastAsia="源ノ角ゴシック Code JP R" w:hint="eastAsia"/>
          <w:b/>
          <w:color w:val="FFFFFF"/>
          <w:spacing w:val="-4"/>
          <w:w w:val="105"/>
          <w:sz w:val="15"/>
          <w:lang w:eastAsia="ja-JP"/>
        </w:rPr>
        <w:t>（チェック項目）</w:t>
      </w:r>
      <w:r>
        <w:rPr>
          <w:rFonts w:ascii="源ノ角ゴシック Code JP R" w:eastAsia="源ノ角ゴシック Code JP R" w:hint="eastAsia"/>
          <w:b/>
          <w:color w:val="FFFFFF"/>
          <w:spacing w:val="-4"/>
          <w:w w:val="105"/>
          <w:sz w:val="15"/>
          <w:lang w:eastAsia="ja-JP"/>
        </w:rPr>
        <w:tab/>
      </w:r>
      <w:r>
        <w:rPr>
          <w:rFonts w:ascii="源ノ角ゴシック Code JP R" w:eastAsia="源ノ角ゴシック Code JP R" w:hint="eastAsia"/>
          <w:b/>
          <w:color w:val="FFFFFF"/>
          <w:spacing w:val="-11"/>
          <w:w w:val="105"/>
          <w:sz w:val="15"/>
          <w:lang w:eastAsia="ja-JP"/>
        </w:rPr>
        <w:t>回答</w:t>
      </w:r>
      <w:r>
        <w:rPr>
          <w:rFonts w:ascii="源ノ角ゴシック Code JP R" w:eastAsia="源ノ角ゴシック Code JP R" w:hint="eastAsia"/>
          <w:b/>
          <w:color w:val="FFFFFF"/>
          <w:spacing w:val="-87"/>
          <w:w w:val="105"/>
          <w:sz w:val="15"/>
          <w:lang w:eastAsia="ja-JP"/>
        </w:rPr>
        <w:t>値</w:t>
      </w:r>
      <w:r>
        <w:rPr>
          <w:rFonts w:ascii="源ノ角ゴシック Code JP R" w:eastAsia="源ノ角ゴシック Code JP R" w:hint="eastAsia"/>
          <w:b/>
          <w:color w:val="FFFFFF"/>
          <w:spacing w:val="-11"/>
          <w:w w:val="105"/>
          <w:sz w:val="15"/>
          <w:lang w:eastAsia="ja-JP"/>
        </w:rPr>
        <w:t>（1～3+4：</w:t>
      </w:r>
      <w:r>
        <w:rPr>
          <w:rFonts w:ascii="源ノ角ゴシック Code JP R" w:eastAsia="源ノ角ゴシック Code JP R" w:hint="eastAsia"/>
          <w:b/>
          <w:color w:val="FFFFFF"/>
          <w:spacing w:val="-10"/>
          <w:w w:val="105"/>
          <w:sz w:val="15"/>
          <w:lang w:eastAsia="ja-JP"/>
        </w:rPr>
        <w:t>該当しない）</w:t>
      </w:r>
    </w:p>
    <w:p w14:paraId="5A1656B5" w14:textId="77777777" w:rsidR="00A63000" w:rsidRDefault="00DB0AF0">
      <w:pPr>
        <w:spacing w:line="347" w:lineRule="exact"/>
        <w:ind w:left="1275"/>
        <w:rPr>
          <w:sz w:val="21"/>
          <w:lang w:eastAsia="ja-JP"/>
        </w:rPr>
      </w:pPr>
      <w:r>
        <w:pict w14:anchorId="5A167206">
          <v:shape id="_x0000_s3467" type="#_x0000_t202" style="position:absolute;left:0;text-align:left;margin-left:492.1pt;margin-top:-58.4pt;width:15.05pt;height:87.65pt;z-index:251953664;mso-position-horizontal-relative:page" filled="f" stroked="f">
            <v:textbox style="layout-flow:vertical" inset="0,0,0,0">
              <w:txbxContent>
                <w:p w14:paraId="5A1679DA" w14:textId="77777777" w:rsidR="00A63000" w:rsidRDefault="00521D34">
                  <w:pPr>
                    <w:spacing w:before="52"/>
                    <w:ind w:left="20"/>
                    <w:rPr>
                      <w:rFonts w:ascii="SimSun" w:eastAsia="SimSun"/>
                      <w:sz w:val="17"/>
                      <w:lang w:eastAsia="ja-JP"/>
                    </w:rPr>
                  </w:pPr>
                  <w:r>
                    <w:rPr>
                      <w:rFonts w:ascii="SimSun" w:eastAsia="SimSun" w:hint="eastAsia"/>
                      <w:color w:val="FFFFFF"/>
                      <w:spacing w:val="-1"/>
                      <w:w w:val="85"/>
                      <w:sz w:val="17"/>
                      <w:lang w:eastAsia="ja-JP"/>
                    </w:rPr>
                    <w:t>より強固にするための方策</w:t>
                  </w:r>
                </w:p>
              </w:txbxContent>
            </v:textbox>
            <w10:wrap anchorx="page"/>
          </v:shape>
        </w:pict>
      </w:r>
      <w:r w:rsidR="00521D34">
        <w:rPr>
          <w:color w:val="539B46"/>
          <w:sz w:val="21"/>
          <w:lang w:eastAsia="ja-JP"/>
        </w:rPr>
        <w:t>④リスク値の算定</w:t>
      </w:r>
    </w:p>
    <w:p w14:paraId="5A1656B6" w14:textId="77777777" w:rsidR="00A63000" w:rsidRDefault="00521D34">
      <w:pPr>
        <w:spacing w:before="24" w:line="172" w:lineRule="auto"/>
        <w:ind w:left="1275" w:right="1296" w:firstLine="215"/>
        <w:jc w:val="both"/>
        <w:rPr>
          <w:sz w:val="21"/>
          <w:lang w:eastAsia="ja-JP"/>
        </w:rPr>
      </w:pPr>
      <w:r>
        <w:rPr>
          <w:spacing w:val="-21"/>
          <w:sz w:val="21"/>
          <w:lang w:eastAsia="ja-JP"/>
        </w:rPr>
        <w:t>以上①から③を入力すると「情報資産管理台帳」シートの右側「リスク値」欄に情</w:t>
      </w:r>
      <w:r>
        <w:rPr>
          <w:spacing w:val="-5"/>
          <w:sz w:val="21"/>
          <w:lang w:eastAsia="ja-JP"/>
        </w:rPr>
        <w:t>報資産ごとのリスク値が表示されます。リスク値に応じて以下のように対応を検</w:t>
      </w:r>
      <w:r>
        <w:rPr>
          <w:spacing w:val="1"/>
          <w:sz w:val="21"/>
          <w:lang w:eastAsia="ja-JP"/>
        </w:rPr>
        <w:t xml:space="preserve"> </w:t>
      </w:r>
      <w:r>
        <w:rPr>
          <w:sz w:val="21"/>
          <w:lang w:eastAsia="ja-JP"/>
        </w:rPr>
        <w:t>討します。</w:t>
      </w:r>
    </w:p>
    <w:p w14:paraId="5A1656B7" w14:textId="77777777" w:rsidR="00A63000" w:rsidRDefault="00DB0AF0">
      <w:pPr>
        <w:pStyle w:val="a4"/>
        <w:numPr>
          <w:ilvl w:val="0"/>
          <w:numId w:val="80"/>
        </w:numPr>
        <w:tabs>
          <w:tab w:val="left" w:pos="1702"/>
          <w:tab w:val="left" w:pos="2763"/>
        </w:tabs>
        <w:spacing w:line="295" w:lineRule="exact"/>
        <w:ind w:left="1701" w:hanging="214"/>
        <w:rPr>
          <w:rFonts w:ascii="A-OTF UD新丸ゴ Pr6N L" w:eastAsia="A-OTF UD新丸ゴ Pr6N L" w:hAnsi="A-OTF UD新丸ゴ Pr6N L"/>
          <w:color w:val="72AF2D"/>
          <w:sz w:val="19"/>
          <w:lang w:eastAsia="ja-JP"/>
        </w:rPr>
      </w:pPr>
      <w:r>
        <w:pict w14:anchorId="5A167207">
          <v:shape id="_x0000_s3466" type="#_x0000_t202" style="position:absolute;left:0;text-align:left;margin-left:492.85pt;margin-top:2.15pt;width:15.8pt;height:30.75pt;z-index:251952640;mso-position-horizontal-relative:page" filled="f" stroked="f">
            <v:textbox style="layout-flow:vertical" inset="0,0,0,0">
              <w:txbxContent>
                <w:p w14:paraId="5A1679DB" w14:textId="77777777" w:rsidR="00A63000" w:rsidRDefault="00521D34">
                  <w:pPr>
                    <w:spacing w:before="54"/>
                    <w:ind w:left="20"/>
                    <w:rPr>
                      <w:rFonts w:ascii="SimSun" w:eastAsia="SimSun"/>
                      <w:sz w:val="18"/>
                    </w:rPr>
                  </w:pPr>
                  <w:r>
                    <w:rPr>
                      <w:rFonts w:ascii="SimSun" w:eastAsia="SimSun" w:hint="eastAsia"/>
                      <w:color w:val="9FA0A0"/>
                      <w:spacing w:val="-7"/>
                      <w:w w:val="85"/>
                      <w:sz w:val="18"/>
                    </w:rPr>
                    <w:t>参考情報</w:t>
                  </w:r>
                </w:p>
              </w:txbxContent>
            </v:textbox>
            <w10:wrap anchorx="page"/>
          </v:shape>
        </w:pict>
      </w:r>
      <w:r w:rsidR="00521D34">
        <w:rPr>
          <w:rFonts w:ascii="A-OTF UD新丸ゴ Pr6N L" w:eastAsia="A-OTF UD新丸ゴ Pr6N L" w:hAnsi="A-OTF UD新丸ゴ Pr6N L" w:hint="eastAsia"/>
          <w:sz w:val="21"/>
          <w:lang w:eastAsia="ja-JP"/>
        </w:rPr>
        <w:t>リスク大</w:t>
      </w:r>
      <w:r w:rsidR="00521D34">
        <w:rPr>
          <w:rFonts w:ascii="A-OTF UD新丸ゴ Pr6N L" w:eastAsia="A-OTF UD新丸ゴ Pr6N L" w:hAnsi="A-OTF UD新丸ゴ Pr6N L" w:hint="eastAsia"/>
          <w:sz w:val="21"/>
          <w:lang w:eastAsia="ja-JP"/>
        </w:rPr>
        <w:tab/>
        <w:t>重点的に対策を実施</w:t>
      </w:r>
    </w:p>
    <w:p w14:paraId="5A1656B8" w14:textId="77777777" w:rsidR="00A63000" w:rsidRDefault="00521D34">
      <w:pPr>
        <w:pStyle w:val="a4"/>
        <w:numPr>
          <w:ilvl w:val="0"/>
          <w:numId w:val="80"/>
        </w:numPr>
        <w:tabs>
          <w:tab w:val="left" w:pos="1702"/>
          <w:tab w:val="left" w:pos="2763"/>
        </w:tabs>
        <w:spacing w:line="326" w:lineRule="exact"/>
        <w:ind w:left="1701" w:hanging="214"/>
        <w:rPr>
          <w:rFonts w:ascii="A-OTF UD新丸ゴ Pr6N L" w:eastAsia="A-OTF UD新丸ゴ Pr6N L" w:hAnsi="A-OTF UD新丸ゴ Pr6N L"/>
          <w:color w:val="72AF2D"/>
          <w:sz w:val="19"/>
        </w:rPr>
      </w:pPr>
      <w:r>
        <w:rPr>
          <w:rFonts w:ascii="A-OTF UD新丸ゴ Pr6N L" w:eastAsia="A-OTF UD新丸ゴ Pr6N L" w:hAnsi="A-OTF UD新丸ゴ Pr6N L" w:hint="eastAsia"/>
          <w:sz w:val="21"/>
        </w:rPr>
        <w:t>リスク中</w:t>
      </w:r>
      <w:r>
        <w:rPr>
          <w:rFonts w:ascii="A-OTF UD新丸ゴ Pr6N L" w:eastAsia="A-OTF UD新丸ゴ Pr6N L" w:hAnsi="A-OTF UD新丸ゴ Pr6N L" w:hint="eastAsia"/>
          <w:sz w:val="21"/>
        </w:rPr>
        <w:tab/>
        <w:t>対策を実施</w:t>
      </w:r>
    </w:p>
    <w:p w14:paraId="5A1656B9" w14:textId="77777777" w:rsidR="00A63000" w:rsidRDefault="00521D34">
      <w:pPr>
        <w:pStyle w:val="a4"/>
        <w:numPr>
          <w:ilvl w:val="0"/>
          <w:numId w:val="80"/>
        </w:numPr>
        <w:tabs>
          <w:tab w:val="left" w:pos="1702"/>
          <w:tab w:val="left" w:pos="2763"/>
        </w:tabs>
        <w:spacing w:line="391" w:lineRule="exact"/>
        <w:ind w:left="1701" w:hanging="214"/>
        <w:rPr>
          <w:rFonts w:ascii="A-OTF UD新丸ゴ Pr6N L" w:eastAsia="A-OTF UD新丸ゴ Pr6N L" w:hAnsi="A-OTF UD新丸ゴ Pr6N L"/>
          <w:color w:val="72AF2D"/>
          <w:sz w:val="19"/>
        </w:rPr>
      </w:pPr>
      <w:r>
        <w:rPr>
          <w:noProof/>
        </w:rPr>
        <w:drawing>
          <wp:anchor distT="0" distB="0" distL="0" distR="0" simplePos="0" relativeHeight="251318784" behindDoc="0" locked="0" layoutInCell="1" allowOverlap="1" wp14:anchorId="5A167208" wp14:editId="5A167209">
            <wp:simplePos x="0" y="0"/>
            <wp:positionH relativeFrom="page">
              <wp:posOffset>6301613</wp:posOffset>
            </wp:positionH>
            <wp:positionV relativeFrom="paragraph">
              <wp:posOffset>105179</wp:posOffset>
            </wp:positionV>
            <wp:extent cx="99148" cy="98933"/>
            <wp:effectExtent l="0" t="0" r="0" b="0"/>
            <wp:wrapNone/>
            <wp:docPr id="949" name="image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image420.png"/>
                    <pic:cNvPicPr/>
                  </pic:nvPicPr>
                  <pic:blipFill>
                    <a:blip r:embed="rId363" cstate="print"/>
                    <a:stretch>
                      <a:fillRect/>
                    </a:stretch>
                  </pic:blipFill>
                  <pic:spPr>
                    <a:xfrm>
                      <a:off x="0" y="0"/>
                      <a:ext cx="99148" cy="98933"/>
                    </a:xfrm>
                    <a:prstGeom prst="rect">
                      <a:avLst/>
                    </a:prstGeom>
                  </pic:spPr>
                </pic:pic>
              </a:graphicData>
            </a:graphic>
          </wp:anchor>
        </w:drawing>
      </w:r>
      <w:r w:rsidR="00DB0AF0">
        <w:pict w14:anchorId="5A16720A">
          <v:rect id="_x0000_s3465" style="position:absolute;left:0;text-align:left;margin-left:488.15pt;margin-top:2.1pt;width:27.75pt;height:.45pt;z-index:251950592;mso-position-horizontal-relative:page;mso-position-vertical-relative:text" fillcolor="#9fa0a0" stroked="f">
            <w10:wrap anchorx="page"/>
          </v:rect>
        </w:pict>
      </w:r>
      <w:r>
        <w:rPr>
          <w:rFonts w:ascii="A-OTF UD新丸ゴ Pr6N L" w:eastAsia="A-OTF UD新丸ゴ Pr6N L" w:hAnsi="A-OTF UD新丸ゴ Pr6N L" w:hint="eastAsia"/>
          <w:sz w:val="21"/>
        </w:rPr>
        <w:t>リスク小</w:t>
      </w:r>
      <w:r>
        <w:rPr>
          <w:rFonts w:ascii="A-OTF UD新丸ゴ Pr6N L" w:eastAsia="A-OTF UD新丸ゴ Pr6N L" w:hAnsi="A-OTF UD新丸ゴ Pr6N L" w:hint="eastAsia"/>
          <w:sz w:val="21"/>
        </w:rPr>
        <w:tab/>
        <w:t>現状維持</w:t>
      </w:r>
    </w:p>
    <w:p w14:paraId="5A1656BA" w14:textId="77777777" w:rsidR="00A63000" w:rsidRDefault="00521D34">
      <w:pPr>
        <w:spacing w:before="6"/>
        <w:ind w:left="838" w:right="1027"/>
        <w:jc w:val="center"/>
        <w:rPr>
          <w:rFonts w:ascii="TBUDゴシック Std H" w:eastAsia="TBUDゴシック Std H"/>
          <w:b/>
          <w:sz w:val="15"/>
          <w:lang w:eastAsia="ja-JP"/>
        </w:rPr>
      </w:pPr>
      <w:r>
        <w:rPr>
          <w:noProof/>
        </w:rPr>
        <w:drawing>
          <wp:anchor distT="0" distB="0" distL="0" distR="0" simplePos="0" relativeHeight="251319808" behindDoc="0" locked="0" layoutInCell="1" allowOverlap="1" wp14:anchorId="5A16720B" wp14:editId="5A16720C">
            <wp:simplePos x="0" y="0"/>
            <wp:positionH relativeFrom="page">
              <wp:posOffset>6301821</wp:posOffset>
            </wp:positionH>
            <wp:positionV relativeFrom="paragraph">
              <wp:posOffset>11562</wp:posOffset>
            </wp:positionV>
            <wp:extent cx="100393" cy="102704"/>
            <wp:effectExtent l="0" t="0" r="0" b="0"/>
            <wp:wrapNone/>
            <wp:docPr id="951" name="image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image421.png"/>
                    <pic:cNvPicPr/>
                  </pic:nvPicPr>
                  <pic:blipFill>
                    <a:blip r:embed="rId364" cstate="print"/>
                    <a:stretch>
                      <a:fillRect/>
                    </a:stretch>
                  </pic:blipFill>
                  <pic:spPr>
                    <a:xfrm>
                      <a:off x="0" y="0"/>
                      <a:ext cx="100393" cy="102704"/>
                    </a:xfrm>
                    <a:prstGeom prst="rect">
                      <a:avLst/>
                    </a:prstGeom>
                  </pic:spPr>
                </pic:pic>
              </a:graphicData>
            </a:graphic>
          </wp:anchor>
        </w:drawing>
      </w:r>
      <w:r w:rsidR="00DB0AF0">
        <w:pict w14:anchorId="5A16720D">
          <v:group id="_x0000_s3459" style="position:absolute;left:0;text-align:left;margin-left:488.15pt;margin-top:14.45pt;width:27.8pt;height:31.8pt;z-index:251942400;mso-position-horizontal-relative:page;mso-position-vertical-relative:text" coordorigin="9763,289" coordsize="556,636">
            <v:rect id="_x0000_s3464" style="position:absolute;left:9762;top:916;width:556;height:9" fillcolor="#9fa0a0" stroked="f"/>
            <v:rect id="_x0000_s3463" style="position:absolute;left:9762;top:289;width:556;height:632" fillcolor="#9fa0a0" stroked="f"/>
            <v:rect id="_x0000_s3462" style="position:absolute;left:9921;top:327;width:151;height:18" stroked="f"/>
            <v:shape id="_x0000_s3461" type="#_x0000_t75" style="position:absolute;left:9915;top:381;width:163;height:128">
              <v:imagedata r:id="rId315" o:title=""/>
            </v:shape>
            <v:shape id="_x0000_s3460" type="#_x0000_t75" style="position:absolute;left:9921;top:544;width:151;height:357">
              <v:imagedata r:id="rId316" o:title=""/>
            </v:shape>
            <w10:wrap anchorx="page"/>
          </v:group>
        </w:pict>
      </w:r>
      <w:r>
        <w:rPr>
          <w:rFonts w:ascii="TBUDゴシック Std H" w:eastAsia="TBUDゴシック Std H" w:hint="eastAsia"/>
          <w:b/>
          <w:sz w:val="15"/>
          <w:lang w:eastAsia="ja-JP"/>
        </w:rPr>
        <w:t>現状の状況から想定されるリスク（入力不要・自動表示）</w:t>
      </w:r>
    </w:p>
    <w:p w14:paraId="5A1656BB" w14:textId="77777777" w:rsidR="00A63000" w:rsidRDefault="00A63000">
      <w:pPr>
        <w:jc w:val="center"/>
        <w:rPr>
          <w:rFonts w:ascii="TBUDゴシック Std H" w:eastAsia="TBUDゴシック Std H"/>
          <w:sz w:val="15"/>
          <w:lang w:eastAsia="ja-JP"/>
        </w:rPr>
        <w:sectPr w:rsidR="00A63000">
          <w:pgSz w:w="10320" w:h="14580"/>
          <w:pgMar w:top="620" w:right="0" w:bottom="640" w:left="0" w:header="0" w:footer="458" w:gutter="0"/>
          <w:cols w:space="720"/>
        </w:sectPr>
      </w:pPr>
    </w:p>
    <w:p w14:paraId="5A1656BC" w14:textId="77777777" w:rsidR="00A63000" w:rsidRDefault="00521D34">
      <w:pPr>
        <w:spacing w:before="110"/>
        <w:ind w:left="1084"/>
        <w:rPr>
          <w:rFonts w:ascii="Arial Unicode MS" w:eastAsia="Arial Unicode MS"/>
          <w:sz w:val="14"/>
          <w:lang w:eastAsia="ja-JP"/>
        </w:rPr>
      </w:pPr>
      <w:r>
        <w:rPr>
          <w:rFonts w:ascii="Arial Unicode MS" w:eastAsia="Arial Unicode MS" w:hint="eastAsia"/>
          <w:sz w:val="14"/>
          <w:lang w:eastAsia="ja-JP"/>
        </w:rPr>
        <w:t>脅威の発生頻度</w:t>
      </w:r>
      <w:r>
        <w:rPr>
          <w:rFonts w:ascii="Arial Unicode MS" w:eastAsia="Arial Unicode MS" w:hint="eastAsia"/>
          <w:spacing w:val="-71"/>
          <w:sz w:val="14"/>
          <w:lang w:eastAsia="ja-JP"/>
        </w:rPr>
        <w:t>（</w:t>
      </w:r>
      <w:r>
        <w:rPr>
          <w:rFonts w:ascii="Arial Unicode MS" w:eastAsia="Arial Unicode MS" w:hint="eastAsia"/>
          <w:sz w:val="14"/>
          <w:lang w:eastAsia="ja-JP"/>
        </w:rPr>
        <w:t>「脅威の状況」シートで設定）</w:t>
      </w:r>
    </w:p>
    <w:p w14:paraId="5A1656BD" w14:textId="77777777" w:rsidR="00A63000" w:rsidRDefault="00521D34">
      <w:pPr>
        <w:spacing w:before="60" w:line="148" w:lineRule="auto"/>
        <w:ind w:left="668" w:firstLine="212"/>
        <w:rPr>
          <w:rFonts w:ascii="源ノ角ゴシック Code JP R" w:eastAsia="源ノ角ゴシック Code JP R"/>
          <w:b/>
          <w:sz w:val="14"/>
          <w:lang w:eastAsia="ja-JP"/>
        </w:rPr>
      </w:pPr>
      <w:r>
        <w:rPr>
          <w:lang w:eastAsia="ja-JP"/>
        </w:rPr>
        <w:br w:type="column"/>
      </w:r>
      <w:r>
        <w:rPr>
          <w:rFonts w:ascii="源ノ角ゴシック Code JP R" w:eastAsia="源ノ角ゴシック Code JP R" w:hint="eastAsia"/>
          <w:b/>
          <w:sz w:val="14"/>
          <w:lang w:eastAsia="ja-JP"/>
        </w:rPr>
        <w:t>脆弱性（対策状況</w:t>
      </w:r>
      <w:r>
        <w:rPr>
          <w:rFonts w:ascii="源ノ角ゴシック Code JP R" w:eastAsia="源ノ角ゴシック Code JP R" w:hint="eastAsia"/>
          <w:b/>
          <w:spacing w:val="1"/>
          <w:sz w:val="14"/>
          <w:lang w:eastAsia="ja-JP"/>
        </w:rPr>
        <w:t xml:space="preserve"> </w:t>
      </w:r>
      <w:r>
        <w:rPr>
          <w:rFonts w:ascii="源ノ角ゴシック Code JP R" w:eastAsia="源ノ角ゴシック Code JP R" w:hint="eastAsia"/>
          <w:b/>
          <w:sz w:val="14"/>
          <w:lang w:eastAsia="ja-JP"/>
        </w:rPr>
        <w:t>チェック）シートで設定</w:t>
      </w:r>
    </w:p>
    <w:p w14:paraId="5A1656BE" w14:textId="77777777" w:rsidR="00A63000" w:rsidRDefault="00521D34">
      <w:pPr>
        <w:spacing w:before="74"/>
        <w:ind w:left="215"/>
        <w:rPr>
          <w:rFonts w:ascii="源ノ角ゴシック Code JP R" w:eastAsia="源ノ角ゴシック Code JP R"/>
          <w:b/>
          <w:sz w:val="14"/>
          <w:lang w:eastAsia="ja-JP"/>
        </w:rPr>
      </w:pPr>
      <w:r>
        <w:rPr>
          <w:lang w:eastAsia="ja-JP"/>
        </w:rPr>
        <w:br w:type="column"/>
      </w:r>
      <w:r>
        <w:rPr>
          <w:rFonts w:ascii="源ノ角ゴシック Code JP R" w:eastAsia="源ノ角ゴシック Code JP R" w:hint="eastAsia"/>
          <w:b/>
          <w:spacing w:val="-2"/>
          <w:sz w:val="14"/>
          <w:lang w:eastAsia="ja-JP"/>
        </w:rPr>
        <w:t>被害発生可能性</w:t>
      </w:r>
    </w:p>
    <w:p w14:paraId="5A1656BF" w14:textId="77777777" w:rsidR="00A63000" w:rsidRDefault="00521D34">
      <w:pPr>
        <w:spacing w:before="110"/>
        <w:ind w:left="427"/>
        <w:rPr>
          <w:rFonts w:ascii="Arial Unicode MS" w:eastAsia="Arial Unicode MS"/>
          <w:sz w:val="14"/>
          <w:lang w:eastAsia="ja-JP"/>
        </w:rPr>
      </w:pPr>
      <w:r>
        <w:rPr>
          <w:lang w:eastAsia="ja-JP"/>
        </w:rPr>
        <w:br w:type="column"/>
      </w:r>
      <w:r>
        <w:rPr>
          <w:rFonts w:ascii="Arial Unicode MS" w:eastAsia="Arial Unicode MS" w:hint="eastAsia"/>
          <w:sz w:val="14"/>
          <w:lang w:eastAsia="ja-JP"/>
        </w:rPr>
        <w:t>リスク値</w:t>
      </w:r>
    </w:p>
    <w:p w14:paraId="5A1656C0" w14:textId="77777777" w:rsidR="00A63000" w:rsidRDefault="00A63000">
      <w:pPr>
        <w:rPr>
          <w:rFonts w:ascii="Arial Unicode MS" w:eastAsia="Arial Unicode MS"/>
          <w:sz w:val="14"/>
          <w:lang w:eastAsia="ja-JP"/>
        </w:rPr>
        <w:sectPr w:rsidR="00A63000">
          <w:type w:val="continuous"/>
          <w:pgSz w:w="10320" w:h="14580"/>
          <w:pgMar w:top="320" w:right="0" w:bottom="280" w:left="0" w:header="720" w:footer="720" w:gutter="0"/>
          <w:cols w:num="4" w:space="720" w:equalWidth="0">
            <w:col w:w="4132" w:space="40"/>
            <w:col w:w="2228" w:space="39"/>
            <w:col w:w="1208" w:space="40"/>
            <w:col w:w="2633"/>
          </w:cols>
        </w:sectPr>
      </w:pPr>
    </w:p>
    <w:p w14:paraId="5A1656C1" w14:textId="77777777" w:rsidR="00A63000" w:rsidRDefault="00A63000">
      <w:pPr>
        <w:pStyle w:val="a3"/>
        <w:spacing w:before="13"/>
        <w:rPr>
          <w:rFonts w:ascii="Arial Unicode MS"/>
          <w:sz w:val="2"/>
          <w:lang w:eastAsia="ja-JP"/>
        </w:rPr>
      </w:pPr>
    </w:p>
    <w:tbl>
      <w:tblPr>
        <w:tblStyle w:val="TableNormal"/>
        <w:tblW w:w="0" w:type="auto"/>
        <w:tblInd w:w="1035" w:type="dxa"/>
        <w:tblLayout w:type="fixed"/>
        <w:tblLook w:val="01E0" w:firstRow="1" w:lastRow="1" w:firstColumn="1" w:lastColumn="1" w:noHBand="0" w:noVBand="0"/>
      </w:tblPr>
      <w:tblGrid>
        <w:gridCol w:w="5499"/>
        <w:gridCol w:w="340"/>
        <w:gridCol w:w="907"/>
        <w:gridCol w:w="340"/>
        <w:gridCol w:w="787"/>
      </w:tblGrid>
      <w:tr w:rsidR="00A63000" w14:paraId="5A1656C7" w14:textId="77777777">
        <w:trPr>
          <w:trHeight w:val="388"/>
        </w:trPr>
        <w:tc>
          <w:tcPr>
            <w:tcW w:w="5499" w:type="dxa"/>
            <w:shd w:val="clear" w:color="auto" w:fill="F8D7C0"/>
          </w:tcPr>
          <w:p w14:paraId="5A1656C2" w14:textId="77777777" w:rsidR="00A63000" w:rsidRDefault="00521D34">
            <w:pPr>
              <w:pStyle w:val="TableParagraph"/>
              <w:spacing w:before="80"/>
              <w:ind w:left="56"/>
              <w:rPr>
                <w:sz w:val="14"/>
                <w:lang w:eastAsia="ja-JP"/>
              </w:rPr>
            </w:pPr>
            <w:r>
              <w:rPr>
                <w:sz w:val="14"/>
                <w:lang w:eastAsia="ja-JP"/>
              </w:rPr>
              <w:t>3：通常の状態で発生する（いつ発生してもおかしくない）</w:t>
            </w:r>
            <w:r>
              <w:rPr>
                <w:spacing w:val="-10"/>
                <w:sz w:val="14"/>
                <w:lang w:eastAsia="ja-JP"/>
              </w:rPr>
              <w:t xml:space="preserve"> </w:t>
            </w:r>
            <w:r>
              <w:rPr>
                <w:sz w:val="14"/>
                <w:lang w:eastAsia="ja-JP"/>
              </w:rPr>
              <w:t>2：部分的に脆弱性未対策</w:t>
            </w:r>
          </w:p>
        </w:tc>
        <w:tc>
          <w:tcPr>
            <w:tcW w:w="340" w:type="dxa"/>
            <w:tcBorders>
              <w:right w:val="single" w:sz="6" w:space="0" w:color="000000"/>
            </w:tcBorders>
            <w:shd w:val="clear" w:color="auto" w:fill="F3C29F"/>
          </w:tcPr>
          <w:p w14:paraId="5A1656C3" w14:textId="77777777" w:rsidR="00A63000" w:rsidRDefault="00521D34">
            <w:pPr>
              <w:pStyle w:val="TableParagraph"/>
              <w:spacing w:before="3" w:line="366" w:lineRule="exact"/>
              <w:ind w:left="8"/>
              <w:jc w:val="center"/>
              <w:rPr>
                <w:rFonts w:ascii="源ノ角ゴシック Code JP R"/>
                <w:b/>
                <w:sz w:val="18"/>
              </w:rPr>
            </w:pPr>
            <w:r>
              <w:rPr>
                <w:rFonts w:ascii="源ノ角ゴシック Code JP R"/>
                <w:b/>
                <w:w w:val="109"/>
                <w:sz w:val="18"/>
              </w:rPr>
              <w:t>2</w:t>
            </w:r>
          </w:p>
        </w:tc>
        <w:tc>
          <w:tcPr>
            <w:tcW w:w="907" w:type="dxa"/>
            <w:tcBorders>
              <w:left w:val="single" w:sz="6" w:space="0" w:color="000000"/>
            </w:tcBorders>
            <w:shd w:val="clear" w:color="auto" w:fill="F3C29F"/>
          </w:tcPr>
          <w:p w14:paraId="5A1656C4" w14:textId="77777777" w:rsidR="00A63000" w:rsidRDefault="00521D34">
            <w:pPr>
              <w:pStyle w:val="TableParagraph"/>
              <w:spacing w:before="45"/>
              <w:ind w:left="77" w:right="81"/>
              <w:jc w:val="center"/>
              <w:rPr>
                <w:rFonts w:ascii="源ノ角ゴシック Code JP R" w:eastAsia="源ノ角ゴシック Code JP R"/>
                <w:b/>
                <w:sz w:val="14"/>
              </w:rPr>
            </w:pPr>
            <w:r>
              <w:rPr>
                <w:rFonts w:ascii="源ノ角ゴシック Code JP R" w:eastAsia="源ノ角ゴシック Code JP R" w:hint="eastAsia"/>
                <w:b/>
                <w:sz w:val="14"/>
              </w:rPr>
              <w:t>可能性：中</w:t>
            </w:r>
          </w:p>
        </w:tc>
        <w:tc>
          <w:tcPr>
            <w:tcW w:w="340" w:type="dxa"/>
            <w:tcBorders>
              <w:right w:val="single" w:sz="6" w:space="0" w:color="000000"/>
            </w:tcBorders>
            <w:shd w:val="clear" w:color="auto" w:fill="EEAC7F"/>
          </w:tcPr>
          <w:p w14:paraId="5A1656C5" w14:textId="77777777" w:rsidR="00A63000" w:rsidRDefault="00521D34">
            <w:pPr>
              <w:pStyle w:val="TableParagraph"/>
              <w:spacing w:before="3" w:line="366" w:lineRule="exact"/>
              <w:ind w:left="8"/>
              <w:jc w:val="center"/>
              <w:rPr>
                <w:rFonts w:ascii="源ノ角ゴシック Code JP R"/>
                <w:b/>
                <w:sz w:val="18"/>
              </w:rPr>
            </w:pPr>
            <w:r>
              <w:rPr>
                <w:rFonts w:ascii="源ノ角ゴシック Code JP R"/>
                <w:b/>
                <w:w w:val="109"/>
                <w:sz w:val="18"/>
              </w:rPr>
              <w:t>4</w:t>
            </w:r>
          </w:p>
        </w:tc>
        <w:tc>
          <w:tcPr>
            <w:tcW w:w="787" w:type="dxa"/>
            <w:tcBorders>
              <w:left w:val="single" w:sz="6" w:space="0" w:color="000000"/>
            </w:tcBorders>
            <w:shd w:val="clear" w:color="auto" w:fill="EEAC7F"/>
          </w:tcPr>
          <w:p w14:paraId="5A1656C6" w14:textId="77777777" w:rsidR="00A63000" w:rsidRDefault="00521D34">
            <w:pPr>
              <w:pStyle w:val="TableParagraph"/>
              <w:spacing w:before="80"/>
              <w:ind w:right="47"/>
              <w:jc w:val="right"/>
              <w:rPr>
                <w:sz w:val="14"/>
              </w:rPr>
            </w:pPr>
            <w:r>
              <w:rPr>
                <w:sz w:val="14"/>
              </w:rPr>
              <w:t>リスク大</w:t>
            </w:r>
          </w:p>
        </w:tc>
      </w:tr>
      <w:tr w:rsidR="00A63000" w14:paraId="5A1656CD" w14:textId="77777777">
        <w:trPr>
          <w:trHeight w:val="388"/>
        </w:trPr>
        <w:tc>
          <w:tcPr>
            <w:tcW w:w="5499" w:type="dxa"/>
            <w:shd w:val="clear" w:color="auto" w:fill="F8D7C0"/>
          </w:tcPr>
          <w:p w14:paraId="5A1656C8" w14:textId="77777777" w:rsidR="00A63000" w:rsidRDefault="00521D34">
            <w:pPr>
              <w:pStyle w:val="TableParagraph"/>
              <w:tabs>
                <w:tab w:val="left" w:pos="3741"/>
              </w:tabs>
              <w:spacing w:before="80"/>
              <w:ind w:left="56"/>
              <w:rPr>
                <w:sz w:val="14"/>
                <w:lang w:eastAsia="ja-JP"/>
              </w:rPr>
            </w:pPr>
            <w:r>
              <w:rPr>
                <w:sz w:val="14"/>
                <w:lang w:eastAsia="ja-JP"/>
              </w:rPr>
              <w:t>2：特定の状況で発生する（年</w:t>
            </w:r>
            <w:r>
              <w:rPr>
                <w:spacing w:val="15"/>
                <w:sz w:val="14"/>
                <w:lang w:eastAsia="ja-JP"/>
              </w:rPr>
              <w:t xml:space="preserve"> </w:t>
            </w:r>
            <w:r>
              <w:rPr>
                <w:sz w:val="14"/>
                <w:lang w:eastAsia="ja-JP"/>
              </w:rPr>
              <w:t>に数回程度）</w:t>
            </w:r>
            <w:r>
              <w:rPr>
                <w:sz w:val="14"/>
                <w:lang w:eastAsia="ja-JP"/>
              </w:rPr>
              <w:tab/>
              <w:t>2：部分的に脆弱性未対策</w:t>
            </w:r>
          </w:p>
        </w:tc>
        <w:tc>
          <w:tcPr>
            <w:tcW w:w="340" w:type="dxa"/>
            <w:tcBorders>
              <w:right w:val="single" w:sz="6" w:space="0" w:color="000000"/>
            </w:tcBorders>
            <w:shd w:val="clear" w:color="auto" w:fill="F3C29F"/>
          </w:tcPr>
          <w:p w14:paraId="5A1656C9" w14:textId="77777777" w:rsidR="00A63000" w:rsidRDefault="00521D34">
            <w:pPr>
              <w:pStyle w:val="TableParagraph"/>
              <w:spacing w:before="3" w:line="366" w:lineRule="exact"/>
              <w:ind w:left="8"/>
              <w:jc w:val="center"/>
              <w:rPr>
                <w:rFonts w:ascii="源ノ角ゴシック Code JP R"/>
                <w:b/>
                <w:sz w:val="18"/>
              </w:rPr>
            </w:pPr>
            <w:r>
              <w:rPr>
                <w:rFonts w:ascii="源ノ角ゴシック Code JP R"/>
                <w:b/>
                <w:w w:val="109"/>
                <w:sz w:val="18"/>
              </w:rPr>
              <w:t>1</w:t>
            </w:r>
          </w:p>
        </w:tc>
        <w:tc>
          <w:tcPr>
            <w:tcW w:w="907" w:type="dxa"/>
            <w:tcBorders>
              <w:left w:val="single" w:sz="6" w:space="0" w:color="000000"/>
            </w:tcBorders>
            <w:shd w:val="clear" w:color="auto" w:fill="F3C29F"/>
          </w:tcPr>
          <w:p w14:paraId="5A1656CA" w14:textId="77777777" w:rsidR="00A63000" w:rsidRDefault="00521D34">
            <w:pPr>
              <w:pStyle w:val="TableParagraph"/>
              <w:spacing w:before="45"/>
              <w:ind w:left="77" w:right="81"/>
              <w:jc w:val="center"/>
              <w:rPr>
                <w:rFonts w:ascii="源ノ角ゴシック Code JP R" w:eastAsia="源ノ角ゴシック Code JP R"/>
                <w:b/>
                <w:sz w:val="14"/>
              </w:rPr>
            </w:pPr>
            <w:r>
              <w:rPr>
                <w:rFonts w:ascii="源ノ角ゴシック Code JP R" w:eastAsia="源ノ角ゴシック Code JP R" w:hint="eastAsia"/>
                <w:b/>
                <w:sz w:val="14"/>
              </w:rPr>
              <w:t>可能性：低</w:t>
            </w:r>
          </w:p>
        </w:tc>
        <w:tc>
          <w:tcPr>
            <w:tcW w:w="340" w:type="dxa"/>
            <w:shd w:val="clear" w:color="auto" w:fill="EEAC7F"/>
          </w:tcPr>
          <w:p w14:paraId="5A1656CB" w14:textId="77777777" w:rsidR="00A63000" w:rsidRDefault="00521D34">
            <w:pPr>
              <w:pStyle w:val="TableParagraph"/>
              <w:spacing w:before="3" w:line="366" w:lineRule="exact"/>
              <w:ind w:left="1"/>
              <w:jc w:val="center"/>
              <w:rPr>
                <w:rFonts w:ascii="源ノ角ゴシック Code JP R"/>
                <w:b/>
                <w:sz w:val="18"/>
              </w:rPr>
            </w:pPr>
            <w:r>
              <w:rPr>
                <w:rFonts w:ascii="源ノ角ゴシック Code JP R"/>
                <w:b/>
                <w:w w:val="109"/>
                <w:sz w:val="18"/>
              </w:rPr>
              <w:t>2</w:t>
            </w:r>
          </w:p>
        </w:tc>
        <w:tc>
          <w:tcPr>
            <w:tcW w:w="787" w:type="dxa"/>
            <w:shd w:val="clear" w:color="auto" w:fill="EEAC7F"/>
          </w:tcPr>
          <w:p w14:paraId="5A1656CC" w14:textId="77777777" w:rsidR="00A63000" w:rsidRDefault="00521D34">
            <w:pPr>
              <w:pStyle w:val="TableParagraph"/>
              <w:spacing w:before="80"/>
              <w:ind w:right="47"/>
              <w:jc w:val="right"/>
              <w:rPr>
                <w:sz w:val="14"/>
              </w:rPr>
            </w:pPr>
            <w:r>
              <w:rPr>
                <w:sz w:val="14"/>
              </w:rPr>
              <w:t>リスク中</w:t>
            </w:r>
          </w:p>
        </w:tc>
      </w:tr>
    </w:tbl>
    <w:p w14:paraId="5A1656CE" w14:textId="77777777" w:rsidR="00A63000" w:rsidRDefault="00A63000">
      <w:pPr>
        <w:jc w:val="right"/>
        <w:rPr>
          <w:sz w:val="14"/>
        </w:rPr>
        <w:sectPr w:rsidR="00A63000">
          <w:type w:val="continuous"/>
          <w:pgSz w:w="10320" w:h="14580"/>
          <w:pgMar w:top="320" w:right="0" w:bottom="280" w:left="0" w:header="720" w:footer="720" w:gutter="0"/>
          <w:cols w:space="720"/>
        </w:sectPr>
      </w:pPr>
    </w:p>
    <w:p w14:paraId="5A1656CF" w14:textId="77777777" w:rsidR="00A63000" w:rsidRDefault="00DB0AF0">
      <w:pPr>
        <w:tabs>
          <w:tab w:val="left" w:pos="3726"/>
        </w:tabs>
        <w:spacing w:line="422" w:lineRule="exact"/>
        <w:ind w:left="1203"/>
        <w:rPr>
          <w:rFonts w:ascii="源ノ角ゴシック Code JP R" w:eastAsia="源ノ角ゴシック Code JP R"/>
          <w:b/>
          <w:sz w:val="15"/>
          <w:lang w:eastAsia="ja-JP"/>
        </w:rPr>
      </w:pPr>
      <w:r>
        <w:pict w14:anchorId="5A16720E">
          <v:group id="_x0000_s3391" style="position:absolute;left:0;text-align:left;margin-left:42.5pt;margin-top:56.7pt;width:416.7pt;height:629.3pt;z-index:-251218432;mso-position-horizontal-relative:page;mso-position-vertical-relative:page" coordorigin="850,1134" coordsize="8334,12586">
            <v:rect id="_x0000_s3458" style="position:absolute;left:858;top:1141;width:8318;height:12570" filled="f" strokecolor="#72af2d" strokeweight=".28644mm"/>
            <v:rect id="_x0000_s3457" style="position:absolute;left:1027;top:3999;width:765;height:1168" fillcolor="#c0d695" stroked="f"/>
            <v:shape id="_x0000_s3456" style="position:absolute;left:1791;top:4777;width:7257;height:390" coordorigin="1792,4778" coordsize="7257,390" path="m9048,4778r-3798,l1792,4778r,389l5250,5167r3798,l9048,4778xe" fillcolor="#cedfac" stroked="f">
              <v:path arrowok="t"/>
            </v:shape>
            <v:shape id="_x0000_s3455" style="position:absolute;left:1791;top:4388;width:7257;height:390" coordorigin="1792,4389" coordsize="7257,390" path="m9048,4389r-3798,l1792,4389r,389l5250,4778r3798,l9048,4389xe" fillcolor="#e8f0d8" stroked="f">
              <v:path arrowok="t"/>
            </v:shape>
            <v:shape id="_x0000_s3454" style="position:absolute;left:1537;top:7801;width:7499;height:495" coordorigin="1537,7801" coordsize="7499,495" o:spt="100" adj="0,,0" path="m6809,7801r-5272,l1537,8296r5272,l6809,7801xm9035,7801r-2226,l6809,8296r2226,l9035,7801xe" fillcolor="#cedfac" stroked="f">
              <v:stroke joinstyle="round"/>
              <v:formulas/>
              <v:path arrowok="t" o:connecttype="segments"/>
            </v:shape>
            <v:shape id="_x0000_s3453" style="position:absolute;left:1537;top:8296;width:7499;height:495" coordorigin="1537,8296" coordsize="7499,495" o:spt="100" adj="0,,0" path="m6809,8296r-5272,l1537,8791r5272,l6809,8296xm9035,8296r-2226,l6809,8791r2226,l9035,8296xe" fillcolor="#e8f0d8" stroked="f">
              <v:stroke joinstyle="round"/>
              <v:formulas/>
              <v:path arrowok="t" o:connecttype="segments"/>
            </v:shape>
            <v:line id="_x0000_s3452" style="position:absolute" from="1530,8296" to="6809,8296" strokeweight=".25011mm"/>
            <v:line id="_x0000_s3451" style="position:absolute" from="1537,8784" to="1537,8303" strokeweight=".25011mm"/>
            <v:line id="_x0000_s3450" style="position:absolute" from="6809,8296" to="9043,8296" strokeweight=".25011mm"/>
            <v:line id="_x0000_s3449" style="position:absolute" from="6809,8784" to="6809,8303" strokeweight=".25011mm"/>
            <v:line id="_x0000_s3448" style="position:absolute" from="9035,8784" to="9035,8303" strokeweight=".25011mm"/>
            <v:line id="_x0000_s3447" style="position:absolute" from="1537,8791" to="6809,8791" strokeweight=".25011mm"/>
            <v:line id="_x0000_s3446" style="position:absolute" from="6809,8791" to="9043,8791" strokeweight=".25011mm"/>
            <v:rect id="_x0000_s3445" style="position:absolute;left:1027;top:11469;width:7994;height:389" fillcolor="#ea9561" stroked="f"/>
            <v:shape id="_x0000_s3444" style="position:absolute;left:1027;top:11858;width:5500;height:1273" coordorigin="1028,11859" coordsize="5500,1273" path="m6527,11859r-1814,l1028,11859r,1273l4713,13132r1814,l6527,11859xe" fillcolor="#f8d7c0" stroked="f">
              <v:path arrowok="t"/>
            </v:shape>
            <v:shape id="_x0000_s3443" style="position:absolute;left:6526;top:11858;width:1248;height:1274" coordorigin="6527,11858" coordsize="1248,1274" path="m7774,11858r-1247,l6527,12354r,778l6867,13132r,l7774,13132r,-778l7774,11858xe" fillcolor="#f3c29f" stroked="f">
              <v:path arrowok="t"/>
            </v:shape>
            <v:shape id="_x0000_s3442" style="position:absolute;left:7774;top:11858;width:1248;height:1274" coordorigin="7774,11858" coordsize="1248,1274" path="m9021,11858r-1247,l7774,12354r,778l8114,13132r,l9021,13132r,-778l9021,12354r,-496xe" fillcolor="#eeac7f" stroked="f">
              <v:path arrowok="t"/>
            </v:shape>
            <v:line id="_x0000_s3441" style="position:absolute" from="1020,11470" to="4713,11470" strokeweight=".25011mm"/>
            <v:line id="_x0000_s3440" style="position:absolute" from="1028,11852" to="1028,11477" strokeweight=".25011mm"/>
            <v:line id="_x0000_s3439" style="position:absolute" from="4713,11470" to="6527,11470" strokeweight=".25011mm"/>
            <v:line id="_x0000_s3438" style="position:absolute" from="6527,11470" to="6867,11470" strokeweight=".25011mm"/>
            <v:line id="_x0000_s3437" style="position:absolute" from="6867,11470" to="7774,11470" strokeweight=".25011mm"/>
            <v:line id="_x0000_s3436" style="position:absolute" from="7774,11470" to="8114,11470" strokeweight=".25011mm"/>
            <v:line id="_x0000_s3435" style="position:absolute" from="8114,11470" to="9028,11470" strokeweight=".25011mm"/>
            <v:line id="_x0000_s3434" style="position:absolute" from="9021,11852" to="9021,11477" strokeweight=".25011mm"/>
            <v:line id="_x0000_s3433" style="position:absolute" from="1020,11859" to="4713,11859" strokeweight=".25011mm"/>
            <v:line id="_x0000_s3432" style="position:absolute" from="1028,12347" to="1028,11866" strokeweight=".25011mm"/>
            <v:line id="_x0000_s3431" style="position:absolute" from="4713,11859" to="6527,11859" strokeweight=".25011mm"/>
            <v:line id="_x0000_s3430" style="position:absolute" from="4713,12347" to="4713,11866" strokeweight=".25011mm"/>
            <v:line id="_x0000_s3429" style="position:absolute" from="6527,11859" to="6867,11859" strokeweight=".25011mm"/>
            <v:line id="_x0000_s3428" style="position:absolute" from="6527,12347" to="6527,11866" strokeweight=".25011mm"/>
            <v:line id="_x0000_s3427" style="position:absolute" from="6867,11859" to="7774,11859" strokeweight=".25011mm"/>
            <v:line id="_x0000_s3426" style="position:absolute" from="7774,11859" to="8114,11859" strokeweight=".25011mm"/>
            <v:line id="_x0000_s3425" style="position:absolute" from="7774,12347" to="7774,11866" strokeweight=".25011mm"/>
            <v:line id="_x0000_s3424" style="position:absolute" from="8114,11859" to="9028,11859" strokeweight=".25011mm"/>
            <v:line id="_x0000_s3423" style="position:absolute" from="9021,12347" to="9021,11866" strokeweight=".25011mm"/>
            <v:line id="_x0000_s3422" style="position:absolute" from="1020,12354" to="4713,12354" strokeweight=".25011mm"/>
            <v:line id="_x0000_s3421" style="position:absolute" from="1028,12736" to="1028,12361" strokeweight=".25011mm"/>
            <v:line id="_x0000_s3420" style="position:absolute" from="4713,12354" to="6527,12354" strokeweight=".25011mm"/>
            <v:line id="_x0000_s3419" style="position:absolute" from="4713,12736" to="4713,12361" strokeweight=".25011mm"/>
            <v:line id="_x0000_s3418" style="position:absolute" from="6527,12354" to="6867,12354" strokeweight=".25011mm"/>
            <v:line id="_x0000_s3417" style="position:absolute" from="6527,12736" to="6527,12361" strokeweight=".25011mm"/>
            <v:line id="_x0000_s3416" style="position:absolute" from="6867,12354" to="7774,12354" strokeweight=".25011mm"/>
            <v:line id="_x0000_s3415" style="position:absolute" from="7774,12354" to="8114,12354" strokeweight=".25011mm"/>
            <v:line id="_x0000_s3414" style="position:absolute" from="7774,12736" to="7774,12361" strokeweight=".25011mm"/>
            <v:line id="_x0000_s3413" style="position:absolute" from="8114,12354" to="9028,12354" strokeweight=".25011mm"/>
            <v:line id="_x0000_s3412" style="position:absolute" from="9021,12736" to="9021,12361" strokeweight=".25011mm"/>
            <v:line id="_x0000_s3411" style="position:absolute" from="1020,12743" to="4713,12743" strokeweight=".25011mm"/>
            <v:line id="_x0000_s3410" style="position:absolute" from="1028,13125" to="1028,12750" strokeweight=".25011mm"/>
            <v:line id="_x0000_s3409" style="position:absolute" from="4713,12743" to="6527,12743" strokeweight=".25011mm"/>
            <v:line id="_x0000_s3408" style="position:absolute" from="4713,13125" to="4713,12750" strokeweight=".25011mm"/>
            <v:line id="_x0000_s3407" style="position:absolute" from="6527,12743" to="6867,12743" strokeweight=".25011mm"/>
            <v:line id="_x0000_s3406" style="position:absolute" from="6527,13125" to="6527,12750" strokeweight=".25011mm"/>
            <v:line id="_x0000_s3405" style="position:absolute" from="6867,12743" to="7774,12743" strokeweight=".25011mm"/>
            <v:line id="_x0000_s3404" style="position:absolute" from="7774,12743" to="8114,12743" strokeweight=".25011mm"/>
            <v:line id="_x0000_s3403" style="position:absolute" from="7774,13125" to="7774,12750" strokeweight=".25011mm"/>
            <v:line id="_x0000_s3402" style="position:absolute" from="8114,12743" to="9028,12743" strokeweight=".25011mm"/>
            <v:line id="_x0000_s3401" style="position:absolute" from="9021,13125" to="9021,12750" strokeweight=".25011mm"/>
            <v:line id="_x0000_s3400" style="position:absolute" from="8114,13125" to="8114,12750" strokeweight=".25011mm"/>
            <v:line id="_x0000_s3399" style="position:absolute" from="1020,13132" to="4713,13132" strokeweight=".25011mm"/>
            <v:line id="_x0000_s3398" style="position:absolute" from="4713,13132" to="6527,13132" strokeweight=".25011mm"/>
            <v:line id="_x0000_s3397" style="position:absolute" from="6527,13132" to="6867,13132" strokeweight=".25011mm"/>
            <v:line id="_x0000_s3396" style="position:absolute" from="6867,13132" to="7774,13132" strokeweight=".25011mm"/>
            <v:line id="_x0000_s3395" style="position:absolute" from="7774,13132" to="8114,13132" strokeweight=".25011mm"/>
            <v:line id="_x0000_s3394" style="position:absolute" from="8114,13132" to="9028,13132" strokeweight=".25011mm"/>
            <v:rect id="_x0000_s3393" style="position:absolute;left:850;top:1133;width:8334;height:429" fillcolor="#72af2d" stroked="f"/>
            <v:shape id="_x0000_s3392" style="position:absolute;left:939;top:4676;width:8030;height:8987" coordorigin="939,4677" coordsize="8030,8987" o:spt="100" adj="0,,0" path="m1917,5339r-8,-41l1887,5265r-34,-22l1813,5234r-337,l1428,4891r-47,343l1044,5234r-41,9l970,5265r-23,33l939,5339r,75l947,5455r23,33l1003,5510r41,9l1813,5519r40,-9l1887,5488r22,-33l1917,5414r,-75xm3351,13358r-8,-40l3321,13285r-34,-23l3247,13254r-205,l3005,12661r-34,593l1211,13254r-40,8l1138,13285r-23,33l1107,13358r,76l1115,13474r23,33l1171,13530r40,8l3247,13538r40,-8l3321,13507r22,-33l3351,13434r,-76xm3629,5339r-8,-41l3599,5265r-34,-22l3525,5234r-337,l3140,4677r-47,557l2756,5234r-41,9l2682,5265r-23,33l2651,5339r,75l2659,5455r23,33l2715,5510r41,9l3525,5519r40,-9l3599,5488r22,-33l3629,5414r,-75xm4959,13234r-8,-41l4928,13160r-33,-23l4854,13129r-194,l4740,12614r-175,515l3639,13129r-40,8l3566,13160r-23,33l3535,13234r,325l3543,13599r23,33l3599,13655r40,8l4854,13663r41,-8l4928,13632r23,-33l4959,13559r,-325xm5464,8942r-8,-41l5434,8868r-33,-23l5360,8837r-1407,l3905,8048r-47,789l2469,8837r-41,8l2395,8868r-23,33l2364,8942r,75l2372,9057r23,34l2428,9113r41,8l5360,9121r41,-8l5434,9091r22,-34l5464,9017r,-75xm7043,13234r-8,-41l7012,13160r-33,-23l6938,13129r-16,l6979,12654r-152,475l5170,13129r-40,8l5097,13160r-23,33l5066,13234r,325l5074,13599r23,33l5130,13655r40,8l6938,13663r41,-8l7012,13632r23,-33l7043,13559r,-325xm7799,5339r-8,-41l7768,5265r-33,-22l7695,5234r-944,l6704,4712r-48,522l5695,5234r-41,9l5621,5265r-22,33l5590,5339r,75l5599,5455r22,33l5654,5510r41,9l7695,5519r40,-9l7768,5488r23,-33l7799,5414r,-75xm8234,8942r-9,-41l8203,8868r-33,-23l8129,8837r-979,l7115,8073r-60,764l6076,8837r-41,8l6002,8868r-22,33l5971,8942r,75l5980,9057r22,34l6035,9113r41,8l8129,9121r41,-8l8203,9091r22,-34l8234,9017r,-75xm8969,13234r-8,-41l8938,13160r-33,-23l8864,13129r-622,l8289,12614r-142,515l7275,13129r-41,8l7201,13160r-22,33l7170,13234r,325l7179,13599r22,33l7234,13655r41,8l8864,13663r41,-8l8938,13632r23,-33l8969,13559r,-325xe" fillcolor="#e60012" stroked="f">
              <v:stroke joinstyle="round"/>
              <v:formulas/>
              <v:path arrowok="t" o:connecttype="segments"/>
            </v:shape>
            <w10:wrap anchorx="page" anchory="page"/>
          </v:group>
        </w:pict>
      </w:r>
      <w:r>
        <w:pict w14:anchorId="5A16720F">
          <v:shape id="_x0000_s3390" type="#_x0000_t202" style="position:absolute;left:0;text-align:left;margin-left:182.7pt;margin-top:10.7pt;width:62.9pt;height:12.9pt;z-index:-251216384;mso-position-horizontal-relative:page" filled="f" stroked="f">
            <v:textbox inset="0,0,0,0">
              <w:txbxContent>
                <w:p w14:paraId="5A1679DC" w14:textId="77777777" w:rsidR="00A63000" w:rsidRDefault="00521D34">
                  <w:pPr>
                    <w:spacing w:line="258" w:lineRule="exact"/>
                    <w:rPr>
                      <w:rFonts w:ascii="源ノ角ゴシック Code JP R" w:eastAsia="源ノ角ゴシック Code JP R"/>
                      <w:b/>
                      <w:sz w:val="15"/>
                    </w:rPr>
                  </w:pPr>
                  <w:r>
                    <w:rPr>
                      <w:rFonts w:ascii="源ノ角ゴシック Code JP R" w:eastAsia="源ノ角ゴシック Code JP R" w:hint="eastAsia"/>
                      <w:b/>
                      <w:color w:val="FFFFFF"/>
                      <w:spacing w:val="-30"/>
                      <w:sz w:val="15"/>
                    </w:rPr>
                    <w:t>脆弱性</w:t>
                  </w:r>
                  <w:r>
                    <w:rPr>
                      <w:rFonts w:ascii="源ノ角ゴシック Code JP R" w:eastAsia="源ノ角ゴシック Code JP R" w:hint="eastAsia"/>
                      <w:b/>
                      <w:color w:val="FFFFFF"/>
                      <w:spacing w:val="-2"/>
                      <w:sz w:val="15"/>
                    </w:rPr>
                    <w:t>（対策状況</w:t>
                  </w:r>
                  <w:r>
                    <w:rPr>
                      <w:rFonts w:ascii="源ノ角ゴシック Code JP R" w:eastAsia="源ノ角ゴシック Code JP R" w:hint="eastAsia"/>
                      <w:b/>
                      <w:color w:val="FFFFFF"/>
                      <w:spacing w:val="-1"/>
                      <w:sz w:val="15"/>
                    </w:rPr>
                    <w:t>）</w:t>
                  </w:r>
                </w:p>
              </w:txbxContent>
            </v:textbox>
            <w10:wrap anchorx="page"/>
          </v:shape>
        </w:pict>
      </w:r>
      <w:r w:rsidR="00521D34">
        <w:rPr>
          <w:rFonts w:ascii="源ノ角ゴシック Code JP R" w:eastAsia="源ノ角ゴシック Code JP R" w:hint="eastAsia"/>
          <w:b/>
          <w:color w:val="FFFFFF"/>
          <w:sz w:val="15"/>
          <w:lang w:eastAsia="ja-JP"/>
        </w:rPr>
        <w:t>情報資産ごとの脅威の発生頻度</w:t>
      </w:r>
      <w:r w:rsidR="00521D34">
        <w:rPr>
          <w:rFonts w:ascii="源ノ角ゴシック Code JP R" w:eastAsia="源ノ角ゴシック Code JP R" w:hint="eastAsia"/>
          <w:b/>
          <w:color w:val="FFFFFF"/>
          <w:sz w:val="15"/>
          <w:lang w:eastAsia="ja-JP"/>
        </w:rPr>
        <w:tab/>
      </w:r>
      <w:r w:rsidR="00521D34">
        <w:rPr>
          <w:rFonts w:ascii="源ノ角ゴシック Code JP R" w:eastAsia="源ノ角ゴシック Code JP R" w:hint="eastAsia"/>
          <w:b/>
          <w:color w:val="FFFFFF"/>
          <w:spacing w:val="-5"/>
          <w:position w:val="11"/>
          <w:sz w:val="15"/>
          <w:lang w:eastAsia="ja-JP"/>
        </w:rPr>
        <w:t>情報資産ご</w:t>
      </w:r>
      <w:r w:rsidR="00521D34">
        <w:rPr>
          <w:rFonts w:ascii="源ノ角ゴシック Code JP R" w:eastAsia="源ノ角ゴシック Code JP R" w:hint="eastAsia"/>
          <w:b/>
          <w:color w:val="FFFFFF"/>
          <w:spacing w:val="-4"/>
          <w:position w:val="11"/>
          <w:sz w:val="15"/>
          <w:lang w:eastAsia="ja-JP"/>
        </w:rPr>
        <w:t>との</w:t>
      </w:r>
    </w:p>
    <w:p w14:paraId="5A1656D0" w14:textId="77777777" w:rsidR="00A63000" w:rsidRDefault="00521D34">
      <w:pPr>
        <w:spacing w:before="86" w:line="139" w:lineRule="auto"/>
        <w:ind w:left="491" w:hanging="107"/>
        <w:rPr>
          <w:rFonts w:ascii="源ノ角ゴシック Code JP R" w:eastAsia="源ノ角ゴシック Code JP R"/>
          <w:b/>
          <w:sz w:val="15"/>
          <w:lang w:eastAsia="ja-JP"/>
        </w:rPr>
      </w:pPr>
      <w:r>
        <w:rPr>
          <w:lang w:eastAsia="ja-JP"/>
        </w:rPr>
        <w:br w:type="column"/>
      </w:r>
      <w:r>
        <w:rPr>
          <w:rFonts w:ascii="源ノ角ゴシック Code JP R" w:eastAsia="源ノ角ゴシック Code JP R" w:hint="eastAsia"/>
          <w:b/>
          <w:color w:val="FFFFFF"/>
          <w:spacing w:val="-4"/>
          <w:sz w:val="15"/>
          <w:lang w:eastAsia="ja-JP"/>
        </w:rPr>
        <w:t>情報資産ごとの被害発生可</w:t>
      </w:r>
      <w:r>
        <w:rPr>
          <w:rFonts w:ascii="源ノ角ゴシック Code JP R" w:eastAsia="源ノ角ゴシック Code JP R" w:hint="eastAsia"/>
          <w:b/>
          <w:color w:val="FFFFFF"/>
          <w:spacing w:val="-44"/>
          <w:sz w:val="15"/>
          <w:lang w:eastAsia="ja-JP"/>
        </w:rPr>
        <w:t>能性</w:t>
      </w:r>
      <w:r>
        <w:rPr>
          <w:rFonts w:ascii="源ノ角ゴシック Code JP R" w:eastAsia="源ノ角ゴシック Code JP R" w:hint="eastAsia"/>
          <w:b/>
          <w:color w:val="FFFFFF"/>
          <w:spacing w:val="-4"/>
          <w:sz w:val="15"/>
          <w:lang w:eastAsia="ja-JP"/>
        </w:rPr>
        <w:t>（</w:t>
      </w:r>
      <w:r>
        <w:rPr>
          <w:rFonts w:ascii="源ノ角ゴシック Code JP R" w:eastAsia="源ノ角ゴシック Code JP R" w:hint="eastAsia"/>
          <w:b/>
          <w:color w:val="FFFFFF"/>
          <w:spacing w:val="-34"/>
          <w:sz w:val="15"/>
          <w:lang w:eastAsia="ja-JP"/>
        </w:rPr>
        <w:t>高・中・低の</w:t>
      </w:r>
      <w:r>
        <w:rPr>
          <w:rFonts w:ascii="源ノ角ゴシック Code JP R" w:eastAsia="源ノ角ゴシック Code JP R" w:hint="eastAsia"/>
          <w:b/>
          <w:color w:val="FFFFFF"/>
          <w:spacing w:val="-4"/>
          <w:sz w:val="15"/>
          <w:lang w:eastAsia="ja-JP"/>
        </w:rPr>
        <w:t>3段階</w:t>
      </w:r>
      <w:r>
        <w:rPr>
          <w:rFonts w:ascii="源ノ角ゴシック Code JP R" w:eastAsia="源ノ角ゴシック Code JP R" w:hint="eastAsia"/>
          <w:b/>
          <w:color w:val="FFFFFF"/>
          <w:sz w:val="15"/>
          <w:lang w:eastAsia="ja-JP"/>
        </w:rPr>
        <w:t>）</w:t>
      </w:r>
    </w:p>
    <w:p w14:paraId="5A1656D1" w14:textId="77777777" w:rsidR="00A63000" w:rsidRDefault="00521D34">
      <w:pPr>
        <w:spacing w:line="242" w:lineRule="exact"/>
        <w:ind w:left="308"/>
        <w:rPr>
          <w:rFonts w:ascii="源ノ角ゴシック Code JP R" w:eastAsia="源ノ角ゴシック Code JP R"/>
          <w:b/>
          <w:sz w:val="15"/>
          <w:lang w:eastAsia="ja-JP"/>
        </w:rPr>
      </w:pPr>
      <w:r>
        <w:rPr>
          <w:lang w:eastAsia="ja-JP"/>
        </w:rPr>
        <w:br w:type="column"/>
      </w:r>
      <w:r>
        <w:rPr>
          <w:rFonts w:ascii="源ノ角ゴシック Code JP R" w:eastAsia="源ノ角ゴシック Code JP R" w:hint="eastAsia"/>
          <w:b/>
          <w:color w:val="FFFFFF"/>
          <w:spacing w:val="-6"/>
          <w:sz w:val="15"/>
          <w:lang w:eastAsia="ja-JP"/>
        </w:rPr>
        <w:t>情報資産ごとのリスク値</w:t>
      </w:r>
    </w:p>
    <w:p w14:paraId="5A1656D2" w14:textId="77777777" w:rsidR="00A63000" w:rsidRDefault="00521D34">
      <w:pPr>
        <w:spacing w:line="248" w:lineRule="exact"/>
        <w:ind w:left="392"/>
        <w:rPr>
          <w:rFonts w:ascii="源ノ角ゴシック Code JP R" w:eastAsia="源ノ角ゴシック Code JP R"/>
          <w:b/>
          <w:sz w:val="15"/>
          <w:lang w:eastAsia="ja-JP"/>
        </w:rPr>
      </w:pPr>
      <w:r>
        <w:rPr>
          <w:rFonts w:ascii="源ノ角ゴシック Code JP R" w:eastAsia="源ノ角ゴシック Code JP R" w:hint="eastAsia"/>
          <w:b/>
          <w:color w:val="FFFFFF"/>
          <w:spacing w:val="-8"/>
          <w:sz w:val="15"/>
          <w:lang w:eastAsia="ja-JP"/>
        </w:rPr>
        <w:t>（大・中・小の</w:t>
      </w:r>
      <w:r>
        <w:rPr>
          <w:rFonts w:ascii="源ノ角ゴシック Code JP R" w:eastAsia="源ノ角ゴシック Code JP R" w:hint="eastAsia"/>
          <w:b/>
          <w:color w:val="FFFFFF"/>
          <w:spacing w:val="-7"/>
          <w:sz w:val="15"/>
          <w:lang w:eastAsia="ja-JP"/>
        </w:rPr>
        <w:t>3段階）</w:t>
      </w:r>
    </w:p>
    <w:p w14:paraId="5A1656D3" w14:textId="77777777" w:rsidR="00A63000" w:rsidRDefault="00A63000">
      <w:pPr>
        <w:spacing w:line="248" w:lineRule="exact"/>
        <w:rPr>
          <w:rFonts w:ascii="源ノ角ゴシック Code JP R" w:eastAsia="源ノ角ゴシック Code JP R"/>
          <w:sz w:val="15"/>
          <w:lang w:eastAsia="ja-JP"/>
        </w:rPr>
        <w:sectPr w:rsidR="00A63000">
          <w:type w:val="continuous"/>
          <w:pgSz w:w="10320" w:h="14580"/>
          <w:pgMar w:top="320" w:right="0" w:bottom="280" w:left="0" w:header="720" w:footer="720" w:gutter="0"/>
          <w:cols w:num="3" w:space="720" w:equalWidth="0">
            <w:col w:w="4750" w:space="40"/>
            <w:col w:w="2147" w:space="39"/>
            <w:col w:w="3344"/>
          </w:cols>
        </w:sectPr>
      </w:pPr>
    </w:p>
    <w:p w14:paraId="5A1656D4" w14:textId="77777777" w:rsidR="00A63000" w:rsidRDefault="00A63000">
      <w:pPr>
        <w:pStyle w:val="a3"/>
        <w:rPr>
          <w:rFonts w:ascii="源ノ角ゴシック Code JP R"/>
          <w:b/>
          <w:lang w:eastAsia="ja-JP"/>
        </w:rPr>
      </w:pPr>
    </w:p>
    <w:p w14:paraId="5A1656D5" w14:textId="77777777" w:rsidR="00A63000" w:rsidRDefault="00A63000">
      <w:pPr>
        <w:pStyle w:val="a3"/>
        <w:rPr>
          <w:rFonts w:ascii="源ノ角ゴシック Code JP R"/>
          <w:b/>
          <w:lang w:eastAsia="ja-JP"/>
        </w:rPr>
      </w:pPr>
    </w:p>
    <w:p w14:paraId="5A1656D6" w14:textId="77777777" w:rsidR="00A63000" w:rsidRDefault="00A63000">
      <w:pPr>
        <w:pStyle w:val="a3"/>
        <w:rPr>
          <w:rFonts w:ascii="源ノ角ゴシック Code JP R"/>
          <w:b/>
          <w:lang w:eastAsia="ja-JP"/>
        </w:rPr>
      </w:pPr>
    </w:p>
    <w:p w14:paraId="5A1656D7" w14:textId="77777777" w:rsidR="00A63000" w:rsidRDefault="00A63000">
      <w:pPr>
        <w:pStyle w:val="a3"/>
        <w:spacing w:before="13"/>
        <w:rPr>
          <w:rFonts w:ascii="源ノ角ゴシック Code JP R"/>
          <w:b/>
          <w:sz w:val="17"/>
          <w:lang w:eastAsia="ja-JP"/>
        </w:rPr>
      </w:pPr>
    </w:p>
    <w:p w14:paraId="5A1656D8" w14:textId="77777777" w:rsidR="00A63000" w:rsidRDefault="00521D34">
      <w:pPr>
        <w:spacing w:before="124" w:line="172" w:lineRule="auto"/>
        <w:ind w:left="1133" w:right="727" w:firstLine="212"/>
        <w:rPr>
          <w:sz w:val="21"/>
          <w:lang w:eastAsia="ja-JP"/>
        </w:rPr>
      </w:pPr>
      <w:r>
        <w:rPr>
          <w:noProof/>
        </w:rPr>
        <w:drawing>
          <wp:anchor distT="0" distB="0" distL="0" distR="0" simplePos="0" relativeHeight="250977792" behindDoc="0" locked="0" layoutInCell="1" allowOverlap="1" wp14:anchorId="5A167210" wp14:editId="5A167211">
            <wp:simplePos x="0" y="0"/>
            <wp:positionH relativeFrom="page">
              <wp:posOffset>111122</wp:posOffset>
            </wp:positionH>
            <wp:positionV relativeFrom="paragraph">
              <wp:posOffset>521137</wp:posOffset>
            </wp:positionV>
            <wp:extent cx="198356" cy="135350"/>
            <wp:effectExtent l="0" t="0" r="0" b="0"/>
            <wp:wrapTopAndBottom/>
            <wp:docPr id="957" name="image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image636.png"/>
                    <pic:cNvPicPr/>
                  </pic:nvPicPr>
                  <pic:blipFill>
                    <a:blip r:embed="rId294" cstate="print"/>
                    <a:stretch>
                      <a:fillRect/>
                    </a:stretch>
                  </pic:blipFill>
                  <pic:spPr>
                    <a:xfrm>
                      <a:off x="0" y="0"/>
                      <a:ext cx="198356" cy="135350"/>
                    </a:xfrm>
                    <a:prstGeom prst="rect">
                      <a:avLst/>
                    </a:prstGeom>
                  </pic:spPr>
                </pic:pic>
              </a:graphicData>
            </a:graphic>
          </wp:anchor>
        </w:drawing>
      </w:r>
      <w:r w:rsidR="00DB0AF0">
        <w:pict w14:anchorId="5A167212">
          <v:group id="_x0000_s3387" style="position:absolute;left:0;text-align:left;margin-left:0;margin-top:-58.9pt;width:28.6pt;height:49pt;z-index:251957760;mso-position-horizontal-relative:page;mso-position-vertical-relative:text" coordorigin=",-1178" coordsize="572,980">
            <v:shape id="_x0000_s3389" style="position:absolute;left:151;top:-259;width:150;height:60" coordorigin="151,-259" coordsize="150,60" path="m300,-247r-13,l287,-259r-12,l275,-247r,18l151,-229r,30l300,-199r,-30l300,-247xe" fillcolor="#9fa0a0" stroked="f">
              <v:path arrowok="t"/>
            </v:shape>
            <v:shape id="_x0000_s3388" type="#_x0000_t75" style="position:absolute;top:-1179;width:572;height:855">
              <v:imagedata r:id="rId292" o:title=""/>
            </v:shape>
            <w10:wrap anchorx="page"/>
          </v:group>
        </w:pict>
      </w:r>
      <w:r w:rsidR="00DB0AF0">
        <w:pict w14:anchorId="5A167213">
          <v:group id="_x0000_s3384" style="position:absolute;left:0;text-align:left;margin-left:0;margin-top:-6.1pt;width:28.6pt;height:10.75pt;z-index:251958784;mso-position-horizontal-relative:page;mso-position-vertical-relative:text" coordorigin=",-122" coordsize="572,215">
            <v:shape id="_x0000_s3386" type="#_x0000_t75" style="position:absolute;left:144;top:-122;width:163;height:163">
              <v:imagedata r:id="rId293" o:title=""/>
            </v:shape>
            <v:rect id="_x0000_s3385" style="position:absolute;top:83;width:572;height:9" fillcolor="#9fa0a0" stroked="f"/>
            <w10:wrap anchorx="page"/>
          </v:group>
        </w:pict>
      </w:r>
      <w:r>
        <w:rPr>
          <w:noProof/>
        </w:rPr>
        <w:drawing>
          <wp:anchor distT="0" distB="0" distL="0" distR="0" simplePos="0" relativeHeight="251329024" behindDoc="0" locked="0" layoutInCell="1" allowOverlap="1" wp14:anchorId="5A167214" wp14:editId="5A167215">
            <wp:simplePos x="0" y="0"/>
            <wp:positionH relativeFrom="page">
              <wp:posOffset>111128</wp:posOffset>
            </wp:positionH>
            <wp:positionV relativeFrom="paragraph">
              <wp:posOffset>146883</wp:posOffset>
            </wp:positionV>
            <wp:extent cx="197180" cy="79971"/>
            <wp:effectExtent l="0" t="0" r="0" b="0"/>
            <wp:wrapNone/>
            <wp:docPr id="959" name="image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image324.png"/>
                    <pic:cNvPicPr/>
                  </pic:nvPicPr>
                  <pic:blipFill>
                    <a:blip r:embed="rId39" cstate="print"/>
                    <a:stretch>
                      <a:fillRect/>
                    </a:stretch>
                  </pic:blipFill>
                  <pic:spPr>
                    <a:xfrm>
                      <a:off x="0" y="0"/>
                      <a:ext cx="197180" cy="79971"/>
                    </a:xfrm>
                    <a:prstGeom prst="rect">
                      <a:avLst/>
                    </a:prstGeom>
                  </pic:spPr>
                </pic:pic>
              </a:graphicData>
            </a:graphic>
          </wp:anchor>
        </w:drawing>
      </w:r>
      <w:r w:rsidR="00DB0AF0">
        <w:pict w14:anchorId="5A167216">
          <v:rect id="_x0000_s3383" style="position:absolute;left:0;text-align:left;margin-left:0;margin-top:35.75pt;width:28.55pt;height:.45pt;z-index:251959808;mso-position-horizontal-relative:page;mso-position-vertical-relative:text" fillcolor="#9fa0a0" stroked="f">
            <w10:wrap anchorx="page"/>
          </v:rect>
        </w:pict>
      </w:r>
      <w:r w:rsidR="00DB0AF0">
        <w:pict w14:anchorId="5A167217">
          <v:group id="_x0000_s3380" style="position:absolute;left:0;text-align:left;margin-left:56.7pt;margin-top:-56.55pt;width:416.7pt;height:58pt;z-index:251964928;mso-position-horizontal-relative:page;mso-position-vertical-relative:text" coordorigin="1134,-1131" coordsize="8334,1160">
            <v:shape id="_x0000_s3382" type="#_x0000_t202" style="position:absolute;left:1140;top:-552;width:8320;height:573" filled="f" strokeweight=".25011mm">
              <v:textbox inset="0,0,0,0">
                <w:txbxContent>
                  <w:p w14:paraId="5A1679DD" w14:textId="77777777" w:rsidR="00A63000" w:rsidRDefault="00521D34">
                    <w:pPr>
                      <w:spacing w:line="539" w:lineRule="exact"/>
                      <w:ind w:left="159"/>
                      <w:rPr>
                        <w:sz w:val="25"/>
                        <w:lang w:eastAsia="ja-JP"/>
                      </w:rPr>
                    </w:pPr>
                    <w:r>
                      <w:rPr>
                        <w:sz w:val="25"/>
                        <w:lang w:eastAsia="ja-JP"/>
                      </w:rPr>
                      <w:t>リスクの大きな情報資産に対して必要とされる対策を決める</w:t>
                    </w:r>
                  </w:p>
                </w:txbxContent>
              </v:textbox>
            </v:shape>
            <v:shape id="_x0000_s3381" type="#_x0000_t202" style="position:absolute;left:1140;top:-1125;width:8320;height:573" fillcolor="#0068b7" strokeweight=".25011mm">
              <v:textbox inset="0,0,0,0">
                <w:txbxContent>
                  <w:p w14:paraId="5A1679DE" w14:textId="77777777" w:rsidR="00A63000" w:rsidRDefault="00521D34">
                    <w:pPr>
                      <w:tabs>
                        <w:tab w:val="left" w:pos="1073"/>
                      </w:tabs>
                      <w:spacing w:line="558" w:lineRule="exact"/>
                      <w:ind w:left="150"/>
                      <w:rPr>
                        <w:rFonts w:ascii="A-OTF UD新ゴ Pr6N L" w:eastAsia="A-OTF UD新ゴ Pr6N L"/>
                        <w:sz w:val="28"/>
                        <w:lang w:eastAsia="ja-JP"/>
                      </w:rPr>
                    </w:pPr>
                    <w:r>
                      <w:rPr>
                        <w:rFonts w:ascii="A-OTF UD新ゴ Pr6N L" w:eastAsia="A-OTF UD新ゴ Pr6N L" w:hint="eastAsia"/>
                        <w:color w:val="FFFFFF"/>
                        <w:position w:val="1"/>
                        <w:sz w:val="23"/>
                        <w:shd w:val="clear" w:color="auto" w:fill="E60012"/>
                        <w:lang w:eastAsia="ja-JP"/>
                      </w:rPr>
                      <w:t>手順３</w:t>
                    </w:r>
                    <w:r>
                      <w:rPr>
                        <w:rFonts w:ascii="A-OTF UD新ゴ Pr6N L" w:eastAsia="A-OTF UD新ゴ Pr6N L" w:hint="eastAsia"/>
                        <w:color w:val="FFFFFF"/>
                        <w:position w:val="1"/>
                        <w:sz w:val="23"/>
                        <w:lang w:eastAsia="ja-JP"/>
                      </w:rPr>
                      <w:tab/>
                    </w:r>
                    <w:r>
                      <w:rPr>
                        <w:rFonts w:ascii="A-OTF UD新ゴ Pr6N L" w:eastAsia="A-OTF UD新ゴ Pr6N L" w:hint="eastAsia"/>
                        <w:color w:val="FFFFFF"/>
                        <w:sz w:val="28"/>
                        <w:lang w:eastAsia="ja-JP"/>
                      </w:rPr>
                      <w:t>情報セキュリティ対策を決定</w:t>
                    </w:r>
                  </w:p>
                </w:txbxContent>
              </v:textbox>
            </v:shape>
            <w10:wrap anchorx="page"/>
          </v:group>
        </w:pict>
      </w:r>
      <w:r>
        <w:rPr>
          <w:spacing w:val="-20"/>
          <w:sz w:val="21"/>
          <w:lang w:eastAsia="ja-JP"/>
        </w:rPr>
        <w:t>続いて、リスク値の大きいものから対策を検討し、自社に適した対策を決定します。なお、</w:t>
      </w:r>
      <w:r>
        <w:rPr>
          <w:sz w:val="21"/>
          <w:lang w:eastAsia="ja-JP"/>
        </w:rPr>
        <w:t>対策は以下のように区分して検討します。</w:t>
      </w:r>
    </w:p>
    <w:p w14:paraId="5A1656D9" w14:textId="77777777" w:rsidR="00A63000" w:rsidRDefault="00521D34">
      <w:pPr>
        <w:spacing w:line="336" w:lineRule="exact"/>
        <w:ind w:left="1360"/>
        <w:rPr>
          <w:rFonts w:ascii="A-OTF UD新ゴ Pr6N L" w:eastAsia="A-OTF UD新ゴ Pr6N L" w:hAnsi="A-OTF UD新ゴ Pr6N L"/>
          <w:lang w:eastAsia="ja-JP"/>
        </w:rPr>
      </w:pPr>
      <w:r>
        <w:rPr>
          <w:rFonts w:ascii="A-OTF UD新ゴ Pr6N L" w:eastAsia="A-OTF UD新ゴ Pr6N L" w:hAnsi="A-OTF UD新ゴ Pr6N L" w:hint="eastAsia"/>
          <w:color w:val="0068B7"/>
          <w:w w:val="105"/>
          <w:lang w:eastAsia="ja-JP"/>
        </w:rPr>
        <w:t>①リスクを低減する</w:t>
      </w:r>
    </w:p>
    <w:p w14:paraId="5A1656DA" w14:textId="77777777" w:rsidR="00A63000" w:rsidRDefault="00521D34">
      <w:pPr>
        <w:spacing w:before="29" w:line="172" w:lineRule="auto"/>
        <w:ind w:left="1346" w:right="844" w:firstLine="212"/>
        <w:rPr>
          <w:sz w:val="21"/>
          <w:lang w:eastAsia="ja-JP"/>
        </w:rPr>
      </w:pPr>
      <w:r>
        <w:rPr>
          <w:noProof/>
        </w:rPr>
        <w:drawing>
          <wp:anchor distT="0" distB="0" distL="0" distR="0" simplePos="0" relativeHeight="250978816" behindDoc="0" locked="0" layoutInCell="1" allowOverlap="1" wp14:anchorId="5A167218" wp14:editId="5A167219">
            <wp:simplePos x="0" y="0"/>
            <wp:positionH relativeFrom="page">
              <wp:posOffset>111128</wp:posOffset>
            </wp:positionH>
            <wp:positionV relativeFrom="paragraph">
              <wp:posOffset>460953</wp:posOffset>
            </wp:positionV>
            <wp:extent cx="195426" cy="79248"/>
            <wp:effectExtent l="0" t="0" r="0" b="0"/>
            <wp:wrapTopAndBottom/>
            <wp:docPr id="961" name="image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image327.png"/>
                    <pic:cNvPicPr/>
                  </pic:nvPicPr>
                  <pic:blipFill>
                    <a:blip r:embed="rId47" cstate="print"/>
                    <a:stretch>
                      <a:fillRect/>
                    </a:stretch>
                  </pic:blipFill>
                  <pic:spPr>
                    <a:xfrm>
                      <a:off x="0" y="0"/>
                      <a:ext cx="195426" cy="79248"/>
                    </a:xfrm>
                    <a:prstGeom prst="rect">
                      <a:avLst/>
                    </a:prstGeom>
                  </pic:spPr>
                </pic:pic>
              </a:graphicData>
            </a:graphic>
          </wp:anchor>
        </w:drawing>
      </w:r>
      <w:r>
        <w:rPr>
          <w:noProof/>
        </w:rPr>
        <w:drawing>
          <wp:anchor distT="0" distB="0" distL="0" distR="0" simplePos="0" relativeHeight="251330048" behindDoc="0" locked="0" layoutInCell="1" allowOverlap="1" wp14:anchorId="5A16721A" wp14:editId="5A16721B">
            <wp:simplePos x="0" y="0"/>
            <wp:positionH relativeFrom="page">
              <wp:posOffset>105822</wp:posOffset>
            </wp:positionH>
            <wp:positionV relativeFrom="paragraph">
              <wp:posOffset>44793</wp:posOffset>
            </wp:positionV>
            <wp:extent cx="206438" cy="140195"/>
            <wp:effectExtent l="0" t="0" r="0" b="0"/>
            <wp:wrapNone/>
            <wp:docPr id="963" name="image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image637.png"/>
                    <pic:cNvPicPr/>
                  </pic:nvPicPr>
                  <pic:blipFill>
                    <a:blip r:embed="rId295" cstate="print"/>
                    <a:stretch>
                      <a:fillRect/>
                    </a:stretch>
                  </pic:blipFill>
                  <pic:spPr>
                    <a:xfrm>
                      <a:off x="0" y="0"/>
                      <a:ext cx="206438" cy="140195"/>
                    </a:xfrm>
                    <a:prstGeom prst="rect">
                      <a:avLst/>
                    </a:prstGeom>
                  </pic:spPr>
                </pic:pic>
              </a:graphicData>
            </a:graphic>
          </wp:anchor>
        </w:drawing>
      </w:r>
      <w:r w:rsidR="00DB0AF0">
        <w:pict w14:anchorId="5A16721C">
          <v:rect id="_x0000_s3379" style="position:absolute;left:0;text-align:left;margin-left:0;margin-top:-2.65pt;width:28.55pt;height:.45pt;z-index:251960832;mso-position-horizontal-relative:page;mso-position-vertical-relative:text" fillcolor="#9fa0a0" stroked="f">
            <w10:wrap anchorx="page"/>
          </v:rect>
        </w:pict>
      </w:r>
      <w:r w:rsidR="00DB0AF0">
        <w:pict w14:anchorId="5A16721D">
          <v:rect id="_x0000_s3378" style="position:absolute;left:0;text-align:left;margin-left:0;margin-top:28.9pt;width:28.55pt;height:.45pt;z-index:251961856;mso-position-horizontal-relative:page;mso-position-vertical-relative:text" fillcolor="#9fa0a0" stroked="f">
            <w10:wrap anchorx="page"/>
          </v:rect>
        </w:pict>
      </w:r>
      <w:r>
        <w:rPr>
          <w:spacing w:val="-4"/>
          <w:sz w:val="21"/>
          <w:lang w:eastAsia="ja-JP"/>
        </w:rPr>
        <w:t>自社で実行できる情報セキュリティ対策を導入ないし強化することで、脆弱性を改</w:t>
      </w:r>
      <w:r>
        <w:rPr>
          <w:spacing w:val="1"/>
          <w:sz w:val="21"/>
          <w:lang w:eastAsia="ja-JP"/>
        </w:rPr>
        <w:t xml:space="preserve"> </w:t>
      </w:r>
      <w:r>
        <w:rPr>
          <w:spacing w:val="-11"/>
          <w:sz w:val="21"/>
          <w:lang w:eastAsia="ja-JP"/>
        </w:rPr>
        <w:t>善し、事故が起きる可能性を下げます。</w:t>
      </w:r>
    </w:p>
    <w:p w14:paraId="5A1656DB" w14:textId="77777777" w:rsidR="00A63000" w:rsidRDefault="00521D34">
      <w:pPr>
        <w:spacing w:line="424" w:lineRule="exact"/>
        <w:ind w:left="1360"/>
        <w:rPr>
          <w:rFonts w:ascii="A-OTF UD新ゴ Pr6N L" w:eastAsia="A-OTF UD新ゴ Pr6N L" w:hAnsi="A-OTF UD新ゴ Pr6N L"/>
          <w:lang w:eastAsia="ja-JP"/>
        </w:rPr>
      </w:pPr>
      <w:r>
        <w:rPr>
          <w:rFonts w:ascii="A-OTF UD新ゴ Pr6N L" w:eastAsia="A-OTF UD新ゴ Pr6N L" w:hAnsi="A-OTF UD新ゴ Pr6N L" w:hint="eastAsia"/>
          <w:color w:val="0068B7"/>
          <w:w w:val="105"/>
          <w:lang w:eastAsia="ja-JP"/>
        </w:rPr>
        <w:t>②リスクを保有する</w:t>
      </w:r>
    </w:p>
    <w:p w14:paraId="5A1656DC" w14:textId="77777777" w:rsidR="00A63000" w:rsidRDefault="00521D34">
      <w:pPr>
        <w:spacing w:before="29" w:line="172" w:lineRule="auto"/>
        <w:ind w:left="1346" w:right="841" w:firstLine="212"/>
        <w:rPr>
          <w:sz w:val="21"/>
          <w:lang w:eastAsia="ja-JP"/>
        </w:rPr>
      </w:pPr>
      <w:r>
        <w:rPr>
          <w:noProof/>
        </w:rPr>
        <w:drawing>
          <wp:anchor distT="0" distB="0" distL="0" distR="0" simplePos="0" relativeHeight="251331072" behindDoc="0" locked="0" layoutInCell="1" allowOverlap="1" wp14:anchorId="5A16721E" wp14:editId="5A16721F">
            <wp:simplePos x="0" y="0"/>
            <wp:positionH relativeFrom="page">
              <wp:posOffset>111122</wp:posOffset>
            </wp:positionH>
            <wp:positionV relativeFrom="paragraph">
              <wp:posOffset>14834</wp:posOffset>
            </wp:positionV>
            <wp:extent cx="201129" cy="137896"/>
            <wp:effectExtent l="0" t="0" r="0" b="0"/>
            <wp:wrapNone/>
            <wp:docPr id="965" name="image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image638.png"/>
                    <pic:cNvPicPr/>
                  </pic:nvPicPr>
                  <pic:blipFill>
                    <a:blip r:embed="rId298" cstate="print"/>
                    <a:stretch>
                      <a:fillRect/>
                    </a:stretch>
                  </pic:blipFill>
                  <pic:spPr>
                    <a:xfrm>
                      <a:off x="0" y="0"/>
                      <a:ext cx="201129" cy="137896"/>
                    </a:xfrm>
                    <a:prstGeom prst="rect">
                      <a:avLst/>
                    </a:prstGeom>
                  </pic:spPr>
                </pic:pic>
              </a:graphicData>
            </a:graphic>
          </wp:anchor>
        </w:drawing>
      </w:r>
      <w:r w:rsidR="00DB0AF0">
        <w:pict w14:anchorId="5A167220">
          <v:rect id="_x0000_s3377" style="position:absolute;left:0;text-align:left;margin-left:0;margin-top:-4.7pt;width:28.55pt;height:.45pt;z-index:251962880;mso-position-horizontal-relative:page;mso-position-vertical-relative:text" fillcolor="#9fa0a0" stroked="f">
            <w10:wrap anchorx="page"/>
          </v:rect>
        </w:pict>
      </w:r>
      <w:r>
        <w:rPr>
          <w:noProof/>
        </w:rPr>
        <w:drawing>
          <wp:anchor distT="0" distB="0" distL="0" distR="0" simplePos="0" relativeHeight="251332096" behindDoc="0" locked="0" layoutInCell="1" allowOverlap="1" wp14:anchorId="5A167221" wp14:editId="5A167222">
            <wp:simplePos x="0" y="0"/>
            <wp:positionH relativeFrom="page">
              <wp:posOffset>105822</wp:posOffset>
            </wp:positionH>
            <wp:positionV relativeFrom="paragraph">
              <wp:posOffset>419175</wp:posOffset>
            </wp:positionV>
            <wp:extent cx="206438" cy="140195"/>
            <wp:effectExtent l="0" t="0" r="0" b="0"/>
            <wp:wrapNone/>
            <wp:docPr id="967" name="imag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image331.png"/>
                    <pic:cNvPicPr/>
                  </pic:nvPicPr>
                  <pic:blipFill>
                    <a:blip r:embed="rId299" cstate="print"/>
                    <a:stretch>
                      <a:fillRect/>
                    </a:stretch>
                  </pic:blipFill>
                  <pic:spPr>
                    <a:xfrm>
                      <a:off x="0" y="0"/>
                      <a:ext cx="206438" cy="140195"/>
                    </a:xfrm>
                    <a:prstGeom prst="rect">
                      <a:avLst/>
                    </a:prstGeom>
                  </pic:spPr>
                </pic:pic>
              </a:graphicData>
            </a:graphic>
          </wp:anchor>
        </w:drawing>
      </w:r>
      <w:r w:rsidR="00DB0AF0">
        <w:pict w14:anchorId="5A167223">
          <v:rect id="_x0000_s3376" style="position:absolute;left:0;text-align:left;margin-left:0;margin-top:26.85pt;width:28.55pt;height:.45pt;z-index:251963904;mso-position-horizontal-relative:page;mso-position-vertical-relative:text" fillcolor="#9fa0a0" stroked="f">
            <w10:wrap anchorx="page"/>
          </v:rect>
        </w:pict>
      </w:r>
      <w:r>
        <w:rPr>
          <w:spacing w:val="-8"/>
          <w:sz w:val="21"/>
          <w:lang w:eastAsia="ja-JP"/>
        </w:rPr>
        <w:t>事故が発生しても許容できる、あるいは対策にかかる費用が損害額を上回る場合な</w:t>
      </w:r>
      <w:r>
        <w:rPr>
          <w:spacing w:val="1"/>
          <w:sz w:val="21"/>
          <w:lang w:eastAsia="ja-JP"/>
        </w:rPr>
        <w:t xml:space="preserve"> </w:t>
      </w:r>
      <w:r>
        <w:rPr>
          <w:spacing w:val="-10"/>
          <w:sz w:val="21"/>
          <w:lang w:eastAsia="ja-JP"/>
        </w:rPr>
        <w:t>どは対策を講じず、現状を維持します。</w:t>
      </w:r>
    </w:p>
    <w:p w14:paraId="5A1656DD" w14:textId="77777777" w:rsidR="00A63000" w:rsidRDefault="00521D34">
      <w:pPr>
        <w:spacing w:before="181" w:line="438" w:lineRule="exact"/>
        <w:ind w:left="1360"/>
        <w:rPr>
          <w:rFonts w:ascii="A-OTF UD新ゴ Pr6N L" w:eastAsia="A-OTF UD新ゴ Pr6N L" w:hAnsi="A-OTF UD新ゴ Pr6N L"/>
          <w:lang w:eastAsia="ja-JP"/>
        </w:rPr>
      </w:pPr>
      <w:r>
        <w:rPr>
          <w:noProof/>
        </w:rPr>
        <w:drawing>
          <wp:anchor distT="0" distB="0" distL="0" distR="0" simplePos="0" relativeHeight="251328000" behindDoc="0" locked="0" layoutInCell="1" allowOverlap="1" wp14:anchorId="5A167224" wp14:editId="5A167225">
            <wp:simplePos x="0" y="0"/>
            <wp:positionH relativeFrom="page">
              <wp:posOffset>111121</wp:posOffset>
            </wp:positionH>
            <wp:positionV relativeFrom="paragraph">
              <wp:posOffset>376813</wp:posOffset>
            </wp:positionV>
            <wp:extent cx="201142" cy="153263"/>
            <wp:effectExtent l="0" t="0" r="0" b="0"/>
            <wp:wrapNone/>
            <wp:docPr id="969" name="image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image415.png"/>
                    <pic:cNvPicPr/>
                  </pic:nvPicPr>
                  <pic:blipFill>
                    <a:blip r:embed="rId358" cstate="print"/>
                    <a:stretch>
                      <a:fillRect/>
                    </a:stretch>
                  </pic:blipFill>
                  <pic:spPr>
                    <a:xfrm>
                      <a:off x="0" y="0"/>
                      <a:ext cx="201142" cy="153263"/>
                    </a:xfrm>
                    <a:prstGeom prst="rect">
                      <a:avLst/>
                    </a:prstGeom>
                  </pic:spPr>
                </pic:pic>
              </a:graphicData>
            </a:graphic>
          </wp:anchor>
        </w:drawing>
      </w:r>
      <w:r w:rsidR="00DB0AF0">
        <w:pict w14:anchorId="5A167226">
          <v:rect id="_x0000_s3375" style="position:absolute;left:0;text-align:left;margin-left:0;margin-top:24.15pt;width:28.55pt;height:.45pt;z-index:251956736;mso-position-horizontal-relative:page;mso-position-vertical-relative:text" fillcolor="#9fa0a0" stroked="f">
            <w10:wrap anchorx="page"/>
          </v:rect>
        </w:pict>
      </w:r>
      <w:r>
        <w:rPr>
          <w:rFonts w:ascii="A-OTF UD新ゴ Pr6N L" w:eastAsia="A-OTF UD新ゴ Pr6N L" w:hAnsi="A-OTF UD新ゴ Pr6N L" w:hint="eastAsia"/>
          <w:color w:val="0068B7"/>
          <w:w w:val="105"/>
          <w:lang w:eastAsia="ja-JP"/>
        </w:rPr>
        <w:t>③リスクを回避する</w:t>
      </w:r>
    </w:p>
    <w:p w14:paraId="5A1656DE" w14:textId="77777777" w:rsidR="00A63000" w:rsidRDefault="00DB0AF0">
      <w:pPr>
        <w:spacing w:before="29" w:line="172" w:lineRule="auto"/>
        <w:ind w:left="1346" w:right="847" w:firstLine="212"/>
        <w:rPr>
          <w:sz w:val="21"/>
          <w:lang w:eastAsia="ja-JP"/>
        </w:rPr>
      </w:pPr>
      <w:r>
        <w:pict w14:anchorId="5A167227">
          <v:group id="_x0000_s3369" style="position:absolute;left:0;text-align:left;margin-left:0;margin-top:25pt;width:28.8pt;height:186.05pt;z-index:251955712;mso-position-horizontal-relative:page" coordorigin=",500" coordsize="576,3721">
            <v:rect id="_x0000_s3374" style="position:absolute;top:499;width:576;height:3717" fillcolor="#0068b7" stroked="f"/>
            <v:shape id="_x0000_s3373" type="#_x0000_t75" style="position:absolute;left:144;top:556;width:165;height:527">
              <v:imagedata r:id="rId359" o:title=""/>
            </v:shape>
            <v:shape id="_x0000_s3372" type="#_x0000_t75" style="position:absolute;left:166;top:1246;width:319;height:219">
              <v:imagedata r:id="rId360" o:title=""/>
            </v:shape>
            <v:rect id="_x0000_s3371" style="position:absolute;top:1126;width:572;height:9" stroked="f"/>
            <v:rect id="_x0000_s3370" style="position:absolute;top:4211;width:572;height:9" fillcolor="#9fa0a0" stroked="f"/>
            <w10:wrap anchorx="page"/>
          </v:group>
        </w:pict>
      </w:r>
      <w:r w:rsidR="00521D34">
        <w:rPr>
          <w:spacing w:val="-12"/>
          <w:sz w:val="21"/>
          <w:lang w:eastAsia="ja-JP"/>
        </w:rPr>
        <w:t>仕事のやりかたを変える、情報システムの利用方法を変えるなどして、想定されるリ</w:t>
      </w:r>
      <w:r w:rsidR="00521D34">
        <w:rPr>
          <w:sz w:val="21"/>
          <w:lang w:eastAsia="ja-JP"/>
        </w:rPr>
        <w:t>スクそのものをなくします。</w:t>
      </w:r>
    </w:p>
    <w:p w14:paraId="5A1656DF" w14:textId="77777777" w:rsidR="00A63000" w:rsidRDefault="00DB0AF0">
      <w:pPr>
        <w:spacing w:line="172" w:lineRule="auto"/>
        <w:ind w:left="1346" w:right="727" w:firstLine="212"/>
        <w:rPr>
          <w:sz w:val="21"/>
          <w:lang w:eastAsia="ja-JP"/>
        </w:rPr>
      </w:pPr>
      <w:r>
        <w:pict w14:anchorId="5A167228">
          <v:shape id="_x0000_s3368" type="#_x0000_t202" style="position:absolute;left:0;text-align:left;margin-left:4.5pt;margin-top:48.65pt;width:15.05pt;height:87.65pt;z-index:251965952;mso-position-horizontal-relative:page" filled="f" stroked="f">
            <v:textbox style="layout-flow:vertical" inset="0,0,0,0">
              <w:txbxContent>
                <w:p w14:paraId="5A1679DF" w14:textId="77777777" w:rsidR="00A63000" w:rsidRDefault="00521D34">
                  <w:pPr>
                    <w:spacing w:before="52"/>
                    <w:ind w:left="20"/>
                    <w:rPr>
                      <w:rFonts w:ascii="SimSun" w:eastAsia="SimSun"/>
                      <w:sz w:val="17"/>
                      <w:lang w:eastAsia="ja-JP"/>
                    </w:rPr>
                  </w:pPr>
                  <w:r>
                    <w:rPr>
                      <w:rFonts w:ascii="SimSun" w:eastAsia="SimSun" w:hint="eastAsia"/>
                      <w:color w:val="FFFFFF"/>
                      <w:spacing w:val="-1"/>
                      <w:w w:val="85"/>
                      <w:sz w:val="17"/>
                      <w:lang w:eastAsia="ja-JP"/>
                    </w:rPr>
                    <w:t>より強固にするための方策</w:t>
                  </w:r>
                </w:p>
              </w:txbxContent>
            </v:textbox>
            <w10:wrap anchorx="page"/>
          </v:shape>
        </w:pict>
      </w:r>
      <w:r w:rsidR="00521D34">
        <w:rPr>
          <w:spacing w:val="-11"/>
          <w:sz w:val="21"/>
          <w:lang w:eastAsia="ja-JP"/>
        </w:rPr>
        <w:t>例えば、従来は商品の発送先である住所や氏名などの個人情報を発送完了後もパソ</w:t>
      </w:r>
      <w:r w:rsidR="00521D34">
        <w:rPr>
          <w:spacing w:val="85"/>
          <w:sz w:val="21"/>
          <w:lang w:eastAsia="ja-JP"/>
        </w:rPr>
        <w:t xml:space="preserve"> </w:t>
      </w:r>
      <w:r w:rsidR="00521D34">
        <w:rPr>
          <w:spacing w:val="-13"/>
          <w:sz w:val="21"/>
          <w:lang w:eastAsia="ja-JP"/>
        </w:rPr>
        <w:t>コンに保存し続けていたが、保存中の漏えいを避けるために、利用後はすぐに消去する、</w:t>
      </w:r>
      <w:r w:rsidR="00521D34">
        <w:rPr>
          <w:sz w:val="21"/>
          <w:lang w:eastAsia="ja-JP"/>
        </w:rPr>
        <w:t>インターネットバンキングに使用するパソコンでメールやウェブ閲覧をしていたが、</w:t>
      </w:r>
      <w:r w:rsidR="00521D34">
        <w:rPr>
          <w:spacing w:val="1"/>
          <w:sz w:val="21"/>
          <w:lang w:eastAsia="ja-JP"/>
        </w:rPr>
        <w:t xml:space="preserve"> </w:t>
      </w:r>
      <w:r w:rsidR="00521D34">
        <w:rPr>
          <w:spacing w:val="-3"/>
          <w:sz w:val="21"/>
          <w:lang w:eastAsia="ja-JP"/>
        </w:rPr>
        <w:t>ウイルスに感染しないようにインターネットバンキング専用のパソコンを設置し、ウ</w:t>
      </w:r>
      <w:r w:rsidR="00521D34">
        <w:rPr>
          <w:spacing w:val="88"/>
          <w:sz w:val="21"/>
          <w:lang w:eastAsia="ja-JP"/>
        </w:rPr>
        <w:t xml:space="preserve"> </w:t>
      </w:r>
      <w:r w:rsidR="00521D34">
        <w:rPr>
          <w:spacing w:val="-5"/>
          <w:sz w:val="21"/>
          <w:lang w:eastAsia="ja-JP"/>
        </w:rPr>
        <w:t>イルス感染の原因となるメールやウェブ閲覧に利用せず、</w:t>
      </w:r>
      <w:r w:rsidR="00521D34">
        <w:rPr>
          <w:sz w:val="21"/>
          <w:lang w:eastAsia="ja-JP"/>
        </w:rPr>
        <w:t>USB</w:t>
      </w:r>
      <w:r w:rsidR="00521D34">
        <w:rPr>
          <w:spacing w:val="-11"/>
          <w:sz w:val="21"/>
          <w:lang w:eastAsia="ja-JP"/>
        </w:rPr>
        <w:t xml:space="preserve"> メモリ、外付け</w:t>
      </w:r>
      <w:r w:rsidR="00521D34">
        <w:rPr>
          <w:sz w:val="21"/>
          <w:lang w:eastAsia="ja-JP"/>
        </w:rPr>
        <w:t>HDD も接</w:t>
      </w:r>
      <w:r w:rsidR="00521D34">
        <w:rPr>
          <w:spacing w:val="-11"/>
          <w:sz w:val="21"/>
          <w:lang w:eastAsia="ja-JP"/>
        </w:rPr>
        <w:t>続を禁止する、などがあります。</w:t>
      </w:r>
    </w:p>
    <w:p w14:paraId="5A1656E0" w14:textId="77777777" w:rsidR="00A63000" w:rsidRDefault="00A63000">
      <w:pPr>
        <w:spacing w:before="6"/>
        <w:rPr>
          <w:sz w:val="14"/>
          <w:lang w:eastAsia="ja-JP"/>
        </w:rPr>
      </w:pPr>
    </w:p>
    <w:p w14:paraId="5A1656E1" w14:textId="77777777" w:rsidR="00A63000" w:rsidRDefault="00521D34">
      <w:pPr>
        <w:spacing w:line="172" w:lineRule="auto"/>
        <w:ind w:left="1133" w:right="729" w:firstLine="212"/>
        <w:rPr>
          <w:sz w:val="21"/>
          <w:lang w:eastAsia="ja-JP"/>
        </w:rPr>
      </w:pPr>
      <w:r>
        <w:rPr>
          <w:spacing w:val="-15"/>
          <w:sz w:val="21"/>
          <w:lang w:eastAsia="ja-JP"/>
        </w:rPr>
        <w:t>また、リスク値が大きく自社の対策だけでは不十分であったり、多額の費用がかかり、</w:t>
      </w:r>
      <w:r>
        <w:rPr>
          <w:spacing w:val="1"/>
          <w:sz w:val="21"/>
          <w:lang w:eastAsia="ja-JP"/>
        </w:rPr>
        <w:t xml:space="preserve"> </w:t>
      </w:r>
      <w:r>
        <w:rPr>
          <w:sz w:val="21"/>
          <w:lang w:eastAsia="ja-JP"/>
        </w:rPr>
        <w:t>実施できない場合は以下を検討します。</w:t>
      </w:r>
    </w:p>
    <w:p w14:paraId="5A1656E2" w14:textId="77777777" w:rsidR="00A63000" w:rsidRDefault="00DB0AF0">
      <w:pPr>
        <w:spacing w:before="182" w:line="438" w:lineRule="exact"/>
        <w:ind w:left="1360"/>
        <w:rPr>
          <w:rFonts w:ascii="A-OTF UD新ゴ Pr6N L" w:eastAsia="A-OTF UD新ゴ Pr6N L" w:hAnsi="A-OTF UD新ゴ Pr6N L"/>
          <w:lang w:eastAsia="ja-JP"/>
        </w:rPr>
      </w:pPr>
      <w:r>
        <w:pict w14:anchorId="5A167229">
          <v:shape id="_x0000_s3367" type="#_x0000_t202" style="position:absolute;left:0;text-align:left;margin-left:4.25pt;margin-top:30pt;width:15.8pt;height:30.75pt;z-index:251966976;mso-position-horizontal-relative:page" filled="f" stroked="f">
            <v:textbox style="layout-flow:vertical" inset="0,0,0,0">
              <w:txbxContent>
                <w:p w14:paraId="5A1679E0" w14:textId="77777777" w:rsidR="00A63000" w:rsidRDefault="00521D34">
                  <w:pPr>
                    <w:spacing w:before="54"/>
                    <w:ind w:left="20"/>
                    <w:rPr>
                      <w:rFonts w:ascii="SimSun" w:eastAsia="SimSun"/>
                      <w:sz w:val="18"/>
                    </w:rPr>
                  </w:pPr>
                  <w:r>
                    <w:rPr>
                      <w:rFonts w:ascii="SimSun" w:eastAsia="SimSun" w:hint="eastAsia"/>
                      <w:color w:val="9FA0A0"/>
                      <w:spacing w:val="-7"/>
                      <w:w w:val="85"/>
                      <w:sz w:val="18"/>
                    </w:rPr>
                    <w:t>参考情報</w:t>
                  </w:r>
                </w:p>
              </w:txbxContent>
            </v:textbox>
            <w10:wrap anchorx="page"/>
          </v:shape>
        </w:pict>
      </w:r>
      <w:r w:rsidR="00521D34">
        <w:rPr>
          <w:rFonts w:ascii="A-OTF UD新ゴ Pr6N L" w:eastAsia="A-OTF UD新ゴ Pr6N L" w:hAnsi="A-OTF UD新ゴ Pr6N L" w:hint="eastAsia"/>
          <w:color w:val="0068B7"/>
          <w:w w:val="105"/>
          <w:lang w:eastAsia="ja-JP"/>
        </w:rPr>
        <w:t>④リスクを移転する</w:t>
      </w:r>
    </w:p>
    <w:p w14:paraId="5A1656E3" w14:textId="77777777" w:rsidR="00A63000" w:rsidRDefault="00521D34">
      <w:pPr>
        <w:spacing w:before="29" w:line="172" w:lineRule="auto"/>
        <w:ind w:left="1346" w:right="843" w:firstLine="212"/>
        <w:rPr>
          <w:sz w:val="21"/>
          <w:lang w:eastAsia="ja-JP"/>
        </w:rPr>
      </w:pPr>
      <w:r>
        <w:rPr>
          <w:spacing w:val="-6"/>
          <w:sz w:val="21"/>
          <w:lang w:eastAsia="ja-JP"/>
        </w:rPr>
        <w:t>自社よりも有効な対策を行っている、あるいは補償能力がある他社のサービスを利</w:t>
      </w:r>
      <w:r>
        <w:rPr>
          <w:spacing w:val="1"/>
          <w:sz w:val="21"/>
          <w:lang w:eastAsia="ja-JP"/>
        </w:rPr>
        <w:t xml:space="preserve"> </w:t>
      </w:r>
      <w:r>
        <w:rPr>
          <w:sz w:val="21"/>
          <w:lang w:eastAsia="ja-JP"/>
        </w:rPr>
        <w:t>用することで自社の負担を下げます。</w:t>
      </w:r>
    </w:p>
    <w:p w14:paraId="5A1656E4" w14:textId="77777777" w:rsidR="00A63000" w:rsidRDefault="00521D34">
      <w:pPr>
        <w:spacing w:line="172" w:lineRule="auto"/>
        <w:ind w:left="1346" w:right="846" w:firstLine="212"/>
        <w:jc w:val="both"/>
        <w:rPr>
          <w:sz w:val="21"/>
          <w:lang w:eastAsia="ja-JP"/>
        </w:rPr>
      </w:pPr>
      <w:r>
        <w:rPr>
          <w:spacing w:val="-11"/>
          <w:sz w:val="21"/>
          <w:lang w:eastAsia="ja-JP"/>
        </w:rPr>
        <w:t>例えば、商品を販売するウェブサイトでのクレジットカード決済業務を外部の決済</w:t>
      </w:r>
      <w:r>
        <w:rPr>
          <w:spacing w:val="1"/>
          <w:sz w:val="21"/>
          <w:lang w:eastAsia="ja-JP"/>
        </w:rPr>
        <w:t xml:space="preserve"> </w:t>
      </w:r>
      <w:r>
        <w:rPr>
          <w:spacing w:val="-9"/>
          <w:sz w:val="21"/>
          <w:lang w:eastAsia="ja-JP"/>
        </w:rPr>
        <w:t>代行サービスに変更する、社内のサーバーで運用していた業務システムをセキュリティ対策の充実した外部クラウドサービスに移行する、情報漏えい、システム障害などの事</w:t>
      </w:r>
      <w:r>
        <w:rPr>
          <w:sz w:val="21"/>
          <w:lang w:eastAsia="ja-JP"/>
        </w:rPr>
        <w:t>故発生に伴う損失に対して保険金が支払われる情報セキュリティに関連した保険商品</w:t>
      </w:r>
      <w:r>
        <w:rPr>
          <w:spacing w:val="-11"/>
          <w:sz w:val="21"/>
          <w:lang w:eastAsia="ja-JP"/>
        </w:rPr>
        <w:t>に加入する、などがあります。</w:t>
      </w:r>
    </w:p>
    <w:p w14:paraId="5A1656E5" w14:textId="77777777" w:rsidR="00A63000" w:rsidRDefault="00A63000">
      <w:pPr>
        <w:spacing w:line="172" w:lineRule="auto"/>
        <w:jc w:val="both"/>
        <w:rPr>
          <w:sz w:val="21"/>
          <w:lang w:eastAsia="ja-JP"/>
        </w:rPr>
        <w:sectPr w:rsidR="00A63000">
          <w:headerReference w:type="even" r:id="rId485"/>
          <w:headerReference w:type="default" r:id="rId486"/>
          <w:footerReference w:type="even" r:id="rId487"/>
          <w:footerReference w:type="default" r:id="rId488"/>
          <w:pgSz w:w="10320" w:h="14580"/>
          <w:pgMar w:top="620" w:right="0" w:bottom="1680" w:left="0" w:header="0" w:footer="1497" w:gutter="0"/>
          <w:cols w:space="720"/>
        </w:sectPr>
      </w:pPr>
    </w:p>
    <w:p w14:paraId="5A1656E6" w14:textId="77777777" w:rsidR="00A63000" w:rsidRDefault="00521D34">
      <w:pPr>
        <w:spacing w:before="12"/>
        <w:rPr>
          <w:sz w:val="19"/>
          <w:lang w:eastAsia="ja-JP"/>
        </w:rPr>
      </w:pPr>
      <w:r>
        <w:rPr>
          <w:noProof/>
        </w:rPr>
        <w:lastRenderedPageBreak/>
        <w:drawing>
          <wp:anchor distT="0" distB="0" distL="0" distR="0" simplePos="0" relativeHeight="251333120" behindDoc="0" locked="0" layoutInCell="1" allowOverlap="1" wp14:anchorId="5A16722A" wp14:editId="5A16722B">
            <wp:simplePos x="0" y="0"/>
            <wp:positionH relativeFrom="page">
              <wp:posOffset>6301613</wp:posOffset>
            </wp:positionH>
            <wp:positionV relativeFrom="page">
              <wp:posOffset>7134021</wp:posOffset>
            </wp:positionV>
            <wp:extent cx="98226" cy="98012"/>
            <wp:effectExtent l="0" t="0" r="0" b="0"/>
            <wp:wrapNone/>
            <wp:docPr id="971" name="image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image420.png"/>
                    <pic:cNvPicPr/>
                  </pic:nvPicPr>
                  <pic:blipFill>
                    <a:blip r:embed="rId363" cstate="print"/>
                    <a:stretch>
                      <a:fillRect/>
                    </a:stretch>
                  </pic:blipFill>
                  <pic:spPr>
                    <a:xfrm>
                      <a:off x="0" y="0"/>
                      <a:ext cx="98226" cy="98012"/>
                    </a:xfrm>
                    <a:prstGeom prst="rect">
                      <a:avLst/>
                    </a:prstGeom>
                  </pic:spPr>
                </pic:pic>
              </a:graphicData>
            </a:graphic>
          </wp:anchor>
        </w:drawing>
      </w:r>
      <w:r>
        <w:rPr>
          <w:noProof/>
        </w:rPr>
        <w:drawing>
          <wp:anchor distT="0" distB="0" distL="0" distR="0" simplePos="0" relativeHeight="251334144" behindDoc="0" locked="0" layoutInCell="1" allowOverlap="1" wp14:anchorId="5A16722C" wp14:editId="5A16722D">
            <wp:simplePos x="0" y="0"/>
            <wp:positionH relativeFrom="page">
              <wp:posOffset>6301821</wp:posOffset>
            </wp:positionH>
            <wp:positionV relativeFrom="page">
              <wp:posOffset>7288084</wp:posOffset>
            </wp:positionV>
            <wp:extent cx="99716" cy="102012"/>
            <wp:effectExtent l="0" t="0" r="0" b="0"/>
            <wp:wrapNone/>
            <wp:docPr id="973" name="image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image421.png"/>
                    <pic:cNvPicPr/>
                  </pic:nvPicPr>
                  <pic:blipFill>
                    <a:blip r:embed="rId364" cstate="print"/>
                    <a:stretch>
                      <a:fillRect/>
                    </a:stretch>
                  </pic:blipFill>
                  <pic:spPr>
                    <a:xfrm>
                      <a:off x="0" y="0"/>
                      <a:ext cx="99716" cy="102012"/>
                    </a:xfrm>
                    <a:prstGeom prst="rect">
                      <a:avLst/>
                    </a:prstGeom>
                  </pic:spPr>
                </pic:pic>
              </a:graphicData>
            </a:graphic>
          </wp:anchor>
        </w:drawing>
      </w:r>
      <w:r w:rsidR="00DB0AF0">
        <w:pict w14:anchorId="5A16722E">
          <v:group id="_x0000_s3361" style="position:absolute;margin-left:488.15pt;margin-top:587.4pt;width:27.8pt;height:31.8pt;z-index:251970048;mso-position-horizontal-relative:page;mso-position-vertical-relative:page" coordorigin="9763,11748" coordsize="556,636">
            <v:rect id="_x0000_s3366" style="position:absolute;left:9762;top:12375;width:556;height:9" fillcolor="#9fa0a0" stroked="f"/>
            <v:rect id="_x0000_s3365" style="position:absolute;left:9762;top:11748;width:556;height:632" fillcolor="#9fa0a0" stroked="f"/>
            <v:rect id="_x0000_s3364" style="position:absolute;left:9921;top:11786;width:151;height:18" stroked="f"/>
            <v:shape id="_x0000_s3363" type="#_x0000_t75" style="position:absolute;left:9915;top:11840;width:163;height:128">
              <v:imagedata r:id="rId315" o:title=""/>
            </v:shape>
            <v:shape id="_x0000_s3362" type="#_x0000_t75" style="position:absolute;left:9921;top:12003;width:151;height:357">
              <v:imagedata r:id="rId316" o:title=""/>
            </v:shape>
            <w10:wrap anchorx="page" anchory="page"/>
          </v:group>
        </w:pict>
      </w:r>
      <w:r w:rsidR="00DB0AF0">
        <w:pict w14:anchorId="5A16722F">
          <v:rect id="_x0000_s3360" style="position:absolute;margin-left:488.15pt;margin-top:555.55pt;width:27.75pt;height:.45pt;z-index:251978240;mso-position-horizontal-relative:page;mso-position-vertical-relative:page" fillcolor="#9fa0a0" stroked="f">
            <w10:wrap anchorx="page" anchory="page"/>
          </v:rect>
        </w:pict>
      </w:r>
      <w:r w:rsidR="00DB0AF0">
        <w:pict w14:anchorId="5A167230">
          <v:shape id="_x0000_s3359" type="#_x0000_t202" style="position:absolute;margin-left:492.85pt;margin-top:524.5pt;width:15.8pt;height:30.75pt;z-index:251980288;mso-position-horizontal-relative:page;mso-position-vertical-relative:page" filled="f" stroked="f">
            <v:textbox style="layout-flow:vertical" inset="0,0,0,0">
              <w:txbxContent>
                <w:p w14:paraId="5A1679E1" w14:textId="77777777" w:rsidR="00A63000" w:rsidRDefault="00521D34">
                  <w:pPr>
                    <w:spacing w:before="54"/>
                    <w:ind w:left="20"/>
                    <w:rPr>
                      <w:rFonts w:ascii="SimSun" w:eastAsia="SimSun"/>
                      <w:sz w:val="18"/>
                    </w:rPr>
                  </w:pPr>
                  <w:r>
                    <w:rPr>
                      <w:rFonts w:ascii="SimSun" w:eastAsia="SimSun" w:hint="eastAsia"/>
                      <w:color w:val="9FA0A0"/>
                      <w:spacing w:val="-7"/>
                      <w:w w:val="85"/>
                      <w:sz w:val="18"/>
                    </w:rPr>
                    <w:t>参考情報</w:t>
                  </w:r>
                </w:p>
              </w:txbxContent>
            </v:textbox>
            <w10:wrap anchorx="page" anchory="page"/>
          </v:shape>
        </w:pict>
      </w:r>
    </w:p>
    <w:p w14:paraId="5A1656E7" w14:textId="77777777" w:rsidR="00A63000" w:rsidRDefault="00DB0AF0">
      <w:pPr>
        <w:spacing w:before="30"/>
        <w:ind w:left="988"/>
        <w:rPr>
          <w:rFonts w:ascii="A-OTF UD新ゴ Pr6N L" w:eastAsia="A-OTF UD新ゴ Pr6N L"/>
          <w:lang w:eastAsia="ja-JP"/>
        </w:rPr>
      </w:pPr>
      <w:r>
        <w:pict w14:anchorId="5A167231">
          <v:group id="_x0000_s3352" style="position:absolute;left:0;text-align:left;margin-left:488.15pt;margin-top:1.15pt;width:27.8pt;height:49pt;z-index:251969024;mso-position-horizontal-relative:page" coordorigin="9763,23" coordsize="556,980">
            <v:rect id="_x0000_s3358" style="position:absolute;left:9762;top:22;width:556;height:9" fillcolor="#9fa0a0" stroked="f"/>
            <v:shape id="_x0000_s3357" type="#_x0000_t75" style="position:absolute;left:9930;top:85;width:137;height:116">
              <v:imagedata r:id="rId304" o:title=""/>
            </v:shape>
            <v:shape id="_x0000_s3356" type="#_x0000_t75" style="position:absolute;left:9915;top:715;width:165;height:162">
              <v:imagedata r:id="rId306" o:title=""/>
            </v:shape>
            <v:shape id="_x0000_s3355" style="position:absolute;left:9922;top:942;width:150;height:60" coordorigin="9922,943" coordsize="150,60" path="m10071,955r-13,l10058,943r-12,l10046,955r,18l9922,973r,30l10071,1003r,-30l10071,955xe" fillcolor="#9fa0a0" stroked="f">
              <v:path arrowok="t"/>
            </v:shape>
            <v:rect id="_x0000_s3354" style="position:absolute;left:9762;top:653;width:556;height:9" fillcolor="#9fa0a0" stroked="f"/>
            <v:shape id="_x0000_s3353" type="#_x0000_t75" style="position:absolute;left:9929;top:236;width:140;height:373">
              <v:imagedata r:id="rId305" o:title=""/>
            </v:shape>
            <w10:wrap anchorx="page"/>
          </v:group>
        </w:pict>
      </w:r>
      <w:r>
        <w:pict w14:anchorId="5A167232">
          <v:group id="_x0000_s3348" style="position:absolute;left:0;text-align:left;margin-left:42.5pt;margin-top:3.5pt;width:416.7pt;height:349.65pt;z-index:-251215360;mso-position-horizontal-relative:page" coordorigin="850,70" coordsize="8334,6993">
            <v:rect id="_x0000_s3351" style="position:absolute;left:858;top:77;width:8318;height:6976" filled="f" strokecolor="#72af2d" strokeweight=".28644mm"/>
            <v:rect id="_x0000_s3350" style="position:absolute;left:850;top:69;width:8334;height:429" fillcolor="#72af2d" stroked="f"/>
            <v:shape id="_x0000_s3349" style="position:absolute;left:5053;top:2200;width:1720;height:2452" coordorigin="5054,2201" coordsize="1720,2452" o:spt="100" adj="0,,0" path="m6743,4653r30,l6773,4623m5084,2201r-30,l5054,2230e" filled="f" strokecolor="#e60012" strokeweight=".34994mm">
              <v:stroke joinstyle="round"/>
              <v:formulas/>
              <v:path arrowok="t" o:connecttype="segments"/>
            </v:shape>
            <w10:wrap anchorx="page"/>
          </v:group>
        </w:pict>
      </w:r>
      <w:r w:rsidR="00521D34">
        <w:rPr>
          <w:rFonts w:ascii="A-OTF UD新ゴ Pr6N L" w:eastAsia="A-OTF UD新ゴ Pr6N L" w:hint="eastAsia"/>
          <w:color w:val="FFFFFF"/>
          <w:spacing w:val="-17"/>
          <w:lang w:eastAsia="ja-JP"/>
        </w:rPr>
        <w:t>付録の利用方法</w:t>
      </w:r>
      <w:r w:rsidR="00521D34">
        <w:rPr>
          <w:rFonts w:ascii="A-OTF UD新ゴ Pr6N L" w:eastAsia="A-OTF UD新ゴ Pr6N L" w:hint="eastAsia"/>
          <w:color w:val="FFFFFF"/>
          <w:lang w:eastAsia="ja-JP"/>
        </w:rPr>
        <w:t>（</w:t>
      </w:r>
      <w:r w:rsidR="00521D34">
        <w:rPr>
          <w:rFonts w:ascii="A-OTF UD新ゴ Pr6N L" w:eastAsia="A-OTF UD新ゴ Pr6N L" w:hint="eastAsia"/>
          <w:color w:val="FFFFFF"/>
          <w:spacing w:val="20"/>
          <w:lang w:eastAsia="ja-JP"/>
        </w:rPr>
        <w:t xml:space="preserve">手順 </w:t>
      </w:r>
      <w:r w:rsidR="00521D34">
        <w:rPr>
          <w:rFonts w:ascii="A-OTF UD新ゴ Pr6N L" w:eastAsia="A-OTF UD新ゴ Pr6N L" w:hint="eastAsia"/>
          <w:color w:val="FFFFFF"/>
          <w:lang w:eastAsia="ja-JP"/>
        </w:rPr>
        <w:t>3）</w:t>
      </w:r>
    </w:p>
    <w:p w14:paraId="5A1656E8" w14:textId="77777777" w:rsidR="00A63000" w:rsidRDefault="00521D34">
      <w:pPr>
        <w:spacing w:before="116" w:line="172" w:lineRule="auto"/>
        <w:ind w:left="1062" w:right="1295" w:firstLine="212"/>
        <w:jc w:val="both"/>
        <w:rPr>
          <w:sz w:val="21"/>
          <w:lang w:eastAsia="ja-JP"/>
        </w:rPr>
      </w:pPr>
      <w:r>
        <w:rPr>
          <w:noProof/>
        </w:rPr>
        <w:drawing>
          <wp:anchor distT="0" distB="0" distL="0" distR="0" simplePos="0" relativeHeight="250979840" behindDoc="0" locked="0" layoutInCell="1" allowOverlap="1" wp14:anchorId="5A167233" wp14:editId="5A167234">
            <wp:simplePos x="0" y="0"/>
            <wp:positionH relativeFrom="page">
              <wp:posOffset>6264833</wp:posOffset>
            </wp:positionH>
            <wp:positionV relativeFrom="paragraph">
              <wp:posOffset>955919</wp:posOffset>
            </wp:positionV>
            <wp:extent cx="201444" cy="138112"/>
            <wp:effectExtent l="0" t="0" r="0" b="0"/>
            <wp:wrapTopAndBottom/>
            <wp:docPr id="975" name="image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image642.png"/>
                    <pic:cNvPicPr/>
                  </pic:nvPicPr>
                  <pic:blipFill>
                    <a:blip r:embed="rId308" cstate="print"/>
                    <a:stretch>
                      <a:fillRect/>
                    </a:stretch>
                  </pic:blipFill>
                  <pic:spPr>
                    <a:xfrm>
                      <a:off x="0" y="0"/>
                      <a:ext cx="201444" cy="138112"/>
                    </a:xfrm>
                    <a:prstGeom prst="rect">
                      <a:avLst/>
                    </a:prstGeom>
                  </pic:spPr>
                </pic:pic>
              </a:graphicData>
            </a:graphic>
          </wp:anchor>
        </w:drawing>
      </w:r>
      <w:r w:rsidR="00DB0AF0">
        <w:pict w14:anchorId="5A167235">
          <v:group id="_x0000_s3345" style="position:absolute;left:0;text-align:left;margin-left:488.15pt;margin-top:27.55pt;width:27.8pt;height:10.75pt;z-index:251971072;mso-position-horizontal-relative:page;mso-position-vertical-relative:text" coordorigin="9763,551" coordsize="556,215">
            <v:shape id="_x0000_s3347" type="#_x0000_t75" style="position:absolute;left:9915;top:550;width:163;height:163">
              <v:imagedata r:id="rId307" o:title=""/>
            </v:shape>
            <v:rect id="_x0000_s3346" style="position:absolute;left:9762;top:756;width:556;height:9" fillcolor="#9fa0a0" stroked="f"/>
            <w10:wrap anchorx="page"/>
          </v:group>
        </w:pict>
      </w:r>
      <w:r>
        <w:rPr>
          <w:noProof/>
        </w:rPr>
        <w:drawing>
          <wp:anchor distT="0" distB="0" distL="0" distR="0" simplePos="0" relativeHeight="251335168" behindDoc="0" locked="0" layoutInCell="1" allowOverlap="1" wp14:anchorId="5A167236" wp14:editId="5A167237">
            <wp:simplePos x="0" y="0"/>
            <wp:positionH relativeFrom="page">
              <wp:posOffset>6264840</wp:posOffset>
            </wp:positionH>
            <wp:positionV relativeFrom="paragraph">
              <wp:posOffset>574033</wp:posOffset>
            </wp:positionV>
            <wp:extent cx="197180" cy="79971"/>
            <wp:effectExtent l="0" t="0" r="0" b="0"/>
            <wp:wrapNone/>
            <wp:docPr id="977" name="image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image324.png"/>
                    <pic:cNvPicPr/>
                  </pic:nvPicPr>
                  <pic:blipFill>
                    <a:blip r:embed="rId39" cstate="print"/>
                    <a:stretch>
                      <a:fillRect/>
                    </a:stretch>
                  </pic:blipFill>
                  <pic:spPr>
                    <a:xfrm>
                      <a:off x="0" y="0"/>
                      <a:ext cx="197180" cy="79971"/>
                    </a:xfrm>
                    <a:prstGeom prst="rect">
                      <a:avLst/>
                    </a:prstGeom>
                  </pic:spPr>
                </pic:pic>
              </a:graphicData>
            </a:graphic>
          </wp:anchor>
        </w:drawing>
      </w:r>
      <w:r w:rsidR="00DB0AF0">
        <w:pict w14:anchorId="5A167238">
          <v:rect id="_x0000_s3344" style="position:absolute;left:0;text-align:left;margin-left:488.15pt;margin-top:69.4pt;width:27.75pt;height:.45pt;z-index:251972096;mso-position-horizontal-relative:page;mso-position-vertical-relative:text" fillcolor="#9fa0a0" stroked="f">
            <w10:wrap anchorx="page"/>
          </v:rect>
        </w:pict>
      </w:r>
      <w:r>
        <w:rPr>
          <w:noProof/>
        </w:rPr>
        <w:drawing>
          <wp:anchor distT="0" distB="0" distL="0" distR="0" simplePos="0" relativeHeight="251336192" behindDoc="0" locked="0" layoutInCell="1" allowOverlap="1" wp14:anchorId="5A167239" wp14:editId="5A16723A">
            <wp:simplePos x="0" y="0"/>
            <wp:positionH relativeFrom="page">
              <wp:posOffset>6259522</wp:posOffset>
            </wp:positionH>
            <wp:positionV relativeFrom="paragraph">
              <wp:posOffset>1360267</wp:posOffset>
            </wp:positionV>
            <wp:extent cx="206189" cy="140017"/>
            <wp:effectExtent l="0" t="0" r="0" b="0"/>
            <wp:wrapNone/>
            <wp:docPr id="979" name="image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image643.png"/>
                    <pic:cNvPicPr/>
                  </pic:nvPicPr>
                  <pic:blipFill>
                    <a:blip r:embed="rId309" cstate="print"/>
                    <a:stretch>
                      <a:fillRect/>
                    </a:stretch>
                  </pic:blipFill>
                  <pic:spPr>
                    <a:xfrm>
                      <a:off x="0" y="0"/>
                      <a:ext cx="206189" cy="140017"/>
                    </a:xfrm>
                    <a:prstGeom prst="rect">
                      <a:avLst/>
                    </a:prstGeom>
                  </pic:spPr>
                </pic:pic>
              </a:graphicData>
            </a:graphic>
          </wp:anchor>
        </w:drawing>
      </w:r>
      <w:r w:rsidR="00DB0AF0">
        <w:pict w14:anchorId="5A16723B">
          <v:rect id="_x0000_s3343" style="position:absolute;left:0;text-align:left;margin-left:488.15pt;margin-top:100.95pt;width:27.75pt;height:.45pt;z-index:251973120;mso-position-horizontal-relative:page;mso-position-vertical-relative:text" fillcolor="#9fa0a0" stroked="f">
            <w10:wrap anchorx="page"/>
          </v:rect>
        </w:pict>
      </w:r>
      <w:r>
        <w:rPr>
          <w:noProof/>
        </w:rPr>
        <w:drawing>
          <wp:anchor distT="0" distB="0" distL="0" distR="0" simplePos="0" relativeHeight="251337216" behindDoc="0" locked="0" layoutInCell="1" allowOverlap="1" wp14:anchorId="5A16723C" wp14:editId="5A16723D">
            <wp:simplePos x="0" y="0"/>
            <wp:positionH relativeFrom="page">
              <wp:posOffset>6264840</wp:posOffset>
            </wp:positionH>
            <wp:positionV relativeFrom="paragraph">
              <wp:posOffset>1776427</wp:posOffset>
            </wp:positionV>
            <wp:extent cx="195426" cy="79248"/>
            <wp:effectExtent l="0" t="0" r="0" b="0"/>
            <wp:wrapNone/>
            <wp:docPr id="981" name="image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image327.png"/>
                    <pic:cNvPicPr/>
                  </pic:nvPicPr>
                  <pic:blipFill>
                    <a:blip r:embed="rId47" cstate="print"/>
                    <a:stretch>
                      <a:fillRect/>
                    </a:stretch>
                  </pic:blipFill>
                  <pic:spPr>
                    <a:xfrm>
                      <a:off x="0" y="0"/>
                      <a:ext cx="195426" cy="79248"/>
                    </a:xfrm>
                    <a:prstGeom prst="rect">
                      <a:avLst/>
                    </a:prstGeom>
                  </pic:spPr>
                </pic:pic>
              </a:graphicData>
            </a:graphic>
          </wp:anchor>
        </w:drawing>
      </w:r>
      <w:r w:rsidR="00DB0AF0">
        <w:pict w14:anchorId="5A16723E">
          <v:rect id="_x0000_s3342" style="position:absolute;left:0;text-align:left;margin-left:488.15pt;margin-top:132.5pt;width:27.75pt;height:.45pt;z-index:251974144;mso-position-horizontal-relative:page;mso-position-vertical-relative:text" fillcolor="#9fa0a0" stroked="f">
            <w10:wrap anchorx="page"/>
          </v:rect>
        </w:pict>
      </w:r>
      <w:r>
        <w:rPr>
          <w:sz w:val="21"/>
          <w:lang w:eastAsia="ja-JP"/>
        </w:rPr>
        <w:t>50ページで示した</w:t>
      </w:r>
      <w:r>
        <w:rPr>
          <w:spacing w:val="-211"/>
          <w:sz w:val="21"/>
          <w:lang w:eastAsia="ja-JP"/>
        </w:rPr>
        <w:t>、</w:t>
      </w:r>
      <w:r>
        <w:rPr>
          <w:spacing w:val="-26"/>
          <w:sz w:val="21"/>
          <w:lang w:eastAsia="ja-JP"/>
        </w:rPr>
        <w:t>「情報資産管理台帳」シートの右側「リスク値」で「リスク大」と</w:t>
      </w:r>
      <w:r>
        <w:rPr>
          <w:spacing w:val="1"/>
          <w:sz w:val="21"/>
          <w:lang w:eastAsia="ja-JP"/>
        </w:rPr>
        <w:t xml:space="preserve"> </w:t>
      </w:r>
      <w:r>
        <w:rPr>
          <w:spacing w:val="-12"/>
          <w:sz w:val="21"/>
          <w:lang w:eastAsia="ja-JP"/>
        </w:rPr>
        <w:t>表示されたものから対策を検討します。このとき参考になるのが「診断結果」シート</w:t>
      </w:r>
      <w:r>
        <w:rPr>
          <w:spacing w:val="90"/>
          <w:sz w:val="21"/>
          <w:lang w:eastAsia="ja-JP"/>
        </w:rPr>
        <w:t xml:space="preserve"> </w:t>
      </w:r>
      <w:r>
        <w:rPr>
          <w:spacing w:val="-25"/>
          <w:sz w:val="21"/>
          <w:lang w:eastAsia="ja-JP"/>
        </w:rPr>
        <w:t>の「対策状況チェックの診断結果」です。これは「対策状況チェック」シートで回答し</w:t>
      </w:r>
      <w:r>
        <w:rPr>
          <w:spacing w:val="1"/>
          <w:sz w:val="21"/>
          <w:lang w:eastAsia="ja-JP"/>
        </w:rPr>
        <w:t xml:space="preserve"> </w:t>
      </w:r>
      <w:r>
        <w:rPr>
          <w:sz w:val="21"/>
          <w:lang w:eastAsia="ja-JP"/>
        </w:rPr>
        <w:t>た実施状況を対策の種類ごとに集計したものです。</w:t>
      </w:r>
    </w:p>
    <w:tbl>
      <w:tblPr>
        <w:tblStyle w:val="TableNormal"/>
        <w:tblW w:w="0" w:type="auto"/>
        <w:tblInd w:w="10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268"/>
        <w:gridCol w:w="1788"/>
        <w:gridCol w:w="1663"/>
        <w:gridCol w:w="2295"/>
      </w:tblGrid>
      <w:tr w:rsidR="00A63000" w14:paraId="5A1656F0" w14:textId="77777777">
        <w:trPr>
          <w:trHeight w:val="735"/>
        </w:trPr>
        <w:tc>
          <w:tcPr>
            <w:tcW w:w="2268" w:type="dxa"/>
            <w:shd w:val="clear" w:color="auto" w:fill="DCDDDD"/>
          </w:tcPr>
          <w:p w14:paraId="5A1656E9" w14:textId="77777777" w:rsidR="00A63000" w:rsidRDefault="00521D34">
            <w:pPr>
              <w:pStyle w:val="TableParagraph"/>
              <w:spacing w:before="127" w:line="228" w:lineRule="exact"/>
              <w:ind w:left="763" w:right="750"/>
              <w:jc w:val="center"/>
              <w:rPr>
                <w:sz w:val="14"/>
                <w:lang w:eastAsia="ja-JP"/>
              </w:rPr>
            </w:pPr>
            <w:r>
              <w:rPr>
                <w:sz w:val="14"/>
                <w:lang w:eastAsia="ja-JP"/>
              </w:rPr>
              <w:t>対策の種類</w:t>
            </w:r>
          </w:p>
          <w:p w14:paraId="5A1656EA" w14:textId="77777777" w:rsidR="00A63000" w:rsidRDefault="00521D34">
            <w:pPr>
              <w:pStyle w:val="TableParagraph"/>
              <w:spacing w:line="228" w:lineRule="exact"/>
              <w:ind w:left="-1" w:right="-15"/>
              <w:jc w:val="center"/>
              <w:rPr>
                <w:sz w:val="14"/>
                <w:lang w:eastAsia="ja-JP"/>
              </w:rPr>
            </w:pPr>
            <w:r>
              <w:rPr>
                <w:sz w:val="14"/>
                <w:lang w:eastAsia="ja-JP"/>
              </w:rPr>
              <w:t>（情報セキュリティ関連規程名称）</w:t>
            </w:r>
          </w:p>
        </w:tc>
        <w:tc>
          <w:tcPr>
            <w:tcW w:w="1788" w:type="dxa"/>
            <w:tcBorders>
              <w:right w:val="thinThickMediumGap" w:sz="4" w:space="0" w:color="E60012"/>
            </w:tcBorders>
            <w:shd w:val="clear" w:color="auto" w:fill="DCDDDD"/>
          </w:tcPr>
          <w:p w14:paraId="5A1656EB" w14:textId="77777777" w:rsidR="00A63000" w:rsidRDefault="00521D34">
            <w:pPr>
              <w:pStyle w:val="TableParagraph"/>
              <w:spacing w:before="149" w:line="208" w:lineRule="auto"/>
              <w:ind w:left="484" w:right="41" w:hanging="387"/>
              <w:rPr>
                <w:sz w:val="14"/>
                <w:lang w:eastAsia="ja-JP"/>
              </w:rPr>
            </w:pPr>
            <w:r>
              <w:rPr>
                <w:w w:val="95"/>
                <w:sz w:val="14"/>
                <w:lang w:eastAsia="ja-JP"/>
              </w:rPr>
              <w:t>情報セキュリティ関連規程</w:t>
            </w:r>
            <w:r>
              <w:rPr>
                <w:sz w:val="14"/>
                <w:lang w:eastAsia="ja-JP"/>
              </w:rPr>
              <w:t>策定の必要性</w:t>
            </w:r>
          </w:p>
        </w:tc>
        <w:tc>
          <w:tcPr>
            <w:tcW w:w="1663" w:type="dxa"/>
            <w:tcBorders>
              <w:top w:val="dashSmallGap" w:sz="6" w:space="0" w:color="E60012"/>
              <w:left w:val="thickThinMediumGap" w:sz="4" w:space="0" w:color="E60012"/>
              <w:right w:val="thickThinMediumGap" w:sz="4" w:space="0" w:color="E60012"/>
            </w:tcBorders>
            <w:shd w:val="clear" w:color="auto" w:fill="DCDDDD"/>
          </w:tcPr>
          <w:p w14:paraId="5A1656EC" w14:textId="77777777" w:rsidR="00A63000" w:rsidRDefault="00521D34">
            <w:pPr>
              <w:pStyle w:val="TableParagraph"/>
              <w:spacing w:before="42" w:line="208" w:lineRule="auto"/>
              <w:ind w:left="540" w:right="168" w:hanging="355"/>
              <w:rPr>
                <w:sz w:val="14"/>
                <w:lang w:eastAsia="ja-JP"/>
              </w:rPr>
            </w:pPr>
            <w:r>
              <w:rPr>
                <w:sz w:val="14"/>
                <w:lang w:eastAsia="ja-JP"/>
              </w:rPr>
              <w:t>対策状況チェックの診断結果</w:t>
            </w:r>
          </w:p>
          <w:p w14:paraId="5A1656ED" w14:textId="77777777" w:rsidR="00A63000" w:rsidRDefault="00521D34">
            <w:pPr>
              <w:pStyle w:val="TableParagraph"/>
              <w:spacing w:line="223" w:lineRule="exact"/>
              <w:ind w:left="257"/>
              <w:rPr>
                <w:sz w:val="14"/>
              </w:rPr>
            </w:pPr>
            <w:r>
              <w:rPr>
                <w:sz w:val="14"/>
              </w:rPr>
              <w:t>（対策の実施率）</w:t>
            </w:r>
          </w:p>
        </w:tc>
        <w:tc>
          <w:tcPr>
            <w:tcW w:w="2295" w:type="dxa"/>
            <w:tcBorders>
              <w:left w:val="thinThickMediumGap" w:sz="4" w:space="0" w:color="E60012"/>
            </w:tcBorders>
            <w:shd w:val="clear" w:color="auto" w:fill="DCDDDD"/>
          </w:tcPr>
          <w:p w14:paraId="5A1656EE" w14:textId="77777777" w:rsidR="00A63000" w:rsidRDefault="00521D34">
            <w:pPr>
              <w:pStyle w:val="TableParagraph"/>
              <w:spacing w:before="21" w:line="228" w:lineRule="exact"/>
              <w:ind w:left="61" w:right="83"/>
              <w:jc w:val="center"/>
              <w:rPr>
                <w:sz w:val="14"/>
                <w:lang w:eastAsia="ja-JP"/>
              </w:rPr>
            </w:pPr>
            <w:r>
              <w:rPr>
                <w:sz w:val="14"/>
                <w:lang w:eastAsia="ja-JP"/>
              </w:rPr>
              <w:t>付録５</w:t>
            </w:r>
          </w:p>
          <w:p w14:paraId="5A1656EF" w14:textId="77777777" w:rsidR="00A63000" w:rsidRDefault="00521D34">
            <w:pPr>
              <w:pStyle w:val="TableParagraph"/>
              <w:spacing w:before="6" w:line="208" w:lineRule="auto"/>
              <w:ind w:left="61" w:right="83"/>
              <w:jc w:val="center"/>
              <w:rPr>
                <w:sz w:val="14"/>
                <w:lang w:eastAsia="ja-JP"/>
              </w:rPr>
            </w:pPr>
            <w:r>
              <w:rPr>
                <w:sz w:val="14"/>
                <w:lang w:eastAsia="ja-JP"/>
              </w:rPr>
              <w:t>情報セキュリティ関連規程による対策規定の要否</w:t>
            </w:r>
          </w:p>
        </w:tc>
      </w:tr>
      <w:tr w:rsidR="00A63000" w14:paraId="5A1656F5" w14:textId="77777777">
        <w:trPr>
          <w:trHeight w:val="377"/>
        </w:trPr>
        <w:tc>
          <w:tcPr>
            <w:tcW w:w="2268" w:type="dxa"/>
            <w:shd w:val="clear" w:color="auto" w:fill="A4C669"/>
          </w:tcPr>
          <w:p w14:paraId="5A1656F1" w14:textId="77777777" w:rsidR="00A63000" w:rsidRDefault="00521D34">
            <w:pPr>
              <w:pStyle w:val="TableParagraph"/>
              <w:spacing w:before="55"/>
              <w:ind w:left="-15"/>
              <w:rPr>
                <w:sz w:val="14"/>
                <w:lang w:eastAsia="ja-JP"/>
              </w:rPr>
            </w:pPr>
            <w:r>
              <w:rPr>
                <w:sz w:val="14"/>
                <w:lang w:eastAsia="ja-JP"/>
              </w:rPr>
              <w:t>（1）組織的セキュリティ対策</w:t>
            </w:r>
          </w:p>
        </w:tc>
        <w:tc>
          <w:tcPr>
            <w:tcW w:w="1788" w:type="dxa"/>
            <w:tcBorders>
              <w:right w:val="thinThickMediumGap" w:sz="4" w:space="0" w:color="E60012"/>
            </w:tcBorders>
            <w:shd w:val="clear" w:color="auto" w:fill="CEDFAC"/>
          </w:tcPr>
          <w:p w14:paraId="5A1656F2" w14:textId="77777777" w:rsidR="00A63000" w:rsidRDefault="00521D34">
            <w:pPr>
              <w:pStyle w:val="TableParagraph"/>
              <w:spacing w:before="55"/>
              <w:ind w:left="52"/>
              <w:jc w:val="center"/>
              <w:rPr>
                <w:sz w:val="14"/>
              </w:rPr>
            </w:pPr>
            <w:r>
              <w:rPr>
                <w:w w:val="168"/>
                <w:sz w:val="14"/>
              </w:rPr>
              <w:t>◎</w:t>
            </w:r>
          </w:p>
        </w:tc>
        <w:tc>
          <w:tcPr>
            <w:tcW w:w="1663" w:type="dxa"/>
            <w:tcBorders>
              <w:left w:val="thickThinMediumGap" w:sz="4" w:space="0" w:color="E60012"/>
              <w:right w:val="thickThinMediumGap" w:sz="4" w:space="0" w:color="E60012"/>
            </w:tcBorders>
            <w:shd w:val="clear" w:color="auto" w:fill="CEDFAC"/>
          </w:tcPr>
          <w:p w14:paraId="5A1656F3" w14:textId="77777777" w:rsidR="00A63000" w:rsidRDefault="00521D34">
            <w:pPr>
              <w:pStyle w:val="TableParagraph"/>
              <w:spacing w:before="55"/>
              <w:ind w:left="542" w:right="527"/>
              <w:jc w:val="center"/>
              <w:rPr>
                <w:sz w:val="14"/>
              </w:rPr>
            </w:pPr>
            <w:r>
              <w:rPr>
                <w:w w:val="110"/>
                <w:sz w:val="14"/>
              </w:rPr>
              <w:t>62.5%</w:t>
            </w:r>
          </w:p>
        </w:tc>
        <w:tc>
          <w:tcPr>
            <w:tcW w:w="2295" w:type="dxa"/>
            <w:tcBorders>
              <w:left w:val="thinThickMediumGap" w:sz="4" w:space="0" w:color="E60012"/>
            </w:tcBorders>
            <w:shd w:val="clear" w:color="auto" w:fill="FFF67F"/>
          </w:tcPr>
          <w:p w14:paraId="5A1656F4" w14:textId="77777777" w:rsidR="00A63000" w:rsidRDefault="00521D34">
            <w:pPr>
              <w:pStyle w:val="TableParagraph"/>
              <w:spacing w:before="55"/>
              <w:ind w:left="61" w:right="83"/>
              <w:jc w:val="center"/>
              <w:rPr>
                <w:sz w:val="14"/>
                <w:lang w:eastAsia="ja-JP"/>
              </w:rPr>
            </w:pPr>
            <w:r>
              <w:rPr>
                <w:color w:val="E60012"/>
                <w:sz w:val="14"/>
                <w:lang w:eastAsia="ja-JP"/>
              </w:rPr>
              <w:t>対策を規定して下さい</w:t>
            </w:r>
          </w:p>
        </w:tc>
      </w:tr>
      <w:tr w:rsidR="00A63000" w14:paraId="5A1656FA" w14:textId="77777777">
        <w:trPr>
          <w:trHeight w:val="377"/>
        </w:trPr>
        <w:tc>
          <w:tcPr>
            <w:tcW w:w="2268" w:type="dxa"/>
            <w:shd w:val="clear" w:color="auto" w:fill="CEDFAC"/>
          </w:tcPr>
          <w:p w14:paraId="5A1656F6" w14:textId="77777777" w:rsidR="00A63000" w:rsidRDefault="00521D34">
            <w:pPr>
              <w:pStyle w:val="TableParagraph"/>
              <w:spacing w:before="55"/>
              <w:ind w:left="-15"/>
              <w:rPr>
                <w:sz w:val="14"/>
                <w:lang w:eastAsia="ja-JP"/>
              </w:rPr>
            </w:pPr>
            <w:r>
              <w:rPr>
                <w:sz w:val="14"/>
                <w:lang w:eastAsia="ja-JP"/>
              </w:rPr>
              <w:t>（2）人的セキュリティ対策</w:t>
            </w:r>
          </w:p>
        </w:tc>
        <w:tc>
          <w:tcPr>
            <w:tcW w:w="1788" w:type="dxa"/>
            <w:tcBorders>
              <w:right w:val="thinThickMediumGap" w:sz="4" w:space="0" w:color="E60012"/>
            </w:tcBorders>
            <w:shd w:val="clear" w:color="auto" w:fill="E8F0D8"/>
          </w:tcPr>
          <w:p w14:paraId="5A1656F7" w14:textId="77777777" w:rsidR="00A63000" w:rsidRDefault="00521D34">
            <w:pPr>
              <w:pStyle w:val="TableParagraph"/>
              <w:spacing w:before="55"/>
              <w:ind w:left="52"/>
              <w:jc w:val="center"/>
              <w:rPr>
                <w:sz w:val="14"/>
              </w:rPr>
            </w:pPr>
            <w:r>
              <w:rPr>
                <w:w w:val="168"/>
                <w:sz w:val="14"/>
              </w:rPr>
              <w:t>◎</w:t>
            </w:r>
          </w:p>
        </w:tc>
        <w:tc>
          <w:tcPr>
            <w:tcW w:w="1663" w:type="dxa"/>
            <w:tcBorders>
              <w:left w:val="thickThinMediumGap" w:sz="4" w:space="0" w:color="E60012"/>
              <w:right w:val="thickThinMediumGap" w:sz="4" w:space="0" w:color="E60012"/>
            </w:tcBorders>
            <w:shd w:val="clear" w:color="auto" w:fill="E8F0D8"/>
          </w:tcPr>
          <w:p w14:paraId="5A1656F8" w14:textId="77777777" w:rsidR="00A63000" w:rsidRDefault="00521D34">
            <w:pPr>
              <w:pStyle w:val="TableParagraph"/>
              <w:spacing w:before="55"/>
              <w:ind w:left="542" w:right="527"/>
              <w:jc w:val="center"/>
              <w:rPr>
                <w:sz w:val="14"/>
              </w:rPr>
            </w:pPr>
            <w:r>
              <w:rPr>
                <w:w w:val="110"/>
                <w:sz w:val="14"/>
              </w:rPr>
              <w:t>33.3%</w:t>
            </w:r>
          </w:p>
        </w:tc>
        <w:tc>
          <w:tcPr>
            <w:tcW w:w="2295" w:type="dxa"/>
            <w:tcBorders>
              <w:left w:val="thinThickMediumGap" w:sz="4" w:space="0" w:color="E60012"/>
            </w:tcBorders>
            <w:shd w:val="clear" w:color="auto" w:fill="FFF67F"/>
          </w:tcPr>
          <w:p w14:paraId="5A1656F9" w14:textId="77777777" w:rsidR="00A63000" w:rsidRDefault="00521D34">
            <w:pPr>
              <w:pStyle w:val="TableParagraph"/>
              <w:spacing w:before="55"/>
              <w:ind w:left="61" w:right="83"/>
              <w:jc w:val="center"/>
              <w:rPr>
                <w:sz w:val="14"/>
                <w:lang w:eastAsia="ja-JP"/>
              </w:rPr>
            </w:pPr>
            <w:r>
              <w:rPr>
                <w:color w:val="E60012"/>
                <w:sz w:val="14"/>
                <w:lang w:eastAsia="ja-JP"/>
              </w:rPr>
              <w:t>対策を規定して下さい</w:t>
            </w:r>
          </w:p>
        </w:tc>
      </w:tr>
      <w:tr w:rsidR="00A63000" w14:paraId="5A1656FF" w14:textId="77777777">
        <w:trPr>
          <w:trHeight w:val="377"/>
        </w:trPr>
        <w:tc>
          <w:tcPr>
            <w:tcW w:w="2268" w:type="dxa"/>
            <w:shd w:val="clear" w:color="auto" w:fill="A4C669"/>
          </w:tcPr>
          <w:p w14:paraId="5A1656FB" w14:textId="77777777" w:rsidR="00A63000" w:rsidRDefault="00521D34">
            <w:pPr>
              <w:pStyle w:val="TableParagraph"/>
              <w:spacing w:before="55"/>
              <w:ind w:left="-15"/>
              <w:rPr>
                <w:sz w:val="14"/>
              </w:rPr>
            </w:pPr>
            <w:r>
              <w:rPr>
                <w:sz w:val="14"/>
              </w:rPr>
              <w:t>（3）情報資産管理</w:t>
            </w:r>
          </w:p>
        </w:tc>
        <w:tc>
          <w:tcPr>
            <w:tcW w:w="1788" w:type="dxa"/>
            <w:tcBorders>
              <w:right w:val="thinThickMediumGap" w:sz="4" w:space="0" w:color="E60012"/>
            </w:tcBorders>
            <w:shd w:val="clear" w:color="auto" w:fill="CEDFAC"/>
          </w:tcPr>
          <w:p w14:paraId="5A1656FC" w14:textId="77777777" w:rsidR="00A63000" w:rsidRDefault="00521D34">
            <w:pPr>
              <w:pStyle w:val="TableParagraph"/>
              <w:spacing w:before="55"/>
              <w:ind w:left="52"/>
              <w:jc w:val="center"/>
              <w:rPr>
                <w:sz w:val="14"/>
              </w:rPr>
            </w:pPr>
            <w:r>
              <w:rPr>
                <w:w w:val="168"/>
                <w:sz w:val="14"/>
              </w:rPr>
              <w:t>○</w:t>
            </w:r>
          </w:p>
        </w:tc>
        <w:tc>
          <w:tcPr>
            <w:tcW w:w="1663" w:type="dxa"/>
            <w:tcBorders>
              <w:left w:val="thickThinMediumGap" w:sz="4" w:space="0" w:color="E60012"/>
              <w:right w:val="thickThinMediumGap" w:sz="4" w:space="0" w:color="E60012"/>
            </w:tcBorders>
            <w:shd w:val="clear" w:color="auto" w:fill="CEDFAC"/>
          </w:tcPr>
          <w:p w14:paraId="5A1656FD" w14:textId="77777777" w:rsidR="00A63000" w:rsidRDefault="00521D34">
            <w:pPr>
              <w:pStyle w:val="TableParagraph"/>
              <w:spacing w:before="55"/>
              <w:ind w:left="542" w:right="527"/>
              <w:jc w:val="center"/>
              <w:rPr>
                <w:sz w:val="14"/>
              </w:rPr>
            </w:pPr>
            <w:r>
              <w:rPr>
                <w:w w:val="110"/>
                <w:sz w:val="14"/>
              </w:rPr>
              <w:t>14.3%</w:t>
            </w:r>
          </w:p>
        </w:tc>
        <w:tc>
          <w:tcPr>
            <w:tcW w:w="2295" w:type="dxa"/>
            <w:tcBorders>
              <w:left w:val="thinThickMediumGap" w:sz="4" w:space="0" w:color="E60012"/>
            </w:tcBorders>
            <w:shd w:val="clear" w:color="auto" w:fill="FFF67F"/>
          </w:tcPr>
          <w:p w14:paraId="5A1656FE" w14:textId="77777777" w:rsidR="00A63000" w:rsidRDefault="00521D34">
            <w:pPr>
              <w:pStyle w:val="TableParagraph"/>
              <w:spacing w:before="55"/>
              <w:ind w:left="61" w:right="83"/>
              <w:jc w:val="center"/>
              <w:rPr>
                <w:sz w:val="14"/>
                <w:lang w:eastAsia="ja-JP"/>
              </w:rPr>
            </w:pPr>
            <w:r>
              <w:rPr>
                <w:color w:val="E60012"/>
                <w:sz w:val="14"/>
                <w:lang w:eastAsia="ja-JP"/>
              </w:rPr>
              <w:t>対策を規定して下さい</w:t>
            </w:r>
          </w:p>
        </w:tc>
      </w:tr>
      <w:tr w:rsidR="00A63000" w14:paraId="5A165704" w14:textId="77777777">
        <w:trPr>
          <w:trHeight w:val="377"/>
        </w:trPr>
        <w:tc>
          <w:tcPr>
            <w:tcW w:w="2268" w:type="dxa"/>
            <w:shd w:val="clear" w:color="auto" w:fill="CEDFAC"/>
          </w:tcPr>
          <w:p w14:paraId="5A165700" w14:textId="77777777" w:rsidR="00A63000" w:rsidRDefault="00521D34">
            <w:pPr>
              <w:pStyle w:val="TableParagraph"/>
              <w:spacing w:before="55"/>
              <w:ind w:left="-15"/>
              <w:rPr>
                <w:sz w:val="14"/>
                <w:lang w:eastAsia="ja-JP"/>
              </w:rPr>
            </w:pPr>
            <w:r>
              <w:rPr>
                <w:sz w:val="14"/>
                <w:lang w:eastAsia="ja-JP"/>
              </w:rPr>
              <w:t>（4）アクセス制御及び認証</w:t>
            </w:r>
          </w:p>
        </w:tc>
        <w:tc>
          <w:tcPr>
            <w:tcW w:w="1788" w:type="dxa"/>
            <w:tcBorders>
              <w:right w:val="thinThickMediumGap" w:sz="4" w:space="0" w:color="E60012"/>
            </w:tcBorders>
            <w:shd w:val="clear" w:color="auto" w:fill="E8F0D8"/>
          </w:tcPr>
          <w:p w14:paraId="5A165701" w14:textId="77777777" w:rsidR="00A63000" w:rsidRDefault="00521D34">
            <w:pPr>
              <w:pStyle w:val="TableParagraph"/>
              <w:spacing w:before="55"/>
              <w:ind w:left="52"/>
              <w:jc w:val="center"/>
              <w:rPr>
                <w:sz w:val="14"/>
              </w:rPr>
            </w:pPr>
            <w:r>
              <w:rPr>
                <w:w w:val="168"/>
                <w:sz w:val="14"/>
              </w:rPr>
              <w:t>○</w:t>
            </w:r>
          </w:p>
        </w:tc>
        <w:tc>
          <w:tcPr>
            <w:tcW w:w="1663" w:type="dxa"/>
            <w:tcBorders>
              <w:left w:val="thickThinMediumGap" w:sz="4" w:space="0" w:color="E60012"/>
              <w:bottom w:val="dashSmallGap" w:sz="6" w:space="0" w:color="E60012"/>
              <w:right w:val="thickThinMediumGap" w:sz="4" w:space="0" w:color="E60012"/>
            </w:tcBorders>
            <w:shd w:val="clear" w:color="auto" w:fill="E8F0D8"/>
          </w:tcPr>
          <w:p w14:paraId="5A165702" w14:textId="77777777" w:rsidR="00A63000" w:rsidRDefault="00521D34">
            <w:pPr>
              <w:pStyle w:val="TableParagraph"/>
              <w:spacing w:before="55"/>
              <w:ind w:left="542" w:right="527"/>
              <w:jc w:val="center"/>
              <w:rPr>
                <w:sz w:val="14"/>
              </w:rPr>
            </w:pPr>
            <w:r>
              <w:rPr>
                <w:w w:val="110"/>
                <w:sz w:val="14"/>
              </w:rPr>
              <w:t>100.0%</w:t>
            </w:r>
          </w:p>
        </w:tc>
        <w:tc>
          <w:tcPr>
            <w:tcW w:w="2295" w:type="dxa"/>
            <w:tcBorders>
              <w:left w:val="thinThickMediumGap" w:sz="4" w:space="0" w:color="E60012"/>
            </w:tcBorders>
            <w:shd w:val="clear" w:color="auto" w:fill="FFF67F"/>
          </w:tcPr>
          <w:p w14:paraId="5A165703" w14:textId="77777777" w:rsidR="00A63000" w:rsidRDefault="00521D34">
            <w:pPr>
              <w:pStyle w:val="TableParagraph"/>
              <w:spacing w:before="55"/>
              <w:ind w:left="61" w:right="83"/>
              <w:jc w:val="center"/>
              <w:rPr>
                <w:sz w:val="14"/>
                <w:lang w:eastAsia="ja-JP"/>
              </w:rPr>
            </w:pPr>
            <w:r>
              <w:rPr>
                <w:color w:val="E60012"/>
                <w:sz w:val="14"/>
                <w:lang w:eastAsia="ja-JP"/>
              </w:rPr>
              <w:t>対策を規定して下さい</w:t>
            </w:r>
          </w:p>
        </w:tc>
      </w:tr>
    </w:tbl>
    <w:p w14:paraId="5A165705" w14:textId="77777777" w:rsidR="00A63000" w:rsidRDefault="00A63000">
      <w:pPr>
        <w:spacing w:before="16"/>
        <w:rPr>
          <w:sz w:val="14"/>
          <w:lang w:eastAsia="ja-JP"/>
        </w:rPr>
      </w:pPr>
    </w:p>
    <w:p w14:paraId="5A165706" w14:textId="77777777" w:rsidR="00A63000" w:rsidRDefault="00DB0AF0">
      <w:pPr>
        <w:spacing w:line="172" w:lineRule="auto"/>
        <w:ind w:left="1062" w:right="1184" w:firstLine="212"/>
        <w:rPr>
          <w:sz w:val="21"/>
          <w:lang w:eastAsia="ja-JP"/>
        </w:rPr>
      </w:pPr>
      <w:r>
        <w:pict w14:anchorId="5A16723F">
          <v:group id="_x0000_s3336" style="position:absolute;left:0;text-align:left;margin-left:488.15pt;margin-top:38.55pt;width:27.8pt;height:185.8pt;z-index:251968000;mso-position-horizontal-relative:page" coordorigin="9763,771" coordsize="556,3716">
            <v:rect id="_x0000_s3341" style="position:absolute;left:9762;top:771;width:556;height:3712" fillcolor="#0068b7" stroked="f"/>
            <v:shape id="_x0000_s3340" type="#_x0000_t75" style="position:absolute;left:9915;top:827;width:165;height:527">
              <v:imagedata r:id="rId365" o:title=""/>
            </v:shape>
            <v:shape id="_x0000_s3339" type="#_x0000_t75" style="position:absolute;left:9857;top:1518;width:319;height:219">
              <v:imagedata r:id="rId366" o:title=""/>
            </v:shape>
            <v:rect id="_x0000_s3338" style="position:absolute;left:9762;top:1397;width:556;height:9" stroked="f"/>
            <v:rect id="_x0000_s3337" style="position:absolute;left:9762;top:4477;width:556;height:9" fillcolor="#9fa0a0" stroked="f"/>
            <w10:wrap anchorx="page"/>
          </v:group>
        </w:pict>
      </w:r>
      <w:r w:rsidR="00521D34">
        <w:rPr>
          <w:noProof/>
        </w:rPr>
        <w:drawing>
          <wp:anchor distT="0" distB="0" distL="0" distR="0" simplePos="0" relativeHeight="251338240" behindDoc="0" locked="0" layoutInCell="1" allowOverlap="1" wp14:anchorId="5A167240" wp14:editId="5A167241">
            <wp:simplePos x="0" y="0"/>
            <wp:positionH relativeFrom="page">
              <wp:posOffset>6264833</wp:posOffset>
            </wp:positionH>
            <wp:positionV relativeFrom="paragraph">
              <wp:posOffset>-640818</wp:posOffset>
            </wp:positionV>
            <wp:extent cx="201444" cy="138112"/>
            <wp:effectExtent l="0" t="0" r="0" b="0"/>
            <wp:wrapNone/>
            <wp:docPr id="983" name="image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image646.png"/>
                    <pic:cNvPicPr/>
                  </pic:nvPicPr>
                  <pic:blipFill>
                    <a:blip r:embed="rId310" cstate="print"/>
                    <a:stretch>
                      <a:fillRect/>
                    </a:stretch>
                  </pic:blipFill>
                  <pic:spPr>
                    <a:xfrm>
                      <a:off x="0" y="0"/>
                      <a:ext cx="201444" cy="138112"/>
                    </a:xfrm>
                    <a:prstGeom prst="rect">
                      <a:avLst/>
                    </a:prstGeom>
                  </pic:spPr>
                </pic:pic>
              </a:graphicData>
            </a:graphic>
          </wp:anchor>
        </w:drawing>
      </w:r>
      <w:r>
        <w:pict w14:anchorId="5A167242">
          <v:rect id="_x0000_s3335" style="position:absolute;left:0;text-align:left;margin-left:488.15pt;margin-top:-56.35pt;width:27.75pt;height:.45pt;z-index:251975168;mso-position-horizontal-relative:page;mso-position-vertical-relative:text" fillcolor="#9fa0a0" stroked="f">
            <w10:wrap anchorx="page"/>
          </v:rect>
        </w:pict>
      </w:r>
      <w:r w:rsidR="00521D34">
        <w:rPr>
          <w:noProof/>
        </w:rPr>
        <w:drawing>
          <wp:anchor distT="0" distB="0" distL="0" distR="0" simplePos="0" relativeHeight="251339264" behindDoc="0" locked="0" layoutInCell="1" allowOverlap="1" wp14:anchorId="5A167243" wp14:editId="5A167244">
            <wp:simplePos x="0" y="0"/>
            <wp:positionH relativeFrom="page">
              <wp:posOffset>6259522</wp:posOffset>
            </wp:positionH>
            <wp:positionV relativeFrom="paragraph">
              <wp:posOffset>-236477</wp:posOffset>
            </wp:positionV>
            <wp:extent cx="207451" cy="140874"/>
            <wp:effectExtent l="0" t="0" r="0" b="0"/>
            <wp:wrapNone/>
            <wp:docPr id="985" name="image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image344.png"/>
                    <pic:cNvPicPr/>
                  </pic:nvPicPr>
                  <pic:blipFill>
                    <a:blip r:embed="rId311" cstate="print"/>
                    <a:stretch>
                      <a:fillRect/>
                    </a:stretch>
                  </pic:blipFill>
                  <pic:spPr>
                    <a:xfrm>
                      <a:off x="0" y="0"/>
                      <a:ext cx="207451" cy="140874"/>
                    </a:xfrm>
                    <a:prstGeom prst="rect">
                      <a:avLst/>
                    </a:prstGeom>
                  </pic:spPr>
                </pic:pic>
              </a:graphicData>
            </a:graphic>
          </wp:anchor>
        </w:drawing>
      </w:r>
      <w:r>
        <w:pict w14:anchorId="5A167245">
          <v:rect id="_x0000_s3334" style="position:absolute;left:0;text-align:left;margin-left:488.15pt;margin-top:-24.8pt;width:27.75pt;height:.45pt;z-index:251976192;mso-position-horizontal-relative:page;mso-position-vertical-relative:text" fillcolor="#9fa0a0" stroked="f">
            <w10:wrap anchorx="page"/>
          </v:rect>
        </w:pict>
      </w:r>
      <w:r w:rsidR="00521D34">
        <w:rPr>
          <w:noProof/>
        </w:rPr>
        <w:drawing>
          <wp:anchor distT="0" distB="0" distL="0" distR="0" simplePos="0" relativeHeight="251340288" behindDoc="0" locked="0" layoutInCell="1" allowOverlap="1" wp14:anchorId="5A167246" wp14:editId="5A167247">
            <wp:simplePos x="0" y="0"/>
            <wp:positionH relativeFrom="page">
              <wp:posOffset>6264832</wp:posOffset>
            </wp:positionH>
            <wp:positionV relativeFrom="paragraph">
              <wp:posOffset>156288</wp:posOffset>
            </wp:positionV>
            <wp:extent cx="201142" cy="153263"/>
            <wp:effectExtent l="0" t="0" r="0" b="0"/>
            <wp:wrapNone/>
            <wp:docPr id="987" name="image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image415.png"/>
                    <pic:cNvPicPr/>
                  </pic:nvPicPr>
                  <pic:blipFill>
                    <a:blip r:embed="rId358" cstate="print"/>
                    <a:stretch>
                      <a:fillRect/>
                    </a:stretch>
                  </pic:blipFill>
                  <pic:spPr>
                    <a:xfrm>
                      <a:off x="0" y="0"/>
                      <a:ext cx="201142" cy="153263"/>
                    </a:xfrm>
                    <a:prstGeom prst="rect">
                      <a:avLst/>
                    </a:prstGeom>
                  </pic:spPr>
                </pic:pic>
              </a:graphicData>
            </a:graphic>
          </wp:anchor>
        </w:drawing>
      </w:r>
      <w:r>
        <w:pict w14:anchorId="5A167248">
          <v:rect id="_x0000_s3333" style="position:absolute;left:0;text-align:left;margin-left:488.15pt;margin-top:6.75pt;width:27.75pt;height:.45pt;z-index:251977216;mso-position-horizontal-relative:page;mso-position-vertical-relative:text" fillcolor="#9fa0a0" stroked="f">
            <w10:wrap anchorx="page"/>
          </v:rect>
        </w:pict>
      </w:r>
      <w:r>
        <w:pict w14:anchorId="5A167249">
          <v:group id="_x0000_s3327" style="position:absolute;left:0;text-align:left;margin-left:42.5pt;margin-top:129.8pt;width:416.7pt;height:251.95pt;z-index:251979264;mso-position-horizontal-relative:page;mso-position-vertical-relative:text" coordorigin="850,2596" coordsize="8334,5039">
            <v:shape id="_x0000_s3332" style="position:absolute;left:850;top:2595;width:8334;height:5039" coordorigin="850,2596" coordsize="8334,5039" path="m8901,2596r-7767,l970,2600r-84,31l855,2715r-5,164l850,7351r5,164l886,7599r84,31l1134,7634r7767,l9065,7630r84,-31l9180,7515r4,-164l9184,2879r-4,-164l9149,2631r-84,-31l8901,2596xe" fillcolor="#d3def1" stroked="f">
              <v:path arrowok="t"/>
            </v:shape>
            <v:rect id="_x0000_s3331" style="position:absolute;left:1265;top:2921;width:7505;height:399" fillcolor="#0068b7" stroked="f"/>
            <v:line id="_x0000_s3330" style="position:absolute" from="1265,2876" to="8770,2876" strokecolor="#0068b7" strokeweight=".28644mm"/>
            <v:shape id="_x0000_s3329" type="#_x0000_t202" style="position:absolute;left:850;top:2595;width:8334;height:5039" filled="f" stroked="f">
              <v:textbox inset="0,0,0,0">
                <w:txbxContent>
                  <w:p w14:paraId="5A1679E2" w14:textId="77777777" w:rsidR="00A63000" w:rsidRDefault="00A63000">
                    <w:pPr>
                      <w:spacing w:before="16"/>
                      <w:rPr>
                        <w:sz w:val="41"/>
                      </w:rPr>
                    </w:pPr>
                  </w:p>
                  <w:p w14:paraId="5A1679E3" w14:textId="77777777" w:rsidR="00A63000" w:rsidRDefault="00521D34">
                    <w:pPr>
                      <w:spacing w:line="488" w:lineRule="exact"/>
                      <w:ind w:left="279"/>
                      <w:rPr>
                        <w:rFonts w:ascii="A-OTF UD新ゴ Pr6N L" w:eastAsia="A-OTF UD新ゴ Pr6N L"/>
                        <w:sz w:val="24"/>
                        <w:lang w:eastAsia="ja-JP"/>
                      </w:rPr>
                    </w:pPr>
                    <w:r>
                      <w:rPr>
                        <w:rFonts w:ascii="A-OTF UD新ゴ Pr6N L" w:eastAsia="A-OTF UD新ゴ Pr6N L" w:hint="eastAsia"/>
                        <w:color w:val="0068B7"/>
                        <w:spacing w:val="-7"/>
                        <w:sz w:val="24"/>
                        <w:lang w:eastAsia="ja-JP"/>
                      </w:rPr>
                      <w:t>「情報セキュリティに関連した保険商品」とは</w:t>
                    </w:r>
                  </w:p>
                  <w:p w14:paraId="5A1679E4" w14:textId="77777777" w:rsidR="00A63000" w:rsidRDefault="00521D34">
                    <w:pPr>
                      <w:spacing w:before="12" w:line="187" w:lineRule="auto"/>
                      <w:ind w:left="414" w:right="311" w:firstLine="209"/>
                      <w:jc w:val="both"/>
                      <w:rPr>
                        <w:sz w:val="20"/>
                        <w:lang w:eastAsia="ja-JP"/>
                      </w:rPr>
                    </w:pPr>
                    <w:r>
                      <w:rPr>
                        <w:spacing w:val="-12"/>
                        <w:sz w:val="20"/>
                        <w:lang w:eastAsia="ja-JP"/>
                      </w:rPr>
                      <w:t>個人情報保護法の施行後、個人情報を漏えいしてしまった企業に対して、損害賠</w:t>
                    </w:r>
                    <w:r>
                      <w:rPr>
                        <w:spacing w:val="132"/>
                        <w:sz w:val="20"/>
                        <w:lang w:eastAsia="ja-JP"/>
                      </w:rPr>
                      <w:t xml:space="preserve"> </w:t>
                    </w:r>
                    <w:r>
                      <w:rPr>
                        <w:spacing w:val="-15"/>
                        <w:sz w:val="20"/>
                        <w:lang w:eastAsia="ja-JP"/>
                      </w:rPr>
                      <w:t>償金ならびに法律相談、事故対応、見舞金などの費用損害相当額を支払う保険が登</w:t>
                    </w:r>
                    <w:r>
                      <w:rPr>
                        <w:sz w:val="20"/>
                        <w:lang w:eastAsia="ja-JP"/>
                      </w:rPr>
                      <w:t xml:space="preserve">  </w:t>
                    </w:r>
                    <w:r>
                      <w:rPr>
                        <w:spacing w:val="8"/>
                        <w:sz w:val="20"/>
                        <w:lang w:eastAsia="ja-JP"/>
                      </w:rPr>
                      <w:t xml:space="preserve"> </w:t>
                    </w:r>
                    <w:r>
                      <w:rPr>
                        <w:spacing w:val="-16"/>
                        <w:sz w:val="20"/>
                        <w:lang w:eastAsia="ja-JP"/>
                      </w:rPr>
                      <w:t>場しました。現在は個人情報以外にも、不正アクセスなどにより取引先企業の秘密</w:t>
                    </w:r>
                    <w:r>
                      <w:rPr>
                        <w:sz w:val="20"/>
                        <w:lang w:eastAsia="ja-JP"/>
                      </w:rPr>
                      <w:t xml:space="preserve">  </w:t>
                    </w:r>
                    <w:r>
                      <w:rPr>
                        <w:spacing w:val="8"/>
                        <w:sz w:val="20"/>
                        <w:lang w:eastAsia="ja-JP"/>
                      </w:rPr>
                      <w:t xml:space="preserve"> </w:t>
                    </w:r>
                    <w:r>
                      <w:rPr>
                        <w:sz w:val="20"/>
                        <w:lang w:eastAsia="ja-JP"/>
                      </w:rPr>
                      <w:t>情報の漏えい事故にも対応するものが</w:t>
                    </w:r>
                    <w:r>
                      <w:rPr>
                        <w:spacing w:val="-206"/>
                        <w:sz w:val="20"/>
                        <w:lang w:eastAsia="ja-JP"/>
                      </w:rPr>
                      <w:t>、</w:t>
                    </w:r>
                    <w:r>
                      <w:rPr>
                        <w:spacing w:val="-7"/>
                        <w:sz w:val="20"/>
                        <w:lang w:eastAsia="ja-JP"/>
                      </w:rPr>
                      <w:t>「サイバーセキュリティ対策保険」として損</w:t>
                    </w:r>
                    <w:r>
                      <w:rPr>
                        <w:spacing w:val="52"/>
                        <w:sz w:val="20"/>
                        <w:lang w:eastAsia="ja-JP"/>
                      </w:rPr>
                      <w:t xml:space="preserve"> </w:t>
                    </w:r>
                    <w:r>
                      <w:rPr>
                        <w:spacing w:val="-12"/>
                        <w:sz w:val="20"/>
                        <w:lang w:eastAsia="ja-JP"/>
                      </w:rPr>
                      <w:t>害保険各社から提供されています。また、中小企業が加入しやすい団体型の商品と</w:t>
                    </w:r>
                    <w:r>
                      <w:rPr>
                        <w:sz w:val="20"/>
                        <w:lang w:eastAsia="ja-JP"/>
                      </w:rPr>
                      <w:t xml:space="preserve">  </w:t>
                    </w:r>
                    <w:r>
                      <w:rPr>
                        <w:spacing w:val="8"/>
                        <w:sz w:val="20"/>
                        <w:lang w:eastAsia="ja-JP"/>
                      </w:rPr>
                      <w:t xml:space="preserve"> </w:t>
                    </w:r>
                    <w:r>
                      <w:rPr>
                        <w:spacing w:val="-8"/>
                        <w:sz w:val="20"/>
                        <w:lang w:eastAsia="ja-JP"/>
                      </w:rPr>
                      <w:t>して日本商工会議所が会員向けに提供している「情報漏えい賠償責任保険制度」や、</w:t>
                    </w:r>
                    <w:r>
                      <w:rPr>
                        <w:spacing w:val="1"/>
                        <w:sz w:val="20"/>
                        <w:lang w:eastAsia="ja-JP"/>
                      </w:rPr>
                      <w:t xml:space="preserve"> </w:t>
                    </w:r>
                    <w:r>
                      <w:rPr>
                        <w:spacing w:val="-4"/>
                        <w:sz w:val="20"/>
                        <w:lang w:eastAsia="ja-JP"/>
                      </w:rPr>
                      <w:t>その他業界団体などによるサイバー保険の各種団体制度があります。こうした保険</w:t>
                    </w:r>
                    <w:r>
                      <w:rPr>
                        <w:spacing w:val="46"/>
                        <w:sz w:val="20"/>
                        <w:lang w:eastAsia="ja-JP"/>
                      </w:rPr>
                      <w:t xml:space="preserve"> </w:t>
                    </w:r>
                    <w:r>
                      <w:rPr>
                        <w:spacing w:val="-35"/>
                        <w:sz w:val="20"/>
                        <w:lang w:eastAsia="ja-JP"/>
                      </w:rPr>
                      <w:t>では、</w:t>
                    </w:r>
                    <w:r>
                      <w:rPr>
                        <w:sz w:val="20"/>
                        <w:lang w:eastAsia="ja-JP"/>
                      </w:rPr>
                      <w:t>SECURITY</w:t>
                    </w:r>
                    <w:r>
                      <w:rPr>
                        <w:spacing w:val="100"/>
                        <w:sz w:val="20"/>
                        <w:lang w:eastAsia="ja-JP"/>
                      </w:rPr>
                      <w:t xml:space="preserve"> </w:t>
                    </w:r>
                    <w:r>
                      <w:rPr>
                        <w:sz w:val="20"/>
                        <w:lang w:eastAsia="ja-JP"/>
                      </w:rPr>
                      <w:t>ACTION</w:t>
                    </w:r>
                    <w:r>
                      <w:rPr>
                        <w:spacing w:val="-13"/>
                        <w:sz w:val="20"/>
                        <w:lang w:eastAsia="ja-JP"/>
                      </w:rPr>
                      <w:t xml:space="preserve"> の宣言や、プライバシーマーク・</w:t>
                    </w:r>
                    <w:r>
                      <w:rPr>
                        <w:sz w:val="20"/>
                        <w:lang w:eastAsia="ja-JP"/>
                      </w:rPr>
                      <w:t>ISMS などの認定を取得</w:t>
                    </w:r>
                    <w:r>
                      <w:rPr>
                        <w:spacing w:val="-10"/>
                        <w:sz w:val="20"/>
                        <w:lang w:eastAsia="ja-JP"/>
                      </w:rPr>
                      <w:t xml:space="preserve">していたり、適切な情報管理体制を導入していたりすると保険料が割引になるた </w:t>
                    </w:r>
                    <w:r>
                      <w:rPr>
                        <w:spacing w:val="-52"/>
                        <w:w w:val="105"/>
                        <w:sz w:val="20"/>
                        <w:lang w:eastAsia="ja-JP"/>
                      </w:rPr>
                      <w:t>め、</w:t>
                    </w:r>
                    <w:r>
                      <w:rPr>
                        <w:w w:val="105"/>
                        <w:sz w:val="20"/>
                        <w:lang w:eastAsia="ja-JP"/>
                      </w:rPr>
                      <w:t>情報セキュリティ対策を行うことが経済的な利点となっています。</w:t>
                    </w:r>
                  </w:p>
                </w:txbxContent>
              </v:textbox>
            </v:shape>
            <v:shape id="_x0000_s3328" type="#_x0000_t202" style="position:absolute;left:1265;top:2883;width:7505;height:436" filled="f" stroked="f">
              <v:textbox inset="0,0,0,0">
                <w:txbxContent>
                  <w:p w14:paraId="5A1679E5" w14:textId="77777777" w:rsidR="00A63000" w:rsidRDefault="00521D34">
                    <w:pPr>
                      <w:tabs>
                        <w:tab w:val="left" w:pos="3227"/>
                        <w:tab w:val="left" w:pos="7504"/>
                      </w:tabs>
                      <w:spacing w:line="436" w:lineRule="exact"/>
                      <w:ind w:right="-15"/>
                      <w:rPr>
                        <w:rFonts w:ascii="源ノ角ゴシック Code JP R" w:eastAsia="源ノ角ゴシック Code JP R"/>
                        <w:b/>
                        <w:sz w:val="31"/>
                      </w:rPr>
                    </w:pPr>
                    <w:r>
                      <w:rPr>
                        <w:rFonts w:ascii="Times New Roman" w:eastAsia="Times New Roman"/>
                        <w:color w:val="FFFFFF"/>
                        <w:sz w:val="31"/>
                        <w:u w:val="single" w:color="0068B7"/>
                      </w:rPr>
                      <w:t xml:space="preserve"> </w:t>
                    </w:r>
                    <w:r>
                      <w:rPr>
                        <w:rFonts w:ascii="Times New Roman" w:eastAsia="Times New Roman"/>
                        <w:color w:val="FFFFFF"/>
                        <w:sz w:val="31"/>
                        <w:u w:val="single" w:color="0068B7"/>
                      </w:rPr>
                      <w:tab/>
                    </w:r>
                    <w:r>
                      <w:rPr>
                        <w:rFonts w:ascii="源ノ角ゴシック Code JP R" w:eastAsia="源ノ角ゴシック Code JP R" w:hint="eastAsia"/>
                        <w:b/>
                        <w:color w:val="FFFFFF"/>
                        <w:spacing w:val="54"/>
                        <w:sz w:val="31"/>
                        <w:u w:val="single" w:color="0068B7"/>
                      </w:rPr>
                      <w:t>コ</w:t>
                    </w:r>
                    <w:r>
                      <w:rPr>
                        <w:rFonts w:ascii="源ノ角ゴシック Code JP R" w:eastAsia="源ノ角ゴシック Code JP R" w:hint="eastAsia"/>
                        <w:b/>
                        <w:color w:val="FFFFFF"/>
                        <w:spacing w:val="56"/>
                        <w:sz w:val="31"/>
                        <w:u w:val="single" w:color="0068B7"/>
                      </w:rPr>
                      <w:t>ラ</w:t>
                    </w:r>
                    <w:r>
                      <w:rPr>
                        <w:rFonts w:ascii="源ノ角ゴシック Code JP R" w:eastAsia="源ノ角ゴシック Code JP R" w:hint="eastAsia"/>
                        <w:b/>
                        <w:color w:val="FFFFFF"/>
                        <w:sz w:val="31"/>
                        <w:u w:val="single" w:color="0068B7"/>
                      </w:rPr>
                      <w:t>ム</w:t>
                    </w:r>
                    <w:r>
                      <w:rPr>
                        <w:rFonts w:ascii="源ノ角ゴシック Code JP R" w:eastAsia="源ノ角ゴシック Code JP R" w:hint="eastAsia"/>
                        <w:b/>
                        <w:color w:val="FFFFFF"/>
                        <w:sz w:val="31"/>
                        <w:u w:val="single" w:color="0068B7"/>
                      </w:rPr>
                      <w:tab/>
                    </w:r>
                  </w:p>
                </w:txbxContent>
              </v:textbox>
            </v:shape>
            <w10:wrap anchorx="page"/>
          </v:group>
        </w:pict>
      </w:r>
      <w:r>
        <w:pict w14:anchorId="5A16724A">
          <v:shape id="_x0000_s3326" type="#_x0000_t202" style="position:absolute;left:0;text-align:left;margin-left:492.1pt;margin-top:96.25pt;width:15.05pt;height:87.65pt;z-index:251981312;mso-position-horizontal-relative:page;mso-position-vertical-relative:text" filled="f" stroked="f">
            <v:textbox style="layout-flow:vertical" inset="0,0,0,0">
              <w:txbxContent>
                <w:p w14:paraId="5A1679E6" w14:textId="77777777" w:rsidR="00A63000" w:rsidRDefault="00521D34">
                  <w:pPr>
                    <w:spacing w:before="52"/>
                    <w:ind w:left="20"/>
                    <w:rPr>
                      <w:rFonts w:ascii="SimSun" w:eastAsia="SimSun"/>
                      <w:sz w:val="17"/>
                      <w:lang w:eastAsia="ja-JP"/>
                    </w:rPr>
                  </w:pPr>
                  <w:r>
                    <w:rPr>
                      <w:rFonts w:ascii="SimSun" w:eastAsia="SimSun" w:hint="eastAsia"/>
                      <w:color w:val="FFFFFF"/>
                      <w:spacing w:val="-1"/>
                      <w:w w:val="85"/>
                      <w:sz w:val="17"/>
                      <w:lang w:eastAsia="ja-JP"/>
                    </w:rPr>
                    <w:t>より強固にするための方策</w:t>
                  </w:r>
                </w:p>
              </w:txbxContent>
            </v:textbox>
            <w10:wrap anchorx="page"/>
          </v:shape>
        </w:pict>
      </w:r>
      <w:r w:rsidR="00521D34">
        <w:rPr>
          <w:spacing w:val="-16"/>
          <w:sz w:val="21"/>
          <w:lang w:eastAsia="ja-JP"/>
        </w:rPr>
        <w:t>この「対策の実施率」が低いことでリスク値が大きくなっている可能性があります。</w:t>
      </w:r>
      <w:r w:rsidR="00521D34">
        <w:rPr>
          <w:spacing w:val="-13"/>
          <w:sz w:val="21"/>
          <w:lang w:eastAsia="ja-JP"/>
        </w:rPr>
        <w:t>実施率が低くなっている対策の種類について「対策状況」シートを見直し、対策を行っ</w:t>
      </w:r>
      <w:r w:rsidR="00521D34">
        <w:rPr>
          <w:spacing w:val="-20"/>
          <w:sz w:val="21"/>
          <w:lang w:eastAsia="ja-JP"/>
        </w:rPr>
        <w:t>たと仮定して「３: 実施していない／わからない」や「２: 一部実施している」となってい</w:t>
      </w:r>
      <w:r w:rsidR="00521D34">
        <w:rPr>
          <w:spacing w:val="-22"/>
          <w:sz w:val="21"/>
          <w:lang w:eastAsia="ja-JP"/>
        </w:rPr>
        <w:t>る項目を「１: 実施している」に直すと、リスク値が変化しますので、全てのリスク値が「</w:t>
      </w:r>
      <w:r w:rsidR="00521D34">
        <w:rPr>
          <w:spacing w:val="-12"/>
          <w:sz w:val="21"/>
          <w:lang w:eastAsia="ja-JP"/>
        </w:rPr>
        <w:t>中」以下になり、かつ自社で今後実施が可能と見込まれる対策について検討して くだ</w:t>
      </w:r>
      <w:r w:rsidR="00521D34">
        <w:rPr>
          <w:sz w:val="21"/>
          <w:lang w:eastAsia="ja-JP"/>
        </w:rPr>
        <w:t>さい。</w:t>
      </w:r>
    </w:p>
    <w:p w14:paraId="5A165707" w14:textId="77777777" w:rsidR="00A63000" w:rsidRDefault="00A63000">
      <w:pPr>
        <w:spacing w:line="172" w:lineRule="auto"/>
        <w:rPr>
          <w:sz w:val="21"/>
          <w:lang w:eastAsia="ja-JP"/>
        </w:rPr>
        <w:sectPr w:rsidR="00A63000">
          <w:pgSz w:w="10320" w:h="14580"/>
          <w:pgMar w:top="620" w:right="0" w:bottom="640" w:left="0" w:header="0" w:footer="458" w:gutter="0"/>
          <w:cols w:space="720"/>
        </w:sectPr>
      </w:pPr>
    </w:p>
    <w:p w14:paraId="5A165708" w14:textId="77777777" w:rsidR="00A63000" w:rsidRDefault="00DB0AF0">
      <w:pPr>
        <w:rPr>
          <w:sz w:val="20"/>
          <w:lang w:eastAsia="ja-JP"/>
        </w:rPr>
      </w:pPr>
      <w:r>
        <w:lastRenderedPageBreak/>
        <w:pict w14:anchorId="5A16724B">
          <v:group id="_x0000_s3268" style="position:absolute;margin-left:0;margin-top:54.35pt;width:28.8pt;height:662.95pt;z-index:251982336;mso-position-horizontal-relative:page;mso-position-vertical-relative:page" coordorigin=",1087" coordsize="576,13259">
            <v:shape id="_x0000_s3325" style="position:absolute;left:151;top:2006;width:150;height:60" coordorigin="151,2007" coordsize="150,60" path="m300,2019r-13,l287,2007r-12,l275,2019r,18l151,2037r,30l300,2067r,-30l300,2019xe" fillcolor="#9fa0a0" stroked="f">
              <v:path arrowok="t"/>
            </v:shape>
            <v:shape id="_x0000_s3324" type="#_x0000_t75" style="position:absolute;top:1086;width:572;height:855">
              <v:imagedata r:id="rId292" o:title=""/>
            </v:shape>
            <v:shape id="_x0000_s3323" type="#_x0000_t75" style="position:absolute;left:144;top:2143;width:163;height:163">
              <v:imagedata r:id="rId293" o:title=""/>
            </v:shape>
            <v:rect id="_x0000_s3322" style="position:absolute;top:2348;width:572;height:9" fillcolor="#9fa0a0" stroked="f"/>
            <v:shape id="_x0000_s3321" type="#_x0000_t75" style="position:absolute;left:175;top:2496;width:311;height:126">
              <v:imagedata r:id="rId489" o:title=""/>
            </v:shape>
            <v:shape id="_x0000_s3320" type="#_x0000_t75" style="position:absolute;left:175;top:3097;width:317;height:218">
              <v:imagedata r:id="rId490" o:title=""/>
            </v:shape>
            <v:rect id="_x0000_s3319" style="position:absolute;top:2980;width:572;height:9" fillcolor="#9fa0a0" stroked="f"/>
            <v:shape id="_x0000_s3318" type="#_x0000_t75" style="position:absolute;left:166;top:3734;width:326;height:221">
              <v:imagedata r:id="rId491" o:title=""/>
            </v:shape>
            <v:rect id="_x0000_s3317" style="position:absolute;top:3611;width:572;height:9" fillcolor="#9fa0a0" stroked="f"/>
            <v:shape id="_x0000_s3316" type="#_x0000_t75" style="position:absolute;left:144;top:4303;width:165;height:527">
              <v:imagedata r:id="rId492" o:title=""/>
            </v:shape>
            <v:shape id="_x0000_s3315" style="position:absolute;top:4242;width:572;height:640" coordorigin=",4243" coordsize="572,640" o:spt="100" adj="0,,0" path="m571,4874l,4874r,8l571,4882r,-8xm571,4243l,4243r,8l571,4251r,-8xe" fillcolor="#9fa0a0" stroked="f">
              <v:stroke joinstyle="round"/>
              <v:formulas/>
              <v:path arrowok="t" o:connecttype="segments"/>
            </v:shape>
            <v:shape id="_x0000_s3314" type="#_x0000_t75" style="position:absolute;left:175;top:5021;width:311;height:126">
              <v:imagedata r:id="rId489" o:title=""/>
            </v:shape>
            <v:shape id="_x0000_s3313" type="#_x0000_t75" style="position:absolute;left:175;top:5622;width:317;height:218">
              <v:imagedata r:id="rId493" o:title=""/>
            </v:shape>
            <v:rect id="_x0000_s3312" style="position:absolute;top:5504;width:572;height:9" fillcolor="#9fa0a0" stroked="f"/>
            <v:shape id="_x0000_s3311" type="#_x0000_t75" style="position:absolute;left:166;top:6259;width:326;height:221">
              <v:imagedata r:id="rId494" o:title=""/>
            </v:shape>
            <v:shape id="_x0000_s3310" style="position:absolute;top:6136;width:572;height:640" coordorigin=",6136" coordsize="572,640" o:spt="100" adj="0,,0" path="m571,6767l,6767r,9l571,6776r,-9xm571,6136l,6136r,9l571,6145r,-9xe" fillcolor="#9fa0a0" stroked="f">
              <v:stroke joinstyle="round"/>
              <v:formulas/>
              <v:path arrowok="t" o:connecttype="segments"/>
            </v:shape>
            <v:rect id="_x0000_s3309" style="position:absolute;top:1091;width:572;height:5681" stroked="f"/>
            <v:rect id="_x0000_s3308" style="position:absolute;top:8024;width:572;height:1469" fillcolor="#0068b7" stroked="f"/>
            <v:shape id="_x0000_s3307" type="#_x0000_t75" style="position:absolute;left:175;top:6877;width:317;height:242">
              <v:imagedata r:id="rId495" o:title=""/>
            </v:shape>
            <v:shape id="_x0000_s3306" type="#_x0000_t75" style="position:absolute;left:166;top:7518;width:319;height:219">
              <v:imagedata r:id="rId496" o:title=""/>
            </v:shape>
            <v:rect id="_x0000_s3305" style="position:absolute;top:7398;width:572;height:9" fillcolor="#9fa0a0" stroked="f"/>
            <v:rect id="_x0000_s3304" style="position:absolute;top:10129;width:572;height:632" fillcolor="#9fa0a0" stroked="f"/>
            <v:rect id="_x0000_s3303" style="position:absolute;left:145;top:10168;width:151;height:18" stroked="f"/>
            <v:shape id="_x0000_s3302" type="#_x0000_t75" style="position:absolute;left:139;top:10222;width:163;height:128">
              <v:imagedata r:id="rId106" o:title=""/>
            </v:shape>
            <v:shape id="_x0000_s3301" type="#_x0000_t75" style="position:absolute;left:145;top:10385;width:151;height:357">
              <v:imagedata r:id="rId497" o:title=""/>
            </v:shape>
            <v:rect id="_x0000_s3300" style="position:absolute;top:10487;width:572;height:1259" stroked="f"/>
            <v:shape id="_x0000_s3299" type="#_x0000_t75" style="position:absolute;left:147;top:9616;width:157;height:156">
              <v:imagedata r:id="rId498" o:title=""/>
            </v:shape>
            <v:shape id="_x0000_s3298" type="#_x0000_t75" style="position:absolute;left:147;top:9858;width:159;height:162">
              <v:imagedata r:id="rId499" o:title=""/>
            </v:shape>
            <v:rect id="_x0000_s3297" style="position:absolute;top:6771;width:576;height:3717" fillcolor="#0068b7" stroked="f"/>
            <v:shape id="_x0000_s3296" type="#_x0000_t75" style="position:absolute;left:144;top:6828;width:165;height:527">
              <v:imagedata r:id="rId359" o:title=""/>
            </v:shape>
            <v:shape id="_x0000_s3295" type="#_x0000_t75" style="position:absolute;left:147;top:11232;width:157;height:156">
              <v:imagedata r:id="rId500" o:title=""/>
            </v:shape>
            <v:shape id="_x0000_s3294" type="#_x0000_t75" style="position:absolute;left:147;top:11474;width:159;height:162">
              <v:imagedata r:id="rId501" o:title=""/>
            </v:shape>
            <v:shape id="_x0000_s3293" type="#_x0000_t75" style="position:absolute;left:166;top:7518;width:319;height:219">
              <v:imagedata r:id="rId360" o:title=""/>
            </v:shape>
            <v:rect id="_x0000_s3292" style="position:absolute;top:7398;width:572;height:9" stroked="f"/>
            <v:rect id="_x0000_s3291" style="position:absolute;top:12377;width:572;height:1969" stroked="f"/>
            <v:rect id="_x0000_s3290" style="position:absolute;top:12372;width:572;height:9" fillcolor="#9fa0a0" stroked="f"/>
            <v:rect id="_x0000_s3289" style="position:absolute;top:11745;width:572;height:632" fillcolor="#9fa0a0" stroked="f"/>
            <v:rect id="_x0000_s3288" style="position:absolute;left:145;top:11784;width:151;height:18" stroked="f"/>
            <v:shape id="_x0000_s3287" type="#_x0000_t75" style="position:absolute;left:139;top:11838;width:163;height:128">
              <v:imagedata r:id="rId106" o:title=""/>
            </v:shape>
            <v:shape id="_x0000_s3286" type="#_x0000_t75" style="position:absolute;left:145;top:12001;width:151;height:357">
              <v:imagedata r:id="rId456" o:title=""/>
            </v:shape>
            <v:shape id="_x0000_s3285" type="#_x0000_t75" style="position:absolute;left:175;top:6246;width:317;height:242">
              <v:imagedata r:id="rId502" o:title=""/>
            </v:shape>
            <v:shape id="_x0000_s3284" style="position:absolute;top:6136;width:572;height:4986" coordorigin=",6136" coordsize="572,4986" o:spt="100" adj="0,,0" path="m571,11113r-571,l,11122r571,l571,11113xm571,6136l,6136r,9l571,6145r,-9xe" fillcolor="#9fa0a0" stroked="f">
              <v:stroke joinstyle="round"/>
              <v:formulas/>
              <v:path arrowok="t" o:connecttype="segments"/>
            </v:shape>
            <v:shape id="_x0000_s3283" style="position:absolute;left:151;top:2006;width:150;height:60" coordorigin="151,2007" coordsize="150,60" path="m300,2019r-13,l287,2007r-12,l275,2019r,18l151,2037r,30l300,2067r,-30l300,2019xe" fillcolor="#9fa0a0" stroked="f">
              <v:path arrowok="t"/>
            </v:shape>
            <v:shape id="_x0000_s3282" type="#_x0000_t75" style="position:absolute;left:144;top:2143;width:163;height:163">
              <v:imagedata r:id="rId293" o:title=""/>
            </v:shape>
            <v:shape id="_x0000_s3281" type="#_x0000_t75" style="position:absolute;left:175;top:2496;width:311;height:126">
              <v:imagedata r:id="rId489" o:title=""/>
            </v:shape>
            <v:rect id="_x0000_s3280" style="position:absolute;top:2348;width:572;height:9" fillcolor="#9fa0a0" stroked="f"/>
            <v:shape id="_x0000_s3279" type="#_x0000_t75" style="position:absolute;left:175;top:3097;width:317;height:218">
              <v:imagedata r:id="rId490" o:title=""/>
            </v:shape>
            <v:rect id="_x0000_s3278" style="position:absolute;top:2980;width:572;height:9" fillcolor="#9fa0a0" stroked="f"/>
            <v:shape id="_x0000_s3277" type="#_x0000_t75" style="position:absolute;left:166;top:3734;width:326;height:221">
              <v:imagedata r:id="rId491" o:title=""/>
            </v:shape>
            <v:rect id="_x0000_s3276" style="position:absolute;top:3611;width:572;height:9" fillcolor="#9fa0a0" stroked="f"/>
            <v:shape id="_x0000_s3275" type="#_x0000_t75" style="position:absolute;left:175;top:4389;width:311;height:126">
              <v:imagedata r:id="rId503" o:title=""/>
            </v:shape>
            <v:shape id="_x0000_s3274" type="#_x0000_t75" style="position:absolute;top:1086;width:572;height:855">
              <v:imagedata r:id="rId292" o:title=""/>
            </v:shape>
            <v:rect id="_x0000_s3273" style="position:absolute;top:4242;width:572;height:9" fillcolor="#9fa0a0" stroked="f"/>
            <v:shape id="_x0000_s3272" type="#_x0000_t75" style="position:absolute;left:175;top:4991;width:317;height:218">
              <v:imagedata r:id="rId493" o:title=""/>
            </v:shape>
            <v:rect id="_x0000_s3271" style="position:absolute;top:4873;width:572;height:9" fillcolor="#9fa0a0" stroked="f"/>
            <v:shape id="_x0000_s3270" type="#_x0000_t75" style="position:absolute;left:166;top:5628;width:326;height:221">
              <v:imagedata r:id="rId504" o:title=""/>
            </v:shape>
            <v:shape id="_x0000_s3269" style="position:absolute;top:5504;width:572;height:4988" coordorigin=",5505" coordsize="572,4988" o:spt="100" adj="0,,0" path="m571,10483r-571,l,10492r571,l571,10483xm571,5505l,5505r,9l571,5514r,-9xe" fillcolor="#9fa0a0" stroked="f">
              <v:stroke joinstyle="round"/>
              <v:formulas/>
              <v:path arrowok="t" o:connecttype="segments"/>
            </v:shape>
            <w10:wrap anchorx="page" anchory="page"/>
          </v:group>
        </w:pict>
      </w:r>
      <w:r>
        <w:pict w14:anchorId="5A16724C">
          <v:group id="_x0000_s3264" style="position:absolute;margin-left:56.7pt;margin-top:56.7pt;width:416.7pt;height:625.05pt;z-index:-251213312;mso-position-horizontal-relative:page;mso-position-vertical-relative:page" coordorigin="1134,1134" coordsize="8334,12501">
            <v:shape id="_x0000_s3267" style="position:absolute;left:1133;top:1133;width:8334;height:12501" coordorigin="1134,1134" coordsize="8334,12501" path="m9184,1134r-7767,l1253,1138r-84,31l1138,1253r-4,164l1134,13351r4,164l1169,13599r84,31l1417,13635r7767,l9348,13630r84,-31l9463,13515r5,-164l9468,1417r-5,-164l9432,1169r-84,-31l9184,1134xe" fillcolor="#d3def1" stroked="f">
              <v:path arrowok="t"/>
            </v:shape>
            <v:rect id="_x0000_s3266" style="position:absolute;left:1548;top:1470;width:7505;height:399" fillcolor="#0068b7" stroked="f"/>
            <v:line id="_x0000_s3265" style="position:absolute" from="1549,1425" to="9053,1425" strokecolor="#0068b7" strokeweight=".28644mm"/>
            <w10:wrap anchorx="page" anchory="page"/>
          </v:group>
        </w:pict>
      </w:r>
    </w:p>
    <w:p w14:paraId="5A165709" w14:textId="77777777" w:rsidR="00A63000" w:rsidRDefault="00A63000">
      <w:pPr>
        <w:spacing w:before="12" w:after="1"/>
        <w:rPr>
          <w:sz w:val="16"/>
          <w:lang w:eastAsia="ja-JP"/>
        </w:rPr>
      </w:pPr>
    </w:p>
    <w:p w14:paraId="5A16570A" w14:textId="77777777" w:rsidR="00A63000" w:rsidRDefault="00DB0AF0">
      <w:pPr>
        <w:spacing w:line="435" w:lineRule="exact"/>
        <w:ind w:left="1548"/>
        <w:rPr>
          <w:sz w:val="20"/>
        </w:rPr>
      </w:pPr>
      <w:r>
        <w:rPr>
          <w:position w:val="-8"/>
          <w:sz w:val="20"/>
        </w:rPr>
      </w:r>
      <w:r>
        <w:rPr>
          <w:position w:val="-8"/>
          <w:sz w:val="20"/>
        </w:rPr>
        <w:pict w14:anchorId="5A16724E">
          <v:shape id="_x0000_s6096" type="#_x0000_t202" style="width:375.25pt;height:21.8pt;mso-left-percent:-10001;mso-top-percent:-10001;mso-position-horizontal:absolute;mso-position-horizontal-relative:char;mso-position-vertical:absolute;mso-position-vertical-relative:line;mso-left-percent:-10001;mso-top-percent:-10001" filled="f" stroked="f">
            <v:textbox inset="0,0,0,0">
              <w:txbxContent>
                <w:p w14:paraId="5A1679E7" w14:textId="77777777" w:rsidR="00A63000" w:rsidRDefault="00521D34">
                  <w:pPr>
                    <w:tabs>
                      <w:tab w:val="left" w:pos="3227"/>
                      <w:tab w:val="left" w:pos="7504"/>
                    </w:tabs>
                    <w:spacing w:line="436" w:lineRule="exact"/>
                    <w:ind w:right="-15"/>
                    <w:rPr>
                      <w:rFonts w:ascii="源ノ角ゴシック Code JP R" w:eastAsia="源ノ角ゴシック Code JP R"/>
                      <w:b/>
                      <w:sz w:val="31"/>
                    </w:rPr>
                  </w:pPr>
                  <w:r>
                    <w:rPr>
                      <w:rFonts w:ascii="Times New Roman" w:eastAsia="Times New Roman"/>
                      <w:color w:val="FFFFFF"/>
                      <w:sz w:val="31"/>
                      <w:u w:val="single" w:color="0068B7"/>
                    </w:rPr>
                    <w:t xml:space="preserve"> </w:t>
                  </w:r>
                  <w:r>
                    <w:rPr>
                      <w:rFonts w:ascii="Times New Roman" w:eastAsia="Times New Roman"/>
                      <w:color w:val="FFFFFF"/>
                      <w:sz w:val="31"/>
                      <w:u w:val="single" w:color="0068B7"/>
                    </w:rPr>
                    <w:tab/>
                  </w:r>
                  <w:r>
                    <w:rPr>
                      <w:rFonts w:ascii="源ノ角ゴシック Code JP R" w:eastAsia="源ノ角ゴシック Code JP R" w:hint="eastAsia"/>
                      <w:b/>
                      <w:color w:val="FFFFFF"/>
                      <w:spacing w:val="54"/>
                      <w:sz w:val="31"/>
                      <w:u w:val="single" w:color="0068B7"/>
                    </w:rPr>
                    <w:t>コ</w:t>
                  </w:r>
                  <w:r>
                    <w:rPr>
                      <w:rFonts w:ascii="源ノ角ゴシック Code JP R" w:eastAsia="源ノ角ゴシック Code JP R" w:hint="eastAsia"/>
                      <w:b/>
                      <w:color w:val="FFFFFF"/>
                      <w:spacing w:val="56"/>
                      <w:sz w:val="31"/>
                      <w:u w:val="single" w:color="0068B7"/>
                    </w:rPr>
                    <w:t>ラ</w:t>
                  </w:r>
                  <w:r>
                    <w:rPr>
                      <w:rFonts w:ascii="源ノ角ゴシック Code JP R" w:eastAsia="源ノ角ゴシック Code JP R" w:hint="eastAsia"/>
                      <w:b/>
                      <w:color w:val="FFFFFF"/>
                      <w:sz w:val="31"/>
                      <w:u w:val="single" w:color="0068B7"/>
                    </w:rPr>
                    <w:t>ム</w:t>
                  </w:r>
                  <w:r>
                    <w:rPr>
                      <w:rFonts w:ascii="源ノ角ゴシック Code JP R" w:eastAsia="源ノ角ゴシック Code JP R" w:hint="eastAsia"/>
                      <w:b/>
                      <w:color w:val="FFFFFF"/>
                      <w:sz w:val="31"/>
                      <w:u w:val="single" w:color="0068B7"/>
                    </w:rPr>
                    <w:tab/>
                  </w:r>
                </w:p>
              </w:txbxContent>
            </v:textbox>
            <w10:anchorlock/>
          </v:shape>
        </w:pict>
      </w:r>
    </w:p>
    <w:p w14:paraId="5A16570B" w14:textId="77777777" w:rsidR="00A63000" w:rsidRDefault="00A63000">
      <w:pPr>
        <w:spacing w:before="9"/>
        <w:rPr>
          <w:sz w:val="3"/>
        </w:rPr>
      </w:pPr>
    </w:p>
    <w:p w14:paraId="5A16570C" w14:textId="77777777" w:rsidR="00A63000" w:rsidRDefault="00521D34">
      <w:pPr>
        <w:spacing w:before="16" w:line="481" w:lineRule="exact"/>
        <w:ind w:left="1548"/>
        <w:rPr>
          <w:rFonts w:ascii="A-OTF UD新ゴ Pr6N L" w:eastAsia="A-OTF UD新ゴ Pr6N L"/>
          <w:sz w:val="24"/>
          <w:lang w:eastAsia="ja-JP"/>
        </w:rPr>
      </w:pPr>
      <w:r>
        <w:rPr>
          <w:rFonts w:ascii="A-OTF UD新ゴ Pr6N L" w:eastAsia="A-OTF UD新ゴ Pr6N L" w:hint="eastAsia"/>
          <w:color w:val="0068B7"/>
          <w:sz w:val="24"/>
          <w:lang w:eastAsia="ja-JP"/>
        </w:rPr>
        <w:t>リスク分析の手法あれこれ</w:t>
      </w:r>
    </w:p>
    <w:p w14:paraId="5A16570D" w14:textId="77777777" w:rsidR="00A63000" w:rsidRDefault="00521D34">
      <w:pPr>
        <w:pStyle w:val="a3"/>
        <w:spacing w:before="32" w:line="165" w:lineRule="auto"/>
        <w:ind w:left="1548" w:right="1257" w:firstLine="205"/>
        <w:jc w:val="both"/>
        <w:rPr>
          <w:rFonts w:ascii="A-OTF UD新丸ゴ Pr6N L" w:eastAsia="A-OTF UD新丸ゴ Pr6N L"/>
          <w:lang w:eastAsia="ja-JP"/>
        </w:rPr>
      </w:pPr>
      <w:r>
        <w:rPr>
          <w:rFonts w:ascii="A-OTF UD新丸ゴ Pr6N L" w:eastAsia="A-OTF UD新丸ゴ Pr6N L" w:hint="eastAsia"/>
          <w:spacing w:val="-5"/>
          <w:lang w:eastAsia="ja-JP"/>
        </w:rPr>
        <w:t>コンピュータやネットワークを利用する時のリスクは、技術的な知識がないと分</w:t>
      </w:r>
      <w:r>
        <w:rPr>
          <w:rFonts w:ascii="A-OTF UD新丸ゴ Pr6N L" w:eastAsia="A-OTF UD新丸ゴ Pr6N L" w:hint="eastAsia"/>
          <w:spacing w:val="1"/>
          <w:lang w:eastAsia="ja-JP"/>
        </w:rPr>
        <w:t xml:space="preserve"> </w:t>
      </w:r>
      <w:r>
        <w:rPr>
          <w:rFonts w:ascii="A-OTF UD新丸ゴ Pr6N L" w:eastAsia="A-OTF UD新丸ゴ Pr6N L" w:hint="eastAsia"/>
          <w:spacing w:val="-16"/>
          <w:lang w:eastAsia="ja-JP"/>
        </w:rPr>
        <w:t>かりにくく、見落とすことがありますが、リスクがあることを知らずに対策を怠っ</w:t>
      </w:r>
      <w:r>
        <w:rPr>
          <w:rFonts w:ascii="A-OTF UD新丸ゴ Pr6N L" w:eastAsia="A-OTF UD新丸ゴ Pr6N L" w:hint="eastAsia"/>
          <w:spacing w:val="49"/>
          <w:lang w:eastAsia="ja-JP"/>
        </w:rPr>
        <w:t xml:space="preserve"> </w:t>
      </w:r>
      <w:r>
        <w:rPr>
          <w:rFonts w:ascii="A-OTF UD新丸ゴ Pr6N L" w:eastAsia="A-OTF UD新丸ゴ Pr6N L" w:hint="eastAsia"/>
          <w:spacing w:val="-23"/>
          <w:lang w:eastAsia="ja-JP"/>
        </w:rPr>
        <w:t>た結果、事故が起きてしまった、ということも多いので、リスク分析を通じて、適切</w:t>
      </w:r>
      <w:r>
        <w:rPr>
          <w:rFonts w:ascii="A-OTF UD新丸ゴ Pr6N L" w:eastAsia="A-OTF UD新丸ゴ Pr6N L" w:hint="eastAsia"/>
          <w:spacing w:val="39"/>
          <w:lang w:eastAsia="ja-JP"/>
        </w:rPr>
        <w:t xml:space="preserve"> </w:t>
      </w:r>
      <w:r>
        <w:rPr>
          <w:rFonts w:ascii="A-OTF UD新丸ゴ Pr6N L" w:eastAsia="A-OTF UD新丸ゴ Pr6N L" w:hint="eastAsia"/>
          <w:w w:val="105"/>
          <w:lang w:eastAsia="ja-JP"/>
        </w:rPr>
        <w:t>な対策を導き出す必要があります。</w:t>
      </w:r>
    </w:p>
    <w:p w14:paraId="5A16570E" w14:textId="77777777" w:rsidR="00A63000" w:rsidRDefault="00521D34">
      <w:pPr>
        <w:pStyle w:val="a3"/>
        <w:spacing w:line="165" w:lineRule="auto"/>
        <w:ind w:left="1548" w:right="1257" w:firstLine="102"/>
        <w:jc w:val="both"/>
        <w:rPr>
          <w:rFonts w:ascii="A-OTF UD新丸ゴ Pr6N L" w:eastAsia="A-OTF UD新丸ゴ Pr6N L"/>
          <w:lang w:eastAsia="ja-JP"/>
        </w:rPr>
      </w:pPr>
      <w:r>
        <w:rPr>
          <w:rFonts w:ascii="A-OTF UD新丸ゴ Pr6N L" w:eastAsia="A-OTF UD新丸ゴ Pr6N L" w:hint="eastAsia"/>
          <w:w w:val="102"/>
          <w:lang w:eastAsia="ja-JP"/>
        </w:rPr>
        <w:t>（6</w:t>
      </w:r>
      <w:r>
        <w:rPr>
          <w:rFonts w:ascii="A-OTF UD新丸ゴ Pr6N L" w:eastAsia="A-OTF UD新丸ゴ Pr6N L" w:hint="eastAsia"/>
          <w:spacing w:val="-97"/>
          <w:w w:val="102"/>
          <w:lang w:eastAsia="ja-JP"/>
        </w:rPr>
        <w:t>）</w:t>
      </w:r>
      <w:r>
        <w:rPr>
          <w:rFonts w:ascii="A-OTF UD新丸ゴ Pr6N L" w:eastAsia="A-OTF UD新丸ゴ Pr6N L" w:hint="eastAsia"/>
          <w:spacing w:val="-8"/>
          <w:w w:val="102"/>
          <w:lang w:eastAsia="ja-JP"/>
        </w:rPr>
        <w:t>詳細リスク分析の実施方法では、対策の優先順位を判断しやすいように、情</w:t>
      </w:r>
      <w:r>
        <w:rPr>
          <w:rFonts w:ascii="A-OTF UD新丸ゴ Pr6N L" w:eastAsia="A-OTF UD新丸ゴ Pr6N L" w:hint="eastAsia"/>
          <w:spacing w:val="-10"/>
          <w:lang w:eastAsia="ja-JP"/>
        </w:rPr>
        <w:t>報資産の価値と、関連する脅威や脆弱性からリスクを定量的に捉える方法を説明し</w:t>
      </w:r>
      <w:r>
        <w:rPr>
          <w:rFonts w:ascii="A-OTF UD新丸ゴ Pr6N L" w:eastAsia="A-OTF UD新丸ゴ Pr6N L" w:hint="eastAsia"/>
          <w:spacing w:val="1"/>
          <w:lang w:eastAsia="ja-JP"/>
        </w:rPr>
        <w:t xml:space="preserve"> </w:t>
      </w:r>
      <w:r>
        <w:rPr>
          <w:rFonts w:ascii="A-OTF UD新丸ゴ Pr6N L" w:eastAsia="A-OTF UD新丸ゴ Pr6N L" w:hint="eastAsia"/>
          <w:spacing w:val="-12"/>
          <w:w w:val="102"/>
          <w:lang w:eastAsia="ja-JP"/>
        </w:rPr>
        <w:t>ています。以下に、広く参照されている「</w:t>
      </w:r>
      <w:r>
        <w:rPr>
          <w:rFonts w:ascii="A-OTF UD新丸ゴ Pr6N L" w:eastAsia="A-OTF UD新丸ゴ Pr6N L" w:hint="eastAsia"/>
          <w:w w:val="102"/>
          <w:lang w:eastAsia="ja-JP"/>
        </w:rPr>
        <w:t>ISO/IEC</w:t>
      </w:r>
      <w:r>
        <w:rPr>
          <w:rFonts w:ascii="A-OTF UD新丸ゴ Pr6N L" w:eastAsia="A-OTF UD新丸ゴ Pr6N L" w:hint="eastAsia"/>
          <w:spacing w:val="1"/>
          <w:lang w:eastAsia="ja-JP"/>
        </w:rPr>
        <w:t xml:space="preserve"> </w:t>
      </w:r>
      <w:r>
        <w:rPr>
          <w:rFonts w:ascii="A-OTF UD新丸ゴ Pr6N L" w:eastAsia="A-OTF UD新丸ゴ Pr6N L" w:hint="eastAsia"/>
          <w:w w:val="102"/>
          <w:lang w:eastAsia="ja-JP"/>
        </w:rPr>
        <w:t>TR</w:t>
      </w:r>
      <w:r>
        <w:rPr>
          <w:rFonts w:ascii="A-OTF UD新丸ゴ Pr6N L" w:eastAsia="A-OTF UD新丸ゴ Pr6N L" w:hint="eastAsia"/>
          <w:spacing w:val="1"/>
          <w:lang w:eastAsia="ja-JP"/>
        </w:rPr>
        <w:t xml:space="preserve"> </w:t>
      </w:r>
      <w:r>
        <w:rPr>
          <w:rFonts w:ascii="A-OTF UD新丸ゴ Pr6N L" w:eastAsia="A-OTF UD新丸ゴ Pr6N L" w:hint="eastAsia"/>
          <w:w w:val="102"/>
          <w:lang w:eastAsia="ja-JP"/>
        </w:rPr>
        <w:t>1333</w:t>
      </w:r>
      <w:r>
        <w:rPr>
          <w:rFonts w:ascii="A-OTF UD新丸ゴ Pr6N L" w:eastAsia="A-OTF UD新丸ゴ Pr6N L" w:hint="eastAsia"/>
          <w:spacing w:val="-97"/>
          <w:w w:val="102"/>
          <w:lang w:eastAsia="ja-JP"/>
        </w:rPr>
        <w:t>5</w:t>
      </w:r>
      <w:r>
        <w:rPr>
          <w:rFonts w:ascii="A-OTF UD新丸ゴ Pr6N L" w:eastAsia="A-OTF UD新丸ゴ Pr6N L" w:hint="eastAsia"/>
          <w:w w:val="102"/>
          <w:lang w:eastAsia="ja-JP"/>
        </w:rPr>
        <w:t>（JIS</w:t>
      </w:r>
      <w:r>
        <w:rPr>
          <w:rFonts w:ascii="A-OTF UD新丸ゴ Pr6N L" w:eastAsia="A-OTF UD新丸ゴ Pr6N L" w:hint="eastAsia"/>
          <w:spacing w:val="1"/>
          <w:lang w:eastAsia="ja-JP"/>
        </w:rPr>
        <w:t xml:space="preserve"> </w:t>
      </w:r>
      <w:r>
        <w:rPr>
          <w:rFonts w:ascii="A-OTF UD新丸ゴ Pr6N L" w:eastAsia="A-OTF UD新丸ゴ Pr6N L" w:hint="eastAsia"/>
          <w:w w:val="102"/>
          <w:lang w:eastAsia="ja-JP"/>
        </w:rPr>
        <w:t>TR</w:t>
      </w:r>
      <w:r>
        <w:rPr>
          <w:rFonts w:ascii="A-OTF UD新丸ゴ Pr6N L" w:eastAsia="A-OTF UD新丸ゴ Pr6N L" w:hint="eastAsia"/>
          <w:spacing w:val="1"/>
          <w:lang w:eastAsia="ja-JP"/>
        </w:rPr>
        <w:t xml:space="preserve"> </w:t>
      </w:r>
      <w:r>
        <w:rPr>
          <w:rFonts w:ascii="A-OTF UD新丸ゴ Pr6N L" w:eastAsia="A-OTF UD新丸ゴ Pr6N L" w:hint="eastAsia"/>
          <w:w w:val="102"/>
          <w:lang w:eastAsia="ja-JP"/>
        </w:rPr>
        <w:t>X</w:t>
      </w:r>
      <w:r>
        <w:rPr>
          <w:rFonts w:ascii="A-OTF UD新丸ゴ Pr6N L" w:eastAsia="A-OTF UD新丸ゴ Pr6N L" w:hint="eastAsia"/>
          <w:spacing w:val="1"/>
          <w:lang w:eastAsia="ja-JP"/>
        </w:rPr>
        <w:t xml:space="preserve"> </w:t>
      </w:r>
      <w:r>
        <w:rPr>
          <w:rFonts w:ascii="A-OTF UD新丸ゴ Pr6N L" w:eastAsia="A-OTF UD新丸ゴ Pr6N L" w:hint="eastAsia"/>
          <w:w w:val="102"/>
          <w:lang w:eastAsia="ja-JP"/>
        </w:rPr>
        <w:t>0036</w:t>
      </w:r>
      <w:r>
        <w:rPr>
          <w:rFonts w:ascii="A-OTF UD新丸ゴ Pr6N L" w:eastAsia="A-OTF UD新丸ゴ Pr6N L" w:hint="eastAsia"/>
          <w:spacing w:val="-103"/>
          <w:w w:val="102"/>
          <w:lang w:eastAsia="ja-JP"/>
        </w:rPr>
        <w:t>）</w:t>
      </w:r>
      <w:r>
        <w:rPr>
          <w:rFonts w:ascii="A-OTF UD新丸ゴ Pr6N L" w:eastAsia="A-OTF UD新丸ゴ Pr6N L" w:hint="eastAsia"/>
          <w:w w:val="102"/>
          <w:lang w:eastAsia="ja-JP"/>
        </w:rPr>
        <w:t>IT</w:t>
      </w:r>
      <w:r>
        <w:rPr>
          <w:rFonts w:ascii="A-OTF UD新丸ゴ Pr6N L" w:eastAsia="A-OTF UD新丸ゴ Pr6N L" w:hint="eastAsia"/>
          <w:spacing w:val="-10"/>
          <w:lang w:eastAsia="ja-JP"/>
        </w:rPr>
        <w:t>セキュリティマネジメントのガイドライン」より、４つのリスク分析方法を紹介し</w:t>
      </w:r>
      <w:r>
        <w:rPr>
          <w:rFonts w:ascii="A-OTF UD新丸ゴ Pr6N L" w:eastAsia="A-OTF UD新丸ゴ Pr6N L" w:hint="eastAsia"/>
          <w:spacing w:val="49"/>
          <w:lang w:eastAsia="ja-JP"/>
        </w:rPr>
        <w:t xml:space="preserve"> </w:t>
      </w:r>
      <w:r>
        <w:rPr>
          <w:rFonts w:ascii="A-OTF UD新丸ゴ Pr6N L" w:eastAsia="A-OTF UD新丸ゴ Pr6N L" w:hint="eastAsia"/>
          <w:spacing w:val="-14"/>
          <w:lang w:eastAsia="ja-JP"/>
        </w:rPr>
        <w:t>ますので、事業や</w:t>
      </w:r>
      <w:r>
        <w:rPr>
          <w:rFonts w:ascii="A-OTF UD新丸ゴ Pr6N L" w:eastAsia="A-OTF UD新丸ゴ Pr6N L" w:hint="eastAsia"/>
          <w:lang w:eastAsia="ja-JP"/>
        </w:rPr>
        <w:t>IT</w:t>
      </w:r>
      <w:r>
        <w:rPr>
          <w:rFonts w:ascii="A-OTF UD新丸ゴ Pr6N L" w:eastAsia="A-OTF UD新丸ゴ Pr6N L" w:hint="eastAsia"/>
          <w:spacing w:val="-6"/>
          <w:lang w:eastAsia="ja-JP"/>
        </w:rPr>
        <w:t xml:space="preserve"> 環境に適した手法を選択して活用してください。</w:t>
      </w:r>
    </w:p>
    <w:p w14:paraId="5A16570F" w14:textId="77777777" w:rsidR="00A63000" w:rsidRDefault="00521D34">
      <w:pPr>
        <w:pStyle w:val="a3"/>
        <w:spacing w:before="188" w:line="366" w:lineRule="exact"/>
        <w:ind w:left="1754"/>
        <w:rPr>
          <w:rFonts w:ascii="A-OTF UD新丸ゴ Pr6N L" w:eastAsia="A-OTF UD新丸ゴ Pr6N L" w:hAnsi="A-OTF UD新丸ゴ Pr6N L"/>
          <w:lang w:eastAsia="ja-JP"/>
        </w:rPr>
      </w:pPr>
      <w:r>
        <w:rPr>
          <w:rFonts w:ascii="A-OTF UD新丸ゴ Pr6N L" w:eastAsia="A-OTF UD新丸ゴ Pr6N L" w:hAnsi="A-OTF UD新丸ゴ Pr6N L" w:hint="eastAsia"/>
          <w:w w:val="105"/>
          <w:lang w:eastAsia="ja-JP"/>
        </w:rPr>
        <w:t>①ベースラインアプローチ</w:t>
      </w:r>
    </w:p>
    <w:p w14:paraId="5A165710" w14:textId="77777777" w:rsidR="00A63000" w:rsidRDefault="00521D34">
      <w:pPr>
        <w:pStyle w:val="a3"/>
        <w:spacing w:line="298" w:lineRule="exact"/>
        <w:ind w:left="1959"/>
        <w:rPr>
          <w:rFonts w:ascii="A-OTF UD新丸ゴ Pr6N L" w:eastAsia="A-OTF UD新丸ゴ Pr6N L"/>
          <w:lang w:eastAsia="ja-JP"/>
        </w:rPr>
      </w:pPr>
      <w:r>
        <w:rPr>
          <w:rFonts w:ascii="A-OTF UD新丸ゴ Pr6N L" w:eastAsia="A-OTF UD新丸ゴ Pr6N L" w:hint="eastAsia"/>
          <w:lang w:eastAsia="ja-JP"/>
        </w:rPr>
        <w:t>既存の標準や基準を参照して対策を検討する方法。</w:t>
      </w:r>
    </w:p>
    <w:p w14:paraId="5A165711" w14:textId="77777777" w:rsidR="00A63000" w:rsidRDefault="00521D34">
      <w:pPr>
        <w:pStyle w:val="a3"/>
        <w:spacing w:before="26" w:line="165" w:lineRule="auto"/>
        <w:ind w:left="1959" w:right="1262"/>
        <w:jc w:val="both"/>
        <w:rPr>
          <w:rFonts w:ascii="A-OTF UD新丸ゴ Pr6N L" w:eastAsia="A-OTF UD新丸ゴ Pr6N L"/>
          <w:lang w:eastAsia="ja-JP"/>
        </w:rPr>
      </w:pPr>
      <w:r>
        <w:rPr>
          <w:rFonts w:ascii="A-OTF UD新丸ゴ Pr6N L" w:eastAsia="A-OTF UD新丸ゴ Pr6N L" w:hint="eastAsia"/>
          <w:spacing w:val="-11"/>
          <w:lang w:eastAsia="ja-JP"/>
        </w:rPr>
        <w:t>情報資産ごとに「資産価値</w:t>
      </w:r>
      <w:r>
        <w:rPr>
          <w:rFonts w:ascii="A-OTF UD新丸ゴ Pr6N L" w:eastAsia="A-OTF UD新丸ゴ Pr6N L" w:hint="eastAsia"/>
          <w:spacing w:val="-206"/>
          <w:lang w:eastAsia="ja-JP"/>
        </w:rPr>
        <w:t>」</w:t>
      </w:r>
      <w:r>
        <w:rPr>
          <w:rFonts w:ascii="A-OTF UD新丸ゴ Pr6N L" w:eastAsia="A-OTF UD新丸ゴ Pr6N L" w:hint="eastAsia"/>
          <w:lang w:eastAsia="ja-JP"/>
        </w:rPr>
        <w:t>「脅威</w:t>
      </w:r>
      <w:r>
        <w:rPr>
          <w:rFonts w:ascii="A-OTF UD新丸ゴ Pr6N L" w:eastAsia="A-OTF UD新丸ゴ Pr6N L" w:hint="eastAsia"/>
          <w:spacing w:val="-206"/>
          <w:lang w:eastAsia="ja-JP"/>
        </w:rPr>
        <w:t>」</w:t>
      </w:r>
      <w:r>
        <w:rPr>
          <w:rFonts w:ascii="A-OTF UD新丸ゴ Pr6N L" w:eastAsia="A-OTF UD新丸ゴ Pr6N L" w:hint="eastAsia"/>
          <w:spacing w:val="-16"/>
          <w:lang w:eastAsia="ja-JP"/>
        </w:rPr>
        <w:t>「脆弱性」を識別しないので、簡単にできる方</w:t>
      </w:r>
      <w:r>
        <w:rPr>
          <w:rFonts w:ascii="A-OTF UD新丸ゴ Pr6N L" w:eastAsia="A-OTF UD新丸ゴ Pr6N L" w:hint="eastAsia"/>
          <w:spacing w:val="1"/>
          <w:lang w:eastAsia="ja-JP"/>
        </w:rPr>
        <w:t xml:space="preserve"> </w:t>
      </w:r>
      <w:r>
        <w:rPr>
          <w:rFonts w:ascii="A-OTF UD新丸ゴ Pr6N L" w:eastAsia="A-OTF UD新丸ゴ Pr6N L" w:hint="eastAsia"/>
          <w:spacing w:val="-19"/>
          <w:lang w:eastAsia="ja-JP"/>
        </w:rPr>
        <w:t>法であるが、参照する標準や基準によって、対策のレベルが高すぎたり、低すぎ</w:t>
      </w:r>
      <w:r>
        <w:rPr>
          <w:rFonts w:ascii="A-OTF UD新丸ゴ Pr6N L" w:eastAsia="A-OTF UD新丸ゴ Pr6N L" w:hint="eastAsia"/>
          <w:w w:val="105"/>
          <w:lang w:eastAsia="ja-JP"/>
        </w:rPr>
        <w:t>たりする場合がある。</w:t>
      </w:r>
    </w:p>
    <w:p w14:paraId="5A165712" w14:textId="77777777" w:rsidR="00A63000" w:rsidRDefault="00521D34">
      <w:pPr>
        <w:pStyle w:val="a3"/>
        <w:spacing w:line="165" w:lineRule="auto"/>
        <w:ind w:left="2267" w:right="1263" w:hanging="308"/>
        <w:rPr>
          <w:rFonts w:ascii="A-OTF UD新丸ゴ Pr6N L" w:eastAsia="A-OTF UD新丸ゴ Pr6N L"/>
          <w:lang w:eastAsia="ja-JP"/>
        </w:rPr>
      </w:pPr>
      <w:r>
        <w:rPr>
          <w:rFonts w:ascii="A-OTF UD新丸ゴ Pr6N L" w:eastAsia="A-OTF UD新丸ゴ Pr6N L" w:hint="eastAsia"/>
          <w:color w:val="0068B7"/>
          <w:lang w:eastAsia="ja-JP"/>
        </w:rPr>
        <w:t>例</w:t>
      </w:r>
      <w:r>
        <w:rPr>
          <w:rFonts w:ascii="A-OTF UD新丸ゴ Pr6N L" w:eastAsia="A-OTF UD新丸ゴ Pr6N L" w:hint="eastAsia"/>
          <w:color w:val="0068B7"/>
          <w:spacing w:val="-205"/>
          <w:lang w:eastAsia="ja-JP"/>
        </w:rPr>
        <w:t>「</w:t>
      </w:r>
      <w:r>
        <w:rPr>
          <w:rFonts w:ascii="A-OTF UD新丸ゴ Pr6N L" w:eastAsia="A-OTF UD新丸ゴ Pr6N L" w:hint="eastAsia"/>
          <w:color w:val="0068B7"/>
          <w:lang w:eastAsia="ja-JP"/>
        </w:rPr>
        <w:t>）情報セキュリティ5か条</w:t>
      </w:r>
      <w:r>
        <w:rPr>
          <w:rFonts w:ascii="A-OTF UD新丸ゴ Pr6N L" w:eastAsia="A-OTF UD新丸ゴ Pr6N L" w:hint="eastAsia"/>
          <w:color w:val="0068B7"/>
          <w:spacing w:val="-205"/>
          <w:lang w:eastAsia="ja-JP"/>
        </w:rPr>
        <w:t>「</w:t>
      </w:r>
      <w:r>
        <w:rPr>
          <w:rFonts w:ascii="A-OTF UD新丸ゴ Pr6N L" w:eastAsia="A-OTF UD新丸ゴ Pr6N L" w:hint="eastAsia"/>
          <w:color w:val="0068B7"/>
          <w:lang w:eastAsia="ja-JP"/>
        </w:rPr>
        <w:t>」5</w:t>
      </w:r>
      <w:r>
        <w:rPr>
          <w:rFonts w:ascii="A-OTF UD新丸ゴ Pr6N L" w:eastAsia="A-OTF UD新丸ゴ Pr6N L" w:hint="eastAsia"/>
          <w:color w:val="0068B7"/>
          <w:spacing w:val="-6"/>
          <w:lang w:eastAsia="ja-JP"/>
        </w:rPr>
        <w:t>分でできる! 情報セキュリティ自社診断」を参</w:t>
      </w:r>
      <w:r>
        <w:rPr>
          <w:rFonts w:ascii="A-OTF UD新丸ゴ Pr6N L" w:eastAsia="A-OTF UD新丸ゴ Pr6N L" w:hint="eastAsia"/>
          <w:color w:val="0068B7"/>
          <w:w w:val="105"/>
          <w:lang w:eastAsia="ja-JP"/>
        </w:rPr>
        <w:t>照して対策を実施する。</w:t>
      </w:r>
    </w:p>
    <w:p w14:paraId="5A165713" w14:textId="77777777" w:rsidR="00A63000" w:rsidRDefault="00DB0AF0">
      <w:pPr>
        <w:pStyle w:val="a3"/>
        <w:spacing w:before="195" w:line="366" w:lineRule="exact"/>
        <w:ind w:left="1754"/>
        <w:rPr>
          <w:rFonts w:ascii="A-OTF UD新丸ゴ Pr6N L" w:eastAsia="A-OTF UD新丸ゴ Pr6N L" w:hAnsi="A-OTF UD新丸ゴ Pr6N L"/>
          <w:lang w:eastAsia="ja-JP"/>
        </w:rPr>
      </w:pPr>
      <w:r>
        <w:pict w14:anchorId="5A16724F">
          <v:shape id="_x0000_s3262" type="#_x0000_t202" style="position:absolute;left:0;text-align:left;margin-left:4.5pt;margin-top:19.3pt;width:15.05pt;height:87.65pt;z-index:251983360;mso-position-horizontal-relative:page" filled="f" stroked="f">
            <v:textbox style="layout-flow:vertical" inset="0,0,0,0">
              <w:txbxContent>
                <w:p w14:paraId="5A1679E8" w14:textId="77777777" w:rsidR="00A63000" w:rsidRDefault="00521D34">
                  <w:pPr>
                    <w:spacing w:before="52"/>
                    <w:ind w:left="20"/>
                    <w:rPr>
                      <w:rFonts w:ascii="SimSun" w:eastAsia="SimSun"/>
                      <w:sz w:val="17"/>
                      <w:lang w:eastAsia="ja-JP"/>
                    </w:rPr>
                  </w:pPr>
                  <w:r>
                    <w:rPr>
                      <w:rFonts w:ascii="SimSun" w:eastAsia="SimSun" w:hint="eastAsia"/>
                      <w:color w:val="FFFFFF"/>
                      <w:spacing w:val="-1"/>
                      <w:w w:val="85"/>
                      <w:sz w:val="17"/>
                      <w:lang w:eastAsia="ja-JP"/>
                    </w:rPr>
                    <w:t>より強固にするための方策</w:t>
                  </w:r>
                </w:p>
              </w:txbxContent>
            </v:textbox>
            <w10:wrap anchorx="page"/>
          </v:shape>
        </w:pict>
      </w:r>
      <w:r w:rsidR="00521D34">
        <w:rPr>
          <w:rFonts w:ascii="A-OTF UD新丸ゴ Pr6N L" w:eastAsia="A-OTF UD新丸ゴ Pr6N L" w:hAnsi="A-OTF UD新丸ゴ Pr6N L" w:hint="eastAsia"/>
          <w:w w:val="105"/>
          <w:lang w:eastAsia="ja-JP"/>
        </w:rPr>
        <w:t>②非形式的アプローチ</w:t>
      </w:r>
    </w:p>
    <w:p w14:paraId="5A165714" w14:textId="77777777" w:rsidR="00A63000" w:rsidRDefault="00DB0AF0">
      <w:pPr>
        <w:pStyle w:val="a3"/>
        <w:spacing w:before="26" w:line="165" w:lineRule="auto"/>
        <w:ind w:left="1959" w:right="1262"/>
        <w:rPr>
          <w:rFonts w:ascii="A-OTF UD新丸ゴ Pr6N L" w:eastAsia="A-OTF UD新丸ゴ Pr6N L"/>
          <w:lang w:eastAsia="ja-JP"/>
        </w:rPr>
      </w:pPr>
      <w:r>
        <w:pict w14:anchorId="5A167250">
          <v:shape id="_x0000_s3261" type="#_x0000_t202" style="position:absolute;left:0;text-align:left;margin-left:4.4pt;margin-top:14.8pt;width:17.5pt;height:36.7pt;z-index:-251214336;mso-position-horizontal-relative:page" filled="f" stroked="f">
            <v:textbox inset="0,0,0,0">
              <w:txbxContent>
                <w:p w14:paraId="5A1679E9" w14:textId="77777777" w:rsidR="00A63000" w:rsidRDefault="00521D34">
                  <w:pPr>
                    <w:spacing w:line="7" w:lineRule="exact"/>
                    <w:rPr>
                      <w:rFonts w:ascii="SimSun" w:eastAsia="SimSun"/>
                      <w:sz w:val="23"/>
                    </w:rPr>
                  </w:pPr>
                  <w:r>
                    <w:rPr>
                      <w:rFonts w:ascii="SimSun" w:eastAsia="SimSun" w:hint="eastAsia"/>
                      <w:color w:val="FFFFFF"/>
                      <w:w w:val="83"/>
                      <w:sz w:val="23"/>
                    </w:rPr>
                    <w:t>参</w:t>
                  </w:r>
                </w:p>
                <w:p w14:paraId="5A1679EA" w14:textId="77777777" w:rsidR="00A63000" w:rsidRDefault="00521D34">
                  <w:pPr>
                    <w:spacing w:before="32" w:line="146" w:lineRule="auto"/>
                    <w:jc w:val="both"/>
                    <w:rPr>
                      <w:rFonts w:ascii="SimSun" w:eastAsia="SimSun"/>
                      <w:sz w:val="23"/>
                    </w:rPr>
                  </w:pPr>
                  <w:r>
                    <w:rPr>
                      <w:rFonts w:ascii="SimSun" w:eastAsia="SimSun" w:hint="eastAsia"/>
                      <w:color w:val="FFFFFF"/>
                      <w:w w:val="95"/>
                      <w:sz w:val="23"/>
                    </w:rPr>
                    <w:t>考情報</w:t>
                  </w:r>
                </w:p>
              </w:txbxContent>
            </v:textbox>
            <w10:wrap anchorx="page"/>
          </v:shape>
        </w:pict>
      </w:r>
      <w:r w:rsidR="00521D34">
        <w:rPr>
          <w:rFonts w:ascii="A-OTF UD新丸ゴ Pr6N L" w:eastAsia="A-OTF UD新丸ゴ Pr6N L" w:hint="eastAsia"/>
          <w:spacing w:val="-5"/>
          <w:lang w:eastAsia="ja-JP"/>
        </w:rPr>
        <w:t>組織や担当者の経験や判断によってリスク分析を行い、対策を検討する方法。</w:t>
      </w:r>
      <w:r w:rsidR="00521D34">
        <w:rPr>
          <w:rFonts w:ascii="A-OTF UD新丸ゴ Pr6N L" w:eastAsia="A-OTF UD新丸ゴ Pr6N L" w:hint="eastAsia"/>
          <w:spacing w:val="1"/>
          <w:lang w:eastAsia="ja-JP"/>
        </w:rPr>
        <w:t xml:space="preserve"> </w:t>
      </w:r>
      <w:r w:rsidR="00521D34">
        <w:rPr>
          <w:rFonts w:ascii="A-OTF UD新丸ゴ Pr6N L" w:eastAsia="A-OTF UD新丸ゴ Pr6N L" w:hint="eastAsia"/>
          <w:spacing w:val="-6"/>
          <w:lang w:eastAsia="ja-JP"/>
        </w:rPr>
        <w:t>短時間に実施することが可能であるが、属人的な判断に偏るおそれがある。</w:t>
      </w:r>
      <w:r w:rsidR="00521D34">
        <w:rPr>
          <w:rFonts w:ascii="A-OTF UD新丸ゴ Pr6N L" w:eastAsia="A-OTF UD新丸ゴ Pr6N L" w:hint="eastAsia"/>
          <w:lang w:eastAsia="ja-JP"/>
        </w:rPr>
        <w:t xml:space="preserve">  </w:t>
      </w:r>
      <w:r w:rsidR="00521D34">
        <w:rPr>
          <w:rFonts w:ascii="A-OTF UD新丸ゴ Pr6N L" w:eastAsia="A-OTF UD新丸ゴ Pr6N L" w:hint="eastAsia"/>
          <w:spacing w:val="3"/>
          <w:lang w:eastAsia="ja-JP"/>
        </w:rPr>
        <w:t xml:space="preserve"> </w:t>
      </w:r>
      <w:r w:rsidR="00521D34">
        <w:rPr>
          <w:rFonts w:ascii="A-OTF UD新丸ゴ Pr6N L" w:eastAsia="A-OTF UD新丸ゴ Pr6N L" w:hint="eastAsia"/>
          <w:color w:val="0068B7"/>
          <w:lang w:eastAsia="ja-JP"/>
        </w:rPr>
        <w:t>例</w:t>
      </w:r>
      <w:r w:rsidR="00521D34">
        <w:rPr>
          <w:rFonts w:ascii="A-OTF UD新丸ゴ Pr6N L" w:eastAsia="A-OTF UD新丸ゴ Pr6N L" w:hint="eastAsia"/>
          <w:color w:val="0068B7"/>
          <w:spacing w:val="-104"/>
          <w:lang w:eastAsia="ja-JP"/>
        </w:rPr>
        <w:t>）</w:t>
      </w:r>
      <w:r w:rsidR="00521D34">
        <w:rPr>
          <w:rFonts w:ascii="A-OTF UD新丸ゴ Pr6N L" w:eastAsia="A-OTF UD新丸ゴ Pr6N L" w:hint="eastAsia"/>
          <w:color w:val="0068B7"/>
          <w:lang w:eastAsia="ja-JP"/>
        </w:rPr>
        <w:t>システム管理担当者が情報セキュリティに詳しいIT ベンダーにアドバイス</w:t>
      </w:r>
    </w:p>
    <w:p w14:paraId="5A165715" w14:textId="77777777" w:rsidR="00A63000" w:rsidRDefault="00521D34">
      <w:pPr>
        <w:pStyle w:val="a3"/>
        <w:spacing w:line="334" w:lineRule="exact"/>
        <w:ind w:left="2266"/>
        <w:rPr>
          <w:rFonts w:ascii="A-OTF UD新丸ゴ Pr6N L" w:eastAsia="A-OTF UD新丸ゴ Pr6N L"/>
          <w:lang w:eastAsia="ja-JP"/>
        </w:rPr>
      </w:pPr>
      <w:r>
        <w:rPr>
          <w:rFonts w:ascii="A-OTF UD新丸ゴ Pr6N L" w:eastAsia="A-OTF UD新丸ゴ Pr6N L" w:hint="eastAsia"/>
          <w:color w:val="0068B7"/>
          <w:lang w:eastAsia="ja-JP"/>
        </w:rPr>
        <w:t>してもらい対策を実施する。</w:t>
      </w:r>
    </w:p>
    <w:p w14:paraId="5A165716" w14:textId="77777777" w:rsidR="00A63000" w:rsidRDefault="00521D34">
      <w:pPr>
        <w:pStyle w:val="a3"/>
        <w:spacing w:before="161" w:line="366" w:lineRule="exact"/>
        <w:ind w:left="1754"/>
        <w:rPr>
          <w:rFonts w:ascii="A-OTF UD新丸ゴ Pr6N L" w:eastAsia="A-OTF UD新丸ゴ Pr6N L" w:hAnsi="A-OTF UD新丸ゴ Pr6N L"/>
          <w:lang w:eastAsia="ja-JP"/>
        </w:rPr>
      </w:pPr>
      <w:r>
        <w:rPr>
          <w:rFonts w:ascii="A-OTF UD新丸ゴ Pr6N L" w:eastAsia="A-OTF UD新丸ゴ Pr6N L" w:hAnsi="A-OTF UD新丸ゴ Pr6N L" w:hint="eastAsia"/>
          <w:w w:val="105"/>
          <w:lang w:eastAsia="ja-JP"/>
        </w:rPr>
        <w:t>③詳細リスク分析</w:t>
      </w:r>
    </w:p>
    <w:p w14:paraId="5A165717" w14:textId="77777777" w:rsidR="00A63000" w:rsidRDefault="00DB0AF0">
      <w:pPr>
        <w:pStyle w:val="a3"/>
        <w:spacing w:before="26" w:line="165" w:lineRule="auto"/>
        <w:ind w:left="1959" w:right="1471"/>
        <w:rPr>
          <w:rFonts w:ascii="A-OTF UD新丸ゴ Pr6N L" w:eastAsia="A-OTF UD新丸ゴ Pr6N L"/>
          <w:lang w:eastAsia="ja-JP"/>
        </w:rPr>
      </w:pPr>
      <w:r>
        <w:pict w14:anchorId="5A167251">
          <v:shape id="_x0000_s3260" type="#_x0000_t202" style="position:absolute;left:0;text-align:left;margin-left:4.25pt;margin-top:30.25pt;width:15.8pt;height:30.75pt;z-index:251984384;mso-position-horizontal-relative:page" filled="f" stroked="f">
            <v:textbox style="layout-flow:vertical" inset="0,0,0,0">
              <w:txbxContent>
                <w:p w14:paraId="5A1679EB" w14:textId="77777777" w:rsidR="00A63000" w:rsidRDefault="00521D34">
                  <w:pPr>
                    <w:spacing w:before="54"/>
                    <w:ind w:left="20"/>
                    <w:rPr>
                      <w:rFonts w:ascii="SimSun" w:eastAsia="SimSun"/>
                      <w:sz w:val="18"/>
                    </w:rPr>
                  </w:pPr>
                  <w:r>
                    <w:rPr>
                      <w:rFonts w:ascii="SimSun" w:eastAsia="SimSun" w:hint="eastAsia"/>
                      <w:color w:val="9FA0A0"/>
                      <w:spacing w:val="-7"/>
                      <w:w w:val="85"/>
                      <w:sz w:val="18"/>
                    </w:rPr>
                    <w:t>参考情報</w:t>
                  </w:r>
                </w:p>
              </w:txbxContent>
            </v:textbox>
            <w10:wrap anchorx="page"/>
          </v:shape>
        </w:pict>
      </w:r>
      <w:r w:rsidR="00521D34">
        <w:rPr>
          <w:rFonts w:ascii="A-OTF UD新丸ゴ Pr6N L" w:eastAsia="A-OTF UD新丸ゴ Pr6N L" w:hint="eastAsia"/>
          <w:spacing w:val="-11"/>
          <w:lang w:eastAsia="ja-JP"/>
        </w:rPr>
        <w:t>情報資産ごとに「資産価値</w:t>
      </w:r>
      <w:r w:rsidR="00521D34">
        <w:rPr>
          <w:rFonts w:ascii="A-OTF UD新丸ゴ Pr6N L" w:eastAsia="A-OTF UD新丸ゴ Pr6N L" w:hint="eastAsia"/>
          <w:spacing w:val="-206"/>
          <w:lang w:eastAsia="ja-JP"/>
        </w:rPr>
        <w:t>」</w:t>
      </w:r>
      <w:r w:rsidR="00521D34">
        <w:rPr>
          <w:rFonts w:ascii="A-OTF UD新丸ゴ Pr6N L" w:eastAsia="A-OTF UD新丸ゴ Pr6N L" w:hint="eastAsia"/>
          <w:spacing w:val="-15"/>
          <w:lang w:eastAsia="ja-JP"/>
        </w:rPr>
        <w:t>「脅威「脆弱性」を識別し、対策を検討する方法。</w:t>
      </w:r>
      <w:r w:rsidR="00521D34">
        <w:rPr>
          <w:rFonts w:ascii="A-OTF UD新丸ゴ Pr6N L" w:eastAsia="A-OTF UD新丸ゴ Pr6N L" w:hint="eastAsia"/>
          <w:w w:val="105"/>
          <w:lang w:eastAsia="ja-JP"/>
        </w:rPr>
        <w:t>個々の情報資産に適した対策が可能だが手間がかかる。</w:t>
      </w:r>
    </w:p>
    <w:p w14:paraId="5A165718" w14:textId="77777777" w:rsidR="00A63000" w:rsidRDefault="00521D34">
      <w:pPr>
        <w:pStyle w:val="a3"/>
        <w:spacing w:line="336" w:lineRule="exact"/>
        <w:ind w:left="1959"/>
        <w:rPr>
          <w:rFonts w:ascii="A-OTF UD新丸ゴ Pr6N L" w:eastAsia="A-OTF UD新丸ゴ Pr6N L"/>
          <w:lang w:eastAsia="ja-JP"/>
        </w:rPr>
      </w:pPr>
      <w:r>
        <w:rPr>
          <w:rFonts w:ascii="A-OTF UD新丸ゴ Pr6N L" w:eastAsia="A-OTF UD新丸ゴ Pr6N L" w:hint="eastAsia"/>
          <w:color w:val="0068B7"/>
          <w:spacing w:val="-1"/>
          <w:w w:val="102"/>
          <w:lang w:eastAsia="ja-JP"/>
        </w:rPr>
        <w:t>例</w:t>
      </w:r>
      <w:r>
        <w:rPr>
          <w:rFonts w:ascii="A-OTF UD新丸ゴ Pr6N L" w:eastAsia="A-OTF UD新丸ゴ Pr6N L" w:hint="eastAsia"/>
          <w:color w:val="0068B7"/>
          <w:spacing w:val="-104"/>
          <w:w w:val="102"/>
          <w:lang w:eastAsia="ja-JP"/>
        </w:rPr>
        <w:t>）</w:t>
      </w:r>
      <w:r>
        <w:rPr>
          <w:rFonts w:ascii="A-OTF UD新丸ゴ Pr6N L" w:eastAsia="A-OTF UD新丸ゴ Pr6N L" w:hint="eastAsia"/>
          <w:color w:val="0068B7"/>
          <w:spacing w:val="-1"/>
          <w:w w:val="102"/>
          <w:lang w:eastAsia="ja-JP"/>
        </w:rPr>
        <w:t>P.4</w:t>
      </w:r>
      <w:r>
        <w:rPr>
          <w:rFonts w:ascii="A-OTF UD新丸ゴ Pr6N L" w:eastAsia="A-OTF UD新丸ゴ Pr6N L" w:hint="eastAsia"/>
          <w:color w:val="0068B7"/>
          <w:spacing w:val="-104"/>
          <w:w w:val="102"/>
          <w:lang w:eastAsia="ja-JP"/>
        </w:rPr>
        <w:t>3</w:t>
      </w:r>
      <w:r>
        <w:rPr>
          <w:rFonts w:ascii="A-OTF UD新丸ゴ Pr6N L" w:eastAsia="A-OTF UD新丸ゴ Pr6N L" w:hint="eastAsia"/>
          <w:color w:val="0068B7"/>
          <w:spacing w:val="-1"/>
          <w:w w:val="102"/>
          <w:lang w:eastAsia="ja-JP"/>
        </w:rPr>
        <w:t>（6</w:t>
      </w:r>
      <w:r>
        <w:rPr>
          <w:rFonts w:ascii="A-OTF UD新丸ゴ Pr6N L" w:eastAsia="A-OTF UD新丸ゴ Pr6N L" w:hint="eastAsia"/>
          <w:color w:val="0068B7"/>
          <w:spacing w:val="-104"/>
          <w:w w:val="102"/>
          <w:lang w:eastAsia="ja-JP"/>
        </w:rPr>
        <w:t>）</w:t>
      </w:r>
      <w:r>
        <w:rPr>
          <w:rFonts w:ascii="A-OTF UD新丸ゴ Pr6N L" w:eastAsia="A-OTF UD新丸ゴ Pr6N L" w:hint="eastAsia"/>
          <w:color w:val="0068B7"/>
          <w:spacing w:val="-1"/>
          <w:w w:val="102"/>
          <w:lang w:eastAsia="ja-JP"/>
        </w:rPr>
        <w:t>詳細リスク分析の実施方法に従って対策を実施する。</w:t>
      </w:r>
    </w:p>
    <w:p w14:paraId="5A165719" w14:textId="77777777" w:rsidR="00A63000" w:rsidRDefault="00521D34">
      <w:pPr>
        <w:pStyle w:val="a3"/>
        <w:spacing w:before="162" w:line="366" w:lineRule="exact"/>
        <w:ind w:left="1754"/>
        <w:rPr>
          <w:rFonts w:ascii="A-OTF UD新丸ゴ Pr6N L" w:eastAsia="A-OTF UD新丸ゴ Pr6N L" w:hAnsi="A-OTF UD新丸ゴ Pr6N L"/>
          <w:lang w:eastAsia="ja-JP"/>
        </w:rPr>
      </w:pPr>
      <w:r>
        <w:rPr>
          <w:rFonts w:ascii="A-OTF UD新丸ゴ Pr6N L" w:eastAsia="A-OTF UD新丸ゴ Pr6N L" w:hAnsi="A-OTF UD新丸ゴ Pr6N L" w:hint="eastAsia"/>
          <w:w w:val="105"/>
          <w:lang w:eastAsia="ja-JP"/>
        </w:rPr>
        <w:t>④組合せアプローチ</w:t>
      </w:r>
    </w:p>
    <w:p w14:paraId="5A16571A" w14:textId="77777777" w:rsidR="00A63000" w:rsidRDefault="00521D34">
      <w:pPr>
        <w:pStyle w:val="a3"/>
        <w:spacing w:line="298" w:lineRule="exact"/>
        <w:ind w:left="1959"/>
        <w:rPr>
          <w:rFonts w:ascii="A-OTF UD新丸ゴ Pr6N L" w:eastAsia="A-OTF UD新丸ゴ Pr6N L"/>
          <w:lang w:eastAsia="ja-JP"/>
        </w:rPr>
      </w:pPr>
      <w:r>
        <w:rPr>
          <w:rFonts w:ascii="A-OTF UD新丸ゴ Pr6N L" w:eastAsia="A-OTF UD新丸ゴ Pr6N L" w:hint="eastAsia"/>
          <w:spacing w:val="-10"/>
          <w:lang w:eastAsia="ja-JP"/>
        </w:rPr>
        <w:t>複数の方法を併用し、それぞれの長所短所を補完する方法。</w:t>
      </w:r>
    </w:p>
    <w:p w14:paraId="5A16571B" w14:textId="77777777" w:rsidR="00A63000" w:rsidRDefault="00521D34">
      <w:pPr>
        <w:pStyle w:val="a3"/>
        <w:spacing w:before="26" w:line="165" w:lineRule="auto"/>
        <w:ind w:left="1959" w:right="1258"/>
        <w:jc w:val="both"/>
        <w:rPr>
          <w:rFonts w:ascii="A-OTF UD新丸ゴ Pr6N L" w:eastAsia="A-OTF UD新丸ゴ Pr6N L"/>
          <w:lang w:eastAsia="ja-JP"/>
        </w:rPr>
      </w:pPr>
      <w:r>
        <w:rPr>
          <w:rFonts w:ascii="A-OTF UD新丸ゴ Pr6N L" w:eastAsia="A-OTF UD新丸ゴ Pr6N L" w:hint="eastAsia"/>
          <w:spacing w:val="-13"/>
          <w:lang w:eastAsia="ja-JP"/>
        </w:rPr>
        <w:t>よく用いられるのは、ベースラインアプローチと詳細リスク分析の組合せ。重</w:t>
      </w:r>
      <w:r>
        <w:rPr>
          <w:rFonts w:ascii="A-OTF UD新丸ゴ Pr6N L" w:eastAsia="A-OTF UD新丸ゴ Pr6N L" w:hint="eastAsia"/>
          <w:spacing w:val="37"/>
          <w:lang w:eastAsia="ja-JP"/>
        </w:rPr>
        <w:t xml:space="preserve"> </w:t>
      </w:r>
      <w:r>
        <w:rPr>
          <w:rFonts w:ascii="A-OTF UD新丸ゴ Pr6N L" w:eastAsia="A-OTF UD新丸ゴ Pr6N L" w:hint="eastAsia"/>
          <w:lang w:eastAsia="ja-JP"/>
        </w:rPr>
        <w:t>要な情報資産に対する対策とその他の情報資産に対する対策とのバランスが</w:t>
      </w:r>
      <w:r>
        <w:rPr>
          <w:rFonts w:ascii="A-OTF UD新丸ゴ Pr6N L" w:eastAsia="A-OTF UD新丸ゴ Pr6N L" w:hint="eastAsia"/>
          <w:spacing w:val="27"/>
          <w:lang w:eastAsia="ja-JP"/>
        </w:rPr>
        <w:t xml:space="preserve"> </w:t>
      </w:r>
      <w:r>
        <w:rPr>
          <w:rFonts w:ascii="A-OTF UD新丸ゴ Pr6N L" w:eastAsia="A-OTF UD新丸ゴ Pr6N L" w:hint="eastAsia"/>
          <w:w w:val="105"/>
          <w:lang w:eastAsia="ja-JP"/>
        </w:rPr>
        <w:t>とりやすい。</w:t>
      </w:r>
    </w:p>
    <w:p w14:paraId="5A16571C" w14:textId="77777777" w:rsidR="00A63000" w:rsidRDefault="00521D34">
      <w:pPr>
        <w:pStyle w:val="a3"/>
        <w:spacing w:line="165" w:lineRule="auto"/>
        <w:ind w:left="2267" w:right="1259" w:hanging="308"/>
        <w:jc w:val="both"/>
        <w:rPr>
          <w:rFonts w:ascii="A-OTF UD新丸ゴ Pr6N L" w:eastAsia="A-OTF UD新丸ゴ Pr6N L"/>
          <w:lang w:eastAsia="ja-JP"/>
        </w:rPr>
      </w:pPr>
      <w:r>
        <w:rPr>
          <w:rFonts w:ascii="A-OTF UD新丸ゴ Pr6N L" w:eastAsia="A-OTF UD新丸ゴ Pr6N L" w:hint="eastAsia"/>
          <w:color w:val="0068B7"/>
          <w:lang w:eastAsia="ja-JP"/>
        </w:rPr>
        <w:t>例</w:t>
      </w:r>
      <w:r>
        <w:rPr>
          <w:rFonts w:ascii="A-OTF UD新丸ゴ Pr6N L" w:eastAsia="A-OTF UD新丸ゴ Pr6N L" w:hint="eastAsia"/>
          <w:color w:val="0068B7"/>
          <w:spacing w:val="-104"/>
          <w:lang w:eastAsia="ja-JP"/>
        </w:rPr>
        <w:t>）</w:t>
      </w:r>
      <w:r>
        <w:rPr>
          <w:rFonts w:ascii="A-OTF UD新丸ゴ Pr6N L" w:eastAsia="A-OTF UD新丸ゴ Pr6N L" w:hint="eastAsia"/>
          <w:color w:val="0068B7"/>
          <w:lang w:eastAsia="ja-JP"/>
        </w:rPr>
        <w:t>基幹システムに関連する情報資産と個人情報を詳細リスク分析の対象とし</w:t>
      </w:r>
      <w:r>
        <w:rPr>
          <w:rFonts w:ascii="A-OTF UD新丸ゴ Pr6N L" w:eastAsia="A-OTF UD新丸ゴ Pr6N L" w:hint="eastAsia"/>
          <w:color w:val="0068B7"/>
          <w:spacing w:val="1"/>
          <w:lang w:eastAsia="ja-JP"/>
        </w:rPr>
        <w:t xml:space="preserve"> </w:t>
      </w:r>
      <w:r>
        <w:rPr>
          <w:rFonts w:ascii="A-OTF UD新丸ゴ Pr6N L" w:eastAsia="A-OTF UD新丸ゴ Pr6N L" w:hint="eastAsia"/>
          <w:color w:val="0068B7"/>
          <w:spacing w:val="-30"/>
          <w:lang w:eastAsia="ja-JP"/>
        </w:rPr>
        <w:t>て、その他は「</w:t>
      </w:r>
      <w:r>
        <w:rPr>
          <w:rFonts w:ascii="A-OTF UD新丸ゴ Pr6N L" w:eastAsia="A-OTF UD新丸ゴ Pr6N L" w:hint="eastAsia"/>
          <w:color w:val="0068B7"/>
          <w:lang w:eastAsia="ja-JP"/>
        </w:rPr>
        <w:t>5</w:t>
      </w:r>
      <w:r>
        <w:rPr>
          <w:rFonts w:ascii="A-OTF UD新丸ゴ Pr6N L" w:eastAsia="A-OTF UD新丸ゴ Pr6N L" w:hint="eastAsia"/>
          <w:color w:val="0068B7"/>
          <w:spacing w:val="-5"/>
          <w:lang w:eastAsia="ja-JP"/>
        </w:rPr>
        <w:t>分でできる! 情報セキュリティ自社診断」を参照して対策を</w:t>
      </w:r>
      <w:r>
        <w:rPr>
          <w:rFonts w:ascii="A-OTF UD新丸ゴ Pr6N L" w:eastAsia="A-OTF UD新丸ゴ Pr6N L" w:hint="eastAsia"/>
          <w:color w:val="0068B7"/>
          <w:w w:val="105"/>
          <w:lang w:eastAsia="ja-JP"/>
        </w:rPr>
        <w:t>実施する。</w:t>
      </w:r>
    </w:p>
    <w:p w14:paraId="5A16571D" w14:textId="77777777" w:rsidR="00A63000" w:rsidRDefault="00A63000">
      <w:pPr>
        <w:spacing w:line="165" w:lineRule="auto"/>
        <w:jc w:val="both"/>
        <w:rPr>
          <w:lang w:eastAsia="ja-JP"/>
        </w:rPr>
        <w:sectPr w:rsidR="00A63000">
          <w:headerReference w:type="even" r:id="rId505"/>
          <w:headerReference w:type="default" r:id="rId506"/>
          <w:footerReference w:type="even" r:id="rId507"/>
          <w:footerReference w:type="default" r:id="rId508"/>
          <w:pgSz w:w="10320" w:h="14580"/>
          <w:pgMar w:top="620" w:right="0" w:bottom="140" w:left="0" w:header="0" w:footer="0" w:gutter="0"/>
          <w:cols w:space="720"/>
        </w:sectPr>
      </w:pPr>
    </w:p>
    <w:p w14:paraId="5A16571E" w14:textId="77777777" w:rsidR="00A63000" w:rsidRDefault="00A63000">
      <w:pPr>
        <w:spacing w:before="2"/>
        <w:rPr>
          <w:sz w:val="14"/>
          <w:lang w:eastAsia="ja-JP"/>
        </w:rPr>
      </w:pPr>
    </w:p>
    <w:p w14:paraId="5A16571F" w14:textId="77777777" w:rsidR="00A63000" w:rsidRDefault="00DB0AF0">
      <w:pPr>
        <w:spacing w:before="4" w:line="541" w:lineRule="exact"/>
        <w:ind w:left="849"/>
        <w:rPr>
          <w:rFonts w:ascii="A-OTF UD新ゴ Pr6N L" w:eastAsia="A-OTF UD新ゴ Pr6N L"/>
          <w:sz w:val="28"/>
          <w:lang w:eastAsia="ja-JP"/>
        </w:rPr>
      </w:pPr>
      <w:r>
        <w:pict w14:anchorId="5A167252">
          <v:group id="_x0000_s3255" style="position:absolute;left:0;text-align:left;margin-left:488.15pt;margin-top:7pt;width:27.8pt;height:33.9pt;z-index:251985408;mso-position-horizontal-relative:page" coordorigin="9763,140" coordsize="556,678">
            <v:rect id="_x0000_s3259" style="position:absolute;left:9762;top:140;width:556;height:9" fillcolor="#9fa0a0" stroked="f"/>
            <v:shape id="_x0000_s3258" type="#_x0000_t75" style="position:absolute;left:9930;top:203;width:137;height:116">
              <v:imagedata r:id="rId304" o:title=""/>
            </v:shape>
            <v:shape id="_x0000_s3257" type="#_x0000_t75" style="position:absolute;left:9929;top:354;width:140;height:373">
              <v:imagedata r:id="rId305" o:title=""/>
            </v:shape>
            <v:shape id="_x0000_s3256" type="#_x0000_t202" style="position:absolute;left:9762;top:140;width:556;height:678" filled="f" stroked="f">
              <v:textbox inset="0,0,0,0">
                <w:txbxContent>
                  <w:p w14:paraId="5A1679EC" w14:textId="77777777" w:rsidR="00A63000" w:rsidRDefault="00A63000">
                    <w:pPr>
                      <w:spacing w:before="1"/>
                      <w:rPr>
                        <w:sz w:val="20"/>
                      </w:rPr>
                    </w:pPr>
                  </w:p>
                  <w:p w14:paraId="5A1679ED" w14:textId="77777777" w:rsidR="00A63000" w:rsidRDefault="00521D34">
                    <w:pPr>
                      <w:tabs>
                        <w:tab w:val="left" w:pos="555"/>
                      </w:tabs>
                      <w:rPr>
                        <w:rFonts w:ascii="Times New Roman"/>
                        <w:sz w:val="21"/>
                      </w:rPr>
                    </w:pPr>
                    <w:r>
                      <w:rPr>
                        <w:rFonts w:ascii="Times New Roman"/>
                        <w:w w:val="101"/>
                        <w:sz w:val="21"/>
                        <w:u w:val="single" w:color="9FA0A0"/>
                      </w:rPr>
                      <w:t xml:space="preserve"> </w:t>
                    </w:r>
                    <w:r>
                      <w:rPr>
                        <w:rFonts w:ascii="Times New Roman"/>
                        <w:sz w:val="21"/>
                        <w:u w:val="single" w:color="9FA0A0"/>
                      </w:rPr>
                      <w:tab/>
                    </w:r>
                  </w:p>
                </w:txbxContent>
              </v:textbox>
            </v:shape>
            <w10:wrap anchorx="page"/>
          </v:group>
        </w:pict>
      </w:r>
      <w:r w:rsidR="00521D34">
        <w:rPr>
          <w:rFonts w:ascii="A-OTF UD新ゴ Pr6N L" w:eastAsia="A-OTF UD新ゴ Pr6N L" w:hint="eastAsia"/>
          <w:sz w:val="28"/>
          <w:lang w:eastAsia="ja-JP"/>
        </w:rPr>
        <w:t>情報セキュリティに関する参考情報</w:t>
      </w:r>
    </w:p>
    <w:p w14:paraId="5A165720" w14:textId="77777777" w:rsidR="00A63000" w:rsidRDefault="00DB0AF0">
      <w:pPr>
        <w:spacing w:before="13" w:line="160" w:lineRule="auto"/>
        <w:ind w:left="850" w:right="1014" w:firstLine="212"/>
        <w:rPr>
          <w:sz w:val="21"/>
          <w:lang w:eastAsia="ja-JP"/>
        </w:rPr>
      </w:pPr>
      <w:r>
        <w:pict w14:anchorId="5A167253">
          <v:group id="_x0000_s3252" style="position:absolute;left:0;text-align:left;margin-left:495.8pt;margin-top:14.4pt;width:8.25pt;height:14.4pt;z-index:251986432;mso-position-horizontal-relative:page" coordorigin="9916,288" coordsize="165,288">
            <v:shape id="_x0000_s3254" type="#_x0000_t75" style="position:absolute;left:9915;top:288;width:165;height:162">
              <v:imagedata r:id="rId306" o:title=""/>
            </v:shape>
            <v:shape id="_x0000_s3253" style="position:absolute;left:9922;top:515;width:150;height:60" coordorigin="9922,516" coordsize="150,60" path="m10071,528r-13,l10058,516r-12,l10046,528r,18l9922,546r,30l10071,576r,-30l10071,528xe" fillcolor="#9fa0a0" stroked="f">
              <v:path arrowok="t"/>
            </v:shape>
            <w10:wrap anchorx="page"/>
          </v:group>
        </w:pict>
      </w:r>
      <w:r>
        <w:pict w14:anchorId="5A167254">
          <v:group id="_x0000_s3249" style="position:absolute;left:0;text-align:left;margin-left:488.15pt;margin-top:32.6pt;width:27.8pt;height:10.75pt;z-index:251987456;mso-position-horizontal-relative:page" coordorigin="9763,652" coordsize="556,215">
            <v:shape id="_x0000_s3251" type="#_x0000_t75" style="position:absolute;left:9915;top:652;width:163;height:163">
              <v:imagedata r:id="rId307" o:title=""/>
            </v:shape>
            <v:rect id="_x0000_s3250" style="position:absolute;left:9762;top:857;width:556;height:9" fillcolor="#9fa0a0" stroked="f"/>
            <w10:wrap anchorx="page"/>
          </v:group>
        </w:pict>
      </w:r>
      <w:r w:rsidR="00521D34">
        <w:rPr>
          <w:spacing w:val="-10"/>
          <w:sz w:val="21"/>
          <w:lang w:eastAsia="ja-JP"/>
        </w:rPr>
        <w:t>本ガイドラインを実施するうえで参考となる文献やウェブサイトなどを以下に示します。</w:t>
      </w:r>
      <w:r w:rsidR="00521D34">
        <w:rPr>
          <w:spacing w:val="-17"/>
          <w:sz w:val="21"/>
          <w:lang w:eastAsia="ja-JP"/>
        </w:rPr>
        <w:t>規格、ガイドラインは改定されますので、適宜に最新版を参照してください。</w:t>
      </w:r>
    </w:p>
    <w:p w14:paraId="5A165721" w14:textId="77777777" w:rsidR="00A63000" w:rsidRDefault="00A63000">
      <w:pPr>
        <w:spacing w:before="19"/>
        <w:rPr>
          <w:sz w:val="9"/>
          <w:lang w:eastAsia="ja-JP"/>
        </w:rPr>
      </w:pPr>
    </w:p>
    <w:p w14:paraId="5A165722" w14:textId="77777777" w:rsidR="00A63000" w:rsidRDefault="00521D34">
      <w:pPr>
        <w:spacing w:before="23" w:line="445" w:lineRule="exact"/>
        <w:ind w:left="719"/>
        <w:rPr>
          <w:rFonts w:ascii="A-OTF UD新ゴ Pr6N L" w:eastAsia="A-OTF UD新ゴ Pr6N L"/>
          <w:sz w:val="23"/>
          <w:lang w:eastAsia="ja-JP"/>
        </w:rPr>
      </w:pPr>
      <w:r>
        <w:rPr>
          <w:noProof/>
        </w:rPr>
        <w:drawing>
          <wp:anchor distT="0" distB="0" distL="0" distR="0" simplePos="0" relativeHeight="251341312" behindDoc="0" locked="0" layoutInCell="1" allowOverlap="1" wp14:anchorId="5A167255" wp14:editId="5A167256">
            <wp:simplePos x="0" y="0"/>
            <wp:positionH relativeFrom="page">
              <wp:posOffset>6264840</wp:posOffset>
            </wp:positionH>
            <wp:positionV relativeFrom="paragraph">
              <wp:posOffset>106607</wp:posOffset>
            </wp:positionV>
            <wp:extent cx="197180" cy="79971"/>
            <wp:effectExtent l="0" t="0" r="0" b="0"/>
            <wp:wrapNone/>
            <wp:docPr id="989" name="image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 name="image324.png"/>
                    <pic:cNvPicPr/>
                  </pic:nvPicPr>
                  <pic:blipFill>
                    <a:blip r:embed="rId39" cstate="print"/>
                    <a:stretch>
                      <a:fillRect/>
                    </a:stretch>
                  </pic:blipFill>
                  <pic:spPr>
                    <a:xfrm>
                      <a:off x="0" y="0"/>
                      <a:ext cx="197180" cy="79971"/>
                    </a:xfrm>
                    <a:prstGeom prst="rect">
                      <a:avLst/>
                    </a:prstGeom>
                  </pic:spPr>
                </pic:pic>
              </a:graphicData>
            </a:graphic>
          </wp:anchor>
        </w:drawing>
      </w:r>
      <w:r>
        <w:rPr>
          <w:rFonts w:ascii="A-OTF UD新ゴ Pr6N L" w:eastAsia="A-OTF UD新ゴ Pr6N L" w:hint="eastAsia"/>
          <w:color w:val="0068B7"/>
          <w:w w:val="101"/>
          <w:sz w:val="23"/>
          <w:lang w:eastAsia="ja-JP"/>
        </w:rPr>
        <w:t>［1</w:t>
      </w:r>
      <w:r>
        <w:rPr>
          <w:rFonts w:ascii="A-OTF UD新ゴ Pr6N L" w:eastAsia="A-OTF UD新ゴ Pr6N L" w:hint="eastAsia"/>
          <w:color w:val="0068B7"/>
          <w:spacing w:val="-117"/>
          <w:w w:val="101"/>
          <w:sz w:val="23"/>
          <w:lang w:eastAsia="ja-JP"/>
        </w:rPr>
        <w:t>］</w:t>
      </w:r>
      <w:r>
        <w:rPr>
          <w:rFonts w:ascii="A-OTF UD新ゴ Pr6N L" w:eastAsia="A-OTF UD新ゴ Pr6N L" w:hint="eastAsia"/>
          <w:color w:val="0068B7"/>
          <w:w w:val="101"/>
          <w:sz w:val="23"/>
          <w:lang w:eastAsia="ja-JP"/>
        </w:rPr>
        <w:t>サイバーセキュリティ経営ガイドライン</w:t>
      </w:r>
      <w:r>
        <w:rPr>
          <w:rFonts w:ascii="A-OTF UD新ゴ Pr6N L" w:eastAsia="A-OTF UD新ゴ Pr6N L" w:hint="eastAsia"/>
          <w:color w:val="0068B7"/>
          <w:spacing w:val="1"/>
          <w:sz w:val="23"/>
          <w:lang w:eastAsia="ja-JP"/>
        </w:rPr>
        <w:t xml:space="preserve"> </w:t>
      </w:r>
      <w:r>
        <w:rPr>
          <w:rFonts w:ascii="A-OTF UD新ゴ Pr6N L" w:eastAsia="A-OTF UD新ゴ Pr6N L" w:hint="eastAsia"/>
          <w:color w:val="0068B7"/>
          <w:w w:val="104"/>
          <w:sz w:val="23"/>
          <w:lang w:eastAsia="ja-JP"/>
        </w:rPr>
        <w:t>[Ver.2.</w:t>
      </w:r>
      <w:r>
        <w:rPr>
          <w:rFonts w:ascii="A-OTF UD新ゴ Pr6N L" w:eastAsia="A-OTF UD新ゴ Pr6N L" w:hint="eastAsia"/>
          <w:color w:val="0068B7"/>
          <w:spacing w:val="-29"/>
          <w:w w:val="101"/>
          <w:sz w:val="23"/>
          <w:lang w:eastAsia="ja-JP"/>
        </w:rPr>
        <w:t>0</w:t>
      </w:r>
      <w:r>
        <w:rPr>
          <w:rFonts w:ascii="A-OTF UD新ゴ Pr6N L" w:eastAsia="A-OTF UD新ゴ Pr6N L" w:hint="eastAsia"/>
          <w:color w:val="0068B7"/>
          <w:spacing w:val="-206"/>
          <w:w w:val="101"/>
          <w:sz w:val="23"/>
          <w:lang w:eastAsia="ja-JP"/>
        </w:rPr>
        <w:t>（</w:t>
      </w:r>
      <w:r>
        <w:rPr>
          <w:rFonts w:ascii="A-OTF UD新ゴ Pr6N L" w:eastAsia="A-OTF UD新ゴ Pr6N L" w:hint="eastAsia"/>
          <w:color w:val="0068B7"/>
          <w:w w:val="104"/>
          <w:sz w:val="23"/>
          <w:lang w:eastAsia="ja-JP"/>
        </w:rPr>
        <w:t>]</w:t>
      </w:r>
      <w:r>
        <w:rPr>
          <w:rFonts w:ascii="A-OTF UD新ゴ Pr6N L" w:eastAsia="A-OTF UD新ゴ Pr6N L" w:hint="eastAsia"/>
          <w:color w:val="0068B7"/>
          <w:spacing w:val="-19"/>
          <w:sz w:val="23"/>
          <w:lang w:eastAsia="ja-JP"/>
        </w:rPr>
        <w:t xml:space="preserve">  </w:t>
      </w:r>
      <w:r>
        <w:rPr>
          <w:rFonts w:ascii="A-OTF UD新ゴ Pr6N L" w:eastAsia="A-OTF UD新ゴ Pr6N L" w:hint="eastAsia"/>
          <w:color w:val="0068B7"/>
          <w:spacing w:val="5"/>
          <w:w w:val="101"/>
          <w:sz w:val="23"/>
          <w:lang w:eastAsia="ja-JP"/>
        </w:rPr>
        <w:t>経済産業省</w:t>
      </w:r>
      <w:r>
        <w:rPr>
          <w:rFonts w:ascii="A-OTF UD新ゴ Pr6N L" w:eastAsia="A-OTF UD新ゴ Pr6N L" w:hint="eastAsia"/>
          <w:color w:val="0068B7"/>
          <w:w w:val="102"/>
          <w:sz w:val="23"/>
          <w:lang w:eastAsia="ja-JP"/>
        </w:rPr>
        <w:t>/IPA）</w:t>
      </w:r>
    </w:p>
    <w:p w14:paraId="5A165723" w14:textId="77777777" w:rsidR="00A63000" w:rsidRDefault="00521D34">
      <w:pPr>
        <w:spacing w:before="40" w:line="160" w:lineRule="auto"/>
        <w:ind w:left="1062" w:right="1128"/>
        <w:rPr>
          <w:sz w:val="21"/>
        </w:rPr>
      </w:pPr>
      <w:r>
        <w:rPr>
          <w:noProof/>
        </w:rPr>
        <w:drawing>
          <wp:anchor distT="0" distB="0" distL="0" distR="0" simplePos="0" relativeHeight="251342336" behindDoc="0" locked="0" layoutInCell="1" allowOverlap="1" wp14:anchorId="5A167257" wp14:editId="5A167258">
            <wp:simplePos x="0" y="0"/>
            <wp:positionH relativeFrom="page">
              <wp:posOffset>6264833</wp:posOffset>
            </wp:positionH>
            <wp:positionV relativeFrom="paragraph">
              <wp:posOffset>191442</wp:posOffset>
            </wp:positionV>
            <wp:extent cx="201129" cy="137896"/>
            <wp:effectExtent l="0" t="0" r="0" b="0"/>
            <wp:wrapNone/>
            <wp:docPr id="991" name="image6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image663.png"/>
                    <pic:cNvPicPr/>
                  </pic:nvPicPr>
                  <pic:blipFill>
                    <a:blip r:embed="rId308" cstate="print"/>
                    <a:stretch>
                      <a:fillRect/>
                    </a:stretch>
                  </pic:blipFill>
                  <pic:spPr>
                    <a:xfrm>
                      <a:off x="0" y="0"/>
                      <a:ext cx="201129" cy="137896"/>
                    </a:xfrm>
                    <a:prstGeom prst="rect">
                      <a:avLst/>
                    </a:prstGeom>
                  </pic:spPr>
                </pic:pic>
              </a:graphicData>
            </a:graphic>
          </wp:anchor>
        </w:drawing>
      </w:r>
      <w:r w:rsidR="00DB0AF0">
        <w:pict w14:anchorId="5A167259">
          <v:rect id="_x0000_s3248" style="position:absolute;left:0;text-align:left;margin-left:488.15pt;margin-top:9.2pt;width:27.75pt;height:.45pt;z-index:251988480;mso-position-horizontal-relative:page;mso-position-vertical-relative:text" fillcolor="#9fa0a0" stroked="f">
            <w10:wrap anchorx="page"/>
          </v:rect>
        </w:pict>
      </w:r>
      <w:r>
        <w:rPr>
          <w:noProof/>
        </w:rPr>
        <w:drawing>
          <wp:anchor distT="0" distB="0" distL="0" distR="0" simplePos="0" relativeHeight="251343360" behindDoc="0" locked="0" layoutInCell="1" allowOverlap="1" wp14:anchorId="5A16725A" wp14:editId="5A16725B">
            <wp:simplePos x="0" y="0"/>
            <wp:positionH relativeFrom="page">
              <wp:posOffset>6259522</wp:posOffset>
            </wp:positionH>
            <wp:positionV relativeFrom="paragraph">
              <wp:posOffset>595790</wp:posOffset>
            </wp:positionV>
            <wp:extent cx="206451" cy="140195"/>
            <wp:effectExtent l="0" t="0" r="0" b="0"/>
            <wp:wrapNone/>
            <wp:docPr id="993" name="image6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image664.png"/>
                    <pic:cNvPicPr/>
                  </pic:nvPicPr>
                  <pic:blipFill>
                    <a:blip r:embed="rId309" cstate="print"/>
                    <a:stretch>
                      <a:fillRect/>
                    </a:stretch>
                  </pic:blipFill>
                  <pic:spPr>
                    <a:xfrm>
                      <a:off x="0" y="0"/>
                      <a:ext cx="206451" cy="140195"/>
                    </a:xfrm>
                    <a:prstGeom prst="rect">
                      <a:avLst/>
                    </a:prstGeom>
                  </pic:spPr>
                </pic:pic>
              </a:graphicData>
            </a:graphic>
          </wp:anchor>
        </w:drawing>
      </w:r>
      <w:r w:rsidR="00DB0AF0">
        <w:pict w14:anchorId="5A16725C">
          <v:rect id="_x0000_s3247" style="position:absolute;left:0;text-align:left;margin-left:488.15pt;margin-top:40.75pt;width:27.75pt;height:.45pt;z-index:251989504;mso-position-horizontal-relative:page;mso-position-vertical-relative:text" fillcolor="#9fa0a0" stroked="f">
            <w10:wrap anchorx="page"/>
          </v:rect>
        </w:pict>
      </w:r>
      <w:r w:rsidR="00DB0AF0">
        <w:pict w14:anchorId="5A16725D">
          <v:group id="_x0000_s3244" style="position:absolute;left:0;text-align:left;margin-left:488.15pt;margin-top:72.3pt;width:27.8pt;height:32pt;z-index:251990528;mso-position-horizontal-relative:page;mso-position-vertical-relative:text" coordorigin="9763,1446" coordsize="556,640">
            <v:shape id="_x0000_s3246" type="#_x0000_t75" style="position:absolute;left:9939;top:1507;width:165;height:527">
              <v:imagedata r:id="rId509" o:title=""/>
            </v:shape>
            <v:shape id="_x0000_s3245" style="position:absolute;left:9762;top:1446;width:556;height:640" coordorigin="9763,1446" coordsize="556,640" o:spt="100" adj="0,,0" path="m10318,2077r-555,l9763,2086r555,l10318,2077xm10318,1446r-555,l9763,1455r555,l10318,1446xe" fillcolor="#9fa0a0" stroked="f">
              <v:stroke joinstyle="round"/>
              <v:formulas/>
              <v:path arrowok="t" o:connecttype="segments"/>
            </v:shape>
            <w10:wrap anchorx="page"/>
          </v:group>
        </w:pict>
      </w:r>
      <w:r>
        <w:rPr>
          <w:spacing w:val="-12"/>
          <w:sz w:val="21"/>
          <w:lang w:eastAsia="ja-JP"/>
        </w:rPr>
        <w:t>大企業及び中小企業</w:t>
      </w:r>
      <w:r>
        <w:rPr>
          <w:sz w:val="21"/>
          <w:lang w:eastAsia="ja-JP"/>
        </w:rPr>
        <w:t>（小規模事業者を除く</w:t>
      </w:r>
      <w:r>
        <w:rPr>
          <w:spacing w:val="-100"/>
          <w:sz w:val="21"/>
          <w:lang w:eastAsia="ja-JP"/>
        </w:rPr>
        <w:t>）</w:t>
      </w:r>
      <w:r>
        <w:rPr>
          <w:spacing w:val="-27"/>
          <w:sz w:val="21"/>
          <w:lang w:eastAsia="ja-JP"/>
        </w:rPr>
        <w:t>のうち、</w:t>
      </w:r>
      <w:r>
        <w:rPr>
          <w:sz w:val="21"/>
          <w:lang w:eastAsia="ja-JP"/>
        </w:rPr>
        <w:t>IT に関するシステムやサービス等</w:t>
      </w:r>
      <w:r>
        <w:rPr>
          <w:spacing w:val="1"/>
          <w:sz w:val="21"/>
          <w:lang w:eastAsia="ja-JP"/>
        </w:rPr>
        <w:t>を供給する企業及び経営戦略上</w:t>
      </w:r>
      <w:r>
        <w:rPr>
          <w:sz w:val="21"/>
          <w:lang w:eastAsia="ja-JP"/>
        </w:rPr>
        <w:t>IT</w:t>
      </w:r>
      <w:r>
        <w:rPr>
          <w:spacing w:val="-5"/>
          <w:sz w:val="21"/>
          <w:lang w:eastAsia="ja-JP"/>
        </w:rPr>
        <w:t xml:space="preserve"> の利活用が不可欠である企業の経営者を対象に、経</w:t>
      </w:r>
      <w:r>
        <w:rPr>
          <w:spacing w:val="-8"/>
          <w:sz w:val="21"/>
          <w:lang w:eastAsia="ja-JP"/>
        </w:rPr>
        <w:t>営者のリーダーシップの下で、サイバーセキュリティ対策を推進するため策定された</w:t>
      </w:r>
      <w:r>
        <w:rPr>
          <w:spacing w:val="1"/>
          <w:sz w:val="21"/>
          <w:lang w:eastAsia="ja-JP"/>
        </w:rPr>
        <w:t xml:space="preserve"> </w:t>
      </w:r>
      <w:r>
        <w:rPr>
          <w:sz w:val="21"/>
          <w:lang w:eastAsia="ja-JP"/>
        </w:rPr>
        <w:t>ガイドラインです。</w:t>
      </w:r>
      <w:r>
        <w:rPr>
          <w:spacing w:val="1"/>
          <w:sz w:val="21"/>
          <w:lang w:eastAsia="ja-JP"/>
        </w:rPr>
        <w:t xml:space="preserve"> </w:t>
      </w:r>
      <w:hyperlink r:id="rId510">
        <w:r>
          <w:rPr>
            <w:sz w:val="21"/>
          </w:rPr>
          <w:t>http://www.meti.go.jp/policy/netsecurity/mng_guide.html</w:t>
        </w:r>
      </w:hyperlink>
    </w:p>
    <w:p w14:paraId="5A165724" w14:textId="77777777" w:rsidR="00A63000" w:rsidRDefault="00521D34">
      <w:pPr>
        <w:spacing w:before="45" w:line="450" w:lineRule="exact"/>
        <w:ind w:left="719"/>
        <w:rPr>
          <w:rFonts w:ascii="A-OTF UD新ゴ Pr6N L" w:eastAsia="A-OTF UD新ゴ Pr6N L"/>
          <w:sz w:val="23"/>
          <w:lang w:eastAsia="ja-JP"/>
        </w:rPr>
      </w:pPr>
      <w:r>
        <w:rPr>
          <w:rFonts w:ascii="A-OTF UD新ゴ Pr6N L" w:eastAsia="A-OTF UD新ゴ Pr6N L" w:hint="eastAsia"/>
          <w:color w:val="0068B7"/>
          <w:w w:val="101"/>
          <w:sz w:val="23"/>
          <w:lang w:eastAsia="ja-JP"/>
        </w:rPr>
        <w:t>［2</w:t>
      </w:r>
      <w:r>
        <w:rPr>
          <w:rFonts w:ascii="A-OTF UD新ゴ Pr6N L" w:eastAsia="A-OTF UD新ゴ Pr6N L" w:hint="eastAsia"/>
          <w:color w:val="0068B7"/>
          <w:spacing w:val="-117"/>
          <w:w w:val="101"/>
          <w:sz w:val="23"/>
          <w:lang w:eastAsia="ja-JP"/>
        </w:rPr>
        <w:t>］</w:t>
      </w:r>
      <w:r>
        <w:rPr>
          <w:rFonts w:ascii="A-OTF UD新ゴ Pr6N L" w:eastAsia="A-OTF UD新ゴ Pr6N L" w:hint="eastAsia"/>
          <w:color w:val="0068B7"/>
          <w:spacing w:val="-7"/>
          <w:w w:val="101"/>
          <w:sz w:val="23"/>
          <w:lang w:eastAsia="ja-JP"/>
        </w:rPr>
        <w:t>組織における内部不正防止ガイドライン</w:t>
      </w:r>
      <w:r>
        <w:rPr>
          <w:rFonts w:ascii="A-OTF UD新ゴ Pr6N L" w:eastAsia="A-OTF UD新ゴ Pr6N L" w:hint="eastAsia"/>
          <w:color w:val="0068B7"/>
          <w:w w:val="102"/>
          <w:sz w:val="23"/>
          <w:lang w:eastAsia="ja-JP"/>
        </w:rPr>
        <w:t>（IPA）</w:t>
      </w:r>
    </w:p>
    <w:p w14:paraId="5A165725" w14:textId="77777777" w:rsidR="00A63000" w:rsidRDefault="00521D34">
      <w:pPr>
        <w:spacing w:before="34" w:line="160" w:lineRule="auto"/>
        <w:ind w:left="1062" w:right="1124"/>
        <w:rPr>
          <w:sz w:val="21"/>
        </w:rPr>
      </w:pPr>
      <w:r>
        <w:rPr>
          <w:noProof/>
        </w:rPr>
        <w:drawing>
          <wp:anchor distT="0" distB="0" distL="0" distR="0" simplePos="0" relativeHeight="251344384" behindDoc="0" locked="0" layoutInCell="1" allowOverlap="1" wp14:anchorId="5A16725E" wp14:editId="5A16725F">
            <wp:simplePos x="0" y="0"/>
            <wp:positionH relativeFrom="page">
              <wp:posOffset>6259530</wp:posOffset>
            </wp:positionH>
            <wp:positionV relativeFrom="paragraph">
              <wp:posOffset>103922</wp:posOffset>
            </wp:positionV>
            <wp:extent cx="197180" cy="79971"/>
            <wp:effectExtent l="0" t="0" r="0" b="0"/>
            <wp:wrapNone/>
            <wp:docPr id="995" name="image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 name="image324.png"/>
                    <pic:cNvPicPr/>
                  </pic:nvPicPr>
                  <pic:blipFill>
                    <a:blip r:embed="rId39" cstate="print"/>
                    <a:stretch>
                      <a:fillRect/>
                    </a:stretch>
                  </pic:blipFill>
                  <pic:spPr>
                    <a:xfrm>
                      <a:off x="0" y="0"/>
                      <a:ext cx="197180" cy="79971"/>
                    </a:xfrm>
                    <a:prstGeom prst="rect">
                      <a:avLst/>
                    </a:prstGeom>
                  </pic:spPr>
                </pic:pic>
              </a:graphicData>
            </a:graphic>
          </wp:anchor>
        </w:drawing>
      </w:r>
      <w:r>
        <w:rPr>
          <w:noProof/>
        </w:rPr>
        <w:drawing>
          <wp:anchor distT="0" distB="0" distL="0" distR="0" simplePos="0" relativeHeight="251345408" behindDoc="0" locked="0" layoutInCell="1" allowOverlap="1" wp14:anchorId="5A167260" wp14:editId="5A167261">
            <wp:simplePos x="0" y="0"/>
            <wp:positionH relativeFrom="page">
              <wp:posOffset>6259525</wp:posOffset>
            </wp:positionH>
            <wp:positionV relativeFrom="paragraph">
              <wp:posOffset>485815</wp:posOffset>
            </wp:positionV>
            <wp:extent cx="201129" cy="137896"/>
            <wp:effectExtent l="0" t="0" r="0" b="0"/>
            <wp:wrapNone/>
            <wp:docPr id="997" name="image6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 name="image666.png"/>
                    <pic:cNvPicPr/>
                  </pic:nvPicPr>
                  <pic:blipFill>
                    <a:blip r:embed="rId298" cstate="print"/>
                    <a:stretch>
                      <a:fillRect/>
                    </a:stretch>
                  </pic:blipFill>
                  <pic:spPr>
                    <a:xfrm>
                      <a:off x="0" y="0"/>
                      <a:ext cx="201129" cy="137896"/>
                    </a:xfrm>
                    <a:prstGeom prst="rect">
                      <a:avLst/>
                    </a:prstGeom>
                  </pic:spPr>
                </pic:pic>
              </a:graphicData>
            </a:graphic>
          </wp:anchor>
        </w:drawing>
      </w:r>
      <w:r w:rsidR="00DB0AF0">
        <w:pict w14:anchorId="5A167262">
          <v:rect id="_x0000_s3243" style="position:absolute;left:0;text-align:left;margin-left:488.15pt;margin-top:32.35pt;width:27.75pt;height:.45pt;z-index:251991552;mso-position-horizontal-relative:page;mso-position-vertical-relative:text" fillcolor="#9fa0a0" stroked="f">
            <w10:wrap anchorx="page"/>
          </v:rect>
        </w:pict>
      </w:r>
      <w:r>
        <w:rPr>
          <w:spacing w:val="-4"/>
          <w:sz w:val="21"/>
          <w:lang w:eastAsia="ja-JP"/>
        </w:rPr>
        <w:t>組織における内部不正を防止するために実施すべき対策として、</w:t>
      </w:r>
      <w:r>
        <w:rPr>
          <w:sz w:val="21"/>
          <w:lang w:eastAsia="ja-JP"/>
        </w:rPr>
        <w:t>10</w:t>
      </w:r>
      <w:r>
        <w:rPr>
          <w:spacing w:val="-35"/>
          <w:sz w:val="21"/>
          <w:lang w:eastAsia="ja-JP"/>
        </w:rPr>
        <w:t>の観点</w:t>
      </w:r>
      <w:r>
        <w:rPr>
          <w:sz w:val="21"/>
          <w:lang w:eastAsia="ja-JP"/>
        </w:rPr>
        <w:t>（コンプラ</w:t>
      </w:r>
      <w:r>
        <w:rPr>
          <w:spacing w:val="15"/>
          <w:sz w:val="21"/>
          <w:lang w:eastAsia="ja-JP"/>
        </w:rPr>
        <w:t xml:space="preserve"> </w:t>
      </w:r>
      <w:r>
        <w:rPr>
          <w:spacing w:val="-12"/>
          <w:sz w:val="21"/>
          <w:lang w:eastAsia="ja-JP"/>
        </w:rPr>
        <w:t>イアンス、職場環境など</w:t>
      </w:r>
      <w:r>
        <w:rPr>
          <w:spacing w:val="-107"/>
          <w:sz w:val="21"/>
          <w:lang w:eastAsia="ja-JP"/>
        </w:rPr>
        <w:t>）</w:t>
      </w:r>
      <w:r>
        <w:rPr>
          <w:sz w:val="21"/>
          <w:lang w:eastAsia="ja-JP"/>
        </w:rPr>
        <w:t>のもと30項目の対策を提示したガイドラインです。</w:t>
      </w:r>
      <w:hyperlink r:id="rId511">
        <w:r>
          <w:rPr>
            <w:sz w:val="21"/>
          </w:rPr>
          <w:t>https://www.ipa.go.jp/security/fy24/reports/insider/</w:t>
        </w:r>
      </w:hyperlink>
    </w:p>
    <w:p w14:paraId="5A165726" w14:textId="77777777" w:rsidR="00A63000" w:rsidRDefault="00521D34">
      <w:pPr>
        <w:spacing w:before="156" w:line="165" w:lineRule="auto"/>
        <w:ind w:left="1062" w:right="1012" w:hanging="344"/>
        <w:rPr>
          <w:sz w:val="21"/>
          <w:lang w:eastAsia="ja-JP"/>
        </w:rPr>
      </w:pPr>
      <w:r>
        <w:rPr>
          <w:noProof/>
        </w:rPr>
        <w:drawing>
          <wp:anchor distT="0" distB="0" distL="0" distR="0" simplePos="0" relativeHeight="251346432" behindDoc="0" locked="0" layoutInCell="1" allowOverlap="1" wp14:anchorId="5A167263" wp14:editId="5A167264">
            <wp:simplePos x="0" y="0"/>
            <wp:positionH relativeFrom="page">
              <wp:posOffset>6259522</wp:posOffset>
            </wp:positionH>
            <wp:positionV relativeFrom="paragraph">
              <wp:posOffset>287430</wp:posOffset>
            </wp:positionV>
            <wp:extent cx="206438" cy="140195"/>
            <wp:effectExtent l="0" t="0" r="0" b="0"/>
            <wp:wrapNone/>
            <wp:docPr id="999" name="image6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 name="image667.png"/>
                    <pic:cNvPicPr/>
                  </pic:nvPicPr>
                  <pic:blipFill>
                    <a:blip r:embed="rId512" cstate="print"/>
                    <a:stretch>
                      <a:fillRect/>
                    </a:stretch>
                  </pic:blipFill>
                  <pic:spPr>
                    <a:xfrm>
                      <a:off x="0" y="0"/>
                      <a:ext cx="206438" cy="140195"/>
                    </a:xfrm>
                    <a:prstGeom prst="rect">
                      <a:avLst/>
                    </a:prstGeom>
                  </pic:spPr>
                </pic:pic>
              </a:graphicData>
            </a:graphic>
          </wp:anchor>
        </w:drawing>
      </w:r>
      <w:r w:rsidR="00DB0AF0">
        <w:pict w14:anchorId="5A167265">
          <v:rect id="_x0000_s3242" style="position:absolute;left:0;text-align:left;margin-left:488.15pt;margin-top:16.45pt;width:27.75pt;height:.45pt;z-index:251992576;mso-position-horizontal-relative:page;mso-position-vertical-relative:text" fillcolor="#9fa0a0" stroked="f">
            <w10:wrap anchorx="page"/>
          </v:rect>
        </w:pict>
      </w:r>
      <w:r>
        <w:rPr>
          <w:noProof/>
        </w:rPr>
        <w:drawing>
          <wp:anchor distT="0" distB="0" distL="0" distR="0" simplePos="0" relativeHeight="251347456" behindDoc="0" locked="0" layoutInCell="1" allowOverlap="1" wp14:anchorId="5A167266" wp14:editId="5A167267">
            <wp:simplePos x="0" y="0"/>
            <wp:positionH relativeFrom="page">
              <wp:posOffset>6259523</wp:posOffset>
            </wp:positionH>
            <wp:positionV relativeFrom="paragraph">
              <wp:posOffset>680199</wp:posOffset>
            </wp:positionV>
            <wp:extent cx="201142" cy="153263"/>
            <wp:effectExtent l="0" t="0" r="0" b="0"/>
            <wp:wrapNone/>
            <wp:docPr id="1001" name="image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 name="image652.png"/>
                    <pic:cNvPicPr/>
                  </pic:nvPicPr>
                  <pic:blipFill>
                    <a:blip r:embed="rId513" cstate="print"/>
                    <a:stretch>
                      <a:fillRect/>
                    </a:stretch>
                  </pic:blipFill>
                  <pic:spPr>
                    <a:xfrm>
                      <a:off x="0" y="0"/>
                      <a:ext cx="201142" cy="153263"/>
                    </a:xfrm>
                    <a:prstGeom prst="rect">
                      <a:avLst/>
                    </a:prstGeom>
                  </pic:spPr>
                </pic:pic>
              </a:graphicData>
            </a:graphic>
          </wp:anchor>
        </w:drawing>
      </w:r>
      <w:r w:rsidR="00DB0AF0">
        <w:pict w14:anchorId="5A167268">
          <v:rect id="_x0000_s3241" style="position:absolute;left:0;text-align:left;margin-left:488.15pt;margin-top:48.05pt;width:27.75pt;height:.45pt;z-index:251993600;mso-position-horizontal-relative:page;mso-position-vertical-relative:text" fillcolor="#9fa0a0" stroked="f">
            <w10:wrap anchorx="page"/>
          </v:rect>
        </w:pict>
      </w:r>
      <w:r>
        <w:rPr>
          <w:rFonts w:ascii="A-OTF UD新ゴ Pr6N L" w:eastAsia="A-OTF UD新ゴ Pr6N L" w:hint="eastAsia"/>
          <w:color w:val="0068B7"/>
          <w:w w:val="101"/>
          <w:sz w:val="23"/>
          <w:lang w:eastAsia="ja-JP"/>
        </w:rPr>
        <w:t>［3</w:t>
      </w:r>
      <w:r>
        <w:rPr>
          <w:rFonts w:ascii="A-OTF UD新ゴ Pr6N L" w:eastAsia="A-OTF UD新ゴ Pr6N L" w:hint="eastAsia"/>
          <w:color w:val="0068B7"/>
          <w:spacing w:val="-117"/>
          <w:w w:val="101"/>
          <w:sz w:val="23"/>
          <w:lang w:eastAsia="ja-JP"/>
        </w:rPr>
        <w:t>］</w:t>
      </w:r>
      <w:r>
        <w:rPr>
          <w:rFonts w:ascii="A-OTF UD新ゴ Pr6N L" w:eastAsia="A-OTF UD新ゴ Pr6N L" w:hint="eastAsia"/>
          <w:color w:val="0068B7"/>
          <w:spacing w:val="-9"/>
          <w:w w:val="101"/>
          <w:sz w:val="23"/>
          <w:lang w:eastAsia="ja-JP"/>
        </w:rPr>
        <w:t>脆弱性対策情報ポータルサイト</w:t>
      </w:r>
      <w:r>
        <w:rPr>
          <w:rFonts w:ascii="A-OTF UD新ゴ Pr6N L" w:eastAsia="A-OTF UD新ゴ Pr6N L" w:hint="eastAsia"/>
          <w:color w:val="0068B7"/>
          <w:w w:val="102"/>
          <w:sz w:val="23"/>
          <w:lang w:eastAsia="ja-JP"/>
        </w:rPr>
        <w:t>（IPA/JPCERT</w:t>
      </w:r>
      <w:r>
        <w:rPr>
          <w:rFonts w:ascii="A-OTF UD新ゴ Pr6N L" w:eastAsia="A-OTF UD新ゴ Pr6N L" w:hint="eastAsia"/>
          <w:color w:val="0068B7"/>
          <w:spacing w:val="-48"/>
          <w:sz w:val="23"/>
          <w:lang w:eastAsia="ja-JP"/>
        </w:rPr>
        <w:t xml:space="preserve"> </w:t>
      </w:r>
      <w:r>
        <w:rPr>
          <w:rFonts w:ascii="A-OTF UD新ゴ Pr6N L" w:eastAsia="A-OTF UD新ゴ Pr6N L" w:hint="eastAsia"/>
          <w:color w:val="0068B7"/>
          <w:w w:val="101"/>
          <w:sz w:val="23"/>
          <w:lang w:eastAsia="ja-JP"/>
        </w:rPr>
        <w:t>コーディネーションセンター</w:t>
      </w:r>
      <w:r>
        <w:rPr>
          <w:rFonts w:ascii="A-OTF UD新ゴ Pr6N L" w:eastAsia="A-OTF UD新ゴ Pr6N L" w:hint="eastAsia"/>
          <w:color w:val="0068B7"/>
          <w:spacing w:val="-16"/>
          <w:w w:val="101"/>
          <w:sz w:val="23"/>
          <w:lang w:eastAsia="ja-JP"/>
        </w:rPr>
        <w:t>）</w:t>
      </w:r>
      <w:r>
        <w:rPr>
          <w:sz w:val="21"/>
          <w:lang w:eastAsia="ja-JP"/>
        </w:rPr>
        <w:t>日本で使用されているソフトウェアなどの脆弱性関連情報とその対策情報を提供して</w:t>
      </w:r>
      <w:r>
        <w:rPr>
          <w:spacing w:val="1"/>
          <w:sz w:val="21"/>
          <w:lang w:eastAsia="ja-JP"/>
        </w:rPr>
        <w:t xml:space="preserve"> </w:t>
      </w:r>
      <w:r>
        <w:rPr>
          <w:sz w:val="21"/>
          <w:lang w:eastAsia="ja-JP"/>
        </w:rPr>
        <w:t>いる脆弱性対策情報ポータルサイトです。</w:t>
      </w:r>
    </w:p>
    <w:p w14:paraId="5A165727" w14:textId="77777777" w:rsidR="00A63000" w:rsidRDefault="00521D34">
      <w:pPr>
        <w:spacing w:line="346" w:lineRule="exact"/>
        <w:ind w:left="1062"/>
        <w:rPr>
          <w:sz w:val="21"/>
        </w:rPr>
      </w:pPr>
      <w:r>
        <w:rPr>
          <w:sz w:val="21"/>
        </w:rPr>
        <w:t>https://jvn.jp/</w:t>
      </w:r>
    </w:p>
    <w:p w14:paraId="5A165728" w14:textId="77777777" w:rsidR="00A63000" w:rsidRDefault="00521D34">
      <w:pPr>
        <w:spacing w:before="147" w:line="141" w:lineRule="auto"/>
        <w:ind w:left="1224" w:right="1131" w:hanging="506"/>
        <w:rPr>
          <w:rFonts w:ascii="A-OTF UD新ゴ Pr6N L" w:eastAsia="A-OTF UD新ゴ Pr6N L"/>
          <w:sz w:val="23"/>
          <w:lang w:eastAsia="ja-JP"/>
        </w:rPr>
      </w:pPr>
      <w:r>
        <w:rPr>
          <w:noProof/>
        </w:rPr>
        <w:drawing>
          <wp:anchor distT="0" distB="0" distL="0" distR="0" simplePos="0" relativeHeight="251348480" behindDoc="0" locked="0" layoutInCell="1" allowOverlap="1" wp14:anchorId="5A167269" wp14:editId="5A16726A">
            <wp:simplePos x="0" y="0"/>
            <wp:positionH relativeFrom="page">
              <wp:posOffset>6259521</wp:posOffset>
            </wp:positionH>
            <wp:positionV relativeFrom="paragraph">
              <wp:posOffset>140795</wp:posOffset>
            </wp:positionV>
            <wp:extent cx="202476" cy="138709"/>
            <wp:effectExtent l="0" t="0" r="0" b="0"/>
            <wp:wrapNone/>
            <wp:docPr id="1003" name="image6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image668.png"/>
                    <pic:cNvPicPr/>
                  </pic:nvPicPr>
                  <pic:blipFill>
                    <a:blip r:embed="rId514" cstate="print"/>
                    <a:stretch>
                      <a:fillRect/>
                    </a:stretch>
                  </pic:blipFill>
                  <pic:spPr>
                    <a:xfrm>
                      <a:off x="0" y="0"/>
                      <a:ext cx="202476" cy="138709"/>
                    </a:xfrm>
                    <a:prstGeom prst="rect">
                      <a:avLst/>
                    </a:prstGeom>
                  </pic:spPr>
                </pic:pic>
              </a:graphicData>
            </a:graphic>
          </wp:anchor>
        </w:drawing>
      </w:r>
      <w:r w:rsidR="00DB0AF0">
        <w:pict w14:anchorId="5A16726B">
          <v:rect id="_x0000_s3240" style="position:absolute;left:0;text-align:left;margin-left:488.15pt;margin-top:5.05pt;width:27.75pt;height:.45pt;z-index:251994624;mso-position-horizontal-relative:page;mso-position-vertical-relative:text" fillcolor="#9fa0a0" stroked="f">
            <w10:wrap anchorx="page"/>
          </v:rect>
        </w:pict>
      </w:r>
      <w:r w:rsidR="00DB0AF0">
        <w:pict w14:anchorId="5A16726C">
          <v:group id="_x0000_s3237" style="position:absolute;left:0;text-align:left;margin-left:488.15pt;margin-top:36.35pt;width:27.8pt;height:73.7pt;z-index:251995648;mso-position-horizontal-relative:page;mso-position-vertical-relative:text" coordorigin="9763,727" coordsize="556,1474">
            <v:rect id="_x0000_s3239" style="position:absolute;left:9762;top:727;width:556;height:1469" fillcolor="#0068b7" stroked="f"/>
            <v:rect id="_x0000_s3238" style="position:absolute;left:9762;top:2191;width:556;height:9" fillcolor="#9fa0a0" stroked="f"/>
            <w10:wrap anchorx="page"/>
          </v:group>
        </w:pict>
      </w:r>
      <w:r>
        <w:rPr>
          <w:rFonts w:ascii="A-OTF UD新ゴ Pr6N L" w:eastAsia="A-OTF UD新ゴ Pr6N L" w:hint="eastAsia"/>
          <w:color w:val="0068B7"/>
          <w:w w:val="101"/>
          <w:sz w:val="23"/>
          <w:lang w:eastAsia="ja-JP"/>
        </w:rPr>
        <w:t>［4</w:t>
      </w:r>
      <w:r>
        <w:rPr>
          <w:rFonts w:ascii="A-OTF UD新ゴ Pr6N L" w:eastAsia="A-OTF UD新ゴ Pr6N L" w:hint="eastAsia"/>
          <w:color w:val="0068B7"/>
          <w:spacing w:val="-117"/>
          <w:w w:val="101"/>
          <w:sz w:val="23"/>
          <w:lang w:eastAsia="ja-JP"/>
        </w:rPr>
        <w:t>］</w:t>
      </w:r>
      <w:r>
        <w:rPr>
          <w:rFonts w:ascii="A-OTF UD新ゴ Pr6N L" w:eastAsia="A-OTF UD新ゴ Pr6N L" w:hint="eastAsia"/>
          <w:color w:val="0068B7"/>
          <w:w w:val="103"/>
          <w:sz w:val="23"/>
          <w:lang w:eastAsia="ja-JP"/>
        </w:rPr>
        <w:t>JISQ</w:t>
      </w:r>
      <w:r>
        <w:rPr>
          <w:rFonts w:ascii="A-OTF UD新ゴ Pr6N L" w:eastAsia="A-OTF UD新ゴ Pr6N L" w:hint="eastAsia"/>
          <w:color w:val="0068B7"/>
          <w:spacing w:val="26"/>
          <w:sz w:val="23"/>
          <w:lang w:eastAsia="ja-JP"/>
        </w:rPr>
        <w:t xml:space="preserve"> </w:t>
      </w:r>
      <w:r>
        <w:rPr>
          <w:rFonts w:ascii="A-OTF UD新ゴ Pr6N L" w:eastAsia="A-OTF UD新ゴ Pr6N L" w:hint="eastAsia"/>
          <w:color w:val="0068B7"/>
          <w:w w:val="101"/>
          <w:sz w:val="23"/>
          <w:lang w:eastAsia="ja-JP"/>
        </w:rPr>
        <w:t>2700</w:t>
      </w:r>
      <w:r>
        <w:rPr>
          <w:rFonts w:ascii="A-OTF UD新ゴ Pr6N L" w:eastAsia="A-OTF UD新ゴ Pr6N L" w:hint="eastAsia"/>
          <w:color w:val="0068B7"/>
          <w:spacing w:val="-115"/>
          <w:w w:val="101"/>
          <w:sz w:val="23"/>
          <w:lang w:eastAsia="ja-JP"/>
        </w:rPr>
        <w:t>1</w:t>
      </w:r>
      <w:r>
        <w:rPr>
          <w:rFonts w:ascii="A-OTF UD新ゴ Pr6N L" w:eastAsia="A-OTF UD新ゴ Pr6N L" w:hint="eastAsia"/>
          <w:color w:val="0068B7"/>
          <w:w w:val="102"/>
          <w:sz w:val="23"/>
          <w:lang w:eastAsia="ja-JP"/>
        </w:rPr>
        <w:t>（ISO/IEC</w:t>
      </w:r>
      <w:r>
        <w:rPr>
          <w:rFonts w:ascii="A-OTF UD新ゴ Pr6N L" w:eastAsia="A-OTF UD新ゴ Pr6N L" w:hint="eastAsia"/>
          <w:color w:val="0068B7"/>
          <w:spacing w:val="26"/>
          <w:sz w:val="23"/>
          <w:lang w:eastAsia="ja-JP"/>
        </w:rPr>
        <w:t xml:space="preserve"> </w:t>
      </w:r>
      <w:r>
        <w:rPr>
          <w:rFonts w:ascii="A-OTF UD新ゴ Pr6N L" w:eastAsia="A-OTF UD新ゴ Pr6N L" w:hint="eastAsia"/>
          <w:color w:val="0068B7"/>
          <w:w w:val="101"/>
          <w:sz w:val="23"/>
          <w:lang w:eastAsia="ja-JP"/>
        </w:rPr>
        <w:t>27001</w:t>
      </w:r>
      <w:r>
        <w:rPr>
          <w:rFonts w:ascii="A-OTF UD新ゴ Pr6N L" w:eastAsia="A-OTF UD新ゴ Pr6N L" w:hint="eastAsia"/>
          <w:color w:val="0068B7"/>
          <w:spacing w:val="-110"/>
          <w:w w:val="101"/>
          <w:sz w:val="23"/>
          <w:lang w:eastAsia="ja-JP"/>
        </w:rPr>
        <w:t>）</w:t>
      </w:r>
      <w:r>
        <w:rPr>
          <w:rFonts w:ascii="A-OTF UD新ゴ Pr6N L" w:eastAsia="A-OTF UD新ゴ Pr6N L" w:hint="eastAsia"/>
          <w:color w:val="0068B7"/>
          <w:spacing w:val="1"/>
          <w:w w:val="101"/>
          <w:sz w:val="23"/>
          <w:lang w:eastAsia="ja-JP"/>
        </w:rPr>
        <w:t>情報技術－セキュリティ技術－情報セキュ</w:t>
      </w:r>
      <w:r>
        <w:rPr>
          <w:rFonts w:ascii="A-OTF UD新ゴ Pr6N L" w:eastAsia="A-OTF UD新ゴ Pr6N L" w:hint="eastAsia"/>
          <w:color w:val="0068B7"/>
          <w:sz w:val="23"/>
          <w:lang w:eastAsia="ja-JP"/>
        </w:rPr>
        <w:t>リティマネジメントシステム－要求事項</w:t>
      </w:r>
    </w:p>
    <w:p w14:paraId="5A165729" w14:textId="77777777" w:rsidR="00A63000" w:rsidRDefault="00DB0AF0">
      <w:pPr>
        <w:spacing w:before="30" w:line="160" w:lineRule="auto"/>
        <w:ind w:left="1063" w:right="1131" w:hanging="1"/>
        <w:rPr>
          <w:sz w:val="21"/>
        </w:rPr>
      </w:pPr>
      <w:r>
        <w:pict w14:anchorId="5A16726D">
          <v:shape id="_x0000_s3236" type="#_x0000_t202" style="position:absolute;left:0;text-align:left;margin-left:491.85pt;margin-top:15.95pt;width:19.5pt;height:38.7pt;z-index:251997696;mso-position-horizontal-relative:page" filled="f" stroked="f">
            <v:textbox style="layout-flow:vertical" inset="0,0,0,0">
              <w:txbxContent>
                <w:p w14:paraId="5A1679EE" w14:textId="77777777" w:rsidR="00A63000" w:rsidRDefault="00521D34">
                  <w:pPr>
                    <w:spacing w:before="62"/>
                    <w:ind w:left="20"/>
                    <w:rPr>
                      <w:rFonts w:ascii="SimSun" w:eastAsia="SimSun"/>
                      <w:sz w:val="23"/>
                    </w:rPr>
                  </w:pPr>
                  <w:r>
                    <w:rPr>
                      <w:rFonts w:ascii="SimSun" w:eastAsia="SimSun" w:hint="eastAsia"/>
                      <w:color w:val="FFFFFF"/>
                      <w:spacing w:val="-9"/>
                      <w:w w:val="85"/>
                      <w:sz w:val="23"/>
                    </w:rPr>
                    <w:t>参考情報</w:t>
                  </w:r>
                </w:p>
              </w:txbxContent>
            </v:textbox>
            <w10:wrap anchorx="page"/>
          </v:shape>
        </w:pict>
      </w:r>
      <w:r w:rsidR="00521D34">
        <w:rPr>
          <w:w w:val="101"/>
          <w:sz w:val="21"/>
        </w:rPr>
        <w:t>ISM</w:t>
      </w:r>
      <w:r w:rsidR="00521D34">
        <w:rPr>
          <w:spacing w:val="-105"/>
          <w:w w:val="101"/>
          <w:sz w:val="21"/>
        </w:rPr>
        <w:t>S</w:t>
      </w:r>
      <w:r w:rsidR="00521D34">
        <w:rPr>
          <w:w w:val="101"/>
          <w:sz w:val="21"/>
        </w:rPr>
        <w:t>（Information</w:t>
      </w:r>
      <w:r w:rsidR="00521D34">
        <w:rPr>
          <w:spacing w:val="24"/>
          <w:sz w:val="21"/>
        </w:rPr>
        <w:t xml:space="preserve"> </w:t>
      </w:r>
      <w:r w:rsidR="00521D34">
        <w:rPr>
          <w:w w:val="101"/>
          <w:sz w:val="21"/>
        </w:rPr>
        <w:t>Security</w:t>
      </w:r>
      <w:r w:rsidR="00521D34">
        <w:rPr>
          <w:spacing w:val="24"/>
          <w:sz w:val="21"/>
        </w:rPr>
        <w:t xml:space="preserve"> </w:t>
      </w:r>
      <w:r w:rsidR="00521D34">
        <w:rPr>
          <w:w w:val="101"/>
          <w:sz w:val="21"/>
        </w:rPr>
        <w:t>Management</w:t>
      </w:r>
      <w:r w:rsidR="00521D34">
        <w:rPr>
          <w:spacing w:val="24"/>
          <w:sz w:val="21"/>
        </w:rPr>
        <w:t xml:space="preserve"> </w:t>
      </w:r>
      <w:r w:rsidR="00521D34">
        <w:rPr>
          <w:w w:val="101"/>
          <w:sz w:val="21"/>
        </w:rPr>
        <w:t>Syste</w:t>
      </w:r>
      <w:r w:rsidR="00521D34">
        <w:rPr>
          <w:spacing w:val="-53"/>
          <w:w w:val="101"/>
          <w:sz w:val="21"/>
        </w:rPr>
        <w:t>m</w:t>
      </w:r>
      <w:r w:rsidR="00521D34">
        <w:rPr>
          <w:spacing w:val="-5"/>
          <w:w w:val="101"/>
          <w:sz w:val="21"/>
        </w:rPr>
        <w:t>：情報セキュリティマネジメン</w:t>
      </w:r>
      <w:r w:rsidR="00521D34">
        <w:rPr>
          <w:sz w:val="21"/>
        </w:rPr>
        <w:t>トシステム</w:t>
      </w:r>
      <w:r w:rsidR="00521D34">
        <w:rPr>
          <w:spacing w:val="-107"/>
          <w:sz w:val="21"/>
        </w:rPr>
        <w:t>）</w:t>
      </w:r>
      <w:r w:rsidR="00521D34">
        <w:rPr>
          <w:spacing w:val="-7"/>
          <w:sz w:val="21"/>
        </w:rPr>
        <w:t>適合性評価制度の認証基準として、要求事項を定めた規格です。</w:t>
      </w:r>
    </w:p>
    <w:p w14:paraId="5A16572A" w14:textId="77777777" w:rsidR="00A63000" w:rsidRDefault="00521D34">
      <w:pPr>
        <w:spacing w:line="349" w:lineRule="exact"/>
        <w:ind w:left="1063"/>
        <w:rPr>
          <w:sz w:val="21"/>
          <w:lang w:eastAsia="ja-JP"/>
        </w:rPr>
      </w:pPr>
      <w:r>
        <w:rPr>
          <w:sz w:val="21"/>
          <w:lang w:eastAsia="ja-JP"/>
        </w:rPr>
        <w:t>※マネジメントシステムとは管理のしくみのことです。</w:t>
      </w:r>
    </w:p>
    <w:p w14:paraId="5A16572B" w14:textId="77777777" w:rsidR="00A63000" w:rsidRDefault="00521D34">
      <w:pPr>
        <w:spacing w:before="147" w:line="141" w:lineRule="auto"/>
        <w:ind w:left="1224" w:right="1131" w:hanging="506"/>
        <w:rPr>
          <w:rFonts w:ascii="A-OTF UD新ゴ Pr6N L" w:eastAsia="A-OTF UD新ゴ Pr6N L"/>
          <w:sz w:val="23"/>
          <w:lang w:eastAsia="ja-JP"/>
        </w:rPr>
      </w:pPr>
      <w:r>
        <w:rPr>
          <w:noProof/>
        </w:rPr>
        <w:drawing>
          <wp:anchor distT="0" distB="0" distL="0" distR="0" simplePos="0" relativeHeight="251349504" behindDoc="0" locked="0" layoutInCell="1" allowOverlap="1" wp14:anchorId="5A16726E" wp14:editId="5A16726F">
            <wp:simplePos x="0" y="0"/>
            <wp:positionH relativeFrom="page">
              <wp:posOffset>6313309</wp:posOffset>
            </wp:positionH>
            <wp:positionV relativeFrom="paragraph">
              <wp:posOffset>357839</wp:posOffset>
            </wp:positionV>
            <wp:extent cx="99148" cy="98920"/>
            <wp:effectExtent l="0" t="0" r="0" b="0"/>
            <wp:wrapNone/>
            <wp:docPr id="1005" name="image6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 name="image669.png"/>
                    <pic:cNvPicPr/>
                  </pic:nvPicPr>
                  <pic:blipFill>
                    <a:blip r:embed="rId515" cstate="print"/>
                    <a:stretch>
                      <a:fillRect/>
                    </a:stretch>
                  </pic:blipFill>
                  <pic:spPr>
                    <a:xfrm>
                      <a:off x="0" y="0"/>
                      <a:ext cx="99148" cy="98920"/>
                    </a:xfrm>
                    <a:prstGeom prst="rect">
                      <a:avLst/>
                    </a:prstGeom>
                  </pic:spPr>
                </pic:pic>
              </a:graphicData>
            </a:graphic>
          </wp:anchor>
        </w:drawing>
      </w:r>
      <w:r>
        <w:rPr>
          <w:rFonts w:ascii="A-OTF UD新ゴ Pr6N L" w:eastAsia="A-OTF UD新ゴ Pr6N L" w:hint="eastAsia"/>
          <w:color w:val="0068B7"/>
          <w:w w:val="101"/>
          <w:sz w:val="23"/>
          <w:lang w:eastAsia="ja-JP"/>
        </w:rPr>
        <w:t>［5</w:t>
      </w:r>
      <w:r>
        <w:rPr>
          <w:rFonts w:ascii="A-OTF UD新ゴ Pr6N L" w:eastAsia="A-OTF UD新ゴ Pr6N L" w:hint="eastAsia"/>
          <w:color w:val="0068B7"/>
          <w:spacing w:val="-117"/>
          <w:w w:val="101"/>
          <w:sz w:val="23"/>
          <w:lang w:eastAsia="ja-JP"/>
        </w:rPr>
        <w:t>］</w:t>
      </w:r>
      <w:r>
        <w:rPr>
          <w:rFonts w:ascii="A-OTF UD新ゴ Pr6N L" w:eastAsia="A-OTF UD新ゴ Pr6N L" w:hint="eastAsia"/>
          <w:color w:val="0068B7"/>
          <w:w w:val="103"/>
          <w:sz w:val="23"/>
          <w:lang w:eastAsia="ja-JP"/>
        </w:rPr>
        <w:t>JISQ</w:t>
      </w:r>
      <w:r>
        <w:rPr>
          <w:rFonts w:ascii="A-OTF UD新ゴ Pr6N L" w:eastAsia="A-OTF UD新ゴ Pr6N L" w:hint="eastAsia"/>
          <w:color w:val="0068B7"/>
          <w:spacing w:val="26"/>
          <w:sz w:val="23"/>
          <w:lang w:eastAsia="ja-JP"/>
        </w:rPr>
        <w:t xml:space="preserve"> </w:t>
      </w:r>
      <w:r>
        <w:rPr>
          <w:rFonts w:ascii="A-OTF UD新ゴ Pr6N L" w:eastAsia="A-OTF UD新ゴ Pr6N L" w:hint="eastAsia"/>
          <w:color w:val="0068B7"/>
          <w:w w:val="101"/>
          <w:sz w:val="23"/>
          <w:lang w:eastAsia="ja-JP"/>
        </w:rPr>
        <w:t>2700</w:t>
      </w:r>
      <w:r>
        <w:rPr>
          <w:rFonts w:ascii="A-OTF UD新ゴ Pr6N L" w:eastAsia="A-OTF UD新ゴ Pr6N L" w:hint="eastAsia"/>
          <w:color w:val="0068B7"/>
          <w:spacing w:val="-115"/>
          <w:w w:val="101"/>
          <w:sz w:val="23"/>
          <w:lang w:eastAsia="ja-JP"/>
        </w:rPr>
        <w:t>2</w:t>
      </w:r>
      <w:r>
        <w:rPr>
          <w:rFonts w:ascii="A-OTF UD新ゴ Pr6N L" w:eastAsia="A-OTF UD新ゴ Pr6N L" w:hint="eastAsia"/>
          <w:color w:val="0068B7"/>
          <w:w w:val="102"/>
          <w:sz w:val="23"/>
          <w:lang w:eastAsia="ja-JP"/>
        </w:rPr>
        <w:t>（ISO/IEC</w:t>
      </w:r>
      <w:r>
        <w:rPr>
          <w:rFonts w:ascii="A-OTF UD新ゴ Pr6N L" w:eastAsia="A-OTF UD新ゴ Pr6N L" w:hint="eastAsia"/>
          <w:color w:val="0068B7"/>
          <w:spacing w:val="26"/>
          <w:sz w:val="23"/>
          <w:lang w:eastAsia="ja-JP"/>
        </w:rPr>
        <w:t xml:space="preserve"> </w:t>
      </w:r>
      <w:r>
        <w:rPr>
          <w:rFonts w:ascii="A-OTF UD新ゴ Pr6N L" w:eastAsia="A-OTF UD新ゴ Pr6N L" w:hint="eastAsia"/>
          <w:color w:val="0068B7"/>
          <w:w w:val="101"/>
          <w:sz w:val="23"/>
          <w:lang w:eastAsia="ja-JP"/>
        </w:rPr>
        <w:t>27002</w:t>
      </w:r>
      <w:r>
        <w:rPr>
          <w:rFonts w:ascii="A-OTF UD新ゴ Pr6N L" w:eastAsia="A-OTF UD新ゴ Pr6N L" w:hint="eastAsia"/>
          <w:color w:val="0068B7"/>
          <w:spacing w:val="-110"/>
          <w:w w:val="101"/>
          <w:sz w:val="23"/>
          <w:lang w:eastAsia="ja-JP"/>
        </w:rPr>
        <w:t>）</w:t>
      </w:r>
      <w:r>
        <w:rPr>
          <w:rFonts w:ascii="A-OTF UD新ゴ Pr6N L" w:eastAsia="A-OTF UD新ゴ Pr6N L" w:hint="eastAsia"/>
          <w:color w:val="0068B7"/>
          <w:spacing w:val="1"/>
          <w:w w:val="101"/>
          <w:sz w:val="23"/>
          <w:lang w:eastAsia="ja-JP"/>
        </w:rPr>
        <w:t>情報技術－セキュリティ技術－情報セキュ</w:t>
      </w:r>
      <w:r>
        <w:rPr>
          <w:rFonts w:ascii="A-OTF UD新ゴ Pr6N L" w:eastAsia="A-OTF UD新ゴ Pr6N L" w:hint="eastAsia"/>
          <w:color w:val="0068B7"/>
          <w:sz w:val="23"/>
          <w:lang w:eastAsia="ja-JP"/>
        </w:rPr>
        <w:t>リティ管理策の実践のための規範</w:t>
      </w:r>
    </w:p>
    <w:p w14:paraId="5A16572C" w14:textId="77777777" w:rsidR="00A63000" w:rsidRDefault="00DB0AF0">
      <w:pPr>
        <w:spacing w:before="29" w:line="160" w:lineRule="auto"/>
        <w:ind w:left="1062" w:right="1130"/>
        <w:rPr>
          <w:sz w:val="21"/>
          <w:lang w:eastAsia="ja-JP"/>
        </w:rPr>
      </w:pPr>
      <w:r>
        <w:pict w14:anchorId="5A167270">
          <v:group id="_x0000_s3231" style="position:absolute;left:0;text-align:left;margin-left:488.15pt;margin-top:15.8pt;width:27.8pt;height:31.6pt;z-index:251996672;mso-position-horizontal-relative:page" coordorigin="9763,316" coordsize="556,632">
            <v:rect id="_x0000_s3235" style="position:absolute;left:9762;top:315;width:556;height:632" fillcolor="#9fa0a0" stroked="f"/>
            <v:rect id="_x0000_s3234" style="position:absolute;left:9940;top:353;width:151;height:18" stroked="f"/>
            <v:shape id="_x0000_s3233" type="#_x0000_t75" style="position:absolute;left:9935;top:408;width:163;height:128">
              <v:imagedata r:id="rId516" o:title=""/>
            </v:shape>
            <v:shape id="_x0000_s3232" type="#_x0000_t75" style="position:absolute;left:9940;top:571;width:151;height:357">
              <v:imagedata r:id="rId517" o:title=""/>
            </v:shape>
            <w10:wrap anchorx="page"/>
          </v:group>
        </w:pict>
      </w:r>
      <w:r w:rsidR="00521D34">
        <w:rPr>
          <w:noProof/>
        </w:rPr>
        <w:drawing>
          <wp:anchor distT="0" distB="0" distL="0" distR="0" simplePos="0" relativeHeight="251350528" behindDoc="0" locked="0" layoutInCell="1" allowOverlap="1" wp14:anchorId="5A167271" wp14:editId="5A167272">
            <wp:simplePos x="0" y="0"/>
            <wp:positionH relativeFrom="page">
              <wp:posOffset>6313519</wp:posOffset>
            </wp:positionH>
            <wp:positionV relativeFrom="paragraph">
              <wp:posOffset>28253</wp:posOffset>
            </wp:positionV>
            <wp:extent cx="100393" cy="102692"/>
            <wp:effectExtent l="0" t="0" r="0" b="0"/>
            <wp:wrapNone/>
            <wp:docPr id="1007" name="image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 name="image672.png"/>
                    <pic:cNvPicPr/>
                  </pic:nvPicPr>
                  <pic:blipFill>
                    <a:blip r:embed="rId518" cstate="print"/>
                    <a:stretch>
                      <a:fillRect/>
                    </a:stretch>
                  </pic:blipFill>
                  <pic:spPr>
                    <a:xfrm>
                      <a:off x="0" y="0"/>
                      <a:ext cx="100393" cy="102692"/>
                    </a:xfrm>
                    <a:prstGeom prst="rect">
                      <a:avLst/>
                    </a:prstGeom>
                  </pic:spPr>
                </pic:pic>
              </a:graphicData>
            </a:graphic>
          </wp:anchor>
        </w:drawing>
      </w:r>
      <w:r w:rsidR="00521D34">
        <w:rPr>
          <w:sz w:val="21"/>
          <w:lang w:eastAsia="ja-JP"/>
        </w:rPr>
        <w:t>情報セキュリティ管理策を実施するための手引として用いることを意図して作成された規格です。</w:t>
      </w:r>
    </w:p>
    <w:p w14:paraId="5A16572D" w14:textId="77777777" w:rsidR="00A63000" w:rsidRDefault="00521D34">
      <w:pPr>
        <w:spacing w:line="349" w:lineRule="exact"/>
        <w:ind w:left="1062"/>
        <w:rPr>
          <w:sz w:val="21"/>
          <w:lang w:eastAsia="ja-JP"/>
        </w:rPr>
      </w:pPr>
      <w:r>
        <w:rPr>
          <w:spacing w:val="-1"/>
          <w:sz w:val="21"/>
          <w:lang w:eastAsia="ja-JP"/>
        </w:rPr>
        <w:t>※情報セキュリティ管理策とは本ガイドラインでいう情報セキュリティ対策のことです。</w:t>
      </w:r>
    </w:p>
    <w:p w14:paraId="5A16572E" w14:textId="77777777" w:rsidR="00A63000" w:rsidRDefault="00521D34">
      <w:pPr>
        <w:spacing w:before="126" w:line="156" w:lineRule="auto"/>
        <w:ind w:left="1062" w:right="1131" w:hanging="344"/>
        <w:rPr>
          <w:sz w:val="21"/>
          <w:lang w:eastAsia="ja-JP"/>
        </w:rPr>
      </w:pPr>
      <w:r>
        <w:rPr>
          <w:rFonts w:ascii="A-OTF UD新ゴ Pr6N L" w:eastAsia="A-OTF UD新ゴ Pr6N L" w:hint="eastAsia"/>
          <w:color w:val="0068B7"/>
          <w:w w:val="101"/>
          <w:sz w:val="23"/>
          <w:lang w:eastAsia="ja-JP"/>
        </w:rPr>
        <w:t>［6</w:t>
      </w:r>
      <w:r>
        <w:rPr>
          <w:rFonts w:ascii="A-OTF UD新ゴ Pr6N L" w:eastAsia="A-OTF UD新ゴ Pr6N L" w:hint="eastAsia"/>
          <w:color w:val="0068B7"/>
          <w:spacing w:val="-117"/>
          <w:w w:val="101"/>
          <w:sz w:val="23"/>
          <w:lang w:eastAsia="ja-JP"/>
        </w:rPr>
        <w:t>］</w:t>
      </w:r>
      <w:r>
        <w:rPr>
          <w:rFonts w:ascii="A-OTF UD新ゴ Pr6N L" w:eastAsia="A-OTF UD新ゴ Pr6N L" w:hint="eastAsia"/>
          <w:color w:val="0068B7"/>
          <w:spacing w:val="-5"/>
          <w:w w:val="107"/>
          <w:sz w:val="23"/>
          <w:lang w:eastAsia="ja-JP"/>
        </w:rPr>
        <w:t>J</w:t>
      </w:r>
      <w:r>
        <w:rPr>
          <w:rFonts w:ascii="A-OTF UD新ゴ Pr6N L" w:eastAsia="A-OTF UD新ゴ Pr6N L" w:hint="eastAsia"/>
          <w:color w:val="0068B7"/>
          <w:spacing w:val="-6"/>
          <w:w w:val="104"/>
          <w:sz w:val="23"/>
          <w:lang w:eastAsia="ja-JP"/>
        </w:rPr>
        <w:t>I</w:t>
      </w:r>
      <w:r>
        <w:rPr>
          <w:rFonts w:ascii="A-OTF UD新ゴ Pr6N L" w:eastAsia="A-OTF UD新ゴ Pr6N L" w:hint="eastAsia"/>
          <w:color w:val="0068B7"/>
          <w:spacing w:val="-5"/>
          <w:w w:val="103"/>
          <w:sz w:val="23"/>
          <w:lang w:eastAsia="ja-JP"/>
        </w:rPr>
        <w:t>S</w:t>
      </w:r>
      <w:r>
        <w:rPr>
          <w:rFonts w:ascii="A-OTF UD新ゴ Pr6N L" w:eastAsia="A-OTF UD新ゴ Pr6N L" w:hint="eastAsia"/>
          <w:color w:val="0068B7"/>
          <w:spacing w:val="-4"/>
          <w:w w:val="101"/>
          <w:sz w:val="23"/>
          <w:lang w:eastAsia="ja-JP"/>
        </w:rPr>
        <w:t>Q</w:t>
      </w:r>
      <w:r>
        <w:rPr>
          <w:rFonts w:ascii="A-OTF UD新ゴ Pr6N L" w:eastAsia="A-OTF UD新ゴ Pr6N L" w:hint="eastAsia"/>
          <w:color w:val="0068B7"/>
          <w:spacing w:val="-5"/>
          <w:w w:val="101"/>
          <w:sz w:val="23"/>
          <w:lang w:eastAsia="ja-JP"/>
        </w:rPr>
        <w:t>27</w:t>
      </w:r>
      <w:r>
        <w:rPr>
          <w:rFonts w:ascii="A-OTF UD新ゴ Pr6N L" w:eastAsia="A-OTF UD新ゴ Pr6N L" w:hint="eastAsia"/>
          <w:color w:val="0068B7"/>
          <w:spacing w:val="-10"/>
          <w:w w:val="101"/>
          <w:sz w:val="23"/>
          <w:lang w:eastAsia="ja-JP"/>
        </w:rPr>
        <w:t>0</w:t>
      </w:r>
      <w:r>
        <w:rPr>
          <w:rFonts w:ascii="A-OTF UD新ゴ Pr6N L" w:eastAsia="A-OTF UD新ゴ Pr6N L" w:hint="eastAsia"/>
          <w:color w:val="0068B7"/>
          <w:spacing w:val="-15"/>
          <w:w w:val="101"/>
          <w:sz w:val="23"/>
          <w:lang w:eastAsia="ja-JP"/>
        </w:rPr>
        <w:t>1</w:t>
      </w:r>
      <w:r>
        <w:rPr>
          <w:rFonts w:ascii="A-OTF UD新ゴ Pr6N L" w:eastAsia="A-OTF UD新ゴ Pr6N L" w:hint="eastAsia"/>
          <w:color w:val="0068B7"/>
          <w:spacing w:val="-130"/>
          <w:w w:val="101"/>
          <w:sz w:val="23"/>
          <w:lang w:eastAsia="ja-JP"/>
        </w:rPr>
        <w:t>7</w:t>
      </w:r>
      <w:r>
        <w:rPr>
          <w:rFonts w:ascii="A-OTF UD新ゴ Pr6N L" w:eastAsia="A-OTF UD新ゴ Pr6N L" w:hint="eastAsia"/>
          <w:color w:val="0068B7"/>
          <w:spacing w:val="-6"/>
          <w:w w:val="101"/>
          <w:sz w:val="23"/>
          <w:lang w:eastAsia="ja-JP"/>
        </w:rPr>
        <w:t>（</w:t>
      </w:r>
      <w:r>
        <w:rPr>
          <w:rFonts w:ascii="A-OTF UD新ゴ Pr6N L" w:eastAsia="A-OTF UD新ゴ Pr6N L" w:hint="eastAsia"/>
          <w:color w:val="0068B7"/>
          <w:spacing w:val="-6"/>
          <w:w w:val="104"/>
          <w:sz w:val="23"/>
          <w:lang w:eastAsia="ja-JP"/>
        </w:rPr>
        <w:t>I</w:t>
      </w:r>
      <w:r>
        <w:rPr>
          <w:rFonts w:ascii="A-OTF UD新ゴ Pr6N L" w:eastAsia="A-OTF UD新ゴ Pr6N L" w:hint="eastAsia"/>
          <w:color w:val="0068B7"/>
          <w:spacing w:val="-5"/>
          <w:w w:val="103"/>
          <w:sz w:val="23"/>
          <w:lang w:eastAsia="ja-JP"/>
        </w:rPr>
        <w:t>S</w:t>
      </w:r>
      <w:r>
        <w:rPr>
          <w:rFonts w:ascii="A-OTF UD新ゴ Pr6N L" w:eastAsia="A-OTF UD新ゴ Pr6N L" w:hint="eastAsia"/>
          <w:color w:val="0068B7"/>
          <w:spacing w:val="-4"/>
          <w:w w:val="101"/>
          <w:sz w:val="23"/>
          <w:lang w:eastAsia="ja-JP"/>
        </w:rPr>
        <w:t>O</w:t>
      </w:r>
      <w:r>
        <w:rPr>
          <w:rFonts w:ascii="A-OTF UD新ゴ Pr6N L" w:eastAsia="A-OTF UD新ゴ Pr6N L" w:hint="eastAsia"/>
          <w:color w:val="0068B7"/>
          <w:spacing w:val="-6"/>
          <w:w w:val="101"/>
          <w:sz w:val="23"/>
          <w:lang w:eastAsia="ja-JP"/>
        </w:rPr>
        <w:t>/</w:t>
      </w:r>
      <w:r>
        <w:rPr>
          <w:rFonts w:ascii="A-OTF UD新ゴ Pr6N L" w:eastAsia="A-OTF UD新ゴ Pr6N L" w:hint="eastAsia"/>
          <w:color w:val="0068B7"/>
          <w:spacing w:val="-8"/>
          <w:w w:val="104"/>
          <w:sz w:val="23"/>
          <w:lang w:eastAsia="ja-JP"/>
        </w:rPr>
        <w:t>I</w:t>
      </w:r>
      <w:r>
        <w:rPr>
          <w:rFonts w:ascii="A-OTF UD新ゴ Pr6N L" w:eastAsia="A-OTF UD新ゴ Pr6N L" w:hint="eastAsia"/>
          <w:color w:val="0068B7"/>
          <w:spacing w:val="-4"/>
          <w:w w:val="101"/>
          <w:sz w:val="23"/>
          <w:lang w:eastAsia="ja-JP"/>
        </w:rPr>
        <w:t>E</w:t>
      </w:r>
      <w:r>
        <w:rPr>
          <w:rFonts w:ascii="A-OTF UD新ゴ Pr6N L" w:eastAsia="A-OTF UD新ゴ Pr6N L" w:hint="eastAsia"/>
          <w:color w:val="0068B7"/>
          <w:w w:val="101"/>
          <w:sz w:val="23"/>
          <w:lang w:eastAsia="ja-JP"/>
        </w:rPr>
        <w:t>C</w:t>
      </w:r>
      <w:r>
        <w:rPr>
          <w:rFonts w:ascii="A-OTF UD新ゴ Pr6N L" w:eastAsia="A-OTF UD新ゴ Pr6N L" w:hint="eastAsia"/>
          <w:color w:val="0068B7"/>
          <w:spacing w:val="8"/>
          <w:sz w:val="23"/>
          <w:lang w:eastAsia="ja-JP"/>
        </w:rPr>
        <w:t xml:space="preserve"> </w:t>
      </w:r>
      <w:r>
        <w:rPr>
          <w:rFonts w:ascii="A-OTF UD新ゴ Pr6N L" w:eastAsia="A-OTF UD新ゴ Pr6N L" w:hint="eastAsia"/>
          <w:color w:val="0068B7"/>
          <w:spacing w:val="-5"/>
          <w:w w:val="101"/>
          <w:sz w:val="23"/>
          <w:lang w:eastAsia="ja-JP"/>
        </w:rPr>
        <w:t>27</w:t>
      </w:r>
      <w:r>
        <w:rPr>
          <w:rFonts w:ascii="A-OTF UD新ゴ Pr6N L" w:eastAsia="A-OTF UD新ゴ Pr6N L" w:hint="eastAsia"/>
          <w:color w:val="0068B7"/>
          <w:spacing w:val="-10"/>
          <w:w w:val="101"/>
          <w:sz w:val="23"/>
          <w:lang w:eastAsia="ja-JP"/>
        </w:rPr>
        <w:t>0</w:t>
      </w:r>
      <w:r>
        <w:rPr>
          <w:rFonts w:ascii="A-OTF UD新ゴ Pr6N L" w:eastAsia="A-OTF UD新ゴ Pr6N L" w:hint="eastAsia"/>
          <w:color w:val="0068B7"/>
          <w:spacing w:val="-15"/>
          <w:w w:val="101"/>
          <w:sz w:val="23"/>
          <w:lang w:eastAsia="ja-JP"/>
        </w:rPr>
        <w:t>1</w:t>
      </w:r>
      <w:r>
        <w:rPr>
          <w:rFonts w:ascii="A-OTF UD新ゴ Pr6N L" w:eastAsia="A-OTF UD新ゴ Pr6N L" w:hint="eastAsia"/>
          <w:color w:val="0068B7"/>
          <w:spacing w:val="-4"/>
          <w:w w:val="101"/>
          <w:sz w:val="23"/>
          <w:lang w:eastAsia="ja-JP"/>
        </w:rPr>
        <w:t>7</w:t>
      </w:r>
      <w:r>
        <w:rPr>
          <w:rFonts w:ascii="A-OTF UD新ゴ Pr6N L" w:eastAsia="A-OTF UD新ゴ Pr6N L" w:hint="eastAsia"/>
          <w:color w:val="0068B7"/>
          <w:w w:val="101"/>
          <w:sz w:val="23"/>
          <w:lang w:eastAsia="ja-JP"/>
        </w:rPr>
        <w:t>）</w:t>
      </w:r>
      <w:r>
        <w:rPr>
          <w:rFonts w:ascii="A-OTF UD新ゴ Pr6N L" w:eastAsia="A-OTF UD新ゴ Pr6N L" w:hint="eastAsia"/>
          <w:color w:val="0068B7"/>
          <w:spacing w:val="28"/>
          <w:sz w:val="23"/>
          <w:lang w:eastAsia="ja-JP"/>
        </w:rPr>
        <w:t xml:space="preserve"> </w:t>
      </w:r>
      <w:r>
        <w:rPr>
          <w:rFonts w:ascii="A-OTF UD新ゴ Pr6N L" w:eastAsia="A-OTF UD新ゴ Pr6N L" w:hint="eastAsia"/>
          <w:color w:val="0068B7"/>
          <w:spacing w:val="-13"/>
          <w:w w:val="101"/>
          <w:sz w:val="23"/>
          <w:lang w:eastAsia="ja-JP"/>
        </w:rPr>
        <w:t>情報技術－セキュリティ技術－</w:t>
      </w:r>
      <w:r>
        <w:rPr>
          <w:rFonts w:ascii="A-OTF UD新ゴ Pr6N L" w:eastAsia="A-OTF UD新ゴ Pr6N L" w:hint="eastAsia"/>
          <w:color w:val="0068B7"/>
          <w:spacing w:val="-57"/>
          <w:sz w:val="23"/>
          <w:lang w:eastAsia="ja-JP"/>
        </w:rPr>
        <w:t xml:space="preserve"> </w:t>
      </w:r>
      <w:r>
        <w:rPr>
          <w:rFonts w:ascii="A-OTF UD新ゴ Pr6N L" w:eastAsia="A-OTF UD新ゴ Pr6N L" w:hint="eastAsia"/>
          <w:color w:val="0068B7"/>
          <w:spacing w:val="-9"/>
          <w:w w:val="107"/>
          <w:sz w:val="23"/>
          <w:lang w:eastAsia="ja-JP"/>
        </w:rPr>
        <w:t>J</w:t>
      </w:r>
      <w:r>
        <w:rPr>
          <w:rFonts w:ascii="A-OTF UD新ゴ Pr6N L" w:eastAsia="A-OTF UD新ゴ Pr6N L" w:hint="eastAsia"/>
          <w:color w:val="0068B7"/>
          <w:spacing w:val="-6"/>
          <w:w w:val="104"/>
          <w:sz w:val="23"/>
          <w:lang w:eastAsia="ja-JP"/>
        </w:rPr>
        <w:t>I</w:t>
      </w:r>
      <w:r>
        <w:rPr>
          <w:rFonts w:ascii="A-OTF UD新ゴ Pr6N L" w:eastAsia="A-OTF UD新ゴ Pr6N L" w:hint="eastAsia"/>
          <w:color w:val="0068B7"/>
          <w:spacing w:val="-5"/>
          <w:w w:val="103"/>
          <w:sz w:val="23"/>
          <w:lang w:eastAsia="ja-JP"/>
        </w:rPr>
        <w:t>S</w:t>
      </w:r>
      <w:r>
        <w:rPr>
          <w:rFonts w:ascii="A-OTF UD新ゴ Pr6N L" w:eastAsia="A-OTF UD新ゴ Pr6N L" w:hint="eastAsia"/>
          <w:color w:val="0068B7"/>
          <w:w w:val="101"/>
          <w:sz w:val="23"/>
          <w:lang w:eastAsia="ja-JP"/>
        </w:rPr>
        <w:t>Q</w:t>
      </w:r>
      <w:r>
        <w:rPr>
          <w:rFonts w:ascii="A-OTF UD新ゴ Pr6N L" w:eastAsia="A-OTF UD新ゴ Pr6N L" w:hint="eastAsia"/>
          <w:color w:val="0068B7"/>
          <w:spacing w:val="10"/>
          <w:sz w:val="23"/>
          <w:lang w:eastAsia="ja-JP"/>
        </w:rPr>
        <w:t xml:space="preserve"> </w:t>
      </w:r>
      <w:r>
        <w:rPr>
          <w:rFonts w:ascii="A-OTF UD新ゴ Pr6N L" w:eastAsia="A-OTF UD新ゴ Pr6N L" w:hint="eastAsia"/>
          <w:color w:val="0068B7"/>
          <w:w w:val="101"/>
          <w:sz w:val="23"/>
          <w:lang w:eastAsia="ja-JP"/>
        </w:rPr>
        <w:t>27002</w:t>
      </w:r>
      <w:r>
        <w:rPr>
          <w:rFonts w:ascii="A-OTF UD新ゴ Pr6N L" w:eastAsia="A-OTF UD新ゴ Pr6N L" w:hint="eastAsia"/>
          <w:color w:val="0068B7"/>
          <w:sz w:val="23"/>
          <w:lang w:eastAsia="ja-JP"/>
        </w:rPr>
        <w:t xml:space="preserve">に基づくクラウドサービスのための情報セキュリティ管理策の実践の規範  </w:t>
      </w:r>
      <w:r>
        <w:rPr>
          <w:rFonts w:ascii="A-OTF UD新ゴ Pr6N L" w:eastAsia="A-OTF UD新ゴ Pr6N L" w:hint="eastAsia"/>
          <w:color w:val="0068B7"/>
          <w:spacing w:val="19"/>
          <w:sz w:val="23"/>
          <w:lang w:eastAsia="ja-JP"/>
        </w:rPr>
        <w:t xml:space="preserve"> </w:t>
      </w:r>
      <w:r>
        <w:rPr>
          <w:sz w:val="21"/>
          <w:lang w:eastAsia="ja-JP"/>
        </w:rPr>
        <w:t>JIS</w:t>
      </w:r>
      <w:r>
        <w:rPr>
          <w:spacing w:val="8"/>
          <w:sz w:val="21"/>
          <w:lang w:eastAsia="ja-JP"/>
        </w:rPr>
        <w:t xml:space="preserve"> </w:t>
      </w:r>
      <w:r>
        <w:rPr>
          <w:sz w:val="21"/>
          <w:lang w:eastAsia="ja-JP"/>
        </w:rPr>
        <w:t>Q</w:t>
      </w:r>
      <w:r>
        <w:rPr>
          <w:spacing w:val="8"/>
          <w:sz w:val="21"/>
          <w:lang w:eastAsia="ja-JP"/>
        </w:rPr>
        <w:t xml:space="preserve"> </w:t>
      </w:r>
      <w:r>
        <w:rPr>
          <w:sz w:val="21"/>
          <w:lang w:eastAsia="ja-JP"/>
        </w:rPr>
        <w:t>27002</w:t>
      </w:r>
      <w:r>
        <w:rPr>
          <w:spacing w:val="-11"/>
          <w:sz w:val="21"/>
          <w:lang w:eastAsia="ja-JP"/>
        </w:rPr>
        <w:t>を基に、クラウドサービス利用者及びクラウドサービス事業者のための</w:t>
      </w:r>
      <w:r>
        <w:rPr>
          <w:sz w:val="21"/>
          <w:lang w:eastAsia="ja-JP"/>
        </w:rPr>
        <w:t>情報セキュリティ管理策の実施を支援する指針を提示した規格です。</w:t>
      </w:r>
    </w:p>
    <w:p w14:paraId="5A16572F" w14:textId="77777777" w:rsidR="00A63000" w:rsidRDefault="00521D34">
      <w:pPr>
        <w:spacing w:before="53" w:line="450" w:lineRule="exact"/>
        <w:ind w:left="719"/>
        <w:rPr>
          <w:rFonts w:ascii="A-OTF UD新ゴ Pr6N L" w:eastAsia="A-OTF UD新ゴ Pr6N L"/>
          <w:sz w:val="23"/>
          <w:lang w:eastAsia="ja-JP"/>
        </w:rPr>
      </w:pPr>
      <w:r>
        <w:rPr>
          <w:rFonts w:ascii="A-OTF UD新ゴ Pr6N L" w:eastAsia="A-OTF UD新ゴ Pr6N L" w:hint="eastAsia"/>
          <w:color w:val="0068B7"/>
          <w:w w:val="101"/>
          <w:sz w:val="23"/>
          <w:lang w:eastAsia="ja-JP"/>
        </w:rPr>
        <w:t>［7</w:t>
      </w:r>
      <w:r>
        <w:rPr>
          <w:rFonts w:ascii="A-OTF UD新ゴ Pr6N L" w:eastAsia="A-OTF UD新ゴ Pr6N L" w:hint="eastAsia"/>
          <w:color w:val="0068B7"/>
          <w:spacing w:val="-117"/>
          <w:w w:val="101"/>
          <w:sz w:val="23"/>
          <w:lang w:eastAsia="ja-JP"/>
        </w:rPr>
        <w:t>］</w:t>
      </w:r>
      <w:r>
        <w:rPr>
          <w:rFonts w:ascii="A-OTF UD新ゴ Pr6N L" w:eastAsia="A-OTF UD新ゴ Pr6N L" w:hint="eastAsia"/>
          <w:color w:val="0068B7"/>
          <w:w w:val="101"/>
          <w:sz w:val="23"/>
          <w:lang w:eastAsia="ja-JP"/>
        </w:rPr>
        <w:t>情報セキュリティマネジメント試験</w:t>
      </w:r>
    </w:p>
    <w:p w14:paraId="5A165730" w14:textId="77777777" w:rsidR="00A63000" w:rsidRDefault="00521D34">
      <w:pPr>
        <w:spacing w:before="34" w:line="160" w:lineRule="auto"/>
        <w:ind w:left="1062" w:right="1016"/>
        <w:rPr>
          <w:sz w:val="21"/>
        </w:rPr>
      </w:pPr>
      <w:r>
        <w:rPr>
          <w:spacing w:val="-18"/>
          <w:sz w:val="21"/>
          <w:lang w:eastAsia="ja-JP"/>
        </w:rPr>
        <w:t>情報セキュリティマネジメントの計画・運用・評価・改善を通して組織の情報セキュリティ</w:t>
      </w:r>
      <w:r>
        <w:rPr>
          <w:spacing w:val="-13"/>
          <w:sz w:val="21"/>
          <w:lang w:eastAsia="ja-JP"/>
        </w:rPr>
        <w:t>確保に貢献し、脅威から継続的に組織を守るための基本的なスキルを認定する試験です。</w:t>
      </w:r>
      <w:hyperlink r:id="rId519">
        <w:r>
          <w:rPr>
            <w:sz w:val="21"/>
          </w:rPr>
          <w:t>https://www.jitec.ipa.go.jp/1_11seido/sg.html</w:t>
        </w:r>
      </w:hyperlink>
    </w:p>
    <w:p w14:paraId="5A165731" w14:textId="77777777" w:rsidR="00A63000" w:rsidRDefault="00A63000">
      <w:pPr>
        <w:spacing w:line="160" w:lineRule="auto"/>
        <w:rPr>
          <w:sz w:val="21"/>
        </w:rPr>
        <w:sectPr w:rsidR="00A63000">
          <w:pgSz w:w="10320" w:h="14580"/>
          <w:pgMar w:top="620" w:right="0" w:bottom="640" w:left="0" w:header="0" w:footer="458" w:gutter="0"/>
          <w:cols w:space="720"/>
        </w:sectPr>
      </w:pPr>
    </w:p>
    <w:p w14:paraId="5A165732" w14:textId="77777777" w:rsidR="00A63000" w:rsidRDefault="00A63000">
      <w:pPr>
        <w:spacing w:before="2"/>
        <w:rPr>
          <w:sz w:val="14"/>
        </w:rPr>
      </w:pPr>
    </w:p>
    <w:p w14:paraId="5A165733" w14:textId="77777777" w:rsidR="00A63000" w:rsidRDefault="00DB0AF0">
      <w:pPr>
        <w:spacing w:before="4"/>
        <w:ind w:left="1133"/>
        <w:rPr>
          <w:rFonts w:ascii="A-OTF UD新ゴ Pr6N L" w:eastAsia="A-OTF UD新ゴ Pr6N L"/>
          <w:sz w:val="28"/>
          <w:lang w:eastAsia="ja-JP"/>
        </w:rPr>
      </w:pPr>
      <w:r>
        <w:pict w14:anchorId="5A167273">
          <v:group id="_x0000_s3228" style="position:absolute;left:0;text-align:left;margin-left:0;margin-top:7pt;width:28.6pt;height:49pt;z-index:251998720;mso-position-horizontal-relative:page" coordorigin=",140" coordsize="572,980">
            <v:shape id="_x0000_s3230" style="position:absolute;left:151;top:1060;width:150;height:60" coordorigin="151,1060" coordsize="150,60" path="m300,1072r-13,l287,1060r-12,l275,1072r,18l151,1090r,30l300,1120r,-30l300,1072xe" fillcolor="#9fa0a0" stroked="f">
              <v:path arrowok="t"/>
            </v:shape>
            <v:shape id="_x0000_s3229" type="#_x0000_t75" style="position:absolute;top:140;width:572;height:855">
              <v:imagedata r:id="rId292" o:title=""/>
            </v:shape>
            <w10:wrap anchorx="page"/>
          </v:group>
        </w:pict>
      </w:r>
      <w:r>
        <w:pict w14:anchorId="5A167274">
          <v:group id="_x0000_s3225" style="position:absolute;left:0;text-align:left;margin-left:0;margin-top:59.85pt;width:28.6pt;height:10.75pt;z-index:251999744;mso-position-horizontal-relative:page" coordorigin=",1197" coordsize="572,215">
            <v:shape id="_x0000_s3227" type="#_x0000_t75" style="position:absolute;left:144;top:1197;width:163;height:163">
              <v:imagedata r:id="rId293" o:title=""/>
            </v:shape>
            <v:rect id="_x0000_s3226" style="position:absolute;top:1402;width:572;height:9" fillcolor="#9fa0a0" stroked="f"/>
            <w10:wrap anchorx="page"/>
          </v:group>
        </w:pict>
      </w:r>
      <w:r w:rsidR="00521D34">
        <w:rPr>
          <w:noProof/>
        </w:rPr>
        <w:drawing>
          <wp:anchor distT="0" distB="0" distL="0" distR="0" simplePos="0" relativeHeight="251351552" behindDoc="0" locked="0" layoutInCell="1" allowOverlap="1" wp14:anchorId="5A167275" wp14:editId="5A167276">
            <wp:simplePos x="0" y="0"/>
            <wp:positionH relativeFrom="page">
              <wp:posOffset>111128</wp:posOffset>
            </wp:positionH>
            <wp:positionV relativeFrom="paragraph">
              <wp:posOffset>984440</wp:posOffset>
            </wp:positionV>
            <wp:extent cx="197180" cy="79971"/>
            <wp:effectExtent l="0" t="0" r="0" b="0"/>
            <wp:wrapNone/>
            <wp:docPr id="1009" name="image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 name="image324.png"/>
                    <pic:cNvPicPr/>
                  </pic:nvPicPr>
                  <pic:blipFill>
                    <a:blip r:embed="rId39" cstate="print"/>
                    <a:stretch>
                      <a:fillRect/>
                    </a:stretch>
                  </pic:blipFill>
                  <pic:spPr>
                    <a:xfrm>
                      <a:off x="0" y="0"/>
                      <a:ext cx="197180" cy="79971"/>
                    </a:xfrm>
                    <a:prstGeom prst="rect">
                      <a:avLst/>
                    </a:prstGeom>
                  </pic:spPr>
                </pic:pic>
              </a:graphicData>
            </a:graphic>
          </wp:anchor>
        </w:drawing>
      </w:r>
      <w:r w:rsidR="00521D34">
        <w:rPr>
          <w:noProof/>
        </w:rPr>
        <w:drawing>
          <wp:anchor distT="0" distB="0" distL="0" distR="0" simplePos="0" relativeHeight="251352576" behindDoc="0" locked="0" layoutInCell="1" allowOverlap="1" wp14:anchorId="5A167277" wp14:editId="5A167278">
            <wp:simplePos x="0" y="0"/>
            <wp:positionH relativeFrom="page">
              <wp:posOffset>111122</wp:posOffset>
            </wp:positionH>
            <wp:positionV relativeFrom="paragraph">
              <wp:posOffset>1366327</wp:posOffset>
            </wp:positionV>
            <wp:extent cx="201129" cy="137896"/>
            <wp:effectExtent l="0" t="0" r="0" b="0"/>
            <wp:wrapNone/>
            <wp:docPr id="1011" name="image6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 name="image673.png"/>
                    <pic:cNvPicPr/>
                  </pic:nvPicPr>
                  <pic:blipFill>
                    <a:blip r:embed="rId294" cstate="print"/>
                    <a:stretch>
                      <a:fillRect/>
                    </a:stretch>
                  </pic:blipFill>
                  <pic:spPr>
                    <a:xfrm>
                      <a:off x="0" y="0"/>
                      <a:ext cx="201129" cy="137896"/>
                    </a:xfrm>
                    <a:prstGeom prst="rect">
                      <a:avLst/>
                    </a:prstGeom>
                  </pic:spPr>
                </pic:pic>
              </a:graphicData>
            </a:graphic>
          </wp:anchor>
        </w:drawing>
      </w:r>
      <w:r>
        <w:pict w14:anchorId="5A167279">
          <v:rect id="_x0000_s3224" style="position:absolute;left:0;text-align:left;margin-left:0;margin-top:101.7pt;width:28.55pt;height:.45pt;z-index:252000768;mso-position-horizontal-relative:page;mso-position-vertical-relative:text" fillcolor="#9fa0a0" stroked="f">
            <w10:wrap anchorx="page"/>
          </v:rect>
        </w:pict>
      </w:r>
      <w:r w:rsidR="00521D34">
        <w:rPr>
          <w:rFonts w:ascii="A-OTF UD新ゴ Pr6N L" w:eastAsia="A-OTF UD新ゴ Pr6N L" w:hint="eastAsia"/>
          <w:sz w:val="28"/>
          <w:lang w:eastAsia="ja-JP"/>
        </w:rPr>
        <w:t>本書で用いている主な用語の説明</w:t>
      </w:r>
    </w:p>
    <w:p w14:paraId="5A165734" w14:textId="77777777" w:rsidR="00A63000" w:rsidRDefault="00DB0AF0">
      <w:pPr>
        <w:pStyle w:val="a3"/>
        <w:spacing w:before="4"/>
        <w:rPr>
          <w:rFonts w:ascii="A-OTF UD新ゴ Pr6N L"/>
          <w:sz w:val="12"/>
          <w:lang w:eastAsia="ja-JP"/>
        </w:rPr>
      </w:pPr>
      <w:r>
        <w:pict w14:anchorId="5A16727A">
          <v:shape id="_x0000_s3223" type="#_x0000_t202" style="position:absolute;margin-left:53.85pt;margin-top:15.05pt;width:75.85pt;height:14.2pt;z-index:-251072000;mso-wrap-distance-left:0;mso-wrap-distance-right:0;mso-position-horizontal-relative:page" fillcolor="#d3def1" stroked="f">
            <v:textbox inset="0,0,0,0">
              <w:txbxContent>
                <w:p w14:paraId="5A1679EF" w14:textId="77777777" w:rsidR="00A63000" w:rsidRDefault="00521D34">
                  <w:pPr>
                    <w:spacing w:line="283" w:lineRule="exact"/>
                    <w:ind w:left="56"/>
                    <w:rPr>
                      <w:rFonts w:ascii="A-OTF UD新ゴ Pr6N L" w:eastAsia="A-OTF UD新ゴ Pr6N L"/>
                      <w:sz w:val="23"/>
                    </w:rPr>
                  </w:pPr>
                  <w:r>
                    <w:rPr>
                      <w:rFonts w:ascii="A-OTF UD新ゴ Pr6N L" w:eastAsia="A-OTF UD新ゴ Pr6N L" w:hint="eastAsia"/>
                      <w:color w:val="0068B7"/>
                      <w:sz w:val="23"/>
                    </w:rPr>
                    <w:t>インシデント</w:t>
                  </w:r>
                </w:p>
              </w:txbxContent>
            </v:textbox>
            <w10:wrap type="topAndBottom" anchorx="page"/>
          </v:shape>
        </w:pict>
      </w:r>
    </w:p>
    <w:p w14:paraId="5A165735" w14:textId="77777777" w:rsidR="00A63000" w:rsidRDefault="00521D34">
      <w:pPr>
        <w:spacing w:before="56" w:line="163" w:lineRule="auto"/>
        <w:ind w:left="1346" w:right="849"/>
        <w:jc w:val="both"/>
        <w:rPr>
          <w:sz w:val="21"/>
          <w:lang w:eastAsia="ja-JP"/>
        </w:rPr>
      </w:pPr>
      <w:r>
        <w:rPr>
          <w:spacing w:val="-14"/>
          <w:sz w:val="21"/>
          <w:lang w:eastAsia="ja-JP"/>
        </w:rPr>
        <w:t>リスクが発現・現実化した事象のことをいいます。本ガイドラインでは事故とインシデ</w:t>
      </w:r>
      <w:r>
        <w:rPr>
          <w:spacing w:val="-20"/>
          <w:sz w:val="21"/>
          <w:lang w:eastAsia="ja-JP"/>
        </w:rPr>
        <w:t>ントとを併用します。情報システムの場合、情報の漏えい、改ざんや消失の発生、日常使</w:t>
      </w:r>
      <w:r>
        <w:rPr>
          <w:sz w:val="21"/>
          <w:lang w:eastAsia="ja-JP"/>
        </w:rPr>
        <w:t>用している機能の停止または極端な性能の低下などがインシデントに相当します。</w:t>
      </w:r>
    </w:p>
    <w:p w14:paraId="5A165736" w14:textId="77777777" w:rsidR="00A63000" w:rsidRDefault="00DB0AF0">
      <w:pPr>
        <w:spacing w:before="19"/>
        <w:rPr>
          <w:sz w:val="10"/>
          <w:lang w:eastAsia="ja-JP"/>
        </w:rPr>
      </w:pPr>
      <w:r>
        <w:pict w14:anchorId="5A16727B">
          <v:rect id="_x0000_s3222" style="position:absolute;margin-left:0;margin-top:22.2pt;width:28.55pt;height:.45pt;z-index:-251070976;mso-wrap-distance-left:0;mso-wrap-distance-right:0;mso-position-horizontal-relative:page" fillcolor="#9fa0a0" stroked="f">
            <w10:wrap type="topAndBottom" anchorx="page"/>
          </v:rect>
        </w:pict>
      </w:r>
      <w:r>
        <w:pict w14:anchorId="5A16727C">
          <v:group id="_x0000_s3219" style="position:absolute;margin-left:50.15pt;margin-top:13.75pt;width:90.55pt;height:18.3pt;z-index:-251069952;mso-wrap-distance-left:0;mso-wrap-distance-right:0;mso-position-horizontal-relative:page" coordorigin="1003,275" coordsize="1811,366">
            <v:rect id="_x0000_s3221" style="position:absolute;left:1077;top:332;width:1737;height:284" fillcolor="#d3def1" stroked="f"/>
            <v:shape id="_x0000_s3220" type="#_x0000_t202" style="position:absolute;left:1002;top:274;width:1811;height:366" filled="f" stroked="f">
              <v:textbox inset="0,0,0,0">
                <w:txbxContent>
                  <w:p w14:paraId="5A1679F0" w14:textId="77777777" w:rsidR="00A63000" w:rsidRDefault="00521D34">
                    <w:pPr>
                      <w:spacing w:line="366" w:lineRule="exact"/>
                      <w:rPr>
                        <w:rFonts w:ascii="A-OTF UD新ゴ Pr6N L" w:eastAsia="A-OTF UD新ゴ Pr6N L"/>
                        <w:sz w:val="23"/>
                      </w:rPr>
                    </w:pPr>
                    <w:r>
                      <w:rPr>
                        <w:rFonts w:ascii="A-OTF UD新ゴ Pr6N L" w:eastAsia="A-OTF UD新ゴ Pr6N L" w:hint="eastAsia"/>
                        <w:color w:val="0068B7"/>
                        <w:sz w:val="23"/>
                      </w:rPr>
                      <w:t>（情報の</w:t>
                    </w:r>
                    <w:r>
                      <w:rPr>
                        <w:rFonts w:ascii="A-OTF UD新ゴ Pr6N L" w:eastAsia="A-OTF UD新ゴ Pr6N L" w:hint="eastAsia"/>
                        <w:color w:val="0068B7"/>
                        <w:spacing w:val="-117"/>
                        <w:sz w:val="23"/>
                      </w:rPr>
                      <w:t>）</w:t>
                    </w:r>
                    <w:r>
                      <w:rPr>
                        <w:rFonts w:ascii="A-OTF UD新ゴ Pr6N L" w:eastAsia="A-OTF UD新ゴ Pr6N L" w:hint="eastAsia"/>
                        <w:color w:val="0068B7"/>
                        <w:sz w:val="23"/>
                      </w:rPr>
                      <w:t>可用性</w:t>
                    </w:r>
                  </w:p>
                </w:txbxContent>
              </v:textbox>
            </v:shape>
            <w10:wrap type="topAndBottom" anchorx="page"/>
          </v:group>
        </w:pict>
      </w:r>
    </w:p>
    <w:p w14:paraId="5A165737" w14:textId="77777777" w:rsidR="00A63000" w:rsidRDefault="00521D34">
      <w:pPr>
        <w:spacing w:before="16" w:line="163" w:lineRule="auto"/>
        <w:ind w:left="1346" w:right="848"/>
        <w:rPr>
          <w:sz w:val="21"/>
          <w:lang w:eastAsia="ja-JP"/>
        </w:rPr>
      </w:pPr>
      <w:r>
        <w:rPr>
          <w:spacing w:val="-16"/>
          <w:sz w:val="21"/>
          <w:lang w:eastAsia="ja-JP"/>
        </w:rPr>
        <w:t>許可された者が、必要な時に、情報や情報資産にアクセスできることを確実にする特性</w:t>
      </w:r>
      <w:r>
        <w:rPr>
          <w:sz w:val="21"/>
          <w:lang w:eastAsia="ja-JP"/>
        </w:rPr>
        <w:t>のことをいいます。</w:t>
      </w:r>
    </w:p>
    <w:p w14:paraId="5A165738" w14:textId="77777777" w:rsidR="00A63000" w:rsidRDefault="00DB0AF0">
      <w:pPr>
        <w:spacing w:before="17"/>
        <w:rPr>
          <w:sz w:val="10"/>
          <w:lang w:eastAsia="ja-JP"/>
        </w:rPr>
      </w:pPr>
      <w:r>
        <w:pict w14:anchorId="5A16727D">
          <v:group id="_x0000_s3216" style="position:absolute;margin-left:50.15pt;margin-top:13.65pt;width:90.55pt;height:18.3pt;z-index:-251068928;mso-wrap-distance-left:0;mso-wrap-distance-right:0;mso-position-horizontal-relative:page" coordorigin="1003,273" coordsize="1811,366">
            <v:rect id="_x0000_s3218" style="position:absolute;left:1077;top:330;width:1737;height:284" fillcolor="#d3def1" stroked="f"/>
            <v:shape id="_x0000_s3217" type="#_x0000_t202" style="position:absolute;left:1002;top:272;width:1811;height:366" filled="f" stroked="f">
              <v:textbox inset="0,0,0,0">
                <w:txbxContent>
                  <w:p w14:paraId="5A1679F1" w14:textId="77777777" w:rsidR="00A63000" w:rsidRDefault="00521D34">
                    <w:pPr>
                      <w:spacing w:line="366" w:lineRule="exact"/>
                      <w:rPr>
                        <w:rFonts w:ascii="A-OTF UD新ゴ Pr6N L" w:eastAsia="A-OTF UD新ゴ Pr6N L"/>
                        <w:sz w:val="23"/>
                      </w:rPr>
                    </w:pPr>
                    <w:r>
                      <w:rPr>
                        <w:rFonts w:ascii="A-OTF UD新ゴ Pr6N L" w:eastAsia="A-OTF UD新ゴ Pr6N L" w:hint="eastAsia"/>
                        <w:color w:val="0068B7"/>
                        <w:sz w:val="23"/>
                      </w:rPr>
                      <w:t>（情報の</w:t>
                    </w:r>
                    <w:r>
                      <w:rPr>
                        <w:rFonts w:ascii="A-OTF UD新ゴ Pr6N L" w:eastAsia="A-OTF UD新ゴ Pr6N L" w:hint="eastAsia"/>
                        <w:color w:val="0068B7"/>
                        <w:spacing w:val="-117"/>
                        <w:sz w:val="23"/>
                      </w:rPr>
                      <w:t>）</w:t>
                    </w:r>
                    <w:r>
                      <w:rPr>
                        <w:rFonts w:ascii="A-OTF UD新ゴ Pr6N L" w:eastAsia="A-OTF UD新ゴ Pr6N L" w:hint="eastAsia"/>
                        <w:color w:val="0068B7"/>
                        <w:sz w:val="23"/>
                      </w:rPr>
                      <w:t>完全性</w:t>
                    </w:r>
                  </w:p>
                </w:txbxContent>
              </v:textbox>
            </v:shape>
            <w10:wrap type="topAndBottom" anchorx="page"/>
          </v:group>
        </w:pict>
      </w:r>
    </w:p>
    <w:p w14:paraId="5A165739" w14:textId="77777777" w:rsidR="00A63000" w:rsidRDefault="00521D34">
      <w:pPr>
        <w:spacing w:line="370" w:lineRule="exact"/>
        <w:ind w:left="1346"/>
        <w:rPr>
          <w:sz w:val="21"/>
          <w:lang w:eastAsia="ja-JP"/>
        </w:rPr>
      </w:pPr>
      <w:r>
        <w:rPr>
          <w:sz w:val="21"/>
          <w:lang w:eastAsia="ja-JP"/>
        </w:rPr>
        <w:t>情報や情報の処理方法が正確で完全であるようにする特性のことをいいます。</w:t>
      </w:r>
    </w:p>
    <w:p w14:paraId="5A16573A" w14:textId="77777777" w:rsidR="00A63000" w:rsidRDefault="00521D34">
      <w:pPr>
        <w:spacing w:line="20" w:lineRule="exact"/>
        <w:rPr>
          <w:sz w:val="2"/>
        </w:rPr>
      </w:pPr>
      <w:r>
        <w:rPr>
          <w:noProof/>
        </w:rPr>
        <w:drawing>
          <wp:anchor distT="0" distB="0" distL="0" distR="0" simplePos="0" relativeHeight="250980864" behindDoc="0" locked="0" layoutInCell="1" allowOverlap="1" wp14:anchorId="5A16727E" wp14:editId="5A16727F">
            <wp:simplePos x="0" y="0"/>
            <wp:positionH relativeFrom="page">
              <wp:posOffset>111122</wp:posOffset>
            </wp:positionH>
            <wp:positionV relativeFrom="paragraph">
              <wp:posOffset>74742</wp:posOffset>
            </wp:positionV>
            <wp:extent cx="201444" cy="138112"/>
            <wp:effectExtent l="0" t="0" r="0" b="0"/>
            <wp:wrapTopAndBottom/>
            <wp:docPr id="1013" name="image6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 name="image674.png"/>
                    <pic:cNvPicPr/>
                  </pic:nvPicPr>
                  <pic:blipFill>
                    <a:blip r:embed="rId298" cstate="print"/>
                    <a:stretch>
                      <a:fillRect/>
                    </a:stretch>
                  </pic:blipFill>
                  <pic:spPr>
                    <a:xfrm>
                      <a:off x="0" y="0"/>
                      <a:ext cx="201444" cy="138112"/>
                    </a:xfrm>
                    <a:prstGeom prst="rect">
                      <a:avLst/>
                    </a:prstGeom>
                  </pic:spPr>
                </pic:pic>
              </a:graphicData>
            </a:graphic>
          </wp:anchor>
        </w:drawing>
      </w:r>
      <w:r>
        <w:rPr>
          <w:noProof/>
        </w:rPr>
        <w:drawing>
          <wp:anchor distT="0" distB="0" distL="0" distR="0" simplePos="0" relativeHeight="251353600" behindDoc="0" locked="0" layoutInCell="1" allowOverlap="1" wp14:anchorId="5A167280" wp14:editId="5A167281">
            <wp:simplePos x="0" y="0"/>
            <wp:positionH relativeFrom="page">
              <wp:posOffset>105822</wp:posOffset>
            </wp:positionH>
            <wp:positionV relativeFrom="paragraph">
              <wp:posOffset>-1124009</wp:posOffset>
            </wp:positionV>
            <wp:extent cx="206438" cy="140195"/>
            <wp:effectExtent l="0" t="0" r="0" b="0"/>
            <wp:wrapNone/>
            <wp:docPr id="1015" name="image6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image675.png"/>
                    <pic:cNvPicPr/>
                  </pic:nvPicPr>
                  <pic:blipFill>
                    <a:blip r:embed="rId295" cstate="print"/>
                    <a:stretch>
                      <a:fillRect/>
                    </a:stretch>
                  </pic:blipFill>
                  <pic:spPr>
                    <a:xfrm>
                      <a:off x="0" y="0"/>
                      <a:ext cx="206438" cy="140195"/>
                    </a:xfrm>
                    <a:prstGeom prst="rect">
                      <a:avLst/>
                    </a:prstGeom>
                  </pic:spPr>
                </pic:pic>
              </a:graphicData>
            </a:graphic>
          </wp:anchor>
        </w:drawing>
      </w:r>
      <w:r w:rsidR="00DB0AF0">
        <w:pict w14:anchorId="5A167282">
          <v:group id="_x0000_s3210" style="position:absolute;margin-left:0;margin-top:-63.1pt;width:28.6pt;height:32pt;z-index:252001792;mso-position-horizontal-relative:page;mso-position-vertical-relative:text" coordorigin=",-1262" coordsize="572,640">
            <v:rect id="_x0000_s3215" style="position:absolute;top:-1263;width:572;height:9" fillcolor="#9fa0a0" stroked="f"/>
            <v:shape id="_x0000_s3214" type="#_x0000_t75" style="position:absolute;left:144;top:-1201;width:165;height:162">
              <v:imagedata r:id="rId520" o:title=""/>
            </v:shape>
            <v:shape id="_x0000_s3213" type="#_x0000_t75" style="position:absolute;left:151;top:-988;width:153;height:105">
              <v:imagedata r:id="rId521" o:title=""/>
            </v:shape>
            <v:shape id="_x0000_s3212" type="#_x0000_t75" style="position:absolute;left:144;top:-837;width:163;height:163">
              <v:imagedata r:id="rId522" o:title=""/>
            </v:shape>
            <v:rect id="_x0000_s3211" style="position:absolute;top:-632;width:572;height:9" fillcolor="#9fa0a0" stroked="f"/>
            <w10:wrap anchorx="page"/>
          </v:group>
        </w:pict>
      </w:r>
      <w:r w:rsidR="00DB0AF0">
        <w:rPr>
          <w:sz w:val="2"/>
        </w:rPr>
      </w:r>
      <w:r w:rsidR="00DB0AF0">
        <w:rPr>
          <w:sz w:val="2"/>
        </w:rPr>
        <w:pict w14:anchorId="5A167284">
          <v:group id="_x0000_s3208" style="width:28.6pt;height:.45pt;mso-position-horizontal-relative:char;mso-position-vertical-relative:line" coordsize="572,9">
            <v:rect id="_x0000_s3209" style="position:absolute;width:572;height:9" fillcolor="#9fa0a0" stroked="f"/>
            <w10:anchorlock/>
          </v:group>
        </w:pict>
      </w:r>
    </w:p>
    <w:p w14:paraId="5A16573B" w14:textId="77777777" w:rsidR="00A63000" w:rsidRDefault="00521D34">
      <w:pPr>
        <w:spacing w:before="178"/>
        <w:ind w:left="1346"/>
        <w:rPr>
          <w:sz w:val="21"/>
          <w:lang w:eastAsia="ja-JP"/>
        </w:rPr>
      </w:pPr>
      <w:r>
        <w:rPr>
          <w:spacing w:val="-18"/>
          <w:sz w:val="21"/>
          <w:lang w:eastAsia="ja-JP"/>
        </w:rPr>
        <w:t>アクセスを認可された者だけが、情報にアクセスできるようにする特性のことをいいます。</w:t>
      </w:r>
    </w:p>
    <w:p w14:paraId="5A16573C" w14:textId="77777777" w:rsidR="00A63000" w:rsidRDefault="00DB0AF0">
      <w:pPr>
        <w:spacing w:before="8"/>
        <w:rPr>
          <w:sz w:val="10"/>
          <w:lang w:eastAsia="ja-JP"/>
        </w:rPr>
      </w:pPr>
      <w:r>
        <w:pict w14:anchorId="5A167285">
          <v:rect id="_x0000_s3207" style="position:absolute;margin-left:0;margin-top:13.25pt;width:28.55pt;height:.45pt;z-index:-251067904;mso-wrap-distance-left:0;mso-wrap-distance-right:0;mso-position-horizontal-relative:page" fillcolor="#9fa0a0" stroked="f">
            <w10:wrap type="topAndBottom" anchorx="page"/>
          </v:rect>
        </w:pict>
      </w:r>
    </w:p>
    <w:p w14:paraId="5A16573D" w14:textId="77777777" w:rsidR="00A63000" w:rsidRDefault="00521D34">
      <w:pPr>
        <w:pStyle w:val="a3"/>
        <w:tabs>
          <w:tab w:val="left" w:pos="1077"/>
        </w:tabs>
        <w:spacing w:line="312" w:lineRule="exact"/>
        <w:ind w:left="175"/>
        <w:rPr>
          <w:rFonts w:ascii="A-OTF UD新丸ゴ Pr6N L"/>
        </w:rPr>
      </w:pPr>
      <w:r>
        <w:rPr>
          <w:rFonts w:ascii="A-OTF UD新丸ゴ Pr6N L"/>
          <w:noProof/>
          <w:position w:val="-5"/>
        </w:rPr>
        <w:drawing>
          <wp:inline distT="0" distB="0" distL="0" distR="0" wp14:anchorId="5A167286" wp14:editId="5A167287">
            <wp:extent cx="197199" cy="141446"/>
            <wp:effectExtent l="0" t="0" r="0" b="0"/>
            <wp:docPr id="1017" name="image6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image679.png"/>
                    <pic:cNvPicPr/>
                  </pic:nvPicPr>
                  <pic:blipFill>
                    <a:blip r:embed="rId523" cstate="print"/>
                    <a:stretch>
                      <a:fillRect/>
                    </a:stretch>
                  </pic:blipFill>
                  <pic:spPr>
                    <a:xfrm>
                      <a:off x="0" y="0"/>
                      <a:ext cx="197199" cy="141446"/>
                    </a:xfrm>
                    <a:prstGeom prst="rect">
                      <a:avLst/>
                    </a:prstGeom>
                  </pic:spPr>
                </pic:pic>
              </a:graphicData>
            </a:graphic>
          </wp:inline>
        </w:drawing>
      </w:r>
      <w:r>
        <w:rPr>
          <w:rFonts w:ascii="A-OTF UD新丸ゴ Pr6N L"/>
          <w:position w:val="-5"/>
        </w:rPr>
        <w:tab/>
      </w:r>
      <w:r w:rsidR="00DB0AF0">
        <w:rPr>
          <w:rFonts w:ascii="A-OTF UD新丸ゴ Pr6N L"/>
          <w:position w:val="-2"/>
        </w:rPr>
      </w:r>
      <w:r w:rsidR="00DB0AF0">
        <w:rPr>
          <w:rFonts w:ascii="A-OTF UD新丸ゴ Pr6N L"/>
          <w:position w:val="-2"/>
        </w:rPr>
        <w:pict w14:anchorId="5A167289">
          <v:shape id="_x0000_s6095" type="#_x0000_t202" style="width:99.25pt;height:14.2pt;mso-left-percent:-10001;mso-top-percent:-10001;mso-position-horizontal:absolute;mso-position-horizontal-relative:char;mso-position-vertical:absolute;mso-position-vertical-relative:line;mso-left-percent:-10001;mso-top-percent:-10001" fillcolor="#d3def1" stroked="f">
            <v:textbox inset="0,0,0,0">
              <w:txbxContent>
                <w:p w14:paraId="5A1679F2" w14:textId="77777777" w:rsidR="00A63000" w:rsidRDefault="00521D34">
                  <w:pPr>
                    <w:spacing w:line="283" w:lineRule="exact"/>
                    <w:ind w:left="56"/>
                    <w:rPr>
                      <w:rFonts w:ascii="A-OTF UD新ゴ Pr6N L" w:eastAsia="A-OTF UD新ゴ Pr6N L"/>
                      <w:sz w:val="23"/>
                    </w:rPr>
                  </w:pPr>
                  <w:r>
                    <w:rPr>
                      <w:rFonts w:ascii="A-OTF UD新ゴ Pr6N L" w:eastAsia="A-OTF UD新ゴ Pr6N L" w:hint="eastAsia"/>
                      <w:color w:val="0068B7"/>
                      <w:sz w:val="23"/>
                    </w:rPr>
                    <w:t>クラウドサービス</w:t>
                  </w:r>
                </w:p>
              </w:txbxContent>
            </v:textbox>
            <w10:anchorlock/>
          </v:shape>
        </w:pict>
      </w:r>
    </w:p>
    <w:p w14:paraId="5A16573E" w14:textId="77777777" w:rsidR="00A63000" w:rsidRDefault="00521D34">
      <w:pPr>
        <w:tabs>
          <w:tab w:val="left" w:pos="571"/>
          <w:tab w:val="left" w:pos="1346"/>
        </w:tabs>
        <w:spacing w:line="300" w:lineRule="exact"/>
        <w:ind w:left="-1"/>
        <w:rPr>
          <w:sz w:val="21"/>
          <w:lang w:eastAsia="ja-JP"/>
        </w:rPr>
      </w:pPr>
      <w:r>
        <w:rPr>
          <w:noProof/>
        </w:rPr>
        <w:drawing>
          <wp:anchor distT="0" distB="0" distL="0" distR="0" simplePos="0" relativeHeight="251354624" behindDoc="0" locked="0" layoutInCell="1" allowOverlap="1" wp14:anchorId="5A16728A" wp14:editId="5A16728B">
            <wp:simplePos x="0" y="0"/>
            <wp:positionH relativeFrom="page">
              <wp:posOffset>111128</wp:posOffset>
            </wp:positionH>
            <wp:positionV relativeFrom="paragraph">
              <wp:posOffset>-1330834</wp:posOffset>
            </wp:positionV>
            <wp:extent cx="197180" cy="79971"/>
            <wp:effectExtent l="0" t="0" r="0" b="0"/>
            <wp:wrapNone/>
            <wp:docPr id="1019" name="image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 name="image324.png"/>
                    <pic:cNvPicPr/>
                  </pic:nvPicPr>
                  <pic:blipFill>
                    <a:blip r:embed="rId39" cstate="print"/>
                    <a:stretch>
                      <a:fillRect/>
                    </a:stretch>
                  </pic:blipFill>
                  <pic:spPr>
                    <a:xfrm>
                      <a:off x="0" y="0"/>
                      <a:ext cx="197180" cy="79971"/>
                    </a:xfrm>
                    <a:prstGeom prst="rect">
                      <a:avLst/>
                    </a:prstGeom>
                  </pic:spPr>
                </pic:pic>
              </a:graphicData>
            </a:graphic>
          </wp:anchor>
        </w:drawing>
      </w:r>
      <w:r>
        <w:rPr>
          <w:noProof/>
        </w:rPr>
        <w:drawing>
          <wp:anchor distT="0" distB="0" distL="0" distR="0" simplePos="0" relativeHeight="251355648" behindDoc="0" locked="0" layoutInCell="1" allowOverlap="1" wp14:anchorId="5A16728C" wp14:editId="5A16728D">
            <wp:simplePos x="0" y="0"/>
            <wp:positionH relativeFrom="page">
              <wp:posOffset>105822</wp:posOffset>
            </wp:positionH>
            <wp:positionV relativeFrom="paragraph">
              <wp:posOffset>-544601</wp:posOffset>
            </wp:positionV>
            <wp:extent cx="206438" cy="140195"/>
            <wp:effectExtent l="0" t="0" r="0" b="0"/>
            <wp:wrapNone/>
            <wp:docPr id="1021" name="image6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 name="image680.png"/>
                    <pic:cNvPicPr/>
                  </pic:nvPicPr>
                  <pic:blipFill>
                    <a:blip r:embed="rId524" cstate="print"/>
                    <a:stretch>
                      <a:fillRect/>
                    </a:stretch>
                  </pic:blipFill>
                  <pic:spPr>
                    <a:xfrm>
                      <a:off x="0" y="0"/>
                      <a:ext cx="206438" cy="140195"/>
                    </a:xfrm>
                    <a:prstGeom prst="rect">
                      <a:avLst/>
                    </a:prstGeom>
                  </pic:spPr>
                </pic:pic>
              </a:graphicData>
            </a:graphic>
          </wp:anchor>
        </w:drawing>
      </w:r>
      <w:r w:rsidR="00DB0AF0">
        <w:pict w14:anchorId="5A16728E">
          <v:rect id="_x0000_s3205" style="position:absolute;left:0;text-align:left;margin-left:0;margin-top:-49.05pt;width:28.55pt;height:.45pt;z-index:252002816;mso-position-horizontal-relative:page;mso-position-vertical-relative:text" fillcolor="#9fa0a0" stroked="f">
            <w10:wrap anchorx="page"/>
          </v:rect>
        </w:pict>
      </w:r>
      <w:r w:rsidR="00DB0AF0">
        <w:pict w14:anchorId="5A16728F">
          <v:group id="_x0000_s3202" style="position:absolute;left:0;text-align:left;margin-left:50.15pt;margin-top:-68.95pt;width:90.55pt;height:18.3pt;z-index:-251212288;mso-position-horizontal-relative:page;mso-position-vertical-relative:text" coordorigin="1003,-1379" coordsize="1811,366">
            <v:rect id="_x0000_s3204" style="position:absolute;left:1077;top:-1322;width:1737;height:284" fillcolor="#d3def1" stroked="f"/>
            <v:shape id="_x0000_s3203" type="#_x0000_t202" style="position:absolute;left:1002;top:-1379;width:1811;height:366" filled="f" stroked="f">
              <v:textbox inset="0,0,0,0">
                <w:txbxContent>
                  <w:p w14:paraId="5A1679F3" w14:textId="77777777" w:rsidR="00A63000" w:rsidRDefault="00521D34">
                    <w:pPr>
                      <w:spacing w:line="366" w:lineRule="exact"/>
                      <w:rPr>
                        <w:rFonts w:ascii="A-OTF UD新ゴ Pr6N L" w:eastAsia="A-OTF UD新ゴ Pr6N L"/>
                        <w:sz w:val="23"/>
                      </w:rPr>
                    </w:pPr>
                    <w:r>
                      <w:rPr>
                        <w:rFonts w:ascii="A-OTF UD新ゴ Pr6N L" w:eastAsia="A-OTF UD新ゴ Pr6N L" w:hint="eastAsia"/>
                        <w:color w:val="0068B7"/>
                        <w:sz w:val="23"/>
                      </w:rPr>
                      <w:t>（情報の</w:t>
                    </w:r>
                    <w:r>
                      <w:rPr>
                        <w:rFonts w:ascii="A-OTF UD新ゴ Pr6N L" w:eastAsia="A-OTF UD新ゴ Pr6N L" w:hint="eastAsia"/>
                        <w:color w:val="0068B7"/>
                        <w:spacing w:val="-117"/>
                        <w:sz w:val="23"/>
                      </w:rPr>
                      <w:t>）</w:t>
                    </w:r>
                    <w:r>
                      <w:rPr>
                        <w:rFonts w:ascii="A-OTF UD新ゴ Pr6N L" w:eastAsia="A-OTF UD新ゴ Pr6N L" w:hint="eastAsia"/>
                        <w:color w:val="0068B7"/>
                        <w:sz w:val="23"/>
                      </w:rPr>
                      <w:t>機密性</w:t>
                    </w:r>
                  </w:p>
                </w:txbxContent>
              </v:textbox>
            </v:shape>
            <w10:wrap anchorx="page"/>
          </v:group>
        </w:pict>
      </w:r>
      <w:r>
        <w:rPr>
          <w:rFonts w:ascii="Times New Roman" w:eastAsia="Times New Roman"/>
          <w:w w:val="101"/>
          <w:sz w:val="21"/>
          <w:u w:val="single" w:color="9FA0A0"/>
          <w:lang w:eastAsia="ja-JP"/>
        </w:rPr>
        <w:t xml:space="preserve"> </w:t>
      </w:r>
      <w:r>
        <w:rPr>
          <w:rFonts w:ascii="Times New Roman" w:eastAsia="Times New Roman"/>
          <w:sz w:val="21"/>
          <w:u w:val="single" w:color="9FA0A0"/>
          <w:lang w:eastAsia="ja-JP"/>
        </w:rPr>
        <w:tab/>
      </w:r>
      <w:r>
        <w:rPr>
          <w:rFonts w:ascii="Times New Roman" w:eastAsia="Times New Roman"/>
          <w:sz w:val="21"/>
          <w:lang w:eastAsia="ja-JP"/>
        </w:rPr>
        <w:tab/>
      </w:r>
      <w:r>
        <w:rPr>
          <w:sz w:val="21"/>
          <w:lang w:eastAsia="ja-JP"/>
        </w:rPr>
        <w:t>サーバーなどを自前で所有する代わりとして、インターネット経由で同様の機能を</w:t>
      </w:r>
    </w:p>
    <w:p w14:paraId="5A16573F" w14:textId="77777777" w:rsidR="00A63000" w:rsidRDefault="00521D34">
      <w:pPr>
        <w:spacing w:line="312" w:lineRule="exact"/>
        <w:ind w:left="777" w:right="281"/>
        <w:jc w:val="center"/>
        <w:rPr>
          <w:sz w:val="21"/>
          <w:lang w:eastAsia="ja-JP"/>
        </w:rPr>
      </w:pPr>
      <w:r>
        <w:rPr>
          <w:noProof/>
        </w:rPr>
        <w:drawing>
          <wp:anchor distT="0" distB="0" distL="0" distR="0" simplePos="0" relativeHeight="251356672" behindDoc="0" locked="0" layoutInCell="1" allowOverlap="1" wp14:anchorId="5A167290" wp14:editId="5A167291">
            <wp:simplePos x="0" y="0"/>
            <wp:positionH relativeFrom="page">
              <wp:posOffset>105820</wp:posOffset>
            </wp:positionH>
            <wp:positionV relativeFrom="paragraph">
              <wp:posOffset>64671</wp:posOffset>
            </wp:positionV>
            <wp:extent cx="202476" cy="138709"/>
            <wp:effectExtent l="0" t="0" r="0" b="0"/>
            <wp:wrapNone/>
            <wp:docPr id="1023" name="image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image653.png"/>
                    <pic:cNvPicPr/>
                  </pic:nvPicPr>
                  <pic:blipFill>
                    <a:blip r:embed="rId525" cstate="print"/>
                    <a:stretch>
                      <a:fillRect/>
                    </a:stretch>
                  </pic:blipFill>
                  <pic:spPr>
                    <a:xfrm>
                      <a:off x="0" y="0"/>
                      <a:ext cx="202476" cy="138709"/>
                    </a:xfrm>
                    <a:prstGeom prst="rect">
                      <a:avLst/>
                    </a:prstGeom>
                  </pic:spPr>
                </pic:pic>
              </a:graphicData>
            </a:graphic>
          </wp:anchor>
        </w:drawing>
      </w:r>
      <w:r>
        <w:rPr>
          <w:spacing w:val="-4"/>
          <w:w w:val="101"/>
          <w:sz w:val="21"/>
          <w:lang w:eastAsia="ja-JP"/>
        </w:rPr>
        <w:t>提供するものをいいます。レンタルサーバー、</w:t>
      </w:r>
      <w:r>
        <w:rPr>
          <w:w w:val="101"/>
          <w:sz w:val="21"/>
          <w:lang w:eastAsia="ja-JP"/>
        </w:rPr>
        <w:t>Saa</w:t>
      </w:r>
      <w:r>
        <w:rPr>
          <w:spacing w:val="-100"/>
          <w:w w:val="101"/>
          <w:sz w:val="21"/>
          <w:lang w:eastAsia="ja-JP"/>
        </w:rPr>
        <w:t>S</w:t>
      </w:r>
      <w:r>
        <w:rPr>
          <w:w w:val="101"/>
          <w:sz w:val="21"/>
          <w:lang w:eastAsia="ja-JP"/>
        </w:rPr>
        <w:t>（Software</w:t>
      </w:r>
      <w:r>
        <w:rPr>
          <w:spacing w:val="24"/>
          <w:sz w:val="21"/>
          <w:lang w:eastAsia="ja-JP"/>
        </w:rPr>
        <w:t xml:space="preserve"> </w:t>
      </w:r>
      <w:r>
        <w:rPr>
          <w:w w:val="101"/>
          <w:sz w:val="21"/>
          <w:lang w:eastAsia="ja-JP"/>
        </w:rPr>
        <w:t>as</w:t>
      </w:r>
      <w:r>
        <w:rPr>
          <w:spacing w:val="24"/>
          <w:sz w:val="21"/>
          <w:lang w:eastAsia="ja-JP"/>
        </w:rPr>
        <w:t xml:space="preserve"> </w:t>
      </w:r>
      <w:r>
        <w:rPr>
          <w:w w:val="101"/>
          <w:sz w:val="21"/>
          <w:lang w:eastAsia="ja-JP"/>
        </w:rPr>
        <w:t>a</w:t>
      </w:r>
      <w:r>
        <w:rPr>
          <w:spacing w:val="24"/>
          <w:sz w:val="21"/>
          <w:lang w:eastAsia="ja-JP"/>
        </w:rPr>
        <w:t xml:space="preserve"> </w:t>
      </w:r>
      <w:r>
        <w:rPr>
          <w:w w:val="101"/>
          <w:sz w:val="21"/>
          <w:lang w:eastAsia="ja-JP"/>
        </w:rPr>
        <w:t>service</w:t>
      </w:r>
      <w:r>
        <w:rPr>
          <w:spacing w:val="-107"/>
          <w:w w:val="101"/>
          <w:sz w:val="21"/>
          <w:lang w:eastAsia="ja-JP"/>
        </w:rPr>
        <w:t>）</w:t>
      </w:r>
      <w:r>
        <w:rPr>
          <w:spacing w:val="-100"/>
          <w:w w:val="101"/>
          <w:sz w:val="21"/>
          <w:lang w:eastAsia="ja-JP"/>
        </w:rPr>
        <w:t>、</w:t>
      </w:r>
      <w:r>
        <w:rPr>
          <w:w w:val="101"/>
          <w:sz w:val="21"/>
          <w:lang w:eastAsia="ja-JP"/>
        </w:rPr>
        <w:t>ASP</w:t>
      </w:r>
    </w:p>
    <w:p w14:paraId="5A165740" w14:textId="77777777" w:rsidR="00A63000" w:rsidRDefault="00DB0AF0">
      <w:pPr>
        <w:tabs>
          <w:tab w:val="left" w:pos="571"/>
          <w:tab w:val="left" w:pos="1227"/>
        </w:tabs>
        <w:spacing w:line="390" w:lineRule="exact"/>
        <w:ind w:left="-1"/>
        <w:rPr>
          <w:sz w:val="21"/>
          <w:lang w:eastAsia="ja-JP"/>
        </w:rPr>
      </w:pPr>
      <w:r>
        <w:pict w14:anchorId="5A167292">
          <v:shape id="_x0000_s3201" type="#_x0000_t202" style="position:absolute;left:0;text-align:left;margin-left:4.25pt;margin-top:15pt;width:15.8pt;height:30.75pt;z-index:-251211264;mso-position-horizontal-relative:page" filled="f" stroked="f">
            <v:textbox style="layout-flow:vertical" inset="0,0,0,0">
              <w:txbxContent>
                <w:p w14:paraId="5A1679F4" w14:textId="77777777" w:rsidR="00A63000" w:rsidRDefault="00521D34">
                  <w:pPr>
                    <w:spacing w:before="54"/>
                    <w:ind w:left="20"/>
                    <w:rPr>
                      <w:rFonts w:ascii="SimSun" w:eastAsia="SimSun"/>
                      <w:sz w:val="18"/>
                    </w:rPr>
                  </w:pPr>
                  <w:r>
                    <w:rPr>
                      <w:rFonts w:ascii="SimSun" w:eastAsia="SimSun" w:hint="eastAsia"/>
                      <w:color w:val="9FA0A0"/>
                      <w:spacing w:val="-7"/>
                      <w:w w:val="85"/>
                      <w:sz w:val="18"/>
                    </w:rPr>
                    <w:t>参考情報</w:t>
                  </w:r>
                </w:p>
              </w:txbxContent>
            </v:textbox>
            <w10:wrap anchorx="page"/>
          </v:shape>
        </w:pict>
      </w:r>
      <w:r w:rsidR="00521D34">
        <w:rPr>
          <w:rFonts w:ascii="Times New Roman" w:eastAsia="Times New Roman"/>
          <w:w w:val="101"/>
          <w:sz w:val="21"/>
          <w:u w:val="single" w:color="9FA0A0"/>
          <w:lang w:eastAsia="ja-JP"/>
        </w:rPr>
        <w:t xml:space="preserve"> </w:t>
      </w:r>
      <w:r w:rsidR="00521D34">
        <w:rPr>
          <w:rFonts w:ascii="Times New Roman" w:eastAsia="Times New Roman"/>
          <w:sz w:val="21"/>
          <w:u w:val="single" w:color="9FA0A0"/>
          <w:lang w:eastAsia="ja-JP"/>
        </w:rPr>
        <w:tab/>
      </w:r>
      <w:r w:rsidR="00521D34">
        <w:rPr>
          <w:rFonts w:ascii="Times New Roman" w:eastAsia="Times New Roman"/>
          <w:sz w:val="21"/>
          <w:lang w:eastAsia="ja-JP"/>
        </w:rPr>
        <w:tab/>
      </w:r>
      <w:r w:rsidR="00521D34">
        <w:rPr>
          <w:w w:val="101"/>
          <w:sz w:val="21"/>
          <w:lang w:eastAsia="ja-JP"/>
        </w:rPr>
        <w:t>（Application</w:t>
      </w:r>
      <w:r w:rsidR="00521D34">
        <w:rPr>
          <w:sz w:val="21"/>
          <w:lang w:eastAsia="ja-JP"/>
        </w:rPr>
        <w:t xml:space="preserve"> </w:t>
      </w:r>
      <w:r w:rsidR="00521D34">
        <w:rPr>
          <w:w w:val="101"/>
          <w:sz w:val="21"/>
          <w:lang w:eastAsia="ja-JP"/>
        </w:rPr>
        <w:t>Service</w:t>
      </w:r>
      <w:r w:rsidR="00521D34">
        <w:rPr>
          <w:sz w:val="21"/>
          <w:lang w:eastAsia="ja-JP"/>
        </w:rPr>
        <w:t xml:space="preserve"> </w:t>
      </w:r>
      <w:r w:rsidR="00521D34">
        <w:rPr>
          <w:w w:val="101"/>
          <w:sz w:val="21"/>
          <w:lang w:eastAsia="ja-JP"/>
        </w:rPr>
        <w:t>Provider</w:t>
      </w:r>
      <w:r w:rsidR="00521D34">
        <w:rPr>
          <w:spacing w:val="-107"/>
          <w:w w:val="101"/>
          <w:sz w:val="21"/>
          <w:lang w:eastAsia="ja-JP"/>
        </w:rPr>
        <w:t>）</w:t>
      </w:r>
      <w:r w:rsidR="00521D34">
        <w:rPr>
          <w:spacing w:val="-11"/>
          <w:w w:val="101"/>
          <w:sz w:val="21"/>
          <w:lang w:eastAsia="ja-JP"/>
        </w:rPr>
        <w:t>などは、いずれもクラウドサービスの一種です。</w:t>
      </w:r>
    </w:p>
    <w:p w14:paraId="5A165741" w14:textId="77777777" w:rsidR="00A63000" w:rsidRDefault="00DB0AF0">
      <w:pPr>
        <w:rPr>
          <w:sz w:val="12"/>
          <w:lang w:eastAsia="ja-JP"/>
        </w:rPr>
      </w:pPr>
      <w:r>
        <w:pict w14:anchorId="5A167293">
          <v:shape id="_x0000_s3200" type="#_x0000_t202" style="position:absolute;margin-left:53.85pt;margin-top:14.2pt;width:52.45pt;height:14.2pt;z-index:-251066880;mso-wrap-distance-left:0;mso-wrap-distance-right:0;mso-position-horizontal-relative:page" fillcolor="#d3def1" stroked="f">
            <v:textbox inset="0,0,0,0">
              <w:txbxContent>
                <w:p w14:paraId="5A1679F5" w14:textId="77777777" w:rsidR="00A63000" w:rsidRDefault="00521D34">
                  <w:pPr>
                    <w:spacing w:line="283" w:lineRule="exact"/>
                    <w:ind w:left="56"/>
                    <w:rPr>
                      <w:rFonts w:ascii="A-OTF UD新ゴ Pr6N L" w:eastAsia="A-OTF UD新ゴ Pr6N L"/>
                      <w:sz w:val="23"/>
                    </w:rPr>
                  </w:pPr>
                  <w:r>
                    <w:rPr>
                      <w:rFonts w:ascii="A-OTF UD新ゴ Pr6N L" w:eastAsia="A-OTF UD新ゴ Pr6N L" w:hint="eastAsia"/>
                      <w:color w:val="0068B7"/>
                      <w:sz w:val="23"/>
                    </w:rPr>
                    <w:t>個人情報</w:t>
                  </w:r>
                </w:p>
              </w:txbxContent>
            </v:textbox>
            <w10:wrap type="topAndBottom" anchorx="page"/>
          </v:shape>
        </w:pict>
      </w:r>
    </w:p>
    <w:p w14:paraId="5A165742" w14:textId="77777777" w:rsidR="00A63000" w:rsidRDefault="00521D34">
      <w:pPr>
        <w:spacing w:before="56" w:line="163" w:lineRule="auto"/>
        <w:ind w:left="1559" w:right="729" w:hanging="213"/>
        <w:rPr>
          <w:sz w:val="21"/>
          <w:lang w:eastAsia="ja-JP"/>
        </w:rPr>
      </w:pPr>
      <w:r>
        <w:rPr>
          <w:spacing w:val="-25"/>
          <w:sz w:val="21"/>
          <w:lang w:eastAsia="ja-JP"/>
        </w:rPr>
        <w:t>①「個人情報」とは、生存する「個人に関する情報」であって</w:t>
      </w:r>
      <w:r>
        <w:rPr>
          <w:spacing w:val="-212"/>
          <w:sz w:val="21"/>
          <w:lang w:eastAsia="ja-JP"/>
        </w:rPr>
        <w:t>、</w:t>
      </w:r>
      <w:r>
        <w:rPr>
          <w:sz w:val="21"/>
          <w:lang w:eastAsia="ja-JP"/>
        </w:rPr>
        <w:t>「当該情報に含まれる氏名、</w:t>
      </w:r>
      <w:r>
        <w:rPr>
          <w:spacing w:val="-4"/>
          <w:sz w:val="21"/>
          <w:lang w:eastAsia="ja-JP"/>
        </w:rPr>
        <w:t>生年月日その他の記述等により特定の個人を識別することができるもの</w:t>
      </w:r>
      <w:r>
        <w:rPr>
          <w:sz w:val="21"/>
          <w:lang w:eastAsia="ja-JP"/>
        </w:rPr>
        <w:t>（他の情報</w:t>
      </w:r>
      <w:r>
        <w:rPr>
          <w:spacing w:val="87"/>
          <w:sz w:val="21"/>
          <w:lang w:eastAsia="ja-JP"/>
        </w:rPr>
        <w:t xml:space="preserve"> </w:t>
      </w:r>
      <w:r>
        <w:rPr>
          <w:spacing w:val="-8"/>
          <w:sz w:val="21"/>
          <w:lang w:eastAsia="ja-JP"/>
        </w:rPr>
        <w:t>と容易に照合することができ、それにより特定の個人を識別することができるもの</w:t>
      </w:r>
      <w:r>
        <w:rPr>
          <w:spacing w:val="83"/>
          <w:sz w:val="21"/>
          <w:lang w:eastAsia="ja-JP"/>
        </w:rPr>
        <w:t xml:space="preserve"> </w:t>
      </w:r>
      <w:r>
        <w:rPr>
          <w:spacing w:val="-27"/>
          <w:sz w:val="21"/>
          <w:lang w:eastAsia="ja-JP"/>
        </w:rPr>
        <w:t>を含む。</w:t>
      </w:r>
      <w:r>
        <w:rPr>
          <w:spacing w:val="-107"/>
          <w:sz w:val="21"/>
          <w:lang w:eastAsia="ja-JP"/>
        </w:rPr>
        <w:t>）</w:t>
      </w:r>
      <w:r>
        <w:rPr>
          <w:spacing w:val="-24"/>
          <w:sz w:val="21"/>
          <w:lang w:eastAsia="ja-JP"/>
        </w:rPr>
        <w:t>」、又は「個人識別符号が含まれるもの」をいう</w:t>
      </w:r>
      <w:r>
        <w:rPr>
          <w:spacing w:val="-30"/>
          <w:sz w:val="21"/>
          <w:lang w:eastAsia="ja-JP"/>
        </w:rPr>
        <w:t>。「個人に関する情報」とは、氏</w:t>
      </w:r>
      <w:r>
        <w:rPr>
          <w:spacing w:val="1"/>
          <w:sz w:val="21"/>
          <w:lang w:eastAsia="ja-JP"/>
        </w:rPr>
        <w:t xml:space="preserve"> </w:t>
      </w:r>
      <w:r>
        <w:rPr>
          <w:spacing w:val="-29"/>
          <w:sz w:val="21"/>
          <w:lang w:eastAsia="ja-JP"/>
        </w:rPr>
        <w:t>名、住所、性別、生年月日、顔画像等個人を識別する情報に限られず、個人の身体、財産、</w:t>
      </w:r>
      <w:r>
        <w:rPr>
          <w:spacing w:val="-28"/>
          <w:sz w:val="21"/>
          <w:lang w:eastAsia="ja-JP"/>
        </w:rPr>
        <w:t>職種、肩書等の属性に関して、事実、判断、評価を表す全ての情報であり、評価情報、公</w:t>
      </w:r>
      <w:r>
        <w:rPr>
          <w:spacing w:val="1"/>
          <w:sz w:val="21"/>
          <w:lang w:eastAsia="ja-JP"/>
        </w:rPr>
        <w:t xml:space="preserve"> </w:t>
      </w:r>
      <w:r>
        <w:rPr>
          <w:spacing w:val="-14"/>
          <w:sz w:val="21"/>
          <w:lang w:eastAsia="ja-JP"/>
        </w:rPr>
        <w:t>刊物等によって公にされている情報や、映像、音声による情報も含まれ、暗号化等に</w:t>
      </w:r>
      <w:r>
        <w:rPr>
          <w:spacing w:val="73"/>
          <w:sz w:val="21"/>
          <w:lang w:eastAsia="ja-JP"/>
        </w:rPr>
        <w:t xml:space="preserve"> </w:t>
      </w:r>
      <w:r>
        <w:rPr>
          <w:sz w:val="21"/>
          <w:lang w:eastAsia="ja-JP"/>
        </w:rPr>
        <w:t>よって秘匿化されているかどうかを問わない</w:t>
      </w:r>
      <w:r>
        <w:rPr>
          <w:spacing w:val="-191"/>
          <w:sz w:val="21"/>
          <w:lang w:eastAsia="ja-JP"/>
        </w:rPr>
        <w:t>。</w:t>
      </w:r>
      <w:r>
        <w:rPr>
          <w:sz w:val="21"/>
          <w:lang w:eastAsia="ja-JP"/>
        </w:rPr>
        <w:t>（</w:t>
      </w:r>
      <w:r>
        <w:rPr>
          <w:spacing w:val="-10"/>
          <w:sz w:val="21"/>
          <w:lang w:eastAsia="ja-JP"/>
        </w:rPr>
        <w:t>個人情報保護委員会「個人情報の保</w:t>
      </w:r>
      <w:r>
        <w:rPr>
          <w:spacing w:val="69"/>
          <w:sz w:val="21"/>
          <w:lang w:eastAsia="ja-JP"/>
        </w:rPr>
        <w:t xml:space="preserve"> </w:t>
      </w:r>
      <w:r>
        <w:rPr>
          <w:spacing w:val="-6"/>
          <w:sz w:val="21"/>
          <w:lang w:eastAsia="ja-JP"/>
        </w:rPr>
        <w:t>護に関する法律についてのガイドライン</w:t>
      </w:r>
      <w:r>
        <w:rPr>
          <w:sz w:val="21"/>
          <w:lang w:eastAsia="ja-JP"/>
        </w:rPr>
        <w:t>（通則編</w:t>
      </w:r>
      <w:r>
        <w:rPr>
          <w:spacing w:val="-107"/>
          <w:sz w:val="21"/>
          <w:lang w:eastAsia="ja-JP"/>
        </w:rPr>
        <w:t>）」</w:t>
      </w:r>
      <w:r>
        <w:rPr>
          <w:sz w:val="21"/>
          <w:lang w:eastAsia="ja-JP"/>
        </w:rPr>
        <w:t>）</w:t>
      </w:r>
    </w:p>
    <w:p w14:paraId="5A165743" w14:textId="77777777" w:rsidR="00A63000" w:rsidRDefault="00DB0AF0">
      <w:pPr>
        <w:spacing w:before="18" w:line="163" w:lineRule="auto"/>
        <w:ind w:left="1559" w:right="848" w:hanging="213"/>
        <w:rPr>
          <w:sz w:val="21"/>
          <w:lang w:eastAsia="ja-JP"/>
        </w:rPr>
      </w:pPr>
      <w:r>
        <w:pict w14:anchorId="5A167294">
          <v:group id="_x0000_s3192" style="position:absolute;left:0;text-align:left;margin-left:0;margin-top:-144.1pt;width:28.6pt;height:94.7pt;z-index:252003840;mso-position-horizontal-relative:page" coordorigin=",-2882" coordsize="572,1894">
            <v:rect id="_x0000_s3199" style="position:absolute;top:-2882;width:572;height:1263" fillcolor="#0068b7" stroked="f"/>
            <v:shape id="_x0000_s3198" type="#_x0000_t75" style="position:absolute;left:144;top:-2505;width:181;height:180">
              <v:imagedata r:id="rId526" o:title=""/>
            </v:shape>
            <v:shape id="_x0000_s3197" type="#_x0000_t75" style="position:absolute;left:145;top:-2178;width:183;height:187">
              <v:imagedata r:id="rId527" o:title=""/>
            </v:shape>
            <v:rect id="_x0000_s3196" style="position:absolute;top:-1620;width:572;height:632" fillcolor="#9fa0a0" stroked="f"/>
            <v:rect id="_x0000_s3195" style="position:absolute;left:145;top:-1581;width:151;height:18" stroked="f"/>
            <v:shape id="_x0000_s3194" type="#_x0000_t75" style="position:absolute;left:139;top:-1527;width:163;height:128">
              <v:imagedata r:id="rId106" o:title=""/>
            </v:shape>
            <v:shape id="_x0000_s3193" type="#_x0000_t75" style="position:absolute;left:145;top:-1364;width:151;height:357">
              <v:imagedata r:id="rId497" o:title=""/>
            </v:shape>
            <w10:wrap anchorx="page"/>
          </v:group>
        </w:pict>
      </w:r>
      <w:r w:rsidR="00521D34">
        <w:rPr>
          <w:spacing w:val="-22"/>
          <w:sz w:val="21"/>
          <w:lang w:eastAsia="ja-JP"/>
        </w:rPr>
        <w:t>②「特定個人情報」とは、個人番号をその内容に含む個人情報をいう</w:t>
      </w:r>
      <w:r w:rsidR="00521D34">
        <w:rPr>
          <w:spacing w:val="-193"/>
          <w:sz w:val="21"/>
          <w:lang w:eastAsia="ja-JP"/>
        </w:rPr>
        <w:t>。</w:t>
      </w:r>
      <w:r w:rsidR="00521D34">
        <w:rPr>
          <w:spacing w:val="-2"/>
          <w:sz w:val="21"/>
          <w:lang w:eastAsia="ja-JP"/>
        </w:rPr>
        <w:t>（</w:t>
      </w:r>
      <w:r w:rsidR="00521D34">
        <w:rPr>
          <w:spacing w:val="-18"/>
          <w:sz w:val="21"/>
          <w:lang w:eastAsia="ja-JP"/>
        </w:rPr>
        <w:t>マイナンバー法</w:t>
      </w:r>
      <w:r w:rsidR="00521D34">
        <w:rPr>
          <w:spacing w:val="-1"/>
          <w:sz w:val="21"/>
          <w:lang w:eastAsia="ja-JP"/>
        </w:rPr>
        <w:t>（行</w:t>
      </w:r>
      <w:r w:rsidR="00521D34">
        <w:rPr>
          <w:sz w:val="21"/>
          <w:lang w:eastAsia="ja-JP"/>
        </w:rPr>
        <w:t>政手続における特定の個人を識別するための番号の利用等に関する法律 ）</w:t>
      </w:r>
    </w:p>
    <w:p w14:paraId="5A165744" w14:textId="77777777" w:rsidR="00A63000" w:rsidRDefault="00A63000">
      <w:pPr>
        <w:spacing w:line="163" w:lineRule="auto"/>
        <w:rPr>
          <w:sz w:val="21"/>
          <w:lang w:eastAsia="ja-JP"/>
        </w:rPr>
        <w:sectPr w:rsidR="00A63000">
          <w:headerReference w:type="even" r:id="rId528"/>
          <w:headerReference w:type="default" r:id="rId529"/>
          <w:footerReference w:type="even" r:id="rId530"/>
          <w:footerReference w:type="default" r:id="rId531"/>
          <w:pgSz w:w="10320" w:h="14580"/>
          <w:pgMar w:top="620" w:right="0" w:bottom="640" w:left="0" w:header="0" w:footer="458" w:gutter="0"/>
          <w:pgNumType w:start="56"/>
          <w:cols w:space="720"/>
        </w:sectPr>
      </w:pPr>
    </w:p>
    <w:p w14:paraId="5A165745" w14:textId="77777777" w:rsidR="00A63000" w:rsidRDefault="00A63000">
      <w:pPr>
        <w:spacing w:before="1"/>
        <w:rPr>
          <w:lang w:eastAsia="ja-JP"/>
        </w:rPr>
      </w:pPr>
    </w:p>
    <w:p w14:paraId="5A165746" w14:textId="77777777" w:rsidR="00A63000" w:rsidRDefault="00DB0AF0">
      <w:pPr>
        <w:spacing w:line="283" w:lineRule="exact"/>
        <w:ind w:left="793"/>
        <w:rPr>
          <w:sz w:val="20"/>
        </w:rPr>
      </w:pPr>
      <w:r>
        <w:rPr>
          <w:position w:val="-5"/>
          <w:sz w:val="20"/>
        </w:rPr>
      </w:r>
      <w:r>
        <w:rPr>
          <w:position w:val="-5"/>
          <w:sz w:val="20"/>
        </w:rPr>
        <w:pict w14:anchorId="5A167296">
          <v:shape id="_x0000_s6094" type="#_x0000_t202" style="width:122.6pt;height:14.2pt;mso-left-percent:-10001;mso-top-percent:-10001;mso-position-horizontal:absolute;mso-position-horizontal-relative:char;mso-position-vertical:absolute;mso-position-vertical-relative:line;mso-left-percent:-10001;mso-top-percent:-10001" fillcolor="#d3def1" stroked="f">
            <v:textbox inset="0,0,0,0">
              <w:txbxContent>
                <w:p w14:paraId="5A1679F6" w14:textId="77777777" w:rsidR="00A63000" w:rsidRDefault="00521D34">
                  <w:pPr>
                    <w:spacing w:line="283" w:lineRule="exact"/>
                    <w:ind w:left="56"/>
                    <w:rPr>
                      <w:rFonts w:ascii="A-OTF UD新ゴ Pr6N L" w:eastAsia="A-OTF UD新ゴ Pr6N L"/>
                      <w:sz w:val="23"/>
                    </w:rPr>
                  </w:pPr>
                  <w:r>
                    <w:rPr>
                      <w:rFonts w:ascii="A-OTF UD新ゴ Pr6N L" w:eastAsia="A-OTF UD新ゴ Pr6N L" w:hint="eastAsia"/>
                      <w:color w:val="0068B7"/>
                      <w:sz w:val="23"/>
                    </w:rPr>
                    <w:t>サイバーセキュリティ</w:t>
                  </w:r>
                </w:p>
              </w:txbxContent>
            </v:textbox>
            <w10:anchorlock/>
          </v:shape>
        </w:pict>
      </w:r>
    </w:p>
    <w:p w14:paraId="5A165747" w14:textId="77777777" w:rsidR="00A63000" w:rsidRDefault="00DB0AF0">
      <w:pPr>
        <w:spacing w:before="71" w:line="163" w:lineRule="auto"/>
        <w:ind w:left="1275" w:right="1012" w:hanging="213"/>
        <w:rPr>
          <w:sz w:val="21"/>
          <w:lang w:eastAsia="ja-JP"/>
        </w:rPr>
      </w:pPr>
      <w:r>
        <w:pict w14:anchorId="5A167297">
          <v:group id="_x0000_s3186" style="position:absolute;left:0;text-align:left;margin-left:488.15pt;margin-top:-15.75pt;width:27.8pt;height:32.45pt;z-index:252004864;mso-position-horizontal-relative:page" coordorigin="9763,-315" coordsize="556,649">
            <v:rect id="_x0000_s3190" style="position:absolute;left:9762;top:-315;width:556;height:9" fillcolor="#9fa0a0" stroked="f"/>
            <v:shape id="_x0000_s3189" type="#_x0000_t75" style="position:absolute;left:9930;top:-252;width:137;height:116">
              <v:imagedata r:id="rId304" o:title=""/>
            </v:shape>
            <v:shape id="_x0000_s3188" type="#_x0000_t75" style="position:absolute;left:9929;top:-101;width:140;height:373">
              <v:imagedata r:id="rId305" o:title=""/>
            </v:shape>
            <v:shape id="_x0000_s3187" type="#_x0000_t202" style="position:absolute;left:9762;top:-315;width:556;height:649" filled="f" stroked="f">
              <v:textbox inset="0,0,0,0">
                <w:txbxContent>
                  <w:p w14:paraId="5A1679F7" w14:textId="77777777" w:rsidR="00A63000" w:rsidRDefault="00A63000">
                    <w:pPr>
                      <w:spacing w:before="16"/>
                      <w:rPr>
                        <w:sz w:val="18"/>
                      </w:rPr>
                    </w:pPr>
                  </w:p>
                  <w:p w14:paraId="5A1679F8" w14:textId="77777777" w:rsidR="00A63000" w:rsidRDefault="00521D34">
                    <w:pPr>
                      <w:tabs>
                        <w:tab w:val="left" w:pos="555"/>
                      </w:tabs>
                      <w:rPr>
                        <w:rFonts w:ascii="Times New Roman"/>
                        <w:sz w:val="21"/>
                      </w:rPr>
                    </w:pPr>
                    <w:r>
                      <w:rPr>
                        <w:rFonts w:ascii="Times New Roman"/>
                        <w:w w:val="101"/>
                        <w:sz w:val="21"/>
                        <w:u w:val="single" w:color="9FA0A0"/>
                      </w:rPr>
                      <w:t xml:space="preserve"> </w:t>
                    </w:r>
                    <w:r>
                      <w:rPr>
                        <w:rFonts w:ascii="Times New Roman"/>
                        <w:sz w:val="21"/>
                        <w:u w:val="single" w:color="9FA0A0"/>
                      </w:rPr>
                      <w:tab/>
                    </w:r>
                  </w:p>
                </w:txbxContent>
              </v:textbox>
            </v:shape>
            <w10:wrap anchorx="page"/>
          </v:group>
        </w:pict>
      </w:r>
      <w:r>
        <w:pict w14:anchorId="5A167298">
          <v:group id="_x0000_s3183" style="position:absolute;left:0;text-align:left;margin-left:495.8pt;margin-top:18.9pt;width:8.25pt;height:14.4pt;z-index:252005888;mso-position-horizontal-relative:page" coordorigin="9916,378" coordsize="165,288">
            <v:shape id="_x0000_s3185" type="#_x0000_t75" style="position:absolute;left:9915;top:377;width:165;height:162">
              <v:imagedata r:id="rId306" o:title=""/>
            </v:shape>
            <v:shape id="_x0000_s3184" style="position:absolute;left:9922;top:605;width:150;height:60" coordorigin="9922,605" coordsize="150,60" path="m10071,617r-13,l10058,605r-12,l10046,617r,18l9922,635r,30l10071,665r,-30l10071,617xe" fillcolor="#9fa0a0" stroked="f">
              <v:path arrowok="t"/>
            </v:shape>
            <w10:wrap anchorx="page"/>
          </v:group>
        </w:pict>
      </w:r>
      <w:r>
        <w:pict w14:anchorId="5A167299">
          <v:group id="_x0000_s3180" style="position:absolute;left:0;text-align:left;margin-left:488.15pt;margin-top:36.1pt;width:27.8pt;height:11.8pt;z-index:252006912;mso-position-horizontal-relative:page" coordorigin="9763,722" coordsize="556,236">
            <v:shape id="_x0000_s3182" type="#_x0000_t75" style="position:absolute;left:9915;top:741;width:163;height:163">
              <v:imagedata r:id="rId307" o:title=""/>
            </v:shape>
            <v:shape id="_x0000_s3181" type="#_x0000_t202" style="position:absolute;left:9762;top:722;width:556;height:236" filled="f" stroked="f">
              <v:textbox inset="0,0,0,0">
                <w:txbxContent>
                  <w:p w14:paraId="5A1679F9" w14:textId="77777777" w:rsidR="00A63000" w:rsidRDefault="00521D34">
                    <w:pPr>
                      <w:tabs>
                        <w:tab w:val="left" w:pos="555"/>
                      </w:tabs>
                      <w:spacing w:line="235" w:lineRule="exact"/>
                      <w:rPr>
                        <w:rFonts w:ascii="Times New Roman"/>
                        <w:sz w:val="21"/>
                      </w:rPr>
                    </w:pPr>
                    <w:r>
                      <w:rPr>
                        <w:rFonts w:ascii="Times New Roman"/>
                        <w:w w:val="101"/>
                        <w:sz w:val="21"/>
                        <w:u w:val="single" w:color="9FA0A0"/>
                      </w:rPr>
                      <w:t xml:space="preserve"> </w:t>
                    </w:r>
                    <w:r>
                      <w:rPr>
                        <w:rFonts w:ascii="Times New Roman"/>
                        <w:sz w:val="21"/>
                        <w:u w:val="single" w:color="9FA0A0"/>
                      </w:rPr>
                      <w:tab/>
                    </w:r>
                  </w:p>
                </w:txbxContent>
              </v:textbox>
            </v:shape>
            <w10:wrap anchorx="page"/>
          </v:group>
        </w:pict>
      </w:r>
      <w:r w:rsidR="00521D34">
        <w:rPr>
          <w:noProof/>
        </w:rPr>
        <w:drawing>
          <wp:anchor distT="0" distB="0" distL="0" distR="0" simplePos="0" relativeHeight="251357696" behindDoc="0" locked="0" layoutInCell="1" allowOverlap="1" wp14:anchorId="5A16729A" wp14:editId="5A16729B">
            <wp:simplePos x="0" y="0"/>
            <wp:positionH relativeFrom="page">
              <wp:posOffset>6264840</wp:posOffset>
            </wp:positionH>
            <wp:positionV relativeFrom="paragraph">
              <wp:posOffset>695267</wp:posOffset>
            </wp:positionV>
            <wp:extent cx="197180" cy="79971"/>
            <wp:effectExtent l="0" t="0" r="0" b="0"/>
            <wp:wrapNone/>
            <wp:docPr id="1025" name="image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image324.png"/>
                    <pic:cNvPicPr/>
                  </pic:nvPicPr>
                  <pic:blipFill>
                    <a:blip r:embed="rId39" cstate="print"/>
                    <a:stretch>
                      <a:fillRect/>
                    </a:stretch>
                  </pic:blipFill>
                  <pic:spPr>
                    <a:xfrm>
                      <a:off x="0" y="0"/>
                      <a:ext cx="197180" cy="79971"/>
                    </a:xfrm>
                    <a:prstGeom prst="rect">
                      <a:avLst/>
                    </a:prstGeom>
                  </pic:spPr>
                </pic:pic>
              </a:graphicData>
            </a:graphic>
          </wp:anchor>
        </w:drawing>
      </w:r>
      <w:r w:rsidR="00521D34">
        <w:rPr>
          <w:spacing w:val="-3"/>
          <w:sz w:val="21"/>
          <w:lang w:eastAsia="ja-JP"/>
        </w:rPr>
        <w:t>①サイバーセキュリティ基本法における定義</w:t>
      </w:r>
      <w:r w:rsidR="00521D34">
        <w:rPr>
          <w:spacing w:val="-18"/>
          <w:sz w:val="21"/>
          <w:lang w:eastAsia="ja-JP"/>
        </w:rPr>
        <w:t>：「電子的方式、磁気的方式その他人の知</w:t>
      </w:r>
      <w:r w:rsidR="00521D34">
        <w:rPr>
          <w:spacing w:val="87"/>
          <w:sz w:val="21"/>
          <w:lang w:eastAsia="ja-JP"/>
        </w:rPr>
        <w:t xml:space="preserve"> </w:t>
      </w:r>
      <w:r w:rsidR="00521D34">
        <w:rPr>
          <w:spacing w:val="-6"/>
          <w:sz w:val="21"/>
          <w:lang w:eastAsia="ja-JP"/>
        </w:rPr>
        <w:t>覚によっては認識することができない方式</w:t>
      </w:r>
      <w:r w:rsidR="00521D34">
        <w:rPr>
          <w:sz w:val="21"/>
          <w:lang w:eastAsia="ja-JP"/>
        </w:rPr>
        <w:t>（</w:t>
      </w:r>
      <w:r w:rsidR="00521D34">
        <w:rPr>
          <w:spacing w:val="-21"/>
          <w:sz w:val="21"/>
          <w:lang w:eastAsia="ja-JP"/>
        </w:rPr>
        <w:t>以下本項において「電磁的方式」という。</w:t>
      </w:r>
      <w:r w:rsidR="00521D34">
        <w:rPr>
          <w:sz w:val="21"/>
          <w:lang w:eastAsia="ja-JP"/>
        </w:rPr>
        <w:t>）</w:t>
      </w:r>
      <w:r w:rsidR="00521D34">
        <w:rPr>
          <w:spacing w:val="-67"/>
          <w:sz w:val="21"/>
          <w:lang w:eastAsia="ja-JP"/>
        </w:rPr>
        <w:t xml:space="preserve"> </w:t>
      </w:r>
      <w:r w:rsidR="00521D34">
        <w:rPr>
          <w:spacing w:val="-23"/>
          <w:sz w:val="21"/>
          <w:lang w:eastAsia="ja-JP"/>
        </w:rPr>
        <w:t>により記録され、又は発信され、伝送され、若しくは受信される情報の漏えい、滅失又</w:t>
      </w:r>
      <w:r w:rsidR="00521D34">
        <w:rPr>
          <w:spacing w:val="1"/>
          <w:sz w:val="21"/>
          <w:lang w:eastAsia="ja-JP"/>
        </w:rPr>
        <w:t xml:space="preserve"> </w:t>
      </w:r>
      <w:r w:rsidR="00521D34">
        <w:rPr>
          <w:sz w:val="21"/>
          <w:lang w:eastAsia="ja-JP"/>
        </w:rPr>
        <w:t>は毀損の防止その他の当該情報の安全管理のために必要な措置並びに情報システム</w:t>
      </w:r>
    </w:p>
    <w:p w14:paraId="5A165748" w14:textId="77777777" w:rsidR="00A63000" w:rsidRDefault="00521D34">
      <w:pPr>
        <w:tabs>
          <w:tab w:val="left" w:pos="9762"/>
          <w:tab w:val="left" w:pos="10318"/>
        </w:tabs>
        <w:spacing w:line="290" w:lineRule="exact"/>
        <w:ind w:left="1275"/>
        <w:rPr>
          <w:rFonts w:ascii="Times New Roman" w:eastAsia="Times New Roman"/>
          <w:sz w:val="21"/>
          <w:lang w:eastAsia="ja-JP"/>
        </w:rPr>
      </w:pPr>
      <w:r>
        <w:rPr>
          <w:sz w:val="21"/>
          <w:lang w:eastAsia="ja-JP"/>
        </w:rPr>
        <w:t>及び情報通信ネットワークの安全性及び信頼性の確保のために必要な措</w:t>
      </w:r>
      <w:r>
        <w:rPr>
          <w:spacing w:val="-104"/>
          <w:sz w:val="21"/>
          <w:lang w:eastAsia="ja-JP"/>
        </w:rPr>
        <w:t>置</w:t>
      </w:r>
      <w:r>
        <w:rPr>
          <w:sz w:val="21"/>
          <w:lang w:eastAsia="ja-JP"/>
        </w:rPr>
        <w:t>（情報通</w:t>
      </w:r>
      <w:r>
        <w:rPr>
          <w:sz w:val="21"/>
          <w:lang w:eastAsia="ja-JP"/>
        </w:rPr>
        <w:tab/>
      </w:r>
      <w:r>
        <w:rPr>
          <w:rFonts w:ascii="Times New Roman" w:eastAsia="Times New Roman"/>
          <w:w w:val="101"/>
          <w:sz w:val="21"/>
          <w:u w:val="single" w:color="9FA0A0"/>
          <w:lang w:eastAsia="ja-JP"/>
        </w:rPr>
        <w:t xml:space="preserve"> </w:t>
      </w:r>
      <w:r>
        <w:rPr>
          <w:rFonts w:ascii="Times New Roman" w:eastAsia="Times New Roman"/>
          <w:sz w:val="21"/>
          <w:u w:val="single" w:color="9FA0A0"/>
          <w:lang w:eastAsia="ja-JP"/>
        </w:rPr>
        <w:tab/>
      </w:r>
    </w:p>
    <w:p w14:paraId="5A165749" w14:textId="77777777" w:rsidR="00A63000" w:rsidRDefault="00521D34">
      <w:pPr>
        <w:spacing w:line="312" w:lineRule="exact"/>
        <w:ind w:left="1275"/>
        <w:rPr>
          <w:sz w:val="21"/>
          <w:lang w:eastAsia="ja-JP"/>
        </w:rPr>
      </w:pPr>
      <w:r>
        <w:rPr>
          <w:noProof/>
        </w:rPr>
        <w:drawing>
          <wp:anchor distT="0" distB="0" distL="0" distR="0" simplePos="0" relativeHeight="251358720" behindDoc="0" locked="0" layoutInCell="1" allowOverlap="1" wp14:anchorId="5A16729C" wp14:editId="5A16729D">
            <wp:simplePos x="0" y="0"/>
            <wp:positionH relativeFrom="page">
              <wp:posOffset>6264833</wp:posOffset>
            </wp:positionH>
            <wp:positionV relativeFrom="paragraph">
              <wp:posOffset>61068</wp:posOffset>
            </wp:positionV>
            <wp:extent cx="201129" cy="137896"/>
            <wp:effectExtent l="0" t="0" r="0" b="0"/>
            <wp:wrapNone/>
            <wp:docPr id="1027" name="image6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image684.png"/>
                    <pic:cNvPicPr/>
                  </pic:nvPicPr>
                  <pic:blipFill>
                    <a:blip r:embed="rId308" cstate="print"/>
                    <a:stretch>
                      <a:fillRect/>
                    </a:stretch>
                  </pic:blipFill>
                  <pic:spPr>
                    <a:xfrm>
                      <a:off x="0" y="0"/>
                      <a:ext cx="201129" cy="137896"/>
                    </a:xfrm>
                    <a:prstGeom prst="rect">
                      <a:avLst/>
                    </a:prstGeom>
                  </pic:spPr>
                </pic:pic>
              </a:graphicData>
            </a:graphic>
          </wp:anchor>
        </w:drawing>
      </w:r>
      <w:r>
        <w:rPr>
          <w:sz w:val="21"/>
          <w:lang w:eastAsia="ja-JP"/>
        </w:rPr>
        <w:t>信ネットワーク又は電磁的方式で作られた記録に係る記録媒体を通じた電子計算機</w:t>
      </w:r>
    </w:p>
    <w:p w14:paraId="5A16574A" w14:textId="77777777" w:rsidR="00A63000" w:rsidRDefault="00521D34">
      <w:pPr>
        <w:tabs>
          <w:tab w:val="left" w:pos="9762"/>
          <w:tab w:val="left" w:pos="10318"/>
        </w:tabs>
        <w:spacing w:line="312" w:lineRule="exact"/>
        <w:ind w:left="1275"/>
        <w:rPr>
          <w:rFonts w:ascii="Times New Roman" w:eastAsia="Times New Roman"/>
          <w:sz w:val="21"/>
          <w:lang w:eastAsia="ja-JP"/>
        </w:rPr>
      </w:pPr>
      <w:r>
        <w:rPr>
          <w:sz w:val="21"/>
          <w:lang w:eastAsia="ja-JP"/>
        </w:rPr>
        <w:t>に対する不正な活動による被害の防止のために必要な措置を含む</w:t>
      </w:r>
      <w:r>
        <w:rPr>
          <w:spacing w:val="-107"/>
          <w:sz w:val="21"/>
          <w:lang w:eastAsia="ja-JP"/>
        </w:rPr>
        <w:t>。</w:t>
      </w:r>
      <w:r>
        <w:rPr>
          <w:spacing w:val="-100"/>
          <w:sz w:val="21"/>
          <w:lang w:eastAsia="ja-JP"/>
        </w:rPr>
        <w:t>）</w:t>
      </w:r>
      <w:r>
        <w:rPr>
          <w:sz w:val="21"/>
          <w:lang w:eastAsia="ja-JP"/>
        </w:rPr>
        <w:t>が講じられ</w:t>
      </w:r>
      <w:r>
        <w:rPr>
          <w:spacing w:val="-100"/>
          <w:sz w:val="21"/>
          <w:lang w:eastAsia="ja-JP"/>
        </w:rPr>
        <w:t>、</w:t>
      </w:r>
      <w:r>
        <w:rPr>
          <w:sz w:val="21"/>
          <w:lang w:eastAsia="ja-JP"/>
        </w:rPr>
        <w:t>そ</w:t>
      </w:r>
      <w:r>
        <w:rPr>
          <w:sz w:val="21"/>
          <w:lang w:eastAsia="ja-JP"/>
        </w:rPr>
        <w:tab/>
      </w:r>
      <w:r>
        <w:rPr>
          <w:rFonts w:ascii="Times New Roman" w:eastAsia="Times New Roman"/>
          <w:w w:val="101"/>
          <w:sz w:val="21"/>
          <w:u w:val="single" w:color="9FA0A0"/>
          <w:lang w:eastAsia="ja-JP"/>
        </w:rPr>
        <w:t xml:space="preserve"> </w:t>
      </w:r>
      <w:r>
        <w:rPr>
          <w:rFonts w:ascii="Times New Roman" w:eastAsia="Times New Roman"/>
          <w:sz w:val="21"/>
          <w:u w:val="single" w:color="9FA0A0"/>
          <w:lang w:eastAsia="ja-JP"/>
        </w:rPr>
        <w:tab/>
      </w:r>
    </w:p>
    <w:p w14:paraId="5A16574B" w14:textId="77777777" w:rsidR="00A63000" w:rsidRDefault="00521D34">
      <w:pPr>
        <w:spacing w:line="312" w:lineRule="exact"/>
        <w:ind w:left="1275"/>
        <w:rPr>
          <w:sz w:val="21"/>
          <w:lang w:eastAsia="ja-JP"/>
        </w:rPr>
      </w:pPr>
      <w:r>
        <w:rPr>
          <w:noProof/>
        </w:rPr>
        <w:drawing>
          <wp:anchor distT="0" distB="0" distL="0" distR="0" simplePos="0" relativeHeight="251359744" behindDoc="0" locked="0" layoutInCell="1" allowOverlap="1" wp14:anchorId="5A16729E" wp14:editId="5A16729F">
            <wp:simplePos x="0" y="0"/>
            <wp:positionH relativeFrom="page">
              <wp:posOffset>6259522</wp:posOffset>
            </wp:positionH>
            <wp:positionV relativeFrom="paragraph">
              <wp:posOffset>69327</wp:posOffset>
            </wp:positionV>
            <wp:extent cx="206451" cy="140195"/>
            <wp:effectExtent l="0" t="0" r="0" b="0"/>
            <wp:wrapNone/>
            <wp:docPr id="1029" name="image6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image685.png"/>
                    <pic:cNvPicPr/>
                  </pic:nvPicPr>
                  <pic:blipFill>
                    <a:blip r:embed="rId309" cstate="print"/>
                    <a:stretch>
                      <a:fillRect/>
                    </a:stretch>
                  </pic:blipFill>
                  <pic:spPr>
                    <a:xfrm>
                      <a:off x="0" y="0"/>
                      <a:ext cx="206451" cy="140195"/>
                    </a:xfrm>
                    <a:prstGeom prst="rect">
                      <a:avLst/>
                    </a:prstGeom>
                  </pic:spPr>
                </pic:pic>
              </a:graphicData>
            </a:graphic>
          </wp:anchor>
        </w:drawing>
      </w:r>
      <w:r>
        <w:rPr>
          <w:spacing w:val="-6"/>
          <w:sz w:val="21"/>
          <w:lang w:eastAsia="ja-JP"/>
        </w:rPr>
        <w:t>の状態が適切に維持管理されていること」をいいます。</w:t>
      </w:r>
    </w:p>
    <w:p w14:paraId="5A16574C" w14:textId="77777777" w:rsidR="00A63000" w:rsidRDefault="00521D34">
      <w:pPr>
        <w:tabs>
          <w:tab w:val="left" w:pos="9762"/>
          <w:tab w:val="left" w:pos="10318"/>
        </w:tabs>
        <w:spacing w:line="312" w:lineRule="exact"/>
        <w:ind w:left="1062"/>
        <w:rPr>
          <w:rFonts w:ascii="Times New Roman" w:eastAsia="Times New Roman" w:hAnsi="Times New Roman"/>
          <w:sz w:val="21"/>
          <w:lang w:eastAsia="ja-JP"/>
        </w:rPr>
      </w:pPr>
      <w:r>
        <w:rPr>
          <w:sz w:val="21"/>
          <w:lang w:eastAsia="ja-JP"/>
        </w:rPr>
        <w:t>②サイバーセキュリティ経営ガイドラインにおける定</w:t>
      </w:r>
      <w:r>
        <w:rPr>
          <w:spacing w:val="-54"/>
          <w:sz w:val="21"/>
          <w:lang w:eastAsia="ja-JP"/>
        </w:rPr>
        <w:t>義</w:t>
      </w:r>
      <w:r>
        <w:rPr>
          <w:spacing w:val="-160"/>
          <w:sz w:val="21"/>
          <w:lang w:eastAsia="ja-JP"/>
        </w:rPr>
        <w:t>：</w:t>
      </w:r>
      <w:r>
        <w:rPr>
          <w:sz w:val="21"/>
          <w:lang w:eastAsia="ja-JP"/>
        </w:rPr>
        <w:t>「サイバーセキュリティとは、</w:t>
      </w:r>
      <w:r>
        <w:rPr>
          <w:sz w:val="21"/>
          <w:lang w:eastAsia="ja-JP"/>
        </w:rPr>
        <w:tab/>
      </w:r>
      <w:r>
        <w:rPr>
          <w:rFonts w:ascii="Times New Roman" w:eastAsia="Times New Roman" w:hAnsi="Times New Roman"/>
          <w:w w:val="101"/>
          <w:sz w:val="21"/>
          <w:u w:val="single" w:color="9FA0A0"/>
          <w:lang w:eastAsia="ja-JP"/>
        </w:rPr>
        <w:t xml:space="preserve"> </w:t>
      </w:r>
      <w:r>
        <w:rPr>
          <w:rFonts w:ascii="Times New Roman" w:eastAsia="Times New Roman" w:hAnsi="Times New Roman"/>
          <w:sz w:val="21"/>
          <w:u w:val="single" w:color="9FA0A0"/>
          <w:lang w:eastAsia="ja-JP"/>
        </w:rPr>
        <w:tab/>
      </w:r>
    </w:p>
    <w:p w14:paraId="5A16574D" w14:textId="77777777" w:rsidR="00A63000" w:rsidRDefault="00DB0AF0">
      <w:pPr>
        <w:spacing w:before="30" w:line="163" w:lineRule="auto"/>
        <w:ind w:left="1275" w:right="1126"/>
        <w:rPr>
          <w:sz w:val="21"/>
          <w:lang w:eastAsia="ja-JP"/>
        </w:rPr>
      </w:pPr>
      <w:r>
        <w:pict w14:anchorId="5A1672A0">
          <v:group id="_x0000_s3176" style="position:absolute;left:0;text-align:left;margin-left:497pt;margin-top:2.7pt;width:8.25pt;height:26.35pt;z-index:252011008;mso-position-horizontal-relative:page" coordorigin="9940,54" coordsize="165,527">
            <v:shape id="_x0000_s3179" type="#_x0000_t75" style="position:absolute;left:9939;top:54;width:165;height:162">
              <v:imagedata r:id="rId532" o:title=""/>
            </v:shape>
            <v:shape id="_x0000_s3178" type="#_x0000_t75" style="position:absolute;left:9946;top:267;width:153;height:105">
              <v:imagedata r:id="rId521" o:title=""/>
            </v:shape>
            <v:shape id="_x0000_s3177" type="#_x0000_t75" style="position:absolute;left:9939;top:418;width:163;height:163">
              <v:imagedata r:id="rId533" o:title=""/>
            </v:shape>
            <w10:wrap anchorx="page"/>
          </v:group>
        </w:pict>
      </w:r>
      <w:r w:rsidR="00521D34">
        <w:rPr>
          <w:spacing w:val="-14"/>
          <w:sz w:val="21"/>
          <w:lang w:eastAsia="ja-JP"/>
        </w:rPr>
        <w:t>サイバー攻撃により、情報の漏えいや、期待されていた</w:t>
      </w:r>
      <w:r w:rsidR="00521D34">
        <w:rPr>
          <w:sz w:val="21"/>
          <w:lang w:eastAsia="ja-JP"/>
        </w:rPr>
        <w:t>IT</w:t>
      </w:r>
      <w:r w:rsidR="00521D34">
        <w:rPr>
          <w:spacing w:val="3"/>
          <w:sz w:val="21"/>
          <w:lang w:eastAsia="ja-JP"/>
        </w:rPr>
        <w:t xml:space="preserve"> システムの機能が果たさ</w:t>
      </w:r>
      <w:r w:rsidR="00521D34">
        <w:rPr>
          <w:spacing w:val="-6"/>
          <w:sz w:val="21"/>
          <w:lang w:eastAsia="ja-JP"/>
        </w:rPr>
        <w:t>れない等の不具合が生じないようにすること」をいいます。</w:t>
      </w:r>
    </w:p>
    <w:p w14:paraId="5A16574E" w14:textId="77777777" w:rsidR="00A63000" w:rsidRDefault="00521D34">
      <w:pPr>
        <w:spacing w:line="286" w:lineRule="exact"/>
        <w:ind w:left="1062"/>
        <w:rPr>
          <w:sz w:val="21"/>
          <w:lang w:eastAsia="ja-JP"/>
        </w:rPr>
      </w:pPr>
      <w:r>
        <w:rPr>
          <w:noProof/>
        </w:rPr>
        <w:drawing>
          <wp:anchor distT="0" distB="0" distL="0" distR="0" simplePos="0" relativeHeight="251360768" behindDoc="0" locked="0" layoutInCell="1" allowOverlap="1" wp14:anchorId="5A1672A1" wp14:editId="5A1672A2">
            <wp:simplePos x="0" y="0"/>
            <wp:positionH relativeFrom="page">
              <wp:posOffset>6264840</wp:posOffset>
            </wp:positionH>
            <wp:positionV relativeFrom="paragraph">
              <wp:posOffset>77514</wp:posOffset>
            </wp:positionV>
            <wp:extent cx="197180" cy="79971"/>
            <wp:effectExtent l="0" t="0" r="0" b="0"/>
            <wp:wrapNone/>
            <wp:docPr id="1031" name="image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image324.png"/>
                    <pic:cNvPicPr/>
                  </pic:nvPicPr>
                  <pic:blipFill>
                    <a:blip r:embed="rId39" cstate="print"/>
                    <a:stretch>
                      <a:fillRect/>
                    </a:stretch>
                  </pic:blipFill>
                  <pic:spPr>
                    <a:xfrm>
                      <a:off x="0" y="0"/>
                      <a:ext cx="197180" cy="79971"/>
                    </a:xfrm>
                    <a:prstGeom prst="rect">
                      <a:avLst/>
                    </a:prstGeom>
                  </pic:spPr>
                </pic:pic>
              </a:graphicData>
            </a:graphic>
          </wp:anchor>
        </w:drawing>
      </w:r>
      <w:r>
        <w:rPr>
          <w:w w:val="101"/>
          <w:sz w:val="21"/>
          <w:lang w:eastAsia="ja-JP"/>
        </w:rPr>
        <w:t>③</w:t>
      </w:r>
      <w:r>
        <w:rPr>
          <w:spacing w:val="-44"/>
          <w:sz w:val="21"/>
          <w:lang w:eastAsia="ja-JP"/>
        </w:rPr>
        <w:t xml:space="preserve"> </w:t>
      </w:r>
      <w:r>
        <w:rPr>
          <w:w w:val="101"/>
          <w:sz w:val="21"/>
          <w:lang w:eastAsia="ja-JP"/>
        </w:rPr>
        <w:t>NIS</w:t>
      </w:r>
      <w:r>
        <w:rPr>
          <w:spacing w:val="-104"/>
          <w:w w:val="101"/>
          <w:sz w:val="21"/>
          <w:lang w:eastAsia="ja-JP"/>
        </w:rPr>
        <w:t>T</w:t>
      </w:r>
      <w:r>
        <w:rPr>
          <w:spacing w:val="5"/>
          <w:w w:val="101"/>
          <w:sz w:val="21"/>
          <w:lang w:eastAsia="ja-JP"/>
        </w:rPr>
        <w:t>（</w:t>
      </w:r>
      <w:r>
        <w:rPr>
          <w:spacing w:val="2"/>
          <w:w w:val="101"/>
          <w:sz w:val="21"/>
          <w:lang w:eastAsia="ja-JP"/>
        </w:rPr>
        <w:t>米国標準技術研究所</w:t>
      </w:r>
      <w:r>
        <w:rPr>
          <w:spacing w:val="-99"/>
          <w:w w:val="101"/>
          <w:sz w:val="21"/>
          <w:lang w:eastAsia="ja-JP"/>
        </w:rPr>
        <w:t>）</w:t>
      </w:r>
      <w:r>
        <w:rPr>
          <w:spacing w:val="-6"/>
          <w:w w:val="101"/>
          <w:sz w:val="21"/>
          <w:lang w:eastAsia="ja-JP"/>
        </w:rPr>
        <w:t>における定義</w:t>
      </w:r>
      <w:r>
        <w:rPr>
          <w:spacing w:val="-19"/>
          <w:w w:val="101"/>
          <w:sz w:val="21"/>
          <w:lang w:eastAsia="ja-JP"/>
        </w:rPr>
        <w:t>：「攻撃を防止し、検知し、攻撃に対応する</w:t>
      </w:r>
    </w:p>
    <w:p w14:paraId="5A16574F" w14:textId="77777777" w:rsidR="00A63000" w:rsidRDefault="00521D34">
      <w:pPr>
        <w:tabs>
          <w:tab w:val="left" w:pos="9762"/>
          <w:tab w:val="left" w:pos="10318"/>
        </w:tabs>
        <w:spacing w:line="384" w:lineRule="exact"/>
        <w:ind w:left="1302"/>
        <w:rPr>
          <w:rFonts w:ascii="Times New Roman" w:eastAsia="Times New Roman"/>
          <w:sz w:val="21"/>
          <w:lang w:eastAsia="ja-JP"/>
        </w:rPr>
      </w:pPr>
      <w:r>
        <w:rPr>
          <w:noProof/>
        </w:rPr>
        <w:drawing>
          <wp:anchor distT="0" distB="0" distL="0" distR="0" simplePos="0" relativeHeight="250981888" behindDoc="0" locked="0" layoutInCell="1" allowOverlap="1" wp14:anchorId="5A1672A3" wp14:editId="5A1672A4">
            <wp:simplePos x="0" y="0"/>
            <wp:positionH relativeFrom="page">
              <wp:posOffset>6264833</wp:posOffset>
            </wp:positionH>
            <wp:positionV relativeFrom="paragraph">
              <wp:posOffset>277856</wp:posOffset>
            </wp:positionV>
            <wp:extent cx="201444" cy="138112"/>
            <wp:effectExtent l="0" t="0" r="0" b="0"/>
            <wp:wrapTopAndBottom/>
            <wp:docPr id="1033" name="image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image688.png"/>
                    <pic:cNvPicPr/>
                  </pic:nvPicPr>
                  <pic:blipFill>
                    <a:blip r:embed="rId310" cstate="print"/>
                    <a:stretch>
                      <a:fillRect/>
                    </a:stretch>
                  </pic:blipFill>
                  <pic:spPr>
                    <a:xfrm>
                      <a:off x="0" y="0"/>
                      <a:ext cx="201444" cy="138112"/>
                    </a:xfrm>
                    <a:prstGeom prst="rect">
                      <a:avLst/>
                    </a:prstGeom>
                  </pic:spPr>
                </pic:pic>
              </a:graphicData>
            </a:graphic>
          </wp:anchor>
        </w:drawing>
      </w:r>
      <w:r>
        <w:rPr>
          <w:sz w:val="21"/>
          <w:lang w:eastAsia="ja-JP"/>
        </w:rPr>
        <w:t>ことにより情報を保護するプロセス</w:t>
      </w:r>
      <w:r>
        <w:rPr>
          <w:spacing w:val="-107"/>
          <w:sz w:val="21"/>
          <w:lang w:eastAsia="ja-JP"/>
        </w:rPr>
        <w:t>」</w:t>
      </w:r>
      <w:r>
        <w:rPr>
          <w:sz w:val="21"/>
          <w:lang w:eastAsia="ja-JP"/>
        </w:rPr>
        <w:t>のことをいいます。</w:t>
      </w:r>
      <w:r>
        <w:rPr>
          <w:sz w:val="21"/>
          <w:lang w:eastAsia="ja-JP"/>
        </w:rPr>
        <w:tab/>
      </w:r>
      <w:r>
        <w:rPr>
          <w:rFonts w:ascii="Times New Roman" w:eastAsia="Times New Roman"/>
          <w:w w:val="101"/>
          <w:sz w:val="21"/>
          <w:u w:val="single" w:color="9FA0A0"/>
          <w:lang w:eastAsia="ja-JP"/>
        </w:rPr>
        <w:t xml:space="preserve"> </w:t>
      </w:r>
      <w:r>
        <w:rPr>
          <w:rFonts w:ascii="Times New Roman" w:eastAsia="Times New Roman"/>
          <w:sz w:val="21"/>
          <w:u w:val="single" w:color="9FA0A0"/>
          <w:lang w:eastAsia="ja-JP"/>
        </w:rPr>
        <w:tab/>
      </w:r>
    </w:p>
    <w:p w14:paraId="5A165750" w14:textId="77777777" w:rsidR="00A63000" w:rsidRDefault="00DB0AF0">
      <w:pPr>
        <w:pStyle w:val="a3"/>
        <w:ind w:left="793"/>
        <w:rPr>
          <w:rFonts w:ascii="Times New Roman"/>
        </w:rPr>
      </w:pPr>
      <w:r>
        <w:rPr>
          <w:rFonts w:ascii="Times New Roman"/>
        </w:rPr>
      </w:r>
      <w:r>
        <w:rPr>
          <w:rFonts w:ascii="Times New Roman"/>
        </w:rPr>
        <w:pict w14:anchorId="5A1672A6">
          <v:shape id="_x0000_s6093" type="#_x0000_t202" style="width:99.25pt;height:14.2pt;mso-left-percent:-10001;mso-top-percent:-10001;mso-position-horizontal:absolute;mso-position-horizontal-relative:char;mso-position-vertical:absolute;mso-position-vertical-relative:line;mso-left-percent:-10001;mso-top-percent:-10001" fillcolor="#d3def1" stroked="f">
            <v:textbox inset="0,0,0,0">
              <w:txbxContent>
                <w:p w14:paraId="5A1679FA" w14:textId="77777777" w:rsidR="00A63000" w:rsidRDefault="00521D34">
                  <w:pPr>
                    <w:spacing w:line="283" w:lineRule="exact"/>
                    <w:ind w:left="56"/>
                    <w:rPr>
                      <w:rFonts w:ascii="A-OTF UD新ゴ Pr6N L" w:eastAsia="A-OTF UD新ゴ Pr6N L"/>
                      <w:sz w:val="23"/>
                    </w:rPr>
                  </w:pPr>
                  <w:r>
                    <w:rPr>
                      <w:rFonts w:ascii="A-OTF UD新ゴ Pr6N L" w:eastAsia="A-OTF UD新ゴ Pr6N L" w:hint="eastAsia"/>
                      <w:color w:val="0068B7"/>
                      <w:sz w:val="23"/>
                    </w:rPr>
                    <w:t>情報セキュリティ</w:t>
                  </w:r>
                </w:p>
              </w:txbxContent>
            </v:textbox>
            <w10:anchorlock/>
          </v:shape>
        </w:pict>
      </w:r>
    </w:p>
    <w:p w14:paraId="5A165751" w14:textId="77777777" w:rsidR="00A63000" w:rsidRDefault="00521D34">
      <w:pPr>
        <w:spacing w:line="391" w:lineRule="exact"/>
        <w:ind w:left="1062"/>
        <w:rPr>
          <w:sz w:val="21"/>
          <w:lang w:eastAsia="ja-JP"/>
        </w:rPr>
      </w:pPr>
      <w:r>
        <w:rPr>
          <w:noProof/>
        </w:rPr>
        <w:drawing>
          <wp:anchor distT="0" distB="0" distL="0" distR="0" simplePos="0" relativeHeight="251361792" behindDoc="0" locked="0" layoutInCell="1" allowOverlap="1" wp14:anchorId="5A1672A7" wp14:editId="5A1672A8">
            <wp:simplePos x="0" y="0"/>
            <wp:positionH relativeFrom="page">
              <wp:posOffset>6259522</wp:posOffset>
            </wp:positionH>
            <wp:positionV relativeFrom="paragraph">
              <wp:posOffset>57313</wp:posOffset>
            </wp:positionV>
            <wp:extent cx="206451" cy="140195"/>
            <wp:effectExtent l="0" t="0" r="0" b="0"/>
            <wp:wrapNone/>
            <wp:docPr id="1035" name="image6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image689.png"/>
                    <pic:cNvPicPr/>
                  </pic:nvPicPr>
                  <pic:blipFill>
                    <a:blip r:embed="rId534" cstate="print"/>
                    <a:stretch>
                      <a:fillRect/>
                    </a:stretch>
                  </pic:blipFill>
                  <pic:spPr>
                    <a:xfrm>
                      <a:off x="0" y="0"/>
                      <a:ext cx="206451" cy="140195"/>
                    </a:xfrm>
                    <a:prstGeom prst="rect">
                      <a:avLst/>
                    </a:prstGeom>
                  </pic:spPr>
                </pic:pic>
              </a:graphicData>
            </a:graphic>
          </wp:anchor>
        </w:drawing>
      </w:r>
      <w:r w:rsidR="00DB0AF0">
        <w:pict w14:anchorId="5A1672A9">
          <v:rect id="_x0000_s3174" style="position:absolute;left:0;text-align:left;margin-left:488.15pt;margin-top:-1.65pt;width:27.75pt;height:.45pt;z-index:252007936;mso-position-horizontal-relative:page;mso-position-vertical-relative:text" fillcolor="#9fa0a0" stroked="f">
            <w10:wrap anchorx="page"/>
          </v:rect>
        </w:pict>
      </w:r>
      <w:r w:rsidR="00DB0AF0">
        <w:pict w14:anchorId="5A1672AA">
          <v:rect id="_x0000_s3173" style="position:absolute;left:0;text-align:left;margin-left:488.15pt;margin-top:29.9pt;width:27.75pt;height:.45pt;z-index:252008960;mso-position-horizontal-relative:page;mso-position-vertical-relative:text" fillcolor="#9fa0a0" stroked="f">
            <w10:wrap anchorx="page"/>
          </v:rect>
        </w:pict>
      </w:r>
      <w:r>
        <w:rPr>
          <w:spacing w:val="-16"/>
          <w:sz w:val="21"/>
          <w:lang w:eastAsia="ja-JP"/>
        </w:rPr>
        <w:t>情報の機密性、完全性、可用性を維持することをいいます。</w:t>
      </w:r>
    </w:p>
    <w:p w14:paraId="5A165752" w14:textId="77777777" w:rsidR="00A63000" w:rsidRDefault="00DB0AF0">
      <w:pPr>
        <w:spacing w:before="6"/>
        <w:rPr>
          <w:sz w:val="11"/>
          <w:lang w:eastAsia="ja-JP"/>
        </w:rPr>
      </w:pPr>
      <w:r>
        <w:pict w14:anchorId="5A1672AB">
          <v:shape id="_x0000_s3172" type="#_x0000_t202" style="position:absolute;margin-left:39.7pt;margin-top:14.2pt;width:204.45pt;height:14.2pt;z-index:-251065856;mso-wrap-distance-left:0;mso-wrap-distance-right:0;mso-position-horizontal-relative:page" fillcolor="#d3def1" stroked="f">
            <v:textbox inset="0,0,0,0">
              <w:txbxContent>
                <w:p w14:paraId="5A1679FB" w14:textId="77777777" w:rsidR="00A63000" w:rsidRDefault="00521D34">
                  <w:pPr>
                    <w:spacing w:line="283" w:lineRule="exact"/>
                    <w:ind w:left="56"/>
                    <w:rPr>
                      <w:rFonts w:ascii="A-OTF UD新ゴ Pr6N L" w:eastAsia="A-OTF UD新ゴ Pr6N L"/>
                      <w:sz w:val="23"/>
                      <w:lang w:eastAsia="ja-JP"/>
                    </w:rPr>
                  </w:pPr>
                  <w:r>
                    <w:rPr>
                      <w:rFonts w:ascii="A-OTF UD新ゴ Pr6N L" w:eastAsia="A-OTF UD新ゴ Pr6N L" w:hint="eastAsia"/>
                      <w:color w:val="0068B7"/>
                      <w:sz w:val="23"/>
                      <w:lang w:eastAsia="ja-JP"/>
                    </w:rPr>
                    <w:t>情報セキュリティに関連した保険商品</w:t>
                  </w:r>
                </w:p>
              </w:txbxContent>
            </v:textbox>
            <w10:wrap type="topAndBottom" anchorx="page"/>
          </v:shape>
        </w:pict>
      </w:r>
      <w:r w:rsidR="00521D34">
        <w:rPr>
          <w:noProof/>
        </w:rPr>
        <w:drawing>
          <wp:anchor distT="0" distB="0" distL="0" distR="0" simplePos="0" relativeHeight="250982912" behindDoc="0" locked="0" layoutInCell="1" allowOverlap="1" wp14:anchorId="5A1672AC" wp14:editId="5A1672AD">
            <wp:simplePos x="0" y="0"/>
            <wp:positionH relativeFrom="page">
              <wp:posOffset>6264832</wp:posOffset>
            </wp:positionH>
            <wp:positionV relativeFrom="paragraph">
              <wp:posOffset>201858</wp:posOffset>
            </wp:positionV>
            <wp:extent cx="202134" cy="154019"/>
            <wp:effectExtent l="0" t="0" r="0" b="0"/>
            <wp:wrapTopAndBottom/>
            <wp:docPr id="1037" name="image6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image679.png"/>
                    <pic:cNvPicPr/>
                  </pic:nvPicPr>
                  <pic:blipFill>
                    <a:blip r:embed="rId523" cstate="print"/>
                    <a:stretch>
                      <a:fillRect/>
                    </a:stretch>
                  </pic:blipFill>
                  <pic:spPr>
                    <a:xfrm>
                      <a:off x="0" y="0"/>
                      <a:ext cx="202134" cy="154019"/>
                    </a:xfrm>
                    <a:prstGeom prst="rect">
                      <a:avLst/>
                    </a:prstGeom>
                  </pic:spPr>
                </pic:pic>
              </a:graphicData>
            </a:graphic>
          </wp:anchor>
        </w:drawing>
      </w:r>
    </w:p>
    <w:p w14:paraId="5A165753" w14:textId="77777777" w:rsidR="00A63000" w:rsidRDefault="00521D34">
      <w:pPr>
        <w:tabs>
          <w:tab w:val="left" w:pos="9762"/>
          <w:tab w:val="left" w:pos="10318"/>
        </w:tabs>
        <w:spacing w:line="323" w:lineRule="exact"/>
        <w:ind w:left="1062"/>
        <w:rPr>
          <w:rFonts w:ascii="Times New Roman" w:eastAsia="Times New Roman"/>
          <w:sz w:val="21"/>
          <w:lang w:eastAsia="ja-JP"/>
        </w:rPr>
      </w:pPr>
      <w:r>
        <w:rPr>
          <w:sz w:val="21"/>
          <w:lang w:eastAsia="ja-JP"/>
        </w:rPr>
        <w:t>情報セキュリティ上の損害が生じた場合に保険金が支払われるものをいい</w:t>
      </w:r>
      <w:r>
        <w:rPr>
          <w:spacing w:val="-100"/>
          <w:sz w:val="21"/>
          <w:lang w:eastAsia="ja-JP"/>
        </w:rPr>
        <w:t>、</w:t>
      </w:r>
      <w:r>
        <w:rPr>
          <w:sz w:val="21"/>
          <w:lang w:eastAsia="ja-JP"/>
        </w:rPr>
        <w:t>個人情報</w:t>
      </w:r>
      <w:r>
        <w:rPr>
          <w:sz w:val="21"/>
          <w:lang w:eastAsia="ja-JP"/>
        </w:rPr>
        <w:tab/>
      </w:r>
      <w:r>
        <w:rPr>
          <w:rFonts w:ascii="Times New Roman" w:eastAsia="Times New Roman"/>
          <w:w w:val="101"/>
          <w:sz w:val="21"/>
          <w:u w:val="single" w:color="9FA0A0"/>
          <w:lang w:eastAsia="ja-JP"/>
        </w:rPr>
        <w:t xml:space="preserve"> </w:t>
      </w:r>
      <w:r>
        <w:rPr>
          <w:rFonts w:ascii="Times New Roman" w:eastAsia="Times New Roman"/>
          <w:sz w:val="21"/>
          <w:u w:val="single" w:color="9FA0A0"/>
          <w:lang w:eastAsia="ja-JP"/>
        </w:rPr>
        <w:tab/>
      </w:r>
    </w:p>
    <w:p w14:paraId="5A165754" w14:textId="77777777" w:rsidR="00A63000" w:rsidRDefault="00521D34">
      <w:pPr>
        <w:spacing w:line="312" w:lineRule="exact"/>
        <w:ind w:left="1062"/>
        <w:rPr>
          <w:sz w:val="21"/>
          <w:lang w:eastAsia="ja-JP"/>
        </w:rPr>
      </w:pPr>
      <w:r>
        <w:rPr>
          <w:noProof/>
        </w:rPr>
        <w:drawing>
          <wp:anchor distT="0" distB="0" distL="0" distR="0" simplePos="0" relativeHeight="251362816" behindDoc="0" locked="0" layoutInCell="1" allowOverlap="1" wp14:anchorId="5A1672AE" wp14:editId="5A1672AF">
            <wp:simplePos x="0" y="0"/>
            <wp:positionH relativeFrom="page">
              <wp:posOffset>6281864</wp:posOffset>
            </wp:positionH>
            <wp:positionV relativeFrom="paragraph">
              <wp:posOffset>24443</wp:posOffset>
            </wp:positionV>
            <wp:extent cx="202476" cy="138709"/>
            <wp:effectExtent l="0" t="0" r="0" b="0"/>
            <wp:wrapNone/>
            <wp:docPr id="1039" name="image6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image690.png"/>
                    <pic:cNvPicPr/>
                  </pic:nvPicPr>
                  <pic:blipFill>
                    <a:blip r:embed="rId535" cstate="print"/>
                    <a:stretch>
                      <a:fillRect/>
                    </a:stretch>
                  </pic:blipFill>
                  <pic:spPr>
                    <a:xfrm>
                      <a:off x="0" y="0"/>
                      <a:ext cx="202476" cy="138709"/>
                    </a:xfrm>
                    <a:prstGeom prst="rect">
                      <a:avLst/>
                    </a:prstGeom>
                  </pic:spPr>
                </pic:pic>
              </a:graphicData>
            </a:graphic>
          </wp:anchor>
        </w:drawing>
      </w:r>
      <w:r>
        <w:rPr>
          <w:spacing w:val="-4"/>
          <w:sz w:val="21"/>
          <w:lang w:eastAsia="ja-JP"/>
        </w:rPr>
        <w:t>が漏えいした場合の賠償責任などに備える個人情報取扱事業者保険や、不正アクセス</w:t>
      </w:r>
    </w:p>
    <w:p w14:paraId="5A165755" w14:textId="77777777" w:rsidR="00A63000" w:rsidRDefault="00DB0AF0">
      <w:pPr>
        <w:tabs>
          <w:tab w:val="left" w:pos="9762"/>
          <w:tab w:val="left" w:pos="10318"/>
        </w:tabs>
        <w:spacing w:line="312" w:lineRule="exact"/>
        <w:ind w:left="1062"/>
        <w:rPr>
          <w:rFonts w:ascii="Times New Roman" w:eastAsia="Times New Roman"/>
          <w:sz w:val="21"/>
          <w:lang w:eastAsia="ja-JP"/>
        </w:rPr>
      </w:pPr>
      <w:r>
        <w:pict w14:anchorId="5A1672B0">
          <v:shape id="_x0000_s3171" type="#_x0000_t202" style="position:absolute;left:0;text-align:left;margin-left:493.35pt;margin-top:11.75pt;width:15.8pt;height:30.75pt;z-index:-251210240;mso-position-horizontal-relative:page" filled="f" stroked="f">
            <v:textbox style="layout-flow:vertical" inset="0,0,0,0">
              <w:txbxContent>
                <w:p w14:paraId="5A1679FC" w14:textId="77777777" w:rsidR="00A63000" w:rsidRDefault="00521D34">
                  <w:pPr>
                    <w:spacing w:before="54"/>
                    <w:ind w:left="20"/>
                    <w:rPr>
                      <w:rFonts w:ascii="SimSun" w:eastAsia="SimSun"/>
                      <w:sz w:val="18"/>
                    </w:rPr>
                  </w:pPr>
                  <w:r>
                    <w:rPr>
                      <w:rFonts w:ascii="SimSun" w:eastAsia="SimSun" w:hint="eastAsia"/>
                      <w:color w:val="9FA0A0"/>
                      <w:spacing w:val="-7"/>
                      <w:w w:val="85"/>
                      <w:sz w:val="18"/>
                    </w:rPr>
                    <w:t>参考情報</w:t>
                  </w:r>
                </w:p>
              </w:txbxContent>
            </v:textbox>
            <w10:wrap anchorx="page"/>
          </v:shape>
        </w:pict>
      </w:r>
      <w:r w:rsidR="00521D34">
        <w:rPr>
          <w:sz w:val="21"/>
          <w:lang w:eastAsia="ja-JP"/>
        </w:rPr>
        <w:t>などのサイバー攻撃による被害を受けた企業が事業を存続できるように備えるための</w:t>
      </w:r>
      <w:r w:rsidR="00521D34">
        <w:rPr>
          <w:sz w:val="21"/>
          <w:lang w:eastAsia="ja-JP"/>
        </w:rPr>
        <w:tab/>
      </w:r>
      <w:r w:rsidR="00521D34">
        <w:rPr>
          <w:rFonts w:ascii="Times New Roman" w:eastAsia="Times New Roman"/>
          <w:w w:val="101"/>
          <w:sz w:val="21"/>
          <w:u w:val="single" w:color="9FA0A0"/>
          <w:lang w:eastAsia="ja-JP"/>
        </w:rPr>
        <w:t xml:space="preserve"> </w:t>
      </w:r>
      <w:r w:rsidR="00521D34">
        <w:rPr>
          <w:rFonts w:ascii="Times New Roman" w:eastAsia="Times New Roman"/>
          <w:sz w:val="21"/>
          <w:u w:val="single" w:color="9FA0A0"/>
          <w:lang w:eastAsia="ja-JP"/>
        </w:rPr>
        <w:tab/>
      </w:r>
    </w:p>
    <w:p w14:paraId="5A165756" w14:textId="77777777" w:rsidR="00A63000" w:rsidRDefault="00DB0AF0">
      <w:pPr>
        <w:spacing w:line="384" w:lineRule="exact"/>
        <w:ind w:left="1062"/>
        <w:rPr>
          <w:sz w:val="21"/>
          <w:lang w:eastAsia="ja-JP"/>
        </w:rPr>
      </w:pPr>
      <w:r>
        <w:pict w14:anchorId="5A1672B1">
          <v:group id="_x0000_s3162" style="position:absolute;left:0;text-align:left;margin-left:488.15pt;margin-top:27.45pt;width:27.8pt;height:94.9pt;z-index:252009984;mso-position-horizontal-relative:page" coordorigin="9763,549" coordsize="556,1898">
            <v:rect id="_x0000_s3170" style="position:absolute;left:9762;top:549;width:556;height:1263" fillcolor="#0068b7" stroked="f"/>
            <v:shape id="_x0000_s3169" type="#_x0000_t75" style="position:absolute;left:9921;top:926;width:181;height:180">
              <v:imagedata r:id="rId536" o:title=""/>
            </v:shape>
            <v:shape id="_x0000_s3168" type="#_x0000_t75" style="position:absolute;left:9921;top:1253;width:183;height:187">
              <v:imagedata r:id="rId537" o:title=""/>
            </v:shape>
            <v:rect id="_x0000_s3167" style="position:absolute;left:9762;top:2438;width:556;height:9" fillcolor="#9fa0a0" stroked="f"/>
            <v:rect id="_x0000_s3166" style="position:absolute;left:9762;top:1811;width:556;height:632" fillcolor="#9fa0a0" stroked="f"/>
            <v:rect id="_x0000_s3165" style="position:absolute;left:9921;top:1849;width:151;height:18" stroked="f"/>
            <v:shape id="_x0000_s3164" type="#_x0000_t75" style="position:absolute;left:9915;top:1904;width:163;height:128">
              <v:imagedata r:id="rId315" o:title=""/>
            </v:shape>
            <v:shape id="_x0000_s3163" type="#_x0000_t75" style="position:absolute;left:9921;top:2067;width:151;height:357">
              <v:imagedata r:id="rId538" o:title=""/>
            </v:shape>
            <w10:wrap anchorx="page"/>
          </v:group>
        </w:pict>
      </w:r>
      <w:r w:rsidR="00521D34">
        <w:rPr>
          <w:spacing w:val="-11"/>
          <w:sz w:val="21"/>
          <w:lang w:eastAsia="ja-JP"/>
        </w:rPr>
        <w:t>サイバー保険、サイバーリスク保険などの種類があります。</w:t>
      </w:r>
    </w:p>
    <w:p w14:paraId="5A165757" w14:textId="77777777" w:rsidR="00A63000" w:rsidRDefault="00A63000">
      <w:pPr>
        <w:spacing w:line="384" w:lineRule="exact"/>
        <w:rPr>
          <w:sz w:val="21"/>
          <w:lang w:eastAsia="ja-JP"/>
        </w:rPr>
        <w:sectPr w:rsidR="00A63000">
          <w:pgSz w:w="10320" w:h="14580"/>
          <w:pgMar w:top="620" w:right="0" w:bottom="640" w:left="0" w:header="0" w:footer="458" w:gutter="0"/>
          <w:cols w:space="720"/>
        </w:sectPr>
      </w:pPr>
    </w:p>
    <w:p w14:paraId="5A165758" w14:textId="77777777" w:rsidR="00A63000" w:rsidRDefault="00A63000">
      <w:pPr>
        <w:spacing w:before="5"/>
        <w:rPr>
          <w:sz w:val="11"/>
          <w:lang w:eastAsia="ja-JP"/>
        </w:rPr>
      </w:pPr>
    </w:p>
    <w:p w14:paraId="5A165759" w14:textId="77777777" w:rsidR="00A63000" w:rsidRDefault="00521D34">
      <w:pPr>
        <w:pStyle w:val="3"/>
        <w:spacing w:line="1018" w:lineRule="exact"/>
        <w:ind w:left="1094" w:right="825"/>
        <w:rPr>
          <w:rFonts w:ascii="A-OTF UD新ゴ Pr6N L" w:eastAsia="A-OTF UD新ゴ Pr6N L"/>
          <w:lang w:eastAsia="ja-JP"/>
        </w:rPr>
      </w:pPr>
      <w:r>
        <w:rPr>
          <w:rFonts w:ascii="A-OTF UD新ゴ Pr6N L" w:eastAsia="A-OTF UD新ゴ Pr6N L" w:hint="eastAsia"/>
          <w:lang w:eastAsia="ja-JP"/>
        </w:rPr>
        <w:t>おわりに</w:t>
      </w:r>
    </w:p>
    <w:p w14:paraId="5A16575A" w14:textId="77777777" w:rsidR="00A63000" w:rsidRDefault="00521D34">
      <w:pPr>
        <w:spacing w:before="285" w:line="223" w:lineRule="auto"/>
        <w:ind w:left="1530" w:right="1125" w:firstLine="212"/>
        <w:rPr>
          <w:sz w:val="21"/>
          <w:lang w:eastAsia="ja-JP"/>
        </w:rPr>
      </w:pPr>
      <w:r>
        <w:rPr>
          <w:spacing w:val="-1"/>
          <w:sz w:val="21"/>
          <w:lang w:eastAsia="ja-JP"/>
        </w:rPr>
        <w:t>第</w:t>
      </w:r>
      <w:r>
        <w:rPr>
          <w:sz w:val="21"/>
          <w:lang w:eastAsia="ja-JP"/>
        </w:rPr>
        <w:t>2版の公開から約2</w:t>
      </w:r>
      <w:r>
        <w:rPr>
          <w:spacing w:val="-13"/>
          <w:sz w:val="21"/>
          <w:lang w:eastAsia="ja-JP"/>
        </w:rPr>
        <w:t>年が経過し、この度第</w:t>
      </w:r>
      <w:r>
        <w:rPr>
          <w:sz w:val="21"/>
          <w:lang w:eastAsia="ja-JP"/>
        </w:rPr>
        <w:t>3版をお届けすることとなりました。</w:t>
      </w:r>
      <w:r>
        <w:rPr>
          <w:w w:val="101"/>
          <w:sz w:val="21"/>
          <w:lang w:eastAsia="ja-JP"/>
        </w:rPr>
        <w:t>この第3版では</w:t>
      </w:r>
      <w:r>
        <w:rPr>
          <w:spacing w:val="-212"/>
          <w:w w:val="101"/>
          <w:sz w:val="21"/>
          <w:lang w:eastAsia="ja-JP"/>
        </w:rPr>
        <w:t>、</w:t>
      </w:r>
      <w:r>
        <w:rPr>
          <w:w w:val="101"/>
          <w:sz w:val="21"/>
          <w:lang w:eastAsia="ja-JP"/>
        </w:rPr>
        <w:t>「サイバーセキュリティ経営ガイドライン</w:t>
      </w:r>
      <w:r>
        <w:rPr>
          <w:spacing w:val="-212"/>
          <w:w w:val="101"/>
          <w:sz w:val="21"/>
          <w:lang w:eastAsia="ja-JP"/>
        </w:rPr>
        <w:t>」</w:t>
      </w:r>
      <w:r>
        <w:rPr>
          <w:spacing w:val="1"/>
          <w:w w:val="101"/>
          <w:sz w:val="21"/>
          <w:lang w:eastAsia="ja-JP"/>
        </w:rPr>
        <w:t>（</w:t>
      </w:r>
      <w:r>
        <w:rPr>
          <w:spacing w:val="-18"/>
          <w:w w:val="101"/>
          <w:sz w:val="21"/>
          <w:lang w:eastAsia="ja-JP"/>
        </w:rPr>
        <w:t>経済産業省、</w:t>
      </w:r>
      <w:r>
        <w:rPr>
          <w:w w:val="101"/>
          <w:sz w:val="21"/>
          <w:lang w:eastAsia="ja-JP"/>
        </w:rPr>
        <w:t>IPA</w:t>
      </w:r>
      <w:r>
        <w:rPr>
          <w:spacing w:val="-105"/>
          <w:w w:val="101"/>
          <w:sz w:val="21"/>
          <w:lang w:eastAsia="ja-JP"/>
        </w:rPr>
        <w:t>）</w:t>
      </w:r>
      <w:r>
        <w:rPr>
          <w:w w:val="101"/>
          <w:sz w:val="21"/>
          <w:lang w:eastAsia="ja-JP"/>
        </w:rPr>
        <w:t>の</w:t>
      </w:r>
      <w:r>
        <w:rPr>
          <w:spacing w:val="-17"/>
          <w:sz w:val="21"/>
          <w:lang w:eastAsia="ja-JP"/>
        </w:rPr>
        <w:t>改訂や、中小企業を取り巻く環境の変化</w:t>
      </w:r>
      <w:r>
        <w:rPr>
          <w:sz w:val="21"/>
          <w:lang w:eastAsia="ja-JP"/>
        </w:rPr>
        <w:t>（クラウドサービスなど外部サービスの</w:t>
      </w:r>
      <w:r>
        <w:rPr>
          <w:spacing w:val="33"/>
          <w:sz w:val="21"/>
          <w:lang w:eastAsia="ja-JP"/>
        </w:rPr>
        <w:t xml:space="preserve"> </w:t>
      </w:r>
      <w:r>
        <w:rPr>
          <w:spacing w:val="-11"/>
          <w:sz w:val="21"/>
          <w:lang w:eastAsia="ja-JP"/>
        </w:rPr>
        <w:t>利用の増加、ウェブサイトの改ざん被害の増加</w:t>
      </w:r>
      <w:r>
        <w:rPr>
          <w:spacing w:val="-102"/>
          <w:sz w:val="21"/>
          <w:lang w:eastAsia="ja-JP"/>
        </w:rPr>
        <w:t>）</w:t>
      </w:r>
      <w:r>
        <w:rPr>
          <w:sz w:val="21"/>
          <w:lang w:eastAsia="ja-JP"/>
        </w:rPr>
        <w:t>へ対応した内容追加を行うとと</w:t>
      </w:r>
      <w:r>
        <w:rPr>
          <w:spacing w:val="42"/>
          <w:sz w:val="21"/>
          <w:lang w:eastAsia="ja-JP"/>
        </w:rPr>
        <w:t xml:space="preserve"> </w:t>
      </w:r>
      <w:r>
        <w:rPr>
          <w:spacing w:val="-27"/>
          <w:sz w:val="21"/>
          <w:lang w:eastAsia="ja-JP"/>
        </w:rPr>
        <w:t>もに、利用者の皆様からの意見も踏まえ、より解りやすく、より進めやすくなるよう、</w:t>
      </w:r>
      <w:r>
        <w:rPr>
          <w:sz w:val="21"/>
          <w:lang w:eastAsia="ja-JP"/>
        </w:rPr>
        <w:t>全面的な見直しを行いました。</w:t>
      </w:r>
    </w:p>
    <w:p w14:paraId="5A16575B" w14:textId="77777777" w:rsidR="00A63000" w:rsidRDefault="00521D34">
      <w:pPr>
        <w:spacing w:before="9" w:line="223" w:lineRule="auto"/>
        <w:ind w:left="1530" w:right="1237" w:firstLine="212"/>
        <w:jc w:val="both"/>
        <w:rPr>
          <w:sz w:val="21"/>
          <w:lang w:eastAsia="ja-JP"/>
        </w:rPr>
      </w:pPr>
      <w:r>
        <w:rPr>
          <w:spacing w:val="-11"/>
          <w:sz w:val="21"/>
          <w:lang w:eastAsia="ja-JP"/>
        </w:rPr>
        <w:t>中小企業は、情報セキュリティ対策に十分な経営資源を割り当てることができ</w:t>
      </w:r>
      <w:r>
        <w:rPr>
          <w:spacing w:val="-17"/>
          <w:sz w:val="21"/>
          <w:lang w:eastAsia="ja-JP"/>
        </w:rPr>
        <w:t>ないという不利を抱える一方で、経営者から「従業員の顔が見える」という有利な</w:t>
      </w:r>
      <w:r>
        <w:rPr>
          <w:spacing w:val="-15"/>
          <w:sz w:val="21"/>
          <w:lang w:eastAsia="ja-JP"/>
        </w:rPr>
        <w:t>条件を備えています。つまり、経営者が直接担当者や従業員に対策を指示するこ</w:t>
      </w:r>
      <w:r>
        <w:rPr>
          <w:spacing w:val="-14"/>
          <w:sz w:val="21"/>
          <w:lang w:eastAsia="ja-JP"/>
        </w:rPr>
        <w:t>とができ、対策の結果についても直接報告を受けることができるなど、大企業に</w:t>
      </w:r>
      <w:r>
        <w:rPr>
          <w:spacing w:val="-3"/>
          <w:sz w:val="21"/>
          <w:lang w:eastAsia="ja-JP"/>
        </w:rPr>
        <w:t>比べて迅速に対応ができるという有利な条件を備えています。そうしたなかで</w:t>
      </w:r>
      <w:r>
        <w:rPr>
          <w:spacing w:val="2"/>
          <w:sz w:val="21"/>
          <w:lang w:eastAsia="ja-JP"/>
        </w:rPr>
        <w:t xml:space="preserve"> </w:t>
      </w:r>
      <w:r>
        <w:rPr>
          <w:spacing w:val="-5"/>
          <w:sz w:val="21"/>
          <w:lang w:eastAsia="ja-JP"/>
        </w:rPr>
        <w:t>一歩一歩情報セキュリティ対策をすすめていくために、本ガイドラインをご活用</w:t>
      </w:r>
      <w:r>
        <w:rPr>
          <w:sz w:val="21"/>
          <w:lang w:eastAsia="ja-JP"/>
        </w:rPr>
        <w:t>いただければ幸いです。</w:t>
      </w:r>
    </w:p>
    <w:p w14:paraId="5A16575C" w14:textId="77777777" w:rsidR="00A63000" w:rsidRDefault="00A63000">
      <w:pPr>
        <w:spacing w:line="223" w:lineRule="auto"/>
        <w:jc w:val="both"/>
        <w:rPr>
          <w:sz w:val="21"/>
          <w:lang w:eastAsia="ja-JP"/>
        </w:rPr>
        <w:sectPr w:rsidR="00A63000">
          <w:pgSz w:w="10320" w:h="14580"/>
          <w:pgMar w:top="620" w:right="0" w:bottom="640" w:left="0" w:header="0" w:footer="458" w:gutter="0"/>
          <w:cols w:space="720"/>
        </w:sectPr>
      </w:pPr>
    </w:p>
    <w:p w14:paraId="5A16575D" w14:textId="77777777" w:rsidR="00A63000" w:rsidRDefault="00A63000">
      <w:pPr>
        <w:spacing w:before="3"/>
        <w:rPr>
          <w:sz w:val="15"/>
          <w:lang w:eastAsia="ja-JP"/>
        </w:rPr>
      </w:pPr>
    </w:p>
    <w:p w14:paraId="5A16575E" w14:textId="77777777" w:rsidR="00A63000" w:rsidRDefault="00521D34">
      <w:pPr>
        <w:pStyle w:val="a3"/>
        <w:spacing w:before="36" w:line="380" w:lineRule="exact"/>
        <w:ind w:left="739"/>
        <w:rPr>
          <w:rFonts w:ascii="A-OTF UD新丸ゴ Pr6N L" w:eastAsia="A-OTF UD新丸ゴ Pr6N L"/>
          <w:lang w:eastAsia="ja-JP"/>
        </w:rPr>
      </w:pPr>
      <w:r>
        <w:rPr>
          <w:rFonts w:ascii="A-OTF UD新丸ゴ Pr6N L" w:eastAsia="A-OTF UD新丸ゴ Pr6N L" w:hint="eastAsia"/>
          <w:lang w:eastAsia="ja-JP"/>
        </w:rPr>
        <w:t>（第3版作成）</w:t>
      </w:r>
    </w:p>
    <w:p w14:paraId="5A16575F" w14:textId="77777777" w:rsidR="00A63000" w:rsidRDefault="00521D34">
      <w:pPr>
        <w:pStyle w:val="a3"/>
        <w:spacing w:line="326" w:lineRule="exact"/>
        <w:ind w:left="1743"/>
        <w:rPr>
          <w:rFonts w:ascii="A-OTF UD新丸ゴ Pr6N L" w:eastAsia="A-OTF UD新丸ゴ Pr6N L"/>
          <w:lang w:eastAsia="ja-JP"/>
        </w:rPr>
      </w:pPr>
      <w:r>
        <w:rPr>
          <w:rFonts w:ascii="A-OTF UD新丸ゴ Pr6N L" w:eastAsia="A-OTF UD新丸ゴ Pr6N L" w:hint="eastAsia"/>
          <w:lang w:eastAsia="ja-JP"/>
        </w:rPr>
        <w:t>中小企業の情報セキュリティ対策ガイドライン改訂に関する研究会 委員</w:t>
      </w:r>
    </w:p>
    <w:p w14:paraId="5A165760" w14:textId="77777777" w:rsidR="00A63000" w:rsidRDefault="00521D34">
      <w:pPr>
        <w:pStyle w:val="a3"/>
        <w:spacing w:line="380" w:lineRule="exact"/>
        <w:ind w:left="7013"/>
        <w:rPr>
          <w:rFonts w:ascii="A-OTF UD新丸ゴ Pr6N L" w:eastAsia="A-OTF UD新丸ゴ Pr6N L" w:hAnsi="A-OTF UD新丸ゴ Pr6N L"/>
          <w:lang w:eastAsia="ja-JP"/>
        </w:rPr>
      </w:pPr>
      <w:r>
        <w:rPr>
          <w:rFonts w:ascii="A-OTF UD新丸ゴ Pr6N L" w:eastAsia="A-OTF UD新丸ゴ Pr6N L" w:hAnsi="A-OTF UD新丸ゴ Pr6N L" w:hint="eastAsia"/>
          <w:lang w:eastAsia="ja-JP"/>
        </w:rPr>
        <w:t>（</w:t>
      </w:r>
      <w:r>
        <w:rPr>
          <w:rFonts w:ascii="A-OTF UD新丸ゴ Pr6N L" w:eastAsia="A-OTF UD新丸ゴ Pr6N L" w:hAnsi="A-OTF UD新丸ゴ Pr6N L" w:hint="eastAsia"/>
          <w:spacing w:val="-12"/>
          <w:lang w:eastAsia="ja-JP"/>
        </w:rPr>
        <w:t>五十音順、○は委員長</w:t>
      </w:r>
      <w:r>
        <w:rPr>
          <w:rFonts w:ascii="A-OTF UD新丸ゴ Pr6N L" w:eastAsia="A-OTF UD新丸ゴ Pr6N L" w:hAnsi="A-OTF UD新丸ゴ Pr6N L" w:hint="eastAsia"/>
          <w:lang w:eastAsia="ja-JP"/>
        </w:rPr>
        <w:t>）</w:t>
      </w:r>
    </w:p>
    <w:p w14:paraId="5A165761" w14:textId="77777777" w:rsidR="00A63000" w:rsidRDefault="00A63000">
      <w:pPr>
        <w:spacing w:after="1"/>
        <w:rPr>
          <w:sz w:val="13"/>
          <w:lang w:eastAsia="ja-JP"/>
        </w:rPr>
      </w:pPr>
    </w:p>
    <w:tbl>
      <w:tblPr>
        <w:tblStyle w:val="TableNormal"/>
        <w:tblW w:w="0" w:type="auto"/>
        <w:tblInd w:w="807" w:type="dxa"/>
        <w:tblLayout w:type="fixed"/>
        <w:tblLook w:val="01E0" w:firstRow="1" w:lastRow="1" w:firstColumn="1" w:lastColumn="1" w:noHBand="0" w:noVBand="0"/>
      </w:tblPr>
      <w:tblGrid>
        <w:gridCol w:w="744"/>
        <w:gridCol w:w="793"/>
        <w:gridCol w:w="6697"/>
      </w:tblGrid>
      <w:tr w:rsidR="00A63000" w14:paraId="5A165765" w14:textId="77777777">
        <w:trPr>
          <w:trHeight w:val="315"/>
        </w:trPr>
        <w:tc>
          <w:tcPr>
            <w:tcW w:w="744" w:type="dxa"/>
          </w:tcPr>
          <w:p w14:paraId="5A165762" w14:textId="77777777" w:rsidR="00A63000" w:rsidRDefault="00521D34">
            <w:pPr>
              <w:pStyle w:val="TableParagraph"/>
              <w:spacing w:line="296" w:lineRule="exact"/>
              <w:ind w:right="96"/>
              <w:jc w:val="right"/>
              <w:rPr>
                <w:rFonts w:ascii="A-OTF UD新丸ゴ Pr6N L" w:eastAsia="A-OTF UD新丸ゴ Pr6N L"/>
                <w:sz w:val="20"/>
              </w:rPr>
            </w:pPr>
            <w:r>
              <w:rPr>
                <w:rFonts w:ascii="A-OTF UD新丸ゴ Pr6N L" w:eastAsia="A-OTF UD新丸ゴ Pr6N L" w:hint="eastAsia"/>
                <w:w w:val="95"/>
                <w:sz w:val="20"/>
              </w:rPr>
              <w:t>青山</w:t>
            </w:r>
          </w:p>
        </w:tc>
        <w:tc>
          <w:tcPr>
            <w:tcW w:w="793" w:type="dxa"/>
          </w:tcPr>
          <w:p w14:paraId="5A165763" w14:textId="77777777" w:rsidR="00A63000" w:rsidRDefault="00521D34">
            <w:pPr>
              <w:pStyle w:val="TableParagraph"/>
              <w:spacing w:line="296" w:lineRule="exact"/>
              <w:ind w:left="99"/>
              <w:rPr>
                <w:rFonts w:ascii="A-OTF UD新丸ゴ Pr6N L" w:eastAsia="A-OTF UD新丸ゴ Pr6N L"/>
                <w:sz w:val="20"/>
              </w:rPr>
            </w:pPr>
            <w:r>
              <w:rPr>
                <w:rFonts w:ascii="A-OTF UD新丸ゴ Pr6N L" w:eastAsia="A-OTF UD新丸ゴ Pr6N L" w:hint="eastAsia"/>
                <w:w w:val="99"/>
                <w:sz w:val="20"/>
              </w:rPr>
              <w:t>淳</w:t>
            </w:r>
          </w:p>
        </w:tc>
        <w:tc>
          <w:tcPr>
            <w:tcW w:w="6697" w:type="dxa"/>
          </w:tcPr>
          <w:p w14:paraId="5A165764" w14:textId="77777777" w:rsidR="00A63000" w:rsidRDefault="00521D34">
            <w:pPr>
              <w:pStyle w:val="TableParagraph"/>
              <w:spacing w:line="296" w:lineRule="exact"/>
              <w:ind w:left="100"/>
              <w:rPr>
                <w:rFonts w:ascii="A-OTF UD新丸ゴ Pr6N L" w:eastAsia="A-OTF UD新丸ゴ Pr6N L"/>
                <w:sz w:val="20"/>
              </w:rPr>
            </w:pPr>
            <w:r>
              <w:rPr>
                <w:rFonts w:ascii="A-OTF UD新丸ゴ Pr6N L" w:eastAsia="A-OTF UD新丸ゴ Pr6N L" w:hint="eastAsia"/>
                <w:spacing w:val="12"/>
                <w:sz w:val="20"/>
              </w:rPr>
              <w:t>全国商工会連合会 組織運営部 部長</w:t>
            </w:r>
          </w:p>
        </w:tc>
      </w:tr>
      <w:tr w:rsidR="00A63000" w14:paraId="5A165769" w14:textId="77777777">
        <w:trPr>
          <w:trHeight w:val="326"/>
        </w:trPr>
        <w:tc>
          <w:tcPr>
            <w:tcW w:w="744" w:type="dxa"/>
          </w:tcPr>
          <w:p w14:paraId="5A165766" w14:textId="77777777" w:rsidR="00A63000" w:rsidRDefault="00521D34">
            <w:pPr>
              <w:pStyle w:val="TableParagraph"/>
              <w:spacing w:line="306" w:lineRule="exact"/>
              <w:ind w:right="96"/>
              <w:jc w:val="right"/>
              <w:rPr>
                <w:rFonts w:ascii="A-OTF UD新丸ゴ Pr6N L" w:eastAsia="A-OTF UD新丸ゴ Pr6N L" w:hAnsi="A-OTF UD新丸ゴ Pr6N L"/>
                <w:sz w:val="20"/>
              </w:rPr>
            </w:pPr>
            <w:r>
              <w:rPr>
                <w:rFonts w:ascii="A-OTF UD新丸ゴ Pr6N L" w:eastAsia="A-OTF UD新丸ゴ Pr6N L" w:hAnsi="A-OTF UD新丸ゴ Pr6N L" w:hint="eastAsia"/>
                <w:sz w:val="20"/>
              </w:rPr>
              <w:t>○大木</w:t>
            </w:r>
          </w:p>
        </w:tc>
        <w:tc>
          <w:tcPr>
            <w:tcW w:w="793" w:type="dxa"/>
          </w:tcPr>
          <w:p w14:paraId="5A165767" w14:textId="77777777" w:rsidR="00A63000" w:rsidRDefault="00521D34">
            <w:pPr>
              <w:pStyle w:val="TableParagraph"/>
              <w:spacing w:line="306" w:lineRule="exact"/>
              <w:ind w:left="99"/>
              <w:rPr>
                <w:rFonts w:ascii="A-OTF UD新丸ゴ Pr6N L" w:eastAsia="A-OTF UD新丸ゴ Pr6N L"/>
                <w:sz w:val="20"/>
              </w:rPr>
            </w:pPr>
            <w:r>
              <w:rPr>
                <w:rFonts w:ascii="A-OTF UD新丸ゴ Pr6N L" w:eastAsia="A-OTF UD新丸ゴ Pr6N L" w:hint="eastAsia"/>
                <w:w w:val="95"/>
                <w:sz w:val="20"/>
              </w:rPr>
              <w:t>榮二郎</w:t>
            </w:r>
          </w:p>
        </w:tc>
        <w:tc>
          <w:tcPr>
            <w:tcW w:w="6697" w:type="dxa"/>
          </w:tcPr>
          <w:p w14:paraId="5A165768" w14:textId="77777777" w:rsidR="00A63000" w:rsidRDefault="00521D34">
            <w:pPr>
              <w:pStyle w:val="TableParagraph"/>
              <w:spacing w:line="306" w:lineRule="exact"/>
              <w:ind w:left="100"/>
              <w:rPr>
                <w:rFonts w:ascii="A-OTF UD新丸ゴ Pr6N L" w:eastAsia="A-OTF UD新丸ゴ Pr6N L"/>
                <w:sz w:val="20"/>
              </w:rPr>
            </w:pPr>
            <w:r>
              <w:rPr>
                <w:rFonts w:ascii="A-OTF UD新丸ゴ Pr6N L" w:eastAsia="A-OTF UD新丸ゴ Pr6N L" w:hint="eastAsia"/>
                <w:spacing w:val="10"/>
                <w:sz w:val="20"/>
              </w:rPr>
              <w:t>工学院大学 名誉教授</w:t>
            </w:r>
          </w:p>
        </w:tc>
      </w:tr>
      <w:tr w:rsidR="00A63000" w14:paraId="5A16576D" w14:textId="77777777">
        <w:trPr>
          <w:trHeight w:val="326"/>
        </w:trPr>
        <w:tc>
          <w:tcPr>
            <w:tcW w:w="744" w:type="dxa"/>
          </w:tcPr>
          <w:p w14:paraId="5A16576A" w14:textId="77777777" w:rsidR="00A63000" w:rsidRDefault="00521D34">
            <w:pPr>
              <w:pStyle w:val="TableParagraph"/>
              <w:spacing w:line="306" w:lineRule="exact"/>
              <w:ind w:right="96"/>
              <w:jc w:val="right"/>
              <w:rPr>
                <w:rFonts w:ascii="A-OTF UD新丸ゴ Pr6N L" w:eastAsia="A-OTF UD新丸ゴ Pr6N L"/>
                <w:sz w:val="20"/>
              </w:rPr>
            </w:pPr>
            <w:r>
              <w:rPr>
                <w:rFonts w:ascii="A-OTF UD新丸ゴ Pr6N L" w:eastAsia="A-OTF UD新丸ゴ Pr6N L" w:hint="eastAsia"/>
                <w:w w:val="95"/>
                <w:sz w:val="20"/>
              </w:rPr>
              <w:t>大谷</w:t>
            </w:r>
          </w:p>
        </w:tc>
        <w:tc>
          <w:tcPr>
            <w:tcW w:w="793" w:type="dxa"/>
          </w:tcPr>
          <w:p w14:paraId="5A16576B" w14:textId="77777777" w:rsidR="00A63000" w:rsidRDefault="00521D34">
            <w:pPr>
              <w:pStyle w:val="TableParagraph"/>
              <w:spacing w:line="306" w:lineRule="exact"/>
              <w:ind w:left="99"/>
              <w:rPr>
                <w:rFonts w:ascii="A-OTF UD新丸ゴ Pr6N L" w:eastAsia="A-OTF UD新丸ゴ Pr6N L"/>
                <w:sz w:val="20"/>
              </w:rPr>
            </w:pPr>
            <w:r>
              <w:rPr>
                <w:rFonts w:ascii="A-OTF UD新丸ゴ Pr6N L" w:eastAsia="A-OTF UD新丸ゴ Pr6N L" w:hint="eastAsia"/>
                <w:w w:val="95"/>
                <w:sz w:val="20"/>
              </w:rPr>
              <w:t>武士</w:t>
            </w:r>
          </w:p>
        </w:tc>
        <w:tc>
          <w:tcPr>
            <w:tcW w:w="6697" w:type="dxa"/>
          </w:tcPr>
          <w:p w14:paraId="5A16576C" w14:textId="77777777" w:rsidR="00A63000" w:rsidRDefault="00521D34">
            <w:pPr>
              <w:pStyle w:val="TableParagraph"/>
              <w:spacing w:line="306" w:lineRule="exact"/>
              <w:ind w:left="100"/>
              <w:rPr>
                <w:rFonts w:ascii="A-OTF UD新丸ゴ Pr6N L" w:eastAsia="A-OTF UD新丸ゴ Pr6N L"/>
                <w:sz w:val="20"/>
              </w:rPr>
            </w:pPr>
            <w:r>
              <w:rPr>
                <w:rFonts w:ascii="A-OTF UD新丸ゴ Pr6N L" w:eastAsia="A-OTF UD新丸ゴ Pr6N L" w:hint="eastAsia"/>
                <w:spacing w:val="6"/>
                <w:sz w:val="20"/>
              </w:rPr>
              <w:t>全国中小企業団体中央会 総務企画部 部長代理</w:t>
            </w:r>
          </w:p>
        </w:tc>
      </w:tr>
      <w:tr w:rsidR="00A63000" w14:paraId="5A165771" w14:textId="77777777">
        <w:trPr>
          <w:trHeight w:val="326"/>
        </w:trPr>
        <w:tc>
          <w:tcPr>
            <w:tcW w:w="744" w:type="dxa"/>
          </w:tcPr>
          <w:p w14:paraId="5A16576E" w14:textId="77777777" w:rsidR="00A63000" w:rsidRDefault="00521D34">
            <w:pPr>
              <w:pStyle w:val="TableParagraph"/>
              <w:spacing w:line="306" w:lineRule="exact"/>
              <w:ind w:right="96"/>
              <w:jc w:val="right"/>
              <w:rPr>
                <w:rFonts w:ascii="A-OTF UD新丸ゴ Pr6N L" w:eastAsia="A-OTF UD新丸ゴ Pr6N L"/>
                <w:sz w:val="20"/>
              </w:rPr>
            </w:pPr>
            <w:r>
              <w:rPr>
                <w:rFonts w:ascii="A-OTF UD新丸ゴ Pr6N L" w:eastAsia="A-OTF UD新丸ゴ Pr6N L" w:hint="eastAsia"/>
                <w:w w:val="95"/>
                <w:sz w:val="20"/>
              </w:rPr>
              <w:t>小松</w:t>
            </w:r>
          </w:p>
        </w:tc>
        <w:tc>
          <w:tcPr>
            <w:tcW w:w="793" w:type="dxa"/>
          </w:tcPr>
          <w:p w14:paraId="5A16576F" w14:textId="77777777" w:rsidR="00A63000" w:rsidRDefault="00521D34">
            <w:pPr>
              <w:pStyle w:val="TableParagraph"/>
              <w:spacing w:line="306" w:lineRule="exact"/>
              <w:ind w:left="99"/>
              <w:rPr>
                <w:rFonts w:ascii="A-OTF UD新丸ゴ Pr6N L" w:eastAsia="A-OTF UD新丸ゴ Pr6N L"/>
                <w:sz w:val="20"/>
              </w:rPr>
            </w:pPr>
            <w:r>
              <w:rPr>
                <w:rFonts w:ascii="A-OTF UD新丸ゴ Pr6N L" w:eastAsia="A-OTF UD新丸ゴ Pr6N L" w:hint="eastAsia"/>
                <w:w w:val="95"/>
                <w:sz w:val="20"/>
              </w:rPr>
              <w:t>靖直</w:t>
            </w:r>
          </w:p>
        </w:tc>
        <w:tc>
          <w:tcPr>
            <w:tcW w:w="6697" w:type="dxa"/>
          </w:tcPr>
          <w:p w14:paraId="5A165770" w14:textId="77777777" w:rsidR="00A63000" w:rsidRDefault="00521D34">
            <w:pPr>
              <w:pStyle w:val="TableParagraph"/>
              <w:spacing w:line="306" w:lineRule="exact"/>
              <w:ind w:left="100"/>
              <w:rPr>
                <w:rFonts w:ascii="A-OTF UD新丸ゴ Pr6N L" w:eastAsia="A-OTF UD新丸ゴ Pr6N L"/>
                <w:sz w:val="20"/>
              </w:rPr>
            </w:pPr>
            <w:r>
              <w:rPr>
                <w:rFonts w:ascii="A-OTF UD新丸ゴ Pr6N L" w:eastAsia="A-OTF UD新丸ゴ Pr6N L" w:hint="eastAsia"/>
                <w:spacing w:val="11"/>
                <w:sz w:val="20"/>
              </w:rPr>
              <w:t>日本商工会議所 情報化推進部 部長</w:t>
            </w:r>
          </w:p>
        </w:tc>
      </w:tr>
      <w:tr w:rsidR="00A63000" w14:paraId="5A165775" w14:textId="77777777">
        <w:trPr>
          <w:trHeight w:val="326"/>
        </w:trPr>
        <w:tc>
          <w:tcPr>
            <w:tcW w:w="744" w:type="dxa"/>
          </w:tcPr>
          <w:p w14:paraId="5A165772" w14:textId="77777777" w:rsidR="00A63000" w:rsidRDefault="00521D34">
            <w:pPr>
              <w:pStyle w:val="TableParagraph"/>
              <w:spacing w:line="306" w:lineRule="exact"/>
              <w:ind w:right="96"/>
              <w:jc w:val="right"/>
              <w:rPr>
                <w:rFonts w:ascii="A-OTF UD新丸ゴ Pr6N L" w:eastAsia="A-OTF UD新丸ゴ Pr6N L"/>
                <w:sz w:val="20"/>
              </w:rPr>
            </w:pPr>
            <w:r>
              <w:rPr>
                <w:rFonts w:ascii="A-OTF UD新丸ゴ Pr6N L" w:eastAsia="A-OTF UD新丸ゴ Pr6N L" w:hint="eastAsia"/>
                <w:w w:val="95"/>
                <w:sz w:val="20"/>
              </w:rPr>
              <w:t>下村</w:t>
            </w:r>
          </w:p>
        </w:tc>
        <w:tc>
          <w:tcPr>
            <w:tcW w:w="793" w:type="dxa"/>
          </w:tcPr>
          <w:p w14:paraId="5A165773" w14:textId="77777777" w:rsidR="00A63000" w:rsidRDefault="00521D34">
            <w:pPr>
              <w:pStyle w:val="TableParagraph"/>
              <w:spacing w:line="306" w:lineRule="exact"/>
              <w:ind w:left="99"/>
              <w:rPr>
                <w:rFonts w:ascii="A-OTF UD新丸ゴ Pr6N L" w:eastAsia="A-OTF UD新丸ゴ Pr6N L"/>
                <w:sz w:val="20"/>
              </w:rPr>
            </w:pPr>
            <w:r>
              <w:rPr>
                <w:rFonts w:ascii="A-OTF UD新丸ゴ Pr6N L" w:eastAsia="A-OTF UD新丸ゴ Pr6N L" w:hint="eastAsia"/>
                <w:w w:val="95"/>
                <w:sz w:val="20"/>
              </w:rPr>
              <w:t>正洋</w:t>
            </w:r>
          </w:p>
        </w:tc>
        <w:tc>
          <w:tcPr>
            <w:tcW w:w="6697" w:type="dxa"/>
          </w:tcPr>
          <w:p w14:paraId="5A165774" w14:textId="77777777" w:rsidR="00A63000" w:rsidRDefault="00521D34">
            <w:pPr>
              <w:pStyle w:val="TableParagraph"/>
              <w:spacing w:line="306" w:lineRule="exact"/>
              <w:ind w:left="100"/>
              <w:rPr>
                <w:rFonts w:ascii="A-OTF UD新丸ゴ Pr6N L" w:eastAsia="A-OTF UD新丸ゴ Pr6N L"/>
                <w:sz w:val="20"/>
                <w:lang w:eastAsia="ja-JP"/>
              </w:rPr>
            </w:pPr>
            <w:r>
              <w:rPr>
                <w:rFonts w:ascii="A-OTF UD新丸ゴ Pr6N L" w:eastAsia="A-OTF UD新丸ゴ Pr6N L" w:hint="eastAsia"/>
                <w:sz w:val="20"/>
                <w:lang w:eastAsia="ja-JP"/>
              </w:rPr>
              <w:t>特定非営利活動法人日本ネットワークセキュリティ協会 理事／事務局長</w:t>
            </w:r>
          </w:p>
        </w:tc>
      </w:tr>
      <w:tr w:rsidR="00A63000" w14:paraId="5A165779" w14:textId="77777777">
        <w:trPr>
          <w:trHeight w:val="326"/>
        </w:trPr>
        <w:tc>
          <w:tcPr>
            <w:tcW w:w="744" w:type="dxa"/>
          </w:tcPr>
          <w:p w14:paraId="5A165776" w14:textId="77777777" w:rsidR="00A63000" w:rsidRDefault="00521D34">
            <w:pPr>
              <w:pStyle w:val="TableParagraph"/>
              <w:spacing w:line="306" w:lineRule="exact"/>
              <w:ind w:right="96"/>
              <w:jc w:val="right"/>
              <w:rPr>
                <w:rFonts w:ascii="A-OTF UD新丸ゴ Pr6N L" w:eastAsia="A-OTF UD新丸ゴ Pr6N L"/>
                <w:sz w:val="20"/>
              </w:rPr>
            </w:pPr>
            <w:r>
              <w:rPr>
                <w:rFonts w:ascii="A-OTF UD新丸ゴ Pr6N L" w:eastAsia="A-OTF UD新丸ゴ Pr6N L" w:hint="eastAsia"/>
                <w:w w:val="95"/>
                <w:sz w:val="20"/>
              </w:rPr>
              <w:t>永宮</w:t>
            </w:r>
          </w:p>
        </w:tc>
        <w:tc>
          <w:tcPr>
            <w:tcW w:w="793" w:type="dxa"/>
          </w:tcPr>
          <w:p w14:paraId="5A165777" w14:textId="77777777" w:rsidR="00A63000" w:rsidRDefault="00521D34">
            <w:pPr>
              <w:pStyle w:val="TableParagraph"/>
              <w:spacing w:line="306" w:lineRule="exact"/>
              <w:ind w:left="99"/>
              <w:rPr>
                <w:rFonts w:ascii="A-OTF UD新丸ゴ Pr6N L" w:eastAsia="A-OTF UD新丸ゴ Pr6N L"/>
                <w:sz w:val="20"/>
              </w:rPr>
            </w:pPr>
            <w:r>
              <w:rPr>
                <w:rFonts w:ascii="A-OTF UD新丸ゴ Pr6N L" w:eastAsia="A-OTF UD新丸ゴ Pr6N L" w:hint="eastAsia"/>
                <w:w w:val="95"/>
                <w:sz w:val="20"/>
              </w:rPr>
              <w:t>直史</w:t>
            </w:r>
          </w:p>
        </w:tc>
        <w:tc>
          <w:tcPr>
            <w:tcW w:w="6697" w:type="dxa"/>
          </w:tcPr>
          <w:p w14:paraId="5A165778" w14:textId="77777777" w:rsidR="00A63000" w:rsidRDefault="00521D34">
            <w:pPr>
              <w:pStyle w:val="TableParagraph"/>
              <w:spacing w:line="306" w:lineRule="exact"/>
              <w:ind w:left="100"/>
              <w:rPr>
                <w:rFonts w:ascii="A-OTF UD新丸ゴ Pr6N L" w:eastAsia="A-OTF UD新丸ゴ Pr6N L"/>
                <w:sz w:val="20"/>
                <w:lang w:eastAsia="ja-JP"/>
              </w:rPr>
            </w:pPr>
            <w:r>
              <w:rPr>
                <w:rFonts w:ascii="A-OTF UD新丸ゴ Pr6N L" w:eastAsia="A-OTF UD新丸ゴ Pr6N L" w:hint="eastAsia"/>
                <w:sz w:val="20"/>
                <w:lang w:eastAsia="ja-JP"/>
              </w:rPr>
              <w:t>特定非営利活動法人日本セキュリティ監査協会 事務局長</w:t>
            </w:r>
          </w:p>
        </w:tc>
      </w:tr>
      <w:tr w:rsidR="00A63000" w14:paraId="5A16577D" w14:textId="77777777">
        <w:trPr>
          <w:trHeight w:val="326"/>
        </w:trPr>
        <w:tc>
          <w:tcPr>
            <w:tcW w:w="744" w:type="dxa"/>
          </w:tcPr>
          <w:p w14:paraId="5A16577A" w14:textId="77777777" w:rsidR="00A63000" w:rsidRDefault="00521D34">
            <w:pPr>
              <w:pStyle w:val="TableParagraph"/>
              <w:spacing w:line="306" w:lineRule="exact"/>
              <w:ind w:right="96"/>
              <w:jc w:val="right"/>
              <w:rPr>
                <w:rFonts w:ascii="A-OTF UD新丸ゴ Pr6N L" w:eastAsia="A-OTF UD新丸ゴ Pr6N L"/>
                <w:sz w:val="20"/>
              </w:rPr>
            </w:pPr>
            <w:r>
              <w:rPr>
                <w:rFonts w:ascii="A-OTF UD新丸ゴ Pr6N L" w:eastAsia="A-OTF UD新丸ゴ Pr6N L" w:hint="eastAsia"/>
                <w:w w:val="95"/>
                <w:sz w:val="20"/>
              </w:rPr>
              <w:t>洞田</w:t>
            </w:r>
          </w:p>
        </w:tc>
        <w:tc>
          <w:tcPr>
            <w:tcW w:w="793" w:type="dxa"/>
          </w:tcPr>
          <w:p w14:paraId="5A16577B" w14:textId="77777777" w:rsidR="00A63000" w:rsidRDefault="00521D34">
            <w:pPr>
              <w:pStyle w:val="TableParagraph"/>
              <w:spacing w:line="306" w:lineRule="exact"/>
              <w:ind w:left="99"/>
              <w:rPr>
                <w:rFonts w:ascii="A-OTF UD新丸ゴ Pr6N L" w:eastAsia="A-OTF UD新丸ゴ Pr6N L"/>
                <w:sz w:val="20"/>
              </w:rPr>
            </w:pPr>
            <w:r>
              <w:rPr>
                <w:rFonts w:ascii="A-OTF UD新丸ゴ Pr6N L" w:eastAsia="A-OTF UD新丸ゴ Pr6N L" w:hint="eastAsia"/>
                <w:w w:val="95"/>
                <w:sz w:val="20"/>
              </w:rPr>
              <w:t>慎一</w:t>
            </w:r>
          </w:p>
        </w:tc>
        <w:tc>
          <w:tcPr>
            <w:tcW w:w="6697" w:type="dxa"/>
          </w:tcPr>
          <w:p w14:paraId="5A16577C" w14:textId="77777777" w:rsidR="00A63000" w:rsidRDefault="00521D34">
            <w:pPr>
              <w:pStyle w:val="TableParagraph"/>
              <w:spacing w:line="306" w:lineRule="exact"/>
              <w:ind w:left="100"/>
              <w:rPr>
                <w:rFonts w:ascii="A-OTF UD新丸ゴ Pr6N L" w:eastAsia="A-OTF UD新丸ゴ Pr6N L"/>
                <w:sz w:val="20"/>
                <w:lang w:eastAsia="ja-JP"/>
              </w:rPr>
            </w:pPr>
            <w:r>
              <w:rPr>
                <w:rFonts w:ascii="A-OTF UD新丸ゴ Pr6N L" w:eastAsia="A-OTF UD新丸ゴ Pr6N L" w:hint="eastAsia"/>
                <w:spacing w:val="3"/>
                <w:w w:val="95"/>
                <w:sz w:val="20"/>
                <w:lang w:eastAsia="ja-JP"/>
              </w:rPr>
              <w:t>一般社団法人</w:t>
            </w:r>
            <w:r>
              <w:rPr>
                <w:rFonts w:ascii="A-OTF UD新丸ゴ Pr6N L" w:eastAsia="A-OTF UD新丸ゴ Pr6N L" w:hint="eastAsia"/>
                <w:w w:val="95"/>
                <w:sz w:val="20"/>
                <w:lang w:eastAsia="ja-JP"/>
              </w:rPr>
              <w:t>JPCERTコーディネーションセンター</w:t>
            </w:r>
          </w:p>
        </w:tc>
      </w:tr>
      <w:tr w:rsidR="00A63000" w14:paraId="5A165781" w14:textId="77777777">
        <w:trPr>
          <w:trHeight w:val="326"/>
        </w:trPr>
        <w:tc>
          <w:tcPr>
            <w:tcW w:w="744" w:type="dxa"/>
          </w:tcPr>
          <w:p w14:paraId="5A16577E" w14:textId="77777777" w:rsidR="00A63000" w:rsidRDefault="00A63000">
            <w:pPr>
              <w:pStyle w:val="TableParagraph"/>
              <w:rPr>
                <w:rFonts w:ascii="Times New Roman"/>
                <w:sz w:val="18"/>
                <w:lang w:eastAsia="ja-JP"/>
              </w:rPr>
            </w:pPr>
          </w:p>
        </w:tc>
        <w:tc>
          <w:tcPr>
            <w:tcW w:w="793" w:type="dxa"/>
          </w:tcPr>
          <w:p w14:paraId="5A16577F" w14:textId="77777777" w:rsidR="00A63000" w:rsidRDefault="00A63000">
            <w:pPr>
              <w:pStyle w:val="TableParagraph"/>
              <w:rPr>
                <w:rFonts w:ascii="Times New Roman"/>
                <w:sz w:val="18"/>
                <w:lang w:eastAsia="ja-JP"/>
              </w:rPr>
            </w:pPr>
          </w:p>
        </w:tc>
        <w:tc>
          <w:tcPr>
            <w:tcW w:w="6697" w:type="dxa"/>
          </w:tcPr>
          <w:p w14:paraId="5A165780" w14:textId="77777777" w:rsidR="00A63000" w:rsidRDefault="00521D34">
            <w:pPr>
              <w:pStyle w:val="TableParagraph"/>
              <w:spacing w:line="306" w:lineRule="exact"/>
              <w:ind w:left="100"/>
              <w:rPr>
                <w:rFonts w:ascii="A-OTF UD新丸ゴ Pr6N L" w:eastAsia="A-OTF UD新丸ゴ Pr6N L"/>
                <w:sz w:val="20"/>
                <w:lang w:eastAsia="ja-JP"/>
              </w:rPr>
            </w:pPr>
            <w:r>
              <w:rPr>
                <w:rFonts w:ascii="A-OTF UD新丸ゴ Pr6N L" w:eastAsia="A-OTF UD新丸ゴ Pr6N L" w:hint="eastAsia"/>
                <w:w w:val="95"/>
                <w:sz w:val="20"/>
                <w:lang w:eastAsia="ja-JP"/>
              </w:rPr>
              <w:t>経営企画室兼早期警戒グループ担当部門長</w:t>
            </w:r>
          </w:p>
        </w:tc>
      </w:tr>
      <w:tr w:rsidR="00A63000" w14:paraId="5A165785" w14:textId="77777777">
        <w:trPr>
          <w:trHeight w:val="315"/>
        </w:trPr>
        <w:tc>
          <w:tcPr>
            <w:tcW w:w="744" w:type="dxa"/>
          </w:tcPr>
          <w:p w14:paraId="5A165782" w14:textId="77777777" w:rsidR="00A63000" w:rsidRDefault="00521D34">
            <w:pPr>
              <w:pStyle w:val="TableParagraph"/>
              <w:spacing w:line="296" w:lineRule="exact"/>
              <w:ind w:right="96"/>
              <w:jc w:val="right"/>
              <w:rPr>
                <w:rFonts w:ascii="A-OTF UD新丸ゴ Pr6N L" w:eastAsia="A-OTF UD新丸ゴ Pr6N L"/>
                <w:sz w:val="20"/>
              </w:rPr>
            </w:pPr>
            <w:r>
              <w:rPr>
                <w:rFonts w:ascii="A-OTF UD新丸ゴ Pr6N L" w:eastAsia="A-OTF UD新丸ゴ Pr6N L" w:hint="eastAsia"/>
                <w:w w:val="95"/>
                <w:sz w:val="20"/>
              </w:rPr>
              <w:t>松下</w:t>
            </w:r>
          </w:p>
        </w:tc>
        <w:tc>
          <w:tcPr>
            <w:tcW w:w="793" w:type="dxa"/>
          </w:tcPr>
          <w:p w14:paraId="5A165783" w14:textId="77777777" w:rsidR="00A63000" w:rsidRDefault="00521D34">
            <w:pPr>
              <w:pStyle w:val="TableParagraph"/>
              <w:spacing w:line="296" w:lineRule="exact"/>
              <w:ind w:left="99"/>
              <w:rPr>
                <w:rFonts w:ascii="A-OTF UD新丸ゴ Pr6N L" w:eastAsia="A-OTF UD新丸ゴ Pr6N L"/>
                <w:sz w:val="20"/>
              </w:rPr>
            </w:pPr>
            <w:r>
              <w:rPr>
                <w:rFonts w:ascii="A-OTF UD新丸ゴ Pr6N L" w:eastAsia="A-OTF UD新丸ゴ Pr6N L" w:hint="eastAsia"/>
                <w:w w:val="95"/>
                <w:sz w:val="20"/>
              </w:rPr>
              <w:t>正夫</w:t>
            </w:r>
          </w:p>
        </w:tc>
        <w:tc>
          <w:tcPr>
            <w:tcW w:w="6697" w:type="dxa"/>
          </w:tcPr>
          <w:p w14:paraId="5A165784" w14:textId="77777777" w:rsidR="00A63000" w:rsidRDefault="00521D34">
            <w:pPr>
              <w:pStyle w:val="TableParagraph"/>
              <w:spacing w:line="296" w:lineRule="exact"/>
              <w:ind w:left="100"/>
              <w:rPr>
                <w:rFonts w:ascii="A-OTF UD新丸ゴ Pr6N L" w:eastAsia="A-OTF UD新丸ゴ Pr6N L"/>
                <w:sz w:val="20"/>
                <w:lang w:eastAsia="ja-JP"/>
              </w:rPr>
            </w:pPr>
            <w:r>
              <w:rPr>
                <w:rFonts w:ascii="A-OTF UD新丸ゴ Pr6N L" w:eastAsia="A-OTF UD新丸ゴ Pr6N L" w:hint="eastAsia"/>
                <w:spacing w:val="2"/>
                <w:sz w:val="20"/>
                <w:lang w:eastAsia="ja-JP"/>
              </w:rPr>
              <w:t>特定非営利活動法人</w:t>
            </w:r>
            <w:r>
              <w:rPr>
                <w:rFonts w:ascii="A-OTF UD新丸ゴ Pr6N L" w:eastAsia="A-OTF UD新丸ゴ Pr6N L" w:hint="eastAsia"/>
                <w:spacing w:val="12"/>
                <w:sz w:val="20"/>
                <w:lang w:eastAsia="ja-JP"/>
              </w:rPr>
              <w:t>IT</w:t>
            </w:r>
            <w:r>
              <w:rPr>
                <w:rFonts w:ascii="A-OTF UD新丸ゴ Pr6N L" w:eastAsia="A-OTF UD新丸ゴ Pr6N L" w:hint="eastAsia"/>
                <w:spacing w:val="5"/>
                <w:sz w:val="20"/>
                <w:lang w:eastAsia="ja-JP"/>
              </w:rPr>
              <w:t>コーディネータ協会 研修制度デザイン部 参与</w:t>
            </w:r>
          </w:p>
        </w:tc>
      </w:tr>
    </w:tbl>
    <w:p w14:paraId="5A165786" w14:textId="77777777" w:rsidR="00A63000" w:rsidRDefault="00A63000">
      <w:pPr>
        <w:rPr>
          <w:sz w:val="20"/>
          <w:lang w:eastAsia="ja-JP"/>
        </w:rPr>
      </w:pPr>
    </w:p>
    <w:p w14:paraId="5A165787" w14:textId="77777777" w:rsidR="00A63000" w:rsidRDefault="00A63000">
      <w:pPr>
        <w:rPr>
          <w:sz w:val="20"/>
          <w:lang w:eastAsia="ja-JP"/>
        </w:rPr>
      </w:pPr>
    </w:p>
    <w:p w14:paraId="5A165788" w14:textId="77777777" w:rsidR="00A63000" w:rsidRDefault="00A63000">
      <w:pPr>
        <w:rPr>
          <w:sz w:val="20"/>
          <w:lang w:eastAsia="ja-JP"/>
        </w:rPr>
      </w:pPr>
    </w:p>
    <w:p w14:paraId="5A165789" w14:textId="77777777" w:rsidR="00A63000" w:rsidRDefault="00A63000">
      <w:pPr>
        <w:rPr>
          <w:sz w:val="20"/>
          <w:lang w:eastAsia="ja-JP"/>
        </w:rPr>
      </w:pPr>
    </w:p>
    <w:p w14:paraId="5A16578A" w14:textId="77777777" w:rsidR="00A63000" w:rsidRDefault="00A63000">
      <w:pPr>
        <w:rPr>
          <w:sz w:val="20"/>
          <w:lang w:eastAsia="ja-JP"/>
        </w:rPr>
      </w:pPr>
    </w:p>
    <w:p w14:paraId="5A16578B" w14:textId="77777777" w:rsidR="00A63000" w:rsidRDefault="00A63000">
      <w:pPr>
        <w:rPr>
          <w:sz w:val="20"/>
          <w:lang w:eastAsia="ja-JP"/>
        </w:rPr>
      </w:pPr>
    </w:p>
    <w:p w14:paraId="5A16578C" w14:textId="77777777" w:rsidR="00A63000" w:rsidRDefault="00A63000">
      <w:pPr>
        <w:rPr>
          <w:sz w:val="20"/>
          <w:lang w:eastAsia="ja-JP"/>
        </w:rPr>
      </w:pPr>
    </w:p>
    <w:p w14:paraId="5A16578D" w14:textId="77777777" w:rsidR="00A63000" w:rsidRDefault="00A63000">
      <w:pPr>
        <w:rPr>
          <w:sz w:val="20"/>
          <w:lang w:eastAsia="ja-JP"/>
        </w:rPr>
      </w:pPr>
    </w:p>
    <w:p w14:paraId="5A16578E" w14:textId="77777777" w:rsidR="00A63000" w:rsidRDefault="00A63000">
      <w:pPr>
        <w:rPr>
          <w:sz w:val="20"/>
          <w:lang w:eastAsia="ja-JP"/>
        </w:rPr>
      </w:pPr>
    </w:p>
    <w:p w14:paraId="5A16578F" w14:textId="77777777" w:rsidR="00A63000" w:rsidRDefault="00A63000">
      <w:pPr>
        <w:rPr>
          <w:sz w:val="20"/>
          <w:lang w:eastAsia="ja-JP"/>
        </w:rPr>
      </w:pPr>
    </w:p>
    <w:p w14:paraId="5A165790" w14:textId="77777777" w:rsidR="00A63000" w:rsidRDefault="00A63000">
      <w:pPr>
        <w:rPr>
          <w:sz w:val="20"/>
          <w:lang w:eastAsia="ja-JP"/>
        </w:rPr>
      </w:pPr>
    </w:p>
    <w:p w14:paraId="5A165791" w14:textId="77777777" w:rsidR="00A63000" w:rsidRDefault="00A63000">
      <w:pPr>
        <w:rPr>
          <w:sz w:val="20"/>
          <w:lang w:eastAsia="ja-JP"/>
        </w:rPr>
      </w:pPr>
    </w:p>
    <w:p w14:paraId="5A165792" w14:textId="77777777" w:rsidR="00A63000" w:rsidRDefault="00A63000">
      <w:pPr>
        <w:rPr>
          <w:sz w:val="20"/>
          <w:lang w:eastAsia="ja-JP"/>
        </w:rPr>
      </w:pPr>
    </w:p>
    <w:p w14:paraId="5A165793" w14:textId="77777777" w:rsidR="00A63000" w:rsidRDefault="00A63000">
      <w:pPr>
        <w:rPr>
          <w:sz w:val="20"/>
          <w:lang w:eastAsia="ja-JP"/>
        </w:rPr>
      </w:pPr>
    </w:p>
    <w:p w14:paraId="5A165794" w14:textId="77777777" w:rsidR="00A63000" w:rsidRDefault="00A63000">
      <w:pPr>
        <w:rPr>
          <w:sz w:val="20"/>
          <w:lang w:eastAsia="ja-JP"/>
        </w:rPr>
      </w:pPr>
    </w:p>
    <w:p w14:paraId="5A165795" w14:textId="77777777" w:rsidR="00A63000" w:rsidRDefault="00A63000">
      <w:pPr>
        <w:rPr>
          <w:sz w:val="20"/>
          <w:lang w:eastAsia="ja-JP"/>
        </w:rPr>
      </w:pPr>
    </w:p>
    <w:p w14:paraId="5A165796" w14:textId="77777777" w:rsidR="00A63000" w:rsidRDefault="00DB0AF0">
      <w:pPr>
        <w:spacing w:before="21"/>
        <w:rPr>
          <w:sz w:val="19"/>
          <w:lang w:eastAsia="ja-JP"/>
        </w:rPr>
      </w:pPr>
      <w:r>
        <w:pict w14:anchorId="5A1672B2">
          <v:shape id="_x0000_s3161" style="position:absolute;margin-left:42.75pt;margin-top:23.85pt;width:416.65pt;height:.1pt;z-index:-251064832;mso-wrap-distance-left:0;mso-wrap-distance-right:0;mso-position-horizontal-relative:page" coordorigin="855,477" coordsize="8333,0" path="m855,477r8332,e" filled="f" strokeweight=".17533mm">
            <v:path arrowok="t"/>
            <w10:wrap type="topAndBottom" anchorx="page"/>
          </v:shape>
        </w:pict>
      </w:r>
    </w:p>
    <w:p w14:paraId="5A165797" w14:textId="77777777" w:rsidR="00A63000" w:rsidRDefault="00521D34">
      <w:pPr>
        <w:spacing w:line="272" w:lineRule="exact"/>
        <w:ind w:left="850"/>
        <w:rPr>
          <w:sz w:val="17"/>
          <w:lang w:eastAsia="ja-JP"/>
        </w:rPr>
      </w:pPr>
      <w:r>
        <w:rPr>
          <w:spacing w:val="-3"/>
          <w:sz w:val="17"/>
          <w:lang w:eastAsia="ja-JP"/>
        </w:rPr>
        <w:t>改訂履歴</w:t>
      </w:r>
    </w:p>
    <w:p w14:paraId="5A165798" w14:textId="77777777" w:rsidR="00A63000" w:rsidRDefault="00521D34">
      <w:pPr>
        <w:spacing w:line="221" w:lineRule="exact"/>
        <w:ind w:left="850"/>
        <w:rPr>
          <w:sz w:val="17"/>
          <w:lang w:eastAsia="ja-JP"/>
        </w:rPr>
      </w:pPr>
      <w:r>
        <w:rPr>
          <w:spacing w:val="6"/>
          <w:position w:val="4"/>
          <w:sz w:val="7"/>
          <w:lang w:eastAsia="ja-JP"/>
        </w:rPr>
        <w:t xml:space="preserve">● </w:t>
      </w:r>
      <w:r>
        <w:rPr>
          <w:spacing w:val="-3"/>
          <w:sz w:val="17"/>
          <w:lang w:eastAsia="ja-JP"/>
        </w:rPr>
        <w:t>1.0</w:t>
      </w:r>
      <w:r>
        <w:rPr>
          <w:spacing w:val="-90"/>
          <w:sz w:val="17"/>
          <w:lang w:eastAsia="ja-JP"/>
        </w:rPr>
        <w:t>版</w:t>
      </w:r>
      <w:r>
        <w:rPr>
          <w:spacing w:val="-3"/>
          <w:sz w:val="17"/>
          <w:lang w:eastAsia="ja-JP"/>
        </w:rPr>
        <w:t>（2009年3月18日）</w:t>
      </w:r>
      <w:r>
        <w:rPr>
          <w:spacing w:val="14"/>
          <w:sz w:val="17"/>
          <w:lang w:eastAsia="ja-JP"/>
        </w:rPr>
        <w:t xml:space="preserve"> </w:t>
      </w:r>
      <w:r>
        <w:rPr>
          <w:position w:val="4"/>
          <w:sz w:val="7"/>
          <w:lang w:eastAsia="ja-JP"/>
        </w:rPr>
        <w:t xml:space="preserve">● </w:t>
      </w:r>
      <w:r>
        <w:rPr>
          <w:spacing w:val="-3"/>
          <w:sz w:val="17"/>
          <w:lang w:eastAsia="ja-JP"/>
        </w:rPr>
        <w:t>2.0</w:t>
      </w:r>
      <w:r>
        <w:rPr>
          <w:spacing w:val="-90"/>
          <w:sz w:val="17"/>
          <w:lang w:eastAsia="ja-JP"/>
        </w:rPr>
        <w:t>版</w:t>
      </w:r>
      <w:r>
        <w:rPr>
          <w:spacing w:val="-3"/>
          <w:sz w:val="17"/>
          <w:lang w:eastAsia="ja-JP"/>
        </w:rPr>
        <w:t>（2016年11月15日）</w:t>
      </w:r>
      <w:r>
        <w:rPr>
          <w:spacing w:val="-5"/>
          <w:sz w:val="17"/>
          <w:lang w:eastAsia="ja-JP"/>
        </w:rPr>
        <w:t xml:space="preserve">全面改訂 </w:t>
      </w:r>
      <w:r>
        <w:rPr>
          <w:position w:val="4"/>
          <w:sz w:val="7"/>
          <w:lang w:eastAsia="ja-JP"/>
        </w:rPr>
        <w:t xml:space="preserve">● </w:t>
      </w:r>
      <w:r>
        <w:rPr>
          <w:spacing w:val="-2"/>
          <w:sz w:val="17"/>
          <w:lang w:eastAsia="ja-JP"/>
        </w:rPr>
        <w:t>2.1</w:t>
      </w:r>
      <w:r>
        <w:rPr>
          <w:spacing w:val="-90"/>
          <w:sz w:val="17"/>
          <w:lang w:eastAsia="ja-JP"/>
        </w:rPr>
        <w:t>版</w:t>
      </w:r>
      <w:r>
        <w:rPr>
          <w:spacing w:val="-2"/>
          <w:sz w:val="17"/>
          <w:lang w:eastAsia="ja-JP"/>
        </w:rPr>
        <w:t>（2017年1月24日）</w:t>
      </w:r>
      <w:r>
        <w:rPr>
          <w:spacing w:val="-16"/>
          <w:sz w:val="17"/>
          <w:lang w:eastAsia="ja-JP"/>
        </w:rPr>
        <w:t>用語、図の修正</w:t>
      </w:r>
    </w:p>
    <w:p w14:paraId="5A165799" w14:textId="77777777" w:rsidR="00A63000" w:rsidRDefault="00521D34">
      <w:pPr>
        <w:pStyle w:val="a4"/>
        <w:numPr>
          <w:ilvl w:val="0"/>
          <w:numId w:val="78"/>
        </w:numPr>
        <w:tabs>
          <w:tab w:val="left" w:pos="977"/>
        </w:tabs>
        <w:spacing w:line="295" w:lineRule="exact"/>
        <w:ind w:hanging="127"/>
        <w:rPr>
          <w:rFonts w:ascii="A-OTF UD新丸ゴ Pr6N L" w:eastAsia="A-OTF UD新丸ゴ Pr6N L" w:hAnsi="A-OTF UD新丸ゴ Pr6N L"/>
          <w:sz w:val="17"/>
        </w:rPr>
      </w:pPr>
      <w:r>
        <w:rPr>
          <w:rFonts w:ascii="A-OTF UD新丸ゴ Pr6N L" w:eastAsia="A-OTF UD新丸ゴ Pr6N L" w:hAnsi="A-OTF UD新丸ゴ Pr6N L" w:hint="eastAsia"/>
          <w:sz w:val="17"/>
        </w:rPr>
        <w:t>3.0</w:t>
      </w:r>
      <w:r>
        <w:rPr>
          <w:rFonts w:ascii="A-OTF UD新丸ゴ Pr6N L" w:eastAsia="A-OTF UD新丸ゴ Pr6N L" w:hAnsi="A-OTF UD新丸ゴ Pr6N L" w:hint="eastAsia"/>
          <w:spacing w:val="-90"/>
          <w:sz w:val="17"/>
        </w:rPr>
        <w:t>版</w:t>
      </w:r>
      <w:r>
        <w:rPr>
          <w:rFonts w:ascii="A-OTF UD新丸ゴ Pr6N L" w:eastAsia="A-OTF UD新丸ゴ Pr6N L" w:hAnsi="A-OTF UD新丸ゴ Pr6N L" w:hint="eastAsia"/>
          <w:sz w:val="17"/>
        </w:rPr>
        <w:t>（2019年3月19日）</w:t>
      </w:r>
    </w:p>
    <w:p w14:paraId="5A16579A" w14:textId="77777777" w:rsidR="00A63000" w:rsidRDefault="00A63000">
      <w:pPr>
        <w:spacing w:line="295" w:lineRule="exact"/>
        <w:rPr>
          <w:sz w:val="17"/>
        </w:rPr>
        <w:sectPr w:rsidR="00A63000">
          <w:pgSz w:w="10320" w:h="14580"/>
          <w:pgMar w:top="620" w:right="0" w:bottom="640" w:left="0" w:header="0" w:footer="458" w:gutter="0"/>
          <w:cols w:space="720"/>
        </w:sectPr>
      </w:pPr>
    </w:p>
    <w:p w14:paraId="5A16579B" w14:textId="77777777" w:rsidR="00A63000" w:rsidRDefault="00A63000">
      <w:pPr>
        <w:rPr>
          <w:sz w:val="20"/>
        </w:rPr>
      </w:pPr>
    </w:p>
    <w:p w14:paraId="5A16579C" w14:textId="77777777" w:rsidR="00A63000" w:rsidRDefault="00A63000">
      <w:pPr>
        <w:rPr>
          <w:sz w:val="20"/>
        </w:rPr>
      </w:pPr>
    </w:p>
    <w:p w14:paraId="5A16579D" w14:textId="77777777" w:rsidR="00A63000" w:rsidRDefault="00A63000">
      <w:pPr>
        <w:rPr>
          <w:sz w:val="20"/>
        </w:rPr>
      </w:pPr>
    </w:p>
    <w:p w14:paraId="5A16579E" w14:textId="77777777" w:rsidR="00A63000" w:rsidRDefault="00A63000">
      <w:pPr>
        <w:rPr>
          <w:sz w:val="20"/>
        </w:rPr>
      </w:pPr>
    </w:p>
    <w:p w14:paraId="5A16579F" w14:textId="77777777" w:rsidR="00A63000" w:rsidRDefault="00A63000">
      <w:pPr>
        <w:rPr>
          <w:sz w:val="20"/>
        </w:rPr>
      </w:pPr>
    </w:p>
    <w:p w14:paraId="5A1657A0" w14:textId="77777777" w:rsidR="00A63000" w:rsidRDefault="00A63000">
      <w:pPr>
        <w:rPr>
          <w:sz w:val="20"/>
        </w:rPr>
      </w:pPr>
    </w:p>
    <w:p w14:paraId="5A1657A1" w14:textId="77777777" w:rsidR="00A63000" w:rsidRDefault="00A63000">
      <w:pPr>
        <w:rPr>
          <w:sz w:val="20"/>
        </w:rPr>
      </w:pPr>
    </w:p>
    <w:p w14:paraId="5A1657A2" w14:textId="77777777" w:rsidR="00A63000" w:rsidRDefault="00A63000">
      <w:pPr>
        <w:spacing w:before="1"/>
        <w:rPr>
          <w:sz w:val="20"/>
        </w:rPr>
      </w:pPr>
    </w:p>
    <w:p w14:paraId="5A1657A3" w14:textId="77777777" w:rsidR="00A63000" w:rsidRDefault="00521D34">
      <w:pPr>
        <w:spacing w:before="280" w:line="141" w:lineRule="auto"/>
        <w:ind w:left="3673" w:right="1185" w:firstLine="606"/>
        <w:rPr>
          <w:rFonts w:ascii="TBカリグラゴシック Std E" w:eastAsia="TBカリグラゴシック Std E"/>
          <w:b/>
          <w:sz w:val="61"/>
          <w:lang w:eastAsia="ja-JP"/>
        </w:rPr>
      </w:pPr>
      <w:r>
        <w:rPr>
          <w:noProof/>
        </w:rPr>
        <w:drawing>
          <wp:anchor distT="0" distB="0" distL="0" distR="0" simplePos="0" relativeHeight="251363840" behindDoc="0" locked="0" layoutInCell="1" allowOverlap="1" wp14:anchorId="5A1672B3" wp14:editId="5A1672B4">
            <wp:simplePos x="0" y="0"/>
            <wp:positionH relativeFrom="page">
              <wp:posOffset>867576</wp:posOffset>
            </wp:positionH>
            <wp:positionV relativeFrom="paragraph">
              <wp:posOffset>-17789</wp:posOffset>
            </wp:positionV>
            <wp:extent cx="1252328" cy="1300256"/>
            <wp:effectExtent l="0" t="0" r="0" b="0"/>
            <wp:wrapNone/>
            <wp:docPr id="1041" name="image6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image694.png"/>
                    <pic:cNvPicPr/>
                  </pic:nvPicPr>
                  <pic:blipFill>
                    <a:blip r:embed="rId539" cstate="print"/>
                    <a:stretch>
                      <a:fillRect/>
                    </a:stretch>
                  </pic:blipFill>
                  <pic:spPr>
                    <a:xfrm>
                      <a:off x="0" y="0"/>
                      <a:ext cx="1252328" cy="1300256"/>
                    </a:xfrm>
                    <a:prstGeom prst="rect">
                      <a:avLst/>
                    </a:prstGeom>
                  </pic:spPr>
                </pic:pic>
              </a:graphicData>
            </a:graphic>
          </wp:anchor>
        </w:drawing>
      </w:r>
      <w:r>
        <w:rPr>
          <w:rFonts w:ascii="TBカリグラゴシック Std E" w:eastAsia="TBカリグラゴシック Std E" w:hint="eastAsia"/>
          <w:b/>
          <w:color w:val="359DD1"/>
          <w:spacing w:val="-8"/>
          <w:sz w:val="61"/>
          <w:lang w:eastAsia="ja-JP"/>
        </w:rPr>
        <w:t>はじめましょう</w:t>
      </w:r>
      <w:r>
        <w:rPr>
          <w:rFonts w:ascii="TBカリグラゴシック Std E" w:eastAsia="TBカリグラゴシック Std E" w:hint="eastAsia"/>
          <w:b/>
          <w:color w:val="359DD1"/>
          <w:spacing w:val="-1"/>
          <w:w w:val="95"/>
          <w:sz w:val="61"/>
          <w:lang w:eastAsia="ja-JP"/>
        </w:rPr>
        <w:t>情報セキュリティ！</w:t>
      </w:r>
    </w:p>
    <w:p w14:paraId="5A1657A4" w14:textId="77777777" w:rsidR="00A63000" w:rsidRDefault="00A63000">
      <w:pPr>
        <w:pStyle w:val="a3"/>
        <w:rPr>
          <w:rFonts w:ascii="TBカリグラゴシック Std E"/>
          <w:b/>
          <w:lang w:eastAsia="ja-JP"/>
        </w:rPr>
      </w:pPr>
    </w:p>
    <w:p w14:paraId="5A1657A5" w14:textId="77777777" w:rsidR="00A63000" w:rsidRDefault="00A63000">
      <w:pPr>
        <w:pStyle w:val="a3"/>
        <w:rPr>
          <w:rFonts w:ascii="TBカリグラゴシック Std E"/>
          <w:b/>
          <w:lang w:eastAsia="ja-JP"/>
        </w:rPr>
      </w:pPr>
    </w:p>
    <w:p w14:paraId="5A1657A6" w14:textId="77777777" w:rsidR="00A63000" w:rsidRDefault="00A63000">
      <w:pPr>
        <w:pStyle w:val="a3"/>
        <w:rPr>
          <w:rFonts w:ascii="TBカリグラゴシック Std E"/>
          <w:b/>
          <w:lang w:eastAsia="ja-JP"/>
        </w:rPr>
      </w:pPr>
    </w:p>
    <w:p w14:paraId="5A1657A7" w14:textId="77777777" w:rsidR="00A63000" w:rsidRDefault="00A63000">
      <w:pPr>
        <w:pStyle w:val="a3"/>
        <w:rPr>
          <w:rFonts w:ascii="TBカリグラゴシック Std E"/>
          <w:b/>
          <w:lang w:eastAsia="ja-JP"/>
        </w:rPr>
      </w:pPr>
    </w:p>
    <w:p w14:paraId="5A1657A8" w14:textId="77777777" w:rsidR="00A63000" w:rsidRDefault="00A63000">
      <w:pPr>
        <w:pStyle w:val="a3"/>
        <w:rPr>
          <w:rFonts w:ascii="TBカリグラゴシック Std E"/>
          <w:b/>
          <w:lang w:eastAsia="ja-JP"/>
        </w:rPr>
      </w:pPr>
    </w:p>
    <w:p w14:paraId="5A1657A9" w14:textId="77777777" w:rsidR="00A63000" w:rsidRDefault="00DB0AF0">
      <w:pPr>
        <w:pStyle w:val="a3"/>
        <w:spacing w:before="15"/>
        <w:rPr>
          <w:rFonts w:ascii="TBカリグラゴシック Std E"/>
          <w:b/>
          <w:sz w:val="25"/>
          <w:lang w:eastAsia="ja-JP"/>
        </w:rPr>
      </w:pPr>
      <w:r>
        <w:pict w14:anchorId="5A1672B5">
          <v:shape id="_x0000_s3160" style="position:absolute;margin-left:27.8pt;margin-top:32pt;width:458.55pt;height:.1pt;z-index:-251063808;mso-wrap-distance-left:0;mso-wrap-distance-right:0;mso-position-horizontal-relative:page" coordorigin="556,640" coordsize="9171,0" path="m556,640r9171,e" filled="f" strokecolor="#359dd1" strokeweight="3pt">
            <v:path arrowok="t"/>
            <w10:wrap type="topAndBottom" anchorx="page"/>
          </v:shape>
        </w:pict>
      </w:r>
    </w:p>
    <w:p w14:paraId="5A1657AA" w14:textId="77777777" w:rsidR="00A63000" w:rsidRDefault="00521D34">
      <w:pPr>
        <w:tabs>
          <w:tab w:val="left" w:pos="8316"/>
        </w:tabs>
        <w:spacing w:before="33" w:line="629" w:lineRule="exact"/>
        <w:ind w:left="911"/>
        <w:rPr>
          <w:rFonts w:ascii="A-OTF UD新ゴ Pr6N L" w:eastAsia="A-OTF UD新ゴ Pr6N L"/>
          <w:sz w:val="34"/>
          <w:lang w:eastAsia="ja-JP"/>
        </w:rPr>
      </w:pPr>
      <w:r>
        <w:rPr>
          <w:rFonts w:ascii="A-OTF UD新ゴ Pr6N L" w:eastAsia="A-OTF UD新ゴ Pr6N L" w:hint="eastAsia"/>
          <w:sz w:val="34"/>
          <w:lang w:eastAsia="ja-JP"/>
        </w:rPr>
        <w:t>中小企業の情報セキュリティ対策ガイドライン</w:t>
      </w:r>
      <w:r>
        <w:rPr>
          <w:rFonts w:ascii="A-OTF UD新ゴ Pr6N L" w:eastAsia="A-OTF UD新ゴ Pr6N L" w:hint="eastAsia"/>
          <w:sz w:val="34"/>
          <w:lang w:eastAsia="ja-JP"/>
        </w:rPr>
        <w:tab/>
        <w:t>第</w:t>
      </w:r>
      <w:r>
        <w:rPr>
          <w:rFonts w:ascii="A-OTF UD新ゴ Pr6N L" w:eastAsia="A-OTF UD新ゴ Pr6N L" w:hint="eastAsia"/>
          <w:spacing w:val="-32"/>
          <w:sz w:val="34"/>
          <w:lang w:eastAsia="ja-JP"/>
        </w:rPr>
        <w:t xml:space="preserve"> </w:t>
      </w:r>
      <w:r>
        <w:rPr>
          <w:rFonts w:ascii="A-OTF UD新ゴ Pr6N L" w:eastAsia="A-OTF UD新ゴ Pr6N L" w:hint="eastAsia"/>
          <w:sz w:val="34"/>
          <w:lang w:eastAsia="ja-JP"/>
        </w:rPr>
        <w:t>3</w:t>
      </w:r>
      <w:r>
        <w:rPr>
          <w:rFonts w:ascii="A-OTF UD新ゴ Pr6N L" w:eastAsia="A-OTF UD新ゴ Pr6N L" w:hint="eastAsia"/>
          <w:spacing w:val="-59"/>
          <w:sz w:val="34"/>
          <w:lang w:eastAsia="ja-JP"/>
        </w:rPr>
        <w:t xml:space="preserve"> </w:t>
      </w:r>
      <w:r>
        <w:rPr>
          <w:rFonts w:ascii="A-OTF UD新ゴ Pr6N L" w:eastAsia="A-OTF UD新ゴ Pr6N L" w:hint="eastAsia"/>
          <w:sz w:val="34"/>
          <w:lang w:eastAsia="ja-JP"/>
        </w:rPr>
        <w:t>版</w:t>
      </w:r>
    </w:p>
    <w:p w14:paraId="5A1657AB" w14:textId="77777777" w:rsidR="00A63000" w:rsidRDefault="00521D34">
      <w:pPr>
        <w:spacing w:line="448" w:lineRule="exact"/>
        <w:ind w:left="911"/>
        <w:rPr>
          <w:rFonts w:ascii="A-OTF UD新ゴ Pr6N L" w:eastAsia="A-OTF UD新ゴ Pr6N L"/>
          <w:sz w:val="26"/>
          <w:lang w:eastAsia="ja-JP"/>
        </w:rPr>
      </w:pPr>
      <w:r>
        <w:rPr>
          <w:rFonts w:ascii="A-OTF UD新ゴ Pr6N L" w:eastAsia="A-OTF UD新ゴ Pr6N L" w:hint="eastAsia"/>
          <w:spacing w:val="11"/>
          <w:sz w:val="26"/>
          <w:lang w:eastAsia="ja-JP"/>
        </w:rPr>
        <w:t>2019</w:t>
      </w:r>
      <w:r>
        <w:rPr>
          <w:rFonts w:ascii="A-OTF UD新ゴ Pr6N L" w:eastAsia="A-OTF UD新ゴ Pr6N L" w:hint="eastAsia"/>
          <w:spacing w:val="58"/>
          <w:sz w:val="26"/>
          <w:lang w:eastAsia="ja-JP"/>
        </w:rPr>
        <w:t>年3</w:t>
      </w:r>
      <w:r>
        <w:rPr>
          <w:rFonts w:ascii="A-OTF UD新ゴ Pr6N L" w:eastAsia="A-OTF UD新ゴ Pr6N L" w:hint="eastAsia"/>
          <w:sz w:val="26"/>
          <w:lang w:eastAsia="ja-JP"/>
        </w:rPr>
        <w:t>月</w:t>
      </w:r>
      <w:r>
        <w:rPr>
          <w:rFonts w:ascii="A-OTF UD新ゴ Pr6N L" w:eastAsia="A-OTF UD新ゴ Pr6N L" w:hint="eastAsia"/>
          <w:spacing w:val="-29"/>
          <w:sz w:val="26"/>
          <w:lang w:eastAsia="ja-JP"/>
        </w:rPr>
        <w:t xml:space="preserve"> </w:t>
      </w:r>
    </w:p>
    <w:p w14:paraId="5A1657AC" w14:textId="77777777" w:rsidR="00A63000" w:rsidRDefault="00521D34">
      <w:pPr>
        <w:pStyle w:val="a3"/>
        <w:spacing w:before="20"/>
        <w:rPr>
          <w:rFonts w:ascii="A-OTF UD新ゴ Pr6N L"/>
          <w:sz w:val="7"/>
          <w:lang w:eastAsia="ja-JP"/>
        </w:rPr>
      </w:pPr>
      <w:r>
        <w:rPr>
          <w:noProof/>
        </w:rPr>
        <w:drawing>
          <wp:anchor distT="0" distB="0" distL="0" distR="0" simplePos="0" relativeHeight="250983936" behindDoc="0" locked="0" layoutInCell="1" allowOverlap="1" wp14:anchorId="5A1672B6" wp14:editId="5A1672B7">
            <wp:simplePos x="0" y="0"/>
            <wp:positionH relativeFrom="page">
              <wp:posOffset>578827</wp:posOffset>
            </wp:positionH>
            <wp:positionV relativeFrom="paragraph">
              <wp:posOffset>138362</wp:posOffset>
            </wp:positionV>
            <wp:extent cx="2612592" cy="176212"/>
            <wp:effectExtent l="0" t="0" r="0" b="0"/>
            <wp:wrapTopAndBottom/>
            <wp:docPr id="1043" name="image6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image695.png"/>
                    <pic:cNvPicPr/>
                  </pic:nvPicPr>
                  <pic:blipFill>
                    <a:blip r:embed="rId540" cstate="print"/>
                    <a:stretch>
                      <a:fillRect/>
                    </a:stretch>
                  </pic:blipFill>
                  <pic:spPr>
                    <a:xfrm>
                      <a:off x="0" y="0"/>
                      <a:ext cx="2612592" cy="176212"/>
                    </a:xfrm>
                    <a:prstGeom prst="rect">
                      <a:avLst/>
                    </a:prstGeom>
                  </pic:spPr>
                </pic:pic>
              </a:graphicData>
            </a:graphic>
          </wp:anchor>
        </w:drawing>
      </w:r>
    </w:p>
    <w:p w14:paraId="5A1657AD" w14:textId="77777777" w:rsidR="00A63000" w:rsidRDefault="00521D34">
      <w:pPr>
        <w:spacing w:line="353" w:lineRule="exact"/>
        <w:ind w:left="911"/>
        <w:rPr>
          <w:rFonts w:ascii="A-OTF UD新ゴ Pr6N L" w:eastAsia="A-OTF UD新ゴ Pr6N L"/>
          <w:lang w:eastAsia="ja-JP"/>
        </w:rPr>
      </w:pPr>
      <w:r>
        <w:rPr>
          <w:rFonts w:ascii="A-OTF UD新ゴ Pr6N L" w:eastAsia="A-OTF UD新ゴ Pr6N L" w:hint="eastAsia"/>
          <w:spacing w:val="-4"/>
          <w:lang w:eastAsia="ja-JP"/>
        </w:rPr>
        <w:t>〒113</w:t>
      </w:r>
      <w:r>
        <w:rPr>
          <w:rFonts w:ascii="A-OTF UD新ゴ Pr6N L" w:eastAsia="A-OTF UD新ゴ Pr6N L" w:hint="eastAsia"/>
          <w:spacing w:val="-37"/>
          <w:lang w:eastAsia="ja-JP"/>
        </w:rPr>
        <w:t xml:space="preserve"> - </w:t>
      </w:r>
      <w:r>
        <w:rPr>
          <w:rFonts w:ascii="A-OTF UD新ゴ Pr6N L" w:eastAsia="A-OTF UD新ゴ Pr6N L" w:hint="eastAsia"/>
          <w:spacing w:val="-4"/>
          <w:lang w:eastAsia="ja-JP"/>
        </w:rPr>
        <w:t>6591</w:t>
      </w:r>
    </w:p>
    <w:p w14:paraId="5A1657AE" w14:textId="77777777" w:rsidR="00A63000" w:rsidRDefault="00521D34">
      <w:pPr>
        <w:spacing w:before="33" w:line="153" w:lineRule="auto"/>
        <w:ind w:left="911" w:right="2018"/>
        <w:rPr>
          <w:rFonts w:ascii="A-OTF UD新ゴ Pr6N L" w:eastAsia="A-OTF UD新ゴ Pr6N L"/>
          <w:lang w:eastAsia="ja-JP"/>
        </w:rPr>
      </w:pPr>
      <w:r>
        <w:rPr>
          <w:rFonts w:ascii="A-OTF UD新ゴ Pr6N L" w:eastAsia="A-OTF UD新ゴ Pr6N L" w:hint="eastAsia"/>
          <w:spacing w:val="3"/>
          <w:lang w:eastAsia="ja-JP"/>
        </w:rPr>
        <w:t>東京都文京区本駒込</w:t>
      </w:r>
      <w:r>
        <w:rPr>
          <w:rFonts w:ascii="A-OTF UD新ゴ Pr6N L" w:eastAsia="A-OTF UD新ゴ Pr6N L" w:hint="eastAsia"/>
          <w:spacing w:val="11"/>
          <w:lang w:eastAsia="ja-JP"/>
        </w:rPr>
        <w:t>2</w:t>
      </w:r>
      <w:r>
        <w:rPr>
          <w:rFonts w:ascii="A-OTF UD新ゴ Pr6N L" w:eastAsia="A-OTF UD新ゴ Pr6N L" w:hint="eastAsia"/>
          <w:spacing w:val="16"/>
          <w:lang w:eastAsia="ja-JP"/>
        </w:rPr>
        <w:t>丁目</w:t>
      </w:r>
      <w:r>
        <w:rPr>
          <w:rFonts w:ascii="A-OTF UD新ゴ Pr6N L" w:eastAsia="A-OTF UD新ゴ Pr6N L" w:hint="eastAsia"/>
          <w:lang w:eastAsia="ja-JP"/>
        </w:rPr>
        <w:t>28</w:t>
      </w:r>
      <w:r>
        <w:rPr>
          <w:rFonts w:ascii="A-OTF UD新ゴ Pr6N L" w:eastAsia="A-OTF UD新ゴ Pr6N L" w:hint="eastAsia"/>
          <w:spacing w:val="33"/>
          <w:lang w:eastAsia="ja-JP"/>
        </w:rPr>
        <w:t>番</w:t>
      </w:r>
      <w:r>
        <w:rPr>
          <w:rFonts w:ascii="A-OTF UD新ゴ Pr6N L" w:eastAsia="A-OTF UD新ゴ Pr6N L" w:hint="eastAsia"/>
          <w:spacing w:val="11"/>
          <w:lang w:eastAsia="ja-JP"/>
        </w:rPr>
        <w:t>8</w:t>
      </w:r>
      <w:r>
        <w:rPr>
          <w:rFonts w:ascii="A-OTF UD新ゴ Pr6N L" w:eastAsia="A-OTF UD新ゴ Pr6N L" w:hint="eastAsia"/>
          <w:spacing w:val="-2"/>
          <w:lang w:eastAsia="ja-JP"/>
        </w:rPr>
        <w:t>号 文京グリーンコートセンターオフィス</w:t>
      </w:r>
      <w:r>
        <w:rPr>
          <w:rFonts w:ascii="A-OTF UD新ゴ Pr6N L" w:eastAsia="A-OTF UD新ゴ Pr6N L" w:hint="eastAsia"/>
          <w:lang w:eastAsia="ja-JP"/>
        </w:rPr>
        <w:t>URL</w:t>
      </w:r>
      <w:r>
        <w:rPr>
          <w:rFonts w:ascii="A-OTF UD新ゴ Pr6N L" w:eastAsia="A-OTF UD新ゴ Pr6N L" w:hint="eastAsia"/>
          <w:spacing w:val="1"/>
          <w:lang w:eastAsia="ja-JP"/>
        </w:rPr>
        <w:t xml:space="preserve"> </w:t>
      </w:r>
      <w:hyperlink r:id="rId541">
        <w:r>
          <w:rPr>
            <w:rFonts w:ascii="A-OTF UD新ゴ Pr6N L" w:eastAsia="A-OTF UD新ゴ Pr6N L" w:hint="eastAsia"/>
            <w:lang w:eastAsia="ja-JP"/>
          </w:rPr>
          <w:t>https://www.ipa.go.jp</w:t>
        </w:r>
      </w:hyperlink>
    </w:p>
    <w:p w14:paraId="5A1657AF" w14:textId="77777777" w:rsidR="00A63000" w:rsidRDefault="00521D34">
      <w:pPr>
        <w:tabs>
          <w:tab w:val="left" w:pos="3442"/>
        </w:tabs>
        <w:spacing w:line="289" w:lineRule="exact"/>
        <w:ind w:left="911"/>
        <w:rPr>
          <w:rFonts w:ascii="A-OTF UD新ゴ Pr6N L" w:eastAsia="A-OTF UD新ゴ Pr6N L"/>
        </w:rPr>
      </w:pPr>
      <w:r>
        <w:rPr>
          <w:rFonts w:ascii="A-OTF UD新ゴ Pr6N L" w:eastAsia="A-OTF UD新ゴ Pr6N L" w:hint="eastAsia"/>
        </w:rPr>
        <w:t>電話</w:t>
      </w:r>
      <w:r>
        <w:rPr>
          <w:rFonts w:ascii="A-OTF UD新ゴ Pr6N L" w:eastAsia="A-OTF UD新ゴ Pr6N L" w:hint="eastAsia"/>
          <w:spacing w:val="78"/>
        </w:rPr>
        <w:t xml:space="preserve"> </w:t>
      </w:r>
      <w:r>
        <w:rPr>
          <w:rFonts w:ascii="A-OTF UD新ゴ Pr6N L" w:eastAsia="A-OTF UD新ゴ Pr6N L" w:hint="eastAsia"/>
        </w:rPr>
        <w:t>03-</w:t>
      </w:r>
      <w:r>
        <w:rPr>
          <w:rFonts w:ascii="A-OTF UD新ゴ Pr6N L" w:eastAsia="A-OTF UD新ゴ Pr6N L" w:hint="eastAsia"/>
          <w:spacing w:val="-51"/>
        </w:rPr>
        <w:t xml:space="preserve"> </w:t>
      </w:r>
      <w:r>
        <w:rPr>
          <w:rFonts w:ascii="A-OTF UD新ゴ Pr6N L" w:eastAsia="A-OTF UD新ゴ Pr6N L" w:hint="eastAsia"/>
        </w:rPr>
        <w:t>5978</w:t>
      </w:r>
      <w:r>
        <w:rPr>
          <w:rFonts w:ascii="A-OTF UD新ゴ Pr6N L" w:eastAsia="A-OTF UD新ゴ Pr6N L" w:hint="eastAsia"/>
          <w:spacing w:val="-51"/>
        </w:rPr>
        <w:t xml:space="preserve"> </w:t>
      </w:r>
      <w:r>
        <w:rPr>
          <w:rFonts w:ascii="A-OTF UD新ゴ Pr6N L" w:eastAsia="A-OTF UD新ゴ Pr6N L" w:hint="eastAsia"/>
        </w:rPr>
        <w:t>-7508</w:t>
      </w:r>
      <w:r>
        <w:rPr>
          <w:rFonts w:ascii="A-OTF UD新ゴ Pr6N L" w:eastAsia="A-OTF UD新ゴ Pr6N L" w:hint="eastAsia"/>
        </w:rPr>
        <w:tab/>
      </w:r>
      <w:r>
        <w:rPr>
          <w:rFonts w:ascii="A-OTF UD新ゴ Pr6N L" w:eastAsia="A-OTF UD新ゴ Pr6N L" w:hint="eastAsia"/>
          <w:w w:val="95"/>
        </w:rPr>
        <w:t>FAX</w:t>
      </w:r>
      <w:r>
        <w:rPr>
          <w:rFonts w:ascii="A-OTF UD新ゴ Pr6N L" w:eastAsia="A-OTF UD新ゴ Pr6N L" w:hint="eastAsia"/>
          <w:spacing w:val="58"/>
          <w:w w:val="95"/>
        </w:rPr>
        <w:t xml:space="preserve"> </w:t>
      </w:r>
      <w:r>
        <w:rPr>
          <w:rFonts w:ascii="A-OTF UD新ゴ Pr6N L" w:eastAsia="A-OTF UD新ゴ Pr6N L" w:hint="eastAsia"/>
          <w:w w:val="95"/>
        </w:rPr>
        <w:t>03</w:t>
      </w:r>
      <w:r>
        <w:rPr>
          <w:rFonts w:ascii="A-OTF UD新ゴ Pr6N L" w:eastAsia="A-OTF UD新ゴ Pr6N L" w:hint="eastAsia"/>
          <w:spacing w:val="-33"/>
          <w:w w:val="95"/>
        </w:rPr>
        <w:t xml:space="preserve"> </w:t>
      </w:r>
      <w:r>
        <w:rPr>
          <w:rFonts w:ascii="A-OTF UD新ゴ Pr6N L" w:eastAsia="A-OTF UD新ゴ Pr6N L" w:hint="eastAsia"/>
          <w:w w:val="95"/>
        </w:rPr>
        <w:t>-</w:t>
      </w:r>
      <w:r>
        <w:rPr>
          <w:rFonts w:ascii="A-OTF UD新ゴ Pr6N L" w:eastAsia="A-OTF UD新ゴ Pr6N L" w:hint="eastAsia"/>
          <w:spacing w:val="-32"/>
          <w:w w:val="95"/>
        </w:rPr>
        <w:t xml:space="preserve"> </w:t>
      </w:r>
      <w:r>
        <w:rPr>
          <w:rFonts w:ascii="A-OTF UD新ゴ Pr6N L" w:eastAsia="A-OTF UD新ゴ Pr6N L" w:hint="eastAsia"/>
          <w:w w:val="95"/>
        </w:rPr>
        <w:t>5978</w:t>
      </w:r>
      <w:r>
        <w:rPr>
          <w:rFonts w:ascii="A-OTF UD新ゴ Pr6N L" w:eastAsia="A-OTF UD新ゴ Pr6N L" w:hint="eastAsia"/>
          <w:spacing w:val="-33"/>
          <w:w w:val="95"/>
        </w:rPr>
        <w:t xml:space="preserve"> </w:t>
      </w:r>
      <w:r>
        <w:rPr>
          <w:rFonts w:ascii="A-OTF UD新ゴ Pr6N L" w:eastAsia="A-OTF UD新ゴ Pr6N L" w:hint="eastAsia"/>
          <w:w w:val="95"/>
        </w:rPr>
        <w:t>-7546</w:t>
      </w:r>
    </w:p>
    <w:p w14:paraId="5A1657B0" w14:textId="77777777" w:rsidR="00A63000" w:rsidRDefault="00DB0AF0">
      <w:pPr>
        <w:spacing w:line="409" w:lineRule="exact"/>
        <w:ind w:left="911"/>
        <w:rPr>
          <w:rFonts w:ascii="A-OTF UD新ゴ Pr6N L"/>
        </w:rPr>
      </w:pPr>
      <w:r>
        <w:pict w14:anchorId="5A1672B8">
          <v:shape id="_x0000_s3159" style="position:absolute;left:0;text-align:left;margin-left:27.8pt;margin-top:26.6pt;width:458.55pt;height:.1pt;z-index:-251062784;mso-wrap-distance-left:0;mso-wrap-distance-right:0;mso-position-horizontal-relative:page" coordorigin="556,532" coordsize="9171,0" path="m556,532r9171,e" filled="f" strokecolor="#359dd1" strokeweight="3pt">
            <v:path arrowok="t"/>
            <w10:wrap type="topAndBottom" anchorx="page"/>
          </v:shape>
        </w:pict>
      </w:r>
      <w:r w:rsidR="00521D34">
        <w:rPr>
          <w:rFonts w:ascii="A-OTF UD新ゴ Pr6N L"/>
        </w:rPr>
        <w:t>E-Mail</w:t>
      </w:r>
      <w:r w:rsidR="00521D34">
        <w:rPr>
          <w:rFonts w:ascii="A-OTF UD新ゴ Pr6N L"/>
          <w:spacing w:val="7"/>
        </w:rPr>
        <w:t xml:space="preserve"> </w:t>
      </w:r>
      <w:hyperlink r:id="rId542">
        <w:r w:rsidR="00521D34">
          <w:rPr>
            <w:rFonts w:ascii="A-OTF UD新ゴ Pr6N L"/>
          </w:rPr>
          <w:t>isec-info@ipa.go.jp</w:t>
        </w:r>
      </w:hyperlink>
    </w:p>
    <w:p w14:paraId="5A1657B1" w14:textId="77777777" w:rsidR="00A63000" w:rsidRDefault="00A63000">
      <w:pPr>
        <w:spacing w:line="409" w:lineRule="exact"/>
        <w:rPr>
          <w:rFonts w:ascii="A-OTF UD新ゴ Pr6N L"/>
        </w:rPr>
        <w:sectPr w:rsidR="00A63000">
          <w:headerReference w:type="even" r:id="rId543"/>
          <w:footerReference w:type="even" r:id="rId544"/>
          <w:pgSz w:w="10320" w:h="14580"/>
          <w:pgMar w:top="1360" w:right="0" w:bottom="280" w:left="0" w:header="0" w:footer="0" w:gutter="0"/>
          <w:cols w:space="720"/>
        </w:sectPr>
      </w:pPr>
    </w:p>
    <w:p w14:paraId="5A1657B2" w14:textId="77777777" w:rsidR="00A63000" w:rsidRDefault="00A63000">
      <w:pPr>
        <w:pStyle w:val="a3"/>
        <w:rPr>
          <w:rFonts w:ascii="A-OTF UD新ゴ Pr6N L"/>
        </w:rPr>
      </w:pPr>
    </w:p>
    <w:p w14:paraId="5A1657B3" w14:textId="77777777" w:rsidR="00A63000" w:rsidRDefault="00A63000">
      <w:pPr>
        <w:pStyle w:val="a3"/>
        <w:rPr>
          <w:rFonts w:ascii="A-OTF UD新ゴ Pr6N L"/>
        </w:rPr>
      </w:pPr>
    </w:p>
    <w:p w14:paraId="5A1657B4" w14:textId="77777777" w:rsidR="00A63000" w:rsidRDefault="00A63000">
      <w:pPr>
        <w:pStyle w:val="a3"/>
        <w:rPr>
          <w:rFonts w:ascii="A-OTF UD新ゴ Pr6N L"/>
        </w:rPr>
      </w:pPr>
    </w:p>
    <w:p w14:paraId="5A1657B5" w14:textId="77777777" w:rsidR="00A63000" w:rsidRDefault="00A63000">
      <w:pPr>
        <w:pStyle w:val="a3"/>
        <w:rPr>
          <w:rFonts w:ascii="A-OTF UD新ゴ Pr6N L"/>
        </w:rPr>
      </w:pPr>
    </w:p>
    <w:p w14:paraId="5A1657B6" w14:textId="77777777" w:rsidR="00A63000" w:rsidRDefault="00A63000">
      <w:pPr>
        <w:pStyle w:val="a3"/>
        <w:rPr>
          <w:rFonts w:ascii="A-OTF UD新ゴ Pr6N L"/>
        </w:rPr>
      </w:pPr>
    </w:p>
    <w:p w14:paraId="5A1657B7" w14:textId="77777777" w:rsidR="00A63000" w:rsidRDefault="00A63000">
      <w:pPr>
        <w:pStyle w:val="a3"/>
        <w:rPr>
          <w:rFonts w:ascii="A-OTF UD新ゴ Pr6N L"/>
        </w:rPr>
      </w:pPr>
    </w:p>
    <w:p w14:paraId="5A1657B8" w14:textId="77777777" w:rsidR="00A63000" w:rsidRDefault="00A63000">
      <w:pPr>
        <w:pStyle w:val="a3"/>
        <w:rPr>
          <w:rFonts w:ascii="A-OTF UD新ゴ Pr6N L"/>
        </w:rPr>
      </w:pPr>
    </w:p>
    <w:p w14:paraId="5A1657B9" w14:textId="77777777" w:rsidR="00A63000" w:rsidRDefault="00A63000">
      <w:pPr>
        <w:pStyle w:val="a3"/>
        <w:rPr>
          <w:rFonts w:ascii="A-OTF UD新ゴ Pr6N L"/>
        </w:rPr>
      </w:pPr>
    </w:p>
    <w:p w14:paraId="5A1657BA" w14:textId="77777777" w:rsidR="00A63000" w:rsidRDefault="00A63000">
      <w:pPr>
        <w:pStyle w:val="a3"/>
        <w:rPr>
          <w:rFonts w:ascii="A-OTF UD新ゴ Pr6N L"/>
        </w:rPr>
      </w:pPr>
    </w:p>
    <w:p w14:paraId="5A1657BB" w14:textId="77777777" w:rsidR="00A63000" w:rsidRDefault="00A63000">
      <w:pPr>
        <w:pStyle w:val="a3"/>
        <w:spacing w:before="18"/>
        <w:rPr>
          <w:rFonts w:ascii="A-OTF UD新ゴ Pr6N L"/>
          <w:sz w:val="21"/>
        </w:rPr>
      </w:pPr>
    </w:p>
    <w:p w14:paraId="5A1657BC" w14:textId="77777777" w:rsidR="00A63000" w:rsidRDefault="00DB0AF0">
      <w:pPr>
        <w:pStyle w:val="a3"/>
        <w:ind w:left="1099"/>
        <w:rPr>
          <w:rFonts w:ascii="A-OTF UD新ゴ Pr6N L"/>
        </w:rPr>
      </w:pPr>
      <w:r>
        <w:rPr>
          <w:rFonts w:ascii="A-OTF UD新ゴ Pr6N L"/>
        </w:rPr>
      </w:r>
      <w:r>
        <w:rPr>
          <w:rFonts w:ascii="A-OTF UD新ゴ Pr6N L"/>
        </w:rPr>
        <w:pict w14:anchorId="5A1672BA">
          <v:group id="_x0000_s3156" style="width:289.05pt;height:35.5pt;mso-position-horizontal-relative:char;mso-position-vertical-relative:line" coordsize="5781,710">
            <v:shape id="_x0000_s3158" style="position:absolute;width:5781;height:710" coordsize="5781,710" o:spt="100" adj="0,,0" path="m44,575l,577r,10l44,584r,-9xm44,532l,532r,44l22,576r22,-1l44,532xm44,442l,442r,44l44,486r,-44xm44,352l,352r,44l44,396r,-44xm44,262l,262r,44l44,306r,-44xm44,172l,172r,44l44,216r,-44xm13,73r-3,9l5,94,,120r,5l44,127r1,-2l44,125r2,-9l46,116r2,-8l48,108r3,-8l50,100r4,-8l13,73xm46,124r-2,1l45,125r1,-1xm47,114r-1,2l46,116r1,-2xm49,106r-1,2l48,108r1,-2xm52,97r-2,3l51,100r1,-3xm78,65r-1,l76,66r2,-1xm96,5l94,6,80,11,70,16,58,23,48,30r-1,1l77,65r,l84,59r1,l91,55r1,l100,52r-3,l107,48,96,5xm85,59r-1,l83,60r2,-1xm92,55r-1,l90,56r2,-1xm107,49r-1,l107,49r,xm108,48r-1,l107,49r1,-1xm191,l145,r,44l191,44,191,xm281,l235,r,44l281,44,281,xm371,l325,r,44l371,44,371,xm461,l415,r,44l461,44,461,xm551,l505,r,44l551,44,551,xm641,l595,r,44l641,44,641,xm731,l685,r,44l731,44,731,xm821,l775,r,44l821,44,821,xm911,l865,r,44l911,44,911,xm1001,l955,r,44l1001,44r,-44xm1091,r-46,l1045,44r46,l1091,xm1181,r-46,l1135,44r46,l1181,xm1271,r-46,l1225,44r46,l1271,xm1361,r-46,l1315,44r46,l1361,xm1451,r-46,l1405,44r46,l1451,xm1541,r-46,l1495,44r46,l1541,xm1631,r-46,l1585,44r46,l1631,xm1721,r-46,l1675,44r46,l1721,xm1811,r-46,l1765,44r46,l1811,xm1901,r-46,l1855,44r46,l1901,xm1991,r-46,l1945,44r46,l1991,xm2081,r-46,l2035,44r46,l2081,xm2171,r-46,l2125,44r46,l2171,xm2261,r-46,l2215,44r46,l2261,xm2351,r-46,l2305,44r46,l2351,xm2441,r-46,l2395,44r46,l2441,xm2531,r-46,l2485,44r46,l2531,xm2621,r-46,l2575,44r46,l2621,xm2711,r-46,l2665,44r46,l2711,xm2801,r-46,l2755,44r46,l2801,xm2891,r-46,l2845,44r46,l2891,xm2981,r-46,l2935,44r46,l2981,xm3071,r-46,l3025,44r46,l3071,xm3161,r-46,l3115,44r46,l3161,xm3251,r-46,l3205,44r46,l3251,xm3341,r-46,l3295,44r46,l3341,xm3431,r-46,l3385,44r46,l3431,xm3521,r-46,l3475,44r46,l3521,xm3611,r-46,l3565,44r46,l3611,xm3701,r-46,l3655,44r46,l3701,xm3791,r-46,l3745,44r46,l3791,xm3881,r-46,l3835,44r46,l3881,xm3971,r-46,l3925,44r46,l3971,xm4061,r-46,l4015,44r46,l4061,xm4151,r-46,l4105,44r46,l4151,xm4241,r-46,l4195,44r46,l4241,xm4331,r-46,l4285,44r46,l4331,xm4421,r-46,l4375,44r46,l4421,xm4511,r-46,l4465,44r46,l4511,xm4601,r-46,l4555,44r46,l4601,xm4691,r-46,l4645,44r46,l4691,xm4781,r-46,l4735,44r46,l4781,xm4871,r-46,l4825,44r46,l4871,xm4961,r-46,l4915,44r46,l4961,xm5051,r-46,l5005,44r46,l5051,xm5141,r-46,l5095,44r46,l5141,xm5231,r-46,l5185,44r46,l5231,xm5321,r-46,l5275,44r46,l5321,xm5411,r-46,l5365,44r46,l5411,xm5501,r-46,l5455,44r46,l5501,xm5591,r-46,l5545,44r46,l5591,xm5672,49r,l5672,49r,xm5673,49r-1,l5674,49r-1,xm5671,48r1,1l5672,49r1,l5671,48xm5660,r-25,l5635,44r11,l5657,46r-3,l5665,47r-2,l5672,49r-1,-1l5673,48,5688,6r-2,l5674,2,5660,xm5673,48r-2,l5673,49r,-1xm5736,90r-12,l5726,95r10,-5xm5751,83r-32,l5725,92r-1,-2l5736,90r15,-7xm5714,77r6,8l5719,83r32,l5761,78r-45,l5714,77xm5764,70r-56,l5716,78r45,l5766,76r-2,-6xm5734,32r-30,34l5710,72r-2,-2l5764,70r-6,-11l5749,48r-8,-10l5734,32xm5779,127r-44,3l5735,173r45,l5780,132r-1,-5xm5780,218r-45,l5735,263r45,l5780,218xm5780,308r-45,l5735,353r45,l5780,308xm5780,398r-45,l5735,443r45,l5780,398xm5780,488r-45,l5735,533r45,l5780,488xm5776,610r-47,l5728,612r39,19l5770,628r4,-12l5776,610xm5731,601r-3,11l5729,610r47,l5777,604r-46,l5731,601xm5779,593r-45,l5731,604r46,l5779,593xm5735,584r-3,11l5734,593r45,l5779,590r,-3l5735,587r,-3xm5735,577r,10l5779,587r,-7l5735,577xm5689,653r-9,5l5682,658r-7,2l5690,702r9,-2l5710,694r12,-8l5731,679r5,-5l5718,654r-30,l5689,653xm5696,649r-8,5l5718,654r-3,-4l5695,650r1,-1xm5704,643r-9,7l5715,650r-5,-4l5702,646r2,-3xm5706,641r-4,5l5710,646r-4,-5xm5639,665r-46,l5593,709r46,l5639,665xm5549,665r-46,l5503,709r46,l5549,665xm5459,665r-46,l5413,709r46,l5459,665xm5369,665r-46,l5323,709r46,l5369,665xm5279,665r-46,l5233,709r46,l5279,665xm5189,665r-46,l5143,709r46,l5189,665xm5099,665r-46,l5053,709r46,l5099,665xm5009,665r-46,l4963,709r46,l5009,665xm4919,665r-46,l4873,709r46,l4919,665xm4829,665r-46,l4783,709r46,l4829,665xm4739,665r-46,l4693,709r46,l4739,665xm4649,665r-46,l4603,709r46,l4649,665xm4559,665r-46,l4513,709r46,l4559,665xm4469,665r-46,l4423,709r46,l4469,665xm4379,665r-46,l4333,709r46,l4379,665xm4289,665r-46,l4243,709r46,l4289,665xm4199,665r-46,l4153,709r46,l4199,665xm4109,665r-46,l4063,709r46,l4109,665xm4019,665r-46,l3973,709r46,l4019,665xm3929,665r-46,l3883,709r46,l3929,665xm3839,665r-46,l3793,709r46,l3839,665xm3749,665r-46,l3703,709r46,l3749,665xm3659,665r-46,l3613,709r46,l3659,665xm3569,665r-46,l3523,709r46,l3569,665xm3479,665r-46,l3433,709r46,l3479,665xm3389,665r-46,l3343,709r46,l3389,665xm3299,665r-46,l3253,709r46,l3299,665xm3209,665r-46,l3163,709r46,l3209,665xm3119,665r-46,l3073,709r46,l3119,665xm3029,665r-46,l2983,709r46,l3029,665xm2939,665r-46,l2893,709r46,l2939,665xm2849,665r-46,l2803,709r46,l2849,665xm2759,665r-46,l2713,709r46,l2759,665xm2669,665r-46,l2623,709r46,l2669,665xm2579,665r-46,l2533,709r46,l2579,665xm2489,665r-46,l2443,709r46,l2489,665xm2399,665r-46,l2353,709r46,l2399,665xm2309,665r-46,l2263,709r46,l2309,665xm2219,665r-46,l2173,709r46,l2219,665xm2129,665r-46,l2083,709r46,l2129,665xm2039,665r-46,l1993,709r46,l2039,665xm1949,665r-46,l1903,709r46,l1949,665xm1859,665r-46,l1813,709r46,l1859,665xm1769,665r-46,l1723,709r46,l1769,665xm1679,665r-46,l1633,709r46,l1679,665xm1589,665r-46,l1543,709r46,l1589,665xm1499,665r-46,l1453,709r46,l1499,665xm1409,665r-46,l1363,709r46,l1409,665xm1319,665r-46,l1273,709r46,l1319,665xm1229,665r-46,l1183,709r46,l1229,665xm1139,665r-46,l1093,709r46,l1139,665xm1049,665r-46,l1003,709r46,l1049,665xm959,665r-46,l913,709r46,l959,665xm869,665r-46,l823,709r46,l869,665xm779,665r-46,l733,709r46,l779,665xm689,665r-46,l643,709r46,l689,665xm599,665r-46,l553,709r46,l599,665xm509,665r-46,l463,709r46,l509,665xm419,665r-46,l373,709r46,l419,665xm329,665r-46,l283,709r46,l329,665xm239,665r-46,l193,709r46,l239,665xm109,661l98,704r8,3l119,709r30,l149,665r-15,l122,664r3,l114,662r2,l109,661xm54,617r1,2l14,638r2,2l30,661r8,10l48,679r2,1l77,645r-6,-5l71,640r-1,-2l70,638r-4,-4l65,634r-6,-9l59,625r-5,-8xm77,645r,l78,646r-1,-1xm76,643r1,2l78,644r-2,-1xm70,638r1,2l70,639r,-1xm70,639r1,1l71,640r-1,-1xm70,638r,l70,639r,-1xm64,631r1,3l66,634r-2,-3xm59,625r,l60,626r-1,-1xe" fillcolor="#2b3890" stroked="f">
              <v:stroke joinstyle="round"/>
              <v:formulas/>
              <v:path arrowok="t" o:connecttype="segments"/>
            </v:shape>
            <v:shape id="_x0000_s3157" type="#_x0000_t202" style="position:absolute;width:5781;height:710" filled="f" stroked="f">
              <v:textbox inset="0,0,0,0">
                <w:txbxContent>
                  <w:p w14:paraId="5A1679FD" w14:textId="77777777" w:rsidR="00A63000" w:rsidRDefault="00521D34">
                    <w:pPr>
                      <w:spacing w:line="709" w:lineRule="exact"/>
                      <w:ind w:left="281"/>
                      <w:rPr>
                        <w:rFonts w:ascii="TBUDゴシック Std H" w:eastAsia="TBUDゴシック Std H"/>
                        <w:b/>
                        <w:sz w:val="36"/>
                        <w:lang w:eastAsia="ja-JP"/>
                      </w:rPr>
                    </w:pPr>
                    <w:bookmarkStart w:id="1" w:name="【付録1】情報セキュリティ5か条【2019年3月19日IPA】"/>
                    <w:bookmarkEnd w:id="1"/>
                    <w:r>
                      <w:rPr>
                        <w:rFonts w:ascii="TBUDゴシック Std H" w:eastAsia="TBUDゴシック Std H" w:hint="eastAsia"/>
                        <w:b/>
                        <w:color w:val="2B3890"/>
                        <w:spacing w:val="-35"/>
                        <w:sz w:val="36"/>
                        <w:lang w:eastAsia="ja-JP"/>
                      </w:rPr>
                      <w:t>ウチには秘密なんかないなあ・・・</w:t>
                    </w:r>
                  </w:p>
                </w:txbxContent>
              </v:textbox>
            </v:shape>
            <w10:anchorlock/>
          </v:group>
        </w:pict>
      </w:r>
    </w:p>
    <w:p w14:paraId="5A1657BD" w14:textId="77777777" w:rsidR="00A63000" w:rsidRDefault="00DB0AF0">
      <w:pPr>
        <w:spacing w:line="993" w:lineRule="exact"/>
        <w:ind w:left="3445"/>
        <w:rPr>
          <w:rFonts w:ascii="TBUDゴシック Std H" w:eastAsia="TBUDゴシック Std H"/>
          <w:b/>
          <w:sz w:val="38"/>
          <w:lang w:eastAsia="ja-JP"/>
        </w:rPr>
      </w:pPr>
      <w:r>
        <w:pict w14:anchorId="5A1672BB">
          <v:group id="_x0000_s3151" style="position:absolute;left:0;text-align:left;margin-left:156.25pt;margin-top:6.05pt;width:391.45pt;height:113.85pt;z-index:-251209216;mso-position-horizontal-relative:page" coordorigin="3125,121" coordsize="7829,2277">
            <v:shape id="_x0000_s3155" style="position:absolute;left:3136;top:1205;width:7114;height:554" coordorigin="3136,1206" coordsize="7114,554" path="m10136,1206r-6886,l3206,1215r-36,24l3145,1275r-9,44l3136,1645r9,44l3170,1725r36,25l3250,1759r6886,l10180,1750r36,-25l10241,1689r8,-44l10249,1319r-8,-44l10216,1239r-36,-24l10136,1206xe" fillcolor="#fdc692" stroked="f">
              <v:path arrowok="t"/>
            </v:shape>
            <v:shape id="_x0000_s3154" style="position:absolute;left:3125;top:121;width:7126;height:1046" coordorigin="3125,121" coordsize="7126,1046" o:spt="100" adj="0,,0" path="m6857,827r-864,l6425,1167,6857,827xm10251,232r-9,-43l10218,154r-35,-24l10139,121r-6903,l3193,130r-35,24l3134,189r-9,43l3125,675r9,43l3158,753r35,23l3236,785r6903,l10183,776r35,-23l10242,718r9,-43l10251,232xe" fillcolor="#d22233" stroked="f">
              <v:stroke joinstyle="round"/>
              <v:formulas/>
              <v:path arrowok="t" o:connecttype="segments"/>
            </v:shape>
            <v:shape id="_x0000_s3153" style="position:absolute;left:3136;top:1842;width:7114;height:554" coordorigin="3136,1843" coordsize="7114,554" path="m10136,1843r-6886,l3206,1851r-36,25l3145,1912r-9,44l3136,2282r9,44l3170,2362r36,25l3250,2396r6886,l10180,2387r36,-25l10241,2326r8,-44l10249,1956r-8,-44l10216,1876r-36,-25l10136,1843xe" fillcolor="#fdc692" stroked="f">
              <v:path arrowok="t"/>
            </v:shape>
            <v:shape id="_x0000_s3152" type="#_x0000_t75" style="position:absolute;left:9524;top:1045;width:1430;height:1352">
              <v:imagedata r:id="rId545" o:title=""/>
            </v:shape>
            <w10:wrap anchorx="page"/>
          </v:group>
        </w:pict>
      </w:r>
      <w:r>
        <w:pict w14:anchorId="5A1672BC">
          <v:group id="_x0000_s3138" style="position:absolute;left:0;text-align:left;margin-left:0;margin-top:-266.35pt;width:595.3pt;height:201.95pt;z-index:252012032;mso-position-horizontal-relative:page" coordorigin=",-5327" coordsize="11906,4039">
            <v:rect id="_x0000_s3150" style="position:absolute;top:-5327;width:11906;height:4039" fillcolor="#d22233" stroked="f"/>
            <v:shape id="_x0000_s3149" type="#_x0000_t75" style="position:absolute;left:970;top:-3398;width:6400;height:1501">
              <v:imagedata r:id="rId546" o:title=""/>
            </v:shape>
            <v:shape id="_x0000_s3148" type="#_x0000_t75" style="position:absolute;left:9410;top:-2798;width:1780;height:1500">
              <v:imagedata r:id="rId547" o:title=""/>
            </v:shape>
            <v:shape id="_x0000_s3147" type="#_x0000_t75" style="position:absolute;left:9650;top:-2386;width:441;height:489">
              <v:imagedata r:id="rId548" o:title=""/>
            </v:shape>
            <v:shape id="_x0000_s3146" type="#_x0000_t75" style="position:absolute;left:7370;top:-3918;width:2280;height:2280">
              <v:imagedata r:id="rId549" o:title=""/>
            </v:shape>
            <v:shape id="_x0000_s3145" type="#_x0000_t75" style="position:absolute;left:7370;top:-3398;width:220;height:1501">
              <v:imagedata r:id="rId550" o:title=""/>
            </v:shape>
            <v:shape id="_x0000_s3144" type="#_x0000_t75" style="position:absolute;left:9410;top:-2798;width:240;height:1160">
              <v:imagedata r:id="rId551" o:title=""/>
            </v:shape>
            <v:shape id="_x0000_s3143" style="position:absolute;left:7534;top:-3753;width:1833;height:1833" coordorigin="7534,-3753" coordsize="1833,1833" path="m8450,-3753r-75,3l8302,-3741r-72,15l8161,-3706r-67,25l8029,-3651r-61,35l7909,-3576r-55,44l7803,-3485r-48,52l7711,-3378r-40,59l7636,-3258r-30,65l7581,-3126r-20,69l7546,-2985r-9,73l7534,-2837r3,75l7546,-2688r15,71l7581,-2547r25,67l7636,-2416r35,62l7711,-2296r44,56l7803,-2189r51,48l7909,-2097r59,39l8029,-2023r65,31l8161,-1967r69,20l8302,-1932r73,9l8450,-1920r76,-3l8599,-1932r72,-15l8740,-1967r67,-25l8871,-2023r62,-35l8992,-2097r55,-44l9098,-2189r48,-51l9190,-2296r39,-58l9264,-2416r31,-64l9320,-2547r20,-70l9355,-2688r9,-74l9367,-2837r-3,-75l9355,-2985r-15,-72l9320,-3126r-25,-67l9264,-3258r-35,-61l9190,-3378r-44,-55l9098,-3485r-51,-47l8992,-3576r-59,-40l8871,-3651r-64,-30l8740,-3706r-69,-20l8599,-3741r-73,-9l8450,-3753xe" stroked="f">
              <v:path arrowok="t"/>
            </v:shape>
            <v:shape id="_x0000_s3142" style="position:absolute;left:7534;top:-3753;width:1833;height:1833" coordorigin="7534,-3753" coordsize="1833,1833" path="m9367,-2837r-3,75l9355,-2688r-15,71l9320,-2547r-25,67l9264,-2416r-35,62l9190,-2296r-44,56l9098,-2189r-51,48l8992,-2097r-59,39l8871,-2023r-64,31l8740,-1967r-69,20l8599,-1932r-73,9l8450,-1920r-75,-3l8302,-1932r-72,-15l8161,-1967r-67,-25l8029,-2023r-61,-35l7909,-2097r-55,-44l7803,-2189r-48,-51l7711,-2296r-40,-58l7636,-2416r-30,-64l7581,-2547r-20,-70l7546,-2688r-9,-74l7534,-2837r3,-75l7546,-2985r15,-72l7581,-3126r25,-67l7636,-3258r35,-61l7711,-3378r44,-55l7803,-3485r51,-47l7909,-3576r59,-40l8029,-3651r65,-30l8161,-3706r69,-20l8302,-3741r73,-9l8450,-3753r76,3l8599,-3741r72,15l8740,-3706r67,25l8871,-3651r62,35l8992,-3576r55,44l9098,-3485r48,52l9190,-3378r39,59l9264,-3258r31,65l9320,-3126r20,69l9355,-2985r9,73l9367,-2837xe" filled="f" strokecolor="#fbb040" strokeweight="1.5mm">
              <v:path arrowok="t"/>
            </v:shape>
            <v:shape id="_x0000_s3141" style="position:absolute;left:3280;top:-5327;width:5425;height:886" coordorigin="3281,-5327" coordsize="5425,886" path="m8706,-5327r-5425,l3281,-4570r10,50l3319,-4479r41,28l3410,-4441r5166,l8627,-4451r41,-28l8696,-4520r10,-50l8706,-5327xe" fillcolor="#fbb040" stroked="f">
              <v:path arrowok="t"/>
            </v:shape>
            <v:shape id="_x0000_s3140" type="#_x0000_t202" style="position:absolute;left:3637;top:-5040;width:4735;height:510" filled="f" stroked="f">
              <v:textbox inset="0,0,0,0">
                <w:txbxContent>
                  <w:p w14:paraId="5A1679FE" w14:textId="77777777" w:rsidR="00A63000" w:rsidRDefault="00521D34">
                    <w:pPr>
                      <w:spacing w:line="510" w:lineRule="exact"/>
                      <w:rPr>
                        <w:rFonts w:ascii="源ノ角ゴシック Code JP R" w:eastAsia="源ノ角ゴシック Code JP R"/>
                        <w:b/>
                        <w:sz w:val="31"/>
                        <w:lang w:eastAsia="ja-JP"/>
                      </w:rPr>
                    </w:pPr>
                    <w:r>
                      <w:rPr>
                        <w:rFonts w:ascii="源ノ角ゴシック Code JP R" w:eastAsia="源ノ角ゴシック Code JP R" w:hint="eastAsia"/>
                        <w:b/>
                        <w:color w:val="231F20"/>
                        <w:spacing w:val="-14"/>
                        <w:w w:val="105"/>
                        <w:sz w:val="31"/>
                        <w:lang w:eastAsia="ja-JP"/>
                      </w:rPr>
                      <w:t>中小企業・小規模事業者の皆様へ</w:t>
                    </w:r>
                  </w:p>
                </w:txbxContent>
              </v:textbox>
            </v:shape>
            <v:shape id="_x0000_s3139" type="#_x0000_t202" style="position:absolute;left:1100;top:-4080;width:9867;height:2541" filled="f" stroked="f">
              <v:textbox inset="0,0,0,0">
                <w:txbxContent>
                  <w:p w14:paraId="5A1679FF" w14:textId="77777777" w:rsidR="00A63000" w:rsidRDefault="00521D34">
                    <w:pPr>
                      <w:spacing w:line="2541" w:lineRule="exact"/>
                      <w:rPr>
                        <w:rFonts w:ascii="源ノ角ゴシック Code JP R" w:eastAsia="源ノ角ゴシック Code JP R"/>
                        <w:b/>
                        <w:sz w:val="85"/>
                      </w:rPr>
                    </w:pPr>
                    <w:r>
                      <w:rPr>
                        <w:rFonts w:ascii="源ノ角ゴシック Code JP R" w:eastAsia="源ノ角ゴシック Code JP R" w:hint="eastAsia"/>
                        <w:b/>
                        <w:color w:val="FFFFFF"/>
                        <w:spacing w:val="-88"/>
                        <w:sz w:val="85"/>
                      </w:rPr>
                      <w:t xml:space="preserve">情報セキュリティ </w:t>
                    </w:r>
                    <w:r>
                      <w:rPr>
                        <w:rFonts w:ascii="TBUD明朝 Std H" w:eastAsia="TBUD明朝 Std H" w:hint="eastAsia"/>
                        <w:b/>
                        <w:color w:val="D22233"/>
                        <w:spacing w:val="-118"/>
                        <w:position w:val="-30"/>
                        <w:sz w:val="154"/>
                      </w:rPr>
                      <w:t xml:space="preserve">５ </w:t>
                    </w:r>
                    <w:r>
                      <w:rPr>
                        <w:rFonts w:ascii="源ノ角ゴシック Code JP R" w:eastAsia="源ノ角ゴシック Code JP R" w:hint="eastAsia"/>
                        <w:b/>
                        <w:color w:val="FFFFFF"/>
                        <w:spacing w:val="-7"/>
                        <w:position w:val="-59"/>
                        <w:sz w:val="56"/>
                      </w:rPr>
                      <w:t>か</w:t>
                    </w:r>
                    <w:r>
                      <w:rPr>
                        <w:rFonts w:ascii="源ノ角ゴシック Code JP R" w:eastAsia="源ノ角ゴシック Code JP R" w:hint="eastAsia"/>
                        <w:b/>
                        <w:color w:val="FFFFFF"/>
                        <w:spacing w:val="-7"/>
                        <w:position w:val="-59"/>
                        <w:sz w:val="85"/>
                      </w:rPr>
                      <w:t>条</w:t>
                    </w:r>
                  </w:p>
                </w:txbxContent>
              </v:textbox>
            </v:shape>
            <w10:wrap anchorx="page"/>
          </v:group>
        </w:pict>
      </w:r>
      <w:r w:rsidR="00521D34">
        <w:rPr>
          <w:noProof/>
        </w:rPr>
        <w:drawing>
          <wp:anchor distT="0" distB="0" distL="0" distR="0" simplePos="0" relativeHeight="251364864" behindDoc="0" locked="0" layoutInCell="1" allowOverlap="1" wp14:anchorId="5A1672BD" wp14:editId="5A1672BE">
            <wp:simplePos x="0" y="0"/>
            <wp:positionH relativeFrom="page">
              <wp:posOffset>644289</wp:posOffset>
            </wp:positionH>
            <wp:positionV relativeFrom="paragraph">
              <wp:posOffset>506523</wp:posOffset>
            </wp:positionV>
            <wp:extent cx="857515" cy="1552890"/>
            <wp:effectExtent l="0" t="0" r="0" b="0"/>
            <wp:wrapNone/>
            <wp:docPr id="1045" name="image7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image703.jpeg"/>
                    <pic:cNvPicPr/>
                  </pic:nvPicPr>
                  <pic:blipFill>
                    <a:blip r:embed="rId552" cstate="print"/>
                    <a:stretch>
                      <a:fillRect/>
                    </a:stretch>
                  </pic:blipFill>
                  <pic:spPr>
                    <a:xfrm>
                      <a:off x="0" y="0"/>
                      <a:ext cx="857515" cy="1552890"/>
                    </a:xfrm>
                    <a:prstGeom prst="rect">
                      <a:avLst/>
                    </a:prstGeom>
                  </pic:spPr>
                </pic:pic>
              </a:graphicData>
            </a:graphic>
          </wp:anchor>
        </w:drawing>
      </w:r>
      <w:r w:rsidR="00521D34">
        <w:rPr>
          <w:rFonts w:ascii="TBUDゴシック Std H" w:eastAsia="TBUDゴシック Std H" w:hint="eastAsia"/>
          <w:b/>
          <w:color w:val="FFFFFF"/>
          <w:spacing w:val="-20"/>
          <w:sz w:val="38"/>
          <w:lang w:eastAsia="ja-JP"/>
        </w:rPr>
        <w:t>いいえ、こんな情報があるはずですよ！</w:t>
      </w:r>
    </w:p>
    <w:p w14:paraId="5A1657BE" w14:textId="77777777" w:rsidR="00A63000" w:rsidRDefault="00521D34">
      <w:pPr>
        <w:pStyle w:val="a4"/>
        <w:numPr>
          <w:ilvl w:val="1"/>
          <w:numId w:val="78"/>
        </w:numPr>
        <w:tabs>
          <w:tab w:val="left" w:pos="3746"/>
        </w:tabs>
        <w:spacing w:before="41" w:line="706" w:lineRule="exact"/>
        <w:rPr>
          <w:rFonts w:ascii="源ノ角ゴシック Code JP R" w:eastAsia="源ノ角ゴシック Code JP R" w:hAnsi="源ノ角ゴシック Code JP R"/>
          <w:b/>
          <w:sz w:val="32"/>
          <w:lang w:eastAsia="ja-JP"/>
        </w:rPr>
      </w:pPr>
      <w:r>
        <w:rPr>
          <w:rFonts w:ascii="源ノ角ゴシック Code JP R" w:eastAsia="源ノ角ゴシック Code JP R" w:hAnsi="源ノ角ゴシック Code JP R" w:hint="eastAsia"/>
          <w:b/>
          <w:color w:val="231F20"/>
          <w:spacing w:val="-35"/>
          <w:sz w:val="32"/>
          <w:lang w:eastAsia="ja-JP"/>
        </w:rPr>
        <w:t>従業員のマイナンバー 、住所、給与明細</w:t>
      </w:r>
    </w:p>
    <w:p w14:paraId="5A1657BF" w14:textId="77777777" w:rsidR="00A63000" w:rsidRDefault="00521D34">
      <w:pPr>
        <w:pStyle w:val="a4"/>
        <w:numPr>
          <w:ilvl w:val="1"/>
          <w:numId w:val="78"/>
        </w:numPr>
        <w:tabs>
          <w:tab w:val="left" w:pos="3746"/>
        </w:tabs>
        <w:spacing w:line="637" w:lineRule="exact"/>
        <w:rPr>
          <w:rFonts w:ascii="源ノ角ゴシック Code JP R" w:eastAsia="源ノ角ゴシック Code JP R" w:hAnsi="源ノ角ゴシック Code JP R"/>
          <w:b/>
          <w:sz w:val="32"/>
          <w:lang w:eastAsia="ja-JP"/>
        </w:rPr>
      </w:pPr>
      <w:r>
        <w:rPr>
          <w:rFonts w:ascii="源ノ角ゴシック Code JP R" w:eastAsia="源ノ角ゴシック Code JP R" w:hAnsi="源ノ角ゴシック Code JP R" w:hint="eastAsia"/>
          <w:b/>
          <w:color w:val="231F20"/>
          <w:sz w:val="32"/>
          <w:lang w:eastAsia="ja-JP"/>
        </w:rPr>
        <w:t>お客様や取引先の連絡先一覧</w:t>
      </w:r>
    </w:p>
    <w:p w14:paraId="5A1657C0" w14:textId="77777777" w:rsidR="00A63000" w:rsidRDefault="00DB0AF0">
      <w:pPr>
        <w:pStyle w:val="7"/>
        <w:numPr>
          <w:ilvl w:val="1"/>
          <w:numId w:val="78"/>
        </w:numPr>
        <w:tabs>
          <w:tab w:val="left" w:pos="3746"/>
        </w:tabs>
        <w:rPr>
          <w:lang w:eastAsia="ja-JP"/>
        </w:rPr>
      </w:pPr>
      <w:r>
        <w:pict w14:anchorId="5A1672BF">
          <v:shape id="_x0000_s3137" style="position:absolute;left:0;text-align:left;margin-left:156.8pt;margin-top:5.1pt;width:355.7pt;height:27.7pt;z-index:-251208192;mso-position-horizontal-relative:page" coordorigin="3136,102" coordsize="7114,554" path="m10136,102r-6886,l3206,111r-36,24l3145,171r-9,44l3136,542r9,44l3170,622r36,24l3250,655r6886,l10180,646r36,-24l10241,586r8,-44l10249,215r-8,-44l10216,135r-36,-24l10136,102xe" fillcolor="#fdc692" stroked="f">
            <v:path arrowok="t"/>
            <w10:wrap anchorx="page"/>
          </v:shape>
        </w:pict>
      </w:r>
      <w:r w:rsidR="00521D34">
        <w:rPr>
          <w:color w:val="231F20"/>
          <w:lang w:eastAsia="ja-JP"/>
        </w:rPr>
        <w:t>取引先ごとの仕切り額や取引実績</w:t>
      </w:r>
    </w:p>
    <w:p w14:paraId="5A1657C1" w14:textId="77777777" w:rsidR="00A63000" w:rsidRDefault="00DB0AF0">
      <w:pPr>
        <w:pStyle w:val="a4"/>
        <w:numPr>
          <w:ilvl w:val="1"/>
          <w:numId w:val="78"/>
        </w:numPr>
        <w:tabs>
          <w:tab w:val="left" w:pos="3746"/>
        </w:tabs>
        <w:spacing w:line="637" w:lineRule="exact"/>
        <w:rPr>
          <w:rFonts w:ascii="源ノ角ゴシック Code JP R" w:eastAsia="源ノ角ゴシック Code JP R" w:hAnsi="源ノ角ゴシック Code JP R"/>
          <w:b/>
          <w:sz w:val="32"/>
          <w:lang w:eastAsia="ja-JP"/>
        </w:rPr>
      </w:pPr>
      <w:r>
        <w:pict w14:anchorId="5A1672C0">
          <v:shape id="_x0000_s3136" style="position:absolute;left:0;text-align:left;margin-left:156.8pt;margin-top:5.1pt;width:355.7pt;height:27.7pt;z-index:-251207168;mso-position-horizontal-relative:page" coordorigin="3136,102" coordsize="7114,554" path="m10136,102r-6886,l3206,111r-36,24l3145,171r-9,45l3136,542r9,44l3170,622r36,24l3250,655r6886,l10180,646r36,-24l10241,586r8,-44l10249,216r-8,-45l10216,135r-36,-24l10136,102xe" fillcolor="#fdc692" stroked="f">
            <v:path arrowok="t"/>
            <w10:wrap anchorx="page"/>
          </v:shape>
        </w:pict>
      </w:r>
      <w:r w:rsidR="00521D34">
        <w:rPr>
          <w:rFonts w:ascii="源ノ角ゴシック Code JP R" w:eastAsia="源ノ角ゴシック Code JP R" w:hAnsi="源ノ角ゴシック Code JP R" w:hint="eastAsia"/>
          <w:b/>
          <w:color w:val="231F20"/>
          <w:sz w:val="32"/>
          <w:lang w:eastAsia="ja-JP"/>
        </w:rPr>
        <w:t>新製品の設計図などの開発情報</w:t>
      </w:r>
    </w:p>
    <w:p w14:paraId="5A1657C2" w14:textId="77777777" w:rsidR="00A63000" w:rsidRDefault="00DB0AF0">
      <w:pPr>
        <w:pStyle w:val="7"/>
        <w:numPr>
          <w:ilvl w:val="1"/>
          <w:numId w:val="78"/>
        </w:numPr>
        <w:tabs>
          <w:tab w:val="left" w:pos="3746"/>
        </w:tabs>
        <w:spacing w:line="706" w:lineRule="exact"/>
        <w:rPr>
          <w:lang w:eastAsia="ja-JP"/>
        </w:rPr>
      </w:pPr>
      <w:r>
        <w:pict w14:anchorId="5A1672C1">
          <v:shape id="_x0000_s3135" style="position:absolute;left:0;text-align:left;margin-left:156.8pt;margin-top:5.1pt;width:355.7pt;height:27.7pt;z-index:-251206144;mso-position-horizontal-relative:page" coordorigin="3136,102" coordsize="7114,554" path="m10136,102r-6886,l3206,111r-36,25l3145,172r-9,44l3136,542r9,44l3170,622r36,25l3250,656r6886,l10180,647r36,-25l10241,586r8,-44l10249,216r-8,-44l10216,136r-36,-25l10136,102xe" fillcolor="#fdc692" stroked="f">
            <v:path arrowok="t"/>
            <w10:wrap anchorx="page"/>
          </v:shape>
        </w:pict>
      </w:r>
      <w:r w:rsidR="00521D34">
        <w:rPr>
          <w:color w:val="231F20"/>
          <w:spacing w:val="-20"/>
          <w:lang w:eastAsia="ja-JP"/>
        </w:rPr>
        <w:t>取引先から“取扱注意”として預かった情報</w:t>
      </w:r>
    </w:p>
    <w:p w14:paraId="5A1657C3" w14:textId="77777777" w:rsidR="00A63000" w:rsidRDefault="00DB0AF0">
      <w:pPr>
        <w:pStyle w:val="a3"/>
        <w:spacing w:before="17"/>
        <w:rPr>
          <w:rFonts w:ascii="源ノ角ゴシック Code JP R"/>
          <w:b/>
          <w:sz w:val="10"/>
          <w:lang w:eastAsia="ja-JP"/>
        </w:rPr>
      </w:pPr>
      <w:r>
        <w:pict w14:anchorId="5A1672C2">
          <v:group id="_x0000_s3132" style="position:absolute;margin-left:55pt;margin-top:13.25pt;width:447.6pt;height:35.5pt;z-index:-251061760;mso-wrap-distance-left:0;mso-wrap-distance-right:0;mso-position-horizontal-relative:page" coordorigin="1100,265" coordsize="8952,710">
            <v:shape id="_x0000_s3134" style="position:absolute;left:1099;top:265;width:8952;height:710" coordorigin="1100,265" coordsize="8952,710" o:spt="100" adj="0,,0" path="m1144,796r-44,l1100,841r44,l1144,796xm1144,706r-44,l1100,751r44,l1144,706xm1144,616r-44,l1100,661r44,l1144,616xm1144,526r-44,l1100,571r44,l1144,526xm1144,436r-44,l1100,481r44,l1144,436xm1113,339r-4,7l1106,359r-4,12l1100,384r,6l1144,393r1,-3l1144,390r2,-8l1145,382r3,-9l1148,373r3,-8l1150,365r4,-7l1113,339xm1145,388r-1,2l1145,390r,-2xm1147,379r-2,3l1146,382r1,-3xm1149,371r-1,2l1148,373r1,-2xm1151,363r-1,2l1151,365r,-2xm1176,330r-1,l1176,330r,xm1178,329r-2,1l1177,330r1,-1xm1196,270r-3,1l1180,275r-11,6l1148,295r-1,2l1176,330r8,-6l1185,324r6,-3l1190,321r9,-4l1197,317r9,-3l1207,313r-11,-43xm1185,324r-1,l1183,325r2,-1xm1208,313r-2,1l1205,315r3,-2xm1291,265r-46,l1245,310r46,l1291,265xm1381,265r-46,l1335,310r46,l1381,265xm1471,265r-46,l1425,310r46,l1471,265xm1561,265r-46,l1515,310r46,l1561,265xm1651,265r-46,l1605,310r46,l1651,265xm1741,265r-46,l1695,310r46,l1741,265xm1831,265r-46,l1785,310r46,l1831,265xm1921,265r-46,l1875,310r46,l1921,265xm2011,265r-46,l1965,310r46,l2011,265xm2101,265r-46,l2055,310r46,l2101,265xm2191,265r-46,l2145,310r46,l2191,265xm2281,265r-46,l2235,310r46,l2281,265xm2371,265r-46,l2325,310r46,l2371,265xm2461,265r-46,l2415,310r46,l2461,265xm2551,265r-46,l2505,310r46,l2551,265xm2641,265r-46,l2595,310r46,l2641,265xm2731,265r-46,l2685,310r46,l2731,265xm2821,265r-46,l2775,310r46,l2821,265xm2911,265r-46,l2865,310r46,l2911,265xm3001,265r-46,l2955,310r46,l3001,265xm3091,265r-46,l3045,310r46,l3091,265xm3181,265r-46,l3135,310r46,l3181,265xm3271,265r-46,l3225,310r46,l3271,265xm3361,265r-46,l3315,310r46,l3361,265xm3451,265r-46,l3405,310r46,l3451,265xm3541,265r-46,l3495,310r46,l3541,265xm3631,265r-46,l3585,310r46,l3631,265xm3721,265r-46,l3675,310r46,l3721,265xm3811,265r-46,l3765,310r46,l3811,265xm3901,265r-46,l3855,310r46,l3901,265xm3991,265r-46,l3945,310r46,l3991,265xm4081,265r-46,l4035,310r46,l4081,265xm4171,265r-46,l4125,310r46,l4171,265xm4261,265r-46,l4215,310r46,l4261,265xm4351,265r-46,l4305,310r46,l4351,265xm4441,265r-46,l4395,310r46,l4441,265xm4531,265r-46,l4485,310r46,l4531,265xm4621,265r-46,l4575,310r46,l4621,265xm4711,265r-46,l4665,310r46,l4711,265xm4801,265r-46,l4755,310r46,l4801,265xm4891,265r-46,l4845,310r46,l4891,265xm4981,265r-46,l4935,310r46,l4981,265xm5071,265r-46,l5025,310r46,l5071,265xm5161,265r-46,l5115,310r46,l5161,265xm5251,265r-46,l5205,310r46,l5251,265xm5341,265r-46,l5295,310r46,l5341,265xm5431,265r-46,l5385,310r46,l5431,265xm5521,265r-46,l5475,310r46,l5521,265xm5611,265r-46,l5565,310r46,l5611,265xm5701,265r-46,l5655,310r46,l5701,265xm5791,265r-46,l5745,310r46,l5791,265xm5881,265r-46,l5835,310r46,l5881,265xm5971,265r-46,l5925,310r46,l5971,265xm6061,265r-46,l6015,310r46,l6061,265xm6151,265r-46,l6105,310r46,l6151,265xm6241,265r-46,l6195,310r46,l6241,265xm6331,265r-46,l6285,310r46,l6331,265xm6421,265r-46,l6375,310r46,l6421,265xm6511,265r-46,l6465,310r46,l6511,265xm6601,265r-46,l6555,310r46,l6601,265xm6691,265r-46,l6645,310r46,l6691,265xm6781,265r-46,l6735,310r46,l6781,265xm6871,265r-46,l6825,310r46,l6871,265xm6961,265r-46,l6915,310r46,l6961,265xm7051,265r-46,l7005,310r46,l7051,265xm7141,265r-46,l7095,310r46,l7141,265xm7231,265r-46,l7185,310r46,l7231,265xm7321,265r-46,l7275,310r46,l7321,265xm7411,265r-46,l7365,310r46,l7411,265xm7501,265r-46,l7455,310r46,l7501,265xm7591,265r-46,l7545,310r46,l7591,265xm7681,265r-46,l7635,310r46,l7681,265xm7771,265r-46,l7725,310r46,l7771,265xm7861,265r-46,l7815,310r46,l7861,265xm7951,265r-46,l7905,310r46,l7951,265xm8041,265r-46,l7995,310r46,l8041,265xm8131,265r-46,l8085,310r46,l8131,265xm8221,265r-46,l8175,310r46,l8221,265xm8311,265r-46,l8265,310r46,l8311,265xm8401,265r-46,l8355,310r46,l8401,265xm8491,265r-46,l8445,310r46,l8491,265xm8581,265r-46,l8535,310r46,l8581,265xm8671,265r-46,l8625,310r46,l8671,265xm8761,265r-46,l8715,310r46,l8761,265xm8851,265r-46,l8805,310r46,l8851,265xm8941,265r-46,l8895,310r46,l8941,265xm9031,265r-46,l8985,310r46,l9031,265xm9121,265r-46,l9075,310r46,l9121,265xm9211,265r-46,l9165,310r46,l9211,265xm9301,265r-46,l9255,310r46,l9301,265xm9391,265r-46,l9345,310r46,l9391,265xm9481,265r-46,l9435,310r46,l9481,265xm9571,265r-46,l9525,310r46,l9571,265xm9661,265r-46,l9615,310r46,l9661,265xm9751,265r-46,l9705,310r46,l9751,265xm9841,265r-46,l9795,310r46,l9841,265xm9934,265r-49,l9885,310r32,l9929,311r-2,-1l9934,265xm9993,341r-7,l9988,345r5,-4xm9980,335r7,8l9986,341r7,l10000,336r-18,l9980,335xm9974,329r8,7l10000,336r8,-6l9976,330r-2,-1xm9967,324r9,6l10008,330r6,-5l9969,325r-2,-1xm9985,282r-23,39l9969,325r45,l10024,318r-2,-5l10013,304r-9,-9l9993,288r-8,-6xm10052,399r-45,l10007,417r45,l10052,399xm10052,388r-46,l10007,400r,-1l10052,399r,-11xm10051,379r-46,l10006,390r,-2l10052,388r,-4l10051,379xm10048,366r-44,11l10005,382r,-3l10051,379r-2,-8l10048,366xm10052,461r-45,l10007,507r45,l10052,461xm10052,551r-45,l10007,597r45,l10052,551xm10052,641r-45,l10007,687r45,l10052,641xm10052,731r-45,l10007,777r45,l10052,731xm10052,821r-45,l10007,841r,l10006,851r,l10005,861r43,10l10049,868r3,-13l10052,821xm10006,850r,1l10006,851r,-1xm10007,840r,1l10007,841r,-1xm10018,913r-49,l9963,917r24,38l9993,952r11,-7l10022,927r5,-8l10018,913xm10012,909r-36,l9967,915r2,-2l10018,913r-6,-4xm10004,903r-22,l9981,904r,l9974,910r2,-1l10012,909r-8,-6xm9982,903r-1,1l9981,904r1,-1xm9995,897r-7,l9982,903r,l10004,903r-9,-6xm9991,893r-5,5l9988,897r7,l9991,893xm9929,929r-12,1l9887,930r,45l9920,975r12,-2l9937,973r-8,-44xm9843,930r-46,l9797,975r46,l9843,930xm9753,930r-46,l9707,975r46,l9753,930xm9663,930r-46,l9617,975r46,l9663,930xm9573,930r-46,l9527,975r46,l9573,930xm9483,930r-46,l9437,975r46,l9483,930xm9393,930r-46,l9347,975r46,l9393,930xm9303,930r-46,l9257,975r46,l9303,930xm9213,930r-46,l9167,975r46,l9213,930xm9123,930r-46,l9077,975r46,l9123,930xm9033,930r-46,l8987,975r46,l9033,930xm8943,930r-46,l8897,975r46,l8943,930xm8853,930r-46,l8807,975r46,l8853,930xm8763,930r-46,l8717,975r46,l8763,930xm8673,930r-46,l8627,975r46,l8673,930xm8583,930r-46,l8537,975r46,l8583,930xm8493,930r-46,l8447,975r46,l8493,930xm8403,930r-46,l8357,975r46,l8403,930xm8313,930r-46,l8267,975r46,l8313,930xm8223,930r-46,l8177,975r46,l8223,930xm8133,930r-46,l8087,975r46,l8133,930xm8043,930r-46,l7997,975r46,l8043,930xm7953,930r-46,l7907,975r46,l7953,930xm7863,930r-46,l7817,975r46,l7863,930xm7773,930r-46,l7727,975r46,l7773,930xm7683,930r-46,l7637,975r46,l7683,930xm7593,930r-46,l7547,975r46,l7593,930xm7503,930r-46,l7457,975r46,l7503,930xm7413,930r-46,l7367,975r46,l7413,930xm7323,930r-46,l7277,975r46,l7323,930xm7233,930r-46,l7187,975r46,l7233,930xm7143,930r-46,l7097,975r46,l7143,930xm7053,930r-46,l7007,975r46,l7053,930xm6963,930r-46,l6917,975r46,l6963,930xm6873,930r-46,l6827,975r46,l6873,930xm6783,930r-46,l6737,975r46,l6783,930xm6693,930r-46,l6647,975r46,l6693,930xm6603,930r-46,l6557,975r46,l6603,930xm6513,930r-46,l6467,975r46,l6513,930xm6423,930r-46,l6377,975r46,l6423,930xm6333,930r-46,l6287,975r46,l6333,930xm6243,930r-46,l6197,975r46,l6243,930xm6153,930r-46,l6107,975r46,l6153,930xm6063,930r-46,l6017,975r46,l6063,930xm5973,930r-46,l5927,975r46,l5973,930xm5883,930r-46,l5837,975r46,l5883,930xm5793,930r-46,l5747,975r46,l5793,930xm5703,930r-46,l5657,975r46,l5703,930xm5613,930r-46,l5567,975r46,l5613,930xm5523,930r-46,l5477,975r46,l5523,930xm5433,930r-46,l5387,975r46,l5433,930xm5343,930r-46,l5297,975r46,l5343,930xm5253,930r-46,l5207,975r46,l5253,930xm5163,930r-46,l5117,975r46,l5163,930xm5073,930r-46,l5027,975r46,l5073,930xm4983,930r-46,l4937,975r46,l4983,930xm4893,930r-46,l4847,975r46,l4893,930xm4803,930r-46,l4757,975r46,l4803,930xm4713,930r-46,l4667,975r46,l4713,930xm4623,930r-46,l4577,975r46,l4623,930xm4533,930r-46,l4487,975r46,l4533,930xm4443,930r-46,l4397,975r46,l4443,930xm4353,930r-46,l4307,975r46,l4353,930xm4263,930r-46,l4217,975r46,l4263,930xm4173,930r-46,l4127,975r46,l4173,930xm4083,930r-46,l4037,975r46,l4083,930xm3993,930r-46,l3947,975r46,l3993,930xm3903,930r-46,l3857,975r46,l3903,930xm3813,930r-46,l3767,975r46,l3813,930xm3723,930r-46,l3677,975r46,l3723,930xm3633,930r-46,l3587,975r46,l3633,930xm3543,930r-46,l3497,975r46,l3543,930xm3453,930r-46,l3407,975r46,l3453,930xm3363,930r-46,l3317,975r46,l3363,930xm3273,930r-46,l3227,975r46,l3273,930xm3183,930r-46,l3137,975r46,l3183,930xm3093,930r-46,l3047,975r46,l3093,930xm3003,930r-46,l2957,975r46,l3003,930xm2913,930r-46,l2867,975r46,l2913,930xm2823,930r-46,l2777,975r46,l2823,930xm2733,930r-46,l2687,975r46,l2733,930xm2643,930r-46,l2597,975r46,l2643,930xm2553,930r-46,l2507,975r46,l2553,930xm2463,930r-46,l2417,975r46,l2463,930xm2373,930r-46,l2327,975r46,l2373,930xm2283,930r-46,l2237,975r46,l2283,930xm2193,930r-46,l2147,975r46,l2193,930xm2103,930r-46,l2057,975r46,l2103,930xm2013,930r-46,l1967,975r46,l2013,930xm1923,930r-46,l1877,975r46,l1923,930xm1833,930r-46,l1787,975r46,l1833,930xm1743,930r-46,l1697,975r46,l1743,930xm1653,930r-46,l1607,975r46,l1653,930xm1563,930r-46,l1517,975r46,l1563,930xm1473,930r-46,l1427,975r46,l1473,930xm1383,930r-46,l1337,975r46,l1383,930xm1293,930r-46,l1247,975r46,l1293,930xm1177,910r-27,36l1159,952r10,7l1180,964r13,5l1198,970r11,-43l1208,927r-8,-4l1199,923r-7,-4l1191,919r-8,-4l1184,915r-7,-5xm1205,925r3,2l1209,927r-4,-2xm1197,922r2,1l1200,923r-3,-1xm1190,918r1,1l1192,919r-2,-1xm1144,850r-44,2l1100,855r2,13l1106,881r3,12l1114,904r41,-21l1150,875r1,l1148,867r,l1145,858r1,l1144,850xm1151,875r-1,l1151,876r,-1xm1148,867r,l1149,869r-1,-2xm1146,858r-1,l1147,861r-1,-3xe" fillcolor="#2b3890" stroked="f">
              <v:stroke joinstyle="round"/>
              <v:formulas/>
              <v:path arrowok="t" o:connecttype="segments"/>
            </v:shape>
            <v:shape id="_x0000_s3133" type="#_x0000_t202" style="position:absolute;left:1099;top:265;width:8952;height:710" filled="f" stroked="f">
              <v:textbox inset="0,0,0,0">
                <w:txbxContent>
                  <w:p w14:paraId="5A167A00" w14:textId="77777777" w:rsidR="00A63000" w:rsidRDefault="00521D34">
                    <w:pPr>
                      <w:spacing w:line="709" w:lineRule="exact"/>
                      <w:ind w:left="280"/>
                      <w:rPr>
                        <w:rFonts w:ascii="TBUDゴシック Std H" w:eastAsia="TBUDゴシック Std H"/>
                        <w:b/>
                        <w:sz w:val="36"/>
                        <w:lang w:eastAsia="ja-JP"/>
                      </w:rPr>
                    </w:pPr>
                    <w:r>
                      <w:rPr>
                        <w:rFonts w:ascii="TBUDゴシック Std H" w:eastAsia="TBUDゴシック Std H" w:hint="eastAsia"/>
                        <w:b/>
                        <w:color w:val="2B3890"/>
                        <w:spacing w:val="-29"/>
                        <w:sz w:val="36"/>
                        <w:lang w:eastAsia="ja-JP"/>
                      </w:rPr>
                      <w:t>サイバー攻撃といっても、被害など知れているのでは？</w:t>
                    </w:r>
                  </w:p>
                </w:txbxContent>
              </v:textbox>
            </v:shape>
            <w10:wrap type="topAndBottom" anchorx="page"/>
          </v:group>
        </w:pict>
      </w:r>
      <w:r>
        <w:pict w14:anchorId="5A1672C3">
          <v:group id="_x0000_s3128" style="position:absolute;margin-left:155.75pt;margin-top:58.85pt;width:357.3pt;height:35.5pt;z-index:-251060736;mso-wrap-distance-left:0;mso-wrap-distance-right:0;mso-position-horizontal-relative:page" coordorigin="3115,1177" coordsize="7146,710">
            <v:shape id="_x0000_s3131" style="position:absolute;left:3125;top:1186;width:7126;height:665" coordorigin="3125,1187" coordsize="7126,665" path="m10139,1187r-6903,l3193,1196r-35,24l3134,1255r-9,44l3125,1741r9,43l3158,1819r35,24l3236,1852r6903,l10183,1843r35,-24l10242,1784r9,-43l10251,1299r-9,-44l10218,1220r-35,-24l10139,1187xe" fillcolor="#d22233" stroked="f">
              <v:path arrowok="t"/>
            </v:shape>
            <v:shape id="_x0000_s3130" style="position:absolute;left:3114;top:1177;width:7146;height:684" coordorigin="3115,1177" coordsize="7146,684" o:spt="100" adj="0,,0" path="m10153,1177r-6929,l3200,1182r-22,10l3169,1198r-10,7l3151,1212r-9,10l3136,1230r-6,11l3124,1251r-3,12l3117,1273r-2,24l3115,1741r2,24l3121,1777r3,11l3130,1799r12,19l3151,1827r8,7l3169,1841r9,6l3189,1853r11,4l3224,1861r6929,l10165,1859r10,-2l10187,1853r11,-6l10206,1842r-6969,l3225,1841r1,l3215,1840r2,l3206,1837r1,l3196,1834r1,l3190,1830r-2,l3181,1825r,l3173,1819r-1,l3164,1812r1,l3158,1805r1,l3152,1797r,l3148,1789r-1,l3144,1781r-1,l3140,1771r,l3138,1762r-1,l3136,1752r,l3135,1741r,l3135,1297r2,-20l3138,1277r2,-10l3140,1267r3,-9l3144,1258r3,-9l3148,1249r4,-7l3152,1242r7,-8l3158,1234r7,-7l3164,1227r8,-8l3173,1219r8,-4l3179,1215r9,-6l3190,1209r7,-4l3196,1205r11,-4l3206,1201r11,-2l3215,1199r11,-1l10208,1198r-10,-6l10187,1187r-12,-5l10165,1180r-12,-3xm10189,1829r-10,5l10180,1834r-11,3l10171,1837r-11,3l10161,1840r-11,1l10151,1841r-12,1l10206,1842r2,-1l10217,1834r5,-4l10187,1830r2,-1xm3188,1829r,1l3190,1830r-2,-1xm10197,1824r-10,6l10222,1830r4,-3l10227,1825r-31,l10197,1824xm3179,1824r2,1l3181,1825r-2,-1xm10204,1818r-8,7l10227,1825r5,-6l10204,1819r,-1xm3171,1818r1,1l3173,1819r-2,-1xm10223,1797r-6,8l10219,1805r-15,14l10232,1819r1,-1l10240,1809r6,-10l10247,1798r-24,l10223,1797xm3152,1797r,l3153,1798r-1,-1xm10251,1788r-22,l10223,1798r24,l10251,1788xm3147,1788r,1l3148,1789r-1,-1xm10233,1780r-5,9l10229,1788r22,l10254,1781r-21,l10233,1780xm3143,1780r,1l3144,1781r-1,-1xm10237,1770r-4,11l10254,1781r2,-4l10257,1771r-20,l10237,1770xm3140,1770r,1l3140,1771r,-1xm10239,1761r-2,10l10257,1771r2,-9l10239,1762r,-1xm3137,1761r,1l3138,1762r-1,-1xm10259,1277r-20,l10241,1297r,444l10241,1741r-1,11l10240,1752r-1,10l10259,1762r2,-9l10261,1285r-2,-8xm3136,1751r,1l3136,1752r,-1xm10240,1751r,1l10240,1752r,-1xm3135,1740r,1l3135,1741r,-1xm10241,1740r,1l10241,1741r,-1xm3138,1277r-1,l3137,1278r1,-1xm10257,1267r-20,l10239,1278r,-1l10259,1277r-1,-4l10257,1267xm3140,1267r,l3140,1269r,-2xm10254,1258r-21,l10237,1269r,-2l10257,1267r-1,-4l10254,1258xm3144,1258r-1,l3143,1259r1,-1xm10228,1249r5,10l10233,1258r21,l10251,1251r-22,l10228,1249xm3148,1249r-1,l3147,1251r1,-2xm10246,1241r-23,l10229,1251r22,l10246,1241xm3153,1241r-1,1l3152,1242r1,-1xm10231,1219r-27,l10219,1234r-2,l10223,1242r,-1l10246,1241r-6,-11l10233,1222r-2,-3xm3173,1219r-1,l3171,1221r2,-2xm10222,1209r-35,l10197,1215r-1,l10204,1221r,-2l10231,1219r-5,-7l10222,1209xm3190,1209r-2,l3188,1210r2,-1xm10208,1198r-58,l10161,1199r-1,l10171,1201r-2,l10180,1205r-1,l10189,1210r-2,-1l10222,1209r-5,-4l10208,1198xe" fillcolor="#a56138" stroked="f">
              <v:stroke joinstyle="round"/>
              <v:formulas/>
              <v:path arrowok="t" o:connecttype="segments"/>
            </v:shape>
            <v:shape id="_x0000_s3129" type="#_x0000_t202" style="position:absolute;left:3114;top:1177;width:7146;height:710" filled="f" stroked="f">
              <v:textbox inset="0,0,0,0">
                <w:txbxContent>
                  <w:p w14:paraId="5A167A01" w14:textId="77777777" w:rsidR="00A63000" w:rsidRDefault="00521D34">
                    <w:pPr>
                      <w:tabs>
                        <w:tab w:val="left" w:pos="3429"/>
                      </w:tabs>
                      <w:spacing w:line="710" w:lineRule="exact"/>
                      <w:ind w:left="487"/>
                      <w:rPr>
                        <w:rFonts w:ascii="TBUDゴシック Std H" w:eastAsia="TBUDゴシック Std H"/>
                        <w:b/>
                        <w:sz w:val="38"/>
                        <w:lang w:eastAsia="ja-JP"/>
                      </w:rPr>
                    </w:pPr>
                    <w:r>
                      <w:rPr>
                        <w:rFonts w:ascii="TBUDゴシック Std H" w:eastAsia="TBUDゴシック Std H" w:hint="eastAsia"/>
                        <w:b/>
                        <w:color w:val="FFFFFF"/>
                        <w:sz w:val="38"/>
                        <w:lang w:eastAsia="ja-JP"/>
                      </w:rPr>
                      <w:t>漏れたら大</w:t>
                    </w:r>
                    <w:r>
                      <w:rPr>
                        <w:rFonts w:ascii="TBUDゴシック Std H" w:eastAsia="TBUDゴシック Std H" w:hint="eastAsia"/>
                        <w:b/>
                        <w:color w:val="FFFFFF"/>
                        <w:spacing w:val="-69"/>
                        <w:sz w:val="38"/>
                        <w:lang w:eastAsia="ja-JP"/>
                      </w:rPr>
                      <w:t>変</w:t>
                    </w:r>
                    <w:r>
                      <w:rPr>
                        <w:rFonts w:ascii="TBUDゴシック Std H" w:eastAsia="TBUDゴシック Std H" w:hint="eastAsia"/>
                        <w:b/>
                        <w:color w:val="FFFFFF"/>
                        <w:sz w:val="38"/>
                        <w:lang w:eastAsia="ja-JP"/>
                      </w:rPr>
                      <w:t>！</w:t>
                    </w:r>
                    <w:r>
                      <w:rPr>
                        <w:rFonts w:ascii="TBUDゴシック Std H" w:eastAsia="TBUDゴシック Std H" w:hint="eastAsia"/>
                        <w:b/>
                        <w:color w:val="FFFFFF"/>
                        <w:sz w:val="38"/>
                        <w:lang w:eastAsia="ja-JP"/>
                      </w:rPr>
                      <w:tab/>
                      <w:t>こんなダメージ</w:t>
                    </w:r>
                    <w:r>
                      <w:rPr>
                        <w:rFonts w:ascii="TBUDゴシック Std H" w:eastAsia="TBUDゴシック Std H" w:hint="eastAsia"/>
                        <w:b/>
                        <w:color w:val="FFFFFF"/>
                        <w:spacing w:val="-71"/>
                        <w:sz w:val="38"/>
                        <w:lang w:eastAsia="ja-JP"/>
                      </w:rPr>
                      <w:t>が</w:t>
                    </w:r>
                    <w:r>
                      <w:rPr>
                        <w:rFonts w:ascii="TBUDゴシック Std H" w:eastAsia="TBUDゴシック Std H" w:hint="eastAsia"/>
                        <w:b/>
                        <w:color w:val="FFFFFF"/>
                        <w:sz w:val="38"/>
                        <w:lang w:eastAsia="ja-JP"/>
                      </w:rPr>
                      <w:t>！</w:t>
                    </w:r>
                  </w:p>
                </w:txbxContent>
              </v:textbox>
            </v:shape>
            <w10:wrap type="topAndBottom" anchorx="page"/>
          </v:group>
        </w:pict>
      </w:r>
    </w:p>
    <w:p w14:paraId="5A1657C4" w14:textId="77777777" w:rsidR="00A63000" w:rsidRDefault="00A63000">
      <w:pPr>
        <w:pStyle w:val="a3"/>
        <w:spacing w:before="9"/>
        <w:rPr>
          <w:rFonts w:ascii="源ノ角ゴシック Code JP R"/>
          <w:b/>
          <w:sz w:val="6"/>
          <w:lang w:eastAsia="ja-JP"/>
        </w:rPr>
      </w:pPr>
    </w:p>
    <w:p w14:paraId="5A1657C5" w14:textId="77777777" w:rsidR="00A63000" w:rsidRDefault="00A63000">
      <w:pPr>
        <w:pStyle w:val="a3"/>
        <w:rPr>
          <w:rFonts w:ascii="源ノ角ゴシック Code JP R"/>
          <w:b/>
          <w:sz w:val="2"/>
          <w:lang w:eastAsia="ja-JP"/>
        </w:rPr>
      </w:pPr>
    </w:p>
    <w:p w14:paraId="5A1657C6" w14:textId="77777777" w:rsidR="00A63000" w:rsidRDefault="00DB0AF0">
      <w:pPr>
        <w:pStyle w:val="a3"/>
        <w:ind w:left="605"/>
        <w:rPr>
          <w:rFonts w:ascii="源ノ角ゴシック Code JP R"/>
        </w:rPr>
      </w:pPr>
      <w:r>
        <w:rPr>
          <w:rFonts w:ascii="源ノ角ゴシック Code JP R"/>
        </w:rPr>
      </w:r>
      <w:r>
        <w:rPr>
          <w:rFonts w:ascii="源ノ角ゴシック Code JP R"/>
        </w:rPr>
        <w:pict w14:anchorId="5A1672C5">
          <v:group id="_x0000_s3114" style="width:482.55pt;height:141.4pt;mso-position-horizontal-relative:char;mso-position-vertical-relative:line" coordsize="9651,2828">
            <v:shape id="_x0000_s3127" type="#_x0000_t75" style="position:absolute;left:2519;top:392;width:7126;height:567">
              <v:imagedata r:id="rId553" o:title=""/>
            </v:shape>
            <v:shape id="_x0000_s3126" style="position:absolute;left:2515;top:387;width:7136;height:578" coordorigin="2515,388" coordsize="7136,578" o:spt="100" adj="0,,0" path="m9562,388r-6958,l2575,395r-17,9l2544,416r-12,15l2527,439r-5,10l2519,457r-3,10l2515,476r,399l2516,884r3,10l2522,904r10,16l2544,935r7,7l2558,948r9,5l2575,956r10,4l2594,962r20,3l9551,965r11,-1l9571,962r10,-2l9589,956r7,-2l2605,954r-9,-1l2597,953r-10,-3l2588,950r-6,-2l2580,948r-8,-5l2564,940r-7,-6l2552,929r-1,l2545,922r-4,-6l2540,916r-4,-9l2532,900r-4,-8l2526,883r1,l2525,875r,l2525,478r2,-9l2526,469r2,-9l2529,460r7,-16l2545,430r1,l2551,424r6,-6l2572,408r8,-4l2579,404r9,-2l2587,402r10,-2l2596,400r19,-3l9594,397r-5,-2l9581,392r-19,-4xm9586,947r-9,3l9569,953r-9,1l9596,954r3,-1l9606,948r-20,l9586,947xm2579,947r1,1l2582,948r-3,-1xm9614,928r-7,6l9608,934r-7,6l9593,943r1,l9586,948r20,l9614,942r8,-7l9627,929r-13,l9614,928xm2551,928r,1l2552,929r-1,-1xm9625,914r-5,8l9614,929r13,l9634,920r2,-4l9625,916r,-2xm2540,914r,2l2541,916r-1,-2xm9646,460r-10,l9638,469r2,9l9641,487r,378l9640,875r-1,l9638,883r-4,17l9630,907r-5,9l9636,916r7,-12l9650,875r,-399l9646,460xm2525,874r,1l2525,875r,-1xm9640,874r-1,1l9640,875r,-1xm2529,460r-1,l2528,461r1,-1xm9633,430r-13,l9630,444r4,8l9636,461r,-1l9646,460r,-3l9643,449r-5,-10l9634,431r-1,-1xm2546,430r-1,l2545,431r1,-1xm9594,397r-43,l9560,398r9,2l9586,404r8,4l9593,408r8,5l9608,418r-1,l9614,424r6,7l9620,430r13,l9622,416r-8,-6l9606,404r-7,-4l9594,397xe" fillcolor="#e37b49" stroked="f">
              <v:stroke joinstyle="round"/>
              <v:formulas/>
              <v:path arrowok="t" o:connecttype="segments"/>
            </v:shape>
            <v:shape id="_x0000_s3125" type="#_x0000_t75" style="position:absolute;left:2519;top:1015;width:7126;height:567">
              <v:imagedata r:id="rId554" o:title=""/>
            </v:shape>
            <v:shape id="_x0000_s3124" type="#_x0000_t75" style="position:absolute;left:2519;top:1636;width:7126;height:568">
              <v:imagedata r:id="rId555" o:title=""/>
            </v:shape>
            <v:shape id="_x0000_s3123" style="position:absolute;left:2515;top:1632;width:7136;height:578" coordorigin="2515,1632" coordsize="7136,578" o:spt="100" adj="0,,0" path="m9551,1632r-6937,l2594,1634r-9,3l2575,1640r-8,4l2558,1649r-7,6l2544,1662r-12,14l2522,1693r-3,10l2516,1712r-1,10l2515,2120r1,10l2519,2140r3,8l2527,2158r5,8l2544,2180r14,12l2575,2202r29,7l9562,2209r19,-5l9589,2202r5,-2l2615,2200r-19,-3l2597,2197r-5,-1l2588,2196r-9,-4l2580,2192r-8,-3l2557,2179r-12,-12l2536,2153r-7,-16l2528,2137r-2,-9l2527,2128r-2,-9l2525,1722r,l2527,1714r-1,l2528,1705r4,-8l2536,1690r4,-9l2541,1681r4,-6l2551,1668r1,l2557,1663r7,-6l2572,1654r8,-5l2582,1649r6,-3l2587,1646r10,-2l2596,1644r9,-1l9596,1643r-7,-3l9581,1637r-10,-3l9562,1633r-11,-1xm9577,2195r-8,2l9560,2198r-9,2l9594,2200r5,-3l9601,2196r-24,l9577,2195xm2587,2195r1,1l2592,2196r-5,-1xm9636,2136r-2,8l9630,2153r-10,14l9614,2173r-7,6l9608,2179r-7,5l9593,2189r1,l9577,2196r24,l9606,2192r8,-6l9622,2180r12,-14l9638,2158r5,-10l9646,2140r,-3l9636,2137r,-1xm2528,2136r,1l2529,2137r-1,-1xm9650,1722r-10,l9641,1732r,378l9639,2120r-1,8l9636,2137r10,l9650,2120r,-398xm2525,1722r,l2525,1723r,-1xm9636,1681r-11,l9630,1690r4,7l9638,1714r2,9l9640,1722r10,l9643,1693r-7,-12xm2541,1681r-1,l2540,1682r1,-1xm9627,1668r-13,l9620,1675r5,7l9625,1681r11,l9634,1676r-7,-8xm2552,1668r-1,l2551,1669r1,-1xm9606,1649r-20,l9594,1654r-1,l9601,1657r7,6l9607,1663r7,6l9614,1668r13,l9622,1662r-8,-7l9606,1649xm2582,1649r-2,l2579,1650r3,-1xm9596,1643r-36,l9569,1644r8,2l9586,1650r,-1l9606,1649r-7,-5l9596,1643xe" fillcolor="#4a74b9" stroked="f">
              <v:stroke joinstyle="round"/>
              <v:formulas/>
              <v:path arrowok="t" o:connecttype="segments"/>
            </v:shape>
            <v:shape id="_x0000_s3122" type="#_x0000_t75" style="position:absolute;left:2519;top:2259;width:7126;height:568">
              <v:imagedata r:id="rId556" o:title=""/>
            </v:shape>
            <v:shape id="_x0000_s3121" style="position:absolute;left:5388;width:864;height:340" coordorigin="5388" coordsize="864,340" path="m6252,l5388,r432,340l6252,xe" fillcolor="#d22233" stroked="f">
              <v:path arrowok="t"/>
            </v:shape>
            <v:shape id="_x0000_s3120" type="#_x0000_t75" style="position:absolute;top:877;width:1677;height:1528">
              <v:imagedata r:id="rId557" o:title=""/>
            </v:shape>
            <v:shape id="_x0000_s3119" style="position:absolute;left:1472;top:627;width:932;height:317" coordorigin="1472,628" coordsize="932,317" o:spt="100" adj="0,,0" path="m2288,680l1472,935r3,9l2291,690r-3,-10xm2377,674r-71,l2310,684r-19,6l2308,742r69,-68xm2306,674r-18,6l2291,690r19,-6l2306,674xm2272,628r16,52l2306,674r71,l2404,649,2272,628xe" fillcolor="#e37b49" stroked="f">
              <v:stroke joinstyle="round"/>
              <v:formulas/>
              <v:path arrowok="t" o:connecttype="segments"/>
            </v:shape>
            <v:shape id="_x0000_s3118" style="position:absolute;left:1807;top:1230;width:597;height:170" coordorigin="1807,1230" coordsize="597,170" o:spt="100" adj="0,,0" path="m2286,1285r-479,105l1810,1399r478,-105l2286,1285xm2383,1280r-78,l2308,1290r-20,4l2299,1348r84,-68xm2305,1280r-19,5l2288,1294r20,-4l2305,1280xm2274,1230r12,55l2305,1280r78,l2404,1264r-130,-34xe" fillcolor="#7da65a" stroked="f">
              <v:stroke joinstyle="round"/>
              <v:formulas/>
              <v:path arrowok="t" o:connecttype="segments"/>
            </v:shape>
            <v:shape id="_x0000_s3117" style="position:absolute;left:1857;top:1783;width:588;height:120" coordorigin="1858,1783" coordsize="588,120" o:spt="100" adj="0,,0" path="m2333,1783r-6,56l2347,1841r-1,9l2326,1850r-5,53l2446,1855r-8,-5l2346,1850r-20,-2l2435,1848r-102,-65xm2327,1839r-1,9l2346,1850r1,-9l2327,1839xm1859,1793r-1,9l2326,1848r1,-9l1859,1793xe" fillcolor="#4a74b9" stroked="f">
              <v:stroke joinstyle="round"/>
              <v:formulas/>
              <v:path arrowok="t" o:connecttype="segments"/>
            </v:shape>
            <v:shape id="_x0000_s3116" style="position:absolute;left:1804;top:1996;width:674;height:482" coordorigin="1805,1997" coordsize="674,482" o:spt="100" adj="0,,0" path="m2378,2413r-32,45l2478,2478r-29,-54l2394,2424r-16,-11xm2384,2405r-6,8l2394,2424r6,-7l2384,2405xm2416,2360r-32,45l2400,2417r-6,7l2449,2424r-33,-64xm1811,1997r-6,8l2378,2413r6,-8l1811,1997xe" fillcolor="#5b95c6" stroked="f">
              <v:stroke joinstyle="round"/>
              <v:formulas/>
              <v:path arrowok="t" o:connecttype="segments"/>
            </v:shape>
            <v:shape id="_x0000_s3115" type="#_x0000_t202" style="position:absolute;width:9651;height:2828" filled="f" stroked="f">
              <v:textbox inset="0,0,0,0">
                <w:txbxContent>
                  <w:p w14:paraId="5A167A02" w14:textId="77777777" w:rsidR="00A63000" w:rsidRDefault="00521D34">
                    <w:pPr>
                      <w:numPr>
                        <w:ilvl w:val="0"/>
                        <w:numId w:val="77"/>
                      </w:numPr>
                      <w:tabs>
                        <w:tab w:val="left" w:pos="3141"/>
                      </w:tabs>
                      <w:spacing w:before="261" w:line="693" w:lineRule="exact"/>
                      <w:rPr>
                        <w:rFonts w:ascii="源ノ角ゴシック Code JP R" w:eastAsia="源ノ角ゴシック Code JP R"/>
                        <w:b/>
                        <w:sz w:val="32"/>
                        <w:lang w:eastAsia="ja-JP"/>
                      </w:rPr>
                    </w:pPr>
                    <w:r>
                      <w:rPr>
                        <w:rFonts w:ascii="源ノ角ゴシック Code JP R" w:eastAsia="源ノ角ゴシック Code JP R" w:hint="eastAsia"/>
                        <w:b/>
                        <w:color w:val="FFFFFF"/>
                        <w:sz w:val="32"/>
                        <w:lang w:eastAsia="ja-JP"/>
                      </w:rPr>
                      <w:t>被害者への損害賠償などの支払い</w:t>
                    </w:r>
                  </w:p>
                  <w:p w14:paraId="5A167A03" w14:textId="77777777" w:rsidR="00A63000" w:rsidRDefault="00521D34">
                    <w:pPr>
                      <w:numPr>
                        <w:ilvl w:val="0"/>
                        <w:numId w:val="77"/>
                      </w:numPr>
                      <w:tabs>
                        <w:tab w:val="left" w:pos="3141"/>
                      </w:tabs>
                      <w:spacing w:line="608" w:lineRule="exact"/>
                      <w:rPr>
                        <w:rFonts w:ascii="源ノ角ゴシック Code JP R" w:eastAsia="源ノ角ゴシック Code JP R"/>
                        <w:b/>
                        <w:sz w:val="32"/>
                      </w:rPr>
                    </w:pPr>
                    <w:r>
                      <w:rPr>
                        <w:rFonts w:ascii="源ノ角ゴシック Code JP R" w:eastAsia="源ノ角ゴシック Code JP R" w:hint="eastAsia"/>
                        <w:b/>
                        <w:color w:val="FFFFFF"/>
                        <w:spacing w:val="-13"/>
                        <w:position w:val="1"/>
                        <w:sz w:val="32"/>
                      </w:rPr>
                      <w:t>取引停止、顧客流出</w:t>
                    </w:r>
                  </w:p>
                  <w:p w14:paraId="5A167A04" w14:textId="77777777" w:rsidR="00A63000" w:rsidRDefault="00521D34">
                    <w:pPr>
                      <w:numPr>
                        <w:ilvl w:val="0"/>
                        <w:numId w:val="77"/>
                      </w:numPr>
                      <w:tabs>
                        <w:tab w:val="left" w:pos="3141"/>
                      </w:tabs>
                      <w:spacing w:line="609" w:lineRule="exact"/>
                      <w:rPr>
                        <w:rFonts w:ascii="源ノ角ゴシック Code JP R" w:eastAsia="源ノ角ゴシック Code JP R"/>
                        <w:b/>
                        <w:sz w:val="32"/>
                        <w:lang w:eastAsia="ja-JP"/>
                      </w:rPr>
                    </w:pPr>
                    <w:r>
                      <w:rPr>
                        <w:rFonts w:ascii="源ノ角ゴシック Code JP R" w:eastAsia="源ノ角ゴシック Code JP R" w:hint="eastAsia"/>
                        <w:b/>
                        <w:color w:val="FFFFFF"/>
                        <w:spacing w:val="-10"/>
                        <w:sz w:val="32"/>
                        <w:lang w:eastAsia="ja-JP"/>
                      </w:rPr>
                      <w:t>ネットの遮断などによる業務効率のダウン</w:t>
                    </w:r>
                  </w:p>
                  <w:p w14:paraId="5A167A05" w14:textId="77777777" w:rsidR="00A63000" w:rsidRDefault="00521D34">
                    <w:pPr>
                      <w:numPr>
                        <w:ilvl w:val="0"/>
                        <w:numId w:val="77"/>
                      </w:numPr>
                      <w:tabs>
                        <w:tab w:val="left" w:pos="3141"/>
                      </w:tabs>
                      <w:spacing w:line="657" w:lineRule="exact"/>
                      <w:rPr>
                        <w:rFonts w:ascii="源ノ角ゴシック Code JP R" w:eastAsia="源ノ角ゴシック Code JP R"/>
                        <w:b/>
                        <w:sz w:val="32"/>
                      </w:rPr>
                    </w:pPr>
                    <w:r>
                      <w:rPr>
                        <w:rFonts w:ascii="源ノ角ゴシック Code JP R" w:eastAsia="源ノ角ゴシック Code JP R" w:hint="eastAsia"/>
                        <w:b/>
                        <w:color w:val="FFFFFF"/>
                        <w:spacing w:val="-5"/>
                        <w:sz w:val="32"/>
                      </w:rPr>
                      <w:t>従業員の士気低下</w:t>
                    </w:r>
                  </w:p>
                </w:txbxContent>
              </v:textbox>
            </v:shape>
            <w10:anchorlock/>
          </v:group>
        </w:pict>
      </w:r>
    </w:p>
    <w:p w14:paraId="5A1657C7" w14:textId="77777777" w:rsidR="00A63000" w:rsidRDefault="00521D34">
      <w:pPr>
        <w:spacing w:before="214" w:line="136" w:lineRule="auto"/>
        <w:ind w:left="3476" w:right="975" w:hanging="1616"/>
        <w:rPr>
          <w:rFonts w:ascii="源ノ角ゴシック Code JP L" w:eastAsia="源ノ角ゴシック Code JP L"/>
          <w:i/>
          <w:sz w:val="28"/>
          <w:lang w:eastAsia="ja-JP"/>
        </w:rPr>
      </w:pPr>
      <w:r>
        <w:rPr>
          <w:rFonts w:ascii="源ノ角ゴシック Code JP L" w:eastAsia="源ノ角ゴシック Code JP L" w:hint="eastAsia"/>
          <w:i/>
          <w:color w:val="231F20"/>
          <w:spacing w:val="-30"/>
          <w:sz w:val="28"/>
          <w:lang w:eastAsia="ja-JP"/>
        </w:rPr>
        <w:t>情報セキュリティ対策と言っても、何をやれば良いのか分からない組織では、</w:t>
      </w:r>
      <w:r>
        <w:rPr>
          <w:rFonts w:ascii="源ノ角ゴシック Code JP L" w:eastAsia="源ノ角ゴシック Code JP L" w:hint="eastAsia"/>
          <w:i/>
          <w:color w:val="231F20"/>
          <w:sz w:val="28"/>
          <w:lang w:eastAsia="ja-JP"/>
        </w:rPr>
        <w:t>裏面の5か条を守るところから始めてみましよう。</w:t>
      </w:r>
    </w:p>
    <w:p w14:paraId="5A1657C8" w14:textId="77777777" w:rsidR="00A63000" w:rsidRDefault="00A63000">
      <w:pPr>
        <w:pStyle w:val="a3"/>
        <w:spacing w:before="20"/>
        <w:rPr>
          <w:rFonts w:ascii="源ノ角ゴシック Code JP L"/>
          <w:i/>
          <w:sz w:val="29"/>
          <w:lang w:eastAsia="ja-JP"/>
        </w:rPr>
      </w:pPr>
    </w:p>
    <w:p w14:paraId="5A1657C9" w14:textId="77777777" w:rsidR="00A63000" w:rsidRDefault="00521D34">
      <w:pPr>
        <w:tabs>
          <w:tab w:val="left" w:pos="3802"/>
          <w:tab w:val="left" w:pos="11905"/>
        </w:tabs>
        <w:spacing w:line="827" w:lineRule="exact"/>
        <w:rPr>
          <w:rFonts w:ascii="源ノ角ゴシック Code JP R" w:eastAsia="源ノ角ゴシック Code JP R"/>
          <w:b/>
          <w:sz w:val="44"/>
          <w:lang w:eastAsia="ja-JP"/>
        </w:rPr>
      </w:pPr>
      <w:r>
        <w:rPr>
          <w:noProof/>
        </w:rPr>
        <w:drawing>
          <wp:anchor distT="0" distB="0" distL="0" distR="0" simplePos="0" relativeHeight="251372032" behindDoc="1" locked="0" layoutInCell="1" allowOverlap="1" wp14:anchorId="5A1672C6" wp14:editId="5A1672C7">
            <wp:simplePos x="0" y="0"/>
            <wp:positionH relativeFrom="page">
              <wp:posOffset>4800023</wp:posOffset>
            </wp:positionH>
            <wp:positionV relativeFrom="paragraph">
              <wp:posOffset>67556</wp:posOffset>
            </wp:positionV>
            <wp:extent cx="407314" cy="407314"/>
            <wp:effectExtent l="0" t="0" r="0" b="0"/>
            <wp:wrapNone/>
            <wp:docPr id="1047" name="image7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image709.jpeg"/>
                    <pic:cNvPicPr/>
                  </pic:nvPicPr>
                  <pic:blipFill>
                    <a:blip r:embed="rId558" cstate="print"/>
                    <a:stretch>
                      <a:fillRect/>
                    </a:stretch>
                  </pic:blipFill>
                  <pic:spPr>
                    <a:xfrm>
                      <a:off x="0" y="0"/>
                      <a:ext cx="407314" cy="407314"/>
                    </a:xfrm>
                    <a:prstGeom prst="rect">
                      <a:avLst/>
                    </a:prstGeom>
                  </pic:spPr>
                </pic:pic>
              </a:graphicData>
            </a:graphic>
          </wp:anchor>
        </w:drawing>
      </w:r>
      <w:r>
        <w:rPr>
          <w:rFonts w:ascii="Times New Roman" w:eastAsia="Times New Roman"/>
          <w:color w:val="FFFFFF"/>
          <w:w w:val="99"/>
          <w:sz w:val="44"/>
          <w:shd w:val="clear" w:color="auto" w:fill="D22233"/>
          <w:lang w:eastAsia="ja-JP"/>
        </w:rPr>
        <w:t xml:space="preserve"> </w:t>
      </w:r>
      <w:r>
        <w:rPr>
          <w:rFonts w:ascii="Times New Roman" w:eastAsia="Times New Roman"/>
          <w:color w:val="FFFFFF"/>
          <w:sz w:val="44"/>
          <w:shd w:val="clear" w:color="auto" w:fill="D22233"/>
          <w:lang w:eastAsia="ja-JP"/>
        </w:rPr>
        <w:tab/>
      </w:r>
      <w:r>
        <w:rPr>
          <w:rFonts w:ascii="源ノ角ゴシック Code JP R" w:eastAsia="源ノ角ゴシック Code JP R" w:hint="eastAsia"/>
          <w:b/>
          <w:color w:val="FFFFFF"/>
          <w:sz w:val="44"/>
          <w:shd w:val="clear" w:color="auto" w:fill="D22233"/>
          <w:lang w:eastAsia="ja-JP"/>
        </w:rPr>
        <w:t>裏面をご覧</w:t>
      </w:r>
      <w:r>
        <w:rPr>
          <w:rFonts w:ascii="源ノ角ゴシック Code JP R" w:eastAsia="源ノ角ゴシック Code JP R" w:hint="eastAsia"/>
          <w:b/>
          <w:color w:val="FFFFFF"/>
          <w:spacing w:val="-58"/>
          <w:sz w:val="44"/>
          <w:shd w:val="clear" w:color="auto" w:fill="D22233"/>
          <w:lang w:eastAsia="ja-JP"/>
        </w:rPr>
        <w:t>く</w:t>
      </w:r>
      <w:r>
        <w:rPr>
          <w:rFonts w:ascii="源ノ角ゴシック Code JP R" w:eastAsia="源ノ角ゴシック Code JP R" w:hint="eastAsia"/>
          <w:b/>
          <w:color w:val="FFFFFF"/>
          <w:sz w:val="44"/>
          <w:shd w:val="clear" w:color="auto" w:fill="D22233"/>
          <w:lang w:eastAsia="ja-JP"/>
        </w:rPr>
        <w:t>ださい</w:t>
      </w:r>
      <w:r>
        <w:rPr>
          <w:rFonts w:ascii="源ノ角ゴシック Code JP R" w:eastAsia="源ノ角ゴシック Code JP R" w:hint="eastAsia"/>
          <w:b/>
          <w:color w:val="FFFFFF"/>
          <w:sz w:val="44"/>
          <w:shd w:val="clear" w:color="auto" w:fill="D22233"/>
          <w:lang w:eastAsia="ja-JP"/>
        </w:rPr>
        <w:tab/>
      </w:r>
    </w:p>
    <w:p w14:paraId="5A1657CA" w14:textId="77777777" w:rsidR="00A63000" w:rsidRDefault="00A63000">
      <w:pPr>
        <w:spacing w:line="827" w:lineRule="exact"/>
        <w:rPr>
          <w:rFonts w:ascii="源ノ角ゴシック Code JP R" w:eastAsia="源ノ角ゴシック Code JP R"/>
          <w:sz w:val="44"/>
          <w:lang w:eastAsia="ja-JP"/>
        </w:rPr>
        <w:sectPr w:rsidR="00A63000">
          <w:headerReference w:type="default" r:id="rId559"/>
          <w:footerReference w:type="default" r:id="rId560"/>
          <w:pgSz w:w="11910" w:h="16840"/>
          <w:pgMar w:top="0" w:right="0" w:bottom="0" w:left="0" w:header="0" w:footer="0" w:gutter="0"/>
          <w:cols w:space="720"/>
        </w:sectPr>
      </w:pPr>
    </w:p>
    <w:p w14:paraId="5A1657CB" w14:textId="77777777" w:rsidR="00A63000" w:rsidRDefault="00A63000">
      <w:pPr>
        <w:pStyle w:val="a3"/>
        <w:rPr>
          <w:rFonts w:ascii="源ノ角ゴシック Code JP R"/>
          <w:b/>
          <w:lang w:eastAsia="ja-JP"/>
        </w:rPr>
      </w:pPr>
    </w:p>
    <w:p w14:paraId="5A1657CC" w14:textId="77777777" w:rsidR="00A63000" w:rsidRDefault="00A63000">
      <w:pPr>
        <w:pStyle w:val="a3"/>
        <w:rPr>
          <w:rFonts w:ascii="源ノ角ゴシック Code JP R"/>
          <w:b/>
          <w:lang w:eastAsia="ja-JP"/>
        </w:rPr>
      </w:pPr>
    </w:p>
    <w:p w14:paraId="5A1657CD" w14:textId="77777777" w:rsidR="00A63000" w:rsidRDefault="00A63000">
      <w:pPr>
        <w:pStyle w:val="a3"/>
        <w:rPr>
          <w:rFonts w:ascii="源ノ角ゴシック Code JP R"/>
          <w:b/>
          <w:lang w:eastAsia="ja-JP"/>
        </w:rPr>
      </w:pPr>
    </w:p>
    <w:p w14:paraId="5A1657CE" w14:textId="77777777" w:rsidR="00A63000" w:rsidRDefault="00A63000">
      <w:pPr>
        <w:pStyle w:val="a3"/>
        <w:spacing w:before="2"/>
        <w:rPr>
          <w:rFonts w:ascii="源ノ角ゴシック Code JP R"/>
          <w:b/>
          <w:sz w:val="23"/>
          <w:lang w:eastAsia="ja-JP"/>
        </w:rPr>
      </w:pPr>
    </w:p>
    <w:p w14:paraId="5A1657CF" w14:textId="77777777" w:rsidR="00A63000" w:rsidRDefault="00DB0AF0">
      <w:pPr>
        <w:spacing w:line="806" w:lineRule="exact"/>
        <w:ind w:left="1477" w:right="2576"/>
        <w:jc w:val="center"/>
        <w:rPr>
          <w:rFonts w:ascii="TBUDゴシック Std H" w:eastAsia="TBUDゴシック Std H"/>
          <w:b/>
          <w:sz w:val="36"/>
          <w:lang w:eastAsia="ja-JP"/>
        </w:rPr>
      </w:pPr>
      <w:r>
        <w:pict w14:anchorId="5A1672C8">
          <v:group id="_x0000_s3111" style="position:absolute;left:0;text-align:left;margin-left:42.85pt;margin-top:3.05pt;width:22.7pt;height:31.15pt;z-index:252013056;mso-position-horizontal-relative:page" coordorigin="857,61" coordsize="454,623">
            <v:rect id="_x0000_s3113" style="position:absolute;left:857;top:170;width:454;height:454" fillcolor="#d22233" stroked="f"/>
            <v:shape id="_x0000_s3112" type="#_x0000_t202" style="position:absolute;left:857;top:60;width:454;height:623" filled="f" stroked="f">
              <v:textbox inset="0,0,0,0">
                <w:txbxContent>
                  <w:p w14:paraId="5A167A06" w14:textId="77777777" w:rsidR="00A63000" w:rsidRDefault="00521D34">
                    <w:pPr>
                      <w:spacing w:line="622" w:lineRule="exact"/>
                      <w:ind w:left="51"/>
                      <w:rPr>
                        <w:rFonts w:ascii="DNP 秀英明朝 Pr6 B" w:eastAsia="DNP 秀英明朝 Pr6 B"/>
                        <w:b/>
                        <w:sz w:val="36"/>
                      </w:rPr>
                    </w:pPr>
                    <w:r>
                      <w:rPr>
                        <w:rFonts w:ascii="DNP 秀英明朝 Pr6 B" w:eastAsia="DNP 秀英明朝 Pr6 B" w:hint="eastAsia"/>
                        <w:b/>
                        <w:color w:val="FFFFFF"/>
                        <w:sz w:val="36"/>
                      </w:rPr>
                      <w:t>１</w:t>
                    </w:r>
                  </w:p>
                </w:txbxContent>
              </v:textbox>
            </v:shape>
            <w10:wrap anchorx="page"/>
          </v:group>
        </w:pict>
      </w:r>
      <w:r>
        <w:pict w14:anchorId="5A1672C9">
          <v:rect id="_x0000_s3110" style="position:absolute;left:0;text-align:left;margin-left:72.3pt;margin-top:30.2pt;width:478.45pt;height:2pt;z-index:-251200000;mso-position-horizontal-relative:page" fillcolor="#fbb040" stroked="f">
            <w10:wrap anchorx="page"/>
          </v:rect>
        </w:pict>
      </w:r>
      <w:r>
        <w:pict w14:anchorId="5A1672CA">
          <v:group id="_x0000_s3104" style="position:absolute;left:0;text-align:left;margin-left:0;margin-top:-87.7pt;width:595.3pt;height:79.45pt;z-index:252017152;mso-position-horizontal-relative:page" coordorigin=",-1754" coordsize="11906,1589">
            <v:rect id="_x0000_s3109" style="position:absolute;top:-1754;width:11906;height:1431" fillcolor="#d22233" stroked="f"/>
            <v:shape id="_x0000_s3108" type="#_x0000_t75" style="position:absolute;left:2810;top:-1506;width:6400;height:1340">
              <v:imagedata r:id="rId561" o:title=""/>
            </v:shape>
            <v:shape id="_x0000_s3107" style="position:absolute;left:7091;top:-1369;width:831;height:831" coordorigin="7091,-1368" coordsize="831,831" path="m7506,-1368r-74,6l7361,-1342r-64,30l7239,-1271r-50,50l7148,-1163r-31,65l7098,-1028r-7,75l7098,-879r19,71l7148,-744r41,58l7239,-636r58,41l7361,-564r71,19l7506,-538r75,-7l7651,-564r65,-31l7774,-636r50,-50l7865,-744r30,-64l7915,-879r6,-74l7915,-1028r-20,-70l7865,-1163r-41,-58l7774,-1271r-58,-41l7651,-1342r-70,-20l7506,-1368xe" stroked="f">
              <v:path arrowok="t"/>
            </v:shape>
            <v:shape id="_x0000_s3106" style="position:absolute;left:7091;top:-1369;width:831;height:831" coordorigin="7091,-1368" coordsize="831,831" path="m7921,-953r-6,74l7895,-808r-30,64l7824,-686r-50,50l7716,-595r-65,31l7581,-545r-75,7l7432,-545r-71,-19l7297,-595r-58,-41l7189,-686r-41,-58l7117,-808r-19,-71l7091,-953r7,-75l7117,-1098r31,-65l7189,-1221r50,-50l7297,-1312r64,-30l7432,-1362r74,-6l7581,-1362r70,20l7716,-1312r58,41l7824,-1221r41,58l7895,-1098r20,70l7921,-953xe" filled="f" strokecolor="#fbb040" strokeweight=".75mm">
              <v:path arrowok="t"/>
            </v:shape>
            <v:shape id="_x0000_s3105" type="#_x0000_t202" style="position:absolute;top:-1754;width:11906;height:1589" filled="f" stroked="f">
              <v:textbox inset="0,0,0,0">
                <w:txbxContent>
                  <w:p w14:paraId="5A167A07" w14:textId="77777777" w:rsidR="00A63000" w:rsidRDefault="00521D34">
                    <w:pPr>
                      <w:spacing w:line="1589" w:lineRule="exact"/>
                      <w:ind w:left="2999" w:right="2999"/>
                      <w:jc w:val="center"/>
                      <w:rPr>
                        <w:rFonts w:ascii="HGS平成角ｺﾞｼｯｸ体W9" w:eastAsia="HGS平成角ｺﾞｼｯｸ体W9"/>
                        <w:sz w:val="56"/>
                      </w:rPr>
                    </w:pPr>
                    <w:r>
                      <w:rPr>
                        <w:rFonts w:ascii="HGS平成角ｺﾞｼｯｸ体W9" w:eastAsia="HGS平成角ｺﾞｼｯｸ体W9" w:hint="eastAsia"/>
                        <w:color w:val="FFFFFF"/>
                        <w:spacing w:val="-41"/>
                        <w:w w:val="95"/>
                        <w:sz w:val="56"/>
                      </w:rPr>
                      <w:t xml:space="preserve">情報セキュリティ </w:t>
                    </w:r>
                    <w:r>
                      <w:rPr>
                        <w:rFonts w:ascii="TBUD明朝 Std H" w:eastAsia="TBUD明朝 Std H" w:hint="eastAsia"/>
                        <w:b/>
                        <w:color w:val="D22233"/>
                        <w:spacing w:val="9"/>
                        <w:w w:val="95"/>
                        <w:position w:val="-13"/>
                        <w:sz w:val="70"/>
                      </w:rPr>
                      <w:t xml:space="preserve">５ </w:t>
                    </w:r>
                    <w:r>
                      <w:rPr>
                        <w:rFonts w:ascii="HGS平成角ｺﾞｼｯｸ体W9" w:eastAsia="HGS平成角ｺﾞｼｯｸ体W9" w:hint="eastAsia"/>
                        <w:color w:val="FFFFFF"/>
                        <w:w w:val="95"/>
                        <w:position w:val="-15"/>
                        <w:sz w:val="37"/>
                      </w:rPr>
                      <w:t>か</w:t>
                    </w:r>
                    <w:r>
                      <w:rPr>
                        <w:rFonts w:ascii="HGS平成角ｺﾞｼｯｸ体W9" w:eastAsia="HGS平成角ｺﾞｼｯｸ体W9" w:hint="eastAsia"/>
                        <w:color w:val="FFFFFF"/>
                        <w:w w:val="95"/>
                        <w:position w:val="-15"/>
                        <w:sz w:val="56"/>
                      </w:rPr>
                      <w:t>条</w:t>
                    </w:r>
                  </w:p>
                </w:txbxContent>
              </v:textbox>
            </v:shape>
            <w10:wrap anchorx="page"/>
          </v:group>
        </w:pict>
      </w:r>
      <w:r w:rsidR="00521D34">
        <w:rPr>
          <w:rFonts w:ascii="TBUDゴシック Std H" w:eastAsia="TBUDゴシック Std H" w:hint="eastAsia"/>
          <w:b/>
          <w:color w:val="231F20"/>
          <w:sz w:val="36"/>
          <w:lang w:eastAsia="ja-JP"/>
        </w:rPr>
        <w:t>OSやソフトウェアは常に最新の状態にしよう！</w:t>
      </w:r>
    </w:p>
    <w:p w14:paraId="5A1657D0" w14:textId="77777777" w:rsidR="00A63000" w:rsidRDefault="00521D34">
      <w:pPr>
        <w:pStyle w:val="a3"/>
        <w:spacing w:line="212" w:lineRule="exact"/>
        <w:ind w:left="852"/>
        <w:rPr>
          <w:rFonts w:ascii="Arial Unicode MS" w:eastAsia="Arial Unicode MS"/>
          <w:lang w:eastAsia="ja-JP"/>
        </w:rPr>
      </w:pPr>
      <w:r>
        <w:rPr>
          <w:rFonts w:ascii="Arial Unicode MS" w:eastAsia="Arial Unicode MS" w:hint="eastAsia"/>
          <w:color w:val="231F20"/>
          <w:w w:val="95"/>
          <w:lang w:eastAsia="ja-JP"/>
        </w:rPr>
        <w:t>OS</w:t>
      </w:r>
      <w:r>
        <w:rPr>
          <w:rFonts w:ascii="Arial Unicode MS" w:eastAsia="Arial Unicode MS" w:hint="eastAsia"/>
          <w:color w:val="231F20"/>
          <w:spacing w:val="62"/>
          <w:lang w:eastAsia="ja-JP"/>
        </w:rPr>
        <w:t xml:space="preserve">   </w:t>
      </w:r>
      <w:r>
        <w:rPr>
          <w:rFonts w:ascii="Arial Unicode MS" w:eastAsia="Arial Unicode MS" w:hint="eastAsia"/>
          <w:color w:val="231F20"/>
          <w:spacing w:val="-8"/>
          <w:w w:val="95"/>
          <w:lang w:eastAsia="ja-JP"/>
        </w:rPr>
        <w:t>やソフトウェアを古いまま放置していると、セキュリティ上の問題点が解決されず、それを悪用したウイルスに</w:t>
      </w:r>
    </w:p>
    <w:p w14:paraId="5A1657D1" w14:textId="77777777" w:rsidR="00A63000" w:rsidRDefault="00521D34">
      <w:pPr>
        <w:pStyle w:val="a3"/>
        <w:spacing w:before="15" w:line="184" w:lineRule="auto"/>
        <w:ind w:left="852" w:right="887"/>
        <w:rPr>
          <w:rFonts w:ascii="Arial Unicode MS" w:eastAsia="Arial Unicode MS"/>
          <w:lang w:eastAsia="ja-JP"/>
        </w:rPr>
      </w:pPr>
      <w:r>
        <w:rPr>
          <w:rFonts w:ascii="Arial Unicode MS" w:eastAsia="Arial Unicode MS" w:hint="eastAsia"/>
          <w:color w:val="231F20"/>
          <w:spacing w:val="-7"/>
          <w:w w:val="95"/>
          <w:lang w:eastAsia="ja-JP"/>
        </w:rPr>
        <w:t>感染してしまう危険性があります。お使いの</w:t>
      </w:r>
      <w:r>
        <w:rPr>
          <w:rFonts w:ascii="Arial Unicode MS" w:eastAsia="Arial Unicode MS" w:hint="eastAsia"/>
          <w:color w:val="231F20"/>
          <w:spacing w:val="67"/>
          <w:lang w:eastAsia="ja-JP"/>
        </w:rPr>
        <w:t xml:space="preserve">  </w:t>
      </w:r>
      <w:r>
        <w:rPr>
          <w:rFonts w:ascii="Arial Unicode MS" w:eastAsia="Arial Unicode MS" w:hint="eastAsia"/>
          <w:color w:val="231F20"/>
          <w:w w:val="95"/>
          <w:lang w:eastAsia="ja-JP"/>
        </w:rPr>
        <w:t>OS</w:t>
      </w:r>
      <w:r>
        <w:rPr>
          <w:rFonts w:ascii="Arial Unicode MS" w:eastAsia="Arial Unicode MS" w:hint="eastAsia"/>
          <w:color w:val="231F20"/>
          <w:spacing w:val="67"/>
          <w:lang w:eastAsia="ja-JP"/>
        </w:rPr>
        <w:t xml:space="preserve">  </w:t>
      </w:r>
      <w:r>
        <w:rPr>
          <w:rFonts w:ascii="Arial Unicode MS" w:eastAsia="Arial Unicode MS" w:hint="eastAsia"/>
          <w:color w:val="231F20"/>
          <w:spacing w:val="-14"/>
          <w:w w:val="95"/>
          <w:lang w:eastAsia="ja-JP"/>
        </w:rPr>
        <w:t>やソフトウェアには、修正プログラムを適用する、もしくは最新版</w:t>
      </w:r>
      <w:r>
        <w:rPr>
          <w:rFonts w:ascii="Arial Unicode MS" w:eastAsia="Arial Unicode MS" w:hint="eastAsia"/>
          <w:color w:val="231F20"/>
          <w:lang w:eastAsia="ja-JP"/>
        </w:rPr>
        <w:t>を利用するようにしましょう。</w:t>
      </w:r>
    </w:p>
    <w:p w14:paraId="5A1657D2" w14:textId="77777777" w:rsidR="00A63000" w:rsidRDefault="00DB0AF0">
      <w:pPr>
        <w:pStyle w:val="a3"/>
        <w:ind w:left="798"/>
        <w:rPr>
          <w:rFonts w:ascii="Arial Unicode MS"/>
        </w:rPr>
      </w:pPr>
      <w:r>
        <w:rPr>
          <w:rFonts w:ascii="Arial Unicode MS"/>
        </w:rPr>
      </w:r>
      <w:r>
        <w:rPr>
          <w:rFonts w:ascii="Arial Unicode MS"/>
        </w:rPr>
        <w:pict w14:anchorId="5A1672CC">
          <v:group id="_x0000_s3099" style="width:511.2pt;height:59.55pt;mso-position-horizontal-relative:char;mso-position-vertical-relative:line" coordsize="10224,1191">
            <v:rect id="_x0000_s3103" style="position:absolute;left:573;top:65;width:9651;height:1061" fillcolor="#fff0d7" stroked="f"/>
            <v:shape id="_x0000_s3102" style="position:absolute;left:28;top:28;width:1090;height:1134" coordorigin="28,28" coordsize="1090,1134" path="m756,28l28,28r,1134l756,1162,1118,595,756,28xe" fillcolor="#fdbc5f" stroked="f">
              <v:path arrowok="t"/>
            </v:shape>
            <v:shape id="_x0000_s3101" style="position:absolute;left:28;top:28;width:1090;height:1134" coordorigin="28,28" coordsize="1090,1134" path="m1118,595l756,28,28,28r,1134l756,1162,1118,595xe" filled="f" strokecolor="white" strokeweight="1.0001mm">
              <v:path arrowok="t"/>
            </v:shape>
            <v:shape id="_x0000_s3100" type="#_x0000_t202" style="position:absolute;width:10224;height:1191" filled="f" stroked="f">
              <v:textbox inset="0,0,0,0">
                <w:txbxContent>
                  <w:p w14:paraId="5A167A08" w14:textId="77777777" w:rsidR="00A63000" w:rsidRDefault="00521D34">
                    <w:pPr>
                      <w:numPr>
                        <w:ilvl w:val="0"/>
                        <w:numId w:val="76"/>
                      </w:numPr>
                      <w:tabs>
                        <w:tab w:val="left" w:pos="1350"/>
                      </w:tabs>
                      <w:spacing w:before="169" w:line="218" w:lineRule="exact"/>
                      <w:ind w:hanging="187"/>
                      <w:rPr>
                        <w:rFonts w:ascii="Arial Unicode MS" w:eastAsia="Arial Unicode MS"/>
                        <w:sz w:val="18"/>
                      </w:rPr>
                    </w:pPr>
                    <w:r>
                      <w:rPr>
                        <w:rFonts w:ascii="Arial Unicode MS" w:eastAsia="Arial Unicode MS" w:hint="eastAsia"/>
                        <w:color w:val="231F20"/>
                        <w:w w:val="117"/>
                        <w:sz w:val="18"/>
                      </w:rPr>
                      <w:t>Windows</w:t>
                    </w:r>
                    <w:r>
                      <w:rPr>
                        <w:rFonts w:ascii="Arial Unicode MS" w:eastAsia="Arial Unicode MS" w:hint="eastAsia"/>
                        <w:color w:val="231F20"/>
                        <w:spacing w:val="11"/>
                        <w:sz w:val="18"/>
                      </w:rPr>
                      <w:t xml:space="preserve"> </w:t>
                    </w:r>
                    <w:r>
                      <w:rPr>
                        <w:rFonts w:ascii="Arial Unicode MS" w:eastAsia="Arial Unicode MS" w:hint="eastAsia"/>
                        <w:color w:val="231F20"/>
                        <w:w w:val="119"/>
                        <w:sz w:val="18"/>
                      </w:rPr>
                      <w:t>Update(Windows</w:t>
                    </w:r>
                    <w:r>
                      <w:rPr>
                        <w:rFonts w:ascii="Arial Unicode MS" w:eastAsia="Arial Unicode MS" w:hint="eastAsia"/>
                        <w:color w:val="231F20"/>
                        <w:spacing w:val="11"/>
                        <w:sz w:val="18"/>
                      </w:rPr>
                      <w:t xml:space="preserve"> </w:t>
                    </w:r>
                    <w:r>
                      <w:rPr>
                        <w:rFonts w:ascii="Arial Unicode MS" w:eastAsia="Arial Unicode MS" w:hint="eastAsia"/>
                        <w:color w:val="231F20"/>
                        <w:w w:val="107"/>
                        <w:sz w:val="18"/>
                      </w:rPr>
                      <w:t>OS</w:t>
                    </w:r>
                    <w:r>
                      <w:rPr>
                        <w:rFonts w:ascii="Arial Unicode MS" w:eastAsia="Arial Unicode MS" w:hint="eastAsia"/>
                        <w:color w:val="231F20"/>
                        <w:spacing w:val="-4"/>
                        <w:sz w:val="18"/>
                      </w:rPr>
                      <w:t xml:space="preserve"> </w:t>
                    </w:r>
                    <w:r>
                      <w:rPr>
                        <w:rFonts w:ascii="Arial Unicode MS" w:eastAsia="Arial Unicode MS" w:hint="eastAsia"/>
                        <w:color w:val="231F20"/>
                        <w:w w:val="102"/>
                        <w:sz w:val="18"/>
                      </w:rPr>
                      <w:t>の場合</w:t>
                    </w:r>
                    <w:r>
                      <w:rPr>
                        <w:rFonts w:ascii="Arial Unicode MS" w:eastAsia="Arial Unicode MS" w:hint="eastAsia"/>
                        <w:color w:val="231F20"/>
                        <w:w w:val="118"/>
                        <w:sz w:val="18"/>
                      </w:rPr>
                      <w:t>)</w:t>
                    </w:r>
                    <w:r>
                      <w:rPr>
                        <w:rFonts w:ascii="Arial Unicode MS" w:eastAsia="Arial Unicode MS" w:hint="eastAsia"/>
                        <w:color w:val="231F20"/>
                        <w:spacing w:val="-4"/>
                        <w:sz w:val="18"/>
                      </w:rPr>
                      <w:t xml:space="preserve"> </w:t>
                    </w:r>
                    <w:r>
                      <w:rPr>
                        <w:rFonts w:ascii="Arial Unicode MS" w:eastAsia="Arial Unicode MS" w:hint="eastAsia"/>
                        <w:color w:val="231F20"/>
                        <w:spacing w:val="-14"/>
                        <w:w w:val="102"/>
                        <w:sz w:val="18"/>
                      </w:rPr>
                      <w:t>／ソフトウェア・アップデート</w:t>
                    </w:r>
                    <w:r>
                      <w:rPr>
                        <w:rFonts w:ascii="Arial Unicode MS" w:eastAsia="Arial Unicode MS" w:hint="eastAsia"/>
                        <w:color w:val="231F20"/>
                        <w:w w:val="112"/>
                        <w:sz w:val="18"/>
                      </w:rPr>
                      <w:t>（Mac</w:t>
                    </w:r>
                    <w:r>
                      <w:rPr>
                        <w:rFonts w:ascii="Arial Unicode MS" w:eastAsia="Arial Unicode MS" w:hint="eastAsia"/>
                        <w:color w:val="231F20"/>
                        <w:spacing w:val="11"/>
                        <w:sz w:val="18"/>
                      </w:rPr>
                      <w:t xml:space="preserve"> </w:t>
                    </w:r>
                    <w:r>
                      <w:rPr>
                        <w:rFonts w:ascii="Arial Unicode MS" w:eastAsia="Arial Unicode MS" w:hint="eastAsia"/>
                        <w:color w:val="231F20"/>
                        <w:w w:val="107"/>
                        <w:sz w:val="18"/>
                      </w:rPr>
                      <w:t>OS</w:t>
                    </w:r>
                    <w:r>
                      <w:rPr>
                        <w:rFonts w:ascii="Arial Unicode MS" w:eastAsia="Arial Unicode MS" w:hint="eastAsia"/>
                        <w:color w:val="231F20"/>
                        <w:spacing w:val="-4"/>
                        <w:sz w:val="18"/>
                      </w:rPr>
                      <w:t xml:space="preserve"> </w:t>
                    </w:r>
                    <w:r>
                      <w:rPr>
                        <w:rFonts w:ascii="Arial Unicode MS" w:eastAsia="Arial Unicode MS" w:hint="eastAsia"/>
                        <w:color w:val="231F20"/>
                        <w:w w:val="102"/>
                        <w:sz w:val="18"/>
                      </w:rPr>
                      <w:t>の場合</w:t>
                    </w:r>
                    <w:r>
                      <w:rPr>
                        <w:rFonts w:ascii="Arial Unicode MS" w:eastAsia="Arial Unicode MS" w:hint="eastAsia"/>
                        <w:color w:val="231F20"/>
                        <w:spacing w:val="-93"/>
                        <w:w w:val="102"/>
                        <w:sz w:val="18"/>
                      </w:rPr>
                      <w:t>）</w:t>
                    </w:r>
                    <w:r>
                      <w:rPr>
                        <w:rFonts w:ascii="Arial Unicode MS" w:eastAsia="Arial Unicode MS" w:hint="eastAsia"/>
                        <w:color w:val="231F20"/>
                        <w:w w:val="119"/>
                        <w:sz w:val="18"/>
                      </w:rPr>
                      <w:t>/OS</w:t>
                    </w:r>
                    <w:r>
                      <w:rPr>
                        <w:rFonts w:ascii="Arial Unicode MS" w:eastAsia="Arial Unicode MS" w:hint="eastAsia"/>
                        <w:color w:val="231F20"/>
                        <w:spacing w:val="-4"/>
                        <w:sz w:val="18"/>
                      </w:rPr>
                      <w:t xml:space="preserve"> </w:t>
                    </w:r>
                    <w:r>
                      <w:rPr>
                        <w:rFonts w:ascii="Arial Unicode MS" w:eastAsia="Arial Unicode MS" w:hint="eastAsia"/>
                        <w:color w:val="231F20"/>
                        <w:w w:val="102"/>
                        <w:sz w:val="18"/>
                      </w:rPr>
                      <w:t>バージョ</w:t>
                    </w:r>
                  </w:p>
                  <w:p w14:paraId="5A167A09" w14:textId="77777777" w:rsidR="00A63000" w:rsidRDefault="00521D34">
                    <w:pPr>
                      <w:spacing w:line="395" w:lineRule="exact"/>
                      <w:ind w:left="109"/>
                      <w:rPr>
                        <w:rFonts w:ascii="Arial Unicode MS" w:eastAsia="Arial Unicode MS"/>
                        <w:sz w:val="18"/>
                        <w:lang w:eastAsia="ja-JP"/>
                      </w:rPr>
                    </w:pPr>
                    <w:r>
                      <w:rPr>
                        <w:rFonts w:ascii="源ノ角ゴシック Code JP R" w:eastAsia="源ノ角ゴシック Code JP R" w:hint="eastAsia"/>
                        <w:b/>
                        <w:color w:val="231F20"/>
                        <w:spacing w:val="46"/>
                        <w:w w:val="105"/>
                        <w:position w:val="-2"/>
                        <w:sz w:val="27"/>
                        <w:lang w:eastAsia="ja-JP"/>
                      </w:rPr>
                      <w:t xml:space="preserve">対策例 </w:t>
                    </w:r>
                    <w:r>
                      <w:rPr>
                        <w:rFonts w:ascii="Arial Unicode MS" w:eastAsia="Arial Unicode MS" w:hint="eastAsia"/>
                        <w:color w:val="231F20"/>
                        <w:w w:val="105"/>
                        <w:sz w:val="18"/>
                        <w:lang w:eastAsia="ja-JP"/>
                      </w:rPr>
                      <w:t>ンアップ（Android</w:t>
                    </w:r>
                    <w:r>
                      <w:rPr>
                        <w:rFonts w:ascii="Arial Unicode MS" w:eastAsia="Arial Unicode MS" w:hint="eastAsia"/>
                        <w:color w:val="231F20"/>
                        <w:spacing w:val="-3"/>
                        <w:w w:val="105"/>
                        <w:sz w:val="18"/>
                        <w:lang w:eastAsia="ja-JP"/>
                      </w:rPr>
                      <w:t xml:space="preserve"> の場合</w:t>
                    </w:r>
                    <w:r>
                      <w:rPr>
                        <w:rFonts w:ascii="Arial Unicode MS" w:eastAsia="Arial Unicode MS" w:hint="eastAsia"/>
                        <w:color w:val="231F20"/>
                        <w:w w:val="105"/>
                        <w:sz w:val="18"/>
                        <w:lang w:eastAsia="ja-JP"/>
                      </w:rPr>
                      <w:t>）</w:t>
                    </w:r>
                  </w:p>
                  <w:p w14:paraId="5A167A0A" w14:textId="77777777" w:rsidR="00A63000" w:rsidRDefault="00521D34">
                    <w:pPr>
                      <w:numPr>
                        <w:ilvl w:val="0"/>
                        <w:numId w:val="76"/>
                      </w:numPr>
                      <w:tabs>
                        <w:tab w:val="left" w:pos="1350"/>
                      </w:tabs>
                      <w:spacing w:line="239" w:lineRule="exact"/>
                      <w:ind w:hanging="187"/>
                      <w:rPr>
                        <w:rFonts w:ascii="Arial Unicode MS" w:eastAsia="Arial Unicode MS"/>
                        <w:sz w:val="18"/>
                      </w:rPr>
                    </w:pPr>
                    <w:r>
                      <w:rPr>
                        <w:rFonts w:ascii="Arial Unicode MS" w:eastAsia="Arial Unicode MS" w:hint="eastAsia"/>
                        <w:color w:val="231F20"/>
                        <w:w w:val="105"/>
                        <w:sz w:val="18"/>
                      </w:rPr>
                      <w:t>Adobe</w:t>
                    </w:r>
                    <w:r>
                      <w:rPr>
                        <w:rFonts w:ascii="Arial Unicode MS" w:eastAsia="Arial Unicode MS" w:hint="eastAsia"/>
                        <w:color w:val="231F20"/>
                        <w:spacing w:val="12"/>
                        <w:w w:val="105"/>
                        <w:sz w:val="18"/>
                      </w:rPr>
                      <w:t xml:space="preserve"> </w:t>
                    </w:r>
                    <w:r>
                      <w:rPr>
                        <w:rFonts w:ascii="Arial Unicode MS" w:eastAsia="Arial Unicode MS" w:hint="eastAsia"/>
                        <w:color w:val="231F20"/>
                        <w:w w:val="105"/>
                        <w:sz w:val="18"/>
                      </w:rPr>
                      <w:t>Flash</w:t>
                    </w:r>
                    <w:r>
                      <w:rPr>
                        <w:rFonts w:ascii="Arial Unicode MS" w:eastAsia="Arial Unicode MS" w:hint="eastAsia"/>
                        <w:color w:val="231F20"/>
                        <w:spacing w:val="13"/>
                        <w:w w:val="105"/>
                        <w:sz w:val="18"/>
                      </w:rPr>
                      <w:t xml:space="preserve"> </w:t>
                    </w:r>
                    <w:r>
                      <w:rPr>
                        <w:rFonts w:ascii="Arial Unicode MS" w:eastAsia="Arial Unicode MS" w:hint="eastAsia"/>
                        <w:color w:val="231F20"/>
                        <w:w w:val="105"/>
                        <w:sz w:val="18"/>
                      </w:rPr>
                      <w:t>Player/Adobe</w:t>
                    </w:r>
                    <w:r>
                      <w:rPr>
                        <w:rFonts w:ascii="Arial Unicode MS" w:eastAsia="Arial Unicode MS" w:hint="eastAsia"/>
                        <w:color w:val="231F20"/>
                        <w:spacing w:val="8"/>
                        <w:w w:val="105"/>
                        <w:sz w:val="18"/>
                      </w:rPr>
                      <w:t xml:space="preserve"> </w:t>
                    </w:r>
                    <w:r>
                      <w:rPr>
                        <w:rFonts w:ascii="Arial Unicode MS" w:eastAsia="Arial Unicode MS" w:hint="eastAsia"/>
                        <w:color w:val="231F20"/>
                        <w:w w:val="105"/>
                        <w:sz w:val="18"/>
                      </w:rPr>
                      <w:t>Reader/Java</w:t>
                    </w:r>
                    <w:r>
                      <w:rPr>
                        <w:rFonts w:ascii="Arial Unicode MS" w:eastAsia="Arial Unicode MS" w:hint="eastAsia"/>
                        <w:color w:val="231F20"/>
                        <w:spacing w:val="2"/>
                        <w:w w:val="105"/>
                        <w:sz w:val="18"/>
                      </w:rPr>
                      <w:t xml:space="preserve"> 実行環境 </w:t>
                    </w:r>
                    <w:r>
                      <w:rPr>
                        <w:rFonts w:ascii="Arial Unicode MS" w:eastAsia="Arial Unicode MS" w:hint="eastAsia"/>
                        <w:color w:val="231F20"/>
                        <w:w w:val="105"/>
                        <w:sz w:val="18"/>
                      </w:rPr>
                      <w:t>(JRE) など利用中のソフトウェアを最新版にする</w:t>
                    </w:r>
                  </w:p>
                </w:txbxContent>
              </v:textbox>
            </v:shape>
            <w10:anchorlock/>
          </v:group>
        </w:pict>
      </w:r>
    </w:p>
    <w:p w14:paraId="5A1657D3" w14:textId="77777777" w:rsidR="00A63000" w:rsidRDefault="00DB0AF0">
      <w:pPr>
        <w:pStyle w:val="4"/>
        <w:spacing w:line="662" w:lineRule="exact"/>
        <w:rPr>
          <w:lang w:eastAsia="ja-JP"/>
        </w:rPr>
      </w:pPr>
      <w:r>
        <w:pict w14:anchorId="5A1672CD">
          <v:group id="_x0000_s3096" style="position:absolute;left:0;text-align:left;margin-left:42.85pt;margin-top:-2.4pt;width:22.7pt;height:31.15pt;z-index:252014080;mso-position-horizontal-relative:page" coordorigin="857,-48" coordsize="454,623">
            <v:rect id="_x0000_s3098" style="position:absolute;left:857;top:60;width:454;height:454" fillcolor="#d22233" stroked="f"/>
            <v:shape id="_x0000_s3097" type="#_x0000_t202" style="position:absolute;left:857;top:-48;width:454;height:623" filled="f" stroked="f">
              <v:textbox inset="0,0,0,0">
                <w:txbxContent>
                  <w:p w14:paraId="5A167A0B" w14:textId="77777777" w:rsidR="00A63000" w:rsidRDefault="00521D34">
                    <w:pPr>
                      <w:spacing w:line="622" w:lineRule="exact"/>
                      <w:ind w:left="47"/>
                      <w:rPr>
                        <w:rFonts w:ascii="DNP 秀英明朝 Pr6 B" w:eastAsia="DNP 秀英明朝 Pr6 B"/>
                        <w:b/>
                        <w:sz w:val="36"/>
                      </w:rPr>
                    </w:pPr>
                    <w:r>
                      <w:rPr>
                        <w:rFonts w:ascii="DNP 秀英明朝 Pr6 B" w:eastAsia="DNP 秀英明朝 Pr6 B" w:hint="eastAsia"/>
                        <w:b/>
                        <w:color w:val="FFFFFF"/>
                        <w:sz w:val="36"/>
                      </w:rPr>
                      <w:t>２</w:t>
                    </w:r>
                  </w:p>
                </w:txbxContent>
              </v:textbox>
            </v:shape>
            <w10:wrap anchorx="page"/>
          </v:group>
        </w:pict>
      </w:r>
      <w:r>
        <w:pict w14:anchorId="5A1672CE">
          <v:rect id="_x0000_s3095" style="position:absolute;left:0;text-align:left;margin-left:72.3pt;margin-top:23.4pt;width:478.45pt;height:2.15pt;z-index:-251198976;mso-position-horizontal-relative:page" fillcolor="#fbb040" stroked="f">
            <w10:wrap anchorx="page"/>
          </v:rect>
        </w:pict>
      </w:r>
      <w:r w:rsidR="00521D34">
        <w:rPr>
          <w:color w:val="231F20"/>
          <w:lang w:eastAsia="ja-JP"/>
        </w:rPr>
        <w:t>ウイルス対策ソフトを導入しよう！</w:t>
      </w:r>
    </w:p>
    <w:p w14:paraId="5A1657D4" w14:textId="77777777" w:rsidR="00A63000" w:rsidRDefault="00521D34">
      <w:pPr>
        <w:pStyle w:val="a3"/>
        <w:spacing w:line="192" w:lineRule="exact"/>
        <w:ind w:left="852"/>
        <w:rPr>
          <w:rFonts w:ascii="Arial Unicode MS" w:eastAsia="Arial Unicode MS"/>
          <w:lang w:eastAsia="ja-JP"/>
        </w:rPr>
      </w:pPr>
      <w:r>
        <w:rPr>
          <w:rFonts w:ascii="Arial Unicode MS" w:eastAsia="Arial Unicode MS" w:hint="eastAsia"/>
          <w:color w:val="231F20"/>
          <w:lang w:eastAsia="ja-JP"/>
        </w:rPr>
        <w:t>ID</w:t>
      </w:r>
      <w:r>
        <w:rPr>
          <w:rFonts w:ascii="Arial Unicode MS" w:eastAsia="Arial Unicode MS" w:hint="eastAsia"/>
          <w:color w:val="231F20"/>
          <w:spacing w:val="-16"/>
          <w:lang w:eastAsia="ja-JP"/>
        </w:rPr>
        <w:t>・パスワードを盗んだり、遠隔操作を行ったり、ファイルを勝手に暗号化するウイルスが増えています。ウイルス</w:t>
      </w:r>
    </w:p>
    <w:p w14:paraId="5A1657D5" w14:textId="77777777" w:rsidR="00A63000" w:rsidRDefault="00DB0AF0">
      <w:pPr>
        <w:pStyle w:val="a3"/>
        <w:spacing w:line="309" w:lineRule="exact"/>
        <w:ind w:left="852"/>
        <w:rPr>
          <w:rFonts w:ascii="Arial Unicode MS" w:eastAsia="Arial Unicode MS"/>
          <w:lang w:eastAsia="ja-JP"/>
        </w:rPr>
      </w:pPr>
      <w:r>
        <w:pict w14:anchorId="5A1672CF">
          <v:group id="_x0000_s3090" style="position:absolute;left:0;text-align:left;margin-left:39.95pt;margin-top:10.95pt;width:511.2pt;height:59.55pt;z-index:-251205120;mso-position-horizontal-relative:page" coordorigin="799,219" coordsize="10224,1191">
            <v:rect id="_x0000_s3094" style="position:absolute;left:1505;top:284;width:9517;height:1061" fillcolor="#fff0d7" stroked="f"/>
            <v:shape id="_x0000_s3093" style="position:absolute;left:827;top:247;width:1090;height:1134" coordorigin="827,247" coordsize="1090,1134" path="m1554,247r-727,l827,1381r727,l1917,814,1554,247xe" fillcolor="#fdbc5f" stroked="f">
              <v:path arrowok="t"/>
            </v:shape>
            <v:shape id="_x0000_s3092" style="position:absolute;left:827;top:247;width:1090;height:1134" coordorigin="827,247" coordsize="1090,1134" path="m1917,814l1554,247r-727,l827,1381r727,l1917,814xe" filled="f" strokecolor="white" strokeweight="1.0001mm">
              <v:path arrowok="t"/>
            </v:shape>
            <v:shape id="_x0000_s3091" type="#_x0000_t202" style="position:absolute;left:798;top:219;width:10224;height:1191" filled="f" stroked="f">
              <v:textbox inset="0,0,0,0">
                <w:txbxContent>
                  <w:p w14:paraId="5A167A0C" w14:textId="77777777" w:rsidR="00A63000" w:rsidRDefault="00521D34">
                    <w:pPr>
                      <w:numPr>
                        <w:ilvl w:val="0"/>
                        <w:numId w:val="73"/>
                      </w:numPr>
                      <w:tabs>
                        <w:tab w:val="left" w:pos="1350"/>
                      </w:tabs>
                      <w:spacing w:before="166" w:line="228" w:lineRule="exact"/>
                      <w:ind w:hanging="187"/>
                      <w:rPr>
                        <w:rFonts w:ascii="Arial Unicode MS" w:eastAsia="Arial Unicode MS"/>
                        <w:sz w:val="18"/>
                        <w:lang w:eastAsia="ja-JP"/>
                      </w:rPr>
                    </w:pPr>
                    <w:r>
                      <w:rPr>
                        <w:rFonts w:ascii="Arial Unicode MS" w:eastAsia="Arial Unicode MS" w:hint="eastAsia"/>
                        <w:color w:val="231F20"/>
                        <w:sz w:val="18"/>
                        <w:lang w:eastAsia="ja-JP"/>
                      </w:rPr>
                      <w:t>ウイルス定義ファイルが自動更新されるように設定する</w:t>
                    </w:r>
                  </w:p>
                  <w:p w14:paraId="5A167A0D" w14:textId="77777777" w:rsidR="00A63000" w:rsidRDefault="00521D34">
                    <w:pPr>
                      <w:spacing w:before="49" w:line="146" w:lineRule="auto"/>
                      <w:ind w:left="1348" w:right="40" w:hanging="1239"/>
                      <w:rPr>
                        <w:rFonts w:ascii="Arial Unicode MS" w:eastAsia="Arial Unicode MS" w:hAnsi="Arial Unicode MS"/>
                        <w:sz w:val="18"/>
                        <w:lang w:eastAsia="ja-JP"/>
                      </w:rPr>
                    </w:pPr>
                    <w:r>
                      <w:rPr>
                        <w:rFonts w:ascii="源ノ角ゴシック Code JP R" w:eastAsia="源ノ角ゴシック Code JP R" w:hAnsi="源ノ角ゴシック Code JP R" w:hint="eastAsia"/>
                        <w:b/>
                        <w:color w:val="231F20"/>
                        <w:spacing w:val="10"/>
                        <w:position w:val="-4"/>
                        <w:sz w:val="27"/>
                        <w:lang w:eastAsia="ja-JP"/>
                      </w:rPr>
                      <w:t xml:space="preserve">対策例   </w:t>
                    </w:r>
                    <w:r>
                      <w:rPr>
                        <w:rFonts w:ascii="Arial Unicode MS" w:eastAsia="Arial Unicode MS" w:hAnsi="Arial Unicode MS" w:hint="eastAsia"/>
                        <w:color w:val="D22233"/>
                        <w:sz w:val="18"/>
                        <w:lang w:eastAsia="ja-JP"/>
                      </w:rPr>
                      <w:t>●</w:t>
                    </w:r>
                    <w:r>
                      <w:rPr>
                        <w:rFonts w:ascii="Arial Unicode MS" w:eastAsia="Arial Unicode MS" w:hAnsi="Arial Unicode MS" w:hint="eastAsia"/>
                        <w:color w:val="231F20"/>
                        <w:spacing w:val="-6"/>
                        <w:sz w:val="18"/>
                        <w:lang w:eastAsia="ja-JP"/>
                      </w:rPr>
                      <w:t>統合型のセキュリティ対策ソフト</w:t>
                    </w:r>
                    <w:r>
                      <w:rPr>
                        <w:rFonts w:ascii="Arial Unicode MS" w:eastAsia="Arial Unicode MS" w:hAnsi="Arial Unicode MS" w:hint="eastAsia"/>
                        <w:color w:val="231F20"/>
                        <w:sz w:val="18"/>
                        <w:lang w:eastAsia="ja-JP"/>
                      </w:rPr>
                      <w:t>（ファイアウォールや脆弱性対策など統合的な機能を搭載したソフト</w:t>
                    </w:r>
                    <w:r>
                      <w:rPr>
                        <w:rFonts w:ascii="Arial Unicode MS" w:eastAsia="Arial Unicode MS" w:hAnsi="Arial Unicode MS" w:hint="eastAsia"/>
                        <w:color w:val="231F20"/>
                        <w:spacing w:val="-89"/>
                        <w:sz w:val="18"/>
                        <w:lang w:eastAsia="ja-JP"/>
                      </w:rPr>
                      <w:t>）</w:t>
                    </w:r>
                    <w:r>
                      <w:rPr>
                        <w:rFonts w:ascii="Arial Unicode MS" w:eastAsia="Arial Unicode MS" w:hAnsi="Arial Unicode MS" w:hint="eastAsia"/>
                        <w:color w:val="231F20"/>
                        <w:sz w:val="18"/>
                        <w:lang w:eastAsia="ja-JP"/>
                      </w:rPr>
                      <w:t>の</w:t>
                    </w:r>
                    <w:r>
                      <w:rPr>
                        <w:rFonts w:ascii="Arial Unicode MS" w:eastAsia="Arial Unicode MS" w:hAnsi="Arial Unicode MS" w:hint="eastAsia"/>
                        <w:color w:val="231F20"/>
                        <w:w w:val="105"/>
                        <w:sz w:val="18"/>
                        <w:lang w:eastAsia="ja-JP"/>
                      </w:rPr>
                      <w:t>導入を検討する</w:t>
                    </w:r>
                  </w:p>
                </w:txbxContent>
              </v:textbox>
            </v:shape>
            <w10:wrap anchorx="page"/>
          </v:group>
        </w:pict>
      </w:r>
      <w:r w:rsidR="00521D34">
        <w:rPr>
          <w:rFonts w:ascii="Arial Unicode MS" w:eastAsia="Arial Unicode MS" w:hint="eastAsia"/>
          <w:color w:val="231F20"/>
          <w:spacing w:val="-15"/>
          <w:w w:val="95"/>
          <w:lang w:eastAsia="ja-JP"/>
        </w:rPr>
        <w:t>対策ソフトを導入し、ウイルス定義ファイル</w:t>
      </w:r>
      <w:r w:rsidR="00521D34">
        <w:rPr>
          <w:rFonts w:ascii="Arial Unicode MS" w:eastAsia="Arial Unicode MS" w:hint="eastAsia"/>
          <w:color w:val="231F20"/>
          <w:w w:val="95"/>
          <w:lang w:eastAsia="ja-JP"/>
        </w:rPr>
        <w:t>（パターンファイル</w:t>
      </w:r>
      <w:r w:rsidR="00521D34">
        <w:rPr>
          <w:rFonts w:ascii="Arial Unicode MS" w:eastAsia="Arial Unicode MS" w:hint="eastAsia"/>
          <w:color w:val="231F20"/>
          <w:spacing w:val="-100"/>
          <w:w w:val="95"/>
          <w:lang w:eastAsia="ja-JP"/>
        </w:rPr>
        <w:t>）</w:t>
      </w:r>
      <w:r w:rsidR="00521D34">
        <w:rPr>
          <w:rFonts w:ascii="Arial Unicode MS" w:eastAsia="Arial Unicode MS" w:hint="eastAsia"/>
          <w:color w:val="231F20"/>
          <w:w w:val="95"/>
          <w:lang w:eastAsia="ja-JP"/>
        </w:rPr>
        <w:t>は常に最新の状態になるようにしましょう。</w:t>
      </w:r>
    </w:p>
    <w:p w14:paraId="5A1657D6" w14:textId="77777777" w:rsidR="00A63000" w:rsidRDefault="00A63000">
      <w:pPr>
        <w:pStyle w:val="a3"/>
        <w:rPr>
          <w:rFonts w:ascii="Arial Unicode MS"/>
          <w:lang w:eastAsia="ja-JP"/>
        </w:rPr>
      </w:pPr>
    </w:p>
    <w:p w14:paraId="5A1657D7" w14:textId="77777777" w:rsidR="00A63000" w:rsidRDefault="00A63000">
      <w:pPr>
        <w:pStyle w:val="a3"/>
        <w:rPr>
          <w:rFonts w:ascii="Arial Unicode MS"/>
          <w:lang w:eastAsia="ja-JP"/>
        </w:rPr>
      </w:pPr>
    </w:p>
    <w:p w14:paraId="5A1657D8" w14:textId="77777777" w:rsidR="00A63000" w:rsidRDefault="00A63000">
      <w:pPr>
        <w:pStyle w:val="a3"/>
        <w:spacing w:before="15"/>
        <w:rPr>
          <w:rFonts w:ascii="Arial Unicode MS"/>
          <w:sz w:val="19"/>
          <w:lang w:eastAsia="ja-JP"/>
        </w:rPr>
      </w:pPr>
    </w:p>
    <w:p w14:paraId="5A1657D9" w14:textId="77777777" w:rsidR="00A63000" w:rsidRDefault="00DB0AF0">
      <w:pPr>
        <w:pStyle w:val="4"/>
        <w:spacing w:line="799" w:lineRule="exact"/>
        <w:rPr>
          <w:lang w:eastAsia="ja-JP"/>
        </w:rPr>
      </w:pPr>
      <w:r>
        <w:pict w14:anchorId="5A1672D0">
          <v:group id="_x0000_s3087" style="position:absolute;left:0;text-align:left;margin-left:42.85pt;margin-top:3.05pt;width:22.7pt;height:31.15pt;z-index:252015104;mso-position-horizontal-relative:page" coordorigin="857,61" coordsize="454,623">
            <v:rect id="_x0000_s3089" style="position:absolute;left:857;top:168;width:454;height:454" fillcolor="#d22233" stroked="f"/>
            <v:shape id="_x0000_s3088" type="#_x0000_t202" style="position:absolute;left:857;top:60;width:454;height:623" filled="f" stroked="f">
              <v:textbox inset="0,0,0,0">
                <w:txbxContent>
                  <w:p w14:paraId="5A167A0E" w14:textId="77777777" w:rsidR="00A63000" w:rsidRDefault="00521D34">
                    <w:pPr>
                      <w:spacing w:line="622" w:lineRule="exact"/>
                      <w:ind w:left="51"/>
                      <w:rPr>
                        <w:rFonts w:ascii="DNP 秀英明朝 Pr6 B" w:eastAsia="DNP 秀英明朝 Pr6 B"/>
                        <w:b/>
                        <w:sz w:val="36"/>
                      </w:rPr>
                    </w:pPr>
                    <w:r>
                      <w:rPr>
                        <w:rFonts w:ascii="DNP 秀英明朝 Pr6 B" w:eastAsia="DNP 秀英明朝 Pr6 B" w:hint="eastAsia"/>
                        <w:b/>
                        <w:color w:val="FFFFFF"/>
                        <w:sz w:val="36"/>
                      </w:rPr>
                      <w:t>３</w:t>
                    </w:r>
                  </w:p>
                </w:txbxContent>
              </v:textbox>
            </v:shape>
            <w10:wrap anchorx="page"/>
          </v:group>
        </w:pict>
      </w:r>
      <w:r>
        <w:pict w14:anchorId="5A1672D1">
          <v:rect id="_x0000_s3086" style="position:absolute;left:0;text-align:left;margin-left:72.3pt;margin-top:29.1pt;width:478.45pt;height:2.15pt;z-index:-251197952;mso-position-horizontal-relative:page" fillcolor="#fbb040" stroked="f">
            <w10:wrap anchorx="page"/>
          </v:rect>
        </w:pict>
      </w:r>
      <w:r w:rsidR="00521D34">
        <w:rPr>
          <w:color w:val="231F20"/>
          <w:lang w:eastAsia="ja-JP"/>
        </w:rPr>
        <w:t>パスワードを強化しよう！</w:t>
      </w:r>
    </w:p>
    <w:p w14:paraId="5A1657DA" w14:textId="77777777" w:rsidR="00A63000" w:rsidRDefault="00521D34">
      <w:pPr>
        <w:pStyle w:val="a3"/>
        <w:spacing w:line="204" w:lineRule="exact"/>
        <w:ind w:left="852"/>
        <w:rPr>
          <w:rFonts w:ascii="Arial Unicode MS" w:eastAsia="Arial Unicode MS"/>
          <w:lang w:eastAsia="ja-JP"/>
        </w:rPr>
      </w:pPr>
      <w:r>
        <w:rPr>
          <w:rFonts w:ascii="Arial Unicode MS" w:eastAsia="Arial Unicode MS" w:hint="eastAsia"/>
          <w:color w:val="231F20"/>
          <w:spacing w:val="-7"/>
          <w:w w:val="95"/>
          <w:lang w:eastAsia="ja-JP"/>
        </w:rPr>
        <w:t>パスワードが推測や解析されたり、ウェブサービスから流出した</w:t>
      </w:r>
      <w:r>
        <w:rPr>
          <w:rFonts w:ascii="Arial Unicode MS" w:eastAsia="Arial Unicode MS" w:hint="eastAsia"/>
          <w:color w:val="231F20"/>
          <w:spacing w:val="56"/>
          <w:lang w:eastAsia="ja-JP"/>
        </w:rPr>
        <w:t xml:space="preserve">    </w:t>
      </w:r>
      <w:r>
        <w:rPr>
          <w:rFonts w:ascii="Arial Unicode MS" w:eastAsia="Arial Unicode MS" w:hint="eastAsia"/>
          <w:color w:val="231F20"/>
          <w:w w:val="95"/>
          <w:lang w:eastAsia="ja-JP"/>
        </w:rPr>
        <w:t>ID</w:t>
      </w:r>
      <w:r>
        <w:rPr>
          <w:rFonts w:ascii="Arial Unicode MS" w:eastAsia="Arial Unicode MS" w:hint="eastAsia"/>
          <w:color w:val="231F20"/>
          <w:spacing w:val="-6"/>
          <w:w w:val="95"/>
          <w:lang w:eastAsia="ja-JP"/>
        </w:rPr>
        <w:t>・パスワードが悪用されたりすることで、不正に</w:t>
      </w:r>
    </w:p>
    <w:p w14:paraId="5A1657DB" w14:textId="77777777" w:rsidR="00A63000" w:rsidRDefault="00DB0AF0">
      <w:pPr>
        <w:pStyle w:val="a3"/>
        <w:spacing w:line="309" w:lineRule="exact"/>
        <w:ind w:left="852"/>
        <w:rPr>
          <w:rFonts w:ascii="Arial Unicode MS" w:eastAsia="Arial Unicode MS"/>
          <w:lang w:eastAsia="ja-JP"/>
        </w:rPr>
      </w:pPr>
      <w:r>
        <w:pict w14:anchorId="5A1672D2">
          <v:group id="_x0000_s3081" style="position:absolute;left:0;text-align:left;margin-left:39.95pt;margin-top:11.35pt;width:511.2pt;height:59.55pt;z-index:-251204096;mso-position-horizontal-relative:page" coordorigin="799,227" coordsize="10224,1191">
            <v:rect id="_x0000_s3085" style="position:absolute;left:1446;top:292;width:9576;height:1061" fillcolor="#fff0d7" stroked="f"/>
            <v:shape id="_x0000_s3084" style="position:absolute;left:827;top:255;width:1090;height:1134" coordorigin="827,256" coordsize="1090,1134" path="m1554,256r-727,l827,1390r727,l1917,823,1554,256xe" fillcolor="#fdbc5f" stroked="f">
              <v:path arrowok="t"/>
            </v:shape>
            <v:shape id="_x0000_s3083" style="position:absolute;left:827;top:255;width:1090;height:1134" coordorigin="827,256" coordsize="1090,1134" path="m1917,823l1554,256r-727,l827,1390r727,l1917,823xe" filled="f" strokecolor="white" strokeweight="1.0001mm">
              <v:path arrowok="t"/>
            </v:shape>
            <v:shape id="_x0000_s3082" type="#_x0000_t202" style="position:absolute;left:798;top:227;width:10224;height:1191" filled="f" stroked="f">
              <v:textbox inset="0,0,0,0">
                <w:txbxContent>
                  <w:p w14:paraId="5A167A0F" w14:textId="77777777" w:rsidR="00A63000" w:rsidRDefault="00521D34">
                    <w:pPr>
                      <w:numPr>
                        <w:ilvl w:val="0"/>
                        <w:numId w:val="72"/>
                      </w:numPr>
                      <w:tabs>
                        <w:tab w:val="left" w:pos="1350"/>
                      </w:tabs>
                      <w:spacing w:before="168" w:line="211" w:lineRule="exact"/>
                      <w:ind w:hanging="187"/>
                      <w:rPr>
                        <w:rFonts w:ascii="Arial Unicode MS" w:eastAsia="Arial Unicode MS"/>
                        <w:sz w:val="18"/>
                        <w:lang w:eastAsia="ja-JP"/>
                      </w:rPr>
                    </w:pPr>
                    <w:r>
                      <w:rPr>
                        <w:rFonts w:ascii="Arial Unicode MS" w:eastAsia="Arial Unicode MS" w:hint="eastAsia"/>
                        <w:color w:val="231F20"/>
                        <w:spacing w:val="4"/>
                        <w:sz w:val="18"/>
                        <w:lang w:eastAsia="ja-JP"/>
                      </w:rPr>
                      <w:t xml:space="preserve">パスワードは英数字記号含めて </w:t>
                    </w:r>
                    <w:r>
                      <w:rPr>
                        <w:rFonts w:ascii="Arial Unicode MS" w:eastAsia="Arial Unicode MS" w:hint="eastAsia"/>
                        <w:color w:val="231F20"/>
                        <w:sz w:val="18"/>
                        <w:lang w:eastAsia="ja-JP"/>
                      </w:rPr>
                      <w:t>10</w:t>
                    </w:r>
                    <w:r>
                      <w:rPr>
                        <w:rFonts w:ascii="Arial Unicode MS" w:eastAsia="Arial Unicode MS" w:hint="eastAsia"/>
                        <w:color w:val="231F20"/>
                        <w:spacing w:val="7"/>
                        <w:sz w:val="18"/>
                        <w:lang w:eastAsia="ja-JP"/>
                      </w:rPr>
                      <w:t xml:space="preserve"> 文字以上にする</w:t>
                    </w:r>
                  </w:p>
                  <w:p w14:paraId="5A167A10" w14:textId="77777777" w:rsidR="00A63000" w:rsidRDefault="00521D34">
                    <w:pPr>
                      <w:spacing w:line="395" w:lineRule="exact"/>
                      <w:ind w:left="109"/>
                      <w:rPr>
                        <w:rFonts w:ascii="Arial Unicode MS" w:eastAsia="Arial Unicode MS" w:hAnsi="Arial Unicode MS"/>
                        <w:sz w:val="18"/>
                        <w:lang w:eastAsia="ja-JP"/>
                      </w:rPr>
                    </w:pPr>
                    <w:r>
                      <w:rPr>
                        <w:rFonts w:ascii="源ノ角ゴシック Code JP R" w:eastAsia="源ノ角ゴシック Code JP R" w:hAnsi="源ノ角ゴシック Code JP R" w:hint="eastAsia"/>
                        <w:b/>
                        <w:color w:val="231F20"/>
                        <w:spacing w:val="67"/>
                        <w:sz w:val="27"/>
                        <w:lang w:eastAsia="ja-JP"/>
                      </w:rPr>
                      <w:t xml:space="preserve">対策例 </w:t>
                    </w:r>
                    <w:r>
                      <w:rPr>
                        <w:rFonts w:ascii="Arial Unicode MS" w:eastAsia="Arial Unicode MS" w:hAnsi="Arial Unicode MS" w:hint="eastAsia"/>
                        <w:color w:val="D22233"/>
                        <w:position w:val="2"/>
                        <w:sz w:val="18"/>
                        <w:lang w:eastAsia="ja-JP"/>
                      </w:rPr>
                      <w:t>●</w:t>
                    </w:r>
                    <w:r>
                      <w:rPr>
                        <w:rFonts w:ascii="Arial Unicode MS" w:eastAsia="Arial Unicode MS" w:hAnsi="Arial Unicode MS" w:hint="eastAsia"/>
                        <w:color w:val="231F20"/>
                        <w:spacing w:val="-19"/>
                        <w:position w:val="2"/>
                        <w:sz w:val="18"/>
                        <w:lang w:eastAsia="ja-JP"/>
                      </w:rPr>
                      <w:t>名前、電話番号、誕生日、簡単な英単語などはパスワードに使わない</w:t>
                    </w:r>
                  </w:p>
                  <w:p w14:paraId="5A167A11" w14:textId="77777777" w:rsidR="00A63000" w:rsidRDefault="00521D34">
                    <w:pPr>
                      <w:numPr>
                        <w:ilvl w:val="0"/>
                        <w:numId w:val="72"/>
                      </w:numPr>
                      <w:tabs>
                        <w:tab w:val="left" w:pos="1350"/>
                      </w:tabs>
                      <w:spacing w:line="246" w:lineRule="exact"/>
                      <w:ind w:hanging="187"/>
                      <w:rPr>
                        <w:rFonts w:ascii="Arial Unicode MS" w:eastAsia="Arial Unicode MS"/>
                        <w:sz w:val="18"/>
                        <w:lang w:eastAsia="ja-JP"/>
                      </w:rPr>
                    </w:pPr>
                    <w:r>
                      <w:rPr>
                        <w:rFonts w:ascii="Arial Unicode MS" w:eastAsia="Arial Unicode MS" w:hint="eastAsia"/>
                        <w:color w:val="231F20"/>
                        <w:spacing w:val="27"/>
                        <w:sz w:val="18"/>
                        <w:lang w:eastAsia="ja-JP"/>
                      </w:rPr>
                      <w:t xml:space="preserve">同じ </w:t>
                    </w:r>
                    <w:r>
                      <w:rPr>
                        <w:rFonts w:ascii="Arial Unicode MS" w:eastAsia="Arial Unicode MS" w:hint="eastAsia"/>
                        <w:color w:val="231F20"/>
                        <w:sz w:val="18"/>
                        <w:lang w:eastAsia="ja-JP"/>
                      </w:rPr>
                      <w:t>ID・パスワードをいろいろなウェブサービスで使い回さない</w:t>
                    </w:r>
                  </w:p>
                </w:txbxContent>
              </v:textbox>
            </v:shape>
            <w10:wrap anchorx="page"/>
          </v:group>
        </w:pict>
      </w:r>
      <w:r w:rsidR="00521D34">
        <w:rPr>
          <w:rFonts w:ascii="Arial Unicode MS" w:eastAsia="Arial Unicode MS" w:hint="eastAsia"/>
          <w:color w:val="231F20"/>
          <w:spacing w:val="-15"/>
          <w:w w:val="95"/>
          <w:lang w:eastAsia="ja-JP"/>
        </w:rPr>
        <w:t>ログインされる被害が増えています。パスワードは「長く」</w:t>
      </w:r>
      <w:r w:rsidR="00521D34">
        <w:rPr>
          <w:rFonts w:ascii="Arial Unicode MS" w:eastAsia="Arial Unicode MS" w:hint="eastAsia"/>
          <w:color w:val="231F20"/>
          <w:spacing w:val="-51"/>
          <w:w w:val="95"/>
          <w:lang w:eastAsia="ja-JP"/>
        </w:rPr>
        <w:t>「、複雑に」</w:t>
      </w:r>
      <w:r w:rsidR="00521D34">
        <w:rPr>
          <w:rFonts w:ascii="Arial Unicode MS" w:eastAsia="Arial Unicode MS" w:hint="eastAsia"/>
          <w:color w:val="231F20"/>
          <w:spacing w:val="-19"/>
          <w:w w:val="95"/>
          <w:lang w:eastAsia="ja-JP"/>
        </w:rPr>
        <w:t>「、使い回さない」ようにして強化しましょう。</w:t>
      </w:r>
    </w:p>
    <w:p w14:paraId="5A1657DC" w14:textId="77777777" w:rsidR="00A63000" w:rsidRDefault="00A63000">
      <w:pPr>
        <w:pStyle w:val="a3"/>
        <w:rPr>
          <w:rFonts w:ascii="Arial Unicode MS"/>
          <w:lang w:eastAsia="ja-JP"/>
        </w:rPr>
      </w:pPr>
    </w:p>
    <w:p w14:paraId="5A1657DD" w14:textId="77777777" w:rsidR="00A63000" w:rsidRDefault="00A63000">
      <w:pPr>
        <w:pStyle w:val="a3"/>
        <w:rPr>
          <w:rFonts w:ascii="Arial Unicode MS"/>
          <w:lang w:eastAsia="ja-JP"/>
        </w:rPr>
      </w:pPr>
    </w:p>
    <w:p w14:paraId="5A1657DE" w14:textId="77777777" w:rsidR="00A63000" w:rsidRDefault="00A63000">
      <w:pPr>
        <w:pStyle w:val="a3"/>
        <w:rPr>
          <w:rFonts w:ascii="Arial Unicode MS"/>
          <w:lang w:eastAsia="ja-JP"/>
        </w:rPr>
      </w:pPr>
    </w:p>
    <w:p w14:paraId="5A1657DF" w14:textId="77777777" w:rsidR="00A63000" w:rsidRDefault="00DB0AF0">
      <w:pPr>
        <w:pStyle w:val="4"/>
        <w:spacing w:line="781" w:lineRule="exact"/>
        <w:rPr>
          <w:lang w:eastAsia="ja-JP"/>
        </w:rPr>
      </w:pPr>
      <w:r>
        <w:pict w14:anchorId="5A1672D3">
          <v:group id="_x0000_s3078" style="position:absolute;left:0;text-align:left;margin-left:42.85pt;margin-top:3.75pt;width:22.7pt;height:31.15pt;z-index:252016128;mso-position-horizontal-relative:page" coordorigin="857,75" coordsize="454,623">
            <v:rect id="_x0000_s3080" style="position:absolute;left:857;top:183;width:454;height:454" fillcolor="#d22233" stroked="f"/>
            <v:shape id="_x0000_s3079" type="#_x0000_t202" style="position:absolute;left:857;top:74;width:454;height:623" filled="f" stroked="f">
              <v:textbox inset="0,0,0,0">
                <w:txbxContent>
                  <w:p w14:paraId="5A167A12" w14:textId="77777777" w:rsidR="00A63000" w:rsidRDefault="00521D34">
                    <w:pPr>
                      <w:spacing w:line="622" w:lineRule="exact"/>
                      <w:ind w:left="44"/>
                      <w:rPr>
                        <w:rFonts w:ascii="DNP 秀英明朝 Pr6 B" w:eastAsia="DNP 秀英明朝 Pr6 B"/>
                        <w:b/>
                        <w:sz w:val="36"/>
                      </w:rPr>
                    </w:pPr>
                    <w:r>
                      <w:rPr>
                        <w:rFonts w:ascii="DNP 秀英明朝 Pr6 B" w:eastAsia="DNP 秀英明朝 Pr6 B" w:hint="eastAsia"/>
                        <w:b/>
                        <w:color w:val="FFFFFF"/>
                        <w:sz w:val="36"/>
                      </w:rPr>
                      <w:t>４</w:t>
                    </w:r>
                  </w:p>
                </w:txbxContent>
              </v:textbox>
            </v:shape>
            <w10:wrap anchorx="page"/>
          </v:group>
        </w:pict>
      </w:r>
      <w:r>
        <w:pict w14:anchorId="5A1672D4">
          <v:rect id="_x0000_s3077" style="position:absolute;left:0;text-align:left;margin-left:72.3pt;margin-top:29.55pt;width:478.45pt;height:2.15pt;z-index:-251196928;mso-position-horizontal-relative:page" fillcolor="#fbb040" stroked="f">
            <w10:wrap anchorx="page"/>
          </v:rect>
        </w:pict>
      </w:r>
      <w:r w:rsidR="00521D34">
        <w:rPr>
          <w:color w:val="231F20"/>
          <w:lang w:eastAsia="ja-JP"/>
        </w:rPr>
        <w:t>共有設定を見直そう！</w:t>
      </w:r>
    </w:p>
    <w:p w14:paraId="5A1657E0" w14:textId="77777777" w:rsidR="00A63000" w:rsidRDefault="00521D34">
      <w:pPr>
        <w:pStyle w:val="a3"/>
        <w:spacing w:line="186" w:lineRule="exact"/>
        <w:ind w:left="852"/>
        <w:rPr>
          <w:rFonts w:ascii="Arial Unicode MS" w:eastAsia="Arial Unicode MS"/>
          <w:lang w:eastAsia="ja-JP"/>
        </w:rPr>
      </w:pPr>
      <w:r>
        <w:rPr>
          <w:rFonts w:ascii="Arial Unicode MS" w:eastAsia="Arial Unicode MS" w:hint="eastAsia"/>
          <w:color w:val="231F20"/>
          <w:spacing w:val="-3"/>
          <w:w w:val="95"/>
          <w:lang w:eastAsia="ja-JP"/>
        </w:rPr>
        <w:t>データ保管などのウェブサービスやネットワーク接続した複合機の設定を間違ったために、無関係な人に情報を</w:t>
      </w:r>
    </w:p>
    <w:p w14:paraId="5A1657E1" w14:textId="77777777" w:rsidR="00A63000" w:rsidRDefault="00DB0AF0">
      <w:pPr>
        <w:pStyle w:val="a3"/>
        <w:spacing w:before="15" w:line="184" w:lineRule="auto"/>
        <w:ind w:left="852" w:right="888"/>
        <w:rPr>
          <w:rFonts w:ascii="Arial Unicode MS" w:eastAsia="Arial Unicode MS"/>
          <w:lang w:eastAsia="ja-JP"/>
        </w:rPr>
      </w:pPr>
      <w:r>
        <w:pict w14:anchorId="5A1672D5">
          <v:group id="_x0000_s2047" style="position:absolute;left:0;text-align:left;margin-left:39.95pt;margin-top:24.25pt;width:511.2pt;height:86.05pt;z-index:-251203072;mso-position-horizontal-relative:page" coordorigin="799,485" coordsize="10224,1721">
            <v:rect id="_x0000_s3076" style="position:absolute;left:1446;top:549;width:9576;height:1061" fillcolor="#fff0d7" stroked="f"/>
            <v:shape id="_x0000_s3075" style="position:absolute;left:827;top:513;width:1090;height:1134" coordorigin="827,513" coordsize="1090,1134" path="m1554,513r-727,l827,1647r727,l1917,1080,1554,513xe" fillcolor="#fdbc5f" stroked="f">
              <v:path arrowok="t"/>
            </v:shape>
            <v:shape id="_x0000_s3074" style="position:absolute;left:827;top:513;width:1090;height:1134" coordorigin="827,513" coordsize="1090,1134" path="m1917,1080l1554,513r-727,l827,1647r727,l1917,1080xe" filled="f" strokecolor="white" strokeweight="1.0001mm">
              <v:path arrowok="t"/>
            </v:shape>
            <v:rect id="_x0000_s3073" style="position:absolute;left:857;top:1727;width:454;height:454" fillcolor="#d22233" stroked="f"/>
            <v:rect id="_x0000_s3072" style="position:absolute;left:1446;top:2163;width:9569;height:43" fillcolor="#fbb040" stroked="f"/>
            <w10:wrap anchorx="page"/>
          </v:group>
        </w:pict>
      </w:r>
      <w:r w:rsidR="00521D34">
        <w:rPr>
          <w:rFonts w:ascii="Arial Unicode MS" w:eastAsia="Arial Unicode MS" w:hint="eastAsia"/>
          <w:color w:val="231F20"/>
          <w:spacing w:val="-10"/>
          <w:w w:val="95"/>
          <w:lang w:eastAsia="ja-JP"/>
        </w:rPr>
        <w:t>覗き見られるトラブルが増えています。無関係な人が、ウェブサービスや機器を使うことができるような設定に</w:t>
      </w:r>
      <w:r w:rsidR="00521D34">
        <w:rPr>
          <w:rFonts w:ascii="Arial Unicode MS" w:eastAsia="Arial Unicode MS" w:hint="eastAsia"/>
          <w:color w:val="231F20"/>
          <w:spacing w:val="54"/>
          <w:lang w:eastAsia="ja-JP"/>
        </w:rPr>
        <w:t xml:space="preserve">    </w:t>
      </w:r>
      <w:r w:rsidR="00521D34">
        <w:rPr>
          <w:rFonts w:ascii="Arial Unicode MS" w:eastAsia="Arial Unicode MS" w:hint="eastAsia"/>
          <w:color w:val="231F20"/>
          <w:spacing w:val="166"/>
          <w:lang w:eastAsia="ja-JP"/>
        </w:rPr>
        <w:t xml:space="preserve"> </w:t>
      </w:r>
      <w:r w:rsidR="00521D34">
        <w:rPr>
          <w:rFonts w:ascii="Arial Unicode MS" w:eastAsia="Arial Unicode MS" w:hint="eastAsia"/>
          <w:color w:val="231F20"/>
          <w:lang w:eastAsia="ja-JP"/>
        </w:rPr>
        <w:t>なっていないことを確認しましょう。</w:t>
      </w:r>
    </w:p>
    <w:p w14:paraId="5A1657E2" w14:textId="77777777" w:rsidR="00A63000" w:rsidRDefault="00521D34">
      <w:pPr>
        <w:pStyle w:val="a4"/>
        <w:numPr>
          <w:ilvl w:val="0"/>
          <w:numId w:val="75"/>
        </w:numPr>
        <w:tabs>
          <w:tab w:val="left" w:pos="2148"/>
        </w:tabs>
        <w:spacing w:before="115" w:line="191" w:lineRule="exact"/>
        <w:rPr>
          <w:rFonts w:ascii="Arial Unicode MS" w:eastAsia="Arial Unicode MS" w:hAnsi="Arial Unicode MS"/>
          <w:sz w:val="18"/>
          <w:lang w:eastAsia="ja-JP"/>
        </w:rPr>
      </w:pPr>
      <w:r>
        <w:rPr>
          <w:rFonts w:ascii="Arial Unicode MS" w:eastAsia="Arial Unicode MS" w:hAnsi="Arial Unicode MS" w:hint="eastAsia"/>
          <w:color w:val="231F20"/>
          <w:sz w:val="18"/>
          <w:lang w:eastAsia="ja-JP"/>
        </w:rPr>
        <w:t>ウェブサービスの共有範囲を限定する</w:t>
      </w:r>
    </w:p>
    <w:p w14:paraId="5A1657E3" w14:textId="77777777" w:rsidR="00A63000" w:rsidRDefault="00A63000">
      <w:pPr>
        <w:spacing w:line="191" w:lineRule="exact"/>
        <w:rPr>
          <w:rFonts w:ascii="Arial Unicode MS" w:eastAsia="Arial Unicode MS" w:hAnsi="Arial Unicode MS"/>
          <w:sz w:val="18"/>
          <w:lang w:eastAsia="ja-JP"/>
        </w:rPr>
        <w:sectPr w:rsidR="00A63000">
          <w:headerReference w:type="even" r:id="rId562"/>
          <w:footerReference w:type="even" r:id="rId563"/>
          <w:pgSz w:w="11910" w:h="16840"/>
          <w:pgMar w:top="0" w:right="0" w:bottom="0" w:left="0" w:header="0" w:footer="0" w:gutter="0"/>
          <w:cols w:space="720"/>
        </w:sectPr>
      </w:pPr>
    </w:p>
    <w:p w14:paraId="5A1657E4" w14:textId="77777777" w:rsidR="00A63000" w:rsidRDefault="00521D34">
      <w:pPr>
        <w:spacing w:line="483" w:lineRule="exact"/>
        <w:ind w:left="908"/>
        <w:rPr>
          <w:rFonts w:ascii="源ノ角ゴシック Code JP R" w:eastAsia="源ノ角ゴシック Code JP R"/>
          <w:b/>
          <w:sz w:val="27"/>
        </w:rPr>
      </w:pPr>
      <w:r>
        <w:rPr>
          <w:rFonts w:ascii="源ノ角ゴシック Code JP R" w:eastAsia="源ノ角ゴシック Code JP R" w:hint="eastAsia"/>
          <w:b/>
          <w:color w:val="231F20"/>
          <w:spacing w:val="-7"/>
          <w:sz w:val="27"/>
        </w:rPr>
        <w:t>対策例</w:t>
      </w:r>
    </w:p>
    <w:p w14:paraId="5A1657E5" w14:textId="77777777" w:rsidR="00A63000" w:rsidRDefault="00521D34">
      <w:pPr>
        <w:pStyle w:val="a4"/>
        <w:numPr>
          <w:ilvl w:val="0"/>
          <w:numId w:val="74"/>
        </w:numPr>
        <w:tabs>
          <w:tab w:val="left" w:pos="390"/>
        </w:tabs>
        <w:spacing w:before="78" w:line="291" w:lineRule="exact"/>
        <w:ind w:hanging="187"/>
        <w:rPr>
          <w:rFonts w:ascii="Arial Unicode MS" w:eastAsia="Arial Unicode MS" w:hAnsi="Arial Unicode MS"/>
          <w:sz w:val="18"/>
          <w:lang w:eastAsia="ja-JP"/>
        </w:rPr>
      </w:pPr>
      <w:r>
        <w:rPr>
          <w:rFonts w:ascii="Arial Unicode MS" w:eastAsia="Arial Unicode MS" w:hAnsi="Arial Unicode MS" w:hint="eastAsia"/>
          <w:color w:val="231F20"/>
          <w:w w:val="102"/>
          <w:sz w:val="18"/>
          <w:lang w:eastAsia="ja-JP"/>
        </w:rPr>
        <w:br w:type="column"/>
      </w:r>
      <w:r>
        <w:rPr>
          <w:rFonts w:ascii="Arial Unicode MS" w:eastAsia="Arial Unicode MS" w:hAnsi="Arial Unicode MS" w:hint="eastAsia"/>
          <w:color w:val="231F20"/>
          <w:spacing w:val="-10"/>
          <w:w w:val="102"/>
          <w:sz w:val="18"/>
          <w:lang w:eastAsia="ja-JP"/>
        </w:rPr>
        <w:t>ネットワーク接続の複合機やカメラ、ハードディスク</w:t>
      </w:r>
      <w:r>
        <w:rPr>
          <w:rFonts w:ascii="Arial Unicode MS" w:eastAsia="Arial Unicode MS" w:hAnsi="Arial Unicode MS" w:hint="eastAsia"/>
          <w:color w:val="231F20"/>
          <w:w w:val="109"/>
          <w:sz w:val="18"/>
          <w:lang w:eastAsia="ja-JP"/>
        </w:rPr>
        <w:t>（NAS</w:t>
      </w:r>
      <w:r>
        <w:rPr>
          <w:rFonts w:ascii="Arial Unicode MS" w:eastAsia="Arial Unicode MS" w:hAnsi="Arial Unicode MS" w:hint="eastAsia"/>
          <w:color w:val="231F20"/>
          <w:spacing w:val="-93"/>
          <w:w w:val="102"/>
          <w:sz w:val="18"/>
          <w:lang w:eastAsia="ja-JP"/>
        </w:rPr>
        <w:t>）</w:t>
      </w:r>
      <w:r>
        <w:rPr>
          <w:rFonts w:ascii="Arial Unicode MS" w:eastAsia="Arial Unicode MS" w:hAnsi="Arial Unicode MS" w:hint="eastAsia"/>
          <w:color w:val="231F20"/>
          <w:w w:val="102"/>
          <w:sz w:val="18"/>
          <w:lang w:eastAsia="ja-JP"/>
        </w:rPr>
        <w:t>などの共有範囲を限定する</w:t>
      </w:r>
    </w:p>
    <w:p w14:paraId="5A1657E6" w14:textId="77777777" w:rsidR="00A63000" w:rsidRDefault="00521D34">
      <w:pPr>
        <w:pStyle w:val="a4"/>
        <w:numPr>
          <w:ilvl w:val="0"/>
          <w:numId w:val="74"/>
        </w:numPr>
        <w:tabs>
          <w:tab w:val="left" w:pos="390"/>
        </w:tabs>
        <w:spacing w:line="291" w:lineRule="exact"/>
        <w:ind w:hanging="187"/>
        <w:rPr>
          <w:rFonts w:ascii="Arial Unicode MS" w:eastAsia="Arial Unicode MS" w:hAnsi="Arial Unicode MS"/>
          <w:sz w:val="18"/>
          <w:lang w:eastAsia="ja-JP"/>
        </w:rPr>
      </w:pPr>
      <w:r>
        <w:rPr>
          <w:rFonts w:ascii="Arial Unicode MS" w:eastAsia="Arial Unicode MS" w:hAnsi="Arial Unicode MS" w:hint="eastAsia"/>
          <w:color w:val="231F20"/>
          <w:spacing w:val="-6"/>
          <w:sz w:val="18"/>
          <w:lang w:eastAsia="ja-JP"/>
        </w:rPr>
        <w:t>従業員の異動や退職時に設定の変更</w:t>
      </w:r>
      <w:r>
        <w:rPr>
          <w:rFonts w:ascii="Arial Unicode MS" w:eastAsia="Arial Unicode MS" w:hAnsi="Arial Unicode MS" w:hint="eastAsia"/>
          <w:color w:val="231F20"/>
          <w:sz w:val="18"/>
          <w:lang w:eastAsia="ja-JP"/>
        </w:rPr>
        <w:t>（削除</w:t>
      </w:r>
      <w:r>
        <w:rPr>
          <w:rFonts w:ascii="Arial Unicode MS" w:eastAsia="Arial Unicode MS" w:hAnsi="Arial Unicode MS" w:hint="eastAsia"/>
          <w:color w:val="231F20"/>
          <w:spacing w:val="-93"/>
          <w:sz w:val="18"/>
          <w:lang w:eastAsia="ja-JP"/>
        </w:rPr>
        <w:t>）</w:t>
      </w:r>
      <w:r>
        <w:rPr>
          <w:rFonts w:ascii="Arial Unicode MS" w:eastAsia="Arial Unicode MS" w:hAnsi="Arial Unicode MS" w:hint="eastAsia"/>
          <w:color w:val="231F20"/>
          <w:sz w:val="18"/>
          <w:lang w:eastAsia="ja-JP"/>
        </w:rPr>
        <w:t>漏れがないように注意する</w:t>
      </w:r>
    </w:p>
    <w:p w14:paraId="5A1657E7" w14:textId="77777777" w:rsidR="00A63000" w:rsidRDefault="00A63000">
      <w:pPr>
        <w:spacing w:line="291" w:lineRule="exact"/>
        <w:rPr>
          <w:rFonts w:ascii="Arial Unicode MS" w:eastAsia="Arial Unicode MS" w:hAnsi="Arial Unicode MS"/>
          <w:sz w:val="18"/>
          <w:lang w:eastAsia="ja-JP"/>
        </w:rPr>
        <w:sectPr w:rsidR="00A63000">
          <w:type w:val="continuous"/>
          <w:pgSz w:w="11910" w:h="16840"/>
          <w:pgMar w:top="320" w:right="0" w:bottom="280" w:left="0" w:header="720" w:footer="720" w:gutter="0"/>
          <w:cols w:num="2" w:space="720" w:equalWidth="0">
            <w:col w:w="1719" w:space="40"/>
            <w:col w:w="10151"/>
          </w:cols>
        </w:sectPr>
      </w:pPr>
    </w:p>
    <w:p w14:paraId="5A1657E8" w14:textId="77777777" w:rsidR="00A63000" w:rsidRDefault="00521D34">
      <w:pPr>
        <w:pStyle w:val="4"/>
        <w:tabs>
          <w:tab w:val="left" w:pos="1505"/>
        </w:tabs>
        <w:spacing w:line="753" w:lineRule="exact"/>
        <w:ind w:left="905"/>
        <w:rPr>
          <w:lang w:eastAsia="ja-JP"/>
        </w:rPr>
      </w:pPr>
      <w:r>
        <w:rPr>
          <w:rFonts w:ascii="DNP 秀英明朝 Pr6 B" w:eastAsia="DNP 秀英明朝 Pr6 B" w:hint="eastAsia"/>
          <w:color w:val="FFFFFF"/>
          <w:lang w:eastAsia="ja-JP"/>
        </w:rPr>
        <w:t>５</w:t>
      </w:r>
      <w:r>
        <w:rPr>
          <w:rFonts w:ascii="DNP 秀英明朝 Pr6 B" w:eastAsia="DNP 秀英明朝 Pr6 B" w:hint="eastAsia"/>
          <w:color w:val="FFFFFF"/>
          <w:lang w:eastAsia="ja-JP"/>
        </w:rPr>
        <w:tab/>
      </w:r>
      <w:r>
        <w:rPr>
          <w:color w:val="231F20"/>
          <w:lang w:eastAsia="ja-JP"/>
        </w:rPr>
        <w:t>脅威や攻撃の手口を知ろう！</w:t>
      </w:r>
    </w:p>
    <w:p w14:paraId="5A1657E9" w14:textId="77777777" w:rsidR="00A63000" w:rsidRDefault="00DB0AF0">
      <w:pPr>
        <w:pStyle w:val="a3"/>
        <w:spacing w:before="41" w:line="184" w:lineRule="auto"/>
        <w:ind w:left="852" w:right="903"/>
        <w:rPr>
          <w:rFonts w:ascii="Arial Unicode MS" w:eastAsia="Arial Unicode MS"/>
          <w:lang w:eastAsia="ja-JP"/>
        </w:rPr>
      </w:pPr>
      <w:r>
        <w:pict w14:anchorId="5A1672D6">
          <v:group id="_x0000_s2041" style="position:absolute;left:0;text-align:left;margin-left:39.95pt;margin-top:26.15pt;width:511.2pt;height:59.55pt;z-index:-251202048;mso-position-horizontal-relative:page" coordorigin="799,523" coordsize="10224,1191">
            <v:rect id="_x0000_s2046" style="position:absolute;left:1505;top:585;width:9517;height:1061" fillcolor="#fff0d7" stroked="f"/>
            <v:shape id="_x0000_s2045" style="position:absolute;left:827;top:551;width:1090;height:1134" coordorigin="827,551" coordsize="1090,1134" path="m1554,551r-727,l827,1685r727,l1917,1118,1554,551xe" fillcolor="#fdbc5f" stroked="f">
              <v:path arrowok="t"/>
            </v:shape>
            <v:shape id="_x0000_s2044" style="position:absolute;left:827;top:551;width:1090;height:1134" coordorigin="827,551" coordsize="1090,1134" path="m1917,1118l1554,551r-727,l827,1685r727,l1917,1118xe" filled="f" strokecolor="white" strokeweight="1.0001mm">
              <v:path arrowok="t"/>
            </v:shape>
            <v:shape id="_x0000_s2043" type="#_x0000_t202" style="position:absolute;left:908;top:880;width:830;height:431" filled="f" stroked="f">
              <v:textbox inset="0,0,0,0">
                <w:txbxContent>
                  <w:p w14:paraId="5A167A13" w14:textId="77777777" w:rsidR="00A63000" w:rsidRDefault="00521D34">
                    <w:pPr>
                      <w:spacing w:line="430" w:lineRule="exact"/>
                      <w:rPr>
                        <w:rFonts w:ascii="源ノ角ゴシック Code JP R" w:eastAsia="源ノ角ゴシック Code JP R"/>
                        <w:b/>
                        <w:sz w:val="27"/>
                      </w:rPr>
                    </w:pPr>
                    <w:r>
                      <w:rPr>
                        <w:rFonts w:ascii="源ノ角ゴシック Code JP R" w:eastAsia="源ノ角ゴシック Code JP R" w:hint="eastAsia"/>
                        <w:b/>
                        <w:color w:val="231F20"/>
                        <w:sz w:val="27"/>
                      </w:rPr>
                      <w:t>対策例</w:t>
                    </w:r>
                  </w:p>
                </w:txbxContent>
              </v:textbox>
            </v:shape>
            <v:shape id="_x0000_s2042" type="#_x0000_t202" style="position:absolute;left:1962;top:828;width:8492;height:555" filled="f" stroked="f">
              <v:textbox inset="0,0,0,0">
                <w:txbxContent>
                  <w:p w14:paraId="5A167A14" w14:textId="77777777" w:rsidR="00A63000" w:rsidRDefault="00521D34">
                    <w:pPr>
                      <w:numPr>
                        <w:ilvl w:val="0"/>
                        <w:numId w:val="71"/>
                      </w:numPr>
                      <w:tabs>
                        <w:tab w:val="left" w:pos="186"/>
                      </w:tabs>
                      <w:spacing w:line="285" w:lineRule="exact"/>
                      <w:rPr>
                        <w:rFonts w:ascii="Arial Unicode MS" w:eastAsia="Arial Unicode MS"/>
                        <w:sz w:val="18"/>
                        <w:lang w:eastAsia="ja-JP"/>
                      </w:rPr>
                    </w:pPr>
                    <w:r>
                      <w:rPr>
                        <w:rFonts w:ascii="Arial Unicode MS" w:eastAsia="Arial Unicode MS" w:hint="eastAsia"/>
                        <w:color w:val="231F20"/>
                        <w:sz w:val="18"/>
                        <w:lang w:eastAsia="ja-JP"/>
                      </w:rPr>
                      <w:t>lPA などのセキュリティ専門機関のウェブサイトやメールマガジンで最新の脅威や攻撃の手口を知る</w:t>
                    </w:r>
                  </w:p>
                  <w:p w14:paraId="5A167A15" w14:textId="77777777" w:rsidR="00A63000" w:rsidRDefault="00521D34">
                    <w:pPr>
                      <w:numPr>
                        <w:ilvl w:val="0"/>
                        <w:numId w:val="71"/>
                      </w:numPr>
                      <w:tabs>
                        <w:tab w:val="left" w:pos="186"/>
                      </w:tabs>
                      <w:spacing w:line="269" w:lineRule="exact"/>
                      <w:rPr>
                        <w:rFonts w:ascii="Arial Unicode MS" w:eastAsia="Arial Unicode MS"/>
                        <w:sz w:val="18"/>
                        <w:lang w:eastAsia="ja-JP"/>
                      </w:rPr>
                    </w:pPr>
                    <w:r>
                      <w:rPr>
                        <w:rFonts w:ascii="Arial Unicode MS" w:eastAsia="Arial Unicode MS" w:hint="eastAsia"/>
                        <w:color w:val="231F20"/>
                        <w:sz w:val="18"/>
                        <w:lang w:eastAsia="ja-JP"/>
                      </w:rPr>
                      <w:t>利用中のインターネットバンキングやクラウドサービスなどが提供する注意喚起を確認する</w:t>
                    </w:r>
                  </w:p>
                </w:txbxContent>
              </v:textbox>
            </v:shape>
            <w10:wrap anchorx="page"/>
          </v:group>
        </w:pict>
      </w:r>
      <w:r w:rsidR="00521D34">
        <w:rPr>
          <w:rFonts w:ascii="Arial Unicode MS" w:eastAsia="Arial Unicode MS" w:hint="eastAsia"/>
          <w:color w:val="231F20"/>
          <w:spacing w:val="-4"/>
          <w:w w:val="95"/>
          <w:lang w:eastAsia="ja-JP"/>
        </w:rPr>
        <w:t>取引先や関係者と偽ってウイルス付のメールを送ってきたり、正規のウェブサイトに似せた偽サイトを立ち上げて</w:t>
      </w:r>
      <w:r w:rsidR="00521D34">
        <w:rPr>
          <w:rFonts w:ascii="Arial Unicode MS" w:eastAsia="Arial Unicode MS" w:hint="eastAsia"/>
          <w:color w:val="231F20"/>
          <w:spacing w:val="65"/>
          <w:lang w:eastAsia="ja-JP"/>
        </w:rPr>
        <w:t xml:space="preserve">  </w:t>
      </w:r>
      <w:r w:rsidR="00521D34">
        <w:rPr>
          <w:rFonts w:ascii="Arial Unicode MS" w:eastAsia="Arial Unicode MS" w:hint="eastAsia"/>
          <w:color w:val="231F20"/>
          <w:spacing w:val="66"/>
          <w:lang w:eastAsia="ja-JP"/>
        </w:rPr>
        <w:t xml:space="preserve"> </w:t>
      </w:r>
      <w:r w:rsidR="00521D34">
        <w:rPr>
          <w:rFonts w:ascii="Arial Unicode MS" w:eastAsia="Arial Unicode MS" w:hint="eastAsia"/>
          <w:color w:val="231F20"/>
          <w:lang w:eastAsia="ja-JP"/>
        </w:rPr>
        <w:t>ID</w:t>
      </w:r>
      <w:r w:rsidR="00521D34">
        <w:rPr>
          <w:rFonts w:ascii="Arial Unicode MS" w:eastAsia="Arial Unicode MS" w:hint="eastAsia"/>
          <w:color w:val="231F20"/>
          <w:spacing w:val="-4"/>
          <w:lang w:eastAsia="ja-JP"/>
        </w:rPr>
        <w:t>・パスワードを盗もうとする巧妙な手口が増えています。脅威や攻撃の手口を知って対策をとりましょう。</w:t>
      </w:r>
    </w:p>
    <w:p w14:paraId="5A1657EA" w14:textId="77777777" w:rsidR="00A63000" w:rsidRDefault="00A63000">
      <w:pPr>
        <w:pStyle w:val="a3"/>
        <w:rPr>
          <w:rFonts w:ascii="Arial Unicode MS"/>
          <w:lang w:eastAsia="ja-JP"/>
        </w:rPr>
      </w:pPr>
    </w:p>
    <w:p w14:paraId="5A1657EB" w14:textId="77777777" w:rsidR="00A63000" w:rsidRDefault="00A63000">
      <w:pPr>
        <w:pStyle w:val="a3"/>
        <w:rPr>
          <w:rFonts w:ascii="Arial Unicode MS"/>
          <w:lang w:eastAsia="ja-JP"/>
        </w:rPr>
      </w:pPr>
    </w:p>
    <w:p w14:paraId="5A1657EC" w14:textId="77777777" w:rsidR="00A63000" w:rsidRDefault="00A63000">
      <w:pPr>
        <w:pStyle w:val="a3"/>
        <w:rPr>
          <w:rFonts w:ascii="Arial Unicode MS"/>
          <w:lang w:eastAsia="ja-JP"/>
        </w:rPr>
      </w:pPr>
    </w:p>
    <w:p w14:paraId="5A1657ED" w14:textId="77777777" w:rsidR="00A63000" w:rsidRDefault="00A63000">
      <w:pPr>
        <w:pStyle w:val="a3"/>
        <w:spacing w:before="10"/>
        <w:rPr>
          <w:rFonts w:ascii="Arial Unicode MS"/>
          <w:sz w:val="17"/>
          <w:lang w:eastAsia="ja-JP"/>
        </w:rPr>
      </w:pPr>
    </w:p>
    <w:p w14:paraId="5A1657EE" w14:textId="77777777" w:rsidR="00A63000" w:rsidRDefault="00A63000">
      <w:pPr>
        <w:rPr>
          <w:rFonts w:ascii="Arial Unicode MS"/>
          <w:sz w:val="17"/>
          <w:lang w:eastAsia="ja-JP"/>
        </w:rPr>
        <w:sectPr w:rsidR="00A63000">
          <w:type w:val="continuous"/>
          <w:pgSz w:w="11910" w:h="16840"/>
          <w:pgMar w:top="320" w:right="0" w:bottom="280" w:left="0" w:header="720" w:footer="720" w:gutter="0"/>
          <w:cols w:space="720"/>
        </w:sectPr>
      </w:pPr>
    </w:p>
    <w:p w14:paraId="5A1657EF" w14:textId="77777777" w:rsidR="00A63000" w:rsidRDefault="00A63000">
      <w:pPr>
        <w:pStyle w:val="a3"/>
        <w:spacing w:before="15"/>
        <w:rPr>
          <w:rFonts w:ascii="Arial Unicode MS"/>
          <w:sz w:val="27"/>
          <w:lang w:eastAsia="ja-JP"/>
        </w:rPr>
      </w:pPr>
    </w:p>
    <w:p w14:paraId="5A1657F0" w14:textId="77777777" w:rsidR="00A63000" w:rsidRDefault="00521D34">
      <w:pPr>
        <w:ind w:left="2543"/>
        <w:rPr>
          <w:rFonts w:ascii="SimSun" w:eastAsia="SimSun"/>
          <w:sz w:val="25"/>
          <w:lang w:eastAsia="ja-JP"/>
        </w:rPr>
      </w:pPr>
      <w:r>
        <w:rPr>
          <w:rFonts w:ascii="SimSun" w:eastAsia="SimSun" w:hint="eastAsia"/>
          <w:color w:val="231F20"/>
          <w:w w:val="95"/>
          <w:sz w:val="25"/>
          <w:lang w:eastAsia="ja-JP"/>
        </w:rPr>
        <w:t>セキュリティセンター</w:t>
      </w:r>
    </w:p>
    <w:p w14:paraId="5A1657F1" w14:textId="77777777" w:rsidR="00A63000" w:rsidRDefault="00521D34">
      <w:pPr>
        <w:spacing w:before="163" w:line="201" w:lineRule="auto"/>
        <w:ind w:left="787"/>
        <w:jc w:val="both"/>
        <w:rPr>
          <w:rFonts w:ascii="A-OTF UD新ゴ Pr6N L" w:eastAsia="A-OTF UD新ゴ Pr6N L"/>
          <w:sz w:val="12"/>
          <w:lang w:eastAsia="ja-JP"/>
        </w:rPr>
      </w:pPr>
      <w:r>
        <w:rPr>
          <w:rFonts w:ascii="A-OTF UD新ゴ Pr6N L" w:eastAsia="A-OTF UD新ゴ Pr6N L" w:hint="eastAsia"/>
          <w:color w:val="231F20"/>
          <w:spacing w:val="-3"/>
          <w:w w:val="105"/>
          <w:sz w:val="12"/>
          <w:lang w:eastAsia="ja-JP"/>
        </w:rPr>
        <w:t>IPA</w:t>
      </w:r>
      <w:r>
        <w:rPr>
          <w:rFonts w:ascii="A-OTF UD新ゴ Pr6N L" w:eastAsia="A-OTF UD新ゴ Pr6N L" w:hint="eastAsia"/>
          <w:color w:val="231F20"/>
          <w:spacing w:val="-9"/>
          <w:w w:val="105"/>
          <w:sz w:val="12"/>
          <w:lang w:eastAsia="ja-JP"/>
        </w:rPr>
        <w:t xml:space="preserve"> セキュリティセンターは誰もが安心、安全な頼れる「</w:t>
      </w:r>
      <w:r>
        <w:rPr>
          <w:rFonts w:ascii="A-OTF UD新ゴ Pr6N L" w:eastAsia="A-OTF UD新ゴ Pr6N L" w:hint="eastAsia"/>
          <w:color w:val="231F20"/>
          <w:spacing w:val="-2"/>
          <w:w w:val="105"/>
          <w:sz w:val="12"/>
          <w:lang w:eastAsia="ja-JP"/>
        </w:rPr>
        <w:t>IT</w:t>
      </w:r>
      <w:r>
        <w:rPr>
          <w:rFonts w:ascii="A-OTF UD新ゴ Pr6N L" w:eastAsia="A-OTF UD新ゴ Pr6N L" w:hint="eastAsia"/>
          <w:color w:val="231F20"/>
          <w:spacing w:val="-11"/>
          <w:w w:val="105"/>
          <w:sz w:val="12"/>
          <w:lang w:eastAsia="ja-JP"/>
        </w:rPr>
        <w:t xml:space="preserve"> 社会」を目指して、国民の皆</w:t>
      </w:r>
      <w:r>
        <w:rPr>
          <w:rFonts w:ascii="A-OTF UD新ゴ Pr6N L" w:eastAsia="A-OTF UD新ゴ Pr6N L" w:hint="eastAsia"/>
          <w:color w:val="231F20"/>
          <w:w w:val="105"/>
          <w:sz w:val="12"/>
          <w:lang w:eastAsia="ja-JP"/>
        </w:rPr>
        <w:t>様に情報セキュリティに関する注意喚起や対策情報・対策手段の提供、届出制度や相談窓口を設けるなどセキュアな社会の整備に貢献するための活動を行っています。</w:t>
      </w:r>
    </w:p>
    <w:p w14:paraId="5A1657F2" w14:textId="77777777" w:rsidR="00A63000" w:rsidRDefault="00DB0AF0">
      <w:pPr>
        <w:spacing w:before="49"/>
        <w:ind w:left="787"/>
        <w:jc w:val="both"/>
        <w:rPr>
          <w:rFonts w:ascii="A-OTF UD新ゴ Pr6N L"/>
          <w:sz w:val="14"/>
        </w:rPr>
      </w:pPr>
      <w:hyperlink r:id="rId564">
        <w:r w:rsidR="00521D34">
          <w:rPr>
            <w:rFonts w:ascii="A-OTF UD新ゴ Pr6N L"/>
            <w:color w:val="231F20"/>
            <w:sz w:val="14"/>
          </w:rPr>
          <w:t>E-mail:isec-info@ipa.go.jp</w:t>
        </w:r>
      </w:hyperlink>
      <w:r w:rsidR="00521D34">
        <w:rPr>
          <w:rFonts w:ascii="A-OTF UD新ゴ Pr6N L"/>
          <w:color w:val="231F20"/>
          <w:spacing w:val="5"/>
          <w:sz w:val="14"/>
        </w:rPr>
        <w:t xml:space="preserve"> </w:t>
      </w:r>
      <w:r w:rsidR="00521D34">
        <w:rPr>
          <w:rFonts w:ascii="A-OTF UD新ゴ Pr6N L"/>
          <w:color w:val="231F20"/>
          <w:sz w:val="14"/>
        </w:rPr>
        <w:t>URL:https://</w:t>
      </w:r>
      <w:hyperlink r:id="rId565">
        <w:r w:rsidR="00521D34">
          <w:rPr>
            <w:rFonts w:ascii="A-OTF UD新ゴ Pr6N L"/>
            <w:color w:val="231F20"/>
            <w:sz w:val="14"/>
          </w:rPr>
          <w:t>www.ipa.go.jp/security/</w:t>
        </w:r>
      </w:hyperlink>
    </w:p>
    <w:p w14:paraId="5A1657F3" w14:textId="77777777" w:rsidR="00A63000" w:rsidRDefault="00521D34">
      <w:pPr>
        <w:spacing w:line="721" w:lineRule="exact"/>
        <w:ind w:left="369"/>
        <w:rPr>
          <w:rFonts w:ascii="TBUDゴシック Std H"/>
          <w:b/>
          <w:sz w:val="34"/>
          <w:lang w:eastAsia="ja-JP"/>
        </w:rPr>
      </w:pPr>
      <w:r>
        <w:rPr>
          <w:lang w:eastAsia="ja-JP"/>
        </w:rPr>
        <w:br w:type="column"/>
      </w:r>
      <w:r>
        <w:rPr>
          <w:rFonts w:ascii="TBUDゴシック Std H"/>
          <w:b/>
          <w:color w:val="27AAE1"/>
          <w:w w:val="95"/>
          <w:sz w:val="34"/>
          <w:lang w:eastAsia="ja-JP"/>
        </w:rPr>
        <w:t>SECURITY</w:t>
      </w:r>
      <w:r>
        <w:rPr>
          <w:rFonts w:ascii="TBUDゴシック Std H"/>
          <w:b/>
          <w:color w:val="27AAE1"/>
          <w:spacing w:val="81"/>
          <w:w w:val="95"/>
          <w:sz w:val="34"/>
          <w:lang w:eastAsia="ja-JP"/>
        </w:rPr>
        <w:t xml:space="preserve"> </w:t>
      </w:r>
      <w:r>
        <w:rPr>
          <w:rFonts w:ascii="TBUDゴシック Std H"/>
          <w:b/>
          <w:color w:val="27AAE1"/>
          <w:w w:val="95"/>
          <w:sz w:val="34"/>
          <w:lang w:eastAsia="ja-JP"/>
        </w:rPr>
        <w:t>ACTION</w:t>
      </w:r>
    </w:p>
    <w:p w14:paraId="5A1657F4" w14:textId="77777777" w:rsidR="00A63000" w:rsidRDefault="00DB0AF0">
      <w:pPr>
        <w:spacing w:line="107" w:lineRule="exact"/>
        <w:ind w:left="369"/>
        <w:rPr>
          <w:rFonts w:ascii="SimSun" w:eastAsia="SimSun"/>
          <w:sz w:val="18"/>
          <w:lang w:eastAsia="ja-JP"/>
        </w:rPr>
      </w:pPr>
      <w:r>
        <w:pict w14:anchorId="5A1672D7">
          <v:group id="_x0000_s2035" style="position:absolute;left:0;text-align:left;margin-left:36.75pt;margin-top:-38.8pt;width:516.8pt;height:101.8pt;z-index:-251201024;mso-position-horizontal-relative:page" coordorigin="735,-776" coordsize="10336,2036">
            <v:shape id="_x0000_s2040" style="position:absolute;left:734;top:-777;width:10336;height:2036" coordorigin="735,-776" coordsize="10336,2036" o:spt="100" adj="0,,0" path="m5794,-757r-16,l5778,1259r16,l5794,-757xm11070,-776r-10335,l735,-767r10335,l11070,-776xe" fillcolor="#050100" stroked="f">
              <v:stroke joinstyle="round"/>
              <v:formulas/>
              <v:path arrowok="t" o:connecttype="segments"/>
            </v:shape>
            <v:shape id="_x0000_s2039" type="#_x0000_t75" style="position:absolute;left:9889;top:1032;width:1132;height:91">
              <v:imagedata r:id="rId566" o:title=""/>
            </v:shape>
            <v:shape id="_x0000_s2038" type="#_x0000_t75" style="position:absolute;left:9888;top:-162;width:1134;height:1132">
              <v:imagedata r:id="rId567" o:title=""/>
            </v:shape>
            <v:shape id="_x0000_s2037" style="position:absolute;left:787;top:-529;width:1004;height:565" coordorigin="787,-528" coordsize="1004,565" o:spt="100" adj="0,,0" path="m879,-482r-3,-18l866,-515r-15,-9l833,-528r-18,4l801,-515r-10,15l787,-482r,472l791,8r10,15l815,33r18,4l851,33,866,23,876,8r3,-18l879,-482xm1377,-325r-16,-79l1318,-469r-65,-43l1174,-528r-79,16l1031,-469r-44,65l971,-325r,315l975,8r10,15l999,33r18,4l1035,33r15,-10l1059,8r4,-18l1063,-325r9,-43l1096,-404r35,-23l1174,-436r44,9l1253,-404r24,36l1285,-325r-8,43l1253,-246r-35,24l1174,-214r-32,l1124,-210r-14,10l1100,-186r-4,18l1100,-150r10,15l1124,-125r18,3l1174,-122r79,-16l1318,-181r43,-65l1377,-325xm1791,-15r-1,-5l1628,-488r-8,-17l1607,-517r-16,-8l1572,-528r-18,3l1538,-517r-13,12l1517,-488,1355,-20r-1,5l1354,-10r4,18l1368,23r14,10l1400,37r15,-3l1427,28r10,-10l1444,5r128,-373l1636,-184r-80,l1538,-181r-14,10l1514,-156r-4,18l1514,-120r10,14l1538,-96r18,4l1667,-92r34,97l1708,18r10,10l1730,34r15,3l1762,33r15,-10l1787,8r4,-18l1791,-15xe" fillcolor="#ee372a" stroked="f">
              <v:stroke joinstyle="round"/>
              <v:formulas/>
              <v:path arrowok="t" o:connecttype="segments"/>
            </v:shape>
            <v:shape id="_x0000_s2036" type="#_x0000_t75" style="position:absolute;left:1967;top:-514;width:3628;height:245">
              <v:imagedata r:id="rId568" o:title=""/>
            </v:shape>
            <w10:wrap anchorx="page"/>
          </v:group>
        </w:pict>
      </w:r>
      <w:r w:rsidR="00521D34">
        <w:rPr>
          <w:rFonts w:ascii="SimSun" w:eastAsia="SimSun" w:hint="eastAsia"/>
          <w:color w:val="27AAE1"/>
          <w:sz w:val="18"/>
          <w:lang w:eastAsia="ja-JP"/>
        </w:rPr>
        <w:t>セキュリティ対策自己宣言</w:t>
      </w:r>
    </w:p>
    <w:p w14:paraId="5A1657F5" w14:textId="77777777" w:rsidR="00A63000" w:rsidRDefault="00521D34">
      <w:pPr>
        <w:spacing w:before="116" w:line="182" w:lineRule="auto"/>
        <w:ind w:left="394" w:right="2163"/>
        <w:jc w:val="both"/>
        <w:rPr>
          <w:rFonts w:ascii="Arial Unicode MS" w:eastAsia="Arial Unicode MS"/>
          <w:sz w:val="14"/>
          <w:lang w:eastAsia="ja-JP"/>
        </w:rPr>
      </w:pPr>
      <w:r>
        <w:rPr>
          <w:rFonts w:ascii="Arial Unicode MS" w:eastAsia="Arial Unicode MS" w:hint="eastAsia"/>
          <w:color w:val="231F20"/>
          <w:sz w:val="14"/>
          <w:lang w:eastAsia="ja-JP"/>
        </w:rPr>
        <w:t>中小企業自らが情報セキュリティ対策に取り組むことを</w:t>
      </w:r>
      <w:r>
        <w:rPr>
          <w:rFonts w:ascii="Arial Unicode MS" w:eastAsia="Arial Unicode MS" w:hint="eastAsia"/>
          <w:color w:val="231F20"/>
          <w:spacing w:val="1"/>
          <w:sz w:val="14"/>
          <w:lang w:eastAsia="ja-JP"/>
        </w:rPr>
        <w:t xml:space="preserve"> </w:t>
      </w:r>
      <w:r>
        <w:rPr>
          <w:rFonts w:ascii="Arial Unicode MS" w:eastAsia="Arial Unicode MS" w:hint="eastAsia"/>
          <w:color w:val="231F20"/>
          <w:spacing w:val="-7"/>
          <w:sz w:val="14"/>
          <w:lang w:eastAsia="ja-JP"/>
        </w:rPr>
        <w:t>自己宣言する制度です。「情報セキュリティ５か条」に取</w:t>
      </w:r>
      <w:r>
        <w:rPr>
          <w:rFonts w:ascii="Arial Unicode MS" w:eastAsia="Arial Unicode MS" w:hint="eastAsia"/>
          <w:color w:val="231F20"/>
          <w:sz w:val="14"/>
          <w:lang w:eastAsia="ja-JP"/>
        </w:rPr>
        <w:t>組むことを宣言することで、１段階目「一つ星」を使用</w:t>
      </w:r>
      <w:r>
        <w:rPr>
          <w:rFonts w:ascii="Arial Unicode MS" w:eastAsia="Arial Unicode MS" w:hint="eastAsia"/>
          <w:color w:val="231F20"/>
          <w:spacing w:val="1"/>
          <w:sz w:val="14"/>
          <w:lang w:eastAsia="ja-JP"/>
        </w:rPr>
        <w:t xml:space="preserve"> </w:t>
      </w:r>
      <w:r>
        <w:rPr>
          <w:rFonts w:ascii="Arial Unicode MS" w:eastAsia="Arial Unicode MS" w:hint="eastAsia"/>
          <w:color w:val="231F20"/>
          <w:sz w:val="14"/>
          <w:lang w:eastAsia="ja-JP"/>
        </w:rPr>
        <w:t>することができます。</w:t>
      </w:r>
    </w:p>
    <w:p w14:paraId="5A1657F6" w14:textId="77777777" w:rsidR="00A63000" w:rsidRDefault="00521D34">
      <w:pPr>
        <w:spacing w:line="200" w:lineRule="exact"/>
        <w:ind w:left="392"/>
        <w:jc w:val="both"/>
        <w:rPr>
          <w:rFonts w:ascii="Arial Unicode MS"/>
          <w:sz w:val="14"/>
        </w:rPr>
      </w:pPr>
      <w:r>
        <w:rPr>
          <w:rFonts w:ascii="Arial Unicode MS"/>
          <w:color w:val="231F20"/>
          <w:spacing w:val="-3"/>
          <w:w w:val="120"/>
          <w:sz w:val="14"/>
        </w:rPr>
        <w:t>URL:</w:t>
      </w:r>
      <w:r>
        <w:rPr>
          <w:rFonts w:ascii="Arial Unicode MS"/>
          <w:color w:val="231F20"/>
          <w:spacing w:val="-2"/>
          <w:w w:val="120"/>
          <w:sz w:val="14"/>
        </w:rPr>
        <w:t xml:space="preserve"> </w:t>
      </w:r>
      <w:r>
        <w:rPr>
          <w:rFonts w:ascii="Arial Unicode MS"/>
          <w:color w:val="231F20"/>
          <w:spacing w:val="-3"/>
          <w:w w:val="120"/>
          <w:sz w:val="14"/>
        </w:rPr>
        <w:t>https://</w:t>
      </w:r>
      <w:hyperlink r:id="rId569">
        <w:r>
          <w:rPr>
            <w:rFonts w:ascii="Arial Unicode MS"/>
            <w:color w:val="231F20"/>
            <w:spacing w:val="-3"/>
            <w:w w:val="120"/>
            <w:sz w:val="14"/>
          </w:rPr>
          <w:t>www.ipa.go.jp/security/security-action/</w:t>
        </w:r>
      </w:hyperlink>
    </w:p>
    <w:p w14:paraId="5A1657F7" w14:textId="77777777" w:rsidR="00A63000" w:rsidRDefault="00A63000">
      <w:pPr>
        <w:spacing w:line="200" w:lineRule="exact"/>
        <w:jc w:val="both"/>
        <w:rPr>
          <w:rFonts w:ascii="Arial Unicode MS"/>
          <w:sz w:val="14"/>
        </w:rPr>
        <w:sectPr w:rsidR="00A63000">
          <w:type w:val="continuous"/>
          <w:pgSz w:w="11910" w:h="16840"/>
          <w:pgMar w:top="320" w:right="0" w:bottom="280" w:left="0" w:header="720" w:footer="720" w:gutter="0"/>
          <w:cols w:num="2" w:space="720" w:equalWidth="0">
            <w:col w:w="5638" w:space="40"/>
            <w:col w:w="6232"/>
          </w:cols>
        </w:sectPr>
      </w:pPr>
    </w:p>
    <w:p w14:paraId="5A1657F8" w14:textId="77777777" w:rsidR="00A63000" w:rsidRDefault="00A63000">
      <w:pPr>
        <w:pStyle w:val="a3"/>
        <w:spacing w:before="6"/>
        <w:rPr>
          <w:rFonts w:ascii="Arial Unicode MS"/>
          <w:sz w:val="6"/>
        </w:rPr>
      </w:pPr>
    </w:p>
    <w:p w14:paraId="5A1657F9" w14:textId="77777777" w:rsidR="00A63000" w:rsidRDefault="00521D34">
      <w:pPr>
        <w:spacing w:before="93"/>
        <w:ind w:right="214"/>
        <w:jc w:val="right"/>
        <w:rPr>
          <w:rFonts w:ascii="Arial Unicode MS"/>
          <w:sz w:val="14"/>
        </w:rPr>
      </w:pPr>
      <w:r>
        <w:rPr>
          <w:rFonts w:ascii="Arial Unicode MS"/>
          <w:color w:val="231F20"/>
          <w:w w:val="115"/>
          <w:sz w:val="14"/>
        </w:rPr>
        <w:t>2019.3.19</w:t>
      </w:r>
      <w:r>
        <w:rPr>
          <w:rFonts w:ascii="Arial Unicode MS"/>
          <w:color w:val="231F20"/>
          <w:spacing w:val="7"/>
          <w:w w:val="115"/>
          <w:sz w:val="14"/>
        </w:rPr>
        <w:t xml:space="preserve"> </w:t>
      </w:r>
      <w:r>
        <w:rPr>
          <w:rFonts w:ascii="Arial Unicode MS"/>
          <w:color w:val="231F20"/>
          <w:w w:val="115"/>
          <w:sz w:val="14"/>
        </w:rPr>
        <w:t>Version</w:t>
      </w:r>
      <w:r>
        <w:rPr>
          <w:rFonts w:ascii="Arial Unicode MS"/>
          <w:color w:val="231F20"/>
          <w:spacing w:val="7"/>
          <w:w w:val="115"/>
          <w:sz w:val="14"/>
        </w:rPr>
        <w:t xml:space="preserve"> </w:t>
      </w:r>
      <w:r>
        <w:rPr>
          <w:rFonts w:ascii="Arial Unicode MS"/>
          <w:color w:val="231F20"/>
          <w:w w:val="115"/>
          <w:sz w:val="14"/>
        </w:rPr>
        <w:t>1.2</w:t>
      </w:r>
    </w:p>
    <w:p w14:paraId="5A1657FA" w14:textId="77777777" w:rsidR="00A63000" w:rsidRDefault="00A63000">
      <w:pPr>
        <w:jc w:val="right"/>
        <w:rPr>
          <w:rFonts w:ascii="Arial Unicode MS"/>
          <w:sz w:val="14"/>
        </w:rPr>
        <w:sectPr w:rsidR="00A63000">
          <w:type w:val="continuous"/>
          <w:pgSz w:w="11910" w:h="16840"/>
          <w:pgMar w:top="320" w:right="0" w:bottom="280" w:left="0" w:header="720" w:footer="720" w:gutter="0"/>
          <w:cols w:space="720"/>
        </w:sectPr>
      </w:pPr>
    </w:p>
    <w:p w14:paraId="5A1657FB" w14:textId="77777777" w:rsidR="00A63000" w:rsidRDefault="00DB0AF0">
      <w:pPr>
        <w:pStyle w:val="a3"/>
        <w:spacing w:line="252" w:lineRule="exact"/>
        <w:ind w:left="8091"/>
        <w:rPr>
          <w:rFonts w:ascii="Arial Unicode MS"/>
        </w:rPr>
      </w:pPr>
      <w:r>
        <w:rPr>
          <w:rFonts w:ascii="Arial Unicode MS"/>
          <w:position w:val="-4"/>
        </w:rPr>
      </w:r>
      <w:r>
        <w:rPr>
          <w:rFonts w:ascii="Arial Unicode MS"/>
          <w:position w:val="-4"/>
        </w:rPr>
        <w:pict w14:anchorId="5A1672D9">
          <v:shape id="_x0000_s6092" type="#_x0000_t202" style="width:25.2pt;height:12.15pt;mso-left-percent:-10001;mso-top-percent:-10001;mso-position-horizontal:absolute;mso-position-horizontal-relative:char;mso-position-vertical:absolute;mso-position-vertical-relative:line;mso-left-percent:-10001;mso-top-percent:-10001" filled="f" strokeweight=".48pt">
            <v:textbox inset="0,0,0,0">
              <w:txbxContent>
                <w:p w14:paraId="5A167A16" w14:textId="77777777" w:rsidR="00A63000" w:rsidRDefault="00521D34">
                  <w:pPr>
                    <w:ind w:right="-15"/>
                    <w:rPr>
                      <w:rFonts w:ascii="ＭＳ Ｐゴシック" w:eastAsia="ＭＳ Ｐゴシック"/>
                      <w:sz w:val="18"/>
                    </w:rPr>
                  </w:pPr>
                  <w:bookmarkStart w:id="2" w:name="【付録2】情報セキュリティ基本方針（サンプル）【2019年3月19日IPA】"/>
                  <w:bookmarkEnd w:id="2"/>
                  <w:r>
                    <w:rPr>
                      <w:rFonts w:ascii="ＭＳ Ｐゴシック" w:eastAsia="ＭＳ Ｐゴシック" w:hint="eastAsia"/>
                      <w:spacing w:val="-4"/>
                      <w:sz w:val="18"/>
                    </w:rPr>
                    <w:t xml:space="preserve">資料 </w:t>
                  </w:r>
                  <w:r>
                    <w:rPr>
                      <w:rFonts w:ascii="ＭＳ Ｐゴシック" w:eastAsia="ＭＳ Ｐゴシック" w:hint="eastAsia"/>
                      <w:sz w:val="18"/>
                    </w:rPr>
                    <w:t>7</w:t>
                  </w:r>
                </w:p>
              </w:txbxContent>
            </v:textbox>
            <w10:anchorlock/>
          </v:shape>
        </w:pict>
      </w:r>
    </w:p>
    <w:p w14:paraId="5A1657FC" w14:textId="77777777" w:rsidR="00A63000" w:rsidRDefault="00A63000">
      <w:pPr>
        <w:pStyle w:val="a3"/>
        <w:rPr>
          <w:rFonts w:ascii="Arial Unicode MS"/>
        </w:rPr>
      </w:pPr>
    </w:p>
    <w:p w14:paraId="5A1657FD" w14:textId="77777777" w:rsidR="00A63000" w:rsidRDefault="00A63000">
      <w:pPr>
        <w:pStyle w:val="a3"/>
        <w:spacing w:before="11"/>
        <w:rPr>
          <w:rFonts w:ascii="Arial Unicode MS"/>
          <w:sz w:val="11"/>
        </w:rPr>
      </w:pPr>
    </w:p>
    <w:p w14:paraId="5A1657FE" w14:textId="77777777" w:rsidR="00A63000" w:rsidRDefault="00521D34">
      <w:pPr>
        <w:spacing w:before="67"/>
        <w:ind w:left="1621" w:right="1679"/>
        <w:jc w:val="center"/>
        <w:rPr>
          <w:rFonts w:ascii="HGP創英角ｺﾞｼｯｸUB" w:eastAsia="HGP創英角ｺﾞｼｯｸUB"/>
          <w:sz w:val="24"/>
          <w:lang w:eastAsia="ja-JP"/>
        </w:rPr>
      </w:pPr>
      <w:r>
        <w:rPr>
          <w:rFonts w:ascii="HGP創英角ｺﾞｼｯｸUB" w:eastAsia="HGP創英角ｺﾞｼｯｸUB" w:hint="eastAsia"/>
          <w:sz w:val="24"/>
          <w:lang w:eastAsia="ja-JP"/>
        </w:rPr>
        <w:t>中小企業の情報セキュリティ対策ガイドライン 付録２</w:t>
      </w:r>
    </w:p>
    <w:p w14:paraId="5A1657FF" w14:textId="77777777" w:rsidR="00A63000" w:rsidRDefault="00A63000">
      <w:pPr>
        <w:pStyle w:val="a3"/>
        <w:rPr>
          <w:rFonts w:ascii="HGP創英角ｺﾞｼｯｸUB"/>
          <w:sz w:val="24"/>
          <w:lang w:eastAsia="ja-JP"/>
        </w:rPr>
      </w:pPr>
    </w:p>
    <w:p w14:paraId="5A165800" w14:textId="77777777" w:rsidR="00A63000" w:rsidRDefault="00521D34">
      <w:pPr>
        <w:spacing w:before="208"/>
        <w:ind w:left="1621" w:right="1679"/>
        <w:jc w:val="center"/>
        <w:rPr>
          <w:rFonts w:ascii="HGP創英角ｺﾞｼｯｸUB" w:eastAsia="HGP創英角ｺﾞｼｯｸUB"/>
          <w:sz w:val="36"/>
          <w:lang w:eastAsia="ja-JP"/>
        </w:rPr>
      </w:pPr>
      <w:r>
        <w:rPr>
          <w:rFonts w:ascii="HGP創英角ｺﾞｼｯｸUB" w:eastAsia="HGP創英角ｺﾞｼｯｸUB" w:hint="eastAsia"/>
          <w:spacing w:val="-1"/>
          <w:sz w:val="36"/>
          <w:lang w:eastAsia="ja-JP"/>
        </w:rPr>
        <w:t>情報セキュリティ基本方針</w:t>
      </w:r>
      <w:r>
        <w:rPr>
          <w:rFonts w:ascii="HGP創英角ｺﾞｼｯｸUB" w:eastAsia="HGP創英角ｺﾞｼｯｸUB" w:hint="eastAsia"/>
          <w:sz w:val="36"/>
          <w:lang w:eastAsia="ja-JP"/>
        </w:rPr>
        <w:t>（サンプル）</w:t>
      </w:r>
    </w:p>
    <w:p w14:paraId="5A165801" w14:textId="77777777" w:rsidR="00A63000" w:rsidRDefault="00A63000">
      <w:pPr>
        <w:pStyle w:val="a3"/>
        <w:rPr>
          <w:rFonts w:ascii="HGP創英角ｺﾞｼｯｸUB"/>
          <w:lang w:eastAsia="ja-JP"/>
        </w:rPr>
      </w:pPr>
    </w:p>
    <w:p w14:paraId="5A165802" w14:textId="77777777" w:rsidR="00A63000" w:rsidRDefault="00DB0AF0">
      <w:pPr>
        <w:pStyle w:val="a3"/>
        <w:spacing w:before="1"/>
        <w:rPr>
          <w:rFonts w:ascii="HGP創英角ｺﾞｼｯｸUB"/>
          <w:sz w:val="15"/>
          <w:lang w:eastAsia="ja-JP"/>
        </w:rPr>
      </w:pPr>
      <w:r>
        <w:pict w14:anchorId="5A1672DA">
          <v:group id="_x0000_s2031" style="position:absolute;margin-left:85.1pt;margin-top:11.65pt;width:425.2pt;height:77.8pt;z-index:-251059712;mso-wrap-distance-left:0;mso-wrap-distance-right:0;mso-position-horizontal-relative:page" coordorigin="1702,233" coordsize="8504,1556">
            <v:shape id="_x0000_s2033" style="position:absolute;left:1701;top:233;width:8504;height:1556" coordorigin="1702,233" coordsize="8504,1556" path="m10205,233r-8503,l1702,291r,1437l1702,1786r,2l10205,1788r,-2l10205,1728r,-1437l10205,233xe" fillcolor="#ffc980" stroked="f">
              <v:path arrowok="t"/>
            </v:shape>
            <v:shape id="_x0000_s2032" type="#_x0000_t202" style="position:absolute;left:1701;top:290;width:8504;height:1438" filled="f" stroked="f">
              <v:textbox inset="0,0,0,0">
                <w:txbxContent>
                  <w:p w14:paraId="5A167A17" w14:textId="77777777" w:rsidR="00A63000" w:rsidRDefault="00521D34">
                    <w:pPr>
                      <w:spacing w:before="47" w:line="321" w:lineRule="auto"/>
                      <w:ind w:left="108" w:right="103"/>
                      <w:rPr>
                        <w:rFonts w:ascii="HG丸ｺﾞｼｯｸM-PRO" w:eastAsia="HG丸ｺﾞｼｯｸM-PRO"/>
                        <w:sz w:val="21"/>
                        <w:lang w:eastAsia="ja-JP"/>
                      </w:rPr>
                    </w:pPr>
                    <w:r>
                      <w:rPr>
                        <w:rFonts w:ascii="HG丸ｺﾞｼｯｸM-PRO" w:eastAsia="HG丸ｺﾞｼｯｸM-PRO" w:hint="eastAsia"/>
                        <w:spacing w:val="-5"/>
                        <w:sz w:val="21"/>
                        <w:lang w:eastAsia="ja-JP"/>
                      </w:rPr>
                      <w:t>中小企業向けの情報セキュリティ基本方針のサンプルです。必要な項目を選択し、編集す</w:t>
                    </w:r>
                    <w:r>
                      <w:rPr>
                        <w:rFonts w:ascii="HG丸ｺﾞｼｯｸM-PRO" w:eastAsia="HG丸ｺﾞｼｯｸM-PRO" w:hint="eastAsia"/>
                        <w:sz w:val="21"/>
                        <w:lang w:eastAsia="ja-JP"/>
                      </w:rPr>
                      <w:t>ることで自社の情報セキュリティ基本方針を作成することができます。</w:t>
                    </w:r>
                  </w:p>
                  <w:p w14:paraId="5A167A18" w14:textId="77777777" w:rsidR="00A63000" w:rsidRDefault="00521D34">
                    <w:pPr>
                      <w:spacing w:line="268" w:lineRule="exact"/>
                      <w:ind w:left="108" w:right="-15"/>
                      <w:rPr>
                        <w:rFonts w:ascii="HG丸ｺﾞｼｯｸM-PRO" w:eastAsia="HG丸ｺﾞｼｯｸM-PRO" w:hAnsi="HG丸ｺﾞｼｯｸM-PRO"/>
                        <w:sz w:val="21"/>
                        <w:lang w:eastAsia="ja-JP"/>
                      </w:rPr>
                    </w:pPr>
                    <w:r>
                      <w:rPr>
                        <w:rFonts w:ascii="HG丸ｺﾞｼｯｸM-PRO" w:eastAsia="HG丸ｺﾞｼｯｸM-PRO" w:hAnsi="HG丸ｺﾞｼｯｸM-PRO" w:hint="eastAsia"/>
                        <w:sz w:val="21"/>
                        <w:lang w:eastAsia="ja-JP"/>
                      </w:rPr>
                      <w:t>※</w:t>
                    </w:r>
                    <w:r>
                      <w:rPr>
                        <w:rFonts w:ascii="HG丸ｺﾞｼｯｸM-PRO" w:eastAsia="HG丸ｺﾞｼｯｸM-PRO" w:hAnsi="HG丸ｺﾞｼｯｸM-PRO" w:hint="eastAsia"/>
                        <w:b/>
                        <w:color w:val="FF0000"/>
                        <w:sz w:val="21"/>
                        <w:lang w:eastAsia="ja-JP"/>
                      </w:rPr>
                      <w:t>赤字箇所</w:t>
                    </w:r>
                    <w:r>
                      <w:rPr>
                        <w:rFonts w:ascii="HG丸ｺﾞｼｯｸM-PRO" w:eastAsia="HG丸ｺﾞｼｯｸM-PRO" w:hAnsi="HG丸ｺﾞｼｯｸM-PRO" w:hint="eastAsia"/>
                        <w:spacing w:val="-12"/>
                        <w:sz w:val="21"/>
                        <w:lang w:eastAsia="ja-JP"/>
                      </w:rPr>
                      <w:t>は、自社の事情に応じた内容</w:t>
                    </w:r>
                    <w:r>
                      <w:rPr>
                        <w:rFonts w:ascii="HG丸ｺﾞｼｯｸM-PRO" w:eastAsia="HG丸ｺﾞｼｯｸM-PRO" w:hAnsi="HG丸ｺﾞｼｯｸM-PRO" w:hint="eastAsia"/>
                        <w:sz w:val="21"/>
                        <w:lang w:eastAsia="ja-JP"/>
                      </w:rPr>
                      <w:t>（</w:t>
                    </w:r>
                    <w:r>
                      <w:rPr>
                        <w:rFonts w:ascii="HG丸ｺﾞｼｯｸM-PRO" w:eastAsia="HG丸ｺﾞｼｯｸM-PRO" w:hAnsi="HG丸ｺﾞｼｯｸM-PRO" w:hint="eastAsia"/>
                        <w:spacing w:val="-8"/>
                        <w:sz w:val="21"/>
                        <w:lang w:eastAsia="ja-JP"/>
                      </w:rPr>
                      <w:t>役職名、担当者名など</w:t>
                    </w:r>
                    <w:r>
                      <w:rPr>
                        <w:rFonts w:ascii="HG丸ｺﾞｼｯｸM-PRO" w:eastAsia="HG丸ｺﾞｼｯｸM-PRO" w:hAnsi="HG丸ｺﾞｼｯｸM-PRO" w:hint="eastAsia"/>
                        <w:spacing w:val="-58"/>
                        <w:sz w:val="21"/>
                        <w:lang w:eastAsia="ja-JP"/>
                      </w:rPr>
                      <w:t>）</w:t>
                    </w:r>
                    <w:r>
                      <w:rPr>
                        <w:rFonts w:ascii="HG丸ｺﾞｼｯｸM-PRO" w:eastAsia="HG丸ｺﾞｼｯｸM-PRO" w:hAnsi="HG丸ｺﾞｼｯｸM-PRO" w:hint="eastAsia"/>
                        <w:sz w:val="21"/>
                        <w:lang w:eastAsia="ja-JP"/>
                      </w:rPr>
                      <w:t>に書き換えてください。</w:t>
                    </w:r>
                  </w:p>
                  <w:p w14:paraId="5A167A19" w14:textId="77777777" w:rsidR="00A63000" w:rsidRDefault="00521D34">
                    <w:pPr>
                      <w:spacing w:before="90"/>
                      <w:ind w:left="108"/>
                      <w:rPr>
                        <w:rFonts w:ascii="HG丸ｺﾞｼｯｸM-PRO" w:eastAsia="HG丸ｺﾞｼｯｸM-PRO" w:hAnsi="HG丸ｺﾞｼｯｸM-PRO"/>
                        <w:sz w:val="21"/>
                        <w:lang w:eastAsia="ja-JP"/>
                      </w:rPr>
                    </w:pPr>
                    <w:r>
                      <w:rPr>
                        <w:rFonts w:ascii="HG丸ｺﾞｼｯｸM-PRO" w:eastAsia="HG丸ｺﾞｼｯｸM-PRO" w:hAnsi="HG丸ｺﾞｼｯｸM-PRO" w:hint="eastAsia"/>
                        <w:sz w:val="21"/>
                        <w:lang w:eastAsia="ja-JP"/>
                      </w:rPr>
                      <w:t>※</w:t>
                    </w:r>
                    <w:r>
                      <w:rPr>
                        <w:rFonts w:ascii="HG丸ｺﾞｼｯｸM-PRO" w:eastAsia="HG丸ｺﾞｼｯｸM-PRO" w:hAnsi="HG丸ｺﾞｼｯｸM-PRO" w:hint="eastAsia"/>
                        <w:color w:val="00AFEF"/>
                        <w:sz w:val="21"/>
                        <w:lang w:eastAsia="ja-JP"/>
                      </w:rPr>
                      <w:t>青</w:t>
                    </w:r>
                    <w:r>
                      <w:rPr>
                        <w:rFonts w:ascii="HG丸ｺﾞｼｯｸM-PRO" w:eastAsia="HG丸ｺﾞｼｯｸM-PRO" w:hAnsi="HG丸ｺﾞｼｯｸM-PRO" w:hint="eastAsia"/>
                        <w:b/>
                        <w:color w:val="00AFEF"/>
                        <w:sz w:val="21"/>
                        <w:lang w:eastAsia="ja-JP"/>
                      </w:rPr>
                      <w:t>字箇所</w:t>
                    </w:r>
                    <w:r>
                      <w:rPr>
                        <w:rFonts w:ascii="HG丸ｺﾞｼｯｸM-PRO" w:eastAsia="HG丸ｺﾞｼｯｸM-PRO" w:hAnsi="HG丸ｺﾞｼｯｸM-PRO" w:hint="eastAsia"/>
                        <w:sz w:val="21"/>
                        <w:lang w:eastAsia="ja-JP"/>
                      </w:rPr>
                      <w:t>は、自社の事情に応じた文言を選択してください。</w:t>
                    </w:r>
                  </w:p>
                </w:txbxContent>
              </v:textbox>
            </v:shape>
            <w10:wrap type="topAndBottom" anchorx="page"/>
          </v:group>
        </w:pict>
      </w:r>
    </w:p>
    <w:p w14:paraId="5A165803" w14:textId="77777777" w:rsidR="00A63000" w:rsidRDefault="00A63000">
      <w:pPr>
        <w:pStyle w:val="a3"/>
        <w:spacing w:before="1"/>
        <w:rPr>
          <w:rFonts w:ascii="HGP創英角ｺﾞｼｯｸUB"/>
          <w:sz w:val="24"/>
          <w:lang w:eastAsia="ja-JP"/>
        </w:rPr>
      </w:pPr>
    </w:p>
    <w:p w14:paraId="5A165804" w14:textId="77777777" w:rsidR="00A63000" w:rsidRDefault="00521D34">
      <w:pPr>
        <w:pStyle w:val="a3"/>
        <w:spacing w:before="72"/>
        <w:ind w:left="1619" w:right="1679"/>
        <w:jc w:val="center"/>
        <w:rPr>
          <w:lang w:eastAsia="ja-JP"/>
        </w:rPr>
      </w:pPr>
      <w:r>
        <w:rPr>
          <w:lang w:eastAsia="ja-JP"/>
        </w:rPr>
        <w:t>情報セキュリティ基本方針</w:t>
      </w:r>
    </w:p>
    <w:p w14:paraId="5A165805" w14:textId="77777777" w:rsidR="00A63000" w:rsidRDefault="00A63000">
      <w:pPr>
        <w:pStyle w:val="a3"/>
        <w:rPr>
          <w:lang w:eastAsia="ja-JP"/>
        </w:rPr>
      </w:pPr>
    </w:p>
    <w:p w14:paraId="5A165806" w14:textId="77777777" w:rsidR="00A63000" w:rsidRDefault="00A63000">
      <w:pPr>
        <w:pStyle w:val="a3"/>
        <w:spacing w:before="2"/>
        <w:rPr>
          <w:sz w:val="16"/>
          <w:lang w:eastAsia="ja-JP"/>
        </w:rPr>
      </w:pPr>
    </w:p>
    <w:p w14:paraId="5A165807" w14:textId="77777777" w:rsidR="00A63000" w:rsidRDefault="00521D34">
      <w:pPr>
        <w:pStyle w:val="a3"/>
        <w:spacing w:line="336" w:lineRule="auto"/>
        <w:ind w:left="101" w:right="106" w:firstLine="199"/>
        <w:jc w:val="both"/>
        <w:rPr>
          <w:lang w:eastAsia="ja-JP"/>
        </w:rPr>
      </w:pPr>
      <w:r>
        <w:rPr>
          <w:color w:val="FF0000"/>
          <w:w w:val="95"/>
          <w:lang w:eastAsia="ja-JP"/>
        </w:rPr>
        <w:t>株式会社○○○○（以下、当社）は、</w:t>
      </w:r>
      <w:r>
        <w:rPr>
          <w:color w:val="00AFEF"/>
          <w:w w:val="95"/>
          <w:lang w:eastAsia="ja-JP"/>
        </w:rPr>
        <w:t>お客様からお預かりした/当社の/</w:t>
      </w:r>
      <w:r>
        <w:rPr>
          <w:color w:val="FF0000"/>
          <w:w w:val="95"/>
          <w:lang w:eastAsia="ja-JP"/>
        </w:rPr>
        <w:t>情報資産を事故・災害・</w:t>
      </w:r>
      <w:r>
        <w:rPr>
          <w:color w:val="FF0000"/>
          <w:spacing w:val="-2"/>
          <w:lang w:eastAsia="ja-JP"/>
        </w:rPr>
        <w:t>犯罪などの脅威から守り、お客様ならびに社会の信頼に応えるべく、以下の方針に基づき全社で</w:t>
      </w:r>
      <w:r>
        <w:rPr>
          <w:color w:val="FF0000"/>
          <w:lang w:eastAsia="ja-JP"/>
        </w:rPr>
        <w:t>情報セキュリティに取り組みます。</w:t>
      </w:r>
    </w:p>
    <w:p w14:paraId="5A165808" w14:textId="77777777" w:rsidR="00A63000" w:rsidRDefault="00A63000">
      <w:pPr>
        <w:pStyle w:val="a3"/>
        <w:spacing w:before="5"/>
        <w:rPr>
          <w:sz w:val="28"/>
          <w:lang w:eastAsia="ja-JP"/>
        </w:rPr>
      </w:pPr>
    </w:p>
    <w:p w14:paraId="5A165809" w14:textId="77777777" w:rsidR="00A63000" w:rsidRDefault="00521D34">
      <w:pPr>
        <w:pStyle w:val="a4"/>
        <w:numPr>
          <w:ilvl w:val="0"/>
          <w:numId w:val="70"/>
        </w:numPr>
        <w:tabs>
          <w:tab w:val="left" w:pos="304"/>
        </w:tabs>
        <w:ind w:hanging="203"/>
        <w:rPr>
          <w:sz w:val="20"/>
        </w:rPr>
      </w:pPr>
      <w:r>
        <w:rPr>
          <w:color w:val="FF0000"/>
          <w:w w:val="95"/>
          <w:sz w:val="20"/>
        </w:rPr>
        <w:t>経営者の責任</w:t>
      </w:r>
    </w:p>
    <w:p w14:paraId="5A16580A" w14:textId="77777777" w:rsidR="00A63000" w:rsidRDefault="00521D34">
      <w:pPr>
        <w:pStyle w:val="a3"/>
        <w:spacing w:before="104"/>
        <w:ind w:left="101"/>
        <w:rPr>
          <w:lang w:eastAsia="ja-JP"/>
        </w:rPr>
      </w:pPr>
      <w:r>
        <w:rPr>
          <w:color w:val="FF0000"/>
          <w:lang w:eastAsia="ja-JP"/>
        </w:rPr>
        <w:t>当社は、経営者主導で組織的かつ継続的に情報セキュリティの改善・向上に努めます。</w:t>
      </w:r>
    </w:p>
    <w:p w14:paraId="5A16580B" w14:textId="77777777" w:rsidR="00A63000" w:rsidRDefault="00A63000">
      <w:pPr>
        <w:pStyle w:val="a3"/>
        <w:rPr>
          <w:lang w:eastAsia="ja-JP"/>
        </w:rPr>
      </w:pPr>
    </w:p>
    <w:p w14:paraId="5A16580C" w14:textId="77777777" w:rsidR="00A63000" w:rsidRDefault="00A63000">
      <w:pPr>
        <w:pStyle w:val="a3"/>
        <w:spacing w:before="2"/>
        <w:rPr>
          <w:sz w:val="16"/>
          <w:lang w:eastAsia="ja-JP"/>
        </w:rPr>
      </w:pPr>
    </w:p>
    <w:p w14:paraId="5A16580D" w14:textId="77777777" w:rsidR="00A63000" w:rsidRDefault="00521D34">
      <w:pPr>
        <w:pStyle w:val="a4"/>
        <w:numPr>
          <w:ilvl w:val="0"/>
          <w:numId w:val="70"/>
        </w:numPr>
        <w:tabs>
          <w:tab w:val="left" w:pos="304"/>
        </w:tabs>
        <w:ind w:hanging="203"/>
        <w:rPr>
          <w:sz w:val="20"/>
        </w:rPr>
      </w:pPr>
      <w:r>
        <w:rPr>
          <w:color w:val="FF0000"/>
          <w:w w:val="95"/>
          <w:sz w:val="20"/>
        </w:rPr>
        <w:t>社内体制の整備</w:t>
      </w:r>
    </w:p>
    <w:p w14:paraId="5A16580E" w14:textId="77777777" w:rsidR="00A63000" w:rsidRDefault="00521D34">
      <w:pPr>
        <w:pStyle w:val="a3"/>
        <w:spacing w:before="104" w:line="336" w:lineRule="auto"/>
        <w:ind w:left="101" w:right="159"/>
        <w:rPr>
          <w:lang w:eastAsia="ja-JP"/>
        </w:rPr>
      </w:pPr>
      <w:r>
        <w:rPr>
          <w:color w:val="FF0000"/>
          <w:w w:val="95"/>
          <w:lang w:eastAsia="ja-JP"/>
        </w:rPr>
        <w:t>当社は、情報セキュリティの維持及び改善のために組織を設置し、情報セキュリティ対策を社内</w:t>
      </w:r>
      <w:r>
        <w:rPr>
          <w:color w:val="FF0000"/>
          <w:spacing w:val="46"/>
          <w:w w:val="95"/>
          <w:lang w:eastAsia="ja-JP"/>
        </w:rPr>
        <w:t xml:space="preserve"> </w:t>
      </w:r>
      <w:r>
        <w:rPr>
          <w:color w:val="FF0000"/>
          <w:lang w:eastAsia="ja-JP"/>
        </w:rPr>
        <w:t>の正式な規則として定めます。</w:t>
      </w:r>
    </w:p>
    <w:p w14:paraId="5A16580F" w14:textId="77777777" w:rsidR="00A63000" w:rsidRDefault="00A63000">
      <w:pPr>
        <w:pStyle w:val="a3"/>
        <w:spacing w:before="3"/>
        <w:rPr>
          <w:sz w:val="28"/>
          <w:lang w:eastAsia="ja-JP"/>
        </w:rPr>
      </w:pPr>
    </w:p>
    <w:p w14:paraId="5A165810" w14:textId="77777777" w:rsidR="00A63000" w:rsidRDefault="00521D34">
      <w:pPr>
        <w:pStyle w:val="a4"/>
        <w:numPr>
          <w:ilvl w:val="0"/>
          <w:numId w:val="70"/>
        </w:numPr>
        <w:tabs>
          <w:tab w:val="left" w:pos="304"/>
        </w:tabs>
        <w:ind w:hanging="203"/>
        <w:rPr>
          <w:sz w:val="20"/>
        </w:rPr>
      </w:pPr>
      <w:r>
        <w:rPr>
          <w:color w:val="FF0000"/>
          <w:w w:val="95"/>
          <w:sz w:val="20"/>
        </w:rPr>
        <w:t>従業員の取組み</w:t>
      </w:r>
    </w:p>
    <w:p w14:paraId="5A165811" w14:textId="77777777" w:rsidR="00A63000" w:rsidRDefault="00521D34">
      <w:pPr>
        <w:pStyle w:val="a3"/>
        <w:spacing w:before="104" w:line="336" w:lineRule="auto"/>
        <w:ind w:left="101" w:right="159"/>
        <w:rPr>
          <w:lang w:eastAsia="ja-JP"/>
        </w:rPr>
      </w:pPr>
      <w:r>
        <w:rPr>
          <w:color w:val="FF0000"/>
          <w:w w:val="95"/>
          <w:lang w:eastAsia="ja-JP"/>
        </w:rPr>
        <w:t>当社の従業員は、情報セキュリティのために必要とされる知識、技術を習得し、情報セキュリテ</w:t>
      </w:r>
      <w:r>
        <w:rPr>
          <w:color w:val="FF0000"/>
          <w:spacing w:val="46"/>
          <w:w w:val="95"/>
          <w:lang w:eastAsia="ja-JP"/>
        </w:rPr>
        <w:t xml:space="preserve"> </w:t>
      </w:r>
      <w:r>
        <w:rPr>
          <w:color w:val="FF0000"/>
          <w:lang w:eastAsia="ja-JP"/>
        </w:rPr>
        <w:t>ィへの取り組みを確かなものにします。</w:t>
      </w:r>
    </w:p>
    <w:p w14:paraId="5A165812" w14:textId="77777777" w:rsidR="00A63000" w:rsidRDefault="00A63000">
      <w:pPr>
        <w:pStyle w:val="a3"/>
        <w:spacing w:before="4"/>
        <w:rPr>
          <w:sz w:val="28"/>
          <w:lang w:eastAsia="ja-JP"/>
        </w:rPr>
      </w:pPr>
    </w:p>
    <w:p w14:paraId="5A165813" w14:textId="77777777" w:rsidR="00A63000" w:rsidRDefault="00521D34">
      <w:pPr>
        <w:pStyle w:val="a4"/>
        <w:numPr>
          <w:ilvl w:val="0"/>
          <w:numId w:val="70"/>
        </w:numPr>
        <w:tabs>
          <w:tab w:val="left" w:pos="304"/>
        </w:tabs>
        <w:ind w:hanging="203"/>
        <w:rPr>
          <w:sz w:val="20"/>
          <w:lang w:eastAsia="ja-JP"/>
        </w:rPr>
      </w:pPr>
      <w:r>
        <w:rPr>
          <w:color w:val="FF0000"/>
          <w:w w:val="95"/>
          <w:sz w:val="20"/>
          <w:lang w:eastAsia="ja-JP"/>
        </w:rPr>
        <w:t>法令及び契約上の要求事項の遵守</w:t>
      </w:r>
    </w:p>
    <w:p w14:paraId="5A165814" w14:textId="77777777" w:rsidR="00A63000" w:rsidRDefault="00521D34">
      <w:pPr>
        <w:pStyle w:val="a3"/>
        <w:spacing w:before="103" w:line="336" w:lineRule="auto"/>
        <w:ind w:left="101" w:right="159"/>
        <w:rPr>
          <w:lang w:eastAsia="ja-JP"/>
        </w:rPr>
      </w:pPr>
      <w:r>
        <w:rPr>
          <w:color w:val="FF0000"/>
          <w:w w:val="95"/>
          <w:lang w:eastAsia="ja-JP"/>
        </w:rPr>
        <w:t>当社は、情報セキュリティに関わる法令、規制、規範、契約上の義務を遵守するとともに、お客</w:t>
      </w:r>
      <w:r>
        <w:rPr>
          <w:color w:val="FF0000"/>
          <w:spacing w:val="46"/>
          <w:w w:val="95"/>
          <w:lang w:eastAsia="ja-JP"/>
        </w:rPr>
        <w:t xml:space="preserve"> </w:t>
      </w:r>
      <w:r>
        <w:rPr>
          <w:color w:val="FF0000"/>
          <w:lang w:eastAsia="ja-JP"/>
        </w:rPr>
        <w:t>様の期待に応えます。</w:t>
      </w:r>
    </w:p>
    <w:p w14:paraId="5A165815" w14:textId="77777777" w:rsidR="00A63000" w:rsidRDefault="00A63000">
      <w:pPr>
        <w:pStyle w:val="a3"/>
        <w:spacing w:before="4"/>
        <w:rPr>
          <w:sz w:val="28"/>
          <w:lang w:eastAsia="ja-JP"/>
        </w:rPr>
      </w:pPr>
    </w:p>
    <w:p w14:paraId="5A165816" w14:textId="77777777" w:rsidR="00A63000" w:rsidRDefault="00521D34">
      <w:pPr>
        <w:pStyle w:val="a4"/>
        <w:numPr>
          <w:ilvl w:val="0"/>
          <w:numId w:val="70"/>
        </w:numPr>
        <w:tabs>
          <w:tab w:val="left" w:pos="304"/>
        </w:tabs>
        <w:ind w:hanging="203"/>
        <w:rPr>
          <w:sz w:val="20"/>
        </w:rPr>
      </w:pPr>
      <w:r>
        <w:rPr>
          <w:color w:val="FF0000"/>
          <w:w w:val="95"/>
          <w:sz w:val="20"/>
        </w:rPr>
        <w:t>違反及び事故への対応</w:t>
      </w:r>
    </w:p>
    <w:p w14:paraId="5A165817" w14:textId="77777777" w:rsidR="00A63000" w:rsidRDefault="00521D34">
      <w:pPr>
        <w:pStyle w:val="a3"/>
        <w:spacing w:before="104" w:line="336" w:lineRule="auto"/>
        <w:ind w:left="101" w:right="159"/>
        <w:rPr>
          <w:lang w:eastAsia="ja-JP"/>
        </w:rPr>
      </w:pPr>
      <w:r>
        <w:rPr>
          <w:color w:val="FF0000"/>
          <w:w w:val="95"/>
          <w:lang w:eastAsia="ja-JP"/>
        </w:rPr>
        <w:t>当社は、情報セキュリティに関わる法令違反、契約違反及び事故が発生した場合には適切に対処</w:t>
      </w:r>
      <w:r>
        <w:rPr>
          <w:color w:val="FF0000"/>
          <w:spacing w:val="46"/>
          <w:w w:val="95"/>
          <w:lang w:eastAsia="ja-JP"/>
        </w:rPr>
        <w:t xml:space="preserve"> </w:t>
      </w:r>
      <w:r>
        <w:rPr>
          <w:color w:val="FF0000"/>
          <w:lang w:eastAsia="ja-JP"/>
        </w:rPr>
        <w:t>し、再発防止に努めます。</w:t>
      </w:r>
    </w:p>
    <w:p w14:paraId="5A165818" w14:textId="77777777" w:rsidR="00A63000" w:rsidRDefault="00521D34">
      <w:pPr>
        <w:pStyle w:val="a3"/>
        <w:spacing w:before="2"/>
        <w:ind w:right="159"/>
        <w:jc w:val="right"/>
      </w:pPr>
      <w:r>
        <w:rPr>
          <w:color w:val="FF0000"/>
          <w:w w:val="95"/>
        </w:rPr>
        <w:t>発効日:20〇○年○月○日</w:t>
      </w:r>
    </w:p>
    <w:p w14:paraId="5A165819" w14:textId="77777777" w:rsidR="00A63000" w:rsidRDefault="00521D34">
      <w:pPr>
        <w:pStyle w:val="a3"/>
        <w:spacing w:before="104" w:line="336" w:lineRule="auto"/>
        <w:ind w:left="6204" w:right="159" w:firstLine="799"/>
        <w:jc w:val="right"/>
      </w:pPr>
      <w:r>
        <w:rPr>
          <w:color w:val="FF0000"/>
        </w:rPr>
        <w:t>株式会社○○○○</w:t>
      </w:r>
      <w:r>
        <w:rPr>
          <w:color w:val="FF0000"/>
          <w:spacing w:val="-97"/>
        </w:rPr>
        <w:t xml:space="preserve"> </w:t>
      </w:r>
      <w:r>
        <w:rPr>
          <w:color w:val="FF0000"/>
          <w:spacing w:val="5"/>
        </w:rPr>
        <w:t>代表取締役社長 ○○○○</w:t>
      </w:r>
    </w:p>
    <w:p w14:paraId="5A16581A" w14:textId="77777777" w:rsidR="00A63000" w:rsidRDefault="00A63000">
      <w:pPr>
        <w:pStyle w:val="a3"/>
      </w:pPr>
    </w:p>
    <w:p w14:paraId="5A16581B" w14:textId="77777777" w:rsidR="00A63000" w:rsidRDefault="00A63000">
      <w:pPr>
        <w:pStyle w:val="a3"/>
        <w:spacing w:before="1"/>
        <w:rPr>
          <w:sz w:val="19"/>
        </w:rPr>
      </w:pPr>
    </w:p>
    <w:p w14:paraId="5A16581C" w14:textId="77777777" w:rsidR="00A63000" w:rsidRDefault="00521D34">
      <w:pPr>
        <w:ind w:right="58"/>
        <w:jc w:val="center"/>
        <w:rPr>
          <w:rFonts w:ascii="Century"/>
          <w:sz w:val="21"/>
          <w:lang w:eastAsia="ja-JP"/>
        </w:rPr>
      </w:pPr>
      <w:r>
        <w:rPr>
          <w:rFonts w:ascii="Century"/>
          <w:sz w:val="21"/>
          <w:lang w:eastAsia="ja-JP"/>
        </w:rPr>
        <w:t>1</w:t>
      </w:r>
    </w:p>
    <w:p w14:paraId="5A16581D" w14:textId="77777777" w:rsidR="00A63000" w:rsidRDefault="00A63000">
      <w:pPr>
        <w:jc w:val="center"/>
        <w:rPr>
          <w:rFonts w:ascii="Century"/>
          <w:sz w:val="21"/>
          <w:lang w:eastAsia="ja-JP"/>
        </w:rPr>
        <w:sectPr w:rsidR="00A63000">
          <w:headerReference w:type="default" r:id="rId570"/>
          <w:footerReference w:type="default" r:id="rId571"/>
          <w:pgSz w:w="11910" w:h="16840"/>
          <w:pgMar w:top="840" w:right="1540" w:bottom="280" w:left="1600" w:header="0" w:footer="0" w:gutter="0"/>
          <w:cols w:space="720"/>
        </w:sectPr>
      </w:pPr>
    </w:p>
    <w:p w14:paraId="5A16581E" w14:textId="77777777" w:rsidR="00A63000" w:rsidRDefault="00A63000">
      <w:pPr>
        <w:pStyle w:val="a3"/>
        <w:spacing w:before="10"/>
        <w:rPr>
          <w:rFonts w:ascii="Century"/>
          <w:sz w:val="11"/>
          <w:lang w:eastAsia="ja-JP"/>
        </w:rPr>
      </w:pPr>
    </w:p>
    <w:p w14:paraId="5A16581F" w14:textId="77777777" w:rsidR="00A63000" w:rsidRDefault="00521D34">
      <w:pPr>
        <w:spacing w:before="16"/>
        <w:ind w:right="315"/>
        <w:jc w:val="center"/>
        <w:rPr>
          <w:rFonts w:ascii="源ノ角ゴシック Code JP R" w:eastAsia="源ノ角ゴシック Code JP R"/>
          <w:b/>
          <w:sz w:val="31"/>
          <w:lang w:eastAsia="ja-JP"/>
        </w:rPr>
      </w:pPr>
      <w:bookmarkStart w:id="3" w:name="【付録3】5分でできる！情報セキュリティ自社診断【2019年3月19日IPA】"/>
      <w:bookmarkEnd w:id="3"/>
      <w:r>
        <w:rPr>
          <w:rFonts w:ascii="源ノ角ゴシック Code JP R" w:eastAsia="源ノ角ゴシック Code JP R" w:hint="eastAsia"/>
          <w:b/>
          <w:color w:val="231F20"/>
          <w:spacing w:val="-14"/>
          <w:w w:val="105"/>
          <w:sz w:val="31"/>
          <w:lang w:eastAsia="ja-JP"/>
        </w:rPr>
        <w:t>中小企業・小規模事業者の皆様へ</w:t>
      </w:r>
    </w:p>
    <w:p w14:paraId="5A165820" w14:textId="77777777" w:rsidR="00A63000" w:rsidRDefault="00A63000">
      <w:pPr>
        <w:pStyle w:val="a3"/>
        <w:spacing w:before="9"/>
        <w:rPr>
          <w:rFonts w:ascii="源ノ角ゴシック Code JP R"/>
          <w:b/>
          <w:sz w:val="5"/>
          <w:lang w:eastAsia="ja-JP"/>
        </w:rPr>
      </w:pPr>
    </w:p>
    <w:p w14:paraId="5A165821" w14:textId="77777777" w:rsidR="00A63000" w:rsidRDefault="00A63000">
      <w:pPr>
        <w:rPr>
          <w:rFonts w:ascii="源ノ角ゴシック Code JP R"/>
          <w:sz w:val="5"/>
          <w:lang w:eastAsia="ja-JP"/>
        </w:rPr>
        <w:sectPr w:rsidR="00A63000">
          <w:headerReference w:type="even" r:id="rId572"/>
          <w:footerReference w:type="even" r:id="rId573"/>
          <w:pgSz w:w="11910" w:h="16840"/>
          <w:pgMar w:top="0" w:right="100" w:bottom="280" w:left="420" w:header="0" w:footer="0" w:gutter="0"/>
          <w:cols w:space="720"/>
        </w:sectPr>
      </w:pPr>
    </w:p>
    <w:p w14:paraId="5A165822" w14:textId="77777777" w:rsidR="00A63000" w:rsidRDefault="00521D34">
      <w:pPr>
        <w:spacing w:before="414" w:line="115" w:lineRule="auto"/>
        <w:ind w:left="1113"/>
        <w:jc w:val="center"/>
        <w:rPr>
          <w:rFonts w:ascii="源ノ角ゴシック Code JP R" w:eastAsia="源ノ角ゴシック Code JP R"/>
          <w:b/>
          <w:sz w:val="136"/>
          <w:lang w:eastAsia="ja-JP"/>
        </w:rPr>
      </w:pPr>
      <w:r>
        <w:rPr>
          <w:rFonts w:ascii="源ノ角ゴシック Code JP R" w:eastAsia="源ノ角ゴシック Code JP R" w:hint="eastAsia"/>
          <w:b/>
          <w:color w:val="FFFFFF"/>
          <w:spacing w:val="-154"/>
          <w:sz w:val="85"/>
          <w:lang w:eastAsia="ja-JP"/>
        </w:rPr>
        <w:t xml:space="preserve">新 </w:t>
      </w:r>
      <w:r>
        <w:rPr>
          <w:rFonts w:ascii="源ノ角ゴシック Code JP R" w:eastAsia="源ノ角ゴシック Code JP R" w:hint="eastAsia"/>
          <w:b/>
          <w:color w:val="EE3135"/>
          <w:spacing w:val="-415"/>
          <w:position w:val="-113"/>
          <w:sz w:val="154"/>
          <w:lang w:eastAsia="ja-JP"/>
        </w:rPr>
        <w:t xml:space="preserve">５ </w:t>
      </w:r>
      <w:r>
        <w:rPr>
          <w:rFonts w:ascii="源ノ角ゴシック Code JP R" w:eastAsia="源ノ角ゴシック Code JP R" w:hint="eastAsia"/>
          <w:b/>
          <w:color w:val="EE3135"/>
          <w:spacing w:val="-3"/>
          <w:position w:val="-103"/>
          <w:sz w:val="136"/>
          <w:lang w:eastAsia="ja-JP"/>
        </w:rPr>
        <w:t>分</w:t>
      </w:r>
    </w:p>
    <w:p w14:paraId="5A165823" w14:textId="77777777" w:rsidR="00A63000" w:rsidRDefault="00521D34">
      <w:pPr>
        <w:pStyle w:val="1"/>
        <w:spacing w:before="347" w:line="2230" w:lineRule="exact"/>
        <w:rPr>
          <w:lang w:eastAsia="ja-JP"/>
        </w:rPr>
      </w:pPr>
      <w:r>
        <w:rPr>
          <w:b w:val="0"/>
          <w:lang w:eastAsia="ja-JP"/>
        </w:rPr>
        <w:br w:type="column"/>
      </w:r>
      <w:r>
        <w:rPr>
          <w:color w:val="FFFFFF"/>
          <w:spacing w:val="-150"/>
          <w:lang w:eastAsia="ja-JP"/>
        </w:rPr>
        <w:t>でできる！</w:t>
      </w:r>
    </w:p>
    <w:p w14:paraId="5A165824" w14:textId="77777777" w:rsidR="00A63000" w:rsidRDefault="00A63000">
      <w:pPr>
        <w:spacing w:line="2230" w:lineRule="exact"/>
        <w:rPr>
          <w:lang w:eastAsia="ja-JP"/>
        </w:rPr>
        <w:sectPr w:rsidR="00A63000">
          <w:type w:val="continuous"/>
          <w:pgSz w:w="11910" w:h="16840"/>
          <w:pgMar w:top="320" w:right="100" w:bottom="280" w:left="420" w:header="720" w:footer="720" w:gutter="0"/>
          <w:cols w:num="2" w:space="720" w:equalWidth="0">
            <w:col w:w="5338" w:space="40"/>
            <w:col w:w="6012"/>
          </w:cols>
        </w:sectPr>
      </w:pPr>
    </w:p>
    <w:p w14:paraId="5A165825" w14:textId="77777777" w:rsidR="00A63000" w:rsidRDefault="00521D34">
      <w:pPr>
        <w:spacing w:line="1616" w:lineRule="exact"/>
        <w:ind w:right="369"/>
        <w:jc w:val="center"/>
        <w:rPr>
          <w:rFonts w:ascii="源ノ角ゴシック Code JP R" w:eastAsia="源ノ角ゴシック Code JP R"/>
          <w:b/>
          <w:sz w:val="90"/>
          <w:lang w:eastAsia="ja-JP"/>
        </w:rPr>
      </w:pPr>
      <w:r>
        <w:rPr>
          <w:rFonts w:ascii="源ノ角ゴシック Code JP R" w:eastAsia="源ノ角ゴシック Code JP R" w:hint="eastAsia"/>
          <w:b/>
          <w:color w:val="FFFFFF"/>
          <w:spacing w:val="-55"/>
          <w:sz w:val="90"/>
          <w:lang w:eastAsia="ja-JP"/>
        </w:rPr>
        <w:t>情報セキュリティ自社診断</w:t>
      </w:r>
    </w:p>
    <w:p w14:paraId="5A165826" w14:textId="77777777" w:rsidR="00A63000" w:rsidRDefault="00DB0AF0">
      <w:pPr>
        <w:pStyle w:val="2"/>
        <w:spacing w:before="536"/>
        <w:rPr>
          <w:lang w:eastAsia="ja-JP"/>
        </w:rPr>
      </w:pPr>
      <w:r>
        <w:pict w14:anchorId="5A1672DB">
          <v:group id="_x0000_s2027" style="position:absolute;left:0;text-align:left;margin-left:38.6pt;margin-top:96.35pt;width:231.3pt;height:47.3pt;z-index:-251058688;mso-wrap-distance-left:0;mso-wrap-distance-right:0;mso-position-horizontal-relative:page" coordorigin="772,1927" coordsize="4626,946">
            <v:shape id="_x0000_s2030" style="position:absolute;left:771;top:1926;width:4440;height:760" coordorigin="772,1927" coordsize="4440,760" path="m5212,1927r-4440,l772,2113r,574l5212,2687r,-574l5212,1927xe" fillcolor="#fbb040" stroked="f">
              <v:path arrowok="t"/>
            </v:shape>
            <v:rect id="_x0000_s2029" style="position:absolute;left:957;top:2112;width:4440;height:760" fillcolor="#d22233" stroked="f"/>
            <v:shape id="_x0000_s2028" type="#_x0000_t202" style="position:absolute;left:957;top:2112;width:4255;height:575" fillcolor="#d22233" stroked="f">
              <v:textbox inset="0,0,0,0">
                <w:txbxContent>
                  <w:p w14:paraId="5A167A1A" w14:textId="77777777" w:rsidR="00A63000" w:rsidRDefault="00521D34">
                    <w:pPr>
                      <w:spacing w:line="574" w:lineRule="exact"/>
                      <w:ind w:left="378"/>
                      <w:rPr>
                        <w:rFonts w:ascii="源ノ角ゴシック Code JP R" w:eastAsia="源ノ角ゴシック Code JP R"/>
                        <w:b/>
                        <w:sz w:val="46"/>
                      </w:rPr>
                    </w:pPr>
                    <w:r>
                      <w:rPr>
                        <w:rFonts w:ascii="源ノ角ゴシック Code JP R" w:eastAsia="源ノ角ゴシック Code JP R" w:hint="eastAsia"/>
                        <w:b/>
                        <w:color w:val="FFFFFF"/>
                        <w:sz w:val="46"/>
                      </w:rPr>
                      <w:t>脅威や攻撃の変化</w:t>
                    </w:r>
                  </w:p>
                </w:txbxContent>
              </v:textbox>
            </v:shape>
            <w10:wrap type="topAndBottom" anchorx="page"/>
          </v:group>
        </w:pict>
      </w:r>
      <w:r>
        <w:pict w14:anchorId="5A1672DC">
          <v:group id="_x0000_s2023" style="position:absolute;left:0;text-align:left;margin-left:320.45pt;margin-top:96.35pt;width:231.3pt;height:47.3pt;z-index:-251057664;mso-wrap-distance-left:0;mso-wrap-distance-right:0;mso-position-horizontal-relative:page" coordorigin="6409,1927" coordsize="4626,946">
            <v:shape id="_x0000_s2026" style="position:absolute;left:6408;top:1926;width:4440;height:760" coordorigin="6409,1927" coordsize="4440,760" path="m10849,1927r-4440,l6409,2113r,574l10849,2687r,-574l10849,1927xe" fillcolor="#fbb040" stroked="f">
              <v:path arrowok="t"/>
            </v:shape>
            <v:rect id="_x0000_s2025" style="position:absolute;left:6594;top:2112;width:4440;height:760" fillcolor="#d22233" stroked="f"/>
            <v:shape id="_x0000_s2024" type="#_x0000_t202" style="position:absolute;left:6594;top:2112;width:4255;height:575" fillcolor="#d22233" stroked="f">
              <v:textbox inset="0,0,0,0">
                <w:txbxContent>
                  <w:p w14:paraId="5A167A1B" w14:textId="77777777" w:rsidR="00A63000" w:rsidRDefault="00521D34">
                    <w:pPr>
                      <w:spacing w:line="574" w:lineRule="exact"/>
                      <w:ind w:left="837"/>
                      <w:rPr>
                        <w:rFonts w:ascii="源ノ角ゴシック Code JP R" w:eastAsia="源ノ角ゴシック Code JP R"/>
                        <w:b/>
                        <w:sz w:val="46"/>
                      </w:rPr>
                    </w:pPr>
                    <w:r>
                      <w:rPr>
                        <w:rFonts w:ascii="源ノ角ゴシック Code JP R" w:eastAsia="源ノ角ゴシック Code JP R" w:hint="eastAsia"/>
                        <w:b/>
                        <w:color w:val="FFFFFF"/>
                        <w:sz w:val="46"/>
                      </w:rPr>
                      <w:t>IT環境の変化</w:t>
                    </w:r>
                  </w:p>
                </w:txbxContent>
              </v:textbox>
            </v:shape>
            <w10:wrap type="topAndBottom" anchorx="page"/>
          </v:group>
        </w:pict>
      </w:r>
      <w:r w:rsidR="00521D34">
        <w:rPr>
          <w:color w:val="F99D1C"/>
          <w:spacing w:val="-35"/>
          <w:w w:val="95"/>
          <w:lang w:eastAsia="ja-JP"/>
        </w:rPr>
        <w:t>最新動向への対応、できてますか？</w:t>
      </w:r>
    </w:p>
    <w:p w14:paraId="5A165827" w14:textId="77777777" w:rsidR="00A63000" w:rsidRDefault="00A63000">
      <w:pPr>
        <w:pStyle w:val="a3"/>
        <w:rPr>
          <w:rFonts w:ascii="源ノ角ゴシック Code JP R"/>
          <w:b/>
          <w:lang w:eastAsia="ja-JP"/>
        </w:rPr>
      </w:pPr>
    </w:p>
    <w:p w14:paraId="5A165828" w14:textId="77777777" w:rsidR="00A63000" w:rsidRDefault="00A63000">
      <w:pPr>
        <w:pStyle w:val="a3"/>
        <w:spacing w:before="17"/>
        <w:rPr>
          <w:rFonts w:ascii="源ノ角ゴシック Code JP R"/>
          <w:b/>
          <w:sz w:val="26"/>
          <w:lang w:eastAsia="ja-JP"/>
        </w:rPr>
      </w:pPr>
    </w:p>
    <w:p w14:paraId="5A165829" w14:textId="77777777" w:rsidR="00A63000" w:rsidRDefault="00DB0AF0">
      <w:pPr>
        <w:spacing w:before="197" w:line="170" w:lineRule="auto"/>
        <w:ind w:left="1816" w:right="8916" w:hanging="130"/>
        <w:rPr>
          <w:rFonts w:ascii="Arial Unicode MS" w:eastAsia="Arial Unicode MS"/>
          <w:sz w:val="26"/>
          <w:lang w:eastAsia="ja-JP"/>
        </w:rPr>
      </w:pPr>
      <w:r>
        <w:pict w14:anchorId="5A1672DD">
          <v:group id="_x0000_s2000" style="position:absolute;left:0;text-align:left;margin-left:48.9pt;margin-top:-34.05pt;width:510.1pt;height:385pt;z-index:-251194880;mso-position-horizontal-relative:page" coordorigin="978,-681" coordsize="10202,7700">
            <v:shape id="_x0000_s2022" style="position:absolute;left:8950;top:4438;width:2017;height:2580" coordorigin="8950,4439" coordsize="2017,2580" o:spt="100" adj="0,,0" path="m10965,4979r-45,l10920,5059r-9,80l10895,5219r-20,80l10852,5359r-21,80l10806,5519r,l10781,5599r,l10728,5759r-25,80l10679,5899r-23,80l10634,6059r-18,60l10597,6219r-10,60l10582,6359r-3,80l10579,6459r6,520l9003,6979r84,20l9241,6999r78,20l10621,7019r10,-20l10624,6459r6,-120l10630,6299r6,-40l10646,6199r14,-60l10677,6079r21,-80l10721,5919r24,-80l10745,5839r26,-80l10771,5759r52,-160l10848,5539r24,-80l10896,5379r22,-80l10935,5239r13,-60l10958,5139r7,-60l10967,5019r-1,l10965,4999r,l10965,4979xm9053,6179r-10,60l9043,6239r-10,80l9026,6419r-6,80l9014,6579r-3,60l9007,6699r-4,80l9000,6859r-4,60l8995,6959r-1,20l9327,6979r-78,-20l9093,6959r-52,-20l9041,6919r,l9044,6859r,l9046,6819r2,-40l9050,6739r3,-60l9056,6639r3,-60l9059,6579r3,-60l9066,6479r,l9070,6419r4,-40l9074,6379r4,-40l9083,6279r4,-20l9097,6199r-44,-20xm10090,4439r-4,l9678,4539r-139,60l9491,4599r-43,20l9427,4619r-98,40l9253,4679r-56,40l9155,4739r-30,40l9102,4819r-18,60l9065,4959r-21,100l9034,5119r-14,80l9007,5279r-11,80l8987,5439r-9,80l8971,5599r-7,80l8959,5759r-6,80l8950,5899r45,l8998,5839r,l9002,5799r3,-60l9009,5699r,l9013,5639r4,-60l9017,5579r5,-40l9022,5539r5,-60l9027,5479r6,-40l9033,5439r6,-60l9045,5319r12,-80l9071,5159r15,-80l9103,4999r19,-80l9135,4879r14,-60l9164,4799r20,-20l9210,4759r31,-20l9288,4719r44,-20l9375,4679r43,l9439,4659r21,l9635,4599r56,-20l10089,4479r223,l10090,4439xm10312,4479r-223,l10411,4539r45,20l10518,4599r55,40l10630,4659r66,40l10711,4699r72,40l10844,4779r45,60l10915,4899r4,40l10919,4959r,20l10964,4979r-6,-100l10931,4819r-44,-60l10827,4699r-74,-40l10714,4659r-77,-40l10501,4539r-78,-40l10312,4479xe" fillcolor="#231f20" stroked="f">
              <v:stroke joinstyle="round"/>
              <v:formulas/>
              <v:path arrowok="t" o:connecttype="segments"/>
            </v:shape>
            <v:shape id="_x0000_s2021" style="position:absolute;left:9052;top:4444;width:1885;height:2545" coordorigin="9052,4445" coordsize="1885,2545" path="m10127,4445r-391,100l9712,4557r-43,21l9621,4600r-48,19l9476,4657r-37,16l9399,4691r-22,10l9353,4713r-9,3l9279,4735r-67,50l9178,4892r-17,73l9145,5039r-14,74l9119,5187r-11,74l9094,5366r-9,83l9077,5532r-7,83l9064,5699r-6,83l9052,5885r98,297l9146,6203r-15,78l9120,6361r-8,82l9107,6526r-9,165l9093,6771r-10,165l9256,6965r79,12l9414,6984r77,4l9569,6989r77,-1l9723,6984r78,-5l9880,6973r80,-7l10577,6905r6,-465l10589,6323r12,-115l10618,6132r20,-77l10662,5978r47,-147l10790,5591r53,-159l10868,5351r24,-81l10913,5188r17,-81l10937,5020r-5,-42l10908,4900r-44,-72l10811,4761r-75,-48l10676,4690r-48,-20l10586,4644r-39,-32l10511,4576r-42,-25l10425,4531r-298,-86xe" fillcolor="#a99e8c" stroked="f">
              <v:path arrowok="t"/>
            </v:shape>
            <v:shape id="_x0000_s2020" type="#_x0000_t75" style="position:absolute;left:8772;top:3129;width:2195;height:3110">
              <v:imagedata r:id="rId574" o:title=""/>
            </v:shape>
            <v:shape id="_x0000_s2019" type="#_x0000_t75" style="position:absolute;left:8950;top:4422;width:2016;height:1818">
              <v:imagedata r:id="rId575" o:title=""/>
            </v:shape>
            <v:shape id="_x0000_s2018" type="#_x0000_t75" style="position:absolute;left:9052;top:4444;width:1885;height:1795">
              <v:imagedata r:id="rId576" o:title=""/>
            </v:shape>
            <v:shape id="_x0000_s2017" type="#_x0000_t75" style="position:absolute;left:997;top:-662;width:3031;height:2154">
              <v:imagedata r:id="rId577" o:title=""/>
            </v:shape>
            <v:shape id="_x0000_s2016" style="position:absolute;left:997;top:-662;width:3031;height:2154" coordorigin="998,-661" coordsize="3031,2154" path="m2513,-661r190,450l3133,-567r-83,466l3645,-301,3305,101,3962,91,3422,359r606,182l3382,630r450,342l3192,865r216,444l2885,1024r-55,469l2513,1081r-317,412l2141,1024r-524,285l1834,865,1193,972,1644,630,998,541,1604,359,1064,91r657,10l1381,-301r595,200l1893,-567r430,356l2513,-661xe" filled="f" strokecolor="#fff9ae" strokeweight="2pt">
              <v:path arrowok="t"/>
            </v:shape>
            <v:shape id="_x0000_s2015" type="#_x0000_t75" style="position:absolute;left:2260;top:828;width:3031;height:2154">
              <v:imagedata r:id="rId578" o:title=""/>
            </v:shape>
            <v:shape id="_x0000_s2014" style="position:absolute;left:1315;top:1662;width:799;height:799" coordorigin="1316,1663" coordsize="799,799" o:spt="100" adj="0,,0" path="m1880,2324r-330,l1570,2336r6,10l1576,2357r12,73l1588,2443r8,11l1621,2461r14,-6l1641,2444r46,-57l1693,2377r10,-6l1852,2371r2,-14l1854,2346r6,-10l1880,2324xm1852,2371r-126,l1737,2377r5,10l1789,2444r6,11l1808,2461r25,-7l1842,2443r,-13l1852,2371xm1999,2201r-569,l1441,2207r11,19l1452,2238r-6,10l1421,2317r-7,11l1416,2342r18,18l1449,2362r11,-6l1528,2330r10,-6l2013,2324r-4,-7l1983,2248r-6,-10l1977,2226r12,-19l1999,2201xm2013,2324r-133,l1892,2324r9,6l1970,2356r11,6l1995,2360r19,-18l2015,2328r-2,-4xm2083,2189r-736,l1419,2201r11,l2012,2201r71,-12xm2012,2201r-13,l2011,2201r1,xm1334,1934r-12,9l1316,1968r5,13l1333,1988r56,46l1399,2040r6,10l1405,2073r-6,10l1389,2089r-56,47l1321,2142r-5,13l1322,2180r12,9l1347,2189r749,l2107,2180r7,-25l2108,2142r-10,-5l1628,2137r-30,-4l1550,2108r-35,-35l1504,2033r2,-32l1510,1987r587,l2108,1981r6,-13l2107,1943r-11,-8l1347,1935r-13,-1xm2096,2189r-13,l2096,2189r,xm1812,2030r-195,l1685,2058r-32,55l1628,2137r470,l2097,2136r-19,-16l1824,2120r-42,-20l1754,2072r-9,-14l1812,2030xm2097,1987r-177,l1935,2035r,29l1918,2084r-38,24l1824,2120r254,l2041,2089r-10,-6l2025,2073r,-23l2031,2040r10,-6l2097,1988r,-1xm1920,1987r-410,l1577,2014r1,17l1581,2046r6,12l1596,2064r7,-1l1609,2055r5,-11l1617,2030r235,l1853,2014r67,-27xm1852,2030r-40,l1816,2044r4,11l1826,2063r7,1l1842,2058r6,-12l1852,2030xm1419,1922r-72,13l2083,1935r-71,-12l1430,1923r-11,-1xm2096,1934r-13,1l2096,1935r,-1xm1449,1761r-15,2l1416,1781r-2,14l1421,1806r25,69l1452,1885r,12l1441,1917r-11,6l1999,1923r-10,-6l1977,1897r,-12l1983,1875r26,-69l2013,1799r-463,l1538,1799r-10,-6l1460,1768r-11,-7xm2011,1922r-12,1l2012,1923r-1,-1xm1621,1663r-25,6l1588,1681r,13l1576,1766r,11l1570,1788r-20,11l1880,1799r-20,-11l1854,1777r,-11l1852,1752r-149,l1693,1746r-6,-10l1641,1679r-6,-11l1621,1663xm1981,1761r-11,7l1901,1793r-9,6l1880,1799r133,l2015,1795r-1,-14l1995,1763r-14,-2xm1808,1663r-13,5l1789,1679r-47,57l1737,1746r-11,6l1852,1752r-10,-58l1842,1681r-9,-12l1808,1663xe" fillcolor="#f99d1c" stroked="f">
              <v:stroke joinstyle="round"/>
              <v:formulas/>
              <v:path arrowok="t" o:connecttype="segments"/>
            </v:shape>
            <v:shape id="_x0000_s2013" type="#_x0000_t75" style="position:absolute;left:5121;top:1095;width:351;height:351">
              <v:imagedata r:id="rId579" o:title=""/>
            </v:shape>
            <v:shape id="_x0000_s2012" style="position:absolute;left:2260;top:828;width:3031;height:2154" coordorigin="2261,828" coordsize="3031,2154" path="m3776,828r190,450l4396,923r-83,466l4908,1189r-340,402l5225,1581r-540,268l5291,2031r-646,88l5095,2462,4455,2354r216,444l4148,2514r-55,468l3776,2571r-317,411l3404,2514r-524,284l3097,2354r-641,108l2907,2119r-646,-88l2867,1849,2327,1581r657,10l2644,1189r595,200l3156,923r430,355l3776,828xe" filled="f" strokecolor="#fdc177" strokeweight="2pt">
              <v:path arrowok="t"/>
            </v:shape>
            <v:shape id="_x0000_s2011" style="position:absolute;left:2988;top:3451;width:602;height:613" coordorigin="2988,3452" coordsize="602,613" o:spt="100" adj="0,,0" path="m3252,3852r-94,l3177,3873r22,17l3224,3904r28,9l3243,3999r-17,3l3214,4007r-8,8l3202,4025r3,13l3215,4049r18,9l3257,4064r25,l3302,4059r12,-9l3319,4038r-1,-11l3311,4018r-11,-9l3284,4003r9,-86l3323,3914r27,-9l3376,3892r23,-17l3462,3875r-24,-20l3259,3855r-6,-2l3252,3852xm3462,3875r-63,l3463,3930r-7,15l3454,3959r2,11l3462,3978r12,6l3490,3982r17,-10l3525,3954r15,-21l3546,3915r,-6l3546,3899r-1,-1l3490,3898r-28,-23xm3055,3840r-9,3l3038,3851r-4,13l3036,3880r8,19l3056,3915r13,10l3082,3928r12,-3l3101,3918r4,-9l3105,3897r-3,-13l3151,3855r-66,l3075,3846r-10,-5l3055,3840xm3529,3884r-12,l3504,3888r-14,10l3545,3898r-7,-10l3529,3884xm3436,3680r-383,l3130,3710r-2,10l3126,3731r-1,11l3125,3756r,15l3129,3789r5,18l3140,3823r-55,32l3151,3855r7,-3l3252,3852r-4,-3l3248,3834r-14,l3224,3819r-7,-16l3213,3789r1,-1l3215,3779r236,l3452,3778r1,-15l3244,3763r-9,-3l3223,3749r-11,-10l3218,3714r139,l3359,3714r130,l3525,3702r62,l3589,3689r-148,l3436,3680xm3347,3798r-99,l3253,3800r4,1l3267,3801r,54l3263,3855r-4,l3438,3855r,l3317,3855r-3,l3314,3855r-14,l3281,3855r,-53l3325,3802r1,l3333,3799r14,l3347,3798xm3347,3799r-14,l3333,3851r-4,2l3326,3855r112,l3426,3844r5,-9l3347,3835r,-36xm3325,3802r-44,l3294,3803r6,l3300,3855r14,l3314,3804r6,l3325,3802xm3451,3782r-85,l3363,3797r-4,14l3354,3824r-7,11l3431,3835r7,-11l3446,3801r5,-19xm3451,3779r-236,l3220,3783r6,5l3234,3792r,42l3248,3834r,-36l3347,3798r,-5l3356,3789r8,-4l3366,3782r85,l3451,3779xm3320,3804r-6,l3317,3804r3,l3320,3804xm3357,3714r-139,l3269,3739r-15,17l3244,3763r209,l3453,3755r-116,l3322,3751r-11,-9l3306,3738r51,-24xm3489,3714r-130,l3365,3738r-11,11l3337,3755r116,l3453,3742r,-7l3451,3726r38,-12xm3587,3702r-62,l3534,3714r11,8l3556,3725r12,-1l3580,3716r7,-13l3587,3702xm3034,3592r-15,7l3005,3614r-11,23l2988,3661r,5l2989,3682r7,15l3007,3705r12,2l3031,3703r12,-9l3053,3680r383,l3431,3671r-285,l3067,3641r1,-17l3065,3610r-7,-10l3048,3593r-14,-1xm3548,3619r-14,1l3523,3626r-7,10l3513,3649r,17l3441,3689r148,l3589,3684r-4,-23l3575,3640r-13,-14l3548,3619xm3223,3572r-33,l3204,3612r-17,12l3172,3638r-14,15l3146,3671r285,l3428,3665r-16,-21l3393,3626r-22,-16l3375,3598r-142,l3223,3572xm3289,3588r-15,1l3260,3591r-14,3l3233,3598r142,l3376,3595r-39,l3325,3592r-12,-2l3301,3589r-12,-1xm3375,3452r-18,2l3344,3461r-7,12l3336,3484r4,11l3348,3505r14,9l3337,3595r39,l3397,3525r16,-1l3425,3520r9,-7l3439,3504r1,-14l3433,3477r-14,-12l3398,3456r-23,-4xm3205,3512r-19,5l3169,3525r-12,11l3152,3547r1,11l3158,3565r8,5l3177,3573r13,-1l3223,3572r-4,-11l3230,3553r6,-8l3239,3536r-1,-9l3231,3518r-11,-5l3205,3512xe" fillcolor="#f26531" stroked="f">
              <v:stroke joinstyle="round"/>
              <v:formulas/>
              <v:path arrowok="t" o:connecttype="segments"/>
            </v:shape>
            <v:shape id="_x0000_s2010" type="#_x0000_t75" style="position:absolute;left:3609;top:2200;width:3031;height:2154">
              <v:imagedata r:id="rId580" o:title=""/>
            </v:shape>
            <v:shape id="_x0000_s2009" style="position:absolute;left:3609;top:2200;width:3031;height:2154" coordorigin="3609,2200" coordsize="3031,2154" path="m5125,2200r190,450l5744,2294r-82,466l6257,2560r-341,402l6574,2952r-540,269l6640,3403r-646,88l6444,3833,5804,3726r216,444l5496,3886r-55,468l5125,3942r-317,412l4753,3886r-524,284l4445,3726r-640,107l4255,3491r-646,-88l4215,3221,3676,2952r657,10l3992,2560r595,200l4505,2294r430,356l5125,2200xe" filled="f" strokecolor="#f9a67e" strokeweight="2pt">
              <v:path arrowok="t"/>
            </v:shape>
            <v:shape id="_x0000_s2008" type="#_x0000_t75" style="position:absolute;left:6438;top:2530;width:2387;height:1522">
              <v:imagedata r:id="rId581" o:title=""/>
            </v:shape>
            <v:shape id="_x0000_s2007" style="position:absolute;left:6438;top:2530;width:2387;height:1522" coordorigin="6438,2531" coordsize="2387,1522" path="m8711,4052r-2159,l6507,4044r-36,-25l6447,3983r-9,-44l6438,2644r9,-44l6471,2564r36,-24l6552,2531r2159,l8756,2540r36,24l8816,2600r9,44l8825,3939r-9,44l8792,4019r-36,25l8711,4052xe" filled="f" strokecolor="#d1d3d4" strokeweight="2pt">
              <v:path arrowok="t"/>
            </v:shape>
            <v:shape id="_x0000_s2006" type="#_x0000_t75" style="position:absolute;left:7644;top:922;width:2234;height:1842">
              <v:imagedata r:id="rId582" o:title=""/>
            </v:shape>
            <v:shape id="_x0000_s2005" style="position:absolute;left:7644;top:922;width:2234;height:1842" coordorigin="7645,922" coordsize="2234,1842" path="m9311,2764r-1099,l8135,2759r-74,-15l7991,2719r-65,-33l7865,2646r-54,-48l7763,2543r-41,-60l7689,2418r-24,-70l7650,2274r-5,-77l7645,1489r5,-77l7665,1338r24,-70l7722,1203r41,-60l7811,1088r54,-48l7926,999r65,-32l8061,942r74,-15l8212,922r1099,l9388,927r74,15l9532,967r65,32l9658,1040r54,48l9760,1143r41,60l9834,1268r24,70l9873,1412r5,77l9878,2197r-5,77l9858,2348r-24,70l9801,2483r-41,60l9712,2598r-54,48l9597,2686r-65,33l9462,2744r-74,15l9311,2764xe" filled="f" strokecolor="#d7e488" strokeweight="2pt">
              <v:path arrowok="t"/>
            </v:shape>
            <v:shape id="_x0000_s2004" type="#_x0000_t75" style="position:absolute;left:8717;top:-609;width:2442;height:1727">
              <v:imagedata r:id="rId583" o:title=""/>
            </v:shape>
            <v:shape id="_x0000_s2003" style="position:absolute;left:7641;top:640;width:2317;height:2275" coordorigin="7641,640" coordsize="2317,2275" o:spt="100" adj="0,,0" path="m8229,2106r-267,331l7873,2295r-232,619l7918,2594r93,147l8229,2106xm8229,1449l8011,814r-93,147l7641,640r232,619l7962,1118r267,331xm9958,2892l9777,2509r172,-26l9457,2027r194,378l9486,2429r472,463xe" fillcolor="#ffde16" stroked="f">
              <v:stroke joinstyle="round"/>
              <v:formulas/>
              <v:path arrowok="t" o:connecttype="segments"/>
            </v:shape>
            <v:shape id="_x0000_s2002" type="#_x0000_t202" style="position:absolute;left:8697;top:-629;width:2482;height:1767" filled="f" stroked="f">
              <v:textbox inset="0,0,0,0">
                <w:txbxContent>
                  <w:p w14:paraId="5A167A1C" w14:textId="77777777" w:rsidR="00A63000" w:rsidRDefault="00A63000">
                    <w:pPr>
                      <w:spacing w:before="17"/>
                      <w:rPr>
                        <w:rFonts w:ascii="源ノ角ゴシック Code JP R"/>
                        <w:b/>
                        <w:sz w:val="41"/>
                      </w:rPr>
                    </w:pPr>
                  </w:p>
                  <w:p w14:paraId="5A167A1D" w14:textId="77777777" w:rsidR="00A63000" w:rsidRDefault="00521D34">
                    <w:pPr>
                      <w:spacing w:before="1"/>
                      <w:ind w:left="686"/>
                      <w:rPr>
                        <w:rFonts w:ascii="Arial Unicode MS" w:eastAsia="Arial Unicode MS"/>
                        <w:sz w:val="24"/>
                      </w:rPr>
                    </w:pPr>
                    <w:r>
                      <w:rPr>
                        <w:rFonts w:ascii="Arial Unicode MS" w:eastAsia="Arial Unicode MS" w:hint="eastAsia"/>
                        <w:color w:val="231F20"/>
                        <w:spacing w:val="-16"/>
                        <w:sz w:val="24"/>
                      </w:rPr>
                      <w:t>クラウド</w:t>
                    </w:r>
                  </w:p>
                </w:txbxContent>
              </v:textbox>
            </v:shape>
            <v:shape id="_x0000_s2001" style="position:absolute;left:8717;top:-609;width:2442;height:1727" coordorigin="8717,-608" coordsize="2442,1727" path="m10755,199r1,-13l10756,174r,-13l10750,84r-18,-73l10703,-58r-39,-62l10617,-176r-56,-48l10499,-262r-69,-29l10357,-309r-77,-7l10220,-312r-58,11l10107,-283r-52,24l10027,-325r-37,-60l9946,-440r-52,-49l9837,-530r-63,-33l9707,-588r-71,-15l9561,-608r-78,5l9409,-586r-69,26l9275,-524r-58,44l9165,-428r-44,58l9085,-305r-26,70l9042,-162r-5,78l9038,-44r5,40l9050,35r10,37l8996,103r-60,38l8882,187r-47,52l8794,297r-32,64l8738,429r-15,71l8717,575r5,74l8737,719r23,67l8791,848r39,58l8876,958r52,45l8985,1042r63,32l9114,1097r71,14l9258,1116r1396,l10664,1117r11,1l10686,1118r11,l10772,1112r71,-17l10909,1067r61,-38l11024,983r46,-54l11107,869r28,-66l11153,732r6,-75l11152,580r-18,-73l11105,440r-40,-62l11017,324r-56,-46l10898,241r-69,-27l10755,199xe" filled="f" strokecolor="#73a7d3" strokeweight="2pt">
              <v:path arrowok="t"/>
            </v:shape>
            <w10:wrap anchorx="page"/>
          </v:group>
        </w:pict>
      </w:r>
      <w:r w:rsidR="00521D34">
        <w:rPr>
          <w:rFonts w:ascii="Arial Unicode MS" w:eastAsia="Arial Unicode MS" w:hint="eastAsia"/>
          <w:color w:val="231F20"/>
          <w:spacing w:val="-1"/>
          <w:sz w:val="26"/>
          <w:lang w:eastAsia="ja-JP"/>
        </w:rPr>
        <w:t>標的型</w:t>
      </w:r>
      <w:r w:rsidR="00521D34">
        <w:rPr>
          <w:rFonts w:ascii="Arial Unicode MS" w:eastAsia="Arial Unicode MS" w:hint="eastAsia"/>
          <w:color w:val="231F20"/>
          <w:sz w:val="26"/>
          <w:lang w:eastAsia="ja-JP"/>
        </w:rPr>
        <w:t>攻撃</w:t>
      </w:r>
    </w:p>
    <w:p w14:paraId="5A16582A" w14:textId="77777777" w:rsidR="00A63000" w:rsidRDefault="00A63000">
      <w:pPr>
        <w:pStyle w:val="a3"/>
        <w:rPr>
          <w:rFonts w:ascii="Arial Unicode MS"/>
          <w:lang w:eastAsia="ja-JP"/>
        </w:rPr>
      </w:pPr>
    </w:p>
    <w:p w14:paraId="5A16582B" w14:textId="77777777" w:rsidR="00A63000" w:rsidRDefault="00A63000">
      <w:pPr>
        <w:pStyle w:val="a3"/>
        <w:spacing w:before="10"/>
        <w:rPr>
          <w:rFonts w:ascii="Arial Unicode MS"/>
          <w:sz w:val="17"/>
          <w:lang w:eastAsia="ja-JP"/>
        </w:rPr>
      </w:pPr>
    </w:p>
    <w:p w14:paraId="5A16582C" w14:textId="77777777" w:rsidR="00A63000" w:rsidRDefault="00A63000">
      <w:pPr>
        <w:rPr>
          <w:rFonts w:ascii="Arial Unicode MS"/>
          <w:sz w:val="17"/>
          <w:lang w:eastAsia="ja-JP"/>
        </w:rPr>
        <w:sectPr w:rsidR="00A63000">
          <w:type w:val="continuous"/>
          <w:pgSz w:w="11910" w:h="16840"/>
          <w:pgMar w:top="320" w:right="100" w:bottom="280" w:left="420" w:header="720" w:footer="720" w:gutter="0"/>
          <w:cols w:space="720"/>
        </w:sectPr>
      </w:pPr>
    </w:p>
    <w:p w14:paraId="5A16582D" w14:textId="77777777" w:rsidR="00A63000" w:rsidRDefault="00521D34">
      <w:pPr>
        <w:spacing w:before="196" w:line="170" w:lineRule="auto"/>
        <w:ind w:left="3004" w:right="38" w:hanging="144"/>
        <w:rPr>
          <w:rFonts w:ascii="Arial Unicode MS" w:eastAsia="Arial Unicode MS"/>
          <w:sz w:val="26"/>
          <w:lang w:eastAsia="ja-JP"/>
        </w:rPr>
      </w:pPr>
      <w:r>
        <w:rPr>
          <w:rFonts w:ascii="Arial Unicode MS" w:eastAsia="Arial Unicode MS" w:hint="eastAsia"/>
          <w:color w:val="231F20"/>
          <w:spacing w:val="-13"/>
          <w:sz w:val="26"/>
          <w:lang w:eastAsia="ja-JP"/>
        </w:rPr>
        <w:t>ランサム</w:t>
      </w:r>
      <w:r>
        <w:rPr>
          <w:rFonts w:ascii="Arial Unicode MS" w:eastAsia="Arial Unicode MS" w:hint="eastAsia"/>
          <w:color w:val="231F20"/>
          <w:sz w:val="26"/>
          <w:lang w:eastAsia="ja-JP"/>
        </w:rPr>
        <w:t>ウェア</w:t>
      </w:r>
    </w:p>
    <w:p w14:paraId="5A16582E" w14:textId="77777777" w:rsidR="00A63000" w:rsidRDefault="00521D34">
      <w:pPr>
        <w:spacing w:before="157"/>
        <w:ind w:left="2844" w:right="2518"/>
        <w:jc w:val="center"/>
        <w:rPr>
          <w:rFonts w:ascii="Arial Unicode MS" w:eastAsia="Arial Unicode MS"/>
          <w:sz w:val="26"/>
          <w:lang w:eastAsia="ja-JP"/>
        </w:rPr>
      </w:pPr>
      <w:r>
        <w:rPr>
          <w:lang w:eastAsia="ja-JP"/>
        </w:rPr>
        <w:br w:type="column"/>
      </w:r>
      <w:r>
        <w:rPr>
          <w:rFonts w:ascii="Arial Unicode MS" w:eastAsia="Arial Unicode MS" w:hint="eastAsia"/>
          <w:color w:val="231F20"/>
          <w:w w:val="105"/>
          <w:sz w:val="26"/>
          <w:lang w:eastAsia="ja-JP"/>
        </w:rPr>
        <w:t>IoT</w:t>
      </w:r>
      <w:r>
        <w:rPr>
          <w:rFonts w:ascii="Arial Unicode MS" w:eastAsia="Arial Unicode MS" w:hint="eastAsia"/>
          <w:color w:val="231F20"/>
          <w:spacing w:val="2"/>
          <w:w w:val="105"/>
          <w:sz w:val="26"/>
          <w:lang w:eastAsia="ja-JP"/>
        </w:rPr>
        <w:t xml:space="preserve"> 機器</w:t>
      </w:r>
    </w:p>
    <w:p w14:paraId="5A16582F" w14:textId="77777777" w:rsidR="00A63000" w:rsidRDefault="00A63000">
      <w:pPr>
        <w:jc w:val="center"/>
        <w:rPr>
          <w:rFonts w:ascii="Arial Unicode MS" w:eastAsia="Arial Unicode MS"/>
          <w:sz w:val="26"/>
          <w:lang w:eastAsia="ja-JP"/>
        </w:rPr>
        <w:sectPr w:rsidR="00A63000">
          <w:type w:val="continuous"/>
          <w:pgSz w:w="11910" w:h="16840"/>
          <w:pgMar w:top="320" w:right="100" w:bottom="280" w:left="420" w:header="720" w:footer="720" w:gutter="0"/>
          <w:cols w:num="2" w:space="720" w:equalWidth="0">
            <w:col w:w="3895" w:space="1070"/>
            <w:col w:w="6425"/>
          </w:cols>
        </w:sectPr>
      </w:pPr>
    </w:p>
    <w:p w14:paraId="5A165830" w14:textId="77777777" w:rsidR="00A63000" w:rsidRDefault="00A63000">
      <w:pPr>
        <w:pStyle w:val="a3"/>
        <w:spacing w:before="5"/>
        <w:rPr>
          <w:rFonts w:ascii="Arial Unicode MS"/>
          <w:sz w:val="29"/>
          <w:lang w:eastAsia="ja-JP"/>
        </w:rPr>
      </w:pPr>
    </w:p>
    <w:p w14:paraId="5A165831" w14:textId="77777777" w:rsidR="00A63000" w:rsidRDefault="00A63000">
      <w:pPr>
        <w:rPr>
          <w:rFonts w:ascii="Arial Unicode MS"/>
          <w:sz w:val="29"/>
          <w:lang w:eastAsia="ja-JP"/>
        </w:rPr>
        <w:sectPr w:rsidR="00A63000">
          <w:type w:val="continuous"/>
          <w:pgSz w:w="11910" w:h="16840"/>
          <w:pgMar w:top="320" w:right="100" w:bottom="280" w:left="420" w:header="720" w:footer="720" w:gutter="0"/>
          <w:cols w:space="720"/>
        </w:sectPr>
      </w:pPr>
    </w:p>
    <w:p w14:paraId="5A165832" w14:textId="77777777" w:rsidR="00A63000" w:rsidRDefault="00521D34">
      <w:pPr>
        <w:spacing w:before="197" w:line="170" w:lineRule="auto"/>
        <w:ind w:left="4118" w:firstLine="7"/>
        <w:jc w:val="right"/>
        <w:rPr>
          <w:rFonts w:ascii="Arial Unicode MS" w:eastAsia="Arial Unicode MS"/>
          <w:sz w:val="26"/>
          <w:lang w:eastAsia="ja-JP"/>
        </w:rPr>
      </w:pPr>
      <w:r>
        <w:rPr>
          <w:rFonts w:ascii="Arial Unicode MS" w:eastAsia="Arial Unicode MS" w:hint="eastAsia"/>
          <w:color w:val="231F20"/>
          <w:spacing w:val="-28"/>
          <w:sz w:val="26"/>
          <w:lang w:eastAsia="ja-JP"/>
        </w:rPr>
        <w:t>パスワード</w:t>
      </w:r>
      <w:r>
        <w:rPr>
          <w:rFonts w:ascii="Arial Unicode MS" w:eastAsia="Arial Unicode MS" w:hint="eastAsia"/>
          <w:color w:val="231F20"/>
          <w:spacing w:val="-25"/>
          <w:sz w:val="26"/>
          <w:lang w:eastAsia="ja-JP"/>
        </w:rPr>
        <w:t>リスト攻撃</w:t>
      </w:r>
    </w:p>
    <w:p w14:paraId="5A165833" w14:textId="77777777" w:rsidR="00A63000" w:rsidRDefault="00521D34">
      <w:pPr>
        <w:spacing w:before="266"/>
        <w:ind w:left="1071"/>
        <w:rPr>
          <w:rFonts w:ascii="Arial Unicode MS" w:eastAsia="Arial Unicode MS"/>
          <w:sz w:val="26"/>
          <w:lang w:eastAsia="ja-JP"/>
        </w:rPr>
      </w:pPr>
      <w:r>
        <w:rPr>
          <w:lang w:eastAsia="ja-JP"/>
        </w:rPr>
        <w:br w:type="column"/>
      </w:r>
      <w:r>
        <w:rPr>
          <w:rFonts w:ascii="Arial Unicode MS" w:eastAsia="Arial Unicode MS" w:hint="eastAsia"/>
          <w:color w:val="231F20"/>
          <w:spacing w:val="-31"/>
          <w:sz w:val="26"/>
          <w:lang w:eastAsia="ja-JP"/>
        </w:rPr>
        <w:t>スマートフォン</w:t>
      </w:r>
    </w:p>
    <w:p w14:paraId="5A165834" w14:textId="77777777" w:rsidR="00A63000" w:rsidRDefault="00A63000">
      <w:pPr>
        <w:rPr>
          <w:rFonts w:ascii="Arial Unicode MS" w:eastAsia="Arial Unicode MS"/>
          <w:sz w:val="26"/>
          <w:lang w:eastAsia="ja-JP"/>
        </w:rPr>
        <w:sectPr w:rsidR="00A63000">
          <w:type w:val="continuous"/>
          <w:pgSz w:w="11910" w:h="16840"/>
          <w:pgMar w:top="320" w:right="100" w:bottom="280" w:left="420" w:header="720" w:footer="720" w:gutter="0"/>
          <w:cols w:num="2" w:space="720" w:equalWidth="0">
            <w:col w:w="5305" w:space="40"/>
            <w:col w:w="6045"/>
          </w:cols>
        </w:sectPr>
      </w:pPr>
    </w:p>
    <w:p w14:paraId="5A165835" w14:textId="77777777" w:rsidR="00A63000" w:rsidRDefault="00DB0AF0">
      <w:pPr>
        <w:pStyle w:val="a3"/>
        <w:rPr>
          <w:rFonts w:ascii="Arial Unicode MS"/>
          <w:lang w:eastAsia="ja-JP"/>
        </w:rPr>
      </w:pPr>
      <w:r>
        <w:pict w14:anchorId="5A1672DE">
          <v:group id="_x0000_s1987" style="position:absolute;margin-left:0;margin-top:0;width:595.3pt;height:259.45pt;z-index:-251195904;mso-position-horizontal-relative:page;mso-position-vertical-relative:page" coordsize="11906,5189">
            <v:rect id="_x0000_s1999" style="position:absolute;width:11906;height:5105" fillcolor="#d22233" stroked="f"/>
            <v:shape id="_x0000_s1998" type="#_x0000_t75" style="position:absolute;left:710;top:3628;width:10560;height:1560">
              <v:imagedata r:id="rId584" o:title=""/>
            </v:shape>
            <v:shape id="_x0000_s1997" type="#_x0000_t75" style="position:absolute;left:847;top:3781;width:10155;height:851">
              <v:imagedata r:id="rId585" o:title=""/>
            </v:shape>
            <v:shape id="_x0000_s1996" type="#_x0000_t75" style="position:absolute;left:6310;top:1808;width:4900;height:1860">
              <v:imagedata r:id="rId586" o:title=""/>
            </v:shape>
            <v:shape id="_x0000_s1995" type="#_x0000_t75" style="position:absolute;left:6310;top:1994;width:4384;height:987">
              <v:imagedata r:id="rId587" o:title=""/>
            </v:shape>
            <v:rect id="_x0000_s1994" style="position:absolute;left:2692;width:6520;height:869" fillcolor="#fbb040" stroked="f"/>
            <v:shape id="_x0000_s1993" type="#_x0000_t75" style="position:absolute;left:2390;top:1488;width:3920;height:2300">
              <v:imagedata r:id="rId588" o:title=""/>
            </v:shape>
            <v:shape id="_x0000_s1992" type="#_x0000_t75" style="position:absolute;left:5930;top:1808;width:380;height:1860">
              <v:imagedata r:id="rId589" o:title=""/>
            </v:shape>
            <v:shape id="_x0000_s1991" type="#_x0000_t75" style="position:absolute;left:6090;top:1994;width:221;height:987">
              <v:imagedata r:id="rId590" o:title=""/>
            </v:shape>
            <v:shape id="_x0000_s1990" style="position:absolute;left:2506;top:1607;width:3446;height:1833" coordorigin="2507,1608" coordsize="3446,1833" path="m5036,1608r-79,3l4879,1621r-75,17l4731,1660r-71,29l4593,1722r-64,39l4468,1805r-56,49l4359,1907r-48,57l4268,2025r-38,64l4192,2025r-44,-61l4100,1907r-52,-53l3991,1805r-60,-44l3867,1722r-68,-33l3729,1660r-73,-22l3580,1621r-77,-10l3423,1608r-75,3l3275,1620r-72,15l3134,1655r-67,25l3002,1710r-61,35l2882,1785r-55,43l2775,1876r-48,52l2684,1983r-40,59l2609,2103r-30,65l2554,2235r-20,69l2519,2376r-9,73l2507,2524r3,75l2519,2673r15,71l2554,2814r25,67l2609,2945r35,62l2684,3065r43,55l2775,3172r52,48l2882,3264r59,39l3002,3338r65,30l3134,3394r69,20l3275,3428r73,9l3423,3440r80,-3l3580,3427r76,-16l3729,3388r70,-28l3867,3326r64,-39l3991,3243r57,-49l4100,3141r48,-57l4192,3023r38,-64l4268,3023r43,61l4359,3141r53,53l4468,3243r61,44l4593,3326r67,34l4731,3388r73,23l4879,3427r78,10l5036,3440r76,-3l5185,3428r72,-14l5326,3394r67,-26l5458,3338r61,-35l5578,3264r55,-44l5684,3172r48,-52l5776,3065r39,-58l5850,2945r31,-64l5906,2814r20,-70l5941,2673r9,-74l5953,2524r-3,-75l5941,2376r-15,-72l5906,2235r-25,-67l5850,2103r-35,-61l5776,1983r-44,-55l5684,1876r-51,-48l5578,1785r-59,-40l5458,1710r-65,-30l5326,1655r-69,-20l5185,1620r-73,-9l5036,1608xe" stroked="f">
              <v:path arrowok="t"/>
            </v:shape>
            <v:shape id="_x0000_s1989" style="position:absolute;left:2506;top:1607;width:3446;height:1833" coordorigin="2507,1608" coordsize="3446,1833" path="m5036,1608r-79,3l4879,1621r-75,17l4731,1660r-71,29l4593,1722r-64,39l4468,1805r-56,49l4359,1907r-48,57l4268,2025r-38,64l4192,2025r-44,-61l4100,1907r-52,-53l3991,1805r-60,-44l3867,1722r-68,-33l3729,1660r-73,-22l3580,1621r-77,-10l3423,1608r-75,3l3275,1620r-72,15l3134,1655r-67,25l3002,1710r-61,35l2882,1785r-55,43l2775,1876r-48,52l2684,1983r-40,59l2609,2103r-30,65l2554,2235r-20,69l2519,2376r-9,73l2507,2524r3,75l2519,2673r15,71l2554,2814r25,67l2609,2945r35,62l2684,3065r43,55l2775,3172r52,48l2882,3264r59,39l3002,3338r65,30l3134,3394r69,20l3275,3428r73,9l3423,3440r80,-3l3580,3427r76,-16l3729,3388r70,-28l3867,3326r64,-39l3991,3243r57,-49l4100,3141r48,-57l4192,3023r38,-64l4268,3023r43,61l4359,3141r53,53l4468,3243r61,44l4593,3326r67,34l4731,3388r73,23l4879,3427r78,10l5036,3440r76,-3l5185,3428r72,-14l5326,3394r67,-26l5458,3338r61,-35l5578,3264r55,-44l5684,3172r48,-52l5776,3065r39,-58l5850,2945r31,-64l5906,2814r20,-70l5941,2673r9,-74l5953,2524r-3,-75l5941,2376r-15,-72l5906,2235r-25,-67l5850,2103r-35,-61l5776,1983r-44,-55l5684,1876r-51,-48l5578,1785r-59,-40l5458,1710r-65,-30l5326,1655r-69,-20l5185,1620r-73,-9l5036,1608xe" filled="f" strokecolor="#fbb040" strokeweight="1.5mm">
              <v:path arrowok="t"/>
            </v:shape>
            <v:shape id="_x0000_s1988" style="position:absolute;left:1312;top:1048;width:1501;height:1284" coordorigin="1312,1049" coordsize="1501,1284" path="m1954,1049r-75,4l1807,1066r-69,20l1672,1114r-62,35l1553,1190r-53,47l1453,1289r-41,57l1378,1408r-28,66l1329,1543r-12,73l1312,1691r5,74l1329,1838r21,69l1378,1973r34,62l1453,2092r47,53l1553,2192r57,41l1672,2267r66,28l1807,2316r72,12l1954,2333r78,-5l2107,2314r72,-22l2247,2262r64,-37l2369,2180r53,-50l2469,2074r41,-62l2813,2117,2560,1904r15,-51l2587,1800r7,-54l2596,1691r-4,-75l2579,1543r-20,-69l2531,1408r-35,-62l2455,1289r-47,-52l2356,1190r-58,-41l2237,1114r-66,-28l2102,1066r-73,-13l1954,1049xe" fillcolor="#fbb040" stroked="f">
              <v:path arrowok="t"/>
            </v:shape>
            <w10:wrap anchorx="page" anchory="page"/>
          </v:group>
        </w:pict>
      </w:r>
    </w:p>
    <w:p w14:paraId="5A165836" w14:textId="77777777" w:rsidR="00A63000" w:rsidRDefault="00A63000">
      <w:pPr>
        <w:pStyle w:val="a3"/>
        <w:rPr>
          <w:rFonts w:ascii="Arial Unicode MS"/>
          <w:lang w:eastAsia="ja-JP"/>
        </w:rPr>
      </w:pPr>
    </w:p>
    <w:p w14:paraId="5A165837" w14:textId="77777777" w:rsidR="00A63000" w:rsidRDefault="00A63000">
      <w:pPr>
        <w:pStyle w:val="a3"/>
        <w:spacing w:before="6"/>
        <w:rPr>
          <w:rFonts w:ascii="Arial Unicode MS"/>
          <w:sz w:val="29"/>
          <w:lang w:eastAsia="ja-JP"/>
        </w:rPr>
      </w:pPr>
    </w:p>
    <w:p w14:paraId="5A165838" w14:textId="77777777" w:rsidR="00A63000" w:rsidRDefault="00521D34">
      <w:pPr>
        <w:spacing w:before="25" w:line="230" w:lineRule="auto"/>
        <w:ind w:left="485" w:right="6190" w:firstLine="7"/>
        <w:rPr>
          <w:rFonts w:ascii="源ノ角ゴシック Code JP R" w:eastAsia="源ノ角ゴシック Code JP R"/>
          <w:b/>
          <w:sz w:val="31"/>
          <w:lang w:eastAsia="ja-JP"/>
        </w:rPr>
      </w:pPr>
      <w:r>
        <w:rPr>
          <w:rFonts w:ascii="源ノ角ゴシック Code JP R" w:eastAsia="源ノ角ゴシック Code JP R" w:hint="eastAsia"/>
          <w:b/>
          <w:color w:val="231F20"/>
          <w:spacing w:val="-23"/>
          <w:sz w:val="31"/>
          <w:lang w:eastAsia="ja-JP"/>
        </w:rPr>
        <w:t>取り返しのつかないことになる前に</w:t>
      </w:r>
      <w:r>
        <w:rPr>
          <w:rFonts w:ascii="源ノ角ゴシック Code JP R" w:eastAsia="源ノ角ゴシック Code JP R" w:hint="eastAsia"/>
          <w:b/>
          <w:color w:val="231F20"/>
          <w:spacing w:val="-22"/>
          <w:sz w:val="31"/>
          <w:lang w:eastAsia="ja-JP"/>
        </w:rPr>
        <w:t>あなたの会社のセキュリティ状況を</w:t>
      </w:r>
    </w:p>
    <w:p w14:paraId="5A165839" w14:textId="77777777" w:rsidR="00A63000" w:rsidRDefault="00521D34">
      <w:pPr>
        <w:spacing w:line="832" w:lineRule="exact"/>
        <w:ind w:left="102"/>
        <w:rPr>
          <w:rFonts w:ascii="源ノ角ゴシック Code JP R" w:eastAsia="源ノ角ゴシック Code JP R"/>
          <w:b/>
          <w:sz w:val="32"/>
          <w:lang w:eastAsia="ja-JP"/>
        </w:rPr>
      </w:pPr>
      <w:r>
        <w:rPr>
          <w:rFonts w:ascii="源ノ角ゴシック Code JP R" w:eastAsia="源ノ角ゴシック Code JP R" w:hint="eastAsia"/>
          <w:b/>
          <w:color w:val="D22233"/>
          <w:spacing w:val="-37"/>
          <w:sz w:val="45"/>
          <w:lang w:eastAsia="ja-JP"/>
        </w:rPr>
        <w:t>「５分でできる！自社診断」</w:t>
      </w:r>
      <w:r>
        <w:rPr>
          <w:rFonts w:ascii="源ノ角ゴシック Code JP R" w:eastAsia="源ノ角ゴシック Code JP R" w:hint="eastAsia"/>
          <w:b/>
          <w:color w:val="231F20"/>
          <w:spacing w:val="-27"/>
          <w:sz w:val="32"/>
          <w:lang w:eastAsia="ja-JP"/>
        </w:rPr>
        <w:t>でチェック！</w:t>
      </w:r>
    </w:p>
    <w:p w14:paraId="5A16583A" w14:textId="77777777" w:rsidR="00A63000" w:rsidRDefault="00A63000">
      <w:pPr>
        <w:spacing w:line="832" w:lineRule="exact"/>
        <w:rPr>
          <w:rFonts w:ascii="源ノ角ゴシック Code JP R" w:eastAsia="源ノ角ゴシック Code JP R"/>
          <w:sz w:val="32"/>
          <w:lang w:eastAsia="ja-JP"/>
        </w:rPr>
        <w:sectPr w:rsidR="00A63000">
          <w:type w:val="continuous"/>
          <w:pgSz w:w="11910" w:h="16840"/>
          <w:pgMar w:top="320" w:right="100" w:bottom="280" w:left="420" w:header="720" w:footer="720" w:gutter="0"/>
          <w:cols w:space="720"/>
        </w:sectPr>
      </w:pPr>
    </w:p>
    <w:p w14:paraId="5A16583B" w14:textId="77777777" w:rsidR="00A63000" w:rsidRDefault="00DB0AF0">
      <w:pPr>
        <w:pStyle w:val="a3"/>
        <w:ind w:left="131"/>
        <w:rPr>
          <w:rFonts w:ascii="源ノ角ゴシック Code JP R"/>
        </w:rPr>
      </w:pPr>
      <w:r>
        <w:rPr>
          <w:rFonts w:ascii="源ノ角ゴシック Code JP R"/>
        </w:rPr>
      </w:r>
      <w:r>
        <w:rPr>
          <w:rFonts w:ascii="源ノ角ゴシック Code JP R"/>
        </w:rPr>
        <w:pict w14:anchorId="5A1672E0">
          <v:group id="_x0000_s1983" style="width:538.6pt;height:25.55pt;mso-position-horizontal-relative:char;mso-position-vertical-relative:line" coordsize="10772,511">
            <v:line id="_x0000_s1986" style="position:absolute" from="0,258" to="10772,258" strokecolor="#070101" strokeweight=".49989mm"/>
            <v:shape id="_x0000_s1985" style="position:absolute;left:4504;width:1815;height:511" coordorigin="4504" coordsize="1815,511" path="m6205,l4618,r-66,2l4518,14r-12,34l4504,113r,284l4506,462r12,34l4552,508r66,2l6205,510r66,-2l6304,496r13,-34l6318,397r,-284l6317,48,6304,14,6271,2,6205,xe" fillcolor="#050000" stroked="f">
              <v:path arrowok="t"/>
            </v:shape>
            <v:shape id="_x0000_s1984" type="#_x0000_t202" style="position:absolute;width:10772;height:511" filled="f" stroked="f">
              <v:textbox inset="0,0,0,0">
                <w:txbxContent>
                  <w:p w14:paraId="5A167A1E" w14:textId="77777777" w:rsidR="00A63000" w:rsidRDefault="00521D34">
                    <w:pPr>
                      <w:spacing w:line="510" w:lineRule="exact"/>
                      <w:ind w:left="4864" w:right="4841"/>
                      <w:jc w:val="center"/>
                      <w:rPr>
                        <w:rFonts w:ascii="TBUD明朝 Std H" w:eastAsia="TBUD明朝 Std H"/>
                        <w:b/>
                        <w:sz w:val="27"/>
                      </w:rPr>
                    </w:pPr>
                    <w:r>
                      <w:rPr>
                        <w:rFonts w:ascii="TBUD明朝 Std H" w:eastAsia="TBUD明朝 Std H" w:hint="eastAsia"/>
                        <w:b/>
                        <w:color w:val="FFFFFF"/>
                        <w:w w:val="95"/>
                        <w:sz w:val="27"/>
                      </w:rPr>
                      <w:t>使用方法</w:t>
                    </w:r>
                  </w:p>
                </w:txbxContent>
              </v:textbox>
            </v:shape>
            <w10:anchorlock/>
          </v:group>
        </w:pict>
      </w:r>
    </w:p>
    <w:p w14:paraId="5A16583C" w14:textId="77777777" w:rsidR="00A63000" w:rsidRDefault="00A63000">
      <w:pPr>
        <w:pStyle w:val="a3"/>
        <w:spacing w:before="6"/>
        <w:rPr>
          <w:rFonts w:ascii="源ノ角ゴシック Code JP R"/>
          <w:b/>
          <w:sz w:val="23"/>
        </w:rPr>
      </w:pPr>
    </w:p>
    <w:p w14:paraId="5A16583D" w14:textId="77777777" w:rsidR="00A63000" w:rsidRDefault="00DB0AF0">
      <w:pPr>
        <w:tabs>
          <w:tab w:val="left" w:pos="10650"/>
        </w:tabs>
        <w:spacing w:before="82"/>
        <w:ind w:left="484"/>
        <w:rPr>
          <w:rFonts w:ascii="Arial Unicode MS" w:eastAsia="Arial Unicode MS"/>
          <w:sz w:val="28"/>
          <w:lang w:eastAsia="ja-JP"/>
        </w:rPr>
      </w:pPr>
      <w:r>
        <w:pict w14:anchorId="5A1672E1">
          <v:shape id="_x0000_s1982" style="position:absolute;left:0;text-align:left;margin-left:48.1pt;margin-top:38.95pt;width:27.7pt;height:120.9pt;z-index:252018176;mso-position-horizontal-relative:page" coordorigin="962,779" coordsize="554,2418" path="m1377,779r-277,l1100,2920r-138,l1238,3197r277,-277l1377,2920r,-2141xe" fillcolor="#74767b" stroked="f">
            <v:path arrowok="t"/>
            <w10:wrap anchorx="page"/>
          </v:shape>
        </w:pict>
      </w:r>
      <w:r w:rsidR="00521D34">
        <w:rPr>
          <w:rFonts w:ascii="Times New Roman" w:eastAsia="Times New Roman"/>
          <w:color w:val="FFFFFF"/>
          <w:w w:val="99"/>
          <w:sz w:val="28"/>
          <w:shd w:val="clear" w:color="auto" w:fill="D22233"/>
          <w:lang w:eastAsia="ja-JP"/>
        </w:rPr>
        <w:t xml:space="preserve"> </w:t>
      </w:r>
      <w:r w:rsidR="00521D34">
        <w:rPr>
          <w:rFonts w:ascii="Times New Roman" w:eastAsia="Times New Roman"/>
          <w:color w:val="FFFFFF"/>
          <w:spacing w:val="4"/>
          <w:sz w:val="28"/>
          <w:shd w:val="clear" w:color="auto" w:fill="D22233"/>
          <w:lang w:eastAsia="ja-JP"/>
        </w:rPr>
        <w:t xml:space="preserve"> </w:t>
      </w:r>
      <w:r w:rsidR="00521D34">
        <w:rPr>
          <w:rFonts w:ascii="Arial Unicode MS" w:eastAsia="Arial Unicode MS" w:hint="eastAsia"/>
          <w:color w:val="FFFFFF"/>
          <w:spacing w:val="1"/>
          <w:sz w:val="28"/>
          <w:shd w:val="clear" w:color="auto" w:fill="D22233"/>
          <w:lang w:eastAsia="ja-JP"/>
        </w:rPr>
        <w:t>診</w:t>
      </w:r>
      <w:r w:rsidR="00521D34">
        <w:rPr>
          <w:rFonts w:ascii="Arial Unicode MS" w:eastAsia="Arial Unicode MS" w:hint="eastAsia"/>
          <w:color w:val="FFFFFF"/>
          <w:spacing w:val="-3"/>
          <w:sz w:val="28"/>
          <w:shd w:val="clear" w:color="auto" w:fill="D22233"/>
          <w:lang w:eastAsia="ja-JP"/>
        </w:rPr>
        <w:t>断</w:t>
      </w:r>
      <w:r w:rsidR="00521D34">
        <w:rPr>
          <w:rFonts w:ascii="Arial Unicode MS" w:eastAsia="Arial Unicode MS" w:hint="eastAsia"/>
          <w:color w:val="FFFFFF"/>
          <w:spacing w:val="-90"/>
          <w:sz w:val="28"/>
          <w:shd w:val="clear" w:color="auto" w:fill="D22233"/>
          <w:lang w:eastAsia="ja-JP"/>
        </w:rPr>
        <w:t>編</w:t>
      </w:r>
      <w:r w:rsidR="00521D34">
        <w:rPr>
          <w:rFonts w:ascii="Arial Unicode MS" w:eastAsia="Arial Unicode MS" w:hint="eastAsia"/>
          <w:color w:val="FFFFFF"/>
          <w:spacing w:val="-13"/>
          <w:sz w:val="28"/>
          <w:shd w:val="clear" w:color="auto" w:fill="D22233"/>
          <w:lang w:eastAsia="ja-JP"/>
        </w:rPr>
        <w:t>（</w:t>
      </w:r>
      <w:r w:rsidR="00521D34">
        <w:rPr>
          <w:rFonts w:ascii="Arial Unicode MS" w:eastAsia="Arial Unicode MS" w:hint="eastAsia"/>
          <w:color w:val="FFFFFF"/>
          <w:spacing w:val="-32"/>
          <w:sz w:val="28"/>
          <w:shd w:val="clear" w:color="auto" w:fill="D22233"/>
          <w:lang w:eastAsia="ja-JP"/>
        </w:rPr>
        <w:t>次</w:t>
      </w:r>
      <w:r w:rsidR="00521D34">
        <w:rPr>
          <w:rFonts w:ascii="Arial Unicode MS" w:eastAsia="Arial Unicode MS" w:hint="eastAsia"/>
          <w:color w:val="FFFFFF"/>
          <w:spacing w:val="-23"/>
          <w:sz w:val="28"/>
          <w:shd w:val="clear" w:color="auto" w:fill="D22233"/>
          <w:lang w:eastAsia="ja-JP"/>
        </w:rPr>
        <w:t>ペ</w:t>
      </w:r>
      <w:r w:rsidR="00521D34">
        <w:rPr>
          <w:rFonts w:ascii="Arial Unicode MS" w:eastAsia="Arial Unicode MS" w:hint="eastAsia"/>
          <w:color w:val="FFFFFF"/>
          <w:spacing w:val="-17"/>
          <w:sz w:val="28"/>
          <w:shd w:val="clear" w:color="auto" w:fill="D22233"/>
          <w:lang w:eastAsia="ja-JP"/>
        </w:rPr>
        <w:t>ー</w:t>
      </w:r>
      <w:r w:rsidR="00521D34">
        <w:rPr>
          <w:rFonts w:ascii="Arial Unicode MS" w:eastAsia="Arial Unicode MS" w:hint="eastAsia"/>
          <w:color w:val="FFFFFF"/>
          <w:spacing w:val="-7"/>
          <w:sz w:val="28"/>
          <w:shd w:val="clear" w:color="auto" w:fill="D22233"/>
          <w:lang w:eastAsia="ja-JP"/>
        </w:rPr>
        <w:t>ジ</w:t>
      </w:r>
      <w:r w:rsidR="00521D34">
        <w:rPr>
          <w:rFonts w:ascii="Arial Unicode MS" w:eastAsia="Arial Unicode MS" w:hint="eastAsia"/>
          <w:color w:val="FFFFFF"/>
          <w:spacing w:val="-38"/>
          <w:sz w:val="28"/>
          <w:shd w:val="clear" w:color="auto" w:fill="D22233"/>
          <w:lang w:eastAsia="ja-JP"/>
        </w:rPr>
        <w:t>）25</w:t>
      </w:r>
      <w:r w:rsidR="00521D34">
        <w:rPr>
          <w:rFonts w:ascii="Arial Unicode MS" w:eastAsia="Arial Unicode MS" w:hint="eastAsia"/>
          <w:color w:val="FFFFFF"/>
          <w:spacing w:val="-11"/>
          <w:sz w:val="28"/>
          <w:shd w:val="clear" w:color="auto" w:fill="D22233"/>
          <w:lang w:eastAsia="ja-JP"/>
        </w:rPr>
        <w:t>問</w:t>
      </w:r>
      <w:r w:rsidR="00521D34">
        <w:rPr>
          <w:rFonts w:ascii="Arial Unicode MS" w:eastAsia="Arial Unicode MS" w:hint="eastAsia"/>
          <w:color w:val="FFFFFF"/>
          <w:spacing w:val="-6"/>
          <w:sz w:val="28"/>
          <w:shd w:val="clear" w:color="auto" w:fill="D22233"/>
          <w:lang w:eastAsia="ja-JP"/>
        </w:rPr>
        <w:t>の</w:t>
      </w:r>
      <w:r w:rsidR="00521D34">
        <w:rPr>
          <w:rFonts w:ascii="Arial Unicode MS" w:eastAsia="Arial Unicode MS" w:hint="eastAsia"/>
          <w:color w:val="FFFFFF"/>
          <w:spacing w:val="-7"/>
          <w:sz w:val="28"/>
          <w:shd w:val="clear" w:color="auto" w:fill="D22233"/>
          <w:lang w:eastAsia="ja-JP"/>
        </w:rPr>
        <w:t>質</w:t>
      </w:r>
      <w:r w:rsidR="00521D34">
        <w:rPr>
          <w:rFonts w:ascii="Arial Unicode MS" w:eastAsia="Arial Unicode MS" w:hint="eastAsia"/>
          <w:color w:val="FFFFFF"/>
          <w:spacing w:val="-12"/>
          <w:sz w:val="28"/>
          <w:shd w:val="clear" w:color="auto" w:fill="D22233"/>
          <w:lang w:eastAsia="ja-JP"/>
        </w:rPr>
        <w:t>問</w:t>
      </w:r>
      <w:r w:rsidR="00521D34">
        <w:rPr>
          <w:rFonts w:ascii="Arial Unicode MS" w:eastAsia="Arial Unicode MS" w:hint="eastAsia"/>
          <w:color w:val="FFFFFF"/>
          <w:spacing w:val="-14"/>
          <w:sz w:val="28"/>
          <w:shd w:val="clear" w:color="auto" w:fill="D22233"/>
          <w:lang w:eastAsia="ja-JP"/>
        </w:rPr>
        <w:t>に</w:t>
      </w:r>
      <w:r w:rsidR="00521D34">
        <w:rPr>
          <w:rFonts w:ascii="Arial Unicode MS" w:eastAsia="Arial Unicode MS" w:hint="eastAsia"/>
          <w:color w:val="FFFFFF"/>
          <w:spacing w:val="-4"/>
          <w:sz w:val="28"/>
          <w:shd w:val="clear" w:color="auto" w:fill="D22233"/>
          <w:lang w:eastAsia="ja-JP"/>
        </w:rPr>
        <w:t>回</w:t>
      </w:r>
      <w:r w:rsidR="00521D34">
        <w:rPr>
          <w:rFonts w:ascii="Arial Unicode MS" w:eastAsia="Arial Unicode MS" w:hint="eastAsia"/>
          <w:color w:val="FFFFFF"/>
          <w:spacing w:val="-22"/>
          <w:sz w:val="28"/>
          <w:shd w:val="clear" w:color="auto" w:fill="D22233"/>
          <w:lang w:eastAsia="ja-JP"/>
        </w:rPr>
        <w:t>答</w:t>
      </w:r>
      <w:r w:rsidR="00521D34">
        <w:rPr>
          <w:rFonts w:ascii="Arial Unicode MS" w:eastAsia="Arial Unicode MS" w:hint="eastAsia"/>
          <w:color w:val="FFFFFF"/>
          <w:spacing w:val="-48"/>
          <w:sz w:val="28"/>
          <w:shd w:val="clear" w:color="auto" w:fill="D22233"/>
          <w:lang w:eastAsia="ja-JP"/>
        </w:rPr>
        <w:t>し</w:t>
      </w:r>
      <w:r w:rsidR="00521D34">
        <w:rPr>
          <w:rFonts w:ascii="Arial Unicode MS" w:eastAsia="Arial Unicode MS" w:hint="eastAsia"/>
          <w:color w:val="FFFFFF"/>
          <w:spacing w:val="-54"/>
          <w:sz w:val="28"/>
          <w:shd w:val="clear" w:color="auto" w:fill="D22233"/>
          <w:lang w:eastAsia="ja-JP"/>
        </w:rPr>
        <w:t>て</w:t>
      </w:r>
      <w:r w:rsidR="00521D34">
        <w:rPr>
          <w:rFonts w:ascii="Arial Unicode MS" w:eastAsia="Arial Unicode MS" w:hint="eastAsia"/>
          <w:color w:val="FFFFFF"/>
          <w:spacing w:val="-35"/>
          <w:sz w:val="28"/>
          <w:shd w:val="clear" w:color="auto" w:fill="D22233"/>
          <w:lang w:eastAsia="ja-JP"/>
        </w:rPr>
        <w:t>く</w:t>
      </w:r>
      <w:r w:rsidR="00521D34">
        <w:rPr>
          <w:rFonts w:ascii="Arial Unicode MS" w:eastAsia="Arial Unicode MS" w:hint="eastAsia"/>
          <w:color w:val="FFFFFF"/>
          <w:spacing w:val="-25"/>
          <w:sz w:val="28"/>
          <w:shd w:val="clear" w:color="auto" w:fill="D22233"/>
          <w:lang w:eastAsia="ja-JP"/>
        </w:rPr>
        <w:t>だ</w:t>
      </w:r>
      <w:r w:rsidR="00521D34">
        <w:rPr>
          <w:rFonts w:ascii="Arial Unicode MS" w:eastAsia="Arial Unicode MS" w:hint="eastAsia"/>
          <w:color w:val="FFFFFF"/>
          <w:spacing w:val="-26"/>
          <w:sz w:val="28"/>
          <w:shd w:val="clear" w:color="auto" w:fill="D22233"/>
          <w:lang w:eastAsia="ja-JP"/>
        </w:rPr>
        <w:t>さ</w:t>
      </w:r>
      <w:r w:rsidR="00521D34">
        <w:rPr>
          <w:rFonts w:ascii="Arial Unicode MS" w:eastAsia="Arial Unicode MS" w:hint="eastAsia"/>
          <w:color w:val="FFFFFF"/>
          <w:spacing w:val="-4"/>
          <w:sz w:val="28"/>
          <w:shd w:val="clear" w:color="auto" w:fill="D22233"/>
          <w:lang w:eastAsia="ja-JP"/>
        </w:rPr>
        <w:t>い</w:t>
      </w:r>
      <w:r w:rsidR="00521D34">
        <w:rPr>
          <w:rFonts w:ascii="Arial Unicode MS" w:eastAsia="Arial Unicode MS" w:hint="eastAsia"/>
          <w:color w:val="FFFFFF"/>
          <w:sz w:val="28"/>
          <w:shd w:val="clear" w:color="auto" w:fill="D22233"/>
          <w:lang w:eastAsia="ja-JP"/>
        </w:rPr>
        <w:t>。</w:t>
      </w:r>
      <w:r w:rsidR="00521D34">
        <w:rPr>
          <w:rFonts w:ascii="Arial Unicode MS" w:eastAsia="Arial Unicode MS" w:hint="eastAsia"/>
          <w:color w:val="FFFFFF"/>
          <w:sz w:val="28"/>
          <w:shd w:val="clear" w:color="auto" w:fill="D22233"/>
          <w:lang w:eastAsia="ja-JP"/>
        </w:rPr>
        <w:tab/>
      </w:r>
    </w:p>
    <w:p w14:paraId="5A16583E" w14:textId="77777777" w:rsidR="00A63000" w:rsidRDefault="00A63000">
      <w:pPr>
        <w:pStyle w:val="a3"/>
        <w:spacing w:before="1"/>
        <w:rPr>
          <w:rFonts w:ascii="Arial Unicode MS"/>
          <w:sz w:val="24"/>
          <w:lang w:eastAsia="ja-JP"/>
        </w:rPr>
      </w:pPr>
    </w:p>
    <w:p w14:paraId="5A16583F" w14:textId="77777777" w:rsidR="00A63000" w:rsidRDefault="00DB0AF0">
      <w:pPr>
        <w:spacing w:before="1" w:line="318" w:lineRule="exact"/>
        <w:ind w:left="1061"/>
        <w:rPr>
          <w:rFonts w:ascii="Arial Unicode MS" w:eastAsia="Arial Unicode MS"/>
          <w:sz w:val="24"/>
          <w:lang w:eastAsia="ja-JP"/>
        </w:rPr>
      </w:pPr>
      <w:r>
        <w:pict w14:anchorId="5A1672E2">
          <v:group id="_x0000_s1979" style="position:absolute;left:0;text-align:left;margin-left:381.95pt;margin-top:1.55pt;width:170.8pt;height:105.2pt;z-index:-251193856;mso-position-horizontal-relative:page" coordorigin="7639,31" coordsize="3416,2104">
            <v:shape id="_x0000_s1981" type="#_x0000_t75" style="position:absolute;left:8621;top:30;width:2433;height:2104">
              <v:imagedata r:id="rId591" o:title=""/>
            </v:shape>
            <v:shape id="_x0000_s1980" type="#_x0000_t75" style="position:absolute;left:7638;top:1051;width:977;height:1082">
              <v:imagedata r:id="rId592" o:title=""/>
            </v:shape>
            <w10:wrap anchorx="page"/>
          </v:group>
        </w:pict>
      </w:r>
      <w:r w:rsidR="00521D34">
        <w:rPr>
          <w:rFonts w:ascii="Arial Unicode MS" w:eastAsia="Arial Unicode MS" w:hint="eastAsia"/>
          <w:color w:val="231F20"/>
          <w:spacing w:val="-26"/>
          <w:sz w:val="24"/>
          <w:lang w:eastAsia="ja-JP"/>
        </w:rPr>
        <w:t>情報セキュリティ対策支援サイトでもオンライン診断できます。</w:t>
      </w:r>
    </w:p>
    <w:p w14:paraId="5A165840" w14:textId="77777777" w:rsidR="00A63000" w:rsidRDefault="00521D34">
      <w:pPr>
        <w:spacing w:line="524" w:lineRule="exact"/>
        <w:ind w:left="1061"/>
        <w:rPr>
          <w:rFonts w:ascii="TBUD明朝 Std H"/>
          <w:b/>
          <w:sz w:val="25"/>
        </w:rPr>
      </w:pPr>
      <w:r>
        <w:rPr>
          <w:rFonts w:ascii="TBUD明朝 Std H"/>
          <w:b/>
          <w:color w:val="B52C2F"/>
          <w:sz w:val="25"/>
        </w:rPr>
        <w:t>https://security-shien.ipa.go.jp/learning/</w:t>
      </w:r>
    </w:p>
    <w:p w14:paraId="5A165841" w14:textId="77777777" w:rsidR="00A63000" w:rsidRDefault="00A63000">
      <w:pPr>
        <w:pStyle w:val="a3"/>
        <w:rPr>
          <w:rFonts w:ascii="TBUD明朝 Std H"/>
          <w:b/>
        </w:rPr>
      </w:pPr>
    </w:p>
    <w:p w14:paraId="5A165842" w14:textId="77777777" w:rsidR="00A63000" w:rsidRDefault="00A63000">
      <w:pPr>
        <w:pStyle w:val="a3"/>
        <w:rPr>
          <w:rFonts w:ascii="TBUD明朝 Std H"/>
          <w:b/>
        </w:rPr>
      </w:pPr>
    </w:p>
    <w:p w14:paraId="5A165843" w14:textId="77777777" w:rsidR="00A63000" w:rsidRDefault="00A63000">
      <w:pPr>
        <w:pStyle w:val="a3"/>
        <w:spacing w:before="19"/>
        <w:rPr>
          <w:rFonts w:ascii="TBUD明朝 Std H"/>
          <w:b/>
        </w:rPr>
      </w:pPr>
    </w:p>
    <w:p w14:paraId="5A165844" w14:textId="77777777" w:rsidR="00A63000" w:rsidRDefault="00DB0AF0">
      <w:pPr>
        <w:tabs>
          <w:tab w:val="left" w:pos="10166"/>
        </w:tabs>
        <w:spacing w:before="82"/>
        <w:ind w:right="248"/>
        <w:jc w:val="center"/>
        <w:rPr>
          <w:rFonts w:ascii="Arial Unicode MS" w:eastAsia="Arial Unicode MS"/>
          <w:sz w:val="28"/>
          <w:lang w:eastAsia="ja-JP"/>
        </w:rPr>
      </w:pPr>
      <w:r>
        <w:pict w14:anchorId="5A1672E3">
          <v:shape id="_x0000_s1978" style="position:absolute;left:0;text-align:left;margin-left:306.1pt;margin-top:62.5pt;width:31.15pt;height:25.5pt;z-index:252019200;mso-position-horizontal-relative:page" coordorigin="6122,1250" coordsize="623,510" path="m6490,1250r,128l6122,1378r,255l6490,1633r,127l6745,1505,6490,1250xe" fillcolor="#d14343" stroked="f">
            <v:path arrowok="t"/>
            <w10:wrap anchorx="page"/>
          </v:shape>
        </w:pict>
      </w:r>
      <w:r>
        <w:pict w14:anchorId="5A1672E4">
          <v:shape id="_x0000_s1977" style="position:absolute;left:0;text-align:left;margin-left:306.1pt;margin-top:126.35pt;width:31.15pt;height:25.5pt;z-index:252020224;mso-position-horizontal-relative:page" coordorigin="6122,2527" coordsize="623,510" path="m6490,2527r,127l6122,2654r,256l6490,2910r,127l6745,2782,6490,2527xe" fillcolor="#d97a4e" stroked="f">
            <v:path arrowok="t"/>
            <w10:wrap anchorx="page"/>
          </v:shape>
        </w:pict>
      </w:r>
      <w:r>
        <w:pict w14:anchorId="5A1672E5">
          <v:shape id="_x0000_s1976" style="position:absolute;left:0;text-align:left;margin-left:306.1pt;margin-top:183.35pt;width:31.15pt;height:25.5pt;z-index:252021248;mso-position-horizontal-relative:page" coordorigin="6122,3667" coordsize="623,510" path="m6490,3667r,127l6122,3794r,256l6490,4050r,127l6745,3923,6490,3667xe" fillcolor="#dea653" stroked="f">
            <v:path arrowok="t"/>
            <w10:wrap anchorx="page"/>
          </v:shape>
        </w:pict>
      </w:r>
      <w:r>
        <w:pict w14:anchorId="5A1672E6">
          <v:shape id="_x0000_s1975" style="position:absolute;left:0;text-align:left;margin-left:306.1pt;margin-top:236.8pt;width:31.15pt;height:25.5pt;z-index:252022272;mso-position-horizontal-relative:page" coordorigin="6122,4736" coordsize="623,510" path="m6490,4736r,128l6122,4864r,254l6490,5118r,128l6745,4991,6490,4736xe" fillcolor="#89ac63" stroked="f">
            <v:path arrowok="t"/>
            <w10:wrap anchorx="page"/>
          </v:shape>
        </w:pict>
      </w:r>
      <w:r>
        <w:pict w14:anchorId="5A1672E7">
          <v:shape id="_x0000_s1974" type="#_x0000_t202" style="position:absolute;left:0;text-align:left;margin-left:44.7pt;margin-top:43.1pt;width:256.9pt;height:241pt;z-index:252023296;mso-position-horizontal-relative:page" filled="f" stroked="f">
            <v:textbox inset="0,0,0,0">
              <w:txbxContent>
                <w:tbl>
                  <w:tblPr>
                    <w:tblStyle w:val="TableNormal"/>
                    <w:tblW w:w="0" w:type="auto"/>
                    <w:tblInd w:w="1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1E0" w:firstRow="1" w:lastRow="1" w:firstColumn="1" w:lastColumn="1" w:noHBand="0" w:noVBand="0"/>
                  </w:tblPr>
                  <w:tblGrid>
                    <w:gridCol w:w="2230"/>
                    <w:gridCol w:w="2878"/>
                  </w:tblGrid>
                  <w:tr w:rsidR="00A63000" w14:paraId="5A167A22" w14:textId="77777777">
                    <w:trPr>
                      <w:trHeight w:val="1271"/>
                    </w:trPr>
                    <w:tc>
                      <w:tcPr>
                        <w:tcW w:w="2230" w:type="dxa"/>
                        <w:shd w:val="clear" w:color="auto" w:fill="D14343"/>
                      </w:tcPr>
                      <w:p w14:paraId="5A167A1F" w14:textId="77777777" w:rsidR="00A63000" w:rsidRDefault="00A63000">
                        <w:pPr>
                          <w:pStyle w:val="TableParagraph"/>
                          <w:spacing w:before="7"/>
                          <w:rPr>
                            <w:rFonts w:ascii="BIZ UDP明朝 Medium"/>
                            <w:sz w:val="31"/>
                          </w:rPr>
                        </w:pPr>
                      </w:p>
                      <w:p w14:paraId="5A167A20" w14:textId="77777777" w:rsidR="00A63000" w:rsidRDefault="00521D34">
                        <w:pPr>
                          <w:pStyle w:val="TableParagraph"/>
                          <w:ind w:right="108"/>
                          <w:jc w:val="right"/>
                          <w:rPr>
                            <w:rFonts w:ascii="源ノ角ゴシック Code JP L" w:eastAsia="源ノ角ゴシック Code JP L"/>
                          </w:rPr>
                        </w:pPr>
                        <w:r>
                          <w:rPr>
                            <w:rFonts w:ascii="源ノ角ゴシック Code JP L" w:eastAsia="源ノ角ゴシック Code JP L" w:hint="eastAsia"/>
                            <w:color w:val="FFFFFF"/>
                          </w:rPr>
                          <w:t>100点満点だった方</w:t>
                        </w:r>
                      </w:p>
                    </w:tc>
                    <w:tc>
                      <w:tcPr>
                        <w:tcW w:w="2878" w:type="dxa"/>
                        <w:shd w:val="clear" w:color="auto" w:fill="DEDFE2"/>
                      </w:tcPr>
                      <w:p w14:paraId="5A167A21" w14:textId="77777777" w:rsidR="00A63000" w:rsidRDefault="00521D34">
                        <w:pPr>
                          <w:pStyle w:val="TableParagraph"/>
                          <w:spacing w:before="276" w:line="134" w:lineRule="auto"/>
                          <w:ind w:left="143" w:right="58"/>
                          <w:jc w:val="both"/>
                          <w:rPr>
                            <w:rFonts w:ascii="源ノ角ゴシック Code JP L" w:eastAsia="源ノ角ゴシック Code JP L"/>
                            <w:lang w:eastAsia="ja-JP"/>
                          </w:rPr>
                        </w:pPr>
                        <w:r>
                          <w:rPr>
                            <w:rFonts w:ascii="源ノ角ゴシック Code JP L" w:eastAsia="源ノ角ゴシック Code JP L" w:hint="eastAsia"/>
                            <w:color w:val="231F20"/>
                            <w:spacing w:val="-20"/>
                            <w:lang w:eastAsia="ja-JP"/>
                          </w:rPr>
                          <w:t>入門レベルのセキュリティ対</w:t>
                        </w:r>
                        <w:r>
                          <w:rPr>
                            <w:rFonts w:ascii="源ノ角ゴシック Code JP L" w:eastAsia="源ノ角ゴシック Code JP L" w:hint="eastAsia"/>
                            <w:color w:val="231F20"/>
                            <w:spacing w:val="-22"/>
                            <w:lang w:eastAsia="ja-JP"/>
                          </w:rPr>
                          <w:t>策は達成です。ステップアッ</w:t>
                        </w:r>
                        <w:r>
                          <w:rPr>
                            <w:rFonts w:ascii="源ノ角ゴシック Code JP L" w:eastAsia="源ノ角ゴシック Code JP L" w:hint="eastAsia"/>
                            <w:color w:val="231F20"/>
                            <w:lang w:eastAsia="ja-JP"/>
                          </w:rPr>
                          <w:t>プを検討しましょう。</w:t>
                        </w:r>
                      </w:p>
                    </w:tc>
                  </w:tr>
                  <w:tr w:rsidR="00A63000" w14:paraId="5A167A26" w14:textId="77777777">
                    <w:trPr>
                      <w:trHeight w:val="1270"/>
                    </w:trPr>
                    <w:tc>
                      <w:tcPr>
                        <w:tcW w:w="2230" w:type="dxa"/>
                        <w:shd w:val="clear" w:color="auto" w:fill="D97A4E"/>
                      </w:tcPr>
                      <w:p w14:paraId="5A167A23" w14:textId="77777777" w:rsidR="00A63000" w:rsidRDefault="00A63000">
                        <w:pPr>
                          <w:pStyle w:val="TableParagraph"/>
                          <w:spacing w:before="3"/>
                          <w:rPr>
                            <w:rFonts w:ascii="BIZ UDP明朝 Medium"/>
                            <w:sz w:val="32"/>
                            <w:lang w:eastAsia="ja-JP"/>
                          </w:rPr>
                        </w:pPr>
                      </w:p>
                      <w:p w14:paraId="5A167A24" w14:textId="77777777" w:rsidR="00A63000" w:rsidRDefault="00521D34">
                        <w:pPr>
                          <w:pStyle w:val="TableParagraph"/>
                          <w:ind w:right="145"/>
                          <w:jc w:val="right"/>
                          <w:rPr>
                            <w:rFonts w:ascii="源ノ角ゴシック Code JP L" w:eastAsia="源ノ角ゴシック Code JP L"/>
                          </w:rPr>
                        </w:pPr>
                        <w:r>
                          <w:rPr>
                            <w:rFonts w:ascii="源ノ角ゴシック Code JP L" w:eastAsia="源ノ角ゴシック Code JP L" w:hint="eastAsia"/>
                            <w:color w:val="FFFFFF"/>
                          </w:rPr>
                          <w:t>70～99点だった方</w:t>
                        </w:r>
                      </w:p>
                    </w:tc>
                    <w:tc>
                      <w:tcPr>
                        <w:tcW w:w="2878" w:type="dxa"/>
                        <w:shd w:val="clear" w:color="auto" w:fill="DEDFE2"/>
                      </w:tcPr>
                      <w:p w14:paraId="5A167A25" w14:textId="77777777" w:rsidR="00A63000" w:rsidRDefault="00521D34">
                        <w:pPr>
                          <w:pStyle w:val="TableParagraph"/>
                          <w:spacing w:before="276" w:line="134" w:lineRule="auto"/>
                          <w:ind w:left="143" w:right="77"/>
                          <w:jc w:val="both"/>
                          <w:rPr>
                            <w:rFonts w:ascii="源ノ角ゴシック Code JP L" w:eastAsia="源ノ角ゴシック Code JP L"/>
                            <w:lang w:eastAsia="ja-JP"/>
                          </w:rPr>
                        </w:pPr>
                        <w:r>
                          <w:rPr>
                            <w:rFonts w:ascii="源ノ角ゴシック Code JP L" w:eastAsia="源ノ角ゴシック Code JP L" w:hint="eastAsia"/>
                            <w:color w:val="231F20"/>
                            <w:spacing w:val="-21"/>
                            <w:lang w:eastAsia="ja-JP"/>
                          </w:rPr>
                          <w:t>ほぼ、出来ていますが、部分</w:t>
                        </w:r>
                        <w:r>
                          <w:rPr>
                            <w:rFonts w:ascii="源ノ角ゴシック Code JP L" w:eastAsia="源ノ角ゴシック Code JP L" w:hint="eastAsia"/>
                            <w:color w:val="231F20"/>
                            <w:spacing w:val="-1"/>
                            <w:lang w:eastAsia="ja-JP"/>
                          </w:rPr>
                          <w:t>的に対策が不十分な点があ</w:t>
                        </w:r>
                        <w:r>
                          <w:rPr>
                            <w:rFonts w:ascii="源ノ角ゴシック Code JP L" w:eastAsia="源ノ角ゴシック Code JP L" w:hint="eastAsia"/>
                            <w:color w:val="231F20"/>
                            <w:lang w:eastAsia="ja-JP"/>
                          </w:rPr>
                          <w:t>るようです。</w:t>
                        </w:r>
                      </w:p>
                    </w:tc>
                  </w:tr>
                  <w:tr w:rsidR="00A63000" w14:paraId="5A167A29" w14:textId="77777777">
                    <w:trPr>
                      <w:trHeight w:val="907"/>
                    </w:trPr>
                    <w:tc>
                      <w:tcPr>
                        <w:tcW w:w="2230" w:type="dxa"/>
                        <w:shd w:val="clear" w:color="auto" w:fill="DEA653"/>
                      </w:tcPr>
                      <w:p w14:paraId="5A167A27" w14:textId="77777777" w:rsidR="00A63000" w:rsidRDefault="00521D34">
                        <w:pPr>
                          <w:pStyle w:val="TableParagraph"/>
                          <w:spacing w:before="227"/>
                          <w:ind w:right="145"/>
                          <w:jc w:val="right"/>
                          <w:rPr>
                            <w:rFonts w:ascii="源ノ角ゴシック Code JP L" w:eastAsia="源ノ角ゴシック Code JP L"/>
                          </w:rPr>
                        </w:pPr>
                        <w:r>
                          <w:rPr>
                            <w:rFonts w:ascii="源ノ角ゴシック Code JP L" w:eastAsia="源ノ角ゴシック Code JP L" w:hint="eastAsia"/>
                            <w:color w:val="FFFFFF"/>
                          </w:rPr>
                          <w:t>50～69点だった方</w:t>
                        </w:r>
                      </w:p>
                    </w:tc>
                    <w:tc>
                      <w:tcPr>
                        <w:tcW w:w="2878" w:type="dxa"/>
                        <w:shd w:val="clear" w:color="auto" w:fill="DEDFE2"/>
                      </w:tcPr>
                      <w:p w14:paraId="5A167A28" w14:textId="77777777" w:rsidR="00A63000" w:rsidRDefault="00521D34">
                        <w:pPr>
                          <w:pStyle w:val="TableParagraph"/>
                          <w:spacing w:before="227" w:line="134" w:lineRule="auto"/>
                          <w:ind w:left="143" w:right="77"/>
                          <w:rPr>
                            <w:rFonts w:ascii="源ノ角ゴシック Code JP L" w:eastAsia="源ノ角ゴシック Code JP L"/>
                            <w:lang w:eastAsia="ja-JP"/>
                          </w:rPr>
                        </w:pPr>
                        <w:r>
                          <w:rPr>
                            <w:rFonts w:ascii="源ノ角ゴシック Code JP L" w:eastAsia="源ノ角ゴシック Code JP L" w:hint="eastAsia"/>
                            <w:color w:val="231F20"/>
                            <w:spacing w:val="-1"/>
                            <w:lang w:eastAsia="ja-JP"/>
                          </w:rPr>
                          <w:t>対策が行き届いていないと</w:t>
                        </w:r>
                        <w:r>
                          <w:rPr>
                            <w:rFonts w:ascii="源ノ角ゴシック Code JP L" w:eastAsia="源ノ角ゴシック Code JP L" w:hint="eastAsia"/>
                            <w:color w:val="231F20"/>
                            <w:lang w:eastAsia="ja-JP"/>
                          </w:rPr>
                          <w:t>ころが目立ちます。</w:t>
                        </w:r>
                      </w:p>
                    </w:tc>
                  </w:tr>
                  <w:tr w:rsidR="00A63000" w14:paraId="5A167A2D" w14:textId="77777777">
                    <w:trPr>
                      <w:trHeight w:val="1271"/>
                    </w:trPr>
                    <w:tc>
                      <w:tcPr>
                        <w:tcW w:w="2230" w:type="dxa"/>
                        <w:shd w:val="clear" w:color="auto" w:fill="89AC63"/>
                      </w:tcPr>
                      <w:p w14:paraId="5A167A2A" w14:textId="77777777" w:rsidR="00A63000" w:rsidRDefault="00A63000">
                        <w:pPr>
                          <w:pStyle w:val="TableParagraph"/>
                          <w:spacing w:before="2"/>
                          <w:rPr>
                            <w:rFonts w:ascii="BIZ UDP明朝 Medium"/>
                            <w:sz w:val="32"/>
                            <w:lang w:eastAsia="ja-JP"/>
                          </w:rPr>
                        </w:pPr>
                      </w:p>
                      <w:p w14:paraId="5A167A2B" w14:textId="77777777" w:rsidR="00A63000" w:rsidRDefault="00521D34">
                        <w:pPr>
                          <w:pStyle w:val="TableParagraph"/>
                          <w:spacing w:before="1"/>
                          <w:ind w:right="180"/>
                          <w:jc w:val="right"/>
                          <w:rPr>
                            <w:rFonts w:ascii="源ノ角ゴシック Code JP L" w:eastAsia="源ノ角ゴシック Code JP L"/>
                          </w:rPr>
                        </w:pPr>
                        <w:r>
                          <w:rPr>
                            <w:rFonts w:ascii="源ノ角ゴシック Code JP L" w:eastAsia="源ノ角ゴシック Code JP L" w:hint="eastAsia"/>
                            <w:color w:val="FFFFFF"/>
                          </w:rPr>
                          <w:t>49点以下だった方</w:t>
                        </w:r>
                      </w:p>
                    </w:tc>
                    <w:tc>
                      <w:tcPr>
                        <w:tcW w:w="2878" w:type="dxa"/>
                        <w:shd w:val="clear" w:color="auto" w:fill="DEDFE2"/>
                      </w:tcPr>
                      <w:p w14:paraId="5A167A2C" w14:textId="77777777" w:rsidR="00A63000" w:rsidRDefault="00521D34">
                        <w:pPr>
                          <w:pStyle w:val="TableParagraph"/>
                          <w:spacing w:before="276" w:line="134" w:lineRule="auto"/>
                          <w:ind w:left="143" w:right="77"/>
                          <w:jc w:val="both"/>
                          <w:rPr>
                            <w:rFonts w:ascii="源ノ角ゴシック Code JP L" w:eastAsia="源ノ角ゴシック Code JP L"/>
                            <w:lang w:eastAsia="ja-JP"/>
                          </w:rPr>
                        </w:pPr>
                        <w:r>
                          <w:rPr>
                            <w:rFonts w:ascii="源ノ角ゴシック Code JP L" w:eastAsia="源ノ角ゴシック Code JP L" w:hint="eastAsia"/>
                            <w:color w:val="231F20"/>
                            <w:spacing w:val="-1"/>
                            <w:lang w:eastAsia="ja-JP"/>
                          </w:rPr>
                          <w:t>いつ情報流出などの事故が起きても不思議ではありま</w:t>
                        </w:r>
                        <w:r>
                          <w:rPr>
                            <w:rFonts w:ascii="源ノ角ゴシック Code JP L" w:eastAsia="源ノ角ゴシック Code JP L" w:hint="eastAsia"/>
                            <w:color w:val="231F20"/>
                            <w:lang w:eastAsia="ja-JP"/>
                          </w:rPr>
                          <w:t>せん。</w:t>
                        </w:r>
                      </w:p>
                    </w:tc>
                  </w:tr>
                </w:tbl>
                <w:p w14:paraId="5A167A2E" w14:textId="77777777" w:rsidR="00A63000" w:rsidRDefault="00A63000">
                  <w:pPr>
                    <w:pStyle w:val="a3"/>
                    <w:rPr>
                      <w:lang w:eastAsia="ja-JP"/>
                    </w:rPr>
                  </w:pPr>
                </w:p>
              </w:txbxContent>
            </v:textbox>
            <w10:wrap anchorx="page"/>
          </v:shape>
        </w:pict>
      </w:r>
      <w:r>
        <w:pict w14:anchorId="5A1672E8">
          <v:shape id="_x0000_s1973" type="#_x0000_t202" style="position:absolute;left:0;text-align:left;margin-left:342.75pt;margin-top:43.1pt;width:212.85pt;height:241.5pt;z-index:252024320;mso-position-horizontal-relative:page" filled="f" stroked="f">
            <v:textbox inset="0,0,0,0">
              <w:txbxContent>
                <w:tbl>
                  <w:tblPr>
                    <w:tblStyle w:val="TableNormal"/>
                    <w:tblW w:w="0" w:type="auto"/>
                    <w:tblInd w:w="1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1E0" w:firstRow="1" w:lastRow="1" w:firstColumn="1" w:lastColumn="1" w:noHBand="0" w:noVBand="0"/>
                  </w:tblPr>
                  <w:tblGrid>
                    <w:gridCol w:w="4226"/>
                  </w:tblGrid>
                  <w:tr w:rsidR="00A63000" w14:paraId="5A167A30" w14:textId="77777777">
                    <w:trPr>
                      <w:trHeight w:val="1304"/>
                    </w:trPr>
                    <w:tc>
                      <w:tcPr>
                        <w:tcW w:w="4226" w:type="dxa"/>
                        <w:shd w:val="clear" w:color="auto" w:fill="74767B"/>
                      </w:tcPr>
                      <w:p w14:paraId="5A167A2F" w14:textId="77777777" w:rsidR="00A63000" w:rsidRDefault="00521D34">
                        <w:pPr>
                          <w:pStyle w:val="TableParagraph"/>
                          <w:spacing w:before="99" w:line="134" w:lineRule="auto"/>
                          <w:ind w:left="143" w:right="28" w:hanging="110"/>
                          <w:jc w:val="both"/>
                          <w:rPr>
                            <w:rFonts w:ascii="源ノ角ゴシック Code JP L" w:eastAsia="源ノ角ゴシック Code JP L"/>
                            <w:lang w:eastAsia="ja-JP"/>
                          </w:rPr>
                        </w:pPr>
                        <w:r>
                          <w:rPr>
                            <w:rFonts w:ascii="源ノ角ゴシック Code JP L" w:eastAsia="源ノ角ゴシック Code JP L" w:hint="eastAsia"/>
                            <w:color w:val="FFFFFF"/>
                            <w:spacing w:val="-2"/>
                            <w:w w:val="95"/>
                            <w:lang w:eastAsia="ja-JP"/>
                          </w:rPr>
                          <w:t>「中小企業の情報セキュリティ対策ガイドラ</w:t>
                        </w:r>
                        <w:r>
                          <w:rPr>
                            <w:rFonts w:ascii="源ノ角ゴシック Code JP L" w:eastAsia="源ノ角ゴシック Code JP L" w:hint="eastAsia"/>
                            <w:color w:val="FFFFFF"/>
                            <w:spacing w:val="-30"/>
                            <w:lang w:eastAsia="ja-JP"/>
                          </w:rPr>
                          <w:t>イン」を参照して、情報セキュリティ対策の</w:t>
                        </w:r>
                        <w:r>
                          <w:rPr>
                            <w:rFonts w:ascii="源ノ角ゴシック Code JP L" w:eastAsia="源ノ角ゴシック Code JP L" w:hint="eastAsia"/>
                            <w:color w:val="FFFFFF"/>
                            <w:lang w:eastAsia="ja-JP"/>
                          </w:rPr>
                          <w:t>強化に取り組みましょう。</w:t>
                        </w:r>
                      </w:p>
                    </w:tc>
                  </w:tr>
                  <w:tr w:rsidR="00A63000" w14:paraId="5A167A32" w14:textId="77777777">
                    <w:trPr>
                      <w:trHeight w:val="1226"/>
                    </w:trPr>
                    <w:tc>
                      <w:tcPr>
                        <w:tcW w:w="4226" w:type="dxa"/>
                        <w:shd w:val="clear" w:color="auto" w:fill="74767B"/>
                      </w:tcPr>
                      <w:p w14:paraId="5A167A31" w14:textId="77777777" w:rsidR="00A63000" w:rsidRDefault="00521D34">
                        <w:pPr>
                          <w:pStyle w:val="TableParagraph"/>
                          <w:spacing w:before="97" w:line="136" w:lineRule="auto"/>
                          <w:ind w:left="143" w:right="125"/>
                          <w:jc w:val="both"/>
                          <w:rPr>
                            <w:rFonts w:ascii="源ノ角ゴシック Code JP L" w:eastAsia="源ノ角ゴシック Code JP L"/>
                            <w:lang w:eastAsia="ja-JP"/>
                          </w:rPr>
                        </w:pPr>
                        <w:r>
                          <w:rPr>
                            <w:rFonts w:ascii="源ノ角ゴシック Code JP L" w:eastAsia="源ノ角ゴシック Code JP L" w:hint="eastAsia"/>
                            <w:color w:val="FFFFFF"/>
                            <w:spacing w:val="-2"/>
                            <w:w w:val="95"/>
                            <w:lang w:eastAsia="ja-JP"/>
                          </w:rPr>
                          <w:t>小さな隙間から情報が漏えいすることもあ</w:t>
                        </w:r>
                        <w:r>
                          <w:rPr>
                            <w:rFonts w:ascii="源ノ角ゴシック Code JP L" w:eastAsia="源ノ角ゴシック Code JP L" w:hint="eastAsia"/>
                            <w:color w:val="FFFFFF"/>
                            <w:w w:val="95"/>
                            <w:lang w:eastAsia="ja-JP"/>
                          </w:rPr>
                          <w:t>ります</w:t>
                        </w:r>
                        <w:r>
                          <w:rPr>
                            <w:rFonts w:ascii="源ノ角ゴシック Code JP L" w:eastAsia="源ノ角ゴシック Code JP L" w:hint="eastAsia"/>
                            <w:color w:val="FFFFFF"/>
                            <w:spacing w:val="-173"/>
                            <w:w w:val="95"/>
                            <w:lang w:eastAsia="ja-JP"/>
                          </w:rPr>
                          <w:t>。</w:t>
                        </w:r>
                        <w:r>
                          <w:rPr>
                            <w:rFonts w:ascii="源ノ角ゴシック Code JP L" w:eastAsia="源ノ角ゴシック Code JP L" w:hint="eastAsia"/>
                            <w:color w:val="FFFFFF"/>
                            <w:w w:val="95"/>
                            <w:lang w:eastAsia="ja-JP"/>
                          </w:rPr>
                          <w:t>100</w:t>
                        </w:r>
                        <w:r>
                          <w:rPr>
                            <w:rFonts w:ascii="源ノ角ゴシック Code JP L" w:eastAsia="源ノ角ゴシック Code JP L" w:hint="eastAsia"/>
                            <w:color w:val="FFFFFF"/>
                            <w:spacing w:val="-11"/>
                            <w:w w:val="95"/>
                            <w:lang w:eastAsia="ja-JP"/>
                          </w:rPr>
                          <w:t xml:space="preserve"> 点満点を目指しつつ</w:t>
                        </w:r>
                        <w:r>
                          <w:rPr>
                            <w:rFonts w:ascii="源ノ角ゴシック Code JP L" w:eastAsia="源ノ角ゴシック Code JP L" w:hint="eastAsia"/>
                            <w:color w:val="FFFFFF"/>
                            <w:spacing w:val="-45"/>
                            <w:w w:val="95"/>
                            <w:lang w:eastAsia="ja-JP"/>
                          </w:rPr>
                          <w:t>、「中小企</w:t>
                        </w:r>
                        <w:r>
                          <w:rPr>
                            <w:rFonts w:ascii="源ノ角ゴシック Code JP L" w:eastAsia="源ノ角ゴシック Code JP L" w:hint="eastAsia"/>
                            <w:color w:val="FFFFFF"/>
                            <w:spacing w:val="-30"/>
                            <w:lang w:eastAsia="ja-JP"/>
                          </w:rPr>
                          <w:t>業の情報セキュリティ対策ガイドライン」を</w:t>
                        </w:r>
                        <w:r>
                          <w:rPr>
                            <w:rFonts w:ascii="源ノ角ゴシック Code JP L" w:eastAsia="源ノ角ゴシック Code JP L" w:hint="eastAsia"/>
                            <w:color w:val="FFFFFF"/>
                            <w:spacing w:val="-18"/>
                            <w:lang w:eastAsia="ja-JP"/>
                          </w:rPr>
                          <w:t>参照して対策の強化に取り組みましょう。</w:t>
                        </w:r>
                      </w:p>
                    </w:tc>
                  </w:tr>
                  <w:tr w:rsidR="00A63000" w14:paraId="5A167A34" w14:textId="77777777">
                    <w:trPr>
                      <w:trHeight w:val="917"/>
                    </w:trPr>
                    <w:tc>
                      <w:tcPr>
                        <w:tcW w:w="4226" w:type="dxa"/>
                        <w:shd w:val="clear" w:color="auto" w:fill="74767B"/>
                      </w:tcPr>
                      <w:p w14:paraId="5A167A33" w14:textId="77777777" w:rsidR="00A63000" w:rsidRDefault="00521D34">
                        <w:pPr>
                          <w:pStyle w:val="TableParagraph"/>
                          <w:spacing w:before="99" w:line="134" w:lineRule="auto"/>
                          <w:ind w:left="143" w:right="157"/>
                          <w:rPr>
                            <w:rFonts w:ascii="源ノ角ゴシック Code JP L" w:eastAsia="源ノ角ゴシック Code JP L"/>
                            <w:lang w:eastAsia="ja-JP"/>
                          </w:rPr>
                        </w:pPr>
                        <w:r>
                          <w:rPr>
                            <w:rFonts w:ascii="源ノ角ゴシック Code JP L" w:eastAsia="源ノ角ゴシック Code JP L" w:hint="eastAsia"/>
                            <w:color w:val="FFFFFF"/>
                            <w:spacing w:val="-21"/>
                            <w:lang w:eastAsia="ja-JP"/>
                          </w:rPr>
                          <w:t>点数が低かった項目について「解説編」を</w:t>
                        </w:r>
                        <w:r>
                          <w:rPr>
                            <w:rFonts w:ascii="源ノ角ゴシック Code JP L" w:eastAsia="源ノ角ゴシック Code JP L" w:hint="eastAsia"/>
                            <w:color w:val="FFFFFF"/>
                            <w:spacing w:val="-8"/>
                            <w:lang w:eastAsia="ja-JP"/>
                          </w:rPr>
                          <w:t>参考に対策を検討し</w:t>
                        </w:r>
                        <w:r>
                          <w:rPr>
                            <w:rFonts w:ascii="源ノ角ゴシック Code JP L" w:eastAsia="源ノ角ゴシック Code JP L" w:hint="eastAsia"/>
                            <w:color w:val="FFFFFF"/>
                            <w:spacing w:val="-42"/>
                            <w:lang w:eastAsia="ja-JP"/>
                          </w:rPr>
                          <w:t>、「情報セキュリティハ</w:t>
                        </w:r>
                        <w:r>
                          <w:rPr>
                            <w:rFonts w:ascii="源ノ角ゴシック Code JP L" w:eastAsia="源ノ角ゴシック Code JP L" w:hint="eastAsia"/>
                            <w:color w:val="FFFFFF"/>
                            <w:spacing w:val="-28"/>
                            <w:lang w:eastAsia="ja-JP"/>
                          </w:rPr>
                          <w:t>ンドブック」を活用して周知しましょう。</w:t>
                        </w:r>
                      </w:p>
                    </w:tc>
                  </w:tr>
                  <w:tr w:rsidR="00A63000" w14:paraId="5A167A36" w14:textId="77777777">
                    <w:trPr>
                      <w:trHeight w:val="1280"/>
                    </w:trPr>
                    <w:tc>
                      <w:tcPr>
                        <w:tcW w:w="4226" w:type="dxa"/>
                        <w:shd w:val="clear" w:color="auto" w:fill="74767B"/>
                      </w:tcPr>
                      <w:p w14:paraId="5A167A35" w14:textId="77777777" w:rsidR="00A63000" w:rsidRDefault="00521D34">
                        <w:pPr>
                          <w:pStyle w:val="TableParagraph"/>
                          <w:spacing w:before="95" w:line="136" w:lineRule="auto"/>
                          <w:ind w:left="143" w:right="264" w:hanging="110"/>
                          <w:jc w:val="both"/>
                          <w:rPr>
                            <w:rFonts w:ascii="源ノ角ゴシック Code JP L" w:eastAsia="源ノ角ゴシック Code JP L"/>
                            <w:lang w:eastAsia="ja-JP"/>
                          </w:rPr>
                        </w:pPr>
                        <w:r>
                          <w:rPr>
                            <w:rFonts w:ascii="源ノ角ゴシック Code JP L" w:eastAsia="源ノ角ゴシック Code JP L" w:hint="eastAsia"/>
                            <w:color w:val="FFFFFF"/>
                            <w:spacing w:val="-23"/>
                            <w:lang w:eastAsia="ja-JP"/>
                          </w:rPr>
                          <w:t>「解説編」や「対策のしおり</w:t>
                        </w:r>
                        <w:r>
                          <w:rPr>
                            <w:rFonts w:ascii="源ノ角ゴシック Code JP L" w:eastAsia="源ノ角ゴシック Code JP L" w:hint="eastAsia"/>
                            <w:color w:val="FFFFFF"/>
                            <w:spacing w:val="-36"/>
                            <w:lang w:eastAsia="ja-JP"/>
                          </w:rPr>
                          <w:t>」「映像で知る</w:t>
                        </w:r>
                        <w:r>
                          <w:rPr>
                            <w:rFonts w:ascii="源ノ角ゴシック Code JP L" w:eastAsia="源ノ角ゴシック Code JP L" w:hint="eastAsia"/>
                            <w:color w:val="FFFFFF"/>
                            <w:spacing w:val="-29"/>
                            <w:lang w:eastAsia="ja-JP"/>
                          </w:rPr>
                          <w:t>情報セキュリティ」を利用して、分からな</w:t>
                        </w:r>
                        <w:r>
                          <w:rPr>
                            <w:rFonts w:ascii="源ノ角ゴシック Code JP L" w:eastAsia="源ノ角ゴシック Code JP L" w:hint="eastAsia"/>
                            <w:color w:val="FFFFFF"/>
                            <w:spacing w:val="-14"/>
                            <w:lang w:eastAsia="ja-JP"/>
                          </w:rPr>
                          <w:t>かった部分や点数が低かった項目を確認</w:t>
                        </w:r>
                        <w:r>
                          <w:rPr>
                            <w:rFonts w:ascii="源ノ角ゴシック Code JP L" w:eastAsia="源ノ角ゴシック Code JP L" w:hint="eastAsia"/>
                            <w:color w:val="FFFFFF"/>
                            <w:spacing w:val="-12"/>
                            <w:lang w:eastAsia="ja-JP"/>
                          </w:rPr>
                          <w:t>し、対策を施しましょう。</w:t>
                        </w:r>
                      </w:p>
                    </w:tc>
                  </w:tr>
                </w:tbl>
                <w:p w14:paraId="5A167A37" w14:textId="77777777" w:rsidR="00A63000" w:rsidRDefault="00A63000">
                  <w:pPr>
                    <w:pStyle w:val="a3"/>
                    <w:rPr>
                      <w:lang w:eastAsia="ja-JP"/>
                    </w:rPr>
                  </w:pPr>
                </w:p>
              </w:txbxContent>
            </v:textbox>
            <w10:wrap anchorx="page"/>
          </v:shape>
        </w:pict>
      </w:r>
      <w:r w:rsidR="00521D34">
        <w:rPr>
          <w:rFonts w:ascii="Times New Roman" w:eastAsia="Times New Roman"/>
          <w:color w:val="FFFFFF"/>
          <w:w w:val="99"/>
          <w:sz w:val="28"/>
          <w:shd w:val="clear" w:color="auto" w:fill="D22233"/>
          <w:lang w:eastAsia="ja-JP"/>
        </w:rPr>
        <w:t xml:space="preserve"> </w:t>
      </w:r>
      <w:r w:rsidR="00521D34">
        <w:rPr>
          <w:rFonts w:ascii="Times New Roman" w:eastAsia="Times New Roman"/>
          <w:color w:val="FFFFFF"/>
          <w:spacing w:val="4"/>
          <w:sz w:val="28"/>
          <w:shd w:val="clear" w:color="auto" w:fill="D22233"/>
          <w:lang w:eastAsia="ja-JP"/>
        </w:rPr>
        <w:t xml:space="preserve"> </w:t>
      </w:r>
      <w:r w:rsidR="00521D34">
        <w:rPr>
          <w:rFonts w:ascii="Arial Unicode MS" w:eastAsia="Arial Unicode MS" w:hint="eastAsia"/>
          <w:color w:val="FFFFFF"/>
          <w:spacing w:val="-4"/>
          <w:sz w:val="28"/>
          <w:shd w:val="clear" w:color="auto" w:fill="D22233"/>
          <w:lang w:eastAsia="ja-JP"/>
        </w:rPr>
        <w:t>回</w:t>
      </w:r>
      <w:r w:rsidR="00521D34">
        <w:rPr>
          <w:rFonts w:ascii="Arial Unicode MS" w:eastAsia="Arial Unicode MS" w:hint="eastAsia"/>
          <w:color w:val="FFFFFF"/>
          <w:spacing w:val="3"/>
          <w:sz w:val="28"/>
          <w:shd w:val="clear" w:color="auto" w:fill="D22233"/>
          <w:lang w:eastAsia="ja-JP"/>
        </w:rPr>
        <w:t>答</w:t>
      </w:r>
      <w:r w:rsidR="00521D34">
        <w:rPr>
          <w:rFonts w:ascii="Arial Unicode MS" w:eastAsia="Arial Unicode MS" w:hint="eastAsia"/>
          <w:color w:val="FFFFFF"/>
          <w:spacing w:val="-7"/>
          <w:sz w:val="28"/>
          <w:shd w:val="clear" w:color="auto" w:fill="D22233"/>
          <w:lang w:eastAsia="ja-JP"/>
        </w:rPr>
        <w:t>結</w:t>
      </w:r>
      <w:r w:rsidR="00521D34">
        <w:rPr>
          <w:rFonts w:ascii="Arial Unicode MS" w:eastAsia="Arial Unicode MS" w:hint="eastAsia"/>
          <w:color w:val="FFFFFF"/>
          <w:spacing w:val="-8"/>
          <w:sz w:val="28"/>
          <w:shd w:val="clear" w:color="auto" w:fill="D22233"/>
          <w:lang w:eastAsia="ja-JP"/>
        </w:rPr>
        <w:t>果</w:t>
      </w:r>
      <w:r w:rsidR="00521D34">
        <w:rPr>
          <w:rFonts w:ascii="Arial Unicode MS" w:eastAsia="Arial Unicode MS" w:hint="eastAsia"/>
          <w:color w:val="FFFFFF"/>
          <w:spacing w:val="-21"/>
          <w:sz w:val="28"/>
          <w:shd w:val="clear" w:color="auto" w:fill="D22233"/>
          <w:lang w:eastAsia="ja-JP"/>
        </w:rPr>
        <w:t>を</w:t>
      </w:r>
      <w:r w:rsidR="00521D34">
        <w:rPr>
          <w:rFonts w:ascii="Arial Unicode MS" w:eastAsia="Arial Unicode MS" w:hint="eastAsia"/>
          <w:color w:val="FFFFFF"/>
          <w:spacing w:val="-31"/>
          <w:sz w:val="28"/>
          <w:shd w:val="clear" w:color="auto" w:fill="D22233"/>
          <w:lang w:eastAsia="ja-JP"/>
        </w:rPr>
        <w:t>も</w:t>
      </w:r>
      <w:r w:rsidR="00521D34">
        <w:rPr>
          <w:rFonts w:ascii="Arial Unicode MS" w:eastAsia="Arial Unicode MS" w:hint="eastAsia"/>
          <w:color w:val="FFFFFF"/>
          <w:spacing w:val="-32"/>
          <w:sz w:val="28"/>
          <w:shd w:val="clear" w:color="auto" w:fill="D22233"/>
          <w:lang w:eastAsia="ja-JP"/>
        </w:rPr>
        <w:t>と</w:t>
      </w:r>
      <w:r w:rsidR="00521D34">
        <w:rPr>
          <w:rFonts w:ascii="Arial Unicode MS" w:eastAsia="Arial Unicode MS" w:hint="eastAsia"/>
          <w:color w:val="FFFFFF"/>
          <w:spacing w:val="-14"/>
          <w:sz w:val="28"/>
          <w:shd w:val="clear" w:color="auto" w:fill="D22233"/>
          <w:lang w:eastAsia="ja-JP"/>
        </w:rPr>
        <w:t>に</w:t>
      </w:r>
      <w:r w:rsidR="00521D34">
        <w:rPr>
          <w:rFonts w:ascii="Arial Unicode MS" w:eastAsia="Arial Unicode MS" w:hint="eastAsia"/>
          <w:color w:val="FFFFFF"/>
          <w:spacing w:val="-3"/>
          <w:sz w:val="28"/>
          <w:shd w:val="clear" w:color="auto" w:fill="D22233"/>
          <w:lang w:eastAsia="ja-JP"/>
        </w:rPr>
        <w:t>採</w:t>
      </w:r>
      <w:r w:rsidR="00521D34">
        <w:rPr>
          <w:rFonts w:ascii="Arial Unicode MS" w:eastAsia="Arial Unicode MS" w:hint="eastAsia"/>
          <w:color w:val="FFFFFF"/>
          <w:spacing w:val="-32"/>
          <w:sz w:val="28"/>
          <w:shd w:val="clear" w:color="auto" w:fill="D22233"/>
          <w:lang w:eastAsia="ja-JP"/>
        </w:rPr>
        <w:t>点</w:t>
      </w:r>
      <w:r w:rsidR="00521D34">
        <w:rPr>
          <w:rFonts w:ascii="Arial Unicode MS" w:eastAsia="Arial Unicode MS" w:hint="eastAsia"/>
          <w:color w:val="FFFFFF"/>
          <w:spacing w:val="-20"/>
          <w:sz w:val="28"/>
          <w:shd w:val="clear" w:color="auto" w:fill="D22233"/>
          <w:lang w:eastAsia="ja-JP"/>
        </w:rPr>
        <w:t>し</w:t>
      </w:r>
      <w:r w:rsidR="00521D34">
        <w:rPr>
          <w:rFonts w:ascii="Arial Unicode MS" w:eastAsia="Arial Unicode MS" w:hint="eastAsia"/>
          <w:color w:val="FFFFFF"/>
          <w:spacing w:val="-89"/>
          <w:sz w:val="28"/>
          <w:shd w:val="clear" w:color="auto" w:fill="D22233"/>
          <w:lang w:eastAsia="ja-JP"/>
        </w:rPr>
        <w:t>、</w:t>
      </w:r>
      <w:r w:rsidR="00521D34">
        <w:rPr>
          <w:rFonts w:ascii="Arial Unicode MS" w:eastAsia="Arial Unicode MS" w:hint="eastAsia"/>
          <w:color w:val="FFFFFF"/>
          <w:spacing w:val="1"/>
          <w:sz w:val="28"/>
          <w:shd w:val="clear" w:color="auto" w:fill="D22233"/>
          <w:lang w:eastAsia="ja-JP"/>
        </w:rPr>
        <w:t>対</w:t>
      </w:r>
      <w:r w:rsidR="00521D34">
        <w:rPr>
          <w:rFonts w:ascii="Arial Unicode MS" w:eastAsia="Arial Unicode MS" w:hint="eastAsia"/>
          <w:color w:val="FFFFFF"/>
          <w:spacing w:val="-11"/>
          <w:sz w:val="28"/>
          <w:shd w:val="clear" w:color="auto" w:fill="D22233"/>
          <w:lang w:eastAsia="ja-JP"/>
        </w:rPr>
        <w:t>策</w:t>
      </w:r>
      <w:r w:rsidR="00521D34">
        <w:rPr>
          <w:rFonts w:ascii="Arial Unicode MS" w:eastAsia="Arial Unicode MS" w:hint="eastAsia"/>
          <w:color w:val="FFFFFF"/>
          <w:spacing w:val="-20"/>
          <w:sz w:val="28"/>
          <w:shd w:val="clear" w:color="auto" w:fill="D22233"/>
          <w:lang w:eastAsia="ja-JP"/>
        </w:rPr>
        <w:t>を</w:t>
      </w:r>
      <w:r w:rsidR="00521D34">
        <w:rPr>
          <w:rFonts w:ascii="Arial Unicode MS" w:eastAsia="Arial Unicode MS" w:hint="eastAsia"/>
          <w:color w:val="FFFFFF"/>
          <w:spacing w:val="2"/>
          <w:sz w:val="28"/>
          <w:shd w:val="clear" w:color="auto" w:fill="D22233"/>
          <w:lang w:eastAsia="ja-JP"/>
        </w:rPr>
        <w:t>検</w:t>
      </w:r>
      <w:r w:rsidR="00521D34">
        <w:rPr>
          <w:rFonts w:ascii="Arial Unicode MS" w:eastAsia="Arial Unicode MS" w:hint="eastAsia"/>
          <w:color w:val="FFFFFF"/>
          <w:spacing w:val="-22"/>
          <w:sz w:val="28"/>
          <w:shd w:val="clear" w:color="auto" w:fill="D22233"/>
          <w:lang w:eastAsia="ja-JP"/>
        </w:rPr>
        <w:t>討</w:t>
      </w:r>
      <w:r w:rsidR="00521D34">
        <w:rPr>
          <w:rFonts w:ascii="Arial Unicode MS" w:eastAsia="Arial Unicode MS" w:hint="eastAsia"/>
          <w:color w:val="FFFFFF"/>
          <w:spacing w:val="-35"/>
          <w:sz w:val="28"/>
          <w:shd w:val="clear" w:color="auto" w:fill="D22233"/>
          <w:lang w:eastAsia="ja-JP"/>
        </w:rPr>
        <w:t>し</w:t>
      </w:r>
      <w:r w:rsidR="00521D34">
        <w:rPr>
          <w:rFonts w:ascii="Arial Unicode MS" w:eastAsia="Arial Unicode MS" w:hint="eastAsia"/>
          <w:color w:val="FFFFFF"/>
          <w:spacing w:val="-37"/>
          <w:sz w:val="28"/>
          <w:shd w:val="clear" w:color="auto" w:fill="D22233"/>
          <w:lang w:eastAsia="ja-JP"/>
        </w:rPr>
        <w:t>ま</w:t>
      </w:r>
      <w:r w:rsidR="00521D34">
        <w:rPr>
          <w:rFonts w:ascii="Arial Unicode MS" w:eastAsia="Arial Unicode MS" w:hint="eastAsia"/>
          <w:color w:val="FFFFFF"/>
          <w:spacing w:val="-44"/>
          <w:sz w:val="28"/>
          <w:shd w:val="clear" w:color="auto" w:fill="D22233"/>
          <w:lang w:eastAsia="ja-JP"/>
        </w:rPr>
        <w:t>し</w:t>
      </w:r>
      <w:r w:rsidR="00521D34">
        <w:rPr>
          <w:rFonts w:ascii="Arial Unicode MS" w:eastAsia="Arial Unicode MS" w:hint="eastAsia"/>
          <w:color w:val="FFFFFF"/>
          <w:spacing w:val="-41"/>
          <w:sz w:val="28"/>
          <w:shd w:val="clear" w:color="auto" w:fill="D22233"/>
          <w:lang w:eastAsia="ja-JP"/>
        </w:rPr>
        <w:t>ょ</w:t>
      </w:r>
      <w:r w:rsidR="00521D34">
        <w:rPr>
          <w:rFonts w:ascii="Arial Unicode MS" w:eastAsia="Arial Unicode MS" w:hint="eastAsia"/>
          <w:color w:val="FFFFFF"/>
          <w:sz w:val="28"/>
          <w:shd w:val="clear" w:color="auto" w:fill="D22233"/>
          <w:lang w:eastAsia="ja-JP"/>
        </w:rPr>
        <w:t>う</w:t>
      </w:r>
      <w:r w:rsidR="00521D34">
        <w:rPr>
          <w:rFonts w:ascii="Arial Unicode MS" w:eastAsia="Arial Unicode MS" w:hint="eastAsia"/>
          <w:color w:val="FFFFFF"/>
          <w:sz w:val="28"/>
          <w:shd w:val="clear" w:color="auto" w:fill="D22233"/>
          <w:lang w:eastAsia="ja-JP"/>
        </w:rPr>
        <w:tab/>
      </w:r>
    </w:p>
    <w:p w14:paraId="5A165845" w14:textId="77777777" w:rsidR="00A63000" w:rsidRDefault="00A63000">
      <w:pPr>
        <w:pStyle w:val="a3"/>
        <w:rPr>
          <w:rFonts w:ascii="Arial Unicode MS"/>
          <w:lang w:eastAsia="ja-JP"/>
        </w:rPr>
      </w:pPr>
    </w:p>
    <w:p w14:paraId="5A165846" w14:textId="77777777" w:rsidR="00A63000" w:rsidRDefault="00A63000">
      <w:pPr>
        <w:pStyle w:val="a3"/>
        <w:rPr>
          <w:rFonts w:ascii="Arial Unicode MS"/>
          <w:lang w:eastAsia="ja-JP"/>
        </w:rPr>
      </w:pPr>
    </w:p>
    <w:p w14:paraId="5A165847" w14:textId="77777777" w:rsidR="00A63000" w:rsidRDefault="00A63000">
      <w:pPr>
        <w:pStyle w:val="a3"/>
        <w:rPr>
          <w:rFonts w:ascii="Arial Unicode MS"/>
          <w:lang w:eastAsia="ja-JP"/>
        </w:rPr>
      </w:pPr>
    </w:p>
    <w:p w14:paraId="5A165848" w14:textId="77777777" w:rsidR="00A63000" w:rsidRDefault="00A63000">
      <w:pPr>
        <w:pStyle w:val="a3"/>
        <w:rPr>
          <w:rFonts w:ascii="Arial Unicode MS"/>
          <w:lang w:eastAsia="ja-JP"/>
        </w:rPr>
      </w:pPr>
    </w:p>
    <w:p w14:paraId="5A165849" w14:textId="77777777" w:rsidR="00A63000" w:rsidRDefault="00A63000">
      <w:pPr>
        <w:pStyle w:val="a3"/>
        <w:rPr>
          <w:rFonts w:ascii="Arial Unicode MS"/>
          <w:lang w:eastAsia="ja-JP"/>
        </w:rPr>
      </w:pPr>
    </w:p>
    <w:p w14:paraId="5A16584A" w14:textId="77777777" w:rsidR="00A63000" w:rsidRDefault="00A63000">
      <w:pPr>
        <w:pStyle w:val="a3"/>
        <w:rPr>
          <w:rFonts w:ascii="Arial Unicode MS"/>
          <w:lang w:eastAsia="ja-JP"/>
        </w:rPr>
      </w:pPr>
    </w:p>
    <w:p w14:paraId="5A16584B" w14:textId="77777777" w:rsidR="00A63000" w:rsidRDefault="00A63000">
      <w:pPr>
        <w:pStyle w:val="a3"/>
        <w:rPr>
          <w:rFonts w:ascii="Arial Unicode MS"/>
          <w:lang w:eastAsia="ja-JP"/>
        </w:rPr>
      </w:pPr>
    </w:p>
    <w:p w14:paraId="5A16584C" w14:textId="77777777" w:rsidR="00A63000" w:rsidRDefault="00A63000">
      <w:pPr>
        <w:pStyle w:val="a3"/>
        <w:rPr>
          <w:rFonts w:ascii="Arial Unicode MS"/>
          <w:lang w:eastAsia="ja-JP"/>
        </w:rPr>
      </w:pPr>
    </w:p>
    <w:p w14:paraId="5A16584D" w14:textId="77777777" w:rsidR="00A63000" w:rsidRDefault="00A63000">
      <w:pPr>
        <w:pStyle w:val="a3"/>
        <w:rPr>
          <w:rFonts w:ascii="Arial Unicode MS"/>
          <w:lang w:eastAsia="ja-JP"/>
        </w:rPr>
      </w:pPr>
    </w:p>
    <w:p w14:paraId="5A16584E" w14:textId="77777777" w:rsidR="00A63000" w:rsidRDefault="00A63000">
      <w:pPr>
        <w:pStyle w:val="a3"/>
        <w:rPr>
          <w:rFonts w:ascii="Arial Unicode MS"/>
          <w:lang w:eastAsia="ja-JP"/>
        </w:rPr>
      </w:pPr>
    </w:p>
    <w:p w14:paraId="5A16584F" w14:textId="77777777" w:rsidR="00A63000" w:rsidRDefault="00A63000">
      <w:pPr>
        <w:pStyle w:val="a3"/>
        <w:rPr>
          <w:rFonts w:ascii="Arial Unicode MS"/>
          <w:lang w:eastAsia="ja-JP"/>
        </w:rPr>
      </w:pPr>
    </w:p>
    <w:p w14:paraId="5A165850" w14:textId="77777777" w:rsidR="00A63000" w:rsidRDefault="00A63000">
      <w:pPr>
        <w:pStyle w:val="a3"/>
        <w:rPr>
          <w:rFonts w:ascii="Arial Unicode MS"/>
          <w:lang w:eastAsia="ja-JP"/>
        </w:rPr>
      </w:pPr>
    </w:p>
    <w:p w14:paraId="5A165851" w14:textId="77777777" w:rsidR="00A63000" w:rsidRDefault="00A63000">
      <w:pPr>
        <w:pStyle w:val="a3"/>
        <w:rPr>
          <w:rFonts w:ascii="Arial Unicode MS"/>
          <w:lang w:eastAsia="ja-JP"/>
        </w:rPr>
      </w:pPr>
    </w:p>
    <w:p w14:paraId="5A165852" w14:textId="77777777" w:rsidR="00A63000" w:rsidRDefault="00A63000">
      <w:pPr>
        <w:pStyle w:val="a3"/>
        <w:rPr>
          <w:rFonts w:ascii="Arial Unicode MS"/>
          <w:lang w:eastAsia="ja-JP"/>
        </w:rPr>
      </w:pPr>
    </w:p>
    <w:p w14:paraId="5A165853" w14:textId="77777777" w:rsidR="00A63000" w:rsidRDefault="00A63000">
      <w:pPr>
        <w:pStyle w:val="a3"/>
        <w:rPr>
          <w:rFonts w:ascii="Arial Unicode MS"/>
          <w:lang w:eastAsia="ja-JP"/>
        </w:rPr>
      </w:pPr>
    </w:p>
    <w:p w14:paraId="5A165854" w14:textId="77777777" w:rsidR="00A63000" w:rsidRDefault="00DB0AF0">
      <w:pPr>
        <w:pStyle w:val="a3"/>
        <w:spacing w:before="14"/>
        <w:rPr>
          <w:rFonts w:ascii="Arial Unicode MS"/>
          <w:sz w:val="11"/>
          <w:lang w:eastAsia="ja-JP"/>
        </w:rPr>
      </w:pPr>
      <w:r>
        <w:pict w14:anchorId="5A1672E9">
          <v:shape id="_x0000_s1972" style="position:absolute;margin-left:44.65pt;margin-top:13pt;width:510pt;height:.1pt;z-index:-251056640;mso-wrap-distance-left:0;mso-wrap-distance-right:0;mso-position-horizontal-relative:page" coordorigin="893,260" coordsize="10200,0" path="m893,260r10200,e" filled="f" strokecolor="#383738" strokeweight="1.5pt">
            <v:stroke dashstyle="3 1"/>
            <v:path arrowok="t"/>
            <w10:wrap type="topAndBottom" anchorx="page"/>
          </v:shape>
        </w:pict>
      </w:r>
      <w:r>
        <w:pict w14:anchorId="5A1672EA">
          <v:group id="_x0000_s1957" style="position:absolute;margin-left:44.65pt;margin-top:29.4pt;width:511.35pt;height:234pt;z-index:-251055616;mso-wrap-distance-left:0;mso-wrap-distance-right:0;mso-position-horizontal-relative:page" coordorigin="893,588" coordsize="10227,4680">
            <v:line id="_x0000_s1971" style="position:absolute" from="904,1427" to="904,5267" strokecolor="#d22233" strokeweight="1pt"/>
            <v:line id="_x0000_s1970" style="position:absolute" from="11071,1427" to="11071,5267" strokecolor="#d22233" strokeweight="1pt"/>
            <v:line id="_x0000_s1969" style="position:absolute" from="893,1436" to="11080,1436" strokecolor="#d22233" strokeweight="1pt"/>
            <v:line id="_x0000_s1968" style="position:absolute" from="893,5257" to="11080,5257" strokecolor="#d22233" strokeweight="1pt"/>
            <v:rect id="_x0000_s1967" style="position:absolute;left:893;top:587;width:10187;height:825" fillcolor="#d22233" stroked="f"/>
            <v:shape id="_x0000_s1966" type="#_x0000_t75" style="position:absolute;left:1165;top:1892;width:3194;height:2552">
              <v:imagedata r:id="rId593" o:title=""/>
            </v:shape>
            <v:shape id="_x0000_s1965" type="#_x0000_t75" style="position:absolute;left:4691;top:1886;width:3189;height:2563">
              <v:imagedata r:id="rId594" o:title=""/>
            </v:shape>
            <v:rect id="_x0000_s1964" style="position:absolute;left:1078;top:1885;width:3368;height:2574" filled="f" strokecolor="#9a9c9e" strokeweight=".25011mm"/>
            <v:rect id="_x0000_s1963" style="position:absolute;left:4693;top:1885;width:3187;height:2574" filled="f" strokecolor="#231f20" strokeweight=".25011mm"/>
            <v:shape id="_x0000_s1962" type="#_x0000_t75" style="position:absolute;left:8209;top:1892;width:2658;height:2567">
              <v:imagedata r:id="rId595" o:title=""/>
            </v:shape>
            <v:rect id="_x0000_s1961" style="position:absolute;left:8205;top:1885;width:2687;height:2574" filled="f" strokecolor="#999b9e" strokeweight=".25011mm"/>
            <v:shape id="_x0000_s1960" type="#_x0000_t202" style="position:absolute;left:1078;top:4601;width:9841;height:602" filled="f" stroked="f">
              <v:textbox inset="0,0,0,0">
                <w:txbxContent>
                  <w:p w14:paraId="5A167A38" w14:textId="77777777" w:rsidR="00A63000" w:rsidRDefault="00521D34">
                    <w:pPr>
                      <w:tabs>
                        <w:tab w:val="left" w:pos="3591"/>
                        <w:tab w:val="left" w:pos="7107"/>
                      </w:tabs>
                      <w:spacing w:line="344" w:lineRule="exact"/>
                      <w:rPr>
                        <w:rFonts w:ascii="TBUD明朝 Std H" w:eastAsia="TBUD明朝 Std H" w:hAnsi="TBUD明朝 Std H"/>
                        <w:b/>
                        <w:sz w:val="21"/>
                        <w:lang w:eastAsia="ja-JP"/>
                      </w:rPr>
                    </w:pPr>
                    <w:r>
                      <w:rPr>
                        <w:rFonts w:ascii="TBUD明朝 Std H" w:eastAsia="TBUD明朝 Std H" w:hAnsi="TBUD明朝 Std H" w:hint="eastAsia"/>
                        <w:b/>
                        <w:color w:val="231F20"/>
                        <w:w w:val="105"/>
                        <w:lang w:eastAsia="ja-JP"/>
                      </w:rPr>
                      <w:t>■5分でできる！自社診断</w:t>
                    </w:r>
                    <w:r>
                      <w:rPr>
                        <w:rFonts w:ascii="TBUD明朝 Std H" w:eastAsia="TBUD明朝 Std H" w:hAnsi="TBUD明朝 Std H" w:hint="eastAsia"/>
                        <w:b/>
                        <w:color w:val="231F20"/>
                        <w:w w:val="105"/>
                        <w:lang w:eastAsia="ja-JP"/>
                      </w:rPr>
                      <w:tab/>
                      <w:t>■5分でできる！ポイント学習</w:t>
                    </w:r>
                    <w:r>
                      <w:rPr>
                        <w:rFonts w:ascii="TBUD明朝 Std H" w:eastAsia="TBUD明朝 Std H" w:hAnsi="TBUD明朝 Std H" w:hint="eastAsia"/>
                        <w:b/>
                        <w:color w:val="231F20"/>
                        <w:w w:val="105"/>
                        <w:lang w:eastAsia="ja-JP"/>
                      </w:rPr>
                      <w:tab/>
                    </w:r>
                    <w:r>
                      <w:rPr>
                        <w:rFonts w:ascii="TBUD明朝 Std H" w:eastAsia="TBUD明朝 Std H" w:hAnsi="TBUD明朝 Std H" w:hint="eastAsia"/>
                        <w:b/>
                        <w:color w:val="231F20"/>
                        <w:spacing w:val="-2"/>
                        <w:sz w:val="21"/>
                        <w:lang w:eastAsia="ja-JP"/>
                      </w:rPr>
                      <w:t>■普及啓発コンテンツの提</w:t>
                    </w:r>
                    <w:r>
                      <w:rPr>
                        <w:rFonts w:ascii="TBUD明朝 Std H" w:eastAsia="TBUD明朝 Std H" w:hAnsi="TBUD明朝 Std H" w:hint="eastAsia"/>
                        <w:b/>
                        <w:color w:val="231F20"/>
                        <w:spacing w:val="-1"/>
                        <w:sz w:val="21"/>
                        <w:lang w:eastAsia="ja-JP"/>
                      </w:rPr>
                      <w:t>供</w:t>
                    </w:r>
                  </w:p>
                  <w:p w14:paraId="5A167A39" w14:textId="77777777" w:rsidR="00A63000" w:rsidRDefault="00521D34">
                    <w:pPr>
                      <w:tabs>
                        <w:tab w:val="left" w:pos="3591"/>
                      </w:tabs>
                      <w:spacing w:before="15" w:line="134" w:lineRule="auto"/>
                      <w:rPr>
                        <w:rFonts w:ascii="源ノ角ゴシック Code JP L" w:eastAsia="源ノ角ゴシック Code JP L"/>
                        <w:sz w:val="18"/>
                        <w:lang w:eastAsia="ja-JP"/>
                      </w:rPr>
                    </w:pPr>
                    <w:r>
                      <w:rPr>
                        <w:rFonts w:ascii="源ノ角ゴシック Code JP L" w:eastAsia="源ノ角ゴシック Code JP L" w:hint="eastAsia"/>
                        <w:color w:val="231F20"/>
                        <w:spacing w:val="-6"/>
                        <w:w w:val="105"/>
                        <w:position w:val="1"/>
                        <w:sz w:val="20"/>
                        <w:lang w:eastAsia="ja-JP"/>
                      </w:rPr>
                      <w:t>25の質問</w:t>
                    </w:r>
                    <w:r>
                      <w:rPr>
                        <w:rFonts w:ascii="源ノ角ゴシック Code JP L" w:eastAsia="源ノ角ゴシック Code JP L" w:hint="eastAsia"/>
                        <w:color w:val="231F20"/>
                        <w:spacing w:val="-5"/>
                        <w:w w:val="105"/>
                        <w:position w:val="1"/>
                        <w:sz w:val="20"/>
                        <w:lang w:eastAsia="ja-JP"/>
                      </w:rPr>
                      <w:t>に答えるだけで診断できる</w:t>
                    </w:r>
                    <w:r>
                      <w:rPr>
                        <w:rFonts w:ascii="源ノ角ゴシック Code JP L" w:eastAsia="源ノ角ゴシック Code JP L" w:hint="eastAsia"/>
                        <w:color w:val="231F20"/>
                        <w:spacing w:val="-5"/>
                        <w:w w:val="105"/>
                        <w:position w:val="1"/>
                        <w:sz w:val="20"/>
                        <w:lang w:eastAsia="ja-JP"/>
                      </w:rPr>
                      <w:tab/>
                    </w:r>
                    <w:r>
                      <w:rPr>
                        <w:rFonts w:ascii="源ノ角ゴシック Code JP L" w:eastAsia="源ノ角ゴシック Code JP L" w:hint="eastAsia"/>
                        <w:color w:val="231F20"/>
                        <w:sz w:val="19"/>
                        <w:lang w:eastAsia="ja-JP"/>
                      </w:rPr>
                      <w:t>自社診断の質問を1テーマ5分で学べる</w:t>
                    </w:r>
                    <w:r>
                      <w:rPr>
                        <w:rFonts w:ascii="源ノ角ゴシック Code JP L" w:eastAsia="源ノ角ゴシック Code JP L" w:hint="eastAsia"/>
                        <w:color w:val="231F20"/>
                        <w:spacing w:val="92"/>
                        <w:sz w:val="19"/>
                        <w:lang w:eastAsia="ja-JP"/>
                      </w:rPr>
                      <w:t xml:space="preserve"> </w:t>
                    </w:r>
                    <w:r>
                      <w:rPr>
                        <w:rFonts w:ascii="源ノ角ゴシック Code JP L" w:eastAsia="源ノ角ゴシック Code JP L" w:hint="eastAsia"/>
                        <w:color w:val="231F20"/>
                        <w:position w:val="1"/>
                        <w:sz w:val="18"/>
                        <w:lang w:eastAsia="ja-JP"/>
                      </w:rPr>
                      <w:t>講習会や学習用に利用できる資料</w:t>
                    </w:r>
                  </w:p>
                </w:txbxContent>
              </v:textbox>
            </v:shape>
            <v:shape id="_x0000_s1959" type="#_x0000_t202" style="position:absolute;left:1048;top:1495;width:10072;height:316" filled="f" stroked="f">
              <v:textbox inset="0,0,0,0">
                <w:txbxContent>
                  <w:p w14:paraId="5A167A3A" w14:textId="77777777" w:rsidR="00A63000" w:rsidRDefault="00521D34">
                    <w:pPr>
                      <w:spacing w:line="315" w:lineRule="exact"/>
                      <w:rPr>
                        <w:rFonts w:ascii="源ノ角ゴシック Code JP L" w:eastAsia="源ノ角ゴシック Code JP L"/>
                        <w:sz w:val="21"/>
                        <w:lang w:eastAsia="ja-JP"/>
                      </w:rPr>
                    </w:pPr>
                    <w:r>
                      <w:rPr>
                        <w:rFonts w:ascii="源ノ角ゴシック Code JP L" w:eastAsia="源ノ角ゴシック Code JP L" w:hint="eastAsia"/>
                        <w:color w:val="231F20"/>
                        <w:spacing w:val="-2"/>
                        <w:sz w:val="21"/>
                        <w:lang w:eastAsia="ja-JP"/>
                      </w:rPr>
                      <w:t>中小企業が情報セキュリティ対策を「はじめる」、さらには「強化していく」ことを支援するサイトです。</w:t>
                    </w:r>
                  </w:p>
                </w:txbxContent>
              </v:textbox>
            </v:shape>
            <v:shape id="_x0000_s1958" type="#_x0000_t202" style="position:absolute;left:904;top:587;width:10167;height:839" fillcolor="#d22233" stroked="f">
              <v:textbox inset="0,0,0,0">
                <w:txbxContent>
                  <w:p w14:paraId="5A167A3B" w14:textId="77777777" w:rsidR="00A63000" w:rsidRDefault="00521D34">
                    <w:pPr>
                      <w:spacing w:line="492" w:lineRule="exact"/>
                      <w:ind w:left="115"/>
                      <w:rPr>
                        <w:rFonts w:ascii="TBUD明朝 Std H" w:eastAsia="TBUD明朝 Std H"/>
                        <w:b/>
                        <w:sz w:val="32"/>
                        <w:lang w:eastAsia="ja-JP"/>
                      </w:rPr>
                    </w:pPr>
                    <w:r>
                      <w:rPr>
                        <w:rFonts w:ascii="TBUD明朝 Std H" w:eastAsia="TBUD明朝 Std H" w:hint="eastAsia"/>
                        <w:b/>
                        <w:color w:val="FFFFFF"/>
                        <w:sz w:val="32"/>
                        <w:lang w:eastAsia="ja-JP"/>
                      </w:rPr>
                      <w:t>情報セキュリティ対策支援サイト</w:t>
                    </w:r>
                  </w:p>
                  <w:p w14:paraId="5A167A3C" w14:textId="77777777" w:rsidR="00A63000" w:rsidRDefault="00521D34">
                    <w:pPr>
                      <w:spacing w:line="347" w:lineRule="exact"/>
                      <w:ind w:left="143"/>
                      <w:rPr>
                        <w:rFonts w:ascii="TBUD明朝 Std H"/>
                        <w:b/>
                        <w:sz w:val="24"/>
                      </w:rPr>
                    </w:pPr>
                    <w:r>
                      <w:rPr>
                        <w:rFonts w:ascii="TBUD明朝 Std H"/>
                        <w:b/>
                        <w:color w:val="FFFFFF"/>
                        <w:sz w:val="24"/>
                      </w:rPr>
                      <w:t>https://security-shien.ipa.go.jp/</w:t>
                    </w:r>
                  </w:p>
                </w:txbxContent>
              </v:textbox>
            </v:shape>
            <w10:wrap type="topAndBottom" anchorx="page"/>
          </v:group>
        </w:pict>
      </w:r>
    </w:p>
    <w:p w14:paraId="5A165855" w14:textId="77777777" w:rsidR="00A63000" w:rsidRDefault="00A63000">
      <w:pPr>
        <w:pStyle w:val="a3"/>
        <w:spacing w:before="1"/>
        <w:rPr>
          <w:rFonts w:ascii="Arial Unicode MS"/>
          <w:sz w:val="14"/>
          <w:lang w:eastAsia="ja-JP"/>
        </w:rPr>
      </w:pPr>
    </w:p>
    <w:p w14:paraId="5A165856" w14:textId="77777777" w:rsidR="00A63000" w:rsidRDefault="00521D34">
      <w:pPr>
        <w:pStyle w:val="a3"/>
        <w:spacing w:before="317"/>
        <w:ind w:right="196"/>
        <w:jc w:val="center"/>
        <w:rPr>
          <w:rFonts w:ascii="BIZ UDP明朝 Medium"/>
        </w:rPr>
      </w:pPr>
      <w:r>
        <w:rPr>
          <w:rFonts w:ascii="BIZ UDP明朝 Medium"/>
          <w:color w:val="231F20"/>
          <w:w w:val="92"/>
        </w:rPr>
        <w:t>2</w:t>
      </w:r>
    </w:p>
    <w:p w14:paraId="5A165857" w14:textId="77777777" w:rsidR="00A63000" w:rsidRDefault="00A63000">
      <w:pPr>
        <w:jc w:val="center"/>
        <w:rPr>
          <w:rFonts w:ascii="BIZ UDP明朝 Medium"/>
        </w:rPr>
        <w:sectPr w:rsidR="00A63000">
          <w:headerReference w:type="default" r:id="rId596"/>
          <w:footerReference w:type="default" r:id="rId597"/>
          <w:pgSz w:w="11910" w:h="16840"/>
          <w:pgMar w:top="440" w:right="100" w:bottom="280" w:left="420" w:header="0" w:footer="0" w:gutter="0"/>
          <w:cols w:space="720"/>
        </w:sectPr>
      </w:pPr>
    </w:p>
    <w:p w14:paraId="5A165858" w14:textId="77777777" w:rsidR="00A63000" w:rsidRDefault="00DB0AF0">
      <w:pPr>
        <w:pStyle w:val="a3"/>
        <w:ind w:left="131"/>
        <w:rPr>
          <w:rFonts w:ascii="BIZ UDP明朝 Medium"/>
        </w:rPr>
      </w:pPr>
      <w:r>
        <w:lastRenderedPageBreak/>
        <w:pict w14:anchorId="5A1672EB">
          <v:shape id="_x0000_s1956" type="#_x0000_t202" style="position:absolute;left:0;text-align:left;margin-left:62.6pt;margin-top:141.15pt;width:12.9pt;height:54.5pt;z-index:-251192832;mso-position-horizontal-relative:page;mso-position-vertical-relative:page" filled="f" stroked="f">
            <v:textbox style="layout-flow:vertical-ideographic" inset="0,0,0,0">
              <w:txbxContent>
                <w:p w14:paraId="5A167A3D" w14:textId="77777777" w:rsidR="00A63000" w:rsidRDefault="00521D34">
                  <w:pPr>
                    <w:spacing w:line="156" w:lineRule="auto"/>
                    <w:ind w:left="20"/>
                    <w:rPr>
                      <w:rFonts w:ascii="Arial Unicode MS" w:eastAsia="Arial Unicode MS"/>
                      <w:sz w:val="21"/>
                    </w:rPr>
                  </w:pPr>
                  <w:r>
                    <w:rPr>
                      <w:rFonts w:ascii="Arial Unicode MS" w:eastAsia="Arial Unicode MS" w:hint="eastAsia"/>
                      <w:color w:val="FFFFFF"/>
                      <w:sz w:val="21"/>
                    </w:rPr>
                    <w:t>基本的対策</w:t>
                  </w:r>
                </w:p>
              </w:txbxContent>
            </v:textbox>
            <w10:wrap anchorx="page" anchory="page"/>
          </v:shape>
        </w:pict>
      </w:r>
      <w:r>
        <w:pict w14:anchorId="5A1672EC">
          <v:shape id="_x0000_s1955" type="#_x0000_t202" style="position:absolute;left:0;text-align:left;margin-left:62.6pt;margin-top:344.85pt;width:12.9pt;height:93.6pt;z-index:-251191808;mso-position-horizontal-relative:page;mso-position-vertical-relative:page" filled="f" stroked="f">
            <v:textbox style="layout-flow:vertical-ideographic" inset="0,0,0,0">
              <w:txbxContent>
                <w:p w14:paraId="5A167A3E" w14:textId="77777777" w:rsidR="00A63000" w:rsidRDefault="00521D34">
                  <w:pPr>
                    <w:spacing w:line="156" w:lineRule="auto"/>
                    <w:ind w:left="20"/>
                    <w:rPr>
                      <w:rFonts w:ascii="Arial Unicode MS" w:eastAsia="Arial Unicode MS"/>
                      <w:sz w:val="21"/>
                    </w:rPr>
                  </w:pPr>
                  <w:r>
                    <w:rPr>
                      <w:rFonts w:ascii="Arial Unicode MS" w:eastAsia="Arial Unicode MS" w:hint="eastAsia"/>
                      <w:color w:val="FFFFFF"/>
                      <w:spacing w:val="-8"/>
                      <w:sz w:val="21"/>
                    </w:rPr>
                    <w:t>従業員としての対策</w:t>
                  </w:r>
                </w:p>
              </w:txbxContent>
            </v:textbox>
            <w10:wrap anchorx="page" anchory="page"/>
          </v:shape>
        </w:pict>
      </w:r>
      <w:r>
        <w:pict w14:anchorId="5A1672ED">
          <v:shape id="_x0000_s1954" type="#_x0000_t202" style="position:absolute;left:0;text-align:left;margin-left:62.6pt;margin-top:599.5pt;width:12.9pt;height:86pt;z-index:-251190784;mso-position-horizontal-relative:page;mso-position-vertical-relative:page" filled="f" stroked="f">
            <v:textbox style="layout-flow:vertical-ideographic" inset="0,0,0,0">
              <w:txbxContent>
                <w:p w14:paraId="5A167A3F" w14:textId="77777777" w:rsidR="00A63000" w:rsidRDefault="00521D34">
                  <w:pPr>
                    <w:spacing w:line="156" w:lineRule="auto"/>
                    <w:ind w:left="20"/>
                    <w:rPr>
                      <w:rFonts w:ascii="Arial Unicode MS" w:eastAsia="Arial Unicode MS"/>
                      <w:sz w:val="21"/>
                    </w:rPr>
                  </w:pPr>
                  <w:r>
                    <w:rPr>
                      <w:rFonts w:ascii="Arial Unicode MS" w:eastAsia="Arial Unicode MS" w:hint="eastAsia"/>
                      <w:color w:val="FFFFFF"/>
                      <w:spacing w:val="-1"/>
                      <w:sz w:val="21"/>
                    </w:rPr>
                    <w:t>組織としての対策</w:t>
                  </w:r>
                </w:p>
              </w:txbxContent>
            </v:textbox>
            <w10:wrap anchorx="page" anchory="page"/>
          </v:shape>
        </w:pict>
      </w:r>
      <w:r>
        <w:rPr>
          <w:rFonts w:ascii="BIZ UDP明朝 Medium"/>
        </w:rPr>
      </w:r>
      <w:r>
        <w:rPr>
          <w:rFonts w:ascii="BIZ UDP明朝 Medium"/>
        </w:rPr>
        <w:pict w14:anchorId="5A1672EF">
          <v:group id="_x0000_s1950" style="width:538.6pt;height:25.55pt;mso-position-horizontal-relative:char;mso-position-vertical-relative:line" coordsize="10772,511">
            <v:line id="_x0000_s1953" style="position:absolute" from="0,258" to="10772,258" strokecolor="#070101" strokeweight=".49989mm"/>
            <v:shape id="_x0000_s1952" style="position:absolute;left:4504;width:1815;height:511" coordorigin="4504" coordsize="1815,511" path="m6205,l4618,r-66,2l4518,14r-12,34l4504,113r,284l4506,462r12,34l4552,508r66,2l6205,510r66,-2l6304,496r13,-34l6318,397r,-284l6317,48,6304,14,6271,2,6205,xe" fillcolor="#050000" stroked="f">
              <v:path arrowok="t"/>
            </v:shape>
            <v:shape id="_x0000_s1951" type="#_x0000_t202" style="position:absolute;width:10772;height:511" filled="f" stroked="f">
              <v:textbox inset="0,0,0,0">
                <w:txbxContent>
                  <w:p w14:paraId="5A167A40" w14:textId="77777777" w:rsidR="00A63000" w:rsidRDefault="00521D34">
                    <w:pPr>
                      <w:spacing w:line="510" w:lineRule="exact"/>
                      <w:ind w:left="4864" w:right="4789"/>
                      <w:jc w:val="center"/>
                      <w:rPr>
                        <w:rFonts w:ascii="源ノ角ゴシック Code JP R" w:eastAsia="源ノ角ゴシック Code JP R"/>
                        <w:b/>
                        <w:sz w:val="27"/>
                      </w:rPr>
                    </w:pPr>
                    <w:r>
                      <w:rPr>
                        <w:rFonts w:ascii="源ノ角ゴシック Code JP R" w:eastAsia="源ノ角ゴシック Code JP R" w:hint="eastAsia"/>
                        <w:b/>
                        <w:color w:val="FFFFFF"/>
                        <w:w w:val="95"/>
                        <w:sz w:val="27"/>
                      </w:rPr>
                      <w:t>診断編</w:t>
                    </w:r>
                  </w:p>
                </w:txbxContent>
              </v:textbox>
            </v:shape>
            <w10:anchorlock/>
          </v:group>
        </w:pict>
      </w:r>
    </w:p>
    <w:p w14:paraId="5A165859" w14:textId="77777777" w:rsidR="00A63000" w:rsidRDefault="00A63000">
      <w:pPr>
        <w:pStyle w:val="a3"/>
        <w:spacing w:before="9"/>
        <w:rPr>
          <w:rFonts w:ascii="BIZ UDP明朝 Medium"/>
          <w:sz w:val="24"/>
        </w:rPr>
      </w:pPr>
    </w:p>
    <w:tbl>
      <w:tblPr>
        <w:tblStyle w:val="TableNormal"/>
        <w:tblW w:w="0" w:type="auto"/>
        <w:tblInd w:w="533"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870"/>
        <w:gridCol w:w="335"/>
        <w:gridCol w:w="6560"/>
        <w:gridCol w:w="577"/>
        <w:gridCol w:w="577"/>
        <w:gridCol w:w="557"/>
        <w:gridCol w:w="591"/>
      </w:tblGrid>
      <w:tr w:rsidR="00A63000" w14:paraId="5A16585E" w14:textId="77777777">
        <w:trPr>
          <w:trHeight w:val="288"/>
        </w:trPr>
        <w:tc>
          <w:tcPr>
            <w:tcW w:w="870" w:type="dxa"/>
            <w:vMerge w:val="restart"/>
            <w:tcBorders>
              <w:bottom w:val="single" w:sz="8" w:space="0" w:color="FFFFFF"/>
            </w:tcBorders>
            <w:shd w:val="clear" w:color="auto" w:fill="FDD9C9"/>
          </w:tcPr>
          <w:p w14:paraId="5A16585A" w14:textId="77777777" w:rsidR="00A63000" w:rsidRDefault="00521D34">
            <w:pPr>
              <w:pStyle w:val="TableParagraph"/>
              <w:spacing w:before="200"/>
              <w:ind w:left="72"/>
              <w:rPr>
                <w:sz w:val="18"/>
              </w:rPr>
            </w:pPr>
            <w:r>
              <w:rPr>
                <w:color w:val="231F20"/>
                <w:sz w:val="18"/>
              </w:rPr>
              <w:t>診断項目</w:t>
            </w:r>
          </w:p>
        </w:tc>
        <w:tc>
          <w:tcPr>
            <w:tcW w:w="335" w:type="dxa"/>
            <w:vMerge w:val="restart"/>
            <w:tcBorders>
              <w:bottom w:val="single" w:sz="8" w:space="0" w:color="FFFFFF"/>
            </w:tcBorders>
            <w:shd w:val="clear" w:color="auto" w:fill="FDD9C9"/>
          </w:tcPr>
          <w:p w14:paraId="5A16585B" w14:textId="77777777" w:rsidR="00A63000" w:rsidRDefault="00521D34">
            <w:pPr>
              <w:pStyle w:val="TableParagraph"/>
              <w:spacing w:before="214"/>
              <w:ind w:left="50"/>
              <w:rPr>
                <w:sz w:val="16"/>
              </w:rPr>
            </w:pPr>
            <w:r>
              <w:rPr>
                <w:color w:val="231F20"/>
                <w:w w:val="110"/>
                <w:sz w:val="16"/>
              </w:rPr>
              <w:t>No</w:t>
            </w:r>
          </w:p>
        </w:tc>
        <w:tc>
          <w:tcPr>
            <w:tcW w:w="6560" w:type="dxa"/>
            <w:vMerge w:val="restart"/>
            <w:tcBorders>
              <w:bottom w:val="single" w:sz="8" w:space="0" w:color="231F20"/>
            </w:tcBorders>
            <w:shd w:val="clear" w:color="auto" w:fill="FDD9C9"/>
          </w:tcPr>
          <w:p w14:paraId="5A16585C" w14:textId="77777777" w:rsidR="00A63000" w:rsidRDefault="00521D34">
            <w:pPr>
              <w:pStyle w:val="TableParagraph"/>
              <w:spacing w:before="200"/>
              <w:ind w:left="3132" w:right="2658"/>
              <w:jc w:val="center"/>
              <w:rPr>
                <w:sz w:val="18"/>
              </w:rPr>
            </w:pPr>
            <w:r>
              <w:rPr>
                <w:color w:val="231F20"/>
                <w:sz w:val="18"/>
              </w:rPr>
              <w:t>診断内容</w:t>
            </w:r>
          </w:p>
        </w:tc>
        <w:tc>
          <w:tcPr>
            <w:tcW w:w="2302" w:type="dxa"/>
            <w:gridSpan w:val="4"/>
            <w:shd w:val="clear" w:color="auto" w:fill="FDD9C9"/>
          </w:tcPr>
          <w:p w14:paraId="5A16585D" w14:textId="77777777" w:rsidR="00A63000" w:rsidRDefault="00521D34">
            <w:pPr>
              <w:pStyle w:val="TableParagraph"/>
              <w:spacing w:before="22" w:line="246" w:lineRule="exact"/>
              <w:ind w:left="912"/>
              <w:rPr>
                <w:sz w:val="16"/>
              </w:rPr>
            </w:pPr>
            <w:r>
              <w:rPr>
                <w:color w:val="231F20"/>
                <w:w w:val="95"/>
                <w:sz w:val="16"/>
              </w:rPr>
              <w:t>チェック</w:t>
            </w:r>
          </w:p>
        </w:tc>
      </w:tr>
      <w:tr w:rsidR="00A63000" w14:paraId="5A16586A" w14:textId="77777777">
        <w:trPr>
          <w:trHeight w:val="365"/>
        </w:trPr>
        <w:tc>
          <w:tcPr>
            <w:tcW w:w="870" w:type="dxa"/>
            <w:vMerge/>
            <w:tcBorders>
              <w:top w:val="nil"/>
              <w:bottom w:val="single" w:sz="8" w:space="0" w:color="FFFFFF"/>
            </w:tcBorders>
            <w:shd w:val="clear" w:color="auto" w:fill="FDD9C9"/>
          </w:tcPr>
          <w:p w14:paraId="5A16585F" w14:textId="77777777" w:rsidR="00A63000" w:rsidRDefault="00A63000">
            <w:pPr>
              <w:rPr>
                <w:sz w:val="2"/>
                <w:szCs w:val="2"/>
              </w:rPr>
            </w:pPr>
          </w:p>
        </w:tc>
        <w:tc>
          <w:tcPr>
            <w:tcW w:w="335" w:type="dxa"/>
            <w:vMerge/>
            <w:tcBorders>
              <w:top w:val="nil"/>
              <w:bottom w:val="single" w:sz="8" w:space="0" w:color="FFFFFF"/>
            </w:tcBorders>
            <w:shd w:val="clear" w:color="auto" w:fill="FDD9C9"/>
          </w:tcPr>
          <w:p w14:paraId="5A165860" w14:textId="77777777" w:rsidR="00A63000" w:rsidRDefault="00A63000">
            <w:pPr>
              <w:rPr>
                <w:sz w:val="2"/>
                <w:szCs w:val="2"/>
              </w:rPr>
            </w:pPr>
          </w:p>
        </w:tc>
        <w:tc>
          <w:tcPr>
            <w:tcW w:w="6560" w:type="dxa"/>
            <w:vMerge/>
            <w:tcBorders>
              <w:top w:val="nil"/>
              <w:bottom w:val="single" w:sz="8" w:space="0" w:color="231F20"/>
            </w:tcBorders>
            <w:shd w:val="clear" w:color="auto" w:fill="FDD9C9"/>
          </w:tcPr>
          <w:p w14:paraId="5A165861" w14:textId="77777777" w:rsidR="00A63000" w:rsidRDefault="00A63000">
            <w:pPr>
              <w:rPr>
                <w:sz w:val="2"/>
                <w:szCs w:val="2"/>
              </w:rPr>
            </w:pPr>
          </w:p>
        </w:tc>
        <w:tc>
          <w:tcPr>
            <w:tcW w:w="577" w:type="dxa"/>
            <w:tcBorders>
              <w:bottom w:val="single" w:sz="8" w:space="0" w:color="231F20"/>
            </w:tcBorders>
            <w:shd w:val="clear" w:color="auto" w:fill="FDD9C9"/>
          </w:tcPr>
          <w:p w14:paraId="5A165862" w14:textId="77777777" w:rsidR="00A63000" w:rsidRDefault="00521D34">
            <w:pPr>
              <w:pStyle w:val="TableParagraph"/>
              <w:spacing w:line="196" w:lineRule="exact"/>
              <w:ind w:right="20"/>
              <w:jc w:val="right"/>
              <w:rPr>
                <w:sz w:val="14"/>
              </w:rPr>
            </w:pPr>
            <w:r>
              <w:rPr>
                <w:color w:val="231F20"/>
                <w:spacing w:val="-15"/>
                <w:sz w:val="14"/>
              </w:rPr>
              <w:t>実施して</w:t>
            </w:r>
          </w:p>
          <w:p w14:paraId="5A165863" w14:textId="77777777" w:rsidR="00A63000" w:rsidRDefault="00521D34">
            <w:pPr>
              <w:pStyle w:val="TableParagraph"/>
              <w:spacing w:line="149" w:lineRule="exact"/>
              <w:ind w:right="114"/>
              <w:jc w:val="right"/>
              <w:rPr>
                <w:sz w:val="14"/>
              </w:rPr>
            </w:pPr>
            <w:r>
              <w:rPr>
                <w:color w:val="231F20"/>
                <w:sz w:val="14"/>
              </w:rPr>
              <w:t>いる</w:t>
            </w:r>
          </w:p>
        </w:tc>
        <w:tc>
          <w:tcPr>
            <w:tcW w:w="577" w:type="dxa"/>
            <w:tcBorders>
              <w:bottom w:val="single" w:sz="8" w:space="0" w:color="231F20"/>
            </w:tcBorders>
            <w:shd w:val="clear" w:color="auto" w:fill="FDD9C9"/>
          </w:tcPr>
          <w:p w14:paraId="5A165864" w14:textId="77777777" w:rsidR="00A63000" w:rsidRDefault="00521D34">
            <w:pPr>
              <w:pStyle w:val="TableParagraph"/>
              <w:spacing w:line="196" w:lineRule="exact"/>
              <w:ind w:left="5" w:right="-15"/>
              <w:rPr>
                <w:sz w:val="14"/>
              </w:rPr>
            </w:pPr>
            <w:r>
              <w:rPr>
                <w:color w:val="231F20"/>
                <w:sz w:val="14"/>
              </w:rPr>
              <w:t>一部実施</w:t>
            </w:r>
          </w:p>
          <w:p w14:paraId="5A165865" w14:textId="77777777" w:rsidR="00A63000" w:rsidRDefault="00521D34">
            <w:pPr>
              <w:pStyle w:val="TableParagraph"/>
              <w:spacing w:line="149" w:lineRule="exact"/>
              <w:ind w:left="33"/>
              <w:rPr>
                <w:sz w:val="14"/>
              </w:rPr>
            </w:pPr>
            <w:r>
              <w:rPr>
                <w:color w:val="231F20"/>
                <w:spacing w:val="-12"/>
                <w:sz w:val="14"/>
              </w:rPr>
              <w:t>している</w:t>
            </w:r>
          </w:p>
        </w:tc>
        <w:tc>
          <w:tcPr>
            <w:tcW w:w="557" w:type="dxa"/>
            <w:tcBorders>
              <w:bottom w:val="single" w:sz="8" w:space="0" w:color="231F20"/>
            </w:tcBorders>
            <w:shd w:val="clear" w:color="auto" w:fill="FDD9C9"/>
          </w:tcPr>
          <w:p w14:paraId="5A165866" w14:textId="77777777" w:rsidR="00A63000" w:rsidRDefault="00521D34">
            <w:pPr>
              <w:pStyle w:val="TableParagraph"/>
              <w:spacing w:line="196" w:lineRule="exact"/>
              <w:ind w:left="27"/>
              <w:rPr>
                <w:sz w:val="14"/>
              </w:rPr>
            </w:pPr>
            <w:r>
              <w:rPr>
                <w:color w:val="231F20"/>
                <w:spacing w:val="-15"/>
                <w:sz w:val="14"/>
              </w:rPr>
              <w:t>実施して</w:t>
            </w:r>
          </w:p>
          <w:p w14:paraId="5A165867" w14:textId="77777777" w:rsidR="00A63000" w:rsidRDefault="00521D34">
            <w:pPr>
              <w:pStyle w:val="TableParagraph"/>
              <w:spacing w:line="149" w:lineRule="exact"/>
              <w:ind w:left="90"/>
              <w:rPr>
                <w:sz w:val="14"/>
              </w:rPr>
            </w:pPr>
            <w:r>
              <w:rPr>
                <w:color w:val="231F20"/>
                <w:spacing w:val="-1"/>
                <w:sz w:val="14"/>
              </w:rPr>
              <w:t>いない</w:t>
            </w:r>
          </w:p>
        </w:tc>
        <w:tc>
          <w:tcPr>
            <w:tcW w:w="591" w:type="dxa"/>
            <w:tcBorders>
              <w:bottom w:val="single" w:sz="8" w:space="0" w:color="231F20"/>
            </w:tcBorders>
            <w:shd w:val="clear" w:color="auto" w:fill="FDD9C9"/>
          </w:tcPr>
          <w:p w14:paraId="5A165868" w14:textId="77777777" w:rsidR="00A63000" w:rsidRDefault="00521D34">
            <w:pPr>
              <w:pStyle w:val="TableParagraph"/>
              <w:spacing w:line="196" w:lineRule="exact"/>
              <w:ind w:left="117"/>
              <w:rPr>
                <w:sz w:val="14"/>
              </w:rPr>
            </w:pPr>
            <w:r>
              <w:rPr>
                <w:color w:val="231F20"/>
                <w:sz w:val="14"/>
              </w:rPr>
              <w:t>わから</w:t>
            </w:r>
          </w:p>
          <w:p w14:paraId="5A165869" w14:textId="77777777" w:rsidR="00A63000" w:rsidRDefault="00521D34">
            <w:pPr>
              <w:pStyle w:val="TableParagraph"/>
              <w:spacing w:line="149" w:lineRule="exact"/>
              <w:ind w:left="166"/>
              <w:rPr>
                <w:sz w:val="14"/>
              </w:rPr>
            </w:pPr>
            <w:r>
              <w:rPr>
                <w:color w:val="231F20"/>
                <w:sz w:val="14"/>
              </w:rPr>
              <w:t>ない</w:t>
            </w:r>
          </w:p>
        </w:tc>
      </w:tr>
      <w:tr w:rsidR="00A63000" w14:paraId="5A165874" w14:textId="77777777">
        <w:trPr>
          <w:trHeight w:val="484"/>
        </w:trPr>
        <w:tc>
          <w:tcPr>
            <w:tcW w:w="870" w:type="dxa"/>
            <w:vMerge w:val="restart"/>
            <w:tcBorders>
              <w:top w:val="single" w:sz="8" w:space="0" w:color="FFFFFF"/>
              <w:bottom w:val="single" w:sz="8" w:space="0" w:color="FFFFFF"/>
              <w:right w:val="single" w:sz="4" w:space="0" w:color="FFFFFF"/>
            </w:tcBorders>
            <w:shd w:val="clear" w:color="auto" w:fill="F5821F"/>
          </w:tcPr>
          <w:p w14:paraId="5A16586B" w14:textId="77777777" w:rsidR="00A63000" w:rsidRDefault="00A63000">
            <w:pPr>
              <w:pStyle w:val="TableParagraph"/>
              <w:spacing w:before="2"/>
              <w:rPr>
                <w:rFonts w:ascii="BIZ UDP明朝 Medium"/>
                <w:sz w:val="36"/>
              </w:rPr>
            </w:pPr>
          </w:p>
          <w:p w14:paraId="5A16586C" w14:textId="77777777" w:rsidR="00A63000" w:rsidRDefault="00521D34">
            <w:pPr>
              <w:pStyle w:val="TableParagraph"/>
              <w:ind w:left="94"/>
              <w:rPr>
                <w:sz w:val="21"/>
              </w:rPr>
            </w:pPr>
            <w:r>
              <w:rPr>
                <w:color w:val="FFFFFF"/>
                <w:w w:val="125"/>
                <w:sz w:val="21"/>
              </w:rPr>
              <w:t>Part</w:t>
            </w:r>
            <w:r>
              <w:rPr>
                <w:color w:val="FFFFFF"/>
                <w:spacing w:val="-9"/>
                <w:w w:val="125"/>
                <w:sz w:val="21"/>
              </w:rPr>
              <w:t xml:space="preserve"> </w:t>
            </w:r>
            <w:r>
              <w:rPr>
                <w:color w:val="FFFFFF"/>
                <w:w w:val="125"/>
                <w:sz w:val="21"/>
              </w:rPr>
              <w:t>1</w:t>
            </w:r>
          </w:p>
        </w:tc>
        <w:tc>
          <w:tcPr>
            <w:tcW w:w="335" w:type="dxa"/>
            <w:tcBorders>
              <w:top w:val="single" w:sz="8" w:space="0" w:color="FFFFFF"/>
              <w:left w:val="single" w:sz="4" w:space="0" w:color="FFFFFF"/>
              <w:bottom w:val="single" w:sz="4" w:space="0" w:color="FFFFFF"/>
              <w:right w:val="single" w:sz="4" w:space="0" w:color="FFFFFF"/>
            </w:tcBorders>
            <w:shd w:val="clear" w:color="auto" w:fill="F5821F"/>
          </w:tcPr>
          <w:p w14:paraId="5A16586D" w14:textId="77777777" w:rsidR="00A63000" w:rsidRDefault="00521D34">
            <w:pPr>
              <w:pStyle w:val="TableParagraph"/>
              <w:spacing w:before="103"/>
              <w:ind w:right="110"/>
              <w:jc w:val="right"/>
              <w:rPr>
                <w:sz w:val="18"/>
              </w:rPr>
            </w:pPr>
            <w:r>
              <w:rPr>
                <w:color w:val="FFFFFF"/>
                <w:w w:val="121"/>
                <w:sz w:val="18"/>
              </w:rPr>
              <w:t>1</w:t>
            </w:r>
          </w:p>
        </w:tc>
        <w:tc>
          <w:tcPr>
            <w:tcW w:w="6560" w:type="dxa"/>
            <w:tcBorders>
              <w:top w:val="single" w:sz="8" w:space="0" w:color="231F20"/>
              <w:left w:val="single" w:sz="4" w:space="0" w:color="FFFFFF"/>
            </w:tcBorders>
          </w:tcPr>
          <w:p w14:paraId="5A16586E" w14:textId="77777777" w:rsidR="00A63000" w:rsidRDefault="00521D34">
            <w:pPr>
              <w:pStyle w:val="TableParagraph"/>
              <w:spacing w:line="209" w:lineRule="exact"/>
              <w:ind w:left="97"/>
              <w:rPr>
                <w:rFonts w:ascii="小塚ゴシック Pr6N R" w:eastAsia="小塚ゴシック Pr6N R"/>
                <w:sz w:val="20"/>
                <w:lang w:eastAsia="ja-JP"/>
              </w:rPr>
            </w:pPr>
            <w:r>
              <w:rPr>
                <w:rFonts w:ascii="小塚ゴシック Pr6N R" w:eastAsia="小塚ゴシック Pr6N R" w:hint="eastAsia"/>
                <w:color w:val="231F20"/>
                <w:sz w:val="20"/>
                <w:lang w:eastAsia="ja-JP"/>
              </w:rPr>
              <w:t>パソコンやスマホなど情報機器の OS やソフトウェアは常に最新の状態</w:t>
            </w:r>
          </w:p>
          <w:p w14:paraId="5A16586F" w14:textId="77777777" w:rsidR="00A63000" w:rsidRDefault="00521D34">
            <w:pPr>
              <w:pStyle w:val="TableParagraph"/>
              <w:spacing w:line="255" w:lineRule="exact"/>
              <w:ind w:left="97"/>
              <w:rPr>
                <w:rFonts w:ascii="小塚ゴシック Pr6N R" w:eastAsia="小塚ゴシック Pr6N R"/>
                <w:sz w:val="20"/>
              </w:rPr>
            </w:pPr>
            <w:r>
              <w:rPr>
                <w:rFonts w:ascii="小塚ゴシック Pr6N R" w:eastAsia="小塚ゴシック Pr6N R" w:hint="eastAsia"/>
                <w:color w:val="231F20"/>
                <w:w w:val="95"/>
                <w:sz w:val="20"/>
              </w:rPr>
              <w:t>にしていますか？</w:t>
            </w:r>
          </w:p>
        </w:tc>
        <w:tc>
          <w:tcPr>
            <w:tcW w:w="577" w:type="dxa"/>
            <w:tcBorders>
              <w:top w:val="single" w:sz="8" w:space="0" w:color="231F20"/>
            </w:tcBorders>
          </w:tcPr>
          <w:p w14:paraId="5A165870" w14:textId="77777777" w:rsidR="00A63000" w:rsidRDefault="00521D34">
            <w:pPr>
              <w:pStyle w:val="TableParagraph"/>
              <w:spacing w:before="100"/>
              <w:ind w:left="232"/>
              <w:rPr>
                <w:rFonts w:ascii="ＭＳ Ｐゴシック"/>
              </w:rPr>
            </w:pPr>
            <w:r>
              <w:rPr>
                <w:rFonts w:ascii="ＭＳ Ｐゴシック"/>
                <w:color w:val="231F20"/>
                <w:w w:val="99"/>
              </w:rPr>
              <w:t>4</w:t>
            </w:r>
          </w:p>
        </w:tc>
        <w:tc>
          <w:tcPr>
            <w:tcW w:w="577" w:type="dxa"/>
            <w:tcBorders>
              <w:top w:val="single" w:sz="8" w:space="0" w:color="231F20"/>
            </w:tcBorders>
          </w:tcPr>
          <w:p w14:paraId="5A165871" w14:textId="77777777" w:rsidR="00A63000" w:rsidRDefault="00521D34">
            <w:pPr>
              <w:pStyle w:val="TableParagraph"/>
              <w:spacing w:before="100"/>
              <w:ind w:left="230"/>
              <w:rPr>
                <w:rFonts w:ascii="ＭＳ Ｐゴシック"/>
              </w:rPr>
            </w:pPr>
            <w:r>
              <w:rPr>
                <w:rFonts w:ascii="ＭＳ Ｐゴシック"/>
                <w:color w:val="231F20"/>
                <w:w w:val="99"/>
              </w:rPr>
              <w:t>2</w:t>
            </w:r>
          </w:p>
        </w:tc>
        <w:tc>
          <w:tcPr>
            <w:tcW w:w="557" w:type="dxa"/>
            <w:tcBorders>
              <w:top w:val="single" w:sz="8" w:space="0" w:color="231F20"/>
            </w:tcBorders>
          </w:tcPr>
          <w:p w14:paraId="5A165872" w14:textId="77777777" w:rsidR="00A63000" w:rsidRDefault="00521D34">
            <w:pPr>
              <w:pStyle w:val="TableParagraph"/>
              <w:spacing w:before="100"/>
              <w:ind w:right="215"/>
              <w:jc w:val="right"/>
              <w:rPr>
                <w:rFonts w:ascii="ＭＳ Ｐゴシック"/>
              </w:rPr>
            </w:pPr>
            <w:r>
              <w:rPr>
                <w:rFonts w:ascii="ＭＳ Ｐゴシック"/>
                <w:color w:val="231F20"/>
                <w:w w:val="99"/>
              </w:rPr>
              <w:t>0</w:t>
            </w:r>
          </w:p>
        </w:tc>
        <w:tc>
          <w:tcPr>
            <w:tcW w:w="591" w:type="dxa"/>
            <w:tcBorders>
              <w:top w:val="single" w:sz="8" w:space="0" w:color="231F20"/>
            </w:tcBorders>
          </w:tcPr>
          <w:p w14:paraId="5A165873" w14:textId="77777777" w:rsidR="00A63000" w:rsidRDefault="00521D34">
            <w:pPr>
              <w:pStyle w:val="TableParagraph"/>
              <w:spacing w:before="100"/>
              <w:ind w:right="169"/>
              <w:jc w:val="right"/>
              <w:rPr>
                <w:rFonts w:ascii="ＭＳ Ｐゴシック"/>
              </w:rPr>
            </w:pPr>
            <w:r>
              <w:rPr>
                <w:rFonts w:ascii="ＭＳ Ｐゴシック"/>
                <w:color w:val="231F20"/>
              </w:rPr>
              <w:t>-1</w:t>
            </w:r>
          </w:p>
        </w:tc>
      </w:tr>
      <w:tr w:rsidR="00A63000" w14:paraId="5A16587D" w14:textId="77777777">
        <w:trPr>
          <w:trHeight w:val="484"/>
        </w:trPr>
        <w:tc>
          <w:tcPr>
            <w:tcW w:w="870" w:type="dxa"/>
            <w:vMerge/>
            <w:tcBorders>
              <w:top w:val="nil"/>
              <w:bottom w:val="single" w:sz="8" w:space="0" w:color="FFFFFF"/>
              <w:right w:val="single" w:sz="4" w:space="0" w:color="FFFFFF"/>
            </w:tcBorders>
            <w:shd w:val="clear" w:color="auto" w:fill="F5821F"/>
          </w:tcPr>
          <w:p w14:paraId="5A165875" w14:textId="77777777" w:rsidR="00A63000" w:rsidRDefault="00A63000">
            <w:pPr>
              <w:rPr>
                <w:sz w:val="2"/>
                <w:szCs w:val="2"/>
              </w:rPr>
            </w:pPr>
          </w:p>
        </w:tc>
        <w:tc>
          <w:tcPr>
            <w:tcW w:w="335" w:type="dxa"/>
            <w:tcBorders>
              <w:top w:val="single" w:sz="4" w:space="0" w:color="FFFFFF"/>
              <w:left w:val="single" w:sz="4" w:space="0" w:color="FFFFFF"/>
              <w:bottom w:val="single" w:sz="4" w:space="0" w:color="FFFFFF"/>
              <w:right w:val="single" w:sz="4" w:space="0" w:color="FFFFFF"/>
            </w:tcBorders>
            <w:shd w:val="clear" w:color="auto" w:fill="F5821F"/>
          </w:tcPr>
          <w:p w14:paraId="5A165876" w14:textId="77777777" w:rsidR="00A63000" w:rsidRDefault="00521D34">
            <w:pPr>
              <w:pStyle w:val="TableParagraph"/>
              <w:spacing w:before="103"/>
              <w:ind w:right="110"/>
              <w:jc w:val="right"/>
              <w:rPr>
                <w:sz w:val="18"/>
              </w:rPr>
            </w:pPr>
            <w:r>
              <w:rPr>
                <w:color w:val="FFFFFF"/>
                <w:w w:val="121"/>
                <w:sz w:val="18"/>
              </w:rPr>
              <w:t>2</w:t>
            </w:r>
          </w:p>
        </w:tc>
        <w:tc>
          <w:tcPr>
            <w:tcW w:w="6560" w:type="dxa"/>
            <w:tcBorders>
              <w:left w:val="single" w:sz="4" w:space="0" w:color="FFFFFF"/>
            </w:tcBorders>
          </w:tcPr>
          <w:p w14:paraId="5A165877" w14:textId="77777777" w:rsidR="00A63000" w:rsidRDefault="00521D34">
            <w:pPr>
              <w:pStyle w:val="TableParagraph"/>
              <w:spacing w:line="216" w:lineRule="exact"/>
              <w:ind w:left="97"/>
              <w:rPr>
                <w:rFonts w:ascii="小塚ゴシック Pr6N R" w:eastAsia="小塚ゴシック Pr6N R"/>
                <w:sz w:val="20"/>
                <w:lang w:eastAsia="ja-JP"/>
              </w:rPr>
            </w:pPr>
            <w:r>
              <w:rPr>
                <w:rFonts w:ascii="小塚ゴシック Pr6N R" w:eastAsia="小塚ゴシック Pr6N R" w:hint="eastAsia"/>
                <w:color w:val="231F20"/>
                <w:w w:val="95"/>
                <w:sz w:val="20"/>
                <w:lang w:eastAsia="ja-JP"/>
              </w:rPr>
              <w:t>パソコンやスマホなどにはウイルス対策ソフトを導入し、ウイルス定義</w:t>
            </w:r>
          </w:p>
          <w:p w14:paraId="5A165878" w14:textId="77777777" w:rsidR="00A63000" w:rsidRDefault="00521D34">
            <w:pPr>
              <w:pStyle w:val="TableParagraph"/>
              <w:spacing w:line="248" w:lineRule="exact"/>
              <w:ind w:left="97"/>
              <w:rPr>
                <w:rFonts w:ascii="小塚ゴシック Pr6N R" w:eastAsia="小塚ゴシック Pr6N R" w:hAnsi="小塚ゴシック Pr6N R"/>
                <w:sz w:val="20"/>
                <w:lang w:eastAsia="ja-JP"/>
              </w:rPr>
            </w:pPr>
            <w:r>
              <w:rPr>
                <w:rFonts w:ascii="小塚ゴシック Pr6N R" w:eastAsia="小塚ゴシック Pr6N R" w:hAnsi="小塚ゴシック Pr6N R" w:hint="eastAsia"/>
                <w:color w:val="231F20"/>
                <w:w w:val="95"/>
                <w:sz w:val="20"/>
                <w:lang w:eastAsia="ja-JP"/>
              </w:rPr>
              <w:t>ファイル</w:t>
            </w:r>
            <w:r>
              <w:rPr>
                <w:rFonts w:ascii="小塚ゴシック Pr6N R" w:eastAsia="小塚ゴシック Pr6N R" w:hAnsi="小塚ゴシック Pr6N R" w:hint="eastAsia"/>
                <w:color w:val="231F20"/>
                <w:w w:val="95"/>
                <w:position w:val="7"/>
                <w:sz w:val="11"/>
                <w:lang w:eastAsia="ja-JP"/>
              </w:rPr>
              <w:t>※1</w:t>
            </w:r>
            <w:r>
              <w:rPr>
                <w:rFonts w:ascii="小塚ゴシック Pr6N R" w:eastAsia="小塚ゴシック Pr6N R" w:hAnsi="小塚ゴシック Pr6N R" w:hint="eastAsia"/>
                <w:color w:val="231F20"/>
                <w:spacing w:val="28"/>
                <w:position w:val="7"/>
                <w:sz w:val="11"/>
                <w:lang w:eastAsia="ja-JP"/>
              </w:rPr>
              <w:t xml:space="preserve">    </w:t>
            </w:r>
            <w:r>
              <w:rPr>
                <w:rFonts w:ascii="小塚ゴシック Pr6N R" w:eastAsia="小塚ゴシック Pr6N R" w:hAnsi="小塚ゴシック Pr6N R" w:hint="eastAsia"/>
                <w:color w:val="231F20"/>
                <w:w w:val="95"/>
                <w:sz w:val="20"/>
                <w:lang w:eastAsia="ja-JP"/>
              </w:rPr>
              <w:t>は最新の状態にしていますか？</w:t>
            </w:r>
          </w:p>
        </w:tc>
        <w:tc>
          <w:tcPr>
            <w:tcW w:w="577" w:type="dxa"/>
          </w:tcPr>
          <w:p w14:paraId="5A165879" w14:textId="77777777" w:rsidR="00A63000" w:rsidRDefault="00521D34">
            <w:pPr>
              <w:pStyle w:val="TableParagraph"/>
              <w:spacing w:before="100"/>
              <w:ind w:left="232"/>
              <w:rPr>
                <w:rFonts w:ascii="ＭＳ Ｐゴシック"/>
              </w:rPr>
            </w:pPr>
            <w:r>
              <w:rPr>
                <w:rFonts w:ascii="ＭＳ Ｐゴシック"/>
                <w:color w:val="231F20"/>
                <w:w w:val="99"/>
              </w:rPr>
              <w:t>4</w:t>
            </w:r>
          </w:p>
        </w:tc>
        <w:tc>
          <w:tcPr>
            <w:tcW w:w="577" w:type="dxa"/>
          </w:tcPr>
          <w:p w14:paraId="5A16587A" w14:textId="77777777" w:rsidR="00A63000" w:rsidRDefault="00521D34">
            <w:pPr>
              <w:pStyle w:val="TableParagraph"/>
              <w:spacing w:before="100"/>
              <w:ind w:left="230"/>
              <w:rPr>
                <w:rFonts w:ascii="ＭＳ Ｐゴシック"/>
              </w:rPr>
            </w:pPr>
            <w:r>
              <w:rPr>
                <w:rFonts w:ascii="ＭＳ Ｐゴシック"/>
                <w:color w:val="231F20"/>
                <w:w w:val="99"/>
              </w:rPr>
              <w:t>2</w:t>
            </w:r>
          </w:p>
        </w:tc>
        <w:tc>
          <w:tcPr>
            <w:tcW w:w="557" w:type="dxa"/>
          </w:tcPr>
          <w:p w14:paraId="5A16587B" w14:textId="77777777" w:rsidR="00A63000" w:rsidRDefault="00521D34">
            <w:pPr>
              <w:pStyle w:val="TableParagraph"/>
              <w:spacing w:before="100"/>
              <w:ind w:right="215"/>
              <w:jc w:val="right"/>
              <w:rPr>
                <w:rFonts w:ascii="ＭＳ Ｐゴシック"/>
              </w:rPr>
            </w:pPr>
            <w:r>
              <w:rPr>
                <w:rFonts w:ascii="ＭＳ Ｐゴシック"/>
                <w:color w:val="231F20"/>
                <w:w w:val="99"/>
              </w:rPr>
              <w:t>0</w:t>
            </w:r>
          </w:p>
        </w:tc>
        <w:tc>
          <w:tcPr>
            <w:tcW w:w="591" w:type="dxa"/>
          </w:tcPr>
          <w:p w14:paraId="5A16587C" w14:textId="77777777" w:rsidR="00A63000" w:rsidRDefault="00521D34">
            <w:pPr>
              <w:pStyle w:val="TableParagraph"/>
              <w:spacing w:before="100"/>
              <w:ind w:right="169"/>
              <w:jc w:val="right"/>
              <w:rPr>
                <w:rFonts w:ascii="ＭＳ Ｐゴシック"/>
              </w:rPr>
            </w:pPr>
            <w:r>
              <w:rPr>
                <w:rFonts w:ascii="ＭＳ Ｐゴシック"/>
                <w:color w:val="231F20"/>
              </w:rPr>
              <w:t>-1</w:t>
            </w:r>
          </w:p>
        </w:tc>
      </w:tr>
      <w:tr w:rsidR="00A63000" w14:paraId="5A165886" w14:textId="77777777">
        <w:trPr>
          <w:trHeight w:val="483"/>
        </w:trPr>
        <w:tc>
          <w:tcPr>
            <w:tcW w:w="870" w:type="dxa"/>
            <w:vMerge/>
            <w:tcBorders>
              <w:top w:val="nil"/>
              <w:bottom w:val="single" w:sz="8" w:space="0" w:color="FFFFFF"/>
              <w:right w:val="single" w:sz="4" w:space="0" w:color="FFFFFF"/>
            </w:tcBorders>
            <w:shd w:val="clear" w:color="auto" w:fill="F5821F"/>
          </w:tcPr>
          <w:p w14:paraId="5A16587E" w14:textId="77777777" w:rsidR="00A63000" w:rsidRDefault="00A63000">
            <w:pPr>
              <w:rPr>
                <w:sz w:val="2"/>
                <w:szCs w:val="2"/>
              </w:rPr>
            </w:pPr>
          </w:p>
        </w:tc>
        <w:tc>
          <w:tcPr>
            <w:tcW w:w="335" w:type="dxa"/>
            <w:tcBorders>
              <w:top w:val="single" w:sz="4" w:space="0" w:color="FFFFFF"/>
              <w:left w:val="single" w:sz="4" w:space="0" w:color="FFFFFF"/>
              <w:bottom w:val="single" w:sz="4" w:space="0" w:color="FFFFFF"/>
              <w:right w:val="single" w:sz="4" w:space="0" w:color="FFFFFF"/>
            </w:tcBorders>
            <w:shd w:val="clear" w:color="auto" w:fill="F5821F"/>
          </w:tcPr>
          <w:p w14:paraId="5A16587F" w14:textId="77777777" w:rsidR="00A63000" w:rsidRDefault="00521D34">
            <w:pPr>
              <w:pStyle w:val="TableParagraph"/>
              <w:spacing w:before="103"/>
              <w:ind w:right="110"/>
              <w:jc w:val="right"/>
              <w:rPr>
                <w:sz w:val="18"/>
              </w:rPr>
            </w:pPr>
            <w:r>
              <w:rPr>
                <w:color w:val="FFFFFF"/>
                <w:w w:val="121"/>
                <w:sz w:val="18"/>
              </w:rPr>
              <w:t>3</w:t>
            </w:r>
          </w:p>
        </w:tc>
        <w:tc>
          <w:tcPr>
            <w:tcW w:w="6560" w:type="dxa"/>
            <w:tcBorders>
              <w:left w:val="single" w:sz="4" w:space="0" w:color="FFFFFF"/>
            </w:tcBorders>
          </w:tcPr>
          <w:p w14:paraId="5A165880" w14:textId="77777777" w:rsidR="00A63000" w:rsidRDefault="00521D34">
            <w:pPr>
              <w:pStyle w:val="TableParagraph"/>
              <w:spacing w:line="222" w:lineRule="exact"/>
              <w:ind w:left="97"/>
              <w:rPr>
                <w:rFonts w:ascii="小塚ゴシック Pr6N R" w:eastAsia="小塚ゴシック Pr6N R"/>
                <w:sz w:val="20"/>
                <w:lang w:eastAsia="ja-JP"/>
              </w:rPr>
            </w:pPr>
            <w:r>
              <w:rPr>
                <w:rFonts w:ascii="小塚ゴシック Pr6N R" w:eastAsia="小塚ゴシック Pr6N R" w:hint="eastAsia"/>
                <w:color w:val="231F20"/>
                <w:spacing w:val="-6"/>
                <w:w w:val="95"/>
                <w:sz w:val="20"/>
                <w:lang w:eastAsia="ja-JP"/>
              </w:rPr>
              <w:t>パスワードは破られにくい「長く</w:t>
            </w:r>
            <w:r>
              <w:rPr>
                <w:rFonts w:ascii="小塚ゴシック Pr6N R" w:eastAsia="小塚ゴシック Pr6N R" w:hint="eastAsia"/>
                <w:color w:val="231F20"/>
                <w:spacing w:val="-17"/>
                <w:w w:val="95"/>
                <w:sz w:val="20"/>
                <w:lang w:eastAsia="ja-JP"/>
              </w:rPr>
              <w:t>」「複雑な」パスワードを設定していま</w:t>
            </w:r>
          </w:p>
          <w:p w14:paraId="5A165881" w14:textId="77777777" w:rsidR="00A63000" w:rsidRDefault="00521D34">
            <w:pPr>
              <w:pStyle w:val="TableParagraph"/>
              <w:spacing w:line="242" w:lineRule="exact"/>
              <w:ind w:left="97"/>
              <w:rPr>
                <w:rFonts w:ascii="小塚ゴシック Pr6N R" w:eastAsia="小塚ゴシック Pr6N R"/>
                <w:sz w:val="20"/>
              </w:rPr>
            </w:pPr>
            <w:r>
              <w:rPr>
                <w:rFonts w:ascii="小塚ゴシック Pr6N R" w:eastAsia="小塚ゴシック Pr6N R" w:hint="eastAsia"/>
                <w:color w:val="231F20"/>
                <w:w w:val="95"/>
                <w:sz w:val="20"/>
              </w:rPr>
              <w:t>すか？</w:t>
            </w:r>
          </w:p>
        </w:tc>
        <w:tc>
          <w:tcPr>
            <w:tcW w:w="577" w:type="dxa"/>
          </w:tcPr>
          <w:p w14:paraId="5A165882" w14:textId="77777777" w:rsidR="00A63000" w:rsidRDefault="00521D34">
            <w:pPr>
              <w:pStyle w:val="TableParagraph"/>
              <w:spacing w:before="100"/>
              <w:ind w:left="232"/>
              <w:rPr>
                <w:rFonts w:ascii="ＭＳ Ｐゴシック"/>
              </w:rPr>
            </w:pPr>
            <w:r>
              <w:rPr>
                <w:rFonts w:ascii="ＭＳ Ｐゴシック"/>
                <w:color w:val="231F20"/>
                <w:w w:val="99"/>
              </w:rPr>
              <w:t>4</w:t>
            </w:r>
          </w:p>
        </w:tc>
        <w:tc>
          <w:tcPr>
            <w:tcW w:w="577" w:type="dxa"/>
          </w:tcPr>
          <w:p w14:paraId="5A165883" w14:textId="77777777" w:rsidR="00A63000" w:rsidRDefault="00521D34">
            <w:pPr>
              <w:pStyle w:val="TableParagraph"/>
              <w:spacing w:before="100"/>
              <w:ind w:left="230"/>
              <w:rPr>
                <w:rFonts w:ascii="ＭＳ Ｐゴシック"/>
              </w:rPr>
            </w:pPr>
            <w:r>
              <w:rPr>
                <w:rFonts w:ascii="ＭＳ Ｐゴシック"/>
                <w:color w:val="231F20"/>
                <w:w w:val="99"/>
              </w:rPr>
              <w:t>2</w:t>
            </w:r>
          </w:p>
        </w:tc>
        <w:tc>
          <w:tcPr>
            <w:tcW w:w="557" w:type="dxa"/>
          </w:tcPr>
          <w:p w14:paraId="5A165884" w14:textId="77777777" w:rsidR="00A63000" w:rsidRDefault="00521D34">
            <w:pPr>
              <w:pStyle w:val="TableParagraph"/>
              <w:spacing w:before="100"/>
              <w:ind w:right="215"/>
              <w:jc w:val="right"/>
              <w:rPr>
                <w:rFonts w:ascii="ＭＳ Ｐゴシック"/>
              </w:rPr>
            </w:pPr>
            <w:r>
              <w:rPr>
                <w:rFonts w:ascii="ＭＳ Ｐゴシック"/>
                <w:color w:val="231F20"/>
                <w:w w:val="99"/>
              </w:rPr>
              <w:t>0</w:t>
            </w:r>
          </w:p>
        </w:tc>
        <w:tc>
          <w:tcPr>
            <w:tcW w:w="591" w:type="dxa"/>
          </w:tcPr>
          <w:p w14:paraId="5A165885" w14:textId="77777777" w:rsidR="00A63000" w:rsidRDefault="00521D34">
            <w:pPr>
              <w:pStyle w:val="TableParagraph"/>
              <w:spacing w:before="100"/>
              <w:ind w:right="169"/>
              <w:jc w:val="right"/>
              <w:rPr>
                <w:rFonts w:ascii="ＭＳ Ｐゴシック"/>
              </w:rPr>
            </w:pPr>
            <w:r>
              <w:rPr>
                <w:rFonts w:ascii="ＭＳ Ｐゴシック"/>
                <w:color w:val="231F20"/>
              </w:rPr>
              <w:t>-1</w:t>
            </w:r>
          </w:p>
        </w:tc>
      </w:tr>
      <w:tr w:rsidR="00A63000" w14:paraId="5A16588E" w14:textId="77777777">
        <w:trPr>
          <w:trHeight w:val="386"/>
        </w:trPr>
        <w:tc>
          <w:tcPr>
            <w:tcW w:w="870" w:type="dxa"/>
            <w:vMerge/>
            <w:tcBorders>
              <w:top w:val="nil"/>
              <w:bottom w:val="single" w:sz="8" w:space="0" w:color="FFFFFF"/>
              <w:right w:val="single" w:sz="4" w:space="0" w:color="FFFFFF"/>
            </w:tcBorders>
            <w:shd w:val="clear" w:color="auto" w:fill="F5821F"/>
          </w:tcPr>
          <w:p w14:paraId="5A165887" w14:textId="77777777" w:rsidR="00A63000" w:rsidRDefault="00A63000">
            <w:pPr>
              <w:rPr>
                <w:sz w:val="2"/>
                <w:szCs w:val="2"/>
              </w:rPr>
            </w:pPr>
          </w:p>
        </w:tc>
        <w:tc>
          <w:tcPr>
            <w:tcW w:w="335" w:type="dxa"/>
            <w:tcBorders>
              <w:top w:val="single" w:sz="4" w:space="0" w:color="FFFFFF"/>
              <w:left w:val="single" w:sz="4" w:space="0" w:color="FFFFFF"/>
              <w:bottom w:val="single" w:sz="4" w:space="0" w:color="FFFFFF"/>
              <w:right w:val="single" w:sz="4" w:space="0" w:color="FFFFFF"/>
            </w:tcBorders>
            <w:shd w:val="clear" w:color="auto" w:fill="F5821F"/>
          </w:tcPr>
          <w:p w14:paraId="5A165888" w14:textId="77777777" w:rsidR="00A63000" w:rsidRDefault="00521D34">
            <w:pPr>
              <w:pStyle w:val="TableParagraph"/>
              <w:spacing w:before="55" w:line="312" w:lineRule="exact"/>
              <w:ind w:right="109"/>
              <w:jc w:val="right"/>
              <w:rPr>
                <w:sz w:val="18"/>
              </w:rPr>
            </w:pPr>
            <w:r>
              <w:rPr>
                <w:color w:val="FFFFFF"/>
                <w:w w:val="121"/>
                <w:sz w:val="18"/>
              </w:rPr>
              <w:t>4</w:t>
            </w:r>
          </w:p>
        </w:tc>
        <w:tc>
          <w:tcPr>
            <w:tcW w:w="6560" w:type="dxa"/>
            <w:tcBorders>
              <w:left w:val="single" w:sz="4" w:space="0" w:color="FFFFFF"/>
            </w:tcBorders>
          </w:tcPr>
          <w:p w14:paraId="5A165889" w14:textId="77777777" w:rsidR="00A63000" w:rsidRDefault="00521D34">
            <w:pPr>
              <w:pStyle w:val="TableParagraph"/>
              <w:spacing w:line="367" w:lineRule="exact"/>
              <w:ind w:left="97"/>
              <w:rPr>
                <w:rFonts w:ascii="小塚ゴシック Pr6N R" w:eastAsia="小塚ゴシック Pr6N R" w:hAnsi="小塚ゴシック Pr6N R"/>
                <w:sz w:val="20"/>
                <w:lang w:eastAsia="ja-JP"/>
              </w:rPr>
            </w:pPr>
            <w:r>
              <w:rPr>
                <w:rFonts w:ascii="小塚ゴシック Pr6N R" w:eastAsia="小塚ゴシック Pr6N R" w:hAnsi="小塚ゴシック Pr6N R" w:hint="eastAsia"/>
                <w:color w:val="231F20"/>
                <w:w w:val="95"/>
                <w:sz w:val="20"/>
                <w:lang w:eastAsia="ja-JP"/>
              </w:rPr>
              <w:t>重要情報</w:t>
            </w:r>
            <w:r>
              <w:rPr>
                <w:rFonts w:ascii="小塚ゴシック Pr6N R" w:eastAsia="小塚ゴシック Pr6N R" w:hAnsi="小塚ゴシック Pr6N R" w:hint="eastAsia"/>
                <w:color w:val="231F20"/>
                <w:w w:val="95"/>
                <w:position w:val="7"/>
                <w:sz w:val="11"/>
                <w:lang w:eastAsia="ja-JP"/>
              </w:rPr>
              <w:t>※2</w:t>
            </w:r>
            <w:r>
              <w:rPr>
                <w:rFonts w:ascii="小塚ゴシック Pr6N R" w:eastAsia="小塚ゴシック Pr6N R" w:hAnsi="小塚ゴシック Pr6N R" w:hint="eastAsia"/>
                <w:color w:val="231F20"/>
                <w:spacing w:val="30"/>
                <w:position w:val="7"/>
                <w:sz w:val="11"/>
                <w:lang w:eastAsia="ja-JP"/>
              </w:rPr>
              <w:t xml:space="preserve">     </w:t>
            </w:r>
            <w:r>
              <w:rPr>
                <w:rFonts w:ascii="小塚ゴシック Pr6N R" w:eastAsia="小塚ゴシック Pr6N R" w:hAnsi="小塚ゴシック Pr6N R" w:hint="eastAsia"/>
                <w:color w:val="231F20"/>
                <w:w w:val="95"/>
                <w:sz w:val="20"/>
                <w:lang w:eastAsia="ja-JP"/>
              </w:rPr>
              <w:t>に対する適切なアクセス制限を行っていますか？</w:t>
            </w:r>
          </w:p>
        </w:tc>
        <w:tc>
          <w:tcPr>
            <w:tcW w:w="577" w:type="dxa"/>
          </w:tcPr>
          <w:p w14:paraId="5A16588A" w14:textId="77777777" w:rsidR="00A63000" w:rsidRDefault="00521D34">
            <w:pPr>
              <w:pStyle w:val="TableParagraph"/>
              <w:spacing w:before="52"/>
              <w:ind w:left="232"/>
              <w:rPr>
                <w:rFonts w:ascii="ＭＳ Ｐゴシック"/>
              </w:rPr>
            </w:pPr>
            <w:r>
              <w:rPr>
                <w:rFonts w:ascii="ＭＳ Ｐゴシック"/>
                <w:color w:val="231F20"/>
                <w:w w:val="99"/>
              </w:rPr>
              <w:t>4</w:t>
            </w:r>
          </w:p>
        </w:tc>
        <w:tc>
          <w:tcPr>
            <w:tcW w:w="577" w:type="dxa"/>
          </w:tcPr>
          <w:p w14:paraId="5A16588B" w14:textId="77777777" w:rsidR="00A63000" w:rsidRDefault="00521D34">
            <w:pPr>
              <w:pStyle w:val="TableParagraph"/>
              <w:spacing w:before="52"/>
              <w:ind w:left="230"/>
              <w:rPr>
                <w:rFonts w:ascii="ＭＳ Ｐゴシック"/>
              </w:rPr>
            </w:pPr>
            <w:r>
              <w:rPr>
                <w:rFonts w:ascii="ＭＳ Ｐゴシック"/>
                <w:color w:val="231F20"/>
                <w:w w:val="99"/>
              </w:rPr>
              <w:t>2</w:t>
            </w:r>
          </w:p>
        </w:tc>
        <w:tc>
          <w:tcPr>
            <w:tcW w:w="557" w:type="dxa"/>
          </w:tcPr>
          <w:p w14:paraId="5A16588C" w14:textId="77777777" w:rsidR="00A63000" w:rsidRDefault="00521D34">
            <w:pPr>
              <w:pStyle w:val="TableParagraph"/>
              <w:spacing w:before="52"/>
              <w:ind w:right="215"/>
              <w:jc w:val="right"/>
              <w:rPr>
                <w:rFonts w:ascii="ＭＳ Ｐゴシック"/>
              </w:rPr>
            </w:pPr>
            <w:r>
              <w:rPr>
                <w:rFonts w:ascii="ＭＳ Ｐゴシック"/>
                <w:color w:val="231F20"/>
                <w:w w:val="99"/>
              </w:rPr>
              <w:t>0</w:t>
            </w:r>
          </w:p>
        </w:tc>
        <w:tc>
          <w:tcPr>
            <w:tcW w:w="591" w:type="dxa"/>
          </w:tcPr>
          <w:p w14:paraId="5A16588D" w14:textId="77777777" w:rsidR="00A63000" w:rsidRDefault="00521D34">
            <w:pPr>
              <w:pStyle w:val="TableParagraph"/>
              <w:spacing w:before="52"/>
              <w:ind w:right="169"/>
              <w:jc w:val="right"/>
              <w:rPr>
                <w:rFonts w:ascii="ＭＳ Ｐゴシック"/>
              </w:rPr>
            </w:pPr>
            <w:r>
              <w:rPr>
                <w:rFonts w:ascii="ＭＳ Ｐゴシック"/>
                <w:color w:val="231F20"/>
              </w:rPr>
              <w:t>-1</w:t>
            </w:r>
          </w:p>
        </w:tc>
      </w:tr>
      <w:tr w:rsidR="00A63000" w14:paraId="5A165897" w14:textId="77777777">
        <w:trPr>
          <w:trHeight w:val="483"/>
        </w:trPr>
        <w:tc>
          <w:tcPr>
            <w:tcW w:w="870" w:type="dxa"/>
            <w:vMerge/>
            <w:tcBorders>
              <w:top w:val="nil"/>
              <w:bottom w:val="single" w:sz="8" w:space="0" w:color="FFFFFF"/>
              <w:right w:val="single" w:sz="4" w:space="0" w:color="FFFFFF"/>
            </w:tcBorders>
            <w:shd w:val="clear" w:color="auto" w:fill="F5821F"/>
          </w:tcPr>
          <w:p w14:paraId="5A16588F" w14:textId="77777777" w:rsidR="00A63000" w:rsidRDefault="00A63000">
            <w:pPr>
              <w:rPr>
                <w:sz w:val="2"/>
                <w:szCs w:val="2"/>
              </w:rPr>
            </w:pPr>
          </w:p>
        </w:tc>
        <w:tc>
          <w:tcPr>
            <w:tcW w:w="335" w:type="dxa"/>
            <w:tcBorders>
              <w:top w:val="single" w:sz="4" w:space="0" w:color="FFFFFF"/>
              <w:left w:val="single" w:sz="4" w:space="0" w:color="FFFFFF"/>
              <w:bottom w:val="single" w:sz="8" w:space="0" w:color="FFFFFF"/>
              <w:right w:val="single" w:sz="4" w:space="0" w:color="FFFFFF"/>
            </w:tcBorders>
            <w:shd w:val="clear" w:color="auto" w:fill="F5821F"/>
          </w:tcPr>
          <w:p w14:paraId="5A165890" w14:textId="77777777" w:rsidR="00A63000" w:rsidRDefault="00521D34">
            <w:pPr>
              <w:pStyle w:val="TableParagraph"/>
              <w:spacing w:before="103"/>
              <w:ind w:right="110"/>
              <w:jc w:val="right"/>
              <w:rPr>
                <w:sz w:val="18"/>
              </w:rPr>
            </w:pPr>
            <w:r>
              <w:rPr>
                <w:color w:val="FFFFFF"/>
                <w:w w:val="121"/>
                <w:sz w:val="18"/>
              </w:rPr>
              <w:t>5</w:t>
            </w:r>
          </w:p>
        </w:tc>
        <w:tc>
          <w:tcPr>
            <w:tcW w:w="6560" w:type="dxa"/>
            <w:tcBorders>
              <w:left w:val="single" w:sz="4" w:space="0" w:color="FFFFFF"/>
              <w:bottom w:val="single" w:sz="8" w:space="0" w:color="231F20"/>
            </w:tcBorders>
          </w:tcPr>
          <w:p w14:paraId="5A165891" w14:textId="77777777" w:rsidR="00A63000" w:rsidRDefault="00521D34">
            <w:pPr>
              <w:pStyle w:val="TableParagraph"/>
              <w:spacing w:line="204" w:lineRule="exact"/>
              <w:ind w:left="97"/>
              <w:rPr>
                <w:rFonts w:ascii="小塚ゴシック Pr6N R" w:eastAsia="小塚ゴシック Pr6N R"/>
                <w:sz w:val="20"/>
                <w:lang w:eastAsia="ja-JP"/>
              </w:rPr>
            </w:pPr>
            <w:r>
              <w:rPr>
                <w:rFonts w:ascii="小塚ゴシック Pr6N R" w:eastAsia="小塚ゴシック Pr6N R" w:hint="eastAsia"/>
                <w:color w:val="231F20"/>
                <w:spacing w:val="13"/>
                <w:w w:val="95"/>
                <w:sz w:val="20"/>
                <w:lang w:eastAsia="ja-JP"/>
              </w:rPr>
              <w:t>新たな脅威や攻撃の手口を知り対策を社内共有する仕組みはできて</w:t>
            </w:r>
          </w:p>
          <w:p w14:paraId="5A165892" w14:textId="77777777" w:rsidR="00A63000" w:rsidRDefault="00521D34">
            <w:pPr>
              <w:pStyle w:val="TableParagraph"/>
              <w:spacing w:line="260" w:lineRule="exact"/>
              <w:ind w:left="97"/>
              <w:rPr>
                <w:rFonts w:ascii="小塚ゴシック Pr6N R" w:eastAsia="小塚ゴシック Pr6N R"/>
                <w:sz w:val="20"/>
              </w:rPr>
            </w:pPr>
            <w:r>
              <w:rPr>
                <w:rFonts w:ascii="小塚ゴシック Pr6N R" w:eastAsia="小塚ゴシック Pr6N R" w:hint="eastAsia"/>
                <w:color w:val="231F20"/>
                <w:w w:val="95"/>
                <w:sz w:val="20"/>
              </w:rPr>
              <w:t>いますか？</w:t>
            </w:r>
          </w:p>
        </w:tc>
        <w:tc>
          <w:tcPr>
            <w:tcW w:w="577" w:type="dxa"/>
            <w:tcBorders>
              <w:bottom w:val="single" w:sz="8" w:space="0" w:color="231F20"/>
            </w:tcBorders>
          </w:tcPr>
          <w:p w14:paraId="5A165893" w14:textId="77777777" w:rsidR="00A63000" w:rsidRDefault="00521D34">
            <w:pPr>
              <w:pStyle w:val="TableParagraph"/>
              <w:spacing w:before="100"/>
              <w:ind w:left="232"/>
              <w:rPr>
                <w:rFonts w:ascii="ＭＳ Ｐゴシック"/>
              </w:rPr>
            </w:pPr>
            <w:r>
              <w:rPr>
                <w:rFonts w:ascii="ＭＳ Ｐゴシック"/>
                <w:color w:val="231F20"/>
                <w:w w:val="99"/>
              </w:rPr>
              <w:t>4</w:t>
            </w:r>
          </w:p>
        </w:tc>
        <w:tc>
          <w:tcPr>
            <w:tcW w:w="577" w:type="dxa"/>
            <w:tcBorders>
              <w:bottom w:val="single" w:sz="8" w:space="0" w:color="231F20"/>
            </w:tcBorders>
          </w:tcPr>
          <w:p w14:paraId="5A165894" w14:textId="77777777" w:rsidR="00A63000" w:rsidRDefault="00521D34">
            <w:pPr>
              <w:pStyle w:val="TableParagraph"/>
              <w:spacing w:before="100"/>
              <w:ind w:left="230"/>
              <w:rPr>
                <w:rFonts w:ascii="ＭＳ Ｐゴシック"/>
              </w:rPr>
            </w:pPr>
            <w:r>
              <w:rPr>
                <w:rFonts w:ascii="ＭＳ Ｐゴシック"/>
                <w:color w:val="231F20"/>
                <w:w w:val="99"/>
              </w:rPr>
              <w:t>2</w:t>
            </w:r>
          </w:p>
        </w:tc>
        <w:tc>
          <w:tcPr>
            <w:tcW w:w="557" w:type="dxa"/>
            <w:tcBorders>
              <w:bottom w:val="single" w:sz="8" w:space="0" w:color="231F20"/>
            </w:tcBorders>
          </w:tcPr>
          <w:p w14:paraId="5A165895" w14:textId="77777777" w:rsidR="00A63000" w:rsidRDefault="00521D34">
            <w:pPr>
              <w:pStyle w:val="TableParagraph"/>
              <w:spacing w:before="100"/>
              <w:ind w:right="215"/>
              <w:jc w:val="right"/>
              <w:rPr>
                <w:rFonts w:ascii="ＭＳ Ｐゴシック"/>
              </w:rPr>
            </w:pPr>
            <w:r>
              <w:rPr>
                <w:rFonts w:ascii="ＭＳ Ｐゴシック"/>
                <w:color w:val="231F20"/>
                <w:w w:val="99"/>
              </w:rPr>
              <w:t>0</w:t>
            </w:r>
          </w:p>
        </w:tc>
        <w:tc>
          <w:tcPr>
            <w:tcW w:w="591" w:type="dxa"/>
            <w:tcBorders>
              <w:bottom w:val="single" w:sz="8" w:space="0" w:color="231F20"/>
            </w:tcBorders>
          </w:tcPr>
          <w:p w14:paraId="5A165896" w14:textId="77777777" w:rsidR="00A63000" w:rsidRDefault="00521D34">
            <w:pPr>
              <w:pStyle w:val="TableParagraph"/>
              <w:spacing w:before="100"/>
              <w:ind w:right="169"/>
              <w:jc w:val="right"/>
              <w:rPr>
                <w:rFonts w:ascii="ＭＳ Ｐゴシック"/>
              </w:rPr>
            </w:pPr>
            <w:r>
              <w:rPr>
                <w:rFonts w:ascii="ＭＳ Ｐゴシック"/>
                <w:color w:val="231F20"/>
              </w:rPr>
              <w:t>-1</w:t>
            </w:r>
          </w:p>
        </w:tc>
      </w:tr>
      <w:tr w:rsidR="00A63000" w14:paraId="5A1658A5" w14:textId="77777777">
        <w:trPr>
          <w:trHeight w:val="484"/>
        </w:trPr>
        <w:tc>
          <w:tcPr>
            <w:tcW w:w="870" w:type="dxa"/>
            <w:vMerge w:val="restart"/>
            <w:tcBorders>
              <w:top w:val="single" w:sz="8" w:space="0" w:color="FFFFFF"/>
              <w:bottom w:val="single" w:sz="8" w:space="0" w:color="FFFFFF"/>
              <w:right w:val="single" w:sz="4" w:space="0" w:color="FFFFFF"/>
            </w:tcBorders>
            <w:shd w:val="clear" w:color="auto" w:fill="BA8D4D"/>
          </w:tcPr>
          <w:p w14:paraId="5A165898" w14:textId="77777777" w:rsidR="00A63000" w:rsidRDefault="00A63000">
            <w:pPr>
              <w:pStyle w:val="TableParagraph"/>
              <w:rPr>
                <w:rFonts w:ascii="BIZ UDP明朝 Medium"/>
                <w:sz w:val="32"/>
              </w:rPr>
            </w:pPr>
          </w:p>
          <w:p w14:paraId="5A165899" w14:textId="77777777" w:rsidR="00A63000" w:rsidRDefault="00A63000">
            <w:pPr>
              <w:pStyle w:val="TableParagraph"/>
              <w:rPr>
                <w:rFonts w:ascii="BIZ UDP明朝 Medium"/>
                <w:sz w:val="32"/>
              </w:rPr>
            </w:pPr>
          </w:p>
          <w:p w14:paraId="5A16589A" w14:textId="77777777" w:rsidR="00A63000" w:rsidRDefault="00A63000">
            <w:pPr>
              <w:pStyle w:val="TableParagraph"/>
              <w:rPr>
                <w:rFonts w:ascii="BIZ UDP明朝 Medium"/>
                <w:sz w:val="32"/>
              </w:rPr>
            </w:pPr>
          </w:p>
          <w:p w14:paraId="5A16589B" w14:textId="77777777" w:rsidR="00A63000" w:rsidRDefault="00A63000">
            <w:pPr>
              <w:pStyle w:val="TableParagraph"/>
              <w:rPr>
                <w:rFonts w:ascii="BIZ UDP明朝 Medium"/>
                <w:sz w:val="32"/>
              </w:rPr>
            </w:pPr>
          </w:p>
          <w:p w14:paraId="5A16589C" w14:textId="77777777" w:rsidR="00A63000" w:rsidRDefault="00A63000">
            <w:pPr>
              <w:pStyle w:val="TableParagraph"/>
              <w:spacing w:before="4"/>
              <w:rPr>
                <w:rFonts w:ascii="BIZ UDP明朝 Medium"/>
                <w:sz w:val="41"/>
              </w:rPr>
            </w:pPr>
          </w:p>
          <w:p w14:paraId="5A16589D" w14:textId="77777777" w:rsidR="00A63000" w:rsidRDefault="00521D34">
            <w:pPr>
              <w:pStyle w:val="TableParagraph"/>
              <w:ind w:left="94"/>
              <w:rPr>
                <w:sz w:val="21"/>
              </w:rPr>
            </w:pPr>
            <w:r>
              <w:rPr>
                <w:color w:val="FFFFFF"/>
                <w:w w:val="125"/>
                <w:sz w:val="21"/>
              </w:rPr>
              <w:t>Part</w:t>
            </w:r>
            <w:r>
              <w:rPr>
                <w:color w:val="FFFFFF"/>
                <w:spacing w:val="-9"/>
                <w:w w:val="125"/>
                <w:sz w:val="21"/>
              </w:rPr>
              <w:t xml:space="preserve"> </w:t>
            </w:r>
            <w:r>
              <w:rPr>
                <w:color w:val="FFFFFF"/>
                <w:w w:val="125"/>
                <w:sz w:val="21"/>
              </w:rPr>
              <w:t>2</w:t>
            </w:r>
          </w:p>
        </w:tc>
        <w:tc>
          <w:tcPr>
            <w:tcW w:w="335" w:type="dxa"/>
            <w:tcBorders>
              <w:top w:val="single" w:sz="8" w:space="0" w:color="FFFFFF"/>
              <w:left w:val="single" w:sz="4" w:space="0" w:color="FFFFFF"/>
              <w:bottom w:val="single" w:sz="4" w:space="0" w:color="FFFFFF"/>
              <w:right w:val="single" w:sz="4" w:space="0" w:color="FFFFFF"/>
            </w:tcBorders>
            <w:shd w:val="clear" w:color="auto" w:fill="BA8D4D"/>
          </w:tcPr>
          <w:p w14:paraId="5A16589E" w14:textId="77777777" w:rsidR="00A63000" w:rsidRDefault="00521D34">
            <w:pPr>
              <w:pStyle w:val="TableParagraph"/>
              <w:spacing w:before="103"/>
              <w:ind w:right="110"/>
              <w:jc w:val="right"/>
              <w:rPr>
                <w:sz w:val="18"/>
              </w:rPr>
            </w:pPr>
            <w:r>
              <w:rPr>
                <w:color w:val="FFFFFF"/>
                <w:w w:val="121"/>
                <w:sz w:val="18"/>
              </w:rPr>
              <w:t>6</w:t>
            </w:r>
          </w:p>
        </w:tc>
        <w:tc>
          <w:tcPr>
            <w:tcW w:w="6560" w:type="dxa"/>
            <w:tcBorders>
              <w:top w:val="single" w:sz="8" w:space="0" w:color="231F20"/>
              <w:left w:val="single" w:sz="4" w:space="0" w:color="FFFFFF"/>
            </w:tcBorders>
          </w:tcPr>
          <w:p w14:paraId="5A16589F" w14:textId="77777777" w:rsidR="00A63000" w:rsidRDefault="00521D34">
            <w:pPr>
              <w:pStyle w:val="TableParagraph"/>
              <w:spacing w:line="210" w:lineRule="exact"/>
              <w:ind w:left="97"/>
              <w:rPr>
                <w:rFonts w:ascii="小塚ゴシック Pr6N R" w:eastAsia="小塚ゴシック Pr6N R"/>
                <w:sz w:val="20"/>
                <w:lang w:eastAsia="ja-JP"/>
              </w:rPr>
            </w:pPr>
            <w:r>
              <w:rPr>
                <w:rFonts w:ascii="小塚ゴシック Pr6N R" w:eastAsia="小塚ゴシック Pr6N R" w:hint="eastAsia"/>
                <w:color w:val="231F20"/>
                <w:sz w:val="20"/>
                <w:lang w:eastAsia="ja-JP"/>
              </w:rPr>
              <w:t>電子メールの添付ファイルや本文中の    URL    リンクを介したウイルス</w:t>
            </w:r>
          </w:p>
          <w:p w14:paraId="5A1658A0" w14:textId="77777777" w:rsidR="00A63000" w:rsidRDefault="00521D34">
            <w:pPr>
              <w:pStyle w:val="TableParagraph"/>
              <w:spacing w:line="254" w:lineRule="exact"/>
              <w:ind w:left="97"/>
              <w:rPr>
                <w:rFonts w:ascii="小塚ゴシック Pr6N R" w:eastAsia="小塚ゴシック Pr6N R"/>
                <w:sz w:val="20"/>
                <w:lang w:eastAsia="ja-JP"/>
              </w:rPr>
            </w:pPr>
            <w:r>
              <w:rPr>
                <w:rFonts w:ascii="小塚ゴシック Pr6N R" w:eastAsia="小塚ゴシック Pr6N R" w:hint="eastAsia"/>
                <w:color w:val="231F20"/>
                <w:w w:val="95"/>
                <w:sz w:val="20"/>
                <w:lang w:eastAsia="ja-JP"/>
              </w:rPr>
              <w:t>感染に気をつけていますか？</w:t>
            </w:r>
          </w:p>
        </w:tc>
        <w:tc>
          <w:tcPr>
            <w:tcW w:w="577" w:type="dxa"/>
            <w:tcBorders>
              <w:top w:val="single" w:sz="8" w:space="0" w:color="231F20"/>
            </w:tcBorders>
          </w:tcPr>
          <w:p w14:paraId="5A1658A1" w14:textId="77777777" w:rsidR="00A63000" w:rsidRDefault="00521D34">
            <w:pPr>
              <w:pStyle w:val="TableParagraph"/>
              <w:spacing w:before="100"/>
              <w:ind w:left="232"/>
              <w:rPr>
                <w:rFonts w:ascii="ＭＳ Ｐゴシック"/>
              </w:rPr>
            </w:pPr>
            <w:r>
              <w:rPr>
                <w:rFonts w:ascii="ＭＳ Ｐゴシック"/>
                <w:color w:val="231F20"/>
                <w:w w:val="99"/>
              </w:rPr>
              <w:t>4</w:t>
            </w:r>
          </w:p>
        </w:tc>
        <w:tc>
          <w:tcPr>
            <w:tcW w:w="577" w:type="dxa"/>
            <w:tcBorders>
              <w:top w:val="single" w:sz="8" w:space="0" w:color="231F20"/>
            </w:tcBorders>
          </w:tcPr>
          <w:p w14:paraId="5A1658A2" w14:textId="77777777" w:rsidR="00A63000" w:rsidRDefault="00521D34">
            <w:pPr>
              <w:pStyle w:val="TableParagraph"/>
              <w:spacing w:before="100"/>
              <w:ind w:left="230"/>
              <w:rPr>
                <w:rFonts w:ascii="ＭＳ Ｐゴシック"/>
              </w:rPr>
            </w:pPr>
            <w:r>
              <w:rPr>
                <w:rFonts w:ascii="ＭＳ Ｐゴシック"/>
                <w:color w:val="231F20"/>
                <w:w w:val="99"/>
              </w:rPr>
              <w:t>2</w:t>
            </w:r>
          </w:p>
        </w:tc>
        <w:tc>
          <w:tcPr>
            <w:tcW w:w="557" w:type="dxa"/>
            <w:tcBorders>
              <w:top w:val="single" w:sz="8" w:space="0" w:color="231F20"/>
            </w:tcBorders>
          </w:tcPr>
          <w:p w14:paraId="5A1658A3" w14:textId="77777777" w:rsidR="00A63000" w:rsidRDefault="00521D34">
            <w:pPr>
              <w:pStyle w:val="TableParagraph"/>
              <w:spacing w:before="100"/>
              <w:ind w:right="215"/>
              <w:jc w:val="right"/>
              <w:rPr>
                <w:rFonts w:ascii="ＭＳ Ｐゴシック"/>
              </w:rPr>
            </w:pPr>
            <w:r>
              <w:rPr>
                <w:rFonts w:ascii="ＭＳ Ｐゴシック"/>
                <w:color w:val="231F20"/>
                <w:w w:val="99"/>
              </w:rPr>
              <w:t>0</w:t>
            </w:r>
          </w:p>
        </w:tc>
        <w:tc>
          <w:tcPr>
            <w:tcW w:w="591" w:type="dxa"/>
            <w:tcBorders>
              <w:top w:val="single" w:sz="8" w:space="0" w:color="231F20"/>
            </w:tcBorders>
          </w:tcPr>
          <w:p w14:paraId="5A1658A4" w14:textId="77777777" w:rsidR="00A63000" w:rsidRDefault="00521D34">
            <w:pPr>
              <w:pStyle w:val="TableParagraph"/>
              <w:spacing w:before="100"/>
              <w:ind w:right="169"/>
              <w:jc w:val="right"/>
              <w:rPr>
                <w:rFonts w:ascii="ＭＳ Ｐゴシック"/>
              </w:rPr>
            </w:pPr>
            <w:r>
              <w:rPr>
                <w:rFonts w:ascii="ＭＳ Ｐゴシック"/>
                <w:color w:val="231F20"/>
              </w:rPr>
              <w:t>-1</w:t>
            </w:r>
          </w:p>
        </w:tc>
      </w:tr>
      <w:tr w:rsidR="00A63000" w14:paraId="5A1658AE" w14:textId="77777777">
        <w:trPr>
          <w:trHeight w:val="483"/>
        </w:trPr>
        <w:tc>
          <w:tcPr>
            <w:tcW w:w="870" w:type="dxa"/>
            <w:vMerge/>
            <w:tcBorders>
              <w:top w:val="nil"/>
              <w:bottom w:val="single" w:sz="8" w:space="0" w:color="FFFFFF"/>
              <w:right w:val="single" w:sz="4" w:space="0" w:color="FFFFFF"/>
            </w:tcBorders>
            <w:shd w:val="clear" w:color="auto" w:fill="BA8D4D"/>
          </w:tcPr>
          <w:p w14:paraId="5A1658A6" w14:textId="77777777" w:rsidR="00A63000" w:rsidRDefault="00A63000">
            <w:pPr>
              <w:rPr>
                <w:sz w:val="2"/>
                <w:szCs w:val="2"/>
              </w:rPr>
            </w:pPr>
          </w:p>
        </w:tc>
        <w:tc>
          <w:tcPr>
            <w:tcW w:w="335" w:type="dxa"/>
            <w:tcBorders>
              <w:top w:val="single" w:sz="4" w:space="0" w:color="FFFFFF"/>
              <w:left w:val="single" w:sz="4" w:space="0" w:color="FFFFFF"/>
              <w:bottom w:val="single" w:sz="4" w:space="0" w:color="FFFFFF"/>
              <w:right w:val="single" w:sz="4" w:space="0" w:color="FFFFFF"/>
            </w:tcBorders>
            <w:shd w:val="clear" w:color="auto" w:fill="BA8D4D"/>
          </w:tcPr>
          <w:p w14:paraId="5A1658A7" w14:textId="77777777" w:rsidR="00A63000" w:rsidRDefault="00521D34">
            <w:pPr>
              <w:pStyle w:val="TableParagraph"/>
              <w:spacing w:before="103"/>
              <w:ind w:right="110"/>
              <w:jc w:val="right"/>
              <w:rPr>
                <w:sz w:val="18"/>
              </w:rPr>
            </w:pPr>
            <w:r>
              <w:rPr>
                <w:color w:val="FFFFFF"/>
                <w:w w:val="121"/>
                <w:sz w:val="18"/>
              </w:rPr>
              <w:t>7</w:t>
            </w:r>
          </w:p>
        </w:tc>
        <w:tc>
          <w:tcPr>
            <w:tcW w:w="6560" w:type="dxa"/>
            <w:tcBorders>
              <w:left w:val="single" w:sz="4" w:space="0" w:color="FFFFFF"/>
            </w:tcBorders>
          </w:tcPr>
          <w:p w14:paraId="5A1658A8" w14:textId="77777777" w:rsidR="00A63000" w:rsidRDefault="00521D34">
            <w:pPr>
              <w:pStyle w:val="TableParagraph"/>
              <w:spacing w:line="216" w:lineRule="exact"/>
              <w:ind w:left="97"/>
              <w:rPr>
                <w:rFonts w:ascii="小塚ゴシック Pr6N R" w:eastAsia="小塚ゴシック Pr6N R"/>
                <w:sz w:val="20"/>
                <w:lang w:eastAsia="ja-JP"/>
              </w:rPr>
            </w:pPr>
            <w:r>
              <w:rPr>
                <w:rFonts w:ascii="小塚ゴシック Pr6N R" w:eastAsia="小塚ゴシック Pr6N R" w:hint="eastAsia"/>
                <w:color w:val="231F20"/>
                <w:sz w:val="20"/>
                <w:lang w:eastAsia="ja-JP"/>
              </w:rPr>
              <w:t>電子メールや    FAX    の宛先の送信ミスを防ぐ取り組みを実施していま</w:t>
            </w:r>
          </w:p>
          <w:p w14:paraId="5A1658A9" w14:textId="77777777" w:rsidR="00A63000" w:rsidRDefault="00521D34">
            <w:pPr>
              <w:pStyle w:val="TableParagraph"/>
              <w:spacing w:line="248" w:lineRule="exact"/>
              <w:ind w:left="97"/>
              <w:rPr>
                <w:rFonts w:ascii="小塚ゴシック Pr6N R" w:eastAsia="小塚ゴシック Pr6N R"/>
                <w:sz w:val="20"/>
              </w:rPr>
            </w:pPr>
            <w:r>
              <w:rPr>
                <w:rFonts w:ascii="小塚ゴシック Pr6N R" w:eastAsia="小塚ゴシック Pr6N R" w:hint="eastAsia"/>
                <w:color w:val="231F20"/>
                <w:w w:val="95"/>
                <w:sz w:val="20"/>
              </w:rPr>
              <w:t>すか？</w:t>
            </w:r>
          </w:p>
        </w:tc>
        <w:tc>
          <w:tcPr>
            <w:tcW w:w="577" w:type="dxa"/>
          </w:tcPr>
          <w:p w14:paraId="5A1658AA" w14:textId="77777777" w:rsidR="00A63000" w:rsidRDefault="00521D34">
            <w:pPr>
              <w:pStyle w:val="TableParagraph"/>
              <w:spacing w:before="100"/>
              <w:ind w:left="232"/>
              <w:rPr>
                <w:rFonts w:ascii="ＭＳ Ｐゴシック"/>
              </w:rPr>
            </w:pPr>
            <w:r>
              <w:rPr>
                <w:rFonts w:ascii="ＭＳ Ｐゴシック"/>
                <w:color w:val="231F20"/>
                <w:w w:val="99"/>
              </w:rPr>
              <w:t>4</w:t>
            </w:r>
          </w:p>
        </w:tc>
        <w:tc>
          <w:tcPr>
            <w:tcW w:w="577" w:type="dxa"/>
          </w:tcPr>
          <w:p w14:paraId="5A1658AB" w14:textId="77777777" w:rsidR="00A63000" w:rsidRDefault="00521D34">
            <w:pPr>
              <w:pStyle w:val="TableParagraph"/>
              <w:spacing w:before="100"/>
              <w:ind w:left="230"/>
              <w:rPr>
                <w:rFonts w:ascii="ＭＳ Ｐゴシック"/>
              </w:rPr>
            </w:pPr>
            <w:r>
              <w:rPr>
                <w:rFonts w:ascii="ＭＳ Ｐゴシック"/>
                <w:color w:val="231F20"/>
                <w:w w:val="99"/>
              </w:rPr>
              <w:t>2</w:t>
            </w:r>
          </w:p>
        </w:tc>
        <w:tc>
          <w:tcPr>
            <w:tcW w:w="557" w:type="dxa"/>
          </w:tcPr>
          <w:p w14:paraId="5A1658AC" w14:textId="77777777" w:rsidR="00A63000" w:rsidRDefault="00521D34">
            <w:pPr>
              <w:pStyle w:val="TableParagraph"/>
              <w:spacing w:before="100"/>
              <w:ind w:right="215"/>
              <w:jc w:val="right"/>
              <w:rPr>
                <w:rFonts w:ascii="ＭＳ Ｐゴシック"/>
              </w:rPr>
            </w:pPr>
            <w:r>
              <w:rPr>
                <w:rFonts w:ascii="ＭＳ Ｐゴシック"/>
                <w:color w:val="231F20"/>
                <w:w w:val="99"/>
              </w:rPr>
              <w:t>0</w:t>
            </w:r>
          </w:p>
        </w:tc>
        <w:tc>
          <w:tcPr>
            <w:tcW w:w="591" w:type="dxa"/>
          </w:tcPr>
          <w:p w14:paraId="5A1658AD" w14:textId="77777777" w:rsidR="00A63000" w:rsidRDefault="00521D34">
            <w:pPr>
              <w:pStyle w:val="TableParagraph"/>
              <w:spacing w:before="100"/>
              <w:ind w:right="169"/>
              <w:jc w:val="right"/>
              <w:rPr>
                <w:rFonts w:ascii="ＭＳ Ｐゴシック"/>
              </w:rPr>
            </w:pPr>
            <w:r>
              <w:rPr>
                <w:rFonts w:ascii="ＭＳ Ｐゴシック"/>
                <w:color w:val="231F20"/>
              </w:rPr>
              <w:t>-1</w:t>
            </w:r>
          </w:p>
        </w:tc>
      </w:tr>
      <w:tr w:rsidR="00A63000" w14:paraId="5A1658B7" w14:textId="77777777">
        <w:trPr>
          <w:trHeight w:val="484"/>
        </w:trPr>
        <w:tc>
          <w:tcPr>
            <w:tcW w:w="870" w:type="dxa"/>
            <w:vMerge/>
            <w:tcBorders>
              <w:top w:val="nil"/>
              <w:bottom w:val="single" w:sz="8" w:space="0" w:color="FFFFFF"/>
              <w:right w:val="single" w:sz="4" w:space="0" w:color="FFFFFF"/>
            </w:tcBorders>
            <w:shd w:val="clear" w:color="auto" w:fill="BA8D4D"/>
          </w:tcPr>
          <w:p w14:paraId="5A1658AF" w14:textId="77777777" w:rsidR="00A63000" w:rsidRDefault="00A63000">
            <w:pPr>
              <w:rPr>
                <w:sz w:val="2"/>
                <w:szCs w:val="2"/>
              </w:rPr>
            </w:pPr>
          </w:p>
        </w:tc>
        <w:tc>
          <w:tcPr>
            <w:tcW w:w="335" w:type="dxa"/>
            <w:tcBorders>
              <w:top w:val="single" w:sz="4" w:space="0" w:color="FFFFFF"/>
              <w:left w:val="single" w:sz="4" w:space="0" w:color="FFFFFF"/>
              <w:bottom w:val="single" w:sz="4" w:space="0" w:color="FFFFFF"/>
              <w:right w:val="single" w:sz="4" w:space="0" w:color="FFFFFF"/>
            </w:tcBorders>
            <w:shd w:val="clear" w:color="auto" w:fill="BA8D4D"/>
          </w:tcPr>
          <w:p w14:paraId="5A1658B0" w14:textId="77777777" w:rsidR="00A63000" w:rsidRDefault="00521D34">
            <w:pPr>
              <w:pStyle w:val="TableParagraph"/>
              <w:spacing w:before="103"/>
              <w:ind w:right="110"/>
              <w:jc w:val="right"/>
              <w:rPr>
                <w:sz w:val="18"/>
              </w:rPr>
            </w:pPr>
            <w:r>
              <w:rPr>
                <w:color w:val="FFFFFF"/>
                <w:w w:val="121"/>
                <w:sz w:val="18"/>
              </w:rPr>
              <w:t>8</w:t>
            </w:r>
          </w:p>
        </w:tc>
        <w:tc>
          <w:tcPr>
            <w:tcW w:w="6560" w:type="dxa"/>
            <w:tcBorders>
              <w:left w:val="single" w:sz="4" w:space="0" w:color="FFFFFF"/>
            </w:tcBorders>
          </w:tcPr>
          <w:p w14:paraId="5A1658B1" w14:textId="77777777" w:rsidR="00A63000" w:rsidRDefault="00521D34">
            <w:pPr>
              <w:pStyle w:val="TableParagraph"/>
              <w:spacing w:line="208" w:lineRule="exact"/>
              <w:ind w:left="97"/>
              <w:rPr>
                <w:rFonts w:ascii="小塚ゴシック Pr6N R" w:eastAsia="小塚ゴシック Pr6N R"/>
                <w:sz w:val="20"/>
                <w:lang w:eastAsia="ja-JP"/>
              </w:rPr>
            </w:pPr>
            <w:r>
              <w:rPr>
                <w:rFonts w:ascii="小塚ゴシック Pr6N R" w:eastAsia="小塚ゴシック Pr6N R" w:hint="eastAsia"/>
                <w:color w:val="231F20"/>
                <w:spacing w:val="-4"/>
                <w:w w:val="95"/>
                <w:sz w:val="20"/>
                <w:lang w:eastAsia="ja-JP"/>
              </w:rPr>
              <w:t>重要情報は電子メール本文に書くのではなく、添付するファイルに書いて</w:t>
            </w:r>
          </w:p>
          <w:p w14:paraId="5A1658B2" w14:textId="77777777" w:rsidR="00A63000" w:rsidRDefault="00521D34">
            <w:pPr>
              <w:pStyle w:val="TableParagraph"/>
              <w:spacing w:line="256" w:lineRule="exact"/>
              <w:ind w:left="97"/>
              <w:rPr>
                <w:rFonts w:ascii="小塚ゴシック Pr6N R" w:eastAsia="小塚ゴシック Pr6N R"/>
                <w:sz w:val="20"/>
                <w:lang w:eastAsia="ja-JP"/>
              </w:rPr>
            </w:pPr>
            <w:r>
              <w:rPr>
                <w:rFonts w:ascii="小塚ゴシック Pr6N R" w:eastAsia="小塚ゴシック Pr6N R" w:hint="eastAsia"/>
                <w:color w:val="231F20"/>
                <w:w w:val="95"/>
                <w:sz w:val="20"/>
                <w:lang w:eastAsia="ja-JP"/>
              </w:rPr>
              <w:t>パスワードなどで保護していますか？</w:t>
            </w:r>
          </w:p>
        </w:tc>
        <w:tc>
          <w:tcPr>
            <w:tcW w:w="577" w:type="dxa"/>
          </w:tcPr>
          <w:p w14:paraId="5A1658B3" w14:textId="77777777" w:rsidR="00A63000" w:rsidRDefault="00521D34">
            <w:pPr>
              <w:pStyle w:val="TableParagraph"/>
              <w:spacing w:before="100"/>
              <w:ind w:left="232"/>
              <w:rPr>
                <w:rFonts w:ascii="ＭＳ Ｐゴシック"/>
              </w:rPr>
            </w:pPr>
            <w:r>
              <w:rPr>
                <w:rFonts w:ascii="ＭＳ Ｐゴシック"/>
                <w:color w:val="231F20"/>
                <w:w w:val="99"/>
              </w:rPr>
              <w:t>4</w:t>
            </w:r>
          </w:p>
        </w:tc>
        <w:tc>
          <w:tcPr>
            <w:tcW w:w="577" w:type="dxa"/>
          </w:tcPr>
          <w:p w14:paraId="5A1658B4" w14:textId="77777777" w:rsidR="00A63000" w:rsidRDefault="00521D34">
            <w:pPr>
              <w:pStyle w:val="TableParagraph"/>
              <w:spacing w:before="100"/>
              <w:ind w:left="230"/>
              <w:rPr>
                <w:rFonts w:ascii="ＭＳ Ｐゴシック"/>
              </w:rPr>
            </w:pPr>
            <w:r>
              <w:rPr>
                <w:rFonts w:ascii="ＭＳ Ｐゴシック"/>
                <w:color w:val="231F20"/>
                <w:w w:val="99"/>
              </w:rPr>
              <w:t>2</w:t>
            </w:r>
          </w:p>
        </w:tc>
        <w:tc>
          <w:tcPr>
            <w:tcW w:w="557" w:type="dxa"/>
          </w:tcPr>
          <w:p w14:paraId="5A1658B5" w14:textId="77777777" w:rsidR="00A63000" w:rsidRDefault="00521D34">
            <w:pPr>
              <w:pStyle w:val="TableParagraph"/>
              <w:spacing w:before="100"/>
              <w:ind w:right="215"/>
              <w:jc w:val="right"/>
              <w:rPr>
                <w:rFonts w:ascii="ＭＳ Ｐゴシック"/>
              </w:rPr>
            </w:pPr>
            <w:r>
              <w:rPr>
                <w:rFonts w:ascii="ＭＳ Ｐゴシック"/>
                <w:color w:val="231F20"/>
                <w:w w:val="99"/>
              </w:rPr>
              <w:t>0</w:t>
            </w:r>
          </w:p>
        </w:tc>
        <w:tc>
          <w:tcPr>
            <w:tcW w:w="591" w:type="dxa"/>
          </w:tcPr>
          <w:p w14:paraId="5A1658B6" w14:textId="77777777" w:rsidR="00A63000" w:rsidRDefault="00521D34">
            <w:pPr>
              <w:pStyle w:val="TableParagraph"/>
              <w:spacing w:before="100"/>
              <w:ind w:right="169"/>
              <w:jc w:val="right"/>
              <w:rPr>
                <w:rFonts w:ascii="ＭＳ Ｐゴシック"/>
              </w:rPr>
            </w:pPr>
            <w:r>
              <w:rPr>
                <w:rFonts w:ascii="ＭＳ Ｐゴシック"/>
                <w:color w:val="231F20"/>
              </w:rPr>
              <w:t>-1</w:t>
            </w:r>
          </w:p>
        </w:tc>
      </w:tr>
      <w:tr w:rsidR="00A63000" w14:paraId="5A1658C0" w14:textId="77777777">
        <w:trPr>
          <w:trHeight w:val="484"/>
        </w:trPr>
        <w:tc>
          <w:tcPr>
            <w:tcW w:w="870" w:type="dxa"/>
            <w:vMerge/>
            <w:tcBorders>
              <w:top w:val="nil"/>
              <w:bottom w:val="single" w:sz="8" w:space="0" w:color="FFFFFF"/>
              <w:right w:val="single" w:sz="4" w:space="0" w:color="FFFFFF"/>
            </w:tcBorders>
            <w:shd w:val="clear" w:color="auto" w:fill="BA8D4D"/>
          </w:tcPr>
          <w:p w14:paraId="5A1658B8" w14:textId="77777777" w:rsidR="00A63000" w:rsidRDefault="00A63000">
            <w:pPr>
              <w:rPr>
                <w:sz w:val="2"/>
                <w:szCs w:val="2"/>
              </w:rPr>
            </w:pPr>
          </w:p>
        </w:tc>
        <w:tc>
          <w:tcPr>
            <w:tcW w:w="335" w:type="dxa"/>
            <w:tcBorders>
              <w:top w:val="single" w:sz="4" w:space="0" w:color="FFFFFF"/>
              <w:left w:val="single" w:sz="4" w:space="0" w:color="FFFFFF"/>
              <w:bottom w:val="single" w:sz="4" w:space="0" w:color="FFFFFF"/>
              <w:right w:val="single" w:sz="4" w:space="0" w:color="FFFFFF"/>
            </w:tcBorders>
            <w:shd w:val="clear" w:color="auto" w:fill="BA8D4D"/>
          </w:tcPr>
          <w:p w14:paraId="5A1658B9" w14:textId="77777777" w:rsidR="00A63000" w:rsidRDefault="00521D34">
            <w:pPr>
              <w:pStyle w:val="TableParagraph"/>
              <w:spacing w:before="103"/>
              <w:ind w:right="110"/>
              <w:jc w:val="right"/>
              <w:rPr>
                <w:sz w:val="18"/>
              </w:rPr>
            </w:pPr>
            <w:r>
              <w:rPr>
                <w:color w:val="FFFFFF"/>
                <w:w w:val="121"/>
                <w:sz w:val="18"/>
              </w:rPr>
              <w:t>9</w:t>
            </w:r>
          </w:p>
        </w:tc>
        <w:tc>
          <w:tcPr>
            <w:tcW w:w="6560" w:type="dxa"/>
            <w:tcBorders>
              <w:left w:val="single" w:sz="4" w:space="0" w:color="FFFFFF"/>
            </w:tcBorders>
          </w:tcPr>
          <w:p w14:paraId="5A1658BA" w14:textId="77777777" w:rsidR="00A63000" w:rsidRDefault="00521D34">
            <w:pPr>
              <w:pStyle w:val="TableParagraph"/>
              <w:spacing w:line="214" w:lineRule="exact"/>
              <w:ind w:left="97"/>
              <w:rPr>
                <w:rFonts w:ascii="小塚ゴシック Pr6N R" w:eastAsia="小塚ゴシック Pr6N R"/>
                <w:sz w:val="20"/>
                <w:lang w:eastAsia="ja-JP"/>
              </w:rPr>
            </w:pPr>
            <w:r>
              <w:rPr>
                <w:rFonts w:ascii="小塚ゴシック Pr6N R" w:eastAsia="小塚ゴシック Pr6N R" w:hint="eastAsia"/>
                <w:color w:val="231F20"/>
                <w:spacing w:val="15"/>
                <w:sz w:val="20"/>
                <w:lang w:eastAsia="ja-JP"/>
              </w:rPr>
              <w:t xml:space="preserve">無線 </w:t>
            </w:r>
            <w:r>
              <w:rPr>
                <w:rFonts w:ascii="小塚ゴシック Pr6N R" w:eastAsia="小塚ゴシック Pr6N R" w:hint="eastAsia"/>
                <w:color w:val="231F20"/>
                <w:sz w:val="20"/>
                <w:lang w:eastAsia="ja-JP"/>
              </w:rPr>
              <w:t>LAN を安全に使うために適切な暗号化方式を設定するなどの対策</w:t>
            </w:r>
          </w:p>
          <w:p w14:paraId="5A1658BB" w14:textId="77777777" w:rsidR="00A63000" w:rsidRDefault="00521D34">
            <w:pPr>
              <w:pStyle w:val="TableParagraph"/>
              <w:spacing w:line="250" w:lineRule="exact"/>
              <w:ind w:left="97"/>
              <w:rPr>
                <w:rFonts w:ascii="小塚ゴシック Pr6N R" w:eastAsia="小塚ゴシック Pr6N R"/>
                <w:sz w:val="20"/>
              </w:rPr>
            </w:pPr>
            <w:r>
              <w:rPr>
                <w:rFonts w:ascii="小塚ゴシック Pr6N R" w:eastAsia="小塚ゴシック Pr6N R" w:hint="eastAsia"/>
                <w:color w:val="231F20"/>
                <w:w w:val="95"/>
                <w:sz w:val="20"/>
              </w:rPr>
              <w:t>をしていますか？</w:t>
            </w:r>
          </w:p>
        </w:tc>
        <w:tc>
          <w:tcPr>
            <w:tcW w:w="577" w:type="dxa"/>
          </w:tcPr>
          <w:p w14:paraId="5A1658BC" w14:textId="77777777" w:rsidR="00A63000" w:rsidRDefault="00521D34">
            <w:pPr>
              <w:pStyle w:val="TableParagraph"/>
              <w:spacing w:before="100"/>
              <w:ind w:left="232"/>
              <w:rPr>
                <w:rFonts w:ascii="ＭＳ Ｐゴシック"/>
              </w:rPr>
            </w:pPr>
            <w:r>
              <w:rPr>
                <w:rFonts w:ascii="ＭＳ Ｐゴシック"/>
                <w:color w:val="231F20"/>
                <w:w w:val="99"/>
              </w:rPr>
              <w:t>4</w:t>
            </w:r>
          </w:p>
        </w:tc>
        <w:tc>
          <w:tcPr>
            <w:tcW w:w="577" w:type="dxa"/>
          </w:tcPr>
          <w:p w14:paraId="5A1658BD" w14:textId="77777777" w:rsidR="00A63000" w:rsidRDefault="00521D34">
            <w:pPr>
              <w:pStyle w:val="TableParagraph"/>
              <w:spacing w:before="100"/>
              <w:ind w:left="230"/>
              <w:rPr>
                <w:rFonts w:ascii="ＭＳ Ｐゴシック"/>
              </w:rPr>
            </w:pPr>
            <w:r>
              <w:rPr>
                <w:rFonts w:ascii="ＭＳ Ｐゴシック"/>
                <w:color w:val="231F20"/>
                <w:w w:val="99"/>
              </w:rPr>
              <w:t>2</w:t>
            </w:r>
          </w:p>
        </w:tc>
        <w:tc>
          <w:tcPr>
            <w:tcW w:w="557" w:type="dxa"/>
          </w:tcPr>
          <w:p w14:paraId="5A1658BE" w14:textId="77777777" w:rsidR="00A63000" w:rsidRDefault="00521D34">
            <w:pPr>
              <w:pStyle w:val="TableParagraph"/>
              <w:spacing w:before="100"/>
              <w:ind w:right="215"/>
              <w:jc w:val="right"/>
              <w:rPr>
                <w:rFonts w:ascii="ＭＳ Ｐゴシック"/>
              </w:rPr>
            </w:pPr>
            <w:r>
              <w:rPr>
                <w:rFonts w:ascii="ＭＳ Ｐゴシック"/>
                <w:color w:val="231F20"/>
                <w:w w:val="99"/>
              </w:rPr>
              <w:t>0</w:t>
            </w:r>
          </w:p>
        </w:tc>
        <w:tc>
          <w:tcPr>
            <w:tcW w:w="591" w:type="dxa"/>
          </w:tcPr>
          <w:p w14:paraId="5A1658BF" w14:textId="77777777" w:rsidR="00A63000" w:rsidRDefault="00521D34">
            <w:pPr>
              <w:pStyle w:val="TableParagraph"/>
              <w:spacing w:before="100"/>
              <w:ind w:right="169"/>
              <w:jc w:val="right"/>
              <w:rPr>
                <w:rFonts w:ascii="ＭＳ Ｐゴシック"/>
              </w:rPr>
            </w:pPr>
            <w:r>
              <w:rPr>
                <w:rFonts w:ascii="ＭＳ Ｐゴシック"/>
                <w:color w:val="231F20"/>
              </w:rPr>
              <w:t>-1</w:t>
            </w:r>
          </w:p>
        </w:tc>
      </w:tr>
      <w:tr w:rsidR="00A63000" w14:paraId="5A1658C9" w14:textId="77777777">
        <w:trPr>
          <w:trHeight w:val="483"/>
        </w:trPr>
        <w:tc>
          <w:tcPr>
            <w:tcW w:w="870" w:type="dxa"/>
            <w:vMerge/>
            <w:tcBorders>
              <w:top w:val="nil"/>
              <w:bottom w:val="single" w:sz="8" w:space="0" w:color="FFFFFF"/>
              <w:right w:val="single" w:sz="4" w:space="0" w:color="FFFFFF"/>
            </w:tcBorders>
            <w:shd w:val="clear" w:color="auto" w:fill="BA8D4D"/>
          </w:tcPr>
          <w:p w14:paraId="5A1658C1" w14:textId="77777777" w:rsidR="00A63000" w:rsidRDefault="00A63000">
            <w:pPr>
              <w:rPr>
                <w:sz w:val="2"/>
                <w:szCs w:val="2"/>
              </w:rPr>
            </w:pPr>
          </w:p>
        </w:tc>
        <w:tc>
          <w:tcPr>
            <w:tcW w:w="335" w:type="dxa"/>
            <w:tcBorders>
              <w:top w:val="single" w:sz="4" w:space="0" w:color="FFFFFF"/>
              <w:left w:val="single" w:sz="4" w:space="0" w:color="FFFFFF"/>
              <w:bottom w:val="single" w:sz="4" w:space="0" w:color="FFFFFF"/>
              <w:right w:val="single" w:sz="4" w:space="0" w:color="FFFFFF"/>
            </w:tcBorders>
            <w:shd w:val="clear" w:color="auto" w:fill="BA8D4D"/>
          </w:tcPr>
          <w:p w14:paraId="5A1658C2" w14:textId="77777777" w:rsidR="00A63000" w:rsidRDefault="00521D34">
            <w:pPr>
              <w:pStyle w:val="TableParagraph"/>
              <w:spacing w:before="103"/>
              <w:ind w:right="49"/>
              <w:jc w:val="right"/>
              <w:rPr>
                <w:sz w:val="18"/>
              </w:rPr>
            </w:pPr>
            <w:r>
              <w:rPr>
                <w:color w:val="FFFFFF"/>
                <w:w w:val="120"/>
                <w:sz w:val="18"/>
              </w:rPr>
              <w:t>10</w:t>
            </w:r>
          </w:p>
        </w:tc>
        <w:tc>
          <w:tcPr>
            <w:tcW w:w="6560" w:type="dxa"/>
            <w:tcBorders>
              <w:left w:val="single" w:sz="4" w:space="0" w:color="FFFFFF"/>
            </w:tcBorders>
          </w:tcPr>
          <w:p w14:paraId="5A1658C3" w14:textId="77777777" w:rsidR="00A63000" w:rsidRDefault="00521D34">
            <w:pPr>
              <w:pStyle w:val="TableParagraph"/>
              <w:spacing w:line="221" w:lineRule="exact"/>
              <w:ind w:left="97"/>
              <w:rPr>
                <w:rFonts w:ascii="小塚ゴシック Pr6N R" w:eastAsia="小塚ゴシック Pr6N R"/>
                <w:sz w:val="20"/>
                <w:lang w:eastAsia="ja-JP"/>
              </w:rPr>
            </w:pPr>
            <w:r>
              <w:rPr>
                <w:rFonts w:ascii="小塚ゴシック Pr6N R" w:eastAsia="小塚ゴシック Pr6N R" w:hint="eastAsia"/>
                <w:color w:val="231F20"/>
                <w:w w:val="95"/>
                <w:sz w:val="20"/>
                <w:lang w:eastAsia="ja-JP"/>
              </w:rPr>
              <w:t>インターネットを介したウイルス感染やSNSへの書き込みなどのトラブル</w:t>
            </w:r>
          </w:p>
          <w:p w14:paraId="5A1658C4" w14:textId="77777777" w:rsidR="00A63000" w:rsidRDefault="00521D34">
            <w:pPr>
              <w:pStyle w:val="TableParagraph"/>
              <w:spacing w:line="243" w:lineRule="exact"/>
              <w:ind w:left="97"/>
              <w:rPr>
                <w:rFonts w:ascii="小塚ゴシック Pr6N R" w:eastAsia="小塚ゴシック Pr6N R"/>
                <w:sz w:val="20"/>
                <w:lang w:eastAsia="ja-JP"/>
              </w:rPr>
            </w:pPr>
            <w:r>
              <w:rPr>
                <w:rFonts w:ascii="小塚ゴシック Pr6N R" w:eastAsia="小塚ゴシック Pr6N R" w:hint="eastAsia"/>
                <w:color w:val="231F20"/>
                <w:w w:val="95"/>
                <w:sz w:val="20"/>
                <w:lang w:eastAsia="ja-JP"/>
              </w:rPr>
              <w:t>への対策をしていますか？</w:t>
            </w:r>
          </w:p>
        </w:tc>
        <w:tc>
          <w:tcPr>
            <w:tcW w:w="577" w:type="dxa"/>
          </w:tcPr>
          <w:p w14:paraId="5A1658C5" w14:textId="77777777" w:rsidR="00A63000" w:rsidRDefault="00521D34">
            <w:pPr>
              <w:pStyle w:val="TableParagraph"/>
              <w:spacing w:before="100"/>
              <w:ind w:left="232"/>
              <w:rPr>
                <w:rFonts w:ascii="ＭＳ Ｐゴシック"/>
              </w:rPr>
            </w:pPr>
            <w:r>
              <w:rPr>
                <w:rFonts w:ascii="ＭＳ Ｐゴシック"/>
                <w:color w:val="231F20"/>
                <w:w w:val="99"/>
              </w:rPr>
              <w:t>4</w:t>
            </w:r>
          </w:p>
        </w:tc>
        <w:tc>
          <w:tcPr>
            <w:tcW w:w="577" w:type="dxa"/>
          </w:tcPr>
          <w:p w14:paraId="5A1658C6" w14:textId="77777777" w:rsidR="00A63000" w:rsidRDefault="00521D34">
            <w:pPr>
              <w:pStyle w:val="TableParagraph"/>
              <w:spacing w:before="100"/>
              <w:ind w:left="230"/>
              <w:rPr>
                <w:rFonts w:ascii="ＭＳ Ｐゴシック"/>
              </w:rPr>
            </w:pPr>
            <w:r>
              <w:rPr>
                <w:rFonts w:ascii="ＭＳ Ｐゴシック"/>
                <w:color w:val="231F20"/>
                <w:w w:val="99"/>
              </w:rPr>
              <w:t>2</w:t>
            </w:r>
          </w:p>
        </w:tc>
        <w:tc>
          <w:tcPr>
            <w:tcW w:w="557" w:type="dxa"/>
          </w:tcPr>
          <w:p w14:paraId="5A1658C7" w14:textId="77777777" w:rsidR="00A63000" w:rsidRDefault="00521D34">
            <w:pPr>
              <w:pStyle w:val="TableParagraph"/>
              <w:spacing w:before="100"/>
              <w:ind w:right="215"/>
              <w:jc w:val="right"/>
              <w:rPr>
                <w:rFonts w:ascii="ＭＳ Ｐゴシック"/>
              </w:rPr>
            </w:pPr>
            <w:r>
              <w:rPr>
                <w:rFonts w:ascii="ＭＳ Ｐゴシック"/>
                <w:color w:val="231F20"/>
                <w:w w:val="99"/>
              </w:rPr>
              <w:t>0</w:t>
            </w:r>
          </w:p>
        </w:tc>
        <w:tc>
          <w:tcPr>
            <w:tcW w:w="591" w:type="dxa"/>
          </w:tcPr>
          <w:p w14:paraId="5A1658C8" w14:textId="77777777" w:rsidR="00A63000" w:rsidRDefault="00521D34">
            <w:pPr>
              <w:pStyle w:val="TableParagraph"/>
              <w:spacing w:before="100"/>
              <w:ind w:right="169"/>
              <w:jc w:val="right"/>
              <w:rPr>
                <w:rFonts w:ascii="ＭＳ Ｐゴシック"/>
              </w:rPr>
            </w:pPr>
            <w:r>
              <w:rPr>
                <w:rFonts w:ascii="ＭＳ Ｐゴシック"/>
                <w:color w:val="231F20"/>
              </w:rPr>
              <w:t>-1</w:t>
            </w:r>
          </w:p>
        </w:tc>
      </w:tr>
      <w:tr w:rsidR="00A63000" w14:paraId="5A1658D2" w14:textId="77777777">
        <w:trPr>
          <w:trHeight w:val="484"/>
        </w:trPr>
        <w:tc>
          <w:tcPr>
            <w:tcW w:w="870" w:type="dxa"/>
            <w:vMerge/>
            <w:tcBorders>
              <w:top w:val="nil"/>
              <w:bottom w:val="single" w:sz="8" w:space="0" w:color="FFFFFF"/>
              <w:right w:val="single" w:sz="4" w:space="0" w:color="FFFFFF"/>
            </w:tcBorders>
            <w:shd w:val="clear" w:color="auto" w:fill="BA8D4D"/>
          </w:tcPr>
          <w:p w14:paraId="5A1658CA" w14:textId="77777777" w:rsidR="00A63000" w:rsidRDefault="00A63000">
            <w:pPr>
              <w:rPr>
                <w:sz w:val="2"/>
                <w:szCs w:val="2"/>
              </w:rPr>
            </w:pPr>
          </w:p>
        </w:tc>
        <w:tc>
          <w:tcPr>
            <w:tcW w:w="335" w:type="dxa"/>
            <w:tcBorders>
              <w:top w:val="single" w:sz="4" w:space="0" w:color="FFFFFF"/>
              <w:left w:val="single" w:sz="4" w:space="0" w:color="FFFFFF"/>
              <w:bottom w:val="single" w:sz="4" w:space="0" w:color="FFFFFF"/>
              <w:right w:val="single" w:sz="4" w:space="0" w:color="FFFFFF"/>
            </w:tcBorders>
            <w:shd w:val="clear" w:color="auto" w:fill="BA8D4D"/>
          </w:tcPr>
          <w:p w14:paraId="5A1658CB" w14:textId="77777777" w:rsidR="00A63000" w:rsidRDefault="00521D34">
            <w:pPr>
              <w:pStyle w:val="TableParagraph"/>
              <w:spacing w:before="103"/>
              <w:ind w:right="49"/>
              <w:jc w:val="right"/>
              <w:rPr>
                <w:sz w:val="18"/>
              </w:rPr>
            </w:pPr>
            <w:r>
              <w:rPr>
                <w:color w:val="FFFFFF"/>
                <w:w w:val="120"/>
                <w:sz w:val="18"/>
              </w:rPr>
              <w:t>11</w:t>
            </w:r>
          </w:p>
        </w:tc>
        <w:tc>
          <w:tcPr>
            <w:tcW w:w="6560" w:type="dxa"/>
            <w:tcBorders>
              <w:left w:val="single" w:sz="4" w:space="0" w:color="FFFFFF"/>
            </w:tcBorders>
          </w:tcPr>
          <w:p w14:paraId="5A1658CC" w14:textId="77777777" w:rsidR="00A63000" w:rsidRDefault="00521D34">
            <w:pPr>
              <w:pStyle w:val="TableParagraph"/>
              <w:spacing w:line="213" w:lineRule="exact"/>
              <w:ind w:left="97"/>
              <w:rPr>
                <w:rFonts w:ascii="小塚ゴシック Pr6N R" w:eastAsia="小塚ゴシック Pr6N R"/>
                <w:sz w:val="20"/>
                <w:lang w:eastAsia="ja-JP"/>
              </w:rPr>
            </w:pPr>
            <w:r>
              <w:rPr>
                <w:rFonts w:ascii="小塚ゴシック Pr6N R" w:eastAsia="小塚ゴシック Pr6N R" w:hint="eastAsia"/>
                <w:color w:val="231F20"/>
                <w:w w:val="95"/>
                <w:sz w:val="20"/>
                <w:lang w:eastAsia="ja-JP"/>
              </w:rPr>
              <w:t>パソコンやサーバーのウイルス感染、故障や誤操作による重要情報の消</w:t>
            </w:r>
          </w:p>
          <w:p w14:paraId="5A1658CD" w14:textId="77777777" w:rsidR="00A63000" w:rsidRDefault="00521D34">
            <w:pPr>
              <w:pStyle w:val="TableParagraph"/>
              <w:spacing w:line="251" w:lineRule="exact"/>
              <w:ind w:left="97"/>
              <w:rPr>
                <w:rFonts w:ascii="小塚ゴシック Pr6N R" w:eastAsia="小塚ゴシック Pr6N R"/>
                <w:sz w:val="20"/>
                <w:lang w:eastAsia="ja-JP"/>
              </w:rPr>
            </w:pPr>
            <w:r>
              <w:rPr>
                <w:rFonts w:ascii="小塚ゴシック Pr6N R" w:eastAsia="小塚ゴシック Pr6N R" w:hint="eastAsia"/>
                <w:color w:val="231F20"/>
                <w:w w:val="95"/>
                <w:sz w:val="20"/>
                <w:lang w:eastAsia="ja-JP"/>
              </w:rPr>
              <w:t>失に備えてバックアップを取得していますか？</w:t>
            </w:r>
          </w:p>
        </w:tc>
        <w:tc>
          <w:tcPr>
            <w:tcW w:w="577" w:type="dxa"/>
          </w:tcPr>
          <w:p w14:paraId="5A1658CE" w14:textId="77777777" w:rsidR="00A63000" w:rsidRDefault="00521D34">
            <w:pPr>
              <w:pStyle w:val="TableParagraph"/>
              <w:spacing w:before="100"/>
              <w:ind w:left="232"/>
              <w:rPr>
                <w:rFonts w:ascii="ＭＳ Ｐゴシック"/>
              </w:rPr>
            </w:pPr>
            <w:r>
              <w:rPr>
                <w:rFonts w:ascii="ＭＳ Ｐゴシック"/>
                <w:color w:val="231F20"/>
                <w:w w:val="99"/>
              </w:rPr>
              <w:t>4</w:t>
            </w:r>
          </w:p>
        </w:tc>
        <w:tc>
          <w:tcPr>
            <w:tcW w:w="577" w:type="dxa"/>
          </w:tcPr>
          <w:p w14:paraId="5A1658CF" w14:textId="77777777" w:rsidR="00A63000" w:rsidRDefault="00521D34">
            <w:pPr>
              <w:pStyle w:val="TableParagraph"/>
              <w:spacing w:before="100"/>
              <w:ind w:left="230"/>
              <w:rPr>
                <w:rFonts w:ascii="ＭＳ Ｐゴシック"/>
              </w:rPr>
            </w:pPr>
            <w:r>
              <w:rPr>
                <w:rFonts w:ascii="ＭＳ Ｐゴシック"/>
                <w:color w:val="231F20"/>
                <w:w w:val="99"/>
              </w:rPr>
              <w:t>2</w:t>
            </w:r>
          </w:p>
        </w:tc>
        <w:tc>
          <w:tcPr>
            <w:tcW w:w="557" w:type="dxa"/>
          </w:tcPr>
          <w:p w14:paraId="5A1658D0" w14:textId="77777777" w:rsidR="00A63000" w:rsidRDefault="00521D34">
            <w:pPr>
              <w:pStyle w:val="TableParagraph"/>
              <w:spacing w:before="100"/>
              <w:ind w:right="215"/>
              <w:jc w:val="right"/>
              <w:rPr>
                <w:rFonts w:ascii="ＭＳ Ｐゴシック"/>
              </w:rPr>
            </w:pPr>
            <w:r>
              <w:rPr>
                <w:rFonts w:ascii="ＭＳ Ｐゴシック"/>
                <w:color w:val="231F20"/>
                <w:w w:val="99"/>
              </w:rPr>
              <w:t>0</w:t>
            </w:r>
          </w:p>
        </w:tc>
        <w:tc>
          <w:tcPr>
            <w:tcW w:w="591" w:type="dxa"/>
          </w:tcPr>
          <w:p w14:paraId="5A1658D1" w14:textId="77777777" w:rsidR="00A63000" w:rsidRDefault="00521D34">
            <w:pPr>
              <w:pStyle w:val="TableParagraph"/>
              <w:spacing w:before="100"/>
              <w:ind w:right="169"/>
              <w:jc w:val="right"/>
              <w:rPr>
                <w:rFonts w:ascii="ＭＳ Ｐゴシック"/>
              </w:rPr>
            </w:pPr>
            <w:r>
              <w:rPr>
                <w:rFonts w:ascii="ＭＳ Ｐゴシック"/>
                <w:color w:val="231F20"/>
              </w:rPr>
              <w:t>-1</w:t>
            </w:r>
          </w:p>
        </w:tc>
      </w:tr>
      <w:tr w:rsidR="00A63000" w14:paraId="5A1658DB" w14:textId="77777777">
        <w:trPr>
          <w:trHeight w:val="483"/>
        </w:trPr>
        <w:tc>
          <w:tcPr>
            <w:tcW w:w="870" w:type="dxa"/>
            <w:vMerge/>
            <w:tcBorders>
              <w:top w:val="nil"/>
              <w:bottom w:val="single" w:sz="8" w:space="0" w:color="FFFFFF"/>
              <w:right w:val="single" w:sz="4" w:space="0" w:color="FFFFFF"/>
            </w:tcBorders>
            <w:shd w:val="clear" w:color="auto" w:fill="BA8D4D"/>
          </w:tcPr>
          <w:p w14:paraId="5A1658D3" w14:textId="77777777" w:rsidR="00A63000" w:rsidRDefault="00A63000">
            <w:pPr>
              <w:rPr>
                <w:sz w:val="2"/>
                <w:szCs w:val="2"/>
              </w:rPr>
            </w:pPr>
          </w:p>
        </w:tc>
        <w:tc>
          <w:tcPr>
            <w:tcW w:w="335" w:type="dxa"/>
            <w:tcBorders>
              <w:top w:val="single" w:sz="4" w:space="0" w:color="FFFFFF"/>
              <w:left w:val="single" w:sz="4" w:space="0" w:color="FFFFFF"/>
              <w:bottom w:val="single" w:sz="4" w:space="0" w:color="FFFFFF"/>
              <w:right w:val="single" w:sz="4" w:space="0" w:color="FFFFFF"/>
            </w:tcBorders>
            <w:shd w:val="clear" w:color="auto" w:fill="BA8D4D"/>
          </w:tcPr>
          <w:p w14:paraId="5A1658D4" w14:textId="77777777" w:rsidR="00A63000" w:rsidRDefault="00521D34">
            <w:pPr>
              <w:pStyle w:val="TableParagraph"/>
              <w:spacing w:before="103"/>
              <w:ind w:right="49"/>
              <w:jc w:val="right"/>
              <w:rPr>
                <w:sz w:val="18"/>
              </w:rPr>
            </w:pPr>
            <w:r>
              <w:rPr>
                <w:color w:val="FFFFFF"/>
                <w:w w:val="120"/>
                <w:sz w:val="18"/>
              </w:rPr>
              <w:t>12</w:t>
            </w:r>
          </w:p>
        </w:tc>
        <w:tc>
          <w:tcPr>
            <w:tcW w:w="6560" w:type="dxa"/>
            <w:tcBorders>
              <w:left w:val="single" w:sz="4" w:space="0" w:color="FFFFFF"/>
            </w:tcBorders>
          </w:tcPr>
          <w:p w14:paraId="5A1658D5" w14:textId="77777777" w:rsidR="00A63000" w:rsidRDefault="00521D34">
            <w:pPr>
              <w:pStyle w:val="TableParagraph"/>
              <w:spacing w:line="219" w:lineRule="exact"/>
              <w:ind w:left="97"/>
              <w:rPr>
                <w:rFonts w:ascii="小塚ゴシック Pr6N R" w:eastAsia="小塚ゴシック Pr6N R"/>
                <w:sz w:val="20"/>
                <w:lang w:eastAsia="ja-JP"/>
              </w:rPr>
            </w:pPr>
            <w:r>
              <w:rPr>
                <w:rFonts w:ascii="小塚ゴシック Pr6N R" w:eastAsia="小塚ゴシック Pr6N R" w:hint="eastAsia"/>
                <w:color w:val="231F20"/>
                <w:w w:val="95"/>
                <w:sz w:val="20"/>
                <w:lang w:eastAsia="ja-JP"/>
              </w:rPr>
              <w:t>紛失や盗難を防止するため、重要情報が記載された書類や電子媒体は</w:t>
            </w:r>
          </w:p>
          <w:p w14:paraId="5A1658D6" w14:textId="77777777" w:rsidR="00A63000" w:rsidRDefault="00521D34">
            <w:pPr>
              <w:pStyle w:val="TableParagraph"/>
              <w:spacing w:line="245" w:lineRule="exact"/>
              <w:ind w:left="97"/>
              <w:rPr>
                <w:rFonts w:ascii="小塚ゴシック Pr6N R" w:eastAsia="小塚ゴシック Pr6N R"/>
                <w:sz w:val="20"/>
                <w:lang w:eastAsia="ja-JP"/>
              </w:rPr>
            </w:pPr>
            <w:r>
              <w:rPr>
                <w:rFonts w:ascii="小塚ゴシック Pr6N R" w:eastAsia="小塚ゴシック Pr6N R" w:hint="eastAsia"/>
                <w:color w:val="231F20"/>
                <w:spacing w:val="-10"/>
                <w:w w:val="95"/>
                <w:sz w:val="20"/>
                <w:lang w:eastAsia="ja-JP"/>
              </w:rPr>
              <w:t>机上に放置せず、書庫などに安全に保管していますか？</w:t>
            </w:r>
          </w:p>
        </w:tc>
        <w:tc>
          <w:tcPr>
            <w:tcW w:w="577" w:type="dxa"/>
          </w:tcPr>
          <w:p w14:paraId="5A1658D7" w14:textId="77777777" w:rsidR="00A63000" w:rsidRDefault="00521D34">
            <w:pPr>
              <w:pStyle w:val="TableParagraph"/>
              <w:spacing w:before="100"/>
              <w:ind w:left="232"/>
              <w:rPr>
                <w:rFonts w:ascii="ＭＳ Ｐゴシック"/>
              </w:rPr>
            </w:pPr>
            <w:r>
              <w:rPr>
                <w:rFonts w:ascii="ＭＳ Ｐゴシック"/>
                <w:color w:val="231F20"/>
                <w:w w:val="99"/>
              </w:rPr>
              <w:t>4</w:t>
            </w:r>
          </w:p>
        </w:tc>
        <w:tc>
          <w:tcPr>
            <w:tcW w:w="577" w:type="dxa"/>
          </w:tcPr>
          <w:p w14:paraId="5A1658D8" w14:textId="77777777" w:rsidR="00A63000" w:rsidRDefault="00521D34">
            <w:pPr>
              <w:pStyle w:val="TableParagraph"/>
              <w:spacing w:before="100"/>
              <w:ind w:left="230"/>
              <w:rPr>
                <w:rFonts w:ascii="ＭＳ Ｐゴシック"/>
              </w:rPr>
            </w:pPr>
            <w:r>
              <w:rPr>
                <w:rFonts w:ascii="ＭＳ Ｐゴシック"/>
                <w:color w:val="231F20"/>
                <w:w w:val="99"/>
              </w:rPr>
              <w:t>2</w:t>
            </w:r>
          </w:p>
        </w:tc>
        <w:tc>
          <w:tcPr>
            <w:tcW w:w="557" w:type="dxa"/>
          </w:tcPr>
          <w:p w14:paraId="5A1658D9" w14:textId="77777777" w:rsidR="00A63000" w:rsidRDefault="00521D34">
            <w:pPr>
              <w:pStyle w:val="TableParagraph"/>
              <w:spacing w:before="100"/>
              <w:ind w:right="215"/>
              <w:jc w:val="right"/>
              <w:rPr>
                <w:rFonts w:ascii="ＭＳ Ｐゴシック"/>
              </w:rPr>
            </w:pPr>
            <w:r>
              <w:rPr>
                <w:rFonts w:ascii="ＭＳ Ｐゴシック"/>
                <w:color w:val="231F20"/>
                <w:w w:val="99"/>
              </w:rPr>
              <w:t>0</w:t>
            </w:r>
          </w:p>
        </w:tc>
        <w:tc>
          <w:tcPr>
            <w:tcW w:w="591" w:type="dxa"/>
          </w:tcPr>
          <w:p w14:paraId="5A1658DA" w14:textId="77777777" w:rsidR="00A63000" w:rsidRDefault="00521D34">
            <w:pPr>
              <w:pStyle w:val="TableParagraph"/>
              <w:spacing w:before="100"/>
              <w:ind w:right="169"/>
              <w:jc w:val="right"/>
              <w:rPr>
                <w:rFonts w:ascii="ＭＳ Ｐゴシック"/>
              </w:rPr>
            </w:pPr>
            <w:r>
              <w:rPr>
                <w:rFonts w:ascii="ＭＳ Ｐゴシック"/>
                <w:color w:val="231F20"/>
              </w:rPr>
              <w:t>-1</w:t>
            </w:r>
          </w:p>
        </w:tc>
      </w:tr>
      <w:tr w:rsidR="00A63000" w14:paraId="5A1658E4" w14:textId="77777777">
        <w:trPr>
          <w:trHeight w:val="484"/>
        </w:trPr>
        <w:tc>
          <w:tcPr>
            <w:tcW w:w="870" w:type="dxa"/>
            <w:vMerge/>
            <w:tcBorders>
              <w:top w:val="nil"/>
              <w:bottom w:val="single" w:sz="8" w:space="0" w:color="FFFFFF"/>
              <w:right w:val="single" w:sz="4" w:space="0" w:color="FFFFFF"/>
            </w:tcBorders>
            <w:shd w:val="clear" w:color="auto" w:fill="BA8D4D"/>
          </w:tcPr>
          <w:p w14:paraId="5A1658DC" w14:textId="77777777" w:rsidR="00A63000" w:rsidRDefault="00A63000">
            <w:pPr>
              <w:rPr>
                <w:sz w:val="2"/>
                <w:szCs w:val="2"/>
              </w:rPr>
            </w:pPr>
          </w:p>
        </w:tc>
        <w:tc>
          <w:tcPr>
            <w:tcW w:w="335" w:type="dxa"/>
            <w:tcBorders>
              <w:top w:val="single" w:sz="4" w:space="0" w:color="FFFFFF"/>
              <w:left w:val="single" w:sz="4" w:space="0" w:color="FFFFFF"/>
              <w:bottom w:val="single" w:sz="4" w:space="0" w:color="FFFFFF"/>
              <w:right w:val="single" w:sz="4" w:space="0" w:color="FFFFFF"/>
            </w:tcBorders>
            <w:shd w:val="clear" w:color="auto" w:fill="BA8D4D"/>
          </w:tcPr>
          <w:p w14:paraId="5A1658DD" w14:textId="77777777" w:rsidR="00A63000" w:rsidRDefault="00521D34">
            <w:pPr>
              <w:pStyle w:val="TableParagraph"/>
              <w:spacing w:before="103"/>
              <w:ind w:right="49"/>
              <w:jc w:val="right"/>
              <w:rPr>
                <w:sz w:val="18"/>
              </w:rPr>
            </w:pPr>
            <w:r>
              <w:rPr>
                <w:color w:val="FFFFFF"/>
                <w:w w:val="120"/>
                <w:sz w:val="18"/>
              </w:rPr>
              <w:t>13</w:t>
            </w:r>
          </w:p>
        </w:tc>
        <w:tc>
          <w:tcPr>
            <w:tcW w:w="6560" w:type="dxa"/>
            <w:tcBorders>
              <w:left w:val="single" w:sz="4" w:space="0" w:color="FFFFFF"/>
            </w:tcBorders>
          </w:tcPr>
          <w:p w14:paraId="5A1658DE" w14:textId="77777777" w:rsidR="00A63000" w:rsidRDefault="00521D34">
            <w:pPr>
              <w:pStyle w:val="TableParagraph"/>
              <w:spacing w:line="211" w:lineRule="exact"/>
              <w:ind w:left="97"/>
              <w:rPr>
                <w:rFonts w:ascii="小塚ゴシック Pr6N R" w:eastAsia="小塚ゴシック Pr6N R"/>
                <w:sz w:val="20"/>
                <w:lang w:eastAsia="ja-JP"/>
              </w:rPr>
            </w:pPr>
            <w:r>
              <w:rPr>
                <w:rFonts w:ascii="小塚ゴシック Pr6N R" w:eastAsia="小塚ゴシック Pr6N R" w:hint="eastAsia"/>
                <w:color w:val="231F20"/>
                <w:w w:val="95"/>
                <w:sz w:val="20"/>
                <w:lang w:eastAsia="ja-JP"/>
              </w:rPr>
              <w:t>重要情報が記載された書類や電子媒体を持ち出す時は、盗難や紛失の</w:t>
            </w:r>
          </w:p>
          <w:p w14:paraId="5A1658DF" w14:textId="77777777" w:rsidR="00A63000" w:rsidRDefault="00521D34">
            <w:pPr>
              <w:pStyle w:val="TableParagraph"/>
              <w:spacing w:line="253" w:lineRule="exact"/>
              <w:ind w:left="97"/>
              <w:rPr>
                <w:rFonts w:ascii="小塚ゴシック Pr6N R" w:eastAsia="小塚ゴシック Pr6N R"/>
                <w:sz w:val="20"/>
                <w:lang w:eastAsia="ja-JP"/>
              </w:rPr>
            </w:pPr>
            <w:r>
              <w:rPr>
                <w:rFonts w:ascii="小塚ゴシック Pr6N R" w:eastAsia="小塚ゴシック Pr6N R" w:hint="eastAsia"/>
                <w:color w:val="231F20"/>
                <w:w w:val="95"/>
                <w:sz w:val="20"/>
                <w:lang w:eastAsia="ja-JP"/>
              </w:rPr>
              <w:t>対策をしていますか？</w:t>
            </w:r>
          </w:p>
        </w:tc>
        <w:tc>
          <w:tcPr>
            <w:tcW w:w="577" w:type="dxa"/>
          </w:tcPr>
          <w:p w14:paraId="5A1658E0" w14:textId="77777777" w:rsidR="00A63000" w:rsidRDefault="00521D34">
            <w:pPr>
              <w:pStyle w:val="TableParagraph"/>
              <w:spacing w:before="100"/>
              <w:ind w:left="232"/>
              <w:rPr>
                <w:rFonts w:ascii="ＭＳ Ｐゴシック"/>
              </w:rPr>
            </w:pPr>
            <w:r>
              <w:rPr>
                <w:rFonts w:ascii="ＭＳ Ｐゴシック"/>
                <w:color w:val="231F20"/>
                <w:w w:val="99"/>
              </w:rPr>
              <w:t>4</w:t>
            </w:r>
          </w:p>
        </w:tc>
        <w:tc>
          <w:tcPr>
            <w:tcW w:w="577" w:type="dxa"/>
          </w:tcPr>
          <w:p w14:paraId="5A1658E1" w14:textId="77777777" w:rsidR="00A63000" w:rsidRDefault="00521D34">
            <w:pPr>
              <w:pStyle w:val="TableParagraph"/>
              <w:spacing w:before="100"/>
              <w:ind w:left="230"/>
              <w:rPr>
                <w:rFonts w:ascii="ＭＳ Ｐゴシック"/>
              </w:rPr>
            </w:pPr>
            <w:r>
              <w:rPr>
                <w:rFonts w:ascii="ＭＳ Ｐゴシック"/>
                <w:color w:val="231F20"/>
                <w:w w:val="99"/>
              </w:rPr>
              <w:t>2</w:t>
            </w:r>
          </w:p>
        </w:tc>
        <w:tc>
          <w:tcPr>
            <w:tcW w:w="557" w:type="dxa"/>
          </w:tcPr>
          <w:p w14:paraId="5A1658E2" w14:textId="77777777" w:rsidR="00A63000" w:rsidRDefault="00521D34">
            <w:pPr>
              <w:pStyle w:val="TableParagraph"/>
              <w:spacing w:before="100"/>
              <w:ind w:right="215"/>
              <w:jc w:val="right"/>
              <w:rPr>
                <w:rFonts w:ascii="ＭＳ Ｐゴシック"/>
              </w:rPr>
            </w:pPr>
            <w:r>
              <w:rPr>
                <w:rFonts w:ascii="ＭＳ Ｐゴシック"/>
                <w:color w:val="231F20"/>
                <w:w w:val="99"/>
              </w:rPr>
              <w:t>0</w:t>
            </w:r>
          </w:p>
        </w:tc>
        <w:tc>
          <w:tcPr>
            <w:tcW w:w="591" w:type="dxa"/>
          </w:tcPr>
          <w:p w14:paraId="5A1658E3" w14:textId="77777777" w:rsidR="00A63000" w:rsidRDefault="00521D34">
            <w:pPr>
              <w:pStyle w:val="TableParagraph"/>
              <w:spacing w:before="100"/>
              <w:ind w:right="169"/>
              <w:jc w:val="right"/>
              <w:rPr>
                <w:rFonts w:ascii="ＭＳ Ｐゴシック"/>
              </w:rPr>
            </w:pPr>
            <w:r>
              <w:rPr>
                <w:rFonts w:ascii="ＭＳ Ｐゴシック"/>
                <w:color w:val="231F20"/>
              </w:rPr>
              <w:t>-1</w:t>
            </w:r>
          </w:p>
        </w:tc>
      </w:tr>
      <w:tr w:rsidR="00A63000" w14:paraId="5A1658ED" w14:textId="77777777">
        <w:trPr>
          <w:trHeight w:val="484"/>
        </w:trPr>
        <w:tc>
          <w:tcPr>
            <w:tcW w:w="870" w:type="dxa"/>
            <w:vMerge/>
            <w:tcBorders>
              <w:top w:val="nil"/>
              <w:bottom w:val="single" w:sz="8" w:space="0" w:color="FFFFFF"/>
              <w:right w:val="single" w:sz="4" w:space="0" w:color="FFFFFF"/>
            </w:tcBorders>
            <w:shd w:val="clear" w:color="auto" w:fill="BA8D4D"/>
          </w:tcPr>
          <w:p w14:paraId="5A1658E5" w14:textId="77777777" w:rsidR="00A63000" w:rsidRDefault="00A63000">
            <w:pPr>
              <w:rPr>
                <w:sz w:val="2"/>
                <w:szCs w:val="2"/>
              </w:rPr>
            </w:pPr>
          </w:p>
        </w:tc>
        <w:tc>
          <w:tcPr>
            <w:tcW w:w="335" w:type="dxa"/>
            <w:tcBorders>
              <w:top w:val="single" w:sz="4" w:space="0" w:color="FFFFFF"/>
              <w:left w:val="single" w:sz="4" w:space="0" w:color="FFFFFF"/>
              <w:bottom w:val="single" w:sz="4" w:space="0" w:color="FFFFFF"/>
              <w:right w:val="single" w:sz="4" w:space="0" w:color="FFFFFF"/>
            </w:tcBorders>
            <w:shd w:val="clear" w:color="auto" w:fill="BA8D4D"/>
          </w:tcPr>
          <w:p w14:paraId="5A1658E6" w14:textId="77777777" w:rsidR="00A63000" w:rsidRDefault="00521D34">
            <w:pPr>
              <w:pStyle w:val="TableParagraph"/>
              <w:spacing w:before="103"/>
              <w:ind w:right="49"/>
              <w:jc w:val="right"/>
              <w:rPr>
                <w:sz w:val="18"/>
              </w:rPr>
            </w:pPr>
            <w:r>
              <w:rPr>
                <w:color w:val="FFFFFF"/>
                <w:w w:val="120"/>
                <w:sz w:val="18"/>
              </w:rPr>
              <w:t>14</w:t>
            </w:r>
          </w:p>
        </w:tc>
        <w:tc>
          <w:tcPr>
            <w:tcW w:w="6560" w:type="dxa"/>
            <w:tcBorders>
              <w:left w:val="single" w:sz="4" w:space="0" w:color="FFFFFF"/>
            </w:tcBorders>
          </w:tcPr>
          <w:p w14:paraId="5A1658E7" w14:textId="77777777" w:rsidR="00A63000" w:rsidRDefault="00521D34">
            <w:pPr>
              <w:pStyle w:val="TableParagraph"/>
              <w:spacing w:line="203" w:lineRule="exact"/>
              <w:ind w:left="97"/>
              <w:rPr>
                <w:rFonts w:ascii="小塚ゴシック Pr6N R" w:eastAsia="小塚ゴシック Pr6N R"/>
                <w:sz w:val="20"/>
                <w:lang w:eastAsia="ja-JP"/>
              </w:rPr>
            </w:pPr>
            <w:r>
              <w:rPr>
                <w:rFonts w:ascii="小塚ゴシック Pr6N R" w:eastAsia="小塚ゴシック Pr6N R" w:hint="eastAsia"/>
                <w:color w:val="231F20"/>
                <w:w w:val="95"/>
                <w:sz w:val="20"/>
                <w:lang w:eastAsia="ja-JP"/>
              </w:rPr>
              <w:t>離席時にパソコン画面の覗き見や勝手な操作ができないようにしていま</w:t>
            </w:r>
          </w:p>
          <w:p w14:paraId="5A1658E8" w14:textId="77777777" w:rsidR="00A63000" w:rsidRDefault="00521D34">
            <w:pPr>
              <w:pStyle w:val="TableParagraph"/>
              <w:spacing w:line="261" w:lineRule="exact"/>
              <w:ind w:left="97"/>
              <w:rPr>
                <w:rFonts w:ascii="小塚ゴシック Pr6N R" w:eastAsia="小塚ゴシック Pr6N R"/>
                <w:sz w:val="20"/>
              </w:rPr>
            </w:pPr>
            <w:r>
              <w:rPr>
                <w:rFonts w:ascii="小塚ゴシック Pr6N R" w:eastAsia="小塚ゴシック Pr6N R" w:hint="eastAsia"/>
                <w:color w:val="231F20"/>
                <w:w w:val="95"/>
                <w:sz w:val="20"/>
              </w:rPr>
              <w:t>すか？</w:t>
            </w:r>
          </w:p>
        </w:tc>
        <w:tc>
          <w:tcPr>
            <w:tcW w:w="577" w:type="dxa"/>
          </w:tcPr>
          <w:p w14:paraId="5A1658E9" w14:textId="77777777" w:rsidR="00A63000" w:rsidRDefault="00521D34">
            <w:pPr>
              <w:pStyle w:val="TableParagraph"/>
              <w:spacing w:before="100"/>
              <w:ind w:left="232"/>
              <w:rPr>
                <w:rFonts w:ascii="ＭＳ Ｐゴシック"/>
              </w:rPr>
            </w:pPr>
            <w:r>
              <w:rPr>
                <w:rFonts w:ascii="ＭＳ Ｐゴシック"/>
                <w:color w:val="231F20"/>
                <w:w w:val="99"/>
              </w:rPr>
              <w:t>4</w:t>
            </w:r>
          </w:p>
        </w:tc>
        <w:tc>
          <w:tcPr>
            <w:tcW w:w="577" w:type="dxa"/>
          </w:tcPr>
          <w:p w14:paraId="5A1658EA" w14:textId="77777777" w:rsidR="00A63000" w:rsidRDefault="00521D34">
            <w:pPr>
              <w:pStyle w:val="TableParagraph"/>
              <w:spacing w:before="100"/>
              <w:ind w:left="230"/>
              <w:rPr>
                <w:rFonts w:ascii="ＭＳ Ｐゴシック"/>
              </w:rPr>
            </w:pPr>
            <w:r>
              <w:rPr>
                <w:rFonts w:ascii="ＭＳ Ｐゴシック"/>
                <w:color w:val="231F20"/>
                <w:w w:val="99"/>
              </w:rPr>
              <w:t>2</w:t>
            </w:r>
          </w:p>
        </w:tc>
        <w:tc>
          <w:tcPr>
            <w:tcW w:w="557" w:type="dxa"/>
          </w:tcPr>
          <w:p w14:paraId="5A1658EB" w14:textId="77777777" w:rsidR="00A63000" w:rsidRDefault="00521D34">
            <w:pPr>
              <w:pStyle w:val="TableParagraph"/>
              <w:spacing w:before="100"/>
              <w:ind w:right="215"/>
              <w:jc w:val="right"/>
              <w:rPr>
                <w:rFonts w:ascii="ＭＳ Ｐゴシック"/>
              </w:rPr>
            </w:pPr>
            <w:r>
              <w:rPr>
                <w:rFonts w:ascii="ＭＳ Ｐゴシック"/>
                <w:color w:val="231F20"/>
                <w:w w:val="99"/>
              </w:rPr>
              <w:t>0</w:t>
            </w:r>
          </w:p>
        </w:tc>
        <w:tc>
          <w:tcPr>
            <w:tcW w:w="591" w:type="dxa"/>
          </w:tcPr>
          <w:p w14:paraId="5A1658EC" w14:textId="77777777" w:rsidR="00A63000" w:rsidRDefault="00521D34">
            <w:pPr>
              <w:pStyle w:val="TableParagraph"/>
              <w:spacing w:before="100"/>
              <w:ind w:right="169"/>
              <w:jc w:val="right"/>
              <w:rPr>
                <w:rFonts w:ascii="ＭＳ Ｐゴシック"/>
              </w:rPr>
            </w:pPr>
            <w:r>
              <w:rPr>
                <w:rFonts w:ascii="ＭＳ Ｐゴシック"/>
                <w:color w:val="231F20"/>
              </w:rPr>
              <w:t>-1</w:t>
            </w:r>
          </w:p>
        </w:tc>
      </w:tr>
      <w:tr w:rsidR="00A63000" w14:paraId="5A1658F5" w14:textId="77777777">
        <w:trPr>
          <w:trHeight w:val="535"/>
        </w:trPr>
        <w:tc>
          <w:tcPr>
            <w:tcW w:w="870" w:type="dxa"/>
            <w:vMerge/>
            <w:tcBorders>
              <w:top w:val="nil"/>
              <w:bottom w:val="single" w:sz="8" w:space="0" w:color="FFFFFF"/>
              <w:right w:val="single" w:sz="4" w:space="0" w:color="FFFFFF"/>
            </w:tcBorders>
            <w:shd w:val="clear" w:color="auto" w:fill="BA8D4D"/>
          </w:tcPr>
          <w:p w14:paraId="5A1658EE" w14:textId="77777777" w:rsidR="00A63000" w:rsidRDefault="00A63000">
            <w:pPr>
              <w:rPr>
                <w:sz w:val="2"/>
                <w:szCs w:val="2"/>
              </w:rPr>
            </w:pPr>
          </w:p>
        </w:tc>
        <w:tc>
          <w:tcPr>
            <w:tcW w:w="335" w:type="dxa"/>
            <w:tcBorders>
              <w:top w:val="single" w:sz="4" w:space="0" w:color="FFFFFF"/>
              <w:left w:val="single" w:sz="4" w:space="0" w:color="FFFFFF"/>
              <w:bottom w:val="single" w:sz="4" w:space="0" w:color="FFFFFF"/>
              <w:right w:val="single" w:sz="4" w:space="0" w:color="FFFFFF"/>
            </w:tcBorders>
            <w:shd w:val="clear" w:color="auto" w:fill="BA8D4D"/>
          </w:tcPr>
          <w:p w14:paraId="5A1658EF" w14:textId="77777777" w:rsidR="00A63000" w:rsidRDefault="00521D34">
            <w:pPr>
              <w:pStyle w:val="TableParagraph"/>
              <w:spacing w:before="129"/>
              <w:ind w:right="49"/>
              <w:jc w:val="right"/>
              <w:rPr>
                <w:sz w:val="18"/>
              </w:rPr>
            </w:pPr>
            <w:r>
              <w:rPr>
                <w:color w:val="FFFFFF"/>
                <w:w w:val="120"/>
                <w:sz w:val="18"/>
              </w:rPr>
              <w:t>15</w:t>
            </w:r>
          </w:p>
        </w:tc>
        <w:tc>
          <w:tcPr>
            <w:tcW w:w="6560" w:type="dxa"/>
            <w:tcBorders>
              <w:left w:val="single" w:sz="4" w:space="0" w:color="FFFFFF"/>
            </w:tcBorders>
          </w:tcPr>
          <w:p w14:paraId="5A1658F0" w14:textId="77777777" w:rsidR="00A63000" w:rsidRDefault="00521D34">
            <w:pPr>
              <w:pStyle w:val="TableParagraph"/>
              <w:spacing w:line="473" w:lineRule="exact"/>
              <w:ind w:left="97"/>
              <w:rPr>
                <w:rFonts w:ascii="小塚ゴシック Pr6N R" w:eastAsia="小塚ゴシック Pr6N R"/>
                <w:sz w:val="20"/>
                <w:lang w:eastAsia="ja-JP"/>
              </w:rPr>
            </w:pPr>
            <w:r>
              <w:rPr>
                <w:rFonts w:ascii="小塚ゴシック Pr6N R" w:eastAsia="小塚ゴシック Pr6N R" w:hint="eastAsia"/>
                <w:color w:val="231F20"/>
                <w:w w:val="95"/>
                <w:sz w:val="20"/>
                <w:lang w:eastAsia="ja-JP"/>
              </w:rPr>
              <w:t>関係者以外の事務所への立ち入りを制限していますか？</w:t>
            </w:r>
          </w:p>
        </w:tc>
        <w:tc>
          <w:tcPr>
            <w:tcW w:w="577" w:type="dxa"/>
          </w:tcPr>
          <w:p w14:paraId="5A1658F1" w14:textId="77777777" w:rsidR="00A63000" w:rsidRDefault="00521D34">
            <w:pPr>
              <w:pStyle w:val="TableParagraph"/>
              <w:spacing w:before="126"/>
              <w:ind w:left="232"/>
              <w:rPr>
                <w:rFonts w:ascii="ＭＳ Ｐゴシック"/>
              </w:rPr>
            </w:pPr>
            <w:r>
              <w:rPr>
                <w:rFonts w:ascii="ＭＳ Ｐゴシック"/>
                <w:color w:val="231F20"/>
                <w:w w:val="99"/>
              </w:rPr>
              <w:t>4</w:t>
            </w:r>
          </w:p>
        </w:tc>
        <w:tc>
          <w:tcPr>
            <w:tcW w:w="577" w:type="dxa"/>
          </w:tcPr>
          <w:p w14:paraId="5A1658F2" w14:textId="77777777" w:rsidR="00A63000" w:rsidRDefault="00521D34">
            <w:pPr>
              <w:pStyle w:val="TableParagraph"/>
              <w:spacing w:before="126"/>
              <w:ind w:left="230"/>
              <w:rPr>
                <w:rFonts w:ascii="ＭＳ Ｐゴシック"/>
              </w:rPr>
            </w:pPr>
            <w:r>
              <w:rPr>
                <w:rFonts w:ascii="ＭＳ Ｐゴシック"/>
                <w:color w:val="231F20"/>
                <w:w w:val="99"/>
              </w:rPr>
              <w:t>2</w:t>
            </w:r>
          </w:p>
        </w:tc>
        <w:tc>
          <w:tcPr>
            <w:tcW w:w="557" w:type="dxa"/>
          </w:tcPr>
          <w:p w14:paraId="5A1658F3" w14:textId="77777777" w:rsidR="00A63000" w:rsidRDefault="00521D34">
            <w:pPr>
              <w:pStyle w:val="TableParagraph"/>
              <w:spacing w:before="126"/>
              <w:ind w:right="215"/>
              <w:jc w:val="right"/>
              <w:rPr>
                <w:rFonts w:ascii="ＭＳ Ｐゴシック"/>
              </w:rPr>
            </w:pPr>
            <w:r>
              <w:rPr>
                <w:rFonts w:ascii="ＭＳ Ｐゴシック"/>
                <w:color w:val="231F20"/>
                <w:w w:val="99"/>
              </w:rPr>
              <w:t>0</w:t>
            </w:r>
          </w:p>
        </w:tc>
        <w:tc>
          <w:tcPr>
            <w:tcW w:w="591" w:type="dxa"/>
          </w:tcPr>
          <w:p w14:paraId="5A1658F4" w14:textId="77777777" w:rsidR="00A63000" w:rsidRDefault="00521D34">
            <w:pPr>
              <w:pStyle w:val="TableParagraph"/>
              <w:spacing w:before="126"/>
              <w:ind w:right="169"/>
              <w:jc w:val="right"/>
              <w:rPr>
                <w:rFonts w:ascii="ＭＳ Ｐゴシック"/>
              </w:rPr>
            </w:pPr>
            <w:r>
              <w:rPr>
                <w:rFonts w:ascii="ＭＳ Ｐゴシック"/>
                <w:color w:val="231F20"/>
              </w:rPr>
              <w:t>-1</w:t>
            </w:r>
          </w:p>
        </w:tc>
      </w:tr>
      <w:tr w:rsidR="00A63000" w14:paraId="5A1658FE" w14:textId="77777777">
        <w:trPr>
          <w:trHeight w:val="484"/>
        </w:trPr>
        <w:tc>
          <w:tcPr>
            <w:tcW w:w="870" w:type="dxa"/>
            <w:vMerge/>
            <w:tcBorders>
              <w:top w:val="nil"/>
              <w:bottom w:val="single" w:sz="8" w:space="0" w:color="FFFFFF"/>
              <w:right w:val="single" w:sz="4" w:space="0" w:color="FFFFFF"/>
            </w:tcBorders>
            <w:shd w:val="clear" w:color="auto" w:fill="BA8D4D"/>
          </w:tcPr>
          <w:p w14:paraId="5A1658F6" w14:textId="77777777" w:rsidR="00A63000" w:rsidRDefault="00A63000">
            <w:pPr>
              <w:rPr>
                <w:sz w:val="2"/>
                <w:szCs w:val="2"/>
              </w:rPr>
            </w:pPr>
          </w:p>
        </w:tc>
        <w:tc>
          <w:tcPr>
            <w:tcW w:w="335" w:type="dxa"/>
            <w:tcBorders>
              <w:top w:val="single" w:sz="4" w:space="0" w:color="FFFFFF"/>
              <w:left w:val="single" w:sz="4" w:space="0" w:color="FFFFFF"/>
              <w:bottom w:val="single" w:sz="4" w:space="0" w:color="FFFFFF"/>
              <w:right w:val="single" w:sz="4" w:space="0" w:color="FFFFFF"/>
            </w:tcBorders>
            <w:shd w:val="clear" w:color="auto" w:fill="BA8D4D"/>
          </w:tcPr>
          <w:p w14:paraId="5A1658F7" w14:textId="77777777" w:rsidR="00A63000" w:rsidRDefault="00521D34">
            <w:pPr>
              <w:pStyle w:val="TableParagraph"/>
              <w:spacing w:before="104"/>
              <w:ind w:right="49"/>
              <w:jc w:val="right"/>
              <w:rPr>
                <w:sz w:val="18"/>
              </w:rPr>
            </w:pPr>
            <w:r>
              <w:rPr>
                <w:color w:val="FFFFFF"/>
                <w:w w:val="120"/>
                <w:sz w:val="18"/>
              </w:rPr>
              <w:t>16</w:t>
            </w:r>
          </w:p>
        </w:tc>
        <w:tc>
          <w:tcPr>
            <w:tcW w:w="6560" w:type="dxa"/>
            <w:tcBorders>
              <w:left w:val="single" w:sz="4" w:space="0" w:color="FFFFFF"/>
            </w:tcBorders>
          </w:tcPr>
          <w:p w14:paraId="5A1658F8" w14:textId="77777777" w:rsidR="00A63000" w:rsidRDefault="00521D34">
            <w:pPr>
              <w:pStyle w:val="TableParagraph"/>
              <w:spacing w:line="206" w:lineRule="exact"/>
              <w:ind w:left="97"/>
              <w:rPr>
                <w:rFonts w:ascii="小塚ゴシック Pr6N R" w:eastAsia="小塚ゴシック Pr6N R"/>
                <w:sz w:val="20"/>
                <w:lang w:eastAsia="ja-JP"/>
              </w:rPr>
            </w:pPr>
            <w:r>
              <w:rPr>
                <w:rFonts w:ascii="小塚ゴシック Pr6N R" w:eastAsia="小塚ゴシック Pr6N R" w:hint="eastAsia"/>
                <w:color w:val="231F20"/>
                <w:w w:val="95"/>
                <w:sz w:val="20"/>
                <w:lang w:eastAsia="ja-JP"/>
              </w:rPr>
              <w:t>退社時にノートパソコンや備品を施錠保管するなど盗難防止対策をして</w:t>
            </w:r>
          </w:p>
          <w:p w14:paraId="5A1658F9" w14:textId="77777777" w:rsidR="00A63000" w:rsidRDefault="00521D34">
            <w:pPr>
              <w:pStyle w:val="TableParagraph"/>
              <w:spacing w:line="258" w:lineRule="exact"/>
              <w:ind w:left="97"/>
              <w:rPr>
                <w:rFonts w:ascii="小塚ゴシック Pr6N R" w:eastAsia="小塚ゴシック Pr6N R"/>
                <w:sz w:val="20"/>
              </w:rPr>
            </w:pPr>
            <w:r>
              <w:rPr>
                <w:rFonts w:ascii="小塚ゴシック Pr6N R" w:eastAsia="小塚ゴシック Pr6N R" w:hint="eastAsia"/>
                <w:color w:val="231F20"/>
                <w:w w:val="95"/>
                <w:sz w:val="20"/>
              </w:rPr>
              <w:t>いますか？</w:t>
            </w:r>
          </w:p>
        </w:tc>
        <w:tc>
          <w:tcPr>
            <w:tcW w:w="577" w:type="dxa"/>
          </w:tcPr>
          <w:p w14:paraId="5A1658FA" w14:textId="77777777" w:rsidR="00A63000" w:rsidRDefault="00521D34">
            <w:pPr>
              <w:pStyle w:val="TableParagraph"/>
              <w:spacing w:before="101"/>
              <w:ind w:left="232"/>
              <w:rPr>
                <w:rFonts w:ascii="ＭＳ Ｐゴシック"/>
              </w:rPr>
            </w:pPr>
            <w:r>
              <w:rPr>
                <w:rFonts w:ascii="ＭＳ Ｐゴシック"/>
                <w:color w:val="231F20"/>
                <w:w w:val="99"/>
              </w:rPr>
              <w:t>4</w:t>
            </w:r>
          </w:p>
        </w:tc>
        <w:tc>
          <w:tcPr>
            <w:tcW w:w="577" w:type="dxa"/>
          </w:tcPr>
          <w:p w14:paraId="5A1658FB" w14:textId="77777777" w:rsidR="00A63000" w:rsidRDefault="00521D34">
            <w:pPr>
              <w:pStyle w:val="TableParagraph"/>
              <w:spacing w:before="101"/>
              <w:ind w:left="230"/>
              <w:rPr>
                <w:rFonts w:ascii="ＭＳ Ｐゴシック"/>
              </w:rPr>
            </w:pPr>
            <w:r>
              <w:rPr>
                <w:rFonts w:ascii="ＭＳ Ｐゴシック"/>
                <w:color w:val="231F20"/>
                <w:w w:val="99"/>
              </w:rPr>
              <w:t>2</w:t>
            </w:r>
          </w:p>
        </w:tc>
        <w:tc>
          <w:tcPr>
            <w:tcW w:w="557" w:type="dxa"/>
          </w:tcPr>
          <w:p w14:paraId="5A1658FC" w14:textId="77777777" w:rsidR="00A63000" w:rsidRDefault="00521D34">
            <w:pPr>
              <w:pStyle w:val="TableParagraph"/>
              <w:spacing w:before="101"/>
              <w:ind w:right="215"/>
              <w:jc w:val="right"/>
              <w:rPr>
                <w:rFonts w:ascii="ＭＳ Ｐゴシック"/>
              </w:rPr>
            </w:pPr>
            <w:r>
              <w:rPr>
                <w:rFonts w:ascii="ＭＳ Ｐゴシック"/>
                <w:color w:val="231F20"/>
                <w:w w:val="99"/>
              </w:rPr>
              <w:t>0</w:t>
            </w:r>
          </w:p>
        </w:tc>
        <w:tc>
          <w:tcPr>
            <w:tcW w:w="591" w:type="dxa"/>
          </w:tcPr>
          <w:p w14:paraId="5A1658FD" w14:textId="77777777" w:rsidR="00A63000" w:rsidRDefault="00521D34">
            <w:pPr>
              <w:pStyle w:val="TableParagraph"/>
              <w:spacing w:before="101"/>
              <w:ind w:right="169"/>
              <w:jc w:val="right"/>
              <w:rPr>
                <w:rFonts w:ascii="ＭＳ Ｐゴシック"/>
              </w:rPr>
            </w:pPr>
            <w:r>
              <w:rPr>
                <w:rFonts w:ascii="ＭＳ Ｐゴシック"/>
                <w:color w:val="231F20"/>
              </w:rPr>
              <w:t>-1</w:t>
            </w:r>
          </w:p>
        </w:tc>
      </w:tr>
      <w:tr w:rsidR="00A63000" w14:paraId="5A165906" w14:textId="77777777">
        <w:trPr>
          <w:trHeight w:val="386"/>
        </w:trPr>
        <w:tc>
          <w:tcPr>
            <w:tcW w:w="870" w:type="dxa"/>
            <w:vMerge/>
            <w:tcBorders>
              <w:top w:val="nil"/>
              <w:bottom w:val="single" w:sz="8" w:space="0" w:color="FFFFFF"/>
              <w:right w:val="single" w:sz="4" w:space="0" w:color="FFFFFF"/>
            </w:tcBorders>
            <w:shd w:val="clear" w:color="auto" w:fill="BA8D4D"/>
          </w:tcPr>
          <w:p w14:paraId="5A1658FF" w14:textId="77777777" w:rsidR="00A63000" w:rsidRDefault="00A63000">
            <w:pPr>
              <w:rPr>
                <w:sz w:val="2"/>
                <w:szCs w:val="2"/>
              </w:rPr>
            </w:pPr>
          </w:p>
        </w:tc>
        <w:tc>
          <w:tcPr>
            <w:tcW w:w="335" w:type="dxa"/>
            <w:tcBorders>
              <w:top w:val="single" w:sz="4" w:space="0" w:color="FFFFFF"/>
              <w:left w:val="single" w:sz="4" w:space="0" w:color="FFFFFF"/>
              <w:bottom w:val="single" w:sz="4" w:space="0" w:color="FFFFFF"/>
              <w:right w:val="single" w:sz="4" w:space="0" w:color="FFFFFF"/>
            </w:tcBorders>
            <w:shd w:val="clear" w:color="auto" w:fill="BA8D4D"/>
          </w:tcPr>
          <w:p w14:paraId="5A165900" w14:textId="77777777" w:rsidR="00A63000" w:rsidRDefault="00521D34">
            <w:pPr>
              <w:pStyle w:val="TableParagraph"/>
              <w:spacing w:before="55" w:line="312" w:lineRule="exact"/>
              <w:ind w:right="49"/>
              <w:jc w:val="right"/>
              <w:rPr>
                <w:sz w:val="18"/>
              </w:rPr>
            </w:pPr>
            <w:r>
              <w:rPr>
                <w:color w:val="FFFFFF"/>
                <w:w w:val="120"/>
                <w:sz w:val="18"/>
              </w:rPr>
              <w:t>17</w:t>
            </w:r>
          </w:p>
        </w:tc>
        <w:tc>
          <w:tcPr>
            <w:tcW w:w="6560" w:type="dxa"/>
            <w:tcBorders>
              <w:left w:val="single" w:sz="4" w:space="0" w:color="FFFFFF"/>
            </w:tcBorders>
          </w:tcPr>
          <w:p w14:paraId="5A165901" w14:textId="77777777" w:rsidR="00A63000" w:rsidRDefault="00521D34">
            <w:pPr>
              <w:pStyle w:val="TableParagraph"/>
              <w:spacing w:line="367" w:lineRule="exact"/>
              <w:ind w:left="97"/>
              <w:rPr>
                <w:rFonts w:ascii="小塚ゴシック Pr6N R" w:eastAsia="小塚ゴシック Pr6N R"/>
                <w:sz w:val="20"/>
                <w:lang w:eastAsia="ja-JP"/>
              </w:rPr>
            </w:pPr>
            <w:r>
              <w:rPr>
                <w:rFonts w:ascii="小塚ゴシック Pr6N R" w:eastAsia="小塚ゴシック Pr6N R" w:hint="eastAsia"/>
                <w:color w:val="231F20"/>
                <w:w w:val="95"/>
                <w:sz w:val="20"/>
                <w:lang w:eastAsia="ja-JP"/>
              </w:rPr>
              <w:t>事務所が無人になる時の施錠忘れ対策を実施していますか？</w:t>
            </w:r>
          </w:p>
        </w:tc>
        <w:tc>
          <w:tcPr>
            <w:tcW w:w="577" w:type="dxa"/>
          </w:tcPr>
          <w:p w14:paraId="5A165902" w14:textId="77777777" w:rsidR="00A63000" w:rsidRDefault="00521D34">
            <w:pPr>
              <w:pStyle w:val="TableParagraph"/>
              <w:spacing w:before="52"/>
              <w:ind w:left="232"/>
              <w:rPr>
                <w:rFonts w:ascii="ＭＳ Ｐゴシック"/>
              </w:rPr>
            </w:pPr>
            <w:r>
              <w:rPr>
                <w:rFonts w:ascii="ＭＳ Ｐゴシック"/>
                <w:color w:val="231F20"/>
                <w:w w:val="99"/>
              </w:rPr>
              <w:t>4</w:t>
            </w:r>
          </w:p>
        </w:tc>
        <w:tc>
          <w:tcPr>
            <w:tcW w:w="577" w:type="dxa"/>
          </w:tcPr>
          <w:p w14:paraId="5A165903" w14:textId="77777777" w:rsidR="00A63000" w:rsidRDefault="00521D34">
            <w:pPr>
              <w:pStyle w:val="TableParagraph"/>
              <w:spacing w:before="52"/>
              <w:ind w:left="230"/>
              <w:rPr>
                <w:rFonts w:ascii="ＭＳ Ｐゴシック"/>
              </w:rPr>
            </w:pPr>
            <w:r>
              <w:rPr>
                <w:rFonts w:ascii="ＭＳ Ｐゴシック"/>
                <w:color w:val="231F20"/>
                <w:w w:val="99"/>
              </w:rPr>
              <w:t>2</w:t>
            </w:r>
          </w:p>
        </w:tc>
        <w:tc>
          <w:tcPr>
            <w:tcW w:w="557" w:type="dxa"/>
          </w:tcPr>
          <w:p w14:paraId="5A165904" w14:textId="77777777" w:rsidR="00A63000" w:rsidRDefault="00521D34">
            <w:pPr>
              <w:pStyle w:val="TableParagraph"/>
              <w:spacing w:before="52"/>
              <w:ind w:right="215"/>
              <w:jc w:val="right"/>
              <w:rPr>
                <w:rFonts w:ascii="ＭＳ Ｐゴシック"/>
              </w:rPr>
            </w:pPr>
            <w:r>
              <w:rPr>
                <w:rFonts w:ascii="ＭＳ Ｐゴシック"/>
                <w:color w:val="231F20"/>
                <w:w w:val="99"/>
              </w:rPr>
              <w:t>0</w:t>
            </w:r>
          </w:p>
        </w:tc>
        <w:tc>
          <w:tcPr>
            <w:tcW w:w="591" w:type="dxa"/>
          </w:tcPr>
          <w:p w14:paraId="5A165905" w14:textId="77777777" w:rsidR="00A63000" w:rsidRDefault="00521D34">
            <w:pPr>
              <w:pStyle w:val="TableParagraph"/>
              <w:spacing w:before="52"/>
              <w:ind w:right="169"/>
              <w:jc w:val="right"/>
              <w:rPr>
                <w:rFonts w:ascii="ＭＳ Ｐゴシック"/>
              </w:rPr>
            </w:pPr>
            <w:r>
              <w:rPr>
                <w:rFonts w:ascii="ＭＳ Ｐゴシック"/>
                <w:color w:val="231F20"/>
              </w:rPr>
              <w:t>-1</w:t>
            </w:r>
          </w:p>
        </w:tc>
      </w:tr>
      <w:tr w:rsidR="00A63000" w14:paraId="5A16590F" w14:textId="77777777">
        <w:trPr>
          <w:trHeight w:val="479"/>
        </w:trPr>
        <w:tc>
          <w:tcPr>
            <w:tcW w:w="870" w:type="dxa"/>
            <w:vMerge/>
            <w:tcBorders>
              <w:top w:val="nil"/>
              <w:bottom w:val="single" w:sz="8" w:space="0" w:color="FFFFFF"/>
              <w:right w:val="single" w:sz="4" w:space="0" w:color="FFFFFF"/>
            </w:tcBorders>
            <w:shd w:val="clear" w:color="auto" w:fill="BA8D4D"/>
          </w:tcPr>
          <w:p w14:paraId="5A165907" w14:textId="77777777" w:rsidR="00A63000" w:rsidRDefault="00A63000">
            <w:pPr>
              <w:rPr>
                <w:sz w:val="2"/>
                <w:szCs w:val="2"/>
              </w:rPr>
            </w:pPr>
          </w:p>
        </w:tc>
        <w:tc>
          <w:tcPr>
            <w:tcW w:w="335" w:type="dxa"/>
            <w:tcBorders>
              <w:top w:val="single" w:sz="4" w:space="0" w:color="FFFFFF"/>
              <w:left w:val="single" w:sz="4" w:space="0" w:color="FFFFFF"/>
              <w:bottom w:val="single" w:sz="8" w:space="0" w:color="FFFFFF"/>
              <w:right w:val="single" w:sz="4" w:space="0" w:color="FFFFFF"/>
            </w:tcBorders>
            <w:shd w:val="clear" w:color="auto" w:fill="BA8D4D"/>
          </w:tcPr>
          <w:p w14:paraId="5A165908" w14:textId="77777777" w:rsidR="00A63000" w:rsidRDefault="00521D34">
            <w:pPr>
              <w:pStyle w:val="TableParagraph"/>
              <w:spacing w:before="104"/>
              <w:ind w:right="49"/>
              <w:jc w:val="right"/>
              <w:rPr>
                <w:sz w:val="18"/>
              </w:rPr>
            </w:pPr>
            <w:r>
              <w:rPr>
                <w:color w:val="FFFFFF"/>
                <w:w w:val="120"/>
                <w:sz w:val="18"/>
              </w:rPr>
              <w:t>18</w:t>
            </w:r>
          </w:p>
        </w:tc>
        <w:tc>
          <w:tcPr>
            <w:tcW w:w="6560" w:type="dxa"/>
            <w:tcBorders>
              <w:left w:val="single" w:sz="4" w:space="0" w:color="FFFFFF"/>
              <w:bottom w:val="single" w:sz="12" w:space="0" w:color="231F20"/>
            </w:tcBorders>
          </w:tcPr>
          <w:p w14:paraId="5A165909" w14:textId="77777777" w:rsidR="00A63000" w:rsidRDefault="00521D34">
            <w:pPr>
              <w:pStyle w:val="TableParagraph"/>
              <w:spacing w:line="202" w:lineRule="exact"/>
              <w:ind w:left="97"/>
              <w:rPr>
                <w:rFonts w:ascii="小塚ゴシック Pr6N R" w:eastAsia="小塚ゴシック Pr6N R"/>
                <w:sz w:val="20"/>
                <w:lang w:eastAsia="ja-JP"/>
              </w:rPr>
            </w:pPr>
            <w:r>
              <w:rPr>
                <w:rFonts w:ascii="小塚ゴシック Pr6N R" w:eastAsia="小塚ゴシック Pr6N R" w:hint="eastAsia"/>
                <w:color w:val="231F20"/>
                <w:w w:val="95"/>
                <w:sz w:val="20"/>
                <w:lang w:eastAsia="ja-JP"/>
              </w:rPr>
              <w:t>重要情報が記載された書類や重要なデータが保存された媒体を破棄する</w:t>
            </w:r>
          </w:p>
          <w:p w14:paraId="5A16590A" w14:textId="77777777" w:rsidR="00A63000" w:rsidRDefault="00521D34">
            <w:pPr>
              <w:pStyle w:val="TableParagraph"/>
              <w:spacing w:line="257" w:lineRule="exact"/>
              <w:ind w:left="97"/>
              <w:rPr>
                <w:rFonts w:ascii="小塚ゴシック Pr6N R" w:eastAsia="小塚ゴシック Pr6N R"/>
                <w:sz w:val="20"/>
                <w:lang w:eastAsia="ja-JP"/>
              </w:rPr>
            </w:pPr>
            <w:r>
              <w:rPr>
                <w:rFonts w:ascii="小塚ゴシック Pr6N R" w:eastAsia="小塚ゴシック Pr6N R" w:hint="eastAsia"/>
                <w:color w:val="231F20"/>
                <w:spacing w:val="-11"/>
                <w:w w:val="95"/>
                <w:sz w:val="20"/>
                <w:lang w:eastAsia="ja-JP"/>
              </w:rPr>
              <w:t>時は、復元できないようにしていますか？</w:t>
            </w:r>
          </w:p>
        </w:tc>
        <w:tc>
          <w:tcPr>
            <w:tcW w:w="577" w:type="dxa"/>
            <w:tcBorders>
              <w:bottom w:val="single" w:sz="8" w:space="0" w:color="231F20"/>
            </w:tcBorders>
          </w:tcPr>
          <w:p w14:paraId="5A16590B" w14:textId="77777777" w:rsidR="00A63000" w:rsidRDefault="00521D34">
            <w:pPr>
              <w:pStyle w:val="TableParagraph"/>
              <w:spacing w:before="101"/>
              <w:ind w:left="232"/>
              <w:rPr>
                <w:rFonts w:ascii="ＭＳ Ｐゴシック"/>
              </w:rPr>
            </w:pPr>
            <w:r>
              <w:rPr>
                <w:rFonts w:ascii="ＭＳ Ｐゴシック"/>
                <w:color w:val="231F20"/>
                <w:w w:val="99"/>
              </w:rPr>
              <w:t>4</w:t>
            </w:r>
          </w:p>
        </w:tc>
        <w:tc>
          <w:tcPr>
            <w:tcW w:w="577" w:type="dxa"/>
            <w:tcBorders>
              <w:bottom w:val="single" w:sz="8" w:space="0" w:color="231F20"/>
            </w:tcBorders>
          </w:tcPr>
          <w:p w14:paraId="5A16590C" w14:textId="77777777" w:rsidR="00A63000" w:rsidRDefault="00521D34">
            <w:pPr>
              <w:pStyle w:val="TableParagraph"/>
              <w:spacing w:before="101"/>
              <w:ind w:left="230"/>
              <w:rPr>
                <w:rFonts w:ascii="ＭＳ Ｐゴシック"/>
              </w:rPr>
            </w:pPr>
            <w:r>
              <w:rPr>
                <w:rFonts w:ascii="ＭＳ Ｐゴシック"/>
                <w:color w:val="231F20"/>
                <w:w w:val="99"/>
              </w:rPr>
              <w:t>2</w:t>
            </w:r>
          </w:p>
        </w:tc>
        <w:tc>
          <w:tcPr>
            <w:tcW w:w="557" w:type="dxa"/>
            <w:tcBorders>
              <w:bottom w:val="single" w:sz="8" w:space="0" w:color="231F20"/>
            </w:tcBorders>
          </w:tcPr>
          <w:p w14:paraId="5A16590D" w14:textId="77777777" w:rsidR="00A63000" w:rsidRDefault="00521D34">
            <w:pPr>
              <w:pStyle w:val="TableParagraph"/>
              <w:spacing w:before="101"/>
              <w:ind w:right="215"/>
              <w:jc w:val="right"/>
              <w:rPr>
                <w:rFonts w:ascii="ＭＳ Ｐゴシック"/>
              </w:rPr>
            </w:pPr>
            <w:r>
              <w:rPr>
                <w:rFonts w:ascii="ＭＳ Ｐゴシック"/>
                <w:color w:val="231F20"/>
                <w:w w:val="99"/>
              </w:rPr>
              <w:t>0</w:t>
            </w:r>
          </w:p>
        </w:tc>
        <w:tc>
          <w:tcPr>
            <w:tcW w:w="591" w:type="dxa"/>
            <w:tcBorders>
              <w:bottom w:val="single" w:sz="8" w:space="0" w:color="231F20"/>
            </w:tcBorders>
          </w:tcPr>
          <w:p w14:paraId="5A16590E" w14:textId="77777777" w:rsidR="00A63000" w:rsidRDefault="00521D34">
            <w:pPr>
              <w:pStyle w:val="TableParagraph"/>
              <w:spacing w:before="101"/>
              <w:ind w:right="169"/>
              <w:jc w:val="right"/>
              <w:rPr>
                <w:rFonts w:ascii="ＭＳ Ｐゴシック"/>
              </w:rPr>
            </w:pPr>
            <w:r>
              <w:rPr>
                <w:rFonts w:ascii="ＭＳ Ｐゴシック"/>
                <w:color w:val="231F20"/>
              </w:rPr>
              <w:t>-1</w:t>
            </w:r>
          </w:p>
        </w:tc>
      </w:tr>
      <w:tr w:rsidR="00A63000" w14:paraId="5A165919" w14:textId="77777777">
        <w:trPr>
          <w:trHeight w:val="484"/>
        </w:trPr>
        <w:tc>
          <w:tcPr>
            <w:tcW w:w="870" w:type="dxa"/>
            <w:vMerge w:val="restart"/>
            <w:tcBorders>
              <w:top w:val="single" w:sz="8" w:space="0" w:color="FFFFFF"/>
              <w:right w:val="single" w:sz="4" w:space="0" w:color="FFFFFF"/>
            </w:tcBorders>
            <w:shd w:val="clear" w:color="auto" w:fill="8D64AA"/>
          </w:tcPr>
          <w:p w14:paraId="5A165910" w14:textId="77777777" w:rsidR="00A63000" w:rsidRDefault="00A63000">
            <w:pPr>
              <w:pStyle w:val="TableParagraph"/>
              <w:rPr>
                <w:rFonts w:ascii="BIZ UDP明朝 Medium"/>
                <w:sz w:val="32"/>
              </w:rPr>
            </w:pPr>
          </w:p>
          <w:p w14:paraId="5A165911" w14:textId="77777777" w:rsidR="00A63000" w:rsidRDefault="00521D34">
            <w:pPr>
              <w:pStyle w:val="TableParagraph"/>
              <w:spacing w:before="284"/>
              <w:ind w:left="94"/>
              <w:rPr>
                <w:sz w:val="21"/>
              </w:rPr>
            </w:pPr>
            <w:r>
              <w:rPr>
                <w:color w:val="FFFFFF"/>
                <w:w w:val="125"/>
                <w:sz w:val="21"/>
              </w:rPr>
              <w:t>Part</w:t>
            </w:r>
            <w:r>
              <w:rPr>
                <w:color w:val="FFFFFF"/>
                <w:spacing w:val="-9"/>
                <w:w w:val="125"/>
                <w:sz w:val="21"/>
              </w:rPr>
              <w:t xml:space="preserve"> </w:t>
            </w:r>
            <w:r>
              <w:rPr>
                <w:color w:val="FFFFFF"/>
                <w:w w:val="125"/>
                <w:sz w:val="21"/>
              </w:rPr>
              <w:t>3</w:t>
            </w:r>
          </w:p>
        </w:tc>
        <w:tc>
          <w:tcPr>
            <w:tcW w:w="335" w:type="dxa"/>
            <w:tcBorders>
              <w:top w:val="single" w:sz="8" w:space="0" w:color="FFFFFF"/>
              <w:left w:val="single" w:sz="4" w:space="0" w:color="FFFFFF"/>
              <w:bottom w:val="single" w:sz="4" w:space="0" w:color="FFFFFF"/>
              <w:right w:val="single" w:sz="4" w:space="0" w:color="FFFFFF"/>
            </w:tcBorders>
            <w:shd w:val="clear" w:color="auto" w:fill="8D64AA"/>
          </w:tcPr>
          <w:p w14:paraId="5A165912" w14:textId="77777777" w:rsidR="00A63000" w:rsidRDefault="00521D34">
            <w:pPr>
              <w:pStyle w:val="TableParagraph"/>
              <w:spacing w:before="99"/>
              <w:ind w:right="49"/>
              <w:jc w:val="right"/>
              <w:rPr>
                <w:sz w:val="18"/>
              </w:rPr>
            </w:pPr>
            <w:r>
              <w:rPr>
                <w:color w:val="FFFFFF"/>
                <w:w w:val="120"/>
                <w:sz w:val="18"/>
              </w:rPr>
              <w:t>19</w:t>
            </w:r>
          </w:p>
        </w:tc>
        <w:tc>
          <w:tcPr>
            <w:tcW w:w="6560" w:type="dxa"/>
            <w:tcBorders>
              <w:top w:val="single" w:sz="12" w:space="0" w:color="231F20"/>
              <w:left w:val="single" w:sz="4" w:space="0" w:color="FFFFFF"/>
            </w:tcBorders>
          </w:tcPr>
          <w:p w14:paraId="5A165913" w14:textId="77777777" w:rsidR="00A63000" w:rsidRDefault="00521D34">
            <w:pPr>
              <w:pStyle w:val="TableParagraph"/>
              <w:spacing w:line="204" w:lineRule="exact"/>
              <w:ind w:left="97"/>
              <w:rPr>
                <w:rFonts w:ascii="小塚ゴシック Pr6N R" w:eastAsia="小塚ゴシック Pr6N R"/>
                <w:sz w:val="20"/>
                <w:lang w:eastAsia="ja-JP"/>
              </w:rPr>
            </w:pPr>
            <w:r>
              <w:rPr>
                <w:rFonts w:ascii="小塚ゴシック Pr6N R" w:eastAsia="小塚ゴシック Pr6N R" w:hint="eastAsia"/>
                <w:color w:val="231F20"/>
                <w:w w:val="95"/>
                <w:sz w:val="20"/>
                <w:lang w:eastAsia="ja-JP"/>
              </w:rPr>
              <w:t>従業員に守秘義務を理解してもらい、業務上知り得た情報を外部に漏ら</w:t>
            </w:r>
          </w:p>
          <w:p w14:paraId="5A165914" w14:textId="77777777" w:rsidR="00A63000" w:rsidRDefault="00521D34">
            <w:pPr>
              <w:pStyle w:val="TableParagraph"/>
              <w:spacing w:line="260" w:lineRule="exact"/>
              <w:ind w:left="97"/>
              <w:rPr>
                <w:rFonts w:ascii="小塚ゴシック Pr6N R" w:eastAsia="小塚ゴシック Pr6N R"/>
                <w:sz w:val="20"/>
                <w:lang w:eastAsia="ja-JP"/>
              </w:rPr>
            </w:pPr>
            <w:r>
              <w:rPr>
                <w:rFonts w:ascii="小塚ゴシック Pr6N R" w:eastAsia="小塚ゴシック Pr6N R" w:hint="eastAsia"/>
                <w:color w:val="231F20"/>
                <w:w w:val="95"/>
                <w:sz w:val="20"/>
                <w:lang w:eastAsia="ja-JP"/>
              </w:rPr>
              <w:t>さないなどのルールを守らせていますか？</w:t>
            </w:r>
          </w:p>
        </w:tc>
        <w:tc>
          <w:tcPr>
            <w:tcW w:w="577" w:type="dxa"/>
            <w:tcBorders>
              <w:top w:val="single" w:sz="8" w:space="0" w:color="231F20"/>
            </w:tcBorders>
          </w:tcPr>
          <w:p w14:paraId="5A165915" w14:textId="77777777" w:rsidR="00A63000" w:rsidRDefault="00521D34">
            <w:pPr>
              <w:pStyle w:val="TableParagraph"/>
              <w:spacing w:before="96"/>
              <w:ind w:left="232"/>
              <w:rPr>
                <w:rFonts w:ascii="ＭＳ Ｐゴシック"/>
              </w:rPr>
            </w:pPr>
            <w:r>
              <w:rPr>
                <w:rFonts w:ascii="ＭＳ Ｐゴシック"/>
                <w:color w:val="231F20"/>
                <w:w w:val="99"/>
              </w:rPr>
              <w:t>4</w:t>
            </w:r>
          </w:p>
        </w:tc>
        <w:tc>
          <w:tcPr>
            <w:tcW w:w="577" w:type="dxa"/>
            <w:tcBorders>
              <w:top w:val="single" w:sz="8" w:space="0" w:color="231F20"/>
            </w:tcBorders>
          </w:tcPr>
          <w:p w14:paraId="5A165916" w14:textId="77777777" w:rsidR="00A63000" w:rsidRDefault="00521D34">
            <w:pPr>
              <w:pStyle w:val="TableParagraph"/>
              <w:spacing w:before="96"/>
              <w:ind w:left="230"/>
              <w:rPr>
                <w:rFonts w:ascii="ＭＳ Ｐゴシック"/>
              </w:rPr>
            </w:pPr>
            <w:r>
              <w:rPr>
                <w:rFonts w:ascii="ＭＳ Ｐゴシック"/>
                <w:color w:val="231F20"/>
                <w:w w:val="99"/>
              </w:rPr>
              <w:t>2</w:t>
            </w:r>
          </w:p>
        </w:tc>
        <w:tc>
          <w:tcPr>
            <w:tcW w:w="557" w:type="dxa"/>
            <w:tcBorders>
              <w:top w:val="single" w:sz="8" w:space="0" w:color="231F20"/>
            </w:tcBorders>
          </w:tcPr>
          <w:p w14:paraId="5A165917" w14:textId="77777777" w:rsidR="00A63000" w:rsidRDefault="00521D34">
            <w:pPr>
              <w:pStyle w:val="TableParagraph"/>
              <w:spacing w:before="96"/>
              <w:ind w:right="215"/>
              <w:jc w:val="right"/>
              <w:rPr>
                <w:rFonts w:ascii="ＭＳ Ｐゴシック"/>
              </w:rPr>
            </w:pPr>
            <w:r>
              <w:rPr>
                <w:rFonts w:ascii="ＭＳ Ｐゴシック"/>
                <w:color w:val="231F20"/>
                <w:w w:val="99"/>
              </w:rPr>
              <w:t>0</w:t>
            </w:r>
          </w:p>
        </w:tc>
        <w:tc>
          <w:tcPr>
            <w:tcW w:w="591" w:type="dxa"/>
            <w:tcBorders>
              <w:top w:val="single" w:sz="8" w:space="0" w:color="231F20"/>
            </w:tcBorders>
          </w:tcPr>
          <w:p w14:paraId="5A165918" w14:textId="77777777" w:rsidR="00A63000" w:rsidRDefault="00521D34">
            <w:pPr>
              <w:pStyle w:val="TableParagraph"/>
              <w:spacing w:before="96"/>
              <w:ind w:right="169"/>
              <w:jc w:val="right"/>
              <w:rPr>
                <w:rFonts w:ascii="ＭＳ Ｐゴシック"/>
              </w:rPr>
            </w:pPr>
            <w:r>
              <w:rPr>
                <w:rFonts w:ascii="ＭＳ Ｐゴシック"/>
                <w:color w:val="231F20"/>
              </w:rPr>
              <w:t>-1</w:t>
            </w:r>
          </w:p>
        </w:tc>
      </w:tr>
      <w:tr w:rsidR="00A63000" w14:paraId="5A165921" w14:textId="77777777">
        <w:trPr>
          <w:trHeight w:val="494"/>
        </w:trPr>
        <w:tc>
          <w:tcPr>
            <w:tcW w:w="870" w:type="dxa"/>
            <w:vMerge/>
            <w:tcBorders>
              <w:top w:val="nil"/>
              <w:right w:val="single" w:sz="4" w:space="0" w:color="FFFFFF"/>
            </w:tcBorders>
            <w:shd w:val="clear" w:color="auto" w:fill="8D64AA"/>
          </w:tcPr>
          <w:p w14:paraId="5A16591A" w14:textId="77777777" w:rsidR="00A63000" w:rsidRDefault="00A63000">
            <w:pPr>
              <w:rPr>
                <w:sz w:val="2"/>
                <w:szCs w:val="2"/>
              </w:rPr>
            </w:pPr>
          </w:p>
        </w:tc>
        <w:tc>
          <w:tcPr>
            <w:tcW w:w="335" w:type="dxa"/>
            <w:tcBorders>
              <w:top w:val="single" w:sz="4" w:space="0" w:color="FFFFFF"/>
              <w:left w:val="single" w:sz="4" w:space="0" w:color="FFFFFF"/>
              <w:bottom w:val="single" w:sz="4" w:space="0" w:color="FFFFFF"/>
              <w:right w:val="single" w:sz="4" w:space="0" w:color="FFFFFF"/>
            </w:tcBorders>
            <w:shd w:val="clear" w:color="auto" w:fill="8D64AA"/>
          </w:tcPr>
          <w:p w14:paraId="5A16591B" w14:textId="77777777" w:rsidR="00A63000" w:rsidRDefault="00521D34">
            <w:pPr>
              <w:pStyle w:val="TableParagraph"/>
              <w:spacing w:before="109"/>
              <w:ind w:right="49"/>
              <w:jc w:val="right"/>
              <w:rPr>
                <w:sz w:val="18"/>
              </w:rPr>
            </w:pPr>
            <w:r>
              <w:rPr>
                <w:color w:val="FFFFFF"/>
                <w:w w:val="120"/>
                <w:sz w:val="18"/>
              </w:rPr>
              <w:t>20</w:t>
            </w:r>
          </w:p>
        </w:tc>
        <w:tc>
          <w:tcPr>
            <w:tcW w:w="6560" w:type="dxa"/>
            <w:tcBorders>
              <w:left w:val="single" w:sz="4" w:space="0" w:color="FFFFFF"/>
            </w:tcBorders>
          </w:tcPr>
          <w:p w14:paraId="5A16591C" w14:textId="77777777" w:rsidR="00A63000" w:rsidRDefault="00521D34">
            <w:pPr>
              <w:pStyle w:val="TableParagraph"/>
              <w:spacing w:line="441" w:lineRule="exact"/>
              <w:ind w:left="97"/>
              <w:rPr>
                <w:rFonts w:ascii="小塚ゴシック Pr6N R" w:eastAsia="小塚ゴシック Pr6N R"/>
                <w:sz w:val="20"/>
                <w:lang w:eastAsia="ja-JP"/>
              </w:rPr>
            </w:pPr>
            <w:r>
              <w:rPr>
                <w:rFonts w:ascii="小塚ゴシック Pr6N R" w:eastAsia="小塚ゴシック Pr6N R" w:hint="eastAsia"/>
                <w:color w:val="231F20"/>
                <w:w w:val="95"/>
                <w:sz w:val="20"/>
                <w:lang w:eastAsia="ja-JP"/>
              </w:rPr>
              <w:t>従業員にセキュリティに関する教育や注意喚起を行なっていますか？</w:t>
            </w:r>
          </w:p>
        </w:tc>
        <w:tc>
          <w:tcPr>
            <w:tcW w:w="577" w:type="dxa"/>
          </w:tcPr>
          <w:p w14:paraId="5A16591D" w14:textId="77777777" w:rsidR="00A63000" w:rsidRDefault="00521D34">
            <w:pPr>
              <w:pStyle w:val="TableParagraph"/>
              <w:spacing w:before="106"/>
              <w:ind w:left="232"/>
              <w:rPr>
                <w:rFonts w:ascii="ＭＳ Ｐゴシック"/>
              </w:rPr>
            </w:pPr>
            <w:r>
              <w:rPr>
                <w:rFonts w:ascii="ＭＳ Ｐゴシック"/>
                <w:color w:val="231F20"/>
                <w:w w:val="99"/>
              </w:rPr>
              <w:t>4</w:t>
            </w:r>
          </w:p>
        </w:tc>
        <w:tc>
          <w:tcPr>
            <w:tcW w:w="577" w:type="dxa"/>
          </w:tcPr>
          <w:p w14:paraId="5A16591E" w14:textId="77777777" w:rsidR="00A63000" w:rsidRDefault="00521D34">
            <w:pPr>
              <w:pStyle w:val="TableParagraph"/>
              <w:spacing w:before="106"/>
              <w:ind w:left="230"/>
              <w:rPr>
                <w:rFonts w:ascii="ＭＳ Ｐゴシック"/>
              </w:rPr>
            </w:pPr>
            <w:r>
              <w:rPr>
                <w:rFonts w:ascii="ＭＳ Ｐゴシック"/>
                <w:color w:val="231F20"/>
                <w:w w:val="99"/>
              </w:rPr>
              <w:t>2</w:t>
            </w:r>
          </w:p>
        </w:tc>
        <w:tc>
          <w:tcPr>
            <w:tcW w:w="557" w:type="dxa"/>
          </w:tcPr>
          <w:p w14:paraId="5A16591F" w14:textId="77777777" w:rsidR="00A63000" w:rsidRDefault="00521D34">
            <w:pPr>
              <w:pStyle w:val="TableParagraph"/>
              <w:spacing w:before="106"/>
              <w:ind w:right="215"/>
              <w:jc w:val="right"/>
              <w:rPr>
                <w:rFonts w:ascii="ＭＳ Ｐゴシック"/>
              </w:rPr>
            </w:pPr>
            <w:r>
              <w:rPr>
                <w:rFonts w:ascii="ＭＳ Ｐゴシック"/>
                <w:color w:val="231F20"/>
                <w:w w:val="99"/>
              </w:rPr>
              <w:t>0</w:t>
            </w:r>
          </w:p>
        </w:tc>
        <w:tc>
          <w:tcPr>
            <w:tcW w:w="591" w:type="dxa"/>
          </w:tcPr>
          <w:p w14:paraId="5A165920" w14:textId="77777777" w:rsidR="00A63000" w:rsidRDefault="00521D34">
            <w:pPr>
              <w:pStyle w:val="TableParagraph"/>
              <w:spacing w:before="106"/>
              <w:ind w:right="169"/>
              <w:jc w:val="right"/>
              <w:rPr>
                <w:rFonts w:ascii="ＭＳ Ｐゴシック"/>
              </w:rPr>
            </w:pPr>
            <w:r>
              <w:rPr>
                <w:rFonts w:ascii="ＭＳ Ｐゴシック"/>
                <w:color w:val="231F20"/>
              </w:rPr>
              <w:t>-1</w:t>
            </w:r>
          </w:p>
        </w:tc>
      </w:tr>
      <w:tr w:rsidR="00A63000" w14:paraId="5A16592A" w14:textId="77777777">
        <w:trPr>
          <w:trHeight w:val="494"/>
        </w:trPr>
        <w:tc>
          <w:tcPr>
            <w:tcW w:w="870" w:type="dxa"/>
            <w:vMerge/>
            <w:tcBorders>
              <w:top w:val="nil"/>
              <w:right w:val="single" w:sz="4" w:space="0" w:color="FFFFFF"/>
            </w:tcBorders>
            <w:shd w:val="clear" w:color="auto" w:fill="8D64AA"/>
          </w:tcPr>
          <w:p w14:paraId="5A165922" w14:textId="77777777" w:rsidR="00A63000" w:rsidRDefault="00A63000">
            <w:pPr>
              <w:rPr>
                <w:sz w:val="2"/>
                <w:szCs w:val="2"/>
              </w:rPr>
            </w:pPr>
          </w:p>
        </w:tc>
        <w:tc>
          <w:tcPr>
            <w:tcW w:w="335" w:type="dxa"/>
            <w:tcBorders>
              <w:top w:val="single" w:sz="4" w:space="0" w:color="FFFFFF"/>
              <w:left w:val="single" w:sz="4" w:space="0" w:color="FFFFFF"/>
              <w:bottom w:val="single" w:sz="4" w:space="0" w:color="FFFFFF"/>
              <w:right w:val="single" w:sz="4" w:space="0" w:color="FFFFFF"/>
            </w:tcBorders>
            <w:shd w:val="clear" w:color="auto" w:fill="8D64AA"/>
          </w:tcPr>
          <w:p w14:paraId="5A165923" w14:textId="77777777" w:rsidR="00A63000" w:rsidRDefault="00521D34">
            <w:pPr>
              <w:pStyle w:val="TableParagraph"/>
              <w:spacing w:before="109"/>
              <w:ind w:right="49"/>
              <w:jc w:val="right"/>
              <w:rPr>
                <w:sz w:val="18"/>
              </w:rPr>
            </w:pPr>
            <w:r>
              <w:rPr>
                <w:color w:val="FFFFFF"/>
                <w:w w:val="120"/>
                <w:sz w:val="18"/>
              </w:rPr>
              <w:t>21</w:t>
            </w:r>
          </w:p>
        </w:tc>
        <w:tc>
          <w:tcPr>
            <w:tcW w:w="6560" w:type="dxa"/>
            <w:tcBorders>
              <w:left w:val="single" w:sz="4" w:space="0" w:color="FFFFFF"/>
            </w:tcBorders>
          </w:tcPr>
          <w:p w14:paraId="5A165924" w14:textId="77777777" w:rsidR="00A63000" w:rsidRDefault="00521D34">
            <w:pPr>
              <w:pStyle w:val="TableParagraph"/>
              <w:spacing w:line="212" w:lineRule="exact"/>
              <w:ind w:left="97"/>
              <w:rPr>
                <w:rFonts w:ascii="小塚ゴシック Pr6N R" w:eastAsia="小塚ゴシック Pr6N R"/>
                <w:sz w:val="20"/>
                <w:lang w:eastAsia="ja-JP"/>
              </w:rPr>
            </w:pPr>
            <w:r>
              <w:rPr>
                <w:rFonts w:ascii="小塚ゴシック Pr6N R" w:eastAsia="小塚ゴシック Pr6N R" w:hint="eastAsia"/>
                <w:color w:val="231F20"/>
                <w:w w:val="95"/>
                <w:sz w:val="20"/>
                <w:lang w:eastAsia="ja-JP"/>
              </w:rPr>
              <w:t>個人所有の情報機器を業務で利用する場合のセキュリティ対策を明確に</w:t>
            </w:r>
          </w:p>
          <w:p w14:paraId="5A165925" w14:textId="77777777" w:rsidR="00A63000" w:rsidRDefault="00521D34">
            <w:pPr>
              <w:pStyle w:val="TableParagraph"/>
              <w:spacing w:line="262" w:lineRule="exact"/>
              <w:ind w:left="97"/>
              <w:rPr>
                <w:rFonts w:ascii="小塚ゴシック Pr6N R" w:eastAsia="小塚ゴシック Pr6N R"/>
                <w:sz w:val="20"/>
              </w:rPr>
            </w:pPr>
            <w:r>
              <w:rPr>
                <w:rFonts w:ascii="小塚ゴシック Pr6N R" w:eastAsia="小塚ゴシック Pr6N R" w:hint="eastAsia"/>
                <w:color w:val="231F20"/>
                <w:w w:val="95"/>
                <w:sz w:val="20"/>
              </w:rPr>
              <w:t>していますか？</w:t>
            </w:r>
          </w:p>
        </w:tc>
        <w:tc>
          <w:tcPr>
            <w:tcW w:w="577" w:type="dxa"/>
          </w:tcPr>
          <w:p w14:paraId="5A165926" w14:textId="77777777" w:rsidR="00A63000" w:rsidRDefault="00521D34">
            <w:pPr>
              <w:pStyle w:val="TableParagraph"/>
              <w:spacing w:before="106"/>
              <w:ind w:left="232"/>
              <w:rPr>
                <w:rFonts w:ascii="ＭＳ Ｐゴシック"/>
              </w:rPr>
            </w:pPr>
            <w:r>
              <w:rPr>
                <w:rFonts w:ascii="ＭＳ Ｐゴシック"/>
                <w:color w:val="231F20"/>
                <w:w w:val="99"/>
              </w:rPr>
              <w:t>4</w:t>
            </w:r>
          </w:p>
        </w:tc>
        <w:tc>
          <w:tcPr>
            <w:tcW w:w="577" w:type="dxa"/>
          </w:tcPr>
          <w:p w14:paraId="5A165927" w14:textId="77777777" w:rsidR="00A63000" w:rsidRDefault="00521D34">
            <w:pPr>
              <w:pStyle w:val="TableParagraph"/>
              <w:spacing w:before="106"/>
              <w:ind w:left="230"/>
              <w:rPr>
                <w:rFonts w:ascii="ＭＳ Ｐゴシック"/>
              </w:rPr>
            </w:pPr>
            <w:r>
              <w:rPr>
                <w:rFonts w:ascii="ＭＳ Ｐゴシック"/>
                <w:color w:val="231F20"/>
                <w:w w:val="99"/>
              </w:rPr>
              <w:t>2</w:t>
            </w:r>
          </w:p>
        </w:tc>
        <w:tc>
          <w:tcPr>
            <w:tcW w:w="557" w:type="dxa"/>
          </w:tcPr>
          <w:p w14:paraId="5A165928" w14:textId="77777777" w:rsidR="00A63000" w:rsidRDefault="00521D34">
            <w:pPr>
              <w:pStyle w:val="TableParagraph"/>
              <w:spacing w:before="106"/>
              <w:ind w:right="215"/>
              <w:jc w:val="right"/>
              <w:rPr>
                <w:rFonts w:ascii="ＭＳ Ｐゴシック"/>
              </w:rPr>
            </w:pPr>
            <w:r>
              <w:rPr>
                <w:rFonts w:ascii="ＭＳ Ｐゴシック"/>
                <w:color w:val="231F20"/>
                <w:w w:val="99"/>
              </w:rPr>
              <w:t>0</w:t>
            </w:r>
          </w:p>
        </w:tc>
        <w:tc>
          <w:tcPr>
            <w:tcW w:w="591" w:type="dxa"/>
          </w:tcPr>
          <w:p w14:paraId="5A165929" w14:textId="77777777" w:rsidR="00A63000" w:rsidRDefault="00521D34">
            <w:pPr>
              <w:pStyle w:val="TableParagraph"/>
              <w:spacing w:before="106"/>
              <w:ind w:right="169"/>
              <w:jc w:val="right"/>
              <w:rPr>
                <w:rFonts w:ascii="ＭＳ Ｐゴシック"/>
              </w:rPr>
            </w:pPr>
            <w:r>
              <w:rPr>
                <w:rFonts w:ascii="ＭＳ Ｐゴシック"/>
                <w:color w:val="231F20"/>
              </w:rPr>
              <w:t>-1</w:t>
            </w:r>
          </w:p>
        </w:tc>
      </w:tr>
      <w:tr w:rsidR="00A63000" w14:paraId="5A165933" w14:textId="77777777">
        <w:trPr>
          <w:trHeight w:val="493"/>
        </w:trPr>
        <w:tc>
          <w:tcPr>
            <w:tcW w:w="870" w:type="dxa"/>
            <w:vMerge/>
            <w:tcBorders>
              <w:top w:val="nil"/>
              <w:right w:val="single" w:sz="4" w:space="0" w:color="FFFFFF"/>
            </w:tcBorders>
            <w:shd w:val="clear" w:color="auto" w:fill="8D64AA"/>
          </w:tcPr>
          <w:p w14:paraId="5A16592B" w14:textId="77777777" w:rsidR="00A63000" w:rsidRDefault="00A63000">
            <w:pPr>
              <w:rPr>
                <w:sz w:val="2"/>
                <w:szCs w:val="2"/>
              </w:rPr>
            </w:pPr>
          </w:p>
        </w:tc>
        <w:tc>
          <w:tcPr>
            <w:tcW w:w="335" w:type="dxa"/>
            <w:tcBorders>
              <w:top w:val="single" w:sz="4" w:space="0" w:color="FFFFFF"/>
              <w:left w:val="single" w:sz="4" w:space="0" w:color="FFFFFF"/>
              <w:bottom w:val="single" w:sz="4" w:space="0" w:color="FFFFFF"/>
              <w:right w:val="single" w:sz="4" w:space="0" w:color="FFFFFF"/>
            </w:tcBorders>
            <w:shd w:val="clear" w:color="auto" w:fill="8D64AA"/>
          </w:tcPr>
          <w:p w14:paraId="5A16592C" w14:textId="77777777" w:rsidR="00A63000" w:rsidRDefault="00521D34">
            <w:pPr>
              <w:pStyle w:val="TableParagraph"/>
              <w:spacing w:before="109"/>
              <w:ind w:right="49"/>
              <w:jc w:val="right"/>
              <w:rPr>
                <w:sz w:val="18"/>
              </w:rPr>
            </w:pPr>
            <w:r>
              <w:rPr>
                <w:color w:val="FFFFFF"/>
                <w:w w:val="120"/>
                <w:sz w:val="18"/>
              </w:rPr>
              <w:t>22</w:t>
            </w:r>
          </w:p>
        </w:tc>
        <w:tc>
          <w:tcPr>
            <w:tcW w:w="6560" w:type="dxa"/>
            <w:tcBorders>
              <w:left w:val="single" w:sz="4" w:space="0" w:color="FFFFFF"/>
            </w:tcBorders>
          </w:tcPr>
          <w:p w14:paraId="5A16592D" w14:textId="77777777" w:rsidR="00A63000" w:rsidRDefault="00521D34">
            <w:pPr>
              <w:pStyle w:val="TableParagraph"/>
              <w:spacing w:line="204" w:lineRule="exact"/>
              <w:ind w:left="97"/>
              <w:rPr>
                <w:rFonts w:ascii="小塚ゴシック Pr6N R" w:eastAsia="小塚ゴシック Pr6N R"/>
                <w:sz w:val="20"/>
                <w:lang w:eastAsia="ja-JP"/>
              </w:rPr>
            </w:pPr>
            <w:r>
              <w:rPr>
                <w:rFonts w:ascii="小塚ゴシック Pr6N R" w:eastAsia="小塚ゴシック Pr6N R" w:hint="eastAsia"/>
                <w:color w:val="231F20"/>
                <w:w w:val="95"/>
                <w:sz w:val="20"/>
                <w:lang w:eastAsia="ja-JP"/>
              </w:rPr>
              <w:t>重要情報の授受を伴う取引先との契約書には、秘密保持条項を規定して</w:t>
            </w:r>
          </w:p>
          <w:p w14:paraId="5A16592E" w14:textId="77777777" w:rsidR="00A63000" w:rsidRDefault="00521D34">
            <w:pPr>
              <w:pStyle w:val="TableParagraph"/>
              <w:spacing w:line="270" w:lineRule="exact"/>
              <w:ind w:left="97"/>
              <w:rPr>
                <w:rFonts w:ascii="小塚ゴシック Pr6N R" w:eastAsia="小塚ゴシック Pr6N R"/>
                <w:sz w:val="20"/>
              </w:rPr>
            </w:pPr>
            <w:r>
              <w:rPr>
                <w:rFonts w:ascii="小塚ゴシック Pr6N R" w:eastAsia="小塚ゴシック Pr6N R" w:hint="eastAsia"/>
                <w:color w:val="231F20"/>
                <w:w w:val="95"/>
                <w:sz w:val="20"/>
              </w:rPr>
              <w:t>いますか？</w:t>
            </w:r>
          </w:p>
        </w:tc>
        <w:tc>
          <w:tcPr>
            <w:tcW w:w="577" w:type="dxa"/>
          </w:tcPr>
          <w:p w14:paraId="5A16592F" w14:textId="77777777" w:rsidR="00A63000" w:rsidRDefault="00521D34">
            <w:pPr>
              <w:pStyle w:val="TableParagraph"/>
              <w:spacing w:before="106"/>
              <w:ind w:left="232"/>
              <w:rPr>
                <w:rFonts w:ascii="ＭＳ Ｐゴシック"/>
              </w:rPr>
            </w:pPr>
            <w:r>
              <w:rPr>
                <w:rFonts w:ascii="ＭＳ Ｐゴシック"/>
                <w:color w:val="231F20"/>
                <w:w w:val="99"/>
              </w:rPr>
              <w:t>4</w:t>
            </w:r>
          </w:p>
        </w:tc>
        <w:tc>
          <w:tcPr>
            <w:tcW w:w="577" w:type="dxa"/>
          </w:tcPr>
          <w:p w14:paraId="5A165930" w14:textId="77777777" w:rsidR="00A63000" w:rsidRDefault="00521D34">
            <w:pPr>
              <w:pStyle w:val="TableParagraph"/>
              <w:spacing w:before="106"/>
              <w:ind w:left="230"/>
              <w:rPr>
                <w:rFonts w:ascii="ＭＳ Ｐゴシック"/>
              </w:rPr>
            </w:pPr>
            <w:r>
              <w:rPr>
                <w:rFonts w:ascii="ＭＳ Ｐゴシック"/>
                <w:color w:val="231F20"/>
                <w:w w:val="99"/>
              </w:rPr>
              <w:t>2</w:t>
            </w:r>
          </w:p>
        </w:tc>
        <w:tc>
          <w:tcPr>
            <w:tcW w:w="557" w:type="dxa"/>
          </w:tcPr>
          <w:p w14:paraId="5A165931" w14:textId="77777777" w:rsidR="00A63000" w:rsidRDefault="00521D34">
            <w:pPr>
              <w:pStyle w:val="TableParagraph"/>
              <w:spacing w:before="106"/>
              <w:ind w:right="215"/>
              <w:jc w:val="right"/>
              <w:rPr>
                <w:rFonts w:ascii="ＭＳ Ｐゴシック"/>
              </w:rPr>
            </w:pPr>
            <w:r>
              <w:rPr>
                <w:rFonts w:ascii="ＭＳ Ｐゴシック"/>
                <w:color w:val="231F20"/>
                <w:w w:val="99"/>
              </w:rPr>
              <w:t>0</w:t>
            </w:r>
          </w:p>
        </w:tc>
        <w:tc>
          <w:tcPr>
            <w:tcW w:w="591" w:type="dxa"/>
          </w:tcPr>
          <w:p w14:paraId="5A165932" w14:textId="77777777" w:rsidR="00A63000" w:rsidRDefault="00521D34">
            <w:pPr>
              <w:pStyle w:val="TableParagraph"/>
              <w:spacing w:before="106"/>
              <w:ind w:right="169"/>
              <w:jc w:val="right"/>
              <w:rPr>
                <w:rFonts w:ascii="ＭＳ Ｐゴシック"/>
              </w:rPr>
            </w:pPr>
            <w:r>
              <w:rPr>
                <w:rFonts w:ascii="ＭＳ Ｐゴシック"/>
                <w:color w:val="231F20"/>
              </w:rPr>
              <w:t>-1</w:t>
            </w:r>
          </w:p>
        </w:tc>
      </w:tr>
      <w:tr w:rsidR="00A63000" w14:paraId="5A16593C" w14:textId="77777777">
        <w:trPr>
          <w:trHeight w:val="494"/>
        </w:trPr>
        <w:tc>
          <w:tcPr>
            <w:tcW w:w="870" w:type="dxa"/>
            <w:vMerge/>
            <w:tcBorders>
              <w:top w:val="nil"/>
              <w:right w:val="single" w:sz="4" w:space="0" w:color="FFFFFF"/>
            </w:tcBorders>
            <w:shd w:val="clear" w:color="auto" w:fill="8D64AA"/>
          </w:tcPr>
          <w:p w14:paraId="5A165934" w14:textId="77777777" w:rsidR="00A63000" w:rsidRDefault="00A63000">
            <w:pPr>
              <w:rPr>
                <w:sz w:val="2"/>
                <w:szCs w:val="2"/>
              </w:rPr>
            </w:pPr>
          </w:p>
        </w:tc>
        <w:tc>
          <w:tcPr>
            <w:tcW w:w="335" w:type="dxa"/>
            <w:tcBorders>
              <w:top w:val="single" w:sz="4" w:space="0" w:color="FFFFFF"/>
              <w:left w:val="single" w:sz="4" w:space="0" w:color="FFFFFF"/>
              <w:bottom w:val="single" w:sz="4" w:space="0" w:color="FFFFFF"/>
              <w:right w:val="single" w:sz="4" w:space="0" w:color="FFFFFF"/>
            </w:tcBorders>
            <w:shd w:val="clear" w:color="auto" w:fill="8D64AA"/>
          </w:tcPr>
          <w:p w14:paraId="5A165935" w14:textId="77777777" w:rsidR="00A63000" w:rsidRDefault="00521D34">
            <w:pPr>
              <w:pStyle w:val="TableParagraph"/>
              <w:spacing w:before="109"/>
              <w:ind w:right="49"/>
              <w:jc w:val="right"/>
              <w:rPr>
                <w:sz w:val="18"/>
              </w:rPr>
            </w:pPr>
            <w:r>
              <w:rPr>
                <w:color w:val="FFFFFF"/>
                <w:w w:val="120"/>
                <w:sz w:val="18"/>
              </w:rPr>
              <w:t>23</w:t>
            </w:r>
          </w:p>
        </w:tc>
        <w:tc>
          <w:tcPr>
            <w:tcW w:w="6560" w:type="dxa"/>
            <w:tcBorders>
              <w:left w:val="single" w:sz="4" w:space="0" w:color="FFFFFF"/>
            </w:tcBorders>
          </w:tcPr>
          <w:p w14:paraId="5A165936" w14:textId="77777777" w:rsidR="00A63000" w:rsidRDefault="00521D34">
            <w:pPr>
              <w:pStyle w:val="TableParagraph"/>
              <w:spacing w:line="210" w:lineRule="exact"/>
              <w:ind w:left="97"/>
              <w:rPr>
                <w:rFonts w:ascii="小塚ゴシック Pr6N R" w:eastAsia="小塚ゴシック Pr6N R"/>
                <w:sz w:val="20"/>
                <w:lang w:eastAsia="ja-JP"/>
              </w:rPr>
            </w:pPr>
            <w:r>
              <w:rPr>
                <w:rFonts w:ascii="小塚ゴシック Pr6N R" w:eastAsia="小塚ゴシック Pr6N R" w:hint="eastAsia"/>
                <w:color w:val="231F20"/>
                <w:w w:val="95"/>
                <w:sz w:val="20"/>
                <w:lang w:eastAsia="ja-JP"/>
              </w:rPr>
              <w:t>クラウドサービスやウェブサイトの運用等で利用する外部サービスは、</w:t>
            </w:r>
          </w:p>
          <w:p w14:paraId="5A165937" w14:textId="77777777" w:rsidR="00A63000" w:rsidRDefault="00521D34">
            <w:pPr>
              <w:pStyle w:val="TableParagraph"/>
              <w:spacing w:line="264" w:lineRule="exact"/>
              <w:ind w:left="97"/>
              <w:rPr>
                <w:rFonts w:ascii="小塚ゴシック Pr6N R" w:eastAsia="小塚ゴシック Pr6N R"/>
                <w:sz w:val="20"/>
                <w:lang w:eastAsia="ja-JP"/>
              </w:rPr>
            </w:pPr>
            <w:r>
              <w:rPr>
                <w:rFonts w:ascii="小塚ゴシック Pr6N R" w:eastAsia="小塚ゴシック Pr6N R" w:hint="eastAsia"/>
                <w:color w:val="231F20"/>
                <w:w w:val="95"/>
                <w:sz w:val="20"/>
                <w:lang w:eastAsia="ja-JP"/>
              </w:rPr>
              <w:t>安全・信頼性を把握して選定していますか？</w:t>
            </w:r>
          </w:p>
        </w:tc>
        <w:tc>
          <w:tcPr>
            <w:tcW w:w="577" w:type="dxa"/>
          </w:tcPr>
          <w:p w14:paraId="5A165938" w14:textId="77777777" w:rsidR="00A63000" w:rsidRDefault="00521D34">
            <w:pPr>
              <w:pStyle w:val="TableParagraph"/>
              <w:spacing w:before="106"/>
              <w:ind w:left="232"/>
              <w:rPr>
                <w:rFonts w:ascii="ＭＳ Ｐゴシック"/>
              </w:rPr>
            </w:pPr>
            <w:r>
              <w:rPr>
                <w:rFonts w:ascii="ＭＳ Ｐゴシック"/>
                <w:color w:val="231F20"/>
                <w:w w:val="99"/>
              </w:rPr>
              <w:t>4</w:t>
            </w:r>
          </w:p>
        </w:tc>
        <w:tc>
          <w:tcPr>
            <w:tcW w:w="577" w:type="dxa"/>
          </w:tcPr>
          <w:p w14:paraId="5A165939" w14:textId="77777777" w:rsidR="00A63000" w:rsidRDefault="00521D34">
            <w:pPr>
              <w:pStyle w:val="TableParagraph"/>
              <w:spacing w:before="106"/>
              <w:ind w:left="230"/>
              <w:rPr>
                <w:rFonts w:ascii="ＭＳ Ｐゴシック"/>
              </w:rPr>
            </w:pPr>
            <w:r>
              <w:rPr>
                <w:rFonts w:ascii="ＭＳ Ｐゴシック"/>
                <w:color w:val="231F20"/>
                <w:w w:val="99"/>
              </w:rPr>
              <w:t>2</w:t>
            </w:r>
          </w:p>
        </w:tc>
        <w:tc>
          <w:tcPr>
            <w:tcW w:w="557" w:type="dxa"/>
          </w:tcPr>
          <w:p w14:paraId="5A16593A" w14:textId="77777777" w:rsidR="00A63000" w:rsidRDefault="00521D34">
            <w:pPr>
              <w:pStyle w:val="TableParagraph"/>
              <w:spacing w:before="106"/>
              <w:ind w:right="215"/>
              <w:jc w:val="right"/>
              <w:rPr>
                <w:rFonts w:ascii="ＭＳ Ｐゴシック"/>
              </w:rPr>
            </w:pPr>
            <w:r>
              <w:rPr>
                <w:rFonts w:ascii="ＭＳ Ｐゴシック"/>
                <w:color w:val="231F20"/>
                <w:w w:val="99"/>
              </w:rPr>
              <w:t>0</w:t>
            </w:r>
          </w:p>
        </w:tc>
        <w:tc>
          <w:tcPr>
            <w:tcW w:w="591" w:type="dxa"/>
          </w:tcPr>
          <w:p w14:paraId="5A16593B" w14:textId="77777777" w:rsidR="00A63000" w:rsidRDefault="00521D34">
            <w:pPr>
              <w:pStyle w:val="TableParagraph"/>
              <w:spacing w:before="106"/>
              <w:ind w:right="169"/>
              <w:jc w:val="right"/>
              <w:rPr>
                <w:rFonts w:ascii="ＭＳ Ｐゴシック"/>
              </w:rPr>
            </w:pPr>
            <w:r>
              <w:rPr>
                <w:rFonts w:ascii="ＭＳ Ｐゴシック"/>
                <w:color w:val="231F20"/>
              </w:rPr>
              <w:t>-1</w:t>
            </w:r>
          </w:p>
        </w:tc>
      </w:tr>
      <w:tr w:rsidR="00A63000" w14:paraId="5A165945" w14:textId="77777777">
        <w:trPr>
          <w:trHeight w:val="494"/>
        </w:trPr>
        <w:tc>
          <w:tcPr>
            <w:tcW w:w="870" w:type="dxa"/>
            <w:vMerge/>
            <w:tcBorders>
              <w:top w:val="nil"/>
              <w:right w:val="single" w:sz="4" w:space="0" w:color="FFFFFF"/>
            </w:tcBorders>
            <w:shd w:val="clear" w:color="auto" w:fill="8D64AA"/>
          </w:tcPr>
          <w:p w14:paraId="5A16593D" w14:textId="77777777" w:rsidR="00A63000" w:rsidRDefault="00A63000">
            <w:pPr>
              <w:rPr>
                <w:sz w:val="2"/>
                <w:szCs w:val="2"/>
              </w:rPr>
            </w:pPr>
          </w:p>
        </w:tc>
        <w:tc>
          <w:tcPr>
            <w:tcW w:w="335" w:type="dxa"/>
            <w:tcBorders>
              <w:top w:val="single" w:sz="4" w:space="0" w:color="FFFFFF"/>
              <w:left w:val="single" w:sz="4" w:space="0" w:color="FFFFFF"/>
              <w:bottom w:val="single" w:sz="4" w:space="0" w:color="FFFFFF"/>
              <w:right w:val="single" w:sz="4" w:space="0" w:color="FFFFFF"/>
            </w:tcBorders>
            <w:shd w:val="clear" w:color="auto" w:fill="8D64AA"/>
          </w:tcPr>
          <w:p w14:paraId="5A16593E" w14:textId="77777777" w:rsidR="00A63000" w:rsidRDefault="00521D34">
            <w:pPr>
              <w:pStyle w:val="TableParagraph"/>
              <w:spacing w:before="109"/>
              <w:ind w:right="49"/>
              <w:jc w:val="right"/>
              <w:rPr>
                <w:sz w:val="18"/>
              </w:rPr>
            </w:pPr>
            <w:r>
              <w:rPr>
                <w:color w:val="FFFFFF"/>
                <w:w w:val="120"/>
                <w:sz w:val="18"/>
              </w:rPr>
              <w:t>24</w:t>
            </w:r>
          </w:p>
        </w:tc>
        <w:tc>
          <w:tcPr>
            <w:tcW w:w="6560" w:type="dxa"/>
            <w:tcBorders>
              <w:left w:val="single" w:sz="4" w:space="0" w:color="FFFFFF"/>
            </w:tcBorders>
          </w:tcPr>
          <w:p w14:paraId="5A16593F" w14:textId="77777777" w:rsidR="00A63000" w:rsidRDefault="00521D34">
            <w:pPr>
              <w:pStyle w:val="TableParagraph"/>
              <w:spacing w:line="216" w:lineRule="exact"/>
              <w:ind w:left="97"/>
              <w:rPr>
                <w:rFonts w:ascii="小塚ゴシック Pr6N R" w:eastAsia="小塚ゴシック Pr6N R"/>
                <w:sz w:val="20"/>
                <w:lang w:eastAsia="ja-JP"/>
              </w:rPr>
            </w:pPr>
            <w:r>
              <w:rPr>
                <w:rFonts w:ascii="小塚ゴシック Pr6N R" w:eastAsia="小塚ゴシック Pr6N R" w:hint="eastAsia"/>
                <w:color w:val="231F20"/>
                <w:w w:val="95"/>
                <w:sz w:val="20"/>
                <w:lang w:eastAsia="ja-JP"/>
              </w:rPr>
              <w:t>セキュリティ事故が発生した場合に備え、緊急時の体制整備や対応手順</w:t>
            </w:r>
          </w:p>
          <w:p w14:paraId="5A165940" w14:textId="77777777" w:rsidR="00A63000" w:rsidRDefault="00521D34">
            <w:pPr>
              <w:pStyle w:val="TableParagraph"/>
              <w:spacing w:line="258" w:lineRule="exact"/>
              <w:ind w:left="97"/>
              <w:rPr>
                <w:rFonts w:ascii="小塚ゴシック Pr6N R" w:eastAsia="小塚ゴシック Pr6N R"/>
                <w:sz w:val="20"/>
                <w:lang w:eastAsia="ja-JP"/>
              </w:rPr>
            </w:pPr>
            <w:r>
              <w:rPr>
                <w:rFonts w:ascii="小塚ゴシック Pr6N R" w:eastAsia="小塚ゴシック Pr6N R" w:hint="eastAsia"/>
                <w:color w:val="231F20"/>
                <w:w w:val="95"/>
                <w:sz w:val="20"/>
                <w:lang w:eastAsia="ja-JP"/>
              </w:rPr>
              <w:t>を作成するなど準備をしていますか？</w:t>
            </w:r>
          </w:p>
        </w:tc>
        <w:tc>
          <w:tcPr>
            <w:tcW w:w="577" w:type="dxa"/>
          </w:tcPr>
          <w:p w14:paraId="5A165941" w14:textId="77777777" w:rsidR="00A63000" w:rsidRDefault="00521D34">
            <w:pPr>
              <w:pStyle w:val="TableParagraph"/>
              <w:spacing w:before="106"/>
              <w:ind w:left="232"/>
              <w:rPr>
                <w:rFonts w:ascii="ＭＳ Ｐゴシック"/>
              </w:rPr>
            </w:pPr>
            <w:r>
              <w:rPr>
                <w:rFonts w:ascii="ＭＳ Ｐゴシック"/>
                <w:color w:val="231F20"/>
                <w:w w:val="99"/>
              </w:rPr>
              <w:t>4</w:t>
            </w:r>
          </w:p>
        </w:tc>
        <w:tc>
          <w:tcPr>
            <w:tcW w:w="577" w:type="dxa"/>
          </w:tcPr>
          <w:p w14:paraId="5A165942" w14:textId="77777777" w:rsidR="00A63000" w:rsidRDefault="00521D34">
            <w:pPr>
              <w:pStyle w:val="TableParagraph"/>
              <w:spacing w:before="106"/>
              <w:ind w:left="230"/>
              <w:rPr>
                <w:rFonts w:ascii="ＭＳ Ｐゴシック"/>
              </w:rPr>
            </w:pPr>
            <w:r>
              <w:rPr>
                <w:rFonts w:ascii="ＭＳ Ｐゴシック"/>
                <w:color w:val="231F20"/>
                <w:w w:val="99"/>
              </w:rPr>
              <w:t>2</w:t>
            </w:r>
          </w:p>
        </w:tc>
        <w:tc>
          <w:tcPr>
            <w:tcW w:w="557" w:type="dxa"/>
          </w:tcPr>
          <w:p w14:paraId="5A165943" w14:textId="77777777" w:rsidR="00A63000" w:rsidRDefault="00521D34">
            <w:pPr>
              <w:pStyle w:val="TableParagraph"/>
              <w:spacing w:before="106"/>
              <w:ind w:right="215"/>
              <w:jc w:val="right"/>
              <w:rPr>
                <w:rFonts w:ascii="ＭＳ Ｐゴシック"/>
              </w:rPr>
            </w:pPr>
            <w:r>
              <w:rPr>
                <w:rFonts w:ascii="ＭＳ Ｐゴシック"/>
                <w:color w:val="231F20"/>
                <w:w w:val="99"/>
              </w:rPr>
              <w:t>0</w:t>
            </w:r>
          </w:p>
        </w:tc>
        <w:tc>
          <w:tcPr>
            <w:tcW w:w="591" w:type="dxa"/>
          </w:tcPr>
          <w:p w14:paraId="5A165944" w14:textId="77777777" w:rsidR="00A63000" w:rsidRDefault="00521D34">
            <w:pPr>
              <w:pStyle w:val="TableParagraph"/>
              <w:spacing w:before="106"/>
              <w:ind w:right="169"/>
              <w:jc w:val="right"/>
              <w:rPr>
                <w:rFonts w:ascii="ＭＳ Ｐゴシック"/>
              </w:rPr>
            </w:pPr>
            <w:r>
              <w:rPr>
                <w:rFonts w:ascii="ＭＳ Ｐゴシック"/>
                <w:color w:val="231F20"/>
              </w:rPr>
              <w:t>-1</w:t>
            </w:r>
          </w:p>
        </w:tc>
      </w:tr>
      <w:tr w:rsidR="00A63000" w14:paraId="5A16594E" w14:textId="77777777">
        <w:trPr>
          <w:trHeight w:val="494"/>
        </w:trPr>
        <w:tc>
          <w:tcPr>
            <w:tcW w:w="870" w:type="dxa"/>
            <w:vMerge/>
            <w:tcBorders>
              <w:top w:val="nil"/>
              <w:right w:val="single" w:sz="4" w:space="0" w:color="FFFFFF"/>
            </w:tcBorders>
            <w:shd w:val="clear" w:color="auto" w:fill="8D64AA"/>
          </w:tcPr>
          <w:p w14:paraId="5A165946" w14:textId="77777777" w:rsidR="00A63000" w:rsidRDefault="00A63000">
            <w:pPr>
              <w:rPr>
                <w:sz w:val="2"/>
                <w:szCs w:val="2"/>
              </w:rPr>
            </w:pPr>
          </w:p>
        </w:tc>
        <w:tc>
          <w:tcPr>
            <w:tcW w:w="335" w:type="dxa"/>
            <w:tcBorders>
              <w:top w:val="single" w:sz="4" w:space="0" w:color="FFFFFF"/>
              <w:left w:val="single" w:sz="4" w:space="0" w:color="FFFFFF"/>
              <w:right w:val="single" w:sz="4" w:space="0" w:color="FFFFFF"/>
            </w:tcBorders>
            <w:shd w:val="clear" w:color="auto" w:fill="8D64AA"/>
          </w:tcPr>
          <w:p w14:paraId="5A165947" w14:textId="77777777" w:rsidR="00A63000" w:rsidRDefault="00521D34">
            <w:pPr>
              <w:pStyle w:val="TableParagraph"/>
              <w:spacing w:before="109"/>
              <w:ind w:right="49"/>
              <w:jc w:val="right"/>
              <w:rPr>
                <w:sz w:val="18"/>
              </w:rPr>
            </w:pPr>
            <w:r>
              <w:rPr>
                <w:color w:val="FFFFFF"/>
                <w:w w:val="120"/>
                <w:sz w:val="18"/>
              </w:rPr>
              <w:t>25</w:t>
            </w:r>
          </w:p>
        </w:tc>
        <w:tc>
          <w:tcPr>
            <w:tcW w:w="6560" w:type="dxa"/>
            <w:tcBorders>
              <w:left w:val="single" w:sz="4" w:space="0" w:color="FFFFFF"/>
            </w:tcBorders>
          </w:tcPr>
          <w:p w14:paraId="5A165948" w14:textId="77777777" w:rsidR="00A63000" w:rsidRDefault="00521D34">
            <w:pPr>
              <w:pStyle w:val="TableParagraph"/>
              <w:spacing w:line="222" w:lineRule="exact"/>
              <w:ind w:left="97"/>
              <w:rPr>
                <w:rFonts w:ascii="小塚ゴシック Pr6N R" w:eastAsia="小塚ゴシック Pr6N R"/>
                <w:sz w:val="20"/>
                <w:lang w:eastAsia="ja-JP"/>
              </w:rPr>
            </w:pPr>
            <w:r>
              <w:rPr>
                <w:rFonts w:ascii="小塚ゴシック Pr6N R" w:eastAsia="小塚ゴシック Pr6N R" w:hint="eastAsia"/>
                <w:color w:val="231F20"/>
                <w:spacing w:val="-7"/>
                <w:sz w:val="20"/>
                <w:lang w:eastAsia="ja-JP"/>
              </w:rPr>
              <w:t>情報セキュリティ対策</w:t>
            </w:r>
            <w:r>
              <w:rPr>
                <w:rFonts w:ascii="小塚ゴシック Pr6N R" w:eastAsia="小塚ゴシック Pr6N R" w:hint="eastAsia"/>
                <w:color w:val="231F20"/>
                <w:sz w:val="20"/>
                <w:lang w:eastAsia="ja-JP"/>
              </w:rPr>
              <w:t>（</w:t>
            </w:r>
            <w:r>
              <w:rPr>
                <w:rFonts w:ascii="小塚ゴシック Pr6N R" w:eastAsia="小塚ゴシック Pr6N R" w:hint="eastAsia"/>
                <w:color w:val="231F20"/>
                <w:spacing w:val="-4"/>
                <w:sz w:val="20"/>
                <w:lang w:eastAsia="ja-JP"/>
              </w:rPr>
              <w:t xml:space="preserve">上記 </w:t>
            </w:r>
            <w:r>
              <w:rPr>
                <w:rFonts w:ascii="小塚ゴシック Pr6N R" w:eastAsia="小塚ゴシック Pr6N R" w:hint="eastAsia"/>
                <w:color w:val="231F20"/>
                <w:sz w:val="20"/>
                <w:lang w:eastAsia="ja-JP"/>
              </w:rPr>
              <w:t>1</w:t>
            </w:r>
            <w:r>
              <w:rPr>
                <w:rFonts w:ascii="小塚ゴシック Pr6N R" w:eastAsia="小塚ゴシック Pr6N R" w:hint="eastAsia"/>
                <w:color w:val="231F20"/>
                <w:spacing w:val="-10"/>
                <w:sz w:val="20"/>
                <w:lang w:eastAsia="ja-JP"/>
              </w:rPr>
              <w:t xml:space="preserve"> </w:t>
            </w:r>
            <w:r>
              <w:rPr>
                <w:rFonts w:ascii="小塚ゴシック Pr6N R" w:eastAsia="小塚ゴシック Pr6N R" w:hint="eastAsia"/>
                <w:color w:val="231F20"/>
                <w:sz w:val="20"/>
                <w:lang w:eastAsia="ja-JP"/>
              </w:rPr>
              <w:t>～</w:t>
            </w:r>
            <w:r>
              <w:rPr>
                <w:rFonts w:ascii="小塚ゴシック Pr6N R" w:eastAsia="小塚ゴシック Pr6N R" w:hint="eastAsia"/>
                <w:color w:val="231F20"/>
                <w:spacing w:val="-10"/>
                <w:sz w:val="20"/>
                <w:lang w:eastAsia="ja-JP"/>
              </w:rPr>
              <w:t xml:space="preserve"> </w:t>
            </w:r>
            <w:r>
              <w:rPr>
                <w:rFonts w:ascii="小塚ゴシック Pr6N R" w:eastAsia="小塚ゴシック Pr6N R" w:hint="eastAsia"/>
                <w:color w:val="231F20"/>
                <w:sz w:val="20"/>
                <w:lang w:eastAsia="ja-JP"/>
              </w:rPr>
              <w:t>24</w:t>
            </w:r>
            <w:r>
              <w:rPr>
                <w:rFonts w:ascii="小塚ゴシック Pr6N R" w:eastAsia="小塚ゴシック Pr6N R" w:hint="eastAsia"/>
                <w:color w:val="231F20"/>
                <w:spacing w:val="-4"/>
                <w:sz w:val="20"/>
                <w:lang w:eastAsia="ja-JP"/>
              </w:rPr>
              <w:t xml:space="preserve"> など</w:t>
            </w:r>
            <w:r>
              <w:rPr>
                <w:rFonts w:ascii="小塚ゴシック Pr6N R" w:eastAsia="小塚ゴシック Pr6N R" w:hint="eastAsia"/>
                <w:color w:val="231F20"/>
                <w:spacing w:val="-62"/>
                <w:sz w:val="20"/>
                <w:lang w:eastAsia="ja-JP"/>
              </w:rPr>
              <w:t>）</w:t>
            </w:r>
            <w:r>
              <w:rPr>
                <w:rFonts w:ascii="小塚ゴシック Pr6N R" w:eastAsia="小塚ゴシック Pr6N R" w:hint="eastAsia"/>
                <w:color w:val="231F20"/>
                <w:sz w:val="20"/>
                <w:lang w:eastAsia="ja-JP"/>
              </w:rPr>
              <w:t>をルール化し、従業員に明示</w:t>
            </w:r>
          </w:p>
          <w:p w14:paraId="5A165949" w14:textId="77777777" w:rsidR="00A63000" w:rsidRDefault="00521D34">
            <w:pPr>
              <w:pStyle w:val="TableParagraph"/>
              <w:spacing w:line="252" w:lineRule="exact"/>
              <w:ind w:left="97"/>
              <w:rPr>
                <w:rFonts w:ascii="小塚ゴシック Pr6N R" w:eastAsia="小塚ゴシック Pr6N R"/>
                <w:sz w:val="20"/>
              </w:rPr>
            </w:pPr>
            <w:r>
              <w:rPr>
                <w:rFonts w:ascii="小塚ゴシック Pr6N R" w:eastAsia="小塚ゴシック Pr6N R" w:hint="eastAsia"/>
                <w:color w:val="231F20"/>
                <w:w w:val="95"/>
                <w:sz w:val="20"/>
              </w:rPr>
              <w:t>していますか？</w:t>
            </w:r>
          </w:p>
        </w:tc>
        <w:tc>
          <w:tcPr>
            <w:tcW w:w="577" w:type="dxa"/>
          </w:tcPr>
          <w:p w14:paraId="5A16594A" w14:textId="77777777" w:rsidR="00A63000" w:rsidRDefault="00521D34">
            <w:pPr>
              <w:pStyle w:val="TableParagraph"/>
              <w:spacing w:before="106"/>
              <w:ind w:left="232"/>
              <w:rPr>
                <w:rFonts w:ascii="ＭＳ Ｐゴシック"/>
              </w:rPr>
            </w:pPr>
            <w:r>
              <w:rPr>
                <w:rFonts w:ascii="ＭＳ Ｐゴシック"/>
                <w:color w:val="231F20"/>
                <w:w w:val="99"/>
              </w:rPr>
              <w:t>4</w:t>
            </w:r>
          </w:p>
        </w:tc>
        <w:tc>
          <w:tcPr>
            <w:tcW w:w="577" w:type="dxa"/>
          </w:tcPr>
          <w:p w14:paraId="5A16594B" w14:textId="77777777" w:rsidR="00A63000" w:rsidRDefault="00521D34">
            <w:pPr>
              <w:pStyle w:val="TableParagraph"/>
              <w:spacing w:before="106"/>
              <w:ind w:left="230"/>
              <w:rPr>
                <w:rFonts w:ascii="ＭＳ Ｐゴシック"/>
              </w:rPr>
            </w:pPr>
            <w:r>
              <w:rPr>
                <w:rFonts w:ascii="ＭＳ Ｐゴシック"/>
                <w:color w:val="231F20"/>
                <w:w w:val="99"/>
              </w:rPr>
              <w:t>2</w:t>
            </w:r>
          </w:p>
        </w:tc>
        <w:tc>
          <w:tcPr>
            <w:tcW w:w="557" w:type="dxa"/>
          </w:tcPr>
          <w:p w14:paraId="5A16594C" w14:textId="77777777" w:rsidR="00A63000" w:rsidRDefault="00521D34">
            <w:pPr>
              <w:pStyle w:val="TableParagraph"/>
              <w:spacing w:before="106"/>
              <w:ind w:right="215"/>
              <w:jc w:val="right"/>
              <w:rPr>
                <w:rFonts w:ascii="ＭＳ Ｐゴシック"/>
              </w:rPr>
            </w:pPr>
            <w:r>
              <w:rPr>
                <w:rFonts w:ascii="ＭＳ Ｐゴシック"/>
                <w:color w:val="231F20"/>
                <w:w w:val="99"/>
              </w:rPr>
              <w:t>0</w:t>
            </w:r>
          </w:p>
        </w:tc>
        <w:tc>
          <w:tcPr>
            <w:tcW w:w="591" w:type="dxa"/>
          </w:tcPr>
          <w:p w14:paraId="5A16594D" w14:textId="77777777" w:rsidR="00A63000" w:rsidRDefault="00521D34">
            <w:pPr>
              <w:pStyle w:val="TableParagraph"/>
              <w:spacing w:before="106"/>
              <w:ind w:right="169"/>
              <w:jc w:val="right"/>
              <w:rPr>
                <w:rFonts w:ascii="ＭＳ Ｐゴシック"/>
              </w:rPr>
            </w:pPr>
            <w:r>
              <w:rPr>
                <w:rFonts w:ascii="ＭＳ Ｐゴシック"/>
                <w:color w:val="231F20"/>
              </w:rPr>
              <w:t>-1</w:t>
            </w:r>
          </w:p>
        </w:tc>
      </w:tr>
      <w:tr w:rsidR="00A63000" w14:paraId="5A16595B" w14:textId="77777777">
        <w:trPr>
          <w:trHeight w:val="672"/>
        </w:trPr>
        <w:tc>
          <w:tcPr>
            <w:tcW w:w="7765" w:type="dxa"/>
            <w:gridSpan w:val="3"/>
            <w:vMerge w:val="restart"/>
            <w:tcBorders>
              <w:left w:val="nil"/>
              <w:bottom w:val="nil"/>
            </w:tcBorders>
          </w:tcPr>
          <w:p w14:paraId="5A16594F" w14:textId="77777777" w:rsidR="00A63000" w:rsidRDefault="00521D34">
            <w:pPr>
              <w:pStyle w:val="TableParagraph"/>
              <w:spacing w:before="13" w:line="170" w:lineRule="exact"/>
              <w:ind w:left="22"/>
              <w:rPr>
                <w:rFonts w:ascii="ＭＳ Ｐゴシック" w:eastAsia="ＭＳ Ｐゴシック" w:hAnsi="ＭＳ Ｐゴシック"/>
                <w:sz w:val="14"/>
                <w:lang w:eastAsia="ja-JP"/>
              </w:rPr>
            </w:pPr>
            <w:r>
              <w:rPr>
                <w:rFonts w:ascii="ＭＳ Ｐゴシック" w:eastAsia="ＭＳ Ｐゴシック" w:hAnsi="ＭＳ Ｐゴシック" w:hint="eastAsia"/>
                <w:color w:val="231F20"/>
                <w:sz w:val="14"/>
                <w:lang w:eastAsia="ja-JP"/>
              </w:rPr>
              <w:t>※1</w:t>
            </w:r>
            <w:r>
              <w:rPr>
                <w:rFonts w:ascii="ＭＳ Ｐゴシック" w:eastAsia="ＭＳ Ｐゴシック" w:hAnsi="ＭＳ Ｐゴシック" w:hint="eastAsia"/>
                <w:color w:val="231F20"/>
                <w:spacing w:val="-2"/>
                <w:sz w:val="14"/>
                <w:lang w:eastAsia="ja-JP"/>
              </w:rPr>
              <w:t xml:space="preserve"> コンピュータウイルスを検出するためのデータベースファイル「パターンファイル」とも呼ばれます。</w:t>
            </w:r>
          </w:p>
          <w:p w14:paraId="5A165950" w14:textId="77777777" w:rsidR="00A63000" w:rsidRDefault="00521D34">
            <w:pPr>
              <w:pStyle w:val="TableParagraph"/>
              <w:spacing w:line="225" w:lineRule="auto"/>
              <w:ind w:left="285" w:right="100" w:hanging="263"/>
              <w:rPr>
                <w:rFonts w:ascii="ＭＳ Ｐゴシック" w:eastAsia="ＭＳ Ｐゴシック" w:hAnsi="ＭＳ Ｐゴシック"/>
                <w:sz w:val="14"/>
                <w:lang w:eastAsia="ja-JP"/>
              </w:rPr>
            </w:pPr>
            <w:r>
              <w:rPr>
                <w:rFonts w:ascii="ＭＳ Ｐゴシック" w:eastAsia="ＭＳ Ｐゴシック" w:hAnsi="ＭＳ Ｐゴシック" w:hint="eastAsia"/>
                <w:color w:val="231F20"/>
                <w:spacing w:val="-1"/>
                <w:sz w:val="14"/>
                <w:lang w:eastAsia="ja-JP"/>
              </w:rPr>
              <w:t>※2</w:t>
            </w:r>
            <w:r>
              <w:rPr>
                <w:rFonts w:ascii="ＭＳ Ｐゴシック" w:eastAsia="ＭＳ Ｐゴシック" w:hAnsi="ＭＳ Ｐゴシック" w:hint="eastAsia"/>
                <w:color w:val="231F20"/>
                <w:spacing w:val="-4"/>
                <w:sz w:val="14"/>
                <w:lang w:eastAsia="ja-JP"/>
              </w:rPr>
              <w:t xml:space="preserve"> 重要情報とは営業秘密など事業に必要で組織にとって価値のある情報や顧客や、従業員の個人情報など管理責任を伴う情報</w:t>
            </w:r>
            <w:r>
              <w:rPr>
                <w:rFonts w:ascii="ＭＳ Ｐゴシック" w:eastAsia="ＭＳ Ｐゴシック" w:hAnsi="ＭＳ Ｐゴシック" w:hint="eastAsia"/>
                <w:color w:val="231F20"/>
                <w:sz w:val="14"/>
                <w:lang w:eastAsia="ja-JP"/>
              </w:rPr>
              <w:t>のことです。</w:t>
            </w:r>
          </w:p>
          <w:p w14:paraId="5A165951" w14:textId="77777777" w:rsidR="00A63000" w:rsidRDefault="00A63000">
            <w:pPr>
              <w:pStyle w:val="TableParagraph"/>
              <w:rPr>
                <w:rFonts w:ascii="BIZ UDP明朝 Medium"/>
                <w:sz w:val="14"/>
                <w:lang w:eastAsia="ja-JP"/>
              </w:rPr>
            </w:pPr>
          </w:p>
          <w:p w14:paraId="5A165952" w14:textId="77777777" w:rsidR="00A63000" w:rsidRDefault="00521D34">
            <w:pPr>
              <w:pStyle w:val="TableParagraph"/>
              <w:spacing w:before="97"/>
              <w:ind w:left="136"/>
              <w:rPr>
                <w:rFonts w:ascii="源ノ角ゴシック Code JP R" w:eastAsia="源ノ角ゴシック Code JP R"/>
                <w:b/>
                <w:sz w:val="27"/>
                <w:lang w:eastAsia="ja-JP"/>
              </w:rPr>
            </w:pPr>
            <w:r>
              <w:rPr>
                <w:rFonts w:ascii="源ノ角ゴシック Code JP R" w:eastAsia="源ノ角ゴシック Code JP R" w:hint="eastAsia"/>
                <w:b/>
                <w:color w:val="FFFFFF"/>
                <w:sz w:val="27"/>
                <w:shd w:val="clear" w:color="auto" w:fill="D92F32"/>
                <w:lang w:eastAsia="ja-JP"/>
              </w:rPr>
              <w:t>診断の後は次ページ以降を読んで対策を検討してください。</w:t>
            </w:r>
          </w:p>
        </w:tc>
        <w:tc>
          <w:tcPr>
            <w:tcW w:w="577" w:type="dxa"/>
          </w:tcPr>
          <w:p w14:paraId="5A165953" w14:textId="77777777" w:rsidR="00A63000" w:rsidRDefault="00521D34">
            <w:pPr>
              <w:pStyle w:val="TableParagraph"/>
              <w:spacing w:before="21" w:line="181" w:lineRule="exact"/>
              <w:ind w:left="293"/>
              <w:rPr>
                <w:sz w:val="12"/>
                <w:lang w:eastAsia="ja-JP"/>
              </w:rPr>
            </w:pPr>
            <w:r>
              <w:rPr>
                <w:color w:val="D92F32"/>
                <w:w w:val="124"/>
                <w:sz w:val="12"/>
                <w:lang w:eastAsia="ja-JP"/>
              </w:rPr>
              <w:t>A</w:t>
            </w:r>
          </w:p>
          <w:p w14:paraId="5A165954" w14:textId="77777777" w:rsidR="00A63000" w:rsidRDefault="00521D34">
            <w:pPr>
              <w:pStyle w:val="TableParagraph"/>
              <w:spacing w:before="11" w:line="175" w:lineRule="auto"/>
              <w:ind w:left="38" w:right="15"/>
              <w:rPr>
                <w:sz w:val="12"/>
                <w:lang w:eastAsia="ja-JP"/>
              </w:rPr>
            </w:pPr>
            <w:r>
              <w:rPr>
                <w:color w:val="D92F32"/>
                <w:w w:val="105"/>
                <w:sz w:val="12"/>
                <w:lang w:eastAsia="ja-JP"/>
              </w:rPr>
              <w:t>実施しているの</w:t>
            </w:r>
          </w:p>
          <w:p w14:paraId="5A165955" w14:textId="77777777" w:rsidR="00A63000" w:rsidRDefault="00521D34">
            <w:pPr>
              <w:pStyle w:val="TableParagraph"/>
              <w:spacing w:line="135" w:lineRule="exact"/>
              <w:ind w:left="38"/>
              <w:rPr>
                <w:sz w:val="12"/>
                <w:lang w:eastAsia="ja-JP"/>
              </w:rPr>
            </w:pPr>
            <w:r>
              <w:rPr>
                <w:color w:val="D92F32"/>
                <w:w w:val="105"/>
                <w:sz w:val="12"/>
                <w:lang w:eastAsia="ja-JP"/>
              </w:rPr>
              <w:t>合計点</w:t>
            </w:r>
          </w:p>
        </w:tc>
        <w:tc>
          <w:tcPr>
            <w:tcW w:w="577" w:type="dxa"/>
          </w:tcPr>
          <w:p w14:paraId="5A165956" w14:textId="77777777" w:rsidR="00A63000" w:rsidRDefault="00521D34">
            <w:pPr>
              <w:pStyle w:val="TableParagraph"/>
              <w:spacing w:before="21" w:line="181" w:lineRule="exact"/>
              <w:ind w:left="105"/>
              <w:jc w:val="center"/>
              <w:rPr>
                <w:sz w:val="12"/>
                <w:lang w:eastAsia="ja-JP"/>
              </w:rPr>
            </w:pPr>
            <w:r>
              <w:rPr>
                <w:color w:val="D92F32"/>
                <w:w w:val="117"/>
                <w:sz w:val="12"/>
                <w:lang w:eastAsia="ja-JP"/>
              </w:rPr>
              <w:t>B</w:t>
            </w:r>
          </w:p>
          <w:p w14:paraId="5A165957" w14:textId="77777777" w:rsidR="00A63000" w:rsidRDefault="00521D34">
            <w:pPr>
              <w:pStyle w:val="TableParagraph"/>
              <w:spacing w:before="11" w:line="175" w:lineRule="auto"/>
              <w:ind w:left="33" w:right="20"/>
              <w:jc w:val="center"/>
              <w:rPr>
                <w:sz w:val="12"/>
                <w:lang w:eastAsia="ja-JP"/>
              </w:rPr>
            </w:pPr>
            <w:r>
              <w:rPr>
                <w:color w:val="D92F32"/>
                <w:w w:val="105"/>
                <w:sz w:val="12"/>
                <w:lang w:eastAsia="ja-JP"/>
              </w:rPr>
              <w:t>一部実施</w:t>
            </w:r>
            <w:r>
              <w:rPr>
                <w:color w:val="D92F32"/>
                <w:spacing w:val="-3"/>
                <w:w w:val="105"/>
                <w:sz w:val="12"/>
                <w:lang w:eastAsia="ja-JP"/>
              </w:rPr>
              <w:t>している</w:t>
            </w:r>
          </w:p>
          <w:p w14:paraId="5A165958" w14:textId="77777777" w:rsidR="00A63000" w:rsidRDefault="00521D34">
            <w:pPr>
              <w:pStyle w:val="TableParagraph"/>
              <w:spacing w:line="135" w:lineRule="exact"/>
              <w:ind w:left="17" w:right="6"/>
              <w:jc w:val="center"/>
              <w:rPr>
                <w:sz w:val="12"/>
                <w:lang w:eastAsia="ja-JP"/>
              </w:rPr>
            </w:pPr>
            <w:r>
              <w:rPr>
                <w:color w:val="D92F32"/>
                <w:w w:val="105"/>
                <w:sz w:val="12"/>
                <w:lang w:eastAsia="ja-JP"/>
              </w:rPr>
              <w:t>の合計点</w:t>
            </w:r>
          </w:p>
        </w:tc>
        <w:tc>
          <w:tcPr>
            <w:tcW w:w="1148" w:type="dxa"/>
            <w:gridSpan w:val="2"/>
          </w:tcPr>
          <w:p w14:paraId="5A165959" w14:textId="77777777" w:rsidR="00A63000" w:rsidRDefault="00521D34">
            <w:pPr>
              <w:pStyle w:val="TableParagraph"/>
              <w:spacing w:before="21" w:line="181" w:lineRule="exact"/>
              <w:ind w:right="263"/>
              <w:jc w:val="right"/>
              <w:rPr>
                <w:sz w:val="12"/>
                <w:lang w:eastAsia="ja-JP"/>
              </w:rPr>
            </w:pPr>
            <w:r>
              <w:rPr>
                <w:color w:val="D92F32"/>
                <w:w w:val="103"/>
                <w:sz w:val="12"/>
                <w:lang w:eastAsia="ja-JP"/>
              </w:rPr>
              <w:t>C</w:t>
            </w:r>
          </w:p>
          <w:p w14:paraId="5A16595A" w14:textId="77777777" w:rsidR="00A63000" w:rsidRDefault="00521D34">
            <w:pPr>
              <w:pStyle w:val="TableParagraph"/>
              <w:spacing w:before="11" w:line="175" w:lineRule="auto"/>
              <w:ind w:left="552" w:right="7"/>
              <w:rPr>
                <w:sz w:val="12"/>
                <w:lang w:eastAsia="ja-JP"/>
              </w:rPr>
            </w:pPr>
            <w:r>
              <w:rPr>
                <w:color w:val="D92F32"/>
                <w:w w:val="95"/>
                <w:sz w:val="12"/>
                <w:lang w:eastAsia="ja-JP"/>
              </w:rPr>
              <w:t>わからない</w:t>
            </w:r>
            <w:r>
              <w:rPr>
                <w:color w:val="D92F32"/>
                <w:sz w:val="12"/>
                <w:lang w:eastAsia="ja-JP"/>
              </w:rPr>
              <w:t>の合計点</w:t>
            </w:r>
          </w:p>
        </w:tc>
      </w:tr>
      <w:tr w:rsidR="00A63000" w14:paraId="5A165963" w14:textId="77777777">
        <w:trPr>
          <w:trHeight w:val="513"/>
        </w:trPr>
        <w:tc>
          <w:tcPr>
            <w:tcW w:w="7765" w:type="dxa"/>
            <w:gridSpan w:val="3"/>
            <w:vMerge/>
            <w:tcBorders>
              <w:top w:val="nil"/>
              <w:left w:val="nil"/>
              <w:bottom w:val="nil"/>
            </w:tcBorders>
          </w:tcPr>
          <w:p w14:paraId="5A16595C" w14:textId="77777777" w:rsidR="00A63000" w:rsidRDefault="00A63000">
            <w:pPr>
              <w:rPr>
                <w:sz w:val="2"/>
                <w:szCs w:val="2"/>
                <w:lang w:eastAsia="ja-JP"/>
              </w:rPr>
            </w:pPr>
          </w:p>
        </w:tc>
        <w:tc>
          <w:tcPr>
            <w:tcW w:w="577" w:type="dxa"/>
          </w:tcPr>
          <w:p w14:paraId="5A16595D" w14:textId="77777777" w:rsidR="00A63000" w:rsidRDefault="00A63000">
            <w:pPr>
              <w:pStyle w:val="TableParagraph"/>
              <w:rPr>
                <w:rFonts w:ascii="BIZ UDP明朝 Medium"/>
                <w:sz w:val="26"/>
                <w:lang w:eastAsia="ja-JP"/>
              </w:rPr>
            </w:pPr>
          </w:p>
          <w:p w14:paraId="5A16595E" w14:textId="77777777" w:rsidR="00A63000" w:rsidRDefault="00521D34">
            <w:pPr>
              <w:pStyle w:val="TableParagraph"/>
              <w:spacing w:line="170" w:lineRule="exact"/>
              <w:ind w:right="12"/>
              <w:jc w:val="right"/>
              <w:rPr>
                <w:sz w:val="12"/>
              </w:rPr>
            </w:pPr>
            <w:r>
              <w:rPr>
                <w:color w:val="D92F32"/>
                <w:w w:val="106"/>
                <w:sz w:val="12"/>
              </w:rPr>
              <w:t>点</w:t>
            </w:r>
          </w:p>
        </w:tc>
        <w:tc>
          <w:tcPr>
            <w:tcW w:w="577" w:type="dxa"/>
          </w:tcPr>
          <w:p w14:paraId="5A16595F" w14:textId="77777777" w:rsidR="00A63000" w:rsidRDefault="00A63000">
            <w:pPr>
              <w:pStyle w:val="TableParagraph"/>
              <w:rPr>
                <w:rFonts w:ascii="BIZ UDP明朝 Medium"/>
                <w:sz w:val="26"/>
              </w:rPr>
            </w:pPr>
          </w:p>
          <w:p w14:paraId="5A165960" w14:textId="77777777" w:rsidR="00A63000" w:rsidRDefault="00521D34">
            <w:pPr>
              <w:pStyle w:val="TableParagraph"/>
              <w:spacing w:line="170" w:lineRule="exact"/>
              <w:ind w:right="14"/>
              <w:jc w:val="right"/>
              <w:rPr>
                <w:sz w:val="12"/>
              </w:rPr>
            </w:pPr>
            <w:r>
              <w:rPr>
                <w:color w:val="D92F32"/>
                <w:w w:val="106"/>
                <w:sz w:val="12"/>
              </w:rPr>
              <w:t>点</w:t>
            </w:r>
          </w:p>
        </w:tc>
        <w:tc>
          <w:tcPr>
            <w:tcW w:w="1148" w:type="dxa"/>
            <w:gridSpan w:val="2"/>
          </w:tcPr>
          <w:p w14:paraId="5A165961" w14:textId="77777777" w:rsidR="00A63000" w:rsidRDefault="00A63000">
            <w:pPr>
              <w:pStyle w:val="TableParagraph"/>
              <w:rPr>
                <w:rFonts w:ascii="BIZ UDP明朝 Medium"/>
                <w:sz w:val="26"/>
              </w:rPr>
            </w:pPr>
          </w:p>
          <w:p w14:paraId="5A165962" w14:textId="77777777" w:rsidR="00A63000" w:rsidRDefault="00521D34">
            <w:pPr>
              <w:pStyle w:val="TableParagraph"/>
              <w:tabs>
                <w:tab w:val="left" w:pos="995"/>
              </w:tabs>
              <w:spacing w:line="170" w:lineRule="exact"/>
              <w:ind w:left="27"/>
              <w:rPr>
                <w:sz w:val="12"/>
              </w:rPr>
            </w:pPr>
            <w:r>
              <w:rPr>
                <w:color w:val="D92F32"/>
                <w:sz w:val="12"/>
              </w:rPr>
              <w:t>マイナス(－)</w:t>
            </w:r>
            <w:r>
              <w:rPr>
                <w:color w:val="D92F32"/>
                <w:sz w:val="12"/>
              </w:rPr>
              <w:tab/>
              <w:t>点</w:t>
            </w:r>
          </w:p>
        </w:tc>
      </w:tr>
      <w:tr w:rsidR="00A63000" w14:paraId="5A165968" w14:textId="77777777">
        <w:trPr>
          <w:trHeight w:val="511"/>
        </w:trPr>
        <w:tc>
          <w:tcPr>
            <w:tcW w:w="7765" w:type="dxa"/>
            <w:gridSpan w:val="3"/>
            <w:vMerge/>
            <w:tcBorders>
              <w:top w:val="nil"/>
              <w:left w:val="nil"/>
              <w:bottom w:val="nil"/>
            </w:tcBorders>
          </w:tcPr>
          <w:p w14:paraId="5A165964" w14:textId="77777777" w:rsidR="00A63000" w:rsidRDefault="00A63000">
            <w:pPr>
              <w:rPr>
                <w:sz w:val="2"/>
                <w:szCs w:val="2"/>
              </w:rPr>
            </w:pPr>
          </w:p>
        </w:tc>
        <w:tc>
          <w:tcPr>
            <w:tcW w:w="1154" w:type="dxa"/>
            <w:gridSpan w:val="2"/>
            <w:shd w:val="clear" w:color="auto" w:fill="D92F32"/>
          </w:tcPr>
          <w:p w14:paraId="5A165965" w14:textId="77777777" w:rsidR="00A63000" w:rsidRDefault="00521D34">
            <w:pPr>
              <w:pStyle w:val="TableParagraph"/>
              <w:spacing w:line="258" w:lineRule="exact"/>
              <w:ind w:left="209" w:right="240"/>
              <w:jc w:val="center"/>
              <w:rPr>
                <w:rFonts w:ascii="源ノ角ゴシック Code JP R" w:eastAsia="源ノ角ゴシック Code JP R"/>
                <w:b/>
                <w:sz w:val="17"/>
              </w:rPr>
            </w:pPr>
            <w:r>
              <w:rPr>
                <w:rFonts w:ascii="源ノ角ゴシック Code JP R" w:eastAsia="源ノ角ゴシック Code JP R" w:hint="eastAsia"/>
                <w:b/>
                <w:color w:val="FFFFFF"/>
                <w:w w:val="105"/>
                <w:sz w:val="17"/>
              </w:rPr>
              <w:t>Ａ+B+C</w:t>
            </w:r>
          </w:p>
          <w:p w14:paraId="5A165966" w14:textId="77777777" w:rsidR="00A63000" w:rsidRDefault="00521D34">
            <w:pPr>
              <w:pStyle w:val="TableParagraph"/>
              <w:spacing w:line="233" w:lineRule="exact"/>
              <w:ind w:left="209" w:right="239"/>
              <w:jc w:val="center"/>
              <w:rPr>
                <w:rFonts w:ascii="源ノ角ゴシック Code JP R" w:eastAsia="源ノ角ゴシック Code JP R"/>
                <w:b/>
                <w:sz w:val="17"/>
              </w:rPr>
            </w:pPr>
            <w:r>
              <w:rPr>
                <w:rFonts w:ascii="源ノ角ゴシック Code JP R" w:eastAsia="源ノ角ゴシック Code JP R" w:hint="eastAsia"/>
                <w:b/>
                <w:color w:val="FFFFFF"/>
                <w:sz w:val="17"/>
              </w:rPr>
              <w:t>合計</w:t>
            </w:r>
          </w:p>
        </w:tc>
        <w:tc>
          <w:tcPr>
            <w:tcW w:w="1148" w:type="dxa"/>
            <w:gridSpan w:val="2"/>
          </w:tcPr>
          <w:p w14:paraId="5A165967" w14:textId="77777777" w:rsidR="00A63000" w:rsidRDefault="00521D34">
            <w:pPr>
              <w:pStyle w:val="TableParagraph"/>
              <w:spacing w:before="141" w:line="350" w:lineRule="exact"/>
              <w:ind w:right="38"/>
              <w:jc w:val="right"/>
              <w:rPr>
                <w:rFonts w:ascii="TBUDゴシック Std H" w:eastAsia="TBUDゴシック Std H"/>
                <w:b/>
                <w:sz w:val="18"/>
              </w:rPr>
            </w:pPr>
            <w:r>
              <w:rPr>
                <w:rFonts w:ascii="TBUDゴシック Std H" w:eastAsia="TBUDゴシック Std H" w:hint="eastAsia"/>
                <w:b/>
                <w:color w:val="D92F32"/>
                <w:w w:val="102"/>
                <w:sz w:val="18"/>
              </w:rPr>
              <w:t>点</w:t>
            </w:r>
          </w:p>
        </w:tc>
      </w:tr>
    </w:tbl>
    <w:p w14:paraId="5A165969" w14:textId="77777777" w:rsidR="00A63000" w:rsidRDefault="00A63000">
      <w:pPr>
        <w:spacing w:line="350" w:lineRule="exact"/>
        <w:jc w:val="right"/>
        <w:rPr>
          <w:rFonts w:ascii="TBUDゴシック Std H" w:eastAsia="TBUDゴシック Std H"/>
          <w:sz w:val="18"/>
        </w:rPr>
        <w:sectPr w:rsidR="00A63000">
          <w:headerReference w:type="default" r:id="rId598"/>
          <w:footerReference w:type="default" r:id="rId599"/>
          <w:pgSz w:w="11910" w:h="16840"/>
          <w:pgMar w:top="440" w:right="100" w:bottom="560" w:left="420" w:header="0" w:footer="369" w:gutter="0"/>
          <w:pgNumType w:start="3"/>
          <w:cols w:space="720"/>
        </w:sectPr>
      </w:pPr>
    </w:p>
    <w:p w14:paraId="5A16596A" w14:textId="77777777" w:rsidR="00A63000" w:rsidRDefault="00521D34">
      <w:pPr>
        <w:pStyle w:val="a3"/>
        <w:rPr>
          <w:rFonts w:ascii="BIZ UDP明朝 Medium"/>
        </w:rPr>
      </w:pPr>
      <w:r>
        <w:rPr>
          <w:noProof/>
        </w:rPr>
        <w:lastRenderedPageBreak/>
        <w:drawing>
          <wp:anchor distT="0" distB="0" distL="0" distR="0" simplePos="0" relativeHeight="251373056" behindDoc="1" locked="0" layoutInCell="1" allowOverlap="1" wp14:anchorId="5A1672F0" wp14:editId="5A1672F1">
            <wp:simplePos x="0" y="0"/>
            <wp:positionH relativeFrom="page">
              <wp:posOffset>4847064</wp:posOffset>
            </wp:positionH>
            <wp:positionV relativeFrom="page">
              <wp:posOffset>999515</wp:posOffset>
            </wp:positionV>
            <wp:extent cx="1943214" cy="1471041"/>
            <wp:effectExtent l="0" t="0" r="0" b="0"/>
            <wp:wrapNone/>
            <wp:docPr id="1049" name="image7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image736.jpeg"/>
                    <pic:cNvPicPr/>
                  </pic:nvPicPr>
                  <pic:blipFill>
                    <a:blip r:embed="rId600" cstate="print"/>
                    <a:stretch>
                      <a:fillRect/>
                    </a:stretch>
                  </pic:blipFill>
                  <pic:spPr>
                    <a:xfrm>
                      <a:off x="0" y="0"/>
                      <a:ext cx="1943214" cy="1471041"/>
                    </a:xfrm>
                    <a:prstGeom prst="rect">
                      <a:avLst/>
                    </a:prstGeom>
                  </pic:spPr>
                </pic:pic>
              </a:graphicData>
            </a:graphic>
          </wp:anchor>
        </w:drawing>
      </w:r>
      <w:r w:rsidR="00DB0AF0">
        <w:pict w14:anchorId="5A1672F2">
          <v:rect id="_x0000_s1949" style="position:absolute;margin-left:315.6pt;margin-top:371.15pt;width:250.6pt;height:39.9pt;z-index:-251189760;mso-position-horizontal-relative:page;mso-position-vertical-relative:page" fillcolor="#a7c4a7" stroked="f">
            <w10:wrap anchorx="page" anchory="page"/>
          </v:rect>
        </w:pict>
      </w:r>
      <w:r w:rsidR="00DB0AF0">
        <w:pict w14:anchorId="5A1672F3">
          <v:rect id="_x0000_s1948" style="position:absolute;margin-left:315.6pt;margin-top:403.55pt;width:250.6pt;height:2pt;z-index:252025344;mso-position-horizontal-relative:page;mso-position-vertical-relative:page" fillcolor="#a8c5a7" stroked="f">
            <w10:wrap anchorx="page" anchory="page"/>
          </v:rect>
        </w:pict>
      </w:r>
      <w:r>
        <w:rPr>
          <w:noProof/>
        </w:rPr>
        <w:drawing>
          <wp:anchor distT="0" distB="0" distL="0" distR="0" simplePos="0" relativeHeight="251374080" behindDoc="1" locked="0" layoutInCell="1" allowOverlap="1" wp14:anchorId="5A1672F4" wp14:editId="5A1672F5">
            <wp:simplePos x="0" y="0"/>
            <wp:positionH relativeFrom="page">
              <wp:posOffset>5454993</wp:posOffset>
            </wp:positionH>
            <wp:positionV relativeFrom="page">
              <wp:posOffset>3511499</wp:posOffset>
            </wp:positionV>
            <wp:extent cx="1635445" cy="1055751"/>
            <wp:effectExtent l="0" t="0" r="0" b="0"/>
            <wp:wrapNone/>
            <wp:docPr id="1051" name="image7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image737.jpeg"/>
                    <pic:cNvPicPr/>
                  </pic:nvPicPr>
                  <pic:blipFill>
                    <a:blip r:embed="rId601" cstate="print"/>
                    <a:stretch>
                      <a:fillRect/>
                    </a:stretch>
                  </pic:blipFill>
                  <pic:spPr>
                    <a:xfrm>
                      <a:off x="0" y="0"/>
                      <a:ext cx="1635445" cy="1055751"/>
                    </a:xfrm>
                    <a:prstGeom prst="rect">
                      <a:avLst/>
                    </a:prstGeom>
                  </pic:spPr>
                </pic:pic>
              </a:graphicData>
            </a:graphic>
          </wp:anchor>
        </w:drawing>
      </w:r>
      <w:r w:rsidR="00DB0AF0">
        <w:pict w14:anchorId="5A1672F6">
          <v:line id="_x0000_s1947" style="position:absolute;z-index:252026368;mso-position-horizontal-relative:page;mso-position-vertical-relative:page" from="39.8pt,133.85pt" to="334pt,133.85pt" strokecolor="#d8c35a" strokeweight=".34994mm">
            <w10:wrap anchorx="page" anchory="page"/>
          </v:line>
        </w:pict>
      </w:r>
    </w:p>
    <w:p w14:paraId="5A16596B" w14:textId="77777777" w:rsidR="00A63000" w:rsidRDefault="00A63000">
      <w:pPr>
        <w:pStyle w:val="a3"/>
        <w:spacing w:before="6" w:after="1"/>
        <w:rPr>
          <w:rFonts w:ascii="BIZ UDP明朝 Medium"/>
          <w:sz w:val="15"/>
        </w:rPr>
      </w:pPr>
    </w:p>
    <w:p w14:paraId="5A16596C" w14:textId="77777777" w:rsidR="00A63000" w:rsidRDefault="00DB0AF0">
      <w:pPr>
        <w:pStyle w:val="a3"/>
        <w:ind w:left="124"/>
        <w:rPr>
          <w:rFonts w:ascii="BIZ UDP明朝 Medium"/>
        </w:rPr>
      </w:pPr>
      <w:r>
        <w:rPr>
          <w:rFonts w:ascii="BIZ UDP明朝 Medium"/>
        </w:rPr>
      </w:r>
      <w:r>
        <w:rPr>
          <w:rFonts w:ascii="BIZ UDP明朝 Medium"/>
        </w:rPr>
        <w:pict w14:anchorId="5A1672F8">
          <v:group id="_x0000_s1939" style="width:538.6pt;height:133pt;mso-position-horizontal-relative:char;mso-position-vertical-relative:line" coordsize="10772,2660">
            <v:rect id="_x0000_s1946" style="position:absolute;width:6330;height:2620" fillcolor="#f5821f" stroked="f"/>
            <v:line id="_x0000_s1945" style="position:absolute" from="0,21" to="10772,21" strokecolor="#f5821f" strokeweight=".75mm"/>
            <v:line id="_x0000_s1944" style="position:absolute" from="0,2638" to="10772,2638" strokecolor="#f5821f" strokeweight=".75mm"/>
            <v:shape id="_x0000_s1943" style="position:absolute;left:229;top:398;width:1404;height:573" coordorigin="230,399" coordsize="1404,573" path="m1478,399r-1094,l324,411r-49,33l242,494r-12,60l230,815r12,61l275,926r49,33l384,971r1094,l1538,959r50,-33l1621,876r13,-61l1634,554r-13,-60l1588,444r-50,-33l1478,399xe" fillcolor="#e6dd5e" stroked="f">
              <v:path arrowok="t"/>
            </v:shape>
            <v:shape id="_x0000_s1942" type="#_x0000_t202" style="position:absolute;left:217;top:1419;width:5927;height:881" filled="f" stroked="f">
              <v:textbox inset="0,0,0,0">
                <w:txbxContent>
                  <w:p w14:paraId="5A167A41" w14:textId="77777777" w:rsidR="00A63000" w:rsidRDefault="00521D34">
                    <w:pPr>
                      <w:spacing w:before="1" w:line="228" w:lineRule="auto"/>
                      <w:ind w:right="18" w:hanging="1"/>
                      <w:jc w:val="both"/>
                      <w:rPr>
                        <w:rFonts w:ascii="Arial Unicode MS" w:eastAsia="Arial Unicode MS"/>
                        <w:sz w:val="18"/>
                        <w:lang w:eastAsia="ja-JP"/>
                      </w:rPr>
                    </w:pPr>
                    <w:r>
                      <w:rPr>
                        <w:rFonts w:ascii="Arial Unicode MS" w:eastAsia="Arial Unicode MS" w:hint="eastAsia"/>
                        <w:color w:val="FFFFFF"/>
                        <w:sz w:val="18"/>
                        <w:lang w:eastAsia="ja-JP"/>
                      </w:rPr>
                      <w:t>No.1～5は企業の規模や形態を問わず、必ず対策していただきたい5項目</w:t>
                    </w:r>
                    <w:r>
                      <w:rPr>
                        <w:rFonts w:ascii="Arial Unicode MS" w:eastAsia="Arial Unicode MS" w:hint="eastAsia"/>
                        <w:color w:val="FFFFFF"/>
                        <w:spacing w:val="-8"/>
                        <w:sz w:val="18"/>
                        <w:lang w:eastAsia="ja-JP"/>
                      </w:rPr>
                      <w:t>です。いずれも一度やればよいものではなく、継続的な対策実施が欠かせな</w:t>
                    </w:r>
                    <w:r>
                      <w:rPr>
                        <w:rFonts w:ascii="Arial Unicode MS" w:eastAsia="Arial Unicode MS" w:hint="eastAsia"/>
                        <w:color w:val="FFFFFF"/>
                        <w:sz w:val="18"/>
                        <w:lang w:eastAsia="ja-JP"/>
                      </w:rPr>
                      <w:t>いため、運用ルールとして社内に定着させる必要があります</w:t>
                    </w:r>
                  </w:p>
                </w:txbxContent>
              </v:textbox>
            </v:shape>
            <v:shape id="_x0000_s1941" type="#_x0000_t202" style="position:absolute;left:1888;top:251;width:2763;height:874" filled="f" stroked="f">
              <v:textbox inset="0,0,0,0">
                <w:txbxContent>
                  <w:p w14:paraId="5A167A42" w14:textId="77777777" w:rsidR="00A63000" w:rsidRDefault="00521D34">
                    <w:pPr>
                      <w:spacing w:line="874" w:lineRule="exact"/>
                      <w:rPr>
                        <w:rFonts w:ascii="TBUD明朝 Std H" w:eastAsia="TBUD明朝 Std H"/>
                        <w:b/>
                        <w:sz w:val="55"/>
                      </w:rPr>
                    </w:pPr>
                    <w:r>
                      <w:rPr>
                        <w:rFonts w:ascii="TBUD明朝 Std H" w:eastAsia="TBUD明朝 Std H" w:hint="eastAsia"/>
                        <w:b/>
                        <w:shadow/>
                        <w:color w:val="E6DD5E"/>
                        <w:w w:val="95"/>
                        <w:sz w:val="55"/>
                      </w:rPr>
                      <w:t>基本的対策</w:t>
                    </w:r>
                  </w:p>
                </w:txbxContent>
              </v:textbox>
            </v:shape>
            <v:shape id="_x0000_s1940" type="#_x0000_t202" style="position:absolute;left:434;top:412;width:1051;height:540" filled="f" stroked="f">
              <v:textbox inset="0,0,0,0">
                <w:txbxContent>
                  <w:p w14:paraId="5A167A43" w14:textId="77777777" w:rsidR="00A63000" w:rsidRDefault="00521D34">
                    <w:pPr>
                      <w:spacing w:before="87"/>
                      <w:rPr>
                        <w:rFonts w:ascii="Georgia"/>
                        <w:b/>
                        <w:sz w:val="36"/>
                      </w:rPr>
                    </w:pPr>
                    <w:r>
                      <w:rPr>
                        <w:rFonts w:ascii="Georgia"/>
                        <w:b/>
                        <w:color w:val="D22233"/>
                        <w:w w:val="95"/>
                        <w:sz w:val="36"/>
                      </w:rPr>
                      <w:t>Part</w:t>
                    </w:r>
                    <w:r>
                      <w:rPr>
                        <w:rFonts w:ascii="Georgia"/>
                        <w:b/>
                        <w:color w:val="D22233"/>
                        <w:spacing w:val="14"/>
                        <w:w w:val="95"/>
                        <w:sz w:val="36"/>
                      </w:rPr>
                      <w:t xml:space="preserve"> </w:t>
                    </w:r>
                    <w:r>
                      <w:rPr>
                        <w:rFonts w:ascii="Georgia"/>
                        <w:b/>
                        <w:color w:val="D22233"/>
                        <w:w w:val="95"/>
                        <w:sz w:val="36"/>
                      </w:rPr>
                      <w:t>1</w:t>
                    </w:r>
                  </w:p>
                </w:txbxContent>
              </v:textbox>
            </v:shape>
            <w10:anchorlock/>
          </v:group>
        </w:pict>
      </w:r>
    </w:p>
    <w:p w14:paraId="5A16596D" w14:textId="77777777" w:rsidR="00A63000" w:rsidRDefault="00A63000">
      <w:pPr>
        <w:pStyle w:val="a3"/>
        <w:rPr>
          <w:rFonts w:ascii="BIZ UDP明朝 Medium"/>
        </w:rPr>
      </w:pPr>
    </w:p>
    <w:p w14:paraId="5A16596E" w14:textId="77777777" w:rsidR="00A63000" w:rsidRDefault="00DB0AF0">
      <w:pPr>
        <w:pStyle w:val="a3"/>
        <w:spacing w:before="2"/>
        <w:rPr>
          <w:rFonts w:ascii="BIZ UDP明朝 Medium"/>
          <w:sz w:val="14"/>
        </w:rPr>
      </w:pPr>
      <w:r>
        <w:pict w14:anchorId="5A1672F9">
          <v:group id="_x0000_s1932" style="position:absolute;margin-left:28.8pt;margin-top:10.75pt;width:251.3pt;height:183.45pt;z-index:-251054592;mso-wrap-distance-left:0;mso-wrap-distance-right:0;mso-position-horizontal-relative:page" coordorigin="576,215" coordsize="5026,3669">
            <v:shape id="_x0000_s1938" type="#_x0000_t202" style="position:absolute;left:1507;top:3070;width:4094;height:813" fillcolor="#e9cb9a" stroked="f">
              <v:textbox inset="0,0,0,0">
                <w:txbxContent>
                  <w:p w14:paraId="5A167A44" w14:textId="77777777" w:rsidR="00A63000" w:rsidRDefault="00521D34">
                    <w:pPr>
                      <w:spacing w:before="122" w:line="117" w:lineRule="auto"/>
                      <w:ind w:left="92" w:right="71"/>
                      <w:jc w:val="both"/>
                      <w:rPr>
                        <w:rFonts w:ascii="TBUD明朝 Std H" w:eastAsia="TBUD明朝 Std H"/>
                        <w:b/>
                        <w:sz w:val="15"/>
                      </w:rPr>
                    </w:pPr>
                    <w:r>
                      <w:rPr>
                        <w:rFonts w:ascii="TBUD明朝 Std H" w:eastAsia="TBUD明朝 Std H" w:hint="eastAsia"/>
                        <w:b/>
                        <w:color w:val="231F20"/>
                        <w:spacing w:val="-4"/>
                        <w:sz w:val="15"/>
                      </w:rPr>
                      <w:t>Windows</w:t>
                    </w:r>
                    <w:r>
                      <w:rPr>
                        <w:rFonts w:ascii="TBUD明朝 Std H" w:eastAsia="TBUD明朝 Std H" w:hint="eastAsia"/>
                        <w:b/>
                        <w:color w:val="231F20"/>
                        <w:spacing w:val="37"/>
                        <w:sz w:val="15"/>
                      </w:rPr>
                      <w:t xml:space="preserve"> </w:t>
                    </w:r>
                    <w:r>
                      <w:rPr>
                        <w:rFonts w:ascii="TBUD明朝 Std H" w:eastAsia="TBUD明朝 Std H" w:hint="eastAsia"/>
                        <w:b/>
                        <w:color w:val="231F20"/>
                        <w:spacing w:val="-3"/>
                        <w:sz w:val="15"/>
                      </w:rPr>
                      <w:t>Updateを実施する(WindowsOSの場合)、</w:t>
                    </w:r>
                    <w:r>
                      <w:rPr>
                        <w:rFonts w:ascii="TBUD明朝 Std H" w:eastAsia="TBUD明朝 Std H" w:hint="eastAsia"/>
                        <w:b/>
                        <w:color w:val="231F20"/>
                        <w:spacing w:val="-4"/>
                        <w:sz w:val="15"/>
                      </w:rPr>
                      <w:t>Adobe</w:t>
                    </w:r>
                    <w:r>
                      <w:rPr>
                        <w:rFonts w:ascii="TBUD明朝 Std H" w:eastAsia="TBUD明朝 Std H" w:hint="eastAsia"/>
                        <w:b/>
                        <w:color w:val="231F20"/>
                        <w:spacing w:val="-7"/>
                        <w:sz w:val="15"/>
                      </w:rPr>
                      <w:t xml:space="preserve"> </w:t>
                    </w:r>
                    <w:r>
                      <w:rPr>
                        <w:rFonts w:ascii="TBUD明朝 Std H" w:eastAsia="TBUD明朝 Std H" w:hint="eastAsia"/>
                        <w:b/>
                        <w:color w:val="231F20"/>
                        <w:spacing w:val="-4"/>
                        <w:sz w:val="15"/>
                      </w:rPr>
                      <w:t>Flash</w:t>
                    </w:r>
                    <w:r>
                      <w:rPr>
                        <w:rFonts w:ascii="TBUD明朝 Std H" w:eastAsia="TBUD明朝 Std H" w:hint="eastAsia"/>
                        <w:b/>
                        <w:color w:val="231F20"/>
                        <w:spacing w:val="-8"/>
                        <w:sz w:val="15"/>
                      </w:rPr>
                      <w:t xml:space="preserve"> </w:t>
                    </w:r>
                    <w:r>
                      <w:rPr>
                        <w:rFonts w:ascii="TBUD明朝 Std H" w:eastAsia="TBUD明朝 Std H" w:hint="eastAsia"/>
                        <w:b/>
                        <w:color w:val="231F20"/>
                        <w:spacing w:val="-4"/>
                        <w:sz w:val="15"/>
                      </w:rPr>
                      <w:t>Player</w:t>
                    </w:r>
                    <w:r>
                      <w:rPr>
                        <w:rFonts w:ascii="TBUD明朝 Std H" w:eastAsia="TBUD明朝 Std H" w:hint="eastAsia"/>
                        <w:b/>
                        <w:color w:val="231F20"/>
                        <w:spacing w:val="-3"/>
                        <w:sz w:val="15"/>
                      </w:rPr>
                      <w:t>・Adobe</w:t>
                    </w:r>
                    <w:r>
                      <w:rPr>
                        <w:rFonts w:ascii="TBUD明朝 Std H" w:eastAsia="TBUD明朝 Std H" w:hint="eastAsia"/>
                        <w:b/>
                        <w:color w:val="231F20"/>
                        <w:spacing w:val="-5"/>
                        <w:sz w:val="15"/>
                      </w:rPr>
                      <w:t xml:space="preserve"> </w:t>
                    </w:r>
                    <w:r>
                      <w:rPr>
                        <w:rFonts w:ascii="TBUD明朝 Std H" w:eastAsia="TBUD明朝 Std H" w:hint="eastAsia"/>
                        <w:b/>
                        <w:color w:val="231F20"/>
                        <w:spacing w:val="-3"/>
                        <w:sz w:val="15"/>
                      </w:rPr>
                      <w:t>Reader・Java実行環</w:t>
                    </w:r>
                    <w:r>
                      <w:rPr>
                        <w:rFonts w:ascii="TBUD明朝 Std H" w:eastAsia="TBUD明朝 Std H" w:hint="eastAsia"/>
                        <w:b/>
                        <w:color w:val="231F20"/>
                        <w:sz w:val="15"/>
                      </w:rPr>
                      <w:t>境などの利用中のソフトウェアを最新版にするなど。</w:t>
                    </w:r>
                  </w:p>
                </w:txbxContent>
              </v:textbox>
            </v:shape>
            <v:shape id="_x0000_s1937" type="#_x0000_t202" style="position:absolute;left:576;top:3070;width:932;height:813" fillcolor="#f5821f" stroked="f">
              <v:textbox inset="0,0,0,0">
                <w:txbxContent>
                  <w:p w14:paraId="5A167A45" w14:textId="77777777" w:rsidR="00A63000" w:rsidRDefault="00521D34">
                    <w:pPr>
                      <w:spacing w:before="195"/>
                      <w:ind w:left="102"/>
                      <w:rPr>
                        <w:rFonts w:ascii="Arial Unicode MS" w:eastAsia="Arial Unicode MS"/>
                        <w:sz w:val="24"/>
                      </w:rPr>
                    </w:pPr>
                    <w:r>
                      <w:rPr>
                        <w:rFonts w:ascii="Arial Unicode MS" w:eastAsia="Arial Unicode MS" w:hint="eastAsia"/>
                        <w:color w:val="FFFFFF"/>
                        <w:sz w:val="24"/>
                      </w:rPr>
                      <w:t>対策例</w:t>
                    </w:r>
                  </w:p>
                </w:txbxContent>
              </v:textbox>
            </v:shape>
            <v:shape id="_x0000_s1936" type="#_x0000_t202" style="position:absolute;left:576;top:1207;width:5026;height:1864" fillcolor="#dcddde" stroked="f">
              <v:textbox inset="0,0,0,0">
                <w:txbxContent>
                  <w:p w14:paraId="5A167A46" w14:textId="77777777" w:rsidR="00A63000" w:rsidRDefault="00521D34">
                    <w:pPr>
                      <w:spacing w:before="101" w:line="184" w:lineRule="auto"/>
                      <w:ind w:left="122" w:right="112"/>
                      <w:rPr>
                        <w:rFonts w:ascii="Arial Unicode MS" w:eastAsia="Arial Unicode MS"/>
                        <w:sz w:val="20"/>
                        <w:lang w:eastAsia="ja-JP"/>
                      </w:rPr>
                    </w:pPr>
                    <w:r>
                      <w:rPr>
                        <w:rFonts w:ascii="Arial Unicode MS" w:eastAsia="Arial Unicode MS" w:hint="eastAsia"/>
                        <w:color w:val="231F20"/>
                        <w:sz w:val="20"/>
                        <w:lang w:eastAsia="ja-JP"/>
                      </w:rPr>
                      <w:t>OS</w:t>
                    </w:r>
                    <w:r>
                      <w:rPr>
                        <w:rFonts w:ascii="Arial Unicode MS" w:eastAsia="Arial Unicode MS" w:hint="eastAsia"/>
                        <w:color w:val="231F20"/>
                        <w:spacing w:val="12"/>
                        <w:sz w:val="20"/>
                        <w:lang w:eastAsia="ja-JP"/>
                      </w:rPr>
                      <w:t xml:space="preserve"> やソフトウェアを古いまま放置していると</w:t>
                    </w:r>
                    <w:r>
                      <w:rPr>
                        <w:rFonts w:ascii="Arial Unicode MS" w:eastAsia="Arial Unicode MS" w:hint="eastAsia"/>
                        <w:color w:val="231F20"/>
                        <w:spacing w:val="-97"/>
                        <w:sz w:val="20"/>
                        <w:lang w:eastAsia="ja-JP"/>
                      </w:rPr>
                      <w:t>、セ</w:t>
                    </w:r>
                    <w:r>
                      <w:rPr>
                        <w:rFonts w:ascii="Arial Unicode MS" w:eastAsia="Arial Unicode MS" w:hint="eastAsia"/>
                        <w:color w:val="231F20"/>
                        <w:spacing w:val="-6"/>
                        <w:w w:val="95"/>
                        <w:sz w:val="20"/>
                        <w:lang w:eastAsia="ja-JP"/>
                      </w:rPr>
                      <w:t>キュリティ上の問題点が解決されず、それを悪用した</w:t>
                    </w:r>
                    <w:r>
                      <w:rPr>
                        <w:rFonts w:ascii="Arial Unicode MS" w:eastAsia="Arial Unicode MS" w:hint="eastAsia"/>
                        <w:color w:val="231F20"/>
                        <w:spacing w:val="85"/>
                        <w:sz w:val="20"/>
                        <w:lang w:eastAsia="ja-JP"/>
                      </w:rPr>
                      <w:t xml:space="preserve"> </w:t>
                    </w:r>
                    <w:r>
                      <w:rPr>
                        <w:rFonts w:ascii="Arial Unicode MS" w:eastAsia="Arial Unicode MS" w:hint="eastAsia"/>
                        <w:color w:val="231F20"/>
                        <w:spacing w:val="-5"/>
                        <w:w w:val="95"/>
                        <w:sz w:val="20"/>
                        <w:lang w:eastAsia="ja-JP"/>
                      </w:rPr>
                      <w:t>ウイルスに感染してしまう危険性があります。お使い</w:t>
                    </w:r>
                    <w:r>
                      <w:rPr>
                        <w:rFonts w:ascii="Arial Unicode MS" w:eastAsia="Arial Unicode MS" w:hint="eastAsia"/>
                        <w:color w:val="231F20"/>
                        <w:spacing w:val="86"/>
                        <w:sz w:val="20"/>
                        <w:lang w:eastAsia="ja-JP"/>
                      </w:rPr>
                      <w:t xml:space="preserve"> </w:t>
                    </w:r>
                    <w:r>
                      <w:rPr>
                        <w:rFonts w:ascii="Arial Unicode MS" w:eastAsia="Arial Unicode MS" w:hint="eastAsia"/>
                        <w:color w:val="231F20"/>
                        <w:w w:val="95"/>
                        <w:sz w:val="20"/>
                        <w:lang w:eastAsia="ja-JP"/>
                      </w:rPr>
                      <w:t>の</w:t>
                    </w:r>
                    <w:r>
                      <w:rPr>
                        <w:rFonts w:ascii="Arial Unicode MS" w:eastAsia="Arial Unicode MS" w:hint="eastAsia"/>
                        <w:color w:val="231F20"/>
                        <w:spacing w:val="84"/>
                        <w:sz w:val="20"/>
                        <w:lang w:eastAsia="ja-JP"/>
                      </w:rPr>
                      <w:t xml:space="preserve"> </w:t>
                    </w:r>
                    <w:r>
                      <w:rPr>
                        <w:rFonts w:ascii="Arial Unicode MS" w:eastAsia="Arial Unicode MS" w:hint="eastAsia"/>
                        <w:color w:val="231F20"/>
                        <w:w w:val="95"/>
                        <w:sz w:val="20"/>
                        <w:lang w:eastAsia="ja-JP"/>
                      </w:rPr>
                      <w:t>OS</w:t>
                    </w:r>
                    <w:r>
                      <w:rPr>
                        <w:rFonts w:ascii="Arial Unicode MS" w:eastAsia="Arial Unicode MS" w:hint="eastAsia"/>
                        <w:color w:val="231F20"/>
                        <w:spacing w:val="84"/>
                        <w:sz w:val="20"/>
                        <w:lang w:eastAsia="ja-JP"/>
                      </w:rPr>
                      <w:t xml:space="preserve"> </w:t>
                    </w:r>
                    <w:r>
                      <w:rPr>
                        <w:rFonts w:ascii="Arial Unicode MS" w:eastAsia="Arial Unicode MS" w:hint="eastAsia"/>
                        <w:color w:val="231F20"/>
                        <w:spacing w:val="-10"/>
                        <w:w w:val="95"/>
                        <w:sz w:val="20"/>
                        <w:lang w:eastAsia="ja-JP"/>
                      </w:rPr>
                      <w:t>やソフトウェアには、修正プログラムを適用す</w:t>
                    </w:r>
                    <w:r>
                      <w:rPr>
                        <w:rFonts w:ascii="Arial Unicode MS" w:eastAsia="Arial Unicode MS" w:hint="eastAsia"/>
                        <w:color w:val="231F20"/>
                        <w:spacing w:val="-11"/>
                        <w:sz w:val="20"/>
                        <w:lang w:eastAsia="ja-JP"/>
                      </w:rPr>
                      <w:t>る、もしくは最新版を利用するようにしましょう。</w:t>
                    </w:r>
                  </w:p>
                </w:txbxContent>
              </v:textbox>
            </v:shape>
            <v:shape id="_x0000_s1935" type="#_x0000_t202" style="position:absolute;left:576;top:570;width:5026;height:638" fillcolor="#d22233" stroked="f">
              <v:textbox inset="0,0,0,0">
                <w:txbxContent>
                  <w:p w14:paraId="5A167A47" w14:textId="77777777" w:rsidR="00A63000" w:rsidRDefault="00521D34">
                    <w:pPr>
                      <w:spacing w:before="36"/>
                      <w:ind w:left="120"/>
                      <w:rPr>
                        <w:rFonts w:ascii="TBUD明朝 Std H" w:eastAsia="TBUD明朝 Std H"/>
                        <w:b/>
                        <w:sz w:val="24"/>
                        <w:lang w:eastAsia="ja-JP"/>
                      </w:rPr>
                    </w:pPr>
                    <w:r>
                      <w:rPr>
                        <w:rFonts w:ascii="TBUD明朝 Std H" w:eastAsia="TBUD明朝 Std H" w:hint="eastAsia"/>
                        <w:b/>
                        <w:color w:val="FFFFFF"/>
                        <w:spacing w:val="-1"/>
                        <w:sz w:val="24"/>
                        <w:lang w:eastAsia="ja-JP"/>
                      </w:rPr>
                      <w:t>OSやソフトウェアは常に最新の状態にする</w:t>
                    </w:r>
                  </w:p>
                </w:txbxContent>
              </v:textbox>
            </v:shape>
            <v:shape id="_x0000_s1934" type="#_x0000_t202" style="position:absolute;left:2651;top:214;width:2950;height:356" fillcolor="#f5821f" stroked="f">
              <v:textbox inset="0,0,0,0">
                <w:txbxContent>
                  <w:p w14:paraId="5A167A48" w14:textId="77777777" w:rsidR="00A63000" w:rsidRDefault="00521D34">
                    <w:pPr>
                      <w:spacing w:line="355" w:lineRule="exact"/>
                      <w:ind w:left="966"/>
                      <w:rPr>
                        <w:rFonts w:ascii="TBUD明朝 Std H" w:eastAsia="TBUD明朝 Std H"/>
                        <w:b/>
                        <w:sz w:val="20"/>
                      </w:rPr>
                    </w:pPr>
                    <w:r>
                      <w:rPr>
                        <w:rFonts w:ascii="TBUD明朝 Std H" w:eastAsia="TBUD明朝 Std H" w:hint="eastAsia"/>
                        <w:b/>
                        <w:color w:val="FFFFFF"/>
                        <w:w w:val="95"/>
                        <w:sz w:val="20"/>
                      </w:rPr>
                      <w:t>脆弱性対策</w:t>
                    </w:r>
                  </w:p>
                </w:txbxContent>
              </v:textbox>
            </v:shape>
            <v:shape id="_x0000_s1933" type="#_x0000_t202" style="position:absolute;left:575;top:214;width:2087;height:356" fillcolor="#bcbec0" stroked="f">
              <v:textbox inset="0,0,0,0">
                <w:txbxContent>
                  <w:p w14:paraId="5A167A49" w14:textId="77777777" w:rsidR="00A63000" w:rsidRDefault="00521D34">
                    <w:pPr>
                      <w:tabs>
                        <w:tab w:val="left" w:pos="1180"/>
                      </w:tabs>
                      <w:spacing w:line="355" w:lineRule="exact"/>
                      <w:ind w:left="329"/>
                      <w:rPr>
                        <w:rFonts w:ascii="TBUD明朝 Std H" w:eastAsia="TBUD明朝 Std H"/>
                        <w:b/>
                        <w:sz w:val="21"/>
                      </w:rPr>
                    </w:pPr>
                    <w:r>
                      <w:rPr>
                        <w:rFonts w:ascii="TBUD明朝 Std H" w:eastAsia="TBUD明朝 Std H" w:hint="eastAsia"/>
                        <w:b/>
                        <w:color w:val="231F20"/>
                        <w:sz w:val="21"/>
                      </w:rPr>
                      <w:t>診断編</w:t>
                    </w:r>
                    <w:r>
                      <w:rPr>
                        <w:rFonts w:ascii="TBUD明朝 Std H" w:eastAsia="TBUD明朝 Std H" w:hint="eastAsia"/>
                        <w:b/>
                        <w:color w:val="231F20"/>
                        <w:sz w:val="21"/>
                      </w:rPr>
                      <w:tab/>
                      <w:t>NO.1</w:t>
                    </w:r>
                  </w:p>
                </w:txbxContent>
              </v:textbox>
            </v:shape>
            <w10:wrap type="topAndBottom" anchorx="page"/>
          </v:group>
        </w:pict>
      </w:r>
      <w:r>
        <w:pict w14:anchorId="5A1672FA">
          <v:shape id="_x0000_s1931" type="#_x0000_t202" style="position:absolute;margin-left:315.6pt;margin-top:12.75pt;width:251.65pt;height:173.9pt;z-index:-251145728;mso-wrap-distance-left:0;mso-wrap-distance-right:0;mso-position-horizontal-relative:page" filled="f" stroked="f">
            <v:textbox inset="0,0,0,0">
              <w:txbxContent>
                <w:tbl>
                  <w:tblPr>
                    <w:tblStyle w:val="TableNormal"/>
                    <w:tblW w:w="0" w:type="auto"/>
                    <w:tblInd w:w="22" w:type="dxa"/>
                    <w:tblLayout w:type="fixed"/>
                    <w:tblLook w:val="01E0" w:firstRow="1" w:lastRow="1" w:firstColumn="1" w:lastColumn="1" w:noHBand="0" w:noVBand="0"/>
                  </w:tblPr>
                  <w:tblGrid>
                    <w:gridCol w:w="4972"/>
                  </w:tblGrid>
                  <w:tr w:rsidR="00A63000" w14:paraId="5A167A4C" w14:textId="77777777">
                    <w:trPr>
                      <w:trHeight w:val="817"/>
                    </w:trPr>
                    <w:tc>
                      <w:tcPr>
                        <w:tcW w:w="4972" w:type="dxa"/>
                        <w:shd w:val="clear" w:color="auto" w:fill="A7C4A7"/>
                      </w:tcPr>
                      <w:p w14:paraId="5A167A4A" w14:textId="77777777" w:rsidR="00A63000" w:rsidRDefault="00521D34">
                        <w:pPr>
                          <w:pStyle w:val="TableParagraph"/>
                          <w:spacing w:line="295" w:lineRule="exact"/>
                          <w:ind w:left="184"/>
                          <w:rPr>
                            <w:rFonts w:ascii="TBUD明朝 Std H" w:eastAsia="TBUD明朝 Std H"/>
                            <w:b/>
                            <w:lang w:eastAsia="ja-JP"/>
                          </w:rPr>
                        </w:pPr>
                        <w:r>
                          <w:rPr>
                            <w:rFonts w:ascii="TBUD明朝 Std H" w:eastAsia="TBUD明朝 Std H" w:hint="eastAsia"/>
                            <w:b/>
                            <w:color w:val="231F20"/>
                            <w:w w:val="95"/>
                            <w:lang w:eastAsia="ja-JP"/>
                          </w:rPr>
                          <w:t>情報セキュリティ対策に役立つツール</w:t>
                        </w:r>
                      </w:p>
                      <w:p w14:paraId="5A167A4B" w14:textId="77777777" w:rsidR="00A63000" w:rsidRDefault="00521D34">
                        <w:pPr>
                          <w:pStyle w:val="TableParagraph"/>
                          <w:spacing w:line="503" w:lineRule="exact"/>
                          <w:ind w:left="184"/>
                          <w:rPr>
                            <w:rFonts w:ascii="TBUD明朝 Std H" w:eastAsia="TBUD明朝 Std H"/>
                            <w:b/>
                            <w:sz w:val="36"/>
                            <w:lang w:eastAsia="ja-JP"/>
                          </w:rPr>
                        </w:pPr>
                        <w:r>
                          <w:rPr>
                            <w:rFonts w:ascii="TBUD明朝 Std H" w:eastAsia="TBUD明朝 Std H" w:hint="eastAsia"/>
                            <w:b/>
                            <w:color w:val="231F20"/>
                            <w:sz w:val="36"/>
                            <w:lang w:eastAsia="ja-JP"/>
                          </w:rPr>
                          <w:t>MyJVNバージョンチェッカ</w:t>
                        </w:r>
                      </w:p>
                    </w:tc>
                  </w:tr>
                  <w:tr w:rsidR="00A63000" w14:paraId="5A167A51" w14:textId="77777777">
                    <w:trPr>
                      <w:trHeight w:val="2660"/>
                    </w:trPr>
                    <w:tc>
                      <w:tcPr>
                        <w:tcW w:w="4972" w:type="dxa"/>
                        <w:tcBorders>
                          <w:left w:val="single" w:sz="18" w:space="0" w:color="A8C5A7"/>
                          <w:right w:val="single" w:sz="18" w:space="0" w:color="A8C5A7"/>
                        </w:tcBorders>
                      </w:tcPr>
                      <w:p w14:paraId="5A167A4D" w14:textId="77777777" w:rsidR="00A63000" w:rsidRDefault="00521D34">
                        <w:pPr>
                          <w:pStyle w:val="TableParagraph"/>
                          <w:spacing w:before="125" w:line="141" w:lineRule="auto"/>
                          <w:ind w:left="119" w:right="2742"/>
                          <w:jc w:val="both"/>
                          <w:rPr>
                            <w:sz w:val="16"/>
                            <w:lang w:eastAsia="ja-JP"/>
                          </w:rPr>
                        </w:pPr>
                        <w:r>
                          <w:rPr>
                            <w:color w:val="231F20"/>
                            <w:spacing w:val="-3"/>
                            <w:sz w:val="16"/>
                            <w:lang w:eastAsia="ja-JP"/>
                          </w:rPr>
                          <w:t>パソコンにインストールされ</w:t>
                        </w:r>
                        <w:r>
                          <w:rPr>
                            <w:color w:val="231F20"/>
                            <w:spacing w:val="12"/>
                            <w:sz w:val="16"/>
                            <w:lang w:eastAsia="ja-JP"/>
                          </w:rPr>
                          <w:t>ているソフトウェア 製 品</w:t>
                        </w:r>
                      </w:p>
                      <w:p w14:paraId="5A167A4E" w14:textId="77777777" w:rsidR="00A63000" w:rsidRDefault="00521D34">
                        <w:pPr>
                          <w:pStyle w:val="TableParagraph"/>
                          <w:spacing w:line="141" w:lineRule="auto"/>
                          <w:ind w:left="119" w:right="2762"/>
                          <w:jc w:val="both"/>
                          <w:rPr>
                            <w:sz w:val="16"/>
                            <w:lang w:eastAsia="ja-JP"/>
                          </w:rPr>
                        </w:pPr>
                        <w:r>
                          <w:rPr>
                            <w:color w:val="231F20"/>
                            <w:spacing w:val="-4"/>
                            <w:sz w:val="16"/>
                            <w:lang w:eastAsia="ja-JP"/>
                          </w:rPr>
                          <w:t>（ウェブブラウザや動画再生ソフトなど）のバージョンが</w:t>
                        </w:r>
                        <w:r>
                          <w:rPr>
                            <w:color w:val="231F20"/>
                            <w:spacing w:val="2"/>
                            <w:sz w:val="16"/>
                            <w:lang w:eastAsia="ja-JP"/>
                          </w:rPr>
                          <w:t>最新であるかを簡単な操作</w:t>
                        </w:r>
                        <w:r>
                          <w:rPr>
                            <w:color w:val="231F20"/>
                            <w:spacing w:val="1"/>
                            <w:sz w:val="16"/>
                            <w:lang w:eastAsia="ja-JP"/>
                          </w:rPr>
                          <w:t>でチェックできるツールで</w:t>
                        </w:r>
                        <w:r>
                          <w:rPr>
                            <w:color w:val="231F20"/>
                            <w:w w:val="105"/>
                            <w:sz w:val="16"/>
                            <w:lang w:eastAsia="ja-JP"/>
                          </w:rPr>
                          <w:t>す。MicrosoftのWindows</w:t>
                        </w:r>
                        <w:r>
                          <w:rPr>
                            <w:color w:val="231F20"/>
                            <w:spacing w:val="17"/>
                            <w:w w:val="105"/>
                            <w:sz w:val="16"/>
                            <w:lang w:eastAsia="ja-JP"/>
                          </w:rPr>
                          <w:t xml:space="preserve"> </w:t>
                        </w:r>
                        <w:r>
                          <w:rPr>
                            <w:color w:val="231F20"/>
                            <w:sz w:val="16"/>
                            <w:lang w:eastAsia="ja-JP"/>
                          </w:rPr>
                          <w:t>U</w:t>
                        </w:r>
                        <w:r>
                          <w:rPr>
                            <w:color w:val="231F20"/>
                            <w:spacing w:val="-11"/>
                            <w:sz w:val="16"/>
                            <w:lang w:eastAsia="ja-JP"/>
                          </w:rPr>
                          <w:t xml:space="preserve"> </w:t>
                        </w:r>
                        <w:r>
                          <w:rPr>
                            <w:color w:val="231F20"/>
                            <w:sz w:val="16"/>
                            <w:lang w:eastAsia="ja-JP"/>
                          </w:rPr>
                          <w:t>p</w:t>
                        </w:r>
                        <w:r>
                          <w:rPr>
                            <w:color w:val="231F20"/>
                            <w:spacing w:val="-9"/>
                            <w:sz w:val="16"/>
                            <w:lang w:eastAsia="ja-JP"/>
                          </w:rPr>
                          <w:t xml:space="preserve"> </w:t>
                        </w:r>
                        <w:r>
                          <w:rPr>
                            <w:color w:val="231F20"/>
                            <w:spacing w:val="11"/>
                            <w:sz w:val="16"/>
                            <w:lang w:eastAsia="ja-JP"/>
                          </w:rPr>
                          <w:t>da</w:t>
                        </w:r>
                        <w:r>
                          <w:rPr>
                            <w:color w:val="231F20"/>
                            <w:spacing w:val="-9"/>
                            <w:sz w:val="16"/>
                            <w:lang w:eastAsia="ja-JP"/>
                          </w:rPr>
                          <w:t xml:space="preserve"> </w:t>
                        </w:r>
                        <w:r>
                          <w:rPr>
                            <w:color w:val="231F20"/>
                            <w:spacing w:val="17"/>
                            <w:sz w:val="16"/>
                            <w:lang w:eastAsia="ja-JP"/>
                          </w:rPr>
                          <w:t>te</w:t>
                        </w:r>
                        <w:r>
                          <w:rPr>
                            <w:color w:val="231F20"/>
                            <w:spacing w:val="6"/>
                            <w:sz w:val="16"/>
                            <w:lang w:eastAsia="ja-JP"/>
                          </w:rPr>
                          <w:t>と併せて、ソフト</w:t>
                        </w:r>
                        <w:r>
                          <w:rPr>
                            <w:color w:val="231F20"/>
                            <w:spacing w:val="-4"/>
                            <w:sz w:val="16"/>
                            <w:lang w:eastAsia="ja-JP"/>
                          </w:rPr>
                          <w:t>ウェア製品のバージョンアッ</w:t>
                        </w:r>
                        <w:r>
                          <w:rPr>
                            <w:color w:val="231F20"/>
                            <w:spacing w:val="3"/>
                            <w:sz w:val="16"/>
                            <w:lang w:eastAsia="ja-JP"/>
                          </w:rPr>
                          <w:t>プを行う習慣を身に付けま</w:t>
                        </w:r>
                        <w:r>
                          <w:rPr>
                            <w:color w:val="231F20"/>
                            <w:w w:val="105"/>
                            <w:sz w:val="16"/>
                            <w:lang w:eastAsia="ja-JP"/>
                          </w:rPr>
                          <w:t>しょう。</w:t>
                        </w:r>
                      </w:p>
                      <w:p w14:paraId="5A167A4F" w14:textId="77777777" w:rsidR="00A63000" w:rsidRDefault="00521D34">
                        <w:pPr>
                          <w:pStyle w:val="TableParagraph"/>
                          <w:spacing w:before="146" w:line="323" w:lineRule="exact"/>
                          <w:ind w:left="882"/>
                          <w:rPr>
                            <w:lang w:eastAsia="ja-JP"/>
                          </w:rPr>
                        </w:pPr>
                        <w:r>
                          <w:rPr>
                            <w:color w:val="231F20"/>
                            <w:lang w:eastAsia="ja-JP"/>
                          </w:rPr>
                          <w:t>「MyJVNバージョンチェッカ」</w:t>
                        </w:r>
                      </w:p>
                      <w:p w14:paraId="5A167A50" w14:textId="77777777" w:rsidR="00A63000" w:rsidRDefault="00DB0AF0">
                        <w:pPr>
                          <w:pStyle w:val="TableParagraph"/>
                          <w:spacing w:line="238" w:lineRule="exact"/>
                          <w:ind w:left="775"/>
                        </w:pPr>
                        <w:hyperlink r:id="rId602">
                          <w:r w:rsidR="00521D34">
                            <w:rPr>
                              <w:color w:val="231F20"/>
                              <w:w w:val="120"/>
                            </w:rPr>
                            <w:t>http://jvndb.jvn.jp/apis/myjvn/</w:t>
                          </w:r>
                        </w:hyperlink>
                      </w:p>
                    </w:tc>
                  </w:tr>
                </w:tbl>
                <w:p w14:paraId="5A167A52" w14:textId="77777777" w:rsidR="00A63000" w:rsidRDefault="00A63000">
                  <w:pPr>
                    <w:pStyle w:val="a3"/>
                  </w:pPr>
                </w:p>
              </w:txbxContent>
            </v:textbox>
            <w10:wrap type="topAndBottom" anchorx="page"/>
          </v:shape>
        </w:pict>
      </w:r>
      <w:r>
        <w:pict w14:anchorId="5A1672FB">
          <v:group id="_x0000_s1924" style="position:absolute;margin-left:28.8pt;margin-top:211.9pt;width:251.3pt;height:183.45pt;z-index:-251053568;mso-wrap-distance-left:0;mso-wrap-distance-right:0;mso-position-horizontal-relative:page" coordorigin="576,4238" coordsize="5026,3669">
            <v:shape id="_x0000_s1930" type="#_x0000_t202" style="position:absolute;left:1507;top:7094;width:4094;height:813" fillcolor="#e9cb9a" stroked="f">
              <v:textbox inset="0,0,0,0">
                <w:txbxContent>
                  <w:p w14:paraId="5A167A53" w14:textId="77777777" w:rsidR="00A63000" w:rsidRDefault="00521D34">
                    <w:pPr>
                      <w:spacing w:before="92" w:line="117" w:lineRule="auto"/>
                      <w:ind w:left="92" w:right="127"/>
                      <w:jc w:val="both"/>
                      <w:rPr>
                        <w:rFonts w:ascii="TBUD明朝 Std H" w:eastAsia="TBUD明朝 Std H"/>
                        <w:b/>
                        <w:sz w:val="15"/>
                        <w:lang w:eastAsia="ja-JP"/>
                      </w:rPr>
                    </w:pPr>
                    <w:r>
                      <w:rPr>
                        <w:rFonts w:ascii="TBUD明朝 Std H" w:eastAsia="TBUD明朝 Std H" w:hint="eastAsia"/>
                        <w:b/>
                        <w:color w:val="231F20"/>
                        <w:sz w:val="15"/>
                        <w:lang w:eastAsia="ja-JP"/>
                      </w:rPr>
                      <w:t>ウイルス定義ファイルが自動更新されるように設定す</w:t>
                    </w:r>
                    <w:r>
                      <w:rPr>
                        <w:rFonts w:ascii="TBUD明朝 Std H" w:eastAsia="TBUD明朝 Std H" w:hint="eastAsia"/>
                        <w:b/>
                        <w:color w:val="231F20"/>
                        <w:spacing w:val="72"/>
                        <w:sz w:val="15"/>
                        <w:lang w:eastAsia="ja-JP"/>
                      </w:rPr>
                      <w:t xml:space="preserve"> </w:t>
                    </w:r>
                    <w:r>
                      <w:rPr>
                        <w:rFonts w:ascii="TBUD明朝 Std H" w:eastAsia="TBUD明朝 Std H" w:hint="eastAsia"/>
                        <w:b/>
                        <w:color w:val="231F20"/>
                        <w:sz w:val="15"/>
                        <w:lang w:eastAsia="ja-JP"/>
                      </w:rPr>
                      <w:t>る、統合型のセキュリティ対策ソフトの導入を検討す</w:t>
                    </w:r>
                    <w:r>
                      <w:rPr>
                        <w:rFonts w:ascii="TBUD明朝 Std H" w:eastAsia="TBUD明朝 Std H" w:hint="eastAsia"/>
                        <w:b/>
                        <w:color w:val="231F20"/>
                        <w:spacing w:val="64"/>
                        <w:sz w:val="15"/>
                        <w:lang w:eastAsia="ja-JP"/>
                      </w:rPr>
                      <w:t xml:space="preserve"> </w:t>
                    </w:r>
                    <w:r>
                      <w:rPr>
                        <w:rFonts w:ascii="TBUD明朝 Std H" w:eastAsia="TBUD明朝 Std H" w:hint="eastAsia"/>
                        <w:b/>
                        <w:color w:val="231F20"/>
                        <w:w w:val="105"/>
                        <w:sz w:val="15"/>
                        <w:lang w:eastAsia="ja-JP"/>
                      </w:rPr>
                      <w:t>るなど。</w:t>
                    </w:r>
                  </w:p>
                </w:txbxContent>
              </v:textbox>
            </v:shape>
            <v:shape id="_x0000_s1929" type="#_x0000_t202" style="position:absolute;left:576;top:7094;width:932;height:813" fillcolor="#f5821f" stroked="f">
              <v:textbox inset="0,0,0,0">
                <w:txbxContent>
                  <w:p w14:paraId="5A167A54" w14:textId="77777777" w:rsidR="00A63000" w:rsidRDefault="00521D34">
                    <w:pPr>
                      <w:spacing w:before="194"/>
                      <w:ind w:left="102"/>
                      <w:rPr>
                        <w:rFonts w:ascii="Arial Unicode MS" w:eastAsia="Arial Unicode MS"/>
                        <w:sz w:val="24"/>
                      </w:rPr>
                    </w:pPr>
                    <w:r>
                      <w:rPr>
                        <w:rFonts w:ascii="Arial Unicode MS" w:eastAsia="Arial Unicode MS" w:hint="eastAsia"/>
                        <w:color w:val="FFFFFF"/>
                        <w:sz w:val="24"/>
                      </w:rPr>
                      <w:t>対策例</w:t>
                    </w:r>
                  </w:p>
                </w:txbxContent>
              </v:textbox>
            </v:shape>
            <v:shape id="_x0000_s1928" type="#_x0000_t202" style="position:absolute;left:576;top:5231;width:5026;height:1864" fillcolor="#dcddde" stroked="f">
              <v:textbox inset="0,0,0,0">
                <w:txbxContent>
                  <w:p w14:paraId="5A167A55" w14:textId="77777777" w:rsidR="00A63000" w:rsidRDefault="00521D34">
                    <w:pPr>
                      <w:spacing w:before="154" w:line="184" w:lineRule="auto"/>
                      <w:ind w:left="141" w:right="119"/>
                      <w:jc w:val="both"/>
                      <w:rPr>
                        <w:rFonts w:ascii="Arial Unicode MS" w:eastAsia="Arial Unicode MS"/>
                        <w:sz w:val="20"/>
                        <w:lang w:eastAsia="ja-JP"/>
                      </w:rPr>
                    </w:pPr>
                    <w:r>
                      <w:rPr>
                        <w:rFonts w:ascii="Arial Unicode MS" w:eastAsia="Arial Unicode MS" w:hint="eastAsia"/>
                        <w:color w:val="231F20"/>
                        <w:w w:val="95"/>
                        <w:sz w:val="20"/>
                        <w:lang w:eastAsia="ja-JP"/>
                      </w:rPr>
                      <w:t>ID</w:t>
                    </w:r>
                    <w:r>
                      <w:rPr>
                        <w:rFonts w:ascii="Arial Unicode MS" w:eastAsia="Arial Unicode MS" w:hint="eastAsia"/>
                        <w:color w:val="231F20"/>
                        <w:spacing w:val="-14"/>
                        <w:w w:val="95"/>
                        <w:sz w:val="20"/>
                        <w:lang w:eastAsia="ja-JP"/>
                      </w:rPr>
                      <w:t>・パスワードを盗んだり、遠隔操作を行ったり、ファ</w:t>
                    </w:r>
                    <w:r>
                      <w:rPr>
                        <w:rFonts w:ascii="Arial Unicode MS" w:eastAsia="Arial Unicode MS" w:hint="eastAsia"/>
                        <w:color w:val="231F20"/>
                        <w:spacing w:val="1"/>
                        <w:w w:val="95"/>
                        <w:sz w:val="20"/>
                        <w:lang w:eastAsia="ja-JP"/>
                      </w:rPr>
                      <w:t xml:space="preserve"> </w:t>
                    </w:r>
                    <w:r>
                      <w:rPr>
                        <w:rFonts w:ascii="Arial Unicode MS" w:eastAsia="Arial Unicode MS" w:hint="eastAsia"/>
                        <w:color w:val="231F20"/>
                        <w:spacing w:val="-5"/>
                        <w:w w:val="95"/>
                        <w:sz w:val="20"/>
                        <w:lang w:eastAsia="ja-JP"/>
                      </w:rPr>
                      <w:t>イルを勝手に暗号化するウイルスが増えています。ウ</w:t>
                    </w:r>
                    <w:r>
                      <w:rPr>
                        <w:rFonts w:ascii="Arial Unicode MS" w:eastAsia="Arial Unicode MS" w:hint="eastAsia"/>
                        <w:color w:val="231F20"/>
                        <w:spacing w:val="49"/>
                        <w:w w:val="95"/>
                        <w:sz w:val="20"/>
                        <w:lang w:eastAsia="ja-JP"/>
                      </w:rPr>
                      <w:t xml:space="preserve"> </w:t>
                    </w:r>
                    <w:r>
                      <w:rPr>
                        <w:rFonts w:ascii="Arial Unicode MS" w:eastAsia="Arial Unicode MS" w:hint="eastAsia"/>
                        <w:color w:val="231F20"/>
                        <w:spacing w:val="12"/>
                        <w:w w:val="95"/>
                        <w:sz w:val="20"/>
                        <w:lang w:eastAsia="ja-JP"/>
                      </w:rPr>
                      <w:t>イルス対策ソフトを導入し</w:t>
                    </w:r>
                    <w:r>
                      <w:rPr>
                        <w:rFonts w:ascii="Arial Unicode MS" w:eastAsia="Arial Unicode MS" w:hint="eastAsia"/>
                        <w:color w:val="231F20"/>
                        <w:w w:val="95"/>
                        <w:sz w:val="20"/>
                        <w:lang w:eastAsia="ja-JP"/>
                      </w:rPr>
                      <w:t>、ウイルス定義ファイル</w:t>
                    </w:r>
                  </w:p>
                  <w:p w14:paraId="5A167A56" w14:textId="77777777" w:rsidR="00A63000" w:rsidRDefault="00521D34">
                    <w:pPr>
                      <w:spacing w:before="4" w:line="184" w:lineRule="auto"/>
                      <w:ind w:left="141" w:right="124" w:hanging="100"/>
                      <w:rPr>
                        <w:rFonts w:ascii="Arial Unicode MS" w:eastAsia="Arial Unicode MS"/>
                        <w:sz w:val="20"/>
                        <w:lang w:eastAsia="ja-JP"/>
                      </w:rPr>
                    </w:pPr>
                    <w:r>
                      <w:rPr>
                        <w:rFonts w:ascii="Arial Unicode MS" w:eastAsia="Arial Unicode MS" w:hint="eastAsia"/>
                        <w:color w:val="231F20"/>
                        <w:w w:val="95"/>
                        <w:sz w:val="20"/>
                        <w:lang w:eastAsia="ja-JP"/>
                      </w:rPr>
                      <w:t>（パターンファイル</w:t>
                    </w:r>
                    <w:r>
                      <w:rPr>
                        <w:rFonts w:ascii="Arial Unicode MS" w:eastAsia="Arial Unicode MS" w:hint="eastAsia"/>
                        <w:color w:val="231F20"/>
                        <w:spacing w:val="-99"/>
                        <w:w w:val="95"/>
                        <w:sz w:val="20"/>
                        <w:lang w:eastAsia="ja-JP"/>
                      </w:rPr>
                      <w:t>）</w:t>
                    </w:r>
                    <w:r>
                      <w:rPr>
                        <w:rFonts w:ascii="Arial Unicode MS" w:eastAsia="Arial Unicode MS" w:hint="eastAsia"/>
                        <w:color w:val="231F20"/>
                        <w:w w:val="95"/>
                        <w:sz w:val="20"/>
                        <w:lang w:eastAsia="ja-JP"/>
                      </w:rPr>
                      <w:t>は常に最新の状態になるように</w:t>
                    </w:r>
                    <w:r>
                      <w:rPr>
                        <w:rFonts w:ascii="Arial Unicode MS" w:eastAsia="Arial Unicode MS" w:hint="eastAsia"/>
                        <w:color w:val="231F20"/>
                        <w:spacing w:val="145"/>
                        <w:sz w:val="20"/>
                        <w:lang w:eastAsia="ja-JP"/>
                      </w:rPr>
                      <w:t xml:space="preserve"> </w:t>
                    </w:r>
                    <w:r>
                      <w:rPr>
                        <w:rFonts w:ascii="Arial Unicode MS" w:eastAsia="Arial Unicode MS" w:hint="eastAsia"/>
                        <w:color w:val="231F20"/>
                        <w:sz w:val="20"/>
                        <w:lang w:eastAsia="ja-JP"/>
                      </w:rPr>
                      <w:t>しましょう。</w:t>
                    </w:r>
                  </w:p>
                </w:txbxContent>
              </v:textbox>
            </v:shape>
            <v:shape id="_x0000_s1927" type="#_x0000_t202" style="position:absolute;left:576;top:4593;width:5026;height:638" fillcolor="#d22233" stroked="f">
              <v:textbox inset="0,0,0,0">
                <w:txbxContent>
                  <w:p w14:paraId="5A167A57" w14:textId="77777777" w:rsidR="00A63000" w:rsidRDefault="00521D34">
                    <w:pPr>
                      <w:spacing w:before="23"/>
                      <w:ind w:left="116"/>
                      <w:rPr>
                        <w:rFonts w:ascii="TBUD明朝 Std H" w:eastAsia="TBUD明朝 Std H"/>
                        <w:b/>
                        <w:sz w:val="24"/>
                        <w:lang w:eastAsia="ja-JP"/>
                      </w:rPr>
                    </w:pPr>
                    <w:r>
                      <w:rPr>
                        <w:rFonts w:ascii="TBUD明朝 Std H" w:eastAsia="TBUD明朝 Std H" w:hint="eastAsia"/>
                        <w:b/>
                        <w:color w:val="FFFFFF"/>
                        <w:spacing w:val="-11"/>
                        <w:sz w:val="24"/>
                        <w:lang w:eastAsia="ja-JP"/>
                      </w:rPr>
                      <w:t>ウイルス対策ソフトを導入し適切に利用する</w:t>
                    </w:r>
                  </w:p>
                </w:txbxContent>
              </v:textbox>
            </v:shape>
            <v:shape id="_x0000_s1926" type="#_x0000_t202" style="position:absolute;left:2651;top:4238;width:2950;height:356" fillcolor="#f5821f" stroked="f">
              <v:textbox inset="0,0,0,0">
                <w:txbxContent>
                  <w:p w14:paraId="5A167A58" w14:textId="77777777" w:rsidR="00A63000" w:rsidRDefault="00521D34">
                    <w:pPr>
                      <w:spacing w:line="355" w:lineRule="exact"/>
                      <w:ind w:left="852"/>
                      <w:rPr>
                        <w:rFonts w:ascii="TBUD明朝 Std H" w:eastAsia="TBUD明朝 Std H"/>
                        <w:b/>
                        <w:sz w:val="20"/>
                      </w:rPr>
                    </w:pPr>
                    <w:r>
                      <w:rPr>
                        <w:rFonts w:ascii="TBUD明朝 Std H" w:eastAsia="TBUD明朝 Std H" w:hint="eastAsia"/>
                        <w:b/>
                        <w:color w:val="FFFFFF"/>
                        <w:w w:val="95"/>
                        <w:sz w:val="20"/>
                      </w:rPr>
                      <w:t>ウイルス対策</w:t>
                    </w:r>
                  </w:p>
                </w:txbxContent>
              </v:textbox>
            </v:shape>
            <v:shape id="_x0000_s1925" type="#_x0000_t202" style="position:absolute;left:575;top:4238;width:2087;height:356" fillcolor="#bcbec0" stroked="f">
              <v:textbox inset="0,0,0,0">
                <w:txbxContent>
                  <w:p w14:paraId="5A167A59" w14:textId="77777777" w:rsidR="00A63000" w:rsidRDefault="00521D34">
                    <w:pPr>
                      <w:tabs>
                        <w:tab w:val="left" w:pos="1180"/>
                      </w:tabs>
                      <w:spacing w:line="355" w:lineRule="exact"/>
                      <w:ind w:left="329"/>
                      <w:rPr>
                        <w:rFonts w:ascii="TBUD明朝 Std H" w:eastAsia="TBUD明朝 Std H"/>
                        <w:b/>
                        <w:sz w:val="21"/>
                      </w:rPr>
                    </w:pPr>
                    <w:r>
                      <w:rPr>
                        <w:rFonts w:ascii="TBUD明朝 Std H" w:eastAsia="TBUD明朝 Std H" w:hint="eastAsia"/>
                        <w:b/>
                        <w:color w:val="231F20"/>
                        <w:sz w:val="21"/>
                      </w:rPr>
                      <w:t>診断編</w:t>
                    </w:r>
                    <w:r>
                      <w:rPr>
                        <w:rFonts w:ascii="TBUD明朝 Std H" w:eastAsia="TBUD明朝 Std H" w:hint="eastAsia"/>
                        <w:b/>
                        <w:color w:val="231F20"/>
                        <w:sz w:val="21"/>
                      </w:rPr>
                      <w:tab/>
                      <w:t>NO.2</w:t>
                    </w:r>
                  </w:p>
                </w:txbxContent>
              </v:textbox>
            </v:shape>
            <w10:wrap type="topAndBottom" anchorx="page"/>
          </v:group>
        </w:pict>
      </w:r>
      <w:r>
        <w:pict w14:anchorId="5A1672FC">
          <v:group id="_x0000_s1917" style="position:absolute;margin-left:315.55pt;margin-top:211.9pt;width:251.3pt;height:183.45pt;z-index:-251052544;mso-wrap-distance-left:0;mso-wrap-distance-right:0;mso-position-horizontal-relative:page" coordorigin="6311,4238" coordsize="5026,3669">
            <v:shape id="_x0000_s1923" type="#_x0000_t202" style="position:absolute;left:7243;top:7094;width:4094;height:813" fillcolor="#e9cb9a" stroked="f">
              <v:textbox inset="0,0,0,0">
                <w:txbxContent>
                  <w:p w14:paraId="5A167A5A" w14:textId="77777777" w:rsidR="00A63000" w:rsidRDefault="00521D34">
                    <w:pPr>
                      <w:spacing w:before="80" w:line="117" w:lineRule="auto"/>
                      <w:ind w:left="110" w:right="133"/>
                      <w:jc w:val="both"/>
                      <w:rPr>
                        <w:rFonts w:ascii="TBUD明朝 Std H" w:eastAsia="TBUD明朝 Std H"/>
                        <w:b/>
                        <w:sz w:val="15"/>
                        <w:lang w:eastAsia="ja-JP"/>
                      </w:rPr>
                    </w:pPr>
                    <w:r>
                      <w:rPr>
                        <w:rFonts w:ascii="TBUD明朝 Std H" w:eastAsia="TBUD明朝 Std H" w:hint="eastAsia"/>
                        <w:b/>
                        <w:color w:val="231F20"/>
                        <w:sz w:val="15"/>
                        <w:lang w:eastAsia="ja-JP"/>
                      </w:rPr>
                      <w:t>パスワードは英数字記号含めて10文字以上にする、名</w:t>
                    </w:r>
                    <w:r>
                      <w:rPr>
                        <w:rFonts w:ascii="TBUD明朝 Std H" w:eastAsia="TBUD明朝 Std H" w:hint="eastAsia"/>
                        <w:b/>
                        <w:color w:val="231F20"/>
                        <w:spacing w:val="1"/>
                        <w:sz w:val="15"/>
                        <w:lang w:eastAsia="ja-JP"/>
                      </w:rPr>
                      <w:t xml:space="preserve"> </w:t>
                    </w:r>
                    <w:r>
                      <w:rPr>
                        <w:rFonts w:ascii="TBUD明朝 Std H" w:eastAsia="TBUD明朝 Std H" w:hint="eastAsia"/>
                        <w:b/>
                        <w:color w:val="231F20"/>
                        <w:sz w:val="15"/>
                        <w:lang w:eastAsia="ja-JP"/>
                      </w:rPr>
                      <w:t>前、電話番号、誕生日、簡単な英単語などはパスワー</w:t>
                    </w:r>
                    <w:r>
                      <w:rPr>
                        <w:rFonts w:ascii="TBUD明朝 Std H" w:eastAsia="TBUD明朝 Std H" w:hint="eastAsia"/>
                        <w:b/>
                        <w:color w:val="231F20"/>
                        <w:spacing w:val="48"/>
                        <w:sz w:val="15"/>
                        <w:lang w:eastAsia="ja-JP"/>
                      </w:rPr>
                      <w:t xml:space="preserve"> </w:t>
                    </w:r>
                    <w:r>
                      <w:rPr>
                        <w:rFonts w:ascii="TBUD明朝 Std H" w:eastAsia="TBUD明朝 Std H" w:hint="eastAsia"/>
                        <w:b/>
                        <w:color w:val="231F20"/>
                        <w:sz w:val="15"/>
                        <w:lang w:eastAsia="ja-JP"/>
                      </w:rPr>
                      <w:t>ドに使わない、同じID・パスワードをいろいろなウェ</w:t>
                    </w:r>
                    <w:r>
                      <w:rPr>
                        <w:rFonts w:ascii="TBUD明朝 Std H" w:eastAsia="TBUD明朝 Std H" w:hint="eastAsia"/>
                        <w:b/>
                        <w:color w:val="231F20"/>
                        <w:spacing w:val="1"/>
                        <w:sz w:val="15"/>
                        <w:lang w:eastAsia="ja-JP"/>
                      </w:rPr>
                      <w:t xml:space="preserve"> </w:t>
                    </w:r>
                    <w:r>
                      <w:rPr>
                        <w:rFonts w:ascii="TBUD明朝 Std H" w:eastAsia="TBUD明朝 Std H" w:hint="eastAsia"/>
                        <w:b/>
                        <w:color w:val="231F20"/>
                        <w:w w:val="105"/>
                        <w:sz w:val="15"/>
                        <w:lang w:eastAsia="ja-JP"/>
                      </w:rPr>
                      <w:t>ブサービスで使い回さないなど。</w:t>
                    </w:r>
                  </w:p>
                </w:txbxContent>
              </v:textbox>
            </v:shape>
            <v:shape id="_x0000_s1922" type="#_x0000_t202" style="position:absolute;left:6311;top:7094;width:932;height:813" fillcolor="#f5821f" stroked="f">
              <v:textbox inset="0,0,0,0">
                <w:txbxContent>
                  <w:p w14:paraId="5A167A5B" w14:textId="77777777" w:rsidR="00A63000" w:rsidRDefault="00521D34">
                    <w:pPr>
                      <w:spacing w:before="194"/>
                      <w:ind w:left="109"/>
                      <w:rPr>
                        <w:rFonts w:ascii="Arial Unicode MS" w:eastAsia="Arial Unicode MS"/>
                        <w:sz w:val="24"/>
                      </w:rPr>
                    </w:pPr>
                    <w:r>
                      <w:rPr>
                        <w:rFonts w:ascii="Arial Unicode MS" w:eastAsia="Arial Unicode MS" w:hint="eastAsia"/>
                        <w:color w:val="FFFFFF"/>
                        <w:sz w:val="24"/>
                      </w:rPr>
                      <w:t>対策例</w:t>
                    </w:r>
                  </w:p>
                </w:txbxContent>
              </v:textbox>
            </v:shape>
            <v:shape id="_x0000_s1921" type="#_x0000_t202" style="position:absolute;left:6311;top:5231;width:5026;height:1864" fillcolor="#dcddde" stroked="f">
              <v:textbox inset="0,0,0,0">
                <w:txbxContent>
                  <w:p w14:paraId="5A167A5C" w14:textId="77777777" w:rsidR="00A63000" w:rsidRDefault="00521D34">
                    <w:pPr>
                      <w:spacing w:before="143" w:line="184" w:lineRule="auto"/>
                      <w:ind w:left="148" w:right="237" w:hanging="5"/>
                      <w:rPr>
                        <w:rFonts w:ascii="Arial Unicode MS" w:eastAsia="Arial Unicode MS"/>
                        <w:sz w:val="20"/>
                        <w:lang w:eastAsia="ja-JP"/>
                      </w:rPr>
                    </w:pPr>
                    <w:r>
                      <w:rPr>
                        <w:rFonts w:ascii="Arial Unicode MS" w:eastAsia="Arial Unicode MS" w:hint="eastAsia"/>
                        <w:color w:val="231F20"/>
                        <w:spacing w:val="-8"/>
                        <w:w w:val="95"/>
                        <w:sz w:val="20"/>
                        <w:lang w:eastAsia="ja-JP"/>
                      </w:rPr>
                      <w:t>パスワードが推測や解析されたり、ウェブサービスから</w:t>
                    </w:r>
                    <w:r>
                      <w:rPr>
                        <w:rFonts w:ascii="Arial Unicode MS" w:eastAsia="Arial Unicode MS" w:hint="eastAsia"/>
                        <w:color w:val="231F20"/>
                        <w:spacing w:val="4"/>
                        <w:sz w:val="20"/>
                        <w:lang w:eastAsia="ja-JP"/>
                      </w:rPr>
                      <w:t>流出した</w:t>
                    </w:r>
                    <w:r>
                      <w:rPr>
                        <w:rFonts w:ascii="Arial Unicode MS" w:eastAsia="Arial Unicode MS" w:hint="eastAsia"/>
                        <w:color w:val="231F20"/>
                        <w:spacing w:val="-9"/>
                        <w:sz w:val="20"/>
                        <w:lang w:eastAsia="ja-JP"/>
                      </w:rPr>
                      <w:t>ID</w:t>
                    </w:r>
                    <w:r>
                      <w:rPr>
                        <w:rFonts w:ascii="Arial Unicode MS" w:eastAsia="Arial Unicode MS" w:hint="eastAsia"/>
                        <w:color w:val="231F20"/>
                        <w:spacing w:val="-27"/>
                        <w:sz w:val="20"/>
                        <w:lang w:eastAsia="ja-JP"/>
                      </w:rPr>
                      <w:t>・パスワードが悪用されたりすることで、不</w:t>
                    </w:r>
                    <w:r>
                      <w:rPr>
                        <w:rFonts w:ascii="Arial Unicode MS" w:eastAsia="Arial Unicode MS" w:hint="eastAsia"/>
                        <w:color w:val="231F20"/>
                        <w:spacing w:val="-7"/>
                        <w:w w:val="95"/>
                        <w:sz w:val="20"/>
                        <w:lang w:eastAsia="ja-JP"/>
                      </w:rPr>
                      <w:t>正にログインされる被害が増えています。パスワードは</w:t>
                    </w:r>
                  </w:p>
                  <w:p w14:paraId="5A167A5D" w14:textId="77777777" w:rsidR="00A63000" w:rsidRDefault="00521D34">
                    <w:pPr>
                      <w:spacing w:before="4" w:line="184" w:lineRule="auto"/>
                      <w:ind w:left="134" w:right="232" w:hanging="85"/>
                      <w:rPr>
                        <w:rFonts w:ascii="Arial Unicode MS" w:eastAsia="Arial Unicode MS"/>
                        <w:sz w:val="20"/>
                        <w:lang w:eastAsia="ja-JP"/>
                      </w:rPr>
                    </w:pPr>
                    <w:r>
                      <w:rPr>
                        <w:rFonts w:ascii="Arial Unicode MS" w:eastAsia="Arial Unicode MS" w:hint="eastAsia"/>
                        <w:color w:val="231F20"/>
                        <w:spacing w:val="-24"/>
                        <w:w w:val="95"/>
                        <w:sz w:val="20"/>
                        <w:lang w:eastAsia="ja-JP"/>
                      </w:rPr>
                      <w:t>「長く」</w:t>
                    </w:r>
                    <w:r>
                      <w:rPr>
                        <w:rFonts w:ascii="Arial Unicode MS" w:eastAsia="Arial Unicode MS" w:hint="eastAsia"/>
                        <w:color w:val="231F20"/>
                        <w:spacing w:val="-50"/>
                        <w:w w:val="95"/>
                        <w:sz w:val="20"/>
                        <w:lang w:eastAsia="ja-JP"/>
                      </w:rPr>
                      <w:t>、「複雑に」</w:t>
                    </w:r>
                    <w:r>
                      <w:rPr>
                        <w:rFonts w:ascii="Arial Unicode MS" w:eastAsia="Arial Unicode MS" w:hint="eastAsia"/>
                        <w:color w:val="231F20"/>
                        <w:spacing w:val="-21"/>
                        <w:w w:val="95"/>
                        <w:sz w:val="20"/>
                        <w:lang w:eastAsia="ja-JP"/>
                      </w:rPr>
                      <w:t>、「使い回さない」ようにして強化しま</w:t>
                    </w:r>
                    <w:r>
                      <w:rPr>
                        <w:rFonts w:ascii="Arial Unicode MS" w:eastAsia="Arial Unicode MS" w:hint="eastAsia"/>
                        <w:color w:val="231F20"/>
                        <w:sz w:val="20"/>
                        <w:lang w:eastAsia="ja-JP"/>
                      </w:rPr>
                      <w:t>しょう。</w:t>
                    </w:r>
                  </w:p>
                </w:txbxContent>
              </v:textbox>
            </v:shape>
            <v:shape id="_x0000_s1920" type="#_x0000_t202" style="position:absolute;left:6311;top:4593;width:5026;height:638" fillcolor="#d22233" stroked="f">
              <v:textbox inset="0,0,0,0">
                <w:txbxContent>
                  <w:p w14:paraId="5A167A5E" w14:textId="77777777" w:rsidR="00A63000" w:rsidRDefault="00521D34">
                    <w:pPr>
                      <w:spacing w:before="23"/>
                      <w:ind w:left="181"/>
                      <w:rPr>
                        <w:rFonts w:ascii="TBUD明朝 Std H" w:eastAsia="TBUD明朝 Std H"/>
                        <w:b/>
                        <w:sz w:val="24"/>
                        <w:lang w:eastAsia="ja-JP"/>
                      </w:rPr>
                    </w:pPr>
                    <w:r>
                      <w:rPr>
                        <w:rFonts w:ascii="TBUD明朝 Std H" w:eastAsia="TBUD明朝 Std H" w:hint="eastAsia"/>
                        <w:b/>
                        <w:color w:val="FFFFFF"/>
                        <w:sz w:val="24"/>
                        <w:lang w:eastAsia="ja-JP"/>
                      </w:rPr>
                      <w:t>強固なパスワードを使用する</w:t>
                    </w:r>
                  </w:p>
                </w:txbxContent>
              </v:textbox>
            </v:shape>
            <v:shape id="_x0000_s1919" type="#_x0000_t202" style="position:absolute;left:8386;top:4238;width:2950;height:356" fillcolor="#f5821f" stroked="f">
              <v:textbox inset="0,0,0,0">
                <w:txbxContent>
                  <w:p w14:paraId="5A167A5F" w14:textId="77777777" w:rsidR="00A63000" w:rsidRDefault="00521D34">
                    <w:pPr>
                      <w:spacing w:line="355" w:lineRule="exact"/>
                      <w:ind w:left="768"/>
                      <w:rPr>
                        <w:rFonts w:ascii="TBUD明朝 Std H" w:eastAsia="TBUD明朝 Std H"/>
                        <w:b/>
                        <w:sz w:val="20"/>
                      </w:rPr>
                    </w:pPr>
                    <w:r>
                      <w:rPr>
                        <w:rFonts w:ascii="TBUD明朝 Std H" w:eastAsia="TBUD明朝 Std H" w:hint="eastAsia"/>
                        <w:b/>
                        <w:color w:val="FFFFFF"/>
                        <w:w w:val="95"/>
                        <w:sz w:val="20"/>
                      </w:rPr>
                      <w:t>パスワード管理</w:t>
                    </w:r>
                  </w:p>
                </w:txbxContent>
              </v:textbox>
            </v:shape>
            <v:shape id="_x0000_s1918" type="#_x0000_t202" style="position:absolute;left:6311;top:4238;width:2087;height:356" fillcolor="#bcbec0" stroked="f">
              <v:textbox inset="0,0,0,0">
                <w:txbxContent>
                  <w:p w14:paraId="5A167A60" w14:textId="77777777" w:rsidR="00A63000" w:rsidRDefault="00521D34">
                    <w:pPr>
                      <w:tabs>
                        <w:tab w:val="left" w:pos="1193"/>
                      </w:tabs>
                      <w:spacing w:line="355" w:lineRule="exact"/>
                      <w:ind w:left="341"/>
                      <w:rPr>
                        <w:rFonts w:ascii="TBUD明朝 Std H" w:eastAsia="TBUD明朝 Std H"/>
                        <w:b/>
                        <w:sz w:val="21"/>
                      </w:rPr>
                    </w:pPr>
                    <w:r>
                      <w:rPr>
                        <w:rFonts w:ascii="TBUD明朝 Std H" w:eastAsia="TBUD明朝 Std H" w:hint="eastAsia"/>
                        <w:b/>
                        <w:color w:val="231F20"/>
                        <w:sz w:val="21"/>
                      </w:rPr>
                      <w:t>診断編</w:t>
                    </w:r>
                    <w:r>
                      <w:rPr>
                        <w:rFonts w:ascii="TBUD明朝 Std H" w:eastAsia="TBUD明朝 Std H" w:hint="eastAsia"/>
                        <w:b/>
                        <w:color w:val="231F20"/>
                        <w:sz w:val="21"/>
                      </w:rPr>
                      <w:tab/>
                      <w:t>NO.3</w:t>
                    </w:r>
                  </w:p>
                </w:txbxContent>
              </v:textbox>
            </v:shape>
            <w10:wrap type="topAndBottom" anchorx="page"/>
          </v:group>
        </w:pict>
      </w:r>
      <w:r>
        <w:pict w14:anchorId="5A1672FD">
          <v:group id="_x0000_s1910" style="position:absolute;margin-left:28.8pt;margin-top:413.1pt;width:251.3pt;height:183.45pt;z-index:-251051520;mso-wrap-distance-left:0;mso-wrap-distance-right:0;mso-position-horizontal-relative:page" coordorigin="576,8262" coordsize="5026,3669">
            <v:shape id="_x0000_s1916" type="#_x0000_t202" style="position:absolute;left:1507;top:11117;width:4094;height:813" fillcolor="#e9cb9a" stroked="f">
              <v:textbox inset="0,0,0,0">
                <w:txbxContent>
                  <w:p w14:paraId="5A167A61" w14:textId="77777777" w:rsidR="00A63000" w:rsidRDefault="00521D34">
                    <w:pPr>
                      <w:spacing w:before="79" w:line="117" w:lineRule="auto"/>
                      <w:ind w:left="92" w:right="129"/>
                      <w:jc w:val="both"/>
                      <w:rPr>
                        <w:rFonts w:ascii="TBUD明朝 Std H" w:eastAsia="TBUD明朝 Std H"/>
                        <w:b/>
                        <w:sz w:val="15"/>
                        <w:lang w:eastAsia="ja-JP"/>
                      </w:rPr>
                    </w:pPr>
                    <w:r>
                      <w:rPr>
                        <w:rFonts w:ascii="TBUD明朝 Std H" w:eastAsia="TBUD明朝 Std H" w:hint="eastAsia"/>
                        <w:b/>
                        <w:color w:val="231F20"/>
                        <w:sz w:val="15"/>
                        <w:lang w:eastAsia="ja-JP"/>
                      </w:rPr>
                      <w:t>ウェブサービスの共有範囲を限定する、ネットワーク</w:t>
                    </w:r>
                    <w:r>
                      <w:rPr>
                        <w:rFonts w:ascii="TBUD明朝 Std H" w:eastAsia="TBUD明朝 Std H" w:hint="eastAsia"/>
                        <w:b/>
                        <w:color w:val="231F20"/>
                        <w:spacing w:val="70"/>
                        <w:sz w:val="15"/>
                        <w:lang w:eastAsia="ja-JP"/>
                      </w:rPr>
                      <w:t xml:space="preserve"> </w:t>
                    </w:r>
                    <w:r>
                      <w:rPr>
                        <w:rFonts w:ascii="TBUD明朝 Std H" w:eastAsia="TBUD明朝 Std H" w:hint="eastAsia"/>
                        <w:b/>
                        <w:color w:val="231F20"/>
                        <w:sz w:val="15"/>
                        <w:lang w:eastAsia="ja-JP"/>
                      </w:rPr>
                      <w:t>接続の複合機やカメラ、ハードディスク（NAS）など</w:t>
                    </w:r>
                    <w:r>
                      <w:rPr>
                        <w:rFonts w:ascii="TBUD明朝 Std H" w:eastAsia="TBUD明朝 Std H" w:hint="eastAsia"/>
                        <w:b/>
                        <w:color w:val="231F20"/>
                        <w:spacing w:val="1"/>
                        <w:sz w:val="15"/>
                        <w:lang w:eastAsia="ja-JP"/>
                      </w:rPr>
                      <w:t xml:space="preserve"> </w:t>
                    </w:r>
                    <w:r>
                      <w:rPr>
                        <w:rFonts w:ascii="TBUD明朝 Std H" w:eastAsia="TBUD明朝 Std H" w:hint="eastAsia"/>
                        <w:b/>
                        <w:color w:val="231F20"/>
                        <w:sz w:val="15"/>
                        <w:lang w:eastAsia="ja-JP"/>
                      </w:rPr>
                      <w:t>の共有範囲を限定する、従業員の異動や退職時に設定</w:t>
                    </w:r>
                    <w:r>
                      <w:rPr>
                        <w:rFonts w:ascii="TBUD明朝 Std H" w:eastAsia="TBUD明朝 Std H" w:hint="eastAsia"/>
                        <w:b/>
                        <w:color w:val="231F20"/>
                        <w:spacing w:val="62"/>
                        <w:sz w:val="15"/>
                        <w:lang w:eastAsia="ja-JP"/>
                      </w:rPr>
                      <w:t xml:space="preserve"> </w:t>
                    </w:r>
                    <w:r>
                      <w:rPr>
                        <w:rFonts w:ascii="TBUD明朝 Std H" w:eastAsia="TBUD明朝 Std H" w:hint="eastAsia"/>
                        <w:b/>
                        <w:color w:val="231F20"/>
                        <w:w w:val="105"/>
                        <w:sz w:val="15"/>
                        <w:lang w:eastAsia="ja-JP"/>
                      </w:rPr>
                      <w:t>の変更（削除）漏れがないように注意するなど。</w:t>
                    </w:r>
                  </w:p>
                </w:txbxContent>
              </v:textbox>
            </v:shape>
            <v:shape id="_x0000_s1915" type="#_x0000_t202" style="position:absolute;left:576;top:11117;width:932;height:813" fillcolor="#f5821f" stroked="f">
              <v:textbox inset="0,0,0,0">
                <w:txbxContent>
                  <w:p w14:paraId="5A167A62" w14:textId="77777777" w:rsidR="00A63000" w:rsidRDefault="00521D34">
                    <w:pPr>
                      <w:spacing w:before="193"/>
                      <w:ind w:left="102"/>
                      <w:rPr>
                        <w:rFonts w:ascii="Arial Unicode MS" w:eastAsia="Arial Unicode MS"/>
                        <w:sz w:val="24"/>
                      </w:rPr>
                    </w:pPr>
                    <w:r>
                      <w:rPr>
                        <w:rFonts w:ascii="Arial Unicode MS" w:eastAsia="Arial Unicode MS" w:hint="eastAsia"/>
                        <w:color w:val="FFFFFF"/>
                        <w:sz w:val="24"/>
                      </w:rPr>
                      <w:t>対策例</w:t>
                    </w:r>
                  </w:p>
                </w:txbxContent>
              </v:textbox>
            </v:shape>
            <v:shape id="_x0000_s1914" type="#_x0000_t202" style="position:absolute;left:576;top:9254;width:5026;height:1864" fillcolor="#dcddde" stroked="f">
              <v:textbox inset="0,0,0,0">
                <w:txbxContent>
                  <w:p w14:paraId="5A167A63" w14:textId="77777777" w:rsidR="00A63000" w:rsidRDefault="00521D34">
                    <w:pPr>
                      <w:spacing w:before="51" w:line="184" w:lineRule="auto"/>
                      <w:ind w:left="149" w:right="131"/>
                      <w:jc w:val="both"/>
                      <w:rPr>
                        <w:rFonts w:ascii="Arial Unicode MS" w:eastAsia="Arial Unicode MS"/>
                        <w:sz w:val="20"/>
                        <w:lang w:eastAsia="ja-JP"/>
                      </w:rPr>
                    </w:pPr>
                    <w:r>
                      <w:rPr>
                        <w:rFonts w:ascii="Arial Unicode MS" w:eastAsia="Arial Unicode MS" w:hint="eastAsia"/>
                        <w:color w:val="231F20"/>
                        <w:w w:val="95"/>
                        <w:sz w:val="20"/>
                        <w:lang w:eastAsia="ja-JP"/>
                      </w:rPr>
                      <w:t>データ保管などのウェブサービスやネットワーク接続</w:t>
                    </w:r>
                    <w:r>
                      <w:rPr>
                        <w:rFonts w:ascii="Arial Unicode MS" w:eastAsia="Arial Unicode MS" w:hint="eastAsia"/>
                        <w:color w:val="231F20"/>
                        <w:spacing w:val="4"/>
                        <w:w w:val="95"/>
                        <w:sz w:val="20"/>
                        <w:lang w:eastAsia="ja-JP"/>
                      </w:rPr>
                      <w:t>した複合機の設定を間違ったために、無関係な人に</w:t>
                    </w:r>
                    <w:r>
                      <w:rPr>
                        <w:rFonts w:ascii="Arial Unicode MS" w:eastAsia="Arial Unicode MS" w:hint="eastAsia"/>
                        <w:color w:val="231F20"/>
                        <w:spacing w:val="13"/>
                        <w:w w:val="95"/>
                        <w:sz w:val="20"/>
                        <w:lang w:eastAsia="ja-JP"/>
                      </w:rPr>
                      <w:t xml:space="preserve"> </w:t>
                    </w:r>
                    <w:r>
                      <w:rPr>
                        <w:rFonts w:ascii="Arial Unicode MS" w:eastAsia="Arial Unicode MS" w:hint="eastAsia"/>
                        <w:color w:val="231F20"/>
                        <w:spacing w:val="-5"/>
                        <w:w w:val="95"/>
                        <w:sz w:val="20"/>
                        <w:lang w:eastAsia="ja-JP"/>
                      </w:rPr>
                      <w:t>情報を覗き見られるトラブルが増えています。無関係</w:t>
                    </w:r>
                    <w:r>
                      <w:rPr>
                        <w:rFonts w:ascii="Arial Unicode MS" w:eastAsia="Arial Unicode MS" w:hint="eastAsia"/>
                        <w:color w:val="231F20"/>
                        <w:spacing w:val="42"/>
                        <w:w w:val="95"/>
                        <w:sz w:val="20"/>
                        <w:lang w:eastAsia="ja-JP"/>
                      </w:rPr>
                      <w:t xml:space="preserve"> </w:t>
                    </w:r>
                    <w:r>
                      <w:rPr>
                        <w:rFonts w:ascii="Arial Unicode MS" w:eastAsia="Arial Unicode MS" w:hint="eastAsia"/>
                        <w:color w:val="231F20"/>
                        <w:spacing w:val="-11"/>
                        <w:w w:val="95"/>
                        <w:sz w:val="20"/>
                        <w:lang w:eastAsia="ja-JP"/>
                      </w:rPr>
                      <w:t>な人が、ウェブサービスや機器を使うことができるよ</w:t>
                    </w:r>
                    <w:r>
                      <w:rPr>
                        <w:rFonts w:ascii="Arial Unicode MS" w:eastAsia="Arial Unicode MS" w:hint="eastAsia"/>
                        <w:color w:val="231F20"/>
                        <w:spacing w:val="32"/>
                        <w:w w:val="95"/>
                        <w:sz w:val="20"/>
                        <w:lang w:eastAsia="ja-JP"/>
                      </w:rPr>
                      <w:t xml:space="preserve"> </w:t>
                    </w:r>
                    <w:r>
                      <w:rPr>
                        <w:rFonts w:ascii="Arial Unicode MS" w:eastAsia="Arial Unicode MS" w:hint="eastAsia"/>
                        <w:color w:val="231F20"/>
                        <w:sz w:val="20"/>
                        <w:lang w:eastAsia="ja-JP"/>
                      </w:rPr>
                      <w:t>うな設定になっていないことを確認しましょう。</w:t>
                    </w:r>
                  </w:p>
                </w:txbxContent>
              </v:textbox>
            </v:shape>
            <v:shape id="_x0000_s1913" type="#_x0000_t202" style="position:absolute;left:576;top:8617;width:5026;height:638" fillcolor="#d22233" stroked="f">
              <v:textbox inset="0,0,0,0">
                <w:txbxContent>
                  <w:p w14:paraId="5A167A64" w14:textId="77777777" w:rsidR="00A63000" w:rsidRDefault="00521D34">
                    <w:pPr>
                      <w:spacing w:before="7"/>
                      <w:ind w:left="119"/>
                      <w:rPr>
                        <w:rFonts w:ascii="TBUD明朝 Std H" w:eastAsia="TBUD明朝 Std H"/>
                        <w:b/>
                        <w:sz w:val="24"/>
                      </w:rPr>
                    </w:pPr>
                    <w:r>
                      <w:rPr>
                        <w:rFonts w:ascii="TBUD明朝 Std H" w:eastAsia="TBUD明朝 Std H" w:hint="eastAsia"/>
                        <w:b/>
                        <w:color w:val="FFFFFF"/>
                        <w:sz w:val="24"/>
                      </w:rPr>
                      <w:t>共有設定を見直す</w:t>
                    </w:r>
                  </w:p>
                </w:txbxContent>
              </v:textbox>
            </v:shape>
            <v:shape id="_x0000_s1912" type="#_x0000_t202" style="position:absolute;left:2651;top:8261;width:2950;height:356" fillcolor="#f5821f" stroked="f">
              <v:textbox inset="0,0,0,0">
                <w:txbxContent>
                  <w:p w14:paraId="5A167A65" w14:textId="77777777" w:rsidR="00A63000" w:rsidRDefault="00521D34">
                    <w:pPr>
                      <w:spacing w:line="355" w:lineRule="exact"/>
                      <w:ind w:left="966"/>
                      <w:rPr>
                        <w:rFonts w:ascii="TBUD明朝 Std H" w:eastAsia="TBUD明朝 Std H"/>
                        <w:b/>
                        <w:sz w:val="20"/>
                      </w:rPr>
                    </w:pPr>
                    <w:r>
                      <w:rPr>
                        <w:rFonts w:ascii="TBUD明朝 Std H" w:eastAsia="TBUD明朝 Std H" w:hint="eastAsia"/>
                        <w:b/>
                        <w:color w:val="FFFFFF"/>
                        <w:w w:val="95"/>
                        <w:sz w:val="20"/>
                      </w:rPr>
                      <w:t>機器の設定</w:t>
                    </w:r>
                  </w:p>
                </w:txbxContent>
              </v:textbox>
            </v:shape>
            <v:shape id="_x0000_s1911" type="#_x0000_t202" style="position:absolute;left:575;top:8261;width:2087;height:356" fillcolor="#bcbec0" stroked="f">
              <v:textbox inset="0,0,0,0">
                <w:txbxContent>
                  <w:p w14:paraId="5A167A66" w14:textId="77777777" w:rsidR="00A63000" w:rsidRDefault="00521D34">
                    <w:pPr>
                      <w:tabs>
                        <w:tab w:val="left" w:pos="1180"/>
                      </w:tabs>
                      <w:spacing w:line="355" w:lineRule="exact"/>
                      <w:ind w:left="329"/>
                      <w:rPr>
                        <w:rFonts w:ascii="TBUD明朝 Std H" w:eastAsia="TBUD明朝 Std H"/>
                        <w:b/>
                        <w:sz w:val="21"/>
                      </w:rPr>
                    </w:pPr>
                    <w:r>
                      <w:rPr>
                        <w:rFonts w:ascii="TBUD明朝 Std H" w:eastAsia="TBUD明朝 Std H" w:hint="eastAsia"/>
                        <w:b/>
                        <w:color w:val="231F20"/>
                        <w:sz w:val="21"/>
                      </w:rPr>
                      <w:t>診断編</w:t>
                    </w:r>
                    <w:r>
                      <w:rPr>
                        <w:rFonts w:ascii="TBUD明朝 Std H" w:eastAsia="TBUD明朝 Std H" w:hint="eastAsia"/>
                        <w:b/>
                        <w:color w:val="231F20"/>
                        <w:sz w:val="21"/>
                      </w:rPr>
                      <w:tab/>
                      <w:t>NO.4</w:t>
                    </w:r>
                  </w:p>
                </w:txbxContent>
              </v:textbox>
            </v:shape>
            <w10:wrap type="topAndBottom" anchorx="page"/>
          </v:group>
        </w:pict>
      </w:r>
      <w:r>
        <w:pict w14:anchorId="5A1672FE">
          <v:group id="_x0000_s1903" style="position:absolute;margin-left:315.55pt;margin-top:412.45pt;width:251.3pt;height:183.45pt;z-index:-251050496;mso-wrap-distance-left:0;mso-wrap-distance-right:0;mso-position-horizontal-relative:page" coordorigin="6311,8249" coordsize="5026,3669">
            <v:shape id="_x0000_s1909" type="#_x0000_t202" style="position:absolute;left:7243;top:11105;width:4094;height:813" fillcolor="#e9cb9a" stroked="f">
              <v:textbox inset="0,0,0,0">
                <w:txbxContent>
                  <w:p w14:paraId="5A167A67" w14:textId="77777777" w:rsidR="00A63000" w:rsidRDefault="00521D34">
                    <w:pPr>
                      <w:spacing w:before="91" w:line="117" w:lineRule="auto"/>
                      <w:ind w:left="110" w:right="124"/>
                      <w:jc w:val="both"/>
                      <w:rPr>
                        <w:rFonts w:ascii="TBUD明朝 Std H" w:eastAsia="TBUD明朝 Std H"/>
                        <w:b/>
                        <w:sz w:val="15"/>
                        <w:lang w:eastAsia="ja-JP"/>
                      </w:rPr>
                    </w:pPr>
                    <w:r>
                      <w:rPr>
                        <w:rFonts w:ascii="TBUD明朝 Std H" w:eastAsia="TBUD明朝 Std H" w:hint="eastAsia"/>
                        <w:b/>
                        <w:color w:val="231F20"/>
                        <w:spacing w:val="12"/>
                        <w:sz w:val="15"/>
                        <w:lang w:eastAsia="ja-JP"/>
                      </w:rPr>
                      <w:t>lPAなどのセキュリティ専門機関のウェブサイトや</w:t>
                    </w:r>
                    <w:r>
                      <w:rPr>
                        <w:rFonts w:ascii="TBUD明朝 Std H" w:eastAsia="TBUD明朝 Std H" w:hint="eastAsia"/>
                        <w:b/>
                        <w:color w:val="231F20"/>
                        <w:sz w:val="15"/>
                        <w:lang w:eastAsia="ja-JP"/>
                      </w:rPr>
                      <w:t>メールマガジンで最新の脅威や攻撃の手口を知る、利</w:t>
                    </w:r>
                    <w:r>
                      <w:rPr>
                        <w:rFonts w:ascii="TBUD明朝 Std H" w:eastAsia="TBUD明朝 Std H" w:hint="eastAsia"/>
                        <w:b/>
                        <w:color w:val="231F20"/>
                        <w:spacing w:val="57"/>
                        <w:sz w:val="15"/>
                        <w:lang w:eastAsia="ja-JP"/>
                      </w:rPr>
                      <w:t xml:space="preserve"> </w:t>
                    </w:r>
                    <w:r>
                      <w:rPr>
                        <w:rFonts w:ascii="TBUD明朝 Std H" w:eastAsia="TBUD明朝 Std H" w:hint="eastAsia"/>
                        <w:b/>
                        <w:color w:val="231F20"/>
                        <w:sz w:val="15"/>
                        <w:lang w:eastAsia="ja-JP"/>
                      </w:rPr>
                      <w:t>用中のインターネットバンキングやクラウドサービス</w:t>
                    </w:r>
                    <w:r>
                      <w:rPr>
                        <w:rFonts w:ascii="TBUD明朝 Std H" w:eastAsia="TBUD明朝 Std H" w:hint="eastAsia"/>
                        <w:b/>
                        <w:color w:val="231F20"/>
                        <w:spacing w:val="49"/>
                        <w:sz w:val="15"/>
                        <w:lang w:eastAsia="ja-JP"/>
                      </w:rPr>
                      <w:t xml:space="preserve"> </w:t>
                    </w:r>
                    <w:r>
                      <w:rPr>
                        <w:rFonts w:ascii="TBUD明朝 Std H" w:eastAsia="TBUD明朝 Std H" w:hint="eastAsia"/>
                        <w:b/>
                        <w:color w:val="231F20"/>
                        <w:w w:val="105"/>
                        <w:sz w:val="15"/>
                        <w:lang w:eastAsia="ja-JP"/>
                      </w:rPr>
                      <w:t>などが提供する注意喚起を確認するなど。</w:t>
                    </w:r>
                  </w:p>
                </w:txbxContent>
              </v:textbox>
            </v:shape>
            <v:shape id="_x0000_s1908" type="#_x0000_t202" style="position:absolute;left:6311;top:11105;width:932;height:813" fillcolor="#f5821f" stroked="f">
              <v:textbox inset="0,0,0,0">
                <w:txbxContent>
                  <w:p w14:paraId="5A167A68" w14:textId="77777777" w:rsidR="00A63000" w:rsidRDefault="00521D34">
                    <w:pPr>
                      <w:spacing w:before="206"/>
                      <w:ind w:left="109"/>
                      <w:rPr>
                        <w:rFonts w:ascii="Arial Unicode MS" w:eastAsia="Arial Unicode MS"/>
                        <w:sz w:val="24"/>
                      </w:rPr>
                    </w:pPr>
                    <w:r>
                      <w:rPr>
                        <w:rFonts w:ascii="Arial Unicode MS" w:eastAsia="Arial Unicode MS" w:hint="eastAsia"/>
                        <w:color w:val="FFFFFF"/>
                        <w:sz w:val="24"/>
                      </w:rPr>
                      <w:t>対策例</w:t>
                    </w:r>
                  </w:p>
                </w:txbxContent>
              </v:textbox>
            </v:shape>
            <v:shape id="_x0000_s1907" type="#_x0000_t202" style="position:absolute;left:6311;top:9241;width:5026;height:1864" fillcolor="#dcddde" stroked="f">
              <v:textbox inset="0,0,0,0">
                <w:txbxContent>
                  <w:p w14:paraId="5A167A69" w14:textId="77777777" w:rsidR="00A63000" w:rsidRDefault="00521D34">
                    <w:pPr>
                      <w:spacing w:before="109" w:line="184" w:lineRule="auto"/>
                      <w:ind w:left="147" w:right="128"/>
                      <w:jc w:val="both"/>
                      <w:rPr>
                        <w:rFonts w:ascii="Arial Unicode MS" w:eastAsia="Arial Unicode MS"/>
                        <w:sz w:val="20"/>
                        <w:lang w:eastAsia="ja-JP"/>
                      </w:rPr>
                    </w:pPr>
                    <w:r>
                      <w:rPr>
                        <w:rFonts w:ascii="Arial Unicode MS" w:eastAsia="Arial Unicode MS" w:hint="eastAsia"/>
                        <w:color w:val="231F20"/>
                        <w:w w:val="95"/>
                        <w:sz w:val="20"/>
                        <w:lang w:eastAsia="ja-JP"/>
                      </w:rPr>
                      <w:t>取引先や関係者と偽ってウイルス付のメールを送っ</w:t>
                    </w:r>
                    <w:r>
                      <w:rPr>
                        <w:rFonts w:ascii="Arial Unicode MS" w:eastAsia="Arial Unicode MS" w:hint="eastAsia"/>
                        <w:color w:val="231F20"/>
                        <w:spacing w:val="136"/>
                        <w:sz w:val="20"/>
                        <w:lang w:eastAsia="ja-JP"/>
                      </w:rPr>
                      <w:t xml:space="preserve"> </w:t>
                    </w:r>
                    <w:r>
                      <w:rPr>
                        <w:rFonts w:ascii="Arial Unicode MS" w:eastAsia="Arial Unicode MS" w:hint="eastAsia"/>
                        <w:color w:val="231F20"/>
                        <w:spacing w:val="-11"/>
                        <w:w w:val="95"/>
                        <w:sz w:val="20"/>
                        <w:lang w:eastAsia="ja-JP"/>
                      </w:rPr>
                      <w:t>てきたり、正規のウェブサイトに似せた偽サイトを立</w:t>
                    </w:r>
                    <w:r>
                      <w:rPr>
                        <w:rFonts w:ascii="Arial Unicode MS" w:eastAsia="Arial Unicode MS" w:hint="eastAsia"/>
                        <w:color w:val="231F20"/>
                        <w:spacing w:val="48"/>
                        <w:w w:val="95"/>
                        <w:sz w:val="20"/>
                        <w:lang w:eastAsia="ja-JP"/>
                      </w:rPr>
                      <w:t xml:space="preserve"> </w:t>
                    </w:r>
                    <w:r>
                      <w:rPr>
                        <w:rFonts w:ascii="Arial Unicode MS" w:eastAsia="Arial Unicode MS" w:hint="eastAsia"/>
                        <w:color w:val="231F20"/>
                        <w:w w:val="95"/>
                        <w:sz w:val="20"/>
                        <w:lang w:eastAsia="ja-JP"/>
                      </w:rPr>
                      <w:t>ち上げて</w:t>
                    </w:r>
                    <w:r>
                      <w:rPr>
                        <w:rFonts w:ascii="Arial Unicode MS" w:eastAsia="Arial Unicode MS" w:hint="eastAsia"/>
                        <w:color w:val="231F20"/>
                        <w:spacing w:val="54"/>
                        <w:sz w:val="20"/>
                        <w:lang w:eastAsia="ja-JP"/>
                      </w:rPr>
                      <w:t xml:space="preserve">  </w:t>
                    </w:r>
                    <w:r>
                      <w:rPr>
                        <w:rFonts w:ascii="Arial Unicode MS" w:eastAsia="Arial Unicode MS" w:hint="eastAsia"/>
                        <w:color w:val="231F20"/>
                        <w:w w:val="95"/>
                        <w:sz w:val="20"/>
                        <w:lang w:eastAsia="ja-JP"/>
                      </w:rPr>
                      <w:t>ID・パスワードを盗もうとする巧妙な手口</w:t>
                    </w:r>
                    <w:r>
                      <w:rPr>
                        <w:rFonts w:ascii="Arial Unicode MS" w:eastAsia="Arial Unicode MS" w:hint="eastAsia"/>
                        <w:color w:val="231F20"/>
                        <w:spacing w:val="-10"/>
                        <w:w w:val="95"/>
                        <w:sz w:val="20"/>
                        <w:lang w:eastAsia="ja-JP"/>
                      </w:rPr>
                      <w:t>が増えています。脅威や攻撃の手口を知って対策をと</w:t>
                    </w:r>
                    <w:r>
                      <w:rPr>
                        <w:rFonts w:ascii="Arial Unicode MS" w:eastAsia="Arial Unicode MS" w:hint="eastAsia"/>
                        <w:color w:val="231F20"/>
                        <w:spacing w:val="38"/>
                        <w:w w:val="95"/>
                        <w:sz w:val="20"/>
                        <w:lang w:eastAsia="ja-JP"/>
                      </w:rPr>
                      <w:t xml:space="preserve"> </w:t>
                    </w:r>
                    <w:r>
                      <w:rPr>
                        <w:rFonts w:ascii="Arial Unicode MS" w:eastAsia="Arial Unicode MS" w:hint="eastAsia"/>
                        <w:color w:val="231F20"/>
                        <w:sz w:val="20"/>
                        <w:lang w:eastAsia="ja-JP"/>
                      </w:rPr>
                      <w:t>りましょう。</w:t>
                    </w:r>
                  </w:p>
                </w:txbxContent>
              </v:textbox>
            </v:shape>
            <v:shape id="_x0000_s1906" type="#_x0000_t202" style="position:absolute;left:6311;top:8604;width:5026;height:638" fillcolor="#d22233" stroked="f">
              <v:textbox inset="0,0,0,0">
                <w:txbxContent>
                  <w:p w14:paraId="5A167A6A" w14:textId="77777777" w:rsidR="00A63000" w:rsidRDefault="00521D34">
                    <w:pPr>
                      <w:spacing w:before="27"/>
                      <w:ind w:left="183"/>
                      <w:rPr>
                        <w:rFonts w:ascii="TBUD明朝 Std H" w:eastAsia="TBUD明朝 Std H"/>
                        <w:b/>
                        <w:sz w:val="24"/>
                        <w:lang w:eastAsia="ja-JP"/>
                      </w:rPr>
                    </w:pPr>
                    <w:r>
                      <w:rPr>
                        <w:rFonts w:ascii="TBUD明朝 Std H" w:eastAsia="TBUD明朝 Std H" w:hint="eastAsia"/>
                        <w:b/>
                        <w:color w:val="FFFFFF"/>
                        <w:spacing w:val="-13"/>
                        <w:sz w:val="24"/>
                        <w:lang w:eastAsia="ja-JP"/>
                      </w:rPr>
                      <w:t>脅威や攻撃の手口を知り、対策に活かす</w:t>
                    </w:r>
                  </w:p>
                </w:txbxContent>
              </v:textbox>
            </v:shape>
            <v:shape id="_x0000_s1905" type="#_x0000_t202" style="position:absolute;left:8386;top:8249;width:2950;height:356" fillcolor="#f5821f" stroked="f">
              <v:textbox inset="0,0,0,0">
                <w:txbxContent>
                  <w:p w14:paraId="5A167A6B" w14:textId="77777777" w:rsidR="00A63000" w:rsidRDefault="00521D34">
                    <w:pPr>
                      <w:spacing w:line="355" w:lineRule="exact"/>
                      <w:ind w:left="1105" w:right="1044"/>
                      <w:jc w:val="center"/>
                      <w:rPr>
                        <w:rFonts w:ascii="TBUD明朝 Std H" w:eastAsia="TBUD明朝 Std H"/>
                        <w:b/>
                        <w:sz w:val="20"/>
                      </w:rPr>
                    </w:pPr>
                    <w:r>
                      <w:rPr>
                        <w:rFonts w:ascii="TBUD明朝 Std H" w:eastAsia="TBUD明朝 Std H" w:hint="eastAsia"/>
                        <w:b/>
                        <w:color w:val="FFFFFF"/>
                        <w:w w:val="95"/>
                        <w:sz w:val="20"/>
                      </w:rPr>
                      <w:t>情報収集</w:t>
                    </w:r>
                  </w:p>
                </w:txbxContent>
              </v:textbox>
            </v:shape>
            <v:shape id="_x0000_s1904" type="#_x0000_t202" style="position:absolute;left:6311;top:8249;width:2087;height:356" fillcolor="#bcbec0" stroked="f">
              <v:textbox inset="0,0,0,0">
                <w:txbxContent>
                  <w:p w14:paraId="5A167A6C" w14:textId="77777777" w:rsidR="00A63000" w:rsidRDefault="00521D34">
                    <w:pPr>
                      <w:tabs>
                        <w:tab w:val="left" w:pos="1192"/>
                      </w:tabs>
                      <w:spacing w:line="355" w:lineRule="exact"/>
                      <w:ind w:left="341"/>
                      <w:rPr>
                        <w:rFonts w:ascii="TBUD明朝 Std H" w:eastAsia="TBUD明朝 Std H"/>
                        <w:b/>
                        <w:sz w:val="21"/>
                      </w:rPr>
                    </w:pPr>
                    <w:r>
                      <w:rPr>
                        <w:rFonts w:ascii="TBUD明朝 Std H" w:eastAsia="TBUD明朝 Std H" w:hint="eastAsia"/>
                        <w:b/>
                        <w:color w:val="231F20"/>
                        <w:sz w:val="21"/>
                      </w:rPr>
                      <w:t>診断編</w:t>
                    </w:r>
                    <w:r>
                      <w:rPr>
                        <w:rFonts w:ascii="TBUD明朝 Std H" w:eastAsia="TBUD明朝 Std H" w:hint="eastAsia"/>
                        <w:b/>
                        <w:color w:val="231F20"/>
                        <w:sz w:val="21"/>
                      </w:rPr>
                      <w:tab/>
                      <w:t>NO.5</w:t>
                    </w:r>
                  </w:p>
                </w:txbxContent>
              </v:textbox>
            </v:shape>
            <w10:wrap type="topAndBottom" anchorx="page"/>
          </v:group>
        </w:pict>
      </w:r>
    </w:p>
    <w:p w14:paraId="5A16596F" w14:textId="77777777" w:rsidR="00A63000" w:rsidRDefault="00A63000">
      <w:pPr>
        <w:pStyle w:val="a3"/>
        <w:spacing w:before="1"/>
        <w:rPr>
          <w:rFonts w:ascii="BIZ UDP明朝 Medium"/>
          <w:sz w:val="23"/>
        </w:rPr>
      </w:pPr>
    </w:p>
    <w:p w14:paraId="5A165970" w14:textId="77777777" w:rsidR="00A63000" w:rsidRDefault="00A63000">
      <w:pPr>
        <w:pStyle w:val="a3"/>
        <w:spacing w:before="1"/>
        <w:rPr>
          <w:rFonts w:ascii="BIZ UDP明朝 Medium"/>
          <w:sz w:val="22"/>
        </w:rPr>
      </w:pPr>
    </w:p>
    <w:p w14:paraId="5A165971" w14:textId="77777777" w:rsidR="00A63000" w:rsidRDefault="00521D34">
      <w:pPr>
        <w:pStyle w:val="a3"/>
        <w:spacing w:line="194" w:lineRule="exact"/>
        <w:ind w:right="186"/>
        <w:jc w:val="center"/>
        <w:rPr>
          <w:rFonts w:ascii="BIZ UDPゴシック" w:eastAsia="BIZ UDPゴシック"/>
        </w:rPr>
      </w:pPr>
      <w:r>
        <w:rPr>
          <w:rFonts w:ascii="BIZ UDPゴシック" w:eastAsia="BIZ UDPゴシック" w:hint="eastAsia"/>
          <w:color w:val="231F20"/>
          <w:w w:val="89"/>
        </w:rPr>
        <w:t>４</w:t>
      </w:r>
    </w:p>
    <w:p w14:paraId="5A165972" w14:textId="77777777" w:rsidR="00A63000" w:rsidRDefault="00A63000">
      <w:pPr>
        <w:spacing w:line="194" w:lineRule="exact"/>
        <w:jc w:val="center"/>
        <w:rPr>
          <w:rFonts w:ascii="BIZ UDPゴシック" w:eastAsia="BIZ UDPゴシック"/>
        </w:rPr>
        <w:sectPr w:rsidR="00A63000">
          <w:headerReference w:type="even" r:id="rId603"/>
          <w:headerReference w:type="default" r:id="rId604"/>
          <w:footerReference w:type="default" r:id="rId605"/>
          <w:pgSz w:w="11910" w:h="16840"/>
          <w:pgMar w:top="960" w:right="100" w:bottom="280" w:left="420" w:header="454" w:footer="0" w:gutter="0"/>
          <w:cols w:space="720"/>
        </w:sectPr>
      </w:pPr>
    </w:p>
    <w:p w14:paraId="5A165973" w14:textId="77777777" w:rsidR="00A63000" w:rsidRDefault="00A63000">
      <w:pPr>
        <w:pStyle w:val="a3"/>
        <w:rPr>
          <w:rFonts w:ascii="BIZ UDPゴシック"/>
        </w:rPr>
      </w:pPr>
    </w:p>
    <w:p w14:paraId="5A165974" w14:textId="77777777" w:rsidR="00A63000" w:rsidRDefault="00A63000">
      <w:pPr>
        <w:pStyle w:val="a3"/>
        <w:spacing w:before="6" w:after="1"/>
        <w:rPr>
          <w:rFonts w:ascii="BIZ UDPゴシック"/>
          <w:sz w:val="15"/>
        </w:rPr>
      </w:pPr>
    </w:p>
    <w:p w14:paraId="5A165975" w14:textId="77777777" w:rsidR="00A63000" w:rsidRDefault="00DB0AF0">
      <w:pPr>
        <w:pStyle w:val="a3"/>
        <w:ind w:left="124"/>
        <w:rPr>
          <w:rFonts w:ascii="BIZ UDPゴシック"/>
        </w:rPr>
      </w:pPr>
      <w:r>
        <w:rPr>
          <w:rFonts w:ascii="BIZ UDPゴシック"/>
        </w:rPr>
      </w:r>
      <w:r>
        <w:rPr>
          <w:rFonts w:ascii="BIZ UDPゴシック"/>
        </w:rPr>
        <w:pict w14:anchorId="5A167300">
          <v:group id="_x0000_s1893" style="width:538.6pt;height:133pt;mso-position-horizontal-relative:char;mso-position-vertical-relative:line" coordsize="10772,2660">
            <v:rect id="_x0000_s1902" style="position:absolute;width:6330;height:2620" fillcolor="#ba8f52" stroked="f"/>
            <v:line id="_x0000_s1901" style="position:absolute" from="0,21" to="10772,21" strokecolor="#ba8f52" strokeweight=".75mm"/>
            <v:line id="_x0000_s1900" style="position:absolute" from="0,2638" to="10772,2638" strokecolor="#ba8f52" strokeweight=".75mm"/>
            <v:shape id="_x0000_s1899" style="position:absolute;left:229;top:398;width:1404;height:573" coordorigin="230,399" coordsize="1404,573" path="m1478,399r-1094,l324,411r-49,33l242,494r-12,60l230,815r12,61l275,926r49,33l384,971r1094,l1538,959r50,-33l1621,876r13,-61l1634,554r-13,-60l1588,444r-50,-33l1478,399xe" fillcolor="#e6dd5e" stroked="f">
              <v:path arrowok="t"/>
            </v:shape>
            <v:shape id="_x0000_s1898" type="#_x0000_t75" style="position:absolute;left:7087;top:199;width:3050;height:2297">
              <v:imagedata r:id="rId606" o:title=""/>
            </v:shape>
            <v:shape id="_x0000_s1897" type="#_x0000_t202" style="position:absolute;left:217;top:1419;width:5931;height:881" filled="f" stroked="f">
              <v:textbox inset="0,0,0,0">
                <w:txbxContent>
                  <w:p w14:paraId="5A167A6D" w14:textId="77777777" w:rsidR="00A63000" w:rsidRDefault="00521D34">
                    <w:pPr>
                      <w:spacing w:before="1" w:line="228" w:lineRule="auto"/>
                      <w:ind w:right="18"/>
                      <w:jc w:val="both"/>
                      <w:rPr>
                        <w:rFonts w:ascii="Arial Unicode MS" w:eastAsia="Arial Unicode MS"/>
                        <w:sz w:val="18"/>
                        <w:lang w:eastAsia="ja-JP"/>
                      </w:rPr>
                    </w:pPr>
                    <w:r>
                      <w:rPr>
                        <w:rFonts w:ascii="Arial Unicode MS" w:eastAsia="Arial Unicode MS" w:hint="eastAsia"/>
                        <w:color w:val="FFFFFF"/>
                        <w:spacing w:val="-2"/>
                        <w:sz w:val="18"/>
                        <w:lang w:eastAsia="ja-JP"/>
                      </w:rPr>
                      <w:t>No.6～18は従業員として注意すべき項目です。重要情報を日々扱っている</w:t>
                    </w:r>
                    <w:r>
                      <w:rPr>
                        <w:rFonts w:ascii="Arial Unicode MS" w:eastAsia="Arial Unicode MS" w:hint="eastAsia"/>
                        <w:color w:val="FFFFFF"/>
                        <w:spacing w:val="-9"/>
                        <w:sz w:val="18"/>
                        <w:lang w:eastAsia="ja-JP"/>
                      </w:rPr>
                      <w:t>と慣れによる人為的ミスが発生しやすくなります。また、脅威の形が日々変</w:t>
                    </w:r>
                    <w:r>
                      <w:rPr>
                        <w:rFonts w:ascii="Arial Unicode MS" w:eastAsia="Arial Unicode MS" w:hint="eastAsia"/>
                        <w:color w:val="FFFFFF"/>
                        <w:sz w:val="18"/>
                        <w:lang w:eastAsia="ja-JP"/>
                      </w:rPr>
                      <w:t>化しているので、油断しないように注意する必要があります。</w:t>
                    </w:r>
                  </w:p>
                </w:txbxContent>
              </v:textbox>
            </v:shape>
            <v:shape id="_x0000_s1896" type="#_x0000_t202" style="position:absolute;left:1865;top:251;width:4237;height:874" filled="f" stroked="f">
              <v:textbox inset="0,0,0,0">
                <w:txbxContent>
                  <w:p w14:paraId="5A167A6E" w14:textId="77777777" w:rsidR="00A63000" w:rsidRDefault="00521D34">
                    <w:pPr>
                      <w:spacing w:line="874" w:lineRule="exact"/>
                      <w:rPr>
                        <w:rFonts w:ascii="TBUD明朝 Std H" w:eastAsia="TBUD明朝 Std H"/>
                        <w:b/>
                        <w:sz w:val="55"/>
                      </w:rPr>
                    </w:pPr>
                    <w:r>
                      <w:rPr>
                        <w:rFonts w:ascii="TBUD明朝 Std H" w:eastAsia="TBUD明朝 Std H" w:hint="eastAsia"/>
                        <w:b/>
                        <w:shadow/>
                        <w:color w:val="E6DD5E"/>
                        <w:w w:val="95"/>
                        <w:sz w:val="55"/>
                      </w:rPr>
                      <w:t>従業員</w:t>
                    </w:r>
                    <w:r>
                      <w:rPr>
                        <w:rFonts w:ascii="TBUD明朝 Std H" w:eastAsia="TBUD明朝 Std H" w:hint="eastAsia"/>
                        <w:b/>
                        <w:color w:val="E6DD5E"/>
                        <w:w w:val="95"/>
                        <w:sz w:val="37"/>
                      </w:rPr>
                      <w:t>と</w:t>
                    </w:r>
                    <w:r>
                      <w:rPr>
                        <w:rFonts w:ascii="TBUD明朝 Std H" w:eastAsia="TBUD明朝 Std H" w:hint="eastAsia"/>
                        <w:b/>
                        <w:emboss/>
                        <w:color w:val="E6DD5E"/>
                        <w:w w:val="95"/>
                        <w:sz w:val="37"/>
                      </w:rPr>
                      <w:t>して</w:t>
                    </w:r>
                    <w:r>
                      <w:rPr>
                        <w:rFonts w:ascii="TBUD明朝 Std H" w:eastAsia="TBUD明朝 Std H" w:hint="eastAsia"/>
                        <w:b/>
                        <w:color w:val="E6DD5E"/>
                        <w:w w:val="95"/>
                        <w:sz w:val="37"/>
                      </w:rPr>
                      <w:t>の</w:t>
                    </w:r>
                    <w:r>
                      <w:rPr>
                        <w:rFonts w:ascii="TBUD明朝 Std H" w:eastAsia="TBUD明朝 Std H" w:hint="eastAsia"/>
                        <w:b/>
                        <w:shadow/>
                        <w:color w:val="E6DD5E"/>
                        <w:w w:val="95"/>
                        <w:sz w:val="55"/>
                      </w:rPr>
                      <w:t>対策</w:t>
                    </w:r>
                  </w:p>
                </w:txbxContent>
              </v:textbox>
            </v:shape>
            <v:shape id="_x0000_s1895" type="#_x0000_t202" style="position:absolute;left:434;top:412;width:1044;height:540" filled="f" stroked="f">
              <v:textbox inset="0,0,0,0">
                <w:txbxContent>
                  <w:p w14:paraId="5A167A6F" w14:textId="77777777" w:rsidR="00A63000" w:rsidRDefault="00521D34">
                    <w:pPr>
                      <w:spacing w:before="75"/>
                      <w:rPr>
                        <w:rFonts w:ascii="Cambria"/>
                        <w:b/>
                        <w:sz w:val="36"/>
                      </w:rPr>
                    </w:pPr>
                    <w:r>
                      <w:rPr>
                        <w:rFonts w:ascii="Cambria"/>
                        <w:b/>
                        <w:color w:val="D22233"/>
                        <w:sz w:val="36"/>
                      </w:rPr>
                      <w:t>Part</w:t>
                    </w:r>
                    <w:r>
                      <w:rPr>
                        <w:rFonts w:ascii="Cambria"/>
                        <w:b/>
                        <w:color w:val="D22233"/>
                        <w:spacing w:val="14"/>
                        <w:sz w:val="36"/>
                      </w:rPr>
                      <w:t xml:space="preserve"> </w:t>
                    </w:r>
                    <w:r>
                      <w:rPr>
                        <w:rFonts w:ascii="Cambria"/>
                        <w:b/>
                        <w:color w:val="D22233"/>
                        <w:sz w:val="36"/>
                      </w:rPr>
                      <w:t>2</w:t>
                    </w:r>
                  </w:p>
                </w:txbxContent>
              </v:textbox>
            </v:shape>
            <v:line id="_x0000_s1894" style="position:absolute" from="230,1271" to="6113,1271" strokecolor="#d8c35a" strokeweight=".34994mm"/>
            <w10:anchorlock/>
          </v:group>
        </w:pict>
      </w:r>
    </w:p>
    <w:p w14:paraId="5A165976" w14:textId="77777777" w:rsidR="00A63000" w:rsidRDefault="00A63000">
      <w:pPr>
        <w:pStyle w:val="a3"/>
        <w:rPr>
          <w:rFonts w:ascii="BIZ UDPゴシック"/>
        </w:rPr>
      </w:pPr>
    </w:p>
    <w:p w14:paraId="5A165977" w14:textId="77777777" w:rsidR="00A63000" w:rsidRDefault="00DB0AF0">
      <w:pPr>
        <w:pStyle w:val="a3"/>
        <w:spacing w:before="2"/>
        <w:rPr>
          <w:rFonts w:ascii="BIZ UDPゴシック"/>
          <w:sz w:val="14"/>
        </w:rPr>
      </w:pPr>
      <w:r>
        <w:pict w14:anchorId="5A167301">
          <v:shape id="_x0000_s1892" type="#_x0000_t202" style="position:absolute;margin-left:28.8pt;margin-top:10.75pt;width:251.3pt;height:183.45pt;z-index:-251144704;mso-wrap-distance-left:0;mso-wrap-distance-right:0;mso-position-horizontal-relative:page" filled="f" stroked="f">
            <v:textbox inset="0,0,0,0">
              <w:txbxContent>
                <w:tbl>
                  <w:tblPr>
                    <w:tblStyle w:val="TableNormal"/>
                    <w:tblW w:w="0" w:type="auto"/>
                    <w:tblInd w:w="7" w:type="dxa"/>
                    <w:tblLayout w:type="fixed"/>
                    <w:tblLook w:val="01E0" w:firstRow="1" w:lastRow="1" w:firstColumn="1" w:lastColumn="1" w:noHBand="0" w:noVBand="0"/>
                  </w:tblPr>
                  <w:tblGrid>
                    <w:gridCol w:w="932"/>
                    <w:gridCol w:w="1154"/>
                    <w:gridCol w:w="2940"/>
                  </w:tblGrid>
                  <w:tr w:rsidR="00A63000" w14:paraId="5A167A72" w14:textId="77777777">
                    <w:trPr>
                      <w:trHeight w:val="355"/>
                    </w:trPr>
                    <w:tc>
                      <w:tcPr>
                        <w:tcW w:w="2086" w:type="dxa"/>
                        <w:gridSpan w:val="2"/>
                        <w:shd w:val="clear" w:color="auto" w:fill="BCBEC0"/>
                      </w:tcPr>
                      <w:p w14:paraId="5A167A70" w14:textId="77777777" w:rsidR="00A63000" w:rsidRDefault="00521D34">
                        <w:pPr>
                          <w:pStyle w:val="TableParagraph"/>
                          <w:tabs>
                            <w:tab w:val="left" w:pos="1179"/>
                          </w:tabs>
                          <w:spacing w:line="335" w:lineRule="exact"/>
                          <w:ind w:left="329"/>
                          <w:rPr>
                            <w:rFonts w:ascii="TBUD明朝 Std H" w:eastAsia="TBUD明朝 Std H"/>
                            <w:b/>
                            <w:sz w:val="21"/>
                          </w:rPr>
                        </w:pPr>
                        <w:r>
                          <w:rPr>
                            <w:rFonts w:ascii="TBUD明朝 Std H" w:eastAsia="TBUD明朝 Std H" w:hint="eastAsia"/>
                            <w:b/>
                            <w:color w:val="231F20"/>
                            <w:sz w:val="21"/>
                          </w:rPr>
                          <w:t>診断編</w:t>
                        </w:r>
                        <w:r>
                          <w:rPr>
                            <w:rFonts w:ascii="TBUD明朝 Std H" w:eastAsia="TBUD明朝 Std H" w:hint="eastAsia"/>
                            <w:b/>
                            <w:color w:val="231F20"/>
                            <w:sz w:val="21"/>
                          </w:rPr>
                          <w:tab/>
                          <w:t>NO.6</w:t>
                        </w:r>
                      </w:p>
                    </w:tc>
                    <w:tc>
                      <w:tcPr>
                        <w:tcW w:w="2940" w:type="dxa"/>
                        <w:shd w:val="clear" w:color="auto" w:fill="BA8F52"/>
                      </w:tcPr>
                      <w:p w14:paraId="5A167A71" w14:textId="77777777" w:rsidR="00A63000" w:rsidRDefault="00521D34">
                        <w:pPr>
                          <w:pStyle w:val="TableParagraph"/>
                          <w:spacing w:line="335" w:lineRule="exact"/>
                          <w:ind w:left="569"/>
                          <w:rPr>
                            <w:rFonts w:ascii="TBUD明朝 Std H" w:eastAsia="TBUD明朝 Std H"/>
                            <w:b/>
                            <w:sz w:val="20"/>
                          </w:rPr>
                        </w:pPr>
                        <w:r>
                          <w:rPr>
                            <w:rFonts w:ascii="TBUD明朝 Std H" w:eastAsia="TBUD明朝 Std H" w:hint="eastAsia"/>
                            <w:b/>
                            <w:color w:val="FFFFFF"/>
                            <w:w w:val="95"/>
                            <w:sz w:val="20"/>
                          </w:rPr>
                          <w:t>電子メールのルール</w:t>
                        </w:r>
                      </w:p>
                    </w:tc>
                  </w:tr>
                  <w:tr w:rsidR="00A63000" w14:paraId="5A167A74" w14:textId="77777777">
                    <w:trPr>
                      <w:trHeight w:val="637"/>
                    </w:trPr>
                    <w:tc>
                      <w:tcPr>
                        <w:tcW w:w="5026" w:type="dxa"/>
                        <w:gridSpan w:val="3"/>
                        <w:shd w:val="clear" w:color="auto" w:fill="D22233"/>
                      </w:tcPr>
                      <w:p w14:paraId="5A167A73" w14:textId="77777777" w:rsidR="00A63000" w:rsidRDefault="00521D34">
                        <w:pPr>
                          <w:pStyle w:val="TableParagraph"/>
                          <w:spacing w:before="36" w:line="581" w:lineRule="exact"/>
                          <w:ind w:left="139"/>
                          <w:rPr>
                            <w:rFonts w:ascii="TBUD明朝 Std H" w:eastAsia="TBUD明朝 Std H"/>
                            <w:b/>
                            <w:sz w:val="24"/>
                            <w:lang w:eastAsia="ja-JP"/>
                          </w:rPr>
                        </w:pPr>
                        <w:r>
                          <w:rPr>
                            <w:rFonts w:ascii="TBUD明朝 Std H" w:eastAsia="TBUD明朝 Std H" w:hint="eastAsia"/>
                            <w:b/>
                            <w:color w:val="FFFFFF"/>
                            <w:sz w:val="24"/>
                            <w:lang w:eastAsia="ja-JP"/>
                          </w:rPr>
                          <w:t>身に覚えのない電子メールは疑ってみる</w:t>
                        </w:r>
                      </w:p>
                    </w:tc>
                  </w:tr>
                  <w:tr w:rsidR="00A63000" w14:paraId="5A167A76" w14:textId="77777777">
                    <w:trPr>
                      <w:trHeight w:val="1863"/>
                    </w:trPr>
                    <w:tc>
                      <w:tcPr>
                        <w:tcW w:w="5026" w:type="dxa"/>
                        <w:gridSpan w:val="3"/>
                        <w:shd w:val="clear" w:color="auto" w:fill="DCDDDE"/>
                      </w:tcPr>
                      <w:p w14:paraId="5A167A75" w14:textId="77777777" w:rsidR="00A63000" w:rsidRDefault="00521D34">
                        <w:pPr>
                          <w:pStyle w:val="TableParagraph"/>
                          <w:spacing w:before="41" w:line="184" w:lineRule="auto"/>
                          <w:ind w:left="122" w:right="97"/>
                          <w:jc w:val="both"/>
                          <w:rPr>
                            <w:sz w:val="20"/>
                            <w:lang w:eastAsia="ja-JP"/>
                          </w:rPr>
                        </w:pPr>
                        <w:r>
                          <w:rPr>
                            <w:color w:val="231F20"/>
                            <w:spacing w:val="-7"/>
                            <w:w w:val="95"/>
                            <w:sz w:val="20"/>
                            <w:lang w:eastAsia="ja-JP"/>
                          </w:rPr>
                          <w:t>電子メールに添付されたファイルを開いたり、電子メール</w:t>
                        </w:r>
                        <w:r>
                          <w:rPr>
                            <w:color w:val="231F20"/>
                            <w:spacing w:val="-20"/>
                            <w:w w:val="95"/>
                            <w:sz w:val="20"/>
                            <w:lang w:eastAsia="ja-JP"/>
                          </w:rPr>
                          <w:t>本文中に記載されたＵＲＬリンクをクリックしたりするこ</w:t>
                        </w:r>
                        <w:r>
                          <w:rPr>
                            <w:color w:val="231F20"/>
                            <w:spacing w:val="1"/>
                            <w:w w:val="95"/>
                            <w:sz w:val="20"/>
                            <w:lang w:eastAsia="ja-JP"/>
                          </w:rPr>
                          <w:t xml:space="preserve"> </w:t>
                        </w:r>
                        <w:r>
                          <w:rPr>
                            <w:color w:val="231F20"/>
                            <w:spacing w:val="-5"/>
                            <w:w w:val="95"/>
                            <w:sz w:val="20"/>
                            <w:lang w:eastAsia="ja-JP"/>
                          </w:rPr>
                          <w:t>とでウイルス感染する事故が続いています。身に覚えの</w:t>
                        </w:r>
                        <w:r>
                          <w:rPr>
                            <w:color w:val="231F20"/>
                            <w:spacing w:val="-20"/>
                            <w:w w:val="95"/>
                            <w:sz w:val="20"/>
                            <w:lang w:eastAsia="ja-JP"/>
                          </w:rPr>
                          <w:t>ない電子メールの添付ファイルやＵＲＬリンクへのアクセ</w:t>
                        </w:r>
                        <w:r>
                          <w:rPr>
                            <w:color w:val="231F20"/>
                            <w:spacing w:val="1"/>
                            <w:w w:val="95"/>
                            <w:sz w:val="20"/>
                            <w:lang w:eastAsia="ja-JP"/>
                          </w:rPr>
                          <w:t xml:space="preserve"> </w:t>
                        </w:r>
                        <w:r>
                          <w:rPr>
                            <w:color w:val="231F20"/>
                            <w:sz w:val="20"/>
                            <w:lang w:eastAsia="ja-JP"/>
                          </w:rPr>
                          <w:t>スに気をつけましょう。</w:t>
                        </w:r>
                      </w:p>
                    </w:tc>
                  </w:tr>
                  <w:tr w:rsidR="00A63000" w14:paraId="5A167A79" w14:textId="77777777">
                    <w:trPr>
                      <w:trHeight w:val="812"/>
                    </w:trPr>
                    <w:tc>
                      <w:tcPr>
                        <w:tcW w:w="932" w:type="dxa"/>
                        <w:shd w:val="clear" w:color="auto" w:fill="BA8F52"/>
                      </w:tcPr>
                      <w:p w14:paraId="5A167A77" w14:textId="77777777" w:rsidR="00A63000" w:rsidRDefault="00521D34">
                        <w:pPr>
                          <w:pStyle w:val="TableParagraph"/>
                          <w:spacing w:before="195"/>
                          <w:ind w:left="102"/>
                          <w:rPr>
                            <w:sz w:val="24"/>
                          </w:rPr>
                        </w:pPr>
                        <w:r>
                          <w:rPr>
                            <w:color w:val="FFFFFF"/>
                            <w:sz w:val="24"/>
                          </w:rPr>
                          <w:t>対策例</w:t>
                        </w:r>
                      </w:p>
                    </w:tc>
                    <w:tc>
                      <w:tcPr>
                        <w:tcW w:w="4094" w:type="dxa"/>
                        <w:gridSpan w:val="2"/>
                        <w:shd w:val="clear" w:color="auto" w:fill="F0D1C4"/>
                      </w:tcPr>
                      <w:p w14:paraId="5A167A78" w14:textId="77777777" w:rsidR="00A63000" w:rsidRDefault="00521D34">
                        <w:pPr>
                          <w:pStyle w:val="TableParagraph"/>
                          <w:spacing w:before="122" w:line="117" w:lineRule="auto"/>
                          <w:ind w:left="92" w:right="55"/>
                          <w:jc w:val="both"/>
                          <w:rPr>
                            <w:rFonts w:ascii="TBUD明朝 Std H" w:eastAsia="TBUD明朝 Std H"/>
                            <w:b/>
                            <w:sz w:val="15"/>
                            <w:lang w:eastAsia="ja-JP"/>
                          </w:rPr>
                        </w:pPr>
                        <w:r>
                          <w:rPr>
                            <w:rFonts w:ascii="TBUD明朝 Std H" w:eastAsia="TBUD明朝 Std H" w:hint="eastAsia"/>
                            <w:b/>
                            <w:color w:val="231F20"/>
                            <w:sz w:val="15"/>
                            <w:lang w:eastAsia="ja-JP"/>
                          </w:rPr>
                          <w:t>不審な電子メールの添付ファイルを安易に開かない、Ｕ</w:t>
                        </w:r>
                        <w:r>
                          <w:rPr>
                            <w:rFonts w:ascii="TBUD明朝 Std H" w:eastAsia="TBUD明朝 Std H" w:hint="eastAsia"/>
                            <w:b/>
                            <w:color w:val="231F20"/>
                            <w:spacing w:val="1"/>
                            <w:sz w:val="15"/>
                            <w:lang w:eastAsia="ja-JP"/>
                          </w:rPr>
                          <w:t xml:space="preserve"> </w:t>
                        </w:r>
                        <w:r>
                          <w:rPr>
                            <w:rFonts w:ascii="TBUD明朝 Std H" w:eastAsia="TBUD明朝 Std H" w:hint="eastAsia"/>
                            <w:b/>
                            <w:color w:val="231F20"/>
                            <w:sz w:val="15"/>
                            <w:lang w:eastAsia="ja-JP"/>
                          </w:rPr>
                          <w:t>ＲＬリンクに安易にアクセスしない、不審な電子メールの</w:t>
                        </w:r>
                        <w:r>
                          <w:rPr>
                            <w:rFonts w:ascii="TBUD明朝 Std H" w:eastAsia="TBUD明朝 Std H" w:hint="eastAsia"/>
                            <w:b/>
                            <w:color w:val="231F20"/>
                            <w:w w:val="105"/>
                            <w:sz w:val="15"/>
                            <w:lang w:eastAsia="ja-JP"/>
                          </w:rPr>
                          <w:t>情報を社内に共有するなど。</w:t>
                        </w:r>
                      </w:p>
                    </w:tc>
                  </w:tr>
                </w:tbl>
                <w:p w14:paraId="5A167A7A" w14:textId="77777777" w:rsidR="00A63000" w:rsidRDefault="00A63000">
                  <w:pPr>
                    <w:pStyle w:val="a3"/>
                    <w:rPr>
                      <w:lang w:eastAsia="ja-JP"/>
                    </w:rPr>
                  </w:pPr>
                </w:p>
              </w:txbxContent>
            </v:textbox>
            <w10:wrap type="topAndBottom" anchorx="page"/>
          </v:shape>
        </w:pict>
      </w:r>
      <w:r>
        <w:pict w14:anchorId="5A167302">
          <v:group id="_x0000_s1883" style="position:absolute;margin-left:315.6pt;margin-top:10.75pt;width:251.35pt;height:183.45pt;z-index:-251049472;mso-wrap-distance-left:0;mso-wrap-distance-right:0;mso-position-horizontal-relative:page" coordorigin="6312,215" coordsize="5027,3669">
            <v:rect id="_x0000_s1891" style="position:absolute;left:6311;top:1207;width:5027;height:1864" fillcolor="#dcddde" stroked="f"/>
            <v:shape id="_x0000_s1890" type="#_x0000_t202" style="position:absolute;left:6311;top:1207;width:5027;height:1864" filled="f" stroked="f">
              <v:textbox inset="0,0,0,0">
                <w:txbxContent>
                  <w:p w14:paraId="5A167A7B" w14:textId="77777777" w:rsidR="00A63000" w:rsidRDefault="00521D34">
                    <w:pPr>
                      <w:spacing w:line="288" w:lineRule="exact"/>
                      <w:rPr>
                        <w:rFonts w:ascii="Arial Unicode MS" w:eastAsia="Arial Unicode MS"/>
                        <w:sz w:val="20"/>
                        <w:lang w:eastAsia="ja-JP"/>
                      </w:rPr>
                    </w:pPr>
                    <w:r>
                      <w:rPr>
                        <w:rFonts w:ascii="Times New Roman" w:eastAsia="Times New Roman"/>
                        <w:color w:val="231F20"/>
                        <w:w w:val="99"/>
                        <w:sz w:val="20"/>
                        <w:shd w:val="clear" w:color="auto" w:fill="DCDDDE"/>
                        <w:lang w:eastAsia="ja-JP"/>
                      </w:rPr>
                      <w:t xml:space="preserve"> </w:t>
                    </w:r>
                    <w:r>
                      <w:rPr>
                        <w:rFonts w:ascii="Times New Roman" w:eastAsia="Times New Roman"/>
                        <w:color w:val="231F20"/>
                        <w:sz w:val="20"/>
                        <w:shd w:val="clear" w:color="auto" w:fill="DCDDDE"/>
                        <w:lang w:eastAsia="ja-JP"/>
                      </w:rPr>
                      <w:t xml:space="preserve"> </w:t>
                    </w:r>
                    <w:r>
                      <w:rPr>
                        <w:rFonts w:ascii="Times New Roman" w:eastAsia="Times New Roman"/>
                        <w:color w:val="231F20"/>
                        <w:spacing w:val="-3"/>
                        <w:sz w:val="20"/>
                        <w:shd w:val="clear" w:color="auto" w:fill="DCDDDE"/>
                        <w:lang w:eastAsia="ja-JP"/>
                      </w:rPr>
                      <w:t xml:space="preserve"> </w:t>
                    </w:r>
                    <w:r>
                      <w:rPr>
                        <w:rFonts w:ascii="Arial Unicode MS" w:eastAsia="Arial Unicode MS" w:hint="eastAsia"/>
                        <w:color w:val="231F20"/>
                        <w:spacing w:val="-1"/>
                        <w:sz w:val="20"/>
                        <w:shd w:val="clear" w:color="auto" w:fill="DCDDDE"/>
                        <w:lang w:eastAsia="ja-JP"/>
                      </w:rPr>
                      <w:t>電子メールや</w:t>
                    </w:r>
                    <w:r>
                      <w:rPr>
                        <w:rFonts w:ascii="Arial Unicode MS" w:eastAsia="Arial Unicode MS" w:hint="eastAsia"/>
                        <w:color w:val="231F20"/>
                        <w:sz w:val="20"/>
                        <w:shd w:val="clear" w:color="auto" w:fill="DCDDDE"/>
                        <w:lang w:eastAsia="ja-JP"/>
                      </w:rPr>
                      <w:t>FAX</w:t>
                    </w:r>
                    <w:r>
                      <w:rPr>
                        <w:rFonts w:ascii="Arial Unicode MS" w:eastAsia="Arial Unicode MS" w:hint="eastAsia"/>
                        <w:color w:val="231F20"/>
                        <w:spacing w:val="-26"/>
                        <w:sz w:val="20"/>
                        <w:lang w:eastAsia="ja-JP"/>
                      </w:rPr>
                      <w:t xml:space="preserve"> </w:t>
                    </w:r>
                    <w:r>
                      <w:rPr>
                        <w:rFonts w:ascii="Arial Unicode MS" w:eastAsia="Arial Unicode MS" w:hint="eastAsia"/>
                        <w:color w:val="231F20"/>
                        <w:spacing w:val="-10"/>
                        <w:sz w:val="20"/>
                        <w:shd w:val="clear" w:color="auto" w:fill="DCDDDE"/>
                        <w:lang w:eastAsia="ja-JP"/>
                      </w:rPr>
                      <w:t>の送り先を間違えて、他人に情報が</w:t>
                    </w:r>
                  </w:p>
                  <w:p w14:paraId="5A167A7C" w14:textId="77777777" w:rsidR="00A63000" w:rsidRDefault="00521D34">
                    <w:pPr>
                      <w:spacing w:line="255" w:lineRule="exact"/>
                      <w:rPr>
                        <w:rFonts w:ascii="Arial Unicode MS" w:eastAsia="Arial Unicode MS"/>
                        <w:sz w:val="20"/>
                        <w:lang w:eastAsia="ja-JP"/>
                      </w:rPr>
                    </w:pPr>
                    <w:r>
                      <w:rPr>
                        <w:rFonts w:ascii="Times New Roman" w:eastAsia="Times New Roman"/>
                        <w:color w:val="231F20"/>
                        <w:w w:val="99"/>
                        <w:sz w:val="20"/>
                        <w:shd w:val="clear" w:color="auto" w:fill="DCDDDE"/>
                        <w:lang w:eastAsia="ja-JP"/>
                      </w:rPr>
                      <w:t xml:space="preserve"> </w:t>
                    </w:r>
                    <w:r>
                      <w:rPr>
                        <w:rFonts w:ascii="Times New Roman" w:eastAsia="Times New Roman"/>
                        <w:color w:val="231F20"/>
                        <w:sz w:val="20"/>
                        <w:shd w:val="clear" w:color="auto" w:fill="DCDDDE"/>
                        <w:lang w:eastAsia="ja-JP"/>
                      </w:rPr>
                      <w:t xml:space="preserve"> </w:t>
                    </w:r>
                    <w:r>
                      <w:rPr>
                        <w:rFonts w:ascii="Times New Roman" w:eastAsia="Times New Roman"/>
                        <w:color w:val="231F20"/>
                        <w:spacing w:val="-3"/>
                        <w:sz w:val="20"/>
                        <w:shd w:val="clear" w:color="auto" w:fill="DCDDDE"/>
                        <w:lang w:eastAsia="ja-JP"/>
                      </w:rPr>
                      <w:t xml:space="preserve"> </w:t>
                    </w:r>
                    <w:r>
                      <w:rPr>
                        <w:rFonts w:ascii="Arial Unicode MS" w:eastAsia="Arial Unicode MS" w:hint="eastAsia"/>
                        <w:color w:val="231F20"/>
                        <w:spacing w:val="-5"/>
                        <w:w w:val="95"/>
                        <w:sz w:val="20"/>
                        <w:shd w:val="clear" w:color="auto" w:fill="DCDDDE"/>
                        <w:lang w:eastAsia="ja-JP"/>
                      </w:rPr>
                      <w:t>漏えいしてしまう事故が続いています。電子メールや</w:t>
                    </w:r>
                  </w:p>
                  <w:p w14:paraId="5A167A7D" w14:textId="77777777" w:rsidR="00A63000" w:rsidRDefault="00521D34">
                    <w:pPr>
                      <w:spacing w:line="255" w:lineRule="exact"/>
                      <w:rPr>
                        <w:rFonts w:ascii="Arial Unicode MS" w:eastAsia="Arial Unicode MS"/>
                        <w:sz w:val="20"/>
                        <w:lang w:eastAsia="ja-JP"/>
                      </w:rPr>
                    </w:pPr>
                    <w:r>
                      <w:rPr>
                        <w:rFonts w:ascii="Times New Roman" w:eastAsia="Times New Roman"/>
                        <w:color w:val="231F20"/>
                        <w:w w:val="99"/>
                        <w:sz w:val="20"/>
                        <w:shd w:val="clear" w:color="auto" w:fill="DCDDDE"/>
                        <w:lang w:eastAsia="ja-JP"/>
                      </w:rPr>
                      <w:t xml:space="preserve"> </w:t>
                    </w:r>
                    <w:r>
                      <w:rPr>
                        <w:rFonts w:ascii="Times New Roman" w:eastAsia="Times New Roman"/>
                        <w:color w:val="231F20"/>
                        <w:sz w:val="20"/>
                        <w:shd w:val="clear" w:color="auto" w:fill="DCDDDE"/>
                        <w:lang w:eastAsia="ja-JP"/>
                      </w:rPr>
                      <w:t xml:space="preserve"> </w:t>
                    </w:r>
                    <w:r>
                      <w:rPr>
                        <w:rFonts w:ascii="Times New Roman" w:eastAsia="Times New Roman"/>
                        <w:color w:val="231F20"/>
                        <w:spacing w:val="-3"/>
                        <w:sz w:val="20"/>
                        <w:shd w:val="clear" w:color="auto" w:fill="DCDDDE"/>
                        <w:lang w:eastAsia="ja-JP"/>
                      </w:rPr>
                      <w:t xml:space="preserve"> </w:t>
                    </w:r>
                    <w:r>
                      <w:rPr>
                        <w:rFonts w:ascii="Arial Unicode MS" w:eastAsia="Arial Unicode MS" w:hint="eastAsia"/>
                        <w:color w:val="231F20"/>
                        <w:spacing w:val="-2"/>
                        <w:sz w:val="20"/>
                        <w:shd w:val="clear" w:color="auto" w:fill="DCDDDE"/>
                        <w:lang w:eastAsia="ja-JP"/>
                      </w:rPr>
                      <w:t>FAX</w:t>
                    </w:r>
                    <w:r>
                      <w:rPr>
                        <w:rFonts w:ascii="Arial Unicode MS" w:eastAsia="Arial Unicode MS" w:hint="eastAsia"/>
                        <w:color w:val="231F20"/>
                        <w:spacing w:val="-14"/>
                        <w:sz w:val="20"/>
                        <w:shd w:val="clear" w:color="auto" w:fill="DCDDDE"/>
                        <w:lang w:eastAsia="ja-JP"/>
                      </w:rPr>
                      <w:t xml:space="preserve"> は送り先を十分確認するようにしましょう。また、</w:t>
                    </w:r>
                  </w:p>
                  <w:p w14:paraId="5A167A7E" w14:textId="77777777" w:rsidR="00A63000" w:rsidRDefault="00521D34">
                    <w:pPr>
                      <w:spacing w:line="255" w:lineRule="exact"/>
                      <w:rPr>
                        <w:rFonts w:ascii="Arial Unicode MS" w:eastAsia="Arial Unicode MS"/>
                        <w:sz w:val="20"/>
                        <w:lang w:eastAsia="ja-JP"/>
                      </w:rPr>
                    </w:pPr>
                    <w:r>
                      <w:rPr>
                        <w:rFonts w:ascii="Times New Roman" w:eastAsia="Times New Roman"/>
                        <w:color w:val="231F20"/>
                        <w:w w:val="99"/>
                        <w:sz w:val="20"/>
                        <w:shd w:val="clear" w:color="auto" w:fill="DCDDDE"/>
                        <w:lang w:eastAsia="ja-JP"/>
                      </w:rPr>
                      <w:t xml:space="preserve"> </w:t>
                    </w:r>
                    <w:r>
                      <w:rPr>
                        <w:rFonts w:ascii="Times New Roman" w:eastAsia="Times New Roman"/>
                        <w:color w:val="231F20"/>
                        <w:sz w:val="20"/>
                        <w:shd w:val="clear" w:color="auto" w:fill="DCDDDE"/>
                        <w:lang w:eastAsia="ja-JP"/>
                      </w:rPr>
                      <w:t xml:space="preserve"> </w:t>
                    </w:r>
                    <w:r>
                      <w:rPr>
                        <w:rFonts w:ascii="Times New Roman" w:eastAsia="Times New Roman"/>
                        <w:color w:val="231F20"/>
                        <w:spacing w:val="-3"/>
                        <w:sz w:val="20"/>
                        <w:shd w:val="clear" w:color="auto" w:fill="DCDDDE"/>
                        <w:lang w:eastAsia="ja-JP"/>
                      </w:rPr>
                      <w:t xml:space="preserve"> </w:t>
                    </w:r>
                    <w:r>
                      <w:rPr>
                        <w:rFonts w:ascii="Arial Unicode MS" w:eastAsia="Arial Unicode MS" w:hint="eastAsia"/>
                        <w:color w:val="231F20"/>
                        <w:spacing w:val="-22"/>
                        <w:sz w:val="20"/>
                        <w:shd w:val="clear" w:color="auto" w:fill="DCDDDE"/>
                        <w:lang w:eastAsia="ja-JP"/>
                      </w:rPr>
                      <w:t>電子メールアドレスを誤って他人に伝えてしまうことも情</w:t>
                    </w:r>
                  </w:p>
                  <w:p w14:paraId="5A167A7F" w14:textId="77777777" w:rsidR="00A63000" w:rsidRDefault="00521D34">
                    <w:pPr>
                      <w:spacing w:line="302" w:lineRule="exact"/>
                      <w:rPr>
                        <w:rFonts w:ascii="Arial Unicode MS" w:eastAsia="Arial Unicode MS"/>
                        <w:sz w:val="20"/>
                        <w:lang w:eastAsia="ja-JP"/>
                      </w:rPr>
                    </w:pPr>
                    <w:r>
                      <w:rPr>
                        <w:rFonts w:ascii="Times New Roman" w:eastAsia="Times New Roman"/>
                        <w:color w:val="231F20"/>
                        <w:w w:val="99"/>
                        <w:sz w:val="20"/>
                        <w:shd w:val="clear" w:color="auto" w:fill="DCDDDE"/>
                        <w:lang w:eastAsia="ja-JP"/>
                      </w:rPr>
                      <w:t xml:space="preserve"> </w:t>
                    </w:r>
                    <w:r>
                      <w:rPr>
                        <w:rFonts w:ascii="Times New Roman" w:eastAsia="Times New Roman"/>
                        <w:color w:val="231F20"/>
                        <w:sz w:val="20"/>
                        <w:shd w:val="clear" w:color="auto" w:fill="DCDDDE"/>
                        <w:lang w:eastAsia="ja-JP"/>
                      </w:rPr>
                      <w:t xml:space="preserve"> </w:t>
                    </w:r>
                    <w:r>
                      <w:rPr>
                        <w:rFonts w:ascii="Times New Roman" w:eastAsia="Times New Roman"/>
                        <w:color w:val="231F20"/>
                        <w:spacing w:val="-3"/>
                        <w:sz w:val="20"/>
                        <w:shd w:val="clear" w:color="auto" w:fill="DCDDDE"/>
                        <w:lang w:eastAsia="ja-JP"/>
                      </w:rPr>
                      <w:t xml:space="preserve"> </w:t>
                    </w:r>
                    <w:r>
                      <w:rPr>
                        <w:rFonts w:ascii="Arial Unicode MS" w:eastAsia="Arial Unicode MS" w:hint="eastAsia"/>
                        <w:color w:val="231F20"/>
                        <w:spacing w:val="-8"/>
                        <w:w w:val="95"/>
                        <w:sz w:val="20"/>
                        <w:shd w:val="clear" w:color="auto" w:fill="DCDDDE"/>
                        <w:lang w:eastAsia="ja-JP"/>
                      </w:rPr>
                      <w:t>報漏えいになります。複数の送り先に送信する際には、</w:t>
                    </w:r>
                  </w:p>
                </w:txbxContent>
              </v:textbox>
            </v:shape>
            <v:shape id="_x0000_s1889" type="#_x0000_t202" style="position:absolute;left:7243;top:3070;width:4094;height:813" fillcolor="#f0d1c4" stroked="f">
              <v:textbox inset="0,0,0,0">
                <w:txbxContent>
                  <w:p w14:paraId="5A167A80" w14:textId="77777777" w:rsidR="00A63000" w:rsidRDefault="00521D34">
                    <w:pPr>
                      <w:spacing w:before="82" w:line="117" w:lineRule="auto"/>
                      <w:ind w:left="110" w:right="122"/>
                      <w:rPr>
                        <w:rFonts w:ascii="TBUD明朝 Std H" w:eastAsia="TBUD明朝 Std H"/>
                        <w:b/>
                        <w:sz w:val="15"/>
                        <w:lang w:eastAsia="ja-JP"/>
                      </w:rPr>
                    </w:pPr>
                    <w:r>
                      <w:rPr>
                        <w:rFonts w:ascii="TBUD明朝 Std H" w:eastAsia="TBUD明朝 Std H" w:hint="eastAsia"/>
                        <w:b/>
                        <w:color w:val="231F20"/>
                        <w:sz w:val="15"/>
                        <w:lang w:eastAsia="ja-JP"/>
                      </w:rPr>
                      <w:t>電子メールやFAXを送る前に送信先を再確認する、電子</w:t>
                    </w:r>
                    <w:r>
                      <w:rPr>
                        <w:rFonts w:ascii="TBUD明朝 Std H" w:eastAsia="TBUD明朝 Std H" w:hint="eastAsia"/>
                        <w:b/>
                        <w:color w:val="231F20"/>
                        <w:spacing w:val="-17"/>
                        <w:w w:val="105"/>
                        <w:sz w:val="15"/>
                        <w:lang w:eastAsia="ja-JP"/>
                      </w:rPr>
                      <w:t>メールはＴＯ・ＣＣ・ＢＣＣを使い分けて指定するなど。</w:t>
                    </w:r>
                  </w:p>
                </w:txbxContent>
              </v:textbox>
            </v:shape>
            <v:shape id="_x0000_s1888" type="#_x0000_t202" style="position:absolute;left:6311;top:3070;width:932;height:813" fillcolor="#ba8f52" stroked="f">
              <v:textbox inset="0,0,0,0">
                <w:txbxContent>
                  <w:p w14:paraId="5A167A81" w14:textId="77777777" w:rsidR="00A63000" w:rsidRDefault="00521D34">
                    <w:pPr>
                      <w:spacing w:before="194"/>
                      <w:ind w:left="109"/>
                      <w:rPr>
                        <w:rFonts w:ascii="Arial Unicode MS" w:eastAsia="Arial Unicode MS"/>
                        <w:sz w:val="24"/>
                      </w:rPr>
                    </w:pPr>
                    <w:r>
                      <w:rPr>
                        <w:rFonts w:ascii="Arial Unicode MS" w:eastAsia="Arial Unicode MS" w:hint="eastAsia"/>
                        <w:color w:val="FFFFFF"/>
                        <w:sz w:val="24"/>
                      </w:rPr>
                      <w:t>対策例</w:t>
                    </w:r>
                  </w:p>
                </w:txbxContent>
              </v:textbox>
            </v:shape>
            <v:shape id="_x0000_s1887" type="#_x0000_t202" style="position:absolute;left:6311;top:2506;width:5026;height:564" fillcolor="#dcddde" stroked="f">
              <v:textbox inset="0,0,0,0">
                <w:txbxContent>
                  <w:p w14:paraId="5A167A82" w14:textId="77777777" w:rsidR="00A63000" w:rsidRDefault="00521D34">
                    <w:pPr>
                      <w:spacing w:line="311" w:lineRule="exact"/>
                      <w:ind w:left="147"/>
                      <w:rPr>
                        <w:rFonts w:ascii="Arial Unicode MS" w:eastAsia="Arial Unicode MS"/>
                        <w:sz w:val="20"/>
                        <w:lang w:eastAsia="ja-JP"/>
                      </w:rPr>
                    </w:pPr>
                    <w:r>
                      <w:rPr>
                        <w:rFonts w:ascii="Arial Unicode MS" w:eastAsia="Arial Unicode MS" w:hint="eastAsia"/>
                        <w:color w:val="231F20"/>
                        <w:spacing w:val="-17"/>
                        <w:sz w:val="20"/>
                        <w:lang w:eastAsia="ja-JP"/>
                      </w:rPr>
                      <w:t>送り先の指定方法を十分に確認するようにしましょう。</w:t>
                    </w:r>
                  </w:p>
                </w:txbxContent>
              </v:textbox>
            </v:shape>
            <v:shape id="_x0000_s1886" type="#_x0000_t202" style="position:absolute;left:6313;top:570;width:5026;height:638" fillcolor="#d22233" stroked="f">
              <v:textbox inset="0,0,0,0">
                <w:txbxContent>
                  <w:p w14:paraId="5A167A83" w14:textId="77777777" w:rsidR="00A63000" w:rsidRDefault="00521D34">
                    <w:pPr>
                      <w:spacing w:before="36"/>
                      <w:ind w:left="182"/>
                      <w:rPr>
                        <w:rFonts w:ascii="TBUD明朝 Std H" w:eastAsia="TBUD明朝 Std H"/>
                        <w:b/>
                        <w:sz w:val="24"/>
                      </w:rPr>
                    </w:pPr>
                    <w:r>
                      <w:rPr>
                        <w:rFonts w:ascii="TBUD明朝 Std H" w:eastAsia="TBUD明朝 Std H" w:hint="eastAsia"/>
                        <w:b/>
                        <w:color w:val="FFFFFF"/>
                        <w:sz w:val="24"/>
                      </w:rPr>
                      <w:t>宛先の送信ミスを防ぐ</w:t>
                    </w:r>
                  </w:p>
                </w:txbxContent>
              </v:textbox>
            </v:shape>
            <v:shape id="_x0000_s1885" type="#_x0000_t202" style="position:absolute;left:8397;top:214;width:2942;height:356" fillcolor="#ba8f52" stroked="f">
              <v:textbox inset="0,0,0,0">
                <w:txbxContent>
                  <w:p w14:paraId="5A167A84" w14:textId="77777777" w:rsidR="00A63000" w:rsidRDefault="00521D34">
                    <w:pPr>
                      <w:spacing w:line="355" w:lineRule="exact"/>
                      <w:ind w:left="538"/>
                      <w:rPr>
                        <w:rFonts w:ascii="TBUD明朝 Std H" w:eastAsia="TBUD明朝 Std H"/>
                        <w:b/>
                        <w:sz w:val="20"/>
                      </w:rPr>
                    </w:pPr>
                    <w:r>
                      <w:rPr>
                        <w:rFonts w:ascii="TBUD明朝 Std H" w:eastAsia="TBUD明朝 Std H" w:hint="eastAsia"/>
                        <w:b/>
                        <w:color w:val="FFFFFF"/>
                        <w:w w:val="95"/>
                        <w:sz w:val="20"/>
                      </w:rPr>
                      <w:t>電子メールのルール</w:t>
                    </w:r>
                  </w:p>
                </w:txbxContent>
              </v:textbox>
            </v:shape>
            <v:shape id="_x0000_s1884" type="#_x0000_t202" style="position:absolute;left:6313;top:214;width:2085;height:356" fillcolor="#bcbec0" stroked="f">
              <v:textbox inset="0,0,0,0">
                <w:txbxContent>
                  <w:p w14:paraId="5A167A85" w14:textId="77777777" w:rsidR="00A63000" w:rsidRDefault="00521D34">
                    <w:pPr>
                      <w:tabs>
                        <w:tab w:val="left" w:pos="1190"/>
                      </w:tabs>
                      <w:spacing w:line="355" w:lineRule="exact"/>
                      <w:ind w:left="339"/>
                      <w:rPr>
                        <w:rFonts w:ascii="TBUD明朝 Std H" w:eastAsia="TBUD明朝 Std H"/>
                        <w:b/>
                        <w:sz w:val="21"/>
                      </w:rPr>
                    </w:pPr>
                    <w:r>
                      <w:rPr>
                        <w:rFonts w:ascii="TBUD明朝 Std H" w:eastAsia="TBUD明朝 Std H" w:hint="eastAsia"/>
                        <w:b/>
                        <w:color w:val="231F20"/>
                        <w:sz w:val="21"/>
                      </w:rPr>
                      <w:t>診断編</w:t>
                    </w:r>
                    <w:r>
                      <w:rPr>
                        <w:rFonts w:ascii="TBUD明朝 Std H" w:eastAsia="TBUD明朝 Std H" w:hint="eastAsia"/>
                        <w:b/>
                        <w:color w:val="231F20"/>
                        <w:sz w:val="21"/>
                      </w:rPr>
                      <w:tab/>
                      <w:t>NO.7</w:t>
                    </w:r>
                  </w:p>
                </w:txbxContent>
              </v:textbox>
            </v:shape>
            <w10:wrap type="topAndBottom" anchorx="page"/>
          </v:group>
        </w:pict>
      </w:r>
      <w:r>
        <w:pict w14:anchorId="5A167303">
          <v:shape id="_x0000_s1882" type="#_x0000_t202" style="position:absolute;margin-left:28.8pt;margin-top:211.9pt;width:251.3pt;height:183.45pt;z-index:-251143680;mso-wrap-distance-left:0;mso-wrap-distance-right:0;mso-position-horizontal-relative:page" filled="f" stroked="f">
            <v:textbox inset="0,0,0,0">
              <w:txbxContent>
                <w:tbl>
                  <w:tblPr>
                    <w:tblStyle w:val="TableNormal"/>
                    <w:tblW w:w="0" w:type="auto"/>
                    <w:tblInd w:w="7" w:type="dxa"/>
                    <w:tblLayout w:type="fixed"/>
                    <w:tblLook w:val="01E0" w:firstRow="1" w:lastRow="1" w:firstColumn="1" w:lastColumn="1" w:noHBand="0" w:noVBand="0"/>
                  </w:tblPr>
                  <w:tblGrid>
                    <w:gridCol w:w="932"/>
                    <w:gridCol w:w="1154"/>
                    <w:gridCol w:w="2940"/>
                  </w:tblGrid>
                  <w:tr w:rsidR="00A63000" w14:paraId="5A167A88" w14:textId="77777777">
                    <w:trPr>
                      <w:trHeight w:val="355"/>
                    </w:trPr>
                    <w:tc>
                      <w:tcPr>
                        <w:tcW w:w="2086" w:type="dxa"/>
                        <w:gridSpan w:val="2"/>
                        <w:shd w:val="clear" w:color="auto" w:fill="BCBEC0"/>
                      </w:tcPr>
                      <w:p w14:paraId="5A167A86" w14:textId="77777777" w:rsidR="00A63000" w:rsidRDefault="00521D34">
                        <w:pPr>
                          <w:pStyle w:val="TableParagraph"/>
                          <w:tabs>
                            <w:tab w:val="left" w:pos="1180"/>
                          </w:tabs>
                          <w:spacing w:line="335" w:lineRule="exact"/>
                          <w:ind w:left="329"/>
                          <w:rPr>
                            <w:rFonts w:ascii="TBUD明朝 Std H" w:eastAsia="TBUD明朝 Std H"/>
                            <w:b/>
                            <w:sz w:val="21"/>
                          </w:rPr>
                        </w:pPr>
                        <w:r>
                          <w:rPr>
                            <w:rFonts w:ascii="TBUD明朝 Std H" w:eastAsia="TBUD明朝 Std H" w:hint="eastAsia"/>
                            <w:b/>
                            <w:color w:val="231F20"/>
                            <w:sz w:val="21"/>
                          </w:rPr>
                          <w:t>診断編</w:t>
                        </w:r>
                        <w:r>
                          <w:rPr>
                            <w:rFonts w:ascii="TBUD明朝 Std H" w:eastAsia="TBUD明朝 Std H" w:hint="eastAsia"/>
                            <w:b/>
                            <w:color w:val="231F20"/>
                            <w:sz w:val="21"/>
                          </w:rPr>
                          <w:tab/>
                          <w:t>NO.8</w:t>
                        </w:r>
                      </w:p>
                    </w:tc>
                    <w:tc>
                      <w:tcPr>
                        <w:tcW w:w="2940" w:type="dxa"/>
                        <w:shd w:val="clear" w:color="auto" w:fill="BA8F52"/>
                      </w:tcPr>
                      <w:p w14:paraId="5A167A87" w14:textId="77777777" w:rsidR="00A63000" w:rsidRDefault="00521D34">
                        <w:pPr>
                          <w:pStyle w:val="TableParagraph"/>
                          <w:spacing w:line="335" w:lineRule="exact"/>
                          <w:ind w:left="569"/>
                          <w:rPr>
                            <w:rFonts w:ascii="TBUD明朝 Std H" w:eastAsia="TBUD明朝 Std H"/>
                            <w:b/>
                            <w:sz w:val="20"/>
                          </w:rPr>
                        </w:pPr>
                        <w:r>
                          <w:rPr>
                            <w:rFonts w:ascii="TBUD明朝 Std H" w:eastAsia="TBUD明朝 Std H" w:hint="eastAsia"/>
                            <w:b/>
                            <w:color w:val="FFFFFF"/>
                            <w:w w:val="95"/>
                            <w:sz w:val="20"/>
                          </w:rPr>
                          <w:t>電子メールのルール</w:t>
                        </w:r>
                      </w:p>
                    </w:tc>
                  </w:tr>
                  <w:tr w:rsidR="00A63000" w14:paraId="5A167A8A" w14:textId="77777777">
                    <w:trPr>
                      <w:trHeight w:val="637"/>
                    </w:trPr>
                    <w:tc>
                      <w:tcPr>
                        <w:tcW w:w="5026" w:type="dxa"/>
                        <w:gridSpan w:val="3"/>
                        <w:shd w:val="clear" w:color="auto" w:fill="D22233"/>
                      </w:tcPr>
                      <w:p w14:paraId="5A167A89" w14:textId="77777777" w:rsidR="00A63000" w:rsidRDefault="00521D34">
                        <w:pPr>
                          <w:pStyle w:val="TableParagraph"/>
                          <w:spacing w:before="23" w:line="594" w:lineRule="exact"/>
                          <w:ind w:left="140"/>
                          <w:rPr>
                            <w:rFonts w:ascii="TBUD明朝 Std H" w:eastAsia="TBUD明朝 Std H"/>
                            <w:b/>
                            <w:sz w:val="24"/>
                            <w:lang w:eastAsia="ja-JP"/>
                          </w:rPr>
                        </w:pPr>
                        <w:r>
                          <w:rPr>
                            <w:rFonts w:ascii="TBUD明朝 Std H" w:eastAsia="TBUD明朝 Std H" w:hint="eastAsia"/>
                            <w:b/>
                            <w:color w:val="FFFFFF"/>
                            <w:sz w:val="24"/>
                            <w:lang w:eastAsia="ja-JP"/>
                          </w:rPr>
                          <w:t>重要情報を送信する時は保護する</w:t>
                        </w:r>
                      </w:p>
                    </w:tc>
                  </w:tr>
                  <w:tr w:rsidR="00A63000" w14:paraId="5A167A8C" w14:textId="77777777">
                    <w:trPr>
                      <w:trHeight w:val="1863"/>
                    </w:trPr>
                    <w:tc>
                      <w:tcPr>
                        <w:tcW w:w="5026" w:type="dxa"/>
                        <w:gridSpan w:val="3"/>
                        <w:shd w:val="clear" w:color="auto" w:fill="DCDDDE"/>
                      </w:tcPr>
                      <w:p w14:paraId="5A167A8B" w14:textId="77777777" w:rsidR="00A63000" w:rsidRDefault="00521D34">
                        <w:pPr>
                          <w:pStyle w:val="TableParagraph"/>
                          <w:spacing w:before="154" w:line="184" w:lineRule="auto"/>
                          <w:ind w:left="141" w:right="124"/>
                          <w:jc w:val="both"/>
                          <w:rPr>
                            <w:sz w:val="20"/>
                            <w:lang w:eastAsia="ja-JP"/>
                          </w:rPr>
                        </w:pPr>
                        <w:r>
                          <w:rPr>
                            <w:color w:val="231F20"/>
                            <w:spacing w:val="-6"/>
                            <w:w w:val="95"/>
                            <w:sz w:val="20"/>
                            <w:lang w:eastAsia="ja-JP"/>
                          </w:rPr>
                          <w:t>重要情報を電子メールで送る場合は、電子メールの本文</w:t>
                        </w:r>
                        <w:r>
                          <w:rPr>
                            <w:color w:val="231F20"/>
                            <w:spacing w:val="-11"/>
                            <w:w w:val="95"/>
                            <w:sz w:val="20"/>
                            <w:lang w:eastAsia="ja-JP"/>
                          </w:rPr>
                          <w:t>に書き込まず、文書ファイルなどに記載してパスワード</w:t>
                        </w:r>
                        <w:r>
                          <w:rPr>
                            <w:color w:val="231F20"/>
                            <w:spacing w:val="-17"/>
                            <w:w w:val="95"/>
                            <w:sz w:val="20"/>
                            <w:lang w:eastAsia="ja-JP"/>
                          </w:rPr>
                          <w:t>で保護した後、メールに添付します。パスワードはその電</w:t>
                        </w:r>
                        <w:r>
                          <w:rPr>
                            <w:color w:val="231F20"/>
                            <w:spacing w:val="-9"/>
                            <w:w w:val="95"/>
                            <w:sz w:val="20"/>
                            <w:lang w:eastAsia="ja-JP"/>
                          </w:rPr>
                          <w:t>子メールには書き込まず、電子メール以外の手段で通知</w:t>
                        </w:r>
                        <w:r>
                          <w:rPr>
                            <w:color w:val="231F20"/>
                            <w:sz w:val="20"/>
                            <w:lang w:eastAsia="ja-JP"/>
                          </w:rPr>
                          <w:t>することが必要です。</w:t>
                        </w:r>
                      </w:p>
                    </w:tc>
                  </w:tr>
                  <w:tr w:rsidR="00A63000" w14:paraId="5A167A90" w14:textId="77777777">
                    <w:trPr>
                      <w:trHeight w:val="812"/>
                    </w:trPr>
                    <w:tc>
                      <w:tcPr>
                        <w:tcW w:w="932" w:type="dxa"/>
                        <w:shd w:val="clear" w:color="auto" w:fill="BA8F52"/>
                      </w:tcPr>
                      <w:p w14:paraId="5A167A8D" w14:textId="77777777" w:rsidR="00A63000" w:rsidRDefault="00521D34">
                        <w:pPr>
                          <w:pStyle w:val="TableParagraph"/>
                          <w:spacing w:before="194"/>
                          <w:ind w:left="102"/>
                          <w:rPr>
                            <w:sz w:val="24"/>
                          </w:rPr>
                        </w:pPr>
                        <w:r>
                          <w:rPr>
                            <w:color w:val="FFFFFF"/>
                            <w:sz w:val="24"/>
                          </w:rPr>
                          <w:t>対策例</w:t>
                        </w:r>
                      </w:p>
                    </w:tc>
                    <w:tc>
                      <w:tcPr>
                        <w:tcW w:w="4094" w:type="dxa"/>
                        <w:gridSpan w:val="2"/>
                        <w:shd w:val="clear" w:color="auto" w:fill="F0D1C4"/>
                      </w:tcPr>
                      <w:p w14:paraId="5A167A8E" w14:textId="77777777" w:rsidR="00A63000" w:rsidRDefault="00521D34">
                        <w:pPr>
                          <w:pStyle w:val="TableParagraph"/>
                          <w:spacing w:before="92" w:line="117" w:lineRule="auto"/>
                          <w:ind w:left="92" w:right="123"/>
                          <w:jc w:val="both"/>
                          <w:rPr>
                            <w:rFonts w:ascii="TBUD明朝 Std H" w:eastAsia="TBUD明朝 Std H"/>
                            <w:b/>
                            <w:sz w:val="15"/>
                            <w:lang w:eastAsia="ja-JP"/>
                          </w:rPr>
                        </w:pPr>
                        <w:r>
                          <w:rPr>
                            <w:rFonts w:ascii="TBUD明朝 Std H" w:eastAsia="TBUD明朝 Std H" w:hint="eastAsia"/>
                            <w:b/>
                            <w:color w:val="231F20"/>
                            <w:sz w:val="15"/>
                            <w:lang w:eastAsia="ja-JP"/>
                          </w:rPr>
                          <w:t>重要情報は文書ファイルに書いてパスワードで保護す</w:t>
                        </w:r>
                        <w:r>
                          <w:rPr>
                            <w:rFonts w:ascii="TBUD明朝 Std H" w:eastAsia="TBUD明朝 Std H" w:hint="eastAsia"/>
                            <w:b/>
                            <w:color w:val="231F20"/>
                            <w:spacing w:val="1"/>
                            <w:sz w:val="15"/>
                            <w:lang w:eastAsia="ja-JP"/>
                          </w:rPr>
                          <w:t xml:space="preserve"> </w:t>
                        </w:r>
                        <w:r>
                          <w:rPr>
                            <w:rFonts w:ascii="TBUD明朝 Std H" w:eastAsia="TBUD明朝 Std H" w:hint="eastAsia"/>
                            <w:b/>
                            <w:color w:val="231F20"/>
                            <w:sz w:val="15"/>
                            <w:lang w:eastAsia="ja-JP"/>
                          </w:rPr>
                          <w:t>る、パスワードはあらかじめ決めておくか、携帯電話のショートメッセージサービス（SMS）などの別手段で知</w:t>
                        </w:r>
                      </w:p>
                      <w:p w14:paraId="5A167A8F" w14:textId="77777777" w:rsidR="00A63000" w:rsidRDefault="00521D34">
                        <w:pPr>
                          <w:pStyle w:val="TableParagraph"/>
                          <w:spacing w:line="150" w:lineRule="exact"/>
                          <w:ind w:left="92"/>
                          <w:rPr>
                            <w:rFonts w:ascii="TBUD明朝 Std H" w:eastAsia="TBUD明朝 Std H"/>
                            <w:b/>
                            <w:sz w:val="15"/>
                          </w:rPr>
                        </w:pPr>
                        <w:r>
                          <w:rPr>
                            <w:rFonts w:ascii="TBUD明朝 Std H" w:eastAsia="TBUD明朝 Std H" w:hint="eastAsia"/>
                            <w:b/>
                            <w:color w:val="231F20"/>
                            <w:w w:val="105"/>
                            <w:sz w:val="15"/>
                          </w:rPr>
                          <w:t>らせるなど。</w:t>
                        </w:r>
                      </w:p>
                    </w:tc>
                  </w:tr>
                </w:tbl>
                <w:p w14:paraId="5A167A91" w14:textId="77777777" w:rsidR="00A63000" w:rsidRDefault="00A63000">
                  <w:pPr>
                    <w:pStyle w:val="a3"/>
                  </w:pPr>
                </w:p>
              </w:txbxContent>
            </v:textbox>
            <w10:wrap type="topAndBottom" anchorx="page"/>
          </v:shape>
        </w:pict>
      </w:r>
      <w:r>
        <w:pict w14:anchorId="5A167304">
          <v:shape id="_x0000_s1881" type="#_x0000_t202" style="position:absolute;margin-left:315.6pt;margin-top:211.9pt;width:251.3pt;height:183.45pt;z-index:-251142656;mso-wrap-distance-left:0;mso-wrap-distance-right:0;mso-position-horizontal-relative:page" filled="f" stroked="f">
            <v:textbox inset="0,0,0,0">
              <w:txbxContent>
                <w:tbl>
                  <w:tblPr>
                    <w:tblStyle w:val="TableNormal"/>
                    <w:tblW w:w="0" w:type="auto"/>
                    <w:tblInd w:w="7" w:type="dxa"/>
                    <w:tblLayout w:type="fixed"/>
                    <w:tblLook w:val="01E0" w:firstRow="1" w:lastRow="1" w:firstColumn="1" w:lastColumn="1" w:noHBand="0" w:noVBand="0"/>
                  </w:tblPr>
                  <w:tblGrid>
                    <w:gridCol w:w="932"/>
                    <w:gridCol w:w="1154"/>
                    <w:gridCol w:w="2940"/>
                  </w:tblGrid>
                  <w:tr w:rsidR="00A63000" w14:paraId="5A167A94" w14:textId="77777777">
                    <w:trPr>
                      <w:trHeight w:val="355"/>
                    </w:trPr>
                    <w:tc>
                      <w:tcPr>
                        <w:tcW w:w="2086" w:type="dxa"/>
                        <w:gridSpan w:val="2"/>
                        <w:shd w:val="clear" w:color="auto" w:fill="BCBEC0"/>
                      </w:tcPr>
                      <w:p w14:paraId="5A167A92" w14:textId="77777777" w:rsidR="00A63000" w:rsidRDefault="00521D34">
                        <w:pPr>
                          <w:pStyle w:val="TableParagraph"/>
                          <w:tabs>
                            <w:tab w:val="left" w:pos="1192"/>
                          </w:tabs>
                          <w:spacing w:line="335" w:lineRule="exact"/>
                          <w:ind w:left="341"/>
                          <w:rPr>
                            <w:rFonts w:ascii="TBUD明朝 Std H" w:eastAsia="TBUD明朝 Std H"/>
                            <w:b/>
                            <w:sz w:val="21"/>
                          </w:rPr>
                        </w:pPr>
                        <w:r>
                          <w:rPr>
                            <w:rFonts w:ascii="TBUD明朝 Std H" w:eastAsia="TBUD明朝 Std H" w:hint="eastAsia"/>
                            <w:b/>
                            <w:color w:val="231F20"/>
                            <w:sz w:val="21"/>
                          </w:rPr>
                          <w:t>診断編</w:t>
                        </w:r>
                        <w:r>
                          <w:rPr>
                            <w:rFonts w:ascii="TBUD明朝 Std H" w:eastAsia="TBUD明朝 Std H" w:hint="eastAsia"/>
                            <w:b/>
                            <w:color w:val="231F20"/>
                            <w:sz w:val="21"/>
                          </w:rPr>
                          <w:tab/>
                          <w:t>NO.9</w:t>
                        </w:r>
                      </w:p>
                    </w:tc>
                    <w:tc>
                      <w:tcPr>
                        <w:tcW w:w="2940" w:type="dxa"/>
                        <w:shd w:val="clear" w:color="auto" w:fill="BA8F52"/>
                      </w:tcPr>
                      <w:p w14:paraId="5A167A93" w14:textId="77777777" w:rsidR="00A63000" w:rsidRDefault="00521D34">
                        <w:pPr>
                          <w:pStyle w:val="TableParagraph"/>
                          <w:spacing w:line="335" w:lineRule="exact"/>
                          <w:ind w:left="610"/>
                          <w:rPr>
                            <w:rFonts w:ascii="TBUD明朝 Std H" w:eastAsia="TBUD明朝 Std H"/>
                            <w:b/>
                            <w:sz w:val="20"/>
                          </w:rPr>
                        </w:pPr>
                        <w:r>
                          <w:rPr>
                            <w:rFonts w:ascii="TBUD明朝 Std H" w:eastAsia="TBUD明朝 Std H" w:hint="eastAsia"/>
                            <w:b/>
                            <w:color w:val="FFFFFF"/>
                            <w:w w:val="95"/>
                            <w:sz w:val="20"/>
                          </w:rPr>
                          <w:t>無線LANのルール</w:t>
                        </w:r>
                      </w:p>
                    </w:tc>
                  </w:tr>
                  <w:tr w:rsidR="00A63000" w14:paraId="5A167A96" w14:textId="77777777">
                    <w:trPr>
                      <w:trHeight w:val="637"/>
                    </w:trPr>
                    <w:tc>
                      <w:tcPr>
                        <w:tcW w:w="5026" w:type="dxa"/>
                        <w:gridSpan w:val="3"/>
                        <w:shd w:val="clear" w:color="auto" w:fill="D22233"/>
                      </w:tcPr>
                      <w:p w14:paraId="5A167A95" w14:textId="77777777" w:rsidR="00A63000" w:rsidRDefault="00521D34">
                        <w:pPr>
                          <w:pStyle w:val="TableParagraph"/>
                          <w:spacing w:before="23" w:line="594" w:lineRule="exact"/>
                          <w:ind w:left="183"/>
                          <w:rPr>
                            <w:rFonts w:ascii="TBUD明朝 Std H" w:eastAsia="TBUD明朝 Std H"/>
                            <w:b/>
                            <w:sz w:val="24"/>
                            <w:lang w:eastAsia="ja-JP"/>
                          </w:rPr>
                        </w:pPr>
                        <w:r>
                          <w:rPr>
                            <w:rFonts w:ascii="TBUD明朝 Std H" w:eastAsia="TBUD明朝 Std H" w:hint="eastAsia"/>
                            <w:b/>
                            <w:color w:val="FFFFFF"/>
                            <w:w w:val="95"/>
                            <w:sz w:val="24"/>
                            <w:lang w:eastAsia="ja-JP"/>
                          </w:rPr>
                          <w:t>無線LANの盗聴や無断使用を防ぐ</w:t>
                        </w:r>
                      </w:p>
                    </w:tc>
                  </w:tr>
                  <w:tr w:rsidR="00A63000" w14:paraId="5A167A98" w14:textId="77777777">
                    <w:trPr>
                      <w:trHeight w:val="1863"/>
                    </w:trPr>
                    <w:tc>
                      <w:tcPr>
                        <w:tcW w:w="5026" w:type="dxa"/>
                        <w:gridSpan w:val="3"/>
                        <w:shd w:val="clear" w:color="auto" w:fill="DCDDDE"/>
                      </w:tcPr>
                      <w:p w14:paraId="5A167A97" w14:textId="77777777" w:rsidR="00A63000" w:rsidRDefault="00521D34">
                        <w:pPr>
                          <w:pStyle w:val="TableParagraph"/>
                          <w:spacing w:before="153" w:line="175" w:lineRule="auto"/>
                          <w:ind w:left="147" w:right="38"/>
                          <w:rPr>
                            <w:sz w:val="20"/>
                            <w:lang w:eastAsia="ja-JP"/>
                          </w:rPr>
                        </w:pPr>
                        <w:r>
                          <w:rPr>
                            <w:color w:val="231F20"/>
                            <w:spacing w:val="-4"/>
                            <w:sz w:val="20"/>
                            <w:lang w:eastAsia="ja-JP"/>
                          </w:rPr>
                          <w:t xml:space="preserve">適切なセキュリティ設定がされていない無線 </w:t>
                        </w:r>
                        <w:r>
                          <w:rPr>
                            <w:color w:val="231F20"/>
                            <w:spacing w:val="-2"/>
                            <w:sz w:val="20"/>
                            <w:lang w:eastAsia="ja-JP"/>
                          </w:rPr>
                          <w:t>LAN</w:t>
                        </w:r>
                        <w:r>
                          <w:rPr>
                            <w:color w:val="231F20"/>
                            <w:spacing w:val="-6"/>
                            <w:sz w:val="20"/>
                            <w:lang w:eastAsia="ja-JP"/>
                          </w:rPr>
                          <w:t xml:space="preserve"> は、</w:t>
                        </w:r>
                        <w:r>
                          <w:rPr>
                            <w:color w:val="231F20"/>
                            <w:spacing w:val="-12"/>
                            <w:sz w:val="20"/>
                            <w:lang w:eastAsia="ja-JP"/>
                          </w:rPr>
                          <w:t>通信内容を読み取られたり、不正に接続されて犯罪行為</w:t>
                        </w:r>
                        <w:r>
                          <w:rPr>
                            <w:color w:val="231F20"/>
                            <w:spacing w:val="-9"/>
                            <w:sz w:val="20"/>
                            <w:lang w:eastAsia="ja-JP"/>
                          </w:rPr>
                          <w:t>に悪用されたりする被害を受ける可能性があります。無</w:t>
                        </w:r>
                        <w:r>
                          <w:rPr>
                            <w:color w:val="231F20"/>
                            <w:spacing w:val="-2"/>
                            <w:sz w:val="20"/>
                            <w:lang w:eastAsia="ja-JP"/>
                          </w:rPr>
                          <w:t xml:space="preserve">線 </w:t>
                        </w:r>
                        <w:r>
                          <w:rPr>
                            <w:color w:val="231F20"/>
                            <w:spacing w:val="4"/>
                            <w:sz w:val="20"/>
                            <w:lang w:eastAsia="ja-JP"/>
                          </w:rPr>
                          <w:t>LAN</w:t>
                        </w:r>
                        <w:r>
                          <w:rPr>
                            <w:color w:val="231F20"/>
                            <w:spacing w:val="-13"/>
                            <w:sz w:val="20"/>
                            <w:lang w:eastAsia="ja-JP"/>
                          </w:rPr>
                          <w:t xml:space="preserve"> の盗聴対策や無断使用を防止するようにセキュ</w:t>
                        </w:r>
                        <w:r>
                          <w:rPr>
                            <w:color w:val="231F20"/>
                            <w:sz w:val="20"/>
                            <w:lang w:eastAsia="ja-JP"/>
                          </w:rPr>
                          <w:t>リティ設定をしましょう。</w:t>
                        </w:r>
                      </w:p>
                    </w:tc>
                  </w:tr>
                  <w:tr w:rsidR="00A63000" w14:paraId="5A167A9B" w14:textId="77777777">
                    <w:trPr>
                      <w:trHeight w:val="812"/>
                    </w:trPr>
                    <w:tc>
                      <w:tcPr>
                        <w:tcW w:w="932" w:type="dxa"/>
                        <w:shd w:val="clear" w:color="auto" w:fill="BA8F52"/>
                      </w:tcPr>
                      <w:p w14:paraId="5A167A99" w14:textId="77777777" w:rsidR="00A63000" w:rsidRDefault="00521D34">
                        <w:pPr>
                          <w:pStyle w:val="TableParagraph"/>
                          <w:spacing w:before="194"/>
                          <w:ind w:left="109"/>
                          <w:rPr>
                            <w:sz w:val="24"/>
                          </w:rPr>
                        </w:pPr>
                        <w:r>
                          <w:rPr>
                            <w:color w:val="FFFFFF"/>
                            <w:sz w:val="24"/>
                          </w:rPr>
                          <w:t>対策例</w:t>
                        </w:r>
                      </w:p>
                    </w:tc>
                    <w:tc>
                      <w:tcPr>
                        <w:tcW w:w="4094" w:type="dxa"/>
                        <w:gridSpan w:val="2"/>
                        <w:shd w:val="clear" w:color="auto" w:fill="F0D1C4"/>
                      </w:tcPr>
                      <w:p w14:paraId="5A167A9A" w14:textId="77777777" w:rsidR="00A63000" w:rsidRDefault="00521D34">
                        <w:pPr>
                          <w:pStyle w:val="TableParagraph"/>
                          <w:spacing w:before="82" w:line="117" w:lineRule="auto"/>
                          <w:ind w:left="110" w:right="123"/>
                          <w:jc w:val="both"/>
                          <w:rPr>
                            <w:rFonts w:ascii="TBUD明朝 Std H" w:eastAsia="TBUD明朝 Std H"/>
                            <w:b/>
                            <w:sz w:val="15"/>
                            <w:lang w:eastAsia="ja-JP"/>
                          </w:rPr>
                        </w:pPr>
                        <w:r>
                          <w:rPr>
                            <w:rFonts w:ascii="TBUD明朝 Std H" w:eastAsia="TBUD明朝 Std H" w:hint="eastAsia"/>
                            <w:b/>
                            <w:color w:val="231F20"/>
                            <w:sz w:val="15"/>
                            <w:lang w:eastAsia="ja-JP"/>
                          </w:rPr>
                          <w:t>強固な暗号化方式（WPA2-PSK）を選択する、パスフレーズ（暗号化キー）は長くて推測されにくいものを使用するなど。</w:t>
                        </w:r>
                      </w:p>
                    </w:tc>
                  </w:tr>
                </w:tbl>
                <w:p w14:paraId="5A167A9C" w14:textId="77777777" w:rsidR="00A63000" w:rsidRDefault="00A63000">
                  <w:pPr>
                    <w:pStyle w:val="a3"/>
                    <w:rPr>
                      <w:lang w:eastAsia="ja-JP"/>
                    </w:rPr>
                  </w:pPr>
                </w:p>
              </w:txbxContent>
            </v:textbox>
            <w10:wrap type="topAndBottom" anchorx="page"/>
          </v:shape>
        </w:pict>
      </w:r>
      <w:r>
        <w:pict w14:anchorId="5A167305">
          <v:shape id="_x0000_s1880" type="#_x0000_t202" style="position:absolute;margin-left:28.8pt;margin-top:413.05pt;width:251.3pt;height:183.45pt;z-index:-251141632;mso-wrap-distance-left:0;mso-wrap-distance-right:0;mso-position-horizontal-relative:page" filled="f" stroked="f">
            <v:textbox inset="0,0,0,0">
              <w:txbxContent>
                <w:tbl>
                  <w:tblPr>
                    <w:tblStyle w:val="TableNormal"/>
                    <w:tblW w:w="0" w:type="auto"/>
                    <w:tblInd w:w="7" w:type="dxa"/>
                    <w:tblLayout w:type="fixed"/>
                    <w:tblLook w:val="01E0" w:firstRow="1" w:lastRow="1" w:firstColumn="1" w:lastColumn="1" w:noHBand="0" w:noVBand="0"/>
                  </w:tblPr>
                  <w:tblGrid>
                    <w:gridCol w:w="932"/>
                    <w:gridCol w:w="1154"/>
                    <w:gridCol w:w="2940"/>
                  </w:tblGrid>
                  <w:tr w:rsidR="00A63000" w14:paraId="5A167A9F" w14:textId="77777777">
                    <w:trPr>
                      <w:trHeight w:val="355"/>
                    </w:trPr>
                    <w:tc>
                      <w:tcPr>
                        <w:tcW w:w="2086" w:type="dxa"/>
                        <w:gridSpan w:val="2"/>
                        <w:shd w:val="clear" w:color="auto" w:fill="BCBEC0"/>
                      </w:tcPr>
                      <w:p w14:paraId="5A167A9D" w14:textId="77777777" w:rsidR="00A63000" w:rsidRDefault="00521D34">
                        <w:pPr>
                          <w:pStyle w:val="TableParagraph"/>
                          <w:tabs>
                            <w:tab w:val="left" w:pos="1104"/>
                          </w:tabs>
                          <w:spacing w:line="335" w:lineRule="exact"/>
                          <w:ind w:left="253"/>
                          <w:rPr>
                            <w:rFonts w:ascii="TBUD明朝 Std H" w:eastAsia="TBUD明朝 Std H"/>
                            <w:b/>
                            <w:sz w:val="21"/>
                          </w:rPr>
                        </w:pPr>
                        <w:r>
                          <w:rPr>
                            <w:rFonts w:ascii="TBUD明朝 Std H" w:eastAsia="TBUD明朝 Std H" w:hint="eastAsia"/>
                            <w:b/>
                            <w:color w:val="231F20"/>
                            <w:sz w:val="21"/>
                          </w:rPr>
                          <w:t>診断編</w:t>
                        </w:r>
                        <w:r>
                          <w:rPr>
                            <w:rFonts w:ascii="TBUD明朝 Std H" w:eastAsia="TBUD明朝 Std H" w:hint="eastAsia"/>
                            <w:b/>
                            <w:color w:val="231F20"/>
                            <w:sz w:val="21"/>
                          </w:rPr>
                          <w:tab/>
                          <w:t>NO.10</w:t>
                        </w:r>
                      </w:p>
                    </w:tc>
                    <w:tc>
                      <w:tcPr>
                        <w:tcW w:w="2940" w:type="dxa"/>
                        <w:shd w:val="clear" w:color="auto" w:fill="BA8F52"/>
                      </w:tcPr>
                      <w:p w14:paraId="5A167A9E" w14:textId="77777777" w:rsidR="00A63000" w:rsidRDefault="00521D34">
                        <w:pPr>
                          <w:pStyle w:val="TableParagraph"/>
                          <w:spacing w:line="335" w:lineRule="exact"/>
                          <w:ind w:left="172"/>
                          <w:rPr>
                            <w:rFonts w:ascii="TBUD明朝 Std H" w:eastAsia="TBUD明朝 Std H"/>
                            <w:b/>
                            <w:sz w:val="20"/>
                            <w:lang w:eastAsia="ja-JP"/>
                          </w:rPr>
                        </w:pPr>
                        <w:r>
                          <w:rPr>
                            <w:rFonts w:ascii="TBUD明朝 Std H" w:eastAsia="TBUD明朝 Std H" w:hint="eastAsia"/>
                            <w:b/>
                            <w:color w:val="FFFFFF"/>
                            <w:w w:val="95"/>
                            <w:sz w:val="20"/>
                            <w:lang w:eastAsia="ja-JP"/>
                          </w:rPr>
                          <w:t>インターネット利用のルール</w:t>
                        </w:r>
                      </w:p>
                    </w:tc>
                  </w:tr>
                  <w:tr w:rsidR="00A63000" w14:paraId="5A167AA1" w14:textId="77777777">
                    <w:trPr>
                      <w:trHeight w:val="637"/>
                    </w:trPr>
                    <w:tc>
                      <w:tcPr>
                        <w:tcW w:w="5026" w:type="dxa"/>
                        <w:gridSpan w:val="3"/>
                        <w:shd w:val="clear" w:color="auto" w:fill="D22233"/>
                      </w:tcPr>
                      <w:p w14:paraId="5A167AA0" w14:textId="77777777" w:rsidR="00A63000" w:rsidRDefault="00521D34">
                        <w:pPr>
                          <w:pStyle w:val="TableParagraph"/>
                          <w:spacing w:before="27" w:line="590" w:lineRule="exact"/>
                          <w:ind w:left="139"/>
                          <w:rPr>
                            <w:rFonts w:ascii="TBUD明朝 Std H" w:eastAsia="TBUD明朝 Std H"/>
                            <w:b/>
                            <w:sz w:val="24"/>
                            <w:lang w:eastAsia="ja-JP"/>
                          </w:rPr>
                        </w:pPr>
                        <w:r>
                          <w:rPr>
                            <w:rFonts w:ascii="TBUD明朝 Std H" w:eastAsia="TBUD明朝 Std H" w:hint="eastAsia"/>
                            <w:b/>
                            <w:color w:val="FFFFFF"/>
                            <w:sz w:val="24"/>
                            <w:lang w:eastAsia="ja-JP"/>
                          </w:rPr>
                          <w:t>インターネットを介したトラブルを防ぐ</w:t>
                        </w:r>
                      </w:p>
                    </w:tc>
                  </w:tr>
                  <w:tr w:rsidR="00A63000" w14:paraId="5A167AA3" w14:textId="77777777">
                    <w:trPr>
                      <w:trHeight w:val="1863"/>
                    </w:trPr>
                    <w:tc>
                      <w:tcPr>
                        <w:tcW w:w="5026" w:type="dxa"/>
                        <w:gridSpan w:val="3"/>
                        <w:shd w:val="clear" w:color="auto" w:fill="DCDDDE"/>
                      </w:tcPr>
                      <w:p w14:paraId="5A167AA2" w14:textId="77777777" w:rsidR="00A63000" w:rsidRDefault="00521D34">
                        <w:pPr>
                          <w:pStyle w:val="TableParagraph"/>
                          <w:spacing w:before="61" w:line="175" w:lineRule="auto"/>
                          <w:ind w:left="148" w:right="133"/>
                          <w:jc w:val="both"/>
                          <w:rPr>
                            <w:sz w:val="20"/>
                            <w:lang w:eastAsia="ja-JP"/>
                          </w:rPr>
                        </w:pPr>
                        <w:r>
                          <w:rPr>
                            <w:color w:val="231F20"/>
                            <w:spacing w:val="-1"/>
                            <w:w w:val="95"/>
                            <w:sz w:val="20"/>
                            <w:lang w:eastAsia="ja-JP"/>
                          </w:rPr>
                          <w:t>悪意のあるウェブサイトやセキュリティ上の問題があるウェブサイトを閲覧することでウイルス感染する可能性</w:t>
                        </w:r>
                        <w:r>
                          <w:rPr>
                            <w:color w:val="231F20"/>
                            <w:spacing w:val="-24"/>
                            <w:w w:val="95"/>
                            <w:sz w:val="20"/>
                            <w:lang w:eastAsia="ja-JP"/>
                          </w:rPr>
                          <w:t>があります。また、</w:t>
                        </w:r>
                        <w:r>
                          <w:rPr>
                            <w:color w:val="231F20"/>
                            <w:w w:val="95"/>
                            <w:sz w:val="20"/>
                            <w:lang w:eastAsia="ja-JP"/>
                          </w:rPr>
                          <w:t>SNS や掲示板へ悪ふざけした画像を投稿したり秘密情報を勝手に掲載して会社に被害を及</w:t>
                        </w:r>
                        <w:r>
                          <w:rPr>
                            <w:color w:val="231F20"/>
                            <w:spacing w:val="-10"/>
                            <w:w w:val="95"/>
                            <w:sz w:val="20"/>
                            <w:lang w:eastAsia="ja-JP"/>
                          </w:rPr>
                          <w:t>ぼすことがあります。業務でのインターネット利用を制</w:t>
                        </w:r>
                        <w:r>
                          <w:rPr>
                            <w:color w:val="231F20"/>
                            <w:spacing w:val="-8"/>
                            <w:w w:val="95"/>
                            <w:sz w:val="20"/>
                            <w:lang w:eastAsia="ja-JP"/>
                          </w:rPr>
                          <w:t>限する仕組みやルールにより、被害を防止することが必</w:t>
                        </w:r>
                        <w:r>
                          <w:rPr>
                            <w:color w:val="231F20"/>
                            <w:sz w:val="20"/>
                            <w:lang w:eastAsia="ja-JP"/>
                          </w:rPr>
                          <w:t>要です。</w:t>
                        </w:r>
                      </w:p>
                    </w:tc>
                  </w:tr>
                  <w:tr w:rsidR="00A63000" w14:paraId="5A167AA6" w14:textId="77777777">
                    <w:trPr>
                      <w:trHeight w:val="812"/>
                    </w:trPr>
                    <w:tc>
                      <w:tcPr>
                        <w:tcW w:w="932" w:type="dxa"/>
                        <w:shd w:val="clear" w:color="auto" w:fill="BA8F52"/>
                      </w:tcPr>
                      <w:p w14:paraId="5A167AA4" w14:textId="77777777" w:rsidR="00A63000" w:rsidRDefault="00521D34">
                        <w:pPr>
                          <w:pStyle w:val="TableParagraph"/>
                          <w:spacing w:before="193"/>
                          <w:ind w:left="102"/>
                          <w:rPr>
                            <w:sz w:val="24"/>
                          </w:rPr>
                        </w:pPr>
                        <w:r>
                          <w:rPr>
                            <w:color w:val="FFFFFF"/>
                            <w:sz w:val="24"/>
                          </w:rPr>
                          <w:t>対策例</w:t>
                        </w:r>
                      </w:p>
                    </w:tc>
                    <w:tc>
                      <w:tcPr>
                        <w:tcW w:w="4094" w:type="dxa"/>
                        <w:gridSpan w:val="2"/>
                        <w:shd w:val="clear" w:color="auto" w:fill="F0D1C4"/>
                      </w:tcPr>
                      <w:p w14:paraId="5A167AA5" w14:textId="77777777" w:rsidR="00A63000" w:rsidRDefault="00521D34">
                        <w:pPr>
                          <w:pStyle w:val="TableParagraph"/>
                          <w:spacing w:before="80" w:line="117" w:lineRule="auto"/>
                          <w:ind w:left="92" w:right="126"/>
                          <w:jc w:val="both"/>
                          <w:rPr>
                            <w:rFonts w:ascii="TBUD明朝 Std H" w:eastAsia="TBUD明朝 Std H"/>
                            <w:b/>
                            <w:sz w:val="15"/>
                            <w:lang w:eastAsia="ja-JP"/>
                          </w:rPr>
                        </w:pPr>
                        <w:r>
                          <w:rPr>
                            <w:rFonts w:ascii="TBUD明朝 Std H" w:eastAsia="TBUD明朝 Std H" w:hint="eastAsia"/>
                            <w:b/>
                            <w:color w:val="231F20"/>
                            <w:sz w:val="15"/>
                            <w:lang w:eastAsia="ja-JP"/>
                          </w:rPr>
                          <w:t>インターネットの利用ルールを作る、SNSの利用ルールを作る、Webフィルタリング機能を導入することでシステム的にインターネットの利用を制限するなど。</w:t>
                        </w:r>
                      </w:p>
                    </w:tc>
                  </w:tr>
                </w:tbl>
                <w:p w14:paraId="5A167AA7" w14:textId="77777777" w:rsidR="00A63000" w:rsidRDefault="00A63000">
                  <w:pPr>
                    <w:pStyle w:val="a3"/>
                    <w:rPr>
                      <w:lang w:eastAsia="ja-JP"/>
                    </w:rPr>
                  </w:pPr>
                </w:p>
              </w:txbxContent>
            </v:textbox>
            <w10:wrap type="topAndBottom" anchorx="page"/>
          </v:shape>
        </w:pict>
      </w:r>
      <w:r>
        <w:pict w14:anchorId="5A167306">
          <v:shape id="_x0000_s1879" type="#_x0000_t202" style="position:absolute;margin-left:315.6pt;margin-top:412.45pt;width:251.3pt;height:183.45pt;z-index:-251140608;mso-wrap-distance-left:0;mso-wrap-distance-right:0;mso-position-horizontal-relative:page" filled="f" stroked="f">
            <v:textbox inset="0,0,0,0">
              <w:txbxContent>
                <w:tbl>
                  <w:tblPr>
                    <w:tblStyle w:val="TableNormal"/>
                    <w:tblW w:w="0" w:type="auto"/>
                    <w:tblInd w:w="7" w:type="dxa"/>
                    <w:tblLayout w:type="fixed"/>
                    <w:tblLook w:val="01E0" w:firstRow="1" w:lastRow="1" w:firstColumn="1" w:lastColumn="1" w:noHBand="0" w:noVBand="0"/>
                  </w:tblPr>
                  <w:tblGrid>
                    <w:gridCol w:w="932"/>
                    <w:gridCol w:w="1154"/>
                    <w:gridCol w:w="2940"/>
                  </w:tblGrid>
                  <w:tr w:rsidR="00A63000" w14:paraId="5A167AAA" w14:textId="77777777">
                    <w:trPr>
                      <w:trHeight w:val="355"/>
                    </w:trPr>
                    <w:tc>
                      <w:tcPr>
                        <w:tcW w:w="2086" w:type="dxa"/>
                        <w:gridSpan w:val="2"/>
                        <w:shd w:val="clear" w:color="auto" w:fill="BCBEC0"/>
                      </w:tcPr>
                      <w:p w14:paraId="5A167AA8" w14:textId="77777777" w:rsidR="00A63000" w:rsidRDefault="00521D34">
                        <w:pPr>
                          <w:pStyle w:val="TableParagraph"/>
                          <w:tabs>
                            <w:tab w:val="left" w:pos="1116"/>
                          </w:tabs>
                          <w:spacing w:line="335" w:lineRule="exact"/>
                          <w:ind w:left="265"/>
                          <w:rPr>
                            <w:rFonts w:ascii="TBUD明朝 Std H" w:eastAsia="TBUD明朝 Std H"/>
                            <w:b/>
                            <w:sz w:val="21"/>
                          </w:rPr>
                        </w:pPr>
                        <w:r>
                          <w:rPr>
                            <w:rFonts w:ascii="TBUD明朝 Std H" w:eastAsia="TBUD明朝 Std H" w:hint="eastAsia"/>
                            <w:b/>
                            <w:color w:val="231F20"/>
                            <w:sz w:val="21"/>
                          </w:rPr>
                          <w:t>診断編</w:t>
                        </w:r>
                        <w:r>
                          <w:rPr>
                            <w:rFonts w:ascii="TBUD明朝 Std H" w:eastAsia="TBUD明朝 Std H" w:hint="eastAsia"/>
                            <w:b/>
                            <w:color w:val="231F20"/>
                            <w:sz w:val="21"/>
                          </w:rPr>
                          <w:tab/>
                          <w:t>NO.11</w:t>
                        </w:r>
                      </w:p>
                    </w:tc>
                    <w:tc>
                      <w:tcPr>
                        <w:tcW w:w="2940" w:type="dxa"/>
                        <w:shd w:val="clear" w:color="auto" w:fill="BA8F52"/>
                      </w:tcPr>
                      <w:p w14:paraId="5A167AA9" w14:textId="77777777" w:rsidR="00A63000" w:rsidRDefault="00521D34">
                        <w:pPr>
                          <w:pStyle w:val="TableParagraph"/>
                          <w:spacing w:line="335" w:lineRule="exact"/>
                          <w:ind w:left="439"/>
                          <w:rPr>
                            <w:rFonts w:ascii="TBUD明朝 Std H" w:eastAsia="TBUD明朝 Std H"/>
                            <w:b/>
                            <w:sz w:val="20"/>
                            <w:lang w:eastAsia="ja-JP"/>
                          </w:rPr>
                        </w:pPr>
                        <w:r>
                          <w:rPr>
                            <w:rFonts w:ascii="TBUD明朝 Std H" w:eastAsia="TBUD明朝 Std H" w:hint="eastAsia"/>
                            <w:b/>
                            <w:color w:val="FFFFFF"/>
                            <w:w w:val="95"/>
                            <w:sz w:val="20"/>
                            <w:lang w:eastAsia="ja-JP"/>
                          </w:rPr>
                          <w:t>バックアップのルール</w:t>
                        </w:r>
                      </w:p>
                    </w:tc>
                  </w:tr>
                  <w:tr w:rsidR="00A63000" w14:paraId="5A167AAC" w14:textId="77777777">
                    <w:trPr>
                      <w:trHeight w:val="637"/>
                    </w:trPr>
                    <w:tc>
                      <w:tcPr>
                        <w:tcW w:w="5026" w:type="dxa"/>
                        <w:gridSpan w:val="3"/>
                        <w:shd w:val="clear" w:color="auto" w:fill="D22233"/>
                      </w:tcPr>
                      <w:p w14:paraId="5A167AAB" w14:textId="77777777" w:rsidR="00A63000" w:rsidRDefault="00521D34">
                        <w:pPr>
                          <w:pStyle w:val="TableParagraph"/>
                          <w:spacing w:before="40" w:line="577" w:lineRule="exact"/>
                          <w:ind w:left="183"/>
                          <w:rPr>
                            <w:rFonts w:ascii="TBUD明朝 Std H" w:eastAsia="TBUD明朝 Std H"/>
                            <w:b/>
                            <w:sz w:val="24"/>
                            <w:lang w:eastAsia="ja-JP"/>
                          </w:rPr>
                        </w:pPr>
                        <w:r>
                          <w:rPr>
                            <w:rFonts w:ascii="TBUD明朝 Std H" w:eastAsia="TBUD明朝 Std H" w:hint="eastAsia"/>
                            <w:b/>
                            <w:color w:val="FFFFFF"/>
                            <w:sz w:val="24"/>
                            <w:lang w:eastAsia="ja-JP"/>
                          </w:rPr>
                          <w:t>バックアップを励行する</w:t>
                        </w:r>
                      </w:p>
                    </w:tc>
                  </w:tr>
                  <w:tr w:rsidR="00A63000" w14:paraId="5A167AAE" w14:textId="77777777">
                    <w:trPr>
                      <w:trHeight w:val="1863"/>
                    </w:trPr>
                    <w:tc>
                      <w:tcPr>
                        <w:tcW w:w="5026" w:type="dxa"/>
                        <w:gridSpan w:val="3"/>
                        <w:shd w:val="clear" w:color="auto" w:fill="DCDDDE"/>
                      </w:tcPr>
                      <w:p w14:paraId="5A167AAD" w14:textId="77777777" w:rsidR="00A63000" w:rsidRDefault="00521D34">
                        <w:pPr>
                          <w:pStyle w:val="TableParagraph"/>
                          <w:spacing w:before="119" w:line="175" w:lineRule="auto"/>
                          <w:ind w:left="147" w:right="117"/>
                          <w:jc w:val="both"/>
                          <w:rPr>
                            <w:sz w:val="20"/>
                            <w:lang w:eastAsia="ja-JP"/>
                          </w:rPr>
                        </w:pPr>
                        <w:r>
                          <w:rPr>
                            <w:color w:val="231F20"/>
                            <w:spacing w:val="-6"/>
                            <w:w w:val="95"/>
                            <w:sz w:val="20"/>
                            <w:lang w:eastAsia="ja-JP"/>
                          </w:rPr>
                          <w:t>故障や誤操作、ウイルス感染などにより、パソコンや</w:t>
                        </w:r>
                        <w:r>
                          <w:rPr>
                            <w:color w:val="231F20"/>
                            <w:spacing w:val="1"/>
                            <w:w w:val="95"/>
                            <w:sz w:val="20"/>
                            <w:lang w:eastAsia="ja-JP"/>
                          </w:rPr>
                          <w:t xml:space="preserve"> </w:t>
                        </w:r>
                        <w:r>
                          <w:rPr>
                            <w:color w:val="231F20"/>
                            <w:w w:val="95"/>
                            <w:sz w:val="20"/>
                            <w:lang w:eastAsia="ja-JP"/>
                          </w:rPr>
                          <w:t>サーバーの中に保存したデータが消えてしまうことがあ</w:t>
                        </w:r>
                        <w:r>
                          <w:rPr>
                            <w:color w:val="231F20"/>
                            <w:spacing w:val="-16"/>
                            <w:w w:val="95"/>
                            <w:sz w:val="20"/>
                            <w:lang w:eastAsia="ja-JP"/>
                          </w:rPr>
                          <w:t>ります。このような不測の事態に備えて、バックアップを</w:t>
                        </w:r>
                        <w:r>
                          <w:rPr>
                            <w:color w:val="231F20"/>
                            <w:sz w:val="20"/>
                            <w:lang w:eastAsia="ja-JP"/>
                          </w:rPr>
                          <w:t>取得しておきましょう。</w:t>
                        </w:r>
                      </w:p>
                    </w:tc>
                  </w:tr>
                  <w:tr w:rsidR="00A63000" w14:paraId="5A167AB1" w14:textId="77777777">
                    <w:trPr>
                      <w:trHeight w:val="812"/>
                    </w:trPr>
                    <w:tc>
                      <w:tcPr>
                        <w:tcW w:w="932" w:type="dxa"/>
                        <w:shd w:val="clear" w:color="auto" w:fill="BA8F52"/>
                      </w:tcPr>
                      <w:p w14:paraId="5A167AAF" w14:textId="77777777" w:rsidR="00A63000" w:rsidRDefault="00521D34">
                        <w:pPr>
                          <w:pStyle w:val="TableParagraph"/>
                          <w:spacing w:before="206"/>
                          <w:ind w:left="109"/>
                          <w:rPr>
                            <w:sz w:val="24"/>
                          </w:rPr>
                        </w:pPr>
                        <w:r>
                          <w:rPr>
                            <w:color w:val="FFFFFF"/>
                            <w:sz w:val="24"/>
                          </w:rPr>
                          <w:t>対策例</w:t>
                        </w:r>
                      </w:p>
                    </w:tc>
                    <w:tc>
                      <w:tcPr>
                        <w:tcW w:w="4094" w:type="dxa"/>
                        <w:gridSpan w:val="2"/>
                        <w:shd w:val="clear" w:color="auto" w:fill="F0D1C4"/>
                      </w:tcPr>
                      <w:p w14:paraId="5A167AB0" w14:textId="77777777" w:rsidR="00A63000" w:rsidRDefault="00521D34">
                        <w:pPr>
                          <w:pStyle w:val="TableParagraph"/>
                          <w:spacing w:before="93" w:line="117" w:lineRule="auto"/>
                          <w:ind w:left="110" w:right="134"/>
                          <w:rPr>
                            <w:rFonts w:ascii="TBUD明朝 Std H" w:eastAsia="TBUD明朝 Std H"/>
                            <w:b/>
                            <w:sz w:val="15"/>
                            <w:lang w:eastAsia="ja-JP"/>
                          </w:rPr>
                        </w:pPr>
                        <w:r>
                          <w:rPr>
                            <w:rFonts w:ascii="TBUD明朝 Std H" w:eastAsia="TBUD明朝 Std H" w:hint="eastAsia"/>
                            <w:b/>
                            <w:color w:val="231F20"/>
                            <w:sz w:val="15"/>
                            <w:lang w:eastAsia="ja-JP"/>
                          </w:rPr>
                          <w:t>重要情報のバックアップを定期的に行う、バックアップ</w:t>
                        </w:r>
                        <w:r>
                          <w:rPr>
                            <w:rFonts w:ascii="TBUD明朝 Std H" w:eastAsia="TBUD明朝 Std H" w:hint="eastAsia"/>
                            <w:b/>
                            <w:color w:val="231F20"/>
                            <w:w w:val="105"/>
                            <w:sz w:val="15"/>
                            <w:lang w:eastAsia="ja-JP"/>
                          </w:rPr>
                          <w:t>は別の場所に保存するなど。</w:t>
                        </w:r>
                      </w:p>
                    </w:tc>
                  </w:tr>
                </w:tbl>
                <w:p w14:paraId="5A167AB2" w14:textId="77777777" w:rsidR="00A63000" w:rsidRDefault="00A63000">
                  <w:pPr>
                    <w:pStyle w:val="a3"/>
                    <w:rPr>
                      <w:lang w:eastAsia="ja-JP"/>
                    </w:rPr>
                  </w:pPr>
                </w:p>
              </w:txbxContent>
            </v:textbox>
            <w10:wrap type="topAndBottom" anchorx="page"/>
          </v:shape>
        </w:pict>
      </w:r>
    </w:p>
    <w:p w14:paraId="5A165978" w14:textId="77777777" w:rsidR="00A63000" w:rsidRDefault="00A63000">
      <w:pPr>
        <w:pStyle w:val="a3"/>
        <w:spacing w:before="1"/>
        <w:rPr>
          <w:rFonts w:ascii="BIZ UDPゴシック"/>
          <w:sz w:val="23"/>
        </w:rPr>
      </w:pPr>
    </w:p>
    <w:p w14:paraId="5A165979" w14:textId="77777777" w:rsidR="00A63000" w:rsidRDefault="00A63000">
      <w:pPr>
        <w:pStyle w:val="a3"/>
        <w:spacing w:before="2"/>
        <w:rPr>
          <w:rFonts w:ascii="BIZ UDPゴシック"/>
          <w:sz w:val="23"/>
        </w:rPr>
      </w:pPr>
    </w:p>
    <w:p w14:paraId="5A16597A" w14:textId="77777777" w:rsidR="00A63000" w:rsidRDefault="00A63000">
      <w:pPr>
        <w:rPr>
          <w:rFonts w:ascii="BIZ UDPゴシック"/>
          <w:sz w:val="23"/>
        </w:rPr>
        <w:sectPr w:rsidR="00A63000">
          <w:headerReference w:type="even" r:id="rId607"/>
          <w:headerReference w:type="default" r:id="rId608"/>
          <w:footerReference w:type="default" r:id="rId609"/>
          <w:pgSz w:w="11910" w:h="16840"/>
          <w:pgMar w:top="960" w:right="100" w:bottom="480" w:left="420" w:header="454" w:footer="288" w:gutter="0"/>
          <w:pgNumType w:start="5"/>
          <w:cols w:space="720"/>
        </w:sectPr>
      </w:pPr>
    </w:p>
    <w:p w14:paraId="5A16597B" w14:textId="77777777" w:rsidR="00A63000" w:rsidRDefault="00DB0AF0">
      <w:pPr>
        <w:pStyle w:val="a3"/>
        <w:rPr>
          <w:rFonts w:ascii="BIZ UDPゴシック"/>
        </w:rPr>
      </w:pPr>
      <w:r>
        <w:lastRenderedPageBreak/>
        <w:pict w14:anchorId="5A167307">
          <v:group id="_x0000_s1872" style="position:absolute;margin-left:463.25pt;margin-top:678.1pt;width:97.65pt;height:94.4pt;z-index:-251188736;mso-position-horizontal-relative:page;mso-position-vertical-relative:page" coordorigin="9265,13562" coordsize="1953,1888">
            <v:shape id="_x0000_s1878" type="#_x0000_t75" style="position:absolute;left:10152;top:13927;width:1066;height:1522">
              <v:imagedata r:id="rId610" o:title=""/>
            </v:shape>
            <v:shape id="_x0000_s1877" type="#_x0000_t75" style="position:absolute;left:9990;top:13857;width:1066;height:1522">
              <v:imagedata r:id="rId611" o:title=""/>
            </v:shape>
            <v:shape id="_x0000_s1876" type="#_x0000_t75" style="position:absolute;left:9828;top:13786;width:1066;height:1522">
              <v:imagedata r:id="rId612" o:title=""/>
            </v:shape>
            <v:shape id="_x0000_s1875" type="#_x0000_t75" style="position:absolute;left:9667;top:13716;width:1066;height:1522">
              <v:imagedata r:id="rId613" o:title=""/>
            </v:shape>
            <v:shape id="_x0000_s1874" type="#_x0000_t75" style="position:absolute;left:9505;top:13645;width:1066;height:1522">
              <v:imagedata r:id="rId614" o:title=""/>
            </v:shape>
            <v:shape id="_x0000_s1873" type="#_x0000_t75" style="position:absolute;left:9265;top:13561;width:1190;height:1605">
              <v:imagedata r:id="rId615" o:title=""/>
            </v:shape>
            <w10:wrap anchorx="page" anchory="page"/>
          </v:group>
        </w:pict>
      </w:r>
    </w:p>
    <w:p w14:paraId="5A16597C" w14:textId="77777777" w:rsidR="00A63000" w:rsidRDefault="00A63000">
      <w:pPr>
        <w:pStyle w:val="a3"/>
        <w:spacing w:before="11"/>
        <w:rPr>
          <w:rFonts w:ascii="BIZ UDPゴシック"/>
          <w:sz w:val="13"/>
        </w:rPr>
      </w:pPr>
    </w:p>
    <w:p w14:paraId="5A16597D" w14:textId="77777777" w:rsidR="00A63000" w:rsidRDefault="00DB0AF0">
      <w:pPr>
        <w:pStyle w:val="a3"/>
        <w:tabs>
          <w:tab w:val="left" w:pos="5891"/>
        </w:tabs>
        <w:ind w:left="157"/>
        <w:rPr>
          <w:rFonts w:ascii="BIZ UDPゴシック"/>
        </w:rPr>
      </w:pPr>
      <w:r>
        <w:rPr>
          <w:rFonts w:ascii="BIZ UDPゴシック"/>
        </w:rPr>
      </w:r>
      <w:r>
        <w:rPr>
          <w:rFonts w:ascii="BIZ UDPゴシック"/>
        </w:rPr>
        <w:pict w14:anchorId="5A167309">
          <v:group id="_x0000_s1865" style="width:251.3pt;height:178.55pt;mso-position-horizontal-relative:char;mso-position-vertical-relative:line" coordsize="5026,3571">
            <v:shape id="_x0000_s1871" type="#_x0000_t202" style="position:absolute;left:932;top:2760;width:4094;height:810" fillcolor="#f0d1c4" stroked="f">
              <v:textbox inset="0,0,0,0">
                <w:txbxContent>
                  <w:p w14:paraId="5A167AB3" w14:textId="77777777" w:rsidR="00A63000" w:rsidRDefault="00521D34">
                    <w:pPr>
                      <w:spacing w:before="131" w:line="117" w:lineRule="auto"/>
                      <w:ind w:left="90" w:right="59"/>
                      <w:rPr>
                        <w:rFonts w:ascii="TBUD明朝 Std H" w:eastAsia="TBUD明朝 Std H"/>
                        <w:b/>
                        <w:sz w:val="15"/>
                        <w:lang w:eastAsia="ja-JP"/>
                      </w:rPr>
                    </w:pPr>
                    <w:r>
                      <w:rPr>
                        <w:rFonts w:ascii="TBUD明朝 Std H" w:eastAsia="TBUD明朝 Std H" w:hint="eastAsia"/>
                        <w:b/>
                        <w:color w:val="231F20"/>
                        <w:sz w:val="15"/>
                        <w:lang w:eastAsia="ja-JP"/>
                      </w:rPr>
                      <w:t>机の上をきれいにする、重要書類は鍵付き書庫に保管す</w:t>
                    </w:r>
                    <w:r>
                      <w:rPr>
                        <w:rFonts w:ascii="TBUD明朝 Std H" w:eastAsia="TBUD明朝 Std H" w:hint="eastAsia"/>
                        <w:b/>
                        <w:color w:val="231F20"/>
                        <w:spacing w:val="1"/>
                        <w:sz w:val="15"/>
                        <w:lang w:eastAsia="ja-JP"/>
                      </w:rPr>
                      <w:t xml:space="preserve"> </w:t>
                    </w:r>
                    <w:r>
                      <w:rPr>
                        <w:rFonts w:ascii="TBUD明朝 Std H" w:eastAsia="TBUD明朝 Std H" w:hint="eastAsia"/>
                        <w:b/>
                        <w:color w:val="231F20"/>
                        <w:sz w:val="15"/>
                        <w:lang w:eastAsia="ja-JP"/>
                      </w:rPr>
                      <w:t>るなど。</w:t>
                    </w:r>
                  </w:p>
                </w:txbxContent>
              </v:textbox>
            </v:shape>
            <v:shape id="_x0000_s1870" type="#_x0000_t202" style="position:absolute;top:2760;width:932;height:810" fillcolor="#ba8f52" stroked="f">
              <v:textbox inset="0,0,0,0">
                <w:txbxContent>
                  <w:p w14:paraId="5A167AB4" w14:textId="77777777" w:rsidR="00A63000" w:rsidRDefault="00521D34">
                    <w:pPr>
                      <w:spacing w:before="190"/>
                      <w:ind w:left="100"/>
                      <w:rPr>
                        <w:rFonts w:ascii="Arial Unicode MS" w:eastAsia="Arial Unicode MS"/>
                        <w:sz w:val="24"/>
                      </w:rPr>
                    </w:pPr>
                    <w:r>
                      <w:rPr>
                        <w:rFonts w:ascii="Arial Unicode MS" w:eastAsia="Arial Unicode MS" w:hint="eastAsia"/>
                        <w:color w:val="FFFFFF"/>
                        <w:sz w:val="24"/>
                      </w:rPr>
                      <w:t>対策例</w:t>
                    </w:r>
                  </w:p>
                </w:txbxContent>
              </v:textbox>
            </v:shape>
            <v:shape id="_x0000_s1869" type="#_x0000_t202" style="position:absolute;top:1002;width:5026;height:1758" fillcolor="#dcddde" stroked="f">
              <v:textbox inset="0,0,0,0">
                <w:txbxContent>
                  <w:p w14:paraId="5A167AB5" w14:textId="77777777" w:rsidR="00A63000" w:rsidRDefault="00521D34">
                    <w:pPr>
                      <w:spacing w:before="92" w:line="194" w:lineRule="auto"/>
                      <w:ind w:left="120" w:right="27"/>
                      <w:rPr>
                        <w:rFonts w:ascii="Arial Unicode MS" w:eastAsia="Arial Unicode MS"/>
                        <w:sz w:val="18"/>
                        <w:lang w:eastAsia="ja-JP"/>
                      </w:rPr>
                    </w:pPr>
                    <w:r>
                      <w:rPr>
                        <w:rFonts w:ascii="Arial Unicode MS" w:eastAsia="Arial Unicode MS" w:hint="eastAsia"/>
                        <w:color w:val="231F20"/>
                        <w:spacing w:val="-11"/>
                        <w:sz w:val="18"/>
                        <w:lang w:eastAsia="ja-JP"/>
                      </w:rPr>
                      <w:t>机の上に放置された情報は、誰かに持ち去られたり、盗み見 ら</w:t>
                    </w:r>
                    <w:r>
                      <w:rPr>
                        <w:rFonts w:ascii="Arial Unicode MS" w:eastAsia="Arial Unicode MS" w:hint="eastAsia"/>
                        <w:color w:val="231F20"/>
                        <w:spacing w:val="-8"/>
                        <w:sz w:val="18"/>
                        <w:lang w:eastAsia="ja-JP"/>
                      </w:rPr>
                      <w:t>れたりする危険にさらされています。関係者以外が見たり、触れたりすることができないように、重要情報は放置せず、管理</w:t>
                    </w:r>
                    <w:r>
                      <w:rPr>
                        <w:rFonts w:ascii="Arial Unicode MS" w:eastAsia="Arial Unicode MS" w:hint="eastAsia"/>
                        <w:color w:val="231F20"/>
                        <w:spacing w:val="-13"/>
                        <w:sz w:val="18"/>
                        <w:lang w:eastAsia="ja-JP"/>
                      </w:rPr>
                      <w:t>する必要があります。保管場所を定め、作業に必要な場 合のみ</w:t>
                    </w:r>
                    <w:r>
                      <w:rPr>
                        <w:rFonts w:ascii="Arial Unicode MS" w:eastAsia="Arial Unicode MS" w:hint="eastAsia"/>
                        <w:color w:val="231F20"/>
                        <w:spacing w:val="-6"/>
                        <w:sz w:val="18"/>
                        <w:lang w:eastAsia="ja-JP"/>
                      </w:rPr>
                      <w:t>持ち出し、終了後に戻すことを励行するようにしま しょう。</w:t>
                    </w:r>
                  </w:p>
                </w:txbxContent>
              </v:textbox>
            </v:shape>
            <v:shape id="_x0000_s1868" type="#_x0000_t202" style="position:absolute;top:367;width:5026;height:635" fillcolor="#d22233" stroked="f">
              <v:textbox inset="0,0,0,0">
                <w:txbxContent>
                  <w:p w14:paraId="5A167AB6" w14:textId="77777777" w:rsidR="00A63000" w:rsidRDefault="00521D34">
                    <w:pPr>
                      <w:spacing w:before="36"/>
                      <w:ind w:left="138"/>
                      <w:rPr>
                        <w:rFonts w:ascii="TBUD明朝 Std H" w:eastAsia="TBUD明朝 Std H"/>
                        <w:b/>
                        <w:sz w:val="24"/>
                        <w:lang w:eastAsia="ja-JP"/>
                      </w:rPr>
                    </w:pPr>
                    <w:r>
                      <w:rPr>
                        <w:rFonts w:ascii="TBUD明朝 Std H" w:eastAsia="TBUD明朝 Std H" w:hint="eastAsia"/>
                        <w:b/>
                        <w:color w:val="FFFFFF"/>
                        <w:sz w:val="24"/>
                        <w:lang w:eastAsia="ja-JP"/>
                      </w:rPr>
                      <w:t>重要情報の放置を禁止する</w:t>
                    </w:r>
                  </w:p>
                </w:txbxContent>
              </v:textbox>
            </v:shape>
            <v:shape id="_x0000_s1867" type="#_x0000_t202" style="position:absolute;left:2075;width:2950;height:368" fillcolor="#ba8f52" stroked="f">
              <v:textbox inset="0,0,0,0">
                <w:txbxContent>
                  <w:p w14:paraId="5A167AB7" w14:textId="77777777" w:rsidR="00A63000" w:rsidRDefault="00521D34">
                    <w:pPr>
                      <w:spacing w:line="367" w:lineRule="exact"/>
                      <w:ind w:left="880"/>
                      <w:rPr>
                        <w:rFonts w:ascii="TBUD明朝 Std H" w:eastAsia="TBUD明朝 Std H"/>
                        <w:b/>
                        <w:sz w:val="20"/>
                      </w:rPr>
                    </w:pPr>
                    <w:r>
                      <w:rPr>
                        <w:rFonts w:ascii="TBUD明朝 Std H" w:eastAsia="TBUD明朝 Std H" w:hint="eastAsia"/>
                        <w:b/>
                        <w:color w:val="FFFFFF"/>
                        <w:w w:val="95"/>
                        <w:sz w:val="20"/>
                      </w:rPr>
                      <w:t>保管のルール</w:t>
                    </w:r>
                  </w:p>
                </w:txbxContent>
              </v:textbox>
            </v:shape>
            <v:shape id="_x0000_s1866" type="#_x0000_t202" style="position:absolute;width:2087;height:368" fillcolor="#bcbec0" stroked="f">
              <v:textbox inset="0,0,0,0">
                <w:txbxContent>
                  <w:p w14:paraId="5A167AB8" w14:textId="77777777" w:rsidR="00A63000" w:rsidRDefault="00521D34">
                    <w:pPr>
                      <w:tabs>
                        <w:tab w:val="left" w:pos="1178"/>
                      </w:tabs>
                      <w:spacing w:line="367" w:lineRule="exact"/>
                      <w:ind w:left="327"/>
                      <w:rPr>
                        <w:rFonts w:ascii="TBUD明朝 Std H" w:eastAsia="TBUD明朝 Std H"/>
                        <w:b/>
                        <w:sz w:val="21"/>
                      </w:rPr>
                    </w:pPr>
                    <w:r>
                      <w:rPr>
                        <w:rFonts w:ascii="TBUD明朝 Std H" w:eastAsia="TBUD明朝 Std H" w:hint="eastAsia"/>
                        <w:b/>
                        <w:color w:val="231F20"/>
                        <w:sz w:val="21"/>
                      </w:rPr>
                      <w:t>診断編</w:t>
                    </w:r>
                    <w:r>
                      <w:rPr>
                        <w:rFonts w:ascii="TBUD明朝 Std H" w:eastAsia="TBUD明朝 Std H" w:hint="eastAsia"/>
                        <w:b/>
                        <w:color w:val="231F20"/>
                        <w:sz w:val="21"/>
                      </w:rPr>
                      <w:tab/>
                      <w:t>NO.12</w:t>
                    </w:r>
                  </w:p>
                </w:txbxContent>
              </v:textbox>
            </v:shape>
            <w10:anchorlock/>
          </v:group>
        </w:pict>
      </w:r>
      <w:r w:rsidR="00521D34">
        <w:rPr>
          <w:rFonts w:ascii="BIZ UDPゴシック"/>
        </w:rPr>
        <w:tab/>
      </w:r>
      <w:r>
        <w:rPr>
          <w:rFonts w:ascii="BIZ UDPゴシック"/>
        </w:rPr>
      </w:r>
      <w:r>
        <w:rPr>
          <w:rFonts w:ascii="BIZ UDPゴシック"/>
        </w:rPr>
        <w:pict w14:anchorId="5A16730B">
          <v:group id="_x0000_s1858" style="width:251.3pt;height:178.55pt;mso-position-horizontal-relative:char;mso-position-vertical-relative:line" coordsize="5026,3571">
            <v:shape id="_x0000_s1864" type="#_x0000_t202" style="position:absolute;left:932;top:2760;width:4094;height:810" fillcolor="#f0d1c4" stroked="f">
              <v:textbox inset="0,0,0,0">
                <w:txbxContent>
                  <w:p w14:paraId="5A167AB9" w14:textId="77777777" w:rsidR="00A63000" w:rsidRDefault="00521D34">
                    <w:pPr>
                      <w:spacing w:before="131" w:line="117" w:lineRule="auto"/>
                      <w:ind w:left="110" w:right="124"/>
                      <w:jc w:val="both"/>
                      <w:rPr>
                        <w:rFonts w:ascii="TBUD明朝 Std H" w:eastAsia="TBUD明朝 Std H"/>
                        <w:b/>
                        <w:sz w:val="15"/>
                        <w:lang w:eastAsia="ja-JP"/>
                      </w:rPr>
                    </w:pPr>
                    <w:r>
                      <w:rPr>
                        <w:rFonts w:ascii="TBUD明朝 Std H" w:eastAsia="TBUD明朝 Std H" w:hint="eastAsia"/>
                        <w:b/>
                        <w:color w:val="231F20"/>
                        <w:spacing w:val="-2"/>
                        <w:sz w:val="15"/>
                        <w:lang w:eastAsia="ja-JP"/>
                      </w:rPr>
                      <w:t>重要情報の持ち出しは許可制にする、ノートパソコン・ス</w:t>
                    </w:r>
                    <w:r>
                      <w:rPr>
                        <w:rFonts w:ascii="TBUD明朝 Std H" w:eastAsia="TBUD明朝 Std H" w:hint="eastAsia"/>
                        <w:b/>
                        <w:color w:val="231F20"/>
                        <w:spacing w:val="-21"/>
                        <w:sz w:val="15"/>
                        <w:lang w:eastAsia="ja-JP"/>
                      </w:rPr>
                      <w:t>マートフォン・</w:t>
                    </w:r>
                    <w:r>
                      <w:rPr>
                        <w:rFonts w:ascii="TBUD明朝 Std H" w:eastAsia="TBUD明朝 Std H" w:hint="eastAsia"/>
                        <w:b/>
                        <w:color w:val="231F20"/>
                        <w:sz w:val="15"/>
                        <w:lang w:eastAsia="ja-JP"/>
                      </w:rPr>
                      <w:t>USB</w:t>
                    </w:r>
                    <w:r>
                      <w:rPr>
                        <w:rFonts w:ascii="TBUD明朝 Std H" w:eastAsia="TBUD明朝 Std H" w:hint="eastAsia"/>
                        <w:b/>
                        <w:color w:val="231F20"/>
                        <w:spacing w:val="-12"/>
                        <w:sz w:val="15"/>
                        <w:lang w:eastAsia="ja-JP"/>
                      </w:rPr>
                      <w:t>メモリなどはパスワードロックをかける</w:t>
                    </w:r>
                    <w:r>
                      <w:rPr>
                        <w:rFonts w:ascii="TBUD明朝 Std H" w:eastAsia="TBUD明朝 Std H" w:hint="eastAsia"/>
                        <w:b/>
                        <w:color w:val="231F20"/>
                        <w:sz w:val="15"/>
                        <w:lang w:eastAsia="ja-JP"/>
                      </w:rPr>
                      <w:t>、荷物を放置しないなど。</w:t>
                    </w:r>
                  </w:p>
                </w:txbxContent>
              </v:textbox>
            </v:shape>
            <v:shape id="_x0000_s1863" type="#_x0000_t202" style="position:absolute;top:2760;width:932;height:810" fillcolor="#ba8f52" stroked="f">
              <v:textbox inset="0,0,0,0">
                <w:txbxContent>
                  <w:p w14:paraId="5A167ABA" w14:textId="77777777" w:rsidR="00A63000" w:rsidRDefault="00521D34">
                    <w:pPr>
                      <w:spacing w:before="183"/>
                      <w:ind w:left="109"/>
                      <w:rPr>
                        <w:rFonts w:ascii="Arial Unicode MS" w:eastAsia="Arial Unicode MS"/>
                        <w:sz w:val="24"/>
                      </w:rPr>
                    </w:pPr>
                    <w:r>
                      <w:rPr>
                        <w:rFonts w:ascii="Arial Unicode MS" w:eastAsia="Arial Unicode MS" w:hint="eastAsia"/>
                        <w:color w:val="FFFFFF"/>
                        <w:sz w:val="24"/>
                      </w:rPr>
                      <w:t>対策例</w:t>
                    </w:r>
                  </w:p>
                </w:txbxContent>
              </v:textbox>
            </v:shape>
            <v:shape id="_x0000_s1862" type="#_x0000_t202" style="position:absolute;top:1002;width:5026;height:1758" fillcolor="#dcddde" stroked="f">
              <v:textbox inset="0,0,0,0">
                <w:txbxContent>
                  <w:p w14:paraId="5A167ABB" w14:textId="77777777" w:rsidR="00A63000" w:rsidRDefault="00521D34">
                    <w:pPr>
                      <w:spacing w:before="92" w:line="194" w:lineRule="auto"/>
                      <w:ind w:left="147" w:right="43"/>
                      <w:rPr>
                        <w:rFonts w:ascii="Arial Unicode MS" w:eastAsia="Arial Unicode MS"/>
                        <w:sz w:val="18"/>
                        <w:lang w:eastAsia="ja-JP"/>
                      </w:rPr>
                    </w:pPr>
                    <w:r>
                      <w:rPr>
                        <w:rFonts w:ascii="Arial Unicode MS" w:eastAsia="Arial Unicode MS" w:hint="eastAsia"/>
                        <w:color w:val="231F20"/>
                        <w:spacing w:val="-3"/>
                        <w:sz w:val="18"/>
                        <w:lang w:eastAsia="ja-JP"/>
                      </w:rPr>
                      <w:t>重要情報を社外へ持ち出す場合、思わぬ盗難にあったり、う</w:t>
                    </w:r>
                    <w:r>
                      <w:rPr>
                        <w:rFonts w:ascii="Arial Unicode MS" w:eastAsia="Arial Unicode MS" w:hint="eastAsia"/>
                        <w:color w:val="231F20"/>
                        <w:spacing w:val="-21"/>
                        <w:sz w:val="18"/>
                        <w:lang w:eastAsia="ja-JP"/>
                      </w:rPr>
                      <w:t>っかり紛失したりすることがあります。ノートパソコンやス マー</w:t>
                    </w:r>
                    <w:r>
                      <w:rPr>
                        <w:rFonts w:ascii="Arial Unicode MS" w:eastAsia="Arial Unicode MS" w:hint="eastAsia"/>
                        <w:color w:val="231F20"/>
                        <w:spacing w:val="-2"/>
                        <w:sz w:val="18"/>
                        <w:lang w:eastAsia="ja-JP"/>
                      </w:rPr>
                      <w:t>トフォンの利用にあたってパスワードの入力を求めるように</w:t>
                    </w:r>
                    <w:r>
                      <w:rPr>
                        <w:rFonts w:ascii="Arial Unicode MS" w:eastAsia="Arial Unicode MS" w:hint="eastAsia"/>
                        <w:color w:val="231F20"/>
                        <w:spacing w:val="-10"/>
                        <w:sz w:val="18"/>
                        <w:lang w:eastAsia="ja-JP"/>
                      </w:rPr>
                      <w:t>設定したり、データファイルを暗号化するなどの対策を事前に</w:t>
                    </w:r>
                    <w:r>
                      <w:rPr>
                        <w:rFonts w:ascii="Arial Unicode MS" w:eastAsia="Arial Unicode MS" w:hint="eastAsia"/>
                        <w:color w:val="231F20"/>
                        <w:spacing w:val="-9"/>
                        <w:sz w:val="18"/>
                        <w:lang w:eastAsia="ja-JP"/>
                      </w:rPr>
                      <w:t>行うことで、盗難や紛失の際に情報を簡単に読み取 られるこ</w:t>
                    </w:r>
                    <w:r>
                      <w:rPr>
                        <w:rFonts w:ascii="Arial Unicode MS" w:eastAsia="Arial Unicode MS" w:hint="eastAsia"/>
                        <w:color w:val="231F20"/>
                        <w:sz w:val="18"/>
                        <w:lang w:eastAsia="ja-JP"/>
                      </w:rPr>
                      <w:t>とができないようにしましょう。</w:t>
                    </w:r>
                  </w:p>
                </w:txbxContent>
              </v:textbox>
            </v:shape>
            <v:shape id="_x0000_s1861" type="#_x0000_t202" style="position:absolute;top:367;width:5026;height:635" fillcolor="#d22233" stroked="f">
              <v:textbox inset="0,0,0,0">
                <w:txbxContent>
                  <w:p w14:paraId="5A167ABC" w14:textId="77777777" w:rsidR="00A63000" w:rsidRDefault="00521D34">
                    <w:pPr>
                      <w:spacing w:before="36"/>
                      <w:ind w:left="182"/>
                      <w:rPr>
                        <w:rFonts w:ascii="TBUD明朝 Std H" w:eastAsia="TBUD明朝 Std H"/>
                        <w:b/>
                        <w:sz w:val="24"/>
                        <w:lang w:eastAsia="ja-JP"/>
                      </w:rPr>
                    </w:pPr>
                    <w:r>
                      <w:rPr>
                        <w:rFonts w:ascii="TBUD明朝 Std H" w:eastAsia="TBUD明朝 Std H" w:hint="eastAsia"/>
                        <w:b/>
                        <w:color w:val="FFFFFF"/>
                        <w:sz w:val="24"/>
                        <w:lang w:eastAsia="ja-JP"/>
                      </w:rPr>
                      <w:t>重要情報は安全な方法で持ち出す</w:t>
                    </w:r>
                  </w:p>
                </w:txbxContent>
              </v:textbox>
            </v:shape>
            <v:shape id="_x0000_s1860" type="#_x0000_t202" style="position:absolute;left:2075;width:2950;height:368" fillcolor="#ba8f52" stroked="f">
              <v:textbox inset="0,0,0,0">
                <w:txbxContent>
                  <w:p w14:paraId="5A167ABD" w14:textId="77777777" w:rsidR="00A63000" w:rsidRDefault="00521D34">
                    <w:pPr>
                      <w:spacing w:line="367" w:lineRule="exact"/>
                      <w:ind w:left="648"/>
                      <w:rPr>
                        <w:rFonts w:ascii="TBUD明朝 Std H" w:eastAsia="TBUD明朝 Std H"/>
                        <w:b/>
                        <w:sz w:val="20"/>
                      </w:rPr>
                    </w:pPr>
                    <w:r>
                      <w:rPr>
                        <w:rFonts w:ascii="TBUD明朝 Std H" w:eastAsia="TBUD明朝 Std H" w:hint="eastAsia"/>
                        <w:b/>
                        <w:color w:val="FFFFFF"/>
                        <w:w w:val="95"/>
                        <w:sz w:val="20"/>
                      </w:rPr>
                      <w:t>持ち出しのルール</w:t>
                    </w:r>
                  </w:p>
                </w:txbxContent>
              </v:textbox>
            </v:shape>
            <v:shape id="_x0000_s1859" type="#_x0000_t202" style="position:absolute;width:2087;height:368" fillcolor="#bcbec0" stroked="f">
              <v:textbox inset="0,0,0,0">
                <w:txbxContent>
                  <w:p w14:paraId="5A167ABE" w14:textId="77777777" w:rsidR="00A63000" w:rsidRDefault="00521D34">
                    <w:pPr>
                      <w:tabs>
                        <w:tab w:val="left" w:pos="1192"/>
                      </w:tabs>
                      <w:spacing w:line="367" w:lineRule="exact"/>
                      <w:ind w:left="341"/>
                      <w:rPr>
                        <w:rFonts w:ascii="TBUD明朝 Std H" w:eastAsia="TBUD明朝 Std H"/>
                        <w:b/>
                        <w:sz w:val="21"/>
                      </w:rPr>
                    </w:pPr>
                    <w:r>
                      <w:rPr>
                        <w:rFonts w:ascii="TBUD明朝 Std H" w:eastAsia="TBUD明朝 Std H" w:hint="eastAsia"/>
                        <w:b/>
                        <w:color w:val="231F20"/>
                        <w:sz w:val="21"/>
                      </w:rPr>
                      <w:t>診断編</w:t>
                    </w:r>
                    <w:r>
                      <w:rPr>
                        <w:rFonts w:ascii="TBUD明朝 Std H" w:eastAsia="TBUD明朝 Std H" w:hint="eastAsia"/>
                        <w:b/>
                        <w:color w:val="231F20"/>
                        <w:sz w:val="21"/>
                      </w:rPr>
                      <w:tab/>
                      <w:t>NO.13</w:t>
                    </w:r>
                  </w:p>
                </w:txbxContent>
              </v:textbox>
            </v:shape>
            <w10:anchorlock/>
          </v:group>
        </w:pict>
      </w:r>
    </w:p>
    <w:p w14:paraId="5A16597E" w14:textId="77777777" w:rsidR="00A63000" w:rsidRDefault="00DB0AF0">
      <w:pPr>
        <w:pStyle w:val="a3"/>
        <w:spacing w:before="9"/>
        <w:rPr>
          <w:rFonts w:ascii="BIZ UDPゴシック"/>
          <w:sz w:val="10"/>
        </w:rPr>
      </w:pPr>
      <w:r>
        <w:pict w14:anchorId="5A16730C">
          <v:group id="_x0000_s1851" style="position:absolute;margin-left:28.9pt;margin-top:8.6pt;width:251.3pt;height:178.5pt;z-index:-251048448;mso-wrap-distance-left:0;mso-wrap-distance-right:0;mso-position-horizontal-relative:page" coordorigin="578,172" coordsize="5026,3570">
            <v:shape id="_x0000_s1857" type="#_x0000_t202" style="position:absolute;left:1509;top:2932;width:4094;height:810" fillcolor="#f0d1c4" stroked="f">
              <v:textbox inset="0,0,0,0">
                <w:txbxContent>
                  <w:p w14:paraId="5A167ABF" w14:textId="77777777" w:rsidR="00A63000" w:rsidRDefault="00521D34">
                    <w:pPr>
                      <w:spacing w:before="166" w:line="117" w:lineRule="auto"/>
                      <w:ind w:left="90" w:right="124"/>
                      <w:jc w:val="both"/>
                      <w:rPr>
                        <w:rFonts w:ascii="TBUD明朝 Std H" w:eastAsia="TBUD明朝 Std H"/>
                        <w:b/>
                        <w:sz w:val="15"/>
                        <w:lang w:eastAsia="ja-JP"/>
                      </w:rPr>
                    </w:pPr>
                    <w:r>
                      <w:rPr>
                        <w:rFonts w:ascii="TBUD明朝 Std H" w:eastAsia="TBUD明朝 Std H" w:hint="eastAsia"/>
                        <w:b/>
                        <w:color w:val="231F20"/>
                        <w:sz w:val="15"/>
                        <w:lang w:eastAsia="ja-JP"/>
                      </w:rPr>
                      <w:t>離席時にパソコンをロックする、退社時にパソコンを</w:t>
                    </w:r>
                    <w:r>
                      <w:rPr>
                        <w:rFonts w:ascii="TBUD明朝 Std H" w:eastAsia="TBUD明朝 Std H" w:hint="eastAsia"/>
                        <w:b/>
                        <w:color w:val="231F20"/>
                        <w:spacing w:val="1"/>
                        <w:sz w:val="15"/>
                        <w:lang w:eastAsia="ja-JP"/>
                      </w:rPr>
                      <w:t xml:space="preserve"> </w:t>
                    </w:r>
                    <w:r>
                      <w:rPr>
                        <w:rFonts w:ascii="TBUD明朝 Std H" w:eastAsia="TBUD明朝 Std H" w:hint="eastAsia"/>
                        <w:b/>
                        <w:color w:val="231F20"/>
                        <w:sz w:val="15"/>
                        <w:lang w:eastAsia="ja-JP"/>
                      </w:rPr>
                      <w:t>シャットダウンし、他人がパソコンを使うことを防ぐな</w:t>
                    </w:r>
                    <w:r>
                      <w:rPr>
                        <w:rFonts w:ascii="TBUD明朝 Std H" w:eastAsia="TBUD明朝 Std H" w:hint="eastAsia"/>
                        <w:b/>
                        <w:color w:val="231F20"/>
                        <w:w w:val="105"/>
                        <w:sz w:val="15"/>
                        <w:lang w:eastAsia="ja-JP"/>
                      </w:rPr>
                      <w:t>ど。</w:t>
                    </w:r>
                  </w:p>
                </w:txbxContent>
              </v:textbox>
            </v:shape>
            <v:shape id="_x0000_s1856" type="#_x0000_t202" style="position:absolute;left:578;top:2932;width:932;height:810" fillcolor="#ba8f52" stroked="f">
              <v:textbox inset="0,0,0,0">
                <w:txbxContent>
                  <w:p w14:paraId="5A167AC0" w14:textId="77777777" w:rsidR="00A63000" w:rsidRDefault="00521D34">
                    <w:pPr>
                      <w:spacing w:before="218"/>
                      <w:ind w:left="100"/>
                      <w:rPr>
                        <w:rFonts w:ascii="Arial Unicode MS" w:eastAsia="Arial Unicode MS"/>
                        <w:sz w:val="24"/>
                      </w:rPr>
                    </w:pPr>
                    <w:r>
                      <w:rPr>
                        <w:rFonts w:ascii="Arial Unicode MS" w:eastAsia="Arial Unicode MS" w:hint="eastAsia"/>
                        <w:color w:val="FFFFFF"/>
                        <w:sz w:val="24"/>
                      </w:rPr>
                      <w:t>対策例</w:t>
                    </w:r>
                  </w:p>
                </w:txbxContent>
              </v:textbox>
            </v:shape>
            <v:shape id="_x0000_s1855" type="#_x0000_t202" style="position:absolute;left:578;top:1174;width:5026;height:1758" fillcolor="#dcddde" stroked="f">
              <v:textbox inset="0,0,0,0">
                <w:txbxContent>
                  <w:p w14:paraId="5A167AC1" w14:textId="77777777" w:rsidR="00A63000" w:rsidRDefault="00521D34">
                    <w:pPr>
                      <w:spacing w:before="86" w:line="216" w:lineRule="auto"/>
                      <w:ind w:left="139" w:right="112"/>
                      <w:jc w:val="both"/>
                      <w:rPr>
                        <w:rFonts w:ascii="Arial Unicode MS" w:eastAsia="Arial Unicode MS"/>
                        <w:sz w:val="18"/>
                        <w:lang w:eastAsia="ja-JP"/>
                      </w:rPr>
                    </w:pPr>
                    <w:r>
                      <w:rPr>
                        <w:rFonts w:ascii="Arial Unicode MS" w:eastAsia="Arial Unicode MS" w:hint="eastAsia"/>
                        <w:color w:val="231F20"/>
                        <w:spacing w:val="-5"/>
                        <w:sz w:val="18"/>
                        <w:lang w:eastAsia="ja-JP"/>
                      </w:rPr>
                      <w:t>パソコンを使用した作業の途中でそのまま席を離れたり、パ</w:t>
                    </w:r>
                    <w:r>
                      <w:rPr>
                        <w:rFonts w:ascii="Arial Unicode MS" w:eastAsia="Arial Unicode MS" w:hint="eastAsia"/>
                        <w:color w:val="231F20"/>
                        <w:spacing w:val="-6"/>
                        <w:sz w:val="18"/>
                        <w:lang w:eastAsia="ja-JP"/>
                      </w:rPr>
                      <w:t>スワードなしでログインできるパソコンなど、誰でも操作で</w:t>
                    </w:r>
                    <w:r>
                      <w:rPr>
                        <w:rFonts w:ascii="Arial Unicode MS" w:eastAsia="Arial Unicode MS" w:hint="eastAsia"/>
                        <w:color w:val="231F20"/>
                        <w:spacing w:val="-8"/>
                        <w:sz w:val="18"/>
                        <w:lang w:eastAsia="ja-JP"/>
                      </w:rPr>
                      <w:t>きる状態のパソコンは、不正に使用される可能性があります。不正使用からパソコンを守るための対策を行いましょ</w:t>
                    </w:r>
                    <w:r>
                      <w:rPr>
                        <w:rFonts w:ascii="Arial Unicode MS" w:eastAsia="Arial Unicode MS" w:hint="eastAsia"/>
                        <w:color w:val="231F20"/>
                        <w:sz w:val="18"/>
                        <w:lang w:eastAsia="ja-JP"/>
                      </w:rPr>
                      <w:t>う。</w:t>
                    </w:r>
                  </w:p>
                </w:txbxContent>
              </v:textbox>
            </v:shape>
            <v:shape id="_x0000_s1854" type="#_x0000_t202" style="position:absolute;left:578;top:539;width:5026;height:635" fillcolor="#d22233" stroked="f">
              <v:textbox inset="0,0,0,0">
                <w:txbxContent>
                  <w:p w14:paraId="5A167AC2" w14:textId="77777777" w:rsidR="00A63000" w:rsidRDefault="00521D34">
                    <w:pPr>
                      <w:spacing w:before="17"/>
                      <w:ind w:left="139"/>
                      <w:rPr>
                        <w:rFonts w:ascii="TBUD明朝 Std H" w:eastAsia="TBUD明朝 Std H"/>
                        <w:b/>
                        <w:sz w:val="24"/>
                        <w:lang w:eastAsia="ja-JP"/>
                      </w:rPr>
                    </w:pPr>
                    <w:r>
                      <w:rPr>
                        <w:rFonts w:ascii="TBUD明朝 Std H" w:eastAsia="TBUD明朝 Std H" w:hint="eastAsia"/>
                        <w:b/>
                        <w:color w:val="FFFFFF"/>
                        <w:sz w:val="24"/>
                        <w:lang w:eastAsia="ja-JP"/>
                      </w:rPr>
                      <w:t>機器を勝手に操作させない</w:t>
                    </w:r>
                  </w:p>
                </w:txbxContent>
              </v:textbox>
            </v:shape>
            <v:shape id="_x0000_s1853" type="#_x0000_t202" style="position:absolute;left:2653;top:172;width:2950;height:368" fillcolor="#ba8f52" stroked="f">
              <v:textbox inset="0,0,0,0">
                <w:txbxContent>
                  <w:p w14:paraId="5A167AC3" w14:textId="77777777" w:rsidR="00A63000" w:rsidRDefault="00521D34">
                    <w:pPr>
                      <w:spacing w:line="367" w:lineRule="exact"/>
                      <w:ind w:left="682"/>
                      <w:rPr>
                        <w:rFonts w:ascii="TBUD明朝 Std H" w:eastAsia="TBUD明朝 Std H"/>
                        <w:b/>
                        <w:sz w:val="20"/>
                      </w:rPr>
                    </w:pPr>
                    <w:r>
                      <w:rPr>
                        <w:rFonts w:ascii="TBUD明朝 Std H" w:eastAsia="TBUD明朝 Std H" w:hint="eastAsia"/>
                        <w:b/>
                        <w:color w:val="FFFFFF"/>
                        <w:w w:val="95"/>
                        <w:sz w:val="20"/>
                      </w:rPr>
                      <w:t>事務所の安全管理</w:t>
                    </w:r>
                  </w:p>
                </w:txbxContent>
              </v:textbox>
            </v:shape>
            <v:shape id="_x0000_s1852" type="#_x0000_t202" style="position:absolute;left:577;top:172;width:2087;height:368" fillcolor="#bcbec0" stroked="f">
              <v:textbox inset="0,0,0,0">
                <w:txbxContent>
                  <w:p w14:paraId="5A167AC4" w14:textId="77777777" w:rsidR="00A63000" w:rsidRDefault="00521D34">
                    <w:pPr>
                      <w:tabs>
                        <w:tab w:val="left" w:pos="1178"/>
                      </w:tabs>
                      <w:spacing w:line="367" w:lineRule="exact"/>
                      <w:ind w:left="327"/>
                      <w:rPr>
                        <w:rFonts w:ascii="TBUD明朝 Std H" w:eastAsia="TBUD明朝 Std H"/>
                        <w:b/>
                        <w:sz w:val="21"/>
                      </w:rPr>
                    </w:pPr>
                    <w:r>
                      <w:rPr>
                        <w:rFonts w:ascii="TBUD明朝 Std H" w:eastAsia="TBUD明朝 Std H" w:hint="eastAsia"/>
                        <w:b/>
                        <w:color w:val="231F20"/>
                        <w:sz w:val="21"/>
                      </w:rPr>
                      <w:t>診断編</w:t>
                    </w:r>
                    <w:r>
                      <w:rPr>
                        <w:rFonts w:ascii="TBUD明朝 Std H" w:eastAsia="TBUD明朝 Std H" w:hint="eastAsia"/>
                        <w:b/>
                        <w:color w:val="231F20"/>
                        <w:sz w:val="21"/>
                      </w:rPr>
                      <w:tab/>
                      <w:t>NO.14</w:t>
                    </w:r>
                  </w:p>
                </w:txbxContent>
              </v:textbox>
            </v:shape>
            <w10:wrap type="topAndBottom" anchorx="page"/>
          </v:group>
        </w:pict>
      </w:r>
      <w:r>
        <w:pict w14:anchorId="5A16730D">
          <v:group id="_x0000_s1844" style="position:absolute;margin-left:315.55pt;margin-top:8.6pt;width:251.3pt;height:178.5pt;z-index:-251047424;mso-wrap-distance-left:0;mso-wrap-distance-right:0;mso-position-horizontal-relative:page" coordorigin="6311,172" coordsize="5026,3570">
            <v:shape id="_x0000_s1850" type="#_x0000_t202" style="position:absolute;left:7243;top:2932;width:4094;height:810" fillcolor="#f0d1c4" stroked="f">
              <v:textbox inset="0,0,0,0">
                <w:txbxContent>
                  <w:p w14:paraId="5A167AC5" w14:textId="77777777" w:rsidR="00A63000" w:rsidRDefault="00521D34">
                    <w:pPr>
                      <w:spacing w:before="166" w:line="117" w:lineRule="auto"/>
                      <w:ind w:left="110" w:right="137"/>
                      <w:rPr>
                        <w:rFonts w:ascii="TBUD明朝 Std H" w:eastAsia="TBUD明朝 Std H"/>
                        <w:b/>
                        <w:sz w:val="15"/>
                        <w:lang w:eastAsia="ja-JP"/>
                      </w:rPr>
                    </w:pPr>
                    <w:r>
                      <w:rPr>
                        <w:rFonts w:ascii="TBUD明朝 Std H" w:eastAsia="TBUD明朝 Std H" w:hint="eastAsia"/>
                        <w:b/>
                        <w:color w:val="231F20"/>
                        <w:sz w:val="15"/>
                        <w:lang w:eastAsia="ja-JP"/>
                      </w:rPr>
                      <w:t>事務所で見知らぬ人は事務所に入れない、受付を設置</w:t>
                    </w:r>
                    <w:r>
                      <w:rPr>
                        <w:rFonts w:ascii="TBUD明朝 Std H" w:eastAsia="TBUD明朝 Std H" w:hint="eastAsia"/>
                        <w:b/>
                        <w:color w:val="231F20"/>
                        <w:spacing w:val="6"/>
                        <w:sz w:val="15"/>
                        <w:lang w:eastAsia="ja-JP"/>
                      </w:rPr>
                      <w:t xml:space="preserve"> </w:t>
                    </w:r>
                    <w:r>
                      <w:rPr>
                        <w:rFonts w:ascii="TBUD明朝 Std H" w:eastAsia="TBUD明朝 Std H" w:hint="eastAsia"/>
                        <w:b/>
                        <w:color w:val="231F20"/>
                        <w:w w:val="105"/>
                        <w:sz w:val="15"/>
                        <w:lang w:eastAsia="ja-JP"/>
                      </w:rPr>
                      <w:t>するなど。</w:t>
                    </w:r>
                  </w:p>
                </w:txbxContent>
              </v:textbox>
            </v:shape>
            <v:shape id="_x0000_s1849" type="#_x0000_t202" style="position:absolute;left:6311;top:2932;width:932;height:810" fillcolor="#ba8f52" stroked="f">
              <v:textbox inset="0,0,0,0">
                <w:txbxContent>
                  <w:p w14:paraId="5A167AC6" w14:textId="77777777" w:rsidR="00A63000" w:rsidRDefault="00521D34">
                    <w:pPr>
                      <w:spacing w:before="218"/>
                      <w:ind w:left="109"/>
                      <w:rPr>
                        <w:rFonts w:ascii="Arial Unicode MS" w:eastAsia="Arial Unicode MS"/>
                        <w:sz w:val="24"/>
                      </w:rPr>
                    </w:pPr>
                    <w:r>
                      <w:rPr>
                        <w:rFonts w:ascii="Arial Unicode MS" w:eastAsia="Arial Unicode MS" w:hint="eastAsia"/>
                        <w:color w:val="FFFFFF"/>
                        <w:sz w:val="24"/>
                      </w:rPr>
                      <w:t>対策例</w:t>
                    </w:r>
                  </w:p>
                </w:txbxContent>
              </v:textbox>
            </v:shape>
            <v:shape id="_x0000_s1848" type="#_x0000_t202" style="position:absolute;left:6311;top:1174;width:5026;height:1758" fillcolor="#dcddde" stroked="f">
              <v:textbox inset="0,0,0,0">
                <w:txbxContent>
                  <w:p w14:paraId="5A167AC7" w14:textId="77777777" w:rsidR="00A63000" w:rsidRDefault="00521D34">
                    <w:pPr>
                      <w:spacing w:before="86" w:line="216" w:lineRule="auto"/>
                      <w:ind w:left="147" w:right="111"/>
                      <w:jc w:val="both"/>
                      <w:rPr>
                        <w:rFonts w:ascii="Arial Unicode MS" w:eastAsia="Arial Unicode MS"/>
                        <w:sz w:val="18"/>
                        <w:lang w:eastAsia="ja-JP"/>
                      </w:rPr>
                    </w:pPr>
                    <w:r>
                      <w:rPr>
                        <w:rFonts w:ascii="Arial Unicode MS" w:eastAsia="Arial Unicode MS" w:hint="eastAsia"/>
                        <w:color w:val="231F20"/>
                        <w:sz w:val="18"/>
                        <w:lang w:eastAsia="ja-JP"/>
                      </w:rPr>
                      <w:t>関係者以外の事務所への立ち入りを制限しなければ侵入さ</w:t>
                    </w:r>
                    <w:r>
                      <w:rPr>
                        <w:rFonts w:ascii="Arial Unicode MS" w:eastAsia="Arial Unicode MS" w:hint="eastAsia"/>
                        <w:color w:val="231F20"/>
                        <w:spacing w:val="-7"/>
                        <w:sz w:val="18"/>
                        <w:lang w:eastAsia="ja-JP"/>
                      </w:rPr>
                      <w:t>れてしまい、情報を盗み取られる危険性があります。特に</w:t>
                    </w:r>
                    <w:r>
                      <w:rPr>
                        <w:rFonts w:ascii="Arial Unicode MS" w:eastAsia="Arial Unicode MS" w:hint="eastAsia"/>
                        <w:color w:val="231F20"/>
                        <w:spacing w:val="-6"/>
                        <w:sz w:val="18"/>
                        <w:lang w:eastAsia="ja-JP"/>
                      </w:rPr>
                      <w:t>サーバーや書庫・金庫など、重要な情報の保管場所の近く</w:t>
                    </w:r>
                    <w:r>
                      <w:rPr>
                        <w:rFonts w:ascii="Arial Unicode MS" w:eastAsia="Arial Unicode MS" w:hint="eastAsia"/>
                        <w:color w:val="231F20"/>
                        <w:sz w:val="18"/>
                        <w:lang w:eastAsia="ja-JP"/>
                      </w:rPr>
                      <w:t>には無断で立ち入りができないようにしましょう。</w:t>
                    </w:r>
                  </w:p>
                </w:txbxContent>
              </v:textbox>
            </v:shape>
            <v:shape id="_x0000_s1847" type="#_x0000_t202" style="position:absolute;left:6311;top:539;width:5026;height:635" fillcolor="#d22233" stroked="f">
              <v:textbox inset="0,0,0,0">
                <w:txbxContent>
                  <w:p w14:paraId="5A167AC8" w14:textId="77777777" w:rsidR="00A63000" w:rsidRDefault="00521D34">
                    <w:pPr>
                      <w:spacing w:before="17"/>
                      <w:ind w:left="182"/>
                      <w:rPr>
                        <w:rFonts w:ascii="TBUD明朝 Std H" w:eastAsia="TBUD明朝 Std H"/>
                        <w:b/>
                        <w:sz w:val="24"/>
                        <w:lang w:eastAsia="ja-JP"/>
                      </w:rPr>
                    </w:pPr>
                    <w:r>
                      <w:rPr>
                        <w:rFonts w:ascii="TBUD明朝 Std H" w:eastAsia="TBUD明朝 Std H" w:hint="eastAsia"/>
                        <w:b/>
                        <w:color w:val="FFFFFF"/>
                        <w:sz w:val="24"/>
                        <w:lang w:eastAsia="ja-JP"/>
                      </w:rPr>
                      <w:t>見知らぬ人には声をかける</w:t>
                    </w:r>
                  </w:p>
                </w:txbxContent>
              </v:textbox>
            </v:shape>
            <v:shape id="_x0000_s1846" type="#_x0000_t202" style="position:absolute;left:8386;top:172;width:2950;height:368" fillcolor="#ba8f52" stroked="f">
              <v:textbox inset="0,0,0,0">
                <w:txbxContent>
                  <w:p w14:paraId="5A167AC9" w14:textId="77777777" w:rsidR="00A63000" w:rsidRDefault="00521D34">
                    <w:pPr>
                      <w:spacing w:line="367" w:lineRule="exact"/>
                      <w:ind w:left="648"/>
                      <w:rPr>
                        <w:rFonts w:ascii="TBUD明朝 Std H" w:eastAsia="TBUD明朝 Std H"/>
                        <w:b/>
                        <w:sz w:val="20"/>
                      </w:rPr>
                    </w:pPr>
                    <w:r>
                      <w:rPr>
                        <w:rFonts w:ascii="TBUD明朝 Std H" w:eastAsia="TBUD明朝 Std H" w:hint="eastAsia"/>
                        <w:b/>
                        <w:color w:val="FFFFFF"/>
                        <w:w w:val="95"/>
                        <w:sz w:val="20"/>
                      </w:rPr>
                      <w:t>事務所の安全管理</w:t>
                    </w:r>
                  </w:p>
                </w:txbxContent>
              </v:textbox>
            </v:shape>
            <v:shape id="_x0000_s1845" type="#_x0000_t202" style="position:absolute;left:6311;top:172;width:2087;height:368" fillcolor="#bcbec0" stroked="f">
              <v:textbox inset="0,0,0,0">
                <w:txbxContent>
                  <w:p w14:paraId="5A167ACA" w14:textId="77777777" w:rsidR="00A63000" w:rsidRDefault="00521D34">
                    <w:pPr>
                      <w:tabs>
                        <w:tab w:val="left" w:pos="1193"/>
                      </w:tabs>
                      <w:spacing w:line="367" w:lineRule="exact"/>
                      <w:ind w:left="341"/>
                      <w:rPr>
                        <w:rFonts w:ascii="TBUD明朝 Std H" w:eastAsia="TBUD明朝 Std H"/>
                        <w:b/>
                        <w:sz w:val="21"/>
                      </w:rPr>
                    </w:pPr>
                    <w:r>
                      <w:rPr>
                        <w:rFonts w:ascii="TBUD明朝 Std H" w:eastAsia="TBUD明朝 Std H" w:hint="eastAsia"/>
                        <w:b/>
                        <w:color w:val="231F20"/>
                        <w:sz w:val="21"/>
                      </w:rPr>
                      <w:t>診断編</w:t>
                    </w:r>
                    <w:r>
                      <w:rPr>
                        <w:rFonts w:ascii="TBUD明朝 Std H" w:eastAsia="TBUD明朝 Std H" w:hint="eastAsia"/>
                        <w:b/>
                        <w:color w:val="231F20"/>
                        <w:sz w:val="21"/>
                      </w:rPr>
                      <w:tab/>
                      <w:t>NO.15</w:t>
                    </w:r>
                  </w:p>
                </w:txbxContent>
              </v:textbox>
            </v:shape>
            <w10:wrap type="topAndBottom" anchorx="page"/>
          </v:group>
        </w:pict>
      </w:r>
      <w:r>
        <w:pict w14:anchorId="5A16730E">
          <v:group id="_x0000_s1837" style="position:absolute;margin-left:28.9pt;margin-top:196.1pt;width:251.3pt;height:178.5pt;z-index:-251046400;mso-wrap-distance-left:0;mso-wrap-distance-right:0;mso-position-horizontal-relative:page" coordorigin="578,3922" coordsize="5026,3570">
            <v:shape id="_x0000_s1843" type="#_x0000_t202" style="position:absolute;left:1509;top:6682;width:4094;height:810" fillcolor="#f0d1c4" stroked="f">
              <v:textbox inset="0,0,0,0">
                <w:txbxContent>
                  <w:p w14:paraId="5A167ACB" w14:textId="77777777" w:rsidR="00A63000" w:rsidRDefault="00521D34">
                    <w:pPr>
                      <w:spacing w:before="38" w:line="279" w:lineRule="exact"/>
                      <w:ind w:left="90"/>
                      <w:rPr>
                        <w:rFonts w:ascii="TBUD明朝 Std H" w:eastAsia="TBUD明朝 Std H"/>
                        <w:b/>
                        <w:sz w:val="15"/>
                        <w:lang w:eastAsia="ja-JP"/>
                      </w:rPr>
                    </w:pPr>
                    <w:r>
                      <w:rPr>
                        <w:rFonts w:ascii="TBUD明朝 Std H" w:eastAsia="TBUD明朝 Std H" w:hint="eastAsia"/>
                        <w:b/>
                        <w:color w:val="231F20"/>
                        <w:spacing w:val="-13"/>
                        <w:w w:val="105"/>
                        <w:sz w:val="15"/>
                        <w:lang w:eastAsia="ja-JP"/>
                      </w:rPr>
                      <w:t>退社時に机の上のノートパソコンやタブレット端末、備品</w:t>
                    </w:r>
                  </w:p>
                  <w:p w14:paraId="5A167ACC" w14:textId="77777777" w:rsidR="00A63000" w:rsidRDefault="00521D34">
                    <w:pPr>
                      <w:spacing w:before="28" w:line="117" w:lineRule="auto"/>
                      <w:ind w:left="90" w:right="126"/>
                      <w:rPr>
                        <w:rFonts w:ascii="TBUD明朝 Std H" w:eastAsia="TBUD明朝 Std H"/>
                        <w:b/>
                        <w:sz w:val="15"/>
                        <w:lang w:eastAsia="ja-JP"/>
                      </w:rPr>
                    </w:pPr>
                    <w:r>
                      <w:rPr>
                        <w:rFonts w:ascii="TBUD明朝 Std H" w:eastAsia="TBUD明朝 Std H" w:hint="eastAsia"/>
                        <w:b/>
                        <w:color w:val="231F20"/>
                        <w:spacing w:val="-2"/>
                        <w:sz w:val="15"/>
                        <w:lang w:eastAsia="ja-JP"/>
                      </w:rPr>
                      <w:t>（CD、USBメモリ、外付けハードディスクなど）を引き</w:t>
                    </w:r>
                    <w:r>
                      <w:rPr>
                        <w:rFonts w:ascii="TBUD明朝 Std H" w:eastAsia="TBUD明朝 Std H" w:hint="eastAsia"/>
                        <w:b/>
                        <w:color w:val="231F20"/>
                        <w:sz w:val="15"/>
                        <w:lang w:eastAsia="ja-JP"/>
                      </w:rPr>
                      <w:t>出しにしまうなど。</w:t>
                    </w:r>
                  </w:p>
                </w:txbxContent>
              </v:textbox>
            </v:shape>
            <v:shape id="_x0000_s1842" type="#_x0000_t202" style="position:absolute;left:578;top:6682;width:932;height:810" fillcolor="#ba8f52" stroked="f">
              <v:textbox inset="0,0,0,0">
                <w:txbxContent>
                  <w:p w14:paraId="5A167ACD" w14:textId="77777777" w:rsidR="00A63000" w:rsidRDefault="00521D34">
                    <w:pPr>
                      <w:spacing w:before="233"/>
                      <w:ind w:left="100"/>
                      <w:rPr>
                        <w:rFonts w:ascii="Arial Unicode MS" w:eastAsia="Arial Unicode MS"/>
                        <w:sz w:val="24"/>
                      </w:rPr>
                    </w:pPr>
                    <w:r>
                      <w:rPr>
                        <w:rFonts w:ascii="Arial Unicode MS" w:eastAsia="Arial Unicode MS" w:hint="eastAsia"/>
                        <w:color w:val="FFFFFF"/>
                        <w:sz w:val="24"/>
                      </w:rPr>
                      <w:t>対策例</w:t>
                    </w:r>
                  </w:p>
                </w:txbxContent>
              </v:textbox>
            </v:shape>
            <v:shape id="_x0000_s1841" type="#_x0000_t202" style="position:absolute;left:578;top:4924;width:5026;height:1758" fillcolor="#dcddde" stroked="f">
              <v:textbox inset="0,0,0,0">
                <w:txbxContent>
                  <w:p w14:paraId="5A167ACE" w14:textId="77777777" w:rsidR="00A63000" w:rsidRDefault="00521D34">
                    <w:pPr>
                      <w:spacing w:before="64" w:line="216" w:lineRule="auto"/>
                      <w:ind w:left="147" w:right="120"/>
                      <w:jc w:val="both"/>
                      <w:rPr>
                        <w:rFonts w:ascii="Arial Unicode MS" w:eastAsia="Arial Unicode MS"/>
                        <w:sz w:val="18"/>
                        <w:lang w:eastAsia="ja-JP"/>
                      </w:rPr>
                    </w:pPr>
                    <w:r>
                      <w:rPr>
                        <w:rFonts w:ascii="Arial Unicode MS" w:eastAsia="Arial Unicode MS" w:hint="eastAsia"/>
                        <w:color w:val="231F20"/>
                        <w:spacing w:val="-10"/>
                        <w:sz w:val="18"/>
                        <w:lang w:eastAsia="ja-JP"/>
                      </w:rPr>
                      <w:t>ノートパソコンやタブレット端末、</w:t>
                    </w:r>
                    <w:r>
                      <w:rPr>
                        <w:rFonts w:ascii="Arial Unicode MS" w:eastAsia="Arial Unicode MS" w:hint="eastAsia"/>
                        <w:color w:val="231F20"/>
                        <w:spacing w:val="-3"/>
                        <w:sz w:val="18"/>
                        <w:lang w:eastAsia="ja-JP"/>
                      </w:rPr>
                      <w:t>USB</w:t>
                    </w:r>
                    <w:r>
                      <w:rPr>
                        <w:rFonts w:ascii="Arial Unicode MS" w:eastAsia="Arial Unicode MS" w:hint="eastAsia"/>
                        <w:color w:val="231F20"/>
                        <w:spacing w:val="-6"/>
                        <w:sz w:val="18"/>
                        <w:lang w:eastAsia="ja-JP"/>
                      </w:rPr>
                      <w:t xml:space="preserve"> メモリなどは手軽に</w:t>
                    </w:r>
                    <w:r>
                      <w:rPr>
                        <w:rFonts w:ascii="Arial Unicode MS" w:eastAsia="Arial Unicode MS" w:hint="eastAsia"/>
                        <w:color w:val="231F20"/>
                        <w:spacing w:val="-7"/>
                        <w:sz w:val="18"/>
                        <w:lang w:eastAsia="ja-JP"/>
                      </w:rPr>
                      <w:t>持ち運べる便利さがある反面、盗難や紛失の危険性も高く</w:t>
                    </w:r>
                    <w:r>
                      <w:rPr>
                        <w:rFonts w:ascii="Arial Unicode MS" w:eastAsia="Arial Unicode MS" w:hint="eastAsia"/>
                        <w:color w:val="231F20"/>
                        <w:spacing w:val="-16"/>
                        <w:sz w:val="18"/>
                        <w:lang w:eastAsia="ja-JP"/>
                      </w:rPr>
                      <w:t>なっています。利用しない場合は、施錠可能な引き出し等に</w:t>
                    </w:r>
                    <w:r>
                      <w:rPr>
                        <w:rFonts w:ascii="Arial Unicode MS" w:eastAsia="Arial Unicode MS" w:hint="eastAsia"/>
                        <w:color w:val="231F20"/>
                        <w:w w:val="105"/>
                        <w:sz w:val="18"/>
                        <w:lang w:eastAsia="ja-JP"/>
                      </w:rPr>
                      <w:t>保管するなどの対策を講じましょう。</w:t>
                    </w:r>
                  </w:p>
                </w:txbxContent>
              </v:textbox>
            </v:shape>
            <v:shape id="_x0000_s1840" type="#_x0000_t202" style="position:absolute;left:578;top:4289;width:5026;height:635" fillcolor="#d22233" stroked="f">
              <v:textbox inset="0,0,0,0">
                <w:txbxContent>
                  <w:p w14:paraId="5A167ACF" w14:textId="77777777" w:rsidR="00A63000" w:rsidRDefault="00521D34">
                    <w:pPr>
                      <w:spacing w:before="40" w:line="595" w:lineRule="exact"/>
                      <w:ind w:left="139"/>
                      <w:rPr>
                        <w:rFonts w:ascii="TBUD明朝 Std H" w:eastAsia="TBUD明朝 Std H"/>
                        <w:b/>
                        <w:sz w:val="24"/>
                        <w:lang w:eastAsia="ja-JP"/>
                      </w:rPr>
                    </w:pPr>
                    <w:r>
                      <w:rPr>
                        <w:rFonts w:ascii="TBUD明朝 Std H" w:eastAsia="TBUD明朝 Std H" w:hint="eastAsia"/>
                        <w:b/>
                        <w:color w:val="FFFFFF"/>
                        <w:sz w:val="24"/>
                        <w:lang w:eastAsia="ja-JP"/>
                      </w:rPr>
                      <w:t>機器・備品の盗難防止対策を行う</w:t>
                    </w:r>
                  </w:p>
                </w:txbxContent>
              </v:textbox>
            </v:shape>
            <v:shape id="_x0000_s1839" type="#_x0000_t202" style="position:absolute;left:2653;top:3922;width:2950;height:368" fillcolor="#ba8f52" stroked="f">
              <v:textbox inset="0,0,0,0">
                <w:txbxContent>
                  <w:p w14:paraId="5A167AD0" w14:textId="77777777" w:rsidR="00A63000" w:rsidRDefault="00521D34">
                    <w:pPr>
                      <w:spacing w:line="367" w:lineRule="exact"/>
                      <w:ind w:left="682"/>
                      <w:rPr>
                        <w:rFonts w:ascii="TBUD明朝 Std H" w:eastAsia="TBUD明朝 Std H"/>
                        <w:b/>
                        <w:sz w:val="20"/>
                      </w:rPr>
                    </w:pPr>
                    <w:r>
                      <w:rPr>
                        <w:rFonts w:ascii="TBUD明朝 Std H" w:eastAsia="TBUD明朝 Std H" w:hint="eastAsia"/>
                        <w:b/>
                        <w:color w:val="FFFFFF"/>
                        <w:w w:val="95"/>
                        <w:sz w:val="20"/>
                      </w:rPr>
                      <w:t>事務所の安全管理</w:t>
                    </w:r>
                  </w:p>
                </w:txbxContent>
              </v:textbox>
            </v:shape>
            <v:shape id="_x0000_s1838" type="#_x0000_t202" style="position:absolute;left:577;top:3922;width:2087;height:368" fillcolor="#bcbec0" stroked="f">
              <v:textbox inset="0,0,0,0">
                <w:txbxContent>
                  <w:p w14:paraId="5A167AD1" w14:textId="77777777" w:rsidR="00A63000" w:rsidRDefault="00521D34">
                    <w:pPr>
                      <w:tabs>
                        <w:tab w:val="left" w:pos="1102"/>
                      </w:tabs>
                      <w:spacing w:line="367" w:lineRule="exact"/>
                      <w:ind w:left="251"/>
                      <w:rPr>
                        <w:rFonts w:ascii="TBUD明朝 Std H" w:eastAsia="TBUD明朝 Std H"/>
                        <w:b/>
                        <w:sz w:val="21"/>
                      </w:rPr>
                    </w:pPr>
                    <w:r>
                      <w:rPr>
                        <w:rFonts w:ascii="TBUD明朝 Std H" w:eastAsia="TBUD明朝 Std H" w:hint="eastAsia"/>
                        <w:b/>
                        <w:color w:val="231F20"/>
                        <w:sz w:val="21"/>
                      </w:rPr>
                      <w:t>診断編</w:t>
                    </w:r>
                    <w:r>
                      <w:rPr>
                        <w:rFonts w:ascii="TBUD明朝 Std H" w:eastAsia="TBUD明朝 Std H" w:hint="eastAsia"/>
                        <w:b/>
                        <w:color w:val="231F20"/>
                        <w:sz w:val="21"/>
                      </w:rPr>
                      <w:tab/>
                      <w:t>NO.16</w:t>
                    </w:r>
                  </w:p>
                </w:txbxContent>
              </v:textbox>
            </v:shape>
            <w10:wrap type="topAndBottom" anchorx="page"/>
          </v:group>
        </w:pict>
      </w:r>
      <w:r>
        <w:pict w14:anchorId="5A16730F">
          <v:group id="_x0000_s1830" style="position:absolute;margin-left:315.55pt;margin-top:196.1pt;width:251.3pt;height:178.5pt;z-index:-251045376;mso-wrap-distance-left:0;mso-wrap-distance-right:0;mso-position-horizontal-relative:page" coordorigin="6311,3922" coordsize="5026,3570">
            <v:shape id="_x0000_s1836" type="#_x0000_t202" style="position:absolute;left:7243;top:6682;width:4094;height:810" fillcolor="#f0d1c4" stroked="f">
              <v:textbox inset="0,0,0,0">
                <w:txbxContent>
                  <w:p w14:paraId="5A167AD2" w14:textId="77777777" w:rsidR="00A63000" w:rsidRDefault="00521D34">
                    <w:pPr>
                      <w:spacing w:before="152" w:line="117" w:lineRule="auto"/>
                      <w:ind w:left="110" w:right="138"/>
                      <w:rPr>
                        <w:rFonts w:ascii="TBUD明朝 Std H" w:eastAsia="TBUD明朝 Std H"/>
                        <w:b/>
                        <w:sz w:val="15"/>
                        <w:lang w:eastAsia="ja-JP"/>
                      </w:rPr>
                    </w:pPr>
                    <w:r>
                      <w:rPr>
                        <w:rFonts w:ascii="TBUD明朝 Std H" w:eastAsia="TBUD明朝 Std H" w:hint="eastAsia"/>
                        <w:b/>
                        <w:color w:val="231F20"/>
                        <w:sz w:val="15"/>
                        <w:lang w:eastAsia="ja-JP"/>
                      </w:rPr>
                      <w:t>鍵の管理を徹底する、最終退出者は事務所を施錠し退</w:t>
                    </w:r>
                    <w:r>
                      <w:rPr>
                        <w:rFonts w:ascii="TBUD明朝 Std H" w:eastAsia="TBUD明朝 Std H" w:hint="eastAsia"/>
                        <w:b/>
                        <w:color w:val="231F20"/>
                        <w:spacing w:val="2"/>
                        <w:sz w:val="15"/>
                        <w:lang w:eastAsia="ja-JP"/>
                      </w:rPr>
                      <w:t xml:space="preserve"> </w:t>
                    </w:r>
                    <w:r>
                      <w:rPr>
                        <w:rFonts w:ascii="TBUD明朝 Std H" w:eastAsia="TBUD明朝 Std H" w:hint="eastAsia"/>
                        <w:b/>
                        <w:color w:val="231F20"/>
                        <w:w w:val="105"/>
                        <w:sz w:val="15"/>
                        <w:lang w:eastAsia="ja-JP"/>
                      </w:rPr>
                      <w:t>出の記録（日時、退出者）を残すなど。</w:t>
                    </w:r>
                  </w:p>
                </w:txbxContent>
              </v:textbox>
            </v:shape>
            <v:shape id="_x0000_s1835" type="#_x0000_t202" style="position:absolute;left:6311;top:6682;width:932;height:810" fillcolor="#ba8f52" stroked="f">
              <v:textbox inset="0,0,0,0">
                <w:txbxContent>
                  <w:p w14:paraId="5A167AD3" w14:textId="77777777" w:rsidR="00A63000" w:rsidRDefault="00521D34">
                    <w:pPr>
                      <w:spacing w:before="233"/>
                      <w:ind w:left="109"/>
                      <w:rPr>
                        <w:rFonts w:ascii="Arial Unicode MS" w:eastAsia="Arial Unicode MS"/>
                        <w:sz w:val="24"/>
                      </w:rPr>
                    </w:pPr>
                    <w:r>
                      <w:rPr>
                        <w:rFonts w:ascii="Arial Unicode MS" w:eastAsia="Arial Unicode MS" w:hint="eastAsia"/>
                        <w:color w:val="FFFFFF"/>
                        <w:sz w:val="24"/>
                      </w:rPr>
                      <w:t>対策例</w:t>
                    </w:r>
                  </w:p>
                </w:txbxContent>
              </v:textbox>
            </v:shape>
            <v:shape id="_x0000_s1834" type="#_x0000_t202" style="position:absolute;left:6311;top:4924;width:5026;height:1758" fillcolor="#dcddde" stroked="f">
              <v:textbox inset="0,0,0,0">
                <w:txbxContent>
                  <w:p w14:paraId="5A167AD4" w14:textId="77777777" w:rsidR="00A63000" w:rsidRDefault="00521D34">
                    <w:pPr>
                      <w:spacing w:before="64" w:line="216" w:lineRule="auto"/>
                      <w:ind w:left="147" w:right="125"/>
                      <w:jc w:val="both"/>
                      <w:rPr>
                        <w:rFonts w:ascii="Arial Unicode MS" w:eastAsia="Arial Unicode MS"/>
                        <w:sz w:val="18"/>
                        <w:lang w:eastAsia="ja-JP"/>
                      </w:rPr>
                    </w:pPr>
                    <w:r>
                      <w:rPr>
                        <w:rFonts w:ascii="Arial Unicode MS" w:eastAsia="Arial Unicode MS" w:hint="eastAsia"/>
                        <w:color w:val="231F20"/>
                        <w:spacing w:val="-5"/>
                        <w:sz w:val="18"/>
                        <w:lang w:eastAsia="ja-JP"/>
                      </w:rPr>
                      <w:t>最終退出者と退出時間の記録を残すことは、最終退出者による施錠の責任意識を向上させることにも役立ちます。施錠</w:t>
                    </w:r>
                    <w:r>
                      <w:rPr>
                        <w:rFonts w:ascii="Arial Unicode MS" w:eastAsia="Arial Unicode MS" w:hint="eastAsia"/>
                        <w:color w:val="231F20"/>
                        <w:sz w:val="18"/>
                        <w:lang w:eastAsia="ja-JP"/>
                      </w:rPr>
                      <w:t>と退出記録の管理をしましょう。</w:t>
                    </w:r>
                  </w:p>
                </w:txbxContent>
              </v:textbox>
            </v:shape>
            <v:shape id="_x0000_s1833" type="#_x0000_t202" style="position:absolute;left:6311;top:4289;width:5026;height:635" fillcolor="#d22233" stroked="f">
              <v:textbox inset="0,0,0,0">
                <w:txbxContent>
                  <w:p w14:paraId="5A167AD5" w14:textId="77777777" w:rsidR="00A63000" w:rsidRDefault="00521D34">
                    <w:pPr>
                      <w:spacing w:before="40" w:line="595" w:lineRule="exact"/>
                      <w:ind w:left="182"/>
                      <w:rPr>
                        <w:rFonts w:ascii="TBUD明朝 Std H" w:eastAsia="TBUD明朝 Std H"/>
                        <w:b/>
                        <w:sz w:val="24"/>
                        <w:lang w:eastAsia="ja-JP"/>
                      </w:rPr>
                    </w:pPr>
                    <w:r>
                      <w:rPr>
                        <w:rFonts w:ascii="TBUD明朝 Std H" w:eastAsia="TBUD明朝 Std H" w:hint="eastAsia"/>
                        <w:b/>
                        <w:color w:val="FFFFFF"/>
                        <w:sz w:val="24"/>
                        <w:lang w:eastAsia="ja-JP"/>
                      </w:rPr>
                      <w:t>オフィスの戸締まりに気を配る</w:t>
                    </w:r>
                  </w:p>
                </w:txbxContent>
              </v:textbox>
            </v:shape>
            <v:shape id="_x0000_s1832" type="#_x0000_t202" style="position:absolute;left:8386;top:3922;width:2950;height:368" fillcolor="#ba8f52" stroked="f">
              <v:textbox inset="0,0,0,0">
                <w:txbxContent>
                  <w:p w14:paraId="5A167AD6" w14:textId="77777777" w:rsidR="00A63000" w:rsidRDefault="00521D34">
                    <w:pPr>
                      <w:spacing w:line="367" w:lineRule="exact"/>
                      <w:ind w:left="648"/>
                      <w:rPr>
                        <w:rFonts w:ascii="TBUD明朝 Std H" w:eastAsia="TBUD明朝 Std H"/>
                        <w:b/>
                        <w:sz w:val="20"/>
                      </w:rPr>
                    </w:pPr>
                    <w:r>
                      <w:rPr>
                        <w:rFonts w:ascii="TBUD明朝 Std H" w:eastAsia="TBUD明朝 Std H" w:hint="eastAsia"/>
                        <w:b/>
                        <w:color w:val="FFFFFF"/>
                        <w:w w:val="95"/>
                        <w:sz w:val="20"/>
                      </w:rPr>
                      <w:t>事務所の安全管理</w:t>
                    </w:r>
                  </w:p>
                </w:txbxContent>
              </v:textbox>
            </v:shape>
            <v:shape id="_x0000_s1831" type="#_x0000_t202" style="position:absolute;left:6311;top:3922;width:2087;height:368" fillcolor="#bcbec0" stroked="f">
              <v:textbox inset="0,0,0,0">
                <w:txbxContent>
                  <w:p w14:paraId="5A167AD7" w14:textId="77777777" w:rsidR="00A63000" w:rsidRDefault="00521D34">
                    <w:pPr>
                      <w:tabs>
                        <w:tab w:val="left" w:pos="1117"/>
                      </w:tabs>
                      <w:spacing w:line="367" w:lineRule="exact"/>
                      <w:ind w:left="265"/>
                      <w:rPr>
                        <w:rFonts w:ascii="TBUD明朝 Std H" w:eastAsia="TBUD明朝 Std H"/>
                        <w:b/>
                        <w:sz w:val="21"/>
                      </w:rPr>
                    </w:pPr>
                    <w:r>
                      <w:rPr>
                        <w:rFonts w:ascii="TBUD明朝 Std H" w:eastAsia="TBUD明朝 Std H" w:hint="eastAsia"/>
                        <w:b/>
                        <w:color w:val="231F20"/>
                        <w:sz w:val="21"/>
                      </w:rPr>
                      <w:t>診断編</w:t>
                    </w:r>
                    <w:r>
                      <w:rPr>
                        <w:rFonts w:ascii="TBUD明朝 Std H" w:eastAsia="TBUD明朝 Std H" w:hint="eastAsia"/>
                        <w:b/>
                        <w:color w:val="231F20"/>
                        <w:sz w:val="21"/>
                      </w:rPr>
                      <w:tab/>
                      <w:t>NO.17</w:t>
                    </w:r>
                  </w:p>
                </w:txbxContent>
              </v:textbox>
            </v:shape>
            <w10:wrap type="topAndBottom" anchorx="page"/>
          </v:group>
        </w:pict>
      </w:r>
      <w:r>
        <w:pict w14:anchorId="5A167310">
          <v:group id="_x0000_s1823" style="position:absolute;margin-left:28.9pt;margin-top:384.6pt;width:251.3pt;height:179.95pt;z-index:-251044352;mso-wrap-distance-left:0;mso-wrap-distance-right:0;mso-position-horizontal-relative:page" coordorigin="578,7692" coordsize="5026,3599">
            <v:shape id="_x0000_s1829" type="#_x0000_t202" style="position:absolute;left:1509;top:10441;width:4094;height:849" fillcolor="#f0d1c4" stroked="f">
              <v:textbox inset="0,0,0,0">
                <w:txbxContent>
                  <w:p w14:paraId="5A167AD8" w14:textId="77777777" w:rsidR="00A63000" w:rsidRDefault="00521D34">
                    <w:pPr>
                      <w:spacing w:before="128" w:line="117" w:lineRule="auto"/>
                      <w:ind w:left="90" w:right="81"/>
                      <w:jc w:val="both"/>
                      <w:rPr>
                        <w:rFonts w:ascii="TBUD明朝 Std H" w:eastAsia="TBUD明朝 Std H"/>
                        <w:b/>
                        <w:sz w:val="15"/>
                        <w:lang w:eastAsia="ja-JP"/>
                      </w:rPr>
                    </w:pPr>
                    <w:r>
                      <w:rPr>
                        <w:rFonts w:ascii="TBUD明朝 Std H" w:eastAsia="TBUD明朝 Std H" w:hint="eastAsia"/>
                        <w:b/>
                        <w:color w:val="231F20"/>
                        <w:sz w:val="15"/>
                        <w:lang w:eastAsia="ja-JP"/>
                      </w:rPr>
                      <w:t>書類は細断する、電子データは消去ソフトを利用する、</w:t>
                    </w:r>
                    <w:r>
                      <w:rPr>
                        <w:rFonts w:ascii="TBUD明朝 Std H" w:eastAsia="TBUD明朝 Std H" w:hint="eastAsia"/>
                        <w:b/>
                        <w:color w:val="231F20"/>
                        <w:spacing w:val="1"/>
                        <w:sz w:val="15"/>
                        <w:lang w:eastAsia="ja-JP"/>
                      </w:rPr>
                      <w:t xml:space="preserve"> </w:t>
                    </w:r>
                    <w:r>
                      <w:rPr>
                        <w:rFonts w:ascii="TBUD明朝 Std H" w:eastAsia="TBUD明朝 Std H" w:hint="eastAsia"/>
                        <w:b/>
                        <w:color w:val="231F20"/>
                        <w:w w:val="105"/>
                        <w:sz w:val="15"/>
                        <w:lang w:eastAsia="ja-JP"/>
                      </w:rPr>
                      <w:t>物理的に壊してから処分する、専門業者に消去を依頼するなど。</w:t>
                    </w:r>
                  </w:p>
                </w:txbxContent>
              </v:textbox>
            </v:shape>
            <v:shape id="_x0000_s1828" type="#_x0000_t202" style="position:absolute;left:578;top:10441;width:932;height:849" fillcolor="#ba8f52" stroked="f">
              <v:textbox inset="0,0,0,0">
                <w:txbxContent>
                  <w:p w14:paraId="5A167AD9" w14:textId="77777777" w:rsidR="00A63000" w:rsidRDefault="00521D34">
                    <w:pPr>
                      <w:spacing w:before="241"/>
                      <w:ind w:left="100"/>
                      <w:rPr>
                        <w:rFonts w:ascii="Arial Unicode MS" w:eastAsia="Arial Unicode MS"/>
                        <w:sz w:val="24"/>
                      </w:rPr>
                    </w:pPr>
                    <w:r>
                      <w:rPr>
                        <w:rFonts w:ascii="Arial Unicode MS" w:eastAsia="Arial Unicode MS" w:hint="eastAsia"/>
                        <w:color w:val="FFFFFF"/>
                        <w:sz w:val="24"/>
                      </w:rPr>
                      <w:t>対策例</w:t>
                    </w:r>
                  </w:p>
                </w:txbxContent>
              </v:textbox>
            </v:shape>
            <v:shape id="_x0000_s1827" type="#_x0000_t202" style="position:absolute;left:578;top:8701;width:5026;height:1740" fillcolor="#dcddde" stroked="f">
              <v:textbox inset="0,0,0,0">
                <w:txbxContent>
                  <w:p w14:paraId="5A167ADA" w14:textId="77777777" w:rsidR="00A63000" w:rsidRDefault="00521D34">
                    <w:pPr>
                      <w:spacing w:before="93" w:line="172" w:lineRule="auto"/>
                      <w:ind w:left="146" w:right="55"/>
                      <w:rPr>
                        <w:rFonts w:ascii="Arial Unicode MS" w:eastAsia="Arial Unicode MS"/>
                        <w:sz w:val="18"/>
                        <w:lang w:eastAsia="ja-JP"/>
                      </w:rPr>
                    </w:pPr>
                    <w:r>
                      <w:rPr>
                        <w:rFonts w:ascii="Arial Unicode MS" w:eastAsia="Arial Unicode MS" w:hint="eastAsia"/>
                        <w:color w:val="231F20"/>
                        <w:sz w:val="18"/>
                        <w:lang w:eastAsia="ja-JP"/>
                      </w:rPr>
                      <w:t>重要情報が記載された書類をゴミ箱にそのまま捨てると、</w:t>
                    </w:r>
                    <w:r>
                      <w:rPr>
                        <w:rFonts w:ascii="Arial Unicode MS" w:eastAsia="Arial Unicode MS" w:hint="eastAsia"/>
                        <w:color w:val="231F20"/>
                        <w:spacing w:val="-7"/>
                        <w:sz w:val="18"/>
                        <w:lang w:eastAsia="ja-JP"/>
                      </w:rPr>
                      <w:t>関係者以外の目に触れてしまい、重大な漏えい事故を引き起</w:t>
                    </w:r>
                    <w:r>
                      <w:rPr>
                        <w:rFonts w:ascii="Arial Unicode MS" w:eastAsia="Arial Unicode MS" w:hint="eastAsia"/>
                        <w:color w:val="231F20"/>
                        <w:spacing w:val="-14"/>
                        <w:sz w:val="18"/>
                        <w:lang w:eastAsia="ja-JP"/>
                      </w:rPr>
                      <w:t>こすことがあります。また、電子機器・電子媒体に保存され</w:t>
                    </w:r>
                    <w:r>
                      <w:rPr>
                        <w:rFonts w:ascii="Arial Unicode MS" w:eastAsia="Arial Unicode MS" w:hint="eastAsia"/>
                        <w:color w:val="231F20"/>
                        <w:spacing w:val="-10"/>
                        <w:sz w:val="18"/>
                        <w:lang w:eastAsia="ja-JP"/>
                      </w:rPr>
                      <w:t>た情報は、ファイル削除の操作をしても復元される恐れがあ</w:t>
                    </w:r>
                    <w:r>
                      <w:rPr>
                        <w:rFonts w:ascii="Arial Unicode MS" w:eastAsia="Arial Unicode MS" w:hint="eastAsia"/>
                        <w:color w:val="231F20"/>
                        <w:spacing w:val="-15"/>
                        <w:sz w:val="18"/>
                        <w:lang w:eastAsia="ja-JP"/>
                      </w:rPr>
                      <w:t>ります。重要情報を廃棄する場合は、シュレッダーや消去用</w:t>
                    </w:r>
                    <w:r>
                      <w:rPr>
                        <w:rFonts w:ascii="Arial Unicode MS" w:eastAsia="Arial Unicode MS" w:hint="eastAsia"/>
                        <w:color w:val="231F20"/>
                        <w:spacing w:val="-7"/>
                        <w:sz w:val="18"/>
                        <w:lang w:eastAsia="ja-JP"/>
                      </w:rPr>
                      <w:t>ソフトウェアを利用するなど、媒体ごとに適切な処分をしま</w:t>
                    </w:r>
                    <w:r>
                      <w:rPr>
                        <w:rFonts w:ascii="Arial Unicode MS" w:eastAsia="Arial Unicode MS" w:hint="eastAsia"/>
                        <w:color w:val="231F20"/>
                        <w:sz w:val="18"/>
                        <w:lang w:eastAsia="ja-JP"/>
                      </w:rPr>
                      <w:t>しょう。</w:t>
                    </w:r>
                  </w:p>
                </w:txbxContent>
              </v:textbox>
            </v:shape>
            <v:shape id="_x0000_s1826" type="#_x0000_t202" style="position:absolute;left:578;top:8061;width:5026;height:640" fillcolor="#d22233" stroked="f">
              <v:textbox inset="0,0,0,0">
                <w:txbxContent>
                  <w:p w14:paraId="5A167ADB" w14:textId="77777777" w:rsidR="00A63000" w:rsidRDefault="00521D34">
                    <w:pPr>
                      <w:spacing w:before="35"/>
                      <w:ind w:left="138"/>
                      <w:rPr>
                        <w:rFonts w:ascii="TBUD明朝 Std H" w:eastAsia="TBUD明朝 Std H"/>
                        <w:b/>
                        <w:sz w:val="24"/>
                        <w:lang w:eastAsia="ja-JP"/>
                      </w:rPr>
                    </w:pPr>
                    <w:r>
                      <w:rPr>
                        <w:rFonts w:ascii="TBUD明朝 Std H" w:eastAsia="TBUD明朝 Std H" w:hint="eastAsia"/>
                        <w:b/>
                        <w:color w:val="FFFFFF"/>
                        <w:sz w:val="24"/>
                        <w:lang w:eastAsia="ja-JP"/>
                      </w:rPr>
                      <w:t>重要情報は復元できないように消去する</w:t>
                    </w:r>
                  </w:p>
                </w:txbxContent>
              </v:textbox>
            </v:shape>
            <v:shape id="_x0000_s1825" type="#_x0000_t202" style="position:absolute;left:2653;top:7691;width:2950;height:370" fillcolor="#ba8f52" stroked="f">
              <v:textbox inset="0,0,0,0">
                <w:txbxContent>
                  <w:p w14:paraId="5A167ADC" w14:textId="77777777" w:rsidR="00A63000" w:rsidRDefault="00521D34">
                    <w:pPr>
                      <w:spacing w:line="370" w:lineRule="exact"/>
                      <w:ind w:left="682"/>
                      <w:rPr>
                        <w:rFonts w:ascii="TBUD明朝 Std H" w:eastAsia="TBUD明朝 Std H"/>
                        <w:b/>
                        <w:sz w:val="20"/>
                      </w:rPr>
                    </w:pPr>
                    <w:r>
                      <w:rPr>
                        <w:rFonts w:ascii="TBUD明朝 Std H" w:eastAsia="TBUD明朝 Std H" w:hint="eastAsia"/>
                        <w:b/>
                        <w:color w:val="FFFFFF"/>
                        <w:w w:val="95"/>
                        <w:sz w:val="20"/>
                      </w:rPr>
                      <w:t>情報の安全な処分</w:t>
                    </w:r>
                  </w:p>
                </w:txbxContent>
              </v:textbox>
            </v:shape>
            <v:shape id="_x0000_s1824" type="#_x0000_t202" style="position:absolute;left:577;top:7691;width:2087;height:370" fillcolor="#bcbec0" stroked="f">
              <v:textbox inset="0,0,0,0">
                <w:txbxContent>
                  <w:p w14:paraId="5A167ADD" w14:textId="77777777" w:rsidR="00A63000" w:rsidRDefault="00521D34">
                    <w:pPr>
                      <w:tabs>
                        <w:tab w:val="left" w:pos="1103"/>
                      </w:tabs>
                      <w:spacing w:line="370" w:lineRule="exact"/>
                      <w:ind w:left="251"/>
                      <w:rPr>
                        <w:rFonts w:ascii="TBUD明朝 Std H" w:eastAsia="TBUD明朝 Std H"/>
                        <w:b/>
                        <w:sz w:val="21"/>
                      </w:rPr>
                    </w:pPr>
                    <w:r>
                      <w:rPr>
                        <w:rFonts w:ascii="TBUD明朝 Std H" w:eastAsia="TBUD明朝 Std H" w:hint="eastAsia"/>
                        <w:b/>
                        <w:color w:val="231F20"/>
                        <w:sz w:val="21"/>
                      </w:rPr>
                      <w:t>診断編</w:t>
                    </w:r>
                    <w:r>
                      <w:rPr>
                        <w:rFonts w:ascii="TBUD明朝 Std H" w:eastAsia="TBUD明朝 Std H" w:hint="eastAsia"/>
                        <w:b/>
                        <w:color w:val="231F20"/>
                        <w:sz w:val="21"/>
                      </w:rPr>
                      <w:tab/>
                      <w:t>NO.18</w:t>
                    </w:r>
                  </w:p>
                </w:txbxContent>
              </v:textbox>
            </v:shape>
            <w10:wrap type="topAndBottom" anchorx="page"/>
          </v:group>
        </w:pict>
      </w:r>
      <w:r>
        <w:pict w14:anchorId="5A167311">
          <v:shape id="_x0000_s1822" type="#_x0000_t202" style="position:absolute;margin-left:315.55pt;margin-top:384.45pt;width:251.8pt;height:180.55pt;z-index:-251139584;mso-wrap-distance-left:0;mso-wrap-distance-right:0;mso-position-horizontal-relative:page" filled="f" stroked="f">
            <v:textbox inset="0,0,0,0">
              <w:txbxContent>
                <w:tbl>
                  <w:tblPr>
                    <w:tblStyle w:val="TableNormal"/>
                    <w:tblW w:w="0" w:type="auto"/>
                    <w:tblInd w:w="10" w:type="dxa"/>
                    <w:tblLayout w:type="fixed"/>
                    <w:tblLook w:val="01E0" w:firstRow="1" w:lastRow="1" w:firstColumn="1" w:lastColumn="1" w:noHBand="0" w:noVBand="0"/>
                  </w:tblPr>
                  <w:tblGrid>
                    <w:gridCol w:w="5006"/>
                  </w:tblGrid>
                  <w:tr w:rsidR="00A63000" w14:paraId="5A167AE0" w14:textId="77777777">
                    <w:trPr>
                      <w:trHeight w:val="868"/>
                    </w:trPr>
                    <w:tc>
                      <w:tcPr>
                        <w:tcW w:w="5006" w:type="dxa"/>
                        <w:shd w:val="clear" w:color="auto" w:fill="A7C4A7"/>
                      </w:tcPr>
                      <w:p w14:paraId="5A167ADE" w14:textId="77777777" w:rsidR="00A63000" w:rsidRDefault="00521D34">
                        <w:pPr>
                          <w:pStyle w:val="TableParagraph"/>
                          <w:spacing w:line="312" w:lineRule="exact"/>
                          <w:ind w:left="148"/>
                          <w:rPr>
                            <w:rFonts w:ascii="TBUD明朝 Std H" w:eastAsia="TBUD明朝 Std H"/>
                            <w:b/>
                            <w:lang w:eastAsia="ja-JP"/>
                          </w:rPr>
                        </w:pPr>
                        <w:r>
                          <w:rPr>
                            <w:rFonts w:ascii="TBUD明朝 Std H" w:eastAsia="TBUD明朝 Std H" w:hint="eastAsia"/>
                            <w:b/>
                            <w:color w:val="231F20"/>
                            <w:w w:val="95"/>
                            <w:lang w:eastAsia="ja-JP"/>
                          </w:rPr>
                          <w:t>情報セキュリティ対策に役立つツール</w:t>
                        </w:r>
                      </w:p>
                      <w:p w14:paraId="5A167ADF" w14:textId="77777777" w:rsidR="00A63000" w:rsidRDefault="00521D34">
                        <w:pPr>
                          <w:pStyle w:val="TableParagraph"/>
                          <w:spacing w:line="536" w:lineRule="exact"/>
                          <w:ind w:left="148"/>
                          <w:rPr>
                            <w:rFonts w:ascii="TBUD明朝 Std H" w:eastAsia="TBUD明朝 Std H"/>
                            <w:b/>
                            <w:sz w:val="36"/>
                          </w:rPr>
                        </w:pPr>
                        <w:r>
                          <w:rPr>
                            <w:rFonts w:ascii="TBUD明朝 Std H" w:eastAsia="TBUD明朝 Std H" w:hint="eastAsia"/>
                            <w:b/>
                            <w:color w:val="231F20"/>
                            <w:sz w:val="36"/>
                          </w:rPr>
                          <w:t>対策のしおり</w:t>
                        </w:r>
                      </w:p>
                    </w:tc>
                  </w:tr>
                  <w:tr w:rsidR="00A63000" w14:paraId="5A167AE2" w14:textId="77777777">
                    <w:trPr>
                      <w:trHeight w:val="1960"/>
                    </w:trPr>
                    <w:tc>
                      <w:tcPr>
                        <w:tcW w:w="5006" w:type="dxa"/>
                        <w:tcBorders>
                          <w:left w:val="single" w:sz="8" w:space="0" w:color="A7C4A7"/>
                          <w:right w:val="single" w:sz="8" w:space="0" w:color="A7C4A7"/>
                        </w:tcBorders>
                      </w:tcPr>
                      <w:p w14:paraId="5A167AE1" w14:textId="77777777" w:rsidR="00A63000" w:rsidRDefault="00521D34">
                        <w:pPr>
                          <w:pStyle w:val="TableParagraph"/>
                          <w:spacing w:before="192" w:line="187" w:lineRule="auto"/>
                          <w:ind w:left="137" w:right="2123"/>
                          <w:jc w:val="both"/>
                          <w:rPr>
                            <w:sz w:val="21"/>
                            <w:lang w:eastAsia="ja-JP"/>
                          </w:rPr>
                        </w:pPr>
                        <w:r>
                          <w:rPr>
                            <w:color w:val="231F20"/>
                            <w:spacing w:val="-2"/>
                            <w:sz w:val="21"/>
                            <w:lang w:eastAsia="ja-JP"/>
                          </w:rPr>
                          <w:t>情報セキュリティ上の様々な脅威への対策をテーマ別にわ</w:t>
                        </w:r>
                        <w:r>
                          <w:rPr>
                            <w:color w:val="231F20"/>
                            <w:spacing w:val="-1"/>
                            <w:sz w:val="21"/>
                            <w:lang w:eastAsia="ja-JP"/>
                          </w:rPr>
                          <w:t>かりやすく解説した小冊子シ</w:t>
                        </w:r>
                        <w:r>
                          <w:rPr>
                            <w:color w:val="231F20"/>
                            <w:spacing w:val="-25"/>
                            <w:sz w:val="21"/>
                            <w:lang w:eastAsia="ja-JP"/>
                          </w:rPr>
                          <w:t>リーズです。</w:t>
                        </w:r>
                        <w:r>
                          <w:rPr>
                            <w:color w:val="231F20"/>
                            <w:spacing w:val="-7"/>
                            <w:sz w:val="21"/>
                            <w:lang w:eastAsia="ja-JP"/>
                          </w:rPr>
                          <w:t>IPA</w:t>
                        </w:r>
                        <w:r>
                          <w:rPr>
                            <w:color w:val="231F20"/>
                            <w:spacing w:val="-10"/>
                            <w:sz w:val="21"/>
                            <w:lang w:eastAsia="ja-JP"/>
                          </w:rPr>
                          <w:t xml:space="preserve"> のホームペー</w:t>
                        </w:r>
                        <w:r>
                          <w:rPr>
                            <w:color w:val="231F20"/>
                            <w:sz w:val="21"/>
                            <w:lang w:eastAsia="ja-JP"/>
                          </w:rPr>
                          <w:t>ジからダウンロード(PDF</w:t>
                        </w:r>
                        <w:r>
                          <w:rPr>
                            <w:color w:val="231F20"/>
                            <w:spacing w:val="-6"/>
                            <w:sz w:val="21"/>
                            <w:lang w:eastAsia="ja-JP"/>
                          </w:rPr>
                          <w:t>) も</w:t>
                        </w:r>
                        <w:r>
                          <w:rPr>
                            <w:color w:val="231F20"/>
                            <w:w w:val="105"/>
                            <w:sz w:val="21"/>
                            <w:lang w:eastAsia="ja-JP"/>
                          </w:rPr>
                          <w:t>できます。</w:t>
                        </w:r>
                      </w:p>
                    </w:tc>
                  </w:tr>
                  <w:tr w:rsidR="00A63000" w14:paraId="5A167AE5" w14:textId="77777777">
                    <w:trPr>
                      <w:trHeight w:val="771"/>
                    </w:trPr>
                    <w:tc>
                      <w:tcPr>
                        <w:tcW w:w="5006" w:type="dxa"/>
                        <w:shd w:val="clear" w:color="auto" w:fill="A7C4A7"/>
                      </w:tcPr>
                      <w:p w14:paraId="5A167AE3" w14:textId="77777777" w:rsidR="00A63000" w:rsidRDefault="00521D34">
                        <w:pPr>
                          <w:pStyle w:val="TableParagraph"/>
                          <w:spacing w:before="74" w:line="349" w:lineRule="exact"/>
                          <w:ind w:left="25" w:right="13"/>
                          <w:jc w:val="center"/>
                        </w:pPr>
                        <w:r>
                          <w:rPr>
                            <w:color w:val="231F20"/>
                            <w:w w:val="95"/>
                          </w:rPr>
                          <w:t>「対策のしおり」</w:t>
                        </w:r>
                      </w:p>
                      <w:p w14:paraId="5A167AE4" w14:textId="77777777" w:rsidR="00A63000" w:rsidRDefault="00521D34">
                        <w:pPr>
                          <w:pStyle w:val="TableParagraph"/>
                          <w:spacing w:line="314" w:lineRule="exact"/>
                          <w:ind w:left="25" w:right="24"/>
                          <w:jc w:val="center"/>
                          <w:rPr>
                            <w:sz w:val="20"/>
                          </w:rPr>
                        </w:pPr>
                        <w:r>
                          <w:rPr>
                            <w:color w:val="231F20"/>
                            <w:spacing w:val="-6"/>
                            <w:w w:val="120"/>
                            <w:sz w:val="20"/>
                          </w:rPr>
                          <w:t>https://</w:t>
                        </w:r>
                        <w:hyperlink r:id="rId616">
                          <w:r>
                            <w:rPr>
                              <w:color w:val="231F20"/>
                              <w:spacing w:val="-6"/>
                              <w:w w:val="120"/>
                              <w:sz w:val="20"/>
                            </w:rPr>
                            <w:t>www.ipa.go.jp/security/antivirus/shiori.html</w:t>
                          </w:r>
                        </w:hyperlink>
                      </w:p>
                    </w:tc>
                  </w:tr>
                </w:tbl>
                <w:p w14:paraId="5A167AE6" w14:textId="77777777" w:rsidR="00A63000" w:rsidRDefault="00A63000">
                  <w:pPr>
                    <w:pStyle w:val="a3"/>
                  </w:pPr>
                </w:p>
              </w:txbxContent>
            </v:textbox>
            <w10:wrap type="topAndBottom" anchorx="page"/>
          </v:shape>
        </w:pict>
      </w:r>
    </w:p>
    <w:p w14:paraId="5A16597F" w14:textId="77777777" w:rsidR="00A63000" w:rsidRDefault="00A63000">
      <w:pPr>
        <w:pStyle w:val="a3"/>
        <w:rPr>
          <w:rFonts w:ascii="BIZ UDPゴシック"/>
          <w:sz w:val="9"/>
        </w:rPr>
      </w:pPr>
    </w:p>
    <w:p w14:paraId="5A165980" w14:textId="77777777" w:rsidR="00A63000" w:rsidRDefault="00A63000">
      <w:pPr>
        <w:pStyle w:val="a3"/>
        <w:spacing w:before="5"/>
        <w:rPr>
          <w:rFonts w:ascii="BIZ UDPゴシック"/>
          <w:sz w:val="10"/>
        </w:rPr>
      </w:pPr>
    </w:p>
    <w:p w14:paraId="5A165981" w14:textId="77777777" w:rsidR="00A63000" w:rsidRDefault="00521D34">
      <w:pPr>
        <w:pStyle w:val="a3"/>
        <w:spacing w:line="197" w:lineRule="exact"/>
        <w:ind w:right="196"/>
        <w:jc w:val="center"/>
        <w:rPr>
          <w:rFonts w:ascii="BIZ UDP明朝 Medium"/>
        </w:rPr>
      </w:pPr>
      <w:r>
        <w:rPr>
          <w:rFonts w:ascii="BIZ UDP明朝 Medium"/>
          <w:color w:val="231F20"/>
          <w:w w:val="92"/>
        </w:rPr>
        <w:t>6</w:t>
      </w:r>
    </w:p>
    <w:p w14:paraId="5A165982" w14:textId="77777777" w:rsidR="00A63000" w:rsidRDefault="00A63000">
      <w:pPr>
        <w:spacing w:line="197" w:lineRule="exact"/>
        <w:jc w:val="center"/>
        <w:rPr>
          <w:rFonts w:ascii="BIZ UDP明朝 Medium"/>
        </w:rPr>
        <w:sectPr w:rsidR="00A63000">
          <w:footerReference w:type="default" r:id="rId617"/>
          <w:pgSz w:w="11910" w:h="16840"/>
          <w:pgMar w:top="960" w:right="100" w:bottom="280" w:left="420" w:header="454" w:footer="0" w:gutter="0"/>
          <w:cols w:space="720"/>
        </w:sectPr>
      </w:pPr>
    </w:p>
    <w:p w14:paraId="5A165983" w14:textId="77777777" w:rsidR="00A63000" w:rsidRDefault="00521D34">
      <w:pPr>
        <w:pStyle w:val="a3"/>
        <w:rPr>
          <w:rFonts w:ascii="BIZ UDP明朝 Medium"/>
        </w:rPr>
      </w:pPr>
      <w:r>
        <w:rPr>
          <w:noProof/>
        </w:rPr>
        <w:lastRenderedPageBreak/>
        <w:drawing>
          <wp:anchor distT="0" distB="0" distL="0" distR="0" simplePos="0" relativeHeight="251375104" behindDoc="1" locked="0" layoutInCell="1" allowOverlap="1" wp14:anchorId="5A167312" wp14:editId="5A167313">
            <wp:simplePos x="0" y="0"/>
            <wp:positionH relativeFrom="page">
              <wp:posOffset>4082786</wp:posOffset>
            </wp:positionH>
            <wp:positionV relativeFrom="page">
              <wp:posOffset>8613708</wp:posOffset>
            </wp:positionV>
            <wp:extent cx="1285875" cy="720089"/>
            <wp:effectExtent l="0" t="0" r="0" b="0"/>
            <wp:wrapNone/>
            <wp:docPr id="1053" name="image7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image745.jpeg"/>
                    <pic:cNvPicPr/>
                  </pic:nvPicPr>
                  <pic:blipFill>
                    <a:blip r:embed="rId618" cstate="print"/>
                    <a:stretch>
                      <a:fillRect/>
                    </a:stretch>
                  </pic:blipFill>
                  <pic:spPr>
                    <a:xfrm>
                      <a:off x="0" y="0"/>
                      <a:ext cx="1285875" cy="720089"/>
                    </a:xfrm>
                    <a:prstGeom prst="rect">
                      <a:avLst/>
                    </a:prstGeom>
                  </pic:spPr>
                </pic:pic>
              </a:graphicData>
            </a:graphic>
          </wp:anchor>
        </w:drawing>
      </w:r>
    </w:p>
    <w:p w14:paraId="5A165984" w14:textId="77777777" w:rsidR="00A63000" w:rsidRDefault="00A63000">
      <w:pPr>
        <w:pStyle w:val="a3"/>
        <w:spacing w:before="6" w:after="1"/>
        <w:rPr>
          <w:rFonts w:ascii="BIZ UDP明朝 Medium"/>
          <w:sz w:val="15"/>
        </w:rPr>
      </w:pPr>
    </w:p>
    <w:p w14:paraId="5A165985" w14:textId="77777777" w:rsidR="00A63000" w:rsidRDefault="00DB0AF0">
      <w:pPr>
        <w:pStyle w:val="a3"/>
        <w:ind w:left="124"/>
        <w:rPr>
          <w:rFonts w:ascii="BIZ UDP明朝 Medium"/>
        </w:rPr>
      </w:pPr>
      <w:r>
        <w:rPr>
          <w:rFonts w:ascii="BIZ UDP明朝 Medium"/>
        </w:rPr>
      </w:r>
      <w:r>
        <w:rPr>
          <w:rFonts w:ascii="BIZ UDP明朝 Medium"/>
        </w:rPr>
        <w:pict w14:anchorId="5A167315">
          <v:group id="_x0000_s1812" style="width:538.6pt;height:133pt;mso-position-horizontal-relative:char;mso-position-vertical-relative:line" coordsize="10772,2660">
            <v:rect id="_x0000_s1821" style="position:absolute;width:6330;height:2620" fillcolor="#8d64aa" stroked="f"/>
            <v:line id="_x0000_s1820" style="position:absolute" from="0,21" to="10772,21" strokecolor="#8d64aa" strokeweight=".75mm"/>
            <v:line id="_x0000_s1819" style="position:absolute" from="0,2638" to="10772,2638" strokecolor="#8d64aa" strokeweight=".75mm"/>
            <v:shape id="_x0000_s1818" style="position:absolute;left:229;top:398;width:1404;height:573" coordorigin="230,399" coordsize="1404,573" path="m1478,399r-1094,l324,411r-49,33l242,494r-12,60l230,815r12,61l275,926r49,33l384,971r1094,l1538,959r50,-33l1621,876r13,-61l1634,554r-13,-60l1588,444r-50,-33l1478,399xe" fillcolor="#e6dd5e" stroked="f">
              <v:path arrowok="t"/>
            </v:shape>
            <v:shape id="_x0000_s1817" type="#_x0000_t75" style="position:absolute;left:6591;top:113;width:3902;height:2393">
              <v:imagedata r:id="rId619" o:title=""/>
            </v:shape>
            <v:shape id="_x0000_s1816" type="#_x0000_t202" style="position:absolute;left:217;top:1419;width:5925;height:881" filled="f" stroked="f">
              <v:textbox inset="0,0,0,0">
                <w:txbxContent>
                  <w:p w14:paraId="5A167AE7" w14:textId="77777777" w:rsidR="00A63000" w:rsidRDefault="00521D34">
                    <w:pPr>
                      <w:spacing w:before="1" w:line="228" w:lineRule="auto"/>
                      <w:ind w:right="18"/>
                      <w:jc w:val="both"/>
                      <w:rPr>
                        <w:rFonts w:ascii="Arial Unicode MS" w:eastAsia="Arial Unicode MS"/>
                        <w:sz w:val="18"/>
                        <w:lang w:eastAsia="ja-JP"/>
                      </w:rPr>
                    </w:pPr>
                    <w:r>
                      <w:rPr>
                        <w:rFonts w:ascii="Arial Unicode MS" w:eastAsia="Arial Unicode MS" w:hint="eastAsia"/>
                        <w:color w:val="FFFFFF"/>
                        <w:sz w:val="18"/>
                        <w:lang w:eastAsia="ja-JP"/>
                      </w:rPr>
                      <w:t>No.19～25は組織としての方針を定めた上で､実施すべき対策です｡情報</w:t>
                    </w:r>
                    <w:r>
                      <w:rPr>
                        <w:rFonts w:ascii="Arial Unicode MS" w:eastAsia="Arial Unicode MS" w:hint="eastAsia"/>
                        <w:color w:val="FFFFFF"/>
                        <w:spacing w:val="1"/>
                        <w:sz w:val="18"/>
                        <w:lang w:eastAsia="ja-JP"/>
                      </w:rPr>
                      <w:t xml:space="preserve"> </w:t>
                    </w:r>
                    <w:r>
                      <w:rPr>
                        <w:rFonts w:ascii="Arial Unicode MS" w:eastAsia="Arial Unicode MS" w:hint="eastAsia"/>
                        <w:color w:val="FFFFFF"/>
                        <w:spacing w:val="-16"/>
                        <w:sz w:val="18"/>
                        <w:lang w:eastAsia="ja-JP"/>
                      </w:rPr>
                      <w:t>セキュリティのルールは明文化して社内で共有することにより､</w:t>
                    </w:r>
                    <w:r>
                      <w:rPr>
                        <w:rFonts w:ascii="Arial Unicode MS" w:eastAsia="Arial Unicode MS" w:hint="eastAsia"/>
                        <w:color w:val="FFFFFF"/>
                        <w:sz w:val="18"/>
                        <w:lang w:eastAsia="ja-JP"/>
                      </w:rPr>
                      <w:t>従業員の意識を高めるようにしましょう。</w:t>
                    </w:r>
                  </w:p>
                </w:txbxContent>
              </v:textbox>
            </v:shape>
            <v:shape id="_x0000_s1815" type="#_x0000_t202" style="position:absolute;left:1865;top:251;width:3689;height:874" filled="f" stroked="f">
              <v:textbox inset="0,0,0,0">
                <w:txbxContent>
                  <w:p w14:paraId="5A167AE8" w14:textId="77777777" w:rsidR="00A63000" w:rsidRDefault="00521D34">
                    <w:pPr>
                      <w:spacing w:line="874" w:lineRule="exact"/>
                      <w:rPr>
                        <w:rFonts w:ascii="TBUD明朝 Std H" w:eastAsia="TBUD明朝 Std H"/>
                        <w:b/>
                        <w:sz w:val="55"/>
                      </w:rPr>
                    </w:pPr>
                    <w:r>
                      <w:rPr>
                        <w:rFonts w:ascii="TBUD明朝 Std H" w:eastAsia="TBUD明朝 Std H" w:hint="eastAsia"/>
                        <w:b/>
                        <w:shadow/>
                        <w:color w:val="E6DD5E"/>
                        <w:w w:val="95"/>
                        <w:sz w:val="55"/>
                      </w:rPr>
                      <w:t>組織</w:t>
                    </w:r>
                    <w:r>
                      <w:rPr>
                        <w:rFonts w:ascii="TBUD明朝 Std H" w:eastAsia="TBUD明朝 Std H" w:hint="eastAsia"/>
                        <w:b/>
                        <w:color w:val="E6DD5E"/>
                        <w:w w:val="95"/>
                        <w:sz w:val="37"/>
                      </w:rPr>
                      <w:t>と</w:t>
                    </w:r>
                    <w:r>
                      <w:rPr>
                        <w:rFonts w:ascii="TBUD明朝 Std H" w:eastAsia="TBUD明朝 Std H" w:hint="eastAsia"/>
                        <w:b/>
                        <w:emboss/>
                        <w:color w:val="E6DD5E"/>
                        <w:w w:val="95"/>
                        <w:sz w:val="37"/>
                      </w:rPr>
                      <w:t>して</w:t>
                    </w:r>
                    <w:r>
                      <w:rPr>
                        <w:rFonts w:ascii="TBUD明朝 Std H" w:eastAsia="TBUD明朝 Std H" w:hint="eastAsia"/>
                        <w:b/>
                        <w:color w:val="E6DD5E"/>
                        <w:w w:val="95"/>
                        <w:sz w:val="37"/>
                      </w:rPr>
                      <w:t>の</w:t>
                    </w:r>
                    <w:r>
                      <w:rPr>
                        <w:rFonts w:ascii="TBUD明朝 Std H" w:eastAsia="TBUD明朝 Std H" w:hint="eastAsia"/>
                        <w:b/>
                        <w:shadow/>
                        <w:color w:val="E6DD5E"/>
                        <w:w w:val="95"/>
                        <w:sz w:val="55"/>
                      </w:rPr>
                      <w:t>対策</w:t>
                    </w:r>
                  </w:p>
                </w:txbxContent>
              </v:textbox>
            </v:shape>
            <v:shape id="_x0000_s1814" type="#_x0000_t202" style="position:absolute;left:434;top:412;width:1044;height:540" filled="f" stroked="f">
              <v:textbox inset="0,0,0,0">
                <w:txbxContent>
                  <w:p w14:paraId="5A167AE9" w14:textId="77777777" w:rsidR="00A63000" w:rsidRDefault="00521D34">
                    <w:pPr>
                      <w:spacing w:before="75"/>
                      <w:rPr>
                        <w:rFonts w:ascii="Cambria"/>
                        <w:b/>
                        <w:sz w:val="36"/>
                      </w:rPr>
                    </w:pPr>
                    <w:r>
                      <w:rPr>
                        <w:rFonts w:ascii="Cambria"/>
                        <w:b/>
                        <w:color w:val="D22233"/>
                        <w:sz w:val="36"/>
                      </w:rPr>
                      <w:t>Part</w:t>
                    </w:r>
                    <w:r>
                      <w:rPr>
                        <w:rFonts w:ascii="Cambria"/>
                        <w:b/>
                        <w:color w:val="D22233"/>
                        <w:spacing w:val="14"/>
                        <w:sz w:val="36"/>
                      </w:rPr>
                      <w:t xml:space="preserve"> </w:t>
                    </w:r>
                    <w:r>
                      <w:rPr>
                        <w:rFonts w:ascii="Cambria"/>
                        <w:b/>
                        <w:color w:val="D22233"/>
                        <w:sz w:val="36"/>
                      </w:rPr>
                      <w:t>3</w:t>
                    </w:r>
                  </w:p>
                </w:txbxContent>
              </v:textbox>
            </v:shape>
            <v:line id="_x0000_s1813" style="position:absolute" from="230,1271" to="6113,1271" strokecolor="#d8c35a" strokeweight=".34994mm"/>
            <w10:anchorlock/>
          </v:group>
        </w:pict>
      </w:r>
    </w:p>
    <w:p w14:paraId="5A165986" w14:textId="77777777" w:rsidR="00A63000" w:rsidRDefault="00A63000">
      <w:pPr>
        <w:pStyle w:val="a3"/>
        <w:rPr>
          <w:rFonts w:ascii="BIZ UDP明朝 Medium"/>
        </w:rPr>
      </w:pPr>
    </w:p>
    <w:p w14:paraId="5A165987" w14:textId="77777777" w:rsidR="00A63000" w:rsidRDefault="00DB0AF0">
      <w:pPr>
        <w:pStyle w:val="a3"/>
        <w:spacing w:before="2"/>
        <w:rPr>
          <w:rFonts w:ascii="BIZ UDP明朝 Medium"/>
          <w:sz w:val="14"/>
        </w:rPr>
      </w:pPr>
      <w:r>
        <w:pict w14:anchorId="5A167316">
          <v:group id="_x0000_s1805" style="position:absolute;margin-left:28.8pt;margin-top:10.75pt;width:251.3pt;height:183.45pt;z-index:-251043328;mso-wrap-distance-left:0;mso-wrap-distance-right:0;mso-position-horizontal-relative:page" coordorigin="576,215" coordsize="5026,3669">
            <v:shape id="_x0000_s1811" type="#_x0000_t202" style="position:absolute;left:1507;top:3070;width:4094;height:813" fillcolor="#b9afd0" stroked="f">
              <v:textbox inset="0,0,0,0">
                <w:txbxContent>
                  <w:p w14:paraId="5A167AEA" w14:textId="77777777" w:rsidR="00A63000" w:rsidRDefault="00521D34">
                    <w:pPr>
                      <w:spacing w:before="122" w:line="117" w:lineRule="auto"/>
                      <w:ind w:left="92" w:right="70"/>
                      <w:rPr>
                        <w:rFonts w:ascii="TBUD明朝 Std H" w:eastAsia="TBUD明朝 Std H"/>
                        <w:b/>
                        <w:sz w:val="15"/>
                        <w:lang w:eastAsia="ja-JP"/>
                      </w:rPr>
                    </w:pPr>
                    <w:r>
                      <w:rPr>
                        <w:rFonts w:ascii="TBUD明朝 Std H" w:eastAsia="TBUD明朝 Std H" w:hint="eastAsia"/>
                        <w:b/>
                        <w:color w:val="231F20"/>
                        <w:spacing w:val="-4"/>
                        <w:sz w:val="15"/>
                        <w:lang w:eastAsia="ja-JP"/>
                      </w:rPr>
                      <w:t>採用の際に守秘義務について説明する、守秘に関する覚</w:t>
                    </w:r>
                    <w:r>
                      <w:rPr>
                        <w:rFonts w:ascii="TBUD明朝 Std H" w:eastAsia="TBUD明朝 Std H" w:hint="eastAsia"/>
                        <w:b/>
                        <w:color w:val="231F20"/>
                        <w:spacing w:val="20"/>
                        <w:sz w:val="15"/>
                        <w:lang w:eastAsia="ja-JP"/>
                      </w:rPr>
                      <w:t xml:space="preserve"> </w:t>
                    </w:r>
                    <w:r>
                      <w:rPr>
                        <w:rFonts w:ascii="TBUD明朝 Std H" w:eastAsia="TBUD明朝 Std H" w:hint="eastAsia"/>
                        <w:b/>
                        <w:color w:val="231F20"/>
                        <w:spacing w:val="-3"/>
                        <w:w w:val="105"/>
                        <w:sz w:val="15"/>
                        <w:lang w:eastAsia="ja-JP"/>
                      </w:rPr>
                      <w:t>書を交わす、秘密としている情報を具体的に示すなど。</w:t>
                    </w:r>
                  </w:p>
                </w:txbxContent>
              </v:textbox>
            </v:shape>
            <v:shape id="_x0000_s1810" type="#_x0000_t202" style="position:absolute;left:576;top:3070;width:932;height:813" fillcolor="#8d64aa" stroked="f">
              <v:textbox inset="0,0,0,0">
                <w:txbxContent>
                  <w:p w14:paraId="5A167AEB" w14:textId="77777777" w:rsidR="00A63000" w:rsidRDefault="00521D34">
                    <w:pPr>
                      <w:spacing w:before="195"/>
                      <w:ind w:left="102"/>
                      <w:rPr>
                        <w:rFonts w:ascii="Arial Unicode MS" w:eastAsia="Arial Unicode MS"/>
                        <w:sz w:val="24"/>
                      </w:rPr>
                    </w:pPr>
                    <w:r>
                      <w:rPr>
                        <w:rFonts w:ascii="Arial Unicode MS" w:eastAsia="Arial Unicode MS" w:hint="eastAsia"/>
                        <w:color w:val="FFFFFF"/>
                        <w:sz w:val="24"/>
                      </w:rPr>
                      <w:t>対策例</w:t>
                    </w:r>
                  </w:p>
                </w:txbxContent>
              </v:textbox>
            </v:shape>
            <v:shape id="_x0000_s1809" type="#_x0000_t202" style="position:absolute;left:576;top:1207;width:5026;height:1864" fillcolor="#dcddde" stroked="f">
              <v:textbox inset="0,0,0,0">
                <w:txbxContent>
                  <w:p w14:paraId="5A167AEC" w14:textId="77777777" w:rsidR="00A63000" w:rsidRDefault="00521D34">
                    <w:pPr>
                      <w:spacing w:before="51" w:line="175" w:lineRule="auto"/>
                      <w:ind w:left="122" w:right="111"/>
                      <w:jc w:val="both"/>
                      <w:rPr>
                        <w:rFonts w:ascii="Arial Unicode MS" w:eastAsia="Arial Unicode MS"/>
                        <w:sz w:val="20"/>
                        <w:lang w:eastAsia="ja-JP"/>
                      </w:rPr>
                    </w:pPr>
                    <w:r>
                      <w:rPr>
                        <w:rFonts w:ascii="Arial Unicode MS" w:eastAsia="Arial Unicode MS" w:hint="eastAsia"/>
                        <w:color w:val="231F20"/>
                        <w:w w:val="95"/>
                        <w:sz w:val="20"/>
                        <w:lang w:eastAsia="ja-JP"/>
                      </w:rPr>
                      <w:t>従業員の守秘義務や機密保持について就業規則などで</w:t>
                    </w:r>
                    <w:r>
                      <w:rPr>
                        <w:rFonts w:ascii="Arial Unicode MS" w:eastAsia="Arial Unicode MS" w:hint="eastAsia"/>
                        <w:color w:val="231F20"/>
                        <w:spacing w:val="1"/>
                        <w:w w:val="95"/>
                        <w:sz w:val="20"/>
                        <w:lang w:eastAsia="ja-JP"/>
                      </w:rPr>
                      <w:t xml:space="preserve"> </w:t>
                    </w:r>
                    <w:r>
                      <w:rPr>
                        <w:rFonts w:ascii="Arial Unicode MS" w:eastAsia="Arial Unicode MS" w:hint="eastAsia"/>
                        <w:color w:val="231F20"/>
                        <w:spacing w:val="-10"/>
                        <w:w w:val="95"/>
                        <w:sz w:val="20"/>
                        <w:lang w:eastAsia="ja-JP"/>
                      </w:rPr>
                      <w:t>定められていることもありますが、どのような情報が秘密</w:t>
                    </w:r>
                    <w:r>
                      <w:rPr>
                        <w:rFonts w:ascii="Arial Unicode MS" w:eastAsia="Arial Unicode MS" w:hint="eastAsia"/>
                        <w:color w:val="231F20"/>
                        <w:spacing w:val="-16"/>
                        <w:w w:val="95"/>
                        <w:sz w:val="20"/>
                        <w:lang w:eastAsia="ja-JP"/>
                      </w:rPr>
                      <w:t>なのか、何をしたらいけないのかなどを、従業員に明確に</w:t>
                    </w:r>
                    <w:r>
                      <w:rPr>
                        <w:rFonts w:ascii="Arial Unicode MS" w:eastAsia="Arial Unicode MS" w:hint="eastAsia"/>
                        <w:color w:val="231F20"/>
                        <w:sz w:val="20"/>
                        <w:lang w:eastAsia="ja-JP"/>
                      </w:rPr>
                      <w:t>説明しましょう。</w:t>
                    </w:r>
                  </w:p>
                </w:txbxContent>
              </v:textbox>
            </v:shape>
            <v:shape id="_x0000_s1808" type="#_x0000_t202" style="position:absolute;left:576;top:570;width:5026;height:638" fillcolor="#d22233" stroked="f">
              <v:textbox inset="0,0,0,0">
                <w:txbxContent>
                  <w:p w14:paraId="5A167AED" w14:textId="77777777" w:rsidR="00A63000" w:rsidRDefault="00521D34">
                    <w:pPr>
                      <w:spacing w:before="36"/>
                      <w:ind w:left="141"/>
                      <w:rPr>
                        <w:rFonts w:ascii="TBUD明朝 Std H" w:eastAsia="TBUD明朝 Std H"/>
                        <w:b/>
                        <w:sz w:val="24"/>
                        <w:lang w:eastAsia="ja-JP"/>
                      </w:rPr>
                    </w:pPr>
                    <w:r>
                      <w:rPr>
                        <w:rFonts w:ascii="TBUD明朝 Std H" w:eastAsia="TBUD明朝 Std H" w:hint="eastAsia"/>
                        <w:b/>
                        <w:color w:val="FFFFFF"/>
                        <w:spacing w:val="-12"/>
                        <w:sz w:val="24"/>
                        <w:lang w:eastAsia="ja-JP"/>
                      </w:rPr>
                      <w:t>従業員に守秘義務について理解してもらう</w:t>
                    </w:r>
                  </w:p>
                </w:txbxContent>
              </v:textbox>
            </v:shape>
            <v:shape id="_x0000_s1807" type="#_x0000_t202" style="position:absolute;left:2651;top:214;width:2950;height:356" fillcolor="#8d64aa" stroked="f">
              <v:textbox inset="0,0,0,0">
                <w:txbxContent>
                  <w:p w14:paraId="5A167AEE" w14:textId="77777777" w:rsidR="00A63000" w:rsidRDefault="00521D34">
                    <w:pPr>
                      <w:spacing w:line="355" w:lineRule="exact"/>
                      <w:ind w:left="781"/>
                      <w:rPr>
                        <w:rFonts w:ascii="TBUD明朝 Std H" w:eastAsia="TBUD明朝 Std H"/>
                        <w:b/>
                        <w:sz w:val="20"/>
                      </w:rPr>
                    </w:pPr>
                    <w:r>
                      <w:rPr>
                        <w:rFonts w:ascii="TBUD明朝 Std H" w:eastAsia="TBUD明朝 Std H" w:hint="eastAsia"/>
                        <w:b/>
                        <w:color w:val="FFFFFF"/>
                        <w:w w:val="95"/>
                        <w:sz w:val="20"/>
                      </w:rPr>
                      <w:t>守秘義務の周知</w:t>
                    </w:r>
                  </w:p>
                </w:txbxContent>
              </v:textbox>
            </v:shape>
            <v:shape id="_x0000_s1806" type="#_x0000_t202" style="position:absolute;left:575;top:214;width:2087;height:356" fillcolor="#bcbec0" stroked="f">
              <v:textbox inset="0,0,0,0">
                <w:txbxContent>
                  <w:p w14:paraId="5A167AEF" w14:textId="77777777" w:rsidR="00A63000" w:rsidRDefault="00521D34">
                    <w:pPr>
                      <w:tabs>
                        <w:tab w:val="left" w:pos="1092"/>
                      </w:tabs>
                      <w:spacing w:line="355" w:lineRule="exact"/>
                      <w:ind w:left="242"/>
                      <w:rPr>
                        <w:rFonts w:ascii="TBUD明朝 Std H" w:eastAsia="TBUD明朝 Std H"/>
                        <w:b/>
                        <w:sz w:val="21"/>
                      </w:rPr>
                    </w:pPr>
                    <w:r>
                      <w:rPr>
                        <w:rFonts w:ascii="TBUD明朝 Std H" w:eastAsia="TBUD明朝 Std H" w:hint="eastAsia"/>
                        <w:b/>
                        <w:color w:val="231F20"/>
                        <w:sz w:val="21"/>
                      </w:rPr>
                      <w:t>診断編</w:t>
                    </w:r>
                    <w:r>
                      <w:rPr>
                        <w:rFonts w:ascii="TBUD明朝 Std H" w:eastAsia="TBUD明朝 Std H" w:hint="eastAsia"/>
                        <w:b/>
                        <w:color w:val="231F20"/>
                        <w:sz w:val="21"/>
                      </w:rPr>
                      <w:tab/>
                      <w:t>NO.19</w:t>
                    </w:r>
                  </w:p>
                </w:txbxContent>
              </v:textbox>
            </v:shape>
            <w10:wrap type="topAndBottom" anchorx="page"/>
          </v:group>
        </w:pict>
      </w:r>
      <w:r>
        <w:pict w14:anchorId="5A167317">
          <v:group id="_x0000_s1798" style="position:absolute;margin-left:315.55pt;margin-top:10.75pt;width:251.3pt;height:183.45pt;z-index:-251042304;mso-wrap-distance-left:0;mso-wrap-distance-right:0;mso-position-horizontal-relative:page" coordorigin="6311,215" coordsize="5026,3669">
            <v:shape id="_x0000_s1804" type="#_x0000_t202" style="position:absolute;left:7243;top:3070;width:4094;height:813" fillcolor="#b9afd0" stroked="f">
              <v:textbox inset="0,0,0,0">
                <w:txbxContent>
                  <w:p w14:paraId="5A167AF0" w14:textId="77777777" w:rsidR="00A63000" w:rsidRDefault="00521D34">
                    <w:pPr>
                      <w:spacing w:before="82" w:line="117" w:lineRule="auto"/>
                      <w:ind w:left="110" w:right="135"/>
                      <w:rPr>
                        <w:rFonts w:ascii="TBUD明朝 Std H" w:eastAsia="TBUD明朝 Std H"/>
                        <w:b/>
                        <w:sz w:val="15"/>
                        <w:lang w:eastAsia="ja-JP"/>
                      </w:rPr>
                    </w:pPr>
                    <w:r>
                      <w:rPr>
                        <w:rFonts w:ascii="TBUD明朝 Std H" w:eastAsia="TBUD明朝 Std H" w:hint="eastAsia"/>
                        <w:b/>
                        <w:color w:val="231F20"/>
                        <w:sz w:val="15"/>
                        <w:lang w:eastAsia="ja-JP"/>
                      </w:rPr>
                      <w:t>情報管理の大切さや関連する法令などを説明する、定期</w:t>
                    </w:r>
                    <w:r>
                      <w:rPr>
                        <w:rFonts w:ascii="TBUD明朝 Std H" w:eastAsia="TBUD明朝 Std H" w:hint="eastAsia"/>
                        <w:b/>
                        <w:color w:val="231F20"/>
                        <w:w w:val="105"/>
                        <w:sz w:val="15"/>
                        <w:lang w:eastAsia="ja-JP"/>
                      </w:rPr>
                      <w:t>的な研修の機会を設けるなど。</w:t>
                    </w:r>
                  </w:p>
                </w:txbxContent>
              </v:textbox>
            </v:shape>
            <v:shape id="_x0000_s1803" type="#_x0000_t202" style="position:absolute;left:6311;top:3070;width:932;height:813" fillcolor="#8d64aa" stroked="f">
              <v:textbox inset="0,0,0,0">
                <w:txbxContent>
                  <w:p w14:paraId="5A167AF1" w14:textId="77777777" w:rsidR="00A63000" w:rsidRDefault="00521D34">
                    <w:pPr>
                      <w:spacing w:before="194"/>
                      <w:ind w:left="109"/>
                      <w:rPr>
                        <w:rFonts w:ascii="Arial Unicode MS" w:eastAsia="Arial Unicode MS"/>
                        <w:sz w:val="24"/>
                      </w:rPr>
                    </w:pPr>
                    <w:r>
                      <w:rPr>
                        <w:rFonts w:ascii="Arial Unicode MS" w:eastAsia="Arial Unicode MS" w:hint="eastAsia"/>
                        <w:color w:val="FFFFFF"/>
                        <w:sz w:val="24"/>
                      </w:rPr>
                      <w:t>対策例</w:t>
                    </w:r>
                  </w:p>
                </w:txbxContent>
              </v:textbox>
            </v:shape>
            <v:shape id="_x0000_s1802" type="#_x0000_t202" style="position:absolute;left:6311;top:1207;width:5026;height:1864" fillcolor="#dcddde" stroked="f">
              <v:textbox inset="0,0,0,0">
                <w:txbxContent>
                  <w:p w14:paraId="5A167AF2" w14:textId="77777777" w:rsidR="00A63000" w:rsidRDefault="00521D34">
                    <w:pPr>
                      <w:spacing w:before="51" w:line="175" w:lineRule="auto"/>
                      <w:ind w:left="147" w:right="121"/>
                      <w:jc w:val="both"/>
                      <w:rPr>
                        <w:rFonts w:ascii="Arial Unicode MS" w:eastAsia="Arial Unicode MS"/>
                        <w:sz w:val="20"/>
                        <w:lang w:eastAsia="ja-JP"/>
                      </w:rPr>
                    </w:pPr>
                    <w:r>
                      <w:rPr>
                        <w:rFonts w:ascii="Arial Unicode MS" w:eastAsia="Arial Unicode MS" w:hint="eastAsia"/>
                        <w:color w:val="231F20"/>
                        <w:spacing w:val="-5"/>
                        <w:w w:val="95"/>
                        <w:sz w:val="20"/>
                        <w:lang w:eastAsia="ja-JP"/>
                      </w:rPr>
                      <w:t>日々の仕事では常に様々な情報を取り扱いますが、日常</w:t>
                    </w:r>
                    <w:r>
                      <w:rPr>
                        <w:rFonts w:ascii="Arial Unicode MS" w:eastAsia="Arial Unicode MS" w:hint="eastAsia"/>
                        <w:color w:val="231F20"/>
                        <w:w w:val="95"/>
                        <w:sz w:val="20"/>
                        <w:lang w:eastAsia="ja-JP"/>
                      </w:rPr>
                      <w:t>的であるがゆえに管理の意識がつい疎かになりがち</w:t>
                    </w:r>
                    <w:r>
                      <w:rPr>
                        <w:rFonts w:ascii="Arial Unicode MS" w:eastAsia="Arial Unicode MS" w:hint="eastAsia"/>
                        <w:color w:val="231F20"/>
                        <w:spacing w:val="11"/>
                        <w:w w:val="95"/>
                        <w:sz w:val="20"/>
                        <w:lang w:eastAsia="ja-JP"/>
                      </w:rPr>
                      <w:t xml:space="preserve"> </w:t>
                    </w:r>
                    <w:r>
                      <w:rPr>
                        <w:rFonts w:ascii="Arial Unicode MS" w:eastAsia="Arial Unicode MS" w:hint="eastAsia"/>
                        <w:color w:val="231F20"/>
                        <w:spacing w:val="-11"/>
                        <w:w w:val="95"/>
                        <w:sz w:val="20"/>
                        <w:lang w:eastAsia="ja-JP"/>
                      </w:rPr>
                      <w:t>です。従業員に対し繰り返し意識付けを行うことが有効</w:t>
                    </w:r>
                    <w:r>
                      <w:rPr>
                        <w:rFonts w:ascii="Arial Unicode MS" w:eastAsia="Arial Unicode MS" w:hint="eastAsia"/>
                        <w:color w:val="231F20"/>
                        <w:sz w:val="20"/>
                        <w:lang w:eastAsia="ja-JP"/>
                      </w:rPr>
                      <w:t>です。</w:t>
                    </w:r>
                  </w:p>
                </w:txbxContent>
              </v:textbox>
            </v:shape>
            <v:shape id="_x0000_s1801" type="#_x0000_t202" style="position:absolute;left:6311;top:570;width:5026;height:638" fillcolor="#d22233" stroked="f">
              <v:textbox inset="0,0,0,0">
                <w:txbxContent>
                  <w:p w14:paraId="5A167AF3" w14:textId="77777777" w:rsidR="00A63000" w:rsidRDefault="00521D34">
                    <w:pPr>
                      <w:spacing w:before="36"/>
                      <w:ind w:left="183"/>
                      <w:rPr>
                        <w:rFonts w:ascii="TBUD明朝 Std H" w:eastAsia="TBUD明朝 Std H"/>
                        <w:b/>
                        <w:sz w:val="24"/>
                        <w:lang w:eastAsia="ja-JP"/>
                      </w:rPr>
                    </w:pPr>
                    <w:r>
                      <w:rPr>
                        <w:rFonts w:ascii="TBUD明朝 Std H" w:eastAsia="TBUD明朝 Std H" w:hint="eastAsia"/>
                        <w:b/>
                        <w:color w:val="FFFFFF"/>
                        <w:spacing w:val="-11"/>
                        <w:sz w:val="24"/>
                        <w:lang w:eastAsia="ja-JP"/>
                      </w:rPr>
                      <w:t>従業員に情報セキュリティ教育を行う</w:t>
                    </w:r>
                  </w:p>
                </w:txbxContent>
              </v:textbox>
            </v:shape>
            <v:shape id="_x0000_s1800" type="#_x0000_t202" style="position:absolute;left:8386;top:214;width:2950;height:356" fillcolor="#8d64aa" stroked="f">
              <v:textbox inset="0,0,0,0">
                <w:txbxContent>
                  <w:p w14:paraId="5A167AF4" w14:textId="77777777" w:rsidR="00A63000" w:rsidRDefault="00521D34">
                    <w:pPr>
                      <w:spacing w:line="355" w:lineRule="exact"/>
                      <w:ind w:left="945"/>
                      <w:rPr>
                        <w:rFonts w:ascii="TBUD明朝 Std H" w:eastAsia="TBUD明朝 Std H"/>
                        <w:b/>
                        <w:sz w:val="20"/>
                      </w:rPr>
                    </w:pPr>
                    <w:r>
                      <w:rPr>
                        <w:rFonts w:ascii="TBUD明朝 Std H" w:eastAsia="TBUD明朝 Std H" w:hint="eastAsia"/>
                        <w:b/>
                        <w:color w:val="FFFFFF"/>
                        <w:w w:val="95"/>
                        <w:sz w:val="20"/>
                      </w:rPr>
                      <w:t>従業員教育</w:t>
                    </w:r>
                  </w:p>
                </w:txbxContent>
              </v:textbox>
            </v:shape>
            <v:shape id="_x0000_s1799" type="#_x0000_t202" style="position:absolute;left:6311;top:214;width:2087;height:356" fillcolor="#bcbec0" stroked="f">
              <v:textbox inset="0,0,0,0">
                <w:txbxContent>
                  <w:p w14:paraId="5A167AF5" w14:textId="77777777" w:rsidR="00A63000" w:rsidRDefault="00521D34">
                    <w:pPr>
                      <w:tabs>
                        <w:tab w:val="left" w:pos="1130"/>
                      </w:tabs>
                      <w:spacing w:line="355" w:lineRule="exact"/>
                      <w:ind w:left="279"/>
                      <w:rPr>
                        <w:rFonts w:ascii="TBUD明朝 Std H" w:eastAsia="TBUD明朝 Std H"/>
                        <w:b/>
                        <w:sz w:val="21"/>
                      </w:rPr>
                    </w:pPr>
                    <w:r>
                      <w:rPr>
                        <w:rFonts w:ascii="TBUD明朝 Std H" w:eastAsia="TBUD明朝 Std H" w:hint="eastAsia"/>
                        <w:b/>
                        <w:color w:val="231F20"/>
                        <w:sz w:val="21"/>
                      </w:rPr>
                      <w:t>診断編</w:t>
                    </w:r>
                    <w:r>
                      <w:rPr>
                        <w:rFonts w:ascii="TBUD明朝 Std H" w:eastAsia="TBUD明朝 Std H" w:hint="eastAsia"/>
                        <w:b/>
                        <w:color w:val="231F20"/>
                        <w:sz w:val="21"/>
                      </w:rPr>
                      <w:tab/>
                      <w:t>NO.20</w:t>
                    </w:r>
                  </w:p>
                </w:txbxContent>
              </v:textbox>
            </v:shape>
            <w10:wrap type="topAndBottom" anchorx="page"/>
          </v:group>
        </w:pict>
      </w:r>
      <w:r>
        <w:pict w14:anchorId="5A167318">
          <v:group id="_x0000_s1791" style="position:absolute;margin-left:28.8pt;margin-top:211.9pt;width:251.3pt;height:183.45pt;z-index:-251041280;mso-wrap-distance-left:0;mso-wrap-distance-right:0;mso-position-horizontal-relative:page" coordorigin="576,4238" coordsize="5026,3669">
            <v:shape id="_x0000_s1797" type="#_x0000_t202" style="position:absolute;left:1507;top:7094;width:4094;height:813" fillcolor="#b9afd0" stroked="f">
              <v:textbox inset="0,0,0,0">
                <w:txbxContent>
                  <w:p w14:paraId="5A167AF6" w14:textId="77777777" w:rsidR="00A63000" w:rsidRDefault="00521D34">
                    <w:pPr>
                      <w:spacing w:before="92" w:line="117" w:lineRule="auto"/>
                      <w:ind w:left="92" w:right="132"/>
                      <w:rPr>
                        <w:rFonts w:ascii="TBUD明朝 Std H" w:eastAsia="TBUD明朝 Std H"/>
                        <w:b/>
                        <w:sz w:val="15"/>
                        <w:lang w:eastAsia="ja-JP"/>
                      </w:rPr>
                    </w:pPr>
                    <w:r>
                      <w:rPr>
                        <w:rFonts w:ascii="TBUD明朝 Std H" w:eastAsia="TBUD明朝 Std H" w:hint="eastAsia"/>
                        <w:b/>
                        <w:color w:val="231F20"/>
                        <w:sz w:val="15"/>
                        <w:lang w:eastAsia="ja-JP"/>
                      </w:rPr>
                      <w:t>個人所有パソコン、スマートフォンの業務利用を許可制</w:t>
                    </w:r>
                    <w:r>
                      <w:rPr>
                        <w:rFonts w:ascii="TBUD明朝 Std H" w:eastAsia="TBUD明朝 Std H" w:hint="eastAsia"/>
                        <w:b/>
                        <w:color w:val="231F20"/>
                        <w:w w:val="105"/>
                        <w:sz w:val="15"/>
                        <w:lang w:eastAsia="ja-JP"/>
                      </w:rPr>
                      <w:t>にする、業務利用する場合のルールを決めるなど。</w:t>
                    </w:r>
                  </w:p>
                </w:txbxContent>
              </v:textbox>
            </v:shape>
            <v:shape id="_x0000_s1796" type="#_x0000_t202" style="position:absolute;left:576;top:7094;width:932;height:813" fillcolor="#8d64aa" stroked="f">
              <v:textbox inset="0,0,0,0">
                <w:txbxContent>
                  <w:p w14:paraId="5A167AF7" w14:textId="77777777" w:rsidR="00A63000" w:rsidRDefault="00521D34">
                    <w:pPr>
                      <w:spacing w:before="194"/>
                      <w:ind w:left="102"/>
                      <w:rPr>
                        <w:rFonts w:ascii="Arial Unicode MS" w:eastAsia="Arial Unicode MS"/>
                        <w:sz w:val="24"/>
                      </w:rPr>
                    </w:pPr>
                    <w:r>
                      <w:rPr>
                        <w:rFonts w:ascii="Arial Unicode MS" w:eastAsia="Arial Unicode MS" w:hint="eastAsia"/>
                        <w:color w:val="FFFFFF"/>
                        <w:sz w:val="24"/>
                      </w:rPr>
                      <w:t>対策例</w:t>
                    </w:r>
                  </w:p>
                </w:txbxContent>
              </v:textbox>
            </v:shape>
            <v:shape id="_x0000_s1795" type="#_x0000_t202" style="position:absolute;left:576;top:5231;width:5026;height:1864" fillcolor="#dcddde" stroked="f">
              <v:textbox inset="0,0,0,0">
                <w:txbxContent>
                  <w:p w14:paraId="5A167AF8" w14:textId="77777777" w:rsidR="00A63000" w:rsidRDefault="00521D34">
                    <w:pPr>
                      <w:spacing w:before="164" w:line="175" w:lineRule="auto"/>
                      <w:ind w:left="141" w:right="114"/>
                      <w:jc w:val="both"/>
                      <w:rPr>
                        <w:rFonts w:ascii="Arial Unicode MS" w:eastAsia="Arial Unicode MS"/>
                        <w:sz w:val="20"/>
                        <w:lang w:eastAsia="ja-JP"/>
                      </w:rPr>
                    </w:pPr>
                    <w:r>
                      <w:rPr>
                        <w:rFonts w:ascii="Arial Unicode MS" w:eastAsia="Arial Unicode MS" w:hint="eastAsia"/>
                        <w:color w:val="231F20"/>
                        <w:w w:val="95"/>
                        <w:sz w:val="20"/>
                        <w:lang w:eastAsia="ja-JP"/>
                      </w:rPr>
                      <w:t>個人所有のパソコンやスマートフォンを業務で使用する</w:t>
                    </w:r>
                    <w:r>
                      <w:rPr>
                        <w:rFonts w:ascii="Arial Unicode MS" w:eastAsia="Arial Unicode MS" w:hint="eastAsia"/>
                        <w:color w:val="231F20"/>
                        <w:spacing w:val="-15"/>
                        <w:w w:val="95"/>
                        <w:sz w:val="20"/>
                        <w:lang w:eastAsia="ja-JP"/>
                      </w:rPr>
                      <w:t>場合、管理が行き届かず、セキュリティの確保が難しくな</w:t>
                    </w:r>
                    <w:r>
                      <w:rPr>
                        <w:rFonts w:ascii="Arial Unicode MS" w:eastAsia="Arial Unicode MS" w:hint="eastAsia"/>
                        <w:color w:val="231F20"/>
                        <w:spacing w:val="-10"/>
                        <w:w w:val="95"/>
                        <w:sz w:val="20"/>
                        <w:lang w:eastAsia="ja-JP"/>
                      </w:rPr>
                      <w:t>ります。個人所有端末の業務利用の可否や業務利用の</w:t>
                    </w:r>
                    <w:r>
                      <w:rPr>
                        <w:rFonts w:ascii="Arial Unicode MS" w:eastAsia="Arial Unicode MS" w:hint="eastAsia"/>
                        <w:color w:val="231F20"/>
                        <w:spacing w:val="46"/>
                        <w:w w:val="95"/>
                        <w:sz w:val="20"/>
                        <w:lang w:eastAsia="ja-JP"/>
                      </w:rPr>
                      <w:t xml:space="preserve"> </w:t>
                    </w:r>
                    <w:r>
                      <w:rPr>
                        <w:rFonts w:ascii="Arial Unicode MS" w:eastAsia="Arial Unicode MS" w:hint="eastAsia"/>
                        <w:color w:val="231F20"/>
                        <w:sz w:val="20"/>
                        <w:lang w:eastAsia="ja-JP"/>
                      </w:rPr>
                      <w:t>ルールを定めましょう。</w:t>
                    </w:r>
                  </w:p>
                </w:txbxContent>
              </v:textbox>
            </v:shape>
            <v:shape id="_x0000_s1794" type="#_x0000_t202" style="position:absolute;left:576;top:4593;width:5026;height:638" fillcolor="#d22233" stroked="f">
              <v:textbox inset="0,0,0,0">
                <w:txbxContent>
                  <w:p w14:paraId="5A167AF9" w14:textId="77777777" w:rsidR="00A63000" w:rsidRDefault="00521D34">
                    <w:pPr>
                      <w:spacing w:before="23"/>
                      <w:ind w:left="141"/>
                      <w:rPr>
                        <w:rFonts w:ascii="TBUD明朝 Std H" w:eastAsia="TBUD明朝 Std H"/>
                        <w:b/>
                        <w:sz w:val="24"/>
                        <w:lang w:eastAsia="ja-JP"/>
                      </w:rPr>
                    </w:pPr>
                    <w:r>
                      <w:rPr>
                        <w:rFonts w:ascii="TBUD明朝 Std H" w:eastAsia="TBUD明朝 Std H" w:hint="eastAsia"/>
                        <w:b/>
                        <w:color w:val="FFFFFF"/>
                        <w:sz w:val="24"/>
                        <w:lang w:eastAsia="ja-JP"/>
                      </w:rPr>
                      <w:t>個人所有端末の業務での利用可否を決める</w:t>
                    </w:r>
                  </w:p>
                </w:txbxContent>
              </v:textbox>
            </v:shape>
            <v:shape id="_x0000_s1793" type="#_x0000_t202" style="position:absolute;left:2651;top:4238;width:2950;height:356" fillcolor="#8d64aa" stroked="f">
              <v:textbox inset="0,0,0,0">
                <w:txbxContent>
                  <w:p w14:paraId="5A167AFA" w14:textId="77777777" w:rsidR="00A63000" w:rsidRDefault="00521D34">
                    <w:pPr>
                      <w:spacing w:line="355" w:lineRule="exact"/>
                      <w:ind w:left="781"/>
                      <w:rPr>
                        <w:rFonts w:ascii="TBUD明朝 Std H" w:eastAsia="TBUD明朝 Std H"/>
                        <w:b/>
                        <w:sz w:val="20"/>
                      </w:rPr>
                    </w:pPr>
                    <w:r>
                      <w:rPr>
                        <w:rFonts w:ascii="TBUD明朝 Std H" w:eastAsia="TBUD明朝 Std H" w:hint="eastAsia"/>
                        <w:b/>
                        <w:color w:val="FFFFFF"/>
                        <w:w w:val="95"/>
                        <w:sz w:val="20"/>
                      </w:rPr>
                      <w:t>私物機器の利用</w:t>
                    </w:r>
                  </w:p>
                </w:txbxContent>
              </v:textbox>
            </v:shape>
            <v:shape id="_x0000_s1792" type="#_x0000_t202" style="position:absolute;left:575;top:4238;width:2087;height:356" fillcolor="#bcbec0" stroked="f">
              <v:textbox inset="0,0,0,0">
                <w:txbxContent>
                  <w:p w14:paraId="5A167AFB" w14:textId="77777777" w:rsidR="00A63000" w:rsidRDefault="00521D34">
                    <w:pPr>
                      <w:tabs>
                        <w:tab w:val="left" w:pos="1092"/>
                      </w:tabs>
                      <w:spacing w:line="355" w:lineRule="exact"/>
                      <w:ind w:left="241"/>
                      <w:rPr>
                        <w:rFonts w:ascii="TBUD明朝 Std H" w:eastAsia="TBUD明朝 Std H"/>
                        <w:b/>
                        <w:sz w:val="21"/>
                      </w:rPr>
                    </w:pPr>
                    <w:r>
                      <w:rPr>
                        <w:rFonts w:ascii="TBUD明朝 Std H" w:eastAsia="TBUD明朝 Std H" w:hint="eastAsia"/>
                        <w:b/>
                        <w:color w:val="231F20"/>
                        <w:sz w:val="21"/>
                      </w:rPr>
                      <w:t>診断編</w:t>
                    </w:r>
                    <w:r>
                      <w:rPr>
                        <w:rFonts w:ascii="TBUD明朝 Std H" w:eastAsia="TBUD明朝 Std H" w:hint="eastAsia"/>
                        <w:b/>
                        <w:color w:val="231F20"/>
                        <w:sz w:val="21"/>
                      </w:rPr>
                      <w:tab/>
                      <w:t>NO.21</w:t>
                    </w:r>
                  </w:p>
                </w:txbxContent>
              </v:textbox>
            </v:shape>
            <w10:wrap type="topAndBottom" anchorx="page"/>
          </v:group>
        </w:pict>
      </w:r>
      <w:r>
        <w:pict w14:anchorId="5A167319">
          <v:group id="_x0000_s1784" style="position:absolute;margin-left:315.55pt;margin-top:211.9pt;width:251.3pt;height:183.45pt;z-index:-251040256;mso-wrap-distance-left:0;mso-wrap-distance-right:0;mso-position-horizontal-relative:page" coordorigin="6311,4238" coordsize="5026,3669">
            <v:shape id="_x0000_s1790" type="#_x0000_t202" style="position:absolute;left:7243;top:7094;width:4094;height:813" fillcolor="#b9afd0" stroked="f">
              <v:textbox inset="0,0,0,0">
                <w:txbxContent>
                  <w:p w14:paraId="5A167AFC" w14:textId="77777777" w:rsidR="00A63000" w:rsidRDefault="00521D34">
                    <w:pPr>
                      <w:spacing w:before="80" w:line="117" w:lineRule="auto"/>
                      <w:ind w:left="109" w:right="127" w:firstLine="1"/>
                      <w:jc w:val="both"/>
                      <w:rPr>
                        <w:rFonts w:ascii="TBUD明朝 Std H" w:eastAsia="TBUD明朝 Std H"/>
                        <w:b/>
                        <w:sz w:val="15"/>
                        <w:lang w:eastAsia="ja-JP"/>
                      </w:rPr>
                    </w:pPr>
                    <w:r>
                      <w:rPr>
                        <w:rFonts w:ascii="TBUD明朝 Std H" w:eastAsia="TBUD明朝 Std H" w:hint="eastAsia"/>
                        <w:b/>
                        <w:color w:val="231F20"/>
                        <w:sz w:val="15"/>
                        <w:lang w:eastAsia="ja-JP"/>
                      </w:rPr>
                      <w:t>秘密保持や具体的な対策を明記した契約や覚書を交わ</w:t>
                    </w:r>
                    <w:r>
                      <w:rPr>
                        <w:rFonts w:ascii="TBUD明朝 Std H" w:eastAsia="TBUD明朝 Std H" w:hint="eastAsia"/>
                        <w:b/>
                        <w:color w:val="231F20"/>
                        <w:spacing w:val="44"/>
                        <w:sz w:val="15"/>
                        <w:lang w:eastAsia="ja-JP"/>
                      </w:rPr>
                      <w:t xml:space="preserve"> </w:t>
                    </w:r>
                    <w:r>
                      <w:rPr>
                        <w:rFonts w:ascii="TBUD明朝 Std H" w:eastAsia="TBUD明朝 Std H" w:hint="eastAsia"/>
                        <w:b/>
                        <w:color w:val="231F20"/>
                        <w:spacing w:val="-8"/>
                        <w:sz w:val="15"/>
                        <w:lang w:eastAsia="ja-JP"/>
                      </w:rPr>
                      <w:t>す、情報セキュリティ対応方針を公表している取引先を選</w:t>
                    </w:r>
                    <w:r>
                      <w:rPr>
                        <w:rFonts w:ascii="TBUD明朝 Std H" w:eastAsia="TBUD明朝 Std H" w:hint="eastAsia"/>
                        <w:b/>
                        <w:color w:val="231F20"/>
                        <w:sz w:val="15"/>
                        <w:lang w:eastAsia="ja-JP"/>
                      </w:rPr>
                      <w:t>定する、取引先の情報セキュリティ対策を確認するな</w:t>
                    </w:r>
                    <w:r>
                      <w:rPr>
                        <w:rFonts w:ascii="TBUD明朝 Std H" w:eastAsia="TBUD明朝 Std H" w:hint="eastAsia"/>
                        <w:b/>
                        <w:color w:val="231F20"/>
                        <w:w w:val="105"/>
                        <w:sz w:val="15"/>
                        <w:lang w:eastAsia="ja-JP"/>
                      </w:rPr>
                      <w:t>ど。</w:t>
                    </w:r>
                  </w:p>
                </w:txbxContent>
              </v:textbox>
            </v:shape>
            <v:shape id="_x0000_s1789" type="#_x0000_t202" style="position:absolute;left:6311;top:7094;width:932;height:813" fillcolor="#8d64aa" stroked="f">
              <v:textbox inset="0,0,0,0">
                <w:txbxContent>
                  <w:p w14:paraId="5A167AFD" w14:textId="77777777" w:rsidR="00A63000" w:rsidRDefault="00521D34">
                    <w:pPr>
                      <w:spacing w:before="194"/>
                      <w:ind w:left="109"/>
                      <w:rPr>
                        <w:rFonts w:ascii="Arial Unicode MS" w:eastAsia="Arial Unicode MS"/>
                        <w:sz w:val="24"/>
                      </w:rPr>
                    </w:pPr>
                    <w:r>
                      <w:rPr>
                        <w:rFonts w:ascii="Arial Unicode MS" w:eastAsia="Arial Unicode MS" w:hint="eastAsia"/>
                        <w:color w:val="FFFFFF"/>
                        <w:sz w:val="24"/>
                      </w:rPr>
                      <w:t>対策例</w:t>
                    </w:r>
                  </w:p>
                </w:txbxContent>
              </v:textbox>
            </v:shape>
            <v:shape id="_x0000_s1788" type="#_x0000_t202" style="position:absolute;left:6311;top:5231;width:5026;height:1864" fillcolor="#dcddde" stroked="f">
              <v:textbox inset="0,0,0,0">
                <w:txbxContent>
                  <w:p w14:paraId="5A167AFE" w14:textId="77777777" w:rsidR="00A63000" w:rsidRDefault="00521D34">
                    <w:pPr>
                      <w:spacing w:before="153" w:line="175" w:lineRule="auto"/>
                      <w:ind w:left="147" w:right="102"/>
                      <w:jc w:val="both"/>
                      <w:rPr>
                        <w:rFonts w:ascii="Arial Unicode MS" w:eastAsia="Arial Unicode MS"/>
                        <w:sz w:val="20"/>
                        <w:lang w:eastAsia="ja-JP"/>
                      </w:rPr>
                    </w:pPr>
                    <w:r>
                      <w:rPr>
                        <w:rFonts w:ascii="Arial Unicode MS" w:eastAsia="Arial Unicode MS" w:hint="eastAsia"/>
                        <w:color w:val="231F20"/>
                        <w:spacing w:val="-7"/>
                        <w:w w:val="95"/>
                        <w:sz w:val="20"/>
                        <w:lang w:eastAsia="ja-JP"/>
                      </w:rPr>
                      <w:t>取引先が情報の内容から判断して「当然秘密にしてくれ</w:t>
                    </w:r>
                    <w:r>
                      <w:rPr>
                        <w:rFonts w:ascii="Arial Unicode MS" w:eastAsia="Arial Unicode MS" w:hint="eastAsia"/>
                        <w:color w:val="231F20"/>
                        <w:spacing w:val="-16"/>
                        <w:w w:val="95"/>
                        <w:sz w:val="20"/>
                        <w:lang w:eastAsia="ja-JP"/>
                      </w:rPr>
                      <w:t>るだろう」という一方的な期待は禁物です。取引先に機</w:t>
                    </w:r>
                    <w:r>
                      <w:rPr>
                        <w:rFonts w:ascii="Arial Unicode MS" w:eastAsia="Arial Unicode MS" w:hint="eastAsia"/>
                        <w:color w:val="231F20"/>
                        <w:spacing w:val="1"/>
                        <w:w w:val="95"/>
                        <w:sz w:val="20"/>
                        <w:lang w:eastAsia="ja-JP"/>
                      </w:rPr>
                      <w:t xml:space="preserve"> </w:t>
                    </w:r>
                    <w:r>
                      <w:rPr>
                        <w:rFonts w:ascii="Arial Unicode MS" w:eastAsia="Arial Unicode MS" w:hint="eastAsia"/>
                        <w:color w:val="231F20"/>
                        <w:spacing w:val="-8"/>
                        <w:w w:val="95"/>
                        <w:sz w:val="20"/>
                        <w:lang w:eastAsia="ja-JP"/>
                      </w:rPr>
                      <w:t>密情報を提供する場合には、それを機密として取り扱っ</w:t>
                    </w:r>
                    <w:r>
                      <w:rPr>
                        <w:rFonts w:ascii="Arial Unicode MS" w:eastAsia="Arial Unicode MS" w:hint="eastAsia"/>
                        <w:color w:val="231F20"/>
                        <w:sz w:val="20"/>
                        <w:lang w:eastAsia="ja-JP"/>
                      </w:rPr>
                      <w:t>てもらうことを明確にすることが必要です。</w:t>
                    </w:r>
                  </w:p>
                </w:txbxContent>
              </v:textbox>
            </v:shape>
            <v:shape id="_x0000_s1787" type="#_x0000_t202" style="position:absolute;left:6311;top:4593;width:5026;height:638" fillcolor="#d22233" stroked="f">
              <v:textbox inset="0,0,0,0">
                <w:txbxContent>
                  <w:p w14:paraId="5A167AFF" w14:textId="77777777" w:rsidR="00A63000" w:rsidRDefault="00521D34">
                    <w:pPr>
                      <w:spacing w:before="23"/>
                      <w:ind w:left="182"/>
                      <w:rPr>
                        <w:rFonts w:ascii="TBUD明朝 Std H" w:eastAsia="TBUD明朝 Std H"/>
                        <w:b/>
                        <w:sz w:val="24"/>
                        <w:lang w:eastAsia="ja-JP"/>
                      </w:rPr>
                    </w:pPr>
                    <w:r>
                      <w:rPr>
                        <w:rFonts w:ascii="TBUD明朝 Std H" w:eastAsia="TBUD明朝 Std H" w:hint="eastAsia"/>
                        <w:b/>
                        <w:color w:val="FFFFFF"/>
                        <w:sz w:val="24"/>
                        <w:lang w:eastAsia="ja-JP"/>
                      </w:rPr>
                      <w:t>取引先に秘密保持を要請する</w:t>
                    </w:r>
                  </w:p>
                </w:txbxContent>
              </v:textbox>
            </v:shape>
            <v:shape id="_x0000_s1786" type="#_x0000_t202" style="position:absolute;left:8386;top:4238;width:2950;height:356" fillcolor="#8d64aa" stroked="f">
              <v:textbox inset="0,0,0,0">
                <w:txbxContent>
                  <w:p w14:paraId="5A167B00" w14:textId="77777777" w:rsidR="00A63000" w:rsidRDefault="00521D34">
                    <w:pPr>
                      <w:spacing w:line="355" w:lineRule="exact"/>
                      <w:ind w:left="945"/>
                      <w:rPr>
                        <w:rFonts w:ascii="TBUD明朝 Std H" w:eastAsia="TBUD明朝 Std H"/>
                        <w:b/>
                        <w:sz w:val="20"/>
                      </w:rPr>
                    </w:pPr>
                    <w:r>
                      <w:rPr>
                        <w:rFonts w:ascii="TBUD明朝 Std H" w:eastAsia="TBUD明朝 Std H" w:hint="eastAsia"/>
                        <w:b/>
                        <w:color w:val="FFFFFF"/>
                        <w:w w:val="95"/>
                        <w:sz w:val="20"/>
                      </w:rPr>
                      <w:t>取引先管理</w:t>
                    </w:r>
                  </w:p>
                </w:txbxContent>
              </v:textbox>
            </v:shape>
            <v:shape id="_x0000_s1785" type="#_x0000_t202" style="position:absolute;left:6311;top:4238;width:2087;height:356" fillcolor="#bcbec0" stroked="f">
              <v:textbox inset="0,0,0,0">
                <w:txbxContent>
                  <w:p w14:paraId="5A167B01" w14:textId="77777777" w:rsidR="00A63000" w:rsidRDefault="00521D34">
                    <w:pPr>
                      <w:tabs>
                        <w:tab w:val="left" w:pos="1130"/>
                      </w:tabs>
                      <w:spacing w:line="355" w:lineRule="exact"/>
                      <w:ind w:left="279"/>
                      <w:rPr>
                        <w:rFonts w:ascii="TBUD明朝 Std H" w:eastAsia="TBUD明朝 Std H"/>
                        <w:b/>
                        <w:sz w:val="21"/>
                      </w:rPr>
                    </w:pPr>
                    <w:r>
                      <w:rPr>
                        <w:rFonts w:ascii="TBUD明朝 Std H" w:eastAsia="TBUD明朝 Std H" w:hint="eastAsia"/>
                        <w:b/>
                        <w:color w:val="231F20"/>
                        <w:sz w:val="21"/>
                      </w:rPr>
                      <w:t>診断編</w:t>
                    </w:r>
                    <w:r>
                      <w:rPr>
                        <w:rFonts w:ascii="TBUD明朝 Std H" w:eastAsia="TBUD明朝 Std H" w:hint="eastAsia"/>
                        <w:b/>
                        <w:color w:val="231F20"/>
                        <w:sz w:val="21"/>
                      </w:rPr>
                      <w:tab/>
                      <w:t>NO.22</w:t>
                    </w:r>
                  </w:p>
                </w:txbxContent>
              </v:textbox>
            </v:shape>
            <w10:wrap type="topAndBottom" anchorx="page"/>
          </v:group>
        </w:pict>
      </w:r>
      <w:r>
        <w:pict w14:anchorId="5A16731A">
          <v:group id="_x0000_s1777" style="position:absolute;margin-left:28.8pt;margin-top:413.1pt;width:251.3pt;height:183.45pt;z-index:-251039232;mso-wrap-distance-left:0;mso-wrap-distance-right:0;mso-position-horizontal-relative:page" coordorigin="576,8262" coordsize="5026,3669">
            <v:shape id="_x0000_s1783" type="#_x0000_t202" style="position:absolute;left:1507;top:11117;width:4094;height:813" fillcolor="#b9afd0" stroked="f">
              <v:textbox inset="0,0,0,0">
                <w:txbxContent>
                  <w:p w14:paraId="5A167B02" w14:textId="77777777" w:rsidR="00A63000" w:rsidRDefault="00521D34">
                    <w:pPr>
                      <w:spacing w:before="80" w:line="117" w:lineRule="auto"/>
                      <w:ind w:left="92" w:right="132"/>
                      <w:rPr>
                        <w:rFonts w:ascii="TBUD明朝 Std H" w:eastAsia="TBUD明朝 Std H"/>
                        <w:b/>
                        <w:sz w:val="15"/>
                        <w:lang w:eastAsia="ja-JP"/>
                      </w:rPr>
                    </w:pPr>
                    <w:r>
                      <w:rPr>
                        <w:rFonts w:ascii="TBUD明朝 Std H" w:eastAsia="TBUD明朝 Std H" w:hint="eastAsia"/>
                        <w:b/>
                        <w:color w:val="231F20"/>
                        <w:spacing w:val="-6"/>
                        <w:sz w:val="15"/>
                        <w:lang w:eastAsia="ja-JP"/>
                      </w:rPr>
                      <w:t>利用規約や補償内容、セキュリティ対策などを確認して</w:t>
                    </w:r>
                    <w:r>
                      <w:rPr>
                        <w:rFonts w:ascii="TBUD明朝 Std H" w:eastAsia="TBUD明朝 Std H" w:hint="eastAsia"/>
                        <w:b/>
                        <w:color w:val="231F20"/>
                        <w:spacing w:val="1"/>
                        <w:sz w:val="15"/>
                        <w:lang w:eastAsia="ja-JP"/>
                      </w:rPr>
                      <w:t xml:space="preserve"> </w:t>
                    </w:r>
                    <w:r>
                      <w:rPr>
                        <w:rFonts w:ascii="TBUD明朝 Std H" w:eastAsia="TBUD明朝 Std H" w:hint="eastAsia"/>
                        <w:b/>
                        <w:color w:val="231F20"/>
                        <w:w w:val="105"/>
                        <w:sz w:val="15"/>
                        <w:lang w:eastAsia="ja-JP"/>
                      </w:rPr>
                      <w:t>事業者を選ぶなど。</w:t>
                    </w:r>
                  </w:p>
                </w:txbxContent>
              </v:textbox>
            </v:shape>
            <v:shape id="_x0000_s1782" type="#_x0000_t202" style="position:absolute;left:576;top:11117;width:932;height:813" fillcolor="#8d64aa" stroked="f">
              <v:textbox inset="0,0,0,0">
                <w:txbxContent>
                  <w:p w14:paraId="5A167B03" w14:textId="77777777" w:rsidR="00A63000" w:rsidRDefault="00521D34">
                    <w:pPr>
                      <w:spacing w:before="193"/>
                      <w:ind w:left="102"/>
                      <w:rPr>
                        <w:rFonts w:ascii="Arial Unicode MS" w:eastAsia="Arial Unicode MS"/>
                        <w:sz w:val="24"/>
                      </w:rPr>
                    </w:pPr>
                    <w:r>
                      <w:rPr>
                        <w:rFonts w:ascii="Arial Unicode MS" w:eastAsia="Arial Unicode MS" w:hint="eastAsia"/>
                        <w:color w:val="FFFFFF"/>
                        <w:sz w:val="24"/>
                      </w:rPr>
                      <w:t>対策例</w:t>
                    </w:r>
                  </w:p>
                </w:txbxContent>
              </v:textbox>
            </v:shape>
            <v:shape id="_x0000_s1781" type="#_x0000_t202" style="position:absolute;left:576;top:9254;width:5026;height:1864" fillcolor="#dcddde" stroked="f">
              <v:textbox inset="0,0,0,0">
                <w:txbxContent>
                  <w:p w14:paraId="5A167B04" w14:textId="77777777" w:rsidR="00A63000" w:rsidRDefault="00521D34">
                    <w:pPr>
                      <w:spacing w:before="61" w:line="175" w:lineRule="auto"/>
                      <w:ind w:left="148" w:right="46"/>
                      <w:rPr>
                        <w:rFonts w:ascii="Arial Unicode MS" w:eastAsia="Arial Unicode MS"/>
                        <w:sz w:val="20"/>
                        <w:lang w:eastAsia="ja-JP"/>
                      </w:rPr>
                    </w:pPr>
                    <w:r>
                      <w:rPr>
                        <w:rFonts w:ascii="Arial Unicode MS" w:eastAsia="Arial Unicode MS" w:hint="eastAsia"/>
                        <w:color w:val="231F20"/>
                        <w:spacing w:val="-15"/>
                        <w:sz w:val="20"/>
                        <w:lang w:eastAsia="ja-JP"/>
                      </w:rPr>
                      <w:t>クラウドサービスなど外部サービスをコスト優先で選ん</w:t>
                    </w:r>
                    <w:r>
                      <w:rPr>
                        <w:rFonts w:ascii="Arial Unicode MS" w:eastAsia="Arial Unicode MS" w:hint="eastAsia"/>
                        <w:color w:val="231F20"/>
                        <w:w w:val="95"/>
                        <w:sz w:val="20"/>
                        <w:lang w:eastAsia="ja-JP"/>
                      </w:rPr>
                      <w:t>でしまうと障害等でサービスが利用できなくなっても、</w:t>
                    </w:r>
                    <w:r>
                      <w:rPr>
                        <w:rFonts w:ascii="Arial Unicode MS" w:eastAsia="Arial Unicode MS" w:hint="eastAsia"/>
                        <w:color w:val="231F20"/>
                        <w:spacing w:val="-16"/>
                        <w:sz w:val="20"/>
                        <w:lang w:eastAsia="ja-JP"/>
                      </w:rPr>
                      <w:t>補償を受けられない場合もあります。外部サービスを利用する場合は、性能や信頼性、補償内容など十分に吟味</w:t>
                    </w:r>
                    <w:r>
                      <w:rPr>
                        <w:rFonts w:ascii="Arial Unicode MS" w:eastAsia="Arial Unicode MS" w:hint="eastAsia"/>
                        <w:color w:val="231F20"/>
                        <w:sz w:val="20"/>
                        <w:lang w:eastAsia="ja-JP"/>
                      </w:rPr>
                      <w:t>しましょう。</w:t>
                    </w:r>
                  </w:p>
                </w:txbxContent>
              </v:textbox>
            </v:shape>
            <v:shape id="_x0000_s1780" type="#_x0000_t202" style="position:absolute;left:576;top:8616;width:5026;height:638" fillcolor="#d22233" stroked="f">
              <v:textbox inset="0,0,0,0">
                <w:txbxContent>
                  <w:p w14:paraId="5A167B05" w14:textId="77777777" w:rsidR="00A63000" w:rsidRDefault="00521D34">
                    <w:pPr>
                      <w:spacing w:before="27"/>
                      <w:ind w:left="141"/>
                      <w:rPr>
                        <w:rFonts w:ascii="TBUD明朝 Std H" w:eastAsia="TBUD明朝 Std H"/>
                        <w:b/>
                        <w:sz w:val="24"/>
                        <w:lang w:eastAsia="ja-JP"/>
                      </w:rPr>
                    </w:pPr>
                    <w:r>
                      <w:rPr>
                        <w:rFonts w:ascii="TBUD明朝 Std H" w:eastAsia="TBUD明朝 Std H" w:hint="eastAsia"/>
                        <w:b/>
                        <w:color w:val="FFFFFF"/>
                        <w:sz w:val="24"/>
                        <w:lang w:eastAsia="ja-JP"/>
                      </w:rPr>
                      <w:t>信頼できる外部サービスを使う</w:t>
                    </w:r>
                  </w:p>
                </w:txbxContent>
              </v:textbox>
            </v:shape>
            <v:shape id="_x0000_s1779" type="#_x0000_t202" style="position:absolute;left:2651;top:8261;width:2950;height:356" fillcolor="#8d64aa" stroked="f">
              <v:textbox inset="0,0,0,0">
                <w:txbxContent>
                  <w:p w14:paraId="5A167B06" w14:textId="77777777" w:rsidR="00A63000" w:rsidRDefault="00521D34">
                    <w:pPr>
                      <w:spacing w:line="355" w:lineRule="exact"/>
                      <w:ind w:left="582"/>
                      <w:rPr>
                        <w:rFonts w:ascii="TBUD明朝 Std H" w:eastAsia="TBUD明朝 Std H"/>
                        <w:b/>
                        <w:sz w:val="20"/>
                      </w:rPr>
                    </w:pPr>
                    <w:r>
                      <w:rPr>
                        <w:rFonts w:ascii="TBUD明朝 Std H" w:eastAsia="TBUD明朝 Std H" w:hint="eastAsia"/>
                        <w:b/>
                        <w:color w:val="FFFFFF"/>
                        <w:w w:val="95"/>
                        <w:sz w:val="20"/>
                      </w:rPr>
                      <w:t>外部サービスの利用</w:t>
                    </w:r>
                  </w:p>
                </w:txbxContent>
              </v:textbox>
            </v:shape>
            <v:shape id="_x0000_s1778" type="#_x0000_t202" style="position:absolute;left:575;top:8261;width:2087;height:356" fillcolor="#bcbec0" stroked="f">
              <v:textbox inset="0,0,0,0">
                <w:txbxContent>
                  <w:p w14:paraId="5A167B07" w14:textId="77777777" w:rsidR="00A63000" w:rsidRDefault="00521D34">
                    <w:pPr>
                      <w:tabs>
                        <w:tab w:val="left" w:pos="1092"/>
                      </w:tabs>
                      <w:spacing w:line="355" w:lineRule="exact"/>
                      <w:ind w:left="241"/>
                      <w:rPr>
                        <w:rFonts w:ascii="TBUD明朝 Std H" w:eastAsia="TBUD明朝 Std H"/>
                        <w:b/>
                        <w:sz w:val="21"/>
                      </w:rPr>
                    </w:pPr>
                    <w:r>
                      <w:rPr>
                        <w:rFonts w:ascii="TBUD明朝 Std H" w:eastAsia="TBUD明朝 Std H" w:hint="eastAsia"/>
                        <w:b/>
                        <w:color w:val="231F20"/>
                        <w:sz w:val="21"/>
                      </w:rPr>
                      <w:t>診断編</w:t>
                    </w:r>
                    <w:r>
                      <w:rPr>
                        <w:rFonts w:ascii="TBUD明朝 Std H" w:eastAsia="TBUD明朝 Std H" w:hint="eastAsia"/>
                        <w:b/>
                        <w:color w:val="231F20"/>
                        <w:sz w:val="21"/>
                      </w:rPr>
                      <w:tab/>
                      <w:t>NO.23</w:t>
                    </w:r>
                  </w:p>
                </w:txbxContent>
              </v:textbox>
            </v:shape>
            <w10:wrap type="topAndBottom" anchorx="page"/>
          </v:group>
        </w:pict>
      </w:r>
      <w:r>
        <w:pict w14:anchorId="5A16731B">
          <v:shape id="_x0000_s1776" type="#_x0000_t202" style="position:absolute;margin-left:315.15pt;margin-top:412.9pt;width:252.7pt;height:182.55pt;z-index:-251138560;mso-wrap-distance-left:0;mso-wrap-distance-right:0;mso-position-horizontal-relative:page" filled="f" stroked="f">
            <v:textbox inset="0,0,0,0">
              <w:txbxContent>
                <w:tbl>
                  <w:tblPr>
                    <w:tblStyle w:val="TableNormal"/>
                    <w:tblW w:w="0" w:type="auto"/>
                    <w:tblInd w:w="10" w:type="dxa"/>
                    <w:tblLayout w:type="fixed"/>
                    <w:tblLook w:val="01E0" w:firstRow="1" w:lastRow="1" w:firstColumn="1" w:lastColumn="1" w:noHBand="0" w:noVBand="0"/>
                  </w:tblPr>
                  <w:tblGrid>
                    <w:gridCol w:w="5024"/>
                  </w:tblGrid>
                  <w:tr w:rsidR="00A63000" w14:paraId="5A167B0A" w14:textId="77777777">
                    <w:trPr>
                      <w:trHeight w:val="809"/>
                    </w:trPr>
                    <w:tc>
                      <w:tcPr>
                        <w:tcW w:w="5024" w:type="dxa"/>
                        <w:shd w:val="clear" w:color="auto" w:fill="A7C4A7"/>
                      </w:tcPr>
                      <w:p w14:paraId="5A167B08" w14:textId="77777777" w:rsidR="00A63000" w:rsidRDefault="00521D34">
                        <w:pPr>
                          <w:pStyle w:val="TableParagraph"/>
                          <w:spacing w:line="302" w:lineRule="exact"/>
                          <w:ind w:left="138"/>
                          <w:rPr>
                            <w:rFonts w:ascii="TBUD明朝 Std H" w:eastAsia="TBUD明朝 Std H"/>
                            <w:b/>
                            <w:lang w:eastAsia="ja-JP"/>
                          </w:rPr>
                        </w:pPr>
                        <w:r>
                          <w:rPr>
                            <w:rFonts w:ascii="TBUD明朝 Std H" w:eastAsia="TBUD明朝 Std H" w:hint="eastAsia"/>
                            <w:b/>
                            <w:color w:val="231F20"/>
                            <w:w w:val="95"/>
                            <w:lang w:eastAsia="ja-JP"/>
                          </w:rPr>
                          <w:t>情報セキュリティ対策に役立つツール</w:t>
                        </w:r>
                      </w:p>
                      <w:p w14:paraId="5A167B09" w14:textId="77777777" w:rsidR="00A63000" w:rsidRDefault="00521D34">
                        <w:pPr>
                          <w:pStyle w:val="TableParagraph"/>
                          <w:spacing w:line="487" w:lineRule="exact"/>
                          <w:ind w:left="138"/>
                          <w:rPr>
                            <w:rFonts w:ascii="TBUD明朝 Std H" w:eastAsia="TBUD明朝 Std H"/>
                            <w:b/>
                            <w:sz w:val="36"/>
                            <w:lang w:eastAsia="ja-JP"/>
                          </w:rPr>
                        </w:pPr>
                        <w:r>
                          <w:rPr>
                            <w:rFonts w:ascii="TBUD明朝 Std H" w:eastAsia="TBUD明朝 Std H" w:hint="eastAsia"/>
                            <w:b/>
                            <w:color w:val="231F20"/>
                            <w:sz w:val="36"/>
                            <w:lang w:eastAsia="ja-JP"/>
                          </w:rPr>
                          <w:t>映像で知る情報セキュリティ</w:t>
                        </w:r>
                      </w:p>
                    </w:tc>
                  </w:tr>
                  <w:tr w:rsidR="00A63000" w14:paraId="5A167B0D" w14:textId="77777777">
                    <w:trPr>
                      <w:trHeight w:val="2037"/>
                    </w:trPr>
                    <w:tc>
                      <w:tcPr>
                        <w:tcW w:w="5024" w:type="dxa"/>
                        <w:tcBorders>
                          <w:left w:val="single" w:sz="8" w:space="0" w:color="A7C4A7"/>
                          <w:right w:val="single" w:sz="8" w:space="0" w:color="A7C4A7"/>
                        </w:tcBorders>
                      </w:tcPr>
                      <w:p w14:paraId="5A167B0B" w14:textId="77777777" w:rsidR="00A63000" w:rsidRDefault="00521D34">
                        <w:pPr>
                          <w:pStyle w:val="TableParagraph"/>
                          <w:spacing w:before="128" w:line="184" w:lineRule="auto"/>
                          <w:ind w:left="2287" w:right="53"/>
                          <w:jc w:val="both"/>
                          <w:rPr>
                            <w:sz w:val="20"/>
                            <w:lang w:eastAsia="ja-JP"/>
                          </w:rPr>
                        </w:pPr>
                        <w:r>
                          <w:rPr>
                            <w:color w:val="231F20"/>
                            <w:spacing w:val="-1"/>
                            <w:w w:val="95"/>
                            <w:sz w:val="20"/>
                            <w:lang w:eastAsia="ja-JP"/>
                          </w:rPr>
                          <w:t>情報セキュリティ上の様々な脅</w:t>
                        </w:r>
                        <w:r>
                          <w:rPr>
                            <w:color w:val="231F20"/>
                            <w:spacing w:val="2"/>
                            <w:w w:val="95"/>
                            <w:sz w:val="20"/>
                            <w:lang w:eastAsia="ja-JP"/>
                          </w:rPr>
                          <w:t>威と対策が学べる映像コンテ</w:t>
                        </w:r>
                        <w:r>
                          <w:rPr>
                            <w:color w:val="231F20"/>
                            <w:spacing w:val="-20"/>
                            <w:sz w:val="20"/>
                            <w:lang w:eastAsia="ja-JP"/>
                          </w:rPr>
                          <w:t>ンツです。</w:t>
                        </w:r>
                        <w:r>
                          <w:rPr>
                            <w:color w:val="231F20"/>
                            <w:sz w:val="20"/>
                            <w:lang w:eastAsia="ja-JP"/>
                          </w:rPr>
                          <w:t>10</w:t>
                        </w:r>
                        <w:r>
                          <w:rPr>
                            <w:color w:val="231F20"/>
                            <w:spacing w:val="7"/>
                            <w:sz w:val="20"/>
                            <w:lang w:eastAsia="ja-JP"/>
                          </w:rPr>
                          <w:t xml:space="preserve"> 分前後のドラマ</w:t>
                        </w:r>
                        <w:r>
                          <w:rPr>
                            <w:color w:val="231F20"/>
                            <w:spacing w:val="-1"/>
                            <w:w w:val="95"/>
                            <w:sz w:val="20"/>
                            <w:lang w:eastAsia="ja-JP"/>
                          </w:rPr>
                          <w:t>やデモンストレーションを通じ</w:t>
                        </w:r>
                        <w:r>
                          <w:rPr>
                            <w:color w:val="231F20"/>
                            <w:spacing w:val="4"/>
                            <w:w w:val="95"/>
                            <w:sz w:val="20"/>
                            <w:lang w:eastAsia="ja-JP"/>
                          </w:rPr>
                          <w:t>て情報セキュリティを学べま</w:t>
                        </w:r>
                      </w:p>
                      <w:p w14:paraId="5A167B0C" w14:textId="77777777" w:rsidR="00A63000" w:rsidRDefault="00521D34">
                        <w:pPr>
                          <w:pStyle w:val="TableParagraph"/>
                          <w:spacing w:before="6" w:line="184" w:lineRule="auto"/>
                          <w:ind w:left="104" w:right="75"/>
                          <w:jc w:val="both"/>
                          <w:rPr>
                            <w:sz w:val="20"/>
                            <w:lang w:eastAsia="ja-JP"/>
                          </w:rPr>
                        </w:pPr>
                        <w:r>
                          <w:rPr>
                            <w:color w:val="231F20"/>
                            <w:w w:val="99"/>
                            <w:sz w:val="20"/>
                            <w:lang w:eastAsia="ja-JP"/>
                          </w:rPr>
                          <w:t>す</w:t>
                        </w:r>
                        <w:r>
                          <w:rPr>
                            <w:color w:val="231F20"/>
                            <w:spacing w:val="-99"/>
                            <w:w w:val="101"/>
                            <w:sz w:val="20"/>
                            <w:lang w:eastAsia="ja-JP"/>
                          </w:rPr>
                          <w:t>。</w:t>
                        </w:r>
                        <w:r>
                          <w:rPr>
                            <w:color w:val="231F20"/>
                            <w:spacing w:val="-17"/>
                            <w:w w:val="101"/>
                            <w:sz w:val="20"/>
                            <w:lang w:eastAsia="ja-JP"/>
                          </w:rPr>
                          <w:t>Y</w:t>
                        </w:r>
                        <w:r>
                          <w:rPr>
                            <w:color w:val="231F20"/>
                            <w:w w:val="113"/>
                            <w:sz w:val="20"/>
                            <w:lang w:eastAsia="ja-JP"/>
                          </w:rPr>
                          <w:t>o</w:t>
                        </w:r>
                        <w:r>
                          <w:rPr>
                            <w:color w:val="231F20"/>
                            <w:spacing w:val="-18"/>
                            <w:w w:val="113"/>
                            <w:sz w:val="20"/>
                            <w:lang w:eastAsia="ja-JP"/>
                          </w:rPr>
                          <w:t>u</w:t>
                        </w:r>
                        <w:r>
                          <w:rPr>
                            <w:color w:val="231F20"/>
                            <w:spacing w:val="-19"/>
                            <w:w w:val="107"/>
                            <w:sz w:val="20"/>
                            <w:lang w:eastAsia="ja-JP"/>
                          </w:rPr>
                          <w:t>T</w:t>
                        </w:r>
                        <w:r>
                          <w:rPr>
                            <w:color w:val="231F20"/>
                            <w:spacing w:val="1"/>
                            <w:w w:val="113"/>
                            <w:sz w:val="20"/>
                            <w:lang w:eastAsia="ja-JP"/>
                          </w:rPr>
                          <w:t>u</w:t>
                        </w:r>
                        <w:r>
                          <w:rPr>
                            <w:color w:val="231F20"/>
                            <w:spacing w:val="2"/>
                            <w:w w:val="118"/>
                            <w:sz w:val="20"/>
                            <w:lang w:eastAsia="ja-JP"/>
                          </w:rPr>
                          <w:t>b</w:t>
                        </w:r>
                        <w:r>
                          <w:rPr>
                            <w:color w:val="231F20"/>
                            <w:spacing w:val="-99"/>
                            <w:w w:val="102"/>
                            <w:sz w:val="20"/>
                            <w:lang w:eastAsia="ja-JP"/>
                          </w:rPr>
                          <w:t>e</w:t>
                        </w:r>
                        <w:r>
                          <w:rPr>
                            <w:color w:val="231F20"/>
                            <w:w w:val="102"/>
                            <w:sz w:val="20"/>
                            <w:lang w:eastAsia="ja-JP"/>
                          </w:rPr>
                          <w:t>「</w:t>
                        </w:r>
                        <w:r>
                          <w:rPr>
                            <w:color w:val="231F20"/>
                            <w:spacing w:val="1"/>
                            <w:w w:val="93"/>
                            <w:sz w:val="20"/>
                            <w:lang w:eastAsia="ja-JP"/>
                          </w:rPr>
                          <w:t>I</w:t>
                        </w:r>
                        <w:r>
                          <w:rPr>
                            <w:color w:val="231F20"/>
                            <w:spacing w:val="-12"/>
                            <w:sz w:val="20"/>
                            <w:lang w:eastAsia="ja-JP"/>
                          </w:rPr>
                          <w:t>P</w:t>
                        </w:r>
                        <w:r>
                          <w:rPr>
                            <w:color w:val="231F20"/>
                            <w:w w:val="113"/>
                            <w:sz w:val="20"/>
                            <w:lang w:eastAsia="ja-JP"/>
                          </w:rPr>
                          <w:t>A</w:t>
                        </w:r>
                        <w:r>
                          <w:rPr>
                            <w:color w:val="231F20"/>
                            <w:spacing w:val="-12"/>
                            <w:sz w:val="20"/>
                            <w:lang w:eastAsia="ja-JP"/>
                          </w:rPr>
                          <w:t xml:space="preserve"> </w:t>
                        </w:r>
                        <w:r>
                          <w:rPr>
                            <w:color w:val="231F20"/>
                            <w:spacing w:val="-15"/>
                            <w:w w:val="99"/>
                            <w:sz w:val="20"/>
                            <w:lang w:eastAsia="ja-JP"/>
                          </w:rPr>
                          <w:t>チャンネル」でも公開中です。組織内</w:t>
                        </w:r>
                        <w:r>
                          <w:rPr>
                            <w:color w:val="231F20"/>
                            <w:sz w:val="20"/>
                            <w:lang w:eastAsia="ja-JP"/>
                          </w:rPr>
                          <w:t>研修等でご利用ください。</w:t>
                        </w:r>
                      </w:p>
                    </w:tc>
                  </w:tr>
                  <w:tr w:rsidR="00A63000" w14:paraId="5A167B10" w14:textId="77777777">
                    <w:trPr>
                      <w:trHeight w:val="803"/>
                    </w:trPr>
                    <w:tc>
                      <w:tcPr>
                        <w:tcW w:w="5024" w:type="dxa"/>
                        <w:shd w:val="clear" w:color="auto" w:fill="A7C4A7"/>
                      </w:tcPr>
                      <w:p w14:paraId="5A167B0E" w14:textId="77777777" w:rsidR="00A63000" w:rsidRDefault="00521D34">
                        <w:pPr>
                          <w:pStyle w:val="TableParagraph"/>
                          <w:spacing w:before="61" w:line="335" w:lineRule="exact"/>
                          <w:ind w:left="49" w:right="21"/>
                          <w:jc w:val="center"/>
                          <w:rPr>
                            <w:lang w:eastAsia="ja-JP"/>
                          </w:rPr>
                        </w:pPr>
                        <w:r>
                          <w:rPr>
                            <w:color w:val="231F20"/>
                            <w:w w:val="95"/>
                            <w:lang w:eastAsia="ja-JP"/>
                          </w:rPr>
                          <w:t>「映像で知る情報セキュリティ」</w:t>
                        </w:r>
                      </w:p>
                      <w:p w14:paraId="5A167B0F" w14:textId="77777777" w:rsidR="00A63000" w:rsidRDefault="00521D34">
                        <w:pPr>
                          <w:pStyle w:val="TableParagraph"/>
                          <w:spacing w:line="300" w:lineRule="exact"/>
                          <w:ind w:left="49" w:right="22"/>
                          <w:jc w:val="center"/>
                          <w:rPr>
                            <w:sz w:val="20"/>
                          </w:rPr>
                        </w:pPr>
                        <w:r>
                          <w:rPr>
                            <w:color w:val="231F20"/>
                            <w:spacing w:val="-4"/>
                            <w:w w:val="125"/>
                            <w:sz w:val="20"/>
                          </w:rPr>
                          <w:t>https://</w:t>
                        </w:r>
                        <w:hyperlink r:id="rId620">
                          <w:r>
                            <w:rPr>
                              <w:color w:val="231F20"/>
                              <w:spacing w:val="-4"/>
                              <w:w w:val="125"/>
                              <w:sz w:val="20"/>
                            </w:rPr>
                            <w:t>www.ipa.go.jp/security/keihatsu/videos/</w:t>
                          </w:r>
                        </w:hyperlink>
                      </w:p>
                    </w:tc>
                  </w:tr>
                </w:tbl>
                <w:p w14:paraId="5A167B11" w14:textId="77777777" w:rsidR="00A63000" w:rsidRDefault="00A63000">
                  <w:pPr>
                    <w:pStyle w:val="a3"/>
                  </w:pPr>
                </w:p>
              </w:txbxContent>
            </v:textbox>
            <w10:wrap type="topAndBottom" anchorx="page"/>
          </v:shape>
        </w:pict>
      </w:r>
    </w:p>
    <w:p w14:paraId="5A165988" w14:textId="77777777" w:rsidR="00A63000" w:rsidRDefault="00A63000">
      <w:pPr>
        <w:pStyle w:val="a3"/>
        <w:spacing w:before="1"/>
        <w:rPr>
          <w:rFonts w:ascii="BIZ UDP明朝 Medium"/>
          <w:sz w:val="23"/>
        </w:rPr>
      </w:pPr>
    </w:p>
    <w:p w14:paraId="5A165989" w14:textId="77777777" w:rsidR="00A63000" w:rsidRDefault="00A63000">
      <w:pPr>
        <w:pStyle w:val="a3"/>
        <w:spacing w:before="10"/>
        <w:rPr>
          <w:rFonts w:ascii="BIZ UDP明朝 Medium"/>
          <w:sz w:val="22"/>
        </w:rPr>
      </w:pPr>
    </w:p>
    <w:p w14:paraId="5A16598A" w14:textId="77777777" w:rsidR="00A63000" w:rsidRDefault="00A63000">
      <w:pPr>
        <w:rPr>
          <w:rFonts w:ascii="BIZ UDP明朝 Medium"/>
        </w:rPr>
        <w:sectPr w:rsidR="00A63000">
          <w:headerReference w:type="even" r:id="rId621"/>
          <w:headerReference w:type="default" r:id="rId622"/>
          <w:footerReference w:type="default" r:id="rId623"/>
          <w:pgSz w:w="11910" w:h="16840"/>
          <w:pgMar w:top="960" w:right="100" w:bottom="500" w:left="420" w:header="454" w:footer="310" w:gutter="0"/>
          <w:pgNumType w:start="7"/>
          <w:cols w:space="720"/>
        </w:sectPr>
      </w:pPr>
    </w:p>
    <w:p w14:paraId="5A16598B" w14:textId="77777777" w:rsidR="00A63000" w:rsidRDefault="00A63000">
      <w:pPr>
        <w:pStyle w:val="a3"/>
        <w:rPr>
          <w:rFonts w:ascii="BIZ UDP明朝 Medium"/>
        </w:rPr>
      </w:pPr>
    </w:p>
    <w:p w14:paraId="5A16598C" w14:textId="77777777" w:rsidR="00A63000" w:rsidRDefault="00A63000">
      <w:pPr>
        <w:pStyle w:val="a3"/>
        <w:spacing w:before="8" w:after="1"/>
        <w:rPr>
          <w:rFonts w:ascii="BIZ UDP明朝 Medium"/>
          <w:sz w:val="25"/>
        </w:rPr>
      </w:pPr>
    </w:p>
    <w:p w14:paraId="5A16598D" w14:textId="77777777" w:rsidR="00A63000" w:rsidRDefault="00DB0AF0">
      <w:pPr>
        <w:pStyle w:val="a3"/>
        <w:tabs>
          <w:tab w:val="left" w:pos="5876"/>
        </w:tabs>
        <w:ind w:left="155"/>
        <w:rPr>
          <w:rFonts w:ascii="BIZ UDP明朝 Medium"/>
        </w:rPr>
      </w:pPr>
      <w:r>
        <w:rPr>
          <w:rFonts w:ascii="BIZ UDP明朝 Medium"/>
        </w:rPr>
      </w:r>
      <w:r>
        <w:rPr>
          <w:rFonts w:ascii="BIZ UDP明朝 Medium"/>
        </w:rPr>
        <w:pict w14:anchorId="5A16731D">
          <v:group id="_x0000_s1769" style="width:251.3pt;height:183.45pt;mso-position-horizontal-relative:char;mso-position-vertical-relative:line" coordsize="5026,3669">
            <v:shape id="_x0000_s1775" type="#_x0000_t202" style="position:absolute;left:932;top:2855;width:4094;height:813" fillcolor="#b9afd0" stroked="f">
              <v:textbox inset="0,0,0,0">
                <w:txbxContent>
                  <w:p w14:paraId="5A167B12" w14:textId="77777777" w:rsidR="00A63000" w:rsidRDefault="00521D34">
                    <w:pPr>
                      <w:spacing w:before="89" w:line="117" w:lineRule="auto"/>
                      <w:ind w:left="92" w:right="69"/>
                      <w:rPr>
                        <w:rFonts w:ascii="TBUD明朝 Std H" w:eastAsia="TBUD明朝 Std H"/>
                        <w:b/>
                        <w:sz w:val="15"/>
                        <w:lang w:eastAsia="ja-JP"/>
                      </w:rPr>
                    </w:pPr>
                    <w:r>
                      <w:rPr>
                        <w:rFonts w:ascii="TBUD明朝 Std H" w:eastAsia="TBUD明朝 Std H" w:hint="eastAsia"/>
                        <w:b/>
                        <w:color w:val="231F20"/>
                        <w:sz w:val="15"/>
                        <w:lang w:eastAsia="ja-JP"/>
                      </w:rPr>
                      <w:t>重要情報の流出や紛失、盗難があった場合の対応手順書</w:t>
                    </w:r>
                    <w:r>
                      <w:rPr>
                        <w:rFonts w:ascii="TBUD明朝 Std H" w:eastAsia="TBUD明朝 Std H" w:hint="eastAsia"/>
                        <w:b/>
                        <w:color w:val="231F20"/>
                        <w:spacing w:val="1"/>
                        <w:sz w:val="15"/>
                        <w:lang w:eastAsia="ja-JP"/>
                      </w:rPr>
                      <w:t xml:space="preserve"> </w:t>
                    </w:r>
                    <w:r>
                      <w:rPr>
                        <w:rFonts w:ascii="TBUD明朝 Std H" w:eastAsia="TBUD明朝 Std H" w:hint="eastAsia"/>
                        <w:b/>
                        <w:color w:val="231F20"/>
                        <w:sz w:val="15"/>
                        <w:lang w:eastAsia="ja-JP"/>
                      </w:rPr>
                      <w:t>を作成し、従業員に周知するなど。</w:t>
                    </w:r>
                  </w:p>
                </w:txbxContent>
              </v:textbox>
            </v:shape>
            <v:shape id="_x0000_s1774" type="#_x0000_t202" style="position:absolute;top:2855;width:932;height:813" fillcolor="#8d64aa" stroked="f">
              <v:textbox inset="0,0,0,0">
                <w:txbxContent>
                  <w:p w14:paraId="5A167B13" w14:textId="77777777" w:rsidR="00A63000" w:rsidRDefault="00521D34">
                    <w:pPr>
                      <w:spacing w:before="208"/>
                      <w:ind w:left="102"/>
                      <w:rPr>
                        <w:rFonts w:ascii="Arial Unicode MS" w:eastAsia="Arial Unicode MS"/>
                        <w:sz w:val="24"/>
                      </w:rPr>
                    </w:pPr>
                    <w:r>
                      <w:rPr>
                        <w:rFonts w:ascii="Arial Unicode MS" w:eastAsia="Arial Unicode MS" w:hint="eastAsia"/>
                        <w:color w:val="FFFFFF"/>
                        <w:sz w:val="24"/>
                      </w:rPr>
                      <w:t>対策例</w:t>
                    </w:r>
                  </w:p>
                </w:txbxContent>
              </v:textbox>
            </v:shape>
            <v:shape id="_x0000_s1773" type="#_x0000_t202" style="position:absolute;top:992;width:5026;height:1864" fillcolor="#dedfe2" stroked="f">
              <v:textbox inset="0,0,0,0">
                <w:txbxContent>
                  <w:p w14:paraId="5A167B14" w14:textId="77777777" w:rsidR="00A63000" w:rsidRDefault="00521D34">
                    <w:pPr>
                      <w:spacing w:before="96" w:line="194" w:lineRule="auto"/>
                      <w:ind w:left="122" w:right="91"/>
                      <w:jc w:val="both"/>
                      <w:rPr>
                        <w:rFonts w:ascii="Arial Unicode MS" w:eastAsia="Arial Unicode MS"/>
                        <w:sz w:val="18"/>
                        <w:lang w:eastAsia="ja-JP"/>
                      </w:rPr>
                    </w:pPr>
                    <w:r>
                      <w:rPr>
                        <w:rFonts w:ascii="Arial Unicode MS" w:eastAsia="Arial Unicode MS" w:hint="eastAsia"/>
                        <w:color w:val="231F20"/>
                        <w:spacing w:val="-4"/>
                        <w:sz w:val="18"/>
                        <w:lang w:eastAsia="ja-JP"/>
                      </w:rPr>
                      <w:t>実際に事故が起きてからだと、冷静に対応する余裕がなくな</w:t>
                    </w:r>
                    <w:r>
                      <w:rPr>
                        <w:rFonts w:ascii="Arial Unicode MS" w:eastAsia="Arial Unicode MS" w:hint="eastAsia"/>
                        <w:color w:val="231F20"/>
                        <w:spacing w:val="-18"/>
                        <w:sz w:val="18"/>
                        <w:lang w:eastAsia="ja-JP"/>
                      </w:rPr>
                      <w:t>ってしまいます。また、対応が後手に回り、それが原因でさらに</w:t>
                    </w:r>
                    <w:r>
                      <w:rPr>
                        <w:rFonts w:ascii="Arial Unicode MS" w:eastAsia="Arial Unicode MS" w:hint="eastAsia"/>
                        <w:color w:val="231F20"/>
                        <w:spacing w:val="-6"/>
                        <w:sz w:val="18"/>
                        <w:lang w:eastAsia="ja-JP"/>
                      </w:rPr>
                      <w:t>深刻な事態になりがちです。報道されるセキュリティ事故な</w:t>
                    </w:r>
                    <w:r>
                      <w:rPr>
                        <w:rFonts w:ascii="Arial Unicode MS" w:eastAsia="Arial Unicode MS" w:hint="eastAsia"/>
                        <w:color w:val="231F20"/>
                        <w:spacing w:val="-1"/>
                        <w:sz w:val="18"/>
                        <w:lang w:eastAsia="ja-JP"/>
                      </w:rPr>
                      <w:t>どを参考に「もし、同じことが自分の会社で起きた ら</w:t>
                    </w:r>
                    <w:r>
                      <w:rPr>
                        <w:rFonts w:ascii="Arial Unicode MS" w:eastAsia="Arial Unicode MS" w:hint="eastAsia"/>
                        <w:imprint/>
                        <w:color w:val="231F20"/>
                        <w:sz w:val="18"/>
                        <w:lang w:eastAsia="ja-JP"/>
                      </w:rPr>
                      <w:t>・</w:t>
                    </w:r>
                    <w:r>
                      <w:rPr>
                        <w:rFonts w:ascii="Arial Unicode MS" w:eastAsia="Arial Unicode MS" w:hint="eastAsia"/>
                        <w:color w:val="231F20"/>
                        <w:spacing w:val="-10"/>
                        <w:sz w:val="18"/>
                        <w:lang w:eastAsia="ja-JP"/>
                      </w:rPr>
                      <w:t xml:space="preserve"> ・</w:t>
                    </w:r>
                    <w:r>
                      <w:rPr>
                        <w:rFonts w:ascii="Arial Unicode MS" w:eastAsia="Arial Unicode MS" w:hint="eastAsia"/>
                        <w:color w:val="231F20"/>
                        <w:spacing w:val="-20"/>
                        <w:sz w:val="18"/>
                        <w:lang w:eastAsia="ja-JP"/>
                      </w:rPr>
                      <w:t>」を想定して、誰がいつ何をするのかをまとめておきましょう。</w:t>
                    </w:r>
                  </w:p>
                </w:txbxContent>
              </v:textbox>
            </v:shape>
            <v:shape id="_x0000_s1772" type="#_x0000_t202" style="position:absolute;top:355;width:5026;height:638" fillcolor="#d22233" stroked="f">
              <v:textbox inset="0,0,0,0">
                <w:txbxContent>
                  <w:p w14:paraId="5A167B15" w14:textId="77777777" w:rsidR="00A63000" w:rsidRDefault="00521D34">
                    <w:pPr>
                      <w:spacing w:before="21"/>
                      <w:ind w:left="140"/>
                      <w:rPr>
                        <w:rFonts w:ascii="TBUD明朝 Std H" w:eastAsia="TBUD明朝 Std H"/>
                        <w:b/>
                        <w:sz w:val="24"/>
                        <w:lang w:eastAsia="ja-JP"/>
                      </w:rPr>
                    </w:pPr>
                    <w:r>
                      <w:rPr>
                        <w:rFonts w:ascii="TBUD明朝 Std H" w:eastAsia="TBUD明朝 Std H" w:hint="eastAsia"/>
                        <w:b/>
                        <w:color w:val="FFFFFF"/>
                        <w:sz w:val="24"/>
                        <w:lang w:eastAsia="ja-JP"/>
                      </w:rPr>
                      <w:t>事故発生に備えて事前に準備する</w:t>
                    </w:r>
                  </w:p>
                </w:txbxContent>
              </v:textbox>
            </v:shape>
            <v:shape id="_x0000_s1771" type="#_x0000_t202" style="position:absolute;left:2075;width:2950;height:356" fillcolor="#8d64aa" stroked="f">
              <v:textbox inset="0,0,0,0">
                <w:txbxContent>
                  <w:p w14:paraId="5A167B16" w14:textId="77777777" w:rsidR="00A63000" w:rsidRDefault="00521D34">
                    <w:pPr>
                      <w:spacing w:line="355" w:lineRule="exact"/>
                      <w:ind w:left="882"/>
                      <w:rPr>
                        <w:rFonts w:ascii="TBUD明朝 Std H" w:eastAsia="TBUD明朝 Std H"/>
                        <w:b/>
                        <w:sz w:val="20"/>
                      </w:rPr>
                    </w:pPr>
                    <w:r>
                      <w:rPr>
                        <w:rFonts w:ascii="TBUD明朝 Std H" w:eastAsia="TBUD明朝 Std H" w:hint="eastAsia"/>
                        <w:b/>
                        <w:color w:val="FFFFFF"/>
                        <w:w w:val="95"/>
                        <w:sz w:val="20"/>
                      </w:rPr>
                      <w:t>事故への備え</w:t>
                    </w:r>
                  </w:p>
                </w:txbxContent>
              </v:textbox>
            </v:shape>
            <v:shape id="_x0000_s1770" type="#_x0000_t202" style="position:absolute;width:2087;height:356" fillcolor="#a9abb0" stroked="f">
              <v:textbox inset="0,0,0,0">
                <w:txbxContent>
                  <w:p w14:paraId="5A167B17" w14:textId="77777777" w:rsidR="00A63000" w:rsidRDefault="00521D34">
                    <w:pPr>
                      <w:tabs>
                        <w:tab w:val="left" w:pos="1180"/>
                      </w:tabs>
                      <w:spacing w:line="355" w:lineRule="exact"/>
                      <w:ind w:left="329"/>
                      <w:rPr>
                        <w:rFonts w:ascii="TBUD明朝 Std H" w:eastAsia="TBUD明朝 Std H"/>
                        <w:b/>
                        <w:sz w:val="21"/>
                      </w:rPr>
                    </w:pPr>
                    <w:r>
                      <w:rPr>
                        <w:rFonts w:ascii="TBUD明朝 Std H" w:eastAsia="TBUD明朝 Std H" w:hint="eastAsia"/>
                        <w:b/>
                        <w:color w:val="231F20"/>
                        <w:sz w:val="21"/>
                      </w:rPr>
                      <w:t>診断編</w:t>
                    </w:r>
                    <w:r>
                      <w:rPr>
                        <w:rFonts w:ascii="TBUD明朝 Std H" w:eastAsia="TBUD明朝 Std H" w:hint="eastAsia"/>
                        <w:b/>
                        <w:color w:val="231F20"/>
                        <w:sz w:val="21"/>
                      </w:rPr>
                      <w:tab/>
                      <w:t>NO.24</w:t>
                    </w:r>
                  </w:p>
                </w:txbxContent>
              </v:textbox>
            </v:shape>
            <w10:anchorlock/>
          </v:group>
        </w:pict>
      </w:r>
      <w:r w:rsidR="00521D34">
        <w:rPr>
          <w:rFonts w:ascii="BIZ UDP明朝 Medium"/>
        </w:rPr>
        <w:tab/>
      </w:r>
      <w:r>
        <w:rPr>
          <w:rFonts w:ascii="BIZ UDP明朝 Medium"/>
        </w:rPr>
      </w:r>
      <w:r>
        <w:rPr>
          <w:rFonts w:ascii="BIZ UDP明朝 Medium"/>
        </w:rPr>
        <w:pict w14:anchorId="5A16731F">
          <v:group id="_x0000_s1762" style="width:251.3pt;height:183.45pt;mso-position-horizontal-relative:char;mso-position-vertical-relative:line" coordsize="5026,3669">
            <v:shape id="_x0000_s1768" type="#_x0000_t202" style="position:absolute;left:932;top:2855;width:4094;height:813" fillcolor="#b9afd0" stroked="f">
              <v:textbox inset="0,0,0,0">
                <w:txbxContent>
                  <w:p w14:paraId="5A167B18" w14:textId="77777777" w:rsidR="00A63000" w:rsidRDefault="00521D34">
                    <w:pPr>
                      <w:spacing w:before="89" w:line="117" w:lineRule="auto"/>
                      <w:ind w:left="125" w:right="117"/>
                      <w:jc w:val="both"/>
                      <w:rPr>
                        <w:rFonts w:ascii="TBUD明朝 Std H" w:eastAsia="TBUD明朝 Std H"/>
                        <w:b/>
                        <w:sz w:val="15"/>
                        <w:lang w:eastAsia="ja-JP"/>
                      </w:rPr>
                    </w:pPr>
                    <w:r>
                      <w:rPr>
                        <w:rFonts w:ascii="TBUD明朝 Std H" w:eastAsia="TBUD明朝 Std H" w:hint="eastAsia"/>
                        <w:b/>
                        <w:color w:val="231F20"/>
                        <w:spacing w:val="-1"/>
                        <w:sz w:val="15"/>
                        <w:lang w:eastAsia="ja-JP"/>
                      </w:rPr>
                      <w:t>情報セキュリティ対策として、診断シート項目の</w:t>
                    </w:r>
                    <w:r>
                      <w:rPr>
                        <w:rFonts w:ascii="TBUD明朝 Std H" w:eastAsia="TBUD明朝 Std H" w:hint="eastAsia"/>
                        <w:b/>
                        <w:color w:val="231F20"/>
                        <w:sz w:val="15"/>
                        <w:lang w:eastAsia="ja-JP"/>
                      </w:rPr>
                      <w:t>No.1から24までをルール化して社内で共有する、一度決めた</w:t>
                    </w:r>
                    <w:r>
                      <w:rPr>
                        <w:rFonts w:ascii="TBUD明朝 Std H" w:eastAsia="TBUD明朝 Std H" w:hint="eastAsia"/>
                        <w:b/>
                        <w:color w:val="231F20"/>
                        <w:spacing w:val="1"/>
                        <w:sz w:val="15"/>
                        <w:lang w:eastAsia="ja-JP"/>
                      </w:rPr>
                      <w:t xml:space="preserve"> </w:t>
                    </w:r>
                    <w:r>
                      <w:rPr>
                        <w:rFonts w:ascii="TBUD明朝 Std H" w:eastAsia="TBUD明朝 Std H" w:hint="eastAsia"/>
                        <w:b/>
                        <w:color w:val="231F20"/>
                        <w:sz w:val="15"/>
                        <w:lang w:eastAsia="ja-JP"/>
                      </w:rPr>
                      <w:t>ルールでも問題があれば改善するなど。</w:t>
                    </w:r>
                  </w:p>
                </w:txbxContent>
              </v:textbox>
            </v:shape>
            <v:shape id="_x0000_s1767" type="#_x0000_t202" style="position:absolute;top:2855;width:932;height:813" fillcolor="#8d64aa" stroked="f">
              <v:textbox inset="0,0,0,0">
                <w:txbxContent>
                  <w:p w14:paraId="5A167B19" w14:textId="77777777" w:rsidR="00A63000" w:rsidRDefault="00521D34">
                    <w:pPr>
                      <w:spacing w:before="201"/>
                      <w:ind w:left="124"/>
                      <w:rPr>
                        <w:rFonts w:ascii="Arial Unicode MS" w:eastAsia="Arial Unicode MS"/>
                        <w:sz w:val="24"/>
                      </w:rPr>
                    </w:pPr>
                    <w:r>
                      <w:rPr>
                        <w:rFonts w:ascii="Arial Unicode MS" w:eastAsia="Arial Unicode MS" w:hint="eastAsia"/>
                        <w:color w:val="FFFFFF"/>
                        <w:sz w:val="24"/>
                      </w:rPr>
                      <w:t>対策例</w:t>
                    </w:r>
                  </w:p>
                </w:txbxContent>
              </v:textbox>
            </v:shape>
            <v:shape id="_x0000_s1766" type="#_x0000_t202" style="position:absolute;top:992;width:5026;height:1864" fillcolor="#dedfe2" stroked="f">
              <v:textbox inset="0,0,0,0">
                <w:txbxContent>
                  <w:p w14:paraId="5A167B1A" w14:textId="77777777" w:rsidR="00A63000" w:rsidRDefault="00521D34">
                    <w:pPr>
                      <w:spacing w:before="96" w:line="194" w:lineRule="auto"/>
                      <w:ind w:left="129" w:right="19"/>
                      <w:rPr>
                        <w:rFonts w:ascii="Arial Unicode MS" w:eastAsia="Arial Unicode MS"/>
                        <w:sz w:val="18"/>
                        <w:lang w:eastAsia="ja-JP"/>
                      </w:rPr>
                    </w:pPr>
                    <w:r>
                      <w:rPr>
                        <w:rFonts w:ascii="Arial Unicode MS" w:eastAsia="Arial Unicode MS" w:hint="eastAsia"/>
                        <w:color w:val="231F20"/>
                        <w:sz w:val="18"/>
                        <w:lang w:eastAsia="ja-JP"/>
                      </w:rPr>
                      <w:t>経営者が情報セキュリティ対策に関する方針を決めていたと</w:t>
                    </w:r>
                    <w:r>
                      <w:rPr>
                        <w:rFonts w:ascii="Arial Unicode MS" w:eastAsia="Arial Unicode MS" w:hint="eastAsia"/>
                        <w:color w:val="231F20"/>
                        <w:spacing w:val="-13"/>
                        <w:sz w:val="18"/>
                        <w:lang w:eastAsia="ja-JP"/>
                      </w:rPr>
                      <w:t>しても、それを具体的なルールとして明文化していなければ、従</w:t>
                    </w:r>
                    <w:r>
                      <w:rPr>
                        <w:rFonts w:ascii="Arial Unicode MS" w:eastAsia="Arial Unicode MS" w:hint="eastAsia"/>
                        <w:color w:val="231F20"/>
                        <w:spacing w:val="-3"/>
                        <w:sz w:val="18"/>
                        <w:lang w:eastAsia="ja-JP"/>
                      </w:rPr>
                      <w:t>業員は都度経営者の指示を仰がなければなりません。従 業員</w:t>
                    </w:r>
                    <w:r>
                      <w:rPr>
                        <w:rFonts w:ascii="Arial Unicode MS" w:eastAsia="Arial Unicode MS" w:hint="eastAsia"/>
                        <w:color w:val="231F20"/>
                        <w:spacing w:val="-1"/>
                        <w:sz w:val="18"/>
                        <w:lang w:eastAsia="ja-JP"/>
                      </w:rPr>
                      <w:t>が自らルールに従って行動できるように</w:t>
                    </w:r>
                    <w:r>
                      <w:rPr>
                        <w:rFonts w:ascii="Arial Unicode MS" w:eastAsia="Arial Unicode MS" w:hint="eastAsia"/>
                        <w:color w:val="231F20"/>
                        <w:spacing w:val="-19"/>
                        <w:sz w:val="18"/>
                        <w:lang w:eastAsia="ja-JP"/>
                      </w:rPr>
                      <w:t>、「企業としてのルー</w:t>
                    </w:r>
                    <w:r>
                      <w:rPr>
                        <w:rFonts w:ascii="Arial Unicode MS" w:eastAsia="Arial Unicode MS" w:hint="eastAsia"/>
                        <w:color w:val="231F20"/>
                        <w:spacing w:val="-15"/>
                        <w:sz w:val="18"/>
                        <w:lang w:eastAsia="ja-JP"/>
                      </w:rPr>
                      <w:t>ル」をまとめて明文化し、従業員がいつでも見られるようにして</w:t>
                    </w:r>
                    <w:r>
                      <w:rPr>
                        <w:rFonts w:ascii="Arial Unicode MS" w:eastAsia="Arial Unicode MS" w:hint="eastAsia"/>
                        <w:color w:val="231F20"/>
                        <w:sz w:val="18"/>
                        <w:lang w:eastAsia="ja-JP"/>
                      </w:rPr>
                      <w:t>おく必要があります。</w:t>
                    </w:r>
                  </w:p>
                </w:txbxContent>
              </v:textbox>
            </v:shape>
            <v:shape id="_x0000_s1765" type="#_x0000_t202" style="position:absolute;top:355;width:5026;height:638" fillcolor="#d22233" stroked="f">
              <v:textbox inset="0,0,0,0">
                <w:txbxContent>
                  <w:p w14:paraId="5A167B1B" w14:textId="77777777" w:rsidR="00A63000" w:rsidRDefault="00521D34">
                    <w:pPr>
                      <w:spacing w:before="21"/>
                      <w:ind w:left="198"/>
                      <w:rPr>
                        <w:rFonts w:ascii="TBUD明朝 Std H" w:eastAsia="TBUD明朝 Std H"/>
                        <w:b/>
                        <w:sz w:val="24"/>
                        <w:lang w:eastAsia="ja-JP"/>
                      </w:rPr>
                    </w:pPr>
                    <w:r>
                      <w:rPr>
                        <w:rFonts w:ascii="TBUD明朝 Std H" w:eastAsia="TBUD明朝 Std H" w:hint="eastAsia"/>
                        <w:b/>
                        <w:color w:val="FFFFFF"/>
                        <w:spacing w:val="-11"/>
                        <w:sz w:val="24"/>
                        <w:lang w:eastAsia="ja-JP"/>
                      </w:rPr>
                      <w:t>情報セキュリティ対策をルール化する</w:t>
                    </w:r>
                  </w:p>
                </w:txbxContent>
              </v:textbox>
            </v:shape>
            <v:shape id="_x0000_s1764" type="#_x0000_t202" style="position:absolute;left:2075;width:2950;height:356" fillcolor="#8d64aa" stroked="f">
              <v:textbox inset="0,0,0,0">
                <w:txbxContent>
                  <w:p w14:paraId="5A167B1C" w14:textId="77777777" w:rsidR="00A63000" w:rsidRDefault="00521D34">
                    <w:pPr>
                      <w:spacing w:line="355" w:lineRule="exact"/>
                      <w:ind w:left="861"/>
                      <w:rPr>
                        <w:rFonts w:ascii="TBUD明朝 Std H" w:eastAsia="TBUD明朝 Std H"/>
                        <w:b/>
                        <w:sz w:val="20"/>
                      </w:rPr>
                    </w:pPr>
                    <w:r>
                      <w:rPr>
                        <w:rFonts w:ascii="TBUD明朝 Std H" w:eastAsia="TBUD明朝 Std H" w:hint="eastAsia"/>
                        <w:b/>
                        <w:color w:val="FFFFFF"/>
                        <w:w w:val="95"/>
                        <w:sz w:val="20"/>
                      </w:rPr>
                      <w:t>ルールの整備</w:t>
                    </w:r>
                  </w:p>
                </w:txbxContent>
              </v:textbox>
            </v:shape>
            <v:shape id="_x0000_s1763" type="#_x0000_t202" style="position:absolute;width:2087;height:356" fillcolor="#a9abb0" stroked="f">
              <v:textbox inset="0,0,0,0">
                <w:txbxContent>
                  <w:p w14:paraId="5A167B1D" w14:textId="77777777" w:rsidR="00A63000" w:rsidRDefault="00521D34">
                    <w:pPr>
                      <w:tabs>
                        <w:tab w:val="left" w:pos="1207"/>
                      </w:tabs>
                      <w:spacing w:line="355" w:lineRule="exact"/>
                      <w:ind w:left="356"/>
                      <w:rPr>
                        <w:rFonts w:ascii="TBUD明朝 Std H" w:eastAsia="TBUD明朝 Std H"/>
                        <w:b/>
                        <w:sz w:val="21"/>
                      </w:rPr>
                    </w:pPr>
                    <w:r>
                      <w:rPr>
                        <w:rFonts w:ascii="TBUD明朝 Std H" w:eastAsia="TBUD明朝 Std H" w:hint="eastAsia"/>
                        <w:b/>
                        <w:color w:val="231F20"/>
                        <w:sz w:val="21"/>
                      </w:rPr>
                      <w:t>診断編</w:t>
                    </w:r>
                    <w:r>
                      <w:rPr>
                        <w:rFonts w:ascii="TBUD明朝 Std H" w:eastAsia="TBUD明朝 Std H" w:hint="eastAsia"/>
                        <w:b/>
                        <w:color w:val="231F20"/>
                        <w:sz w:val="21"/>
                      </w:rPr>
                      <w:tab/>
                      <w:t>NO.25</w:t>
                    </w:r>
                  </w:p>
                </w:txbxContent>
              </v:textbox>
            </v:shape>
            <w10:anchorlock/>
          </v:group>
        </w:pict>
      </w:r>
    </w:p>
    <w:p w14:paraId="5A16598E" w14:textId="77777777" w:rsidR="00A63000" w:rsidRDefault="00DB0AF0">
      <w:pPr>
        <w:pStyle w:val="a3"/>
        <w:spacing w:before="12"/>
        <w:rPr>
          <w:rFonts w:ascii="BIZ UDP明朝 Medium"/>
          <w:sz w:val="17"/>
        </w:rPr>
      </w:pPr>
      <w:r>
        <w:pict w14:anchorId="5A167320">
          <v:shape id="_x0000_s1761" type="#_x0000_t202" style="position:absolute;margin-left:29.1pt;margin-top:13.5pt;width:537.1pt;height:110.5pt;z-index:-251038208;mso-wrap-distance-left:0;mso-wrap-distance-right:0;mso-position-horizontal-relative:page" filled="f" strokecolor="#4a5567" strokeweight=".25011mm">
            <v:textbox inset="0,0,0,0">
              <w:txbxContent>
                <w:p w14:paraId="5A167B1E" w14:textId="77777777" w:rsidR="00A63000" w:rsidRDefault="00521D34">
                  <w:pPr>
                    <w:spacing w:before="152" w:line="284" w:lineRule="exact"/>
                    <w:ind w:left="205"/>
                    <w:rPr>
                      <w:rFonts w:ascii="Arial Unicode MS" w:eastAsia="Arial Unicode MS"/>
                      <w:sz w:val="18"/>
                      <w:lang w:eastAsia="ja-JP"/>
                    </w:rPr>
                  </w:pPr>
                  <w:r>
                    <w:rPr>
                      <w:rFonts w:ascii="Arial Unicode MS" w:eastAsia="Arial Unicode MS" w:hint="eastAsia"/>
                      <w:color w:val="231F20"/>
                      <w:sz w:val="18"/>
                      <w:lang w:eastAsia="ja-JP"/>
                    </w:rPr>
                    <w:t>解説編で例示した対策の前提は以下のとおりです。</w:t>
                  </w:r>
                </w:p>
                <w:p w14:paraId="5A167B1F" w14:textId="77777777" w:rsidR="00A63000" w:rsidRDefault="00521D34">
                  <w:pPr>
                    <w:spacing w:line="255" w:lineRule="exact"/>
                    <w:ind w:left="205"/>
                    <w:rPr>
                      <w:rFonts w:ascii="Arial Unicode MS" w:eastAsia="Arial Unicode MS" w:hAnsi="Arial Unicode MS"/>
                      <w:sz w:val="18"/>
                      <w:lang w:eastAsia="ja-JP"/>
                    </w:rPr>
                  </w:pPr>
                  <w:r>
                    <w:rPr>
                      <w:rFonts w:ascii="Arial Unicode MS" w:eastAsia="Arial Unicode MS" w:hAnsi="Arial Unicode MS" w:hint="eastAsia"/>
                      <w:color w:val="231F20"/>
                      <w:w w:val="105"/>
                      <w:sz w:val="18"/>
                      <w:lang w:eastAsia="ja-JP"/>
                    </w:rPr>
                    <w:t>■経営者（代表者）が対策方針を直接指示・確認することができる</w:t>
                  </w:r>
                </w:p>
                <w:p w14:paraId="5A167B20" w14:textId="77777777" w:rsidR="00A63000" w:rsidRDefault="00521D34">
                  <w:pPr>
                    <w:spacing w:line="255" w:lineRule="exact"/>
                    <w:ind w:left="205"/>
                    <w:rPr>
                      <w:rFonts w:ascii="Arial Unicode MS" w:eastAsia="Arial Unicode MS" w:hAnsi="Arial Unicode MS"/>
                      <w:sz w:val="18"/>
                      <w:lang w:eastAsia="ja-JP"/>
                    </w:rPr>
                  </w:pPr>
                  <w:r>
                    <w:rPr>
                      <w:rFonts w:ascii="Arial Unicode MS" w:eastAsia="Arial Unicode MS" w:hAnsi="Arial Unicode MS" w:hint="eastAsia"/>
                      <w:color w:val="231F20"/>
                      <w:w w:val="105"/>
                      <w:sz w:val="18"/>
                      <w:lang w:eastAsia="ja-JP"/>
                    </w:rPr>
                    <w:t>■従業員全員が顔見知りである</w:t>
                  </w:r>
                </w:p>
                <w:p w14:paraId="5A167B21" w14:textId="77777777" w:rsidR="00A63000" w:rsidRDefault="00521D34">
                  <w:pPr>
                    <w:spacing w:line="255" w:lineRule="exact"/>
                    <w:ind w:left="205"/>
                    <w:rPr>
                      <w:rFonts w:ascii="Arial Unicode MS" w:eastAsia="Arial Unicode MS" w:hAnsi="Arial Unicode MS"/>
                      <w:sz w:val="18"/>
                      <w:lang w:eastAsia="ja-JP"/>
                    </w:rPr>
                  </w:pPr>
                  <w:r>
                    <w:rPr>
                      <w:rFonts w:ascii="Arial Unicode MS" w:eastAsia="Arial Unicode MS" w:hAnsi="Arial Unicode MS" w:hint="eastAsia"/>
                      <w:color w:val="231F20"/>
                      <w:w w:val="105"/>
                      <w:sz w:val="18"/>
                      <w:lang w:eastAsia="ja-JP"/>
                    </w:rPr>
                    <w:t>■複雑な設定を必要とするサーバーやネットワーク機器を自社所有していない</w:t>
                  </w:r>
                </w:p>
                <w:p w14:paraId="5A167B22" w14:textId="77777777" w:rsidR="00A63000" w:rsidRDefault="00521D34">
                  <w:pPr>
                    <w:spacing w:before="12" w:line="194" w:lineRule="auto"/>
                    <w:ind w:left="389" w:right="202" w:hanging="185"/>
                    <w:rPr>
                      <w:rFonts w:ascii="Arial Unicode MS" w:eastAsia="Arial Unicode MS"/>
                      <w:sz w:val="18"/>
                      <w:lang w:eastAsia="ja-JP"/>
                    </w:rPr>
                  </w:pPr>
                  <w:r>
                    <w:rPr>
                      <w:rFonts w:ascii="Arial Unicode MS" w:eastAsia="Arial Unicode MS" w:hint="eastAsia"/>
                      <w:color w:val="231F20"/>
                      <w:sz w:val="18"/>
                      <w:lang w:eastAsia="ja-JP"/>
                    </w:rPr>
                    <w:t>・電子メールやのホームページは外部サービスを利用するなどのように、インターネットに直接接続しているサーバーを自社</w:t>
                  </w:r>
                  <w:r>
                    <w:rPr>
                      <w:rFonts w:ascii="Arial Unicode MS" w:eastAsia="Arial Unicode MS" w:hint="eastAsia"/>
                      <w:color w:val="231F20"/>
                      <w:spacing w:val="12"/>
                      <w:sz w:val="18"/>
                      <w:lang w:eastAsia="ja-JP"/>
                    </w:rPr>
                    <w:t xml:space="preserve"> </w:t>
                  </w:r>
                  <w:r>
                    <w:rPr>
                      <w:rFonts w:ascii="Arial Unicode MS" w:eastAsia="Arial Unicode MS" w:hint="eastAsia"/>
                      <w:color w:val="231F20"/>
                      <w:sz w:val="18"/>
                      <w:lang w:eastAsia="ja-JP"/>
                    </w:rPr>
                    <w:t>所有していない</w:t>
                  </w:r>
                </w:p>
                <w:p w14:paraId="5A167B23" w14:textId="77777777" w:rsidR="00A63000" w:rsidRDefault="00521D34">
                  <w:pPr>
                    <w:spacing w:line="275" w:lineRule="exact"/>
                    <w:ind w:left="205"/>
                    <w:rPr>
                      <w:rFonts w:ascii="Arial Unicode MS" w:eastAsia="Arial Unicode MS"/>
                      <w:sz w:val="18"/>
                      <w:lang w:eastAsia="ja-JP"/>
                    </w:rPr>
                  </w:pPr>
                  <w:r>
                    <w:rPr>
                      <w:rFonts w:ascii="Arial Unicode MS" w:eastAsia="Arial Unicode MS" w:hint="eastAsia"/>
                      <w:color w:val="231F20"/>
                      <w:sz w:val="18"/>
                      <w:lang w:eastAsia="ja-JP"/>
                    </w:rPr>
                    <w:t>・市販のアプリケーションソフトだけを利用しているなどのように、自社で独自に開発したアプリケーションソフトはない</w:t>
                  </w:r>
                </w:p>
              </w:txbxContent>
            </v:textbox>
            <w10:wrap type="topAndBottom" anchorx="page"/>
          </v:shape>
        </w:pict>
      </w:r>
      <w:r>
        <w:pict w14:anchorId="5A167321">
          <v:shape id="_x0000_s1760" style="position:absolute;margin-left:39.8pt;margin-top:137.95pt;width:510pt;height:.1pt;z-index:-251037184;mso-wrap-distance-left:0;mso-wrap-distance-right:0;mso-position-horizontal-relative:page" coordorigin="796,2759" coordsize="10200,0" path="m796,2759r10200,e" filled="f" strokecolor="#383738" strokeweight="1.5pt">
            <v:stroke dashstyle="3 1"/>
            <v:path arrowok="t"/>
            <w10:wrap type="topAndBottom" anchorx="page"/>
          </v:shape>
        </w:pict>
      </w:r>
      <w:r>
        <w:pict w14:anchorId="5A167322">
          <v:rect id="_x0000_s1759" style="position:absolute;margin-left:554.3pt;margin-top:137.2pt;width:2pt;height:1.5pt;z-index:-251036160;mso-wrap-distance-left:0;mso-wrap-distance-right:0;mso-position-horizontal-relative:page" fillcolor="#383738" stroked="f">
            <w10:wrap type="topAndBottom" anchorx="page"/>
          </v:rect>
        </w:pict>
      </w:r>
    </w:p>
    <w:p w14:paraId="5A16598F" w14:textId="77777777" w:rsidR="00A63000" w:rsidRDefault="00A63000">
      <w:pPr>
        <w:pStyle w:val="a3"/>
        <w:spacing w:before="3"/>
        <w:rPr>
          <w:rFonts w:ascii="BIZ UDP明朝 Medium"/>
          <w:sz w:val="15"/>
        </w:rPr>
      </w:pPr>
    </w:p>
    <w:p w14:paraId="5A165990" w14:textId="77777777" w:rsidR="00A63000" w:rsidRDefault="00A63000">
      <w:pPr>
        <w:pStyle w:val="a3"/>
        <w:rPr>
          <w:rFonts w:ascii="BIZ UDP明朝 Medium"/>
          <w:sz w:val="12"/>
        </w:rPr>
      </w:pPr>
    </w:p>
    <w:p w14:paraId="5A165991" w14:textId="77777777" w:rsidR="00A63000" w:rsidRDefault="00A63000">
      <w:pPr>
        <w:rPr>
          <w:rFonts w:ascii="BIZ UDP明朝 Medium"/>
          <w:sz w:val="12"/>
        </w:rPr>
        <w:sectPr w:rsidR="00A63000">
          <w:footerReference w:type="default" r:id="rId624"/>
          <w:pgSz w:w="11910" w:h="16840"/>
          <w:pgMar w:top="960" w:right="100" w:bottom="0" w:left="420" w:header="454" w:footer="0" w:gutter="0"/>
          <w:cols w:space="720"/>
        </w:sectPr>
      </w:pPr>
    </w:p>
    <w:p w14:paraId="5A165992" w14:textId="77777777" w:rsidR="00A63000" w:rsidRDefault="00DB0AF0">
      <w:pPr>
        <w:spacing w:before="90" w:line="431" w:lineRule="exact"/>
        <w:ind w:left="487"/>
        <w:rPr>
          <w:rFonts w:ascii="Arial Unicode MS" w:eastAsia="Arial Unicode MS"/>
          <w:sz w:val="29"/>
          <w:lang w:eastAsia="ja-JP"/>
        </w:rPr>
      </w:pPr>
      <w:r>
        <w:pict w14:anchorId="5A167323">
          <v:shape id="_x0000_s1758" style="position:absolute;left:0;text-align:left;margin-left:38.9pt;margin-top:3.25pt;width:43.8pt;height:43.8pt;z-index:-251185664;mso-position-horizontal-relative:page" coordorigin="778,65" coordsize="876,876" path="m1216,65r-71,5l1078,87r-63,27l958,149r-51,44l863,244r-36,57l801,364r-17,67l778,502r6,71l801,641r26,63l863,761r44,51l958,856r57,35l1078,918r67,16l1216,940r71,-6l1355,918r62,-27l1475,856r51,-44l1569,761r36,-57l1632,641r16,-68l1654,502r-6,-71l1632,364r-27,-63l1569,244r-43,-51l1475,149r-58,-35l1355,87,1287,70r-71,-5xe" fillcolor="#fdd9c9" stroked="f">
            <v:path arrowok="t"/>
            <w10:wrap anchorx="page"/>
          </v:shape>
        </w:pict>
      </w:r>
      <w:r w:rsidR="00521D34">
        <w:rPr>
          <w:rFonts w:ascii="Arial Unicode MS" w:eastAsia="Arial Unicode MS" w:hint="eastAsia"/>
          <w:color w:val="231F20"/>
          <w:sz w:val="29"/>
          <w:lang w:eastAsia="ja-JP"/>
        </w:rPr>
        <w:t>自社診断の後は</w:t>
      </w:r>
    </w:p>
    <w:p w14:paraId="5A165993" w14:textId="77777777" w:rsidR="00A63000" w:rsidRDefault="00DB0AF0">
      <w:pPr>
        <w:spacing w:line="431" w:lineRule="exact"/>
        <w:ind w:left="487"/>
        <w:rPr>
          <w:rFonts w:ascii="Arial Unicode MS" w:eastAsia="Arial Unicode MS"/>
          <w:sz w:val="29"/>
          <w:lang w:eastAsia="ja-JP"/>
        </w:rPr>
      </w:pPr>
      <w:r>
        <w:pict w14:anchorId="5A167324">
          <v:group id="_x0000_s1717" style="position:absolute;left:0;text-align:left;margin-left:39.3pt;margin-top:27.75pt;width:253.6pt;height:266.8pt;z-index:-251187712;mso-position-horizontal-relative:page" coordorigin="786,555" coordsize="5072,5336">
            <v:line id="_x0000_s1757" style="position:absolute" from="796,555" to="796,5890" strokecolor="#e37b49" strokeweight=".35208mm"/>
            <v:line id="_x0000_s1756" style="position:absolute" from="5847,556" to="5847,5890" strokecolor="#e37b49" strokeweight=".35208mm"/>
            <v:line id="_x0000_s1755" style="position:absolute" from="787,566" to="5858,566" strokecolor="#e37b49" strokeweight="1pt"/>
            <v:shape id="_x0000_s1754" type="#_x0000_t75" style="position:absolute;left:1313;top:2235;width:1737;height:2472">
              <v:imagedata r:id="rId625" o:title=""/>
            </v:shape>
            <v:rect id="_x0000_s1753" style="position:absolute;left:3457;top:2242;width:1723;height:175" fillcolor="#e37b49" stroked="f"/>
            <v:shape id="_x0000_s1752" style="position:absolute;left:3493;top:2283;width:41;height:94" coordorigin="3494,2283" coordsize="41,94" path="m3516,2311r,66l3534,2377r,-94l3519,2283r-2,6l3515,2293r-5,3l3507,2297r-6,2l3494,2299r,12l3516,2311xe" filled="f" strokecolor="white" strokeweight=".04092mm">
              <v:path arrowok="t"/>
            </v:shape>
            <v:shape id="_x0000_s1751" style="position:absolute;left:3654;top:2283;width:41;height:94" coordorigin="3654,2283" coordsize="41,94" path="m3677,2311r,66l3695,2377r,-94l3680,2283r-2,6l3676,2293r-5,3l3668,2297r-6,2l3654,2299r,12l3677,2311xe" filled="f" strokecolor="white" strokeweight=".04092mm">
              <v:path arrowok="t"/>
            </v:shape>
            <v:shape id="_x0000_s1750" style="position:absolute;left:3763;top:2278;width:108;height:102" coordorigin="3764,2279" coordsize="108,102" o:spt="100" adj="0,,0" path="m3764,2311r7,15l3775,2325r3,-1l3781,2322r,7l3809,2329r,10l3783,2339r,15l3809,2354r,11l3767,2365r,15l3868,2380r,-15l3825,2365r,-11l3852,2354r,-15l3825,2339r,-10l3854,2329r,-8l3857,2323r3,2l3864,2326r7,-16l3862,2308r-9,-4l3845,2298r-9,-5l3830,2288r-4,-4l3827,2281r-17,-2l3807,2284r-5,6l3793,2297r-8,6l3775,2308r-11,3xm3817,2296r9,9l3834,2311r6,3l3794,2314r8,-4l3810,2305r7,-9xe" filled="f" strokecolor="white" strokeweight=".04092mm">
              <v:stroke joinstyle="round"/>
              <v:formulas/>
              <v:path arrowok="t" o:connecttype="segments"/>
            </v:shape>
            <v:shape id="_x0000_s1749" style="position:absolute;left:3879;top:2277;width:108;height:106" coordorigin="3880,2278" coordsize="108,106" o:spt="100" adj="0,,0" path="m3898,2331r-6,7l3886,2343r-6,4l3887,2363r5,-4l3895,2355r3,-3l3898,2384r17,l3915,2344r3,4l3922,2352r5,4l3935,2340r-9,-5l3921,2331r-2,-3l3922,2324r2,-4l3927,2315r2,-4l3931,2307r1,-2l3920,2296r-1,1l3914,2297r,-19l3898,2278r,19l3882,2297r,14l3912,2311r-3,6l3904,2324r-6,7xm3922,2380r65,l3987,2366r-23,l3964,2326r19,l3983,2311r-19,l3964,2278r-16,l3948,2311r-18,l3930,2326r18,l3948,2366r-26,l3922,2380xe" filled="f" strokecolor="white" strokeweight=".04092mm">
              <v:stroke joinstyle="round"/>
              <v:formulas/>
              <v:path arrowok="t" o:connecttype="segments"/>
            </v:shape>
            <v:shape id="_x0000_s1748" style="position:absolute;left:3996;top:2278;width:108;height:104" coordorigin="3997,2278" coordsize="108,104" o:spt="100" adj="0,,0" path="m3997,2352r5,15l4011,2365r6,-4l4022,2356r,6l4042,2362r,7l4006,2369r,12l4095,2381r,-12l4058,2369r,-7l4078,2362r,-5l4085,2362r7,3l4099,2368r5,-16l4094,2349r-7,-4l4083,2341r20,l4103,2327r-21,l4082,2301r16,l4098,2286r-16,l4082,2278r-16,l4066,2286r-30,l4036,2278r-16,l4020,2286r-17,l4003,2301r17,l4020,2327r-22,l3998,2341r20,l4016,2345r-7,4l3997,2352xm4058,2342r-16,l4042,2350r-12,l4034,2347r3,-3l4038,2341r22,l4063,2345r3,3l4069,2350r-11,l4058,2342xm4036,2324r30,l4066,2327r-30,l4036,2324xm4036,2312r30,l4066,2316r-30,l4036,2312xm4036,2301r30,l4066,2304r-30,l4036,2301xe" filled="f" strokecolor="white" strokeweight=".04092mm">
              <v:stroke joinstyle="round"/>
              <v:formulas/>
              <v:path arrowok="t" o:connecttype="segments"/>
            </v:shape>
            <v:shape id="_x0000_s1747" style="position:absolute;left:4113;top:2278;width:109;height:106" coordorigin="4114,2279" coordsize="109,106" o:spt="100" adj="0,,0" path="m4134,2337r-7,9l4121,2352r-7,4l4124,2371r2,-1l4130,2367r4,-3l4138,2360r3,-3l4142,2355r,8l4159,2363r,21l4177,2384r,-21l4195,2363r,-9l4198,2359r6,6l4213,2371r9,-16l4214,2349r-7,-6l4201,2336r-7,-9l4189,2320r-2,-8l4220,2312r,-14l4177,2298r,-19l4159,2279r,19l4116,2298r,14l4149,2312r-2,8l4142,2329r-8,8xm4159,2328r,21l4146,2349r5,-5l4155,2337r4,-9xm4177,2327r4,10l4186,2344r5,5l4177,2349r,-22xe" filled="f" strokecolor="white" strokeweight=".04092mm">
              <v:stroke joinstyle="round"/>
              <v:formulas/>
              <v:path arrowok="t" o:connecttype="segments"/>
            </v:shape>
            <v:shape id="_x0000_s1746" style="position:absolute;left:4228;top:2285;width:102;height:93" coordorigin="4229,2285" coordsize="102,93" o:spt="100" adj="0,,0" path="m4241,2375r9,-6l4257,2360r4,-11l4266,2339r2,-11l4268,2316r,-27l4251,2289r,32l4250,2332r-5,11l4239,2353r-10,8l4241,2375xm4288,2377r12,-10l4311,2357r10,-11l4331,2334r-11,-15l4310,2333r-8,10l4295,2349r,-64l4277,2285r,78l4276,2365r12,12xe" filled="f" strokecolor="white" strokeweight=".04092mm">
              <v:stroke joinstyle="round"/>
              <v:formulas/>
              <v:path arrowok="t" o:connecttype="segments"/>
            </v:shape>
            <v:shape id="_x0000_s1745" style="position:absolute;left:4435;top:2285;width:102;height:93" coordorigin="4436,2285" coordsize="102,93" o:spt="100" adj="0,,0" path="m4447,2375r10,-6l4463,2360r5,-11l4473,2339r2,-11l4475,2316r,-27l4458,2289r,32l4456,2332r-4,11l4445,2353r-9,8l4447,2375xm4495,2377r12,-10l4518,2357r10,-11l4537,2334r-11,-15l4517,2333r-8,10l4502,2349r,-64l4484,2285r,78l4483,2365r12,12xe" filled="f" strokecolor="white" strokeweight=".04092mm">
              <v:stroke joinstyle="round"/>
              <v:formulas/>
              <v:path arrowok="t" o:connecttype="segments"/>
            </v:shape>
            <v:shape id="_x0000_s1744" style="position:absolute;left:3473;top:2438;width:1658;height:998" coordorigin="3474,2438" coordsize="1658,998" o:spt="100" adj="0,,0" path="m3944,3404r,-1l3944,3404r,xm4606,2438r-1132,l3474,2443r1132,l4606,2438xm5131,3269r,-3l5131,3263r,-1l5130,3260r,-1l5129,3255r-1,-1l5127,3252r,14l5127,3403r,1l5127,3404r,l5127,3407r,-1l5127,3407r-1,3l5126,3409r,1l5125,3412r,l5123,3415r,l5123,3415r-1,3l5122,3417r,1l5120,3420r,l5118,3422r-2,2l5116,3424r-2,2l5114,3426r-3,1l5111,3427r-3,2l5109,3428r-3,2l5106,3430r-3,l5103,3430r-3,1l3972,3431r-4,-1l3969,3430r-3,l3966,3430r-3,-1l3963,3428r,1l3960,3427r,l3960,3427r-2,-1l3955,3424r,l3953,3422r-2,-2l3951,3420r,l3949,3418r,-1l3949,3418r,-1l3948,3415r,l3948,3415r,l3946,3412r,l3947,3412r-1,l3945,3410r,-1l3945,3410r,-3l3945,3406r,1l3944,3404r,l3944,3402r,-2l3944,3399r-125,-47l3944,3353r,-2l3944,3266r1,-3l3945,3263r,l3945,3263r,-3l3945,3260r,l3945,3260r1,-3l3947,3257r-1,l3948,3254r,l3948,3254r1,-2l3949,3252r,l3951,3249r2,-2l3955,3245r,l3958,3243r2,-1l3960,3242r3,-2l3963,3241r,-1l3966,3239r,1l3966,3239r3,l3968,3239r4,-1l3971,3238r4,l5096,3238r4,l5100,3238r3,1l5103,3239r3,1l5106,3239r3,2l5108,3240r3,2l5111,3242r3,1l5114,3243r2,2l5116,3245r2,2l5120,3249r2,3l5122,3252r1,2l5123,3254r2,3l5125,3257r,l5126,3260r,l5127,3263r,l5127,3266r,-14l5127,3252r-2,-3l5123,3247r-2,-3l5119,3242r-2,-2l5116,3240r-1,-1l5113,3238r-3,-1l5104,3235r-4,-1l5097,3234r-1122,l3971,3234r-3,1l3961,3237r-3,1l3955,3240r-2,2l3950,3244r-2,3l3946,3249r-2,3l3943,3255r-2,4l3941,3262r-1,3l3940,3269r,80l3817,3348r-22,-1l3940,3402r,2l3941,3407r,4l3943,3414r1,3l3946,3420r2,2l3950,3425r3,2l3955,3429r3,2l3961,3432r4,2l3968,3434r3,1l3975,3435r1122,l5100,3435r4,-1l5107,3434r3,-2l5113,3431r3,-2l5117,3429r2,-2l5121,3425r2,-3l5125,3420r2,-3l5129,3414r,-2l5130,3411r1,-4l5131,3404r,-2l5131,3269xe" fillcolor="#b52c2f" stroked="f">
              <v:stroke joinstyle="round"/>
              <v:formulas/>
              <v:path arrowok="t" o:connecttype="segments"/>
            </v:shape>
            <v:rect id="_x0000_s1743" style="position:absolute;left:3501;top:4123;width:1640;height:90" fillcolor="#f4bf3e" stroked="f"/>
            <v:line id="_x0000_s1742" style="position:absolute" from="4349,4122" to="4349,4619" strokecolor="#231f20" strokeweight=".07339mm"/>
            <v:line id="_x0000_s1741" style="position:absolute" from="3502,4122" to="3502,4619" strokecolor="#231f20" strokeweight=".07339mm"/>
            <v:line id="_x0000_s1740" style="position:absolute" from="5141,4122" to="5141,4619" strokecolor="#231f20" strokeweight=".07339mm"/>
            <v:line id="_x0000_s1739" style="position:absolute" from="3500,4124" to="5144,4124" strokecolor="#231f20" strokeweight=".07339mm"/>
            <v:shape id="_x0000_s1738" style="position:absolute;left:3854;top:4151;width:43;height:43" coordorigin="3854,4151" coordsize="43,43" o:spt="100" adj="0,,0" path="m3890,4158r-4,-4l3881,4151r-6,l3869,4151r-5,3l3860,4158r-4,4l3854,4167r,5l3854,4178r2,5l3860,4187r4,4l3869,4193r6,l3881,4193r5,-2l3890,4187r4,-4l3896,4178r,-6l3896,4167r-2,-5l3890,4158xm3888,4185r-4,3l3880,4190r-5,l3870,4190r-4,-2l3863,4185r-4,-3l3858,4177r,-5l3858,4168r1,-5l3863,4160r3,-3l3870,4155r5,l3880,4155r4,2l3888,4160r3,3l3893,4168r,4l3893,4177r-2,5l3888,4185xm3884,4164r-3,-3l3878,4160r-3,l3872,4160r-3,1l3866,4164r-2,2l3863,4169r,3l3863,4176r1,3l3866,4181r3,3l3872,4185r3,l3878,4185r3,-1l3884,4181r2,-2l3888,4176r,-4l3888,4169r-2,-3l3884,4164xm3882,4179r-2,2l3878,4181r-3,l3873,4181r-3,l3869,4179r-2,-2l3866,4175r,-3l3866,4170r1,-2l3869,4166r1,-2l3873,4164r2,l3878,4164r2,l3882,4166r1,2l3884,4170r,2l3884,4175r-1,2l3882,4179xe" filled="f" strokecolor="#231f20" strokeweight=".05pt">
              <v:stroke joinstyle="round"/>
              <v:formulas/>
              <v:path arrowok="t" o:connecttype="segments"/>
            </v:shape>
            <v:shape id="_x0000_s1737" style="position:absolute;left:3903;top:4150;width:46;height:44" coordorigin="3903,4151" coordsize="46,44" o:spt="100" adj="0,,0" path="m3936,4154r-4,9l3927,4172r-8,7l3919,4162r1,-1l3920,4160r-1,l3915,4160r,23l3911,4186r-4,2l3903,4189r2,5l3909,4192r3,-2l3915,4188r,2l3915,4192r1,1l3919,4193r15,l3936,4193r2,-1l3939,4189r1,-7l3936,4181r-2,6l3934,4188r-1,1l3932,4189r-12,l3920,4189r-1,-1l3919,4187r,-1l3928,4178r7,-10l3940,4156r-4,-2xm3937,4170r2,4l3942,4179r1,5l3948,4182r-1,-5l3944,4173r-3,-5l3937,4170xm3908,4165r-1,7l3905,4178r-2,4l3908,4184r2,-4l3911,4174r1,-7l3913,4167r,-1l3912,4166r-4,-1xm3917,4154r4,2l3925,4159r3,2l3930,4157r-2,-2l3924,4152r-4,-1l3917,4154xe" filled="f" strokecolor="#231f20" strokeweight=".05pt">
              <v:stroke joinstyle="round"/>
              <v:formulas/>
              <v:path arrowok="t" o:connecttype="segments"/>
            </v:shape>
            <v:shape id="_x0000_s1736" style="position:absolute;left:3953;top:4151;width:45;height:44" coordorigin="3953,4152" coordsize="45,44" o:spt="100" adj="0,,0" path="m3954,4173r2,4l3961,4175r3,-4l3968,4167r2,l3970,4167r-1,-1l3966,4163r-3,5l3959,4171r-5,2xm3968,4155r,1l3969,4155r,l3966,4152r-4,3l3958,4158r-5,2l3955,4164r5,-2l3964,4159r4,-4xm3985,4188r3,3l3992,4193r4,1l3998,4191r-4,-2l3991,4188r-3,-3l3985,4188xm3984,4160r2,-4l3996,4156r,-4l3971,4152r,4l3982,4156r-2,4l3972,4160r,25l3994,4185r,-25l3984,4160xm3990,4167r-14,l3976,4163r14,l3990,4167xm3978,4185r-3,3l3971,4190r-5,1l3967,4195r5,-1l3976,4192r4,-3l3981,4190r,-1l3980,4188r-2,-3xm3976,4178r14,l3990,4182r-14,l3976,4178xm3976,4171r14,l3990,4174r-14,l3976,4171xm3970,4180r1,l3971,4180r,-1l3967,4177r-3,5l3959,4186r-6,3l3955,4192r6,-3l3966,4185r4,-5xe" filled="f" strokecolor="#231f20" strokeweight=".05pt">
              <v:stroke joinstyle="round"/>
              <v:formulas/>
              <v:path arrowok="t" o:connecttype="segments"/>
            </v:shape>
            <v:shape id="_x0000_s1735" style="position:absolute;left:4682;top:4159;width:26;height:27" coordorigin="4682,4160" coordsize="26,27" path="m4692,4172r-10,11l4685,4186r10,-11l4705,4185r3,-3l4698,4172r10,-9l4705,4160r-10,10l4685,4160r-3,3l4692,4172xe" filled="f" strokecolor="#231f20" strokeweight=".05pt">
              <v:path arrowok="t"/>
            </v:shape>
            <v:shape id="_x0000_s1734" style="position:absolute;left:4722;top:4149;width:44;height:44" coordorigin="4723,4150" coordsize="44,44" o:spt="100" adj="0,,0" path="m4725,4182r18,l4743,4189r,l4743,4190r,l4740,4190r,4l4745,4194r2,l4748,4193r,-3l4748,4182r17,l4765,4178r-40,l4725,4182xm4733,4155r-8,l4725,4158r8,l4731,4162r-3,2l4723,4166r2,4l4729,4168r3,-2l4733,4163r,7l4737,4170r,-7l4738,4164r2,2l4742,4167r1,-3l4741,4162r-3,-2l4737,4159r,-1l4743,4158r,-3l4737,4155r,-4l4737,4151r,-1l4736,4150r-3,l4733,4155xm4745,4170r3,-2l4751,4166r2,-3l4753,4170r3,l4756,4163r3,3l4762,4168r3,1l4767,4165r-4,-1l4759,4161r-3,-3l4765,4158r,-3l4756,4155r,-4l4757,4150r,l4756,4150r-3,l4753,4155r-7,l4746,4158r7,l4751,4162r-4,2l4743,4166r2,4xm4727,4194r4,-2l4734,4189r3,-2l4738,4187r,l4737,4186r-3,-3l4732,4186r-4,2l4724,4190r3,4xm4752,4186r4,3l4760,4191r4,2l4766,4189r-4,-2l4758,4185r-3,-2l4752,4186xe" filled="f" strokecolor="#231f20" strokeweight=".05pt">
              <v:stroke joinstyle="round"/>
              <v:formulas/>
              <v:path arrowok="t" o:connecttype="segments"/>
            </v:shape>
            <v:shape id="_x0000_s1733" style="position:absolute;left:4772;top:4151;width:45;height:40" coordorigin="4773,4151" coordsize="45,40" path="m4799,4151r-4,l4795,4187r-9,l4786,4163r1,-1l4787,4161r-1,l4782,4161r,26l4773,4187r,4l4817,4191r,-4l4800,4187r,-18l4812,4169r,-4l4800,4165r,-12l4801,4152r,l4799,4151xe" filled="f" strokecolor="#231f20" strokeweight=".05pt">
              <v:path arrowok="t"/>
            </v:shape>
            <v:shape id="_x0000_s1732" style="position:absolute;left:4295;top:2453;width:476;height:1100" coordorigin="4295,2454" coordsize="476,1100" o:spt="100" adj="0,,0" path="m4652,3469r,l4652,3467r-3,l4649,3470r,1l4649,3550r-351,l4298,3471r-1,l4297,3470r1,l4649,3470r,-3l4298,3467r,2l4297,3470r,-1l4298,3469r,-2l4296,3467r,2l4295,3469r,2l4295,3551r,2l4652,3553r,-1l4652,3551r,-1l4652,3471r-2,l4650,3470r1,l4652,3470r,-1xm4771,2454r-3,l4768,2457r,1l4768,2537r-350,l4418,2458r-1,l4417,2457r1,l4768,2457r,-3l4418,2454r,2l4417,2457r,-1l4418,2456r,-2l4414,2454r,2l4414,2458r,80l4414,2540r357,l4771,2538r,l4771,2537r,-79l4769,2458r,-1l4770,2457r1,l4771,2456r,-2xe" fillcolor="#ee3534" stroked="f">
              <v:stroke joinstyle="round"/>
              <v:formulas/>
              <v:path arrowok="t" o:connecttype="segments"/>
            </v:shape>
            <v:rect id="_x0000_s1731" style="position:absolute;left:3473;top:3448;width:1133;height:6" fillcolor="#b52c2f" stroked="f"/>
            <v:shape id="_x0000_s1730" style="position:absolute;left:4060;top:3910;width:357;height:86" coordorigin="4061,3910" coordsize="357,86" path="m4418,3912r-1,l4417,3910r-3,l4414,3914r,l4414,3994r-350,l4064,3914r-1,l4063,3914r1,l4414,3914r,-4l4064,3910r,2l4063,3913r,-1l4064,3912r,-2l4061,3910r,2l4061,3912r,2l4061,3994r,2l4418,3996r,-1l4418,3994r,l4418,3914r-2,l4416,3913r,1l4418,3914r,-2xe" fillcolor="#ee3534" stroked="f">
              <v:path arrowok="t"/>
            </v:shape>
            <v:shape id="_x0000_s1729" style="position:absolute;left:3473;top:3892;width:1133;height:121" coordorigin="3474,3892" coordsize="1133,121" o:spt="100" adj="0,,0" path="m4606,4007r-1132,l3474,4012r1132,l4606,4007xm4606,3892r-1132,l3474,3897r1132,l4606,3892xe" fillcolor="#b52c2f" stroked="f">
              <v:stroke joinstyle="round"/>
              <v:formulas/>
              <v:path arrowok="t" o:connecttype="segments"/>
            </v:shape>
            <v:shape id="_x0000_s1728" type="#_x0000_t75" style="position:absolute;left:3673;top:3243;width:183;height:183">
              <v:imagedata r:id="rId626" o:title=""/>
            </v:shape>
            <v:rect id="_x0000_s1727" style="position:absolute;left:3457;top:2242;width:1723;height:2458" filled="f" strokecolor="#bcbec0" strokeweight=".25011mm"/>
            <v:shape id="_x0000_s1726" type="#_x0000_t202" style="position:absolute;left:796;top:4896;width:5051;height:985" fillcolor="#fdd9c9" strokecolor="#e37b49" strokeweight=".35208mm">
              <v:textbox inset="0,0,0,0">
                <w:txbxContent>
                  <w:p w14:paraId="5A167B24" w14:textId="77777777" w:rsidR="00A63000" w:rsidRDefault="00521D34">
                    <w:pPr>
                      <w:spacing w:before="127" w:line="160" w:lineRule="auto"/>
                      <w:ind w:left="427" w:right="425"/>
                      <w:jc w:val="center"/>
                      <w:rPr>
                        <w:rFonts w:ascii="Arial Unicode MS" w:eastAsia="Arial Unicode MS"/>
                        <w:sz w:val="20"/>
                        <w:lang w:eastAsia="ja-JP"/>
                      </w:rPr>
                    </w:pPr>
                    <w:r>
                      <w:rPr>
                        <w:rFonts w:ascii="Arial Unicode MS" w:eastAsia="Arial Unicode MS" w:hint="eastAsia"/>
                        <w:color w:val="231F20"/>
                        <w:spacing w:val="-1"/>
                        <w:lang w:eastAsia="ja-JP"/>
                      </w:rPr>
                      <w:t>情報セキュリティハンドブック</w:t>
                    </w:r>
                    <w:r>
                      <w:rPr>
                        <w:rFonts w:ascii="Arial Unicode MS" w:eastAsia="Arial Unicode MS" w:hint="eastAsia"/>
                        <w:color w:val="231F20"/>
                        <w:lang w:eastAsia="ja-JP"/>
                      </w:rPr>
                      <w:t>（ひな形）</w:t>
                    </w:r>
                    <w:r>
                      <w:rPr>
                        <w:rFonts w:ascii="Arial Unicode MS" w:eastAsia="Arial Unicode MS" w:hint="eastAsia"/>
                        <w:color w:val="231F20"/>
                        <w:spacing w:val="-59"/>
                        <w:lang w:eastAsia="ja-JP"/>
                      </w:rPr>
                      <w:t xml:space="preserve"> </w:t>
                    </w:r>
                    <w:hyperlink r:id="rId627">
                      <w:r>
                        <w:rPr>
                          <w:rFonts w:ascii="Arial Unicode MS" w:eastAsia="Arial Unicode MS" w:hint="eastAsia"/>
                          <w:color w:val="231F20"/>
                          <w:sz w:val="20"/>
                          <w:lang w:eastAsia="ja-JP"/>
                        </w:rPr>
                        <w:t>https://www.ipa.go.jp/security/keihatsu/</w:t>
                      </w:r>
                    </w:hyperlink>
                    <w:r>
                      <w:rPr>
                        <w:rFonts w:ascii="Arial Unicode MS" w:eastAsia="Arial Unicode MS" w:hint="eastAsia"/>
                        <w:color w:val="231F20"/>
                        <w:spacing w:val="1"/>
                        <w:sz w:val="20"/>
                        <w:lang w:eastAsia="ja-JP"/>
                      </w:rPr>
                      <w:t xml:space="preserve"> </w:t>
                    </w:r>
                    <w:r>
                      <w:rPr>
                        <w:rFonts w:ascii="Arial Unicode MS" w:eastAsia="Arial Unicode MS" w:hint="eastAsia"/>
                        <w:color w:val="231F20"/>
                        <w:sz w:val="20"/>
                        <w:lang w:eastAsia="ja-JP"/>
                      </w:rPr>
                      <w:t>sme/guideline/</w:t>
                    </w:r>
                  </w:p>
                </w:txbxContent>
              </v:textbox>
            </v:shape>
            <v:shape id="_x0000_s1725" type="#_x0000_t202" style="position:absolute;left:1559;top:3225;width:1223;height:1397" filled="f" stroked="f">
              <v:textbox inset="0,0,0,0">
                <w:txbxContent>
                  <w:p w14:paraId="5A167B25" w14:textId="77777777" w:rsidR="00A63000" w:rsidRDefault="00521D34">
                    <w:pPr>
                      <w:spacing w:line="85" w:lineRule="exact"/>
                      <w:ind w:left="192"/>
                      <w:rPr>
                        <w:rFonts w:ascii="Meiryo UI"/>
                        <w:b/>
                        <w:sz w:val="6"/>
                      </w:rPr>
                    </w:pPr>
                    <w:r>
                      <w:rPr>
                        <w:rFonts w:ascii="Meiryo UI"/>
                        <w:b/>
                        <w:color w:val="231F20"/>
                        <w:w w:val="255"/>
                        <w:sz w:val="6"/>
                      </w:rPr>
                      <w:t xml:space="preserve">                 </w:t>
                    </w:r>
                  </w:p>
                  <w:p w14:paraId="5A167B26" w14:textId="77777777" w:rsidR="00A63000" w:rsidRDefault="00521D34">
                    <w:pPr>
                      <w:spacing w:before="16" w:line="172" w:lineRule="auto"/>
                      <w:ind w:left="42" w:right="38"/>
                      <w:rPr>
                        <w:rFonts w:ascii="Meiryo UI" w:eastAsia="Meiryo UI"/>
                        <w:sz w:val="5"/>
                        <w:lang w:eastAsia="ja-JP"/>
                      </w:rPr>
                    </w:pPr>
                    <w:r>
                      <w:rPr>
                        <w:rFonts w:ascii="Segoe UI Emoji" w:eastAsia="Segoe UI Emoji"/>
                        <w:color w:val="231F20"/>
                        <w:w w:val="501"/>
                        <w:sz w:val="5"/>
                      </w:rPr>
                      <w:t xml:space="preserve"> </w:t>
                    </w:r>
                    <w:r>
                      <w:rPr>
                        <w:rFonts w:ascii="Segoe UI Emoji" w:eastAsia="Segoe UI Emoji"/>
                        <w:color w:val="231F20"/>
                        <w:spacing w:val="3"/>
                        <w:sz w:val="5"/>
                      </w:rPr>
                      <w:t xml:space="preserve"> </w:t>
                    </w:r>
                    <w:r>
                      <w:rPr>
                        <w:rFonts w:ascii="Meiryo UI" w:eastAsia="Meiryo UI" w:hint="eastAsia"/>
                        <w:color w:val="231F20"/>
                        <w:spacing w:val="-1"/>
                        <w:w w:val="210"/>
                        <w:sz w:val="5"/>
                      </w:rPr>
                      <w:t xml:space="preserve"> </w:t>
                    </w:r>
                    <w:r>
                      <w:rPr>
                        <w:rFonts w:ascii="Meiryo UI" w:eastAsia="Meiryo UI" w:hint="eastAsia"/>
                        <w:color w:val="231F20"/>
                        <w:w w:val="190"/>
                        <w:sz w:val="5"/>
                        <w:lang w:eastAsia="ja-JP"/>
                      </w:rPr>
                      <w:t>の    ッ           に     し</w:t>
                    </w:r>
                    <w:r>
                      <w:rPr>
                        <w:rFonts w:ascii="Meiryo UI" w:eastAsia="Meiryo UI" w:hint="eastAsia"/>
                        <w:color w:val="231F20"/>
                        <w:sz w:val="5"/>
                        <w:lang w:eastAsia="ja-JP"/>
                      </w:rPr>
                      <w:t>の</w:t>
                    </w:r>
                    <w:r>
                      <w:rPr>
                        <w:rFonts w:ascii="Meiryo UI" w:eastAsia="Meiryo UI" w:hint="eastAsia"/>
                        <w:color w:val="231F20"/>
                        <w:spacing w:val="-3"/>
                        <w:sz w:val="5"/>
                        <w:lang w:eastAsia="ja-JP"/>
                      </w:rPr>
                      <w:t xml:space="preserve"> </w:t>
                    </w:r>
                    <w:r>
                      <w:rPr>
                        <w:rFonts w:ascii="Meiryo UI" w:eastAsia="Meiryo UI" w:hint="eastAsia"/>
                        <w:color w:val="231F20"/>
                        <w:sz w:val="5"/>
                        <w:lang w:eastAsia="ja-JP"/>
                      </w:rPr>
                      <w:t>セキュリティルールを実行してもらうためのものです。</w:t>
                    </w:r>
                  </w:p>
                  <w:p w14:paraId="5A167B27" w14:textId="77777777" w:rsidR="00A63000" w:rsidRDefault="00521D34">
                    <w:pPr>
                      <w:spacing w:line="172" w:lineRule="auto"/>
                      <w:ind w:left="42" w:right="50"/>
                      <w:rPr>
                        <w:rFonts w:ascii="Meiryo UI" w:eastAsia="Meiryo UI"/>
                        <w:sz w:val="5"/>
                        <w:lang w:eastAsia="ja-JP"/>
                      </w:rPr>
                    </w:pPr>
                    <w:r>
                      <w:rPr>
                        <w:rFonts w:ascii="Segoe UI Emoji" w:eastAsia="Segoe UI Emoji"/>
                        <w:color w:val="231F20"/>
                        <w:w w:val="501"/>
                        <w:sz w:val="5"/>
                        <w:lang w:eastAsia="ja-JP"/>
                      </w:rPr>
                      <w:t xml:space="preserve"> </w:t>
                    </w:r>
                    <w:r>
                      <w:rPr>
                        <w:rFonts w:ascii="Segoe UI Emoji" w:eastAsia="Segoe UI Emoji"/>
                        <w:color w:val="231F20"/>
                        <w:spacing w:val="3"/>
                        <w:sz w:val="5"/>
                        <w:lang w:eastAsia="ja-JP"/>
                      </w:rPr>
                      <w:t xml:space="preserve"> </w:t>
                    </w:r>
                    <w:r>
                      <w:rPr>
                        <w:rFonts w:ascii="Meiryo UI" w:eastAsia="Meiryo UI" w:hint="eastAsia"/>
                        <w:color w:val="231F20"/>
                        <w:spacing w:val="-1"/>
                        <w:w w:val="294"/>
                        <w:sz w:val="5"/>
                        <w:lang w:eastAsia="ja-JP"/>
                      </w:rPr>
                      <w:t xml:space="preserve">  </w:t>
                    </w:r>
                    <w:r>
                      <w:rPr>
                        <w:rFonts w:ascii="Meiryo UI" w:eastAsia="Meiryo UI" w:hint="eastAsia"/>
                        <w:color w:val="231F20"/>
                        <w:spacing w:val="1"/>
                        <w:sz w:val="5"/>
                        <w:lang w:eastAsia="ja-JP"/>
                      </w:rPr>
                      <w:t>でで     セキュリティ          の        に</w:t>
                    </w:r>
                    <w:r>
                      <w:rPr>
                        <w:rFonts w:ascii="Meiryo UI" w:eastAsia="Meiryo UI" w:hint="eastAsia"/>
                        <w:color w:val="231F20"/>
                        <w:sz w:val="5"/>
                        <w:lang w:eastAsia="ja-JP"/>
                      </w:rPr>
                      <w:t>連動しています。</w:t>
                    </w:r>
                  </w:p>
                  <w:p w14:paraId="5A167B28" w14:textId="77777777" w:rsidR="00A63000" w:rsidRDefault="00521D34">
                    <w:pPr>
                      <w:spacing w:line="172" w:lineRule="auto"/>
                      <w:ind w:left="100" w:right="26" w:hanging="58"/>
                      <w:rPr>
                        <w:rFonts w:ascii="Meiryo UI" w:eastAsia="Meiryo UI"/>
                        <w:sz w:val="5"/>
                        <w:lang w:eastAsia="ja-JP"/>
                      </w:rPr>
                    </w:pPr>
                    <w:r>
                      <w:rPr>
                        <w:rFonts w:ascii="Segoe UI Emoji" w:eastAsia="Segoe UI Emoji"/>
                        <w:color w:val="231F20"/>
                        <w:w w:val="501"/>
                        <w:sz w:val="5"/>
                        <w:lang w:eastAsia="ja-JP"/>
                      </w:rPr>
                      <w:t xml:space="preserve"> </w:t>
                    </w:r>
                    <w:r>
                      <w:rPr>
                        <w:rFonts w:ascii="Segoe UI Emoji" w:eastAsia="Segoe UI Emoji"/>
                        <w:color w:val="231F20"/>
                        <w:spacing w:val="3"/>
                        <w:sz w:val="5"/>
                        <w:lang w:eastAsia="ja-JP"/>
                      </w:rPr>
                      <w:t xml:space="preserve"> </w:t>
                    </w:r>
                    <w:r>
                      <w:rPr>
                        <w:rFonts w:ascii="Meiryo UI" w:eastAsia="Meiryo UI" w:hint="eastAsia"/>
                        <w:color w:val="231F20"/>
                        <w:w w:val="110"/>
                        <w:sz w:val="5"/>
                        <w:lang w:eastAsia="ja-JP"/>
                      </w:rPr>
                      <w:t>赤字で記載した箇所 記載 です。 のルールにあ</w:t>
                    </w:r>
                    <w:r>
                      <w:rPr>
                        <w:rFonts w:ascii="Meiryo UI" w:eastAsia="Meiryo UI" w:hint="eastAsia"/>
                        <w:color w:val="231F20"/>
                        <w:spacing w:val="-1"/>
                        <w:sz w:val="5"/>
                        <w:lang w:eastAsia="ja-JP"/>
                      </w:rPr>
                      <w:t>わせて赤字を中心に編集し 必要に応じて加筆してご利</w:t>
                    </w:r>
                  </w:p>
                  <w:p w14:paraId="5A167B29" w14:textId="77777777" w:rsidR="00A63000" w:rsidRDefault="00521D34">
                    <w:pPr>
                      <w:spacing w:line="66" w:lineRule="exact"/>
                      <w:ind w:left="100"/>
                      <w:rPr>
                        <w:rFonts w:ascii="Meiryo UI" w:eastAsia="Meiryo UI"/>
                        <w:sz w:val="5"/>
                        <w:lang w:eastAsia="ja-JP"/>
                      </w:rPr>
                    </w:pPr>
                    <w:r>
                      <w:rPr>
                        <w:rFonts w:ascii="Meiryo UI" w:eastAsia="Meiryo UI" w:hint="eastAsia"/>
                        <w:color w:val="231F20"/>
                        <w:spacing w:val="-1"/>
                        <w:w w:val="157"/>
                        <w:sz w:val="5"/>
                        <w:lang w:eastAsia="ja-JP"/>
                      </w:rPr>
                      <w:t xml:space="preserve">    </w:t>
                    </w:r>
                    <w:r>
                      <w:rPr>
                        <w:rFonts w:ascii="Meiryo UI" w:eastAsia="Meiryo UI" w:hint="eastAsia"/>
                        <w:color w:val="231F20"/>
                        <w:w w:val="155"/>
                        <w:sz w:val="5"/>
                        <w:lang w:eastAsia="ja-JP"/>
                      </w:rPr>
                      <w:t>い。</w:t>
                    </w:r>
                  </w:p>
                  <w:p w14:paraId="5A167B2A" w14:textId="77777777" w:rsidR="00A63000" w:rsidRDefault="00A63000">
                    <w:pPr>
                      <w:spacing w:before="6"/>
                      <w:rPr>
                        <w:rFonts w:ascii="Meiryo UI"/>
                        <w:sz w:val="6"/>
                        <w:lang w:eastAsia="ja-JP"/>
                      </w:rPr>
                    </w:pPr>
                  </w:p>
                  <w:p w14:paraId="5A167B2B" w14:textId="77777777" w:rsidR="00A63000" w:rsidRDefault="00521D34">
                    <w:pPr>
                      <w:spacing w:line="130" w:lineRule="exact"/>
                      <w:ind w:left="522"/>
                      <w:rPr>
                        <w:rFonts w:ascii="メイリオ" w:eastAsia="メイリオ"/>
                        <w:sz w:val="6"/>
                        <w:lang w:eastAsia="ja-JP"/>
                      </w:rPr>
                    </w:pPr>
                    <w:r>
                      <w:rPr>
                        <w:rFonts w:ascii="メイリオ" w:eastAsia="メイリオ" w:hint="eastAsia"/>
                        <w:color w:val="FFFFFF"/>
                        <w:spacing w:val="6"/>
                        <w:w w:val="110"/>
                        <w:sz w:val="6"/>
                        <w:lang w:eastAsia="ja-JP"/>
                      </w:rPr>
                      <w:t>目 次</w:t>
                    </w:r>
                    <w:r>
                      <w:rPr>
                        <w:rFonts w:ascii="メイリオ" w:eastAsia="メイリオ" w:hint="eastAsia"/>
                        <w:color w:val="FFFFFF"/>
                        <w:spacing w:val="6"/>
                        <w:sz w:val="6"/>
                        <w:lang w:eastAsia="ja-JP"/>
                      </w:rPr>
                      <w:t xml:space="preserve">  </w:t>
                    </w:r>
                    <w:r>
                      <w:rPr>
                        <w:rFonts w:ascii="メイリオ" w:eastAsia="メイリオ" w:hint="eastAsia"/>
                        <w:color w:val="FFFFFF"/>
                        <w:spacing w:val="5"/>
                        <w:sz w:val="6"/>
                        <w:lang w:eastAsia="ja-JP"/>
                      </w:rPr>
                      <w:t xml:space="preserve"> </w:t>
                    </w:r>
                  </w:p>
                  <w:p w14:paraId="5A167B2C" w14:textId="77777777" w:rsidR="00A63000" w:rsidRDefault="00521D34">
                    <w:pPr>
                      <w:tabs>
                        <w:tab w:val="left" w:pos="966"/>
                      </w:tabs>
                      <w:spacing w:line="106" w:lineRule="exact"/>
                      <w:rPr>
                        <w:rFonts w:ascii="メイリオ" w:eastAsia="メイリオ"/>
                        <w:sz w:val="6"/>
                        <w:lang w:eastAsia="ja-JP"/>
                      </w:rPr>
                    </w:pPr>
                    <w:r>
                      <w:rPr>
                        <w:rFonts w:ascii="メイリオ" w:eastAsia="メイリオ" w:hint="eastAsia"/>
                        <w:color w:val="FFFFFF"/>
                        <w:w w:val="160"/>
                        <w:sz w:val="6"/>
                        <w:lang w:eastAsia="ja-JP"/>
                      </w:rPr>
                      <w:t>1</w:t>
                    </w:r>
                    <w:r>
                      <w:rPr>
                        <w:rFonts w:ascii="メイリオ" w:eastAsia="メイリオ" w:hint="eastAsia"/>
                        <w:color w:val="FFFFFF"/>
                        <w:spacing w:val="25"/>
                        <w:w w:val="160"/>
                        <w:sz w:val="6"/>
                        <w:lang w:eastAsia="ja-JP"/>
                      </w:rPr>
                      <w:t xml:space="preserve"> </w:t>
                    </w:r>
                    <w:r>
                      <w:rPr>
                        <w:rFonts w:ascii="メイリオ" w:eastAsia="メイリオ" w:hint="eastAsia"/>
                        <w:color w:val="FFFFFF"/>
                        <w:w w:val="115"/>
                        <w:sz w:val="6"/>
                        <w:lang w:eastAsia="ja-JP"/>
                      </w:rPr>
                      <w:t>全社基本ルール</w:t>
                    </w:r>
                    <w:r>
                      <w:rPr>
                        <w:rFonts w:ascii="メイリオ" w:eastAsia="メイリオ" w:hint="eastAsia"/>
                        <w:color w:val="FFFFFF"/>
                        <w:w w:val="115"/>
                        <w:sz w:val="6"/>
                        <w:lang w:eastAsia="ja-JP"/>
                      </w:rPr>
                      <w:tab/>
                    </w:r>
                    <w:r>
                      <w:rPr>
                        <w:rFonts w:ascii="Century Gothic" w:eastAsia="Century Gothic"/>
                        <w:color w:val="FFFFFF"/>
                        <w:w w:val="110"/>
                        <w:sz w:val="6"/>
                        <w:lang w:eastAsia="ja-JP"/>
                      </w:rPr>
                      <w:t>1</w:t>
                    </w:r>
                    <w:r>
                      <w:rPr>
                        <w:rFonts w:ascii="メイリオ" w:eastAsia="メイリオ" w:hint="eastAsia"/>
                        <w:color w:val="FFFFFF"/>
                        <w:w w:val="110"/>
                        <w:sz w:val="6"/>
                        <w:lang w:eastAsia="ja-JP"/>
                      </w:rPr>
                      <w:t>ページ</w:t>
                    </w:r>
                  </w:p>
                  <w:p w14:paraId="5A167B2D" w14:textId="77777777" w:rsidR="00A63000" w:rsidRDefault="00521D34">
                    <w:pPr>
                      <w:tabs>
                        <w:tab w:val="left" w:pos="966"/>
                      </w:tabs>
                      <w:spacing w:line="96" w:lineRule="exact"/>
                      <w:rPr>
                        <w:rFonts w:ascii="メイリオ" w:eastAsia="メイリオ"/>
                        <w:sz w:val="6"/>
                        <w:lang w:eastAsia="ja-JP"/>
                      </w:rPr>
                    </w:pPr>
                    <w:r>
                      <w:rPr>
                        <w:rFonts w:ascii="メイリオ" w:eastAsia="メイリオ" w:hint="eastAsia"/>
                        <w:color w:val="FFFFFF"/>
                        <w:w w:val="326"/>
                        <w:sz w:val="6"/>
                        <w:lang w:eastAsia="ja-JP"/>
                      </w:rPr>
                      <w:t xml:space="preserve"> </w:t>
                    </w:r>
                    <w:r>
                      <w:rPr>
                        <w:rFonts w:ascii="メイリオ" w:eastAsia="メイリオ" w:hint="eastAsia"/>
                        <w:color w:val="FFFFFF"/>
                        <w:sz w:val="6"/>
                        <w:lang w:eastAsia="ja-JP"/>
                      </w:rPr>
                      <w:t xml:space="preserve">  </w:t>
                    </w:r>
                    <w:r>
                      <w:rPr>
                        <w:rFonts w:ascii="メイリオ" w:eastAsia="メイリオ" w:hint="eastAsia"/>
                        <w:color w:val="FFFFFF"/>
                        <w:spacing w:val="5"/>
                        <w:sz w:val="6"/>
                        <w:lang w:eastAsia="ja-JP"/>
                      </w:rPr>
                      <w:t xml:space="preserve"> </w:t>
                    </w:r>
                    <w:r>
                      <w:rPr>
                        <w:rFonts w:ascii="メイリオ" w:eastAsia="メイリオ" w:hint="eastAsia"/>
                        <w:color w:val="FFFFFF"/>
                        <w:w w:val="110"/>
                        <w:sz w:val="6"/>
                        <w:lang w:eastAsia="ja-JP"/>
                      </w:rPr>
                      <w:t>仕事中のルール</w:t>
                    </w:r>
                    <w:r>
                      <w:rPr>
                        <w:rFonts w:ascii="メイリオ" w:eastAsia="メイリオ" w:hint="eastAsia"/>
                        <w:color w:val="FFFFFF"/>
                        <w:w w:val="110"/>
                        <w:sz w:val="6"/>
                        <w:lang w:eastAsia="ja-JP"/>
                      </w:rPr>
                      <w:tab/>
                    </w:r>
                    <w:r>
                      <w:rPr>
                        <w:rFonts w:ascii="Century Gothic" w:eastAsia="Century Gothic"/>
                        <w:color w:val="FFFFFF"/>
                        <w:w w:val="110"/>
                        <w:sz w:val="6"/>
                        <w:lang w:eastAsia="ja-JP"/>
                      </w:rPr>
                      <w:t>3</w:t>
                    </w:r>
                    <w:r>
                      <w:rPr>
                        <w:rFonts w:ascii="メイリオ" w:eastAsia="メイリオ" w:hint="eastAsia"/>
                        <w:color w:val="FFFFFF"/>
                        <w:w w:val="110"/>
                        <w:sz w:val="6"/>
                        <w:lang w:eastAsia="ja-JP"/>
                      </w:rPr>
                      <w:t>ページ</w:t>
                    </w:r>
                  </w:p>
                  <w:p w14:paraId="5A167B2E" w14:textId="77777777" w:rsidR="00A63000" w:rsidRDefault="00521D34">
                    <w:pPr>
                      <w:tabs>
                        <w:tab w:val="left" w:pos="966"/>
                      </w:tabs>
                      <w:spacing w:line="119" w:lineRule="exact"/>
                      <w:rPr>
                        <w:rFonts w:ascii="メイリオ" w:eastAsia="メイリオ"/>
                        <w:sz w:val="6"/>
                        <w:lang w:eastAsia="ja-JP"/>
                      </w:rPr>
                    </w:pPr>
                    <w:r>
                      <w:rPr>
                        <w:rFonts w:ascii="メイリオ" w:eastAsia="メイリオ" w:hint="eastAsia"/>
                        <w:color w:val="FFFFFF"/>
                        <w:w w:val="160"/>
                        <w:sz w:val="6"/>
                        <w:lang w:eastAsia="ja-JP"/>
                      </w:rPr>
                      <w:t>3</w:t>
                    </w:r>
                    <w:r>
                      <w:rPr>
                        <w:rFonts w:ascii="メイリオ" w:eastAsia="メイリオ" w:hint="eastAsia"/>
                        <w:color w:val="FFFFFF"/>
                        <w:spacing w:val="23"/>
                        <w:w w:val="160"/>
                        <w:sz w:val="6"/>
                        <w:lang w:eastAsia="ja-JP"/>
                      </w:rPr>
                      <w:t xml:space="preserve"> </w:t>
                    </w:r>
                    <w:r>
                      <w:rPr>
                        <w:rFonts w:ascii="メイリオ" w:eastAsia="メイリオ" w:hint="eastAsia"/>
                        <w:color w:val="FFFFFF"/>
                        <w:w w:val="115"/>
                        <w:sz w:val="6"/>
                        <w:lang w:eastAsia="ja-JP"/>
                      </w:rPr>
                      <w:t>全社共通のルール</w:t>
                    </w:r>
                    <w:r>
                      <w:rPr>
                        <w:rFonts w:ascii="メイリオ" w:eastAsia="メイリオ" w:hint="eastAsia"/>
                        <w:color w:val="FFFFFF"/>
                        <w:w w:val="115"/>
                        <w:sz w:val="6"/>
                        <w:lang w:eastAsia="ja-JP"/>
                      </w:rPr>
                      <w:tab/>
                    </w:r>
                    <w:r>
                      <w:rPr>
                        <w:rFonts w:ascii="Century Gothic" w:eastAsia="Century Gothic"/>
                        <w:color w:val="FFFFFF"/>
                        <w:w w:val="110"/>
                        <w:sz w:val="6"/>
                        <w:lang w:eastAsia="ja-JP"/>
                      </w:rPr>
                      <w:t>8</w:t>
                    </w:r>
                    <w:r>
                      <w:rPr>
                        <w:rFonts w:ascii="メイリオ" w:eastAsia="メイリオ" w:hint="eastAsia"/>
                        <w:color w:val="FFFFFF"/>
                        <w:w w:val="110"/>
                        <w:sz w:val="6"/>
                        <w:lang w:eastAsia="ja-JP"/>
                      </w:rPr>
                      <w:t>ページ</w:t>
                    </w:r>
                  </w:p>
                  <w:p w14:paraId="5A167B2F" w14:textId="77777777" w:rsidR="00A63000" w:rsidRDefault="00A63000">
                    <w:pPr>
                      <w:spacing w:before="2"/>
                      <w:rPr>
                        <w:rFonts w:ascii="メイリオ"/>
                        <w:sz w:val="8"/>
                        <w:lang w:eastAsia="ja-JP"/>
                      </w:rPr>
                    </w:pPr>
                  </w:p>
                  <w:p w14:paraId="5A167B30" w14:textId="77777777" w:rsidR="00A63000" w:rsidRDefault="00521D34">
                    <w:pPr>
                      <w:spacing w:line="114" w:lineRule="exact"/>
                      <w:ind w:left="227"/>
                      <w:rPr>
                        <w:rFonts w:ascii="HGP創英角ｺﾞｼｯｸUB" w:eastAsia="HGP創英角ｺﾞｼｯｸUB"/>
                        <w:sz w:val="10"/>
                      </w:rPr>
                    </w:pPr>
                    <w:r>
                      <w:rPr>
                        <w:rFonts w:ascii="HGP創英角ｺﾞｼｯｸUB" w:eastAsia="HGP創英角ｺﾞｼｯｸUB" w:hint="eastAsia"/>
                        <w:color w:val="EE3534"/>
                        <w:w w:val="120"/>
                        <w:sz w:val="10"/>
                      </w:rPr>
                      <w:t>株式会社0000</w:t>
                    </w:r>
                  </w:p>
                </w:txbxContent>
              </v:textbox>
            </v:shape>
            <v:shape id="_x0000_s1724" type="#_x0000_t202" style="position:absolute;left:916;top:616;width:4862;height:1725" filled="f" stroked="f">
              <v:textbox inset="0,0,0,0">
                <w:txbxContent>
                  <w:p w14:paraId="5A167B31" w14:textId="77777777" w:rsidR="00A63000" w:rsidRDefault="00521D34">
                    <w:pPr>
                      <w:spacing w:before="64" w:line="165" w:lineRule="auto"/>
                      <w:ind w:right="18"/>
                      <w:jc w:val="both"/>
                      <w:rPr>
                        <w:rFonts w:ascii="Arial Unicode MS" w:eastAsia="Arial Unicode MS"/>
                        <w:sz w:val="21"/>
                        <w:lang w:eastAsia="ja-JP"/>
                      </w:rPr>
                    </w:pPr>
                    <w:r>
                      <w:rPr>
                        <w:rFonts w:ascii="Arial Unicode MS" w:eastAsia="Arial Unicode MS" w:hint="eastAsia"/>
                        <w:color w:val="231F20"/>
                        <w:sz w:val="21"/>
                        <w:lang w:eastAsia="ja-JP"/>
                      </w:rPr>
                      <w:t>中小企業の情報セキュリティ対策ガイドライン付録の「情報セキュリティハンドブック（ひな形）」を自社のルールに合わせて編集し、全従業員に配付するなどして一人ひとりが実施すべき対策の周知に取り組んでください。自社診断で100点満点が取れ</w:t>
                    </w:r>
                    <w:r>
                      <w:rPr>
                        <w:rFonts w:ascii="Arial Unicode MS" w:eastAsia="Arial Unicode MS" w:hint="eastAsia"/>
                        <w:color w:val="231F20"/>
                        <w:spacing w:val="26"/>
                        <w:sz w:val="21"/>
                        <w:lang w:eastAsia="ja-JP"/>
                      </w:rPr>
                      <w:t xml:space="preserve"> </w:t>
                    </w:r>
                    <w:r>
                      <w:rPr>
                        <w:rFonts w:ascii="Arial Unicode MS" w:eastAsia="Arial Unicode MS" w:hint="eastAsia"/>
                        <w:color w:val="231F20"/>
                        <w:sz w:val="21"/>
                        <w:lang w:eastAsia="ja-JP"/>
                      </w:rPr>
                      <w:t>るよう組織全体のレベルアップを図りましょう。</w:t>
                    </w:r>
                  </w:p>
                  <w:p w14:paraId="5A167B32" w14:textId="77777777" w:rsidR="00A63000" w:rsidRDefault="00521D34">
                    <w:pPr>
                      <w:spacing w:before="85"/>
                      <w:ind w:left="1858" w:right="2799"/>
                      <w:jc w:val="center"/>
                      <w:rPr>
                        <w:rFonts w:ascii="Century Gothic"/>
                        <w:sz w:val="5"/>
                      </w:rPr>
                    </w:pPr>
                    <w:r>
                      <w:rPr>
                        <w:rFonts w:ascii="Century Gothic"/>
                        <w:color w:val="FFFFFF"/>
                        <w:sz w:val="5"/>
                      </w:rPr>
                      <w:t>Ver</w:t>
                    </w:r>
                    <w:r>
                      <w:rPr>
                        <w:rFonts w:ascii="Century Gothic"/>
                        <w:color w:val="FFFFFF"/>
                        <w:spacing w:val="-2"/>
                        <w:sz w:val="5"/>
                      </w:rPr>
                      <w:t xml:space="preserve"> </w:t>
                    </w:r>
                    <w:r>
                      <w:rPr>
                        <w:rFonts w:ascii="Century Gothic"/>
                        <w:color w:val="FFFFFF"/>
                        <w:sz w:val="5"/>
                      </w:rPr>
                      <w:t>1.4</w:t>
                    </w:r>
                  </w:p>
                </w:txbxContent>
              </v:textbox>
            </v:shape>
            <v:shape id="_x0000_s1723" type="#_x0000_t202" style="position:absolute;left:5010;top:4616;width:155;height:72" filled="f" stroked="f">
              <v:textbox inset="0,0,0,0">
                <w:txbxContent>
                  <w:p w14:paraId="5A167B33" w14:textId="77777777" w:rsidR="00A63000" w:rsidRDefault="00521D34">
                    <w:pPr>
                      <w:spacing w:line="71" w:lineRule="exact"/>
                      <w:rPr>
                        <w:rFonts w:ascii="Century Gothic"/>
                        <w:sz w:val="6"/>
                      </w:rPr>
                    </w:pPr>
                    <w:r>
                      <w:rPr>
                        <w:rFonts w:ascii="Century Gothic"/>
                        <w:color w:val="9B9D9F"/>
                        <w:sz w:val="6"/>
                      </w:rPr>
                      <w:t>&lt;</w:t>
                    </w:r>
                    <w:r>
                      <w:rPr>
                        <w:rFonts w:ascii="Century Gothic"/>
                        <w:color w:val="9B9D9F"/>
                        <w:spacing w:val="-3"/>
                        <w:sz w:val="6"/>
                      </w:rPr>
                      <w:t xml:space="preserve"> </w:t>
                    </w:r>
                    <w:r>
                      <w:rPr>
                        <w:rFonts w:ascii="Century Gothic"/>
                        <w:color w:val="9B9D9F"/>
                        <w:sz w:val="6"/>
                      </w:rPr>
                      <w:t>1</w:t>
                    </w:r>
                    <w:r>
                      <w:rPr>
                        <w:rFonts w:ascii="Century Gothic"/>
                        <w:color w:val="9B9D9F"/>
                        <w:spacing w:val="-2"/>
                        <w:sz w:val="6"/>
                      </w:rPr>
                      <w:t xml:space="preserve"> </w:t>
                    </w:r>
                    <w:r>
                      <w:rPr>
                        <w:rFonts w:ascii="Century Gothic"/>
                        <w:color w:val="9B9D9F"/>
                        <w:sz w:val="6"/>
                      </w:rPr>
                      <w:t>&gt;</w:t>
                    </w:r>
                  </w:p>
                </w:txbxContent>
              </v:textbox>
            </v:shape>
            <v:shape id="_x0000_s1722" type="#_x0000_t202" style="position:absolute;left:4670;top:4147;width:170;height:50" filled="f" stroked="f">
              <v:textbox inset="0,0,0,0">
                <w:txbxContent>
                  <w:p w14:paraId="5A167B34" w14:textId="77777777" w:rsidR="00A63000" w:rsidRDefault="00521D34">
                    <w:pPr>
                      <w:spacing w:line="50" w:lineRule="exact"/>
                      <w:rPr>
                        <w:rFonts w:ascii="MS UI Gothic" w:eastAsia="MS UI Gothic"/>
                        <w:sz w:val="5"/>
                      </w:rPr>
                    </w:pPr>
                    <w:r>
                      <w:rPr>
                        <w:rFonts w:ascii="MS UI Gothic" w:eastAsia="MS UI Gothic" w:hint="eastAsia"/>
                        <w:color w:val="231F20"/>
                        <w:w w:val="200"/>
                        <w:sz w:val="5"/>
                      </w:rPr>
                      <w:t>x</w:t>
                    </w:r>
                    <w:r>
                      <w:rPr>
                        <w:rFonts w:ascii="MS UI Gothic" w:eastAsia="MS UI Gothic" w:hint="eastAsia"/>
                        <w:color w:val="231F20"/>
                        <w:w w:val="110"/>
                        <w:sz w:val="5"/>
                      </w:rPr>
                      <w:t>禁止</w:t>
                    </w:r>
                  </w:p>
                </w:txbxContent>
              </v:textbox>
            </v:shape>
            <v:shape id="_x0000_s1721" type="#_x0000_t202" style="position:absolute;left:3850;top:4147;width:170;height:50" filled="f" stroked="f">
              <v:textbox inset="0,0,0,0">
                <w:txbxContent>
                  <w:p w14:paraId="5A167B35" w14:textId="77777777" w:rsidR="00A63000" w:rsidRDefault="00521D34">
                    <w:pPr>
                      <w:spacing w:line="50" w:lineRule="exact"/>
                      <w:rPr>
                        <w:rFonts w:ascii="MS UI Gothic" w:eastAsia="MS UI Gothic" w:hAnsi="MS UI Gothic"/>
                        <w:sz w:val="5"/>
                      </w:rPr>
                    </w:pPr>
                    <w:r>
                      <w:rPr>
                        <w:rFonts w:ascii="MS UI Gothic" w:eastAsia="MS UI Gothic" w:hAnsi="MS UI Gothic" w:hint="eastAsia"/>
                        <w:color w:val="231F20"/>
                        <w:sz w:val="5"/>
                      </w:rPr>
                      <w:t>◎必須</w:t>
                    </w:r>
                  </w:p>
                </w:txbxContent>
              </v:textbox>
            </v:shape>
            <v:shape id="_x0000_s1720" type="#_x0000_t202" style="position:absolute;left:3473;top:2452;width:1708;height:1646" filled="f" stroked="f">
              <v:textbox inset="0,0,0,0">
                <w:txbxContent>
                  <w:p w14:paraId="5A167B36" w14:textId="77777777" w:rsidR="00A63000" w:rsidRDefault="00521D34">
                    <w:pPr>
                      <w:spacing w:line="110" w:lineRule="exact"/>
                      <w:rPr>
                        <w:rFonts w:ascii="メイリオ" w:eastAsia="メイリオ"/>
                        <w:sz w:val="4"/>
                        <w:lang w:eastAsia="ja-JP"/>
                      </w:rPr>
                    </w:pPr>
                    <w:r>
                      <w:rPr>
                        <w:rFonts w:ascii="Times New Roman" w:eastAsia="Times New Roman"/>
                        <w:color w:val="231F20"/>
                        <w:w w:val="108"/>
                        <w:sz w:val="7"/>
                        <w:u w:val="single" w:color="B52C2F"/>
                        <w:lang w:eastAsia="ja-JP"/>
                      </w:rPr>
                      <w:t xml:space="preserve"> </w:t>
                    </w:r>
                    <w:r>
                      <w:rPr>
                        <w:rFonts w:ascii="Times New Roman" w:eastAsia="Times New Roman"/>
                        <w:color w:val="231F20"/>
                        <w:spacing w:val="-7"/>
                        <w:sz w:val="7"/>
                        <w:u w:val="single" w:color="B52C2F"/>
                        <w:lang w:eastAsia="ja-JP"/>
                      </w:rPr>
                      <w:t xml:space="preserve"> </w:t>
                    </w:r>
                    <w:r>
                      <w:rPr>
                        <w:rFonts w:ascii="Meiryo UI" w:eastAsia="Meiryo UI" w:hint="eastAsia"/>
                        <w:color w:val="231F20"/>
                        <w:w w:val="110"/>
                        <w:sz w:val="7"/>
                        <w:u w:val="single" w:color="B52C2F"/>
                        <w:lang w:eastAsia="ja-JP"/>
                      </w:rPr>
                      <w:t xml:space="preserve">OSとソフトウェアのアップデート </w:t>
                    </w:r>
                    <w:r>
                      <w:rPr>
                        <w:rFonts w:ascii="メイリオ" w:eastAsia="メイリオ" w:hint="eastAsia"/>
                        <w:color w:val="EE3534"/>
                        <w:w w:val="110"/>
                        <w:position w:val="2"/>
                        <w:sz w:val="4"/>
                        <w:u w:val="single" w:color="B52C2F"/>
                        <w:lang w:eastAsia="ja-JP"/>
                      </w:rPr>
                      <w:t>自己診</w:t>
                    </w:r>
                    <w:r>
                      <w:rPr>
                        <w:rFonts w:ascii="メイリオ" w:eastAsia="メイリオ" w:hint="eastAsia"/>
                        <w:color w:val="EE3534"/>
                        <w:w w:val="110"/>
                        <w:position w:val="2"/>
                        <w:sz w:val="4"/>
                        <w:lang w:eastAsia="ja-JP"/>
                      </w:rPr>
                      <w:t>断</w:t>
                    </w:r>
                    <w:r>
                      <w:rPr>
                        <w:rFonts w:ascii="Century Gothic" w:eastAsia="Century Gothic"/>
                        <w:color w:val="EE3534"/>
                        <w:w w:val="110"/>
                        <w:position w:val="2"/>
                        <w:sz w:val="4"/>
                        <w:lang w:eastAsia="ja-JP"/>
                      </w:rPr>
                      <w:t>No.</w:t>
                    </w:r>
                    <w:r>
                      <w:rPr>
                        <w:rFonts w:ascii="メイリオ" w:eastAsia="メイリオ" w:hint="eastAsia"/>
                        <w:color w:val="EE3534"/>
                        <w:w w:val="110"/>
                        <w:position w:val="2"/>
                        <w:sz w:val="4"/>
                        <w:lang w:eastAsia="ja-JP"/>
                      </w:rPr>
                      <w:t>1</w:t>
                    </w:r>
                  </w:p>
                  <w:p w14:paraId="5A167B37" w14:textId="77777777" w:rsidR="00A63000" w:rsidRDefault="00521D34">
                    <w:pPr>
                      <w:spacing w:before="13" w:line="62" w:lineRule="exact"/>
                      <w:ind w:left="4"/>
                      <w:rPr>
                        <w:rFonts w:ascii="MS UI Gothic" w:eastAsia="MS UI Gothic"/>
                        <w:sz w:val="5"/>
                      </w:rPr>
                    </w:pPr>
                    <w:r>
                      <w:rPr>
                        <w:rFonts w:ascii="MS UI Gothic" w:eastAsia="MS UI Gothic" w:hint="eastAsia"/>
                        <w:color w:val="231F20"/>
                        <w:w w:val="105"/>
                        <w:sz w:val="5"/>
                      </w:rPr>
                      <w:t>&lt;OSのアップデート＞</w:t>
                    </w:r>
                  </w:p>
                  <w:p w14:paraId="5A167B38" w14:textId="77777777" w:rsidR="00A63000" w:rsidRDefault="00521D34">
                    <w:pPr>
                      <w:numPr>
                        <w:ilvl w:val="0"/>
                        <w:numId w:val="69"/>
                      </w:numPr>
                      <w:tabs>
                        <w:tab w:val="left" w:pos="58"/>
                      </w:tabs>
                      <w:spacing w:before="1" w:line="223" w:lineRule="auto"/>
                      <w:ind w:right="18" w:hanging="29"/>
                      <w:rPr>
                        <w:rFonts w:ascii="MS UI Gothic" w:eastAsia="MS UI Gothic"/>
                        <w:sz w:val="5"/>
                        <w:lang w:eastAsia="ja-JP"/>
                      </w:rPr>
                    </w:pPr>
                    <w:r>
                      <w:rPr>
                        <w:rFonts w:ascii="MS UI Gothic" w:eastAsia="MS UI Gothic" w:hint="eastAsia"/>
                        <w:color w:val="231F20"/>
                        <w:spacing w:val="-1"/>
                        <w:sz w:val="5"/>
                        <w:lang w:eastAsia="ja-JP"/>
                      </w:rPr>
                      <w:t>パソコンのOSは</w:t>
                    </w:r>
                    <w:r>
                      <w:rPr>
                        <w:rFonts w:ascii="MS UI Gothic" w:eastAsia="MS UI Gothic" w:hint="eastAsia"/>
                        <w:color w:val="EE3534"/>
                        <w:spacing w:val="-1"/>
                        <w:sz w:val="5"/>
                        <w:lang w:eastAsia="ja-JP"/>
                      </w:rPr>
                      <w:t>W</w:t>
                    </w:r>
                    <w:r>
                      <w:rPr>
                        <w:rFonts w:ascii="MS UI Gothic" w:eastAsia="MS UI Gothic" w:hint="eastAsia"/>
                        <w:color w:val="EE3534"/>
                        <w:spacing w:val="-2"/>
                        <w:sz w:val="5"/>
                        <w:lang w:eastAsia="ja-JP"/>
                      </w:rPr>
                      <w:t xml:space="preserve"> </w:t>
                    </w:r>
                    <w:r>
                      <w:rPr>
                        <w:rFonts w:ascii="MS UI Gothic" w:eastAsia="MS UI Gothic" w:hint="eastAsia"/>
                        <w:color w:val="EE3534"/>
                        <w:spacing w:val="-1"/>
                        <w:sz w:val="5"/>
                        <w:lang w:eastAsia="ja-JP"/>
                      </w:rPr>
                      <w:t>ndows Update</w:t>
                    </w:r>
                    <w:r>
                      <w:rPr>
                        <w:rFonts w:ascii="MS UI Gothic" w:eastAsia="MS UI Gothic" w:hint="eastAsia"/>
                        <w:color w:val="EE3534"/>
                        <w:sz w:val="5"/>
                        <w:lang w:eastAsia="ja-JP"/>
                      </w:rPr>
                      <w:t>の自動更新を有効にして最新の更新プログラムをインストールした状態にする</w:t>
                    </w:r>
                    <w:r>
                      <w:rPr>
                        <w:rFonts w:ascii="MS UI Gothic" w:eastAsia="MS UI Gothic" w:hint="eastAsia"/>
                        <w:color w:val="231F20"/>
                        <w:sz w:val="5"/>
                        <w:lang w:eastAsia="ja-JP"/>
                      </w:rPr>
                      <w:t>。</w:t>
                    </w:r>
                  </w:p>
                  <w:p w14:paraId="5A167B39" w14:textId="77777777" w:rsidR="00A63000" w:rsidRDefault="00521D34">
                    <w:pPr>
                      <w:numPr>
                        <w:ilvl w:val="0"/>
                        <w:numId w:val="69"/>
                      </w:numPr>
                      <w:tabs>
                        <w:tab w:val="left" w:pos="58"/>
                      </w:tabs>
                      <w:spacing w:line="59" w:lineRule="exact"/>
                      <w:ind w:left="57" w:hanging="54"/>
                      <w:rPr>
                        <w:rFonts w:ascii="MS UI Gothic" w:eastAsia="MS UI Gothic"/>
                        <w:sz w:val="5"/>
                        <w:lang w:eastAsia="ja-JP"/>
                      </w:rPr>
                    </w:pPr>
                    <w:r>
                      <w:rPr>
                        <w:rFonts w:ascii="MS UI Gothic" w:eastAsia="MS UI Gothic" w:hint="eastAsia"/>
                        <w:color w:val="231F20"/>
                        <w:spacing w:val="-1"/>
                        <w:sz w:val="5"/>
                        <w:lang w:eastAsia="ja-JP"/>
                      </w:rPr>
                      <w:t>業務に利用するスマートフォンのOSは以下を参考にして</w:t>
                    </w:r>
                    <w:r>
                      <w:rPr>
                        <w:rFonts w:ascii="MS UI Gothic" w:eastAsia="MS UI Gothic" w:hint="eastAsia"/>
                        <w:color w:val="EE3534"/>
                        <w:spacing w:val="-1"/>
                        <w:sz w:val="5"/>
                        <w:lang w:eastAsia="ja-JP"/>
                      </w:rPr>
                      <w:t>手動で更新する。</w:t>
                    </w:r>
                  </w:p>
                  <w:p w14:paraId="5A167B3A" w14:textId="77777777" w:rsidR="00A63000" w:rsidRDefault="00521D34">
                    <w:pPr>
                      <w:numPr>
                        <w:ilvl w:val="1"/>
                        <w:numId w:val="69"/>
                      </w:numPr>
                      <w:tabs>
                        <w:tab w:val="left" w:pos="112"/>
                      </w:tabs>
                      <w:spacing w:before="2"/>
                      <w:ind w:hanging="52"/>
                      <w:rPr>
                        <w:rFonts w:ascii="MS UI Gothic" w:eastAsia="MS UI Gothic"/>
                        <w:sz w:val="4"/>
                        <w:lang w:eastAsia="ja-JP"/>
                      </w:rPr>
                    </w:pPr>
                    <w:r>
                      <w:rPr>
                        <w:rFonts w:ascii="MS UI Gothic" w:eastAsia="MS UI Gothic" w:hint="eastAsia"/>
                        <w:color w:val="EE3534"/>
                        <w:w w:val="110"/>
                        <w:sz w:val="4"/>
                        <w:lang w:eastAsia="ja-JP"/>
                      </w:rPr>
                      <w:t>Andro</w:t>
                    </w:r>
                    <w:r>
                      <w:rPr>
                        <w:rFonts w:ascii="MS UI Gothic" w:eastAsia="MS UI Gothic" w:hint="eastAsia"/>
                        <w:color w:val="EE3534"/>
                        <w:spacing w:val="1"/>
                        <w:w w:val="110"/>
                        <w:sz w:val="4"/>
                        <w:lang w:eastAsia="ja-JP"/>
                      </w:rPr>
                      <w:t xml:space="preserve"> </w:t>
                    </w:r>
                    <w:r>
                      <w:rPr>
                        <w:rFonts w:ascii="MS UI Gothic" w:eastAsia="MS UI Gothic" w:hint="eastAsia"/>
                        <w:color w:val="EE3534"/>
                        <w:w w:val="110"/>
                        <w:sz w:val="4"/>
                        <w:lang w:eastAsia="ja-JP"/>
                      </w:rPr>
                      <w:t>d端末の場合 機種毎の情報を常に調べて必要に応じて対応する。</w:t>
                    </w:r>
                  </w:p>
                  <w:p w14:paraId="5A167B3B" w14:textId="77777777" w:rsidR="00A63000" w:rsidRDefault="00521D34">
                    <w:pPr>
                      <w:numPr>
                        <w:ilvl w:val="1"/>
                        <w:numId w:val="69"/>
                      </w:numPr>
                      <w:tabs>
                        <w:tab w:val="left" w:pos="112"/>
                      </w:tabs>
                      <w:spacing w:before="5"/>
                      <w:ind w:hanging="52"/>
                      <w:rPr>
                        <w:rFonts w:ascii="MS UI Gothic" w:eastAsia="MS UI Gothic"/>
                        <w:sz w:val="4"/>
                        <w:lang w:eastAsia="ja-JP"/>
                      </w:rPr>
                    </w:pPr>
                    <w:r>
                      <w:rPr>
                        <w:rFonts w:ascii="MS UI Gothic" w:eastAsia="MS UI Gothic" w:hint="eastAsia"/>
                        <w:color w:val="EE3534"/>
                        <w:w w:val="115"/>
                        <w:sz w:val="4"/>
                        <w:lang w:eastAsia="ja-JP"/>
                      </w:rPr>
                      <w:t>Phone</w:t>
                    </w:r>
                    <w:r>
                      <w:rPr>
                        <w:rFonts w:ascii="MS UI Gothic" w:eastAsia="MS UI Gothic" w:hint="eastAsia"/>
                        <w:color w:val="EE3534"/>
                        <w:spacing w:val="1"/>
                        <w:w w:val="115"/>
                        <w:sz w:val="4"/>
                        <w:lang w:eastAsia="ja-JP"/>
                      </w:rPr>
                      <w:t xml:space="preserve">の場合 </w:t>
                    </w:r>
                    <w:r>
                      <w:rPr>
                        <w:rFonts w:ascii="MS UI Gothic" w:eastAsia="MS UI Gothic" w:hint="eastAsia"/>
                        <w:color w:val="EE3534"/>
                        <w:w w:val="115"/>
                        <w:sz w:val="4"/>
                        <w:lang w:eastAsia="ja-JP"/>
                      </w:rPr>
                      <w:t>Phone本体（W</w:t>
                    </w:r>
                    <w:r>
                      <w:rPr>
                        <w:rFonts w:ascii="MS UI Gothic" w:eastAsia="MS UI Gothic" w:hint="eastAsia"/>
                        <w:color w:val="EE3534"/>
                        <w:spacing w:val="-3"/>
                        <w:w w:val="115"/>
                        <w:sz w:val="4"/>
                        <w:lang w:eastAsia="ja-JP"/>
                      </w:rPr>
                      <w:t xml:space="preserve"> </w:t>
                    </w:r>
                    <w:r>
                      <w:rPr>
                        <w:rFonts w:ascii="MS UI Gothic" w:eastAsia="MS UI Gothic" w:hint="eastAsia"/>
                        <w:color w:val="EE3534"/>
                        <w:w w:val="115"/>
                        <w:sz w:val="4"/>
                        <w:lang w:eastAsia="ja-JP"/>
                      </w:rPr>
                      <w:t>-F</w:t>
                    </w:r>
                    <w:r>
                      <w:rPr>
                        <w:rFonts w:ascii="MS UI Gothic" w:eastAsia="MS UI Gothic" w:hint="eastAsia"/>
                        <w:color w:val="EE3534"/>
                        <w:spacing w:val="-2"/>
                        <w:w w:val="115"/>
                        <w:sz w:val="4"/>
                        <w:lang w:eastAsia="ja-JP"/>
                      </w:rPr>
                      <w:t xml:space="preserve"> を利用</w:t>
                    </w:r>
                    <w:r>
                      <w:rPr>
                        <w:rFonts w:ascii="MS UI Gothic" w:eastAsia="MS UI Gothic" w:hint="eastAsia"/>
                        <w:color w:val="EE3534"/>
                        <w:w w:val="115"/>
                        <w:sz w:val="4"/>
                        <w:lang w:eastAsia="ja-JP"/>
                      </w:rPr>
                      <w:t>）</w:t>
                    </w:r>
                    <w:r>
                      <w:rPr>
                        <w:rFonts w:ascii="MS UI Gothic" w:eastAsia="MS UI Gothic" w:hint="eastAsia"/>
                        <w:color w:val="EE3534"/>
                        <w:spacing w:val="-2"/>
                        <w:w w:val="115"/>
                        <w:sz w:val="4"/>
                        <w:lang w:eastAsia="ja-JP"/>
                      </w:rPr>
                      <w:t xml:space="preserve">で </w:t>
                    </w:r>
                    <w:r>
                      <w:rPr>
                        <w:rFonts w:ascii="MS UI Gothic" w:eastAsia="MS UI Gothic" w:hint="eastAsia"/>
                        <w:color w:val="EE3534"/>
                        <w:w w:val="115"/>
                        <w:sz w:val="4"/>
                        <w:lang w:eastAsia="ja-JP"/>
                      </w:rPr>
                      <w:t>OSアップデートを行う。</w:t>
                    </w:r>
                  </w:p>
                  <w:p w14:paraId="5A167B3C" w14:textId="77777777" w:rsidR="00A63000" w:rsidRDefault="00521D34">
                    <w:pPr>
                      <w:spacing w:before="3"/>
                      <w:ind w:left="106"/>
                      <w:rPr>
                        <w:rFonts w:ascii="MS UI Gothic" w:eastAsia="MS UI Gothic" w:hAnsi="MS UI Gothic"/>
                        <w:sz w:val="4"/>
                        <w:lang w:eastAsia="ja-JP"/>
                      </w:rPr>
                    </w:pPr>
                    <w:r>
                      <w:rPr>
                        <w:rFonts w:ascii="MS UI Gothic" w:eastAsia="MS UI Gothic" w:hAnsi="MS UI Gothic" w:hint="eastAsia"/>
                        <w:color w:val="EE3534"/>
                        <w:w w:val="115"/>
                        <w:sz w:val="4"/>
                        <w:lang w:eastAsia="ja-JP"/>
                      </w:rPr>
                      <w:t>※アップデート後は元のバージョンに戻せないので、事前にデータのバックアップを取得する。</w:t>
                    </w:r>
                  </w:p>
                  <w:p w14:paraId="5A167B3D" w14:textId="77777777" w:rsidR="00A63000" w:rsidRDefault="00521D34">
                    <w:pPr>
                      <w:spacing w:before="4" w:line="50" w:lineRule="exact"/>
                      <w:ind w:left="4"/>
                      <w:rPr>
                        <w:rFonts w:ascii="MS UI Gothic" w:eastAsia="MS UI Gothic"/>
                        <w:sz w:val="4"/>
                        <w:lang w:eastAsia="ja-JP"/>
                      </w:rPr>
                    </w:pPr>
                    <w:r>
                      <w:rPr>
                        <w:rFonts w:ascii="MS UI Gothic" w:eastAsia="MS UI Gothic" w:hint="eastAsia"/>
                        <w:color w:val="231F20"/>
                        <w:w w:val="120"/>
                        <w:sz w:val="4"/>
                        <w:lang w:eastAsia="ja-JP"/>
                      </w:rPr>
                      <w:t>&lt;ソフトウェアのアップデート＞</w:t>
                    </w:r>
                  </w:p>
                  <w:p w14:paraId="5A167B3E" w14:textId="77777777" w:rsidR="00A63000" w:rsidRDefault="00521D34">
                    <w:pPr>
                      <w:numPr>
                        <w:ilvl w:val="0"/>
                        <w:numId w:val="69"/>
                      </w:numPr>
                      <w:tabs>
                        <w:tab w:val="left" w:pos="58"/>
                      </w:tabs>
                      <w:spacing w:before="2" w:line="223" w:lineRule="auto"/>
                      <w:ind w:left="33" w:right="53" w:hanging="30"/>
                      <w:rPr>
                        <w:rFonts w:ascii="MS UI Gothic" w:eastAsia="MS UI Gothic"/>
                        <w:sz w:val="5"/>
                        <w:lang w:eastAsia="ja-JP"/>
                      </w:rPr>
                    </w:pPr>
                    <w:r>
                      <w:rPr>
                        <w:rFonts w:ascii="MS UI Gothic" w:eastAsia="MS UI Gothic" w:hint="eastAsia"/>
                        <w:color w:val="EE3534"/>
                        <w:sz w:val="5"/>
                        <w:lang w:eastAsia="ja-JP"/>
                      </w:rPr>
                      <w:t>W</w:t>
                    </w:r>
                    <w:r>
                      <w:rPr>
                        <w:rFonts w:ascii="MS UI Gothic" w:eastAsia="MS UI Gothic" w:hint="eastAsia"/>
                        <w:color w:val="EE3534"/>
                        <w:spacing w:val="-5"/>
                        <w:sz w:val="5"/>
                        <w:lang w:eastAsia="ja-JP"/>
                      </w:rPr>
                      <w:t xml:space="preserve"> </w:t>
                    </w:r>
                    <w:r>
                      <w:rPr>
                        <w:rFonts w:ascii="MS UI Gothic" w:eastAsia="MS UI Gothic" w:hint="eastAsia"/>
                        <w:color w:val="EE3534"/>
                        <w:sz w:val="5"/>
                        <w:lang w:eastAsia="ja-JP"/>
                      </w:rPr>
                      <w:t>ndows</w:t>
                    </w:r>
                    <w:r>
                      <w:rPr>
                        <w:rFonts w:ascii="MS UI Gothic" w:eastAsia="MS UI Gothic" w:hint="eastAsia"/>
                        <w:color w:val="EE3534"/>
                        <w:spacing w:val="1"/>
                        <w:sz w:val="5"/>
                        <w:lang w:eastAsia="ja-JP"/>
                      </w:rPr>
                      <w:t xml:space="preserve">の更新 に の    </w:t>
                    </w:r>
                    <w:r>
                      <w:rPr>
                        <w:rFonts w:ascii="MS UI Gothic" w:eastAsia="MS UI Gothic" w:hint="eastAsia"/>
                        <w:color w:val="EE3534"/>
                        <w:sz w:val="5"/>
                        <w:lang w:eastAsia="ja-JP"/>
                      </w:rPr>
                      <w:t>roso</w:t>
                    </w:r>
                    <w:r>
                      <w:rPr>
                        <w:rFonts w:ascii="MS UI Gothic" w:eastAsia="MS UI Gothic" w:hint="eastAsia"/>
                        <w:color w:val="EE3534"/>
                        <w:spacing w:val="1"/>
                        <w:sz w:val="5"/>
                        <w:lang w:eastAsia="ja-JP"/>
                      </w:rPr>
                      <w:t xml:space="preserve"> </w:t>
                    </w:r>
                    <w:r>
                      <w:rPr>
                        <w:rFonts w:ascii="MS UI Gothic" w:eastAsia="MS UI Gothic" w:hint="eastAsia"/>
                        <w:color w:val="EE3534"/>
                        <w:sz w:val="5"/>
                        <w:lang w:eastAsia="ja-JP"/>
                      </w:rPr>
                      <w:t>t     の更新プログラム      手しインストールした</w:t>
                    </w:r>
                    <w:r>
                      <w:rPr>
                        <w:rFonts w:ascii="MS UI Gothic" w:eastAsia="MS UI Gothic" w:hint="eastAsia"/>
                        <w:color w:val="EE3534"/>
                        <w:w w:val="105"/>
                        <w:sz w:val="5"/>
                        <w:lang w:eastAsia="ja-JP"/>
                      </w:rPr>
                      <w:t>状態にする。</w:t>
                    </w:r>
                  </w:p>
                  <w:p w14:paraId="5A167B3F" w14:textId="77777777" w:rsidR="00A63000" w:rsidRDefault="00521D34">
                    <w:pPr>
                      <w:numPr>
                        <w:ilvl w:val="0"/>
                        <w:numId w:val="69"/>
                      </w:numPr>
                      <w:tabs>
                        <w:tab w:val="left" w:pos="58"/>
                      </w:tabs>
                      <w:spacing w:line="61" w:lineRule="exact"/>
                      <w:ind w:left="57" w:hanging="54"/>
                      <w:rPr>
                        <w:rFonts w:ascii="MS UI Gothic" w:eastAsia="MS UI Gothic"/>
                        <w:sz w:val="5"/>
                      </w:rPr>
                    </w:pPr>
                    <w:r>
                      <w:rPr>
                        <w:rFonts w:ascii="MS UI Gothic" w:eastAsia="MS UI Gothic" w:hint="eastAsia"/>
                        <w:color w:val="EE3534"/>
                        <w:sz w:val="5"/>
                      </w:rPr>
                      <w:t>Adobe</w:t>
                    </w:r>
                    <w:r>
                      <w:rPr>
                        <w:rFonts w:ascii="MS UI Gothic" w:eastAsia="MS UI Gothic" w:hint="eastAsia"/>
                        <w:color w:val="EE3534"/>
                        <w:spacing w:val="-2"/>
                        <w:sz w:val="5"/>
                      </w:rPr>
                      <w:t xml:space="preserve"> </w:t>
                    </w:r>
                    <w:r>
                      <w:rPr>
                        <w:rFonts w:ascii="MS UI Gothic" w:eastAsia="MS UI Gothic" w:hint="eastAsia"/>
                        <w:color w:val="EE3534"/>
                        <w:sz w:val="5"/>
                      </w:rPr>
                      <w:t>Flash</w:t>
                    </w:r>
                    <w:r>
                      <w:rPr>
                        <w:rFonts w:ascii="MS UI Gothic" w:eastAsia="MS UI Gothic" w:hint="eastAsia"/>
                        <w:color w:val="EE3534"/>
                        <w:spacing w:val="-2"/>
                        <w:sz w:val="5"/>
                      </w:rPr>
                      <w:t xml:space="preserve"> </w:t>
                    </w:r>
                    <w:r>
                      <w:rPr>
                        <w:rFonts w:ascii="MS UI Gothic" w:eastAsia="MS UI Gothic" w:hint="eastAsia"/>
                        <w:color w:val="EE3534"/>
                        <w:sz w:val="5"/>
                      </w:rPr>
                      <w:t>Player、Adobe</w:t>
                    </w:r>
                    <w:r>
                      <w:rPr>
                        <w:rFonts w:ascii="MS UI Gothic" w:eastAsia="MS UI Gothic" w:hint="eastAsia"/>
                        <w:color w:val="EE3534"/>
                        <w:spacing w:val="1"/>
                        <w:sz w:val="5"/>
                      </w:rPr>
                      <w:t xml:space="preserve"> </w:t>
                    </w:r>
                    <w:r>
                      <w:rPr>
                        <w:rFonts w:ascii="MS UI Gothic" w:eastAsia="MS UI Gothic" w:hint="eastAsia"/>
                        <w:color w:val="EE3534"/>
                        <w:sz w:val="5"/>
                      </w:rPr>
                      <w:t>Reader</w:t>
                    </w:r>
                    <w:r>
                      <w:rPr>
                        <w:rFonts w:ascii="MS UI Gothic" w:eastAsia="MS UI Gothic" w:hint="eastAsia"/>
                        <w:color w:val="EE3534"/>
                        <w:spacing w:val="-1"/>
                        <w:sz w:val="5"/>
                      </w:rPr>
                      <w:t xml:space="preserve"> はアップデートを自動に設定する。</w:t>
                    </w:r>
                  </w:p>
                  <w:p w14:paraId="5A167B40" w14:textId="77777777" w:rsidR="00A63000" w:rsidRDefault="00521D34">
                    <w:pPr>
                      <w:spacing w:before="36" w:line="280" w:lineRule="auto"/>
                      <w:ind w:left="507" w:right="93"/>
                      <w:rPr>
                        <w:rFonts w:ascii="HG丸ｺﾞｼｯｸM-PRO" w:eastAsia="HG丸ｺﾞｼｯｸM-PRO"/>
                        <w:sz w:val="3"/>
                        <w:lang w:eastAsia="ja-JP"/>
                      </w:rPr>
                    </w:pPr>
                    <w:r>
                      <w:rPr>
                        <w:rFonts w:ascii="HG丸ｺﾞｼｯｸM-PRO" w:eastAsia="HG丸ｺﾞｼｯｸM-PRO" w:hint="eastAsia"/>
                        <w:color w:val="EE3534"/>
                        <w:w w:val="369"/>
                        <w:sz w:val="3"/>
                        <w:lang w:eastAsia="ja-JP"/>
                      </w:rPr>
                      <w:t xml:space="preserve">                              </w:t>
                    </w:r>
                    <w:r>
                      <w:rPr>
                        <w:rFonts w:ascii="HG丸ｺﾞｼｯｸM-PRO" w:eastAsia="HG丸ｺﾞｼｯｸM-PRO" w:hint="eastAsia"/>
                        <w:color w:val="EE3534"/>
                        <w:w w:val="148"/>
                        <w:sz w:val="3"/>
                        <w:lang w:eastAsia="ja-JP"/>
                      </w:rPr>
                      <w:t>ル 対策ソ  もアップデ  してください。</w:t>
                    </w:r>
                  </w:p>
                  <w:p w14:paraId="5A167B41" w14:textId="77777777" w:rsidR="00A63000" w:rsidRDefault="00521D34">
                    <w:pPr>
                      <w:spacing w:line="280" w:lineRule="auto"/>
                      <w:ind w:left="507" w:right="114"/>
                      <w:rPr>
                        <w:rFonts w:ascii="HG丸ｺﾞｼｯｸM-PRO" w:eastAsia="HG丸ｺﾞｼｯｸM-PRO"/>
                        <w:sz w:val="3"/>
                        <w:lang w:eastAsia="ja-JP"/>
                      </w:rPr>
                    </w:pPr>
                    <w:r>
                      <w:rPr>
                        <w:rFonts w:ascii="HG丸ｺﾞｼｯｸM-PRO" w:eastAsia="HG丸ｺﾞｼｯｸM-PRO" w:hint="eastAsia"/>
                        <w:color w:val="EE3534"/>
                        <w:w w:val="329"/>
                        <w:sz w:val="3"/>
                        <w:lang w:eastAsia="ja-JP"/>
                      </w:rPr>
                      <w:t xml:space="preserve">         </w:t>
                    </w:r>
                    <w:r>
                      <w:rPr>
                        <w:rFonts w:ascii="HG丸ｺﾞｼｯｸM-PRO" w:eastAsia="HG丸ｺﾞｼｯｸM-PRO" w:hint="eastAsia"/>
                        <w:color w:val="EE3534"/>
                        <w:w w:val="310"/>
                        <w:sz w:val="3"/>
                        <w:lang w:eastAsia="ja-JP"/>
                      </w:rPr>
                      <w:t>い                 い</w:t>
                    </w:r>
                    <w:r>
                      <w:rPr>
                        <w:rFonts w:ascii="HG丸ｺﾞｼｯｸM-PRO" w:eastAsia="HG丸ｺﾞｼｯｸM-PRO" w:hint="eastAsia"/>
                        <w:color w:val="EE3534"/>
                        <w:spacing w:val="2"/>
                        <w:w w:val="310"/>
                        <w:sz w:val="3"/>
                        <w:lang w:eastAsia="ja-JP"/>
                      </w:rPr>
                      <w:t xml:space="preserve"> </w:t>
                    </w:r>
                    <w:r>
                      <w:rPr>
                        <w:rFonts w:ascii="HG丸ｺﾞｼｯｸM-PRO" w:eastAsia="HG丸ｺﾞｼｯｸM-PRO" w:hint="eastAsia"/>
                        <w:color w:val="EE3534"/>
                        <w:w w:val="145"/>
                        <w:sz w:val="3"/>
                        <w:lang w:eastAsia="ja-JP"/>
                      </w:rPr>
                      <w:t>ください。</w:t>
                    </w:r>
                  </w:p>
                  <w:p w14:paraId="5A167B42" w14:textId="77777777" w:rsidR="00A63000" w:rsidRDefault="00521D34">
                    <w:pPr>
                      <w:spacing w:before="21"/>
                      <w:rPr>
                        <w:rFonts w:ascii="メイリオ" w:eastAsia="メイリオ"/>
                        <w:sz w:val="4"/>
                        <w:lang w:eastAsia="ja-JP"/>
                      </w:rPr>
                    </w:pPr>
                    <w:r>
                      <w:rPr>
                        <w:rFonts w:ascii="Times New Roman" w:eastAsia="Times New Roman"/>
                        <w:color w:val="231F20"/>
                        <w:w w:val="108"/>
                        <w:sz w:val="7"/>
                        <w:u w:val="single" w:color="B52C2F"/>
                        <w:lang w:eastAsia="ja-JP"/>
                      </w:rPr>
                      <w:t xml:space="preserve"> </w:t>
                    </w:r>
                    <w:r>
                      <w:rPr>
                        <w:rFonts w:ascii="Times New Roman" w:eastAsia="Times New Roman"/>
                        <w:color w:val="231F20"/>
                        <w:spacing w:val="-7"/>
                        <w:sz w:val="7"/>
                        <w:u w:val="single" w:color="B52C2F"/>
                        <w:lang w:eastAsia="ja-JP"/>
                      </w:rPr>
                      <w:t xml:space="preserve"> </w:t>
                    </w:r>
                    <w:r>
                      <w:rPr>
                        <w:rFonts w:ascii="Meiryo UI" w:eastAsia="Meiryo UI" w:hint="eastAsia"/>
                        <w:color w:val="231F20"/>
                        <w:spacing w:val="1"/>
                        <w:w w:val="135"/>
                        <w:sz w:val="7"/>
                        <w:u w:val="single" w:color="B52C2F"/>
                        <w:lang w:eastAsia="ja-JP"/>
                      </w:rPr>
                      <w:t xml:space="preserve">ウ ル    ソフトの     </w:t>
                    </w:r>
                    <w:r>
                      <w:rPr>
                        <w:rFonts w:ascii="メイリオ" w:eastAsia="メイリオ" w:hint="eastAsia"/>
                        <w:color w:val="EE3534"/>
                        <w:spacing w:val="-1"/>
                        <w:w w:val="130"/>
                        <w:position w:val="2"/>
                        <w:sz w:val="4"/>
                        <w:u w:val="single" w:color="B52C2F"/>
                        <w:lang w:eastAsia="ja-JP"/>
                      </w:rPr>
                      <w:t>自己診断</w:t>
                    </w:r>
                    <w:r>
                      <w:rPr>
                        <w:rFonts w:ascii="Century Gothic" w:eastAsia="Century Gothic"/>
                        <w:color w:val="EE3534"/>
                        <w:w w:val="130"/>
                        <w:position w:val="2"/>
                        <w:sz w:val="4"/>
                        <w:u w:val="single" w:color="B52C2F"/>
                        <w:lang w:eastAsia="ja-JP"/>
                      </w:rPr>
                      <w:t>No.</w:t>
                    </w:r>
                    <w:r>
                      <w:rPr>
                        <w:rFonts w:ascii="メイリオ" w:eastAsia="メイリオ" w:hint="eastAsia"/>
                        <w:color w:val="EE3534"/>
                        <w:w w:val="320"/>
                        <w:position w:val="2"/>
                        <w:sz w:val="4"/>
                        <w:lang w:eastAsia="ja-JP"/>
                      </w:rPr>
                      <w:t xml:space="preserve"> </w:t>
                    </w:r>
                  </w:p>
                  <w:p w14:paraId="5A167B43" w14:textId="77777777" w:rsidR="00A63000" w:rsidRDefault="00521D34">
                    <w:pPr>
                      <w:numPr>
                        <w:ilvl w:val="0"/>
                        <w:numId w:val="69"/>
                      </w:numPr>
                      <w:tabs>
                        <w:tab w:val="left" w:pos="57"/>
                      </w:tabs>
                      <w:spacing w:before="35" w:line="223" w:lineRule="auto"/>
                      <w:ind w:right="67" w:hanging="29"/>
                      <w:rPr>
                        <w:rFonts w:ascii="MS UI Gothic" w:eastAsia="MS UI Gothic"/>
                        <w:sz w:val="5"/>
                        <w:lang w:eastAsia="ja-JP"/>
                      </w:rPr>
                    </w:pPr>
                    <w:r>
                      <w:rPr>
                        <w:rFonts w:ascii="MS UI Gothic" w:eastAsia="MS UI Gothic" w:hint="eastAsia"/>
                        <w:color w:val="231F20"/>
                        <w:sz w:val="5"/>
                        <w:lang w:eastAsia="ja-JP"/>
                      </w:rPr>
                      <w:t>業務で利用する機器には以下のウイルス対策ソフトを導 し、定義ファイルを随</w:t>
                    </w:r>
                    <w:r>
                      <w:rPr>
                        <w:rFonts w:ascii="MS UI Gothic" w:eastAsia="MS UI Gothic" w:hint="eastAsia"/>
                        <w:color w:val="231F20"/>
                        <w:w w:val="105"/>
                        <w:sz w:val="5"/>
                        <w:lang w:eastAsia="ja-JP"/>
                      </w:rPr>
                      <w:t>更新する。</w:t>
                    </w:r>
                    <w:r>
                      <w:rPr>
                        <w:rFonts w:ascii="MS UI Gothic" w:eastAsia="MS UI Gothic" w:hint="eastAsia"/>
                        <w:color w:val="EE3534"/>
                        <w:w w:val="105"/>
                        <w:sz w:val="5"/>
                        <w:lang w:eastAsia="ja-JP"/>
                      </w:rPr>
                      <w:t xml:space="preserve"> し用 ートパソコンは利用 に定義ファイルの更新を する。</w:t>
                    </w:r>
                  </w:p>
                  <w:p w14:paraId="5A167B44" w14:textId="77777777" w:rsidR="00A63000" w:rsidRDefault="00521D34">
                    <w:pPr>
                      <w:numPr>
                        <w:ilvl w:val="1"/>
                        <w:numId w:val="69"/>
                      </w:numPr>
                      <w:tabs>
                        <w:tab w:val="left" w:pos="111"/>
                      </w:tabs>
                      <w:spacing w:before="2"/>
                      <w:ind w:left="110"/>
                      <w:rPr>
                        <w:rFonts w:ascii="MS UI Gothic" w:eastAsia="MS UI Gothic"/>
                        <w:sz w:val="4"/>
                        <w:lang w:eastAsia="ja-JP"/>
                      </w:rPr>
                    </w:pPr>
                    <w:r>
                      <w:rPr>
                        <w:rFonts w:ascii="MS UI Gothic" w:eastAsia="MS UI Gothic" w:hint="eastAsia"/>
                        <w:color w:val="231F20"/>
                        <w:spacing w:val="-1"/>
                        <w:w w:val="125"/>
                        <w:sz w:val="4"/>
                        <w:lang w:eastAsia="ja-JP"/>
                      </w:rPr>
                      <w:t xml:space="preserve">パソコン </w:t>
                    </w:r>
                    <w:r>
                      <w:rPr>
                        <w:rFonts w:ascii="MS UI Gothic" w:eastAsia="MS UI Gothic" w:hint="eastAsia"/>
                        <w:color w:val="EE3534"/>
                        <w:w w:val="125"/>
                        <w:sz w:val="4"/>
                        <w:lang w:eastAsia="ja-JP"/>
                      </w:rPr>
                      <w:t>0000ウイルス対策ソフト（定義ファイル更新方法 自動）</w:t>
                    </w:r>
                  </w:p>
                  <w:p w14:paraId="5A167B45" w14:textId="77777777" w:rsidR="00A63000" w:rsidRDefault="00521D34">
                    <w:pPr>
                      <w:numPr>
                        <w:ilvl w:val="1"/>
                        <w:numId w:val="69"/>
                      </w:numPr>
                      <w:tabs>
                        <w:tab w:val="left" w:pos="111"/>
                      </w:tabs>
                      <w:spacing w:before="3"/>
                      <w:ind w:left="110"/>
                      <w:rPr>
                        <w:rFonts w:ascii="MS UI Gothic" w:eastAsia="MS UI Gothic"/>
                        <w:sz w:val="4"/>
                        <w:lang w:eastAsia="ja-JP"/>
                      </w:rPr>
                    </w:pPr>
                    <w:r>
                      <w:rPr>
                        <w:rFonts w:ascii="MS UI Gothic" w:eastAsia="MS UI Gothic" w:hint="eastAsia"/>
                        <w:color w:val="231F20"/>
                        <w:spacing w:val="1"/>
                        <w:w w:val="120"/>
                        <w:sz w:val="4"/>
                        <w:lang w:eastAsia="ja-JP"/>
                      </w:rPr>
                      <w:t xml:space="preserve">タブレット端末  </w:t>
                    </w:r>
                    <w:r>
                      <w:rPr>
                        <w:rFonts w:ascii="MS UI Gothic" w:eastAsia="MS UI Gothic" w:hint="eastAsia"/>
                        <w:color w:val="EE3534"/>
                        <w:w w:val="120"/>
                        <w:sz w:val="4"/>
                        <w:lang w:eastAsia="ja-JP"/>
                      </w:rPr>
                      <w:t>0000ウイルス対策ソフト（定義ファイル更新方法  自動or手動）</w:t>
                    </w:r>
                  </w:p>
                  <w:p w14:paraId="5A167B46" w14:textId="77777777" w:rsidR="00A63000" w:rsidRDefault="00A63000">
                    <w:pPr>
                      <w:spacing w:before="12"/>
                      <w:rPr>
                        <w:rFonts w:ascii="MS UI Gothic"/>
                        <w:sz w:val="4"/>
                        <w:lang w:eastAsia="ja-JP"/>
                      </w:rPr>
                    </w:pPr>
                  </w:p>
                  <w:p w14:paraId="5A167B47" w14:textId="77777777" w:rsidR="00A63000" w:rsidRDefault="00521D34">
                    <w:pPr>
                      <w:ind w:left="29"/>
                      <w:rPr>
                        <w:rFonts w:ascii="メイリオ" w:eastAsia="メイリオ"/>
                        <w:sz w:val="4"/>
                        <w:lang w:eastAsia="ja-JP"/>
                      </w:rPr>
                    </w:pPr>
                    <w:r>
                      <w:rPr>
                        <w:rFonts w:ascii="Meiryo UI" w:eastAsia="Meiryo UI" w:hint="eastAsia"/>
                        <w:color w:val="231F20"/>
                        <w:spacing w:val="2"/>
                        <w:w w:val="120"/>
                        <w:position w:val="-1"/>
                        <w:sz w:val="7"/>
                        <w:lang w:eastAsia="ja-JP"/>
                      </w:rPr>
                      <w:t xml:space="preserve">パ ワー の嘗理 </w:t>
                    </w:r>
                    <w:r>
                      <w:rPr>
                        <w:rFonts w:ascii="メイリオ" w:eastAsia="メイリオ" w:hint="eastAsia"/>
                        <w:color w:val="EE3534"/>
                        <w:w w:val="120"/>
                        <w:sz w:val="4"/>
                        <w:lang w:eastAsia="ja-JP"/>
                      </w:rPr>
                      <w:t>自己診断</w:t>
                    </w:r>
                    <w:r>
                      <w:rPr>
                        <w:rFonts w:ascii="Century Gothic" w:eastAsia="Century Gothic"/>
                        <w:color w:val="EE3534"/>
                        <w:w w:val="120"/>
                        <w:sz w:val="4"/>
                        <w:lang w:eastAsia="ja-JP"/>
                      </w:rPr>
                      <w:t>No.</w:t>
                    </w:r>
                    <w:r>
                      <w:rPr>
                        <w:rFonts w:ascii="メイリオ" w:eastAsia="メイリオ" w:hint="eastAsia"/>
                        <w:color w:val="EE3534"/>
                        <w:w w:val="120"/>
                        <w:sz w:val="4"/>
                        <w:lang w:eastAsia="ja-JP"/>
                      </w:rPr>
                      <w:t>3</w:t>
                    </w:r>
                  </w:p>
                  <w:p w14:paraId="5A167B48" w14:textId="77777777" w:rsidR="00A63000" w:rsidRDefault="00521D34">
                    <w:pPr>
                      <w:numPr>
                        <w:ilvl w:val="0"/>
                        <w:numId w:val="69"/>
                      </w:numPr>
                      <w:tabs>
                        <w:tab w:val="left" w:pos="43"/>
                      </w:tabs>
                      <w:spacing w:before="22" w:line="61" w:lineRule="exact"/>
                      <w:ind w:left="42" w:hanging="39"/>
                      <w:rPr>
                        <w:rFonts w:ascii="MS UI Gothic" w:eastAsia="MS UI Gothic"/>
                        <w:sz w:val="5"/>
                        <w:lang w:eastAsia="ja-JP"/>
                      </w:rPr>
                    </w:pPr>
                    <w:r>
                      <w:rPr>
                        <w:rFonts w:ascii="MS UI Gothic" w:eastAsia="MS UI Gothic" w:hint="eastAsia"/>
                        <w:color w:val="231F20"/>
                        <w:spacing w:val="-1"/>
                        <w:sz w:val="5"/>
                        <w:lang w:eastAsia="ja-JP"/>
                      </w:rPr>
                      <w:t>ログインやファイル暗号化に使うパスワードは、以下に従って設定・利用する。</w:t>
                    </w:r>
                  </w:p>
                </w:txbxContent>
              </v:textbox>
            </v:shape>
            <v:shape id="_x0000_s1719" type="#_x0000_t202" style="position:absolute;left:3964;top:2249;width:1209;height:131" filled="f" stroked="f">
              <v:textbox inset="0,0,0,0">
                <w:txbxContent>
                  <w:p w14:paraId="5A167B49" w14:textId="77777777" w:rsidR="00A63000" w:rsidRDefault="00521D34">
                    <w:pPr>
                      <w:spacing w:before="13" w:line="117" w:lineRule="exact"/>
                      <w:ind w:left="28"/>
                      <w:rPr>
                        <w:rFonts w:ascii="HGP創英角ｺﾞｼｯｸUB" w:eastAsia="HGP創英角ｺﾞｼｯｸUB"/>
                        <w:sz w:val="11"/>
                      </w:rPr>
                    </w:pPr>
                    <w:r>
                      <w:rPr>
                        <w:rFonts w:ascii="HGP創英角ｺﾞｼｯｸUB" w:eastAsia="HGP創英角ｺﾞｼｯｸUB" w:hint="eastAsia"/>
                        <w:color w:val="FFFFFF"/>
                        <w:w w:val="105"/>
                        <w:sz w:val="11"/>
                      </w:rPr>
                      <w:t>基本ル</w:t>
                    </w:r>
                    <w:r>
                      <w:rPr>
                        <w:rFonts w:ascii="HGP創英角ｺﾞｼｯｸUB" w:eastAsia="HGP創英角ｺﾞｼｯｸUB" w:hint="eastAsia"/>
                        <w:strike/>
                        <w:color w:val="FFFFFF"/>
                        <w:w w:val="105"/>
                        <w:sz w:val="11"/>
                      </w:rPr>
                      <w:t>ー</w:t>
                    </w:r>
                    <w:r>
                      <w:rPr>
                        <w:rFonts w:ascii="HGP創英角ｺﾞｼｯｸUB" w:eastAsia="HGP創英角ｺﾞｼｯｸUB" w:hint="eastAsia"/>
                        <w:color w:val="FFFFFF"/>
                        <w:w w:val="105"/>
                        <w:sz w:val="11"/>
                      </w:rPr>
                      <w:t>ル</w:t>
                    </w:r>
                  </w:p>
                </w:txbxContent>
              </v:textbox>
            </v:shape>
            <v:shape id="_x0000_s1718" type="#_x0000_t202" style="position:absolute;left:3464;top:2249;width:482;height:131" filled="f" stroked="f">
              <v:textbox inset="0,0,0,0">
                <w:txbxContent>
                  <w:p w14:paraId="5A167B4A" w14:textId="77777777" w:rsidR="00A63000" w:rsidRDefault="00521D34">
                    <w:pPr>
                      <w:spacing w:before="13" w:line="117" w:lineRule="exact"/>
                      <w:ind w:left="13" w:right="-58"/>
                      <w:rPr>
                        <w:rFonts w:ascii="HGP創英角ｺﾞｼｯｸUB" w:eastAsia="HGP創英角ｺﾞｼｯｸUB"/>
                        <w:sz w:val="11"/>
                      </w:rPr>
                    </w:pPr>
                    <w:r>
                      <w:rPr>
                        <w:rFonts w:ascii="HGP創英角ｺﾞｼｯｸUB" w:eastAsia="HGP創英角ｺﾞｼｯｸUB" w:hint="eastAsia"/>
                        <w:color w:val="FFFFFF"/>
                        <w:w w:val="110"/>
                        <w:sz w:val="11"/>
                      </w:rPr>
                      <w:t>1</w:t>
                    </w:r>
                    <w:r>
                      <w:rPr>
                        <w:rFonts w:ascii="HGP創英角ｺﾞｼｯｸUB" w:eastAsia="HGP創英角ｺﾞｼｯｸUB" w:hint="eastAsia"/>
                        <w:strike/>
                        <w:color w:val="FFFFFF"/>
                        <w:w w:val="110"/>
                        <w:sz w:val="11"/>
                      </w:rPr>
                      <w:t>-</w:t>
                    </w:r>
                    <w:r>
                      <w:rPr>
                        <w:rFonts w:ascii="HGP創英角ｺﾞｼｯｸUB" w:eastAsia="HGP創英角ｺﾞｼｯｸUB" w:hint="eastAsia"/>
                        <w:color w:val="FFFFFF"/>
                        <w:w w:val="110"/>
                        <w:sz w:val="11"/>
                      </w:rPr>
                      <w:t>1</w:t>
                    </w:r>
                    <w:r>
                      <w:rPr>
                        <w:rFonts w:ascii="HGP創英角ｺﾞｼｯｸUB" w:eastAsia="HGP創英角ｺﾞｼｯｸUB" w:hint="eastAsia"/>
                        <w:color w:val="FFFFFF"/>
                        <w:spacing w:val="-1"/>
                        <w:w w:val="110"/>
                        <w:sz w:val="11"/>
                      </w:rPr>
                      <w:t xml:space="preserve"> 全社</w:t>
                    </w:r>
                  </w:p>
                </w:txbxContent>
              </v:textbox>
            </v:shape>
            <w10:wrap anchorx="page"/>
          </v:group>
        </w:pict>
      </w:r>
      <w:r>
        <w:pict w14:anchorId="5A167325">
          <v:group id="_x0000_s1697" style="position:absolute;left:0;text-align:left;margin-left:302.25pt;margin-top:27.8pt;width:253.6pt;height:266.3pt;z-index:252028416;mso-position-horizontal-relative:page" coordorigin="6045,556" coordsize="5072,5326">
            <v:line id="_x0000_s1716" style="position:absolute" from="6055,556" to="6055,5881" strokecolor="#5b95c6" strokeweight="1pt"/>
            <v:line id="_x0000_s1715" style="position:absolute" from="11105,556" to="11105,5881" strokecolor="#5b95c6" strokeweight="1pt"/>
            <v:line id="_x0000_s1714" style="position:absolute" from="6045,566" to="11116,566" strokecolor="#5b95c6" strokeweight="1pt"/>
            <v:shape id="_x0000_s1713" type="#_x0000_t75" style="position:absolute;left:9040;top:4554;width:437;height:142">
              <v:imagedata r:id="rId628" o:title=""/>
            </v:shape>
            <v:shape id="_x0000_s1712" type="#_x0000_t75" style="position:absolute;left:9507;top:4558;width:103;height:137">
              <v:imagedata r:id="rId629" o:title=""/>
            </v:shape>
            <v:shape id="_x0000_s1711" style="position:absolute;left:9644;top:4550;width:1257;height:150" coordorigin="9645,4550" coordsize="1257,150" o:spt="100" adj="0,,0" path="m9765,4560r-108,l9657,4584r108,l9765,4560xm9778,4600r-133,l9645,4624r57,l9702,4626r-4,19l9689,4659r-16,8l9650,4673r10,22l9690,4686r21,-14l9723,4652r5,-26l9728,4624r50,l9778,4600xm9899,4595r-19,-15l9870,4592r-11,10l9848,4611r-12,9l9821,4629r-13,6l9796,4640r-12,4l9796,4663r7,-2l9813,4657r12,-5l9839,4644r,52l9862,4696r,-67l9876,4618r10,-10l9894,4601r5,-6xm10006,4669r-3,-6l9997,4654r-12,-14l9989,4627r1,-5l9992,4616r2,-11l9996,4594r7,l10003,4571r-25,l9978,4551r-23,l9955,4571r-27,l9928,4594r45,l9971,4608r-4,14l9957,4612r-12,-10l9929,4618r15,12l9957,4644r-8,11l9941,4664r-8,8l9926,4677r15,21l9949,4691r7,-8l9965,4674r8,-11l9980,4673r3,6l9986,4684r20,-15xm10037,4651r-2,-7l10032,4635r-6,-11l10019,4610r-21,10l10004,4631r5,12l10013,4653r2,8l10037,4651xm10077,4577r-11,l10066,4551r-25,l10041,4577r-34,l10007,4601r34,l10041,4676r-27,l10018,4699r37,l10066,4697r,-96l10077,4601r,-24xm10248,4674r-12,-3l10228,4669r-8,-4l10229,4665r7,-3l10236,4662r,-1l10236,4657r,-19l10236,4620r-23,l10213,4638r,9l10212,4648r-8,l10206,4657r-3,-3l10195,4649r-9,-11l10213,4638r,-18l10183,4620r,-6l10246,4614r,-19l10183,4595r,-2l10189,4587r5,-7l10197,4580r1,1l10201,4589r2,5l10226,4588r-1,-2l10224,4583r-2,-3l10246,4580r,-5l10246,4560r-41,l10207,4553r-23,-2l10179,4563r-6,8l10173,4571r,18l10160,4589r,6l10113,4595r7,-6l10125,4584r3,-4l10128,4580r3,6l10132,4589r2,5l10156,4588r-2,-4l10152,4581r-1,-1l10164,4580r-1,1l10173,4589r,-18l10169,4575r,-15l10140,4560r1,-3l10142,4553r-23,-2l10112,4564r-6,7l10096,4579r13,16l10098,4595r,19l10160,4614r,6l10157,4620r,18l10145,4652r-11,7l10131,4661r,-23l10157,4638r,-18l10108,4620r,42l10129,4662r-14,8l10104,4673r-8,2l10108,4697r8,-3l10128,4687r15,-10l10160,4661r,l10160,4700r23,l10183,4662r11,11l10207,4682r14,8l10236,4697r12,-23xm10396,4566r-24,l10372,4588r,13l10372,4621r,15l10372,4636r,20l10372,4670r-75,l10297,4656r75,l10372,4636r-75,l10297,4621r75,l10372,4601r-75,l10297,4588r75,l10372,4566r-31,l10343,4563r4,-11l10347,4552r-27,-2l10319,4556r-2,5l10316,4566r-43,l10273,4700r24,l10297,4692r75,l10372,4700r24,l10396,4692r,-22l10396,4656r,-20l10396,4621r,-20l10396,4588r,-22xm10567,4652r-25,-6l10542,4666r-3,9l10455,4675r-2,-2l10453,4630r103,l10556,4556r-133,l10423,4578r108,l10531,4607r-103,l10428,4697r12,1l10544,4698r10,-2l10562,4689r4,-14l10567,4652xm10673,4551r-25,l10648,4561r25,l10673,4551xm10715,4600r-109,l10606,4605r109,l10715,4600xm10716,4611r-112,l10604,4625r,8l10604,4647r,8l10604,4669r112,l10716,4655r-88,l10628,4647r65,l10693,4654r23,l10716,4647r,-1l10716,4633r-88,l10628,4625r65,l10693,4633r23,l10716,4625r,l10716,4611xm10731,4561r-140,l10591,4581r,6l10591,4599r140,l10731,4587r-117,l10614,4581r94,l10708,4587r23,l10731,4581r,-1l10731,4561xm10735,4675r-149,l10586,4695r149,l10735,4675xm10884,4554r-114,l10770,4572r114,l10884,4554xm10884,4624r-115,l10769,4642r115,l10884,4624xm10884,4601r-115,l10769,4619r115,l10884,4601xm10888,4647r-24,l10864,4665r,11l10790,4676r,-11l10864,4665r,-18l10766,4647r,53l10790,4700r,-6l10864,4694r,6l10888,4700r,-6l10888,4676r,-11l10888,4647xm10901,4578r-149,l10752,4596r149,l10901,4578xe" fillcolor="#27aae1" stroked="f">
              <v:stroke joinstyle="round"/>
              <v:formulas/>
              <v:path arrowok="t" o:connecttype="segments"/>
            </v:shape>
            <v:shape id="_x0000_s1710" type="#_x0000_t75" style="position:absolute;left:9039;top:2587;width:1864;height:1862">
              <v:imagedata r:id="rId630" o:title=""/>
            </v:shape>
            <v:shape id="_x0000_s1709" style="position:absolute;left:6150;top:3389;width:610;height:276" coordorigin="6151,3390" coordsize="610,276" path="m6541,3390r-97,5l6348,3411r-82,25l6202,3466r-51,67l6172,3566r51,24l6299,3604r93,3l6410,3665r19,-59l6454,3604r13,-2l6563,3586r82,-24l6709,3532r51,-68l6741,3433r-46,-23l6626,3395r-85,-5xe" fillcolor="#ed1c24" stroked="f">
              <v:path arrowok="t"/>
            </v:shape>
            <v:rect id="_x0000_s1708" style="position:absolute;left:6253;top:3665;width:268;height:268" filled="f" strokecolor="#00bef3" strokeweight=".3415mm"/>
            <v:shape id="_x0000_s1707" style="position:absolute;left:6306;top:3716;width:166;height:153" coordorigin="6306,3716" coordsize="166,153" path="m6309,3819r38,40l6353,3863r4,3l6364,3869r7,l6378,3869r3,-5l6382,3857r4,-15l6426,3776r40,-47l6472,3725r,-3l6472,3719r-1,-3l6465,3716r-1,l6462,3716r-2,1l6450,3718r1,2l6445,3727r-7,8l6398,3786r-29,40l6362,3836r-1,1l6360,3838r,l6359,3838r,-1l6358,3837r-4,-3l6343,3821r-6,-6l6333,3812r-6,-6l6316,3806r-9,l6306,3813r,1l6306,3815r1,2l6309,3819xe" filled="f" strokecolor="#fee6d3" strokeweight=".3415mm">
              <v:path arrowok="t"/>
            </v:shape>
            <v:shape id="_x0000_s1706" style="position:absolute;left:6150;top:2459;width:610;height:276" coordorigin="6151,2459" coordsize="610,276" path="m6541,2459r-97,6l6348,2481r-82,24l6202,2535r-51,68l6172,2635r51,24l6299,2674r93,3l6410,2735r19,-60l6454,2673r13,-1l6563,2655r82,-24l6709,2601r51,-67l6741,2503r-46,-24l6626,2464r-85,-5xe" fillcolor="#ed1c24" stroked="f">
              <v:path arrowok="t"/>
            </v:shape>
            <v:rect id="_x0000_s1705" style="position:absolute;left:6253;top:2734;width:268;height:268" filled="f" strokecolor="#00bef3" strokeweight=".3415mm"/>
            <v:shape id="_x0000_s1704" style="position:absolute;left:6306;top:2785;width:166;height:153" coordorigin="6306,2786" coordsize="166,153" path="m6309,2888r38,41l6353,2933r4,2l6364,2939r7,l6378,2939r3,-5l6382,2927r4,-16l6426,2846r40,-48l6472,2794r,-3l6472,2789r-1,-3l6465,2786r-1,l6462,2786r-2,l6450,2788r1,2l6445,2796r-7,8l6398,2855r-29,41l6362,2906r-1,1l6360,2907r,l6359,2907r,l6358,2906r-4,-3l6343,2891r-6,-6l6333,2881r-6,-5l6316,2876r-9,l6306,2882r,1l6306,2885r1,2l6309,2888xe" filled="f" strokecolor="#fee6d3" strokeweight=".3415mm">
              <v:path arrowok="t"/>
            </v:shape>
            <v:shape id="_x0000_s1703" type="#_x0000_t202" style="position:absolute;left:6054;top:4896;width:5051;height:975" fillcolor="#d4effc" strokecolor="#5b95c6" strokeweight="1pt">
              <v:textbox inset="0,0,0,0">
                <w:txbxContent>
                  <w:p w14:paraId="5A167B4B" w14:textId="77777777" w:rsidR="00A63000" w:rsidRDefault="00521D34">
                    <w:pPr>
                      <w:spacing w:before="40" w:line="323" w:lineRule="exact"/>
                      <w:ind w:left="1063" w:right="1063"/>
                      <w:jc w:val="center"/>
                      <w:rPr>
                        <w:rFonts w:ascii="Arial Unicode MS" w:eastAsia="Arial Unicode MS"/>
                      </w:rPr>
                    </w:pPr>
                    <w:r>
                      <w:rPr>
                        <w:rFonts w:ascii="Arial Unicode MS" w:eastAsia="Arial Unicode MS" w:hint="eastAsia"/>
                        <w:color w:val="231F20"/>
                        <w:w w:val="105"/>
                      </w:rPr>
                      <w:t>SECURITY</w:t>
                    </w:r>
                    <w:r>
                      <w:rPr>
                        <w:rFonts w:ascii="Arial Unicode MS" w:eastAsia="Arial Unicode MS" w:hint="eastAsia"/>
                        <w:color w:val="231F20"/>
                        <w:spacing w:val="2"/>
                        <w:w w:val="105"/>
                      </w:rPr>
                      <w:t xml:space="preserve"> </w:t>
                    </w:r>
                    <w:r>
                      <w:rPr>
                        <w:rFonts w:ascii="Arial Unicode MS" w:eastAsia="Arial Unicode MS" w:hint="eastAsia"/>
                        <w:color w:val="231F20"/>
                        <w:w w:val="105"/>
                      </w:rPr>
                      <w:t>ACTION 二つ星</w:t>
                    </w:r>
                  </w:p>
                  <w:p w14:paraId="5A167B4C" w14:textId="77777777" w:rsidR="00A63000" w:rsidRDefault="00DB0AF0">
                    <w:pPr>
                      <w:spacing w:before="16" w:line="163" w:lineRule="auto"/>
                      <w:ind w:left="919" w:right="917"/>
                      <w:jc w:val="center"/>
                      <w:rPr>
                        <w:rFonts w:ascii="Arial Unicode MS"/>
                        <w:sz w:val="20"/>
                      </w:rPr>
                    </w:pPr>
                    <w:hyperlink r:id="rId631">
                      <w:r w:rsidR="00521D34">
                        <w:rPr>
                          <w:rFonts w:ascii="Arial Unicode MS"/>
                          <w:color w:val="231F20"/>
                          <w:w w:val="120"/>
                          <w:sz w:val="20"/>
                        </w:rPr>
                        <w:t>https://www.ipa.go.jp/security/</w:t>
                      </w:r>
                    </w:hyperlink>
                    <w:r w:rsidR="00521D34">
                      <w:rPr>
                        <w:rFonts w:ascii="Arial Unicode MS"/>
                        <w:color w:val="231F20"/>
                        <w:spacing w:val="-64"/>
                        <w:w w:val="120"/>
                        <w:sz w:val="20"/>
                      </w:rPr>
                      <w:t xml:space="preserve"> </w:t>
                    </w:r>
                    <w:r w:rsidR="00521D34">
                      <w:rPr>
                        <w:rFonts w:ascii="Arial Unicode MS"/>
                        <w:color w:val="231F20"/>
                        <w:w w:val="120"/>
                        <w:sz w:val="20"/>
                      </w:rPr>
                      <w:t>security-action/</w:t>
                    </w:r>
                  </w:p>
                </w:txbxContent>
              </v:textbox>
            </v:shape>
            <v:shape id="_x0000_s1702" type="#_x0000_t202" style="position:absolute;left:6514;top:3849;width:1223;height:304" filled="f" stroked="f">
              <v:textbox inset="0,0,0,0">
                <w:txbxContent>
                  <w:p w14:paraId="5A167B4D" w14:textId="77777777" w:rsidR="00A63000" w:rsidRDefault="00521D34">
                    <w:pPr>
                      <w:spacing w:line="303" w:lineRule="exact"/>
                      <w:rPr>
                        <w:rFonts w:ascii="Arial Unicode MS" w:eastAsia="Arial Unicode MS"/>
                        <w:sz w:val="20"/>
                      </w:rPr>
                    </w:pPr>
                    <w:r>
                      <w:rPr>
                        <w:rFonts w:ascii="Arial Unicode MS" w:eastAsia="Arial Unicode MS" w:hint="eastAsia"/>
                        <w:color w:val="231F20"/>
                        <w:sz w:val="20"/>
                      </w:rPr>
                      <w:t>（基本方針）</w:t>
                    </w:r>
                  </w:p>
                </w:txbxContent>
              </v:textbox>
            </v:shape>
            <v:shape id="_x0000_s1701" type="#_x0000_t202" style="position:absolute;left:6242;top:3526;width:2581;height:457" filled="f" stroked="f">
              <v:textbox inset="0,0,0,0">
                <w:txbxContent>
                  <w:p w14:paraId="5A167B4E" w14:textId="77777777" w:rsidR="00A63000" w:rsidRDefault="00521D34">
                    <w:pPr>
                      <w:numPr>
                        <w:ilvl w:val="0"/>
                        <w:numId w:val="68"/>
                      </w:numPr>
                      <w:tabs>
                        <w:tab w:val="left" w:pos="373"/>
                      </w:tabs>
                      <w:spacing w:line="457" w:lineRule="exact"/>
                      <w:rPr>
                        <w:rFonts w:ascii="Arial Unicode MS" w:eastAsia="Arial Unicode MS"/>
                        <w:sz w:val="20"/>
                        <w:lang w:eastAsia="ja-JP"/>
                      </w:rPr>
                    </w:pPr>
                    <w:r>
                      <w:rPr>
                        <w:rFonts w:ascii="Arial Unicode MS" w:eastAsia="Arial Unicode MS" w:hint="eastAsia"/>
                        <w:color w:val="231F20"/>
                        <w:spacing w:val="-22"/>
                        <w:sz w:val="20"/>
                        <w:lang w:eastAsia="ja-JP"/>
                      </w:rPr>
                      <w:t>情報セキュリティポリシー</w:t>
                    </w:r>
                  </w:p>
                </w:txbxContent>
              </v:textbox>
            </v:shape>
            <v:shape id="_x0000_s1700" type="#_x0000_t202" style="position:absolute;left:6614;top:2892;width:2256;height:304" filled="f" stroked="f">
              <v:textbox inset="0,0,0,0">
                <w:txbxContent>
                  <w:p w14:paraId="5A167B4F" w14:textId="77777777" w:rsidR="00A63000" w:rsidRDefault="00521D34">
                    <w:pPr>
                      <w:spacing w:line="303" w:lineRule="exact"/>
                      <w:rPr>
                        <w:rFonts w:ascii="Arial Unicode MS" w:eastAsia="Arial Unicode MS"/>
                        <w:sz w:val="20"/>
                        <w:lang w:eastAsia="ja-JP"/>
                      </w:rPr>
                    </w:pPr>
                    <w:r>
                      <w:rPr>
                        <w:rFonts w:ascii="Arial Unicode MS" w:eastAsia="Arial Unicode MS" w:hint="eastAsia"/>
                        <w:color w:val="231F20"/>
                        <w:spacing w:val="-18"/>
                        <w:sz w:val="20"/>
                        <w:lang w:eastAsia="ja-JP"/>
                      </w:rPr>
                      <w:t>情報セキュリティ自社診断</w:t>
                    </w:r>
                  </w:p>
                </w:txbxContent>
              </v:textbox>
            </v:shape>
            <v:shape id="_x0000_s1699" type="#_x0000_t202" style="position:absolute;left:6242;top:2596;width:1574;height:457" filled="f" stroked="f">
              <v:textbox inset="0,0,0,0">
                <w:txbxContent>
                  <w:p w14:paraId="5A167B50" w14:textId="77777777" w:rsidR="00A63000" w:rsidRDefault="00521D34">
                    <w:pPr>
                      <w:numPr>
                        <w:ilvl w:val="0"/>
                        <w:numId w:val="67"/>
                      </w:numPr>
                      <w:tabs>
                        <w:tab w:val="left" w:pos="373"/>
                      </w:tabs>
                      <w:spacing w:line="457" w:lineRule="exact"/>
                      <w:rPr>
                        <w:rFonts w:ascii="Arial Unicode MS" w:eastAsia="Arial Unicode MS"/>
                        <w:sz w:val="20"/>
                      </w:rPr>
                    </w:pPr>
                    <w:r>
                      <w:rPr>
                        <w:rFonts w:ascii="Arial Unicode MS" w:eastAsia="Arial Unicode MS" w:hint="eastAsia"/>
                        <w:color w:val="231F20"/>
                        <w:sz w:val="20"/>
                      </w:rPr>
                      <w:t>5</w:t>
                    </w:r>
                    <w:r>
                      <w:rPr>
                        <w:rFonts w:ascii="Arial Unicode MS" w:eastAsia="Arial Unicode MS" w:hint="eastAsia"/>
                        <w:color w:val="231F20"/>
                        <w:spacing w:val="-28"/>
                        <w:sz w:val="20"/>
                      </w:rPr>
                      <w:t>分でできる！</w:t>
                    </w:r>
                  </w:p>
                </w:txbxContent>
              </v:textbox>
            </v:shape>
            <v:shape id="_x0000_s1698" type="#_x0000_t202" style="position:absolute;left:6203;top:659;width:4782;height:1578" filled="f" stroked="f">
              <v:textbox inset="0,0,0,0">
                <w:txbxContent>
                  <w:p w14:paraId="5A167B51" w14:textId="77777777" w:rsidR="00A63000" w:rsidRDefault="00521D34">
                    <w:pPr>
                      <w:tabs>
                        <w:tab w:val="left" w:pos="1525"/>
                      </w:tabs>
                      <w:spacing w:before="64" w:line="165" w:lineRule="auto"/>
                      <w:ind w:right="18"/>
                      <w:rPr>
                        <w:rFonts w:ascii="Arial Unicode MS" w:eastAsia="Arial Unicode MS"/>
                        <w:sz w:val="21"/>
                        <w:lang w:eastAsia="ja-JP"/>
                      </w:rPr>
                    </w:pPr>
                    <w:r>
                      <w:rPr>
                        <w:rFonts w:ascii="Arial Unicode MS" w:eastAsia="Arial Unicode MS" w:hint="eastAsia"/>
                        <w:color w:val="231F20"/>
                        <w:sz w:val="21"/>
                        <w:lang w:eastAsia="ja-JP"/>
                      </w:rPr>
                      <w:t>「SECURITY</w:t>
                    </w:r>
                    <w:r>
                      <w:rPr>
                        <w:rFonts w:ascii="Arial Unicode MS" w:eastAsia="Arial Unicode MS" w:hint="eastAsia"/>
                        <w:color w:val="231F20"/>
                        <w:sz w:val="21"/>
                        <w:lang w:eastAsia="ja-JP"/>
                      </w:rPr>
                      <w:tab/>
                      <w:t>ACTION」は中小企業自らが、情報セキュリティ対策に取組むことを自己宣言する制度です。「5分でできる！情報セキュリティ自社診断」を実施し、「情報セキュリティ基本方針」を定め、公開することで２段階目の「二つ星」を使用することができます。</w:t>
                    </w:r>
                  </w:p>
                </w:txbxContent>
              </v:textbox>
            </v:shape>
            <w10:wrap anchorx="page"/>
          </v:group>
        </w:pict>
      </w:r>
      <w:r w:rsidR="00521D34">
        <w:rPr>
          <w:rFonts w:ascii="Arial Unicode MS" w:eastAsia="Arial Unicode MS" w:hint="eastAsia"/>
          <w:color w:val="231F20"/>
          <w:sz w:val="29"/>
          <w:lang w:eastAsia="ja-JP"/>
        </w:rPr>
        <w:t>社内ルールの周知に取り組もう！</w:t>
      </w:r>
    </w:p>
    <w:p w14:paraId="5A165994" w14:textId="77777777" w:rsidR="00A63000" w:rsidRDefault="00521D34">
      <w:pPr>
        <w:pStyle w:val="8"/>
        <w:spacing w:before="191" w:line="170" w:lineRule="auto"/>
        <w:ind w:right="794"/>
        <w:rPr>
          <w:lang w:eastAsia="ja-JP"/>
        </w:rPr>
      </w:pPr>
      <w:r>
        <w:rPr>
          <w:lang w:eastAsia="ja-JP"/>
        </w:rPr>
        <w:br w:type="column"/>
      </w:r>
      <w:r>
        <w:rPr>
          <w:color w:val="231F20"/>
          <w:lang w:eastAsia="ja-JP"/>
        </w:rPr>
        <w:t>情報セキュリティ対策の取り組みを</w:t>
      </w:r>
      <w:r>
        <w:rPr>
          <w:color w:val="231F20"/>
          <w:w w:val="105"/>
          <w:lang w:eastAsia="ja-JP"/>
        </w:rPr>
        <w:t>外部にアピールしよう！</w:t>
      </w:r>
    </w:p>
    <w:p w14:paraId="5A165995" w14:textId="77777777" w:rsidR="00A63000" w:rsidRDefault="00A63000">
      <w:pPr>
        <w:spacing w:line="170" w:lineRule="auto"/>
        <w:rPr>
          <w:lang w:eastAsia="ja-JP"/>
        </w:rPr>
        <w:sectPr w:rsidR="00A63000">
          <w:type w:val="continuous"/>
          <w:pgSz w:w="11910" w:h="16840"/>
          <w:pgMar w:top="320" w:right="100" w:bottom="280" w:left="420" w:header="720" w:footer="720" w:gutter="0"/>
          <w:cols w:num="2" w:space="720" w:equalWidth="0">
            <w:col w:w="4992" w:space="347"/>
            <w:col w:w="6051"/>
          </w:cols>
        </w:sectPr>
      </w:pPr>
    </w:p>
    <w:p w14:paraId="5A165996" w14:textId="77777777" w:rsidR="00A63000" w:rsidRDefault="00A63000">
      <w:pPr>
        <w:pStyle w:val="a3"/>
        <w:rPr>
          <w:rFonts w:ascii="Arial Unicode MS"/>
          <w:lang w:eastAsia="ja-JP"/>
        </w:rPr>
      </w:pPr>
    </w:p>
    <w:p w14:paraId="5A165997" w14:textId="77777777" w:rsidR="00A63000" w:rsidRDefault="00A63000">
      <w:pPr>
        <w:pStyle w:val="a3"/>
        <w:rPr>
          <w:rFonts w:ascii="Arial Unicode MS"/>
          <w:lang w:eastAsia="ja-JP"/>
        </w:rPr>
      </w:pPr>
    </w:p>
    <w:p w14:paraId="5A165998" w14:textId="77777777" w:rsidR="00A63000" w:rsidRDefault="00A63000">
      <w:pPr>
        <w:pStyle w:val="a3"/>
        <w:rPr>
          <w:rFonts w:ascii="Arial Unicode MS"/>
          <w:lang w:eastAsia="ja-JP"/>
        </w:rPr>
      </w:pPr>
    </w:p>
    <w:p w14:paraId="5A165999" w14:textId="77777777" w:rsidR="00A63000" w:rsidRDefault="00A63000">
      <w:pPr>
        <w:pStyle w:val="a3"/>
        <w:rPr>
          <w:rFonts w:ascii="Arial Unicode MS"/>
          <w:lang w:eastAsia="ja-JP"/>
        </w:rPr>
      </w:pPr>
    </w:p>
    <w:p w14:paraId="5A16599A" w14:textId="77777777" w:rsidR="00A63000" w:rsidRDefault="00A63000">
      <w:pPr>
        <w:pStyle w:val="a3"/>
        <w:rPr>
          <w:rFonts w:ascii="Arial Unicode MS"/>
          <w:lang w:eastAsia="ja-JP"/>
        </w:rPr>
      </w:pPr>
    </w:p>
    <w:p w14:paraId="5A16599B" w14:textId="77777777" w:rsidR="00A63000" w:rsidRDefault="00A63000">
      <w:pPr>
        <w:pStyle w:val="a3"/>
        <w:rPr>
          <w:rFonts w:ascii="Arial Unicode MS"/>
          <w:lang w:eastAsia="ja-JP"/>
        </w:rPr>
      </w:pPr>
    </w:p>
    <w:p w14:paraId="5A16599C" w14:textId="77777777" w:rsidR="00A63000" w:rsidRDefault="00A63000">
      <w:pPr>
        <w:pStyle w:val="a3"/>
        <w:rPr>
          <w:rFonts w:ascii="Arial Unicode MS"/>
          <w:lang w:eastAsia="ja-JP"/>
        </w:rPr>
      </w:pPr>
    </w:p>
    <w:p w14:paraId="5A16599D" w14:textId="77777777" w:rsidR="00A63000" w:rsidRDefault="00A63000">
      <w:pPr>
        <w:pStyle w:val="a3"/>
        <w:rPr>
          <w:rFonts w:ascii="Arial Unicode MS"/>
          <w:lang w:eastAsia="ja-JP"/>
        </w:rPr>
      </w:pPr>
    </w:p>
    <w:p w14:paraId="5A16599E" w14:textId="77777777" w:rsidR="00A63000" w:rsidRDefault="00A63000">
      <w:pPr>
        <w:pStyle w:val="a3"/>
        <w:rPr>
          <w:rFonts w:ascii="Arial Unicode MS"/>
          <w:lang w:eastAsia="ja-JP"/>
        </w:rPr>
      </w:pPr>
    </w:p>
    <w:p w14:paraId="5A16599F" w14:textId="77777777" w:rsidR="00A63000" w:rsidRDefault="00A63000">
      <w:pPr>
        <w:pStyle w:val="a3"/>
        <w:rPr>
          <w:rFonts w:ascii="Arial Unicode MS"/>
          <w:lang w:eastAsia="ja-JP"/>
        </w:rPr>
      </w:pPr>
    </w:p>
    <w:p w14:paraId="5A1659A0" w14:textId="77777777" w:rsidR="00A63000" w:rsidRDefault="00A63000">
      <w:pPr>
        <w:pStyle w:val="a3"/>
        <w:spacing w:before="3"/>
        <w:rPr>
          <w:rFonts w:ascii="Arial Unicode MS"/>
          <w:sz w:val="17"/>
          <w:lang w:eastAsia="ja-JP"/>
        </w:rPr>
      </w:pPr>
    </w:p>
    <w:tbl>
      <w:tblPr>
        <w:tblStyle w:val="TableNormal"/>
        <w:tblW w:w="0" w:type="auto"/>
        <w:tblInd w:w="3084"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1E0" w:firstRow="1" w:lastRow="1" w:firstColumn="1" w:lastColumn="1" w:noHBand="0" w:noVBand="0"/>
      </w:tblPr>
      <w:tblGrid>
        <w:gridCol w:w="847"/>
        <w:gridCol w:w="794"/>
      </w:tblGrid>
      <w:tr w:rsidR="00A63000" w14:paraId="5A1659A4" w14:textId="77777777">
        <w:trPr>
          <w:trHeight w:val="181"/>
        </w:trPr>
        <w:tc>
          <w:tcPr>
            <w:tcW w:w="847" w:type="dxa"/>
          </w:tcPr>
          <w:p w14:paraId="5A1659A1" w14:textId="77777777" w:rsidR="00A63000" w:rsidRDefault="00A63000">
            <w:pPr>
              <w:pStyle w:val="TableParagraph"/>
              <w:rPr>
                <w:sz w:val="4"/>
                <w:lang w:eastAsia="ja-JP"/>
              </w:rPr>
            </w:pPr>
          </w:p>
          <w:p w14:paraId="5A1659A2" w14:textId="77777777" w:rsidR="00A63000" w:rsidRDefault="00521D34">
            <w:pPr>
              <w:pStyle w:val="TableParagraph"/>
              <w:ind w:left="29"/>
              <w:rPr>
                <w:rFonts w:ascii="MS UI Gothic" w:eastAsia="MS UI Gothic"/>
                <w:sz w:val="4"/>
                <w:lang w:eastAsia="ja-JP"/>
              </w:rPr>
            </w:pPr>
            <w:r>
              <w:rPr>
                <w:rFonts w:ascii="MS UI Gothic" w:eastAsia="MS UI Gothic" w:hint="eastAsia"/>
                <w:color w:val="EE3534"/>
                <w:w w:val="110"/>
                <w:sz w:val="4"/>
                <w:lang w:eastAsia="ja-JP"/>
              </w:rPr>
              <w:t>10</w:t>
            </w:r>
            <w:r>
              <w:rPr>
                <w:rFonts w:ascii="MS UI Gothic" w:eastAsia="MS UI Gothic" w:hint="eastAsia"/>
                <w:color w:val="231F20"/>
                <w:w w:val="110"/>
                <w:sz w:val="4"/>
                <w:lang w:eastAsia="ja-JP"/>
              </w:rPr>
              <w:t>文字以上の文字数で構成されている</w:t>
            </w:r>
          </w:p>
        </w:tc>
        <w:tc>
          <w:tcPr>
            <w:tcW w:w="794" w:type="dxa"/>
            <w:tcBorders>
              <w:right w:val="nil"/>
            </w:tcBorders>
          </w:tcPr>
          <w:p w14:paraId="5A1659A3" w14:textId="77777777" w:rsidR="00A63000" w:rsidRDefault="00521D34">
            <w:pPr>
              <w:pStyle w:val="TableParagraph"/>
              <w:spacing w:before="8" w:line="50" w:lineRule="atLeast"/>
              <w:ind w:left="29" w:right="39"/>
              <w:jc w:val="both"/>
              <w:rPr>
                <w:rFonts w:ascii="MS UI Gothic" w:eastAsia="MS UI Gothic"/>
                <w:sz w:val="4"/>
                <w:lang w:eastAsia="ja-JP"/>
              </w:rPr>
            </w:pPr>
            <w:r>
              <w:rPr>
                <w:rFonts w:ascii="MS UI Gothic" w:eastAsia="MS UI Gothic" w:hint="eastAsia"/>
                <w:color w:val="EE3534"/>
                <w:spacing w:val="-1"/>
                <w:w w:val="110"/>
                <w:sz w:val="4"/>
                <w:lang w:eastAsia="ja-JP"/>
              </w:rPr>
              <w:t>名前・愛称・地名・電話番号・生年月日・辞書に載っている単語・よく使われるフレー</w:t>
            </w:r>
            <w:r>
              <w:rPr>
                <w:rFonts w:ascii="MS UI Gothic" w:eastAsia="MS UI Gothic" w:hint="eastAsia"/>
                <w:color w:val="EE3534"/>
                <w:w w:val="110"/>
                <w:sz w:val="4"/>
                <w:lang w:eastAsia="ja-JP"/>
              </w:rPr>
              <w:t>ズ</w:t>
            </w:r>
            <w:r>
              <w:rPr>
                <w:rFonts w:ascii="MS UI Gothic" w:eastAsia="MS UI Gothic" w:hint="eastAsia"/>
                <w:color w:val="231F20"/>
                <w:w w:val="110"/>
                <w:sz w:val="4"/>
                <w:lang w:eastAsia="ja-JP"/>
              </w:rPr>
              <w:t>は使わない</w:t>
            </w:r>
          </w:p>
        </w:tc>
      </w:tr>
      <w:tr w:rsidR="00A63000" w14:paraId="5A1659A9" w14:textId="77777777">
        <w:trPr>
          <w:trHeight w:val="129"/>
        </w:trPr>
        <w:tc>
          <w:tcPr>
            <w:tcW w:w="847" w:type="dxa"/>
          </w:tcPr>
          <w:p w14:paraId="5A1659A5" w14:textId="77777777" w:rsidR="00A63000" w:rsidRDefault="00521D34">
            <w:pPr>
              <w:pStyle w:val="TableParagraph"/>
              <w:spacing w:before="17"/>
              <w:ind w:left="29"/>
              <w:rPr>
                <w:rFonts w:ascii="MS UI Gothic" w:eastAsia="MS UI Gothic"/>
                <w:sz w:val="4"/>
                <w:lang w:eastAsia="ja-JP"/>
              </w:rPr>
            </w:pPr>
            <w:r>
              <w:rPr>
                <w:rFonts w:ascii="MS UI Gothic" w:eastAsia="MS UI Gothic" w:hint="eastAsia"/>
                <w:color w:val="231F20"/>
                <w:w w:val="105"/>
                <w:sz w:val="4"/>
                <w:lang w:eastAsia="ja-JP"/>
              </w:rPr>
              <w:t>アルファベットの大文字と小文字、数字や</w:t>
            </w:r>
            <w:r>
              <w:rPr>
                <w:rFonts w:ascii="MS UI Gothic" w:eastAsia="MS UI Gothic" w:hint="eastAsia"/>
                <w:color w:val="EE3534"/>
                <w:w w:val="105"/>
                <w:sz w:val="4"/>
                <w:lang w:eastAsia="ja-JP"/>
              </w:rPr>
              <w:t>「＠」、</w:t>
            </w:r>
          </w:p>
          <w:p w14:paraId="5A1659A6" w14:textId="77777777" w:rsidR="00A63000" w:rsidRDefault="00521D34">
            <w:pPr>
              <w:pStyle w:val="TableParagraph"/>
              <w:spacing w:before="1" w:line="40" w:lineRule="exact"/>
              <w:ind w:left="29"/>
              <w:rPr>
                <w:rFonts w:ascii="MS UI Gothic" w:eastAsia="MS UI Gothic"/>
                <w:sz w:val="4"/>
                <w:lang w:eastAsia="ja-JP"/>
              </w:rPr>
            </w:pPr>
            <w:r>
              <w:rPr>
                <w:rFonts w:ascii="MS UI Gothic" w:eastAsia="MS UI Gothic" w:hint="eastAsia"/>
                <w:color w:val="EE3534"/>
                <w:w w:val="105"/>
                <w:sz w:val="4"/>
                <w:lang w:eastAsia="ja-JP"/>
              </w:rPr>
              <w:t>「%」、「&amp;」</w:t>
            </w:r>
            <w:r>
              <w:rPr>
                <w:rFonts w:ascii="MS UI Gothic" w:eastAsia="MS UI Gothic" w:hint="eastAsia"/>
                <w:color w:val="231F20"/>
                <w:w w:val="105"/>
                <w:sz w:val="4"/>
                <w:lang w:eastAsia="ja-JP"/>
              </w:rPr>
              <w:t>などの記号を組み合わせる</w:t>
            </w:r>
          </w:p>
        </w:tc>
        <w:tc>
          <w:tcPr>
            <w:tcW w:w="794" w:type="dxa"/>
            <w:tcBorders>
              <w:right w:val="nil"/>
            </w:tcBorders>
          </w:tcPr>
          <w:p w14:paraId="5A1659A7" w14:textId="77777777" w:rsidR="00A63000" w:rsidRDefault="00A63000">
            <w:pPr>
              <w:pStyle w:val="TableParagraph"/>
              <w:spacing w:before="8"/>
              <w:rPr>
                <w:sz w:val="2"/>
                <w:lang w:eastAsia="ja-JP"/>
              </w:rPr>
            </w:pPr>
          </w:p>
          <w:p w14:paraId="5A1659A8" w14:textId="77777777" w:rsidR="00A63000" w:rsidRDefault="00521D34">
            <w:pPr>
              <w:pStyle w:val="TableParagraph"/>
              <w:spacing w:before="1"/>
              <w:ind w:left="29"/>
              <w:rPr>
                <w:rFonts w:ascii="MS UI Gothic" w:eastAsia="MS UI Gothic"/>
                <w:sz w:val="4"/>
                <w:lang w:eastAsia="ja-JP"/>
              </w:rPr>
            </w:pPr>
            <w:r>
              <w:rPr>
                <w:rFonts w:ascii="MS UI Gothic" w:eastAsia="MS UI Gothic" w:hint="eastAsia"/>
                <w:color w:val="231F20"/>
                <w:w w:val="110"/>
                <w:sz w:val="4"/>
                <w:lang w:eastAsia="ja-JP"/>
              </w:rPr>
              <w:t>同じ</w:t>
            </w:r>
            <w:r>
              <w:rPr>
                <w:rFonts w:ascii="MS UI Gothic" w:eastAsia="MS UI Gothic" w:hint="eastAsia"/>
                <w:color w:val="EE3534"/>
                <w:w w:val="110"/>
                <w:sz w:val="4"/>
                <w:lang w:eastAsia="ja-JP"/>
              </w:rPr>
              <w:t>文字・数字</w:t>
            </w:r>
            <w:r>
              <w:rPr>
                <w:rFonts w:ascii="MS UI Gothic" w:eastAsia="MS UI Gothic" w:hint="eastAsia"/>
                <w:color w:val="231F20"/>
                <w:w w:val="110"/>
                <w:sz w:val="4"/>
                <w:lang w:eastAsia="ja-JP"/>
              </w:rPr>
              <w:t>を連ねただけにしない</w:t>
            </w:r>
          </w:p>
        </w:tc>
      </w:tr>
      <w:tr w:rsidR="00A63000" w14:paraId="5A1659AC" w14:textId="77777777">
        <w:trPr>
          <w:trHeight w:val="77"/>
        </w:trPr>
        <w:tc>
          <w:tcPr>
            <w:tcW w:w="847" w:type="dxa"/>
          </w:tcPr>
          <w:p w14:paraId="5A1659AA" w14:textId="77777777" w:rsidR="00A63000" w:rsidRDefault="00521D34">
            <w:pPr>
              <w:pStyle w:val="TableParagraph"/>
              <w:spacing w:before="17" w:line="40" w:lineRule="exact"/>
              <w:ind w:left="29"/>
              <w:rPr>
                <w:rFonts w:ascii="MS UI Gothic" w:eastAsia="MS UI Gothic"/>
                <w:sz w:val="4"/>
                <w:lang w:eastAsia="ja-JP"/>
              </w:rPr>
            </w:pPr>
            <w:r>
              <w:rPr>
                <w:rFonts w:ascii="MS UI Gothic" w:eastAsia="MS UI Gothic" w:hint="eastAsia"/>
                <w:color w:val="231F20"/>
                <w:w w:val="110"/>
                <w:sz w:val="4"/>
                <w:lang w:eastAsia="ja-JP"/>
              </w:rPr>
              <w:t>ID・パスワードの使い回しをしない</w:t>
            </w:r>
          </w:p>
        </w:tc>
        <w:tc>
          <w:tcPr>
            <w:tcW w:w="794" w:type="dxa"/>
            <w:tcBorders>
              <w:right w:val="nil"/>
            </w:tcBorders>
          </w:tcPr>
          <w:p w14:paraId="5A1659AB" w14:textId="77777777" w:rsidR="00A63000" w:rsidRDefault="00521D34">
            <w:pPr>
              <w:pStyle w:val="TableParagraph"/>
              <w:spacing w:before="17" w:line="40" w:lineRule="exact"/>
              <w:ind w:left="29"/>
              <w:rPr>
                <w:rFonts w:ascii="MS UI Gothic" w:eastAsia="MS UI Gothic"/>
                <w:sz w:val="4"/>
                <w:lang w:eastAsia="ja-JP"/>
              </w:rPr>
            </w:pPr>
            <w:r>
              <w:rPr>
                <w:rFonts w:ascii="MS UI Gothic" w:eastAsia="MS UI Gothic" w:hint="eastAsia"/>
                <w:color w:val="231F20"/>
                <w:w w:val="119"/>
                <w:sz w:val="4"/>
                <w:lang w:eastAsia="ja-JP"/>
              </w:rPr>
              <w:t xml:space="preserve"> </w:t>
            </w:r>
            <w:r>
              <w:rPr>
                <w:rFonts w:ascii="MS UI Gothic" w:eastAsia="MS UI Gothic" w:hint="eastAsia"/>
                <w:color w:val="231F20"/>
                <w:w w:val="110"/>
                <w:sz w:val="4"/>
                <w:lang w:eastAsia="ja-JP"/>
              </w:rPr>
              <w:t>者に見えるところに</w:t>
            </w:r>
            <w:r>
              <w:rPr>
                <w:rFonts w:ascii="MS UI Gothic" w:eastAsia="MS UI Gothic" w:hint="eastAsia"/>
                <w:color w:val="EE3534"/>
                <w:w w:val="110"/>
                <w:sz w:val="4"/>
                <w:lang w:eastAsia="ja-JP"/>
              </w:rPr>
              <w:t>記さない</w:t>
            </w:r>
            <w:r>
              <w:rPr>
                <w:rFonts w:ascii="MS UI Gothic" w:eastAsia="MS UI Gothic" w:hint="eastAsia"/>
                <w:color w:val="EE3534"/>
                <w:w w:val="85"/>
                <w:sz w:val="4"/>
                <w:lang w:eastAsia="ja-JP"/>
              </w:rPr>
              <w:t>／</w:t>
            </w:r>
            <w:r>
              <w:rPr>
                <w:rFonts w:ascii="MS UI Gothic" w:eastAsia="MS UI Gothic" w:hint="eastAsia"/>
                <w:color w:val="EE3534"/>
                <w:w w:val="110"/>
                <w:sz w:val="4"/>
                <w:lang w:eastAsia="ja-JP"/>
              </w:rPr>
              <w:t>教えない</w:t>
            </w:r>
          </w:p>
        </w:tc>
      </w:tr>
    </w:tbl>
    <w:p w14:paraId="5A1659AD" w14:textId="77777777" w:rsidR="00A63000" w:rsidRDefault="00A63000">
      <w:pPr>
        <w:pStyle w:val="a3"/>
        <w:rPr>
          <w:rFonts w:ascii="Arial Unicode MS"/>
          <w:lang w:eastAsia="ja-JP"/>
        </w:rPr>
      </w:pPr>
    </w:p>
    <w:p w14:paraId="5A1659AE" w14:textId="77777777" w:rsidR="00A63000" w:rsidRDefault="00A63000">
      <w:pPr>
        <w:pStyle w:val="a3"/>
        <w:rPr>
          <w:rFonts w:ascii="Arial Unicode MS"/>
          <w:lang w:eastAsia="ja-JP"/>
        </w:rPr>
      </w:pPr>
    </w:p>
    <w:p w14:paraId="5A1659AF" w14:textId="77777777" w:rsidR="00A63000" w:rsidRDefault="00A63000">
      <w:pPr>
        <w:pStyle w:val="a3"/>
        <w:rPr>
          <w:rFonts w:ascii="Arial Unicode MS"/>
          <w:lang w:eastAsia="ja-JP"/>
        </w:rPr>
      </w:pPr>
    </w:p>
    <w:p w14:paraId="5A1659B0" w14:textId="77777777" w:rsidR="00A63000" w:rsidRDefault="00DB0AF0">
      <w:pPr>
        <w:pStyle w:val="a3"/>
        <w:spacing w:before="7"/>
        <w:rPr>
          <w:rFonts w:ascii="Arial Unicode MS"/>
          <w:sz w:val="25"/>
          <w:lang w:eastAsia="ja-JP"/>
        </w:rPr>
      </w:pPr>
      <w:r>
        <w:pict w14:anchorId="5A167326">
          <v:shape id="_x0000_s1696" style="position:absolute;margin-left:39.35pt;margin-top:24.5pt;width:515.95pt;height:.1pt;z-index:-251035136;mso-wrap-distance-left:0;mso-wrap-distance-right:0;mso-position-horizontal-relative:page" coordorigin="787,490" coordsize="10319,0" path="m787,490r10318,e" filled="f" strokecolor="#231f20" strokeweight=".25011mm">
            <v:path arrowok="t"/>
            <w10:wrap type="topAndBottom" anchorx="page"/>
          </v:shape>
        </w:pict>
      </w:r>
    </w:p>
    <w:p w14:paraId="5A1659B1" w14:textId="77777777" w:rsidR="00A63000" w:rsidRDefault="00A63000">
      <w:pPr>
        <w:pStyle w:val="a3"/>
        <w:spacing w:before="7"/>
        <w:rPr>
          <w:rFonts w:ascii="Arial Unicode MS"/>
          <w:sz w:val="8"/>
          <w:lang w:eastAsia="ja-JP"/>
        </w:rPr>
      </w:pPr>
    </w:p>
    <w:p w14:paraId="5A1659B2" w14:textId="77777777" w:rsidR="00A63000" w:rsidRDefault="00A63000">
      <w:pPr>
        <w:rPr>
          <w:rFonts w:ascii="Arial Unicode MS"/>
          <w:sz w:val="8"/>
          <w:lang w:eastAsia="ja-JP"/>
        </w:rPr>
        <w:sectPr w:rsidR="00A63000">
          <w:type w:val="continuous"/>
          <w:pgSz w:w="11910" w:h="16840"/>
          <w:pgMar w:top="320" w:right="100" w:bottom="280" w:left="420" w:header="720" w:footer="720" w:gutter="0"/>
          <w:cols w:space="720"/>
        </w:sectPr>
      </w:pPr>
    </w:p>
    <w:p w14:paraId="5A1659B3" w14:textId="77777777" w:rsidR="00A63000" w:rsidRDefault="00A63000">
      <w:pPr>
        <w:pStyle w:val="a3"/>
        <w:spacing w:before="14"/>
        <w:rPr>
          <w:rFonts w:ascii="Arial Unicode MS"/>
          <w:sz w:val="14"/>
          <w:lang w:eastAsia="ja-JP"/>
        </w:rPr>
      </w:pPr>
    </w:p>
    <w:p w14:paraId="5A1659B4" w14:textId="77777777" w:rsidR="00A63000" w:rsidRDefault="00521D34">
      <w:pPr>
        <w:pStyle w:val="a3"/>
        <w:spacing w:line="240" w:lineRule="exact"/>
        <w:ind w:left="1610" w:right="-29"/>
        <w:rPr>
          <w:rFonts w:ascii="Arial Unicode MS"/>
        </w:rPr>
      </w:pPr>
      <w:r>
        <w:rPr>
          <w:rFonts w:ascii="Arial Unicode MS"/>
          <w:noProof/>
          <w:position w:val="-4"/>
        </w:rPr>
        <w:drawing>
          <wp:inline distT="0" distB="0" distL="0" distR="0" wp14:anchorId="5A167327" wp14:editId="5A167328">
            <wp:extent cx="2259483" cy="152400"/>
            <wp:effectExtent l="0" t="0" r="0" b="0"/>
            <wp:docPr id="1055" name="image7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image752.png"/>
                    <pic:cNvPicPr/>
                  </pic:nvPicPr>
                  <pic:blipFill>
                    <a:blip r:embed="rId632" cstate="print"/>
                    <a:stretch>
                      <a:fillRect/>
                    </a:stretch>
                  </pic:blipFill>
                  <pic:spPr>
                    <a:xfrm>
                      <a:off x="0" y="0"/>
                      <a:ext cx="2259483" cy="152400"/>
                    </a:xfrm>
                    <a:prstGeom prst="rect">
                      <a:avLst/>
                    </a:prstGeom>
                  </pic:spPr>
                </pic:pic>
              </a:graphicData>
            </a:graphic>
          </wp:inline>
        </w:drawing>
      </w:r>
    </w:p>
    <w:p w14:paraId="5A1659B5" w14:textId="77777777" w:rsidR="00A63000" w:rsidRDefault="00DB0AF0">
      <w:pPr>
        <w:spacing w:before="40"/>
        <w:ind w:left="2177"/>
        <w:rPr>
          <w:rFonts w:ascii="SimSun" w:eastAsia="SimSun"/>
          <w:sz w:val="24"/>
          <w:lang w:eastAsia="ja-JP"/>
        </w:rPr>
      </w:pPr>
      <w:r>
        <w:pict w14:anchorId="5A167329">
          <v:shape id="_x0000_s1695" style="position:absolute;left:0;text-align:left;margin-left:43.35pt;margin-top:-12.75pt;width:4.55pt;height:27.85pt;z-index:252029440;mso-position-horizontal-relative:page" coordorigin="867,-255" coordsize="91,557" path="m912,-255r-17,3l880,-242r-10,15l867,-210r,466l870,274r10,14l895,298r17,3l930,298r14,-10l954,274r3,-18l957,-210r-3,-17l944,-242r-14,-10l912,-255xe" fillcolor="#ee372a" stroked="f">
            <v:path arrowok="t"/>
            <w10:wrap anchorx="page"/>
          </v:shape>
        </w:pict>
      </w:r>
      <w:r>
        <w:pict w14:anchorId="5A16732A">
          <v:shape id="_x0000_s1694" style="position:absolute;left:0;text-align:left;margin-left:52.4pt;margin-top:-12.75pt;width:40.4pt;height:27.85pt;z-index:252030464;mso-position-horizontal-relative:page" coordorigin="1048,-255" coordsize="808,557" o:spt="100" adj="0,,0" path="m1449,-55r-16,-78l1390,-196r-64,-43l1248,-255r-78,16l1107,-196r-43,63l1048,-55r,311l1052,274r9,14l1076,298r17,3l1111,298r14,-10l1135,274r4,-18l1139,-55r8,-43l1171,-132r35,-24l1248,-165r43,9l1326,-132r23,34l1358,-55r-9,43l1326,23r-35,23l1248,55r-31,l1199,58r-14,10l1175,82r-4,18l1175,118r10,14l1199,142r18,3l1248,145r78,-15l1390,87r43,-64l1449,-55xm1856,251r-1,-5l1696,-216r-9,-16l1674,-244r-15,-8l1641,-255r-18,3l1607,-244r-13,12l1586,-216,1427,246r-1,5l1426,256r3,18l1439,288r15,10l1471,301r14,-2l1498,293r9,-10l1514,271,1641,-97r62,181l1625,84r-18,3l1593,97r-10,14l1579,129r4,18l1593,161r14,10l1625,174r109,l1768,271r6,12l1784,293r12,6l1810,301r18,-3l1842,288r10,-14l1856,256r,-5xe" fillcolor="#ee372a" stroked="f">
            <v:stroke joinstyle="round"/>
            <v:formulas/>
            <v:path arrowok="t" o:connecttype="segments"/>
            <w10:wrap anchorx="page"/>
          </v:shape>
        </w:pict>
      </w:r>
      <w:r w:rsidR="00521D34">
        <w:rPr>
          <w:rFonts w:ascii="SimSun" w:eastAsia="SimSun" w:hint="eastAsia"/>
          <w:color w:val="231F20"/>
          <w:sz w:val="24"/>
          <w:lang w:eastAsia="ja-JP"/>
        </w:rPr>
        <w:t>セキュリティセンター</w:t>
      </w:r>
    </w:p>
    <w:p w14:paraId="5A1659B6" w14:textId="77777777" w:rsidR="00A63000" w:rsidRDefault="00521D34">
      <w:pPr>
        <w:spacing w:before="131" w:line="194" w:lineRule="auto"/>
        <w:ind w:left="308" w:right="2382"/>
        <w:rPr>
          <w:rFonts w:ascii="Arial Unicode MS" w:eastAsia="Arial Unicode MS"/>
          <w:sz w:val="15"/>
          <w:lang w:eastAsia="ja-JP"/>
        </w:rPr>
      </w:pPr>
      <w:r>
        <w:rPr>
          <w:lang w:eastAsia="ja-JP"/>
        </w:rPr>
        <w:br w:type="column"/>
      </w:r>
      <w:r>
        <w:rPr>
          <w:rFonts w:ascii="Arial Unicode MS" w:eastAsia="Arial Unicode MS" w:hint="eastAsia"/>
          <w:color w:val="231F1F"/>
          <w:w w:val="105"/>
          <w:sz w:val="15"/>
          <w:lang w:eastAsia="ja-JP"/>
        </w:rPr>
        <w:t>〒113-6591 東京都文京区本駒込二丁目28番8号文京グリーンコートセンターオフィス</w:t>
      </w:r>
    </w:p>
    <w:p w14:paraId="5A1659B7" w14:textId="77777777" w:rsidR="00A63000" w:rsidRDefault="00DB0AF0">
      <w:pPr>
        <w:spacing w:line="205" w:lineRule="exact"/>
        <w:ind w:left="308"/>
        <w:rPr>
          <w:rFonts w:ascii="Arial Unicode MS"/>
          <w:sz w:val="15"/>
        </w:rPr>
      </w:pPr>
      <w:r>
        <w:pict w14:anchorId="5A16732B">
          <v:rect id="_x0000_s1693" style="position:absolute;left:0;text-align:left;margin-left:286.9pt;margin-top:-28.9pt;width:.5pt;height:54.5pt;z-index:252027392;mso-position-horizontal-relative:page" fillcolor="#231f20" stroked="f">
            <w10:wrap anchorx="page"/>
          </v:rect>
        </w:pict>
      </w:r>
      <w:r w:rsidR="00521D34">
        <w:rPr>
          <w:rFonts w:ascii="Arial Unicode MS"/>
          <w:color w:val="231F1F"/>
          <w:w w:val="120"/>
          <w:sz w:val="15"/>
        </w:rPr>
        <w:t>TEL:</w:t>
      </w:r>
      <w:r w:rsidR="00521D34">
        <w:rPr>
          <w:rFonts w:ascii="Arial Unicode MS"/>
          <w:color w:val="231F1F"/>
          <w:spacing w:val="-9"/>
          <w:w w:val="120"/>
          <w:sz w:val="15"/>
        </w:rPr>
        <w:t xml:space="preserve"> </w:t>
      </w:r>
      <w:r w:rsidR="00521D34">
        <w:rPr>
          <w:rFonts w:ascii="Arial Unicode MS"/>
          <w:color w:val="231F1F"/>
          <w:w w:val="120"/>
          <w:sz w:val="15"/>
        </w:rPr>
        <w:t>03-5978-7508</w:t>
      </w:r>
      <w:r w:rsidR="00521D34">
        <w:rPr>
          <w:rFonts w:ascii="Arial Unicode MS"/>
          <w:color w:val="231F1F"/>
          <w:spacing w:val="26"/>
          <w:w w:val="120"/>
          <w:sz w:val="15"/>
        </w:rPr>
        <w:t xml:space="preserve"> </w:t>
      </w:r>
      <w:r w:rsidR="00521D34">
        <w:rPr>
          <w:rFonts w:ascii="Arial Unicode MS"/>
          <w:color w:val="231F1F"/>
          <w:w w:val="120"/>
          <w:sz w:val="15"/>
        </w:rPr>
        <w:t>FAX:</w:t>
      </w:r>
      <w:r w:rsidR="00521D34">
        <w:rPr>
          <w:rFonts w:ascii="Arial Unicode MS"/>
          <w:color w:val="231F1F"/>
          <w:spacing w:val="-9"/>
          <w:w w:val="120"/>
          <w:sz w:val="15"/>
        </w:rPr>
        <w:t xml:space="preserve"> </w:t>
      </w:r>
      <w:r w:rsidR="00521D34">
        <w:rPr>
          <w:rFonts w:ascii="Arial Unicode MS"/>
          <w:color w:val="231F1F"/>
          <w:w w:val="120"/>
          <w:sz w:val="15"/>
        </w:rPr>
        <w:t>03-5978-7546</w:t>
      </w:r>
    </w:p>
    <w:p w14:paraId="5A1659B8" w14:textId="77777777" w:rsidR="00A63000" w:rsidRDefault="00521D34">
      <w:pPr>
        <w:spacing w:line="237" w:lineRule="exact"/>
        <w:ind w:left="308"/>
        <w:rPr>
          <w:rFonts w:ascii="Arial Unicode MS" w:eastAsia="Arial Unicode MS"/>
          <w:sz w:val="15"/>
        </w:rPr>
      </w:pPr>
      <w:r>
        <w:rPr>
          <w:rFonts w:ascii="Arial Unicode MS" w:eastAsia="Arial Unicode MS" w:hint="eastAsia"/>
          <w:color w:val="231F1F"/>
          <w:w w:val="110"/>
          <w:sz w:val="15"/>
        </w:rPr>
        <w:t>E-mai</w:t>
      </w:r>
      <w:hyperlink r:id="rId633">
        <w:r>
          <w:rPr>
            <w:rFonts w:ascii="Arial Unicode MS" w:eastAsia="Arial Unicode MS" w:hint="eastAsia"/>
            <w:color w:val="231F1F"/>
            <w:w w:val="110"/>
            <w:sz w:val="15"/>
          </w:rPr>
          <w:t>l：isec-info@ipa.go.j</w:t>
        </w:r>
      </w:hyperlink>
      <w:r>
        <w:rPr>
          <w:rFonts w:ascii="Arial Unicode MS" w:eastAsia="Arial Unicode MS" w:hint="eastAsia"/>
          <w:color w:val="231F1F"/>
          <w:w w:val="110"/>
          <w:sz w:val="15"/>
        </w:rPr>
        <w:t xml:space="preserve">p   </w:t>
      </w:r>
      <w:r>
        <w:rPr>
          <w:rFonts w:ascii="Arial Unicode MS" w:eastAsia="Arial Unicode MS" w:hint="eastAsia"/>
          <w:color w:val="231F1F"/>
          <w:spacing w:val="26"/>
          <w:w w:val="110"/>
          <w:sz w:val="15"/>
        </w:rPr>
        <w:t xml:space="preserve"> </w:t>
      </w:r>
      <w:hyperlink r:id="rId634">
        <w:r>
          <w:rPr>
            <w:rFonts w:ascii="Arial Unicode MS" w:eastAsia="Arial Unicode MS" w:hint="eastAsia"/>
            <w:color w:val="231F1F"/>
            <w:w w:val="115"/>
            <w:sz w:val="15"/>
          </w:rPr>
          <w:t>URL：https://www.ipa.go.jp/security/</w:t>
        </w:r>
      </w:hyperlink>
    </w:p>
    <w:p w14:paraId="5A1659B9" w14:textId="77777777" w:rsidR="00A63000" w:rsidRDefault="00A63000">
      <w:pPr>
        <w:spacing w:line="237" w:lineRule="exact"/>
        <w:rPr>
          <w:rFonts w:ascii="Arial Unicode MS" w:eastAsia="Arial Unicode MS"/>
          <w:sz w:val="15"/>
        </w:rPr>
        <w:sectPr w:rsidR="00A63000">
          <w:type w:val="continuous"/>
          <w:pgSz w:w="11910" w:h="16840"/>
          <w:pgMar w:top="320" w:right="100" w:bottom="280" w:left="420" w:header="720" w:footer="720" w:gutter="0"/>
          <w:cols w:num="2" w:space="720" w:equalWidth="0">
            <w:col w:w="5186" w:space="40"/>
            <w:col w:w="6164"/>
          </w:cols>
        </w:sectPr>
      </w:pPr>
    </w:p>
    <w:p w14:paraId="5A1659BA" w14:textId="77777777" w:rsidR="00A63000" w:rsidRDefault="00DB0AF0">
      <w:pPr>
        <w:pStyle w:val="a3"/>
        <w:spacing w:before="14"/>
        <w:rPr>
          <w:rFonts w:ascii="Arial Unicode MS"/>
          <w:sz w:val="21"/>
        </w:rPr>
      </w:pPr>
      <w:r>
        <w:pict w14:anchorId="5A16732C">
          <v:shape id="_x0000_s1692" style="position:absolute;margin-left:305.5pt;margin-top:411.4pt;width:43.8pt;height:43.8pt;z-index:-251186688;mso-position-horizontal-relative:page;mso-position-vertical-relative:page" coordorigin="6110,8228" coordsize="876,876" path="m6547,8228r-71,5l6409,8250r-63,26l6289,8312r-51,44l6194,8407r-36,57l6132,8527r-17,67l6110,8665r5,71l6132,8804r26,62l6194,8924r44,51l6289,9019r57,35l6409,9081r67,16l6547,9103r71,-6l6686,9081r62,-27l6806,9019r51,-44l6901,8924r35,-58l6963,8804r16,-68l6985,8665r-6,-71l6963,8527r-27,-63l6901,8407r-44,-51l6806,8312r-58,-36l6686,8250r-68,-17l6547,8228xe" fillcolor="#d4effc" stroked="f">
            <v:path arrowok="t"/>
            <w10:wrap anchorx="page" anchory="page"/>
          </v:shape>
        </w:pict>
      </w:r>
      <w:r>
        <w:pict w14:anchorId="5A16732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691" type="#_x0000_t136" style="position:absolute;margin-left:311.85pt;margin-top:560.4pt;width:22.95pt;height:4.85pt;rotation:1;z-index:252031488;mso-position-horizontal-relative:page;mso-position-vertical-relative:page" stroked="f">
            <o:extrusion v:ext="view" autorotationcenter="t"/>
            <v:textpath style="font-family:&quot;TBUDゴシック Std H&quot;;font-size:4pt;font-weight:bold;v-text-kern:t;mso-text-shadow:auto" string="Check!!"/>
            <w10:wrap anchorx="page" anchory="page"/>
          </v:shape>
        </w:pict>
      </w:r>
      <w:r>
        <w:pict w14:anchorId="5A16732E">
          <v:shape id="_x0000_s1690" type="#_x0000_t136" style="position:absolute;margin-left:311.85pt;margin-top:606.9pt;width:22.95pt;height:4.85pt;rotation:1;z-index:252032512;mso-position-horizontal-relative:page;mso-position-vertical-relative:page" stroked="f">
            <o:extrusion v:ext="view" autorotationcenter="t"/>
            <v:textpath style="font-family:&quot;TBUDゴシック Std H&quot;;font-size:4pt;font-weight:bold;v-text-kern:t;mso-text-shadow:auto" string="Check!!"/>
            <w10:wrap anchorx="page" anchory="page"/>
          </v:shape>
        </w:pict>
      </w:r>
    </w:p>
    <w:p w14:paraId="5A1659BB" w14:textId="77777777" w:rsidR="00A63000" w:rsidRDefault="00521D34">
      <w:pPr>
        <w:spacing w:before="93"/>
        <w:ind w:right="114"/>
        <w:jc w:val="right"/>
        <w:rPr>
          <w:rFonts w:ascii="Arial Unicode MS"/>
          <w:sz w:val="14"/>
        </w:rPr>
      </w:pPr>
      <w:r>
        <w:rPr>
          <w:rFonts w:ascii="Arial Unicode MS"/>
          <w:color w:val="231F20"/>
          <w:w w:val="115"/>
          <w:sz w:val="14"/>
        </w:rPr>
        <w:t>2019.3.19</w:t>
      </w:r>
      <w:r>
        <w:rPr>
          <w:rFonts w:ascii="Arial Unicode MS"/>
          <w:color w:val="231F20"/>
          <w:spacing w:val="7"/>
          <w:w w:val="115"/>
          <w:sz w:val="14"/>
        </w:rPr>
        <w:t xml:space="preserve"> </w:t>
      </w:r>
      <w:r>
        <w:rPr>
          <w:rFonts w:ascii="Arial Unicode MS"/>
          <w:color w:val="231F20"/>
          <w:w w:val="115"/>
          <w:sz w:val="14"/>
        </w:rPr>
        <w:t>Version</w:t>
      </w:r>
      <w:r>
        <w:rPr>
          <w:rFonts w:ascii="Arial Unicode MS"/>
          <w:color w:val="231F20"/>
          <w:spacing w:val="7"/>
          <w:w w:val="115"/>
          <w:sz w:val="14"/>
        </w:rPr>
        <w:t xml:space="preserve"> </w:t>
      </w:r>
      <w:r>
        <w:rPr>
          <w:rFonts w:ascii="Arial Unicode MS"/>
          <w:color w:val="231F20"/>
          <w:w w:val="115"/>
          <w:sz w:val="14"/>
        </w:rPr>
        <w:t>5.0</w:t>
      </w:r>
    </w:p>
    <w:p w14:paraId="5A1659BC" w14:textId="77777777" w:rsidR="00A63000" w:rsidRDefault="00A63000">
      <w:pPr>
        <w:jc w:val="right"/>
        <w:rPr>
          <w:rFonts w:ascii="Arial Unicode MS"/>
          <w:sz w:val="14"/>
        </w:rPr>
        <w:sectPr w:rsidR="00A63000">
          <w:type w:val="continuous"/>
          <w:pgSz w:w="11910" w:h="16840"/>
          <w:pgMar w:top="320" w:right="100" w:bottom="280" w:left="420" w:header="720" w:footer="720" w:gutter="0"/>
          <w:cols w:space="720"/>
        </w:sectPr>
      </w:pPr>
    </w:p>
    <w:p w14:paraId="5A1659BD" w14:textId="77777777" w:rsidR="00A63000" w:rsidRDefault="00DB0AF0">
      <w:pPr>
        <w:spacing w:before="70"/>
        <w:ind w:right="458"/>
        <w:jc w:val="right"/>
        <w:rPr>
          <w:rFonts w:ascii="Century Gothic"/>
          <w:sz w:val="24"/>
        </w:rPr>
      </w:pPr>
      <w:r>
        <w:lastRenderedPageBreak/>
        <w:pict w14:anchorId="5A16732F">
          <v:group id="_x0000_s1677" style="position:absolute;left:0;text-align:left;margin-left:0;margin-top:0;width:419.55pt;height:528.4pt;z-index:-251184640;mso-position-horizontal-relative:page;mso-position-vertical-relative:page" coordsize="8391,10568">
            <v:rect id="_x0000_s1689" style="position:absolute;width:8391;height:10568" fillcolor="#c00000" stroked="f"/>
            <v:shape id="_x0000_s1688" type="#_x0000_t75" style="position:absolute;left:1010;top:1593;width:6418;height:1025">
              <v:imagedata r:id="rId635" o:title=""/>
            </v:shape>
            <v:shape id="_x0000_s1687" type="#_x0000_t75" style="position:absolute;left:1074;top:1611;width:6288;height:896">
              <v:imagedata r:id="rId636" o:title=""/>
            </v:shape>
            <v:shape id="_x0000_s1686" type="#_x0000_t75" style="position:absolute;left:1783;top:2707;width:4839;height:1037">
              <v:imagedata r:id="rId637" o:title=""/>
            </v:shape>
            <v:shape id="_x0000_s1685" style="position:absolute;left:1854;top:2732;width:4697;height:893" coordorigin="1854,2733" coordsize="4697,893" o:spt="100" adj="0,,0" path="m3437,2988r-52,73l3330,3129r-59,61l3208,3246r-67,49l3076,3336r-69,36l2932,3405r-81,30l2766,3460r63,147l2906,3577r72,-30l3046,3515r63,-33l3168,3447r55,-35l3291,3361r65,-56l3418,3245r59,-66l3534,3108r-97,-120xm2856,2838r-94,116l2815,2992r51,38l2914,3069r47,39l3058,2992r-53,-44l2953,2908r-50,-37l2856,2838xm5623,2962r-26,103l5567,3154r-34,74l5496,3288r-43,49l5401,3383r-62,42l5267,3463r-82,35l5263,3610r82,-38l5418,3530r65,-46l5541,3433r49,-55l5630,3321r36,-65l5699,3181r30,-83l5755,3007r-132,-45xm5192,2977r-105,41l5107,3062r20,48l5147,3160r19,53l5271,3168r-15,-43l5238,3079r-21,-50l5192,2977xm5395,2943r-109,41l5305,3025r18,44l5342,3115r19,49l5473,3127r-19,-47l5435,3034r-20,-46l5395,2943xm2454,2909r-116,68l2373,3040r34,67l2441,3179r32,76l2505,3336r31,84l2567,3509r139,-82l2679,3361r-27,-66l2625,3230r-28,-66l2564,3096r-35,-65l2493,2969r-39,-60xm2068,2902r-9,71l2045,3043r-19,70l2001,3182r-29,69l1938,3319r-39,67l1854,3453r135,75l2032,3461r39,-71l2105,3316r31,-77l2157,3174r20,-73l2195,3022r16,-87l2068,2902xm3759,2800r-143,l3616,3614r143,l3759,3157r250,l3999,3149r-44,-30l3759,3119r,-319xm4009,3157r-250,l3797,3179r48,33l3903,3254r69,51l4051,3367r90,-113l4067,3199r-58,-42xm3826,3037r-67,82l3955,3119r-19,-13l3878,3068r-52,-31xm4002,2875r-71,53l4014,3033r71,-56l4002,2875xm4100,2815r-68,49l4115,2962r67,-53l4100,2815xm6525,3059r-158,l6338,3129r-36,65l6258,3257r-50,58l6151,3370r-65,51l6014,3469r-79,44l6040,3625r66,-38l6168,3545r58,-46l6280,3449r50,-54l6376,3337r43,-62l6457,3209r35,-69l6523,3066r2,-7xm6104,2804r-35,77l6029,2952r-45,68l5934,3082r-55,59l5819,3194r113,94l5989,3233r52,-57l6088,3118r42,-59l6525,3059r25,-71l6466,2935r-261,l6239,2857r-135,-53xm6442,2920r-12,15l6466,2935r-24,-15xm4843,2849r-11,15l4221,2864r,128l4772,2992r-22,69l4721,3128r-37,62l4640,3249r-51,55l4531,3355r-66,48l4391,3446r-80,41l4405,3607r72,-40l4544,3525r62,-46l4663,3430r52,-53l4761,3322r36,-52l4832,3212r32,-65l4894,3077r28,-77l4948,2917r-15,-12l4958,2887r-55,l4843,2849xm4907,2774r-60,49l4903,2887r55,l4982,2868r-75,-94xm4990,2733r-60,49l5005,2868r56,-45l4990,2733xe" stroked="f">
              <v:stroke joinstyle="round"/>
              <v:formulas/>
              <v:path arrowok="t" o:connecttype="segments"/>
            </v:shape>
            <v:shape id="_x0000_s1684" style="position:absolute;left:2765;top:2987;width:769;height:619" coordorigin="2766,2988" coordsize="769,619" path="m3437,2988r97,120l3477,3179r-59,66l3356,3305r-65,56l3223,3412r-55,35l3109,3482r-63,33l2978,3547r-72,30l2829,3607r-63,-147l2851,3435r81,-30l3007,3372r69,-36l3141,3295r67,-49l3271,3190r59,-61l3385,3061r52,-73xe" filled="f" strokecolor="#7e7e7e" strokeweight=".72pt">
              <v:path arrowok="t"/>
            </v:shape>
            <v:shape id="_x0000_s1683" type="#_x0000_t75" style="position:absolute;left:5079;top:2969;width:199;height:251">
              <v:imagedata r:id="rId638" o:title=""/>
            </v:shape>
            <v:shape id="_x0000_s1682" style="position:absolute;left:5184;top:2961;width:570;height:649" coordorigin="5185,2962" coordsize="570,649" path="m5623,2962r132,45l5729,3098r-30,83l5666,3256r-36,65l5590,3378r-49,55l5483,3484r-65,46l5345,3572r-82,38l5185,3498r82,-35l5339,3425r62,-42l5453,3337r43,-49l5533,3228r34,-74l5597,3065r26,-103xe" filled="f" strokecolor="#7e7e7e" strokeweight=".72pt">
              <v:path arrowok="t"/>
            </v:shape>
            <v:shape id="_x0000_s1681" type="#_x0000_t75" style="position:absolute;left:5278;top:2935;width:202;height:236">
              <v:imagedata r:id="rId639" o:title=""/>
            </v:shape>
            <v:shape id="_x0000_s1680" style="position:absolute;left:1854;top:2875;width:2231;height:653" coordorigin="1854,2875" coordsize="2231,653" o:spt="100" adj="0,,0" path="m2454,2909r39,60l2529,3031r35,65l2597,3164r28,66l2652,3295r27,66l2706,3427r-139,82l2536,3420r-31,-84l2473,3255r-32,-76l2407,3107r-34,-67l2338,2977r116,-68xm2068,2902r143,33l2195,3022r-18,79l2157,3174r-21,65l2105,3316r-34,74l2032,3461r-43,67l1854,3453r45,-67l1938,3319r34,-68l2001,3182r25,-69l2045,3043r14,-70l2068,2902xm4002,2875r83,102l4014,3033r-83,-105l4002,2875xe" filled="f" strokecolor="#7e7e7e" strokeweight=".72pt">
              <v:stroke joinstyle="round"/>
              <v:formulas/>
              <v:path arrowok="t" o:connecttype="segments"/>
            </v:shape>
            <v:shape id="_x0000_s1679" type="#_x0000_t75" style="position:absolute;left:2754;top:2830;width:311;height:285">
              <v:imagedata r:id="rId640" o:title=""/>
            </v:shape>
            <v:shape id="_x0000_s1678" style="position:absolute;left:3616;top:2732;width:2935;height:893" coordorigin="3616,2733" coordsize="2935,893" o:spt="100" adj="0,,0" path="m4100,2815r82,94l4115,2962r-83,-98l4100,2815xm6104,2804r135,53l6205,2935r225,l6442,2920r108,68l6523,3066r-31,74l6457,3209r-38,66l6376,3337r-46,58l6280,3449r-54,50l6168,3545r-62,42l6040,3625,5935,3513r79,-44l6086,3421r65,-51l6208,3315r50,-58l6302,3194r36,-65l6367,3059r-237,l6088,3118r-47,58l5989,3233r-57,55l5819,3194r60,-53l5934,3082r50,-62l6029,2952r40,-71l6104,2804xm3616,2800r143,l3759,3119r67,-82l3878,3068r58,38l3999,3149r68,50l4141,3254r-90,113l3972,3305r-69,-51l3845,3212r-48,-33l3759,3157r,457l3616,3614r,-814xm4907,2774r75,94l4933,2905r15,12l4922,3000r-28,77l4864,3147r-32,65l4797,3270r-36,52l4715,3377r-52,53l4606,3479r-62,46l4477,3567r-72,40l4311,3487r80,-41l4465,3403r66,-48l4589,3304r51,-55l4684,3190r37,-62l4750,3061r22,-69l4221,2992r,-128l4832,2864r11,-15l4903,2887r-56,-64l4907,2774xm4990,2733r71,90l5005,2868r-75,-86l4990,2733xe" filled="f" strokecolor="#7e7e7e" strokeweight=".72pt">
              <v:stroke joinstyle="round"/>
              <v:formulas/>
              <v:path arrowok="t" o:connecttype="segments"/>
            </v:shape>
            <w10:wrap anchorx="page" anchory="page"/>
          </v:group>
        </w:pict>
      </w:r>
      <w:bookmarkStart w:id="4" w:name="【付録4】情報セキュリティハンドブック（ひな型）【2019年3月19日IPA】"/>
      <w:bookmarkStart w:id="5" w:name="スライド番号_1"/>
      <w:bookmarkEnd w:id="4"/>
      <w:bookmarkEnd w:id="5"/>
      <w:r w:rsidR="00521D34">
        <w:rPr>
          <w:rFonts w:ascii="Century Gothic"/>
          <w:color w:val="FFFFFF"/>
          <w:sz w:val="24"/>
        </w:rPr>
        <w:t>Ver</w:t>
      </w:r>
      <w:r w:rsidR="00521D34">
        <w:rPr>
          <w:rFonts w:ascii="Century Gothic"/>
          <w:color w:val="FFFFFF"/>
          <w:spacing w:val="-6"/>
          <w:sz w:val="24"/>
        </w:rPr>
        <w:t xml:space="preserve"> </w:t>
      </w:r>
      <w:r w:rsidR="00521D34">
        <w:rPr>
          <w:rFonts w:ascii="Century Gothic"/>
          <w:color w:val="FFFFFF"/>
          <w:sz w:val="24"/>
        </w:rPr>
        <w:t>1.4</w:t>
      </w:r>
    </w:p>
    <w:p w14:paraId="5A1659BE" w14:textId="77777777" w:rsidR="00A63000" w:rsidRDefault="00A63000">
      <w:pPr>
        <w:pStyle w:val="a3"/>
        <w:rPr>
          <w:rFonts w:ascii="Century Gothic"/>
        </w:rPr>
      </w:pPr>
    </w:p>
    <w:p w14:paraId="5A1659BF" w14:textId="77777777" w:rsidR="00A63000" w:rsidRDefault="00A63000">
      <w:pPr>
        <w:pStyle w:val="a3"/>
        <w:rPr>
          <w:rFonts w:ascii="Century Gothic"/>
        </w:rPr>
      </w:pPr>
    </w:p>
    <w:p w14:paraId="5A1659C0" w14:textId="77777777" w:rsidR="00A63000" w:rsidRDefault="00A63000">
      <w:pPr>
        <w:pStyle w:val="a3"/>
        <w:rPr>
          <w:rFonts w:ascii="Century Gothic"/>
        </w:rPr>
      </w:pPr>
    </w:p>
    <w:p w14:paraId="5A1659C1" w14:textId="77777777" w:rsidR="00A63000" w:rsidRDefault="00A63000">
      <w:pPr>
        <w:pStyle w:val="a3"/>
        <w:rPr>
          <w:rFonts w:ascii="Century Gothic"/>
        </w:rPr>
      </w:pPr>
    </w:p>
    <w:p w14:paraId="5A1659C2" w14:textId="77777777" w:rsidR="00A63000" w:rsidRDefault="00A63000">
      <w:pPr>
        <w:pStyle w:val="a3"/>
        <w:rPr>
          <w:rFonts w:ascii="Century Gothic"/>
        </w:rPr>
      </w:pPr>
    </w:p>
    <w:p w14:paraId="5A1659C3" w14:textId="77777777" w:rsidR="00A63000" w:rsidRDefault="00A63000">
      <w:pPr>
        <w:pStyle w:val="a3"/>
        <w:rPr>
          <w:rFonts w:ascii="Century Gothic"/>
        </w:rPr>
      </w:pPr>
    </w:p>
    <w:p w14:paraId="5A1659C4" w14:textId="77777777" w:rsidR="00A63000" w:rsidRDefault="00A63000">
      <w:pPr>
        <w:pStyle w:val="a3"/>
        <w:rPr>
          <w:rFonts w:ascii="Century Gothic"/>
        </w:rPr>
      </w:pPr>
    </w:p>
    <w:p w14:paraId="5A1659C5" w14:textId="77777777" w:rsidR="00A63000" w:rsidRDefault="00A63000">
      <w:pPr>
        <w:pStyle w:val="a3"/>
        <w:rPr>
          <w:rFonts w:ascii="Century Gothic"/>
        </w:rPr>
      </w:pPr>
    </w:p>
    <w:p w14:paraId="5A1659C6" w14:textId="77777777" w:rsidR="00A63000" w:rsidRDefault="00A63000">
      <w:pPr>
        <w:pStyle w:val="a3"/>
        <w:rPr>
          <w:rFonts w:ascii="Century Gothic"/>
        </w:rPr>
      </w:pPr>
    </w:p>
    <w:p w14:paraId="5A1659C7" w14:textId="77777777" w:rsidR="00A63000" w:rsidRDefault="00A63000">
      <w:pPr>
        <w:pStyle w:val="a3"/>
        <w:rPr>
          <w:rFonts w:ascii="Century Gothic"/>
        </w:rPr>
      </w:pPr>
    </w:p>
    <w:p w14:paraId="5A1659C8" w14:textId="77777777" w:rsidR="00A63000" w:rsidRDefault="00A63000">
      <w:pPr>
        <w:pStyle w:val="a3"/>
        <w:rPr>
          <w:rFonts w:ascii="Century Gothic"/>
        </w:rPr>
      </w:pPr>
    </w:p>
    <w:p w14:paraId="5A1659C9" w14:textId="77777777" w:rsidR="00A63000" w:rsidRDefault="00A63000">
      <w:pPr>
        <w:pStyle w:val="a3"/>
        <w:rPr>
          <w:rFonts w:ascii="Century Gothic"/>
        </w:rPr>
      </w:pPr>
    </w:p>
    <w:p w14:paraId="5A1659CA" w14:textId="77777777" w:rsidR="00A63000" w:rsidRDefault="00A63000">
      <w:pPr>
        <w:pStyle w:val="a3"/>
        <w:rPr>
          <w:rFonts w:ascii="Century Gothic"/>
        </w:rPr>
      </w:pPr>
    </w:p>
    <w:p w14:paraId="5A1659CB" w14:textId="77777777" w:rsidR="00A63000" w:rsidRDefault="00A63000">
      <w:pPr>
        <w:pStyle w:val="a3"/>
        <w:rPr>
          <w:rFonts w:ascii="Century Gothic"/>
        </w:rPr>
      </w:pPr>
    </w:p>
    <w:p w14:paraId="5A1659CC" w14:textId="77777777" w:rsidR="00A63000" w:rsidRDefault="00A63000">
      <w:pPr>
        <w:pStyle w:val="a3"/>
        <w:rPr>
          <w:rFonts w:ascii="Century Gothic"/>
        </w:rPr>
      </w:pPr>
    </w:p>
    <w:p w14:paraId="5A1659CD" w14:textId="77777777" w:rsidR="00A63000" w:rsidRDefault="00DB0AF0">
      <w:pPr>
        <w:pStyle w:val="a3"/>
        <w:rPr>
          <w:rFonts w:ascii="Century Gothic"/>
          <w:sz w:val="29"/>
        </w:rPr>
      </w:pPr>
      <w:r>
        <w:pict w14:anchorId="5A167330">
          <v:shape id="_x0000_s1676" type="#_x0000_t202" style="position:absolute;margin-left:64.5pt;margin-top:20.8pt;width:292pt;height:141.75pt;z-index:-251034112;mso-wrap-distance-left:0;mso-wrap-distance-right:0;mso-position-horizontal-relative:page" fillcolor="#ff8082" strokecolor="white" strokeweight="2.04pt">
            <v:stroke dashstyle="3 1"/>
            <v:textbox inset="0,0,0,0">
              <w:txbxContent>
                <w:p w14:paraId="5A167B52" w14:textId="77777777" w:rsidR="00A63000" w:rsidRDefault="00521D34">
                  <w:pPr>
                    <w:spacing w:before="85" w:line="467" w:lineRule="exact"/>
                    <w:ind w:left="806"/>
                    <w:rPr>
                      <w:rFonts w:ascii="Meiryo UI" w:eastAsia="Meiryo UI"/>
                      <w:b/>
                      <w:sz w:val="28"/>
                      <w:lang w:eastAsia="ja-JP"/>
                    </w:rPr>
                  </w:pPr>
                  <w:r>
                    <w:rPr>
                      <w:rFonts w:ascii="Meiryo UI" w:eastAsia="Meiryo UI" w:hint="eastAsia"/>
                      <w:b/>
                      <w:sz w:val="28"/>
                      <w:lang w:eastAsia="ja-JP"/>
                    </w:rPr>
                    <w:t>このハンドブック（ひな形）の使い方</w:t>
                  </w:r>
                </w:p>
                <w:p w14:paraId="5A167B53" w14:textId="77777777" w:rsidR="00A63000" w:rsidRDefault="00521D34">
                  <w:pPr>
                    <w:spacing w:before="79" w:line="172" w:lineRule="auto"/>
                    <w:ind w:left="91" w:right="210"/>
                    <w:rPr>
                      <w:rFonts w:ascii="Meiryo UI" w:eastAsia="Meiryo UI"/>
                      <w:sz w:val="24"/>
                      <w:lang w:eastAsia="ja-JP"/>
                    </w:rPr>
                  </w:pPr>
                  <w:r>
                    <w:rPr>
                      <w:rFonts w:ascii="Segoe UI Emoji" w:eastAsia="Segoe UI Emoji"/>
                      <w:w w:val="80"/>
                      <w:sz w:val="24"/>
                      <w:lang w:eastAsia="ja-JP"/>
                    </w:rPr>
                    <w:t>👉👉</w:t>
                  </w:r>
                  <w:r>
                    <w:rPr>
                      <w:rFonts w:ascii="Segoe UI Emoji" w:eastAsia="Segoe UI Emoji"/>
                      <w:spacing w:val="25"/>
                      <w:w w:val="80"/>
                      <w:sz w:val="24"/>
                      <w:lang w:eastAsia="ja-JP"/>
                    </w:rPr>
                    <w:t xml:space="preserve"> </w:t>
                  </w:r>
                  <w:r>
                    <w:rPr>
                      <w:rFonts w:ascii="Meiryo UI" w:eastAsia="Meiryo UI" w:hint="eastAsia"/>
                      <w:w w:val="95"/>
                      <w:sz w:val="24"/>
                      <w:lang w:eastAsia="ja-JP"/>
                    </w:rPr>
                    <w:t>このハンドブック（ひな形）は、従業員に配付し、自社</w:t>
                  </w:r>
                  <w:r>
                    <w:rPr>
                      <w:rFonts w:ascii="Meiryo UI" w:eastAsia="Meiryo UI" w:hint="eastAsia"/>
                      <w:spacing w:val="-2"/>
                      <w:sz w:val="24"/>
                      <w:lang w:eastAsia="ja-JP"/>
                    </w:rPr>
                    <w:t>の セキュリティルールを実行してもらうためのものです。</w:t>
                  </w:r>
                </w:p>
                <w:p w14:paraId="5A167B54" w14:textId="77777777" w:rsidR="00A63000" w:rsidRDefault="00521D34">
                  <w:pPr>
                    <w:spacing w:line="172" w:lineRule="auto"/>
                    <w:ind w:left="91" w:right="262"/>
                    <w:rPr>
                      <w:rFonts w:ascii="Meiryo UI" w:eastAsia="Meiryo UI"/>
                      <w:sz w:val="24"/>
                      <w:lang w:eastAsia="ja-JP"/>
                    </w:rPr>
                  </w:pPr>
                  <w:r>
                    <w:rPr>
                      <w:rFonts w:ascii="Segoe UI Emoji" w:eastAsia="Segoe UI Emoji"/>
                      <w:w w:val="80"/>
                      <w:sz w:val="24"/>
                      <w:lang w:eastAsia="ja-JP"/>
                    </w:rPr>
                    <w:t>👉👉</w:t>
                  </w:r>
                  <w:r>
                    <w:rPr>
                      <w:rFonts w:ascii="Segoe UI Emoji" w:eastAsia="Segoe UI Emoji"/>
                      <w:spacing w:val="18"/>
                      <w:w w:val="80"/>
                      <w:sz w:val="24"/>
                      <w:lang w:eastAsia="ja-JP"/>
                    </w:rPr>
                    <w:t xml:space="preserve"> </w:t>
                  </w:r>
                  <w:r>
                    <w:rPr>
                      <w:rFonts w:ascii="Meiryo UI" w:eastAsia="Meiryo UI" w:hint="eastAsia"/>
                      <w:w w:val="95"/>
                      <w:sz w:val="24"/>
                      <w:lang w:eastAsia="ja-JP"/>
                    </w:rPr>
                    <w:t>５分でできる！情報セキュリティ自社診断の対策例に</w:t>
                  </w:r>
                  <w:r>
                    <w:rPr>
                      <w:rFonts w:ascii="Meiryo UI" w:eastAsia="Meiryo UI" w:hint="eastAsia"/>
                      <w:spacing w:val="3"/>
                      <w:sz w:val="24"/>
                      <w:lang w:eastAsia="ja-JP"/>
                    </w:rPr>
                    <w:t>連動しています。</w:t>
                  </w:r>
                </w:p>
                <w:p w14:paraId="5A167B55" w14:textId="77777777" w:rsidR="00A63000" w:rsidRDefault="00521D34">
                  <w:pPr>
                    <w:spacing w:line="172" w:lineRule="auto"/>
                    <w:ind w:left="370" w:right="153" w:hanging="279"/>
                    <w:jc w:val="both"/>
                    <w:rPr>
                      <w:rFonts w:ascii="Meiryo UI" w:eastAsia="Meiryo UI"/>
                      <w:sz w:val="24"/>
                      <w:lang w:eastAsia="ja-JP"/>
                    </w:rPr>
                  </w:pPr>
                  <w:r>
                    <w:rPr>
                      <w:rFonts w:ascii="Segoe UI Emoji" w:eastAsia="Segoe UI Emoji"/>
                      <w:w w:val="80"/>
                      <w:sz w:val="24"/>
                      <w:lang w:eastAsia="ja-JP"/>
                    </w:rPr>
                    <w:t>👉👉</w:t>
                  </w:r>
                  <w:r>
                    <w:rPr>
                      <w:rFonts w:ascii="Segoe UI Emoji" w:eastAsia="Segoe UI Emoji"/>
                      <w:spacing w:val="19"/>
                      <w:w w:val="80"/>
                      <w:sz w:val="24"/>
                      <w:lang w:eastAsia="ja-JP"/>
                    </w:rPr>
                    <w:t xml:space="preserve"> </w:t>
                  </w:r>
                  <w:r>
                    <w:rPr>
                      <w:rFonts w:ascii="Meiryo UI" w:eastAsia="Meiryo UI" w:hint="eastAsia"/>
                      <w:w w:val="95"/>
                      <w:sz w:val="24"/>
                      <w:lang w:eastAsia="ja-JP"/>
                    </w:rPr>
                    <w:t>赤字で記載した箇所は記載例です。自社のルールにあ</w:t>
                  </w:r>
                  <w:r>
                    <w:rPr>
                      <w:rFonts w:ascii="Meiryo UI" w:eastAsia="Meiryo UI" w:hint="eastAsia"/>
                      <w:spacing w:val="-1"/>
                      <w:sz w:val="24"/>
                      <w:lang w:eastAsia="ja-JP"/>
                    </w:rPr>
                    <w:t>わせて赤字を中心に編集し、必要に応じて加筆してご利</w:t>
                  </w:r>
                  <w:r>
                    <w:rPr>
                      <w:rFonts w:ascii="Meiryo UI" w:eastAsia="Meiryo UI" w:hint="eastAsia"/>
                      <w:sz w:val="24"/>
                      <w:lang w:eastAsia="ja-JP"/>
                    </w:rPr>
                    <w:t>用ください。</w:t>
                  </w:r>
                </w:p>
              </w:txbxContent>
            </v:textbox>
            <w10:wrap type="topAndBottom" anchorx="page"/>
          </v:shape>
        </w:pict>
      </w:r>
    </w:p>
    <w:p w14:paraId="5A1659CE" w14:textId="77777777" w:rsidR="00A63000" w:rsidRDefault="00A63000">
      <w:pPr>
        <w:pStyle w:val="a3"/>
        <w:spacing w:before="12"/>
        <w:rPr>
          <w:rFonts w:ascii="Century Gothic"/>
          <w:sz w:val="28"/>
        </w:rPr>
      </w:pPr>
    </w:p>
    <w:p w14:paraId="5A1659CF" w14:textId="77777777" w:rsidR="00A63000" w:rsidRDefault="00DB0AF0">
      <w:pPr>
        <w:tabs>
          <w:tab w:val="left" w:pos="640"/>
        </w:tabs>
        <w:spacing w:line="720" w:lineRule="exact"/>
        <w:ind w:right="5"/>
        <w:jc w:val="center"/>
        <w:rPr>
          <w:rFonts w:ascii="メイリオ" w:eastAsia="メイリオ"/>
          <w:sz w:val="32"/>
        </w:rPr>
      </w:pPr>
      <w:r>
        <w:pict w14:anchorId="5A167331">
          <v:shape id="_x0000_s1675" type="#_x0000_t202" style="position:absolute;left:0;text-align:left;margin-left:57.3pt;margin-top:33.1pt;width:294.7pt;height:70.05pt;z-index:252033536;mso-position-horizontal-relative:page" filled="f" stroked="f">
            <v:textbox inset="0,0,0,0">
              <w:txbxContent>
                <w:tbl>
                  <w:tblPr>
                    <w:tblStyle w:val="TableNormal"/>
                    <w:tblW w:w="0" w:type="auto"/>
                    <w:tblInd w:w="7" w:type="dxa"/>
                    <w:tblLayout w:type="fixed"/>
                    <w:tblLook w:val="01E0" w:firstRow="1" w:lastRow="1" w:firstColumn="1" w:lastColumn="1" w:noHBand="0" w:noVBand="0"/>
                  </w:tblPr>
                  <w:tblGrid>
                    <w:gridCol w:w="529"/>
                    <w:gridCol w:w="3449"/>
                    <w:gridCol w:w="1916"/>
                  </w:tblGrid>
                  <w:tr w:rsidR="00A63000" w14:paraId="5A167B59" w14:textId="77777777">
                    <w:trPr>
                      <w:trHeight w:val="469"/>
                    </w:trPr>
                    <w:tc>
                      <w:tcPr>
                        <w:tcW w:w="529" w:type="dxa"/>
                        <w:shd w:val="clear" w:color="auto" w:fill="C00000"/>
                      </w:tcPr>
                      <w:p w14:paraId="5A167B56" w14:textId="77777777" w:rsidR="00A63000" w:rsidRDefault="00521D34">
                        <w:pPr>
                          <w:pStyle w:val="TableParagraph"/>
                          <w:spacing w:line="450" w:lineRule="exact"/>
                          <w:ind w:left="50"/>
                          <w:rPr>
                            <w:rFonts w:ascii="メイリオ" w:eastAsia="メイリオ"/>
                            <w:sz w:val="32"/>
                          </w:rPr>
                        </w:pPr>
                        <w:r>
                          <w:rPr>
                            <w:rFonts w:ascii="メイリオ" w:eastAsia="メイリオ" w:hint="eastAsia"/>
                            <w:color w:val="FFFFFF"/>
                            <w:w w:val="99"/>
                            <w:sz w:val="32"/>
                          </w:rPr>
                          <w:t>１</w:t>
                        </w:r>
                      </w:p>
                    </w:tc>
                    <w:tc>
                      <w:tcPr>
                        <w:tcW w:w="3449" w:type="dxa"/>
                        <w:shd w:val="clear" w:color="auto" w:fill="C00000"/>
                      </w:tcPr>
                      <w:p w14:paraId="5A167B57" w14:textId="77777777" w:rsidR="00A63000" w:rsidRDefault="00521D34">
                        <w:pPr>
                          <w:pStyle w:val="TableParagraph"/>
                          <w:spacing w:line="450" w:lineRule="exact"/>
                          <w:ind w:left="159"/>
                          <w:rPr>
                            <w:rFonts w:ascii="メイリオ" w:eastAsia="メイリオ"/>
                            <w:sz w:val="32"/>
                          </w:rPr>
                        </w:pPr>
                        <w:r>
                          <w:rPr>
                            <w:rFonts w:ascii="メイリオ" w:eastAsia="メイリオ" w:hint="eastAsia"/>
                            <w:color w:val="FFFFFF"/>
                            <w:sz w:val="32"/>
                          </w:rPr>
                          <w:t>全社基本ルール</w:t>
                        </w:r>
                      </w:p>
                    </w:tc>
                    <w:tc>
                      <w:tcPr>
                        <w:tcW w:w="1916" w:type="dxa"/>
                        <w:shd w:val="clear" w:color="auto" w:fill="C00000"/>
                      </w:tcPr>
                      <w:p w14:paraId="5A167B58" w14:textId="77777777" w:rsidR="00A63000" w:rsidRDefault="00521D34">
                        <w:pPr>
                          <w:pStyle w:val="TableParagraph"/>
                          <w:spacing w:line="450" w:lineRule="exact"/>
                          <w:ind w:right="48"/>
                          <w:jc w:val="right"/>
                          <w:rPr>
                            <w:rFonts w:ascii="メイリオ" w:eastAsia="メイリオ"/>
                            <w:sz w:val="32"/>
                          </w:rPr>
                        </w:pPr>
                        <w:r>
                          <w:rPr>
                            <w:rFonts w:ascii="Century Gothic" w:eastAsia="Century Gothic"/>
                            <w:color w:val="FFFFFF"/>
                            <w:sz w:val="32"/>
                          </w:rPr>
                          <w:t>1</w:t>
                        </w:r>
                        <w:r>
                          <w:rPr>
                            <w:rFonts w:ascii="メイリオ" w:eastAsia="メイリオ" w:hint="eastAsia"/>
                            <w:color w:val="FFFFFF"/>
                            <w:sz w:val="32"/>
                          </w:rPr>
                          <w:t>ページ</w:t>
                        </w:r>
                      </w:p>
                    </w:tc>
                  </w:tr>
                  <w:tr w:rsidR="00A63000" w14:paraId="5A167B5D" w14:textId="77777777">
                    <w:trPr>
                      <w:trHeight w:val="460"/>
                    </w:trPr>
                    <w:tc>
                      <w:tcPr>
                        <w:tcW w:w="529" w:type="dxa"/>
                        <w:shd w:val="clear" w:color="auto" w:fill="C00000"/>
                      </w:tcPr>
                      <w:p w14:paraId="5A167B5A" w14:textId="77777777" w:rsidR="00A63000" w:rsidRDefault="00521D34">
                        <w:pPr>
                          <w:pStyle w:val="TableParagraph"/>
                          <w:spacing w:line="441" w:lineRule="exact"/>
                          <w:ind w:left="50"/>
                          <w:rPr>
                            <w:rFonts w:ascii="メイリオ" w:eastAsia="メイリオ"/>
                            <w:sz w:val="32"/>
                          </w:rPr>
                        </w:pPr>
                        <w:r>
                          <w:rPr>
                            <w:rFonts w:ascii="メイリオ" w:eastAsia="メイリオ" w:hint="eastAsia"/>
                            <w:color w:val="FFFFFF"/>
                            <w:w w:val="99"/>
                            <w:sz w:val="32"/>
                          </w:rPr>
                          <w:t>２</w:t>
                        </w:r>
                      </w:p>
                    </w:tc>
                    <w:tc>
                      <w:tcPr>
                        <w:tcW w:w="3449" w:type="dxa"/>
                        <w:shd w:val="clear" w:color="auto" w:fill="C00000"/>
                      </w:tcPr>
                      <w:p w14:paraId="5A167B5B" w14:textId="77777777" w:rsidR="00A63000" w:rsidRDefault="00521D34">
                        <w:pPr>
                          <w:pStyle w:val="TableParagraph"/>
                          <w:spacing w:line="441" w:lineRule="exact"/>
                          <w:ind w:left="159"/>
                          <w:rPr>
                            <w:rFonts w:ascii="メイリオ" w:eastAsia="メイリオ"/>
                            <w:sz w:val="32"/>
                          </w:rPr>
                        </w:pPr>
                        <w:r>
                          <w:rPr>
                            <w:rFonts w:ascii="メイリオ" w:eastAsia="メイリオ" w:hint="eastAsia"/>
                            <w:color w:val="FFFFFF"/>
                            <w:sz w:val="32"/>
                          </w:rPr>
                          <w:t>仕事中のルール</w:t>
                        </w:r>
                      </w:p>
                    </w:tc>
                    <w:tc>
                      <w:tcPr>
                        <w:tcW w:w="1916" w:type="dxa"/>
                        <w:shd w:val="clear" w:color="auto" w:fill="C00000"/>
                      </w:tcPr>
                      <w:p w14:paraId="5A167B5C" w14:textId="77777777" w:rsidR="00A63000" w:rsidRDefault="00521D34">
                        <w:pPr>
                          <w:pStyle w:val="TableParagraph"/>
                          <w:spacing w:line="441" w:lineRule="exact"/>
                          <w:ind w:right="48"/>
                          <w:jc w:val="right"/>
                          <w:rPr>
                            <w:rFonts w:ascii="メイリオ" w:eastAsia="メイリオ"/>
                            <w:sz w:val="32"/>
                          </w:rPr>
                        </w:pPr>
                        <w:r>
                          <w:rPr>
                            <w:rFonts w:ascii="Century Gothic" w:eastAsia="Century Gothic"/>
                            <w:color w:val="FFFFFF"/>
                            <w:sz w:val="32"/>
                          </w:rPr>
                          <w:t>3</w:t>
                        </w:r>
                        <w:r>
                          <w:rPr>
                            <w:rFonts w:ascii="メイリオ" w:eastAsia="メイリオ" w:hint="eastAsia"/>
                            <w:color w:val="FFFFFF"/>
                            <w:sz w:val="32"/>
                          </w:rPr>
                          <w:t>ページ</w:t>
                        </w:r>
                      </w:p>
                    </w:tc>
                  </w:tr>
                  <w:tr w:rsidR="00A63000" w14:paraId="5A167B61" w14:textId="77777777">
                    <w:trPr>
                      <w:trHeight w:val="469"/>
                    </w:trPr>
                    <w:tc>
                      <w:tcPr>
                        <w:tcW w:w="529" w:type="dxa"/>
                        <w:shd w:val="clear" w:color="auto" w:fill="C00000"/>
                      </w:tcPr>
                      <w:p w14:paraId="5A167B5E" w14:textId="77777777" w:rsidR="00A63000" w:rsidRDefault="00521D34">
                        <w:pPr>
                          <w:pStyle w:val="TableParagraph"/>
                          <w:spacing w:line="450" w:lineRule="exact"/>
                          <w:ind w:left="50"/>
                          <w:rPr>
                            <w:rFonts w:ascii="メイリオ" w:eastAsia="メイリオ"/>
                            <w:sz w:val="32"/>
                          </w:rPr>
                        </w:pPr>
                        <w:r>
                          <w:rPr>
                            <w:rFonts w:ascii="メイリオ" w:eastAsia="メイリオ" w:hint="eastAsia"/>
                            <w:color w:val="FFFFFF"/>
                            <w:w w:val="99"/>
                            <w:sz w:val="32"/>
                          </w:rPr>
                          <w:t>３</w:t>
                        </w:r>
                      </w:p>
                    </w:tc>
                    <w:tc>
                      <w:tcPr>
                        <w:tcW w:w="3449" w:type="dxa"/>
                        <w:shd w:val="clear" w:color="auto" w:fill="C00000"/>
                      </w:tcPr>
                      <w:p w14:paraId="5A167B5F" w14:textId="77777777" w:rsidR="00A63000" w:rsidRDefault="00521D34">
                        <w:pPr>
                          <w:pStyle w:val="TableParagraph"/>
                          <w:spacing w:line="450" w:lineRule="exact"/>
                          <w:ind w:left="159"/>
                          <w:rPr>
                            <w:rFonts w:ascii="メイリオ" w:eastAsia="メイリオ"/>
                            <w:sz w:val="32"/>
                          </w:rPr>
                        </w:pPr>
                        <w:r>
                          <w:rPr>
                            <w:rFonts w:ascii="メイリオ" w:eastAsia="メイリオ" w:hint="eastAsia"/>
                            <w:color w:val="FFFFFF"/>
                            <w:sz w:val="32"/>
                          </w:rPr>
                          <w:t>全社共通のルール</w:t>
                        </w:r>
                      </w:p>
                    </w:tc>
                    <w:tc>
                      <w:tcPr>
                        <w:tcW w:w="1916" w:type="dxa"/>
                        <w:shd w:val="clear" w:color="auto" w:fill="C00000"/>
                      </w:tcPr>
                      <w:p w14:paraId="5A167B60" w14:textId="77777777" w:rsidR="00A63000" w:rsidRDefault="00521D34">
                        <w:pPr>
                          <w:pStyle w:val="TableParagraph"/>
                          <w:spacing w:line="450" w:lineRule="exact"/>
                          <w:ind w:right="48"/>
                          <w:jc w:val="right"/>
                          <w:rPr>
                            <w:rFonts w:ascii="メイリオ" w:eastAsia="メイリオ"/>
                            <w:sz w:val="32"/>
                          </w:rPr>
                        </w:pPr>
                        <w:r>
                          <w:rPr>
                            <w:rFonts w:ascii="Century Gothic" w:eastAsia="Century Gothic"/>
                            <w:color w:val="FFFFFF"/>
                            <w:sz w:val="32"/>
                          </w:rPr>
                          <w:t>8</w:t>
                        </w:r>
                        <w:r>
                          <w:rPr>
                            <w:rFonts w:ascii="メイリオ" w:eastAsia="メイリオ" w:hint="eastAsia"/>
                            <w:color w:val="FFFFFF"/>
                            <w:sz w:val="32"/>
                          </w:rPr>
                          <w:t>ページ</w:t>
                        </w:r>
                      </w:p>
                    </w:tc>
                  </w:tr>
                </w:tbl>
                <w:p w14:paraId="5A167B62" w14:textId="77777777" w:rsidR="00A63000" w:rsidRDefault="00A63000">
                  <w:pPr>
                    <w:pStyle w:val="a3"/>
                  </w:pPr>
                </w:p>
              </w:txbxContent>
            </v:textbox>
            <w10:wrap anchorx="page"/>
          </v:shape>
        </w:pict>
      </w:r>
      <w:r w:rsidR="00521D34">
        <w:rPr>
          <w:rFonts w:ascii="メイリオ" w:eastAsia="メイリオ" w:hint="eastAsia"/>
          <w:color w:val="FFFFFF"/>
          <w:sz w:val="32"/>
          <w:u w:val="dotted" w:color="FFFFFF"/>
        </w:rPr>
        <w:t>目</w:t>
      </w:r>
      <w:r w:rsidR="00521D34">
        <w:rPr>
          <w:rFonts w:ascii="メイリオ" w:eastAsia="メイリオ" w:hint="eastAsia"/>
          <w:color w:val="FFFFFF"/>
          <w:sz w:val="32"/>
          <w:u w:val="dotted" w:color="FFFFFF"/>
        </w:rPr>
        <w:tab/>
        <w:t>次</w:t>
      </w:r>
    </w:p>
    <w:p w14:paraId="5A1659D0" w14:textId="77777777" w:rsidR="00A63000" w:rsidRDefault="00A63000">
      <w:pPr>
        <w:pStyle w:val="a3"/>
        <w:rPr>
          <w:rFonts w:ascii="メイリオ"/>
          <w:sz w:val="48"/>
        </w:rPr>
      </w:pPr>
    </w:p>
    <w:p w14:paraId="5A1659D1" w14:textId="77777777" w:rsidR="00A63000" w:rsidRDefault="00A63000">
      <w:pPr>
        <w:pStyle w:val="a3"/>
        <w:spacing w:before="4"/>
        <w:rPr>
          <w:rFonts w:ascii="メイリオ"/>
          <w:sz w:val="52"/>
        </w:rPr>
      </w:pPr>
    </w:p>
    <w:p w14:paraId="5A1659D2" w14:textId="77777777" w:rsidR="00A63000" w:rsidRDefault="00521D34">
      <w:pPr>
        <w:ind w:left="38" w:right="5"/>
        <w:jc w:val="center"/>
        <w:rPr>
          <w:rFonts w:ascii="HGP創英角ｺﾞｼｯｸUB" w:eastAsia="HGP創英角ｺﾞｼｯｸUB"/>
          <w:sz w:val="48"/>
        </w:rPr>
      </w:pPr>
      <w:r>
        <w:rPr>
          <w:rFonts w:ascii="HGP創英角ｺﾞｼｯｸUB" w:eastAsia="HGP創英角ｺﾞｼｯｸUB" w:hint="eastAsia"/>
          <w:color w:val="FF0000"/>
          <w:sz w:val="48"/>
        </w:rPr>
        <w:t>株式会社〇〇〇〇</w:t>
      </w:r>
    </w:p>
    <w:p w14:paraId="5A1659D3" w14:textId="77777777" w:rsidR="00A63000" w:rsidRDefault="00A63000">
      <w:pPr>
        <w:jc w:val="center"/>
        <w:rPr>
          <w:rFonts w:ascii="HGP創英角ｺﾞｼｯｸUB" w:eastAsia="HGP創英角ｺﾞｼｯｸUB"/>
          <w:sz w:val="48"/>
        </w:rPr>
        <w:sectPr w:rsidR="00A63000">
          <w:headerReference w:type="even" r:id="rId641"/>
          <w:footerReference w:type="even" r:id="rId642"/>
          <w:pgSz w:w="8400" w:h="11910"/>
          <w:pgMar w:top="120" w:right="0" w:bottom="280" w:left="0" w:header="0" w:footer="0" w:gutter="0"/>
          <w:cols w:space="720"/>
        </w:sectPr>
      </w:pPr>
    </w:p>
    <w:p w14:paraId="5A1659D4" w14:textId="77777777" w:rsidR="00A63000" w:rsidRDefault="00DB0AF0">
      <w:pPr>
        <w:pStyle w:val="a3"/>
        <w:rPr>
          <w:rFonts w:ascii="HGP創英角ｺﾞｼｯｸUB"/>
        </w:rPr>
      </w:pPr>
      <w:r>
        <w:rPr>
          <w:rFonts w:ascii="HGP創英角ｺﾞｼｯｸUB"/>
        </w:rPr>
      </w:r>
      <w:r>
        <w:rPr>
          <w:rFonts w:ascii="HGP創英角ｺﾞｼｯｸUB"/>
        </w:rPr>
        <w:pict w14:anchorId="5A167333">
          <v:group id="_x0000_s1666" style="width:318.75pt;height:74.4pt;mso-position-horizontal-relative:char;mso-position-vertical-relative:line" coordsize="6375,1488">
            <v:shape id="_x0000_s1674" type="#_x0000_t75" style="position:absolute;width:960;height:1126">
              <v:imagedata r:id="rId643" o:title=""/>
            </v:shape>
            <v:shape id="_x0000_s1673" type="#_x0000_t75" style="position:absolute;left:220;width:1095;height:1126">
              <v:imagedata r:id="rId644" o:title=""/>
            </v:shape>
            <v:shape id="_x0000_s1672" type="#_x0000_t75" style="position:absolute;left:576;width:1162;height:1126">
              <v:imagedata r:id="rId645" o:title=""/>
            </v:shape>
            <v:shape id="_x0000_s1671" type="#_x0000_t75" style="position:absolute;left:1154;width:1863;height:1126">
              <v:imagedata r:id="rId646" o:title=""/>
            </v:shape>
            <v:shape id="_x0000_s1670" type="#_x0000_t75" style="position:absolute;left:2277;width:3382;height:1126">
              <v:imagedata r:id="rId647" o:title=""/>
            </v:shape>
            <v:line id="_x0000_s1669" style="position:absolute" from="125,967" to="5580,967" strokecolor="#c00000" strokeweight="1.2pt"/>
            <v:shape id="_x0000_s1668" type="#_x0000_t202" style="position:absolute;width:5660;height:1488" filled="f" stroked="f">
              <v:textbox inset="0,0,0,0">
                <w:txbxContent>
                  <w:p w14:paraId="5A167B63" w14:textId="77777777" w:rsidR="00A63000" w:rsidRDefault="00521D34">
                    <w:pPr>
                      <w:tabs>
                        <w:tab w:val="left" w:pos="8390"/>
                      </w:tabs>
                      <w:spacing w:before="79"/>
                      <w:ind w:left="2" w:right="-2736"/>
                      <w:rPr>
                        <w:rFonts w:ascii="HGP創英角ｺﾞｼｯｸUB" w:eastAsia="HGP創英角ｺﾞｼｯｸUB"/>
                        <w:b/>
                        <w:sz w:val="56"/>
                        <w:lang w:eastAsia="ja-JP"/>
                      </w:rPr>
                    </w:pPr>
                    <w:bookmarkStart w:id="6" w:name="スライド番号_2"/>
                    <w:bookmarkEnd w:id="6"/>
                    <w:r>
                      <w:rPr>
                        <w:rFonts w:ascii="Times New Roman" w:eastAsia="Times New Roman"/>
                        <w:b/>
                        <w:color w:val="FFFFFF"/>
                        <w:spacing w:val="5"/>
                        <w:w w:val="99"/>
                        <w:sz w:val="56"/>
                        <w:shd w:val="clear" w:color="auto" w:fill="EC7C30"/>
                      </w:rPr>
                      <w:t xml:space="preserve"> </w:t>
                    </w:r>
                    <w:r>
                      <w:rPr>
                        <w:rFonts w:ascii="HGP創英角ｺﾞｼｯｸUB" w:eastAsia="HGP創英角ｺﾞｼｯｸUB" w:hint="eastAsia"/>
                        <w:b/>
                        <w:color w:val="FFFFFF"/>
                        <w:w w:val="95"/>
                        <w:sz w:val="56"/>
                        <w:shd w:val="clear" w:color="auto" w:fill="EC7C30"/>
                        <w:lang w:eastAsia="ja-JP"/>
                      </w:rPr>
                      <w:t>１-１</w:t>
                    </w:r>
                    <w:r>
                      <w:rPr>
                        <w:rFonts w:ascii="HGP創英角ｺﾞｼｯｸUB" w:eastAsia="HGP創英角ｺﾞｼｯｸUB" w:hint="eastAsia"/>
                        <w:b/>
                        <w:color w:val="FFFFFF"/>
                        <w:spacing w:val="208"/>
                        <w:sz w:val="56"/>
                        <w:shd w:val="clear" w:color="auto" w:fill="EC7C30"/>
                        <w:lang w:eastAsia="ja-JP"/>
                      </w:rPr>
                      <w:t xml:space="preserve"> </w:t>
                    </w:r>
                    <w:r>
                      <w:rPr>
                        <w:rFonts w:ascii="HGP創英角ｺﾞｼｯｸUB" w:eastAsia="HGP創英角ｺﾞｼｯｸUB" w:hint="eastAsia"/>
                        <w:b/>
                        <w:color w:val="FFFFFF"/>
                        <w:w w:val="95"/>
                        <w:sz w:val="56"/>
                        <w:shd w:val="clear" w:color="auto" w:fill="EC7C30"/>
                        <w:lang w:eastAsia="ja-JP"/>
                      </w:rPr>
                      <w:t>全社基本ルール</w:t>
                    </w:r>
                    <w:r>
                      <w:rPr>
                        <w:rFonts w:ascii="HGP創英角ｺﾞｼｯｸUB" w:eastAsia="HGP創英角ｺﾞｼｯｸUB" w:hint="eastAsia"/>
                        <w:b/>
                        <w:color w:val="FFFFFF"/>
                        <w:sz w:val="56"/>
                        <w:shd w:val="clear" w:color="auto" w:fill="EC7C30"/>
                        <w:lang w:eastAsia="ja-JP"/>
                      </w:rPr>
                      <w:tab/>
                    </w:r>
                  </w:p>
                  <w:p w14:paraId="5A167B64" w14:textId="77777777" w:rsidR="00A63000" w:rsidRDefault="00521D34">
                    <w:pPr>
                      <w:spacing w:before="156" w:line="534" w:lineRule="exact"/>
                      <w:ind w:left="268"/>
                      <w:rPr>
                        <w:rFonts w:ascii="Meiryo UI" w:eastAsia="Meiryo UI"/>
                        <w:sz w:val="36"/>
                        <w:lang w:eastAsia="ja-JP"/>
                      </w:rPr>
                    </w:pPr>
                    <w:r>
                      <w:rPr>
                        <w:rFonts w:ascii="Meiryo UI" w:eastAsia="Meiryo UI" w:hint="eastAsia"/>
                        <w:sz w:val="36"/>
                        <w:lang w:eastAsia="ja-JP"/>
                      </w:rPr>
                      <w:t>OSとソフトウェアのアップデート</w:t>
                    </w:r>
                  </w:p>
                </w:txbxContent>
              </v:textbox>
            </v:shape>
            <v:shape id="_x0000_s1667" type="#_x0000_t202" style="position:absolute;left:4663;top:1039;width:1704;height:399" filled="f" strokecolor="red" strokeweight=".72pt">
              <v:textbox inset="0,0,0,0">
                <w:txbxContent>
                  <w:p w14:paraId="5A167B65" w14:textId="77777777" w:rsidR="00A63000" w:rsidRDefault="00521D34">
                    <w:pPr>
                      <w:spacing w:line="384" w:lineRule="exact"/>
                      <w:ind w:left="137"/>
                      <w:rPr>
                        <w:rFonts w:ascii="メイリオ" w:eastAsia="メイリオ"/>
                        <w:sz w:val="21"/>
                      </w:rPr>
                    </w:pPr>
                    <w:r>
                      <w:rPr>
                        <w:rFonts w:ascii="メイリオ" w:eastAsia="メイリオ" w:hint="eastAsia"/>
                        <w:color w:val="FF0000"/>
                        <w:sz w:val="21"/>
                      </w:rPr>
                      <w:t>自己診断</w:t>
                    </w:r>
                    <w:r>
                      <w:rPr>
                        <w:rFonts w:ascii="Century Gothic" w:eastAsia="Century Gothic"/>
                        <w:color w:val="FF0000"/>
                        <w:sz w:val="21"/>
                      </w:rPr>
                      <w:t>No.</w:t>
                    </w:r>
                    <w:r>
                      <w:rPr>
                        <w:rFonts w:ascii="メイリオ" w:eastAsia="メイリオ" w:hint="eastAsia"/>
                        <w:color w:val="FF0000"/>
                        <w:sz w:val="21"/>
                      </w:rPr>
                      <w:t>１</w:t>
                    </w:r>
                  </w:p>
                </w:txbxContent>
              </v:textbox>
            </v:shape>
            <w10:anchorlock/>
          </v:group>
        </w:pict>
      </w:r>
    </w:p>
    <w:p w14:paraId="5A1659D5" w14:textId="77777777" w:rsidR="00A63000" w:rsidRDefault="00DB0AF0">
      <w:pPr>
        <w:pStyle w:val="a3"/>
        <w:spacing w:line="24" w:lineRule="exact"/>
        <w:ind w:left="112"/>
        <w:rPr>
          <w:rFonts w:ascii="HGP創英角ｺﾞｼｯｸUB"/>
          <w:sz w:val="2"/>
        </w:rPr>
      </w:pPr>
      <w:r>
        <w:rPr>
          <w:rFonts w:ascii="HGP創英角ｺﾞｼｯｸUB"/>
          <w:sz w:val="2"/>
        </w:rPr>
      </w:r>
      <w:r>
        <w:rPr>
          <w:rFonts w:ascii="HGP創英角ｺﾞｼｯｸUB"/>
          <w:sz w:val="2"/>
        </w:rPr>
        <w:pict w14:anchorId="5A167335">
          <v:group id="_x0000_s1664" style="width:272.8pt;height:1.2pt;mso-position-horizontal-relative:char;mso-position-vertical-relative:line" coordsize="5456,24">
            <v:line id="_x0000_s1665" style="position:absolute" from="0,12" to="5455,12" strokecolor="#c00000" strokeweight="1.2pt"/>
            <w10:anchorlock/>
          </v:group>
        </w:pict>
      </w:r>
    </w:p>
    <w:p w14:paraId="5A1659D6" w14:textId="77777777" w:rsidR="00A63000" w:rsidRDefault="00521D34">
      <w:pPr>
        <w:spacing w:before="73" w:line="298" w:lineRule="exact"/>
        <w:ind w:left="147"/>
        <w:rPr>
          <w:rFonts w:ascii="MS UI Gothic" w:eastAsia="MS UI Gothic"/>
          <w:sz w:val="24"/>
          <w:lang w:eastAsia="ja-JP"/>
        </w:rPr>
      </w:pPr>
      <w:r>
        <w:rPr>
          <w:rFonts w:ascii="MS UI Gothic" w:eastAsia="MS UI Gothic" w:hint="eastAsia"/>
          <w:sz w:val="24"/>
          <w:lang w:eastAsia="ja-JP"/>
        </w:rPr>
        <w:t>＜OSのアップデート＞</w:t>
      </w:r>
    </w:p>
    <w:p w14:paraId="5A1659D7" w14:textId="77777777" w:rsidR="00A63000" w:rsidRDefault="00521D34">
      <w:pPr>
        <w:pStyle w:val="a4"/>
        <w:numPr>
          <w:ilvl w:val="0"/>
          <w:numId w:val="66"/>
        </w:numPr>
        <w:tabs>
          <w:tab w:val="left" w:pos="400"/>
        </w:tabs>
        <w:spacing w:before="4" w:line="225" w:lineRule="auto"/>
        <w:ind w:right="135" w:hanging="135"/>
        <w:rPr>
          <w:rFonts w:ascii="Wingdings" w:eastAsia="Wingdings" w:hAnsi="Wingdings"/>
          <w:color w:val="C00000"/>
          <w:sz w:val="24"/>
          <w:lang w:eastAsia="ja-JP"/>
        </w:rPr>
      </w:pPr>
      <w:r>
        <w:rPr>
          <w:rFonts w:ascii="MS UI Gothic" w:eastAsia="MS UI Gothic" w:hAnsi="MS UI Gothic" w:hint="eastAsia"/>
          <w:sz w:val="24"/>
          <w:lang w:eastAsia="ja-JP"/>
        </w:rPr>
        <w:t>パソコンのOSは</w:t>
      </w:r>
      <w:r>
        <w:rPr>
          <w:rFonts w:ascii="MS UI Gothic" w:eastAsia="MS UI Gothic" w:hAnsi="MS UI Gothic" w:hint="eastAsia"/>
          <w:color w:val="FF0000"/>
          <w:sz w:val="24"/>
          <w:lang w:eastAsia="ja-JP"/>
        </w:rPr>
        <w:t>Windows</w:t>
      </w:r>
      <w:r>
        <w:rPr>
          <w:rFonts w:ascii="MS UI Gothic" w:eastAsia="MS UI Gothic" w:hAnsi="MS UI Gothic" w:hint="eastAsia"/>
          <w:color w:val="FF0000"/>
          <w:spacing w:val="-17"/>
          <w:sz w:val="24"/>
          <w:lang w:eastAsia="ja-JP"/>
        </w:rPr>
        <w:t xml:space="preserve"> </w:t>
      </w:r>
      <w:r>
        <w:rPr>
          <w:rFonts w:ascii="MS UI Gothic" w:eastAsia="MS UI Gothic" w:hAnsi="MS UI Gothic" w:hint="eastAsia"/>
          <w:color w:val="FF0000"/>
          <w:sz w:val="24"/>
          <w:lang w:eastAsia="ja-JP"/>
        </w:rPr>
        <w:t>Updateの自動更新を有効にして最新の更新プログラムをインストールした状態にする</w:t>
      </w:r>
      <w:r>
        <w:rPr>
          <w:rFonts w:ascii="MS UI Gothic" w:eastAsia="MS UI Gothic" w:hAnsi="MS UI Gothic" w:hint="eastAsia"/>
          <w:sz w:val="24"/>
          <w:lang w:eastAsia="ja-JP"/>
        </w:rPr>
        <w:t>。</w:t>
      </w:r>
    </w:p>
    <w:p w14:paraId="5A1659D8" w14:textId="77777777" w:rsidR="00A63000" w:rsidRDefault="00521D34">
      <w:pPr>
        <w:numPr>
          <w:ilvl w:val="0"/>
          <w:numId w:val="66"/>
        </w:numPr>
        <w:tabs>
          <w:tab w:val="left" w:pos="402"/>
        </w:tabs>
        <w:spacing w:line="274" w:lineRule="exact"/>
        <w:ind w:left="401" w:hanging="255"/>
        <w:rPr>
          <w:rFonts w:ascii="Wingdings" w:eastAsia="Wingdings"/>
          <w:color w:val="C00000"/>
          <w:sz w:val="24"/>
          <w:lang w:eastAsia="ja-JP"/>
        </w:rPr>
      </w:pPr>
      <w:r>
        <w:rPr>
          <w:rFonts w:ascii="MS UI Gothic" w:eastAsia="MS UI Gothic" w:hint="eastAsia"/>
          <w:spacing w:val="-1"/>
          <w:sz w:val="24"/>
          <w:lang w:eastAsia="ja-JP"/>
        </w:rPr>
        <w:t>業務に利用するスマートフォンの</w:t>
      </w:r>
      <w:r>
        <w:rPr>
          <w:rFonts w:ascii="MS UI Gothic" w:eastAsia="MS UI Gothic" w:hint="eastAsia"/>
          <w:sz w:val="24"/>
          <w:lang w:eastAsia="ja-JP"/>
        </w:rPr>
        <w:t>OSは以下を参考にして</w:t>
      </w:r>
      <w:r>
        <w:rPr>
          <w:rFonts w:ascii="MS UI Gothic" w:eastAsia="MS UI Gothic" w:hint="eastAsia"/>
          <w:color w:val="FF0000"/>
          <w:sz w:val="24"/>
          <w:lang w:eastAsia="ja-JP"/>
        </w:rPr>
        <w:t>手動で更新する。</w:t>
      </w:r>
    </w:p>
    <w:p w14:paraId="5A1659D9" w14:textId="77777777" w:rsidR="00A63000" w:rsidRDefault="00521D34">
      <w:pPr>
        <w:numPr>
          <w:ilvl w:val="1"/>
          <w:numId w:val="66"/>
        </w:numPr>
        <w:tabs>
          <w:tab w:val="left" w:pos="664"/>
        </w:tabs>
        <w:spacing w:line="267" w:lineRule="exact"/>
        <w:ind w:left="663" w:hanging="246"/>
        <w:rPr>
          <w:rFonts w:ascii="Wingdings" w:eastAsia="Wingdings"/>
          <w:color w:val="C00000"/>
          <w:lang w:eastAsia="ja-JP"/>
        </w:rPr>
      </w:pPr>
      <w:r>
        <w:rPr>
          <w:rFonts w:ascii="MS UI Gothic" w:eastAsia="MS UI Gothic" w:hint="eastAsia"/>
          <w:color w:val="FF0000"/>
          <w:lang w:eastAsia="ja-JP"/>
        </w:rPr>
        <w:t>Android端末の場合：機種毎の情報を常に調べて必要に応じて対応する。</w:t>
      </w:r>
    </w:p>
    <w:p w14:paraId="5A1659DA" w14:textId="77777777" w:rsidR="00A63000" w:rsidRDefault="00521D34">
      <w:pPr>
        <w:pStyle w:val="a4"/>
        <w:numPr>
          <w:ilvl w:val="1"/>
          <w:numId w:val="66"/>
        </w:numPr>
        <w:tabs>
          <w:tab w:val="left" w:pos="662"/>
        </w:tabs>
        <w:spacing w:line="268" w:lineRule="exact"/>
        <w:ind w:left="661" w:hanging="244"/>
        <w:rPr>
          <w:rFonts w:ascii="Wingdings" w:eastAsia="Wingdings" w:hAnsi="Wingdings"/>
          <w:color w:val="C00000"/>
          <w:lang w:eastAsia="ja-JP"/>
        </w:rPr>
      </w:pPr>
      <w:r>
        <w:rPr>
          <w:rFonts w:ascii="MS UI Gothic" w:eastAsia="MS UI Gothic" w:hAnsi="MS UI Gothic" w:hint="eastAsia"/>
          <w:color w:val="FF0000"/>
          <w:lang w:eastAsia="ja-JP"/>
        </w:rPr>
        <w:t>iPhoneの場合：iPhone本体（Wi-Fiを利用）でiOSアップデートを行う。</w:t>
      </w:r>
    </w:p>
    <w:p w14:paraId="5A1659DB" w14:textId="77777777" w:rsidR="00A63000" w:rsidRDefault="00521D34">
      <w:pPr>
        <w:spacing w:line="264" w:lineRule="exact"/>
        <w:ind w:left="639"/>
        <w:rPr>
          <w:rFonts w:ascii="MS UI Gothic" w:eastAsia="MS UI Gothic" w:hAnsi="MS UI Gothic"/>
          <w:lang w:eastAsia="ja-JP"/>
        </w:rPr>
      </w:pPr>
      <w:r>
        <w:rPr>
          <w:rFonts w:ascii="MS UI Gothic" w:eastAsia="MS UI Gothic" w:hAnsi="MS UI Gothic" w:hint="eastAsia"/>
          <w:color w:val="FF0000"/>
          <w:lang w:eastAsia="ja-JP"/>
        </w:rPr>
        <w:t>※アップデート後は元のバージョンに戻せないので、事前にデータのバックアップを取得する。</w:t>
      </w:r>
    </w:p>
    <w:p w14:paraId="5A1659DC" w14:textId="77777777" w:rsidR="00A63000" w:rsidRDefault="00521D34">
      <w:pPr>
        <w:spacing w:line="264" w:lineRule="exact"/>
        <w:ind w:left="147"/>
        <w:rPr>
          <w:rFonts w:ascii="MS UI Gothic" w:eastAsia="MS UI Gothic"/>
          <w:lang w:eastAsia="ja-JP"/>
        </w:rPr>
      </w:pPr>
      <w:r>
        <w:rPr>
          <w:rFonts w:ascii="MS UI Gothic" w:eastAsia="MS UI Gothic" w:hint="eastAsia"/>
          <w:lang w:eastAsia="ja-JP"/>
        </w:rPr>
        <w:t>＜ソフトウェアのアップデート＞</w:t>
      </w:r>
    </w:p>
    <w:p w14:paraId="5A1659DD" w14:textId="77777777" w:rsidR="00A63000" w:rsidRDefault="00521D34">
      <w:pPr>
        <w:numPr>
          <w:ilvl w:val="0"/>
          <w:numId w:val="66"/>
        </w:numPr>
        <w:tabs>
          <w:tab w:val="left" w:pos="400"/>
        </w:tabs>
        <w:spacing w:before="5" w:line="225" w:lineRule="auto"/>
        <w:ind w:left="286" w:right="300" w:hanging="140"/>
        <w:rPr>
          <w:rFonts w:ascii="Wingdings" w:eastAsia="Wingdings"/>
          <w:color w:val="C00000"/>
          <w:sz w:val="24"/>
          <w:lang w:eastAsia="ja-JP"/>
        </w:rPr>
      </w:pPr>
      <w:r>
        <w:rPr>
          <w:rFonts w:ascii="MS UI Gothic" w:eastAsia="MS UI Gothic" w:hint="eastAsia"/>
          <w:color w:val="FF0000"/>
          <w:spacing w:val="-1"/>
          <w:sz w:val="24"/>
          <w:lang w:eastAsia="ja-JP"/>
        </w:rPr>
        <w:t>Windows</w:t>
      </w:r>
      <w:r>
        <w:rPr>
          <w:rFonts w:ascii="MS UI Gothic" w:eastAsia="MS UI Gothic" w:hint="eastAsia"/>
          <w:color w:val="FF0000"/>
          <w:sz w:val="24"/>
          <w:lang w:eastAsia="ja-JP"/>
        </w:rPr>
        <w:t>の更新時に他のMicrosoft製品の更新プログラムも入手しインストールした状態にする。</w:t>
      </w:r>
    </w:p>
    <w:p w14:paraId="5A1659DE" w14:textId="77777777" w:rsidR="00A63000" w:rsidRDefault="00DB0AF0">
      <w:pPr>
        <w:pStyle w:val="a4"/>
        <w:numPr>
          <w:ilvl w:val="0"/>
          <w:numId w:val="66"/>
        </w:numPr>
        <w:tabs>
          <w:tab w:val="left" w:pos="400"/>
        </w:tabs>
        <w:spacing w:line="291" w:lineRule="exact"/>
        <w:ind w:left="399" w:hanging="253"/>
        <w:rPr>
          <w:rFonts w:ascii="Wingdings" w:eastAsia="Wingdings" w:hAnsi="Wingdings"/>
          <w:color w:val="C00000"/>
          <w:sz w:val="24"/>
        </w:rPr>
      </w:pPr>
      <w:r>
        <w:pict w14:anchorId="5A167336">
          <v:group id="_x0000_s1659" style="position:absolute;left:0;text-align:left;margin-left:6.25pt;margin-top:18.7pt;width:399.25pt;height:52.8pt;z-index:-251033088;mso-wrap-distance-left:0;mso-wrap-distance-right:0;mso-position-horizontal-relative:page" coordorigin="125,374" coordsize="7985,1056">
            <v:shape id="_x0000_s1663" style="position:absolute;left:1727;top:383;width:6373;height:948" coordorigin="1727,384" coordsize="6373,948" path="m2378,542r13,-62l2425,430r50,-34l2536,384r796,l4762,384r3180,l8004,396r50,34l8088,480r12,62l8100,937r,237l8088,1235r-34,50l8004,1319r-62,13l4762,1332r-1430,l2536,1332r-61,-13l2425,1285r-34,-50l2378,1174,1727,930r651,7l2378,542xe" filled="f" strokecolor="#c00000" strokeweight=".96pt">
              <v:path arrowok="t"/>
            </v:shape>
            <v:line id="_x0000_s1662" style="position:absolute" from="125,1418" to="5580,1418" strokecolor="#c00000" strokeweight="1.2pt"/>
            <v:shape id="_x0000_s1661" style="position:absolute;left:1310;top:465;width:432;height:793" coordorigin="1310,465" coordsize="432,793" o:spt="100" adj="0,,0" path="m1734,1258r-416,l1310,1250r,-777l1318,465r416,l1742,473r,28l1480,501r-8,8l1472,529r8,8l1742,537r,36l1364,573r,577l1742,1150r,100l1734,1258xm1742,537r-170,l1580,529r,-20l1572,501r170,l1742,537xm1742,1150r-54,l1688,573r54,l1742,1150xe" fillcolor="black" stroked="f">
              <v:stroke joinstyle="round"/>
              <v:formulas/>
              <v:path arrowok="t" o:connecttype="segments"/>
            </v:shape>
            <v:shape id="_x0000_s1660" type="#_x0000_t202" style="position:absolute;left:124;top:374;width:7985;height:1056" filled="f" stroked="f">
              <v:textbox inset="0,0,0,0">
                <w:txbxContent>
                  <w:p w14:paraId="5A167B66" w14:textId="77777777" w:rsidR="00A63000" w:rsidRDefault="00521D34">
                    <w:pPr>
                      <w:spacing w:before="66" w:line="225" w:lineRule="auto"/>
                      <w:ind w:left="2444" w:right="217"/>
                      <w:rPr>
                        <w:rFonts w:ascii="HG丸ｺﾞｼｯｸM-PRO" w:eastAsia="HG丸ｺﾞｼｯｸM-PRO"/>
                        <w:sz w:val="18"/>
                        <w:lang w:eastAsia="ja-JP"/>
                      </w:rPr>
                    </w:pPr>
                    <w:r>
                      <w:rPr>
                        <w:rFonts w:ascii="HG丸ｺﾞｼｯｸM-PRO" w:eastAsia="HG丸ｺﾞｼｯｸM-PRO" w:hint="eastAsia"/>
                        <w:color w:val="FF0000"/>
                        <w:spacing w:val="-1"/>
                        <w:sz w:val="18"/>
                        <w:lang w:eastAsia="ja-JP"/>
                      </w:rPr>
                      <w:t>業務でスマートフォンを使う場合は、スマートフォンの</w:t>
                    </w:r>
                    <w:r>
                      <w:rPr>
                        <w:rFonts w:ascii="HG丸ｺﾞｼｯｸM-PRO" w:eastAsia="HG丸ｺﾞｼｯｸM-PRO" w:hint="eastAsia"/>
                        <w:color w:val="FF0000"/>
                        <w:sz w:val="18"/>
                        <w:lang w:eastAsia="ja-JP"/>
                      </w:rPr>
                      <w:t>OS、ウイルス対策ソフトもアップデートしてください。</w:t>
                    </w:r>
                  </w:p>
                  <w:p w14:paraId="5A167B67" w14:textId="77777777" w:rsidR="00A63000" w:rsidRDefault="00521D34">
                    <w:pPr>
                      <w:spacing w:line="225" w:lineRule="auto"/>
                      <w:ind w:left="2444" w:right="317"/>
                      <w:rPr>
                        <w:rFonts w:ascii="HG丸ｺﾞｼｯｸM-PRO" w:eastAsia="HG丸ｺﾞｼｯｸM-PRO"/>
                        <w:sz w:val="18"/>
                        <w:lang w:eastAsia="ja-JP"/>
                      </w:rPr>
                    </w:pPr>
                    <w:r>
                      <w:rPr>
                        <w:rFonts w:ascii="HG丸ｺﾞｼｯｸM-PRO" w:eastAsia="HG丸ｺﾞｼｯｸM-PRO" w:hint="eastAsia"/>
                        <w:color w:val="FF0000"/>
                        <w:spacing w:val="-1"/>
                        <w:sz w:val="18"/>
                        <w:lang w:eastAsia="ja-JP"/>
                      </w:rPr>
                      <w:t>やりかたが分からない人は、総務部システム担当までお問い合せ</w:t>
                    </w:r>
                    <w:r>
                      <w:rPr>
                        <w:rFonts w:ascii="HG丸ｺﾞｼｯｸM-PRO" w:eastAsia="HG丸ｺﾞｼｯｸM-PRO" w:hint="eastAsia"/>
                        <w:color w:val="FF0000"/>
                        <w:sz w:val="18"/>
                        <w:lang w:eastAsia="ja-JP"/>
                      </w:rPr>
                      <w:t>ください。</w:t>
                    </w:r>
                  </w:p>
                </w:txbxContent>
              </v:textbox>
            </v:shape>
            <w10:wrap type="topAndBottom" anchorx="page"/>
          </v:group>
        </w:pict>
      </w:r>
      <w:r w:rsidR="00521D34">
        <w:rPr>
          <w:rFonts w:ascii="MS UI Gothic" w:eastAsia="MS UI Gothic" w:hAnsi="MS UI Gothic" w:hint="eastAsia"/>
          <w:color w:val="FF0000"/>
          <w:sz w:val="24"/>
        </w:rPr>
        <w:t>Adobe Flash</w:t>
      </w:r>
      <w:r w:rsidR="00521D34">
        <w:rPr>
          <w:rFonts w:ascii="MS UI Gothic" w:eastAsia="MS UI Gothic" w:hAnsi="MS UI Gothic" w:hint="eastAsia"/>
          <w:color w:val="FF0000"/>
          <w:spacing w:val="-3"/>
          <w:sz w:val="24"/>
        </w:rPr>
        <w:t xml:space="preserve"> </w:t>
      </w:r>
      <w:r w:rsidR="00521D34">
        <w:rPr>
          <w:rFonts w:ascii="MS UI Gothic" w:eastAsia="MS UI Gothic" w:hAnsi="MS UI Gothic" w:hint="eastAsia"/>
          <w:color w:val="FF0000"/>
          <w:sz w:val="24"/>
        </w:rPr>
        <w:t>Player、Adobe</w:t>
      </w:r>
      <w:r w:rsidR="00521D34">
        <w:rPr>
          <w:rFonts w:ascii="MS UI Gothic" w:eastAsia="MS UI Gothic" w:hAnsi="MS UI Gothic" w:hint="eastAsia"/>
          <w:color w:val="FF0000"/>
          <w:spacing w:val="11"/>
          <w:sz w:val="24"/>
        </w:rPr>
        <w:t xml:space="preserve"> </w:t>
      </w:r>
      <w:r w:rsidR="00521D34">
        <w:rPr>
          <w:rFonts w:ascii="MS UI Gothic" w:eastAsia="MS UI Gothic" w:hAnsi="MS UI Gothic" w:hint="eastAsia"/>
          <w:color w:val="FF0000"/>
          <w:sz w:val="24"/>
        </w:rPr>
        <w:t>Reader</w:t>
      </w:r>
      <w:r w:rsidR="00521D34">
        <w:rPr>
          <w:rFonts w:ascii="MS UI Gothic" w:eastAsia="MS UI Gothic" w:hAnsi="MS UI Gothic" w:hint="eastAsia"/>
          <w:color w:val="FF0000"/>
          <w:spacing w:val="-2"/>
          <w:sz w:val="24"/>
        </w:rPr>
        <w:t xml:space="preserve"> はアップデートを自動に設定する。</w:t>
      </w:r>
    </w:p>
    <w:p w14:paraId="5A1659DF" w14:textId="77777777" w:rsidR="00A63000" w:rsidRDefault="00521D34">
      <w:pPr>
        <w:spacing w:line="552" w:lineRule="exact"/>
        <w:ind w:left="268"/>
        <w:rPr>
          <w:rFonts w:ascii="Meiryo UI" w:eastAsia="Meiryo UI"/>
          <w:sz w:val="36"/>
          <w:lang w:eastAsia="ja-JP"/>
        </w:rPr>
      </w:pPr>
      <w:r>
        <w:rPr>
          <w:rFonts w:ascii="Meiryo UI" w:eastAsia="Meiryo UI" w:hint="eastAsia"/>
          <w:sz w:val="36"/>
          <w:lang w:eastAsia="ja-JP"/>
        </w:rPr>
        <w:t>ウイルス対策ソフトの導入</w:t>
      </w:r>
    </w:p>
    <w:p w14:paraId="5A1659E0" w14:textId="77777777" w:rsidR="00A63000" w:rsidRDefault="00DB0AF0">
      <w:pPr>
        <w:numPr>
          <w:ilvl w:val="0"/>
          <w:numId w:val="66"/>
        </w:numPr>
        <w:tabs>
          <w:tab w:val="left" w:pos="396"/>
        </w:tabs>
        <w:spacing w:before="156" w:line="225" w:lineRule="auto"/>
        <w:ind w:left="283" w:right="372" w:hanging="140"/>
        <w:rPr>
          <w:rFonts w:ascii="Wingdings" w:eastAsia="Wingdings"/>
          <w:color w:val="C00000"/>
          <w:sz w:val="24"/>
          <w:lang w:eastAsia="ja-JP"/>
        </w:rPr>
      </w:pPr>
      <w:r>
        <w:pict w14:anchorId="5A167337">
          <v:line id="_x0000_s1658" style="position:absolute;left:0;text-align:left;z-index:-251183616;mso-position-horizontal-relative:page" from="6.25pt,-2.05pt" to="279pt,-2.05pt" strokecolor="#c00000" strokeweight="1.2pt">
            <w10:wrap anchorx="page"/>
          </v:line>
        </w:pict>
      </w:r>
      <w:r>
        <w:pict w14:anchorId="5A167338">
          <v:shape id="_x0000_s1657" type="#_x0000_t202" style="position:absolute;left:0;text-align:left;margin-left:204.5pt;margin-top:-25.35pt;width:85.2pt;height:19.95pt;z-index:252035584;mso-position-horizontal-relative:page" filled="f" strokecolor="red" strokeweight=".72pt">
            <v:textbox inset="0,0,0,0">
              <w:txbxContent>
                <w:p w14:paraId="5A167B68" w14:textId="77777777" w:rsidR="00A63000" w:rsidRDefault="00521D34">
                  <w:pPr>
                    <w:spacing w:line="384" w:lineRule="exact"/>
                    <w:ind w:left="136"/>
                    <w:rPr>
                      <w:rFonts w:ascii="メイリオ" w:eastAsia="メイリオ"/>
                      <w:sz w:val="21"/>
                    </w:rPr>
                  </w:pPr>
                  <w:r>
                    <w:rPr>
                      <w:rFonts w:ascii="メイリオ" w:eastAsia="メイリオ" w:hint="eastAsia"/>
                      <w:color w:val="FF0000"/>
                      <w:sz w:val="21"/>
                    </w:rPr>
                    <w:t>自己診断</w:t>
                  </w:r>
                  <w:r>
                    <w:rPr>
                      <w:rFonts w:ascii="Century Gothic" w:eastAsia="Century Gothic"/>
                      <w:color w:val="FF0000"/>
                      <w:sz w:val="21"/>
                    </w:rPr>
                    <w:t>No.</w:t>
                  </w:r>
                  <w:r>
                    <w:rPr>
                      <w:rFonts w:ascii="メイリオ" w:eastAsia="メイリオ" w:hint="eastAsia"/>
                      <w:color w:val="FF0000"/>
                      <w:sz w:val="21"/>
                    </w:rPr>
                    <w:t>２</w:t>
                  </w:r>
                </w:p>
              </w:txbxContent>
            </v:textbox>
            <w10:wrap anchorx="page"/>
          </v:shape>
        </w:pict>
      </w:r>
      <w:r w:rsidR="00521D34">
        <w:rPr>
          <w:rFonts w:ascii="MS UI Gothic" w:eastAsia="MS UI Gothic" w:hint="eastAsia"/>
          <w:sz w:val="24"/>
          <w:lang w:eastAsia="ja-JP"/>
        </w:rPr>
        <w:t>業務で利用する機器には以下のウイルス対策ソフトを導入し、定義ファイルを随時更新する。</w:t>
      </w:r>
      <w:r w:rsidR="00521D34">
        <w:rPr>
          <w:rFonts w:ascii="MS UI Gothic" w:eastAsia="MS UI Gothic" w:hint="eastAsia"/>
          <w:color w:val="FF0000"/>
          <w:sz w:val="24"/>
          <w:lang w:eastAsia="ja-JP"/>
        </w:rPr>
        <w:t>持ち出し用ノートパソコンは利用時に定義ファイルの更新を確認する。</w:t>
      </w:r>
    </w:p>
    <w:p w14:paraId="5A1659E1" w14:textId="77777777" w:rsidR="00A63000" w:rsidRDefault="00521D34">
      <w:pPr>
        <w:numPr>
          <w:ilvl w:val="1"/>
          <w:numId w:val="66"/>
        </w:numPr>
        <w:tabs>
          <w:tab w:val="left" w:pos="658"/>
        </w:tabs>
        <w:spacing w:line="254" w:lineRule="exact"/>
        <w:ind w:left="657" w:hanging="243"/>
        <w:rPr>
          <w:rFonts w:ascii="Wingdings" w:eastAsia="Wingdings" w:hAnsi="Wingdings"/>
          <w:color w:val="C00000"/>
          <w:lang w:eastAsia="ja-JP"/>
        </w:rPr>
      </w:pPr>
      <w:r>
        <w:rPr>
          <w:rFonts w:ascii="MS UI Gothic" w:eastAsia="MS UI Gothic" w:hAnsi="MS UI Gothic" w:hint="eastAsia"/>
          <w:lang w:eastAsia="ja-JP"/>
        </w:rPr>
        <w:t>パソコン：</w:t>
      </w:r>
      <w:r>
        <w:rPr>
          <w:rFonts w:ascii="MS UI Gothic" w:eastAsia="MS UI Gothic" w:hAnsi="MS UI Gothic" w:hint="eastAsia"/>
          <w:color w:val="FF0000"/>
          <w:lang w:eastAsia="ja-JP"/>
        </w:rPr>
        <w:t>○○○○ウイルス対策ソフト（定義ファイル更新方法 自動）</w:t>
      </w:r>
    </w:p>
    <w:p w14:paraId="5A1659E2" w14:textId="77777777" w:rsidR="00A63000" w:rsidRDefault="00DB0AF0">
      <w:pPr>
        <w:pStyle w:val="a4"/>
        <w:numPr>
          <w:ilvl w:val="1"/>
          <w:numId w:val="66"/>
        </w:numPr>
        <w:tabs>
          <w:tab w:val="left" w:pos="658"/>
        </w:tabs>
        <w:spacing w:line="269" w:lineRule="exact"/>
        <w:ind w:left="657" w:hanging="243"/>
        <w:rPr>
          <w:rFonts w:ascii="Wingdings" w:eastAsia="Wingdings" w:hAnsi="Wingdings"/>
          <w:color w:val="C00000"/>
          <w:lang w:eastAsia="ja-JP"/>
        </w:rPr>
      </w:pPr>
      <w:r>
        <w:pict w14:anchorId="5A167339">
          <v:shape id="_x0000_s1656" type="#_x0000_t202" style="position:absolute;left:0;text-align:left;margin-left:147.95pt;margin-top:32.05pt;width:85.2pt;height:20.05pt;z-index:252034560;mso-position-horizontal-relative:page" filled="f" strokecolor="red" strokeweight=".72pt">
            <v:textbox inset="0,0,0,0">
              <w:txbxContent>
                <w:p w14:paraId="5A167B69" w14:textId="77777777" w:rsidR="00A63000" w:rsidRDefault="00521D34">
                  <w:pPr>
                    <w:spacing w:line="386" w:lineRule="exact"/>
                    <w:ind w:left="136"/>
                    <w:rPr>
                      <w:rFonts w:ascii="メイリオ" w:eastAsia="メイリオ"/>
                      <w:sz w:val="21"/>
                    </w:rPr>
                  </w:pPr>
                  <w:r>
                    <w:rPr>
                      <w:rFonts w:ascii="メイリオ" w:eastAsia="メイリオ" w:hint="eastAsia"/>
                      <w:color w:val="FF0000"/>
                      <w:sz w:val="21"/>
                    </w:rPr>
                    <w:t>自己診断</w:t>
                  </w:r>
                  <w:r>
                    <w:rPr>
                      <w:rFonts w:ascii="Century Gothic" w:eastAsia="Century Gothic"/>
                      <w:color w:val="FF0000"/>
                      <w:sz w:val="21"/>
                    </w:rPr>
                    <w:t>No.</w:t>
                  </w:r>
                  <w:r>
                    <w:rPr>
                      <w:rFonts w:ascii="メイリオ" w:eastAsia="メイリオ" w:hint="eastAsia"/>
                      <w:color w:val="FF0000"/>
                      <w:sz w:val="21"/>
                    </w:rPr>
                    <w:t>３</w:t>
                  </w:r>
                </w:p>
              </w:txbxContent>
            </v:textbox>
            <w10:wrap anchorx="page"/>
          </v:shape>
        </w:pict>
      </w:r>
      <w:r w:rsidR="00521D34">
        <w:rPr>
          <w:rFonts w:ascii="MS UI Gothic" w:eastAsia="MS UI Gothic" w:hAnsi="MS UI Gothic" w:hint="eastAsia"/>
          <w:spacing w:val="-1"/>
          <w:lang w:eastAsia="ja-JP"/>
        </w:rPr>
        <w:t xml:space="preserve">タブレット端末： </w:t>
      </w:r>
      <w:r w:rsidR="00521D34">
        <w:rPr>
          <w:rFonts w:ascii="MS UI Gothic" w:eastAsia="MS UI Gothic" w:hAnsi="MS UI Gothic" w:hint="eastAsia"/>
          <w:color w:val="FF0000"/>
          <w:lang w:eastAsia="ja-JP"/>
        </w:rPr>
        <w:t>○○○○ウイルス対策ソフト（定義ファイル更新方法 自動or手動）</w:t>
      </w:r>
    </w:p>
    <w:p w14:paraId="5A1659E3" w14:textId="77777777" w:rsidR="00A63000" w:rsidRDefault="00DB0AF0">
      <w:pPr>
        <w:pStyle w:val="a3"/>
        <w:spacing w:before="4"/>
        <w:rPr>
          <w:rFonts w:ascii="MS UI Gothic"/>
          <w:sz w:val="18"/>
          <w:lang w:eastAsia="ja-JP"/>
        </w:rPr>
      </w:pPr>
      <w:r>
        <w:pict w14:anchorId="5A16733A">
          <v:shape id="_x0000_s1655" style="position:absolute;margin-left:6.25pt;margin-top:14.3pt;width:272.8pt;height:.1pt;z-index:-251032064;mso-wrap-distance-left:0;mso-wrap-distance-right:0;mso-position-horizontal-relative:page" coordorigin="125,286" coordsize="5456,0" path="m125,286r5455,e" filled="f" strokecolor="#c00000" strokeweight="1.2pt">
            <v:path arrowok="t"/>
            <w10:wrap type="topAndBottom" anchorx="page"/>
          </v:shape>
        </w:pict>
      </w:r>
    </w:p>
    <w:p w14:paraId="5A1659E4" w14:textId="77777777" w:rsidR="00A63000" w:rsidRDefault="00521D34">
      <w:pPr>
        <w:pStyle w:val="5"/>
        <w:ind w:left="268"/>
      </w:pPr>
      <w:r>
        <w:t>パスワードの管理</w:t>
      </w:r>
    </w:p>
    <w:p w14:paraId="5A1659E5" w14:textId="77777777" w:rsidR="00A63000" w:rsidRDefault="00DB0AF0">
      <w:pPr>
        <w:numPr>
          <w:ilvl w:val="0"/>
          <w:numId w:val="66"/>
        </w:numPr>
        <w:tabs>
          <w:tab w:val="left" w:pos="325"/>
        </w:tabs>
        <w:spacing w:before="38"/>
        <w:ind w:left="324" w:hanging="181"/>
        <w:rPr>
          <w:rFonts w:ascii="Wingdings" w:eastAsia="Wingdings"/>
          <w:color w:val="C00000"/>
          <w:lang w:eastAsia="ja-JP"/>
        </w:rPr>
      </w:pPr>
      <w:r>
        <w:pict w14:anchorId="5A16733B">
          <v:line id="_x0000_s1654" style="position:absolute;left:0;text-align:left;z-index:-251182592;mso-position-horizontal-relative:page" from="6.25pt,-4.8pt" to="279pt,-4.8pt" strokecolor="#c00000" strokeweight="1.2pt">
            <w10:wrap anchorx="page"/>
          </v:line>
        </w:pict>
      </w:r>
      <w:r w:rsidR="00521D34">
        <w:rPr>
          <w:rFonts w:ascii="MS UI Gothic" w:eastAsia="MS UI Gothic" w:hint="eastAsia"/>
          <w:sz w:val="24"/>
          <w:lang w:eastAsia="ja-JP"/>
        </w:rPr>
        <w:t>ログインやファイル暗号化に使うパスワードは、以下に従って設定・利用する。</w:t>
      </w:r>
    </w:p>
    <w:p w14:paraId="5A1659E6" w14:textId="77777777" w:rsidR="00A63000" w:rsidRDefault="00A63000">
      <w:pPr>
        <w:pStyle w:val="a3"/>
        <w:spacing w:before="11"/>
        <w:rPr>
          <w:rFonts w:ascii="MS UI Gothic"/>
          <w:sz w:val="7"/>
          <w:lang w:eastAsia="ja-JP"/>
        </w:rPr>
      </w:pPr>
    </w:p>
    <w:tbl>
      <w:tblPr>
        <w:tblStyle w:val="TableNormal"/>
        <w:tblW w:w="0" w:type="auto"/>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4081"/>
        <w:gridCol w:w="3818"/>
      </w:tblGrid>
      <w:tr w:rsidR="00A63000" w14:paraId="5A1659E9" w14:textId="77777777">
        <w:trPr>
          <w:trHeight w:val="411"/>
        </w:trPr>
        <w:tc>
          <w:tcPr>
            <w:tcW w:w="4081" w:type="dxa"/>
            <w:shd w:val="clear" w:color="auto" w:fill="FFCC00"/>
          </w:tcPr>
          <w:p w14:paraId="5A1659E7" w14:textId="77777777" w:rsidR="00A63000" w:rsidRDefault="00521D34">
            <w:pPr>
              <w:pStyle w:val="TableParagraph"/>
              <w:spacing w:before="69"/>
              <w:ind w:left="1657" w:right="1641"/>
              <w:jc w:val="center"/>
              <w:rPr>
                <w:rFonts w:ascii="MS UI Gothic" w:eastAsia="MS UI Gothic" w:hAnsi="MS UI Gothic"/>
                <w:b/>
                <w:sz w:val="24"/>
              </w:rPr>
            </w:pPr>
            <w:r>
              <w:rPr>
                <w:rFonts w:ascii="MS UI Gothic" w:eastAsia="MS UI Gothic" w:hAnsi="MS UI Gothic" w:hint="eastAsia"/>
                <w:b/>
                <w:sz w:val="24"/>
              </w:rPr>
              <w:t>◎必須</w:t>
            </w:r>
          </w:p>
        </w:tc>
        <w:tc>
          <w:tcPr>
            <w:tcW w:w="3818" w:type="dxa"/>
            <w:shd w:val="clear" w:color="auto" w:fill="FFCC00"/>
          </w:tcPr>
          <w:p w14:paraId="5A1659E8" w14:textId="77777777" w:rsidR="00A63000" w:rsidRDefault="00521D34">
            <w:pPr>
              <w:pStyle w:val="TableParagraph"/>
              <w:spacing w:before="69"/>
              <w:ind w:left="1526" w:right="1509"/>
              <w:jc w:val="center"/>
              <w:rPr>
                <w:rFonts w:ascii="MS UI Gothic" w:eastAsia="MS UI Gothic" w:hAnsi="MS UI Gothic"/>
                <w:b/>
                <w:sz w:val="24"/>
              </w:rPr>
            </w:pPr>
            <w:r>
              <w:rPr>
                <w:rFonts w:ascii="MS UI Gothic" w:eastAsia="MS UI Gothic" w:hAnsi="MS UI Gothic" w:hint="eastAsia"/>
                <w:b/>
                <w:sz w:val="24"/>
              </w:rPr>
              <w:t>×禁止</w:t>
            </w:r>
          </w:p>
        </w:tc>
      </w:tr>
      <w:tr w:rsidR="00A63000" w14:paraId="5A1659ED" w14:textId="77777777">
        <w:trPr>
          <w:trHeight w:val="880"/>
        </w:trPr>
        <w:tc>
          <w:tcPr>
            <w:tcW w:w="4081" w:type="dxa"/>
          </w:tcPr>
          <w:p w14:paraId="5A1659EA" w14:textId="77777777" w:rsidR="00A63000" w:rsidRDefault="00A63000">
            <w:pPr>
              <w:pStyle w:val="TableParagraph"/>
              <w:spacing w:before="12"/>
              <w:rPr>
                <w:rFonts w:ascii="MS UI Gothic"/>
                <w:sz w:val="24"/>
                <w:lang w:eastAsia="ja-JP"/>
              </w:rPr>
            </w:pPr>
          </w:p>
          <w:p w14:paraId="5A1659EB" w14:textId="77777777" w:rsidR="00A63000" w:rsidRDefault="00521D34">
            <w:pPr>
              <w:pStyle w:val="TableParagraph"/>
              <w:ind w:left="143"/>
              <w:rPr>
                <w:rFonts w:ascii="MS UI Gothic" w:eastAsia="MS UI Gothic"/>
                <w:sz w:val="21"/>
                <w:lang w:eastAsia="ja-JP"/>
              </w:rPr>
            </w:pPr>
            <w:r>
              <w:rPr>
                <w:rFonts w:ascii="MS UI Gothic" w:eastAsia="MS UI Gothic" w:hint="eastAsia"/>
                <w:color w:val="FF0000"/>
                <w:sz w:val="21"/>
                <w:lang w:eastAsia="ja-JP"/>
              </w:rPr>
              <w:t>10</w:t>
            </w:r>
            <w:r>
              <w:rPr>
                <w:rFonts w:ascii="MS UI Gothic" w:eastAsia="MS UI Gothic" w:hint="eastAsia"/>
                <w:sz w:val="21"/>
                <w:lang w:eastAsia="ja-JP"/>
              </w:rPr>
              <w:t>文字以上の文字数で構成されている</w:t>
            </w:r>
          </w:p>
        </w:tc>
        <w:tc>
          <w:tcPr>
            <w:tcW w:w="3818" w:type="dxa"/>
          </w:tcPr>
          <w:p w14:paraId="5A1659EC" w14:textId="77777777" w:rsidR="00A63000" w:rsidRDefault="00521D34">
            <w:pPr>
              <w:pStyle w:val="TableParagraph"/>
              <w:spacing w:before="80" w:line="225" w:lineRule="auto"/>
              <w:ind w:left="143" w:right="179"/>
              <w:jc w:val="both"/>
              <w:rPr>
                <w:rFonts w:ascii="MS UI Gothic" w:eastAsia="MS UI Gothic"/>
                <w:sz w:val="21"/>
                <w:lang w:eastAsia="ja-JP"/>
              </w:rPr>
            </w:pPr>
            <w:r>
              <w:rPr>
                <w:rFonts w:ascii="MS UI Gothic" w:eastAsia="MS UI Gothic" w:hint="eastAsia"/>
                <w:color w:val="FF0000"/>
                <w:sz w:val="21"/>
                <w:lang w:eastAsia="ja-JP"/>
              </w:rPr>
              <w:t>名前・愛称・地名・電話番号・生年月日・辞書に載っている単語・よく使われるフレーズ</w:t>
            </w:r>
            <w:r>
              <w:rPr>
                <w:rFonts w:ascii="MS UI Gothic" w:eastAsia="MS UI Gothic" w:hint="eastAsia"/>
                <w:sz w:val="21"/>
                <w:lang w:eastAsia="ja-JP"/>
              </w:rPr>
              <w:t>は使わない</w:t>
            </w:r>
          </w:p>
        </w:tc>
      </w:tr>
      <w:tr w:rsidR="00A63000" w14:paraId="5A1659F2" w14:textId="77777777">
        <w:trPr>
          <w:trHeight w:val="628"/>
        </w:trPr>
        <w:tc>
          <w:tcPr>
            <w:tcW w:w="4081" w:type="dxa"/>
          </w:tcPr>
          <w:p w14:paraId="5A1659EE" w14:textId="77777777" w:rsidR="00A63000" w:rsidRDefault="00521D34">
            <w:pPr>
              <w:pStyle w:val="TableParagraph"/>
              <w:spacing w:before="68" w:line="261" w:lineRule="exact"/>
              <w:ind w:left="144"/>
              <w:rPr>
                <w:rFonts w:ascii="MS UI Gothic" w:eastAsia="MS UI Gothic"/>
                <w:sz w:val="21"/>
              </w:rPr>
            </w:pPr>
            <w:r>
              <w:rPr>
                <w:rFonts w:ascii="MS UI Gothic" w:eastAsia="MS UI Gothic" w:hint="eastAsia"/>
                <w:sz w:val="21"/>
              </w:rPr>
              <w:t>アルファベットの大文字と小文字、数字や</w:t>
            </w:r>
            <w:r>
              <w:rPr>
                <w:rFonts w:ascii="MS UI Gothic" w:eastAsia="MS UI Gothic" w:hint="eastAsia"/>
                <w:color w:val="FF0000"/>
                <w:sz w:val="21"/>
              </w:rPr>
              <w:t>「@」、</w:t>
            </w:r>
          </w:p>
          <w:p w14:paraId="5A1659EF" w14:textId="77777777" w:rsidR="00A63000" w:rsidRDefault="00521D34">
            <w:pPr>
              <w:pStyle w:val="TableParagraph"/>
              <w:spacing w:line="261" w:lineRule="exact"/>
              <w:ind w:left="144"/>
              <w:rPr>
                <w:rFonts w:ascii="MS UI Gothic" w:eastAsia="MS UI Gothic"/>
                <w:sz w:val="21"/>
                <w:lang w:eastAsia="ja-JP"/>
              </w:rPr>
            </w:pPr>
            <w:r>
              <w:rPr>
                <w:rFonts w:ascii="MS UI Gothic" w:eastAsia="MS UI Gothic" w:hint="eastAsia"/>
                <w:color w:val="FF0000"/>
                <w:sz w:val="21"/>
                <w:lang w:eastAsia="ja-JP"/>
              </w:rPr>
              <w:t>「%」、「&amp;」</w:t>
            </w:r>
            <w:r>
              <w:rPr>
                <w:rFonts w:ascii="MS UI Gothic" w:eastAsia="MS UI Gothic" w:hint="eastAsia"/>
                <w:sz w:val="21"/>
                <w:lang w:eastAsia="ja-JP"/>
              </w:rPr>
              <w:t>などの記号を組み合わせる</w:t>
            </w:r>
          </w:p>
        </w:tc>
        <w:tc>
          <w:tcPr>
            <w:tcW w:w="3818" w:type="dxa"/>
          </w:tcPr>
          <w:p w14:paraId="5A1659F0" w14:textId="77777777" w:rsidR="00A63000" w:rsidRDefault="00A63000">
            <w:pPr>
              <w:pStyle w:val="TableParagraph"/>
              <w:spacing w:before="1"/>
              <w:rPr>
                <w:rFonts w:ascii="MS UI Gothic"/>
                <w:sz w:val="15"/>
                <w:lang w:eastAsia="ja-JP"/>
              </w:rPr>
            </w:pPr>
          </w:p>
          <w:p w14:paraId="5A1659F1" w14:textId="77777777" w:rsidR="00A63000" w:rsidRDefault="00521D34">
            <w:pPr>
              <w:pStyle w:val="TableParagraph"/>
              <w:ind w:left="143"/>
              <w:rPr>
                <w:rFonts w:ascii="MS UI Gothic" w:eastAsia="MS UI Gothic"/>
                <w:sz w:val="21"/>
                <w:lang w:eastAsia="ja-JP"/>
              </w:rPr>
            </w:pPr>
            <w:r>
              <w:rPr>
                <w:rFonts w:ascii="MS UI Gothic" w:eastAsia="MS UI Gothic" w:hint="eastAsia"/>
                <w:sz w:val="21"/>
                <w:lang w:eastAsia="ja-JP"/>
              </w:rPr>
              <w:t>同じ</w:t>
            </w:r>
            <w:r>
              <w:rPr>
                <w:rFonts w:ascii="MS UI Gothic" w:eastAsia="MS UI Gothic" w:hint="eastAsia"/>
                <w:color w:val="FF0000"/>
                <w:sz w:val="21"/>
                <w:lang w:eastAsia="ja-JP"/>
              </w:rPr>
              <w:t>文字・数字</w:t>
            </w:r>
            <w:r>
              <w:rPr>
                <w:rFonts w:ascii="MS UI Gothic" w:eastAsia="MS UI Gothic" w:hint="eastAsia"/>
                <w:sz w:val="21"/>
                <w:lang w:eastAsia="ja-JP"/>
              </w:rPr>
              <w:t>を連ねただけにしない</w:t>
            </w:r>
          </w:p>
        </w:tc>
      </w:tr>
      <w:tr w:rsidR="00A63000" w14:paraId="5A1659F5" w14:textId="77777777">
        <w:trPr>
          <w:trHeight w:val="375"/>
        </w:trPr>
        <w:tc>
          <w:tcPr>
            <w:tcW w:w="4081" w:type="dxa"/>
          </w:tcPr>
          <w:p w14:paraId="5A1659F3" w14:textId="77777777" w:rsidR="00A63000" w:rsidRDefault="00521D34">
            <w:pPr>
              <w:pStyle w:val="TableParagraph"/>
              <w:spacing w:before="68"/>
              <w:ind w:left="144"/>
              <w:rPr>
                <w:rFonts w:ascii="MS UI Gothic" w:eastAsia="MS UI Gothic"/>
                <w:sz w:val="21"/>
                <w:lang w:eastAsia="ja-JP"/>
              </w:rPr>
            </w:pPr>
            <w:r>
              <w:rPr>
                <w:rFonts w:ascii="MS UI Gothic" w:eastAsia="MS UI Gothic" w:hint="eastAsia"/>
                <w:sz w:val="21"/>
                <w:lang w:eastAsia="ja-JP"/>
              </w:rPr>
              <w:lastRenderedPageBreak/>
              <w:t>ＩＤ・パスワードの使い回しをしない</w:t>
            </w:r>
          </w:p>
        </w:tc>
        <w:tc>
          <w:tcPr>
            <w:tcW w:w="3818" w:type="dxa"/>
          </w:tcPr>
          <w:p w14:paraId="5A1659F4" w14:textId="77777777" w:rsidR="00A63000" w:rsidRDefault="00521D34">
            <w:pPr>
              <w:pStyle w:val="TableParagraph"/>
              <w:spacing w:before="68"/>
              <w:ind w:left="143"/>
              <w:rPr>
                <w:rFonts w:ascii="MS UI Gothic" w:eastAsia="MS UI Gothic"/>
                <w:sz w:val="21"/>
                <w:lang w:eastAsia="ja-JP"/>
              </w:rPr>
            </w:pPr>
            <w:r>
              <w:rPr>
                <w:rFonts w:ascii="MS UI Gothic" w:eastAsia="MS UI Gothic" w:hint="eastAsia"/>
                <w:sz w:val="21"/>
                <w:lang w:eastAsia="ja-JP"/>
              </w:rPr>
              <w:t>他者に見えるところに</w:t>
            </w:r>
            <w:r>
              <w:rPr>
                <w:rFonts w:ascii="MS UI Gothic" w:eastAsia="MS UI Gothic" w:hint="eastAsia"/>
                <w:color w:val="FF0000"/>
                <w:sz w:val="21"/>
                <w:lang w:eastAsia="ja-JP"/>
              </w:rPr>
              <w:t>記さない/教えない</w:t>
            </w:r>
          </w:p>
        </w:tc>
      </w:tr>
    </w:tbl>
    <w:p w14:paraId="5A1659F6" w14:textId="77777777" w:rsidR="00A63000" w:rsidRDefault="00A63000">
      <w:pPr>
        <w:rPr>
          <w:rFonts w:ascii="MS UI Gothic" w:eastAsia="MS UI Gothic"/>
          <w:sz w:val="21"/>
          <w:lang w:eastAsia="ja-JP"/>
        </w:rPr>
        <w:sectPr w:rsidR="00A63000">
          <w:headerReference w:type="default" r:id="rId648"/>
          <w:footerReference w:type="even" r:id="rId649"/>
          <w:footerReference w:type="default" r:id="rId650"/>
          <w:pgSz w:w="8400" w:h="11910"/>
          <w:pgMar w:top="0" w:right="0" w:bottom="360" w:left="0" w:header="0" w:footer="172" w:gutter="0"/>
          <w:pgNumType w:start="1"/>
          <w:cols w:space="720"/>
        </w:sectPr>
      </w:pPr>
    </w:p>
    <w:p w14:paraId="5A1659F7" w14:textId="77777777" w:rsidR="00A63000" w:rsidRDefault="00DB0AF0">
      <w:pPr>
        <w:pStyle w:val="a3"/>
        <w:rPr>
          <w:rFonts w:ascii="MS UI Gothic"/>
        </w:rPr>
      </w:pPr>
      <w:r>
        <w:rPr>
          <w:rFonts w:ascii="MS UI Gothic"/>
        </w:rPr>
      </w:r>
      <w:r>
        <w:rPr>
          <w:rFonts w:ascii="MS UI Gothic"/>
        </w:rPr>
        <w:pict w14:anchorId="5A16733D">
          <v:group id="_x0000_s1646" style="width:283pt;height:74.55pt;mso-position-horizontal-relative:char;mso-position-vertical-relative:line" coordsize="5660,1491">
            <v:shape id="_x0000_s1653" type="#_x0000_t75" style="position:absolute;width:960;height:1126">
              <v:imagedata r:id="rId643" o:title=""/>
            </v:shape>
            <v:shape id="_x0000_s1652" type="#_x0000_t75" style="position:absolute;left:220;width:1095;height:1126">
              <v:imagedata r:id="rId644" o:title=""/>
            </v:shape>
            <v:shape id="_x0000_s1651" type="#_x0000_t75" style="position:absolute;left:576;width:1162;height:1126">
              <v:imagedata r:id="rId651" o:title=""/>
            </v:shape>
            <v:shape id="_x0000_s1650" type="#_x0000_t75" style="position:absolute;left:1154;width:4505;height:1126">
              <v:imagedata r:id="rId652" o:title=""/>
            </v:shape>
            <v:line id="_x0000_s1649" style="position:absolute" from="125,970" to="5580,970" strokecolor="#c00000" strokeweight="1.2pt"/>
            <v:shape id="_x0000_s1648" type="#_x0000_t202" style="position:absolute;width:5660;height:1491" filled="f" stroked="f">
              <v:textbox inset="0,0,0,0">
                <w:txbxContent>
                  <w:p w14:paraId="5A167B6A" w14:textId="77777777" w:rsidR="00A63000" w:rsidRDefault="00521D34">
                    <w:pPr>
                      <w:tabs>
                        <w:tab w:val="left" w:pos="8390"/>
                      </w:tabs>
                      <w:spacing w:before="79"/>
                      <w:ind w:left="2" w:right="-2736"/>
                      <w:rPr>
                        <w:rFonts w:ascii="HGP創英角ｺﾞｼｯｸUB" w:eastAsia="HGP創英角ｺﾞｼｯｸUB"/>
                        <w:b/>
                        <w:sz w:val="56"/>
                        <w:lang w:eastAsia="ja-JP"/>
                      </w:rPr>
                    </w:pPr>
                    <w:bookmarkStart w:id="7" w:name="スライド番号_3"/>
                    <w:bookmarkEnd w:id="7"/>
                    <w:r>
                      <w:rPr>
                        <w:rFonts w:ascii="Times New Roman" w:eastAsia="Times New Roman"/>
                        <w:b/>
                        <w:color w:val="FFFFFF"/>
                        <w:spacing w:val="5"/>
                        <w:w w:val="99"/>
                        <w:sz w:val="56"/>
                        <w:shd w:val="clear" w:color="auto" w:fill="EC7C30"/>
                      </w:rPr>
                      <w:t xml:space="preserve"> </w:t>
                    </w:r>
                    <w:r>
                      <w:rPr>
                        <w:rFonts w:ascii="HGP創英角ｺﾞｼｯｸUB" w:eastAsia="HGP創英角ｺﾞｼｯｸUB" w:hint="eastAsia"/>
                        <w:b/>
                        <w:color w:val="FFFFFF"/>
                        <w:w w:val="95"/>
                        <w:sz w:val="56"/>
                        <w:shd w:val="clear" w:color="auto" w:fill="EC7C30"/>
                        <w:lang w:eastAsia="ja-JP"/>
                      </w:rPr>
                      <w:t>１-２</w:t>
                    </w:r>
                    <w:r>
                      <w:rPr>
                        <w:rFonts w:ascii="HGP創英角ｺﾞｼｯｸUB" w:eastAsia="HGP創英角ｺﾞｼｯｸUB" w:hint="eastAsia"/>
                        <w:b/>
                        <w:color w:val="FFFFFF"/>
                        <w:spacing w:val="208"/>
                        <w:sz w:val="56"/>
                        <w:shd w:val="clear" w:color="auto" w:fill="EC7C30"/>
                        <w:lang w:eastAsia="ja-JP"/>
                      </w:rPr>
                      <w:t xml:space="preserve"> </w:t>
                    </w:r>
                    <w:r>
                      <w:rPr>
                        <w:rFonts w:ascii="HGP創英角ｺﾞｼｯｸUB" w:eastAsia="HGP創英角ｺﾞｼｯｸUB" w:hint="eastAsia"/>
                        <w:b/>
                        <w:color w:val="FFFFFF"/>
                        <w:w w:val="95"/>
                        <w:sz w:val="56"/>
                        <w:shd w:val="clear" w:color="auto" w:fill="EC7C30"/>
                        <w:lang w:eastAsia="ja-JP"/>
                      </w:rPr>
                      <w:t>全社基本ルール</w:t>
                    </w:r>
                    <w:r>
                      <w:rPr>
                        <w:rFonts w:ascii="HGP創英角ｺﾞｼｯｸUB" w:eastAsia="HGP創英角ｺﾞｼｯｸUB" w:hint="eastAsia"/>
                        <w:b/>
                        <w:color w:val="FFFFFF"/>
                        <w:sz w:val="56"/>
                        <w:shd w:val="clear" w:color="auto" w:fill="EC7C30"/>
                        <w:lang w:eastAsia="ja-JP"/>
                      </w:rPr>
                      <w:tab/>
                    </w:r>
                  </w:p>
                  <w:p w14:paraId="5A167B6B" w14:textId="77777777" w:rsidR="00A63000" w:rsidRDefault="00521D34">
                    <w:pPr>
                      <w:spacing w:before="160" w:line="534" w:lineRule="exact"/>
                      <w:ind w:left="268"/>
                      <w:rPr>
                        <w:rFonts w:ascii="Meiryo UI" w:eastAsia="Meiryo UI"/>
                        <w:sz w:val="36"/>
                        <w:lang w:eastAsia="ja-JP"/>
                      </w:rPr>
                    </w:pPr>
                    <w:r>
                      <w:rPr>
                        <w:rFonts w:ascii="Meiryo UI" w:eastAsia="Meiryo UI" w:hint="eastAsia"/>
                        <w:sz w:val="36"/>
                        <w:lang w:eastAsia="ja-JP"/>
                      </w:rPr>
                      <w:t>アクセス制御</w:t>
                    </w:r>
                  </w:p>
                </w:txbxContent>
              </v:textbox>
            </v:shape>
            <v:shape id="_x0000_s1647" type="#_x0000_t202" style="position:absolute;left:2320;top:1039;width:1704;height:401" filled="f" strokecolor="red" strokeweight=".72pt">
              <v:textbox inset="0,0,0,0">
                <w:txbxContent>
                  <w:p w14:paraId="5A167B6C" w14:textId="77777777" w:rsidR="00A63000" w:rsidRDefault="00521D34">
                    <w:pPr>
                      <w:spacing w:line="386" w:lineRule="exact"/>
                      <w:ind w:left="136"/>
                      <w:rPr>
                        <w:rFonts w:ascii="メイリオ" w:eastAsia="メイリオ"/>
                        <w:sz w:val="21"/>
                      </w:rPr>
                    </w:pPr>
                    <w:r>
                      <w:rPr>
                        <w:rFonts w:ascii="メイリオ" w:eastAsia="メイリオ" w:hint="eastAsia"/>
                        <w:color w:val="FF0000"/>
                        <w:sz w:val="21"/>
                      </w:rPr>
                      <w:t>自己診断</w:t>
                    </w:r>
                    <w:r>
                      <w:rPr>
                        <w:rFonts w:ascii="Century Gothic" w:eastAsia="Century Gothic"/>
                        <w:color w:val="FF0000"/>
                        <w:sz w:val="21"/>
                      </w:rPr>
                      <w:t>No.</w:t>
                    </w:r>
                    <w:r>
                      <w:rPr>
                        <w:rFonts w:ascii="メイリオ" w:eastAsia="メイリオ" w:hint="eastAsia"/>
                        <w:color w:val="FF0000"/>
                        <w:sz w:val="21"/>
                      </w:rPr>
                      <w:t>４</w:t>
                    </w:r>
                  </w:p>
                </w:txbxContent>
              </v:textbox>
            </v:shape>
            <w10:anchorlock/>
          </v:group>
        </w:pict>
      </w:r>
    </w:p>
    <w:p w14:paraId="5A1659F8" w14:textId="77777777" w:rsidR="00A63000" w:rsidRDefault="00DB0AF0">
      <w:pPr>
        <w:pStyle w:val="a3"/>
        <w:spacing w:line="24" w:lineRule="exact"/>
        <w:ind w:left="112"/>
        <w:rPr>
          <w:rFonts w:ascii="MS UI Gothic"/>
          <w:sz w:val="2"/>
        </w:rPr>
      </w:pPr>
      <w:r>
        <w:rPr>
          <w:rFonts w:ascii="MS UI Gothic"/>
          <w:sz w:val="2"/>
        </w:rPr>
      </w:r>
      <w:r>
        <w:rPr>
          <w:rFonts w:ascii="MS UI Gothic"/>
          <w:sz w:val="2"/>
        </w:rPr>
        <w:pict w14:anchorId="5A16733F">
          <v:group id="_x0000_s1644" style="width:272.8pt;height:1.2pt;mso-position-horizontal-relative:char;mso-position-vertical-relative:line" coordsize="5456,24">
            <v:line id="_x0000_s1645" style="position:absolute" from="0,12" to="5455,12" strokecolor="#c00000" strokeweight="1.2pt"/>
            <w10:anchorlock/>
          </v:group>
        </w:pict>
      </w:r>
    </w:p>
    <w:p w14:paraId="5A1659F9" w14:textId="77777777" w:rsidR="00A63000" w:rsidRDefault="00A63000">
      <w:pPr>
        <w:pStyle w:val="a3"/>
        <w:spacing w:before="9"/>
        <w:rPr>
          <w:rFonts w:ascii="MS UI Gothic"/>
          <w:sz w:val="7"/>
        </w:rPr>
      </w:pPr>
    </w:p>
    <w:p w14:paraId="5A1659FA" w14:textId="77777777" w:rsidR="00A63000" w:rsidRDefault="00521D34">
      <w:pPr>
        <w:pStyle w:val="a4"/>
        <w:numPr>
          <w:ilvl w:val="0"/>
          <w:numId w:val="66"/>
        </w:numPr>
        <w:tabs>
          <w:tab w:val="left" w:pos="402"/>
        </w:tabs>
        <w:spacing w:before="76" w:line="301" w:lineRule="exact"/>
        <w:ind w:left="401" w:hanging="255"/>
        <w:rPr>
          <w:rFonts w:ascii="Wingdings" w:eastAsia="Wingdings" w:hAnsi="Wingdings"/>
          <w:color w:val="C00000"/>
          <w:sz w:val="24"/>
          <w:lang w:eastAsia="ja-JP"/>
        </w:rPr>
      </w:pPr>
      <w:r>
        <w:rPr>
          <w:noProof/>
        </w:rPr>
        <w:drawing>
          <wp:anchor distT="0" distB="0" distL="0" distR="0" simplePos="0" relativeHeight="251365888" behindDoc="0" locked="0" layoutInCell="1" allowOverlap="1" wp14:anchorId="5A167340" wp14:editId="5A167341">
            <wp:simplePos x="0" y="0"/>
            <wp:positionH relativeFrom="page">
              <wp:posOffset>4026408</wp:posOffset>
            </wp:positionH>
            <wp:positionV relativeFrom="paragraph">
              <wp:posOffset>-356544</wp:posOffset>
            </wp:positionV>
            <wp:extent cx="819911" cy="723899"/>
            <wp:effectExtent l="0" t="0" r="0" b="0"/>
            <wp:wrapNone/>
            <wp:docPr id="1057" name="image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image766.png"/>
                    <pic:cNvPicPr/>
                  </pic:nvPicPr>
                  <pic:blipFill>
                    <a:blip r:embed="rId653" cstate="print"/>
                    <a:stretch>
                      <a:fillRect/>
                    </a:stretch>
                  </pic:blipFill>
                  <pic:spPr>
                    <a:xfrm>
                      <a:off x="0" y="0"/>
                      <a:ext cx="819911" cy="723899"/>
                    </a:xfrm>
                    <a:prstGeom prst="rect">
                      <a:avLst/>
                    </a:prstGeom>
                  </pic:spPr>
                </pic:pic>
              </a:graphicData>
            </a:graphic>
          </wp:anchor>
        </w:drawing>
      </w:r>
      <w:r>
        <w:rPr>
          <w:rFonts w:ascii="MS UI Gothic" w:eastAsia="MS UI Gothic" w:hAnsi="MS UI Gothic" w:hint="eastAsia"/>
          <w:spacing w:val="-1"/>
          <w:sz w:val="24"/>
          <w:lang w:eastAsia="ja-JP"/>
        </w:rPr>
        <w:t>複数名が共有する機器には以下のようにアクセス制御を行う。</w:t>
      </w:r>
    </w:p>
    <w:p w14:paraId="5A1659FB" w14:textId="77777777" w:rsidR="00A63000" w:rsidRDefault="00521D34">
      <w:pPr>
        <w:pStyle w:val="a4"/>
        <w:numPr>
          <w:ilvl w:val="0"/>
          <w:numId w:val="66"/>
        </w:numPr>
        <w:tabs>
          <w:tab w:val="left" w:pos="400"/>
        </w:tabs>
        <w:spacing w:line="301" w:lineRule="exact"/>
        <w:ind w:left="399" w:hanging="253"/>
        <w:rPr>
          <w:rFonts w:ascii="Wingdings" w:eastAsia="Wingdings" w:hAnsi="Wingdings"/>
          <w:color w:val="C00000"/>
          <w:sz w:val="24"/>
          <w:lang w:eastAsia="ja-JP"/>
        </w:rPr>
      </w:pPr>
      <w:r>
        <w:rPr>
          <w:rFonts w:ascii="MS UI Gothic" w:eastAsia="MS UI Gothic" w:hAnsi="MS UI Gothic" w:hint="eastAsia"/>
          <w:sz w:val="24"/>
          <w:lang w:eastAsia="ja-JP"/>
        </w:rPr>
        <w:t>アクセス制限の設定・変更は、</w:t>
      </w:r>
      <w:r>
        <w:rPr>
          <w:rFonts w:ascii="MS UI Gothic" w:eastAsia="MS UI Gothic" w:hAnsi="MS UI Gothic" w:hint="eastAsia"/>
          <w:color w:val="FF0000"/>
          <w:sz w:val="24"/>
          <w:lang w:eastAsia="ja-JP"/>
        </w:rPr>
        <w:t>総務部システム担当</w:t>
      </w:r>
      <w:r>
        <w:rPr>
          <w:rFonts w:ascii="MS UI Gothic" w:eastAsia="MS UI Gothic" w:hAnsi="MS UI Gothic" w:hint="eastAsia"/>
          <w:sz w:val="24"/>
          <w:lang w:eastAsia="ja-JP"/>
        </w:rPr>
        <w:t>が行う。</w:t>
      </w:r>
    </w:p>
    <w:p w14:paraId="5A1659FC" w14:textId="77777777" w:rsidR="00A63000" w:rsidRDefault="00A63000">
      <w:pPr>
        <w:pStyle w:val="a3"/>
        <w:spacing w:before="6"/>
        <w:rPr>
          <w:rFonts w:ascii="MS UI Gothic"/>
          <w:sz w:val="10"/>
          <w:lang w:eastAsia="ja-JP"/>
        </w:rPr>
      </w:pPr>
    </w:p>
    <w:tbl>
      <w:tblPr>
        <w:tblStyle w:val="TableNormal"/>
        <w:tblW w:w="0" w:type="auto"/>
        <w:tblInd w:w="35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318"/>
        <w:gridCol w:w="2640"/>
        <w:gridCol w:w="2772"/>
      </w:tblGrid>
      <w:tr w:rsidR="00A63000" w14:paraId="5A165A00" w14:textId="77777777">
        <w:trPr>
          <w:trHeight w:val="466"/>
        </w:trPr>
        <w:tc>
          <w:tcPr>
            <w:tcW w:w="2318" w:type="dxa"/>
          </w:tcPr>
          <w:p w14:paraId="5A1659FD" w14:textId="77777777" w:rsidR="00A63000" w:rsidRDefault="00521D34">
            <w:pPr>
              <w:pStyle w:val="TableParagraph"/>
              <w:spacing w:before="54"/>
              <w:ind w:left="777" w:right="760"/>
              <w:jc w:val="center"/>
              <w:rPr>
                <w:rFonts w:ascii="MS UI Gothic" w:eastAsia="MS UI Gothic"/>
                <w:sz w:val="24"/>
              </w:rPr>
            </w:pPr>
            <w:r>
              <w:rPr>
                <w:rFonts w:ascii="MS UI Gothic" w:eastAsia="MS UI Gothic" w:hint="eastAsia"/>
                <w:sz w:val="24"/>
              </w:rPr>
              <w:t>機器名</w:t>
            </w:r>
          </w:p>
        </w:tc>
        <w:tc>
          <w:tcPr>
            <w:tcW w:w="2640" w:type="dxa"/>
          </w:tcPr>
          <w:p w14:paraId="5A1659FE" w14:textId="77777777" w:rsidR="00A63000" w:rsidRDefault="00521D34">
            <w:pPr>
              <w:pStyle w:val="TableParagraph"/>
              <w:spacing w:before="69"/>
              <w:ind w:left="128" w:right="109"/>
              <w:jc w:val="center"/>
              <w:rPr>
                <w:rFonts w:ascii="MS UI Gothic" w:eastAsia="MS UI Gothic"/>
                <w:sz w:val="24"/>
              </w:rPr>
            </w:pPr>
            <w:r>
              <w:rPr>
                <w:rFonts w:ascii="MS UI Gothic" w:eastAsia="MS UI Gothic" w:hint="eastAsia"/>
                <w:spacing w:val="-1"/>
                <w:sz w:val="24"/>
              </w:rPr>
              <w:t>アクセス制御の方法</w:t>
            </w:r>
          </w:p>
        </w:tc>
        <w:tc>
          <w:tcPr>
            <w:tcW w:w="2772" w:type="dxa"/>
          </w:tcPr>
          <w:p w14:paraId="5A1659FF" w14:textId="77777777" w:rsidR="00A63000" w:rsidRDefault="00521D34">
            <w:pPr>
              <w:pStyle w:val="TableParagraph"/>
              <w:spacing w:before="69"/>
              <w:ind w:left="420"/>
              <w:rPr>
                <w:rFonts w:ascii="MS UI Gothic" w:eastAsia="MS UI Gothic"/>
                <w:sz w:val="24"/>
              </w:rPr>
            </w:pPr>
            <w:r>
              <w:rPr>
                <w:rFonts w:ascii="MS UI Gothic" w:eastAsia="MS UI Gothic" w:hint="eastAsia"/>
                <w:spacing w:val="-1"/>
                <w:sz w:val="24"/>
              </w:rPr>
              <w:t>アクセス許可対象者</w:t>
            </w:r>
          </w:p>
        </w:tc>
      </w:tr>
      <w:tr w:rsidR="00A63000" w14:paraId="5A165A07" w14:textId="77777777">
        <w:trPr>
          <w:trHeight w:val="666"/>
        </w:trPr>
        <w:tc>
          <w:tcPr>
            <w:tcW w:w="2318" w:type="dxa"/>
          </w:tcPr>
          <w:p w14:paraId="5A165A01" w14:textId="77777777" w:rsidR="00A63000" w:rsidRDefault="00A63000">
            <w:pPr>
              <w:pStyle w:val="TableParagraph"/>
              <w:spacing w:before="8"/>
              <w:rPr>
                <w:rFonts w:ascii="MS UI Gothic"/>
                <w:sz w:val="16"/>
                <w:lang w:eastAsia="ja-JP"/>
              </w:rPr>
            </w:pPr>
          </w:p>
          <w:p w14:paraId="5A165A02" w14:textId="77777777" w:rsidR="00A63000" w:rsidRDefault="00521D34">
            <w:pPr>
              <w:pStyle w:val="TableParagraph"/>
              <w:ind w:left="144"/>
              <w:rPr>
                <w:rFonts w:ascii="MS UI Gothic" w:eastAsia="MS UI Gothic" w:hAnsi="MS UI Gothic"/>
                <w:sz w:val="21"/>
                <w:lang w:eastAsia="ja-JP"/>
              </w:rPr>
            </w:pPr>
            <w:r>
              <w:rPr>
                <w:rFonts w:ascii="MS UI Gothic" w:eastAsia="MS UI Gothic" w:hAnsi="MS UI Gothic" w:hint="eastAsia"/>
                <w:color w:val="FF0000"/>
                <w:sz w:val="21"/>
                <w:lang w:eastAsia="ja-JP"/>
              </w:rPr>
              <w:t>○○ファイルサーバー</w:t>
            </w:r>
          </w:p>
        </w:tc>
        <w:tc>
          <w:tcPr>
            <w:tcW w:w="2640" w:type="dxa"/>
          </w:tcPr>
          <w:p w14:paraId="5A165A03" w14:textId="77777777" w:rsidR="00A63000" w:rsidRDefault="00521D34">
            <w:pPr>
              <w:pStyle w:val="TableParagraph"/>
              <w:spacing w:before="87" w:line="261" w:lineRule="exact"/>
              <w:ind w:left="143"/>
              <w:rPr>
                <w:rFonts w:ascii="MS UI Gothic" w:eastAsia="MS UI Gothic"/>
                <w:sz w:val="21"/>
                <w:lang w:eastAsia="ja-JP"/>
              </w:rPr>
            </w:pPr>
            <w:r>
              <w:rPr>
                <w:rFonts w:ascii="MS UI Gothic" w:eastAsia="MS UI Gothic" w:hint="eastAsia"/>
                <w:color w:val="FF0000"/>
                <w:sz w:val="21"/>
                <w:lang w:eastAsia="ja-JP"/>
              </w:rPr>
              <w:t>NAS（ネットワークHDD）</w:t>
            </w:r>
          </w:p>
          <w:p w14:paraId="5A165A04" w14:textId="77777777" w:rsidR="00A63000" w:rsidRDefault="00521D34">
            <w:pPr>
              <w:pStyle w:val="TableParagraph"/>
              <w:spacing w:line="261" w:lineRule="exact"/>
              <w:ind w:left="143"/>
              <w:rPr>
                <w:rFonts w:ascii="MS UI Gothic" w:hAnsi="MS UI Gothic"/>
                <w:sz w:val="21"/>
              </w:rPr>
            </w:pPr>
            <w:r>
              <w:rPr>
                <w:rFonts w:ascii="MS UI Gothic" w:hAnsi="MS UI Gothic"/>
                <w:color w:val="FF0000"/>
                <w:sz w:val="21"/>
              </w:rPr>
              <w:t>○○○○ACL</w:t>
            </w:r>
          </w:p>
        </w:tc>
        <w:tc>
          <w:tcPr>
            <w:tcW w:w="2772" w:type="dxa"/>
          </w:tcPr>
          <w:p w14:paraId="5A165A05" w14:textId="77777777" w:rsidR="00A63000" w:rsidRDefault="00A63000">
            <w:pPr>
              <w:pStyle w:val="TableParagraph"/>
              <w:spacing w:before="8"/>
              <w:rPr>
                <w:rFonts w:ascii="MS UI Gothic"/>
                <w:sz w:val="16"/>
              </w:rPr>
            </w:pPr>
          </w:p>
          <w:p w14:paraId="5A165A06" w14:textId="77777777" w:rsidR="00A63000" w:rsidRDefault="00521D34">
            <w:pPr>
              <w:pStyle w:val="TableParagraph"/>
              <w:ind w:left="143"/>
              <w:rPr>
                <w:rFonts w:ascii="MS UI Gothic" w:eastAsia="MS UI Gothic" w:hAnsi="MS UI Gothic"/>
                <w:sz w:val="21"/>
              </w:rPr>
            </w:pPr>
            <w:r>
              <w:rPr>
                <w:rFonts w:ascii="MS UI Gothic" w:eastAsia="MS UI Gothic" w:hAnsi="MS UI Gothic" w:hint="eastAsia"/>
                <w:color w:val="FF0000"/>
                <w:sz w:val="21"/>
              </w:rPr>
              <w:t>社長/○○部従業員</w:t>
            </w:r>
          </w:p>
        </w:tc>
      </w:tr>
      <w:tr w:rsidR="00A63000" w14:paraId="5A165A0E" w14:textId="77777777">
        <w:trPr>
          <w:trHeight w:val="769"/>
        </w:trPr>
        <w:tc>
          <w:tcPr>
            <w:tcW w:w="2318" w:type="dxa"/>
          </w:tcPr>
          <w:p w14:paraId="5A165A08" w14:textId="77777777" w:rsidR="00A63000" w:rsidRDefault="00A63000">
            <w:pPr>
              <w:pStyle w:val="TableParagraph"/>
              <w:spacing w:before="8"/>
              <w:rPr>
                <w:rFonts w:ascii="MS UI Gothic"/>
                <w:sz w:val="20"/>
              </w:rPr>
            </w:pPr>
          </w:p>
          <w:p w14:paraId="5A165A09" w14:textId="77777777" w:rsidR="00A63000" w:rsidRDefault="00521D34">
            <w:pPr>
              <w:pStyle w:val="TableParagraph"/>
              <w:ind w:left="144"/>
              <w:rPr>
                <w:rFonts w:ascii="MS UI Gothic" w:eastAsia="MS UI Gothic"/>
                <w:sz w:val="21"/>
              </w:rPr>
            </w:pPr>
            <w:r>
              <w:rPr>
                <w:rFonts w:ascii="MS UI Gothic" w:eastAsia="MS UI Gothic" w:hint="eastAsia"/>
                <w:color w:val="FF0000"/>
                <w:sz w:val="21"/>
              </w:rPr>
              <w:t>設計図保存サーバー</w:t>
            </w:r>
          </w:p>
        </w:tc>
        <w:tc>
          <w:tcPr>
            <w:tcW w:w="2640" w:type="dxa"/>
          </w:tcPr>
          <w:p w14:paraId="5A165A0A" w14:textId="77777777" w:rsidR="00A63000" w:rsidRDefault="00A63000">
            <w:pPr>
              <w:pStyle w:val="TableParagraph"/>
              <w:spacing w:before="8"/>
              <w:rPr>
                <w:rFonts w:ascii="MS UI Gothic"/>
                <w:sz w:val="20"/>
              </w:rPr>
            </w:pPr>
          </w:p>
          <w:p w14:paraId="5A165A0B" w14:textId="77777777" w:rsidR="00A63000" w:rsidRDefault="00521D34">
            <w:pPr>
              <w:pStyle w:val="TableParagraph"/>
              <w:ind w:left="128" w:right="119"/>
              <w:jc w:val="center"/>
              <w:rPr>
                <w:rFonts w:ascii="MS UI Gothic"/>
                <w:sz w:val="21"/>
              </w:rPr>
            </w:pPr>
            <w:r>
              <w:rPr>
                <w:rFonts w:ascii="MS UI Gothic"/>
                <w:color w:val="FF0000"/>
                <w:sz w:val="21"/>
              </w:rPr>
              <w:t>Windows</w:t>
            </w:r>
            <w:r>
              <w:rPr>
                <w:rFonts w:ascii="MS UI Gothic"/>
                <w:color w:val="FF0000"/>
                <w:spacing w:val="12"/>
                <w:sz w:val="21"/>
              </w:rPr>
              <w:t xml:space="preserve"> </w:t>
            </w:r>
            <w:r>
              <w:rPr>
                <w:rFonts w:ascii="MS UI Gothic"/>
                <w:color w:val="FF0000"/>
                <w:sz w:val="21"/>
              </w:rPr>
              <w:t>Active</w:t>
            </w:r>
            <w:r>
              <w:rPr>
                <w:rFonts w:ascii="MS UI Gothic"/>
                <w:color w:val="FF0000"/>
                <w:spacing w:val="-3"/>
                <w:sz w:val="21"/>
              </w:rPr>
              <w:t xml:space="preserve"> </w:t>
            </w:r>
            <w:r>
              <w:rPr>
                <w:rFonts w:ascii="MS UI Gothic"/>
                <w:color w:val="FF0000"/>
                <w:sz w:val="21"/>
              </w:rPr>
              <w:t>Directory</w:t>
            </w:r>
          </w:p>
        </w:tc>
        <w:tc>
          <w:tcPr>
            <w:tcW w:w="2772" w:type="dxa"/>
          </w:tcPr>
          <w:p w14:paraId="5A165A0C" w14:textId="77777777" w:rsidR="00A63000" w:rsidRDefault="00A63000">
            <w:pPr>
              <w:pStyle w:val="TableParagraph"/>
              <w:spacing w:before="8"/>
              <w:rPr>
                <w:rFonts w:ascii="MS UI Gothic"/>
                <w:sz w:val="20"/>
              </w:rPr>
            </w:pPr>
          </w:p>
          <w:p w14:paraId="5A165A0D" w14:textId="77777777" w:rsidR="00A63000" w:rsidRDefault="00521D34">
            <w:pPr>
              <w:pStyle w:val="TableParagraph"/>
              <w:ind w:left="143"/>
              <w:rPr>
                <w:rFonts w:ascii="MS UI Gothic" w:eastAsia="MS UI Gothic"/>
                <w:sz w:val="21"/>
              </w:rPr>
            </w:pPr>
            <w:r>
              <w:rPr>
                <w:rFonts w:ascii="MS UI Gothic" w:eastAsia="MS UI Gothic" w:hint="eastAsia"/>
                <w:color w:val="FF0000"/>
                <w:sz w:val="21"/>
              </w:rPr>
              <w:t>社長/技術部従業員</w:t>
            </w:r>
          </w:p>
        </w:tc>
      </w:tr>
      <w:tr w:rsidR="00A63000" w14:paraId="5A165A15" w14:textId="77777777">
        <w:trPr>
          <w:trHeight w:val="754"/>
        </w:trPr>
        <w:tc>
          <w:tcPr>
            <w:tcW w:w="2318" w:type="dxa"/>
          </w:tcPr>
          <w:p w14:paraId="5A165A0F" w14:textId="77777777" w:rsidR="00A63000" w:rsidRDefault="00A63000">
            <w:pPr>
              <w:pStyle w:val="TableParagraph"/>
              <w:rPr>
                <w:rFonts w:ascii="MS UI Gothic"/>
                <w:sz w:val="20"/>
              </w:rPr>
            </w:pPr>
          </w:p>
          <w:p w14:paraId="5A165A10" w14:textId="77777777" w:rsidR="00A63000" w:rsidRDefault="00521D34">
            <w:pPr>
              <w:pStyle w:val="TableParagraph"/>
              <w:ind w:left="144"/>
              <w:rPr>
                <w:rFonts w:ascii="MS UI Gothic" w:eastAsia="MS UI Gothic" w:hAnsi="MS UI Gothic"/>
                <w:sz w:val="21"/>
              </w:rPr>
            </w:pPr>
            <w:r>
              <w:rPr>
                <w:rFonts w:ascii="MS UI Gothic" w:eastAsia="MS UI Gothic" w:hAnsi="MS UI Gothic" w:hint="eastAsia"/>
                <w:color w:val="FF0000"/>
                <w:sz w:val="21"/>
              </w:rPr>
              <w:t>○○部複合機HDD</w:t>
            </w:r>
          </w:p>
        </w:tc>
        <w:tc>
          <w:tcPr>
            <w:tcW w:w="2640" w:type="dxa"/>
          </w:tcPr>
          <w:p w14:paraId="5A165A11" w14:textId="77777777" w:rsidR="00A63000" w:rsidRDefault="00A63000">
            <w:pPr>
              <w:pStyle w:val="TableParagraph"/>
              <w:rPr>
                <w:rFonts w:ascii="MS UI Gothic"/>
                <w:sz w:val="20"/>
                <w:lang w:eastAsia="ja-JP"/>
              </w:rPr>
            </w:pPr>
          </w:p>
          <w:p w14:paraId="5A165A12" w14:textId="77777777" w:rsidR="00A63000" w:rsidRDefault="00521D34">
            <w:pPr>
              <w:pStyle w:val="TableParagraph"/>
              <w:ind w:left="128" w:right="135"/>
              <w:jc w:val="center"/>
              <w:rPr>
                <w:rFonts w:ascii="MS UI Gothic" w:eastAsia="MS UI Gothic"/>
                <w:sz w:val="21"/>
                <w:lang w:eastAsia="ja-JP"/>
              </w:rPr>
            </w:pPr>
            <w:r>
              <w:rPr>
                <w:rFonts w:ascii="MS UI Gothic" w:eastAsia="MS UI Gothic" w:hint="eastAsia"/>
                <w:color w:val="FF0000"/>
                <w:sz w:val="21"/>
                <w:lang w:eastAsia="ja-JP"/>
              </w:rPr>
              <w:t>複合機アクセス権設定機能</w:t>
            </w:r>
          </w:p>
        </w:tc>
        <w:tc>
          <w:tcPr>
            <w:tcW w:w="2772" w:type="dxa"/>
          </w:tcPr>
          <w:p w14:paraId="5A165A13" w14:textId="77777777" w:rsidR="00A63000" w:rsidRDefault="00A63000">
            <w:pPr>
              <w:pStyle w:val="TableParagraph"/>
              <w:rPr>
                <w:rFonts w:ascii="MS UI Gothic"/>
                <w:sz w:val="20"/>
                <w:lang w:eastAsia="ja-JP"/>
              </w:rPr>
            </w:pPr>
          </w:p>
          <w:p w14:paraId="5A165A14" w14:textId="77777777" w:rsidR="00A63000" w:rsidRDefault="00521D34">
            <w:pPr>
              <w:pStyle w:val="TableParagraph"/>
              <w:ind w:left="143"/>
              <w:rPr>
                <w:rFonts w:ascii="MS UI Gothic" w:eastAsia="MS UI Gothic"/>
                <w:sz w:val="21"/>
              </w:rPr>
            </w:pPr>
            <w:r>
              <w:rPr>
                <w:rFonts w:ascii="MS UI Gothic" w:eastAsia="MS UI Gothic" w:hint="eastAsia"/>
                <w:color w:val="FF0000"/>
                <w:sz w:val="21"/>
              </w:rPr>
              <w:t>社長/経理部従業員</w:t>
            </w:r>
          </w:p>
        </w:tc>
      </w:tr>
      <w:tr w:rsidR="00A63000" w14:paraId="5A165A1C" w14:textId="77777777">
        <w:trPr>
          <w:trHeight w:val="708"/>
        </w:trPr>
        <w:tc>
          <w:tcPr>
            <w:tcW w:w="2318" w:type="dxa"/>
          </w:tcPr>
          <w:p w14:paraId="5A165A16" w14:textId="77777777" w:rsidR="00A63000" w:rsidRDefault="00A63000">
            <w:pPr>
              <w:pStyle w:val="TableParagraph"/>
              <w:spacing w:before="3"/>
              <w:rPr>
                <w:rFonts w:ascii="MS UI Gothic"/>
                <w:sz w:val="18"/>
                <w:lang w:eastAsia="ja-JP"/>
              </w:rPr>
            </w:pPr>
          </w:p>
          <w:p w14:paraId="5A165A17" w14:textId="77777777" w:rsidR="00A63000" w:rsidRDefault="00521D34">
            <w:pPr>
              <w:pStyle w:val="TableParagraph"/>
              <w:ind w:left="144"/>
              <w:rPr>
                <w:rFonts w:ascii="MS UI Gothic" w:eastAsia="MS UI Gothic"/>
                <w:sz w:val="21"/>
                <w:lang w:eastAsia="ja-JP"/>
              </w:rPr>
            </w:pPr>
            <w:r>
              <w:rPr>
                <w:rFonts w:ascii="MS UI Gothic" w:eastAsia="MS UI Gothic" w:hint="eastAsia"/>
                <w:color w:val="FF0000"/>
                <w:sz w:val="21"/>
                <w:lang w:eastAsia="ja-JP"/>
              </w:rPr>
              <w:t>本社無線LANルーター</w:t>
            </w:r>
          </w:p>
        </w:tc>
        <w:tc>
          <w:tcPr>
            <w:tcW w:w="2640" w:type="dxa"/>
          </w:tcPr>
          <w:p w14:paraId="5A165A18" w14:textId="77777777" w:rsidR="00A63000" w:rsidRDefault="00521D34">
            <w:pPr>
              <w:pStyle w:val="TableParagraph"/>
              <w:spacing w:before="107" w:line="261" w:lineRule="exact"/>
              <w:ind w:left="143"/>
              <w:rPr>
                <w:rFonts w:ascii="MS UI Gothic" w:eastAsia="MS UI Gothic"/>
                <w:sz w:val="21"/>
                <w:lang w:eastAsia="ja-JP"/>
              </w:rPr>
            </w:pPr>
            <w:r>
              <w:rPr>
                <w:rFonts w:ascii="MS UI Gothic" w:eastAsia="MS UI Gothic" w:hint="eastAsia"/>
                <w:color w:val="FF0000"/>
                <w:sz w:val="21"/>
                <w:lang w:eastAsia="ja-JP"/>
              </w:rPr>
              <w:t>Wi-Fi パスワード設定</w:t>
            </w:r>
          </w:p>
          <w:p w14:paraId="5A165A19" w14:textId="77777777" w:rsidR="00A63000" w:rsidRDefault="00521D34">
            <w:pPr>
              <w:pStyle w:val="TableParagraph"/>
              <w:spacing w:line="261" w:lineRule="exact"/>
              <w:ind w:left="143"/>
              <w:rPr>
                <w:rFonts w:ascii="MS UI Gothic" w:eastAsia="MS UI Gothic"/>
                <w:sz w:val="21"/>
              </w:rPr>
            </w:pPr>
            <w:r>
              <w:rPr>
                <w:rFonts w:ascii="MS UI Gothic" w:eastAsia="MS UI Gothic" w:hint="eastAsia"/>
                <w:color w:val="FF0000"/>
                <w:sz w:val="21"/>
              </w:rPr>
              <w:t>WPA2による暗号化</w:t>
            </w:r>
          </w:p>
        </w:tc>
        <w:tc>
          <w:tcPr>
            <w:tcW w:w="2772" w:type="dxa"/>
          </w:tcPr>
          <w:p w14:paraId="5A165A1A" w14:textId="77777777" w:rsidR="00A63000" w:rsidRDefault="00A63000">
            <w:pPr>
              <w:pStyle w:val="TableParagraph"/>
              <w:spacing w:before="3"/>
              <w:rPr>
                <w:rFonts w:ascii="MS UI Gothic"/>
                <w:sz w:val="18"/>
              </w:rPr>
            </w:pPr>
          </w:p>
          <w:p w14:paraId="5A165A1B" w14:textId="77777777" w:rsidR="00A63000" w:rsidRDefault="00521D34">
            <w:pPr>
              <w:pStyle w:val="TableParagraph"/>
              <w:ind w:left="143"/>
              <w:rPr>
                <w:rFonts w:ascii="MS UI Gothic" w:eastAsia="MS UI Gothic"/>
                <w:sz w:val="21"/>
              </w:rPr>
            </w:pPr>
            <w:r>
              <w:rPr>
                <w:rFonts w:ascii="MS UI Gothic" w:eastAsia="MS UI Gothic" w:hint="eastAsia"/>
                <w:color w:val="FF0000"/>
                <w:sz w:val="21"/>
              </w:rPr>
              <w:t>社長/取締役/従業員</w:t>
            </w:r>
          </w:p>
        </w:tc>
      </w:tr>
    </w:tbl>
    <w:p w14:paraId="5A165A1D" w14:textId="77777777" w:rsidR="00A63000" w:rsidRDefault="00A63000">
      <w:pPr>
        <w:pStyle w:val="a3"/>
        <w:rPr>
          <w:rFonts w:ascii="MS UI Gothic"/>
        </w:rPr>
      </w:pPr>
    </w:p>
    <w:p w14:paraId="5A165A1E" w14:textId="77777777" w:rsidR="00A63000" w:rsidRDefault="00DB0AF0">
      <w:pPr>
        <w:pStyle w:val="a3"/>
        <w:spacing w:before="1"/>
        <w:rPr>
          <w:rFonts w:ascii="MS UI Gothic"/>
          <w:sz w:val="14"/>
        </w:rPr>
      </w:pPr>
      <w:r>
        <w:pict w14:anchorId="5A167342">
          <v:shape id="_x0000_s1643" style="position:absolute;margin-left:5.3pt;margin-top:11.6pt;width:259.6pt;height:.1pt;z-index:-251031040;mso-wrap-distance-left:0;mso-wrap-distance-right:0;mso-position-horizontal-relative:page" coordorigin="106,232" coordsize="5192,0" path="m106,232r5191,e" filled="f" strokecolor="#c00000" strokeweight="1.2pt">
            <v:path arrowok="t"/>
            <w10:wrap type="topAndBottom" anchorx="page"/>
          </v:shape>
        </w:pict>
      </w:r>
    </w:p>
    <w:p w14:paraId="5A165A1F" w14:textId="77777777" w:rsidR="00A63000" w:rsidRDefault="00521D34">
      <w:pPr>
        <w:pStyle w:val="5"/>
        <w:spacing w:line="554" w:lineRule="exact"/>
        <w:ind w:left="249"/>
        <w:rPr>
          <w:lang w:eastAsia="ja-JP"/>
        </w:rPr>
      </w:pPr>
      <w:r>
        <w:rPr>
          <w:lang w:eastAsia="ja-JP"/>
        </w:rPr>
        <w:t>セキュリティに対する注意</w:t>
      </w:r>
    </w:p>
    <w:p w14:paraId="5A165A20" w14:textId="77777777" w:rsidR="00A63000" w:rsidRDefault="00DB0AF0">
      <w:pPr>
        <w:numPr>
          <w:ilvl w:val="0"/>
          <w:numId w:val="66"/>
        </w:numPr>
        <w:tabs>
          <w:tab w:val="left" w:pos="378"/>
        </w:tabs>
        <w:spacing w:before="111" w:line="225" w:lineRule="auto"/>
        <w:ind w:left="264" w:right="165" w:hanging="140"/>
        <w:rPr>
          <w:rFonts w:ascii="Wingdings" w:eastAsia="Wingdings"/>
          <w:color w:val="C00000"/>
          <w:sz w:val="24"/>
          <w:lang w:eastAsia="ja-JP"/>
        </w:rPr>
      </w:pPr>
      <w:r>
        <w:pict w14:anchorId="5A167343">
          <v:line id="_x0000_s1642" style="position:absolute;left:0;text-align:left;z-index:252036608;mso-position-horizontal-relative:page" from="5.3pt,-.75pt" to="264.85pt,-.75pt" strokecolor="#c00000" strokeweight="1.2pt">
            <w10:wrap anchorx="page"/>
          </v:line>
        </w:pict>
      </w:r>
      <w:r>
        <w:pict w14:anchorId="5A167344">
          <v:shape id="_x0000_s1641" type="#_x0000_t202" style="position:absolute;left:0;text-align:left;margin-left:199.7pt;margin-top:-24.4pt;width:85.2pt;height:19.95pt;z-index:252038656;mso-position-horizontal-relative:page" filled="f" strokecolor="red" strokeweight=".72pt">
            <v:textbox inset="0,0,0,0">
              <w:txbxContent>
                <w:p w14:paraId="5A167B6D" w14:textId="77777777" w:rsidR="00A63000" w:rsidRDefault="00521D34">
                  <w:pPr>
                    <w:spacing w:line="384" w:lineRule="exact"/>
                    <w:ind w:left="136"/>
                    <w:rPr>
                      <w:rFonts w:ascii="メイリオ" w:eastAsia="メイリオ"/>
                      <w:sz w:val="21"/>
                    </w:rPr>
                  </w:pPr>
                  <w:r>
                    <w:rPr>
                      <w:rFonts w:ascii="メイリオ" w:eastAsia="メイリオ" w:hint="eastAsia"/>
                      <w:color w:val="FF0000"/>
                      <w:sz w:val="21"/>
                    </w:rPr>
                    <w:t>自己診断</w:t>
                  </w:r>
                  <w:r>
                    <w:rPr>
                      <w:rFonts w:ascii="Century Gothic" w:eastAsia="Century Gothic"/>
                      <w:color w:val="FF0000"/>
                      <w:sz w:val="21"/>
                    </w:rPr>
                    <w:t>No.</w:t>
                  </w:r>
                  <w:r>
                    <w:rPr>
                      <w:rFonts w:ascii="メイリオ" w:eastAsia="メイリオ" w:hint="eastAsia"/>
                      <w:color w:val="FF0000"/>
                      <w:sz w:val="21"/>
                    </w:rPr>
                    <w:t>５</w:t>
                  </w:r>
                </w:p>
              </w:txbxContent>
            </v:textbox>
            <w10:wrap anchorx="page"/>
          </v:shape>
        </w:pict>
      </w:r>
      <w:r w:rsidR="00521D34">
        <w:rPr>
          <w:rFonts w:ascii="MS UI Gothic" w:eastAsia="MS UI Gothic" w:hint="eastAsia"/>
          <w:color w:val="FF0000"/>
          <w:sz w:val="24"/>
          <w:lang w:eastAsia="ja-JP"/>
        </w:rPr>
        <w:t>総務部システム担当は毎週月曜日に</w:t>
      </w:r>
      <w:r w:rsidR="00521D34">
        <w:rPr>
          <w:rFonts w:ascii="MS UI Gothic" w:eastAsia="MS UI Gothic" w:hint="eastAsia"/>
          <w:sz w:val="24"/>
          <w:lang w:eastAsia="ja-JP"/>
        </w:rPr>
        <w:t>以下のサイトを参照し、当社で利用するIT製品やサービスに関わる重要なセキュリティ情報、緊急情報などが公表された時には、</w:t>
      </w:r>
      <w:r w:rsidR="00521D34">
        <w:rPr>
          <w:rFonts w:ascii="MS UI Gothic" w:eastAsia="MS UI Gothic" w:hint="eastAsia"/>
          <w:color w:val="FF0000"/>
          <w:sz w:val="24"/>
          <w:lang w:eastAsia="ja-JP"/>
        </w:rPr>
        <w:t>速やかに社長に報告し、電子メールで対策を全従業員に通知する。</w:t>
      </w:r>
    </w:p>
    <w:p w14:paraId="5A165A21" w14:textId="77777777" w:rsidR="00A63000" w:rsidRDefault="00521D34">
      <w:pPr>
        <w:pStyle w:val="a4"/>
        <w:numPr>
          <w:ilvl w:val="0"/>
          <w:numId w:val="66"/>
        </w:numPr>
        <w:tabs>
          <w:tab w:val="left" w:pos="378"/>
        </w:tabs>
        <w:spacing w:line="290" w:lineRule="exact"/>
        <w:ind w:left="377" w:hanging="253"/>
        <w:rPr>
          <w:rFonts w:ascii="Wingdings" w:eastAsia="Wingdings" w:hAnsi="Wingdings"/>
          <w:color w:val="C00000"/>
          <w:sz w:val="24"/>
          <w:lang w:eastAsia="ja-JP"/>
        </w:rPr>
      </w:pPr>
      <w:r>
        <w:rPr>
          <w:rFonts w:ascii="MS UI Gothic" w:eastAsia="MS UI Gothic" w:hAnsi="MS UI Gothic" w:hint="eastAsia"/>
          <w:color w:val="FF0000"/>
          <w:spacing w:val="-1"/>
          <w:sz w:val="24"/>
          <w:lang w:eastAsia="ja-JP"/>
        </w:rPr>
        <w:t>通知を受けた従業員は速やかに対策を実行する。</w:t>
      </w:r>
    </w:p>
    <w:p w14:paraId="5A165A22" w14:textId="77777777" w:rsidR="00A63000" w:rsidRDefault="00A63000">
      <w:pPr>
        <w:pStyle w:val="a3"/>
        <w:rPr>
          <w:rFonts w:ascii="MS UI Gothic"/>
          <w:lang w:eastAsia="ja-JP"/>
        </w:rPr>
      </w:pPr>
    </w:p>
    <w:p w14:paraId="5A165A23" w14:textId="77777777" w:rsidR="00A63000" w:rsidRDefault="00A63000">
      <w:pPr>
        <w:pStyle w:val="a3"/>
        <w:spacing w:before="1"/>
        <w:rPr>
          <w:rFonts w:ascii="MS UI Gothic"/>
          <w:sz w:val="18"/>
          <w:lang w:eastAsia="ja-JP"/>
        </w:rPr>
      </w:pPr>
    </w:p>
    <w:p w14:paraId="5A165A24" w14:textId="77777777" w:rsidR="00A63000" w:rsidRDefault="00521D34">
      <w:pPr>
        <w:spacing w:line="298" w:lineRule="exact"/>
        <w:ind w:left="601"/>
        <w:rPr>
          <w:rFonts w:ascii="MS UI Gothic" w:eastAsia="MS UI Gothic"/>
          <w:lang w:eastAsia="ja-JP"/>
        </w:rPr>
      </w:pPr>
      <w:r>
        <w:rPr>
          <w:rFonts w:ascii="Segoe UI Emoji" w:eastAsia="Segoe UI Emoji"/>
          <w:w w:val="80"/>
          <w:lang w:eastAsia="ja-JP"/>
        </w:rPr>
        <w:t>👉👉</w:t>
      </w:r>
      <w:r>
        <w:rPr>
          <w:rFonts w:ascii="Segoe UI Emoji" w:eastAsia="Segoe UI Emoji"/>
          <w:spacing w:val="39"/>
          <w:w w:val="80"/>
          <w:lang w:eastAsia="ja-JP"/>
        </w:rPr>
        <w:t xml:space="preserve"> </w:t>
      </w:r>
      <w:r>
        <w:rPr>
          <w:rFonts w:ascii="MS UI Gothic" w:eastAsia="MS UI Gothic" w:hint="eastAsia"/>
          <w:w w:val="95"/>
          <w:lang w:eastAsia="ja-JP"/>
        </w:rPr>
        <w:t>独立行政法人情報処理推進機構（略称：IPA）</w:t>
      </w:r>
      <w:r>
        <w:rPr>
          <w:rFonts w:ascii="MS UI Gothic" w:eastAsia="MS UI Gothic" w:hint="eastAsia"/>
          <w:spacing w:val="1"/>
          <w:w w:val="95"/>
          <w:lang w:eastAsia="ja-JP"/>
        </w:rPr>
        <w:t xml:space="preserve"> 重要なセキュリティ情報</w:t>
      </w:r>
    </w:p>
    <w:p w14:paraId="5A165A25" w14:textId="77777777" w:rsidR="00A63000" w:rsidRDefault="00DB0AF0">
      <w:pPr>
        <w:pStyle w:val="5"/>
        <w:spacing w:line="429" w:lineRule="exact"/>
        <w:ind w:left="750"/>
        <w:rPr>
          <w:rFonts w:ascii="MS UI Gothic"/>
        </w:rPr>
      </w:pPr>
      <w:r>
        <w:pict w14:anchorId="5A167345">
          <v:rect id="_x0000_s1640" style="position:absolute;left:0;text-align:left;margin-left:157.75pt;margin-top:19.75pt;width:3.6pt;height:.95pt;z-index:252037632;mso-position-horizontal-relative:page" fillcolor="#0562c1" stroked="f">
            <w10:wrap anchorx="page"/>
          </v:rect>
        </w:pict>
      </w:r>
      <w:r w:rsidR="00521D34">
        <w:rPr>
          <w:rFonts w:ascii="MS UI Gothic"/>
        </w:rPr>
        <w:t>https://www.ipa</w:t>
      </w:r>
      <w:hyperlink r:id="rId654">
        <w:r w:rsidR="00521D34">
          <w:rPr>
            <w:rFonts w:ascii="MS UI Gothic"/>
            <w:color w:val="0562C1"/>
          </w:rPr>
          <w:t>.</w:t>
        </w:r>
      </w:hyperlink>
      <w:r w:rsidR="00521D34">
        <w:rPr>
          <w:rFonts w:ascii="MS UI Gothic"/>
        </w:rPr>
        <w:t>go.jp/security/</w:t>
      </w:r>
    </w:p>
    <w:p w14:paraId="5A165A26" w14:textId="77777777" w:rsidR="00A63000" w:rsidRDefault="00521D34">
      <w:pPr>
        <w:spacing w:line="267" w:lineRule="exact"/>
        <w:ind w:left="601"/>
        <w:rPr>
          <w:rFonts w:ascii="MS UI Gothic" w:eastAsia="MS UI Gothic"/>
        </w:rPr>
      </w:pPr>
      <w:r>
        <w:rPr>
          <w:rFonts w:ascii="Segoe UI Emoji" w:eastAsia="Segoe UI Emoji"/>
          <w:w w:val="90"/>
        </w:rPr>
        <w:t>👉👉</w:t>
      </w:r>
      <w:r>
        <w:rPr>
          <w:rFonts w:ascii="Segoe UI Emoji" w:eastAsia="Segoe UI Emoji"/>
          <w:spacing w:val="16"/>
          <w:w w:val="90"/>
        </w:rPr>
        <w:t xml:space="preserve"> </w:t>
      </w:r>
      <w:r>
        <w:rPr>
          <w:rFonts w:ascii="MS UI Gothic" w:eastAsia="MS UI Gothic" w:hint="eastAsia"/>
          <w:w w:val="95"/>
        </w:rPr>
        <w:t>JVN</w:t>
      </w:r>
      <w:r>
        <w:rPr>
          <w:rFonts w:ascii="MS UI Gothic" w:eastAsia="MS UI Gothic" w:hint="eastAsia"/>
          <w:spacing w:val="8"/>
          <w:w w:val="95"/>
        </w:rPr>
        <w:t xml:space="preserve"> </w:t>
      </w:r>
      <w:r>
        <w:rPr>
          <w:rFonts w:ascii="MS UI Gothic" w:eastAsia="MS UI Gothic" w:hint="eastAsia"/>
          <w:w w:val="95"/>
        </w:rPr>
        <w:t>（Japan</w:t>
      </w:r>
      <w:r>
        <w:rPr>
          <w:rFonts w:ascii="MS UI Gothic" w:eastAsia="MS UI Gothic" w:hint="eastAsia"/>
          <w:spacing w:val="5"/>
          <w:w w:val="95"/>
        </w:rPr>
        <w:t xml:space="preserve"> </w:t>
      </w:r>
      <w:r>
        <w:rPr>
          <w:rFonts w:ascii="MS UI Gothic" w:eastAsia="MS UI Gothic" w:hint="eastAsia"/>
          <w:w w:val="95"/>
        </w:rPr>
        <w:t>Vulnerability</w:t>
      </w:r>
      <w:r>
        <w:rPr>
          <w:rFonts w:ascii="MS UI Gothic" w:eastAsia="MS UI Gothic" w:hint="eastAsia"/>
          <w:spacing w:val="15"/>
          <w:w w:val="95"/>
        </w:rPr>
        <w:t xml:space="preserve"> </w:t>
      </w:r>
      <w:r>
        <w:rPr>
          <w:rFonts w:ascii="MS UI Gothic" w:eastAsia="MS UI Gothic" w:hint="eastAsia"/>
          <w:w w:val="95"/>
        </w:rPr>
        <w:t>Notes 脆弱性対策情報ポータルサイト）</w:t>
      </w:r>
    </w:p>
    <w:p w14:paraId="5A165A27" w14:textId="77777777" w:rsidR="00A63000" w:rsidRDefault="00521D34">
      <w:pPr>
        <w:pStyle w:val="5"/>
        <w:spacing w:line="429" w:lineRule="exact"/>
        <w:ind w:left="750"/>
        <w:rPr>
          <w:rFonts w:ascii="MS UI Gothic"/>
        </w:rPr>
      </w:pPr>
      <w:r>
        <w:rPr>
          <w:rFonts w:ascii="MS UI Gothic"/>
        </w:rPr>
        <w:t>https://jvn.jp/</w:t>
      </w:r>
    </w:p>
    <w:p w14:paraId="5A165A28" w14:textId="77777777" w:rsidR="00A63000" w:rsidRDefault="00521D34">
      <w:pPr>
        <w:spacing w:line="265" w:lineRule="exact"/>
        <w:ind w:left="601"/>
        <w:rPr>
          <w:rFonts w:ascii="MS UI Gothic" w:eastAsia="MS UI Gothic"/>
          <w:lang w:eastAsia="ja-JP"/>
        </w:rPr>
      </w:pPr>
      <w:r>
        <w:rPr>
          <w:rFonts w:ascii="Segoe UI Emoji" w:eastAsia="Segoe UI Emoji"/>
          <w:w w:val="90"/>
          <w:lang w:eastAsia="ja-JP"/>
        </w:rPr>
        <w:t>👉👉</w:t>
      </w:r>
      <w:r>
        <w:rPr>
          <w:rFonts w:ascii="Segoe UI Emoji" w:eastAsia="Segoe UI Emoji"/>
          <w:spacing w:val="8"/>
          <w:w w:val="90"/>
          <w:lang w:eastAsia="ja-JP"/>
        </w:rPr>
        <w:t xml:space="preserve"> </w:t>
      </w:r>
      <w:r>
        <w:rPr>
          <w:rFonts w:ascii="MS UI Gothic" w:eastAsia="MS UI Gothic" w:hint="eastAsia"/>
          <w:spacing w:val="-1"/>
          <w:w w:val="95"/>
          <w:lang w:eastAsia="ja-JP"/>
        </w:rPr>
        <w:t xml:space="preserve">一般社団法人 </w:t>
      </w:r>
      <w:r>
        <w:rPr>
          <w:rFonts w:ascii="MS UI Gothic" w:eastAsia="MS UI Gothic" w:hint="eastAsia"/>
          <w:w w:val="95"/>
          <w:lang w:eastAsia="ja-JP"/>
        </w:rPr>
        <w:t>JPCERT</w:t>
      </w:r>
      <w:r>
        <w:rPr>
          <w:rFonts w:ascii="MS UI Gothic" w:eastAsia="MS UI Gothic" w:hint="eastAsia"/>
          <w:spacing w:val="-2"/>
          <w:w w:val="95"/>
          <w:lang w:eastAsia="ja-JP"/>
        </w:rPr>
        <w:t xml:space="preserve"> コーディネーションセンター</w:t>
      </w:r>
    </w:p>
    <w:p w14:paraId="5A165A29" w14:textId="77777777" w:rsidR="00A63000" w:rsidRDefault="00521D34">
      <w:pPr>
        <w:spacing w:line="272" w:lineRule="exact"/>
        <w:ind w:left="601"/>
        <w:rPr>
          <w:rFonts w:ascii="MS UI Gothic" w:eastAsia="MS UI Gothic"/>
          <w:lang w:eastAsia="ja-JP"/>
        </w:rPr>
      </w:pPr>
      <w:r>
        <w:rPr>
          <w:rFonts w:ascii="MS UI Gothic" w:eastAsia="MS UI Gothic" w:hint="eastAsia"/>
          <w:lang w:eastAsia="ja-JP"/>
        </w:rPr>
        <w:t>（略称：JPCERT/CC 技術的な立場における日本の窓口CSIRT）</w:t>
      </w:r>
    </w:p>
    <w:p w14:paraId="5A165A2A" w14:textId="77777777" w:rsidR="00A63000" w:rsidRDefault="00521D34">
      <w:pPr>
        <w:pStyle w:val="5"/>
        <w:spacing w:line="454" w:lineRule="exact"/>
        <w:ind w:left="750"/>
        <w:rPr>
          <w:rFonts w:ascii="MS UI Gothic"/>
        </w:rPr>
      </w:pPr>
      <w:r>
        <w:rPr>
          <w:rFonts w:ascii="MS UI Gothic"/>
        </w:rPr>
        <w:t>https://</w:t>
      </w:r>
      <w:hyperlink r:id="rId655">
        <w:r>
          <w:rPr>
            <w:rFonts w:ascii="MS UI Gothic"/>
          </w:rPr>
          <w:t>www.jpcert.or.jp/</w:t>
        </w:r>
      </w:hyperlink>
    </w:p>
    <w:p w14:paraId="5A165A2B" w14:textId="77777777" w:rsidR="00A63000" w:rsidRDefault="00A63000">
      <w:pPr>
        <w:spacing w:line="454" w:lineRule="exact"/>
        <w:rPr>
          <w:rFonts w:ascii="MS UI Gothic"/>
        </w:rPr>
        <w:sectPr w:rsidR="00A63000">
          <w:headerReference w:type="even" r:id="rId656"/>
          <w:pgSz w:w="8400" w:h="11910"/>
          <w:pgMar w:top="0" w:right="0" w:bottom="440" w:left="0" w:header="0" w:footer="259" w:gutter="0"/>
          <w:cols w:space="720"/>
        </w:sectPr>
      </w:pPr>
    </w:p>
    <w:p w14:paraId="5A165A2C" w14:textId="77777777" w:rsidR="00A63000" w:rsidRDefault="00DB0AF0">
      <w:pPr>
        <w:pStyle w:val="a3"/>
        <w:spacing w:after="17"/>
        <w:rPr>
          <w:rFonts w:ascii="MS UI Gothic"/>
        </w:rPr>
      </w:pPr>
      <w:r>
        <w:rPr>
          <w:rFonts w:ascii="MS UI Gothic"/>
        </w:rPr>
      </w:r>
      <w:r>
        <w:rPr>
          <w:rFonts w:ascii="MS UI Gothic"/>
        </w:rPr>
        <w:pict w14:anchorId="5A167347">
          <v:group id="_x0000_s1632" style="width:280.95pt;height:74.5pt;mso-position-horizontal-relative:char;mso-position-vertical-relative:line" coordsize="5619,1490">
            <v:shape id="_x0000_s1639" type="#_x0000_t75" style="position:absolute;width:960;height:1126">
              <v:imagedata r:id="rId657" o:title=""/>
            </v:shape>
            <v:shape id="_x0000_s1638" type="#_x0000_t75" style="position:absolute;left:220;width:1095;height:1126">
              <v:imagedata r:id="rId644" o:title=""/>
            </v:shape>
            <v:shape id="_x0000_s1637" type="#_x0000_t75" style="position:absolute;left:576;width:1162;height:1126">
              <v:imagedata r:id="rId645" o:title=""/>
            </v:shape>
            <v:shape id="_x0000_s1636" type="#_x0000_t75" style="position:absolute;left:1154;width:4464;height:1126">
              <v:imagedata r:id="rId658" o:title=""/>
            </v:shape>
            <v:line id="_x0000_s1635" style="position:absolute" from="163,970" to="5354,970" strokecolor="#c00000" strokeweight="1.2pt"/>
            <v:shape id="_x0000_s1634" type="#_x0000_t202" style="position:absolute;width:5619;height:1490" filled="f" stroked="f">
              <v:textbox inset="0,0,0,0">
                <w:txbxContent>
                  <w:p w14:paraId="5A167B6E" w14:textId="77777777" w:rsidR="00A63000" w:rsidRDefault="00521D34">
                    <w:pPr>
                      <w:tabs>
                        <w:tab w:val="left" w:pos="8390"/>
                      </w:tabs>
                      <w:spacing w:before="79"/>
                      <w:ind w:left="2" w:right="-2780"/>
                      <w:rPr>
                        <w:rFonts w:ascii="HGP創英角ｺﾞｼｯｸUB" w:eastAsia="HGP創英角ｺﾞｼｯｸUB"/>
                        <w:b/>
                        <w:sz w:val="56"/>
                        <w:lang w:eastAsia="ja-JP"/>
                      </w:rPr>
                    </w:pPr>
                    <w:bookmarkStart w:id="8" w:name="スライド番号_4"/>
                    <w:bookmarkEnd w:id="8"/>
                    <w:r>
                      <w:rPr>
                        <w:rFonts w:ascii="Times New Roman" w:eastAsia="Times New Roman"/>
                        <w:b/>
                        <w:color w:val="FFFFFF"/>
                        <w:spacing w:val="5"/>
                        <w:w w:val="99"/>
                        <w:sz w:val="56"/>
                        <w:shd w:val="clear" w:color="auto" w:fill="996600"/>
                      </w:rPr>
                      <w:t xml:space="preserve"> </w:t>
                    </w:r>
                    <w:r>
                      <w:rPr>
                        <w:rFonts w:ascii="HGP創英角ｺﾞｼｯｸUB" w:eastAsia="HGP創英角ｺﾞｼｯｸUB" w:hint="eastAsia"/>
                        <w:b/>
                        <w:color w:val="FFFFFF"/>
                        <w:w w:val="95"/>
                        <w:sz w:val="56"/>
                        <w:shd w:val="clear" w:color="auto" w:fill="996600"/>
                        <w:lang w:eastAsia="ja-JP"/>
                      </w:rPr>
                      <w:t>２-１</w:t>
                    </w:r>
                    <w:r>
                      <w:rPr>
                        <w:rFonts w:ascii="HGP創英角ｺﾞｼｯｸUB" w:eastAsia="HGP創英角ｺﾞｼｯｸUB" w:hint="eastAsia"/>
                        <w:b/>
                        <w:color w:val="FFFFFF"/>
                        <w:spacing w:val="207"/>
                        <w:sz w:val="56"/>
                        <w:shd w:val="clear" w:color="auto" w:fill="996600"/>
                        <w:lang w:eastAsia="ja-JP"/>
                      </w:rPr>
                      <w:t xml:space="preserve"> </w:t>
                    </w:r>
                    <w:r>
                      <w:rPr>
                        <w:rFonts w:ascii="HGP創英角ｺﾞｼｯｸUB" w:eastAsia="HGP創英角ｺﾞｼｯｸUB" w:hint="eastAsia"/>
                        <w:b/>
                        <w:color w:val="FFFFFF"/>
                        <w:w w:val="95"/>
                        <w:sz w:val="56"/>
                        <w:shd w:val="clear" w:color="auto" w:fill="996600"/>
                        <w:lang w:eastAsia="ja-JP"/>
                      </w:rPr>
                      <w:t>仕事中のルール</w:t>
                    </w:r>
                    <w:r>
                      <w:rPr>
                        <w:rFonts w:ascii="HGP創英角ｺﾞｼｯｸUB" w:eastAsia="HGP創英角ｺﾞｼｯｸUB" w:hint="eastAsia"/>
                        <w:b/>
                        <w:color w:val="FFFFFF"/>
                        <w:sz w:val="56"/>
                        <w:shd w:val="clear" w:color="auto" w:fill="996600"/>
                        <w:lang w:eastAsia="ja-JP"/>
                      </w:rPr>
                      <w:tab/>
                    </w:r>
                  </w:p>
                  <w:p w14:paraId="5A167B6F" w14:textId="77777777" w:rsidR="00A63000" w:rsidRDefault="00521D34">
                    <w:pPr>
                      <w:spacing w:before="158" w:line="534" w:lineRule="exact"/>
                      <w:ind w:left="306"/>
                      <w:rPr>
                        <w:rFonts w:ascii="Meiryo UI" w:eastAsia="Meiryo UI"/>
                        <w:sz w:val="36"/>
                        <w:lang w:eastAsia="ja-JP"/>
                      </w:rPr>
                    </w:pPr>
                    <w:r>
                      <w:rPr>
                        <w:rFonts w:ascii="Meiryo UI" w:eastAsia="Meiryo UI" w:hint="eastAsia"/>
                        <w:sz w:val="36"/>
                        <w:lang w:eastAsia="ja-JP"/>
                      </w:rPr>
                      <w:t>電子メールの利用</w:t>
                    </w:r>
                  </w:p>
                </w:txbxContent>
              </v:textbox>
            </v:shape>
            <v:shape id="_x0000_s1633" type="#_x0000_t202" style="position:absolute;left:3012;top:1053;width:2187;height:401" filled="f" strokecolor="red" strokeweight=".72pt">
              <v:textbox inset="0,0,0,0">
                <w:txbxContent>
                  <w:p w14:paraId="5A167B70" w14:textId="77777777" w:rsidR="00A63000" w:rsidRDefault="00521D34">
                    <w:pPr>
                      <w:spacing w:line="386" w:lineRule="exact"/>
                      <w:ind w:left="136"/>
                      <w:rPr>
                        <w:rFonts w:ascii="メイリオ" w:eastAsia="メイリオ"/>
                        <w:sz w:val="21"/>
                      </w:rPr>
                    </w:pPr>
                    <w:r>
                      <w:rPr>
                        <w:rFonts w:ascii="メイリオ" w:eastAsia="メイリオ" w:hint="eastAsia"/>
                        <w:color w:val="FF0000"/>
                        <w:sz w:val="21"/>
                      </w:rPr>
                      <w:t>自己診断</w:t>
                    </w:r>
                    <w:r>
                      <w:rPr>
                        <w:rFonts w:ascii="Century Gothic" w:eastAsia="Century Gothic"/>
                        <w:color w:val="FF0000"/>
                        <w:sz w:val="21"/>
                      </w:rPr>
                      <w:t xml:space="preserve">No. </w:t>
                    </w:r>
                    <w:r>
                      <w:rPr>
                        <w:rFonts w:ascii="メイリオ" w:eastAsia="メイリオ" w:hint="eastAsia"/>
                        <w:color w:val="FF0000"/>
                        <w:sz w:val="21"/>
                      </w:rPr>
                      <w:t>７・８</w:t>
                    </w:r>
                  </w:p>
                </w:txbxContent>
              </v:textbox>
            </v:shape>
            <w10:anchorlock/>
          </v:group>
        </w:pict>
      </w:r>
    </w:p>
    <w:p w14:paraId="5A165A2D" w14:textId="77777777" w:rsidR="00A63000" w:rsidRDefault="00DB0AF0">
      <w:pPr>
        <w:pStyle w:val="a3"/>
        <w:spacing w:line="24" w:lineRule="exact"/>
        <w:ind w:left="151"/>
        <w:rPr>
          <w:rFonts w:ascii="MS UI Gothic"/>
          <w:sz w:val="2"/>
        </w:rPr>
      </w:pPr>
      <w:r>
        <w:rPr>
          <w:rFonts w:ascii="MS UI Gothic"/>
          <w:sz w:val="2"/>
        </w:rPr>
      </w:r>
      <w:r>
        <w:rPr>
          <w:rFonts w:ascii="MS UI Gothic"/>
          <w:sz w:val="2"/>
        </w:rPr>
        <w:pict w14:anchorId="5A167349">
          <v:group id="_x0000_s1630" style="width:259.6pt;height:1.2pt;mso-position-horizontal-relative:char;mso-position-vertical-relative:line" coordsize="5192,24">
            <v:line id="_x0000_s1631" style="position:absolute" from="0,12" to="5191,12" strokecolor="#c00000" strokeweight="1.2pt"/>
            <w10:anchorlock/>
          </v:group>
        </w:pict>
      </w:r>
    </w:p>
    <w:p w14:paraId="5A165A2E" w14:textId="77777777" w:rsidR="00A63000" w:rsidRDefault="00A63000">
      <w:pPr>
        <w:pStyle w:val="a3"/>
        <w:spacing w:before="12"/>
        <w:rPr>
          <w:rFonts w:ascii="MS UI Gothic"/>
          <w:sz w:val="6"/>
        </w:rPr>
      </w:pPr>
    </w:p>
    <w:p w14:paraId="5A165A2F" w14:textId="77777777" w:rsidR="00A63000" w:rsidRDefault="00521D34">
      <w:pPr>
        <w:numPr>
          <w:ilvl w:val="0"/>
          <w:numId w:val="66"/>
        </w:numPr>
        <w:tabs>
          <w:tab w:val="left" w:pos="396"/>
        </w:tabs>
        <w:spacing w:before="90" w:line="225" w:lineRule="auto"/>
        <w:ind w:left="283" w:right="338" w:hanging="140"/>
        <w:rPr>
          <w:rFonts w:ascii="Wingdings" w:eastAsia="Wingdings"/>
          <w:color w:val="C00000"/>
          <w:sz w:val="24"/>
          <w:lang w:eastAsia="ja-JP"/>
        </w:rPr>
      </w:pPr>
      <w:r>
        <w:rPr>
          <w:rFonts w:ascii="MS UI Gothic" w:eastAsia="MS UI Gothic" w:hint="eastAsia"/>
          <w:spacing w:val="-1"/>
          <w:sz w:val="24"/>
          <w:lang w:eastAsia="ja-JP"/>
        </w:rPr>
        <w:t>メールソフトを以下のように設定し、宛先のアドレスが間違っていないか確認してから</w:t>
      </w:r>
      <w:r>
        <w:rPr>
          <w:rFonts w:ascii="MS UI Gothic" w:eastAsia="MS UI Gothic" w:hint="eastAsia"/>
          <w:sz w:val="24"/>
          <w:lang w:eastAsia="ja-JP"/>
        </w:rPr>
        <w:t>送信する。</w:t>
      </w:r>
    </w:p>
    <w:p w14:paraId="5A165A30" w14:textId="77777777" w:rsidR="00A63000" w:rsidRDefault="00521D34">
      <w:pPr>
        <w:spacing w:line="281" w:lineRule="exact"/>
        <w:ind w:left="432"/>
        <w:rPr>
          <w:rFonts w:ascii="MS UI Gothic" w:eastAsia="MS UI Gothic"/>
          <w:sz w:val="24"/>
        </w:rPr>
      </w:pPr>
      <w:r>
        <w:rPr>
          <w:rFonts w:ascii="MS UI Gothic" w:eastAsia="MS UI Gothic" w:hint="eastAsia"/>
          <w:color w:val="FF0000"/>
          <w:sz w:val="24"/>
        </w:rPr>
        <w:t>（Microsoft</w:t>
      </w:r>
      <w:r>
        <w:rPr>
          <w:rFonts w:ascii="MS UI Gothic" w:eastAsia="MS UI Gothic" w:hint="eastAsia"/>
          <w:color w:val="FF0000"/>
          <w:spacing w:val="-4"/>
          <w:sz w:val="24"/>
        </w:rPr>
        <w:t xml:space="preserve"> </w:t>
      </w:r>
      <w:r>
        <w:rPr>
          <w:rFonts w:ascii="MS UI Gothic" w:eastAsia="MS UI Gothic" w:hint="eastAsia"/>
          <w:color w:val="FF0000"/>
          <w:sz w:val="24"/>
        </w:rPr>
        <w:t>Outlookの場合）</w:t>
      </w:r>
    </w:p>
    <w:p w14:paraId="5A165A31" w14:textId="77777777" w:rsidR="00A63000" w:rsidRDefault="00521D34">
      <w:pPr>
        <w:numPr>
          <w:ilvl w:val="1"/>
          <w:numId w:val="66"/>
        </w:numPr>
        <w:tabs>
          <w:tab w:val="left" w:pos="694"/>
        </w:tabs>
        <w:spacing w:before="5" w:line="225" w:lineRule="auto"/>
        <w:ind w:left="703" w:right="140" w:hanging="272"/>
        <w:rPr>
          <w:rFonts w:ascii="Wingdings" w:eastAsia="Wingdings" w:hAnsi="Wingdings"/>
          <w:color w:val="C00000"/>
          <w:sz w:val="24"/>
          <w:lang w:eastAsia="ja-JP"/>
        </w:rPr>
      </w:pPr>
      <w:r>
        <w:rPr>
          <w:rFonts w:ascii="MS UI Gothic" w:eastAsia="MS UI Gothic" w:hAnsi="MS UI Gothic" w:hint="eastAsia"/>
          <w:color w:val="FF0000"/>
          <w:spacing w:val="-1"/>
          <w:sz w:val="24"/>
          <w:lang w:eastAsia="ja-JP"/>
        </w:rPr>
        <w:t>[ファイル]→[オプション]→[詳細設定]→[送受信]の項目にある「接続したら直ちに</w:t>
      </w:r>
      <w:r>
        <w:rPr>
          <w:rFonts w:ascii="MS UI Gothic" w:eastAsia="MS UI Gothic" w:hAnsi="MS UI Gothic" w:hint="eastAsia"/>
          <w:color w:val="FF0000"/>
          <w:sz w:val="24"/>
          <w:lang w:eastAsia="ja-JP"/>
        </w:rPr>
        <w:t>送信する」チェックを外す→「OK」</w:t>
      </w:r>
    </w:p>
    <w:p w14:paraId="5A165A32" w14:textId="77777777" w:rsidR="00A63000" w:rsidRDefault="00521D34">
      <w:pPr>
        <w:pStyle w:val="a4"/>
        <w:numPr>
          <w:ilvl w:val="1"/>
          <w:numId w:val="66"/>
        </w:numPr>
        <w:tabs>
          <w:tab w:val="left" w:pos="694"/>
        </w:tabs>
        <w:spacing w:line="225" w:lineRule="auto"/>
        <w:ind w:left="703" w:right="226" w:hanging="272"/>
        <w:rPr>
          <w:rFonts w:ascii="Wingdings" w:eastAsia="Wingdings" w:hAnsi="Wingdings"/>
          <w:color w:val="C00000"/>
          <w:sz w:val="24"/>
          <w:lang w:eastAsia="ja-JP"/>
        </w:rPr>
      </w:pPr>
      <w:r>
        <w:rPr>
          <w:rFonts w:ascii="MS UI Gothic" w:eastAsia="MS UI Gothic" w:hAnsi="MS UI Gothic" w:hint="eastAsia"/>
          <w:color w:val="FF0000"/>
          <w:spacing w:val="-1"/>
          <w:sz w:val="24"/>
          <w:lang w:eastAsia="ja-JP"/>
        </w:rPr>
        <w:t>送信トレイに保存されたメールをもう一度確認して「送受信タブ」から[すべてのフォ</w:t>
      </w:r>
      <w:r>
        <w:rPr>
          <w:rFonts w:ascii="MS UI Gothic" w:eastAsia="MS UI Gothic" w:hAnsi="MS UI Gothic" w:hint="eastAsia"/>
          <w:color w:val="FF0000"/>
          <w:sz w:val="24"/>
          <w:lang w:eastAsia="ja-JP"/>
        </w:rPr>
        <w:t>ルダーを送受信]をクリックする。</w:t>
      </w:r>
    </w:p>
    <w:p w14:paraId="5A165A33" w14:textId="77777777" w:rsidR="00A63000" w:rsidRDefault="00A63000">
      <w:pPr>
        <w:pStyle w:val="a3"/>
        <w:spacing w:before="1"/>
        <w:rPr>
          <w:rFonts w:ascii="MS UI Gothic"/>
          <w:sz w:val="22"/>
          <w:lang w:eastAsia="ja-JP"/>
        </w:rPr>
      </w:pPr>
    </w:p>
    <w:p w14:paraId="5A165A34" w14:textId="77777777" w:rsidR="00A63000" w:rsidRDefault="00521D34">
      <w:pPr>
        <w:numPr>
          <w:ilvl w:val="0"/>
          <w:numId w:val="66"/>
        </w:numPr>
        <w:tabs>
          <w:tab w:val="left" w:pos="396"/>
        </w:tabs>
        <w:spacing w:before="1" w:line="225" w:lineRule="auto"/>
        <w:ind w:left="278" w:right="208" w:hanging="135"/>
        <w:rPr>
          <w:rFonts w:ascii="Wingdings" w:eastAsia="Wingdings"/>
          <w:color w:val="C00000"/>
          <w:sz w:val="24"/>
          <w:lang w:eastAsia="ja-JP"/>
        </w:rPr>
      </w:pPr>
      <w:r>
        <w:rPr>
          <w:rFonts w:ascii="MS UI Gothic" w:eastAsia="MS UI Gothic" w:hint="eastAsia"/>
          <w:sz w:val="24"/>
          <w:lang w:eastAsia="ja-JP"/>
        </w:rPr>
        <w:t>複数の外部の人に同時に同じメールを送る場合には、宛先（TO）に自分自身のアドレスを入力し、BCCで複数相手のアドレスを指定する。</w:t>
      </w:r>
    </w:p>
    <w:p w14:paraId="5A165A35" w14:textId="77777777" w:rsidR="00A63000" w:rsidRDefault="00A63000">
      <w:pPr>
        <w:pStyle w:val="a3"/>
        <w:spacing w:before="3"/>
        <w:rPr>
          <w:rFonts w:ascii="MS UI Gothic"/>
          <w:sz w:val="22"/>
          <w:lang w:eastAsia="ja-JP"/>
        </w:rPr>
      </w:pPr>
    </w:p>
    <w:p w14:paraId="5A165A36" w14:textId="77777777" w:rsidR="00A63000" w:rsidRDefault="00521D34">
      <w:pPr>
        <w:pStyle w:val="a4"/>
        <w:numPr>
          <w:ilvl w:val="0"/>
          <w:numId w:val="66"/>
        </w:numPr>
        <w:tabs>
          <w:tab w:val="left" w:pos="396"/>
        </w:tabs>
        <w:spacing w:before="1" w:line="225" w:lineRule="auto"/>
        <w:ind w:left="278" w:right="334" w:hanging="135"/>
        <w:rPr>
          <w:rFonts w:ascii="Wingdings" w:eastAsia="Wingdings" w:hAnsi="Wingdings"/>
          <w:color w:val="C00000"/>
          <w:sz w:val="24"/>
          <w:lang w:eastAsia="ja-JP"/>
        </w:rPr>
      </w:pPr>
      <w:r>
        <w:rPr>
          <w:rFonts w:ascii="MS UI Gothic" w:eastAsia="MS UI Gothic" w:hAnsi="MS UI Gothic" w:hint="eastAsia"/>
          <w:sz w:val="24"/>
          <w:lang w:eastAsia="ja-JP"/>
        </w:rPr>
        <w:t>重要な情報または個人情報を送信する場合は、本文に記入せず、以下の方法で行う。</w:t>
      </w:r>
    </w:p>
    <w:p w14:paraId="5A165A37" w14:textId="77777777" w:rsidR="00A63000" w:rsidRDefault="00521D34">
      <w:pPr>
        <w:numPr>
          <w:ilvl w:val="1"/>
          <w:numId w:val="66"/>
        </w:numPr>
        <w:tabs>
          <w:tab w:val="left" w:pos="677"/>
        </w:tabs>
        <w:spacing w:line="225" w:lineRule="auto"/>
        <w:ind w:left="703" w:right="295" w:hanging="288"/>
        <w:rPr>
          <w:rFonts w:ascii="Wingdings" w:eastAsia="Wingdings"/>
          <w:color w:val="C00000"/>
          <w:sz w:val="24"/>
          <w:lang w:eastAsia="ja-JP"/>
        </w:rPr>
      </w:pPr>
      <w:r>
        <w:rPr>
          <w:rFonts w:ascii="MS UI Gothic" w:eastAsia="MS UI Gothic" w:hint="eastAsia"/>
          <w:sz w:val="24"/>
          <w:lang w:eastAsia="ja-JP"/>
        </w:rPr>
        <w:t>重要な情報または個人情報を添付ファイルに記載して、</w:t>
      </w:r>
      <w:r>
        <w:rPr>
          <w:rFonts w:ascii="MS UI Gothic" w:eastAsia="MS UI Gothic" w:hint="eastAsia"/>
          <w:color w:val="FF0000"/>
          <w:sz w:val="24"/>
          <w:lang w:eastAsia="ja-JP"/>
        </w:rPr>
        <w:t>パスワードを使用して暗号化、またはパスワード付き圧縮ファイル（ZIP形式）にして暗号化する。</w:t>
      </w:r>
    </w:p>
    <w:p w14:paraId="5A165A38" w14:textId="77777777" w:rsidR="00A63000" w:rsidRDefault="00521D34">
      <w:pPr>
        <w:pStyle w:val="a4"/>
        <w:numPr>
          <w:ilvl w:val="1"/>
          <w:numId w:val="66"/>
        </w:numPr>
        <w:tabs>
          <w:tab w:val="left" w:pos="677"/>
        </w:tabs>
        <w:spacing w:line="225" w:lineRule="auto"/>
        <w:ind w:left="703" w:right="248" w:hanging="288"/>
        <w:rPr>
          <w:rFonts w:ascii="Wingdings" w:eastAsia="Wingdings" w:hAnsi="Wingdings"/>
          <w:color w:val="C00000"/>
          <w:sz w:val="24"/>
          <w:lang w:eastAsia="ja-JP"/>
        </w:rPr>
      </w:pPr>
      <w:r>
        <w:rPr>
          <w:rFonts w:ascii="MS UI Gothic" w:eastAsia="MS UI Gothic" w:hAnsi="MS UI Gothic" w:hint="eastAsia"/>
          <w:spacing w:val="-1"/>
          <w:sz w:val="24"/>
          <w:lang w:eastAsia="ja-JP"/>
        </w:rPr>
        <w:t>パスワードは</w:t>
      </w:r>
      <w:r>
        <w:rPr>
          <w:rFonts w:ascii="MS UI Gothic" w:eastAsia="MS UI Gothic" w:hAnsi="MS UI Gothic" w:hint="eastAsia"/>
          <w:color w:val="FF0000"/>
          <w:spacing w:val="-1"/>
          <w:sz w:val="24"/>
          <w:lang w:eastAsia="ja-JP"/>
        </w:rPr>
        <w:t>先方とあらかじめ決めておく、または携帯電話ショートメッセージサービ</w:t>
      </w:r>
      <w:r>
        <w:rPr>
          <w:rFonts w:ascii="MS UI Gothic" w:eastAsia="MS UI Gothic" w:hAnsi="MS UI Gothic" w:hint="eastAsia"/>
          <w:color w:val="FF0000"/>
          <w:sz w:val="24"/>
          <w:lang w:eastAsia="ja-JP"/>
        </w:rPr>
        <w:t>ス（SMS）で知らせるなど、</w:t>
      </w:r>
      <w:r>
        <w:rPr>
          <w:rFonts w:ascii="MS UI Gothic" w:eastAsia="MS UI Gothic" w:hAnsi="MS UI Gothic" w:hint="eastAsia"/>
          <w:sz w:val="24"/>
          <w:lang w:eastAsia="ja-JP"/>
        </w:rPr>
        <w:t>パスワードが傍受されないようにする。</w:t>
      </w:r>
    </w:p>
    <w:p w14:paraId="5A165A39" w14:textId="77777777" w:rsidR="00A63000" w:rsidRDefault="00A63000">
      <w:pPr>
        <w:pStyle w:val="a3"/>
        <w:rPr>
          <w:rFonts w:ascii="MS UI Gothic"/>
          <w:lang w:eastAsia="ja-JP"/>
        </w:rPr>
      </w:pPr>
    </w:p>
    <w:p w14:paraId="5A165A3A" w14:textId="77777777" w:rsidR="00A63000" w:rsidRDefault="00A63000">
      <w:pPr>
        <w:pStyle w:val="a3"/>
        <w:rPr>
          <w:rFonts w:ascii="MS UI Gothic"/>
          <w:lang w:eastAsia="ja-JP"/>
        </w:rPr>
      </w:pPr>
    </w:p>
    <w:p w14:paraId="5A165A3B" w14:textId="77777777" w:rsidR="00A63000" w:rsidRDefault="00A63000">
      <w:pPr>
        <w:pStyle w:val="a3"/>
        <w:rPr>
          <w:rFonts w:ascii="MS UI Gothic"/>
          <w:lang w:eastAsia="ja-JP"/>
        </w:rPr>
      </w:pPr>
    </w:p>
    <w:p w14:paraId="5A165A3C" w14:textId="77777777" w:rsidR="00A63000" w:rsidRDefault="00521D34">
      <w:pPr>
        <w:pStyle w:val="a3"/>
        <w:spacing w:before="3"/>
        <w:rPr>
          <w:rFonts w:ascii="MS UI Gothic"/>
          <w:sz w:val="23"/>
          <w:lang w:eastAsia="ja-JP"/>
        </w:rPr>
      </w:pPr>
      <w:r>
        <w:rPr>
          <w:noProof/>
        </w:rPr>
        <w:drawing>
          <wp:anchor distT="0" distB="0" distL="0" distR="0" simplePos="0" relativeHeight="250984960" behindDoc="0" locked="0" layoutInCell="1" allowOverlap="1" wp14:anchorId="5A16734A" wp14:editId="5A16734B">
            <wp:simplePos x="0" y="0"/>
            <wp:positionH relativeFrom="page">
              <wp:posOffset>535623</wp:posOffset>
            </wp:positionH>
            <wp:positionV relativeFrom="paragraph">
              <wp:posOffset>647323</wp:posOffset>
            </wp:positionV>
            <wp:extent cx="540574" cy="594074"/>
            <wp:effectExtent l="0" t="0" r="0" b="0"/>
            <wp:wrapTopAndBottom/>
            <wp:docPr id="1059" name="image7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image770.jpeg"/>
                    <pic:cNvPicPr/>
                  </pic:nvPicPr>
                  <pic:blipFill>
                    <a:blip r:embed="rId659" cstate="print"/>
                    <a:stretch>
                      <a:fillRect/>
                    </a:stretch>
                  </pic:blipFill>
                  <pic:spPr>
                    <a:xfrm>
                      <a:off x="0" y="0"/>
                      <a:ext cx="540574" cy="594074"/>
                    </a:xfrm>
                    <a:prstGeom prst="rect">
                      <a:avLst/>
                    </a:prstGeom>
                  </pic:spPr>
                </pic:pic>
              </a:graphicData>
            </a:graphic>
          </wp:anchor>
        </w:drawing>
      </w:r>
      <w:r>
        <w:rPr>
          <w:noProof/>
        </w:rPr>
        <w:drawing>
          <wp:anchor distT="0" distB="0" distL="0" distR="0" simplePos="0" relativeHeight="250985984" behindDoc="0" locked="0" layoutInCell="1" allowOverlap="1" wp14:anchorId="5A16734C" wp14:editId="5A16734D">
            <wp:simplePos x="0" y="0"/>
            <wp:positionH relativeFrom="page">
              <wp:posOffset>1137962</wp:posOffset>
            </wp:positionH>
            <wp:positionV relativeFrom="paragraph">
              <wp:posOffset>473535</wp:posOffset>
            </wp:positionV>
            <wp:extent cx="974918" cy="847725"/>
            <wp:effectExtent l="0" t="0" r="0" b="0"/>
            <wp:wrapTopAndBottom/>
            <wp:docPr id="1061" name="image7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image771.jpeg"/>
                    <pic:cNvPicPr/>
                  </pic:nvPicPr>
                  <pic:blipFill>
                    <a:blip r:embed="rId660" cstate="print"/>
                    <a:stretch>
                      <a:fillRect/>
                    </a:stretch>
                  </pic:blipFill>
                  <pic:spPr>
                    <a:xfrm>
                      <a:off x="0" y="0"/>
                      <a:ext cx="974918" cy="847725"/>
                    </a:xfrm>
                    <a:prstGeom prst="rect">
                      <a:avLst/>
                    </a:prstGeom>
                  </pic:spPr>
                </pic:pic>
              </a:graphicData>
            </a:graphic>
          </wp:anchor>
        </w:drawing>
      </w:r>
      <w:r w:rsidR="00DB0AF0">
        <w:pict w14:anchorId="5A16734E">
          <v:group id="_x0000_s1619" style="position:absolute;margin-left:186.15pt;margin-top:16.85pt;width:96pt;height:44.9pt;z-index:-251030016;mso-wrap-distance-left:0;mso-wrap-distance-right:0;mso-position-horizontal-relative:page;mso-position-vertical-relative:text" coordorigin="3723,337" coordsize="1920,898">
            <v:shape id="_x0000_s1629" type="#_x0000_t75" style="position:absolute;left:4639;top:620;width:1004;height:615">
              <v:imagedata r:id="rId661" o:title=""/>
            </v:shape>
            <v:rect id="_x0000_s1628" style="position:absolute;left:4710;top:676;width:778;height:416" stroked="f"/>
            <v:rect id="_x0000_s1627" style="position:absolute;left:4710;top:676;width:778;height:416" filled="f" strokecolor="#41709c" strokeweight="1.56pt"/>
            <v:shape id="_x0000_s1626" style="position:absolute;left:4708;top:780;width:778;height:296" coordorigin="4709,781" coordsize="778,296" path="m5098,781r-389,295l5486,1076,5098,781xe" stroked="f">
              <v:path arrowok="t"/>
            </v:shape>
            <v:shape id="_x0000_s1625" style="position:absolute;left:4708;top:780;width:778;height:296" coordorigin="4709,781" coordsize="778,296" path="m4709,1076l5098,781r388,295l4709,1076xe" filled="f" strokecolor="#a6a6a6" strokeweight=".96pt">
              <v:path arrowok="t"/>
            </v:shape>
            <v:shape id="_x0000_s1624" style="position:absolute;left:4708;top:670;width:778;height:293" coordorigin="4709,670" coordsize="778,293" path="m5486,670r-777,l5098,963,5486,670xe" stroked="f">
              <v:path arrowok="t"/>
            </v:shape>
            <v:shape id="_x0000_s1623" style="position:absolute;left:4708;top:670;width:778;height:293" coordorigin="4709,670" coordsize="778,293" path="m4709,670r389,293l5486,670r-777,xe" filled="f" strokecolor="#a6a6a6" strokeweight=".96pt">
              <v:path arrowok="t"/>
            </v:shape>
            <v:shape id="_x0000_s1622" style="position:absolute;left:4498;top:336;width:420;height:548" coordorigin="4499,337" coordsize="420,548" o:spt="100" adj="0,,0" path="m4709,885l4499,870r,-286l4551,581r,-87l4564,433r33,-50l4647,349r62,-12l4770,349r48,33l4709,382r-44,9l4629,415r-24,35l4596,494r,84l4866,578r,3l4918,584r,98l4709,682r-18,4l4677,695r-10,14l4664,727r2,14l4672,754r10,9l4694,770r,40l4918,810r,60l4709,885xm4866,578r-45,l4821,494r-9,-44l4788,415r-36,-24l4709,382r109,l4820,383r34,50l4866,494r,84xm4821,578r-225,l4709,569r112,9xm4918,810r-194,l4724,770r12,-7l4745,753r6,-12l4754,727r-4,-18l4740,695r-14,-9l4709,682r209,l4918,810xe" fillcolor="black" stroked="f">
              <v:stroke joinstyle="round"/>
              <v:formulas/>
              <v:path arrowok="t" o:connecttype="segments"/>
            </v:shape>
            <v:shape id="_x0000_s1621" type="#_x0000_t75" style="position:absolute;left:3725;top:946;width:722;height:243">
              <v:imagedata r:id="rId662" o:title=""/>
            </v:shape>
            <v:shape id="_x0000_s1620" style="position:absolute;left:3725;top:946;width:722;height:243" coordorigin="3726,947" coordsize="722,243" path="m3728,951r211,-4l3936,996r202,-41l4138,1006r309,-17l4133,1138r3,-61l3937,1168r-2,-75l3726,1189r2,-238xe" filled="f" strokecolor="#c00000" strokeweight=".25pt">
              <v:path arrowok="t"/>
            </v:shape>
            <w10:wrap type="topAndBottom" anchorx="page"/>
          </v:group>
        </w:pict>
      </w:r>
    </w:p>
    <w:p w14:paraId="5A165A3D" w14:textId="77777777" w:rsidR="00A63000" w:rsidRDefault="00A63000">
      <w:pPr>
        <w:rPr>
          <w:rFonts w:ascii="MS UI Gothic"/>
          <w:sz w:val="23"/>
          <w:lang w:eastAsia="ja-JP"/>
        </w:rPr>
        <w:sectPr w:rsidR="00A63000">
          <w:headerReference w:type="default" r:id="rId663"/>
          <w:footerReference w:type="even" r:id="rId664"/>
          <w:footerReference w:type="default" r:id="rId665"/>
          <w:pgSz w:w="8400" w:h="11910"/>
          <w:pgMar w:top="0" w:right="0" w:bottom="440" w:left="0" w:header="0" w:footer="259" w:gutter="0"/>
          <w:pgNumType w:start="3"/>
          <w:cols w:space="720"/>
        </w:sectPr>
      </w:pPr>
    </w:p>
    <w:p w14:paraId="5A165A3E" w14:textId="77777777" w:rsidR="00A63000" w:rsidRDefault="00DB0AF0">
      <w:pPr>
        <w:pStyle w:val="a3"/>
        <w:spacing w:after="17"/>
        <w:rPr>
          <w:rFonts w:ascii="MS UI Gothic"/>
        </w:rPr>
      </w:pPr>
      <w:r>
        <w:rPr>
          <w:rFonts w:ascii="MS UI Gothic"/>
        </w:rPr>
      </w:r>
      <w:r>
        <w:rPr>
          <w:rFonts w:ascii="MS UI Gothic"/>
        </w:rPr>
        <w:pict w14:anchorId="5A167350">
          <v:group id="_x0000_s1611" style="width:280.95pt;height:74.5pt;mso-position-horizontal-relative:char;mso-position-vertical-relative:line" coordsize="5619,1490">
            <v:shape id="_x0000_s1618" type="#_x0000_t75" style="position:absolute;width:960;height:1126">
              <v:imagedata r:id="rId657" o:title=""/>
            </v:shape>
            <v:shape id="_x0000_s1617" type="#_x0000_t75" style="position:absolute;left:220;width:1095;height:1126">
              <v:imagedata r:id="rId644" o:title=""/>
            </v:shape>
            <v:shape id="_x0000_s1616" type="#_x0000_t75" style="position:absolute;left:576;width:1162;height:1126">
              <v:imagedata r:id="rId651" o:title=""/>
            </v:shape>
            <v:shape id="_x0000_s1615" type="#_x0000_t75" style="position:absolute;left:1154;width:4464;height:1126">
              <v:imagedata r:id="rId658" o:title=""/>
            </v:shape>
            <v:line id="_x0000_s1614" style="position:absolute" from="163,970" to="5354,970" strokecolor="#c00000" strokeweight="1.2pt"/>
            <v:shape id="_x0000_s1613" type="#_x0000_t202" style="position:absolute;width:5619;height:1490" filled="f" stroked="f">
              <v:textbox inset="0,0,0,0">
                <w:txbxContent>
                  <w:p w14:paraId="5A167B71" w14:textId="77777777" w:rsidR="00A63000" w:rsidRDefault="00521D34">
                    <w:pPr>
                      <w:tabs>
                        <w:tab w:val="left" w:pos="8390"/>
                      </w:tabs>
                      <w:spacing w:before="79"/>
                      <w:ind w:left="2" w:right="-2780"/>
                      <w:rPr>
                        <w:rFonts w:ascii="HGP創英角ｺﾞｼｯｸUB" w:eastAsia="HGP創英角ｺﾞｼｯｸUB"/>
                        <w:b/>
                        <w:sz w:val="56"/>
                        <w:lang w:eastAsia="ja-JP"/>
                      </w:rPr>
                    </w:pPr>
                    <w:bookmarkStart w:id="9" w:name="スライド番号_5"/>
                    <w:bookmarkEnd w:id="9"/>
                    <w:r>
                      <w:rPr>
                        <w:rFonts w:ascii="Times New Roman" w:eastAsia="Times New Roman"/>
                        <w:b/>
                        <w:color w:val="FFFFFF"/>
                        <w:spacing w:val="5"/>
                        <w:w w:val="99"/>
                        <w:sz w:val="56"/>
                        <w:shd w:val="clear" w:color="auto" w:fill="996600"/>
                      </w:rPr>
                      <w:t xml:space="preserve"> </w:t>
                    </w:r>
                    <w:r>
                      <w:rPr>
                        <w:rFonts w:ascii="HGP創英角ｺﾞｼｯｸUB" w:eastAsia="HGP創英角ｺﾞｼｯｸUB" w:hint="eastAsia"/>
                        <w:b/>
                        <w:color w:val="FFFFFF"/>
                        <w:w w:val="95"/>
                        <w:sz w:val="56"/>
                        <w:shd w:val="clear" w:color="auto" w:fill="996600"/>
                        <w:lang w:eastAsia="ja-JP"/>
                      </w:rPr>
                      <w:t>２-２</w:t>
                    </w:r>
                    <w:r>
                      <w:rPr>
                        <w:rFonts w:ascii="HGP創英角ｺﾞｼｯｸUB" w:eastAsia="HGP創英角ｺﾞｼｯｸUB" w:hint="eastAsia"/>
                        <w:b/>
                        <w:color w:val="FFFFFF"/>
                        <w:spacing w:val="207"/>
                        <w:sz w:val="56"/>
                        <w:shd w:val="clear" w:color="auto" w:fill="996600"/>
                        <w:lang w:eastAsia="ja-JP"/>
                      </w:rPr>
                      <w:t xml:space="preserve"> </w:t>
                    </w:r>
                    <w:r>
                      <w:rPr>
                        <w:rFonts w:ascii="HGP創英角ｺﾞｼｯｸUB" w:eastAsia="HGP創英角ｺﾞｼｯｸUB" w:hint="eastAsia"/>
                        <w:b/>
                        <w:color w:val="FFFFFF"/>
                        <w:w w:val="95"/>
                        <w:sz w:val="56"/>
                        <w:shd w:val="clear" w:color="auto" w:fill="996600"/>
                        <w:lang w:eastAsia="ja-JP"/>
                      </w:rPr>
                      <w:t>仕事中のルール</w:t>
                    </w:r>
                    <w:r>
                      <w:rPr>
                        <w:rFonts w:ascii="HGP創英角ｺﾞｼｯｸUB" w:eastAsia="HGP創英角ｺﾞｼｯｸUB" w:hint="eastAsia"/>
                        <w:b/>
                        <w:color w:val="FFFFFF"/>
                        <w:sz w:val="56"/>
                        <w:shd w:val="clear" w:color="auto" w:fill="996600"/>
                        <w:lang w:eastAsia="ja-JP"/>
                      </w:rPr>
                      <w:tab/>
                    </w:r>
                  </w:p>
                  <w:p w14:paraId="5A167B72" w14:textId="77777777" w:rsidR="00A63000" w:rsidRDefault="00521D34">
                    <w:pPr>
                      <w:spacing w:before="158" w:line="534" w:lineRule="exact"/>
                      <w:ind w:left="306"/>
                      <w:rPr>
                        <w:rFonts w:ascii="Meiryo UI" w:eastAsia="Meiryo UI"/>
                        <w:sz w:val="36"/>
                        <w:lang w:eastAsia="ja-JP"/>
                      </w:rPr>
                    </w:pPr>
                    <w:r>
                      <w:rPr>
                        <w:rFonts w:ascii="Meiryo UI" w:eastAsia="Meiryo UI" w:hint="eastAsia"/>
                        <w:sz w:val="36"/>
                        <w:lang w:eastAsia="ja-JP"/>
                      </w:rPr>
                      <w:t>電子メールの利用</w:t>
                    </w:r>
                  </w:p>
                </w:txbxContent>
              </v:textbox>
            </v:shape>
            <v:shape id="_x0000_s1612" type="#_x0000_t202" style="position:absolute;left:2997;top:1039;width:1704;height:401" filled="f" strokecolor="red" strokeweight=".72pt">
              <v:textbox inset="0,0,0,0">
                <w:txbxContent>
                  <w:p w14:paraId="5A167B73" w14:textId="77777777" w:rsidR="00A63000" w:rsidRDefault="00521D34">
                    <w:pPr>
                      <w:spacing w:line="386" w:lineRule="exact"/>
                      <w:ind w:left="136"/>
                      <w:rPr>
                        <w:rFonts w:ascii="メイリオ" w:eastAsia="メイリオ"/>
                        <w:sz w:val="21"/>
                      </w:rPr>
                    </w:pPr>
                    <w:r>
                      <w:rPr>
                        <w:rFonts w:ascii="メイリオ" w:eastAsia="メイリオ" w:hint="eastAsia"/>
                        <w:color w:val="FF0000"/>
                        <w:sz w:val="21"/>
                      </w:rPr>
                      <w:t>自己診断</w:t>
                    </w:r>
                    <w:r>
                      <w:rPr>
                        <w:rFonts w:ascii="Century Gothic" w:eastAsia="Century Gothic"/>
                        <w:color w:val="FF0000"/>
                        <w:sz w:val="21"/>
                      </w:rPr>
                      <w:t>No.</w:t>
                    </w:r>
                    <w:r>
                      <w:rPr>
                        <w:rFonts w:ascii="メイリオ" w:eastAsia="メイリオ" w:hint="eastAsia"/>
                        <w:color w:val="FF0000"/>
                        <w:sz w:val="21"/>
                      </w:rPr>
                      <w:t>６</w:t>
                    </w:r>
                  </w:p>
                </w:txbxContent>
              </v:textbox>
            </v:shape>
            <w10:anchorlock/>
          </v:group>
        </w:pict>
      </w:r>
    </w:p>
    <w:p w14:paraId="5A165A3F" w14:textId="77777777" w:rsidR="00A63000" w:rsidRDefault="00DB0AF0">
      <w:pPr>
        <w:pStyle w:val="a3"/>
        <w:spacing w:line="24" w:lineRule="exact"/>
        <w:ind w:left="151"/>
        <w:rPr>
          <w:rFonts w:ascii="MS UI Gothic"/>
          <w:sz w:val="2"/>
        </w:rPr>
      </w:pPr>
      <w:r>
        <w:rPr>
          <w:rFonts w:ascii="MS UI Gothic"/>
          <w:sz w:val="2"/>
        </w:rPr>
      </w:r>
      <w:r>
        <w:rPr>
          <w:rFonts w:ascii="MS UI Gothic"/>
          <w:sz w:val="2"/>
        </w:rPr>
        <w:pict w14:anchorId="5A167352">
          <v:group id="_x0000_s1609" style="width:259.6pt;height:1.2pt;mso-position-horizontal-relative:char;mso-position-vertical-relative:line" coordsize="5192,24">
            <v:line id="_x0000_s1610" style="position:absolute" from="0,12" to="5191,12" strokecolor="#c00000" strokeweight="1.2pt"/>
            <w10:anchorlock/>
          </v:group>
        </w:pict>
      </w:r>
    </w:p>
    <w:p w14:paraId="5A165A40" w14:textId="77777777" w:rsidR="00A63000" w:rsidRDefault="00A63000">
      <w:pPr>
        <w:pStyle w:val="a3"/>
        <w:spacing w:before="10"/>
        <w:rPr>
          <w:rFonts w:ascii="MS UI Gothic"/>
          <w:sz w:val="7"/>
        </w:rPr>
      </w:pPr>
    </w:p>
    <w:p w14:paraId="5A165A41" w14:textId="77777777" w:rsidR="00A63000" w:rsidRDefault="00521D34">
      <w:pPr>
        <w:numPr>
          <w:ilvl w:val="0"/>
          <w:numId w:val="66"/>
        </w:numPr>
        <w:tabs>
          <w:tab w:val="left" w:pos="396"/>
        </w:tabs>
        <w:spacing w:before="90" w:line="225" w:lineRule="auto"/>
        <w:ind w:left="283" w:right="355" w:hanging="140"/>
        <w:rPr>
          <w:rFonts w:ascii="Wingdings" w:eastAsia="Wingdings"/>
          <w:color w:val="C00000"/>
          <w:sz w:val="24"/>
          <w:lang w:eastAsia="ja-JP"/>
        </w:rPr>
      </w:pPr>
      <w:r>
        <w:rPr>
          <w:rFonts w:ascii="MS UI Gothic" w:eastAsia="MS UI Gothic" w:hint="eastAsia"/>
          <w:spacing w:val="-1"/>
          <w:sz w:val="24"/>
          <w:lang w:eastAsia="ja-JP"/>
        </w:rPr>
        <w:t>標的型攻撃メールによるウイルス感染を防止するため以下の内容に複数合致する</w:t>
      </w:r>
      <w:r>
        <w:rPr>
          <w:rFonts w:ascii="MS UI Gothic" w:eastAsia="MS UI Gothic" w:hint="eastAsia"/>
          <w:sz w:val="24"/>
          <w:lang w:eastAsia="ja-JP"/>
        </w:rPr>
        <w:t>場合は十分に注意し、安易に添付ファイルを開いたり、リンクを参照したりしない。</w:t>
      </w:r>
    </w:p>
    <w:p w14:paraId="5A165A42" w14:textId="77777777" w:rsidR="00A63000" w:rsidRDefault="00A63000">
      <w:pPr>
        <w:pStyle w:val="a3"/>
        <w:spacing w:before="10"/>
        <w:rPr>
          <w:rFonts w:ascii="MS UI Gothic"/>
          <w:sz w:val="18"/>
          <w:lang w:eastAsia="ja-JP"/>
        </w:rPr>
      </w:pPr>
    </w:p>
    <w:p w14:paraId="5A165A43" w14:textId="77777777" w:rsidR="00A63000" w:rsidRDefault="00521D34">
      <w:pPr>
        <w:numPr>
          <w:ilvl w:val="1"/>
          <w:numId w:val="66"/>
        </w:numPr>
        <w:tabs>
          <w:tab w:val="left" w:pos="521"/>
        </w:tabs>
        <w:spacing w:line="273" w:lineRule="exact"/>
        <w:ind w:left="520" w:hanging="241"/>
        <w:rPr>
          <w:rFonts w:ascii="Wingdings" w:eastAsia="Wingdings"/>
          <w:b/>
          <w:color w:val="C00000"/>
          <w:lang w:eastAsia="ja-JP"/>
        </w:rPr>
      </w:pPr>
      <w:r>
        <w:rPr>
          <w:rFonts w:ascii="MS UI Gothic" w:eastAsia="MS UI Gothic" w:hint="eastAsia"/>
          <w:b/>
          <w:lang w:eastAsia="ja-JP"/>
        </w:rPr>
        <w:t>メールのテーマ（件名・見出し）</w:t>
      </w:r>
    </w:p>
    <w:p w14:paraId="5A165A44" w14:textId="77777777" w:rsidR="00A63000" w:rsidRDefault="00521D34">
      <w:pPr>
        <w:spacing w:line="264" w:lineRule="exact"/>
        <w:ind w:left="432"/>
        <w:rPr>
          <w:rFonts w:ascii="MS UI Gothic" w:eastAsia="MS UI Gothic" w:hAnsi="MS UI Gothic"/>
          <w:lang w:eastAsia="ja-JP"/>
        </w:rPr>
      </w:pPr>
      <w:r>
        <w:rPr>
          <w:rFonts w:ascii="MS UI Gothic" w:eastAsia="MS UI Gothic" w:hAnsi="MS UI Gothic" w:hint="eastAsia"/>
          <w:lang w:eastAsia="ja-JP"/>
        </w:rPr>
        <w:t>①知らない人からのメールだが、メール本文の</w:t>
      </w:r>
      <w:r>
        <w:rPr>
          <w:rFonts w:ascii="Tahoma" w:eastAsia="Tahoma" w:hAnsi="Tahoma"/>
          <w:lang w:eastAsia="ja-JP"/>
        </w:rPr>
        <w:t>URL</w:t>
      </w:r>
      <w:r>
        <w:rPr>
          <w:rFonts w:ascii="MS UI Gothic" w:eastAsia="MS UI Gothic" w:hAnsi="MS UI Gothic" w:hint="eastAsia"/>
          <w:lang w:eastAsia="ja-JP"/>
        </w:rPr>
        <w:t>や添付ファイルを開かざるを得ない内容</w:t>
      </w:r>
    </w:p>
    <w:p w14:paraId="5A165A45" w14:textId="77777777" w:rsidR="00A63000" w:rsidRDefault="00521D34">
      <w:pPr>
        <w:spacing w:line="264" w:lineRule="exact"/>
        <w:ind w:left="431"/>
        <w:rPr>
          <w:rFonts w:ascii="MS UI Gothic" w:eastAsia="MS UI Gothic" w:hAnsi="MS UI Gothic"/>
          <w:lang w:eastAsia="ja-JP"/>
        </w:rPr>
      </w:pPr>
      <w:r>
        <w:rPr>
          <w:rFonts w:ascii="MS UI Gothic" w:eastAsia="MS UI Gothic" w:hAnsi="MS UI Gothic" w:hint="eastAsia"/>
          <w:spacing w:val="-1"/>
          <w:lang w:eastAsia="ja-JP"/>
        </w:rPr>
        <w:t>②心当たりのないメールだが、興味をそそられる内容</w:t>
      </w:r>
    </w:p>
    <w:p w14:paraId="5A165A46" w14:textId="77777777" w:rsidR="00A63000" w:rsidRDefault="00521D34">
      <w:pPr>
        <w:spacing w:line="264" w:lineRule="exact"/>
        <w:ind w:left="431"/>
        <w:rPr>
          <w:rFonts w:ascii="MS UI Gothic" w:eastAsia="MS UI Gothic" w:hAnsi="MS UI Gothic"/>
          <w:lang w:eastAsia="ja-JP"/>
        </w:rPr>
      </w:pPr>
      <w:r>
        <w:rPr>
          <w:rFonts w:ascii="MS UI Gothic" w:eastAsia="MS UI Gothic" w:hAnsi="MS UI Gothic" w:hint="eastAsia"/>
          <w:spacing w:val="-1"/>
          <w:lang w:eastAsia="ja-JP"/>
        </w:rPr>
        <w:t>③これまで届いたことがない公的機関からのお知らせ</w:t>
      </w:r>
    </w:p>
    <w:p w14:paraId="5A165A47" w14:textId="77777777" w:rsidR="00A63000" w:rsidRDefault="00521D34">
      <w:pPr>
        <w:spacing w:line="264" w:lineRule="exact"/>
        <w:ind w:left="431"/>
        <w:rPr>
          <w:rFonts w:ascii="MS UI Gothic" w:eastAsia="MS UI Gothic" w:hAnsi="MS UI Gothic"/>
          <w:lang w:eastAsia="ja-JP"/>
        </w:rPr>
      </w:pPr>
      <w:r>
        <w:rPr>
          <w:rFonts w:ascii="MS UI Gothic" w:eastAsia="MS UI Gothic" w:hAnsi="MS UI Gothic" w:hint="eastAsia"/>
          <w:lang w:eastAsia="ja-JP"/>
        </w:rPr>
        <w:t>④組織全体への案内</w:t>
      </w:r>
    </w:p>
    <w:p w14:paraId="5A165A48" w14:textId="77777777" w:rsidR="00A63000" w:rsidRDefault="00521D34">
      <w:pPr>
        <w:spacing w:line="264" w:lineRule="exact"/>
        <w:ind w:left="431"/>
        <w:rPr>
          <w:rFonts w:ascii="MS UI Gothic" w:eastAsia="MS UI Gothic" w:hAnsi="MS UI Gothic"/>
          <w:lang w:eastAsia="ja-JP"/>
        </w:rPr>
      </w:pPr>
      <w:r>
        <w:rPr>
          <w:rFonts w:ascii="MS UI Gothic" w:eastAsia="MS UI Gothic" w:hAnsi="MS UI Gothic" w:hint="eastAsia"/>
          <w:lang w:eastAsia="ja-JP"/>
        </w:rPr>
        <w:t>⑤心当たりのない決済や配送通知 （英文の場合が多い）</w:t>
      </w:r>
    </w:p>
    <w:p w14:paraId="5A165A49" w14:textId="77777777" w:rsidR="00A63000" w:rsidRDefault="00521D34">
      <w:pPr>
        <w:spacing w:line="264" w:lineRule="exact"/>
        <w:ind w:left="431"/>
        <w:rPr>
          <w:rFonts w:ascii="MS UI Gothic" w:eastAsia="MS UI Gothic" w:hAnsi="MS UI Gothic"/>
          <w:lang w:eastAsia="ja-JP"/>
        </w:rPr>
      </w:pPr>
      <w:r>
        <w:rPr>
          <w:rFonts w:ascii="MS UI Gothic" w:eastAsia="MS UI Gothic" w:hAnsi="MS UI Gothic" w:hint="eastAsia"/>
          <w:lang w:eastAsia="ja-JP"/>
        </w:rPr>
        <w:t>⑥</w:t>
      </w:r>
      <w:r>
        <w:rPr>
          <w:rFonts w:ascii="Tahoma" w:eastAsia="Tahoma" w:hAnsi="Tahoma"/>
          <w:lang w:eastAsia="ja-JP"/>
        </w:rPr>
        <w:t>ID</w:t>
      </w:r>
      <w:r>
        <w:rPr>
          <w:rFonts w:ascii="Tahoma" w:eastAsia="Tahoma" w:hAnsi="Tahoma"/>
          <w:spacing w:val="2"/>
          <w:lang w:eastAsia="ja-JP"/>
        </w:rPr>
        <w:t xml:space="preserve"> </w:t>
      </w:r>
      <w:r>
        <w:rPr>
          <w:rFonts w:ascii="MS UI Gothic" w:eastAsia="MS UI Gothic" w:hAnsi="MS UI Gothic" w:hint="eastAsia"/>
          <w:lang w:eastAsia="ja-JP"/>
        </w:rPr>
        <w:t>やパスワードなどの入力を要求するメール</w:t>
      </w:r>
    </w:p>
    <w:p w14:paraId="5A165A4A" w14:textId="77777777" w:rsidR="00A63000" w:rsidRDefault="00521D34">
      <w:pPr>
        <w:numPr>
          <w:ilvl w:val="1"/>
          <w:numId w:val="66"/>
        </w:numPr>
        <w:tabs>
          <w:tab w:val="left" w:pos="531"/>
        </w:tabs>
        <w:spacing w:line="264" w:lineRule="exact"/>
        <w:ind w:left="530" w:hanging="241"/>
        <w:rPr>
          <w:rFonts w:ascii="Wingdings" w:eastAsia="Wingdings"/>
          <w:b/>
          <w:color w:val="C00000"/>
          <w:lang w:eastAsia="ja-JP"/>
        </w:rPr>
      </w:pPr>
      <w:r>
        <w:rPr>
          <w:rFonts w:ascii="MS UI Gothic" w:eastAsia="MS UI Gothic" w:hint="eastAsia"/>
          <w:b/>
          <w:lang w:eastAsia="ja-JP"/>
        </w:rPr>
        <w:t>差出人のメールアドレス</w:t>
      </w:r>
    </w:p>
    <w:p w14:paraId="5A165A4B" w14:textId="77777777" w:rsidR="00A63000" w:rsidRDefault="00521D34">
      <w:pPr>
        <w:spacing w:line="264" w:lineRule="exact"/>
        <w:ind w:left="432"/>
        <w:rPr>
          <w:rFonts w:ascii="MS UI Gothic" w:eastAsia="MS UI Gothic" w:hAnsi="MS UI Gothic"/>
          <w:lang w:eastAsia="ja-JP"/>
        </w:rPr>
      </w:pPr>
      <w:r>
        <w:rPr>
          <w:rFonts w:ascii="MS UI Gothic" w:eastAsia="MS UI Gothic" w:hAnsi="MS UI Gothic" w:hint="eastAsia"/>
          <w:lang w:eastAsia="ja-JP"/>
        </w:rPr>
        <w:t>①フリーメールアドレスから送信されている</w:t>
      </w:r>
    </w:p>
    <w:p w14:paraId="5A165A4C" w14:textId="77777777" w:rsidR="00A63000" w:rsidRDefault="00521D34">
      <w:pPr>
        <w:spacing w:line="264" w:lineRule="exact"/>
        <w:ind w:left="432"/>
        <w:rPr>
          <w:rFonts w:ascii="MS UI Gothic" w:eastAsia="MS UI Gothic" w:hAnsi="MS UI Gothic"/>
          <w:lang w:eastAsia="ja-JP"/>
        </w:rPr>
      </w:pPr>
      <w:r>
        <w:rPr>
          <w:rFonts w:ascii="MS UI Gothic" w:eastAsia="MS UI Gothic" w:hAnsi="MS UI Gothic" w:hint="eastAsia"/>
          <w:lang w:eastAsia="ja-JP"/>
        </w:rPr>
        <w:t>②差出人のメールアドレスとメール本文の署名に記載されたメールアドレスが異なる</w:t>
      </w:r>
    </w:p>
    <w:p w14:paraId="5A165A4D" w14:textId="77777777" w:rsidR="00A63000" w:rsidRDefault="00521D34">
      <w:pPr>
        <w:numPr>
          <w:ilvl w:val="1"/>
          <w:numId w:val="66"/>
        </w:numPr>
        <w:tabs>
          <w:tab w:val="left" w:pos="531"/>
        </w:tabs>
        <w:spacing w:line="264" w:lineRule="exact"/>
        <w:ind w:left="530" w:hanging="241"/>
        <w:rPr>
          <w:rFonts w:ascii="Wingdings" w:eastAsia="Wingdings"/>
          <w:b/>
          <w:color w:val="C00000"/>
        </w:rPr>
      </w:pPr>
      <w:r>
        <w:rPr>
          <w:rFonts w:ascii="MS UI Gothic" w:eastAsia="MS UI Gothic" w:hint="eastAsia"/>
          <w:b/>
        </w:rPr>
        <w:t>メールの本文</w:t>
      </w:r>
    </w:p>
    <w:p w14:paraId="5A165A4E" w14:textId="77777777" w:rsidR="00A63000" w:rsidRDefault="00521D34">
      <w:pPr>
        <w:spacing w:line="264" w:lineRule="exact"/>
        <w:ind w:left="432"/>
        <w:rPr>
          <w:rFonts w:ascii="MS UI Gothic" w:eastAsia="MS UI Gothic" w:hAnsi="MS UI Gothic"/>
          <w:lang w:eastAsia="ja-JP"/>
        </w:rPr>
      </w:pPr>
      <w:r>
        <w:rPr>
          <w:rFonts w:ascii="MS UI Gothic" w:eastAsia="MS UI Gothic" w:hAnsi="MS UI Gothic" w:hint="eastAsia"/>
          <w:lang w:eastAsia="ja-JP"/>
        </w:rPr>
        <w:t>①日本語の言い回しが不自然である</w:t>
      </w:r>
    </w:p>
    <w:p w14:paraId="5A165A4F" w14:textId="77777777" w:rsidR="00A63000" w:rsidRDefault="00521D34">
      <w:pPr>
        <w:spacing w:line="264" w:lineRule="exact"/>
        <w:ind w:left="432"/>
        <w:rPr>
          <w:rFonts w:ascii="MS UI Gothic" w:eastAsia="MS UI Gothic" w:hAnsi="MS UI Gothic"/>
          <w:lang w:eastAsia="ja-JP"/>
        </w:rPr>
      </w:pPr>
      <w:r>
        <w:rPr>
          <w:rFonts w:ascii="MS UI Gothic" w:eastAsia="MS UI Gothic" w:hAnsi="MS UI Gothic" w:hint="eastAsia"/>
          <w:lang w:eastAsia="ja-JP"/>
        </w:rPr>
        <w:t>②日本語では使用されない漢字（繁体字、簡体字）が使われている</w:t>
      </w:r>
    </w:p>
    <w:p w14:paraId="5A165A50" w14:textId="77777777" w:rsidR="00A63000" w:rsidRDefault="00521D34">
      <w:pPr>
        <w:spacing w:line="264" w:lineRule="exact"/>
        <w:ind w:left="432"/>
        <w:rPr>
          <w:rFonts w:ascii="MS UI Gothic" w:eastAsia="MS UI Gothic" w:hAnsi="MS UI Gothic"/>
          <w:lang w:eastAsia="ja-JP"/>
        </w:rPr>
      </w:pPr>
      <w:r>
        <w:rPr>
          <w:rFonts w:ascii="MS UI Gothic" w:eastAsia="MS UI Gothic" w:hAnsi="MS UI Gothic" w:hint="eastAsia"/>
          <w:lang w:eastAsia="ja-JP"/>
        </w:rPr>
        <w:t>③実在する名称を一部に含む</w:t>
      </w:r>
      <w:r>
        <w:rPr>
          <w:rFonts w:ascii="Tahoma" w:eastAsia="Tahoma" w:hAnsi="Tahoma"/>
          <w:lang w:eastAsia="ja-JP"/>
        </w:rPr>
        <w:t>URL</w:t>
      </w:r>
      <w:r>
        <w:rPr>
          <w:rFonts w:ascii="Tahoma" w:eastAsia="Tahoma" w:hAnsi="Tahoma"/>
          <w:spacing w:val="-2"/>
          <w:lang w:eastAsia="ja-JP"/>
        </w:rPr>
        <w:t xml:space="preserve"> </w:t>
      </w:r>
      <w:r>
        <w:rPr>
          <w:rFonts w:ascii="MS UI Gothic" w:eastAsia="MS UI Gothic" w:hAnsi="MS UI Gothic" w:hint="eastAsia"/>
          <w:lang w:eastAsia="ja-JP"/>
        </w:rPr>
        <w:t>が記載されている</w:t>
      </w:r>
    </w:p>
    <w:p w14:paraId="5A165A51" w14:textId="77777777" w:rsidR="00A63000" w:rsidRDefault="00521D34">
      <w:pPr>
        <w:spacing w:before="5" w:line="225" w:lineRule="auto"/>
        <w:ind w:left="568" w:right="226" w:hanging="137"/>
        <w:rPr>
          <w:rFonts w:ascii="MS UI Gothic" w:eastAsia="MS UI Gothic" w:hAnsi="MS UI Gothic"/>
          <w:lang w:eastAsia="ja-JP"/>
        </w:rPr>
      </w:pPr>
      <w:r>
        <w:rPr>
          <w:rFonts w:ascii="MS UI Gothic" w:eastAsia="MS UI Gothic" w:hAnsi="MS UI Gothic" w:hint="eastAsia"/>
          <w:lang w:eastAsia="ja-JP"/>
        </w:rPr>
        <w:t>④表示されている</w:t>
      </w:r>
      <w:r>
        <w:rPr>
          <w:rFonts w:ascii="Tahoma" w:eastAsia="Tahoma" w:hAnsi="Tahoma"/>
          <w:lang w:eastAsia="ja-JP"/>
        </w:rPr>
        <w:t>URL</w:t>
      </w:r>
      <w:r>
        <w:rPr>
          <w:rFonts w:ascii="MS UI Gothic" w:eastAsia="MS UI Gothic" w:hAnsi="MS UI Gothic" w:hint="eastAsia"/>
          <w:lang w:eastAsia="ja-JP"/>
        </w:rPr>
        <w:t>（アンカーテキスト）と実際のリンク先の</w:t>
      </w:r>
      <w:r>
        <w:rPr>
          <w:rFonts w:ascii="Tahoma" w:eastAsia="Tahoma" w:hAnsi="Tahoma"/>
          <w:lang w:eastAsia="ja-JP"/>
        </w:rPr>
        <w:t>URL</w:t>
      </w:r>
      <w:r>
        <w:rPr>
          <w:rFonts w:ascii="Tahoma" w:eastAsia="Tahoma" w:hAnsi="Tahoma"/>
          <w:spacing w:val="-7"/>
          <w:lang w:eastAsia="ja-JP"/>
        </w:rPr>
        <w:t xml:space="preserve"> </w:t>
      </w:r>
      <w:r>
        <w:rPr>
          <w:rFonts w:ascii="MS UI Gothic" w:eastAsia="MS UI Gothic" w:hAnsi="MS UI Gothic" w:hint="eastAsia"/>
          <w:lang w:eastAsia="ja-JP"/>
        </w:rPr>
        <w:t>が異なる（</w:t>
      </w:r>
      <w:r>
        <w:rPr>
          <w:rFonts w:ascii="Tahoma" w:eastAsia="Tahoma" w:hAnsi="Tahoma"/>
          <w:lang w:eastAsia="ja-JP"/>
        </w:rPr>
        <w:t>HTML</w:t>
      </w:r>
      <w:r>
        <w:rPr>
          <w:rFonts w:ascii="Tahoma" w:eastAsia="Tahoma" w:hAnsi="Tahoma"/>
          <w:spacing w:val="-6"/>
          <w:lang w:eastAsia="ja-JP"/>
        </w:rPr>
        <w:t xml:space="preserve"> </w:t>
      </w:r>
      <w:r>
        <w:rPr>
          <w:rFonts w:ascii="MS UI Gothic" w:eastAsia="MS UI Gothic" w:hAnsi="MS UI Gothic" w:hint="eastAsia"/>
          <w:lang w:eastAsia="ja-JP"/>
        </w:rPr>
        <w:t>メールの場合）</w:t>
      </w:r>
    </w:p>
    <w:p w14:paraId="5A165A52" w14:textId="77777777" w:rsidR="00A63000" w:rsidRDefault="00521D34">
      <w:pPr>
        <w:spacing w:line="258" w:lineRule="exact"/>
        <w:ind w:left="431"/>
        <w:rPr>
          <w:rFonts w:ascii="MS UI Gothic" w:eastAsia="MS UI Gothic" w:hAnsi="MS UI Gothic"/>
          <w:lang w:eastAsia="ja-JP"/>
        </w:rPr>
      </w:pPr>
      <w:r>
        <w:rPr>
          <w:rFonts w:ascii="MS UI Gothic" w:eastAsia="MS UI Gothic" w:hAnsi="MS UI Gothic" w:hint="eastAsia"/>
          <w:lang w:eastAsia="ja-JP"/>
        </w:rPr>
        <w:t>⑤署名の内容が誤っている</w:t>
      </w:r>
    </w:p>
    <w:p w14:paraId="5A165A53" w14:textId="77777777" w:rsidR="00A63000" w:rsidRDefault="00521D34">
      <w:pPr>
        <w:numPr>
          <w:ilvl w:val="1"/>
          <w:numId w:val="66"/>
        </w:numPr>
        <w:tabs>
          <w:tab w:val="left" w:pos="533"/>
        </w:tabs>
        <w:spacing w:line="264" w:lineRule="exact"/>
        <w:ind w:left="532" w:hanging="241"/>
        <w:rPr>
          <w:rFonts w:ascii="Wingdings" w:eastAsia="Wingdings"/>
          <w:b/>
          <w:color w:val="C00000"/>
        </w:rPr>
      </w:pPr>
      <w:r>
        <w:rPr>
          <w:rFonts w:ascii="MS UI Gothic" w:eastAsia="MS UI Gothic" w:hint="eastAsia"/>
          <w:b/>
          <w:w w:val="95"/>
        </w:rPr>
        <w:t>添付ファイル</w:t>
      </w:r>
    </w:p>
    <w:p w14:paraId="5A165A54" w14:textId="77777777" w:rsidR="00A63000" w:rsidRDefault="00521D34">
      <w:pPr>
        <w:spacing w:line="264" w:lineRule="exact"/>
        <w:ind w:left="432"/>
        <w:rPr>
          <w:rFonts w:ascii="MS UI Gothic" w:eastAsia="MS UI Gothic" w:hAnsi="MS UI Gothic"/>
          <w:lang w:eastAsia="ja-JP"/>
        </w:rPr>
      </w:pPr>
      <w:r>
        <w:rPr>
          <w:rFonts w:ascii="MS UI Gothic" w:eastAsia="MS UI Gothic" w:hAnsi="MS UI Gothic" w:hint="eastAsia"/>
          <w:lang w:eastAsia="ja-JP"/>
        </w:rPr>
        <w:t>①ファイルが添付されている</w:t>
      </w:r>
    </w:p>
    <w:p w14:paraId="5A165A55" w14:textId="77777777" w:rsidR="00A63000" w:rsidRDefault="00521D34">
      <w:pPr>
        <w:spacing w:line="264" w:lineRule="exact"/>
        <w:ind w:left="432"/>
        <w:rPr>
          <w:rFonts w:ascii="MS UI Gothic" w:eastAsia="MS UI Gothic" w:hAnsi="MS UI Gothic"/>
          <w:lang w:eastAsia="ja-JP"/>
        </w:rPr>
      </w:pPr>
      <w:r>
        <w:rPr>
          <w:rFonts w:ascii="MS UI Gothic" w:eastAsia="MS UI Gothic" w:hAnsi="MS UI Gothic" w:hint="eastAsia"/>
          <w:lang w:eastAsia="ja-JP"/>
        </w:rPr>
        <w:t>②実行形式ファイル（</w:t>
      </w:r>
      <w:r>
        <w:rPr>
          <w:rFonts w:ascii="Tahoma" w:eastAsia="Tahoma" w:hAnsi="Tahoma"/>
          <w:lang w:eastAsia="ja-JP"/>
        </w:rPr>
        <w:t>exe</w:t>
      </w:r>
      <w:r>
        <w:rPr>
          <w:rFonts w:ascii="Tahoma" w:eastAsia="Tahoma" w:hAnsi="Tahoma"/>
          <w:spacing w:val="-5"/>
          <w:lang w:eastAsia="ja-JP"/>
        </w:rPr>
        <w:t xml:space="preserve"> </w:t>
      </w:r>
      <w:r>
        <w:rPr>
          <w:rFonts w:ascii="Tahoma" w:eastAsia="Tahoma" w:hAnsi="Tahoma"/>
          <w:lang w:eastAsia="ja-JP"/>
        </w:rPr>
        <w:t>/</w:t>
      </w:r>
      <w:r>
        <w:rPr>
          <w:rFonts w:ascii="Tahoma" w:eastAsia="Tahoma" w:hAnsi="Tahoma"/>
          <w:spacing w:val="3"/>
          <w:lang w:eastAsia="ja-JP"/>
        </w:rPr>
        <w:t xml:space="preserve"> </w:t>
      </w:r>
      <w:r>
        <w:rPr>
          <w:rFonts w:ascii="Tahoma" w:eastAsia="Tahoma" w:hAnsi="Tahoma"/>
          <w:lang w:eastAsia="ja-JP"/>
        </w:rPr>
        <w:t>scr</w:t>
      </w:r>
      <w:r>
        <w:rPr>
          <w:rFonts w:ascii="Tahoma" w:eastAsia="Tahoma" w:hAnsi="Tahoma"/>
          <w:spacing w:val="3"/>
          <w:lang w:eastAsia="ja-JP"/>
        </w:rPr>
        <w:t xml:space="preserve"> </w:t>
      </w:r>
      <w:r>
        <w:rPr>
          <w:rFonts w:ascii="Tahoma" w:eastAsia="Tahoma" w:hAnsi="Tahoma"/>
          <w:lang w:eastAsia="ja-JP"/>
        </w:rPr>
        <w:t>/ cpl</w:t>
      </w:r>
      <w:r>
        <w:rPr>
          <w:rFonts w:ascii="Tahoma" w:eastAsia="Tahoma" w:hAnsi="Tahoma"/>
          <w:spacing w:val="4"/>
          <w:lang w:eastAsia="ja-JP"/>
        </w:rPr>
        <w:t xml:space="preserve"> </w:t>
      </w:r>
      <w:r>
        <w:rPr>
          <w:rFonts w:ascii="MS UI Gothic" w:eastAsia="MS UI Gothic" w:hAnsi="MS UI Gothic" w:hint="eastAsia"/>
          <w:lang w:eastAsia="ja-JP"/>
        </w:rPr>
        <w:t>など）が添付されている</w:t>
      </w:r>
    </w:p>
    <w:p w14:paraId="5A165A56" w14:textId="77777777" w:rsidR="00A63000" w:rsidRDefault="00521D34">
      <w:pPr>
        <w:spacing w:line="264" w:lineRule="exact"/>
        <w:ind w:left="431"/>
        <w:rPr>
          <w:rFonts w:ascii="MS UI Gothic" w:eastAsia="MS UI Gothic" w:hAnsi="MS UI Gothic"/>
          <w:lang w:eastAsia="ja-JP"/>
        </w:rPr>
      </w:pPr>
      <w:r>
        <w:rPr>
          <w:rFonts w:ascii="MS UI Gothic" w:eastAsia="MS UI Gothic" w:hAnsi="MS UI Gothic" w:hint="eastAsia"/>
          <w:lang w:eastAsia="ja-JP"/>
        </w:rPr>
        <w:t>③ショートカットファイル（</w:t>
      </w:r>
      <w:r>
        <w:rPr>
          <w:rFonts w:ascii="Tahoma" w:eastAsia="Tahoma" w:hAnsi="Tahoma"/>
          <w:lang w:eastAsia="ja-JP"/>
        </w:rPr>
        <w:t>lnk</w:t>
      </w:r>
      <w:r>
        <w:rPr>
          <w:rFonts w:ascii="Tahoma" w:eastAsia="Tahoma" w:hAnsi="Tahoma"/>
          <w:spacing w:val="-4"/>
          <w:lang w:eastAsia="ja-JP"/>
        </w:rPr>
        <w:t xml:space="preserve"> </w:t>
      </w:r>
      <w:r>
        <w:rPr>
          <w:rFonts w:ascii="MS UI Gothic" w:eastAsia="MS UI Gothic" w:hAnsi="MS UI Gothic" w:hint="eastAsia"/>
          <w:lang w:eastAsia="ja-JP"/>
        </w:rPr>
        <w:t>など）が添付されている</w:t>
      </w:r>
    </w:p>
    <w:p w14:paraId="5A165A57" w14:textId="77777777" w:rsidR="00A63000" w:rsidRDefault="00521D34">
      <w:pPr>
        <w:spacing w:line="264" w:lineRule="exact"/>
        <w:ind w:left="431"/>
        <w:rPr>
          <w:rFonts w:ascii="MS UI Gothic" w:eastAsia="MS UI Gothic" w:hAnsi="MS UI Gothic"/>
          <w:lang w:eastAsia="ja-JP"/>
        </w:rPr>
      </w:pPr>
      <w:r>
        <w:rPr>
          <w:rFonts w:ascii="MS UI Gothic" w:eastAsia="MS UI Gothic" w:hAnsi="MS UI Gothic" w:hint="eastAsia"/>
          <w:lang w:eastAsia="ja-JP"/>
        </w:rPr>
        <w:t>④アイコンが偽装されている</w:t>
      </w:r>
    </w:p>
    <w:p w14:paraId="5A165A58" w14:textId="77777777" w:rsidR="00A63000" w:rsidRDefault="00521D34">
      <w:pPr>
        <w:spacing w:line="273" w:lineRule="exact"/>
        <w:ind w:left="431"/>
        <w:rPr>
          <w:rFonts w:ascii="MS UI Gothic" w:eastAsia="MS UI Gothic" w:hAnsi="MS UI Gothic"/>
          <w:lang w:eastAsia="ja-JP"/>
        </w:rPr>
      </w:pPr>
      <w:r>
        <w:rPr>
          <w:rFonts w:ascii="MS UI Gothic" w:eastAsia="MS UI Gothic" w:hAnsi="MS UI Gothic" w:hint="eastAsia"/>
          <w:lang w:eastAsia="ja-JP"/>
        </w:rPr>
        <w:t>⑤ファイル拡張子が偽装されている</w:t>
      </w:r>
    </w:p>
    <w:p w14:paraId="5A165A59" w14:textId="77777777" w:rsidR="00A63000" w:rsidRDefault="00A63000">
      <w:pPr>
        <w:pStyle w:val="a3"/>
        <w:rPr>
          <w:rFonts w:ascii="MS UI Gothic"/>
          <w:lang w:eastAsia="ja-JP"/>
        </w:rPr>
      </w:pPr>
    </w:p>
    <w:p w14:paraId="5A165A5A" w14:textId="77777777" w:rsidR="00A63000" w:rsidRDefault="00521D34">
      <w:pPr>
        <w:pStyle w:val="a3"/>
        <w:spacing w:before="1"/>
        <w:rPr>
          <w:rFonts w:ascii="MS UI Gothic"/>
          <w:sz w:val="24"/>
          <w:lang w:eastAsia="ja-JP"/>
        </w:rPr>
      </w:pPr>
      <w:r>
        <w:rPr>
          <w:noProof/>
        </w:rPr>
        <w:drawing>
          <wp:anchor distT="0" distB="0" distL="0" distR="0" simplePos="0" relativeHeight="250987008" behindDoc="0" locked="0" layoutInCell="1" allowOverlap="1" wp14:anchorId="5A167353" wp14:editId="5A167354">
            <wp:simplePos x="0" y="0"/>
            <wp:positionH relativeFrom="page">
              <wp:posOffset>3898391</wp:posOffset>
            </wp:positionH>
            <wp:positionV relativeFrom="paragraph">
              <wp:posOffset>220662</wp:posOffset>
            </wp:positionV>
            <wp:extent cx="903747" cy="754380"/>
            <wp:effectExtent l="0" t="0" r="0" b="0"/>
            <wp:wrapTopAndBottom/>
            <wp:docPr id="1063" name="image7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image775.png"/>
                    <pic:cNvPicPr/>
                  </pic:nvPicPr>
                  <pic:blipFill>
                    <a:blip r:embed="rId666" cstate="print"/>
                    <a:stretch>
                      <a:fillRect/>
                    </a:stretch>
                  </pic:blipFill>
                  <pic:spPr>
                    <a:xfrm>
                      <a:off x="0" y="0"/>
                      <a:ext cx="903747" cy="754380"/>
                    </a:xfrm>
                    <a:prstGeom prst="rect">
                      <a:avLst/>
                    </a:prstGeom>
                  </pic:spPr>
                </pic:pic>
              </a:graphicData>
            </a:graphic>
          </wp:anchor>
        </w:drawing>
      </w:r>
    </w:p>
    <w:p w14:paraId="5A165A5B" w14:textId="77777777" w:rsidR="00A63000" w:rsidRDefault="00A63000">
      <w:pPr>
        <w:rPr>
          <w:rFonts w:ascii="MS UI Gothic"/>
          <w:sz w:val="24"/>
          <w:lang w:eastAsia="ja-JP"/>
        </w:rPr>
        <w:sectPr w:rsidR="00A63000">
          <w:headerReference w:type="even" r:id="rId667"/>
          <w:pgSz w:w="8400" w:h="11910"/>
          <w:pgMar w:top="0" w:right="0" w:bottom="440" w:left="0" w:header="0" w:footer="259" w:gutter="0"/>
          <w:cols w:space="720"/>
        </w:sectPr>
      </w:pPr>
    </w:p>
    <w:p w14:paraId="5A165A5C" w14:textId="77777777" w:rsidR="00A63000" w:rsidRDefault="00DB0AF0">
      <w:pPr>
        <w:pStyle w:val="a3"/>
        <w:spacing w:after="22"/>
        <w:rPr>
          <w:rFonts w:ascii="MS UI Gothic"/>
        </w:rPr>
      </w:pPr>
      <w:r>
        <w:rPr>
          <w:rFonts w:ascii="MS UI Gothic"/>
        </w:rPr>
      </w:r>
      <w:r>
        <w:rPr>
          <w:rFonts w:ascii="MS UI Gothic"/>
        </w:rPr>
        <w:pict w14:anchorId="5A167356">
          <v:group id="_x0000_s1601" style="width:280.95pt;height:73.95pt;mso-position-horizontal-relative:char;mso-position-vertical-relative:line" coordsize="5619,1479">
            <v:shape id="_x0000_s1608" type="#_x0000_t75" style="position:absolute;width:960;height:1126">
              <v:imagedata r:id="rId657" o:title=""/>
            </v:shape>
            <v:shape id="_x0000_s1607" type="#_x0000_t75" style="position:absolute;left:220;width:1095;height:1126">
              <v:imagedata r:id="rId644" o:title=""/>
            </v:shape>
            <v:shape id="_x0000_s1606" type="#_x0000_t75" style="position:absolute;left:576;width:1162;height:1126">
              <v:imagedata r:id="rId668" o:title=""/>
            </v:shape>
            <v:shape id="_x0000_s1605" type="#_x0000_t75" style="position:absolute;left:1154;width:4464;height:1126">
              <v:imagedata r:id="rId658" o:title=""/>
            </v:shape>
            <v:line id="_x0000_s1604" style="position:absolute" from="151,958" to="5342,958" strokecolor="#c00000" strokeweight="1.2pt"/>
            <v:shape id="_x0000_s1603" type="#_x0000_t202" style="position:absolute;width:5619;height:1479" filled="f" stroked="f">
              <v:textbox inset="0,0,0,0">
                <w:txbxContent>
                  <w:p w14:paraId="5A167B74" w14:textId="77777777" w:rsidR="00A63000" w:rsidRDefault="00521D34">
                    <w:pPr>
                      <w:tabs>
                        <w:tab w:val="left" w:pos="8390"/>
                      </w:tabs>
                      <w:spacing w:before="79"/>
                      <w:ind w:left="2" w:right="-2780"/>
                      <w:rPr>
                        <w:rFonts w:ascii="HGP創英角ｺﾞｼｯｸUB" w:eastAsia="HGP創英角ｺﾞｼｯｸUB"/>
                        <w:b/>
                        <w:sz w:val="56"/>
                        <w:lang w:eastAsia="ja-JP"/>
                      </w:rPr>
                    </w:pPr>
                    <w:bookmarkStart w:id="10" w:name="スライド番号_6"/>
                    <w:bookmarkEnd w:id="10"/>
                    <w:r>
                      <w:rPr>
                        <w:rFonts w:ascii="Times New Roman" w:eastAsia="Times New Roman"/>
                        <w:b/>
                        <w:color w:val="FFFFFF"/>
                        <w:spacing w:val="5"/>
                        <w:w w:val="99"/>
                        <w:sz w:val="56"/>
                        <w:shd w:val="clear" w:color="auto" w:fill="996600"/>
                      </w:rPr>
                      <w:t xml:space="preserve"> </w:t>
                    </w:r>
                    <w:r>
                      <w:rPr>
                        <w:rFonts w:ascii="HGP創英角ｺﾞｼｯｸUB" w:eastAsia="HGP創英角ｺﾞｼｯｸUB" w:hint="eastAsia"/>
                        <w:b/>
                        <w:color w:val="FFFFFF"/>
                        <w:w w:val="95"/>
                        <w:sz w:val="56"/>
                        <w:shd w:val="clear" w:color="auto" w:fill="996600"/>
                        <w:lang w:eastAsia="ja-JP"/>
                      </w:rPr>
                      <w:t>２-３</w:t>
                    </w:r>
                    <w:r>
                      <w:rPr>
                        <w:rFonts w:ascii="HGP創英角ｺﾞｼｯｸUB" w:eastAsia="HGP創英角ｺﾞｼｯｸUB" w:hint="eastAsia"/>
                        <w:b/>
                        <w:color w:val="FFFFFF"/>
                        <w:spacing w:val="207"/>
                        <w:sz w:val="56"/>
                        <w:shd w:val="clear" w:color="auto" w:fill="996600"/>
                        <w:lang w:eastAsia="ja-JP"/>
                      </w:rPr>
                      <w:t xml:space="preserve"> </w:t>
                    </w:r>
                    <w:r>
                      <w:rPr>
                        <w:rFonts w:ascii="HGP創英角ｺﾞｼｯｸUB" w:eastAsia="HGP創英角ｺﾞｼｯｸUB" w:hint="eastAsia"/>
                        <w:b/>
                        <w:color w:val="FFFFFF"/>
                        <w:w w:val="95"/>
                        <w:sz w:val="56"/>
                        <w:shd w:val="clear" w:color="auto" w:fill="996600"/>
                        <w:lang w:eastAsia="ja-JP"/>
                      </w:rPr>
                      <w:t>仕事中のルール</w:t>
                    </w:r>
                    <w:r>
                      <w:rPr>
                        <w:rFonts w:ascii="HGP創英角ｺﾞｼｯｸUB" w:eastAsia="HGP創英角ｺﾞｼｯｸUB" w:hint="eastAsia"/>
                        <w:b/>
                        <w:color w:val="FFFFFF"/>
                        <w:sz w:val="56"/>
                        <w:shd w:val="clear" w:color="auto" w:fill="996600"/>
                        <w:lang w:eastAsia="ja-JP"/>
                      </w:rPr>
                      <w:tab/>
                    </w:r>
                  </w:p>
                  <w:p w14:paraId="5A167B75" w14:textId="77777777" w:rsidR="00A63000" w:rsidRDefault="00521D34">
                    <w:pPr>
                      <w:spacing w:before="148" w:line="534" w:lineRule="exact"/>
                      <w:ind w:left="294"/>
                      <w:rPr>
                        <w:rFonts w:ascii="Meiryo UI" w:eastAsia="Meiryo UI"/>
                        <w:sz w:val="36"/>
                        <w:lang w:eastAsia="ja-JP"/>
                      </w:rPr>
                    </w:pPr>
                    <w:r>
                      <w:rPr>
                        <w:rFonts w:ascii="Meiryo UI" w:eastAsia="Meiryo UI" w:hint="eastAsia"/>
                        <w:sz w:val="36"/>
                        <w:lang w:eastAsia="ja-JP"/>
                      </w:rPr>
                      <w:t>インターネットの利用</w:t>
                    </w:r>
                  </w:p>
                </w:txbxContent>
              </v:textbox>
            </v:shape>
            <v:shape id="_x0000_s1602" type="#_x0000_t202" style="position:absolute;left:3343;top:1039;width:1916;height:401" filled="f" strokecolor="red" strokeweight=".72pt">
              <v:textbox inset="0,0,0,0">
                <w:txbxContent>
                  <w:p w14:paraId="5A167B76" w14:textId="77777777" w:rsidR="00A63000" w:rsidRDefault="00521D34">
                    <w:pPr>
                      <w:spacing w:line="386" w:lineRule="exact"/>
                      <w:ind w:left="136"/>
                      <w:rPr>
                        <w:rFonts w:ascii="メイリオ" w:eastAsia="メイリオ"/>
                        <w:sz w:val="21"/>
                      </w:rPr>
                    </w:pPr>
                    <w:r>
                      <w:rPr>
                        <w:rFonts w:ascii="メイリオ" w:eastAsia="メイリオ" w:hint="eastAsia"/>
                        <w:color w:val="FF0000"/>
                        <w:sz w:val="21"/>
                      </w:rPr>
                      <w:t>自己診断</w:t>
                    </w:r>
                    <w:r>
                      <w:rPr>
                        <w:rFonts w:ascii="Century Gothic" w:eastAsia="Century Gothic"/>
                        <w:color w:val="FF0000"/>
                        <w:sz w:val="21"/>
                      </w:rPr>
                      <w:t>No.</w:t>
                    </w:r>
                    <w:r>
                      <w:rPr>
                        <w:rFonts w:ascii="メイリオ" w:eastAsia="メイリオ" w:hint="eastAsia"/>
                        <w:color w:val="FF0000"/>
                        <w:sz w:val="21"/>
                      </w:rPr>
                      <w:t>１０</w:t>
                    </w:r>
                  </w:p>
                </w:txbxContent>
              </v:textbox>
            </v:shape>
            <w10:anchorlock/>
          </v:group>
        </w:pict>
      </w:r>
    </w:p>
    <w:p w14:paraId="5A165A5D" w14:textId="77777777" w:rsidR="00A63000" w:rsidRDefault="00DB0AF0">
      <w:pPr>
        <w:pStyle w:val="a3"/>
        <w:spacing w:line="24" w:lineRule="exact"/>
        <w:ind w:left="139"/>
        <w:rPr>
          <w:rFonts w:ascii="MS UI Gothic"/>
          <w:sz w:val="2"/>
        </w:rPr>
      </w:pPr>
      <w:r>
        <w:rPr>
          <w:rFonts w:ascii="MS UI Gothic"/>
          <w:sz w:val="2"/>
        </w:rPr>
      </w:r>
      <w:r>
        <w:rPr>
          <w:rFonts w:ascii="MS UI Gothic"/>
          <w:sz w:val="2"/>
        </w:rPr>
        <w:pict w14:anchorId="5A167358">
          <v:group id="_x0000_s1599" style="width:259.6pt;height:1.2pt;mso-position-horizontal-relative:char;mso-position-vertical-relative:line" coordsize="5192,24">
            <v:line id="_x0000_s1600" style="position:absolute" from="0,12" to="5191,12" strokecolor="#c00000" strokeweight="1.2pt"/>
            <w10:anchorlock/>
          </v:group>
        </w:pict>
      </w:r>
    </w:p>
    <w:p w14:paraId="5A165A5E" w14:textId="77777777" w:rsidR="00A63000" w:rsidRDefault="00A63000">
      <w:pPr>
        <w:pStyle w:val="a3"/>
        <w:spacing w:before="12"/>
        <w:rPr>
          <w:rFonts w:ascii="MS UI Gothic"/>
          <w:sz w:val="6"/>
        </w:rPr>
      </w:pPr>
    </w:p>
    <w:p w14:paraId="5A165A5F" w14:textId="77777777" w:rsidR="00A63000" w:rsidRDefault="00521D34">
      <w:pPr>
        <w:numPr>
          <w:ilvl w:val="0"/>
          <w:numId w:val="66"/>
        </w:numPr>
        <w:tabs>
          <w:tab w:val="left" w:pos="399"/>
        </w:tabs>
        <w:spacing w:before="76" w:line="302" w:lineRule="exact"/>
        <w:ind w:left="398" w:hanging="255"/>
        <w:rPr>
          <w:rFonts w:ascii="Wingdings" w:eastAsia="Wingdings"/>
          <w:color w:val="C00000"/>
          <w:sz w:val="24"/>
          <w:lang w:eastAsia="ja-JP"/>
        </w:rPr>
      </w:pPr>
      <w:r>
        <w:rPr>
          <w:rFonts w:ascii="MS UI Gothic" w:eastAsia="MS UI Gothic" w:hint="eastAsia"/>
          <w:sz w:val="24"/>
          <w:lang w:eastAsia="ja-JP"/>
        </w:rPr>
        <w:t>ウェブサイト利用時には以下に注意する。</w:t>
      </w:r>
    </w:p>
    <w:p w14:paraId="5A165A60" w14:textId="77777777" w:rsidR="00A63000" w:rsidRDefault="00521D34">
      <w:pPr>
        <w:numPr>
          <w:ilvl w:val="1"/>
          <w:numId w:val="66"/>
        </w:numPr>
        <w:tabs>
          <w:tab w:val="left" w:pos="658"/>
        </w:tabs>
        <w:spacing w:line="264" w:lineRule="exact"/>
        <w:ind w:left="657" w:hanging="243"/>
        <w:rPr>
          <w:rFonts w:ascii="Wingdings" w:eastAsia="Wingdings"/>
          <w:color w:val="C00000"/>
          <w:lang w:eastAsia="ja-JP"/>
        </w:rPr>
      </w:pPr>
      <w:r>
        <w:rPr>
          <w:rFonts w:ascii="MS UI Gothic" w:eastAsia="MS UI Gothic" w:hint="eastAsia"/>
          <w:spacing w:val="-1"/>
          <w:lang w:eastAsia="ja-JP"/>
        </w:rPr>
        <w:t>不審なサイトへのアクセス及び社用メールアドレス登録を禁止する。</w:t>
      </w:r>
    </w:p>
    <w:p w14:paraId="5A165A61" w14:textId="77777777" w:rsidR="00A63000" w:rsidRDefault="00521D34">
      <w:pPr>
        <w:pStyle w:val="a4"/>
        <w:numPr>
          <w:ilvl w:val="1"/>
          <w:numId w:val="66"/>
        </w:numPr>
        <w:tabs>
          <w:tab w:val="left" w:pos="661"/>
        </w:tabs>
        <w:spacing w:line="269" w:lineRule="exact"/>
        <w:ind w:left="660" w:hanging="246"/>
        <w:rPr>
          <w:rFonts w:ascii="Wingdings" w:eastAsia="Wingdings" w:hAnsi="Wingdings"/>
          <w:color w:val="C00000"/>
          <w:lang w:eastAsia="ja-JP"/>
        </w:rPr>
      </w:pPr>
      <w:r>
        <w:rPr>
          <w:rFonts w:ascii="MS UI Gothic" w:eastAsia="MS UI Gothic" w:hAnsi="MS UI Gothic" w:hint="eastAsia"/>
          <w:lang w:eastAsia="ja-JP"/>
        </w:rPr>
        <w:t>パスワードをブラウザに保存しない。</w:t>
      </w:r>
    </w:p>
    <w:p w14:paraId="5A165A62" w14:textId="77777777" w:rsidR="00A63000" w:rsidRDefault="00A63000">
      <w:pPr>
        <w:pStyle w:val="a3"/>
        <w:spacing w:before="2"/>
        <w:rPr>
          <w:rFonts w:ascii="MS UI Gothic"/>
          <w:sz w:val="19"/>
          <w:lang w:eastAsia="ja-JP"/>
        </w:rPr>
      </w:pPr>
    </w:p>
    <w:p w14:paraId="5A165A63" w14:textId="77777777" w:rsidR="00A63000" w:rsidRDefault="00521D34">
      <w:pPr>
        <w:numPr>
          <w:ilvl w:val="0"/>
          <w:numId w:val="66"/>
        </w:numPr>
        <w:tabs>
          <w:tab w:val="left" w:pos="399"/>
        </w:tabs>
        <w:spacing w:line="302" w:lineRule="exact"/>
        <w:ind w:left="398" w:hanging="255"/>
        <w:rPr>
          <w:rFonts w:ascii="Wingdings" w:eastAsia="Wingdings"/>
          <w:color w:val="C00000"/>
          <w:sz w:val="24"/>
          <w:lang w:eastAsia="ja-JP"/>
        </w:rPr>
      </w:pPr>
      <w:r>
        <w:rPr>
          <w:rFonts w:ascii="MS UI Gothic" w:eastAsia="MS UI Gothic" w:hint="eastAsia"/>
          <w:spacing w:val="-1"/>
          <w:sz w:val="24"/>
          <w:lang w:eastAsia="ja-JP"/>
        </w:rPr>
        <w:t>業務でオンラインストレージサービスを利用する際には以下を順守する。</w:t>
      </w:r>
    </w:p>
    <w:p w14:paraId="5A165A64" w14:textId="77777777" w:rsidR="00A63000" w:rsidRDefault="00521D34">
      <w:pPr>
        <w:numPr>
          <w:ilvl w:val="1"/>
          <w:numId w:val="66"/>
        </w:numPr>
        <w:tabs>
          <w:tab w:val="left" w:pos="658"/>
        </w:tabs>
        <w:spacing w:before="7" w:line="225" w:lineRule="auto"/>
        <w:ind w:left="703" w:right="228" w:hanging="288"/>
        <w:rPr>
          <w:rFonts w:ascii="Wingdings" w:eastAsia="Wingdings"/>
          <w:color w:val="C00000"/>
          <w:lang w:eastAsia="ja-JP"/>
        </w:rPr>
      </w:pPr>
      <w:r>
        <w:rPr>
          <w:rFonts w:ascii="MS UI Gothic" w:eastAsia="MS UI Gothic" w:hint="eastAsia"/>
          <w:lang w:eastAsia="ja-JP"/>
        </w:rPr>
        <w:t>業務でオンラインストレージサービスを利用する場合は、</w:t>
      </w:r>
      <w:r>
        <w:rPr>
          <w:rFonts w:ascii="MS UI Gothic" w:eastAsia="MS UI Gothic" w:hint="eastAsia"/>
          <w:color w:val="FF0000"/>
          <w:lang w:eastAsia="ja-JP"/>
        </w:rPr>
        <w:t>総務部システム担当</w:t>
      </w:r>
      <w:r>
        <w:rPr>
          <w:rFonts w:ascii="MS UI Gothic" w:eastAsia="MS UI Gothic" w:hint="eastAsia"/>
          <w:lang w:eastAsia="ja-JP"/>
        </w:rPr>
        <w:t>の許可を得る。</w:t>
      </w:r>
    </w:p>
    <w:p w14:paraId="5A165A65" w14:textId="77777777" w:rsidR="00A63000" w:rsidRDefault="00521D34">
      <w:pPr>
        <w:pStyle w:val="a4"/>
        <w:numPr>
          <w:ilvl w:val="1"/>
          <w:numId w:val="66"/>
        </w:numPr>
        <w:tabs>
          <w:tab w:val="left" w:pos="658"/>
        </w:tabs>
        <w:spacing w:line="258" w:lineRule="exact"/>
        <w:ind w:left="657" w:hanging="243"/>
        <w:rPr>
          <w:rFonts w:ascii="Wingdings" w:eastAsia="Wingdings" w:hAnsi="Wingdings"/>
          <w:color w:val="C00000"/>
          <w:lang w:eastAsia="ja-JP"/>
        </w:rPr>
      </w:pPr>
      <w:r>
        <w:rPr>
          <w:rFonts w:ascii="MS UI Gothic" w:eastAsia="MS UI Gothic" w:hAnsi="MS UI Gothic" w:hint="eastAsia"/>
          <w:color w:val="FF0000"/>
          <w:spacing w:val="-1"/>
          <w:lang w:eastAsia="ja-JP"/>
        </w:rPr>
        <w:t>従業員、もしくは取引先以外</w:t>
      </w:r>
      <w:r>
        <w:rPr>
          <w:rFonts w:ascii="MS UI Gothic" w:eastAsia="MS UI Gothic" w:hAnsi="MS UI Gothic" w:hint="eastAsia"/>
          <w:lang w:eastAsia="ja-JP"/>
        </w:rPr>
        <w:t>との業務関連情報の共有を禁止する。</w:t>
      </w:r>
    </w:p>
    <w:p w14:paraId="5A165A66" w14:textId="77777777" w:rsidR="00A63000" w:rsidRDefault="00521D34">
      <w:pPr>
        <w:pStyle w:val="a4"/>
        <w:numPr>
          <w:ilvl w:val="1"/>
          <w:numId w:val="66"/>
        </w:numPr>
        <w:tabs>
          <w:tab w:val="left" w:pos="658"/>
        </w:tabs>
        <w:spacing w:line="273" w:lineRule="exact"/>
        <w:ind w:left="657" w:hanging="243"/>
        <w:rPr>
          <w:rFonts w:ascii="Wingdings" w:eastAsia="Wingdings" w:hAnsi="Wingdings"/>
          <w:color w:val="C00000"/>
          <w:lang w:eastAsia="ja-JP"/>
        </w:rPr>
      </w:pPr>
      <w:r>
        <w:rPr>
          <w:rFonts w:ascii="MS UI Gothic" w:eastAsia="MS UI Gothic" w:hAnsi="MS UI Gothic" w:hint="eastAsia"/>
          <w:lang w:eastAsia="ja-JP"/>
        </w:rPr>
        <w:t>メールアドレスの登録が必要な場合は</w:t>
      </w:r>
      <w:r>
        <w:rPr>
          <w:rFonts w:ascii="MS UI Gothic" w:eastAsia="MS UI Gothic" w:hAnsi="MS UI Gothic" w:hint="eastAsia"/>
          <w:color w:val="FF0000"/>
          <w:lang w:eastAsia="ja-JP"/>
        </w:rPr>
        <w:t>社用メールアドレス</w:t>
      </w:r>
      <w:r>
        <w:rPr>
          <w:rFonts w:ascii="MS UI Gothic" w:eastAsia="MS UI Gothic" w:hAnsi="MS UI Gothic" w:hint="eastAsia"/>
          <w:lang w:eastAsia="ja-JP"/>
        </w:rPr>
        <w:t>を登録する。</w:t>
      </w:r>
    </w:p>
    <w:p w14:paraId="5A165A67" w14:textId="77777777" w:rsidR="00A63000" w:rsidRDefault="00A63000">
      <w:pPr>
        <w:pStyle w:val="a3"/>
        <w:spacing w:before="6"/>
        <w:rPr>
          <w:rFonts w:ascii="MS UI Gothic"/>
          <w:lang w:eastAsia="ja-JP"/>
        </w:rPr>
      </w:pPr>
    </w:p>
    <w:p w14:paraId="5A165A68" w14:textId="77777777" w:rsidR="00A63000" w:rsidRDefault="00521D34">
      <w:pPr>
        <w:numPr>
          <w:ilvl w:val="0"/>
          <w:numId w:val="66"/>
        </w:numPr>
        <w:tabs>
          <w:tab w:val="left" w:pos="399"/>
        </w:tabs>
        <w:spacing w:line="302" w:lineRule="exact"/>
        <w:ind w:left="398" w:hanging="255"/>
        <w:rPr>
          <w:rFonts w:ascii="Wingdings" w:eastAsia="Wingdings"/>
          <w:color w:val="C00000"/>
          <w:sz w:val="24"/>
          <w:lang w:eastAsia="ja-JP"/>
        </w:rPr>
      </w:pPr>
      <w:r>
        <w:rPr>
          <w:rFonts w:ascii="MS UI Gothic" w:eastAsia="MS UI Gothic" w:hint="eastAsia"/>
          <w:spacing w:val="-1"/>
          <w:sz w:val="24"/>
          <w:lang w:eastAsia="ja-JP"/>
        </w:rPr>
        <w:t>業務で</w:t>
      </w:r>
      <w:r>
        <w:rPr>
          <w:rFonts w:ascii="MS UI Gothic" w:eastAsia="MS UI Gothic" w:hint="eastAsia"/>
          <w:spacing w:val="-1"/>
          <w:lang w:eastAsia="ja-JP"/>
        </w:rPr>
        <w:t>SNS</w:t>
      </w:r>
      <w:r>
        <w:rPr>
          <w:rFonts w:ascii="MS UI Gothic" w:eastAsia="MS UI Gothic" w:hint="eastAsia"/>
          <w:lang w:eastAsia="ja-JP"/>
        </w:rPr>
        <w:t>を</w:t>
      </w:r>
      <w:r>
        <w:rPr>
          <w:rFonts w:ascii="MS UI Gothic" w:eastAsia="MS UI Gothic" w:hint="eastAsia"/>
          <w:sz w:val="24"/>
          <w:lang w:eastAsia="ja-JP"/>
        </w:rPr>
        <w:t>利用する際には以下を順守する。</w:t>
      </w:r>
    </w:p>
    <w:p w14:paraId="5A165A69" w14:textId="77777777" w:rsidR="00A63000" w:rsidRDefault="00521D34">
      <w:pPr>
        <w:numPr>
          <w:ilvl w:val="1"/>
          <w:numId w:val="66"/>
        </w:numPr>
        <w:tabs>
          <w:tab w:val="left" w:pos="658"/>
        </w:tabs>
        <w:spacing w:line="267" w:lineRule="exact"/>
        <w:ind w:left="657" w:hanging="243"/>
        <w:rPr>
          <w:rFonts w:ascii="Wingdings" w:eastAsia="Wingdings"/>
          <w:color w:val="C00000"/>
          <w:lang w:eastAsia="ja-JP"/>
        </w:rPr>
      </w:pPr>
      <w:r>
        <w:rPr>
          <w:rFonts w:ascii="MS UI Gothic" w:eastAsia="MS UI Gothic" w:hint="eastAsia"/>
          <w:lang w:eastAsia="ja-JP"/>
        </w:rPr>
        <w:t>当社の</w:t>
      </w:r>
      <w:r>
        <w:rPr>
          <w:rFonts w:ascii="MS UI Gothic" w:eastAsia="MS UI Gothic" w:hint="eastAsia"/>
          <w:color w:val="FF0000"/>
          <w:lang w:eastAsia="ja-JP"/>
        </w:rPr>
        <w:t>秘密情報の</w:t>
      </w:r>
      <w:r>
        <w:rPr>
          <w:rFonts w:ascii="MS UI Gothic" w:eastAsia="MS UI Gothic" w:hint="eastAsia"/>
          <w:lang w:eastAsia="ja-JP"/>
        </w:rPr>
        <w:t>書き込みは行わない。</w:t>
      </w:r>
    </w:p>
    <w:p w14:paraId="5A165A6A" w14:textId="77777777" w:rsidR="00A63000" w:rsidRDefault="00521D34">
      <w:pPr>
        <w:pStyle w:val="a4"/>
        <w:numPr>
          <w:ilvl w:val="1"/>
          <w:numId w:val="66"/>
        </w:numPr>
        <w:tabs>
          <w:tab w:val="left" w:pos="658"/>
        </w:tabs>
        <w:spacing w:before="4" w:line="225" w:lineRule="auto"/>
        <w:ind w:left="568" w:right="277" w:hanging="154"/>
        <w:rPr>
          <w:rFonts w:ascii="Wingdings" w:eastAsia="Wingdings" w:hAnsi="Wingdings"/>
          <w:color w:val="C00000"/>
          <w:lang w:eastAsia="ja-JP"/>
        </w:rPr>
      </w:pPr>
      <w:r>
        <w:rPr>
          <w:rFonts w:ascii="MS UI Gothic" w:eastAsia="MS UI Gothic" w:hAnsi="MS UI Gothic" w:hint="eastAsia"/>
          <w:lang w:eastAsia="ja-JP"/>
        </w:rPr>
        <w:t>取引先従業者とSNS上で私的に交流する場合、双方の立場をわきまえ、社会人として良識の範囲で交流する。</w:t>
      </w:r>
    </w:p>
    <w:p w14:paraId="5A165A6B" w14:textId="77777777" w:rsidR="00A63000" w:rsidRDefault="00521D34">
      <w:pPr>
        <w:numPr>
          <w:ilvl w:val="1"/>
          <w:numId w:val="66"/>
        </w:numPr>
        <w:tabs>
          <w:tab w:val="left" w:pos="658"/>
        </w:tabs>
        <w:spacing w:line="258" w:lineRule="exact"/>
        <w:ind w:left="657" w:hanging="244"/>
        <w:rPr>
          <w:rFonts w:ascii="Wingdings" w:eastAsia="Wingdings"/>
          <w:color w:val="C00000"/>
          <w:lang w:eastAsia="ja-JP"/>
        </w:rPr>
      </w:pPr>
      <w:r>
        <w:rPr>
          <w:rFonts w:ascii="MS UI Gothic" w:eastAsia="MS UI Gothic" w:hint="eastAsia"/>
          <w:lang w:eastAsia="ja-JP"/>
        </w:rPr>
        <w:t>セキュリティ設定を行い、アカウントの乗っ取り、なりすましに注意する。</w:t>
      </w:r>
    </w:p>
    <w:p w14:paraId="5A165A6C" w14:textId="77777777" w:rsidR="00A63000" w:rsidRDefault="00521D34">
      <w:pPr>
        <w:pStyle w:val="a4"/>
        <w:numPr>
          <w:ilvl w:val="1"/>
          <w:numId w:val="66"/>
        </w:numPr>
        <w:tabs>
          <w:tab w:val="left" w:pos="658"/>
        </w:tabs>
        <w:spacing w:before="5" w:line="225" w:lineRule="auto"/>
        <w:ind w:left="563" w:right="195" w:hanging="149"/>
        <w:rPr>
          <w:rFonts w:ascii="Wingdings" w:eastAsia="Wingdings" w:hAnsi="Wingdings"/>
          <w:color w:val="C00000"/>
          <w:lang w:eastAsia="ja-JP"/>
        </w:rPr>
      </w:pPr>
      <w:r>
        <w:rPr>
          <w:rFonts w:ascii="MS UI Gothic" w:eastAsia="MS UI Gothic" w:hAnsi="MS UI Gothic" w:hint="eastAsia"/>
          <w:lang w:eastAsia="ja-JP"/>
        </w:rPr>
        <w:t>使用する</w:t>
      </w:r>
      <w:r>
        <w:rPr>
          <w:rFonts w:ascii="MS UI Gothic" w:eastAsia="MS UI Gothic" w:hAnsi="MS UI Gothic" w:hint="eastAsia"/>
          <w:color w:val="FF0000"/>
          <w:lang w:eastAsia="ja-JP"/>
        </w:rPr>
        <w:t>スマートフォン、タブレット端末上</w:t>
      </w:r>
      <w:r>
        <w:rPr>
          <w:rFonts w:ascii="MS UI Gothic" w:eastAsia="MS UI Gothic" w:hAnsi="MS UI Gothic" w:hint="eastAsia"/>
          <w:lang w:eastAsia="ja-JP"/>
        </w:rPr>
        <w:t>のデータ、写真、位置情報が、予期せず公開される可能性のあることに注意する。</w:t>
      </w:r>
    </w:p>
    <w:p w14:paraId="5A165A6D" w14:textId="77777777" w:rsidR="00A63000" w:rsidRDefault="00A63000">
      <w:pPr>
        <w:pStyle w:val="a3"/>
        <w:rPr>
          <w:rFonts w:ascii="MS UI Gothic"/>
          <w:lang w:eastAsia="ja-JP"/>
        </w:rPr>
      </w:pPr>
    </w:p>
    <w:p w14:paraId="5A165A6E" w14:textId="77777777" w:rsidR="00A63000" w:rsidRDefault="00A63000">
      <w:pPr>
        <w:pStyle w:val="a3"/>
        <w:rPr>
          <w:rFonts w:ascii="MS UI Gothic"/>
          <w:lang w:eastAsia="ja-JP"/>
        </w:rPr>
      </w:pPr>
    </w:p>
    <w:p w14:paraId="5A165A6F" w14:textId="77777777" w:rsidR="00A63000" w:rsidRDefault="00A63000">
      <w:pPr>
        <w:pStyle w:val="a3"/>
        <w:rPr>
          <w:rFonts w:ascii="MS UI Gothic"/>
          <w:lang w:eastAsia="ja-JP"/>
        </w:rPr>
      </w:pPr>
    </w:p>
    <w:p w14:paraId="5A165A70" w14:textId="77777777" w:rsidR="00A63000" w:rsidRDefault="00DB0AF0">
      <w:pPr>
        <w:pStyle w:val="a3"/>
        <w:rPr>
          <w:rFonts w:ascii="MS UI Gothic"/>
          <w:sz w:val="19"/>
          <w:lang w:eastAsia="ja-JP"/>
        </w:rPr>
      </w:pPr>
      <w:r>
        <w:pict w14:anchorId="5A167359">
          <v:shape id="_x0000_s1598" style="position:absolute;margin-left:14.5pt;margin-top:14.75pt;width:259.6pt;height:.1pt;z-index:-251028992;mso-wrap-distance-left:0;mso-wrap-distance-right:0;mso-position-horizontal-relative:page" coordorigin="290,295" coordsize="5192,0" path="m290,295r5192,e" filled="f" strokecolor="#c00000" strokeweight="1.2pt">
            <v:path arrowok="t"/>
            <w10:wrap type="topAndBottom" anchorx="page"/>
          </v:shape>
        </w:pict>
      </w:r>
    </w:p>
    <w:p w14:paraId="5A165A71" w14:textId="77777777" w:rsidR="00A63000" w:rsidRDefault="00521D34">
      <w:pPr>
        <w:pStyle w:val="5"/>
        <w:spacing w:line="554" w:lineRule="exact"/>
        <w:ind w:left="434"/>
      </w:pPr>
      <w:r>
        <w:t>データのバックアップ</w:t>
      </w:r>
    </w:p>
    <w:p w14:paraId="5A165A72" w14:textId="77777777" w:rsidR="00A63000" w:rsidRDefault="00A63000">
      <w:pPr>
        <w:pStyle w:val="a3"/>
        <w:spacing w:before="2"/>
        <w:rPr>
          <w:rFonts w:ascii="Meiryo UI"/>
          <w:sz w:val="7"/>
        </w:rPr>
      </w:pPr>
    </w:p>
    <w:p w14:paraId="5A165A73" w14:textId="77777777" w:rsidR="00A63000" w:rsidRDefault="00DB0AF0">
      <w:pPr>
        <w:numPr>
          <w:ilvl w:val="0"/>
          <w:numId w:val="66"/>
        </w:numPr>
        <w:tabs>
          <w:tab w:val="left" w:pos="328"/>
        </w:tabs>
        <w:spacing w:before="76" w:line="301" w:lineRule="exact"/>
        <w:ind w:left="327" w:hanging="181"/>
        <w:rPr>
          <w:rFonts w:ascii="Wingdings" w:eastAsia="Wingdings"/>
          <w:color w:val="C00000"/>
          <w:lang w:eastAsia="ja-JP"/>
        </w:rPr>
      </w:pPr>
      <w:r>
        <w:pict w14:anchorId="5A16735A">
          <v:line id="_x0000_s1597" style="position:absolute;left:0;text-align:left;z-index:252039680;mso-position-horizontal-relative:page" from="14.5pt,-6.7pt" to="274.1pt,-6.7pt" strokecolor="#c00000" strokeweight="1.2pt">
            <w10:wrap anchorx="page"/>
          </v:line>
        </w:pict>
      </w:r>
      <w:r>
        <w:pict w14:anchorId="5A16735B">
          <v:group id="_x0000_s1591" style="position:absolute;left:0;text-align:left;margin-left:292.75pt;margin-top:-58pt;width:71.6pt;height:59.8pt;z-index:252040704;mso-position-horizontal-relative:page" coordorigin="5855,-1160" coordsize="1432,1196">
            <v:shape id="_x0000_s1596" type="#_x0000_t75" style="position:absolute;left:5855;top:-1160;width:688;height:1095">
              <v:imagedata r:id="rId669" o:title=""/>
            </v:shape>
            <v:shape id="_x0000_s1595" type="#_x0000_t75" style="position:absolute;left:6436;top:-716;width:848;height:749">
              <v:imagedata r:id="rId670" o:title=""/>
            </v:shape>
            <v:shape id="_x0000_s1594" style="position:absolute;left:6436;top:-591;width:848;height:125" coordorigin="6437,-590" coordsize="848,125" path="m7284,-590r-58,63l7160,-502r-86,19l6973,-470r-113,4l6748,-470r-101,-13l6561,-502r-66,-25l6452,-557r-15,-33e" filled="f" strokeweight=".24pt">
              <v:path arrowok="t"/>
            </v:shape>
            <v:shape id="_x0000_s1593" style="position:absolute;left:6436;top:-716;width:848;height:749" coordorigin="6437,-715" coordsize="848,749" path="m6437,-590r58,-63l6561,-679r86,-19l6748,-711r112,-4l6973,-711r101,13l7160,-679r66,26l7284,-590r,499l7226,-28r-66,25l7074,17,6973,29r-113,5l6748,29,6647,17,6561,-3r-66,-25l6437,-91r,-499xe" filled="f" strokeweight=".24pt">
              <v:path arrowok="t"/>
            </v:shape>
            <v:shape id="_x0000_s1592" type="#_x0000_t75" style="position:absolute;left:6571;top:-639;width:581;height:596">
              <v:imagedata r:id="rId671" o:title=""/>
            </v:shape>
            <w10:wrap anchorx="page"/>
          </v:group>
        </w:pict>
      </w:r>
      <w:r>
        <w:pict w14:anchorId="5A16735C">
          <v:shape id="_x0000_s1590" type="#_x0000_t202" style="position:absolute;left:0;text-align:left;margin-left:167.15pt;margin-top:-31.1pt;width:95.8pt;height:20.05pt;z-index:252041728;mso-position-horizontal-relative:page" filled="f" strokecolor="red" strokeweight=".72pt">
            <v:textbox inset="0,0,0,0">
              <w:txbxContent>
                <w:p w14:paraId="5A167B77" w14:textId="77777777" w:rsidR="00A63000" w:rsidRDefault="00521D34">
                  <w:pPr>
                    <w:spacing w:line="386" w:lineRule="exact"/>
                    <w:ind w:left="136"/>
                    <w:rPr>
                      <w:rFonts w:ascii="メイリオ" w:eastAsia="メイリオ"/>
                      <w:sz w:val="21"/>
                    </w:rPr>
                  </w:pPr>
                  <w:r>
                    <w:rPr>
                      <w:rFonts w:ascii="メイリオ" w:eastAsia="メイリオ" w:hint="eastAsia"/>
                      <w:color w:val="FF0000"/>
                      <w:sz w:val="21"/>
                    </w:rPr>
                    <w:t>自己診断</w:t>
                  </w:r>
                  <w:r>
                    <w:rPr>
                      <w:rFonts w:ascii="Century Gothic" w:eastAsia="Century Gothic"/>
                      <w:color w:val="FF0000"/>
                      <w:sz w:val="21"/>
                    </w:rPr>
                    <w:t>No.</w:t>
                  </w:r>
                  <w:r>
                    <w:rPr>
                      <w:rFonts w:ascii="メイリオ" w:eastAsia="メイリオ" w:hint="eastAsia"/>
                      <w:color w:val="FF0000"/>
                      <w:sz w:val="21"/>
                    </w:rPr>
                    <w:t>１１</w:t>
                  </w:r>
                </w:p>
              </w:txbxContent>
            </v:textbox>
            <w10:wrap anchorx="page"/>
          </v:shape>
        </w:pict>
      </w:r>
      <w:r w:rsidR="00521D34">
        <w:rPr>
          <w:rFonts w:ascii="MS UI Gothic" w:eastAsia="MS UI Gothic" w:hint="eastAsia"/>
          <w:spacing w:val="-1"/>
          <w:sz w:val="24"/>
          <w:lang w:eastAsia="ja-JP"/>
        </w:rPr>
        <w:t>重要なデータは以下に指定した</w:t>
      </w:r>
      <w:r w:rsidR="00521D34">
        <w:rPr>
          <w:rFonts w:ascii="MS UI Gothic" w:eastAsia="MS UI Gothic" w:hint="eastAsia"/>
          <w:color w:val="FF0000"/>
          <w:sz w:val="24"/>
          <w:lang w:eastAsia="ja-JP"/>
        </w:rPr>
        <w:t>サーバー</w:t>
      </w:r>
      <w:r w:rsidR="00521D34">
        <w:rPr>
          <w:rFonts w:ascii="MS UI Gothic" w:eastAsia="MS UI Gothic" w:hint="eastAsia"/>
          <w:sz w:val="24"/>
          <w:lang w:eastAsia="ja-JP"/>
        </w:rPr>
        <w:t>に保存する。</w:t>
      </w:r>
    </w:p>
    <w:p w14:paraId="5A165A74" w14:textId="77777777" w:rsidR="00A63000" w:rsidRDefault="00521D34">
      <w:pPr>
        <w:pStyle w:val="a4"/>
        <w:numPr>
          <w:ilvl w:val="0"/>
          <w:numId w:val="66"/>
        </w:numPr>
        <w:tabs>
          <w:tab w:val="left" w:pos="328"/>
        </w:tabs>
        <w:spacing w:before="8" w:line="225" w:lineRule="auto"/>
        <w:ind w:right="364" w:hanging="135"/>
        <w:rPr>
          <w:rFonts w:ascii="Wingdings" w:eastAsia="Wingdings" w:hAnsi="Wingdings"/>
          <w:color w:val="C00000"/>
          <w:lang w:eastAsia="ja-JP"/>
        </w:rPr>
      </w:pPr>
      <w:r>
        <w:rPr>
          <w:rFonts w:ascii="MS UI Gothic" w:eastAsia="MS UI Gothic" w:hAnsi="MS UI Gothic" w:hint="eastAsia"/>
          <w:color w:val="FF0000"/>
          <w:spacing w:val="-1"/>
          <w:sz w:val="24"/>
          <w:lang w:eastAsia="ja-JP"/>
        </w:rPr>
        <w:t>重要なデータを保存したサーバーの</w:t>
      </w:r>
      <w:r>
        <w:rPr>
          <w:rFonts w:ascii="MS UI Gothic" w:eastAsia="MS UI Gothic" w:hAnsi="MS UI Gothic" w:hint="eastAsia"/>
          <w:sz w:val="24"/>
          <w:lang w:eastAsia="ja-JP"/>
        </w:rPr>
        <w:t>バックアップは、</w:t>
      </w:r>
      <w:r>
        <w:rPr>
          <w:rFonts w:ascii="MS UI Gothic" w:eastAsia="MS UI Gothic" w:hAnsi="MS UI Gothic" w:hint="eastAsia"/>
          <w:color w:val="FF0000"/>
          <w:sz w:val="24"/>
          <w:lang w:eastAsia="ja-JP"/>
        </w:rPr>
        <w:t>総務部システム担当</w:t>
      </w:r>
      <w:r>
        <w:rPr>
          <w:rFonts w:ascii="MS UI Gothic" w:eastAsia="MS UI Gothic" w:hAnsi="MS UI Gothic" w:hint="eastAsia"/>
          <w:sz w:val="24"/>
          <w:lang w:eastAsia="ja-JP"/>
        </w:rPr>
        <w:t>が以下の要件に従い取得する。</w:t>
      </w:r>
    </w:p>
    <w:p w14:paraId="5A165A75" w14:textId="77777777" w:rsidR="00A63000" w:rsidRDefault="00A63000">
      <w:pPr>
        <w:pStyle w:val="a3"/>
        <w:spacing w:before="1"/>
        <w:rPr>
          <w:rFonts w:ascii="MS UI Gothic"/>
          <w:sz w:val="12"/>
          <w:lang w:eastAsia="ja-JP"/>
        </w:rPr>
      </w:pPr>
    </w:p>
    <w:tbl>
      <w:tblPr>
        <w:tblStyle w:val="TableNormal"/>
        <w:tblW w:w="0" w:type="auto"/>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650"/>
        <w:gridCol w:w="1835"/>
        <w:gridCol w:w="1532"/>
        <w:gridCol w:w="1411"/>
        <w:gridCol w:w="1307"/>
      </w:tblGrid>
      <w:tr w:rsidR="00A63000" w14:paraId="5A165A7B" w14:textId="77777777">
        <w:trPr>
          <w:trHeight w:val="413"/>
        </w:trPr>
        <w:tc>
          <w:tcPr>
            <w:tcW w:w="1650" w:type="dxa"/>
          </w:tcPr>
          <w:p w14:paraId="5A165A76" w14:textId="77777777" w:rsidR="00A63000" w:rsidRDefault="00521D34">
            <w:pPr>
              <w:pStyle w:val="TableParagraph"/>
              <w:spacing w:before="69"/>
              <w:ind w:right="444"/>
              <w:jc w:val="right"/>
              <w:rPr>
                <w:rFonts w:ascii="MS UI Gothic" w:eastAsia="MS UI Gothic"/>
                <w:sz w:val="24"/>
              </w:rPr>
            </w:pPr>
            <w:r>
              <w:rPr>
                <w:rFonts w:ascii="MS UI Gothic" w:eastAsia="MS UI Gothic" w:hint="eastAsia"/>
                <w:sz w:val="24"/>
              </w:rPr>
              <w:t>機器名</w:t>
            </w:r>
          </w:p>
        </w:tc>
        <w:tc>
          <w:tcPr>
            <w:tcW w:w="1835" w:type="dxa"/>
          </w:tcPr>
          <w:p w14:paraId="5A165A77" w14:textId="77777777" w:rsidR="00A63000" w:rsidRDefault="00521D34">
            <w:pPr>
              <w:pStyle w:val="TableParagraph"/>
              <w:spacing w:before="69"/>
              <w:ind w:left="656" w:right="638"/>
              <w:jc w:val="center"/>
              <w:rPr>
                <w:rFonts w:ascii="MS UI Gothic" w:eastAsia="MS UI Gothic"/>
                <w:sz w:val="24"/>
              </w:rPr>
            </w:pPr>
            <w:r>
              <w:rPr>
                <w:rFonts w:ascii="MS UI Gothic" w:eastAsia="MS UI Gothic" w:hint="eastAsia"/>
                <w:sz w:val="24"/>
              </w:rPr>
              <w:t>対象</w:t>
            </w:r>
          </w:p>
        </w:tc>
        <w:tc>
          <w:tcPr>
            <w:tcW w:w="1532" w:type="dxa"/>
          </w:tcPr>
          <w:p w14:paraId="5A165A78" w14:textId="77777777" w:rsidR="00A63000" w:rsidRDefault="00521D34">
            <w:pPr>
              <w:pStyle w:val="TableParagraph"/>
              <w:spacing w:before="69"/>
              <w:ind w:left="504" w:right="488"/>
              <w:jc w:val="center"/>
              <w:rPr>
                <w:rFonts w:ascii="MS UI Gothic" w:eastAsia="MS UI Gothic"/>
                <w:sz w:val="24"/>
              </w:rPr>
            </w:pPr>
            <w:r>
              <w:rPr>
                <w:rFonts w:ascii="MS UI Gothic" w:eastAsia="MS UI Gothic" w:hint="eastAsia"/>
                <w:sz w:val="24"/>
              </w:rPr>
              <w:t>方法</w:t>
            </w:r>
          </w:p>
        </w:tc>
        <w:tc>
          <w:tcPr>
            <w:tcW w:w="1411" w:type="dxa"/>
          </w:tcPr>
          <w:p w14:paraId="5A165A79" w14:textId="77777777" w:rsidR="00A63000" w:rsidRDefault="00521D34">
            <w:pPr>
              <w:pStyle w:val="TableParagraph"/>
              <w:spacing w:before="69"/>
              <w:ind w:left="221"/>
              <w:rPr>
                <w:rFonts w:ascii="MS UI Gothic" w:eastAsia="MS UI Gothic"/>
                <w:sz w:val="24"/>
              </w:rPr>
            </w:pPr>
            <w:r>
              <w:rPr>
                <w:rFonts w:ascii="MS UI Gothic" w:eastAsia="MS UI Gothic" w:hint="eastAsia"/>
                <w:sz w:val="24"/>
              </w:rPr>
              <w:t>保管媒体</w:t>
            </w:r>
          </w:p>
        </w:tc>
        <w:tc>
          <w:tcPr>
            <w:tcW w:w="1307" w:type="dxa"/>
          </w:tcPr>
          <w:p w14:paraId="5A165A7A" w14:textId="77777777" w:rsidR="00A63000" w:rsidRDefault="00521D34">
            <w:pPr>
              <w:pStyle w:val="TableParagraph"/>
              <w:spacing w:before="69"/>
              <w:ind w:left="389" w:right="378"/>
              <w:jc w:val="center"/>
              <w:rPr>
                <w:rFonts w:ascii="MS UI Gothic" w:eastAsia="MS UI Gothic"/>
                <w:sz w:val="24"/>
              </w:rPr>
            </w:pPr>
            <w:r>
              <w:rPr>
                <w:rFonts w:ascii="MS UI Gothic" w:eastAsia="MS UI Gothic" w:hint="eastAsia"/>
                <w:sz w:val="24"/>
              </w:rPr>
              <w:t>頻度</w:t>
            </w:r>
          </w:p>
        </w:tc>
      </w:tr>
      <w:tr w:rsidR="00A63000" w14:paraId="5A165A85" w14:textId="77777777">
        <w:trPr>
          <w:trHeight w:val="604"/>
        </w:trPr>
        <w:tc>
          <w:tcPr>
            <w:tcW w:w="1650" w:type="dxa"/>
          </w:tcPr>
          <w:p w14:paraId="5A165A7C" w14:textId="77777777" w:rsidR="00A63000" w:rsidRDefault="00A63000">
            <w:pPr>
              <w:pStyle w:val="TableParagraph"/>
              <w:spacing w:before="9"/>
              <w:rPr>
                <w:rFonts w:ascii="MS UI Gothic"/>
                <w:sz w:val="14"/>
              </w:rPr>
            </w:pPr>
          </w:p>
          <w:p w14:paraId="5A165A7D" w14:textId="77777777" w:rsidR="00A63000" w:rsidRDefault="00521D34">
            <w:pPr>
              <w:pStyle w:val="TableParagraph"/>
              <w:ind w:right="428"/>
              <w:jc w:val="right"/>
              <w:rPr>
                <w:rFonts w:ascii="MS UI Gothic" w:eastAsia="MS UI Gothic" w:hAnsi="MS UI Gothic"/>
                <w:sz w:val="20"/>
              </w:rPr>
            </w:pPr>
            <w:r>
              <w:rPr>
                <w:rFonts w:ascii="MS UI Gothic" w:eastAsia="MS UI Gothic" w:hAnsi="MS UI Gothic" w:hint="eastAsia"/>
                <w:color w:val="FF0000"/>
                <w:sz w:val="20"/>
              </w:rPr>
              <w:t>○○サーバー</w:t>
            </w:r>
          </w:p>
        </w:tc>
        <w:tc>
          <w:tcPr>
            <w:tcW w:w="1835" w:type="dxa"/>
          </w:tcPr>
          <w:p w14:paraId="5A165A7E" w14:textId="77777777" w:rsidR="00A63000" w:rsidRDefault="00521D34">
            <w:pPr>
              <w:pStyle w:val="TableParagraph"/>
              <w:spacing w:before="80" w:line="225" w:lineRule="auto"/>
              <w:ind w:left="143" w:right="455"/>
              <w:rPr>
                <w:rFonts w:ascii="MS UI Gothic" w:eastAsia="MS UI Gothic"/>
                <w:sz w:val="20"/>
                <w:lang w:eastAsia="ja-JP"/>
              </w:rPr>
            </w:pPr>
            <w:r>
              <w:rPr>
                <w:rFonts w:ascii="MS UI Gothic" w:eastAsia="MS UI Gothic" w:hint="eastAsia"/>
                <w:color w:val="FF0000"/>
                <w:sz w:val="20"/>
                <w:lang w:eastAsia="ja-JP"/>
              </w:rPr>
              <w:t>システムファイル</w:t>
            </w:r>
            <w:r>
              <w:rPr>
                <w:rFonts w:ascii="MS UI Gothic" w:eastAsia="MS UI Gothic" w:hint="eastAsia"/>
                <w:color w:val="FF0000"/>
                <w:spacing w:val="-1"/>
                <w:sz w:val="20"/>
                <w:lang w:eastAsia="ja-JP"/>
              </w:rPr>
              <w:t>ユーザーファイル</w:t>
            </w:r>
          </w:p>
        </w:tc>
        <w:tc>
          <w:tcPr>
            <w:tcW w:w="1532" w:type="dxa"/>
          </w:tcPr>
          <w:p w14:paraId="5A165A7F" w14:textId="77777777" w:rsidR="00A63000" w:rsidRDefault="00521D34">
            <w:pPr>
              <w:pStyle w:val="TableParagraph"/>
              <w:spacing w:before="68" w:line="248" w:lineRule="exact"/>
              <w:ind w:left="142"/>
              <w:rPr>
                <w:rFonts w:ascii="MS UI Gothic"/>
                <w:sz w:val="20"/>
                <w:lang w:eastAsia="ja-JP"/>
              </w:rPr>
            </w:pPr>
            <w:r>
              <w:rPr>
                <w:rFonts w:ascii="MS UI Gothic"/>
                <w:color w:val="FF0000"/>
                <w:sz w:val="20"/>
                <w:lang w:eastAsia="ja-JP"/>
              </w:rPr>
              <w:t>Windows</w:t>
            </w:r>
          </w:p>
          <w:p w14:paraId="5A165A80" w14:textId="77777777" w:rsidR="00A63000" w:rsidRDefault="00521D34">
            <w:pPr>
              <w:pStyle w:val="TableParagraph"/>
              <w:spacing w:line="248" w:lineRule="exact"/>
              <w:ind w:left="142"/>
              <w:rPr>
                <w:rFonts w:ascii="MS UI Gothic" w:eastAsia="MS UI Gothic"/>
                <w:sz w:val="20"/>
                <w:lang w:eastAsia="ja-JP"/>
              </w:rPr>
            </w:pPr>
            <w:r>
              <w:rPr>
                <w:rFonts w:ascii="MS UI Gothic" w:eastAsia="MS UI Gothic" w:hint="eastAsia"/>
                <w:color w:val="FF0000"/>
                <w:w w:val="95"/>
                <w:sz w:val="20"/>
                <w:lang w:eastAsia="ja-JP"/>
              </w:rPr>
              <w:t>バックアップ</w:t>
            </w:r>
          </w:p>
        </w:tc>
        <w:tc>
          <w:tcPr>
            <w:tcW w:w="1411" w:type="dxa"/>
          </w:tcPr>
          <w:p w14:paraId="5A165A81" w14:textId="77777777" w:rsidR="00A63000" w:rsidRDefault="00A63000">
            <w:pPr>
              <w:pStyle w:val="TableParagraph"/>
              <w:spacing w:before="9"/>
              <w:rPr>
                <w:rFonts w:ascii="MS UI Gothic"/>
                <w:sz w:val="14"/>
                <w:lang w:eastAsia="ja-JP"/>
              </w:rPr>
            </w:pPr>
          </w:p>
          <w:p w14:paraId="5A165A82" w14:textId="77777777" w:rsidR="00A63000" w:rsidRDefault="00521D34">
            <w:pPr>
              <w:pStyle w:val="TableParagraph"/>
              <w:ind w:left="141"/>
              <w:rPr>
                <w:rFonts w:ascii="MS UI Gothic" w:eastAsia="MS UI Gothic"/>
                <w:sz w:val="20"/>
              </w:rPr>
            </w:pPr>
            <w:r>
              <w:rPr>
                <w:rFonts w:ascii="MS UI Gothic" w:eastAsia="MS UI Gothic" w:hint="eastAsia"/>
                <w:color w:val="FF0000"/>
                <w:w w:val="95"/>
                <w:sz w:val="20"/>
              </w:rPr>
              <w:t>外付けHDD</w:t>
            </w:r>
          </w:p>
        </w:tc>
        <w:tc>
          <w:tcPr>
            <w:tcW w:w="1307" w:type="dxa"/>
          </w:tcPr>
          <w:p w14:paraId="5A165A83" w14:textId="77777777" w:rsidR="00A63000" w:rsidRDefault="00A63000">
            <w:pPr>
              <w:pStyle w:val="TableParagraph"/>
              <w:spacing w:before="9"/>
              <w:rPr>
                <w:rFonts w:ascii="MS UI Gothic"/>
                <w:sz w:val="14"/>
              </w:rPr>
            </w:pPr>
          </w:p>
          <w:p w14:paraId="5A165A84" w14:textId="77777777" w:rsidR="00A63000" w:rsidRDefault="00521D34">
            <w:pPr>
              <w:pStyle w:val="TableParagraph"/>
              <w:ind w:left="389" w:right="378"/>
              <w:jc w:val="center"/>
              <w:rPr>
                <w:rFonts w:ascii="MS UI Gothic" w:eastAsia="MS UI Gothic"/>
                <w:sz w:val="20"/>
              </w:rPr>
            </w:pPr>
            <w:r>
              <w:rPr>
                <w:rFonts w:ascii="MS UI Gothic" w:eastAsia="MS UI Gothic" w:hint="eastAsia"/>
                <w:color w:val="FF0000"/>
                <w:w w:val="95"/>
                <w:sz w:val="20"/>
              </w:rPr>
              <w:t>毎週</w:t>
            </w:r>
          </w:p>
        </w:tc>
      </w:tr>
      <w:tr w:rsidR="00A63000" w14:paraId="5A165A8E" w14:textId="77777777">
        <w:trPr>
          <w:trHeight w:val="603"/>
        </w:trPr>
        <w:tc>
          <w:tcPr>
            <w:tcW w:w="1650" w:type="dxa"/>
          </w:tcPr>
          <w:p w14:paraId="5A165A86" w14:textId="77777777" w:rsidR="00A63000" w:rsidRDefault="00521D34">
            <w:pPr>
              <w:pStyle w:val="TableParagraph"/>
              <w:spacing w:before="80" w:line="225" w:lineRule="auto"/>
              <w:ind w:left="143" w:right="488"/>
              <w:rPr>
                <w:rFonts w:ascii="MS UI Gothic" w:eastAsia="MS UI Gothic"/>
                <w:sz w:val="20"/>
              </w:rPr>
            </w:pPr>
            <w:r>
              <w:rPr>
                <w:rFonts w:ascii="MS UI Gothic" w:eastAsia="MS UI Gothic" w:hint="eastAsia"/>
                <w:color w:val="FF0000"/>
                <w:spacing w:val="-2"/>
                <w:sz w:val="20"/>
              </w:rPr>
              <w:t>設計図保存</w:t>
            </w:r>
            <w:r>
              <w:rPr>
                <w:rFonts w:ascii="MS UI Gothic" w:eastAsia="MS UI Gothic" w:hint="eastAsia"/>
                <w:color w:val="FF0000"/>
                <w:sz w:val="20"/>
              </w:rPr>
              <w:t>サーバー</w:t>
            </w:r>
          </w:p>
        </w:tc>
        <w:tc>
          <w:tcPr>
            <w:tcW w:w="1835" w:type="dxa"/>
          </w:tcPr>
          <w:p w14:paraId="5A165A87" w14:textId="77777777" w:rsidR="00A63000" w:rsidRDefault="00A63000">
            <w:pPr>
              <w:pStyle w:val="TableParagraph"/>
              <w:spacing w:before="9"/>
              <w:rPr>
                <w:rFonts w:ascii="MS UI Gothic"/>
                <w:sz w:val="14"/>
                <w:lang w:eastAsia="ja-JP"/>
              </w:rPr>
            </w:pPr>
          </w:p>
          <w:p w14:paraId="5A165A88" w14:textId="77777777" w:rsidR="00A63000" w:rsidRDefault="00521D34">
            <w:pPr>
              <w:pStyle w:val="TableParagraph"/>
              <w:ind w:left="143"/>
              <w:rPr>
                <w:rFonts w:ascii="MS UI Gothic" w:eastAsia="MS UI Gothic"/>
                <w:sz w:val="20"/>
                <w:lang w:eastAsia="ja-JP"/>
              </w:rPr>
            </w:pPr>
            <w:r>
              <w:rPr>
                <w:rFonts w:ascii="MS UI Gothic" w:eastAsia="MS UI Gothic" w:hint="eastAsia"/>
                <w:color w:val="FF0000"/>
                <w:sz w:val="20"/>
                <w:lang w:eastAsia="ja-JP"/>
              </w:rPr>
              <w:t>ファイルバックアップ</w:t>
            </w:r>
          </w:p>
        </w:tc>
        <w:tc>
          <w:tcPr>
            <w:tcW w:w="1532" w:type="dxa"/>
          </w:tcPr>
          <w:p w14:paraId="5A165A89" w14:textId="77777777" w:rsidR="00A63000" w:rsidRDefault="00521D34">
            <w:pPr>
              <w:pStyle w:val="TableParagraph"/>
              <w:spacing w:before="80" w:line="225" w:lineRule="auto"/>
              <w:ind w:left="142" w:right="261"/>
              <w:rPr>
                <w:rFonts w:ascii="MS UI Gothic" w:eastAsia="MS UI Gothic" w:hAnsi="MS UI Gothic"/>
                <w:sz w:val="20"/>
              </w:rPr>
            </w:pPr>
            <w:r>
              <w:rPr>
                <w:rFonts w:ascii="MS UI Gothic" w:eastAsia="MS UI Gothic" w:hAnsi="MS UI Gothic" w:hint="eastAsia"/>
                <w:color w:val="FF0000"/>
                <w:spacing w:val="-2"/>
                <w:sz w:val="20"/>
              </w:rPr>
              <w:t>○○同期ツー</w:t>
            </w:r>
            <w:r>
              <w:rPr>
                <w:rFonts w:ascii="MS UI Gothic" w:eastAsia="MS UI Gothic" w:hAnsi="MS UI Gothic" w:hint="eastAsia"/>
                <w:color w:val="FF0000"/>
                <w:sz w:val="20"/>
              </w:rPr>
              <w:t>ル</w:t>
            </w:r>
          </w:p>
        </w:tc>
        <w:tc>
          <w:tcPr>
            <w:tcW w:w="1411" w:type="dxa"/>
          </w:tcPr>
          <w:p w14:paraId="5A165A8A" w14:textId="77777777" w:rsidR="00A63000" w:rsidRDefault="00A63000">
            <w:pPr>
              <w:pStyle w:val="TableParagraph"/>
              <w:spacing w:before="9"/>
              <w:rPr>
                <w:rFonts w:ascii="MS UI Gothic"/>
                <w:sz w:val="14"/>
              </w:rPr>
            </w:pPr>
          </w:p>
          <w:p w14:paraId="5A165A8B" w14:textId="77777777" w:rsidR="00A63000" w:rsidRDefault="00521D34">
            <w:pPr>
              <w:pStyle w:val="TableParagraph"/>
              <w:ind w:left="141"/>
              <w:rPr>
                <w:rFonts w:ascii="MS UI Gothic" w:eastAsia="MS UI Gothic"/>
                <w:sz w:val="20"/>
              </w:rPr>
            </w:pPr>
            <w:r>
              <w:rPr>
                <w:rFonts w:ascii="MS UI Gothic" w:eastAsia="MS UI Gothic" w:hint="eastAsia"/>
                <w:color w:val="FF0000"/>
                <w:w w:val="95"/>
                <w:sz w:val="20"/>
              </w:rPr>
              <w:t>外付けHDD</w:t>
            </w:r>
          </w:p>
        </w:tc>
        <w:tc>
          <w:tcPr>
            <w:tcW w:w="1307" w:type="dxa"/>
          </w:tcPr>
          <w:p w14:paraId="5A165A8C" w14:textId="77777777" w:rsidR="00A63000" w:rsidRDefault="00A63000">
            <w:pPr>
              <w:pStyle w:val="TableParagraph"/>
              <w:spacing w:before="9"/>
              <w:rPr>
                <w:rFonts w:ascii="MS UI Gothic"/>
                <w:sz w:val="14"/>
              </w:rPr>
            </w:pPr>
          </w:p>
          <w:p w14:paraId="5A165A8D" w14:textId="77777777" w:rsidR="00A63000" w:rsidRDefault="00521D34">
            <w:pPr>
              <w:pStyle w:val="TableParagraph"/>
              <w:ind w:left="388" w:right="378"/>
              <w:jc w:val="center"/>
              <w:rPr>
                <w:rFonts w:ascii="MS UI Gothic" w:eastAsia="MS UI Gothic"/>
                <w:sz w:val="20"/>
              </w:rPr>
            </w:pPr>
            <w:r>
              <w:rPr>
                <w:rFonts w:ascii="MS UI Gothic" w:eastAsia="MS UI Gothic" w:hint="eastAsia"/>
                <w:color w:val="FF0000"/>
                <w:w w:val="95"/>
                <w:sz w:val="20"/>
              </w:rPr>
              <w:t>毎日</w:t>
            </w:r>
          </w:p>
        </w:tc>
      </w:tr>
    </w:tbl>
    <w:p w14:paraId="5A165A8F" w14:textId="77777777" w:rsidR="00A63000" w:rsidRDefault="00A63000">
      <w:pPr>
        <w:jc w:val="center"/>
        <w:rPr>
          <w:rFonts w:ascii="MS UI Gothic" w:eastAsia="MS UI Gothic"/>
          <w:sz w:val="20"/>
        </w:rPr>
        <w:sectPr w:rsidR="00A63000">
          <w:headerReference w:type="default" r:id="rId672"/>
          <w:footerReference w:type="even" r:id="rId673"/>
          <w:footerReference w:type="default" r:id="rId674"/>
          <w:pgSz w:w="8400" w:h="11910"/>
          <w:pgMar w:top="0" w:right="0" w:bottom="440" w:left="0" w:header="0" w:footer="259" w:gutter="0"/>
          <w:pgNumType w:start="5"/>
          <w:cols w:space="720"/>
        </w:sectPr>
      </w:pPr>
    </w:p>
    <w:p w14:paraId="5A165A90" w14:textId="77777777" w:rsidR="00A63000" w:rsidRDefault="00DB0AF0">
      <w:pPr>
        <w:pStyle w:val="a3"/>
        <w:rPr>
          <w:rFonts w:ascii="MS UI Gothic"/>
        </w:rPr>
      </w:pPr>
      <w:r>
        <w:lastRenderedPageBreak/>
        <w:pict w14:anchorId="5A16735D">
          <v:shape id="_x0000_s1589" style="position:absolute;margin-left:6.85pt;margin-top:77.15pt;width:259.6pt;height:.1pt;z-index:-251027968;mso-wrap-distance-left:0;mso-wrap-distance-right:0;mso-position-horizontal-relative:page" coordorigin="137,1543" coordsize="5192,0" path="m137,1543r5191,e" filled="f" strokecolor="#c00000" strokeweight="1.2pt">
            <v:path arrowok="t"/>
            <w10:wrap type="topAndBottom" anchorx="page"/>
          </v:shape>
        </w:pict>
      </w:r>
      <w:r>
        <w:rPr>
          <w:rFonts w:ascii="MS UI Gothic"/>
        </w:rPr>
      </w:r>
      <w:r>
        <w:rPr>
          <w:rFonts w:ascii="MS UI Gothic"/>
        </w:rPr>
        <w:pict w14:anchorId="5A16735F">
          <v:group id="_x0000_s1581" style="width:343.6pt;height:74.2pt;mso-position-horizontal-relative:char;mso-position-vertical-relative:line" coordsize="6872,1484">
            <v:shape id="_x0000_s1588" type="#_x0000_t75" style="position:absolute;width:960;height:1126">
              <v:imagedata r:id="rId657" o:title=""/>
            </v:shape>
            <v:shape id="_x0000_s1587" type="#_x0000_t75" style="position:absolute;left:220;width:1095;height:1126">
              <v:imagedata r:id="rId644" o:title=""/>
            </v:shape>
            <v:shape id="_x0000_s1586" type="#_x0000_t75" style="position:absolute;left:576;width:1162;height:1126">
              <v:imagedata r:id="rId675" o:title=""/>
            </v:shape>
            <v:shape id="_x0000_s1585" type="#_x0000_t75" style="position:absolute;left:1154;width:4464;height:1126">
              <v:imagedata r:id="rId658" o:title=""/>
            </v:shape>
            <v:line id="_x0000_s1584" style="position:absolute" from="137,962" to="5328,962" strokecolor="#c00000" strokeweight="1.2pt"/>
            <v:shape id="_x0000_s1583" type="#_x0000_t202" style="position:absolute;width:5619;height:1484" filled="f" stroked="f">
              <v:textbox inset="0,0,0,0">
                <w:txbxContent>
                  <w:p w14:paraId="5A167B78" w14:textId="77777777" w:rsidR="00A63000" w:rsidRDefault="00521D34">
                    <w:pPr>
                      <w:tabs>
                        <w:tab w:val="left" w:pos="8390"/>
                      </w:tabs>
                      <w:spacing w:before="79"/>
                      <w:ind w:left="2" w:right="-2780"/>
                      <w:rPr>
                        <w:rFonts w:ascii="HGP創英角ｺﾞｼｯｸUB" w:eastAsia="HGP創英角ｺﾞｼｯｸUB"/>
                        <w:b/>
                        <w:sz w:val="56"/>
                        <w:lang w:eastAsia="ja-JP"/>
                      </w:rPr>
                    </w:pPr>
                    <w:bookmarkStart w:id="11" w:name="スライド番号_7"/>
                    <w:bookmarkEnd w:id="11"/>
                    <w:r>
                      <w:rPr>
                        <w:rFonts w:ascii="Times New Roman" w:eastAsia="Times New Roman"/>
                        <w:b/>
                        <w:color w:val="FFFFFF"/>
                        <w:spacing w:val="5"/>
                        <w:w w:val="99"/>
                        <w:sz w:val="56"/>
                        <w:shd w:val="clear" w:color="auto" w:fill="996600"/>
                      </w:rPr>
                      <w:t xml:space="preserve"> </w:t>
                    </w:r>
                    <w:r>
                      <w:rPr>
                        <w:rFonts w:ascii="HGP創英角ｺﾞｼｯｸUB" w:eastAsia="HGP創英角ｺﾞｼｯｸUB" w:hint="eastAsia"/>
                        <w:b/>
                        <w:color w:val="FFFFFF"/>
                        <w:w w:val="95"/>
                        <w:sz w:val="56"/>
                        <w:shd w:val="clear" w:color="auto" w:fill="996600"/>
                        <w:lang w:eastAsia="ja-JP"/>
                      </w:rPr>
                      <w:t>２-４</w:t>
                    </w:r>
                    <w:r>
                      <w:rPr>
                        <w:rFonts w:ascii="HGP創英角ｺﾞｼｯｸUB" w:eastAsia="HGP創英角ｺﾞｼｯｸUB" w:hint="eastAsia"/>
                        <w:b/>
                        <w:color w:val="FFFFFF"/>
                        <w:spacing w:val="207"/>
                        <w:sz w:val="56"/>
                        <w:shd w:val="clear" w:color="auto" w:fill="996600"/>
                        <w:lang w:eastAsia="ja-JP"/>
                      </w:rPr>
                      <w:t xml:space="preserve"> </w:t>
                    </w:r>
                    <w:r>
                      <w:rPr>
                        <w:rFonts w:ascii="HGP創英角ｺﾞｼｯｸUB" w:eastAsia="HGP創英角ｺﾞｼｯｸUB" w:hint="eastAsia"/>
                        <w:b/>
                        <w:color w:val="FFFFFF"/>
                        <w:w w:val="95"/>
                        <w:sz w:val="56"/>
                        <w:shd w:val="clear" w:color="auto" w:fill="996600"/>
                        <w:lang w:eastAsia="ja-JP"/>
                      </w:rPr>
                      <w:t>仕事中のルール</w:t>
                    </w:r>
                    <w:r>
                      <w:rPr>
                        <w:rFonts w:ascii="HGP創英角ｺﾞｼｯｸUB" w:eastAsia="HGP創英角ｺﾞｼｯｸUB" w:hint="eastAsia"/>
                        <w:b/>
                        <w:color w:val="FFFFFF"/>
                        <w:sz w:val="56"/>
                        <w:shd w:val="clear" w:color="auto" w:fill="996600"/>
                        <w:lang w:eastAsia="ja-JP"/>
                      </w:rPr>
                      <w:tab/>
                    </w:r>
                  </w:p>
                  <w:p w14:paraId="5A167B79" w14:textId="77777777" w:rsidR="00A63000" w:rsidRDefault="00521D34">
                    <w:pPr>
                      <w:spacing w:before="152" w:line="534" w:lineRule="exact"/>
                      <w:ind w:left="280"/>
                      <w:rPr>
                        <w:rFonts w:ascii="Meiryo UI" w:eastAsia="Meiryo UI"/>
                        <w:sz w:val="36"/>
                        <w:lang w:eastAsia="ja-JP"/>
                      </w:rPr>
                    </w:pPr>
                    <w:r>
                      <w:rPr>
                        <w:rFonts w:ascii="Meiryo UI" w:eastAsia="Meiryo UI" w:hint="eastAsia"/>
                        <w:sz w:val="36"/>
                        <w:lang w:eastAsia="ja-JP"/>
                      </w:rPr>
                      <w:t>クリアデスク・クリアスクリーン</w:t>
                    </w:r>
                  </w:p>
                </w:txbxContent>
              </v:textbox>
            </v:shape>
            <v:shape id="_x0000_s1582" type="#_x0000_t202" style="position:absolute;left:4310;top:1053;width:2554;height:401" filled="f" strokecolor="red" strokeweight=".72pt">
              <v:textbox inset="0,0,0,0">
                <w:txbxContent>
                  <w:p w14:paraId="5A167B7A" w14:textId="77777777" w:rsidR="00A63000" w:rsidRDefault="00521D34">
                    <w:pPr>
                      <w:spacing w:line="386" w:lineRule="exact"/>
                      <w:ind w:left="137"/>
                      <w:rPr>
                        <w:rFonts w:ascii="メイリオ" w:eastAsia="メイリオ"/>
                        <w:sz w:val="21"/>
                      </w:rPr>
                    </w:pPr>
                    <w:r>
                      <w:rPr>
                        <w:rFonts w:ascii="メイリオ" w:eastAsia="メイリオ" w:hint="eastAsia"/>
                        <w:color w:val="FF0000"/>
                        <w:sz w:val="21"/>
                      </w:rPr>
                      <w:t>自己診断</w:t>
                    </w:r>
                    <w:r>
                      <w:rPr>
                        <w:rFonts w:ascii="Century Gothic" w:eastAsia="Century Gothic"/>
                        <w:color w:val="FF0000"/>
                        <w:sz w:val="21"/>
                      </w:rPr>
                      <w:t>No.</w:t>
                    </w:r>
                    <w:r>
                      <w:rPr>
                        <w:rFonts w:ascii="メイリオ" w:eastAsia="メイリオ" w:hint="eastAsia"/>
                        <w:color w:val="FF0000"/>
                        <w:sz w:val="21"/>
                      </w:rPr>
                      <w:t>１２・１４</w:t>
                    </w:r>
                  </w:p>
                </w:txbxContent>
              </v:textbox>
            </v:shape>
            <w10:anchorlock/>
          </v:group>
        </w:pict>
      </w:r>
    </w:p>
    <w:p w14:paraId="5A165A91" w14:textId="77777777" w:rsidR="00A63000" w:rsidRDefault="00521D34">
      <w:pPr>
        <w:numPr>
          <w:ilvl w:val="0"/>
          <w:numId w:val="66"/>
        </w:numPr>
        <w:tabs>
          <w:tab w:val="left" w:pos="396"/>
        </w:tabs>
        <w:spacing w:before="102" w:line="225" w:lineRule="auto"/>
        <w:ind w:left="278" w:right="198" w:hanging="135"/>
        <w:rPr>
          <w:rFonts w:ascii="Wingdings" w:eastAsia="Wingdings"/>
          <w:color w:val="C00000"/>
          <w:sz w:val="24"/>
          <w:lang w:eastAsia="ja-JP"/>
        </w:rPr>
      </w:pPr>
      <w:r>
        <w:rPr>
          <w:rFonts w:ascii="MS UI Gothic" w:eastAsia="MS UI Gothic" w:hint="eastAsia"/>
          <w:color w:val="FF0000"/>
          <w:sz w:val="24"/>
          <w:lang w:eastAsia="ja-JP"/>
        </w:rPr>
        <w:t>重要書類、スマートフォン、携帯電話、重要な情報を保存したUSBメモリ、小型ハードディスク、CD等の電子媒体など</w:t>
      </w:r>
      <w:r>
        <w:rPr>
          <w:rFonts w:ascii="MS UI Gothic" w:eastAsia="MS UI Gothic" w:hint="eastAsia"/>
          <w:sz w:val="24"/>
          <w:lang w:eastAsia="ja-JP"/>
        </w:rPr>
        <w:t>を業務利用時以外は机上に放置せず、クリアデス</w:t>
      </w:r>
      <w:r>
        <w:rPr>
          <w:rFonts w:ascii="MS UI Gothic" w:eastAsia="MS UI Gothic" w:hint="eastAsia"/>
          <w:spacing w:val="1"/>
          <w:sz w:val="24"/>
          <w:lang w:eastAsia="ja-JP"/>
        </w:rPr>
        <w:t xml:space="preserve"> </w:t>
      </w:r>
      <w:r>
        <w:rPr>
          <w:rFonts w:ascii="MS UI Gothic" w:eastAsia="MS UI Gothic" w:hint="eastAsia"/>
          <w:sz w:val="24"/>
          <w:lang w:eastAsia="ja-JP"/>
        </w:rPr>
        <w:t>クを徹底する。</w:t>
      </w:r>
    </w:p>
    <w:p w14:paraId="5A165A92" w14:textId="77777777" w:rsidR="00A63000" w:rsidRDefault="00521D34">
      <w:pPr>
        <w:pStyle w:val="a4"/>
        <w:numPr>
          <w:ilvl w:val="0"/>
          <w:numId w:val="66"/>
        </w:numPr>
        <w:tabs>
          <w:tab w:val="left" w:pos="396"/>
        </w:tabs>
        <w:spacing w:line="225" w:lineRule="auto"/>
        <w:ind w:left="278" w:right="272" w:hanging="135"/>
        <w:rPr>
          <w:rFonts w:ascii="Wingdings" w:eastAsia="Wingdings" w:hAnsi="Wingdings"/>
          <w:color w:val="C00000"/>
          <w:sz w:val="24"/>
          <w:lang w:eastAsia="ja-JP"/>
        </w:rPr>
      </w:pPr>
      <w:r>
        <w:rPr>
          <w:rFonts w:ascii="MS UI Gothic" w:eastAsia="MS UI Gothic" w:hAnsi="MS UI Gothic" w:hint="eastAsia"/>
          <w:spacing w:val="-1"/>
          <w:sz w:val="24"/>
          <w:lang w:eastAsia="ja-JP"/>
        </w:rPr>
        <w:t>離席時には以下のいずれかによりパソコンの画面をロックし、クリアスクリーンを徹底す</w:t>
      </w:r>
      <w:r>
        <w:rPr>
          <w:rFonts w:ascii="MS UI Gothic" w:eastAsia="MS UI Gothic" w:hAnsi="MS UI Gothic" w:hint="eastAsia"/>
          <w:sz w:val="24"/>
          <w:lang w:eastAsia="ja-JP"/>
        </w:rPr>
        <w:t>る。</w:t>
      </w:r>
    </w:p>
    <w:p w14:paraId="5A165A93" w14:textId="77777777" w:rsidR="00A63000" w:rsidRDefault="00521D34">
      <w:pPr>
        <w:numPr>
          <w:ilvl w:val="1"/>
          <w:numId w:val="66"/>
        </w:numPr>
        <w:tabs>
          <w:tab w:val="left" w:pos="658"/>
        </w:tabs>
        <w:spacing w:line="257" w:lineRule="exact"/>
        <w:ind w:left="657" w:hanging="243"/>
        <w:rPr>
          <w:rFonts w:ascii="Wingdings" w:eastAsia="Wingdings"/>
          <w:color w:val="C00000"/>
          <w:lang w:eastAsia="ja-JP"/>
        </w:rPr>
      </w:pPr>
      <w:r>
        <w:rPr>
          <w:rFonts w:ascii="MS UI Gothic" w:eastAsia="MS UI Gothic" w:hint="eastAsia"/>
          <w:lang w:eastAsia="ja-JP"/>
        </w:rPr>
        <w:t>スクリーンセーバー起動時間を</w:t>
      </w:r>
      <w:r>
        <w:rPr>
          <w:rFonts w:ascii="MS UI Gothic" w:eastAsia="MS UI Gothic" w:hint="eastAsia"/>
          <w:color w:val="FF0000"/>
          <w:lang w:eastAsia="ja-JP"/>
        </w:rPr>
        <w:t>5分以内</w:t>
      </w:r>
      <w:r>
        <w:rPr>
          <w:rFonts w:ascii="MS UI Gothic" w:eastAsia="MS UI Gothic" w:hint="eastAsia"/>
          <w:lang w:eastAsia="ja-JP"/>
        </w:rPr>
        <w:t>に設定し、パスワードを設定する。</w:t>
      </w:r>
    </w:p>
    <w:p w14:paraId="5A165A94" w14:textId="77777777" w:rsidR="00A63000" w:rsidRDefault="00521D34">
      <w:pPr>
        <w:pStyle w:val="a4"/>
        <w:numPr>
          <w:ilvl w:val="1"/>
          <w:numId w:val="66"/>
        </w:numPr>
        <w:tabs>
          <w:tab w:val="left" w:pos="658"/>
        </w:tabs>
        <w:spacing w:line="264" w:lineRule="exact"/>
        <w:ind w:left="657" w:hanging="243"/>
        <w:rPr>
          <w:rFonts w:ascii="Wingdings" w:eastAsia="Wingdings" w:hAnsi="Wingdings"/>
          <w:color w:val="C00000"/>
          <w:lang w:eastAsia="ja-JP"/>
        </w:rPr>
      </w:pPr>
      <w:r>
        <w:rPr>
          <w:rFonts w:ascii="MS UI Gothic" w:eastAsia="MS UI Gothic" w:hAnsi="MS UI Gothic" w:hint="eastAsia"/>
          <w:lang w:eastAsia="ja-JP"/>
        </w:rPr>
        <w:t>スリープ起動時間を</w:t>
      </w:r>
      <w:r>
        <w:rPr>
          <w:rFonts w:ascii="MS UI Gothic" w:eastAsia="MS UI Gothic" w:hAnsi="MS UI Gothic" w:hint="eastAsia"/>
          <w:color w:val="FF0000"/>
          <w:lang w:eastAsia="ja-JP"/>
        </w:rPr>
        <w:t>5分以内</w:t>
      </w:r>
      <w:r>
        <w:rPr>
          <w:rFonts w:ascii="MS UI Gothic" w:eastAsia="MS UI Gothic" w:hAnsi="MS UI Gothic" w:hint="eastAsia"/>
          <w:lang w:eastAsia="ja-JP"/>
        </w:rPr>
        <w:t>に設定し、解除時のパスワード保護を設定する。</w:t>
      </w:r>
    </w:p>
    <w:p w14:paraId="5A165A95" w14:textId="77777777" w:rsidR="00A63000" w:rsidRDefault="00521D34">
      <w:pPr>
        <w:pStyle w:val="a4"/>
        <w:numPr>
          <w:ilvl w:val="1"/>
          <w:numId w:val="66"/>
        </w:numPr>
        <w:tabs>
          <w:tab w:val="left" w:pos="658"/>
        </w:tabs>
        <w:spacing w:line="264" w:lineRule="exact"/>
        <w:ind w:left="657" w:hanging="243"/>
        <w:rPr>
          <w:rFonts w:ascii="Wingdings" w:eastAsia="Wingdings" w:hAnsi="Wingdings"/>
          <w:color w:val="C00000"/>
          <w:lang w:eastAsia="ja-JP"/>
        </w:rPr>
      </w:pPr>
      <w:r>
        <w:rPr>
          <w:rFonts w:ascii="MS UI Gothic" w:eastAsia="MS UI Gothic" w:hAnsi="MS UI Gothic" w:hint="eastAsia"/>
          <w:lang w:eastAsia="ja-JP"/>
        </w:rPr>
        <w:t>［Windows］＋［L］キーを押してコンピュータをロックする。</w:t>
      </w:r>
    </w:p>
    <w:p w14:paraId="5A165A96" w14:textId="77777777" w:rsidR="00A63000" w:rsidRDefault="00DB0AF0">
      <w:pPr>
        <w:pStyle w:val="a4"/>
        <w:numPr>
          <w:ilvl w:val="0"/>
          <w:numId w:val="66"/>
        </w:numPr>
        <w:tabs>
          <w:tab w:val="left" w:pos="396"/>
        </w:tabs>
        <w:spacing w:before="2" w:line="225" w:lineRule="auto"/>
        <w:ind w:left="278" w:right="367" w:hanging="135"/>
        <w:rPr>
          <w:rFonts w:ascii="Wingdings" w:eastAsia="Wingdings" w:hAnsi="Wingdings"/>
          <w:color w:val="C00000"/>
          <w:sz w:val="24"/>
          <w:lang w:eastAsia="ja-JP"/>
        </w:rPr>
      </w:pPr>
      <w:r>
        <w:pict w14:anchorId="5A167360">
          <v:shape id="_x0000_s1580" type="#_x0000_t202" style="position:absolute;left:0;text-align:left;margin-left:171pt;margin-top:43.8pt;width:95.9pt;height:19.95pt;z-index:252045824;mso-position-horizontal-relative:page" filled="f" strokecolor="red" strokeweight=".72pt">
            <v:textbox inset="0,0,0,0">
              <w:txbxContent>
                <w:p w14:paraId="5A167B7B" w14:textId="77777777" w:rsidR="00A63000" w:rsidRDefault="00521D34">
                  <w:pPr>
                    <w:spacing w:line="384" w:lineRule="exact"/>
                    <w:ind w:left="136"/>
                    <w:rPr>
                      <w:rFonts w:ascii="メイリオ" w:eastAsia="メイリオ"/>
                      <w:sz w:val="21"/>
                    </w:rPr>
                  </w:pPr>
                  <w:r>
                    <w:rPr>
                      <w:rFonts w:ascii="メイリオ" w:eastAsia="メイリオ" w:hint="eastAsia"/>
                      <w:color w:val="FF0000"/>
                      <w:sz w:val="21"/>
                    </w:rPr>
                    <w:t>自己診断</w:t>
                  </w:r>
                  <w:r>
                    <w:rPr>
                      <w:rFonts w:ascii="Century Gothic" w:eastAsia="Century Gothic"/>
                      <w:color w:val="FF0000"/>
                      <w:sz w:val="21"/>
                    </w:rPr>
                    <w:t>No.</w:t>
                  </w:r>
                  <w:r>
                    <w:rPr>
                      <w:rFonts w:ascii="メイリオ" w:eastAsia="メイリオ" w:hint="eastAsia"/>
                      <w:color w:val="FF0000"/>
                      <w:sz w:val="21"/>
                    </w:rPr>
                    <w:t>１３</w:t>
                  </w:r>
                </w:p>
              </w:txbxContent>
            </v:textbox>
            <w10:wrap anchorx="page"/>
          </v:shape>
        </w:pict>
      </w:r>
      <w:r w:rsidR="00521D34">
        <w:rPr>
          <w:rFonts w:ascii="MS UI Gothic" w:eastAsia="MS UI Gothic" w:hAnsi="MS UI Gothic" w:hint="eastAsia"/>
          <w:sz w:val="24"/>
          <w:lang w:eastAsia="ja-JP"/>
        </w:rPr>
        <w:t>退社時、未使用時には</w:t>
      </w:r>
      <w:r w:rsidR="00521D34">
        <w:rPr>
          <w:rFonts w:ascii="MS UI Gothic" w:eastAsia="MS UI Gothic" w:hAnsi="MS UI Gothic" w:hint="eastAsia"/>
          <w:color w:val="FF0000"/>
          <w:sz w:val="24"/>
          <w:lang w:eastAsia="ja-JP"/>
        </w:rPr>
        <w:t>ノートパソコン、USBメモリ、小型ハードディスク、CD等の電子媒体及び重要書類</w:t>
      </w:r>
      <w:r w:rsidR="00521D34">
        <w:rPr>
          <w:rFonts w:ascii="MS UI Gothic" w:eastAsia="MS UI Gothic" w:hAnsi="MS UI Gothic" w:hint="eastAsia"/>
          <w:sz w:val="24"/>
          <w:lang w:eastAsia="ja-JP"/>
        </w:rPr>
        <w:t>を</w:t>
      </w:r>
      <w:r w:rsidR="00521D34">
        <w:rPr>
          <w:rFonts w:ascii="MS UI Gothic" w:eastAsia="MS UI Gothic" w:hAnsi="MS UI Gothic" w:hint="eastAsia"/>
          <w:color w:val="FF0000"/>
          <w:sz w:val="24"/>
          <w:lang w:eastAsia="ja-JP"/>
        </w:rPr>
        <w:t>机の引き出し</w:t>
      </w:r>
      <w:r w:rsidR="00521D34">
        <w:rPr>
          <w:rFonts w:ascii="MS UI Gothic" w:eastAsia="MS UI Gothic" w:hAnsi="MS UI Gothic" w:hint="eastAsia"/>
          <w:sz w:val="24"/>
          <w:lang w:eastAsia="ja-JP"/>
        </w:rPr>
        <w:t>に保管し、施錠する。</w:t>
      </w:r>
    </w:p>
    <w:p w14:paraId="5A165A97" w14:textId="77777777" w:rsidR="00A63000" w:rsidRDefault="00DB0AF0">
      <w:pPr>
        <w:pStyle w:val="a3"/>
        <w:spacing w:before="5"/>
        <w:rPr>
          <w:rFonts w:ascii="MS UI Gothic"/>
          <w:sz w:val="12"/>
          <w:lang w:eastAsia="ja-JP"/>
        </w:rPr>
      </w:pPr>
      <w:r>
        <w:pict w14:anchorId="5A167361">
          <v:shape id="_x0000_s1579" style="position:absolute;margin-left:7.45pt;margin-top:10.5pt;width:259.6pt;height:.1pt;z-index:-251026944;mso-wrap-distance-left:0;mso-wrap-distance-right:0;mso-position-horizontal-relative:page" coordorigin="149,210" coordsize="5192,0" path="m149,210r5191,e" filled="f" strokecolor="#c00000" strokeweight="1.2pt">
            <v:path arrowok="t"/>
            <w10:wrap type="topAndBottom" anchorx="page"/>
          </v:shape>
        </w:pict>
      </w:r>
    </w:p>
    <w:p w14:paraId="5A165A98" w14:textId="77777777" w:rsidR="00A63000" w:rsidRDefault="00521D34">
      <w:pPr>
        <w:pStyle w:val="5"/>
      </w:pPr>
      <w:r>
        <w:t>重要情報の持ち出し</w:t>
      </w:r>
    </w:p>
    <w:p w14:paraId="5A165A99" w14:textId="77777777" w:rsidR="00A63000" w:rsidRDefault="00DB0AF0">
      <w:pPr>
        <w:numPr>
          <w:ilvl w:val="0"/>
          <w:numId w:val="66"/>
        </w:numPr>
        <w:tabs>
          <w:tab w:val="left" w:pos="409"/>
        </w:tabs>
        <w:spacing w:before="75" w:line="225" w:lineRule="auto"/>
        <w:ind w:left="291" w:right="243" w:hanging="135"/>
        <w:rPr>
          <w:rFonts w:ascii="Wingdings" w:eastAsia="Wingdings"/>
          <w:color w:val="C00000"/>
          <w:sz w:val="24"/>
          <w:lang w:eastAsia="ja-JP"/>
        </w:rPr>
      </w:pPr>
      <w:r>
        <w:pict w14:anchorId="5A167362">
          <v:line id="_x0000_s1578" style="position:absolute;left:0;text-align:left;z-index:252042752;mso-position-horizontal-relative:page" from="7.45pt,-3.45pt" to="267pt,-3.45pt" strokecolor="#c00000" strokeweight="1.2pt">
            <w10:wrap anchorx="page"/>
          </v:line>
        </w:pict>
      </w:r>
      <w:r w:rsidR="00521D34">
        <w:rPr>
          <w:rFonts w:ascii="MS UI Gothic" w:eastAsia="MS UI Gothic" w:hint="eastAsia"/>
          <w:color w:val="FF0000"/>
          <w:sz w:val="24"/>
          <w:lang w:eastAsia="ja-JP"/>
        </w:rPr>
        <w:t>ノートパソコン、タブレット端末、重要な情報を保存したUSBメモリ、小型ハードディスク、CD等の電子媒体及び重要書類</w:t>
      </w:r>
      <w:r w:rsidR="00521D34">
        <w:rPr>
          <w:rFonts w:ascii="MS UI Gothic" w:eastAsia="MS UI Gothic" w:hint="eastAsia"/>
          <w:sz w:val="24"/>
          <w:lang w:eastAsia="ja-JP"/>
        </w:rPr>
        <w:t>を社外に持ち出すときには以下を徹底する。</w:t>
      </w:r>
    </w:p>
    <w:p w14:paraId="5A165A9A" w14:textId="77777777" w:rsidR="00A63000" w:rsidRDefault="00521D34">
      <w:pPr>
        <w:numPr>
          <w:ilvl w:val="1"/>
          <w:numId w:val="66"/>
        </w:numPr>
        <w:tabs>
          <w:tab w:val="left" w:pos="671"/>
        </w:tabs>
        <w:spacing w:line="257" w:lineRule="exact"/>
        <w:ind w:left="670" w:hanging="244"/>
        <w:rPr>
          <w:rFonts w:ascii="Wingdings" w:eastAsia="Wingdings"/>
          <w:color w:val="C00000"/>
          <w:lang w:eastAsia="ja-JP"/>
        </w:rPr>
      </w:pPr>
      <w:r>
        <w:rPr>
          <w:rFonts w:ascii="MS UI Gothic" w:eastAsia="MS UI Gothic" w:hint="eastAsia"/>
          <w:lang w:eastAsia="ja-JP"/>
        </w:rPr>
        <w:t>ノートパソコンまたはタブレット端末に保存するデータは必要最小限にする。</w:t>
      </w:r>
    </w:p>
    <w:p w14:paraId="5A165A9B" w14:textId="77777777" w:rsidR="00A63000" w:rsidRDefault="00521D34">
      <w:pPr>
        <w:pStyle w:val="a4"/>
        <w:numPr>
          <w:ilvl w:val="1"/>
          <w:numId w:val="66"/>
        </w:numPr>
        <w:tabs>
          <w:tab w:val="left" w:pos="671"/>
        </w:tabs>
        <w:spacing w:line="264" w:lineRule="exact"/>
        <w:ind w:left="670" w:hanging="244"/>
        <w:rPr>
          <w:rFonts w:ascii="Wingdings" w:eastAsia="Wingdings" w:hAnsi="Wingdings"/>
          <w:color w:val="C00000"/>
          <w:lang w:eastAsia="ja-JP"/>
        </w:rPr>
      </w:pPr>
      <w:r>
        <w:rPr>
          <w:rFonts w:ascii="MS UI Gothic" w:eastAsia="MS UI Gothic" w:hAnsi="MS UI Gothic" w:hint="eastAsia"/>
          <w:spacing w:val="-1"/>
          <w:lang w:eastAsia="ja-JP"/>
        </w:rPr>
        <w:t>電子媒体は</w:t>
      </w:r>
      <w:r>
        <w:rPr>
          <w:rFonts w:ascii="MS UI Gothic" w:eastAsia="MS UI Gothic" w:hAnsi="MS UI Gothic" w:hint="eastAsia"/>
          <w:color w:val="FF0000"/>
          <w:spacing w:val="-1"/>
          <w:lang w:eastAsia="ja-JP"/>
        </w:rPr>
        <w:t>ケースに入れ、USB</w:t>
      </w:r>
      <w:r>
        <w:rPr>
          <w:rFonts w:ascii="MS UI Gothic" w:eastAsia="MS UI Gothic" w:hAnsi="MS UI Gothic" w:hint="eastAsia"/>
          <w:color w:val="FF0000"/>
          <w:lang w:eastAsia="ja-JP"/>
        </w:rPr>
        <w:t>メモリはタグ、ストラップ、鈴などを付け紛失を防止する。</w:t>
      </w:r>
    </w:p>
    <w:p w14:paraId="5A165A9C" w14:textId="77777777" w:rsidR="00A63000" w:rsidRDefault="00521D34">
      <w:pPr>
        <w:numPr>
          <w:ilvl w:val="1"/>
          <w:numId w:val="66"/>
        </w:numPr>
        <w:tabs>
          <w:tab w:val="left" w:pos="671"/>
        </w:tabs>
        <w:spacing w:line="264" w:lineRule="exact"/>
        <w:ind w:left="670" w:hanging="244"/>
        <w:rPr>
          <w:rFonts w:ascii="Wingdings" w:eastAsia="Wingdings"/>
          <w:color w:val="C00000"/>
          <w:lang w:eastAsia="ja-JP"/>
        </w:rPr>
      </w:pPr>
      <w:r>
        <w:rPr>
          <w:rFonts w:ascii="MS UI Gothic" w:eastAsia="MS UI Gothic" w:hint="eastAsia"/>
          <w:lang w:eastAsia="ja-JP"/>
        </w:rPr>
        <w:t>書類は</w:t>
      </w:r>
      <w:r>
        <w:rPr>
          <w:rFonts w:ascii="MS UI Gothic" w:eastAsia="MS UI Gothic" w:hint="eastAsia"/>
          <w:color w:val="FF0000"/>
          <w:lang w:eastAsia="ja-JP"/>
        </w:rPr>
        <w:t>ひも付き封筒</w:t>
      </w:r>
      <w:r>
        <w:rPr>
          <w:rFonts w:ascii="MS UI Gothic" w:eastAsia="MS UI Gothic" w:hint="eastAsia"/>
          <w:lang w:eastAsia="ja-JP"/>
        </w:rPr>
        <w:t>に入れる。</w:t>
      </w:r>
    </w:p>
    <w:p w14:paraId="5A165A9D" w14:textId="77777777" w:rsidR="00A63000" w:rsidRDefault="00521D34">
      <w:pPr>
        <w:pStyle w:val="a4"/>
        <w:numPr>
          <w:ilvl w:val="1"/>
          <w:numId w:val="66"/>
        </w:numPr>
        <w:tabs>
          <w:tab w:val="left" w:pos="671"/>
        </w:tabs>
        <w:spacing w:line="264" w:lineRule="exact"/>
        <w:ind w:left="670" w:hanging="244"/>
        <w:rPr>
          <w:rFonts w:ascii="Wingdings" w:eastAsia="Wingdings" w:hAnsi="Wingdings"/>
          <w:color w:val="C00000"/>
          <w:lang w:eastAsia="ja-JP"/>
        </w:rPr>
      </w:pPr>
      <w:r>
        <w:rPr>
          <w:rFonts w:ascii="MS UI Gothic" w:eastAsia="MS UI Gothic" w:hAnsi="MS UI Gothic" w:hint="eastAsia"/>
          <w:lang w:eastAsia="ja-JP"/>
        </w:rPr>
        <w:t>ノートパソコンは</w:t>
      </w:r>
      <w:r>
        <w:rPr>
          <w:rFonts w:ascii="MS UI Gothic" w:eastAsia="MS UI Gothic" w:hAnsi="MS UI Gothic" w:hint="eastAsia"/>
          <w:color w:val="FF0000"/>
          <w:lang w:eastAsia="ja-JP"/>
        </w:rPr>
        <w:t>BIOSパスワードとWindowsログインパスワード</w:t>
      </w:r>
      <w:r>
        <w:rPr>
          <w:rFonts w:ascii="MS UI Gothic" w:eastAsia="MS UI Gothic" w:hAnsi="MS UI Gothic" w:hint="eastAsia"/>
          <w:lang w:eastAsia="ja-JP"/>
        </w:rPr>
        <w:t>を設定する。</w:t>
      </w:r>
    </w:p>
    <w:p w14:paraId="5A165A9E" w14:textId="77777777" w:rsidR="00A63000" w:rsidRDefault="00521D34">
      <w:pPr>
        <w:pStyle w:val="a4"/>
        <w:numPr>
          <w:ilvl w:val="1"/>
          <w:numId w:val="66"/>
        </w:numPr>
        <w:tabs>
          <w:tab w:val="left" w:pos="671"/>
        </w:tabs>
        <w:spacing w:line="264" w:lineRule="exact"/>
        <w:ind w:left="670" w:hanging="244"/>
        <w:rPr>
          <w:rFonts w:ascii="Wingdings" w:eastAsia="Wingdings" w:hAnsi="Wingdings"/>
          <w:color w:val="C00000"/>
          <w:lang w:eastAsia="ja-JP"/>
        </w:rPr>
      </w:pPr>
      <w:r>
        <w:rPr>
          <w:rFonts w:ascii="MS UI Gothic" w:eastAsia="MS UI Gothic" w:hAnsi="MS UI Gothic" w:hint="eastAsia"/>
          <w:spacing w:val="-1"/>
          <w:lang w:eastAsia="ja-JP"/>
        </w:rPr>
        <w:t>電子データは</w:t>
      </w:r>
      <w:r>
        <w:rPr>
          <w:rFonts w:ascii="MS UI Gothic" w:eastAsia="MS UI Gothic" w:hAnsi="MS UI Gothic" w:hint="eastAsia"/>
          <w:color w:val="FF0000"/>
          <w:spacing w:val="-1"/>
          <w:lang w:eastAsia="ja-JP"/>
        </w:rPr>
        <w:t>ファイル暗号化、または</w:t>
      </w:r>
      <w:r>
        <w:rPr>
          <w:rFonts w:ascii="MS UI Gothic" w:eastAsia="MS UI Gothic" w:hAnsi="MS UI Gothic" w:hint="eastAsia"/>
          <w:color w:val="FF0000"/>
          <w:lang w:eastAsia="ja-JP"/>
        </w:rPr>
        <w:t>USBメモリ暗号化機能</w:t>
      </w:r>
      <w:r>
        <w:rPr>
          <w:rFonts w:ascii="MS UI Gothic" w:eastAsia="MS UI Gothic" w:hAnsi="MS UI Gothic" w:hint="eastAsia"/>
          <w:lang w:eastAsia="ja-JP"/>
        </w:rPr>
        <w:t>により暗号化する。</w:t>
      </w:r>
    </w:p>
    <w:p w14:paraId="5A165A9F" w14:textId="77777777" w:rsidR="00A63000" w:rsidRDefault="00521D34">
      <w:pPr>
        <w:numPr>
          <w:ilvl w:val="0"/>
          <w:numId w:val="66"/>
        </w:numPr>
        <w:tabs>
          <w:tab w:val="left" w:pos="252"/>
        </w:tabs>
        <w:spacing w:line="289" w:lineRule="exact"/>
        <w:ind w:left="408" w:right="5168" w:hanging="409"/>
        <w:jc w:val="right"/>
        <w:rPr>
          <w:rFonts w:ascii="Wingdings" w:eastAsia="Wingdings"/>
          <w:color w:val="C00000"/>
          <w:sz w:val="24"/>
          <w:lang w:eastAsia="ja-JP"/>
        </w:rPr>
      </w:pPr>
      <w:r>
        <w:rPr>
          <w:rFonts w:ascii="MS UI Gothic" w:eastAsia="MS UI Gothic" w:hint="eastAsia"/>
          <w:sz w:val="24"/>
          <w:lang w:eastAsia="ja-JP"/>
        </w:rPr>
        <w:t>携行時には以下に注意する。</w:t>
      </w:r>
    </w:p>
    <w:p w14:paraId="5A165AA0" w14:textId="77777777" w:rsidR="00A63000" w:rsidRDefault="00521D34">
      <w:pPr>
        <w:numPr>
          <w:ilvl w:val="1"/>
          <w:numId w:val="66"/>
        </w:numPr>
        <w:tabs>
          <w:tab w:val="left" w:pos="243"/>
        </w:tabs>
        <w:spacing w:line="264" w:lineRule="exact"/>
        <w:ind w:left="670" w:right="5156" w:hanging="671"/>
        <w:jc w:val="right"/>
        <w:rPr>
          <w:rFonts w:ascii="Wingdings" w:eastAsia="Wingdings"/>
          <w:color w:val="C00000"/>
          <w:lang w:eastAsia="ja-JP"/>
        </w:rPr>
      </w:pPr>
      <w:r>
        <w:rPr>
          <w:rFonts w:ascii="MS UI Gothic" w:eastAsia="MS UI Gothic" w:hint="eastAsia"/>
          <w:lang w:eastAsia="ja-JP"/>
        </w:rPr>
        <w:t>電車内では網棚に置かない。</w:t>
      </w:r>
    </w:p>
    <w:p w14:paraId="5A165AA1" w14:textId="77777777" w:rsidR="00A63000" w:rsidRDefault="00521D34">
      <w:pPr>
        <w:pStyle w:val="a4"/>
        <w:numPr>
          <w:ilvl w:val="1"/>
          <w:numId w:val="66"/>
        </w:numPr>
        <w:tabs>
          <w:tab w:val="left" w:pos="671"/>
        </w:tabs>
        <w:spacing w:line="264" w:lineRule="exact"/>
        <w:ind w:left="670" w:hanging="244"/>
        <w:rPr>
          <w:rFonts w:ascii="Wingdings" w:eastAsia="Wingdings" w:hAnsi="Wingdings"/>
          <w:color w:val="C00000"/>
          <w:lang w:eastAsia="ja-JP"/>
        </w:rPr>
      </w:pPr>
      <w:r>
        <w:rPr>
          <w:rFonts w:ascii="MS UI Gothic" w:eastAsia="MS UI Gothic" w:hAnsi="MS UI Gothic" w:hint="eastAsia"/>
          <w:lang w:eastAsia="ja-JP"/>
        </w:rPr>
        <w:t>自動車内に置いたまま車外に出ない。</w:t>
      </w:r>
    </w:p>
    <w:p w14:paraId="5A165AA2" w14:textId="77777777" w:rsidR="00A63000" w:rsidRDefault="00521D34">
      <w:pPr>
        <w:numPr>
          <w:ilvl w:val="1"/>
          <w:numId w:val="66"/>
        </w:numPr>
        <w:tabs>
          <w:tab w:val="left" w:pos="671"/>
        </w:tabs>
        <w:spacing w:line="264" w:lineRule="exact"/>
        <w:ind w:left="670" w:hanging="244"/>
        <w:rPr>
          <w:rFonts w:ascii="Wingdings" w:eastAsia="Wingdings"/>
          <w:color w:val="C00000"/>
          <w:lang w:eastAsia="ja-JP"/>
        </w:rPr>
      </w:pPr>
      <w:r>
        <w:rPr>
          <w:rFonts w:ascii="MS UI Gothic" w:eastAsia="MS UI Gothic" w:hint="eastAsia"/>
          <w:lang w:eastAsia="ja-JP"/>
        </w:rPr>
        <w:t>作業中離席する場合は携行する。</w:t>
      </w:r>
    </w:p>
    <w:p w14:paraId="5A165AA3" w14:textId="77777777" w:rsidR="00A63000" w:rsidRDefault="00521D34">
      <w:pPr>
        <w:pStyle w:val="a4"/>
        <w:numPr>
          <w:ilvl w:val="1"/>
          <w:numId w:val="66"/>
        </w:numPr>
        <w:tabs>
          <w:tab w:val="left" w:pos="671"/>
        </w:tabs>
        <w:spacing w:line="273" w:lineRule="exact"/>
        <w:ind w:left="670" w:hanging="244"/>
        <w:rPr>
          <w:rFonts w:ascii="Wingdings" w:eastAsia="Wingdings" w:hAnsi="Wingdings"/>
          <w:color w:val="C00000"/>
          <w:lang w:eastAsia="ja-JP"/>
        </w:rPr>
      </w:pPr>
      <w:r>
        <w:rPr>
          <w:rFonts w:ascii="MS UI Gothic" w:eastAsia="MS UI Gothic" w:hAnsi="MS UI Gothic" w:hint="eastAsia"/>
          <w:lang w:eastAsia="ja-JP"/>
        </w:rPr>
        <w:t>他者が画面を覗き見できない状態で使用する。</w:t>
      </w:r>
    </w:p>
    <w:p w14:paraId="5A165AA4" w14:textId="77777777" w:rsidR="00A63000" w:rsidRDefault="00A63000">
      <w:pPr>
        <w:pStyle w:val="a3"/>
        <w:rPr>
          <w:rFonts w:ascii="MS UI Gothic"/>
          <w:lang w:eastAsia="ja-JP"/>
        </w:rPr>
      </w:pPr>
    </w:p>
    <w:p w14:paraId="5A165AA5" w14:textId="77777777" w:rsidR="00A63000" w:rsidRDefault="00DB0AF0">
      <w:pPr>
        <w:pStyle w:val="a3"/>
        <w:rPr>
          <w:rFonts w:ascii="MS UI Gothic"/>
          <w:sz w:val="12"/>
          <w:lang w:eastAsia="ja-JP"/>
        </w:rPr>
      </w:pPr>
      <w:r>
        <w:pict w14:anchorId="5A167363">
          <v:shape id="_x0000_s1577" style="position:absolute;margin-left:7.45pt;margin-top:10.25pt;width:259.6pt;height:.1pt;z-index:-251025920;mso-wrap-distance-left:0;mso-wrap-distance-right:0;mso-position-horizontal-relative:page" coordorigin="149,205" coordsize="5192,0" path="m149,205r5191,e" filled="f" strokecolor="#c00000" strokeweight="1.2pt">
            <v:path arrowok="t"/>
            <w10:wrap type="topAndBottom" anchorx="page"/>
          </v:shape>
        </w:pict>
      </w:r>
    </w:p>
    <w:p w14:paraId="5A165AA6" w14:textId="77777777" w:rsidR="00A63000" w:rsidRDefault="00521D34">
      <w:pPr>
        <w:pStyle w:val="5"/>
        <w:spacing w:line="553" w:lineRule="exact"/>
      </w:pPr>
      <w:r>
        <w:t>重要情報の保管</w:t>
      </w:r>
    </w:p>
    <w:p w14:paraId="5A165AA7" w14:textId="77777777" w:rsidR="00A63000" w:rsidRDefault="00DB0AF0">
      <w:pPr>
        <w:numPr>
          <w:ilvl w:val="0"/>
          <w:numId w:val="66"/>
        </w:numPr>
        <w:tabs>
          <w:tab w:val="left" w:pos="396"/>
        </w:tabs>
        <w:spacing w:before="130" w:line="225" w:lineRule="auto"/>
        <w:ind w:left="283" w:right="577" w:hanging="140"/>
        <w:jc w:val="both"/>
        <w:rPr>
          <w:rFonts w:ascii="Wingdings" w:eastAsia="Wingdings"/>
          <w:color w:val="C00000"/>
          <w:sz w:val="24"/>
          <w:lang w:eastAsia="ja-JP"/>
        </w:rPr>
      </w:pPr>
      <w:r>
        <w:pict w14:anchorId="5A167364">
          <v:line id="_x0000_s1576" style="position:absolute;left:0;text-align:left;z-index:252043776;mso-position-horizontal-relative:page" from="7.45pt,-.8pt" to="267pt,-.8pt" strokecolor="#c00000" strokeweight="1.2pt">
            <w10:wrap anchorx="page"/>
          </v:line>
        </w:pict>
      </w:r>
      <w:r>
        <w:pict w14:anchorId="5A167365">
          <v:shape id="_x0000_s1575" type="#_x0000_t202" style="position:absolute;left:0;text-align:left;margin-left:147.95pt;margin-top:-25.75pt;width:95.9pt;height:19.95pt;z-index:252044800;mso-position-horizontal-relative:page" filled="f" strokecolor="red" strokeweight=".72pt">
            <v:textbox inset="0,0,0,0">
              <w:txbxContent>
                <w:p w14:paraId="5A167B7C" w14:textId="77777777" w:rsidR="00A63000" w:rsidRDefault="00521D34">
                  <w:pPr>
                    <w:spacing w:line="384" w:lineRule="exact"/>
                    <w:ind w:left="137"/>
                    <w:rPr>
                      <w:rFonts w:ascii="メイリオ" w:eastAsia="メイリオ"/>
                      <w:sz w:val="21"/>
                    </w:rPr>
                  </w:pPr>
                  <w:r>
                    <w:rPr>
                      <w:rFonts w:ascii="メイリオ" w:eastAsia="メイリオ" w:hint="eastAsia"/>
                      <w:color w:val="FF0000"/>
                      <w:sz w:val="21"/>
                    </w:rPr>
                    <w:t>自己診断</w:t>
                  </w:r>
                  <w:r>
                    <w:rPr>
                      <w:rFonts w:ascii="Century Gothic" w:eastAsia="Century Gothic"/>
                      <w:color w:val="FF0000"/>
                      <w:sz w:val="21"/>
                    </w:rPr>
                    <w:t>No.</w:t>
                  </w:r>
                  <w:r>
                    <w:rPr>
                      <w:rFonts w:ascii="メイリオ" w:eastAsia="メイリオ" w:hint="eastAsia"/>
                      <w:color w:val="FF0000"/>
                      <w:sz w:val="21"/>
                    </w:rPr>
                    <w:t>１２</w:t>
                  </w:r>
                </w:p>
              </w:txbxContent>
            </v:textbox>
            <w10:wrap anchorx="page"/>
          </v:shape>
        </w:pict>
      </w:r>
      <w:r w:rsidR="00521D34">
        <w:rPr>
          <w:rFonts w:ascii="MS UI Gothic" w:eastAsia="MS UI Gothic" w:hint="eastAsia"/>
          <w:sz w:val="24"/>
          <w:lang w:eastAsia="ja-JP"/>
        </w:rPr>
        <w:t>退社時、未使用時には</w:t>
      </w:r>
      <w:r w:rsidR="00521D34">
        <w:rPr>
          <w:rFonts w:ascii="MS UI Gothic" w:eastAsia="MS UI Gothic" w:hint="eastAsia"/>
          <w:color w:val="FF0000"/>
          <w:sz w:val="24"/>
          <w:lang w:eastAsia="ja-JP"/>
        </w:rPr>
        <w:t>モバイル用パソコン、USBメモリ、小型ハードディスク、CD</w:t>
      </w:r>
      <w:r w:rsidR="00521D34">
        <w:rPr>
          <w:rFonts w:ascii="MS UI Gothic" w:eastAsia="MS UI Gothic" w:hint="eastAsia"/>
          <w:color w:val="FF0000"/>
          <w:spacing w:val="-71"/>
          <w:sz w:val="24"/>
          <w:lang w:eastAsia="ja-JP"/>
        </w:rPr>
        <w:t xml:space="preserve"> </w:t>
      </w:r>
      <w:r w:rsidR="00521D34">
        <w:rPr>
          <w:rFonts w:ascii="MS UI Gothic" w:eastAsia="MS UI Gothic" w:hint="eastAsia"/>
          <w:color w:val="FF0000"/>
          <w:sz w:val="24"/>
          <w:lang w:eastAsia="ja-JP"/>
        </w:rPr>
        <w:t>等の電子媒体及び重要書類</w:t>
      </w:r>
      <w:r w:rsidR="00521D34">
        <w:rPr>
          <w:rFonts w:ascii="MS UI Gothic" w:eastAsia="MS UI Gothic" w:hint="eastAsia"/>
          <w:sz w:val="24"/>
          <w:lang w:eastAsia="ja-JP"/>
        </w:rPr>
        <w:t>を</w:t>
      </w:r>
      <w:r w:rsidR="00521D34">
        <w:rPr>
          <w:rFonts w:ascii="MS UI Gothic" w:eastAsia="MS UI Gothic" w:hint="eastAsia"/>
          <w:color w:val="FF0000"/>
          <w:sz w:val="24"/>
          <w:lang w:eastAsia="ja-JP"/>
        </w:rPr>
        <w:t>机の引き出し</w:t>
      </w:r>
      <w:r w:rsidR="00521D34">
        <w:rPr>
          <w:rFonts w:ascii="MS UI Gothic" w:eastAsia="MS UI Gothic" w:hint="eastAsia"/>
          <w:sz w:val="24"/>
          <w:lang w:eastAsia="ja-JP"/>
        </w:rPr>
        <w:t>または</w:t>
      </w:r>
      <w:r w:rsidR="00521D34">
        <w:rPr>
          <w:rFonts w:ascii="MS UI Gothic" w:eastAsia="MS UI Gothic" w:hint="eastAsia"/>
          <w:color w:val="FF0000"/>
          <w:sz w:val="24"/>
          <w:lang w:eastAsia="ja-JP"/>
        </w:rPr>
        <w:t>所定のキャビネットに保管し、</w:t>
      </w:r>
      <w:r w:rsidR="00521D34">
        <w:rPr>
          <w:rFonts w:ascii="MS UI Gothic" w:eastAsia="MS UI Gothic" w:hint="eastAsia"/>
          <w:sz w:val="24"/>
          <w:lang w:eastAsia="ja-JP"/>
        </w:rPr>
        <w:t>施錠する。</w:t>
      </w:r>
    </w:p>
    <w:p w14:paraId="5A165AA8" w14:textId="77777777" w:rsidR="00A63000" w:rsidRDefault="00A63000">
      <w:pPr>
        <w:spacing w:line="225" w:lineRule="auto"/>
        <w:jc w:val="both"/>
        <w:rPr>
          <w:rFonts w:ascii="Wingdings" w:eastAsia="Wingdings"/>
          <w:sz w:val="24"/>
          <w:lang w:eastAsia="ja-JP"/>
        </w:rPr>
        <w:sectPr w:rsidR="00A63000">
          <w:headerReference w:type="even" r:id="rId676"/>
          <w:pgSz w:w="8400" w:h="11910"/>
          <w:pgMar w:top="0" w:right="0" w:bottom="440" w:left="0" w:header="0" w:footer="259" w:gutter="0"/>
          <w:cols w:space="720"/>
        </w:sectPr>
      </w:pPr>
    </w:p>
    <w:p w14:paraId="5A165AA9" w14:textId="77777777" w:rsidR="00A63000" w:rsidRDefault="00DB0AF0">
      <w:pPr>
        <w:pStyle w:val="a3"/>
        <w:spacing w:after="19"/>
        <w:rPr>
          <w:rFonts w:ascii="MS UI Gothic"/>
        </w:rPr>
      </w:pPr>
      <w:r>
        <w:rPr>
          <w:rFonts w:ascii="MS UI Gothic"/>
        </w:rPr>
      </w:r>
      <w:r>
        <w:rPr>
          <w:rFonts w:ascii="MS UI Gothic"/>
        </w:rPr>
        <w:pict w14:anchorId="5A167367">
          <v:group id="_x0000_s1567" style="width:280.95pt;height:74.6pt;mso-position-horizontal-relative:char;mso-position-vertical-relative:line" coordsize="5619,1492">
            <v:shape id="_x0000_s1574" type="#_x0000_t75" style="position:absolute;width:960;height:1126">
              <v:imagedata r:id="rId657" o:title=""/>
            </v:shape>
            <v:shape id="_x0000_s1573" type="#_x0000_t75" style="position:absolute;left:220;width:1095;height:1126">
              <v:imagedata r:id="rId644" o:title=""/>
            </v:shape>
            <v:shape id="_x0000_s1572" type="#_x0000_t75" style="position:absolute;left:576;width:1162;height:1126">
              <v:imagedata r:id="rId677" o:title=""/>
            </v:shape>
            <v:shape id="_x0000_s1571" type="#_x0000_t75" style="position:absolute;left:1154;width:4464;height:1126">
              <v:imagedata r:id="rId658" o:title=""/>
            </v:shape>
            <v:line id="_x0000_s1570" style="position:absolute" from="149,972" to="5340,972" strokecolor="#c00000" strokeweight="1.2pt"/>
            <v:shape id="_x0000_s1569" type="#_x0000_t202" style="position:absolute;width:5619;height:1492" filled="f" stroked="f">
              <v:textbox inset="0,0,0,0">
                <w:txbxContent>
                  <w:p w14:paraId="5A167B7D" w14:textId="77777777" w:rsidR="00A63000" w:rsidRDefault="00521D34">
                    <w:pPr>
                      <w:tabs>
                        <w:tab w:val="left" w:pos="8390"/>
                      </w:tabs>
                      <w:spacing w:before="79"/>
                      <w:ind w:left="2" w:right="-2780"/>
                      <w:rPr>
                        <w:rFonts w:ascii="HGP創英角ｺﾞｼｯｸUB" w:eastAsia="HGP創英角ｺﾞｼｯｸUB"/>
                        <w:b/>
                        <w:sz w:val="56"/>
                      </w:rPr>
                    </w:pPr>
                    <w:bookmarkStart w:id="12" w:name="スライド番号_8"/>
                    <w:bookmarkEnd w:id="12"/>
                    <w:r>
                      <w:rPr>
                        <w:rFonts w:ascii="Times New Roman" w:eastAsia="Times New Roman"/>
                        <w:b/>
                        <w:color w:val="FFFFFF"/>
                        <w:spacing w:val="5"/>
                        <w:w w:val="99"/>
                        <w:sz w:val="56"/>
                        <w:shd w:val="clear" w:color="auto" w:fill="996600"/>
                      </w:rPr>
                      <w:t xml:space="preserve"> </w:t>
                    </w:r>
                    <w:r>
                      <w:rPr>
                        <w:rFonts w:ascii="HGP創英角ｺﾞｼｯｸUB" w:eastAsia="HGP創英角ｺﾞｼｯｸUB" w:hint="eastAsia"/>
                        <w:b/>
                        <w:color w:val="FFFFFF"/>
                        <w:w w:val="95"/>
                        <w:sz w:val="56"/>
                        <w:shd w:val="clear" w:color="auto" w:fill="996600"/>
                      </w:rPr>
                      <w:t>２-５</w:t>
                    </w:r>
                    <w:r>
                      <w:rPr>
                        <w:rFonts w:ascii="HGP創英角ｺﾞｼｯｸUB" w:eastAsia="HGP創英角ｺﾞｼｯｸUB" w:hint="eastAsia"/>
                        <w:b/>
                        <w:color w:val="FFFFFF"/>
                        <w:spacing w:val="207"/>
                        <w:sz w:val="56"/>
                        <w:shd w:val="clear" w:color="auto" w:fill="996600"/>
                      </w:rPr>
                      <w:t xml:space="preserve"> </w:t>
                    </w:r>
                    <w:r>
                      <w:rPr>
                        <w:rFonts w:ascii="HGP創英角ｺﾞｼｯｸUB" w:eastAsia="HGP創英角ｺﾞｼｯｸUB" w:hint="eastAsia"/>
                        <w:b/>
                        <w:color w:val="FFFFFF"/>
                        <w:w w:val="95"/>
                        <w:sz w:val="56"/>
                        <w:shd w:val="clear" w:color="auto" w:fill="996600"/>
                      </w:rPr>
                      <w:t>仕事中のルール</w:t>
                    </w:r>
                    <w:r>
                      <w:rPr>
                        <w:rFonts w:ascii="HGP創英角ｺﾞｼｯｸUB" w:eastAsia="HGP創英角ｺﾞｼｯｸUB" w:hint="eastAsia"/>
                        <w:b/>
                        <w:color w:val="FFFFFF"/>
                        <w:sz w:val="56"/>
                        <w:shd w:val="clear" w:color="auto" w:fill="996600"/>
                      </w:rPr>
                      <w:tab/>
                    </w:r>
                  </w:p>
                  <w:p w14:paraId="5A167B7E" w14:textId="77777777" w:rsidR="00A63000" w:rsidRDefault="00521D34">
                    <w:pPr>
                      <w:spacing w:before="161" w:line="534" w:lineRule="exact"/>
                      <w:ind w:left="293"/>
                      <w:rPr>
                        <w:rFonts w:ascii="Meiryo UI" w:eastAsia="Meiryo UI"/>
                        <w:sz w:val="36"/>
                      </w:rPr>
                    </w:pPr>
                    <w:r>
                      <w:rPr>
                        <w:rFonts w:ascii="Meiryo UI" w:eastAsia="Meiryo UI" w:hint="eastAsia"/>
                        <w:sz w:val="36"/>
                      </w:rPr>
                      <w:t>入退室</w:t>
                    </w:r>
                  </w:p>
                </w:txbxContent>
              </v:textbox>
            </v:shape>
            <v:shape id="_x0000_s1568" type="#_x0000_t202" style="position:absolute;left:1653;top:1070;width:1916;height:399" filled="f" strokecolor="red" strokeweight=".72pt">
              <v:textbox inset="0,0,0,0">
                <w:txbxContent>
                  <w:p w14:paraId="5A167B7F" w14:textId="77777777" w:rsidR="00A63000" w:rsidRDefault="00521D34">
                    <w:pPr>
                      <w:spacing w:line="384" w:lineRule="exact"/>
                      <w:ind w:left="136"/>
                      <w:rPr>
                        <w:rFonts w:ascii="メイリオ" w:eastAsia="メイリオ"/>
                        <w:sz w:val="21"/>
                      </w:rPr>
                    </w:pPr>
                    <w:r>
                      <w:rPr>
                        <w:rFonts w:ascii="メイリオ" w:eastAsia="メイリオ" w:hint="eastAsia"/>
                        <w:color w:val="FF0000"/>
                        <w:sz w:val="21"/>
                      </w:rPr>
                      <w:t>自己診断</w:t>
                    </w:r>
                    <w:r>
                      <w:rPr>
                        <w:rFonts w:ascii="Century Gothic" w:eastAsia="Century Gothic"/>
                        <w:color w:val="FF0000"/>
                        <w:sz w:val="21"/>
                      </w:rPr>
                      <w:t>No.</w:t>
                    </w:r>
                    <w:r>
                      <w:rPr>
                        <w:rFonts w:ascii="メイリオ" w:eastAsia="メイリオ" w:hint="eastAsia"/>
                        <w:color w:val="FF0000"/>
                        <w:sz w:val="21"/>
                      </w:rPr>
                      <w:t>１７</w:t>
                    </w:r>
                  </w:p>
                </w:txbxContent>
              </v:textbox>
            </v:shape>
            <w10:anchorlock/>
          </v:group>
        </w:pict>
      </w:r>
    </w:p>
    <w:p w14:paraId="5A165AAA" w14:textId="77777777" w:rsidR="00A63000" w:rsidRDefault="00DB0AF0">
      <w:pPr>
        <w:pStyle w:val="a3"/>
        <w:spacing w:line="24" w:lineRule="exact"/>
        <w:ind w:left="136"/>
        <w:rPr>
          <w:rFonts w:ascii="MS UI Gothic"/>
          <w:sz w:val="2"/>
        </w:rPr>
      </w:pPr>
      <w:r>
        <w:rPr>
          <w:rFonts w:ascii="MS UI Gothic"/>
          <w:sz w:val="2"/>
        </w:rPr>
      </w:r>
      <w:r>
        <w:rPr>
          <w:rFonts w:ascii="MS UI Gothic"/>
          <w:sz w:val="2"/>
        </w:rPr>
        <w:pict w14:anchorId="5A167369">
          <v:group id="_x0000_s1565" style="width:259.6pt;height:1.2pt;mso-position-horizontal-relative:char;mso-position-vertical-relative:line" coordsize="5192,24">
            <v:line id="_x0000_s1566" style="position:absolute" from="0,12" to="5191,12" strokecolor="#c00000" strokeweight="1.2pt"/>
            <w10:anchorlock/>
          </v:group>
        </w:pict>
      </w:r>
    </w:p>
    <w:p w14:paraId="5A165AAB" w14:textId="77777777" w:rsidR="00A63000" w:rsidRDefault="00A63000">
      <w:pPr>
        <w:pStyle w:val="a3"/>
        <w:spacing w:before="1"/>
        <w:rPr>
          <w:rFonts w:ascii="MS UI Gothic"/>
          <w:sz w:val="6"/>
        </w:rPr>
      </w:pPr>
    </w:p>
    <w:p w14:paraId="5A165AAC" w14:textId="77777777" w:rsidR="00A63000" w:rsidRDefault="00521D34">
      <w:pPr>
        <w:pStyle w:val="a4"/>
        <w:numPr>
          <w:ilvl w:val="0"/>
          <w:numId w:val="66"/>
        </w:numPr>
        <w:tabs>
          <w:tab w:val="left" w:pos="409"/>
        </w:tabs>
        <w:spacing w:before="75" w:line="298" w:lineRule="exact"/>
        <w:ind w:left="408" w:hanging="253"/>
        <w:rPr>
          <w:rFonts w:ascii="Wingdings" w:eastAsia="Wingdings" w:hAnsi="Wingdings"/>
          <w:color w:val="C00000"/>
          <w:sz w:val="24"/>
          <w:lang w:eastAsia="ja-JP"/>
        </w:rPr>
      </w:pPr>
      <w:r>
        <w:rPr>
          <w:rFonts w:ascii="MS UI Gothic" w:eastAsia="MS UI Gothic" w:hAnsi="MS UI Gothic" w:hint="eastAsia"/>
          <w:color w:val="FF0000"/>
          <w:spacing w:val="-1"/>
          <w:sz w:val="24"/>
          <w:lang w:eastAsia="ja-JP"/>
        </w:rPr>
        <w:t>取引先または関係者以外が入室した場合、発見者は声をかけ用件を確認する。</w:t>
      </w:r>
    </w:p>
    <w:p w14:paraId="5A165AAD" w14:textId="77777777" w:rsidR="00A63000" w:rsidRDefault="00521D34">
      <w:pPr>
        <w:numPr>
          <w:ilvl w:val="0"/>
          <w:numId w:val="66"/>
        </w:numPr>
        <w:tabs>
          <w:tab w:val="left" w:pos="409"/>
        </w:tabs>
        <w:spacing w:line="298" w:lineRule="exact"/>
        <w:ind w:left="408" w:hanging="253"/>
        <w:rPr>
          <w:rFonts w:ascii="Wingdings" w:eastAsia="Wingdings"/>
          <w:color w:val="C00000"/>
          <w:sz w:val="24"/>
          <w:lang w:eastAsia="ja-JP"/>
        </w:rPr>
      </w:pPr>
      <w:r>
        <w:rPr>
          <w:rFonts w:ascii="MS UI Gothic" w:eastAsia="MS UI Gothic" w:hint="eastAsia"/>
          <w:sz w:val="24"/>
          <w:lang w:eastAsia="ja-JP"/>
        </w:rPr>
        <w:t>最終退室者は以下を行う。</w:t>
      </w:r>
    </w:p>
    <w:p w14:paraId="5A165AAE" w14:textId="77777777" w:rsidR="00A63000" w:rsidRDefault="00521D34">
      <w:pPr>
        <w:numPr>
          <w:ilvl w:val="1"/>
          <w:numId w:val="66"/>
        </w:numPr>
        <w:tabs>
          <w:tab w:val="left" w:pos="690"/>
        </w:tabs>
        <w:spacing w:before="12" w:line="228" w:lineRule="auto"/>
        <w:ind w:left="727" w:right="254" w:hanging="301"/>
        <w:rPr>
          <w:rFonts w:ascii="Wingdings" w:eastAsia="Wingdings"/>
          <w:color w:val="C00000"/>
          <w:sz w:val="24"/>
          <w:lang w:eastAsia="ja-JP"/>
        </w:rPr>
      </w:pPr>
      <w:r>
        <w:rPr>
          <w:rFonts w:ascii="MS UI Gothic" w:eastAsia="MS UI Gothic" w:hint="eastAsia"/>
          <w:lang w:eastAsia="ja-JP"/>
        </w:rPr>
        <w:t>全員の</w:t>
      </w:r>
      <w:r>
        <w:rPr>
          <w:rFonts w:ascii="MS UI Gothic" w:eastAsia="MS UI Gothic" w:hint="eastAsia"/>
          <w:color w:val="FF0000"/>
          <w:lang w:eastAsia="ja-JP"/>
        </w:rPr>
        <w:t>パソコンがシャットダウンされ、プリンターなど周辺機器、暖房器具、湯沸かし器など発熱機器</w:t>
      </w:r>
      <w:r>
        <w:rPr>
          <w:rFonts w:ascii="MS UI Gothic" w:eastAsia="MS UI Gothic" w:hint="eastAsia"/>
          <w:lang w:eastAsia="ja-JP"/>
        </w:rPr>
        <w:t>の電源が切られているか確認する。</w:t>
      </w:r>
    </w:p>
    <w:p w14:paraId="5A165AAF" w14:textId="77777777" w:rsidR="00A63000" w:rsidRDefault="00521D34">
      <w:pPr>
        <w:pStyle w:val="a4"/>
        <w:numPr>
          <w:ilvl w:val="1"/>
          <w:numId w:val="66"/>
        </w:numPr>
        <w:tabs>
          <w:tab w:val="left" w:pos="671"/>
        </w:tabs>
        <w:spacing w:line="259" w:lineRule="exact"/>
        <w:ind w:left="670" w:hanging="244"/>
        <w:rPr>
          <w:rFonts w:ascii="Wingdings" w:eastAsia="Wingdings" w:hAnsi="Wingdings"/>
          <w:color w:val="C00000"/>
          <w:lang w:eastAsia="ja-JP"/>
        </w:rPr>
      </w:pPr>
      <w:r>
        <w:rPr>
          <w:rFonts w:ascii="MS UI Gothic" w:eastAsia="MS UI Gothic" w:hAnsi="MS UI Gothic" w:hint="eastAsia"/>
          <w:color w:val="FF0000"/>
          <w:lang w:eastAsia="ja-JP"/>
        </w:rPr>
        <w:t>全ての出入口の施錠を</w:t>
      </w:r>
      <w:r>
        <w:rPr>
          <w:rFonts w:ascii="MS UI Gothic" w:eastAsia="MS UI Gothic" w:hAnsi="MS UI Gothic" w:hint="eastAsia"/>
          <w:lang w:eastAsia="ja-JP"/>
        </w:rPr>
        <w:t>確認する。</w:t>
      </w:r>
    </w:p>
    <w:p w14:paraId="5A165AB0" w14:textId="77777777" w:rsidR="00A63000" w:rsidRDefault="00DB0AF0">
      <w:pPr>
        <w:pStyle w:val="a4"/>
        <w:numPr>
          <w:ilvl w:val="1"/>
          <w:numId w:val="66"/>
        </w:numPr>
        <w:tabs>
          <w:tab w:val="left" w:pos="671"/>
        </w:tabs>
        <w:spacing w:line="273" w:lineRule="exact"/>
        <w:ind w:left="670" w:hanging="244"/>
        <w:rPr>
          <w:rFonts w:ascii="Wingdings" w:eastAsia="Wingdings" w:hAnsi="Wingdings"/>
          <w:color w:val="C00000"/>
          <w:lang w:eastAsia="ja-JP"/>
        </w:rPr>
      </w:pPr>
      <w:r>
        <w:pict w14:anchorId="5A16736A">
          <v:shape id="_x0000_s1564" type="#_x0000_t202" style="position:absolute;left:0;text-align:left;margin-left:194.4pt;margin-top:31.2pt;width:95.9pt;height:20.05pt;z-index:252047872;mso-position-horizontal-relative:page" filled="f" strokecolor="red" strokeweight=".72pt">
            <v:textbox inset="0,0,0,0">
              <w:txbxContent>
                <w:p w14:paraId="5A167B80" w14:textId="77777777" w:rsidR="00A63000" w:rsidRDefault="00521D34">
                  <w:pPr>
                    <w:spacing w:line="386" w:lineRule="exact"/>
                    <w:ind w:left="137"/>
                    <w:rPr>
                      <w:rFonts w:ascii="メイリオ" w:eastAsia="メイリオ"/>
                      <w:sz w:val="21"/>
                    </w:rPr>
                  </w:pPr>
                  <w:r>
                    <w:rPr>
                      <w:rFonts w:ascii="メイリオ" w:eastAsia="メイリオ" w:hint="eastAsia"/>
                      <w:color w:val="FF0000"/>
                      <w:sz w:val="21"/>
                    </w:rPr>
                    <w:t>自己診断</w:t>
                  </w:r>
                  <w:r>
                    <w:rPr>
                      <w:rFonts w:ascii="Century Gothic" w:eastAsia="Century Gothic"/>
                      <w:color w:val="FF0000"/>
                      <w:sz w:val="21"/>
                    </w:rPr>
                    <w:t>No.</w:t>
                  </w:r>
                  <w:r>
                    <w:rPr>
                      <w:rFonts w:ascii="メイリオ" w:eastAsia="メイリオ" w:hint="eastAsia"/>
                      <w:color w:val="FF0000"/>
                      <w:sz w:val="21"/>
                    </w:rPr>
                    <w:t>１８</w:t>
                  </w:r>
                </w:p>
              </w:txbxContent>
            </v:textbox>
            <w10:wrap anchorx="page"/>
          </v:shape>
        </w:pict>
      </w:r>
      <w:r w:rsidR="00521D34">
        <w:rPr>
          <w:rFonts w:ascii="MS UI Gothic" w:eastAsia="MS UI Gothic" w:hAnsi="MS UI Gothic" w:hint="eastAsia"/>
          <w:color w:val="FF0000"/>
          <w:lang w:eastAsia="ja-JP"/>
        </w:rPr>
        <w:t>退室時刻と退室者氏名を所定様式に</w:t>
      </w:r>
      <w:r w:rsidR="00521D34">
        <w:rPr>
          <w:rFonts w:ascii="MS UI Gothic" w:eastAsia="MS UI Gothic" w:hAnsi="MS UI Gothic" w:hint="eastAsia"/>
          <w:lang w:eastAsia="ja-JP"/>
        </w:rPr>
        <w:t>記録する。</w:t>
      </w:r>
    </w:p>
    <w:p w14:paraId="5A165AB1" w14:textId="77777777" w:rsidR="00A63000" w:rsidRDefault="00DB0AF0">
      <w:pPr>
        <w:pStyle w:val="a3"/>
        <w:spacing w:before="4"/>
        <w:rPr>
          <w:rFonts w:ascii="MS UI Gothic"/>
          <w:sz w:val="15"/>
          <w:lang w:eastAsia="ja-JP"/>
        </w:rPr>
      </w:pPr>
      <w:r>
        <w:pict w14:anchorId="5A16736B">
          <v:shape id="_x0000_s1563" style="position:absolute;margin-left:6.85pt;margin-top:12.35pt;width:259.6pt;height:.1pt;z-index:-251024896;mso-wrap-distance-left:0;mso-wrap-distance-right:0;mso-position-horizontal-relative:page" coordorigin="137,247" coordsize="5192,0" path="m137,247r5191,e" filled="f" strokecolor="#c00000" strokeweight="1.2pt">
            <v:path arrowok="t"/>
            <w10:wrap type="topAndBottom" anchorx="page"/>
          </v:shape>
        </w:pict>
      </w:r>
    </w:p>
    <w:p w14:paraId="5A165AB2" w14:textId="77777777" w:rsidR="00A63000" w:rsidRDefault="00521D34">
      <w:pPr>
        <w:pStyle w:val="5"/>
        <w:ind w:left="280"/>
      </w:pPr>
      <w:r>
        <w:t>電子媒体・書類の廃棄</w:t>
      </w:r>
    </w:p>
    <w:p w14:paraId="5A165AB3" w14:textId="77777777" w:rsidR="00A63000" w:rsidRDefault="00DB0AF0">
      <w:pPr>
        <w:pStyle w:val="a4"/>
        <w:numPr>
          <w:ilvl w:val="0"/>
          <w:numId w:val="66"/>
        </w:numPr>
        <w:tabs>
          <w:tab w:val="left" w:pos="396"/>
        </w:tabs>
        <w:spacing w:before="92"/>
        <w:ind w:left="396"/>
        <w:rPr>
          <w:rFonts w:ascii="Wingdings" w:eastAsia="Wingdings" w:hAnsi="Wingdings"/>
          <w:color w:val="C00000"/>
          <w:sz w:val="24"/>
          <w:lang w:eastAsia="ja-JP"/>
        </w:rPr>
      </w:pPr>
      <w:r>
        <w:pict w14:anchorId="5A16736C">
          <v:line id="_x0000_s1562" style="position:absolute;left:0;text-align:left;z-index:252046848;mso-position-horizontal-relative:page" from="6.85pt,-3.4pt" to="266.4pt,-3.4pt" strokecolor="#c00000" strokeweight="1.2pt">
            <w10:wrap anchorx="page"/>
          </v:line>
        </w:pict>
      </w:r>
      <w:r w:rsidR="00521D34">
        <w:rPr>
          <w:rFonts w:ascii="MS UI Gothic" w:eastAsia="MS UI Gothic" w:hAnsi="MS UI Gothic" w:hint="eastAsia"/>
          <w:spacing w:val="-1"/>
          <w:sz w:val="24"/>
          <w:lang w:eastAsia="ja-JP"/>
        </w:rPr>
        <w:t>電子媒体または重要書類の廃棄は以下の手順で行う。</w:t>
      </w:r>
    </w:p>
    <w:p w14:paraId="5A165AB4" w14:textId="77777777" w:rsidR="00A63000" w:rsidRDefault="00A63000">
      <w:pPr>
        <w:pStyle w:val="a3"/>
        <w:spacing w:before="9"/>
        <w:rPr>
          <w:rFonts w:ascii="MS UI Gothic"/>
          <w:sz w:val="9"/>
          <w:lang w:eastAsia="ja-JP"/>
        </w:rPr>
      </w:pPr>
    </w:p>
    <w:tbl>
      <w:tblPr>
        <w:tblStyle w:val="TableNormal"/>
        <w:tblW w:w="0" w:type="auto"/>
        <w:tblInd w:w="2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678"/>
        <w:gridCol w:w="5245"/>
      </w:tblGrid>
      <w:tr w:rsidR="00A63000" w14:paraId="5A165AB7" w14:textId="77777777">
        <w:trPr>
          <w:trHeight w:val="412"/>
        </w:trPr>
        <w:tc>
          <w:tcPr>
            <w:tcW w:w="2678" w:type="dxa"/>
          </w:tcPr>
          <w:p w14:paraId="5A165AB5" w14:textId="77777777" w:rsidR="00A63000" w:rsidRDefault="00521D34">
            <w:pPr>
              <w:pStyle w:val="TableParagraph"/>
              <w:spacing w:before="69"/>
              <w:ind w:left="1077" w:right="1060"/>
              <w:jc w:val="center"/>
              <w:rPr>
                <w:rFonts w:ascii="MS UI Gothic" w:eastAsia="MS UI Gothic"/>
                <w:sz w:val="24"/>
              </w:rPr>
            </w:pPr>
            <w:r>
              <w:rPr>
                <w:rFonts w:ascii="MS UI Gothic" w:eastAsia="MS UI Gothic" w:hint="eastAsia"/>
                <w:sz w:val="24"/>
              </w:rPr>
              <w:t>媒体</w:t>
            </w:r>
          </w:p>
        </w:tc>
        <w:tc>
          <w:tcPr>
            <w:tcW w:w="5245" w:type="dxa"/>
          </w:tcPr>
          <w:p w14:paraId="5A165AB6" w14:textId="77777777" w:rsidR="00A63000" w:rsidRDefault="00521D34">
            <w:pPr>
              <w:pStyle w:val="TableParagraph"/>
              <w:spacing w:before="69"/>
              <w:ind w:left="2121" w:right="2103"/>
              <w:jc w:val="center"/>
              <w:rPr>
                <w:rFonts w:ascii="MS UI Gothic" w:eastAsia="MS UI Gothic"/>
                <w:sz w:val="24"/>
              </w:rPr>
            </w:pPr>
            <w:r>
              <w:rPr>
                <w:rFonts w:ascii="MS UI Gothic" w:eastAsia="MS UI Gothic" w:hint="eastAsia"/>
                <w:sz w:val="24"/>
              </w:rPr>
              <w:t>廃棄方法</w:t>
            </w:r>
          </w:p>
        </w:tc>
      </w:tr>
      <w:tr w:rsidR="00A63000" w14:paraId="5A165ABC" w14:textId="77777777">
        <w:trPr>
          <w:trHeight w:val="987"/>
        </w:trPr>
        <w:tc>
          <w:tcPr>
            <w:tcW w:w="2678" w:type="dxa"/>
          </w:tcPr>
          <w:p w14:paraId="5A165AB8" w14:textId="77777777" w:rsidR="00A63000" w:rsidRDefault="00521D34">
            <w:pPr>
              <w:pStyle w:val="TableParagraph"/>
              <w:spacing w:before="69" w:line="298" w:lineRule="exact"/>
              <w:ind w:left="143"/>
              <w:rPr>
                <w:rFonts w:ascii="MS UI Gothic" w:eastAsia="MS UI Gothic"/>
                <w:sz w:val="24"/>
                <w:lang w:eastAsia="ja-JP"/>
              </w:rPr>
            </w:pPr>
            <w:r>
              <w:rPr>
                <w:rFonts w:ascii="MS UI Gothic" w:eastAsia="MS UI Gothic" w:hint="eastAsia"/>
                <w:spacing w:val="-1"/>
                <w:sz w:val="24"/>
                <w:lang w:eastAsia="ja-JP"/>
              </w:rPr>
              <w:t>サーバー・パソコン</w:t>
            </w:r>
          </w:p>
          <w:p w14:paraId="5A165AB9" w14:textId="77777777" w:rsidR="00A63000" w:rsidRDefault="00521D34">
            <w:pPr>
              <w:pStyle w:val="TableParagraph"/>
              <w:spacing w:before="5" w:line="225" w:lineRule="auto"/>
              <w:ind w:left="143" w:right="188"/>
              <w:rPr>
                <w:rFonts w:ascii="MS UI Gothic" w:eastAsia="MS UI Gothic" w:hAnsi="MS UI Gothic"/>
                <w:sz w:val="24"/>
                <w:lang w:eastAsia="ja-JP"/>
              </w:rPr>
            </w:pPr>
            <w:r>
              <w:rPr>
                <w:rFonts w:ascii="MS UI Gothic" w:eastAsia="MS UI Gothic" w:hAnsi="MS UI Gothic" w:hint="eastAsia"/>
                <w:sz w:val="24"/>
                <w:lang w:eastAsia="ja-JP"/>
              </w:rPr>
              <w:t>※リース物件返却・売却含む</w:t>
            </w:r>
          </w:p>
        </w:tc>
        <w:tc>
          <w:tcPr>
            <w:tcW w:w="5245" w:type="dxa"/>
          </w:tcPr>
          <w:p w14:paraId="5A165ABA" w14:textId="77777777" w:rsidR="00A63000" w:rsidRDefault="00521D34">
            <w:pPr>
              <w:pStyle w:val="TableParagraph"/>
              <w:numPr>
                <w:ilvl w:val="0"/>
                <w:numId w:val="65"/>
              </w:numPr>
              <w:tabs>
                <w:tab w:val="left" w:pos="279"/>
              </w:tabs>
              <w:spacing w:before="70" w:line="273" w:lineRule="exact"/>
              <w:ind w:hanging="136"/>
              <w:rPr>
                <w:rFonts w:ascii="MS UI Gothic" w:eastAsia="MS UI Gothic" w:hAnsi="MS UI Gothic"/>
                <w:lang w:eastAsia="ja-JP"/>
              </w:rPr>
            </w:pPr>
            <w:r>
              <w:rPr>
                <w:rFonts w:ascii="MS UI Gothic" w:eastAsia="MS UI Gothic" w:hAnsi="MS UI Gothic" w:hint="eastAsia"/>
                <w:color w:val="FF0000"/>
                <w:spacing w:val="-1"/>
                <w:lang w:eastAsia="ja-JP"/>
              </w:rPr>
              <w:t>総務部システム担当がハードディスクを取り出し破壊</w:t>
            </w:r>
          </w:p>
          <w:p w14:paraId="5A165ABB" w14:textId="77777777" w:rsidR="00A63000" w:rsidRDefault="00521D34">
            <w:pPr>
              <w:pStyle w:val="TableParagraph"/>
              <w:numPr>
                <w:ilvl w:val="0"/>
                <w:numId w:val="65"/>
              </w:numPr>
              <w:tabs>
                <w:tab w:val="left" w:pos="279"/>
              </w:tabs>
              <w:spacing w:line="273" w:lineRule="exact"/>
              <w:ind w:hanging="136"/>
              <w:rPr>
                <w:rFonts w:ascii="MS UI Gothic" w:eastAsia="MS UI Gothic" w:hAnsi="MS UI Gothic"/>
                <w:lang w:eastAsia="ja-JP"/>
              </w:rPr>
            </w:pPr>
            <w:r>
              <w:rPr>
                <w:rFonts w:ascii="MS UI Gothic" w:eastAsia="MS UI Gothic" w:hAnsi="MS UI Gothic" w:hint="eastAsia"/>
                <w:color w:val="FF0000"/>
                <w:spacing w:val="-1"/>
                <w:lang w:eastAsia="ja-JP"/>
              </w:rPr>
              <w:t>総務部システム担当がデータ抹消ツールにより完全消去</w:t>
            </w:r>
          </w:p>
        </w:tc>
      </w:tr>
      <w:tr w:rsidR="00A63000" w14:paraId="5A165AC0" w14:textId="77777777">
        <w:trPr>
          <w:trHeight w:val="807"/>
        </w:trPr>
        <w:tc>
          <w:tcPr>
            <w:tcW w:w="2678" w:type="dxa"/>
          </w:tcPr>
          <w:p w14:paraId="5A165ABD" w14:textId="77777777" w:rsidR="00A63000" w:rsidRDefault="00521D34">
            <w:pPr>
              <w:pStyle w:val="TableParagraph"/>
              <w:spacing w:before="69"/>
              <w:ind w:left="143"/>
              <w:rPr>
                <w:rFonts w:ascii="MS UI Gothic" w:eastAsia="MS UI Gothic"/>
                <w:sz w:val="24"/>
                <w:lang w:eastAsia="ja-JP"/>
              </w:rPr>
            </w:pPr>
            <w:r>
              <w:rPr>
                <w:rFonts w:ascii="MS UI Gothic" w:eastAsia="MS UI Gothic" w:hint="eastAsia"/>
                <w:spacing w:val="-1"/>
                <w:sz w:val="24"/>
                <w:lang w:eastAsia="ja-JP"/>
              </w:rPr>
              <w:t>外付けハードディスク</w:t>
            </w:r>
          </w:p>
        </w:tc>
        <w:tc>
          <w:tcPr>
            <w:tcW w:w="5245" w:type="dxa"/>
          </w:tcPr>
          <w:p w14:paraId="5A165ABE" w14:textId="77777777" w:rsidR="00A63000" w:rsidRDefault="00521D34">
            <w:pPr>
              <w:pStyle w:val="TableParagraph"/>
              <w:numPr>
                <w:ilvl w:val="0"/>
                <w:numId w:val="64"/>
              </w:numPr>
              <w:tabs>
                <w:tab w:val="left" w:pos="279"/>
              </w:tabs>
              <w:spacing w:before="70" w:line="273" w:lineRule="exact"/>
              <w:ind w:hanging="136"/>
              <w:rPr>
                <w:rFonts w:ascii="MS UI Gothic" w:eastAsia="MS UI Gothic" w:hAnsi="MS UI Gothic"/>
                <w:lang w:eastAsia="ja-JP"/>
              </w:rPr>
            </w:pPr>
            <w:r>
              <w:rPr>
                <w:rFonts w:ascii="MS UI Gothic" w:eastAsia="MS UI Gothic" w:hAnsi="MS UI Gothic" w:hint="eastAsia"/>
                <w:color w:val="FF0000"/>
                <w:lang w:eastAsia="ja-JP"/>
              </w:rPr>
              <w:t>総務部システム担当が破壊</w:t>
            </w:r>
          </w:p>
          <w:p w14:paraId="5A165ABF" w14:textId="77777777" w:rsidR="00A63000" w:rsidRDefault="00521D34">
            <w:pPr>
              <w:pStyle w:val="TableParagraph"/>
              <w:numPr>
                <w:ilvl w:val="0"/>
                <w:numId w:val="64"/>
              </w:numPr>
              <w:tabs>
                <w:tab w:val="left" w:pos="279"/>
              </w:tabs>
              <w:spacing w:line="273" w:lineRule="exact"/>
              <w:ind w:hanging="136"/>
              <w:rPr>
                <w:rFonts w:ascii="MS UI Gothic" w:eastAsia="MS UI Gothic" w:hAnsi="MS UI Gothic"/>
                <w:lang w:eastAsia="ja-JP"/>
              </w:rPr>
            </w:pPr>
            <w:r>
              <w:rPr>
                <w:rFonts w:ascii="MS UI Gothic" w:eastAsia="MS UI Gothic" w:hAnsi="MS UI Gothic" w:hint="eastAsia"/>
                <w:color w:val="FF0000"/>
                <w:spacing w:val="-1"/>
                <w:lang w:eastAsia="ja-JP"/>
              </w:rPr>
              <w:t>総務部システム担当がデータ抹消ツールにより完全消去</w:t>
            </w:r>
          </w:p>
        </w:tc>
      </w:tr>
      <w:tr w:rsidR="00A63000" w14:paraId="5A165AC4" w14:textId="77777777">
        <w:trPr>
          <w:trHeight w:val="998"/>
        </w:trPr>
        <w:tc>
          <w:tcPr>
            <w:tcW w:w="2678" w:type="dxa"/>
          </w:tcPr>
          <w:p w14:paraId="5A165AC1" w14:textId="77777777" w:rsidR="00A63000" w:rsidRDefault="00521D34">
            <w:pPr>
              <w:pStyle w:val="TableParagraph"/>
              <w:spacing w:before="69"/>
              <w:ind w:left="143"/>
              <w:rPr>
                <w:rFonts w:ascii="MS UI Gothic" w:eastAsia="MS UI Gothic"/>
                <w:sz w:val="24"/>
                <w:lang w:eastAsia="ja-JP"/>
              </w:rPr>
            </w:pPr>
            <w:r>
              <w:rPr>
                <w:rFonts w:ascii="MS UI Gothic" w:eastAsia="MS UI Gothic" w:hint="eastAsia"/>
                <w:sz w:val="24"/>
                <w:lang w:eastAsia="ja-JP"/>
              </w:rPr>
              <w:t>CD・DVDなどのディスク</w:t>
            </w:r>
          </w:p>
        </w:tc>
        <w:tc>
          <w:tcPr>
            <w:tcW w:w="5245" w:type="dxa"/>
          </w:tcPr>
          <w:p w14:paraId="5A165AC2" w14:textId="77777777" w:rsidR="00A63000" w:rsidRDefault="00521D34">
            <w:pPr>
              <w:pStyle w:val="TableParagraph"/>
              <w:numPr>
                <w:ilvl w:val="0"/>
                <w:numId w:val="63"/>
              </w:numPr>
              <w:tabs>
                <w:tab w:val="left" w:pos="279"/>
              </w:tabs>
              <w:spacing w:before="70" w:line="273" w:lineRule="exact"/>
              <w:ind w:hanging="136"/>
              <w:rPr>
                <w:rFonts w:ascii="MS UI Gothic" w:eastAsia="MS UI Gothic" w:hAnsi="MS UI Gothic"/>
                <w:lang w:eastAsia="ja-JP"/>
              </w:rPr>
            </w:pPr>
            <w:r>
              <w:rPr>
                <w:rFonts w:ascii="MS UI Gothic" w:eastAsia="MS UI Gothic" w:hAnsi="MS UI Gothic" w:hint="eastAsia"/>
                <w:color w:val="FF0000"/>
                <w:lang w:eastAsia="ja-JP"/>
              </w:rPr>
              <w:t>利用者がシュレッダーで細断</w:t>
            </w:r>
          </w:p>
          <w:p w14:paraId="5A165AC3" w14:textId="77777777" w:rsidR="00A63000" w:rsidRDefault="00521D34">
            <w:pPr>
              <w:pStyle w:val="TableParagraph"/>
              <w:numPr>
                <w:ilvl w:val="0"/>
                <w:numId w:val="63"/>
              </w:numPr>
              <w:tabs>
                <w:tab w:val="left" w:pos="279"/>
              </w:tabs>
              <w:spacing w:before="4" w:line="225" w:lineRule="auto"/>
              <w:ind w:right="291"/>
              <w:rPr>
                <w:rFonts w:ascii="MS UI Gothic" w:eastAsia="MS UI Gothic" w:hAnsi="MS UI Gothic"/>
                <w:lang w:eastAsia="ja-JP"/>
              </w:rPr>
            </w:pPr>
            <w:r>
              <w:rPr>
                <w:rFonts w:ascii="MS UI Gothic" w:eastAsia="MS UI Gothic" w:hAnsi="MS UI Gothic" w:hint="eastAsia"/>
                <w:color w:val="FF0000"/>
                <w:lang w:eastAsia="ja-JP"/>
              </w:rPr>
              <w:t>利用者がCDのラベル面、DVDのディスク内面にカッターでキズを入れる</w:t>
            </w:r>
          </w:p>
        </w:tc>
      </w:tr>
      <w:tr w:rsidR="00A63000" w14:paraId="5A165AC7" w14:textId="77777777">
        <w:trPr>
          <w:trHeight w:val="632"/>
        </w:trPr>
        <w:tc>
          <w:tcPr>
            <w:tcW w:w="2678" w:type="dxa"/>
          </w:tcPr>
          <w:p w14:paraId="5A165AC5" w14:textId="77777777" w:rsidR="00A63000" w:rsidRDefault="00521D34">
            <w:pPr>
              <w:pStyle w:val="TableParagraph"/>
              <w:spacing w:before="69"/>
              <w:ind w:left="143"/>
              <w:rPr>
                <w:rFonts w:ascii="MS UI Gothic" w:eastAsia="MS UI Gothic"/>
                <w:sz w:val="24"/>
              </w:rPr>
            </w:pPr>
            <w:r>
              <w:rPr>
                <w:rFonts w:ascii="MS UI Gothic" w:eastAsia="MS UI Gothic" w:hint="eastAsia"/>
                <w:sz w:val="24"/>
              </w:rPr>
              <w:t>USBメモリー</w:t>
            </w:r>
          </w:p>
        </w:tc>
        <w:tc>
          <w:tcPr>
            <w:tcW w:w="5245" w:type="dxa"/>
          </w:tcPr>
          <w:p w14:paraId="5A165AC6" w14:textId="77777777" w:rsidR="00A63000" w:rsidRDefault="00521D34">
            <w:pPr>
              <w:pStyle w:val="TableParagraph"/>
              <w:numPr>
                <w:ilvl w:val="0"/>
                <w:numId w:val="62"/>
              </w:numPr>
              <w:tabs>
                <w:tab w:val="left" w:pos="279"/>
              </w:tabs>
              <w:spacing w:before="70"/>
              <w:ind w:hanging="136"/>
              <w:rPr>
                <w:rFonts w:ascii="MS UI Gothic" w:eastAsia="MS UI Gothic" w:hAnsi="MS UI Gothic"/>
                <w:lang w:eastAsia="ja-JP"/>
              </w:rPr>
            </w:pPr>
            <w:r>
              <w:rPr>
                <w:rFonts w:ascii="MS UI Gothic" w:eastAsia="MS UI Gothic" w:hAnsi="MS UI Gothic" w:hint="eastAsia"/>
                <w:color w:val="FF0000"/>
                <w:spacing w:val="-1"/>
                <w:lang w:eastAsia="ja-JP"/>
              </w:rPr>
              <w:t>総務部システム担当がデータ抹消ツールにより完全消去</w:t>
            </w:r>
          </w:p>
        </w:tc>
      </w:tr>
      <w:tr w:rsidR="00A63000" w14:paraId="5A165ACB" w14:textId="77777777">
        <w:trPr>
          <w:trHeight w:val="915"/>
        </w:trPr>
        <w:tc>
          <w:tcPr>
            <w:tcW w:w="2678" w:type="dxa"/>
          </w:tcPr>
          <w:p w14:paraId="5A165AC8" w14:textId="77777777" w:rsidR="00A63000" w:rsidRDefault="00521D34">
            <w:pPr>
              <w:pStyle w:val="TableParagraph"/>
              <w:spacing w:before="69"/>
              <w:ind w:left="143"/>
              <w:rPr>
                <w:rFonts w:ascii="MS UI Gothic" w:eastAsia="MS UI Gothic"/>
                <w:sz w:val="24"/>
              </w:rPr>
            </w:pPr>
            <w:r>
              <w:rPr>
                <w:rFonts w:ascii="MS UI Gothic" w:eastAsia="MS UI Gothic" w:hint="eastAsia"/>
                <w:sz w:val="24"/>
              </w:rPr>
              <w:t>重要書類</w:t>
            </w:r>
          </w:p>
        </w:tc>
        <w:tc>
          <w:tcPr>
            <w:tcW w:w="5245" w:type="dxa"/>
          </w:tcPr>
          <w:p w14:paraId="5A165AC9" w14:textId="77777777" w:rsidR="00A63000" w:rsidRDefault="00521D34">
            <w:pPr>
              <w:pStyle w:val="TableParagraph"/>
              <w:numPr>
                <w:ilvl w:val="0"/>
                <w:numId w:val="61"/>
              </w:numPr>
              <w:tabs>
                <w:tab w:val="left" w:pos="279"/>
              </w:tabs>
              <w:spacing w:before="70" w:line="273" w:lineRule="exact"/>
              <w:ind w:hanging="136"/>
              <w:rPr>
                <w:rFonts w:ascii="MS UI Gothic" w:eastAsia="MS UI Gothic" w:hAnsi="MS UI Gothic"/>
                <w:lang w:eastAsia="ja-JP"/>
              </w:rPr>
            </w:pPr>
            <w:r>
              <w:rPr>
                <w:rFonts w:ascii="MS UI Gothic" w:eastAsia="MS UI Gothic" w:hAnsi="MS UI Gothic" w:hint="eastAsia"/>
                <w:color w:val="FF0000"/>
                <w:lang w:eastAsia="ja-JP"/>
              </w:rPr>
              <w:t>利用者がシュレッダーで細断</w:t>
            </w:r>
          </w:p>
          <w:p w14:paraId="5A165ACA" w14:textId="77777777" w:rsidR="00A63000" w:rsidRDefault="00521D34">
            <w:pPr>
              <w:pStyle w:val="TableParagraph"/>
              <w:numPr>
                <w:ilvl w:val="0"/>
                <w:numId w:val="61"/>
              </w:numPr>
              <w:tabs>
                <w:tab w:val="left" w:pos="279"/>
              </w:tabs>
              <w:spacing w:before="4" w:line="225" w:lineRule="auto"/>
              <w:ind w:right="226"/>
              <w:rPr>
                <w:rFonts w:ascii="MS UI Gothic" w:eastAsia="MS UI Gothic" w:hAnsi="MS UI Gothic"/>
                <w:lang w:eastAsia="ja-JP"/>
              </w:rPr>
            </w:pPr>
            <w:r>
              <w:rPr>
                <w:rFonts w:ascii="MS UI Gothic" w:eastAsia="MS UI Gothic" w:hAnsi="MS UI Gothic" w:hint="eastAsia"/>
                <w:color w:val="FF0000"/>
                <w:lang w:eastAsia="ja-JP"/>
              </w:rPr>
              <w:t>大量の場合は総務部システム担当が溶解処分を専門業者に依頼し、廃棄証明書を取得</w:t>
            </w:r>
          </w:p>
        </w:tc>
      </w:tr>
    </w:tbl>
    <w:p w14:paraId="5A165ACC" w14:textId="77777777" w:rsidR="00A63000" w:rsidRDefault="00A63000">
      <w:pPr>
        <w:pStyle w:val="a3"/>
        <w:rPr>
          <w:rFonts w:ascii="MS UI Gothic"/>
          <w:sz w:val="26"/>
          <w:lang w:eastAsia="ja-JP"/>
        </w:rPr>
      </w:pPr>
    </w:p>
    <w:p w14:paraId="5A165ACD" w14:textId="77777777" w:rsidR="00A63000" w:rsidRDefault="00A63000">
      <w:pPr>
        <w:pStyle w:val="a3"/>
        <w:rPr>
          <w:rFonts w:ascii="MS UI Gothic"/>
          <w:sz w:val="26"/>
          <w:lang w:eastAsia="ja-JP"/>
        </w:rPr>
      </w:pPr>
    </w:p>
    <w:p w14:paraId="5A165ACE" w14:textId="77777777" w:rsidR="00A63000" w:rsidRDefault="00A63000">
      <w:pPr>
        <w:pStyle w:val="a3"/>
        <w:rPr>
          <w:rFonts w:ascii="MS UI Gothic"/>
          <w:sz w:val="26"/>
          <w:lang w:eastAsia="ja-JP"/>
        </w:rPr>
      </w:pPr>
    </w:p>
    <w:p w14:paraId="5A165ACF" w14:textId="77777777" w:rsidR="00A63000" w:rsidRDefault="00A63000">
      <w:pPr>
        <w:pStyle w:val="a3"/>
        <w:rPr>
          <w:rFonts w:ascii="MS UI Gothic"/>
          <w:sz w:val="26"/>
          <w:lang w:eastAsia="ja-JP"/>
        </w:rPr>
      </w:pPr>
    </w:p>
    <w:p w14:paraId="5A165AD0" w14:textId="77777777" w:rsidR="00A63000" w:rsidRDefault="00A63000">
      <w:pPr>
        <w:pStyle w:val="a3"/>
        <w:spacing w:before="9"/>
        <w:rPr>
          <w:rFonts w:ascii="MS UI Gothic"/>
          <w:sz w:val="31"/>
          <w:lang w:eastAsia="ja-JP"/>
        </w:rPr>
      </w:pPr>
    </w:p>
    <w:p w14:paraId="5A165AD1" w14:textId="77777777" w:rsidR="00A63000" w:rsidRDefault="00521D34">
      <w:pPr>
        <w:ind w:right="211"/>
        <w:jc w:val="right"/>
        <w:rPr>
          <w:rFonts w:ascii="Century Gothic"/>
          <w:sz w:val="28"/>
        </w:rPr>
      </w:pPr>
      <w:r>
        <w:rPr>
          <w:noProof/>
        </w:rPr>
        <w:drawing>
          <wp:anchor distT="0" distB="0" distL="0" distR="0" simplePos="0" relativeHeight="251376128" behindDoc="1" locked="0" layoutInCell="1" allowOverlap="1" wp14:anchorId="5A16736D" wp14:editId="5A16736E">
            <wp:simplePos x="0" y="0"/>
            <wp:positionH relativeFrom="page">
              <wp:posOffset>3592067</wp:posOffset>
            </wp:positionH>
            <wp:positionV relativeFrom="paragraph">
              <wp:posOffset>-1077725</wp:posOffset>
            </wp:positionV>
            <wp:extent cx="1245107" cy="1187195"/>
            <wp:effectExtent l="0" t="0" r="0" b="0"/>
            <wp:wrapNone/>
            <wp:docPr id="1065" name="image7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image782.png"/>
                    <pic:cNvPicPr/>
                  </pic:nvPicPr>
                  <pic:blipFill>
                    <a:blip r:embed="rId678" cstate="print"/>
                    <a:stretch>
                      <a:fillRect/>
                    </a:stretch>
                  </pic:blipFill>
                  <pic:spPr>
                    <a:xfrm>
                      <a:off x="0" y="0"/>
                      <a:ext cx="1245107" cy="1187195"/>
                    </a:xfrm>
                    <a:prstGeom prst="rect">
                      <a:avLst/>
                    </a:prstGeom>
                  </pic:spPr>
                </pic:pic>
              </a:graphicData>
            </a:graphic>
          </wp:anchor>
        </w:drawing>
      </w:r>
      <w:r>
        <w:rPr>
          <w:rFonts w:ascii="Century Gothic"/>
          <w:color w:val="888888"/>
          <w:sz w:val="28"/>
        </w:rPr>
        <w:t>&lt;</w:t>
      </w:r>
      <w:r>
        <w:rPr>
          <w:rFonts w:ascii="Century Gothic"/>
          <w:color w:val="888888"/>
          <w:spacing w:val="-1"/>
          <w:sz w:val="28"/>
        </w:rPr>
        <w:t xml:space="preserve"> </w:t>
      </w:r>
      <w:r>
        <w:rPr>
          <w:rFonts w:ascii="Century Gothic"/>
          <w:color w:val="888888"/>
          <w:sz w:val="28"/>
        </w:rPr>
        <w:t>7</w:t>
      </w:r>
      <w:r>
        <w:rPr>
          <w:rFonts w:ascii="Century Gothic"/>
          <w:color w:val="888888"/>
          <w:spacing w:val="-1"/>
          <w:sz w:val="28"/>
        </w:rPr>
        <w:t xml:space="preserve"> </w:t>
      </w:r>
      <w:r>
        <w:rPr>
          <w:rFonts w:ascii="Century Gothic"/>
          <w:color w:val="888888"/>
          <w:sz w:val="28"/>
        </w:rPr>
        <w:t>&gt;</w:t>
      </w:r>
    </w:p>
    <w:p w14:paraId="5A165AD2" w14:textId="77777777" w:rsidR="00A63000" w:rsidRDefault="00A63000">
      <w:pPr>
        <w:jc w:val="right"/>
        <w:rPr>
          <w:rFonts w:ascii="Century Gothic"/>
          <w:sz w:val="28"/>
        </w:rPr>
        <w:sectPr w:rsidR="00A63000">
          <w:headerReference w:type="default" r:id="rId679"/>
          <w:footerReference w:type="default" r:id="rId680"/>
          <w:pgSz w:w="8400" w:h="11910"/>
          <w:pgMar w:top="0" w:right="0" w:bottom="0" w:left="0" w:header="0" w:footer="0" w:gutter="0"/>
          <w:cols w:space="720"/>
        </w:sectPr>
      </w:pPr>
    </w:p>
    <w:p w14:paraId="5A165AD3" w14:textId="77777777" w:rsidR="00A63000" w:rsidRDefault="00DB0AF0">
      <w:pPr>
        <w:pStyle w:val="a3"/>
        <w:rPr>
          <w:rFonts w:ascii="Century Gothic"/>
        </w:rPr>
      </w:pPr>
      <w:r>
        <w:lastRenderedPageBreak/>
        <w:pict w14:anchorId="5A16736F">
          <v:shape id="_x0000_s1561" style="position:absolute;margin-left:6.85pt;margin-top:77.15pt;width:259.6pt;height:.1pt;z-index:-251023872;mso-wrap-distance-left:0;mso-wrap-distance-right:0;mso-position-horizontal-relative:page" coordorigin="137,1543" coordsize="5192,0" path="m137,1543r5191,e" filled="f" strokecolor="#c00000" strokeweight="1.2pt">
            <v:path arrowok="t"/>
            <w10:wrap type="topAndBottom" anchorx="page"/>
          </v:shape>
        </w:pict>
      </w:r>
      <w:r w:rsidR="00521D34">
        <w:rPr>
          <w:noProof/>
        </w:rPr>
        <w:drawing>
          <wp:anchor distT="0" distB="0" distL="0" distR="0" simplePos="0" relativeHeight="251377152" behindDoc="1" locked="0" layoutInCell="1" allowOverlap="1" wp14:anchorId="5A167370" wp14:editId="5A167371">
            <wp:simplePos x="0" y="0"/>
            <wp:positionH relativeFrom="page">
              <wp:posOffset>654221</wp:posOffset>
            </wp:positionH>
            <wp:positionV relativeFrom="page">
              <wp:posOffset>5093921</wp:posOffset>
            </wp:positionV>
            <wp:extent cx="393345" cy="419100"/>
            <wp:effectExtent l="0" t="0" r="0" b="0"/>
            <wp:wrapNone/>
            <wp:docPr id="1067" name="image7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image783.png"/>
                    <pic:cNvPicPr/>
                  </pic:nvPicPr>
                  <pic:blipFill>
                    <a:blip r:embed="rId681" cstate="print"/>
                    <a:stretch>
                      <a:fillRect/>
                    </a:stretch>
                  </pic:blipFill>
                  <pic:spPr>
                    <a:xfrm>
                      <a:off x="0" y="0"/>
                      <a:ext cx="393345" cy="419100"/>
                    </a:xfrm>
                    <a:prstGeom prst="rect">
                      <a:avLst/>
                    </a:prstGeom>
                  </pic:spPr>
                </pic:pic>
              </a:graphicData>
            </a:graphic>
          </wp:anchor>
        </w:drawing>
      </w:r>
      <w:r>
        <w:rPr>
          <w:rFonts w:ascii="Century Gothic"/>
        </w:rPr>
      </w:r>
      <w:r>
        <w:rPr>
          <w:rFonts w:ascii="Century Gothic"/>
        </w:rPr>
        <w:pict w14:anchorId="5A167373">
          <v:group id="_x0000_s1553" style="width:309.85pt;height:74.2pt;mso-position-horizontal-relative:char;mso-position-vertical-relative:line" coordsize="6197,1484">
            <v:shape id="_x0000_s1560" type="#_x0000_t75" style="position:absolute;width:946;height:1126">
              <v:imagedata r:id="rId682" o:title=""/>
            </v:shape>
            <v:shape id="_x0000_s1559" type="#_x0000_t75" style="position:absolute;left:206;width:1095;height:1126">
              <v:imagedata r:id="rId683" o:title=""/>
            </v:shape>
            <v:shape id="_x0000_s1558" type="#_x0000_t75" style="position:absolute;left:561;width:1162;height:1126">
              <v:imagedata r:id="rId684" o:title=""/>
            </v:shape>
            <v:shape id="_x0000_s1557" type="#_x0000_t75" style="position:absolute;left:1171;width:5026;height:1126">
              <v:imagedata r:id="rId685" o:title=""/>
            </v:shape>
            <v:line id="_x0000_s1556" style="position:absolute" from="137,962" to="5328,962" strokecolor="#c00000" strokeweight="1.2pt"/>
            <v:shape id="_x0000_s1555" type="#_x0000_t202" style="position:absolute;width:6197;height:1484" filled="f" stroked="f">
              <v:textbox inset="0,0,0,0">
                <w:txbxContent>
                  <w:p w14:paraId="5A167B81" w14:textId="77777777" w:rsidR="00A63000" w:rsidRDefault="00521D34">
                    <w:pPr>
                      <w:tabs>
                        <w:tab w:val="left" w:pos="8378"/>
                      </w:tabs>
                      <w:spacing w:before="79"/>
                      <w:ind w:left="132" w:right="-2189"/>
                      <w:rPr>
                        <w:rFonts w:ascii="HGP創英角ｺﾞｼｯｸUB" w:eastAsia="HGP創英角ｺﾞｼｯｸUB"/>
                        <w:b/>
                        <w:sz w:val="56"/>
                        <w:lang w:eastAsia="ja-JP"/>
                      </w:rPr>
                    </w:pPr>
                    <w:bookmarkStart w:id="13" w:name="スライド番号_9"/>
                    <w:bookmarkEnd w:id="13"/>
                    <w:r>
                      <w:rPr>
                        <w:rFonts w:ascii="HGP創英角ｺﾞｼｯｸUB" w:eastAsia="HGP創英角ｺﾞｼｯｸUB" w:hint="eastAsia"/>
                        <w:b/>
                        <w:color w:val="FFFFFF"/>
                        <w:sz w:val="56"/>
                        <w:shd w:val="clear" w:color="auto" w:fill="7737AB"/>
                        <w:lang w:eastAsia="ja-JP"/>
                      </w:rPr>
                      <w:t>３-１</w:t>
                    </w:r>
                    <w:r>
                      <w:rPr>
                        <w:rFonts w:ascii="HGP創英角ｺﾞｼｯｸUB" w:eastAsia="HGP創英角ｺﾞｼｯｸUB" w:hint="eastAsia"/>
                        <w:b/>
                        <w:color w:val="FFFFFF"/>
                        <w:spacing w:val="-8"/>
                        <w:sz w:val="56"/>
                        <w:shd w:val="clear" w:color="auto" w:fill="7737AB"/>
                        <w:lang w:eastAsia="ja-JP"/>
                      </w:rPr>
                      <w:t xml:space="preserve"> </w:t>
                    </w:r>
                    <w:r>
                      <w:rPr>
                        <w:rFonts w:ascii="HGP創英角ｺﾞｼｯｸUB" w:eastAsia="HGP創英角ｺﾞｼｯｸUB" w:hint="eastAsia"/>
                        <w:b/>
                        <w:color w:val="FFFFFF"/>
                        <w:sz w:val="56"/>
                        <w:shd w:val="clear" w:color="auto" w:fill="7737AB"/>
                        <w:lang w:eastAsia="ja-JP"/>
                      </w:rPr>
                      <w:t>全社共通のルール</w:t>
                    </w:r>
                    <w:r>
                      <w:rPr>
                        <w:rFonts w:ascii="HGP創英角ｺﾞｼｯｸUB" w:eastAsia="HGP創英角ｺﾞｼｯｸUB" w:hint="eastAsia"/>
                        <w:b/>
                        <w:color w:val="FFFFFF"/>
                        <w:sz w:val="56"/>
                        <w:shd w:val="clear" w:color="auto" w:fill="7737AB"/>
                        <w:lang w:eastAsia="ja-JP"/>
                      </w:rPr>
                      <w:tab/>
                    </w:r>
                  </w:p>
                  <w:p w14:paraId="5A167B82" w14:textId="77777777" w:rsidR="00A63000" w:rsidRDefault="00521D34">
                    <w:pPr>
                      <w:spacing w:before="152" w:line="534" w:lineRule="exact"/>
                      <w:ind w:left="280"/>
                      <w:rPr>
                        <w:rFonts w:ascii="Meiryo UI" w:eastAsia="Meiryo UI"/>
                        <w:sz w:val="36"/>
                        <w:lang w:eastAsia="ja-JP"/>
                      </w:rPr>
                    </w:pPr>
                    <w:r>
                      <w:rPr>
                        <w:rFonts w:ascii="Meiryo UI" w:eastAsia="Meiryo UI" w:hint="eastAsia"/>
                        <w:sz w:val="36"/>
                        <w:lang w:eastAsia="ja-JP"/>
                      </w:rPr>
                      <w:t>私有情報機器の利用</w:t>
                    </w:r>
                  </w:p>
                </w:txbxContent>
              </v:textbox>
            </v:shape>
            <v:shape id="_x0000_s1554" type="#_x0000_t202" style="position:absolute;left:3888;top:1070;width:1918;height:399" filled="f" strokecolor="red" strokeweight=".72pt">
              <v:textbox inset="0,0,0,0">
                <w:txbxContent>
                  <w:p w14:paraId="5A167B83" w14:textId="77777777" w:rsidR="00A63000" w:rsidRDefault="00521D34">
                    <w:pPr>
                      <w:spacing w:line="384" w:lineRule="exact"/>
                      <w:ind w:left="137"/>
                      <w:rPr>
                        <w:rFonts w:ascii="メイリオ" w:eastAsia="メイリオ"/>
                        <w:sz w:val="21"/>
                      </w:rPr>
                    </w:pPr>
                    <w:r>
                      <w:rPr>
                        <w:rFonts w:ascii="メイリオ" w:eastAsia="メイリオ" w:hint="eastAsia"/>
                        <w:color w:val="FF0000"/>
                        <w:sz w:val="21"/>
                      </w:rPr>
                      <w:t>自己診断</w:t>
                    </w:r>
                    <w:r>
                      <w:rPr>
                        <w:rFonts w:ascii="Century Gothic" w:eastAsia="Century Gothic"/>
                        <w:color w:val="FF0000"/>
                        <w:sz w:val="21"/>
                      </w:rPr>
                      <w:t>No.</w:t>
                    </w:r>
                    <w:r>
                      <w:rPr>
                        <w:rFonts w:ascii="メイリオ" w:eastAsia="メイリオ" w:hint="eastAsia"/>
                        <w:color w:val="FF0000"/>
                        <w:sz w:val="21"/>
                      </w:rPr>
                      <w:t>２１</w:t>
                    </w:r>
                  </w:p>
                </w:txbxContent>
              </v:textbox>
            </v:shape>
            <w10:anchorlock/>
          </v:group>
        </w:pict>
      </w:r>
    </w:p>
    <w:p w14:paraId="5A165AD4" w14:textId="77777777" w:rsidR="00A63000" w:rsidRDefault="00521D34">
      <w:pPr>
        <w:numPr>
          <w:ilvl w:val="0"/>
          <w:numId w:val="66"/>
        </w:numPr>
        <w:tabs>
          <w:tab w:val="left" w:pos="396"/>
        </w:tabs>
        <w:spacing w:before="123"/>
        <w:ind w:left="396"/>
        <w:rPr>
          <w:rFonts w:ascii="Wingdings" w:eastAsia="Wingdings"/>
          <w:color w:val="C00000"/>
          <w:sz w:val="24"/>
          <w:lang w:eastAsia="ja-JP"/>
        </w:rPr>
      </w:pPr>
      <w:r>
        <w:rPr>
          <w:rFonts w:ascii="MS UI Gothic" w:eastAsia="MS UI Gothic" w:hint="eastAsia"/>
          <w:spacing w:val="-1"/>
          <w:sz w:val="24"/>
          <w:lang w:eastAsia="ja-JP"/>
        </w:rPr>
        <w:t>私有の情報機器を業務で利用する場合は以下を順守する。</w:t>
      </w:r>
    </w:p>
    <w:p w14:paraId="5A165AD5" w14:textId="77777777" w:rsidR="00A63000" w:rsidRDefault="00A63000">
      <w:pPr>
        <w:pStyle w:val="a3"/>
        <w:spacing w:before="1"/>
        <w:rPr>
          <w:rFonts w:ascii="MS UI Gothic"/>
          <w:sz w:val="14"/>
          <w:lang w:eastAsia="ja-JP"/>
        </w:rPr>
      </w:pPr>
    </w:p>
    <w:tbl>
      <w:tblPr>
        <w:tblStyle w:val="TableNormal"/>
        <w:tblW w:w="0" w:type="auto"/>
        <w:tblInd w:w="2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519"/>
        <w:gridCol w:w="6380"/>
      </w:tblGrid>
      <w:tr w:rsidR="00A63000" w14:paraId="5A165AD8" w14:textId="77777777">
        <w:trPr>
          <w:trHeight w:val="700"/>
        </w:trPr>
        <w:tc>
          <w:tcPr>
            <w:tcW w:w="1519" w:type="dxa"/>
            <w:shd w:val="clear" w:color="auto" w:fill="FFCC00"/>
          </w:tcPr>
          <w:p w14:paraId="5A165AD6" w14:textId="77777777" w:rsidR="00A63000" w:rsidRDefault="00521D34">
            <w:pPr>
              <w:pStyle w:val="TableParagraph"/>
              <w:spacing w:before="83" w:line="225" w:lineRule="auto"/>
              <w:ind w:left="516" w:right="155" w:hanging="339"/>
              <w:rPr>
                <w:rFonts w:ascii="MS UI Gothic" w:eastAsia="MS UI Gothic"/>
                <w:b/>
                <w:sz w:val="24"/>
              </w:rPr>
            </w:pPr>
            <w:r>
              <w:rPr>
                <w:rFonts w:ascii="MS UI Gothic" w:eastAsia="MS UI Gothic" w:hint="eastAsia"/>
                <w:b/>
                <w:spacing w:val="-1"/>
                <w:sz w:val="24"/>
              </w:rPr>
              <w:t>情報機器の</w:t>
            </w:r>
            <w:r>
              <w:rPr>
                <w:rFonts w:ascii="MS UI Gothic" w:eastAsia="MS UI Gothic" w:hint="eastAsia"/>
                <w:b/>
                <w:sz w:val="24"/>
              </w:rPr>
              <w:t>種類</w:t>
            </w:r>
          </w:p>
        </w:tc>
        <w:tc>
          <w:tcPr>
            <w:tcW w:w="6380" w:type="dxa"/>
            <w:shd w:val="clear" w:color="auto" w:fill="FFCC00"/>
          </w:tcPr>
          <w:p w14:paraId="5A165AD7" w14:textId="77777777" w:rsidR="00A63000" w:rsidRDefault="00521D34">
            <w:pPr>
              <w:pStyle w:val="TableParagraph"/>
              <w:spacing w:before="213"/>
              <w:ind w:left="2712" w:right="2692"/>
              <w:jc w:val="center"/>
              <w:rPr>
                <w:rFonts w:ascii="MS UI Gothic" w:eastAsia="MS UI Gothic"/>
                <w:b/>
                <w:sz w:val="24"/>
              </w:rPr>
            </w:pPr>
            <w:r>
              <w:rPr>
                <w:rFonts w:ascii="MS UI Gothic" w:eastAsia="MS UI Gothic" w:hint="eastAsia"/>
                <w:b/>
                <w:w w:val="95"/>
                <w:sz w:val="24"/>
              </w:rPr>
              <w:t>順守事項</w:t>
            </w:r>
          </w:p>
        </w:tc>
      </w:tr>
      <w:tr w:rsidR="00A63000" w14:paraId="5A165AE9" w14:textId="77777777">
        <w:trPr>
          <w:trHeight w:val="3028"/>
        </w:trPr>
        <w:tc>
          <w:tcPr>
            <w:tcW w:w="1519" w:type="dxa"/>
          </w:tcPr>
          <w:p w14:paraId="5A165AD9" w14:textId="77777777" w:rsidR="00A63000" w:rsidRDefault="00A63000">
            <w:pPr>
              <w:pStyle w:val="TableParagraph"/>
              <w:rPr>
                <w:rFonts w:ascii="MS UI Gothic"/>
                <w:sz w:val="20"/>
                <w:lang w:eastAsia="ja-JP"/>
              </w:rPr>
            </w:pPr>
          </w:p>
          <w:p w14:paraId="5A165ADA" w14:textId="77777777" w:rsidR="00A63000" w:rsidRDefault="00A63000">
            <w:pPr>
              <w:pStyle w:val="TableParagraph"/>
              <w:rPr>
                <w:rFonts w:ascii="MS UI Gothic"/>
                <w:sz w:val="20"/>
                <w:lang w:eastAsia="ja-JP"/>
              </w:rPr>
            </w:pPr>
          </w:p>
          <w:p w14:paraId="5A165ADB" w14:textId="77777777" w:rsidR="00A63000" w:rsidRDefault="00A63000">
            <w:pPr>
              <w:pStyle w:val="TableParagraph"/>
              <w:rPr>
                <w:rFonts w:ascii="MS UI Gothic"/>
                <w:sz w:val="20"/>
                <w:lang w:eastAsia="ja-JP"/>
              </w:rPr>
            </w:pPr>
          </w:p>
          <w:p w14:paraId="5A165ADC" w14:textId="77777777" w:rsidR="00A63000" w:rsidRDefault="00A63000">
            <w:pPr>
              <w:pStyle w:val="TableParagraph"/>
              <w:spacing w:before="6"/>
              <w:rPr>
                <w:rFonts w:ascii="MS UI Gothic"/>
                <w:sz w:val="23"/>
                <w:lang w:eastAsia="ja-JP"/>
              </w:rPr>
            </w:pPr>
          </w:p>
          <w:p w14:paraId="5A165ADD" w14:textId="77777777" w:rsidR="00A63000" w:rsidRDefault="00521D34">
            <w:pPr>
              <w:pStyle w:val="TableParagraph"/>
              <w:spacing w:line="260" w:lineRule="exact"/>
              <w:ind w:left="143"/>
              <w:rPr>
                <w:rFonts w:ascii="MS UI Gothic" w:eastAsia="MS UI Gothic"/>
                <w:sz w:val="21"/>
                <w:lang w:eastAsia="ja-JP"/>
              </w:rPr>
            </w:pPr>
            <w:r>
              <w:rPr>
                <w:rFonts w:ascii="MS UI Gothic" w:eastAsia="MS UI Gothic" w:hint="eastAsia"/>
                <w:sz w:val="21"/>
                <w:lang w:eastAsia="ja-JP"/>
              </w:rPr>
              <w:t>パソコン</w:t>
            </w:r>
          </w:p>
          <w:p w14:paraId="5A165ADE" w14:textId="77777777" w:rsidR="00A63000" w:rsidRDefault="00521D34">
            <w:pPr>
              <w:pStyle w:val="TableParagraph"/>
              <w:spacing w:before="2" w:line="225" w:lineRule="auto"/>
              <w:ind w:left="143" w:right="256"/>
              <w:jc w:val="both"/>
              <w:rPr>
                <w:rFonts w:ascii="MS UI Gothic" w:eastAsia="MS UI Gothic" w:hAnsi="MS UI Gothic"/>
                <w:sz w:val="18"/>
                <w:lang w:eastAsia="ja-JP"/>
              </w:rPr>
            </w:pPr>
            <w:r>
              <w:rPr>
                <w:rFonts w:ascii="MS UI Gothic" w:eastAsia="MS UI Gothic" w:hAnsi="MS UI Gothic" w:hint="eastAsia"/>
                <w:color w:val="FF0000"/>
                <w:spacing w:val="-1"/>
                <w:sz w:val="18"/>
                <w:lang w:eastAsia="ja-JP"/>
              </w:rPr>
              <w:t>※自宅のパソコ</w:t>
            </w:r>
            <w:r>
              <w:rPr>
                <w:rFonts w:ascii="MS UI Gothic" w:eastAsia="MS UI Gothic" w:hAnsi="MS UI Gothic" w:hint="eastAsia"/>
                <w:color w:val="FF0000"/>
                <w:sz w:val="18"/>
                <w:lang w:eastAsia="ja-JP"/>
              </w:rPr>
              <w:t>ンで業務を行う場合も含む</w:t>
            </w:r>
          </w:p>
          <w:p w14:paraId="5A165ADF" w14:textId="77777777" w:rsidR="00A63000" w:rsidRDefault="00A63000">
            <w:pPr>
              <w:pStyle w:val="TableParagraph"/>
              <w:spacing w:before="5"/>
              <w:rPr>
                <w:rFonts w:ascii="MS UI Gothic"/>
                <w:sz w:val="4"/>
                <w:lang w:eastAsia="ja-JP"/>
              </w:rPr>
            </w:pPr>
          </w:p>
          <w:p w14:paraId="5A165AE0" w14:textId="77777777" w:rsidR="00A63000" w:rsidRDefault="00521D34">
            <w:pPr>
              <w:pStyle w:val="TableParagraph"/>
              <w:ind w:left="246"/>
              <w:rPr>
                <w:rFonts w:ascii="MS UI Gothic"/>
                <w:sz w:val="20"/>
              </w:rPr>
            </w:pPr>
            <w:r>
              <w:rPr>
                <w:rFonts w:ascii="MS UI Gothic"/>
                <w:noProof/>
                <w:sz w:val="20"/>
              </w:rPr>
              <w:drawing>
                <wp:inline distT="0" distB="0" distL="0" distR="0" wp14:anchorId="5A167374" wp14:editId="5A167375">
                  <wp:extent cx="690668" cy="481012"/>
                  <wp:effectExtent l="0" t="0" r="0" b="0"/>
                  <wp:docPr id="1069" name="image7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image788.jpeg"/>
                          <pic:cNvPicPr/>
                        </pic:nvPicPr>
                        <pic:blipFill>
                          <a:blip r:embed="rId686" cstate="print"/>
                          <a:stretch>
                            <a:fillRect/>
                          </a:stretch>
                        </pic:blipFill>
                        <pic:spPr>
                          <a:xfrm>
                            <a:off x="0" y="0"/>
                            <a:ext cx="690668" cy="481012"/>
                          </a:xfrm>
                          <a:prstGeom prst="rect">
                            <a:avLst/>
                          </a:prstGeom>
                        </pic:spPr>
                      </pic:pic>
                    </a:graphicData>
                  </a:graphic>
                </wp:inline>
              </w:drawing>
            </w:r>
          </w:p>
          <w:p w14:paraId="5A165AE1" w14:textId="77777777" w:rsidR="00A63000" w:rsidRDefault="00A63000">
            <w:pPr>
              <w:pStyle w:val="TableParagraph"/>
              <w:spacing w:before="1"/>
              <w:rPr>
                <w:rFonts w:ascii="MS UI Gothic"/>
                <w:sz w:val="18"/>
              </w:rPr>
            </w:pPr>
          </w:p>
        </w:tc>
        <w:tc>
          <w:tcPr>
            <w:tcW w:w="6380" w:type="dxa"/>
          </w:tcPr>
          <w:p w14:paraId="5A165AE2" w14:textId="77777777" w:rsidR="00A63000" w:rsidRDefault="00521D34">
            <w:pPr>
              <w:pStyle w:val="TableParagraph"/>
              <w:numPr>
                <w:ilvl w:val="0"/>
                <w:numId w:val="60"/>
              </w:numPr>
              <w:tabs>
                <w:tab w:val="left" w:pos="279"/>
              </w:tabs>
              <w:spacing w:before="70" w:line="273" w:lineRule="exact"/>
              <w:ind w:hanging="136"/>
              <w:rPr>
                <w:rFonts w:ascii="MS UI Gothic" w:eastAsia="MS UI Gothic" w:hAnsi="MS UI Gothic"/>
                <w:lang w:eastAsia="ja-JP"/>
              </w:rPr>
            </w:pPr>
            <w:r>
              <w:rPr>
                <w:rFonts w:ascii="MS UI Gothic" w:eastAsia="MS UI Gothic" w:hAnsi="MS UI Gothic" w:hint="eastAsia"/>
                <w:color w:val="FF0000"/>
                <w:lang w:eastAsia="ja-JP"/>
              </w:rPr>
              <w:t>社内へ無断で持ち込むことを禁止する</w:t>
            </w:r>
          </w:p>
          <w:p w14:paraId="5A165AE3" w14:textId="77777777" w:rsidR="00A63000" w:rsidRDefault="00521D34">
            <w:pPr>
              <w:pStyle w:val="TableParagraph"/>
              <w:numPr>
                <w:ilvl w:val="0"/>
                <w:numId w:val="60"/>
              </w:numPr>
              <w:tabs>
                <w:tab w:val="left" w:pos="279"/>
              </w:tabs>
              <w:spacing w:line="264" w:lineRule="exact"/>
              <w:ind w:hanging="136"/>
              <w:rPr>
                <w:rFonts w:ascii="MS UI Gothic" w:eastAsia="MS UI Gothic" w:hAnsi="MS UI Gothic"/>
              </w:rPr>
            </w:pPr>
            <w:r>
              <w:rPr>
                <w:rFonts w:ascii="MS UI Gothic" w:eastAsia="MS UI Gothic" w:hAnsi="MS UI Gothic" w:hint="eastAsia"/>
                <w:color w:val="FF0000"/>
              </w:rPr>
              <w:t>業務利用を禁止する</w:t>
            </w:r>
          </w:p>
          <w:p w14:paraId="5A165AE4" w14:textId="77777777" w:rsidR="00A63000" w:rsidRDefault="00521D34">
            <w:pPr>
              <w:pStyle w:val="TableParagraph"/>
              <w:numPr>
                <w:ilvl w:val="0"/>
                <w:numId w:val="60"/>
              </w:numPr>
              <w:tabs>
                <w:tab w:val="left" w:pos="279"/>
              </w:tabs>
              <w:spacing w:line="264" w:lineRule="exact"/>
              <w:ind w:hanging="136"/>
              <w:rPr>
                <w:rFonts w:ascii="MS UI Gothic" w:eastAsia="MS UI Gothic" w:hAnsi="MS UI Gothic"/>
                <w:lang w:eastAsia="ja-JP"/>
              </w:rPr>
            </w:pPr>
            <w:r>
              <w:rPr>
                <w:rFonts w:ascii="MS UI Gothic" w:eastAsia="MS UI Gothic" w:hAnsi="MS UI Gothic" w:hint="eastAsia"/>
                <w:color w:val="FF0000"/>
                <w:lang w:eastAsia="ja-JP"/>
              </w:rPr>
              <w:t>社内LANへの接続を禁止する</w:t>
            </w:r>
          </w:p>
          <w:p w14:paraId="5A165AE5" w14:textId="77777777" w:rsidR="00A63000" w:rsidRDefault="00521D34">
            <w:pPr>
              <w:pStyle w:val="TableParagraph"/>
              <w:numPr>
                <w:ilvl w:val="0"/>
                <w:numId w:val="60"/>
              </w:numPr>
              <w:tabs>
                <w:tab w:val="left" w:pos="279"/>
              </w:tabs>
              <w:spacing w:before="4" w:line="225" w:lineRule="auto"/>
              <w:ind w:right="228"/>
              <w:rPr>
                <w:rFonts w:ascii="MS UI Gothic" w:eastAsia="MS UI Gothic" w:hAnsi="MS UI Gothic"/>
                <w:lang w:eastAsia="ja-JP"/>
              </w:rPr>
            </w:pPr>
            <w:r>
              <w:rPr>
                <w:rFonts w:ascii="MS UI Gothic" w:eastAsia="MS UI Gothic" w:hAnsi="MS UI Gothic" w:hint="eastAsia"/>
                <w:color w:val="FF0000"/>
                <w:spacing w:val="-1"/>
                <w:lang w:eastAsia="ja-JP"/>
              </w:rPr>
              <w:t>ウイルス対策ソフト、アプリケーションソフトは総務部システム担当が指</w:t>
            </w:r>
            <w:r>
              <w:rPr>
                <w:rFonts w:ascii="MS UI Gothic" w:eastAsia="MS UI Gothic" w:hAnsi="MS UI Gothic" w:hint="eastAsia"/>
                <w:color w:val="FF0000"/>
                <w:lang w:eastAsia="ja-JP"/>
              </w:rPr>
              <w:t>定したものを導入し、許可を得たうえで利用する</w:t>
            </w:r>
          </w:p>
          <w:p w14:paraId="5A165AE6" w14:textId="77777777" w:rsidR="00A63000" w:rsidRDefault="00521D34">
            <w:pPr>
              <w:pStyle w:val="TableParagraph"/>
              <w:numPr>
                <w:ilvl w:val="0"/>
                <w:numId w:val="60"/>
              </w:numPr>
              <w:tabs>
                <w:tab w:val="left" w:pos="279"/>
              </w:tabs>
              <w:spacing w:line="225" w:lineRule="auto"/>
              <w:ind w:right="146"/>
              <w:rPr>
                <w:rFonts w:ascii="MS UI Gothic" w:eastAsia="MS UI Gothic" w:hAnsi="MS UI Gothic"/>
                <w:lang w:eastAsia="ja-JP"/>
              </w:rPr>
            </w:pPr>
            <w:r>
              <w:rPr>
                <w:rFonts w:ascii="MS UI Gothic" w:eastAsia="MS UI Gothic" w:hAnsi="MS UI Gothic" w:hint="eastAsia"/>
                <w:color w:val="FF0000"/>
                <w:lang w:eastAsia="ja-JP"/>
              </w:rPr>
              <w:t>業務終了後に業務用データは総務部システム担当の指定するツールで完全に消去する</w:t>
            </w:r>
          </w:p>
          <w:p w14:paraId="5A165AE7" w14:textId="77777777" w:rsidR="00A63000" w:rsidRDefault="00521D34">
            <w:pPr>
              <w:pStyle w:val="TableParagraph"/>
              <w:numPr>
                <w:ilvl w:val="0"/>
                <w:numId w:val="60"/>
              </w:numPr>
              <w:tabs>
                <w:tab w:val="left" w:pos="279"/>
              </w:tabs>
              <w:spacing w:line="225" w:lineRule="auto"/>
              <w:ind w:right="252"/>
              <w:rPr>
                <w:rFonts w:ascii="MS UI Gothic" w:eastAsia="MS UI Gothic" w:hAnsi="MS UI Gothic"/>
                <w:lang w:eastAsia="ja-JP"/>
              </w:rPr>
            </w:pPr>
            <w:r>
              <w:rPr>
                <w:rFonts w:ascii="MS UI Gothic" w:eastAsia="MS UI Gothic" w:hAnsi="MS UI Gothic" w:hint="eastAsia"/>
                <w:color w:val="FF0000"/>
                <w:lang w:eastAsia="ja-JP"/>
              </w:rPr>
              <w:t>従業員個人のメールアドレスに業務用データを添付して送信することを禁止する</w:t>
            </w:r>
          </w:p>
          <w:p w14:paraId="5A165AE8" w14:textId="77777777" w:rsidR="00A63000" w:rsidRDefault="00521D34">
            <w:pPr>
              <w:pStyle w:val="TableParagraph"/>
              <w:numPr>
                <w:ilvl w:val="0"/>
                <w:numId w:val="60"/>
              </w:numPr>
              <w:tabs>
                <w:tab w:val="left" w:pos="279"/>
              </w:tabs>
              <w:spacing w:line="225" w:lineRule="auto"/>
              <w:ind w:right="281"/>
              <w:rPr>
                <w:rFonts w:ascii="MS UI Gothic" w:eastAsia="MS UI Gothic" w:hAnsi="MS UI Gothic"/>
                <w:lang w:eastAsia="ja-JP"/>
              </w:rPr>
            </w:pPr>
            <w:r>
              <w:rPr>
                <w:rFonts w:ascii="MS UI Gothic" w:eastAsia="MS UI Gothic" w:hAnsi="MS UI Gothic" w:hint="eastAsia"/>
                <w:color w:val="FF0000"/>
                <w:lang w:eastAsia="ja-JP"/>
              </w:rPr>
              <w:t>社用メールアドレスで受信したメールを従業員個人のアドレスに転送することを禁止する</w:t>
            </w:r>
          </w:p>
        </w:tc>
      </w:tr>
      <w:tr w:rsidR="00A63000" w14:paraId="5A165AF4" w14:textId="77777777">
        <w:trPr>
          <w:trHeight w:val="2764"/>
        </w:trPr>
        <w:tc>
          <w:tcPr>
            <w:tcW w:w="1519" w:type="dxa"/>
          </w:tcPr>
          <w:p w14:paraId="5A165AEA" w14:textId="77777777" w:rsidR="00A63000" w:rsidRDefault="00A63000">
            <w:pPr>
              <w:pStyle w:val="TableParagraph"/>
              <w:rPr>
                <w:rFonts w:ascii="MS UI Gothic"/>
                <w:sz w:val="20"/>
                <w:lang w:eastAsia="ja-JP"/>
              </w:rPr>
            </w:pPr>
          </w:p>
          <w:p w14:paraId="5A165AEB" w14:textId="77777777" w:rsidR="00A63000" w:rsidRDefault="00A63000">
            <w:pPr>
              <w:pStyle w:val="TableParagraph"/>
              <w:rPr>
                <w:rFonts w:ascii="MS UI Gothic"/>
                <w:sz w:val="20"/>
                <w:lang w:eastAsia="ja-JP"/>
              </w:rPr>
            </w:pPr>
          </w:p>
          <w:p w14:paraId="5A165AEC" w14:textId="77777777" w:rsidR="00A63000" w:rsidRDefault="00521D34">
            <w:pPr>
              <w:pStyle w:val="TableParagraph"/>
              <w:spacing w:before="132" w:line="225" w:lineRule="auto"/>
              <w:ind w:left="143" w:right="172"/>
              <w:rPr>
                <w:rFonts w:ascii="MS UI Gothic" w:eastAsia="MS UI Gothic"/>
                <w:sz w:val="21"/>
                <w:lang w:eastAsia="ja-JP"/>
              </w:rPr>
            </w:pPr>
            <w:r>
              <w:rPr>
                <w:rFonts w:ascii="MS UI Gothic" w:eastAsia="MS UI Gothic" w:hint="eastAsia"/>
                <w:sz w:val="21"/>
                <w:lang w:eastAsia="ja-JP"/>
              </w:rPr>
              <w:t>スマートフォンタブレット端末携帯電話など記憶・通信機能を備えた機器</w:t>
            </w:r>
          </w:p>
        </w:tc>
        <w:tc>
          <w:tcPr>
            <w:tcW w:w="6380" w:type="dxa"/>
          </w:tcPr>
          <w:p w14:paraId="5A165AED" w14:textId="77777777" w:rsidR="00A63000" w:rsidRDefault="00521D34">
            <w:pPr>
              <w:pStyle w:val="TableParagraph"/>
              <w:numPr>
                <w:ilvl w:val="0"/>
                <w:numId w:val="59"/>
              </w:numPr>
              <w:tabs>
                <w:tab w:val="left" w:pos="279"/>
              </w:tabs>
              <w:spacing w:before="70" w:line="273" w:lineRule="exact"/>
              <w:ind w:hanging="136"/>
              <w:rPr>
                <w:rFonts w:ascii="MS UI Gothic" w:eastAsia="MS UI Gothic" w:hAnsi="MS UI Gothic"/>
                <w:lang w:eastAsia="ja-JP"/>
              </w:rPr>
            </w:pPr>
            <w:r>
              <w:rPr>
                <w:rFonts w:ascii="MS UI Gothic" w:eastAsia="MS UI Gothic" w:hAnsi="MS UI Gothic" w:hint="eastAsia"/>
                <w:color w:val="FF0000"/>
                <w:lang w:eastAsia="ja-JP"/>
              </w:rPr>
              <w:t>会社で貸与した機器を利用する</w:t>
            </w:r>
          </w:p>
          <w:p w14:paraId="5A165AEE" w14:textId="77777777" w:rsidR="00A63000" w:rsidRDefault="00521D34">
            <w:pPr>
              <w:pStyle w:val="TableParagraph"/>
              <w:numPr>
                <w:ilvl w:val="0"/>
                <w:numId w:val="59"/>
              </w:numPr>
              <w:tabs>
                <w:tab w:val="left" w:pos="279"/>
              </w:tabs>
              <w:spacing w:line="264" w:lineRule="exact"/>
              <w:ind w:hanging="136"/>
              <w:rPr>
                <w:rFonts w:ascii="MS UI Gothic" w:eastAsia="MS UI Gothic" w:hAnsi="MS UI Gothic"/>
                <w:lang w:eastAsia="ja-JP"/>
              </w:rPr>
            </w:pPr>
            <w:r>
              <w:rPr>
                <w:rFonts w:ascii="MS UI Gothic" w:eastAsia="MS UI Gothic" w:hAnsi="MS UI Gothic" w:hint="eastAsia"/>
                <w:color w:val="FF0000"/>
                <w:lang w:eastAsia="ja-JP"/>
              </w:rPr>
              <w:t>地図検索、路線案内を除き業務利用を禁止する</w:t>
            </w:r>
          </w:p>
          <w:p w14:paraId="5A165AEF" w14:textId="77777777" w:rsidR="00A63000" w:rsidRDefault="00521D34">
            <w:pPr>
              <w:pStyle w:val="TableParagraph"/>
              <w:numPr>
                <w:ilvl w:val="0"/>
                <w:numId w:val="59"/>
              </w:numPr>
              <w:tabs>
                <w:tab w:val="left" w:pos="279"/>
              </w:tabs>
              <w:spacing w:line="264" w:lineRule="exact"/>
              <w:ind w:hanging="136"/>
              <w:rPr>
                <w:rFonts w:ascii="MS UI Gothic" w:eastAsia="MS UI Gothic" w:hAnsi="MS UI Gothic"/>
                <w:lang w:eastAsia="ja-JP"/>
              </w:rPr>
            </w:pPr>
            <w:r>
              <w:rPr>
                <w:rFonts w:ascii="MS UI Gothic" w:eastAsia="MS UI Gothic" w:hAnsi="MS UI Gothic" w:hint="eastAsia"/>
                <w:color w:val="FF0000"/>
                <w:lang w:eastAsia="ja-JP"/>
              </w:rPr>
              <w:t>充電を除き、社内パソコンへの接続を禁止する</w:t>
            </w:r>
          </w:p>
          <w:p w14:paraId="5A165AF0" w14:textId="77777777" w:rsidR="00A63000" w:rsidRDefault="00521D34">
            <w:pPr>
              <w:pStyle w:val="TableParagraph"/>
              <w:numPr>
                <w:ilvl w:val="0"/>
                <w:numId w:val="59"/>
              </w:numPr>
              <w:tabs>
                <w:tab w:val="left" w:pos="279"/>
              </w:tabs>
              <w:spacing w:before="4" w:line="225" w:lineRule="auto"/>
              <w:ind w:right="230"/>
              <w:rPr>
                <w:rFonts w:ascii="MS UI Gothic" w:eastAsia="MS UI Gothic" w:hAnsi="MS UI Gothic"/>
                <w:lang w:eastAsia="ja-JP"/>
              </w:rPr>
            </w:pPr>
            <w:r>
              <w:rPr>
                <w:rFonts w:ascii="MS UI Gothic" w:eastAsia="MS UI Gothic" w:hAnsi="MS UI Gothic" w:hint="eastAsia"/>
                <w:color w:val="FF0000"/>
                <w:spacing w:val="-1"/>
                <w:lang w:eastAsia="ja-JP"/>
              </w:rPr>
              <w:t>ウイルス対策ソフト、アプリケーションソフトのインストールは総務部シス</w:t>
            </w:r>
            <w:r>
              <w:rPr>
                <w:rFonts w:ascii="MS UI Gothic" w:eastAsia="MS UI Gothic" w:hAnsi="MS UI Gothic" w:hint="eastAsia"/>
                <w:color w:val="FF0000"/>
                <w:lang w:eastAsia="ja-JP"/>
              </w:rPr>
              <w:t>テム担当が指定したものを導入し、許可を得たうえで利用する</w:t>
            </w:r>
          </w:p>
          <w:p w14:paraId="5A165AF1" w14:textId="77777777" w:rsidR="00A63000" w:rsidRDefault="00521D34">
            <w:pPr>
              <w:pStyle w:val="TableParagraph"/>
              <w:numPr>
                <w:ilvl w:val="0"/>
                <w:numId w:val="59"/>
              </w:numPr>
              <w:tabs>
                <w:tab w:val="left" w:pos="279"/>
              </w:tabs>
              <w:spacing w:line="258" w:lineRule="exact"/>
              <w:ind w:hanging="136"/>
              <w:rPr>
                <w:rFonts w:ascii="MS UI Gothic" w:eastAsia="MS UI Gothic" w:hAnsi="MS UI Gothic"/>
                <w:lang w:eastAsia="ja-JP"/>
              </w:rPr>
            </w:pPr>
            <w:r>
              <w:rPr>
                <w:rFonts w:ascii="MS UI Gothic" w:eastAsia="MS UI Gothic" w:hAnsi="MS UI Gothic" w:hint="eastAsia"/>
                <w:color w:val="FF0000"/>
                <w:spacing w:val="-1"/>
                <w:lang w:eastAsia="ja-JP"/>
              </w:rPr>
              <w:t>取引先アドレスを除く業務用データの保存を禁止する。</w:t>
            </w:r>
          </w:p>
          <w:p w14:paraId="5A165AF2" w14:textId="77777777" w:rsidR="00A63000" w:rsidRDefault="00521D34">
            <w:pPr>
              <w:pStyle w:val="TableParagraph"/>
              <w:numPr>
                <w:ilvl w:val="0"/>
                <w:numId w:val="59"/>
              </w:numPr>
              <w:tabs>
                <w:tab w:val="left" w:pos="279"/>
              </w:tabs>
              <w:spacing w:before="4" w:line="225" w:lineRule="auto"/>
              <w:ind w:right="252"/>
              <w:rPr>
                <w:rFonts w:ascii="MS UI Gothic" w:eastAsia="MS UI Gothic" w:hAnsi="MS UI Gothic"/>
                <w:lang w:eastAsia="ja-JP"/>
              </w:rPr>
            </w:pPr>
            <w:r>
              <w:rPr>
                <w:rFonts w:ascii="MS UI Gothic" w:eastAsia="MS UI Gothic" w:hAnsi="MS UI Gothic" w:hint="eastAsia"/>
                <w:color w:val="FF0000"/>
                <w:lang w:eastAsia="ja-JP"/>
              </w:rPr>
              <w:t>従業員個人のメールアドレスに業務用データを添付して送信することを禁止する</w:t>
            </w:r>
          </w:p>
          <w:p w14:paraId="5A165AF3" w14:textId="77777777" w:rsidR="00A63000" w:rsidRDefault="00521D34">
            <w:pPr>
              <w:pStyle w:val="TableParagraph"/>
              <w:numPr>
                <w:ilvl w:val="0"/>
                <w:numId w:val="59"/>
              </w:numPr>
              <w:tabs>
                <w:tab w:val="left" w:pos="279"/>
              </w:tabs>
              <w:spacing w:line="225" w:lineRule="auto"/>
              <w:ind w:right="281"/>
              <w:rPr>
                <w:rFonts w:ascii="MS UI Gothic" w:eastAsia="MS UI Gothic" w:hAnsi="MS UI Gothic"/>
                <w:lang w:eastAsia="ja-JP"/>
              </w:rPr>
            </w:pPr>
            <w:r>
              <w:rPr>
                <w:rFonts w:ascii="MS UI Gothic" w:eastAsia="MS UI Gothic" w:hAnsi="MS UI Gothic" w:hint="eastAsia"/>
                <w:color w:val="FF0000"/>
                <w:lang w:eastAsia="ja-JP"/>
              </w:rPr>
              <w:t>社用メールアドレスで受信したメールを従業員個人のアドレスに転送することを禁止する</w:t>
            </w:r>
          </w:p>
        </w:tc>
      </w:tr>
      <w:tr w:rsidR="00A63000" w14:paraId="5A165AFB" w14:textId="77777777">
        <w:trPr>
          <w:trHeight w:val="1444"/>
        </w:trPr>
        <w:tc>
          <w:tcPr>
            <w:tcW w:w="1519" w:type="dxa"/>
          </w:tcPr>
          <w:p w14:paraId="5A165AF5" w14:textId="77777777" w:rsidR="00A63000" w:rsidRDefault="00521D34">
            <w:pPr>
              <w:pStyle w:val="TableParagraph"/>
              <w:spacing w:before="98" w:line="261" w:lineRule="exact"/>
              <w:ind w:left="143"/>
              <w:rPr>
                <w:rFonts w:ascii="MS UI Gothic" w:eastAsia="MS UI Gothic"/>
                <w:sz w:val="21"/>
                <w:lang w:eastAsia="ja-JP"/>
              </w:rPr>
            </w:pPr>
            <w:r>
              <w:rPr>
                <w:rFonts w:ascii="MS UI Gothic" w:eastAsia="MS UI Gothic" w:hint="eastAsia"/>
                <w:sz w:val="21"/>
                <w:lang w:eastAsia="ja-JP"/>
              </w:rPr>
              <w:t>USBメモリ</w:t>
            </w:r>
          </w:p>
          <w:p w14:paraId="5A165AF6" w14:textId="77777777" w:rsidR="00A63000" w:rsidRDefault="00521D34">
            <w:pPr>
              <w:pStyle w:val="TableParagraph"/>
              <w:spacing w:before="4" w:line="225" w:lineRule="auto"/>
              <w:ind w:left="143" w:right="124"/>
              <w:jc w:val="both"/>
              <w:rPr>
                <w:rFonts w:ascii="MS UI Gothic" w:eastAsia="MS UI Gothic"/>
                <w:sz w:val="21"/>
                <w:lang w:eastAsia="ja-JP"/>
              </w:rPr>
            </w:pPr>
            <w:r>
              <w:rPr>
                <w:rFonts w:ascii="MS UI Gothic" w:eastAsia="MS UI Gothic" w:hint="eastAsia"/>
                <w:sz w:val="21"/>
                <w:lang w:eastAsia="ja-JP"/>
              </w:rPr>
              <w:t>外付けHDDなどの記憶機能を備えた機器・媒体</w:t>
            </w:r>
          </w:p>
        </w:tc>
        <w:tc>
          <w:tcPr>
            <w:tcW w:w="6380" w:type="dxa"/>
          </w:tcPr>
          <w:p w14:paraId="5A165AF7" w14:textId="77777777" w:rsidR="00A63000" w:rsidRDefault="00521D34">
            <w:pPr>
              <w:pStyle w:val="TableParagraph"/>
              <w:numPr>
                <w:ilvl w:val="0"/>
                <w:numId w:val="58"/>
              </w:numPr>
              <w:tabs>
                <w:tab w:val="left" w:pos="279"/>
              </w:tabs>
              <w:spacing w:before="70" w:line="273" w:lineRule="exact"/>
              <w:ind w:hanging="136"/>
              <w:rPr>
                <w:rFonts w:ascii="MS UI Gothic" w:eastAsia="MS UI Gothic" w:hAnsi="MS UI Gothic"/>
                <w:lang w:eastAsia="ja-JP"/>
              </w:rPr>
            </w:pPr>
            <w:r>
              <w:rPr>
                <w:rFonts w:ascii="MS UI Gothic" w:eastAsia="MS UI Gothic" w:hAnsi="MS UI Gothic" w:hint="eastAsia"/>
                <w:color w:val="FF0000"/>
                <w:lang w:eastAsia="ja-JP"/>
              </w:rPr>
              <w:t>会社で貸与した機器を利用する</w:t>
            </w:r>
          </w:p>
          <w:p w14:paraId="5A165AF8" w14:textId="77777777" w:rsidR="00A63000" w:rsidRDefault="00521D34">
            <w:pPr>
              <w:pStyle w:val="TableParagraph"/>
              <w:numPr>
                <w:ilvl w:val="0"/>
                <w:numId w:val="58"/>
              </w:numPr>
              <w:tabs>
                <w:tab w:val="left" w:pos="279"/>
              </w:tabs>
              <w:spacing w:line="264" w:lineRule="exact"/>
              <w:ind w:hanging="136"/>
              <w:rPr>
                <w:rFonts w:ascii="MS UI Gothic" w:eastAsia="MS UI Gothic" w:hAnsi="MS UI Gothic"/>
                <w:lang w:eastAsia="ja-JP"/>
              </w:rPr>
            </w:pPr>
            <w:r>
              <w:rPr>
                <w:rFonts w:ascii="MS UI Gothic" w:eastAsia="MS UI Gothic" w:hAnsi="MS UI Gothic" w:hint="eastAsia"/>
                <w:color w:val="FF0000"/>
                <w:lang w:eastAsia="ja-JP"/>
              </w:rPr>
              <w:t>私有物の利用を禁止する</w:t>
            </w:r>
          </w:p>
          <w:p w14:paraId="5A165AF9" w14:textId="77777777" w:rsidR="00A63000" w:rsidRDefault="00521D34">
            <w:pPr>
              <w:pStyle w:val="TableParagraph"/>
              <w:numPr>
                <w:ilvl w:val="0"/>
                <w:numId w:val="58"/>
              </w:numPr>
              <w:tabs>
                <w:tab w:val="left" w:pos="279"/>
              </w:tabs>
              <w:spacing w:line="264" w:lineRule="exact"/>
              <w:ind w:hanging="136"/>
              <w:rPr>
                <w:rFonts w:ascii="MS UI Gothic" w:eastAsia="MS UI Gothic" w:hAnsi="MS UI Gothic"/>
                <w:lang w:eastAsia="ja-JP"/>
              </w:rPr>
            </w:pPr>
            <w:r>
              <w:rPr>
                <w:rFonts w:ascii="MS UI Gothic" w:eastAsia="MS UI Gothic" w:hAnsi="MS UI Gothic" w:hint="eastAsia"/>
                <w:color w:val="FF0000"/>
                <w:lang w:eastAsia="ja-JP"/>
              </w:rPr>
              <w:t>総務部システム担当の許可を得て利用する</w:t>
            </w:r>
          </w:p>
          <w:p w14:paraId="5A165AFA" w14:textId="77777777" w:rsidR="00A63000" w:rsidRDefault="00521D34">
            <w:pPr>
              <w:pStyle w:val="TableParagraph"/>
              <w:numPr>
                <w:ilvl w:val="0"/>
                <w:numId w:val="58"/>
              </w:numPr>
              <w:tabs>
                <w:tab w:val="left" w:pos="279"/>
              </w:tabs>
              <w:spacing w:before="4" w:line="225" w:lineRule="auto"/>
              <w:ind w:right="146"/>
              <w:rPr>
                <w:rFonts w:ascii="MS UI Gothic" w:eastAsia="MS UI Gothic" w:hAnsi="MS UI Gothic"/>
                <w:sz w:val="21"/>
                <w:lang w:eastAsia="ja-JP"/>
              </w:rPr>
            </w:pPr>
            <w:r>
              <w:rPr>
                <w:rFonts w:ascii="MS UI Gothic" w:eastAsia="MS UI Gothic" w:hAnsi="MS UI Gothic" w:hint="eastAsia"/>
                <w:color w:val="FF0000"/>
                <w:lang w:eastAsia="ja-JP"/>
              </w:rPr>
              <w:t>業務終了後に業務用データは総務部システム担当の指定するツールで完全に</w:t>
            </w:r>
            <w:r>
              <w:rPr>
                <w:rFonts w:ascii="MS UI Gothic" w:eastAsia="MS UI Gothic" w:hAnsi="MS UI Gothic" w:hint="eastAsia"/>
                <w:color w:val="FF0000"/>
                <w:sz w:val="21"/>
                <w:lang w:eastAsia="ja-JP"/>
              </w:rPr>
              <w:t>消去する</w:t>
            </w:r>
          </w:p>
        </w:tc>
      </w:tr>
    </w:tbl>
    <w:p w14:paraId="5A165AFC" w14:textId="77777777" w:rsidR="00A63000" w:rsidRDefault="00A63000">
      <w:pPr>
        <w:spacing w:line="225" w:lineRule="auto"/>
        <w:rPr>
          <w:rFonts w:ascii="MS UI Gothic" w:eastAsia="MS UI Gothic" w:hAnsi="MS UI Gothic"/>
          <w:sz w:val="21"/>
          <w:lang w:eastAsia="ja-JP"/>
        </w:rPr>
        <w:sectPr w:rsidR="00A63000">
          <w:headerReference w:type="even" r:id="rId687"/>
          <w:footerReference w:type="even" r:id="rId688"/>
          <w:pgSz w:w="8400" w:h="11910"/>
          <w:pgMar w:top="0" w:right="0" w:bottom="440" w:left="0" w:header="0" w:footer="259" w:gutter="0"/>
          <w:pgNumType w:start="8"/>
          <w:cols w:space="720"/>
        </w:sectPr>
      </w:pPr>
    </w:p>
    <w:p w14:paraId="5A165AFD" w14:textId="77777777" w:rsidR="00A63000" w:rsidRDefault="00DB0AF0">
      <w:pPr>
        <w:pStyle w:val="a3"/>
        <w:rPr>
          <w:rFonts w:ascii="MS UI Gothic"/>
        </w:rPr>
      </w:pPr>
      <w:r>
        <w:lastRenderedPageBreak/>
        <w:pict w14:anchorId="5A167376">
          <v:shape id="_x0000_s1552" style="position:absolute;margin-left:6.85pt;margin-top:77.15pt;width:259.6pt;height:.1pt;z-index:-251022848;mso-wrap-distance-left:0;mso-wrap-distance-right:0;mso-position-horizontal-relative:page" coordorigin="137,1543" coordsize="5192,0" path="m137,1543r5191,e" filled="f" strokecolor="#c00000" strokeweight="1.2pt">
            <v:path arrowok="t"/>
            <w10:wrap type="topAndBottom" anchorx="page"/>
          </v:shape>
        </w:pict>
      </w:r>
      <w:r>
        <w:rPr>
          <w:rFonts w:ascii="MS UI Gothic"/>
        </w:rPr>
      </w:r>
      <w:r>
        <w:rPr>
          <w:rFonts w:ascii="MS UI Gothic"/>
        </w:rPr>
        <w:pict w14:anchorId="5A167378">
          <v:group id="_x0000_s1544" style="width:309.85pt;height:74.2pt;mso-position-horizontal-relative:char;mso-position-vertical-relative:line" coordsize="6197,1484">
            <v:shape id="_x0000_s1551" type="#_x0000_t75" style="position:absolute;width:946;height:1126">
              <v:imagedata r:id="rId682" o:title=""/>
            </v:shape>
            <v:shape id="_x0000_s1550" type="#_x0000_t75" style="position:absolute;left:206;width:1095;height:1126">
              <v:imagedata r:id="rId683" o:title=""/>
            </v:shape>
            <v:shape id="_x0000_s1549" type="#_x0000_t75" style="position:absolute;left:561;width:1162;height:1126">
              <v:imagedata r:id="rId689" o:title=""/>
            </v:shape>
            <v:shape id="_x0000_s1548" type="#_x0000_t75" style="position:absolute;left:1171;width:5026;height:1126">
              <v:imagedata r:id="rId685" o:title=""/>
            </v:shape>
            <v:line id="_x0000_s1547" style="position:absolute" from="137,962" to="5328,962" strokecolor="#c00000" strokeweight="1.2pt"/>
            <v:shape id="_x0000_s1546" type="#_x0000_t202" style="position:absolute;width:6197;height:1484" filled="f" stroked="f">
              <v:textbox inset="0,0,0,0">
                <w:txbxContent>
                  <w:p w14:paraId="5A167B84" w14:textId="77777777" w:rsidR="00A63000" w:rsidRDefault="00521D34">
                    <w:pPr>
                      <w:tabs>
                        <w:tab w:val="left" w:pos="8378"/>
                      </w:tabs>
                      <w:spacing w:before="79"/>
                      <w:ind w:left="132" w:right="-2189"/>
                      <w:rPr>
                        <w:rFonts w:ascii="HGP創英角ｺﾞｼｯｸUB" w:eastAsia="HGP創英角ｺﾞｼｯｸUB"/>
                        <w:b/>
                        <w:sz w:val="56"/>
                        <w:lang w:eastAsia="ja-JP"/>
                      </w:rPr>
                    </w:pPr>
                    <w:bookmarkStart w:id="14" w:name="スライド番号_10"/>
                    <w:bookmarkEnd w:id="14"/>
                    <w:r>
                      <w:rPr>
                        <w:rFonts w:ascii="HGP創英角ｺﾞｼｯｸUB" w:eastAsia="HGP創英角ｺﾞｼｯｸUB" w:hint="eastAsia"/>
                        <w:b/>
                        <w:color w:val="FFFFFF"/>
                        <w:sz w:val="56"/>
                        <w:shd w:val="clear" w:color="auto" w:fill="7737AB"/>
                        <w:lang w:eastAsia="ja-JP"/>
                      </w:rPr>
                      <w:t>３-２</w:t>
                    </w:r>
                    <w:r>
                      <w:rPr>
                        <w:rFonts w:ascii="HGP創英角ｺﾞｼｯｸUB" w:eastAsia="HGP創英角ｺﾞｼｯｸUB" w:hint="eastAsia"/>
                        <w:b/>
                        <w:color w:val="FFFFFF"/>
                        <w:spacing w:val="-8"/>
                        <w:sz w:val="56"/>
                        <w:shd w:val="clear" w:color="auto" w:fill="7737AB"/>
                        <w:lang w:eastAsia="ja-JP"/>
                      </w:rPr>
                      <w:t xml:space="preserve"> </w:t>
                    </w:r>
                    <w:r>
                      <w:rPr>
                        <w:rFonts w:ascii="HGP創英角ｺﾞｼｯｸUB" w:eastAsia="HGP創英角ｺﾞｼｯｸUB" w:hint="eastAsia"/>
                        <w:b/>
                        <w:color w:val="FFFFFF"/>
                        <w:sz w:val="56"/>
                        <w:shd w:val="clear" w:color="auto" w:fill="7737AB"/>
                        <w:lang w:eastAsia="ja-JP"/>
                      </w:rPr>
                      <w:t>全社共通のルール</w:t>
                    </w:r>
                    <w:r>
                      <w:rPr>
                        <w:rFonts w:ascii="HGP創英角ｺﾞｼｯｸUB" w:eastAsia="HGP創英角ｺﾞｼｯｸUB" w:hint="eastAsia"/>
                        <w:b/>
                        <w:color w:val="FFFFFF"/>
                        <w:sz w:val="56"/>
                        <w:shd w:val="clear" w:color="auto" w:fill="7737AB"/>
                        <w:lang w:eastAsia="ja-JP"/>
                      </w:rPr>
                      <w:tab/>
                    </w:r>
                  </w:p>
                  <w:p w14:paraId="5A167B85" w14:textId="77777777" w:rsidR="00A63000" w:rsidRDefault="00521D34">
                    <w:pPr>
                      <w:spacing w:before="152" w:line="534" w:lineRule="exact"/>
                      <w:ind w:left="280"/>
                      <w:rPr>
                        <w:rFonts w:ascii="Meiryo UI" w:eastAsia="Meiryo UI"/>
                        <w:sz w:val="36"/>
                        <w:lang w:eastAsia="ja-JP"/>
                      </w:rPr>
                    </w:pPr>
                    <w:r>
                      <w:rPr>
                        <w:rFonts w:ascii="Meiryo UI" w:eastAsia="Meiryo UI" w:hint="eastAsia"/>
                        <w:sz w:val="36"/>
                        <w:lang w:eastAsia="ja-JP"/>
                      </w:rPr>
                      <w:t>クラウドサービスの利用</w:t>
                    </w:r>
                  </w:p>
                </w:txbxContent>
              </v:textbox>
            </v:shape>
            <v:shape id="_x0000_s1545" type="#_x0000_t202" style="position:absolute;left:3888;top:1070;width:1918;height:399" filled="f" strokecolor="red" strokeweight=".72pt">
              <v:textbox inset="0,0,0,0">
                <w:txbxContent>
                  <w:p w14:paraId="5A167B86" w14:textId="77777777" w:rsidR="00A63000" w:rsidRDefault="00521D34">
                    <w:pPr>
                      <w:spacing w:line="384" w:lineRule="exact"/>
                      <w:ind w:left="137"/>
                      <w:rPr>
                        <w:rFonts w:ascii="メイリオ" w:eastAsia="メイリオ"/>
                        <w:sz w:val="21"/>
                      </w:rPr>
                    </w:pPr>
                    <w:r>
                      <w:rPr>
                        <w:rFonts w:ascii="メイリオ" w:eastAsia="メイリオ" w:hint="eastAsia"/>
                        <w:color w:val="FF0000"/>
                        <w:sz w:val="21"/>
                      </w:rPr>
                      <w:t>自己診断</w:t>
                    </w:r>
                    <w:r>
                      <w:rPr>
                        <w:rFonts w:ascii="Century Gothic" w:eastAsia="Century Gothic"/>
                        <w:color w:val="FF0000"/>
                        <w:sz w:val="21"/>
                      </w:rPr>
                      <w:t>No.</w:t>
                    </w:r>
                    <w:r>
                      <w:rPr>
                        <w:rFonts w:ascii="メイリオ" w:eastAsia="メイリオ" w:hint="eastAsia"/>
                        <w:color w:val="FF0000"/>
                        <w:sz w:val="21"/>
                      </w:rPr>
                      <w:t>２３</w:t>
                    </w:r>
                  </w:p>
                </w:txbxContent>
              </v:textbox>
            </v:shape>
            <w10:anchorlock/>
          </v:group>
        </w:pict>
      </w:r>
    </w:p>
    <w:p w14:paraId="5A165AFE" w14:textId="77777777" w:rsidR="00A63000" w:rsidRDefault="00521D34">
      <w:pPr>
        <w:pStyle w:val="a4"/>
        <w:numPr>
          <w:ilvl w:val="0"/>
          <w:numId w:val="66"/>
        </w:numPr>
        <w:tabs>
          <w:tab w:val="left" w:pos="396"/>
        </w:tabs>
        <w:spacing w:before="102" w:line="225" w:lineRule="auto"/>
        <w:ind w:left="278" w:right="205" w:hanging="135"/>
        <w:rPr>
          <w:rFonts w:ascii="Wingdings" w:eastAsia="Wingdings" w:hAnsi="Wingdings"/>
          <w:color w:val="C00000"/>
          <w:sz w:val="24"/>
          <w:lang w:eastAsia="ja-JP"/>
        </w:rPr>
      </w:pPr>
      <w:r>
        <w:rPr>
          <w:rFonts w:ascii="MS UI Gothic" w:eastAsia="MS UI Gothic" w:hAnsi="MS UI Gothic" w:hint="eastAsia"/>
          <w:color w:val="FF0000"/>
          <w:sz w:val="24"/>
          <w:lang w:eastAsia="ja-JP"/>
        </w:rPr>
        <w:t>クラウドサービスを新たに利用する必要がある場合は以下を入手し、総務部システム担当の</w:t>
      </w:r>
      <w:r>
        <w:rPr>
          <w:rFonts w:ascii="MS UI Gothic" w:eastAsia="MS UI Gothic" w:hAnsi="MS UI Gothic" w:hint="eastAsia"/>
          <w:sz w:val="24"/>
          <w:lang w:eastAsia="ja-JP"/>
        </w:rPr>
        <w:t>許可を得たうえで利用する。</w:t>
      </w:r>
    </w:p>
    <w:p w14:paraId="5A165AFF" w14:textId="77777777" w:rsidR="00A63000" w:rsidRDefault="00521D34">
      <w:pPr>
        <w:numPr>
          <w:ilvl w:val="1"/>
          <w:numId w:val="66"/>
        </w:numPr>
        <w:tabs>
          <w:tab w:val="left" w:pos="677"/>
        </w:tabs>
        <w:spacing w:line="281" w:lineRule="exact"/>
        <w:ind w:left="676" w:hanging="262"/>
        <w:rPr>
          <w:rFonts w:ascii="Wingdings" w:eastAsia="Wingdings"/>
          <w:color w:val="C00000"/>
          <w:sz w:val="24"/>
          <w:lang w:eastAsia="ja-JP"/>
        </w:rPr>
      </w:pPr>
      <w:r>
        <w:rPr>
          <w:rFonts w:ascii="MS UI Gothic" w:eastAsia="MS UI Gothic" w:hint="eastAsia"/>
          <w:spacing w:val="-1"/>
          <w:sz w:val="24"/>
          <w:lang w:eastAsia="ja-JP"/>
        </w:rPr>
        <w:t>サービス提供者が公表する情報セキュリティ方針、プライバシーポリシーなど</w:t>
      </w:r>
    </w:p>
    <w:p w14:paraId="5A165B00" w14:textId="77777777" w:rsidR="00A63000" w:rsidRDefault="00521D34">
      <w:pPr>
        <w:pStyle w:val="a4"/>
        <w:numPr>
          <w:ilvl w:val="1"/>
          <w:numId w:val="66"/>
        </w:numPr>
        <w:tabs>
          <w:tab w:val="left" w:pos="677"/>
        </w:tabs>
        <w:spacing w:line="288" w:lineRule="exact"/>
        <w:ind w:left="676" w:hanging="262"/>
        <w:rPr>
          <w:rFonts w:ascii="Wingdings" w:eastAsia="Wingdings" w:hAnsi="Wingdings"/>
          <w:color w:val="C00000"/>
          <w:sz w:val="24"/>
          <w:lang w:eastAsia="ja-JP"/>
        </w:rPr>
      </w:pPr>
      <w:r>
        <w:rPr>
          <w:rFonts w:ascii="MS UI Gothic" w:eastAsia="MS UI Gothic" w:hAnsi="MS UI Gothic" w:hint="eastAsia"/>
          <w:spacing w:val="-1"/>
          <w:sz w:val="24"/>
          <w:lang w:eastAsia="ja-JP"/>
        </w:rPr>
        <w:t>サービス提供者の情報セキュリティ上の責任範囲を定めたサービス利用規約など</w:t>
      </w:r>
    </w:p>
    <w:p w14:paraId="5A165B01" w14:textId="77777777" w:rsidR="00A63000" w:rsidRDefault="00521D34">
      <w:pPr>
        <w:numPr>
          <w:ilvl w:val="1"/>
          <w:numId w:val="66"/>
        </w:numPr>
        <w:tabs>
          <w:tab w:val="left" w:pos="677"/>
        </w:tabs>
        <w:spacing w:before="5" w:line="225" w:lineRule="auto"/>
        <w:ind w:left="715" w:right="373" w:hanging="300"/>
        <w:rPr>
          <w:rFonts w:ascii="Wingdings" w:eastAsia="Wingdings"/>
          <w:color w:val="C00000"/>
          <w:sz w:val="24"/>
          <w:lang w:eastAsia="ja-JP"/>
        </w:rPr>
      </w:pPr>
      <w:r>
        <w:rPr>
          <w:rFonts w:ascii="MS UI Gothic" w:eastAsia="MS UI Gothic" w:hint="eastAsia"/>
          <w:spacing w:val="-1"/>
          <w:sz w:val="24"/>
          <w:lang w:eastAsia="ja-JP"/>
        </w:rPr>
        <w:t>サービスにあらかじめまたはオプションで付随する情報セキュリティに関する機能や</w:t>
      </w:r>
      <w:r>
        <w:rPr>
          <w:rFonts w:ascii="MS UI Gothic" w:eastAsia="MS UI Gothic" w:hint="eastAsia"/>
          <w:sz w:val="24"/>
          <w:lang w:eastAsia="ja-JP"/>
        </w:rPr>
        <w:t>サービスについて明記したもの</w:t>
      </w:r>
    </w:p>
    <w:p w14:paraId="5A165B02" w14:textId="77777777" w:rsidR="00A63000" w:rsidRDefault="00521D34">
      <w:pPr>
        <w:pStyle w:val="a4"/>
        <w:numPr>
          <w:ilvl w:val="1"/>
          <w:numId w:val="66"/>
        </w:numPr>
        <w:tabs>
          <w:tab w:val="left" w:pos="677"/>
        </w:tabs>
        <w:spacing w:line="225" w:lineRule="auto"/>
        <w:ind w:left="715" w:right="166" w:hanging="300"/>
        <w:rPr>
          <w:rFonts w:ascii="Wingdings" w:eastAsia="Wingdings" w:hAnsi="Wingdings"/>
          <w:color w:val="C00000"/>
          <w:sz w:val="24"/>
          <w:lang w:eastAsia="ja-JP"/>
        </w:rPr>
      </w:pPr>
      <w:r>
        <w:rPr>
          <w:rFonts w:ascii="MS UI Gothic" w:eastAsia="MS UI Gothic" w:hAnsi="MS UI Gothic" w:hint="eastAsia"/>
          <w:sz w:val="24"/>
          <w:lang w:eastAsia="ja-JP"/>
        </w:rPr>
        <w:t>サービス提供者が情報セキュリティに関わる</w:t>
      </w:r>
      <w:r>
        <w:rPr>
          <w:rFonts w:ascii="MS UI Gothic" w:eastAsia="MS UI Gothic" w:hAnsi="MS UI Gothic" w:hint="eastAsia"/>
          <w:color w:val="FF0000"/>
          <w:sz w:val="24"/>
          <w:lang w:eastAsia="ja-JP"/>
        </w:rPr>
        <w:t>適合性評価制度</w:t>
      </w:r>
      <w:r>
        <w:rPr>
          <w:rFonts w:ascii="MS UI Gothic" w:eastAsia="MS UI Gothic" w:hAnsi="MS UI Gothic" w:hint="eastAsia"/>
          <w:sz w:val="24"/>
          <w:lang w:eastAsia="ja-JP"/>
        </w:rPr>
        <w:t>の認証を取得している場合はその証拠となるもの</w:t>
      </w:r>
    </w:p>
    <w:p w14:paraId="5A165B03" w14:textId="77777777" w:rsidR="00A63000" w:rsidRDefault="00521D34">
      <w:pPr>
        <w:numPr>
          <w:ilvl w:val="1"/>
          <w:numId w:val="66"/>
        </w:numPr>
        <w:tabs>
          <w:tab w:val="left" w:pos="677"/>
        </w:tabs>
        <w:spacing w:line="291" w:lineRule="exact"/>
        <w:ind w:left="676" w:hanging="262"/>
        <w:rPr>
          <w:rFonts w:ascii="Wingdings" w:eastAsia="Wingdings"/>
          <w:color w:val="C00000"/>
          <w:sz w:val="24"/>
          <w:lang w:eastAsia="ja-JP"/>
        </w:rPr>
      </w:pPr>
      <w:r>
        <w:rPr>
          <w:rFonts w:ascii="MS UI Gothic" w:eastAsia="MS UI Gothic" w:hint="eastAsia"/>
          <w:spacing w:val="-1"/>
          <w:sz w:val="24"/>
          <w:lang w:eastAsia="ja-JP"/>
        </w:rPr>
        <w:t>専門家による監査を実施している場合はその証拠となるもの</w:t>
      </w:r>
    </w:p>
    <w:p w14:paraId="5A165B04" w14:textId="77777777" w:rsidR="00A63000" w:rsidRDefault="00A63000">
      <w:pPr>
        <w:pStyle w:val="a3"/>
        <w:spacing w:before="12"/>
        <w:rPr>
          <w:rFonts w:ascii="MS UI Gothic"/>
          <w:sz w:val="18"/>
          <w:lang w:eastAsia="ja-JP"/>
        </w:rPr>
      </w:pPr>
    </w:p>
    <w:p w14:paraId="5A165B05" w14:textId="77777777" w:rsidR="00A63000" w:rsidRDefault="00521D34">
      <w:pPr>
        <w:spacing w:line="273" w:lineRule="exact"/>
        <w:ind w:left="415"/>
        <w:rPr>
          <w:rFonts w:ascii="MS UI Gothic" w:eastAsia="MS UI Gothic" w:hAnsi="MS UI Gothic"/>
          <w:lang w:eastAsia="ja-JP"/>
        </w:rPr>
      </w:pPr>
      <w:r>
        <w:rPr>
          <w:rFonts w:ascii="MS UI Gothic" w:eastAsia="MS UI Gothic" w:hAnsi="MS UI Gothic" w:hint="eastAsia"/>
          <w:color w:val="FF0000"/>
          <w:lang w:eastAsia="ja-JP"/>
        </w:rPr>
        <w:t>＜参考＞※カッコ内は運営組織</w:t>
      </w:r>
    </w:p>
    <w:p w14:paraId="5A165B06" w14:textId="77777777" w:rsidR="00A63000" w:rsidRDefault="00521D34">
      <w:pPr>
        <w:spacing w:line="264" w:lineRule="exact"/>
        <w:ind w:left="415"/>
        <w:rPr>
          <w:rFonts w:ascii="MS UI Gothic" w:eastAsia="MS UI Gothic"/>
          <w:lang w:eastAsia="ja-JP"/>
        </w:rPr>
      </w:pPr>
      <w:r>
        <w:rPr>
          <w:rFonts w:ascii="MS UI Gothic" w:eastAsia="MS UI Gothic" w:hint="eastAsia"/>
          <w:color w:val="FF0000"/>
          <w:u w:val="single" w:color="FF0000"/>
          <w:lang w:eastAsia="ja-JP"/>
        </w:rPr>
        <w:t>情報セキュリティ対策への取組み自己宣言制度</w:t>
      </w:r>
    </w:p>
    <w:p w14:paraId="5A165B07" w14:textId="77777777" w:rsidR="00A63000" w:rsidRDefault="00521D34">
      <w:pPr>
        <w:numPr>
          <w:ilvl w:val="0"/>
          <w:numId w:val="57"/>
        </w:numPr>
        <w:tabs>
          <w:tab w:val="left" w:pos="564"/>
        </w:tabs>
        <w:spacing w:line="273" w:lineRule="exact"/>
        <w:rPr>
          <w:rFonts w:ascii="MS UI Gothic" w:eastAsia="MS UI Gothic"/>
        </w:rPr>
      </w:pPr>
      <w:r>
        <w:rPr>
          <w:rFonts w:ascii="MS UI Gothic" w:eastAsia="MS UI Gothic" w:hint="eastAsia"/>
          <w:color w:val="FF0000"/>
        </w:rPr>
        <w:t>SECURITY</w:t>
      </w:r>
      <w:r>
        <w:rPr>
          <w:rFonts w:ascii="MS UI Gothic" w:eastAsia="MS UI Gothic" w:hint="eastAsia"/>
          <w:color w:val="FF0000"/>
          <w:spacing w:val="-3"/>
        </w:rPr>
        <w:t xml:space="preserve"> </w:t>
      </w:r>
      <w:r>
        <w:rPr>
          <w:rFonts w:ascii="MS UI Gothic" w:eastAsia="MS UI Gothic" w:hint="eastAsia"/>
          <w:color w:val="FF0000"/>
        </w:rPr>
        <w:t>ACTION制度（IPA）</w:t>
      </w:r>
    </w:p>
    <w:p w14:paraId="5A165B08" w14:textId="77777777" w:rsidR="00A63000" w:rsidRDefault="00A63000">
      <w:pPr>
        <w:pStyle w:val="a3"/>
        <w:spacing w:before="3"/>
        <w:rPr>
          <w:rFonts w:ascii="MS UI Gothic"/>
          <w:sz w:val="19"/>
        </w:rPr>
      </w:pPr>
    </w:p>
    <w:p w14:paraId="5A165B09" w14:textId="77777777" w:rsidR="00A63000" w:rsidRDefault="00521D34">
      <w:pPr>
        <w:spacing w:line="273" w:lineRule="exact"/>
        <w:ind w:left="415"/>
        <w:rPr>
          <w:rFonts w:ascii="MS UI Gothic" w:eastAsia="MS UI Gothic"/>
        </w:rPr>
      </w:pPr>
      <w:r>
        <w:rPr>
          <w:rFonts w:ascii="MS UI Gothic" w:eastAsia="MS UI Gothic" w:hint="eastAsia"/>
          <w:color w:val="FF0000"/>
          <w:u w:val="single" w:color="FF0000"/>
        </w:rPr>
        <w:t>適合性評価制度</w:t>
      </w:r>
    </w:p>
    <w:p w14:paraId="5A165B0A" w14:textId="77777777" w:rsidR="00A63000" w:rsidRDefault="00521D34">
      <w:pPr>
        <w:numPr>
          <w:ilvl w:val="0"/>
          <w:numId w:val="57"/>
        </w:numPr>
        <w:tabs>
          <w:tab w:val="left" w:pos="564"/>
        </w:tabs>
        <w:spacing w:line="264" w:lineRule="exact"/>
        <w:rPr>
          <w:rFonts w:ascii="MS UI Gothic" w:eastAsia="MS UI Gothic"/>
        </w:rPr>
      </w:pPr>
      <w:r>
        <w:rPr>
          <w:rFonts w:ascii="MS UI Gothic" w:eastAsia="MS UI Gothic" w:hint="eastAsia"/>
          <w:color w:val="FF0000"/>
        </w:rPr>
        <w:t>ISMS適合性評価制度（JIPDEC/JAB）</w:t>
      </w:r>
    </w:p>
    <w:p w14:paraId="5A165B0B" w14:textId="77777777" w:rsidR="00A63000" w:rsidRDefault="00521D34">
      <w:pPr>
        <w:pStyle w:val="a4"/>
        <w:numPr>
          <w:ilvl w:val="0"/>
          <w:numId w:val="57"/>
        </w:numPr>
        <w:tabs>
          <w:tab w:val="left" w:pos="564"/>
        </w:tabs>
        <w:spacing w:line="264" w:lineRule="exact"/>
        <w:rPr>
          <w:rFonts w:ascii="MS UI Gothic" w:eastAsia="MS UI Gothic" w:hAnsi="MS UI Gothic"/>
          <w:lang w:eastAsia="ja-JP"/>
        </w:rPr>
      </w:pPr>
      <w:r>
        <w:rPr>
          <w:rFonts w:ascii="MS UI Gothic" w:eastAsia="MS UI Gothic" w:hAnsi="MS UI Gothic" w:hint="eastAsia"/>
          <w:color w:val="FF0000"/>
          <w:lang w:eastAsia="ja-JP"/>
        </w:rPr>
        <w:t>プライバシーマーク制度（JIPDEC）</w:t>
      </w:r>
    </w:p>
    <w:p w14:paraId="5A165B0C" w14:textId="77777777" w:rsidR="00A63000" w:rsidRDefault="00521D34">
      <w:pPr>
        <w:numPr>
          <w:ilvl w:val="0"/>
          <w:numId w:val="57"/>
        </w:numPr>
        <w:tabs>
          <w:tab w:val="left" w:pos="564"/>
        </w:tabs>
        <w:spacing w:line="264" w:lineRule="exact"/>
        <w:ind w:hanging="121"/>
        <w:rPr>
          <w:rFonts w:ascii="MS UI Gothic" w:eastAsia="MS UI Gothic"/>
          <w:lang w:eastAsia="ja-JP"/>
        </w:rPr>
      </w:pPr>
      <w:r>
        <w:rPr>
          <w:rFonts w:ascii="MS UI Gothic" w:eastAsia="MS UI Gothic" w:hint="eastAsia"/>
          <w:color w:val="FF0000"/>
          <w:lang w:eastAsia="ja-JP"/>
        </w:rPr>
        <w:t>PCI</w:t>
      </w:r>
      <w:r>
        <w:rPr>
          <w:rFonts w:ascii="MS UI Gothic" w:eastAsia="MS UI Gothic" w:hint="eastAsia"/>
          <w:color w:val="FF0000"/>
          <w:spacing w:val="-3"/>
          <w:lang w:eastAsia="ja-JP"/>
        </w:rPr>
        <w:t xml:space="preserve"> </w:t>
      </w:r>
      <w:r>
        <w:rPr>
          <w:rFonts w:ascii="MS UI Gothic" w:eastAsia="MS UI Gothic" w:hint="eastAsia"/>
          <w:color w:val="FF0000"/>
          <w:lang w:eastAsia="ja-JP"/>
        </w:rPr>
        <w:t>DSS（クレジットカード業界セキュリティ基準）</w:t>
      </w:r>
    </w:p>
    <w:p w14:paraId="5A165B0D" w14:textId="77777777" w:rsidR="00A63000" w:rsidRDefault="00521D34">
      <w:pPr>
        <w:pStyle w:val="a4"/>
        <w:numPr>
          <w:ilvl w:val="0"/>
          <w:numId w:val="57"/>
        </w:numPr>
        <w:tabs>
          <w:tab w:val="left" w:pos="564"/>
        </w:tabs>
        <w:spacing w:line="264" w:lineRule="exact"/>
        <w:ind w:hanging="121"/>
        <w:rPr>
          <w:rFonts w:ascii="MS UI Gothic" w:eastAsia="MS UI Gothic" w:hAnsi="MS UI Gothic"/>
          <w:lang w:eastAsia="ja-JP"/>
        </w:rPr>
      </w:pPr>
      <w:r>
        <w:rPr>
          <w:rFonts w:ascii="MS UI Gothic" w:eastAsia="MS UI Gothic" w:hAnsi="MS UI Gothic" w:hint="eastAsia"/>
          <w:color w:val="FF0000"/>
          <w:spacing w:val="-1"/>
          <w:lang w:eastAsia="ja-JP"/>
        </w:rPr>
        <w:t>クラウドサービスの安全</w:t>
      </w:r>
      <w:r>
        <w:rPr>
          <w:rFonts w:ascii="MS UI Gothic" w:eastAsia="MS UI Gothic" w:hAnsi="MS UI Gothic" w:hint="eastAsia"/>
          <w:color w:val="FF0000"/>
          <w:lang w:eastAsia="ja-JP"/>
        </w:rPr>
        <w:t>･信頼性に係る情報開示認定制度（ASPIC）</w:t>
      </w:r>
    </w:p>
    <w:p w14:paraId="5A165B0E" w14:textId="77777777" w:rsidR="00A63000" w:rsidRDefault="00521D34">
      <w:pPr>
        <w:numPr>
          <w:ilvl w:val="0"/>
          <w:numId w:val="57"/>
        </w:numPr>
        <w:tabs>
          <w:tab w:val="left" w:pos="564"/>
        </w:tabs>
        <w:spacing w:before="4" w:line="225" w:lineRule="auto"/>
        <w:ind w:right="159"/>
        <w:rPr>
          <w:rFonts w:ascii="MS UI Gothic" w:eastAsia="MS UI Gothic"/>
          <w:lang w:eastAsia="ja-JP"/>
        </w:rPr>
      </w:pPr>
      <w:r>
        <w:rPr>
          <w:rFonts w:ascii="MS UI Gothic" w:eastAsia="MS UI Gothic" w:hint="eastAsia"/>
          <w:color w:val="FF0000"/>
          <w:lang w:eastAsia="ja-JP"/>
        </w:rPr>
        <w:t>インターネット接続安全安心マーク（インターネット接続サービス安全・安心マーク推進協議会）</w:t>
      </w:r>
    </w:p>
    <w:p w14:paraId="5A165B0F" w14:textId="77777777" w:rsidR="00A63000" w:rsidRDefault="00521D34">
      <w:pPr>
        <w:pStyle w:val="a4"/>
        <w:numPr>
          <w:ilvl w:val="0"/>
          <w:numId w:val="57"/>
        </w:numPr>
        <w:tabs>
          <w:tab w:val="left" w:pos="564"/>
        </w:tabs>
        <w:spacing w:line="267" w:lineRule="exact"/>
        <w:ind w:hanging="121"/>
        <w:rPr>
          <w:rFonts w:ascii="MS UI Gothic" w:eastAsia="MS UI Gothic" w:hAnsi="MS UI Gothic"/>
        </w:rPr>
      </w:pPr>
      <w:r>
        <w:rPr>
          <w:rFonts w:ascii="MS UI Gothic" w:eastAsia="MS UI Gothic" w:hAnsi="MS UI Gothic" w:hint="eastAsia"/>
          <w:color w:val="FF0000"/>
        </w:rPr>
        <w:t>TRUSTe（JPAC）</w:t>
      </w:r>
    </w:p>
    <w:p w14:paraId="5A165B10" w14:textId="77777777" w:rsidR="00A63000" w:rsidRDefault="00A63000">
      <w:pPr>
        <w:pStyle w:val="a3"/>
        <w:spacing w:before="2"/>
        <w:rPr>
          <w:rFonts w:ascii="MS UI Gothic"/>
          <w:sz w:val="19"/>
        </w:rPr>
      </w:pPr>
    </w:p>
    <w:p w14:paraId="5A165B11" w14:textId="77777777" w:rsidR="00A63000" w:rsidRDefault="00521D34">
      <w:pPr>
        <w:spacing w:line="273" w:lineRule="exact"/>
        <w:ind w:left="444"/>
        <w:rPr>
          <w:rFonts w:ascii="MS UI Gothic" w:eastAsia="MS UI Gothic"/>
          <w:lang w:eastAsia="ja-JP"/>
        </w:rPr>
      </w:pPr>
      <w:r>
        <w:rPr>
          <w:rFonts w:ascii="MS UI Gothic" w:eastAsia="MS UI Gothic" w:hint="eastAsia"/>
          <w:color w:val="FF0000"/>
          <w:spacing w:val="-1"/>
          <w:u w:val="single" w:color="FF0000"/>
          <w:lang w:eastAsia="ja-JP"/>
        </w:rPr>
        <w:t>独立かつ専門的知識を持った者に対して情報セキュリティ対策の評価を依頼する制度</w:t>
      </w:r>
    </w:p>
    <w:p w14:paraId="5A165B12" w14:textId="77777777" w:rsidR="00A63000" w:rsidRDefault="00521D34">
      <w:pPr>
        <w:pStyle w:val="a4"/>
        <w:numPr>
          <w:ilvl w:val="0"/>
          <w:numId w:val="57"/>
        </w:numPr>
        <w:tabs>
          <w:tab w:val="left" w:pos="564"/>
        </w:tabs>
        <w:spacing w:line="273" w:lineRule="exact"/>
        <w:rPr>
          <w:rFonts w:ascii="MS UI Gothic" w:eastAsia="MS UI Gothic" w:hAnsi="MS UI Gothic"/>
          <w:lang w:eastAsia="ja-JP"/>
        </w:rPr>
      </w:pPr>
      <w:r>
        <w:rPr>
          <w:rFonts w:ascii="MS UI Gothic" w:eastAsia="MS UI Gothic" w:hAnsi="MS UI Gothic" w:hint="eastAsia"/>
          <w:color w:val="FF0000"/>
          <w:lang w:eastAsia="ja-JP"/>
        </w:rPr>
        <w:t>情報セキュリティ監査制度（経済産業省/JASA）</w:t>
      </w:r>
    </w:p>
    <w:p w14:paraId="5A165B13" w14:textId="77777777" w:rsidR="00A63000" w:rsidRDefault="00521D34">
      <w:pPr>
        <w:pStyle w:val="a3"/>
        <w:spacing w:before="2"/>
        <w:rPr>
          <w:rFonts w:ascii="MS UI Gothic"/>
          <w:sz w:val="26"/>
          <w:lang w:eastAsia="ja-JP"/>
        </w:rPr>
      </w:pPr>
      <w:r>
        <w:rPr>
          <w:noProof/>
        </w:rPr>
        <w:drawing>
          <wp:anchor distT="0" distB="0" distL="0" distR="0" simplePos="0" relativeHeight="250988032" behindDoc="0" locked="0" layoutInCell="1" allowOverlap="1" wp14:anchorId="5A167379" wp14:editId="5A16737A">
            <wp:simplePos x="0" y="0"/>
            <wp:positionH relativeFrom="page">
              <wp:posOffset>3303902</wp:posOffset>
            </wp:positionH>
            <wp:positionV relativeFrom="paragraph">
              <wp:posOffset>237832</wp:posOffset>
            </wp:positionV>
            <wp:extent cx="1386397" cy="1028700"/>
            <wp:effectExtent l="0" t="0" r="0" b="0"/>
            <wp:wrapTopAndBottom/>
            <wp:docPr id="1071" name="image7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image790.jpeg"/>
                    <pic:cNvPicPr/>
                  </pic:nvPicPr>
                  <pic:blipFill>
                    <a:blip r:embed="rId690" cstate="print"/>
                    <a:stretch>
                      <a:fillRect/>
                    </a:stretch>
                  </pic:blipFill>
                  <pic:spPr>
                    <a:xfrm>
                      <a:off x="0" y="0"/>
                      <a:ext cx="1386397" cy="1028700"/>
                    </a:xfrm>
                    <a:prstGeom prst="rect">
                      <a:avLst/>
                    </a:prstGeom>
                  </pic:spPr>
                </pic:pic>
              </a:graphicData>
            </a:graphic>
          </wp:anchor>
        </w:drawing>
      </w:r>
    </w:p>
    <w:p w14:paraId="5A165B14" w14:textId="77777777" w:rsidR="00A63000" w:rsidRDefault="00A63000">
      <w:pPr>
        <w:pStyle w:val="a3"/>
        <w:rPr>
          <w:rFonts w:ascii="MS UI Gothic"/>
          <w:sz w:val="24"/>
          <w:lang w:eastAsia="ja-JP"/>
        </w:rPr>
      </w:pPr>
    </w:p>
    <w:p w14:paraId="5A165B15" w14:textId="77777777" w:rsidR="00A63000" w:rsidRDefault="00A63000">
      <w:pPr>
        <w:pStyle w:val="a3"/>
        <w:rPr>
          <w:rFonts w:ascii="MS UI Gothic"/>
          <w:sz w:val="24"/>
          <w:lang w:eastAsia="ja-JP"/>
        </w:rPr>
      </w:pPr>
    </w:p>
    <w:p w14:paraId="5A165B16" w14:textId="77777777" w:rsidR="00A63000" w:rsidRDefault="00A63000">
      <w:pPr>
        <w:pStyle w:val="a3"/>
        <w:spacing w:before="6"/>
        <w:rPr>
          <w:rFonts w:ascii="MS UI Gothic"/>
          <w:sz w:val="23"/>
          <w:lang w:eastAsia="ja-JP"/>
        </w:rPr>
      </w:pPr>
    </w:p>
    <w:p w14:paraId="5A165B17" w14:textId="77777777" w:rsidR="00A63000" w:rsidRDefault="00521D34">
      <w:pPr>
        <w:ind w:right="211"/>
        <w:jc w:val="right"/>
        <w:rPr>
          <w:rFonts w:ascii="Century Gothic"/>
          <w:sz w:val="28"/>
        </w:rPr>
      </w:pPr>
      <w:r>
        <w:rPr>
          <w:rFonts w:ascii="Century Gothic"/>
          <w:color w:val="888888"/>
          <w:sz w:val="28"/>
        </w:rPr>
        <w:t>&lt;</w:t>
      </w:r>
      <w:r>
        <w:rPr>
          <w:rFonts w:ascii="Century Gothic"/>
          <w:color w:val="888888"/>
          <w:spacing w:val="-1"/>
          <w:sz w:val="28"/>
        </w:rPr>
        <w:t xml:space="preserve"> </w:t>
      </w:r>
      <w:r>
        <w:rPr>
          <w:rFonts w:ascii="Century Gothic"/>
          <w:color w:val="888888"/>
          <w:sz w:val="28"/>
        </w:rPr>
        <w:t>9</w:t>
      </w:r>
      <w:r>
        <w:rPr>
          <w:rFonts w:ascii="Century Gothic"/>
          <w:color w:val="888888"/>
          <w:spacing w:val="-1"/>
          <w:sz w:val="28"/>
        </w:rPr>
        <w:t xml:space="preserve"> </w:t>
      </w:r>
      <w:r>
        <w:rPr>
          <w:rFonts w:ascii="Century Gothic"/>
          <w:color w:val="888888"/>
          <w:sz w:val="28"/>
        </w:rPr>
        <w:t>&gt;</w:t>
      </w:r>
    </w:p>
    <w:p w14:paraId="5A165B18" w14:textId="77777777" w:rsidR="00A63000" w:rsidRDefault="00A63000">
      <w:pPr>
        <w:jc w:val="right"/>
        <w:rPr>
          <w:rFonts w:ascii="Century Gothic"/>
          <w:sz w:val="28"/>
        </w:rPr>
        <w:sectPr w:rsidR="00A63000">
          <w:headerReference w:type="default" r:id="rId691"/>
          <w:footerReference w:type="default" r:id="rId692"/>
          <w:pgSz w:w="8400" w:h="11910"/>
          <w:pgMar w:top="0" w:right="0" w:bottom="0" w:left="0" w:header="0" w:footer="0" w:gutter="0"/>
          <w:cols w:space="720"/>
        </w:sectPr>
      </w:pPr>
    </w:p>
    <w:p w14:paraId="5A165B19" w14:textId="77777777" w:rsidR="00A63000" w:rsidRDefault="00DB0AF0">
      <w:pPr>
        <w:pStyle w:val="a3"/>
        <w:rPr>
          <w:rFonts w:ascii="Century Gothic"/>
        </w:rPr>
      </w:pPr>
      <w:r>
        <w:lastRenderedPageBreak/>
        <w:pict w14:anchorId="5A16737B">
          <v:shape id="_x0000_s1543" style="position:absolute;margin-left:6.85pt;margin-top:77.15pt;width:259.6pt;height:.1pt;z-index:-251021824;mso-wrap-distance-left:0;mso-wrap-distance-right:0;mso-position-horizontal-relative:page" coordorigin="137,1543" coordsize="5192,0" path="m137,1543r5191,e" filled="f" strokecolor="#c00000" strokeweight="1.2pt">
            <v:path arrowok="t"/>
            <w10:wrap type="topAndBottom" anchorx="page"/>
          </v:shape>
        </w:pict>
      </w:r>
      <w:r>
        <w:rPr>
          <w:rFonts w:ascii="Century Gothic"/>
        </w:rPr>
      </w:r>
      <w:r>
        <w:rPr>
          <w:rFonts w:ascii="Century Gothic"/>
        </w:rPr>
        <w:pict w14:anchorId="5A16737D">
          <v:group id="_x0000_s1535" style="width:332.2pt;height:74.25pt;mso-position-horizontal-relative:char;mso-position-vertical-relative:line" coordsize="6644,1485">
            <v:shape id="_x0000_s1542" type="#_x0000_t75" style="position:absolute;width:946;height:1126">
              <v:imagedata r:id="rId682" o:title=""/>
            </v:shape>
            <v:shape id="_x0000_s1541" type="#_x0000_t75" style="position:absolute;left:206;width:1095;height:1126">
              <v:imagedata r:id="rId683" o:title=""/>
            </v:shape>
            <v:shape id="_x0000_s1540" type="#_x0000_t75" style="position:absolute;left:561;width:1162;height:1126">
              <v:imagedata r:id="rId693" o:title=""/>
            </v:shape>
            <v:shape id="_x0000_s1539" type="#_x0000_t75" style="position:absolute;left:1171;width:5472;height:1126">
              <v:imagedata r:id="rId694" o:title=""/>
            </v:shape>
            <v:line id="_x0000_s1538" style="position:absolute" from="137,965" to="5328,965" strokecolor="#c00000" strokeweight="1.2pt"/>
            <v:shape id="_x0000_s1537" type="#_x0000_t202" style="position:absolute;width:6644;height:1485" filled="f" stroked="f">
              <v:textbox inset="0,0,0,0">
                <w:txbxContent>
                  <w:p w14:paraId="5A167B87" w14:textId="77777777" w:rsidR="00A63000" w:rsidRDefault="00521D34">
                    <w:pPr>
                      <w:tabs>
                        <w:tab w:val="left" w:pos="8378"/>
                      </w:tabs>
                      <w:spacing w:before="79"/>
                      <w:ind w:left="132" w:right="-1743"/>
                      <w:rPr>
                        <w:rFonts w:ascii="HGP創英角ｺﾞｼｯｸUB" w:eastAsia="HGP創英角ｺﾞｼｯｸUB"/>
                        <w:b/>
                        <w:sz w:val="56"/>
                        <w:lang w:eastAsia="ja-JP"/>
                      </w:rPr>
                    </w:pPr>
                    <w:bookmarkStart w:id="15" w:name="スライド番号_11"/>
                    <w:bookmarkEnd w:id="15"/>
                    <w:r>
                      <w:rPr>
                        <w:rFonts w:ascii="HGP創英角ｺﾞｼｯｸUB" w:eastAsia="HGP創英角ｺﾞｼｯｸUB" w:hint="eastAsia"/>
                        <w:b/>
                        <w:color w:val="FFFFFF"/>
                        <w:sz w:val="56"/>
                        <w:shd w:val="clear" w:color="auto" w:fill="7737AB"/>
                        <w:lang w:eastAsia="ja-JP"/>
                      </w:rPr>
                      <w:t>３-３</w:t>
                    </w:r>
                    <w:r>
                      <w:rPr>
                        <w:rFonts w:ascii="HGP創英角ｺﾞｼｯｸUB" w:eastAsia="HGP創英角ｺﾞｼｯｸUB" w:hint="eastAsia"/>
                        <w:b/>
                        <w:color w:val="FFFFFF"/>
                        <w:spacing w:val="-11"/>
                        <w:sz w:val="56"/>
                        <w:shd w:val="clear" w:color="auto" w:fill="7737AB"/>
                        <w:lang w:eastAsia="ja-JP"/>
                      </w:rPr>
                      <w:t xml:space="preserve"> </w:t>
                    </w:r>
                    <w:r>
                      <w:rPr>
                        <w:rFonts w:ascii="HGP創英角ｺﾞｼｯｸUB" w:eastAsia="HGP創英角ｺﾞｼｯｸUB" w:hint="eastAsia"/>
                        <w:b/>
                        <w:color w:val="FFFFFF"/>
                        <w:sz w:val="56"/>
                        <w:shd w:val="clear" w:color="auto" w:fill="7737AB"/>
                        <w:lang w:eastAsia="ja-JP"/>
                      </w:rPr>
                      <w:t>従業員のみなさんへ</w:t>
                    </w:r>
                    <w:r>
                      <w:rPr>
                        <w:rFonts w:ascii="HGP創英角ｺﾞｼｯｸUB" w:eastAsia="HGP創英角ｺﾞｼｯｸUB" w:hint="eastAsia"/>
                        <w:b/>
                        <w:color w:val="FFFFFF"/>
                        <w:sz w:val="56"/>
                        <w:shd w:val="clear" w:color="auto" w:fill="7737AB"/>
                        <w:lang w:eastAsia="ja-JP"/>
                      </w:rPr>
                      <w:tab/>
                    </w:r>
                  </w:p>
                  <w:p w14:paraId="5A167B88" w14:textId="77777777" w:rsidR="00A63000" w:rsidRDefault="00521D34">
                    <w:pPr>
                      <w:spacing w:before="153" w:line="534" w:lineRule="exact"/>
                      <w:ind w:left="280"/>
                      <w:rPr>
                        <w:rFonts w:ascii="Meiryo UI" w:eastAsia="Meiryo UI"/>
                        <w:sz w:val="36"/>
                        <w:lang w:eastAsia="ja-JP"/>
                      </w:rPr>
                    </w:pPr>
                    <w:r>
                      <w:rPr>
                        <w:rFonts w:ascii="Meiryo UI" w:eastAsia="Meiryo UI" w:hint="eastAsia"/>
                        <w:sz w:val="36"/>
                        <w:lang w:eastAsia="ja-JP"/>
                      </w:rPr>
                      <w:t>従業員の守秘義務</w:t>
                    </w:r>
                  </w:p>
                </w:txbxContent>
              </v:textbox>
            </v:shape>
            <v:shape id="_x0000_s1536" type="#_x0000_t202" style="position:absolute;left:3412;top:1070;width:1916;height:399" filled="f" strokecolor="red" strokeweight=".72pt">
              <v:textbox inset="0,0,0,0">
                <w:txbxContent>
                  <w:p w14:paraId="5A167B89" w14:textId="77777777" w:rsidR="00A63000" w:rsidRDefault="00521D34">
                    <w:pPr>
                      <w:spacing w:line="384" w:lineRule="exact"/>
                      <w:ind w:left="135"/>
                      <w:rPr>
                        <w:rFonts w:ascii="メイリオ" w:eastAsia="メイリオ"/>
                        <w:sz w:val="21"/>
                      </w:rPr>
                    </w:pPr>
                    <w:r>
                      <w:rPr>
                        <w:rFonts w:ascii="メイリオ" w:eastAsia="メイリオ" w:hint="eastAsia"/>
                        <w:color w:val="FF0000"/>
                        <w:sz w:val="21"/>
                      </w:rPr>
                      <w:t>自己診断</w:t>
                    </w:r>
                    <w:r>
                      <w:rPr>
                        <w:rFonts w:ascii="Century Gothic" w:eastAsia="Century Gothic"/>
                        <w:color w:val="FF0000"/>
                        <w:sz w:val="21"/>
                      </w:rPr>
                      <w:t>No.</w:t>
                    </w:r>
                    <w:r>
                      <w:rPr>
                        <w:rFonts w:ascii="メイリオ" w:eastAsia="メイリオ" w:hint="eastAsia"/>
                        <w:color w:val="FF0000"/>
                        <w:sz w:val="21"/>
                      </w:rPr>
                      <w:t>１９</w:t>
                    </w:r>
                  </w:p>
                </w:txbxContent>
              </v:textbox>
            </v:shape>
            <w10:anchorlock/>
          </v:group>
        </w:pict>
      </w:r>
    </w:p>
    <w:p w14:paraId="5A165B1A" w14:textId="77777777" w:rsidR="00A63000" w:rsidRDefault="00521D34">
      <w:pPr>
        <w:pStyle w:val="a4"/>
        <w:numPr>
          <w:ilvl w:val="0"/>
          <w:numId w:val="66"/>
        </w:numPr>
        <w:tabs>
          <w:tab w:val="left" w:pos="396"/>
        </w:tabs>
        <w:spacing w:before="113" w:line="225" w:lineRule="auto"/>
        <w:ind w:left="278" w:right="164" w:hanging="135"/>
        <w:rPr>
          <w:rFonts w:ascii="Wingdings" w:eastAsia="Wingdings" w:hAnsi="Wingdings"/>
          <w:color w:val="C00000"/>
          <w:sz w:val="24"/>
          <w:lang w:eastAsia="ja-JP"/>
        </w:rPr>
      </w:pPr>
      <w:r>
        <w:rPr>
          <w:rFonts w:ascii="MS UI Gothic" w:eastAsia="MS UI Gothic" w:hAnsi="MS UI Gothic" w:hint="eastAsia"/>
          <w:color w:val="FF0000"/>
          <w:spacing w:val="-1"/>
          <w:sz w:val="24"/>
          <w:lang w:eastAsia="ja-JP"/>
        </w:rPr>
        <w:t>従業員には当社の就業規則で定められた守秘義務があります。規則を順守し、</w:t>
      </w:r>
      <w:r>
        <w:rPr>
          <w:rFonts w:ascii="MS UI Gothic" w:eastAsia="MS UI Gothic" w:hAnsi="MS UI Gothic" w:hint="eastAsia"/>
          <w:sz w:val="24"/>
          <w:lang w:eastAsia="ja-JP"/>
        </w:rPr>
        <w:t>このハンドブックに定められたルールを守り、情報セキュリティの事故を防ぎましょう。</w:t>
      </w:r>
    </w:p>
    <w:p w14:paraId="5A165B1B" w14:textId="77777777" w:rsidR="00A63000" w:rsidRDefault="00DB0AF0">
      <w:pPr>
        <w:pStyle w:val="5"/>
        <w:tabs>
          <w:tab w:val="left" w:pos="5805"/>
        </w:tabs>
        <w:spacing w:before="192"/>
        <w:rPr>
          <w:lang w:eastAsia="ja-JP"/>
        </w:rPr>
      </w:pPr>
      <w:r>
        <w:pict w14:anchorId="5A16737E">
          <v:line id="_x0000_s1534" style="position:absolute;left:0;text-align:left;z-index:-251181568;mso-position-horizontal-relative:page" from="7.45pt,56.3pt" to="267pt,56.3pt" strokecolor="#c00000" strokeweight="1.2pt">
            <w10:wrap anchorx="page"/>
          </v:line>
        </w:pict>
      </w:r>
      <w:r>
        <w:pict w14:anchorId="5A16737F">
          <v:line id="_x0000_s1533" style="position:absolute;left:0;text-align:left;z-index:252048896;mso-position-horizontal-relative:page" from="7.45pt,85.2pt" to="267pt,85.2pt" strokecolor="#c00000" strokeweight="1.2pt">
            <w10:wrap anchorx="page"/>
          </v:line>
        </w:pict>
      </w:r>
      <w:r>
        <w:pict w14:anchorId="5A167380">
          <v:shape id="_x0000_s1532" type="#_x0000_t202" style="position:absolute;left:0;text-align:left;margin-left:185.4pt;margin-top:61.55pt;width:95.9pt;height:20.05pt;z-index:-251180544;mso-position-horizontal-relative:page" filled="f" strokecolor="red" strokeweight=".72pt">
            <v:textbox inset="0,0,0,0">
              <w:txbxContent>
                <w:p w14:paraId="5A167B8A" w14:textId="77777777" w:rsidR="00A63000" w:rsidRDefault="00521D34">
                  <w:pPr>
                    <w:spacing w:line="386" w:lineRule="exact"/>
                    <w:ind w:left="136"/>
                    <w:rPr>
                      <w:rFonts w:ascii="メイリオ" w:eastAsia="メイリオ"/>
                      <w:sz w:val="21"/>
                    </w:rPr>
                  </w:pPr>
                  <w:r>
                    <w:rPr>
                      <w:rFonts w:ascii="メイリオ" w:eastAsia="メイリオ" w:hint="eastAsia"/>
                      <w:color w:val="FF0000"/>
                      <w:sz w:val="21"/>
                    </w:rPr>
                    <w:t>自己診断</w:t>
                  </w:r>
                  <w:r>
                    <w:rPr>
                      <w:rFonts w:ascii="Century Gothic" w:eastAsia="Century Gothic"/>
                      <w:color w:val="FF0000"/>
                      <w:sz w:val="21"/>
                    </w:rPr>
                    <w:t>No.</w:t>
                  </w:r>
                  <w:r>
                    <w:rPr>
                      <w:rFonts w:ascii="メイリオ" w:eastAsia="メイリオ" w:hint="eastAsia"/>
                      <w:color w:val="FF0000"/>
                      <w:sz w:val="21"/>
                    </w:rPr>
                    <w:t>２４</w:t>
                  </w:r>
                </w:p>
              </w:txbxContent>
            </v:textbox>
            <w10:wrap anchorx="page"/>
          </v:shape>
        </w:pict>
      </w:r>
      <w:r w:rsidR="00521D34">
        <w:rPr>
          <w:lang w:eastAsia="ja-JP"/>
        </w:rPr>
        <w:t>事故が起きてしまったら</w:t>
      </w:r>
      <w:r w:rsidR="00521D34">
        <w:rPr>
          <w:lang w:eastAsia="ja-JP"/>
        </w:rPr>
        <w:tab/>
      </w:r>
      <w:r w:rsidR="00521D34">
        <w:rPr>
          <w:noProof/>
          <w:position w:val="-5"/>
        </w:rPr>
        <w:drawing>
          <wp:inline distT="0" distB="0" distL="0" distR="0" wp14:anchorId="5A167381" wp14:editId="5A167382">
            <wp:extent cx="1446276" cy="914399"/>
            <wp:effectExtent l="0" t="0" r="0" b="0"/>
            <wp:docPr id="1073" name="image7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image793.jpeg"/>
                    <pic:cNvPicPr/>
                  </pic:nvPicPr>
                  <pic:blipFill>
                    <a:blip r:embed="rId695" cstate="print"/>
                    <a:stretch>
                      <a:fillRect/>
                    </a:stretch>
                  </pic:blipFill>
                  <pic:spPr>
                    <a:xfrm>
                      <a:off x="0" y="0"/>
                      <a:ext cx="1446276" cy="914399"/>
                    </a:xfrm>
                    <a:prstGeom prst="rect">
                      <a:avLst/>
                    </a:prstGeom>
                  </pic:spPr>
                </pic:pic>
              </a:graphicData>
            </a:graphic>
          </wp:inline>
        </w:drawing>
      </w:r>
    </w:p>
    <w:p w14:paraId="5A165B1C" w14:textId="77777777" w:rsidR="00A63000" w:rsidRDefault="00521D34">
      <w:pPr>
        <w:numPr>
          <w:ilvl w:val="0"/>
          <w:numId w:val="66"/>
        </w:numPr>
        <w:tabs>
          <w:tab w:val="left" w:pos="337"/>
        </w:tabs>
        <w:spacing w:before="122" w:line="225" w:lineRule="auto"/>
        <w:ind w:left="291" w:right="49" w:hanging="135"/>
        <w:rPr>
          <w:rFonts w:ascii="Wingdings" w:eastAsia="Wingdings"/>
          <w:color w:val="C00000"/>
          <w:lang w:eastAsia="ja-JP"/>
        </w:rPr>
      </w:pPr>
      <w:r>
        <w:rPr>
          <w:rFonts w:ascii="MS UI Gothic" w:eastAsia="MS UI Gothic" w:hint="eastAsia"/>
          <w:sz w:val="24"/>
          <w:lang w:eastAsia="ja-JP"/>
        </w:rPr>
        <w:t>もしも事故が起きてしまったら、以下の手順に従い、二次被害や事故の影響を最小限に止めましょう。</w:t>
      </w:r>
    </w:p>
    <w:p w14:paraId="5A165B1D" w14:textId="77777777" w:rsidR="00A63000" w:rsidRDefault="00521D34">
      <w:pPr>
        <w:pStyle w:val="a4"/>
        <w:numPr>
          <w:ilvl w:val="0"/>
          <w:numId w:val="66"/>
        </w:numPr>
        <w:tabs>
          <w:tab w:val="left" w:pos="337"/>
        </w:tabs>
        <w:spacing w:line="282" w:lineRule="exact"/>
        <w:ind w:left="336" w:hanging="181"/>
        <w:rPr>
          <w:rFonts w:ascii="Wingdings" w:eastAsia="Wingdings" w:hAnsi="Wingdings"/>
          <w:color w:val="C00000"/>
          <w:lang w:eastAsia="ja-JP"/>
        </w:rPr>
      </w:pPr>
      <w:r>
        <w:rPr>
          <w:rFonts w:ascii="MS UI Gothic" w:eastAsia="MS UI Gothic" w:hAnsi="MS UI Gothic" w:hint="eastAsia"/>
          <w:spacing w:val="-1"/>
          <w:sz w:val="24"/>
          <w:lang w:eastAsia="ja-JP"/>
        </w:rPr>
        <w:t>情報セキュリティ事故の定義は以下とします。</w:t>
      </w:r>
    </w:p>
    <w:p w14:paraId="5A165B1E" w14:textId="77777777" w:rsidR="00A63000" w:rsidRDefault="00521D34">
      <w:pPr>
        <w:numPr>
          <w:ilvl w:val="1"/>
          <w:numId w:val="66"/>
        </w:numPr>
        <w:tabs>
          <w:tab w:val="left" w:pos="671"/>
        </w:tabs>
        <w:spacing w:line="264" w:lineRule="exact"/>
        <w:ind w:left="670" w:hanging="244"/>
        <w:rPr>
          <w:rFonts w:ascii="Wingdings" w:eastAsia="Wingdings"/>
          <w:color w:val="C00000"/>
          <w:lang w:eastAsia="ja-JP"/>
        </w:rPr>
      </w:pPr>
      <w:r>
        <w:rPr>
          <w:rFonts w:ascii="MS UI Gothic" w:eastAsia="MS UI Gothic" w:hint="eastAsia"/>
          <w:spacing w:val="-1"/>
          <w:lang w:eastAsia="ja-JP"/>
        </w:rPr>
        <w:t>情報の「漏えい」「改ざん」の発生または「利用できない」状態になったときに</w:t>
      </w:r>
    </w:p>
    <w:p w14:paraId="5A165B1F" w14:textId="77777777" w:rsidR="00A63000" w:rsidRDefault="00521D34">
      <w:pPr>
        <w:spacing w:line="273" w:lineRule="exact"/>
        <w:ind w:left="574"/>
        <w:rPr>
          <w:rFonts w:ascii="MS UI Gothic" w:eastAsia="MS UI Gothic"/>
          <w:lang w:eastAsia="ja-JP"/>
        </w:rPr>
      </w:pPr>
      <w:r>
        <w:rPr>
          <w:rFonts w:ascii="MS UI Gothic" w:eastAsia="MS UI Gothic" w:hint="eastAsia"/>
          <w:spacing w:val="-1"/>
          <w:lang w:eastAsia="ja-JP"/>
        </w:rPr>
        <w:t>当社の業務や</w:t>
      </w:r>
      <w:r>
        <w:rPr>
          <w:rFonts w:ascii="MS UI Gothic" w:eastAsia="MS UI Gothic" w:hint="eastAsia"/>
          <w:color w:val="FF0000"/>
          <w:lang w:eastAsia="ja-JP"/>
        </w:rPr>
        <w:t>顧客、取引先、株主、</w:t>
      </w:r>
      <w:r>
        <w:rPr>
          <w:rFonts w:ascii="MS UI Gothic" w:eastAsia="MS UI Gothic" w:hint="eastAsia"/>
          <w:lang w:eastAsia="ja-JP"/>
        </w:rPr>
        <w:t>本人（個人情報の場合）に望ましくない影響が及ぶ</w:t>
      </w:r>
    </w:p>
    <w:p w14:paraId="5A165B20" w14:textId="77777777" w:rsidR="00A63000" w:rsidRDefault="00A63000">
      <w:pPr>
        <w:pStyle w:val="a3"/>
        <w:rPr>
          <w:rFonts w:ascii="MS UI Gothic"/>
          <w:lang w:eastAsia="ja-JP"/>
        </w:rPr>
      </w:pPr>
    </w:p>
    <w:p w14:paraId="5A165B21" w14:textId="77777777" w:rsidR="00A63000" w:rsidRDefault="00DB0AF0">
      <w:pPr>
        <w:pStyle w:val="a3"/>
        <w:spacing w:before="9"/>
        <w:rPr>
          <w:rFonts w:ascii="MS UI Gothic"/>
          <w:sz w:val="11"/>
          <w:lang w:eastAsia="ja-JP"/>
        </w:rPr>
      </w:pPr>
      <w:r>
        <w:pict w14:anchorId="5A167383">
          <v:group id="_x0000_s1528" style="position:absolute;margin-left:39.25pt;margin-top:9.5pt;width:339.85pt;height:266.8pt;z-index:-251020800;mso-wrap-distance-left:0;mso-wrap-distance-right:0;mso-position-horizontal-relative:page" coordorigin="785,190" coordsize="6797,5336">
            <v:shape id="_x0000_s1531" style="position:absolute;left:792;top:196;width:6783;height:2633" coordorigin="792,197" coordsize="6783,2633" path="m792,197r6782,l7574,2211r-3077,l4497,2428r269,l4183,2830,3601,2428r268,l3869,2211r-3077,l792,197xe" filled="f" strokeweight=".72pt">
              <v:path arrowok="t"/>
            </v:shape>
            <v:shape id="_x0000_s1530" type="#_x0000_t202" style="position:absolute;left:784;top:189;width:6797;height:2648" filled="f" stroked="f">
              <v:textbox inset="0,0,0,0">
                <w:txbxContent>
                  <w:p w14:paraId="5A167B8B" w14:textId="77777777" w:rsidR="00A63000" w:rsidRDefault="00A63000">
                    <w:pPr>
                      <w:spacing w:before="11"/>
                      <w:rPr>
                        <w:rFonts w:ascii="MS UI Gothic"/>
                        <w:sz w:val="17"/>
                      </w:rPr>
                    </w:pPr>
                  </w:p>
                  <w:p w14:paraId="5A167B8C" w14:textId="77777777" w:rsidR="00A63000" w:rsidRDefault="00521D34">
                    <w:pPr>
                      <w:spacing w:line="297" w:lineRule="exact"/>
                      <w:ind w:left="152"/>
                      <w:rPr>
                        <w:rFonts w:ascii="MS UI Gothic" w:eastAsia="MS UI Gothic"/>
                        <w:sz w:val="24"/>
                        <w:lang w:eastAsia="ja-JP"/>
                      </w:rPr>
                    </w:pPr>
                    <w:r>
                      <w:rPr>
                        <w:rFonts w:ascii="MS UI Gothic" w:eastAsia="MS UI Gothic" w:hint="eastAsia"/>
                        <w:sz w:val="24"/>
                        <w:lang w:eastAsia="ja-JP"/>
                      </w:rPr>
                      <w:t>１．発見者は</w:t>
                    </w:r>
                    <w:r>
                      <w:rPr>
                        <w:rFonts w:ascii="MS UI Gothic" w:eastAsia="MS UI Gothic" w:hint="eastAsia"/>
                        <w:color w:val="FF0000"/>
                        <w:sz w:val="24"/>
                        <w:lang w:eastAsia="ja-JP"/>
                      </w:rPr>
                      <w:t>社長または総務部システム担当</w:t>
                    </w:r>
                    <w:r>
                      <w:rPr>
                        <w:rFonts w:ascii="MS UI Gothic" w:eastAsia="MS UI Gothic" w:hint="eastAsia"/>
                        <w:sz w:val="24"/>
                        <w:lang w:eastAsia="ja-JP"/>
                      </w:rPr>
                      <w:t>に速やかに連絡する。</w:t>
                    </w:r>
                  </w:p>
                  <w:p w14:paraId="5A167B8D" w14:textId="77777777" w:rsidR="00A63000" w:rsidRDefault="00521D34">
                    <w:pPr>
                      <w:spacing w:line="239" w:lineRule="exact"/>
                      <w:ind w:left="286"/>
                      <w:rPr>
                        <w:rFonts w:ascii="MS UI Gothic" w:eastAsia="MS UI Gothic" w:hAnsi="MS UI Gothic"/>
                        <w:b/>
                        <w:sz w:val="20"/>
                        <w:lang w:eastAsia="ja-JP"/>
                      </w:rPr>
                    </w:pPr>
                    <w:r>
                      <w:rPr>
                        <w:rFonts w:ascii="MS UI Gothic" w:eastAsia="MS UI Gothic" w:hAnsi="MS UI Gothic" w:hint="eastAsia"/>
                        <w:b/>
                        <w:color w:val="2E5496"/>
                        <w:sz w:val="20"/>
                        <w:lang w:eastAsia="ja-JP"/>
                      </w:rPr>
                      <w:t>※夜間休日を問いません</w:t>
                    </w:r>
                  </w:p>
                  <w:p w14:paraId="5A167B8E" w14:textId="77777777" w:rsidR="00A63000" w:rsidRDefault="00521D34">
                    <w:pPr>
                      <w:spacing w:before="6" w:line="225" w:lineRule="auto"/>
                      <w:ind w:left="286" w:right="2759"/>
                      <w:rPr>
                        <w:rFonts w:ascii="MS UI Gothic" w:eastAsia="MS UI Gothic" w:hAnsi="MS UI Gothic"/>
                      </w:rPr>
                    </w:pPr>
                    <w:r>
                      <w:rPr>
                        <w:rFonts w:ascii="MS UI Gothic" w:eastAsia="MS UI Gothic" w:hAnsi="MS UI Gothic" w:hint="eastAsia"/>
                        <w:color w:val="FF0000"/>
                      </w:rPr>
                      <w:t>社長携帯電話：090-○○○○-○○○○</w:t>
                    </w:r>
                    <w:r>
                      <w:rPr>
                        <w:rFonts w:ascii="MS UI Gothic" w:eastAsia="MS UI Gothic" w:hAnsi="MS UI Gothic" w:hint="eastAsia"/>
                        <w:color w:val="FF0000"/>
                        <w:spacing w:val="-65"/>
                      </w:rPr>
                      <w:t xml:space="preserve"> </w:t>
                    </w:r>
                    <w:r>
                      <w:rPr>
                        <w:rFonts w:ascii="MS UI Gothic" w:eastAsia="MS UI Gothic" w:hAnsi="MS UI Gothic" w:hint="eastAsia"/>
                        <w:color w:val="FF0000"/>
                        <w:spacing w:val="-1"/>
                      </w:rPr>
                      <w:t>社長内線電話： ○○○○</w:t>
                    </w:r>
                  </w:p>
                  <w:p w14:paraId="5A167B8F" w14:textId="77777777" w:rsidR="00A63000" w:rsidRDefault="00521D34">
                    <w:pPr>
                      <w:spacing w:line="225" w:lineRule="auto"/>
                      <w:ind w:left="286" w:right="1338"/>
                      <w:rPr>
                        <w:rFonts w:ascii="MS UI Gothic" w:eastAsia="MS UI Gothic" w:hAnsi="MS UI Gothic"/>
                        <w:lang w:eastAsia="ja-JP"/>
                      </w:rPr>
                    </w:pPr>
                    <w:r>
                      <w:rPr>
                        <w:rFonts w:ascii="MS UI Gothic" w:eastAsia="MS UI Gothic" w:hAnsi="MS UI Gothic" w:hint="eastAsia"/>
                        <w:color w:val="FF0000"/>
                        <w:lang w:eastAsia="ja-JP"/>
                      </w:rPr>
                      <w:t>総務部システム担当携帯電話：090- ○○○○-○○○○</w:t>
                    </w:r>
                    <w:r>
                      <w:rPr>
                        <w:rFonts w:ascii="MS UI Gothic" w:eastAsia="MS UI Gothic" w:hAnsi="MS UI Gothic" w:hint="eastAsia"/>
                        <w:color w:val="FF0000"/>
                        <w:spacing w:val="-65"/>
                        <w:lang w:eastAsia="ja-JP"/>
                      </w:rPr>
                      <w:t xml:space="preserve"> </w:t>
                    </w:r>
                    <w:r>
                      <w:rPr>
                        <w:rFonts w:ascii="MS UI Gothic" w:eastAsia="MS UI Gothic" w:hAnsi="MS UI Gothic" w:hint="eastAsia"/>
                        <w:color w:val="FF0000"/>
                        <w:spacing w:val="-1"/>
                        <w:lang w:eastAsia="ja-JP"/>
                      </w:rPr>
                      <w:t>総務部システム担当内線電話： ○○○○</w:t>
                    </w:r>
                  </w:p>
                </w:txbxContent>
              </v:textbox>
            </v:shape>
            <v:shape id="_x0000_s1529" type="#_x0000_t202" style="position:absolute;left:792;top:2848;width:6754;height:2669" filled="f" strokeweight=".72pt">
              <v:textbox inset="0,0,0,0">
                <w:txbxContent>
                  <w:p w14:paraId="5A167B90" w14:textId="77777777" w:rsidR="00A63000" w:rsidRDefault="00521D34">
                    <w:pPr>
                      <w:spacing w:before="135" w:line="298" w:lineRule="exact"/>
                      <w:ind w:left="137"/>
                      <w:rPr>
                        <w:rFonts w:ascii="MS UI Gothic" w:eastAsia="MS UI Gothic"/>
                        <w:sz w:val="24"/>
                        <w:lang w:eastAsia="ja-JP"/>
                      </w:rPr>
                    </w:pPr>
                    <w:r>
                      <w:rPr>
                        <w:rFonts w:ascii="MS UI Gothic" w:eastAsia="MS UI Gothic" w:hint="eastAsia"/>
                        <w:sz w:val="24"/>
                        <w:lang w:eastAsia="ja-JP"/>
                      </w:rPr>
                      <w:t>２．</w:t>
                    </w:r>
                    <w:r>
                      <w:rPr>
                        <w:rFonts w:ascii="MS UI Gothic" w:eastAsia="MS UI Gothic" w:hint="eastAsia"/>
                        <w:color w:val="FF0000"/>
                        <w:sz w:val="24"/>
                        <w:lang w:eastAsia="ja-JP"/>
                      </w:rPr>
                      <w:t>社長/総務部システム担当</w:t>
                    </w:r>
                    <w:r>
                      <w:rPr>
                        <w:rFonts w:ascii="MS UI Gothic" w:eastAsia="MS UI Gothic" w:hint="eastAsia"/>
                        <w:sz w:val="24"/>
                        <w:lang w:eastAsia="ja-JP"/>
                      </w:rPr>
                      <w:t>は以下を実行する。</w:t>
                    </w:r>
                  </w:p>
                  <w:p w14:paraId="5A167B91" w14:textId="77777777" w:rsidR="00A63000" w:rsidRDefault="00521D34">
                    <w:pPr>
                      <w:spacing w:line="264" w:lineRule="exact"/>
                      <w:ind w:left="272"/>
                      <w:rPr>
                        <w:rFonts w:ascii="MS UI Gothic" w:eastAsia="MS UI Gothic"/>
                        <w:lang w:eastAsia="ja-JP"/>
                      </w:rPr>
                    </w:pPr>
                    <w:r>
                      <w:rPr>
                        <w:rFonts w:ascii="MS UI Gothic" w:eastAsia="MS UI Gothic" w:hint="eastAsia"/>
                        <w:lang w:eastAsia="ja-JP"/>
                      </w:rPr>
                      <w:t>＜情報漏えい＞</w:t>
                    </w:r>
                  </w:p>
                  <w:p w14:paraId="5A167B92" w14:textId="77777777" w:rsidR="00A63000" w:rsidRDefault="00521D34">
                    <w:pPr>
                      <w:spacing w:line="264" w:lineRule="exact"/>
                      <w:ind w:left="272"/>
                      <w:rPr>
                        <w:rFonts w:ascii="MS UI Gothic" w:eastAsia="MS UI Gothic" w:hAnsi="MS UI Gothic"/>
                        <w:lang w:eastAsia="ja-JP"/>
                      </w:rPr>
                    </w:pPr>
                    <w:r>
                      <w:rPr>
                        <w:rFonts w:ascii="MS UI Gothic" w:eastAsia="MS UI Gothic" w:hAnsi="MS UI Gothic" w:hint="eastAsia"/>
                        <w:color w:val="FF0000"/>
                        <w:lang w:eastAsia="ja-JP"/>
                      </w:rPr>
                      <w:t>①漏えいした情報の確認</w:t>
                    </w:r>
                  </w:p>
                  <w:p w14:paraId="5A167B93" w14:textId="77777777" w:rsidR="00A63000" w:rsidRDefault="00521D34">
                    <w:pPr>
                      <w:spacing w:before="4" w:line="225" w:lineRule="auto"/>
                      <w:ind w:left="423" w:right="232" w:hanging="152"/>
                      <w:rPr>
                        <w:rFonts w:ascii="MS UI Gothic" w:eastAsia="MS UI Gothic" w:hAnsi="MS UI Gothic"/>
                        <w:lang w:eastAsia="ja-JP"/>
                      </w:rPr>
                    </w:pPr>
                    <w:r>
                      <w:rPr>
                        <w:rFonts w:ascii="MS UI Gothic" w:eastAsia="MS UI Gothic" w:hAnsi="MS UI Gothic" w:hint="eastAsia"/>
                        <w:color w:val="FF0000"/>
                        <w:lang w:eastAsia="ja-JP"/>
                      </w:rPr>
                      <w:t>②影響範囲の全ての組織及び本人（個人情報の場合）に事実を報告影響範囲の全ての組織及び本人（個人情報の場合）に対策案を通知</w:t>
                    </w:r>
                  </w:p>
                  <w:p w14:paraId="5A167B94" w14:textId="77777777" w:rsidR="00A63000" w:rsidRDefault="00521D34">
                    <w:pPr>
                      <w:spacing w:line="258" w:lineRule="exact"/>
                      <w:ind w:left="272"/>
                      <w:rPr>
                        <w:rFonts w:ascii="MS UI Gothic" w:eastAsia="MS UI Gothic"/>
                        <w:lang w:eastAsia="ja-JP"/>
                      </w:rPr>
                    </w:pPr>
                    <w:r>
                      <w:rPr>
                        <w:rFonts w:ascii="MS UI Gothic" w:eastAsia="MS UI Gothic" w:hint="eastAsia"/>
                        <w:lang w:eastAsia="ja-JP"/>
                      </w:rPr>
                      <w:t>＜改ざん、利用できない状態＞</w:t>
                    </w:r>
                  </w:p>
                  <w:p w14:paraId="5A167B95" w14:textId="77777777" w:rsidR="00A63000" w:rsidRDefault="00521D34">
                    <w:pPr>
                      <w:spacing w:line="264" w:lineRule="exact"/>
                      <w:ind w:left="272"/>
                      <w:rPr>
                        <w:rFonts w:ascii="MS UI Gothic" w:eastAsia="MS UI Gothic" w:hAnsi="MS UI Gothic"/>
                        <w:lang w:eastAsia="ja-JP"/>
                      </w:rPr>
                    </w:pPr>
                    <w:r>
                      <w:rPr>
                        <w:rFonts w:ascii="MS UI Gothic" w:eastAsia="MS UI Gothic" w:hAnsi="MS UI Gothic" w:hint="eastAsia"/>
                        <w:color w:val="FF0000"/>
                        <w:lang w:eastAsia="ja-JP"/>
                      </w:rPr>
                      <w:t>①原因の調査</w:t>
                    </w:r>
                  </w:p>
                  <w:p w14:paraId="5A167B96" w14:textId="77777777" w:rsidR="00A63000" w:rsidRDefault="00521D34">
                    <w:pPr>
                      <w:spacing w:before="4" w:line="225" w:lineRule="auto"/>
                      <w:ind w:left="423" w:right="383" w:hanging="152"/>
                      <w:rPr>
                        <w:rFonts w:ascii="MS UI Gothic" w:eastAsia="MS UI Gothic" w:hAnsi="MS UI Gothic"/>
                        <w:lang w:eastAsia="ja-JP"/>
                      </w:rPr>
                    </w:pPr>
                    <w:r>
                      <w:rPr>
                        <w:rFonts w:ascii="MS UI Gothic" w:eastAsia="MS UI Gothic" w:hAnsi="MS UI Gothic" w:hint="eastAsia"/>
                        <w:color w:val="FF0000"/>
                        <w:lang w:eastAsia="ja-JP"/>
                      </w:rPr>
                      <w:t>②影響範囲の全ての組織及び本人（個人情報の場合）に事実を報告復旧策を実施後、影響範囲の全ての組織及び本人に報告</w:t>
                    </w:r>
                  </w:p>
                </w:txbxContent>
              </v:textbox>
            </v:shape>
            <w10:wrap type="topAndBottom" anchorx="page"/>
          </v:group>
        </w:pict>
      </w:r>
    </w:p>
    <w:p w14:paraId="5A165B22" w14:textId="77777777" w:rsidR="00A63000" w:rsidRDefault="00A63000">
      <w:pPr>
        <w:rPr>
          <w:rFonts w:ascii="MS UI Gothic"/>
          <w:sz w:val="11"/>
          <w:lang w:eastAsia="ja-JP"/>
        </w:rPr>
        <w:sectPr w:rsidR="00A63000">
          <w:headerReference w:type="even" r:id="rId696"/>
          <w:footerReference w:type="even" r:id="rId697"/>
          <w:pgSz w:w="8400" w:h="11910"/>
          <w:pgMar w:top="0" w:right="0" w:bottom="440" w:left="0" w:header="0" w:footer="259" w:gutter="0"/>
          <w:cols w:space="720"/>
        </w:sectPr>
      </w:pPr>
    </w:p>
    <w:p w14:paraId="5A165B23" w14:textId="77777777" w:rsidR="00A63000" w:rsidRDefault="00A63000">
      <w:pPr>
        <w:pStyle w:val="a3"/>
        <w:rPr>
          <w:rFonts w:ascii="MS UI Gothic"/>
          <w:sz w:val="27"/>
          <w:lang w:eastAsia="ja-JP"/>
        </w:rPr>
      </w:pPr>
    </w:p>
    <w:p w14:paraId="5A165B24" w14:textId="77777777" w:rsidR="00A63000" w:rsidRDefault="00521D34">
      <w:pPr>
        <w:spacing w:before="67"/>
        <w:ind w:left="1741" w:right="1839"/>
        <w:jc w:val="center"/>
        <w:rPr>
          <w:rFonts w:ascii="HGP創英角ｺﾞｼｯｸUB" w:eastAsia="HGP創英角ｺﾞｼｯｸUB"/>
          <w:sz w:val="24"/>
          <w:lang w:eastAsia="ja-JP"/>
        </w:rPr>
      </w:pPr>
      <w:bookmarkStart w:id="16" w:name="【付録5】情報セキュリティ関連規程（サンプル）【2019年3月19日IPA】"/>
      <w:bookmarkEnd w:id="16"/>
      <w:r>
        <w:rPr>
          <w:rFonts w:ascii="HGP創英角ｺﾞｼｯｸUB" w:eastAsia="HGP創英角ｺﾞｼｯｸUB" w:hint="eastAsia"/>
          <w:sz w:val="24"/>
          <w:lang w:eastAsia="ja-JP"/>
        </w:rPr>
        <w:t>中小企業の情報セキュリティ対策ガイドライン 付録５</w:t>
      </w:r>
    </w:p>
    <w:p w14:paraId="5A165B25" w14:textId="77777777" w:rsidR="00A63000" w:rsidRDefault="00A63000">
      <w:pPr>
        <w:pStyle w:val="a3"/>
        <w:rPr>
          <w:rFonts w:ascii="HGP創英角ｺﾞｼｯｸUB"/>
          <w:sz w:val="24"/>
          <w:lang w:eastAsia="ja-JP"/>
        </w:rPr>
      </w:pPr>
    </w:p>
    <w:p w14:paraId="5A165B26" w14:textId="77777777" w:rsidR="00A63000" w:rsidRDefault="00521D34">
      <w:pPr>
        <w:pStyle w:val="5"/>
        <w:spacing w:before="208"/>
        <w:ind w:left="1741" w:right="1839"/>
        <w:jc w:val="center"/>
        <w:rPr>
          <w:rFonts w:ascii="HGP創英角ｺﾞｼｯｸUB" w:eastAsia="HGP創英角ｺﾞｼｯｸUB"/>
          <w:lang w:eastAsia="ja-JP"/>
        </w:rPr>
      </w:pPr>
      <w:r>
        <w:rPr>
          <w:rFonts w:ascii="HGP創英角ｺﾞｼｯｸUB" w:eastAsia="HGP創英角ｺﾞｼｯｸUB" w:hint="eastAsia"/>
          <w:spacing w:val="-1"/>
          <w:lang w:eastAsia="ja-JP"/>
        </w:rPr>
        <w:t>情報セキュリティ関連規程</w:t>
      </w:r>
      <w:r>
        <w:rPr>
          <w:rFonts w:ascii="HGP創英角ｺﾞｼｯｸUB" w:eastAsia="HGP創英角ｺﾞｼｯｸUB" w:hint="eastAsia"/>
          <w:lang w:eastAsia="ja-JP"/>
        </w:rPr>
        <w:t>（サンプル）</w:t>
      </w:r>
    </w:p>
    <w:p w14:paraId="5A165B27" w14:textId="77777777" w:rsidR="00A63000" w:rsidRDefault="00A63000">
      <w:pPr>
        <w:pStyle w:val="a3"/>
        <w:rPr>
          <w:rFonts w:ascii="HGP創英角ｺﾞｼｯｸUB"/>
          <w:lang w:eastAsia="ja-JP"/>
        </w:rPr>
      </w:pPr>
    </w:p>
    <w:p w14:paraId="5A165B28" w14:textId="77777777" w:rsidR="00A63000" w:rsidRDefault="00DB0AF0">
      <w:pPr>
        <w:pStyle w:val="a3"/>
        <w:spacing w:before="3"/>
        <w:rPr>
          <w:rFonts w:ascii="HGP創英角ｺﾞｼｯｸUB"/>
          <w:sz w:val="16"/>
          <w:lang w:eastAsia="ja-JP"/>
        </w:rPr>
      </w:pPr>
      <w:r>
        <w:pict w14:anchorId="5A167384">
          <v:shape id="_x0000_s1527" type="#_x0000_t202" style="position:absolute;margin-left:79.7pt;margin-top:11.65pt;width:435.15pt;height:77.8pt;z-index:-251019776;mso-wrap-distance-left:0;mso-wrap-distance-right:0;mso-position-horizontal-relative:page" fillcolor="#ffc980" stroked="f">
            <v:textbox inset="0,0,0,0">
              <w:txbxContent>
                <w:p w14:paraId="5A167B97" w14:textId="77777777" w:rsidR="00A63000" w:rsidRDefault="00521D34">
                  <w:pPr>
                    <w:spacing w:before="104" w:line="321" w:lineRule="auto"/>
                    <w:ind w:left="107" w:right="101"/>
                    <w:rPr>
                      <w:rFonts w:ascii="HG丸ｺﾞｼｯｸM-PRO" w:eastAsia="HG丸ｺﾞｼｯｸM-PRO"/>
                      <w:sz w:val="21"/>
                      <w:lang w:eastAsia="ja-JP"/>
                    </w:rPr>
                  </w:pPr>
                  <w:r>
                    <w:rPr>
                      <w:rFonts w:ascii="HG丸ｺﾞｼｯｸM-PRO" w:eastAsia="HG丸ｺﾞｼｯｸM-PRO" w:hint="eastAsia"/>
                      <w:sz w:val="21"/>
                      <w:lang w:eastAsia="ja-JP"/>
                    </w:rPr>
                    <w:t>中小企業向けの情報セキュリティ関連規程のサンプルです。必要な対策を選択し、編集することで自社の情報セキュリティ関連規程を作成することができます。</w:t>
                  </w:r>
                </w:p>
                <w:p w14:paraId="5A167B98" w14:textId="77777777" w:rsidR="00A63000" w:rsidRDefault="00521D34">
                  <w:pPr>
                    <w:spacing w:line="268" w:lineRule="exact"/>
                    <w:ind w:left="107"/>
                    <w:rPr>
                      <w:rFonts w:ascii="HG丸ｺﾞｼｯｸM-PRO" w:eastAsia="HG丸ｺﾞｼｯｸM-PRO" w:hAnsi="HG丸ｺﾞｼｯｸM-PRO"/>
                      <w:sz w:val="21"/>
                      <w:lang w:eastAsia="ja-JP"/>
                    </w:rPr>
                  </w:pPr>
                  <w:r>
                    <w:rPr>
                      <w:rFonts w:ascii="HG丸ｺﾞｼｯｸM-PRO" w:eastAsia="HG丸ｺﾞｼｯｸM-PRO" w:hAnsi="HG丸ｺﾞｼｯｸM-PRO" w:hint="eastAsia"/>
                      <w:spacing w:val="-1"/>
                      <w:sz w:val="21"/>
                      <w:lang w:eastAsia="ja-JP"/>
                    </w:rPr>
                    <w:t>※</w:t>
                  </w:r>
                  <w:r>
                    <w:rPr>
                      <w:rFonts w:ascii="HG丸ｺﾞｼｯｸM-PRO" w:eastAsia="HG丸ｺﾞｼｯｸM-PRO" w:hAnsi="HG丸ｺﾞｼｯｸM-PRO" w:hint="eastAsia"/>
                      <w:b/>
                      <w:color w:val="FF0000"/>
                      <w:spacing w:val="-1"/>
                      <w:sz w:val="21"/>
                      <w:lang w:eastAsia="ja-JP"/>
                    </w:rPr>
                    <w:t>赤字箇所</w:t>
                  </w:r>
                  <w:r>
                    <w:rPr>
                      <w:rFonts w:ascii="HG丸ｺﾞｼｯｸM-PRO" w:eastAsia="HG丸ｺﾞｼｯｸM-PRO" w:hAnsi="HG丸ｺﾞｼｯｸM-PRO" w:hint="eastAsia"/>
                      <w:spacing w:val="-1"/>
                      <w:sz w:val="21"/>
                      <w:lang w:eastAsia="ja-JP"/>
                    </w:rPr>
                    <w:t>は、自社の事情に応じた内容（役職名、担当者名など</w:t>
                  </w:r>
                  <w:r>
                    <w:rPr>
                      <w:rFonts w:ascii="HG丸ｺﾞｼｯｸM-PRO" w:eastAsia="HG丸ｺﾞｼｯｸM-PRO" w:hAnsi="HG丸ｺﾞｼｯｸM-PRO" w:hint="eastAsia"/>
                      <w:sz w:val="21"/>
                      <w:lang w:eastAsia="ja-JP"/>
                    </w:rPr>
                    <w:t>）に書き換えてください。</w:t>
                  </w:r>
                </w:p>
                <w:p w14:paraId="5A167B99" w14:textId="77777777" w:rsidR="00A63000" w:rsidRDefault="00521D34">
                  <w:pPr>
                    <w:spacing w:before="91"/>
                    <w:ind w:left="107"/>
                    <w:rPr>
                      <w:rFonts w:ascii="HG丸ｺﾞｼｯｸM-PRO" w:eastAsia="HG丸ｺﾞｼｯｸM-PRO" w:hAnsi="HG丸ｺﾞｼｯｸM-PRO"/>
                      <w:sz w:val="21"/>
                      <w:lang w:eastAsia="ja-JP"/>
                    </w:rPr>
                  </w:pPr>
                  <w:r>
                    <w:rPr>
                      <w:rFonts w:ascii="HG丸ｺﾞｼｯｸM-PRO" w:eastAsia="HG丸ｺﾞｼｯｸM-PRO" w:hAnsi="HG丸ｺﾞｼｯｸM-PRO" w:hint="eastAsia"/>
                      <w:sz w:val="21"/>
                      <w:lang w:eastAsia="ja-JP"/>
                    </w:rPr>
                    <w:t>※</w:t>
                  </w:r>
                  <w:r>
                    <w:rPr>
                      <w:rFonts w:ascii="HG丸ｺﾞｼｯｸM-PRO" w:eastAsia="HG丸ｺﾞｼｯｸM-PRO" w:hAnsi="HG丸ｺﾞｼｯｸM-PRO" w:hint="eastAsia"/>
                      <w:color w:val="00AFEF"/>
                      <w:sz w:val="21"/>
                      <w:lang w:eastAsia="ja-JP"/>
                    </w:rPr>
                    <w:t>青</w:t>
                  </w:r>
                  <w:r>
                    <w:rPr>
                      <w:rFonts w:ascii="HG丸ｺﾞｼｯｸM-PRO" w:eastAsia="HG丸ｺﾞｼｯｸM-PRO" w:hAnsi="HG丸ｺﾞｼｯｸM-PRO" w:hint="eastAsia"/>
                      <w:b/>
                      <w:color w:val="00AFEF"/>
                      <w:sz w:val="21"/>
                      <w:lang w:eastAsia="ja-JP"/>
                    </w:rPr>
                    <w:t>字箇所</w:t>
                  </w:r>
                  <w:r>
                    <w:rPr>
                      <w:rFonts w:ascii="HG丸ｺﾞｼｯｸM-PRO" w:eastAsia="HG丸ｺﾞｼｯｸM-PRO" w:hAnsi="HG丸ｺﾞｼｯｸM-PRO" w:hint="eastAsia"/>
                      <w:sz w:val="21"/>
                      <w:lang w:eastAsia="ja-JP"/>
                    </w:rPr>
                    <w:t>は、自社の事情に応じた文言を選択してください。</w:t>
                  </w:r>
                </w:p>
              </w:txbxContent>
            </v:textbox>
            <w10:wrap type="topAndBottom" anchorx="page"/>
          </v:shape>
        </w:pict>
      </w:r>
    </w:p>
    <w:p w14:paraId="5A165B29" w14:textId="77777777" w:rsidR="00A63000" w:rsidRDefault="00A63000">
      <w:pPr>
        <w:pStyle w:val="a3"/>
        <w:spacing w:before="12"/>
        <w:rPr>
          <w:rFonts w:ascii="HGP創英角ｺﾞｼｯｸUB"/>
          <w:sz w:val="23"/>
          <w:lang w:eastAsia="ja-JP"/>
        </w:rPr>
      </w:pPr>
    </w:p>
    <w:p w14:paraId="5A165B2A" w14:textId="77777777" w:rsidR="00A63000" w:rsidRDefault="00521D34">
      <w:pPr>
        <w:spacing w:before="32"/>
        <w:ind w:left="1739" w:right="1839"/>
        <w:jc w:val="center"/>
        <w:rPr>
          <w:rFonts w:ascii="Meiryo UI" w:eastAsia="Meiryo UI"/>
          <w:b/>
          <w:sz w:val="32"/>
        </w:rPr>
      </w:pPr>
      <w:r>
        <w:rPr>
          <w:rFonts w:ascii="Meiryo UI" w:eastAsia="Meiryo UI" w:hint="eastAsia"/>
          <w:b/>
          <w:spacing w:val="34"/>
          <w:sz w:val="32"/>
        </w:rPr>
        <w:t>目 次</w:t>
      </w:r>
    </w:p>
    <w:tbl>
      <w:tblPr>
        <w:tblStyle w:val="TableNormal"/>
        <w:tblW w:w="0" w:type="auto"/>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2"/>
        <w:gridCol w:w="6521"/>
        <w:gridCol w:w="1277"/>
      </w:tblGrid>
      <w:tr w:rsidR="00A63000" w14:paraId="5A165B2E" w14:textId="77777777">
        <w:trPr>
          <w:trHeight w:val="556"/>
        </w:trPr>
        <w:tc>
          <w:tcPr>
            <w:tcW w:w="562" w:type="dxa"/>
            <w:shd w:val="clear" w:color="auto" w:fill="FF4A00"/>
          </w:tcPr>
          <w:p w14:paraId="5A165B2B" w14:textId="77777777" w:rsidR="00A63000" w:rsidRDefault="00521D34">
            <w:pPr>
              <w:pStyle w:val="TableParagraph"/>
              <w:spacing w:before="67"/>
              <w:ind w:left="8"/>
              <w:jc w:val="center"/>
              <w:rPr>
                <w:rFonts w:ascii="Meiryo UI"/>
                <w:b/>
                <w:sz w:val="24"/>
              </w:rPr>
            </w:pPr>
            <w:r>
              <w:rPr>
                <w:rFonts w:ascii="Meiryo UI"/>
                <w:b/>
                <w:color w:val="FFFFFF"/>
                <w:sz w:val="24"/>
              </w:rPr>
              <w:t>1</w:t>
            </w:r>
          </w:p>
        </w:tc>
        <w:tc>
          <w:tcPr>
            <w:tcW w:w="6521" w:type="dxa"/>
            <w:shd w:val="clear" w:color="auto" w:fill="FFFF80"/>
          </w:tcPr>
          <w:p w14:paraId="5A165B2C" w14:textId="77777777" w:rsidR="00A63000" w:rsidRDefault="00521D34">
            <w:pPr>
              <w:pStyle w:val="TableParagraph"/>
              <w:spacing w:before="67"/>
              <w:ind w:left="172"/>
              <w:rPr>
                <w:rFonts w:ascii="Meiryo UI" w:eastAsia="Meiryo UI"/>
                <w:sz w:val="24"/>
              </w:rPr>
            </w:pPr>
            <w:r>
              <w:rPr>
                <w:rFonts w:ascii="Meiryo UI" w:eastAsia="Meiryo UI" w:hint="eastAsia"/>
                <w:sz w:val="24"/>
              </w:rPr>
              <w:t>組織的対策</w:t>
            </w:r>
          </w:p>
        </w:tc>
        <w:tc>
          <w:tcPr>
            <w:tcW w:w="1277" w:type="dxa"/>
            <w:shd w:val="clear" w:color="auto" w:fill="FFFF80"/>
          </w:tcPr>
          <w:p w14:paraId="5A165B2D" w14:textId="77777777" w:rsidR="00A63000" w:rsidRDefault="00521D34">
            <w:pPr>
              <w:pStyle w:val="TableParagraph"/>
              <w:spacing w:before="67"/>
              <w:ind w:right="165"/>
              <w:jc w:val="right"/>
              <w:rPr>
                <w:rFonts w:ascii="Meiryo UI" w:eastAsia="Meiryo UI"/>
                <w:sz w:val="24"/>
              </w:rPr>
            </w:pPr>
            <w:r>
              <w:rPr>
                <w:rFonts w:ascii="Meiryo UI" w:eastAsia="Meiryo UI" w:hint="eastAsia"/>
                <w:color w:val="FF0000"/>
                <w:w w:val="95"/>
                <w:sz w:val="24"/>
              </w:rPr>
              <w:t>1</w:t>
            </w:r>
            <w:r>
              <w:rPr>
                <w:rFonts w:ascii="Meiryo UI" w:eastAsia="Meiryo UI" w:hint="eastAsia"/>
                <w:color w:val="FF0000"/>
                <w:spacing w:val="-3"/>
                <w:w w:val="95"/>
                <w:sz w:val="24"/>
              </w:rPr>
              <w:t xml:space="preserve"> ページ</w:t>
            </w:r>
          </w:p>
        </w:tc>
      </w:tr>
      <w:tr w:rsidR="00A63000" w14:paraId="5A165B32" w14:textId="77777777">
        <w:trPr>
          <w:trHeight w:val="556"/>
        </w:trPr>
        <w:tc>
          <w:tcPr>
            <w:tcW w:w="562" w:type="dxa"/>
            <w:shd w:val="clear" w:color="auto" w:fill="FF4A00"/>
          </w:tcPr>
          <w:p w14:paraId="5A165B2F" w14:textId="77777777" w:rsidR="00A63000" w:rsidRDefault="00521D34">
            <w:pPr>
              <w:pStyle w:val="TableParagraph"/>
              <w:spacing w:before="70"/>
              <w:ind w:left="8"/>
              <w:jc w:val="center"/>
              <w:rPr>
                <w:rFonts w:ascii="Meiryo UI"/>
                <w:b/>
                <w:sz w:val="24"/>
              </w:rPr>
            </w:pPr>
            <w:r>
              <w:rPr>
                <w:rFonts w:ascii="Meiryo UI"/>
                <w:b/>
                <w:color w:val="FFFFFF"/>
                <w:sz w:val="24"/>
              </w:rPr>
              <w:t>2</w:t>
            </w:r>
          </w:p>
        </w:tc>
        <w:tc>
          <w:tcPr>
            <w:tcW w:w="6521" w:type="dxa"/>
            <w:shd w:val="clear" w:color="auto" w:fill="FFFF80"/>
          </w:tcPr>
          <w:p w14:paraId="5A165B30" w14:textId="77777777" w:rsidR="00A63000" w:rsidRDefault="00521D34">
            <w:pPr>
              <w:pStyle w:val="TableParagraph"/>
              <w:spacing w:before="70"/>
              <w:ind w:left="172"/>
              <w:rPr>
                <w:rFonts w:ascii="Meiryo UI" w:eastAsia="Meiryo UI"/>
                <w:sz w:val="24"/>
              </w:rPr>
            </w:pPr>
            <w:r>
              <w:rPr>
                <w:rFonts w:ascii="Meiryo UI" w:eastAsia="Meiryo UI" w:hint="eastAsia"/>
                <w:sz w:val="24"/>
              </w:rPr>
              <w:t>人的対策</w:t>
            </w:r>
          </w:p>
        </w:tc>
        <w:tc>
          <w:tcPr>
            <w:tcW w:w="1277" w:type="dxa"/>
            <w:shd w:val="clear" w:color="auto" w:fill="FFFF80"/>
          </w:tcPr>
          <w:p w14:paraId="5A165B31" w14:textId="77777777" w:rsidR="00A63000" w:rsidRDefault="00521D34">
            <w:pPr>
              <w:pStyle w:val="TableParagraph"/>
              <w:spacing w:before="70"/>
              <w:ind w:right="165"/>
              <w:jc w:val="right"/>
              <w:rPr>
                <w:rFonts w:ascii="Meiryo UI" w:eastAsia="Meiryo UI"/>
                <w:sz w:val="24"/>
              </w:rPr>
            </w:pPr>
            <w:r>
              <w:rPr>
                <w:rFonts w:ascii="Meiryo UI" w:eastAsia="Meiryo UI" w:hint="eastAsia"/>
                <w:color w:val="FF0000"/>
                <w:w w:val="95"/>
                <w:sz w:val="24"/>
              </w:rPr>
              <w:t>3</w:t>
            </w:r>
            <w:r>
              <w:rPr>
                <w:rFonts w:ascii="Meiryo UI" w:eastAsia="Meiryo UI" w:hint="eastAsia"/>
                <w:color w:val="FF0000"/>
                <w:spacing w:val="-3"/>
                <w:w w:val="95"/>
                <w:sz w:val="24"/>
              </w:rPr>
              <w:t xml:space="preserve"> ページ</w:t>
            </w:r>
          </w:p>
        </w:tc>
      </w:tr>
      <w:tr w:rsidR="00A63000" w14:paraId="5A165B36" w14:textId="77777777">
        <w:trPr>
          <w:trHeight w:val="556"/>
        </w:trPr>
        <w:tc>
          <w:tcPr>
            <w:tcW w:w="562" w:type="dxa"/>
            <w:shd w:val="clear" w:color="auto" w:fill="FF4A00"/>
          </w:tcPr>
          <w:p w14:paraId="5A165B33" w14:textId="77777777" w:rsidR="00A63000" w:rsidRDefault="00521D34">
            <w:pPr>
              <w:pStyle w:val="TableParagraph"/>
              <w:spacing w:before="70"/>
              <w:ind w:left="8"/>
              <w:jc w:val="center"/>
              <w:rPr>
                <w:rFonts w:ascii="Meiryo UI"/>
                <w:b/>
                <w:sz w:val="24"/>
              </w:rPr>
            </w:pPr>
            <w:r>
              <w:rPr>
                <w:rFonts w:ascii="Meiryo UI"/>
                <w:b/>
                <w:color w:val="FFFFFF"/>
                <w:sz w:val="24"/>
              </w:rPr>
              <w:t>3</w:t>
            </w:r>
          </w:p>
        </w:tc>
        <w:tc>
          <w:tcPr>
            <w:tcW w:w="6521" w:type="dxa"/>
            <w:shd w:val="clear" w:color="auto" w:fill="FFFF80"/>
          </w:tcPr>
          <w:p w14:paraId="5A165B34" w14:textId="77777777" w:rsidR="00A63000" w:rsidRDefault="00521D34">
            <w:pPr>
              <w:pStyle w:val="TableParagraph"/>
              <w:spacing w:before="70"/>
              <w:ind w:left="172"/>
              <w:rPr>
                <w:rFonts w:ascii="Meiryo UI" w:eastAsia="Meiryo UI"/>
                <w:sz w:val="24"/>
              </w:rPr>
            </w:pPr>
            <w:r>
              <w:rPr>
                <w:rFonts w:ascii="Meiryo UI" w:eastAsia="Meiryo UI" w:hint="eastAsia"/>
                <w:sz w:val="24"/>
              </w:rPr>
              <w:t>情報資産管理</w:t>
            </w:r>
          </w:p>
        </w:tc>
        <w:tc>
          <w:tcPr>
            <w:tcW w:w="1277" w:type="dxa"/>
            <w:shd w:val="clear" w:color="auto" w:fill="FFFF80"/>
          </w:tcPr>
          <w:p w14:paraId="5A165B35" w14:textId="77777777" w:rsidR="00A63000" w:rsidRDefault="00521D34">
            <w:pPr>
              <w:pStyle w:val="TableParagraph"/>
              <w:spacing w:before="70"/>
              <w:ind w:right="165"/>
              <w:jc w:val="right"/>
              <w:rPr>
                <w:rFonts w:ascii="Meiryo UI" w:eastAsia="Meiryo UI"/>
                <w:sz w:val="24"/>
              </w:rPr>
            </w:pPr>
            <w:r>
              <w:rPr>
                <w:rFonts w:ascii="Meiryo UI" w:eastAsia="Meiryo UI" w:hint="eastAsia"/>
                <w:color w:val="FF0000"/>
                <w:w w:val="95"/>
                <w:sz w:val="24"/>
              </w:rPr>
              <w:t>5</w:t>
            </w:r>
            <w:r>
              <w:rPr>
                <w:rFonts w:ascii="Meiryo UI" w:eastAsia="Meiryo UI" w:hint="eastAsia"/>
                <w:color w:val="FF0000"/>
                <w:spacing w:val="-3"/>
                <w:w w:val="95"/>
                <w:sz w:val="24"/>
              </w:rPr>
              <w:t xml:space="preserve"> ページ</w:t>
            </w:r>
          </w:p>
        </w:tc>
      </w:tr>
      <w:tr w:rsidR="00A63000" w14:paraId="5A165B3A" w14:textId="77777777">
        <w:trPr>
          <w:trHeight w:val="558"/>
        </w:trPr>
        <w:tc>
          <w:tcPr>
            <w:tcW w:w="562" w:type="dxa"/>
            <w:shd w:val="clear" w:color="auto" w:fill="FF4A00"/>
          </w:tcPr>
          <w:p w14:paraId="5A165B37" w14:textId="77777777" w:rsidR="00A63000" w:rsidRDefault="00521D34">
            <w:pPr>
              <w:pStyle w:val="TableParagraph"/>
              <w:spacing w:before="70"/>
              <w:ind w:left="8"/>
              <w:jc w:val="center"/>
              <w:rPr>
                <w:rFonts w:ascii="Meiryo UI"/>
                <w:b/>
                <w:sz w:val="24"/>
              </w:rPr>
            </w:pPr>
            <w:r>
              <w:rPr>
                <w:rFonts w:ascii="Meiryo UI"/>
                <w:b/>
                <w:color w:val="FFFFFF"/>
                <w:sz w:val="24"/>
              </w:rPr>
              <w:t>4</w:t>
            </w:r>
          </w:p>
        </w:tc>
        <w:tc>
          <w:tcPr>
            <w:tcW w:w="6521" w:type="dxa"/>
            <w:shd w:val="clear" w:color="auto" w:fill="FFFF80"/>
          </w:tcPr>
          <w:p w14:paraId="5A165B38" w14:textId="77777777" w:rsidR="00A63000" w:rsidRDefault="00521D34">
            <w:pPr>
              <w:pStyle w:val="TableParagraph"/>
              <w:spacing w:before="70"/>
              <w:ind w:left="172"/>
              <w:rPr>
                <w:rFonts w:ascii="Meiryo UI" w:eastAsia="Meiryo UI"/>
                <w:sz w:val="24"/>
                <w:lang w:eastAsia="ja-JP"/>
              </w:rPr>
            </w:pPr>
            <w:r>
              <w:rPr>
                <w:rFonts w:ascii="Meiryo UI" w:eastAsia="Meiryo UI" w:hint="eastAsia"/>
                <w:spacing w:val="-1"/>
                <w:sz w:val="24"/>
                <w:lang w:eastAsia="ja-JP"/>
              </w:rPr>
              <w:t>アクセス制御及び認証</w:t>
            </w:r>
          </w:p>
        </w:tc>
        <w:tc>
          <w:tcPr>
            <w:tcW w:w="1277" w:type="dxa"/>
            <w:shd w:val="clear" w:color="auto" w:fill="FFFF80"/>
          </w:tcPr>
          <w:p w14:paraId="5A165B39" w14:textId="77777777" w:rsidR="00A63000" w:rsidRDefault="00521D34">
            <w:pPr>
              <w:pStyle w:val="TableParagraph"/>
              <w:spacing w:before="70"/>
              <w:ind w:right="225"/>
              <w:jc w:val="right"/>
              <w:rPr>
                <w:rFonts w:ascii="Meiryo UI" w:eastAsia="Meiryo UI"/>
                <w:sz w:val="24"/>
              </w:rPr>
            </w:pPr>
            <w:r>
              <w:rPr>
                <w:rFonts w:ascii="Meiryo UI" w:eastAsia="Meiryo UI" w:hint="eastAsia"/>
                <w:color w:val="FF0000"/>
                <w:w w:val="95"/>
                <w:sz w:val="24"/>
              </w:rPr>
              <w:t>8</w:t>
            </w:r>
            <w:r>
              <w:rPr>
                <w:rFonts w:ascii="Meiryo UI" w:eastAsia="Meiryo UI" w:hint="eastAsia"/>
                <w:color w:val="FF0000"/>
                <w:spacing w:val="-3"/>
                <w:w w:val="95"/>
                <w:sz w:val="24"/>
              </w:rPr>
              <w:t xml:space="preserve"> ページ</w:t>
            </w:r>
          </w:p>
        </w:tc>
      </w:tr>
      <w:tr w:rsidR="00A63000" w14:paraId="5A165B3E" w14:textId="77777777">
        <w:trPr>
          <w:trHeight w:val="556"/>
        </w:trPr>
        <w:tc>
          <w:tcPr>
            <w:tcW w:w="562" w:type="dxa"/>
            <w:shd w:val="clear" w:color="auto" w:fill="FF4A00"/>
          </w:tcPr>
          <w:p w14:paraId="5A165B3B" w14:textId="77777777" w:rsidR="00A63000" w:rsidRDefault="00521D34">
            <w:pPr>
              <w:pStyle w:val="TableParagraph"/>
              <w:spacing w:before="67"/>
              <w:ind w:left="8"/>
              <w:jc w:val="center"/>
              <w:rPr>
                <w:rFonts w:ascii="Meiryo UI"/>
                <w:b/>
                <w:sz w:val="24"/>
              </w:rPr>
            </w:pPr>
            <w:r>
              <w:rPr>
                <w:rFonts w:ascii="Meiryo UI"/>
                <w:b/>
                <w:color w:val="FFFFFF"/>
                <w:sz w:val="24"/>
              </w:rPr>
              <w:t>5</w:t>
            </w:r>
          </w:p>
        </w:tc>
        <w:tc>
          <w:tcPr>
            <w:tcW w:w="6521" w:type="dxa"/>
            <w:shd w:val="clear" w:color="auto" w:fill="FFFF80"/>
          </w:tcPr>
          <w:p w14:paraId="5A165B3C" w14:textId="77777777" w:rsidR="00A63000" w:rsidRDefault="00521D34">
            <w:pPr>
              <w:pStyle w:val="TableParagraph"/>
              <w:spacing w:before="67"/>
              <w:ind w:left="172"/>
              <w:rPr>
                <w:rFonts w:ascii="Meiryo UI" w:eastAsia="Meiryo UI"/>
                <w:sz w:val="24"/>
              </w:rPr>
            </w:pPr>
            <w:r>
              <w:rPr>
                <w:rFonts w:ascii="Meiryo UI" w:eastAsia="Meiryo UI" w:hint="eastAsia"/>
                <w:sz w:val="24"/>
              </w:rPr>
              <w:t>物理的対策</w:t>
            </w:r>
          </w:p>
        </w:tc>
        <w:tc>
          <w:tcPr>
            <w:tcW w:w="1277" w:type="dxa"/>
            <w:shd w:val="clear" w:color="auto" w:fill="FFFF80"/>
          </w:tcPr>
          <w:p w14:paraId="5A165B3D" w14:textId="77777777" w:rsidR="00A63000" w:rsidRDefault="00521D34">
            <w:pPr>
              <w:pStyle w:val="TableParagraph"/>
              <w:spacing w:before="67"/>
              <w:ind w:right="150"/>
              <w:jc w:val="right"/>
              <w:rPr>
                <w:rFonts w:ascii="Meiryo UI" w:eastAsia="Meiryo UI"/>
                <w:sz w:val="24"/>
              </w:rPr>
            </w:pPr>
            <w:r>
              <w:rPr>
                <w:rFonts w:ascii="Meiryo UI" w:eastAsia="Meiryo UI" w:hint="eastAsia"/>
                <w:color w:val="FF0000"/>
                <w:spacing w:val="-1"/>
                <w:sz w:val="24"/>
              </w:rPr>
              <w:t>11</w:t>
            </w:r>
            <w:r>
              <w:rPr>
                <w:rFonts w:ascii="Meiryo UI" w:eastAsia="Meiryo UI" w:hint="eastAsia"/>
                <w:color w:val="FF0000"/>
                <w:spacing w:val="-6"/>
                <w:sz w:val="24"/>
              </w:rPr>
              <w:t xml:space="preserve"> ページ</w:t>
            </w:r>
          </w:p>
        </w:tc>
      </w:tr>
      <w:tr w:rsidR="00A63000" w14:paraId="5A165B42" w14:textId="77777777">
        <w:trPr>
          <w:trHeight w:val="556"/>
        </w:trPr>
        <w:tc>
          <w:tcPr>
            <w:tcW w:w="562" w:type="dxa"/>
            <w:shd w:val="clear" w:color="auto" w:fill="FF4A00"/>
          </w:tcPr>
          <w:p w14:paraId="5A165B3F" w14:textId="77777777" w:rsidR="00A63000" w:rsidRDefault="00521D34">
            <w:pPr>
              <w:pStyle w:val="TableParagraph"/>
              <w:spacing w:before="70"/>
              <w:ind w:left="8"/>
              <w:jc w:val="center"/>
              <w:rPr>
                <w:rFonts w:ascii="Meiryo UI"/>
                <w:b/>
                <w:sz w:val="24"/>
              </w:rPr>
            </w:pPr>
            <w:r>
              <w:rPr>
                <w:rFonts w:ascii="Meiryo UI"/>
                <w:b/>
                <w:color w:val="FFFFFF"/>
                <w:sz w:val="24"/>
              </w:rPr>
              <w:t>6</w:t>
            </w:r>
          </w:p>
        </w:tc>
        <w:tc>
          <w:tcPr>
            <w:tcW w:w="6521" w:type="dxa"/>
            <w:shd w:val="clear" w:color="auto" w:fill="FFFF80"/>
          </w:tcPr>
          <w:p w14:paraId="5A165B40" w14:textId="77777777" w:rsidR="00A63000" w:rsidRDefault="00521D34">
            <w:pPr>
              <w:pStyle w:val="TableParagraph"/>
              <w:spacing w:before="70"/>
              <w:ind w:left="172"/>
              <w:rPr>
                <w:rFonts w:ascii="Meiryo UI" w:eastAsia="Meiryo UI"/>
                <w:sz w:val="24"/>
              </w:rPr>
            </w:pPr>
            <w:r>
              <w:rPr>
                <w:rFonts w:ascii="Meiryo UI" w:eastAsia="Meiryo UI" w:hint="eastAsia"/>
                <w:sz w:val="24"/>
              </w:rPr>
              <w:t>ＩＴ機器利用</w:t>
            </w:r>
          </w:p>
        </w:tc>
        <w:tc>
          <w:tcPr>
            <w:tcW w:w="1277" w:type="dxa"/>
            <w:shd w:val="clear" w:color="auto" w:fill="FFFF80"/>
          </w:tcPr>
          <w:p w14:paraId="5A165B41" w14:textId="77777777" w:rsidR="00A63000" w:rsidRDefault="00521D34">
            <w:pPr>
              <w:pStyle w:val="TableParagraph"/>
              <w:spacing w:before="70"/>
              <w:ind w:right="150"/>
              <w:jc w:val="right"/>
              <w:rPr>
                <w:rFonts w:ascii="Meiryo UI" w:eastAsia="Meiryo UI"/>
                <w:sz w:val="24"/>
              </w:rPr>
            </w:pPr>
            <w:r>
              <w:rPr>
                <w:rFonts w:ascii="Meiryo UI" w:eastAsia="Meiryo UI" w:hint="eastAsia"/>
                <w:color w:val="FF0000"/>
                <w:spacing w:val="-1"/>
                <w:sz w:val="24"/>
              </w:rPr>
              <w:t>13</w:t>
            </w:r>
            <w:r>
              <w:rPr>
                <w:rFonts w:ascii="Meiryo UI" w:eastAsia="Meiryo UI" w:hint="eastAsia"/>
                <w:color w:val="FF0000"/>
                <w:spacing w:val="-6"/>
                <w:sz w:val="24"/>
              </w:rPr>
              <w:t xml:space="preserve"> ページ</w:t>
            </w:r>
          </w:p>
        </w:tc>
      </w:tr>
      <w:tr w:rsidR="00A63000" w14:paraId="5A165B46" w14:textId="77777777">
        <w:trPr>
          <w:trHeight w:val="556"/>
        </w:trPr>
        <w:tc>
          <w:tcPr>
            <w:tcW w:w="562" w:type="dxa"/>
            <w:shd w:val="clear" w:color="auto" w:fill="FF4A00"/>
          </w:tcPr>
          <w:p w14:paraId="5A165B43" w14:textId="77777777" w:rsidR="00A63000" w:rsidRDefault="00521D34">
            <w:pPr>
              <w:pStyle w:val="TableParagraph"/>
              <w:spacing w:before="70"/>
              <w:ind w:left="8"/>
              <w:jc w:val="center"/>
              <w:rPr>
                <w:rFonts w:ascii="Meiryo UI"/>
                <w:b/>
                <w:sz w:val="24"/>
              </w:rPr>
            </w:pPr>
            <w:r>
              <w:rPr>
                <w:rFonts w:ascii="Meiryo UI"/>
                <w:b/>
                <w:color w:val="FFFFFF"/>
                <w:sz w:val="24"/>
              </w:rPr>
              <w:t>7</w:t>
            </w:r>
          </w:p>
        </w:tc>
        <w:tc>
          <w:tcPr>
            <w:tcW w:w="6521" w:type="dxa"/>
            <w:shd w:val="clear" w:color="auto" w:fill="FFFF80"/>
          </w:tcPr>
          <w:p w14:paraId="5A165B44" w14:textId="77777777" w:rsidR="00A63000" w:rsidRDefault="00521D34">
            <w:pPr>
              <w:pStyle w:val="TableParagraph"/>
              <w:spacing w:before="70"/>
              <w:ind w:left="172"/>
              <w:rPr>
                <w:rFonts w:ascii="Meiryo UI" w:eastAsia="Meiryo UI"/>
                <w:sz w:val="24"/>
              </w:rPr>
            </w:pPr>
            <w:r>
              <w:rPr>
                <w:rFonts w:ascii="Meiryo UI" w:eastAsia="Meiryo UI" w:hint="eastAsia"/>
                <w:sz w:val="24"/>
              </w:rPr>
              <w:t>ＩＴ基盤運用管理</w:t>
            </w:r>
          </w:p>
        </w:tc>
        <w:tc>
          <w:tcPr>
            <w:tcW w:w="1277" w:type="dxa"/>
            <w:shd w:val="clear" w:color="auto" w:fill="FFFF80"/>
          </w:tcPr>
          <w:p w14:paraId="5A165B45" w14:textId="77777777" w:rsidR="00A63000" w:rsidRDefault="00521D34">
            <w:pPr>
              <w:pStyle w:val="TableParagraph"/>
              <w:spacing w:before="70"/>
              <w:ind w:right="150"/>
              <w:jc w:val="right"/>
              <w:rPr>
                <w:rFonts w:ascii="Meiryo UI" w:eastAsia="Meiryo UI"/>
                <w:sz w:val="24"/>
              </w:rPr>
            </w:pPr>
            <w:r>
              <w:rPr>
                <w:rFonts w:ascii="Meiryo UI" w:eastAsia="Meiryo UI" w:hint="eastAsia"/>
                <w:color w:val="FF0000"/>
                <w:spacing w:val="-1"/>
                <w:sz w:val="24"/>
              </w:rPr>
              <w:t>21</w:t>
            </w:r>
            <w:r>
              <w:rPr>
                <w:rFonts w:ascii="Meiryo UI" w:eastAsia="Meiryo UI" w:hint="eastAsia"/>
                <w:color w:val="FF0000"/>
                <w:spacing w:val="-6"/>
                <w:sz w:val="24"/>
              </w:rPr>
              <w:t xml:space="preserve"> ページ</w:t>
            </w:r>
          </w:p>
        </w:tc>
      </w:tr>
      <w:tr w:rsidR="00A63000" w14:paraId="5A165B4A" w14:textId="77777777">
        <w:trPr>
          <w:trHeight w:val="558"/>
        </w:trPr>
        <w:tc>
          <w:tcPr>
            <w:tcW w:w="562" w:type="dxa"/>
            <w:shd w:val="clear" w:color="auto" w:fill="FF4A00"/>
          </w:tcPr>
          <w:p w14:paraId="5A165B47" w14:textId="77777777" w:rsidR="00A63000" w:rsidRDefault="00521D34">
            <w:pPr>
              <w:pStyle w:val="TableParagraph"/>
              <w:spacing w:before="70"/>
              <w:ind w:left="8"/>
              <w:jc w:val="center"/>
              <w:rPr>
                <w:rFonts w:ascii="Meiryo UI"/>
                <w:b/>
                <w:sz w:val="24"/>
              </w:rPr>
            </w:pPr>
            <w:r>
              <w:rPr>
                <w:rFonts w:ascii="Meiryo UI"/>
                <w:b/>
                <w:color w:val="FFFFFF"/>
                <w:sz w:val="24"/>
              </w:rPr>
              <w:t>8</w:t>
            </w:r>
          </w:p>
        </w:tc>
        <w:tc>
          <w:tcPr>
            <w:tcW w:w="6521" w:type="dxa"/>
            <w:shd w:val="clear" w:color="auto" w:fill="FFFF80"/>
          </w:tcPr>
          <w:p w14:paraId="5A165B48" w14:textId="77777777" w:rsidR="00A63000" w:rsidRDefault="00521D34">
            <w:pPr>
              <w:pStyle w:val="TableParagraph"/>
              <w:spacing w:before="70"/>
              <w:ind w:left="172"/>
              <w:rPr>
                <w:rFonts w:ascii="Meiryo UI" w:eastAsia="Meiryo UI"/>
                <w:sz w:val="24"/>
                <w:lang w:eastAsia="ja-JP"/>
              </w:rPr>
            </w:pPr>
            <w:r>
              <w:rPr>
                <w:rFonts w:ascii="Meiryo UI" w:eastAsia="Meiryo UI" w:hint="eastAsia"/>
                <w:spacing w:val="-1"/>
                <w:sz w:val="24"/>
                <w:lang w:eastAsia="ja-JP"/>
              </w:rPr>
              <w:t>システム開発及び保守</w:t>
            </w:r>
          </w:p>
        </w:tc>
        <w:tc>
          <w:tcPr>
            <w:tcW w:w="1277" w:type="dxa"/>
            <w:shd w:val="clear" w:color="auto" w:fill="FFFF80"/>
          </w:tcPr>
          <w:p w14:paraId="5A165B49" w14:textId="77777777" w:rsidR="00A63000" w:rsidRDefault="00521D34">
            <w:pPr>
              <w:pStyle w:val="TableParagraph"/>
              <w:spacing w:before="70"/>
              <w:ind w:right="150"/>
              <w:jc w:val="right"/>
              <w:rPr>
                <w:rFonts w:ascii="Meiryo UI" w:eastAsia="Meiryo UI"/>
                <w:sz w:val="24"/>
              </w:rPr>
            </w:pPr>
            <w:r>
              <w:rPr>
                <w:rFonts w:ascii="Meiryo UI" w:eastAsia="Meiryo UI" w:hint="eastAsia"/>
                <w:color w:val="FF0000"/>
                <w:spacing w:val="-1"/>
                <w:sz w:val="24"/>
              </w:rPr>
              <w:t>25</w:t>
            </w:r>
            <w:r>
              <w:rPr>
                <w:rFonts w:ascii="Meiryo UI" w:eastAsia="Meiryo UI" w:hint="eastAsia"/>
                <w:color w:val="FF0000"/>
                <w:spacing w:val="-6"/>
                <w:sz w:val="24"/>
              </w:rPr>
              <w:t xml:space="preserve"> ページ</w:t>
            </w:r>
          </w:p>
        </w:tc>
      </w:tr>
      <w:tr w:rsidR="00A63000" w14:paraId="5A165B4E" w14:textId="77777777">
        <w:trPr>
          <w:trHeight w:val="556"/>
        </w:trPr>
        <w:tc>
          <w:tcPr>
            <w:tcW w:w="562" w:type="dxa"/>
            <w:shd w:val="clear" w:color="auto" w:fill="FF4A00"/>
          </w:tcPr>
          <w:p w14:paraId="5A165B4B" w14:textId="77777777" w:rsidR="00A63000" w:rsidRDefault="00521D34">
            <w:pPr>
              <w:pStyle w:val="TableParagraph"/>
              <w:spacing w:before="67"/>
              <w:ind w:left="8"/>
              <w:jc w:val="center"/>
              <w:rPr>
                <w:rFonts w:ascii="Meiryo UI"/>
                <w:b/>
                <w:sz w:val="24"/>
              </w:rPr>
            </w:pPr>
            <w:r>
              <w:rPr>
                <w:rFonts w:ascii="Meiryo UI"/>
                <w:b/>
                <w:color w:val="FFFFFF"/>
                <w:sz w:val="24"/>
              </w:rPr>
              <w:t>9</w:t>
            </w:r>
          </w:p>
        </w:tc>
        <w:tc>
          <w:tcPr>
            <w:tcW w:w="6521" w:type="dxa"/>
            <w:shd w:val="clear" w:color="auto" w:fill="FFFF80"/>
          </w:tcPr>
          <w:p w14:paraId="5A165B4C" w14:textId="77777777" w:rsidR="00A63000" w:rsidRDefault="00521D34">
            <w:pPr>
              <w:pStyle w:val="TableParagraph"/>
              <w:spacing w:before="67"/>
              <w:ind w:left="172"/>
              <w:rPr>
                <w:rFonts w:ascii="Meiryo UI" w:eastAsia="Meiryo UI"/>
                <w:sz w:val="24"/>
              </w:rPr>
            </w:pPr>
            <w:r>
              <w:rPr>
                <w:rFonts w:ascii="Meiryo UI" w:eastAsia="Meiryo UI" w:hint="eastAsia"/>
                <w:sz w:val="24"/>
              </w:rPr>
              <w:t>委託管理</w:t>
            </w:r>
          </w:p>
        </w:tc>
        <w:tc>
          <w:tcPr>
            <w:tcW w:w="1277" w:type="dxa"/>
            <w:shd w:val="clear" w:color="auto" w:fill="FFFF80"/>
          </w:tcPr>
          <w:p w14:paraId="5A165B4D" w14:textId="77777777" w:rsidR="00A63000" w:rsidRDefault="00521D34">
            <w:pPr>
              <w:pStyle w:val="TableParagraph"/>
              <w:spacing w:before="67"/>
              <w:ind w:right="150"/>
              <w:jc w:val="right"/>
              <w:rPr>
                <w:rFonts w:ascii="Meiryo UI" w:eastAsia="Meiryo UI"/>
                <w:sz w:val="24"/>
              </w:rPr>
            </w:pPr>
            <w:r>
              <w:rPr>
                <w:rFonts w:ascii="Meiryo UI" w:eastAsia="Meiryo UI" w:hint="eastAsia"/>
                <w:color w:val="FF0000"/>
                <w:spacing w:val="-1"/>
                <w:sz w:val="24"/>
              </w:rPr>
              <w:t>27</w:t>
            </w:r>
            <w:r>
              <w:rPr>
                <w:rFonts w:ascii="Meiryo UI" w:eastAsia="Meiryo UI" w:hint="eastAsia"/>
                <w:color w:val="FF0000"/>
                <w:spacing w:val="-6"/>
                <w:sz w:val="24"/>
              </w:rPr>
              <w:t xml:space="preserve"> ページ</w:t>
            </w:r>
          </w:p>
        </w:tc>
      </w:tr>
      <w:tr w:rsidR="00A63000" w14:paraId="5A165B52" w14:textId="77777777">
        <w:trPr>
          <w:trHeight w:val="556"/>
        </w:trPr>
        <w:tc>
          <w:tcPr>
            <w:tcW w:w="562" w:type="dxa"/>
            <w:shd w:val="clear" w:color="auto" w:fill="FF4A00"/>
          </w:tcPr>
          <w:p w14:paraId="5A165B4F" w14:textId="77777777" w:rsidR="00A63000" w:rsidRDefault="00521D34">
            <w:pPr>
              <w:pStyle w:val="TableParagraph"/>
              <w:spacing w:before="70"/>
              <w:ind w:left="87" w:right="79"/>
              <w:jc w:val="center"/>
              <w:rPr>
                <w:rFonts w:ascii="Meiryo UI"/>
                <w:b/>
                <w:sz w:val="24"/>
              </w:rPr>
            </w:pPr>
            <w:r>
              <w:rPr>
                <w:rFonts w:ascii="Meiryo UI"/>
                <w:b/>
                <w:color w:val="FFFFFF"/>
                <w:sz w:val="24"/>
              </w:rPr>
              <w:t>10</w:t>
            </w:r>
          </w:p>
        </w:tc>
        <w:tc>
          <w:tcPr>
            <w:tcW w:w="6521" w:type="dxa"/>
            <w:shd w:val="clear" w:color="auto" w:fill="FFFF80"/>
          </w:tcPr>
          <w:p w14:paraId="5A165B50" w14:textId="77777777" w:rsidR="00A63000" w:rsidRDefault="00521D34">
            <w:pPr>
              <w:pStyle w:val="TableParagraph"/>
              <w:spacing w:before="70"/>
              <w:ind w:left="172"/>
              <w:rPr>
                <w:rFonts w:ascii="Meiryo UI" w:eastAsia="Meiryo UI"/>
                <w:sz w:val="24"/>
                <w:lang w:eastAsia="ja-JP"/>
              </w:rPr>
            </w:pPr>
            <w:r>
              <w:rPr>
                <w:rFonts w:ascii="Meiryo UI" w:eastAsia="Meiryo UI" w:hint="eastAsia"/>
                <w:spacing w:val="-1"/>
                <w:sz w:val="24"/>
                <w:lang w:eastAsia="ja-JP"/>
              </w:rPr>
              <w:t>情報セキュリティインシデント対応ならびに事業継続管理</w:t>
            </w:r>
          </w:p>
        </w:tc>
        <w:tc>
          <w:tcPr>
            <w:tcW w:w="1277" w:type="dxa"/>
            <w:shd w:val="clear" w:color="auto" w:fill="FFFF80"/>
          </w:tcPr>
          <w:p w14:paraId="5A165B51" w14:textId="77777777" w:rsidR="00A63000" w:rsidRDefault="00521D34">
            <w:pPr>
              <w:pStyle w:val="TableParagraph"/>
              <w:spacing w:before="70"/>
              <w:ind w:right="150"/>
              <w:jc w:val="right"/>
              <w:rPr>
                <w:rFonts w:ascii="Meiryo UI" w:eastAsia="Meiryo UI"/>
                <w:sz w:val="24"/>
              </w:rPr>
            </w:pPr>
            <w:r>
              <w:rPr>
                <w:rFonts w:ascii="Meiryo UI" w:eastAsia="Meiryo UI" w:hint="eastAsia"/>
                <w:color w:val="FF0000"/>
                <w:spacing w:val="-1"/>
                <w:sz w:val="24"/>
              </w:rPr>
              <w:t>34</w:t>
            </w:r>
            <w:r>
              <w:rPr>
                <w:rFonts w:ascii="Meiryo UI" w:eastAsia="Meiryo UI" w:hint="eastAsia"/>
                <w:color w:val="FF0000"/>
                <w:spacing w:val="-6"/>
                <w:sz w:val="24"/>
              </w:rPr>
              <w:t xml:space="preserve"> ページ</w:t>
            </w:r>
          </w:p>
        </w:tc>
      </w:tr>
      <w:tr w:rsidR="00A63000" w14:paraId="5A165B56" w14:textId="77777777">
        <w:trPr>
          <w:trHeight w:val="556"/>
        </w:trPr>
        <w:tc>
          <w:tcPr>
            <w:tcW w:w="562" w:type="dxa"/>
            <w:shd w:val="clear" w:color="auto" w:fill="FF4A00"/>
          </w:tcPr>
          <w:p w14:paraId="5A165B53" w14:textId="77777777" w:rsidR="00A63000" w:rsidRDefault="00521D34">
            <w:pPr>
              <w:pStyle w:val="TableParagraph"/>
              <w:spacing w:before="70"/>
              <w:ind w:left="87" w:right="79"/>
              <w:jc w:val="center"/>
              <w:rPr>
                <w:rFonts w:ascii="Meiryo UI"/>
                <w:b/>
                <w:sz w:val="24"/>
              </w:rPr>
            </w:pPr>
            <w:r>
              <w:rPr>
                <w:rFonts w:ascii="Meiryo UI"/>
                <w:b/>
                <w:color w:val="FFFFFF"/>
                <w:sz w:val="24"/>
              </w:rPr>
              <w:t>11</w:t>
            </w:r>
          </w:p>
        </w:tc>
        <w:tc>
          <w:tcPr>
            <w:tcW w:w="6521" w:type="dxa"/>
            <w:shd w:val="clear" w:color="auto" w:fill="FFFF80"/>
          </w:tcPr>
          <w:p w14:paraId="5A165B54" w14:textId="77777777" w:rsidR="00A63000" w:rsidRDefault="00521D34">
            <w:pPr>
              <w:pStyle w:val="TableParagraph"/>
              <w:spacing w:before="70"/>
              <w:ind w:left="172"/>
              <w:rPr>
                <w:rFonts w:ascii="Meiryo UI" w:eastAsia="Meiryo UI"/>
                <w:sz w:val="24"/>
              </w:rPr>
            </w:pPr>
            <w:r>
              <w:rPr>
                <w:rFonts w:ascii="Meiryo UI" w:eastAsia="Meiryo UI" w:hint="eastAsia"/>
                <w:sz w:val="24"/>
              </w:rPr>
              <w:t>社内体制図</w:t>
            </w:r>
          </w:p>
        </w:tc>
        <w:tc>
          <w:tcPr>
            <w:tcW w:w="1277" w:type="dxa"/>
            <w:shd w:val="clear" w:color="auto" w:fill="FFFF80"/>
          </w:tcPr>
          <w:p w14:paraId="5A165B55" w14:textId="77777777" w:rsidR="00A63000" w:rsidRDefault="00521D34">
            <w:pPr>
              <w:pStyle w:val="TableParagraph"/>
              <w:spacing w:before="70"/>
              <w:ind w:right="150"/>
              <w:jc w:val="right"/>
              <w:rPr>
                <w:rFonts w:ascii="Meiryo UI" w:eastAsia="Meiryo UI"/>
                <w:sz w:val="24"/>
              </w:rPr>
            </w:pPr>
            <w:r>
              <w:rPr>
                <w:rFonts w:ascii="Meiryo UI" w:eastAsia="Meiryo UI" w:hint="eastAsia"/>
                <w:color w:val="FF0000"/>
                <w:spacing w:val="-1"/>
                <w:sz w:val="24"/>
              </w:rPr>
              <w:t>39</w:t>
            </w:r>
            <w:r>
              <w:rPr>
                <w:rFonts w:ascii="Meiryo UI" w:eastAsia="Meiryo UI" w:hint="eastAsia"/>
                <w:color w:val="FF0000"/>
                <w:spacing w:val="-6"/>
                <w:sz w:val="24"/>
              </w:rPr>
              <w:t xml:space="preserve"> ページ</w:t>
            </w:r>
          </w:p>
        </w:tc>
      </w:tr>
      <w:tr w:rsidR="00A63000" w14:paraId="5A165B5A" w14:textId="77777777">
        <w:trPr>
          <w:trHeight w:val="558"/>
        </w:trPr>
        <w:tc>
          <w:tcPr>
            <w:tcW w:w="562" w:type="dxa"/>
            <w:shd w:val="clear" w:color="auto" w:fill="FF4A00"/>
          </w:tcPr>
          <w:p w14:paraId="5A165B57" w14:textId="77777777" w:rsidR="00A63000" w:rsidRDefault="00521D34">
            <w:pPr>
              <w:pStyle w:val="TableParagraph"/>
              <w:spacing w:line="397" w:lineRule="exact"/>
              <w:ind w:left="87" w:right="79"/>
              <w:jc w:val="center"/>
              <w:rPr>
                <w:rFonts w:ascii="Meiryo UI"/>
                <w:b/>
                <w:sz w:val="24"/>
              </w:rPr>
            </w:pPr>
            <w:r>
              <w:rPr>
                <w:rFonts w:ascii="Meiryo UI"/>
                <w:b/>
                <w:color w:val="FFFFFF"/>
                <w:sz w:val="24"/>
              </w:rPr>
              <w:t>12</w:t>
            </w:r>
          </w:p>
        </w:tc>
        <w:tc>
          <w:tcPr>
            <w:tcW w:w="6521" w:type="dxa"/>
            <w:shd w:val="clear" w:color="auto" w:fill="FFFF80"/>
          </w:tcPr>
          <w:p w14:paraId="5A165B58" w14:textId="77777777" w:rsidR="00A63000" w:rsidRDefault="00521D34">
            <w:pPr>
              <w:pStyle w:val="TableParagraph"/>
              <w:spacing w:before="70"/>
              <w:ind w:left="172"/>
              <w:rPr>
                <w:rFonts w:ascii="Meiryo UI" w:eastAsia="Meiryo UI"/>
                <w:sz w:val="24"/>
                <w:lang w:eastAsia="ja-JP"/>
              </w:rPr>
            </w:pPr>
            <w:r>
              <w:rPr>
                <w:rFonts w:ascii="Meiryo UI" w:eastAsia="Meiryo UI" w:hint="eastAsia"/>
                <w:spacing w:val="-1"/>
                <w:sz w:val="24"/>
                <w:lang w:eastAsia="ja-JP"/>
              </w:rPr>
              <w:t>個人番号及び特定個人情報の取り扱い</w:t>
            </w:r>
          </w:p>
        </w:tc>
        <w:tc>
          <w:tcPr>
            <w:tcW w:w="1277" w:type="dxa"/>
            <w:shd w:val="clear" w:color="auto" w:fill="FFFF80"/>
          </w:tcPr>
          <w:p w14:paraId="5A165B59" w14:textId="77777777" w:rsidR="00A63000" w:rsidRDefault="00521D34">
            <w:pPr>
              <w:pStyle w:val="TableParagraph"/>
              <w:spacing w:before="70"/>
              <w:ind w:right="150"/>
              <w:jc w:val="right"/>
              <w:rPr>
                <w:rFonts w:ascii="Meiryo UI" w:eastAsia="Meiryo UI"/>
                <w:sz w:val="24"/>
              </w:rPr>
            </w:pPr>
            <w:r>
              <w:rPr>
                <w:rFonts w:ascii="Meiryo UI" w:eastAsia="Meiryo UI" w:hint="eastAsia"/>
                <w:color w:val="FF0000"/>
                <w:spacing w:val="-1"/>
                <w:sz w:val="24"/>
              </w:rPr>
              <w:t>40</w:t>
            </w:r>
            <w:r>
              <w:rPr>
                <w:rFonts w:ascii="Meiryo UI" w:eastAsia="Meiryo UI" w:hint="eastAsia"/>
                <w:color w:val="FF0000"/>
                <w:spacing w:val="-6"/>
                <w:sz w:val="24"/>
              </w:rPr>
              <w:t xml:space="preserve"> ページ</w:t>
            </w:r>
          </w:p>
        </w:tc>
      </w:tr>
    </w:tbl>
    <w:p w14:paraId="5A165B5B" w14:textId="77777777" w:rsidR="00A63000" w:rsidRDefault="00521D34">
      <w:pPr>
        <w:pStyle w:val="a3"/>
        <w:spacing w:before="6"/>
        <w:ind w:right="321"/>
        <w:jc w:val="right"/>
        <w:rPr>
          <w:rFonts w:ascii="Meiryo UI" w:eastAsia="Meiryo UI"/>
        </w:rPr>
      </w:pPr>
      <w:r>
        <w:rPr>
          <w:rFonts w:ascii="Meiryo UI" w:eastAsia="Meiryo UI" w:hint="eastAsia"/>
        </w:rPr>
        <w:t>（Ver.1.5）</w:t>
      </w:r>
    </w:p>
    <w:p w14:paraId="5A165B5C" w14:textId="77777777" w:rsidR="00A63000" w:rsidRDefault="00A63000">
      <w:pPr>
        <w:jc w:val="right"/>
        <w:rPr>
          <w:rFonts w:ascii="Meiryo UI" w:eastAsia="Meiryo UI"/>
        </w:rPr>
        <w:sectPr w:rsidR="00A63000">
          <w:headerReference w:type="default" r:id="rId698"/>
          <w:footerReference w:type="default" r:id="rId699"/>
          <w:pgSz w:w="11910" w:h="16840"/>
          <w:pgMar w:top="1580" w:right="1380" w:bottom="280" w:left="1480" w:header="0" w:footer="0" w:gutter="0"/>
          <w:cols w:space="720"/>
        </w:sectPr>
      </w:pPr>
    </w:p>
    <w:p w14:paraId="5A165B5D" w14:textId="77777777" w:rsidR="00A63000" w:rsidRDefault="00DB0AF0">
      <w:pPr>
        <w:pStyle w:val="a3"/>
        <w:spacing w:line="50" w:lineRule="exact"/>
        <w:ind w:left="-115" w:right="-29"/>
        <w:rPr>
          <w:rFonts w:ascii="Meiryo UI"/>
          <w:sz w:val="5"/>
        </w:rPr>
      </w:pPr>
      <w:r>
        <w:lastRenderedPageBreak/>
        <w:pict w14:anchorId="5A167385">
          <v:line id="_x0000_s1526" style="position:absolute;left:0;text-align:left;z-index:252050944;mso-position-horizontal-relative:page;mso-position-vertical-relative:page" from="231.55pt,674.2pt" to="250.3pt,674.2pt" strokeweight=".5pt">
            <w10:wrap anchorx="page" anchory="page"/>
          </v:line>
        </w:pict>
      </w:r>
      <w:r>
        <w:pict w14:anchorId="5A167386">
          <v:line id="_x0000_s1525" style="position:absolute;left:0;text-align:left;z-index:252051968;mso-position-horizontal-relative:page;mso-position-vertical-relative:page" from="231.65pt,723.85pt" to="356.75pt,723.85pt" strokeweight=".5pt">
            <w10:wrap anchorx="page" anchory="page"/>
          </v:line>
        </w:pict>
      </w:r>
      <w:r>
        <w:pict w14:anchorId="5A167387">
          <v:line id="_x0000_s1524" style="position:absolute;left:0;text-align:left;z-index:252055040;mso-position-horizontal-relative:page;mso-position-vertical-relative:page" from="338.6pt,610pt" to="356.6pt,610pt" strokeweight=".5pt">
            <w10:wrap anchorx="page" anchory="page"/>
          </v:line>
        </w:pict>
      </w:r>
      <w:r>
        <w:pict w14:anchorId="5A167388">
          <v:line id="_x0000_s1523" style="position:absolute;left:0;text-align:left;z-index:252056064;mso-position-horizontal-relative:page;mso-position-vertical-relative:page" from="339.55pt,673.05pt" to="356.75pt,673.05pt" strokeweight=".5pt">
            <w10:wrap anchorx="page" anchory="page"/>
          </v:line>
        </w:pict>
      </w:r>
      <w:r>
        <w:pict w14:anchorId="5A167389">
          <v:shape id="_x0000_s1522" type="#_x0000_t202" style="position:absolute;left:0;text-align:left;margin-left:142.85pt;margin-top:704.45pt;width:88.65pt;height:40.4pt;z-index:252057088;mso-position-horizontal-relative:page;mso-position-vertical-relative:page" filled="f" strokeweight=".5pt">
            <v:textbox inset="0,0,0,0">
              <w:txbxContent>
                <w:p w14:paraId="5A167B9A" w14:textId="77777777" w:rsidR="00A63000" w:rsidRDefault="00521D34">
                  <w:pPr>
                    <w:pStyle w:val="a3"/>
                    <w:spacing w:before="102" w:line="336" w:lineRule="auto"/>
                    <w:ind w:left="591" w:right="369" w:hanging="202"/>
                  </w:pPr>
                  <w:r>
                    <w:rPr>
                      <w:color w:val="FF0000"/>
                      <w:spacing w:val="-1"/>
                    </w:rPr>
                    <w:t>監査・点検</w:t>
                  </w:r>
                  <w:r>
                    <w:rPr>
                      <w:color w:val="FF0000"/>
                    </w:rPr>
                    <w:t>責任者</w:t>
                  </w:r>
                </w:p>
              </w:txbxContent>
            </v:textbox>
            <w10:wrap anchorx="page" anchory="page"/>
          </v:shape>
        </w:pict>
      </w:r>
      <w:r>
        <w:pict w14:anchorId="5A16738A">
          <v:shape id="_x0000_s1521" type="#_x0000_t202" style="position:absolute;left:0;text-align:left;margin-left:249.45pt;margin-top:654.6pt;width:89.25pt;height:41.25pt;z-index:252058112;mso-position-horizontal-relative:page;mso-position-vertical-relative:page" filled="f" strokeweight=".5pt">
            <v:textbox inset="0,0,0,0">
              <w:txbxContent>
                <w:p w14:paraId="5A167B9B" w14:textId="77777777" w:rsidR="00A63000" w:rsidRDefault="00521D34">
                  <w:pPr>
                    <w:pStyle w:val="a3"/>
                    <w:spacing w:before="97" w:line="336" w:lineRule="auto"/>
                    <w:ind w:left="204" w:right="169" w:firstLine="100"/>
                  </w:pPr>
                  <w:r>
                    <w:rPr>
                      <w:color w:val="FF0000"/>
                    </w:rPr>
                    <w:t>特定個人情報</w:t>
                  </w:r>
                  <w:r>
                    <w:rPr>
                      <w:color w:val="FF0000"/>
                      <w:spacing w:val="-1"/>
                    </w:rPr>
                    <w:t>事務取扱担当者</w:t>
                  </w:r>
                </w:p>
              </w:txbxContent>
            </v:textbox>
            <w10:wrap anchorx="page" anchory="page"/>
          </v:shape>
        </w:pict>
      </w:r>
      <w:r>
        <w:pict w14:anchorId="5A16738B">
          <v:shape id="_x0000_s1520" type="#_x0000_t202" style="position:absolute;left:0;text-align:left;margin-left:142.85pt;margin-top:654.6pt;width:88.65pt;height:41.25pt;z-index:252059136;mso-position-horizontal-relative:page;mso-position-vertical-relative:page" filled="f" strokeweight=".5pt">
            <v:textbox inset="0,0,0,0">
              <w:txbxContent>
                <w:p w14:paraId="5A167B9C" w14:textId="77777777" w:rsidR="00A63000" w:rsidRDefault="00521D34">
                  <w:pPr>
                    <w:pStyle w:val="a3"/>
                    <w:spacing w:before="111" w:line="336" w:lineRule="auto"/>
                    <w:ind w:left="176" w:right="185" w:firstLine="100"/>
                  </w:pPr>
                  <w:r>
                    <w:rPr>
                      <w:color w:val="FF0000"/>
                    </w:rPr>
                    <w:t>特定個人情報</w:t>
                  </w:r>
                  <w:r>
                    <w:rPr>
                      <w:color w:val="FF0000"/>
                      <w:spacing w:val="-1"/>
                    </w:rPr>
                    <w:t>事務取扱責任者</w:t>
                  </w:r>
                </w:p>
              </w:txbxContent>
            </v:textbox>
            <w10:wrap anchorx="page" anchory="page"/>
          </v:shape>
        </w:pict>
      </w:r>
      <w:r>
        <w:rPr>
          <w:rFonts w:ascii="Meiryo UI"/>
          <w:sz w:val="5"/>
        </w:rPr>
      </w:r>
      <w:r>
        <w:rPr>
          <w:rFonts w:ascii="Meiryo UI"/>
          <w:sz w:val="5"/>
        </w:rPr>
        <w:pict w14:anchorId="5A16738D">
          <v:group id="_x0000_s1518" style="width:456.35pt;height:2.5pt;mso-position-horizontal-relative:char;mso-position-vertical-relative:line" coordsize="9127,50">
            <v:shape id="_x0000_s1519" style="position:absolute;width:9127;height:50" coordsize="9127,50" o:spt="100" adj="0,,0" path="m9127,33l,33,,50r9127,l9127,33xm9127,l,,,17r9127,l9127,xe" fillcolor="black" stroked="f">
              <v:stroke joinstyle="round"/>
              <v:formulas/>
              <v:path arrowok="t" o:connecttype="segments"/>
            </v:shape>
            <w10:anchorlock/>
          </v:group>
        </w:pict>
      </w:r>
    </w:p>
    <w:p w14:paraId="5A165B5E" w14:textId="77777777" w:rsidR="00A63000" w:rsidRDefault="00A63000">
      <w:pPr>
        <w:pStyle w:val="a3"/>
        <w:spacing w:before="4"/>
        <w:rPr>
          <w:rFonts w:ascii="Meiryo UI"/>
          <w:sz w:val="23"/>
        </w:rPr>
      </w:pPr>
    </w:p>
    <w:tbl>
      <w:tblPr>
        <w:tblStyle w:val="TableNormal"/>
        <w:tblW w:w="0" w:type="auto"/>
        <w:tblInd w:w="2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88"/>
        <w:gridCol w:w="4620"/>
        <w:gridCol w:w="991"/>
        <w:gridCol w:w="1694"/>
      </w:tblGrid>
      <w:tr w:rsidR="00A63000" w14:paraId="5A165B63" w14:textId="77777777">
        <w:trPr>
          <w:trHeight w:val="719"/>
        </w:trPr>
        <w:tc>
          <w:tcPr>
            <w:tcW w:w="1188" w:type="dxa"/>
            <w:shd w:val="clear" w:color="auto" w:fill="FF4A00"/>
          </w:tcPr>
          <w:p w14:paraId="5A165B5F" w14:textId="77777777" w:rsidR="00A63000" w:rsidRDefault="00521D34">
            <w:pPr>
              <w:pStyle w:val="TableParagraph"/>
              <w:spacing w:before="90"/>
              <w:ind w:left="7"/>
              <w:jc w:val="center"/>
              <w:rPr>
                <w:rFonts w:ascii="Meiryo UI"/>
                <w:b/>
                <w:sz w:val="32"/>
              </w:rPr>
            </w:pPr>
            <w:r>
              <w:rPr>
                <w:rFonts w:ascii="Meiryo UI"/>
                <w:b/>
                <w:color w:val="FFFFFF"/>
                <w:w w:val="99"/>
                <w:sz w:val="32"/>
              </w:rPr>
              <w:t>1</w:t>
            </w:r>
          </w:p>
        </w:tc>
        <w:tc>
          <w:tcPr>
            <w:tcW w:w="4620" w:type="dxa"/>
            <w:shd w:val="clear" w:color="auto" w:fill="FFFF80"/>
          </w:tcPr>
          <w:p w14:paraId="5A165B60" w14:textId="77777777" w:rsidR="00A63000" w:rsidRDefault="00521D34">
            <w:pPr>
              <w:pStyle w:val="TableParagraph"/>
              <w:spacing w:before="90"/>
              <w:ind w:left="1507"/>
              <w:rPr>
                <w:rFonts w:ascii="Meiryo UI" w:eastAsia="Meiryo UI"/>
                <w:sz w:val="32"/>
              </w:rPr>
            </w:pPr>
            <w:r>
              <w:rPr>
                <w:rFonts w:ascii="Meiryo UI" w:eastAsia="Meiryo UI" w:hint="eastAsia"/>
                <w:w w:val="95"/>
                <w:sz w:val="32"/>
              </w:rPr>
              <w:t>組織的対策</w:t>
            </w:r>
          </w:p>
        </w:tc>
        <w:tc>
          <w:tcPr>
            <w:tcW w:w="991" w:type="dxa"/>
            <w:shd w:val="clear" w:color="auto" w:fill="FFC980"/>
          </w:tcPr>
          <w:p w14:paraId="5A165B61" w14:textId="77777777" w:rsidR="00A63000" w:rsidRDefault="00521D34">
            <w:pPr>
              <w:pStyle w:val="TableParagraph"/>
              <w:spacing w:before="158"/>
              <w:ind w:left="131"/>
              <w:rPr>
                <w:rFonts w:ascii="Meiryo UI" w:eastAsia="Meiryo UI"/>
                <w:sz w:val="24"/>
              </w:rPr>
            </w:pPr>
            <w:r>
              <w:rPr>
                <w:rFonts w:ascii="Meiryo UI" w:eastAsia="Meiryo UI" w:hint="eastAsia"/>
                <w:sz w:val="24"/>
              </w:rPr>
              <w:t>改訂日</w:t>
            </w:r>
          </w:p>
        </w:tc>
        <w:tc>
          <w:tcPr>
            <w:tcW w:w="1694" w:type="dxa"/>
            <w:shd w:val="clear" w:color="auto" w:fill="FFFF80"/>
          </w:tcPr>
          <w:p w14:paraId="5A165B62" w14:textId="77777777" w:rsidR="00A63000" w:rsidRDefault="00521D34">
            <w:pPr>
              <w:pStyle w:val="TableParagraph"/>
              <w:spacing w:before="158"/>
              <w:ind w:left="107"/>
              <w:rPr>
                <w:rFonts w:ascii="Meiryo UI"/>
                <w:sz w:val="24"/>
              </w:rPr>
            </w:pPr>
            <w:r>
              <w:rPr>
                <w:rFonts w:ascii="Meiryo UI"/>
                <w:color w:val="FF0000"/>
                <w:sz w:val="24"/>
              </w:rPr>
              <w:t>20yy.mm.dd</w:t>
            </w:r>
          </w:p>
        </w:tc>
      </w:tr>
      <w:tr w:rsidR="00A63000" w14:paraId="5A165B66" w14:textId="77777777">
        <w:trPr>
          <w:trHeight w:val="719"/>
        </w:trPr>
        <w:tc>
          <w:tcPr>
            <w:tcW w:w="1188" w:type="dxa"/>
            <w:shd w:val="clear" w:color="auto" w:fill="FFC980"/>
          </w:tcPr>
          <w:p w14:paraId="5A165B64" w14:textId="77777777" w:rsidR="00A63000" w:rsidRDefault="00521D34">
            <w:pPr>
              <w:pStyle w:val="TableParagraph"/>
              <w:spacing w:before="158"/>
              <w:ind w:left="92" w:right="85"/>
              <w:jc w:val="center"/>
              <w:rPr>
                <w:rFonts w:ascii="Meiryo UI" w:eastAsia="Meiryo UI"/>
                <w:sz w:val="24"/>
              </w:rPr>
            </w:pPr>
            <w:r>
              <w:rPr>
                <w:rFonts w:ascii="Meiryo UI" w:eastAsia="Meiryo UI" w:hint="eastAsia"/>
                <w:sz w:val="24"/>
              </w:rPr>
              <w:t>適用範囲</w:t>
            </w:r>
          </w:p>
        </w:tc>
        <w:tc>
          <w:tcPr>
            <w:tcW w:w="7305" w:type="dxa"/>
            <w:gridSpan w:val="3"/>
            <w:shd w:val="clear" w:color="auto" w:fill="FFFF80"/>
          </w:tcPr>
          <w:p w14:paraId="5A165B65" w14:textId="77777777" w:rsidR="00A63000" w:rsidRDefault="00521D34">
            <w:pPr>
              <w:pStyle w:val="TableParagraph"/>
              <w:spacing w:before="151"/>
              <w:ind w:left="987" w:right="982"/>
              <w:jc w:val="center"/>
              <w:rPr>
                <w:rFonts w:ascii="Meiryo UI" w:eastAsia="Meiryo UI"/>
                <w:sz w:val="24"/>
              </w:rPr>
            </w:pPr>
            <w:r>
              <w:rPr>
                <w:rFonts w:ascii="Meiryo UI" w:eastAsia="Meiryo UI" w:hint="eastAsia"/>
                <w:sz w:val="24"/>
              </w:rPr>
              <w:t>全社・全従業員</w:t>
            </w:r>
          </w:p>
        </w:tc>
      </w:tr>
    </w:tbl>
    <w:p w14:paraId="5A165B67" w14:textId="77777777" w:rsidR="00A63000" w:rsidRDefault="00A63000">
      <w:pPr>
        <w:pStyle w:val="a3"/>
        <w:spacing w:before="2"/>
        <w:rPr>
          <w:rFonts w:ascii="Meiryo UI"/>
        </w:rPr>
      </w:pPr>
    </w:p>
    <w:p w14:paraId="5A165B68" w14:textId="77777777" w:rsidR="00A63000" w:rsidRDefault="00521D34">
      <w:pPr>
        <w:pStyle w:val="a4"/>
        <w:numPr>
          <w:ilvl w:val="1"/>
          <w:numId w:val="70"/>
        </w:numPr>
        <w:tabs>
          <w:tab w:val="left" w:pos="424"/>
        </w:tabs>
        <w:spacing w:before="72"/>
        <w:ind w:hanging="203"/>
        <w:rPr>
          <w:sz w:val="20"/>
          <w:lang w:eastAsia="ja-JP"/>
        </w:rPr>
      </w:pPr>
      <w:r>
        <w:rPr>
          <w:w w:val="95"/>
          <w:sz w:val="20"/>
          <w:lang w:eastAsia="ja-JP"/>
        </w:rPr>
        <w:t>情報セキュリティのための組織</w:t>
      </w:r>
    </w:p>
    <w:p w14:paraId="5A165B69" w14:textId="77777777" w:rsidR="00A63000" w:rsidRDefault="00DB0AF0">
      <w:pPr>
        <w:pStyle w:val="a3"/>
        <w:spacing w:before="103" w:line="336" w:lineRule="auto"/>
        <w:ind w:left="221" w:right="216"/>
        <w:rPr>
          <w:lang w:eastAsia="ja-JP"/>
        </w:rPr>
      </w:pPr>
      <w:r>
        <w:pict w14:anchorId="5A16738E">
          <v:shape id="_x0000_s1517" type="#_x0000_t202" style="position:absolute;left:0;text-align:left;margin-left:79.45pt;margin-top:56.55pt;width:413.9pt;height:185.05pt;z-index:252061184;mso-position-horizontal-relative:page" filled="f" stroked="f">
            <v:textbox inset="0,0,0,0">
              <w:txbxContent>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130"/>
                    <w:gridCol w:w="4132"/>
                  </w:tblGrid>
                  <w:tr w:rsidR="00A63000" w14:paraId="5A167B9E" w14:textId="77777777">
                    <w:trPr>
                      <w:trHeight w:val="359"/>
                    </w:trPr>
                    <w:tc>
                      <w:tcPr>
                        <w:tcW w:w="8262" w:type="dxa"/>
                        <w:gridSpan w:val="2"/>
                      </w:tcPr>
                      <w:p w14:paraId="5A167B9D" w14:textId="77777777" w:rsidR="00A63000" w:rsidRDefault="00521D34">
                        <w:pPr>
                          <w:pStyle w:val="TableParagraph"/>
                          <w:spacing w:before="51"/>
                          <w:ind w:left="3011" w:right="3001"/>
                          <w:jc w:val="center"/>
                          <w:rPr>
                            <w:rFonts w:ascii="ＭＳ ゴシック" w:eastAsia="ＭＳ ゴシック"/>
                            <w:sz w:val="20"/>
                            <w:lang w:eastAsia="ja-JP"/>
                          </w:rPr>
                        </w:pPr>
                        <w:r>
                          <w:rPr>
                            <w:rFonts w:ascii="ＭＳ ゴシック" w:eastAsia="ＭＳ ゴシック" w:hint="eastAsia"/>
                            <w:color w:val="FF0000"/>
                            <w:sz w:val="20"/>
                            <w:lang w:eastAsia="ja-JP"/>
                          </w:rPr>
                          <w:t>情報セキュリティ委員会</w:t>
                        </w:r>
                      </w:p>
                    </w:tc>
                  </w:tr>
                  <w:tr w:rsidR="00A63000" w14:paraId="5A167BA1" w14:textId="77777777">
                    <w:trPr>
                      <w:trHeight w:val="362"/>
                    </w:trPr>
                    <w:tc>
                      <w:tcPr>
                        <w:tcW w:w="4130" w:type="dxa"/>
                      </w:tcPr>
                      <w:p w14:paraId="5A167B9F" w14:textId="77777777" w:rsidR="00A63000" w:rsidRDefault="00521D34">
                        <w:pPr>
                          <w:pStyle w:val="TableParagraph"/>
                          <w:spacing w:before="54"/>
                          <w:ind w:left="107"/>
                          <w:rPr>
                            <w:rFonts w:ascii="ＭＳ ゴシック" w:eastAsia="ＭＳ ゴシック"/>
                            <w:sz w:val="20"/>
                            <w:lang w:eastAsia="ja-JP"/>
                          </w:rPr>
                        </w:pPr>
                        <w:r>
                          <w:rPr>
                            <w:rFonts w:ascii="ＭＳ ゴシック" w:eastAsia="ＭＳ ゴシック" w:hint="eastAsia"/>
                            <w:color w:val="FF0000"/>
                            <w:sz w:val="20"/>
                            <w:lang w:eastAsia="ja-JP"/>
                          </w:rPr>
                          <w:t>情報セキュリティ責任者</w:t>
                        </w:r>
                      </w:p>
                    </w:tc>
                    <w:tc>
                      <w:tcPr>
                        <w:tcW w:w="4132" w:type="dxa"/>
                      </w:tcPr>
                      <w:p w14:paraId="5A167BA0" w14:textId="77777777" w:rsidR="00A63000" w:rsidRDefault="00521D34">
                        <w:pPr>
                          <w:pStyle w:val="TableParagraph"/>
                          <w:spacing w:before="54"/>
                          <w:ind w:left="108"/>
                          <w:rPr>
                            <w:rFonts w:ascii="ＭＳ ゴシック" w:eastAsia="ＭＳ ゴシック"/>
                            <w:sz w:val="20"/>
                          </w:rPr>
                        </w:pPr>
                        <w:r>
                          <w:rPr>
                            <w:rFonts w:ascii="ＭＳ ゴシック" w:eastAsia="ＭＳ ゴシック" w:hint="eastAsia"/>
                            <w:color w:val="FF0000"/>
                            <w:sz w:val="20"/>
                          </w:rPr>
                          <w:t>代表取締役</w:t>
                        </w:r>
                      </w:p>
                    </w:tc>
                  </w:tr>
                  <w:tr w:rsidR="00A63000" w14:paraId="5A167BA4" w14:textId="77777777">
                    <w:trPr>
                      <w:trHeight w:val="359"/>
                    </w:trPr>
                    <w:tc>
                      <w:tcPr>
                        <w:tcW w:w="4130" w:type="dxa"/>
                      </w:tcPr>
                      <w:p w14:paraId="5A167BA2" w14:textId="77777777" w:rsidR="00A63000" w:rsidRDefault="00521D34">
                        <w:pPr>
                          <w:pStyle w:val="TableParagraph"/>
                          <w:spacing w:before="52"/>
                          <w:ind w:left="107"/>
                          <w:rPr>
                            <w:rFonts w:ascii="ＭＳ ゴシック" w:eastAsia="ＭＳ ゴシック"/>
                            <w:sz w:val="20"/>
                            <w:lang w:eastAsia="ja-JP"/>
                          </w:rPr>
                        </w:pPr>
                        <w:r>
                          <w:rPr>
                            <w:rFonts w:ascii="ＭＳ ゴシック" w:eastAsia="ＭＳ ゴシック" w:hint="eastAsia"/>
                            <w:color w:val="FF0000"/>
                            <w:spacing w:val="5"/>
                            <w:sz w:val="20"/>
                            <w:lang w:eastAsia="ja-JP"/>
                          </w:rPr>
                          <w:t>情報セキュリティ 部門責任者</w:t>
                        </w:r>
                      </w:p>
                    </w:tc>
                    <w:tc>
                      <w:tcPr>
                        <w:tcW w:w="4132" w:type="dxa"/>
                      </w:tcPr>
                      <w:p w14:paraId="5A167BA3" w14:textId="77777777" w:rsidR="00A63000" w:rsidRDefault="00521D34">
                        <w:pPr>
                          <w:pStyle w:val="TableParagraph"/>
                          <w:spacing w:before="52"/>
                          <w:ind w:left="108"/>
                          <w:rPr>
                            <w:rFonts w:ascii="ＭＳ ゴシック" w:eastAsia="ＭＳ ゴシック"/>
                            <w:sz w:val="20"/>
                          </w:rPr>
                        </w:pPr>
                        <w:r>
                          <w:rPr>
                            <w:rFonts w:ascii="ＭＳ ゴシック" w:eastAsia="ＭＳ ゴシック" w:hint="eastAsia"/>
                            <w:color w:val="FF0000"/>
                            <w:sz w:val="20"/>
                          </w:rPr>
                          <w:t>各部長</w:t>
                        </w:r>
                      </w:p>
                    </w:tc>
                  </w:tr>
                  <w:tr w:rsidR="00A63000" w14:paraId="5A167BA7" w14:textId="77777777">
                    <w:trPr>
                      <w:trHeight w:val="359"/>
                    </w:trPr>
                    <w:tc>
                      <w:tcPr>
                        <w:tcW w:w="4130" w:type="dxa"/>
                      </w:tcPr>
                      <w:p w14:paraId="5A167BA5" w14:textId="77777777" w:rsidR="00A63000" w:rsidRDefault="00521D34">
                        <w:pPr>
                          <w:pStyle w:val="TableParagraph"/>
                          <w:spacing w:before="51"/>
                          <w:ind w:left="107"/>
                          <w:rPr>
                            <w:rFonts w:ascii="ＭＳ ゴシック" w:eastAsia="ＭＳ ゴシック"/>
                            <w:sz w:val="20"/>
                          </w:rPr>
                        </w:pPr>
                        <w:r>
                          <w:rPr>
                            <w:rFonts w:ascii="ＭＳ ゴシック" w:eastAsia="ＭＳ ゴシック" w:hint="eastAsia"/>
                            <w:color w:val="FF0000"/>
                            <w:sz w:val="20"/>
                          </w:rPr>
                          <w:t>システム管理者</w:t>
                        </w:r>
                      </w:p>
                    </w:tc>
                    <w:tc>
                      <w:tcPr>
                        <w:tcW w:w="4132" w:type="dxa"/>
                      </w:tcPr>
                      <w:p w14:paraId="5A167BA6" w14:textId="77777777" w:rsidR="00A63000" w:rsidRDefault="00521D34">
                        <w:pPr>
                          <w:pStyle w:val="TableParagraph"/>
                          <w:spacing w:before="51"/>
                          <w:ind w:left="108"/>
                          <w:rPr>
                            <w:rFonts w:ascii="ＭＳ ゴシック" w:eastAsia="ＭＳ ゴシック"/>
                            <w:sz w:val="20"/>
                          </w:rPr>
                        </w:pPr>
                        <w:r>
                          <w:rPr>
                            <w:rFonts w:ascii="ＭＳ ゴシック" w:eastAsia="ＭＳ ゴシック" w:hint="eastAsia"/>
                            <w:color w:val="FF0000"/>
                            <w:sz w:val="20"/>
                          </w:rPr>
                          <w:t>総務部長</w:t>
                        </w:r>
                      </w:p>
                    </w:tc>
                  </w:tr>
                  <w:tr w:rsidR="00A63000" w14:paraId="5A167BAA" w14:textId="77777777">
                    <w:trPr>
                      <w:trHeight w:val="359"/>
                    </w:trPr>
                    <w:tc>
                      <w:tcPr>
                        <w:tcW w:w="4130" w:type="dxa"/>
                      </w:tcPr>
                      <w:p w14:paraId="5A167BA8" w14:textId="77777777" w:rsidR="00A63000" w:rsidRDefault="00521D34">
                        <w:pPr>
                          <w:pStyle w:val="TableParagraph"/>
                          <w:spacing w:before="52"/>
                          <w:ind w:left="107"/>
                          <w:rPr>
                            <w:rFonts w:ascii="ＭＳ ゴシック" w:eastAsia="ＭＳ ゴシック"/>
                            <w:sz w:val="20"/>
                          </w:rPr>
                        </w:pPr>
                        <w:r>
                          <w:rPr>
                            <w:rFonts w:ascii="ＭＳ ゴシック" w:eastAsia="ＭＳ ゴシック" w:hint="eastAsia"/>
                            <w:color w:val="FF0000"/>
                            <w:sz w:val="20"/>
                          </w:rPr>
                          <w:t>教育責任者</w:t>
                        </w:r>
                      </w:p>
                    </w:tc>
                    <w:tc>
                      <w:tcPr>
                        <w:tcW w:w="4132" w:type="dxa"/>
                      </w:tcPr>
                      <w:p w14:paraId="5A167BA9" w14:textId="77777777" w:rsidR="00A63000" w:rsidRDefault="00521D34">
                        <w:pPr>
                          <w:pStyle w:val="TableParagraph"/>
                          <w:spacing w:before="52"/>
                          <w:ind w:left="108"/>
                          <w:rPr>
                            <w:rFonts w:ascii="ＭＳ ゴシック" w:eastAsia="ＭＳ ゴシック"/>
                            <w:sz w:val="20"/>
                          </w:rPr>
                        </w:pPr>
                        <w:r>
                          <w:rPr>
                            <w:rFonts w:ascii="ＭＳ ゴシック" w:eastAsia="ＭＳ ゴシック" w:hint="eastAsia"/>
                            <w:color w:val="FF0000"/>
                            <w:sz w:val="20"/>
                          </w:rPr>
                          <w:t>人事部長</w:t>
                        </w:r>
                      </w:p>
                    </w:tc>
                  </w:tr>
                  <w:tr w:rsidR="00A63000" w14:paraId="5A167BAE" w14:textId="77777777">
                    <w:trPr>
                      <w:trHeight w:val="719"/>
                    </w:trPr>
                    <w:tc>
                      <w:tcPr>
                        <w:tcW w:w="4130" w:type="dxa"/>
                      </w:tcPr>
                      <w:p w14:paraId="5A167BAB" w14:textId="77777777" w:rsidR="00A63000" w:rsidRDefault="00521D34">
                        <w:pPr>
                          <w:pStyle w:val="TableParagraph"/>
                          <w:spacing w:before="52"/>
                          <w:ind w:left="107"/>
                          <w:rPr>
                            <w:rFonts w:ascii="ＭＳ ゴシック" w:eastAsia="ＭＳ ゴシック"/>
                            <w:sz w:val="20"/>
                            <w:lang w:eastAsia="ja-JP"/>
                          </w:rPr>
                        </w:pPr>
                        <w:r>
                          <w:rPr>
                            <w:rFonts w:ascii="ＭＳ ゴシック" w:eastAsia="ＭＳ ゴシック" w:hint="eastAsia"/>
                            <w:color w:val="FF0000"/>
                            <w:sz w:val="20"/>
                            <w:lang w:eastAsia="ja-JP"/>
                          </w:rPr>
                          <w:t>インシデント対応責任者</w:t>
                        </w:r>
                      </w:p>
                      <w:p w14:paraId="5A167BAC" w14:textId="77777777" w:rsidR="00A63000" w:rsidRDefault="00521D34">
                        <w:pPr>
                          <w:pStyle w:val="TableParagraph"/>
                          <w:spacing w:before="103"/>
                          <w:ind w:left="107"/>
                          <w:rPr>
                            <w:rFonts w:ascii="ＭＳ ゴシック" w:eastAsia="ＭＳ ゴシック"/>
                            <w:sz w:val="20"/>
                          </w:rPr>
                        </w:pPr>
                        <w:r>
                          <w:rPr>
                            <w:rFonts w:ascii="ＭＳ ゴシック" w:eastAsia="ＭＳ ゴシック" w:hint="eastAsia"/>
                            <w:color w:val="FF0000"/>
                            <w:spacing w:val="5"/>
                            <w:sz w:val="20"/>
                          </w:rPr>
                          <w:t>個人情報 苦情対応責任者</w:t>
                        </w:r>
                      </w:p>
                    </w:tc>
                    <w:tc>
                      <w:tcPr>
                        <w:tcW w:w="4132" w:type="dxa"/>
                      </w:tcPr>
                      <w:p w14:paraId="5A167BAD" w14:textId="77777777" w:rsidR="00A63000" w:rsidRDefault="00521D34">
                        <w:pPr>
                          <w:pStyle w:val="TableParagraph"/>
                          <w:spacing w:before="52"/>
                          <w:ind w:left="108"/>
                          <w:rPr>
                            <w:rFonts w:ascii="ＭＳ ゴシック" w:eastAsia="ＭＳ ゴシック" w:hAnsi="ＭＳ ゴシック"/>
                            <w:sz w:val="20"/>
                          </w:rPr>
                        </w:pPr>
                        <w:r>
                          <w:rPr>
                            <w:rFonts w:ascii="ＭＳ ゴシック" w:eastAsia="ＭＳ ゴシック" w:hAnsi="ＭＳ ゴシック" w:hint="eastAsia"/>
                            <w:color w:val="FF0000"/>
                            <w:sz w:val="20"/>
                          </w:rPr>
                          <w:t>○○○○部長</w:t>
                        </w:r>
                      </w:p>
                    </w:tc>
                  </w:tr>
                  <w:tr w:rsidR="00A63000" w14:paraId="5A167BB1" w14:textId="77777777">
                    <w:trPr>
                      <w:trHeight w:val="359"/>
                    </w:trPr>
                    <w:tc>
                      <w:tcPr>
                        <w:tcW w:w="4130" w:type="dxa"/>
                      </w:tcPr>
                      <w:p w14:paraId="5A167BAF" w14:textId="77777777" w:rsidR="00A63000" w:rsidRDefault="00521D34">
                        <w:pPr>
                          <w:pStyle w:val="TableParagraph"/>
                          <w:spacing w:before="51"/>
                          <w:ind w:left="107"/>
                          <w:rPr>
                            <w:rFonts w:ascii="ＭＳ ゴシック" w:eastAsia="ＭＳ ゴシック"/>
                            <w:sz w:val="20"/>
                            <w:lang w:eastAsia="ja-JP"/>
                          </w:rPr>
                        </w:pPr>
                        <w:r>
                          <w:rPr>
                            <w:rFonts w:ascii="ＭＳ ゴシック" w:eastAsia="ＭＳ ゴシック" w:hint="eastAsia"/>
                            <w:color w:val="00AFEF"/>
                            <w:sz w:val="20"/>
                            <w:lang w:eastAsia="ja-JP"/>
                          </w:rPr>
                          <w:t>監査・点検/</w:t>
                        </w:r>
                        <w:r>
                          <w:rPr>
                            <w:rFonts w:ascii="ＭＳ ゴシック" w:eastAsia="ＭＳ ゴシック" w:hint="eastAsia"/>
                            <w:color w:val="00AFEF"/>
                            <w:spacing w:val="33"/>
                            <w:sz w:val="20"/>
                            <w:lang w:eastAsia="ja-JP"/>
                          </w:rPr>
                          <w:t xml:space="preserve">点検 </w:t>
                        </w:r>
                        <w:r>
                          <w:rPr>
                            <w:rFonts w:ascii="ＭＳ ゴシック" w:eastAsia="ＭＳ ゴシック" w:hint="eastAsia"/>
                            <w:color w:val="FF0000"/>
                            <w:sz w:val="20"/>
                            <w:lang w:eastAsia="ja-JP"/>
                          </w:rPr>
                          <w:t>責任者</w:t>
                        </w:r>
                      </w:p>
                    </w:tc>
                    <w:tc>
                      <w:tcPr>
                        <w:tcW w:w="4132" w:type="dxa"/>
                      </w:tcPr>
                      <w:p w14:paraId="5A167BB0" w14:textId="77777777" w:rsidR="00A63000" w:rsidRDefault="00521D34">
                        <w:pPr>
                          <w:pStyle w:val="TableParagraph"/>
                          <w:spacing w:before="51"/>
                          <w:ind w:left="108"/>
                          <w:rPr>
                            <w:rFonts w:ascii="ＭＳ ゴシック" w:eastAsia="ＭＳ ゴシック" w:hAnsi="ＭＳ ゴシック"/>
                            <w:sz w:val="20"/>
                          </w:rPr>
                        </w:pPr>
                        <w:r>
                          <w:rPr>
                            <w:rFonts w:ascii="ＭＳ ゴシック" w:eastAsia="ＭＳ ゴシック" w:hAnsi="ＭＳ ゴシック" w:hint="eastAsia"/>
                            <w:color w:val="FF0000"/>
                            <w:sz w:val="20"/>
                          </w:rPr>
                          <w:t>○○○○課長</w:t>
                        </w:r>
                      </w:p>
                    </w:tc>
                  </w:tr>
                  <w:tr w:rsidR="00A63000" w14:paraId="5A167BB4" w14:textId="77777777">
                    <w:trPr>
                      <w:trHeight w:val="362"/>
                    </w:trPr>
                    <w:tc>
                      <w:tcPr>
                        <w:tcW w:w="4130" w:type="dxa"/>
                      </w:tcPr>
                      <w:p w14:paraId="5A167BB2" w14:textId="77777777" w:rsidR="00A63000" w:rsidRDefault="00521D34">
                        <w:pPr>
                          <w:pStyle w:val="TableParagraph"/>
                          <w:spacing w:before="54"/>
                          <w:ind w:left="107"/>
                          <w:rPr>
                            <w:rFonts w:ascii="ＭＳ ゴシック" w:eastAsia="ＭＳ ゴシック"/>
                            <w:sz w:val="20"/>
                          </w:rPr>
                        </w:pPr>
                        <w:r>
                          <w:rPr>
                            <w:rFonts w:ascii="ＭＳ ゴシック" w:eastAsia="ＭＳ ゴシック" w:hint="eastAsia"/>
                            <w:color w:val="FF0000"/>
                            <w:spacing w:val="5"/>
                            <w:sz w:val="20"/>
                          </w:rPr>
                          <w:t>特定個人情報 事務取扱責任者</w:t>
                        </w:r>
                      </w:p>
                    </w:tc>
                    <w:tc>
                      <w:tcPr>
                        <w:tcW w:w="4132" w:type="dxa"/>
                      </w:tcPr>
                      <w:p w14:paraId="5A167BB3" w14:textId="77777777" w:rsidR="00A63000" w:rsidRDefault="00521D34">
                        <w:pPr>
                          <w:pStyle w:val="TableParagraph"/>
                          <w:spacing w:before="54"/>
                          <w:ind w:left="108"/>
                          <w:rPr>
                            <w:rFonts w:ascii="ＭＳ ゴシック" w:eastAsia="ＭＳ ゴシック"/>
                            <w:sz w:val="20"/>
                          </w:rPr>
                        </w:pPr>
                        <w:r>
                          <w:rPr>
                            <w:rFonts w:ascii="ＭＳ ゴシック" w:eastAsia="ＭＳ ゴシック" w:hint="eastAsia"/>
                            <w:color w:val="FF0000"/>
                            <w:sz w:val="20"/>
                          </w:rPr>
                          <w:t>代表取締役</w:t>
                        </w:r>
                      </w:p>
                    </w:tc>
                  </w:tr>
                  <w:tr w:rsidR="00A63000" w14:paraId="5A167BB7" w14:textId="77777777">
                    <w:trPr>
                      <w:trHeight w:val="359"/>
                    </w:trPr>
                    <w:tc>
                      <w:tcPr>
                        <w:tcW w:w="4130" w:type="dxa"/>
                      </w:tcPr>
                      <w:p w14:paraId="5A167BB5" w14:textId="77777777" w:rsidR="00A63000" w:rsidRDefault="00521D34">
                        <w:pPr>
                          <w:pStyle w:val="TableParagraph"/>
                          <w:spacing w:before="52"/>
                          <w:ind w:left="107"/>
                          <w:rPr>
                            <w:rFonts w:ascii="ＭＳ ゴシック" w:eastAsia="ＭＳ ゴシック"/>
                            <w:sz w:val="20"/>
                          </w:rPr>
                        </w:pPr>
                        <w:r>
                          <w:rPr>
                            <w:rFonts w:ascii="ＭＳ ゴシック" w:eastAsia="ＭＳ ゴシック" w:hint="eastAsia"/>
                            <w:color w:val="FF0000"/>
                            <w:spacing w:val="5"/>
                            <w:sz w:val="20"/>
                          </w:rPr>
                          <w:t>特定個人情報 事務取扱担当者</w:t>
                        </w:r>
                      </w:p>
                    </w:tc>
                    <w:tc>
                      <w:tcPr>
                        <w:tcW w:w="4132" w:type="dxa"/>
                      </w:tcPr>
                      <w:p w14:paraId="5A167BB6" w14:textId="77777777" w:rsidR="00A63000" w:rsidRDefault="00521D34">
                        <w:pPr>
                          <w:pStyle w:val="TableParagraph"/>
                          <w:spacing w:before="52"/>
                          <w:ind w:left="108"/>
                          <w:rPr>
                            <w:rFonts w:ascii="ＭＳ ゴシック" w:eastAsia="ＭＳ ゴシック"/>
                            <w:sz w:val="20"/>
                          </w:rPr>
                        </w:pPr>
                        <w:r>
                          <w:rPr>
                            <w:rFonts w:ascii="ＭＳ ゴシック" w:eastAsia="ＭＳ ゴシック" w:hint="eastAsia"/>
                            <w:color w:val="FF0000"/>
                            <w:sz w:val="20"/>
                          </w:rPr>
                          <w:t>総務部長</w:t>
                        </w:r>
                      </w:p>
                    </w:tc>
                  </w:tr>
                </w:tbl>
                <w:p w14:paraId="5A167BB8" w14:textId="77777777" w:rsidR="00A63000" w:rsidRDefault="00A63000">
                  <w:pPr>
                    <w:pStyle w:val="a3"/>
                  </w:pPr>
                </w:p>
              </w:txbxContent>
            </v:textbox>
            <w10:wrap anchorx="page"/>
          </v:shape>
        </w:pict>
      </w:r>
      <w:r w:rsidR="00521D34">
        <w:rPr>
          <w:w w:val="95"/>
          <w:lang w:eastAsia="ja-JP"/>
        </w:rPr>
        <w:t>情報セキュリティ対策活動を推進するための組織として、</w:t>
      </w:r>
      <w:r w:rsidR="00521D34">
        <w:rPr>
          <w:color w:val="FF0000"/>
          <w:w w:val="95"/>
          <w:lang w:eastAsia="ja-JP"/>
        </w:rPr>
        <w:t>情報セキュリティ委員会</w:t>
      </w:r>
      <w:r w:rsidR="00521D34">
        <w:rPr>
          <w:w w:val="95"/>
          <w:lang w:eastAsia="ja-JP"/>
        </w:rPr>
        <w:t>を設置する。</w:t>
      </w:r>
      <w:r w:rsidR="00521D34">
        <w:rPr>
          <w:spacing w:val="145"/>
          <w:lang w:eastAsia="ja-JP"/>
        </w:rPr>
        <w:t xml:space="preserve"> </w:t>
      </w:r>
      <w:r w:rsidR="00521D34">
        <w:rPr>
          <w:color w:val="FF0000"/>
          <w:spacing w:val="-1"/>
          <w:lang w:eastAsia="ja-JP"/>
        </w:rPr>
        <w:t>情報セキュリティ委員会</w:t>
      </w:r>
      <w:r w:rsidR="00521D34">
        <w:rPr>
          <w:spacing w:val="-1"/>
          <w:lang w:eastAsia="ja-JP"/>
        </w:rPr>
        <w:t>は以下の構成とし、情報セキュリティ対策状況の把握、情報セキュリテ</w:t>
      </w:r>
      <w:r w:rsidR="00521D34">
        <w:rPr>
          <w:lang w:eastAsia="ja-JP"/>
        </w:rPr>
        <w:t>ィ対策に関する指針の策定・見直し、情報セキュリティ対策に関する情報の共有を実施する。</w:t>
      </w:r>
    </w:p>
    <w:p w14:paraId="5A165B6A" w14:textId="77777777" w:rsidR="00A63000" w:rsidRDefault="00A63000">
      <w:pPr>
        <w:pStyle w:val="a3"/>
        <w:rPr>
          <w:lang w:eastAsia="ja-JP"/>
        </w:rPr>
      </w:pPr>
    </w:p>
    <w:p w14:paraId="5A165B6B" w14:textId="77777777" w:rsidR="00A63000" w:rsidRDefault="00A63000">
      <w:pPr>
        <w:pStyle w:val="a3"/>
        <w:rPr>
          <w:lang w:eastAsia="ja-JP"/>
        </w:rPr>
      </w:pPr>
    </w:p>
    <w:p w14:paraId="5A165B6C" w14:textId="77777777" w:rsidR="00A63000" w:rsidRDefault="00A63000">
      <w:pPr>
        <w:pStyle w:val="a3"/>
        <w:rPr>
          <w:lang w:eastAsia="ja-JP"/>
        </w:rPr>
      </w:pPr>
    </w:p>
    <w:p w14:paraId="5A165B6D" w14:textId="77777777" w:rsidR="00A63000" w:rsidRDefault="00A63000">
      <w:pPr>
        <w:pStyle w:val="a3"/>
        <w:rPr>
          <w:lang w:eastAsia="ja-JP"/>
        </w:rPr>
      </w:pPr>
    </w:p>
    <w:p w14:paraId="5A165B6E" w14:textId="77777777" w:rsidR="00A63000" w:rsidRDefault="00A63000">
      <w:pPr>
        <w:pStyle w:val="a3"/>
        <w:rPr>
          <w:lang w:eastAsia="ja-JP"/>
        </w:rPr>
      </w:pPr>
    </w:p>
    <w:p w14:paraId="5A165B6F" w14:textId="77777777" w:rsidR="00A63000" w:rsidRDefault="00A63000">
      <w:pPr>
        <w:pStyle w:val="a3"/>
        <w:rPr>
          <w:lang w:eastAsia="ja-JP"/>
        </w:rPr>
      </w:pPr>
    </w:p>
    <w:p w14:paraId="5A165B70" w14:textId="77777777" w:rsidR="00A63000" w:rsidRDefault="00A63000">
      <w:pPr>
        <w:pStyle w:val="a3"/>
        <w:rPr>
          <w:lang w:eastAsia="ja-JP"/>
        </w:rPr>
      </w:pPr>
    </w:p>
    <w:p w14:paraId="5A165B71" w14:textId="77777777" w:rsidR="00A63000" w:rsidRDefault="00A63000">
      <w:pPr>
        <w:pStyle w:val="a3"/>
        <w:rPr>
          <w:lang w:eastAsia="ja-JP"/>
        </w:rPr>
      </w:pPr>
    </w:p>
    <w:p w14:paraId="5A165B72" w14:textId="77777777" w:rsidR="00A63000" w:rsidRDefault="00A63000">
      <w:pPr>
        <w:pStyle w:val="a3"/>
        <w:rPr>
          <w:lang w:eastAsia="ja-JP"/>
        </w:rPr>
      </w:pPr>
    </w:p>
    <w:p w14:paraId="5A165B73" w14:textId="77777777" w:rsidR="00A63000" w:rsidRDefault="00A63000">
      <w:pPr>
        <w:pStyle w:val="a3"/>
        <w:rPr>
          <w:lang w:eastAsia="ja-JP"/>
        </w:rPr>
      </w:pPr>
    </w:p>
    <w:p w14:paraId="5A165B74" w14:textId="77777777" w:rsidR="00A63000" w:rsidRDefault="00A63000">
      <w:pPr>
        <w:pStyle w:val="a3"/>
        <w:rPr>
          <w:lang w:eastAsia="ja-JP"/>
        </w:rPr>
      </w:pPr>
    </w:p>
    <w:p w14:paraId="5A165B75" w14:textId="77777777" w:rsidR="00A63000" w:rsidRDefault="00A63000">
      <w:pPr>
        <w:pStyle w:val="a3"/>
        <w:rPr>
          <w:lang w:eastAsia="ja-JP"/>
        </w:rPr>
      </w:pPr>
    </w:p>
    <w:p w14:paraId="5A165B76" w14:textId="77777777" w:rsidR="00A63000" w:rsidRDefault="00A63000">
      <w:pPr>
        <w:pStyle w:val="a3"/>
        <w:rPr>
          <w:lang w:eastAsia="ja-JP"/>
        </w:rPr>
      </w:pPr>
    </w:p>
    <w:p w14:paraId="5A165B77" w14:textId="77777777" w:rsidR="00A63000" w:rsidRDefault="00A63000">
      <w:pPr>
        <w:pStyle w:val="a3"/>
        <w:rPr>
          <w:lang w:eastAsia="ja-JP"/>
        </w:rPr>
      </w:pPr>
    </w:p>
    <w:p w14:paraId="5A165B78" w14:textId="77777777" w:rsidR="00A63000" w:rsidRDefault="00A63000">
      <w:pPr>
        <w:pStyle w:val="a3"/>
        <w:rPr>
          <w:lang w:eastAsia="ja-JP"/>
        </w:rPr>
      </w:pPr>
    </w:p>
    <w:p w14:paraId="5A165B79" w14:textId="77777777" w:rsidR="00A63000" w:rsidRDefault="00A63000">
      <w:pPr>
        <w:pStyle w:val="a3"/>
        <w:spacing w:before="3"/>
        <w:rPr>
          <w:sz w:val="17"/>
          <w:lang w:eastAsia="ja-JP"/>
        </w:rPr>
      </w:pPr>
    </w:p>
    <w:p w14:paraId="5A165B7A" w14:textId="77777777" w:rsidR="00A63000" w:rsidRDefault="00DB0AF0">
      <w:pPr>
        <w:pStyle w:val="a3"/>
        <w:spacing w:line="336" w:lineRule="auto"/>
        <w:ind w:left="221" w:right="319"/>
        <w:rPr>
          <w:lang w:eastAsia="ja-JP"/>
        </w:rPr>
      </w:pPr>
      <w:r>
        <w:pict w14:anchorId="5A16738F">
          <v:group id="_x0000_s1510" style="position:absolute;left:0;text-align:left;margin-left:142.6pt;margin-top:42.7pt;width:196.4pt;height:148.75pt;z-index:252049920;mso-position-horizontal-relative:page" coordorigin="2852,854" coordsize="3928,2975">
            <v:shape id="_x0000_s1516" style="position:absolute;left:4612;top:1157;width:375;height:1987" coordorigin="4612,1158" coordsize="375,1987" o:spt="100" adj="0,,0" path="m4612,1158r368,m4789,1812r195,m4781,3145r206,e" filled="f" strokeweight=".5pt">
              <v:stroke joinstyle="round"/>
              <v:formulas/>
              <v:path arrowok="t" o:connecttype="segments"/>
            </v:shape>
            <v:line id="_x0000_s1515" style="position:absolute" from="4790,1161" to="4790,3145" strokeweight=".5pt"/>
            <v:shape id="_x0000_s1514" type="#_x0000_t202" style="position:absolute;left:4989;top:2233;width:1785;height:1590" filled="f" strokeweight=".5pt">
              <v:textbox inset="0,0,0,0">
                <w:txbxContent>
                  <w:p w14:paraId="5A167BB9" w14:textId="77777777" w:rsidR="00A63000" w:rsidRDefault="00521D34">
                    <w:pPr>
                      <w:spacing w:before="120" w:line="336" w:lineRule="auto"/>
                      <w:ind w:left="199" w:right="318" w:hanging="145"/>
                      <w:rPr>
                        <w:rFonts w:ascii="ＭＳ ゴシック" w:eastAsia="ＭＳ ゴシック"/>
                        <w:sz w:val="20"/>
                        <w:lang w:eastAsia="ja-JP"/>
                      </w:rPr>
                    </w:pPr>
                    <w:r>
                      <w:rPr>
                        <w:rFonts w:ascii="ＭＳ ゴシック" w:eastAsia="ＭＳ ゴシック" w:hint="eastAsia"/>
                        <w:color w:val="FF0000"/>
                        <w:spacing w:val="-1"/>
                        <w:sz w:val="20"/>
                        <w:lang w:eastAsia="ja-JP"/>
                      </w:rPr>
                      <w:t>・インシデント</w:t>
                    </w:r>
                    <w:r>
                      <w:rPr>
                        <w:rFonts w:ascii="ＭＳ ゴシック" w:eastAsia="ＭＳ ゴシック" w:hint="eastAsia"/>
                        <w:color w:val="FF0000"/>
                        <w:sz w:val="20"/>
                        <w:lang w:eastAsia="ja-JP"/>
                      </w:rPr>
                      <w:t>対応責任者</w:t>
                    </w:r>
                  </w:p>
                  <w:p w14:paraId="5A167BBA" w14:textId="77777777" w:rsidR="00A63000" w:rsidRDefault="00521D34">
                    <w:pPr>
                      <w:spacing w:before="3"/>
                      <w:ind w:left="55"/>
                      <w:rPr>
                        <w:rFonts w:ascii="ＭＳ ゴシック" w:eastAsia="ＭＳ ゴシック"/>
                        <w:sz w:val="20"/>
                        <w:lang w:eastAsia="ja-JP"/>
                      </w:rPr>
                    </w:pPr>
                    <w:r>
                      <w:rPr>
                        <w:rFonts w:ascii="ＭＳ ゴシック" w:eastAsia="ＭＳ ゴシック" w:hint="eastAsia"/>
                        <w:color w:val="FF0000"/>
                        <w:sz w:val="20"/>
                        <w:lang w:eastAsia="ja-JP"/>
                      </w:rPr>
                      <w:t>・個人情報</w:t>
                    </w:r>
                  </w:p>
                  <w:p w14:paraId="5A167BBB" w14:textId="77777777" w:rsidR="00A63000" w:rsidRDefault="00521D34">
                    <w:pPr>
                      <w:spacing w:before="103"/>
                      <w:ind w:left="199"/>
                      <w:rPr>
                        <w:rFonts w:ascii="ＭＳ ゴシック" w:eastAsia="ＭＳ ゴシック"/>
                        <w:sz w:val="20"/>
                        <w:lang w:eastAsia="ja-JP"/>
                      </w:rPr>
                    </w:pPr>
                    <w:r>
                      <w:rPr>
                        <w:rFonts w:ascii="ＭＳ ゴシック" w:eastAsia="ＭＳ ゴシック" w:hint="eastAsia"/>
                        <w:color w:val="FF0000"/>
                        <w:sz w:val="20"/>
                        <w:lang w:eastAsia="ja-JP"/>
                      </w:rPr>
                      <w:t>苦情対応責任者</w:t>
                    </w:r>
                  </w:p>
                </w:txbxContent>
              </v:textbox>
            </v:shape>
            <v:shape id="_x0000_s1513" type="#_x0000_t202" style="position:absolute;left:4989;top:1557;width:1785;height:495" filled="f" strokeweight=".5pt">
              <v:textbox inset="0,0,0,0">
                <w:txbxContent>
                  <w:p w14:paraId="5A167BBC" w14:textId="77777777" w:rsidR="00A63000" w:rsidRDefault="00521D34">
                    <w:pPr>
                      <w:spacing w:before="114"/>
                      <w:ind w:left="381"/>
                      <w:rPr>
                        <w:rFonts w:ascii="ＭＳ ゴシック" w:eastAsia="ＭＳ ゴシック"/>
                        <w:sz w:val="20"/>
                      </w:rPr>
                    </w:pPr>
                    <w:r>
                      <w:rPr>
                        <w:rFonts w:ascii="ＭＳ ゴシック" w:eastAsia="ＭＳ ゴシック" w:hint="eastAsia"/>
                        <w:color w:val="FF0000"/>
                        <w:sz w:val="20"/>
                      </w:rPr>
                      <w:t>教育責任者</w:t>
                    </w:r>
                  </w:p>
                </w:txbxContent>
              </v:textbox>
            </v:shape>
            <v:shape id="_x0000_s1512" type="#_x0000_t202" style="position:absolute;left:4989;top:859;width:1785;height:543" filled="f" strokeweight=".5pt">
              <v:textbox inset="0,0,0,0">
                <w:txbxContent>
                  <w:p w14:paraId="5A167BBD" w14:textId="77777777" w:rsidR="00A63000" w:rsidRDefault="00521D34">
                    <w:pPr>
                      <w:spacing w:before="146"/>
                      <w:ind w:left="177"/>
                      <w:rPr>
                        <w:rFonts w:ascii="ＭＳ ゴシック" w:eastAsia="ＭＳ ゴシック"/>
                        <w:sz w:val="20"/>
                      </w:rPr>
                    </w:pPr>
                    <w:r>
                      <w:rPr>
                        <w:rFonts w:ascii="ＭＳ ゴシック" w:eastAsia="ＭＳ ゴシック" w:hint="eastAsia"/>
                        <w:color w:val="FF0000"/>
                        <w:sz w:val="20"/>
                      </w:rPr>
                      <w:t>システム管理者</w:t>
                    </w:r>
                  </w:p>
                </w:txbxContent>
              </v:textbox>
            </v:shape>
            <v:shape id="_x0000_s1511" type="#_x0000_t202" style="position:absolute;left:2857;top:859;width:1773;height:1589" filled="f" strokeweight=".5pt">
              <v:textbox inset="0,0,0,0">
                <w:txbxContent>
                  <w:p w14:paraId="5A167BBE" w14:textId="77777777" w:rsidR="00A63000" w:rsidRDefault="00521D34">
                    <w:pPr>
                      <w:spacing w:before="93"/>
                      <w:ind w:left="56" w:right="100"/>
                      <w:jc w:val="center"/>
                      <w:rPr>
                        <w:rFonts w:ascii="ＭＳ ゴシック" w:eastAsia="ＭＳ ゴシック"/>
                        <w:sz w:val="20"/>
                        <w:lang w:eastAsia="ja-JP"/>
                      </w:rPr>
                    </w:pPr>
                    <w:r>
                      <w:rPr>
                        <w:rFonts w:ascii="ＭＳ ゴシック" w:eastAsia="ＭＳ ゴシック" w:hint="eastAsia"/>
                        <w:color w:val="FF0000"/>
                        <w:w w:val="95"/>
                        <w:sz w:val="20"/>
                        <w:lang w:eastAsia="ja-JP"/>
                      </w:rPr>
                      <w:t>最高</w:t>
                    </w:r>
                  </w:p>
                  <w:p w14:paraId="5A167BBF" w14:textId="77777777" w:rsidR="00A63000" w:rsidRDefault="00521D34">
                    <w:pPr>
                      <w:spacing w:before="104" w:line="336" w:lineRule="auto"/>
                      <w:ind w:left="56" w:right="103"/>
                      <w:jc w:val="center"/>
                      <w:rPr>
                        <w:rFonts w:ascii="ＭＳ ゴシック" w:eastAsia="ＭＳ ゴシック"/>
                        <w:sz w:val="20"/>
                        <w:lang w:eastAsia="ja-JP"/>
                      </w:rPr>
                    </w:pPr>
                    <w:r>
                      <w:rPr>
                        <w:rFonts w:ascii="ＭＳ ゴシック" w:eastAsia="ＭＳ ゴシック" w:hint="eastAsia"/>
                        <w:color w:val="FF0000"/>
                        <w:spacing w:val="-1"/>
                        <w:sz w:val="20"/>
                        <w:lang w:eastAsia="ja-JP"/>
                      </w:rPr>
                      <w:t>情報セキュリティ</w:t>
                    </w:r>
                    <w:r>
                      <w:rPr>
                        <w:rFonts w:ascii="ＭＳ ゴシック" w:eastAsia="ＭＳ ゴシック" w:hint="eastAsia"/>
                        <w:color w:val="FF0000"/>
                        <w:sz w:val="20"/>
                        <w:lang w:eastAsia="ja-JP"/>
                      </w:rPr>
                      <w:t>責任者</w:t>
                    </w:r>
                  </w:p>
                  <w:p w14:paraId="5A167BC0" w14:textId="77777777" w:rsidR="00A63000" w:rsidRDefault="00521D34">
                    <w:pPr>
                      <w:spacing w:before="2"/>
                      <w:ind w:left="56" w:right="103"/>
                      <w:jc w:val="center"/>
                      <w:rPr>
                        <w:rFonts w:ascii="ＭＳ ゴシック" w:eastAsia="ＭＳ ゴシック"/>
                        <w:sz w:val="20"/>
                      </w:rPr>
                    </w:pPr>
                    <w:r>
                      <w:rPr>
                        <w:rFonts w:ascii="ＭＳ ゴシック" w:eastAsia="ＭＳ ゴシック" w:hint="eastAsia"/>
                        <w:color w:val="FF0000"/>
                        <w:sz w:val="20"/>
                      </w:rPr>
                      <w:t>代表取締役</w:t>
                    </w:r>
                  </w:p>
                </w:txbxContent>
              </v:textbox>
            </v:shape>
            <w10:wrap anchorx="page"/>
          </v:group>
        </w:pict>
      </w:r>
      <w:r>
        <w:pict w14:anchorId="5A167390">
          <v:line id="_x0000_s1509" style="position:absolute;left:0;text-align:left;z-index:252052992;mso-position-horizontal-relative:page" from="338.25pt,57.4pt" to="356.75pt,57.4pt" strokeweight=".5pt">
            <w10:wrap anchorx="page"/>
          </v:line>
        </w:pict>
      </w:r>
      <w:r>
        <w:pict w14:anchorId="5A167391">
          <v:line id="_x0000_s1508" style="position:absolute;left:0;text-align:left;z-index:252054016;mso-position-horizontal-relative:page" from="338.45pt,90.5pt" to="356.6pt,90.5pt" strokeweight=".5pt">
            <w10:wrap anchorx="page"/>
          </v:line>
        </w:pict>
      </w:r>
      <w:r>
        <w:pict w14:anchorId="5A167392">
          <v:shape id="_x0000_s1507" type="#_x0000_t202" style="position:absolute;left:0;text-align:left;margin-left:356.75pt;margin-top:42.95pt;width:89.25pt;height:247.7pt;z-index:252060160;mso-position-horizontal-relative:page" filled="f" strokeweight=".5pt">
            <v:textbox inset="0,0,0,0">
              <w:txbxContent>
                <w:p w14:paraId="5A167BC1" w14:textId="77777777" w:rsidR="00A63000" w:rsidRDefault="00A63000">
                  <w:pPr>
                    <w:pStyle w:val="a3"/>
                  </w:pPr>
                </w:p>
                <w:p w14:paraId="5A167BC2" w14:textId="77777777" w:rsidR="00A63000" w:rsidRDefault="00A63000">
                  <w:pPr>
                    <w:pStyle w:val="a3"/>
                  </w:pPr>
                </w:p>
                <w:p w14:paraId="5A167BC3" w14:textId="77777777" w:rsidR="00A63000" w:rsidRDefault="00A63000">
                  <w:pPr>
                    <w:pStyle w:val="a3"/>
                  </w:pPr>
                </w:p>
                <w:p w14:paraId="5A167BC4" w14:textId="77777777" w:rsidR="00A63000" w:rsidRDefault="00A63000">
                  <w:pPr>
                    <w:pStyle w:val="a3"/>
                  </w:pPr>
                </w:p>
                <w:p w14:paraId="5A167BC5" w14:textId="77777777" w:rsidR="00A63000" w:rsidRDefault="00A63000">
                  <w:pPr>
                    <w:pStyle w:val="a3"/>
                  </w:pPr>
                </w:p>
                <w:p w14:paraId="5A167BC6" w14:textId="77777777" w:rsidR="00A63000" w:rsidRDefault="00521D34">
                  <w:pPr>
                    <w:pStyle w:val="a3"/>
                    <w:spacing w:before="153" w:line="336" w:lineRule="auto"/>
                    <w:ind w:left="386" w:right="85" w:hanging="300"/>
                    <w:rPr>
                      <w:lang w:eastAsia="ja-JP"/>
                    </w:rPr>
                  </w:pPr>
                  <w:r>
                    <w:rPr>
                      <w:color w:val="FF0000"/>
                      <w:spacing w:val="-1"/>
                      <w:lang w:eastAsia="ja-JP"/>
                    </w:rPr>
                    <w:t>情報セキュリティ</w:t>
                  </w:r>
                  <w:r>
                    <w:rPr>
                      <w:color w:val="FF0000"/>
                      <w:lang w:eastAsia="ja-JP"/>
                    </w:rPr>
                    <w:t>部門責任者</w:t>
                  </w:r>
                </w:p>
                <w:p w14:paraId="5A167BC7" w14:textId="77777777" w:rsidR="00A63000" w:rsidRDefault="00521D34">
                  <w:pPr>
                    <w:pStyle w:val="a3"/>
                    <w:spacing w:before="3"/>
                    <w:ind w:left="487"/>
                  </w:pPr>
                  <w:r>
                    <w:rPr>
                      <w:color w:val="FF0000"/>
                      <w:w w:val="95"/>
                    </w:rPr>
                    <w:t>○○部長</w:t>
                  </w:r>
                </w:p>
                <w:p w14:paraId="5A167BC8" w14:textId="77777777" w:rsidR="00A63000" w:rsidRDefault="00521D34">
                  <w:pPr>
                    <w:pStyle w:val="a3"/>
                    <w:spacing w:before="103"/>
                    <w:ind w:left="487"/>
                  </w:pPr>
                  <w:r>
                    <w:rPr>
                      <w:color w:val="FF0000"/>
                      <w:w w:val="95"/>
                    </w:rPr>
                    <w:t>△△部長</w:t>
                  </w:r>
                </w:p>
                <w:p w14:paraId="5A167BC9" w14:textId="77777777" w:rsidR="00A63000" w:rsidRDefault="00521D34">
                  <w:pPr>
                    <w:pStyle w:val="a3"/>
                    <w:spacing w:before="104"/>
                    <w:ind w:left="487"/>
                  </w:pPr>
                  <w:r>
                    <w:rPr>
                      <w:color w:val="FF0000"/>
                      <w:w w:val="95"/>
                    </w:rPr>
                    <w:t>□□部長</w:t>
                  </w:r>
                </w:p>
              </w:txbxContent>
            </v:textbox>
            <w10:wrap anchorx="page"/>
          </v:shape>
        </w:pict>
      </w:r>
      <w:r w:rsidR="00521D34">
        <w:rPr>
          <w:w w:val="95"/>
          <w:lang w:eastAsia="ja-JP"/>
        </w:rPr>
        <w:t>体制図を下図に示す。組織の変更があった場合は、</w:t>
      </w:r>
      <w:r w:rsidR="00521D34">
        <w:rPr>
          <w:color w:val="FF0000"/>
          <w:w w:val="95"/>
          <w:lang w:eastAsia="ja-JP"/>
        </w:rPr>
        <w:t>情報セキュリティ責任者</w:t>
      </w:r>
      <w:r w:rsidR="00521D34">
        <w:rPr>
          <w:w w:val="95"/>
          <w:lang w:eastAsia="ja-JP"/>
        </w:rPr>
        <w:t>が本体制図の更新を</w:t>
      </w:r>
      <w:r w:rsidR="00521D34">
        <w:rPr>
          <w:spacing w:val="46"/>
          <w:w w:val="95"/>
          <w:lang w:eastAsia="ja-JP"/>
        </w:rPr>
        <w:t xml:space="preserve"> </w:t>
      </w:r>
      <w:r w:rsidR="00521D34">
        <w:rPr>
          <w:lang w:eastAsia="ja-JP"/>
        </w:rPr>
        <w:t>行う。</w:t>
      </w:r>
    </w:p>
    <w:p w14:paraId="5A165B7B" w14:textId="77777777" w:rsidR="00A63000" w:rsidRDefault="00A63000">
      <w:pPr>
        <w:spacing w:line="336" w:lineRule="auto"/>
        <w:rPr>
          <w:lang w:eastAsia="ja-JP"/>
        </w:rPr>
        <w:sectPr w:rsidR="00A63000">
          <w:headerReference w:type="default" r:id="rId700"/>
          <w:footerReference w:type="even" r:id="rId701"/>
          <w:footerReference w:type="default" r:id="rId702"/>
          <w:pgSz w:w="11910" w:h="16840"/>
          <w:pgMar w:top="1240" w:right="1380" w:bottom="1280" w:left="1480" w:header="0" w:footer="1081" w:gutter="0"/>
          <w:pgNumType w:start="1"/>
          <w:cols w:space="720"/>
        </w:sectPr>
      </w:pPr>
    </w:p>
    <w:p w14:paraId="5A165B7C" w14:textId="77777777" w:rsidR="00A63000" w:rsidRDefault="00A63000">
      <w:pPr>
        <w:pStyle w:val="a3"/>
        <w:rPr>
          <w:lang w:eastAsia="ja-JP"/>
        </w:rPr>
      </w:pPr>
    </w:p>
    <w:p w14:paraId="5A165B7D" w14:textId="77777777" w:rsidR="00A63000" w:rsidRDefault="00A63000">
      <w:pPr>
        <w:pStyle w:val="a3"/>
        <w:rPr>
          <w:lang w:eastAsia="ja-JP"/>
        </w:rPr>
      </w:pPr>
    </w:p>
    <w:p w14:paraId="5A165B7E" w14:textId="77777777" w:rsidR="00A63000" w:rsidRDefault="00A63000">
      <w:pPr>
        <w:pStyle w:val="a3"/>
        <w:spacing w:before="9"/>
        <w:rPr>
          <w:sz w:val="16"/>
          <w:lang w:eastAsia="ja-JP"/>
        </w:rPr>
      </w:pPr>
    </w:p>
    <w:p w14:paraId="5A165B7F" w14:textId="77777777" w:rsidR="00A63000" w:rsidRDefault="00521D34">
      <w:pPr>
        <w:pStyle w:val="a4"/>
        <w:numPr>
          <w:ilvl w:val="1"/>
          <w:numId w:val="70"/>
        </w:numPr>
        <w:tabs>
          <w:tab w:val="left" w:pos="424"/>
        </w:tabs>
        <w:spacing w:before="72"/>
        <w:ind w:hanging="203"/>
        <w:rPr>
          <w:sz w:val="20"/>
          <w:lang w:eastAsia="ja-JP"/>
        </w:rPr>
      </w:pPr>
      <w:r>
        <w:rPr>
          <w:w w:val="95"/>
          <w:sz w:val="20"/>
          <w:lang w:eastAsia="ja-JP"/>
        </w:rPr>
        <w:t>情報セキュリティ取組みの</w:t>
      </w:r>
      <w:r>
        <w:rPr>
          <w:color w:val="00AFEF"/>
          <w:w w:val="95"/>
          <w:sz w:val="20"/>
          <w:lang w:eastAsia="ja-JP"/>
        </w:rPr>
        <w:t>監査・点検/点検</w:t>
      </w:r>
    </w:p>
    <w:p w14:paraId="5A165B80" w14:textId="77777777" w:rsidR="00A63000" w:rsidRDefault="00521D34">
      <w:pPr>
        <w:pStyle w:val="a3"/>
        <w:spacing w:before="103" w:line="336" w:lineRule="auto"/>
        <w:ind w:left="221" w:right="317"/>
        <w:jc w:val="both"/>
        <w:rPr>
          <w:lang w:eastAsia="ja-JP"/>
        </w:rPr>
      </w:pPr>
      <w:r>
        <w:rPr>
          <w:color w:val="00AFEF"/>
          <w:w w:val="95"/>
          <w:lang w:eastAsia="ja-JP"/>
        </w:rPr>
        <w:t>監査・点検/点検</w:t>
      </w:r>
      <w:r>
        <w:rPr>
          <w:color w:val="FF0000"/>
          <w:w w:val="95"/>
          <w:lang w:eastAsia="ja-JP"/>
        </w:rPr>
        <w:t>責任者</w:t>
      </w:r>
      <w:r>
        <w:rPr>
          <w:spacing w:val="-12"/>
          <w:w w:val="95"/>
          <w:lang w:eastAsia="ja-JP"/>
        </w:rPr>
        <w:t>は、情報セキュリティ関連規程の実施状況について、</w:t>
      </w:r>
      <w:r>
        <w:rPr>
          <w:color w:val="FF0000"/>
          <w:w w:val="95"/>
          <w:lang w:eastAsia="ja-JP"/>
        </w:rPr>
        <w:t>○月</w:t>
      </w:r>
      <w:r>
        <w:rPr>
          <w:w w:val="95"/>
          <w:lang w:eastAsia="ja-JP"/>
        </w:rPr>
        <w:t>に点検を行い、</w:t>
      </w:r>
      <w:r>
        <w:rPr>
          <w:spacing w:val="91"/>
          <w:w w:val="95"/>
          <w:lang w:eastAsia="ja-JP"/>
        </w:rPr>
        <w:t xml:space="preserve"> </w:t>
      </w:r>
      <w:r>
        <w:rPr>
          <w:color w:val="00AFEF"/>
          <w:w w:val="95"/>
          <w:lang w:eastAsia="ja-JP"/>
        </w:rPr>
        <w:t>監査・点検/点検</w:t>
      </w:r>
      <w:r>
        <w:rPr>
          <w:w w:val="95"/>
          <w:lang w:eastAsia="ja-JP"/>
        </w:rPr>
        <w:t>結果を</w:t>
      </w:r>
      <w:r>
        <w:rPr>
          <w:color w:val="FF0000"/>
          <w:w w:val="95"/>
          <w:lang w:eastAsia="ja-JP"/>
        </w:rPr>
        <w:t>情報セキュリティ委員会</w:t>
      </w:r>
      <w:r>
        <w:rPr>
          <w:w w:val="95"/>
          <w:lang w:eastAsia="ja-JP"/>
        </w:rPr>
        <w:t>に報告する。</w:t>
      </w:r>
      <w:r>
        <w:rPr>
          <w:color w:val="FF0000"/>
          <w:w w:val="95"/>
          <w:lang w:eastAsia="ja-JP"/>
        </w:rPr>
        <w:t>情報セキュリティ委員会</w:t>
      </w:r>
      <w:r>
        <w:rPr>
          <w:w w:val="95"/>
          <w:lang w:eastAsia="ja-JP"/>
        </w:rPr>
        <w:t>は、報告</w:t>
      </w:r>
      <w:r>
        <w:rPr>
          <w:spacing w:val="138"/>
          <w:lang w:eastAsia="ja-JP"/>
        </w:rPr>
        <w:t xml:space="preserve"> </w:t>
      </w:r>
      <w:r>
        <w:rPr>
          <w:lang w:eastAsia="ja-JP"/>
        </w:rPr>
        <w:t>に基づき、以下の点を考慮し、必要に応じて改善計画を立案する。</w:t>
      </w:r>
    </w:p>
    <w:p w14:paraId="5A165B81" w14:textId="77777777" w:rsidR="00A63000" w:rsidRDefault="00521D34">
      <w:pPr>
        <w:pStyle w:val="a4"/>
        <w:numPr>
          <w:ilvl w:val="2"/>
          <w:numId w:val="70"/>
        </w:numPr>
        <w:tabs>
          <w:tab w:val="left" w:pos="551"/>
        </w:tabs>
        <w:spacing w:before="4"/>
        <w:ind w:left="550"/>
        <w:rPr>
          <w:sz w:val="20"/>
          <w:lang w:eastAsia="ja-JP"/>
        </w:rPr>
      </w:pPr>
      <w:r>
        <w:rPr>
          <w:color w:val="FF0000"/>
          <w:sz w:val="20"/>
          <w:lang w:eastAsia="ja-JP"/>
        </w:rPr>
        <w:t>情報セキュリティ関連規程が有効に実施されていない場合、その原因の特定と改善</w:t>
      </w:r>
    </w:p>
    <w:p w14:paraId="5A165B82" w14:textId="77777777" w:rsidR="00A63000" w:rsidRDefault="00521D34">
      <w:pPr>
        <w:pStyle w:val="a4"/>
        <w:numPr>
          <w:ilvl w:val="2"/>
          <w:numId w:val="70"/>
        </w:numPr>
        <w:tabs>
          <w:tab w:val="left" w:pos="551"/>
        </w:tabs>
        <w:spacing w:before="104" w:line="336" w:lineRule="auto"/>
        <w:ind w:right="319" w:hanging="142"/>
        <w:rPr>
          <w:sz w:val="20"/>
          <w:lang w:eastAsia="ja-JP"/>
        </w:rPr>
      </w:pPr>
      <w:r>
        <w:rPr>
          <w:color w:val="FF0000"/>
          <w:w w:val="95"/>
          <w:sz w:val="20"/>
          <w:lang w:eastAsia="ja-JP"/>
        </w:rPr>
        <w:t>情報セキュリティ関連規程に定められたルールが、新たな脅威に対する対策として有効でな</w:t>
      </w:r>
      <w:r>
        <w:rPr>
          <w:color w:val="FF0000"/>
          <w:spacing w:val="92"/>
          <w:sz w:val="20"/>
          <w:lang w:eastAsia="ja-JP"/>
        </w:rPr>
        <w:t xml:space="preserve"> </w:t>
      </w:r>
      <w:r>
        <w:rPr>
          <w:color w:val="FF0000"/>
          <w:sz w:val="20"/>
          <w:lang w:eastAsia="ja-JP"/>
        </w:rPr>
        <w:t>い場合は、情報セキュリティ関連規程の改訂</w:t>
      </w:r>
    </w:p>
    <w:p w14:paraId="5A165B83" w14:textId="77777777" w:rsidR="00A63000" w:rsidRDefault="00521D34">
      <w:pPr>
        <w:pStyle w:val="a4"/>
        <w:numPr>
          <w:ilvl w:val="2"/>
          <w:numId w:val="70"/>
        </w:numPr>
        <w:tabs>
          <w:tab w:val="left" w:pos="551"/>
        </w:tabs>
        <w:spacing w:before="2" w:line="336" w:lineRule="auto"/>
        <w:ind w:right="319" w:hanging="142"/>
        <w:rPr>
          <w:sz w:val="20"/>
          <w:lang w:eastAsia="ja-JP"/>
        </w:rPr>
      </w:pPr>
      <w:r>
        <w:rPr>
          <w:color w:val="FF0000"/>
          <w:w w:val="95"/>
          <w:sz w:val="20"/>
          <w:lang w:eastAsia="ja-JP"/>
        </w:rPr>
        <w:t>情報セキュリティ関連規程に定められたルールが、関連法令や取引先の情報セキュリティに</w:t>
      </w:r>
      <w:r>
        <w:rPr>
          <w:color w:val="FF0000"/>
          <w:spacing w:val="92"/>
          <w:sz w:val="20"/>
          <w:lang w:eastAsia="ja-JP"/>
        </w:rPr>
        <w:t xml:space="preserve"> </w:t>
      </w:r>
      <w:r>
        <w:rPr>
          <w:color w:val="FF0000"/>
          <w:sz w:val="20"/>
          <w:lang w:eastAsia="ja-JP"/>
        </w:rPr>
        <w:t>対する要求を満たしていない場合は、情報セキュリティ関連規程の改訂</w:t>
      </w:r>
    </w:p>
    <w:p w14:paraId="5A165B84" w14:textId="77777777" w:rsidR="00A63000" w:rsidRDefault="00A63000">
      <w:pPr>
        <w:pStyle w:val="a3"/>
        <w:spacing w:before="4"/>
        <w:rPr>
          <w:sz w:val="28"/>
          <w:lang w:eastAsia="ja-JP"/>
        </w:rPr>
      </w:pPr>
    </w:p>
    <w:p w14:paraId="5A165B85" w14:textId="77777777" w:rsidR="00A63000" w:rsidRDefault="00521D34">
      <w:pPr>
        <w:pStyle w:val="a4"/>
        <w:numPr>
          <w:ilvl w:val="1"/>
          <w:numId w:val="70"/>
        </w:numPr>
        <w:tabs>
          <w:tab w:val="left" w:pos="423"/>
        </w:tabs>
        <w:ind w:left="422"/>
        <w:rPr>
          <w:sz w:val="20"/>
          <w:lang w:eastAsia="ja-JP"/>
        </w:rPr>
      </w:pPr>
      <w:r>
        <w:rPr>
          <w:w w:val="95"/>
          <w:sz w:val="20"/>
          <w:lang w:eastAsia="ja-JP"/>
        </w:rPr>
        <w:t>情報セキュリティに関する情報共有</w:t>
      </w:r>
    </w:p>
    <w:p w14:paraId="5A165B86" w14:textId="77777777" w:rsidR="00A63000" w:rsidRDefault="00521D34">
      <w:pPr>
        <w:pStyle w:val="a3"/>
        <w:spacing w:before="104" w:line="336" w:lineRule="auto"/>
        <w:ind w:left="221" w:right="320"/>
        <w:rPr>
          <w:lang w:eastAsia="ja-JP"/>
        </w:rPr>
      </w:pPr>
      <w:r>
        <w:rPr>
          <w:color w:val="FF0000"/>
          <w:w w:val="95"/>
          <w:lang w:eastAsia="ja-JP"/>
        </w:rPr>
        <w:t>情報セキュリティ責任者</w:t>
      </w:r>
      <w:r>
        <w:rPr>
          <w:spacing w:val="-11"/>
          <w:w w:val="95"/>
          <w:lang w:eastAsia="ja-JP"/>
        </w:rPr>
        <w:t>は、新たな脅威及び脆弱性に関する警戒情報及び個人情報の保護に関す</w:t>
      </w:r>
      <w:r>
        <w:rPr>
          <w:spacing w:val="134"/>
          <w:lang w:eastAsia="ja-JP"/>
        </w:rPr>
        <w:t xml:space="preserve"> </w:t>
      </w:r>
      <w:r>
        <w:rPr>
          <w:lang w:eastAsia="ja-JP"/>
        </w:rPr>
        <w:t>る情報を専門機関等から適時に入手し、委員会で共有する。</w:t>
      </w:r>
    </w:p>
    <w:p w14:paraId="5A165B87" w14:textId="77777777" w:rsidR="00A63000" w:rsidRDefault="00521D34">
      <w:pPr>
        <w:pStyle w:val="a3"/>
        <w:spacing w:before="2"/>
        <w:ind w:left="221"/>
      </w:pPr>
      <w:r>
        <w:t>【専門機関】</w:t>
      </w:r>
    </w:p>
    <w:p w14:paraId="5A165B88" w14:textId="77777777" w:rsidR="00A63000" w:rsidRDefault="00521D34">
      <w:pPr>
        <w:pStyle w:val="a4"/>
        <w:numPr>
          <w:ilvl w:val="2"/>
          <w:numId w:val="70"/>
        </w:numPr>
        <w:tabs>
          <w:tab w:val="left" w:pos="553"/>
        </w:tabs>
        <w:spacing w:before="104" w:line="336" w:lineRule="auto"/>
        <w:ind w:left="393" w:right="4393" w:firstLine="0"/>
        <w:rPr>
          <w:sz w:val="20"/>
          <w:lang w:eastAsia="ja-JP"/>
        </w:rPr>
      </w:pPr>
      <w:r>
        <w:rPr>
          <w:spacing w:val="-1"/>
          <w:sz w:val="20"/>
          <w:lang w:eastAsia="ja-JP"/>
        </w:rPr>
        <w:t>独立行政法人情報処理推進機構</w:t>
      </w:r>
      <w:r>
        <w:rPr>
          <w:sz w:val="20"/>
          <w:lang w:eastAsia="ja-JP"/>
        </w:rPr>
        <w:t>（略称：IPA）</w:t>
      </w:r>
      <w:r>
        <w:rPr>
          <w:spacing w:val="-97"/>
          <w:sz w:val="20"/>
          <w:lang w:eastAsia="ja-JP"/>
        </w:rPr>
        <w:t xml:space="preserve"> </w:t>
      </w:r>
      <w:r>
        <w:rPr>
          <w:sz w:val="20"/>
          <w:lang w:eastAsia="ja-JP"/>
        </w:rPr>
        <w:t>[情報セキュリティ]</w:t>
      </w:r>
      <w:r>
        <w:rPr>
          <w:color w:val="0562C1"/>
          <w:spacing w:val="1"/>
          <w:sz w:val="20"/>
          <w:lang w:eastAsia="ja-JP"/>
        </w:rPr>
        <w:t xml:space="preserve"> </w:t>
      </w:r>
      <w:hyperlink r:id="rId703">
        <w:r>
          <w:rPr>
            <w:color w:val="0562C1"/>
            <w:sz w:val="20"/>
            <w:u w:val="single" w:color="0562C1"/>
            <w:lang w:eastAsia="ja-JP"/>
          </w:rPr>
          <w:t>https://www.ipa.go.jp/security/</w:t>
        </w:r>
      </w:hyperlink>
    </w:p>
    <w:p w14:paraId="5A165B89" w14:textId="77777777" w:rsidR="00A63000" w:rsidRDefault="00521D34">
      <w:pPr>
        <w:pStyle w:val="a3"/>
        <w:spacing w:before="4" w:line="336" w:lineRule="auto"/>
        <w:ind w:left="394" w:right="4636"/>
        <w:rPr>
          <w:lang w:eastAsia="ja-JP"/>
        </w:rPr>
      </w:pPr>
      <w:r>
        <w:rPr>
          <w:lang w:eastAsia="ja-JP"/>
        </w:rPr>
        <w:t>[ここからセキュリティ]</w:t>
      </w:r>
      <w:r>
        <w:rPr>
          <w:spacing w:val="1"/>
          <w:lang w:eastAsia="ja-JP"/>
        </w:rPr>
        <w:t xml:space="preserve"> </w:t>
      </w:r>
      <w:r>
        <w:rPr>
          <w:lang w:eastAsia="ja-JP"/>
        </w:rPr>
        <w:t>https:/</w:t>
      </w:r>
      <w:hyperlink r:id="rId704">
        <w:r>
          <w:rPr>
            <w:lang w:eastAsia="ja-JP"/>
          </w:rPr>
          <w:t>/www.ipa.go.jp/security/kokokara/</w:t>
        </w:r>
      </w:hyperlink>
    </w:p>
    <w:p w14:paraId="5A165B8A" w14:textId="77777777" w:rsidR="00A63000" w:rsidRDefault="00521D34">
      <w:pPr>
        <w:pStyle w:val="a4"/>
        <w:numPr>
          <w:ilvl w:val="2"/>
          <w:numId w:val="70"/>
        </w:numPr>
        <w:tabs>
          <w:tab w:val="left" w:pos="554"/>
        </w:tabs>
        <w:spacing w:before="2" w:line="336" w:lineRule="auto"/>
        <w:ind w:left="394" w:right="5292" w:firstLine="0"/>
        <w:rPr>
          <w:sz w:val="20"/>
        </w:rPr>
      </w:pPr>
      <w:r>
        <w:rPr>
          <w:sz w:val="20"/>
        </w:rPr>
        <w:t>JVN（Japan Vulnerability Notes）</w:t>
      </w:r>
      <w:r>
        <w:rPr>
          <w:spacing w:val="-97"/>
          <w:sz w:val="20"/>
        </w:rPr>
        <w:t xml:space="preserve"> </w:t>
      </w:r>
      <w:r>
        <w:rPr>
          <w:sz w:val="20"/>
        </w:rPr>
        <w:t>https://jvn.jp/index.html</w:t>
      </w:r>
    </w:p>
    <w:p w14:paraId="5A165B8B" w14:textId="77777777" w:rsidR="00A63000" w:rsidRDefault="00521D34">
      <w:pPr>
        <w:pStyle w:val="a4"/>
        <w:numPr>
          <w:ilvl w:val="2"/>
          <w:numId w:val="70"/>
        </w:numPr>
        <w:tabs>
          <w:tab w:val="left" w:pos="554"/>
        </w:tabs>
        <w:spacing w:before="3"/>
        <w:ind w:left="553"/>
        <w:rPr>
          <w:sz w:val="20"/>
          <w:lang w:eastAsia="ja-JP"/>
        </w:rPr>
      </w:pPr>
      <w:r>
        <w:rPr>
          <w:spacing w:val="-1"/>
          <w:sz w:val="20"/>
          <w:lang w:eastAsia="ja-JP"/>
        </w:rPr>
        <w:t xml:space="preserve">一般社団法人 </w:t>
      </w:r>
      <w:r>
        <w:rPr>
          <w:sz w:val="20"/>
          <w:lang w:eastAsia="ja-JP"/>
        </w:rPr>
        <w:t>JPCERT</w:t>
      </w:r>
      <w:r>
        <w:rPr>
          <w:spacing w:val="-2"/>
          <w:sz w:val="20"/>
          <w:lang w:eastAsia="ja-JP"/>
        </w:rPr>
        <w:t xml:space="preserve"> コーディネーションセンター</w:t>
      </w:r>
      <w:r>
        <w:rPr>
          <w:sz w:val="20"/>
          <w:lang w:eastAsia="ja-JP"/>
        </w:rPr>
        <w:t>（略称：JPCERT/CC）</w:t>
      </w:r>
    </w:p>
    <w:p w14:paraId="5A165B8C" w14:textId="77777777" w:rsidR="00A63000" w:rsidRDefault="00521D34">
      <w:pPr>
        <w:pStyle w:val="a3"/>
        <w:spacing w:before="104"/>
        <w:ind w:left="394"/>
      </w:pPr>
      <w:r>
        <w:t>https:/</w:t>
      </w:r>
      <w:hyperlink r:id="rId705">
        <w:r>
          <w:t>/www.jpcert.or.jp</w:t>
        </w:r>
      </w:hyperlink>
      <w:r>
        <w:t>/</w:t>
      </w:r>
    </w:p>
    <w:p w14:paraId="5A165B8D" w14:textId="77777777" w:rsidR="00A63000" w:rsidRDefault="00521D34">
      <w:pPr>
        <w:pStyle w:val="a4"/>
        <w:numPr>
          <w:ilvl w:val="2"/>
          <w:numId w:val="70"/>
        </w:numPr>
        <w:tabs>
          <w:tab w:val="left" w:pos="554"/>
        </w:tabs>
        <w:spacing w:before="103"/>
        <w:ind w:left="553"/>
        <w:rPr>
          <w:sz w:val="20"/>
        </w:rPr>
      </w:pPr>
      <w:r>
        <w:rPr>
          <w:w w:val="95"/>
          <w:sz w:val="20"/>
        </w:rPr>
        <w:t>個人情報保護委員会</w:t>
      </w:r>
    </w:p>
    <w:p w14:paraId="5A165B8E" w14:textId="77777777" w:rsidR="00A63000" w:rsidRDefault="00DB0AF0">
      <w:pPr>
        <w:spacing w:before="107"/>
        <w:ind w:left="432"/>
        <w:rPr>
          <w:rFonts w:ascii="Century"/>
          <w:sz w:val="21"/>
        </w:rPr>
      </w:pPr>
      <w:hyperlink r:id="rId706">
        <w:r w:rsidR="00521D34">
          <w:rPr>
            <w:rFonts w:ascii="Century"/>
            <w:sz w:val="21"/>
          </w:rPr>
          <w:t>http://www.ppc.go.jp/</w:t>
        </w:r>
      </w:hyperlink>
    </w:p>
    <w:p w14:paraId="5A165B8F" w14:textId="77777777" w:rsidR="00A63000" w:rsidRDefault="00A63000">
      <w:pPr>
        <w:rPr>
          <w:rFonts w:ascii="Century"/>
          <w:sz w:val="21"/>
        </w:rPr>
        <w:sectPr w:rsidR="00A63000">
          <w:headerReference w:type="default" r:id="rId707"/>
          <w:pgSz w:w="11910" w:h="16840"/>
          <w:pgMar w:top="1300" w:right="1380" w:bottom="1280" w:left="1480" w:header="1115" w:footer="1081" w:gutter="0"/>
          <w:cols w:space="720"/>
        </w:sectPr>
      </w:pPr>
    </w:p>
    <w:p w14:paraId="5A165B90" w14:textId="77777777" w:rsidR="00A63000" w:rsidRDefault="00DB0AF0">
      <w:pPr>
        <w:pStyle w:val="a3"/>
        <w:spacing w:line="50" w:lineRule="exact"/>
        <w:ind w:left="-115" w:right="-29"/>
        <w:rPr>
          <w:rFonts w:ascii="Century"/>
          <w:sz w:val="5"/>
        </w:rPr>
      </w:pPr>
      <w:r>
        <w:rPr>
          <w:rFonts w:ascii="Century"/>
          <w:sz w:val="5"/>
        </w:rPr>
      </w:r>
      <w:r>
        <w:rPr>
          <w:rFonts w:ascii="Century"/>
          <w:sz w:val="5"/>
        </w:rPr>
        <w:pict w14:anchorId="5A167394">
          <v:group id="_x0000_s1505" style="width:456.35pt;height:2.5pt;mso-position-horizontal-relative:char;mso-position-vertical-relative:line" coordsize="9127,50">
            <v:shape id="_x0000_s1506" style="position:absolute;width:9127;height:50" coordsize="9127,50" o:spt="100" adj="0,,0" path="m9127,33l,33,,50r9127,l9127,33xm9127,l,,,17r9127,l9127,xe" fillcolor="black" stroked="f">
              <v:stroke joinstyle="round"/>
              <v:formulas/>
              <v:path arrowok="t" o:connecttype="segments"/>
            </v:shape>
            <w10:anchorlock/>
          </v:group>
        </w:pict>
      </w:r>
    </w:p>
    <w:p w14:paraId="5A165B91" w14:textId="77777777" w:rsidR="00A63000" w:rsidRDefault="00A63000">
      <w:pPr>
        <w:pStyle w:val="a3"/>
        <w:rPr>
          <w:rFonts w:ascii="Century"/>
        </w:rPr>
      </w:pPr>
    </w:p>
    <w:p w14:paraId="5A165B92" w14:textId="77777777" w:rsidR="00A63000" w:rsidRDefault="00A63000">
      <w:pPr>
        <w:pStyle w:val="a3"/>
        <w:spacing w:before="8"/>
        <w:rPr>
          <w:rFonts w:ascii="Century"/>
          <w:sz w:val="12"/>
        </w:rPr>
      </w:pPr>
    </w:p>
    <w:tbl>
      <w:tblPr>
        <w:tblStyle w:val="TableNormal"/>
        <w:tblW w:w="0" w:type="auto"/>
        <w:tblInd w:w="2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88"/>
        <w:gridCol w:w="4620"/>
        <w:gridCol w:w="991"/>
        <w:gridCol w:w="1694"/>
      </w:tblGrid>
      <w:tr w:rsidR="00A63000" w14:paraId="5A165B97" w14:textId="77777777">
        <w:trPr>
          <w:trHeight w:val="719"/>
        </w:trPr>
        <w:tc>
          <w:tcPr>
            <w:tcW w:w="1188" w:type="dxa"/>
            <w:shd w:val="clear" w:color="auto" w:fill="FF4A00"/>
          </w:tcPr>
          <w:p w14:paraId="5A165B93" w14:textId="77777777" w:rsidR="00A63000" w:rsidRDefault="00521D34">
            <w:pPr>
              <w:pStyle w:val="TableParagraph"/>
              <w:spacing w:before="90"/>
              <w:ind w:left="9"/>
              <w:jc w:val="center"/>
              <w:rPr>
                <w:rFonts w:ascii="Meiryo UI" w:eastAsia="Meiryo UI"/>
                <w:b/>
                <w:sz w:val="32"/>
              </w:rPr>
            </w:pPr>
            <w:r>
              <w:rPr>
                <w:rFonts w:ascii="Meiryo UI" w:eastAsia="Meiryo UI" w:hint="eastAsia"/>
                <w:b/>
                <w:color w:val="FFFFFF"/>
                <w:w w:val="99"/>
                <w:sz w:val="32"/>
              </w:rPr>
              <w:t>２</w:t>
            </w:r>
          </w:p>
        </w:tc>
        <w:tc>
          <w:tcPr>
            <w:tcW w:w="4620" w:type="dxa"/>
            <w:shd w:val="clear" w:color="auto" w:fill="FFFF80"/>
          </w:tcPr>
          <w:p w14:paraId="5A165B94" w14:textId="77777777" w:rsidR="00A63000" w:rsidRDefault="00521D34">
            <w:pPr>
              <w:pStyle w:val="TableParagraph"/>
              <w:spacing w:before="90"/>
              <w:ind w:left="1678" w:right="1676"/>
              <w:jc w:val="center"/>
              <w:rPr>
                <w:rFonts w:ascii="Meiryo UI" w:eastAsia="Meiryo UI"/>
                <w:sz w:val="32"/>
              </w:rPr>
            </w:pPr>
            <w:r>
              <w:rPr>
                <w:rFonts w:ascii="Meiryo UI" w:eastAsia="Meiryo UI" w:hint="eastAsia"/>
                <w:w w:val="95"/>
                <w:sz w:val="32"/>
              </w:rPr>
              <w:t>人的対策</w:t>
            </w:r>
          </w:p>
        </w:tc>
        <w:tc>
          <w:tcPr>
            <w:tcW w:w="991" w:type="dxa"/>
            <w:shd w:val="clear" w:color="auto" w:fill="F4AF83"/>
          </w:tcPr>
          <w:p w14:paraId="5A165B95" w14:textId="77777777" w:rsidR="00A63000" w:rsidRDefault="00521D34">
            <w:pPr>
              <w:pStyle w:val="TableParagraph"/>
              <w:spacing w:before="158"/>
              <w:ind w:left="131"/>
              <w:rPr>
                <w:rFonts w:ascii="Meiryo UI" w:eastAsia="Meiryo UI"/>
                <w:sz w:val="24"/>
              </w:rPr>
            </w:pPr>
            <w:r>
              <w:rPr>
                <w:rFonts w:ascii="Meiryo UI" w:eastAsia="Meiryo UI" w:hint="eastAsia"/>
                <w:sz w:val="24"/>
              </w:rPr>
              <w:t>改訂日</w:t>
            </w:r>
          </w:p>
        </w:tc>
        <w:tc>
          <w:tcPr>
            <w:tcW w:w="1694" w:type="dxa"/>
            <w:shd w:val="clear" w:color="auto" w:fill="FFFF99"/>
          </w:tcPr>
          <w:p w14:paraId="5A165B96" w14:textId="77777777" w:rsidR="00A63000" w:rsidRDefault="00521D34">
            <w:pPr>
              <w:pStyle w:val="TableParagraph"/>
              <w:spacing w:before="158"/>
              <w:ind w:left="107"/>
              <w:rPr>
                <w:rFonts w:ascii="Meiryo UI"/>
                <w:sz w:val="24"/>
              </w:rPr>
            </w:pPr>
            <w:r>
              <w:rPr>
                <w:rFonts w:ascii="Meiryo UI"/>
                <w:color w:val="FF0000"/>
                <w:sz w:val="24"/>
              </w:rPr>
              <w:t>20yy.mm.dd</w:t>
            </w:r>
          </w:p>
        </w:tc>
      </w:tr>
      <w:tr w:rsidR="00A63000" w14:paraId="5A165B9A" w14:textId="77777777">
        <w:trPr>
          <w:trHeight w:val="719"/>
        </w:trPr>
        <w:tc>
          <w:tcPr>
            <w:tcW w:w="1188" w:type="dxa"/>
            <w:shd w:val="clear" w:color="auto" w:fill="F4AF83"/>
          </w:tcPr>
          <w:p w14:paraId="5A165B98" w14:textId="77777777" w:rsidR="00A63000" w:rsidRDefault="00521D34">
            <w:pPr>
              <w:pStyle w:val="TableParagraph"/>
              <w:spacing w:before="158"/>
              <w:ind w:left="92" w:right="85"/>
              <w:jc w:val="center"/>
              <w:rPr>
                <w:rFonts w:ascii="Meiryo UI" w:eastAsia="Meiryo UI"/>
                <w:sz w:val="24"/>
              </w:rPr>
            </w:pPr>
            <w:r>
              <w:rPr>
                <w:rFonts w:ascii="Meiryo UI" w:eastAsia="Meiryo UI" w:hint="eastAsia"/>
                <w:sz w:val="24"/>
              </w:rPr>
              <w:t>適用範囲</w:t>
            </w:r>
          </w:p>
        </w:tc>
        <w:tc>
          <w:tcPr>
            <w:tcW w:w="7305" w:type="dxa"/>
            <w:gridSpan w:val="3"/>
            <w:shd w:val="clear" w:color="auto" w:fill="FFFF80"/>
          </w:tcPr>
          <w:p w14:paraId="5A165B99" w14:textId="77777777" w:rsidR="00A63000" w:rsidRDefault="00521D34">
            <w:pPr>
              <w:pStyle w:val="TableParagraph"/>
              <w:spacing w:before="151"/>
              <w:ind w:left="616"/>
              <w:rPr>
                <w:rFonts w:ascii="Meiryo UI" w:eastAsia="Meiryo UI"/>
                <w:sz w:val="24"/>
                <w:lang w:eastAsia="ja-JP"/>
              </w:rPr>
            </w:pPr>
            <w:r>
              <w:rPr>
                <w:rFonts w:ascii="Meiryo UI" w:eastAsia="Meiryo UI" w:hint="eastAsia"/>
                <w:spacing w:val="-1"/>
                <w:sz w:val="24"/>
                <w:lang w:eastAsia="ja-JP"/>
              </w:rPr>
              <w:t>全従業員</w:t>
            </w:r>
            <w:r>
              <w:rPr>
                <w:rFonts w:ascii="Meiryo UI" w:eastAsia="Meiryo UI" w:hint="eastAsia"/>
                <w:color w:val="FF0000"/>
                <w:spacing w:val="-1"/>
                <w:sz w:val="24"/>
                <w:lang w:eastAsia="ja-JP"/>
              </w:rPr>
              <w:t>（役員、社員、派遣社員、パート・アルバイトを含む</w:t>
            </w:r>
            <w:r>
              <w:rPr>
                <w:rFonts w:ascii="Meiryo UI" w:eastAsia="Meiryo UI" w:hint="eastAsia"/>
                <w:color w:val="FF0000"/>
                <w:sz w:val="24"/>
                <w:lang w:eastAsia="ja-JP"/>
              </w:rPr>
              <w:t>）</w:t>
            </w:r>
          </w:p>
        </w:tc>
      </w:tr>
    </w:tbl>
    <w:p w14:paraId="5A165B9B" w14:textId="77777777" w:rsidR="00A63000" w:rsidRDefault="00A63000">
      <w:pPr>
        <w:pStyle w:val="a3"/>
        <w:spacing w:before="4"/>
        <w:rPr>
          <w:rFonts w:ascii="Century"/>
          <w:sz w:val="28"/>
          <w:lang w:eastAsia="ja-JP"/>
        </w:rPr>
      </w:pPr>
    </w:p>
    <w:p w14:paraId="5A165B9C" w14:textId="77777777" w:rsidR="00A63000" w:rsidRDefault="00521D34">
      <w:pPr>
        <w:pStyle w:val="a4"/>
        <w:numPr>
          <w:ilvl w:val="0"/>
          <w:numId w:val="56"/>
        </w:numPr>
        <w:tabs>
          <w:tab w:val="left" w:pos="424"/>
        </w:tabs>
        <w:spacing w:before="71"/>
        <w:ind w:hanging="203"/>
        <w:rPr>
          <w:sz w:val="20"/>
        </w:rPr>
      </w:pPr>
      <w:r>
        <w:rPr>
          <w:w w:val="95"/>
          <w:sz w:val="20"/>
        </w:rPr>
        <w:t>雇用条件</w:t>
      </w:r>
    </w:p>
    <w:p w14:paraId="5A165B9D" w14:textId="77777777" w:rsidR="00A63000" w:rsidRDefault="00521D34">
      <w:pPr>
        <w:pStyle w:val="a3"/>
        <w:spacing w:before="104"/>
        <w:ind w:left="221"/>
        <w:rPr>
          <w:lang w:eastAsia="ja-JP"/>
        </w:rPr>
      </w:pPr>
      <w:r>
        <w:rPr>
          <w:lang w:eastAsia="ja-JP"/>
        </w:rPr>
        <w:t>従業員を雇用する際には秘密保持契約を締結する。</w:t>
      </w:r>
    </w:p>
    <w:p w14:paraId="5A165B9E" w14:textId="77777777" w:rsidR="00A63000" w:rsidRDefault="00A63000">
      <w:pPr>
        <w:pStyle w:val="a3"/>
        <w:rPr>
          <w:lang w:eastAsia="ja-JP"/>
        </w:rPr>
      </w:pPr>
    </w:p>
    <w:p w14:paraId="5A165B9F" w14:textId="77777777" w:rsidR="00A63000" w:rsidRDefault="00A63000">
      <w:pPr>
        <w:pStyle w:val="a3"/>
        <w:spacing w:before="2"/>
        <w:rPr>
          <w:sz w:val="16"/>
          <w:lang w:eastAsia="ja-JP"/>
        </w:rPr>
      </w:pPr>
    </w:p>
    <w:p w14:paraId="5A165BA0" w14:textId="77777777" w:rsidR="00A63000" w:rsidRDefault="00521D34">
      <w:pPr>
        <w:pStyle w:val="a4"/>
        <w:numPr>
          <w:ilvl w:val="0"/>
          <w:numId w:val="56"/>
        </w:numPr>
        <w:tabs>
          <w:tab w:val="left" w:pos="424"/>
        </w:tabs>
        <w:ind w:hanging="203"/>
        <w:rPr>
          <w:sz w:val="20"/>
          <w:lang w:eastAsia="ja-JP"/>
        </w:rPr>
      </w:pPr>
      <w:r>
        <w:rPr>
          <w:color w:val="FF0000"/>
          <w:w w:val="95"/>
          <w:sz w:val="20"/>
          <w:lang w:eastAsia="ja-JP"/>
        </w:rPr>
        <w:t>取締役及び従業員</w:t>
      </w:r>
      <w:r>
        <w:rPr>
          <w:w w:val="95"/>
          <w:sz w:val="20"/>
          <w:lang w:eastAsia="ja-JP"/>
        </w:rPr>
        <w:t>の責務</w:t>
      </w:r>
    </w:p>
    <w:p w14:paraId="5A165BA1" w14:textId="77777777" w:rsidR="00A63000" w:rsidRDefault="00521D34">
      <w:pPr>
        <w:pStyle w:val="a3"/>
        <w:spacing w:before="104"/>
        <w:ind w:left="221"/>
        <w:rPr>
          <w:lang w:eastAsia="ja-JP"/>
        </w:rPr>
      </w:pPr>
      <w:r>
        <w:rPr>
          <w:color w:val="FF0000"/>
          <w:lang w:eastAsia="ja-JP"/>
        </w:rPr>
        <w:t>取締役及び従業員</w:t>
      </w:r>
      <w:r>
        <w:rPr>
          <w:lang w:eastAsia="ja-JP"/>
        </w:rPr>
        <w:t>は、以下を順守する。</w:t>
      </w:r>
    </w:p>
    <w:p w14:paraId="5A165BA2" w14:textId="77777777" w:rsidR="00A63000" w:rsidRDefault="00521D34">
      <w:pPr>
        <w:pStyle w:val="a4"/>
        <w:numPr>
          <w:ilvl w:val="0"/>
          <w:numId w:val="66"/>
        </w:numPr>
        <w:tabs>
          <w:tab w:val="left" w:pos="400"/>
        </w:tabs>
        <w:spacing w:before="104" w:line="336" w:lineRule="auto"/>
        <w:ind w:left="391" w:right="319" w:hanging="142"/>
        <w:rPr>
          <w:rFonts w:ascii="Wingdings" w:eastAsia="Wingdings" w:hAnsi="Wingdings"/>
          <w:sz w:val="18"/>
          <w:lang w:eastAsia="ja-JP"/>
        </w:rPr>
      </w:pPr>
      <w:r>
        <w:rPr>
          <w:color w:val="FF0000"/>
          <w:w w:val="95"/>
          <w:sz w:val="20"/>
          <w:lang w:eastAsia="ja-JP"/>
        </w:rPr>
        <w:t>取締役及び従業員</w:t>
      </w:r>
      <w:r>
        <w:rPr>
          <w:spacing w:val="-9"/>
          <w:w w:val="95"/>
          <w:sz w:val="20"/>
          <w:lang w:eastAsia="ja-JP"/>
        </w:rPr>
        <w:t>は、当社が営業秘密として管理する情報及びその複製物の一切を許可されて</w:t>
      </w:r>
      <w:r>
        <w:rPr>
          <w:spacing w:val="124"/>
          <w:sz w:val="20"/>
          <w:lang w:eastAsia="ja-JP"/>
        </w:rPr>
        <w:t xml:space="preserve"> </w:t>
      </w:r>
      <w:r>
        <w:rPr>
          <w:sz w:val="20"/>
          <w:lang w:eastAsia="ja-JP"/>
        </w:rPr>
        <w:t>いない組織、人に提供してはならない。</w:t>
      </w:r>
    </w:p>
    <w:p w14:paraId="5A165BA3" w14:textId="77777777" w:rsidR="00A63000" w:rsidRDefault="00521D34">
      <w:pPr>
        <w:pStyle w:val="a4"/>
        <w:numPr>
          <w:ilvl w:val="0"/>
          <w:numId w:val="66"/>
        </w:numPr>
        <w:tabs>
          <w:tab w:val="left" w:pos="400"/>
        </w:tabs>
        <w:spacing w:before="2" w:line="336" w:lineRule="auto"/>
        <w:ind w:left="391" w:right="317" w:hanging="142"/>
        <w:rPr>
          <w:rFonts w:ascii="Wingdings" w:eastAsia="Wingdings" w:hAnsi="Wingdings"/>
          <w:sz w:val="18"/>
          <w:lang w:eastAsia="ja-JP"/>
        </w:rPr>
      </w:pPr>
      <w:r>
        <w:rPr>
          <w:color w:val="FF0000"/>
          <w:w w:val="95"/>
          <w:sz w:val="20"/>
          <w:lang w:eastAsia="ja-JP"/>
        </w:rPr>
        <w:t>取締役及び従業員</w:t>
      </w:r>
      <w:r>
        <w:rPr>
          <w:w w:val="95"/>
          <w:sz w:val="20"/>
          <w:lang w:eastAsia="ja-JP"/>
        </w:rPr>
        <w:t>は、当社の情報セキュリティ方針及び関連規程を遵守する。違反時の懲戒に</w:t>
      </w:r>
      <w:r>
        <w:rPr>
          <w:spacing w:val="59"/>
          <w:w w:val="95"/>
          <w:sz w:val="20"/>
          <w:lang w:eastAsia="ja-JP"/>
        </w:rPr>
        <w:t xml:space="preserve"> </w:t>
      </w:r>
      <w:r>
        <w:rPr>
          <w:sz w:val="20"/>
          <w:lang w:eastAsia="ja-JP"/>
        </w:rPr>
        <w:t>ついては</w:t>
      </w:r>
      <w:r>
        <w:rPr>
          <w:color w:val="FF0000"/>
          <w:sz w:val="20"/>
          <w:lang w:eastAsia="ja-JP"/>
        </w:rPr>
        <w:t>就業規則</w:t>
      </w:r>
      <w:r>
        <w:rPr>
          <w:sz w:val="20"/>
          <w:lang w:eastAsia="ja-JP"/>
        </w:rPr>
        <w:t>に従い対処する。</w:t>
      </w:r>
    </w:p>
    <w:p w14:paraId="5A165BA4" w14:textId="77777777" w:rsidR="00A63000" w:rsidRDefault="00521D34">
      <w:pPr>
        <w:spacing w:before="16"/>
        <w:ind w:left="221"/>
        <w:rPr>
          <w:rFonts w:ascii="ＭＳ ゴシック" w:eastAsia="ＭＳ ゴシック" w:hAnsi="ＭＳ ゴシック"/>
          <w:sz w:val="18"/>
          <w:lang w:eastAsia="ja-JP"/>
        </w:rPr>
      </w:pPr>
      <w:r>
        <w:rPr>
          <w:rFonts w:ascii="ＭＳ ゴシック" w:eastAsia="ＭＳ ゴシック" w:hAnsi="ＭＳ ゴシック" w:hint="eastAsia"/>
          <w:spacing w:val="-5"/>
          <w:sz w:val="18"/>
          <w:lang w:eastAsia="ja-JP"/>
        </w:rPr>
        <w:t>※当社が営業秘密として管理する情報とは、</w:t>
      </w:r>
      <w:r>
        <w:rPr>
          <w:rFonts w:ascii="ＭＳ ゴシック" w:eastAsia="ＭＳ ゴシック" w:hAnsi="ＭＳ ゴシック" w:hint="eastAsia"/>
          <w:color w:val="FF0000"/>
          <w:spacing w:val="-3"/>
          <w:sz w:val="18"/>
          <w:lang w:eastAsia="ja-JP"/>
        </w:rPr>
        <w:t xml:space="preserve">「情報資産管理台帳」の機密性評価値が </w:t>
      </w:r>
      <w:r>
        <w:rPr>
          <w:rFonts w:ascii="ＭＳ ゴシック" w:eastAsia="ＭＳ ゴシック" w:hAnsi="ＭＳ ゴシック" w:hint="eastAsia"/>
          <w:color w:val="FF0000"/>
          <w:sz w:val="18"/>
          <w:lang w:eastAsia="ja-JP"/>
        </w:rPr>
        <w:t>1</w:t>
      </w:r>
      <w:r>
        <w:rPr>
          <w:rFonts w:ascii="ＭＳ ゴシック" w:eastAsia="ＭＳ ゴシック" w:hAnsi="ＭＳ ゴシック" w:hint="eastAsia"/>
          <w:color w:val="FF0000"/>
          <w:spacing w:val="-16"/>
          <w:sz w:val="18"/>
          <w:lang w:eastAsia="ja-JP"/>
        </w:rPr>
        <w:t xml:space="preserve"> 以上</w:t>
      </w:r>
      <w:r>
        <w:rPr>
          <w:rFonts w:ascii="ＭＳ ゴシック" w:eastAsia="ＭＳ ゴシック" w:hAnsi="ＭＳ ゴシック" w:hint="eastAsia"/>
          <w:sz w:val="18"/>
          <w:lang w:eastAsia="ja-JP"/>
        </w:rPr>
        <w:t>のものをいう</w:t>
      </w:r>
    </w:p>
    <w:p w14:paraId="5A165BA5" w14:textId="77777777" w:rsidR="00A63000" w:rsidRDefault="00A63000">
      <w:pPr>
        <w:pStyle w:val="a3"/>
        <w:rPr>
          <w:sz w:val="18"/>
          <w:lang w:eastAsia="ja-JP"/>
        </w:rPr>
      </w:pPr>
    </w:p>
    <w:p w14:paraId="5A165BA6" w14:textId="77777777" w:rsidR="00A63000" w:rsidRDefault="00A63000">
      <w:pPr>
        <w:pStyle w:val="a3"/>
        <w:spacing w:before="2"/>
        <w:rPr>
          <w:sz w:val="19"/>
          <w:lang w:eastAsia="ja-JP"/>
        </w:rPr>
      </w:pPr>
    </w:p>
    <w:p w14:paraId="5A165BA7" w14:textId="77777777" w:rsidR="00A63000" w:rsidRDefault="00521D34">
      <w:pPr>
        <w:pStyle w:val="a4"/>
        <w:numPr>
          <w:ilvl w:val="0"/>
          <w:numId w:val="56"/>
        </w:numPr>
        <w:tabs>
          <w:tab w:val="left" w:pos="424"/>
        </w:tabs>
        <w:ind w:hanging="203"/>
        <w:rPr>
          <w:sz w:val="20"/>
        </w:rPr>
      </w:pPr>
      <w:r>
        <w:rPr>
          <w:w w:val="95"/>
          <w:sz w:val="20"/>
        </w:rPr>
        <w:t>雇用の終了</w:t>
      </w:r>
    </w:p>
    <w:p w14:paraId="5A165BA8" w14:textId="77777777" w:rsidR="00A63000" w:rsidRDefault="00521D34">
      <w:pPr>
        <w:pStyle w:val="a4"/>
        <w:numPr>
          <w:ilvl w:val="0"/>
          <w:numId w:val="66"/>
        </w:numPr>
        <w:tabs>
          <w:tab w:val="left" w:pos="401"/>
        </w:tabs>
        <w:spacing w:before="104" w:line="336" w:lineRule="auto"/>
        <w:ind w:left="392" w:right="319" w:hanging="142"/>
        <w:rPr>
          <w:rFonts w:ascii="Wingdings" w:eastAsia="Wingdings" w:hAnsi="Wingdings"/>
          <w:sz w:val="18"/>
          <w:lang w:eastAsia="ja-JP"/>
        </w:rPr>
      </w:pPr>
      <w:r>
        <w:rPr>
          <w:color w:val="FF0000"/>
          <w:w w:val="95"/>
          <w:sz w:val="20"/>
          <w:lang w:eastAsia="ja-JP"/>
        </w:rPr>
        <w:t>取締役及び従業員</w:t>
      </w:r>
      <w:r>
        <w:rPr>
          <w:w w:val="95"/>
          <w:sz w:val="20"/>
          <w:lang w:eastAsia="ja-JP"/>
        </w:rPr>
        <w:t>は、在職中に交付された業務に関連する資料、個人情報、顧客・取引先から</w:t>
      </w:r>
      <w:r>
        <w:rPr>
          <w:spacing w:val="57"/>
          <w:w w:val="95"/>
          <w:sz w:val="20"/>
          <w:lang w:eastAsia="ja-JP"/>
        </w:rPr>
        <w:t xml:space="preserve"> </w:t>
      </w:r>
      <w:r>
        <w:rPr>
          <w:sz w:val="20"/>
          <w:lang w:eastAsia="ja-JP"/>
        </w:rPr>
        <w:t>当社が交付を受けた資料又はそれらの複製物の一切を退職時に返還する。</w:t>
      </w:r>
    </w:p>
    <w:p w14:paraId="5A165BA9" w14:textId="77777777" w:rsidR="00A63000" w:rsidRDefault="00521D34">
      <w:pPr>
        <w:pStyle w:val="a4"/>
        <w:numPr>
          <w:ilvl w:val="0"/>
          <w:numId w:val="66"/>
        </w:numPr>
        <w:tabs>
          <w:tab w:val="left" w:pos="401"/>
        </w:tabs>
        <w:spacing w:before="2" w:line="336" w:lineRule="auto"/>
        <w:ind w:left="392" w:right="319" w:hanging="142"/>
        <w:rPr>
          <w:rFonts w:ascii="Wingdings" w:eastAsia="Wingdings" w:hAnsi="Wingdings"/>
          <w:sz w:val="18"/>
          <w:lang w:eastAsia="ja-JP"/>
        </w:rPr>
      </w:pPr>
      <w:r>
        <w:rPr>
          <w:color w:val="FF0000"/>
          <w:w w:val="95"/>
          <w:sz w:val="20"/>
          <w:lang w:eastAsia="ja-JP"/>
        </w:rPr>
        <w:t>取締役及び従業員</w:t>
      </w:r>
      <w:r>
        <w:rPr>
          <w:spacing w:val="-9"/>
          <w:w w:val="95"/>
          <w:sz w:val="20"/>
          <w:lang w:eastAsia="ja-JP"/>
        </w:rPr>
        <w:t>は、在職中に知り得た当社の営業秘密もしくは業務遂行上知り得た</w:t>
      </w:r>
      <w:r>
        <w:rPr>
          <w:color w:val="FF0000"/>
          <w:w w:val="95"/>
          <w:sz w:val="20"/>
          <w:lang w:eastAsia="ja-JP"/>
        </w:rPr>
        <w:t>技術的機</w:t>
      </w:r>
      <w:r>
        <w:rPr>
          <w:color w:val="FF0000"/>
          <w:spacing w:val="124"/>
          <w:sz w:val="20"/>
          <w:lang w:eastAsia="ja-JP"/>
        </w:rPr>
        <w:t xml:space="preserve"> </w:t>
      </w:r>
      <w:r>
        <w:rPr>
          <w:color w:val="FF0000"/>
          <w:sz w:val="20"/>
          <w:lang w:eastAsia="ja-JP"/>
        </w:rPr>
        <w:t>密</w:t>
      </w:r>
      <w:r>
        <w:rPr>
          <w:sz w:val="20"/>
          <w:lang w:eastAsia="ja-JP"/>
        </w:rPr>
        <w:t>を利用して、競合的あるいは競業的行為を行ってはならない。</w:t>
      </w:r>
    </w:p>
    <w:p w14:paraId="5A165BAA" w14:textId="77777777" w:rsidR="00A63000" w:rsidRDefault="00A63000">
      <w:pPr>
        <w:pStyle w:val="a3"/>
        <w:spacing w:before="4"/>
        <w:rPr>
          <w:sz w:val="28"/>
          <w:lang w:eastAsia="ja-JP"/>
        </w:rPr>
      </w:pPr>
    </w:p>
    <w:p w14:paraId="5A165BAB" w14:textId="77777777" w:rsidR="00A63000" w:rsidRDefault="00521D34">
      <w:pPr>
        <w:pStyle w:val="a4"/>
        <w:numPr>
          <w:ilvl w:val="0"/>
          <w:numId w:val="56"/>
        </w:numPr>
        <w:tabs>
          <w:tab w:val="left" w:pos="424"/>
        </w:tabs>
        <w:ind w:hanging="203"/>
        <w:rPr>
          <w:sz w:val="20"/>
        </w:rPr>
      </w:pPr>
      <w:r>
        <w:rPr>
          <w:w w:val="95"/>
          <w:sz w:val="20"/>
        </w:rPr>
        <w:t>情報セキュリティ教育</w:t>
      </w:r>
    </w:p>
    <w:p w14:paraId="5A165BAC" w14:textId="77777777" w:rsidR="00A63000" w:rsidRDefault="00521D34">
      <w:pPr>
        <w:pStyle w:val="a3"/>
        <w:spacing w:before="104" w:line="336" w:lineRule="auto"/>
        <w:ind w:left="221" w:right="221"/>
        <w:rPr>
          <w:lang w:eastAsia="ja-JP"/>
        </w:rPr>
      </w:pPr>
      <w:r>
        <w:rPr>
          <w:color w:val="FF0000"/>
          <w:w w:val="95"/>
          <w:lang w:eastAsia="ja-JP"/>
        </w:rPr>
        <w:t>教育責任者は、</w:t>
      </w:r>
      <w:r>
        <w:rPr>
          <w:w w:val="95"/>
          <w:lang w:eastAsia="ja-JP"/>
        </w:rPr>
        <w:t>以下の点を考慮し、情報セキュリティに関する教育計画を</w:t>
      </w:r>
      <w:r>
        <w:rPr>
          <w:color w:val="FF0000"/>
          <w:w w:val="95"/>
          <w:lang w:eastAsia="ja-JP"/>
        </w:rPr>
        <w:t>年度単位</w:t>
      </w:r>
      <w:r>
        <w:rPr>
          <w:w w:val="95"/>
          <w:lang w:eastAsia="ja-JP"/>
        </w:rPr>
        <w:t>で立案する。</w:t>
      </w:r>
      <w:r>
        <w:rPr>
          <w:spacing w:val="139"/>
          <w:lang w:eastAsia="ja-JP"/>
        </w:rPr>
        <w:t xml:space="preserve"> </w:t>
      </w:r>
      <w:r>
        <w:rPr>
          <w:lang w:eastAsia="ja-JP"/>
        </w:rPr>
        <w:t>対象者：</w:t>
      </w:r>
      <w:r>
        <w:rPr>
          <w:color w:val="FF0000"/>
          <w:lang w:eastAsia="ja-JP"/>
        </w:rPr>
        <w:t>全従業員、派遣社員、パート・アルバイト</w:t>
      </w:r>
    </w:p>
    <w:p w14:paraId="5A165BAD" w14:textId="77777777" w:rsidR="00A63000" w:rsidRDefault="00521D34">
      <w:pPr>
        <w:pStyle w:val="a3"/>
        <w:spacing w:before="2"/>
        <w:ind w:left="221"/>
        <w:rPr>
          <w:lang w:eastAsia="ja-JP"/>
        </w:rPr>
      </w:pPr>
      <w:r>
        <w:rPr>
          <w:lang w:eastAsia="ja-JP"/>
        </w:rPr>
        <w:t>テーマ：以下は必須とする。</w:t>
      </w:r>
    </w:p>
    <w:p w14:paraId="5A165BAE" w14:textId="77777777" w:rsidR="00A63000" w:rsidRDefault="00521D34">
      <w:pPr>
        <w:pStyle w:val="a4"/>
        <w:numPr>
          <w:ilvl w:val="0"/>
          <w:numId w:val="55"/>
        </w:numPr>
        <w:tabs>
          <w:tab w:val="left" w:pos="381"/>
        </w:tabs>
        <w:spacing w:before="104"/>
        <w:rPr>
          <w:sz w:val="20"/>
          <w:lang w:eastAsia="ja-JP"/>
        </w:rPr>
      </w:pPr>
      <w:r>
        <w:rPr>
          <w:color w:val="FF0000"/>
          <w:sz w:val="20"/>
          <w:lang w:eastAsia="ja-JP"/>
        </w:rPr>
        <w:t>情報セキュリティ関連規程の説明（入社時、就業時）</w:t>
      </w:r>
    </w:p>
    <w:p w14:paraId="5A165BAF" w14:textId="77777777" w:rsidR="00A63000" w:rsidRDefault="00521D34">
      <w:pPr>
        <w:pStyle w:val="a4"/>
        <w:numPr>
          <w:ilvl w:val="0"/>
          <w:numId w:val="55"/>
        </w:numPr>
        <w:tabs>
          <w:tab w:val="left" w:pos="381"/>
        </w:tabs>
        <w:spacing w:before="103"/>
        <w:rPr>
          <w:sz w:val="20"/>
          <w:lang w:eastAsia="ja-JP"/>
        </w:rPr>
      </w:pPr>
      <w:r>
        <w:rPr>
          <w:color w:val="FF0000"/>
          <w:w w:val="95"/>
          <w:sz w:val="20"/>
          <w:lang w:eastAsia="ja-JP"/>
        </w:rPr>
        <w:t>最新の脅威に対する注意喚起（随時）</w:t>
      </w:r>
    </w:p>
    <w:p w14:paraId="5A165BB0" w14:textId="77777777" w:rsidR="00A63000" w:rsidRDefault="00521D34">
      <w:pPr>
        <w:pStyle w:val="a4"/>
        <w:numPr>
          <w:ilvl w:val="0"/>
          <w:numId w:val="55"/>
        </w:numPr>
        <w:tabs>
          <w:tab w:val="left" w:pos="381"/>
        </w:tabs>
        <w:spacing w:before="104"/>
        <w:rPr>
          <w:sz w:val="20"/>
          <w:lang w:eastAsia="ja-JP"/>
        </w:rPr>
      </w:pPr>
      <w:r>
        <w:rPr>
          <w:color w:val="FF0000"/>
          <w:w w:val="95"/>
          <w:sz w:val="20"/>
          <w:lang w:eastAsia="ja-JP"/>
        </w:rPr>
        <w:t>関連法令の理解（関連法令の施行時）</w:t>
      </w:r>
    </w:p>
    <w:p w14:paraId="5A165BB1" w14:textId="77777777" w:rsidR="00A63000" w:rsidRDefault="00521D34">
      <w:pPr>
        <w:pStyle w:val="a4"/>
        <w:numPr>
          <w:ilvl w:val="0"/>
          <w:numId w:val="55"/>
        </w:numPr>
        <w:tabs>
          <w:tab w:val="left" w:pos="381"/>
        </w:tabs>
        <w:spacing w:before="104"/>
        <w:rPr>
          <w:sz w:val="20"/>
          <w:lang w:eastAsia="ja-JP"/>
        </w:rPr>
      </w:pPr>
      <w:r>
        <w:rPr>
          <w:color w:val="FF0000"/>
          <w:sz w:val="20"/>
          <w:lang w:eastAsia="ja-JP"/>
        </w:rPr>
        <w:t>特定個人情報の取り扱いに関する留意事項</w:t>
      </w:r>
    </w:p>
    <w:p w14:paraId="5A165BB2" w14:textId="77777777" w:rsidR="00A63000" w:rsidRDefault="00A63000">
      <w:pPr>
        <w:pStyle w:val="a3"/>
        <w:rPr>
          <w:sz w:val="22"/>
          <w:lang w:eastAsia="ja-JP"/>
        </w:rPr>
      </w:pPr>
    </w:p>
    <w:p w14:paraId="5A165BB3" w14:textId="77777777" w:rsidR="00A63000" w:rsidRDefault="00521D34">
      <w:pPr>
        <w:pStyle w:val="a4"/>
        <w:numPr>
          <w:ilvl w:val="0"/>
          <w:numId w:val="56"/>
        </w:numPr>
        <w:tabs>
          <w:tab w:val="left" w:pos="423"/>
        </w:tabs>
        <w:spacing w:before="182"/>
        <w:rPr>
          <w:sz w:val="20"/>
        </w:rPr>
      </w:pPr>
      <w:r>
        <w:rPr>
          <w:w w:val="95"/>
          <w:sz w:val="20"/>
        </w:rPr>
        <w:t>人材育成</w:t>
      </w:r>
    </w:p>
    <w:p w14:paraId="5A165BB4" w14:textId="77777777" w:rsidR="00A63000" w:rsidRDefault="00521D34">
      <w:pPr>
        <w:pStyle w:val="a3"/>
        <w:spacing w:before="103" w:line="336" w:lineRule="auto"/>
        <w:ind w:left="221" w:right="319"/>
        <w:jc w:val="both"/>
        <w:rPr>
          <w:lang w:eastAsia="ja-JP"/>
        </w:rPr>
      </w:pPr>
      <w:r>
        <w:rPr>
          <w:color w:val="FF0000"/>
          <w:spacing w:val="-14"/>
          <w:w w:val="95"/>
          <w:lang w:eastAsia="ja-JP"/>
        </w:rPr>
        <w:t>教育責任者は、</w:t>
      </w:r>
      <w:r>
        <w:rPr>
          <w:w w:val="95"/>
          <w:lang w:eastAsia="ja-JP"/>
        </w:rPr>
        <w:t>以下に挙げる推奨資格の取得による従業員の情報セキュリティに対する意識向上</w:t>
      </w:r>
      <w:r>
        <w:rPr>
          <w:spacing w:val="145"/>
          <w:lang w:eastAsia="ja-JP"/>
        </w:rPr>
        <w:t xml:space="preserve"> </w:t>
      </w:r>
      <w:r>
        <w:rPr>
          <w:w w:val="95"/>
          <w:lang w:eastAsia="ja-JP"/>
        </w:rPr>
        <w:t>を</w:t>
      </w:r>
      <w:r>
        <w:rPr>
          <w:color w:val="FF0000"/>
          <w:w w:val="95"/>
          <w:lang w:eastAsia="ja-JP"/>
        </w:rPr>
        <w:t>年度単位</w:t>
      </w:r>
      <w:r>
        <w:rPr>
          <w:w w:val="95"/>
          <w:lang w:eastAsia="ja-JP"/>
        </w:rPr>
        <w:t>で計画する。計画には</w:t>
      </w:r>
      <w:r>
        <w:rPr>
          <w:color w:val="FF0000"/>
          <w:w w:val="95"/>
          <w:lang w:eastAsia="ja-JP"/>
        </w:rPr>
        <w:t>関連テキストの配付、公開セミナーへの派遣、受験費用の予算</w:t>
      </w:r>
      <w:r>
        <w:rPr>
          <w:color w:val="FF0000"/>
          <w:spacing w:val="46"/>
          <w:w w:val="95"/>
          <w:lang w:eastAsia="ja-JP"/>
        </w:rPr>
        <w:t xml:space="preserve"> </w:t>
      </w:r>
      <w:r>
        <w:rPr>
          <w:color w:val="FF0000"/>
          <w:lang w:eastAsia="ja-JP"/>
        </w:rPr>
        <w:t>化</w:t>
      </w:r>
      <w:r>
        <w:rPr>
          <w:lang w:eastAsia="ja-JP"/>
        </w:rPr>
        <w:t>を含むこととする。</w:t>
      </w:r>
    </w:p>
    <w:p w14:paraId="5A165BB5" w14:textId="77777777" w:rsidR="00A63000" w:rsidRDefault="00521D34">
      <w:pPr>
        <w:pStyle w:val="a3"/>
        <w:spacing w:before="4"/>
        <w:ind w:left="221"/>
        <w:rPr>
          <w:lang w:eastAsia="ja-JP"/>
        </w:rPr>
      </w:pPr>
      <w:r>
        <w:rPr>
          <w:lang w:eastAsia="ja-JP"/>
        </w:rPr>
        <w:t>＜情報セキュリティに関わる推奨資格＞</w:t>
      </w:r>
    </w:p>
    <w:p w14:paraId="5A165BB6" w14:textId="77777777" w:rsidR="00A63000" w:rsidRDefault="00521D34">
      <w:pPr>
        <w:pStyle w:val="a3"/>
        <w:spacing w:before="104"/>
        <w:ind w:left="221"/>
      </w:pPr>
      <w:r>
        <w:rPr>
          <w:color w:val="FF0000"/>
        </w:rPr>
        <w:t>IPA 情報処理技術者試験・情報処理安全確保支援士試験</w:t>
      </w:r>
    </w:p>
    <w:p w14:paraId="5A165BB7" w14:textId="77777777" w:rsidR="00A63000" w:rsidRDefault="00A63000">
      <w:pPr>
        <w:sectPr w:rsidR="00A63000">
          <w:headerReference w:type="even" r:id="rId708"/>
          <w:pgSz w:w="11910" w:h="16840"/>
          <w:pgMar w:top="1240" w:right="1380" w:bottom="1280" w:left="1480" w:header="0" w:footer="1081" w:gutter="0"/>
          <w:cols w:space="720"/>
        </w:sectPr>
      </w:pPr>
    </w:p>
    <w:p w14:paraId="5A165BB8" w14:textId="77777777" w:rsidR="00A63000" w:rsidRDefault="00A63000">
      <w:pPr>
        <w:pStyle w:val="a3"/>
        <w:rPr>
          <w:sz w:val="28"/>
        </w:rPr>
      </w:pPr>
    </w:p>
    <w:p w14:paraId="5A165BB9" w14:textId="77777777" w:rsidR="00A63000" w:rsidRDefault="00521D34">
      <w:pPr>
        <w:pStyle w:val="a4"/>
        <w:numPr>
          <w:ilvl w:val="0"/>
          <w:numId w:val="55"/>
        </w:numPr>
        <w:tabs>
          <w:tab w:val="left" w:pos="381"/>
        </w:tabs>
        <w:spacing w:before="80"/>
        <w:rPr>
          <w:sz w:val="20"/>
          <w:lang w:eastAsia="ja-JP"/>
        </w:rPr>
      </w:pPr>
      <w:r>
        <w:rPr>
          <w:color w:val="FF0000"/>
          <w:sz w:val="20"/>
          <w:lang w:eastAsia="ja-JP"/>
        </w:rPr>
        <w:t>情報セキュリティマネジメント試験</w:t>
      </w:r>
    </w:p>
    <w:p w14:paraId="5A165BBA" w14:textId="77777777" w:rsidR="00A63000" w:rsidRDefault="00521D34">
      <w:pPr>
        <w:pStyle w:val="a4"/>
        <w:numPr>
          <w:ilvl w:val="0"/>
          <w:numId w:val="55"/>
        </w:numPr>
        <w:tabs>
          <w:tab w:val="left" w:pos="381"/>
        </w:tabs>
        <w:spacing w:before="103"/>
        <w:rPr>
          <w:sz w:val="20"/>
          <w:lang w:eastAsia="ja-JP"/>
        </w:rPr>
      </w:pPr>
      <w:r>
        <w:rPr>
          <w:color w:val="FF0000"/>
          <w:sz w:val="20"/>
          <w:lang w:eastAsia="ja-JP"/>
        </w:rPr>
        <w:t>システム監査技術者試験</w:t>
      </w:r>
    </w:p>
    <w:p w14:paraId="5A165BBB" w14:textId="77777777" w:rsidR="00A63000" w:rsidRDefault="00521D34">
      <w:pPr>
        <w:pStyle w:val="a4"/>
        <w:numPr>
          <w:ilvl w:val="0"/>
          <w:numId w:val="55"/>
        </w:numPr>
        <w:tabs>
          <w:tab w:val="left" w:pos="381"/>
        </w:tabs>
        <w:spacing w:before="104"/>
        <w:rPr>
          <w:sz w:val="20"/>
        </w:rPr>
      </w:pPr>
      <w:r>
        <w:rPr>
          <w:color w:val="FF0000"/>
          <w:sz w:val="20"/>
        </w:rPr>
        <w:t>情報処理安全確保支援士試験</w:t>
      </w:r>
    </w:p>
    <w:p w14:paraId="5A165BBC" w14:textId="77777777" w:rsidR="00A63000" w:rsidRDefault="00A63000">
      <w:pPr>
        <w:rPr>
          <w:sz w:val="20"/>
        </w:rPr>
        <w:sectPr w:rsidR="00A63000">
          <w:headerReference w:type="even" r:id="rId709"/>
          <w:headerReference w:type="default" r:id="rId710"/>
          <w:footerReference w:type="even" r:id="rId711"/>
          <w:footerReference w:type="default" r:id="rId712"/>
          <w:pgSz w:w="11910" w:h="16840"/>
          <w:pgMar w:top="1300" w:right="1380" w:bottom="1280" w:left="1480" w:header="1115" w:footer="1081" w:gutter="0"/>
          <w:pgNumType w:start="4"/>
          <w:cols w:space="720"/>
        </w:sectPr>
      </w:pPr>
    </w:p>
    <w:p w14:paraId="5A165BBD" w14:textId="77777777" w:rsidR="00A63000" w:rsidRDefault="00A63000">
      <w:pPr>
        <w:pStyle w:val="a3"/>
      </w:pPr>
    </w:p>
    <w:p w14:paraId="5A165BBE" w14:textId="77777777" w:rsidR="00A63000" w:rsidRDefault="00A63000">
      <w:pPr>
        <w:pStyle w:val="a3"/>
        <w:spacing w:before="2"/>
        <w:rPr>
          <w:sz w:val="10"/>
        </w:rPr>
      </w:pPr>
    </w:p>
    <w:tbl>
      <w:tblPr>
        <w:tblStyle w:val="TableNormal"/>
        <w:tblW w:w="0" w:type="auto"/>
        <w:tblInd w:w="2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88"/>
        <w:gridCol w:w="4620"/>
        <w:gridCol w:w="991"/>
        <w:gridCol w:w="1694"/>
      </w:tblGrid>
      <w:tr w:rsidR="00A63000" w14:paraId="5A165BC3" w14:textId="77777777">
        <w:trPr>
          <w:trHeight w:val="719"/>
        </w:trPr>
        <w:tc>
          <w:tcPr>
            <w:tcW w:w="1188" w:type="dxa"/>
            <w:shd w:val="clear" w:color="auto" w:fill="FF4A00"/>
          </w:tcPr>
          <w:p w14:paraId="5A165BBF" w14:textId="77777777" w:rsidR="00A63000" w:rsidRDefault="00521D34">
            <w:pPr>
              <w:pStyle w:val="TableParagraph"/>
              <w:spacing w:before="90"/>
              <w:ind w:left="7"/>
              <w:jc w:val="center"/>
              <w:rPr>
                <w:rFonts w:ascii="Meiryo UI"/>
                <w:b/>
                <w:sz w:val="32"/>
              </w:rPr>
            </w:pPr>
            <w:r>
              <w:rPr>
                <w:rFonts w:ascii="Meiryo UI"/>
                <w:b/>
                <w:color w:val="FFFFFF"/>
                <w:w w:val="99"/>
                <w:sz w:val="32"/>
              </w:rPr>
              <w:t>3</w:t>
            </w:r>
          </w:p>
        </w:tc>
        <w:tc>
          <w:tcPr>
            <w:tcW w:w="4620" w:type="dxa"/>
            <w:shd w:val="clear" w:color="auto" w:fill="FFFF80"/>
          </w:tcPr>
          <w:p w14:paraId="5A165BC0" w14:textId="77777777" w:rsidR="00A63000" w:rsidRDefault="00521D34">
            <w:pPr>
              <w:pStyle w:val="TableParagraph"/>
              <w:spacing w:before="90"/>
              <w:ind w:left="1346"/>
              <w:rPr>
                <w:rFonts w:ascii="Meiryo UI" w:eastAsia="Meiryo UI"/>
                <w:sz w:val="32"/>
              </w:rPr>
            </w:pPr>
            <w:r>
              <w:rPr>
                <w:rFonts w:ascii="Meiryo UI" w:eastAsia="Meiryo UI" w:hint="eastAsia"/>
                <w:w w:val="95"/>
                <w:sz w:val="32"/>
              </w:rPr>
              <w:t>情報資産管理</w:t>
            </w:r>
          </w:p>
        </w:tc>
        <w:tc>
          <w:tcPr>
            <w:tcW w:w="991" w:type="dxa"/>
            <w:shd w:val="clear" w:color="auto" w:fill="FFC980"/>
          </w:tcPr>
          <w:p w14:paraId="5A165BC1" w14:textId="77777777" w:rsidR="00A63000" w:rsidRDefault="00521D34">
            <w:pPr>
              <w:pStyle w:val="TableParagraph"/>
              <w:spacing w:before="158"/>
              <w:ind w:left="131"/>
              <w:rPr>
                <w:rFonts w:ascii="Meiryo UI" w:eastAsia="Meiryo UI"/>
                <w:sz w:val="24"/>
              </w:rPr>
            </w:pPr>
            <w:r>
              <w:rPr>
                <w:rFonts w:ascii="Meiryo UI" w:eastAsia="Meiryo UI" w:hint="eastAsia"/>
                <w:sz w:val="24"/>
              </w:rPr>
              <w:t>改訂日</w:t>
            </w:r>
          </w:p>
        </w:tc>
        <w:tc>
          <w:tcPr>
            <w:tcW w:w="1694" w:type="dxa"/>
            <w:shd w:val="clear" w:color="auto" w:fill="FFFF80"/>
          </w:tcPr>
          <w:p w14:paraId="5A165BC2" w14:textId="77777777" w:rsidR="00A63000" w:rsidRDefault="00521D34">
            <w:pPr>
              <w:pStyle w:val="TableParagraph"/>
              <w:spacing w:before="158"/>
              <w:ind w:left="107"/>
              <w:rPr>
                <w:rFonts w:ascii="Meiryo UI"/>
                <w:sz w:val="24"/>
              </w:rPr>
            </w:pPr>
            <w:r>
              <w:rPr>
                <w:rFonts w:ascii="Meiryo UI"/>
                <w:color w:val="FF0000"/>
                <w:sz w:val="24"/>
              </w:rPr>
              <w:t>20yy.mm.dd</w:t>
            </w:r>
          </w:p>
        </w:tc>
      </w:tr>
      <w:tr w:rsidR="00A63000" w14:paraId="5A165BC6" w14:textId="77777777">
        <w:trPr>
          <w:trHeight w:val="719"/>
        </w:trPr>
        <w:tc>
          <w:tcPr>
            <w:tcW w:w="1188" w:type="dxa"/>
            <w:shd w:val="clear" w:color="auto" w:fill="FFC980"/>
          </w:tcPr>
          <w:p w14:paraId="5A165BC4" w14:textId="77777777" w:rsidR="00A63000" w:rsidRDefault="00521D34">
            <w:pPr>
              <w:pStyle w:val="TableParagraph"/>
              <w:spacing w:before="158"/>
              <w:ind w:left="92" w:right="85"/>
              <w:jc w:val="center"/>
              <w:rPr>
                <w:rFonts w:ascii="Meiryo UI" w:eastAsia="Meiryo UI"/>
                <w:sz w:val="24"/>
              </w:rPr>
            </w:pPr>
            <w:r>
              <w:rPr>
                <w:rFonts w:ascii="Meiryo UI" w:eastAsia="Meiryo UI" w:hint="eastAsia"/>
                <w:sz w:val="24"/>
              </w:rPr>
              <w:t>適用範囲</w:t>
            </w:r>
          </w:p>
        </w:tc>
        <w:tc>
          <w:tcPr>
            <w:tcW w:w="7305" w:type="dxa"/>
            <w:gridSpan w:val="3"/>
            <w:shd w:val="clear" w:color="auto" w:fill="FFFF80"/>
          </w:tcPr>
          <w:p w14:paraId="5A165BC5" w14:textId="77777777" w:rsidR="00A63000" w:rsidRDefault="00521D34">
            <w:pPr>
              <w:pStyle w:val="TableParagraph"/>
              <w:spacing w:before="151"/>
              <w:ind w:left="987" w:right="982"/>
              <w:jc w:val="center"/>
              <w:rPr>
                <w:rFonts w:ascii="Meiryo UI" w:eastAsia="Meiryo UI"/>
                <w:sz w:val="24"/>
              </w:rPr>
            </w:pPr>
            <w:r>
              <w:rPr>
                <w:rFonts w:ascii="Meiryo UI" w:eastAsia="Meiryo UI" w:hint="eastAsia"/>
                <w:color w:val="FF0000"/>
                <w:sz w:val="24"/>
              </w:rPr>
              <w:t>全社・全従業員</w:t>
            </w:r>
          </w:p>
        </w:tc>
      </w:tr>
    </w:tbl>
    <w:p w14:paraId="5A165BC7" w14:textId="77777777" w:rsidR="00A63000" w:rsidRDefault="00A63000">
      <w:pPr>
        <w:pStyle w:val="a3"/>
        <w:spacing w:before="7"/>
        <w:rPr>
          <w:sz w:val="26"/>
        </w:rPr>
      </w:pPr>
    </w:p>
    <w:p w14:paraId="5A165BC8" w14:textId="77777777" w:rsidR="00A63000" w:rsidRDefault="00521D34">
      <w:pPr>
        <w:pStyle w:val="a4"/>
        <w:numPr>
          <w:ilvl w:val="0"/>
          <w:numId w:val="54"/>
        </w:numPr>
        <w:tabs>
          <w:tab w:val="left" w:pos="424"/>
        </w:tabs>
        <w:spacing w:before="72"/>
        <w:ind w:hanging="203"/>
        <w:rPr>
          <w:sz w:val="20"/>
        </w:rPr>
      </w:pPr>
      <w:r>
        <w:rPr>
          <w:w w:val="95"/>
          <w:sz w:val="20"/>
        </w:rPr>
        <w:t>情報資産の管理</w:t>
      </w:r>
    </w:p>
    <w:p w14:paraId="5A165BC9" w14:textId="77777777" w:rsidR="00A63000" w:rsidRDefault="00521D34">
      <w:pPr>
        <w:pStyle w:val="a4"/>
        <w:numPr>
          <w:ilvl w:val="1"/>
          <w:numId w:val="54"/>
        </w:numPr>
        <w:tabs>
          <w:tab w:val="left" w:pos="572"/>
        </w:tabs>
        <w:spacing w:before="103"/>
        <w:rPr>
          <w:sz w:val="20"/>
          <w:lang w:eastAsia="ja-JP"/>
        </w:rPr>
      </w:pPr>
      <w:r>
        <w:rPr>
          <w:sz w:val="20"/>
          <w:lang w:eastAsia="ja-JP"/>
        </w:rPr>
        <w:t>情報資産の特定と重要度の評価</w:t>
      </w:r>
    </w:p>
    <w:p w14:paraId="5A165BCA" w14:textId="77777777" w:rsidR="00A63000" w:rsidRDefault="00DB0AF0">
      <w:pPr>
        <w:pStyle w:val="a3"/>
        <w:spacing w:before="104" w:line="336" w:lineRule="auto"/>
        <w:ind w:left="221" w:right="219"/>
        <w:rPr>
          <w:lang w:eastAsia="ja-JP"/>
        </w:rPr>
      </w:pPr>
      <w:r>
        <w:pict w14:anchorId="5A167395">
          <v:shape id="_x0000_s1504" type="#_x0000_t202" style="position:absolute;left:0;text-align:left;margin-left:79.45pt;margin-top:38.6pt;width:413.9pt;height:92.05pt;z-index:252062208;mso-position-horizontal-relative:page" filled="f" stroked="f">
            <v:textbox inset="0,0,0,0">
              <w:txbxContent>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67"/>
                    <w:gridCol w:w="6396"/>
                  </w:tblGrid>
                  <w:tr w:rsidR="00A63000" w14:paraId="5A167BCE" w14:textId="77777777">
                    <w:trPr>
                      <w:trHeight w:val="1079"/>
                    </w:trPr>
                    <w:tc>
                      <w:tcPr>
                        <w:tcW w:w="1867" w:type="dxa"/>
                      </w:tcPr>
                      <w:p w14:paraId="5A167BCA" w14:textId="77777777" w:rsidR="00A63000" w:rsidRDefault="00521D34">
                        <w:pPr>
                          <w:pStyle w:val="TableParagraph"/>
                          <w:spacing w:before="51"/>
                          <w:ind w:left="107"/>
                          <w:rPr>
                            <w:rFonts w:ascii="ＭＳ ゴシック" w:eastAsia="ＭＳ ゴシック"/>
                            <w:sz w:val="20"/>
                          </w:rPr>
                        </w:pPr>
                        <w:r>
                          <w:rPr>
                            <w:rFonts w:ascii="ＭＳ ゴシック" w:eastAsia="ＭＳ ゴシック" w:hint="eastAsia"/>
                            <w:color w:val="FF0000"/>
                            <w:spacing w:val="-8"/>
                            <w:w w:val="95"/>
                            <w:sz w:val="20"/>
                          </w:rPr>
                          <w:t xml:space="preserve">機密性 </w:t>
                        </w:r>
                        <w:r>
                          <w:rPr>
                            <w:rFonts w:ascii="ＭＳ ゴシック" w:eastAsia="ＭＳ ゴシック" w:hint="eastAsia"/>
                            <w:color w:val="FF0000"/>
                            <w:w w:val="95"/>
                            <w:sz w:val="20"/>
                          </w:rPr>
                          <w:t>2：極秘</w:t>
                        </w:r>
                      </w:p>
                    </w:tc>
                    <w:tc>
                      <w:tcPr>
                        <w:tcW w:w="6396" w:type="dxa"/>
                      </w:tcPr>
                      <w:p w14:paraId="5A167BCB" w14:textId="77777777" w:rsidR="00A63000" w:rsidRDefault="00521D34">
                        <w:pPr>
                          <w:pStyle w:val="TableParagraph"/>
                          <w:numPr>
                            <w:ilvl w:val="0"/>
                            <w:numId w:val="53"/>
                          </w:numPr>
                          <w:tabs>
                            <w:tab w:val="left" w:pos="258"/>
                          </w:tabs>
                          <w:spacing w:before="51"/>
                          <w:ind w:hanging="151"/>
                          <w:rPr>
                            <w:rFonts w:ascii="ＭＳ ゴシック" w:eastAsia="ＭＳ ゴシック" w:hAnsi="ＭＳ ゴシック"/>
                            <w:sz w:val="20"/>
                            <w:lang w:eastAsia="ja-JP"/>
                          </w:rPr>
                        </w:pPr>
                        <w:r>
                          <w:rPr>
                            <w:rFonts w:ascii="ＭＳ ゴシック" w:eastAsia="ＭＳ ゴシック" w:hAnsi="ＭＳ ゴシック" w:hint="eastAsia"/>
                            <w:color w:val="FF0000"/>
                            <w:sz w:val="20"/>
                            <w:lang w:eastAsia="ja-JP"/>
                          </w:rPr>
                          <w:t>法律で安全管理措置が義務付けられている</w:t>
                        </w:r>
                      </w:p>
                      <w:p w14:paraId="5A167BCC" w14:textId="77777777" w:rsidR="00A63000" w:rsidRDefault="00521D34">
                        <w:pPr>
                          <w:pStyle w:val="TableParagraph"/>
                          <w:numPr>
                            <w:ilvl w:val="0"/>
                            <w:numId w:val="53"/>
                          </w:numPr>
                          <w:tabs>
                            <w:tab w:val="left" w:pos="258"/>
                          </w:tabs>
                          <w:spacing w:before="104"/>
                          <w:ind w:hanging="151"/>
                          <w:rPr>
                            <w:rFonts w:ascii="ＭＳ ゴシック" w:eastAsia="ＭＳ ゴシック" w:hAnsi="ＭＳ ゴシック"/>
                            <w:sz w:val="20"/>
                            <w:lang w:eastAsia="ja-JP"/>
                          </w:rPr>
                        </w:pPr>
                        <w:r>
                          <w:rPr>
                            <w:rFonts w:ascii="ＭＳ ゴシック" w:eastAsia="ＭＳ ゴシック" w:hAnsi="ＭＳ ゴシック" w:hint="eastAsia"/>
                            <w:color w:val="FF0000"/>
                            <w:sz w:val="20"/>
                            <w:lang w:eastAsia="ja-JP"/>
                          </w:rPr>
                          <w:t>守秘義務の対象として指定されている</w:t>
                        </w:r>
                      </w:p>
                      <w:p w14:paraId="5A167BCD" w14:textId="77777777" w:rsidR="00A63000" w:rsidRDefault="00521D34">
                        <w:pPr>
                          <w:pStyle w:val="TableParagraph"/>
                          <w:numPr>
                            <w:ilvl w:val="0"/>
                            <w:numId w:val="53"/>
                          </w:numPr>
                          <w:tabs>
                            <w:tab w:val="left" w:pos="258"/>
                          </w:tabs>
                          <w:spacing w:before="104"/>
                          <w:ind w:hanging="151"/>
                          <w:rPr>
                            <w:rFonts w:ascii="ＭＳ ゴシック" w:eastAsia="ＭＳ ゴシック" w:hAnsi="ＭＳ ゴシック"/>
                            <w:sz w:val="20"/>
                            <w:lang w:eastAsia="ja-JP"/>
                          </w:rPr>
                        </w:pPr>
                        <w:r>
                          <w:rPr>
                            <w:rFonts w:ascii="ＭＳ ゴシック" w:eastAsia="ＭＳ ゴシック" w:hAnsi="ＭＳ ゴシック" w:hint="eastAsia"/>
                            <w:color w:val="FF0000"/>
                            <w:sz w:val="20"/>
                            <w:lang w:eastAsia="ja-JP"/>
                          </w:rPr>
                          <w:t>漏えいすると取引先や顧客に大きな影響がある</w:t>
                        </w:r>
                      </w:p>
                    </w:tc>
                  </w:tr>
                  <w:tr w:rsidR="00A63000" w14:paraId="5A167BD1" w14:textId="77777777">
                    <w:trPr>
                      <w:trHeight w:val="362"/>
                    </w:trPr>
                    <w:tc>
                      <w:tcPr>
                        <w:tcW w:w="1867" w:type="dxa"/>
                      </w:tcPr>
                      <w:p w14:paraId="5A167BCF" w14:textId="77777777" w:rsidR="00A63000" w:rsidRDefault="00521D34">
                        <w:pPr>
                          <w:pStyle w:val="TableParagraph"/>
                          <w:spacing w:before="54"/>
                          <w:ind w:left="107"/>
                          <w:rPr>
                            <w:rFonts w:ascii="ＭＳ ゴシック" w:eastAsia="ＭＳ ゴシック"/>
                            <w:sz w:val="20"/>
                          </w:rPr>
                        </w:pPr>
                        <w:r>
                          <w:rPr>
                            <w:rFonts w:ascii="ＭＳ ゴシック" w:eastAsia="ＭＳ ゴシック" w:hint="eastAsia"/>
                            <w:color w:val="FF0000"/>
                            <w:spacing w:val="-8"/>
                            <w:w w:val="95"/>
                            <w:sz w:val="20"/>
                          </w:rPr>
                          <w:t xml:space="preserve">機密性 </w:t>
                        </w:r>
                        <w:r>
                          <w:rPr>
                            <w:rFonts w:ascii="ＭＳ ゴシック" w:eastAsia="ＭＳ ゴシック" w:hint="eastAsia"/>
                            <w:color w:val="FF0000"/>
                            <w:w w:val="95"/>
                            <w:sz w:val="20"/>
                          </w:rPr>
                          <w:t>1：社外秘</w:t>
                        </w:r>
                      </w:p>
                    </w:tc>
                    <w:tc>
                      <w:tcPr>
                        <w:tcW w:w="6396" w:type="dxa"/>
                      </w:tcPr>
                      <w:p w14:paraId="5A167BD0" w14:textId="77777777" w:rsidR="00A63000" w:rsidRDefault="00521D34">
                        <w:pPr>
                          <w:pStyle w:val="TableParagraph"/>
                          <w:numPr>
                            <w:ilvl w:val="0"/>
                            <w:numId w:val="52"/>
                          </w:numPr>
                          <w:tabs>
                            <w:tab w:val="left" w:pos="258"/>
                          </w:tabs>
                          <w:spacing w:before="54"/>
                          <w:ind w:hanging="151"/>
                          <w:rPr>
                            <w:rFonts w:ascii="ＭＳ ゴシック" w:eastAsia="ＭＳ ゴシック" w:hAnsi="ＭＳ ゴシック"/>
                            <w:sz w:val="20"/>
                            <w:lang w:eastAsia="ja-JP"/>
                          </w:rPr>
                        </w:pPr>
                        <w:r>
                          <w:rPr>
                            <w:rFonts w:ascii="ＭＳ ゴシック" w:eastAsia="ＭＳ ゴシック" w:hAnsi="ＭＳ ゴシック" w:hint="eastAsia"/>
                            <w:color w:val="FF0000"/>
                            <w:sz w:val="20"/>
                            <w:lang w:eastAsia="ja-JP"/>
                          </w:rPr>
                          <w:t>漏えいすると事業に大きな影響がある</w:t>
                        </w:r>
                      </w:p>
                    </w:tc>
                  </w:tr>
                  <w:tr w:rsidR="00A63000" w14:paraId="5A167BD4" w14:textId="77777777">
                    <w:trPr>
                      <w:trHeight w:val="359"/>
                    </w:trPr>
                    <w:tc>
                      <w:tcPr>
                        <w:tcW w:w="1867" w:type="dxa"/>
                      </w:tcPr>
                      <w:p w14:paraId="5A167BD2" w14:textId="77777777" w:rsidR="00A63000" w:rsidRDefault="00521D34">
                        <w:pPr>
                          <w:pStyle w:val="TableParagraph"/>
                          <w:spacing w:before="52"/>
                          <w:ind w:left="107"/>
                          <w:rPr>
                            <w:rFonts w:ascii="ＭＳ ゴシック" w:eastAsia="ＭＳ ゴシック"/>
                            <w:sz w:val="20"/>
                          </w:rPr>
                        </w:pPr>
                        <w:r>
                          <w:rPr>
                            <w:rFonts w:ascii="ＭＳ ゴシック" w:eastAsia="ＭＳ ゴシック" w:hint="eastAsia"/>
                            <w:color w:val="FF0000"/>
                            <w:spacing w:val="-8"/>
                            <w:w w:val="95"/>
                            <w:sz w:val="20"/>
                          </w:rPr>
                          <w:t xml:space="preserve">機密性 </w:t>
                        </w:r>
                        <w:r>
                          <w:rPr>
                            <w:rFonts w:ascii="ＭＳ ゴシック" w:eastAsia="ＭＳ ゴシック" w:hint="eastAsia"/>
                            <w:color w:val="FF0000"/>
                            <w:w w:val="95"/>
                            <w:sz w:val="20"/>
                          </w:rPr>
                          <w:t>0：公開</w:t>
                        </w:r>
                      </w:p>
                    </w:tc>
                    <w:tc>
                      <w:tcPr>
                        <w:tcW w:w="6396" w:type="dxa"/>
                      </w:tcPr>
                      <w:p w14:paraId="5A167BD3" w14:textId="77777777" w:rsidR="00A63000" w:rsidRDefault="00521D34">
                        <w:pPr>
                          <w:pStyle w:val="TableParagraph"/>
                          <w:spacing w:before="52"/>
                          <w:ind w:left="107"/>
                          <w:rPr>
                            <w:rFonts w:ascii="ＭＳ ゴシック" w:eastAsia="ＭＳ ゴシック"/>
                            <w:sz w:val="20"/>
                            <w:lang w:eastAsia="ja-JP"/>
                          </w:rPr>
                        </w:pPr>
                        <w:r>
                          <w:rPr>
                            <w:rFonts w:ascii="ＭＳ ゴシック" w:eastAsia="ＭＳ ゴシック" w:hint="eastAsia"/>
                            <w:color w:val="FF0000"/>
                            <w:sz w:val="20"/>
                            <w:lang w:eastAsia="ja-JP"/>
                          </w:rPr>
                          <w:t>漏えいしても事業に影響はない</w:t>
                        </w:r>
                      </w:p>
                    </w:tc>
                  </w:tr>
                </w:tbl>
                <w:p w14:paraId="5A167BD5" w14:textId="77777777" w:rsidR="00A63000" w:rsidRDefault="00A63000">
                  <w:pPr>
                    <w:pStyle w:val="a3"/>
                    <w:rPr>
                      <w:lang w:eastAsia="ja-JP"/>
                    </w:rPr>
                  </w:pPr>
                </w:p>
              </w:txbxContent>
            </v:textbox>
            <w10:wrap anchorx="page"/>
          </v:shape>
        </w:pict>
      </w:r>
      <w:r w:rsidR="00521D34">
        <w:rPr>
          <w:lang w:eastAsia="ja-JP"/>
        </w:rPr>
        <w:t>当社事業に必要で価値がある情報及び個人情報（以下「情報資産」という）</w:t>
      </w:r>
      <w:r w:rsidR="00521D34">
        <w:rPr>
          <w:spacing w:val="-13"/>
          <w:lang w:eastAsia="ja-JP"/>
        </w:rPr>
        <w:t>を特定し、「情報資</w:t>
      </w:r>
      <w:r w:rsidR="00521D34">
        <w:rPr>
          <w:w w:val="95"/>
          <w:lang w:eastAsia="ja-JP"/>
        </w:rPr>
        <w:t>産管理台帳」に記載する。情報資産の機密性における重要度は、以下の基準に従って評価する。</w:t>
      </w:r>
    </w:p>
    <w:p w14:paraId="5A165BCB" w14:textId="77777777" w:rsidR="00A63000" w:rsidRDefault="00A63000">
      <w:pPr>
        <w:pStyle w:val="a3"/>
        <w:rPr>
          <w:lang w:eastAsia="ja-JP"/>
        </w:rPr>
      </w:pPr>
    </w:p>
    <w:p w14:paraId="5A165BCC" w14:textId="77777777" w:rsidR="00A63000" w:rsidRDefault="00A63000">
      <w:pPr>
        <w:pStyle w:val="a3"/>
        <w:rPr>
          <w:lang w:eastAsia="ja-JP"/>
        </w:rPr>
      </w:pPr>
    </w:p>
    <w:p w14:paraId="5A165BCD" w14:textId="77777777" w:rsidR="00A63000" w:rsidRDefault="00A63000">
      <w:pPr>
        <w:pStyle w:val="a3"/>
        <w:rPr>
          <w:lang w:eastAsia="ja-JP"/>
        </w:rPr>
      </w:pPr>
    </w:p>
    <w:p w14:paraId="5A165BCE" w14:textId="77777777" w:rsidR="00A63000" w:rsidRDefault="00A63000">
      <w:pPr>
        <w:pStyle w:val="a3"/>
        <w:rPr>
          <w:lang w:eastAsia="ja-JP"/>
        </w:rPr>
      </w:pPr>
    </w:p>
    <w:p w14:paraId="5A165BCF" w14:textId="77777777" w:rsidR="00A63000" w:rsidRDefault="00A63000">
      <w:pPr>
        <w:pStyle w:val="a3"/>
        <w:rPr>
          <w:lang w:eastAsia="ja-JP"/>
        </w:rPr>
      </w:pPr>
    </w:p>
    <w:p w14:paraId="5A165BD0" w14:textId="77777777" w:rsidR="00A63000" w:rsidRDefault="00A63000">
      <w:pPr>
        <w:pStyle w:val="a3"/>
        <w:rPr>
          <w:lang w:eastAsia="ja-JP"/>
        </w:rPr>
      </w:pPr>
    </w:p>
    <w:p w14:paraId="5A165BD1" w14:textId="77777777" w:rsidR="00A63000" w:rsidRDefault="00A63000">
      <w:pPr>
        <w:pStyle w:val="a3"/>
        <w:rPr>
          <w:lang w:eastAsia="ja-JP"/>
        </w:rPr>
      </w:pPr>
    </w:p>
    <w:p w14:paraId="5A165BD2" w14:textId="77777777" w:rsidR="00A63000" w:rsidRDefault="00A63000">
      <w:pPr>
        <w:pStyle w:val="a3"/>
        <w:rPr>
          <w:lang w:eastAsia="ja-JP"/>
        </w:rPr>
      </w:pPr>
    </w:p>
    <w:p w14:paraId="5A165BD3" w14:textId="77777777" w:rsidR="00A63000" w:rsidRDefault="00521D34">
      <w:pPr>
        <w:pStyle w:val="a4"/>
        <w:numPr>
          <w:ilvl w:val="1"/>
          <w:numId w:val="54"/>
        </w:numPr>
        <w:tabs>
          <w:tab w:val="left" w:pos="572"/>
        </w:tabs>
        <w:spacing w:before="153"/>
        <w:rPr>
          <w:sz w:val="20"/>
        </w:rPr>
      </w:pPr>
      <w:r>
        <w:rPr>
          <w:sz w:val="20"/>
        </w:rPr>
        <w:t>情報資産の分類と表示</w:t>
      </w:r>
    </w:p>
    <w:p w14:paraId="5A165BD4" w14:textId="77777777" w:rsidR="00A63000" w:rsidRDefault="00521D34">
      <w:pPr>
        <w:pStyle w:val="a3"/>
        <w:spacing w:before="104"/>
        <w:ind w:left="221"/>
        <w:rPr>
          <w:lang w:eastAsia="ja-JP"/>
        </w:rPr>
      </w:pPr>
      <w:r>
        <w:rPr>
          <w:lang w:eastAsia="ja-JP"/>
        </w:rPr>
        <w:t>情報資産の重要度は以下の方法で表示する。</w:t>
      </w:r>
    </w:p>
    <w:p w14:paraId="5A165BD5" w14:textId="77777777" w:rsidR="00A63000" w:rsidRDefault="00521D34">
      <w:pPr>
        <w:pStyle w:val="a4"/>
        <w:numPr>
          <w:ilvl w:val="0"/>
          <w:numId w:val="66"/>
        </w:numPr>
        <w:tabs>
          <w:tab w:val="left" w:pos="372"/>
        </w:tabs>
        <w:spacing w:before="104"/>
        <w:ind w:left="371" w:hanging="151"/>
        <w:rPr>
          <w:rFonts w:ascii="Wingdings" w:eastAsia="Wingdings" w:hAnsi="Wingdings"/>
          <w:color w:val="FF0000"/>
          <w:sz w:val="18"/>
          <w:lang w:eastAsia="ja-JP"/>
        </w:rPr>
      </w:pPr>
      <w:r>
        <w:rPr>
          <w:color w:val="FF0000"/>
          <w:sz w:val="20"/>
          <w:lang w:eastAsia="ja-JP"/>
        </w:rPr>
        <w:t>電子データ：保存先サーバーのフォルダー名に重要度を明示</w:t>
      </w:r>
    </w:p>
    <w:p w14:paraId="5A165BD6" w14:textId="77777777" w:rsidR="00A63000" w:rsidRDefault="00521D34">
      <w:pPr>
        <w:pStyle w:val="a4"/>
        <w:numPr>
          <w:ilvl w:val="0"/>
          <w:numId w:val="66"/>
        </w:numPr>
        <w:tabs>
          <w:tab w:val="left" w:pos="372"/>
        </w:tabs>
        <w:spacing w:before="103"/>
        <w:ind w:left="371" w:hanging="151"/>
        <w:rPr>
          <w:rFonts w:ascii="Wingdings" w:eastAsia="Wingdings" w:hAnsi="Wingdings"/>
          <w:color w:val="FF0000"/>
          <w:sz w:val="18"/>
          <w:lang w:eastAsia="ja-JP"/>
        </w:rPr>
      </w:pPr>
      <w:r>
        <w:rPr>
          <w:color w:val="FF0000"/>
          <w:sz w:val="20"/>
          <w:lang w:eastAsia="ja-JP"/>
        </w:rPr>
        <w:t>書類：保管先キャビネット、ファイル、バインダーに重要度を明示</w:t>
      </w:r>
    </w:p>
    <w:p w14:paraId="5A165BD7" w14:textId="77777777" w:rsidR="00A63000" w:rsidRDefault="00521D34">
      <w:pPr>
        <w:pStyle w:val="a3"/>
        <w:spacing w:before="104"/>
        <w:ind w:left="221"/>
        <w:rPr>
          <w:lang w:eastAsia="ja-JP"/>
        </w:rPr>
      </w:pPr>
      <w:r>
        <w:rPr>
          <w:spacing w:val="-11"/>
          <w:lang w:eastAsia="ja-JP"/>
        </w:rPr>
        <w:t>表示が困難な場合は、</w:t>
      </w:r>
      <w:r>
        <w:rPr>
          <w:color w:val="FF0000"/>
          <w:lang w:eastAsia="ja-JP"/>
        </w:rPr>
        <w:t>「情報資産管理台帳」</w:t>
      </w:r>
      <w:r>
        <w:rPr>
          <w:lang w:eastAsia="ja-JP"/>
        </w:rPr>
        <w:t>に機密性評価値を明記する。</w:t>
      </w:r>
    </w:p>
    <w:p w14:paraId="5A165BD8" w14:textId="77777777" w:rsidR="00A63000" w:rsidRDefault="00A63000">
      <w:pPr>
        <w:pStyle w:val="a3"/>
        <w:rPr>
          <w:lang w:eastAsia="ja-JP"/>
        </w:rPr>
      </w:pPr>
    </w:p>
    <w:p w14:paraId="5A165BD9" w14:textId="77777777" w:rsidR="00A63000" w:rsidRDefault="00A63000">
      <w:pPr>
        <w:pStyle w:val="a3"/>
        <w:spacing w:before="2"/>
        <w:rPr>
          <w:sz w:val="16"/>
          <w:lang w:eastAsia="ja-JP"/>
        </w:rPr>
      </w:pPr>
    </w:p>
    <w:p w14:paraId="5A165BDA" w14:textId="77777777" w:rsidR="00A63000" w:rsidRDefault="00521D34">
      <w:pPr>
        <w:pStyle w:val="a4"/>
        <w:numPr>
          <w:ilvl w:val="1"/>
          <w:numId w:val="54"/>
        </w:numPr>
        <w:tabs>
          <w:tab w:val="left" w:pos="572"/>
        </w:tabs>
        <w:spacing w:before="1"/>
        <w:ind w:left="571"/>
        <w:rPr>
          <w:sz w:val="20"/>
        </w:rPr>
      </w:pPr>
      <w:r>
        <w:rPr>
          <w:sz w:val="20"/>
        </w:rPr>
        <w:t>情報資産の管理責任者</w:t>
      </w:r>
    </w:p>
    <w:p w14:paraId="5A165BDB" w14:textId="77777777" w:rsidR="00A63000" w:rsidRDefault="00521D34">
      <w:pPr>
        <w:pStyle w:val="a3"/>
        <w:spacing w:before="103"/>
        <w:ind w:left="221"/>
        <w:rPr>
          <w:lang w:eastAsia="ja-JP"/>
        </w:rPr>
      </w:pPr>
      <w:r>
        <w:rPr>
          <w:lang w:eastAsia="ja-JP"/>
        </w:rPr>
        <w:t>情報資産の管理責任者は、</w:t>
      </w:r>
      <w:r>
        <w:rPr>
          <w:color w:val="FF0000"/>
          <w:lang w:eastAsia="ja-JP"/>
        </w:rPr>
        <w:t>当該情報資産を保有する部門長</w:t>
      </w:r>
      <w:r>
        <w:rPr>
          <w:lang w:eastAsia="ja-JP"/>
        </w:rPr>
        <w:t>とする。</w:t>
      </w:r>
    </w:p>
    <w:p w14:paraId="5A165BDC" w14:textId="77777777" w:rsidR="00A63000" w:rsidRDefault="00A63000">
      <w:pPr>
        <w:pStyle w:val="a3"/>
        <w:rPr>
          <w:lang w:eastAsia="ja-JP"/>
        </w:rPr>
      </w:pPr>
    </w:p>
    <w:p w14:paraId="5A165BDD" w14:textId="77777777" w:rsidR="00A63000" w:rsidRDefault="00A63000">
      <w:pPr>
        <w:pStyle w:val="a3"/>
        <w:spacing w:before="2"/>
        <w:rPr>
          <w:sz w:val="16"/>
          <w:lang w:eastAsia="ja-JP"/>
        </w:rPr>
      </w:pPr>
    </w:p>
    <w:p w14:paraId="5A165BDE" w14:textId="77777777" w:rsidR="00A63000" w:rsidRDefault="00521D34">
      <w:pPr>
        <w:pStyle w:val="a4"/>
        <w:numPr>
          <w:ilvl w:val="1"/>
          <w:numId w:val="54"/>
        </w:numPr>
        <w:tabs>
          <w:tab w:val="left" w:pos="572"/>
        </w:tabs>
        <w:spacing w:before="1"/>
        <w:ind w:left="571"/>
        <w:rPr>
          <w:sz w:val="20"/>
        </w:rPr>
      </w:pPr>
      <w:r>
        <w:rPr>
          <w:sz w:val="20"/>
        </w:rPr>
        <w:t>情報資産の利用者</w:t>
      </w:r>
    </w:p>
    <w:p w14:paraId="5A165BDF" w14:textId="77777777" w:rsidR="00A63000" w:rsidRDefault="00521D34">
      <w:pPr>
        <w:pStyle w:val="a3"/>
        <w:spacing w:before="103" w:line="336" w:lineRule="auto"/>
        <w:ind w:left="221" w:right="317"/>
        <w:rPr>
          <w:lang w:eastAsia="ja-JP"/>
        </w:rPr>
      </w:pPr>
      <w:r>
        <w:rPr>
          <w:spacing w:val="-7"/>
          <w:w w:val="95"/>
          <w:lang w:eastAsia="ja-JP"/>
        </w:rPr>
        <w:t>情報資産の利用を許可する範囲は、</w:t>
      </w:r>
      <w:r>
        <w:rPr>
          <w:color w:val="FF0000"/>
          <w:w w:val="95"/>
          <w:lang w:eastAsia="ja-JP"/>
        </w:rPr>
        <w:t>「情報資産管理台帳」の利用者範囲欄</w:t>
      </w:r>
      <w:r>
        <w:rPr>
          <w:w w:val="95"/>
          <w:lang w:eastAsia="ja-JP"/>
        </w:rPr>
        <w:t>に部署名又は担当者名</w:t>
      </w:r>
      <w:r>
        <w:rPr>
          <w:spacing w:val="144"/>
          <w:lang w:eastAsia="ja-JP"/>
        </w:rPr>
        <w:t xml:space="preserve"> </w:t>
      </w:r>
      <w:r>
        <w:rPr>
          <w:lang w:eastAsia="ja-JP"/>
        </w:rPr>
        <w:t>を記載する。</w:t>
      </w:r>
    </w:p>
    <w:p w14:paraId="5A165BE0" w14:textId="77777777" w:rsidR="00A63000" w:rsidRDefault="00A63000">
      <w:pPr>
        <w:pStyle w:val="a3"/>
        <w:spacing w:before="4"/>
        <w:rPr>
          <w:sz w:val="28"/>
          <w:lang w:eastAsia="ja-JP"/>
        </w:rPr>
      </w:pPr>
    </w:p>
    <w:p w14:paraId="5A165BE1" w14:textId="77777777" w:rsidR="00A63000" w:rsidRDefault="00521D34">
      <w:pPr>
        <w:pStyle w:val="a4"/>
        <w:numPr>
          <w:ilvl w:val="0"/>
          <w:numId w:val="54"/>
        </w:numPr>
        <w:tabs>
          <w:tab w:val="left" w:pos="423"/>
        </w:tabs>
        <w:ind w:left="422"/>
        <w:rPr>
          <w:sz w:val="20"/>
          <w:lang w:eastAsia="ja-JP"/>
        </w:rPr>
      </w:pPr>
      <w:r>
        <w:rPr>
          <w:w w:val="95"/>
          <w:sz w:val="20"/>
          <w:lang w:eastAsia="ja-JP"/>
        </w:rPr>
        <w:t>情報資産の社外持ち出し</w:t>
      </w:r>
    </w:p>
    <w:p w14:paraId="5A165BE2" w14:textId="77777777" w:rsidR="00A63000" w:rsidRDefault="00521D34">
      <w:pPr>
        <w:pStyle w:val="a3"/>
        <w:spacing w:before="104"/>
        <w:ind w:left="221"/>
        <w:rPr>
          <w:lang w:eastAsia="ja-JP"/>
        </w:rPr>
      </w:pPr>
      <w:r>
        <w:rPr>
          <w:lang w:eastAsia="ja-JP"/>
        </w:rPr>
        <w:t>情報資産を社外に持ち出す場合には、以下を実施する。</w:t>
      </w:r>
    </w:p>
    <w:p w14:paraId="5A165BE3" w14:textId="77777777" w:rsidR="00A63000" w:rsidRDefault="00521D34">
      <w:pPr>
        <w:pStyle w:val="a4"/>
        <w:numPr>
          <w:ilvl w:val="0"/>
          <w:numId w:val="66"/>
        </w:numPr>
        <w:tabs>
          <w:tab w:val="left" w:pos="371"/>
        </w:tabs>
        <w:spacing w:before="103"/>
        <w:ind w:left="370" w:hanging="150"/>
        <w:rPr>
          <w:rFonts w:ascii="Wingdings" w:eastAsia="Wingdings" w:hAnsi="Wingdings"/>
          <w:color w:val="FF0000"/>
          <w:sz w:val="18"/>
          <w:lang w:eastAsia="ja-JP"/>
        </w:rPr>
      </w:pPr>
      <w:r>
        <w:rPr>
          <w:color w:val="FF0000"/>
          <w:sz w:val="20"/>
          <w:lang w:eastAsia="ja-JP"/>
        </w:rPr>
        <w:t>社外秘の場合は所属部門長</w:t>
      </w:r>
      <w:r>
        <w:rPr>
          <w:sz w:val="20"/>
          <w:lang w:eastAsia="ja-JP"/>
        </w:rPr>
        <w:t>の許可を得る。</w:t>
      </w:r>
    </w:p>
    <w:p w14:paraId="5A165BE4" w14:textId="77777777" w:rsidR="00A63000" w:rsidRDefault="00521D34">
      <w:pPr>
        <w:pStyle w:val="a4"/>
        <w:numPr>
          <w:ilvl w:val="0"/>
          <w:numId w:val="66"/>
        </w:numPr>
        <w:tabs>
          <w:tab w:val="left" w:pos="371"/>
        </w:tabs>
        <w:spacing w:before="104"/>
        <w:ind w:left="370" w:hanging="150"/>
        <w:rPr>
          <w:rFonts w:ascii="Wingdings" w:eastAsia="Wingdings" w:hAnsi="Wingdings"/>
          <w:color w:val="FF0000"/>
          <w:sz w:val="18"/>
          <w:lang w:eastAsia="ja-JP"/>
        </w:rPr>
      </w:pPr>
      <w:r>
        <w:rPr>
          <w:color w:val="FF0000"/>
          <w:sz w:val="20"/>
          <w:lang w:eastAsia="ja-JP"/>
        </w:rPr>
        <w:t>極秘の場合は代表取締役</w:t>
      </w:r>
      <w:r>
        <w:rPr>
          <w:sz w:val="20"/>
          <w:lang w:eastAsia="ja-JP"/>
        </w:rPr>
        <w:t>の許可を得る。</w:t>
      </w:r>
    </w:p>
    <w:p w14:paraId="5A165BE5" w14:textId="77777777" w:rsidR="00A63000" w:rsidRDefault="00521D34">
      <w:pPr>
        <w:pStyle w:val="a4"/>
        <w:numPr>
          <w:ilvl w:val="0"/>
          <w:numId w:val="66"/>
        </w:numPr>
        <w:tabs>
          <w:tab w:val="left" w:pos="371"/>
        </w:tabs>
        <w:spacing w:before="104" w:line="336" w:lineRule="auto"/>
        <w:ind w:left="391" w:right="320" w:hanging="171"/>
        <w:rPr>
          <w:rFonts w:ascii="Wingdings" w:eastAsia="Wingdings" w:hAnsi="Wingdings"/>
          <w:color w:val="FF0000"/>
          <w:sz w:val="18"/>
          <w:lang w:eastAsia="ja-JP"/>
        </w:rPr>
      </w:pPr>
      <w:r>
        <w:rPr>
          <w:color w:val="FF0000"/>
          <w:w w:val="95"/>
          <w:sz w:val="20"/>
          <w:lang w:eastAsia="ja-JP"/>
        </w:rPr>
        <w:t>ノートパソコンのハードディスクに保存して持ち出す場合は、</w:t>
      </w:r>
      <w:r>
        <w:rPr>
          <w:color w:val="00AFEF"/>
          <w:w w:val="95"/>
          <w:sz w:val="20"/>
          <w:lang w:eastAsia="ja-JP"/>
        </w:rPr>
        <w:t>ハードディスク/フォルダー/デ</w:t>
      </w:r>
      <w:r>
        <w:rPr>
          <w:color w:val="00AFEF"/>
          <w:spacing w:val="85"/>
          <w:w w:val="95"/>
          <w:sz w:val="20"/>
          <w:lang w:eastAsia="ja-JP"/>
        </w:rPr>
        <w:t xml:space="preserve"> </w:t>
      </w:r>
      <w:r>
        <w:rPr>
          <w:color w:val="00AFEF"/>
          <w:sz w:val="20"/>
          <w:lang w:eastAsia="ja-JP"/>
        </w:rPr>
        <w:t>ータ</w:t>
      </w:r>
      <w:r>
        <w:rPr>
          <w:color w:val="FF0000"/>
          <w:sz w:val="20"/>
          <w:lang w:eastAsia="ja-JP"/>
        </w:rPr>
        <w:t>を暗号化する。</w:t>
      </w:r>
    </w:p>
    <w:p w14:paraId="5A165BE6" w14:textId="77777777" w:rsidR="00A63000" w:rsidRDefault="00521D34">
      <w:pPr>
        <w:pStyle w:val="a4"/>
        <w:numPr>
          <w:ilvl w:val="0"/>
          <w:numId w:val="66"/>
        </w:numPr>
        <w:tabs>
          <w:tab w:val="left" w:pos="371"/>
        </w:tabs>
        <w:spacing w:before="2"/>
        <w:ind w:left="370" w:hanging="150"/>
        <w:rPr>
          <w:rFonts w:ascii="Wingdings" w:eastAsia="Wingdings" w:hAnsi="Wingdings"/>
          <w:color w:val="FF0000"/>
          <w:sz w:val="18"/>
          <w:lang w:eastAsia="ja-JP"/>
        </w:rPr>
      </w:pPr>
      <w:r>
        <w:rPr>
          <w:color w:val="FF0000"/>
          <w:sz w:val="20"/>
          <w:lang w:eastAsia="ja-JP"/>
        </w:rPr>
        <w:t>スマートフォン、タブレットに保存して持ち出す場合は、セキュリティロックを設定する。</w:t>
      </w:r>
    </w:p>
    <w:p w14:paraId="5A165BE7" w14:textId="77777777" w:rsidR="00A63000" w:rsidRDefault="00521D34">
      <w:pPr>
        <w:pStyle w:val="a4"/>
        <w:numPr>
          <w:ilvl w:val="0"/>
          <w:numId w:val="66"/>
        </w:numPr>
        <w:tabs>
          <w:tab w:val="left" w:pos="371"/>
        </w:tabs>
        <w:spacing w:before="104" w:line="336" w:lineRule="auto"/>
        <w:ind w:left="391" w:right="319" w:hanging="171"/>
        <w:rPr>
          <w:rFonts w:ascii="Wingdings" w:eastAsia="Wingdings" w:hAnsi="Wingdings"/>
          <w:color w:val="FF0000"/>
          <w:sz w:val="18"/>
          <w:lang w:eastAsia="ja-JP"/>
        </w:rPr>
      </w:pPr>
      <w:r>
        <w:rPr>
          <w:color w:val="FF0000"/>
          <w:w w:val="95"/>
          <w:sz w:val="20"/>
          <w:lang w:eastAsia="ja-JP"/>
        </w:rPr>
        <w:t>USB</w:t>
      </w:r>
      <w:r>
        <w:rPr>
          <w:color w:val="FF0000"/>
          <w:spacing w:val="15"/>
          <w:w w:val="95"/>
          <w:sz w:val="20"/>
          <w:lang w:eastAsia="ja-JP"/>
        </w:rPr>
        <w:t xml:space="preserve"> メモリ、</w:t>
      </w:r>
      <w:r>
        <w:rPr>
          <w:color w:val="FF0000"/>
          <w:w w:val="95"/>
          <w:sz w:val="20"/>
          <w:lang w:eastAsia="ja-JP"/>
        </w:rPr>
        <w:t>HDD</w:t>
      </w:r>
      <w:r>
        <w:rPr>
          <w:color w:val="FF0000"/>
          <w:spacing w:val="159"/>
          <w:sz w:val="20"/>
          <w:lang w:eastAsia="ja-JP"/>
        </w:rPr>
        <w:t xml:space="preserve"> </w:t>
      </w:r>
      <w:r>
        <w:rPr>
          <w:color w:val="FF0000"/>
          <w:w w:val="95"/>
          <w:sz w:val="20"/>
          <w:lang w:eastAsia="ja-JP"/>
        </w:rPr>
        <w:t>等の電子媒体に保存して持ち出す場合は、不要データは全て完全消去専用ツ</w:t>
      </w:r>
      <w:r>
        <w:rPr>
          <w:color w:val="FF0000"/>
          <w:sz w:val="20"/>
          <w:lang w:eastAsia="ja-JP"/>
        </w:rPr>
        <w:t>ールで消去し、持ち出すデータを暗号化する。</w:t>
      </w:r>
    </w:p>
    <w:p w14:paraId="5A165BE8" w14:textId="77777777" w:rsidR="00A63000" w:rsidRDefault="00A63000">
      <w:pPr>
        <w:spacing w:line="336" w:lineRule="auto"/>
        <w:rPr>
          <w:rFonts w:ascii="Wingdings" w:eastAsia="Wingdings" w:hAnsi="Wingdings"/>
          <w:sz w:val="18"/>
          <w:lang w:eastAsia="ja-JP"/>
        </w:rPr>
        <w:sectPr w:rsidR="00A63000">
          <w:pgSz w:w="11910" w:h="16840"/>
          <w:pgMar w:top="1300" w:right="1380" w:bottom="1280" w:left="1480" w:header="1115" w:footer="1081" w:gutter="0"/>
          <w:cols w:space="720"/>
        </w:sectPr>
      </w:pPr>
    </w:p>
    <w:p w14:paraId="5A165BE9" w14:textId="77777777" w:rsidR="00A63000" w:rsidRDefault="00A63000">
      <w:pPr>
        <w:pStyle w:val="a3"/>
        <w:rPr>
          <w:sz w:val="28"/>
          <w:lang w:eastAsia="ja-JP"/>
        </w:rPr>
      </w:pPr>
    </w:p>
    <w:p w14:paraId="5A165BEA" w14:textId="77777777" w:rsidR="00A63000" w:rsidRDefault="00521D34">
      <w:pPr>
        <w:pStyle w:val="a4"/>
        <w:numPr>
          <w:ilvl w:val="0"/>
          <w:numId w:val="66"/>
        </w:numPr>
        <w:tabs>
          <w:tab w:val="left" w:pos="372"/>
        </w:tabs>
        <w:spacing w:before="80" w:line="336" w:lineRule="auto"/>
        <w:ind w:left="391" w:right="319" w:hanging="171"/>
        <w:rPr>
          <w:rFonts w:ascii="Wingdings" w:eastAsia="Wingdings" w:hAnsi="Wingdings"/>
          <w:color w:val="FF0000"/>
          <w:sz w:val="18"/>
          <w:lang w:eastAsia="ja-JP"/>
        </w:rPr>
      </w:pPr>
      <w:r>
        <w:rPr>
          <w:color w:val="FF0000"/>
          <w:w w:val="95"/>
          <w:sz w:val="20"/>
          <w:lang w:eastAsia="ja-JP"/>
        </w:rPr>
        <w:t>USB</w:t>
      </w:r>
      <w:r>
        <w:rPr>
          <w:color w:val="FF0000"/>
          <w:spacing w:val="193"/>
          <w:sz w:val="20"/>
          <w:lang w:eastAsia="ja-JP"/>
        </w:rPr>
        <w:t xml:space="preserve"> </w:t>
      </w:r>
      <w:r>
        <w:rPr>
          <w:color w:val="FF0000"/>
          <w:w w:val="95"/>
          <w:sz w:val="20"/>
          <w:lang w:eastAsia="ja-JP"/>
        </w:rPr>
        <w:t>メモリ等の小型電子媒体は、</w:t>
      </w:r>
      <w:r>
        <w:rPr>
          <w:color w:val="00AFEF"/>
          <w:w w:val="95"/>
          <w:sz w:val="20"/>
          <w:lang w:eastAsia="ja-JP"/>
        </w:rPr>
        <w:t>大きなタグを付ける/ストラップで体やカバンに固定する/落</w:t>
      </w:r>
      <w:r>
        <w:rPr>
          <w:color w:val="00AFEF"/>
          <w:sz w:val="20"/>
          <w:lang w:eastAsia="ja-JP"/>
        </w:rPr>
        <w:t>としてもすぐに分かるように鈴を付ける</w:t>
      </w:r>
      <w:r>
        <w:rPr>
          <w:color w:val="FF0000"/>
          <w:sz w:val="20"/>
          <w:lang w:eastAsia="ja-JP"/>
        </w:rPr>
        <w:t>。</w:t>
      </w:r>
    </w:p>
    <w:p w14:paraId="5A165BEB" w14:textId="77777777" w:rsidR="00A63000" w:rsidRDefault="00521D34">
      <w:pPr>
        <w:pStyle w:val="a4"/>
        <w:numPr>
          <w:ilvl w:val="0"/>
          <w:numId w:val="66"/>
        </w:numPr>
        <w:tabs>
          <w:tab w:val="left" w:pos="372"/>
        </w:tabs>
        <w:spacing w:before="2" w:line="336" w:lineRule="auto"/>
        <w:ind w:left="392" w:right="319" w:hanging="171"/>
        <w:rPr>
          <w:rFonts w:ascii="Wingdings" w:eastAsia="Wingdings" w:hAnsi="Wingdings"/>
          <w:color w:val="FF0000"/>
          <w:sz w:val="18"/>
          <w:lang w:eastAsia="ja-JP"/>
        </w:rPr>
      </w:pPr>
      <w:r>
        <w:rPr>
          <w:color w:val="FF0000"/>
          <w:w w:val="95"/>
          <w:sz w:val="20"/>
          <w:lang w:eastAsia="ja-JP"/>
        </w:rPr>
        <w:t>屋外でネットワークへ接続して社外秘又は極秘の情報資産を送受信する場合は、暗号化通信で</w:t>
      </w:r>
      <w:r>
        <w:rPr>
          <w:color w:val="FF0000"/>
          <w:spacing w:val="85"/>
          <w:w w:val="95"/>
          <w:sz w:val="20"/>
          <w:lang w:eastAsia="ja-JP"/>
        </w:rPr>
        <w:t xml:space="preserve"> </w:t>
      </w:r>
      <w:r>
        <w:rPr>
          <w:color w:val="FF0000"/>
          <w:sz w:val="20"/>
          <w:lang w:eastAsia="ja-JP"/>
        </w:rPr>
        <w:t>行う。</w:t>
      </w:r>
    </w:p>
    <w:p w14:paraId="5A165BEC" w14:textId="77777777" w:rsidR="00A63000" w:rsidRDefault="00521D34">
      <w:pPr>
        <w:pStyle w:val="a4"/>
        <w:numPr>
          <w:ilvl w:val="0"/>
          <w:numId w:val="66"/>
        </w:numPr>
        <w:tabs>
          <w:tab w:val="left" w:pos="372"/>
        </w:tabs>
        <w:spacing w:before="2"/>
        <w:ind w:left="371" w:hanging="151"/>
        <w:rPr>
          <w:rFonts w:ascii="Wingdings" w:eastAsia="Wingdings" w:hAnsi="Wingdings"/>
          <w:color w:val="FF0000"/>
          <w:sz w:val="18"/>
          <w:lang w:eastAsia="ja-JP"/>
        </w:rPr>
      </w:pPr>
      <w:r>
        <w:rPr>
          <w:color w:val="FF0000"/>
          <w:sz w:val="20"/>
          <w:lang w:eastAsia="ja-JP"/>
        </w:rPr>
        <w:t>携行中は常に監視可能な距離を保つ。</w:t>
      </w:r>
    </w:p>
    <w:p w14:paraId="5A165BED" w14:textId="77777777" w:rsidR="00A63000" w:rsidRDefault="00A63000">
      <w:pPr>
        <w:pStyle w:val="a3"/>
        <w:rPr>
          <w:sz w:val="22"/>
          <w:lang w:eastAsia="ja-JP"/>
        </w:rPr>
      </w:pPr>
    </w:p>
    <w:p w14:paraId="5A165BEE" w14:textId="77777777" w:rsidR="00A63000" w:rsidRDefault="00521D34">
      <w:pPr>
        <w:pStyle w:val="a4"/>
        <w:numPr>
          <w:ilvl w:val="0"/>
          <w:numId w:val="54"/>
        </w:numPr>
        <w:tabs>
          <w:tab w:val="left" w:pos="424"/>
        </w:tabs>
        <w:spacing w:before="182"/>
        <w:ind w:hanging="203"/>
        <w:rPr>
          <w:sz w:val="20"/>
        </w:rPr>
      </w:pPr>
      <w:r>
        <w:rPr>
          <w:w w:val="95"/>
          <w:sz w:val="20"/>
        </w:rPr>
        <w:t>媒体の処分</w:t>
      </w:r>
    </w:p>
    <w:p w14:paraId="5A165BEF" w14:textId="77777777" w:rsidR="00A63000" w:rsidRDefault="00521D34">
      <w:pPr>
        <w:pStyle w:val="a4"/>
        <w:numPr>
          <w:ilvl w:val="1"/>
          <w:numId w:val="54"/>
        </w:numPr>
        <w:tabs>
          <w:tab w:val="left" w:pos="573"/>
        </w:tabs>
        <w:spacing w:before="104"/>
        <w:ind w:hanging="352"/>
        <w:rPr>
          <w:sz w:val="20"/>
        </w:rPr>
      </w:pPr>
      <w:r>
        <w:rPr>
          <w:sz w:val="20"/>
        </w:rPr>
        <w:t>媒体の廃棄</w:t>
      </w:r>
    </w:p>
    <w:p w14:paraId="5A165BF0" w14:textId="77777777" w:rsidR="00A63000" w:rsidRDefault="00521D34">
      <w:pPr>
        <w:pStyle w:val="a3"/>
        <w:spacing w:before="104" w:after="52"/>
        <w:ind w:left="221"/>
        <w:rPr>
          <w:lang w:eastAsia="ja-JP"/>
        </w:rPr>
      </w:pPr>
      <w:r>
        <w:rPr>
          <w:color w:val="FF0000"/>
          <w:lang w:eastAsia="ja-JP"/>
        </w:rPr>
        <w:t>社外秘又は極秘</w:t>
      </w:r>
      <w:r>
        <w:rPr>
          <w:lang w:eastAsia="ja-JP"/>
        </w:rPr>
        <w:t>の情報資産を廃棄する場合は以下の処分を行う。</w:t>
      </w:r>
    </w:p>
    <w:tbl>
      <w:tblPr>
        <w:tblStyle w:val="TableNormal"/>
        <w:tblW w:w="0" w:type="auto"/>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17"/>
        <w:gridCol w:w="5547"/>
      </w:tblGrid>
      <w:tr w:rsidR="00A63000" w14:paraId="5A165BF3" w14:textId="77777777">
        <w:trPr>
          <w:trHeight w:val="359"/>
        </w:trPr>
        <w:tc>
          <w:tcPr>
            <w:tcW w:w="2717" w:type="dxa"/>
          </w:tcPr>
          <w:p w14:paraId="5A165BF1" w14:textId="77777777" w:rsidR="00A63000" w:rsidRDefault="00521D34">
            <w:pPr>
              <w:pStyle w:val="TableParagraph"/>
              <w:spacing w:before="51"/>
              <w:ind w:left="107"/>
              <w:rPr>
                <w:rFonts w:ascii="ＭＳ ゴシック" w:eastAsia="ＭＳ ゴシック"/>
                <w:sz w:val="20"/>
              </w:rPr>
            </w:pPr>
            <w:r>
              <w:rPr>
                <w:rFonts w:ascii="ＭＳ ゴシック" w:eastAsia="ＭＳ ゴシック" w:hint="eastAsia"/>
                <w:color w:val="FF0000"/>
                <w:sz w:val="20"/>
              </w:rPr>
              <w:t>書類・フィルム</w:t>
            </w:r>
          </w:p>
        </w:tc>
        <w:tc>
          <w:tcPr>
            <w:tcW w:w="5547" w:type="dxa"/>
          </w:tcPr>
          <w:p w14:paraId="5A165BF2" w14:textId="77777777" w:rsidR="00A63000" w:rsidRDefault="00521D34">
            <w:pPr>
              <w:pStyle w:val="TableParagraph"/>
              <w:spacing w:before="51"/>
              <w:ind w:left="107"/>
              <w:rPr>
                <w:rFonts w:ascii="ＭＳ ゴシック" w:eastAsia="ＭＳ ゴシック"/>
                <w:sz w:val="20"/>
              </w:rPr>
            </w:pPr>
            <w:r>
              <w:rPr>
                <w:rFonts w:ascii="ＭＳ ゴシック" w:eastAsia="ＭＳ ゴシック" w:hint="eastAsia"/>
                <w:color w:val="00AFEF"/>
                <w:sz w:val="20"/>
              </w:rPr>
              <w:t>細断/溶解/焼却</w:t>
            </w:r>
          </w:p>
        </w:tc>
      </w:tr>
      <w:tr w:rsidR="00A63000" w14:paraId="5A165BF6" w14:textId="77777777">
        <w:trPr>
          <w:trHeight w:val="359"/>
        </w:trPr>
        <w:tc>
          <w:tcPr>
            <w:tcW w:w="2717" w:type="dxa"/>
          </w:tcPr>
          <w:p w14:paraId="5A165BF4" w14:textId="77777777" w:rsidR="00A63000" w:rsidRDefault="00521D34">
            <w:pPr>
              <w:pStyle w:val="TableParagraph"/>
              <w:spacing w:before="51"/>
              <w:ind w:left="107"/>
              <w:rPr>
                <w:rFonts w:ascii="ＭＳ ゴシック" w:eastAsia="ＭＳ ゴシック"/>
                <w:sz w:val="20"/>
                <w:lang w:eastAsia="ja-JP"/>
              </w:rPr>
            </w:pPr>
            <w:r>
              <w:rPr>
                <w:rFonts w:ascii="ＭＳ ゴシック" w:eastAsia="ＭＳ ゴシック" w:hint="eastAsia"/>
                <w:color w:val="FF0000"/>
                <w:w w:val="95"/>
                <w:sz w:val="20"/>
                <w:lang w:eastAsia="ja-JP"/>
              </w:rPr>
              <w:t>USB</w:t>
            </w:r>
            <w:r>
              <w:rPr>
                <w:rFonts w:ascii="ＭＳ ゴシック" w:eastAsia="ＭＳ ゴシック" w:hint="eastAsia"/>
                <w:color w:val="FF0000"/>
                <w:spacing w:val="-6"/>
                <w:w w:val="95"/>
                <w:sz w:val="20"/>
                <w:lang w:eastAsia="ja-JP"/>
              </w:rPr>
              <w:t xml:space="preserve"> メモリ・</w:t>
            </w:r>
            <w:r>
              <w:rPr>
                <w:rFonts w:ascii="ＭＳ ゴシック" w:eastAsia="ＭＳ ゴシック" w:hint="eastAsia"/>
                <w:color w:val="FF0000"/>
                <w:w w:val="95"/>
                <w:sz w:val="20"/>
                <w:lang w:eastAsia="ja-JP"/>
              </w:rPr>
              <w:t>HDD・CD・DVD</w:t>
            </w:r>
          </w:p>
        </w:tc>
        <w:tc>
          <w:tcPr>
            <w:tcW w:w="5547" w:type="dxa"/>
          </w:tcPr>
          <w:p w14:paraId="5A165BF5" w14:textId="77777777" w:rsidR="00A63000" w:rsidRDefault="00521D34">
            <w:pPr>
              <w:pStyle w:val="TableParagraph"/>
              <w:spacing w:before="51"/>
              <w:ind w:left="107"/>
              <w:rPr>
                <w:rFonts w:ascii="ＭＳ ゴシック" w:eastAsia="ＭＳ ゴシック" w:hAnsi="ＭＳ ゴシック"/>
                <w:sz w:val="20"/>
                <w:lang w:eastAsia="ja-JP"/>
              </w:rPr>
            </w:pPr>
            <w:r>
              <w:rPr>
                <w:rFonts w:ascii="ＭＳ ゴシック" w:eastAsia="ＭＳ ゴシック" w:hAnsi="ＭＳ ゴシック" w:hint="eastAsia"/>
                <w:color w:val="00AFEF"/>
                <w:w w:val="95"/>
                <w:sz w:val="20"/>
                <w:lang w:eastAsia="ja-JP"/>
              </w:rPr>
              <w:t>破壊/細断/完全消去</w:t>
            </w:r>
            <w:r>
              <w:rPr>
                <w:rFonts w:ascii="ＭＳ ゴシック" w:eastAsia="ＭＳ ゴシック" w:hAnsi="ＭＳ ゴシック" w:hint="eastAsia"/>
                <w:color w:val="00AFEF"/>
                <w:spacing w:val="112"/>
                <w:sz w:val="20"/>
                <w:lang w:eastAsia="ja-JP"/>
              </w:rPr>
              <w:t xml:space="preserve"> </w:t>
            </w:r>
            <w:r>
              <w:rPr>
                <w:rFonts w:ascii="ＭＳ ゴシック" w:eastAsia="ＭＳ ゴシック" w:hAnsi="ＭＳ ゴシック" w:hint="eastAsia"/>
                <w:color w:val="00AFEF"/>
                <w:w w:val="95"/>
                <w:sz w:val="20"/>
                <w:lang w:eastAsia="ja-JP"/>
              </w:rPr>
              <w:t>※OS</w:t>
            </w:r>
            <w:r>
              <w:rPr>
                <w:rFonts w:ascii="ＭＳ ゴシック" w:eastAsia="ＭＳ ゴシック" w:hAnsi="ＭＳ ゴシック" w:hint="eastAsia"/>
                <w:color w:val="00AFEF"/>
                <w:spacing w:val="-5"/>
                <w:w w:val="95"/>
                <w:sz w:val="20"/>
                <w:lang w:eastAsia="ja-JP"/>
              </w:rPr>
              <w:t xml:space="preserve"> の削除・フォーマットは不可</w:t>
            </w:r>
          </w:p>
        </w:tc>
      </w:tr>
    </w:tbl>
    <w:p w14:paraId="5A165BF7" w14:textId="77777777" w:rsidR="00A63000" w:rsidRDefault="00A63000">
      <w:pPr>
        <w:pStyle w:val="a3"/>
        <w:rPr>
          <w:lang w:eastAsia="ja-JP"/>
        </w:rPr>
      </w:pPr>
    </w:p>
    <w:p w14:paraId="5A165BF8" w14:textId="77777777" w:rsidR="00A63000" w:rsidRDefault="00521D34">
      <w:pPr>
        <w:pStyle w:val="a4"/>
        <w:numPr>
          <w:ilvl w:val="1"/>
          <w:numId w:val="54"/>
        </w:numPr>
        <w:tabs>
          <w:tab w:val="left" w:pos="572"/>
        </w:tabs>
        <w:spacing w:before="155"/>
        <w:rPr>
          <w:sz w:val="20"/>
        </w:rPr>
      </w:pPr>
      <w:r>
        <w:rPr>
          <w:sz w:val="20"/>
        </w:rPr>
        <w:t>媒体の再利用</w:t>
      </w:r>
    </w:p>
    <w:p w14:paraId="5A165BF9" w14:textId="77777777" w:rsidR="00A63000" w:rsidRDefault="00521D34">
      <w:pPr>
        <w:pStyle w:val="a3"/>
        <w:spacing w:before="104" w:after="52"/>
        <w:ind w:left="221"/>
        <w:rPr>
          <w:lang w:eastAsia="ja-JP"/>
        </w:rPr>
      </w:pPr>
      <w:r>
        <w:rPr>
          <w:color w:val="FF0000"/>
          <w:lang w:eastAsia="ja-JP"/>
        </w:rPr>
        <w:t>社外秘又は極秘</w:t>
      </w:r>
      <w:r>
        <w:rPr>
          <w:lang w:eastAsia="ja-JP"/>
        </w:rPr>
        <w:t>の情報資産を保存した媒体を再利用する場合は、以下の処分を行う。</w:t>
      </w:r>
    </w:p>
    <w:tbl>
      <w:tblPr>
        <w:tblStyle w:val="TableNormal"/>
        <w:tblW w:w="0" w:type="auto"/>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17"/>
        <w:gridCol w:w="5547"/>
      </w:tblGrid>
      <w:tr w:rsidR="00A63000" w14:paraId="5A165BFC" w14:textId="77777777">
        <w:trPr>
          <w:trHeight w:val="359"/>
        </w:trPr>
        <w:tc>
          <w:tcPr>
            <w:tcW w:w="2717" w:type="dxa"/>
          </w:tcPr>
          <w:p w14:paraId="5A165BFA" w14:textId="77777777" w:rsidR="00A63000" w:rsidRDefault="00521D34">
            <w:pPr>
              <w:pStyle w:val="TableParagraph"/>
              <w:spacing w:before="51"/>
              <w:ind w:left="107"/>
              <w:rPr>
                <w:rFonts w:ascii="ＭＳ ゴシック" w:eastAsia="ＭＳ ゴシック"/>
                <w:sz w:val="20"/>
              </w:rPr>
            </w:pPr>
            <w:r>
              <w:rPr>
                <w:rFonts w:ascii="ＭＳ ゴシック" w:eastAsia="ＭＳ ゴシック" w:hint="eastAsia"/>
                <w:color w:val="FF0000"/>
                <w:w w:val="95"/>
                <w:sz w:val="20"/>
              </w:rPr>
              <w:t>書類</w:t>
            </w:r>
          </w:p>
        </w:tc>
        <w:tc>
          <w:tcPr>
            <w:tcW w:w="5547" w:type="dxa"/>
          </w:tcPr>
          <w:p w14:paraId="5A165BFB" w14:textId="77777777" w:rsidR="00A63000" w:rsidRDefault="00521D34">
            <w:pPr>
              <w:pStyle w:val="TableParagraph"/>
              <w:spacing w:before="51"/>
              <w:ind w:left="107"/>
              <w:rPr>
                <w:rFonts w:ascii="ＭＳ ゴシック" w:eastAsia="ＭＳ ゴシック"/>
                <w:sz w:val="20"/>
              </w:rPr>
            </w:pPr>
            <w:r>
              <w:rPr>
                <w:rFonts w:ascii="ＭＳ ゴシック" w:eastAsia="ＭＳ ゴシック" w:hint="eastAsia"/>
                <w:color w:val="FF0000"/>
                <w:sz w:val="20"/>
              </w:rPr>
              <w:t>裏紙再利用禁止</w:t>
            </w:r>
          </w:p>
        </w:tc>
      </w:tr>
      <w:tr w:rsidR="00A63000" w14:paraId="5A165C01" w14:textId="77777777">
        <w:trPr>
          <w:trHeight w:val="722"/>
        </w:trPr>
        <w:tc>
          <w:tcPr>
            <w:tcW w:w="2717" w:type="dxa"/>
          </w:tcPr>
          <w:p w14:paraId="5A165BFD" w14:textId="77777777" w:rsidR="00A63000" w:rsidRDefault="00521D34">
            <w:pPr>
              <w:pStyle w:val="TableParagraph"/>
              <w:spacing w:before="54"/>
              <w:ind w:left="107"/>
              <w:rPr>
                <w:rFonts w:ascii="ＭＳ ゴシック" w:eastAsia="ＭＳ ゴシック"/>
                <w:sz w:val="20"/>
                <w:lang w:eastAsia="ja-JP"/>
              </w:rPr>
            </w:pPr>
            <w:r>
              <w:rPr>
                <w:rFonts w:ascii="ＭＳ ゴシック" w:eastAsia="ＭＳ ゴシック" w:hint="eastAsia"/>
                <w:color w:val="FF0000"/>
                <w:w w:val="95"/>
                <w:sz w:val="20"/>
                <w:lang w:eastAsia="ja-JP"/>
              </w:rPr>
              <w:t>USB</w:t>
            </w:r>
            <w:r>
              <w:rPr>
                <w:rFonts w:ascii="ＭＳ ゴシック" w:eastAsia="ＭＳ ゴシック" w:hint="eastAsia"/>
                <w:color w:val="FF0000"/>
                <w:spacing w:val="-10"/>
                <w:w w:val="95"/>
                <w:sz w:val="20"/>
                <w:lang w:eastAsia="ja-JP"/>
              </w:rPr>
              <w:t xml:space="preserve"> メモリ・</w:t>
            </w:r>
            <w:r>
              <w:rPr>
                <w:rFonts w:ascii="ＭＳ ゴシック" w:eastAsia="ＭＳ ゴシック" w:hint="eastAsia"/>
                <w:color w:val="FF0000"/>
                <w:w w:val="95"/>
                <w:sz w:val="20"/>
                <w:lang w:eastAsia="ja-JP"/>
              </w:rPr>
              <w:t>HDD・CD-RW</w:t>
            </w:r>
            <w:r>
              <w:rPr>
                <w:rFonts w:ascii="ＭＳ ゴシック" w:eastAsia="ＭＳ ゴシック" w:hint="eastAsia"/>
                <w:color w:val="FF0000"/>
                <w:spacing w:val="-14"/>
                <w:w w:val="95"/>
                <w:sz w:val="20"/>
                <w:lang w:eastAsia="ja-JP"/>
              </w:rPr>
              <w:t xml:space="preserve"> ディ</w:t>
            </w:r>
          </w:p>
          <w:p w14:paraId="5A165BFE" w14:textId="77777777" w:rsidR="00A63000" w:rsidRDefault="00521D34">
            <w:pPr>
              <w:pStyle w:val="TableParagraph"/>
              <w:spacing w:before="104"/>
              <w:ind w:left="107"/>
              <w:rPr>
                <w:rFonts w:ascii="ＭＳ ゴシック" w:eastAsia="ＭＳ ゴシック"/>
                <w:sz w:val="20"/>
                <w:lang w:eastAsia="ja-JP"/>
              </w:rPr>
            </w:pPr>
            <w:r>
              <w:rPr>
                <w:rFonts w:ascii="ＭＳ ゴシック" w:eastAsia="ＭＳ ゴシック" w:hint="eastAsia"/>
                <w:color w:val="FF0000"/>
                <w:w w:val="95"/>
                <w:sz w:val="20"/>
                <w:lang w:eastAsia="ja-JP"/>
              </w:rPr>
              <w:t>スク・DVD-RW</w:t>
            </w:r>
            <w:r>
              <w:rPr>
                <w:rFonts w:ascii="ＭＳ ゴシック" w:eastAsia="ＭＳ ゴシック" w:hint="eastAsia"/>
                <w:color w:val="FF0000"/>
                <w:spacing w:val="-7"/>
                <w:w w:val="95"/>
                <w:sz w:val="20"/>
                <w:lang w:eastAsia="ja-JP"/>
              </w:rPr>
              <w:t xml:space="preserve"> ディスク</w:t>
            </w:r>
          </w:p>
        </w:tc>
        <w:tc>
          <w:tcPr>
            <w:tcW w:w="5547" w:type="dxa"/>
          </w:tcPr>
          <w:p w14:paraId="5A165BFF" w14:textId="77777777" w:rsidR="00A63000" w:rsidRDefault="00521D34">
            <w:pPr>
              <w:pStyle w:val="TableParagraph"/>
              <w:spacing w:before="54"/>
              <w:ind w:left="107"/>
              <w:rPr>
                <w:rFonts w:ascii="ＭＳ ゴシック" w:eastAsia="ＭＳ ゴシック"/>
                <w:sz w:val="20"/>
                <w:lang w:eastAsia="ja-JP"/>
              </w:rPr>
            </w:pPr>
            <w:r>
              <w:rPr>
                <w:rFonts w:ascii="ＭＳ ゴシック" w:eastAsia="ＭＳ ゴシック" w:hint="eastAsia"/>
                <w:color w:val="FF0000"/>
                <w:sz w:val="20"/>
                <w:lang w:eastAsia="ja-JP"/>
              </w:rPr>
              <w:t>完全消去後再利用</w:t>
            </w:r>
          </w:p>
          <w:p w14:paraId="5A165C00" w14:textId="77777777" w:rsidR="00A63000" w:rsidRDefault="00521D34">
            <w:pPr>
              <w:pStyle w:val="TableParagraph"/>
              <w:spacing w:before="104"/>
              <w:ind w:left="107"/>
              <w:rPr>
                <w:rFonts w:ascii="ＭＳ ゴシック" w:eastAsia="ＭＳ ゴシック" w:hAnsi="ＭＳ ゴシック"/>
                <w:sz w:val="20"/>
                <w:lang w:eastAsia="ja-JP"/>
              </w:rPr>
            </w:pPr>
            <w:r>
              <w:rPr>
                <w:rFonts w:ascii="ＭＳ ゴシック" w:eastAsia="ＭＳ ゴシック" w:hAnsi="ＭＳ ゴシック" w:hint="eastAsia"/>
                <w:color w:val="FF0000"/>
                <w:w w:val="95"/>
                <w:sz w:val="20"/>
                <w:lang w:eastAsia="ja-JP"/>
              </w:rPr>
              <w:t>※OS</w:t>
            </w:r>
            <w:r>
              <w:rPr>
                <w:rFonts w:ascii="ＭＳ ゴシック" w:eastAsia="ＭＳ ゴシック" w:hAnsi="ＭＳ ゴシック" w:hint="eastAsia"/>
                <w:color w:val="FF0000"/>
                <w:spacing w:val="-2"/>
                <w:w w:val="95"/>
                <w:sz w:val="20"/>
                <w:lang w:eastAsia="ja-JP"/>
              </w:rPr>
              <w:t xml:space="preserve"> の削除機能による削除・フォーマットは不可</w:t>
            </w:r>
          </w:p>
        </w:tc>
      </w:tr>
      <w:tr w:rsidR="00A63000" w14:paraId="5A165C04" w14:textId="77777777">
        <w:trPr>
          <w:trHeight w:val="359"/>
        </w:trPr>
        <w:tc>
          <w:tcPr>
            <w:tcW w:w="2717" w:type="dxa"/>
          </w:tcPr>
          <w:p w14:paraId="5A165C02" w14:textId="77777777" w:rsidR="00A63000" w:rsidRDefault="00521D34">
            <w:pPr>
              <w:pStyle w:val="TableParagraph"/>
              <w:spacing w:before="52"/>
              <w:ind w:left="107"/>
              <w:rPr>
                <w:rFonts w:ascii="ＭＳ ゴシック" w:eastAsia="ＭＳ ゴシック"/>
                <w:sz w:val="20"/>
              </w:rPr>
            </w:pPr>
            <w:r>
              <w:rPr>
                <w:rFonts w:ascii="ＭＳ ゴシック" w:eastAsia="ＭＳ ゴシック" w:hint="eastAsia"/>
                <w:color w:val="FF0000"/>
                <w:sz w:val="20"/>
              </w:rPr>
              <w:t>CD-R・DVD-R</w:t>
            </w:r>
          </w:p>
        </w:tc>
        <w:tc>
          <w:tcPr>
            <w:tcW w:w="5547" w:type="dxa"/>
          </w:tcPr>
          <w:p w14:paraId="5A165C03" w14:textId="77777777" w:rsidR="00A63000" w:rsidRDefault="00521D34">
            <w:pPr>
              <w:pStyle w:val="TableParagraph"/>
              <w:spacing w:before="52"/>
              <w:ind w:left="107"/>
              <w:rPr>
                <w:rFonts w:ascii="ＭＳ ゴシック" w:eastAsia="ＭＳ ゴシック"/>
                <w:sz w:val="20"/>
              </w:rPr>
            </w:pPr>
            <w:r>
              <w:rPr>
                <w:rFonts w:ascii="ＭＳ ゴシック" w:eastAsia="ＭＳ ゴシック" w:hint="eastAsia"/>
                <w:color w:val="FF0000"/>
                <w:sz w:val="20"/>
              </w:rPr>
              <w:t>再利用不可</w:t>
            </w:r>
          </w:p>
        </w:tc>
      </w:tr>
    </w:tbl>
    <w:p w14:paraId="5A165C05" w14:textId="77777777" w:rsidR="00A63000" w:rsidRDefault="00A63000">
      <w:pPr>
        <w:pStyle w:val="a3"/>
      </w:pPr>
    </w:p>
    <w:p w14:paraId="5A165C06" w14:textId="77777777" w:rsidR="00A63000" w:rsidRDefault="00521D34">
      <w:pPr>
        <w:pStyle w:val="a4"/>
        <w:numPr>
          <w:ilvl w:val="0"/>
          <w:numId w:val="54"/>
        </w:numPr>
        <w:tabs>
          <w:tab w:val="left" w:pos="424"/>
        </w:tabs>
        <w:spacing w:before="155"/>
        <w:ind w:hanging="203"/>
        <w:rPr>
          <w:sz w:val="20"/>
        </w:rPr>
      </w:pPr>
      <w:r>
        <w:rPr>
          <w:w w:val="95"/>
          <w:sz w:val="20"/>
        </w:rPr>
        <w:t>バックアップ</w:t>
      </w:r>
    </w:p>
    <w:p w14:paraId="5A165C07" w14:textId="77777777" w:rsidR="00A63000" w:rsidRDefault="00521D34">
      <w:pPr>
        <w:pStyle w:val="a4"/>
        <w:numPr>
          <w:ilvl w:val="1"/>
          <w:numId w:val="54"/>
        </w:numPr>
        <w:tabs>
          <w:tab w:val="left" w:pos="572"/>
        </w:tabs>
        <w:spacing w:before="104"/>
        <w:rPr>
          <w:sz w:val="20"/>
        </w:rPr>
      </w:pPr>
      <w:r>
        <w:rPr>
          <w:sz w:val="20"/>
        </w:rPr>
        <w:t>バックアップ取得対象</w:t>
      </w:r>
    </w:p>
    <w:p w14:paraId="5A165C08" w14:textId="77777777" w:rsidR="00A63000" w:rsidRDefault="00521D34">
      <w:pPr>
        <w:pStyle w:val="a3"/>
        <w:spacing w:before="104" w:after="52"/>
        <w:ind w:left="221"/>
        <w:rPr>
          <w:lang w:eastAsia="ja-JP"/>
        </w:rPr>
      </w:pPr>
      <w:r>
        <w:rPr>
          <w:color w:val="FF0000"/>
          <w:lang w:eastAsia="ja-JP"/>
        </w:rPr>
        <w:t>システム管理者</w:t>
      </w:r>
      <w:r>
        <w:rPr>
          <w:lang w:eastAsia="ja-JP"/>
        </w:rPr>
        <w:t>は、以下の機器で処理するデータのバックアップを定期的に取得する。</w:t>
      </w:r>
    </w:p>
    <w:tbl>
      <w:tblPr>
        <w:tblStyle w:val="TableNormal"/>
        <w:tblW w:w="0" w:type="auto"/>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62"/>
        <w:gridCol w:w="2062"/>
        <w:gridCol w:w="2062"/>
        <w:gridCol w:w="2062"/>
      </w:tblGrid>
      <w:tr w:rsidR="00A63000" w14:paraId="5A165C0D" w14:textId="77777777">
        <w:trPr>
          <w:trHeight w:val="359"/>
        </w:trPr>
        <w:tc>
          <w:tcPr>
            <w:tcW w:w="2062" w:type="dxa"/>
          </w:tcPr>
          <w:p w14:paraId="5A165C09" w14:textId="77777777" w:rsidR="00A63000" w:rsidRDefault="00521D34">
            <w:pPr>
              <w:pStyle w:val="TableParagraph"/>
              <w:spacing w:before="51"/>
              <w:ind w:left="705" w:right="699"/>
              <w:jc w:val="center"/>
              <w:rPr>
                <w:rFonts w:ascii="ＭＳ ゴシック" w:eastAsia="ＭＳ ゴシック"/>
                <w:sz w:val="20"/>
              </w:rPr>
            </w:pPr>
            <w:r>
              <w:rPr>
                <w:rFonts w:ascii="ＭＳ ゴシック" w:eastAsia="ＭＳ ゴシック" w:hint="eastAsia"/>
                <w:sz w:val="20"/>
              </w:rPr>
              <w:t>機器名</w:t>
            </w:r>
          </w:p>
        </w:tc>
        <w:tc>
          <w:tcPr>
            <w:tcW w:w="2062" w:type="dxa"/>
          </w:tcPr>
          <w:p w14:paraId="5A165C0A" w14:textId="77777777" w:rsidR="00A63000" w:rsidRDefault="00521D34">
            <w:pPr>
              <w:pStyle w:val="TableParagraph"/>
              <w:spacing w:before="51"/>
              <w:ind w:left="705" w:right="700"/>
              <w:jc w:val="center"/>
              <w:rPr>
                <w:rFonts w:ascii="ＭＳ ゴシック" w:eastAsia="ＭＳ ゴシック"/>
                <w:sz w:val="20"/>
              </w:rPr>
            </w:pPr>
            <w:r>
              <w:rPr>
                <w:rFonts w:ascii="ＭＳ ゴシック" w:eastAsia="ＭＳ ゴシック" w:hint="eastAsia"/>
                <w:w w:val="95"/>
                <w:sz w:val="20"/>
              </w:rPr>
              <w:t>対象</w:t>
            </w:r>
          </w:p>
        </w:tc>
        <w:tc>
          <w:tcPr>
            <w:tcW w:w="2062" w:type="dxa"/>
          </w:tcPr>
          <w:p w14:paraId="5A165C0B" w14:textId="77777777" w:rsidR="00A63000" w:rsidRDefault="00521D34">
            <w:pPr>
              <w:pStyle w:val="TableParagraph"/>
              <w:spacing w:before="51"/>
              <w:ind w:left="705" w:right="696"/>
              <w:jc w:val="center"/>
              <w:rPr>
                <w:rFonts w:ascii="ＭＳ ゴシック" w:eastAsia="ＭＳ ゴシック"/>
                <w:sz w:val="20"/>
              </w:rPr>
            </w:pPr>
            <w:r>
              <w:rPr>
                <w:rFonts w:ascii="ＭＳ ゴシック" w:eastAsia="ＭＳ ゴシック" w:hint="eastAsia"/>
                <w:w w:val="95"/>
                <w:sz w:val="20"/>
              </w:rPr>
              <w:t>方法</w:t>
            </w:r>
          </w:p>
        </w:tc>
        <w:tc>
          <w:tcPr>
            <w:tcW w:w="2062" w:type="dxa"/>
          </w:tcPr>
          <w:p w14:paraId="5A165C0C" w14:textId="77777777" w:rsidR="00A63000" w:rsidRDefault="00521D34">
            <w:pPr>
              <w:pStyle w:val="TableParagraph"/>
              <w:spacing w:before="51"/>
              <w:ind w:left="702" w:right="703"/>
              <w:jc w:val="center"/>
              <w:rPr>
                <w:rFonts w:ascii="ＭＳ ゴシック" w:eastAsia="ＭＳ ゴシック"/>
                <w:sz w:val="20"/>
              </w:rPr>
            </w:pPr>
            <w:r>
              <w:rPr>
                <w:rFonts w:ascii="ＭＳ ゴシック" w:eastAsia="ＭＳ ゴシック" w:hint="eastAsia"/>
                <w:sz w:val="20"/>
              </w:rPr>
              <w:t>保管先</w:t>
            </w:r>
          </w:p>
        </w:tc>
      </w:tr>
      <w:tr w:rsidR="00A63000" w14:paraId="5A165C13" w14:textId="77777777">
        <w:trPr>
          <w:trHeight w:val="719"/>
        </w:trPr>
        <w:tc>
          <w:tcPr>
            <w:tcW w:w="2062" w:type="dxa"/>
          </w:tcPr>
          <w:p w14:paraId="5A165C0E" w14:textId="77777777" w:rsidR="00A63000" w:rsidRDefault="00521D34">
            <w:pPr>
              <w:pStyle w:val="TableParagraph"/>
              <w:spacing w:before="52"/>
              <w:ind w:left="107"/>
              <w:rPr>
                <w:rFonts w:ascii="ＭＳ ゴシック" w:eastAsia="ＭＳ ゴシック"/>
                <w:sz w:val="20"/>
              </w:rPr>
            </w:pPr>
            <w:r>
              <w:rPr>
                <w:rFonts w:ascii="ＭＳ ゴシック" w:eastAsia="ＭＳ ゴシック" w:hint="eastAsia"/>
                <w:color w:val="FF0000"/>
                <w:sz w:val="20"/>
              </w:rPr>
              <w:t>ファイルサーバー</w:t>
            </w:r>
          </w:p>
        </w:tc>
        <w:tc>
          <w:tcPr>
            <w:tcW w:w="2062" w:type="dxa"/>
          </w:tcPr>
          <w:p w14:paraId="5A165C0F" w14:textId="77777777" w:rsidR="00A63000" w:rsidRDefault="00521D34">
            <w:pPr>
              <w:pStyle w:val="TableParagraph"/>
              <w:spacing w:before="52"/>
              <w:ind w:left="104"/>
              <w:rPr>
                <w:rFonts w:ascii="ＭＳ ゴシック" w:eastAsia="ＭＳ ゴシック"/>
                <w:sz w:val="20"/>
              </w:rPr>
            </w:pPr>
            <w:r>
              <w:rPr>
                <w:rFonts w:ascii="ＭＳ ゴシック" w:eastAsia="ＭＳ ゴシック" w:hint="eastAsia"/>
                <w:color w:val="FF0000"/>
                <w:sz w:val="20"/>
              </w:rPr>
              <w:t>ユーザーファイル</w:t>
            </w:r>
          </w:p>
        </w:tc>
        <w:tc>
          <w:tcPr>
            <w:tcW w:w="2062" w:type="dxa"/>
          </w:tcPr>
          <w:p w14:paraId="5A165C10" w14:textId="77777777" w:rsidR="00A63000" w:rsidRDefault="00521D34">
            <w:pPr>
              <w:pStyle w:val="TableParagraph"/>
              <w:spacing w:before="52"/>
              <w:ind w:left="106"/>
              <w:rPr>
                <w:rFonts w:ascii="ＭＳ ゴシック" w:eastAsia="ＭＳ ゴシック"/>
                <w:sz w:val="20"/>
              </w:rPr>
            </w:pPr>
            <w:r>
              <w:rPr>
                <w:rFonts w:ascii="ＭＳ ゴシック" w:eastAsia="ＭＳ ゴシック" w:hint="eastAsia"/>
                <w:color w:val="FF0000"/>
                <w:sz w:val="20"/>
              </w:rPr>
              <w:t>Windows</w:t>
            </w:r>
            <w:r>
              <w:rPr>
                <w:rFonts w:ascii="ＭＳ ゴシック" w:eastAsia="ＭＳ ゴシック" w:hint="eastAsia"/>
                <w:color w:val="FF0000"/>
                <w:spacing w:val="70"/>
                <w:sz w:val="20"/>
              </w:rPr>
              <w:t xml:space="preserve"> </w:t>
            </w:r>
            <w:r>
              <w:rPr>
                <w:rFonts w:ascii="ＭＳ ゴシック" w:eastAsia="ＭＳ ゴシック" w:hint="eastAsia"/>
                <w:color w:val="FF0000"/>
                <w:sz w:val="20"/>
              </w:rPr>
              <w:t>Server</w:t>
            </w:r>
            <w:r>
              <w:rPr>
                <w:rFonts w:ascii="ＭＳ ゴシック" w:eastAsia="ＭＳ ゴシック" w:hint="eastAsia"/>
                <w:color w:val="FF0000"/>
                <w:spacing w:val="35"/>
                <w:sz w:val="20"/>
              </w:rPr>
              <w:t xml:space="preserve"> バ</w:t>
            </w:r>
          </w:p>
          <w:p w14:paraId="5A165C11" w14:textId="77777777" w:rsidR="00A63000" w:rsidRDefault="00521D34">
            <w:pPr>
              <w:pStyle w:val="TableParagraph"/>
              <w:spacing w:before="103"/>
              <w:ind w:left="106"/>
              <w:rPr>
                <w:rFonts w:ascii="ＭＳ ゴシック" w:eastAsia="ＭＳ ゴシック"/>
                <w:sz w:val="20"/>
              </w:rPr>
            </w:pPr>
            <w:r>
              <w:rPr>
                <w:rFonts w:ascii="ＭＳ ゴシック" w:eastAsia="ＭＳ ゴシック" w:hint="eastAsia"/>
                <w:color w:val="FF0000"/>
                <w:sz w:val="20"/>
              </w:rPr>
              <w:t>ックアップ</w:t>
            </w:r>
          </w:p>
        </w:tc>
        <w:tc>
          <w:tcPr>
            <w:tcW w:w="2062" w:type="dxa"/>
          </w:tcPr>
          <w:p w14:paraId="5A165C12" w14:textId="77777777" w:rsidR="00A63000" w:rsidRDefault="00521D34">
            <w:pPr>
              <w:pStyle w:val="TableParagraph"/>
              <w:spacing w:before="52"/>
              <w:ind w:left="103"/>
              <w:rPr>
                <w:rFonts w:ascii="ＭＳ ゴシック" w:eastAsia="ＭＳ ゴシック"/>
                <w:sz w:val="20"/>
              </w:rPr>
            </w:pPr>
            <w:r>
              <w:rPr>
                <w:rFonts w:ascii="ＭＳ ゴシック" w:eastAsia="ＭＳ ゴシック" w:hint="eastAsia"/>
                <w:color w:val="FF0000"/>
                <w:w w:val="95"/>
                <w:sz w:val="20"/>
              </w:rPr>
              <w:t>NAS</w:t>
            </w:r>
            <w:r>
              <w:rPr>
                <w:rFonts w:ascii="ＭＳ ゴシック" w:eastAsia="ＭＳ ゴシック" w:hint="eastAsia"/>
                <w:color w:val="FF0000"/>
                <w:spacing w:val="-8"/>
                <w:w w:val="95"/>
                <w:sz w:val="20"/>
              </w:rPr>
              <w:t xml:space="preserve"> サーバー</w:t>
            </w:r>
          </w:p>
        </w:tc>
      </w:tr>
      <w:tr w:rsidR="00A63000" w14:paraId="5A165C1A" w14:textId="77777777">
        <w:trPr>
          <w:trHeight w:val="719"/>
        </w:trPr>
        <w:tc>
          <w:tcPr>
            <w:tcW w:w="2062" w:type="dxa"/>
          </w:tcPr>
          <w:p w14:paraId="5A165C14" w14:textId="77777777" w:rsidR="00A63000" w:rsidRDefault="00521D34">
            <w:pPr>
              <w:pStyle w:val="TableParagraph"/>
              <w:spacing w:before="51"/>
              <w:ind w:left="107"/>
              <w:rPr>
                <w:rFonts w:ascii="ＭＳ ゴシック" w:eastAsia="ＭＳ ゴシック"/>
                <w:sz w:val="20"/>
              </w:rPr>
            </w:pPr>
            <w:r>
              <w:rPr>
                <w:rFonts w:ascii="ＭＳ ゴシック" w:eastAsia="ＭＳ ゴシック" w:hint="eastAsia"/>
                <w:color w:val="FF0000"/>
                <w:sz w:val="20"/>
              </w:rPr>
              <w:t>給与計算システム</w:t>
            </w:r>
          </w:p>
        </w:tc>
        <w:tc>
          <w:tcPr>
            <w:tcW w:w="2062" w:type="dxa"/>
          </w:tcPr>
          <w:p w14:paraId="5A165C15" w14:textId="77777777" w:rsidR="00A63000" w:rsidRDefault="00521D34">
            <w:pPr>
              <w:pStyle w:val="TableParagraph"/>
              <w:spacing w:before="51"/>
              <w:ind w:left="104"/>
              <w:rPr>
                <w:rFonts w:ascii="ＭＳ ゴシック" w:eastAsia="ＭＳ ゴシック"/>
                <w:sz w:val="20"/>
                <w:lang w:eastAsia="ja-JP"/>
              </w:rPr>
            </w:pPr>
            <w:r>
              <w:rPr>
                <w:rFonts w:ascii="ＭＳ ゴシック" w:eastAsia="ＭＳ ゴシック" w:hint="eastAsia"/>
                <w:color w:val="FF0000"/>
                <w:w w:val="95"/>
                <w:sz w:val="20"/>
                <w:lang w:eastAsia="ja-JP"/>
              </w:rPr>
              <w:t>アプリケーションデ</w:t>
            </w:r>
          </w:p>
          <w:p w14:paraId="5A165C16" w14:textId="77777777" w:rsidR="00A63000" w:rsidRDefault="00521D34">
            <w:pPr>
              <w:pStyle w:val="TableParagraph"/>
              <w:spacing w:before="104"/>
              <w:ind w:left="104"/>
              <w:rPr>
                <w:rFonts w:ascii="ＭＳ ゴシック" w:eastAsia="ＭＳ ゴシック"/>
                <w:sz w:val="20"/>
                <w:lang w:eastAsia="ja-JP"/>
              </w:rPr>
            </w:pPr>
            <w:r>
              <w:rPr>
                <w:rFonts w:ascii="ＭＳ ゴシック" w:eastAsia="ＭＳ ゴシック" w:hint="eastAsia"/>
                <w:color w:val="FF0000"/>
                <w:w w:val="95"/>
                <w:sz w:val="20"/>
                <w:lang w:eastAsia="ja-JP"/>
              </w:rPr>
              <w:t>ータ</w:t>
            </w:r>
          </w:p>
        </w:tc>
        <w:tc>
          <w:tcPr>
            <w:tcW w:w="2062" w:type="dxa"/>
          </w:tcPr>
          <w:p w14:paraId="5A165C17" w14:textId="77777777" w:rsidR="00A63000" w:rsidRDefault="00521D34">
            <w:pPr>
              <w:pStyle w:val="TableParagraph"/>
              <w:spacing w:before="51"/>
              <w:ind w:left="106"/>
              <w:rPr>
                <w:rFonts w:ascii="ＭＳ ゴシック" w:eastAsia="ＭＳ ゴシック"/>
                <w:sz w:val="20"/>
              </w:rPr>
            </w:pPr>
            <w:r>
              <w:rPr>
                <w:rFonts w:ascii="ＭＳ ゴシック" w:eastAsia="ＭＳ ゴシック" w:hint="eastAsia"/>
                <w:color w:val="FF0000"/>
                <w:sz w:val="20"/>
              </w:rPr>
              <w:t>ファイルコピー</w:t>
            </w:r>
          </w:p>
        </w:tc>
        <w:tc>
          <w:tcPr>
            <w:tcW w:w="2062" w:type="dxa"/>
          </w:tcPr>
          <w:p w14:paraId="5A165C18" w14:textId="77777777" w:rsidR="00A63000" w:rsidRDefault="00521D34">
            <w:pPr>
              <w:pStyle w:val="TableParagraph"/>
              <w:spacing w:before="51"/>
              <w:ind w:left="103"/>
              <w:rPr>
                <w:rFonts w:ascii="ＭＳ ゴシック" w:eastAsia="ＭＳ ゴシック"/>
                <w:sz w:val="20"/>
                <w:lang w:eastAsia="ja-JP"/>
              </w:rPr>
            </w:pPr>
            <w:r>
              <w:rPr>
                <w:rFonts w:ascii="ＭＳ ゴシック" w:eastAsia="ＭＳ ゴシック" w:hint="eastAsia"/>
                <w:color w:val="FF0000"/>
                <w:sz w:val="20"/>
                <w:lang w:eastAsia="ja-JP"/>
              </w:rPr>
              <w:t>USB</w:t>
            </w:r>
            <w:r>
              <w:rPr>
                <w:rFonts w:ascii="ＭＳ ゴシック" w:eastAsia="ＭＳ ゴシック" w:hint="eastAsia"/>
                <w:color w:val="FF0000"/>
                <w:spacing w:val="6"/>
                <w:sz w:val="20"/>
                <w:lang w:eastAsia="ja-JP"/>
              </w:rPr>
              <w:t xml:space="preserve"> メモリ</w:t>
            </w:r>
            <w:r>
              <w:rPr>
                <w:rFonts w:ascii="ＭＳ ゴシック" w:eastAsia="ＭＳ ゴシック" w:hint="eastAsia"/>
                <w:color w:val="FF0000"/>
                <w:sz w:val="20"/>
                <w:lang w:eastAsia="ja-JP"/>
              </w:rPr>
              <w:t>（暗号化</w:t>
            </w:r>
          </w:p>
          <w:p w14:paraId="5A165C19" w14:textId="77777777" w:rsidR="00A63000" w:rsidRDefault="00521D34">
            <w:pPr>
              <w:pStyle w:val="TableParagraph"/>
              <w:spacing w:before="104"/>
              <w:ind w:left="103"/>
              <w:rPr>
                <w:rFonts w:ascii="ＭＳ ゴシック" w:eastAsia="ＭＳ ゴシック"/>
                <w:sz w:val="20"/>
                <w:lang w:eastAsia="ja-JP"/>
              </w:rPr>
            </w:pPr>
            <w:r>
              <w:rPr>
                <w:rFonts w:ascii="ＭＳ ゴシック" w:eastAsia="ＭＳ ゴシック" w:hint="eastAsia"/>
                <w:color w:val="FF0000"/>
                <w:sz w:val="20"/>
                <w:lang w:eastAsia="ja-JP"/>
              </w:rPr>
              <w:t>機能付）</w:t>
            </w:r>
          </w:p>
        </w:tc>
      </w:tr>
      <w:tr w:rsidR="00A63000" w14:paraId="5A165C22" w14:textId="77777777">
        <w:trPr>
          <w:trHeight w:val="722"/>
        </w:trPr>
        <w:tc>
          <w:tcPr>
            <w:tcW w:w="2062" w:type="dxa"/>
          </w:tcPr>
          <w:p w14:paraId="5A165C1B" w14:textId="77777777" w:rsidR="00A63000" w:rsidRDefault="00521D34">
            <w:pPr>
              <w:pStyle w:val="TableParagraph"/>
              <w:spacing w:before="54"/>
              <w:ind w:left="107"/>
              <w:rPr>
                <w:rFonts w:ascii="ＭＳ ゴシック" w:eastAsia="ＭＳ ゴシック"/>
                <w:sz w:val="20"/>
              </w:rPr>
            </w:pPr>
            <w:r>
              <w:rPr>
                <w:rFonts w:ascii="ＭＳ ゴシック" w:eastAsia="ＭＳ ゴシック" w:hint="eastAsia"/>
                <w:color w:val="FF0000"/>
                <w:sz w:val="20"/>
              </w:rPr>
              <w:t>会計システム</w:t>
            </w:r>
          </w:p>
        </w:tc>
        <w:tc>
          <w:tcPr>
            <w:tcW w:w="2062" w:type="dxa"/>
          </w:tcPr>
          <w:p w14:paraId="5A165C1C" w14:textId="77777777" w:rsidR="00A63000" w:rsidRDefault="00521D34">
            <w:pPr>
              <w:pStyle w:val="TableParagraph"/>
              <w:spacing w:before="54"/>
              <w:ind w:left="104"/>
              <w:rPr>
                <w:rFonts w:ascii="ＭＳ ゴシック" w:eastAsia="ＭＳ ゴシック"/>
                <w:sz w:val="20"/>
                <w:lang w:eastAsia="ja-JP"/>
              </w:rPr>
            </w:pPr>
            <w:r>
              <w:rPr>
                <w:rFonts w:ascii="ＭＳ ゴシック" w:eastAsia="ＭＳ ゴシック" w:hint="eastAsia"/>
                <w:color w:val="FF0000"/>
                <w:w w:val="95"/>
                <w:sz w:val="20"/>
                <w:lang w:eastAsia="ja-JP"/>
              </w:rPr>
              <w:t>アプリケーションデ</w:t>
            </w:r>
          </w:p>
          <w:p w14:paraId="5A165C1D" w14:textId="77777777" w:rsidR="00A63000" w:rsidRDefault="00521D34">
            <w:pPr>
              <w:pStyle w:val="TableParagraph"/>
              <w:spacing w:before="104"/>
              <w:ind w:left="104"/>
              <w:rPr>
                <w:rFonts w:ascii="ＭＳ ゴシック" w:eastAsia="ＭＳ ゴシック"/>
                <w:sz w:val="20"/>
                <w:lang w:eastAsia="ja-JP"/>
              </w:rPr>
            </w:pPr>
            <w:r>
              <w:rPr>
                <w:rFonts w:ascii="ＭＳ ゴシック" w:eastAsia="ＭＳ ゴシック" w:hint="eastAsia"/>
                <w:color w:val="FF0000"/>
                <w:w w:val="95"/>
                <w:sz w:val="20"/>
                <w:lang w:eastAsia="ja-JP"/>
              </w:rPr>
              <w:t>ータ</w:t>
            </w:r>
          </w:p>
        </w:tc>
        <w:tc>
          <w:tcPr>
            <w:tcW w:w="2062" w:type="dxa"/>
          </w:tcPr>
          <w:p w14:paraId="5A165C1E" w14:textId="77777777" w:rsidR="00A63000" w:rsidRDefault="00521D34">
            <w:pPr>
              <w:pStyle w:val="TableParagraph"/>
              <w:spacing w:before="54"/>
              <w:ind w:left="106"/>
              <w:rPr>
                <w:rFonts w:ascii="ＭＳ ゴシック" w:eastAsia="ＭＳ ゴシック"/>
                <w:sz w:val="20"/>
                <w:lang w:eastAsia="ja-JP"/>
              </w:rPr>
            </w:pPr>
            <w:r>
              <w:rPr>
                <w:rFonts w:ascii="ＭＳ ゴシック" w:eastAsia="ＭＳ ゴシック" w:hint="eastAsia"/>
                <w:color w:val="FF0000"/>
                <w:w w:val="95"/>
                <w:sz w:val="20"/>
                <w:lang w:eastAsia="ja-JP"/>
              </w:rPr>
              <w:t>アプリケーションバ</w:t>
            </w:r>
          </w:p>
          <w:p w14:paraId="5A165C1F" w14:textId="77777777" w:rsidR="00A63000" w:rsidRDefault="00521D34">
            <w:pPr>
              <w:pStyle w:val="TableParagraph"/>
              <w:spacing w:before="104"/>
              <w:ind w:left="106"/>
              <w:rPr>
                <w:rFonts w:ascii="ＭＳ ゴシック" w:eastAsia="ＭＳ ゴシック"/>
                <w:sz w:val="20"/>
                <w:lang w:eastAsia="ja-JP"/>
              </w:rPr>
            </w:pPr>
            <w:r>
              <w:rPr>
                <w:rFonts w:ascii="ＭＳ ゴシック" w:eastAsia="ＭＳ ゴシック" w:hint="eastAsia"/>
                <w:color w:val="FF0000"/>
                <w:sz w:val="20"/>
                <w:lang w:eastAsia="ja-JP"/>
              </w:rPr>
              <w:t>ックアップ機能</w:t>
            </w:r>
          </w:p>
        </w:tc>
        <w:tc>
          <w:tcPr>
            <w:tcW w:w="2062" w:type="dxa"/>
          </w:tcPr>
          <w:p w14:paraId="5A165C20" w14:textId="77777777" w:rsidR="00A63000" w:rsidRDefault="00521D34">
            <w:pPr>
              <w:pStyle w:val="TableParagraph"/>
              <w:spacing w:before="54"/>
              <w:ind w:left="103"/>
              <w:rPr>
                <w:rFonts w:ascii="ＭＳ ゴシック" w:eastAsia="ＭＳ ゴシック"/>
                <w:sz w:val="20"/>
                <w:lang w:eastAsia="ja-JP"/>
              </w:rPr>
            </w:pPr>
            <w:r>
              <w:rPr>
                <w:rFonts w:ascii="ＭＳ ゴシック" w:eastAsia="ＭＳ ゴシック" w:hint="eastAsia"/>
                <w:color w:val="FF0000"/>
                <w:w w:val="95"/>
                <w:sz w:val="20"/>
                <w:lang w:eastAsia="ja-JP"/>
              </w:rPr>
              <w:t>クラウドバックアッ</w:t>
            </w:r>
          </w:p>
          <w:p w14:paraId="5A165C21" w14:textId="77777777" w:rsidR="00A63000" w:rsidRDefault="00521D34">
            <w:pPr>
              <w:pStyle w:val="TableParagraph"/>
              <w:spacing w:before="104"/>
              <w:ind w:left="103"/>
              <w:rPr>
                <w:rFonts w:ascii="ＭＳ ゴシック" w:eastAsia="ＭＳ ゴシック"/>
                <w:sz w:val="20"/>
                <w:lang w:eastAsia="ja-JP"/>
              </w:rPr>
            </w:pPr>
            <w:r>
              <w:rPr>
                <w:rFonts w:ascii="ＭＳ ゴシック" w:eastAsia="ＭＳ ゴシック" w:hint="eastAsia"/>
                <w:color w:val="FF0000"/>
                <w:sz w:val="20"/>
                <w:lang w:eastAsia="ja-JP"/>
              </w:rPr>
              <w:t>プサービス</w:t>
            </w:r>
          </w:p>
        </w:tc>
      </w:tr>
      <w:tr w:rsidR="00A63000" w14:paraId="5A165C28" w14:textId="77777777">
        <w:trPr>
          <w:trHeight w:val="719"/>
        </w:trPr>
        <w:tc>
          <w:tcPr>
            <w:tcW w:w="2062" w:type="dxa"/>
          </w:tcPr>
          <w:p w14:paraId="5A165C23" w14:textId="77777777" w:rsidR="00A63000" w:rsidRDefault="00521D34">
            <w:pPr>
              <w:pStyle w:val="TableParagraph"/>
              <w:spacing w:before="51"/>
              <w:ind w:left="107"/>
              <w:rPr>
                <w:rFonts w:ascii="ＭＳ ゴシック" w:eastAsia="ＭＳ ゴシック" w:hAnsi="ＭＳ ゴシック"/>
                <w:sz w:val="20"/>
              </w:rPr>
            </w:pPr>
            <w:r>
              <w:rPr>
                <w:rFonts w:ascii="ＭＳ ゴシック" w:eastAsia="ＭＳ ゴシック" w:hAnsi="ＭＳ ゴシック" w:hint="eastAsia"/>
                <w:color w:val="FF0000"/>
                <w:sz w:val="20"/>
              </w:rPr>
              <w:t>○○管理システム</w:t>
            </w:r>
          </w:p>
        </w:tc>
        <w:tc>
          <w:tcPr>
            <w:tcW w:w="2062" w:type="dxa"/>
          </w:tcPr>
          <w:p w14:paraId="5A165C24" w14:textId="77777777" w:rsidR="00A63000" w:rsidRDefault="00521D34">
            <w:pPr>
              <w:pStyle w:val="TableParagraph"/>
              <w:spacing w:before="51"/>
              <w:ind w:left="104"/>
              <w:rPr>
                <w:rFonts w:ascii="ＭＳ ゴシック" w:eastAsia="ＭＳ ゴシック"/>
                <w:sz w:val="20"/>
                <w:lang w:eastAsia="ja-JP"/>
              </w:rPr>
            </w:pPr>
            <w:r>
              <w:rPr>
                <w:rFonts w:ascii="ＭＳ ゴシック" w:eastAsia="ＭＳ ゴシック" w:hint="eastAsia"/>
                <w:color w:val="FF0000"/>
                <w:w w:val="95"/>
                <w:sz w:val="20"/>
                <w:lang w:eastAsia="ja-JP"/>
              </w:rPr>
              <w:t>アプリケーションデ</w:t>
            </w:r>
          </w:p>
          <w:p w14:paraId="5A165C25" w14:textId="77777777" w:rsidR="00A63000" w:rsidRDefault="00521D34">
            <w:pPr>
              <w:pStyle w:val="TableParagraph"/>
              <w:spacing w:before="104"/>
              <w:ind w:left="104"/>
              <w:rPr>
                <w:rFonts w:ascii="ＭＳ ゴシック" w:eastAsia="ＭＳ ゴシック"/>
                <w:sz w:val="20"/>
                <w:lang w:eastAsia="ja-JP"/>
              </w:rPr>
            </w:pPr>
            <w:r>
              <w:rPr>
                <w:rFonts w:ascii="ＭＳ ゴシック" w:eastAsia="ＭＳ ゴシック" w:hint="eastAsia"/>
                <w:color w:val="FF0000"/>
                <w:w w:val="95"/>
                <w:sz w:val="20"/>
                <w:lang w:eastAsia="ja-JP"/>
              </w:rPr>
              <w:t>ータ</w:t>
            </w:r>
          </w:p>
        </w:tc>
        <w:tc>
          <w:tcPr>
            <w:tcW w:w="2062" w:type="dxa"/>
          </w:tcPr>
          <w:p w14:paraId="5A165C26" w14:textId="77777777" w:rsidR="00A63000" w:rsidRDefault="00521D34">
            <w:pPr>
              <w:pStyle w:val="TableParagraph"/>
              <w:spacing w:before="51"/>
              <w:ind w:left="106"/>
              <w:rPr>
                <w:rFonts w:ascii="ＭＳ ゴシック" w:eastAsia="ＭＳ ゴシック"/>
                <w:sz w:val="20"/>
              </w:rPr>
            </w:pPr>
            <w:r>
              <w:rPr>
                <w:rFonts w:ascii="ＭＳ ゴシック" w:eastAsia="ＭＳ ゴシック" w:hint="eastAsia"/>
                <w:color w:val="FF0000"/>
                <w:sz w:val="20"/>
              </w:rPr>
              <w:t>同期ツール</w:t>
            </w:r>
          </w:p>
        </w:tc>
        <w:tc>
          <w:tcPr>
            <w:tcW w:w="2062" w:type="dxa"/>
          </w:tcPr>
          <w:p w14:paraId="5A165C27" w14:textId="77777777" w:rsidR="00A63000" w:rsidRDefault="00521D34">
            <w:pPr>
              <w:pStyle w:val="TableParagraph"/>
              <w:spacing w:before="51"/>
              <w:ind w:left="103"/>
              <w:rPr>
                <w:rFonts w:ascii="ＭＳ ゴシック" w:eastAsia="ＭＳ ゴシック"/>
                <w:sz w:val="20"/>
              </w:rPr>
            </w:pPr>
            <w:r>
              <w:rPr>
                <w:rFonts w:ascii="ＭＳ ゴシック" w:eastAsia="ＭＳ ゴシック" w:hint="eastAsia"/>
                <w:color w:val="FF0000"/>
                <w:spacing w:val="-9"/>
                <w:w w:val="95"/>
                <w:sz w:val="20"/>
              </w:rPr>
              <w:t xml:space="preserve">外付け </w:t>
            </w:r>
            <w:r>
              <w:rPr>
                <w:rFonts w:ascii="ＭＳ ゴシック" w:eastAsia="ＭＳ ゴシック" w:hint="eastAsia"/>
                <w:color w:val="FF0000"/>
                <w:w w:val="95"/>
                <w:sz w:val="20"/>
              </w:rPr>
              <w:t>HDD</w:t>
            </w:r>
          </w:p>
        </w:tc>
      </w:tr>
      <w:tr w:rsidR="00A63000" w14:paraId="5A165C2D" w14:textId="77777777">
        <w:trPr>
          <w:trHeight w:val="359"/>
        </w:trPr>
        <w:tc>
          <w:tcPr>
            <w:tcW w:w="2062" w:type="dxa"/>
          </w:tcPr>
          <w:p w14:paraId="5A165C29" w14:textId="77777777" w:rsidR="00A63000" w:rsidRDefault="00521D34">
            <w:pPr>
              <w:pStyle w:val="TableParagraph"/>
              <w:spacing w:before="52"/>
              <w:ind w:left="107"/>
              <w:rPr>
                <w:rFonts w:ascii="ＭＳ ゴシック" w:eastAsia="ＭＳ ゴシック"/>
                <w:sz w:val="20"/>
              </w:rPr>
            </w:pPr>
            <w:r>
              <w:rPr>
                <w:rFonts w:ascii="ＭＳ ゴシック" w:eastAsia="ＭＳ ゴシック" w:hint="eastAsia"/>
                <w:color w:val="FF0000"/>
                <w:w w:val="95"/>
                <w:sz w:val="20"/>
              </w:rPr>
              <w:t>Web</w:t>
            </w:r>
            <w:r>
              <w:rPr>
                <w:rFonts w:ascii="ＭＳ ゴシック" w:eastAsia="ＭＳ ゴシック" w:hint="eastAsia"/>
                <w:color w:val="FF0000"/>
                <w:spacing w:val="-8"/>
                <w:w w:val="95"/>
                <w:sz w:val="20"/>
              </w:rPr>
              <w:t xml:space="preserve"> サーバー</w:t>
            </w:r>
          </w:p>
        </w:tc>
        <w:tc>
          <w:tcPr>
            <w:tcW w:w="2062" w:type="dxa"/>
          </w:tcPr>
          <w:p w14:paraId="5A165C2A" w14:textId="77777777" w:rsidR="00A63000" w:rsidRDefault="00521D34">
            <w:pPr>
              <w:pStyle w:val="TableParagraph"/>
              <w:spacing w:before="52"/>
              <w:ind w:left="104"/>
              <w:rPr>
                <w:rFonts w:ascii="ＭＳ ゴシック" w:eastAsia="ＭＳ ゴシック"/>
                <w:sz w:val="20"/>
              </w:rPr>
            </w:pPr>
            <w:r>
              <w:rPr>
                <w:rFonts w:ascii="ＭＳ ゴシック" w:eastAsia="ＭＳ ゴシック" w:hint="eastAsia"/>
                <w:color w:val="FF0000"/>
                <w:sz w:val="20"/>
              </w:rPr>
              <w:t>ホームページ</w:t>
            </w:r>
          </w:p>
        </w:tc>
        <w:tc>
          <w:tcPr>
            <w:tcW w:w="2062" w:type="dxa"/>
          </w:tcPr>
          <w:p w14:paraId="5A165C2B" w14:textId="77777777" w:rsidR="00A63000" w:rsidRDefault="00521D34">
            <w:pPr>
              <w:pStyle w:val="TableParagraph"/>
              <w:spacing w:before="52"/>
              <w:ind w:left="106"/>
              <w:rPr>
                <w:rFonts w:ascii="ＭＳ ゴシック" w:eastAsia="ＭＳ ゴシック"/>
                <w:sz w:val="20"/>
              </w:rPr>
            </w:pPr>
            <w:r>
              <w:rPr>
                <w:rFonts w:ascii="ＭＳ ゴシック" w:eastAsia="ＭＳ ゴシック" w:hint="eastAsia"/>
                <w:color w:val="FF0000"/>
                <w:sz w:val="20"/>
              </w:rPr>
              <w:t>同期ツール</w:t>
            </w:r>
          </w:p>
        </w:tc>
        <w:tc>
          <w:tcPr>
            <w:tcW w:w="2062" w:type="dxa"/>
          </w:tcPr>
          <w:p w14:paraId="5A165C2C" w14:textId="77777777" w:rsidR="00A63000" w:rsidRDefault="00521D34">
            <w:pPr>
              <w:pStyle w:val="TableParagraph"/>
              <w:spacing w:before="52"/>
              <w:ind w:left="103"/>
              <w:rPr>
                <w:rFonts w:ascii="ＭＳ ゴシック" w:eastAsia="ＭＳ ゴシック"/>
                <w:sz w:val="20"/>
              </w:rPr>
            </w:pPr>
            <w:r>
              <w:rPr>
                <w:rFonts w:ascii="ＭＳ ゴシック" w:eastAsia="ＭＳ ゴシック" w:hint="eastAsia"/>
                <w:color w:val="FF0000"/>
                <w:w w:val="95"/>
                <w:sz w:val="20"/>
              </w:rPr>
              <w:t>NAS</w:t>
            </w:r>
            <w:r>
              <w:rPr>
                <w:rFonts w:ascii="ＭＳ ゴシック" w:eastAsia="ＭＳ ゴシック" w:hint="eastAsia"/>
                <w:color w:val="FF0000"/>
                <w:spacing w:val="-8"/>
                <w:w w:val="95"/>
                <w:sz w:val="20"/>
              </w:rPr>
              <w:t xml:space="preserve"> サーバー</w:t>
            </w:r>
          </w:p>
        </w:tc>
      </w:tr>
    </w:tbl>
    <w:p w14:paraId="5A165C2E" w14:textId="77777777" w:rsidR="00A63000" w:rsidRDefault="00A63000">
      <w:pPr>
        <w:pStyle w:val="a3"/>
      </w:pPr>
    </w:p>
    <w:p w14:paraId="5A165C2F" w14:textId="77777777" w:rsidR="00A63000" w:rsidRDefault="00521D34">
      <w:pPr>
        <w:pStyle w:val="a4"/>
        <w:numPr>
          <w:ilvl w:val="1"/>
          <w:numId w:val="54"/>
        </w:numPr>
        <w:tabs>
          <w:tab w:val="left" w:pos="572"/>
        </w:tabs>
        <w:spacing w:before="155"/>
        <w:rPr>
          <w:sz w:val="20"/>
          <w:lang w:eastAsia="ja-JP"/>
        </w:rPr>
      </w:pPr>
      <w:r>
        <w:rPr>
          <w:sz w:val="20"/>
          <w:lang w:eastAsia="ja-JP"/>
        </w:rPr>
        <w:t>バックアップ媒体の取り扱い</w:t>
      </w:r>
    </w:p>
    <w:p w14:paraId="5A165C30" w14:textId="77777777" w:rsidR="00A63000" w:rsidRDefault="00521D34">
      <w:pPr>
        <w:pStyle w:val="a3"/>
        <w:spacing w:before="104"/>
        <w:ind w:left="221"/>
        <w:rPr>
          <w:lang w:eastAsia="ja-JP"/>
        </w:rPr>
      </w:pPr>
      <w:r>
        <w:rPr>
          <w:lang w:eastAsia="ja-JP"/>
        </w:rPr>
        <w:t>バックアップに利用した機器及び媒体の取り扱いは以下に従う。</w:t>
      </w:r>
    </w:p>
    <w:p w14:paraId="5A165C31" w14:textId="77777777" w:rsidR="00A63000" w:rsidRDefault="00521D34">
      <w:pPr>
        <w:pStyle w:val="a3"/>
        <w:spacing w:before="104"/>
        <w:ind w:left="221"/>
      </w:pPr>
      <w:r>
        <w:t>＜保管＞</w:t>
      </w:r>
    </w:p>
    <w:p w14:paraId="5A165C32" w14:textId="77777777" w:rsidR="00A63000" w:rsidRDefault="00521D34">
      <w:pPr>
        <w:pStyle w:val="a4"/>
        <w:numPr>
          <w:ilvl w:val="0"/>
          <w:numId w:val="66"/>
        </w:numPr>
        <w:tabs>
          <w:tab w:val="left" w:pos="372"/>
        </w:tabs>
        <w:spacing w:before="104"/>
        <w:ind w:left="371" w:hanging="151"/>
        <w:rPr>
          <w:rFonts w:ascii="Wingdings" w:eastAsia="Wingdings" w:hAnsi="Wingdings"/>
          <w:color w:val="FF0000"/>
          <w:sz w:val="18"/>
          <w:lang w:eastAsia="ja-JP"/>
        </w:rPr>
      </w:pPr>
      <w:r>
        <w:rPr>
          <w:color w:val="FF0000"/>
          <w:sz w:val="20"/>
          <w:lang w:eastAsia="ja-JP"/>
        </w:rPr>
        <w:t>小型媒体：施錠付きキャビネットに保管</w:t>
      </w:r>
    </w:p>
    <w:p w14:paraId="5A165C33" w14:textId="77777777" w:rsidR="00A63000" w:rsidRDefault="00A63000">
      <w:pPr>
        <w:rPr>
          <w:rFonts w:ascii="Wingdings" w:eastAsia="Wingdings" w:hAnsi="Wingdings"/>
          <w:sz w:val="18"/>
          <w:lang w:eastAsia="ja-JP"/>
        </w:rPr>
        <w:sectPr w:rsidR="00A63000">
          <w:pgSz w:w="11910" w:h="16840"/>
          <w:pgMar w:top="1300" w:right="1380" w:bottom="1280" w:left="1480" w:header="1115" w:footer="1081" w:gutter="0"/>
          <w:cols w:space="720"/>
        </w:sectPr>
      </w:pPr>
    </w:p>
    <w:p w14:paraId="5A165C34" w14:textId="77777777" w:rsidR="00A63000" w:rsidRDefault="00A63000">
      <w:pPr>
        <w:pStyle w:val="a3"/>
        <w:rPr>
          <w:sz w:val="28"/>
          <w:lang w:eastAsia="ja-JP"/>
        </w:rPr>
      </w:pPr>
    </w:p>
    <w:p w14:paraId="5A165C35" w14:textId="77777777" w:rsidR="00A63000" w:rsidRDefault="00521D34">
      <w:pPr>
        <w:pStyle w:val="a4"/>
        <w:numPr>
          <w:ilvl w:val="0"/>
          <w:numId w:val="66"/>
        </w:numPr>
        <w:tabs>
          <w:tab w:val="left" w:pos="372"/>
        </w:tabs>
        <w:spacing w:before="80"/>
        <w:ind w:left="371" w:hanging="151"/>
        <w:rPr>
          <w:rFonts w:ascii="Wingdings" w:eastAsia="Wingdings" w:hAnsi="Wingdings"/>
          <w:color w:val="FF0000"/>
          <w:sz w:val="18"/>
          <w:lang w:eastAsia="ja-JP"/>
        </w:rPr>
      </w:pPr>
      <w:r>
        <w:rPr>
          <w:color w:val="FF0000"/>
          <w:w w:val="95"/>
          <w:sz w:val="20"/>
          <w:lang w:eastAsia="ja-JP"/>
        </w:rPr>
        <w:t>NAS</w:t>
      </w:r>
      <w:r>
        <w:rPr>
          <w:color w:val="FF0000"/>
          <w:spacing w:val="-3"/>
          <w:w w:val="95"/>
          <w:sz w:val="20"/>
          <w:lang w:eastAsia="ja-JP"/>
        </w:rPr>
        <w:t xml:space="preserve"> サーバー：施錠付きサーバーラックに収納</w:t>
      </w:r>
    </w:p>
    <w:p w14:paraId="5A165C36" w14:textId="77777777" w:rsidR="00A63000" w:rsidRDefault="00521D34">
      <w:pPr>
        <w:pStyle w:val="a3"/>
        <w:spacing w:before="103"/>
        <w:ind w:left="221"/>
      </w:pPr>
      <w:r>
        <w:t>＜廃棄・再利用＞</w:t>
      </w:r>
    </w:p>
    <w:p w14:paraId="5A165C37" w14:textId="77777777" w:rsidR="00A63000" w:rsidRDefault="00521D34">
      <w:pPr>
        <w:pStyle w:val="a4"/>
        <w:numPr>
          <w:ilvl w:val="0"/>
          <w:numId w:val="66"/>
        </w:numPr>
        <w:tabs>
          <w:tab w:val="left" w:pos="372"/>
        </w:tabs>
        <w:spacing w:before="104"/>
        <w:ind w:left="371" w:hanging="151"/>
        <w:rPr>
          <w:rFonts w:ascii="Wingdings" w:eastAsia="Wingdings" w:hAnsi="Wingdings"/>
          <w:sz w:val="18"/>
        </w:rPr>
      </w:pPr>
      <w:r>
        <w:rPr>
          <w:sz w:val="20"/>
        </w:rPr>
        <w:t>「3.媒体の処分」に従う</w:t>
      </w:r>
    </w:p>
    <w:p w14:paraId="5A165C38" w14:textId="77777777" w:rsidR="00A63000" w:rsidRDefault="00A63000">
      <w:pPr>
        <w:pStyle w:val="a3"/>
        <w:rPr>
          <w:sz w:val="22"/>
        </w:rPr>
      </w:pPr>
    </w:p>
    <w:p w14:paraId="5A165C39" w14:textId="77777777" w:rsidR="00A63000" w:rsidRDefault="00521D34">
      <w:pPr>
        <w:pStyle w:val="a4"/>
        <w:numPr>
          <w:ilvl w:val="1"/>
          <w:numId w:val="54"/>
        </w:numPr>
        <w:tabs>
          <w:tab w:val="left" w:pos="572"/>
        </w:tabs>
        <w:spacing w:before="182"/>
        <w:rPr>
          <w:sz w:val="20"/>
          <w:lang w:eastAsia="ja-JP"/>
        </w:rPr>
      </w:pPr>
      <w:r>
        <w:rPr>
          <w:sz w:val="20"/>
          <w:lang w:eastAsia="ja-JP"/>
        </w:rPr>
        <w:t>クラウドサービスを利用したバックアップ</w:t>
      </w:r>
    </w:p>
    <w:p w14:paraId="5A165C3A" w14:textId="77777777" w:rsidR="00A63000" w:rsidRDefault="00521D34">
      <w:pPr>
        <w:pStyle w:val="a3"/>
        <w:spacing w:before="103" w:line="336" w:lineRule="auto"/>
        <w:ind w:left="221" w:right="319"/>
        <w:rPr>
          <w:lang w:eastAsia="ja-JP"/>
        </w:rPr>
      </w:pPr>
      <w:r>
        <w:rPr>
          <w:w w:val="95"/>
          <w:lang w:eastAsia="ja-JP"/>
        </w:rPr>
        <w:t>クラウドサービスを利用し、外部のサーバーにバックアップを保存する場合は、以下のサービス</w:t>
      </w:r>
      <w:r>
        <w:rPr>
          <w:spacing w:val="46"/>
          <w:w w:val="95"/>
          <w:lang w:eastAsia="ja-JP"/>
        </w:rPr>
        <w:t xml:space="preserve"> </w:t>
      </w:r>
      <w:r>
        <w:rPr>
          <w:lang w:eastAsia="ja-JP"/>
        </w:rPr>
        <w:t>要件を確認し、</w:t>
      </w:r>
      <w:r>
        <w:rPr>
          <w:color w:val="FF0000"/>
          <w:lang w:eastAsia="ja-JP"/>
        </w:rPr>
        <w:t>情報セキュリティ責任者</w:t>
      </w:r>
      <w:r>
        <w:rPr>
          <w:lang w:eastAsia="ja-JP"/>
        </w:rPr>
        <w:t>の許可を得て導入する。</w:t>
      </w:r>
    </w:p>
    <w:p w14:paraId="5A165C3B" w14:textId="77777777" w:rsidR="00A63000" w:rsidRDefault="00521D34">
      <w:pPr>
        <w:pStyle w:val="a3"/>
        <w:spacing w:before="3"/>
        <w:ind w:left="221"/>
      </w:pPr>
      <w:r>
        <w:t>＜サービス要件＞</w:t>
      </w:r>
    </w:p>
    <w:p w14:paraId="5A165C3C" w14:textId="77777777" w:rsidR="00A63000" w:rsidRDefault="00521D34">
      <w:pPr>
        <w:pStyle w:val="a4"/>
        <w:numPr>
          <w:ilvl w:val="0"/>
          <w:numId w:val="66"/>
        </w:numPr>
        <w:tabs>
          <w:tab w:val="left" w:pos="372"/>
        </w:tabs>
        <w:spacing w:before="104" w:line="336" w:lineRule="auto"/>
        <w:ind w:left="392" w:right="317" w:hanging="171"/>
        <w:rPr>
          <w:rFonts w:ascii="Wingdings" w:eastAsia="Wingdings" w:hAnsi="Wingdings"/>
          <w:color w:val="FF0000"/>
          <w:sz w:val="18"/>
          <w:lang w:eastAsia="ja-JP"/>
        </w:rPr>
      </w:pPr>
      <w:r>
        <w:rPr>
          <w:color w:val="FF0000"/>
          <w:w w:val="95"/>
          <w:sz w:val="20"/>
          <w:lang w:eastAsia="ja-JP"/>
        </w:rPr>
        <w:t>サービス提供者のサービス利用約款、情報セキュリティ方針が、当社の情報セキュリティ関連</w:t>
      </w:r>
      <w:r>
        <w:rPr>
          <w:color w:val="FF0000"/>
          <w:spacing w:val="87"/>
          <w:w w:val="95"/>
          <w:sz w:val="20"/>
          <w:lang w:eastAsia="ja-JP"/>
        </w:rPr>
        <w:t xml:space="preserve"> </w:t>
      </w:r>
      <w:r>
        <w:rPr>
          <w:color w:val="FF0000"/>
          <w:sz w:val="20"/>
          <w:lang w:eastAsia="ja-JP"/>
        </w:rPr>
        <w:t>規程に適合している。</w:t>
      </w:r>
    </w:p>
    <w:p w14:paraId="5A165C3D" w14:textId="77777777" w:rsidR="00A63000" w:rsidRDefault="00521D34">
      <w:pPr>
        <w:pStyle w:val="a4"/>
        <w:numPr>
          <w:ilvl w:val="0"/>
          <w:numId w:val="66"/>
        </w:numPr>
        <w:tabs>
          <w:tab w:val="left" w:pos="372"/>
        </w:tabs>
        <w:spacing w:before="2"/>
        <w:ind w:left="371" w:hanging="151"/>
        <w:rPr>
          <w:rFonts w:ascii="Wingdings" w:eastAsia="Wingdings" w:hAnsi="Wingdings"/>
          <w:color w:val="FF0000"/>
          <w:sz w:val="18"/>
          <w:lang w:eastAsia="ja-JP"/>
        </w:rPr>
      </w:pPr>
      <w:r>
        <w:rPr>
          <w:color w:val="FF0000"/>
          <w:sz w:val="20"/>
          <w:lang w:eastAsia="ja-JP"/>
        </w:rPr>
        <w:t>当社事業所がある地域で発生する震災、水害等の影響を受けない地域の施設であること。</w:t>
      </w:r>
    </w:p>
    <w:p w14:paraId="5A165C3E" w14:textId="77777777" w:rsidR="00A63000" w:rsidRDefault="00A63000">
      <w:pPr>
        <w:rPr>
          <w:rFonts w:ascii="Wingdings" w:eastAsia="Wingdings" w:hAnsi="Wingdings"/>
          <w:sz w:val="18"/>
          <w:lang w:eastAsia="ja-JP"/>
        </w:rPr>
        <w:sectPr w:rsidR="00A63000">
          <w:pgSz w:w="11910" w:h="16840"/>
          <w:pgMar w:top="1300" w:right="1380" w:bottom="1280" w:left="1480" w:header="1115" w:footer="1081" w:gutter="0"/>
          <w:cols w:space="720"/>
        </w:sectPr>
      </w:pPr>
    </w:p>
    <w:p w14:paraId="5A165C3F" w14:textId="77777777" w:rsidR="00A63000" w:rsidRDefault="00A63000">
      <w:pPr>
        <w:pStyle w:val="a3"/>
        <w:rPr>
          <w:lang w:eastAsia="ja-JP"/>
        </w:rPr>
      </w:pPr>
    </w:p>
    <w:p w14:paraId="5A165C40" w14:textId="77777777" w:rsidR="00A63000" w:rsidRDefault="00A63000">
      <w:pPr>
        <w:pStyle w:val="a3"/>
        <w:rPr>
          <w:lang w:eastAsia="ja-JP"/>
        </w:rPr>
      </w:pPr>
    </w:p>
    <w:p w14:paraId="5A165C41" w14:textId="77777777" w:rsidR="00A63000" w:rsidRDefault="00A63000">
      <w:pPr>
        <w:pStyle w:val="a3"/>
        <w:spacing w:before="3"/>
        <w:rPr>
          <w:sz w:val="18"/>
          <w:lang w:eastAsia="ja-JP"/>
        </w:rPr>
      </w:pPr>
    </w:p>
    <w:tbl>
      <w:tblPr>
        <w:tblStyle w:val="TableNormal"/>
        <w:tblW w:w="0" w:type="auto"/>
        <w:tblInd w:w="2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88"/>
        <w:gridCol w:w="4620"/>
        <w:gridCol w:w="991"/>
        <w:gridCol w:w="1694"/>
      </w:tblGrid>
      <w:tr w:rsidR="00A63000" w14:paraId="5A165C46" w14:textId="77777777">
        <w:trPr>
          <w:trHeight w:val="719"/>
        </w:trPr>
        <w:tc>
          <w:tcPr>
            <w:tcW w:w="1188" w:type="dxa"/>
            <w:shd w:val="clear" w:color="auto" w:fill="FF4A00"/>
          </w:tcPr>
          <w:p w14:paraId="5A165C42" w14:textId="77777777" w:rsidR="00A63000" w:rsidRDefault="00521D34">
            <w:pPr>
              <w:pStyle w:val="TableParagraph"/>
              <w:spacing w:before="90"/>
              <w:ind w:left="8"/>
              <w:jc w:val="center"/>
              <w:rPr>
                <w:rFonts w:ascii="Meiryo UI"/>
                <w:sz w:val="32"/>
              </w:rPr>
            </w:pPr>
            <w:r>
              <w:rPr>
                <w:rFonts w:ascii="Meiryo UI"/>
                <w:color w:val="FFFFFF"/>
                <w:w w:val="99"/>
                <w:sz w:val="32"/>
              </w:rPr>
              <w:t>4</w:t>
            </w:r>
          </w:p>
        </w:tc>
        <w:tc>
          <w:tcPr>
            <w:tcW w:w="4620" w:type="dxa"/>
            <w:shd w:val="clear" w:color="auto" w:fill="FFFF80"/>
          </w:tcPr>
          <w:p w14:paraId="5A165C43" w14:textId="77777777" w:rsidR="00A63000" w:rsidRDefault="00521D34">
            <w:pPr>
              <w:pStyle w:val="TableParagraph"/>
              <w:spacing w:before="90"/>
              <w:ind w:left="887"/>
              <w:rPr>
                <w:rFonts w:ascii="Meiryo UI" w:eastAsia="Meiryo UI"/>
                <w:sz w:val="32"/>
                <w:lang w:eastAsia="ja-JP"/>
              </w:rPr>
            </w:pPr>
            <w:r>
              <w:rPr>
                <w:rFonts w:ascii="Meiryo UI" w:eastAsia="Meiryo UI" w:hint="eastAsia"/>
                <w:sz w:val="32"/>
                <w:lang w:eastAsia="ja-JP"/>
              </w:rPr>
              <w:t>アクセス制御及び認証</w:t>
            </w:r>
          </w:p>
        </w:tc>
        <w:tc>
          <w:tcPr>
            <w:tcW w:w="991" w:type="dxa"/>
            <w:shd w:val="clear" w:color="auto" w:fill="FFC980"/>
          </w:tcPr>
          <w:p w14:paraId="5A165C44" w14:textId="77777777" w:rsidR="00A63000" w:rsidRDefault="00521D34">
            <w:pPr>
              <w:pStyle w:val="TableParagraph"/>
              <w:spacing w:before="158"/>
              <w:ind w:left="131"/>
              <w:rPr>
                <w:rFonts w:ascii="Meiryo UI" w:eastAsia="Meiryo UI"/>
                <w:sz w:val="24"/>
              </w:rPr>
            </w:pPr>
            <w:r>
              <w:rPr>
                <w:rFonts w:ascii="Meiryo UI" w:eastAsia="Meiryo UI" w:hint="eastAsia"/>
                <w:sz w:val="24"/>
              </w:rPr>
              <w:t>改訂日</w:t>
            </w:r>
          </w:p>
        </w:tc>
        <w:tc>
          <w:tcPr>
            <w:tcW w:w="1694" w:type="dxa"/>
            <w:shd w:val="clear" w:color="auto" w:fill="FFFF80"/>
          </w:tcPr>
          <w:p w14:paraId="5A165C45" w14:textId="77777777" w:rsidR="00A63000" w:rsidRDefault="00521D34">
            <w:pPr>
              <w:pStyle w:val="TableParagraph"/>
              <w:spacing w:before="158"/>
              <w:ind w:left="107"/>
              <w:rPr>
                <w:rFonts w:ascii="Meiryo UI"/>
                <w:sz w:val="24"/>
              </w:rPr>
            </w:pPr>
            <w:r>
              <w:rPr>
                <w:rFonts w:ascii="Meiryo UI"/>
                <w:color w:val="FF0000"/>
                <w:sz w:val="24"/>
              </w:rPr>
              <w:t>20yy.mm.dd</w:t>
            </w:r>
          </w:p>
        </w:tc>
      </w:tr>
      <w:tr w:rsidR="00A63000" w14:paraId="5A165C49" w14:textId="77777777">
        <w:trPr>
          <w:trHeight w:val="719"/>
        </w:trPr>
        <w:tc>
          <w:tcPr>
            <w:tcW w:w="1188" w:type="dxa"/>
            <w:shd w:val="clear" w:color="auto" w:fill="FFC980"/>
          </w:tcPr>
          <w:p w14:paraId="5A165C47" w14:textId="77777777" w:rsidR="00A63000" w:rsidRDefault="00521D34">
            <w:pPr>
              <w:pStyle w:val="TableParagraph"/>
              <w:spacing w:before="158"/>
              <w:ind w:left="92" w:right="85"/>
              <w:jc w:val="center"/>
              <w:rPr>
                <w:rFonts w:ascii="Meiryo UI" w:eastAsia="Meiryo UI"/>
                <w:sz w:val="24"/>
              </w:rPr>
            </w:pPr>
            <w:r>
              <w:rPr>
                <w:rFonts w:ascii="Meiryo UI" w:eastAsia="Meiryo UI" w:hint="eastAsia"/>
                <w:sz w:val="24"/>
              </w:rPr>
              <w:t>適用範囲</w:t>
            </w:r>
          </w:p>
        </w:tc>
        <w:tc>
          <w:tcPr>
            <w:tcW w:w="7305" w:type="dxa"/>
            <w:gridSpan w:val="3"/>
            <w:shd w:val="clear" w:color="auto" w:fill="FFFF80"/>
          </w:tcPr>
          <w:p w14:paraId="5A165C48" w14:textId="77777777" w:rsidR="00A63000" w:rsidRDefault="00521D34">
            <w:pPr>
              <w:pStyle w:val="TableParagraph"/>
              <w:spacing w:before="151"/>
              <w:ind w:left="1773"/>
              <w:rPr>
                <w:rFonts w:ascii="Meiryo UI" w:eastAsia="Meiryo UI"/>
                <w:sz w:val="24"/>
                <w:lang w:eastAsia="ja-JP"/>
              </w:rPr>
            </w:pPr>
            <w:r>
              <w:rPr>
                <w:rFonts w:ascii="Meiryo UI" w:eastAsia="Meiryo UI" w:hint="eastAsia"/>
                <w:spacing w:val="-1"/>
                <w:sz w:val="24"/>
                <w:lang w:eastAsia="ja-JP"/>
              </w:rPr>
              <w:t>情報資産の利用者及び情報処理施設</w:t>
            </w:r>
          </w:p>
        </w:tc>
      </w:tr>
    </w:tbl>
    <w:p w14:paraId="5A165C4A" w14:textId="77777777" w:rsidR="00A63000" w:rsidRDefault="00A63000">
      <w:pPr>
        <w:pStyle w:val="a3"/>
        <w:spacing w:before="7"/>
        <w:rPr>
          <w:sz w:val="26"/>
          <w:lang w:eastAsia="ja-JP"/>
        </w:rPr>
      </w:pPr>
    </w:p>
    <w:p w14:paraId="5A165C4B" w14:textId="77777777" w:rsidR="00A63000" w:rsidRDefault="00521D34">
      <w:pPr>
        <w:pStyle w:val="a4"/>
        <w:numPr>
          <w:ilvl w:val="0"/>
          <w:numId w:val="51"/>
        </w:numPr>
        <w:tabs>
          <w:tab w:val="left" w:pos="424"/>
        </w:tabs>
        <w:spacing w:before="72"/>
        <w:ind w:hanging="203"/>
        <w:rPr>
          <w:sz w:val="18"/>
        </w:rPr>
      </w:pPr>
      <w:r>
        <w:rPr>
          <w:w w:val="95"/>
          <w:sz w:val="20"/>
        </w:rPr>
        <w:t>アクセス制御方針</w:t>
      </w:r>
    </w:p>
    <w:p w14:paraId="5A165C4C" w14:textId="77777777" w:rsidR="00A63000" w:rsidRDefault="00521D34">
      <w:pPr>
        <w:pStyle w:val="a3"/>
        <w:spacing w:before="103" w:line="336" w:lineRule="auto"/>
        <w:ind w:left="221" w:right="314"/>
        <w:jc w:val="both"/>
        <w:rPr>
          <w:lang w:eastAsia="ja-JP"/>
        </w:rPr>
      </w:pPr>
      <w:r>
        <w:rPr>
          <w:color w:val="FF0000"/>
          <w:w w:val="95"/>
          <w:lang w:eastAsia="ja-JP"/>
        </w:rPr>
        <w:t>社外秘又は極秘の情報資産</w:t>
      </w:r>
      <w:r>
        <w:rPr>
          <w:w w:val="95"/>
          <w:lang w:eastAsia="ja-JP"/>
        </w:rPr>
        <w:t>を扱う情報システム又はサービスに対するアクセス制御は以下の方</w:t>
      </w:r>
      <w:r>
        <w:rPr>
          <w:spacing w:val="246"/>
          <w:lang w:eastAsia="ja-JP"/>
        </w:rPr>
        <w:t xml:space="preserve"> </w:t>
      </w:r>
      <w:r>
        <w:rPr>
          <w:w w:val="95"/>
          <w:lang w:eastAsia="ja-JP"/>
        </w:rPr>
        <w:t>針に基づいて運用する。対象となるシステム等は「9.1</w:t>
      </w:r>
      <w:r>
        <w:rPr>
          <w:spacing w:val="207"/>
          <w:lang w:eastAsia="ja-JP"/>
        </w:rPr>
        <w:t xml:space="preserve"> </w:t>
      </w:r>
      <w:r>
        <w:rPr>
          <w:w w:val="95"/>
          <w:lang w:eastAsia="ja-JP"/>
        </w:rPr>
        <w:t>アクセス制御対象情報システム及びアク</w:t>
      </w:r>
      <w:r>
        <w:rPr>
          <w:lang w:eastAsia="ja-JP"/>
        </w:rPr>
        <w:t>セス制御方法」に記載する。</w:t>
      </w:r>
    </w:p>
    <w:p w14:paraId="5A165C4D" w14:textId="77777777" w:rsidR="00A63000" w:rsidRDefault="00521D34">
      <w:pPr>
        <w:pStyle w:val="a4"/>
        <w:numPr>
          <w:ilvl w:val="0"/>
          <w:numId w:val="66"/>
        </w:numPr>
        <w:tabs>
          <w:tab w:val="left" w:pos="372"/>
        </w:tabs>
        <w:spacing w:before="4" w:line="336" w:lineRule="auto"/>
        <w:ind w:left="392" w:right="317" w:hanging="171"/>
        <w:rPr>
          <w:rFonts w:ascii="Wingdings" w:eastAsia="Wingdings" w:hAnsi="Wingdings"/>
          <w:sz w:val="18"/>
          <w:lang w:eastAsia="ja-JP"/>
        </w:rPr>
      </w:pPr>
      <w:r>
        <w:rPr>
          <w:color w:val="FF0000"/>
          <w:w w:val="95"/>
          <w:sz w:val="20"/>
          <w:lang w:eastAsia="ja-JP"/>
        </w:rPr>
        <w:t>「情報資産管理台帳」の利用者範囲に基づき、</w:t>
      </w:r>
      <w:r>
        <w:rPr>
          <w:w w:val="95"/>
          <w:sz w:val="20"/>
          <w:lang w:eastAsia="ja-JP"/>
        </w:rPr>
        <w:t>利用者の業務・職務に応じた必要最低限のアク</w:t>
      </w:r>
      <w:r>
        <w:rPr>
          <w:spacing w:val="87"/>
          <w:w w:val="95"/>
          <w:sz w:val="20"/>
          <w:lang w:eastAsia="ja-JP"/>
        </w:rPr>
        <w:t xml:space="preserve"> </w:t>
      </w:r>
      <w:r>
        <w:rPr>
          <w:sz w:val="20"/>
          <w:lang w:eastAsia="ja-JP"/>
        </w:rPr>
        <w:t>セス権を付与する。</w:t>
      </w:r>
    </w:p>
    <w:p w14:paraId="5A165C4E" w14:textId="77777777" w:rsidR="00A63000" w:rsidRDefault="00521D34">
      <w:pPr>
        <w:pStyle w:val="a4"/>
        <w:numPr>
          <w:ilvl w:val="0"/>
          <w:numId w:val="66"/>
        </w:numPr>
        <w:tabs>
          <w:tab w:val="left" w:pos="372"/>
        </w:tabs>
        <w:spacing w:before="2" w:line="336" w:lineRule="auto"/>
        <w:ind w:left="392" w:right="117" w:hanging="171"/>
        <w:rPr>
          <w:rFonts w:ascii="Wingdings" w:eastAsia="Wingdings" w:hAnsi="Wingdings"/>
          <w:sz w:val="18"/>
          <w:lang w:eastAsia="ja-JP"/>
        </w:rPr>
      </w:pPr>
      <w:r>
        <w:rPr>
          <w:w w:val="95"/>
          <w:sz w:val="20"/>
          <w:lang w:eastAsia="ja-JP"/>
        </w:rPr>
        <w:t>特定の情報資産へのアクセス権が、同一人物に集中することで発生し得る不正行為等を考慮し、</w:t>
      </w:r>
      <w:r>
        <w:rPr>
          <w:spacing w:val="92"/>
          <w:sz w:val="20"/>
          <w:lang w:eastAsia="ja-JP"/>
        </w:rPr>
        <w:t xml:space="preserve"> </w:t>
      </w:r>
      <w:r>
        <w:rPr>
          <w:sz w:val="20"/>
          <w:lang w:eastAsia="ja-JP"/>
        </w:rPr>
        <w:t>複数名に分散してアクセス権を付与する。</w:t>
      </w:r>
    </w:p>
    <w:p w14:paraId="5A165C4F" w14:textId="77777777" w:rsidR="00A63000" w:rsidRDefault="00A63000">
      <w:pPr>
        <w:pStyle w:val="a3"/>
        <w:spacing w:before="4"/>
        <w:rPr>
          <w:sz w:val="28"/>
          <w:lang w:eastAsia="ja-JP"/>
        </w:rPr>
      </w:pPr>
    </w:p>
    <w:p w14:paraId="5A165C50" w14:textId="77777777" w:rsidR="00A63000" w:rsidRDefault="00521D34">
      <w:pPr>
        <w:pStyle w:val="a4"/>
        <w:numPr>
          <w:ilvl w:val="0"/>
          <w:numId w:val="51"/>
        </w:numPr>
        <w:tabs>
          <w:tab w:val="left" w:pos="424"/>
        </w:tabs>
        <w:ind w:hanging="203"/>
        <w:rPr>
          <w:sz w:val="18"/>
        </w:rPr>
      </w:pPr>
      <w:r>
        <w:rPr>
          <w:w w:val="95"/>
          <w:sz w:val="20"/>
        </w:rPr>
        <w:t>利用者の認証</w:t>
      </w:r>
    </w:p>
    <w:p w14:paraId="5A165C51" w14:textId="77777777" w:rsidR="00A63000" w:rsidRDefault="00521D34">
      <w:pPr>
        <w:pStyle w:val="a3"/>
        <w:spacing w:before="104" w:line="336" w:lineRule="auto"/>
        <w:ind w:left="221" w:right="319"/>
        <w:rPr>
          <w:lang w:eastAsia="ja-JP"/>
        </w:rPr>
      </w:pPr>
      <w:r>
        <w:rPr>
          <w:color w:val="FF0000"/>
          <w:w w:val="95"/>
          <w:lang w:eastAsia="ja-JP"/>
        </w:rPr>
        <w:t>社外秘又は極秘の情報資産</w:t>
      </w:r>
      <w:r>
        <w:rPr>
          <w:spacing w:val="-8"/>
          <w:w w:val="95"/>
          <w:lang w:eastAsia="ja-JP"/>
        </w:rPr>
        <w:t>を扱う社内情報システムは、以下の方針に基づいて利用者の認証を行</w:t>
      </w:r>
      <w:r>
        <w:rPr>
          <w:spacing w:val="145"/>
          <w:lang w:eastAsia="ja-JP"/>
        </w:rPr>
        <w:t xml:space="preserve"> </w:t>
      </w:r>
      <w:r>
        <w:rPr>
          <w:w w:val="95"/>
          <w:lang w:eastAsia="ja-JP"/>
        </w:rPr>
        <w:t>う。認証方法等は「9.2</w:t>
      </w:r>
      <w:r>
        <w:rPr>
          <w:spacing w:val="-7"/>
          <w:w w:val="95"/>
          <w:lang w:eastAsia="ja-JP"/>
        </w:rPr>
        <w:t xml:space="preserve"> 利用者認証方法」を参照のこと。</w:t>
      </w:r>
    </w:p>
    <w:p w14:paraId="5A165C52" w14:textId="77777777" w:rsidR="00A63000" w:rsidRDefault="00521D34">
      <w:pPr>
        <w:pStyle w:val="a4"/>
        <w:numPr>
          <w:ilvl w:val="0"/>
          <w:numId w:val="66"/>
        </w:numPr>
        <w:tabs>
          <w:tab w:val="left" w:pos="372"/>
        </w:tabs>
        <w:spacing w:before="2"/>
        <w:ind w:left="371" w:hanging="151"/>
        <w:rPr>
          <w:rFonts w:ascii="Wingdings" w:eastAsia="Wingdings" w:hAnsi="Wingdings"/>
          <w:sz w:val="18"/>
          <w:lang w:eastAsia="ja-JP"/>
        </w:rPr>
      </w:pPr>
      <w:r>
        <w:rPr>
          <w:spacing w:val="-1"/>
          <w:w w:val="95"/>
          <w:sz w:val="20"/>
          <w:lang w:eastAsia="ja-JP"/>
        </w:rPr>
        <w:t xml:space="preserve">利用者の認証に用いるアカウントは、利用者 </w:t>
      </w:r>
      <w:r>
        <w:rPr>
          <w:w w:val="95"/>
          <w:sz w:val="20"/>
          <w:lang w:eastAsia="ja-JP"/>
        </w:rPr>
        <w:t>1</w:t>
      </w:r>
      <w:r>
        <w:rPr>
          <w:spacing w:val="-3"/>
          <w:w w:val="95"/>
          <w:sz w:val="20"/>
          <w:lang w:eastAsia="ja-JP"/>
        </w:rPr>
        <w:t xml:space="preserve"> 名につき </w:t>
      </w:r>
      <w:r>
        <w:rPr>
          <w:w w:val="95"/>
          <w:sz w:val="20"/>
          <w:lang w:eastAsia="ja-JP"/>
        </w:rPr>
        <w:t>1</w:t>
      </w:r>
      <w:r>
        <w:rPr>
          <w:spacing w:val="-3"/>
          <w:w w:val="95"/>
          <w:sz w:val="20"/>
          <w:lang w:eastAsia="ja-JP"/>
        </w:rPr>
        <w:t xml:space="preserve"> つを発行する。</w:t>
      </w:r>
    </w:p>
    <w:p w14:paraId="5A165C53" w14:textId="77777777" w:rsidR="00A63000" w:rsidRDefault="00521D34">
      <w:pPr>
        <w:pStyle w:val="a4"/>
        <w:numPr>
          <w:ilvl w:val="0"/>
          <w:numId w:val="66"/>
        </w:numPr>
        <w:tabs>
          <w:tab w:val="left" w:pos="372"/>
        </w:tabs>
        <w:spacing w:before="104"/>
        <w:ind w:left="371" w:hanging="151"/>
        <w:rPr>
          <w:rFonts w:ascii="Wingdings" w:eastAsia="Wingdings" w:hAnsi="Wingdings"/>
          <w:sz w:val="18"/>
          <w:lang w:eastAsia="ja-JP"/>
        </w:rPr>
      </w:pPr>
      <w:r>
        <w:rPr>
          <w:sz w:val="20"/>
          <w:lang w:eastAsia="ja-JP"/>
        </w:rPr>
        <w:t>複数の利用者が共有するアカウントの発行を禁止する。</w:t>
      </w:r>
    </w:p>
    <w:p w14:paraId="5A165C54" w14:textId="77777777" w:rsidR="00A63000" w:rsidRDefault="00A63000">
      <w:pPr>
        <w:pStyle w:val="a3"/>
        <w:rPr>
          <w:sz w:val="22"/>
          <w:lang w:eastAsia="ja-JP"/>
        </w:rPr>
      </w:pPr>
    </w:p>
    <w:p w14:paraId="5A165C55" w14:textId="77777777" w:rsidR="00A63000" w:rsidRDefault="00521D34">
      <w:pPr>
        <w:pStyle w:val="a4"/>
        <w:numPr>
          <w:ilvl w:val="0"/>
          <w:numId w:val="51"/>
        </w:numPr>
        <w:tabs>
          <w:tab w:val="left" w:pos="424"/>
        </w:tabs>
        <w:spacing w:before="182"/>
        <w:ind w:hanging="203"/>
        <w:rPr>
          <w:sz w:val="18"/>
          <w:lang w:eastAsia="ja-JP"/>
        </w:rPr>
      </w:pPr>
      <w:r>
        <w:rPr>
          <w:w w:val="95"/>
          <w:sz w:val="20"/>
          <w:lang w:eastAsia="ja-JP"/>
        </w:rPr>
        <w:t>利用者アカウントの登録</w:t>
      </w:r>
    </w:p>
    <w:p w14:paraId="5A165C56" w14:textId="77777777" w:rsidR="00A63000" w:rsidRDefault="00521D34">
      <w:pPr>
        <w:pStyle w:val="a3"/>
        <w:spacing w:before="103" w:line="336" w:lineRule="auto"/>
        <w:ind w:left="221" w:right="319"/>
        <w:rPr>
          <w:lang w:eastAsia="ja-JP"/>
        </w:rPr>
      </w:pPr>
      <w:r>
        <w:rPr>
          <w:spacing w:val="-6"/>
          <w:w w:val="95"/>
          <w:lang w:eastAsia="ja-JP"/>
        </w:rPr>
        <w:t>利用者の認証に用いるアカウントは、</w:t>
      </w:r>
      <w:r>
        <w:rPr>
          <w:color w:val="FF0000"/>
          <w:w w:val="95"/>
          <w:lang w:eastAsia="ja-JP"/>
        </w:rPr>
        <w:t>代表取締役又は情報セキュリティ責任者</w:t>
      </w:r>
      <w:r>
        <w:rPr>
          <w:w w:val="95"/>
          <w:lang w:eastAsia="ja-JP"/>
        </w:rPr>
        <w:t>の承認に基づき登</w:t>
      </w:r>
      <w:r>
        <w:rPr>
          <w:spacing w:val="148"/>
          <w:lang w:eastAsia="ja-JP"/>
        </w:rPr>
        <w:t xml:space="preserve"> </w:t>
      </w:r>
      <w:r>
        <w:rPr>
          <w:spacing w:val="-12"/>
          <w:w w:val="95"/>
          <w:lang w:eastAsia="ja-JP"/>
        </w:rPr>
        <w:t>録する。アカウント名の設定条件は「</w:t>
      </w:r>
      <w:r>
        <w:rPr>
          <w:w w:val="95"/>
          <w:lang w:eastAsia="ja-JP"/>
        </w:rPr>
        <w:t>9.3</w:t>
      </w:r>
      <w:r>
        <w:rPr>
          <w:spacing w:val="-4"/>
          <w:w w:val="95"/>
          <w:lang w:eastAsia="ja-JP"/>
        </w:rPr>
        <w:t xml:space="preserve"> 利用者アカウント・パスワードの条件」を参照のこと。</w:t>
      </w:r>
    </w:p>
    <w:p w14:paraId="5A165C57" w14:textId="77777777" w:rsidR="00A63000" w:rsidRDefault="00A63000">
      <w:pPr>
        <w:pStyle w:val="a3"/>
        <w:spacing w:before="4"/>
        <w:rPr>
          <w:sz w:val="28"/>
          <w:lang w:eastAsia="ja-JP"/>
        </w:rPr>
      </w:pPr>
    </w:p>
    <w:p w14:paraId="5A165C58" w14:textId="77777777" w:rsidR="00A63000" w:rsidRDefault="00521D34">
      <w:pPr>
        <w:pStyle w:val="a4"/>
        <w:numPr>
          <w:ilvl w:val="0"/>
          <w:numId w:val="51"/>
        </w:numPr>
        <w:tabs>
          <w:tab w:val="left" w:pos="424"/>
        </w:tabs>
        <w:ind w:hanging="203"/>
        <w:rPr>
          <w:sz w:val="18"/>
          <w:lang w:eastAsia="ja-JP"/>
        </w:rPr>
      </w:pPr>
      <w:r>
        <w:rPr>
          <w:w w:val="95"/>
          <w:sz w:val="20"/>
          <w:lang w:eastAsia="ja-JP"/>
        </w:rPr>
        <w:t>利用者アカウントの管理</w:t>
      </w:r>
    </w:p>
    <w:p w14:paraId="5A165C59" w14:textId="77777777" w:rsidR="00A63000" w:rsidRDefault="00521D34">
      <w:pPr>
        <w:pStyle w:val="a3"/>
        <w:spacing w:before="104" w:line="336" w:lineRule="auto"/>
        <w:ind w:left="221" w:right="319"/>
        <w:rPr>
          <w:lang w:eastAsia="ja-JP"/>
        </w:rPr>
      </w:pPr>
      <w:r>
        <w:rPr>
          <w:w w:val="95"/>
          <w:lang w:eastAsia="ja-JP"/>
        </w:rPr>
        <w:t>利用者の認証に用いるアカウントが不要になった場合、</w:t>
      </w:r>
      <w:r>
        <w:rPr>
          <w:color w:val="FF0000"/>
          <w:w w:val="95"/>
          <w:lang w:eastAsia="ja-JP"/>
        </w:rPr>
        <w:t>システム管理者</w:t>
      </w:r>
      <w:r>
        <w:rPr>
          <w:w w:val="95"/>
          <w:lang w:eastAsia="ja-JP"/>
        </w:rPr>
        <w:t>は、当該アカウントの削</w:t>
      </w:r>
      <w:r>
        <w:rPr>
          <w:spacing w:val="46"/>
          <w:w w:val="95"/>
          <w:lang w:eastAsia="ja-JP"/>
        </w:rPr>
        <w:t xml:space="preserve"> </w:t>
      </w:r>
      <w:r>
        <w:rPr>
          <w:lang w:eastAsia="ja-JP"/>
        </w:rPr>
        <w:t>除又は無効化を、</w:t>
      </w:r>
      <w:r>
        <w:rPr>
          <w:color w:val="FF0000"/>
          <w:lang w:eastAsia="ja-JP"/>
        </w:rPr>
        <w:t>当該アカウントが不要になる日の翌日までに</w:t>
      </w:r>
      <w:r>
        <w:rPr>
          <w:lang w:eastAsia="ja-JP"/>
        </w:rPr>
        <w:t>実施する。</w:t>
      </w:r>
    </w:p>
    <w:p w14:paraId="5A165C5A" w14:textId="77777777" w:rsidR="00A63000" w:rsidRDefault="00A63000">
      <w:pPr>
        <w:pStyle w:val="a3"/>
        <w:spacing w:before="3"/>
        <w:rPr>
          <w:sz w:val="28"/>
          <w:lang w:eastAsia="ja-JP"/>
        </w:rPr>
      </w:pPr>
    </w:p>
    <w:p w14:paraId="5A165C5B" w14:textId="77777777" w:rsidR="00A63000" w:rsidRDefault="00521D34">
      <w:pPr>
        <w:pStyle w:val="a4"/>
        <w:numPr>
          <w:ilvl w:val="0"/>
          <w:numId w:val="51"/>
        </w:numPr>
        <w:tabs>
          <w:tab w:val="left" w:pos="424"/>
        </w:tabs>
        <w:ind w:hanging="203"/>
        <w:rPr>
          <w:sz w:val="18"/>
        </w:rPr>
      </w:pPr>
      <w:r>
        <w:rPr>
          <w:w w:val="95"/>
          <w:sz w:val="20"/>
        </w:rPr>
        <w:t>パスワードの設定</w:t>
      </w:r>
    </w:p>
    <w:p w14:paraId="5A165C5C" w14:textId="77777777" w:rsidR="00A63000" w:rsidRDefault="00521D34">
      <w:pPr>
        <w:pStyle w:val="a3"/>
        <w:spacing w:before="104" w:line="336" w:lineRule="auto"/>
        <w:ind w:left="221" w:right="315"/>
        <w:rPr>
          <w:lang w:eastAsia="ja-JP"/>
        </w:rPr>
      </w:pPr>
      <w:r>
        <w:rPr>
          <w:w w:val="95"/>
          <w:lang w:eastAsia="ja-JP"/>
        </w:rPr>
        <w:t>利用者の認証に用いるパスワードは、以下に注意して設定する。パスワードの設定条件は</w:t>
      </w:r>
      <w:r>
        <w:rPr>
          <w:spacing w:val="-66"/>
          <w:w w:val="95"/>
          <w:lang w:eastAsia="ja-JP"/>
        </w:rPr>
        <w:t>、「</w:t>
      </w:r>
      <w:r>
        <w:rPr>
          <w:w w:val="95"/>
          <w:lang w:eastAsia="ja-JP"/>
        </w:rPr>
        <w:t>9.3</w:t>
      </w:r>
      <w:r>
        <w:rPr>
          <w:spacing w:val="87"/>
          <w:w w:val="95"/>
          <w:lang w:eastAsia="ja-JP"/>
        </w:rPr>
        <w:t xml:space="preserve"> </w:t>
      </w:r>
      <w:r>
        <w:rPr>
          <w:lang w:eastAsia="ja-JP"/>
        </w:rPr>
        <w:t>利用者アカウント・パスワードの条件」を参照のこと。</w:t>
      </w:r>
    </w:p>
    <w:p w14:paraId="5A165C5D" w14:textId="77777777" w:rsidR="00A63000" w:rsidRDefault="00521D34">
      <w:pPr>
        <w:pStyle w:val="a4"/>
        <w:numPr>
          <w:ilvl w:val="0"/>
          <w:numId w:val="66"/>
        </w:numPr>
        <w:tabs>
          <w:tab w:val="left" w:pos="372"/>
        </w:tabs>
        <w:spacing w:before="2"/>
        <w:ind w:left="371" w:hanging="151"/>
        <w:rPr>
          <w:rFonts w:ascii="Wingdings" w:eastAsia="Wingdings" w:hAnsi="Wingdings"/>
          <w:sz w:val="18"/>
          <w:lang w:eastAsia="ja-JP"/>
        </w:rPr>
      </w:pPr>
      <w:r>
        <w:rPr>
          <w:sz w:val="20"/>
          <w:lang w:eastAsia="ja-JP"/>
        </w:rPr>
        <w:t>十分な強度のあるパスワードを用いる。</w:t>
      </w:r>
    </w:p>
    <w:p w14:paraId="5A165C5E" w14:textId="77777777" w:rsidR="00A63000" w:rsidRDefault="00521D34">
      <w:pPr>
        <w:pStyle w:val="a4"/>
        <w:numPr>
          <w:ilvl w:val="0"/>
          <w:numId w:val="66"/>
        </w:numPr>
        <w:tabs>
          <w:tab w:val="left" w:pos="372"/>
        </w:tabs>
        <w:spacing w:before="104"/>
        <w:ind w:left="371" w:hanging="151"/>
        <w:rPr>
          <w:rFonts w:ascii="Wingdings" w:eastAsia="Wingdings" w:hAnsi="Wingdings"/>
          <w:sz w:val="18"/>
          <w:lang w:eastAsia="ja-JP"/>
        </w:rPr>
      </w:pPr>
      <w:r>
        <w:rPr>
          <w:sz w:val="20"/>
          <w:lang w:eastAsia="ja-JP"/>
        </w:rPr>
        <w:t>他者に知られないようにする。</w:t>
      </w:r>
    </w:p>
    <w:p w14:paraId="5A165C5F" w14:textId="77777777" w:rsidR="00A63000" w:rsidRDefault="00A63000">
      <w:pPr>
        <w:pStyle w:val="a3"/>
        <w:rPr>
          <w:sz w:val="22"/>
          <w:lang w:eastAsia="ja-JP"/>
        </w:rPr>
      </w:pPr>
    </w:p>
    <w:p w14:paraId="5A165C60" w14:textId="77777777" w:rsidR="00A63000" w:rsidRDefault="00521D34">
      <w:pPr>
        <w:pStyle w:val="a4"/>
        <w:numPr>
          <w:ilvl w:val="0"/>
          <w:numId w:val="51"/>
        </w:numPr>
        <w:tabs>
          <w:tab w:val="left" w:pos="424"/>
        </w:tabs>
        <w:spacing w:before="182"/>
        <w:ind w:hanging="203"/>
        <w:rPr>
          <w:sz w:val="18"/>
          <w:lang w:eastAsia="ja-JP"/>
        </w:rPr>
      </w:pPr>
      <w:r>
        <w:rPr>
          <w:w w:val="95"/>
          <w:sz w:val="20"/>
          <w:lang w:eastAsia="ja-JP"/>
        </w:rPr>
        <w:t>従業員以外の者に対する利用者アカウントの発行</w:t>
      </w:r>
    </w:p>
    <w:p w14:paraId="5A165C61" w14:textId="77777777" w:rsidR="00A63000" w:rsidRDefault="00521D34">
      <w:pPr>
        <w:pStyle w:val="a3"/>
        <w:spacing w:before="103"/>
        <w:ind w:left="221"/>
        <w:rPr>
          <w:lang w:eastAsia="ja-JP"/>
        </w:rPr>
      </w:pPr>
      <w:r>
        <w:rPr>
          <w:lang w:eastAsia="ja-JP"/>
        </w:rPr>
        <w:t>当社の</w:t>
      </w:r>
      <w:r>
        <w:rPr>
          <w:color w:val="FF0000"/>
          <w:lang w:eastAsia="ja-JP"/>
        </w:rPr>
        <w:t>取締役又は従業員以外の者</w:t>
      </w:r>
      <w:r>
        <w:rPr>
          <w:spacing w:val="-7"/>
          <w:lang w:eastAsia="ja-JP"/>
        </w:rPr>
        <w:t>にアカウントを発行する場合は、</w:t>
      </w:r>
      <w:r>
        <w:rPr>
          <w:color w:val="FF0000"/>
          <w:lang w:eastAsia="ja-JP"/>
        </w:rPr>
        <w:t>代表取締役又は情報セキュリ</w:t>
      </w:r>
    </w:p>
    <w:p w14:paraId="5A165C62" w14:textId="77777777" w:rsidR="00A63000" w:rsidRDefault="00A63000">
      <w:pPr>
        <w:rPr>
          <w:lang w:eastAsia="ja-JP"/>
        </w:rPr>
        <w:sectPr w:rsidR="00A63000">
          <w:pgSz w:w="11910" w:h="16840"/>
          <w:pgMar w:top="1300" w:right="1380" w:bottom="1280" w:left="1480" w:header="1115" w:footer="1081" w:gutter="0"/>
          <w:cols w:space="720"/>
        </w:sectPr>
      </w:pPr>
    </w:p>
    <w:p w14:paraId="5A165C63" w14:textId="77777777" w:rsidR="00A63000" w:rsidRDefault="00A63000">
      <w:pPr>
        <w:pStyle w:val="a3"/>
        <w:spacing w:before="8"/>
        <w:rPr>
          <w:sz w:val="28"/>
          <w:lang w:eastAsia="ja-JP"/>
        </w:rPr>
      </w:pPr>
    </w:p>
    <w:p w14:paraId="5A165C64" w14:textId="77777777" w:rsidR="00A63000" w:rsidRDefault="00521D34">
      <w:pPr>
        <w:pStyle w:val="a3"/>
        <w:spacing w:before="72"/>
        <w:ind w:left="221"/>
        <w:rPr>
          <w:lang w:eastAsia="ja-JP"/>
        </w:rPr>
      </w:pPr>
      <w:r>
        <w:rPr>
          <w:color w:val="FF0000"/>
          <w:lang w:eastAsia="ja-JP"/>
        </w:rPr>
        <w:t>ティ責任者</w:t>
      </w:r>
      <w:r>
        <w:rPr>
          <w:lang w:eastAsia="ja-JP"/>
        </w:rPr>
        <w:t>の承認を得たうえで、</w:t>
      </w:r>
      <w:r>
        <w:rPr>
          <w:color w:val="FF0000"/>
          <w:lang w:eastAsia="ja-JP"/>
        </w:rPr>
        <w:t>秘密保持契約を締結する。</w:t>
      </w:r>
    </w:p>
    <w:p w14:paraId="5A165C65" w14:textId="77777777" w:rsidR="00A63000" w:rsidRDefault="00A63000">
      <w:pPr>
        <w:pStyle w:val="a3"/>
        <w:rPr>
          <w:lang w:eastAsia="ja-JP"/>
        </w:rPr>
      </w:pPr>
    </w:p>
    <w:p w14:paraId="5A165C66" w14:textId="77777777" w:rsidR="00A63000" w:rsidRDefault="00A63000">
      <w:pPr>
        <w:pStyle w:val="a3"/>
        <w:spacing w:before="2"/>
        <w:rPr>
          <w:sz w:val="16"/>
          <w:lang w:eastAsia="ja-JP"/>
        </w:rPr>
      </w:pPr>
    </w:p>
    <w:p w14:paraId="5A165C67" w14:textId="77777777" w:rsidR="00A63000" w:rsidRDefault="00521D34">
      <w:pPr>
        <w:pStyle w:val="a4"/>
        <w:numPr>
          <w:ilvl w:val="0"/>
          <w:numId w:val="51"/>
        </w:numPr>
        <w:tabs>
          <w:tab w:val="left" w:pos="424"/>
        </w:tabs>
        <w:ind w:hanging="203"/>
        <w:rPr>
          <w:color w:val="FF0000"/>
          <w:sz w:val="18"/>
        </w:rPr>
      </w:pPr>
      <w:r>
        <w:rPr>
          <w:color w:val="FF0000"/>
          <w:w w:val="95"/>
          <w:sz w:val="20"/>
        </w:rPr>
        <w:t>機器の識別による認証</w:t>
      </w:r>
    </w:p>
    <w:p w14:paraId="5A165C68" w14:textId="77777777" w:rsidR="00A63000" w:rsidRDefault="00521D34">
      <w:pPr>
        <w:pStyle w:val="a3"/>
        <w:spacing w:before="104" w:line="336" w:lineRule="auto"/>
        <w:ind w:left="221" w:right="319"/>
        <w:jc w:val="both"/>
        <w:rPr>
          <w:lang w:eastAsia="ja-JP"/>
        </w:rPr>
      </w:pPr>
      <w:r>
        <w:rPr>
          <w:color w:val="FF0000"/>
          <w:spacing w:val="-5"/>
          <w:w w:val="95"/>
          <w:lang w:eastAsia="ja-JP"/>
        </w:rPr>
        <w:t>社外秘又は極秘の情報資産を扱う情報システムに、ネットワーク接続によりアクセスする際の認</w:t>
      </w:r>
      <w:r>
        <w:rPr>
          <w:color w:val="FF0000"/>
          <w:spacing w:val="148"/>
          <w:lang w:eastAsia="ja-JP"/>
        </w:rPr>
        <w:t xml:space="preserve"> </w:t>
      </w:r>
      <w:r>
        <w:rPr>
          <w:color w:val="FF0000"/>
          <w:w w:val="95"/>
          <w:lang w:eastAsia="ja-JP"/>
        </w:rPr>
        <w:t>証方式として、機器の識別による認証を用いる。認証方法等は「9.4</w:t>
      </w:r>
      <w:r>
        <w:rPr>
          <w:color w:val="FF0000"/>
          <w:spacing w:val="139"/>
          <w:lang w:eastAsia="ja-JP"/>
        </w:rPr>
        <w:t xml:space="preserve"> </w:t>
      </w:r>
      <w:r>
        <w:rPr>
          <w:color w:val="FF0000"/>
          <w:w w:val="95"/>
          <w:lang w:eastAsia="ja-JP"/>
        </w:rPr>
        <w:t>機器の認証方法」を参照の</w:t>
      </w:r>
      <w:r>
        <w:rPr>
          <w:color w:val="FF0000"/>
          <w:lang w:eastAsia="ja-JP"/>
        </w:rPr>
        <w:t>こと。</w:t>
      </w:r>
    </w:p>
    <w:p w14:paraId="5A165C69" w14:textId="77777777" w:rsidR="00A63000" w:rsidRDefault="00A63000">
      <w:pPr>
        <w:pStyle w:val="a3"/>
        <w:spacing w:before="4"/>
        <w:rPr>
          <w:sz w:val="28"/>
          <w:lang w:eastAsia="ja-JP"/>
        </w:rPr>
      </w:pPr>
    </w:p>
    <w:p w14:paraId="5A165C6A" w14:textId="77777777" w:rsidR="00A63000" w:rsidRDefault="00521D34">
      <w:pPr>
        <w:pStyle w:val="a4"/>
        <w:numPr>
          <w:ilvl w:val="0"/>
          <w:numId w:val="51"/>
        </w:numPr>
        <w:tabs>
          <w:tab w:val="left" w:pos="424"/>
        </w:tabs>
        <w:ind w:hanging="203"/>
        <w:rPr>
          <w:color w:val="FF0000"/>
          <w:sz w:val="18"/>
          <w:lang w:eastAsia="ja-JP"/>
        </w:rPr>
      </w:pPr>
      <w:r>
        <w:rPr>
          <w:color w:val="FF0000"/>
          <w:w w:val="95"/>
          <w:sz w:val="20"/>
          <w:lang w:eastAsia="ja-JP"/>
        </w:rPr>
        <w:t>端末のタイムアウト機能</w:t>
      </w:r>
    </w:p>
    <w:p w14:paraId="5A165C6B" w14:textId="77777777" w:rsidR="00A63000" w:rsidRDefault="00521D34">
      <w:pPr>
        <w:pStyle w:val="a3"/>
        <w:spacing w:before="104" w:line="336" w:lineRule="auto"/>
        <w:ind w:left="221" w:right="118"/>
        <w:rPr>
          <w:lang w:eastAsia="ja-JP"/>
        </w:rPr>
      </w:pPr>
      <w:r>
        <w:rPr>
          <w:color w:val="FF0000"/>
          <w:spacing w:val="-3"/>
          <w:lang w:eastAsia="ja-JP"/>
        </w:rPr>
        <w:t>社外秘又は極秘の情報資産を扱う情報システムの端末もしくは情報機器を、アカウントを付与し</w:t>
      </w:r>
      <w:r>
        <w:rPr>
          <w:color w:val="FF0000"/>
          <w:spacing w:val="1"/>
          <w:lang w:eastAsia="ja-JP"/>
        </w:rPr>
        <w:t xml:space="preserve"> </w:t>
      </w:r>
      <w:r>
        <w:rPr>
          <w:color w:val="FF0000"/>
          <w:spacing w:val="-5"/>
          <w:w w:val="95"/>
          <w:lang w:eastAsia="ja-JP"/>
        </w:rPr>
        <w:t>ていない者が接触可能な場所に設置する場合は、接続時間制限やタイムアウト等機能を利用する。</w:t>
      </w:r>
    </w:p>
    <w:p w14:paraId="5A165C6C" w14:textId="77777777" w:rsidR="00A63000" w:rsidRDefault="00A63000">
      <w:pPr>
        <w:pStyle w:val="a3"/>
        <w:spacing w:before="4"/>
        <w:rPr>
          <w:sz w:val="28"/>
          <w:lang w:eastAsia="ja-JP"/>
        </w:rPr>
      </w:pPr>
    </w:p>
    <w:p w14:paraId="5A165C6D" w14:textId="77777777" w:rsidR="00A63000" w:rsidRDefault="00521D34">
      <w:pPr>
        <w:pStyle w:val="a4"/>
        <w:numPr>
          <w:ilvl w:val="0"/>
          <w:numId w:val="51"/>
        </w:numPr>
        <w:tabs>
          <w:tab w:val="left" w:pos="423"/>
        </w:tabs>
        <w:ind w:left="422"/>
        <w:rPr>
          <w:sz w:val="18"/>
        </w:rPr>
      </w:pPr>
      <w:r>
        <w:rPr>
          <w:w w:val="95"/>
          <w:sz w:val="20"/>
        </w:rPr>
        <w:t>標準設定等</w:t>
      </w:r>
    </w:p>
    <w:p w14:paraId="5A165C6E" w14:textId="77777777" w:rsidR="00A63000" w:rsidRDefault="00521D34">
      <w:pPr>
        <w:pStyle w:val="a4"/>
        <w:numPr>
          <w:ilvl w:val="1"/>
          <w:numId w:val="51"/>
        </w:numPr>
        <w:tabs>
          <w:tab w:val="left" w:pos="572"/>
        </w:tabs>
        <w:spacing w:before="104" w:after="52"/>
        <w:rPr>
          <w:sz w:val="20"/>
          <w:lang w:eastAsia="ja-JP"/>
        </w:rPr>
      </w:pPr>
      <w:r>
        <w:rPr>
          <w:sz w:val="20"/>
          <w:lang w:eastAsia="ja-JP"/>
        </w:rPr>
        <w:t>アクセス制御対象情報システム及びアクセス制御方法</w:t>
      </w:r>
    </w:p>
    <w:tbl>
      <w:tblPr>
        <w:tblStyle w:val="TableNormal"/>
        <w:tblW w:w="0" w:type="auto"/>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135"/>
        <w:gridCol w:w="4133"/>
      </w:tblGrid>
      <w:tr w:rsidR="00A63000" w14:paraId="5A165C71" w14:textId="77777777">
        <w:trPr>
          <w:trHeight w:val="359"/>
        </w:trPr>
        <w:tc>
          <w:tcPr>
            <w:tcW w:w="4135" w:type="dxa"/>
          </w:tcPr>
          <w:p w14:paraId="5A165C6F" w14:textId="77777777" w:rsidR="00A63000" w:rsidRDefault="00521D34">
            <w:pPr>
              <w:pStyle w:val="TableParagraph"/>
              <w:spacing w:before="51"/>
              <w:ind w:left="964"/>
              <w:rPr>
                <w:rFonts w:ascii="ＭＳ ゴシック" w:eastAsia="ＭＳ ゴシック"/>
                <w:sz w:val="20"/>
                <w:lang w:eastAsia="ja-JP"/>
              </w:rPr>
            </w:pPr>
            <w:r>
              <w:rPr>
                <w:rFonts w:ascii="ＭＳ ゴシック" w:eastAsia="ＭＳ ゴシック" w:hint="eastAsia"/>
                <w:sz w:val="20"/>
                <w:lang w:eastAsia="ja-JP"/>
              </w:rPr>
              <w:t>情報システム・サービス</w:t>
            </w:r>
          </w:p>
        </w:tc>
        <w:tc>
          <w:tcPr>
            <w:tcW w:w="4133" w:type="dxa"/>
          </w:tcPr>
          <w:p w14:paraId="5A165C70" w14:textId="77777777" w:rsidR="00A63000" w:rsidRDefault="00521D34">
            <w:pPr>
              <w:pStyle w:val="TableParagraph"/>
              <w:spacing w:before="51"/>
              <w:ind w:left="1261"/>
              <w:rPr>
                <w:rFonts w:ascii="ＭＳ ゴシック" w:eastAsia="ＭＳ ゴシック"/>
                <w:sz w:val="20"/>
              </w:rPr>
            </w:pPr>
            <w:r>
              <w:rPr>
                <w:rFonts w:ascii="ＭＳ ゴシック" w:eastAsia="ＭＳ ゴシック" w:hint="eastAsia"/>
                <w:sz w:val="20"/>
              </w:rPr>
              <w:t>アクセス制御方法</w:t>
            </w:r>
          </w:p>
        </w:tc>
      </w:tr>
      <w:tr w:rsidR="00A63000" w14:paraId="5A165C74" w14:textId="77777777">
        <w:trPr>
          <w:trHeight w:val="359"/>
        </w:trPr>
        <w:tc>
          <w:tcPr>
            <w:tcW w:w="4135" w:type="dxa"/>
          </w:tcPr>
          <w:p w14:paraId="5A165C72" w14:textId="77777777" w:rsidR="00A63000" w:rsidRDefault="00521D34">
            <w:pPr>
              <w:pStyle w:val="TableParagraph"/>
              <w:spacing w:before="52"/>
              <w:ind w:left="107"/>
              <w:rPr>
                <w:rFonts w:ascii="ＭＳ ゴシック" w:eastAsia="ＭＳ ゴシック"/>
                <w:sz w:val="20"/>
              </w:rPr>
            </w:pPr>
            <w:r>
              <w:rPr>
                <w:rFonts w:ascii="ＭＳ ゴシック" w:eastAsia="ＭＳ ゴシック" w:hint="eastAsia"/>
                <w:color w:val="FF0000"/>
                <w:sz w:val="20"/>
              </w:rPr>
              <w:t>ファイルサーバー</w:t>
            </w:r>
          </w:p>
        </w:tc>
        <w:tc>
          <w:tcPr>
            <w:tcW w:w="4133" w:type="dxa"/>
          </w:tcPr>
          <w:p w14:paraId="5A165C73" w14:textId="77777777" w:rsidR="00A63000" w:rsidRDefault="00521D34">
            <w:pPr>
              <w:pStyle w:val="TableParagraph"/>
              <w:spacing w:before="52"/>
              <w:ind w:left="105"/>
              <w:rPr>
                <w:rFonts w:ascii="ＭＳ ゴシック"/>
                <w:sz w:val="20"/>
              </w:rPr>
            </w:pPr>
            <w:r>
              <w:rPr>
                <w:rFonts w:ascii="ＭＳ ゴシック"/>
                <w:color w:val="FF0000"/>
                <w:sz w:val="20"/>
              </w:rPr>
              <w:t>Windows</w:t>
            </w:r>
            <w:r>
              <w:rPr>
                <w:rFonts w:ascii="ＭＳ ゴシック"/>
                <w:color w:val="FF0000"/>
                <w:spacing w:val="-3"/>
                <w:sz w:val="20"/>
              </w:rPr>
              <w:t xml:space="preserve"> </w:t>
            </w:r>
            <w:r>
              <w:rPr>
                <w:rFonts w:ascii="ＭＳ ゴシック"/>
                <w:color w:val="FF0000"/>
                <w:sz w:val="20"/>
              </w:rPr>
              <w:t>Active Directory</w:t>
            </w:r>
          </w:p>
        </w:tc>
      </w:tr>
      <w:tr w:rsidR="00A63000" w14:paraId="5A165C77" w14:textId="77777777">
        <w:trPr>
          <w:trHeight w:val="359"/>
        </w:trPr>
        <w:tc>
          <w:tcPr>
            <w:tcW w:w="4135" w:type="dxa"/>
          </w:tcPr>
          <w:p w14:paraId="5A165C75" w14:textId="77777777" w:rsidR="00A63000" w:rsidRDefault="00521D34">
            <w:pPr>
              <w:pStyle w:val="TableParagraph"/>
              <w:spacing w:before="52"/>
              <w:ind w:left="107"/>
              <w:rPr>
                <w:rFonts w:ascii="ＭＳ ゴシック" w:eastAsia="ＭＳ ゴシック"/>
                <w:sz w:val="20"/>
              </w:rPr>
            </w:pPr>
            <w:r>
              <w:rPr>
                <w:rFonts w:ascii="ＭＳ ゴシック" w:eastAsia="ＭＳ ゴシック" w:hint="eastAsia"/>
                <w:color w:val="FF0000"/>
                <w:sz w:val="20"/>
              </w:rPr>
              <w:t>給与計算システム</w:t>
            </w:r>
          </w:p>
        </w:tc>
        <w:tc>
          <w:tcPr>
            <w:tcW w:w="4133" w:type="dxa"/>
          </w:tcPr>
          <w:p w14:paraId="5A165C76" w14:textId="77777777" w:rsidR="00A63000" w:rsidRDefault="00521D34">
            <w:pPr>
              <w:pStyle w:val="TableParagraph"/>
              <w:spacing w:before="52"/>
              <w:ind w:left="105"/>
              <w:rPr>
                <w:rFonts w:ascii="ＭＳ ゴシック" w:eastAsia="ＭＳ ゴシック"/>
                <w:sz w:val="20"/>
                <w:lang w:eastAsia="ja-JP"/>
              </w:rPr>
            </w:pPr>
            <w:r>
              <w:rPr>
                <w:rFonts w:ascii="ＭＳ ゴシック" w:eastAsia="ＭＳ ゴシック" w:hint="eastAsia"/>
                <w:color w:val="FF0000"/>
                <w:sz w:val="20"/>
                <w:lang w:eastAsia="ja-JP"/>
              </w:rPr>
              <w:t>アプリケーションのユーザー認証</w:t>
            </w:r>
          </w:p>
        </w:tc>
      </w:tr>
      <w:tr w:rsidR="00A63000" w14:paraId="5A165C7A" w14:textId="77777777">
        <w:trPr>
          <w:trHeight w:val="359"/>
        </w:trPr>
        <w:tc>
          <w:tcPr>
            <w:tcW w:w="4135" w:type="dxa"/>
          </w:tcPr>
          <w:p w14:paraId="5A165C78" w14:textId="77777777" w:rsidR="00A63000" w:rsidRDefault="00521D34">
            <w:pPr>
              <w:pStyle w:val="TableParagraph"/>
              <w:spacing w:before="51"/>
              <w:ind w:left="107"/>
              <w:rPr>
                <w:rFonts w:ascii="ＭＳ ゴシック" w:eastAsia="ＭＳ ゴシック" w:hAnsi="ＭＳ ゴシック"/>
                <w:sz w:val="20"/>
              </w:rPr>
            </w:pPr>
            <w:r>
              <w:rPr>
                <w:rFonts w:ascii="ＭＳ ゴシック" w:eastAsia="ＭＳ ゴシック" w:hAnsi="ＭＳ ゴシック" w:hint="eastAsia"/>
                <w:color w:val="FF0000"/>
                <w:sz w:val="20"/>
              </w:rPr>
              <w:t>○○管理システム</w:t>
            </w:r>
          </w:p>
        </w:tc>
        <w:tc>
          <w:tcPr>
            <w:tcW w:w="4133" w:type="dxa"/>
          </w:tcPr>
          <w:p w14:paraId="5A165C79" w14:textId="77777777" w:rsidR="00A63000" w:rsidRDefault="00521D34">
            <w:pPr>
              <w:pStyle w:val="TableParagraph"/>
              <w:spacing w:before="51"/>
              <w:ind w:left="105"/>
              <w:rPr>
                <w:rFonts w:ascii="ＭＳ ゴシック" w:eastAsia="ＭＳ ゴシック"/>
                <w:sz w:val="20"/>
                <w:lang w:eastAsia="ja-JP"/>
              </w:rPr>
            </w:pPr>
            <w:r>
              <w:rPr>
                <w:rFonts w:ascii="ＭＳ ゴシック" w:eastAsia="ＭＳ ゴシック" w:hint="eastAsia"/>
                <w:color w:val="FF0000"/>
                <w:sz w:val="20"/>
                <w:lang w:eastAsia="ja-JP"/>
              </w:rPr>
              <w:t>アプリケーションのユーザー認証</w:t>
            </w:r>
          </w:p>
        </w:tc>
      </w:tr>
      <w:tr w:rsidR="00A63000" w14:paraId="5A165C7D" w14:textId="77777777">
        <w:trPr>
          <w:trHeight w:val="362"/>
        </w:trPr>
        <w:tc>
          <w:tcPr>
            <w:tcW w:w="4135" w:type="dxa"/>
          </w:tcPr>
          <w:p w14:paraId="5A165C7B" w14:textId="77777777" w:rsidR="00A63000" w:rsidRDefault="00521D34">
            <w:pPr>
              <w:pStyle w:val="TableParagraph"/>
              <w:spacing w:before="54"/>
              <w:ind w:left="107"/>
              <w:rPr>
                <w:rFonts w:ascii="ＭＳ ゴシック" w:eastAsia="ＭＳ ゴシック"/>
                <w:sz w:val="20"/>
                <w:lang w:eastAsia="ja-JP"/>
              </w:rPr>
            </w:pPr>
            <w:r>
              <w:rPr>
                <w:rFonts w:ascii="ＭＳ ゴシック" w:eastAsia="ＭＳ ゴシック" w:hint="eastAsia"/>
                <w:color w:val="FF0000"/>
                <w:sz w:val="20"/>
                <w:lang w:eastAsia="ja-JP"/>
              </w:rPr>
              <w:t>メールサーバー（ホスティングサービス）</w:t>
            </w:r>
          </w:p>
        </w:tc>
        <w:tc>
          <w:tcPr>
            <w:tcW w:w="4133" w:type="dxa"/>
          </w:tcPr>
          <w:p w14:paraId="5A165C7C" w14:textId="77777777" w:rsidR="00A63000" w:rsidRDefault="00521D34">
            <w:pPr>
              <w:pStyle w:val="TableParagraph"/>
              <w:spacing w:before="54"/>
              <w:ind w:left="105"/>
              <w:rPr>
                <w:rFonts w:ascii="ＭＳ ゴシック" w:eastAsia="ＭＳ ゴシック"/>
                <w:sz w:val="20"/>
                <w:lang w:eastAsia="ja-JP"/>
              </w:rPr>
            </w:pPr>
            <w:r>
              <w:rPr>
                <w:rFonts w:ascii="ＭＳ ゴシック" w:eastAsia="ＭＳ ゴシック" w:hint="eastAsia"/>
                <w:color w:val="FF0000"/>
                <w:sz w:val="20"/>
                <w:lang w:eastAsia="ja-JP"/>
              </w:rPr>
              <w:t>ホスティングサービスのユーザー認証</w:t>
            </w:r>
          </w:p>
        </w:tc>
      </w:tr>
      <w:tr w:rsidR="00A63000" w14:paraId="5A165C80" w14:textId="77777777">
        <w:trPr>
          <w:trHeight w:val="359"/>
        </w:trPr>
        <w:tc>
          <w:tcPr>
            <w:tcW w:w="4135" w:type="dxa"/>
          </w:tcPr>
          <w:p w14:paraId="5A165C7E" w14:textId="77777777" w:rsidR="00A63000" w:rsidRDefault="00521D34">
            <w:pPr>
              <w:pStyle w:val="TableParagraph"/>
              <w:spacing w:before="52"/>
              <w:ind w:left="107"/>
              <w:rPr>
                <w:rFonts w:ascii="ＭＳ ゴシック" w:eastAsia="ＭＳ ゴシック"/>
                <w:sz w:val="20"/>
                <w:lang w:eastAsia="ja-JP"/>
              </w:rPr>
            </w:pPr>
            <w:r>
              <w:rPr>
                <w:rFonts w:ascii="ＭＳ ゴシック" w:eastAsia="ＭＳ ゴシック" w:hint="eastAsia"/>
                <w:color w:val="FF0000"/>
                <w:w w:val="95"/>
                <w:sz w:val="20"/>
                <w:lang w:eastAsia="ja-JP"/>
              </w:rPr>
              <w:t>Web</w:t>
            </w:r>
            <w:r>
              <w:rPr>
                <w:rFonts w:ascii="ＭＳ ゴシック" w:eastAsia="ＭＳ ゴシック" w:hint="eastAsia"/>
                <w:color w:val="FF0000"/>
                <w:spacing w:val="-3"/>
                <w:w w:val="95"/>
                <w:sz w:val="20"/>
                <w:lang w:eastAsia="ja-JP"/>
              </w:rPr>
              <w:t xml:space="preserve"> サーバー</w:t>
            </w:r>
            <w:r>
              <w:rPr>
                <w:rFonts w:ascii="ＭＳ ゴシック" w:eastAsia="ＭＳ ゴシック" w:hint="eastAsia"/>
                <w:color w:val="FF0000"/>
                <w:w w:val="95"/>
                <w:sz w:val="20"/>
                <w:lang w:eastAsia="ja-JP"/>
              </w:rPr>
              <w:t>（ホスティングサービス）</w:t>
            </w:r>
          </w:p>
        </w:tc>
        <w:tc>
          <w:tcPr>
            <w:tcW w:w="4133" w:type="dxa"/>
          </w:tcPr>
          <w:p w14:paraId="5A165C7F" w14:textId="77777777" w:rsidR="00A63000" w:rsidRDefault="00521D34">
            <w:pPr>
              <w:pStyle w:val="TableParagraph"/>
              <w:spacing w:before="52"/>
              <w:ind w:left="105"/>
              <w:rPr>
                <w:rFonts w:ascii="ＭＳ ゴシック" w:eastAsia="ＭＳ ゴシック"/>
                <w:sz w:val="20"/>
                <w:lang w:eastAsia="ja-JP"/>
              </w:rPr>
            </w:pPr>
            <w:r>
              <w:rPr>
                <w:rFonts w:ascii="ＭＳ ゴシック" w:eastAsia="ＭＳ ゴシック" w:hint="eastAsia"/>
                <w:color w:val="FF0000"/>
                <w:sz w:val="20"/>
                <w:lang w:eastAsia="ja-JP"/>
              </w:rPr>
              <w:t>ホスティングサービスのユーザー認証</w:t>
            </w:r>
          </w:p>
        </w:tc>
      </w:tr>
    </w:tbl>
    <w:p w14:paraId="5A165C81" w14:textId="77777777" w:rsidR="00A63000" w:rsidRDefault="00A63000">
      <w:pPr>
        <w:pStyle w:val="a3"/>
        <w:rPr>
          <w:lang w:eastAsia="ja-JP"/>
        </w:rPr>
      </w:pPr>
    </w:p>
    <w:p w14:paraId="5A165C82" w14:textId="77777777" w:rsidR="00A63000" w:rsidRDefault="00521D34">
      <w:pPr>
        <w:pStyle w:val="a4"/>
        <w:numPr>
          <w:ilvl w:val="1"/>
          <w:numId w:val="51"/>
        </w:numPr>
        <w:tabs>
          <w:tab w:val="left" w:pos="572"/>
        </w:tabs>
        <w:spacing w:before="155" w:after="52"/>
        <w:ind w:left="572"/>
        <w:rPr>
          <w:sz w:val="20"/>
        </w:rPr>
      </w:pPr>
      <w:r>
        <w:rPr>
          <w:sz w:val="20"/>
        </w:rPr>
        <w:t>利用者認証方法</w:t>
      </w:r>
    </w:p>
    <w:tbl>
      <w:tblPr>
        <w:tblStyle w:val="TableNormal"/>
        <w:tblW w:w="0" w:type="auto"/>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17"/>
        <w:gridCol w:w="5551"/>
      </w:tblGrid>
      <w:tr w:rsidR="00A63000" w14:paraId="5A165C85" w14:textId="77777777">
        <w:trPr>
          <w:trHeight w:val="359"/>
        </w:trPr>
        <w:tc>
          <w:tcPr>
            <w:tcW w:w="2717" w:type="dxa"/>
          </w:tcPr>
          <w:p w14:paraId="5A165C83" w14:textId="77777777" w:rsidR="00A63000" w:rsidRDefault="00521D34">
            <w:pPr>
              <w:pStyle w:val="TableParagraph"/>
              <w:spacing w:before="51"/>
              <w:ind w:left="758"/>
              <w:rPr>
                <w:rFonts w:ascii="ＭＳ ゴシック" w:eastAsia="ＭＳ ゴシック"/>
                <w:sz w:val="20"/>
              </w:rPr>
            </w:pPr>
            <w:r>
              <w:rPr>
                <w:rFonts w:ascii="ＭＳ ゴシック" w:eastAsia="ＭＳ ゴシック" w:hint="eastAsia"/>
                <w:sz w:val="20"/>
              </w:rPr>
              <w:t>情報システム</w:t>
            </w:r>
          </w:p>
        </w:tc>
        <w:tc>
          <w:tcPr>
            <w:tcW w:w="5551" w:type="dxa"/>
          </w:tcPr>
          <w:p w14:paraId="5A165C84" w14:textId="77777777" w:rsidR="00A63000" w:rsidRDefault="00521D34">
            <w:pPr>
              <w:pStyle w:val="TableParagraph"/>
              <w:spacing w:before="51"/>
              <w:ind w:left="2055" w:right="2046"/>
              <w:jc w:val="center"/>
              <w:rPr>
                <w:rFonts w:ascii="ＭＳ ゴシック" w:eastAsia="ＭＳ ゴシック"/>
                <w:sz w:val="20"/>
              </w:rPr>
            </w:pPr>
            <w:r>
              <w:rPr>
                <w:rFonts w:ascii="ＭＳ ゴシック" w:eastAsia="ＭＳ ゴシック" w:hint="eastAsia"/>
                <w:sz w:val="20"/>
              </w:rPr>
              <w:t>利用者認証方法</w:t>
            </w:r>
          </w:p>
        </w:tc>
      </w:tr>
      <w:tr w:rsidR="00A63000" w14:paraId="5A165C88" w14:textId="77777777">
        <w:trPr>
          <w:trHeight w:val="359"/>
        </w:trPr>
        <w:tc>
          <w:tcPr>
            <w:tcW w:w="2717" w:type="dxa"/>
          </w:tcPr>
          <w:p w14:paraId="5A165C86" w14:textId="77777777" w:rsidR="00A63000" w:rsidRDefault="00521D34">
            <w:pPr>
              <w:pStyle w:val="TableParagraph"/>
              <w:spacing w:before="52"/>
              <w:ind w:left="107"/>
              <w:rPr>
                <w:rFonts w:ascii="ＭＳ ゴシック" w:eastAsia="ＭＳ ゴシック"/>
                <w:sz w:val="20"/>
              </w:rPr>
            </w:pPr>
            <w:r>
              <w:rPr>
                <w:rFonts w:ascii="ＭＳ ゴシック" w:eastAsia="ＭＳ ゴシック" w:hint="eastAsia"/>
                <w:color w:val="FF0000"/>
                <w:sz w:val="20"/>
              </w:rPr>
              <w:t>ファイルサーバー</w:t>
            </w:r>
          </w:p>
        </w:tc>
        <w:tc>
          <w:tcPr>
            <w:tcW w:w="5551" w:type="dxa"/>
          </w:tcPr>
          <w:p w14:paraId="5A165C87" w14:textId="77777777" w:rsidR="00A63000" w:rsidRDefault="00521D34">
            <w:pPr>
              <w:pStyle w:val="TableParagraph"/>
              <w:spacing w:before="52"/>
              <w:ind w:left="107"/>
              <w:rPr>
                <w:rFonts w:ascii="ＭＳ ゴシック" w:eastAsia="ＭＳ ゴシック"/>
                <w:sz w:val="20"/>
                <w:lang w:eastAsia="ja-JP"/>
              </w:rPr>
            </w:pPr>
            <w:r>
              <w:rPr>
                <w:rFonts w:ascii="ＭＳ ゴシック" w:eastAsia="ＭＳ ゴシック" w:hint="eastAsia"/>
                <w:color w:val="FF0000"/>
                <w:w w:val="95"/>
                <w:sz w:val="20"/>
                <w:lang w:eastAsia="ja-JP"/>
              </w:rPr>
              <w:t>Windows</w:t>
            </w:r>
            <w:r>
              <w:rPr>
                <w:rFonts w:ascii="ＭＳ ゴシック" w:eastAsia="ＭＳ ゴシック" w:hint="eastAsia"/>
                <w:color w:val="FF0000"/>
                <w:spacing w:val="-2"/>
                <w:w w:val="95"/>
                <w:sz w:val="20"/>
                <w:lang w:eastAsia="ja-JP"/>
              </w:rPr>
              <w:t xml:space="preserve"> ログオン認証：アカウント名・パスワード</w:t>
            </w:r>
          </w:p>
        </w:tc>
      </w:tr>
      <w:tr w:rsidR="00A63000" w14:paraId="5A165C8B" w14:textId="77777777">
        <w:trPr>
          <w:trHeight w:val="359"/>
        </w:trPr>
        <w:tc>
          <w:tcPr>
            <w:tcW w:w="2717" w:type="dxa"/>
          </w:tcPr>
          <w:p w14:paraId="5A165C89" w14:textId="77777777" w:rsidR="00A63000" w:rsidRDefault="00521D34">
            <w:pPr>
              <w:pStyle w:val="TableParagraph"/>
              <w:spacing w:before="51"/>
              <w:ind w:left="107"/>
              <w:rPr>
                <w:rFonts w:ascii="ＭＳ ゴシック" w:eastAsia="ＭＳ ゴシック"/>
                <w:sz w:val="20"/>
              </w:rPr>
            </w:pPr>
            <w:r>
              <w:rPr>
                <w:rFonts w:ascii="ＭＳ ゴシック" w:eastAsia="ＭＳ ゴシック" w:hint="eastAsia"/>
                <w:color w:val="FF0000"/>
                <w:sz w:val="20"/>
              </w:rPr>
              <w:t>給与計算システム</w:t>
            </w:r>
          </w:p>
        </w:tc>
        <w:tc>
          <w:tcPr>
            <w:tcW w:w="5551" w:type="dxa"/>
          </w:tcPr>
          <w:p w14:paraId="5A165C8A" w14:textId="77777777" w:rsidR="00A63000" w:rsidRDefault="00521D34">
            <w:pPr>
              <w:pStyle w:val="TableParagraph"/>
              <w:spacing w:before="51"/>
              <w:ind w:left="107"/>
              <w:rPr>
                <w:rFonts w:ascii="ＭＳ ゴシック" w:eastAsia="ＭＳ ゴシック"/>
                <w:sz w:val="20"/>
                <w:lang w:eastAsia="ja-JP"/>
              </w:rPr>
            </w:pPr>
            <w:r>
              <w:rPr>
                <w:rFonts w:ascii="ＭＳ ゴシック" w:eastAsia="ＭＳ ゴシック" w:hint="eastAsia"/>
                <w:color w:val="FF0000"/>
                <w:sz w:val="20"/>
                <w:lang w:eastAsia="ja-JP"/>
              </w:rPr>
              <w:t>アプリケーションのユーザー認証：ID・パスワード</w:t>
            </w:r>
          </w:p>
        </w:tc>
      </w:tr>
      <w:tr w:rsidR="00A63000" w14:paraId="5A165C8E" w14:textId="77777777">
        <w:trPr>
          <w:trHeight w:val="362"/>
        </w:trPr>
        <w:tc>
          <w:tcPr>
            <w:tcW w:w="2717" w:type="dxa"/>
          </w:tcPr>
          <w:p w14:paraId="5A165C8C" w14:textId="77777777" w:rsidR="00A63000" w:rsidRDefault="00521D34">
            <w:pPr>
              <w:pStyle w:val="TableParagraph"/>
              <w:spacing w:before="54"/>
              <w:ind w:left="107"/>
              <w:rPr>
                <w:rFonts w:ascii="ＭＳ ゴシック" w:eastAsia="ＭＳ ゴシック" w:hAnsi="ＭＳ ゴシック"/>
                <w:sz w:val="20"/>
              </w:rPr>
            </w:pPr>
            <w:r>
              <w:rPr>
                <w:rFonts w:ascii="ＭＳ ゴシック" w:eastAsia="ＭＳ ゴシック" w:hAnsi="ＭＳ ゴシック" w:hint="eastAsia"/>
                <w:color w:val="FF0000"/>
                <w:sz w:val="20"/>
              </w:rPr>
              <w:t>○○管理システム</w:t>
            </w:r>
          </w:p>
        </w:tc>
        <w:tc>
          <w:tcPr>
            <w:tcW w:w="5551" w:type="dxa"/>
          </w:tcPr>
          <w:p w14:paraId="5A165C8D" w14:textId="77777777" w:rsidR="00A63000" w:rsidRDefault="00521D34">
            <w:pPr>
              <w:pStyle w:val="TableParagraph"/>
              <w:spacing w:before="54"/>
              <w:ind w:left="107"/>
              <w:rPr>
                <w:rFonts w:ascii="ＭＳ ゴシック" w:eastAsia="ＭＳ ゴシック"/>
                <w:sz w:val="20"/>
                <w:lang w:eastAsia="ja-JP"/>
              </w:rPr>
            </w:pPr>
            <w:r>
              <w:rPr>
                <w:rFonts w:ascii="ＭＳ ゴシック" w:eastAsia="ＭＳ ゴシック" w:hint="eastAsia"/>
                <w:color w:val="FF0000"/>
                <w:sz w:val="20"/>
                <w:lang w:eastAsia="ja-JP"/>
              </w:rPr>
              <w:t>アプリケーションのユーザー認証：ID・パスワード</w:t>
            </w:r>
          </w:p>
        </w:tc>
      </w:tr>
    </w:tbl>
    <w:p w14:paraId="5A165C8F" w14:textId="77777777" w:rsidR="00A63000" w:rsidRDefault="00A63000">
      <w:pPr>
        <w:pStyle w:val="a3"/>
        <w:rPr>
          <w:lang w:eastAsia="ja-JP"/>
        </w:rPr>
      </w:pPr>
    </w:p>
    <w:p w14:paraId="5A165C90" w14:textId="77777777" w:rsidR="00A63000" w:rsidRDefault="00521D34">
      <w:pPr>
        <w:pStyle w:val="a4"/>
        <w:numPr>
          <w:ilvl w:val="1"/>
          <w:numId w:val="51"/>
        </w:numPr>
        <w:tabs>
          <w:tab w:val="left" w:pos="572"/>
        </w:tabs>
        <w:spacing w:before="155" w:after="52"/>
        <w:ind w:left="572"/>
        <w:rPr>
          <w:sz w:val="20"/>
          <w:lang w:eastAsia="ja-JP"/>
        </w:rPr>
      </w:pPr>
      <w:r>
        <w:rPr>
          <w:sz w:val="20"/>
          <w:lang w:eastAsia="ja-JP"/>
        </w:rPr>
        <w:t>利用者アカウント・パスワードの条件</w:t>
      </w:r>
    </w:p>
    <w:tbl>
      <w:tblPr>
        <w:tblStyle w:val="TableNormal"/>
        <w:tblW w:w="0" w:type="auto"/>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84"/>
        <w:gridCol w:w="3338"/>
        <w:gridCol w:w="3340"/>
      </w:tblGrid>
      <w:tr w:rsidR="00A63000" w14:paraId="5A165C94" w14:textId="77777777">
        <w:trPr>
          <w:trHeight w:val="359"/>
        </w:trPr>
        <w:tc>
          <w:tcPr>
            <w:tcW w:w="1584" w:type="dxa"/>
          </w:tcPr>
          <w:p w14:paraId="5A165C91" w14:textId="77777777" w:rsidR="00A63000" w:rsidRDefault="00A63000">
            <w:pPr>
              <w:pStyle w:val="TableParagraph"/>
              <w:rPr>
                <w:rFonts w:ascii="Times New Roman"/>
                <w:sz w:val="18"/>
                <w:lang w:eastAsia="ja-JP"/>
              </w:rPr>
            </w:pPr>
          </w:p>
        </w:tc>
        <w:tc>
          <w:tcPr>
            <w:tcW w:w="3338" w:type="dxa"/>
          </w:tcPr>
          <w:p w14:paraId="5A165C92" w14:textId="77777777" w:rsidR="00A63000" w:rsidRDefault="00521D34">
            <w:pPr>
              <w:pStyle w:val="TableParagraph"/>
              <w:spacing w:before="51"/>
              <w:ind w:right="959"/>
              <w:jc w:val="right"/>
              <w:rPr>
                <w:rFonts w:ascii="ＭＳ ゴシック" w:eastAsia="ＭＳ ゴシック"/>
                <w:sz w:val="20"/>
              </w:rPr>
            </w:pPr>
            <w:r>
              <w:rPr>
                <w:rFonts w:ascii="ＭＳ ゴシック" w:eastAsia="ＭＳ ゴシック" w:hint="eastAsia"/>
                <w:sz w:val="20"/>
              </w:rPr>
              <w:t>特権アカウント</w:t>
            </w:r>
          </w:p>
        </w:tc>
        <w:tc>
          <w:tcPr>
            <w:tcW w:w="3340" w:type="dxa"/>
          </w:tcPr>
          <w:p w14:paraId="5A165C93" w14:textId="77777777" w:rsidR="00A63000" w:rsidRDefault="00521D34">
            <w:pPr>
              <w:pStyle w:val="TableParagraph"/>
              <w:spacing w:before="51"/>
              <w:ind w:right="959"/>
              <w:jc w:val="right"/>
              <w:rPr>
                <w:rFonts w:ascii="ＭＳ ゴシック" w:eastAsia="ＭＳ ゴシック"/>
                <w:sz w:val="20"/>
              </w:rPr>
            </w:pPr>
            <w:r>
              <w:rPr>
                <w:rFonts w:ascii="ＭＳ ゴシック" w:eastAsia="ＭＳ ゴシック" w:hint="eastAsia"/>
                <w:sz w:val="20"/>
              </w:rPr>
              <w:t>一般アカウント</w:t>
            </w:r>
          </w:p>
        </w:tc>
      </w:tr>
      <w:tr w:rsidR="00A63000" w14:paraId="5A165C9C" w14:textId="77777777">
        <w:trPr>
          <w:trHeight w:val="2519"/>
        </w:trPr>
        <w:tc>
          <w:tcPr>
            <w:tcW w:w="1584" w:type="dxa"/>
          </w:tcPr>
          <w:p w14:paraId="5A165C95" w14:textId="77777777" w:rsidR="00A63000" w:rsidRDefault="00521D34">
            <w:pPr>
              <w:pStyle w:val="TableParagraph"/>
              <w:spacing w:before="52"/>
              <w:ind w:left="107"/>
              <w:rPr>
                <w:rFonts w:ascii="ＭＳ ゴシック" w:eastAsia="ＭＳ ゴシック"/>
                <w:sz w:val="20"/>
              </w:rPr>
            </w:pPr>
            <w:r>
              <w:rPr>
                <w:rFonts w:ascii="ＭＳ ゴシック" w:eastAsia="ＭＳ ゴシック" w:hint="eastAsia"/>
                <w:sz w:val="20"/>
              </w:rPr>
              <w:t>アカウント名</w:t>
            </w:r>
          </w:p>
        </w:tc>
        <w:tc>
          <w:tcPr>
            <w:tcW w:w="3338" w:type="dxa"/>
          </w:tcPr>
          <w:p w14:paraId="5A165C96" w14:textId="77777777" w:rsidR="00A63000" w:rsidRDefault="00521D34">
            <w:pPr>
              <w:pStyle w:val="TableParagraph"/>
              <w:numPr>
                <w:ilvl w:val="0"/>
                <w:numId w:val="50"/>
              </w:numPr>
              <w:tabs>
                <w:tab w:val="left" w:pos="149"/>
              </w:tabs>
              <w:spacing w:before="52"/>
              <w:ind w:left="148"/>
              <w:rPr>
                <w:rFonts w:ascii="Wingdings" w:eastAsia="Wingdings" w:hAnsi="Wingdings"/>
                <w:sz w:val="18"/>
                <w:lang w:eastAsia="ja-JP"/>
              </w:rPr>
            </w:pPr>
            <w:r>
              <w:rPr>
                <w:rFonts w:ascii="ＭＳ ゴシック" w:eastAsia="ＭＳ ゴシック" w:hAnsi="ＭＳ ゴシック" w:hint="eastAsia"/>
                <w:sz w:val="20"/>
                <w:lang w:eastAsia="ja-JP"/>
              </w:rPr>
              <w:t>推奨：推測困難であるもの</w:t>
            </w:r>
          </w:p>
          <w:p w14:paraId="5A165C97" w14:textId="77777777" w:rsidR="00A63000" w:rsidRDefault="00521D34">
            <w:pPr>
              <w:pStyle w:val="TableParagraph"/>
              <w:spacing w:before="103" w:line="336" w:lineRule="auto"/>
              <w:ind w:left="105"/>
              <w:rPr>
                <w:rFonts w:ascii="ＭＳ ゴシック" w:eastAsia="ＭＳ ゴシック"/>
                <w:sz w:val="20"/>
              </w:rPr>
            </w:pPr>
            <w:r>
              <w:rPr>
                <w:rFonts w:ascii="ＭＳ ゴシック" w:eastAsia="ＭＳ ゴシック" w:hint="eastAsia"/>
                <w:sz w:val="20"/>
              </w:rPr>
              <w:t>＜禁止アカウント名＞</w:t>
            </w:r>
            <w:r>
              <w:rPr>
                <w:rFonts w:ascii="ＭＳ ゴシック" w:eastAsia="ＭＳ ゴシック" w:hint="eastAsia"/>
                <w:spacing w:val="1"/>
                <w:sz w:val="20"/>
              </w:rPr>
              <w:t xml:space="preserve"> </w:t>
            </w:r>
            <w:r>
              <w:rPr>
                <w:rFonts w:ascii="ＭＳ ゴシック" w:eastAsia="ＭＳ ゴシック" w:hint="eastAsia"/>
                <w:color w:val="FF0000"/>
                <w:w w:val="95"/>
                <w:sz w:val="20"/>
              </w:rPr>
              <w:t>WindowsOS：administrator、admin</w:t>
            </w:r>
            <w:r>
              <w:rPr>
                <w:rFonts w:ascii="ＭＳ ゴシック" w:eastAsia="ＭＳ ゴシック" w:hint="eastAsia"/>
                <w:color w:val="FF0000"/>
                <w:spacing w:val="1"/>
                <w:w w:val="95"/>
                <w:sz w:val="20"/>
              </w:rPr>
              <w:t xml:space="preserve"> </w:t>
            </w:r>
            <w:r>
              <w:rPr>
                <w:rFonts w:ascii="ＭＳ ゴシック" w:eastAsia="ＭＳ ゴシック" w:hint="eastAsia"/>
                <w:color w:val="FF0000"/>
                <w:sz w:val="20"/>
              </w:rPr>
              <w:t>LinuxOS：root</w:t>
            </w:r>
          </w:p>
          <w:p w14:paraId="5A165C98" w14:textId="77777777" w:rsidR="00A63000" w:rsidRDefault="00521D34">
            <w:pPr>
              <w:pStyle w:val="TableParagraph"/>
              <w:numPr>
                <w:ilvl w:val="0"/>
                <w:numId w:val="50"/>
              </w:numPr>
              <w:tabs>
                <w:tab w:val="left" w:pos="149"/>
              </w:tabs>
              <w:spacing w:before="4" w:line="336" w:lineRule="auto"/>
              <w:ind w:right="95" w:hanging="145"/>
              <w:rPr>
                <w:rFonts w:ascii="Wingdings" w:eastAsia="Wingdings" w:hAnsi="Wingdings"/>
                <w:color w:val="FF0000"/>
                <w:sz w:val="18"/>
                <w:lang w:eastAsia="ja-JP"/>
              </w:rPr>
            </w:pPr>
            <w:r>
              <w:rPr>
                <w:rFonts w:ascii="ＭＳ ゴシック" w:eastAsia="ＭＳ ゴシック" w:hAnsi="ＭＳ ゴシック" w:hint="eastAsia"/>
                <w:color w:val="FF0000"/>
                <w:w w:val="95"/>
                <w:sz w:val="20"/>
                <w:lang w:eastAsia="ja-JP"/>
              </w:rPr>
              <w:t>1</w:t>
            </w:r>
            <w:r>
              <w:rPr>
                <w:rFonts w:ascii="ＭＳ ゴシック" w:eastAsia="ＭＳ ゴシック" w:hAnsi="ＭＳ ゴシック" w:hint="eastAsia"/>
                <w:color w:val="FF0000"/>
                <w:spacing w:val="-3"/>
                <w:w w:val="95"/>
                <w:sz w:val="20"/>
                <w:lang w:eastAsia="ja-JP"/>
              </w:rPr>
              <w:t xml:space="preserve"> つの特権アカウント名を</w:t>
            </w:r>
            <w:r>
              <w:rPr>
                <w:rFonts w:ascii="ＭＳ ゴシック" w:eastAsia="ＭＳ ゴシック" w:hAnsi="ＭＳ ゴシック" w:hint="eastAsia"/>
                <w:color w:val="FF0000"/>
                <w:w w:val="95"/>
                <w:sz w:val="20"/>
                <w:lang w:eastAsia="ja-JP"/>
              </w:rPr>
              <w:t>2</w:t>
            </w:r>
            <w:r>
              <w:rPr>
                <w:rFonts w:ascii="ＭＳ ゴシック" w:eastAsia="ＭＳ ゴシック" w:hAnsi="ＭＳ ゴシック" w:hint="eastAsia"/>
                <w:color w:val="FF0000"/>
                <w:spacing w:val="-5"/>
                <w:w w:val="95"/>
                <w:sz w:val="20"/>
                <w:lang w:eastAsia="ja-JP"/>
              </w:rPr>
              <w:t xml:space="preserve"> 名以上</w:t>
            </w:r>
            <w:r>
              <w:rPr>
                <w:rFonts w:ascii="ＭＳ ゴシック" w:eastAsia="ＭＳ ゴシック" w:hAnsi="ＭＳ ゴシック" w:hint="eastAsia"/>
                <w:color w:val="FF0000"/>
                <w:sz w:val="20"/>
                <w:lang w:eastAsia="ja-JP"/>
              </w:rPr>
              <w:t>で共用しない</w:t>
            </w:r>
          </w:p>
          <w:p w14:paraId="5A165C99" w14:textId="77777777" w:rsidR="00A63000" w:rsidRDefault="00521D34">
            <w:pPr>
              <w:pStyle w:val="TableParagraph"/>
              <w:numPr>
                <w:ilvl w:val="0"/>
                <w:numId w:val="50"/>
              </w:numPr>
              <w:tabs>
                <w:tab w:val="left" w:pos="149"/>
              </w:tabs>
              <w:spacing w:before="3"/>
              <w:ind w:left="148"/>
              <w:rPr>
                <w:rFonts w:ascii="Wingdings" w:eastAsia="Wingdings" w:hAnsi="Wingdings"/>
                <w:color w:val="FF0000"/>
                <w:sz w:val="18"/>
                <w:lang w:eastAsia="ja-JP"/>
              </w:rPr>
            </w:pPr>
            <w:r>
              <w:rPr>
                <w:rFonts w:ascii="ＭＳ ゴシック" w:eastAsia="ＭＳ ゴシック" w:hAnsi="ＭＳ ゴシック" w:hint="eastAsia"/>
                <w:color w:val="FF0000"/>
                <w:w w:val="95"/>
                <w:sz w:val="20"/>
                <w:lang w:eastAsia="ja-JP"/>
              </w:rPr>
              <w:t>Guest</w:t>
            </w:r>
            <w:r>
              <w:rPr>
                <w:rFonts w:ascii="ＭＳ ゴシック" w:eastAsia="ＭＳ ゴシック" w:hAnsi="ＭＳ ゴシック" w:hint="eastAsia"/>
                <w:color w:val="FF0000"/>
                <w:spacing w:val="-4"/>
                <w:w w:val="95"/>
                <w:sz w:val="20"/>
                <w:lang w:eastAsia="ja-JP"/>
              </w:rPr>
              <w:t xml:space="preserve"> 用アカウントは無効化する</w:t>
            </w:r>
          </w:p>
        </w:tc>
        <w:tc>
          <w:tcPr>
            <w:tcW w:w="3340" w:type="dxa"/>
          </w:tcPr>
          <w:p w14:paraId="5A165C9A" w14:textId="77777777" w:rsidR="00A63000" w:rsidRDefault="00521D34">
            <w:pPr>
              <w:pStyle w:val="TableParagraph"/>
              <w:numPr>
                <w:ilvl w:val="0"/>
                <w:numId w:val="49"/>
              </w:numPr>
              <w:tabs>
                <w:tab w:val="left" w:pos="150"/>
              </w:tabs>
              <w:spacing w:before="52"/>
              <w:rPr>
                <w:rFonts w:ascii="ＭＳ ゴシック" w:eastAsia="ＭＳ ゴシック" w:hAnsi="ＭＳ ゴシック"/>
                <w:sz w:val="20"/>
              </w:rPr>
            </w:pPr>
            <w:r>
              <w:rPr>
                <w:rFonts w:ascii="ＭＳ ゴシック" w:eastAsia="ＭＳ ゴシック" w:hAnsi="ＭＳ ゴシック" w:hint="eastAsia"/>
                <w:color w:val="FF0000"/>
                <w:sz w:val="20"/>
              </w:rPr>
              <w:t>従業員番号</w:t>
            </w:r>
          </w:p>
          <w:p w14:paraId="5A165C9B" w14:textId="77777777" w:rsidR="00A63000" w:rsidRDefault="00521D34">
            <w:pPr>
              <w:pStyle w:val="TableParagraph"/>
              <w:numPr>
                <w:ilvl w:val="0"/>
                <w:numId w:val="49"/>
              </w:numPr>
              <w:tabs>
                <w:tab w:val="left" w:pos="150"/>
              </w:tabs>
              <w:spacing w:before="103"/>
              <w:rPr>
                <w:rFonts w:ascii="ＭＳ ゴシック" w:eastAsia="ＭＳ ゴシック" w:hAnsi="ＭＳ ゴシック"/>
                <w:sz w:val="20"/>
              </w:rPr>
            </w:pPr>
            <w:r>
              <w:rPr>
                <w:rFonts w:ascii="ＭＳ ゴシック" w:eastAsia="ＭＳ ゴシック" w:hAnsi="ＭＳ ゴシック" w:hint="eastAsia"/>
                <w:color w:val="FF0000"/>
                <w:sz w:val="20"/>
              </w:rPr>
              <w:t>従業員コード</w:t>
            </w:r>
          </w:p>
        </w:tc>
      </w:tr>
      <w:tr w:rsidR="00A63000" w14:paraId="5A165CA0" w14:textId="77777777">
        <w:trPr>
          <w:trHeight w:val="359"/>
        </w:trPr>
        <w:tc>
          <w:tcPr>
            <w:tcW w:w="1584" w:type="dxa"/>
          </w:tcPr>
          <w:p w14:paraId="5A165C9D" w14:textId="77777777" w:rsidR="00A63000" w:rsidRDefault="00521D34">
            <w:pPr>
              <w:pStyle w:val="TableParagraph"/>
              <w:spacing w:before="51"/>
              <w:ind w:left="107"/>
              <w:rPr>
                <w:rFonts w:ascii="ＭＳ ゴシック" w:eastAsia="ＭＳ ゴシック"/>
                <w:sz w:val="20"/>
              </w:rPr>
            </w:pPr>
            <w:r>
              <w:rPr>
                <w:rFonts w:ascii="ＭＳ ゴシック" w:eastAsia="ＭＳ ゴシック" w:hint="eastAsia"/>
                <w:sz w:val="20"/>
              </w:rPr>
              <w:t>パスワード</w:t>
            </w:r>
          </w:p>
        </w:tc>
        <w:tc>
          <w:tcPr>
            <w:tcW w:w="3338" w:type="dxa"/>
          </w:tcPr>
          <w:p w14:paraId="5A165C9E" w14:textId="77777777" w:rsidR="00A63000" w:rsidRDefault="00521D34">
            <w:pPr>
              <w:pStyle w:val="TableParagraph"/>
              <w:spacing w:before="51"/>
              <w:ind w:left="-3" w:right="928"/>
              <w:jc w:val="right"/>
              <w:rPr>
                <w:rFonts w:ascii="ＭＳ ゴシック" w:eastAsia="ＭＳ ゴシック"/>
                <w:sz w:val="20"/>
                <w:lang w:eastAsia="ja-JP"/>
              </w:rPr>
            </w:pPr>
            <w:r>
              <w:rPr>
                <w:rFonts w:ascii="ＭＳ ゴシック" w:eastAsia="ＭＳ ゴシック" w:hint="eastAsia"/>
                <w:color w:val="FF0000"/>
                <w:spacing w:val="-1"/>
                <w:sz w:val="20"/>
                <w:lang w:eastAsia="ja-JP"/>
              </w:rPr>
              <w:t>＜パスワードに使う文字＞</w:t>
            </w:r>
          </w:p>
        </w:tc>
        <w:tc>
          <w:tcPr>
            <w:tcW w:w="3340" w:type="dxa"/>
          </w:tcPr>
          <w:p w14:paraId="5A165C9F" w14:textId="77777777" w:rsidR="00A63000" w:rsidRDefault="00521D34">
            <w:pPr>
              <w:pStyle w:val="TableParagraph"/>
              <w:spacing w:before="51"/>
              <w:ind w:right="927"/>
              <w:jc w:val="right"/>
              <w:rPr>
                <w:rFonts w:ascii="ＭＳ ゴシック" w:eastAsia="ＭＳ ゴシック"/>
                <w:sz w:val="20"/>
                <w:lang w:eastAsia="ja-JP"/>
              </w:rPr>
            </w:pPr>
            <w:r>
              <w:rPr>
                <w:rFonts w:ascii="ＭＳ ゴシック" w:eastAsia="ＭＳ ゴシック" w:hint="eastAsia"/>
                <w:color w:val="FF0000"/>
                <w:spacing w:val="-1"/>
                <w:sz w:val="20"/>
                <w:lang w:eastAsia="ja-JP"/>
              </w:rPr>
              <w:t>＜パスワードに使う文字＞</w:t>
            </w:r>
          </w:p>
        </w:tc>
      </w:tr>
    </w:tbl>
    <w:p w14:paraId="5A165CA1" w14:textId="77777777" w:rsidR="00A63000" w:rsidRDefault="00A63000">
      <w:pPr>
        <w:jc w:val="right"/>
        <w:rPr>
          <w:rFonts w:ascii="ＭＳ ゴシック" w:eastAsia="ＭＳ ゴシック"/>
          <w:sz w:val="20"/>
          <w:lang w:eastAsia="ja-JP"/>
        </w:rPr>
        <w:sectPr w:rsidR="00A63000">
          <w:pgSz w:w="11910" w:h="16840"/>
          <w:pgMar w:top="1300" w:right="1380" w:bottom="1280" w:left="1480" w:header="1115" w:footer="1081" w:gutter="0"/>
          <w:cols w:space="720"/>
        </w:sectPr>
      </w:pPr>
    </w:p>
    <w:p w14:paraId="5A165CA2" w14:textId="77777777" w:rsidR="00A63000" w:rsidRDefault="00A63000">
      <w:pPr>
        <w:pStyle w:val="a3"/>
        <w:rPr>
          <w:lang w:eastAsia="ja-JP"/>
        </w:rPr>
      </w:pPr>
    </w:p>
    <w:p w14:paraId="5A165CA3" w14:textId="77777777" w:rsidR="00A63000" w:rsidRDefault="00A63000">
      <w:pPr>
        <w:pStyle w:val="a3"/>
        <w:spacing w:before="2"/>
        <w:rPr>
          <w:sz w:val="10"/>
          <w:lang w:eastAsia="ja-JP"/>
        </w:rPr>
      </w:pPr>
    </w:p>
    <w:tbl>
      <w:tblPr>
        <w:tblStyle w:val="TableNormal"/>
        <w:tblW w:w="0" w:type="auto"/>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84"/>
        <w:gridCol w:w="3338"/>
        <w:gridCol w:w="3340"/>
      </w:tblGrid>
      <w:tr w:rsidR="00A63000" w14:paraId="5A165CB5" w14:textId="77777777">
        <w:trPr>
          <w:trHeight w:val="5759"/>
        </w:trPr>
        <w:tc>
          <w:tcPr>
            <w:tcW w:w="1584" w:type="dxa"/>
          </w:tcPr>
          <w:p w14:paraId="5A165CA4" w14:textId="77777777" w:rsidR="00A63000" w:rsidRDefault="00A63000">
            <w:pPr>
              <w:pStyle w:val="TableParagraph"/>
              <w:rPr>
                <w:rFonts w:ascii="Times New Roman"/>
                <w:sz w:val="18"/>
                <w:lang w:eastAsia="ja-JP"/>
              </w:rPr>
            </w:pPr>
          </w:p>
        </w:tc>
        <w:tc>
          <w:tcPr>
            <w:tcW w:w="3338" w:type="dxa"/>
          </w:tcPr>
          <w:p w14:paraId="5A165CA5" w14:textId="77777777" w:rsidR="00A63000" w:rsidRDefault="00521D34">
            <w:pPr>
              <w:pStyle w:val="TableParagraph"/>
              <w:numPr>
                <w:ilvl w:val="0"/>
                <w:numId w:val="48"/>
              </w:numPr>
              <w:tabs>
                <w:tab w:val="left" w:pos="256"/>
              </w:tabs>
              <w:spacing w:before="51"/>
              <w:ind w:left="255" w:hanging="151"/>
              <w:rPr>
                <w:rFonts w:ascii="ＭＳ ゴシック" w:eastAsia="ＭＳ ゴシック" w:hAnsi="ＭＳ ゴシック"/>
                <w:sz w:val="20"/>
              </w:rPr>
            </w:pPr>
            <w:r>
              <w:rPr>
                <w:rFonts w:ascii="ＭＳ ゴシック" w:eastAsia="ＭＳ ゴシック" w:hAnsi="ＭＳ ゴシック" w:hint="eastAsia"/>
                <w:color w:val="FF0000"/>
                <w:w w:val="95"/>
                <w:sz w:val="20"/>
              </w:rPr>
              <w:t>12</w:t>
            </w:r>
            <w:r>
              <w:rPr>
                <w:rFonts w:ascii="ＭＳ ゴシック" w:eastAsia="ＭＳ ゴシック" w:hAnsi="ＭＳ ゴシック" w:hint="eastAsia"/>
                <w:color w:val="FF0000"/>
                <w:spacing w:val="-8"/>
                <w:w w:val="95"/>
                <w:sz w:val="20"/>
              </w:rPr>
              <w:t xml:space="preserve"> 文字以上</w:t>
            </w:r>
          </w:p>
          <w:p w14:paraId="5A165CA6" w14:textId="77777777" w:rsidR="00A63000" w:rsidRDefault="00521D34">
            <w:pPr>
              <w:pStyle w:val="TableParagraph"/>
              <w:numPr>
                <w:ilvl w:val="0"/>
                <w:numId w:val="48"/>
              </w:numPr>
              <w:tabs>
                <w:tab w:val="left" w:pos="260"/>
              </w:tabs>
              <w:spacing w:before="104" w:line="338" w:lineRule="auto"/>
              <w:ind w:right="1" w:hanging="142"/>
              <w:rPr>
                <w:rFonts w:ascii="ＭＳ ゴシック" w:eastAsia="ＭＳ ゴシック" w:hAnsi="ＭＳ ゴシック"/>
                <w:sz w:val="20"/>
                <w:lang w:eastAsia="ja-JP"/>
              </w:rPr>
            </w:pPr>
            <w:r>
              <w:rPr>
                <w:rFonts w:ascii="ＭＳ ゴシック" w:eastAsia="ＭＳ ゴシック" w:hAnsi="ＭＳ ゴシック" w:hint="eastAsia"/>
                <w:color w:val="FF0000"/>
                <w:w w:val="95"/>
                <w:sz w:val="20"/>
                <w:lang w:eastAsia="ja-JP"/>
              </w:rPr>
              <w:t>当人の名前、電話番号、誕生日等、</w:t>
            </w:r>
            <w:r>
              <w:rPr>
                <w:rFonts w:ascii="ＭＳ ゴシック" w:eastAsia="ＭＳ ゴシック" w:hAnsi="ＭＳ ゴシック" w:hint="eastAsia"/>
                <w:color w:val="FF0000"/>
                <w:sz w:val="20"/>
                <w:lang w:eastAsia="ja-JP"/>
              </w:rPr>
              <w:t>他者が推測できるものを使わない</w:t>
            </w:r>
          </w:p>
          <w:p w14:paraId="5A165CA7" w14:textId="77777777" w:rsidR="00A63000" w:rsidRDefault="00521D34">
            <w:pPr>
              <w:pStyle w:val="TableParagraph"/>
              <w:numPr>
                <w:ilvl w:val="0"/>
                <w:numId w:val="48"/>
              </w:numPr>
              <w:tabs>
                <w:tab w:val="left" w:pos="256"/>
              </w:tabs>
              <w:spacing w:line="336" w:lineRule="auto"/>
              <w:ind w:left="246" w:right="98" w:hanging="142"/>
              <w:rPr>
                <w:rFonts w:ascii="ＭＳ ゴシック" w:eastAsia="ＭＳ ゴシック" w:hAnsi="ＭＳ ゴシック"/>
                <w:sz w:val="20"/>
                <w:lang w:eastAsia="ja-JP"/>
              </w:rPr>
            </w:pPr>
            <w:r>
              <w:rPr>
                <w:rFonts w:ascii="ＭＳ ゴシック" w:eastAsia="ＭＳ ゴシック" w:hAnsi="ＭＳ ゴシック" w:hint="eastAsia"/>
                <w:color w:val="FF0000"/>
                <w:sz w:val="20"/>
                <w:lang w:eastAsia="ja-JP"/>
              </w:rPr>
              <w:t>アルファベット大文字･小文字、数字、記号の全てを含む</w:t>
            </w:r>
          </w:p>
          <w:p w14:paraId="5A165CA8" w14:textId="77777777" w:rsidR="00A63000" w:rsidRDefault="00521D34">
            <w:pPr>
              <w:pStyle w:val="TableParagraph"/>
              <w:numPr>
                <w:ilvl w:val="0"/>
                <w:numId w:val="48"/>
              </w:numPr>
              <w:tabs>
                <w:tab w:val="left" w:pos="256"/>
              </w:tabs>
              <w:spacing w:line="336" w:lineRule="auto"/>
              <w:ind w:left="246" w:right="84" w:hanging="142"/>
              <w:rPr>
                <w:rFonts w:ascii="ＭＳ ゴシック" w:eastAsia="ＭＳ ゴシック" w:hAnsi="ＭＳ ゴシック"/>
                <w:sz w:val="20"/>
                <w:lang w:eastAsia="ja-JP"/>
              </w:rPr>
            </w:pPr>
            <w:r>
              <w:rPr>
                <w:rFonts w:ascii="ＭＳ ゴシック" w:eastAsia="ＭＳ ゴシック" w:hAnsi="ＭＳ ゴシック" w:hint="eastAsia"/>
                <w:color w:val="FF0000"/>
                <w:spacing w:val="12"/>
                <w:sz w:val="20"/>
                <w:lang w:eastAsia="ja-JP"/>
              </w:rPr>
              <w:t>辞書に含まれる単純な語を使わ</w:t>
            </w:r>
            <w:r>
              <w:rPr>
                <w:rFonts w:ascii="ＭＳ ゴシック" w:eastAsia="ＭＳ ゴシック" w:hAnsi="ＭＳ ゴシック" w:hint="eastAsia"/>
                <w:color w:val="FF0000"/>
                <w:sz w:val="20"/>
                <w:lang w:eastAsia="ja-JP"/>
              </w:rPr>
              <w:t>ない</w:t>
            </w:r>
          </w:p>
          <w:p w14:paraId="5A165CA9" w14:textId="77777777" w:rsidR="00A63000" w:rsidRDefault="00521D34">
            <w:pPr>
              <w:pStyle w:val="TableParagraph"/>
              <w:spacing w:before="2"/>
              <w:ind w:left="105"/>
              <w:rPr>
                <w:rFonts w:ascii="ＭＳ ゴシック" w:eastAsia="ＭＳ ゴシック"/>
                <w:sz w:val="20"/>
              </w:rPr>
            </w:pPr>
            <w:r>
              <w:rPr>
                <w:rFonts w:ascii="ＭＳ ゴシック" w:eastAsia="ＭＳ ゴシック" w:hint="eastAsia"/>
                <w:color w:val="FF0000"/>
                <w:sz w:val="20"/>
              </w:rPr>
              <w:t>＜パスワードの管理＞</w:t>
            </w:r>
          </w:p>
          <w:p w14:paraId="5A165CAA" w14:textId="77777777" w:rsidR="00A63000" w:rsidRDefault="00521D34">
            <w:pPr>
              <w:pStyle w:val="TableParagraph"/>
              <w:numPr>
                <w:ilvl w:val="0"/>
                <w:numId w:val="48"/>
              </w:numPr>
              <w:tabs>
                <w:tab w:val="left" w:pos="256"/>
              </w:tabs>
              <w:spacing w:before="104" w:line="336" w:lineRule="auto"/>
              <w:ind w:left="213" w:right="84" w:hanging="108"/>
              <w:jc w:val="both"/>
              <w:rPr>
                <w:rFonts w:ascii="ＭＳ ゴシック" w:eastAsia="ＭＳ ゴシック" w:hAnsi="ＭＳ ゴシック"/>
                <w:sz w:val="20"/>
                <w:lang w:eastAsia="ja-JP"/>
              </w:rPr>
            </w:pPr>
            <w:r>
              <w:rPr>
                <w:rFonts w:ascii="ＭＳ ゴシック" w:eastAsia="ＭＳ ゴシック" w:hAnsi="ＭＳ ゴシック" w:hint="eastAsia"/>
                <w:color w:val="FF0000"/>
                <w:spacing w:val="12"/>
                <w:sz w:val="20"/>
                <w:lang w:eastAsia="ja-JP"/>
              </w:rPr>
              <w:t>システムにパスワードポリシー</w:t>
            </w:r>
            <w:r>
              <w:rPr>
                <w:rFonts w:ascii="ＭＳ ゴシック" w:eastAsia="ＭＳ ゴシック" w:hAnsi="ＭＳ ゴシック" w:hint="eastAsia"/>
                <w:color w:val="FF0000"/>
                <w:w w:val="95"/>
                <w:sz w:val="20"/>
                <w:lang w:eastAsia="ja-JP"/>
              </w:rPr>
              <w:t>設定機能がある場合は本項の条件</w:t>
            </w:r>
            <w:r>
              <w:rPr>
                <w:rFonts w:ascii="ＭＳ ゴシック" w:eastAsia="ＭＳ ゴシック" w:hAnsi="ＭＳ ゴシック" w:hint="eastAsia"/>
                <w:color w:val="FF0000"/>
                <w:sz w:val="20"/>
                <w:lang w:eastAsia="ja-JP"/>
              </w:rPr>
              <w:t>を設定する</w:t>
            </w:r>
          </w:p>
          <w:p w14:paraId="5A165CAB" w14:textId="77777777" w:rsidR="00A63000" w:rsidRDefault="00521D34">
            <w:pPr>
              <w:pStyle w:val="TableParagraph"/>
              <w:numPr>
                <w:ilvl w:val="0"/>
                <w:numId w:val="48"/>
              </w:numPr>
              <w:tabs>
                <w:tab w:val="left" w:pos="256"/>
              </w:tabs>
              <w:spacing w:before="4" w:line="336" w:lineRule="auto"/>
              <w:ind w:left="246" w:right="95" w:hanging="142"/>
              <w:jc w:val="both"/>
              <w:rPr>
                <w:rFonts w:ascii="ＭＳ ゴシック" w:eastAsia="ＭＳ ゴシック" w:hAnsi="ＭＳ ゴシック"/>
                <w:sz w:val="20"/>
                <w:lang w:eastAsia="ja-JP"/>
              </w:rPr>
            </w:pPr>
            <w:r>
              <w:rPr>
                <w:rFonts w:ascii="ＭＳ ゴシック" w:eastAsia="ＭＳ ゴシック" w:hAnsi="ＭＳ ゴシック" w:hint="eastAsia"/>
                <w:color w:val="FF0000"/>
                <w:spacing w:val="-2"/>
                <w:w w:val="95"/>
                <w:sz w:val="20"/>
                <w:lang w:eastAsia="ja-JP"/>
              </w:rPr>
              <w:t xml:space="preserve">過去 </w:t>
            </w:r>
            <w:r>
              <w:rPr>
                <w:rFonts w:ascii="ＭＳ ゴシック" w:eastAsia="ＭＳ ゴシック" w:hAnsi="ＭＳ ゴシック" w:hint="eastAsia"/>
                <w:color w:val="FF0000"/>
                <w:w w:val="95"/>
                <w:sz w:val="20"/>
                <w:lang w:eastAsia="ja-JP"/>
              </w:rPr>
              <w:t>1</w:t>
            </w:r>
            <w:r>
              <w:rPr>
                <w:rFonts w:ascii="ＭＳ ゴシック" w:eastAsia="ＭＳ ゴシック" w:hAnsi="ＭＳ ゴシック" w:hint="eastAsia"/>
                <w:color w:val="FF0000"/>
                <w:spacing w:val="-2"/>
                <w:w w:val="95"/>
                <w:sz w:val="20"/>
                <w:lang w:eastAsia="ja-JP"/>
              </w:rPr>
              <w:t xml:space="preserve"> 年間に使用したパスワード</w:t>
            </w:r>
            <w:r>
              <w:rPr>
                <w:rFonts w:ascii="ＭＳ ゴシック" w:eastAsia="ＭＳ ゴシック" w:hAnsi="ＭＳ ゴシック" w:hint="eastAsia"/>
                <w:color w:val="FF0000"/>
                <w:sz w:val="20"/>
                <w:lang w:eastAsia="ja-JP"/>
              </w:rPr>
              <w:t>と同一パスワードを使用しない</w:t>
            </w:r>
          </w:p>
          <w:p w14:paraId="5A165CAC" w14:textId="77777777" w:rsidR="00A63000" w:rsidRDefault="00521D34">
            <w:pPr>
              <w:pStyle w:val="TableParagraph"/>
              <w:numPr>
                <w:ilvl w:val="0"/>
                <w:numId w:val="48"/>
              </w:numPr>
              <w:tabs>
                <w:tab w:val="left" w:pos="256"/>
              </w:tabs>
              <w:spacing w:before="2" w:line="336" w:lineRule="auto"/>
              <w:ind w:left="213" w:right="67" w:hanging="108"/>
              <w:jc w:val="both"/>
              <w:rPr>
                <w:rFonts w:ascii="ＭＳ ゴシック" w:eastAsia="ＭＳ ゴシック" w:hAnsi="ＭＳ ゴシック"/>
                <w:sz w:val="20"/>
                <w:lang w:eastAsia="ja-JP"/>
              </w:rPr>
            </w:pPr>
            <w:r>
              <w:rPr>
                <w:rFonts w:ascii="ＭＳ ゴシック" w:eastAsia="ＭＳ ゴシック" w:hAnsi="ＭＳ ゴシック" w:hint="eastAsia"/>
                <w:color w:val="FF0000"/>
                <w:w w:val="95"/>
                <w:sz w:val="20"/>
                <w:lang w:eastAsia="ja-JP"/>
              </w:rPr>
              <w:t>ロックアウトのしきい値は 3</w:t>
            </w:r>
            <w:r>
              <w:rPr>
                <w:rFonts w:ascii="ＭＳ ゴシック" w:eastAsia="ＭＳ ゴシック" w:hAnsi="ＭＳ ゴシック" w:hint="eastAsia"/>
                <w:color w:val="FF0000"/>
                <w:spacing w:val="4"/>
                <w:w w:val="95"/>
                <w:sz w:val="20"/>
                <w:lang w:eastAsia="ja-JP"/>
              </w:rPr>
              <w:t xml:space="preserve"> 回、</w:t>
            </w:r>
            <w:r>
              <w:rPr>
                <w:rFonts w:ascii="ＭＳ ゴシック" w:eastAsia="ＭＳ ゴシック" w:hAnsi="ＭＳ ゴシック" w:hint="eastAsia"/>
                <w:color w:val="FF0000"/>
                <w:spacing w:val="-10"/>
                <w:w w:val="95"/>
                <w:sz w:val="20"/>
                <w:lang w:eastAsia="ja-JP"/>
              </w:rPr>
              <w:t xml:space="preserve">時間は </w:t>
            </w:r>
            <w:r>
              <w:rPr>
                <w:rFonts w:ascii="ＭＳ ゴシック" w:eastAsia="ＭＳ ゴシック" w:hAnsi="ＭＳ ゴシック" w:hint="eastAsia"/>
                <w:color w:val="FF0000"/>
                <w:w w:val="95"/>
                <w:sz w:val="20"/>
                <w:lang w:eastAsia="ja-JP"/>
              </w:rPr>
              <w:t>6</w:t>
            </w:r>
            <w:r>
              <w:rPr>
                <w:rFonts w:ascii="ＭＳ ゴシック" w:eastAsia="ＭＳ ゴシック" w:hAnsi="ＭＳ ゴシック" w:hint="eastAsia"/>
                <w:color w:val="FF0000"/>
                <w:spacing w:val="-6"/>
                <w:w w:val="95"/>
                <w:sz w:val="20"/>
                <w:lang w:eastAsia="ja-JP"/>
              </w:rPr>
              <w:t xml:space="preserve"> 時間に設定する</w:t>
            </w:r>
          </w:p>
        </w:tc>
        <w:tc>
          <w:tcPr>
            <w:tcW w:w="3340" w:type="dxa"/>
          </w:tcPr>
          <w:p w14:paraId="5A165CAD" w14:textId="77777777" w:rsidR="00A63000" w:rsidRDefault="00521D34">
            <w:pPr>
              <w:pStyle w:val="TableParagraph"/>
              <w:numPr>
                <w:ilvl w:val="0"/>
                <w:numId w:val="47"/>
              </w:numPr>
              <w:tabs>
                <w:tab w:val="left" w:pos="258"/>
              </w:tabs>
              <w:spacing w:before="51"/>
              <w:ind w:left="257"/>
              <w:rPr>
                <w:rFonts w:ascii="ＭＳ ゴシック" w:eastAsia="ＭＳ ゴシック" w:hAnsi="ＭＳ ゴシック"/>
                <w:sz w:val="20"/>
              </w:rPr>
            </w:pPr>
            <w:r>
              <w:rPr>
                <w:rFonts w:ascii="ＭＳ ゴシック" w:eastAsia="ＭＳ ゴシック" w:hAnsi="ＭＳ ゴシック" w:hint="eastAsia"/>
                <w:color w:val="FF0000"/>
                <w:w w:val="95"/>
                <w:sz w:val="20"/>
              </w:rPr>
              <w:t>10</w:t>
            </w:r>
            <w:r>
              <w:rPr>
                <w:rFonts w:ascii="ＭＳ ゴシック" w:eastAsia="ＭＳ ゴシック" w:hAnsi="ＭＳ ゴシック" w:hint="eastAsia"/>
                <w:color w:val="FF0000"/>
                <w:spacing w:val="-8"/>
                <w:w w:val="95"/>
                <w:sz w:val="20"/>
              </w:rPr>
              <w:t xml:space="preserve"> 文字以上</w:t>
            </w:r>
          </w:p>
          <w:p w14:paraId="5A165CAE" w14:textId="77777777" w:rsidR="00A63000" w:rsidRDefault="00521D34">
            <w:pPr>
              <w:pStyle w:val="TableParagraph"/>
              <w:numPr>
                <w:ilvl w:val="0"/>
                <w:numId w:val="47"/>
              </w:numPr>
              <w:tabs>
                <w:tab w:val="left" w:pos="258"/>
              </w:tabs>
              <w:spacing w:before="104" w:line="338" w:lineRule="auto"/>
              <w:ind w:hanging="144"/>
              <w:rPr>
                <w:rFonts w:ascii="ＭＳ ゴシック" w:eastAsia="ＭＳ ゴシック" w:hAnsi="ＭＳ ゴシック"/>
                <w:sz w:val="20"/>
                <w:lang w:eastAsia="ja-JP"/>
              </w:rPr>
            </w:pPr>
            <w:r>
              <w:rPr>
                <w:rFonts w:ascii="ＭＳ ゴシック" w:eastAsia="ＭＳ ゴシック" w:hAnsi="ＭＳ ゴシック" w:hint="eastAsia"/>
                <w:color w:val="FF0000"/>
                <w:w w:val="95"/>
                <w:sz w:val="20"/>
                <w:lang w:eastAsia="ja-JP"/>
              </w:rPr>
              <w:t>当人の名前、電話番号、誕生日等、</w:t>
            </w:r>
            <w:r>
              <w:rPr>
                <w:rFonts w:ascii="ＭＳ ゴシック" w:eastAsia="ＭＳ ゴシック" w:hAnsi="ＭＳ ゴシック" w:hint="eastAsia"/>
                <w:color w:val="FF0000"/>
                <w:sz w:val="20"/>
                <w:lang w:eastAsia="ja-JP"/>
              </w:rPr>
              <w:t>他者が推測できるものを使わない</w:t>
            </w:r>
          </w:p>
          <w:p w14:paraId="5A165CAF" w14:textId="77777777" w:rsidR="00A63000" w:rsidRDefault="00521D34">
            <w:pPr>
              <w:pStyle w:val="TableParagraph"/>
              <w:numPr>
                <w:ilvl w:val="0"/>
                <w:numId w:val="47"/>
              </w:numPr>
              <w:tabs>
                <w:tab w:val="left" w:pos="258"/>
              </w:tabs>
              <w:spacing w:line="336" w:lineRule="auto"/>
              <w:ind w:right="97" w:hanging="145"/>
              <w:rPr>
                <w:rFonts w:ascii="ＭＳ ゴシック" w:eastAsia="ＭＳ ゴシック" w:hAnsi="ＭＳ ゴシック"/>
                <w:sz w:val="20"/>
                <w:lang w:eastAsia="ja-JP"/>
              </w:rPr>
            </w:pPr>
            <w:r>
              <w:rPr>
                <w:rFonts w:ascii="ＭＳ ゴシック" w:eastAsia="ＭＳ ゴシック" w:hAnsi="ＭＳ ゴシック" w:hint="eastAsia"/>
                <w:color w:val="FF0000"/>
                <w:sz w:val="20"/>
                <w:lang w:eastAsia="ja-JP"/>
              </w:rPr>
              <w:t>アルファベット大文字･小文字、数字、記号の全てを含む</w:t>
            </w:r>
          </w:p>
          <w:p w14:paraId="5A165CB0" w14:textId="77777777" w:rsidR="00A63000" w:rsidRDefault="00521D34">
            <w:pPr>
              <w:pStyle w:val="TableParagraph"/>
              <w:numPr>
                <w:ilvl w:val="0"/>
                <w:numId w:val="47"/>
              </w:numPr>
              <w:tabs>
                <w:tab w:val="left" w:pos="258"/>
              </w:tabs>
              <w:spacing w:line="336" w:lineRule="auto"/>
              <w:ind w:right="83" w:hanging="145"/>
              <w:rPr>
                <w:rFonts w:ascii="ＭＳ ゴシック" w:eastAsia="ＭＳ ゴシック" w:hAnsi="ＭＳ ゴシック"/>
                <w:sz w:val="20"/>
                <w:lang w:eastAsia="ja-JP"/>
              </w:rPr>
            </w:pPr>
            <w:r>
              <w:rPr>
                <w:rFonts w:ascii="ＭＳ ゴシック" w:eastAsia="ＭＳ ゴシック" w:hAnsi="ＭＳ ゴシック" w:hint="eastAsia"/>
                <w:color w:val="FF0000"/>
                <w:spacing w:val="12"/>
                <w:sz w:val="20"/>
                <w:lang w:eastAsia="ja-JP"/>
              </w:rPr>
              <w:t>辞書に含まれる単純な語を使わ</w:t>
            </w:r>
            <w:r>
              <w:rPr>
                <w:rFonts w:ascii="ＭＳ ゴシック" w:eastAsia="ＭＳ ゴシック" w:hAnsi="ＭＳ ゴシック" w:hint="eastAsia"/>
                <w:color w:val="FF0000"/>
                <w:sz w:val="20"/>
                <w:lang w:eastAsia="ja-JP"/>
              </w:rPr>
              <w:t>ない</w:t>
            </w:r>
          </w:p>
          <w:p w14:paraId="5A165CB1" w14:textId="77777777" w:rsidR="00A63000" w:rsidRDefault="00521D34">
            <w:pPr>
              <w:pStyle w:val="TableParagraph"/>
              <w:spacing w:before="2"/>
              <w:ind w:left="108"/>
              <w:rPr>
                <w:rFonts w:ascii="ＭＳ ゴシック" w:eastAsia="ＭＳ ゴシック"/>
                <w:sz w:val="20"/>
              </w:rPr>
            </w:pPr>
            <w:r>
              <w:rPr>
                <w:rFonts w:ascii="ＭＳ ゴシック" w:eastAsia="ＭＳ ゴシック" w:hint="eastAsia"/>
                <w:color w:val="FF0000"/>
                <w:sz w:val="20"/>
              </w:rPr>
              <w:t>＜パスワードの管理＞</w:t>
            </w:r>
          </w:p>
          <w:p w14:paraId="5A165CB2" w14:textId="77777777" w:rsidR="00A63000" w:rsidRDefault="00521D34">
            <w:pPr>
              <w:pStyle w:val="TableParagraph"/>
              <w:numPr>
                <w:ilvl w:val="0"/>
                <w:numId w:val="47"/>
              </w:numPr>
              <w:tabs>
                <w:tab w:val="left" w:pos="258"/>
              </w:tabs>
              <w:spacing w:before="104" w:line="336" w:lineRule="auto"/>
              <w:ind w:right="83" w:hanging="145"/>
              <w:jc w:val="both"/>
              <w:rPr>
                <w:rFonts w:ascii="ＭＳ ゴシック" w:eastAsia="ＭＳ ゴシック" w:hAnsi="ＭＳ ゴシック"/>
                <w:sz w:val="20"/>
                <w:lang w:eastAsia="ja-JP"/>
              </w:rPr>
            </w:pPr>
            <w:r>
              <w:rPr>
                <w:rFonts w:ascii="ＭＳ ゴシック" w:eastAsia="ＭＳ ゴシック" w:hAnsi="ＭＳ ゴシック" w:hint="eastAsia"/>
                <w:color w:val="FF0000"/>
                <w:spacing w:val="12"/>
                <w:sz w:val="20"/>
                <w:lang w:eastAsia="ja-JP"/>
              </w:rPr>
              <w:t>システムにパスワードポリシー</w:t>
            </w:r>
            <w:r>
              <w:rPr>
                <w:rFonts w:ascii="ＭＳ ゴシック" w:eastAsia="ＭＳ ゴシック" w:hAnsi="ＭＳ ゴシック" w:hint="eastAsia"/>
                <w:color w:val="FF0000"/>
                <w:spacing w:val="13"/>
                <w:sz w:val="20"/>
                <w:lang w:eastAsia="ja-JP"/>
              </w:rPr>
              <w:t>設定機能がある場合は本項の条</w:t>
            </w:r>
            <w:r>
              <w:rPr>
                <w:rFonts w:ascii="ＭＳ ゴシック" w:eastAsia="ＭＳ ゴシック" w:hAnsi="ＭＳ ゴシック" w:hint="eastAsia"/>
                <w:color w:val="FF0000"/>
                <w:sz w:val="20"/>
                <w:lang w:eastAsia="ja-JP"/>
              </w:rPr>
              <w:t>件を設定する</w:t>
            </w:r>
          </w:p>
          <w:p w14:paraId="5A165CB3" w14:textId="77777777" w:rsidR="00A63000" w:rsidRDefault="00521D34">
            <w:pPr>
              <w:pStyle w:val="TableParagraph"/>
              <w:numPr>
                <w:ilvl w:val="0"/>
                <w:numId w:val="47"/>
              </w:numPr>
              <w:tabs>
                <w:tab w:val="left" w:pos="258"/>
              </w:tabs>
              <w:spacing w:before="4" w:line="336" w:lineRule="auto"/>
              <w:ind w:right="94" w:hanging="145"/>
              <w:jc w:val="both"/>
              <w:rPr>
                <w:rFonts w:ascii="ＭＳ ゴシック" w:eastAsia="ＭＳ ゴシック" w:hAnsi="ＭＳ ゴシック"/>
                <w:sz w:val="20"/>
                <w:lang w:eastAsia="ja-JP"/>
              </w:rPr>
            </w:pPr>
            <w:r>
              <w:rPr>
                <w:rFonts w:ascii="ＭＳ ゴシック" w:eastAsia="ＭＳ ゴシック" w:hAnsi="ＭＳ ゴシック" w:hint="eastAsia"/>
                <w:color w:val="FF0000"/>
                <w:spacing w:val="-3"/>
                <w:w w:val="95"/>
                <w:sz w:val="20"/>
                <w:lang w:eastAsia="ja-JP"/>
              </w:rPr>
              <w:t xml:space="preserve">過去 </w:t>
            </w:r>
            <w:r>
              <w:rPr>
                <w:rFonts w:ascii="ＭＳ ゴシック" w:eastAsia="ＭＳ ゴシック" w:hAnsi="ＭＳ ゴシック" w:hint="eastAsia"/>
                <w:color w:val="FF0000"/>
                <w:w w:val="95"/>
                <w:sz w:val="20"/>
                <w:lang w:eastAsia="ja-JP"/>
              </w:rPr>
              <w:t>1</w:t>
            </w:r>
            <w:r>
              <w:rPr>
                <w:rFonts w:ascii="ＭＳ ゴシック" w:eastAsia="ＭＳ ゴシック" w:hAnsi="ＭＳ ゴシック" w:hint="eastAsia"/>
                <w:color w:val="FF0000"/>
                <w:spacing w:val="-2"/>
                <w:w w:val="95"/>
                <w:sz w:val="20"/>
                <w:lang w:eastAsia="ja-JP"/>
              </w:rPr>
              <w:t xml:space="preserve"> 年間に使用したパスワード</w:t>
            </w:r>
            <w:r>
              <w:rPr>
                <w:rFonts w:ascii="ＭＳ ゴシック" w:eastAsia="ＭＳ ゴシック" w:hAnsi="ＭＳ ゴシック" w:hint="eastAsia"/>
                <w:color w:val="FF0000"/>
                <w:sz w:val="20"/>
                <w:lang w:eastAsia="ja-JP"/>
              </w:rPr>
              <w:t>と同一パスワードを使用しない</w:t>
            </w:r>
          </w:p>
          <w:p w14:paraId="5A165CB4" w14:textId="77777777" w:rsidR="00A63000" w:rsidRDefault="00521D34">
            <w:pPr>
              <w:pStyle w:val="TableParagraph"/>
              <w:numPr>
                <w:ilvl w:val="0"/>
                <w:numId w:val="47"/>
              </w:numPr>
              <w:tabs>
                <w:tab w:val="left" w:pos="258"/>
              </w:tabs>
              <w:spacing w:before="2" w:line="336" w:lineRule="auto"/>
              <w:ind w:right="66" w:hanging="145"/>
              <w:jc w:val="both"/>
              <w:rPr>
                <w:rFonts w:ascii="ＭＳ ゴシック" w:eastAsia="ＭＳ ゴシック" w:hAnsi="ＭＳ ゴシック"/>
                <w:sz w:val="20"/>
                <w:lang w:eastAsia="ja-JP"/>
              </w:rPr>
            </w:pPr>
            <w:r>
              <w:rPr>
                <w:rFonts w:ascii="ＭＳ ゴシック" w:eastAsia="ＭＳ ゴシック" w:hAnsi="ＭＳ ゴシック" w:hint="eastAsia"/>
                <w:color w:val="FF0000"/>
                <w:w w:val="95"/>
                <w:sz w:val="20"/>
                <w:lang w:eastAsia="ja-JP"/>
              </w:rPr>
              <w:t>ロックアウトのしきい値は 5</w:t>
            </w:r>
            <w:r>
              <w:rPr>
                <w:rFonts w:ascii="ＭＳ ゴシック" w:eastAsia="ＭＳ ゴシック" w:hAnsi="ＭＳ ゴシック" w:hint="eastAsia"/>
                <w:color w:val="FF0000"/>
                <w:spacing w:val="4"/>
                <w:w w:val="95"/>
                <w:sz w:val="20"/>
                <w:lang w:eastAsia="ja-JP"/>
              </w:rPr>
              <w:t xml:space="preserve"> 回、</w:t>
            </w:r>
            <w:r>
              <w:rPr>
                <w:rFonts w:ascii="ＭＳ ゴシック" w:eastAsia="ＭＳ ゴシック" w:hAnsi="ＭＳ ゴシック" w:hint="eastAsia"/>
                <w:color w:val="FF0000"/>
                <w:spacing w:val="-10"/>
                <w:w w:val="95"/>
                <w:sz w:val="20"/>
                <w:lang w:eastAsia="ja-JP"/>
              </w:rPr>
              <w:t xml:space="preserve">時間は </w:t>
            </w:r>
            <w:r>
              <w:rPr>
                <w:rFonts w:ascii="ＭＳ ゴシック" w:eastAsia="ＭＳ ゴシック" w:hAnsi="ＭＳ ゴシック" w:hint="eastAsia"/>
                <w:color w:val="FF0000"/>
                <w:w w:val="95"/>
                <w:sz w:val="20"/>
                <w:lang w:eastAsia="ja-JP"/>
              </w:rPr>
              <w:t>1</w:t>
            </w:r>
            <w:r>
              <w:rPr>
                <w:rFonts w:ascii="ＭＳ ゴシック" w:eastAsia="ＭＳ ゴシック" w:hAnsi="ＭＳ ゴシック" w:hint="eastAsia"/>
                <w:color w:val="FF0000"/>
                <w:spacing w:val="-6"/>
                <w:w w:val="95"/>
                <w:sz w:val="20"/>
                <w:lang w:eastAsia="ja-JP"/>
              </w:rPr>
              <w:t xml:space="preserve"> 時間に設定する</w:t>
            </w:r>
          </w:p>
        </w:tc>
      </w:tr>
    </w:tbl>
    <w:p w14:paraId="5A165CB6" w14:textId="77777777" w:rsidR="00A63000" w:rsidRDefault="00A63000">
      <w:pPr>
        <w:pStyle w:val="a3"/>
        <w:spacing w:before="7"/>
        <w:rPr>
          <w:sz w:val="26"/>
          <w:lang w:eastAsia="ja-JP"/>
        </w:rPr>
      </w:pPr>
    </w:p>
    <w:p w14:paraId="5A165CB7" w14:textId="77777777" w:rsidR="00A63000" w:rsidRDefault="00521D34">
      <w:pPr>
        <w:pStyle w:val="a4"/>
        <w:numPr>
          <w:ilvl w:val="1"/>
          <w:numId w:val="51"/>
        </w:numPr>
        <w:tabs>
          <w:tab w:val="left" w:pos="572"/>
        </w:tabs>
        <w:spacing w:before="72" w:after="52"/>
        <w:ind w:left="572"/>
        <w:rPr>
          <w:color w:val="FF0000"/>
          <w:sz w:val="20"/>
        </w:rPr>
      </w:pPr>
      <w:r>
        <w:rPr>
          <w:color w:val="FF0000"/>
          <w:sz w:val="20"/>
        </w:rPr>
        <w:t>機器の認証方法</w:t>
      </w:r>
    </w:p>
    <w:tbl>
      <w:tblPr>
        <w:tblStyle w:val="TableNormal"/>
        <w:tblW w:w="0" w:type="auto"/>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0"/>
        <w:gridCol w:w="3595"/>
      </w:tblGrid>
      <w:tr w:rsidR="00A63000" w14:paraId="5A165CBA" w14:textId="77777777">
        <w:trPr>
          <w:trHeight w:val="359"/>
        </w:trPr>
        <w:tc>
          <w:tcPr>
            <w:tcW w:w="2150" w:type="dxa"/>
          </w:tcPr>
          <w:p w14:paraId="5A165CB8" w14:textId="77777777" w:rsidR="00A63000" w:rsidRDefault="00521D34">
            <w:pPr>
              <w:pStyle w:val="TableParagraph"/>
              <w:spacing w:before="51"/>
              <w:ind w:left="107"/>
              <w:rPr>
                <w:rFonts w:ascii="ＭＳ ゴシック" w:eastAsia="ＭＳ ゴシック"/>
                <w:sz w:val="20"/>
              </w:rPr>
            </w:pPr>
            <w:r>
              <w:rPr>
                <w:rFonts w:ascii="ＭＳ ゴシック" w:eastAsia="ＭＳ ゴシック" w:hint="eastAsia"/>
                <w:color w:val="FF0000"/>
                <w:w w:val="95"/>
                <w:sz w:val="20"/>
              </w:rPr>
              <w:t>MAC</w:t>
            </w:r>
            <w:r>
              <w:rPr>
                <w:rFonts w:ascii="ＭＳ ゴシック" w:eastAsia="ＭＳ ゴシック" w:hint="eastAsia"/>
                <w:color w:val="FF0000"/>
                <w:spacing w:val="-8"/>
                <w:w w:val="95"/>
                <w:sz w:val="20"/>
              </w:rPr>
              <w:t xml:space="preserve"> アドレス</w:t>
            </w:r>
          </w:p>
        </w:tc>
        <w:tc>
          <w:tcPr>
            <w:tcW w:w="3595" w:type="dxa"/>
          </w:tcPr>
          <w:p w14:paraId="5A165CB9" w14:textId="77777777" w:rsidR="00A63000" w:rsidRDefault="00521D34">
            <w:pPr>
              <w:pStyle w:val="TableParagraph"/>
              <w:spacing w:before="51"/>
              <w:ind w:left="108"/>
              <w:rPr>
                <w:rFonts w:ascii="ＭＳ ゴシック" w:eastAsia="ＭＳ ゴシック"/>
                <w:sz w:val="20"/>
                <w:lang w:eastAsia="ja-JP"/>
              </w:rPr>
            </w:pPr>
            <w:r>
              <w:rPr>
                <w:rFonts w:ascii="ＭＳ ゴシック" w:eastAsia="ＭＳ ゴシック" w:hint="eastAsia"/>
                <w:color w:val="FF0000"/>
                <w:sz w:val="20"/>
                <w:lang w:eastAsia="ja-JP"/>
              </w:rPr>
              <w:t>受信側のルーターで設定</w:t>
            </w:r>
          </w:p>
        </w:tc>
      </w:tr>
      <w:tr w:rsidR="00A63000" w14:paraId="5A165CBD" w14:textId="77777777">
        <w:trPr>
          <w:trHeight w:val="359"/>
        </w:trPr>
        <w:tc>
          <w:tcPr>
            <w:tcW w:w="2150" w:type="dxa"/>
          </w:tcPr>
          <w:p w14:paraId="5A165CBB" w14:textId="77777777" w:rsidR="00A63000" w:rsidRDefault="00521D34">
            <w:pPr>
              <w:pStyle w:val="TableParagraph"/>
              <w:spacing w:before="51"/>
              <w:ind w:left="107"/>
              <w:rPr>
                <w:rFonts w:ascii="ＭＳ ゴシック" w:eastAsia="ＭＳ ゴシック"/>
                <w:sz w:val="20"/>
              </w:rPr>
            </w:pPr>
            <w:r>
              <w:rPr>
                <w:rFonts w:ascii="ＭＳ ゴシック" w:eastAsia="ＭＳ ゴシック" w:hint="eastAsia"/>
                <w:color w:val="FF0000"/>
                <w:w w:val="95"/>
                <w:sz w:val="20"/>
              </w:rPr>
              <w:t>IP</w:t>
            </w:r>
            <w:r>
              <w:rPr>
                <w:rFonts w:ascii="ＭＳ ゴシック" w:eastAsia="ＭＳ ゴシック" w:hint="eastAsia"/>
                <w:color w:val="FF0000"/>
                <w:spacing w:val="-8"/>
                <w:w w:val="95"/>
                <w:sz w:val="20"/>
              </w:rPr>
              <w:t xml:space="preserve"> アドレス</w:t>
            </w:r>
          </w:p>
        </w:tc>
        <w:tc>
          <w:tcPr>
            <w:tcW w:w="3595" w:type="dxa"/>
          </w:tcPr>
          <w:p w14:paraId="5A165CBC" w14:textId="77777777" w:rsidR="00A63000" w:rsidRDefault="00521D34">
            <w:pPr>
              <w:pStyle w:val="TableParagraph"/>
              <w:spacing w:before="51"/>
              <w:ind w:left="108"/>
              <w:rPr>
                <w:rFonts w:ascii="ＭＳ ゴシック" w:eastAsia="ＭＳ ゴシック"/>
                <w:sz w:val="20"/>
                <w:lang w:eastAsia="ja-JP"/>
              </w:rPr>
            </w:pPr>
            <w:r>
              <w:rPr>
                <w:rFonts w:ascii="ＭＳ ゴシック" w:eastAsia="ＭＳ ゴシック" w:hint="eastAsia"/>
                <w:color w:val="FF0000"/>
                <w:sz w:val="20"/>
                <w:lang w:eastAsia="ja-JP"/>
              </w:rPr>
              <w:t>受信側のルーターもしくはサーバー</w:t>
            </w:r>
          </w:p>
        </w:tc>
      </w:tr>
      <w:tr w:rsidR="00A63000" w14:paraId="5A165CC0" w14:textId="77777777">
        <w:trPr>
          <w:trHeight w:val="362"/>
        </w:trPr>
        <w:tc>
          <w:tcPr>
            <w:tcW w:w="2150" w:type="dxa"/>
          </w:tcPr>
          <w:p w14:paraId="5A165CBE" w14:textId="77777777" w:rsidR="00A63000" w:rsidRDefault="00521D34">
            <w:pPr>
              <w:pStyle w:val="TableParagraph"/>
              <w:spacing w:before="54"/>
              <w:ind w:left="107"/>
              <w:rPr>
                <w:rFonts w:ascii="ＭＳ ゴシック" w:eastAsia="ＭＳ ゴシック"/>
                <w:sz w:val="20"/>
              </w:rPr>
            </w:pPr>
            <w:r>
              <w:rPr>
                <w:rFonts w:ascii="ＭＳ ゴシック" w:eastAsia="ＭＳ ゴシック" w:hint="eastAsia"/>
                <w:color w:val="FF0000"/>
                <w:sz w:val="20"/>
              </w:rPr>
              <w:t>ドメイン名</w:t>
            </w:r>
          </w:p>
        </w:tc>
        <w:tc>
          <w:tcPr>
            <w:tcW w:w="3595" w:type="dxa"/>
          </w:tcPr>
          <w:p w14:paraId="5A165CBF" w14:textId="77777777" w:rsidR="00A63000" w:rsidRDefault="00521D34">
            <w:pPr>
              <w:pStyle w:val="TableParagraph"/>
              <w:spacing w:before="54"/>
              <w:ind w:left="108"/>
              <w:rPr>
                <w:rFonts w:ascii="ＭＳ ゴシック" w:eastAsia="ＭＳ ゴシック"/>
                <w:sz w:val="20"/>
                <w:lang w:eastAsia="ja-JP"/>
              </w:rPr>
            </w:pPr>
            <w:r>
              <w:rPr>
                <w:rFonts w:ascii="ＭＳ ゴシック" w:eastAsia="ＭＳ ゴシック" w:hint="eastAsia"/>
                <w:color w:val="FF0000"/>
                <w:sz w:val="20"/>
                <w:lang w:eastAsia="ja-JP"/>
              </w:rPr>
              <w:t>受信側のルーターもしくはサーバー</w:t>
            </w:r>
          </w:p>
        </w:tc>
      </w:tr>
    </w:tbl>
    <w:p w14:paraId="5A165CC1" w14:textId="77777777" w:rsidR="00A63000" w:rsidRDefault="00A63000">
      <w:pPr>
        <w:rPr>
          <w:rFonts w:ascii="ＭＳ ゴシック" w:eastAsia="ＭＳ ゴシック"/>
          <w:sz w:val="20"/>
          <w:lang w:eastAsia="ja-JP"/>
        </w:rPr>
        <w:sectPr w:rsidR="00A63000">
          <w:pgSz w:w="11910" w:h="16840"/>
          <w:pgMar w:top="1300" w:right="1380" w:bottom="1280" w:left="1480" w:header="1115" w:footer="1081" w:gutter="0"/>
          <w:cols w:space="720"/>
        </w:sectPr>
      </w:pPr>
    </w:p>
    <w:p w14:paraId="5A165CC2" w14:textId="77777777" w:rsidR="00A63000" w:rsidRDefault="00A63000">
      <w:pPr>
        <w:pStyle w:val="a3"/>
        <w:rPr>
          <w:lang w:eastAsia="ja-JP"/>
        </w:rPr>
      </w:pPr>
    </w:p>
    <w:p w14:paraId="5A165CC3" w14:textId="77777777" w:rsidR="00A63000" w:rsidRDefault="00A63000">
      <w:pPr>
        <w:pStyle w:val="a3"/>
        <w:spacing w:before="2"/>
        <w:rPr>
          <w:sz w:val="10"/>
          <w:lang w:eastAsia="ja-JP"/>
        </w:rPr>
      </w:pPr>
    </w:p>
    <w:tbl>
      <w:tblPr>
        <w:tblStyle w:val="TableNormal"/>
        <w:tblW w:w="0" w:type="auto"/>
        <w:tblInd w:w="2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88"/>
        <w:gridCol w:w="4620"/>
        <w:gridCol w:w="991"/>
        <w:gridCol w:w="1694"/>
      </w:tblGrid>
      <w:tr w:rsidR="00A63000" w14:paraId="5A165CC8" w14:textId="77777777">
        <w:trPr>
          <w:trHeight w:val="719"/>
        </w:trPr>
        <w:tc>
          <w:tcPr>
            <w:tcW w:w="1188" w:type="dxa"/>
            <w:shd w:val="clear" w:color="auto" w:fill="FF4A00"/>
          </w:tcPr>
          <w:p w14:paraId="5A165CC4" w14:textId="77777777" w:rsidR="00A63000" w:rsidRDefault="00521D34">
            <w:pPr>
              <w:pStyle w:val="TableParagraph"/>
              <w:spacing w:before="90"/>
              <w:ind w:left="7"/>
              <w:jc w:val="center"/>
              <w:rPr>
                <w:rFonts w:ascii="Meiryo UI"/>
                <w:b/>
                <w:sz w:val="32"/>
              </w:rPr>
            </w:pPr>
            <w:r>
              <w:rPr>
                <w:rFonts w:ascii="Meiryo UI"/>
                <w:b/>
                <w:color w:val="FFFFFF"/>
                <w:w w:val="99"/>
                <w:sz w:val="32"/>
              </w:rPr>
              <w:t>5</w:t>
            </w:r>
          </w:p>
        </w:tc>
        <w:tc>
          <w:tcPr>
            <w:tcW w:w="4620" w:type="dxa"/>
            <w:shd w:val="clear" w:color="auto" w:fill="FFFF80"/>
          </w:tcPr>
          <w:p w14:paraId="5A165CC5" w14:textId="77777777" w:rsidR="00A63000" w:rsidRDefault="00521D34">
            <w:pPr>
              <w:pStyle w:val="TableParagraph"/>
              <w:spacing w:before="90"/>
              <w:ind w:left="1507"/>
              <w:rPr>
                <w:rFonts w:ascii="Meiryo UI" w:eastAsia="Meiryo UI"/>
                <w:sz w:val="32"/>
              </w:rPr>
            </w:pPr>
            <w:r>
              <w:rPr>
                <w:rFonts w:ascii="Meiryo UI" w:eastAsia="Meiryo UI" w:hint="eastAsia"/>
                <w:w w:val="95"/>
                <w:sz w:val="32"/>
              </w:rPr>
              <w:t>物理的対策</w:t>
            </w:r>
          </w:p>
        </w:tc>
        <w:tc>
          <w:tcPr>
            <w:tcW w:w="991" w:type="dxa"/>
            <w:shd w:val="clear" w:color="auto" w:fill="FFC980"/>
          </w:tcPr>
          <w:p w14:paraId="5A165CC6" w14:textId="77777777" w:rsidR="00A63000" w:rsidRDefault="00521D34">
            <w:pPr>
              <w:pStyle w:val="TableParagraph"/>
              <w:spacing w:before="158"/>
              <w:ind w:left="131"/>
              <w:rPr>
                <w:rFonts w:ascii="Meiryo UI" w:eastAsia="Meiryo UI"/>
                <w:sz w:val="24"/>
              </w:rPr>
            </w:pPr>
            <w:r>
              <w:rPr>
                <w:rFonts w:ascii="Meiryo UI" w:eastAsia="Meiryo UI" w:hint="eastAsia"/>
                <w:sz w:val="24"/>
              </w:rPr>
              <w:t>改訂日</w:t>
            </w:r>
          </w:p>
        </w:tc>
        <w:tc>
          <w:tcPr>
            <w:tcW w:w="1694" w:type="dxa"/>
            <w:shd w:val="clear" w:color="auto" w:fill="FFFF80"/>
          </w:tcPr>
          <w:p w14:paraId="5A165CC7" w14:textId="77777777" w:rsidR="00A63000" w:rsidRDefault="00521D34">
            <w:pPr>
              <w:pStyle w:val="TableParagraph"/>
              <w:spacing w:before="158"/>
              <w:ind w:left="107"/>
              <w:rPr>
                <w:rFonts w:ascii="Meiryo UI"/>
                <w:sz w:val="24"/>
              </w:rPr>
            </w:pPr>
            <w:r>
              <w:rPr>
                <w:rFonts w:ascii="Meiryo UI"/>
                <w:color w:val="FF0000"/>
                <w:sz w:val="24"/>
              </w:rPr>
              <w:t>20yy.mm.dd</w:t>
            </w:r>
          </w:p>
        </w:tc>
      </w:tr>
      <w:tr w:rsidR="00A63000" w14:paraId="5A165CCB" w14:textId="77777777">
        <w:trPr>
          <w:trHeight w:val="719"/>
        </w:trPr>
        <w:tc>
          <w:tcPr>
            <w:tcW w:w="1188" w:type="dxa"/>
            <w:shd w:val="clear" w:color="auto" w:fill="FFC980"/>
          </w:tcPr>
          <w:p w14:paraId="5A165CC9" w14:textId="77777777" w:rsidR="00A63000" w:rsidRDefault="00521D34">
            <w:pPr>
              <w:pStyle w:val="TableParagraph"/>
              <w:spacing w:before="158"/>
              <w:ind w:left="92" w:right="85"/>
              <w:jc w:val="center"/>
              <w:rPr>
                <w:rFonts w:ascii="Meiryo UI" w:eastAsia="Meiryo UI"/>
                <w:sz w:val="24"/>
              </w:rPr>
            </w:pPr>
            <w:r>
              <w:rPr>
                <w:rFonts w:ascii="Meiryo UI" w:eastAsia="Meiryo UI" w:hint="eastAsia"/>
                <w:sz w:val="24"/>
              </w:rPr>
              <w:t>適用範囲</w:t>
            </w:r>
          </w:p>
        </w:tc>
        <w:tc>
          <w:tcPr>
            <w:tcW w:w="7305" w:type="dxa"/>
            <w:gridSpan w:val="3"/>
            <w:shd w:val="clear" w:color="auto" w:fill="FFFF80"/>
          </w:tcPr>
          <w:p w14:paraId="5A165CCA" w14:textId="77777777" w:rsidR="00A63000" w:rsidRDefault="00521D34">
            <w:pPr>
              <w:pStyle w:val="TableParagraph"/>
              <w:spacing w:before="151"/>
              <w:ind w:left="987" w:right="982"/>
              <w:jc w:val="center"/>
              <w:rPr>
                <w:rFonts w:ascii="Meiryo UI" w:eastAsia="Meiryo UI"/>
                <w:sz w:val="24"/>
              </w:rPr>
            </w:pPr>
            <w:r>
              <w:rPr>
                <w:rFonts w:ascii="Meiryo UI" w:eastAsia="Meiryo UI" w:hint="eastAsia"/>
                <w:sz w:val="24"/>
              </w:rPr>
              <w:t>全事業所</w:t>
            </w:r>
          </w:p>
        </w:tc>
      </w:tr>
    </w:tbl>
    <w:p w14:paraId="5A165CCC" w14:textId="77777777" w:rsidR="00A63000" w:rsidRDefault="00A63000">
      <w:pPr>
        <w:pStyle w:val="a3"/>
        <w:spacing w:before="2"/>
        <w:rPr>
          <w:sz w:val="26"/>
        </w:rPr>
      </w:pPr>
    </w:p>
    <w:p w14:paraId="5A165CCD" w14:textId="77777777" w:rsidR="00A63000" w:rsidRDefault="00521D34">
      <w:pPr>
        <w:pStyle w:val="a4"/>
        <w:numPr>
          <w:ilvl w:val="0"/>
          <w:numId w:val="46"/>
        </w:numPr>
        <w:tabs>
          <w:tab w:val="left" w:pos="434"/>
        </w:tabs>
        <w:spacing w:before="71"/>
        <w:rPr>
          <w:sz w:val="19"/>
          <w:lang w:eastAsia="ja-JP"/>
        </w:rPr>
      </w:pPr>
      <w:r>
        <w:rPr>
          <w:sz w:val="21"/>
          <w:lang w:eastAsia="ja-JP"/>
        </w:rPr>
        <w:t>セキュリティ領域の設定</w:t>
      </w:r>
    </w:p>
    <w:p w14:paraId="5A165CCE" w14:textId="77777777" w:rsidR="00A63000" w:rsidRDefault="00DB0AF0">
      <w:pPr>
        <w:spacing w:before="91" w:line="321" w:lineRule="auto"/>
        <w:ind w:left="221" w:right="315"/>
        <w:rPr>
          <w:rFonts w:ascii="ＭＳ ゴシック" w:eastAsia="ＭＳ ゴシック"/>
          <w:sz w:val="21"/>
          <w:lang w:eastAsia="ja-JP"/>
        </w:rPr>
      </w:pPr>
      <w:r>
        <w:pict w14:anchorId="5A167396">
          <v:shape id="_x0000_s1503" type="#_x0000_t202" style="position:absolute;left:0;text-align:left;margin-left:93.85pt;margin-top:38.2pt;width:389.55pt;height:195.85pt;z-index:252063232;mso-position-horizontal-relative:page" filled="f" stroked="f">
            <v:textbox inset="0,0,0,0">
              <w:txbxContent>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62"/>
                    <w:gridCol w:w="5913"/>
                  </w:tblGrid>
                  <w:tr w:rsidR="00A63000" w14:paraId="5A167BD8" w14:textId="77777777">
                    <w:trPr>
                      <w:trHeight w:val="568"/>
                    </w:trPr>
                    <w:tc>
                      <w:tcPr>
                        <w:tcW w:w="1862" w:type="dxa"/>
                      </w:tcPr>
                      <w:p w14:paraId="5A167BD6" w14:textId="77777777" w:rsidR="00A63000" w:rsidRDefault="00521D34">
                        <w:pPr>
                          <w:pStyle w:val="TableParagraph"/>
                          <w:spacing w:before="157"/>
                          <w:ind w:left="330"/>
                          <w:rPr>
                            <w:rFonts w:ascii="ＭＳ ゴシック" w:eastAsia="ＭＳ ゴシック"/>
                            <w:sz w:val="20"/>
                          </w:rPr>
                        </w:pPr>
                        <w:r>
                          <w:rPr>
                            <w:rFonts w:ascii="ＭＳ ゴシック" w:eastAsia="ＭＳ ゴシック" w:hint="eastAsia"/>
                            <w:spacing w:val="-10"/>
                            <w:w w:val="95"/>
                            <w:sz w:val="20"/>
                          </w:rPr>
                          <w:t xml:space="preserve">レベル </w:t>
                        </w:r>
                        <w:r>
                          <w:rPr>
                            <w:rFonts w:ascii="ＭＳ ゴシック" w:eastAsia="ＭＳ ゴシック" w:hint="eastAsia"/>
                            <w:w w:val="95"/>
                            <w:sz w:val="20"/>
                          </w:rPr>
                          <w:t>1</w:t>
                        </w:r>
                        <w:r>
                          <w:rPr>
                            <w:rFonts w:ascii="ＭＳ ゴシック" w:eastAsia="ＭＳ ゴシック" w:hint="eastAsia"/>
                            <w:spacing w:val="-12"/>
                            <w:w w:val="95"/>
                            <w:sz w:val="20"/>
                          </w:rPr>
                          <w:t xml:space="preserve"> 領域</w:t>
                        </w:r>
                      </w:p>
                    </w:tc>
                    <w:tc>
                      <w:tcPr>
                        <w:tcW w:w="5913" w:type="dxa"/>
                      </w:tcPr>
                      <w:p w14:paraId="5A167BD7" w14:textId="77777777" w:rsidR="00A63000" w:rsidRDefault="00521D34">
                        <w:pPr>
                          <w:pStyle w:val="TableParagraph"/>
                          <w:spacing w:before="157"/>
                          <w:ind w:left="108"/>
                          <w:rPr>
                            <w:rFonts w:ascii="ＭＳ ゴシック" w:eastAsia="ＭＳ ゴシック"/>
                            <w:sz w:val="20"/>
                            <w:lang w:eastAsia="ja-JP"/>
                          </w:rPr>
                        </w:pPr>
                        <w:r>
                          <w:rPr>
                            <w:rFonts w:ascii="ＭＳ ゴシック" w:eastAsia="ＭＳ ゴシック" w:hint="eastAsia"/>
                            <w:color w:val="FF0000"/>
                            <w:sz w:val="20"/>
                            <w:lang w:eastAsia="ja-JP"/>
                          </w:rPr>
                          <w:t>本社受付・応接スペース・商談室・倉庫</w:t>
                        </w:r>
                      </w:p>
                    </w:tc>
                  </w:tr>
                  <w:tr w:rsidR="00A63000" w14:paraId="5A167BDB" w14:textId="77777777">
                    <w:trPr>
                      <w:trHeight w:val="359"/>
                    </w:trPr>
                    <w:tc>
                      <w:tcPr>
                        <w:tcW w:w="1862" w:type="dxa"/>
                      </w:tcPr>
                      <w:p w14:paraId="5A167BD9" w14:textId="77777777" w:rsidR="00A63000" w:rsidRDefault="00521D34">
                        <w:pPr>
                          <w:pStyle w:val="TableParagraph"/>
                          <w:spacing w:before="51"/>
                          <w:ind w:left="107"/>
                          <w:rPr>
                            <w:rFonts w:ascii="ＭＳ ゴシック" w:eastAsia="ＭＳ ゴシック"/>
                            <w:sz w:val="20"/>
                          </w:rPr>
                        </w:pPr>
                        <w:r>
                          <w:rPr>
                            <w:rFonts w:ascii="ＭＳ ゴシック" w:eastAsia="ＭＳ ゴシック" w:hint="eastAsia"/>
                            <w:sz w:val="20"/>
                          </w:rPr>
                          <w:t>利用者</w:t>
                        </w:r>
                      </w:p>
                    </w:tc>
                    <w:tc>
                      <w:tcPr>
                        <w:tcW w:w="5913" w:type="dxa"/>
                      </w:tcPr>
                      <w:p w14:paraId="5A167BDA" w14:textId="77777777" w:rsidR="00A63000" w:rsidRDefault="00521D34">
                        <w:pPr>
                          <w:pStyle w:val="TableParagraph"/>
                          <w:spacing w:before="51"/>
                          <w:ind w:left="108"/>
                          <w:rPr>
                            <w:rFonts w:ascii="ＭＳ ゴシック" w:eastAsia="ＭＳ ゴシック"/>
                            <w:sz w:val="20"/>
                            <w:lang w:eastAsia="ja-JP"/>
                          </w:rPr>
                        </w:pPr>
                        <w:r>
                          <w:rPr>
                            <w:rFonts w:ascii="ＭＳ ゴシック" w:eastAsia="ＭＳ ゴシック" w:hint="eastAsia"/>
                            <w:color w:val="FF0000"/>
                            <w:sz w:val="20"/>
                            <w:lang w:eastAsia="ja-JP"/>
                          </w:rPr>
                          <w:t>従業員、社外関係者、部外者が立ち入り可</w:t>
                        </w:r>
                      </w:p>
                    </w:tc>
                  </w:tr>
                  <w:tr w:rsidR="00A63000" w14:paraId="5A167BDE" w14:textId="77777777">
                    <w:trPr>
                      <w:trHeight w:val="359"/>
                    </w:trPr>
                    <w:tc>
                      <w:tcPr>
                        <w:tcW w:w="1862" w:type="dxa"/>
                      </w:tcPr>
                      <w:p w14:paraId="5A167BDC" w14:textId="77777777" w:rsidR="00A63000" w:rsidRDefault="00521D34">
                        <w:pPr>
                          <w:pStyle w:val="TableParagraph"/>
                          <w:spacing w:before="52"/>
                          <w:ind w:left="107"/>
                          <w:rPr>
                            <w:rFonts w:ascii="ＭＳ ゴシック" w:eastAsia="ＭＳ ゴシック"/>
                            <w:sz w:val="20"/>
                          </w:rPr>
                        </w:pPr>
                        <w:r>
                          <w:rPr>
                            <w:rFonts w:ascii="ＭＳ ゴシック" w:eastAsia="ＭＳ ゴシック" w:hint="eastAsia"/>
                            <w:w w:val="95"/>
                            <w:sz w:val="20"/>
                          </w:rPr>
                          <w:t>施錠</w:t>
                        </w:r>
                      </w:p>
                    </w:tc>
                    <w:tc>
                      <w:tcPr>
                        <w:tcW w:w="5913" w:type="dxa"/>
                      </w:tcPr>
                      <w:p w14:paraId="5A167BDD" w14:textId="77777777" w:rsidR="00A63000" w:rsidRDefault="00521D34">
                        <w:pPr>
                          <w:pStyle w:val="TableParagraph"/>
                          <w:spacing w:before="52"/>
                          <w:ind w:left="108"/>
                          <w:rPr>
                            <w:rFonts w:ascii="ＭＳ ゴシック" w:eastAsia="ＭＳ ゴシック"/>
                            <w:sz w:val="20"/>
                            <w:lang w:eastAsia="ja-JP"/>
                          </w:rPr>
                        </w:pPr>
                        <w:r>
                          <w:rPr>
                            <w:rFonts w:ascii="ＭＳ ゴシック" w:eastAsia="ＭＳ ゴシック" w:hint="eastAsia"/>
                            <w:color w:val="FF0000"/>
                            <w:sz w:val="20"/>
                            <w:lang w:eastAsia="ja-JP"/>
                          </w:rPr>
                          <w:t>最終退室者による施錠</w:t>
                        </w:r>
                      </w:p>
                    </w:tc>
                  </w:tr>
                  <w:tr w:rsidR="00A63000" w14:paraId="5A167BE1" w14:textId="77777777">
                    <w:trPr>
                      <w:trHeight w:val="359"/>
                    </w:trPr>
                    <w:tc>
                      <w:tcPr>
                        <w:tcW w:w="1862" w:type="dxa"/>
                      </w:tcPr>
                      <w:p w14:paraId="5A167BDF" w14:textId="77777777" w:rsidR="00A63000" w:rsidRDefault="00521D34">
                        <w:pPr>
                          <w:pStyle w:val="TableParagraph"/>
                          <w:spacing w:before="51"/>
                          <w:ind w:left="107"/>
                          <w:rPr>
                            <w:rFonts w:ascii="ＭＳ ゴシック" w:eastAsia="ＭＳ ゴシック"/>
                            <w:sz w:val="20"/>
                          </w:rPr>
                        </w:pPr>
                        <w:r>
                          <w:rPr>
                            <w:rFonts w:ascii="ＭＳ ゴシック" w:eastAsia="ＭＳ ゴシック" w:hint="eastAsia"/>
                            <w:sz w:val="20"/>
                          </w:rPr>
                          <w:t>設置可能情報機器</w:t>
                        </w:r>
                      </w:p>
                    </w:tc>
                    <w:tc>
                      <w:tcPr>
                        <w:tcW w:w="5913" w:type="dxa"/>
                      </w:tcPr>
                      <w:p w14:paraId="5A167BE0" w14:textId="77777777" w:rsidR="00A63000" w:rsidRDefault="00521D34">
                        <w:pPr>
                          <w:pStyle w:val="TableParagraph"/>
                          <w:spacing w:before="51"/>
                          <w:ind w:left="108"/>
                          <w:rPr>
                            <w:rFonts w:ascii="ＭＳ ゴシック" w:eastAsia="ＭＳ ゴシック"/>
                            <w:sz w:val="20"/>
                            <w:lang w:eastAsia="ja-JP"/>
                          </w:rPr>
                        </w:pPr>
                        <w:r>
                          <w:rPr>
                            <w:rFonts w:ascii="ＭＳ ゴシック" w:eastAsia="ＭＳ ゴシック" w:hint="eastAsia"/>
                            <w:color w:val="FF0000"/>
                            <w:sz w:val="20"/>
                            <w:lang w:eastAsia="ja-JP"/>
                          </w:rPr>
                          <w:t>ディスプレイ、プロジェクター、ホワイトボード</w:t>
                        </w:r>
                      </w:p>
                    </w:tc>
                  </w:tr>
                  <w:tr w:rsidR="00A63000" w14:paraId="5A167BE4" w14:textId="77777777">
                    <w:trPr>
                      <w:trHeight w:val="359"/>
                    </w:trPr>
                    <w:tc>
                      <w:tcPr>
                        <w:tcW w:w="1862" w:type="dxa"/>
                      </w:tcPr>
                      <w:p w14:paraId="5A167BE2" w14:textId="77777777" w:rsidR="00A63000" w:rsidRDefault="00521D34">
                        <w:pPr>
                          <w:pStyle w:val="TableParagraph"/>
                          <w:spacing w:before="51"/>
                          <w:ind w:left="107"/>
                          <w:rPr>
                            <w:rFonts w:ascii="ＭＳ ゴシック" w:eastAsia="ＭＳ ゴシック"/>
                            <w:sz w:val="20"/>
                          </w:rPr>
                        </w:pPr>
                        <w:r>
                          <w:rPr>
                            <w:rFonts w:ascii="ＭＳ ゴシック" w:eastAsia="ＭＳ ゴシック" w:hint="eastAsia"/>
                            <w:sz w:val="20"/>
                          </w:rPr>
                          <w:t>制限事項</w:t>
                        </w:r>
                      </w:p>
                    </w:tc>
                    <w:tc>
                      <w:tcPr>
                        <w:tcW w:w="5913" w:type="dxa"/>
                      </w:tcPr>
                      <w:p w14:paraId="5A167BE3" w14:textId="77777777" w:rsidR="00A63000" w:rsidRDefault="00521D34">
                        <w:pPr>
                          <w:pStyle w:val="TableParagraph"/>
                          <w:spacing w:before="51"/>
                          <w:ind w:left="108"/>
                          <w:rPr>
                            <w:rFonts w:ascii="ＭＳ ゴシック" w:eastAsia="ＭＳ ゴシック"/>
                            <w:sz w:val="20"/>
                            <w:lang w:eastAsia="ja-JP"/>
                          </w:rPr>
                        </w:pPr>
                        <w:r>
                          <w:rPr>
                            <w:rFonts w:ascii="ＭＳ ゴシック" w:eastAsia="ＭＳ ゴシック" w:hint="eastAsia"/>
                            <w:color w:val="FF0000"/>
                            <w:sz w:val="20"/>
                            <w:lang w:eastAsia="ja-JP"/>
                          </w:rPr>
                          <w:t>未使用時に社外秘又は極秘の情報資産の放置禁止</w:t>
                        </w:r>
                      </w:p>
                    </w:tc>
                  </w:tr>
                  <w:tr w:rsidR="00A63000" w14:paraId="5A167BE7" w14:textId="77777777">
                    <w:trPr>
                      <w:trHeight w:val="362"/>
                    </w:trPr>
                    <w:tc>
                      <w:tcPr>
                        <w:tcW w:w="1862" w:type="dxa"/>
                      </w:tcPr>
                      <w:p w14:paraId="5A167BE5" w14:textId="77777777" w:rsidR="00A63000" w:rsidRDefault="00521D34">
                        <w:pPr>
                          <w:pStyle w:val="TableParagraph"/>
                          <w:spacing w:before="54"/>
                          <w:ind w:left="107"/>
                          <w:rPr>
                            <w:rFonts w:ascii="ＭＳ ゴシック" w:eastAsia="ＭＳ ゴシック"/>
                            <w:sz w:val="20"/>
                          </w:rPr>
                        </w:pPr>
                        <w:r>
                          <w:rPr>
                            <w:rFonts w:ascii="ＭＳ ゴシック" w:eastAsia="ＭＳ ゴシック" w:hint="eastAsia"/>
                            <w:sz w:val="20"/>
                          </w:rPr>
                          <w:t>部外者管理</w:t>
                        </w:r>
                      </w:p>
                    </w:tc>
                    <w:tc>
                      <w:tcPr>
                        <w:tcW w:w="5913" w:type="dxa"/>
                      </w:tcPr>
                      <w:p w14:paraId="5A167BE6" w14:textId="77777777" w:rsidR="00A63000" w:rsidRDefault="00521D34">
                        <w:pPr>
                          <w:pStyle w:val="TableParagraph"/>
                          <w:spacing w:before="54"/>
                          <w:ind w:left="108"/>
                          <w:rPr>
                            <w:rFonts w:ascii="ＭＳ ゴシック" w:eastAsia="ＭＳ ゴシック"/>
                            <w:sz w:val="20"/>
                            <w:lang w:eastAsia="ja-JP"/>
                          </w:rPr>
                        </w:pPr>
                        <w:r>
                          <w:rPr>
                            <w:rFonts w:ascii="ＭＳ ゴシック" w:eastAsia="ＭＳ ゴシック" w:hint="eastAsia"/>
                            <w:color w:val="FF0000"/>
                            <w:sz w:val="20"/>
                            <w:lang w:eastAsia="ja-JP"/>
                          </w:rPr>
                          <w:t>従業員の許可を受けて入室可能</w:t>
                        </w:r>
                      </w:p>
                    </w:tc>
                  </w:tr>
                  <w:tr w:rsidR="00A63000" w14:paraId="5A167BEA" w14:textId="77777777">
                    <w:trPr>
                      <w:trHeight w:val="359"/>
                    </w:trPr>
                    <w:tc>
                      <w:tcPr>
                        <w:tcW w:w="1862" w:type="dxa"/>
                      </w:tcPr>
                      <w:p w14:paraId="5A167BE8" w14:textId="77777777" w:rsidR="00A63000" w:rsidRDefault="00521D34">
                        <w:pPr>
                          <w:pStyle w:val="TableParagraph"/>
                          <w:spacing w:before="51"/>
                          <w:ind w:left="107"/>
                          <w:rPr>
                            <w:rFonts w:ascii="ＭＳ ゴシック" w:eastAsia="ＭＳ ゴシック"/>
                            <w:sz w:val="20"/>
                          </w:rPr>
                        </w:pPr>
                        <w:r>
                          <w:rPr>
                            <w:rFonts w:ascii="ＭＳ ゴシック" w:eastAsia="ＭＳ ゴシック" w:hint="eastAsia"/>
                            <w:sz w:val="20"/>
                          </w:rPr>
                          <w:t>管理記録</w:t>
                        </w:r>
                      </w:p>
                    </w:tc>
                    <w:tc>
                      <w:tcPr>
                        <w:tcW w:w="5913" w:type="dxa"/>
                      </w:tcPr>
                      <w:p w14:paraId="5A167BE9" w14:textId="77777777" w:rsidR="00A63000" w:rsidRDefault="00521D34">
                        <w:pPr>
                          <w:pStyle w:val="TableParagraph"/>
                          <w:spacing w:before="51"/>
                          <w:ind w:left="108"/>
                          <w:rPr>
                            <w:rFonts w:ascii="ＭＳ ゴシック" w:eastAsia="ＭＳ ゴシック"/>
                            <w:sz w:val="20"/>
                          </w:rPr>
                        </w:pPr>
                        <w:r>
                          <w:rPr>
                            <w:rFonts w:ascii="ＭＳ ゴシック" w:eastAsia="ＭＳ ゴシック" w:hint="eastAsia"/>
                            <w:color w:val="FF0000"/>
                            <w:w w:val="99"/>
                            <w:sz w:val="20"/>
                          </w:rPr>
                          <w:t>－</w:t>
                        </w:r>
                      </w:p>
                    </w:tc>
                  </w:tr>
                  <w:tr w:rsidR="00A63000" w14:paraId="5A167BED" w14:textId="77777777">
                    <w:trPr>
                      <w:trHeight w:val="359"/>
                    </w:trPr>
                    <w:tc>
                      <w:tcPr>
                        <w:tcW w:w="1862" w:type="dxa"/>
                      </w:tcPr>
                      <w:p w14:paraId="5A167BEB" w14:textId="77777777" w:rsidR="00A63000" w:rsidRDefault="00521D34">
                        <w:pPr>
                          <w:pStyle w:val="TableParagraph"/>
                          <w:spacing w:before="52"/>
                          <w:ind w:left="107"/>
                          <w:rPr>
                            <w:rFonts w:ascii="ＭＳ ゴシック" w:eastAsia="ＭＳ ゴシック"/>
                            <w:sz w:val="20"/>
                          </w:rPr>
                        </w:pPr>
                        <w:r>
                          <w:rPr>
                            <w:rFonts w:ascii="ＭＳ ゴシック" w:eastAsia="ＭＳ ゴシック" w:hint="eastAsia"/>
                            <w:sz w:val="20"/>
                          </w:rPr>
                          <w:t>侵入検知</w:t>
                        </w:r>
                      </w:p>
                    </w:tc>
                    <w:tc>
                      <w:tcPr>
                        <w:tcW w:w="5913" w:type="dxa"/>
                      </w:tcPr>
                      <w:p w14:paraId="5A167BEC" w14:textId="77777777" w:rsidR="00A63000" w:rsidRDefault="00521D34">
                        <w:pPr>
                          <w:pStyle w:val="TableParagraph"/>
                          <w:spacing w:before="52"/>
                          <w:ind w:left="108"/>
                          <w:rPr>
                            <w:rFonts w:ascii="ＭＳ ゴシック" w:eastAsia="ＭＳ ゴシック"/>
                            <w:sz w:val="20"/>
                          </w:rPr>
                        </w:pPr>
                        <w:r>
                          <w:rPr>
                            <w:rFonts w:ascii="ＭＳ ゴシック" w:eastAsia="ＭＳ ゴシック" w:hint="eastAsia"/>
                            <w:color w:val="FF0000"/>
                            <w:w w:val="99"/>
                            <w:sz w:val="20"/>
                          </w:rPr>
                          <w:t>－</w:t>
                        </w:r>
                      </w:p>
                    </w:tc>
                  </w:tr>
                  <w:tr w:rsidR="00A63000" w14:paraId="5A167BF0" w14:textId="77777777">
                    <w:trPr>
                      <w:trHeight w:val="359"/>
                    </w:trPr>
                    <w:tc>
                      <w:tcPr>
                        <w:tcW w:w="1862" w:type="dxa"/>
                      </w:tcPr>
                      <w:p w14:paraId="5A167BEE" w14:textId="77777777" w:rsidR="00A63000" w:rsidRDefault="00521D34">
                        <w:pPr>
                          <w:pStyle w:val="TableParagraph"/>
                          <w:spacing w:before="51"/>
                          <w:ind w:left="107"/>
                          <w:rPr>
                            <w:rFonts w:ascii="ＭＳ ゴシック" w:eastAsia="ＭＳ ゴシック"/>
                            <w:sz w:val="20"/>
                          </w:rPr>
                        </w:pPr>
                        <w:r>
                          <w:rPr>
                            <w:rFonts w:ascii="ＭＳ ゴシック" w:eastAsia="ＭＳ ゴシック" w:hint="eastAsia"/>
                            <w:sz w:val="20"/>
                          </w:rPr>
                          <w:t>来客用名札</w:t>
                        </w:r>
                      </w:p>
                    </w:tc>
                    <w:tc>
                      <w:tcPr>
                        <w:tcW w:w="5913" w:type="dxa"/>
                      </w:tcPr>
                      <w:p w14:paraId="5A167BEF" w14:textId="77777777" w:rsidR="00A63000" w:rsidRDefault="00521D34">
                        <w:pPr>
                          <w:pStyle w:val="TableParagraph"/>
                          <w:spacing w:before="51"/>
                          <w:ind w:left="108"/>
                          <w:rPr>
                            <w:rFonts w:ascii="ＭＳ ゴシック" w:eastAsia="ＭＳ ゴシック"/>
                            <w:sz w:val="20"/>
                          </w:rPr>
                        </w:pPr>
                        <w:r>
                          <w:rPr>
                            <w:rFonts w:ascii="ＭＳ ゴシック" w:eastAsia="ＭＳ ゴシック" w:hint="eastAsia"/>
                            <w:color w:val="FF0000"/>
                            <w:sz w:val="20"/>
                          </w:rPr>
                          <w:t>着用不要</w:t>
                        </w:r>
                      </w:p>
                    </w:tc>
                  </w:tr>
                  <w:tr w:rsidR="00A63000" w14:paraId="5A167BF3" w14:textId="77777777">
                    <w:trPr>
                      <w:trHeight w:val="359"/>
                    </w:trPr>
                    <w:tc>
                      <w:tcPr>
                        <w:tcW w:w="1862" w:type="dxa"/>
                      </w:tcPr>
                      <w:p w14:paraId="5A167BF1" w14:textId="77777777" w:rsidR="00A63000" w:rsidRDefault="00521D34">
                        <w:pPr>
                          <w:pStyle w:val="TableParagraph"/>
                          <w:spacing w:before="51"/>
                          <w:ind w:left="107"/>
                          <w:rPr>
                            <w:rFonts w:ascii="ＭＳ ゴシック" w:eastAsia="ＭＳ ゴシック"/>
                            <w:sz w:val="20"/>
                          </w:rPr>
                        </w:pPr>
                        <w:r>
                          <w:rPr>
                            <w:rFonts w:ascii="ＭＳ ゴシック" w:eastAsia="ＭＳ ゴシック" w:hint="eastAsia"/>
                            <w:sz w:val="20"/>
                          </w:rPr>
                          <w:t>火災対策</w:t>
                        </w:r>
                      </w:p>
                    </w:tc>
                    <w:tc>
                      <w:tcPr>
                        <w:tcW w:w="5913" w:type="dxa"/>
                      </w:tcPr>
                      <w:p w14:paraId="5A167BF2" w14:textId="77777777" w:rsidR="00A63000" w:rsidRDefault="00521D34">
                        <w:pPr>
                          <w:pStyle w:val="TableParagraph"/>
                          <w:spacing w:before="51"/>
                          <w:ind w:left="108"/>
                          <w:rPr>
                            <w:rFonts w:ascii="ＭＳ ゴシック" w:eastAsia="ＭＳ ゴシック"/>
                            <w:sz w:val="20"/>
                          </w:rPr>
                        </w:pPr>
                        <w:r>
                          <w:rPr>
                            <w:rFonts w:ascii="ＭＳ ゴシック" w:eastAsia="ＭＳ ゴシック" w:hint="eastAsia"/>
                            <w:color w:val="FF0000"/>
                            <w:sz w:val="20"/>
                          </w:rPr>
                          <w:t>火災検知器、消火器設置</w:t>
                        </w:r>
                      </w:p>
                    </w:tc>
                  </w:tr>
                </w:tbl>
                <w:p w14:paraId="5A167BF4" w14:textId="77777777" w:rsidR="00A63000" w:rsidRDefault="00A63000">
                  <w:pPr>
                    <w:pStyle w:val="a3"/>
                  </w:pPr>
                </w:p>
              </w:txbxContent>
            </v:textbox>
            <w10:wrap anchorx="page"/>
          </v:shape>
        </w:pict>
      </w:r>
      <w:r w:rsidR="00521D34">
        <w:rPr>
          <w:rFonts w:ascii="ＭＳ ゴシック" w:eastAsia="ＭＳ ゴシック" w:hint="eastAsia"/>
          <w:sz w:val="21"/>
          <w:lang w:eastAsia="ja-JP"/>
        </w:rPr>
        <w:t>当社内で扱う情報資産の重要度に応じて社内の領域を区分する。区分した領域内では以下を実施する。</w:t>
      </w:r>
    </w:p>
    <w:p w14:paraId="5A165CCF" w14:textId="77777777" w:rsidR="00A63000" w:rsidRDefault="00A63000">
      <w:pPr>
        <w:pStyle w:val="a3"/>
        <w:rPr>
          <w:lang w:eastAsia="ja-JP"/>
        </w:rPr>
      </w:pPr>
    </w:p>
    <w:p w14:paraId="5A165CD0" w14:textId="77777777" w:rsidR="00A63000" w:rsidRDefault="00A63000">
      <w:pPr>
        <w:pStyle w:val="a3"/>
        <w:rPr>
          <w:lang w:eastAsia="ja-JP"/>
        </w:rPr>
      </w:pPr>
    </w:p>
    <w:p w14:paraId="5A165CD1" w14:textId="77777777" w:rsidR="00A63000" w:rsidRDefault="00A63000">
      <w:pPr>
        <w:pStyle w:val="a3"/>
        <w:rPr>
          <w:lang w:eastAsia="ja-JP"/>
        </w:rPr>
      </w:pPr>
    </w:p>
    <w:p w14:paraId="5A165CD2" w14:textId="77777777" w:rsidR="00A63000" w:rsidRDefault="00A63000">
      <w:pPr>
        <w:pStyle w:val="a3"/>
        <w:rPr>
          <w:lang w:eastAsia="ja-JP"/>
        </w:rPr>
      </w:pPr>
    </w:p>
    <w:p w14:paraId="5A165CD3" w14:textId="77777777" w:rsidR="00A63000" w:rsidRDefault="00A63000">
      <w:pPr>
        <w:pStyle w:val="a3"/>
        <w:rPr>
          <w:lang w:eastAsia="ja-JP"/>
        </w:rPr>
      </w:pPr>
    </w:p>
    <w:p w14:paraId="5A165CD4" w14:textId="77777777" w:rsidR="00A63000" w:rsidRDefault="00A63000">
      <w:pPr>
        <w:pStyle w:val="a3"/>
        <w:rPr>
          <w:lang w:eastAsia="ja-JP"/>
        </w:rPr>
      </w:pPr>
    </w:p>
    <w:p w14:paraId="5A165CD5" w14:textId="77777777" w:rsidR="00A63000" w:rsidRDefault="00A63000">
      <w:pPr>
        <w:pStyle w:val="a3"/>
        <w:rPr>
          <w:lang w:eastAsia="ja-JP"/>
        </w:rPr>
      </w:pPr>
    </w:p>
    <w:p w14:paraId="5A165CD6" w14:textId="77777777" w:rsidR="00A63000" w:rsidRDefault="00A63000">
      <w:pPr>
        <w:pStyle w:val="a3"/>
        <w:rPr>
          <w:lang w:eastAsia="ja-JP"/>
        </w:rPr>
      </w:pPr>
    </w:p>
    <w:p w14:paraId="5A165CD7" w14:textId="77777777" w:rsidR="00A63000" w:rsidRDefault="00A63000">
      <w:pPr>
        <w:pStyle w:val="a3"/>
        <w:rPr>
          <w:lang w:eastAsia="ja-JP"/>
        </w:rPr>
      </w:pPr>
    </w:p>
    <w:p w14:paraId="5A165CD8" w14:textId="77777777" w:rsidR="00A63000" w:rsidRDefault="00A63000">
      <w:pPr>
        <w:pStyle w:val="a3"/>
        <w:rPr>
          <w:lang w:eastAsia="ja-JP"/>
        </w:rPr>
      </w:pPr>
    </w:p>
    <w:p w14:paraId="5A165CD9" w14:textId="77777777" w:rsidR="00A63000" w:rsidRDefault="00A63000">
      <w:pPr>
        <w:pStyle w:val="a3"/>
        <w:rPr>
          <w:lang w:eastAsia="ja-JP"/>
        </w:rPr>
      </w:pPr>
    </w:p>
    <w:p w14:paraId="5A165CDA" w14:textId="77777777" w:rsidR="00A63000" w:rsidRDefault="00A63000">
      <w:pPr>
        <w:pStyle w:val="a3"/>
        <w:rPr>
          <w:lang w:eastAsia="ja-JP"/>
        </w:rPr>
      </w:pPr>
    </w:p>
    <w:p w14:paraId="5A165CDB" w14:textId="77777777" w:rsidR="00A63000" w:rsidRDefault="00A63000">
      <w:pPr>
        <w:pStyle w:val="a3"/>
        <w:rPr>
          <w:lang w:eastAsia="ja-JP"/>
        </w:rPr>
      </w:pPr>
    </w:p>
    <w:p w14:paraId="5A165CDC" w14:textId="77777777" w:rsidR="00A63000" w:rsidRDefault="00A63000">
      <w:pPr>
        <w:pStyle w:val="a3"/>
        <w:rPr>
          <w:lang w:eastAsia="ja-JP"/>
        </w:rPr>
      </w:pPr>
    </w:p>
    <w:p w14:paraId="5A165CDD" w14:textId="77777777" w:rsidR="00A63000" w:rsidRDefault="00A63000">
      <w:pPr>
        <w:pStyle w:val="a3"/>
        <w:rPr>
          <w:lang w:eastAsia="ja-JP"/>
        </w:rPr>
      </w:pPr>
    </w:p>
    <w:p w14:paraId="5A165CDE" w14:textId="77777777" w:rsidR="00A63000" w:rsidRDefault="00A63000">
      <w:pPr>
        <w:pStyle w:val="a3"/>
        <w:rPr>
          <w:lang w:eastAsia="ja-JP"/>
        </w:rPr>
      </w:pPr>
    </w:p>
    <w:p w14:paraId="5A165CDF" w14:textId="77777777" w:rsidR="00A63000" w:rsidRDefault="00A63000">
      <w:pPr>
        <w:pStyle w:val="a3"/>
        <w:spacing w:before="1"/>
        <w:rPr>
          <w:sz w:val="10"/>
          <w:lang w:eastAsia="ja-JP"/>
        </w:rPr>
      </w:pPr>
    </w:p>
    <w:tbl>
      <w:tblPr>
        <w:tblStyle w:val="TableNormal"/>
        <w:tblW w:w="0" w:type="auto"/>
        <w:tblInd w:w="4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62"/>
        <w:gridCol w:w="5913"/>
      </w:tblGrid>
      <w:tr w:rsidR="00A63000" w14:paraId="5A165CE2" w14:textId="77777777">
        <w:trPr>
          <w:trHeight w:val="568"/>
        </w:trPr>
        <w:tc>
          <w:tcPr>
            <w:tcW w:w="1862" w:type="dxa"/>
          </w:tcPr>
          <w:p w14:paraId="5A165CE0" w14:textId="77777777" w:rsidR="00A63000" w:rsidRDefault="00521D34">
            <w:pPr>
              <w:pStyle w:val="TableParagraph"/>
              <w:spacing w:before="157"/>
              <w:ind w:left="330"/>
              <w:rPr>
                <w:rFonts w:ascii="ＭＳ ゴシック" w:eastAsia="ＭＳ ゴシック"/>
                <w:sz w:val="20"/>
              </w:rPr>
            </w:pPr>
            <w:r>
              <w:rPr>
                <w:rFonts w:ascii="ＭＳ ゴシック" w:eastAsia="ＭＳ ゴシック" w:hint="eastAsia"/>
                <w:spacing w:val="-10"/>
                <w:w w:val="95"/>
                <w:sz w:val="20"/>
              </w:rPr>
              <w:t xml:space="preserve">レベル </w:t>
            </w:r>
            <w:r>
              <w:rPr>
                <w:rFonts w:ascii="ＭＳ ゴシック" w:eastAsia="ＭＳ ゴシック" w:hint="eastAsia"/>
                <w:w w:val="95"/>
                <w:sz w:val="20"/>
              </w:rPr>
              <w:t>2</w:t>
            </w:r>
            <w:r>
              <w:rPr>
                <w:rFonts w:ascii="ＭＳ ゴシック" w:eastAsia="ＭＳ ゴシック" w:hint="eastAsia"/>
                <w:spacing w:val="-12"/>
                <w:w w:val="95"/>
                <w:sz w:val="20"/>
              </w:rPr>
              <w:t xml:space="preserve"> 領域</w:t>
            </w:r>
          </w:p>
        </w:tc>
        <w:tc>
          <w:tcPr>
            <w:tcW w:w="5913" w:type="dxa"/>
          </w:tcPr>
          <w:p w14:paraId="5A165CE1" w14:textId="77777777" w:rsidR="00A63000" w:rsidRDefault="00521D34">
            <w:pPr>
              <w:pStyle w:val="TableParagraph"/>
              <w:spacing w:before="157"/>
              <w:ind w:left="108"/>
              <w:rPr>
                <w:rFonts w:ascii="ＭＳ ゴシック" w:eastAsia="ＭＳ ゴシック"/>
                <w:sz w:val="20"/>
                <w:lang w:eastAsia="ja-JP"/>
              </w:rPr>
            </w:pPr>
            <w:r>
              <w:rPr>
                <w:rFonts w:ascii="ＭＳ ゴシック" w:eastAsia="ＭＳ ゴシック" w:hint="eastAsia"/>
                <w:color w:val="FF0000"/>
                <w:sz w:val="20"/>
                <w:lang w:eastAsia="ja-JP"/>
              </w:rPr>
              <w:t>本社執務室・社長室・書庫・工場・営業所</w:t>
            </w:r>
          </w:p>
        </w:tc>
      </w:tr>
      <w:tr w:rsidR="00A63000" w14:paraId="5A165CE5" w14:textId="77777777">
        <w:trPr>
          <w:trHeight w:val="359"/>
        </w:trPr>
        <w:tc>
          <w:tcPr>
            <w:tcW w:w="1862" w:type="dxa"/>
          </w:tcPr>
          <w:p w14:paraId="5A165CE3" w14:textId="77777777" w:rsidR="00A63000" w:rsidRDefault="00521D34">
            <w:pPr>
              <w:pStyle w:val="TableParagraph"/>
              <w:spacing w:before="52"/>
              <w:ind w:left="107"/>
              <w:rPr>
                <w:rFonts w:ascii="ＭＳ ゴシック" w:eastAsia="ＭＳ ゴシック"/>
                <w:sz w:val="20"/>
              </w:rPr>
            </w:pPr>
            <w:r>
              <w:rPr>
                <w:rFonts w:ascii="ＭＳ ゴシック" w:eastAsia="ＭＳ ゴシック" w:hint="eastAsia"/>
                <w:sz w:val="20"/>
              </w:rPr>
              <w:t>利用者</w:t>
            </w:r>
          </w:p>
        </w:tc>
        <w:tc>
          <w:tcPr>
            <w:tcW w:w="5913" w:type="dxa"/>
          </w:tcPr>
          <w:p w14:paraId="5A165CE4" w14:textId="77777777" w:rsidR="00A63000" w:rsidRDefault="00521D34">
            <w:pPr>
              <w:pStyle w:val="TableParagraph"/>
              <w:spacing w:before="52"/>
              <w:ind w:left="108"/>
              <w:rPr>
                <w:rFonts w:ascii="ＭＳ ゴシック" w:eastAsia="ＭＳ ゴシック"/>
                <w:sz w:val="20"/>
                <w:lang w:eastAsia="ja-JP"/>
              </w:rPr>
            </w:pPr>
            <w:r>
              <w:rPr>
                <w:rFonts w:ascii="ＭＳ ゴシック" w:eastAsia="ＭＳ ゴシック" w:hint="eastAsia"/>
                <w:color w:val="FF0000"/>
                <w:sz w:val="20"/>
                <w:lang w:eastAsia="ja-JP"/>
              </w:rPr>
              <w:t>従業員以外の入室は従業員の許可又はエスコートが必要</w:t>
            </w:r>
          </w:p>
        </w:tc>
      </w:tr>
      <w:tr w:rsidR="00A63000" w14:paraId="5A165CE8" w14:textId="77777777">
        <w:trPr>
          <w:trHeight w:val="359"/>
        </w:trPr>
        <w:tc>
          <w:tcPr>
            <w:tcW w:w="1862" w:type="dxa"/>
          </w:tcPr>
          <w:p w14:paraId="5A165CE6" w14:textId="77777777" w:rsidR="00A63000" w:rsidRDefault="00521D34">
            <w:pPr>
              <w:pStyle w:val="TableParagraph"/>
              <w:spacing w:before="52"/>
              <w:ind w:left="107"/>
              <w:rPr>
                <w:rFonts w:ascii="ＭＳ ゴシック" w:eastAsia="ＭＳ ゴシック"/>
                <w:sz w:val="20"/>
              </w:rPr>
            </w:pPr>
            <w:r>
              <w:rPr>
                <w:rFonts w:ascii="ＭＳ ゴシック" w:eastAsia="ＭＳ ゴシック" w:hint="eastAsia"/>
                <w:w w:val="95"/>
                <w:sz w:val="20"/>
              </w:rPr>
              <w:t>施錠</w:t>
            </w:r>
          </w:p>
        </w:tc>
        <w:tc>
          <w:tcPr>
            <w:tcW w:w="5913" w:type="dxa"/>
          </w:tcPr>
          <w:p w14:paraId="5A165CE7" w14:textId="77777777" w:rsidR="00A63000" w:rsidRDefault="00521D34">
            <w:pPr>
              <w:pStyle w:val="TableParagraph"/>
              <w:spacing w:before="52"/>
              <w:ind w:left="108"/>
              <w:rPr>
                <w:rFonts w:ascii="ＭＳ ゴシック" w:eastAsia="ＭＳ ゴシック"/>
                <w:sz w:val="20"/>
                <w:lang w:eastAsia="ja-JP"/>
              </w:rPr>
            </w:pPr>
            <w:r>
              <w:rPr>
                <w:rFonts w:ascii="ＭＳ ゴシック" w:eastAsia="ＭＳ ゴシック" w:hint="eastAsia"/>
                <w:color w:val="FF0000"/>
                <w:sz w:val="20"/>
                <w:lang w:eastAsia="ja-JP"/>
              </w:rPr>
              <w:t>最終退室者による施錠及び警備会社への通報装置作動</w:t>
            </w:r>
          </w:p>
        </w:tc>
      </w:tr>
      <w:tr w:rsidR="00A63000" w14:paraId="5A165CEC" w14:textId="77777777">
        <w:trPr>
          <w:trHeight w:val="719"/>
        </w:trPr>
        <w:tc>
          <w:tcPr>
            <w:tcW w:w="1862" w:type="dxa"/>
          </w:tcPr>
          <w:p w14:paraId="5A165CE9" w14:textId="77777777" w:rsidR="00A63000" w:rsidRDefault="00521D34">
            <w:pPr>
              <w:pStyle w:val="TableParagraph"/>
              <w:spacing w:before="51"/>
              <w:ind w:left="107"/>
              <w:rPr>
                <w:rFonts w:ascii="ＭＳ ゴシック" w:eastAsia="ＭＳ ゴシック"/>
                <w:sz w:val="20"/>
              </w:rPr>
            </w:pPr>
            <w:r>
              <w:rPr>
                <w:rFonts w:ascii="ＭＳ ゴシック" w:eastAsia="ＭＳ ゴシック" w:hint="eastAsia"/>
                <w:sz w:val="20"/>
              </w:rPr>
              <w:t>設置可能情報機器</w:t>
            </w:r>
          </w:p>
        </w:tc>
        <w:tc>
          <w:tcPr>
            <w:tcW w:w="5913" w:type="dxa"/>
          </w:tcPr>
          <w:p w14:paraId="5A165CEA" w14:textId="77777777" w:rsidR="00A63000" w:rsidRDefault="00521D34">
            <w:pPr>
              <w:pStyle w:val="TableParagraph"/>
              <w:spacing w:before="51"/>
              <w:ind w:left="108"/>
              <w:rPr>
                <w:rFonts w:ascii="ＭＳ ゴシック" w:eastAsia="ＭＳ ゴシック"/>
                <w:sz w:val="20"/>
                <w:lang w:eastAsia="ja-JP"/>
              </w:rPr>
            </w:pPr>
            <w:r>
              <w:rPr>
                <w:rFonts w:ascii="ＭＳ ゴシック" w:eastAsia="ＭＳ ゴシック" w:hint="eastAsia"/>
                <w:color w:val="FF0000"/>
                <w:sz w:val="20"/>
                <w:lang w:eastAsia="ja-JP"/>
              </w:rPr>
              <w:t>ディスプレイ、プロジェクター、ホワイトボード、</w:t>
            </w:r>
          </w:p>
          <w:p w14:paraId="5A165CEB" w14:textId="77777777" w:rsidR="00A63000" w:rsidRDefault="00521D34">
            <w:pPr>
              <w:pStyle w:val="TableParagraph"/>
              <w:spacing w:before="104"/>
              <w:ind w:left="108"/>
              <w:rPr>
                <w:rFonts w:ascii="ＭＳ ゴシック" w:eastAsia="ＭＳ ゴシック"/>
                <w:sz w:val="20"/>
                <w:lang w:eastAsia="ja-JP"/>
              </w:rPr>
            </w:pPr>
            <w:r>
              <w:rPr>
                <w:rFonts w:ascii="ＭＳ ゴシック" w:eastAsia="ＭＳ ゴシック" w:hint="eastAsia"/>
                <w:color w:val="FF0000"/>
                <w:sz w:val="20"/>
                <w:lang w:eastAsia="ja-JP"/>
              </w:rPr>
              <w:t>パソコン、複合機、電話機</w:t>
            </w:r>
          </w:p>
        </w:tc>
      </w:tr>
      <w:tr w:rsidR="00A63000" w14:paraId="5A165CEF" w14:textId="77777777">
        <w:trPr>
          <w:trHeight w:val="359"/>
        </w:trPr>
        <w:tc>
          <w:tcPr>
            <w:tcW w:w="1862" w:type="dxa"/>
          </w:tcPr>
          <w:p w14:paraId="5A165CED" w14:textId="77777777" w:rsidR="00A63000" w:rsidRDefault="00521D34">
            <w:pPr>
              <w:pStyle w:val="TableParagraph"/>
              <w:spacing w:before="52"/>
              <w:ind w:left="107"/>
              <w:rPr>
                <w:rFonts w:ascii="ＭＳ ゴシック" w:eastAsia="ＭＳ ゴシック"/>
                <w:sz w:val="20"/>
              </w:rPr>
            </w:pPr>
            <w:r>
              <w:rPr>
                <w:rFonts w:ascii="ＭＳ ゴシック" w:eastAsia="ＭＳ ゴシック" w:hint="eastAsia"/>
                <w:sz w:val="20"/>
              </w:rPr>
              <w:t>制限事項</w:t>
            </w:r>
          </w:p>
        </w:tc>
        <w:tc>
          <w:tcPr>
            <w:tcW w:w="5913" w:type="dxa"/>
          </w:tcPr>
          <w:p w14:paraId="5A165CEE" w14:textId="77777777" w:rsidR="00A63000" w:rsidRDefault="00521D34">
            <w:pPr>
              <w:pStyle w:val="TableParagraph"/>
              <w:spacing w:before="52"/>
              <w:ind w:left="108"/>
              <w:rPr>
                <w:rFonts w:ascii="ＭＳ ゴシック" w:eastAsia="ＭＳ ゴシック"/>
                <w:sz w:val="20"/>
                <w:lang w:eastAsia="ja-JP"/>
              </w:rPr>
            </w:pPr>
            <w:r>
              <w:rPr>
                <w:rFonts w:ascii="ＭＳ ゴシック" w:eastAsia="ＭＳ ゴシック" w:hint="eastAsia"/>
                <w:color w:val="FF0000"/>
                <w:sz w:val="20"/>
                <w:lang w:eastAsia="ja-JP"/>
              </w:rPr>
              <w:t>情報機器・設備の無断操作禁止・無断持出し禁止</w:t>
            </w:r>
          </w:p>
        </w:tc>
      </w:tr>
      <w:tr w:rsidR="00A63000" w14:paraId="5A165CF2" w14:textId="77777777">
        <w:trPr>
          <w:trHeight w:val="362"/>
        </w:trPr>
        <w:tc>
          <w:tcPr>
            <w:tcW w:w="1862" w:type="dxa"/>
          </w:tcPr>
          <w:p w14:paraId="5A165CF0" w14:textId="77777777" w:rsidR="00A63000" w:rsidRDefault="00521D34">
            <w:pPr>
              <w:pStyle w:val="TableParagraph"/>
              <w:spacing w:before="54"/>
              <w:ind w:left="107"/>
              <w:rPr>
                <w:rFonts w:ascii="ＭＳ ゴシック" w:eastAsia="ＭＳ ゴシック"/>
                <w:sz w:val="20"/>
              </w:rPr>
            </w:pPr>
            <w:r>
              <w:rPr>
                <w:rFonts w:ascii="ＭＳ ゴシック" w:eastAsia="ＭＳ ゴシック" w:hint="eastAsia"/>
                <w:sz w:val="20"/>
              </w:rPr>
              <w:t>部外者管理</w:t>
            </w:r>
          </w:p>
        </w:tc>
        <w:tc>
          <w:tcPr>
            <w:tcW w:w="5913" w:type="dxa"/>
          </w:tcPr>
          <w:p w14:paraId="5A165CF1" w14:textId="77777777" w:rsidR="00A63000" w:rsidRDefault="00521D34">
            <w:pPr>
              <w:pStyle w:val="TableParagraph"/>
              <w:spacing w:before="54"/>
              <w:ind w:left="108"/>
              <w:rPr>
                <w:rFonts w:ascii="ＭＳ ゴシック" w:eastAsia="ＭＳ ゴシック"/>
                <w:sz w:val="20"/>
                <w:lang w:eastAsia="ja-JP"/>
              </w:rPr>
            </w:pPr>
            <w:r>
              <w:rPr>
                <w:rFonts w:ascii="ＭＳ ゴシック" w:eastAsia="ＭＳ ゴシック" w:hint="eastAsia"/>
                <w:color w:val="00AFEF"/>
                <w:sz w:val="20"/>
                <w:lang w:eastAsia="ja-JP"/>
              </w:rPr>
              <w:t>従業員/受付守衛/総務部受付</w:t>
            </w:r>
            <w:r>
              <w:rPr>
                <w:rFonts w:ascii="ＭＳ ゴシック" w:eastAsia="ＭＳ ゴシック" w:hint="eastAsia"/>
                <w:color w:val="FF0000"/>
                <w:sz w:val="20"/>
                <w:lang w:eastAsia="ja-JP"/>
              </w:rPr>
              <w:t>の許可を受けて入室可能</w:t>
            </w:r>
          </w:p>
        </w:tc>
      </w:tr>
      <w:tr w:rsidR="00A63000" w14:paraId="5A165CF5" w14:textId="77777777">
        <w:trPr>
          <w:trHeight w:val="359"/>
        </w:trPr>
        <w:tc>
          <w:tcPr>
            <w:tcW w:w="1862" w:type="dxa"/>
          </w:tcPr>
          <w:p w14:paraId="5A165CF3" w14:textId="77777777" w:rsidR="00A63000" w:rsidRDefault="00521D34">
            <w:pPr>
              <w:pStyle w:val="TableParagraph"/>
              <w:spacing w:before="52"/>
              <w:ind w:left="107"/>
              <w:rPr>
                <w:rFonts w:ascii="ＭＳ ゴシック" w:eastAsia="ＭＳ ゴシック"/>
                <w:sz w:val="20"/>
              </w:rPr>
            </w:pPr>
            <w:r>
              <w:rPr>
                <w:rFonts w:ascii="ＭＳ ゴシック" w:eastAsia="ＭＳ ゴシック" w:hint="eastAsia"/>
                <w:sz w:val="20"/>
              </w:rPr>
              <w:t>管理記録</w:t>
            </w:r>
          </w:p>
        </w:tc>
        <w:tc>
          <w:tcPr>
            <w:tcW w:w="5913" w:type="dxa"/>
          </w:tcPr>
          <w:p w14:paraId="5A165CF4" w14:textId="77777777" w:rsidR="00A63000" w:rsidRDefault="00521D34">
            <w:pPr>
              <w:pStyle w:val="TableParagraph"/>
              <w:spacing w:before="52"/>
              <w:ind w:left="108"/>
              <w:rPr>
                <w:rFonts w:ascii="ＭＳ ゴシック" w:eastAsia="ＭＳ ゴシック"/>
                <w:sz w:val="20"/>
                <w:lang w:eastAsia="ja-JP"/>
              </w:rPr>
            </w:pPr>
            <w:r>
              <w:rPr>
                <w:rFonts w:ascii="ＭＳ ゴシック" w:eastAsia="ＭＳ ゴシック" w:hint="eastAsia"/>
                <w:color w:val="FF0000"/>
                <w:sz w:val="20"/>
                <w:lang w:eastAsia="ja-JP"/>
              </w:rPr>
              <w:t>入退室を所定様式に記録</w:t>
            </w:r>
          </w:p>
        </w:tc>
      </w:tr>
      <w:tr w:rsidR="00A63000" w14:paraId="5A165CF8" w14:textId="77777777">
        <w:trPr>
          <w:trHeight w:val="359"/>
        </w:trPr>
        <w:tc>
          <w:tcPr>
            <w:tcW w:w="1862" w:type="dxa"/>
          </w:tcPr>
          <w:p w14:paraId="5A165CF6" w14:textId="77777777" w:rsidR="00A63000" w:rsidRDefault="00521D34">
            <w:pPr>
              <w:pStyle w:val="TableParagraph"/>
              <w:spacing w:before="52"/>
              <w:ind w:left="107"/>
              <w:rPr>
                <w:rFonts w:ascii="ＭＳ ゴシック" w:eastAsia="ＭＳ ゴシック"/>
                <w:sz w:val="20"/>
              </w:rPr>
            </w:pPr>
            <w:r>
              <w:rPr>
                <w:rFonts w:ascii="ＭＳ ゴシック" w:eastAsia="ＭＳ ゴシック" w:hint="eastAsia"/>
                <w:sz w:val="20"/>
              </w:rPr>
              <w:t>侵入検知</w:t>
            </w:r>
          </w:p>
        </w:tc>
        <w:tc>
          <w:tcPr>
            <w:tcW w:w="5913" w:type="dxa"/>
          </w:tcPr>
          <w:p w14:paraId="5A165CF7" w14:textId="77777777" w:rsidR="00A63000" w:rsidRDefault="00521D34">
            <w:pPr>
              <w:pStyle w:val="TableParagraph"/>
              <w:spacing w:before="52"/>
              <w:ind w:left="108"/>
              <w:rPr>
                <w:rFonts w:ascii="ＭＳ ゴシック" w:eastAsia="ＭＳ ゴシック"/>
                <w:sz w:val="20"/>
                <w:lang w:eastAsia="ja-JP"/>
              </w:rPr>
            </w:pPr>
            <w:r>
              <w:rPr>
                <w:rFonts w:ascii="ＭＳ ゴシック" w:eastAsia="ＭＳ ゴシック" w:hint="eastAsia"/>
                <w:color w:val="FF0000"/>
                <w:sz w:val="20"/>
                <w:lang w:eastAsia="ja-JP"/>
              </w:rPr>
              <w:t>センサーによる警備会社通報</w:t>
            </w:r>
          </w:p>
        </w:tc>
      </w:tr>
      <w:tr w:rsidR="00A63000" w14:paraId="5A165CFB" w14:textId="77777777">
        <w:trPr>
          <w:trHeight w:val="359"/>
        </w:trPr>
        <w:tc>
          <w:tcPr>
            <w:tcW w:w="1862" w:type="dxa"/>
          </w:tcPr>
          <w:p w14:paraId="5A165CF9" w14:textId="77777777" w:rsidR="00A63000" w:rsidRDefault="00521D34">
            <w:pPr>
              <w:pStyle w:val="TableParagraph"/>
              <w:spacing w:before="51"/>
              <w:ind w:left="107"/>
              <w:rPr>
                <w:rFonts w:ascii="ＭＳ ゴシック" w:eastAsia="ＭＳ ゴシック"/>
                <w:sz w:val="20"/>
              </w:rPr>
            </w:pPr>
            <w:r>
              <w:rPr>
                <w:rFonts w:ascii="ＭＳ ゴシック" w:eastAsia="ＭＳ ゴシック" w:hint="eastAsia"/>
                <w:sz w:val="20"/>
              </w:rPr>
              <w:t>来客用名札</w:t>
            </w:r>
          </w:p>
        </w:tc>
        <w:tc>
          <w:tcPr>
            <w:tcW w:w="5913" w:type="dxa"/>
          </w:tcPr>
          <w:p w14:paraId="5A165CFA" w14:textId="77777777" w:rsidR="00A63000" w:rsidRDefault="00521D34">
            <w:pPr>
              <w:pStyle w:val="TableParagraph"/>
              <w:spacing w:before="51"/>
              <w:ind w:left="108"/>
              <w:rPr>
                <w:rFonts w:ascii="ＭＳ ゴシック" w:eastAsia="ＭＳ ゴシック"/>
                <w:sz w:val="20"/>
              </w:rPr>
            </w:pPr>
            <w:r>
              <w:rPr>
                <w:rFonts w:ascii="ＭＳ ゴシック" w:eastAsia="ＭＳ ゴシック" w:hint="eastAsia"/>
                <w:color w:val="FF0000"/>
                <w:sz w:val="20"/>
              </w:rPr>
              <w:t>要着用</w:t>
            </w:r>
          </w:p>
        </w:tc>
      </w:tr>
      <w:tr w:rsidR="00A63000" w14:paraId="5A165CFE" w14:textId="77777777">
        <w:trPr>
          <w:trHeight w:val="359"/>
        </w:trPr>
        <w:tc>
          <w:tcPr>
            <w:tcW w:w="1862" w:type="dxa"/>
          </w:tcPr>
          <w:p w14:paraId="5A165CFC" w14:textId="77777777" w:rsidR="00A63000" w:rsidRDefault="00521D34">
            <w:pPr>
              <w:pStyle w:val="TableParagraph"/>
              <w:spacing w:before="51"/>
              <w:ind w:left="107"/>
              <w:rPr>
                <w:rFonts w:ascii="ＭＳ ゴシック" w:eastAsia="ＭＳ ゴシック"/>
                <w:sz w:val="20"/>
              </w:rPr>
            </w:pPr>
            <w:r>
              <w:rPr>
                <w:rFonts w:ascii="ＭＳ ゴシック" w:eastAsia="ＭＳ ゴシック" w:hint="eastAsia"/>
                <w:sz w:val="20"/>
              </w:rPr>
              <w:t>火災対策</w:t>
            </w:r>
          </w:p>
        </w:tc>
        <w:tc>
          <w:tcPr>
            <w:tcW w:w="5913" w:type="dxa"/>
          </w:tcPr>
          <w:p w14:paraId="5A165CFD" w14:textId="77777777" w:rsidR="00A63000" w:rsidRDefault="00521D34">
            <w:pPr>
              <w:pStyle w:val="TableParagraph"/>
              <w:spacing w:before="51"/>
              <w:ind w:left="108"/>
              <w:rPr>
                <w:rFonts w:ascii="ＭＳ ゴシック" w:eastAsia="ＭＳ ゴシック"/>
                <w:sz w:val="20"/>
                <w:lang w:eastAsia="ja-JP"/>
              </w:rPr>
            </w:pPr>
            <w:r>
              <w:rPr>
                <w:rFonts w:ascii="ＭＳ ゴシック" w:eastAsia="ＭＳ ゴシック" w:hint="eastAsia"/>
                <w:color w:val="FF0000"/>
                <w:sz w:val="20"/>
                <w:lang w:eastAsia="ja-JP"/>
              </w:rPr>
              <w:t>スプリンクラー、消火器設置</w:t>
            </w:r>
          </w:p>
        </w:tc>
      </w:tr>
    </w:tbl>
    <w:p w14:paraId="5A165CFF" w14:textId="77777777" w:rsidR="00A63000" w:rsidRDefault="00A63000">
      <w:pPr>
        <w:pStyle w:val="a3"/>
        <w:spacing w:before="1"/>
        <w:rPr>
          <w:sz w:val="28"/>
          <w:lang w:eastAsia="ja-JP"/>
        </w:rPr>
      </w:pPr>
    </w:p>
    <w:tbl>
      <w:tblPr>
        <w:tblStyle w:val="TableNormal"/>
        <w:tblW w:w="0" w:type="auto"/>
        <w:tblInd w:w="4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62"/>
        <w:gridCol w:w="5913"/>
      </w:tblGrid>
      <w:tr w:rsidR="00A63000" w14:paraId="5A165D02" w14:textId="77777777">
        <w:trPr>
          <w:trHeight w:val="568"/>
        </w:trPr>
        <w:tc>
          <w:tcPr>
            <w:tcW w:w="1862" w:type="dxa"/>
          </w:tcPr>
          <w:p w14:paraId="5A165D00" w14:textId="77777777" w:rsidR="00A63000" w:rsidRDefault="00521D34">
            <w:pPr>
              <w:pStyle w:val="TableParagraph"/>
              <w:spacing w:before="157"/>
              <w:ind w:left="330"/>
              <w:rPr>
                <w:rFonts w:ascii="ＭＳ ゴシック" w:eastAsia="ＭＳ ゴシック"/>
                <w:sz w:val="20"/>
              </w:rPr>
            </w:pPr>
            <w:r>
              <w:rPr>
                <w:rFonts w:ascii="ＭＳ ゴシック" w:eastAsia="ＭＳ ゴシック" w:hint="eastAsia"/>
                <w:spacing w:val="-10"/>
                <w:w w:val="95"/>
                <w:sz w:val="20"/>
              </w:rPr>
              <w:t xml:space="preserve">レベル </w:t>
            </w:r>
            <w:r>
              <w:rPr>
                <w:rFonts w:ascii="ＭＳ ゴシック" w:eastAsia="ＭＳ ゴシック" w:hint="eastAsia"/>
                <w:w w:val="95"/>
                <w:sz w:val="20"/>
              </w:rPr>
              <w:t>3</w:t>
            </w:r>
            <w:r>
              <w:rPr>
                <w:rFonts w:ascii="ＭＳ ゴシック" w:eastAsia="ＭＳ ゴシック" w:hint="eastAsia"/>
                <w:spacing w:val="-12"/>
                <w:w w:val="95"/>
                <w:sz w:val="20"/>
              </w:rPr>
              <w:t xml:space="preserve"> 領域</w:t>
            </w:r>
          </w:p>
        </w:tc>
        <w:tc>
          <w:tcPr>
            <w:tcW w:w="5913" w:type="dxa"/>
          </w:tcPr>
          <w:p w14:paraId="5A165D01" w14:textId="77777777" w:rsidR="00A63000" w:rsidRDefault="00521D34">
            <w:pPr>
              <w:pStyle w:val="TableParagraph"/>
              <w:spacing w:before="157"/>
              <w:ind w:left="108"/>
              <w:rPr>
                <w:rFonts w:ascii="ＭＳ ゴシック" w:eastAsia="ＭＳ ゴシック"/>
                <w:sz w:val="20"/>
              </w:rPr>
            </w:pPr>
            <w:r>
              <w:rPr>
                <w:rFonts w:ascii="ＭＳ ゴシック" w:eastAsia="ＭＳ ゴシック" w:hint="eastAsia"/>
                <w:color w:val="FF0000"/>
                <w:sz w:val="20"/>
              </w:rPr>
              <w:t>サーバールーム</w:t>
            </w:r>
          </w:p>
        </w:tc>
      </w:tr>
      <w:tr w:rsidR="00A63000" w14:paraId="5A165D05" w14:textId="77777777">
        <w:trPr>
          <w:trHeight w:val="359"/>
        </w:trPr>
        <w:tc>
          <w:tcPr>
            <w:tcW w:w="1862" w:type="dxa"/>
          </w:tcPr>
          <w:p w14:paraId="5A165D03" w14:textId="77777777" w:rsidR="00A63000" w:rsidRDefault="00521D34">
            <w:pPr>
              <w:pStyle w:val="TableParagraph"/>
              <w:spacing w:before="51"/>
              <w:ind w:left="107"/>
              <w:rPr>
                <w:rFonts w:ascii="ＭＳ ゴシック" w:eastAsia="ＭＳ ゴシック"/>
                <w:sz w:val="20"/>
              </w:rPr>
            </w:pPr>
            <w:r>
              <w:rPr>
                <w:rFonts w:ascii="ＭＳ ゴシック" w:eastAsia="ＭＳ ゴシック" w:hint="eastAsia"/>
                <w:sz w:val="20"/>
              </w:rPr>
              <w:t>利用者</w:t>
            </w:r>
          </w:p>
        </w:tc>
        <w:tc>
          <w:tcPr>
            <w:tcW w:w="5913" w:type="dxa"/>
          </w:tcPr>
          <w:p w14:paraId="5A165D04" w14:textId="77777777" w:rsidR="00A63000" w:rsidRDefault="00521D34">
            <w:pPr>
              <w:pStyle w:val="TableParagraph"/>
              <w:spacing w:before="51"/>
              <w:ind w:left="108"/>
              <w:rPr>
                <w:rFonts w:ascii="ＭＳ ゴシック" w:eastAsia="ＭＳ ゴシック"/>
                <w:sz w:val="20"/>
                <w:lang w:eastAsia="ja-JP"/>
              </w:rPr>
            </w:pPr>
            <w:r>
              <w:rPr>
                <w:rFonts w:ascii="ＭＳ ゴシック" w:eastAsia="ＭＳ ゴシック" w:hint="eastAsia"/>
                <w:color w:val="FF0000"/>
                <w:sz w:val="20"/>
                <w:lang w:eastAsia="ja-JP"/>
              </w:rPr>
              <w:t>あらかじめ登録された者</w:t>
            </w:r>
          </w:p>
        </w:tc>
      </w:tr>
      <w:tr w:rsidR="00A63000" w14:paraId="5A165D08" w14:textId="77777777">
        <w:trPr>
          <w:trHeight w:val="359"/>
        </w:trPr>
        <w:tc>
          <w:tcPr>
            <w:tcW w:w="1862" w:type="dxa"/>
          </w:tcPr>
          <w:p w14:paraId="5A165D06" w14:textId="77777777" w:rsidR="00A63000" w:rsidRDefault="00521D34">
            <w:pPr>
              <w:pStyle w:val="TableParagraph"/>
              <w:spacing w:before="52"/>
              <w:ind w:left="107"/>
              <w:rPr>
                <w:rFonts w:ascii="ＭＳ ゴシック" w:eastAsia="ＭＳ ゴシック"/>
                <w:sz w:val="20"/>
              </w:rPr>
            </w:pPr>
            <w:r>
              <w:rPr>
                <w:rFonts w:ascii="ＭＳ ゴシック" w:eastAsia="ＭＳ ゴシック" w:hint="eastAsia"/>
                <w:w w:val="95"/>
                <w:sz w:val="20"/>
              </w:rPr>
              <w:t>施錠</w:t>
            </w:r>
          </w:p>
        </w:tc>
        <w:tc>
          <w:tcPr>
            <w:tcW w:w="5913" w:type="dxa"/>
          </w:tcPr>
          <w:p w14:paraId="5A165D07" w14:textId="77777777" w:rsidR="00A63000" w:rsidRDefault="00521D34">
            <w:pPr>
              <w:pStyle w:val="TableParagraph"/>
              <w:spacing w:before="52"/>
              <w:ind w:left="108"/>
              <w:rPr>
                <w:rFonts w:ascii="ＭＳ ゴシック" w:eastAsia="ＭＳ ゴシック"/>
                <w:sz w:val="20"/>
                <w:lang w:eastAsia="ja-JP"/>
              </w:rPr>
            </w:pPr>
            <w:r>
              <w:rPr>
                <w:rFonts w:ascii="ＭＳ ゴシック" w:eastAsia="ＭＳ ゴシック" w:hint="eastAsia"/>
                <w:color w:val="FF0000"/>
                <w:sz w:val="20"/>
                <w:lang w:eastAsia="ja-JP"/>
              </w:rPr>
              <w:t>常時施錠及び警備会社への通報装置作動、鍵の管理責任者</w:t>
            </w:r>
          </w:p>
        </w:tc>
      </w:tr>
    </w:tbl>
    <w:p w14:paraId="5A165D09" w14:textId="77777777" w:rsidR="00A63000" w:rsidRDefault="00A63000">
      <w:pPr>
        <w:rPr>
          <w:rFonts w:ascii="ＭＳ ゴシック" w:eastAsia="ＭＳ ゴシック"/>
          <w:sz w:val="20"/>
          <w:lang w:eastAsia="ja-JP"/>
        </w:rPr>
        <w:sectPr w:rsidR="00A63000">
          <w:pgSz w:w="11910" w:h="16840"/>
          <w:pgMar w:top="1300" w:right="1380" w:bottom="1280" w:left="1480" w:header="1115" w:footer="1081" w:gutter="0"/>
          <w:cols w:space="720"/>
        </w:sectPr>
      </w:pPr>
    </w:p>
    <w:p w14:paraId="5A165D0A" w14:textId="77777777" w:rsidR="00A63000" w:rsidRDefault="00A63000">
      <w:pPr>
        <w:pStyle w:val="a3"/>
        <w:rPr>
          <w:lang w:eastAsia="ja-JP"/>
        </w:rPr>
      </w:pPr>
    </w:p>
    <w:p w14:paraId="5A165D0B" w14:textId="77777777" w:rsidR="00A63000" w:rsidRDefault="00A63000">
      <w:pPr>
        <w:pStyle w:val="a3"/>
        <w:spacing w:before="2"/>
        <w:rPr>
          <w:sz w:val="10"/>
          <w:lang w:eastAsia="ja-JP"/>
        </w:rPr>
      </w:pPr>
    </w:p>
    <w:tbl>
      <w:tblPr>
        <w:tblStyle w:val="TableNormal"/>
        <w:tblW w:w="0" w:type="auto"/>
        <w:tblInd w:w="4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62"/>
        <w:gridCol w:w="5913"/>
      </w:tblGrid>
      <w:tr w:rsidR="00A63000" w14:paraId="5A165D0E" w14:textId="77777777">
        <w:trPr>
          <w:trHeight w:val="359"/>
        </w:trPr>
        <w:tc>
          <w:tcPr>
            <w:tcW w:w="1862" w:type="dxa"/>
          </w:tcPr>
          <w:p w14:paraId="5A165D0C" w14:textId="77777777" w:rsidR="00A63000" w:rsidRDefault="00521D34">
            <w:pPr>
              <w:pStyle w:val="TableParagraph"/>
              <w:spacing w:before="51"/>
              <w:ind w:left="107"/>
              <w:rPr>
                <w:rFonts w:ascii="ＭＳ ゴシック" w:eastAsia="ＭＳ ゴシック"/>
                <w:sz w:val="20"/>
              </w:rPr>
            </w:pPr>
            <w:r>
              <w:rPr>
                <w:rFonts w:ascii="ＭＳ ゴシック" w:eastAsia="ＭＳ ゴシック" w:hint="eastAsia"/>
                <w:sz w:val="20"/>
              </w:rPr>
              <w:t>設置可能情報機器</w:t>
            </w:r>
          </w:p>
        </w:tc>
        <w:tc>
          <w:tcPr>
            <w:tcW w:w="5913" w:type="dxa"/>
          </w:tcPr>
          <w:p w14:paraId="5A165D0D" w14:textId="77777777" w:rsidR="00A63000" w:rsidRDefault="00521D34">
            <w:pPr>
              <w:pStyle w:val="TableParagraph"/>
              <w:spacing w:before="51"/>
              <w:ind w:left="108"/>
              <w:rPr>
                <w:rFonts w:ascii="ＭＳ ゴシック" w:eastAsia="ＭＳ ゴシック"/>
                <w:sz w:val="20"/>
                <w:lang w:eastAsia="ja-JP"/>
              </w:rPr>
            </w:pPr>
            <w:r>
              <w:rPr>
                <w:rFonts w:ascii="ＭＳ ゴシック" w:eastAsia="ＭＳ ゴシック" w:hint="eastAsia"/>
                <w:color w:val="FF0000"/>
                <w:sz w:val="20"/>
                <w:lang w:eastAsia="ja-JP"/>
              </w:rPr>
              <w:t>サーバー、ルーター等のネットワーク機器</w:t>
            </w:r>
          </w:p>
        </w:tc>
      </w:tr>
      <w:tr w:rsidR="00A63000" w14:paraId="5A165D12" w14:textId="77777777">
        <w:trPr>
          <w:trHeight w:val="1079"/>
        </w:trPr>
        <w:tc>
          <w:tcPr>
            <w:tcW w:w="1862" w:type="dxa"/>
          </w:tcPr>
          <w:p w14:paraId="5A165D0F" w14:textId="77777777" w:rsidR="00A63000" w:rsidRDefault="00521D34">
            <w:pPr>
              <w:pStyle w:val="TableParagraph"/>
              <w:spacing w:before="51"/>
              <w:ind w:left="107"/>
              <w:rPr>
                <w:rFonts w:ascii="ＭＳ ゴシック" w:eastAsia="ＭＳ ゴシック"/>
                <w:sz w:val="20"/>
              </w:rPr>
            </w:pPr>
            <w:r>
              <w:rPr>
                <w:rFonts w:ascii="ＭＳ ゴシック" w:eastAsia="ＭＳ ゴシック" w:hint="eastAsia"/>
                <w:sz w:val="20"/>
              </w:rPr>
              <w:t>制限事項</w:t>
            </w:r>
          </w:p>
        </w:tc>
        <w:tc>
          <w:tcPr>
            <w:tcW w:w="5913" w:type="dxa"/>
          </w:tcPr>
          <w:p w14:paraId="5A165D10" w14:textId="77777777" w:rsidR="00A63000" w:rsidRDefault="00521D34">
            <w:pPr>
              <w:pStyle w:val="TableParagraph"/>
              <w:spacing w:before="51"/>
              <w:ind w:left="108"/>
              <w:rPr>
                <w:rFonts w:ascii="ＭＳ ゴシック" w:eastAsia="ＭＳ ゴシック"/>
                <w:sz w:val="20"/>
                <w:lang w:eastAsia="ja-JP"/>
              </w:rPr>
            </w:pPr>
            <w:r>
              <w:rPr>
                <w:rFonts w:ascii="ＭＳ ゴシック" w:eastAsia="ＭＳ ゴシック" w:hint="eastAsia"/>
                <w:color w:val="FF0000"/>
                <w:sz w:val="20"/>
                <w:lang w:eastAsia="ja-JP"/>
              </w:rPr>
              <w:t>情報機器・設備の無断操作禁止・無断持出し禁止</w:t>
            </w:r>
          </w:p>
          <w:p w14:paraId="5A165D11" w14:textId="77777777" w:rsidR="00A63000" w:rsidRDefault="00521D34">
            <w:pPr>
              <w:pStyle w:val="TableParagraph"/>
              <w:spacing w:line="360" w:lineRule="atLeast"/>
              <w:ind w:left="108" w:right="143"/>
              <w:rPr>
                <w:rFonts w:ascii="ＭＳ ゴシック" w:eastAsia="ＭＳ ゴシック"/>
                <w:sz w:val="20"/>
                <w:lang w:eastAsia="ja-JP"/>
              </w:rPr>
            </w:pPr>
            <w:r>
              <w:rPr>
                <w:rFonts w:ascii="ＭＳ ゴシック" w:eastAsia="ＭＳ ゴシック" w:hint="eastAsia"/>
                <w:color w:val="FF0000"/>
                <w:w w:val="95"/>
                <w:sz w:val="20"/>
                <w:lang w:eastAsia="ja-JP"/>
              </w:rPr>
              <w:t>スマートフォン、USB</w:t>
            </w:r>
            <w:r>
              <w:rPr>
                <w:rFonts w:ascii="ＭＳ ゴシック" w:eastAsia="ＭＳ ゴシック" w:hint="eastAsia"/>
                <w:color w:val="FF0000"/>
                <w:spacing w:val="8"/>
                <w:w w:val="95"/>
                <w:sz w:val="20"/>
                <w:lang w:eastAsia="ja-JP"/>
              </w:rPr>
              <w:t xml:space="preserve"> メモリ、</w:t>
            </w:r>
            <w:r>
              <w:rPr>
                <w:rFonts w:ascii="ＭＳ ゴシック" w:eastAsia="ＭＳ ゴシック" w:hint="eastAsia"/>
                <w:color w:val="FF0000"/>
                <w:w w:val="95"/>
                <w:sz w:val="20"/>
                <w:lang w:eastAsia="ja-JP"/>
              </w:rPr>
              <w:t>HDD、CD-R、デジタルカメラその</w:t>
            </w:r>
            <w:r>
              <w:rPr>
                <w:rFonts w:ascii="ＭＳ ゴシック" w:eastAsia="ＭＳ ゴシック" w:hint="eastAsia"/>
                <w:color w:val="FF0000"/>
                <w:sz w:val="20"/>
                <w:lang w:eastAsia="ja-JP"/>
              </w:rPr>
              <w:t>他の情報記憶媒体の無断持込み禁止</w:t>
            </w:r>
          </w:p>
        </w:tc>
      </w:tr>
      <w:tr w:rsidR="00A63000" w14:paraId="5A165D15" w14:textId="77777777">
        <w:trPr>
          <w:trHeight w:val="359"/>
        </w:trPr>
        <w:tc>
          <w:tcPr>
            <w:tcW w:w="1862" w:type="dxa"/>
          </w:tcPr>
          <w:p w14:paraId="5A165D13" w14:textId="77777777" w:rsidR="00A63000" w:rsidRDefault="00521D34">
            <w:pPr>
              <w:pStyle w:val="TableParagraph"/>
              <w:spacing w:before="52"/>
              <w:ind w:left="107"/>
              <w:rPr>
                <w:rFonts w:ascii="ＭＳ ゴシック" w:eastAsia="ＭＳ ゴシック"/>
                <w:sz w:val="20"/>
              </w:rPr>
            </w:pPr>
            <w:r>
              <w:rPr>
                <w:rFonts w:ascii="ＭＳ ゴシック" w:eastAsia="ＭＳ ゴシック" w:hint="eastAsia"/>
                <w:sz w:val="20"/>
              </w:rPr>
              <w:t>部外者管理</w:t>
            </w:r>
          </w:p>
        </w:tc>
        <w:tc>
          <w:tcPr>
            <w:tcW w:w="5913" w:type="dxa"/>
          </w:tcPr>
          <w:p w14:paraId="5A165D14" w14:textId="77777777" w:rsidR="00A63000" w:rsidRDefault="00521D34">
            <w:pPr>
              <w:pStyle w:val="TableParagraph"/>
              <w:spacing w:before="52"/>
              <w:ind w:left="108"/>
              <w:rPr>
                <w:rFonts w:ascii="ＭＳ ゴシック" w:eastAsia="ＭＳ ゴシック"/>
                <w:sz w:val="20"/>
                <w:lang w:eastAsia="ja-JP"/>
              </w:rPr>
            </w:pPr>
            <w:r>
              <w:rPr>
                <w:rFonts w:ascii="ＭＳ ゴシック" w:eastAsia="ＭＳ ゴシック" w:hint="eastAsia"/>
                <w:color w:val="FF0000"/>
                <w:sz w:val="20"/>
                <w:lang w:eastAsia="ja-JP"/>
              </w:rPr>
              <w:t>保守・点検時等に登録者のエスコート付で入室可能</w:t>
            </w:r>
          </w:p>
        </w:tc>
      </w:tr>
      <w:tr w:rsidR="00A63000" w14:paraId="5A165D18" w14:textId="77777777">
        <w:trPr>
          <w:trHeight w:val="359"/>
        </w:trPr>
        <w:tc>
          <w:tcPr>
            <w:tcW w:w="1862" w:type="dxa"/>
          </w:tcPr>
          <w:p w14:paraId="5A165D16" w14:textId="77777777" w:rsidR="00A63000" w:rsidRDefault="00521D34">
            <w:pPr>
              <w:pStyle w:val="TableParagraph"/>
              <w:spacing w:before="51"/>
              <w:ind w:left="107"/>
              <w:rPr>
                <w:rFonts w:ascii="ＭＳ ゴシック" w:eastAsia="ＭＳ ゴシック"/>
                <w:sz w:val="20"/>
              </w:rPr>
            </w:pPr>
            <w:r>
              <w:rPr>
                <w:rFonts w:ascii="ＭＳ ゴシック" w:eastAsia="ＭＳ ゴシック" w:hint="eastAsia"/>
                <w:sz w:val="20"/>
              </w:rPr>
              <w:t>管理記録</w:t>
            </w:r>
          </w:p>
        </w:tc>
        <w:tc>
          <w:tcPr>
            <w:tcW w:w="5913" w:type="dxa"/>
          </w:tcPr>
          <w:p w14:paraId="5A165D17" w14:textId="77777777" w:rsidR="00A63000" w:rsidRDefault="00521D34">
            <w:pPr>
              <w:pStyle w:val="TableParagraph"/>
              <w:spacing w:before="51"/>
              <w:ind w:left="108"/>
              <w:rPr>
                <w:rFonts w:ascii="ＭＳ ゴシック" w:eastAsia="ＭＳ ゴシック"/>
                <w:sz w:val="20"/>
                <w:lang w:eastAsia="ja-JP"/>
              </w:rPr>
            </w:pPr>
            <w:r>
              <w:rPr>
                <w:rFonts w:ascii="ＭＳ ゴシック" w:eastAsia="ＭＳ ゴシック" w:hint="eastAsia"/>
                <w:color w:val="FF0000"/>
                <w:sz w:val="20"/>
                <w:lang w:eastAsia="ja-JP"/>
              </w:rPr>
              <w:t>入退室を所定様式に記録、監視カメラによる記録</w:t>
            </w:r>
          </w:p>
        </w:tc>
      </w:tr>
      <w:tr w:rsidR="00A63000" w14:paraId="5A165D1B" w14:textId="77777777">
        <w:trPr>
          <w:trHeight w:val="362"/>
        </w:trPr>
        <w:tc>
          <w:tcPr>
            <w:tcW w:w="1862" w:type="dxa"/>
          </w:tcPr>
          <w:p w14:paraId="5A165D19" w14:textId="77777777" w:rsidR="00A63000" w:rsidRDefault="00521D34">
            <w:pPr>
              <w:pStyle w:val="TableParagraph"/>
              <w:spacing w:before="54"/>
              <w:ind w:left="107"/>
              <w:rPr>
                <w:rFonts w:ascii="ＭＳ ゴシック" w:eastAsia="ＭＳ ゴシック"/>
                <w:sz w:val="20"/>
              </w:rPr>
            </w:pPr>
            <w:r>
              <w:rPr>
                <w:rFonts w:ascii="ＭＳ ゴシック" w:eastAsia="ＭＳ ゴシック" w:hint="eastAsia"/>
                <w:sz w:val="20"/>
              </w:rPr>
              <w:t>侵入検知</w:t>
            </w:r>
          </w:p>
        </w:tc>
        <w:tc>
          <w:tcPr>
            <w:tcW w:w="5913" w:type="dxa"/>
          </w:tcPr>
          <w:p w14:paraId="5A165D1A" w14:textId="77777777" w:rsidR="00A63000" w:rsidRDefault="00521D34">
            <w:pPr>
              <w:pStyle w:val="TableParagraph"/>
              <w:spacing w:before="54"/>
              <w:ind w:left="108"/>
              <w:rPr>
                <w:rFonts w:ascii="ＭＳ ゴシック" w:eastAsia="ＭＳ ゴシック"/>
                <w:sz w:val="20"/>
                <w:lang w:eastAsia="ja-JP"/>
              </w:rPr>
            </w:pPr>
            <w:r>
              <w:rPr>
                <w:rFonts w:ascii="ＭＳ ゴシック" w:eastAsia="ＭＳ ゴシック" w:hint="eastAsia"/>
                <w:color w:val="FF0000"/>
                <w:sz w:val="20"/>
                <w:lang w:eastAsia="ja-JP"/>
              </w:rPr>
              <w:t>センサーによる警備会社通報</w:t>
            </w:r>
          </w:p>
        </w:tc>
      </w:tr>
      <w:tr w:rsidR="00A63000" w14:paraId="5A165D1E" w14:textId="77777777">
        <w:trPr>
          <w:trHeight w:val="359"/>
        </w:trPr>
        <w:tc>
          <w:tcPr>
            <w:tcW w:w="1862" w:type="dxa"/>
          </w:tcPr>
          <w:p w14:paraId="5A165D1C" w14:textId="77777777" w:rsidR="00A63000" w:rsidRDefault="00521D34">
            <w:pPr>
              <w:pStyle w:val="TableParagraph"/>
              <w:spacing w:before="52"/>
              <w:ind w:left="107"/>
              <w:rPr>
                <w:rFonts w:ascii="ＭＳ ゴシック" w:eastAsia="ＭＳ ゴシック"/>
                <w:sz w:val="20"/>
              </w:rPr>
            </w:pPr>
            <w:r>
              <w:rPr>
                <w:rFonts w:ascii="ＭＳ ゴシック" w:eastAsia="ＭＳ ゴシック" w:hint="eastAsia"/>
                <w:sz w:val="20"/>
              </w:rPr>
              <w:t>来客用名札</w:t>
            </w:r>
          </w:p>
        </w:tc>
        <w:tc>
          <w:tcPr>
            <w:tcW w:w="5913" w:type="dxa"/>
          </w:tcPr>
          <w:p w14:paraId="5A165D1D" w14:textId="77777777" w:rsidR="00A63000" w:rsidRDefault="00521D34">
            <w:pPr>
              <w:pStyle w:val="TableParagraph"/>
              <w:spacing w:before="52"/>
              <w:ind w:left="108"/>
              <w:rPr>
                <w:rFonts w:ascii="ＭＳ ゴシック" w:eastAsia="ＭＳ ゴシック"/>
                <w:sz w:val="20"/>
              </w:rPr>
            </w:pPr>
            <w:r>
              <w:rPr>
                <w:rFonts w:ascii="ＭＳ ゴシック" w:eastAsia="ＭＳ ゴシック" w:hint="eastAsia"/>
                <w:color w:val="FF0000"/>
                <w:sz w:val="20"/>
              </w:rPr>
              <w:t>要着用</w:t>
            </w:r>
          </w:p>
        </w:tc>
      </w:tr>
      <w:tr w:rsidR="00A63000" w14:paraId="5A165D21" w14:textId="77777777">
        <w:trPr>
          <w:trHeight w:val="359"/>
        </w:trPr>
        <w:tc>
          <w:tcPr>
            <w:tcW w:w="1862" w:type="dxa"/>
          </w:tcPr>
          <w:p w14:paraId="5A165D1F" w14:textId="77777777" w:rsidR="00A63000" w:rsidRDefault="00521D34">
            <w:pPr>
              <w:pStyle w:val="TableParagraph"/>
              <w:spacing w:before="51"/>
              <w:ind w:left="107"/>
              <w:rPr>
                <w:rFonts w:ascii="ＭＳ ゴシック" w:eastAsia="ＭＳ ゴシック"/>
                <w:sz w:val="20"/>
              </w:rPr>
            </w:pPr>
            <w:r>
              <w:rPr>
                <w:rFonts w:ascii="ＭＳ ゴシック" w:eastAsia="ＭＳ ゴシック" w:hint="eastAsia"/>
                <w:sz w:val="20"/>
              </w:rPr>
              <w:t>火災対策</w:t>
            </w:r>
          </w:p>
        </w:tc>
        <w:tc>
          <w:tcPr>
            <w:tcW w:w="5913" w:type="dxa"/>
          </w:tcPr>
          <w:p w14:paraId="5A165D20" w14:textId="77777777" w:rsidR="00A63000" w:rsidRDefault="00521D34">
            <w:pPr>
              <w:pStyle w:val="TableParagraph"/>
              <w:spacing w:before="51"/>
              <w:ind w:left="108"/>
              <w:rPr>
                <w:rFonts w:ascii="ＭＳ ゴシック" w:eastAsia="ＭＳ ゴシック"/>
                <w:sz w:val="20"/>
                <w:lang w:eastAsia="ja-JP"/>
              </w:rPr>
            </w:pPr>
            <w:r>
              <w:rPr>
                <w:rFonts w:ascii="ＭＳ ゴシック" w:eastAsia="ＭＳ ゴシック" w:hint="eastAsia"/>
                <w:color w:val="FF0000"/>
                <w:sz w:val="20"/>
                <w:lang w:eastAsia="ja-JP"/>
              </w:rPr>
              <w:t>不活性ガス系消火設備、純水ベース消火器、空調設備</w:t>
            </w:r>
          </w:p>
        </w:tc>
      </w:tr>
    </w:tbl>
    <w:p w14:paraId="5A165D22" w14:textId="77777777" w:rsidR="00A63000" w:rsidRDefault="00A63000">
      <w:pPr>
        <w:pStyle w:val="a3"/>
        <w:spacing w:before="2"/>
        <w:rPr>
          <w:sz w:val="26"/>
          <w:lang w:eastAsia="ja-JP"/>
        </w:rPr>
      </w:pPr>
    </w:p>
    <w:p w14:paraId="5A165D23" w14:textId="77777777" w:rsidR="00A63000" w:rsidRDefault="00521D34">
      <w:pPr>
        <w:pStyle w:val="a4"/>
        <w:numPr>
          <w:ilvl w:val="0"/>
          <w:numId w:val="46"/>
        </w:numPr>
        <w:tabs>
          <w:tab w:val="left" w:pos="434"/>
        </w:tabs>
        <w:spacing w:before="71"/>
        <w:rPr>
          <w:sz w:val="19"/>
        </w:rPr>
      </w:pPr>
      <w:r>
        <w:rPr>
          <w:sz w:val="20"/>
        </w:rPr>
        <w:t>関連設備の管理</w:t>
      </w:r>
    </w:p>
    <w:p w14:paraId="5A165D24" w14:textId="77777777" w:rsidR="00A63000" w:rsidRDefault="00521D34">
      <w:pPr>
        <w:pStyle w:val="a3"/>
        <w:spacing w:before="96"/>
        <w:ind w:left="221"/>
        <w:rPr>
          <w:lang w:eastAsia="ja-JP"/>
        </w:rPr>
      </w:pPr>
      <w:r>
        <w:rPr>
          <w:lang w:eastAsia="ja-JP"/>
        </w:rPr>
        <w:t>情報機器に関連する設備は以下を設置する。</w:t>
      </w:r>
    </w:p>
    <w:p w14:paraId="5A165D25" w14:textId="77777777" w:rsidR="00A63000" w:rsidRDefault="00521D34">
      <w:pPr>
        <w:pStyle w:val="a4"/>
        <w:numPr>
          <w:ilvl w:val="0"/>
          <w:numId w:val="66"/>
        </w:numPr>
        <w:tabs>
          <w:tab w:val="left" w:pos="372"/>
        </w:tabs>
        <w:spacing w:before="104"/>
        <w:ind w:left="371" w:hanging="151"/>
        <w:rPr>
          <w:rFonts w:ascii="Wingdings" w:eastAsia="Wingdings" w:hAnsi="Wingdings"/>
          <w:color w:val="FF0000"/>
          <w:sz w:val="18"/>
          <w:lang w:eastAsia="ja-JP"/>
        </w:rPr>
      </w:pPr>
      <w:r>
        <w:rPr>
          <w:color w:val="FF0000"/>
          <w:sz w:val="20"/>
          <w:lang w:eastAsia="ja-JP"/>
        </w:rPr>
        <w:t>サーバーは施錠付き専用ラックに収納する。</w:t>
      </w:r>
    </w:p>
    <w:p w14:paraId="5A165D26" w14:textId="77777777" w:rsidR="00A63000" w:rsidRDefault="00521D34">
      <w:pPr>
        <w:pStyle w:val="a4"/>
        <w:numPr>
          <w:ilvl w:val="0"/>
          <w:numId w:val="66"/>
        </w:numPr>
        <w:tabs>
          <w:tab w:val="left" w:pos="372"/>
        </w:tabs>
        <w:spacing w:before="104"/>
        <w:ind w:left="371" w:hanging="151"/>
        <w:rPr>
          <w:rFonts w:ascii="Wingdings" w:eastAsia="Wingdings" w:hAnsi="Wingdings"/>
          <w:color w:val="FF0000"/>
          <w:sz w:val="18"/>
          <w:lang w:eastAsia="ja-JP"/>
        </w:rPr>
      </w:pPr>
      <w:r>
        <w:rPr>
          <w:color w:val="FF0000"/>
          <w:w w:val="95"/>
          <w:sz w:val="20"/>
          <w:lang w:eastAsia="ja-JP"/>
        </w:rPr>
        <w:t>LAN</w:t>
      </w:r>
      <w:r>
        <w:rPr>
          <w:color w:val="FF0000"/>
          <w:spacing w:val="-1"/>
          <w:w w:val="95"/>
          <w:sz w:val="20"/>
          <w:lang w:eastAsia="ja-JP"/>
        </w:rPr>
        <w:t xml:space="preserve"> ケーブルは回線盗聴防止のため床下配線とする。</w:t>
      </w:r>
    </w:p>
    <w:p w14:paraId="5A165D27" w14:textId="77777777" w:rsidR="00A63000" w:rsidRDefault="00A63000">
      <w:pPr>
        <w:pStyle w:val="a3"/>
        <w:rPr>
          <w:sz w:val="22"/>
          <w:lang w:eastAsia="ja-JP"/>
        </w:rPr>
      </w:pPr>
    </w:p>
    <w:p w14:paraId="5A165D28" w14:textId="77777777" w:rsidR="00A63000" w:rsidRDefault="00521D34">
      <w:pPr>
        <w:pStyle w:val="a4"/>
        <w:numPr>
          <w:ilvl w:val="0"/>
          <w:numId w:val="46"/>
        </w:numPr>
        <w:tabs>
          <w:tab w:val="left" w:pos="434"/>
        </w:tabs>
        <w:spacing w:before="177"/>
        <w:rPr>
          <w:sz w:val="19"/>
          <w:lang w:eastAsia="ja-JP"/>
        </w:rPr>
      </w:pPr>
      <w:r>
        <w:rPr>
          <w:sz w:val="21"/>
          <w:lang w:eastAsia="ja-JP"/>
        </w:rPr>
        <w:t>セキュリティ領域</w:t>
      </w:r>
      <w:r>
        <w:rPr>
          <w:sz w:val="20"/>
          <w:lang w:eastAsia="ja-JP"/>
        </w:rPr>
        <w:t>内注意事項</w:t>
      </w:r>
    </w:p>
    <w:p w14:paraId="5A165D29" w14:textId="77777777" w:rsidR="00A63000" w:rsidRDefault="00521D34">
      <w:pPr>
        <w:spacing w:before="91"/>
        <w:ind w:left="221"/>
        <w:rPr>
          <w:rFonts w:ascii="ＭＳ ゴシック" w:eastAsia="ＭＳ ゴシック"/>
          <w:sz w:val="20"/>
          <w:lang w:eastAsia="ja-JP"/>
        </w:rPr>
      </w:pPr>
      <w:r>
        <w:rPr>
          <w:rFonts w:ascii="ＭＳ ゴシック" w:eastAsia="ＭＳ ゴシック" w:hint="eastAsia"/>
          <w:w w:val="95"/>
          <w:sz w:val="21"/>
          <w:lang w:eastAsia="ja-JP"/>
        </w:rPr>
        <w:t>セキュリティ領域</w:t>
      </w:r>
      <w:r>
        <w:rPr>
          <w:rFonts w:ascii="ＭＳ ゴシック" w:eastAsia="ＭＳ ゴシック" w:hint="eastAsia"/>
          <w:w w:val="95"/>
          <w:sz w:val="20"/>
          <w:lang w:eastAsia="ja-JP"/>
        </w:rPr>
        <w:t>では区分にかかわらず以下の点に注意する。</w:t>
      </w:r>
    </w:p>
    <w:p w14:paraId="5A165D2A" w14:textId="77777777" w:rsidR="00A63000" w:rsidRDefault="00521D34">
      <w:pPr>
        <w:pStyle w:val="a4"/>
        <w:numPr>
          <w:ilvl w:val="0"/>
          <w:numId w:val="66"/>
        </w:numPr>
        <w:tabs>
          <w:tab w:val="left" w:pos="372"/>
        </w:tabs>
        <w:spacing w:before="96"/>
        <w:ind w:left="371" w:hanging="151"/>
        <w:rPr>
          <w:rFonts w:ascii="Wingdings" w:eastAsia="Wingdings" w:hAnsi="Wingdings"/>
          <w:color w:val="FF0000"/>
          <w:sz w:val="18"/>
          <w:lang w:eastAsia="ja-JP"/>
        </w:rPr>
      </w:pPr>
      <w:r>
        <w:rPr>
          <w:color w:val="FF0000"/>
          <w:sz w:val="20"/>
          <w:lang w:eastAsia="ja-JP"/>
        </w:rPr>
        <w:t>複合機、プリンタに原稿、印刷物を放置しない。</w:t>
      </w:r>
    </w:p>
    <w:p w14:paraId="5A165D2B" w14:textId="77777777" w:rsidR="00A63000" w:rsidRDefault="00521D34">
      <w:pPr>
        <w:pStyle w:val="a4"/>
        <w:numPr>
          <w:ilvl w:val="0"/>
          <w:numId w:val="66"/>
        </w:numPr>
        <w:tabs>
          <w:tab w:val="left" w:pos="372"/>
        </w:tabs>
        <w:spacing w:before="103"/>
        <w:ind w:left="371" w:hanging="151"/>
        <w:rPr>
          <w:rFonts w:ascii="Wingdings" w:eastAsia="Wingdings" w:hAnsi="Wingdings"/>
          <w:color w:val="FF0000"/>
          <w:sz w:val="18"/>
          <w:lang w:eastAsia="ja-JP"/>
        </w:rPr>
      </w:pPr>
      <w:r>
        <w:rPr>
          <w:color w:val="FF0000"/>
          <w:w w:val="95"/>
          <w:sz w:val="20"/>
          <w:lang w:eastAsia="ja-JP"/>
        </w:rPr>
        <w:t>FAX 送信時には誤送信防止のため宛先を複数回確認する。</w:t>
      </w:r>
    </w:p>
    <w:p w14:paraId="5A165D2C" w14:textId="77777777" w:rsidR="00A63000" w:rsidRDefault="00521D34">
      <w:pPr>
        <w:pStyle w:val="a4"/>
        <w:numPr>
          <w:ilvl w:val="0"/>
          <w:numId w:val="66"/>
        </w:numPr>
        <w:tabs>
          <w:tab w:val="left" w:pos="372"/>
        </w:tabs>
        <w:spacing w:before="104"/>
        <w:ind w:left="371" w:hanging="151"/>
        <w:rPr>
          <w:rFonts w:ascii="Wingdings" w:eastAsia="Wingdings" w:hAnsi="Wingdings"/>
          <w:color w:val="FF0000"/>
          <w:sz w:val="18"/>
          <w:lang w:eastAsia="ja-JP"/>
        </w:rPr>
      </w:pPr>
      <w:r>
        <w:rPr>
          <w:color w:val="FF0000"/>
          <w:sz w:val="20"/>
          <w:lang w:eastAsia="ja-JP"/>
        </w:rPr>
        <w:t>ホワイトボードは利用後に消去する。</w:t>
      </w:r>
    </w:p>
    <w:p w14:paraId="5A165D2D" w14:textId="77777777" w:rsidR="00A63000" w:rsidRDefault="00521D34">
      <w:pPr>
        <w:pStyle w:val="a4"/>
        <w:numPr>
          <w:ilvl w:val="0"/>
          <w:numId w:val="66"/>
        </w:numPr>
        <w:tabs>
          <w:tab w:val="left" w:pos="372"/>
        </w:tabs>
        <w:spacing w:before="104" w:line="336" w:lineRule="auto"/>
        <w:ind w:left="391" w:right="317" w:hanging="171"/>
        <w:rPr>
          <w:rFonts w:ascii="Wingdings" w:eastAsia="Wingdings" w:hAnsi="Wingdings"/>
          <w:color w:val="FF0000"/>
          <w:sz w:val="18"/>
          <w:lang w:eastAsia="ja-JP"/>
        </w:rPr>
      </w:pPr>
      <w:r>
        <w:rPr>
          <w:color w:val="FF0000"/>
          <w:w w:val="95"/>
          <w:sz w:val="20"/>
          <w:lang w:eastAsia="ja-JP"/>
        </w:rPr>
        <w:t>室内での撮影、録音は禁止する。業務上必要な場合は、情報セキュリティ部門責任者の許可を</w:t>
      </w:r>
      <w:r>
        <w:rPr>
          <w:color w:val="FF0000"/>
          <w:spacing w:val="87"/>
          <w:w w:val="95"/>
          <w:sz w:val="20"/>
          <w:lang w:eastAsia="ja-JP"/>
        </w:rPr>
        <w:t xml:space="preserve"> </w:t>
      </w:r>
      <w:r>
        <w:rPr>
          <w:color w:val="FF0000"/>
          <w:sz w:val="20"/>
          <w:lang w:eastAsia="ja-JP"/>
        </w:rPr>
        <w:t>得ること。</w:t>
      </w:r>
    </w:p>
    <w:p w14:paraId="5A165D2E" w14:textId="77777777" w:rsidR="00A63000" w:rsidRDefault="00521D34">
      <w:pPr>
        <w:pStyle w:val="a4"/>
        <w:numPr>
          <w:ilvl w:val="0"/>
          <w:numId w:val="66"/>
        </w:numPr>
        <w:tabs>
          <w:tab w:val="left" w:pos="372"/>
        </w:tabs>
        <w:spacing w:before="2"/>
        <w:ind w:left="371" w:hanging="151"/>
        <w:rPr>
          <w:rFonts w:ascii="Wingdings" w:eastAsia="Wingdings" w:hAnsi="Wingdings"/>
          <w:color w:val="FF0000"/>
          <w:sz w:val="18"/>
          <w:lang w:eastAsia="ja-JP"/>
        </w:rPr>
      </w:pPr>
      <w:r>
        <w:rPr>
          <w:color w:val="FF0000"/>
          <w:sz w:val="20"/>
          <w:lang w:eastAsia="ja-JP"/>
        </w:rPr>
        <w:t>応接室、会議室内及びエレベータ内では会話の盗み聞きを防止するよう配慮する。</w:t>
      </w:r>
    </w:p>
    <w:p w14:paraId="5A165D2F" w14:textId="77777777" w:rsidR="00A63000" w:rsidRDefault="00521D34">
      <w:pPr>
        <w:pStyle w:val="a4"/>
        <w:numPr>
          <w:ilvl w:val="0"/>
          <w:numId w:val="66"/>
        </w:numPr>
        <w:tabs>
          <w:tab w:val="left" w:pos="372"/>
        </w:tabs>
        <w:spacing w:before="104"/>
        <w:ind w:left="371" w:hanging="151"/>
        <w:rPr>
          <w:rFonts w:ascii="Wingdings" w:eastAsia="Wingdings" w:hAnsi="Wingdings"/>
          <w:color w:val="FF0000"/>
          <w:sz w:val="18"/>
          <w:lang w:eastAsia="ja-JP"/>
        </w:rPr>
      </w:pPr>
      <w:r>
        <w:rPr>
          <w:color w:val="FF0000"/>
          <w:sz w:val="20"/>
          <w:lang w:eastAsia="ja-JP"/>
        </w:rPr>
        <w:t>外線受話時の際に相手が不審な場合は、従業員の個人情報を伝えてはならない。</w:t>
      </w:r>
    </w:p>
    <w:p w14:paraId="5A165D30" w14:textId="77777777" w:rsidR="00A63000" w:rsidRDefault="00521D34">
      <w:pPr>
        <w:pStyle w:val="a4"/>
        <w:numPr>
          <w:ilvl w:val="0"/>
          <w:numId w:val="66"/>
        </w:numPr>
        <w:tabs>
          <w:tab w:val="left" w:pos="372"/>
        </w:tabs>
        <w:spacing w:before="104"/>
        <w:ind w:left="371" w:hanging="151"/>
        <w:rPr>
          <w:rFonts w:ascii="Wingdings" w:eastAsia="Wingdings" w:hAnsi="Wingdings"/>
          <w:color w:val="FF0000"/>
          <w:sz w:val="18"/>
          <w:lang w:eastAsia="ja-JP"/>
        </w:rPr>
      </w:pPr>
      <w:r>
        <w:rPr>
          <w:color w:val="FF0000"/>
          <w:sz w:val="20"/>
          <w:lang w:eastAsia="ja-JP"/>
        </w:rPr>
        <w:t>部外者を見かけた場合は用件を確認する。</w:t>
      </w:r>
    </w:p>
    <w:p w14:paraId="5A165D31" w14:textId="77777777" w:rsidR="00A63000" w:rsidRDefault="00A63000">
      <w:pPr>
        <w:pStyle w:val="a3"/>
        <w:rPr>
          <w:sz w:val="22"/>
          <w:lang w:eastAsia="ja-JP"/>
        </w:rPr>
      </w:pPr>
    </w:p>
    <w:p w14:paraId="5A165D32" w14:textId="77777777" w:rsidR="00A63000" w:rsidRDefault="00521D34">
      <w:pPr>
        <w:pStyle w:val="a4"/>
        <w:numPr>
          <w:ilvl w:val="0"/>
          <w:numId w:val="46"/>
        </w:numPr>
        <w:tabs>
          <w:tab w:val="left" w:pos="424"/>
        </w:tabs>
        <w:spacing w:before="181"/>
        <w:ind w:left="423" w:hanging="203"/>
        <w:rPr>
          <w:sz w:val="18"/>
        </w:rPr>
      </w:pPr>
      <w:r>
        <w:rPr>
          <w:w w:val="95"/>
          <w:sz w:val="20"/>
        </w:rPr>
        <w:t>搬入物の受け渡し</w:t>
      </w:r>
    </w:p>
    <w:p w14:paraId="5A165D33" w14:textId="77777777" w:rsidR="00A63000" w:rsidRDefault="00521D34">
      <w:pPr>
        <w:pStyle w:val="a3"/>
        <w:spacing w:before="104"/>
        <w:ind w:left="221"/>
        <w:rPr>
          <w:lang w:eastAsia="ja-JP"/>
        </w:rPr>
      </w:pPr>
      <w:r>
        <w:rPr>
          <w:lang w:eastAsia="ja-JP"/>
        </w:rPr>
        <w:t>郵便物及び宅配便の受取り・受け渡しは、以下を介して行う。</w:t>
      </w:r>
    </w:p>
    <w:p w14:paraId="5A165D34" w14:textId="77777777" w:rsidR="00A63000" w:rsidRDefault="00521D34">
      <w:pPr>
        <w:pStyle w:val="a3"/>
        <w:spacing w:before="104"/>
        <w:ind w:left="221"/>
      </w:pPr>
      <w:r>
        <w:t>＜本社＞</w:t>
      </w:r>
    </w:p>
    <w:p w14:paraId="5A165D35" w14:textId="77777777" w:rsidR="00A63000" w:rsidRDefault="00521D34">
      <w:pPr>
        <w:pStyle w:val="a4"/>
        <w:numPr>
          <w:ilvl w:val="0"/>
          <w:numId w:val="66"/>
        </w:numPr>
        <w:tabs>
          <w:tab w:val="left" w:pos="372"/>
        </w:tabs>
        <w:spacing w:before="104"/>
        <w:ind w:left="371" w:hanging="151"/>
        <w:rPr>
          <w:rFonts w:ascii="Wingdings" w:eastAsia="Wingdings" w:hAnsi="Wingdings"/>
          <w:color w:val="FF0000"/>
          <w:sz w:val="18"/>
          <w:lang w:eastAsia="ja-JP"/>
        </w:rPr>
      </w:pPr>
      <w:r>
        <w:rPr>
          <w:color w:val="FF0000"/>
          <w:sz w:val="20"/>
          <w:lang w:eastAsia="ja-JP"/>
        </w:rPr>
        <w:t>郵便物：本社施錠ポスト/書留便の場合は総務部</w:t>
      </w:r>
    </w:p>
    <w:p w14:paraId="5A165D36" w14:textId="77777777" w:rsidR="00A63000" w:rsidRDefault="00521D34">
      <w:pPr>
        <w:pStyle w:val="a4"/>
        <w:numPr>
          <w:ilvl w:val="0"/>
          <w:numId w:val="66"/>
        </w:numPr>
        <w:tabs>
          <w:tab w:val="left" w:pos="372"/>
        </w:tabs>
        <w:spacing w:before="103"/>
        <w:ind w:left="371" w:hanging="151"/>
        <w:rPr>
          <w:rFonts w:ascii="Wingdings" w:eastAsia="Wingdings" w:hAnsi="Wingdings"/>
          <w:color w:val="FF0000"/>
          <w:sz w:val="18"/>
        </w:rPr>
      </w:pPr>
      <w:r>
        <w:rPr>
          <w:color w:val="FF0000"/>
          <w:spacing w:val="-5"/>
          <w:w w:val="95"/>
          <w:sz w:val="20"/>
        </w:rPr>
        <w:t xml:space="preserve">宅配便：本社 </w:t>
      </w:r>
      <w:r>
        <w:rPr>
          <w:color w:val="FF0000"/>
          <w:w w:val="95"/>
          <w:sz w:val="20"/>
        </w:rPr>
        <w:t>1</w:t>
      </w:r>
      <w:r>
        <w:rPr>
          <w:color w:val="FF0000"/>
          <w:spacing w:val="-8"/>
          <w:w w:val="95"/>
          <w:sz w:val="20"/>
        </w:rPr>
        <w:t xml:space="preserve"> 階受付</w:t>
      </w:r>
    </w:p>
    <w:p w14:paraId="5A165D37" w14:textId="77777777" w:rsidR="00A63000" w:rsidRDefault="00A63000">
      <w:pPr>
        <w:rPr>
          <w:rFonts w:ascii="Wingdings" w:eastAsia="Wingdings" w:hAnsi="Wingdings"/>
          <w:sz w:val="18"/>
        </w:rPr>
        <w:sectPr w:rsidR="00A63000">
          <w:pgSz w:w="11910" w:h="16840"/>
          <w:pgMar w:top="1300" w:right="1380" w:bottom="1280" w:left="1480" w:header="1115" w:footer="1081" w:gutter="0"/>
          <w:cols w:space="720"/>
        </w:sectPr>
      </w:pPr>
    </w:p>
    <w:p w14:paraId="5A165D38" w14:textId="77777777" w:rsidR="00A63000" w:rsidRDefault="00A63000">
      <w:pPr>
        <w:pStyle w:val="a3"/>
      </w:pPr>
    </w:p>
    <w:p w14:paraId="5A165D39" w14:textId="77777777" w:rsidR="00A63000" w:rsidRDefault="00A63000">
      <w:pPr>
        <w:pStyle w:val="a3"/>
        <w:spacing w:before="2"/>
        <w:rPr>
          <w:sz w:val="10"/>
        </w:rPr>
      </w:pPr>
    </w:p>
    <w:tbl>
      <w:tblPr>
        <w:tblStyle w:val="TableNormal"/>
        <w:tblW w:w="0" w:type="auto"/>
        <w:tblInd w:w="2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88"/>
        <w:gridCol w:w="4620"/>
        <w:gridCol w:w="991"/>
        <w:gridCol w:w="1694"/>
      </w:tblGrid>
      <w:tr w:rsidR="00A63000" w14:paraId="5A165D3E" w14:textId="77777777">
        <w:trPr>
          <w:trHeight w:val="719"/>
        </w:trPr>
        <w:tc>
          <w:tcPr>
            <w:tcW w:w="1188" w:type="dxa"/>
            <w:shd w:val="clear" w:color="auto" w:fill="FF4A00"/>
          </w:tcPr>
          <w:p w14:paraId="5A165D3A" w14:textId="77777777" w:rsidR="00A63000" w:rsidRDefault="00521D34">
            <w:pPr>
              <w:pStyle w:val="TableParagraph"/>
              <w:spacing w:before="90"/>
              <w:ind w:left="7"/>
              <w:jc w:val="center"/>
              <w:rPr>
                <w:rFonts w:ascii="Meiryo UI"/>
                <w:b/>
                <w:sz w:val="32"/>
              </w:rPr>
            </w:pPr>
            <w:r>
              <w:rPr>
                <w:rFonts w:ascii="Meiryo UI"/>
                <w:b/>
                <w:color w:val="FFFFFF"/>
                <w:w w:val="99"/>
                <w:sz w:val="32"/>
              </w:rPr>
              <w:t>6</w:t>
            </w:r>
          </w:p>
        </w:tc>
        <w:tc>
          <w:tcPr>
            <w:tcW w:w="4620" w:type="dxa"/>
            <w:shd w:val="clear" w:color="auto" w:fill="FFFF80"/>
          </w:tcPr>
          <w:p w14:paraId="5A165D3B" w14:textId="77777777" w:rsidR="00A63000" w:rsidRDefault="00521D34">
            <w:pPr>
              <w:pStyle w:val="TableParagraph"/>
              <w:spacing w:before="90"/>
              <w:ind w:left="1346"/>
              <w:rPr>
                <w:rFonts w:ascii="Meiryo UI" w:eastAsia="Meiryo UI"/>
                <w:sz w:val="32"/>
              </w:rPr>
            </w:pPr>
            <w:r>
              <w:rPr>
                <w:rFonts w:ascii="Meiryo UI" w:eastAsia="Meiryo UI" w:hint="eastAsia"/>
                <w:sz w:val="32"/>
              </w:rPr>
              <w:t>ＩＴ機器利用</w:t>
            </w:r>
          </w:p>
        </w:tc>
        <w:tc>
          <w:tcPr>
            <w:tcW w:w="991" w:type="dxa"/>
            <w:shd w:val="clear" w:color="auto" w:fill="FFC980"/>
          </w:tcPr>
          <w:p w14:paraId="5A165D3C" w14:textId="77777777" w:rsidR="00A63000" w:rsidRDefault="00521D34">
            <w:pPr>
              <w:pStyle w:val="TableParagraph"/>
              <w:spacing w:before="158"/>
              <w:ind w:left="131"/>
              <w:rPr>
                <w:rFonts w:ascii="Meiryo UI" w:eastAsia="Meiryo UI"/>
                <w:sz w:val="24"/>
              </w:rPr>
            </w:pPr>
            <w:r>
              <w:rPr>
                <w:rFonts w:ascii="Meiryo UI" w:eastAsia="Meiryo UI" w:hint="eastAsia"/>
                <w:sz w:val="24"/>
              </w:rPr>
              <w:t>改訂日</w:t>
            </w:r>
          </w:p>
        </w:tc>
        <w:tc>
          <w:tcPr>
            <w:tcW w:w="1694" w:type="dxa"/>
            <w:shd w:val="clear" w:color="auto" w:fill="FFFF80"/>
          </w:tcPr>
          <w:p w14:paraId="5A165D3D" w14:textId="77777777" w:rsidR="00A63000" w:rsidRDefault="00521D34">
            <w:pPr>
              <w:pStyle w:val="TableParagraph"/>
              <w:spacing w:before="158"/>
              <w:ind w:left="107"/>
              <w:rPr>
                <w:rFonts w:ascii="Meiryo UI"/>
                <w:sz w:val="24"/>
              </w:rPr>
            </w:pPr>
            <w:r>
              <w:rPr>
                <w:rFonts w:ascii="Meiryo UI"/>
                <w:color w:val="FF0000"/>
                <w:sz w:val="24"/>
              </w:rPr>
              <w:t>20yy.mm.dd</w:t>
            </w:r>
          </w:p>
        </w:tc>
      </w:tr>
      <w:tr w:rsidR="00A63000" w14:paraId="5A165D41" w14:textId="77777777">
        <w:trPr>
          <w:trHeight w:val="719"/>
        </w:trPr>
        <w:tc>
          <w:tcPr>
            <w:tcW w:w="1188" w:type="dxa"/>
            <w:shd w:val="clear" w:color="auto" w:fill="FFC980"/>
          </w:tcPr>
          <w:p w14:paraId="5A165D3F" w14:textId="77777777" w:rsidR="00A63000" w:rsidRDefault="00521D34">
            <w:pPr>
              <w:pStyle w:val="TableParagraph"/>
              <w:spacing w:before="158"/>
              <w:ind w:left="92" w:right="85"/>
              <w:jc w:val="center"/>
              <w:rPr>
                <w:rFonts w:ascii="Meiryo UI" w:eastAsia="Meiryo UI"/>
                <w:sz w:val="24"/>
              </w:rPr>
            </w:pPr>
            <w:r>
              <w:rPr>
                <w:rFonts w:ascii="Meiryo UI" w:eastAsia="Meiryo UI" w:hint="eastAsia"/>
                <w:sz w:val="24"/>
              </w:rPr>
              <w:t>適用範囲</w:t>
            </w:r>
          </w:p>
        </w:tc>
        <w:tc>
          <w:tcPr>
            <w:tcW w:w="7305" w:type="dxa"/>
            <w:gridSpan w:val="3"/>
            <w:shd w:val="clear" w:color="auto" w:fill="FFFF80"/>
          </w:tcPr>
          <w:p w14:paraId="5A165D40" w14:textId="77777777" w:rsidR="00A63000" w:rsidRDefault="00521D34">
            <w:pPr>
              <w:pStyle w:val="TableParagraph"/>
              <w:spacing w:before="151"/>
              <w:ind w:left="987" w:right="980"/>
              <w:jc w:val="center"/>
              <w:rPr>
                <w:rFonts w:ascii="Meiryo UI" w:eastAsia="Meiryo UI"/>
                <w:sz w:val="24"/>
                <w:lang w:eastAsia="ja-JP"/>
              </w:rPr>
            </w:pPr>
            <w:r>
              <w:rPr>
                <w:rFonts w:ascii="Meiryo UI" w:eastAsia="Meiryo UI" w:hint="eastAsia"/>
                <w:spacing w:val="-1"/>
                <w:sz w:val="24"/>
                <w:lang w:eastAsia="ja-JP"/>
              </w:rPr>
              <w:t>業務で利用する情報機器</w:t>
            </w:r>
          </w:p>
        </w:tc>
      </w:tr>
    </w:tbl>
    <w:p w14:paraId="5A165D42" w14:textId="77777777" w:rsidR="00A63000" w:rsidRDefault="00A63000">
      <w:pPr>
        <w:pStyle w:val="a3"/>
        <w:spacing w:before="7"/>
        <w:rPr>
          <w:sz w:val="26"/>
          <w:lang w:eastAsia="ja-JP"/>
        </w:rPr>
      </w:pPr>
    </w:p>
    <w:p w14:paraId="5A165D43" w14:textId="77777777" w:rsidR="00A63000" w:rsidRDefault="00521D34">
      <w:pPr>
        <w:pStyle w:val="a4"/>
        <w:numPr>
          <w:ilvl w:val="0"/>
          <w:numId w:val="45"/>
        </w:numPr>
        <w:tabs>
          <w:tab w:val="left" w:pos="424"/>
        </w:tabs>
        <w:spacing w:before="72"/>
        <w:ind w:hanging="203"/>
        <w:rPr>
          <w:sz w:val="20"/>
        </w:rPr>
      </w:pPr>
      <w:r>
        <w:rPr>
          <w:w w:val="95"/>
          <w:sz w:val="20"/>
        </w:rPr>
        <w:t>ソフトウェアの利用</w:t>
      </w:r>
    </w:p>
    <w:p w14:paraId="5A165D44" w14:textId="77777777" w:rsidR="00A63000" w:rsidRDefault="00521D34">
      <w:pPr>
        <w:pStyle w:val="a4"/>
        <w:numPr>
          <w:ilvl w:val="1"/>
          <w:numId w:val="45"/>
        </w:numPr>
        <w:tabs>
          <w:tab w:val="left" w:pos="572"/>
        </w:tabs>
        <w:spacing w:before="103"/>
        <w:rPr>
          <w:sz w:val="20"/>
        </w:rPr>
      </w:pPr>
      <w:r>
        <w:rPr>
          <w:sz w:val="20"/>
        </w:rPr>
        <w:t>標準ソフトウェア</w:t>
      </w:r>
    </w:p>
    <w:p w14:paraId="5A165D45" w14:textId="77777777" w:rsidR="00A63000" w:rsidRDefault="00521D34">
      <w:pPr>
        <w:pStyle w:val="a3"/>
        <w:spacing w:before="104" w:line="336" w:lineRule="auto"/>
        <w:ind w:left="221" w:right="319"/>
        <w:jc w:val="both"/>
        <w:rPr>
          <w:lang w:eastAsia="ja-JP"/>
        </w:rPr>
      </w:pPr>
      <w:r>
        <w:rPr>
          <w:w w:val="95"/>
          <w:lang w:eastAsia="ja-JP"/>
        </w:rPr>
        <w:t>業務に利用するパソコンには、当社の標準ソフトウェアを導入する。当社の標準ソフトウェア以</w:t>
      </w:r>
      <w:r>
        <w:rPr>
          <w:spacing w:val="56"/>
          <w:w w:val="95"/>
          <w:lang w:eastAsia="ja-JP"/>
        </w:rPr>
        <w:t xml:space="preserve"> </w:t>
      </w:r>
      <w:r>
        <w:rPr>
          <w:w w:val="95"/>
          <w:lang w:eastAsia="ja-JP"/>
        </w:rPr>
        <w:t>外のソフトウェアを導入する場合は、</w:t>
      </w:r>
      <w:r>
        <w:rPr>
          <w:color w:val="FF0000"/>
          <w:w w:val="95"/>
          <w:lang w:eastAsia="ja-JP"/>
        </w:rPr>
        <w:t>システム管理者</w:t>
      </w:r>
      <w:r>
        <w:rPr>
          <w:w w:val="95"/>
          <w:lang w:eastAsia="ja-JP"/>
        </w:rPr>
        <w:t>の許可を得たうえで導入する。標準ソフト</w:t>
      </w:r>
      <w:r>
        <w:rPr>
          <w:spacing w:val="56"/>
          <w:w w:val="95"/>
          <w:lang w:eastAsia="ja-JP"/>
        </w:rPr>
        <w:t xml:space="preserve"> </w:t>
      </w:r>
      <w:r>
        <w:rPr>
          <w:w w:val="95"/>
          <w:lang w:eastAsia="ja-JP"/>
        </w:rPr>
        <w:t>ウェアは「6.1</w:t>
      </w:r>
      <w:r>
        <w:rPr>
          <w:spacing w:val="-7"/>
          <w:w w:val="95"/>
          <w:lang w:eastAsia="ja-JP"/>
        </w:rPr>
        <w:t xml:space="preserve"> 標準ソフトウェア」を参照のこと。</w:t>
      </w:r>
    </w:p>
    <w:p w14:paraId="5A165D46" w14:textId="77777777" w:rsidR="00A63000" w:rsidRDefault="00A63000">
      <w:pPr>
        <w:pStyle w:val="a3"/>
        <w:spacing w:before="5"/>
        <w:rPr>
          <w:sz w:val="28"/>
          <w:lang w:eastAsia="ja-JP"/>
        </w:rPr>
      </w:pPr>
    </w:p>
    <w:p w14:paraId="5A165D47" w14:textId="77777777" w:rsidR="00A63000" w:rsidRDefault="00521D34">
      <w:pPr>
        <w:pStyle w:val="a4"/>
        <w:numPr>
          <w:ilvl w:val="1"/>
          <w:numId w:val="45"/>
        </w:numPr>
        <w:tabs>
          <w:tab w:val="left" w:pos="572"/>
        </w:tabs>
        <w:ind w:left="571"/>
        <w:rPr>
          <w:sz w:val="20"/>
          <w:lang w:eastAsia="ja-JP"/>
        </w:rPr>
      </w:pPr>
      <w:r>
        <w:rPr>
          <w:sz w:val="20"/>
          <w:lang w:eastAsia="ja-JP"/>
        </w:rPr>
        <w:t>ソフトウェアの利用制限</w:t>
      </w:r>
    </w:p>
    <w:p w14:paraId="5A165D48" w14:textId="77777777" w:rsidR="00A63000" w:rsidRDefault="00521D34">
      <w:pPr>
        <w:pStyle w:val="a3"/>
        <w:spacing w:before="104" w:line="336" w:lineRule="auto"/>
        <w:ind w:left="221" w:right="317"/>
        <w:rPr>
          <w:lang w:eastAsia="ja-JP"/>
        </w:rPr>
      </w:pPr>
      <w:r>
        <w:rPr>
          <w:color w:val="FF0000"/>
          <w:w w:val="95"/>
          <w:lang w:eastAsia="ja-JP"/>
        </w:rPr>
        <w:t>システム管理者</w:t>
      </w:r>
      <w:r>
        <w:rPr>
          <w:w w:val="95"/>
          <w:lang w:eastAsia="ja-JP"/>
        </w:rPr>
        <w:t>は、利用者の業務に不要な機能をあらかじめ取除いて提供する。</w:t>
      </w:r>
      <w:r>
        <w:rPr>
          <w:color w:val="FF0000"/>
          <w:w w:val="95"/>
          <w:lang w:eastAsia="ja-JP"/>
        </w:rPr>
        <w:t>従業員</w:t>
      </w:r>
      <w:r>
        <w:rPr>
          <w:w w:val="95"/>
          <w:lang w:eastAsia="ja-JP"/>
        </w:rPr>
        <w:t>は、業務</w:t>
      </w:r>
      <w:r>
        <w:rPr>
          <w:spacing w:val="48"/>
          <w:w w:val="95"/>
          <w:lang w:eastAsia="ja-JP"/>
        </w:rPr>
        <w:t xml:space="preserve"> </w:t>
      </w:r>
      <w:r>
        <w:rPr>
          <w:lang w:eastAsia="ja-JP"/>
        </w:rPr>
        <w:t>に不要なシステムユーティリティやインストールされているソフトウェアを利用しない。</w:t>
      </w:r>
    </w:p>
    <w:p w14:paraId="5A165D49" w14:textId="77777777" w:rsidR="00A63000" w:rsidRDefault="00521D34">
      <w:pPr>
        <w:pStyle w:val="a3"/>
        <w:spacing w:before="2"/>
        <w:ind w:left="221"/>
        <w:rPr>
          <w:lang w:eastAsia="ja-JP"/>
        </w:rPr>
      </w:pPr>
      <w:r>
        <w:rPr>
          <w:color w:val="FF0000"/>
          <w:lang w:eastAsia="ja-JP"/>
        </w:rPr>
        <w:t>＜利用を禁止するソフトウェア＞</w:t>
      </w:r>
    </w:p>
    <w:p w14:paraId="5A165D4A" w14:textId="77777777" w:rsidR="00A63000" w:rsidRDefault="00521D34">
      <w:pPr>
        <w:pStyle w:val="a4"/>
        <w:numPr>
          <w:ilvl w:val="0"/>
          <w:numId w:val="66"/>
        </w:numPr>
        <w:tabs>
          <w:tab w:val="left" w:pos="371"/>
        </w:tabs>
        <w:spacing w:before="104"/>
        <w:ind w:left="370" w:hanging="150"/>
        <w:rPr>
          <w:rFonts w:ascii="Wingdings" w:eastAsia="Wingdings" w:hAnsi="Wingdings"/>
          <w:color w:val="FF0000"/>
          <w:sz w:val="18"/>
          <w:lang w:eastAsia="ja-JP"/>
        </w:rPr>
      </w:pPr>
      <w:r>
        <w:rPr>
          <w:color w:val="FF0000"/>
          <w:sz w:val="20"/>
          <w:lang w:eastAsia="ja-JP"/>
        </w:rPr>
        <w:t>インターネット上で、不特定多数のコンピュータ間でファイルをやりとりできるソフトウェア</w:t>
      </w:r>
    </w:p>
    <w:p w14:paraId="5A165D4B" w14:textId="77777777" w:rsidR="00A63000" w:rsidRDefault="00521D34">
      <w:pPr>
        <w:pStyle w:val="a3"/>
        <w:spacing w:before="103"/>
        <w:ind w:left="391"/>
        <w:rPr>
          <w:lang w:eastAsia="ja-JP"/>
        </w:rPr>
      </w:pPr>
      <w:r>
        <w:rPr>
          <w:color w:val="FF0000"/>
          <w:lang w:eastAsia="ja-JP"/>
        </w:rPr>
        <w:t>（ファイル共有ソフト</w:t>
      </w:r>
      <w:r>
        <w:rPr>
          <w:color w:val="FF0000"/>
          <w:spacing w:val="-101"/>
          <w:lang w:eastAsia="ja-JP"/>
        </w:rPr>
        <w:t>）</w:t>
      </w:r>
      <w:r>
        <w:rPr>
          <w:color w:val="FF0000"/>
          <w:lang w:eastAsia="ja-JP"/>
        </w:rPr>
        <w:t>。</w:t>
      </w:r>
    </w:p>
    <w:p w14:paraId="5A165D4C" w14:textId="77777777" w:rsidR="00A63000" w:rsidRDefault="00521D34">
      <w:pPr>
        <w:pStyle w:val="a4"/>
        <w:numPr>
          <w:ilvl w:val="0"/>
          <w:numId w:val="66"/>
        </w:numPr>
        <w:tabs>
          <w:tab w:val="left" w:pos="371"/>
        </w:tabs>
        <w:spacing w:before="104"/>
        <w:ind w:left="370" w:hanging="151"/>
        <w:rPr>
          <w:rFonts w:ascii="Wingdings" w:eastAsia="Wingdings" w:hAnsi="Wingdings"/>
          <w:color w:val="FF0000"/>
          <w:sz w:val="18"/>
          <w:lang w:eastAsia="ja-JP"/>
        </w:rPr>
      </w:pPr>
      <w:r>
        <w:rPr>
          <w:color w:val="FF0000"/>
          <w:sz w:val="20"/>
          <w:lang w:eastAsia="ja-JP"/>
        </w:rPr>
        <w:t>不審なベンダーが提供するソフトウェア。</w:t>
      </w:r>
    </w:p>
    <w:p w14:paraId="5A165D4D" w14:textId="77777777" w:rsidR="00A63000" w:rsidRDefault="00521D34">
      <w:pPr>
        <w:pStyle w:val="a4"/>
        <w:numPr>
          <w:ilvl w:val="0"/>
          <w:numId w:val="66"/>
        </w:numPr>
        <w:tabs>
          <w:tab w:val="left" w:pos="371"/>
        </w:tabs>
        <w:spacing w:before="104"/>
        <w:ind w:left="370" w:hanging="151"/>
        <w:rPr>
          <w:rFonts w:ascii="Wingdings" w:eastAsia="Wingdings" w:hAnsi="Wingdings"/>
          <w:color w:val="FF0000"/>
          <w:sz w:val="18"/>
          <w:lang w:eastAsia="ja-JP"/>
        </w:rPr>
      </w:pPr>
      <w:r>
        <w:rPr>
          <w:color w:val="FF0000"/>
          <w:sz w:val="20"/>
          <w:lang w:eastAsia="ja-JP"/>
        </w:rPr>
        <w:t>正規ライセンスを取得していないソフトウェア。</w:t>
      </w:r>
    </w:p>
    <w:p w14:paraId="5A165D4E" w14:textId="77777777" w:rsidR="00A63000" w:rsidRDefault="00A63000">
      <w:pPr>
        <w:pStyle w:val="a3"/>
        <w:rPr>
          <w:sz w:val="22"/>
          <w:lang w:eastAsia="ja-JP"/>
        </w:rPr>
      </w:pPr>
    </w:p>
    <w:p w14:paraId="5A165D4F" w14:textId="77777777" w:rsidR="00A63000" w:rsidRDefault="00521D34">
      <w:pPr>
        <w:pStyle w:val="a4"/>
        <w:numPr>
          <w:ilvl w:val="1"/>
          <w:numId w:val="45"/>
        </w:numPr>
        <w:tabs>
          <w:tab w:val="left" w:pos="572"/>
        </w:tabs>
        <w:spacing w:before="182"/>
        <w:ind w:left="571" w:hanging="352"/>
        <w:rPr>
          <w:sz w:val="20"/>
          <w:lang w:eastAsia="ja-JP"/>
        </w:rPr>
      </w:pPr>
      <w:r>
        <w:rPr>
          <w:sz w:val="20"/>
          <w:lang w:eastAsia="ja-JP"/>
        </w:rPr>
        <w:t>ソフトウェアのアップデート</w:t>
      </w:r>
    </w:p>
    <w:p w14:paraId="5A165D50" w14:textId="77777777" w:rsidR="00A63000" w:rsidRDefault="00521D34">
      <w:pPr>
        <w:pStyle w:val="a3"/>
        <w:spacing w:before="103"/>
        <w:ind w:left="220"/>
        <w:rPr>
          <w:lang w:eastAsia="ja-JP"/>
        </w:rPr>
      </w:pPr>
      <w:r>
        <w:rPr>
          <w:color w:val="FF0000"/>
          <w:lang w:eastAsia="ja-JP"/>
        </w:rPr>
        <w:t>従業員</w:t>
      </w:r>
      <w:r>
        <w:rPr>
          <w:lang w:eastAsia="ja-JP"/>
        </w:rPr>
        <w:t>は、業務で使用するソフトウェアを最新の状態で利用する。最新の状態で利用する方法は</w:t>
      </w:r>
    </w:p>
    <w:p w14:paraId="5A165D51" w14:textId="77777777" w:rsidR="00A63000" w:rsidRDefault="00521D34">
      <w:pPr>
        <w:pStyle w:val="a3"/>
        <w:spacing w:before="104"/>
        <w:ind w:left="220"/>
        <w:rPr>
          <w:lang w:eastAsia="ja-JP"/>
        </w:rPr>
      </w:pPr>
      <w:r>
        <w:rPr>
          <w:w w:val="95"/>
          <w:lang w:eastAsia="ja-JP"/>
        </w:rPr>
        <w:t>「6.2 ソフトウェアのアップデート方法」を参照のこと。</w:t>
      </w:r>
    </w:p>
    <w:p w14:paraId="5A165D52" w14:textId="77777777" w:rsidR="00A63000" w:rsidRDefault="00A63000">
      <w:pPr>
        <w:pStyle w:val="a3"/>
        <w:rPr>
          <w:lang w:eastAsia="ja-JP"/>
        </w:rPr>
      </w:pPr>
    </w:p>
    <w:p w14:paraId="5A165D53" w14:textId="77777777" w:rsidR="00A63000" w:rsidRDefault="00A63000">
      <w:pPr>
        <w:pStyle w:val="a3"/>
        <w:spacing w:before="2"/>
        <w:rPr>
          <w:sz w:val="16"/>
          <w:lang w:eastAsia="ja-JP"/>
        </w:rPr>
      </w:pPr>
    </w:p>
    <w:p w14:paraId="5A165D54" w14:textId="77777777" w:rsidR="00A63000" w:rsidRDefault="00521D34">
      <w:pPr>
        <w:pStyle w:val="a4"/>
        <w:numPr>
          <w:ilvl w:val="1"/>
          <w:numId w:val="45"/>
        </w:numPr>
        <w:tabs>
          <w:tab w:val="left" w:pos="572"/>
        </w:tabs>
        <w:ind w:left="571" w:hanging="352"/>
        <w:rPr>
          <w:sz w:val="20"/>
          <w:lang w:eastAsia="ja-JP"/>
        </w:rPr>
      </w:pPr>
      <w:r>
        <w:rPr>
          <w:sz w:val="20"/>
          <w:lang w:eastAsia="ja-JP"/>
        </w:rPr>
        <w:t>ウイルス対策ソフトウェアの利用</w:t>
      </w:r>
    </w:p>
    <w:p w14:paraId="5A165D55" w14:textId="77777777" w:rsidR="00A63000" w:rsidRDefault="00521D34">
      <w:pPr>
        <w:pStyle w:val="a4"/>
        <w:numPr>
          <w:ilvl w:val="2"/>
          <w:numId w:val="45"/>
        </w:numPr>
        <w:tabs>
          <w:tab w:val="left" w:pos="773"/>
        </w:tabs>
        <w:spacing w:before="104"/>
        <w:ind w:hanging="553"/>
        <w:rPr>
          <w:sz w:val="20"/>
        </w:rPr>
      </w:pPr>
      <w:r>
        <w:rPr>
          <w:w w:val="95"/>
          <w:sz w:val="20"/>
        </w:rPr>
        <w:t>ウイルス検知</w:t>
      </w:r>
    </w:p>
    <w:p w14:paraId="5A165D56" w14:textId="77777777" w:rsidR="00A63000" w:rsidRDefault="00521D34">
      <w:pPr>
        <w:pStyle w:val="a3"/>
        <w:spacing w:before="104"/>
        <w:ind w:left="220"/>
        <w:rPr>
          <w:lang w:eastAsia="ja-JP"/>
        </w:rPr>
      </w:pPr>
      <w:r>
        <w:rPr>
          <w:color w:val="FF0000"/>
          <w:lang w:eastAsia="ja-JP"/>
        </w:rPr>
        <w:t>従業員</w:t>
      </w:r>
      <w:r>
        <w:rPr>
          <w:lang w:eastAsia="ja-JP"/>
        </w:rPr>
        <w:t>は、以下の方法でウイルス検知を行う。</w:t>
      </w:r>
    </w:p>
    <w:p w14:paraId="5A165D57" w14:textId="77777777" w:rsidR="00A63000" w:rsidRDefault="00521D34">
      <w:pPr>
        <w:pStyle w:val="a4"/>
        <w:numPr>
          <w:ilvl w:val="0"/>
          <w:numId w:val="66"/>
        </w:numPr>
        <w:tabs>
          <w:tab w:val="left" w:pos="400"/>
        </w:tabs>
        <w:spacing w:before="103"/>
        <w:ind w:left="399" w:hanging="151"/>
        <w:rPr>
          <w:rFonts w:ascii="Wingdings" w:eastAsia="Wingdings" w:hAnsi="Wingdings"/>
          <w:color w:val="FF0000"/>
          <w:sz w:val="18"/>
          <w:lang w:eastAsia="ja-JP"/>
        </w:rPr>
      </w:pPr>
      <w:r>
        <w:rPr>
          <w:color w:val="FF0000"/>
          <w:spacing w:val="-4"/>
          <w:sz w:val="20"/>
          <w:lang w:eastAsia="ja-JP"/>
        </w:rPr>
        <w:t>ネットワーク経由で入手するファイルは、自動検知機能を有効にしてウイルス検知を実施する。</w:t>
      </w:r>
    </w:p>
    <w:p w14:paraId="5A165D58" w14:textId="77777777" w:rsidR="00A63000" w:rsidRDefault="00521D34">
      <w:pPr>
        <w:pStyle w:val="a4"/>
        <w:numPr>
          <w:ilvl w:val="0"/>
          <w:numId w:val="66"/>
        </w:numPr>
        <w:tabs>
          <w:tab w:val="left" w:pos="400"/>
        </w:tabs>
        <w:spacing w:before="104" w:line="336" w:lineRule="auto"/>
        <w:ind w:left="390" w:right="320" w:hanging="142"/>
        <w:rPr>
          <w:rFonts w:ascii="Wingdings" w:eastAsia="Wingdings" w:hAnsi="Wingdings"/>
          <w:color w:val="FF0000"/>
          <w:sz w:val="18"/>
          <w:lang w:eastAsia="ja-JP"/>
        </w:rPr>
      </w:pPr>
      <w:r>
        <w:rPr>
          <w:color w:val="FF0000"/>
          <w:w w:val="95"/>
          <w:sz w:val="20"/>
          <w:lang w:eastAsia="ja-JP"/>
        </w:rPr>
        <w:t>電子媒体を用いて</w:t>
      </w:r>
      <w:r>
        <w:rPr>
          <w:spacing w:val="-5"/>
          <w:w w:val="95"/>
          <w:sz w:val="20"/>
          <w:lang w:eastAsia="ja-JP"/>
        </w:rPr>
        <w:t>ファイルの受け渡しを行う場合は、媒体内のファイルにウイルス検知を実施</w:t>
      </w:r>
      <w:r>
        <w:rPr>
          <w:spacing w:val="127"/>
          <w:sz w:val="20"/>
          <w:lang w:eastAsia="ja-JP"/>
        </w:rPr>
        <w:t xml:space="preserve"> </w:t>
      </w:r>
      <w:r>
        <w:rPr>
          <w:sz w:val="20"/>
          <w:lang w:eastAsia="ja-JP"/>
        </w:rPr>
        <w:t>する。</w:t>
      </w:r>
    </w:p>
    <w:p w14:paraId="5A165D59" w14:textId="77777777" w:rsidR="00A63000" w:rsidRDefault="00521D34">
      <w:pPr>
        <w:pStyle w:val="a4"/>
        <w:numPr>
          <w:ilvl w:val="2"/>
          <w:numId w:val="45"/>
        </w:numPr>
        <w:tabs>
          <w:tab w:val="left" w:pos="773"/>
        </w:tabs>
        <w:spacing w:before="3"/>
        <w:ind w:hanging="553"/>
        <w:rPr>
          <w:sz w:val="20"/>
          <w:lang w:eastAsia="ja-JP"/>
        </w:rPr>
      </w:pPr>
      <w:r>
        <w:rPr>
          <w:w w:val="95"/>
          <w:sz w:val="20"/>
          <w:lang w:eastAsia="ja-JP"/>
        </w:rPr>
        <w:t>ウイルス対策ソフト定義ファイルの更新</w:t>
      </w:r>
    </w:p>
    <w:p w14:paraId="5A165D5A" w14:textId="77777777" w:rsidR="00A63000" w:rsidRDefault="00521D34">
      <w:pPr>
        <w:pStyle w:val="a3"/>
        <w:spacing w:before="103" w:line="336" w:lineRule="auto"/>
        <w:ind w:left="220" w:right="119"/>
        <w:rPr>
          <w:lang w:eastAsia="ja-JP"/>
        </w:rPr>
      </w:pPr>
      <w:r>
        <w:rPr>
          <w:color w:val="FF0000"/>
          <w:lang w:eastAsia="ja-JP"/>
        </w:rPr>
        <w:t>従業員</w:t>
      </w:r>
      <w:r>
        <w:rPr>
          <w:lang w:eastAsia="ja-JP"/>
        </w:rPr>
        <w:t>は、</w:t>
      </w:r>
      <w:r>
        <w:rPr>
          <w:color w:val="FF0000"/>
          <w:lang w:eastAsia="ja-JP"/>
        </w:rPr>
        <w:t>パソコン・スマートフォン・タブレット</w:t>
      </w:r>
      <w:r>
        <w:rPr>
          <w:lang w:eastAsia="ja-JP"/>
        </w:rPr>
        <w:t>に導入したウイルス対策ソフトウェアの定義</w:t>
      </w:r>
      <w:r>
        <w:rPr>
          <w:spacing w:val="-8"/>
          <w:w w:val="95"/>
          <w:lang w:eastAsia="ja-JP"/>
        </w:rPr>
        <w:t>ファイルを随時更新する。持ち出し用ノートパソコンは利用時に定義ファイルの更新を確認する。</w:t>
      </w:r>
      <w:r>
        <w:rPr>
          <w:spacing w:val="158"/>
          <w:lang w:eastAsia="ja-JP"/>
        </w:rPr>
        <w:t xml:space="preserve"> </w:t>
      </w:r>
      <w:r>
        <w:rPr>
          <w:w w:val="95"/>
          <w:lang w:eastAsia="ja-JP"/>
        </w:rPr>
        <w:t>定義ファイルの更新方法は「6.3</w:t>
      </w:r>
      <w:r>
        <w:rPr>
          <w:spacing w:val="118"/>
          <w:lang w:eastAsia="ja-JP"/>
        </w:rPr>
        <w:t xml:space="preserve">  </w:t>
      </w:r>
      <w:r>
        <w:rPr>
          <w:w w:val="95"/>
          <w:lang w:eastAsia="ja-JP"/>
        </w:rPr>
        <w:t>ウイルス対策ソフトウェアの定義ファイルの更新方法」を参照</w:t>
      </w:r>
      <w:r>
        <w:rPr>
          <w:lang w:eastAsia="ja-JP"/>
        </w:rPr>
        <w:t>のこと。</w:t>
      </w:r>
    </w:p>
    <w:p w14:paraId="5A165D5B" w14:textId="77777777" w:rsidR="00A63000" w:rsidRDefault="00521D34">
      <w:pPr>
        <w:pStyle w:val="a4"/>
        <w:numPr>
          <w:ilvl w:val="2"/>
          <w:numId w:val="45"/>
        </w:numPr>
        <w:tabs>
          <w:tab w:val="left" w:pos="773"/>
        </w:tabs>
        <w:spacing w:before="5"/>
        <w:ind w:hanging="553"/>
        <w:rPr>
          <w:sz w:val="20"/>
        </w:rPr>
      </w:pPr>
      <w:r>
        <w:rPr>
          <w:spacing w:val="-1"/>
          <w:w w:val="95"/>
          <w:sz w:val="20"/>
        </w:rPr>
        <w:t xml:space="preserve">社外機器の </w:t>
      </w:r>
      <w:r>
        <w:rPr>
          <w:w w:val="95"/>
          <w:sz w:val="20"/>
        </w:rPr>
        <w:t>LAN</w:t>
      </w:r>
      <w:r>
        <w:rPr>
          <w:spacing w:val="-2"/>
          <w:w w:val="95"/>
          <w:sz w:val="20"/>
        </w:rPr>
        <w:t xml:space="preserve"> 接続</w:t>
      </w:r>
    </w:p>
    <w:p w14:paraId="5A165D5C" w14:textId="77777777" w:rsidR="00A63000" w:rsidRDefault="00521D34">
      <w:pPr>
        <w:pStyle w:val="a3"/>
        <w:spacing w:before="104"/>
        <w:ind w:left="220"/>
        <w:rPr>
          <w:lang w:eastAsia="ja-JP"/>
        </w:rPr>
      </w:pPr>
      <w:r>
        <w:rPr>
          <w:color w:val="FF0000"/>
          <w:w w:val="95"/>
          <w:lang w:eastAsia="ja-JP"/>
        </w:rPr>
        <w:t>当社が管理するパソコン及びサーバー以外の機器</w:t>
      </w:r>
      <w:r>
        <w:rPr>
          <w:w w:val="95"/>
          <w:lang w:eastAsia="ja-JP"/>
        </w:rPr>
        <w:t>を</w:t>
      </w:r>
      <w:r>
        <w:rPr>
          <w:color w:val="FF0000"/>
          <w:spacing w:val="21"/>
          <w:w w:val="95"/>
          <w:lang w:eastAsia="ja-JP"/>
        </w:rPr>
        <w:t xml:space="preserve">社内 </w:t>
      </w:r>
      <w:r>
        <w:rPr>
          <w:color w:val="FF0000"/>
          <w:w w:val="95"/>
          <w:lang w:eastAsia="ja-JP"/>
        </w:rPr>
        <w:t>LAN</w:t>
      </w:r>
      <w:r>
        <w:rPr>
          <w:color w:val="FF0000"/>
          <w:spacing w:val="14"/>
          <w:w w:val="95"/>
          <w:lang w:eastAsia="ja-JP"/>
        </w:rPr>
        <w:t xml:space="preserve"> に接続</w:t>
      </w:r>
      <w:r>
        <w:rPr>
          <w:spacing w:val="-10"/>
          <w:w w:val="95"/>
          <w:lang w:eastAsia="ja-JP"/>
        </w:rPr>
        <w:t>することを禁止する。業務上</w:t>
      </w:r>
    </w:p>
    <w:p w14:paraId="5A165D5D" w14:textId="77777777" w:rsidR="00A63000" w:rsidRDefault="00A63000">
      <w:pPr>
        <w:rPr>
          <w:lang w:eastAsia="ja-JP"/>
        </w:rPr>
        <w:sectPr w:rsidR="00A63000">
          <w:headerReference w:type="even" r:id="rId713"/>
          <w:headerReference w:type="default" r:id="rId714"/>
          <w:footerReference w:type="even" r:id="rId715"/>
          <w:footerReference w:type="default" r:id="rId716"/>
          <w:pgSz w:w="11910" w:h="16840"/>
          <w:pgMar w:top="1300" w:right="1380" w:bottom="1280" w:left="1480" w:header="1115" w:footer="1081" w:gutter="0"/>
          <w:pgNumType w:start="13"/>
          <w:cols w:space="720"/>
        </w:sectPr>
      </w:pPr>
    </w:p>
    <w:p w14:paraId="5A165D5E" w14:textId="77777777" w:rsidR="00A63000" w:rsidRDefault="00A63000">
      <w:pPr>
        <w:pStyle w:val="a3"/>
        <w:spacing w:before="8"/>
        <w:rPr>
          <w:sz w:val="28"/>
          <w:lang w:eastAsia="ja-JP"/>
        </w:rPr>
      </w:pPr>
    </w:p>
    <w:p w14:paraId="5A165D5F" w14:textId="77777777" w:rsidR="00A63000" w:rsidRDefault="00521D34">
      <w:pPr>
        <w:pStyle w:val="a3"/>
        <w:spacing w:before="72" w:line="336" w:lineRule="auto"/>
        <w:ind w:left="221" w:right="319"/>
        <w:jc w:val="both"/>
        <w:rPr>
          <w:lang w:eastAsia="ja-JP"/>
        </w:rPr>
      </w:pPr>
      <w:r>
        <w:rPr>
          <w:w w:val="95"/>
          <w:lang w:eastAsia="ja-JP"/>
        </w:rPr>
        <w:t>必要な場合は、</w:t>
      </w:r>
      <w:r>
        <w:rPr>
          <w:color w:val="FF0000"/>
          <w:w w:val="95"/>
          <w:lang w:eastAsia="ja-JP"/>
        </w:rPr>
        <w:t>システム管理者</w:t>
      </w:r>
      <w:r>
        <w:rPr>
          <w:w w:val="95"/>
          <w:lang w:eastAsia="ja-JP"/>
        </w:rPr>
        <w:t>の許可を得たうえで、当該機器にインストールされているウイル</w:t>
      </w:r>
      <w:r>
        <w:rPr>
          <w:spacing w:val="56"/>
          <w:w w:val="95"/>
          <w:lang w:eastAsia="ja-JP"/>
        </w:rPr>
        <w:t xml:space="preserve"> </w:t>
      </w:r>
      <w:r>
        <w:rPr>
          <w:w w:val="95"/>
          <w:lang w:eastAsia="ja-JP"/>
        </w:rPr>
        <w:t>ス対策ソフトの定義ファイルを最新版に更新し、当該機器のフルスキャンを実行し、ウイルスが</w:t>
      </w:r>
      <w:r>
        <w:rPr>
          <w:spacing w:val="46"/>
          <w:w w:val="95"/>
          <w:lang w:eastAsia="ja-JP"/>
        </w:rPr>
        <w:t xml:space="preserve"> </w:t>
      </w:r>
      <w:r>
        <w:rPr>
          <w:lang w:eastAsia="ja-JP"/>
        </w:rPr>
        <w:t>検知されないことを確認してから接続する。</w:t>
      </w:r>
    </w:p>
    <w:p w14:paraId="5A165D60" w14:textId="77777777" w:rsidR="00A63000" w:rsidRDefault="00A63000">
      <w:pPr>
        <w:pStyle w:val="a3"/>
        <w:spacing w:before="4"/>
        <w:rPr>
          <w:sz w:val="28"/>
          <w:lang w:eastAsia="ja-JP"/>
        </w:rPr>
      </w:pPr>
    </w:p>
    <w:p w14:paraId="5A165D61" w14:textId="77777777" w:rsidR="00A63000" w:rsidRDefault="00521D34">
      <w:pPr>
        <w:pStyle w:val="a4"/>
        <w:numPr>
          <w:ilvl w:val="1"/>
          <w:numId w:val="45"/>
        </w:numPr>
        <w:tabs>
          <w:tab w:val="left" w:pos="572"/>
        </w:tabs>
        <w:jc w:val="both"/>
        <w:rPr>
          <w:sz w:val="20"/>
        </w:rPr>
      </w:pPr>
      <w:r>
        <w:rPr>
          <w:sz w:val="20"/>
        </w:rPr>
        <w:t>ウイルス対策の啓発</w:t>
      </w:r>
    </w:p>
    <w:p w14:paraId="5A165D62" w14:textId="77777777" w:rsidR="00A63000" w:rsidRDefault="00521D34">
      <w:pPr>
        <w:pStyle w:val="a3"/>
        <w:spacing w:before="104" w:line="336" w:lineRule="auto"/>
        <w:ind w:left="221" w:right="317"/>
        <w:jc w:val="both"/>
        <w:rPr>
          <w:lang w:eastAsia="ja-JP"/>
        </w:rPr>
      </w:pPr>
      <w:r>
        <w:rPr>
          <w:color w:val="FF0000"/>
          <w:w w:val="95"/>
          <w:lang w:eastAsia="ja-JP"/>
        </w:rPr>
        <w:t>システム管理者</w:t>
      </w:r>
      <w:r>
        <w:rPr>
          <w:w w:val="95"/>
          <w:lang w:eastAsia="ja-JP"/>
        </w:rPr>
        <w:t>は、適宜ウイルスに関する情報を収集し、重大な被害を与えるウイルスに対して</w:t>
      </w:r>
      <w:r>
        <w:rPr>
          <w:spacing w:val="58"/>
          <w:w w:val="95"/>
          <w:lang w:eastAsia="ja-JP"/>
        </w:rPr>
        <w:t xml:space="preserve"> </w:t>
      </w:r>
      <w:r>
        <w:rPr>
          <w:w w:val="95"/>
          <w:lang w:eastAsia="ja-JP"/>
        </w:rPr>
        <w:t>は、対応策及び対応に必要な修正プログラムを社内に公開及び通知する。</w:t>
      </w:r>
      <w:r>
        <w:rPr>
          <w:color w:val="FF0000"/>
          <w:w w:val="95"/>
          <w:lang w:eastAsia="ja-JP"/>
        </w:rPr>
        <w:t>従業員</w:t>
      </w:r>
      <w:r>
        <w:rPr>
          <w:w w:val="95"/>
          <w:lang w:eastAsia="ja-JP"/>
        </w:rPr>
        <w:t>は、感染防止策</w:t>
      </w:r>
      <w:r>
        <w:rPr>
          <w:spacing w:val="48"/>
          <w:w w:val="95"/>
          <w:lang w:eastAsia="ja-JP"/>
        </w:rPr>
        <w:t xml:space="preserve"> </w:t>
      </w:r>
      <w:r>
        <w:rPr>
          <w:lang w:eastAsia="ja-JP"/>
        </w:rPr>
        <w:t>が通知された場合は、速やかに実施完了すること。</w:t>
      </w:r>
    </w:p>
    <w:p w14:paraId="5A165D63" w14:textId="77777777" w:rsidR="00A63000" w:rsidRDefault="00A63000">
      <w:pPr>
        <w:pStyle w:val="a3"/>
        <w:spacing w:before="5"/>
        <w:rPr>
          <w:sz w:val="28"/>
          <w:lang w:eastAsia="ja-JP"/>
        </w:rPr>
      </w:pPr>
    </w:p>
    <w:p w14:paraId="5A165D64" w14:textId="77777777" w:rsidR="00A63000" w:rsidRDefault="00521D34">
      <w:pPr>
        <w:pStyle w:val="a4"/>
        <w:numPr>
          <w:ilvl w:val="0"/>
          <w:numId w:val="45"/>
        </w:numPr>
        <w:tabs>
          <w:tab w:val="left" w:pos="423"/>
        </w:tabs>
        <w:ind w:left="422"/>
        <w:rPr>
          <w:sz w:val="20"/>
        </w:rPr>
      </w:pPr>
      <w:r>
        <w:rPr>
          <w:sz w:val="20"/>
        </w:rPr>
        <w:t>ＩＴ機器の利用</w:t>
      </w:r>
    </w:p>
    <w:p w14:paraId="5A165D65" w14:textId="77777777" w:rsidR="00A63000" w:rsidRDefault="00521D34">
      <w:pPr>
        <w:pStyle w:val="a3"/>
        <w:spacing w:before="104" w:line="336" w:lineRule="auto"/>
        <w:ind w:left="221" w:right="319" w:hanging="1"/>
        <w:rPr>
          <w:lang w:eastAsia="ja-JP"/>
        </w:rPr>
      </w:pPr>
      <w:r>
        <w:rPr>
          <w:color w:val="FF0000"/>
          <w:w w:val="95"/>
          <w:lang w:eastAsia="ja-JP"/>
        </w:rPr>
        <w:t>従業員</w:t>
      </w:r>
      <w:r>
        <w:rPr>
          <w:w w:val="95"/>
          <w:lang w:eastAsia="ja-JP"/>
        </w:rPr>
        <w:t>は、業務に利用する</w:t>
      </w:r>
      <w:r>
        <w:rPr>
          <w:color w:val="FF0000"/>
          <w:w w:val="95"/>
          <w:lang w:eastAsia="ja-JP"/>
        </w:rPr>
        <w:t>パソコン・タブレット・スマートフォン</w:t>
      </w:r>
      <w:r>
        <w:rPr>
          <w:w w:val="95"/>
          <w:lang w:eastAsia="ja-JP"/>
        </w:rPr>
        <w:t>には、ログインパスワードを</w:t>
      </w:r>
      <w:r>
        <w:rPr>
          <w:spacing w:val="47"/>
          <w:w w:val="95"/>
          <w:lang w:eastAsia="ja-JP"/>
        </w:rPr>
        <w:t xml:space="preserve"> </w:t>
      </w:r>
      <w:r>
        <w:rPr>
          <w:lang w:eastAsia="ja-JP"/>
        </w:rPr>
        <w:t>設定する。利用するときには以下を実行する。</w:t>
      </w:r>
    </w:p>
    <w:p w14:paraId="5A165D66" w14:textId="77777777" w:rsidR="00A63000" w:rsidRDefault="00521D34">
      <w:pPr>
        <w:pStyle w:val="a4"/>
        <w:numPr>
          <w:ilvl w:val="0"/>
          <w:numId w:val="66"/>
        </w:numPr>
        <w:tabs>
          <w:tab w:val="left" w:pos="372"/>
        </w:tabs>
        <w:spacing w:before="2"/>
        <w:ind w:left="371" w:hanging="151"/>
        <w:rPr>
          <w:rFonts w:ascii="Wingdings" w:eastAsia="Wingdings" w:hAnsi="Wingdings"/>
          <w:color w:val="FF0000"/>
          <w:sz w:val="18"/>
          <w:lang w:eastAsia="ja-JP"/>
        </w:rPr>
      </w:pPr>
      <w:r>
        <w:rPr>
          <w:color w:val="FF0000"/>
          <w:sz w:val="20"/>
          <w:lang w:eastAsia="ja-JP"/>
        </w:rPr>
        <w:t>ログインパスワードを他者の目に触れる所に書き記さない。</w:t>
      </w:r>
    </w:p>
    <w:p w14:paraId="5A165D67" w14:textId="77777777" w:rsidR="00A63000" w:rsidRDefault="00521D34">
      <w:pPr>
        <w:pStyle w:val="a4"/>
        <w:numPr>
          <w:ilvl w:val="0"/>
          <w:numId w:val="66"/>
        </w:numPr>
        <w:tabs>
          <w:tab w:val="left" w:pos="372"/>
        </w:tabs>
        <w:spacing w:before="104"/>
        <w:ind w:left="371" w:hanging="151"/>
        <w:rPr>
          <w:rFonts w:ascii="Wingdings" w:eastAsia="Wingdings" w:hAnsi="Wingdings"/>
          <w:color w:val="FF0000"/>
          <w:sz w:val="18"/>
          <w:lang w:eastAsia="ja-JP"/>
        </w:rPr>
      </w:pPr>
      <w:r>
        <w:rPr>
          <w:color w:val="FF0000"/>
          <w:sz w:val="20"/>
          <w:lang w:eastAsia="ja-JP"/>
        </w:rPr>
        <w:t>屋外で利用する場合は、他者が画面を盗み見可能な環境で利用しない。</w:t>
      </w:r>
    </w:p>
    <w:p w14:paraId="5A165D68" w14:textId="77777777" w:rsidR="00A63000" w:rsidRDefault="00521D34">
      <w:pPr>
        <w:pStyle w:val="a4"/>
        <w:numPr>
          <w:ilvl w:val="0"/>
          <w:numId w:val="66"/>
        </w:numPr>
        <w:tabs>
          <w:tab w:val="left" w:pos="372"/>
        </w:tabs>
        <w:spacing w:before="103"/>
        <w:ind w:left="371" w:hanging="151"/>
        <w:rPr>
          <w:rFonts w:ascii="Wingdings" w:eastAsia="Wingdings" w:hAnsi="Wingdings"/>
          <w:color w:val="FF0000"/>
          <w:sz w:val="18"/>
          <w:lang w:eastAsia="ja-JP"/>
        </w:rPr>
      </w:pPr>
      <w:r>
        <w:rPr>
          <w:color w:val="FF0000"/>
          <w:sz w:val="20"/>
          <w:lang w:eastAsia="ja-JP"/>
        </w:rPr>
        <w:t>退社時又は使用しないときには電源を切り、ノートパソコン・タブレット・スマートフォン・</w:t>
      </w:r>
    </w:p>
    <w:p w14:paraId="5A165D69" w14:textId="77777777" w:rsidR="00A63000" w:rsidRDefault="00521D34">
      <w:pPr>
        <w:pStyle w:val="a3"/>
        <w:spacing w:before="104"/>
        <w:ind w:left="403"/>
        <w:rPr>
          <w:lang w:eastAsia="ja-JP"/>
        </w:rPr>
      </w:pPr>
      <w:r>
        <w:rPr>
          <w:color w:val="FF0000"/>
          <w:w w:val="95"/>
          <w:lang w:eastAsia="ja-JP"/>
        </w:rPr>
        <w:t>USB</w:t>
      </w:r>
      <w:r>
        <w:rPr>
          <w:color w:val="FF0000"/>
          <w:spacing w:val="-3"/>
          <w:w w:val="95"/>
          <w:lang w:eastAsia="ja-JP"/>
        </w:rPr>
        <w:t xml:space="preserve"> メモリ、</w:t>
      </w:r>
      <w:r>
        <w:rPr>
          <w:color w:val="FF0000"/>
          <w:w w:val="95"/>
          <w:lang w:eastAsia="ja-JP"/>
        </w:rPr>
        <w:t>HDD、CD</w:t>
      </w:r>
      <w:r>
        <w:rPr>
          <w:color w:val="FF0000"/>
          <w:spacing w:val="-3"/>
          <w:w w:val="95"/>
          <w:lang w:eastAsia="ja-JP"/>
        </w:rPr>
        <w:t xml:space="preserve"> 等の電子媒体は施錠保管する。</w:t>
      </w:r>
    </w:p>
    <w:p w14:paraId="5A165D6A" w14:textId="77777777" w:rsidR="00A63000" w:rsidRDefault="00A63000">
      <w:pPr>
        <w:pStyle w:val="a3"/>
        <w:rPr>
          <w:lang w:eastAsia="ja-JP"/>
        </w:rPr>
      </w:pPr>
    </w:p>
    <w:p w14:paraId="5A165D6B" w14:textId="77777777" w:rsidR="00A63000" w:rsidRDefault="00A63000">
      <w:pPr>
        <w:pStyle w:val="a3"/>
        <w:spacing w:before="2"/>
        <w:rPr>
          <w:sz w:val="16"/>
          <w:lang w:eastAsia="ja-JP"/>
        </w:rPr>
      </w:pPr>
    </w:p>
    <w:p w14:paraId="5A165D6C" w14:textId="77777777" w:rsidR="00A63000" w:rsidRDefault="00521D34">
      <w:pPr>
        <w:pStyle w:val="a4"/>
        <w:numPr>
          <w:ilvl w:val="0"/>
          <w:numId w:val="45"/>
        </w:numPr>
        <w:tabs>
          <w:tab w:val="left" w:pos="423"/>
        </w:tabs>
        <w:spacing w:before="1"/>
        <w:rPr>
          <w:sz w:val="20"/>
          <w:lang w:eastAsia="ja-JP"/>
        </w:rPr>
      </w:pPr>
      <w:r>
        <w:rPr>
          <w:w w:val="95"/>
          <w:sz w:val="20"/>
          <w:lang w:eastAsia="ja-JP"/>
        </w:rPr>
        <w:t>クリアデスク・クリアスクリーン</w:t>
      </w:r>
    </w:p>
    <w:p w14:paraId="5A165D6D" w14:textId="77777777" w:rsidR="00A63000" w:rsidRDefault="00521D34">
      <w:pPr>
        <w:pStyle w:val="a4"/>
        <w:numPr>
          <w:ilvl w:val="1"/>
          <w:numId w:val="45"/>
        </w:numPr>
        <w:tabs>
          <w:tab w:val="left" w:pos="572"/>
        </w:tabs>
        <w:spacing w:before="103"/>
        <w:ind w:left="571"/>
        <w:rPr>
          <w:sz w:val="20"/>
        </w:rPr>
      </w:pPr>
      <w:r>
        <w:rPr>
          <w:sz w:val="20"/>
        </w:rPr>
        <w:t>クリアデスク</w:t>
      </w:r>
    </w:p>
    <w:p w14:paraId="5A165D6E" w14:textId="77777777" w:rsidR="00A63000" w:rsidRDefault="00521D34">
      <w:pPr>
        <w:pStyle w:val="a3"/>
        <w:spacing w:before="104"/>
        <w:ind w:left="221"/>
        <w:rPr>
          <w:lang w:eastAsia="ja-JP"/>
        </w:rPr>
      </w:pPr>
      <w:r>
        <w:rPr>
          <w:color w:val="FF0000"/>
          <w:w w:val="95"/>
          <w:lang w:eastAsia="ja-JP"/>
        </w:rPr>
        <w:t>従業員</w:t>
      </w:r>
      <w:r>
        <w:rPr>
          <w:w w:val="95"/>
          <w:lang w:eastAsia="ja-JP"/>
        </w:rPr>
        <w:t>は、</w:t>
      </w:r>
      <w:r>
        <w:rPr>
          <w:color w:val="FF0000"/>
          <w:w w:val="95"/>
          <w:lang w:eastAsia="ja-JP"/>
        </w:rPr>
        <w:t>社外秘又は極秘の書類及び電子データ</w:t>
      </w:r>
      <w:r>
        <w:rPr>
          <w:w w:val="95"/>
          <w:lang w:eastAsia="ja-JP"/>
        </w:rPr>
        <w:t>を保存した</w:t>
      </w:r>
      <w:r>
        <w:rPr>
          <w:color w:val="FF0000"/>
          <w:w w:val="95"/>
          <w:lang w:eastAsia="ja-JP"/>
        </w:rPr>
        <w:t>ノートパソコン、USB</w:t>
      </w:r>
      <w:r>
        <w:rPr>
          <w:color w:val="FF0000"/>
          <w:spacing w:val="5"/>
          <w:w w:val="95"/>
          <w:lang w:eastAsia="ja-JP"/>
        </w:rPr>
        <w:t xml:space="preserve"> メモリ、</w:t>
      </w:r>
      <w:r>
        <w:rPr>
          <w:color w:val="FF0000"/>
          <w:w w:val="95"/>
          <w:lang w:eastAsia="ja-JP"/>
        </w:rPr>
        <w:t>HDD、</w:t>
      </w:r>
    </w:p>
    <w:p w14:paraId="5A165D6F" w14:textId="77777777" w:rsidR="00A63000" w:rsidRDefault="00521D34">
      <w:pPr>
        <w:pStyle w:val="a3"/>
        <w:spacing w:before="104"/>
        <w:ind w:left="221"/>
        <w:rPr>
          <w:lang w:eastAsia="ja-JP"/>
        </w:rPr>
      </w:pPr>
      <w:r>
        <w:rPr>
          <w:color w:val="FF0000"/>
          <w:w w:val="95"/>
          <w:lang w:eastAsia="ja-JP"/>
        </w:rPr>
        <w:t>CD</w:t>
      </w:r>
      <w:r>
        <w:rPr>
          <w:color w:val="FF0000"/>
          <w:spacing w:val="155"/>
          <w:lang w:eastAsia="ja-JP"/>
        </w:rPr>
        <w:t xml:space="preserve"> </w:t>
      </w:r>
      <w:r>
        <w:rPr>
          <w:color w:val="FF0000"/>
          <w:w w:val="95"/>
          <w:lang w:eastAsia="ja-JP"/>
        </w:rPr>
        <w:t>等の持ち運び可能な機器や媒体</w:t>
      </w:r>
      <w:r>
        <w:rPr>
          <w:w w:val="95"/>
          <w:lang w:eastAsia="ja-JP"/>
        </w:rPr>
        <w:t>の扱いについて、以下のようにクリアデスクを徹底する。</w:t>
      </w:r>
    </w:p>
    <w:p w14:paraId="5A165D70" w14:textId="77777777" w:rsidR="00A63000" w:rsidRDefault="00521D34">
      <w:pPr>
        <w:pStyle w:val="a4"/>
        <w:numPr>
          <w:ilvl w:val="0"/>
          <w:numId w:val="66"/>
        </w:numPr>
        <w:tabs>
          <w:tab w:val="left" w:pos="371"/>
        </w:tabs>
        <w:spacing w:before="103"/>
        <w:ind w:left="370" w:hanging="150"/>
        <w:rPr>
          <w:rFonts w:ascii="Wingdings" w:eastAsia="Wingdings" w:hAnsi="Wingdings"/>
          <w:color w:val="FF0000"/>
          <w:sz w:val="18"/>
          <w:lang w:eastAsia="ja-JP"/>
        </w:rPr>
      </w:pPr>
      <w:r>
        <w:rPr>
          <w:color w:val="FF0000"/>
          <w:sz w:val="20"/>
          <w:lang w:eastAsia="ja-JP"/>
        </w:rPr>
        <w:t>利用時以外には机上に放置しない。</w:t>
      </w:r>
    </w:p>
    <w:p w14:paraId="5A165D71" w14:textId="77777777" w:rsidR="00A63000" w:rsidRDefault="00521D34">
      <w:pPr>
        <w:pStyle w:val="a4"/>
        <w:numPr>
          <w:ilvl w:val="0"/>
          <w:numId w:val="66"/>
        </w:numPr>
        <w:tabs>
          <w:tab w:val="left" w:pos="371"/>
        </w:tabs>
        <w:spacing w:before="104"/>
        <w:ind w:left="370" w:hanging="150"/>
        <w:rPr>
          <w:rFonts w:ascii="Wingdings" w:eastAsia="Wingdings" w:hAnsi="Wingdings"/>
          <w:color w:val="FF0000"/>
          <w:sz w:val="18"/>
          <w:lang w:eastAsia="ja-JP"/>
        </w:rPr>
      </w:pPr>
      <w:r>
        <w:rPr>
          <w:color w:val="FF0000"/>
          <w:sz w:val="20"/>
          <w:lang w:eastAsia="ja-JP"/>
        </w:rPr>
        <w:t>離席時に書類を伏せる、引き出しに入れる等する。</w:t>
      </w:r>
    </w:p>
    <w:p w14:paraId="5A165D72" w14:textId="77777777" w:rsidR="00A63000" w:rsidRDefault="00521D34">
      <w:pPr>
        <w:pStyle w:val="a4"/>
        <w:numPr>
          <w:ilvl w:val="0"/>
          <w:numId w:val="66"/>
        </w:numPr>
        <w:tabs>
          <w:tab w:val="left" w:pos="371"/>
        </w:tabs>
        <w:spacing w:before="104"/>
        <w:ind w:left="370" w:hanging="150"/>
        <w:rPr>
          <w:rFonts w:ascii="Wingdings" w:eastAsia="Wingdings" w:hAnsi="Wingdings"/>
          <w:color w:val="FF0000"/>
          <w:sz w:val="18"/>
          <w:lang w:eastAsia="ja-JP"/>
        </w:rPr>
      </w:pPr>
      <w:r>
        <w:rPr>
          <w:color w:val="FF0000"/>
          <w:sz w:val="20"/>
          <w:lang w:eastAsia="ja-JP"/>
        </w:rPr>
        <w:t>退社時又は使用しないときには机の引き出しに保管し、施錠する。</w:t>
      </w:r>
    </w:p>
    <w:p w14:paraId="5A165D73" w14:textId="77777777" w:rsidR="00A63000" w:rsidRDefault="00A63000">
      <w:pPr>
        <w:pStyle w:val="a3"/>
        <w:rPr>
          <w:sz w:val="22"/>
          <w:lang w:eastAsia="ja-JP"/>
        </w:rPr>
      </w:pPr>
    </w:p>
    <w:p w14:paraId="5A165D74" w14:textId="77777777" w:rsidR="00A63000" w:rsidRDefault="00521D34">
      <w:pPr>
        <w:pStyle w:val="a4"/>
        <w:numPr>
          <w:ilvl w:val="1"/>
          <w:numId w:val="45"/>
        </w:numPr>
        <w:tabs>
          <w:tab w:val="left" w:pos="572"/>
        </w:tabs>
        <w:spacing w:before="182"/>
        <w:ind w:left="571"/>
        <w:rPr>
          <w:sz w:val="20"/>
        </w:rPr>
      </w:pPr>
      <w:r>
        <w:rPr>
          <w:sz w:val="20"/>
        </w:rPr>
        <w:t>クリアスクリーン</w:t>
      </w:r>
    </w:p>
    <w:p w14:paraId="5A165D75" w14:textId="77777777" w:rsidR="00A63000" w:rsidRDefault="00521D34">
      <w:pPr>
        <w:pStyle w:val="a3"/>
        <w:spacing w:before="103" w:line="336" w:lineRule="auto"/>
        <w:ind w:left="221" w:right="320"/>
        <w:rPr>
          <w:lang w:eastAsia="ja-JP"/>
        </w:rPr>
      </w:pPr>
      <w:r>
        <w:rPr>
          <w:color w:val="FF0000"/>
          <w:w w:val="95"/>
          <w:lang w:eastAsia="ja-JP"/>
        </w:rPr>
        <w:t>従業員</w:t>
      </w:r>
      <w:r>
        <w:rPr>
          <w:w w:val="95"/>
          <w:lang w:eastAsia="ja-JP"/>
        </w:rPr>
        <w:t>は、離席時に以下のいずれかによりパソコンの画面をロックし、クリアスクリーンを徹底</w:t>
      </w:r>
      <w:r>
        <w:rPr>
          <w:spacing w:val="45"/>
          <w:w w:val="95"/>
          <w:lang w:eastAsia="ja-JP"/>
        </w:rPr>
        <w:t xml:space="preserve"> </w:t>
      </w:r>
      <w:r>
        <w:rPr>
          <w:lang w:eastAsia="ja-JP"/>
        </w:rPr>
        <w:t>する。</w:t>
      </w:r>
    </w:p>
    <w:p w14:paraId="5A165D76" w14:textId="77777777" w:rsidR="00A63000" w:rsidRDefault="00521D34">
      <w:pPr>
        <w:pStyle w:val="a4"/>
        <w:numPr>
          <w:ilvl w:val="0"/>
          <w:numId w:val="66"/>
        </w:numPr>
        <w:tabs>
          <w:tab w:val="left" w:pos="371"/>
        </w:tabs>
        <w:spacing w:before="3"/>
        <w:ind w:left="370" w:hanging="150"/>
        <w:rPr>
          <w:rFonts w:ascii="Wingdings" w:eastAsia="Wingdings" w:hAnsi="Wingdings"/>
          <w:color w:val="FF0000"/>
          <w:sz w:val="18"/>
          <w:lang w:eastAsia="ja-JP"/>
        </w:rPr>
      </w:pPr>
      <w:r>
        <w:rPr>
          <w:color w:val="FF0000"/>
          <w:spacing w:val="1"/>
          <w:w w:val="95"/>
          <w:sz w:val="20"/>
          <w:lang w:eastAsia="ja-JP"/>
        </w:rPr>
        <w:t xml:space="preserve">スクリーンセーバー起動時間を </w:t>
      </w:r>
      <w:r>
        <w:rPr>
          <w:color w:val="FF0000"/>
          <w:w w:val="95"/>
          <w:sz w:val="20"/>
          <w:lang w:eastAsia="ja-JP"/>
        </w:rPr>
        <w:t>5 分以内に設定し、パスワードを設定する。</w:t>
      </w:r>
    </w:p>
    <w:p w14:paraId="5A165D77" w14:textId="77777777" w:rsidR="00A63000" w:rsidRDefault="00521D34">
      <w:pPr>
        <w:pStyle w:val="a4"/>
        <w:numPr>
          <w:ilvl w:val="0"/>
          <w:numId w:val="66"/>
        </w:numPr>
        <w:tabs>
          <w:tab w:val="left" w:pos="371"/>
        </w:tabs>
        <w:spacing w:before="103"/>
        <w:ind w:left="370" w:hanging="150"/>
        <w:rPr>
          <w:rFonts w:ascii="Wingdings" w:eastAsia="Wingdings" w:hAnsi="Wingdings"/>
          <w:color w:val="FF0000"/>
          <w:sz w:val="18"/>
          <w:lang w:eastAsia="ja-JP"/>
        </w:rPr>
      </w:pPr>
      <w:r>
        <w:rPr>
          <w:color w:val="FF0000"/>
          <w:spacing w:val="2"/>
          <w:w w:val="95"/>
          <w:sz w:val="20"/>
          <w:lang w:eastAsia="ja-JP"/>
        </w:rPr>
        <w:t xml:space="preserve">スリープ起動時間を </w:t>
      </w:r>
      <w:r>
        <w:rPr>
          <w:color w:val="FF0000"/>
          <w:w w:val="95"/>
          <w:sz w:val="20"/>
          <w:lang w:eastAsia="ja-JP"/>
        </w:rPr>
        <w:t>5 分以内に設定し、解除時のパスワード保護を設定する。</w:t>
      </w:r>
    </w:p>
    <w:p w14:paraId="5A165D78" w14:textId="77777777" w:rsidR="00A63000" w:rsidRDefault="00521D34">
      <w:pPr>
        <w:pStyle w:val="a4"/>
        <w:numPr>
          <w:ilvl w:val="0"/>
          <w:numId w:val="66"/>
        </w:numPr>
        <w:tabs>
          <w:tab w:val="left" w:pos="371"/>
        </w:tabs>
        <w:spacing w:before="104"/>
        <w:ind w:left="370" w:hanging="150"/>
        <w:rPr>
          <w:rFonts w:ascii="Wingdings" w:eastAsia="Wingdings" w:hAnsi="Wingdings"/>
          <w:color w:val="FF0000"/>
          <w:sz w:val="18"/>
          <w:lang w:eastAsia="ja-JP"/>
        </w:rPr>
      </w:pPr>
      <w:r>
        <w:rPr>
          <w:color w:val="FF0000"/>
          <w:sz w:val="20"/>
          <w:lang w:eastAsia="ja-JP"/>
        </w:rPr>
        <w:t>離席時に［Windows］＋［L］キーを押してコンピュータをロックする。</w:t>
      </w:r>
    </w:p>
    <w:p w14:paraId="5A165D79" w14:textId="77777777" w:rsidR="00A63000" w:rsidRDefault="00521D34">
      <w:pPr>
        <w:pStyle w:val="a4"/>
        <w:numPr>
          <w:ilvl w:val="0"/>
          <w:numId w:val="66"/>
        </w:numPr>
        <w:tabs>
          <w:tab w:val="left" w:pos="371"/>
        </w:tabs>
        <w:spacing w:before="104" w:line="336" w:lineRule="auto"/>
        <w:ind w:left="391" w:right="320" w:hanging="171"/>
        <w:rPr>
          <w:rFonts w:ascii="Wingdings" w:eastAsia="Wingdings" w:hAnsi="Wingdings"/>
          <w:color w:val="FF0000"/>
          <w:sz w:val="18"/>
          <w:lang w:eastAsia="ja-JP"/>
        </w:rPr>
      </w:pPr>
      <w:r>
        <w:rPr>
          <w:color w:val="FF0000"/>
          <w:w w:val="95"/>
          <w:sz w:val="20"/>
          <w:lang w:eastAsia="ja-JP"/>
        </w:rPr>
        <w:t>ログオフ状態ではシステム操作画面は非表示に設定する。退社時又は使用しないときにはパソ</w:t>
      </w:r>
      <w:r>
        <w:rPr>
          <w:color w:val="FF0000"/>
          <w:spacing w:val="85"/>
          <w:w w:val="95"/>
          <w:sz w:val="20"/>
          <w:lang w:eastAsia="ja-JP"/>
        </w:rPr>
        <w:t xml:space="preserve"> </w:t>
      </w:r>
      <w:r>
        <w:rPr>
          <w:color w:val="FF0000"/>
          <w:sz w:val="20"/>
          <w:lang w:eastAsia="ja-JP"/>
        </w:rPr>
        <w:t>コンの電源を切る。</w:t>
      </w:r>
    </w:p>
    <w:p w14:paraId="5A165D7A" w14:textId="77777777" w:rsidR="00A63000" w:rsidRDefault="00521D34">
      <w:pPr>
        <w:pStyle w:val="a4"/>
        <w:numPr>
          <w:ilvl w:val="0"/>
          <w:numId w:val="66"/>
        </w:numPr>
        <w:tabs>
          <w:tab w:val="left" w:pos="371"/>
        </w:tabs>
        <w:spacing w:before="2" w:line="336" w:lineRule="auto"/>
        <w:ind w:left="391" w:right="317" w:hanging="171"/>
        <w:rPr>
          <w:rFonts w:ascii="Wingdings" w:eastAsia="Wingdings" w:hAnsi="Wingdings"/>
          <w:color w:val="FF0000"/>
          <w:sz w:val="18"/>
          <w:lang w:eastAsia="ja-JP"/>
        </w:rPr>
      </w:pPr>
      <w:r>
        <w:rPr>
          <w:color w:val="FF0000"/>
          <w:w w:val="95"/>
          <w:sz w:val="20"/>
          <w:lang w:eastAsia="ja-JP"/>
        </w:rPr>
        <w:t>スマートフォン・タブレットを外出先で利用する場合は、他者が盗み見できる環境で利用しな</w:t>
      </w:r>
      <w:r>
        <w:rPr>
          <w:color w:val="FF0000"/>
          <w:spacing w:val="88"/>
          <w:w w:val="95"/>
          <w:sz w:val="20"/>
          <w:lang w:eastAsia="ja-JP"/>
        </w:rPr>
        <w:t xml:space="preserve"> </w:t>
      </w:r>
      <w:r>
        <w:rPr>
          <w:color w:val="FF0000"/>
          <w:sz w:val="20"/>
          <w:lang w:eastAsia="ja-JP"/>
        </w:rPr>
        <w:t>い。</w:t>
      </w:r>
    </w:p>
    <w:p w14:paraId="5A165D7B" w14:textId="77777777" w:rsidR="00A63000" w:rsidRDefault="00521D34">
      <w:pPr>
        <w:pStyle w:val="a4"/>
        <w:numPr>
          <w:ilvl w:val="0"/>
          <w:numId w:val="45"/>
        </w:numPr>
        <w:tabs>
          <w:tab w:val="left" w:pos="423"/>
        </w:tabs>
        <w:spacing w:before="3"/>
        <w:rPr>
          <w:sz w:val="20"/>
        </w:rPr>
      </w:pPr>
      <w:r>
        <w:rPr>
          <w:w w:val="95"/>
          <w:sz w:val="20"/>
        </w:rPr>
        <w:t>インターネットの利用</w:t>
      </w:r>
    </w:p>
    <w:p w14:paraId="5A165D7C" w14:textId="77777777" w:rsidR="00A63000" w:rsidRDefault="00521D34">
      <w:pPr>
        <w:pStyle w:val="a3"/>
        <w:spacing w:before="103"/>
        <w:ind w:left="221"/>
        <w:rPr>
          <w:lang w:eastAsia="ja-JP"/>
        </w:rPr>
      </w:pPr>
      <w:r>
        <w:rPr>
          <w:color w:val="FF0000"/>
          <w:lang w:eastAsia="ja-JP"/>
        </w:rPr>
        <w:t>従業員</w:t>
      </w:r>
      <w:r>
        <w:rPr>
          <w:lang w:eastAsia="ja-JP"/>
        </w:rPr>
        <w:t>は、インターネットを利用する際には以下を遵守する。</w:t>
      </w:r>
    </w:p>
    <w:p w14:paraId="5A165D7D" w14:textId="77777777" w:rsidR="00A63000" w:rsidRDefault="00A63000">
      <w:pPr>
        <w:rPr>
          <w:lang w:eastAsia="ja-JP"/>
        </w:rPr>
        <w:sectPr w:rsidR="00A63000">
          <w:pgSz w:w="11910" w:h="16840"/>
          <w:pgMar w:top="1300" w:right="1380" w:bottom="1280" w:left="1480" w:header="1115" w:footer="1081" w:gutter="0"/>
          <w:cols w:space="720"/>
        </w:sectPr>
      </w:pPr>
    </w:p>
    <w:p w14:paraId="5A165D7E" w14:textId="77777777" w:rsidR="00A63000" w:rsidRDefault="00A63000">
      <w:pPr>
        <w:pStyle w:val="a3"/>
        <w:spacing w:before="8"/>
        <w:rPr>
          <w:sz w:val="28"/>
          <w:lang w:eastAsia="ja-JP"/>
        </w:rPr>
      </w:pPr>
    </w:p>
    <w:p w14:paraId="5A165D7F" w14:textId="77777777" w:rsidR="00A63000" w:rsidRDefault="00521D34">
      <w:pPr>
        <w:pStyle w:val="a4"/>
        <w:numPr>
          <w:ilvl w:val="1"/>
          <w:numId w:val="45"/>
        </w:numPr>
        <w:tabs>
          <w:tab w:val="left" w:pos="572"/>
        </w:tabs>
        <w:spacing w:before="72"/>
        <w:jc w:val="both"/>
        <w:rPr>
          <w:sz w:val="20"/>
        </w:rPr>
      </w:pPr>
      <w:r>
        <w:rPr>
          <w:sz w:val="20"/>
        </w:rPr>
        <w:t>ウェブ閲覧</w:t>
      </w:r>
    </w:p>
    <w:p w14:paraId="5A165D80" w14:textId="77777777" w:rsidR="00A63000" w:rsidRDefault="00521D34">
      <w:pPr>
        <w:pStyle w:val="a3"/>
        <w:spacing w:before="103" w:line="336" w:lineRule="auto"/>
        <w:ind w:left="221" w:right="317"/>
        <w:jc w:val="both"/>
        <w:rPr>
          <w:lang w:eastAsia="ja-JP"/>
        </w:rPr>
      </w:pPr>
      <w:r>
        <w:rPr>
          <w:color w:val="FF0000"/>
          <w:spacing w:val="-10"/>
          <w:w w:val="95"/>
          <w:lang w:eastAsia="ja-JP"/>
        </w:rPr>
        <w:t>システム管理者は、ウイルス等の悪意のあるソフトウェアに感染するおそれがあると認められる</w:t>
      </w:r>
      <w:r>
        <w:rPr>
          <w:color w:val="FF0000"/>
          <w:spacing w:val="150"/>
          <w:lang w:eastAsia="ja-JP"/>
        </w:rPr>
        <w:t xml:space="preserve"> </w:t>
      </w:r>
      <w:r>
        <w:rPr>
          <w:color w:val="FF0000"/>
          <w:w w:val="95"/>
          <w:lang w:eastAsia="ja-JP"/>
        </w:rPr>
        <w:t>有害ウェブサイトは</w:t>
      </w:r>
      <w:r>
        <w:rPr>
          <w:color w:val="00AFEF"/>
          <w:w w:val="95"/>
          <w:lang w:eastAsia="ja-JP"/>
        </w:rPr>
        <w:t>社内周知/ウェブフィルタリングソフトを使用</w:t>
      </w:r>
      <w:r>
        <w:rPr>
          <w:color w:val="FF0000"/>
          <w:w w:val="95"/>
          <w:lang w:eastAsia="ja-JP"/>
        </w:rPr>
        <w:t>して、従業員の閲覧を制限す</w:t>
      </w:r>
      <w:r>
        <w:rPr>
          <w:color w:val="FF0000"/>
          <w:spacing w:val="138"/>
          <w:lang w:eastAsia="ja-JP"/>
        </w:rPr>
        <w:t xml:space="preserve"> </w:t>
      </w:r>
      <w:r>
        <w:rPr>
          <w:color w:val="FF0000"/>
          <w:lang w:eastAsia="ja-JP"/>
        </w:rPr>
        <w:t>る。従業員</w:t>
      </w:r>
      <w:r>
        <w:rPr>
          <w:lang w:eastAsia="ja-JP"/>
        </w:rPr>
        <w:t>は、業務でウェブ閲覧を行う場合は以下に注意する。</w:t>
      </w:r>
    </w:p>
    <w:p w14:paraId="5A165D81" w14:textId="77777777" w:rsidR="00A63000" w:rsidRDefault="00521D34">
      <w:pPr>
        <w:pStyle w:val="a4"/>
        <w:numPr>
          <w:ilvl w:val="0"/>
          <w:numId w:val="66"/>
        </w:numPr>
        <w:tabs>
          <w:tab w:val="left" w:pos="372"/>
        </w:tabs>
        <w:spacing w:before="4"/>
        <w:ind w:left="371" w:hanging="151"/>
        <w:rPr>
          <w:rFonts w:ascii="Wingdings" w:eastAsia="Wingdings" w:hAnsi="Wingdings"/>
          <w:color w:val="FF0000"/>
          <w:sz w:val="18"/>
          <w:lang w:eastAsia="ja-JP"/>
        </w:rPr>
      </w:pPr>
      <w:r>
        <w:rPr>
          <w:color w:val="FF0000"/>
          <w:sz w:val="20"/>
          <w:lang w:eastAsia="ja-JP"/>
        </w:rPr>
        <w:t>公序良俗に反するサイトへのアクセスを禁止する。</w:t>
      </w:r>
    </w:p>
    <w:p w14:paraId="5A165D82" w14:textId="77777777" w:rsidR="00A63000" w:rsidRDefault="00521D34">
      <w:pPr>
        <w:pStyle w:val="a4"/>
        <w:numPr>
          <w:ilvl w:val="0"/>
          <w:numId w:val="66"/>
        </w:numPr>
        <w:tabs>
          <w:tab w:val="left" w:pos="372"/>
        </w:tabs>
        <w:spacing w:before="104"/>
        <w:ind w:left="371" w:hanging="151"/>
        <w:rPr>
          <w:rFonts w:ascii="Wingdings" w:eastAsia="Wingdings" w:hAnsi="Wingdings"/>
          <w:color w:val="FF0000"/>
          <w:sz w:val="18"/>
          <w:lang w:eastAsia="ja-JP"/>
        </w:rPr>
      </w:pPr>
      <w:r>
        <w:rPr>
          <w:color w:val="FF0000"/>
          <w:sz w:val="20"/>
          <w:lang w:eastAsia="ja-JP"/>
        </w:rPr>
        <w:t>不審なサイトへのアクセス及び社用メールアドレス登録を禁止する。</w:t>
      </w:r>
    </w:p>
    <w:p w14:paraId="5A165D83" w14:textId="77777777" w:rsidR="00A63000" w:rsidRDefault="00521D34">
      <w:pPr>
        <w:pStyle w:val="a4"/>
        <w:numPr>
          <w:ilvl w:val="0"/>
          <w:numId w:val="66"/>
        </w:numPr>
        <w:tabs>
          <w:tab w:val="left" w:pos="372"/>
        </w:tabs>
        <w:spacing w:before="103" w:line="336" w:lineRule="auto"/>
        <w:ind w:left="391" w:right="317" w:hanging="171"/>
        <w:rPr>
          <w:rFonts w:ascii="Wingdings" w:eastAsia="Wingdings" w:hAnsi="Wingdings"/>
          <w:color w:val="FF0000"/>
          <w:sz w:val="18"/>
          <w:lang w:eastAsia="ja-JP"/>
        </w:rPr>
      </w:pPr>
      <w:r>
        <w:rPr>
          <w:color w:val="FF0000"/>
          <w:w w:val="95"/>
          <w:sz w:val="20"/>
          <w:lang w:eastAsia="ja-JP"/>
        </w:rPr>
        <w:t>パスワードをブラウザに保存しない。業務で特定のウェブサービスを利用する場合で、パスワ</w:t>
      </w:r>
      <w:r>
        <w:rPr>
          <w:color w:val="FF0000"/>
          <w:spacing w:val="87"/>
          <w:w w:val="95"/>
          <w:sz w:val="20"/>
          <w:lang w:eastAsia="ja-JP"/>
        </w:rPr>
        <w:t xml:space="preserve"> </w:t>
      </w:r>
      <w:r>
        <w:rPr>
          <w:color w:val="FF0000"/>
          <w:sz w:val="20"/>
          <w:lang w:eastAsia="ja-JP"/>
        </w:rPr>
        <w:t>ードをブラウザに保存する必要があるときはシステム管理者の許可を得る。</w:t>
      </w:r>
    </w:p>
    <w:p w14:paraId="5A165D84" w14:textId="77777777" w:rsidR="00A63000" w:rsidRDefault="00521D34">
      <w:pPr>
        <w:pStyle w:val="a4"/>
        <w:numPr>
          <w:ilvl w:val="0"/>
          <w:numId w:val="66"/>
        </w:numPr>
        <w:tabs>
          <w:tab w:val="left" w:pos="372"/>
        </w:tabs>
        <w:spacing w:before="3" w:line="336" w:lineRule="auto"/>
        <w:ind w:left="392" w:right="317" w:hanging="171"/>
        <w:rPr>
          <w:rFonts w:ascii="Wingdings" w:eastAsia="Wingdings" w:hAnsi="Wingdings"/>
          <w:color w:val="FF0000"/>
          <w:sz w:val="18"/>
          <w:lang w:eastAsia="ja-JP"/>
        </w:rPr>
      </w:pPr>
      <w:r>
        <w:rPr>
          <w:color w:val="FF0000"/>
          <w:w w:val="95"/>
          <w:sz w:val="20"/>
          <w:lang w:eastAsia="ja-JP"/>
        </w:rPr>
        <w:t>業務上、個人情報(メールアドレス、氏名、所属等)を入力する場合は、通信の暗号化、接続先</w:t>
      </w:r>
      <w:r>
        <w:rPr>
          <w:color w:val="FF0000"/>
          <w:spacing w:val="87"/>
          <w:w w:val="95"/>
          <w:sz w:val="20"/>
          <w:lang w:eastAsia="ja-JP"/>
        </w:rPr>
        <w:t xml:space="preserve"> </w:t>
      </w:r>
      <w:r>
        <w:rPr>
          <w:color w:val="FF0000"/>
          <w:sz w:val="20"/>
          <w:lang w:eastAsia="ja-JP"/>
        </w:rPr>
        <w:t>の実在性等を十分に確認したうえで行う。</w:t>
      </w:r>
    </w:p>
    <w:p w14:paraId="5A165D85" w14:textId="77777777" w:rsidR="00A63000" w:rsidRDefault="00521D34">
      <w:pPr>
        <w:pStyle w:val="a4"/>
        <w:numPr>
          <w:ilvl w:val="0"/>
          <w:numId w:val="66"/>
        </w:numPr>
        <w:tabs>
          <w:tab w:val="left" w:pos="372"/>
        </w:tabs>
        <w:spacing w:before="2" w:line="336" w:lineRule="auto"/>
        <w:ind w:left="392" w:right="319" w:hanging="171"/>
        <w:rPr>
          <w:rFonts w:ascii="Wingdings" w:eastAsia="Wingdings" w:hAnsi="Wingdings"/>
          <w:color w:val="FF0000"/>
          <w:sz w:val="18"/>
          <w:lang w:eastAsia="ja-JP"/>
        </w:rPr>
      </w:pPr>
      <w:r>
        <w:rPr>
          <w:color w:val="FF0000"/>
          <w:w w:val="95"/>
          <w:sz w:val="20"/>
          <w:lang w:eastAsia="ja-JP"/>
        </w:rPr>
        <w:t>信頼できるサイトから署名付きのモバイルコードをダウンロードする場合を除き、モバイルコ</w:t>
      </w:r>
      <w:r>
        <w:rPr>
          <w:color w:val="FF0000"/>
          <w:spacing w:val="85"/>
          <w:w w:val="95"/>
          <w:sz w:val="20"/>
          <w:lang w:eastAsia="ja-JP"/>
        </w:rPr>
        <w:t xml:space="preserve"> </w:t>
      </w:r>
      <w:r>
        <w:rPr>
          <w:color w:val="FF0000"/>
          <w:sz w:val="20"/>
          <w:lang w:eastAsia="ja-JP"/>
        </w:rPr>
        <w:t>ード(クライアントパソコン側で動作するプログラム)を実行しない。</w:t>
      </w:r>
    </w:p>
    <w:p w14:paraId="5A165D86" w14:textId="77777777" w:rsidR="00A63000" w:rsidRDefault="00A63000">
      <w:pPr>
        <w:pStyle w:val="a3"/>
        <w:spacing w:before="4"/>
        <w:rPr>
          <w:sz w:val="28"/>
          <w:lang w:eastAsia="ja-JP"/>
        </w:rPr>
      </w:pPr>
    </w:p>
    <w:p w14:paraId="5A165D87" w14:textId="77777777" w:rsidR="00A63000" w:rsidRDefault="00521D34">
      <w:pPr>
        <w:pStyle w:val="a4"/>
        <w:numPr>
          <w:ilvl w:val="1"/>
          <w:numId w:val="45"/>
        </w:numPr>
        <w:tabs>
          <w:tab w:val="left" w:pos="573"/>
        </w:tabs>
        <w:ind w:hanging="352"/>
        <w:rPr>
          <w:sz w:val="20"/>
        </w:rPr>
      </w:pPr>
      <w:r>
        <w:rPr>
          <w:sz w:val="20"/>
        </w:rPr>
        <w:t>オンラインサービス</w:t>
      </w:r>
    </w:p>
    <w:p w14:paraId="5A165D88" w14:textId="77777777" w:rsidR="00A63000" w:rsidRDefault="00521D34">
      <w:pPr>
        <w:pStyle w:val="a3"/>
        <w:spacing w:before="103" w:line="336" w:lineRule="auto"/>
        <w:ind w:left="221" w:right="319"/>
        <w:rPr>
          <w:lang w:eastAsia="ja-JP"/>
        </w:rPr>
      </w:pPr>
      <w:r>
        <w:rPr>
          <w:color w:val="FF0000"/>
          <w:w w:val="95"/>
          <w:lang w:eastAsia="ja-JP"/>
        </w:rPr>
        <w:t>従業員は、インターネットで提供されているサービスを業務で利用する場合は、システム管理者</w:t>
      </w:r>
      <w:r>
        <w:rPr>
          <w:color w:val="FF0000"/>
          <w:spacing w:val="46"/>
          <w:w w:val="95"/>
          <w:lang w:eastAsia="ja-JP"/>
        </w:rPr>
        <w:t xml:space="preserve"> </w:t>
      </w:r>
      <w:r>
        <w:rPr>
          <w:color w:val="FF0000"/>
          <w:lang w:eastAsia="ja-JP"/>
        </w:rPr>
        <w:t>の許可を得る。利用する際には以下に注意する。</w:t>
      </w:r>
    </w:p>
    <w:p w14:paraId="5A165D89" w14:textId="77777777" w:rsidR="00A63000" w:rsidRDefault="00521D34">
      <w:pPr>
        <w:pStyle w:val="a3"/>
        <w:spacing w:before="3"/>
        <w:ind w:left="221"/>
        <w:rPr>
          <w:lang w:eastAsia="ja-JP"/>
        </w:rPr>
      </w:pPr>
      <w:r>
        <w:rPr>
          <w:lang w:eastAsia="ja-JP"/>
        </w:rPr>
        <w:t>＜インターネットバンキング・電子決済＞</w:t>
      </w:r>
    </w:p>
    <w:p w14:paraId="5A165D8A" w14:textId="77777777" w:rsidR="00A63000" w:rsidRDefault="00521D34">
      <w:pPr>
        <w:pStyle w:val="a4"/>
        <w:numPr>
          <w:ilvl w:val="0"/>
          <w:numId w:val="66"/>
        </w:numPr>
        <w:tabs>
          <w:tab w:val="left" w:pos="372"/>
        </w:tabs>
        <w:spacing w:before="104" w:line="336" w:lineRule="auto"/>
        <w:ind w:left="392" w:right="319" w:hanging="171"/>
        <w:rPr>
          <w:rFonts w:ascii="Wingdings" w:eastAsia="Wingdings" w:hAnsi="Wingdings"/>
          <w:color w:val="FF0000"/>
          <w:sz w:val="18"/>
          <w:lang w:eastAsia="ja-JP"/>
        </w:rPr>
      </w:pPr>
      <w:r>
        <w:rPr>
          <w:color w:val="FF0000"/>
          <w:w w:val="95"/>
          <w:sz w:val="20"/>
          <w:lang w:eastAsia="ja-JP"/>
        </w:rPr>
        <w:t>インターネットバンキングを利用する際には、自分で設定したブックマークや銀行が提供する</w:t>
      </w:r>
      <w:r>
        <w:rPr>
          <w:color w:val="FF0000"/>
          <w:spacing w:val="85"/>
          <w:w w:val="95"/>
          <w:sz w:val="20"/>
          <w:lang w:eastAsia="ja-JP"/>
        </w:rPr>
        <w:t xml:space="preserve"> </w:t>
      </w:r>
      <w:r>
        <w:rPr>
          <w:color w:val="FF0000"/>
          <w:sz w:val="20"/>
          <w:lang w:eastAsia="ja-JP"/>
        </w:rPr>
        <w:t>専用アプリケーションソフトを用いる。</w:t>
      </w:r>
    </w:p>
    <w:p w14:paraId="5A165D8B" w14:textId="77777777" w:rsidR="00A63000" w:rsidRDefault="00521D34">
      <w:pPr>
        <w:pStyle w:val="a4"/>
        <w:numPr>
          <w:ilvl w:val="0"/>
          <w:numId w:val="66"/>
        </w:numPr>
        <w:tabs>
          <w:tab w:val="left" w:pos="372"/>
        </w:tabs>
        <w:spacing w:before="2"/>
        <w:ind w:left="371" w:hanging="151"/>
        <w:rPr>
          <w:rFonts w:ascii="Wingdings" w:eastAsia="Wingdings" w:hAnsi="Wingdings"/>
          <w:color w:val="FF0000"/>
          <w:sz w:val="18"/>
          <w:lang w:eastAsia="ja-JP"/>
        </w:rPr>
      </w:pPr>
      <w:r>
        <w:rPr>
          <w:color w:val="FF0000"/>
          <w:w w:val="95"/>
          <w:sz w:val="20"/>
          <w:lang w:eastAsia="ja-JP"/>
        </w:rPr>
        <w:t>電子決済を利用する際には、SSL/TLS</w:t>
      </w:r>
      <w:r>
        <w:rPr>
          <w:color w:val="FF0000"/>
          <w:spacing w:val="147"/>
          <w:sz w:val="20"/>
          <w:lang w:eastAsia="ja-JP"/>
        </w:rPr>
        <w:t xml:space="preserve"> </w:t>
      </w:r>
      <w:r>
        <w:rPr>
          <w:color w:val="FF0000"/>
          <w:w w:val="95"/>
          <w:sz w:val="20"/>
          <w:lang w:eastAsia="ja-JP"/>
        </w:rPr>
        <w:t>による通信暗号化を採用しているサイトを利用する。</w:t>
      </w:r>
    </w:p>
    <w:p w14:paraId="5A165D8C" w14:textId="77777777" w:rsidR="00A63000" w:rsidRDefault="00521D34">
      <w:pPr>
        <w:pStyle w:val="a4"/>
        <w:numPr>
          <w:ilvl w:val="0"/>
          <w:numId w:val="66"/>
        </w:numPr>
        <w:tabs>
          <w:tab w:val="left" w:pos="372"/>
        </w:tabs>
        <w:spacing w:before="104" w:line="336" w:lineRule="auto"/>
        <w:ind w:left="392" w:right="318" w:hanging="171"/>
        <w:rPr>
          <w:rFonts w:ascii="Wingdings" w:eastAsia="Wingdings" w:hAnsi="Wingdings"/>
          <w:color w:val="FF0000"/>
          <w:sz w:val="18"/>
          <w:lang w:eastAsia="ja-JP"/>
        </w:rPr>
      </w:pPr>
      <w:r>
        <w:rPr>
          <w:color w:val="FF0000"/>
          <w:w w:val="95"/>
          <w:sz w:val="20"/>
          <w:lang w:eastAsia="ja-JP"/>
        </w:rPr>
        <w:t>電子メールに記載されているリンクや、他のウェブサイト等に設置されているリンクは、偽サ</w:t>
      </w:r>
      <w:r>
        <w:rPr>
          <w:color w:val="FF0000"/>
          <w:spacing w:val="86"/>
          <w:w w:val="95"/>
          <w:sz w:val="20"/>
          <w:lang w:eastAsia="ja-JP"/>
        </w:rPr>
        <w:t xml:space="preserve"> </w:t>
      </w:r>
      <w:r>
        <w:rPr>
          <w:color w:val="FF0000"/>
          <w:sz w:val="20"/>
          <w:lang w:eastAsia="ja-JP"/>
        </w:rPr>
        <w:t>イトへの誘導である可能性があるためアクセスしない。</w:t>
      </w:r>
    </w:p>
    <w:p w14:paraId="5A165D8D" w14:textId="77777777" w:rsidR="00A63000" w:rsidRDefault="00521D34">
      <w:pPr>
        <w:pStyle w:val="a3"/>
        <w:spacing w:before="2"/>
        <w:ind w:left="221"/>
        <w:rPr>
          <w:lang w:eastAsia="ja-JP"/>
        </w:rPr>
      </w:pPr>
      <w:r>
        <w:rPr>
          <w:lang w:eastAsia="ja-JP"/>
        </w:rPr>
        <w:t>＜オンラインストレージ＞</w:t>
      </w:r>
    </w:p>
    <w:p w14:paraId="5A165D8E" w14:textId="77777777" w:rsidR="00A63000" w:rsidRDefault="00521D34">
      <w:pPr>
        <w:pStyle w:val="a4"/>
        <w:numPr>
          <w:ilvl w:val="0"/>
          <w:numId w:val="66"/>
        </w:numPr>
        <w:tabs>
          <w:tab w:val="left" w:pos="372"/>
        </w:tabs>
        <w:spacing w:before="104"/>
        <w:ind w:left="371" w:hanging="151"/>
        <w:rPr>
          <w:rFonts w:ascii="Wingdings" w:eastAsia="Wingdings" w:hAnsi="Wingdings"/>
          <w:color w:val="FF0000"/>
          <w:sz w:val="18"/>
          <w:lang w:eastAsia="ja-JP"/>
        </w:rPr>
      </w:pPr>
      <w:r>
        <w:rPr>
          <w:color w:val="FF0000"/>
          <w:sz w:val="20"/>
          <w:lang w:eastAsia="ja-JP"/>
        </w:rPr>
        <w:t>社外秘又は極秘の情報資産を保存する場合は、システム管理者の許可を得る。</w:t>
      </w:r>
    </w:p>
    <w:p w14:paraId="5A165D8F" w14:textId="77777777" w:rsidR="00A63000" w:rsidRDefault="00521D34">
      <w:pPr>
        <w:pStyle w:val="a4"/>
        <w:numPr>
          <w:ilvl w:val="0"/>
          <w:numId w:val="66"/>
        </w:numPr>
        <w:tabs>
          <w:tab w:val="left" w:pos="372"/>
        </w:tabs>
        <w:spacing w:before="103"/>
        <w:ind w:left="371" w:hanging="151"/>
        <w:rPr>
          <w:rFonts w:ascii="Wingdings" w:eastAsia="Wingdings" w:hAnsi="Wingdings"/>
          <w:color w:val="FF0000"/>
          <w:sz w:val="18"/>
          <w:lang w:eastAsia="ja-JP"/>
        </w:rPr>
      </w:pPr>
      <w:r>
        <w:rPr>
          <w:color w:val="FF0000"/>
          <w:sz w:val="20"/>
          <w:lang w:eastAsia="ja-JP"/>
        </w:rPr>
        <w:t>メールアドレスの登録が必要な場合は社用メールアドレスを登録する。</w:t>
      </w:r>
    </w:p>
    <w:p w14:paraId="5A165D90" w14:textId="77777777" w:rsidR="00A63000" w:rsidRDefault="00521D34">
      <w:pPr>
        <w:pStyle w:val="a4"/>
        <w:numPr>
          <w:ilvl w:val="0"/>
          <w:numId w:val="66"/>
        </w:numPr>
        <w:tabs>
          <w:tab w:val="left" w:pos="372"/>
        </w:tabs>
        <w:spacing w:before="104"/>
        <w:ind w:left="371" w:hanging="151"/>
        <w:rPr>
          <w:rFonts w:ascii="Wingdings" w:eastAsia="Wingdings" w:hAnsi="Wingdings"/>
          <w:color w:val="FF0000"/>
          <w:sz w:val="18"/>
          <w:lang w:eastAsia="ja-JP"/>
        </w:rPr>
      </w:pPr>
      <w:r>
        <w:rPr>
          <w:color w:val="FF0000"/>
          <w:sz w:val="20"/>
          <w:lang w:eastAsia="ja-JP"/>
        </w:rPr>
        <w:t>セキュリティポリシーを公表していないサービスの利用は禁止する。</w:t>
      </w:r>
    </w:p>
    <w:p w14:paraId="5A165D91" w14:textId="77777777" w:rsidR="00A63000" w:rsidRDefault="00521D34">
      <w:pPr>
        <w:pStyle w:val="a4"/>
        <w:numPr>
          <w:ilvl w:val="0"/>
          <w:numId w:val="66"/>
        </w:numPr>
        <w:tabs>
          <w:tab w:val="left" w:pos="372"/>
        </w:tabs>
        <w:spacing w:before="104"/>
        <w:ind w:left="371" w:hanging="151"/>
        <w:rPr>
          <w:rFonts w:ascii="Wingdings" w:eastAsia="Wingdings" w:hAnsi="Wingdings"/>
          <w:color w:val="FF0000"/>
          <w:sz w:val="18"/>
          <w:lang w:eastAsia="ja-JP"/>
        </w:rPr>
      </w:pPr>
      <w:r>
        <w:rPr>
          <w:color w:val="FF0000"/>
          <w:sz w:val="20"/>
          <w:lang w:eastAsia="ja-JP"/>
        </w:rPr>
        <w:t>不審なベンダーが提供しているサービスの利用を禁止する。</w:t>
      </w:r>
    </w:p>
    <w:p w14:paraId="5A165D92" w14:textId="77777777" w:rsidR="00A63000" w:rsidRDefault="00A63000">
      <w:pPr>
        <w:pStyle w:val="a3"/>
        <w:rPr>
          <w:sz w:val="22"/>
          <w:lang w:eastAsia="ja-JP"/>
        </w:rPr>
      </w:pPr>
    </w:p>
    <w:p w14:paraId="5A165D93" w14:textId="77777777" w:rsidR="00A63000" w:rsidRDefault="00521D34">
      <w:pPr>
        <w:pStyle w:val="a4"/>
        <w:numPr>
          <w:ilvl w:val="1"/>
          <w:numId w:val="45"/>
        </w:numPr>
        <w:tabs>
          <w:tab w:val="left" w:pos="524"/>
        </w:tabs>
        <w:spacing w:before="182"/>
        <w:ind w:left="523" w:hanging="303"/>
        <w:rPr>
          <w:sz w:val="20"/>
        </w:rPr>
      </w:pPr>
      <w:r>
        <w:rPr>
          <w:sz w:val="20"/>
        </w:rPr>
        <w:t>ＳＮＳの利用</w:t>
      </w:r>
    </w:p>
    <w:p w14:paraId="5A165D94" w14:textId="77777777" w:rsidR="00A63000" w:rsidRDefault="00521D34">
      <w:pPr>
        <w:pStyle w:val="a4"/>
        <w:numPr>
          <w:ilvl w:val="0"/>
          <w:numId w:val="66"/>
        </w:numPr>
        <w:tabs>
          <w:tab w:val="left" w:pos="372"/>
        </w:tabs>
        <w:spacing w:before="103"/>
        <w:ind w:left="371" w:hanging="151"/>
        <w:rPr>
          <w:rFonts w:ascii="Wingdings" w:eastAsia="Wingdings" w:hAnsi="Wingdings"/>
          <w:color w:val="FF0000"/>
          <w:sz w:val="18"/>
          <w:lang w:eastAsia="ja-JP"/>
        </w:rPr>
      </w:pPr>
      <w:r>
        <w:rPr>
          <w:color w:val="FF0000"/>
          <w:sz w:val="20"/>
          <w:lang w:eastAsia="ja-JP"/>
        </w:rPr>
        <w:t>当社の業務に関わる情報の書き込みは行わない。</w:t>
      </w:r>
    </w:p>
    <w:p w14:paraId="5A165D95" w14:textId="77777777" w:rsidR="00A63000" w:rsidRDefault="00521D34">
      <w:pPr>
        <w:pStyle w:val="a4"/>
        <w:numPr>
          <w:ilvl w:val="0"/>
          <w:numId w:val="66"/>
        </w:numPr>
        <w:tabs>
          <w:tab w:val="left" w:pos="372"/>
        </w:tabs>
        <w:spacing w:before="104" w:line="336" w:lineRule="auto"/>
        <w:ind w:left="392" w:right="317" w:hanging="171"/>
        <w:rPr>
          <w:rFonts w:ascii="Wingdings" w:eastAsia="Wingdings" w:hAnsi="Wingdings"/>
          <w:color w:val="FF0000"/>
          <w:sz w:val="18"/>
          <w:lang w:eastAsia="ja-JP"/>
        </w:rPr>
      </w:pPr>
      <w:r>
        <w:rPr>
          <w:color w:val="FF0000"/>
          <w:w w:val="95"/>
          <w:sz w:val="20"/>
          <w:lang w:eastAsia="ja-JP"/>
        </w:rPr>
        <w:t>取引先従業者とＳＮＳ上で私的に交流する場合、双方の立場をわきまえ、社会人として良識の</w:t>
      </w:r>
      <w:r>
        <w:rPr>
          <w:color w:val="FF0000"/>
          <w:spacing w:val="87"/>
          <w:w w:val="95"/>
          <w:sz w:val="20"/>
          <w:lang w:eastAsia="ja-JP"/>
        </w:rPr>
        <w:t xml:space="preserve"> </w:t>
      </w:r>
      <w:r>
        <w:rPr>
          <w:color w:val="FF0000"/>
          <w:sz w:val="20"/>
          <w:lang w:eastAsia="ja-JP"/>
        </w:rPr>
        <w:t>範囲で交流する。</w:t>
      </w:r>
    </w:p>
    <w:p w14:paraId="5A165D96" w14:textId="77777777" w:rsidR="00A63000" w:rsidRDefault="00521D34">
      <w:pPr>
        <w:pStyle w:val="a4"/>
        <w:numPr>
          <w:ilvl w:val="0"/>
          <w:numId w:val="66"/>
        </w:numPr>
        <w:tabs>
          <w:tab w:val="left" w:pos="372"/>
        </w:tabs>
        <w:spacing w:before="2" w:line="336" w:lineRule="auto"/>
        <w:ind w:left="392" w:right="319" w:hanging="171"/>
        <w:rPr>
          <w:rFonts w:ascii="Wingdings" w:eastAsia="Wingdings" w:hAnsi="Wingdings"/>
          <w:color w:val="FF0000"/>
          <w:sz w:val="18"/>
          <w:lang w:eastAsia="ja-JP"/>
        </w:rPr>
      </w:pPr>
      <w:r>
        <w:rPr>
          <w:color w:val="FF0000"/>
          <w:w w:val="95"/>
          <w:sz w:val="20"/>
          <w:lang w:eastAsia="ja-JP"/>
        </w:rPr>
        <w:t>ＳＮＳ用のアプリケーションが提供するセキュリティ設定を行い、アカウントの乗っ取りやな</w:t>
      </w:r>
      <w:r>
        <w:rPr>
          <w:color w:val="FF0000"/>
          <w:spacing w:val="85"/>
          <w:w w:val="95"/>
          <w:sz w:val="20"/>
          <w:lang w:eastAsia="ja-JP"/>
        </w:rPr>
        <w:t xml:space="preserve"> </w:t>
      </w:r>
      <w:r>
        <w:rPr>
          <w:color w:val="FF0000"/>
          <w:sz w:val="20"/>
          <w:lang w:eastAsia="ja-JP"/>
        </w:rPr>
        <w:t>りすましに注意する。</w:t>
      </w:r>
    </w:p>
    <w:p w14:paraId="5A165D97" w14:textId="77777777" w:rsidR="00A63000" w:rsidRDefault="00521D34">
      <w:pPr>
        <w:pStyle w:val="a4"/>
        <w:numPr>
          <w:ilvl w:val="0"/>
          <w:numId w:val="66"/>
        </w:numPr>
        <w:tabs>
          <w:tab w:val="left" w:pos="372"/>
        </w:tabs>
        <w:spacing w:before="3" w:line="336" w:lineRule="auto"/>
        <w:ind w:left="392" w:right="319" w:hanging="171"/>
        <w:rPr>
          <w:rFonts w:ascii="Wingdings" w:eastAsia="Wingdings" w:hAnsi="Wingdings"/>
          <w:color w:val="FF0000"/>
          <w:sz w:val="18"/>
          <w:lang w:eastAsia="ja-JP"/>
        </w:rPr>
      </w:pPr>
      <w:r>
        <w:rPr>
          <w:color w:val="FF0000"/>
          <w:w w:val="95"/>
          <w:sz w:val="20"/>
          <w:lang w:eastAsia="ja-JP"/>
        </w:rPr>
        <w:t>使用するパソコン、スマートフォン、タブレット上のデータ、写真、位置情報が、予期せず公</w:t>
      </w:r>
      <w:r>
        <w:rPr>
          <w:color w:val="FF0000"/>
          <w:spacing w:val="85"/>
          <w:w w:val="95"/>
          <w:sz w:val="20"/>
          <w:lang w:eastAsia="ja-JP"/>
        </w:rPr>
        <w:t xml:space="preserve"> </w:t>
      </w:r>
      <w:r>
        <w:rPr>
          <w:color w:val="FF0000"/>
          <w:sz w:val="20"/>
          <w:lang w:eastAsia="ja-JP"/>
        </w:rPr>
        <w:t>開される可能性のあることに注意する。</w:t>
      </w:r>
    </w:p>
    <w:p w14:paraId="5A165D98" w14:textId="77777777" w:rsidR="00A63000" w:rsidRDefault="00A63000">
      <w:pPr>
        <w:spacing w:line="336" w:lineRule="auto"/>
        <w:rPr>
          <w:rFonts w:ascii="Wingdings" w:eastAsia="Wingdings" w:hAnsi="Wingdings"/>
          <w:sz w:val="18"/>
          <w:lang w:eastAsia="ja-JP"/>
        </w:rPr>
        <w:sectPr w:rsidR="00A63000">
          <w:pgSz w:w="11910" w:h="16840"/>
          <w:pgMar w:top="1300" w:right="1380" w:bottom="1280" w:left="1480" w:header="1115" w:footer="1081" w:gutter="0"/>
          <w:cols w:space="720"/>
        </w:sectPr>
      </w:pPr>
    </w:p>
    <w:p w14:paraId="5A165D99" w14:textId="77777777" w:rsidR="00A63000" w:rsidRDefault="00A63000">
      <w:pPr>
        <w:pStyle w:val="a3"/>
        <w:spacing w:before="8"/>
        <w:rPr>
          <w:sz w:val="28"/>
          <w:lang w:eastAsia="ja-JP"/>
        </w:rPr>
      </w:pPr>
    </w:p>
    <w:p w14:paraId="5A165D9A" w14:textId="77777777" w:rsidR="00A63000" w:rsidRDefault="00521D34">
      <w:pPr>
        <w:pStyle w:val="a4"/>
        <w:numPr>
          <w:ilvl w:val="1"/>
          <w:numId w:val="45"/>
        </w:numPr>
        <w:tabs>
          <w:tab w:val="left" w:pos="572"/>
        </w:tabs>
        <w:spacing w:before="72"/>
        <w:rPr>
          <w:sz w:val="20"/>
        </w:rPr>
      </w:pPr>
      <w:r>
        <w:rPr>
          <w:sz w:val="20"/>
        </w:rPr>
        <w:t>電子メールの利用</w:t>
      </w:r>
    </w:p>
    <w:p w14:paraId="5A165D9B" w14:textId="77777777" w:rsidR="00A63000" w:rsidRDefault="00521D34">
      <w:pPr>
        <w:pStyle w:val="a3"/>
        <w:spacing w:before="103"/>
        <w:ind w:left="221"/>
        <w:rPr>
          <w:lang w:eastAsia="ja-JP"/>
        </w:rPr>
      </w:pPr>
      <w:r>
        <w:rPr>
          <w:lang w:eastAsia="ja-JP"/>
        </w:rPr>
        <w:t>従業員は、業務で電子メールを利用する際には以下を実施する。</w:t>
      </w:r>
    </w:p>
    <w:p w14:paraId="5A165D9C" w14:textId="77777777" w:rsidR="00A63000" w:rsidRDefault="00521D34">
      <w:pPr>
        <w:spacing w:before="99"/>
        <w:ind w:left="221"/>
        <w:rPr>
          <w:rFonts w:ascii="ＭＳ ゴシック" w:eastAsia="ＭＳ ゴシック"/>
          <w:sz w:val="21"/>
        </w:rPr>
      </w:pPr>
      <w:bookmarkStart w:id="17" w:name="＜誤送信防止＞"/>
      <w:bookmarkEnd w:id="17"/>
      <w:r>
        <w:rPr>
          <w:rFonts w:ascii="ＭＳ ゴシック" w:eastAsia="ＭＳ ゴシック" w:hint="eastAsia"/>
          <w:sz w:val="21"/>
        </w:rPr>
        <w:t>＜誤送信防止＞</w:t>
      </w:r>
    </w:p>
    <w:p w14:paraId="5A165D9D" w14:textId="77777777" w:rsidR="00A63000" w:rsidRDefault="00521D34">
      <w:pPr>
        <w:pStyle w:val="a4"/>
        <w:numPr>
          <w:ilvl w:val="0"/>
          <w:numId w:val="66"/>
        </w:numPr>
        <w:tabs>
          <w:tab w:val="left" w:pos="372"/>
        </w:tabs>
        <w:spacing w:before="96"/>
        <w:ind w:left="371" w:hanging="151"/>
        <w:rPr>
          <w:rFonts w:ascii="Wingdings" w:eastAsia="Wingdings" w:hAnsi="Wingdings"/>
          <w:color w:val="FF0000"/>
          <w:sz w:val="18"/>
          <w:lang w:eastAsia="ja-JP"/>
        </w:rPr>
      </w:pPr>
      <w:r>
        <w:rPr>
          <w:color w:val="FF0000"/>
          <w:sz w:val="20"/>
          <w:lang w:eastAsia="ja-JP"/>
        </w:rPr>
        <w:t>電子メールソフトの即時送信機能を停止する。</w:t>
      </w:r>
    </w:p>
    <w:p w14:paraId="5A165D9E" w14:textId="77777777" w:rsidR="00A63000" w:rsidRDefault="00521D34">
      <w:pPr>
        <w:pStyle w:val="a3"/>
        <w:spacing w:before="104"/>
        <w:ind w:left="250"/>
        <w:rPr>
          <w:lang w:eastAsia="ja-JP"/>
        </w:rPr>
      </w:pPr>
      <w:r>
        <w:rPr>
          <w:lang w:eastAsia="ja-JP"/>
        </w:rPr>
        <w:t>＜メールアドレス漏えい防止＞</w:t>
      </w:r>
    </w:p>
    <w:p w14:paraId="5A165D9F" w14:textId="77777777" w:rsidR="00A63000" w:rsidRDefault="00521D34">
      <w:pPr>
        <w:pStyle w:val="a4"/>
        <w:numPr>
          <w:ilvl w:val="0"/>
          <w:numId w:val="66"/>
        </w:numPr>
        <w:tabs>
          <w:tab w:val="left" w:pos="372"/>
        </w:tabs>
        <w:spacing w:before="103" w:line="336" w:lineRule="auto"/>
        <w:ind w:left="391" w:right="319" w:hanging="171"/>
        <w:rPr>
          <w:rFonts w:ascii="Wingdings" w:eastAsia="Wingdings" w:hAnsi="Wingdings"/>
          <w:color w:val="FF0000"/>
          <w:sz w:val="18"/>
          <w:lang w:eastAsia="ja-JP"/>
        </w:rPr>
      </w:pPr>
      <w:r>
        <w:rPr>
          <w:color w:val="FF0000"/>
          <w:w w:val="95"/>
          <w:sz w:val="20"/>
          <w:lang w:eastAsia="ja-JP"/>
        </w:rPr>
        <w:t>同報メール（外部の多数相手に同時に送信するとき）を送信する場合は、宛先（TO）に自分自</w:t>
      </w:r>
      <w:r>
        <w:rPr>
          <w:color w:val="FF0000"/>
          <w:spacing w:val="95"/>
          <w:w w:val="95"/>
          <w:sz w:val="20"/>
          <w:lang w:eastAsia="ja-JP"/>
        </w:rPr>
        <w:t xml:space="preserve"> </w:t>
      </w:r>
      <w:r>
        <w:rPr>
          <w:color w:val="FF0000"/>
          <w:w w:val="95"/>
          <w:sz w:val="20"/>
          <w:lang w:eastAsia="ja-JP"/>
        </w:rPr>
        <w:t>身のアドレスを入力し、BCC</w:t>
      </w:r>
      <w:r>
        <w:rPr>
          <w:color w:val="FF0000"/>
          <w:spacing w:val="-7"/>
          <w:w w:val="95"/>
          <w:sz w:val="20"/>
          <w:lang w:eastAsia="ja-JP"/>
        </w:rPr>
        <w:t xml:space="preserve"> で複数相手のアドレスを指定する。</w:t>
      </w:r>
    </w:p>
    <w:p w14:paraId="5A165DA0" w14:textId="77777777" w:rsidR="00A63000" w:rsidRDefault="00521D34">
      <w:pPr>
        <w:pStyle w:val="a3"/>
        <w:spacing w:before="3"/>
        <w:ind w:left="250"/>
        <w:rPr>
          <w:lang w:eastAsia="ja-JP"/>
        </w:rPr>
      </w:pPr>
      <w:r>
        <w:rPr>
          <w:lang w:eastAsia="ja-JP"/>
        </w:rPr>
        <w:t>＜傍受による漏えい防止＞</w:t>
      </w:r>
    </w:p>
    <w:p w14:paraId="5A165DA1" w14:textId="77777777" w:rsidR="00A63000" w:rsidRDefault="00521D34">
      <w:pPr>
        <w:pStyle w:val="a4"/>
        <w:numPr>
          <w:ilvl w:val="0"/>
          <w:numId w:val="66"/>
        </w:numPr>
        <w:tabs>
          <w:tab w:val="left" w:pos="372"/>
        </w:tabs>
        <w:spacing w:before="104" w:line="336" w:lineRule="auto"/>
        <w:ind w:left="391" w:right="336" w:hanging="171"/>
        <w:rPr>
          <w:rFonts w:ascii="Wingdings" w:eastAsia="Wingdings" w:hAnsi="Wingdings"/>
          <w:color w:val="FF0000"/>
          <w:sz w:val="18"/>
          <w:lang w:eastAsia="ja-JP"/>
        </w:rPr>
      </w:pPr>
      <w:r>
        <w:rPr>
          <w:color w:val="FF0000"/>
          <w:w w:val="95"/>
          <w:sz w:val="20"/>
          <w:lang w:eastAsia="ja-JP"/>
        </w:rPr>
        <w:t>社外秘又は極秘の情報資産を送信する場合は、メール本文ではなく添付ファイルに記載し、フ</w:t>
      </w:r>
      <w:r>
        <w:rPr>
          <w:color w:val="FF0000"/>
          <w:spacing w:val="68"/>
          <w:w w:val="95"/>
          <w:sz w:val="20"/>
          <w:lang w:eastAsia="ja-JP"/>
        </w:rPr>
        <w:t xml:space="preserve"> </w:t>
      </w:r>
      <w:r>
        <w:rPr>
          <w:color w:val="FF0000"/>
          <w:sz w:val="20"/>
          <w:lang w:eastAsia="ja-JP"/>
        </w:rPr>
        <w:t>ァイルを暗号化して送信する。</w:t>
      </w:r>
    </w:p>
    <w:p w14:paraId="5A165DA2" w14:textId="77777777" w:rsidR="00A63000" w:rsidRDefault="00521D34">
      <w:pPr>
        <w:pStyle w:val="a3"/>
        <w:spacing w:before="2"/>
        <w:ind w:left="221"/>
        <w:rPr>
          <w:lang w:eastAsia="ja-JP"/>
        </w:rPr>
      </w:pPr>
      <w:r>
        <w:rPr>
          <w:lang w:eastAsia="ja-JP"/>
        </w:rPr>
        <w:t>＜添付ファイル暗号化の方法＞</w:t>
      </w:r>
    </w:p>
    <w:p w14:paraId="5A165DA3" w14:textId="77777777" w:rsidR="00A63000" w:rsidRDefault="00521D34">
      <w:pPr>
        <w:pStyle w:val="a3"/>
        <w:spacing w:before="104" w:line="336" w:lineRule="auto"/>
        <w:ind w:left="221" w:right="319"/>
        <w:rPr>
          <w:lang w:eastAsia="ja-JP"/>
        </w:rPr>
      </w:pPr>
      <w:r>
        <w:rPr>
          <w:color w:val="006FC0"/>
          <w:spacing w:val="2"/>
          <w:w w:val="95"/>
          <w:lang w:eastAsia="ja-JP"/>
        </w:rPr>
        <w:t xml:space="preserve">パスワード保護の設定又はパスワード付きの </w:t>
      </w:r>
      <w:r>
        <w:rPr>
          <w:color w:val="006FC0"/>
          <w:w w:val="95"/>
          <w:lang w:eastAsia="ja-JP"/>
        </w:rPr>
        <w:t>ZIP</w:t>
      </w:r>
      <w:r>
        <w:rPr>
          <w:color w:val="006FC0"/>
          <w:spacing w:val="124"/>
          <w:lang w:eastAsia="ja-JP"/>
        </w:rPr>
        <w:t xml:space="preserve"> </w:t>
      </w:r>
      <w:r>
        <w:rPr>
          <w:color w:val="006FC0"/>
          <w:w w:val="95"/>
          <w:lang w:eastAsia="ja-JP"/>
        </w:rPr>
        <w:t>ファイルにする。/パスワードは先方とあらか</w:t>
      </w:r>
      <w:r>
        <w:rPr>
          <w:color w:val="006FC0"/>
          <w:lang w:eastAsia="ja-JP"/>
        </w:rPr>
        <w:t>じめ決めておくか電話で知らせるなど、パスワードが傍受されないよう配慮する。</w:t>
      </w:r>
    </w:p>
    <w:p w14:paraId="5A165DA4" w14:textId="77777777" w:rsidR="00A63000" w:rsidRDefault="00521D34">
      <w:pPr>
        <w:pStyle w:val="a3"/>
        <w:spacing w:before="2"/>
        <w:ind w:left="221"/>
        <w:rPr>
          <w:lang w:eastAsia="ja-JP"/>
        </w:rPr>
      </w:pPr>
      <w:r>
        <w:rPr>
          <w:lang w:eastAsia="ja-JP"/>
        </w:rPr>
        <w:t>＜クラウド型メールの利用＞</w:t>
      </w:r>
    </w:p>
    <w:p w14:paraId="5A165DA5" w14:textId="77777777" w:rsidR="00A63000" w:rsidRDefault="00521D34">
      <w:pPr>
        <w:pStyle w:val="a4"/>
        <w:numPr>
          <w:ilvl w:val="0"/>
          <w:numId w:val="66"/>
        </w:numPr>
        <w:tabs>
          <w:tab w:val="left" w:pos="371"/>
        </w:tabs>
        <w:spacing w:before="104"/>
        <w:ind w:left="370" w:hanging="150"/>
        <w:rPr>
          <w:rFonts w:ascii="Wingdings" w:eastAsia="Wingdings" w:hAnsi="Wingdings"/>
          <w:color w:val="FF0000"/>
          <w:sz w:val="18"/>
          <w:lang w:eastAsia="ja-JP"/>
        </w:rPr>
      </w:pPr>
      <w:r>
        <w:rPr>
          <w:color w:val="FF0000"/>
          <w:sz w:val="20"/>
          <w:lang w:eastAsia="ja-JP"/>
        </w:rPr>
        <w:t>業務でクラウド型メールを利用する場合は、システム管理者の許可を得る。</w:t>
      </w:r>
    </w:p>
    <w:p w14:paraId="5A165DA6" w14:textId="77777777" w:rsidR="00A63000" w:rsidRDefault="00521D34">
      <w:pPr>
        <w:pStyle w:val="a4"/>
        <w:numPr>
          <w:ilvl w:val="0"/>
          <w:numId w:val="66"/>
        </w:numPr>
        <w:tabs>
          <w:tab w:val="left" w:pos="371"/>
        </w:tabs>
        <w:spacing w:before="103" w:line="336" w:lineRule="auto"/>
        <w:ind w:left="391" w:right="320" w:hanging="171"/>
        <w:rPr>
          <w:rFonts w:ascii="Wingdings" w:eastAsia="Wingdings" w:hAnsi="Wingdings"/>
          <w:color w:val="FF0000"/>
          <w:sz w:val="18"/>
          <w:lang w:eastAsia="ja-JP"/>
        </w:rPr>
      </w:pPr>
      <w:r>
        <w:rPr>
          <w:color w:val="FF0000"/>
          <w:w w:val="95"/>
          <w:sz w:val="20"/>
          <w:lang w:eastAsia="ja-JP"/>
        </w:rPr>
        <w:t>システム管理者から許可されたパソコン以外で、メールサーバーからのメールの取り出し及び</w:t>
      </w:r>
      <w:r>
        <w:rPr>
          <w:color w:val="FF0000"/>
          <w:spacing w:val="85"/>
          <w:w w:val="95"/>
          <w:sz w:val="20"/>
          <w:lang w:eastAsia="ja-JP"/>
        </w:rPr>
        <w:t xml:space="preserve"> </w:t>
      </w:r>
      <w:r>
        <w:rPr>
          <w:color w:val="FF0000"/>
          <w:sz w:val="20"/>
          <w:lang w:eastAsia="ja-JP"/>
        </w:rPr>
        <w:t>エクスポートを禁止する。</w:t>
      </w:r>
    </w:p>
    <w:p w14:paraId="5A165DA7" w14:textId="77777777" w:rsidR="00A63000" w:rsidRDefault="00521D34">
      <w:pPr>
        <w:pStyle w:val="a3"/>
        <w:spacing w:before="3"/>
        <w:ind w:left="249"/>
      </w:pPr>
      <w:r>
        <w:t>＜禁止事項＞</w:t>
      </w:r>
    </w:p>
    <w:p w14:paraId="5A165DA8" w14:textId="77777777" w:rsidR="00A63000" w:rsidRDefault="00521D34">
      <w:pPr>
        <w:pStyle w:val="a4"/>
        <w:numPr>
          <w:ilvl w:val="0"/>
          <w:numId w:val="66"/>
        </w:numPr>
        <w:tabs>
          <w:tab w:val="left" w:pos="371"/>
        </w:tabs>
        <w:spacing w:before="104"/>
        <w:ind w:left="370" w:hanging="150"/>
        <w:rPr>
          <w:rFonts w:ascii="Wingdings" w:eastAsia="Wingdings" w:hAnsi="Wingdings"/>
          <w:color w:val="FF0000"/>
          <w:sz w:val="18"/>
          <w:lang w:eastAsia="ja-JP"/>
        </w:rPr>
      </w:pPr>
      <w:r>
        <w:rPr>
          <w:color w:val="FF0000"/>
          <w:sz w:val="20"/>
          <w:lang w:eastAsia="ja-JP"/>
        </w:rPr>
        <w:t>業務に支障をきたすおそれがある使用。</w:t>
      </w:r>
    </w:p>
    <w:p w14:paraId="5A165DA9" w14:textId="77777777" w:rsidR="00A63000" w:rsidRDefault="00521D34">
      <w:pPr>
        <w:pStyle w:val="a4"/>
        <w:numPr>
          <w:ilvl w:val="0"/>
          <w:numId w:val="66"/>
        </w:numPr>
        <w:tabs>
          <w:tab w:val="left" w:pos="371"/>
        </w:tabs>
        <w:spacing w:before="103"/>
        <w:ind w:left="370" w:hanging="150"/>
        <w:rPr>
          <w:rFonts w:ascii="Wingdings" w:eastAsia="Wingdings" w:hAnsi="Wingdings"/>
          <w:color w:val="FF0000"/>
          <w:sz w:val="18"/>
          <w:lang w:eastAsia="ja-JP"/>
        </w:rPr>
      </w:pPr>
      <w:r>
        <w:rPr>
          <w:color w:val="FF0000"/>
          <w:sz w:val="20"/>
          <w:lang w:eastAsia="ja-JP"/>
        </w:rPr>
        <w:t>私用電子メールサーバーへの接続。</w:t>
      </w:r>
    </w:p>
    <w:p w14:paraId="5A165DAA" w14:textId="77777777" w:rsidR="00A63000" w:rsidRDefault="00521D34">
      <w:pPr>
        <w:pStyle w:val="a4"/>
        <w:numPr>
          <w:ilvl w:val="0"/>
          <w:numId w:val="66"/>
        </w:numPr>
        <w:tabs>
          <w:tab w:val="left" w:pos="371"/>
        </w:tabs>
        <w:spacing w:before="104"/>
        <w:ind w:left="370" w:hanging="150"/>
        <w:rPr>
          <w:rFonts w:ascii="Wingdings" w:eastAsia="Wingdings" w:hAnsi="Wingdings"/>
          <w:color w:val="FF0000"/>
          <w:sz w:val="18"/>
          <w:lang w:eastAsia="ja-JP"/>
        </w:rPr>
      </w:pPr>
      <w:r>
        <w:rPr>
          <w:color w:val="FF0000"/>
          <w:sz w:val="20"/>
          <w:lang w:eastAsia="ja-JP"/>
        </w:rPr>
        <w:t>私用メールアドレスへの転送。</w:t>
      </w:r>
    </w:p>
    <w:p w14:paraId="5A165DAB" w14:textId="77777777" w:rsidR="00A63000" w:rsidRDefault="00521D34">
      <w:pPr>
        <w:pStyle w:val="a4"/>
        <w:numPr>
          <w:ilvl w:val="0"/>
          <w:numId w:val="66"/>
        </w:numPr>
        <w:tabs>
          <w:tab w:val="left" w:pos="371"/>
        </w:tabs>
        <w:spacing w:before="104"/>
        <w:ind w:left="370" w:hanging="150"/>
        <w:rPr>
          <w:rFonts w:ascii="Wingdings" w:eastAsia="Wingdings" w:hAnsi="Wingdings"/>
          <w:color w:val="FF0000"/>
          <w:sz w:val="18"/>
          <w:lang w:eastAsia="ja-JP"/>
        </w:rPr>
      </w:pPr>
      <w:r>
        <w:rPr>
          <w:color w:val="FF0000"/>
          <w:spacing w:val="-1"/>
          <w:w w:val="95"/>
          <w:sz w:val="20"/>
          <w:lang w:eastAsia="ja-JP"/>
        </w:rPr>
        <w:t xml:space="preserve">受信メールの </w:t>
      </w:r>
      <w:r>
        <w:rPr>
          <w:color w:val="FF0000"/>
          <w:w w:val="95"/>
          <w:sz w:val="20"/>
          <w:lang w:eastAsia="ja-JP"/>
        </w:rPr>
        <w:t>HTML</w:t>
      </w:r>
      <w:r>
        <w:rPr>
          <w:color w:val="FF0000"/>
          <w:spacing w:val="-1"/>
          <w:w w:val="95"/>
          <w:sz w:val="20"/>
          <w:lang w:eastAsia="ja-JP"/>
        </w:rPr>
        <w:t xml:space="preserve"> 表示</w:t>
      </w:r>
      <w:r>
        <w:rPr>
          <w:color w:val="FF0000"/>
          <w:w w:val="95"/>
          <w:sz w:val="20"/>
          <w:lang w:eastAsia="ja-JP"/>
        </w:rPr>
        <w:t>（テキスト形式に変換して表示</w:t>
      </w:r>
      <w:r>
        <w:rPr>
          <w:color w:val="FF0000"/>
          <w:spacing w:val="-101"/>
          <w:w w:val="95"/>
          <w:sz w:val="20"/>
          <w:lang w:eastAsia="ja-JP"/>
        </w:rPr>
        <w:t>）</w:t>
      </w:r>
      <w:r>
        <w:rPr>
          <w:color w:val="FF0000"/>
          <w:w w:val="95"/>
          <w:sz w:val="20"/>
          <w:lang w:eastAsia="ja-JP"/>
        </w:rPr>
        <w:t>。</w:t>
      </w:r>
    </w:p>
    <w:p w14:paraId="5A165DAC" w14:textId="77777777" w:rsidR="00A63000" w:rsidRDefault="00521D34">
      <w:pPr>
        <w:pStyle w:val="a4"/>
        <w:numPr>
          <w:ilvl w:val="0"/>
          <w:numId w:val="66"/>
        </w:numPr>
        <w:tabs>
          <w:tab w:val="left" w:pos="371"/>
        </w:tabs>
        <w:spacing w:before="103"/>
        <w:ind w:left="370" w:hanging="150"/>
        <w:rPr>
          <w:rFonts w:ascii="Wingdings" w:eastAsia="Wingdings" w:hAnsi="Wingdings"/>
          <w:color w:val="FF0000"/>
          <w:sz w:val="18"/>
          <w:lang w:eastAsia="ja-JP"/>
        </w:rPr>
      </w:pPr>
      <w:r>
        <w:rPr>
          <w:color w:val="FF0000"/>
          <w:w w:val="95"/>
          <w:sz w:val="20"/>
          <w:lang w:eastAsia="ja-JP"/>
        </w:rPr>
        <w:t>HTML</w:t>
      </w:r>
      <w:r>
        <w:rPr>
          <w:color w:val="FF0000"/>
          <w:spacing w:val="105"/>
          <w:sz w:val="20"/>
          <w:lang w:eastAsia="ja-JP"/>
        </w:rPr>
        <w:t xml:space="preserve"> </w:t>
      </w:r>
      <w:r>
        <w:rPr>
          <w:color w:val="FF0000"/>
          <w:w w:val="95"/>
          <w:sz w:val="20"/>
          <w:lang w:eastAsia="ja-JP"/>
        </w:rPr>
        <w:t>形式メールの中に含まれる不正なコードを実行しないよう以下を設定する。</w:t>
      </w:r>
    </w:p>
    <w:p w14:paraId="5A165DAD" w14:textId="77777777" w:rsidR="00A63000" w:rsidRDefault="00521D34">
      <w:pPr>
        <w:pStyle w:val="a4"/>
        <w:numPr>
          <w:ilvl w:val="0"/>
          <w:numId w:val="66"/>
        </w:numPr>
        <w:tabs>
          <w:tab w:val="left" w:pos="371"/>
        </w:tabs>
        <w:spacing w:before="104"/>
        <w:ind w:left="370" w:hanging="150"/>
        <w:rPr>
          <w:rFonts w:ascii="Wingdings" w:eastAsia="Wingdings" w:hAnsi="Wingdings"/>
          <w:color w:val="FF0000"/>
          <w:sz w:val="18"/>
          <w:lang w:eastAsia="ja-JP"/>
        </w:rPr>
      </w:pPr>
      <w:r>
        <w:rPr>
          <w:color w:val="FF0000"/>
          <w:sz w:val="20"/>
          <w:lang w:eastAsia="ja-JP"/>
        </w:rPr>
        <w:t>プレビューウィンドウを無効化する。</w:t>
      </w:r>
    </w:p>
    <w:p w14:paraId="5A165DAE" w14:textId="77777777" w:rsidR="00A63000" w:rsidRDefault="00521D34">
      <w:pPr>
        <w:pStyle w:val="a4"/>
        <w:numPr>
          <w:ilvl w:val="0"/>
          <w:numId w:val="66"/>
        </w:numPr>
        <w:tabs>
          <w:tab w:val="left" w:pos="371"/>
        </w:tabs>
        <w:spacing w:before="104"/>
        <w:ind w:left="370" w:hanging="150"/>
        <w:rPr>
          <w:rFonts w:ascii="Wingdings" w:eastAsia="Wingdings" w:hAnsi="Wingdings"/>
          <w:color w:val="FF0000"/>
          <w:sz w:val="18"/>
          <w:lang w:eastAsia="ja-JP"/>
        </w:rPr>
      </w:pPr>
      <w:r>
        <w:rPr>
          <w:color w:val="FF0000"/>
          <w:sz w:val="20"/>
          <w:lang w:eastAsia="ja-JP"/>
        </w:rPr>
        <w:t>モバイルコード実行を無効に設定する。</w:t>
      </w:r>
    </w:p>
    <w:p w14:paraId="5A165DAF" w14:textId="77777777" w:rsidR="00A63000" w:rsidRDefault="00A63000">
      <w:pPr>
        <w:pStyle w:val="a3"/>
        <w:rPr>
          <w:sz w:val="22"/>
          <w:lang w:eastAsia="ja-JP"/>
        </w:rPr>
      </w:pPr>
    </w:p>
    <w:p w14:paraId="5A165DB0" w14:textId="77777777" w:rsidR="00A63000" w:rsidRDefault="00521D34">
      <w:pPr>
        <w:pStyle w:val="a4"/>
        <w:numPr>
          <w:ilvl w:val="1"/>
          <w:numId w:val="45"/>
        </w:numPr>
        <w:tabs>
          <w:tab w:val="left" w:pos="572"/>
        </w:tabs>
        <w:spacing w:before="182"/>
        <w:ind w:left="571"/>
        <w:jc w:val="both"/>
        <w:rPr>
          <w:sz w:val="20"/>
        </w:rPr>
      </w:pPr>
      <w:r>
        <w:rPr>
          <w:sz w:val="20"/>
        </w:rPr>
        <w:t>ウイルス感染の防止</w:t>
      </w:r>
    </w:p>
    <w:p w14:paraId="5A165DB1" w14:textId="77777777" w:rsidR="00A63000" w:rsidRDefault="00DB0AF0">
      <w:pPr>
        <w:pStyle w:val="a3"/>
        <w:spacing w:before="103" w:line="336" w:lineRule="auto"/>
        <w:ind w:left="221" w:right="319"/>
        <w:jc w:val="both"/>
        <w:rPr>
          <w:lang w:eastAsia="ja-JP"/>
        </w:rPr>
      </w:pPr>
      <w:r>
        <w:pict w14:anchorId="5A167397">
          <v:shape id="_x0000_s1502" type="#_x0000_t202" style="position:absolute;left:0;text-align:left;margin-left:79.45pt;margin-top:56.6pt;width:414.15pt;height:127pt;z-index:252064256;mso-position-horizontal-relative:page" filled="f" stroked="f">
            <v:textbox inset="0,0,0,0">
              <w:txbxContent>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09"/>
                    <w:gridCol w:w="6259"/>
                  </w:tblGrid>
                  <w:tr w:rsidR="00A63000" w14:paraId="5A167BFC" w14:textId="77777777">
                    <w:trPr>
                      <w:trHeight w:val="2519"/>
                    </w:trPr>
                    <w:tc>
                      <w:tcPr>
                        <w:tcW w:w="2009" w:type="dxa"/>
                      </w:tcPr>
                      <w:p w14:paraId="5A167BF5" w14:textId="77777777" w:rsidR="00A63000" w:rsidRDefault="00521D34">
                        <w:pPr>
                          <w:pStyle w:val="TableParagraph"/>
                          <w:spacing w:before="50"/>
                          <w:ind w:left="107"/>
                          <w:rPr>
                            <w:rFonts w:ascii="ＭＳ ゴシック" w:eastAsia="ＭＳ ゴシック"/>
                            <w:sz w:val="20"/>
                          </w:rPr>
                        </w:pPr>
                        <w:r>
                          <w:rPr>
                            <w:rFonts w:ascii="ＭＳ ゴシック" w:eastAsia="ＭＳ ゴシック" w:hint="eastAsia"/>
                            <w:sz w:val="20"/>
                          </w:rPr>
                          <w:t>メールのテーマ</w:t>
                        </w:r>
                      </w:p>
                    </w:tc>
                    <w:tc>
                      <w:tcPr>
                        <w:tcW w:w="6259" w:type="dxa"/>
                      </w:tcPr>
                      <w:p w14:paraId="5A167BF6" w14:textId="77777777" w:rsidR="00A63000" w:rsidRDefault="00521D34">
                        <w:pPr>
                          <w:pStyle w:val="TableParagraph"/>
                          <w:spacing w:before="50" w:line="336" w:lineRule="auto"/>
                          <w:ind w:left="107" w:right="339"/>
                          <w:rPr>
                            <w:rFonts w:ascii="ＭＳ ゴシック" w:eastAsia="ＭＳ ゴシック" w:hAnsi="ＭＳ ゴシック"/>
                            <w:sz w:val="20"/>
                            <w:lang w:eastAsia="ja-JP"/>
                          </w:rPr>
                        </w:pPr>
                        <w:r>
                          <w:rPr>
                            <w:rFonts w:ascii="ＭＳ ゴシック" w:eastAsia="ＭＳ ゴシック" w:hAnsi="ＭＳ ゴシック" w:hint="eastAsia"/>
                            <w:sz w:val="20"/>
                            <w:lang w:eastAsia="ja-JP"/>
                          </w:rPr>
                          <w:t>①知らない人からのメールだが、メール本文のURL</w:t>
                        </w:r>
                        <w:r>
                          <w:rPr>
                            <w:rFonts w:ascii="ＭＳ ゴシック" w:eastAsia="ＭＳ ゴシック" w:hAnsi="ＭＳ ゴシック" w:hint="eastAsia"/>
                            <w:spacing w:val="-4"/>
                            <w:sz w:val="20"/>
                            <w:lang w:eastAsia="ja-JP"/>
                          </w:rPr>
                          <w:t xml:space="preserve"> や添付ファイ</w:t>
                        </w:r>
                        <w:r>
                          <w:rPr>
                            <w:rFonts w:ascii="ＭＳ ゴシック" w:eastAsia="ＭＳ ゴシック" w:hAnsi="ＭＳ ゴシック" w:hint="eastAsia"/>
                            <w:sz w:val="20"/>
                            <w:lang w:eastAsia="ja-JP"/>
                          </w:rPr>
                          <w:t>ルを開かざるを得ない内容</w:t>
                        </w:r>
                      </w:p>
                      <w:p w14:paraId="5A167BF7" w14:textId="77777777" w:rsidR="00A63000" w:rsidRDefault="00521D34">
                        <w:pPr>
                          <w:pStyle w:val="TableParagraph"/>
                          <w:numPr>
                            <w:ilvl w:val="0"/>
                            <w:numId w:val="44"/>
                          </w:numPr>
                          <w:tabs>
                            <w:tab w:val="left" w:pos="171"/>
                          </w:tabs>
                          <w:spacing w:before="3"/>
                          <w:rPr>
                            <w:rFonts w:ascii="ＭＳ ゴシック" w:eastAsia="ＭＳ ゴシック" w:hAnsi="ＭＳ ゴシック"/>
                            <w:sz w:val="20"/>
                            <w:lang w:eastAsia="ja-JP"/>
                          </w:rPr>
                        </w:pPr>
                        <w:r>
                          <w:rPr>
                            <w:rFonts w:ascii="ＭＳ ゴシック" w:eastAsia="ＭＳ ゴシック" w:hAnsi="ＭＳ ゴシック" w:hint="eastAsia"/>
                            <w:w w:val="95"/>
                            <w:sz w:val="20"/>
                            <w:lang w:eastAsia="ja-JP"/>
                          </w:rPr>
                          <w:t>新聞社や出版社からの取材申込や講演依頼</w:t>
                        </w:r>
                      </w:p>
                      <w:p w14:paraId="5A167BF8" w14:textId="77777777" w:rsidR="00A63000" w:rsidRDefault="00521D34">
                        <w:pPr>
                          <w:pStyle w:val="TableParagraph"/>
                          <w:numPr>
                            <w:ilvl w:val="0"/>
                            <w:numId w:val="44"/>
                          </w:numPr>
                          <w:tabs>
                            <w:tab w:val="left" w:pos="171"/>
                          </w:tabs>
                          <w:spacing w:before="103"/>
                          <w:rPr>
                            <w:rFonts w:ascii="ＭＳ ゴシック" w:eastAsia="ＭＳ ゴシック" w:hAnsi="ＭＳ ゴシック"/>
                            <w:sz w:val="20"/>
                            <w:lang w:eastAsia="ja-JP"/>
                          </w:rPr>
                        </w:pPr>
                        <w:r>
                          <w:rPr>
                            <w:rFonts w:ascii="ＭＳ ゴシック" w:eastAsia="ＭＳ ゴシック" w:hAnsi="ＭＳ ゴシック" w:hint="eastAsia"/>
                            <w:w w:val="95"/>
                            <w:sz w:val="20"/>
                            <w:lang w:eastAsia="ja-JP"/>
                          </w:rPr>
                          <w:t>就職活動に関する問い合わせや履歴書送付</w:t>
                        </w:r>
                      </w:p>
                      <w:p w14:paraId="5A167BF9" w14:textId="77777777" w:rsidR="00A63000" w:rsidRDefault="00521D34">
                        <w:pPr>
                          <w:pStyle w:val="TableParagraph"/>
                          <w:numPr>
                            <w:ilvl w:val="0"/>
                            <w:numId w:val="44"/>
                          </w:numPr>
                          <w:tabs>
                            <w:tab w:val="left" w:pos="171"/>
                          </w:tabs>
                          <w:spacing w:before="104"/>
                          <w:rPr>
                            <w:rFonts w:ascii="ＭＳ ゴシック" w:eastAsia="ＭＳ ゴシック" w:hAnsi="ＭＳ ゴシック"/>
                            <w:sz w:val="20"/>
                            <w:lang w:eastAsia="ja-JP"/>
                          </w:rPr>
                        </w:pPr>
                        <w:r>
                          <w:rPr>
                            <w:rFonts w:ascii="ＭＳ ゴシック" w:eastAsia="ＭＳ ゴシック" w:hAnsi="ＭＳ ゴシック" w:hint="eastAsia"/>
                            <w:sz w:val="20"/>
                            <w:lang w:eastAsia="ja-JP"/>
                          </w:rPr>
                          <w:t>製品やサービスに関する問い合わせ、クレーム</w:t>
                        </w:r>
                      </w:p>
                      <w:p w14:paraId="5A167BFA" w14:textId="77777777" w:rsidR="00A63000" w:rsidRDefault="00521D34">
                        <w:pPr>
                          <w:pStyle w:val="TableParagraph"/>
                          <w:numPr>
                            <w:ilvl w:val="0"/>
                            <w:numId w:val="44"/>
                          </w:numPr>
                          <w:tabs>
                            <w:tab w:val="left" w:pos="171"/>
                          </w:tabs>
                          <w:spacing w:before="104"/>
                          <w:rPr>
                            <w:rFonts w:ascii="ＭＳ ゴシック" w:eastAsia="ＭＳ ゴシック" w:hAnsi="ＭＳ ゴシック"/>
                            <w:sz w:val="20"/>
                          </w:rPr>
                        </w:pPr>
                        <w:r>
                          <w:rPr>
                            <w:rFonts w:ascii="ＭＳ ゴシック" w:eastAsia="ＭＳ ゴシック" w:hAnsi="ＭＳ ゴシック" w:hint="eastAsia"/>
                            <w:sz w:val="20"/>
                          </w:rPr>
                          <w:t>アンケート調査</w:t>
                        </w:r>
                      </w:p>
                      <w:p w14:paraId="5A167BFB" w14:textId="77777777" w:rsidR="00A63000" w:rsidRDefault="00521D34">
                        <w:pPr>
                          <w:pStyle w:val="TableParagraph"/>
                          <w:spacing w:before="103"/>
                          <w:ind w:left="107"/>
                          <w:rPr>
                            <w:rFonts w:ascii="ＭＳ ゴシック" w:eastAsia="ＭＳ ゴシック" w:hAnsi="ＭＳ ゴシック"/>
                            <w:sz w:val="20"/>
                            <w:lang w:eastAsia="ja-JP"/>
                          </w:rPr>
                        </w:pPr>
                        <w:r>
                          <w:rPr>
                            <w:rFonts w:ascii="ＭＳ ゴシック" w:eastAsia="ＭＳ ゴシック" w:hAnsi="ＭＳ ゴシック" w:hint="eastAsia"/>
                            <w:sz w:val="20"/>
                            <w:lang w:eastAsia="ja-JP"/>
                          </w:rPr>
                          <w:t>②心当たりのないメールだが、興味をそそられる内容</w:t>
                        </w:r>
                      </w:p>
                    </w:tc>
                  </w:tr>
                </w:tbl>
                <w:p w14:paraId="5A167BFD" w14:textId="77777777" w:rsidR="00A63000" w:rsidRDefault="00A63000">
                  <w:pPr>
                    <w:pStyle w:val="a3"/>
                    <w:rPr>
                      <w:lang w:eastAsia="ja-JP"/>
                    </w:rPr>
                  </w:pPr>
                </w:p>
              </w:txbxContent>
            </v:textbox>
            <w10:wrap anchorx="page"/>
          </v:shape>
        </w:pict>
      </w:r>
      <w:r w:rsidR="00521D34">
        <w:rPr>
          <w:spacing w:val="-4"/>
          <w:w w:val="95"/>
          <w:lang w:eastAsia="ja-JP"/>
        </w:rPr>
        <w:t>標的型攻撃メール等によるウイルス感染を防止するため、以下の内容に複数合致する場合は十分</w:t>
      </w:r>
      <w:r w:rsidR="00521D34">
        <w:rPr>
          <w:spacing w:val="148"/>
          <w:lang w:eastAsia="ja-JP"/>
        </w:rPr>
        <w:t xml:space="preserve"> </w:t>
      </w:r>
      <w:r w:rsidR="00521D34">
        <w:rPr>
          <w:w w:val="95"/>
          <w:lang w:eastAsia="ja-JP"/>
        </w:rPr>
        <w:t>に注意し、添付ファイルを開く、又はリンクを参照するなどしない。受信した場合は、</w:t>
      </w:r>
      <w:r w:rsidR="00521D34">
        <w:rPr>
          <w:color w:val="FF0000"/>
          <w:w w:val="95"/>
          <w:lang w:eastAsia="ja-JP"/>
        </w:rPr>
        <w:t>システム</w:t>
      </w:r>
      <w:r w:rsidR="00521D34">
        <w:rPr>
          <w:color w:val="FF0000"/>
          <w:spacing w:val="46"/>
          <w:w w:val="95"/>
          <w:lang w:eastAsia="ja-JP"/>
        </w:rPr>
        <w:t xml:space="preserve"> </w:t>
      </w:r>
      <w:r w:rsidR="00521D34">
        <w:rPr>
          <w:color w:val="FF0000"/>
          <w:lang w:eastAsia="ja-JP"/>
        </w:rPr>
        <w:t>管理者</w:t>
      </w:r>
      <w:r w:rsidR="00521D34">
        <w:rPr>
          <w:lang w:eastAsia="ja-JP"/>
        </w:rPr>
        <w:t>に報告し、</w:t>
      </w:r>
      <w:r w:rsidR="00521D34">
        <w:rPr>
          <w:color w:val="FF0000"/>
          <w:lang w:eastAsia="ja-JP"/>
        </w:rPr>
        <w:t>システム管理者</w:t>
      </w:r>
      <w:r w:rsidR="00521D34">
        <w:rPr>
          <w:lang w:eastAsia="ja-JP"/>
        </w:rPr>
        <w:t>は社内に注意を促す。</w:t>
      </w:r>
    </w:p>
    <w:p w14:paraId="5A165DB2" w14:textId="77777777" w:rsidR="00A63000" w:rsidRDefault="00A63000">
      <w:pPr>
        <w:spacing w:line="336" w:lineRule="auto"/>
        <w:jc w:val="both"/>
        <w:rPr>
          <w:lang w:eastAsia="ja-JP"/>
        </w:rPr>
        <w:sectPr w:rsidR="00A63000">
          <w:pgSz w:w="11910" w:h="16840"/>
          <w:pgMar w:top="1300" w:right="1380" w:bottom="1280" w:left="1480" w:header="1115" w:footer="1081" w:gutter="0"/>
          <w:cols w:space="720"/>
        </w:sectPr>
      </w:pPr>
    </w:p>
    <w:p w14:paraId="5A165DB3" w14:textId="77777777" w:rsidR="00A63000" w:rsidRDefault="00A63000">
      <w:pPr>
        <w:pStyle w:val="a3"/>
        <w:rPr>
          <w:lang w:eastAsia="ja-JP"/>
        </w:rPr>
      </w:pPr>
    </w:p>
    <w:p w14:paraId="5A165DB4" w14:textId="77777777" w:rsidR="00A63000" w:rsidRDefault="00A63000">
      <w:pPr>
        <w:pStyle w:val="a3"/>
        <w:spacing w:before="2"/>
        <w:rPr>
          <w:sz w:val="10"/>
          <w:lang w:eastAsia="ja-JP"/>
        </w:rPr>
      </w:pPr>
    </w:p>
    <w:tbl>
      <w:tblPr>
        <w:tblStyle w:val="TableNormal"/>
        <w:tblW w:w="0" w:type="auto"/>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09"/>
        <w:gridCol w:w="6259"/>
      </w:tblGrid>
      <w:tr w:rsidR="00A63000" w14:paraId="5A165DC6" w14:textId="77777777">
        <w:trPr>
          <w:trHeight w:val="5759"/>
        </w:trPr>
        <w:tc>
          <w:tcPr>
            <w:tcW w:w="2009" w:type="dxa"/>
          </w:tcPr>
          <w:p w14:paraId="5A165DB5" w14:textId="77777777" w:rsidR="00A63000" w:rsidRDefault="00A63000">
            <w:pPr>
              <w:pStyle w:val="TableParagraph"/>
              <w:rPr>
                <w:rFonts w:ascii="Times New Roman"/>
                <w:sz w:val="18"/>
                <w:lang w:eastAsia="ja-JP"/>
              </w:rPr>
            </w:pPr>
          </w:p>
        </w:tc>
        <w:tc>
          <w:tcPr>
            <w:tcW w:w="6259" w:type="dxa"/>
          </w:tcPr>
          <w:p w14:paraId="5A165DB6" w14:textId="77777777" w:rsidR="00A63000" w:rsidRDefault="00521D34">
            <w:pPr>
              <w:pStyle w:val="TableParagraph"/>
              <w:numPr>
                <w:ilvl w:val="0"/>
                <w:numId w:val="43"/>
              </w:numPr>
              <w:tabs>
                <w:tab w:val="left" w:pos="171"/>
              </w:tabs>
              <w:spacing w:before="51"/>
              <w:rPr>
                <w:rFonts w:ascii="ＭＳ ゴシック" w:eastAsia="ＭＳ ゴシック" w:hAnsi="ＭＳ ゴシック"/>
                <w:sz w:val="20"/>
                <w:lang w:eastAsia="ja-JP"/>
              </w:rPr>
            </w:pPr>
            <w:r>
              <w:rPr>
                <w:rFonts w:ascii="ＭＳ ゴシック" w:eastAsia="ＭＳ ゴシック" w:hAnsi="ＭＳ ゴシック" w:hint="eastAsia"/>
                <w:sz w:val="20"/>
                <w:lang w:eastAsia="ja-JP"/>
              </w:rPr>
              <w:t>議事録、演説原稿などの内部文書送付</w:t>
            </w:r>
          </w:p>
          <w:p w14:paraId="5A165DB7" w14:textId="77777777" w:rsidR="00A63000" w:rsidRDefault="00521D34">
            <w:pPr>
              <w:pStyle w:val="TableParagraph"/>
              <w:numPr>
                <w:ilvl w:val="0"/>
                <w:numId w:val="43"/>
              </w:numPr>
              <w:tabs>
                <w:tab w:val="left" w:pos="171"/>
              </w:tabs>
              <w:spacing w:before="104"/>
              <w:rPr>
                <w:rFonts w:ascii="ＭＳ ゴシック" w:eastAsia="ＭＳ ゴシック" w:hAnsi="ＭＳ ゴシック"/>
                <w:sz w:val="20"/>
                <w:lang w:eastAsia="ja-JP"/>
              </w:rPr>
            </w:pPr>
            <w:r>
              <w:rPr>
                <w:rFonts w:ascii="ＭＳ ゴシック" w:eastAsia="ＭＳ ゴシック" w:hAnsi="ＭＳ ゴシック" w:hint="eastAsia"/>
                <w:sz w:val="20"/>
                <w:lang w:eastAsia="ja-JP"/>
              </w:rPr>
              <w:t>VIP</w:t>
            </w:r>
            <w:r>
              <w:rPr>
                <w:rFonts w:ascii="ＭＳ ゴシック" w:eastAsia="ＭＳ ゴシック" w:hAnsi="ＭＳ ゴシック" w:hint="eastAsia"/>
                <w:spacing w:val="-1"/>
                <w:sz w:val="20"/>
                <w:lang w:eastAsia="ja-JP"/>
              </w:rPr>
              <w:t xml:space="preserve"> 訪問に関する情報</w:t>
            </w:r>
          </w:p>
          <w:p w14:paraId="5A165DB8" w14:textId="77777777" w:rsidR="00A63000" w:rsidRDefault="00521D34">
            <w:pPr>
              <w:pStyle w:val="TableParagraph"/>
              <w:spacing w:before="104"/>
              <w:ind w:left="107"/>
              <w:rPr>
                <w:rFonts w:ascii="ＭＳ ゴシック" w:eastAsia="ＭＳ ゴシック" w:hAnsi="ＭＳ ゴシック"/>
                <w:sz w:val="20"/>
                <w:lang w:eastAsia="ja-JP"/>
              </w:rPr>
            </w:pPr>
            <w:r>
              <w:rPr>
                <w:rFonts w:ascii="ＭＳ ゴシック" w:eastAsia="ＭＳ ゴシック" w:hAnsi="ＭＳ ゴシック" w:hint="eastAsia"/>
                <w:sz w:val="20"/>
                <w:lang w:eastAsia="ja-JP"/>
              </w:rPr>
              <w:t>③これまで届いたことがない公的機関からのお知らせ</w:t>
            </w:r>
          </w:p>
          <w:p w14:paraId="5A165DB9" w14:textId="77777777" w:rsidR="00A63000" w:rsidRDefault="00521D34">
            <w:pPr>
              <w:pStyle w:val="TableParagraph"/>
              <w:numPr>
                <w:ilvl w:val="0"/>
                <w:numId w:val="43"/>
              </w:numPr>
              <w:tabs>
                <w:tab w:val="left" w:pos="171"/>
              </w:tabs>
              <w:spacing w:before="104"/>
              <w:rPr>
                <w:rFonts w:ascii="ＭＳ ゴシック" w:eastAsia="ＭＳ ゴシック" w:hAnsi="ＭＳ ゴシック"/>
                <w:sz w:val="20"/>
                <w:lang w:eastAsia="ja-JP"/>
              </w:rPr>
            </w:pPr>
            <w:r>
              <w:rPr>
                <w:rFonts w:ascii="ＭＳ ゴシック" w:eastAsia="ＭＳ ゴシック" w:hAnsi="ＭＳ ゴシック" w:hint="eastAsia"/>
                <w:w w:val="95"/>
                <w:sz w:val="20"/>
                <w:lang w:eastAsia="ja-JP"/>
              </w:rPr>
              <w:t>情報セキュリティに関する注意喚起</w:t>
            </w:r>
          </w:p>
          <w:p w14:paraId="5A165DBA" w14:textId="77777777" w:rsidR="00A63000" w:rsidRDefault="00521D34">
            <w:pPr>
              <w:pStyle w:val="TableParagraph"/>
              <w:numPr>
                <w:ilvl w:val="0"/>
                <w:numId w:val="43"/>
              </w:numPr>
              <w:tabs>
                <w:tab w:val="left" w:pos="171"/>
              </w:tabs>
              <w:spacing w:before="103"/>
              <w:rPr>
                <w:rFonts w:ascii="ＭＳ ゴシック" w:eastAsia="ＭＳ ゴシック" w:hAnsi="ＭＳ ゴシック"/>
                <w:sz w:val="20"/>
                <w:lang w:eastAsia="ja-JP"/>
              </w:rPr>
            </w:pPr>
            <w:r>
              <w:rPr>
                <w:rFonts w:ascii="ＭＳ ゴシック" w:eastAsia="ＭＳ ゴシック" w:hAnsi="ＭＳ ゴシック" w:hint="eastAsia"/>
                <w:w w:val="95"/>
                <w:sz w:val="20"/>
                <w:lang w:eastAsia="ja-JP"/>
              </w:rPr>
              <w:t>インフルエンザ等の感染症流行情報</w:t>
            </w:r>
          </w:p>
          <w:p w14:paraId="5A165DBB" w14:textId="77777777" w:rsidR="00A63000" w:rsidRDefault="00521D34">
            <w:pPr>
              <w:pStyle w:val="TableParagraph"/>
              <w:numPr>
                <w:ilvl w:val="0"/>
                <w:numId w:val="43"/>
              </w:numPr>
              <w:tabs>
                <w:tab w:val="left" w:pos="171"/>
              </w:tabs>
              <w:spacing w:before="104"/>
              <w:rPr>
                <w:rFonts w:ascii="ＭＳ ゴシック" w:eastAsia="ＭＳ ゴシック" w:hAnsi="ＭＳ ゴシック"/>
                <w:sz w:val="20"/>
              </w:rPr>
            </w:pPr>
            <w:r>
              <w:rPr>
                <w:rFonts w:ascii="ＭＳ ゴシック" w:eastAsia="ＭＳ ゴシック" w:hAnsi="ＭＳ ゴシック" w:hint="eastAsia"/>
                <w:sz w:val="20"/>
              </w:rPr>
              <w:t>災害情報</w:t>
            </w:r>
          </w:p>
          <w:p w14:paraId="5A165DBC" w14:textId="77777777" w:rsidR="00A63000" w:rsidRDefault="00521D34">
            <w:pPr>
              <w:pStyle w:val="TableParagraph"/>
              <w:spacing w:before="104"/>
              <w:ind w:left="107"/>
              <w:rPr>
                <w:rFonts w:ascii="ＭＳ ゴシック" w:eastAsia="ＭＳ ゴシック" w:hAnsi="ＭＳ ゴシック"/>
                <w:sz w:val="20"/>
              </w:rPr>
            </w:pPr>
            <w:r>
              <w:rPr>
                <w:rFonts w:ascii="ＭＳ ゴシック" w:eastAsia="ＭＳ ゴシック" w:hAnsi="ＭＳ ゴシック" w:hint="eastAsia"/>
                <w:sz w:val="20"/>
              </w:rPr>
              <w:t>④組織全体への案内</w:t>
            </w:r>
          </w:p>
          <w:p w14:paraId="5A165DBD" w14:textId="77777777" w:rsidR="00A63000" w:rsidRDefault="00521D34">
            <w:pPr>
              <w:pStyle w:val="TableParagraph"/>
              <w:numPr>
                <w:ilvl w:val="0"/>
                <w:numId w:val="43"/>
              </w:numPr>
              <w:tabs>
                <w:tab w:val="left" w:pos="171"/>
              </w:tabs>
              <w:spacing w:before="103"/>
              <w:rPr>
                <w:rFonts w:ascii="ＭＳ ゴシック" w:eastAsia="ＭＳ ゴシック" w:hAnsi="ＭＳ ゴシック"/>
                <w:sz w:val="20"/>
              </w:rPr>
            </w:pPr>
            <w:r>
              <w:rPr>
                <w:rFonts w:ascii="ＭＳ ゴシック" w:eastAsia="ＭＳ ゴシック" w:hAnsi="ＭＳ ゴシック" w:hint="eastAsia"/>
                <w:sz w:val="20"/>
              </w:rPr>
              <w:t>人事情報</w:t>
            </w:r>
          </w:p>
          <w:p w14:paraId="5A165DBE" w14:textId="77777777" w:rsidR="00A63000" w:rsidRDefault="00521D34">
            <w:pPr>
              <w:pStyle w:val="TableParagraph"/>
              <w:numPr>
                <w:ilvl w:val="0"/>
                <w:numId w:val="43"/>
              </w:numPr>
              <w:tabs>
                <w:tab w:val="left" w:pos="171"/>
              </w:tabs>
              <w:spacing w:before="104"/>
              <w:rPr>
                <w:rFonts w:ascii="ＭＳ ゴシック" w:eastAsia="ＭＳ ゴシック" w:hAnsi="ＭＳ ゴシック"/>
                <w:sz w:val="20"/>
              </w:rPr>
            </w:pPr>
            <w:r>
              <w:rPr>
                <w:rFonts w:ascii="ＭＳ ゴシック" w:eastAsia="ＭＳ ゴシック" w:hAnsi="ＭＳ ゴシック" w:hint="eastAsia"/>
                <w:sz w:val="20"/>
              </w:rPr>
              <w:t>新年度の事業方針</w:t>
            </w:r>
          </w:p>
          <w:p w14:paraId="5A165DBF" w14:textId="77777777" w:rsidR="00A63000" w:rsidRDefault="00521D34">
            <w:pPr>
              <w:pStyle w:val="TableParagraph"/>
              <w:numPr>
                <w:ilvl w:val="0"/>
                <w:numId w:val="43"/>
              </w:numPr>
              <w:tabs>
                <w:tab w:val="left" w:pos="171"/>
              </w:tabs>
              <w:spacing w:before="104"/>
              <w:rPr>
                <w:rFonts w:ascii="ＭＳ ゴシック" w:eastAsia="ＭＳ ゴシック" w:hAnsi="ＭＳ ゴシック"/>
                <w:sz w:val="20"/>
              </w:rPr>
            </w:pPr>
            <w:r>
              <w:rPr>
                <w:rFonts w:ascii="ＭＳ ゴシック" w:eastAsia="ＭＳ ゴシック" w:hAnsi="ＭＳ ゴシック" w:hint="eastAsia"/>
                <w:sz w:val="20"/>
              </w:rPr>
              <w:t>資料の再送、差替え</w:t>
            </w:r>
          </w:p>
          <w:p w14:paraId="5A165DC0" w14:textId="77777777" w:rsidR="00A63000" w:rsidRDefault="00521D34">
            <w:pPr>
              <w:pStyle w:val="TableParagraph"/>
              <w:spacing w:before="104"/>
              <w:ind w:left="107"/>
              <w:rPr>
                <w:rFonts w:ascii="ＭＳ ゴシック" w:eastAsia="ＭＳ ゴシック" w:hAnsi="ＭＳ ゴシック"/>
                <w:sz w:val="20"/>
                <w:lang w:eastAsia="ja-JP"/>
              </w:rPr>
            </w:pPr>
            <w:r>
              <w:rPr>
                <w:rFonts w:ascii="ＭＳ ゴシック" w:eastAsia="ＭＳ ゴシック" w:hAnsi="ＭＳ ゴシック" w:hint="eastAsia"/>
                <w:sz w:val="20"/>
                <w:lang w:eastAsia="ja-JP"/>
              </w:rPr>
              <w:t>⑤心当たりのない、決裁や配送通知 (英文の場合が多い)</w:t>
            </w:r>
          </w:p>
          <w:p w14:paraId="5A165DC1" w14:textId="77777777" w:rsidR="00A63000" w:rsidRDefault="00521D34">
            <w:pPr>
              <w:pStyle w:val="TableParagraph"/>
              <w:numPr>
                <w:ilvl w:val="0"/>
                <w:numId w:val="43"/>
              </w:numPr>
              <w:tabs>
                <w:tab w:val="left" w:pos="171"/>
              </w:tabs>
              <w:spacing w:before="103"/>
              <w:rPr>
                <w:rFonts w:ascii="ＭＳ ゴシック" w:eastAsia="ＭＳ ゴシック" w:hAnsi="ＭＳ ゴシック"/>
                <w:sz w:val="20"/>
              </w:rPr>
            </w:pPr>
            <w:r>
              <w:rPr>
                <w:rFonts w:ascii="ＭＳ ゴシック" w:eastAsia="ＭＳ ゴシック" w:hAnsi="ＭＳ ゴシック" w:hint="eastAsia"/>
                <w:sz w:val="20"/>
              </w:rPr>
              <w:t>航空券の予約確認</w:t>
            </w:r>
          </w:p>
          <w:p w14:paraId="5A165DC2" w14:textId="77777777" w:rsidR="00A63000" w:rsidRDefault="00521D34">
            <w:pPr>
              <w:pStyle w:val="TableParagraph"/>
              <w:numPr>
                <w:ilvl w:val="0"/>
                <w:numId w:val="43"/>
              </w:numPr>
              <w:tabs>
                <w:tab w:val="left" w:pos="171"/>
              </w:tabs>
              <w:spacing w:before="104"/>
              <w:rPr>
                <w:rFonts w:ascii="ＭＳ ゴシック" w:eastAsia="ＭＳ ゴシック" w:hAnsi="ＭＳ ゴシック"/>
                <w:sz w:val="20"/>
              </w:rPr>
            </w:pPr>
            <w:r>
              <w:rPr>
                <w:rFonts w:ascii="ＭＳ ゴシック" w:eastAsia="ＭＳ ゴシック" w:hAnsi="ＭＳ ゴシック" w:hint="eastAsia"/>
                <w:sz w:val="20"/>
              </w:rPr>
              <w:t>荷物の配達通知</w:t>
            </w:r>
          </w:p>
          <w:p w14:paraId="5A165DC3" w14:textId="77777777" w:rsidR="00A63000" w:rsidRDefault="00521D34">
            <w:pPr>
              <w:pStyle w:val="TableParagraph"/>
              <w:spacing w:before="104"/>
              <w:ind w:left="107"/>
              <w:rPr>
                <w:rFonts w:ascii="ＭＳ ゴシック" w:eastAsia="ＭＳ ゴシック" w:hAnsi="ＭＳ ゴシック"/>
                <w:sz w:val="20"/>
                <w:lang w:eastAsia="ja-JP"/>
              </w:rPr>
            </w:pPr>
            <w:r>
              <w:rPr>
                <w:rFonts w:ascii="ＭＳ ゴシック" w:eastAsia="ＭＳ ゴシック" w:hAnsi="ＭＳ ゴシック" w:hint="eastAsia"/>
                <w:sz w:val="20"/>
                <w:lang w:eastAsia="ja-JP"/>
              </w:rPr>
              <w:t>⑥IDやパスワードなどの入力を要求するメール</w:t>
            </w:r>
          </w:p>
          <w:p w14:paraId="5A165DC4" w14:textId="77777777" w:rsidR="00A63000" w:rsidRDefault="00521D34">
            <w:pPr>
              <w:pStyle w:val="TableParagraph"/>
              <w:numPr>
                <w:ilvl w:val="0"/>
                <w:numId w:val="43"/>
              </w:numPr>
              <w:tabs>
                <w:tab w:val="left" w:pos="171"/>
              </w:tabs>
              <w:spacing w:before="103"/>
              <w:rPr>
                <w:rFonts w:ascii="ＭＳ ゴシック" w:eastAsia="ＭＳ ゴシック" w:hAnsi="ＭＳ ゴシック"/>
                <w:sz w:val="20"/>
                <w:lang w:eastAsia="ja-JP"/>
              </w:rPr>
            </w:pPr>
            <w:r>
              <w:rPr>
                <w:rFonts w:ascii="ＭＳ ゴシック" w:eastAsia="ＭＳ ゴシック" w:hAnsi="ＭＳ ゴシック" w:hint="eastAsia"/>
                <w:sz w:val="20"/>
                <w:lang w:eastAsia="ja-JP"/>
              </w:rPr>
              <w:t>メールボックスの容量オーバーの警告</w:t>
            </w:r>
          </w:p>
          <w:p w14:paraId="5A165DC5" w14:textId="77777777" w:rsidR="00A63000" w:rsidRDefault="00521D34">
            <w:pPr>
              <w:pStyle w:val="TableParagraph"/>
              <w:numPr>
                <w:ilvl w:val="0"/>
                <w:numId w:val="43"/>
              </w:numPr>
              <w:tabs>
                <w:tab w:val="left" w:pos="171"/>
              </w:tabs>
              <w:spacing w:before="104"/>
              <w:rPr>
                <w:rFonts w:ascii="ＭＳ ゴシック" w:eastAsia="ＭＳ ゴシック" w:hAnsi="ＭＳ ゴシック"/>
                <w:sz w:val="20"/>
                <w:lang w:eastAsia="ja-JP"/>
              </w:rPr>
            </w:pPr>
            <w:r>
              <w:rPr>
                <w:rFonts w:ascii="ＭＳ ゴシック" w:eastAsia="ＭＳ ゴシック" w:hAnsi="ＭＳ ゴシック" w:hint="eastAsia"/>
                <w:sz w:val="20"/>
                <w:lang w:eastAsia="ja-JP"/>
              </w:rPr>
              <w:t>銀行からの登録情報確認</w:t>
            </w:r>
          </w:p>
        </w:tc>
      </w:tr>
      <w:tr w:rsidR="00A63000" w14:paraId="5A165DCA" w14:textId="77777777">
        <w:trPr>
          <w:trHeight w:val="1079"/>
        </w:trPr>
        <w:tc>
          <w:tcPr>
            <w:tcW w:w="2009" w:type="dxa"/>
          </w:tcPr>
          <w:p w14:paraId="5A165DC7" w14:textId="77777777" w:rsidR="00A63000" w:rsidRDefault="00521D34">
            <w:pPr>
              <w:pStyle w:val="TableParagraph"/>
              <w:spacing w:before="52" w:line="336" w:lineRule="auto"/>
              <w:ind w:left="107" w:right="491"/>
              <w:rPr>
                <w:rFonts w:ascii="ＭＳ ゴシック" w:eastAsia="ＭＳ ゴシック"/>
                <w:sz w:val="20"/>
                <w:lang w:eastAsia="ja-JP"/>
              </w:rPr>
            </w:pPr>
            <w:r>
              <w:rPr>
                <w:rFonts w:ascii="ＭＳ ゴシック" w:eastAsia="ＭＳ ゴシック" w:hint="eastAsia"/>
                <w:spacing w:val="-1"/>
                <w:sz w:val="20"/>
                <w:lang w:eastAsia="ja-JP"/>
              </w:rPr>
              <w:t>差出人のメール</w:t>
            </w:r>
            <w:r>
              <w:rPr>
                <w:rFonts w:ascii="ＭＳ ゴシック" w:eastAsia="ＭＳ ゴシック" w:hint="eastAsia"/>
                <w:sz w:val="20"/>
                <w:lang w:eastAsia="ja-JP"/>
              </w:rPr>
              <w:t>アドレス</w:t>
            </w:r>
          </w:p>
        </w:tc>
        <w:tc>
          <w:tcPr>
            <w:tcW w:w="6259" w:type="dxa"/>
          </w:tcPr>
          <w:p w14:paraId="5A165DC8" w14:textId="77777777" w:rsidR="00A63000" w:rsidRDefault="00521D34">
            <w:pPr>
              <w:pStyle w:val="TableParagraph"/>
              <w:spacing w:before="52"/>
              <w:ind w:left="107"/>
              <w:rPr>
                <w:rFonts w:ascii="ＭＳ ゴシック" w:eastAsia="ＭＳ ゴシック" w:hAnsi="ＭＳ ゴシック"/>
                <w:sz w:val="20"/>
                <w:lang w:eastAsia="ja-JP"/>
              </w:rPr>
            </w:pPr>
            <w:r>
              <w:rPr>
                <w:rFonts w:ascii="ＭＳ ゴシック" w:eastAsia="ＭＳ ゴシック" w:hAnsi="ＭＳ ゴシック" w:hint="eastAsia"/>
                <w:sz w:val="20"/>
                <w:lang w:eastAsia="ja-JP"/>
              </w:rPr>
              <w:t>①フリーメールアドレスから送信されている</w:t>
            </w:r>
          </w:p>
          <w:p w14:paraId="5A165DC9" w14:textId="77777777" w:rsidR="00A63000" w:rsidRDefault="00521D34">
            <w:pPr>
              <w:pStyle w:val="TableParagraph"/>
              <w:spacing w:line="360" w:lineRule="atLeast"/>
              <w:ind w:left="107" w:right="139"/>
              <w:rPr>
                <w:rFonts w:ascii="ＭＳ ゴシック" w:eastAsia="ＭＳ ゴシック" w:hAnsi="ＭＳ ゴシック"/>
                <w:sz w:val="20"/>
                <w:lang w:eastAsia="ja-JP"/>
              </w:rPr>
            </w:pPr>
            <w:r>
              <w:rPr>
                <w:rFonts w:ascii="ＭＳ ゴシック" w:eastAsia="ＭＳ ゴシック" w:hAnsi="ＭＳ ゴシック" w:hint="eastAsia"/>
                <w:w w:val="95"/>
                <w:sz w:val="20"/>
                <w:lang w:eastAsia="ja-JP"/>
              </w:rPr>
              <w:t>②差出人のメールアドレスとメール本文の署名に記載されたメール</w:t>
            </w:r>
            <w:r>
              <w:rPr>
                <w:rFonts w:ascii="ＭＳ ゴシック" w:eastAsia="ＭＳ ゴシック" w:hAnsi="ＭＳ ゴシック" w:hint="eastAsia"/>
                <w:spacing w:val="9"/>
                <w:w w:val="95"/>
                <w:sz w:val="20"/>
                <w:lang w:eastAsia="ja-JP"/>
              </w:rPr>
              <w:t xml:space="preserve"> </w:t>
            </w:r>
            <w:r>
              <w:rPr>
                <w:rFonts w:ascii="ＭＳ ゴシック" w:eastAsia="ＭＳ ゴシック" w:hAnsi="ＭＳ ゴシック" w:hint="eastAsia"/>
                <w:sz w:val="20"/>
                <w:lang w:eastAsia="ja-JP"/>
              </w:rPr>
              <w:t>アドレスが異なる</w:t>
            </w:r>
          </w:p>
        </w:tc>
      </w:tr>
      <w:tr w:rsidR="00A63000" w14:paraId="5A165DD3" w14:textId="77777777">
        <w:trPr>
          <w:trHeight w:val="2879"/>
        </w:trPr>
        <w:tc>
          <w:tcPr>
            <w:tcW w:w="2009" w:type="dxa"/>
          </w:tcPr>
          <w:p w14:paraId="5A165DCB" w14:textId="77777777" w:rsidR="00A63000" w:rsidRDefault="00521D34">
            <w:pPr>
              <w:pStyle w:val="TableParagraph"/>
              <w:spacing w:before="52"/>
              <w:ind w:left="107"/>
              <w:rPr>
                <w:rFonts w:ascii="ＭＳ ゴシック" w:eastAsia="ＭＳ ゴシック"/>
                <w:sz w:val="20"/>
              </w:rPr>
            </w:pPr>
            <w:r>
              <w:rPr>
                <w:rFonts w:ascii="ＭＳ ゴシック" w:eastAsia="ＭＳ ゴシック" w:hint="eastAsia"/>
                <w:sz w:val="20"/>
              </w:rPr>
              <w:t>メールの本文</w:t>
            </w:r>
          </w:p>
        </w:tc>
        <w:tc>
          <w:tcPr>
            <w:tcW w:w="6259" w:type="dxa"/>
          </w:tcPr>
          <w:p w14:paraId="5A165DCC" w14:textId="77777777" w:rsidR="00A63000" w:rsidRDefault="00521D34">
            <w:pPr>
              <w:pStyle w:val="TableParagraph"/>
              <w:spacing w:before="52"/>
              <w:ind w:left="107"/>
              <w:rPr>
                <w:rFonts w:ascii="ＭＳ ゴシック" w:eastAsia="ＭＳ ゴシック" w:hAnsi="ＭＳ ゴシック"/>
                <w:sz w:val="20"/>
                <w:lang w:eastAsia="ja-JP"/>
              </w:rPr>
            </w:pPr>
            <w:r>
              <w:rPr>
                <w:rFonts w:ascii="ＭＳ ゴシック" w:eastAsia="ＭＳ ゴシック" w:hAnsi="ＭＳ ゴシック" w:hint="eastAsia"/>
                <w:sz w:val="20"/>
                <w:lang w:eastAsia="ja-JP"/>
              </w:rPr>
              <w:t>①日本語の言い回しが不自然である</w:t>
            </w:r>
          </w:p>
          <w:p w14:paraId="5A165DCD" w14:textId="77777777" w:rsidR="00A63000" w:rsidRDefault="00521D34">
            <w:pPr>
              <w:pStyle w:val="TableParagraph"/>
              <w:spacing w:before="103"/>
              <w:ind w:left="107"/>
              <w:rPr>
                <w:rFonts w:ascii="ＭＳ ゴシック" w:eastAsia="ＭＳ ゴシック" w:hAnsi="ＭＳ ゴシック"/>
                <w:sz w:val="20"/>
                <w:lang w:eastAsia="ja-JP"/>
              </w:rPr>
            </w:pPr>
            <w:r>
              <w:rPr>
                <w:rFonts w:ascii="ＭＳ ゴシック" w:eastAsia="ＭＳ ゴシック" w:hAnsi="ＭＳ ゴシック" w:hint="eastAsia"/>
                <w:sz w:val="20"/>
                <w:lang w:eastAsia="ja-JP"/>
              </w:rPr>
              <w:t>②日本語では使用されない漢字（繁体字、簡体字）が使われている</w:t>
            </w:r>
          </w:p>
          <w:p w14:paraId="5A165DCE" w14:textId="77777777" w:rsidR="00A63000" w:rsidRDefault="00521D34">
            <w:pPr>
              <w:pStyle w:val="TableParagraph"/>
              <w:spacing w:before="104"/>
              <w:ind w:left="107"/>
              <w:rPr>
                <w:rFonts w:ascii="ＭＳ ゴシック" w:eastAsia="ＭＳ ゴシック" w:hAnsi="ＭＳ ゴシック"/>
                <w:sz w:val="20"/>
                <w:lang w:eastAsia="ja-JP"/>
              </w:rPr>
            </w:pPr>
            <w:r>
              <w:rPr>
                <w:rFonts w:ascii="ＭＳ ゴシック" w:eastAsia="ＭＳ ゴシック" w:hAnsi="ＭＳ ゴシック" w:hint="eastAsia"/>
                <w:sz w:val="20"/>
                <w:lang w:eastAsia="ja-JP"/>
              </w:rPr>
              <w:t>③実在する名称を一部に含むURL</w:t>
            </w:r>
            <w:r>
              <w:rPr>
                <w:rFonts w:ascii="ＭＳ ゴシック" w:eastAsia="ＭＳ ゴシック" w:hAnsi="ＭＳ ゴシック" w:hint="eastAsia"/>
                <w:spacing w:val="-1"/>
                <w:sz w:val="20"/>
                <w:lang w:eastAsia="ja-JP"/>
              </w:rPr>
              <w:t xml:space="preserve"> が記載されている</w:t>
            </w:r>
          </w:p>
          <w:p w14:paraId="5A165DCF" w14:textId="77777777" w:rsidR="00A63000" w:rsidRDefault="00521D34">
            <w:pPr>
              <w:pStyle w:val="TableParagraph"/>
              <w:spacing w:before="104" w:line="336" w:lineRule="auto"/>
              <w:ind w:left="107" w:right="137"/>
              <w:rPr>
                <w:rFonts w:ascii="ＭＳ ゴシック" w:eastAsia="ＭＳ ゴシック" w:hAnsi="ＭＳ ゴシック"/>
                <w:sz w:val="20"/>
                <w:lang w:eastAsia="ja-JP"/>
              </w:rPr>
            </w:pPr>
            <w:r>
              <w:rPr>
                <w:rFonts w:ascii="ＭＳ ゴシック" w:eastAsia="ＭＳ ゴシック" w:hAnsi="ＭＳ ゴシック" w:hint="eastAsia"/>
                <w:w w:val="95"/>
                <w:sz w:val="20"/>
                <w:lang w:eastAsia="ja-JP"/>
              </w:rPr>
              <w:t>④表示されているURL（アンカーテキスト）と実際のリンク先のURL</w:t>
            </w:r>
            <w:r>
              <w:rPr>
                <w:rFonts w:ascii="ＭＳ ゴシック" w:eastAsia="ＭＳ ゴシック" w:hAnsi="ＭＳ ゴシック" w:hint="eastAsia"/>
                <w:spacing w:val="11"/>
                <w:w w:val="95"/>
                <w:sz w:val="20"/>
                <w:lang w:eastAsia="ja-JP"/>
              </w:rPr>
              <w:t xml:space="preserve"> </w:t>
            </w:r>
            <w:r>
              <w:rPr>
                <w:rFonts w:ascii="ＭＳ ゴシック" w:eastAsia="ＭＳ ゴシック" w:hAnsi="ＭＳ ゴシック" w:hint="eastAsia"/>
                <w:sz w:val="20"/>
                <w:lang w:eastAsia="ja-JP"/>
              </w:rPr>
              <w:t>が異なる（HTML</w:t>
            </w:r>
            <w:r>
              <w:rPr>
                <w:rFonts w:ascii="ＭＳ ゴシック" w:eastAsia="ＭＳ ゴシック" w:hAnsi="ＭＳ ゴシック" w:hint="eastAsia"/>
                <w:spacing w:val="-1"/>
                <w:sz w:val="20"/>
                <w:lang w:eastAsia="ja-JP"/>
              </w:rPr>
              <w:t xml:space="preserve"> メールの場合</w:t>
            </w:r>
            <w:r>
              <w:rPr>
                <w:rFonts w:ascii="ＭＳ ゴシック" w:eastAsia="ＭＳ ゴシック" w:hAnsi="ＭＳ ゴシック" w:hint="eastAsia"/>
                <w:sz w:val="20"/>
                <w:lang w:eastAsia="ja-JP"/>
              </w:rPr>
              <w:t>）</w:t>
            </w:r>
          </w:p>
          <w:p w14:paraId="5A165DD0" w14:textId="77777777" w:rsidR="00A63000" w:rsidRDefault="00521D34">
            <w:pPr>
              <w:pStyle w:val="TableParagraph"/>
              <w:spacing w:before="2"/>
              <w:ind w:left="107"/>
              <w:rPr>
                <w:rFonts w:ascii="ＭＳ ゴシック" w:eastAsia="ＭＳ ゴシック" w:hAnsi="ＭＳ ゴシック"/>
                <w:sz w:val="20"/>
                <w:lang w:eastAsia="ja-JP"/>
              </w:rPr>
            </w:pPr>
            <w:r>
              <w:rPr>
                <w:rFonts w:ascii="ＭＳ ゴシック" w:eastAsia="ＭＳ ゴシック" w:hAnsi="ＭＳ ゴシック" w:hint="eastAsia"/>
                <w:sz w:val="20"/>
                <w:lang w:eastAsia="ja-JP"/>
              </w:rPr>
              <w:t>⑤署名の内容が誤っている</w:t>
            </w:r>
          </w:p>
          <w:p w14:paraId="5A165DD1" w14:textId="77777777" w:rsidR="00A63000" w:rsidRDefault="00521D34">
            <w:pPr>
              <w:pStyle w:val="TableParagraph"/>
              <w:numPr>
                <w:ilvl w:val="0"/>
                <w:numId w:val="42"/>
              </w:numPr>
              <w:tabs>
                <w:tab w:val="left" w:pos="171"/>
              </w:tabs>
              <w:spacing w:before="104"/>
              <w:rPr>
                <w:rFonts w:ascii="ＭＳ ゴシック" w:eastAsia="ＭＳ ゴシック" w:hAnsi="ＭＳ ゴシック"/>
                <w:sz w:val="20"/>
                <w:lang w:eastAsia="ja-JP"/>
              </w:rPr>
            </w:pPr>
            <w:r>
              <w:rPr>
                <w:rFonts w:ascii="ＭＳ ゴシック" w:eastAsia="ＭＳ ゴシック" w:hAnsi="ＭＳ ゴシック" w:hint="eastAsia"/>
                <w:sz w:val="20"/>
                <w:lang w:eastAsia="ja-JP"/>
              </w:rPr>
              <w:t>組織名や電話番号が実在しない</w:t>
            </w:r>
          </w:p>
          <w:p w14:paraId="5A165DD2" w14:textId="77777777" w:rsidR="00A63000" w:rsidRDefault="00521D34">
            <w:pPr>
              <w:pStyle w:val="TableParagraph"/>
              <w:numPr>
                <w:ilvl w:val="0"/>
                <w:numId w:val="42"/>
              </w:numPr>
              <w:tabs>
                <w:tab w:val="left" w:pos="171"/>
              </w:tabs>
              <w:spacing w:before="103"/>
              <w:rPr>
                <w:rFonts w:ascii="ＭＳ ゴシック" w:eastAsia="ＭＳ ゴシック" w:hAnsi="ＭＳ ゴシック"/>
                <w:sz w:val="20"/>
                <w:lang w:eastAsia="ja-JP"/>
              </w:rPr>
            </w:pPr>
            <w:r>
              <w:rPr>
                <w:rFonts w:ascii="ＭＳ ゴシック" w:eastAsia="ＭＳ ゴシック" w:hAnsi="ＭＳ ゴシック" w:hint="eastAsia"/>
                <w:sz w:val="20"/>
                <w:lang w:eastAsia="ja-JP"/>
              </w:rPr>
              <w:t>電話番号がFAX</w:t>
            </w:r>
            <w:r>
              <w:rPr>
                <w:rFonts w:ascii="ＭＳ ゴシック" w:eastAsia="ＭＳ ゴシック" w:hAnsi="ＭＳ ゴシック" w:hint="eastAsia"/>
                <w:spacing w:val="-1"/>
                <w:sz w:val="20"/>
                <w:lang w:eastAsia="ja-JP"/>
              </w:rPr>
              <w:t xml:space="preserve"> 番号として記載されている</w:t>
            </w:r>
          </w:p>
        </w:tc>
      </w:tr>
      <w:tr w:rsidR="00A63000" w14:paraId="5A165DDE" w14:textId="77777777">
        <w:trPr>
          <w:trHeight w:val="3601"/>
        </w:trPr>
        <w:tc>
          <w:tcPr>
            <w:tcW w:w="2009" w:type="dxa"/>
          </w:tcPr>
          <w:p w14:paraId="5A165DD4" w14:textId="77777777" w:rsidR="00A63000" w:rsidRDefault="00521D34">
            <w:pPr>
              <w:pStyle w:val="TableParagraph"/>
              <w:spacing w:before="51"/>
              <w:ind w:left="107"/>
              <w:rPr>
                <w:rFonts w:ascii="ＭＳ ゴシック" w:eastAsia="ＭＳ ゴシック"/>
                <w:sz w:val="20"/>
              </w:rPr>
            </w:pPr>
            <w:r>
              <w:rPr>
                <w:rFonts w:ascii="ＭＳ ゴシック" w:eastAsia="ＭＳ ゴシック" w:hint="eastAsia"/>
                <w:sz w:val="20"/>
              </w:rPr>
              <w:t>添付ファイル</w:t>
            </w:r>
          </w:p>
        </w:tc>
        <w:tc>
          <w:tcPr>
            <w:tcW w:w="6259" w:type="dxa"/>
          </w:tcPr>
          <w:p w14:paraId="5A165DD5" w14:textId="77777777" w:rsidR="00A63000" w:rsidRDefault="00521D34">
            <w:pPr>
              <w:pStyle w:val="TableParagraph"/>
              <w:spacing w:before="51"/>
              <w:ind w:left="107"/>
              <w:rPr>
                <w:rFonts w:ascii="ＭＳ ゴシック" w:eastAsia="ＭＳ ゴシック" w:hAnsi="ＭＳ ゴシック"/>
                <w:sz w:val="20"/>
                <w:lang w:eastAsia="ja-JP"/>
              </w:rPr>
            </w:pPr>
            <w:r>
              <w:rPr>
                <w:rFonts w:ascii="ＭＳ ゴシック" w:eastAsia="ＭＳ ゴシック" w:hAnsi="ＭＳ ゴシック" w:hint="eastAsia"/>
                <w:sz w:val="20"/>
                <w:lang w:eastAsia="ja-JP"/>
              </w:rPr>
              <w:t>①ファイルが添付されている</w:t>
            </w:r>
          </w:p>
          <w:p w14:paraId="5A165DD6" w14:textId="77777777" w:rsidR="00A63000" w:rsidRDefault="00521D34">
            <w:pPr>
              <w:pStyle w:val="TableParagraph"/>
              <w:spacing w:before="104"/>
              <w:ind w:left="107"/>
              <w:rPr>
                <w:rFonts w:ascii="ＭＳ ゴシック" w:eastAsia="ＭＳ ゴシック" w:hAnsi="ＭＳ ゴシック"/>
                <w:sz w:val="20"/>
                <w:lang w:eastAsia="ja-JP"/>
              </w:rPr>
            </w:pPr>
            <w:r>
              <w:rPr>
                <w:rFonts w:ascii="ＭＳ ゴシック" w:eastAsia="ＭＳ ゴシック" w:hAnsi="ＭＳ ゴシック" w:hint="eastAsia"/>
                <w:sz w:val="20"/>
                <w:lang w:eastAsia="ja-JP"/>
              </w:rPr>
              <w:t>②実行形式ファイル(exe/scr/cplなど)が添付されている</w:t>
            </w:r>
          </w:p>
          <w:p w14:paraId="5A165DD7" w14:textId="77777777" w:rsidR="00A63000" w:rsidRDefault="00521D34">
            <w:pPr>
              <w:pStyle w:val="TableParagraph"/>
              <w:spacing w:before="104"/>
              <w:ind w:left="107"/>
              <w:rPr>
                <w:rFonts w:ascii="ＭＳ ゴシック" w:eastAsia="ＭＳ ゴシック" w:hAnsi="ＭＳ ゴシック"/>
                <w:sz w:val="20"/>
                <w:lang w:eastAsia="ja-JP"/>
              </w:rPr>
            </w:pPr>
            <w:r>
              <w:rPr>
                <w:rFonts w:ascii="ＭＳ ゴシック" w:eastAsia="ＭＳ ゴシック" w:hAnsi="ＭＳ ゴシック" w:hint="eastAsia"/>
                <w:sz w:val="20"/>
                <w:lang w:eastAsia="ja-JP"/>
              </w:rPr>
              <w:t>③ショートカットファイル(lnkなど)が添付されている</w:t>
            </w:r>
          </w:p>
          <w:p w14:paraId="5A165DD8" w14:textId="77777777" w:rsidR="00A63000" w:rsidRDefault="00521D34">
            <w:pPr>
              <w:pStyle w:val="TableParagraph"/>
              <w:spacing w:before="104"/>
              <w:ind w:left="107"/>
              <w:rPr>
                <w:rFonts w:ascii="ＭＳ ゴシック" w:eastAsia="ＭＳ ゴシック" w:hAnsi="ＭＳ ゴシック"/>
                <w:sz w:val="20"/>
                <w:lang w:eastAsia="ja-JP"/>
              </w:rPr>
            </w:pPr>
            <w:r>
              <w:rPr>
                <w:rFonts w:ascii="ＭＳ ゴシック" w:eastAsia="ＭＳ ゴシック" w:hAnsi="ＭＳ ゴシック" w:hint="eastAsia"/>
                <w:sz w:val="20"/>
                <w:lang w:eastAsia="ja-JP"/>
              </w:rPr>
              <w:t>④アイコンが偽装されている</w:t>
            </w:r>
          </w:p>
          <w:p w14:paraId="5A165DD9" w14:textId="77777777" w:rsidR="00A63000" w:rsidRDefault="00521D34">
            <w:pPr>
              <w:pStyle w:val="TableParagraph"/>
              <w:numPr>
                <w:ilvl w:val="0"/>
                <w:numId w:val="41"/>
              </w:numPr>
              <w:tabs>
                <w:tab w:val="left" w:pos="205"/>
              </w:tabs>
              <w:spacing w:before="103" w:line="336" w:lineRule="auto"/>
              <w:ind w:right="242" w:firstLine="0"/>
              <w:rPr>
                <w:rFonts w:ascii="ＭＳ ゴシック" w:eastAsia="ＭＳ ゴシック" w:hAnsi="ＭＳ ゴシック"/>
                <w:sz w:val="20"/>
                <w:lang w:eastAsia="ja-JP"/>
              </w:rPr>
            </w:pPr>
            <w:r>
              <w:rPr>
                <w:rFonts w:ascii="ＭＳ ゴシック" w:eastAsia="ＭＳ ゴシック" w:hAnsi="ＭＳ ゴシック" w:hint="eastAsia"/>
                <w:w w:val="95"/>
                <w:sz w:val="20"/>
                <w:lang w:eastAsia="ja-JP"/>
              </w:rPr>
              <w:t>実行形式ファイルなのに文書ファイルやフォルダーのアイコンと</w:t>
            </w:r>
            <w:r>
              <w:rPr>
                <w:rFonts w:ascii="ＭＳ ゴシック" w:eastAsia="ＭＳ ゴシック" w:hAnsi="ＭＳ ゴシック" w:hint="eastAsia"/>
                <w:spacing w:val="1"/>
                <w:w w:val="95"/>
                <w:sz w:val="20"/>
                <w:lang w:eastAsia="ja-JP"/>
              </w:rPr>
              <w:t xml:space="preserve"> </w:t>
            </w:r>
            <w:r>
              <w:rPr>
                <w:rFonts w:ascii="ＭＳ ゴシック" w:eastAsia="ＭＳ ゴシック" w:hAnsi="ＭＳ ゴシック" w:hint="eastAsia"/>
                <w:sz w:val="20"/>
                <w:lang w:eastAsia="ja-JP"/>
              </w:rPr>
              <w:t>なっている</w:t>
            </w:r>
          </w:p>
          <w:p w14:paraId="5A165DDA" w14:textId="77777777" w:rsidR="00A63000" w:rsidRDefault="00521D34">
            <w:pPr>
              <w:pStyle w:val="TableParagraph"/>
              <w:spacing w:before="3"/>
              <w:ind w:left="138"/>
              <w:rPr>
                <w:rFonts w:ascii="ＭＳ ゴシック" w:eastAsia="ＭＳ ゴシック" w:hAnsi="ＭＳ ゴシック"/>
                <w:sz w:val="20"/>
                <w:lang w:eastAsia="ja-JP"/>
              </w:rPr>
            </w:pPr>
            <w:r>
              <w:rPr>
                <w:rFonts w:ascii="ＭＳ ゴシック" w:eastAsia="ＭＳ ゴシック" w:hAnsi="ＭＳ ゴシック" w:hint="eastAsia"/>
                <w:sz w:val="20"/>
                <w:lang w:eastAsia="ja-JP"/>
              </w:rPr>
              <w:t>⑤ファイル拡張子が偽装されている</w:t>
            </w:r>
          </w:p>
          <w:p w14:paraId="5A165DDB" w14:textId="77777777" w:rsidR="00A63000" w:rsidRDefault="00521D34">
            <w:pPr>
              <w:pStyle w:val="TableParagraph"/>
              <w:numPr>
                <w:ilvl w:val="0"/>
                <w:numId w:val="41"/>
              </w:numPr>
              <w:tabs>
                <w:tab w:val="left" w:pos="171"/>
              </w:tabs>
              <w:spacing w:before="103"/>
              <w:ind w:left="170"/>
              <w:rPr>
                <w:rFonts w:ascii="ＭＳ ゴシック" w:eastAsia="ＭＳ ゴシック" w:hAnsi="ＭＳ ゴシック"/>
                <w:sz w:val="20"/>
                <w:lang w:eastAsia="ja-JP"/>
              </w:rPr>
            </w:pPr>
            <w:r>
              <w:rPr>
                <w:rFonts w:ascii="ＭＳ ゴシック" w:eastAsia="ＭＳ ゴシック" w:hAnsi="ＭＳ ゴシック" w:hint="eastAsia"/>
                <w:sz w:val="20"/>
                <w:lang w:eastAsia="ja-JP"/>
              </w:rPr>
              <w:t>二重拡張子となっている</w:t>
            </w:r>
          </w:p>
          <w:p w14:paraId="5A165DDC" w14:textId="77777777" w:rsidR="00A63000" w:rsidRDefault="00521D34">
            <w:pPr>
              <w:pStyle w:val="TableParagraph"/>
              <w:numPr>
                <w:ilvl w:val="0"/>
                <w:numId w:val="41"/>
              </w:numPr>
              <w:tabs>
                <w:tab w:val="left" w:pos="171"/>
              </w:tabs>
              <w:spacing w:before="104"/>
              <w:ind w:left="170"/>
              <w:rPr>
                <w:rFonts w:ascii="ＭＳ ゴシック" w:eastAsia="ＭＳ ゴシック" w:hAnsi="ＭＳ ゴシック"/>
                <w:sz w:val="20"/>
                <w:lang w:eastAsia="ja-JP"/>
              </w:rPr>
            </w:pPr>
            <w:r>
              <w:rPr>
                <w:rFonts w:ascii="ＭＳ ゴシック" w:eastAsia="ＭＳ ゴシック" w:hAnsi="ＭＳ ゴシック" w:hint="eastAsia"/>
                <w:sz w:val="20"/>
                <w:lang w:eastAsia="ja-JP"/>
              </w:rPr>
              <w:t>ファイル拡張子の前に大量の空白文字が挿入されている</w:t>
            </w:r>
          </w:p>
          <w:p w14:paraId="5A165DDD" w14:textId="77777777" w:rsidR="00A63000" w:rsidRDefault="00521D34">
            <w:pPr>
              <w:pStyle w:val="TableParagraph"/>
              <w:numPr>
                <w:ilvl w:val="0"/>
                <w:numId w:val="41"/>
              </w:numPr>
              <w:tabs>
                <w:tab w:val="left" w:pos="171"/>
              </w:tabs>
              <w:spacing w:before="104"/>
              <w:ind w:left="170"/>
              <w:rPr>
                <w:rFonts w:ascii="ＭＳ ゴシック" w:eastAsia="ＭＳ ゴシック" w:hAnsi="ＭＳ ゴシック"/>
                <w:sz w:val="20"/>
                <w:lang w:eastAsia="ja-JP"/>
              </w:rPr>
            </w:pPr>
            <w:r>
              <w:rPr>
                <w:rFonts w:ascii="ＭＳ ゴシック" w:eastAsia="ＭＳ ゴシック" w:hAnsi="ＭＳ ゴシック" w:hint="eastAsia"/>
                <w:sz w:val="20"/>
                <w:lang w:eastAsia="ja-JP"/>
              </w:rPr>
              <w:t>ファイル名にRLO4が使用されている</w:t>
            </w:r>
          </w:p>
        </w:tc>
      </w:tr>
    </w:tbl>
    <w:p w14:paraId="5A165DDF" w14:textId="77777777" w:rsidR="00A63000" w:rsidRDefault="00A63000">
      <w:pPr>
        <w:rPr>
          <w:rFonts w:ascii="ＭＳ ゴシック" w:eastAsia="ＭＳ ゴシック" w:hAnsi="ＭＳ ゴシック"/>
          <w:sz w:val="20"/>
          <w:lang w:eastAsia="ja-JP"/>
        </w:rPr>
        <w:sectPr w:rsidR="00A63000">
          <w:headerReference w:type="even" r:id="rId717"/>
          <w:headerReference w:type="default" r:id="rId718"/>
          <w:footerReference w:type="even" r:id="rId719"/>
          <w:footerReference w:type="default" r:id="rId720"/>
          <w:pgSz w:w="11910" w:h="16840"/>
          <w:pgMar w:top="1300" w:right="1380" w:bottom="1060" w:left="1480" w:header="1115" w:footer="876" w:gutter="0"/>
          <w:pgNumType w:start="17"/>
          <w:cols w:space="720"/>
        </w:sectPr>
      </w:pPr>
    </w:p>
    <w:p w14:paraId="5A165DE0" w14:textId="77777777" w:rsidR="00A63000" w:rsidRDefault="00A63000">
      <w:pPr>
        <w:pStyle w:val="a3"/>
        <w:rPr>
          <w:lang w:eastAsia="ja-JP"/>
        </w:rPr>
      </w:pPr>
    </w:p>
    <w:p w14:paraId="5A165DE1" w14:textId="77777777" w:rsidR="00A63000" w:rsidRDefault="00A63000">
      <w:pPr>
        <w:pStyle w:val="a3"/>
        <w:rPr>
          <w:lang w:eastAsia="ja-JP"/>
        </w:rPr>
      </w:pPr>
    </w:p>
    <w:p w14:paraId="5A165DE2" w14:textId="77777777" w:rsidR="00A63000" w:rsidRDefault="00A63000">
      <w:pPr>
        <w:pStyle w:val="a3"/>
        <w:spacing w:before="9"/>
        <w:rPr>
          <w:sz w:val="16"/>
          <w:lang w:eastAsia="ja-JP"/>
        </w:rPr>
      </w:pPr>
    </w:p>
    <w:p w14:paraId="5A165DE3" w14:textId="77777777" w:rsidR="00A63000" w:rsidRDefault="00521D34">
      <w:pPr>
        <w:pStyle w:val="a4"/>
        <w:numPr>
          <w:ilvl w:val="0"/>
          <w:numId w:val="45"/>
        </w:numPr>
        <w:tabs>
          <w:tab w:val="left" w:pos="424"/>
        </w:tabs>
        <w:spacing w:before="72"/>
        <w:ind w:hanging="203"/>
        <w:rPr>
          <w:sz w:val="20"/>
          <w:lang w:eastAsia="ja-JP"/>
        </w:rPr>
      </w:pPr>
      <w:r>
        <w:rPr>
          <w:w w:val="95"/>
          <w:sz w:val="20"/>
          <w:lang w:eastAsia="ja-JP"/>
        </w:rPr>
        <w:t>私有ＩＴ機器・電子媒体の利用</w:t>
      </w:r>
    </w:p>
    <w:p w14:paraId="5A165DE4" w14:textId="77777777" w:rsidR="00A63000" w:rsidRDefault="00521D34">
      <w:pPr>
        <w:pStyle w:val="a3"/>
        <w:spacing w:before="103" w:line="336" w:lineRule="auto"/>
        <w:ind w:left="221" w:right="314"/>
        <w:jc w:val="both"/>
        <w:rPr>
          <w:lang w:eastAsia="ja-JP"/>
        </w:rPr>
      </w:pPr>
      <w:r>
        <w:rPr>
          <w:w w:val="95"/>
          <w:lang w:eastAsia="ja-JP"/>
        </w:rPr>
        <w:t>従業員個人が所有する</w:t>
      </w:r>
      <w:r>
        <w:rPr>
          <w:color w:val="FF0000"/>
          <w:w w:val="95"/>
          <w:lang w:eastAsia="ja-JP"/>
        </w:rPr>
        <w:t>パソコン、タブレット、スマートフォン、携帯電話等</w:t>
      </w:r>
      <w:r>
        <w:rPr>
          <w:w w:val="95"/>
          <w:lang w:eastAsia="ja-JP"/>
        </w:rPr>
        <w:t>のＩＴ機器及び</w:t>
      </w:r>
      <w:r>
        <w:rPr>
          <w:spacing w:val="185"/>
          <w:lang w:eastAsia="ja-JP"/>
        </w:rPr>
        <w:t xml:space="preserve"> </w:t>
      </w:r>
      <w:r>
        <w:rPr>
          <w:color w:val="FF0000"/>
          <w:w w:val="95"/>
          <w:lang w:eastAsia="ja-JP"/>
        </w:rPr>
        <w:t>USB</w:t>
      </w:r>
      <w:r>
        <w:rPr>
          <w:color w:val="FF0000"/>
          <w:spacing w:val="1"/>
          <w:w w:val="95"/>
          <w:lang w:eastAsia="ja-JP"/>
        </w:rPr>
        <w:t xml:space="preserve"> </w:t>
      </w:r>
      <w:r>
        <w:rPr>
          <w:color w:val="FF0000"/>
          <w:w w:val="95"/>
          <w:lang w:eastAsia="ja-JP"/>
        </w:rPr>
        <w:t>メモリ、HDD、CD</w:t>
      </w:r>
      <w:r>
        <w:rPr>
          <w:color w:val="FF0000"/>
          <w:spacing w:val="238"/>
          <w:lang w:eastAsia="ja-JP"/>
        </w:rPr>
        <w:t xml:space="preserve"> </w:t>
      </w:r>
      <w:r>
        <w:rPr>
          <w:color w:val="FF0000"/>
          <w:w w:val="95"/>
          <w:lang w:eastAsia="ja-JP"/>
        </w:rPr>
        <w:t>等</w:t>
      </w:r>
      <w:r>
        <w:rPr>
          <w:w w:val="95"/>
          <w:lang w:eastAsia="ja-JP"/>
        </w:rPr>
        <w:t>の電子媒体を業務で利用する場合は、</w:t>
      </w:r>
      <w:r>
        <w:rPr>
          <w:color w:val="00AFEF"/>
          <w:w w:val="95"/>
          <w:lang w:eastAsia="ja-JP"/>
        </w:rPr>
        <w:t>システム管理者の許可を得る/利用す</w:t>
      </w:r>
      <w:r>
        <w:rPr>
          <w:color w:val="00AFEF"/>
          <w:lang w:eastAsia="ja-JP"/>
        </w:rPr>
        <w:t>ることを禁止する。</w:t>
      </w:r>
    </w:p>
    <w:p w14:paraId="5A165DE5" w14:textId="77777777" w:rsidR="00A63000" w:rsidRDefault="00521D34">
      <w:pPr>
        <w:spacing w:line="263" w:lineRule="exact"/>
        <w:ind w:left="221"/>
        <w:jc w:val="both"/>
        <w:rPr>
          <w:rFonts w:ascii="MS UI Gothic" w:eastAsia="MS UI Gothic" w:hAnsi="MS UI Gothic"/>
          <w:i/>
          <w:sz w:val="21"/>
          <w:lang w:eastAsia="ja-JP"/>
        </w:rPr>
      </w:pPr>
      <w:r>
        <w:rPr>
          <w:rFonts w:ascii="MS UI Gothic" w:eastAsia="MS UI Gothic" w:hAnsi="MS UI Gothic" w:hint="eastAsia"/>
          <w:i/>
          <w:w w:val="95"/>
          <w:sz w:val="21"/>
          <w:u w:val="single"/>
          <w:shd w:val="clear" w:color="auto" w:fill="D9D9D9"/>
          <w:lang w:eastAsia="ja-JP"/>
        </w:rPr>
        <w:t>※編集時注意：利用することを禁止する場合は、5.1～5.3</w:t>
      </w:r>
      <w:r>
        <w:rPr>
          <w:rFonts w:ascii="MS UI Gothic" w:eastAsia="MS UI Gothic" w:hAnsi="MS UI Gothic" w:hint="eastAsia"/>
          <w:i/>
          <w:spacing w:val="-3"/>
          <w:w w:val="95"/>
          <w:sz w:val="21"/>
          <w:u w:val="single"/>
          <w:shd w:val="clear" w:color="auto" w:fill="D9D9D9"/>
          <w:lang w:eastAsia="ja-JP"/>
        </w:rPr>
        <w:t xml:space="preserve"> は削除してください。</w:t>
      </w:r>
    </w:p>
    <w:p w14:paraId="5A165DE6" w14:textId="77777777" w:rsidR="00A63000" w:rsidRDefault="00A63000">
      <w:pPr>
        <w:pStyle w:val="a3"/>
        <w:rPr>
          <w:rFonts w:ascii="MS UI Gothic"/>
          <w:i/>
          <w:lang w:eastAsia="ja-JP"/>
        </w:rPr>
      </w:pPr>
    </w:p>
    <w:p w14:paraId="5A165DE7" w14:textId="77777777" w:rsidR="00A63000" w:rsidRDefault="00A63000">
      <w:pPr>
        <w:pStyle w:val="a3"/>
        <w:rPr>
          <w:rFonts w:ascii="MS UI Gothic"/>
          <w:i/>
          <w:sz w:val="16"/>
          <w:lang w:eastAsia="ja-JP"/>
        </w:rPr>
      </w:pPr>
    </w:p>
    <w:p w14:paraId="5A165DE8" w14:textId="77777777" w:rsidR="00A63000" w:rsidRDefault="00521D34">
      <w:pPr>
        <w:pStyle w:val="a4"/>
        <w:numPr>
          <w:ilvl w:val="1"/>
          <w:numId w:val="45"/>
        </w:numPr>
        <w:tabs>
          <w:tab w:val="left" w:pos="572"/>
        </w:tabs>
        <w:rPr>
          <w:sz w:val="20"/>
        </w:rPr>
      </w:pPr>
      <w:r>
        <w:rPr>
          <w:sz w:val="20"/>
        </w:rPr>
        <w:t>利用開始時</w:t>
      </w:r>
    </w:p>
    <w:p w14:paraId="5A165DE9" w14:textId="77777777" w:rsidR="00A63000" w:rsidRDefault="00521D34">
      <w:pPr>
        <w:pStyle w:val="a3"/>
        <w:spacing w:before="104"/>
        <w:ind w:left="221"/>
        <w:rPr>
          <w:lang w:eastAsia="ja-JP"/>
        </w:rPr>
      </w:pPr>
      <w:r>
        <w:rPr>
          <w:lang w:eastAsia="ja-JP"/>
        </w:rPr>
        <w:t>利用を開始する前に</w:t>
      </w:r>
      <w:r>
        <w:rPr>
          <w:color w:val="FF0000"/>
          <w:lang w:eastAsia="ja-JP"/>
        </w:rPr>
        <w:t>利用する本人が</w:t>
      </w:r>
      <w:r>
        <w:rPr>
          <w:lang w:eastAsia="ja-JP"/>
        </w:rPr>
        <w:t>以下を実行する。</w:t>
      </w:r>
    </w:p>
    <w:p w14:paraId="5A165DEA" w14:textId="77777777" w:rsidR="00A63000" w:rsidRDefault="00521D34">
      <w:pPr>
        <w:pStyle w:val="a4"/>
        <w:numPr>
          <w:ilvl w:val="0"/>
          <w:numId w:val="66"/>
        </w:numPr>
        <w:tabs>
          <w:tab w:val="left" w:pos="372"/>
        </w:tabs>
        <w:spacing w:before="104" w:line="336" w:lineRule="auto"/>
        <w:ind w:left="391" w:right="319" w:hanging="171"/>
        <w:rPr>
          <w:rFonts w:ascii="Wingdings" w:eastAsia="Wingdings" w:hAnsi="Wingdings"/>
          <w:color w:val="FF0000"/>
          <w:sz w:val="18"/>
          <w:lang w:eastAsia="ja-JP"/>
        </w:rPr>
      </w:pPr>
      <w:r>
        <w:rPr>
          <w:color w:val="FF0000"/>
          <w:w w:val="95"/>
          <w:sz w:val="20"/>
          <w:lang w:eastAsia="ja-JP"/>
        </w:rPr>
        <w:t>システム管理者が指定する</w:t>
      </w:r>
      <w:r>
        <w:rPr>
          <w:w w:val="95"/>
          <w:sz w:val="20"/>
          <w:lang w:eastAsia="ja-JP"/>
        </w:rPr>
        <w:t>ウイルス対策ソフトウェアをインストールし、定義ファイルを更新</w:t>
      </w:r>
      <w:r>
        <w:rPr>
          <w:spacing w:val="85"/>
          <w:w w:val="95"/>
          <w:sz w:val="20"/>
          <w:lang w:eastAsia="ja-JP"/>
        </w:rPr>
        <w:t xml:space="preserve"> </w:t>
      </w:r>
      <w:r>
        <w:rPr>
          <w:sz w:val="20"/>
          <w:lang w:eastAsia="ja-JP"/>
        </w:rPr>
        <w:t>する。</w:t>
      </w:r>
    </w:p>
    <w:p w14:paraId="5A165DEB" w14:textId="77777777" w:rsidR="00A63000" w:rsidRDefault="00521D34">
      <w:pPr>
        <w:pStyle w:val="a4"/>
        <w:numPr>
          <w:ilvl w:val="0"/>
          <w:numId w:val="66"/>
        </w:numPr>
        <w:tabs>
          <w:tab w:val="left" w:pos="372"/>
        </w:tabs>
        <w:spacing w:before="2"/>
        <w:ind w:left="371" w:hanging="151"/>
        <w:rPr>
          <w:rFonts w:ascii="Wingdings" w:eastAsia="Wingdings" w:hAnsi="Wingdings"/>
          <w:color w:val="FF0000"/>
          <w:sz w:val="18"/>
          <w:lang w:eastAsia="ja-JP"/>
        </w:rPr>
      </w:pPr>
      <w:r>
        <w:rPr>
          <w:color w:val="FF0000"/>
          <w:sz w:val="20"/>
          <w:lang w:eastAsia="ja-JP"/>
        </w:rPr>
        <w:t>ハードディスク、電子媒体</w:t>
      </w:r>
      <w:r>
        <w:rPr>
          <w:sz w:val="20"/>
          <w:lang w:eastAsia="ja-JP"/>
        </w:rPr>
        <w:t>に対してウイルスチェックを行う。</w:t>
      </w:r>
    </w:p>
    <w:p w14:paraId="5A165DEC" w14:textId="77777777" w:rsidR="00A63000" w:rsidRDefault="00521D34">
      <w:pPr>
        <w:pStyle w:val="a4"/>
        <w:numPr>
          <w:ilvl w:val="0"/>
          <w:numId w:val="66"/>
        </w:numPr>
        <w:tabs>
          <w:tab w:val="left" w:pos="372"/>
        </w:tabs>
        <w:spacing w:before="104"/>
        <w:ind w:left="371" w:hanging="151"/>
        <w:rPr>
          <w:rFonts w:ascii="Wingdings" w:eastAsia="Wingdings" w:hAnsi="Wingdings"/>
          <w:color w:val="FF0000"/>
          <w:sz w:val="18"/>
          <w:lang w:eastAsia="ja-JP"/>
        </w:rPr>
      </w:pPr>
      <w:r>
        <w:rPr>
          <w:color w:val="FF0000"/>
          <w:sz w:val="20"/>
          <w:lang w:eastAsia="ja-JP"/>
        </w:rPr>
        <w:t>業務に支障が出る可能性があるソフトウェアを削除する。</w:t>
      </w:r>
    </w:p>
    <w:p w14:paraId="5A165DED" w14:textId="77777777" w:rsidR="00A63000" w:rsidRDefault="00521D34">
      <w:pPr>
        <w:pStyle w:val="a4"/>
        <w:numPr>
          <w:ilvl w:val="0"/>
          <w:numId w:val="66"/>
        </w:numPr>
        <w:tabs>
          <w:tab w:val="left" w:pos="372"/>
        </w:tabs>
        <w:spacing w:before="103"/>
        <w:ind w:left="371" w:hanging="151"/>
        <w:rPr>
          <w:rFonts w:ascii="Wingdings" w:eastAsia="Wingdings" w:hAnsi="Wingdings"/>
          <w:color w:val="FF0000"/>
          <w:sz w:val="18"/>
          <w:lang w:eastAsia="ja-JP"/>
        </w:rPr>
      </w:pPr>
      <w:r>
        <w:rPr>
          <w:color w:val="FF0000"/>
          <w:w w:val="95"/>
          <w:sz w:val="20"/>
          <w:lang w:eastAsia="ja-JP"/>
        </w:rPr>
        <w:t>当社で契約したサービス以外の Wi-Fi スポットの利用は禁止する。</w:t>
      </w:r>
    </w:p>
    <w:p w14:paraId="5A165DEE" w14:textId="77777777" w:rsidR="00A63000" w:rsidRDefault="00A63000">
      <w:pPr>
        <w:pStyle w:val="a3"/>
        <w:rPr>
          <w:sz w:val="22"/>
          <w:lang w:eastAsia="ja-JP"/>
        </w:rPr>
      </w:pPr>
    </w:p>
    <w:p w14:paraId="5A165DEF" w14:textId="77777777" w:rsidR="00A63000" w:rsidRDefault="00521D34">
      <w:pPr>
        <w:pStyle w:val="a4"/>
        <w:numPr>
          <w:ilvl w:val="1"/>
          <w:numId w:val="45"/>
        </w:numPr>
        <w:tabs>
          <w:tab w:val="left" w:pos="572"/>
        </w:tabs>
        <w:spacing w:before="182"/>
        <w:rPr>
          <w:sz w:val="20"/>
        </w:rPr>
      </w:pPr>
      <w:r>
        <w:rPr>
          <w:sz w:val="20"/>
        </w:rPr>
        <w:t>利用期間中</w:t>
      </w:r>
    </w:p>
    <w:p w14:paraId="5A165DF0" w14:textId="77777777" w:rsidR="00A63000" w:rsidRDefault="00521D34">
      <w:pPr>
        <w:pStyle w:val="a3"/>
        <w:spacing w:before="104"/>
        <w:ind w:left="221"/>
        <w:rPr>
          <w:lang w:eastAsia="ja-JP"/>
        </w:rPr>
      </w:pPr>
      <w:r>
        <w:rPr>
          <w:lang w:eastAsia="ja-JP"/>
        </w:rPr>
        <w:t>利用期間中は、利用するＩＴ機器や電子媒体に以下に該当する機能がある場合には実行する。</w:t>
      </w:r>
    </w:p>
    <w:p w14:paraId="5A165DF1" w14:textId="77777777" w:rsidR="00A63000" w:rsidRDefault="00521D34">
      <w:pPr>
        <w:pStyle w:val="a4"/>
        <w:numPr>
          <w:ilvl w:val="0"/>
          <w:numId w:val="66"/>
        </w:numPr>
        <w:tabs>
          <w:tab w:val="left" w:pos="372"/>
        </w:tabs>
        <w:spacing w:before="104"/>
        <w:ind w:left="371" w:hanging="151"/>
        <w:rPr>
          <w:rFonts w:ascii="Wingdings" w:eastAsia="Wingdings" w:hAnsi="Wingdings"/>
          <w:color w:val="FF0000"/>
          <w:sz w:val="18"/>
          <w:lang w:eastAsia="ja-JP"/>
        </w:rPr>
      </w:pPr>
      <w:r>
        <w:rPr>
          <w:color w:val="FF0000"/>
          <w:sz w:val="20"/>
          <w:lang w:eastAsia="ja-JP"/>
        </w:rPr>
        <w:t>ウイルス対策ソフトウェアの定義ファイルを常に最新版に更新する。</w:t>
      </w:r>
    </w:p>
    <w:p w14:paraId="5A165DF2" w14:textId="77777777" w:rsidR="00A63000" w:rsidRDefault="00521D34">
      <w:pPr>
        <w:pStyle w:val="a4"/>
        <w:numPr>
          <w:ilvl w:val="0"/>
          <w:numId w:val="66"/>
        </w:numPr>
        <w:tabs>
          <w:tab w:val="left" w:pos="372"/>
        </w:tabs>
        <w:spacing w:before="103"/>
        <w:ind w:left="371" w:hanging="151"/>
        <w:rPr>
          <w:rFonts w:ascii="Wingdings" w:eastAsia="Wingdings" w:hAnsi="Wingdings"/>
          <w:color w:val="FF0000"/>
          <w:sz w:val="18"/>
          <w:lang w:eastAsia="ja-JP"/>
        </w:rPr>
      </w:pPr>
      <w:r>
        <w:rPr>
          <w:color w:val="FF0000"/>
          <w:w w:val="95"/>
          <w:sz w:val="20"/>
          <w:lang w:eastAsia="ja-JP"/>
        </w:rPr>
        <w:t>OS</w:t>
      </w:r>
      <w:r>
        <w:rPr>
          <w:color w:val="FF0000"/>
          <w:spacing w:val="105"/>
          <w:sz w:val="20"/>
          <w:lang w:eastAsia="ja-JP"/>
        </w:rPr>
        <w:t xml:space="preserve"> </w:t>
      </w:r>
      <w:r>
        <w:rPr>
          <w:color w:val="FF0000"/>
          <w:w w:val="95"/>
          <w:sz w:val="20"/>
          <w:lang w:eastAsia="ja-JP"/>
        </w:rPr>
        <w:t>やアプリケーションソフトのアップデートが通知されたら速やかに実施する。</w:t>
      </w:r>
    </w:p>
    <w:p w14:paraId="5A165DF3" w14:textId="77777777" w:rsidR="00A63000" w:rsidRDefault="00521D34">
      <w:pPr>
        <w:pStyle w:val="a4"/>
        <w:numPr>
          <w:ilvl w:val="0"/>
          <w:numId w:val="66"/>
        </w:numPr>
        <w:tabs>
          <w:tab w:val="left" w:pos="372"/>
        </w:tabs>
        <w:spacing w:before="104"/>
        <w:ind w:left="371" w:hanging="151"/>
        <w:rPr>
          <w:rFonts w:ascii="Wingdings" w:eastAsia="Wingdings" w:hAnsi="Wingdings"/>
          <w:color w:val="FF0000"/>
          <w:sz w:val="18"/>
          <w:lang w:eastAsia="ja-JP"/>
        </w:rPr>
      </w:pPr>
      <w:r>
        <w:rPr>
          <w:color w:val="FF0000"/>
          <w:spacing w:val="10"/>
          <w:w w:val="95"/>
          <w:sz w:val="20"/>
          <w:lang w:eastAsia="ja-JP"/>
        </w:rPr>
        <w:t xml:space="preserve">社内 </w:t>
      </w:r>
      <w:r>
        <w:rPr>
          <w:color w:val="FF0000"/>
          <w:w w:val="95"/>
          <w:sz w:val="20"/>
          <w:lang w:eastAsia="ja-JP"/>
        </w:rPr>
        <w:t>LAN</w:t>
      </w:r>
      <w:r>
        <w:rPr>
          <w:color w:val="FF0000"/>
          <w:spacing w:val="1"/>
          <w:w w:val="95"/>
          <w:sz w:val="20"/>
          <w:lang w:eastAsia="ja-JP"/>
        </w:rPr>
        <w:t xml:space="preserve"> へのリモート接続</w:t>
      </w:r>
      <w:r>
        <w:rPr>
          <w:color w:val="00AFEF"/>
          <w:w w:val="95"/>
          <w:sz w:val="20"/>
          <w:lang w:eastAsia="ja-JP"/>
        </w:rPr>
        <w:t>は禁止する/する場合はシステム管理者の許可を得る。</w:t>
      </w:r>
    </w:p>
    <w:p w14:paraId="5A165DF4" w14:textId="77777777" w:rsidR="00A63000" w:rsidRDefault="00521D34">
      <w:pPr>
        <w:spacing w:before="94"/>
        <w:ind w:left="221"/>
        <w:rPr>
          <w:rFonts w:ascii="MS UI Gothic" w:eastAsia="MS UI Gothic" w:hAnsi="MS UI Gothic"/>
          <w:i/>
          <w:sz w:val="21"/>
          <w:lang w:eastAsia="ja-JP"/>
        </w:rPr>
      </w:pPr>
      <w:r>
        <w:rPr>
          <w:rFonts w:ascii="MS UI Gothic" w:eastAsia="MS UI Gothic" w:hAnsi="MS UI Gothic" w:hint="eastAsia"/>
          <w:i/>
          <w:w w:val="95"/>
          <w:sz w:val="21"/>
          <w:u w:val="single"/>
          <w:shd w:val="clear" w:color="auto" w:fill="D9D9D9"/>
          <w:lang w:eastAsia="ja-JP"/>
        </w:rPr>
        <w:t>※編集時注意：接続を禁止する場合は、5.1～5.3</w:t>
      </w:r>
      <w:r>
        <w:rPr>
          <w:rFonts w:ascii="MS UI Gothic" w:eastAsia="MS UI Gothic" w:hAnsi="MS UI Gothic" w:hint="eastAsia"/>
          <w:i/>
          <w:spacing w:val="-3"/>
          <w:w w:val="95"/>
          <w:sz w:val="21"/>
          <w:u w:val="single"/>
          <w:shd w:val="clear" w:color="auto" w:fill="D9D9D9"/>
          <w:lang w:eastAsia="ja-JP"/>
        </w:rPr>
        <w:t xml:space="preserve"> は削除してください。</w:t>
      </w:r>
    </w:p>
    <w:p w14:paraId="5A165DF5" w14:textId="77777777" w:rsidR="00A63000" w:rsidRDefault="00521D34">
      <w:pPr>
        <w:pStyle w:val="a4"/>
        <w:numPr>
          <w:ilvl w:val="0"/>
          <w:numId w:val="66"/>
        </w:numPr>
        <w:tabs>
          <w:tab w:val="left" w:pos="372"/>
        </w:tabs>
        <w:spacing w:before="101"/>
        <w:ind w:left="371" w:hanging="151"/>
        <w:rPr>
          <w:rFonts w:ascii="Wingdings" w:eastAsia="Wingdings" w:hAnsi="Wingdings"/>
          <w:color w:val="FF0000"/>
          <w:sz w:val="18"/>
          <w:lang w:eastAsia="ja-JP"/>
        </w:rPr>
      </w:pPr>
      <w:r>
        <w:rPr>
          <w:color w:val="FF0000"/>
          <w:w w:val="95"/>
          <w:sz w:val="20"/>
          <w:lang w:eastAsia="ja-JP"/>
        </w:rPr>
        <w:t>社外から社内 LAN</w:t>
      </w:r>
      <w:r>
        <w:rPr>
          <w:color w:val="FF0000"/>
          <w:spacing w:val="-1"/>
          <w:w w:val="95"/>
          <w:sz w:val="20"/>
          <w:lang w:eastAsia="ja-JP"/>
        </w:rPr>
        <w:t xml:space="preserve"> にリモートで接続する場合は以下を遵守する。</w:t>
      </w:r>
    </w:p>
    <w:p w14:paraId="5A165DF6" w14:textId="77777777" w:rsidR="00A63000" w:rsidRDefault="00521D34">
      <w:pPr>
        <w:pStyle w:val="a4"/>
        <w:numPr>
          <w:ilvl w:val="0"/>
          <w:numId w:val="66"/>
        </w:numPr>
        <w:tabs>
          <w:tab w:val="left" w:pos="372"/>
        </w:tabs>
        <w:spacing w:before="104"/>
        <w:ind w:left="371" w:hanging="151"/>
        <w:rPr>
          <w:rFonts w:ascii="Wingdings" w:eastAsia="Wingdings" w:hAnsi="Wingdings"/>
          <w:color w:val="FF0000"/>
          <w:sz w:val="18"/>
          <w:lang w:eastAsia="ja-JP"/>
        </w:rPr>
      </w:pPr>
      <w:r>
        <w:rPr>
          <w:color w:val="FF0000"/>
          <w:sz w:val="20"/>
          <w:lang w:eastAsia="ja-JP"/>
        </w:rPr>
        <w:t>システム管理者の許可を受け指定された方法で接続する。</w:t>
      </w:r>
    </w:p>
    <w:p w14:paraId="5A165DF7" w14:textId="77777777" w:rsidR="00A63000" w:rsidRDefault="00521D34">
      <w:pPr>
        <w:pStyle w:val="a4"/>
        <w:numPr>
          <w:ilvl w:val="0"/>
          <w:numId w:val="66"/>
        </w:numPr>
        <w:tabs>
          <w:tab w:val="left" w:pos="372"/>
        </w:tabs>
        <w:spacing w:before="104"/>
        <w:ind w:left="371" w:hanging="151"/>
        <w:rPr>
          <w:rFonts w:ascii="Wingdings" w:eastAsia="Wingdings" w:hAnsi="Wingdings"/>
          <w:color w:val="FF0000"/>
          <w:sz w:val="18"/>
          <w:lang w:eastAsia="ja-JP"/>
        </w:rPr>
      </w:pPr>
      <w:r>
        <w:rPr>
          <w:color w:val="FF0000"/>
          <w:sz w:val="20"/>
          <w:lang w:eastAsia="ja-JP"/>
        </w:rPr>
        <w:t>画面の盗み見、不正操作等を防ぐよう、適切な環境で行う。</w:t>
      </w:r>
    </w:p>
    <w:p w14:paraId="5A165DF8" w14:textId="77777777" w:rsidR="00A63000" w:rsidRDefault="00521D34">
      <w:pPr>
        <w:pStyle w:val="a4"/>
        <w:numPr>
          <w:ilvl w:val="0"/>
          <w:numId w:val="66"/>
        </w:numPr>
        <w:tabs>
          <w:tab w:val="left" w:pos="372"/>
        </w:tabs>
        <w:spacing w:before="103"/>
        <w:ind w:left="371" w:hanging="151"/>
        <w:rPr>
          <w:rFonts w:ascii="Wingdings" w:eastAsia="Wingdings" w:hAnsi="Wingdings"/>
          <w:color w:val="FF0000"/>
          <w:sz w:val="18"/>
          <w:lang w:eastAsia="ja-JP"/>
        </w:rPr>
      </w:pPr>
      <w:r>
        <w:rPr>
          <w:color w:val="FF0000"/>
          <w:sz w:val="20"/>
          <w:lang w:eastAsia="ja-JP"/>
        </w:rPr>
        <w:t>端末機器から離れる場合は、端末機器を停止するか他者が利用できないようにする。</w:t>
      </w:r>
    </w:p>
    <w:p w14:paraId="5A165DF9" w14:textId="77777777" w:rsidR="00A63000" w:rsidRDefault="00521D34">
      <w:pPr>
        <w:pStyle w:val="a4"/>
        <w:numPr>
          <w:ilvl w:val="0"/>
          <w:numId w:val="66"/>
        </w:numPr>
        <w:tabs>
          <w:tab w:val="left" w:pos="372"/>
        </w:tabs>
        <w:spacing w:before="104" w:line="336" w:lineRule="auto"/>
        <w:ind w:left="392" w:right="319" w:hanging="171"/>
        <w:rPr>
          <w:rFonts w:ascii="Wingdings" w:eastAsia="Wingdings" w:hAnsi="Wingdings"/>
          <w:color w:val="FF0000"/>
          <w:sz w:val="18"/>
          <w:lang w:eastAsia="ja-JP"/>
        </w:rPr>
      </w:pPr>
      <w:r>
        <w:rPr>
          <w:color w:val="FF0000"/>
          <w:w w:val="95"/>
          <w:sz w:val="20"/>
          <w:lang w:eastAsia="ja-JP"/>
        </w:rPr>
        <w:t>リモート接続で利用する端末機器を紛失した場合は、直ちにシステム管理者に連絡し指示に従</w:t>
      </w:r>
      <w:r>
        <w:rPr>
          <w:color w:val="FF0000"/>
          <w:spacing w:val="85"/>
          <w:w w:val="95"/>
          <w:sz w:val="20"/>
          <w:lang w:eastAsia="ja-JP"/>
        </w:rPr>
        <w:t xml:space="preserve"> </w:t>
      </w:r>
      <w:r>
        <w:rPr>
          <w:color w:val="FF0000"/>
          <w:sz w:val="20"/>
          <w:lang w:eastAsia="ja-JP"/>
        </w:rPr>
        <w:t>う。</w:t>
      </w:r>
    </w:p>
    <w:p w14:paraId="5A165DFA" w14:textId="77777777" w:rsidR="00A63000" w:rsidRDefault="00521D34">
      <w:pPr>
        <w:pStyle w:val="a4"/>
        <w:numPr>
          <w:ilvl w:val="0"/>
          <w:numId w:val="66"/>
        </w:numPr>
        <w:tabs>
          <w:tab w:val="left" w:pos="372"/>
        </w:tabs>
        <w:spacing w:before="2"/>
        <w:ind w:left="371" w:hanging="151"/>
        <w:rPr>
          <w:rFonts w:ascii="Wingdings" w:eastAsia="Wingdings" w:hAnsi="Wingdings"/>
          <w:color w:val="FF0000"/>
          <w:sz w:val="18"/>
          <w:lang w:eastAsia="ja-JP"/>
        </w:rPr>
      </w:pPr>
      <w:r>
        <w:rPr>
          <w:color w:val="FF0000"/>
          <w:sz w:val="20"/>
          <w:lang w:eastAsia="ja-JP"/>
        </w:rPr>
        <w:t>社用メールアドレスで受信したメールを従業員個人のアドレスに転送することを禁止する。</w:t>
      </w:r>
    </w:p>
    <w:p w14:paraId="5A165DFB" w14:textId="77777777" w:rsidR="00A63000" w:rsidRDefault="00521D34">
      <w:pPr>
        <w:pStyle w:val="a4"/>
        <w:numPr>
          <w:ilvl w:val="0"/>
          <w:numId w:val="66"/>
        </w:numPr>
        <w:tabs>
          <w:tab w:val="left" w:pos="372"/>
        </w:tabs>
        <w:spacing w:before="104"/>
        <w:ind w:left="371" w:hanging="151"/>
        <w:rPr>
          <w:rFonts w:ascii="Wingdings" w:eastAsia="Wingdings" w:hAnsi="Wingdings"/>
          <w:color w:val="FF0000"/>
          <w:sz w:val="18"/>
          <w:lang w:eastAsia="ja-JP"/>
        </w:rPr>
      </w:pPr>
      <w:r>
        <w:rPr>
          <w:color w:val="FF0000"/>
          <w:sz w:val="20"/>
          <w:lang w:eastAsia="ja-JP"/>
        </w:rPr>
        <w:t>社内で利用したデータを従業員個人のアドレスに送信することを禁止する。</w:t>
      </w:r>
    </w:p>
    <w:p w14:paraId="5A165DFC" w14:textId="77777777" w:rsidR="00A63000" w:rsidRDefault="00521D34">
      <w:pPr>
        <w:pStyle w:val="a4"/>
        <w:numPr>
          <w:ilvl w:val="0"/>
          <w:numId w:val="66"/>
        </w:numPr>
        <w:tabs>
          <w:tab w:val="left" w:pos="372"/>
        </w:tabs>
        <w:spacing w:before="104"/>
        <w:ind w:left="371" w:hanging="151"/>
        <w:rPr>
          <w:rFonts w:ascii="Wingdings" w:eastAsia="Wingdings" w:hAnsi="Wingdings"/>
          <w:color w:val="FF0000"/>
          <w:sz w:val="18"/>
          <w:lang w:eastAsia="ja-JP"/>
        </w:rPr>
      </w:pPr>
      <w:r>
        <w:rPr>
          <w:color w:val="FF0000"/>
          <w:sz w:val="20"/>
          <w:lang w:eastAsia="ja-JP"/>
        </w:rPr>
        <w:t>社外秘又は極秘の情報資産の保存を禁止する。</w:t>
      </w:r>
    </w:p>
    <w:p w14:paraId="5A165DFD" w14:textId="77777777" w:rsidR="00A63000" w:rsidRDefault="00521D34">
      <w:pPr>
        <w:pStyle w:val="a4"/>
        <w:numPr>
          <w:ilvl w:val="0"/>
          <w:numId w:val="66"/>
        </w:numPr>
        <w:tabs>
          <w:tab w:val="left" w:pos="372"/>
        </w:tabs>
        <w:spacing w:before="104"/>
        <w:ind w:left="371" w:hanging="151"/>
        <w:rPr>
          <w:rFonts w:ascii="Wingdings" w:eastAsia="Wingdings" w:hAnsi="Wingdings"/>
          <w:color w:val="FF0000"/>
          <w:sz w:val="18"/>
          <w:lang w:eastAsia="ja-JP"/>
        </w:rPr>
      </w:pPr>
      <w:r>
        <w:rPr>
          <w:color w:val="FF0000"/>
          <w:sz w:val="20"/>
          <w:lang w:eastAsia="ja-JP"/>
        </w:rPr>
        <w:t>以下のアプリケーションソフトのインストールと利用を禁止する。</w:t>
      </w:r>
    </w:p>
    <w:p w14:paraId="5A165DFE" w14:textId="77777777" w:rsidR="00A63000" w:rsidRDefault="00521D34">
      <w:pPr>
        <w:pStyle w:val="a4"/>
        <w:numPr>
          <w:ilvl w:val="0"/>
          <w:numId w:val="40"/>
        </w:numPr>
        <w:tabs>
          <w:tab w:val="left" w:pos="456"/>
        </w:tabs>
        <w:spacing w:before="103"/>
        <w:rPr>
          <w:sz w:val="20"/>
          <w:lang w:eastAsia="ja-JP"/>
        </w:rPr>
      </w:pPr>
      <w:r>
        <w:rPr>
          <w:color w:val="FF0000"/>
          <w:sz w:val="20"/>
          <w:lang w:eastAsia="ja-JP"/>
        </w:rPr>
        <w:t>機器ベンダーの公式な公開場所（App</w:t>
      </w:r>
      <w:r>
        <w:rPr>
          <w:color w:val="FF0000"/>
          <w:spacing w:val="-4"/>
          <w:sz w:val="20"/>
          <w:lang w:eastAsia="ja-JP"/>
        </w:rPr>
        <w:t xml:space="preserve"> </w:t>
      </w:r>
      <w:r>
        <w:rPr>
          <w:color w:val="FF0000"/>
          <w:sz w:val="20"/>
          <w:lang w:eastAsia="ja-JP"/>
        </w:rPr>
        <w:t>Store、Google</w:t>
      </w:r>
      <w:r>
        <w:rPr>
          <w:color w:val="FF0000"/>
          <w:spacing w:val="-4"/>
          <w:sz w:val="20"/>
          <w:lang w:eastAsia="ja-JP"/>
        </w:rPr>
        <w:t xml:space="preserve"> </w:t>
      </w:r>
      <w:r>
        <w:rPr>
          <w:color w:val="FF0000"/>
          <w:sz w:val="20"/>
          <w:lang w:eastAsia="ja-JP"/>
        </w:rPr>
        <w:t>Playなど）以外から提供されるもの</w:t>
      </w:r>
    </w:p>
    <w:p w14:paraId="5A165DFF" w14:textId="77777777" w:rsidR="00A63000" w:rsidRDefault="00521D34">
      <w:pPr>
        <w:pStyle w:val="a4"/>
        <w:numPr>
          <w:ilvl w:val="0"/>
          <w:numId w:val="40"/>
        </w:numPr>
        <w:tabs>
          <w:tab w:val="left" w:pos="456"/>
        </w:tabs>
        <w:spacing w:before="104"/>
        <w:rPr>
          <w:sz w:val="20"/>
          <w:lang w:eastAsia="ja-JP"/>
        </w:rPr>
      </w:pPr>
      <w:r>
        <w:rPr>
          <w:color w:val="FF0000"/>
          <w:sz w:val="20"/>
          <w:lang w:eastAsia="ja-JP"/>
        </w:rPr>
        <w:t>不審なベンダーが提供するもの</w:t>
      </w:r>
    </w:p>
    <w:p w14:paraId="5A165E00" w14:textId="77777777" w:rsidR="00A63000" w:rsidRDefault="00521D34">
      <w:pPr>
        <w:pStyle w:val="a4"/>
        <w:numPr>
          <w:ilvl w:val="0"/>
          <w:numId w:val="40"/>
        </w:numPr>
        <w:tabs>
          <w:tab w:val="left" w:pos="456"/>
        </w:tabs>
        <w:spacing w:before="104"/>
        <w:rPr>
          <w:sz w:val="20"/>
          <w:lang w:eastAsia="ja-JP"/>
        </w:rPr>
      </w:pPr>
      <w:r>
        <w:rPr>
          <w:color w:val="FF0000"/>
          <w:sz w:val="20"/>
          <w:lang w:eastAsia="ja-JP"/>
        </w:rPr>
        <w:t>正規ライセンスを取得していない違法なもの</w:t>
      </w:r>
    </w:p>
    <w:p w14:paraId="5A165E01" w14:textId="77777777" w:rsidR="00A63000" w:rsidRDefault="00521D34">
      <w:pPr>
        <w:pStyle w:val="a4"/>
        <w:numPr>
          <w:ilvl w:val="0"/>
          <w:numId w:val="66"/>
        </w:numPr>
        <w:tabs>
          <w:tab w:val="left" w:pos="372"/>
        </w:tabs>
        <w:spacing w:before="103"/>
        <w:ind w:left="371" w:hanging="151"/>
        <w:rPr>
          <w:rFonts w:ascii="Wingdings" w:eastAsia="Wingdings" w:hAnsi="Wingdings"/>
          <w:color w:val="FF0000"/>
          <w:sz w:val="18"/>
          <w:lang w:eastAsia="ja-JP"/>
        </w:rPr>
      </w:pPr>
      <w:r>
        <w:rPr>
          <w:color w:val="FF0000"/>
          <w:w w:val="95"/>
          <w:sz w:val="20"/>
          <w:lang w:eastAsia="ja-JP"/>
        </w:rPr>
        <w:t>会社で契約したサービス社外の Wi-Fi サービスの利用を禁止する。</w:t>
      </w:r>
    </w:p>
    <w:p w14:paraId="5A165E02" w14:textId="77777777" w:rsidR="00A63000" w:rsidRDefault="00521D34">
      <w:pPr>
        <w:pStyle w:val="a4"/>
        <w:numPr>
          <w:ilvl w:val="0"/>
          <w:numId w:val="66"/>
        </w:numPr>
        <w:tabs>
          <w:tab w:val="left" w:pos="372"/>
        </w:tabs>
        <w:spacing w:before="104"/>
        <w:ind w:left="371" w:hanging="151"/>
        <w:rPr>
          <w:rFonts w:ascii="Wingdings" w:eastAsia="Wingdings" w:hAnsi="Wingdings"/>
          <w:color w:val="FF0000"/>
          <w:sz w:val="18"/>
          <w:lang w:eastAsia="ja-JP"/>
        </w:rPr>
      </w:pPr>
      <w:r>
        <w:rPr>
          <w:color w:val="FF0000"/>
          <w:sz w:val="20"/>
          <w:lang w:eastAsia="ja-JP"/>
        </w:rPr>
        <w:t>自宅や屋外で利用する場合は以下を遵守する。</w:t>
      </w:r>
    </w:p>
    <w:p w14:paraId="5A165E03" w14:textId="77777777" w:rsidR="00A63000" w:rsidRDefault="00521D34">
      <w:pPr>
        <w:pStyle w:val="a4"/>
        <w:numPr>
          <w:ilvl w:val="0"/>
          <w:numId w:val="66"/>
        </w:numPr>
        <w:tabs>
          <w:tab w:val="left" w:pos="372"/>
        </w:tabs>
        <w:spacing w:before="104"/>
        <w:ind w:left="371" w:hanging="151"/>
        <w:rPr>
          <w:rFonts w:ascii="Wingdings" w:eastAsia="Wingdings" w:hAnsi="Wingdings"/>
          <w:color w:val="FF0000"/>
          <w:sz w:val="18"/>
          <w:lang w:eastAsia="ja-JP"/>
        </w:rPr>
      </w:pPr>
      <w:r>
        <w:rPr>
          <w:color w:val="FF0000"/>
          <w:sz w:val="20"/>
          <w:lang w:eastAsia="ja-JP"/>
        </w:rPr>
        <w:t>信頼できる通信回線のみを利用する。</w:t>
      </w:r>
    </w:p>
    <w:p w14:paraId="5A165E04" w14:textId="77777777" w:rsidR="00A63000" w:rsidRDefault="00A63000">
      <w:pPr>
        <w:rPr>
          <w:rFonts w:ascii="Wingdings" w:eastAsia="Wingdings" w:hAnsi="Wingdings"/>
          <w:sz w:val="18"/>
          <w:lang w:eastAsia="ja-JP"/>
        </w:rPr>
        <w:sectPr w:rsidR="00A63000">
          <w:pgSz w:w="11910" w:h="16840"/>
          <w:pgMar w:top="1300" w:right="1380" w:bottom="1280" w:left="1480" w:header="1115" w:footer="1081" w:gutter="0"/>
          <w:cols w:space="720"/>
        </w:sectPr>
      </w:pPr>
    </w:p>
    <w:p w14:paraId="5A165E05" w14:textId="77777777" w:rsidR="00A63000" w:rsidRDefault="00A63000">
      <w:pPr>
        <w:pStyle w:val="a3"/>
        <w:rPr>
          <w:sz w:val="28"/>
          <w:lang w:eastAsia="ja-JP"/>
        </w:rPr>
      </w:pPr>
    </w:p>
    <w:p w14:paraId="5A165E06" w14:textId="77777777" w:rsidR="00A63000" w:rsidRDefault="00521D34">
      <w:pPr>
        <w:pStyle w:val="a4"/>
        <w:numPr>
          <w:ilvl w:val="0"/>
          <w:numId w:val="66"/>
        </w:numPr>
        <w:tabs>
          <w:tab w:val="left" w:pos="372"/>
        </w:tabs>
        <w:spacing w:before="80"/>
        <w:ind w:left="371" w:hanging="151"/>
        <w:rPr>
          <w:rFonts w:ascii="Wingdings" w:eastAsia="Wingdings" w:hAnsi="Wingdings"/>
          <w:color w:val="FF0000"/>
          <w:sz w:val="18"/>
          <w:lang w:eastAsia="ja-JP"/>
        </w:rPr>
      </w:pPr>
      <w:r>
        <w:rPr>
          <w:color w:val="FF0000"/>
          <w:sz w:val="20"/>
          <w:lang w:eastAsia="ja-JP"/>
        </w:rPr>
        <w:t>機器は原則として勤務時間のみ稼働させる。</w:t>
      </w:r>
    </w:p>
    <w:p w14:paraId="5A165E07" w14:textId="77777777" w:rsidR="00A63000" w:rsidRDefault="00521D34">
      <w:pPr>
        <w:pStyle w:val="a4"/>
        <w:numPr>
          <w:ilvl w:val="0"/>
          <w:numId w:val="66"/>
        </w:numPr>
        <w:tabs>
          <w:tab w:val="left" w:pos="401"/>
        </w:tabs>
        <w:spacing w:before="103" w:line="336" w:lineRule="auto"/>
        <w:ind w:left="392" w:right="319" w:hanging="142"/>
        <w:rPr>
          <w:rFonts w:ascii="Wingdings" w:eastAsia="Wingdings" w:hAnsi="Wingdings"/>
          <w:color w:val="FF0000"/>
          <w:sz w:val="18"/>
          <w:lang w:eastAsia="ja-JP"/>
        </w:rPr>
      </w:pPr>
      <w:r>
        <w:rPr>
          <w:color w:val="FF0000"/>
          <w:spacing w:val="-7"/>
          <w:w w:val="95"/>
          <w:sz w:val="20"/>
          <w:lang w:eastAsia="ja-JP"/>
        </w:rPr>
        <w:t>不審なメールの受信など、情報セキュリティで不安がある場合はシステム管理者に問い合わせ</w:t>
      </w:r>
      <w:r>
        <w:rPr>
          <w:color w:val="FF0000"/>
          <w:spacing w:val="127"/>
          <w:sz w:val="20"/>
          <w:lang w:eastAsia="ja-JP"/>
        </w:rPr>
        <w:t xml:space="preserve"> </w:t>
      </w:r>
      <w:r>
        <w:rPr>
          <w:color w:val="FF0000"/>
          <w:sz w:val="20"/>
          <w:lang w:eastAsia="ja-JP"/>
        </w:rPr>
        <w:t>る。</w:t>
      </w:r>
    </w:p>
    <w:p w14:paraId="5A165E08" w14:textId="77777777" w:rsidR="00A63000" w:rsidRDefault="00521D34">
      <w:pPr>
        <w:pStyle w:val="a4"/>
        <w:numPr>
          <w:ilvl w:val="2"/>
          <w:numId w:val="45"/>
        </w:numPr>
        <w:tabs>
          <w:tab w:val="left" w:pos="774"/>
        </w:tabs>
        <w:spacing w:before="3"/>
        <w:ind w:left="773" w:hanging="553"/>
        <w:rPr>
          <w:sz w:val="20"/>
        </w:rPr>
      </w:pPr>
      <w:r>
        <w:rPr>
          <w:w w:val="95"/>
          <w:sz w:val="20"/>
        </w:rPr>
        <w:t>社内での利用</w:t>
      </w:r>
    </w:p>
    <w:p w14:paraId="5A165E09" w14:textId="77777777" w:rsidR="00A63000" w:rsidRDefault="00521D34">
      <w:pPr>
        <w:pStyle w:val="a3"/>
        <w:spacing w:before="103" w:line="336" w:lineRule="auto"/>
        <w:ind w:left="221" w:right="319"/>
        <w:rPr>
          <w:lang w:eastAsia="ja-JP"/>
        </w:rPr>
      </w:pPr>
      <w:r>
        <w:rPr>
          <w:w w:val="95"/>
          <w:lang w:eastAsia="ja-JP"/>
        </w:rPr>
        <w:t>利用期間中にＩＴ機器や電子媒体を社内に持ち込む</w:t>
      </w:r>
      <w:r>
        <w:rPr>
          <w:color w:val="00AFEF"/>
          <w:w w:val="95"/>
          <w:lang w:eastAsia="ja-JP"/>
        </w:rPr>
        <w:t>場合は、システム管理者の許可を得る。社内</w:t>
      </w:r>
      <w:r>
        <w:rPr>
          <w:color w:val="00AFEF"/>
          <w:spacing w:val="46"/>
          <w:w w:val="95"/>
          <w:lang w:eastAsia="ja-JP"/>
        </w:rPr>
        <w:t xml:space="preserve"> </w:t>
      </w:r>
      <w:r>
        <w:rPr>
          <w:color w:val="00AFEF"/>
          <w:lang w:eastAsia="ja-JP"/>
        </w:rPr>
        <w:t>で利用する場合は以下を実行する。/ことを禁止する。</w:t>
      </w:r>
    </w:p>
    <w:p w14:paraId="5A165E0A" w14:textId="77777777" w:rsidR="00A63000" w:rsidRDefault="00521D34">
      <w:pPr>
        <w:spacing w:line="262" w:lineRule="exact"/>
        <w:ind w:left="221"/>
        <w:rPr>
          <w:rFonts w:ascii="MS UI Gothic" w:eastAsia="MS UI Gothic" w:hAnsi="MS UI Gothic"/>
          <w:i/>
          <w:sz w:val="21"/>
          <w:lang w:eastAsia="ja-JP"/>
        </w:rPr>
      </w:pPr>
      <w:r>
        <w:rPr>
          <w:rFonts w:ascii="MS UI Gothic" w:eastAsia="MS UI Gothic" w:hAnsi="MS UI Gothic" w:hint="eastAsia"/>
          <w:i/>
          <w:w w:val="90"/>
          <w:sz w:val="21"/>
          <w:u w:val="single"/>
          <w:shd w:val="clear" w:color="auto" w:fill="D9D9D9"/>
          <w:lang w:eastAsia="ja-JP"/>
        </w:rPr>
        <w:t>※編集時注意：社内持ち込みを禁止する場合は、以下の箇条を全て削除してください。</w:t>
      </w:r>
    </w:p>
    <w:p w14:paraId="5A165E0B" w14:textId="77777777" w:rsidR="00A63000" w:rsidRDefault="00521D34">
      <w:pPr>
        <w:pStyle w:val="a4"/>
        <w:numPr>
          <w:ilvl w:val="0"/>
          <w:numId w:val="66"/>
        </w:numPr>
        <w:tabs>
          <w:tab w:val="left" w:pos="372"/>
        </w:tabs>
        <w:spacing w:before="101"/>
        <w:ind w:left="371" w:hanging="151"/>
        <w:rPr>
          <w:rFonts w:ascii="Wingdings" w:eastAsia="Wingdings" w:hAnsi="Wingdings"/>
          <w:color w:val="FF0000"/>
          <w:sz w:val="18"/>
          <w:lang w:eastAsia="ja-JP"/>
        </w:rPr>
      </w:pPr>
      <w:r>
        <w:rPr>
          <w:color w:val="FF0000"/>
          <w:w w:val="95"/>
          <w:sz w:val="20"/>
          <w:lang w:eastAsia="ja-JP"/>
        </w:rPr>
        <w:t>社内</w:t>
      </w:r>
      <w:r>
        <w:rPr>
          <w:color w:val="FF0000"/>
          <w:spacing w:val="104"/>
          <w:sz w:val="20"/>
          <w:lang w:eastAsia="ja-JP"/>
        </w:rPr>
        <w:t xml:space="preserve"> </w:t>
      </w:r>
      <w:r>
        <w:rPr>
          <w:color w:val="FF0000"/>
          <w:w w:val="95"/>
          <w:sz w:val="20"/>
          <w:lang w:eastAsia="ja-JP"/>
        </w:rPr>
        <w:t>LAN</w:t>
      </w:r>
      <w:r>
        <w:rPr>
          <w:color w:val="FF0000"/>
          <w:spacing w:val="108"/>
          <w:sz w:val="20"/>
          <w:lang w:eastAsia="ja-JP"/>
        </w:rPr>
        <w:t xml:space="preserve"> </w:t>
      </w:r>
      <w:r>
        <w:rPr>
          <w:color w:val="FF0000"/>
          <w:w w:val="95"/>
          <w:sz w:val="20"/>
          <w:lang w:eastAsia="ja-JP"/>
        </w:rPr>
        <w:t>への接続</w:t>
      </w:r>
      <w:r>
        <w:rPr>
          <w:color w:val="00AFEF"/>
          <w:w w:val="95"/>
          <w:sz w:val="20"/>
          <w:lang w:eastAsia="ja-JP"/>
        </w:rPr>
        <w:t>は禁止する/する場合はシステム管理者の許可を得る。</w:t>
      </w:r>
    </w:p>
    <w:p w14:paraId="5A165E0C" w14:textId="77777777" w:rsidR="00A63000" w:rsidRDefault="00521D34">
      <w:pPr>
        <w:pStyle w:val="a4"/>
        <w:numPr>
          <w:ilvl w:val="0"/>
          <w:numId w:val="66"/>
        </w:numPr>
        <w:tabs>
          <w:tab w:val="left" w:pos="372"/>
        </w:tabs>
        <w:spacing w:before="104"/>
        <w:ind w:left="371" w:hanging="151"/>
        <w:rPr>
          <w:rFonts w:ascii="Wingdings" w:eastAsia="Wingdings" w:hAnsi="Wingdings"/>
          <w:color w:val="FF0000"/>
          <w:sz w:val="18"/>
          <w:lang w:eastAsia="ja-JP"/>
        </w:rPr>
      </w:pPr>
      <w:r>
        <w:rPr>
          <w:color w:val="FF0000"/>
          <w:sz w:val="20"/>
          <w:lang w:eastAsia="ja-JP"/>
        </w:rPr>
        <w:t>充電を除き、社内のパソコンやサーバーへの接続は禁止する。</w:t>
      </w:r>
    </w:p>
    <w:p w14:paraId="5A165E0D" w14:textId="77777777" w:rsidR="00A63000" w:rsidRDefault="00A63000">
      <w:pPr>
        <w:pStyle w:val="a3"/>
        <w:rPr>
          <w:sz w:val="22"/>
          <w:lang w:eastAsia="ja-JP"/>
        </w:rPr>
      </w:pPr>
    </w:p>
    <w:p w14:paraId="5A165E0E" w14:textId="77777777" w:rsidR="00A63000" w:rsidRDefault="00521D34">
      <w:pPr>
        <w:pStyle w:val="a4"/>
        <w:numPr>
          <w:ilvl w:val="1"/>
          <w:numId w:val="45"/>
        </w:numPr>
        <w:tabs>
          <w:tab w:val="left" w:pos="572"/>
        </w:tabs>
        <w:spacing w:before="182"/>
        <w:rPr>
          <w:sz w:val="20"/>
        </w:rPr>
      </w:pPr>
      <w:r>
        <w:rPr>
          <w:sz w:val="20"/>
        </w:rPr>
        <w:t>利用終了時</w:t>
      </w:r>
    </w:p>
    <w:p w14:paraId="5A165E0F" w14:textId="77777777" w:rsidR="00A63000" w:rsidRDefault="00521D34">
      <w:pPr>
        <w:pStyle w:val="a3"/>
        <w:spacing w:before="103" w:line="336" w:lineRule="auto"/>
        <w:ind w:left="221" w:right="319"/>
        <w:rPr>
          <w:lang w:eastAsia="ja-JP"/>
        </w:rPr>
      </w:pPr>
      <w:r>
        <w:rPr>
          <w:spacing w:val="-9"/>
          <w:w w:val="95"/>
          <w:lang w:eastAsia="ja-JP"/>
        </w:rPr>
        <w:t>利用を終了する際には、</w:t>
      </w:r>
      <w:r>
        <w:rPr>
          <w:color w:val="FF0000"/>
          <w:w w:val="95"/>
          <w:lang w:eastAsia="ja-JP"/>
        </w:rPr>
        <w:t>システム管理者が指定するツールを使用してＩＴ機器業務で利用したデ</w:t>
      </w:r>
      <w:r>
        <w:rPr>
          <w:color w:val="FF0000"/>
          <w:spacing w:val="138"/>
          <w:lang w:eastAsia="ja-JP"/>
        </w:rPr>
        <w:t xml:space="preserve"> </w:t>
      </w:r>
      <w:r>
        <w:rPr>
          <w:color w:val="FF0000"/>
          <w:lang w:eastAsia="ja-JP"/>
        </w:rPr>
        <w:t>ータを完全に消去し、復元できない状態にしてシステム管理者の了解を得る。</w:t>
      </w:r>
    </w:p>
    <w:p w14:paraId="5A165E10" w14:textId="77777777" w:rsidR="00A63000" w:rsidRDefault="00A63000">
      <w:pPr>
        <w:pStyle w:val="a3"/>
        <w:spacing w:before="4"/>
        <w:rPr>
          <w:sz w:val="28"/>
          <w:lang w:eastAsia="ja-JP"/>
        </w:rPr>
      </w:pPr>
    </w:p>
    <w:p w14:paraId="5A165E11" w14:textId="77777777" w:rsidR="00A63000" w:rsidRDefault="00521D34">
      <w:pPr>
        <w:pStyle w:val="a4"/>
        <w:numPr>
          <w:ilvl w:val="0"/>
          <w:numId w:val="45"/>
        </w:numPr>
        <w:tabs>
          <w:tab w:val="left" w:pos="423"/>
        </w:tabs>
        <w:rPr>
          <w:sz w:val="20"/>
        </w:rPr>
      </w:pPr>
      <w:r>
        <w:rPr>
          <w:w w:val="95"/>
          <w:sz w:val="20"/>
        </w:rPr>
        <w:t>標準等</w:t>
      </w:r>
    </w:p>
    <w:p w14:paraId="5A165E12" w14:textId="77777777" w:rsidR="00A63000" w:rsidRDefault="00521D34">
      <w:pPr>
        <w:pStyle w:val="a4"/>
        <w:numPr>
          <w:ilvl w:val="1"/>
          <w:numId w:val="45"/>
        </w:numPr>
        <w:tabs>
          <w:tab w:val="left" w:pos="572"/>
        </w:tabs>
        <w:spacing w:before="104" w:after="52"/>
        <w:ind w:left="571"/>
        <w:rPr>
          <w:sz w:val="20"/>
        </w:rPr>
      </w:pPr>
      <w:r>
        <w:rPr>
          <w:sz w:val="20"/>
        </w:rPr>
        <w:t>標準ソフトウェア</w:t>
      </w:r>
    </w:p>
    <w:tbl>
      <w:tblPr>
        <w:tblStyle w:val="TableNormal"/>
        <w:tblW w:w="0" w:type="auto"/>
        <w:tblInd w:w="4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39"/>
        <w:gridCol w:w="1939"/>
        <w:gridCol w:w="1939"/>
        <w:gridCol w:w="1941"/>
      </w:tblGrid>
      <w:tr w:rsidR="00A63000" w14:paraId="5A165E17" w14:textId="77777777">
        <w:trPr>
          <w:trHeight w:val="359"/>
        </w:trPr>
        <w:tc>
          <w:tcPr>
            <w:tcW w:w="1939" w:type="dxa"/>
          </w:tcPr>
          <w:p w14:paraId="5A165E13" w14:textId="77777777" w:rsidR="00A63000" w:rsidRDefault="00521D34">
            <w:pPr>
              <w:pStyle w:val="TableParagraph"/>
              <w:spacing w:before="51"/>
              <w:ind w:left="759" w:right="750"/>
              <w:jc w:val="center"/>
              <w:rPr>
                <w:rFonts w:ascii="ＭＳ ゴシック" w:eastAsia="ＭＳ ゴシック"/>
                <w:sz w:val="20"/>
              </w:rPr>
            </w:pPr>
            <w:r>
              <w:rPr>
                <w:rFonts w:ascii="ＭＳ ゴシック" w:eastAsia="ＭＳ ゴシック" w:hint="eastAsia"/>
                <w:w w:val="95"/>
                <w:sz w:val="20"/>
              </w:rPr>
              <w:t>種別</w:t>
            </w:r>
          </w:p>
        </w:tc>
        <w:tc>
          <w:tcPr>
            <w:tcW w:w="1939" w:type="dxa"/>
          </w:tcPr>
          <w:p w14:paraId="5A165E14" w14:textId="77777777" w:rsidR="00A63000" w:rsidRDefault="00521D34">
            <w:pPr>
              <w:pStyle w:val="TableParagraph"/>
              <w:spacing w:before="51"/>
              <w:ind w:left="759" w:right="750"/>
              <w:jc w:val="center"/>
              <w:rPr>
                <w:rFonts w:ascii="ＭＳ ゴシック" w:eastAsia="ＭＳ ゴシック"/>
                <w:sz w:val="20"/>
              </w:rPr>
            </w:pPr>
            <w:r>
              <w:rPr>
                <w:rFonts w:ascii="ＭＳ ゴシック" w:eastAsia="ＭＳ ゴシック" w:hint="eastAsia"/>
                <w:w w:val="95"/>
                <w:sz w:val="20"/>
              </w:rPr>
              <w:t>名称</w:t>
            </w:r>
          </w:p>
        </w:tc>
        <w:tc>
          <w:tcPr>
            <w:tcW w:w="1939" w:type="dxa"/>
          </w:tcPr>
          <w:p w14:paraId="5A165E15" w14:textId="77777777" w:rsidR="00A63000" w:rsidRDefault="00521D34">
            <w:pPr>
              <w:pStyle w:val="TableParagraph"/>
              <w:spacing w:before="51"/>
              <w:ind w:left="369"/>
              <w:rPr>
                <w:rFonts w:ascii="ＭＳ ゴシック" w:eastAsia="ＭＳ ゴシック"/>
                <w:sz w:val="20"/>
              </w:rPr>
            </w:pPr>
            <w:r>
              <w:rPr>
                <w:rFonts w:ascii="ＭＳ ゴシック" w:eastAsia="ＭＳ ゴシック" w:hint="eastAsia"/>
                <w:sz w:val="20"/>
              </w:rPr>
              <w:t>開発・販売元</w:t>
            </w:r>
          </w:p>
        </w:tc>
        <w:tc>
          <w:tcPr>
            <w:tcW w:w="1941" w:type="dxa"/>
          </w:tcPr>
          <w:p w14:paraId="5A165E16" w14:textId="77777777" w:rsidR="00A63000" w:rsidRDefault="00521D34">
            <w:pPr>
              <w:pStyle w:val="TableParagraph"/>
              <w:spacing w:before="51"/>
              <w:ind w:left="468"/>
              <w:rPr>
                <w:rFonts w:ascii="ＭＳ ゴシック" w:eastAsia="ＭＳ ゴシック"/>
                <w:sz w:val="20"/>
              </w:rPr>
            </w:pPr>
            <w:r>
              <w:rPr>
                <w:rFonts w:ascii="ＭＳ ゴシック" w:eastAsia="ＭＳ ゴシック" w:hint="eastAsia"/>
                <w:sz w:val="20"/>
              </w:rPr>
              <w:t>バージョン</w:t>
            </w:r>
          </w:p>
        </w:tc>
      </w:tr>
      <w:tr w:rsidR="00A63000" w14:paraId="5A165E1C" w14:textId="77777777">
        <w:trPr>
          <w:trHeight w:val="359"/>
        </w:trPr>
        <w:tc>
          <w:tcPr>
            <w:tcW w:w="1939" w:type="dxa"/>
          </w:tcPr>
          <w:p w14:paraId="5A165E18" w14:textId="77777777" w:rsidR="00A63000" w:rsidRDefault="00521D34">
            <w:pPr>
              <w:pStyle w:val="TableParagraph"/>
              <w:spacing w:before="52"/>
              <w:ind w:left="107"/>
              <w:rPr>
                <w:rFonts w:ascii="ＭＳ ゴシック" w:eastAsia="ＭＳ ゴシック"/>
                <w:sz w:val="20"/>
              </w:rPr>
            </w:pPr>
            <w:r>
              <w:rPr>
                <w:rFonts w:ascii="ＭＳ ゴシック" w:eastAsia="ＭＳ ゴシック" w:hint="eastAsia"/>
                <w:color w:val="FF0000"/>
                <w:sz w:val="20"/>
              </w:rPr>
              <w:t>パソコンＯＳ</w:t>
            </w:r>
          </w:p>
        </w:tc>
        <w:tc>
          <w:tcPr>
            <w:tcW w:w="1939" w:type="dxa"/>
          </w:tcPr>
          <w:p w14:paraId="5A165E19" w14:textId="77777777" w:rsidR="00A63000" w:rsidRDefault="00521D34">
            <w:pPr>
              <w:pStyle w:val="TableParagraph"/>
              <w:spacing w:before="52"/>
              <w:ind w:left="108"/>
              <w:rPr>
                <w:rFonts w:ascii="ＭＳ ゴシック"/>
                <w:sz w:val="20"/>
              </w:rPr>
            </w:pPr>
            <w:r>
              <w:rPr>
                <w:rFonts w:ascii="ＭＳ ゴシック"/>
                <w:color w:val="FF0000"/>
                <w:sz w:val="20"/>
              </w:rPr>
              <w:t>Windows</w:t>
            </w:r>
          </w:p>
        </w:tc>
        <w:tc>
          <w:tcPr>
            <w:tcW w:w="1939" w:type="dxa"/>
          </w:tcPr>
          <w:p w14:paraId="5A165E1A" w14:textId="77777777" w:rsidR="00A63000" w:rsidRDefault="00521D34">
            <w:pPr>
              <w:pStyle w:val="TableParagraph"/>
              <w:spacing w:before="52"/>
              <w:ind w:left="108"/>
              <w:rPr>
                <w:rFonts w:ascii="ＭＳ ゴシック"/>
                <w:sz w:val="20"/>
              </w:rPr>
            </w:pPr>
            <w:r>
              <w:rPr>
                <w:rFonts w:ascii="ＭＳ ゴシック"/>
                <w:color w:val="FF0000"/>
                <w:sz w:val="20"/>
              </w:rPr>
              <w:t>Microsoft</w:t>
            </w:r>
          </w:p>
        </w:tc>
        <w:tc>
          <w:tcPr>
            <w:tcW w:w="1941" w:type="dxa"/>
          </w:tcPr>
          <w:p w14:paraId="5A165E1B" w14:textId="77777777" w:rsidR="00A63000" w:rsidRDefault="00521D34">
            <w:pPr>
              <w:pStyle w:val="TableParagraph"/>
              <w:spacing w:before="52"/>
              <w:ind w:left="108"/>
              <w:rPr>
                <w:rFonts w:ascii="ＭＳ ゴシック" w:eastAsia="ＭＳ ゴシック"/>
                <w:sz w:val="20"/>
              </w:rPr>
            </w:pPr>
            <w:r>
              <w:rPr>
                <w:rFonts w:ascii="ＭＳ ゴシック" w:eastAsia="ＭＳ ゴシック" w:hint="eastAsia"/>
                <w:color w:val="FF0000"/>
                <w:w w:val="95"/>
                <w:sz w:val="20"/>
              </w:rPr>
              <w:t>8.1</w:t>
            </w:r>
            <w:r>
              <w:rPr>
                <w:rFonts w:ascii="ＭＳ ゴシック" w:eastAsia="ＭＳ ゴシック" w:hint="eastAsia"/>
                <w:color w:val="FF0000"/>
                <w:spacing w:val="-14"/>
                <w:w w:val="95"/>
                <w:sz w:val="20"/>
              </w:rPr>
              <w:t xml:space="preserve"> 以降</w:t>
            </w:r>
          </w:p>
        </w:tc>
      </w:tr>
      <w:tr w:rsidR="00A63000" w14:paraId="5A165E21" w14:textId="77777777">
        <w:trPr>
          <w:trHeight w:val="359"/>
        </w:trPr>
        <w:tc>
          <w:tcPr>
            <w:tcW w:w="1939" w:type="dxa"/>
          </w:tcPr>
          <w:p w14:paraId="5A165E1D" w14:textId="77777777" w:rsidR="00A63000" w:rsidRDefault="00521D34">
            <w:pPr>
              <w:pStyle w:val="TableParagraph"/>
              <w:spacing w:before="52"/>
              <w:ind w:left="107"/>
              <w:rPr>
                <w:rFonts w:ascii="ＭＳ ゴシック" w:eastAsia="ＭＳ ゴシック"/>
                <w:sz w:val="20"/>
              </w:rPr>
            </w:pPr>
            <w:r>
              <w:rPr>
                <w:rFonts w:ascii="ＭＳ ゴシック" w:eastAsia="ＭＳ ゴシック" w:hint="eastAsia"/>
                <w:color w:val="FF0000"/>
                <w:sz w:val="20"/>
              </w:rPr>
              <w:t>オフィス系ソフト</w:t>
            </w:r>
          </w:p>
        </w:tc>
        <w:tc>
          <w:tcPr>
            <w:tcW w:w="1939" w:type="dxa"/>
          </w:tcPr>
          <w:p w14:paraId="5A165E1E" w14:textId="77777777" w:rsidR="00A63000" w:rsidRDefault="00521D34">
            <w:pPr>
              <w:pStyle w:val="TableParagraph"/>
              <w:spacing w:before="52"/>
              <w:ind w:left="108"/>
              <w:rPr>
                <w:rFonts w:ascii="ＭＳ ゴシック"/>
                <w:sz w:val="20"/>
              </w:rPr>
            </w:pPr>
            <w:r>
              <w:rPr>
                <w:rFonts w:ascii="ＭＳ ゴシック"/>
                <w:color w:val="FF0000"/>
                <w:sz w:val="20"/>
              </w:rPr>
              <w:t>Office</w:t>
            </w:r>
          </w:p>
        </w:tc>
        <w:tc>
          <w:tcPr>
            <w:tcW w:w="1939" w:type="dxa"/>
          </w:tcPr>
          <w:p w14:paraId="5A165E1F" w14:textId="77777777" w:rsidR="00A63000" w:rsidRDefault="00521D34">
            <w:pPr>
              <w:pStyle w:val="TableParagraph"/>
              <w:spacing w:before="52"/>
              <w:ind w:left="108"/>
              <w:rPr>
                <w:rFonts w:ascii="ＭＳ ゴシック"/>
                <w:sz w:val="20"/>
              </w:rPr>
            </w:pPr>
            <w:r>
              <w:rPr>
                <w:rFonts w:ascii="ＭＳ ゴシック"/>
                <w:color w:val="FF0000"/>
                <w:sz w:val="20"/>
              </w:rPr>
              <w:t>Microsoft</w:t>
            </w:r>
          </w:p>
        </w:tc>
        <w:tc>
          <w:tcPr>
            <w:tcW w:w="1941" w:type="dxa"/>
          </w:tcPr>
          <w:p w14:paraId="5A165E20" w14:textId="77777777" w:rsidR="00A63000" w:rsidRDefault="00521D34">
            <w:pPr>
              <w:pStyle w:val="TableParagraph"/>
              <w:spacing w:before="52"/>
              <w:ind w:left="108"/>
              <w:rPr>
                <w:rFonts w:ascii="ＭＳ ゴシック" w:eastAsia="ＭＳ ゴシック"/>
                <w:sz w:val="20"/>
              </w:rPr>
            </w:pPr>
            <w:r>
              <w:rPr>
                <w:rFonts w:ascii="ＭＳ ゴシック" w:eastAsia="ＭＳ ゴシック" w:hint="eastAsia"/>
                <w:color w:val="FF0000"/>
                <w:w w:val="95"/>
                <w:sz w:val="20"/>
              </w:rPr>
              <w:t>2013</w:t>
            </w:r>
            <w:r>
              <w:rPr>
                <w:rFonts w:ascii="ＭＳ ゴシック" w:eastAsia="ＭＳ ゴシック" w:hint="eastAsia"/>
                <w:color w:val="FF0000"/>
                <w:spacing w:val="-14"/>
                <w:w w:val="95"/>
                <w:sz w:val="20"/>
              </w:rPr>
              <w:t xml:space="preserve"> 以降</w:t>
            </w:r>
          </w:p>
        </w:tc>
      </w:tr>
      <w:tr w:rsidR="00A63000" w14:paraId="5A165E26" w14:textId="77777777">
        <w:trPr>
          <w:trHeight w:val="359"/>
        </w:trPr>
        <w:tc>
          <w:tcPr>
            <w:tcW w:w="1939" w:type="dxa"/>
          </w:tcPr>
          <w:p w14:paraId="5A165E22" w14:textId="77777777" w:rsidR="00A63000" w:rsidRDefault="00521D34">
            <w:pPr>
              <w:pStyle w:val="TableParagraph"/>
              <w:spacing w:before="51"/>
              <w:ind w:left="107"/>
              <w:rPr>
                <w:rFonts w:ascii="ＭＳ ゴシック" w:eastAsia="ＭＳ ゴシック"/>
                <w:sz w:val="20"/>
              </w:rPr>
            </w:pPr>
            <w:r>
              <w:rPr>
                <w:rFonts w:ascii="ＭＳ ゴシック" w:eastAsia="ＭＳ ゴシック" w:hint="eastAsia"/>
                <w:color w:val="FF0000"/>
                <w:sz w:val="20"/>
              </w:rPr>
              <w:t>電子メール</w:t>
            </w:r>
          </w:p>
        </w:tc>
        <w:tc>
          <w:tcPr>
            <w:tcW w:w="1939" w:type="dxa"/>
          </w:tcPr>
          <w:p w14:paraId="5A165E23" w14:textId="77777777" w:rsidR="00A63000" w:rsidRDefault="00521D34">
            <w:pPr>
              <w:pStyle w:val="TableParagraph"/>
              <w:spacing w:before="51"/>
              <w:ind w:left="108"/>
              <w:rPr>
                <w:rFonts w:ascii="ＭＳ ゴシック"/>
                <w:sz w:val="20"/>
              </w:rPr>
            </w:pPr>
            <w:r>
              <w:rPr>
                <w:rFonts w:ascii="ＭＳ ゴシック"/>
                <w:color w:val="FF0000"/>
                <w:sz w:val="20"/>
              </w:rPr>
              <w:t>Outlook</w:t>
            </w:r>
          </w:p>
        </w:tc>
        <w:tc>
          <w:tcPr>
            <w:tcW w:w="1939" w:type="dxa"/>
          </w:tcPr>
          <w:p w14:paraId="5A165E24" w14:textId="77777777" w:rsidR="00A63000" w:rsidRDefault="00521D34">
            <w:pPr>
              <w:pStyle w:val="TableParagraph"/>
              <w:spacing w:before="51"/>
              <w:ind w:left="108"/>
              <w:rPr>
                <w:rFonts w:ascii="ＭＳ ゴシック"/>
                <w:sz w:val="20"/>
              </w:rPr>
            </w:pPr>
            <w:r>
              <w:rPr>
                <w:rFonts w:ascii="ＭＳ ゴシック"/>
                <w:color w:val="FF0000"/>
                <w:sz w:val="20"/>
              </w:rPr>
              <w:t>Microsoft</w:t>
            </w:r>
          </w:p>
        </w:tc>
        <w:tc>
          <w:tcPr>
            <w:tcW w:w="1941" w:type="dxa"/>
          </w:tcPr>
          <w:p w14:paraId="5A165E25" w14:textId="77777777" w:rsidR="00A63000" w:rsidRDefault="00521D34">
            <w:pPr>
              <w:pStyle w:val="TableParagraph"/>
              <w:spacing w:before="51"/>
              <w:ind w:left="108"/>
              <w:rPr>
                <w:rFonts w:ascii="ＭＳ ゴシック" w:eastAsia="ＭＳ ゴシック"/>
                <w:sz w:val="20"/>
              </w:rPr>
            </w:pPr>
            <w:r>
              <w:rPr>
                <w:rFonts w:ascii="ＭＳ ゴシック" w:eastAsia="ＭＳ ゴシック" w:hint="eastAsia"/>
                <w:color w:val="FF0000"/>
                <w:w w:val="95"/>
                <w:sz w:val="20"/>
              </w:rPr>
              <w:t>2013</w:t>
            </w:r>
            <w:r>
              <w:rPr>
                <w:rFonts w:ascii="ＭＳ ゴシック" w:eastAsia="ＭＳ ゴシック" w:hint="eastAsia"/>
                <w:color w:val="FF0000"/>
                <w:spacing w:val="-14"/>
                <w:w w:val="95"/>
                <w:sz w:val="20"/>
              </w:rPr>
              <w:t xml:space="preserve"> 以降</w:t>
            </w:r>
          </w:p>
        </w:tc>
      </w:tr>
      <w:tr w:rsidR="00A63000" w14:paraId="5A165E2C" w14:textId="77777777">
        <w:trPr>
          <w:trHeight w:val="722"/>
        </w:trPr>
        <w:tc>
          <w:tcPr>
            <w:tcW w:w="1939" w:type="dxa"/>
          </w:tcPr>
          <w:p w14:paraId="5A165E27" w14:textId="77777777" w:rsidR="00A63000" w:rsidRDefault="00521D34">
            <w:pPr>
              <w:pStyle w:val="TableParagraph"/>
              <w:spacing w:before="54"/>
              <w:ind w:left="107"/>
              <w:rPr>
                <w:rFonts w:ascii="ＭＳ ゴシック" w:eastAsia="ＭＳ ゴシック"/>
                <w:sz w:val="20"/>
              </w:rPr>
            </w:pPr>
            <w:r>
              <w:rPr>
                <w:rFonts w:ascii="ＭＳ ゴシック" w:eastAsia="ＭＳ ゴシック" w:hint="eastAsia"/>
                <w:color w:val="FF0000"/>
                <w:sz w:val="20"/>
              </w:rPr>
              <w:t>パソコン用</w:t>
            </w:r>
          </w:p>
          <w:p w14:paraId="5A165E28" w14:textId="77777777" w:rsidR="00A63000" w:rsidRDefault="00521D34">
            <w:pPr>
              <w:pStyle w:val="TableParagraph"/>
              <w:spacing w:before="104"/>
              <w:ind w:left="107"/>
              <w:rPr>
                <w:rFonts w:ascii="ＭＳ ゴシック" w:eastAsia="ＭＳ ゴシック"/>
                <w:sz w:val="20"/>
              </w:rPr>
            </w:pPr>
            <w:r>
              <w:rPr>
                <w:rFonts w:ascii="ＭＳ ゴシック" w:eastAsia="ＭＳ ゴシック" w:hint="eastAsia"/>
                <w:color w:val="FF0000"/>
                <w:sz w:val="20"/>
              </w:rPr>
              <w:t>ウイルス対策</w:t>
            </w:r>
          </w:p>
        </w:tc>
        <w:tc>
          <w:tcPr>
            <w:tcW w:w="1939" w:type="dxa"/>
          </w:tcPr>
          <w:p w14:paraId="5A165E29" w14:textId="77777777" w:rsidR="00A63000" w:rsidRDefault="00521D34">
            <w:pPr>
              <w:pStyle w:val="TableParagraph"/>
              <w:spacing w:before="54"/>
              <w:ind w:left="108"/>
              <w:rPr>
                <w:rFonts w:ascii="ＭＳ ゴシック" w:hAnsi="ＭＳ ゴシック"/>
                <w:sz w:val="20"/>
              </w:rPr>
            </w:pPr>
            <w:r>
              <w:rPr>
                <w:rFonts w:ascii="ＭＳ ゴシック" w:hAnsi="ＭＳ ゴシック"/>
                <w:color w:val="FF0000"/>
                <w:sz w:val="20"/>
              </w:rPr>
              <w:t>○○○○</w:t>
            </w:r>
          </w:p>
        </w:tc>
        <w:tc>
          <w:tcPr>
            <w:tcW w:w="1939" w:type="dxa"/>
          </w:tcPr>
          <w:p w14:paraId="5A165E2A" w14:textId="77777777" w:rsidR="00A63000" w:rsidRDefault="00521D34">
            <w:pPr>
              <w:pStyle w:val="TableParagraph"/>
              <w:spacing w:before="54"/>
              <w:ind w:left="108"/>
              <w:rPr>
                <w:rFonts w:ascii="ＭＳ ゴシック" w:eastAsia="ＭＳ ゴシック" w:hAnsi="ＭＳ ゴシック"/>
                <w:sz w:val="20"/>
              </w:rPr>
            </w:pPr>
            <w:r>
              <w:rPr>
                <w:rFonts w:ascii="ＭＳ ゴシック" w:eastAsia="ＭＳ ゴシック" w:hAnsi="ＭＳ ゴシック" w:hint="eastAsia"/>
                <w:color w:val="FF0000"/>
                <w:sz w:val="20"/>
              </w:rPr>
              <w:t>○○社</w:t>
            </w:r>
          </w:p>
        </w:tc>
        <w:tc>
          <w:tcPr>
            <w:tcW w:w="1941" w:type="dxa"/>
          </w:tcPr>
          <w:p w14:paraId="5A165E2B" w14:textId="77777777" w:rsidR="00A63000" w:rsidRDefault="00521D34">
            <w:pPr>
              <w:pStyle w:val="TableParagraph"/>
              <w:spacing w:before="54"/>
              <w:ind w:left="108"/>
              <w:rPr>
                <w:rFonts w:ascii="ＭＳ ゴシック" w:eastAsia="ＭＳ ゴシック" w:hAnsi="ＭＳ ゴシック"/>
                <w:sz w:val="20"/>
              </w:rPr>
            </w:pPr>
            <w:r>
              <w:rPr>
                <w:rFonts w:ascii="ＭＳ ゴシック" w:eastAsia="ＭＳ ゴシック" w:hAnsi="ＭＳ ゴシック" w:hint="eastAsia"/>
                <w:color w:val="FF0000"/>
                <w:sz w:val="20"/>
              </w:rPr>
              <w:t>Ver.○以降</w:t>
            </w:r>
          </w:p>
        </w:tc>
      </w:tr>
      <w:tr w:rsidR="00A63000" w14:paraId="5A165E32" w14:textId="77777777">
        <w:trPr>
          <w:trHeight w:val="719"/>
        </w:trPr>
        <w:tc>
          <w:tcPr>
            <w:tcW w:w="1939" w:type="dxa"/>
          </w:tcPr>
          <w:p w14:paraId="5A165E2D" w14:textId="77777777" w:rsidR="00A63000" w:rsidRDefault="00521D34">
            <w:pPr>
              <w:pStyle w:val="TableParagraph"/>
              <w:spacing w:before="52"/>
              <w:ind w:left="107"/>
              <w:rPr>
                <w:rFonts w:ascii="ＭＳ ゴシック" w:eastAsia="ＭＳ ゴシック"/>
                <w:sz w:val="20"/>
              </w:rPr>
            </w:pPr>
            <w:r>
              <w:rPr>
                <w:rFonts w:ascii="ＭＳ ゴシック" w:eastAsia="ＭＳ ゴシック" w:hint="eastAsia"/>
                <w:color w:val="FF0000"/>
                <w:sz w:val="20"/>
              </w:rPr>
              <w:t>スマートフォン用</w:t>
            </w:r>
          </w:p>
          <w:p w14:paraId="5A165E2E" w14:textId="77777777" w:rsidR="00A63000" w:rsidRDefault="00521D34">
            <w:pPr>
              <w:pStyle w:val="TableParagraph"/>
              <w:spacing w:before="103"/>
              <w:ind w:left="107"/>
              <w:rPr>
                <w:rFonts w:ascii="ＭＳ ゴシック" w:eastAsia="ＭＳ ゴシック"/>
                <w:sz w:val="20"/>
              </w:rPr>
            </w:pPr>
            <w:r>
              <w:rPr>
                <w:rFonts w:ascii="ＭＳ ゴシック" w:eastAsia="ＭＳ ゴシック" w:hint="eastAsia"/>
                <w:color w:val="FF0000"/>
                <w:sz w:val="20"/>
              </w:rPr>
              <w:t>ウイルス対策</w:t>
            </w:r>
          </w:p>
        </w:tc>
        <w:tc>
          <w:tcPr>
            <w:tcW w:w="1939" w:type="dxa"/>
          </w:tcPr>
          <w:p w14:paraId="5A165E2F" w14:textId="77777777" w:rsidR="00A63000" w:rsidRDefault="00521D34">
            <w:pPr>
              <w:pStyle w:val="TableParagraph"/>
              <w:spacing w:before="52"/>
              <w:ind w:left="108"/>
              <w:rPr>
                <w:rFonts w:ascii="ＭＳ ゴシック" w:hAnsi="ＭＳ ゴシック"/>
                <w:sz w:val="20"/>
              </w:rPr>
            </w:pPr>
            <w:r>
              <w:rPr>
                <w:rFonts w:ascii="ＭＳ ゴシック" w:hAnsi="ＭＳ ゴシック"/>
                <w:color w:val="FF0000"/>
                <w:sz w:val="20"/>
              </w:rPr>
              <w:t>○○○○</w:t>
            </w:r>
          </w:p>
        </w:tc>
        <w:tc>
          <w:tcPr>
            <w:tcW w:w="1939" w:type="dxa"/>
          </w:tcPr>
          <w:p w14:paraId="5A165E30" w14:textId="77777777" w:rsidR="00A63000" w:rsidRDefault="00521D34">
            <w:pPr>
              <w:pStyle w:val="TableParagraph"/>
              <w:spacing w:before="52"/>
              <w:ind w:left="108"/>
              <w:rPr>
                <w:rFonts w:ascii="ＭＳ ゴシック" w:eastAsia="ＭＳ ゴシック" w:hAnsi="ＭＳ ゴシック"/>
                <w:sz w:val="20"/>
              </w:rPr>
            </w:pPr>
            <w:r>
              <w:rPr>
                <w:rFonts w:ascii="ＭＳ ゴシック" w:eastAsia="ＭＳ ゴシック" w:hAnsi="ＭＳ ゴシック" w:hint="eastAsia"/>
                <w:color w:val="FF0000"/>
                <w:sz w:val="20"/>
              </w:rPr>
              <w:t>○○社</w:t>
            </w:r>
          </w:p>
        </w:tc>
        <w:tc>
          <w:tcPr>
            <w:tcW w:w="1941" w:type="dxa"/>
          </w:tcPr>
          <w:p w14:paraId="5A165E31" w14:textId="77777777" w:rsidR="00A63000" w:rsidRDefault="00521D34">
            <w:pPr>
              <w:pStyle w:val="TableParagraph"/>
              <w:spacing w:before="52"/>
              <w:ind w:left="108"/>
              <w:rPr>
                <w:rFonts w:ascii="ＭＳ ゴシック" w:eastAsia="ＭＳ ゴシック" w:hAnsi="ＭＳ ゴシック"/>
                <w:sz w:val="20"/>
              </w:rPr>
            </w:pPr>
            <w:r>
              <w:rPr>
                <w:rFonts w:ascii="ＭＳ ゴシック" w:eastAsia="ＭＳ ゴシック" w:hAnsi="ＭＳ ゴシック" w:hint="eastAsia"/>
                <w:color w:val="FF0000"/>
                <w:sz w:val="20"/>
              </w:rPr>
              <w:t>Ver.○以降</w:t>
            </w:r>
          </w:p>
        </w:tc>
      </w:tr>
      <w:tr w:rsidR="00A63000" w14:paraId="5A165E37" w14:textId="77777777">
        <w:trPr>
          <w:trHeight w:val="359"/>
        </w:trPr>
        <w:tc>
          <w:tcPr>
            <w:tcW w:w="1939" w:type="dxa"/>
          </w:tcPr>
          <w:p w14:paraId="5A165E33" w14:textId="77777777" w:rsidR="00A63000" w:rsidRDefault="00521D34">
            <w:pPr>
              <w:pStyle w:val="TableParagraph"/>
              <w:spacing w:before="51"/>
              <w:ind w:left="107"/>
              <w:rPr>
                <w:rFonts w:ascii="ＭＳ ゴシック" w:eastAsia="ＭＳ ゴシック"/>
                <w:sz w:val="20"/>
              </w:rPr>
            </w:pPr>
            <w:r>
              <w:rPr>
                <w:rFonts w:ascii="ＭＳ ゴシック" w:eastAsia="ＭＳ ゴシック" w:hint="eastAsia"/>
                <w:color w:val="FF0000"/>
                <w:sz w:val="20"/>
              </w:rPr>
              <w:t>ブラウザ</w:t>
            </w:r>
          </w:p>
        </w:tc>
        <w:tc>
          <w:tcPr>
            <w:tcW w:w="1939" w:type="dxa"/>
          </w:tcPr>
          <w:p w14:paraId="5A165E34" w14:textId="77777777" w:rsidR="00A63000" w:rsidRDefault="00521D34">
            <w:pPr>
              <w:pStyle w:val="TableParagraph"/>
              <w:spacing w:before="51"/>
              <w:ind w:left="108"/>
              <w:rPr>
                <w:rFonts w:ascii="ＭＳ ゴシック" w:hAnsi="ＭＳ ゴシック"/>
                <w:sz w:val="20"/>
              </w:rPr>
            </w:pPr>
            <w:r>
              <w:rPr>
                <w:rFonts w:ascii="ＭＳ ゴシック" w:hAnsi="ＭＳ ゴシック"/>
                <w:color w:val="FF0000"/>
                <w:sz w:val="20"/>
              </w:rPr>
              <w:t>○○○○</w:t>
            </w:r>
          </w:p>
        </w:tc>
        <w:tc>
          <w:tcPr>
            <w:tcW w:w="1939" w:type="dxa"/>
          </w:tcPr>
          <w:p w14:paraId="5A165E35" w14:textId="77777777" w:rsidR="00A63000" w:rsidRDefault="00521D34">
            <w:pPr>
              <w:pStyle w:val="TableParagraph"/>
              <w:spacing w:before="51"/>
              <w:ind w:left="108"/>
              <w:rPr>
                <w:rFonts w:ascii="ＭＳ ゴシック" w:eastAsia="ＭＳ ゴシック" w:hAnsi="ＭＳ ゴシック"/>
                <w:sz w:val="20"/>
              </w:rPr>
            </w:pPr>
            <w:r>
              <w:rPr>
                <w:rFonts w:ascii="ＭＳ ゴシック" w:eastAsia="ＭＳ ゴシック" w:hAnsi="ＭＳ ゴシック" w:hint="eastAsia"/>
                <w:color w:val="FF0000"/>
                <w:sz w:val="20"/>
              </w:rPr>
              <w:t>○○社</w:t>
            </w:r>
          </w:p>
        </w:tc>
        <w:tc>
          <w:tcPr>
            <w:tcW w:w="1941" w:type="dxa"/>
          </w:tcPr>
          <w:p w14:paraId="5A165E36" w14:textId="77777777" w:rsidR="00A63000" w:rsidRDefault="00521D34">
            <w:pPr>
              <w:pStyle w:val="TableParagraph"/>
              <w:spacing w:before="51"/>
              <w:ind w:left="108"/>
              <w:rPr>
                <w:rFonts w:ascii="ＭＳ ゴシック" w:eastAsia="ＭＳ ゴシック" w:hAnsi="ＭＳ ゴシック"/>
                <w:sz w:val="20"/>
              </w:rPr>
            </w:pPr>
            <w:r>
              <w:rPr>
                <w:rFonts w:ascii="ＭＳ ゴシック" w:eastAsia="ＭＳ ゴシック" w:hAnsi="ＭＳ ゴシック" w:hint="eastAsia"/>
                <w:color w:val="FF0000"/>
                <w:sz w:val="20"/>
              </w:rPr>
              <w:t>Ver.○以降</w:t>
            </w:r>
          </w:p>
        </w:tc>
      </w:tr>
      <w:tr w:rsidR="00A63000" w14:paraId="5A165E3C" w14:textId="77777777">
        <w:trPr>
          <w:trHeight w:val="359"/>
        </w:trPr>
        <w:tc>
          <w:tcPr>
            <w:tcW w:w="1939" w:type="dxa"/>
          </w:tcPr>
          <w:p w14:paraId="5A165E38" w14:textId="77777777" w:rsidR="00A63000" w:rsidRDefault="00521D34">
            <w:pPr>
              <w:pStyle w:val="TableParagraph"/>
              <w:spacing w:before="52"/>
              <w:ind w:left="107"/>
              <w:rPr>
                <w:rFonts w:ascii="ＭＳ ゴシック" w:hAnsi="ＭＳ ゴシック"/>
                <w:sz w:val="20"/>
              </w:rPr>
            </w:pPr>
            <w:r>
              <w:rPr>
                <w:rFonts w:ascii="ＭＳ ゴシック" w:hAnsi="ＭＳ ゴシック"/>
                <w:color w:val="FF0000"/>
                <w:sz w:val="20"/>
              </w:rPr>
              <w:t>○○○○</w:t>
            </w:r>
          </w:p>
        </w:tc>
        <w:tc>
          <w:tcPr>
            <w:tcW w:w="1939" w:type="dxa"/>
          </w:tcPr>
          <w:p w14:paraId="5A165E39" w14:textId="77777777" w:rsidR="00A63000" w:rsidRDefault="00521D34">
            <w:pPr>
              <w:pStyle w:val="TableParagraph"/>
              <w:spacing w:before="52"/>
              <w:ind w:left="108"/>
              <w:rPr>
                <w:rFonts w:ascii="ＭＳ ゴシック" w:hAnsi="ＭＳ ゴシック"/>
                <w:sz w:val="20"/>
              </w:rPr>
            </w:pPr>
            <w:r>
              <w:rPr>
                <w:rFonts w:ascii="ＭＳ ゴシック" w:hAnsi="ＭＳ ゴシック"/>
                <w:color w:val="FF0000"/>
                <w:sz w:val="20"/>
              </w:rPr>
              <w:t>○○○○</w:t>
            </w:r>
          </w:p>
        </w:tc>
        <w:tc>
          <w:tcPr>
            <w:tcW w:w="1939" w:type="dxa"/>
          </w:tcPr>
          <w:p w14:paraId="5A165E3A" w14:textId="77777777" w:rsidR="00A63000" w:rsidRDefault="00521D34">
            <w:pPr>
              <w:pStyle w:val="TableParagraph"/>
              <w:spacing w:before="52"/>
              <w:ind w:left="108"/>
              <w:rPr>
                <w:rFonts w:ascii="ＭＳ ゴシック" w:eastAsia="ＭＳ ゴシック" w:hAnsi="ＭＳ ゴシック"/>
                <w:sz w:val="20"/>
              </w:rPr>
            </w:pPr>
            <w:r>
              <w:rPr>
                <w:rFonts w:ascii="ＭＳ ゴシック" w:eastAsia="ＭＳ ゴシック" w:hAnsi="ＭＳ ゴシック" w:hint="eastAsia"/>
                <w:color w:val="FF0000"/>
                <w:sz w:val="20"/>
              </w:rPr>
              <w:t>○○社</w:t>
            </w:r>
          </w:p>
        </w:tc>
        <w:tc>
          <w:tcPr>
            <w:tcW w:w="1941" w:type="dxa"/>
          </w:tcPr>
          <w:p w14:paraId="5A165E3B" w14:textId="77777777" w:rsidR="00A63000" w:rsidRDefault="00521D34">
            <w:pPr>
              <w:pStyle w:val="TableParagraph"/>
              <w:spacing w:before="52"/>
              <w:ind w:left="108"/>
              <w:rPr>
                <w:rFonts w:ascii="ＭＳ ゴシック" w:eastAsia="ＭＳ ゴシック" w:hAnsi="ＭＳ ゴシック"/>
                <w:sz w:val="20"/>
              </w:rPr>
            </w:pPr>
            <w:r>
              <w:rPr>
                <w:rFonts w:ascii="ＭＳ ゴシック" w:eastAsia="ＭＳ ゴシック" w:hAnsi="ＭＳ ゴシック" w:hint="eastAsia"/>
                <w:color w:val="FF0000"/>
                <w:sz w:val="20"/>
              </w:rPr>
              <w:t>Ver.○以降</w:t>
            </w:r>
          </w:p>
        </w:tc>
      </w:tr>
    </w:tbl>
    <w:p w14:paraId="5A165E3D" w14:textId="77777777" w:rsidR="00A63000" w:rsidRDefault="00A63000">
      <w:pPr>
        <w:pStyle w:val="a3"/>
      </w:pPr>
    </w:p>
    <w:p w14:paraId="5A165E3E" w14:textId="77777777" w:rsidR="00A63000" w:rsidRDefault="00521D34">
      <w:pPr>
        <w:pStyle w:val="a4"/>
        <w:numPr>
          <w:ilvl w:val="1"/>
          <w:numId w:val="45"/>
        </w:numPr>
        <w:tabs>
          <w:tab w:val="left" w:pos="572"/>
        </w:tabs>
        <w:spacing w:before="155" w:after="53"/>
        <w:rPr>
          <w:sz w:val="20"/>
          <w:lang w:eastAsia="ja-JP"/>
        </w:rPr>
      </w:pPr>
      <w:r>
        <w:rPr>
          <w:sz w:val="20"/>
          <w:lang w:eastAsia="ja-JP"/>
        </w:rPr>
        <w:t>ソフトウェアのアップデート方法</w:t>
      </w:r>
    </w:p>
    <w:tbl>
      <w:tblPr>
        <w:tblStyle w:val="TableNormal"/>
        <w:tblW w:w="0" w:type="auto"/>
        <w:tblInd w:w="4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39"/>
        <w:gridCol w:w="1483"/>
        <w:gridCol w:w="1557"/>
        <w:gridCol w:w="2779"/>
      </w:tblGrid>
      <w:tr w:rsidR="00A63000" w14:paraId="5A165E43" w14:textId="77777777">
        <w:trPr>
          <w:trHeight w:val="359"/>
        </w:trPr>
        <w:tc>
          <w:tcPr>
            <w:tcW w:w="1939" w:type="dxa"/>
          </w:tcPr>
          <w:p w14:paraId="5A165E3F" w14:textId="77777777" w:rsidR="00A63000" w:rsidRDefault="00521D34">
            <w:pPr>
              <w:pStyle w:val="TableParagraph"/>
              <w:spacing w:before="51"/>
              <w:ind w:left="759" w:right="750"/>
              <w:jc w:val="center"/>
              <w:rPr>
                <w:rFonts w:ascii="ＭＳ ゴシック" w:eastAsia="ＭＳ ゴシック"/>
                <w:sz w:val="20"/>
              </w:rPr>
            </w:pPr>
            <w:r>
              <w:rPr>
                <w:rFonts w:ascii="ＭＳ ゴシック" w:eastAsia="ＭＳ ゴシック" w:hint="eastAsia"/>
                <w:w w:val="95"/>
                <w:sz w:val="20"/>
              </w:rPr>
              <w:t>種別</w:t>
            </w:r>
          </w:p>
        </w:tc>
        <w:tc>
          <w:tcPr>
            <w:tcW w:w="1483" w:type="dxa"/>
          </w:tcPr>
          <w:p w14:paraId="5A165E40" w14:textId="77777777" w:rsidR="00A63000" w:rsidRDefault="00521D34">
            <w:pPr>
              <w:pStyle w:val="TableParagraph"/>
              <w:spacing w:before="51"/>
              <w:ind w:left="531" w:right="521"/>
              <w:jc w:val="center"/>
              <w:rPr>
                <w:rFonts w:ascii="ＭＳ ゴシック" w:eastAsia="ＭＳ ゴシック"/>
                <w:sz w:val="20"/>
              </w:rPr>
            </w:pPr>
            <w:r>
              <w:rPr>
                <w:rFonts w:ascii="ＭＳ ゴシック" w:eastAsia="ＭＳ ゴシック" w:hint="eastAsia"/>
                <w:w w:val="95"/>
                <w:sz w:val="20"/>
              </w:rPr>
              <w:t>名称</w:t>
            </w:r>
          </w:p>
        </w:tc>
        <w:tc>
          <w:tcPr>
            <w:tcW w:w="1557" w:type="dxa"/>
          </w:tcPr>
          <w:p w14:paraId="5A165E41" w14:textId="77777777" w:rsidR="00A63000" w:rsidRDefault="00521D34">
            <w:pPr>
              <w:pStyle w:val="TableParagraph"/>
              <w:spacing w:before="51"/>
              <w:ind w:left="180"/>
              <w:rPr>
                <w:rFonts w:ascii="ＭＳ ゴシック" w:eastAsia="ＭＳ ゴシック"/>
                <w:sz w:val="20"/>
              </w:rPr>
            </w:pPr>
            <w:r>
              <w:rPr>
                <w:rFonts w:ascii="ＭＳ ゴシック" w:eastAsia="ＭＳ ゴシック" w:hint="eastAsia"/>
                <w:sz w:val="20"/>
              </w:rPr>
              <w:t>開発・販売元</w:t>
            </w:r>
          </w:p>
        </w:tc>
        <w:tc>
          <w:tcPr>
            <w:tcW w:w="2779" w:type="dxa"/>
          </w:tcPr>
          <w:p w14:paraId="5A165E42" w14:textId="77777777" w:rsidR="00A63000" w:rsidRDefault="00521D34">
            <w:pPr>
              <w:pStyle w:val="TableParagraph"/>
              <w:spacing w:before="51"/>
              <w:ind w:left="588"/>
              <w:rPr>
                <w:rFonts w:ascii="ＭＳ ゴシック" w:eastAsia="ＭＳ ゴシック"/>
                <w:sz w:val="20"/>
              </w:rPr>
            </w:pPr>
            <w:r>
              <w:rPr>
                <w:rFonts w:ascii="ＭＳ ゴシック" w:eastAsia="ＭＳ ゴシック" w:hint="eastAsia"/>
                <w:sz w:val="20"/>
              </w:rPr>
              <w:t>アップデート方法</w:t>
            </w:r>
          </w:p>
        </w:tc>
      </w:tr>
      <w:tr w:rsidR="00A63000" w14:paraId="5A165E49" w14:textId="77777777">
        <w:trPr>
          <w:trHeight w:val="1082"/>
        </w:trPr>
        <w:tc>
          <w:tcPr>
            <w:tcW w:w="1939" w:type="dxa"/>
          </w:tcPr>
          <w:p w14:paraId="5A165E44" w14:textId="77777777" w:rsidR="00A63000" w:rsidRDefault="00521D34">
            <w:pPr>
              <w:pStyle w:val="TableParagraph"/>
              <w:spacing w:before="54"/>
              <w:ind w:left="107"/>
              <w:rPr>
                <w:rFonts w:ascii="ＭＳ ゴシック" w:eastAsia="ＭＳ ゴシック"/>
                <w:sz w:val="20"/>
              </w:rPr>
            </w:pPr>
            <w:r>
              <w:rPr>
                <w:rFonts w:ascii="ＭＳ ゴシック" w:eastAsia="ＭＳ ゴシック" w:hint="eastAsia"/>
                <w:color w:val="FF0000"/>
                <w:sz w:val="20"/>
              </w:rPr>
              <w:t>パソコンＯＳ</w:t>
            </w:r>
          </w:p>
        </w:tc>
        <w:tc>
          <w:tcPr>
            <w:tcW w:w="1483" w:type="dxa"/>
          </w:tcPr>
          <w:p w14:paraId="5A165E45" w14:textId="77777777" w:rsidR="00A63000" w:rsidRDefault="00521D34">
            <w:pPr>
              <w:pStyle w:val="TableParagraph"/>
              <w:spacing w:before="54"/>
              <w:ind w:left="108"/>
              <w:rPr>
                <w:rFonts w:ascii="ＭＳ ゴシック"/>
                <w:sz w:val="20"/>
              </w:rPr>
            </w:pPr>
            <w:r>
              <w:rPr>
                <w:rFonts w:ascii="ＭＳ ゴシック"/>
                <w:color w:val="FF0000"/>
                <w:sz w:val="20"/>
              </w:rPr>
              <w:t>Windows10</w:t>
            </w:r>
          </w:p>
        </w:tc>
        <w:tc>
          <w:tcPr>
            <w:tcW w:w="1557" w:type="dxa"/>
          </w:tcPr>
          <w:p w14:paraId="5A165E46" w14:textId="77777777" w:rsidR="00A63000" w:rsidRDefault="00521D34">
            <w:pPr>
              <w:pStyle w:val="TableParagraph"/>
              <w:spacing w:before="54"/>
              <w:ind w:left="108"/>
              <w:rPr>
                <w:rFonts w:ascii="ＭＳ ゴシック"/>
                <w:sz w:val="20"/>
              </w:rPr>
            </w:pPr>
            <w:r>
              <w:rPr>
                <w:rFonts w:ascii="ＭＳ ゴシック"/>
                <w:color w:val="FF0000"/>
                <w:sz w:val="20"/>
              </w:rPr>
              <w:t>Microsoft</w:t>
            </w:r>
          </w:p>
        </w:tc>
        <w:tc>
          <w:tcPr>
            <w:tcW w:w="2779" w:type="dxa"/>
          </w:tcPr>
          <w:p w14:paraId="5A165E47" w14:textId="77777777" w:rsidR="00A63000" w:rsidRDefault="00521D34">
            <w:pPr>
              <w:pStyle w:val="TableParagraph"/>
              <w:spacing w:before="54"/>
              <w:ind w:left="108"/>
              <w:rPr>
                <w:rFonts w:ascii="ＭＳ ゴシック" w:eastAsia="ＭＳ ゴシック"/>
                <w:sz w:val="20"/>
                <w:lang w:eastAsia="ja-JP"/>
              </w:rPr>
            </w:pPr>
            <w:r>
              <w:rPr>
                <w:rFonts w:ascii="ＭＳ ゴシック" w:eastAsia="ＭＳ ゴシック" w:hint="eastAsia"/>
                <w:color w:val="FF0000"/>
                <w:spacing w:val="14"/>
                <w:sz w:val="20"/>
                <w:lang w:eastAsia="ja-JP"/>
              </w:rPr>
              <w:t>更新プログラムを自動的に</w:t>
            </w:r>
          </w:p>
          <w:p w14:paraId="5A165E48" w14:textId="77777777" w:rsidR="00A63000" w:rsidRDefault="00521D34">
            <w:pPr>
              <w:pStyle w:val="TableParagraph"/>
              <w:spacing w:line="360" w:lineRule="atLeast"/>
              <w:ind w:left="108" w:right="97"/>
              <w:rPr>
                <w:rFonts w:ascii="ＭＳ ゴシック" w:eastAsia="ＭＳ ゴシック"/>
                <w:sz w:val="20"/>
                <w:lang w:eastAsia="ja-JP"/>
              </w:rPr>
            </w:pPr>
            <w:r>
              <w:rPr>
                <w:rFonts w:ascii="ＭＳ ゴシック" w:eastAsia="ＭＳ ゴシック" w:hint="eastAsia"/>
                <w:color w:val="FF0000"/>
                <w:sz w:val="20"/>
                <w:lang w:eastAsia="ja-JP"/>
              </w:rPr>
              <w:t>インストールする を選択する</w:t>
            </w:r>
          </w:p>
        </w:tc>
      </w:tr>
      <w:tr w:rsidR="00A63000" w14:paraId="5A165E4F" w14:textId="77777777">
        <w:trPr>
          <w:trHeight w:val="719"/>
        </w:trPr>
        <w:tc>
          <w:tcPr>
            <w:tcW w:w="1939" w:type="dxa"/>
            <w:vMerge w:val="restart"/>
          </w:tcPr>
          <w:p w14:paraId="5A165E4A" w14:textId="77777777" w:rsidR="00A63000" w:rsidRDefault="00521D34">
            <w:pPr>
              <w:pStyle w:val="TableParagraph"/>
              <w:spacing w:before="51"/>
              <w:ind w:left="107"/>
              <w:rPr>
                <w:rFonts w:ascii="ＭＳ ゴシック" w:eastAsia="ＭＳ ゴシック"/>
                <w:sz w:val="20"/>
              </w:rPr>
            </w:pPr>
            <w:r>
              <w:rPr>
                <w:rFonts w:ascii="ＭＳ ゴシック" w:eastAsia="ＭＳ ゴシック" w:hint="eastAsia"/>
                <w:color w:val="FF0000"/>
                <w:sz w:val="20"/>
              </w:rPr>
              <w:t>業務用ソフト</w:t>
            </w:r>
          </w:p>
        </w:tc>
        <w:tc>
          <w:tcPr>
            <w:tcW w:w="1483" w:type="dxa"/>
          </w:tcPr>
          <w:p w14:paraId="5A165E4B" w14:textId="77777777" w:rsidR="00A63000" w:rsidRDefault="00521D34">
            <w:pPr>
              <w:pStyle w:val="TableParagraph"/>
              <w:spacing w:before="51"/>
              <w:ind w:left="108"/>
              <w:rPr>
                <w:rFonts w:ascii="ＭＳ ゴシック"/>
                <w:sz w:val="20"/>
              </w:rPr>
            </w:pPr>
            <w:r>
              <w:rPr>
                <w:rFonts w:ascii="ＭＳ ゴシック"/>
                <w:color w:val="FF0000"/>
                <w:sz w:val="20"/>
              </w:rPr>
              <w:t>Office2016</w:t>
            </w:r>
          </w:p>
        </w:tc>
        <w:tc>
          <w:tcPr>
            <w:tcW w:w="1557" w:type="dxa"/>
          </w:tcPr>
          <w:p w14:paraId="5A165E4C" w14:textId="77777777" w:rsidR="00A63000" w:rsidRDefault="00521D34">
            <w:pPr>
              <w:pStyle w:val="TableParagraph"/>
              <w:spacing w:before="51"/>
              <w:ind w:left="108"/>
              <w:rPr>
                <w:rFonts w:ascii="ＭＳ ゴシック"/>
                <w:sz w:val="20"/>
              </w:rPr>
            </w:pPr>
            <w:r>
              <w:rPr>
                <w:rFonts w:ascii="ＭＳ ゴシック"/>
                <w:color w:val="FF0000"/>
                <w:sz w:val="20"/>
              </w:rPr>
              <w:t>Microsoft</w:t>
            </w:r>
          </w:p>
        </w:tc>
        <w:tc>
          <w:tcPr>
            <w:tcW w:w="2779" w:type="dxa"/>
          </w:tcPr>
          <w:p w14:paraId="5A165E4D" w14:textId="77777777" w:rsidR="00A63000" w:rsidRDefault="00521D34">
            <w:pPr>
              <w:pStyle w:val="TableParagraph"/>
              <w:spacing w:before="51"/>
              <w:ind w:left="108"/>
              <w:rPr>
                <w:rFonts w:ascii="ＭＳ ゴシック" w:eastAsia="ＭＳ ゴシック"/>
                <w:sz w:val="20"/>
              </w:rPr>
            </w:pPr>
            <w:r>
              <w:rPr>
                <w:rFonts w:ascii="ＭＳ ゴシック" w:eastAsia="ＭＳ ゴシック" w:hint="eastAsia"/>
                <w:color w:val="FF0000"/>
                <w:sz w:val="20"/>
              </w:rPr>
              <w:t>Windows</w:t>
            </w:r>
            <w:r>
              <w:rPr>
                <w:rFonts w:ascii="ＭＳ ゴシック" w:eastAsia="ＭＳ ゴシック" w:hint="eastAsia"/>
                <w:color w:val="FF0000"/>
                <w:spacing w:val="16"/>
                <w:sz w:val="20"/>
              </w:rPr>
              <w:t xml:space="preserve"> </w:t>
            </w:r>
            <w:r>
              <w:rPr>
                <w:rFonts w:ascii="ＭＳ ゴシック" w:eastAsia="ＭＳ ゴシック" w:hint="eastAsia"/>
                <w:color w:val="FF0000"/>
                <w:sz w:val="20"/>
              </w:rPr>
              <w:t>Update</w:t>
            </w:r>
            <w:r>
              <w:rPr>
                <w:rFonts w:ascii="ＭＳ ゴシック" w:eastAsia="ＭＳ ゴシック" w:hint="eastAsia"/>
                <w:color w:val="FF0000"/>
                <w:spacing w:val="5"/>
                <w:sz w:val="20"/>
              </w:rPr>
              <w:t xml:space="preserve"> の自動更新</w:t>
            </w:r>
          </w:p>
          <w:p w14:paraId="5A165E4E" w14:textId="77777777" w:rsidR="00A63000" w:rsidRDefault="00521D34">
            <w:pPr>
              <w:pStyle w:val="TableParagraph"/>
              <w:spacing w:before="104"/>
              <w:ind w:left="108"/>
              <w:rPr>
                <w:rFonts w:ascii="ＭＳ ゴシック" w:eastAsia="ＭＳ ゴシック"/>
                <w:sz w:val="20"/>
              </w:rPr>
            </w:pPr>
            <w:r>
              <w:rPr>
                <w:rFonts w:ascii="ＭＳ ゴシック" w:eastAsia="ＭＳ ゴシック" w:hint="eastAsia"/>
                <w:color w:val="FF0000"/>
                <w:sz w:val="20"/>
              </w:rPr>
              <w:t>機能を有効にする</w:t>
            </w:r>
          </w:p>
        </w:tc>
      </w:tr>
      <w:tr w:rsidR="00A63000" w14:paraId="5A165E55" w14:textId="77777777">
        <w:trPr>
          <w:trHeight w:val="719"/>
        </w:trPr>
        <w:tc>
          <w:tcPr>
            <w:tcW w:w="1939" w:type="dxa"/>
            <w:vMerge/>
            <w:tcBorders>
              <w:top w:val="nil"/>
            </w:tcBorders>
          </w:tcPr>
          <w:p w14:paraId="5A165E50" w14:textId="77777777" w:rsidR="00A63000" w:rsidRDefault="00A63000">
            <w:pPr>
              <w:rPr>
                <w:sz w:val="2"/>
                <w:szCs w:val="2"/>
              </w:rPr>
            </w:pPr>
          </w:p>
        </w:tc>
        <w:tc>
          <w:tcPr>
            <w:tcW w:w="1483" w:type="dxa"/>
          </w:tcPr>
          <w:p w14:paraId="5A165E51" w14:textId="77777777" w:rsidR="00A63000" w:rsidRDefault="00521D34">
            <w:pPr>
              <w:pStyle w:val="TableParagraph"/>
              <w:spacing w:before="52"/>
              <w:ind w:left="107"/>
              <w:rPr>
                <w:rFonts w:ascii="ＭＳ ゴシック"/>
                <w:sz w:val="20"/>
              </w:rPr>
            </w:pPr>
            <w:r>
              <w:rPr>
                <w:rFonts w:ascii="ＭＳ ゴシック"/>
                <w:color w:val="FF0000"/>
                <w:sz w:val="20"/>
              </w:rPr>
              <w:t>Adobe Reader</w:t>
            </w:r>
          </w:p>
        </w:tc>
        <w:tc>
          <w:tcPr>
            <w:tcW w:w="1557" w:type="dxa"/>
          </w:tcPr>
          <w:p w14:paraId="5A165E52" w14:textId="77777777" w:rsidR="00A63000" w:rsidRDefault="00521D34">
            <w:pPr>
              <w:pStyle w:val="TableParagraph"/>
              <w:spacing w:before="52"/>
              <w:ind w:left="108"/>
              <w:rPr>
                <w:rFonts w:ascii="ＭＳ ゴシック"/>
                <w:sz w:val="20"/>
              </w:rPr>
            </w:pPr>
            <w:r>
              <w:rPr>
                <w:rFonts w:ascii="ＭＳ ゴシック"/>
                <w:color w:val="FF0000"/>
                <w:sz w:val="20"/>
              </w:rPr>
              <w:t>Adobe</w:t>
            </w:r>
          </w:p>
        </w:tc>
        <w:tc>
          <w:tcPr>
            <w:tcW w:w="2779" w:type="dxa"/>
          </w:tcPr>
          <w:p w14:paraId="5A165E53" w14:textId="77777777" w:rsidR="00A63000" w:rsidRDefault="00521D34">
            <w:pPr>
              <w:pStyle w:val="TableParagraph"/>
              <w:spacing w:before="52"/>
              <w:ind w:left="108"/>
              <w:rPr>
                <w:rFonts w:ascii="ＭＳ ゴシック" w:eastAsia="ＭＳ ゴシック"/>
                <w:sz w:val="20"/>
                <w:lang w:eastAsia="ja-JP"/>
              </w:rPr>
            </w:pPr>
            <w:r>
              <w:rPr>
                <w:rFonts w:ascii="ＭＳ ゴシック" w:eastAsia="ＭＳ ゴシック" w:hint="eastAsia"/>
                <w:color w:val="FF0000"/>
                <w:spacing w:val="14"/>
                <w:sz w:val="20"/>
                <w:lang w:eastAsia="ja-JP"/>
              </w:rPr>
              <w:t>自動アップデートを有効に</w:t>
            </w:r>
          </w:p>
          <w:p w14:paraId="5A165E54" w14:textId="77777777" w:rsidR="00A63000" w:rsidRDefault="00521D34">
            <w:pPr>
              <w:pStyle w:val="TableParagraph"/>
              <w:spacing w:before="103"/>
              <w:ind w:left="108"/>
              <w:rPr>
                <w:rFonts w:ascii="ＭＳ ゴシック" w:eastAsia="ＭＳ ゴシック"/>
                <w:sz w:val="20"/>
              </w:rPr>
            </w:pPr>
            <w:r>
              <w:rPr>
                <w:rFonts w:ascii="ＭＳ ゴシック" w:eastAsia="ＭＳ ゴシック" w:hint="eastAsia"/>
                <w:color w:val="FF0000"/>
                <w:sz w:val="20"/>
              </w:rPr>
              <w:t>する。</w:t>
            </w:r>
          </w:p>
        </w:tc>
      </w:tr>
    </w:tbl>
    <w:p w14:paraId="5A165E56" w14:textId="77777777" w:rsidR="00A63000" w:rsidRDefault="00A63000">
      <w:pPr>
        <w:rPr>
          <w:rFonts w:ascii="ＭＳ ゴシック" w:eastAsia="ＭＳ ゴシック"/>
          <w:sz w:val="20"/>
        </w:rPr>
        <w:sectPr w:rsidR="00A63000">
          <w:pgSz w:w="11910" w:h="16840"/>
          <w:pgMar w:top="1300" w:right="1380" w:bottom="1060" w:left="1480" w:header="1115" w:footer="876" w:gutter="0"/>
          <w:cols w:space="720"/>
        </w:sectPr>
      </w:pPr>
    </w:p>
    <w:p w14:paraId="5A165E57" w14:textId="77777777" w:rsidR="00A63000" w:rsidRDefault="00A63000">
      <w:pPr>
        <w:pStyle w:val="a3"/>
      </w:pPr>
    </w:p>
    <w:p w14:paraId="5A165E58" w14:textId="77777777" w:rsidR="00A63000" w:rsidRDefault="00A63000">
      <w:pPr>
        <w:pStyle w:val="a3"/>
        <w:spacing w:before="2"/>
        <w:rPr>
          <w:sz w:val="10"/>
        </w:rPr>
      </w:pPr>
    </w:p>
    <w:tbl>
      <w:tblPr>
        <w:tblStyle w:val="TableNormal"/>
        <w:tblW w:w="0" w:type="auto"/>
        <w:tblInd w:w="4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39"/>
        <w:gridCol w:w="1483"/>
        <w:gridCol w:w="1557"/>
        <w:gridCol w:w="2779"/>
      </w:tblGrid>
      <w:tr w:rsidR="00A63000" w14:paraId="5A165E5D" w14:textId="77777777">
        <w:trPr>
          <w:trHeight w:val="359"/>
        </w:trPr>
        <w:tc>
          <w:tcPr>
            <w:tcW w:w="1939" w:type="dxa"/>
          </w:tcPr>
          <w:p w14:paraId="5A165E59" w14:textId="77777777" w:rsidR="00A63000" w:rsidRDefault="00521D34">
            <w:pPr>
              <w:pStyle w:val="TableParagraph"/>
              <w:spacing w:before="51"/>
              <w:ind w:left="107"/>
              <w:rPr>
                <w:rFonts w:ascii="ＭＳ ゴシック" w:eastAsia="ＭＳ ゴシック"/>
                <w:sz w:val="20"/>
              </w:rPr>
            </w:pPr>
            <w:r>
              <w:rPr>
                <w:rFonts w:ascii="ＭＳ ゴシック" w:eastAsia="ＭＳ ゴシック" w:hint="eastAsia"/>
                <w:color w:val="FF0000"/>
                <w:sz w:val="20"/>
              </w:rPr>
              <w:t>ブラウザ</w:t>
            </w:r>
          </w:p>
        </w:tc>
        <w:tc>
          <w:tcPr>
            <w:tcW w:w="1483" w:type="dxa"/>
          </w:tcPr>
          <w:p w14:paraId="5A165E5A" w14:textId="77777777" w:rsidR="00A63000" w:rsidRDefault="00521D34">
            <w:pPr>
              <w:pStyle w:val="TableParagraph"/>
              <w:spacing w:before="51"/>
              <w:ind w:left="108"/>
              <w:rPr>
                <w:rFonts w:ascii="ＭＳ ゴシック" w:hAnsi="ＭＳ ゴシック"/>
                <w:sz w:val="20"/>
              </w:rPr>
            </w:pPr>
            <w:r>
              <w:rPr>
                <w:rFonts w:ascii="ＭＳ ゴシック" w:hAnsi="ＭＳ ゴシック"/>
                <w:color w:val="FF0000"/>
                <w:sz w:val="20"/>
              </w:rPr>
              <w:t>○○○○</w:t>
            </w:r>
          </w:p>
        </w:tc>
        <w:tc>
          <w:tcPr>
            <w:tcW w:w="1557" w:type="dxa"/>
          </w:tcPr>
          <w:p w14:paraId="5A165E5B" w14:textId="77777777" w:rsidR="00A63000" w:rsidRDefault="00521D34">
            <w:pPr>
              <w:pStyle w:val="TableParagraph"/>
              <w:spacing w:before="51"/>
              <w:ind w:left="108"/>
              <w:rPr>
                <w:rFonts w:ascii="ＭＳ ゴシック" w:eastAsia="ＭＳ ゴシック" w:hAnsi="ＭＳ ゴシック"/>
                <w:sz w:val="20"/>
              </w:rPr>
            </w:pPr>
            <w:r>
              <w:rPr>
                <w:rFonts w:ascii="ＭＳ ゴシック" w:eastAsia="ＭＳ ゴシック" w:hAnsi="ＭＳ ゴシック" w:hint="eastAsia"/>
                <w:color w:val="FF0000"/>
                <w:sz w:val="20"/>
              </w:rPr>
              <w:t>○○社</w:t>
            </w:r>
          </w:p>
        </w:tc>
        <w:tc>
          <w:tcPr>
            <w:tcW w:w="2779" w:type="dxa"/>
          </w:tcPr>
          <w:p w14:paraId="5A165E5C" w14:textId="77777777" w:rsidR="00A63000" w:rsidRDefault="00521D34">
            <w:pPr>
              <w:pStyle w:val="TableParagraph"/>
              <w:spacing w:before="51"/>
              <w:ind w:left="108"/>
              <w:rPr>
                <w:rFonts w:ascii="ＭＳ ゴシック" w:hAnsi="ＭＳ ゴシック"/>
                <w:sz w:val="20"/>
              </w:rPr>
            </w:pPr>
            <w:r>
              <w:rPr>
                <w:rFonts w:ascii="ＭＳ ゴシック" w:hAnsi="ＭＳ ゴシック"/>
                <w:color w:val="FF0000"/>
                <w:sz w:val="20"/>
              </w:rPr>
              <w:t>○○○○</w:t>
            </w:r>
          </w:p>
        </w:tc>
      </w:tr>
      <w:tr w:rsidR="00A63000" w14:paraId="5A165E63" w14:textId="77777777">
        <w:trPr>
          <w:trHeight w:val="719"/>
        </w:trPr>
        <w:tc>
          <w:tcPr>
            <w:tcW w:w="1939" w:type="dxa"/>
            <w:vMerge w:val="restart"/>
          </w:tcPr>
          <w:p w14:paraId="5A165E5E" w14:textId="77777777" w:rsidR="00A63000" w:rsidRDefault="00521D34">
            <w:pPr>
              <w:pStyle w:val="TableParagraph"/>
              <w:spacing w:before="51" w:line="336" w:lineRule="auto"/>
              <w:ind w:left="107" w:right="421"/>
              <w:rPr>
                <w:rFonts w:ascii="ＭＳ ゴシック" w:eastAsia="ＭＳ ゴシック"/>
                <w:sz w:val="20"/>
              </w:rPr>
            </w:pPr>
            <w:r>
              <w:rPr>
                <w:rFonts w:ascii="ＭＳ ゴシック" w:eastAsia="ＭＳ ゴシック" w:hint="eastAsia"/>
                <w:color w:val="FF0000"/>
                <w:spacing w:val="-1"/>
                <w:sz w:val="20"/>
              </w:rPr>
              <w:t>スマートフォン</w:t>
            </w:r>
            <w:r>
              <w:rPr>
                <w:rFonts w:ascii="ＭＳ ゴシック" w:eastAsia="ＭＳ ゴシック" w:hint="eastAsia"/>
                <w:color w:val="FF0000"/>
                <w:sz w:val="20"/>
              </w:rPr>
              <w:t>ＯＳ</w:t>
            </w:r>
          </w:p>
        </w:tc>
        <w:tc>
          <w:tcPr>
            <w:tcW w:w="1483" w:type="dxa"/>
          </w:tcPr>
          <w:p w14:paraId="5A165E5F" w14:textId="77777777" w:rsidR="00A63000" w:rsidRDefault="00521D34">
            <w:pPr>
              <w:pStyle w:val="TableParagraph"/>
              <w:spacing w:before="51"/>
              <w:ind w:left="108"/>
              <w:rPr>
                <w:rFonts w:ascii="ＭＳ ゴシック"/>
                <w:sz w:val="20"/>
              </w:rPr>
            </w:pPr>
            <w:r>
              <w:rPr>
                <w:rFonts w:ascii="ＭＳ ゴシック"/>
                <w:color w:val="FF0000"/>
                <w:sz w:val="20"/>
              </w:rPr>
              <w:t>Android</w:t>
            </w:r>
          </w:p>
        </w:tc>
        <w:tc>
          <w:tcPr>
            <w:tcW w:w="1557" w:type="dxa"/>
          </w:tcPr>
          <w:p w14:paraId="5A165E60" w14:textId="77777777" w:rsidR="00A63000" w:rsidRDefault="00521D34">
            <w:pPr>
              <w:pStyle w:val="TableParagraph"/>
              <w:spacing w:before="51"/>
              <w:ind w:left="108"/>
              <w:rPr>
                <w:rFonts w:ascii="ＭＳ ゴシック"/>
                <w:sz w:val="20"/>
              </w:rPr>
            </w:pPr>
            <w:r>
              <w:rPr>
                <w:rFonts w:ascii="ＭＳ ゴシック"/>
                <w:color w:val="FF0000"/>
                <w:sz w:val="20"/>
              </w:rPr>
              <w:t>Google</w:t>
            </w:r>
          </w:p>
        </w:tc>
        <w:tc>
          <w:tcPr>
            <w:tcW w:w="2779" w:type="dxa"/>
          </w:tcPr>
          <w:p w14:paraId="5A165E61" w14:textId="77777777" w:rsidR="00A63000" w:rsidRDefault="00521D34">
            <w:pPr>
              <w:pStyle w:val="TableParagraph"/>
              <w:spacing w:before="51"/>
              <w:ind w:left="108"/>
              <w:rPr>
                <w:rFonts w:ascii="ＭＳ ゴシック" w:eastAsia="ＭＳ ゴシック"/>
                <w:sz w:val="20"/>
                <w:lang w:eastAsia="ja-JP"/>
              </w:rPr>
            </w:pPr>
            <w:r>
              <w:rPr>
                <w:rFonts w:ascii="ＭＳ ゴシック" w:eastAsia="ＭＳ ゴシック" w:hint="eastAsia"/>
                <w:color w:val="FF0000"/>
                <w:spacing w:val="14"/>
                <w:sz w:val="20"/>
                <w:lang w:eastAsia="ja-JP"/>
              </w:rPr>
              <w:t>機種毎の情報を常に調べて</w:t>
            </w:r>
          </w:p>
          <w:p w14:paraId="5A165E62" w14:textId="77777777" w:rsidR="00A63000" w:rsidRDefault="00521D34">
            <w:pPr>
              <w:pStyle w:val="TableParagraph"/>
              <w:spacing w:before="104"/>
              <w:ind w:left="108"/>
              <w:rPr>
                <w:rFonts w:ascii="ＭＳ ゴシック" w:eastAsia="ＭＳ ゴシック"/>
                <w:sz w:val="20"/>
                <w:lang w:eastAsia="ja-JP"/>
              </w:rPr>
            </w:pPr>
            <w:r>
              <w:rPr>
                <w:rFonts w:ascii="ＭＳ ゴシック" w:eastAsia="ＭＳ ゴシック" w:hint="eastAsia"/>
                <w:color w:val="FF0000"/>
                <w:sz w:val="20"/>
                <w:lang w:eastAsia="ja-JP"/>
              </w:rPr>
              <w:t>必要に応じて対応する。</w:t>
            </w:r>
          </w:p>
        </w:tc>
      </w:tr>
      <w:tr w:rsidR="00A63000" w14:paraId="5A165E68" w14:textId="77777777">
        <w:trPr>
          <w:trHeight w:val="359"/>
        </w:trPr>
        <w:tc>
          <w:tcPr>
            <w:tcW w:w="1939" w:type="dxa"/>
            <w:vMerge/>
            <w:tcBorders>
              <w:top w:val="nil"/>
            </w:tcBorders>
          </w:tcPr>
          <w:p w14:paraId="5A165E64" w14:textId="77777777" w:rsidR="00A63000" w:rsidRDefault="00A63000">
            <w:pPr>
              <w:rPr>
                <w:sz w:val="2"/>
                <w:szCs w:val="2"/>
                <w:lang w:eastAsia="ja-JP"/>
              </w:rPr>
            </w:pPr>
          </w:p>
        </w:tc>
        <w:tc>
          <w:tcPr>
            <w:tcW w:w="1483" w:type="dxa"/>
          </w:tcPr>
          <w:p w14:paraId="5A165E65" w14:textId="77777777" w:rsidR="00A63000" w:rsidRDefault="00521D34">
            <w:pPr>
              <w:pStyle w:val="TableParagraph"/>
              <w:spacing w:before="52"/>
              <w:ind w:left="107"/>
              <w:rPr>
                <w:rFonts w:ascii="ＭＳ ゴシック"/>
                <w:sz w:val="20"/>
              </w:rPr>
            </w:pPr>
            <w:r>
              <w:rPr>
                <w:rFonts w:ascii="ＭＳ ゴシック"/>
                <w:color w:val="FF0000"/>
                <w:sz w:val="20"/>
              </w:rPr>
              <w:t>iOS</w:t>
            </w:r>
          </w:p>
        </w:tc>
        <w:tc>
          <w:tcPr>
            <w:tcW w:w="1557" w:type="dxa"/>
          </w:tcPr>
          <w:p w14:paraId="5A165E66" w14:textId="77777777" w:rsidR="00A63000" w:rsidRDefault="00521D34">
            <w:pPr>
              <w:pStyle w:val="TableParagraph"/>
              <w:spacing w:before="52"/>
              <w:ind w:left="108"/>
              <w:rPr>
                <w:rFonts w:ascii="ＭＳ ゴシック"/>
                <w:sz w:val="20"/>
              </w:rPr>
            </w:pPr>
            <w:r>
              <w:rPr>
                <w:rFonts w:ascii="ＭＳ ゴシック"/>
                <w:color w:val="FF0000"/>
                <w:sz w:val="20"/>
              </w:rPr>
              <w:t>Apple</w:t>
            </w:r>
          </w:p>
        </w:tc>
        <w:tc>
          <w:tcPr>
            <w:tcW w:w="2779" w:type="dxa"/>
          </w:tcPr>
          <w:p w14:paraId="5A165E67" w14:textId="77777777" w:rsidR="00A63000" w:rsidRDefault="00521D34">
            <w:pPr>
              <w:pStyle w:val="TableParagraph"/>
              <w:spacing w:before="52"/>
              <w:ind w:left="108"/>
              <w:rPr>
                <w:rFonts w:ascii="ＭＳ ゴシック" w:eastAsia="ＭＳ ゴシック"/>
                <w:sz w:val="20"/>
              </w:rPr>
            </w:pPr>
            <w:r>
              <w:rPr>
                <w:rFonts w:ascii="ＭＳ ゴシック" w:eastAsia="ＭＳ ゴシック" w:hint="eastAsia"/>
                <w:color w:val="FF0000"/>
                <w:w w:val="95"/>
                <w:sz w:val="20"/>
              </w:rPr>
              <w:t>iOS</w:t>
            </w:r>
            <w:r>
              <w:rPr>
                <w:rFonts w:ascii="ＭＳ ゴシック" w:eastAsia="ＭＳ ゴシック" w:hint="eastAsia"/>
                <w:color w:val="FF0000"/>
                <w:spacing w:val="-6"/>
                <w:w w:val="95"/>
                <w:sz w:val="20"/>
              </w:rPr>
              <w:t xml:space="preserve"> アップデート</w:t>
            </w:r>
          </w:p>
        </w:tc>
      </w:tr>
    </w:tbl>
    <w:p w14:paraId="5A165E69" w14:textId="77777777" w:rsidR="00A63000" w:rsidRDefault="00A63000">
      <w:pPr>
        <w:pStyle w:val="a3"/>
        <w:spacing w:before="7"/>
        <w:rPr>
          <w:sz w:val="26"/>
        </w:rPr>
      </w:pPr>
    </w:p>
    <w:p w14:paraId="5A165E6A" w14:textId="77777777" w:rsidR="00A63000" w:rsidRDefault="00521D34">
      <w:pPr>
        <w:pStyle w:val="a4"/>
        <w:numPr>
          <w:ilvl w:val="1"/>
          <w:numId w:val="45"/>
        </w:numPr>
        <w:tabs>
          <w:tab w:val="left" w:pos="572"/>
        </w:tabs>
        <w:spacing w:before="72" w:after="52"/>
        <w:rPr>
          <w:sz w:val="20"/>
          <w:lang w:eastAsia="ja-JP"/>
        </w:rPr>
      </w:pPr>
      <w:r>
        <w:rPr>
          <w:sz w:val="20"/>
          <w:lang w:eastAsia="ja-JP"/>
        </w:rPr>
        <w:t>ウイルス対策ソフトウェアの定義ファイルの更新方法</w:t>
      </w:r>
    </w:p>
    <w:tbl>
      <w:tblPr>
        <w:tblStyle w:val="TableNormal"/>
        <w:tblW w:w="0" w:type="auto"/>
        <w:tblInd w:w="4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39"/>
        <w:gridCol w:w="1483"/>
        <w:gridCol w:w="1557"/>
        <w:gridCol w:w="2779"/>
      </w:tblGrid>
      <w:tr w:rsidR="00A63000" w14:paraId="5A165E6F" w14:textId="77777777">
        <w:trPr>
          <w:trHeight w:val="362"/>
        </w:trPr>
        <w:tc>
          <w:tcPr>
            <w:tcW w:w="1939" w:type="dxa"/>
          </w:tcPr>
          <w:p w14:paraId="5A165E6B" w14:textId="77777777" w:rsidR="00A63000" w:rsidRDefault="00521D34">
            <w:pPr>
              <w:pStyle w:val="TableParagraph"/>
              <w:spacing w:before="54"/>
              <w:ind w:left="759" w:right="750"/>
              <w:jc w:val="center"/>
              <w:rPr>
                <w:rFonts w:ascii="ＭＳ ゴシック" w:eastAsia="ＭＳ ゴシック"/>
                <w:sz w:val="20"/>
              </w:rPr>
            </w:pPr>
            <w:r>
              <w:rPr>
                <w:rFonts w:ascii="ＭＳ ゴシック" w:eastAsia="ＭＳ ゴシック" w:hint="eastAsia"/>
                <w:w w:val="95"/>
                <w:sz w:val="20"/>
              </w:rPr>
              <w:t>種別</w:t>
            </w:r>
          </w:p>
        </w:tc>
        <w:tc>
          <w:tcPr>
            <w:tcW w:w="1483" w:type="dxa"/>
          </w:tcPr>
          <w:p w14:paraId="5A165E6C" w14:textId="77777777" w:rsidR="00A63000" w:rsidRDefault="00521D34">
            <w:pPr>
              <w:pStyle w:val="TableParagraph"/>
              <w:spacing w:before="54"/>
              <w:ind w:right="527"/>
              <w:jc w:val="right"/>
              <w:rPr>
                <w:rFonts w:ascii="ＭＳ ゴシック" w:eastAsia="ＭＳ ゴシック"/>
                <w:sz w:val="20"/>
              </w:rPr>
            </w:pPr>
            <w:r>
              <w:rPr>
                <w:rFonts w:ascii="ＭＳ ゴシック" w:eastAsia="ＭＳ ゴシック" w:hint="eastAsia"/>
                <w:w w:val="95"/>
                <w:sz w:val="20"/>
              </w:rPr>
              <w:t>名称</w:t>
            </w:r>
          </w:p>
        </w:tc>
        <w:tc>
          <w:tcPr>
            <w:tcW w:w="1557" w:type="dxa"/>
          </w:tcPr>
          <w:p w14:paraId="5A165E6D" w14:textId="77777777" w:rsidR="00A63000" w:rsidRDefault="00521D34">
            <w:pPr>
              <w:pStyle w:val="TableParagraph"/>
              <w:spacing w:before="54"/>
              <w:ind w:left="180"/>
              <w:rPr>
                <w:rFonts w:ascii="ＭＳ ゴシック" w:eastAsia="ＭＳ ゴシック"/>
                <w:sz w:val="20"/>
              </w:rPr>
            </w:pPr>
            <w:r>
              <w:rPr>
                <w:rFonts w:ascii="ＭＳ ゴシック" w:eastAsia="ＭＳ ゴシック" w:hint="eastAsia"/>
                <w:sz w:val="20"/>
              </w:rPr>
              <w:t>開発・販売元</w:t>
            </w:r>
          </w:p>
        </w:tc>
        <w:tc>
          <w:tcPr>
            <w:tcW w:w="2779" w:type="dxa"/>
          </w:tcPr>
          <w:p w14:paraId="5A165E6E" w14:textId="77777777" w:rsidR="00A63000" w:rsidRDefault="00521D34">
            <w:pPr>
              <w:pStyle w:val="TableParagraph"/>
              <w:spacing w:before="54"/>
              <w:ind w:left="588"/>
              <w:rPr>
                <w:rFonts w:ascii="ＭＳ ゴシック" w:eastAsia="ＭＳ ゴシック"/>
                <w:sz w:val="20"/>
              </w:rPr>
            </w:pPr>
            <w:r>
              <w:rPr>
                <w:rFonts w:ascii="ＭＳ ゴシック" w:eastAsia="ＭＳ ゴシック" w:hint="eastAsia"/>
                <w:sz w:val="20"/>
              </w:rPr>
              <w:t>アップデート方法</w:t>
            </w:r>
          </w:p>
        </w:tc>
      </w:tr>
      <w:tr w:rsidR="00A63000" w14:paraId="5A165E76" w14:textId="77777777">
        <w:trPr>
          <w:trHeight w:val="719"/>
        </w:trPr>
        <w:tc>
          <w:tcPr>
            <w:tcW w:w="1939" w:type="dxa"/>
          </w:tcPr>
          <w:p w14:paraId="5A165E70" w14:textId="77777777" w:rsidR="00A63000" w:rsidRDefault="00521D34">
            <w:pPr>
              <w:pStyle w:val="TableParagraph"/>
              <w:spacing w:before="52"/>
              <w:ind w:left="107"/>
              <w:rPr>
                <w:rFonts w:ascii="ＭＳ ゴシック" w:eastAsia="ＭＳ ゴシック"/>
                <w:sz w:val="20"/>
                <w:lang w:eastAsia="ja-JP"/>
              </w:rPr>
            </w:pPr>
            <w:r>
              <w:rPr>
                <w:rFonts w:ascii="ＭＳ ゴシック" w:eastAsia="ＭＳ ゴシック" w:hint="eastAsia"/>
                <w:color w:val="FF0000"/>
                <w:sz w:val="20"/>
                <w:lang w:eastAsia="ja-JP"/>
              </w:rPr>
              <w:t>パソコン用</w:t>
            </w:r>
          </w:p>
          <w:p w14:paraId="5A165E71" w14:textId="77777777" w:rsidR="00A63000" w:rsidRDefault="00521D34">
            <w:pPr>
              <w:pStyle w:val="TableParagraph"/>
              <w:spacing w:before="103"/>
              <w:ind w:left="107"/>
              <w:rPr>
                <w:rFonts w:ascii="ＭＳ ゴシック" w:eastAsia="ＭＳ ゴシック"/>
                <w:sz w:val="20"/>
                <w:lang w:eastAsia="ja-JP"/>
              </w:rPr>
            </w:pPr>
            <w:r>
              <w:rPr>
                <w:rFonts w:ascii="ＭＳ ゴシック" w:eastAsia="ＭＳ ゴシック" w:hint="eastAsia"/>
                <w:color w:val="FF0000"/>
                <w:sz w:val="20"/>
                <w:lang w:eastAsia="ja-JP"/>
              </w:rPr>
              <w:t>ウイルス対策</w:t>
            </w:r>
          </w:p>
        </w:tc>
        <w:tc>
          <w:tcPr>
            <w:tcW w:w="1483" w:type="dxa"/>
          </w:tcPr>
          <w:p w14:paraId="5A165E72" w14:textId="77777777" w:rsidR="00A63000" w:rsidRDefault="00521D34">
            <w:pPr>
              <w:pStyle w:val="TableParagraph"/>
              <w:spacing w:before="52"/>
              <w:ind w:right="563"/>
              <w:jc w:val="right"/>
              <w:rPr>
                <w:rFonts w:ascii="ＭＳ ゴシック" w:hAnsi="ＭＳ ゴシック"/>
                <w:sz w:val="20"/>
              </w:rPr>
            </w:pPr>
            <w:r>
              <w:rPr>
                <w:rFonts w:ascii="ＭＳ ゴシック" w:hAnsi="ＭＳ ゴシック"/>
                <w:color w:val="FF0000"/>
                <w:sz w:val="20"/>
              </w:rPr>
              <w:t>○○○○</w:t>
            </w:r>
          </w:p>
        </w:tc>
        <w:tc>
          <w:tcPr>
            <w:tcW w:w="1557" w:type="dxa"/>
          </w:tcPr>
          <w:p w14:paraId="5A165E73" w14:textId="77777777" w:rsidR="00A63000" w:rsidRDefault="00521D34">
            <w:pPr>
              <w:pStyle w:val="TableParagraph"/>
              <w:spacing w:before="52"/>
              <w:ind w:left="108"/>
              <w:rPr>
                <w:rFonts w:ascii="ＭＳ ゴシック" w:eastAsia="ＭＳ ゴシック" w:hAnsi="ＭＳ ゴシック"/>
                <w:sz w:val="20"/>
              </w:rPr>
            </w:pPr>
            <w:r>
              <w:rPr>
                <w:rFonts w:ascii="ＭＳ ゴシック" w:eastAsia="ＭＳ ゴシック" w:hAnsi="ＭＳ ゴシック" w:hint="eastAsia"/>
                <w:color w:val="FF0000"/>
                <w:sz w:val="20"/>
              </w:rPr>
              <w:t>○○社</w:t>
            </w:r>
          </w:p>
        </w:tc>
        <w:tc>
          <w:tcPr>
            <w:tcW w:w="2779" w:type="dxa"/>
          </w:tcPr>
          <w:p w14:paraId="5A165E74" w14:textId="77777777" w:rsidR="00A63000" w:rsidRDefault="00521D34">
            <w:pPr>
              <w:pStyle w:val="TableParagraph"/>
              <w:spacing w:before="52"/>
              <w:ind w:left="108"/>
              <w:rPr>
                <w:rFonts w:ascii="ＭＳ ゴシック" w:eastAsia="ＭＳ ゴシック"/>
                <w:sz w:val="20"/>
                <w:lang w:eastAsia="ja-JP"/>
              </w:rPr>
            </w:pPr>
            <w:r>
              <w:rPr>
                <w:rFonts w:ascii="ＭＳ ゴシック" w:eastAsia="ＭＳ ゴシック" w:hint="eastAsia"/>
                <w:color w:val="FF0000"/>
                <w:spacing w:val="12"/>
                <w:sz w:val="20"/>
                <w:lang w:eastAsia="ja-JP"/>
              </w:rPr>
              <w:t>定義ファイル更新方法を自</w:t>
            </w:r>
          </w:p>
          <w:p w14:paraId="5A165E75" w14:textId="77777777" w:rsidR="00A63000" w:rsidRDefault="00521D34">
            <w:pPr>
              <w:pStyle w:val="TableParagraph"/>
              <w:spacing w:before="103"/>
              <w:ind w:left="108"/>
              <w:rPr>
                <w:rFonts w:ascii="ＭＳ ゴシック" w:eastAsia="ＭＳ ゴシック"/>
                <w:sz w:val="20"/>
              </w:rPr>
            </w:pPr>
            <w:r>
              <w:rPr>
                <w:rFonts w:ascii="ＭＳ ゴシック" w:eastAsia="ＭＳ ゴシック" w:hint="eastAsia"/>
                <w:color w:val="FF0000"/>
                <w:sz w:val="20"/>
              </w:rPr>
              <w:t>動に設定する</w:t>
            </w:r>
          </w:p>
        </w:tc>
      </w:tr>
      <w:tr w:rsidR="00A63000" w14:paraId="5A165E7D" w14:textId="77777777">
        <w:trPr>
          <w:trHeight w:val="719"/>
        </w:trPr>
        <w:tc>
          <w:tcPr>
            <w:tcW w:w="1939" w:type="dxa"/>
          </w:tcPr>
          <w:p w14:paraId="5A165E77" w14:textId="77777777" w:rsidR="00A63000" w:rsidRDefault="00521D34">
            <w:pPr>
              <w:pStyle w:val="TableParagraph"/>
              <w:spacing w:before="51"/>
              <w:ind w:left="107"/>
              <w:rPr>
                <w:rFonts w:ascii="ＭＳ ゴシック" w:eastAsia="ＭＳ ゴシック"/>
                <w:sz w:val="20"/>
                <w:lang w:eastAsia="ja-JP"/>
              </w:rPr>
            </w:pPr>
            <w:r>
              <w:rPr>
                <w:rFonts w:ascii="ＭＳ ゴシック" w:eastAsia="ＭＳ ゴシック" w:hint="eastAsia"/>
                <w:color w:val="FF0000"/>
                <w:sz w:val="20"/>
                <w:lang w:eastAsia="ja-JP"/>
              </w:rPr>
              <w:t>スマートフォン用</w:t>
            </w:r>
          </w:p>
          <w:p w14:paraId="5A165E78" w14:textId="77777777" w:rsidR="00A63000" w:rsidRDefault="00521D34">
            <w:pPr>
              <w:pStyle w:val="TableParagraph"/>
              <w:spacing w:before="104"/>
              <w:ind w:left="107"/>
              <w:rPr>
                <w:rFonts w:ascii="ＭＳ ゴシック" w:eastAsia="ＭＳ ゴシック"/>
                <w:sz w:val="20"/>
                <w:lang w:eastAsia="ja-JP"/>
              </w:rPr>
            </w:pPr>
            <w:r>
              <w:rPr>
                <w:rFonts w:ascii="ＭＳ ゴシック" w:eastAsia="ＭＳ ゴシック" w:hint="eastAsia"/>
                <w:color w:val="FF0000"/>
                <w:sz w:val="20"/>
                <w:lang w:eastAsia="ja-JP"/>
              </w:rPr>
              <w:t>ウイルス対策</w:t>
            </w:r>
          </w:p>
        </w:tc>
        <w:tc>
          <w:tcPr>
            <w:tcW w:w="1483" w:type="dxa"/>
          </w:tcPr>
          <w:p w14:paraId="5A165E79" w14:textId="77777777" w:rsidR="00A63000" w:rsidRDefault="00521D34">
            <w:pPr>
              <w:pStyle w:val="TableParagraph"/>
              <w:spacing w:before="51"/>
              <w:ind w:right="563"/>
              <w:jc w:val="right"/>
              <w:rPr>
                <w:rFonts w:ascii="ＭＳ ゴシック" w:hAnsi="ＭＳ ゴシック"/>
                <w:sz w:val="20"/>
              </w:rPr>
            </w:pPr>
            <w:r>
              <w:rPr>
                <w:rFonts w:ascii="ＭＳ ゴシック" w:hAnsi="ＭＳ ゴシック"/>
                <w:color w:val="FF0000"/>
                <w:sz w:val="20"/>
              </w:rPr>
              <w:t>○○○○</w:t>
            </w:r>
          </w:p>
        </w:tc>
        <w:tc>
          <w:tcPr>
            <w:tcW w:w="1557" w:type="dxa"/>
          </w:tcPr>
          <w:p w14:paraId="5A165E7A" w14:textId="77777777" w:rsidR="00A63000" w:rsidRDefault="00521D34">
            <w:pPr>
              <w:pStyle w:val="TableParagraph"/>
              <w:spacing w:before="51"/>
              <w:ind w:left="108"/>
              <w:rPr>
                <w:rFonts w:ascii="ＭＳ ゴシック" w:eastAsia="ＭＳ ゴシック" w:hAnsi="ＭＳ ゴシック"/>
                <w:sz w:val="20"/>
              </w:rPr>
            </w:pPr>
            <w:r>
              <w:rPr>
                <w:rFonts w:ascii="ＭＳ ゴシック" w:eastAsia="ＭＳ ゴシック" w:hAnsi="ＭＳ ゴシック" w:hint="eastAsia"/>
                <w:color w:val="FF0000"/>
                <w:sz w:val="20"/>
              </w:rPr>
              <w:t>○○社</w:t>
            </w:r>
          </w:p>
        </w:tc>
        <w:tc>
          <w:tcPr>
            <w:tcW w:w="2779" w:type="dxa"/>
          </w:tcPr>
          <w:p w14:paraId="5A165E7B" w14:textId="77777777" w:rsidR="00A63000" w:rsidRDefault="00521D34">
            <w:pPr>
              <w:pStyle w:val="TableParagraph"/>
              <w:spacing w:before="51"/>
              <w:ind w:left="108"/>
              <w:rPr>
                <w:rFonts w:ascii="ＭＳ ゴシック" w:eastAsia="ＭＳ ゴシック"/>
                <w:sz w:val="20"/>
                <w:lang w:eastAsia="ja-JP"/>
              </w:rPr>
            </w:pPr>
            <w:r>
              <w:rPr>
                <w:rFonts w:ascii="ＭＳ ゴシック" w:eastAsia="ＭＳ ゴシック" w:hint="eastAsia"/>
                <w:color w:val="FF0000"/>
                <w:spacing w:val="12"/>
                <w:sz w:val="20"/>
                <w:lang w:eastAsia="ja-JP"/>
              </w:rPr>
              <w:t>定義ファイル更新方法を自</w:t>
            </w:r>
          </w:p>
          <w:p w14:paraId="5A165E7C" w14:textId="77777777" w:rsidR="00A63000" w:rsidRDefault="00521D34">
            <w:pPr>
              <w:pStyle w:val="TableParagraph"/>
              <w:spacing w:before="104"/>
              <w:ind w:left="108"/>
              <w:rPr>
                <w:rFonts w:ascii="ＭＳ ゴシック" w:eastAsia="ＭＳ ゴシック"/>
                <w:sz w:val="20"/>
              </w:rPr>
            </w:pPr>
            <w:r>
              <w:rPr>
                <w:rFonts w:ascii="ＭＳ ゴシック" w:eastAsia="ＭＳ ゴシック" w:hint="eastAsia"/>
                <w:color w:val="FF0000"/>
                <w:sz w:val="20"/>
              </w:rPr>
              <w:t>動に設定する</w:t>
            </w:r>
          </w:p>
        </w:tc>
      </w:tr>
    </w:tbl>
    <w:p w14:paraId="5A165E7E" w14:textId="77777777" w:rsidR="00A63000" w:rsidRDefault="00A63000">
      <w:pPr>
        <w:rPr>
          <w:rFonts w:ascii="ＭＳ ゴシック" w:eastAsia="ＭＳ ゴシック"/>
          <w:sz w:val="20"/>
        </w:rPr>
        <w:sectPr w:rsidR="00A63000">
          <w:pgSz w:w="11910" w:h="16840"/>
          <w:pgMar w:top="1300" w:right="1380" w:bottom="1280" w:left="1480" w:header="1115" w:footer="1081" w:gutter="0"/>
          <w:cols w:space="720"/>
        </w:sectPr>
      </w:pPr>
    </w:p>
    <w:p w14:paraId="5A165E7F" w14:textId="77777777" w:rsidR="00A63000" w:rsidRDefault="00A63000">
      <w:pPr>
        <w:pStyle w:val="a3"/>
      </w:pPr>
    </w:p>
    <w:p w14:paraId="5A165E80" w14:textId="77777777" w:rsidR="00A63000" w:rsidRDefault="00A63000">
      <w:pPr>
        <w:pStyle w:val="a3"/>
        <w:spacing w:before="2"/>
        <w:rPr>
          <w:sz w:val="10"/>
        </w:rPr>
      </w:pPr>
    </w:p>
    <w:tbl>
      <w:tblPr>
        <w:tblStyle w:val="TableNormal"/>
        <w:tblW w:w="0" w:type="auto"/>
        <w:tblInd w:w="2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88"/>
        <w:gridCol w:w="4620"/>
        <w:gridCol w:w="991"/>
        <w:gridCol w:w="1694"/>
      </w:tblGrid>
      <w:tr w:rsidR="00A63000" w14:paraId="5A165E85" w14:textId="77777777">
        <w:trPr>
          <w:trHeight w:val="719"/>
        </w:trPr>
        <w:tc>
          <w:tcPr>
            <w:tcW w:w="1188" w:type="dxa"/>
            <w:shd w:val="clear" w:color="auto" w:fill="FF4A00"/>
          </w:tcPr>
          <w:p w14:paraId="5A165E81" w14:textId="77777777" w:rsidR="00A63000" w:rsidRDefault="00521D34">
            <w:pPr>
              <w:pStyle w:val="TableParagraph"/>
              <w:spacing w:before="90"/>
              <w:ind w:left="7"/>
              <w:jc w:val="center"/>
              <w:rPr>
                <w:rFonts w:ascii="Meiryo UI"/>
                <w:b/>
                <w:sz w:val="32"/>
              </w:rPr>
            </w:pPr>
            <w:r>
              <w:rPr>
                <w:rFonts w:ascii="Meiryo UI"/>
                <w:b/>
                <w:color w:val="FFFFFF"/>
                <w:w w:val="99"/>
                <w:sz w:val="32"/>
              </w:rPr>
              <w:t>7</w:t>
            </w:r>
          </w:p>
        </w:tc>
        <w:tc>
          <w:tcPr>
            <w:tcW w:w="4620" w:type="dxa"/>
            <w:shd w:val="clear" w:color="auto" w:fill="FFFF80"/>
          </w:tcPr>
          <w:p w14:paraId="5A165E82" w14:textId="77777777" w:rsidR="00A63000" w:rsidRDefault="00521D34">
            <w:pPr>
              <w:pStyle w:val="TableParagraph"/>
              <w:spacing w:before="90"/>
              <w:ind w:left="1027"/>
              <w:rPr>
                <w:rFonts w:ascii="Meiryo UI" w:eastAsia="Meiryo UI"/>
                <w:sz w:val="32"/>
              </w:rPr>
            </w:pPr>
            <w:r>
              <w:rPr>
                <w:rFonts w:ascii="Meiryo UI" w:eastAsia="Meiryo UI" w:hint="eastAsia"/>
                <w:sz w:val="32"/>
              </w:rPr>
              <w:t>ＩＴ基盤運用管理</w:t>
            </w:r>
          </w:p>
        </w:tc>
        <w:tc>
          <w:tcPr>
            <w:tcW w:w="991" w:type="dxa"/>
            <w:shd w:val="clear" w:color="auto" w:fill="FFC980"/>
          </w:tcPr>
          <w:p w14:paraId="5A165E83" w14:textId="77777777" w:rsidR="00A63000" w:rsidRDefault="00521D34">
            <w:pPr>
              <w:pStyle w:val="TableParagraph"/>
              <w:spacing w:before="158"/>
              <w:ind w:left="131"/>
              <w:rPr>
                <w:rFonts w:ascii="Meiryo UI" w:eastAsia="Meiryo UI"/>
                <w:sz w:val="24"/>
              </w:rPr>
            </w:pPr>
            <w:r>
              <w:rPr>
                <w:rFonts w:ascii="Meiryo UI" w:eastAsia="Meiryo UI" w:hint="eastAsia"/>
                <w:sz w:val="24"/>
              </w:rPr>
              <w:t>改訂日</w:t>
            </w:r>
          </w:p>
        </w:tc>
        <w:tc>
          <w:tcPr>
            <w:tcW w:w="1694" w:type="dxa"/>
            <w:shd w:val="clear" w:color="auto" w:fill="FFFF80"/>
          </w:tcPr>
          <w:p w14:paraId="5A165E84" w14:textId="77777777" w:rsidR="00A63000" w:rsidRDefault="00521D34">
            <w:pPr>
              <w:pStyle w:val="TableParagraph"/>
              <w:spacing w:before="158"/>
              <w:ind w:left="107"/>
              <w:rPr>
                <w:rFonts w:ascii="Meiryo UI"/>
                <w:sz w:val="24"/>
              </w:rPr>
            </w:pPr>
            <w:r>
              <w:rPr>
                <w:rFonts w:ascii="Meiryo UI"/>
                <w:color w:val="FF0000"/>
                <w:sz w:val="24"/>
              </w:rPr>
              <w:t>20yy.mm.dd</w:t>
            </w:r>
          </w:p>
        </w:tc>
      </w:tr>
      <w:tr w:rsidR="00A63000" w14:paraId="5A165E88" w14:textId="77777777">
        <w:trPr>
          <w:trHeight w:val="719"/>
        </w:trPr>
        <w:tc>
          <w:tcPr>
            <w:tcW w:w="1188" w:type="dxa"/>
            <w:shd w:val="clear" w:color="auto" w:fill="FFC980"/>
          </w:tcPr>
          <w:p w14:paraId="5A165E86" w14:textId="77777777" w:rsidR="00A63000" w:rsidRDefault="00521D34">
            <w:pPr>
              <w:pStyle w:val="TableParagraph"/>
              <w:spacing w:before="158"/>
              <w:ind w:left="92" w:right="85"/>
              <w:jc w:val="center"/>
              <w:rPr>
                <w:rFonts w:ascii="Meiryo UI" w:eastAsia="Meiryo UI"/>
                <w:sz w:val="24"/>
              </w:rPr>
            </w:pPr>
            <w:r>
              <w:rPr>
                <w:rFonts w:ascii="Meiryo UI" w:eastAsia="Meiryo UI" w:hint="eastAsia"/>
                <w:sz w:val="24"/>
              </w:rPr>
              <w:t>適用範囲</w:t>
            </w:r>
          </w:p>
        </w:tc>
        <w:tc>
          <w:tcPr>
            <w:tcW w:w="7305" w:type="dxa"/>
            <w:gridSpan w:val="3"/>
            <w:shd w:val="clear" w:color="auto" w:fill="FFFF80"/>
          </w:tcPr>
          <w:p w14:paraId="5A165E87" w14:textId="77777777" w:rsidR="00A63000" w:rsidRDefault="00521D34">
            <w:pPr>
              <w:pStyle w:val="TableParagraph"/>
              <w:spacing w:before="151"/>
              <w:ind w:left="1972"/>
              <w:rPr>
                <w:rFonts w:ascii="Meiryo UI" w:eastAsia="Meiryo UI"/>
                <w:sz w:val="24"/>
                <w:lang w:eastAsia="ja-JP"/>
              </w:rPr>
            </w:pPr>
            <w:r>
              <w:rPr>
                <w:rFonts w:ascii="Meiryo UI" w:eastAsia="Meiryo UI" w:hint="eastAsia"/>
                <w:spacing w:val="-1"/>
                <w:sz w:val="24"/>
                <w:lang w:eastAsia="ja-JP"/>
              </w:rPr>
              <w:t>サーバー・ネットワーク及び周辺機器</w:t>
            </w:r>
          </w:p>
        </w:tc>
      </w:tr>
    </w:tbl>
    <w:p w14:paraId="5A165E89" w14:textId="77777777" w:rsidR="00A63000" w:rsidRDefault="00A63000">
      <w:pPr>
        <w:pStyle w:val="a3"/>
        <w:spacing w:before="7"/>
        <w:rPr>
          <w:sz w:val="26"/>
          <w:lang w:eastAsia="ja-JP"/>
        </w:rPr>
      </w:pPr>
    </w:p>
    <w:p w14:paraId="5A165E8A" w14:textId="77777777" w:rsidR="00A63000" w:rsidRDefault="00521D34">
      <w:pPr>
        <w:pStyle w:val="a4"/>
        <w:numPr>
          <w:ilvl w:val="0"/>
          <w:numId w:val="39"/>
        </w:numPr>
        <w:tabs>
          <w:tab w:val="left" w:pos="424"/>
        </w:tabs>
        <w:spacing w:before="72"/>
        <w:ind w:hanging="203"/>
        <w:rPr>
          <w:sz w:val="20"/>
        </w:rPr>
      </w:pPr>
      <w:r>
        <w:rPr>
          <w:w w:val="95"/>
          <w:sz w:val="20"/>
        </w:rPr>
        <w:t>管理体制</w:t>
      </w:r>
    </w:p>
    <w:p w14:paraId="5A165E8B" w14:textId="77777777" w:rsidR="00A63000" w:rsidRDefault="00521D34">
      <w:pPr>
        <w:pStyle w:val="a3"/>
        <w:spacing w:before="103" w:line="336" w:lineRule="auto"/>
        <w:ind w:left="221" w:right="319"/>
        <w:jc w:val="both"/>
        <w:rPr>
          <w:lang w:eastAsia="ja-JP"/>
        </w:rPr>
      </w:pPr>
      <w:r>
        <w:rPr>
          <w:color w:val="FF0000"/>
          <w:w w:val="95"/>
          <w:lang w:eastAsia="ja-JP"/>
        </w:rPr>
        <w:t>システム管理者</w:t>
      </w:r>
      <w:r>
        <w:rPr>
          <w:spacing w:val="-11"/>
          <w:w w:val="95"/>
          <w:lang w:eastAsia="ja-JP"/>
        </w:rPr>
        <w:t>は、ＩＴ基盤の運用に当たり情報セキュリティ対策を考慮し製品又はサービスを</w:t>
      </w:r>
      <w:r>
        <w:rPr>
          <w:spacing w:val="148"/>
          <w:lang w:eastAsia="ja-JP"/>
        </w:rPr>
        <w:t xml:space="preserve"> </w:t>
      </w:r>
      <w:r>
        <w:rPr>
          <w:w w:val="95"/>
          <w:lang w:eastAsia="ja-JP"/>
        </w:rPr>
        <w:t>選択する。ＩＴ基盤の情報セキュリティ対策及び関連仕様は、</w:t>
      </w:r>
      <w:r>
        <w:rPr>
          <w:color w:val="FF0000"/>
          <w:w w:val="95"/>
          <w:lang w:eastAsia="ja-JP"/>
        </w:rPr>
        <w:t>情報セキュリティ責任者</w:t>
      </w:r>
      <w:r>
        <w:rPr>
          <w:w w:val="95"/>
          <w:lang w:eastAsia="ja-JP"/>
        </w:rPr>
        <w:t>が承認す</w:t>
      </w:r>
      <w:r>
        <w:rPr>
          <w:spacing w:val="46"/>
          <w:w w:val="95"/>
          <w:lang w:eastAsia="ja-JP"/>
        </w:rPr>
        <w:t xml:space="preserve"> </w:t>
      </w:r>
      <w:r>
        <w:rPr>
          <w:lang w:eastAsia="ja-JP"/>
        </w:rPr>
        <w:t>る。</w:t>
      </w:r>
    </w:p>
    <w:p w14:paraId="5A165E8C" w14:textId="77777777" w:rsidR="00A63000" w:rsidRDefault="00A63000">
      <w:pPr>
        <w:pStyle w:val="a3"/>
        <w:spacing w:before="5"/>
        <w:rPr>
          <w:sz w:val="28"/>
          <w:lang w:eastAsia="ja-JP"/>
        </w:rPr>
      </w:pPr>
    </w:p>
    <w:p w14:paraId="5A165E8D" w14:textId="77777777" w:rsidR="00A63000" w:rsidRDefault="00521D34">
      <w:pPr>
        <w:pStyle w:val="a4"/>
        <w:numPr>
          <w:ilvl w:val="1"/>
          <w:numId w:val="39"/>
        </w:numPr>
        <w:tabs>
          <w:tab w:val="left" w:pos="623"/>
        </w:tabs>
        <w:ind w:hanging="402"/>
        <w:rPr>
          <w:sz w:val="20"/>
          <w:lang w:eastAsia="ja-JP"/>
        </w:rPr>
      </w:pPr>
      <w:r>
        <w:rPr>
          <w:sz w:val="20"/>
          <w:lang w:eastAsia="ja-JP"/>
        </w:rPr>
        <w:t>ＩＴ基盤の情報セキュリティ対策</w:t>
      </w:r>
    </w:p>
    <w:p w14:paraId="5A165E8E" w14:textId="77777777" w:rsidR="00A63000" w:rsidRDefault="00521D34">
      <w:pPr>
        <w:pStyle w:val="a3"/>
        <w:spacing w:before="104"/>
        <w:ind w:left="221"/>
        <w:rPr>
          <w:lang w:eastAsia="ja-JP"/>
        </w:rPr>
      </w:pPr>
      <w:r>
        <w:rPr>
          <w:lang w:eastAsia="ja-JP"/>
        </w:rPr>
        <w:t>ＩＴ基盤の運用の際には以下の技術的情報セキュリティ対策を考慮すること。</w:t>
      </w:r>
    </w:p>
    <w:p w14:paraId="5A165E8F" w14:textId="77777777" w:rsidR="00A63000" w:rsidRDefault="00A63000">
      <w:pPr>
        <w:pStyle w:val="a3"/>
        <w:rPr>
          <w:lang w:eastAsia="ja-JP"/>
        </w:rPr>
      </w:pPr>
    </w:p>
    <w:p w14:paraId="5A165E90" w14:textId="77777777" w:rsidR="00A63000" w:rsidRDefault="00A63000">
      <w:pPr>
        <w:pStyle w:val="a3"/>
        <w:spacing w:before="2"/>
        <w:rPr>
          <w:sz w:val="16"/>
          <w:lang w:eastAsia="ja-JP"/>
        </w:rPr>
      </w:pPr>
    </w:p>
    <w:p w14:paraId="5A165E91" w14:textId="77777777" w:rsidR="00A63000" w:rsidRDefault="00521D34">
      <w:pPr>
        <w:pStyle w:val="a4"/>
        <w:numPr>
          <w:ilvl w:val="2"/>
          <w:numId w:val="39"/>
        </w:numPr>
        <w:tabs>
          <w:tab w:val="left" w:pos="774"/>
        </w:tabs>
        <w:ind w:hanging="553"/>
        <w:rPr>
          <w:sz w:val="20"/>
          <w:lang w:eastAsia="ja-JP"/>
        </w:rPr>
      </w:pPr>
      <w:r>
        <w:rPr>
          <w:w w:val="95"/>
          <w:sz w:val="20"/>
          <w:lang w:eastAsia="ja-JP"/>
        </w:rPr>
        <w:t>サーバー機器の情報セキュリティ要件</w:t>
      </w:r>
    </w:p>
    <w:p w14:paraId="5A165E92" w14:textId="77777777" w:rsidR="00A63000" w:rsidRDefault="00521D34">
      <w:pPr>
        <w:pStyle w:val="a3"/>
        <w:spacing w:before="104" w:line="336" w:lineRule="auto"/>
        <w:ind w:left="221" w:right="118"/>
        <w:rPr>
          <w:lang w:eastAsia="ja-JP"/>
        </w:rPr>
      </w:pPr>
      <w:r>
        <w:rPr>
          <w:spacing w:val="-4"/>
          <w:w w:val="95"/>
          <w:lang w:eastAsia="ja-JP"/>
        </w:rPr>
        <w:t>ＩＴ基盤で利用するサーバー機器に求める情報セキュリティ要件は、</w:t>
      </w:r>
      <w:r>
        <w:rPr>
          <w:color w:val="FF0000"/>
          <w:w w:val="95"/>
          <w:lang w:eastAsia="ja-JP"/>
        </w:rPr>
        <w:t>システム管理者</w:t>
      </w:r>
      <w:r>
        <w:rPr>
          <w:w w:val="95"/>
          <w:lang w:eastAsia="ja-JP"/>
        </w:rPr>
        <w:t>が決定する。</w:t>
      </w:r>
      <w:r>
        <w:rPr>
          <w:spacing w:val="146"/>
          <w:lang w:eastAsia="ja-JP"/>
        </w:rPr>
        <w:t xml:space="preserve"> </w:t>
      </w:r>
      <w:r>
        <w:rPr>
          <w:lang w:eastAsia="ja-JP"/>
        </w:rPr>
        <w:t>新規にサーバー機器を導入する場合は、情報セキュリティ要件を満たす製品を選択し、</w:t>
      </w:r>
      <w:r>
        <w:rPr>
          <w:color w:val="FF0000"/>
          <w:lang w:eastAsia="ja-JP"/>
        </w:rPr>
        <w:t>システム管理者</w:t>
      </w:r>
      <w:r>
        <w:rPr>
          <w:spacing w:val="-4"/>
          <w:lang w:eastAsia="ja-JP"/>
        </w:rPr>
        <w:t>の許可を得て導入する。サーバー機器の情報セキュリティ要件は、「</w:t>
      </w:r>
      <w:r>
        <w:rPr>
          <w:lang w:eastAsia="ja-JP"/>
        </w:rPr>
        <w:t>6.1 サーバー機器情報セキュリティ要件」を参照のこと。</w:t>
      </w:r>
    </w:p>
    <w:p w14:paraId="5A165E93" w14:textId="77777777" w:rsidR="00A63000" w:rsidRDefault="00A63000">
      <w:pPr>
        <w:pStyle w:val="a3"/>
        <w:spacing w:before="6"/>
        <w:rPr>
          <w:sz w:val="28"/>
          <w:lang w:eastAsia="ja-JP"/>
        </w:rPr>
      </w:pPr>
    </w:p>
    <w:p w14:paraId="5A165E94" w14:textId="77777777" w:rsidR="00A63000" w:rsidRDefault="00521D34">
      <w:pPr>
        <w:pStyle w:val="a4"/>
        <w:numPr>
          <w:ilvl w:val="2"/>
          <w:numId w:val="39"/>
        </w:numPr>
        <w:tabs>
          <w:tab w:val="left" w:pos="773"/>
        </w:tabs>
        <w:ind w:left="772"/>
        <w:rPr>
          <w:sz w:val="20"/>
          <w:lang w:eastAsia="ja-JP"/>
        </w:rPr>
      </w:pPr>
      <w:r>
        <w:rPr>
          <w:w w:val="95"/>
          <w:sz w:val="20"/>
          <w:lang w:eastAsia="ja-JP"/>
        </w:rPr>
        <w:t>サーバー機器に導入するソフトウェア</w:t>
      </w:r>
    </w:p>
    <w:p w14:paraId="5A165E95" w14:textId="77777777" w:rsidR="00A63000" w:rsidRDefault="00521D34">
      <w:pPr>
        <w:pStyle w:val="a3"/>
        <w:spacing w:before="104" w:line="336" w:lineRule="auto"/>
        <w:ind w:left="220" w:right="217"/>
        <w:rPr>
          <w:lang w:eastAsia="ja-JP"/>
        </w:rPr>
      </w:pPr>
      <w:r>
        <w:rPr>
          <w:spacing w:val="-4"/>
          <w:lang w:eastAsia="ja-JP"/>
        </w:rPr>
        <w:t>ＩＴ基盤で利用するサーバー機器に導入するソフトウェアは、</w:t>
      </w:r>
      <w:r>
        <w:rPr>
          <w:color w:val="FF0000"/>
          <w:lang w:eastAsia="ja-JP"/>
        </w:rPr>
        <w:t>システム管理者</w:t>
      </w:r>
      <w:r>
        <w:rPr>
          <w:lang w:eastAsia="ja-JP"/>
        </w:rPr>
        <w:t>が標準ソフトウェ</w:t>
      </w:r>
      <w:r>
        <w:rPr>
          <w:w w:val="95"/>
          <w:lang w:eastAsia="ja-JP"/>
        </w:rPr>
        <w:t>アを選定する。新規にソフトウェアを導入する場合は、</w:t>
      </w:r>
      <w:r>
        <w:rPr>
          <w:color w:val="FF0000"/>
          <w:w w:val="95"/>
          <w:lang w:eastAsia="ja-JP"/>
        </w:rPr>
        <w:t>システム管理者</w:t>
      </w:r>
      <w:r>
        <w:rPr>
          <w:w w:val="95"/>
          <w:lang w:eastAsia="ja-JP"/>
        </w:rPr>
        <w:t>の許可を得て導入する。</w:t>
      </w:r>
      <w:r>
        <w:rPr>
          <w:spacing w:val="144"/>
          <w:lang w:eastAsia="ja-JP"/>
        </w:rPr>
        <w:t xml:space="preserve"> </w:t>
      </w:r>
      <w:r>
        <w:rPr>
          <w:lang w:eastAsia="ja-JP"/>
        </w:rPr>
        <w:t>標準ソフトウェアは「6.2ＩＴ基盤標準ソフトウェア」を参照のこと。</w:t>
      </w:r>
    </w:p>
    <w:p w14:paraId="5A165E96" w14:textId="77777777" w:rsidR="00A63000" w:rsidRDefault="00A63000">
      <w:pPr>
        <w:pStyle w:val="a3"/>
        <w:spacing w:before="4"/>
        <w:rPr>
          <w:sz w:val="28"/>
          <w:lang w:eastAsia="ja-JP"/>
        </w:rPr>
      </w:pPr>
    </w:p>
    <w:p w14:paraId="5A165E97" w14:textId="77777777" w:rsidR="00A63000" w:rsidRDefault="00521D34">
      <w:pPr>
        <w:pStyle w:val="a4"/>
        <w:numPr>
          <w:ilvl w:val="2"/>
          <w:numId w:val="39"/>
        </w:numPr>
        <w:tabs>
          <w:tab w:val="left" w:pos="773"/>
        </w:tabs>
        <w:ind w:left="772" w:hanging="553"/>
        <w:rPr>
          <w:sz w:val="20"/>
          <w:lang w:eastAsia="ja-JP"/>
        </w:rPr>
      </w:pPr>
      <w:r>
        <w:rPr>
          <w:w w:val="95"/>
          <w:sz w:val="20"/>
          <w:lang w:eastAsia="ja-JP"/>
        </w:rPr>
        <w:t>ネットワーク機器の情報セキュリティ要件</w:t>
      </w:r>
    </w:p>
    <w:p w14:paraId="5A165E98" w14:textId="77777777" w:rsidR="00A63000" w:rsidRDefault="00521D34">
      <w:pPr>
        <w:pStyle w:val="a3"/>
        <w:spacing w:before="104" w:line="336" w:lineRule="auto"/>
        <w:ind w:left="220" w:right="219"/>
        <w:rPr>
          <w:lang w:eastAsia="ja-JP"/>
        </w:rPr>
      </w:pPr>
      <w:r>
        <w:rPr>
          <w:spacing w:val="-3"/>
          <w:lang w:eastAsia="ja-JP"/>
        </w:rPr>
        <w:t>ＩＴ基盤で利用するネットワーク機器に求める情報セキュリティ要件は、</w:t>
      </w:r>
      <w:r>
        <w:rPr>
          <w:color w:val="FF0000"/>
          <w:lang w:eastAsia="ja-JP"/>
        </w:rPr>
        <w:t>システム管理者</w:t>
      </w:r>
      <w:r>
        <w:rPr>
          <w:lang w:eastAsia="ja-JP"/>
        </w:rPr>
        <w:t>が決定</w:t>
      </w:r>
      <w:r>
        <w:rPr>
          <w:spacing w:val="-15"/>
          <w:w w:val="95"/>
          <w:lang w:eastAsia="ja-JP"/>
        </w:rPr>
        <w:t>する。新規にネットワーク機器を導入する場合は、情報セキュリティ要件を満たす製品を選択し、</w:t>
      </w:r>
      <w:r>
        <w:rPr>
          <w:spacing w:val="147"/>
          <w:lang w:eastAsia="ja-JP"/>
        </w:rPr>
        <w:t xml:space="preserve"> </w:t>
      </w:r>
      <w:r>
        <w:rPr>
          <w:color w:val="FF0000"/>
          <w:lang w:eastAsia="ja-JP"/>
        </w:rPr>
        <w:t>システム管理者</w:t>
      </w:r>
      <w:r>
        <w:rPr>
          <w:spacing w:val="-4"/>
          <w:lang w:eastAsia="ja-JP"/>
        </w:rPr>
        <w:t>の許可を得て導入する。ネットワーク機器の情報セキュリティ要件は、「</w:t>
      </w:r>
      <w:r>
        <w:rPr>
          <w:lang w:eastAsia="ja-JP"/>
        </w:rPr>
        <w:t>6.4</w:t>
      </w:r>
      <w:r>
        <w:rPr>
          <w:spacing w:val="-2"/>
          <w:lang w:eastAsia="ja-JP"/>
        </w:rPr>
        <w:t xml:space="preserve"> ネ</w:t>
      </w:r>
      <w:r>
        <w:rPr>
          <w:lang w:eastAsia="ja-JP"/>
        </w:rPr>
        <w:t>ットワーク機器情報セキュリティ要件」を参照のこと。</w:t>
      </w:r>
    </w:p>
    <w:p w14:paraId="5A165E99" w14:textId="77777777" w:rsidR="00A63000" w:rsidRDefault="00A63000">
      <w:pPr>
        <w:pStyle w:val="a3"/>
        <w:spacing w:before="6"/>
        <w:rPr>
          <w:sz w:val="28"/>
          <w:lang w:eastAsia="ja-JP"/>
        </w:rPr>
      </w:pPr>
    </w:p>
    <w:p w14:paraId="5A165E9A" w14:textId="77777777" w:rsidR="00A63000" w:rsidRDefault="00521D34">
      <w:pPr>
        <w:pStyle w:val="a4"/>
        <w:numPr>
          <w:ilvl w:val="0"/>
          <w:numId w:val="39"/>
        </w:numPr>
        <w:tabs>
          <w:tab w:val="left" w:pos="422"/>
        </w:tabs>
        <w:ind w:left="422"/>
        <w:rPr>
          <w:sz w:val="20"/>
        </w:rPr>
      </w:pPr>
      <w:r>
        <w:rPr>
          <w:sz w:val="20"/>
        </w:rPr>
        <w:t>ＩＴ基盤の運用</w:t>
      </w:r>
    </w:p>
    <w:p w14:paraId="5A165E9B" w14:textId="77777777" w:rsidR="00A63000" w:rsidRDefault="00521D34">
      <w:pPr>
        <w:pStyle w:val="a3"/>
        <w:spacing w:before="104"/>
        <w:ind w:left="220"/>
        <w:rPr>
          <w:lang w:eastAsia="ja-JP"/>
        </w:rPr>
      </w:pPr>
      <w:r>
        <w:rPr>
          <w:color w:val="FF0000"/>
          <w:lang w:eastAsia="ja-JP"/>
        </w:rPr>
        <w:t>システム管理者</w:t>
      </w:r>
      <w:r>
        <w:rPr>
          <w:lang w:eastAsia="ja-JP"/>
        </w:rPr>
        <w:t>は、ＩＴ基盤の運用を行う際には以下を実施すること。</w:t>
      </w:r>
    </w:p>
    <w:p w14:paraId="5A165E9C" w14:textId="77777777" w:rsidR="00A63000" w:rsidRDefault="00521D34">
      <w:pPr>
        <w:pStyle w:val="a4"/>
        <w:numPr>
          <w:ilvl w:val="0"/>
          <w:numId w:val="66"/>
        </w:numPr>
        <w:tabs>
          <w:tab w:val="left" w:pos="370"/>
        </w:tabs>
        <w:spacing w:before="104" w:line="336" w:lineRule="auto"/>
        <w:ind w:left="390" w:right="119" w:hanging="171"/>
        <w:rPr>
          <w:rFonts w:ascii="Wingdings" w:eastAsia="Wingdings" w:hAnsi="Wingdings"/>
          <w:sz w:val="18"/>
          <w:lang w:eastAsia="ja-JP"/>
        </w:rPr>
      </w:pPr>
      <w:r>
        <w:rPr>
          <w:color w:val="FF0000"/>
          <w:w w:val="95"/>
          <w:sz w:val="20"/>
          <w:lang w:eastAsia="ja-JP"/>
        </w:rPr>
        <w:t>システム管理者</w:t>
      </w:r>
      <w:r>
        <w:rPr>
          <w:w w:val="95"/>
          <w:sz w:val="20"/>
          <w:lang w:eastAsia="ja-JP"/>
        </w:rPr>
        <w:t>は、機器の管理画面にログインするためのパスワードは初期状態のまま使わず、</w:t>
      </w:r>
      <w:r>
        <w:rPr>
          <w:spacing w:val="92"/>
          <w:sz w:val="20"/>
          <w:lang w:eastAsia="ja-JP"/>
        </w:rPr>
        <w:t xml:space="preserve"> </w:t>
      </w:r>
      <w:r>
        <w:rPr>
          <w:sz w:val="20"/>
          <w:lang w:eastAsia="ja-JP"/>
        </w:rPr>
        <w:t>推測不可能なパスワードを設定して運用する。</w:t>
      </w:r>
    </w:p>
    <w:p w14:paraId="5A165E9D" w14:textId="77777777" w:rsidR="00A63000" w:rsidRDefault="00521D34">
      <w:pPr>
        <w:pStyle w:val="a4"/>
        <w:numPr>
          <w:ilvl w:val="0"/>
          <w:numId w:val="66"/>
        </w:numPr>
        <w:tabs>
          <w:tab w:val="left" w:pos="370"/>
        </w:tabs>
        <w:spacing w:before="2"/>
        <w:ind w:left="369" w:hanging="150"/>
        <w:rPr>
          <w:rFonts w:ascii="Wingdings" w:eastAsia="Wingdings" w:hAnsi="Wingdings"/>
          <w:sz w:val="18"/>
          <w:lang w:eastAsia="ja-JP"/>
        </w:rPr>
      </w:pPr>
      <w:r>
        <w:rPr>
          <w:sz w:val="20"/>
          <w:lang w:eastAsia="ja-JP"/>
        </w:rPr>
        <w:t>以下に従い、</w:t>
      </w:r>
      <w:r>
        <w:rPr>
          <w:color w:val="FF0000"/>
          <w:sz w:val="20"/>
          <w:lang w:eastAsia="ja-JP"/>
        </w:rPr>
        <w:t>ゲートウェイにおける通信ログ</w:t>
      </w:r>
      <w:r>
        <w:rPr>
          <w:sz w:val="20"/>
          <w:lang w:eastAsia="ja-JP"/>
        </w:rPr>
        <w:t>を取得及び保存する。</w:t>
      </w:r>
    </w:p>
    <w:p w14:paraId="5A165E9E" w14:textId="77777777" w:rsidR="00A63000" w:rsidRDefault="00521D34">
      <w:pPr>
        <w:pStyle w:val="a4"/>
        <w:numPr>
          <w:ilvl w:val="1"/>
          <w:numId w:val="66"/>
        </w:numPr>
        <w:tabs>
          <w:tab w:val="left" w:pos="550"/>
        </w:tabs>
        <w:spacing w:before="104"/>
        <w:ind w:left="549"/>
        <w:rPr>
          <w:rFonts w:ascii="Wingdings" w:eastAsia="Wingdings" w:hAnsi="Wingdings"/>
          <w:sz w:val="18"/>
          <w:lang w:eastAsia="ja-JP"/>
        </w:rPr>
      </w:pPr>
      <w:r>
        <w:rPr>
          <w:spacing w:val="-2"/>
          <w:w w:val="95"/>
          <w:sz w:val="20"/>
          <w:lang w:eastAsia="ja-JP"/>
        </w:rPr>
        <w:t xml:space="preserve">通信ログの保存期間は </w:t>
      </w:r>
      <w:r>
        <w:rPr>
          <w:color w:val="FF0000"/>
          <w:w w:val="95"/>
          <w:sz w:val="20"/>
          <w:lang w:eastAsia="ja-JP"/>
        </w:rPr>
        <w:t>3</w:t>
      </w:r>
      <w:r>
        <w:rPr>
          <w:color w:val="FF0000"/>
          <w:spacing w:val="-7"/>
          <w:w w:val="95"/>
          <w:sz w:val="20"/>
          <w:lang w:eastAsia="ja-JP"/>
        </w:rPr>
        <w:t xml:space="preserve"> 年間</w:t>
      </w:r>
      <w:r>
        <w:rPr>
          <w:w w:val="95"/>
          <w:sz w:val="20"/>
          <w:lang w:eastAsia="ja-JP"/>
        </w:rPr>
        <w:t>とする。</w:t>
      </w:r>
    </w:p>
    <w:p w14:paraId="5A165E9F" w14:textId="77777777" w:rsidR="00A63000" w:rsidRDefault="00521D34">
      <w:pPr>
        <w:pStyle w:val="a4"/>
        <w:numPr>
          <w:ilvl w:val="1"/>
          <w:numId w:val="66"/>
        </w:numPr>
        <w:tabs>
          <w:tab w:val="left" w:pos="550"/>
        </w:tabs>
        <w:spacing w:before="103"/>
        <w:ind w:left="549"/>
        <w:rPr>
          <w:rFonts w:ascii="Wingdings" w:eastAsia="Wingdings" w:hAnsi="Wingdings"/>
          <w:sz w:val="18"/>
          <w:lang w:eastAsia="ja-JP"/>
        </w:rPr>
      </w:pPr>
      <w:r>
        <w:rPr>
          <w:sz w:val="20"/>
          <w:lang w:eastAsia="ja-JP"/>
        </w:rPr>
        <w:t>ログファイルの保存状況について、</w:t>
      </w:r>
      <w:r>
        <w:rPr>
          <w:color w:val="FF0000"/>
          <w:sz w:val="20"/>
          <w:lang w:eastAsia="ja-JP"/>
        </w:rPr>
        <w:t>システム管理者</w:t>
      </w:r>
      <w:r>
        <w:rPr>
          <w:sz w:val="20"/>
          <w:lang w:eastAsia="ja-JP"/>
        </w:rPr>
        <w:t>が定期的に確認する。</w:t>
      </w:r>
    </w:p>
    <w:p w14:paraId="5A165EA0" w14:textId="77777777" w:rsidR="00A63000" w:rsidRDefault="00A63000">
      <w:pPr>
        <w:rPr>
          <w:rFonts w:ascii="Wingdings" w:eastAsia="Wingdings" w:hAnsi="Wingdings"/>
          <w:sz w:val="18"/>
          <w:lang w:eastAsia="ja-JP"/>
        </w:rPr>
        <w:sectPr w:rsidR="00A63000">
          <w:headerReference w:type="even" r:id="rId721"/>
          <w:headerReference w:type="default" r:id="rId722"/>
          <w:footerReference w:type="even" r:id="rId723"/>
          <w:footerReference w:type="default" r:id="rId724"/>
          <w:pgSz w:w="11910" w:h="16840"/>
          <w:pgMar w:top="1300" w:right="1380" w:bottom="1280" w:left="1480" w:header="1115" w:footer="1081" w:gutter="0"/>
          <w:pgNumType w:start="21"/>
          <w:cols w:space="720"/>
        </w:sectPr>
      </w:pPr>
    </w:p>
    <w:p w14:paraId="5A165EA1" w14:textId="77777777" w:rsidR="00A63000" w:rsidRDefault="00A63000">
      <w:pPr>
        <w:pStyle w:val="a3"/>
        <w:rPr>
          <w:sz w:val="28"/>
          <w:lang w:eastAsia="ja-JP"/>
        </w:rPr>
      </w:pPr>
    </w:p>
    <w:p w14:paraId="5A165EA2" w14:textId="77777777" w:rsidR="00A63000" w:rsidRDefault="00521D34">
      <w:pPr>
        <w:pStyle w:val="a4"/>
        <w:numPr>
          <w:ilvl w:val="0"/>
          <w:numId w:val="66"/>
        </w:numPr>
        <w:tabs>
          <w:tab w:val="left" w:pos="372"/>
        </w:tabs>
        <w:spacing w:before="80"/>
        <w:ind w:left="371" w:hanging="151"/>
        <w:rPr>
          <w:rFonts w:ascii="Wingdings" w:eastAsia="Wingdings" w:hAnsi="Wingdings"/>
          <w:sz w:val="18"/>
          <w:lang w:eastAsia="ja-JP"/>
        </w:rPr>
      </w:pPr>
      <w:r>
        <w:rPr>
          <w:color w:val="FF0000"/>
          <w:sz w:val="20"/>
          <w:lang w:eastAsia="ja-JP"/>
        </w:rPr>
        <w:t>システム管理者</w:t>
      </w:r>
      <w:r>
        <w:rPr>
          <w:sz w:val="20"/>
          <w:lang w:eastAsia="ja-JP"/>
        </w:rPr>
        <w:t>は、通信ログについて以下の確認を</w:t>
      </w:r>
      <w:r>
        <w:rPr>
          <w:color w:val="FF0000"/>
          <w:sz w:val="20"/>
          <w:lang w:eastAsia="ja-JP"/>
        </w:rPr>
        <w:t>定期的</w:t>
      </w:r>
      <w:r>
        <w:rPr>
          <w:sz w:val="20"/>
          <w:lang w:eastAsia="ja-JP"/>
        </w:rPr>
        <w:t>に行う。</w:t>
      </w:r>
    </w:p>
    <w:p w14:paraId="5A165EA3" w14:textId="77777777" w:rsidR="00A63000" w:rsidRDefault="00521D34">
      <w:pPr>
        <w:pStyle w:val="a4"/>
        <w:numPr>
          <w:ilvl w:val="1"/>
          <w:numId w:val="66"/>
        </w:numPr>
        <w:tabs>
          <w:tab w:val="left" w:pos="552"/>
        </w:tabs>
        <w:spacing w:before="103"/>
        <w:ind w:hanging="161"/>
        <w:rPr>
          <w:rFonts w:ascii="Wingdings" w:eastAsia="Wingdings" w:hAnsi="Wingdings"/>
          <w:color w:val="FF0000"/>
          <w:sz w:val="18"/>
          <w:lang w:eastAsia="ja-JP"/>
        </w:rPr>
      </w:pPr>
      <w:r>
        <w:rPr>
          <w:color w:val="FF0000"/>
          <w:sz w:val="20"/>
          <w:lang w:eastAsia="ja-JP"/>
        </w:rPr>
        <w:t>管理外のインターネット接続がないか</w:t>
      </w:r>
    </w:p>
    <w:p w14:paraId="5A165EA4" w14:textId="77777777" w:rsidR="00A63000" w:rsidRDefault="00521D34">
      <w:pPr>
        <w:pStyle w:val="a4"/>
        <w:numPr>
          <w:ilvl w:val="1"/>
          <w:numId w:val="66"/>
        </w:numPr>
        <w:tabs>
          <w:tab w:val="left" w:pos="552"/>
        </w:tabs>
        <w:spacing w:before="104"/>
        <w:ind w:hanging="161"/>
        <w:rPr>
          <w:rFonts w:ascii="Wingdings" w:eastAsia="Wingdings" w:hAnsi="Wingdings"/>
          <w:color w:val="FF0000"/>
          <w:sz w:val="18"/>
          <w:lang w:eastAsia="ja-JP"/>
        </w:rPr>
      </w:pPr>
      <w:r>
        <w:rPr>
          <w:color w:val="FF0000"/>
          <w:spacing w:val="-1"/>
          <w:w w:val="95"/>
          <w:sz w:val="20"/>
          <w:lang w:eastAsia="ja-JP"/>
        </w:rPr>
        <w:t xml:space="preserve">許可なく接続された機器や無線 </w:t>
      </w:r>
      <w:r>
        <w:rPr>
          <w:color w:val="FF0000"/>
          <w:w w:val="95"/>
          <w:sz w:val="20"/>
          <w:lang w:eastAsia="ja-JP"/>
        </w:rPr>
        <w:t>LAN</w:t>
      </w:r>
      <w:r>
        <w:rPr>
          <w:color w:val="FF0000"/>
          <w:spacing w:val="-3"/>
          <w:w w:val="95"/>
          <w:sz w:val="20"/>
          <w:lang w:eastAsia="ja-JP"/>
        </w:rPr>
        <w:t xml:space="preserve"> 機器はないか</w:t>
      </w:r>
    </w:p>
    <w:p w14:paraId="5A165EA5" w14:textId="77777777" w:rsidR="00A63000" w:rsidRDefault="00521D34">
      <w:pPr>
        <w:pStyle w:val="a4"/>
        <w:numPr>
          <w:ilvl w:val="1"/>
          <w:numId w:val="66"/>
        </w:numPr>
        <w:tabs>
          <w:tab w:val="left" w:pos="552"/>
        </w:tabs>
        <w:spacing w:before="104"/>
        <w:ind w:hanging="161"/>
        <w:rPr>
          <w:rFonts w:ascii="Wingdings" w:eastAsia="Wingdings" w:hAnsi="Wingdings"/>
          <w:color w:val="FF0000"/>
          <w:sz w:val="18"/>
          <w:lang w:eastAsia="ja-JP"/>
        </w:rPr>
      </w:pPr>
      <w:r>
        <w:rPr>
          <w:color w:val="FF0000"/>
          <w:sz w:val="20"/>
          <w:lang w:eastAsia="ja-JP"/>
        </w:rPr>
        <w:t>不審な通信が行われていないか</w:t>
      </w:r>
    </w:p>
    <w:p w14:paraId="5A165EA6" w14:textId="77777777" w:rsidR="00A63000" w:rsidRDefault="00521D34">
      <w:pPr>
        <w:pStyle w:val="a4"/>
        <w:numPr>
          <w:ilvl w:val="0"/>
          <w:numId w:val="66"/>
        </w:numPr>
        <w:tabs>
          <w:tab w:val="left" w:pos="372"/>
        </w:tabs>
        <w:spacing w:before="103" w:line="336" w:lineRule="auto"/>
        <w:ind w:left="391" w:right="315" w:hanging="171"/>
        <w:rPr>
          <w:rFonts w:ascii="Wingdings" w:eastAsia="Wingdings" w:hAnsi="Wingdings"/>
          <w:color w:val="FF0000"/>
          <w:sz w:val="18"/>
          <w:lang w:eastAsia="ja-JP"/>
        </w:rPr>
      </w:pPr>
      <w:r>
        <w:rPr>
          <w:color w:val="FF0000"/>
          <w:w w:val="95"/>
          <w:sz w:val="20"/>
          <w:lang w:eastAsia="ja-JP"/>
        </w:rPr>
        <w:t>システム管理者は、必要に応じて業務に不要なウェブサイト閲覧を</w:t>
      </w:r>
      <w:r>
        <w:rPr>
          <w:color w:val="00AFEF"/>
          <w:w w:val="95"/>
          <w:sz w:val="20"/>
          <w:lang w:eastAsia="ja-JP"/>
        </w:rPr>
        <w:t>社内周知/ウェブフィルタ</w:t>
      </w:r>
      <w:r>
        <w:rPr>
          <w:color w:val="00AFEF"/>
          <w:spacing w:val="179"/>
          <w:sz w:val="20"/>
          <w:lang w:eastAsia="ja-JP"/>
        </w:rPr>
        <w:t xml:space="preserve"> </w:t>
      </w:r>
      <w:r>
        <w:rPr>
          <w:color w:val="00AFEF"/>
          <w:sz w:val="20"/>
          <w:lang w:eastAsia="ja-JP"/>
        </w:rPr>
        <w:t>リングソフトを使用</w:t>
      </w:r>
      <w:r>
        <w:rPr>
          <w:color w:val="FF0000"/>
          <w:sz w:val="20"/>
          <w:lang w:eastAsia="ja-JP"/>
        </w:rPr>
        <w:t>して制限する。</w:t>
      </w:r>
    </w:p>
    <w:p w14:paraId="5A165EA7" w14:textId="77777777" w:rsidR="00A63000" w:rsidRDefault="00521D34">
      <w:pPr>
        <w:pStyle w:val="a4"/>
        <w:numPr>
          <w:ilvl w:val="0"/>
          <w:numId w:val="66"/>
        </w:numPr>
        <w:tabs>
          <w:tab w:val="left" w:pos="371"/>
        </w:tabs>
        <w:spacing w:before="3" w:line="336" w:lineRule="auto"/>
        <w:ind w:left="391" w:right="317" w:hanging="171"/>
        <w:rPr>
          <w:rFonts w:ascii="Wingdings" w:eastAsia="Wingdings" w:hAnsi="Wingdings"/>
          <w:color w:val="FF0000"/>
          <w:sz w:val="18"/>
          <w:lang w:eastAsia="ja-JP"/>
        </w:rPr>
      </w:pPr>
      <w:r>
        <w:rPr>
          <w:color w:val="FF0000"/>
          <w:w w:val="95"/>
          <w:sz w:val="20"/>
          <w:lang w:eastAsia="ja-JP"/>
        </w:rPr>
        <w:t>遠隔診断ポートの利用は、保守サポートなど必要な場合のみに限定し、認証機能やコールバッ</w:t>
      </w:r>
      <w:r>
        <w:rPr>
          <w:color w:val="FF0000"/>
          <w:spacing w:val="88"/>
          <w:w w:val="95"/>
          <w:sz w:val="20"/>
          <w:lang w:eastAsia="ja-JP"/>
        </w:rPr>
        <w:t xml:space="preserve"> </w:t>
      </w:r>
      <w:r>
        <w:rPr>
          <w:color w:val="FF0000"/>
          <w:sz w:val="20"/>
          <w:lang w:eastAsia="ja-JP"/>
        </w:rPr>
        <w:t>ク機能等を備えるなど、適切なセキュリティ対策を施す。</w:t>
      </w:r>
    </w:p>
    <w:p w14:paraId="5A165EA8" w14:textId="77777777" w:rsidR="00A63000" w:rsidRDefault="00A63000">
      <w:pPr>
        <w:pStyle w:val="a3"/>
        <w:spacing w:before="3"/>
        <w:rPr>
          <w:sz w:val="28"/>
          <w:lang w:eastAsia="ja-JP"/>
        </w:rPr>
      </w:pPr>
    </w:p>
    <w:p w14:paraId="5A165EA9" w14:textId="77777777" w:rsidR="00A63000" w:rsidRDefault="00521D34">
      <w:pPr>
        <w:pStyle w:val="a4"/>
        <w:numPr>
          <w:ilvl w:val="0"/>
          <w:numId w:val="39"/>
        </w:numPr>
        <w:tabs>
          <w:tab w:val="left" w:pos="423"/>
        </w:tabs>
        <w:rPr>
          <w:sz w:val="20"/>
          <w:lang w:eastAsia="ja-JP"/>
        </w:rPr>
      </w:pPr>
      <w:r>
        <w:rPr>
          <w:w w:val="95"/>
          <w:sz w:val="20"/>
          <w:lang w:eastAsia="ja-JP"/>
        </w:rPr>
        <w:t>クラウドサービスの導入</w:t>
      </w:r>
    </w:p>
    <w:p w14:paraId="5A165EAA" w14:textId="77777777" w:rsidR="00A63000" w:rsidRDefault="00521D34">
      <w:pPr>
        <w:pStyle w:val="a3"/>
        <w:spacing w:before="104" w:line="336" w:lineRule="auto"/>
        <w:ind w:left="221" w:right="317"/>
        <w:jc w:val="both"/>
        <w:rPr>
          <w:lang w:eastAsia="ja-JP"/>
        </w:rPr>
      </w:pPr>
      <w:r>
        <w:rPr>
          <w:spacing w:val="-3"/>
          <w:w w:val="95"/>
          <w:lang w:eastAsia="ja-JP"/>
        </w:rPr>
        <w:t>ＩＴ基盤の一部としてクラウドサービス等の外部サービスを導入する場合は、</w:t>
      </w:r>
      <w:r>
        <w:rPr>
          <w:color w:val="FF0000"/>
          <w:w w:val="95"/>
          <w:lang w:eastAsia="ja-JP"/>
        </w:rPr>
        <w:t>システム管理者</w:t>
      </w:r>
      <w:r>
        <w:rPr>
          <w:w w:val="95"/>
          <w:lang w:eastAsia="ja-JP"/>
        </w:rPr>
        <w:t>が</w:t>
      </w:r>
      <w:r>
        <w:rPr>
          <w:spacing w:val="150"/>
          <w:lang w:eastAsia="ja-JP"/>
        </w:rPr>
        <w:t xml:space="preserve"> </w:t>
      </w:r>
      <w:r>
        <w:rPr>
          <w:spacing w:val="-3"/>
          <w:w w:val="95"/>
          <w:lang w:eastAsia="ja-JP"/>
        </w:rPr>
        <w:t>サービスプロバイダの情報セキュリティ対策をあらかじめ評価したうえで選定する。新規クラウ</w:t>
      </w:r>
      <w:r>
        <w:rPr>
          <w:spacing w:val="149"/>
          <w:lang w:eastAsia="ja-JP"/>
        </w:rPr>
        <w:t xml:space="preserve"> </w:t>
      </w:r>
      <w:r>
        <w:rPr>
          <w:w w:val="95"/>
          <w:lang w:eastAsia="ja-JP"/>
        </w:rPr>
        <w:t>ドサービス等の外部サービスを導入する場合は、</w:t>
      </w:r>
      <w:r>
        <w:rPr>
          <w:color w:val="FF0000"/>
          <w:w w:val="95"/>
          <w:lang w:eastAsia="ja-JP"/>
        </w:rPr>
        <w:t>システム管理者</w:t>
      </w:r>
      <w:r>
        <w:rPr>
          <w:w w:val="95"/>
          <w:lang w:eastAsia="ja-JP"/>
        </w:rPr>
        <w:t>の許可を得て導入する。サービ</w:t>
      </w:r>
      <w:r>
        <w:rPr>
          <w:spacing w:val="58"/>
          <w:w w:val="95"/>
          <w:lang w:eastAsia="ja-JP"/>
        </w:rPr>
        <w:t xml:space="preserve"> </w:t>
      </w:r>
      <w:r>
        <w:rPr>
          <w:w w:val="95"/>
          <w:lang w:eastAsia="ja-JP"/>
        </w:rPr>
        <w:t>スプロバイダの情報セキュリティ対策の評価基準は「6.5</w:t>
      </w:r>
      <w:r>
        <w:rPr>
          <w:spacing w:val="148"/>
          <w:lang w:eastAsia="ja-JP"/>
        </w:rPr>
        <w:t xml:space="preserve"> </w:t>
      </w:r>
      <w:r>
        <w:rPr>
          <w:w w:val="95"/>
          <w:lang w:eastAsia="ja-JP"/>
        </w:rPr>
        <w:t>クラウドサービス情報セキュリティ対</w:t>
      </w:r>
      <w:r>
        <w:rPr>
          <w:lang w:eastAsia="ja-JP"/>
        </w:rPr>
        <w:t>策評価基準」を参照のこと。</w:t>
      </w:r>
    </w:p>
    <w:p w14:paraId="5A165EAB" w14:textId="77777777" w:rsidR="00A63000" w:rsidRDefault="00A63000">
      <w:pPr>
        <w:pStyle w:val="a3"/>
        <w:spacing w:before="7"/>
        <w:rPr>
          <w:sz w:val="28"/>
          <w:lang w:eastAsia="ja-JP"/>
        </w:rPr>
      </w:pPr>
    </w:p>
    <w:p w14:paraId="5A165EAC" w14:textId="77777777" w:rsidR="00A63000" w:rsidRDefault="00521D34">
      <w:pPr>
        <w:pStyle w:val="a4"/>
        <w:numPr>
          <w:ilvl w:val="0"/>
          <w:numId w:val="39"/>
        </w:numPr>
        <w:tabs>
          <w:tab w:val="left" w:pos="423"/>
        </w:tabs>
        <w:ind w:left="422"/>
        <w:rPr>
          <w:sz w:val="20"/>
          <w:lang w:eastAsia="ja-JP"/>
        </w:rPr>
      </w:pPr>
      <w:r>
        <w:rPr>
          <w:w w:val="95"/>
          <w:sz w:val="20"/>
          <w:lang w:eastAsia="ja-JP"/>
        </w:rPr>
        <w:t>脅威や攻撃に関する情報の収集</w:t>
      </w:r>
    </w:p>
    <w:p w14:paraId="5A165EAD" w14:textId="77777777" w:rsidR="00A63000" w:rsidRDefault="00521D34">
      <w:pPr>
        <w:pStyle w:val="a3"/>
        <w:spacing w:before="104"/>
        <w:ind w:left="221"/>
        <w:rPr>
          <w:lang w:eastAsia="ja-JP"/>
        </w:rPr>
      </w:pPr>
      <w:r>
        <w:rPr>
          <w:color w:val="FF0000"/>
          <w:lang w:eastAsia="ja-JP"/>
        </w:rPr>
        <w:t>システム管理者</w:t>
      </w:r>
      <w:r>
        <w:rPr>
          <w:lang w:eastAsia="ja-JP"/>
        </w:rPr>
        <w:t>は、最新の脅威や攻撃に関する情報収集を行い、必要に応じて社内で共有する。</w:t>
      </w:r>
    </w:p>
    <w:p w14:paraId="5A165EAE" w14:textId="77777777" w:rsidR="00A63000" w:rsidRDefault="00A63000">
      <w:pPr>
        <w:pStyle w:val="a3"/>
        <w:rPr>
          <w:lang w:eastAsia="ja-JP"/>
        </w:rPr>
      </w:pPr>
    </w:p>
    <w:p w14:paraId="5A165EAF" w14:textId="77777777" w:rsidR="00A63000" w:rsidRDefault="00A63000">
      <w:pPr>
        <w:pStyle w:val="a3"/>
        <w:spacing w:before="2"/>
        <w:rPr>
          <w:sz w:val="16"/>
          <w:lang w:eastAsia="ja-JP"/>
        </w:rPr>
      </w:pPr>
    </w:p>
    <w:p w14:paraId="5A165EB0" w14:textId="77777777" w:rsidR="00A63000" w:rsidRDefault="00521D34">
      <w:pPr>
        <w:pStyle w:val="a4"/>
        <w:numPr>
          <w:ilvl w:val="0"/>
          <w:numId w:val="39"/>
        </w:numPr>
        <w:tabs>
          <w:tab w:val="left" w:pos="423"/>
        </w:tabs>
        <w:ind w:left="422"/>
        <w:rPr>
          <w:sz w:val="20"/>
        </w:rPr>
      </w:pPr>
      <w:r>
        <w:rPr>
          <w:w w:val="95"/>
          <w:sz w:val="20"/>
        </w:rPr>
        <w:t>廃棄・返却・譲渡</w:t>
      </w:r>
    </w:p>
    <w:p w14:paraId="5A165EB1" w14:textId="77777777" w:rsidR="00A63000" w:rsidRDefault="00521D34">
      <w:pPr>
        <w:pStyle w:val="a3"/>
        <w:spacing w:before="104" w:line="336" w:lineRule="auto"/>
        <w:ind w:left="220" w:right="217"/>
        <w:rPr>
          <w:lang w:eastAsia="ja-JP"/>
        </w:rPr>
      </w:pPr>
      <w:r>
        <w:rPr>
          <w:color w:val="FF0000"/>
          <w:spacing w:val="-1"/>
          <w:lang w:eastAsia="ja-JP"/>
        </w:rPr>
        <w:t>システム管理者</w:t>
      </w:r>
      <w:r>
        <w:rPr>
          <w:spacing w:val="-1"/>
          <w:lang w:eastAsia="ja-JP"/>
        </w:rPr>
        <w:t>は、ＩＴ基盤で利用した機器を返却、廃棄、譲渡を行う場合は、内部記憶媒体の</w:t>
      </w:r>
      <w:r>
        <w:rPr>
          <w:spacing w:val="-5"/>
          <w:lang w:eastAsia="ja-JP"/>
        </w:rPr>
        <w:t>破壊又は専用ツールによりデータを完全に消去し、</w:t>
      </w:r>
      <w:r>
        <w:rPr>
          <w:color w:val="FF0000"/>
          <w:lang w:eastAsia="ja-JP"/>
        </w:rPr>
        <w:t>情報セキュリティ責任者</w:t>
      </w:r>
      <w:r>
        <w:rPr>
          <w:lang w:eastAsia="ja-JP"/>
        </w:rPr>
        <w:t>の承認を得たうえ返</w:t>
      </w:r>
      <w:r>
        <w:rPr>
          <w:w w:val="95"/>
          <w:lang w:eastAsia="ja-JP"/>
        </w:rPr>
        <w:t>却、廃棄、譲渡を行う。内部記憶媒体の破壊又はデータの完全消去を、外部に委託する場合は、</w:t>
      </w:r>
      <w:r>
        <w:rPr>
          <w:spacing w:val="144"/>
          <w:lang w:eastAsia="ja-JP"/>
        </w:rPr>
        <w:t xml:space="preserve"> </w:t>
      </w:r>
      <w:r>
        <w:rPr>
          <w:lang w:eastAsia="ja-JP"/>
        </w:rPr>
        <w:t>破壊又はデータの完全消去を実行したことの証明書を取得する。</w:t>
      </w:r>
    </w:p>
    <w:p w14:paraId="5A165EB2" w14:textId="77777777" w:rsidR="00A63000" w:rsidRDefault="00A63000">
      <w:pPr>
        <w:pStyle w:val="a3"/>
        <w:spacing w:before="6"/>
        <w:rPr>
          <w:sz w:val="28"/>
          <w:lang w:eastAsia="ja-JP"/>
        </w:rPr>
      </w:pPr>
    </w:p>
    <w:p w14:paraId="5A165EB3" w14:textId="77777777" w:rsidR="00A63000" w:rsidRDefault="00521D34">
      <w:pPr>
        <w:pStyle w:val="a4"/>
        <w:numPr>
          <w:ilvl w:val="0"/>
          <w:numId w:val="39"/>
        </w:numPr>
        <w:tabs>
          <w:tab w:val="left" w:pos="423"/>
        </w:tabs>
        <w:ind w:left="422" w:hanging="203"/>
        <w:rPr>
          <w:sz w:val="20"/>
        </w:rPr>
      </w:pPr>
      <w:r>
        <w:rPr>
          <w:sz w:val="20"/>
        </w:rPr>
        <w:t>ＩＴ基盤標準</w:t>
      </w:r>
    </w:p>
    <w:p w14:paraId="5A165EB4" w14:textId="77777777" w:rsidR="00A63000" w:rsidRDefault="00521D34">
      <w:pPr>
        <w:pStyle w:val="a3"/>
        <w:spacing w:before="104" w:line="336" w:lineRule="auto"/>
        <w:ind w:left="220" w:right="320"/>
        <w:rPr>
          <w:lang w:eastAsia="ja-JP"/>
        </w:rPr>
      </w:pPr>
      <w:r>
        <w:rPr>
          <w:spacing w:val="-3"/>
          <w:w w:val="95"/>
          <w:lang w:eastAsia="ja-JP"/>
        </w:rPr>
        <w:t>ＩＴ基盤で利用する機器及びソフトウェアの情報セキュリティ要件と、それに基づく当社標準を</w:t>
      </w:r>
      <w:r>
        <w:rPr>
          <w:spacing w:val="137"/>
          <w:lang w:eastAsia="ja-JP"/>
        </w:rPr>
        <w:t xml:space="preserve"> </w:t>
      </w:r>
      <w:r>
        <w:rPr>
          <w:lang w:eastAsia="ja-JP"/>
        </w:rPr>
        <w:t>以下とする。</w:t>
      </w:r>
    </w:p>
    <w:p w14:paraId="5A165EB5" w14:textId="77777777" w:rsidR="00A63000" w:rsidRDefault="00521D34">
      <w:pPr>
        <w:pStyle w:val="a4"/>
        <w:numPr>
          <w:ilvl w:val="1"/>
          <w:numId w:val="39"/>
        </w:numPr>
        <w:tabs>
          <w:tab w:val="left" w:pos="571"/>
        </w:tabs>
        <w:spacing w:before="2" w:after="54"/>
        <w:ind w:left="571" w:hanging="351"/>
        <w:rPr>
          <w:sz w:val="20"/>
          <w:lang w:eastAsia="ja-JP"/>
        </w:rPr>
      </w:pPr>
      <w:r>
        <w:rPr>
          <w:sz w:val="20"/>
          <w:lang w:eastAsia="ja-JP"/>
        </w:rPr>
        <w:t>サーバー機器情報セキュリティ要件</w:t>
      </w:r>
    </w:p>
    <w:tbl>
      <w:tblPr>
        <w:tblStyle w:val="TableNormal"/>
        <w:tblW w:w="0" w:type="auto"/>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09"/>
        <w:gridCol w:w="3499"/>
        <w:gridCol w:w="2755"/>
      </w:tblGrid>
      <w:tr w:rsidR="00A63000" w14:paraId="5A165EB9" w14:textId="77777777">
        <w:trPr>
          <w:trHeight w:val="359"/>
        </w:trPr>
        <w:tc>
          <w:tcPr>
            <w:tcW w:w="2009" w:type="dxa"/>
          </w:tcPr>
          <w:p w14:paraId="5A165EB6" w14:textId="77777777" w:rsidR="00A63000" w:rsidRDefault="00521D34">
            <w:pPr>
              <w:pStyle w:val="TableParagraph"/>
              <w:spacing w:before="50"/>
              <w:ind w:left="402"/>
              <w:rPr>
                <w:rFonts w:ascii="ＭＳ ゴシック" w:eastAsia="ＭＳ ゴシック"/>
                <w:sz w:val="20"/>
              </w:rPr>
            </w:pPr>
            <w:r>
              <w:rPr>
                <w:rFonts w:ascii="ＭＳ ゴシック" w:eastAsia="ＭＳ ゴシック" w:hint="eastAsia"/>
                <w:sz w:val="20"/>
              </w:rPr>
              <w:t>対象システム</w:t>
            </w:r>
          </w:p>
        </w:tc>
        <w:tc>
          <w:tcPr>
            <w:tcW w:w="3499" w:type="dxa"/>
          </w:tcPr>
          <w:p w14:paraId="5A165EB7" w14:textId="77777777" w:rsidR="00A63000" w:rsidRDefault="00521D34">
            <w:pPr>
              <w:pStyle w:val="TableParagraph"/>
              <w:spacing w:before="50"/>
              <w:ind w:left="946"/>
              <w:rPr>
                <w:rFonts w:ascii="ＭＳ ゴシック" w:eastAsia="ＭＳ ゴシック"/>
                <w:sz w:val="20"/>
              </w:rPr>
            </w:pPr>
            <w:r>
              <w:rPr>
                <w:rFonts w:ascii="ＭＳ ゴシック" w:eastAsia="ＭＳ ゴシック" w:hint="eastAsia"/>
                <w:sz w:val="20"/>
              </w:rPr>
              <w:t>セキュリティ要件</w:t>
            </w:r>
          </w:p>
        </w:tc>
        <w:tc>
          <w:tcPr>
            <w:tcW w:w="2755" w:type="dxa"/>
          </w:tcPr>
          <w:p w14:paraId="5A165EB8" w14:textId="77777777" w:rsidR="00A63000" w:rsidRDefault="00521D34">
            <w:pPr>
              <w:pStyle w:val="TableParagraph"/>
              <w:spacing w:before="50"/>
              <w:ind w:left="675"/>
              <w:rPr>
                <w:rFonts w:ascii="ＭＳ ゴシック" w:eastAsia="ＭＳ ゴシック"/>
                <w:sz w:val="20"/>
              </w:rPr>
            </w:pPr>
            <w:r>
              <w:rPr>
                <w:rFonts w:ascii="ＭＳ ゴシック" w:eastAsia="ＭＳ ゴシック" w:hint="eastAsia"/>
                <w:sz w:val="20"/>
              </w:rPr>
              <w:t>利用技術・製品</w:t>
            </w:r>
          </w:p>
        </w:tc>
      </w:tr>
      <w:tr w:rsidR="00A63000" w14:paraId="5A165EBD" w14:textId="77777777">
        <w:trPr>
          <w:trHeight w:val="359"/>
        </w:trPr>
        <w:tc>
          <w:tcPr>
            <w:tcW w:w="2009" w:type="dxa"/>
            <w:vMerge w:val="restart"/>
          </w:tcPr>
          <w:p w14:paraId="5A165EBA" w14:textId="77777777" w:rsidR="00A63000" w:rsidRDefault="00521D34">
            <w:pPr>
              <w:pStyle w:val="TableParagraph"/>
              <w:spacing w:before="52"/>
              <w:ind w:left="107"/>
              <w:rPr>
                <w:rFonts w:ascii="ＭＳ ゴシック" w:eastAsia="ＭＳ ゴシック"/>
                <w:sz w:val="20"/>
              </w:rPr>
            </w:pPr>
            <w:r>
              <w:rPr>
                <w:rFonts w:ascii="ＭＳ ゴシック" w:eastAsia="ＭＳ ゴシック" w:hint="eastAsia"/>
                <w:color w:val="FF0000"/>
                <w:sz w:val="20"/>
              </w:rPr>
              <w:t>ファイルサーバー</w:t>
            </w:r>
          </w:p>
        </w:tc>
        <w:tc>
          <w:tcPr>
            <w:tcW w:w="3499" w:type="dxa"/>
          </w:tcPr>
          <w:p w14:paraId="5A165EBB" w14:textId="77777777" w:rsidR="00A63000" w:rsidRDefault="00521D34">
            <w:pPr>
              <w:pStyle w:val="TableParagraph"/>
              <w:spacing w:before="52"/>
              <w:ind w:left="107"/>
              <w:rPr>
                <w:rFonts w:ascii="ＭＳ ゴシック" w:eastAsia="ＭＳ ゴシック"/>
                <w:sz w:val="20"/>
              </w:rPr>
            </w:pPr>
            <w:r>
              <w:rPr>
                <w:rFonts w:ascii="ＭＳ ゴシック" w:eastAsia="ＭＳ ゴシック" w:hint="eastAsia"/>
                <w:color w:val="FF0000"/>
                <w:sz w:val="20"/>
              </w:rPr>
              <w:t>利用者認証機能</w:t>
            </w:r>
          </w:p>
        </w:tc>
        <w:tc>
          <w:tcPr>
            <w:tcW w:w="2755" w:type="dxa"/>
          </w:tcPr>
          <w:p w14:paraId="5A165EBC" w14:textId="77777777" w:rsidR="00A63000" w:rsidRDefault="00521D34">
            <w:pPr>
              <w:pStyle w:val="TableParagraph"/>
              <w:spacing w:before="52"/>
              <w:ind w:left="107"/>
              <w:rPr>
                <w:rFonts w:ascii="ＭＳ ゴシック"/>
                <w:sz w:val="20"/>
              </w:rPr>
            </w:pPr>
            <w:r>
              <w:rPr>
                <w:rFonts w:ascii="ＭＳ ゴシック"/>
                <w:color w:val="FF0000"/>
                <w:sz w:val="20"/>
              </w:rPr>
              <w:t>Windows</w:t>
            </w:r>
            <w:r>
              <w:rPr>
                <w:rFonts w:ascii="ＭＳ ゴシック"/>
                <w:color w:val="FF0000"/>
                <w:spacing w:val="-3"/>
                <w:sz w:val="20"/>
              </w:rPr>
              <w:t xml:space="preserve"> </w:t>
            </w:r>
            <w:r>
              <w:rPr>
                <w:rFonts w:ascii="ＭＳ ゴシック"/>
                <w:color w:val="FF0000"/>
                <w:sz w:val="20"/>
              </w:rPr>
              <w:t>Active Directory</w:t>
            </w:r>
          </w:p>
        </w:tc>
      </w:tr>
      <w:tr w:rsidR="00A63000" w14:paraId="5A165EC1" w14:textId="77777777">
        <w:trPr>
          <w:trHeight w:val="359"/>
        </w:trPr>
        <w:tc>
          <w:tcPr>
            <w:tcW w:w="2009" w:type="dxa"/>
            <w:vMerge/>
            <w:tcBorders>
              <w:top w:val="nil"/>
            </w:tcBorders>
          </w:tcPr>
          <w:p w14:paraId="5A165EBE" w14:textId="77777777" w:rsidR="00A63000" w:rsidRDefault="00A63000">
            <w:pPr>
              <w:rPr>
                <w:sz w:val="2"/>
                <w:szCs w:val="2"/>
              </w:rPr>
            </w:pPr>
          </w:p>
        </w:tc>
        <w:tc>
          <w:tcPr>
            <w:tcW w:w="3499" w:type="dxa"/>
          </w:tcPr>
          <w:p w14:paraId="5A165EBF" w14:textId="77777777" w:rsidR="00A63000" w:rsidRDefault="00521D34">
            <w:pPr>
              <w:pStyle w:val="TableParagraph"/>
              <w:spacing w:before="52"/>
              <w:ind w:left="107"/>
              <w:rPr>
                <w:rFonts w:ascii="ＭＳ ゴシック" w:eastAsia="ＭＳ ゴシック"/>
                <w:sz w:val="20"/>
                <w:lang w:eastAsia="ja-JP"/>
              </w:rPr>
            </w:pPr>
            <w:r>
              <w:rPr>
                <w:rFonts w:ascii="ＭＳ ゴシック" w:eastAsia="ＭＳ ゴシック" w:hint="eastAsia"/>
                <w:color w:val="FF0000"/>
                <w:sz w:val="20"/>
                <w:lang w:eastAsia="ja-JP"/>
              </w:rPr>
              <w:t>セキュリティログ取得機能</w:t>
            </w:r>
          </w:p>
        </w:tc>
        <w:tc>
          <w:tcPr>
            <w:tcW w:w="2755" w:type="dxa"/>
          </w:tcPr>
          <w:p w14:paraId="5A165EC0" w14:textId="77777777" w:rsidR="00A63000" w:rsidRDefault="00521D34">
            <w:pPr>
              <w:pStyle w:val="TableParagraph"/>
              <w:spacing w:before="52"/>
              <w:ind w:left="107"/>
              <w:rPr>
                <w:rFonts w:ascii="ＭＳ ゴシック"/>
                <w:sz w:val="20"/>
              </w:rPr>
            </w:pPr>
            <w:r>
              <w:rPr>
                <w:rFonts w:ascii="ＭＳ ゴシック"/>
                <w:color w:val="FF0000"/>
                <w:sz w:val="20"/>
              </w:rPr>
              <w:t>Windows</w:t>
            </w:r>
          </w:p>
        </w:tc>
      </w:tr>
      <w:tr w:rsidR="00A63000" w14:paraId="5A165EC5" w14:textId="77777777">
        <w:trPr>
          <w:trHeight w:val="359"/>
        </w:trPr>
        <w:tc>
          <w:tcPr>
            <w:tcW w:w="2009" w:type="dxa"/>
            <w:vMerge/>
            <w:tcBorders>
              <w:top w:val="nil"/>
            </w:tcBorders>
          </w:tcPr>
          <w:p w14:paraId="5A165EC2" w14:textId="77777777" w:rsidR="00A63000" w:rsidRDefault="00A63000">
            <w:pPr>
              <w:rPr>
                <w:sz w:val="2"/>
                <w:szCs w:val="2"/>
              </w:rPr>
            </w:pPr>
          </w:p>
        </w:tc>
        <w:tc>
          <w:tcPr>
            <w:tcW w:w="3499" w:type="dxa"/>
          </w:tcPr>
          <w:p w14:paraId="5A165EC3" w14:textId="77777777" w:rsidR="00A63000" w:rsidRDefault="00521D34">
            <w:pPr>
              <w:pStyle w:val="TableParagraph"/>
              <w:spacing w:before="51"/>
              <w:ind w:left="107"/>
              <w:rPr>
                <w:rFonts w:ascii="ＭＳ ゴシック" w:eastAsia="ＭＳ ゴシック"/>
                <w:sz w:val="20"/>
                <w:lang w:eastAsia="ja-JP"/>
              </w:rPr>
            </w:pPr>
            <w:r>
              <w:rPr>
                <w:rFonts w:ascii="ＭＳ ゴシック" w:eastAsia="ＭＳ ゴシック" w:hint="eastAsia"/>
                <w:color w:val="FF0000"/>
                <w:sz w:val="20"/>
                <w:lang w:eastAsia="ja-JP"/>
              </w:rPr>
              <w:t>システムログ取得機能</w:t>
            </w:r>
          </w:p>
        </w:tc>
        <w:tc>
          <w:tcPr>
            <w:tcW w:w="2755" w:type="dxa"/>
          </w:tcPr>
          <w:p w14:paraId="5A165EC4" w14:textId="77777777" w:rsidR="00A63000" w:rsidRDefault="00521D34">
            <w:pPr>
              <w:pStyle w:val="TableParagraph"/>
              <w:spacing w:before="51"/>
              <w:ind w:left="107"/>
              <w:rPr>
                <w:rFonts w:ascii="ＭＳ ゴシック"/>
                <w:sz w:val="20"/>
              </w:rPr>
            </w:pPr>
            <w:r>
              <w:rPr>
                <w:rFonts w:ascii="ＭＳ ゴシック"/>
                <w:color w:val="FF0000"/>
                <w:sz w:val="20"/>
              </w:rPr>
              <w:t>Windows</w:t>
            </w:r>
          </w:p>
        </w:tc>
      </w:tr>
      <w:tr w:rsidR="00A63000" w14:paraId="5A165EC9" w14:textId="77777777">
        <w:trPr>
          <w:trHeight w:val="362"/>
        </w:trPr>
        <w:tc>
          <w:tcPr>
            <w:tcW w:w="2009" w:type="dxa"/>
            <w:vMerge/>
            <w:tcBorders>
              <w:top w:val="nil"/>
            </w:tcBorders>
          </w:tcPr>
          <w:p w14:paraId="5A165EC6" w14:textId="77777777" w:rsidR="00A63000" w:rsidRDefault="00A63000">
            <w:pPr>
              <w:rPr>
                <w:sz w:val="2"/>
                <w:szCs w:val="2"/>
              </w:rPr>
            </w:pPr>
          </w:p>
        </w:tc>
        <w:tc>
          <w:tcPr>
            <w:tcW w:w="3499" w:type="dxa"/>
          </w:tcPr>
          <w:p w14:paraId="5A165EC7" w14:textId="77777777" w:rsidR="00A63000" w:rsidRDefault="00521D34">
            <w:pPr>
              <w:pStyle w:val="TableParagraph"/>
              <w:spacing w:before="54"/>
              <w:ind w:left="107"/>
              <w:rPr>
                <w:rFonts w:ascii="ＭＳ ゴシック" w:eastAsia="ＭＳ ゴシック"/>
                <w:sz w:val="20"/>
                <w:lang w:eastAsia="ja-JP"/>
              </w:rPr>
            </w:pPr>
            <w:r>
              <w:rPr>
                <w:rFonts w:ascii="ＭＳ ゴシック" w:eastAsia="ＭＳ ゴシック" w:hint="eastAsia"/>
                <w:color w:val="FF0000"/>
                <w:sz w:val="20"/>
                <w:lang w:eastAsia="ja-JP"/>
              </w:rPr>
              <w:t>ユーザーアクセスログ取得機能</w:t>
            </w:r>
          </w:p>
        </w:tc>
        <w:tc>
          <w:tcPr>
            <w:tcW w:w="2755" w:type="dxa"/>
          </w:tcPr>
          <w:p w14:paraId="5A165EC8" w14:textId="77777777" w:rsidR="00A63000" w:rsidRDefault="00521D34">
            <w:pPr>
              <w:pStyle w:val="TableParagraph"/>
              <w:spacing w:before="54"/>
              <w:ind w:left="107"/>
              <w:rPr>
                <w:rFonts w:ascii="ＭＳ ゴシック" w:hAnsi="ＭＳ ゴシック"/>
                <w:sz w:val="20"/>
              </w:rPr>
            </w:pPr>
            <w:r>
              <w:rPr>
                <w:rFonts w:ascii="ＭＳ ゴシック" w:hAnsi="ＭＳ ゴシック"/>
                <w:color w:val="FF0000"/>
                <w:sz w:val="20"/>
              </w:rPr>
              <w:t>○○○○</w:t>
            </w:r>
          </w:p>
        </w:tc>
      </w:tr>
      <w:tr w:rsidR="00A63000" w14:paraId="5A165ECE" w14:textId="77777777">
        <w:trPr>
          <w:trHeight w:val="719"/>
        </w:trPr>
        <w:tc>
          <w:tcPr>
            <w:tcW w:w="2009" w:type="dxa"/>
            <w:vMerge/>
            <w:tcBorders>
              <w:top w:val="nil"/>
            </w:tcBorders>
          </w:tcPr>
          <w:p w14:paraId="5A165ECA" w14:textId="77777777" w:rsidR="00A63000" w:rsidRDefault="00A63000">
            <w:pPr>
              <w:rPr>
                <w:sz w:val="2"/>
                <w:szCs w:val="2"/>
              </w:rPr>
            </w:pPr>
          </w:p>
        </w:tc>
        <w:tc>
          <w:tcPr>
            <w:tcW w:w="3499" w:type="dxa"/>
          </w:tcPr>
          <w:p w14:paraId="5A165ECB" w14:textId="77777777" w:rsidR="00A63000" w:rsidRDefault="00521D34">
            <w:pPr>
              <w:pStyle w:val="TableParagraph"/>
              <w:spacing w:before="51"/>
              <w:ind w:left="107"/>
              <w:rPr>
                <w:rFonts w:ascii="ＭＳ ゴシック" w:eastAsia="ＭＳ ゴシック" w:hAnsi="ＭＳ ゴシック"/>
                <w:sz w:val="20"/>
                <w:lang w:eastAsia="ja-JP"/>
              </w:rPr>
            </w:pPr>
            <w:r>
              <w:rPr>
                <w:rFonts w:ascii="ＭＳ ゴシック" w:eastAsia="ＭＳ ゴシック" w:hAnsi="ＭＳ ゴシック" w:hint="eastAsia"/>
                <w:color w:val="FF0000"/>
                <w:w w:val="95"/>
                <w:sz w:val="20"/>
                <w:lang w:eastAsia="ja-JP"/>
              </w:rPr>
              <w:t>ハードディスク：容量○TB</w:t>
            </w:r>
            <w:r>
              <w:rPr>
                <w:rFonts w:ascii="ＭＳ ゴシック" w:eastAsia="ＭＳ ゴシック" w:hAnsi="ＭＳ ゴシック" w:hint="eastAsia"/>
                <w:color w:val="FF0000"/>
                <w:spacing w:val="-7"/>
                <w:w w:val="95"/>
                <w:sz w:val="20"/>
                <w:lang w:eastAsia="ja-JP"/>
              </w:rPr>
              <w:t xml:space="preserve"> 以上</w:t>
            </w:r>
          </w:p>
          <w:p w14:paraId="5A165ECC" w14:textId="77777777" w:rsidR="00A63000" w:rsidRDefault="00521D34">
            <w:pPr>
              <w:pStyle w:val="TableParagraph"/>
              <w:spacing w:before="104"/>
              <w:ind w:left="107"/>
              <w:rPr>
                <w:rFonts w:ascii="ＭＳ ゴシック" w:eastAsia="ＭＳ ゴシック"/>
                <w:sz w:val="20"/>
              </w:rPr>
            </w:pPr>
            <w:r>
              <w:rPr>
                <w:rFonts w:ascii="ＭＳ ゴシック" w:eastAsia="ＭＳ ゴシック" w:hint="eastAsia"/>
                <w:color w:val="FF0000"/>
                <w:w w:val="95"/>
                <w:sz w:val="20"/>
              </w:rPr>
              <w:t>RAID</w:t>
            </w:r>
            <w:r>
              <w:rPr>
                <w:rFonts w:ascii="ＭＳ ゴシック" w:eastAsia="ＭＳ ゴシック" w:hint="eastAsia"/>
                <w:color w:val="FF0000"/>
                <w:spacing w:val="-14"/>
                <w:w w:val="95"/>
                <w:sz w:val="20"/>
              </w:rPr>
              <w:t xml:space="preserve"> 構成</w:t>
            </w:r>
          </w:p>
        </w:tc>
        <w:tc>
          <w:tcPr>
            <w:tcW w:w="2755" w:type="dxa"/>
          </w:tcPr>
          <w:p w14:paraId="5A165ECD" w14:textId="77777777" w:rsidR="00A63000" w:rsidRDefault="00521D34">
            <w:pPr>
              <w:pStyle w:val="TableParagraph"/>
              <w:spacing w:before="51"/>
              <w:ind w:left="107"/>
              <w:rPr>
                <w:rFonts w:ascii="ＭＳ ゴシック" w:hAnsi="ＭＳ ゴシック"/>
                <w:sz w:val="20"/>
              </w:rPr>
            </w:pPr>
            <w:r>
              <w:rPr>
                <w:rFonts w:ascii="ＭＳ ゴシック" w:hAnsi="ＭＳ ゴシック"/>
                <w:color w:val="FF0000"/>
                <w:sz w:val="20"/>
              </w:rPr>
              <w:t>○○○○</w:t>
            </w:r>
          </w:p>
        </w:tc>
      </w:tr>
      <w:tr w:rsidR="00A63000" w14:paraId="5A165ED2" w14:textId="77777777">
        <w:trPr>
          <w:trHeight w:val="359"/>
        </w:trPr>
        <w:tc>
          <w:tcPr>
            <w:tcW w:w="2009" w:type="dxa"/>
          </w:tcPr>
          <w:p w14:paraId="5A165ECF" w14:textId="77777777" w:rsidR="00A63000" w:rsidRDefault="00521D34">
            <w:pPr>
              <w:pStyle w:val="TableParagraph"/>
              <w:spacing w:before="51"/>
              <w:ind w:left="107"/>
              <w:rPr>
                <w:rFonts w:ascii="ＭＳ ゴシック" w:eastAsia="ＭＳ ゴシック"/>
                <w:sz w:val="20"/>
              </w:rPr>
            </w:pPr>
            <w:r>
              <w:rPr>
                <w:rFonts w:ascii="ＭＳ ゴシック" w:eastAsia="ＭＳ ゴシック" w:hint="eastAsia"/>
                <w:color w:val="FF0000"/>
                <w:sz w:val="20"/>
              </w:rPr>
              <w:t>ＮＡＳサーバー</w:t>
            </w:r>
          </w:p>
        </w:tc>
        <w:tc>
          <w:tcPr>
            <w:tcW w:w="3499" w:type="dxa"/>
          </w:tcPr>
          <w:p w14:paraId="5A165ED0" w14:textId="77777777" w:rsidR="00A63000" w:rsidRDefault="00521D34">
            <w:pPr>
              <w:pStyle w:val="TableParagraph"/>
              <w:spacing w:before="51"/>
              <w:ind w:left="107"/>
              <w:rPr>
                <w:rFonts w:ascii="ＭＳ ゴシック" w:eastAsia="ＭＳ ゴシック"/>
                <w:sz w:val="20"/>
              </w:rPr>
            </w:pPr>
            <w:r>
              <w:rPr>
                <w:rFonts w:ascii="ＭＳ ゴシック" w:eastAsia="ＭＳ ゴシック" w:hint="eastAsia"/>
                <w:color w:val="FF0000"/>
                <w:sz w:val="20"/>
              </w:rPr>
              <w:t>利用者認証機能</w:t>
            </w:r>
          </w:p>
        </w:tc>
        <w:tc>
          <w:tcPr>
            <w:tcW w:w="2755" w:type="dxa"/>
          </w:tcPr>
          <w:p w14:paraId="5A165ED1" w14:textId="77777777" w:rsidR="00A63000" w:rsidRDefault="00A63000">
            <w:pPr>
              <w:pStyle w:val="TableParagraph"/>
              <w:rPr>
                <w:rFonts w:ascii="Times New Roman"/>
                <w:sz w:val="18"/>
              </w:rPr>
            </w:pPr>
          </w:p>
        </w:tc>
      </w:tr>
    </w:tbl>
    <w:p w14:paraId="5A165ED3" w14:textId="77777777" w:rsidR="00A63000" w:rsidRDefault="00A63000">
      <w:pPr>
        <w:rPr>
          <w:rFonts w:ascii="Times New Roman"/>
          <w:sz w:val="18"/>
        </w:rPr>
        <w:sectPr w:rsidR="00A63000">
          <w:pgSz w:w="11910" w:h="16840"/>
          <w:pgMar w:top="1300" w:right="1380" w:bottom="1280" w:left="1480" w:header="1115" w:footer="1081" w:gutter="0"/>
          <w:cols w:space="720"/>
        </w:sectPr>
      </w:pPr>
    </w:p>
    <w:p w14:paraId="5A165ED4" w14:textId="77777777" w:rsidR="00A63000" w:rsidRDefault="00A63000">
      <w:pPr>
        <w:pStyle w:val="a3"/>
      </w:pPr>
    </w:p>
    <w:p w14:paraId="5A165ED5" w14:textId="77777777" w:rsidR="00A63000" w:rsidRDefault="00A63000">
      <w:pPr>
        <w:pStyle w:val="a3"/>
        <w:spacing w:before="2"/>
        <w:rPr>
          <w:sz w:val="10"/>
        </w:rPr>
      </w:pPr>
    </w:p>
    <w:tbl>
      <w:tblPr>
        <w:tblStyle w:val="TableNormal"/>
        <w:tblW w:w="0" w:type="auto"/>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11"/>
        <w:gridCol w:w="3497"/>
        <w:gridCol w:w="2755"/>
      </w:tblGrid>
      <w:tr w:rsidR="00A63000" w14:paraId="5A165ED9" w14:textId="77777777">
        <w:trPr>
          <w:trHeight w:val="359"/>
        </w:trPr>
        <w:tc>
          <w:tcPr>
            <w:tcW w:w="2011" w:type="dxa"/>
            <w:vMerge w:val="restart"/>
          </w:tcPr>
          <w:p w14:paraId="5A165ED6" w14:textId="77777777" w:rsidR="00A63000" w:rsidRDefault="00A63000">
            <w:pPr>
              <w:pStyle w:val="TableParagraph"/>
              <w:rPr>
                <w:rFonts w:ascii="Times New Roman"/>
                <w:sz w:val="18"/>
              </w:rPr>
            </w:pPr>
          </w:p>
        </w:tc>
        <w:tc>
          <w:tcPr>
            <w:tcW w:w="3497" w:type="dxa"/>
          </w:tcPr>
          <w:p w14:paraId="5A165ED7" w14:textId="77777777" w:rsidR="00A63000" w:rsidRDefault="00521D34">
            <w:pPr>
              <w:pStyle w:val="TableParagraph"/>
              <w:spacing w:before="51"/>
              <w:ind w:left="105"/>
              <w:rPr>
                <w:rFonts w:ascii="ＭＳ ゴシック" w:eastAsia="ＭＳ ゴシック"/>
                <w:sz w:val="20"/>
              </w:rPr>
            </w:pPr>
            <w:r>
              <w:rPr>
                <w:rFonts w:ascii="ＭＳ ゴシック" w:eastAsia="ＭＳ ゴシック" w:hint="eastAsia"/>
                <w:color w:val="FF0000"/>
                <w:sz w:val="20"/>
              </w:rPr>
              <w:t>ディスク暗号化機能</w:t>
            </w:r>
          </w:p>
        </w:tc>
        <w:tc>
          <w:tcPr>
            <w:tcW w:w="2755" w:type="dxa"/>
          </w:tcPr>
          <w:p w14:paraId="5A165ED8" w14:textId="77777777" w:rsidR="00A63000" w:rsidRDefault="00521D34">
            <w:pPr>
              <w:pStyle w:val="TableParagraph"/>
              <w:spacing w:before="51"/>
              <w:ind w:left="107"/>
              <w:rPr>
                <w:rFonts w:ascii="ＭＳ ゴシック" w:hAnsi="ＭＳ ゴシック"/>
                <w:sz w:val="20"/>
              </w:rPr>
            </w:pPr>
            <w:r>
              <w:rPr>
                <w:rFonts w:ascii="ＭＳ ゴシック" w:hAnsi="ＭＳ ゴシック"/>
                <w:color w:val="FF0000"/>
                <w:sz w:val="20"/>
              </w:rPr>
              <w:t>○○○○</w:t>
            </w:r>
          </w:p>
        </w:tc>
      </w:tr>
      <w:tr w:rsidR="00A63000" w14:paraId="5A165EDD" w14:textId="77777777">
        <w:trPr>
          <w:trHeight w:val="359"/>
        </w:trPr>
        <w:tc>
          <w:tcPr>
            <w:tcW w:w="2011" w:type="dxa"/>
            <w:vMerge/>
            <w:tcBorders>
              <w:top w:val="nil"/>
            </w:tcBorders>
          </w:tcPr>
          <w:p w14:paraId="5A165EDA" w14:textId="77777777" w:rsidR="00A63000" w:rsidRDefault="00A63000">
            <w:pPr>
              <w:rPr>
                <w:sz w:val="2"/>
                <w:szCs w:val="2"/>
              </w:rPr>
            </w:pPr>
          </w:p>
        </w:tc>
        <w:tc>
          <w:tcPr>
            <w:tcW w:w="3497" w:type="dxa"/>
          </w:tcPr>
          <w:p w14:paraId="5A165EDB" w14:textId="77777777" w:rsidR="00A63000" w:rsidRDefault="00521D34">
            <w:pPr>
              <w:pStyle w:val="TableParagraph"/>
              <w:spacing w:before="51"/>
              <w:ind w:left="105"/>
              <w:rPr>
                <w:rFonts w:ascii="ＭＳ ゴシック" w:eastAsia="ＭＳ ゴシック" w:hAnsi="ＭＳ ゴシック"/>
                <w:sz w:val="20"/>
                <w:lang w:eastAsia="ja-JP"/>
              </w:rPr>
            </w:pPr>
            <w:r>
              <w:rPr>
                <w:rFonts w:ascii="ＭＳ ゴシック" w:eastAsia="ＭＳ ゴシック" w:hAnsi="ＭＳ ゴシック" w:hint="eastAsia"/>
                <w:color w:val="FF0000"/>
                <w:w w:val="95"/>
                <w:sz w:val="20"/>
                <w:lang w:eastAsia="ja-JP"/>
              </w:rPr>
              <w:t>ハードディスク：容量○GB</w:t>
            </w:r>
            <w:r>
              <w:rPr>
                <w:rFonts w:ascii="ＭＳ ゴシック" w:eastAsia="ＭＳ ゴシック" w:hAnsi="ＭＳ ゴシック" w:hint="eastAsia"/>
                <w:color w:val="FF0000"/>
                <w:spacing w:val="-7"/>
                <w:w w:val="95"/>
                <w:sz w:val="20"/>
                <w:lang w:eastAsia="ja-JP"/>
              </w:rPr>
              <w:t xml:space="preserve"> 以上</w:t>
            </w:r>
          </w:p>
        </w:tc>
        <w:tc>
          <w:tcPr>
            <w:tcW w:w="2755" w:type="dxa"/>
          </w:tcPr>
          <w:p w14:paraId="5A165EDC" w14:textId="77777777" w:rsidR="00A63000" w:rsidRDefault="00A63000">
            <w:pPr>
              <w:pStyle w:val="TableParagraph"/>
              <w:rPr>
                <w:rFonts w:ascii="Times New Roman"/>
                <w:sz w:val="18"/>
                <w:lang w:eastAsia="ja-JP"/>
              </w:rPr>
            </w:pPr>
          </w:p>
        </w:tc>
      </w:tr>
    </w:tbl>
    <w:p w14:paraId="5A165EDE" w14:textId="77777777" w:rsidR="00A63000" w:rsidRDefault="00A63000">
      <w:pPr>
        <w:pStyle w:val="a3"/>
        <w:spacing w:before="7"/>
        <w:rPr>
          <w:sz w:val="26"/>
          <w:lang w:eastAsia="ja-JP"/>
        </w:rPr>
      </w:pPr>
    </w:p>
    <w:p w14:paraId="5A165EDF" w14:textId="77777777" w:rsidR="00A63000" w:rsidRDefault="00521D34">
      <w:pPr>
        <w:pStyle w:val="a4"/>
        <w:numPr>
          <w:ilvl w:val="1"/>
          <w:numId w:val="39"/>
        </w:numPr>
        <w:tabs>
          <w:tab w:val="left" w:pos="524"/>
        </w:tabs>
        <w:spacing w:before="72" w:after="52"/>
        <w:ind w:left="523" w:hanging="303"/>
        <w:rPr>
          <w:sz w:val="20"/>
          <w:lang w:eastAsia="ja-JP"/>
        </w:rPr>
      </w:pPr>
      <w:r>
        <w:rPr>
          <w:sz w:val="20"/>
          <w:lang w:eastAsia="ja-JP"/>
        </w:rPr>
        <w:t>ＩＴ基盤標準ソフトウェア</w:t>
      </w:r>
    </w:p>
    <w:tbl>
      <w:tblPr>
        <w:tblStyle w:val="TableNormal"/>
        <w:tblW w:w="0" w:type="auto"/>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45"/>
        <w:gridCol w:w="1939"/>
        <w:gridCol w:w="1939"/>
        <w:gridCol w:w="2023"/>
      </w:tblGrid>
      <w:tr w:rsidR="00A63000" w14:paraId="5A165EE4" w14:textId="77777777">
        <w:trPr>
          <w:trHeight w:val="359"/>
        </w:trPr>
        <w:tc>
          <w:tcPr>
            <w:tcW w:w="2345" w:type="dxa"/>
          </w:tcPr>
          <w:p w14:paraId="5A165EE0" w14:textId="77777777" w:rsidR="00A63000" w:rsidRDefault="00521D34">
            <w:pPr>
              <w:pStyle w:val="TableParagraph"/>
              <w:spacing w:before="51"/>
              <w:ind w:left="963" w:right="952"/>
              <w:jc w:val="center"/>
              <w:rPr>
                <w:rFonts w:ascii="ＭＳ ゴシック" w:eastAsia="ＭＳ ゴシック"/>
                <w:sz w:val="20"/>
              </w:rPr>
            </w:pPr>
            <w:r>
              <w:rPr>
                <w:rFonts w:ascii="ＭＳ ゴシック" w:eastAsia="ＭＳ ゴシック" w:hint="eastAsia"/>
                <w:w w:val="95"/>
                <w:sz w:val="20"/>
              </w:rPr>
              <w:t>種別</w:t>
            </w:r>
          </w:p>
        </w:tc>
        <w:tc>
          <w:tcPr>
            <w:tcW w:w="1939" w:type="dxa"/>
          </w:tcPr>
          <w:p w14:paraId="5A165EE1" w14:textId="77777777" w:rsidR="00A63000" w:rsidRDefault="00521D34">
            <w:pPr>
              <w:pStyle w:val="TableParagraph"/>
              <w:spacing w:before="51"/>
              <w:ind w:left="759" w:right="750"/>
              <w:jc w:val="center"/>
              <w:rPr>
                <w:rFonts w:ascii="ＭＳ ゴシック" w:eastAsia="ＭＳ ゴシック"/>
                <w:sz w:val="20"/>
              </w:rPr>
            </w:pPr>
            <w:r>
              <w:rPr>
                <w:rFonts w:ascii="ＭＳ ゴシック" w:eastAsia="ＭＳ ゴシック" w:hint="eastAsia"/>
                <w:w w:val="95"/>
                <w:sz w:val="20"/>
              </w:rPr>
              <w:t>名称</w:t>
            </w:r>
          </w:p>
        </w:tc>
        <w:tc>
          <w:tcPr>
            <w:tcW w:w="1939" w:type="dxa"/>
          </w:tcPr>
          <w:p w14:paraId="5A165EE2" w14:textId="77777777" w:rsidR="00A63000" w:rsidRDefault="00521D34">
            <w:pPr>
              <w:pStyle w:val="TableParagraph"/>
              <w:spacing w:before="51"/>
              <w:ind w:left="369"/>
              <w:rPr>
                <w:rFonts w:ascii="ＭＳ ゴシック" w:eastAsia="ＭＳ ゴシック"/>
                <w:sz w:val="20"/>
              </w:rPr>
            </w:pPr>
            <w:r>
              <w:rPr>
                <w:rFonts w:ascii="ＭＳ ゴシック" w:eastAsia="ＭＳ ゴシック" w:hint="eastAsia"/>
                <w:sz w:val="20"/>
              </w:rPr>
              <w:t>開発・販売元</w:t>
            </w:r>
          </w:p>
        </w:tc>
        <w:tc>
          <w:tcPr>
            <w:tcW w:w="2023" w:type="dxa"/>
          </w:tcPr>
          <w:p w14:paraId="5A165EE3" w14:textId="77777777" w:rsidR="00A63000" w:rsidRDefault="00521D34">
            <w:pPr>
              <w:pStyle w:val="TableParagraph"/>
              <w:spacing w:before="51"/>
              <w:ind w:left="511"/>
              <w:rPr>
                <w:rFonts w:ascii="ＭＳ ゴシック" w:eastAsia="ＭＳ ゴシック"/>
                <w:sz w:val="20"/>
              </w:rPr>
            </w:pPr>
            <w:r>
              <w:rPr>
                <w:rFonts w:ascii="ＭＳ ゴシック" w:eastAsia="ＭＳ ゴシック" w:hint="eastAsia"/>
                <w:sz w:val="20"/>
              </w:rPr>
              <w:t>バージョン</w:t>
            </w:r>
          </w:p>
        </w:tc>
      </w:tr>
      <w:tr w:rsidR="00A63000" w14:paraId="5A165EE9" w14:textId="77777777">
        <w:trPr>
          <w:trHeight w:val="362"/>
        </w:trPr>
        <w:tc>
          <w:tcPr>
            <w:tcW w:w="2345" w:type="dxa"/>
          </w:tcPr>
          <w:p w14:paraId="5A165EE5" w14:textId="77777777" w:rsidR="00A63000" w:rsidRDefault="00521D34">
            <w:pPr>
              <w:pStyle w:val="TableParagraph"/>
              <w:spacing w:before="54"/>
              <w:ind w:left="107"/>
              <w:rPr>
                <w:rFonts w:ascii="ＭＳ ゴシック" w:eastAsia="ＭＳ ゴシック"/>
                <w:sz w:val="20"/>
              </w:rPr>
            </w:pPr>
            <w:r>
              <w:rPr>
                <w:rFonts w:ascii="ＭＳ ゴシック" w:eastAsia="ＭＳ ゴシック" w:hint="eastAsia"/>
                <w:color w:val="FF0000"/>
                <w:sz w:val="20"/>
              </w:rPr>
              <w:t>ＯＳ</w:t>
            </w:r>
          </w:p>
        </w:tc>
        <w:tc>
          <w:tcPr>
            <w:tcW w:w="1939" w:type="dxa"/>
          </w:tcPr>
          <w:p w14:paraId="5A165EE6" w14:textId="77777777" w:rsidR="00A63000" w:rsidRDefault="00521D34">
            <w:pPr>
              <w:pStyle w:val="TableParagraph"/>
              <w:spacing w:before="54"/>
              <w:ind w:left="107"/>
              <w:rPr>
                <w:rFonts w:ascii="ＭＳ ゴシック"/>
                <w:sz w:val="20"/>
              </w:rPr>
            </w:pPr>
            <w:r>
              <w:rPr>
                <w:rFonts w:ascii="ＭＳ ゴシック"/>
                <w:color w:val="FF0000"/>
                <w:sz w:val="20"/>
              </w:rPr>
              <w:t>Windows</w:t>
            </w:r>
            <w:r>
              <w:rPr>
                <w:rFonts w:ascii="ＭＳ ゴシック"/>
                <w:color w:val="FF0000"/>
                <w:spacing w:val="-3"/>
                <w:sz w:val="20"/>
              </w:rPr>
              <w:t xml:space="preserve"> </w:t>
            </w:r>
            <w:r>
              <w:rPr>
                <w:rFonts w:ascii="ＭＳ ゴシック"/>
                <w:color w:val="FF0000"/>
                <w:sz w:val="20"/>
              </w:rPr>
              <w:t>Server</w:t>
            </w:r>
          </w:p>
        </w:tc>
        <w:tc>
          <w:tcPr>
            <w:tcW w:w="1939" w:type="dxa"/>
          </w:tcPr>
          <w:p w14:paraId="5A165EE7" w14:textId="77777777" w:rsidR="00A63000" w:rsidRDefault="00521D34">
            <w:pPr>
              <w:pStyle w:val="TableParagraph"/>
              <w:spacing w:before="54"/>
              <w:ind w:left="107"/>
              <w:rPr>
                <w:rFonts w:ascii="ＭＳ ゴシック"/>
                <w:sz w:val="20"/>
              </w:rPr>
            </w:pPr>
            <w:r>
              <w:rPr>
                <w:rFonts w:ascii="ＭＳ ゴシック"/>
                <w:color w:val="FF0000"/>
                <w:sz w:val="20"/>
              </w:rPr>
              <w:t>Microsoft</w:t>
            </w:r>
          </w:p>
        </w:tc>
        <w:tc>
          <w:tcPr>
            <w:tcW w:w="2023" w:type="dxa"/>
          </w:tcPr>
          <w:p w14:paraId="5A165EE8" w14:textId="77777777" w:rsidR="00A63000" w:rsidRDefault="00521D34">
            <w:pPr>
              <w:pStyle w:val="TableParagraph"/>
              <w:spacing w:before="54"/>
              <w:ind w:left="108"/>
              <w:rPr>
                <w:rFonts w:ascii="ＭＳ ゴシック" w:eastAsia="ＭＳ ゴシック"/>
                <w:sz w:val="20"/>
              </w:rPr>
            </w:pPr>
            <w:r>
              <w:rPr>
                <w:rFonts w:ascii="ＭＳ ゴシック" w:eastAsia="ＭＳ ゴシック" w:hint="eastAsia"/>
                <w:color w:val="FF0000"/>
                <w:w w:val="95"/>
                <w:sz w:val="20"/>
              </w:rPr>
              <w:t>2008</w:t>
            </w:r>
            <w:r>
              <w:rPr>
                <w:rFonts w:ascii="ＭＳ ゴシック" w:eastAsia="ＭＳ ゴシック" w:hint="eastAsia"/>
                <w:color w:val="FF0000"/>
                <w:spacing w:val="-14"/>
                <w:w w:val="95"/>
                <w:sz w:val="20"/>
              </w:rPr>
              <w:t xml:space="preserve"> 以降</w:t>
            </w:r>
          </w:p>
        </w:tc>
      </w:tr>
      <w:tr w:rsidR="00A63000" w14:paraId="5A165EEE" w14:textId="77777777">
        <w:trPr>
          <w:trHeight w:val="359"/>
        </w:trPr>
        <w:tc>
          <w:tcPr>
            <w:tcW w:w="2345" w:type="dxa"/>
          </w:tcPr>
          <w:p w14:paraId="5A165EEA" w14:textId="77777777" w:rsidR="00A63000" w:rsidRDefault="00521D34">
            <w:pPr>
              <w:pStyle w:val="TableParagraph"/>
              <w:spacing w:before="52"/>
              <w:ind w:left="107"/>
              <w:rPr>
                <w:rFonts w:ascii="ＭＳ ゴシック" w:eastAsia="ＭＳ ゴシック"/>
                <w:sz w:val="20"/>
              </w:rPr>
            </w:pPr>
            <w:r>
              <w:rPr>
                <w:rFonts w:ascii="ＭＳ ゴシック" w:eastAsia="ＭＳ ゴシック" w:hint="eastAsia"/>
                <w:color w:val="FF0000"/>
                <w:sz w:val="20"/>
              </w:rPr>
              <w:t>ＲＤＢ</w:t>
            </w:r>
          </w:p>
        </w:tc>
        <w:tc>
          <w:tcPr>
            <w:tcW w:w="1939" w:type="dxa"/>
          </w:tcPr>
          <w:p w14:paraId="5A165EEB" w14:textId="77777777" w:rsidR="00A63000" w:rsidRDefault="00521D34">
            <w:pPr>
              <w:pStyle w:val="TableParagraph"/>
              <w:spacing w:before="52"/>
              <w:ind w:left="107"/>
              <w:rPr>
                <w:rFonts w:ascii="ＭＳ ゴシック" w:hAnsi="ＭＳ ゴシック"/>
                <w:sz w:val="20"/>
              </w:rPr>
            </w:pPr>
            <w:r>
              <w:rPr>
                <w:rFonts w:ascii="ＭＳ ゴシック" w:hAnsi="ＭＳ ゴシック"/>
                <w:color w:val="FF0000"/>
                <w:sz w:val="20"/>
              </w:rPr>
              <w:t>○○SQL</w:t>
            </w:r>
          </w:p>
        </w:tc>
        <w:tc>
          <w:tcPr>
            <w:tcW w:w="1939" w:type="dxa"/>
          </w:tcPr>
          <w:p w14:paraId="5A165EEC" w14:textId="77777777" w:rsidR="00A63000" w:rsidRDefault="00521D34">
            <w:pPr>
              <w:pStyle w:val="TableParagraph"/>
              <w:spacing w:before="52"/>
              <w:ind w:left="107"/>
              <w:rPr>
                <w:rFonts w:ascii="ＭＳ ゴシック" w:eastAsia="ＭＳ ゴシック" w:hAnsi="ＭＳ ゴシック"/>
                <w:sz w:val="20"/>
              </w:rPr>
            </w:pPr>
            <w:r>
              <w:rPr>
                <w:rFonts w:ascii="ＭＳ ゴシック" w:eastAsia="ＭＳ ゴシック" w:hAnsi="ＭＳ ゴシック" w:hint="eastAsia"/>
                <w:color w:val="FF0000"/>
                <w:sz w:val="20"/>
              </w:rPr>
              <w:t>○○社</w:t>
            </w:r>
          </w:p>
        </w:tc>
        <w:tc>
          <w:tcPr>
            <w:tcW w:w="2023" w:type="dxa"/>
          </w:tcPr>
          <w:p w14:paraId="5A165EED" w14:textId="77777777" w:rsidR="00A63000" w:rsidRDefault="00521D34">
            <w:pPr>
              <w:pStyle w:val="TableParagraph"/>
              <w:spacing w:before="52"/>
              <w:ind w:left="108"/>
              <w:rPr>
                <w:rFonts w:ascii="ＭＳ ゴシック" w:eastAsia="ＭＳ ゴシック" w:hAnsi="ＭＳ ゴシック"/>
                <w:sz w:val="20"/>
              </w:rPr>
            </w:pPr>
            <w:r>
              <w:rPr>
                <w:rFonts w:ascii="ＭＳ ゴシック" w:eastAsia="ＭＳ ゴシック" w:hAnsi="ＭＳ ゴシック" w:hint="eastAsia"/>
                <w:color w:val="FF0000"/>
                <w:sz w:val="20"/>
              </w:rPr>
              <w:t>Ver.○以降</w:t>
            </w:r>
          </w:p>
        </w:tc>
      </w:tr>
      <w:tr w:rsidR="00A63000" w14:paraId="5A165EF3" w14:textId="77777777">
        <w:trPr>
          <w:trHeight w:val="359"/>
        </w:trPr>
        <w:tc>
          <w:tcPr>
            <w:tcW w:w="2345" w:type="dxa"/>
          </w:tcPr>
          <w:p w14:paraId="5A165EEF" w14:textId="77777777" w:rsidR="00A63000" w:rsidRDefault="00521D34">
            <w:pPr>
              <w:pStyle w:val="TableParagraph"/>
              <w:spacing w:before="51"/>
              <w:ind w:left="107"/>
              <w:rPr>
                <w:rFonts w:ascii="ＭＳ ゴシック" w:eastAsia="ＭＳ ゴシック"/>
                <w:sz w:val="20"/>
              </w:rPr>
            </w:pPr>
            <w:r>
              <w:rPr>
                <w:rFonts w:ascii="ＭＳ ゴシック" w:eastAsia="ＭＳ ゴシック" w:hint="eastAsia"/>
                <w:color w:val="FF0000"/>
                <w:sz w:val="20"/>
              </w:rPr>
              <w:t>ウイルス対策</w:t>
            </w:r>
          </w:p>
        </w:tc>
        <w:tc>
          <w:tcPr>
            <w:tcW w:w="1939" w:type="dxa"/>
          </w:tcPr>
          <w:p w14:paraId="5A165EF0" w14:textId="77777777" w:rsidR="00A63000" w:rsidRDefault="00521D34">
            <w:pPr>
              <w:pStyle w:val="TableParagraph"/>
              <w:spacing w:before="51"/>
              <w:ind w:left="107"/>
              <w:rPr>
                <w:rFonts w:ascii="ＭＳ ゴシック" w:hAnsi="ＭＳ ゴシック"/>
                <w:sz w:val="20"/>
              </w:rPr>
            </w:pPr>
            <w:r>
              <w:rPr>
                <w:rFonts w:ascii="ＭＳ ゴシック" w:hAnsi="ＭＳ ゴシック"/>
                <w:color w:val="FF0000"/>
                <w:sz w:val="20"/>
              </w:rPr>
              <w:t>○○○○</w:t>
            </w:r>
          </w:p>
        </w:tc>
        <w:tc>
          <w:tcPr>
            <w:tcW w:w="1939" w:type="dxa"/>
          </w:tcPr>
          <w:p w14:paraId="5A165EF1" w14:textId="77777777" w:rsidR="00A63000" w:rsidRDefault="00521D34">
            <w:pPr>
              <w:pStyle w:val="TableParagraph"/>
              <w:spacing w:before="51"/>
              <w:ind w:left="107"/>
              <w:rPr>
                <w:rFonts w:ascii="ＭＳ ゴシック" w:eastAsia="ＭＳ ゴシック" w:hAnsi="ＭＳ ゴシック"/>
                <w:sz w:val="20"/>
              </w:rPr>
            </w:pPr>
            <w:r>
              <w:rPr>
                <w:rFonts w:ascii="ＭＳ ゴシック" w:eastAsia="ＭＳ ゴシック" w:hAnsi="ＭＳ ゴシック" w:hint="eastAsia"/>
                <w:color w:val="FF0000"/>
                <w:sz w:val="20"/>
              </w:rPr>
              <w:t>○○社</w:t>
            </w:r>
          </w:p>
        </w:tc>
        <w:tc>
          <w:tcPr>
            <w:tcW w:w="2023" w:type="dxa"/>
          </w:tcPr>
          <w:p w14:paraId="5A165EF2" w14:textId="77777777" w:rsidR="00A63000" w:rsidRDefault="00521D34">
            <w:pPr>
              <w:pStyle w:val="TableParagraph"/>
              <w:spacing w:before="51"/>
              <w:ind w:left="108"/>
              <w:rPr>
                <w:rFonts w:ascii="ＭＳ ゴシック" w:eastAsia="ＭＳ ゴシック" w:hAnsi="ＭＳ ゴシック"/>
                <w:sz w:val="20"/>
              </w:rPr>
            </w:pPr>
            <w:r>
              <w:rPr>
                <w:rFonts w:ascii="ＭＳ ゴシック" w:eastAsia="ＭＳ ゴシック" w:hAnsi="ＭＳ ゴシック" w:hint="eastAsia"/>
                <w:color w:val="FF0000"/>
                <w:sz w:val="20"/>
              </w:rPr>
              <w:t>Ver.○以降</w:t>
            </w:r>
          </w:p>
        </w:tc>
      </w:tr>
      <w:tr w:rsidR="00A63000" w14:paraId="5A165EF8" w14:textId="77777777">
        <w:trPr>
          <w:trHeight w:val="359"/>
        </w:trPr>
        <w:tc>
          <w:tcPr>
            <w:tcW w:w="2345" w:type="dxa"/>
          </w:tcPr>
          <w:p w14:paraId="5A165EF4" w14:textId="77777777" w:rsidR="00A63000" w:rsidRDefault="00521D34">
            <w:pPr>
              <w:pStyle w:val="TableParagraph"/>
              <w:spacing w:before="52"/>
              <w:ind w:left="107"/>
              <w:rPr>
                <w:rFonts w:ascii="ＭＳ ゴシック" w:eastAsia="ＭＳ ゴシック"/>
                <w:sz w:val="20"/>
              </w:rPr>
            </w:pPr>
            <w:r>
              <w:rPr>
                <w:rFonts w:ascii="ＭＳ ゴシック" w:eastAsia="ＭＳ ゴシック" w:hint="eastAsia"/>
                <w:color w:val="FF0000"/>
                <w:sz w:val="20"/>
              </w:rPr>
              <w:t>ブラウザ</w:t>
            </w:r>
          </w:p>
        </w:tc>
        <w:tc>
          <w:tcPr>
            <w:tcW w:w="1939" w:type="dxa"/>
          </w:tcPr>
          <w:p w14:paraId="5A165EF5" w14:textId="77777777" w:rsidR="00A63000" w:rsidRDefault="00521D34">
            <w:pPr>
              <w:pStyle w:val="TableParagraph"/>
              <w:spacing w:before="52"/>
              <w:ind w:left="107"/>
              <w:rPr>
                <w:rFonts w:ascii="ＭＳ ゴシック" w:hAnsi="ＭＳ ゴシック"/>
                <w:sz w:val="20"/>
              </w:rPr>
            </w:pPr>
            <w:r>
              <w:rPr>
                <w:rFonts w:ascii="ＭＳ ゴシック" w:hAnsi="ＭＳ ゴシック"/>
                <w:color w:val="FF0000"/>
                <w:sz w:val="20"/>
              </w:rPr>
              <w:t>○○○○</w:t>
            </w:r>
          </w:p>
        </w:tc>
        <w:tc>
          <w:tcPr>
            <w:tcW w:w="1939" w:type="dxa"/>
          </w:tcPr>
          <w:p w14:paraId="5A165EF6" w14:textId="77777777" w:rsidR="00A63000" w:rsidRDefault="00521D34">
            <w:pPr>
              <w:pStyle w:val="TableParagraph"/>
              <w:spacing w:before="52"/>
              <w:ind w:left="107"/>
              <w:rPr>
                <w:rFonts w:ascii="ＭＳ ゴシック" w:eastAsia="ＭＳ ゴシック" w:hAnsi="ＭＳ ゴシック"/>
                <w:sz w:val="20"/>
              </w:rPr>
            </w:pPr>
            <w:r>
              <w:rPr>
                <w:rFonts w:ascii="ＭＳ ゴシック" w:eastAsia="ＭＳ ゴシック" w:hAnsi="ＭＳ ゴシック" w:hint="eastAsia"/>
                <w:color w:val="FF0000"/>
                <w:sz w:val="20"/>
              </w:rPr>
              <w:t>○○社</w:t>
            </w:r>
          </w:p>
        </w:tc>
        <w:tc>
          <w:tcPr>
            <w:tcW w:w="2023" w:type="dxa"/>
          </w:tcPr>
          <w:p w14:paraId="5A165EF7" w14:textId="77777777" w:rsidR="00A63000" w:rsidRDefault="00521D34">
            <w:pPr>
              <w:pStyle w:val="TableParagraph"/>
              <w:spacing w:before="52"/>
              <w:ind w:left="108"/>
              <w:rPr>
                <w:rFonts w:ascii="ＭＳ ゴシック" w:eastAsia="ＭＳ ゴシック" w:hAnsi="ＭＳ ゴシック"/>
                <w:sz w:val="20"/>
              </w:rPr>
            </w:pPr>
            <w:r>
              <w:rPr>
                <w:rFonts w:ascii="ＭＳ ゴシック" w:eastAsia="ＭＳ ゴシック" w:hAnsi="ＭＳ ゴシック" w:hint="eastAsia"/>
                <w:color w:val="FF0000"/>
                <w:sz w:val="20"/>
              </w:rPr>
              <w:t>Ver.○以降</w:t>
            </w:r>
          </w:p>
        </w:tc>
      </w:tr>
      <w:tr w:rsidR="00A63000" w14:paraId="5A165EFD" w14:textId="77777777">
        <w:trPr>
          <w:trHeight w:val="359"/>
        </w:trPr>
        <w:tc>
          <w:tcPr>
            <w:tcW w:w="2345" w:type="dxa"/>
          </w:tcPr>
          <w:p w14:paraId="5A165EF9" w14:textId="77777777" w:rsidR="00A63000" w:rsidRDefault="00521D34">
            <w:pPr>
              <w:pStyle w:val="TableParagraph"/>
              <w:spacing w:before="52"/>
              <w:ind w:left="107"/>
              <w:rPr>
                <w:rFonts w:ascii="ＭＳ ゴシック" w:hAnsi="ＭＳ ゴシック"/>
                <w:sz w:val="20"/>
              </w:rPr>
            </w:pPr>
            <w:r>
              <w:rPr>
                <w:rFonts w:ascii="ＭＳ ゴシック" w:hAnsi="ＭＳ ゴシック"/>
                <w:color w:val="FF0000"/>
                <w:sz w:val="20"/>
              </w:rPr>
              <w:t>○○○○</w:t>
            </w:r>
          </w:p>
        </w:tc>
        <w:tc>
          <w:tcPr>
            <w:tcW w:w="1939" w:type="dxa"/>
          </w:tcPr>
          <w:p w14:paraId="5A165EFA" w14:textId="77777777" w:rsidR="00A63000" w:rsidRDefault="00521D34">
            <w:pPr>
              <w:pStyle w:val="TableParagraph"/>
              <w:spacing w:before="52"/>
              <w:ind w:left="107"/>
              <w:rPr>
                <w:rFonts w:ascii="ＭＳ ゴシック" w:hAnsi="ＭＳ ゴシック"/>
                <w:sz w:val="20"/>
              </w:rPr>
            </w:pPr>
            <w:r>
              <w:rPr>
                <w:rFonts w:ascii="ＭＳ ゴシック" w:hAnsi="ＭＳ ゴシック"/>
                <w:color w:val="FF0000"/>
                <w:sz w:val="20"/>
              </w:rPr>
              <w:t>○○○○</w:t>
            </w:r>
          </w:p>
        </w:tc>
        <w:tc>
          <w:tcPr>
            <w:tcW w:w="1939" w:type="dxa"/>
          </w:tcPr>
          <w:p w14:paraId="5A165EFB" w14:textId="77777777" w:rsidR="00A63000" w:rsidRDefault="00521D34">
            <w:pPr>
              <w:pStyle w:val="TableParagraph"/>
              <w:spacing w:before="52"/>
              <w:ind w:left="107"/>
              <w:rPr>
                <w:rFonts w:ascii="ＭＳ ゴシック" w:eastAsia="ＭＳ ゴシック" w:hAnsi="ＭＳ ゴシック"/>
                <w:sz w:val="20"/>
              </w:rPr>
            </w:pPr>
            <w:r>
              <w:rPr>
                <w:rFonts w:ascii="ＭＳ ゴシック" w:eastAsia="ＭＳ ゴシック" w:hAnsi="ＭＳ ゴシック" w:hint="eastAsia"/>
                <w:color w:val="FF0000"/>
                <w:sz w:val="20"/>
              </w:rPr>
              <w:t>○○社</w:t>
            </w:r>
          </w:p>
        </w:tc>
        <w:tc>
          <w:tcPr>
            <w:tcW w:w="2023" w:type="dxa"/>
          </w:tcPr>
          <w:p w14:paraId="5A165EFC" w14:textId="77777777" w:rsidR="00A63000" w:rsidRDefault="00521D34">
            <w:pPr>
              <w:pStyle w:val="TableParagraph"/>
              <w:spacing w:before="52"/>
              <w:ind w:left="108"/>
              <w:rPr>
                <w:rFonts w:ascii="ＭＳ ゴシック" w:eastAsia="ＭＳ ゴシック" w:hAnsi="ＭＳ ゴシック"/>
                <w:sz w:val="20"/>
              </w:rPr>
            </w:pPr>
            <w:r>
              <w:rPr>
                <w:rFonts w:ascii="ＭＳ ゴシック" w:eastAsia="ＭＳ ゴシック" w:hAnsi="ＭＳ ゴシック" w:hint="eastAsia"/>
                <w:color w:val="FF0000"/>
                <w:sz w:val="20"/>
              </w:rPr>
              <w:t>Ver.○以降</w:t>
            </w:r>
          </w:p>
        </w:tc>
      </w:tr>
    </w:tbl>
    <w:p w14:paraId="5A165EFE" w14:textId="77777777" w:rsidR="00A63000" w:rsidRDefault="00A63000">
      <w:pPr>
        <w:pStyle w:val="a3"/>
      </w:pPr>
    </w:p>
    <w:p w14:paraId="5A165EFF" w14:textId="77777777" w:rsidR="00A63000" w:rsidRDefault="00521D34">
      <w:pPr>
        <w:pStyle w:val="a4"/>
        <w:numPr>
          <w:ilvl w:val="1"/>
          <w:numId w:val="39"/>
        </w:numPr>
        <w:tabs>
          <w:tab w:val="left" w:pos="572"/>
        </w:tabs>
        <w:spacing w:before="155" w:after="52"/>
        <w:ind w:left="572" w:hanging="351"/>
        <w:rPr>
          <w:sz w:val="20"/>
        </w:rPr>
      </w:pPr>
      <w:r>
        <w:rPr>
          <w:sz w:val="20"/>
        </w:rPr>
        <w:t>標準ネットワーク機器</w:t>
      </w:r>
    </w:p>
    <w:tbl>
      <w:tblPr>
        <w:tblStyle w:val="TableNormal"/>
        <w:tblW w:w="0" w:type="auto"/>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45"/>
        <w:gridCol w:w="1939"/>
        <w:gridCol w:w="1939"/>
        <w:gridCol w:w="2023"/>
      </w:tblGrid>
      <w:tr w:rsidR="00A63000" w14:paraId="5A165F04" w14:textId="77777777">
        <w:trPr>
          <w:trHeight w:val="362"/>
        </w:trPr>
        <w:tc>
          <w:tcPr>
            <w:tcW w:w="2345" w:type="dxa"/>
          </w:tcPr>
          <w:p w14:paraId="5A165F00" w14:textId="77777777" w:rsidR="00A63000" w:rsidRDefault="00521D34">
            <w:pPr>
              <w:pStyle w:val="TableParagraph"/>
              <w:spacing w:before="54"/>
              <w:ind w:left="107"/>
              <w:rPr>
                <w:rFonts w:ascii="ＭＳ ゴシック" w:eastAsia="ＭＳ ゴシック"/>
                <w:sz w:val="20"/>
              </w:rPr>
            </w:pPr>
            <w:r>
              <w:rPr>
                <w:rFonts w:ascii="ＭＳ ゴシック" w:eastAsia="ＭＳ ゴシック" w:hint="eastAsia"/>
                <w:w w:val="95"/>
                <w:sz w:val="20"/>
              </w:rPr>
              <w:t>種別</w:t>
            </w:r>
          </w:p>
        </w:tc>
        <w:tc>
          <w:tcPr>
            <w:tcW w:w="1939" w:type="dxa"/>
          </w:tcPr>
          <w:p w14:paraId="5A165F01" w14:textId="77777777" w:rsidR="00A63000" w:rsidRDefault="00521D34">
            <w:pPr>
              <w:pStyle w:val="TableParagraph"/>
              <w:spacing w:before="54"/>
              <w:ind w:left="759" w:right="750"/>
              <w:jc w:val="center"/>
              <w:rPr>
                <w:rFonts w:ascii="ＭＳ ゴシック" w:eastAsia="ＭＳ ゴシック"/>
                <w:sz w:val="20"/>
              </w:rPr>
            </w:pPr>
            <w:r>
              <w:rPr>
                <w:rFonts w:ascii="ＭＳ ゴシック" w:eastAsia="ＭＳ ゴシック" w:hint="eastAsia"/>
                <w:w w:val="95"/>
                <w:sz w:val="20"/>
              </w:rPr>
              <w:t>名称</w:t>
            </w:r>
          </w:p>
        </w:tc>
        <w:tc>
          <w:tcPr>
            <w:tcW w:w="1939" w:type="dxa"/>
          </w:tcPr>
          <w:p w14:paraId="5A165F02" w14:textId="77777777" w:rsidR="00A63000" w:rsidRDefault="00521D34">
            <w:pPr>
              <w:pStyle w:val="TableParagraph"/>
              <w:spacing w:before="54"/>
              <w:ind w:left="369"/>
              <w:rPr>
                <w:rFonts w:ascii="ＭＳ ゴシック" w:eastAsia="ＭＳ ゴシック"/>
                <w:sz w:val="20"/>
              </w:rPr>
            </w:pPr>
            <w:r>
              <w:rPr>
                <w:rFonts w:ascii="ＭＳ ゴシック" w:eastAsia="ＭＳ ゴシック" w:hint="eastAsia"/>
                <w:sz w:val="20"/>
              </w:rPr>
              <w:t>開発・販売元</w:t>
            </w:r>
          </w:p>
        </w:tc>
        <w:tc>
          <w:tcPr>
            <w:tcW w:w="2023" w:type="dxa"/>
          </w:tcPr>
          <w:p w14:paraId="5A165F03" w14:textId="77777777" w:rsidR="00A63000" w:rsidRDefault="00521D34">
            <w:pPr>
              <w:pStyle w:val="TableParagraph"/>
              <w:spacing w:before="54"/>
              <w:ind w:left="285"/>
              <w:rPr>
                <w:rFonts w:ascii="ＭＳ ゴシック" w:eastAsia="ＭＳ ゴシック"/>
                <w:sz w:val="20"/>
              </w:rPr>
            </w:pPr>
            <w:r>
              <w:rPr>
                <w:rFonts w:ascii="ＭＳ ゴシック" w:eastAsia="ＭＳ ゴシック" w:hint="eastAsia"/>
                <w:w w:val="95"/>
                <w:sz w:val="20"/>
              </w:rPr>
              <w:t>OS</w:t>
            </w:r>
            <w:r>
              <w:rPr>
                <w:rFonts w:ascii="ＭＳ ゴシック" w:eastAsia="ＭＳ ゴシック" w:hint="eastAsia"/>
                <w:spacing w:val="-6"/>
                <w:w w:val="95"/>
                <w:sz w:val="20"/>
              </w:rPr>
              <w:t xml:space="preserve"> バージョン等</w:t>
            </w:r>
          </w:p>
        </w:tc>
      </w:tr>
      <w:tr w:rsidR="00A63000" w14:paraId="5A165F09" w14:textId="77777777">
        <w:trPr>
          <w:trHeight w:val="359"/>
        </w:trPr>
        <w:tc>
          <w:tcPr>
            <w:tcW w:w="2345" w:type="dxa"/>
          </w:tcPr>
          <w:p w14:paraId="5A165F05" w14:textId="77777777" w:rsidR="00A63000" w:rsidRDefault="00521D34">
            <w:pPr>
              <w:pStyle w:val="TableParagraph"/>
              <w:spacing w:before="52"/>
              <w:ind w:left="107"/>
              <w:rPr>
                <w:rFonts w:ascii="ＭＳ ゴシック" w:eastAsia="ＭＳ ゴシック"/>
                <w:sz w:val="20"/>
              </w:rPr>
            </w:pPr>
            <w:r>
              <w:rPr>
                <w:rFonts w:ascii="ＭＳ ゴシック" w:eastAsia="ＭＳ ゴシック" w:hint="eastAsia"/>
                <w:color w:val="FF0000"/>
                <w:sz w:val="20"/>
              </w:rPr>
              <w:t>ルーター</w:t>
            </w:r>
          </w:p>
        </w:tc>
        <w:tc>
          <w:tcPr>
            <w:tcW w:w="1939" w:type="dxa"/>
          </w:tcPr>
          <w:p w14:paraId="5A165F06" w14:textId="77777777" w:rsidR="00A63000" w:rsidRDefault="00521D34">
            <w:pPr>
              <w:pStyle w:val="TableParagraph"/>
              <w:spacing w:before="52"/>
              <w:ind w:left="107"/>
              <w:rPr>
                <w:rFonts w:ascii="ＭＳ ゴシック" w:hAnsi="ＭＳ ゴシック"/>
                <w:sz w:val="20"/>
              </w:rPr>
            </w:pPr>
            <w:r>
              <w:rPr>
                <w:rFonts w:ascii="ＭＳ ゴシック" w:hAnsi="ＭＳ ゴシック"/>
                <w:color w:val="FF0000"/>
                <w:sz w:val="20"/>
              </w:rPr>
              <w:t>○○○○</w:t>
            </w:r>
          </w:p>
        </w:tc>
        <w:tc>
          <w:tcPr>
            <w:tcW w:w="1939" w:type="dxa"/>
          </w:tcPr>
          <w:p w14:paraId="5A165F07" w14:textId="77777777" w:rsidR="00A63000" w:rsidRDefault="00521D34">
            <w:pPr>
              <w:pStyle w:val="TableParagraph"/>
              <w:spacing w:before="52"/>
              <w:ind w:left="107"/>
              <w:rPr>
                <w:rFonts w:ascii="ＭＳ ゴシック" w:eastAsia="ＭＳ ゴシック" w:hAnsi="ＭＳ ゴシック"/>
                <w:sz w:val="20"/>
              </w:rPr>
            </w:pPr>
            <w:r>
              <w:rPr>
                <w:rFonts w:ascii="ＭＳ ゴシック" w:eastAsia="ＭＳ ゴシック" w:hAnsi="ＭＳ ゴシック" w:hint="eastAsia"/>
                <w:color w:val="FF0000"/>
                <w:sz w:val="20"/>
              </w:rPr>
              <w:t>○○社</w:t>
            </w:r>
          </w:p>
        </w:tc>
        <w:tc>
          <w:tcPr>
            <w:tcW w:w="2023" w:type="dxa"/>
          </w:tcPr>
          <w:p w14:paraId="5A165F08" w14:textId="77777777" w:rsidR="00A63000" w:rsidRDefault="00521D34">
            <w:pPr>
              <w:pStyle w:val="TableParagraph"/>
              <w:spacing w:before="52"/>
              <w:ind w:left="108"/>
              <w:rPr>
                <w:rFonts w:ascii="ＭＳ ゴシック" w:eastAsia="ＭＳ ゴシック" w:hAnsi="ＭＳ ゴシック"/>
                <w:sz w:val="20"/>
              </w:rPr>
            </w:pPr>
            <w:r>
              <w:rPr>
                <w:rFonts w:ascii="ＭＳ ゴシック" w:eastAsia="ＭＳ ゴシック" w:hAnsi="ＭＳ ゴシック" w:hint="eastAsia"/>
                <w:color w:val="FF0000"/>
                <w:sz w:val="20"/>
              </w:rPr>
              <w:t>Ver.○以降</w:t>
            </w:r>
          </w:p>
        </w:tc>
      </w:tr>
      <w:tr w:rsidR="00A63000" w14:paraId="5A165F0E" w14:textId="77777777">
        <w:trPr>
          <w:trHeight w:val="359"/>
        </w:trPr>
        <w:tc>
          <w:tcPr>
            <w:tcW w:w="2345" w:type="dxa"/>
          </w:tcPr>
          <w:p w14:paraId="5A165F0A" w14:textId="77777777" w:rsidR="00A63000" w:rsidRDefault="00521D34">
            <w:pPr>
              <w:pStyle w:val="TableParagraph"/>
              <w:spacing w:before="52"/>
              <w:ind w:left="107"/>
              <w:rPr>
                <w:rFonts w:ascii="ＭＳ ゴシック" w:eastAsia="ＭＳ ゴシック"/>
                <w:sz w:val="20"/>
              </w:rPr>
            </w:pPr>
            <w:r>
              <w:rPr>
                <w:rFonts w:ascii="ＭＳ ゴシック" w:eastAsia="ＭＳ ゴシック" w:hint="eastAsia"/>
                <w:color w:val="FF0000"/>
                <w:sz w:val="20"/>
              </w:rPr>
              <w:t>ファイアウォール</w:t>
            </w:r>
          </w:p>
        </w:tc>
        <w:tc>
          <w:tcPr>
            <w:tcW w:w="1939" w:type="dxa"/>
          </w:tcPr>
          <w:p w14:paraId="5A165F0B" w14:textId="77777777" w:rsidR="00A63000" w:rsidRDefault="00521D34">
            <w:pPr>
              <w:pStyle w:val="TableParagraph"/>
              <w:spacing w:before="52"/>
              <w:ind w:left="107"/>
              <w:rPr>
                <w:rFonts w:ascii="ＭＳ ゴシック" w:hAnsi="ＭＳ ゴシック"/>
                <w:sz w:val="20"/>
              </w:rPr>
            </w:pPr>
            <w:r>
              <w:rPr>
                <w:rFonts w:ascii="ＭＳ ゴシック" w:hAnsi="ＭＳ ゴシック"/>
                <w:color w:val="FF0000"/>
                <w:sz w:val="20"/>
              </w:rPr>
              <w:t>○○○○</w:t>
            </w:r>
          </w:p>
        </w:tc>
        <w:tc>
          <w:tcPr>
            <w:tcW w:w="1939" w:type="dxa"/>
          </w:tcPr>
          <w:p w14:paraId="5A165F0C" w14:textId="77777777" w:rsidR="00A63000" w:rsidRDefault="00521D34">
            <w:pPr>
              <w:pStyle w:val="TableParagraph"/>
              <w:spacing w:before="52"/>
              <w:ind w:left="107"/>
              <w:rPr>
                <w:rFonts w:ascii="ＭＳ ゴシック" w:eastAsia="ＭＳ ゴシック" w:hAnsi="ＭＳ ゴシック"/>
                <w:sz w:val="20"/>
              </w:rPr>
            </w:pPr>
            <w:r>
              <w:rPr>
                <w:rFonts w:ascii="ＭＳ ゴシック" w:eastAsia="ＭＳ ゴシック" w:hAnsi="ＭＳ ゴシック" w:hint="eastAsia"/>
                <w:color w:val="FF0000"/>
                <w:sz w:val="20"/>
              </w:rPr>
              <w:t>○○社</w:t>
            </w:r>
          </w:p>
        </w:tc>
        <w:tc>
          <w:tcPr>
            <w:tcW w:w="2023" w:type="dxa"/>
          </w:tcPr>
          <w:p w14:paraId="5A165F0D" w14:textId="77777777" w:rsidR="00A63000" w:rsidRDefault="00521D34">
            <w:pPr>
              <w:pStyle w:val="TableParagraph"/>
              <w:spacing w:before="52"/>
              <w:ind w:left="108"/>
              <w:rPr>
                <w:rFonts w:ascii="ＭＳ ゴシック" w:eastAsia="ＭＳ ゴシック" w:hAnsi="ＭＳ ゴシック"/>
                <w:sz w:val="20"/>
              </w:rPr>
            </w:pPr>
            <w:r>
              <w:rPr>
                <w:rFonts w:ascii="ＭＳ ゴシック" w:eastAsia="ＭＳ ゴシック" w:hAnsi="ＭＳ ゴシック" w:hint="eastAsia"/>
                <w:color w:val="FF0000"/>
                <w:sz w:val="20"/>
              </w:rPr>
              <w:t>Ver.○以降</w:t>
            </w:r>
          </w:p>
        </w:tc>
      </w:tr>
      <w:tr w:rsidR="00A63000" w14:paraId="5A165F13" w14:textId="77777777">
        <w:trPr>
          <w:trHeight w:val="359"/>
        </w:trPr>
        <w:tc>
          <w:tcPr>
            <w:tcW w:w="2345" w:type="dxa"/>
          </w:tcPr>
          <w:p w14:paraId="5A165F0F" w14:textId="77777777" w:rsidR="00A63000" w:rsidRDefault="00521D34">
            <w:pPr>
              <w:pStyle w:val="TableParagraph"/>
              <w:spacing w:before="52"/>
              <w:ind w:left="107"/>
              <w:rPr>
                <w:rFonts w:ascii="ＭＳ ゴシック" w:eastAsia="ＭＳ ゴシック"/>
                <w:sz w:val="20"/>
              </w:rPr>
            </w:pPr>
            <w:r>
              <w:rPr>
                <w:rFonts w:ascii="ＭＳ ゴシック" w:eastAsia="ＭＳ ゴシック" w:hint="eastAsia"/>
                <w:color w:val="FF0000"/>
                <w:sz w:val="20"/>
              </w:rPr>
              <w:t>監視ツール</w:t>
            </w:r>
          </w:p>
        </w:tc>
        <w:tc>
          <w:tcPr>
            <w:tcW w:w="1939" w:type="dxa"/>
          </w:tcPr>
          <w:p w14:paraId="5A165F10" w14:textId="77777777" w:rsidR="00A63000" w:rsidRDefault="00521D34">
            <w:pPr>
              <w:pStyle w:val="TableParagraph"/>
              <w:spacing w:before="52"/>
              <w:ind w:left="107"/>
              <w:rPr>
                <w:rFonts w:ascii="ＭＳ ゴシック" w:hAnsi="ＭＳ ゴシック"/>
                <w:sz w:val="20"/>
              </w:rPr>
            </w:pPr>
            <w:r>
              <w:rPr>
                <w:rFonts w:ascii="ＭＳ ゴシック" w:hAnsi="ＭＳ ゴシック"/>
                <w:color w:val="FF0000"/>
                <w:sz w:val="20"/>
              </w:rPr>
              <w:t>○○○○</w:t>
            </w:r>
          </w:p>
        </w:tc>
        <w:tc>
          <w:tcPr>
            <w:tcW w:w="1939" w:type="dxa"/>
          </w:tcPr>
          <w:p w14:paraId="5A165F11" w14:textId="77777777" w:rsidR="00A63000" w:rsidRDefault="00521D34">
            <w:pPr>
              <w:pStyle w:val="TableParagraph"/>
              <w:spacing w:before="52"/>
              <w:ind w:left="107"/>
              <w:rPr>
                <w:rFonts w:ascii="ＭＳ ゴシック" w:eastAsia="ＭＳ ゴシック" w:hAnsi="ＭＳ ゴシック"/>
                <w:sz w:val="20"/>
              </w:rPr>
            </w:pPr>
            <w:r>
              <w:rPr>
                <w:rFonts w:ascii="ＭＳ ゴシック" w:eastAsia="ＭＳ ゴシック" w:hAnsi="ＭＳ ゴシック" w:hint="eastAsia"/>
                <w:color w:val="FF0000"/>
                <w:sz w:val="20"/>
              </w:rPr>
              <w:t>○○社</w:t>
            </w:r>
          </w:p>
        </w:tc>
        <w:tc>
          <w:tcPr>
            <w:tcW w:w="2023" w:type="dxa"/>
          </w:tcPr>
          <w:p w14:paraId="5A165F12" w14:textId="77777777" w:rsidR="00A63000" w:rsidRDefault="00521D34">
            <w:pPr>
              <w:pStyle w:val="TableParagraph"/>
              <w:spacing w:before="52"/>
              <w:ind w:left="108"/>
              <w:rPr>
                <w:rFonts w:ascii="ＭＳ ゴシック" w:eastAsia="ＭＳ ゴシック" w:hAnsi="ＭＳ ゴシック"/>
                <w:sz w:val="20"/>
              </w:rPr>
            </w:pPr>
            <w:r>
              <w:rPr>
                <w:rFonts w:ascii="ＭＳ ゴシック" w:eastAsia="ＭＳ ゴシック" w:hAnsi="ＭＳ ゴシック" w:hint="eastAsia"/>
                <w:color w:val="FF0000"/>
                <w:sz w:val="20"/>
              </w:rPr>
              <w:t>Ver.○以降</w:t>
            </w:r>
          </w:p>
        </w:tc>
      </w:tr>
      <w:tr w:rsidR="00A63000" w14:paraId="5A165F18" w14:textId="77777777">
        <w:trPr>
          <w:trHeight w:val="359"/>
        </w:trPr>
        <w:tc>
          <w:tcPr>
            <w:tcW w:w="2345" w:type="dxa"/>
          </w:tcPr>
          <w:p w14:paraId="5A165F14" w14:textId="77777777" w:rsidR="00A63000" w:rsidRDefault="00521D34">
            <w:pPr>
              <w:pStyle w:val="TableParagraph"/>
              <w:spacing w:before="52"/>
              <w:ind w:left="107"/>
              <w:rPr>
                <w:rFonts w:ascii="ＭＳ ゴシック" w:hAnsi="ＭＳ ゴシック"/>
                <w:sz w:val="20"/>
              </w:rPr>
            </w:pPr>
            <w:r>
              <w:rPr>
                <w:rFonts w:ascii="ＭＳ ゴシック" w:hAnsi="ＭＳ ゴシック"/>
                <w:color w:val="FF0000"/>
                <w:sz w:val="20"/>
              </w:rPr>
              <w:t>○○○○</w:t>
            </w:r>
          </w:p>
        </w:tc>
        <w:tc>
          <w:tcPr>
            <w:tcW w:w="1939" w:type="dxa"/>
          </w:tcPr>
          <w:p w14:paraId="5A165F15" w14:textId="77777777" w:rsidR="00A63000" w:rsidRDefault="00521D34">
            <w:pPr>
              <w:pStyle w:val="TableParagraph"/>
              <w:spacing w:before="52"/>
              <w:ind w:left="107"/>
              <w:rPr>
                <w:rFonts w:ascii="ＭＳ ゴシック" w:hAnsi="ＭＳ ゴシック"/>
                <w:sz w:val="20"/>
              </w:rPr>
            </w:pPr>
            <w:r>
              <w:rPr>
                <w:rFonts w:ascii="ＭＳ ゴシック" w:hAnsi="ＭＳ ゴシック"/>
                <w:color w:val="FF0000"/>
                <w:sz w:val="20"/>
              </w:rPr>
              <w:t>○○○○</w:t>
            </w:r>
          </w:p>
        </w:tc>
        <w:tc>
          <w:tcPr>
            <w:tcW w:w="1939" w:type="dxa"/>
          </w:tcPr>
          <w:p w14:paraId="5A165F16" w14:textId="77777777" w:rsidR="00A63000" w:rsidRDefault="00521D34">
            <w:pPr>
              <w:pStyle w:val="TableParagraph"/>
              <w:spacing w:before="52"/>
              <w:ind w:left="107"/>
              <w:rPr>
                <w:rFonts w:ascii="ＭＳ ゴシック" w:eastAsia="ＭＳ ゴシック" w:hAnsi="ＭＳ ゴシック"/>
                <w:sz w:val="20"/>
              </w:rPr>
            </w:pPr>
            <w:r>
              <w:rPr>
                <w:rFonts w:ascii="ＭＳ ゴシック" w:eastAsia="ＭＳ ゴシック" w:hAnsi="ＭＳ ゴシック" w:hint="eastAsia"/>
                <w:color w:val="FF0000"/>
                <w:sz w:val="20"/>
              </w:rPr>
              <w:t>○○社</w:t>
            </w:r>
          </w:p>
        </w:tc>
        <w:tc>
          <w:tcPr>
            <w:tcW w:w="2023" w:type="dxa"/>
          </w:tcPr>
          <w:p w14:paraId="5A165F17" w14:textId="77777777" w:rsidR="00A63000" w:rsidRDefault="00521D34">
            <w:pPr>
              <w:pStyle w:val="TableParagraph"/>
              <w:spacing w:before="52"/>
              <w:ind w:left="108"/>
              <w:rPr>
                <w:rFonts w:ascii="ＭＳ ゴシック" w:eastAsia="ＭＳ ゴシック" w:hAnsi="ＭＳ ゴシック"/>
                <w:sz w:val="20"/>
              </w:rPr>
            </w:pPr>
            <w:r>
              <w:rPr>
                <w:rFonts w:ascii="ＭＳ ゴシック" w:eastAsia="ＭＳ ゴシック" w:hAnsi="ＭＳ ゴシック" w:hint="eastAsia"/>
                <w:color w:val="FF0000"/>
                <w:sz w:val="20"/>
              </w:rPr>
              <w:t>Ver.○以降</w:t>
            </w:r>
          </w:p>
        </w:tc>
      </w:tr>
    </w:tbl>
    <w:p w14:paraId="5A165F19" w14:textId="77777777" w:rsidR="00A63000" w:rsidRDefault="00A63000">
      <w:pPr>
        <w:pStyle w:val="a3"/>
      </w:pPr>
    </w:p>
    <w:p w14:paraId="5A165F1A" w14:textId="77777777" w:rsidR="00A63000" w:rsidRDefault="00521D34">
      <w:pPr>
        <w:pStyle w:val="a4"/>
        <w:numPr>
          <w:ilvl w:val="1"/>
          <w:numId w:val="39"/>
        </w:numPr>
        <w:tabs>
          <w:tab w:val="left" w:pos="572"/>
        </w:tabs>
        <w:spacing w:before="155" w:after="53"/>
        <w:ind w:left="572" w:hanging="351"/>
        <w:rPr>
          <w:sz w:val="20"/>
          <w:lang w:eastAsia="ja-JP"/>
        </w:rPr>
      </w:pPr>
      <w:r>
        <w:rPr>
          <w:sz w:val="20"/>
          <w:lang w:eastAsia="ja-JP"/>
        </w:rPr>
        <w:t>ネットワーク機器情報セキュリティ要件</w:t>
      </w:r>
    </w:p>
    <w:tbl>
      <w:tblPr>
        <w:tblStyle w:val="TableNormal"/>
        <w:tblW w:w="0" w:type="auto"/>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09"/>
        <w:gridCol w:w="3499"/>
        <w:gridCol w:w="2755"/>
      </w:tblGrid>
      <w:tr w:rsidR="00A63000" w14:paraId="5A165F1E" w14:textId="77777777">
        <w:trPr>
          <w:trHeight w:val="361"/>
        </w:trPr>
        <w:tc>
          <w:tcPr>
            <w:tcW w:w="2009" w:type="dxa"/>
          </w:tcPr>
          <w:p w14:paraId="5A165F1B" w14:textId="77777777" w:rsidR="00A63000" w:rsidRDefault="00521D34">
            <w:pPr>
              <w:pStyle w:val="TableParagraph"/>
              <w:spacing w:before="54"/>
              <w:ind w:left="107"/>
              <w:rPr>
                <w:rFonts w:ascii="ＭＳ ゴシック" w:eastAsia="ＭＳ ゴシック"/>
                <w:sz w:val="20"/>
              </w:rPr>
            </w:pPr>
            <w:r>
              <w:rPr>
                <w:rFonts w:ascii="ＭＳ ゴシック" w:eastAsia="ＭＳ ゴシック" w:hint="eastAsia"/>
                <w:sz w:val="20"/>
              </w:rPr>
              <w:t>対象システム</w:t>
            </w:r>
          </w:p>
        </w:tc>
        <w:tc>
          <w:tcPr>
            <w:tcW w:w="3499" w:type="dxa"/>
          </w:tcPr>
          <w:p w14:paraId="5A165F1C" w14:textId="77777777" w:rsidR="00A63000" w:rsidRDefault="00521D34">
            <w:pPr>
              <w:pStyle w:val="TableParagraph"/>
              <w:spacing w:before="54"/>
              <w:ind w:left="947"/>
              <w:rPr>
                <w:rFonts w:ascii="ＭＳ ゴシック" w:eastAsia="ＭＳ ゴシック"/>
                <w:sz w:val="20"/>
              </w:rPr>
            </w:pPr>
            <w:r>
              <w:rPr>
                <w:rFonts w:ascii="ＭＳ ゴシック" w:eastAsia="ＭＳ ゴシック" w:hint="eastAsia"/>
                <w:sz w:val="20"/>
              </w:rPr>
              <w:t>セキュリティ要件</w:t>
            </w:r>
          </w:p>
        </w:tc>
        <w:tc>
          <w:tcPr>
            <w:tcW w:w="2755" w:type="dxa"/>
          </w:tcPr>
          <w:p w14:paraId="5A165F1D" w14:textId="77777777" w:rsidR="00A63000" w:rsidRDefault="00521D34">
            <w:pPr>
              <w:pStyle w:val="TableParagraph"/>
              <w:spacing w:before="54"/>
              <w:ind w:left="676"/>
              <w:rPr>
                <w:rFonts w:ascii="ＭＳ ゴシック" w:eastAsia="ＭＳ ゴシック"/>
                <w:sz w:val="20"/>
              </w:rPr>
            </w:pPr>
            <w:r>
              <w:rPr>
                <w:rFonts w:ascii="ＭＳ ゴシック" w:eastAsia="ＭＳ ゴシック" w:hint="eastAsia"/>
                <w:sz w:val="20"/>
              </w:rPr>
              <w:t>利用技術・製品</w:t>
            </w:r>
          </w:p>
        </w:tc>
      </w:tr>
      <w:tr w:rsidR="00A63000" w14:paraId="5A165F22" w14:textId="77777777">
        <w:trPr>
          <w:trHeight w:val="359"/>
        </w:trPr>
        <w:tc>
          <w:tcPr>
            <w:tcW w:w="2009" w:type="dxa"/>
            <w:vMerge w:val="restart"/>
          </w:tcPr>
          <w:p w14:paraId="5A165F1F" w14:textId="77777777" w:rsidR="00A63000" w:rsidRDefault="00521D34">
            <w:pPr>
              <w:pStyle w:val="TableParagraph"/>
              <w:spacing w:before="52"/>
              <w:ind w:left="107"/>
              <w:rPr>
                <w:rFonts w:ascii="ＭＳ ゴシック" w:eastAsia="ＭＳ ゴシック"/>
                <w:sz w:val="20"/>
              </w:rPr>
            </w:pPr>
            <w:r>
              <w:rPr>
                <w:rFonts w:ascii="ＭＳ ゴシック" w:eastAsia="ＭＳ ゴシック" w:hint="eastAsia"/>
                <w:color w:val="FF0000"/>
                <w:sz w:val="20"/>
              </w:rPr>
              <w:t>ルーター</w:t>
            </w:r>
          </w:p>
        </w:tc>
        <w:tc>
          <w:tcPr>
            <w:tcW w:w="3499" w:type="dxa"/>
          </w:tcPr>
          <w:p w14:paraId="5A165F20" w14:textId="77777777" w:rsidR="00A63000" w:rsidRDefault="00521D34">
            <w:pPr>
              <w:pStyle w:val="TableParagraph"/>
              <w:spacing w:before="52"/>
              <w:ind w:left="107"/>
              <w:rPr>
                <w:rFonts w:ascii="ＭＳ ゴシック" w:eastAsia="ＭＳ ゴシック"/>
                <w:sz w:val="20"/>
              </w:rPr>
            </w:pPr>
            <w:r>
              <w:rPr>
                <w:rFonts w:ascii="ＭＳ ゴシック" w:eastAsia="ＭＳ ゴシック" w:hint="eastAsia"/>
                <w:color w:val="FF0000"/>
                <w:sz w:val="20"/>
              </w:rPr>
              <w:t>利用者認証機能</w:t>
            </w:r>
          </w:p>
        </w:tc>
        <w:tc>
          <w:tcPr>
            <w:tcW w:w="2755" w:type="dxa"/>
          </w:tcPr>
          <w:p w14:paraId="5A165F21" w14:textId="77777777" w:rsidR="00A63000" w:rsidRDefault="00521D34">
            <w:pPr>
              <w:pStyle w:val="TableParagraph"/>
              <w:spacing w:before="52"/>
              <w:ind w:left="107"/>
              <w:rPr>
                <w:rFonts w:ascii="ＭＳ ゴシック" w:hAnsi="ＭＳ ゴシック"/>
                <w:sz w:val="20"/>
              </w:rPr>
            </w:pPr>
            <w:r>
              <w:rPr>
                <w:rFonts w:ascii="ＭＳ ゴシック" w:hAnsi="ＭＳ ゴシック"/>
                <w:color w:val="FF0000"/>
                <w:sz w:val="20"/>
              </w:rPr>
              <w:t>○○○○</w:t>
            </w:r>
          </w:p>
        </w:tc>
      </w:tr>
      <w:tr w:rsidR="00A63000" w14:paraId="5A165F26" w14:textId="77777777">
        <w:trPr>
          <w:trHeight w:val="359"/>
        </w:trPr>
        <w:tc>
          <w:tcPr>
            <w:tcW w:w="2009" w:type="dxa"/>
            <w:vMerge/>
            <w:tcBorders>
              <w:top w:val="nil"/>
            </w:tcBorders>
          </w:tcPr>
          <w:p w14:paraId="5A165F23" w14:textId="77777777" w:rsidR="00A63000" w:rsidRDefault="00A63000">
            <w:pPr>
              <w:rPr>
                <w:sz w:val="2"/>
                <w:szCs w:val="2"/>
              </w:rPr>
            </w:pPr>
          </w:p>
        </w:tc>
        <w:tc>
          <w:tcPr>
            <w:tcW w:w="3499" w:type="dxa"/>
          </w:tcPr>
          <w:p w14:paraId="5A165F24" w14:textId="77777777" w:rsidR="00A63000" w:rsidRDefault="00521D34">
            <w:pPr>
              <w:pStyle w:val="TableParagraph"/>
              <w:spacing w:before="51"/>
              <w:ind w:left="107"/>
              <w:rPr>
                <w:rFonts w:ascii="ＭＳ ゴシック" w:eastAsia="ＭＳ ゴシック"/>
                <w:sz w:val="20"/>
              </w:rPr>
            </w:pPr>
            <w:r>
              <w:rPr>
                <w:rFonts w:ascii="ＭＳ ゴシック" w:eastAsia="ＭＳ ゴシック" w:hint="eastAsia"/>
                <w:color w:val="FF0000"/>
                <w:w w:val="95"/>
                <w:sz w:val="20"/>
              </w:rPr>
              <w:t>MAC</w:t>
            </w:r>
            <w:r>
              <w:rPr>
                <w:rFonts w:ascii="ＭＳ ゴシック" w:eastAsia="ＭＳ ゴシック" w:hint="eastAsia"/>
                <w:color w:val="FF0000"/>
                <w:spacing w:val="-6"/>
                <w:w w:val="95"/>
                <w:sz w:val="20"/>
              </w:rPr>
              <w:t xml:space="preserve"> アドレス認証</w:t>
            </w:r>
          </w:p>
        </w:tc>
        <w:tc>
          <w:tcPr>
            <w:tcW w:w="2755" w:type="dxa"/>
          </w:tcPr>
          <w:p w14:paraId="5A165F25" w14:textId="77777777" w:rsidR="00A63000" w:rsidRDefault="00521D34">
            <w:pPr>
              <w:pStyle w:val="TableParagraph"/>
              <w:spacing w:before="51"/>
              <w:ind w:left="107"/>
              <w:rPr>
                <w:rFonts w:ascii="ＭＳ ゴシック" w:hAnsi="ＭＳ ゴシック"/>
                <w:sz w:val="20"/>
              </w:rPr>
            </w:pPr>
            <w:r>
              <w:rPr>
                <w:rFonts w:ascii="ＭＳ ゴシック" w:hAnsi="ＭＳ ゴシック"/>
                <w:color w:val="FF0000"/>
                <w:sz w:val="20"/>
              </w:rPr>
              <w:t>○○○○</w:t>
            </w:r>
          </w:p>
        </w:tc>
      </w:tr>
      <w:tr w:rsidR="00A63000" w14:paraId="5A165F2A" w14:textId="77777777">
        <w:trPr>
          <w:trHeight w:val="359"/>
        </w:trPr>
        <w:tc>
          <w:tcPr>
            <w:tcW w:w="2009" w:type="dxa"/>
            <w:vMerge/>
            <w:tcBorders>
              <w:top w:val="nil"/>
            </w:tcBorders>
          </w:tcPr>
          <w:p w14:paraId="5A165F27" w14:textId="77777777" w:rsidR="00A63000" w:rsidRDefault="00A63000">
            <w:pPr>
              <w:rPr>
                <w:sz w:val="2"/>
                <w:szCs w:val="2"/>
              </w:rPr>
            </w:pPr>
          </w:p>
        </w:tc>
        <w:tc>
          <w:tcPr>
            <w:tcW w:w="3499" w:type="dxa"/>
          </w:tcPr>
          <w:p w14:paraId="5A165F28" w14:textId="77777777" w:rsidR="00A63000" w:rsidRDefault="00521D34">
            <w:pPr>
              <w:pStyle w:val="TableParagraph"/>
              <w:spacing w:before="52"/>
              <w:ind w:left="107"/>
              <w:rPr>
                <w:rFonts w:ascii="ＭＳ ゴシック" w:eastAsia="ＭＳ ゴシック"/>
                <w:sz w:val="20"/>
              </w:rPr>
            </w:pPr>
            <w:r>
              <w:rPr>
                <w:rFonts w:ascii="ＭＳ ゴシック" w:eastAsia="ＭＳ ゴシック" w:hint="eastAsia"/>
                <w:color w:val="FF0000"/>
                <w:sz w:val="20"/>
              </w:rPr>
              <w:t>通信ログ取得</w:t>
            </w:r>
          </w:p>
        </w:tc>
        <w:tc>
          <w:tcPr>
            <w:tcW w:w="2755" w:type="dxa"/>
          </w:tcPr>
          <w:p w14:paraId="5A165F29" w14:textId="77777777" w:rsidR="00A63000" w:rsidRDefault="00521D34">
            <w:pPr>
              <w:pStyle w:val="TableParagraph"/>
              <w:spacing w:before="52"/>
              <w:ind w:left="107"/>
              <w:rPr>
                <w:rFonts w:ascii="ＭＳ ゴシック" w:hAnsi="ＭＳ ゴシック"/>
                <w:sz w:val="20"/>
              </w:rPr>
            </w:pPr>
            <w:r>
              <w:rPr>
                <w:rFonts w:ascii="ＭＳ ゴシック" w:hAnsi="ＭＳ ゴシック"/>
                <w:color w:val="FF0000"/>
                <w:sz w:val="20"/>
              </w:rPr>
              <w:t>○○○○</w:t>
            </w:r>
          </w:p>
        </w:tc>
      </w:tr>
      <w:tr w:rsidR="00A63000" w14:paraId="5A165F2E" w14:textId="77777777">
        <w:trPr>
          <w:trHeight w:val="359"/>
        </w:trPr>
        <w:tc>
          <w:tcPr>
            <w:tcW w:w="2009" w:type="dxa"/>
            <w:vMerge/>
            <w:tcBorders>
              <w:top w:val="nil"/>
            </w:tcBorders>
          </w:tcPr>
          <w:p w14:paraId="5A165F2B" w14:textId="77777777" w:rsidR="00A63000" w:rsidRDefault="00A63000">
            <w:pPr>
              <w:rPr>
                <w:sz w:val="2"/>
                <w:szCs w:val="2"/>
              </w:rPr>
            </w:pPr>
          </w:p>
        </w:tc>
        <w:tc>
          <w:tcPr>
            <w:tcW w:w="3499" w:type="dxa"/>
          </w:tcPr>
          <w:p w14:paraId="5A165F2C" w14:textId="77777777" w:rsidR="00A63000" w:rsidRDefault="00521D34">
            <w:pPr>
              <w:pStyle w:val="TableParagraph"/>
              <w:spacing w:before="52"/>
              <w:ind w:left="107"/>
              <w:rPr>
                <w:rFonts w:ascii="ＭＳ ゴシック" w:hAnsi="ＭＳ ゴシック"/>
                <w:sz w:val="20"/>
              </w:rPr>
            </w:pPr>
            <w:r>
              <w:rPr>
                <w:rFonts w:ascii="ＭＳ ゴシック" w:hAnsi="ＭＳ ゴシック"/>
                <w:color w:val="FF0000"/>
                <w:sz w:val="20"/>
              </w:rPr>
              <w:t>○○○○</w:t>
            </w:r>
          </w:p>
        </w:tc>
        <w:tc>
          <w:tcPr>
            <w:tcW w:w="2755" w:type="dxa"/>
          </w:tcPr>
          <w:p w14:paraId="5A165F2D" w14:textId="77777777" w:rsidR="00A63000" w:rsidRDefault="00521D34">
            <w:pPr>
              <w:pStyle w:val="TableParagraph"/>
              <w:spacing w:before="52"/>
              <w:ind w:left="107"/>
              <w:rPr>
                <w:rFonts w:ascii="ＭＳ ゴシック" w:hAnsi="ＭＳ ゴシック"/>
                <w:sz w:val="20"/>
              </w:rPr>
            </w:pPr>
            <w:r>
              <w:rPr>
                <w:rFonts w:ascii="ＭＳ ゴシック" w:hAnsi="ＭＳ ゴシック"/>
                <w:color w:val="FF0000"/>
                <w:sz w:val="20"/>
              </w:rPr>
              <w:t>○○○○</w:t>
            </w:r>
          </w:p>
        </w:tc>
      </w:tr>
      <w:tr w:rsidR="00A63000" w14:paraId="5A165F32" w14:textId="77777777">
        <w:trPr>
          <w:trHeight w:val="359"/>
        </w:trPr>
        <w:tc>
          <w:tcPr>
            <w:tcW w:w="2009" w:type="dxa"/>
            <w:vMerge w:val="restart"/>
          </w:tcPr>
          <w:p w14:paraId="5A165F2F" w14:textId="77777777" w:rsidR="00A63000" w:rsidRDefault="00521D34">
            <w:pPr>
              <w:pStyle w:val="TableParagraph"/>
              <w:spacing w:before="51"/>
              <w:ind w:left="107"/>
              <w:rPr>
                <w:rFonts w:ascii="ＭＳ ゴシック" w:eastAsia="ＭＳ ゴシック" w:hAnsi="ＭＳ ゴシック"/>
                <w:sz w:val="20"/>
              </w:rPr>
            </w:pPr>
            <w:r>
              <w:rPr>
                <w:rFonts w:ascii="ＭＳ ゴシック" w:eastAsia="ＭＳ ゴシック" w:hAnsi="ＭＳ ゴシック" w:hint="eastAsia"/>
                <w:color w:val="FF0000"/>
                <w:sz w:val="20"/>
              </w:rPr>
              <w:t>○○監視ツール</w:t>
            </w:r>
          </w:p>
        </w:tc>
        <w:tc>
          <w:tcPr>
            <w:tcW w:w="3499" w:type="dxa"/>
          </w:tcPr>
          <w:p w14:paraId="5A165F30" w14:textId="77777777" w:rsidR="00A63000" w:rsidRDefault="00521D34">
            <w:pPr>
              <w:pStyle w:val="TableParagraph"/>
              <w:spacing w:before="51"/>
              <w:ind w:left="107"/>
              <w:rPr>
                <w:rFonts w:ascii="ＭＳ ゴシック" w:eastAsia="ＭＳ ゴシック"/>
                <w:sz w:val="20"/>
                <w:lang w:eastAsia="ja-JP"/>
              </w:rPr>
            </w:pPr>
            <w:r>
              <w:rPr>
                <w:rFonts w:ascii="ＭＳ ゴシック" w:eastAsia="ＭＳ ゴシック" w:hint="eastAsia"/>
                <w:color w:val="FF0000"/>
                <w:sz w:val="20"/>
                <w:lang w:eastAsia="ja-JP"/>
              </w:rPr>
              <w:t>ユーザーアクセス監視</w:t>
            </w:r>
          </w:p>
        </w:tc>
        <w:tc>
          <w:tcPr>
            <w:tcW w:w="2755" w:type="dxa"/>
          </w:tcPr>
          <w:p w14:paraId="5A165F31" w14:textId="77777777" w:rsidR="00A63000" w:rsidRDefault="00521D34">
            <w:pPr>
              <w:pStyle w:val="TableParagraph"/>
              <w:spacing w:before="51"/>
              <w:ind w:left="107"/>
              <w:rPr>
                <w:rFonts w:ascii="ＭＳ ゴシック" w:hAnsi="ＭＳ ゴシック"/>
                <w:sz w:val="20"/>
              </w:rPr>
            </w:pPr>
            <w:r>
              <w:rPr>
                <w:rFonts w:ascii="ＭＳ ゴシック" w:hAnsi="ＭＳ ゴシック"/>
                <w:color w:val="FF0000"/>
                <w:sz w:val="20"/>
              </w:rPr>
              <w:t>○○○○</w:t>
            </w:r>
          </w:p>
        </w:tc>
      </w:tr>
      <w:tr w:rsidR="00A63000" w14:paraId="5A165F36" w14:textId="77777777">
        <w:trPr>
          <w:trHeight w:val="362"/>
        </w:trPr>
        <w:tc>
          <w:tcPr>
            <w:tcW w:w="2009" w:type="dxa"/>
            <w:vMerge/>
            <w:tcBorders>
              <w:top w:val="nil"/>
            </w:tcBorders>
          </w:tcPr>
          <w:p w14:paraId="5A165F33" w14:textId="77777777" w:rsidR="00A63000" w:rsidRDefault="00A63000">
            <w:pPr>
              <w:rPr>
                <w:sz w:val="2"/>
                <w:szCs w:val="2"/>
              </w:rPr>
            </w:pPr>
          </w:p>
        </w:tc>
        <w:tc>
          <w:tcPr>
            <w:tcW w:w="3499" w:type="dxa"/>
          </w:tcPr>
          <w:p w14:paraId="5A165F34" w14:textId="77777777" w:rsidR="00A63000" w:rsidRDefault="00521D34">
            <w:pPr>
              <w:pStyle w:val="TableParagraph"/>
              <w:spacing w:before="54"/>
              <w:ind w:left="107"/>
              <w:rPr>
                <w:rFonts w:ascii="ＭＳ ゴシック" w:hAnsi="ＭＳ ゴシック"/>
                <w:sz w:val="20"/>
              </w:rPr>
            </w:pPr>
            <w:r>
              <w:rPr>
                <w:rFonts w:ascii="ＭＳ ゴシック" w:hAnsi="ＭＳ ゴシック"/>
                <w:color w:val="FF0000"/>
                <w:sz w:val="20"/>
              </w:rPr>
              <w:t>○○○○</w:t>
            </w:r>
          </w:p>
        </w:tc>
        <w:tc>
          <w:tcPr>
            <w:tcW w:w="2755" w:type="dxa"/>
          </w:tcPr>
          <w:p w14:paraId="5A165F35" w14:textId="77777777" w:rsidR="00A63000" w:rsidRDefault="00521D34">
            <w:pPr>
              <w:pStyle w:val="TableParagraph"/>
              <w:spacing w:before="54"/>
              <w:ind w:left="107"/>
              <w:rPr>
                <w:rFonts w:ascii="ＭＳ ゴシック" w:hAnsi="ＭＳ ゴシック"/>
                <w:sz w:val="20"/>
              </w:rPr>
            </w:pPr>
            <w:r>
              <w:rPr>
                <w:rFonts w:ascii="ＭＳ ゴシック" w:hAnsi="ＭＳ ゴシック"/>
                <w:color w:val="FF0000"/>
                <w:sz w:val="20"/>
              </w:rPr>
              <w:t>○○○○</w:t>
            </w:r>
          </w:p>
        </w:tc>
      </w:tr>
    </w:tbl>
    <w:p w14:paraId="5A165F37" w14:textId="77777777" w:rsidR="00A63000" w:rsidRDefault="00A63000">
      <w:pPr>
        <w:pStyle w:val="a3"/>
      </w:pPr>
    </w:p>
    <w:p w14:paraId="5A165F38" w14:textId="77777777" w:rsidR="00A63000" w:rsidRDefault="00521D34">
      <w:pPr>
        <w:pStyle w:val="a4"/>
        <w:numPr>
          <w:ilvl w:val="1"/>
          <w:numId w:val="39"/>
        </w:numPr>
        <w:tabs>
          <w:tab w:val="left" w:pos="572"/>
        </w:tabs>
        <w:spacing w:before="155"/>
        <w:ind w:left="572" w:hanging="351"/>
        <w:rPr>
          <w:sz w:val="20"/>
          <w:lang w:eastAsia="ja-JP"/>
        </w:rPr>
      </w:pPr>
      <w:r>
        <w:rPr>
          <w:w w:val="95"/>
          <w:sz w:val="20"/>
          <w:lang w:eastAsia="ja-JP"/>
        </w:rPr>
        <w:t>クラウドサービス情報セキュリティ対策評価基準</w:t>
      </w:r>
    </w:p>
    <w:p w14:paraId="5A165F39" w14:textId="77777777" w:rsidR="00A63000" w:rsidRDefault="00521D34">
      <w:pPr>
        <w:pStyle w:val="a4"/>
        <w:numPr>
          <w:ilvl w:val="0"/>
          <w:numId w:val="66"/>
        </w:numPr>
        <w:tabs>
          <w:tab w:val="left" w:pos="401"/>
        </w:tabs>
        <w:spacing w:before="104" w:line="336" w:lineRule="auto"/>
        <w:ind w:left="392" w:right="319" w:hanging="142"/>
        <w:rPr>
          <w:rFonts w:ascii="Wingdings" w:eastAsia="Wingdings" w:hAnsi="Wingdings"/>
          <w:sz w:val="18"/>
          <w:lang w:eastAsia="ja-JP"/>
        </w:rPr>
      </w:pPr>
      <w:r>
        <w:rPr>
          <w:spacing w:val="-2"/>
          <w:w w:val="95"/>
          <w:sz w:val="20"/>
          <w:lang w:eastAsia="ja-JP"/>
        </w:rPr>
        <w:t>サービスプロバイダが公表する情報セキュリティ又は個人情報保護への取組方針が、</w:t>
      </w:r>
      <w:r>
        <w:rPr>
          <w:color w:val="FF0000"/>
          <w:w w:val="95"/>
          <w:sz w:val="20"/>
          <w:lang w:eastAsia="ja-JP"/>
        </w:rPr>
        <w:t>処理しよ</w:t>
      </w:r>
      <w:r>
        <w:rPr>
          <w:color w:val="FF0000"/>
          <w:spacing w:val="127"/>
          <w:sz w:val="20"/>
          <w:lang w:eastAsia="ja-JP"/>
        </w:rPr>
        <w:t xml:space="preserve"> </w:t>
      </w:r>
      <w:r>
        <w:rPr>
          <w:color w:val="FF0000"/>
          <w:sz w:val="20"/>
          <w:lang w:eastAsia="ja-JP"/>
        </w:rPr>
        <w:t>うとする情報資産の重要度に照らして適切であること。</w:t>
      </w:r>
    </w:p>
    <w:p w14:paraId="5A165F3A" w14:textId="77777777" w:rsidR="00A63000" w:rsidRDefault="00521D34">
      <w:pPr>
        <w:pStyle w:val="a4"/>
        <w:numPr>
          <w:ilvl w:val="0"/>
          <w:numId w:val="66"/>
        </w:numPr>
        <w:tabs>
          <w:tab w:val="left" w:pos="401"/>
        </w:tabs>
        <w:spacing w:before="3" w:line="336" w:lineRule="auto"/>
        <w:ind w:left="392" w:right="319" w:hanging="142"/>
        <w:rPr>
          <w:rFonts w:ascii="Wingdings" w:eastAsia="Wingdings" w:hAnsi="Wingdings"/>
          <w:sz w:val="18"/>
          <w:lang w:eastAsia="ja-JP"/>
        </w:rPr>
      </w:pPr>
      <w:r>
        <w:rPr>
          <w:spacing w:val="-4"/>
          <w:w w:val="95"/>
          <w:sz w:val="20"/>
          <w:lang w:eastAsia="ja-JP"/>
        </w:rPr>
        <w:t>サービス仕様に含まれる情報セキュリティ対策が、処理しようとする情報資産の重要度に照ら</w:t>
      </w:r>
      <w:r>
        <w:rPr>
          <w:spacing w:val="127"/>
          <w:sz w:val="20"/>
          <w:lang w:eastAsia="ja-JP"/>
        </w:rPr>
        <w:t xml:space="preserve"> </w:t>
      </w:r>
      <w:r>
        <w:rPr>
          <w:sz w:val="20"/>
          <w:lang w:eastAsia="ja-JP"/>
        </w:rPr>
        <w:t>して</w:t>
      </w:r>
      <w:r>
        <w:rPr>
          <w:color w:val="FF0000"/>
          <w:sz w:val="20"/>
          <w:lang w:eastAsia="ja-JP"/>
        </w:rPr>
        <w:t>適切であること。</w:t>
      </w:r>
    </w:p>
    <w:p w14:paraId="5A165F3B" w14:textId="77777777" w:rsidR="00A63000" w:rsidRDefault="00521D34">
      <w:pPr>
        <w:pStyle w:val="a4"/>
        <w:numPr>
          <w:ilvl w:val="0"/>
          <w:numId w:val="66"/>
        </w:numPr>
        <w:tabs>
          <w:tab w:val="left" w:pos="401"/>
        </w:tabs>
        <w:spacing w:before="2"/>
        <w:ind w:left="400" w:hanging="151"/>
        <w:rPr>
          <w:rFonts w:ascii="Wingdings" w:eastAsia="Wingdings" w:hAnsi="Wingdings"/>
          <w:sz w:val="18"/>
          <w:lang w:eastAsia="ja-JP"/>
        </w:rPr>
      </w:pPr>
      <w:r>
        <w:rPr>
          <w:color w:val="FF0000"/>
          <w:sz w:val="20"/>
          <w:lang w:eastAsia="ja-JP"/>
        </w:rPr>
        <w:t>情報セキュリティに関する適合性評価制度の認証・認定を取得していること。</w:t>
      </w:r>
    </w:p>
    <w:p w14:paraId="5A165F3C" w14:textId="77777777" w:rsidR="00A63000" w:rsidRDefault="00521D34">
      <w:pPr>
        <w:pStyle w:val="a3"/>
        <w:spacing w:before="104"/>
        <w:ind w:left="221"/>
        <w:rPr>
          <w:lang w:eastAsia="ja-JP"/>
        </w:rPr>
      </w:pPr>
      <w:r>
        <w:rPr>
          <w:color w:val="FF0000"/>
          <w:lang w:eastAsia="ja-JP"/>
        </w:rPr>
        <w:t>＜適合性評価制度の種類＞</w:t>
      </w:r>
    </w:p>
    <w:p w14:paraId="5A165F3D" w14:textId="77777777" w:rsidR="00A63000" w:rsidRDefault="00521D34">
      <w:pPr>
        <w:pStyle w:val="a4"/>
        <w:numPr>
          <w:ilvl w:val="1"/>
          <w:numId w:val="66"/>
        </w:numPr>
        <w:tabs>
          <w:tab w:val="left" w:pos="552"/>
        </w:tabs>
        <w:spacing w:before="103"/>
        <w:rPr>
          <w:rFonts w:ascii="Wingdings" w:eastAsia="Wingdings" w:hAnsi="Wingdings"/>
          <w:color w:val="FF0000"/>
          <w:sz w:val="18"/>
          <w:lang w:eastAsia="ja-JP"/>
        </w:rPr>
      </w:pPr>
      <w:r>
        <w:rPr>
          <w:color w:val="FF0000"/>
          <w:w w:val="95"/>
          <w:sz w:val="20"/>
          <w:lang w:eastAsia="ja-JP"/>
        </w:rPr>
        <w:t>ISMS</w:t>
      </w:r>
      <w:r>
        <w:rPr>
          <w:color w:val="FF0000"/>
          <w:spacing w:val="-3"/>
          <w:w w:val="95"/>
          <w:sz w:val="20"/>
          <w:lang w:eastAsia="ja-JP"/>
        </w:rPr>
        <w:t xml:space="preserve"> 適合性評価制度</w:t>
      </w:r>
      <w:r>
        <w:rPr>
          <w:color w:val="FF0000"/>
          <w:w w:val="95"/>
          <w:sz w:val="20"/>
          <w:lang w:eastAsia="ja-JP"/>
        </w:rPr>
        <w:t>（ISMS</w:t>
      </w:r>
      <w:r>
        <w:rPr>
          <w:color w:val="FF0000"/>
          <w:spacing w:val="-2"/>
          <w:w w:val="95"/>
          <w:sz w:val="20"/>
          <w:lang w:eastAsia="ja-JP"/>
        </w:rPr>
        <w:t xml:space="preserve"> 認証</w:t>
      </w:r>
      <w:r>
        <w:rPr>
          <w:color w:val="FF0000"/>
          <w:w w:val="95"/>
          <w:sz w:val="20"/>
          <w:lang w:eastAsia="ja-JP"/>
        </w:rPr>
        <w:t>/ISMS</w:t>
      </w:r>
      <w:r>
        <w:rPr>
          <w:color w:val="FF0000"/>
          <w:spacing w:val="-2"/>
          <w:w w:val="95"/>
          <w:sz w:val="20"/>
          <w:lang w:eastAsia="ja-JP"/>
        </w:rPr>
        <w:t xml:space="preserve"> クラウドセキュリティ認証</w:t>
      </w:r>
      <w:r>
        <w:rPr>
          <w:color w:val="FF0000"/>
          <w:w w:val="95"/>
          <w:sz w:val="20"/>
          <w:lang w:eastAsia="ja-JP"/>
        </w:rPr>
        <w:t>）</w:t>
      </w:r>
    </w:p>
    <w:p w14:paraId="5A165F3E" w14:textId="77777777" w:rsidR="00A63000" w:rsidRDefault="00521D34">
      <w:pPr>
        <w:pStyle w:val="a4"/>
        <w:numPr>
          <w:ilvl w:val="1"/>
          <w:numId w:val="66"/>
        </w:numPr>
        <w:tabs>
          <w:tab w:val="left" w:pos="552"/>
        </w:tabs>
        <w:spacing w:before="104"/>
        <w:rPr>
          <w:rFonts w:ascii="Wingdings" w:eastAsia="Wingdings" w:hAnsi="Wingdings"/>
          <w:color w:val="FF0000"/>
          <w:sz w:val="18"/>
          <w:lang w:eastAsia="ja-JP"/>
        </w:rPr>
      </w:pPr>
      <w:r>
        <w:rPr>
          <w:color w:val="FF0000"/>
          <w:sz w:val="20"/>
          <w:lang w:eastAsia="ja-JP"/>
        </w:rPr>
        <w:t>プライバシーマーク制度</w:t>
      </w:r>
    </w:p>
    <w:p w14:paraId="5A165F3F" w14:textId="77777777" w:rsidR="00A63000" w:rsidRDefault="00A63000">
      <w:pPr>
        <w:rPr>
          <w:rFonts w:ascii="Wingdings" w:eastAsia="Wingdings" w:hAnsi="Wingdings"/>
          <w:sz w:val="18"/>
          <w:lang w:eastAsia="ja-JP"/>
        </w:rPr>
        <w:sectPr w:rsidR="00A63000">
          <w:pgSz w:w="11910" w:h="16840"/>
          <w:pgMar w:top="1300" w:right="1380" w:bottom="1280" w:left="1480" w:header="1115" w:footer="1081" w:gutter="0"/>
          <w:cols w:space="720"/>
        </w:sectPr>
      </w:pPr>
    </w:p>
    <w:p w14:paraId="5A165F40" w14:textId="77777777" w:rsidR="00A63000" w:rsidRDefault="00A63000">
      <w:pPr>
        <w:pStyle w:val="a3"/>
        <w:rPr>
          <w:sz w:val="28"/>
          <w:lang w:eastAsia="ja-JP"/>
        </w:rPr>
      </w:pPr>
    </w:p>
    <w:p w14:paraId="5A165F41" w14:textId="77777777" w:rsidR="00A63000" w:rsidRDefault="00521D34">
      <w:pPr>
        <w:pStyle w:val="a4"/>
        <w:numPr>
          <w:ilvl w:val="1"/>
          <w:numId w:val="66"/>
        </w:numPr>
        <w:tabs>
          <w:tab w:val="left" w:pos="552"/>
        </w:tabs>
        <w:spacing w:before="80"/>
        <w:ind w:hanging="161"/>
        <w:rPr>
          <w:rFonts w:ascii="Wingdings" w:eastAsia="Wingdings" w:hAnsi="Wingdings"/>
          <w:color w:val="FF0000"/>
          <w:sz w:val="18"/>
          <w:lang w:eastAsia="ja-JP"/>
        </w:rPr>
      </w:pPr>
      <w:r>
        <w:rPr>
          <w:color w:val="FF0000"/>
          <w:sz w:val="20"/>
          <w:lang w:eastAsia="ja-JP"/>
        </w:rPr>
        <w:t>PCI</w:t>
      </w:r>
      <w:r>
        <w:rPr>
          <w:color w:val="FF0000"/>
          <w:spacing w:val="-3"/>
          <w:sz w:val="20"/>
          <w:lang w:eastAsia="ja-JP"/>
        </w:rPr>
        <w:t xml:space="preserve"> </w:t>
      </w:r>
      <w:r>
        <w:rPr>
          <w:color w:val="FF0000"/>
          <w:sz w:val="20"/>
          <w:lang w:eastAsia="ja-JP"/>
        </w:rPr>
        <w:t>DSS（クレジットカード業界セキュリティ基準）</w:t>
      </w:r>
    </w:p>
    <w:p w14:paraId="5A165F42" w14:textId="77777777" w:rsidR="00A63000" w:rsidRDefault="00521D34">
      <w:pPr>
        <w:pStyle w:val="a4"/>
        <w:numPr>
          <w:ilvl w:val="1"/>
          <w:numId w:val="66"/>
        </w:numPr>
        <w:tabs>
          <w:tab w:val="left" w:pos="552"/>
        </w:tabs>
        <w:spacing w:before="103"/>
        <w:ind w:hanging="161"/>
        <w:rPr>
          <w:rFonts w:ascii="Wingdings" w:eastAsia="Wingdings" w:hAnsi="Wingdings"/>
          <w:color w:val="FF0000"/>
          <w:sz w:val="18"/>
          <w:lang w:eastAsia="ja-JP"/>
        </w:rPr>
      </w:pPr>
      <w:r>
        <w:rPr>
          <w:color w:val="FF0000"/>
          <w:w w:val="95"/>
          <w:sz w:val="20"/>
          <w:lang w:eastAsia="ja-JP"/>
        </w:rPr>
        <w:t>ASP・SaaS</w:t>
      </w:r>
      <w:r>
        <w:rPr>
          <w:color w:val="FF0000"/>
          <w:spacing w:val="-2"/>
          <w:w w:val="95"/>
          <w:sz w:val="20"/>
          <w:lang w:eastAsia="ja-JP"/>
        </w:rPr>
        <w:t xml:space="preserve"> の安全・信頼性に係る情報開示認定制度</w:t>
      </w:r>
    </w:p>
    <w:p w14:paraId="5A165F43" w14:textId="77777777" w:rsidR="00A63000" w:rsidRDefault="00521D34">
      <w:pPr>
        <w:pStyle w:val="a4"/>
        <w:numPr>
          <w:ilvl w:val="1"/>
          <w:numId w:val="66"/>
        </w:numPr>
        <w:tabs>
          <w:tab w:val="left" w:pos="552"/>
        </w:tabs>
        <w:spacing w:before="104"/>
        <w:ind w:hanging="161"/>
        <w:rPr>
          <w:rFonts w:ascii="Wingdings" w:eastAsia="Wingdings" w:hAnsi="Wingdings"/>
          <w:color w:val="FF0000"/>
          <w:sz w:val="18"/>
          <w:lang w:eastAsia="ja-JP"/>
        </w:rPr>
      </w:pPr>
      <w:r>
        <w:rPr>
          <w:color w:val="FF0000"/>
          <w:sz w:val="20"/>
          <w:lang w:eastAsia="ja-JP"/>
        </w:rPr>
        <w:t>インターネット接続安全安心マーク</w:t>
      </w:r>
    </w:p>
    <w:p w14:paraId="5A165F44" w14:textId="77777777" w:rsidR="00A63000" w:rsidRDefault="00A63000">
      <w:pPr>
        <w:rPr>
          <w:rFonts w:ascii="Wingdings" w:eastAsia="Wingdings" w:hAnsi="Wingdings"/>
          <w:sz w:val="18"/>
          <w:lang w:eastAsia="ja-JP"/>
        </w:rPr>
        <w:sectPr w:rsidR="00A63000">
          <w:pgSz w:w="11910" w:h="16840"/>
          <w:pgMar w:top="1300" w:right="1380" w:bottom="1280" w:left="1480" w:header="1115" w:footer="1081" w:gutter="0"/>
          <w:cols w:space="720"/>
        </w:sectPr>
      </w:pPr>
    </w:p>
    <w:p w14:paraId="5A165F45" w14:textId="77777777" w:rsidR="00A63000" w:rsidRDefault="00A63000">
      <w:pPr>
        <w:pStyle w:val="a3"/>
        <w:rPr>
          <w:lang w:eastAsia="ja-JP"/>
        </w:rPr>
      </w:pPr>
    </w:p>
    <w:p w14:paraId="5A165F46" w14:textId="77777777" w:rsidR="00A63000" w:rsidRDefault="00A63000">
      <w:pPr>
        <w:pStyle w:val="a3"/>
        <w:spacing w:before="2"/>
        <w:rPr>
          <w:sz w:val="10"/>
          <w:lang w:eastAsia="ja-JP"/>
        </w:rPr>
      </w:pPr>
    </w:p>
    <w:tbl>
      <w:tblPr>
        <w:tblStyle w:val="TableNormal"/>
        <w:tblW w:w="0" w:type="auto"/>
        <w:tblInd w:w="2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88"/>
        <w:gridCol w:w="4620"/>
        <w:gridCol w:w="991"/>
        <w:gridCol w:w="1694"/>
      </w:tblGrid>
      <w:tr w:rsidR="00A63000" w14:paraId="5A165F4B" w14:textId="77777777">
        <w:trPr>
          <w:trHeight w:val="719"/>
        </w:trPr>
        <w:tc>
          <w:tcPr>
            <w:tcW w:w="1188" w:type="dxa"/>
            <w:shd w:val="clear" w:color="auto" w:fill="FF4A00"/>
          </w:tcPr>
          <w:p w14:paraId="5A165F47" w14:textId="77777777" w:rsidR="00A63000" w:rsidRDefault="00521D34">
            <w:pPr>
              <w:pStyle w:val="TableParagraph"/>
              <w:spacing w:before="90"/>
              <w:ind w:left="7"/>
              <w:jc w:val="center"/>
              <w:rPr>
                <w:rFonts w:ascii="Meiryo UI"/>
                <w:b/>
                <w:sz w:val="32"/>
              </w:rPr>
            </w:pPr>
            <w:r>
              <w:rPr>
                <w:rFonts w:ascii="Meiryo UI"/>
                <w:b/>
                <w:color w:val="FFFFFF"/>
                <w:w w:val="99"/>
                <w:sz w:val="32"/>
              </w:rPr>
              <w:t>8</w:t>
            </w:r>
          </w:p>
        </w:tc>
        <w:tc>
          <w:tcPr>
            <w:tcW w:w="4620" w:type="dxa"/>
            <w:shd w:val="clear" w:color="auto" w:fill="FFFF80"/>
          </w:tcPr>
          <w:p w14:paraId="5A165F48" w14:textId="77777777" w:rsidR="00A63000" w:rsidRDefault="00521D34">
            <w:pPr>
              <w:pStyle w:val="TableParagraph"/>
              <w:spacing w:before="90"/>
              <w:ind w:left="866"/>
              <w:rPr>
                <w:rFonts w:ascii="Meiryo UI" w:eastAsia="Meiryo UI"/>
                <w:sz w:val="32"/>
                <w:lang w:eastAsia="ja-JP"/>
              </w:rPr>
            </w:pPr>
            <w:r>
              <w:rPr>
                <w:rFonts w:ascii="Meiryo UI" w:eastAsia="Meiryo UI" w:hint="eastAsia"/>
                <w:w w:val="95"/>
                <w:sz w:val="32"/>
                <w:lang w:eastAsia="ja-JP"/>
              </w:rPr>
              <w:t>システム開発及び保守</w:t>
            </w:r>
          </w:p>
        </w:tc>
        <w:tc>
          <w:tcPr>
            <w:tcW w:w="991" w:type="dxa"/>
            <w:shd w:val="clear" w:color="auto" w:fill="FFC980"/>
          </w:tcPr>
          <w:p w14:paraId="5A165F49" w14:textId="77777777" w:rsidR="00A63000" w:rsidRDefault="00521D34">
            <w:pPr>
              <w:pStyle w:val="TableParagraph"/>
              <w:spacing w:before="158"/>
              <w:ind w:left="131"/>
              <w:rPr>
                <w:rFonts w:ascii="Meiryo UI" w:eastAsia="Meiryo UI"/>
                <w:sz w:val="24"/>
              </w:rPr>
            </w:pPr>
            <w:r>
              <w:rPr>
                <w:rFonts w:ascii="Meiryo UI" w:eastAsia="Meiryo UI" w:hint="eastAsia"/>
                <w:sz w:val="24"/>
              </w:rPr>
              <w:t>改訂日</w:t>
            </w:r>
          </w:p>
        </w:tc>
        <w:tc>
          <w:tcPr>
            <w:tcW w:w="1694" w:type="dxa"/>
            <w:shd w:val="clear" w:color="auto" w:fill="FFFF80"/>
          </w:tcPr>
          <w:p w14:paraId="5A165F4A" w14:textId="77777777" w:rsidR="00A63000" w:rsidRDefault="00521D34">
            <w:pPr>
              <w:pStyle w:val="TableParagraph"/>
              <w:spacing w:before="158"/>
              <w:ind w:left="107"/>
              <w:rPr>
                <w:rFonts w:ascii="Meiryo UI"/>
                <w:sz w:val="24"/>
              </w:rPr>
            </w:pPr>
            <w:r>
              <w:rPr>
                <w:rFonts w:ascii="Meiryo UI"/>
                <w:color w:val="FF0000"/>
                <w:sz w:val="24"/>
              </w:rPr>
              <w:t>20yy.mm.dd</w:t>
            </w:r>
          </w:p>
        </w:tc>
      </w:tr>
      <w:tr w:rsidR="00A63000" w14:paraId="5A165F4E" w14:textId="77777777">
        <w:trPr>
          <w:trHeight w:val="719"/>
        </w:trPr>
        <w:tc>
          <w:tcPr>
            <w:tcW w:w="1188" w:type="dxa"/>
            <w:shd w:val="clear" w:color="auto" w:fill="FFC980"/>
          </w:tcPr>
          <w:p w14:paraId="5A165F4C" w14:textId="77777777" w:rsidR="00A63000" w:rsidRDefault="00521D34">
            <w:pPr>
              <w:pStyle w:val="TableParagraph"/>
              <w:spacing w:before="158"/>
              <w:ind w:left="92" w:right="85"/>
              <w:jc w:val="center"/>
              <w:rPr>
                <w:rFonts w:ascii="Meiryo UI" w:eastAsia="Meiryo UI"/>
                <w:sz w:val="24"/>
              </w:rPr>
            </w:pPr>
            <w:r>
              <w:rPr>
                <w:rFonts w:ascii="Meiryo UI" w:eastAsia="Meiryo UI" w:hint="eastAsia"/>
                <w:sz w:val="24"/>
              </w:rPr>
              <w:t>適用範囲</w:t>
            </w:r>
          </w:p>
        </w:tc>
        <w:tc>
          <w:tcPr>
            <w:tcW w:w="7305" w:type="dxa"/>
            <w:gridSpan w:val="3"/>
            <w:shd w:val="clear" w:color="auto" w:fill="FFFF80"/>
          </w:tcPr>
          <w:p w14:paraId="5A165F4D" w14:textId="77777777" w:rsidR="00A63000" w:rsidRDefault="00521D34">
            <w:pPr>
              <w:pStyle w:val="TableParagraph"/>
              <w:spacing w:before="151"/>
              <w:ind w:left="1927"/>
              <w:rPr>
                <w:rFonts w:ascii="Meiryo UI" w:eastAsia="Meiryo UI"/>
                <w:sz w:val="24"/>
                <w:lang w:eastAsia="ja-JP"/>
              </w:rPr>
            </w:pPr>
            <w:r>
              <w:rPr>
                <w:rFonts w:ascii="Meiryo UI" w:eastAsia="Meiryo UI" w:hint="eastAsia"/>
                <w:spacing w:val="-1"/>
                <w:sz w:val="24"/>
                <w:lang w:eastAsia="ja-JP"/>
              </w:rPr>
              <w:t>当社が独自に開発する情報システム</w:t>
            </w:r>
          </w:p>
        </w:tc>
      </w:tr>
    </w:tbl>
    <w:p w14:paraId="5A165F4F" w14:textId="77777777" w:rsidR="00A63000" w:rsidRDefault="00A63000">
      <w:pPr>
        <w:pStyle w:val="a3"/>
        <w:spacing w:before="7"/>
        <w:rPr>
          <w:sz w:val="26"/>
          <w:lang w:eastAsia="ja-JP"/>
        </w:rPr>
      </w:pPr>
    </w:p>
    <w:p w14:paraId="5A165F50" w14:textId="77777777" w:rsidR="00A63000" w:rsidRDefault="00521D34">
      <w:pPr>
        <w:pStyle w:val="a4"/>
        <w:numPr>
          <w:ilvl w:val="0"/>
          <w:numId w:val="38"/>
        </w:numPr>
        <w:tabs>
          <w:tab w:val="left" w:pos="424"/>
        </w:tabs>
        <w:spacing w:before="72"/>
        <w:ind w:hanging="203"/>
        <w:rPr>
          <w:sz w:val="20"/>
        </w:rPr>
      </w:pPr>
      <w:r>
        <w:rPr>
          <w:w w:val="95"/>
          <w:sz w:val="20"/>
        </w:rPr>
        <w:t>情報システムの開発</w:t>
      </w:r>
    </w:p>
    <w:p w14:paraId="5A165F51" w14:textId="77777777" w:rsidR="00A63000" w:rsidRDefault="00521D34">
      <w:pPr>
        <w:pStyle w:val="a4"/>
        <w:numPr>
          <w:ilvl w:val="1"/>
          <w:numId w:val="38"/>
        </w:numPr>
        <w:tabs>
          <w:tab w:val="left" w:pos="572"/>
        </w:tabs>
        <w:spacing w:before="103"/>
        <w:rPr>
          <w:sz w:val="20"/>
          <w:lang w:eastAsia="ja-JP"/>
        </w:rPr>
      </w:pPr>
      <w:r>
        <w:rPr>
          <w:sz w:val="20"/>
          <w:lang w:eastAsia="ja-JP"/>
        </w:rPr>
        <w:t>新規システム開発・改修</w:t>
      </w:r>
    </w:p>
    <w:p w14:paraId="5A165F52" w14:textId="77777777" w:rsidR="00A63000" w:rsidRDefault="00521D34">
      <w:pPr>
        <w:pStyle w:val="a3"/>
        <w:spacing w:before="104" w:line="336" w:lineRule="auto"/>
        <w:ind w:left="221" w:right="317"/>
        <w:rPr>
          <w:lang w:eastAsia="ja-JP"/>
        </w:rPr>
      </w:pPr>
      <w:r>
        <w:rPr>
          <w:w w:val="95"/>
          <w:lang w:eastAsia="ja-JP"/>
        </w:rPr>
        <w:t>情報システムの開発・改修を行う際には、以下の工程を経て実施する。各工程の完了時に</w:t>
      </w:r>
      <w:r>
        <w:rPr>
          <w:color w:val="FF0000"/>
          <w:w w:val="95"/>
          <w:lang w:eastAsia="ja-JP"/>
        </w:rPr>
        <w:t>システ</w:t>
      </w:r>
      <w:r>
        <w:rPr>
          <w:color w:val="FF0000"/>
          <w:spacing w:val="48"/>
          <w:w w:val="95"/>
          <w:lang w:eastAsia="ja-JP"/>
        </w:rPr>
        <w:t xml:space="preserve"> </w:t>
      </w:r>
      <w:r>
        <w:rPr>
          <w:color w:val="FF0000"/>
          <w:lang w:eastAsia="ja-JP"/>
        </w:rPr>
        <w:t>ム管理者</w:t>
      </w:r>
      <w:r>
        <w:rPr>
          <w:lang w:eastAsia="ja-JP"/>
        </w:rPr>
        <w:t>の承認を得る。</w:t>
      </w:r>
    </w:p>
    <w:p w14:paraId="5A165F53" w14:textId="77777777" w:rsidR="00A63000" w:rsidRDefault="00521D34">
      <w:pPr>
        <w:pStyle w:val="a3"/>
        <w:spacing w:before="2"/>
        <w:ind w:left="391"/>
        <w:rPr>
          <w:lang w:eastAsia="ja-JP"/>
        </w:rPr>
      </w:pPr>
      <w:r>
        <w:rPr>
          <w:color w:val="FF0000"/>
          <w:w w:val="95"/>
          <w:lang w:eastAsia="ja-JP"/>
        </w:rPr>
        <w:t>①対象業務の範囲定義</w:t>
      </w:r>
    </w:p>
    <w:p w14:paraId="5A165F54" w14:textId="77777777" w:rsidR="00A63000" w:rsidRDefault="00521D34">
      <w:pPr>
        <w:pStyle w:val="a3"/>
        <w:spacing w:before="104"/>
        <w:ind w:left="391"/>
        <w:rPr>
          <w:lang w:eastAsia="ja-JP"/>
        </w:rPr>
      </w:pPr>
      <w:r>
        <w:rPr>
          <w:color w:val="FF0000"/>
          <w:lang w:eastAsia="ja-JP"/>
        </w:rPr>
        <w:t>②ハードウェア・ソフトウェア・ネットワーク機能検討</w:t>
      </w:r>
    </w:p>
    <w:p w14:paraId="5A165F55" w14:textId="77777777" w:rsidR="00A63000" w:rsidRDefault="00521D34">
      <w:pPr>
        <w:pStyle w:val="a3"/>
        <w:spacing w:before="104"/>
        <w:ind w:left="391"/>
        <w:rPr>
          <w:lang w:eastAsia="ja-JP"/>
        </w:rPr>
      </w:pPr>
      <w:r>
        <w:rPr>
          <w:color w:val="FF0000"/>
          <w:lang w:eastAsia="ja-JP"/>
        </w:rPr>
        <w:t>③必要なパフォーマンスの検討</w:t>
      </w:r>
    </w:p>
    <w:p w14:paraId="5A165F56" w14:textId="77777777" w:rsidR="00A63000" w:rsidRDefault="00521D34">
      <w:pPr>
        <w:pStyle w:val="a3"/>
        <w:spacing w:before="104"/>
        <w:ind w:left="391"/>
        <w:rPr>
          <w:lang w:eastAsia="ja-JP"/>
        </w:rPr>
      </w:pPr>
      <w:r>
        <w:rPr>
          <w:color w:val="FF0000"/>
          <w:lang w:eastAsia="ja-JP"/>
        </w:rPr>
        <w:t>④情報セキュリティ要件定義</w:t>
      </w:r>
    </w:p>
    <w:p w14:paraId="5A165F57" w14:textId="77777777" w:rsidR="00A63000" w:rsidRDefault="00521D34">
      <w:pPr>
        <w:pStyle w:val="a3"/>
        <w:spacing w:before="103"/>
        <w:ind w:left="391"/>
        <w:rPr>
          <w:lang w:eastAsia="ja-JP"/>
        </w:rPr>
      </w:pPr>
      <w:r>
        <w:rPr>
          <w:color w:val="FF0000"/>
          <w:lang w:eastAsia="ja-JP"/>
        </w:rPr>
        <w:t>⑤バックアップ/障害復旧要件定義</w:t>
      </w:r>
    </w:p>
    <w:p w14:paraId="5A165F58" w14:textId="77777777" w:rsidR="00A63000" w:rsidRDefault="00521D34">
      <w:pPr>
        <w:pStyle w:val="a3"/>
        <w:spacing w:before="104"/>
        <w:ind w:left="391"/>
        <w:rPr>
          <w:lang w:eastAsia="ja-JP"/>
        </w:rPr>
      </w:pPr>
      <w:r>
        <w:rPr>
          <w:color w:val="FF0000"/>
          <w:lang w:eastAsia="ja-JP"/>
        </w:rPr>
        <w:t>⑥情報システム運用要件定義</w:t>
      </w:r>
    </w:p>
    <w:p w14:paraId="5A165F59" w14:textId="77777777" w:rsidR="00A63000" w:rsidRDefault="00521D34">
      <w:pPr>
        <w:pStyle w:val="a3"/>
        <w:spacing w:before="104"/>
        <w:ind w:left="391"/>
      </w:pPr>
      <w:r>
        <w:rPr>
          <w:color w:val="FF0000"/>
        </w:rPr>
        <w:t>⑦運用体制</w:t>
      </w:r>
    </w:p>
    <w:p w14:paraId="5A165F5A" w14:textId="77777777" w:rsidR="00A63000" w:rsidRDefault="00521D34">
      <w:pPr>
        <w:pStyle w:val="a3"/>
        <w:spacing w:before="103"/>
        <w:ind w:left="391"/>
      </w:pPr>
      <w:r>
        <w:rPr>
          <w:color w:val="FF0000"/>
        </w:rPr>
        <w:t>⑧移行計画立案</w:t>
      </w:r>
    </w:p>
    <w:p w14:paraId="5A165F5B" w14:textId="77777777" w:rsidR="00A63000" w:rsidRDefault="00A63000">
      <w:pPr>
        <w:pStyle w:val="a3"/>
      </w:pPr>
    </w:p>
    <w:p w14:paraId="5A165F5C" w14:textId="77777777" w:rsidR="00A63000" w:rsidRDefault="00A63000">
      <w:pPr>
        <w:pStyle w:val="a3"/>
        <w:spacing w:before="3"/>
        <w:rPr>
          <w:sz w:val="16"/>
        </w:rPr>
      </w:pPr>
    </w:p>
    <w:p w14:paraId="5A165F5D" w14:textId="77777777" w:rsidR="00A63000" w:rsidRDefault="00521D34">
      <w:pPr>
        <w:pStyle w:val="a4"/>
        <w:numPr>
          <w:ilvl w:val="1"/>
          <w:numId w:val="38"/>
        </w:numPr>
        <w:tabs>
          <w:tab w:val="left" w:pos="572"/>
        </w:tabs>
        <w:ind w:left="571"/>
        <w:jc w:val="both"/>
        <w:rPr>
          <w:sz w:val="20"/>
        </w:rPr>
      </w:pPr>
      <w:r>
        <w:rPr>
          <w:sz w:val="20"/>
        </w:rPr>
        <w:t>脆弱性への対処</w:t>
      </w:r>
    </w:p>
    <w:p w14:paraId="5A165F5E" w14:textId="77777777" w:rsidR="00A63000" w:rsidRDefault="00521D34">
      <w:pPr>
        <w:pStyle w:val="a3"/>
        <w:spacing w:before="103" w:line="336" w:lineRule="auto"/>
        <w:ind w:left="221" w:right="319"/>
        <w:jc w:val="both"/>
        <w:rPr>
          <w:lang w:eastAsia="ja-JP"/>
        </w:rPr>
      </w:pPr>
      <w:r>
        <w:rPr>
          <w:spacing w:val="-5"/>
          <w:w w:val="95"/>
          <w:lang w:eastAsia="ja-JP"/>
        </w:rPr>
        <w:t>情報システムのソフトウェア開発を行う際には、当該情報システムの利用環境に応じて設計時に</w:t>
      </w:r>
      <w:r>
        <w:rPr>
          <w:spacing w:val="145"/>
          <w:lang w:eastAsia="ja-JP"/>
        </w:rPr>
        <w:t xml:space="preserve"> </w:t>
      </w:r>
      <w:r>
        <w:rPr>
          <w:w w:val="95"/>
          <w:lang w:eastAsia="ja-JP"/>
        </w:rPr>
        <w:t>技術的な脆弱性を識別し、対策を講じる。脆弱性に対する対策の有効性は</w:t>
      </w:r>
      <w:r>
        <w:rPr>
          <w:color w:val="FF0000"/>
          <w:w w:val="95"/>
          <w:lang w:eastAsia="ja-JP"/>
        </w:rPr>
        <w:t>システム管理者</w:t>
      </w:r>
      <w:r>
        <w:rPr>
          <w:w w:val="95"/>
          <w:lang w:eastAsia="ja-JP"/>
        </w:rPr>
        <w:t>が判断</w:t>
      </w:r>
      <w:r>
        <w:rPr>
          <w:spacing w:val="46"/>
          <w:w w:val="95"/>
          <w:lang w:eastAsia="ja-JP"/>
        </w:rPr>
        <w:t xml:space="preserve"> </w:t>
      </w:r>
      <w:r>
        <w:rPr>
          <w:lang w:eastAsia="ja-JP"/>
        </w:rPr>
        <w:t>し、承認する。</w:t>
      </w:r>
    </w:p>
    <w:p w14:paraId="5A165F5F" w14:textId="77777777" w:rsidR="00A63000" w:rsidRDefault="00521D34">
      <w:pPr>
        <w:pStyle w:val="a3"/>
        <w:spacing w:before="4"/>
        <w:ind w:left="221"/>
        <w:jc w:val="both"/>
        <w:rPr>
          <w:lang w:eastAsia="ja-JP"/>
        </w:rPr>
      </w:pPr>
      <w:r>
        <w:rPr>
          <w:lang w:eastAsia="ja-JP"/>
        </w:rPr>
        <w:t>（参考）IPA</w:t>
      </w:r>
      <w:r>
        <w:rPr>
          <w:spacing w:val="10"/>
          <w:lang w:eastAsia="ja-JP"/>
        </w:rPr>
        <w:t xml:space="preserve"> 情報セキュリティ 脆弱性対策</w:t>
      </w:r>
    </w:p>
    <w:p w14:paraId="5A165F60" w14:textId="77777777" w:rsidR="00A63000" w:rsidRDefault="00521D34">
      <w:pPr>
        <w:pStyle w:val="a3"/>
        <w:spacing w:before="104"/>
        <w:ind w:left="1101"/>
      </w:pPr>
      <w:r>
        <w:t>https:/</w:t>
      </w:r>
      <w:hyperlink r:id="rId725">
        <w:r>
          <w:t>/www.ipa.go.jp/security/vuln/index.html</w:t>
        </w:r>
      </w:hyperlink>
    </w:p>
    <w:p w14:paraId="5A165F61" w14:textId="77777777" w:rsidR="00A63000" w:rsidRDefault="00A63000">
      <w:pPr>
        <w:pStyle w:val="a3"/>
      </w:pPr>
    </w:p>
    <w:p w14:paraId="5A165F62" w14:textId="77777777" w:rsidR="00A63000" w:rsidRDefault="00A63000">
      <w:pPr>
        <w:pStyle w:val="a3"/>
        <w:spacing w:before="2"/>
        <w:rPr>
          <w:sz w:val="16"/>
        </w:rPr>
      </w:pPr>
    </w:p>
    <w:p w14:paraId="5A165F63" w14:textId="77777777" w:rsidR="00A63000" w:rsidRDefault="00521D34">
      <w:pPr>
        <w:pStyle w:val="a4"/>
        <w:numPr>
          <w:ilvl w:val="1"/>
          <w:numId w:val="38"/>
        </w:numPr>
        <w:tabs>
          <w:tab w:val="left" w:pos="572"/>
        </w:tabs>
        <w:ind w:left="571"/>
        <w:rPr>
          <w:sz w:val="20"/>
          <w:lang w:eastAsia="ja-JP"/>
        </w:rPr>
      </w:pPr>
      <w:r>
        <w:rPr>
          <w:sz w:val="20"/>
          <w:lang w:eastAsia="ja-JP"/>
        </w:rPr>
        <w:t>情報システムの開発環境</w:t>
      </w:r>
    </w:p>
    <w:p w14:paraId="5A165F64" w14:textId="77777777" w:rsidR="00A63000" w:rsidRDefault="00521D34">
      <w:pPr>
        <w:pStyle w:val="a3"/>
        <w:spacing w:before="104" w:line="336" w:lineRule="auto"/>
        <w:ind w:left="221" w:right="219"/>
        <w:rPr>
          <w:lang w:eastAsia="ja-JP"/>
        </w:rPr>
      </w:pPr>
      <w:r>
        <w:rPr>
          <w:spacing w:val="-1"/>
          <w:lang w:eastAsia="ja-JP"/>
        </w:rPr>
        <w:t>情報システムの開発及び改修を行う環境は、運用環境とは分離する。新たに情報システムの開発</w:t>
      </w:r>
      <w:r>
        <w:rPr>
          <w:spacing w:val="-14"/>
          <w:w w:val="95"/>
          <w:lang w:eastAsia="ja-JP"/>
        </w:rPr>
        <w:t>を行った場合や、情報システムの改修を行った場合は、当該情報システムの運用を開始する前に、</w:t>
      </w:r>
      <w:r>
        <w:rPr>
          <w:spacing w:val="146"/>
          <w:lang w:eastAsia="ja-JP"/>
        </w:rPr>
        <w:t xml:space="preserve"> </w:t>
      </w:r>
      <w:r>
        <w:rPr>
          <w:lang w:eastAsia="ja-JP"/>
        </w:rPr>
        <w:t>必要な情報セキュリティ対策が講じられていることを確認し、</w:t>
      </w:r>
      <w:r>
        <w:rPr>
          <w:color w:val="FF0000"/>
          <w:lang w:eastAsia="ja-JP"/>
        </w:rPr>
        <w:t>システム管理者</w:t>
      </w:r>
      <w:r>
        <w:rPr>
          <w:lang w:eastAsia="ja-JP"/>
        </w:rPr>
        <w:t>の承認を得る。</w:t>
      </w:r>
    </w:p>
    <w:p w14:paraId="5A165F65" w14:textId="77777777" w:rsidR="00A63000" w:rsidRDefault="00A63000">
      <w:pPr>
        <w:pStyle w:val="a3"/>
        <w:spacing w:before="4"/>
        <w:rPr>
          <w:sz w:val="28"/>
          <w:lang w:eastAsia="ja-JP"/>
        </w:rPr>
      </w:pPr>
    </w:p>
    <w:p w14:paraId="5A165F66" w14:textId="77777777" w:rsidR="00A63000" w:rsidRDefault="00521D34">
      <w:pPr>
        <w:pStyle w:val="a4"/>
        <w:numPr>
          <w:ilvl w:val="1"/>
          <w:numId w:val="38"/>
        </w:numPr>
        <w:tabs>
          <w:tab w:val="left" w:pos="572"/>
        </w:tabs>
        <w:spacing w:before="1"/>
        <w:ind w:left="571"/>
        <w:rPr>
          <w:sz w:val="20"/>
        </w:rPr>
      </w:pPr>
      <w:r>
        <w:rPr>
          <w:sz w:val="20"/>
        </w:rPr>
        <w:t>情報システムの保守</w:t>
      </w:r>
    </w:p>
    <w:p w14:paraId="5A165F67" w14:textId="77777777" w:rsidR="00A63000" w:rsidRDefault="00521D34">
      <w:pPr>
        <w:pStyle w:val="a3"/>
        <w:spacing w:before="103" w:line="336" w:lineRule="auto"/>
        <w:ind w:left="221" w:right="320"/>
        <w:rPr>
          <w:lang w:eastAsia="ja-JP"/>
        </w:rPr>
      </w:pPr>
      <w:r>
        <w:rPr>
          <w:w w:val="95"/>
          <w:lang w:eastAsia="ja-JP"/>
        </w:rPr>
        <w:t>情報システムの保守を、開発元又は外部の組織に委託することができない場合、以下に挙げる事</w:t>
      </w:r>
      <w:r>
        <w:rPr>
          <w:spacing w:val="45"/>
          <w:w w:val="95"/>
          <w:lang w:eastAsia="ja-JP"/>
        </w:rPr>
        <w:t xml:space="preserve"> </w:t>
      </w:r>
      <w:r>
        <w:rPr>
          <w:lang w:eastAsia="ja-JP"/>
        </w:rPr>
        <w:t>項に留意し、情報システムに既知の脆弱性が存在しない状態で運用する。</w:t>
      </w:r>
    </w:p>
    <w:p w14:paraId="5A165F68" w14:textId="77777777" w:rsidR="00A63000" w:rsidRDefault="00521D34">
      <w:pPr>
        <w:pStyle w:val="a4"/>
        <w:numPr>
          <w:ilvl w:val="0"/>
          <w:numId w:val="66"/>
        </w:numPr>
        <w:tabs>
          <w:tab w:val="left" w:pos="402"/>
        </w:tabs>
        <w:spacing w:before="3" w:line="336" w:lineRule="auto"/>
        <w:ind w:left="391" w:right="317" w:hanging="140"/>
        <w:rPr>
          <w:rFonts w:ascii="Wingdings" w:eastAsia="Wingdings" w:hAnsi="Wingdings"/>
          <w:color w:val="FF0000"/>
          <w:sz w:val="18"/>
          <w:lang w:eastAsia="ja-JP"/>
        </w:rPr>
      </w:pPr>
      <w:r>
        <w:rPr>
          <w:color w:val="FF0000"/>
          <w:spacing w:val="-3"/>
          <w:w w:val="95"/>
          <w:sz w:val="20"/>
          <w:lang w:eastAsia="ja-JP"/>
        </w:rPr>
        <w:t>開発時に用いたソフトウェアに関する脆弱性が公表された場合には、速やかにその影響が顕在</w:t>
      </w:r>
      <w:r>
        <w:rPr>
          <w:color w:val="FF0000"/>
          <w:spacing w:val="128"/>
          <w:sz w:val="20"/>
          <w:lang w:eastAsia="ja-JP"/>
        </w:rPr>
        <w:t xml:space="preserve"> </w:t>
      </w:r>
      <w:r>
        <w:rPr>
          <w:color w:val="FF0000"/>
          <w:sz w:val="20"/>
          <w:lang w:eastAsia="ja-JP"/>
        </w:rPr>
        <w:t>化しないための対策を講じる。</w:t>
      </w:r>
    </w:p>
    <w:p w14:paraId="5A165F69" w14:textId="77777777" w:rsidR="00A63000" w:rsidRDefault="00521D34">
      <w:pPr>
        <w:pStyle w:val="a4"/>
        <w:numPr>
          <w:ilvl w:val="0"/>
          <w:numId w:val="66"/>
        </w:numPr>
        <w:tabs>
          <w:tab w:val="left" w:pos="402"/>
        </w:tabs>
        <w:spacing w:before="2" w:line="336" w:lineRule="auto"/>
        <w:ind w:left="391" w:right="214" w:hanging="140"/>
        <w:rPr>
          <w:rFonts w:ascii="Wingdings" w:eastAsia="Wingdings" w:hAnsi="Wingdings"/>
          <w:color w:val="FF0000"/>
          <w:sz w:val="18"/>
          <w:lang w:eastAsia="ja-JP"/>
        </w:rPr>
      </w:pPr>
      <w:r>
        <w:rPr>
          <w:color w:val="FF0000"/>
          <w:w w:val="95"/>
          <w:sz w:val="20"/>
          <w:lang w:eastAsia="ja-JP"/>
        </w:rPr>
        <w:t>開発時に用いたソフトウェア及びハードウェアの製造者が提供するサポートが終了した場合、</w:t>
      </w:r>
      <w:r>
        <w:rPr>
          <w:color w:val="FF0000"/>
          <w:spacing w:val="166"/>
          <w:sz w:val="20"/>
          <w:lang w:eastAsia="ja-JP"/>
        </w:rPr>
        <w:t xml:space="preserve"> </w:t>
      </w:r>
      <w:r>
        <w:rPr>
          <w:color w:val="FF0000"/>
          <w:w w:val="95"/>
          <w:sz w:val="20"/>
          <w:lang w:eastAsia="ja-JP"/>
        </w:rPr>
        <w:t>他のソフトウェアやハードウェアを用いた再構築又は当該情報システムの利用停止を検討し、</w:t>
      </w:r>
    </w:p>
    <w:p w14:paraId="5A165F6A" w14:textId="77777777" w:rsidR="00A63000" w:rsidRDefault="00A63000">
      <w:pPr>
        <w:spacing w:line="336" w:lineRule="auto"/>
        <w:rPr>
          <w:rFonts w:ascii="Wingdings" w:eastAsia="Wingdings" w:hAnsi="Wingdings"/>
          <w:sz w:val="18"/>
          <w:lang w:eastAsia="ja-JP"/>
        </w:rPr>
        <w:sectPr w:rsidR="00A63000">
          <w:pgSz w:w="11910" w:h="16840"/>
          <w:pgMar w:top="1300" w:right="1380" w:bottom="1280" w:left="1480" w:header="1115" w:footer="1081" w:gutter="0"/>
          <w:cols w:space="720"/>
        </w:sectPr>
      </w:pPr>
    </w:p>
    <w:p w14:paraId="5A165F6B" w14:textId="77777777" w:rsidR="00A63000" w:rsidRDefault="00A63000">
      <w:pPr>
        <w:pStyle w:val="a3"/>
        <w:spacing w:before="8"/>
        <w:rPr>
          <w:sz w:val="28"/>
          <w:lang w:eastAsia="ja-JP"/>
        </w:rPr>
      </w:pPr>
    </w:p>
    <w:p w14:paraId="5A165F6C" w14:textId="77777777" w:rsidR="00A63000" w:rsidRDefault="00521D34">
      <w:pPr>
        <w:pStyle w:val="a3"/>
        <w:spacing w:before="72"/>
        <w:ind w:left="391"/>
        <w:rPr>
          <w:lang w:eastAsia="ja-JP"/>
        </w:rPr>
      </w:pPr>
      <w:r>
        <w:rPr>
          <w:color w:val="FF0000"/>
          <w:lang w:eastAsia="ja-JP"/>
        </w:rPr>
        <w:t>システム管理者の承認を得る。</w:t>
      </w:r>
    </w:p>
    <w:p w14:paraId="5A165F6D" w14:textId="77777777" w:rsidR="00A63000" w:rsidRDefault="00A63000">
      <w:pPr>
        <w:pStyle w:val="a3"/>
        <w:rPr>
          <w:lang w:eastAsia="ja-JP"/>
        </w:rPr>
      </w:pPr>
    </w:p>
    <w:p w14:paraId="5A165F6E" w14:textId="77777777" w:rsidR="00A63000" w:rsidRDefault="00A63000">
      <w:pPr>
        <w:pStyle w:val="a3"/>
        <w:spacing w:before="2"/>
        <w:rPr>
          <w:sz w:val="16"/>
          <w:lang w:eastAsia="ja-JP"/>
        </w:rPr>
      </w:pPr>
    </w:p>
    <w:p w14:paraId="5A165F6F" w14:textId="77777777" w:rsidR="00A63000" w:rsidRDefault="00521D34">
      <w:pPr>
        <w:pStyle w:val="a4"/>
        <w:numPr>
          <w:ilvl w:val="1"/>
          <w:numId w:val="38"/>
        </w:numPr>
        <w:tabs>
          <w:tab w:val="left" w:pos="572"/>
        </w:tabs>
        <w:rPr>
          <w:sz w:val="20"/>
        </w:rPr>
      </w:pPr>
      <w:r>
        <w:rPr>
          <w:sz w:val="20"/>
        </w:rPr>
        <w:t>情報システムの変更</w:t>
      </w:r>
    </w:p>
    <w:p w14:paraId="5A165F70" w14:textId="77777777" w:rsidR="00A63000" w:rsidRDefault="00521D34">
      <w:pPr>
        <w:pStyle w:val="a3"/>
        <w:spacing w:before="104" w:line="336" w:lineRule="auto"/>
        <w:ind w:left="221" w:right="118"/>
        <w:rPr>
          <w:lang w:eastAsia="ja-JP"/>
        </w:rPr>
      </w:pPr>
      <w:r>
        <w:rPr>
          <w:spacing w:val="-4"/>
          <w:w w:val="95"/>
          <w:lang w:eastAsia="ja-JP"/>
        </w:rPr>
        <w:t>情報システムのハードウェア又はソフトウェアの変更を行う際には、以下の工程を経て実施する。</w:t>
      </w:r>
      <w:r>
        <w:rPr>
          <w:spacing w:val="146"/>
          <w:lang w:eastAsia="ja-JP"/>
        </w:rPr>
        <w:t xml:space="preserve"> </w:t>
      </w:r>
      <w:r>
        <w:rPr>
          <w:lang w:eastAsia="ja-JP"/>
        </w:rPr>
        <w:t>各工程の完了時にシステム管理者の承認を得る。</w:t>
      </w:r>
    </w:p>
    <w:p w14:paraId="5A165F71" w14:textId="77777777" w:rsidR="00A63000" w:rsidRDefault="00521D34">
      <w:pPr>
        <w:pStyle w:val="a3"/>
        <w:spacing w:before="2"/>
        <w:ind w:left="391"/>
        <w:rPr>
          <w:lang w:eastAsia="ja-JP"/>
        </w:rPr>
      </w:pPr>
      <w:r>
        <w:rPr>
          <w:color w:val="FF0000"/>
          <w:lang w:eastAsia="ja-JP"/>
        </w:rPr>
        <w:t>①現行システムの問題・課題の把握</w:t>
      </w:r>
    </w:p>
    <w:p w14:paraId="5A165F72" w14:textId="77777777" w:rsidR="00A63000" w:rsidRDefault="00521D34">
      <w:pPr>
        <w:pStyle w:val="a3"/>
        <w:spacing w:before="104"/>
        <w:ind w:left="391"/>
        <w:rPr>
          <w:lang w:eastAsia="ja-JP"/>
        </w:rPr>
      </w:pPr>
      <w:r>
        <w:rPr>
          <w:color w:val="FF0000"/>
          <w:lang w:eastAsia="ja-JP"/>
        </w:rPr>
        <w:t>②システム変更計画立案</w:t>
      </w:r>
    </w:p>
    <w:p w14:paraId="5A165F73" w14:textId="77777777" w:rsidR="00A63000" w:rsidRDefault="00521D34">
      <w:pPr>
        <w:pStyle w:val="a3"/>
        <w:spacing w:before="104"/>
        <w:ind w:left="391"/>
        <w:rPr>
          <w:lang w:eastAsia="ja-JP"/>
        </w:rPr>
      </w:pPr>
      <w:r>
        <w:rPr>
          <w:color w:val="FF0000"/>
          <w:lang w:eastAsia="ja-JP"/>
        </w:rPr>
        <w:t>③システム変更計画書に基づくシステム設計</w:t>
      </w:r>
    </w:p>
    <w:p w14:paraId="5A165F74" w14:textId="77777777" w:rsidR="00A63000" w:rsidRDefault="00521D34">
      <w:pPr>
        <w:pStyle w:val="a3"/>
        <w:spacing w:before="103"/>
        <w:ind w:left="391"/>
        <w:rPr>
          <w:lang w:eastAsia="ja-JP"/>
        </w:rPr>
      </w:pPr>
      <w:r>
        <w:rPr>
          <w:color w:val="FF0000"/>
          <w:lang w:eastAsia="ja-JP"/>
        </w:rPr>
        <w:t>④セキュリティ要求と設計の見直し</w:t>
      </w:r>
    </w:p>
    <w:p w14:paraId="5A165F75" w14:textId="77777777" w:rsidR="00A63000" w:rsidRDefault="00521D34">
      <w:pPr>
        <w:pStyle w:val="a3"/>
        <w:spacing w:before="104"/>
        <w:ind w:left="391"/>
        <w:rPr>
          <w:lang w:eastAsia="ja-JP"/>
        </w:rPr>
      </w:pPr>
      <w:r>
        <w:rPr>
          <w:color w:val="FF0000"/>
          <w:lang w:eastAsia="ja-JP"/>
        </w:rPr>
        <w:t>⑤移行計画立案（</w:t>
      </w:r>
      <w:r>
        <w:rPr>
          <w:color w:val="FF0000"/>
          <w:spacing w:val="-5"/>
          <w:lang w:eastAsia="ja-JP"/>
        </w:rPr>
        <w:t>移行時、運用時の障害対応をあらかじめ検討する。</w:t>
      </w:r>
      <w:r>
        <w:rPr>
          <w:color w:val="FF0000"/>
          <w:lang w:eastAsia="ja-JP"/>
        </w:rPr>
        <w:t>）</w:t>
      </w:r>
    </w:p>
    <w:p w14:paraId="5A165F76" w14:textId="77777777" w:rsidR="00A63000" w:rsidRDefault="00521D34">
      <w:pPr>
        <w:pStyle w:val="a3"/>
        <w:spacing w:before="99"/>
        <w:ind w:left="391"/>
        <w:rPr>
          <w:lang w:eastAsia="ja-JP"/>
        </w:rPr>
      </w:pPr>
      <w:r>
        <w:rPr>
          <w:color w:val="FF0000"/>
          <w:sz w:val="21"/>
          <w:lang w:eastAsia="ja-JP"/>
        </w:rPr>
        <w:t>⑥</w:t>
      </w:r>
      <w:r>
        <w:rPr>
          <w:color w:val="FF0000"/>
          <w:lang w:eastAsia="ja-JP"/>
        </w:rPr>
        <w:t>変更後の仕様書、操作手順書、運用手順書等の関連文書の作成</w:t>
      </w:r>
    </w:p>
    <w:p w14:paraId="5A165F77" w14:textId="77777777" w:rsidR="00A63000" w:rsidRDefault="00A63000">
      <w:pPr>
        <w:rPr>
          <w:lang w:eastAsia="ja-JP"/>
        </w:rPr>
        <w:sectPr w:rsidR="00A63000">
          <w:pgSz w:w="11910" w:h="16840"/>
          <w:pgMar w:top="1300" w:right="1380" w:bottom="1280" w:left="1480" w:header="1115" w:footer="1081" w:gutter="0"/>
          <w:cols w:space="720"/>
        </w:sectPr>
      </w:pPr>
    </w:p>
    <w:p w14:paraId="5A165F78" w14:textId="77777777" w:rsidR="00A63000" w:rsidRDefault="00A63000">
      <w:pPr>
        <w:pStyle w:val="a3"/>
        <w:rPr>
          <w:lang w:eastAsia="ja-JP"/>
        </w:rPr>
      </w:pPr>
    </w:p>
    <w:p w14:paraId="5A165F79" w14:textId="77777777" w:rsidR="00A63000" w:rsidRDefault="00A63000">
      <w:pPr>
        <w:pStyle w:val="a3"/>
        <w:spacing w:before="2"/>
        <w:rPr>
          <w:sz w:val="10"/>
          <w:lang w:eastAsia="ja-JP"/>
        </w:rPr>
      </w:pPr>
    </w:p>
    <w:tbl>
      <w:tblPr>
        <w:tblStyle w:val="TableNormal"/>
        <w:tblW w:w="0" w:type="auto"/>
        <w:tblInd w:w="2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88"/>
        <w:gridCol w:w="4620"/>
        <w:gridCol w:w="991"/>
        <w:gridCol w:w="1694"/>
      </w:tblGrid>
      <w:tr w:rsidR="00A63000" w14:paraId="5A165F7E" w14:textId="77777777">
        <w:trPr>
          <w:trHeight w:val="719"/>
        </w:trPr>
        <w:tc>
          <w:tcPr>
            <w:tcW w:w="1188" w:type="dxa"/>
            <w:shd w:val="clear" w:color="auto" w:fill="FF4A00"/>
          </w:tcPr>
          <w:p w14:paraId="5A165F7A" w14:textId="77777777" w:rsidR="00A63000" w:rsidRDefault="00521D34">
            <w:pPr>
              <w:pStyle w:val="TableParagraph"/>
              <w:spacing w:before="90"/>
              <w:ind w:left="7"/>
              <w:jc w:val="center"/>
              <w:rPr>
                <w:rFonts w:ascii="Meiryo UI"/>
                <w:b/>
                <w:sz w:val="32"/>
              </w:rPr>
            </w:pPr>
            <w:r>
              <w:rPr>
                <w:rFonts w:ascii="Meiryo UI"/>
                <w:b/>
                <w:color w:val="FFFFFF"/>
                <w:w w:val="99"/>
                <w:sz w:val="32"/>
              </w:rPr>
              <w:t>9</w:t>
            </w:r>
          </w:p>
        </w:tc>
        <w:tc>
          <w:tcPr>
            <w:tcW w:w="4620" w:type="dxa"/>
            <w:shd w:val="clear" w:color="auto" w:fill="FFFF80"/>
          </w:tcPr>
          <w:p w14:paraId="5A165F7B" w14:textId="77777777" w:rsidR="00A63000" w:rsidRDefault="00521D34">
            <w:pPr>
              <w:pStyle w:val="TableParagraph"/>
              <w:spacing w:before="90"/>
              <w:ind w:left="1678" w:right="1676"/>
              <w:jc w:val="center"/>
              <w:rPr>
                <w:rFonts w:ascii="Meiryo UI" w:eastAsia="Meiryo UI"/>
                <w:sz w:val="32"/>
              </w:rPr>
            </w:pPr>
            <w:r>
              <w:rPr>
                <w:rFonts w:ascii="Meiryo UI" w:eastAsia="Meiryo UI" w:hint="eastAsia"/>
                <w:w w:val="95"/>
                <w:sz w:val="32"/>
              </w:rPr>
              <w:t>委託管理</w:t>
            </w:r>
          </w:p>
        </w:tc>
        <w:tc>
          <w:tcPr>
            <w:tcW w:w="991" w:type="dxa"/>
            <w:shd w:val="clear" w:color="auto" w:fill="FFC980"/>
          </w:tcPr>
          <w:p w14:paraId="5A165F7C" w14:textId="77777777" w:rsidR="00A63000" w:rsidRDefault="00521D34">
            <w:pPr>
              <w:pStyle w:val="TableParagraph"/>
              <w:spacing w:before="158"/>
              <w:ind w:left="131"/>
              <w:rPr>
                <w:rFonts w:ascii="Meiryo UI" w:eastAsia="Meiryo UI"/>
                <w:sz w:val="24"/>
              </w:rPr>
            </w:pPr>
            <w:r>
              <w:rPr>
                <w:rFonts w:ascii="Meiryo UI" w:eastAsia="Meiryo UI" w:hint="eastAsia"/>
                <w:sz w:val="24"/>
              </w:rPr>
              <w:t>改訂日</w:t>
            </w:r>
          </w:p>
        </w:tc>
        <w:tc>
          <w:tcPr>
            <w:tcW w:w="1694" w:type="dxa"/>
            <w:shd w:val="clear" w:color="auto" w:fill="FFFF80"/>
          </w:tcPr>
          <w:p w14:paraId="5A165F7D" w14:textId="77777777" w:rsidR="00A63000" w:rsidRDefault="00521D34">
            <w:pPr>
              <w:pStyle w:val="TableParagraph"/>
              <w:spacing w:before="158"/>
              <w:ind w:left="107"/>
              <w:rPr>
                <w:rFonts w:ascii="Meiryo UI"/>
                <w:sz w:val="24"/>
              </w:rPr>
            </w:pPr>
            <w:r>
              <w:rPr>
                <w:rFonts w:ascii="Meiryo UI"/>
                <w:color w:val="FF0000"/>
                <w:sz w:val="24"/>
              </w:rPr>
              <w:t>20yy.mm.dd</w:t>
            </w:r>
          </w:p>
        </w:tc>
      </w:tr>
      <w:tr w:rsidR="00A63000" w14:paraId="5A165F81" w14:textId="77777777">
        <w:trPr>
          <w:trHeight w:val="719"/>
        </w:trPr>
        <w:tc>
          <w:tcPr>
            <w:tcW w:w="1188" w:type="dxa"/>
            <w:shd w:val="clear" w:color="auto" w:fill="FFC980"/>
          </w:tcPr>
          <w:p w14:paraId="5A165F7F" w14:textId="77777777" w:rsidR="00A63000" w:rsidRDefault="00521D34">
            <w:pPr>
              <w:pStyle w:val="TableParagraph"/>
              <w:spacing w:before="158"/>
              <w:ind w:left="92" w:right="85"/>
              <w:jc w:val="center"/>
              <w:rPr>
                <w:rFonts w:ascii="Meiryo UI" w:eastAsia="Meiryo UI"/>
                <w:sz w:val="24"/>
              </w:rPr>
            </w:pPr>
            <w:r>
              <w:rPr>
                <w:rFonts w:ascii="Meiryo UI" w:eastAsia="Meiryo UI" w:hint="eastAsia"/>
                <w:sz w:val="24"/>
              </w:rPr>
              <w:t>適用範囲</w:t>
            </w:r>
          </w:p>
        </w:tc>
        <w:tc>
          <w:tcPr>
            <w:tcW w:w="7305" w:type="dxa"/>
            <w:gridSpan w:val="3"/>
            <w:shd w:val="clear" w:color="auto" w:fill="FFFF80"/>
          </w:tcPr>
          <w:p w14:paraId="5A165F80" w14:textId="77777777" w:rsidR="00A63000" w:rsidRDefault="00521D34">
            <w:pPr>
              <w:pStyle w:val="TableParagraph"/>
              <w:spacing w:before="151"/>
              <w:ind w:left="987" w:right="982"/>
              <w:jc w:val="center"/>
              <w:rPr>
                <w:rFonts w:ascii="Meiryo UI" w:eastAsia="Meiryo UI"/>
                <w:sz w:val="24"/>
                <w:lang w:eastAsia="ja-JP"/>
              </w:rPr>
            </w:pPr>
            <w:r>
              <w:rPr>
                <w:rFonts w:ascii="Meiryo UI" w:eastAsia="Meiryo UI" w:hint="eastAsia"/>
                <w:spacing w:val="-1"/>
                <w:sz w:val="24"/>
                <w:lang w:eastAsia="ja-JP"/>
              </w:rPr>
              <w:t>情報資産を取り扱う業務の委託</w:t>
            </w:r>
          </w:p>
        </w:tc>
      </w:tr>
    </w:tbl>
    <w:p w14:paraId="5A165F82" w14:textId="77777777" w:rsidR="00A63000" w:rsidRDefault="00A63000">
      <w:pPr>
        <w:pStyle w:val="a3"/>
        <w:spacing w:before="7"/>
        <w:rPr>
          <w:sz w:val="26"/>
          <w:lang w:eastAsia="ja-JP"/>
        </w:rPr>
      </w:pPr>
    </w:p>
    <w:p w14:paraId="5A165F83" w14:textId="77777777" w:rsidR="00A63000" w:rsidRDefault="00521D34">
      <w:pPr>
        <w:pStyle w:val="a4"/>
        <w:numPr>
          <w:ilvl w:val="0"/>
          <w:numId w:val="37"/>
        </w:numPr>
        <w:tabs>
          <w:tab w:val="left" w:pos="424"/>
        </w:tabs>
        <w:spacing w:before="72"/>
        <w:ind w:hanging="203"/>
        <w:rPr>
          <w:sz w:val="20"/>
          <w:lang w:eastAsia="ja-JP"/>
        </w:rPr>
      </w:pPr>
      <w:r>
        <w:rPr>
          <w:w w:val="95"/>
          <w:sz w:val="20"/>
          <w:lang w:eastAsia="ja-JP"/>
        </w:rPr>
        <w:t>委託先の評価（クラウドサービスの利用を除く）</w:t>
      </w:r>
    </w:p>
    <w:p w14:paraId="5A165F84" w14:textId="77777777" w:rsidR="00A63000" w:rsidRDefault="00521D34">
      <w:pPr>
        <w:pStyle w:val="a4"/>
        <w:numPr>
          <w:ilvl w:val="1"/>
          <w:numId w:val="37"/>
        </w:numPr>
        <w:tabs>
          <w:tab w:val="left" w:pos="572"/>
        </w:tabs>
        <w:spacing w:before="103"/>
        <w:rPr>
          <w:sz w:val="20"/>
        </w:rPr>
      </w:pPr>
      <w:r>
        <w:rPr>
          <w:sz w:val="20"/>
        </w:rPr>
        <w:t>委託先評価基準</w:t>
      </w:r>
    </w:p>
    <w:p w14:paraId="5A165F85" w14:textId="77777777" w:rsidR="00A63000" w:rsidRDefault="00521D34">
      <w:pPr>
        <w:pStyle w:val="a3"/>
        <w:spacing w:before="104" w:line="336" w:lineRule="auto"/>
        <w:ind w:left="221" w:right="319"/>
        <w:rPr>
          <w:lang w:eastAsia="ja-JP"/>
        </w:rPr>
      </w:pPr>
      <w:r>
        <w:rPr>
          <w:color w:val="FF0000"/>
          <w:w w:val="95"/>
          <w:lang w:eastAsia="ja-JP"/>
        </w:rPr>
        <w:t>社外秘又は極秘の情報資産</w:t>
      </w:r>
      <w:r>
        <w:rPr>
          <w:spacing w:val="-4"/>
          <w:w w:val="95"/>
          <w:lang w:eastAsia="ja-JP"/>
        </w:rPr>
        <w:t>の処理あるいは授受を伴う業務を外部の組織に委託する場合は、委託</w:t>
      </w:r>
      <w:r>
        <w:rPr>
          <w:spacing w:val="138"/>
          <w:lang w:eastAsia="ja-JP"/>
        </w:rPr>
        <w:t xml:space="preserve"> </w:t>
      </w:r>
      <w:r>
        <w:rPr>
          <w:lang w:eastAsia="ja-JP"/>
        </w:rPr>
        <w:t>先の情報セキュリティ管理について、委託先評価基準に基づいて評価する。</w:t>
      </w:r>
    </w:p>
    <w:p w14:paraId="5A165F86" w14:textId="77777777" w:rsidR="00A63000" w:rsidRDefault="00521D34">
      <w:pPr>
        <w:pStyle w:val="a3"/>
        <w:spacing w:before="2" w:after="53"/>
        <w:ind w:left="221"/>
      </w:pPr>
      <w:r>
        <w:rPr>
          <w:color w:val="00AFEF"/>
        </w:rPr>
        <w:t>（委託先評価基準）</w:t>
      </w:r>
    </w:p>
    <w:tbl>
      <w:tblPr>
        <w:tblStyle w:val="TableNormal"/>
        <w:tblW w:w="0" w:type="auto"/>
        <w:tblInd w:w="1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8"/>
        <w:gridCol w:w="6804"/>
      </w:tblGrid>
      <w:tr w:rsidR="00A63000" w14:paraId="5A165F89" w14:textId="77777777">
        <w:trPr>
          <w:trHeight w:val="359"/>
        </w:trPr>
        <w:tc>
          <w:tcPr>
            <w:tcW w:w="1418" w:type="dxa"/>
            <w:vMerge w:val="restart"/>
          </w:tcPr>
          <w:p w14:paraId="5A165F87" w14:textId="77777777" w:rsidR="00A63000" w:rsidRDefault="00521D34">
            <w:pPr>
              <w:pStyle w:val="TableParagraph"/>
              <w:spacing w:before="51"/>
              <w:ind w:left="97"/>
              <w:rPr>
                <w:rFonts w:ascii="ＭＳ ゴシック" w:eastAsia="ＭＳ ゴシック"/>
                <w:sz w:val="20"/>
              </w:rPr>
            </w:pPr>
            <w:r>
              <w:rPr>
                <w:rFonts w:ascii="ＭＳ ゴシック" w:eastAsia="ＭＳ ゴシック" w:hint="eastAsia"/>
                <w:color w:val="00AFEF"/>
                <w:sz w:val="20"/>
              </w:rPr>
              <w:t>社内管理体制</w:t>
            </w:r>
          </w:p>
        </w:tc>
        <w:tc>
          <w:tcPr>
            <w:tcW w:w="6804" w:type="dxa"/>
          </w:tcPr>
          <w:p w14:paraId="5A165F88" w14:textId="77777777" w:rsidR="00A63000" w:rsidRDefault="00521D34">
            <w:pPr>
              <w:pStyle w:val="TableParagraph"/>
              <w:spacing w:before="52"/>
              <w:ind w:left="98"/>
              <w:rPr>
                <w:rFonts w:ascii="ＭＳ ゴシック" w:eastAsia="ＭＳ ゴシック" w:hAnsi="ＭＳ ゴシック"/>
                <w:sz w:val="20"/>
                <w:lang w:eastAsia="ja-JP"/>
              </w:rPr>
            </w:pPr>
            <w:r>
              <w:rPr>
                <w:rFonts w:ascii="ＭＳ ゴシック" w:eastAsia="ＭＳ ゴシック" w:hAnsi="ＭＳ ゴシック" w:hint="eastAsia"/>
                <w:color w:val="FF0000"/>
                <w:sz w:val="20"/>
                <w:lang w:eastAsia="ja-JP"/>
              </w:rPr>
              <w:t>①経営者による情報セキュリティ基本方針がある</w:t>
            </w:r>
          </w:p>
        </w:tc>
      </w:tr>
      <w:tr w:rsidR="00A63000" w14:paraId="5A165F8C" w14:textId="77777777">
        <w:trPr>
          <w:trHeight w:val="362"/>
        </w:trPr>
        <w:tc>
          <w:tcPr>
            <w:tcW w:w="1418" w:type="dxa"/>
            <w:vMerge/>
            <w:tcBorders>
              <w:top w:val="nil"/>
            </w:tcBorders>
          </w:tcPr>
          <w:p w14:paraId="5A165F8A" w14:textId="77777777" w:rsidR="00A63000" w:rsidRDefault="00A63000">
            <w:pPr>
              <w:rPr>
                <w:sz w:val="2"/>
                <w:szCs w:val="2"/>
                <w:lang w:eastAsia="ja-JP"/>
              </w:rPr>
            </w:pPr>
          </w:p>
        </w:tc>
        <w:tc>
          <w:tcPr>
            <w:tcW w:w="6804" w:type="dxa"/>
          </w:tcPr>
          <w:p w14:paraId="5A165F8B" w14:textId="77777777" w:rsidR="00A63000" w:rsidRDefault="00521D34">
            <w:pPr>
              <w:pStyle w:val="TableParagraph"/>
              <w:spacing w:before="54"/>
              <w:ind w:left="98"/>
              <w:rPr>
                <w:rFonts w:ascii="ＭＳ ゴシック" w:eastAsia="ＭＳ ゴシック" w:hAnsi="ＭＳ ゴシック"/>
                <w:sz w:val="20"/>
                <w:lang w:eastAsia="ja-JP"/>
              </w:rPr>
            </w:pPr>
            <w:r>
              <w:rPr>
                <w:rFonts w:ascii="ＭＳ ゴシック" w:eastAsia="ＭＳ ゴシック" w:hAnsi="ＭＳ ゴシック" w:hint="eastAsia"/>
                <w:color w:val="FF0000"/>
                <w:sz w:val="20"/>
                <w:lang w:eastAsia="ja-JP"/>
              </w:rPr>
              <w:t>②情報セキュリティ管理責任者を置いている</w:t>
            </w:r>
          </w:p>
        </w:tc>
      </w:tr>
      <w:tr w:rsidR="00A63000" w14:paraId="5A165F8F" w14:textId="77777777">
        <w:trPr>
          <w:trHeight w:val="359"/>
        </w:trPr>
        <w:tc>
          <w:tcPr>
            <w:tcW w:w="1418" w:type="dxa"/>
            <w:vMerge/>
            <w:tcBorders>
              <w:top w:val="nil"/>
            </w:tcBorders>
          </w:tcPr>
          <w:p w14:paraId="5A165F8D" w14:textId="77777777" w:rsidR="00A63000" w:rsidRDefault="00A63000">
            <w:pPr>
              <w:rPr>
                <w:sz w:val="2"/>
                <w:szCs w:val="2"/>
                <w:lang w:eastAsia="ja-JP"/>
              </w:rPr>
            </w:pPr>
          </w:p>
        </w:tc>
        <w:tc>
          <w:tcPr>
            <w:tcW w:w="6804" w:type="dxa"/>
          </w:tcPr>
          <w:p w14:paraId="5A165F8E" w14:textId="77777777" w:rsidR="00A63000" w:rsidRDefault="00521D34">
            <w:pPr>
              <w:pStyle w:val="TableParagraph"/>
              <w:spacing w:before="52"/>
              <w:ind w:left="98"/>
              <w:rPr>
                <w:rFonts w:ascii="ＭＳ ゴシック" w:eastAsia="ＭＳ ゴシック" w:hAnsi="ＭＳ ゴシック"/>
                <w:sz w:val="20"/>
                <w:lang w:eastAsia="ja-JP"/>
              </w:rPr>
            </w:pPr>
            <w:r>
              <w:rPr>
                <w:rFonts w:ascii="ＭＳ ゴシック" w:eastAsia="ＭＳ ゴシック" w:hAnsi="ＭＳ ゴシック" w:hint="eastAsia"/>
                <w:color w:val="FF0000"/>
                <w:sz w:val="20"/>
                <w:lang w:eastAsia="ja-JP"/>
              </w:rPr>
              <w:t>③情報セキュリティ対策を定める規定等を整備している</w:t>
            </w:r>
          </w:p>
        </w:tc>
      </w:tr>
      <w:tr w:rsidR="00A63000" w14:paraId="5A165F92" w14:textId="77777777">
        <w:trPr>
          <w:trHeight w:val="359"/>
        </w:trPr>
        <w:tc>
          <w:tcPr>
            <w:tcW w:w="1418" w:type="dxa"/>
            <w:vMerge/>
            <w:tcBorders>
              <w:top w:val="nil"/>
            </w:tcBorders>
          </w:tcPr>
          <w:p w14:paraId="5A165F90" w14:textId="77777777" w:rsidR="00A63000" w:rsidRDefault="00A63000">
            <w:pPr>
              <w:rPr>
                <w:sz w:val="2"/>
                <w:szCs w:val="2"/>
                <w:lang w:eastAsia="ja-JP"/>
              </w:rPr>
            </w:pPr>
          </w:p>
        </w:tc>
        <w:tc>
          <w:tcPr>
            <w:tcW w:w="6804" w:type="dxa"/>
          </w:tcPr>
          <w:p w14:paraId="5A165F91" w14:textId="77777777" w:rsidR="00A63000" w:rsidRDefault="00521D34">
            <w:pPr>
              <w:pStyle w:val="TableParagraph"/>
              <w:spacing w:before="51"/>
              <w:ind w:left="98"/>
              <w:rPr>
                <w:rFonts w:ascii="ＭＳ ゴシック" w:eastAsia="ＭＳ ゴシック" w:hAnsi="ＭＳ ゴシック"/>
                <w:sz w:val="20"/>
                <w:lang w:eastAsia="ja-JP"/>
              </w:rPr>
            </w:pPr>
            <w:r>
              <w:rPr>
                <w:rFonts w:ascii="ＭＳ ゴシック" w:eastAsia="ＭＳ ゴシック" w:hAnsi="ＭＳ ゴシック" w:hint="eastAsia"/>
                <w:color w:val="FF0000"/>
                <w:sz w:val="20"/>
                <w:lang w:eastAsia="ja-JP"/>
              </w:rPr>
              <w:t>④情報セキュリティ事故に対する対応手順がある</w:t>
            </w:r>
          </w:p>
        </w:tc>
      </w:tr>
      <w:tr w:rsidR="00A63000" w14:paraId="5A165F95" w14:textId="77777777">
        <w:trPr>
          <w:trHeight w:val="359"/>
        </w:trPr>
        <w:tc>
          <w:tcPr>
            <w:tcW w:w="1418" w:type="dxa"/>
            <w:vMerge w:val="restart"/>
          </w:tcPr>
          <w:p w14:paraId="5A165F93" w14:textId="77777777" w:rsidR="00A63000" w:rsidRDefault="00521D34">
            <w:pPr>
              <w:pStyle w:val="TableParagraph"/>
              <w:spacing w:before="52"/>
              <w:ind w:left="98"/>
              <w:rPr>
                <w:rFonts w:ascii="ＭＳ ゴシック" w:eastAsia="ＭＳ ゴシック"/>
                <w:sz w:val="20"/>
              </w:rPr>
            </w:pPr>
            <w:r>
              <w:rPr>
                <w:rFonts w:ascii="ＭＳ ゴシック" w:eastAsia="ＭＳ ゴシック" w:hint="eastAsia"/>
                <w:color w:val="00AFEF"/>
                <w:sz w:val="20"/>
              </w:rPr>
              <w:t>従業員の監督</w:t>
            </w:r>
          </w:p>
        </w:tc>
        <w:tc>
          <w:tcPr>
            <w:tcW w:w="6804" w:type="dxa"/>
          </w:tcPr>
          <w:p w14:paraId="5A165F94" w14:textId="77777777" w:rsidR="00A63000" w:rsidRDefault="00521D34">
            <w:pPr>
              <w:pStyle w:val="TableParagraph"/>
              <w:spacing w:before="52"/>
              <w:ind w:left="98"/>
              <w:rPr>
                <w:rFonts w:ascii="ＭＳ ゴシック" w:eastAsia="ＭＳ ゴシック" w:hAnsi="ＭＳ ゴシック"/>
                <w:sz w:val="20"/>
                <w:lang w:eastAsia="ja-JP"/>
              </w:rPr>
            </w:pPr>
            <w:r>
              <w:rPr>
                <w:rFonts w:ascii="ＭＳ ゴシック" w:eastAsia="ＭＳ ゴシック" w:hAnsi="ＭＳ ゴシック" w:hint="eastAsia"/>
                <w:color w:val="FF0000"/>
                <w:sz w:val="20"/>
                <w:lang w:eastAsia="ja-JP"/>
              </w:rPr>
              <w:t>⑤全ての従業者に情報セキュリティに関する教育を実施している</w:t>
            </w:r>
          </w:p>
        </w:tc>
      </w:tr>
      <w:tr w:rsidR="00A63000" w14:paraId="5A165F98" w14:textId="77777777">
        <w:trPr>
          <w:trHeight w:val="359"/>
        </w:trPr>
        <w:tc>
          <w:tcPr>
            <w:tcW w:w="1418" w:type="dxa"/>
            <w:vMerge/>
            <w:tcBorders>
              <w:top w:val="nil"/>
            </w:tcBorders>
          </w:tcPr>
          <w:p w14:paraId="5A165F96" w14:textId="77777777" w:rsidR="00A63000" w:rsidRDefault="00A63000">
            <w:pPr>
              <w:rPr>
                <w:sz w:val="2"/>
                <w:szCs w:val="2"/>
                <w:lang w:eastAsia="ja-JP"/>
              </w:rPr>
            </w:pPr>
          </w:p>
        </w:tc>
        <w:tc>
          <w:tcPr>
            <w:tcW w:w="6804" w:type="dxa"/>
          </w:tcPr>
          <w:p w14:paraId="5A165F97" w14:textId="77777777" w:rsidR="00A63000" w:rsidRDefault="00521D34">
            <w:pPr>
              <w:pStyle w:val="TableParagraph"/>
              <w:spacing w:before="52"/>
              <w:ind w:left="98"/>
              <w:rPr>
                <w:rFonts w:ascii="ＭＳ ゴシック" w:eastAsia="ＭＳ ゴシック" w:hAnsi="ＭＳ ゴシック"/>
                <w:sz w:val="20"/>
                <w:lang w:eastAsia="ja-JP"/>
              </w:rPr>
            </w:pPr>
            <w:r>
              <w:rPr>
                <w:rFonts w:ascii="ＭＳ ゴシック" w:eastAsia="ＭＳ ゴシック" w:hAnsi="ＭＳ ゴシック" w:hint="eastAsia"/>
                <w:color w:val="FF0000"/>
                <w:sz w:val="20"/>
                <w:lang w:eastAsia="ja-JP"/>
              </w:rPr>
              <w:t>⑥従業者から秘密保持に関わる誓約書等を取得している</w:t>
            </w:r>
          </w:p>
        </w:tc>
      </w:tr>
      <w:tr w:rsidR="00A63000" w14:paraId="5A165F9C" w14:textId="77777777">
        <w:trPr>
          <w:trHeight w:val="359"/>
        </w:trPr>
        <w:tc>
          <w:tcPr>
            <w:tcW w:w="1418" w:type="dxa"/>
            <w:vMerge w:val="restart"/>
          </w:tcPr>
          <w:p w14:paraId="5A165F99" w14:textId="77777777" w:rsidR="00A63000" w:rsidRDefault="00521D34">
            <w:pPr>
              <w:pStyle w:val="TableParagraph"/>
              <w:spacing w:before="51"/>
              <w:ind w:left="98"/>
              <w:rPr>
                <w:rFonts w:ascii="ＭＳ ゴシック" w:eastAsia="ＭＳ ゴシック"/>
                <w:sz w:val="20"/>
                <w:lang w:eastAsia="ja-JP"/>
              </w:rPr>
            </w:pPr>
            <w:r>
              <w:rPr>
                <w:rFonts w:ascii="ＭＳ ゴシック" w:eastAsia="ＭＳ ゴシック" w:hint="eastAsia"/>
                <w:color w:val="00AFEF"/>
                <w:w w:val="95"/>
                <w:sz w:val="20"/>
                <w:lang w:eastAsia="ja-JP"/>
              </w:rPr>
              <w:t>オフィス内の</w:t>
            </w:r>
          </w:p>
          <w:p w14:paraId="5A165F9A" w14:textId="77777777" w:rsidR="00A63000" w:rsidRDefault="00521D34">
            <w:pPr>
              <w:pStyle w:val="TableParagraph"/>
              <w:spacing w:before="104"/>
              <w:ind w:left="98"/>
              <w:rPr>
                <w:rFonts w:ascii="ＭＳ ゴシック" w:eastAsia="ＭＳ ゴシック"/>
                <w:sz w:val="20"/>
                <w:lang w:eastAsia="ja-JP"/>
              </w:rPr>
            </w:pPr>
            <w:r>
              <w:rPr>
                <w:rFonts w:ascii="ＭＳ ゴシック" w:eastAsia="ＭＳ ゴシック" w:hint="eastAsia"/>
                <w:color w:val="00AFEF"/>
                <w:w w:val="95"/>
                <w:sz w:val="20"/>
                <w:lang w:eastAsia="ja-JP"/>
              </w:rPr>
              <w:t>セキュリティ</w:t>
            </w:r>
          </w:p>
        </w:tc>
        <w:tc>
          <w:tcPr>
            <w:tcW w:w="6804" w:type="dxa"/>
          </w:tcPr>
          <w:p w14:paraId="5A165F9B" w14:textId="77777777" w:rsidR="00A63000" w:rsidRDefault="00521D34">
            <w:pPr>
              <w:pStyle w:val="TableParagraph"/>
              <w:spacing w:before="51"/>
              <w:ind w:left="98"/>
              <w:rPr>
                <w:rFonts w:ascii="ＭＳ ゴシック" w:eastAsia="ＭＳ ゴシック" w:hAnsi="ＭＳ ゴシック"/>
                <w:sz w:val="20"/>
                <w:lang w:eastAsia="ja-JP"/>
              </w:rPr>
            </w:pPr>
            <w:r>
              <w:rPr>
                <w:rFonts w:ascii="ＭＳ ゴシック" w:eastAsia="ＭＳ ゴシック" w:hAnsi="ＭＳ ゴシック" w:hint="eastAsia"/>
                <w:color w:val="FF0000"/>
                <w:sz w:val="20"/>
                <w:lang w:eastAsia="ja-JP"/>
              </w:rPr>
              <w:t>⑦顧客の情報を扱う領域への入退室を管理している</w:t>
            </w:r>
          </w:p>
        </w:tc>
      </w:tr>
      <w:tr w:rsidR="00A63000" w14:paraId="5A165F9F" w14:textId="77777777">
        <w:trPr>
          <w:trHeight w:val="362"/>
        </w:trPr>
        <w:tc>
          <w:tcPr>
            <w:tcW w:w="1418" w:type="dxa"/>
            <w:vMerge/>
            <w:tcBorders>
              <w:top w:val="nil"/>
            </w:tcBorders>
          </w:tcPr>
          <w:p w14:paraId="5A165F9D" w14:textId="77777777" w:rsidR="00A63000" w:rsidRDefault="00A63000">
            <w:pPr>
              <w:rPr>
                <w:sz w:val="2"/>
                <w:szCs w:val="2"/>
                <w:lang w:eastAsia="ja-JP"/>
              </w:rPr>
            </w:pPr>
          </w:p>
        </w:tc>
        <w:tc>
          <w:tcPr>
            <w:tcW w:w="6804" w:type="dxa"/>
          </w:tcPr>
          <w:p w14:paraId="5A165F9E" w14:textId="77777777" w:rsidR="00A63000" w:rsidRDefault="00521D34">
            <w:pPr>
              <w:pStyle w:val="TableParagraph"/>
              <w:spacing w:before="54"/>
              <w:ind w:left="98"/>
              <w:rPr>
                <w:rFonts w:ascii="ＭＳ ゴシック" w:eastAsia="ＭＳ ゴシック" w:hAnsi="ＭＳ ゴシック"/>
                <w:sz w:val="20"/>
                <w:lang w:eastAsia="ja-JP"/>
              </w:rPr>
            </w:pPr>
            <w:r>
              <w:rPr>
                <w:rFonts w:ascii="ＭＳ ゴシック" w:eastAsia="ＭＳ ゴシック" w:hAnsi="ＭＳ ゴシック" w:hint="eastAsia"/>
                <w:color w:val="FF0000"/>
                <w:sz w:val="20"/>
                <w:lang w:eastAsia="ja-JP"/>
              </w:rPr>
              <w:t>⑧顧客の情報の保管について施錠管理を実施している</w:t>
            </w:r>
          </w:p>
        </w:tc>
      </w:tr>
      <w:tr w:rsidR="00A63000" w14:paraId="5A165FA2" w14:textId="77777777">
        <w:trPr>
          <w:trHeight w:val="359"/>
        </w:trPr>
        <w:tc>
          <w:tcPr>
            <w:tcW w:w="1418" w:type="dxa"/>
            <w:vMerge w:val="restart"/>
          </w:tcPr>
          <w:p w14:paraId="5A165FA0" w14:textId="77777777" w:rsidR="00A63000" w:rsidRDefault="00521D34">
            <w:pPr>
              <w:pStyle w:val="TableParagraph"/>
              <w:spacing w:before="52" w:line="336" w:lineRule="auto"/>
              <w:ind w:left="98" w:right="88"/>
              <w:rPr>
                <w:rFonts w:ascii="ＭＳ ゴシック" w:eastAsia="ＭＳ ゴシック"/>
                <w:sz w:val="20"/>
                <w:lang w:eastAsia="ja-JP"/>
              </w:rPr>
            </w:pPr>
            <w:r>
              <w:rPr>
                <w:rFonts w:ascii="ＭＳ ゴシック" w:eastAsia="ＭＳ ゴシック" w:hint="eastAsia"/>
                <w:color w:val="00AFEF"/>
                <w:sz w:val="20"/>
                <w:lang w:eastAsia="ja-JP"/>
              </w:rPr>
              <w:t>情報機器・</w:t>
            </w:r>
            <w:r>
              <w:rPr>
                <w:rFonts w:ascii="ＭＳ ゴシック" w:eastAsia="ＭＳ ゴシック" w:hint="eastAsia"/>
                <w:color w:val="00AFEF"/>
                <w:spacing w:val="1"/>
                <w:sz w:val="20"/>
                <w:lang w:eastAsia="ja-JP"/>
              </w:rPr>
              <w:t xml:space="preserve"> </w:t>
            </w:r>
            <w:r>
              <w:rPr>
                <w:rFonts w:ascii="ＭＳ ゴシック" w:eastAsia="ＭＳ ゴシック" w:hint="eastAsia"/>
                <w:color w:val="00AFEF"/>
                <w:sz w:val="20"/>
                <w:lang w:eastAsia="ja-JP"/>
              </w:rPr>
              <w:t>媒体の取り扱い</w:t>
            </w:r>
          </w:p>
        </w:tc>
        <w:tc>
          <w:tcPr>
            <w:tcW w:w="6804" w:type="dxa"/>
          </w:tcPr>
          <w:p w14:paraId="5A165FA1" w14:textId="77777777" w:rsidR="00A63000" w:rsidRDefault="00521D34">
            <w:pPr>
              <w:pStyle w:val="TableParagraph"/>
              <w:spacing w:before="52"/>
              <w:ind w:left="98"/>
              <w:rPr>
                <w:rFonts w:ascii="ＭＳ ゴシック" w:eastAsia="ＭＳ ゴシック" w:hAnsi="ＭＳ ゴシック"/>
                <w:sz w:val="20"/>
                <w:lang w:eastAsia="ja-JP"/>
              </w:rPr>
            </w:pPr>
            <w:r>
              <w:rPr>
                <w:rFonts w:ascii="ＭＳ ゴシック" w:eastAsia="ＭＳ ゴシック" w:hAnsi="ＭＳ ゴシック" w:hint="eastAsia"/>
                <w:color w:val="FF0000"/>
                <w:sz w:val="20"/>
                <w:lang w:eastAsia="ja-JP"/>
              </w:rPr>
              <w:t>⑨機器・媒体の盗難防止措置を講じている</w:t>
            </w:r>
          </w:p>
        </w:tc>
      </w:tr>
      <w:tr w:rsidR="00A63000" w14:paraId="5A165FA5" w14:textId="77777777">
        <w:trPr>
          <w:trHeight w:val="359"/>
        </w:trPr>
        <w:tc>
          <w:tcPr>
            <w:tcW w:w="1418" w:type="dxa"/>
            <w:vMerge/>
            <w:tcBorders>
              <w:top w:val="nil"/>
            </w:tcBorders>
          </w:tcPr>
          <w:p w14:paraId="5A165FA3" w14:textId="77777777" w:rsidR="00A63000" w:rsidRDefault="00A63000">
            <w:pPr>
              <w:rPr>
                <w:sz w:val="2"/>
                <w:szCs w:val="2"/>
                <w:lang w:eastAsia="ja-JP"/>
              </w:rPr>
            </w:pPr>
          </w:p>
        </w:tc>
        <w:tc>
          <w:tcPr>
            <w:tcW w:w="6804" w:type="dxa"/>
          </w:tcPr>
          <w:p w14:paraId="5A165FA4" w14:textId="77777777" w:rsidR="00A63000" w:rsidRDefault="00521D34">
            <w:pPr>
              <w:pStyle w:val="TableParagraph"/>
              <w:spacing w:before="52"/>
              <w:ind w:left="98"/>
              <w:rPr>
                <w:rFonts w:ascii="ＭＳ ゴシック" w:eastAsia="ＭＳ ゴシック" w:hAnsi="ＭＳ ゴシック"/>
                <w:sz w:val="20"/>
                <w:lang w:eastAsia="ja-JP"/>
              </w:rPr>
            </w:pPr>
            <w:r>
              <w:rPr>
                <w:rFonts w:ascii="ＭＳ ゴシック" w:eastAsia="ＭＳ ゴシック" w:hAnsi="ＭＳ ゴシック" w:hint="eastAsia"/>
                <w:color w:val="FF0000"/>
                <w:sz w:val="20"/>
                <w:lang w:eastAsia="ja-JP"/>
              </w:rPr>
              <w:t>⑩媒体の無断複製、不正持出しを防止する措置を講じている</w:t>
            </w:r>
          </w:p>
        </w:tc>
      </w:tr>
      <w:tr w:rsidR="00A63000" w14:paraId="5A165FA8" w14:textId="77777777">
        <w:trPr>
          <w:trHeight w:val="359"/>
        </w:trPr>
        <w:tc>
          <w:tcPr>
            <w:tcW w:w="1418" w:type="dxa"/>
            <w:vMerge/>
            <w:tcBorders>
              <w:top w:val="nil"/>
            </w:tcBorders>
          </w:tcPr>
          <w:p w14:paraId="5A165FA6" w14:textId="77777777" w:rsidR="00A63000" w:rsidRDefault="00A63000">
            <w:pPr>
              <w:rPr>
                <w:sz w:val="2"/>
                <w:szCs w:val="2"/>
                <w:lang w:eastAsia="ja-JP"/>
              </w:rPr>
            </w:pPr>
          </w:p>
        </w:tc>
        <w:tc>
          <w:tcPr>
            <w:tcW w:w="6804" w:type="dxa"/>
          </w:tcPr>
          <w:p w14:paraId="5A165FA7" w14:textId="77777777" w:rsidR="00A63000" w:rsidRDefault="00521D34">
            <w:pPr>
              <w:pStyle w:val="TableParagraph"/>
              <w:spacing w:before="52"/>
              <w:ind w:left="98"/>
              <w:rPr>
                <w:rFonts w:ascii="ＭＳ ゴシック" w:eastAsia="ＭＳ ゴシック" w:hAnsi="ＭＳ ゴシック"/>
                <w:sz w:val="20"/>
                <w:lang w:eastAsia="ja-JP"/>
              </w:rPr>
            </w:pPr>
            <w:r>
              <w:rPr>
                <w:rFonts w:ascii="ＭＳ ゴシック" w:eastAsia="ＭＳ ゴシック" w:hAnsi="ＭＳ ゴシック" w:hint="eastAsia"/>
                <w:color w:val="FF0000"/>
                <w:sz w:val="20"/>
                <w:lang w:eastAsia="ja-JP"/>
              </w:rPr>
              <w:t>⑪媒体の移送、受け渡し時の保護措置を講じている</w:t>
            </w:r>
          </w:p>
        </w:tc>
      </w:tr>
      <w:tr w:rsidR="00A63000" w14:paraId="5A165FAB" w14:textId="77777777">
        <w:trPr>
          <w:trHeight w:val="359"/>
        </w:trPr>
        <w:tc>
          <w:tcPr>
            <w:tcW w:w="1418" w:type="dxa"/>
            <w:vMerge/>
            <w:tcBorders>
              <w:top w:val="nil"/>
            </w:tcBorders>
          </w:tcPr>
          <w:p w14:paraId="5A165FA9" w14:textId="77777777" w:rsidR="00A63000" w:rsidRDefault="00A63000">
            <w:pPr>
              <w:rPr>
                <w:sz w:val="2"/>
                <w:szCs w:val="2"/>
                <w:lang w:eastAsia="ja-JP"/>
              </w:rPr>
            </w:pPr>
          </w:p>
        </w:tc>
        <w:tc>
          <w:tcPr>
            <w:tcW w:w="6804" w:type="dxa"/>
          </w:tcPr>
          <w:p w14:paraId="5A165FAA" w14:textId="77777777" w:rsidR="00A63000" w:rsidRDefault="00521D34">
            <w:pPr>
              <w:pStyle w:val="TableParagraph"/>
              <w:spacing w:before="52"/>
              <w:ind w:left="98"/>
              <w:rPr>
                <w:rFonts w:ascii="ＭＳ ゴシック" w:eastAsia="ＭＳ ゴシック" w:hAnsi="ＭＳ ゴシック"/>
                <w:sz w:val="20"/>
                <w:lang w:eastAsia="ja-JP"/>
              </w:rPr>
            </w:pPr>
            <w:r>
              <w:rPr>
                <w:rFonts w:ascii="ＭＳ ゴシック" w:eastAsia="ＭＳ ゴシック" w:hAnsi="ＭＳ ゴシック" w:hint="eastAsia"/>
                <w:color w:val="FF0000"/>
                <w:sz w:val="20"/>
                <w:lang w:eastAsia="ja-JP"/>
              </w:rPr>
              <w:t>⑫媒体の安全な消去、廃棄の手順を整備している</w:t>
            </w:r>
          </w:p>
        </w:tc>
      </w:tr>
      <w:tr w:rsidR="00A63000" w14:paraId="5A165FAF" w14:textId="77777777">
        <w:trPr>
          <w:trHeight w:val="359"/>
        </w:trPr>
        <w:tc>
          <w:tcPr>
            <w:tcW w:w="1418" w:type="dxa"/>
            <w:vMerge w:val="restart"/>
          </w:tcPr>
          <w:p w14:paraId="5A165FAC" w14:textId="77777777" w:rsidR="00A63000" w:rsidRDefault="00521D34">
            <w:pPr>
              <w:pStyle w:val="TableParagraph"/>
              <w:spacing w:before="52"/>
              <w:ind w:left="98"/>
              <w:rPr>
                <w:rFonts w:ascii="ＭＳ ゴシック" w:eastAsia="ＭＳ ゴシック"/>
                <w:sz w:val="20"/>
                <w:lang w:eastAsia="ja-JP"/>
              </w:rPr>
            </w:pPr>
            <w:r>
              <w:rPr>
                <w:rFonts w:ascii="ＭＳ ゴシック" w:eastAsia="ＭＳ ゴシック" w:hint="eastAsia"/>
                <w:color w:val="00AFEF"/>
                <w:sz w:val="20"/>
                <w:lang w:eastAsia="ja-JP"/>
              </w:rPr>
              <w:t>サーバー・</w:t>
            </w:r>
          </w:p>
          <w:p w14:paraId="5A165FAD" w14:textId="77777777" w:rsidR="00A63000" w:rsidRDefault="00521D34">
            <w:pPr>
              <w:pStyle w:val="TableParagraph"/>
              <w:spacing w:line="360" w:lineRule="atLeast"/>
              <w:ind w:left="98" w:right="83"/>
              <w:rPr>
                <w:rFonts w:ascii="ＭＳ ゴシック" w:eastAsia="ＭＳ ゴシック"/>
                <w:sz w:val="20"/>
                <w:lang w:eastAsia="ja-JP"/>
              </w:rPr>
            </w:pPr>
            <w:r>
              <w:rPr>
                <w:rFonts w:ascii="ＭＳ ゴシック" w:eastAsia="ＭＳ ゴシック" w:hint="eastAsia"/>
                <w:color w:val="00AFEF"/>
                <w:sz w:val="20"/>
                <w:lang w:eastAsia="ja-JP"/>
              </w:rPr>
              <w:t>パソコン等の管理</w:t>
            </w:r>
          </w:p>
        </w:tc>
        <w:tc>
          <w:tcPr>
            <w:tcW w:w="6804" w:type="dxa"/>
          </w:tcPr>
          <w:p w14:paraId="5A165FAE" w14:textId="77777777" w:rsidR="00A63000" w:rsidRDefault="00521D34">
            <w:pPr>
              <w:pStyle w:val="TableParagraph"/>
              <w:spacing w:before="52"/>
              <w:ind w:left="98"/>
              <w:rPr>
                <w:rFonts w:ascii="ＭＳ ゴシック" w:eastAsia="ＭＳ ゴシック" w:hAnsi="ＭＳ ゴシック"/>
                <w:sz w:val="20"/>
                <w:lang w:eastAsia="ja-JP"/>
              </w:rPr>
            </w:pPr>
            <w:r>
              <w:rPr>
                <w:rFonts w:ascii="ＭＳ ゴシック" w:eastAsia="ＭＳ ゴシック" w:hAnsi="ＭＳ ゴシック" w:hint="eastAsia"/>
                <w:color w:val="FF0000"/>
                <w:sz w:val="20"/>
                <w:lang w:eastAsia="ja-JP"/>
              </w:rPr>
              <w:t>⑬業務で使用するサーバー・パソコンのウイルス対策を行っている</w:t>
            </w:r>
          </w:p>
        </w:tc>
      </w:tr>
      <w:tr w:rsidR="00A63000" w14:paraId="5A165FB2" w14:textId="77777777">
        <w:trPr>
          <w:trHeight w:val="361"/>
        </w:trPr>
        <w:tc>
          <w:tcPr>
            <w:tcW w:w="1418" w:type="dxa"/>
            <w:vMerge/>
            <w:tcBorders>
              <w:top w:val="nil"/>
            </w:tcBorders>
          </w:tcPr>
          <w:p w14:paraId="5A165FB0" w14:textId="77777777" w:rsidR="00A63000" w:rsidRDefault="00A63000">
            <w:pPr>
              <w:rPr>
                <w:sz w:val="2"/>
                <w:szCs w:val="2"/>
                <w:lang w:eastAsia="ja-JP"/>
              </w:rPr>
            </w:pPr>
          </w:p>
        </w:tc>
        <w:tc>
          <w:tcPr>
            <w:tcW w:w="6804" w:type="dxa"/>
          </w:tcPr>
          <w:p w14:paraId="5A165FB1" w14:textId="77777777" w:rsidR="00A63000" w:rsidRDefault="00521D34">
            <w:pPr>
              <w:pStyle w:val="TableParagraph"/>
              <w:spacing w:before="54"/>
              <w:ind w:left="98"/>
              <w:rPr>
                <w:rFonts w:ascii="ＭＳ ゴシック" w:eastAsia="ＭＳ ゴシック" w:hAnsi="ＭＳ ゴシック"/>
                <w:sz w:val="20"/>
                <w:lang w:eastAsia="ja-JP"/>
              </w:rPr>
            </w:pPr>
            <w:r>
              <w:rPr>
                <w:rFonts w:ascii="ＭＳ ゴシック" w:eastAsia="ＭＳ ゴシック" w:hAnsi="ＭＳ ゴシック" w:hint="eastAsia"/>
                <w:color w:val="FF0000"/>
                <w:sz w:val="20"/>
                <w:lang w:eastAsia="ja-JP"/>
              </w:rPr>
              <w:t>⑭業務で使用するサーバー・パソコンは利用者認証機能を設定している</w:t>
            </w:r>
          </w:p>
        </w:tc>
      </w:tr>
      <w:tr w:rsidR="00A63000" w14:paraId="5A165FB5" w14:textId="77777777">
        <w:trPr>
          <w:trHeight w:val="359"/>
        </w:trPr>
        <w:tc>
          <w:tcPr>
            <w:tcW w:w="1418" w:type="dxa"/>
            <w:vMerge/>
            <w:tcBorders>
              <w:top w:val="nil"/>
            </w:tcBorders>
          </w:tcPr>
          <w:p w14:paraId="5A165FB3" w14:textId="77777777" w:rsidR="00A63000" w:rsidRDefault="00A63000">
            <w:pPr>
              <w:rPr>
                <w:sz w:val="2"/>
                <w:szCs w:val="2"/>
                <w:lang w:eastAsia="ja-JP"/>
              </w:rPr>
            </w:pPr>
          </w:p>
        </w:tc>
        <w:tc>
          <w:tcPr>
            <w:tcW w:w="6804" w:type="dxa"/>
          </w:tcPr>
          <w:p w14:paraId="5A165FB4" w14:textId="77777777" w:rsidR="00A63000" w:rsidRDefault="00521D34">
            <w:pPr>
              <w:pStyle w:val="TableParagraph"/>
              <w:spacing w:before="52"/>
              <w:ind w:left="98"/>
              <w:rPr>
                <w:rFonts w:ascii="ＭＳ ゴシック" w:eastAsia="ＭＳ ゴシック" w:hAnsi="ＭＳ ゴシック"/>
                <w:sz w:val="20"/>
                <w:lang w:eastAsia="ja-JP"/>
              </w:rPr>
            </w:pPr>
            <w:r>
              <w:rPr>
                <w:rFonts w:ascii="ＭＳ ゴシック" w:eastAsia="ＭＳ ゴシック" w:hAnsi="ＭＳ ゴシック" w:hint="eastAsia"/>
                <w:color w:val="FF0000"/>
                <w:sz w:val="20"/>
                <w:lang w:eastAsia="ja-JP"/>
              </w:rPr>
              <w:t>⑮業務で使用するサーバー・パソコンに利用制限等を設け管理している</w:t>
            </w:r>
          </w:p>
        </w:tc>
      </w:tr>
    </w:tbl>
    <w:p w14:paraId="5A165FB6" w14:textId="77777777" w:rsidR="00A63000" w:rsidRDefault="00A63000">
      <w:pPr>
        <w:pStyle w:val="a3"/>
        <w:rPr>
          <w:lang w:eastAsia="ja-JP"/>
        </w:rPr>
      </w:pPr>
    </w:p>
    <w:p w14:paraId="5A165FB7" w14:textId="77777777" w:rsidR="00A63000" w:rsidRDefault="00521D34">
      <w:pPr>
        <w:pStyle w:val="a4"/>
        <w:numPr>
          <w:ilvl w:val="1"/>
          <w:numId w:val="37"/>
        </w:numPr>
        <w:tabs>
          <w:tab w:val="left" w:pos="572"/>
        </w:tabs>
        <w:spacing w:before="155"/>
        <w:rPr>
          <w:sz w:val="20"/>
        </w:rPr>
      </w:pPr>
      <w:r>
        <w:rPr>
          <w:sz w:val="20"/>
        </w:rPr>
        <w:t>委託先の選定</w:t>
      </w:r>
    </w:p>
    <w:p w14:paraId="5A165FB8" w14:textId="77777777" w:rsidR="00A63000" w:rsidRDefault="00521D34">
      <w:pPr>
        <w:pStyle w:val="a3"/>
        <w:spacing w:before="104"/>
        <w:ind w:left="221"/>
        <w:rPr>
          <w:lang w:eastAsia="ja-JP"/>
        </w:rPr>
      </w:pPr>
      <w:r>
        <w:rPr>
          <w:lang w:eastAsia="ja-JP"/>
        </w:rPr>
        <w:t>評価結果に基づき委託先を選定し、</w:t>
      </w:r>
      <w:r>
        <w:rPr>
          <w:color w:val="FF0000"/>
          <w:lang w:eastAsia="ja-JP"/>
        </w:rPr>
        <w:t>情報セキュリティ責任者</w:t>
      </w:r>
      <w:r>
        <w:rPr>
          <w:lang w:eastAsia="ja-JP"/>
        </w:rPr>
        <w:t>の承認を得る。</w:t>
      </w:r>
    </w:p>
    <w:p w14:paraId="5A165FB9" w14:textId="77777777" w:rsidR="00A63000" w:rsidRDefault="00A63000">
      <w:pPr>
        <w:pStyle w:val="a3"/>
        <w:rPr>
          <w:lang w:eastAsia="ja-JP"/>
        </w:rPr>
      </w:pPr>
    </w:p>
    <w:p w14:paraId="5A165FBA" w14:textId="77777777" w:rsidR="00A63000" w:rsidRDefault="00A63000">
      <w:pPr>
        <w:pStyle w:val="a3"/>
        <w:spacing w:before="2"/>
        <w:rPr>
          <w:sz w:val="16"/>
          <w:lang w:eastAsia="ja-JP"/>
        </w:rPr>
      </w:pPr>
    </w:p>
    <w:p w14:paraId="5A165FBB" w14:textId="77777777" w:rsidR="00A63000" w:rsidRDefault="00521D34">
      <w:pPr>
        <w:pStyle w:val="a4"/>
        <w:numPr>
          <w:ilvl w:val="1"/>
          <w:numId w:val="37"/>
        </w:numPr>
        <w:tabs>
          <w:tab w:val="left" w:pos="572"/>
        </w:tabs>
        <w:spacing w:before="1"/>
        <w:rPr>
          <w:sz w:val="20"/>
        </w:rPr>
      </w:pPr>
      <w:r>
        <w:rPr>
          <w:sz w:val="20"/>
        </w:rPr>
        <w:t>委託契約の締結</w:t>
      </w:r>
    </w:p>
    <w:p w14:paraId="5A165FBC" w14:textId="77777777" w:rsidR="00A63000" w:rsidRDefault="00521D34">
      <w:pPr>
        <w:pStyle w:val="a3"/>
        <w:spacing w:before="103"/>
        <w:ind w:left="221"/>
        <w:rPr>
          <w:lang w:eastAsia="ja-JP"/>
        </w:rPr>
      </w:pPr>
      <w:r>
        <w:rPr>
          <w:lang w:eastAsia="ja-JP"/>
        </w:rPr>
        <w:t>委託契約書には、下記に関する事項を明記する。</w:t>
      </w:r>
    </w:p>
    <w:p w14:paraId="5A165FBD" w14:textId="77777777" w:rsidR="00A63000" w:rsidRDefault="00521D34">
      <w:pPr>
        <w:pStyle w:val="a3"/>
        <w:spacing w:before="104"/>
        <w:ind w:left="255"/>
        <w:rPr>
          <w:lang w:eastAsia="ja-JP"/>
        </w:rPr>
      </w:pPr>
      <w:r>
        <w:rPr>
          <w:color w:val="FF0000"/>
          <w:lang w:eastAsia="ja-JP"/>
        </w:rPr>
        <w:t>①当社の社外秘又は極秘の情報資産及び個人情報の守秘義務</w:t>
      </w:r>
    </w:p>
    <w:p w14:paraId="5A165FBE" w14:textId="77777777" w:rsidR="00A63000" w:rsidRDefault="00521D34">
      <w:pPr>
        <w:pStyle w:val="a3"/>
        <w:spacing w:before="104"/>
        <w:ind w:left="250"/>
        <w:rPr>
          <w:lang w:eastAsia="ja-JP"/>
        </w:rPr>
      </w:pPr>
      <w:r>
        <w:rPr>
          <w:color w:val="FF0000"/>
          <w:lang w:eastAsia="ja-JP"/>
        </w:rPr>
        <w:t>②再委託についての事項</w:t>
      </w:r>
    </w:p>
    <w:p w14:paraId="5A165FBF" w14:textId="77777777" w:rsidR="00A63000" w:rsidRDefault="00521D34">
      <w:pPr>
        <w:pStyle w:val="a3"/>
        <w:spacing w:before="103"/>
        <w:ind w:left="250"/>
        <w:rPr>
          <w:lang w:eastAsia="ja-JP"/>
        </w:rPr>
      </w:pPr>
      <w:r>
        <w:rPr>
          <w:color w:val="FF0000"/>
          <w:lang w:eastAsia="ja-JP"/>
        </w:rPr>
        <w:t>③事故時の責任分担についての事項</w:t>
      </w:r>
    </w:p>
    <w:p w14:paraId="5A165FC0" w14:textId="77777777" w:rsidR="00A63000" w:rsidRDefault="00521D34">
      <w:pPr>
        <w:pStyle w:val="a3"/>
        <w:spacing w:before="104" w:line="336" w:lineRule="auto"/>
        <w:ind w:left="392" w:right="321" w:hanging="142"/>
        <w:rPr>
          <w:lang w:eastAsia="ja-JP"/>
        </w:rPr>
      </w:pPr>
      <w:r>
        <w:rPr>
          <w:color w:val="FF0000"/>
          <w:w w:val="95"/>
          <w:lang w:eastAsia="ja-JP"/>
        </w:rPr>
        <w:t>④委託業務終了時の当社が提供した社外秘又は極秘の情報資産及び個人情報の返却又は廃棄、</w:t>
      </w:r>
      <w:r>
        <w:rPr>
          <w:color w:val="FF0000"/>
          <w:spacing w:val="200"/>
          <w:lang w:eastAsia="ja-JP"/>
        </w:rPr>
        <w:t xml:space="preserve"> </w:t>
      </w:r>
      <w:r>
        <w:rPr>
          <w:color w:val="FF0000"/>
          <w:lang w:eastAsia="ja-JP"/>
        </w:rPr>
        <w:t>消去についての事項</w:t>
      </w:r>
    </w:p>
    <w:p w14:paraId="5A165FC1" w14:textId="77777777" w:rsidR="00A63000" w:rsidRDefault="00A63000">
      <w:pPr>
        <w:spacing w:line="336" w:lineRule="auto"/>
        <w:rPr>
          <w:lang w:eastAsia="ja-JP"/>
        </w:rPr>
        <w:sectPr w:rsidR="00A63000">
          <w:headerReference w:type="even" r:id="rId726"/>
          <w:headerReference w:type="default" r:id="rId727"/>
          <w:footerReference w:type="even" r:id="rId728"/>
          <w:footerReference w:type="default" r:id="rId729"/>
          <w:pgSz w:w="11910" w:h="16840"/>
          <w:pgMar w:top="1300" w:right="1380" w:bottom="1280" w:left="1480" w:header="1115" w:footer="1081" w:gutter="0"/>
          <w:pgNumType w:start="27"/>
          <w:cols w:space="720"/>
        </w:sectPr>
      </w:pPr>
    </w:p>
    <w:p w14:paraId="5A165FC2" w14:textId="77777777" w:rsidR="00A63000" w:rsidRDefault="00A63000">
      <w:pPr>
        <w:pStyle w:val="a3"/>
        <w:spacing w:before="8"/>
        <w:rPr>
          <w:sz w:val="28"/>
          <w:lang w:eastAsia="ja-JP"/>
        </w:rPr>
      </w:pPr>
    </w:p>
    <w:p w14:paraId="5A165FC3" w14:textId="77777777" w:rsidR="00A63000" w:rsidRDefault="00521D34">
      <w:pPr>
        <w:pStyle w:val="a3"/>
        <w:spacing w:before="72"/>
        <w:ind w:left="250"/>
        <w:rPr>
          <w:lang w:eastAsia="ja-JP"/>
        </w:rPr>
      </w:pPr>
      <w:r>
        <w:rPr>
          <w:color w:val="FF0000"/>
          <w:lang w:eastAsia="ja-JP"/>
        </w:rPr>
        <w:t>⑤情報セキュリティ対策の実施状況に関する監査の方法とその権限</w:t>
      </w:r>
    </w:p>
    <w:p w14:paraId="5A165FC4" w14:textId="77777777" w:rsidR="00A63000" w:rsidRDefault="00521D34">
      <w:pPr>
        <w:pStyle w:val="a3"/>
        <w:spacing w:before="103"/>
        <w:ind w:left="250"/>
        <w:rPr>
          <w:lang w:eastAsia="ja-JP"/>
        </w:rPr>
      </w:pPr>
      <w:r>
        <w:rPr>
          <w:color w:val="FF0000"/>
          <w:lang w:eastAsia="ja-JP"/>
        </w:rPr>
        <w:t>⑥契約内容が遵守されない場合の措置</w:t>
      </w:r>
    </w:p>
    <w:p w14:paraId="5A165FC5" w14:textId="77777777" w:rsidR="00A63000" w:rsidRDefault="00521D34">
      <w:pPr>
        <w:pStyle w:val="a3"/>
        <w:spacing w:before="104"/>
        <w:ind w:left="250"/>
        <w:rPr>
          <w:lang w:eastAsia="ja-JP"/>
        </w:rPr>
      </w:pPr>
      <w:r>
        <w:rPr>
          <w:color w:val="FF0000"/>
          <w:lang w:eastAsia="ja-JP"/>
        </w:rPr>
        <w:t>⑦事故発生時の報告方法</w:t>
      </w:r>
    </w:p>
    <w:p w14:paraId="5A165FC6" w14:textId="77777777" w:rsidR="00A63000" w:rsidRDefault="00521D34">
      <w:pPr>
        <w:spacing w:before="94"/>
        <w:ind w:left="250"/>
        <w:rPr>
          <w:rFonts w:ascii="ＭＳ ゴシック" w:eastAsia="ＭＳ ゴシック"/>
          <w:i/>
          <w:sz w:val="21"/>
          <w:lang w:eastAsia="ja-JP"/>
        </w:rPr>
      </w:pPr>
      <w:r>
        <w:rPr>
          <w:rFonts w:ascii="ＭＳ ゴシック" w:eastAsia="ＭＳ ゴシック" w:hint="eastAsia"/>
          <w:i/>
          <w:color w:val="FF0000"/>
          <w:w w:val="95"/>
          <w:sz w:val="21"/>
          <w:lang w:eastAsia="ja-JP"/>
        </w:rPr>
        <w:t>（参考情報：9-1 業務委託契約に係る機密保持条項）</w:t>
      </w:r>
    </w:p>
    <w:p w14:paraId="5A165FC7" w14:textId="77777777" w:rsidR="00A63000" w:rsidRDefault="00A63000">
      <w:pPr>
        <w:pStyle w:val="a3"/>
        <w:rPr>
          <w:i/>
          <w:lang w:eastAsia="ja-JP"/>
        </w:rPr>
      </w:pPr>
    </w:p>
    <w:p w14:paraId="5A165FC8" w14:textId="77777777" w:rsidR="00A63000" w:rsidRDefault="00A63000">
      <w:pPr>
        <w:pStyle w:val="a3"/>
        <w:spacing w:before="12"/>
        <w:rPr>
          <w:i/>
          <w:sz w:val="15"/>
          <w:lang w:eastAsia="ja-JP"/>
        </w:rPr>
      </w:pPr>
    </w:p>
    <w:p w14:paraId="5A165FC9" w14:textId="77777777" w:rsidR="00A63000" w:rsidRDefault="00521D34">
      <w:pPr>
        <w:pStyle w:val="a4"/>
        <w:numPr>
          <w:ilvl w:val="1"/>
          <w:numId w:val="37"/>
        </w:numPr>
        <w:tabs>
          <w:tab w:val="left" w:pos="572"/>
        </w:tabs>
        <w:jc w:val="both"/>
        <w:rPr>
          <w:sz w:val="20"/>
        </w:rPr>
      </w:pPr>
      <w:r>
        <w:rPr>
          <w:sz w:val="20"/>
        </w:rPr>
        <w:t>委託先の評価</w:t>
      </w:r>
    </w:p>
    <w:p w14:paraId="5A165FCA" w14:textId="77777777" w:rsidR="00A63000" w:rsidRDefault="00521D34">
      <w:pPr>
        <w:pStyle w:val="a3"/>
        <w:spacing w:before="104" w:line="336" w:lineRule="auto"/>
        <w:ind w:left="221" w:right="319"/>
        <w:jc w:val="both"/>
        <w:rPr>
          <w:lang w:eastAsia="ja-JP"/>
        </w:rPr>
      </w:pPr>
      <w:r>
        <w:rPr>
          <w:w w:val="95"/>
          <w:lang w:eastAsia="ja-JP"/>
        </w:rPr>
        <w:t>委託開始後には、1.1</w:t>
      </w:r>
      <w:r>
        <w:rPr>
          <w:spacing w:val="147"/>
          <w:lang w:eastAsia="ja-JP"/>
        </w:rPr>
        <w:t xml:space="preserve"> </w:t>
      </w:r>
      <w:r>
        <w:rPr>
          <w:w w:val="95"/>
          <w:lang w:eastAsia="ja-JP"/>
        </w:rPr>
        <w:t>委託先評価基準の委託先における実施状況について定期的に評価する機会を設ける。委託先における評価基準の実施に関して不備又は変更が認められた場合は、双方協議</w:t>
      </w:r>
      <w:r>
        <w:rPr>
          <w:spacing w:val="46"/>
          <w:w w:val="95"/>
          <w:lang w:eastAsia="ja-JP"/>
        </w:rPr>
        <w:t xml:space="preserve"> </w:t>
      </w:r>
      <w:r>
        <w:rPr>
          <w:lang w:eastAsia="ja-JP"/>
        </w:rPr>
        <w:t>のうえ、対処を検討し、書面で合意する。</w:t>
      </w:r>
    </w:p>
    <w:p w14:paraId="5A165FCB" w14:textId="77777777" w:rsidR="00A63000" w:rsidRDefault="00521D34">
      <w:pPr>
        <w:pStyle w:val="a3"/>
        <w:spacing w:before="4"/>
        <w:ind w:left="221"/>
      </w:pPr>
      <w:r>
        <w:t>＜委託先評価の方法＞</w:t>
      </w:r>
    </w:p>
    <w:p w14:paraId="5A165FCC" w14:textId="77777777" w:rsidR="00A63000" w:rsidRDefault="00521D34">
      <w:pPr>
        <w:pStyle w:val="a4"/>
        <w:numPr>
          <w:ilvl w:val="0"/>
          <w:numId w:val="36"/>
        </w:numPr>
        <w:tabs>
          <w:tab w:val="left" w:pos="552"/>
        </w:tabs>
        <w:spacing w:before="103"/>
        <w:ind w:hanging="161"/>
        <w:rPr>
          <w:sz w:val="20"/>
          <w:lang w:eastAsia="ja-JP"/>
        </w:rPr>
      </w:pPr>
      <w:r>
        <w:rPr>
          <w:color w:val="FF0000"/>
          <w:w w:val="95"/>
          <w:sz w:val="20"/>
          <w:lang w:eastAsia="ja-JP"/>
        </w:rPr>
        <w:t>委託先事業所に訪問して現場を観察する。</w:t>
      </w:r>
    </w:p>
    <w:p w14:paraId="5A165FCD" w14:textId="77777777" w:rsidR="00A63000" w:rsidRDefault="00521D34">
      <w:pPr>
        <w:pStyle w:val="a4"/>
        <w:numPr>
          <w:ilvl w:val="0"/>
          <w:numId w:val="36"/>
        </w:numPr>
        <w:tabs>
          <w:tab w:val="left" w:pos="552"/>
        </w:tabs>
        <w:spacing w:before="104"/>
        <w:ind w:hanging="161"/>
        <w:rPr>
          <w:sz w:val="20"/>
          <w:lang w:eastAsia="ja-JP"/>
        </w:rPr>
      </w:pPr>
      <w:r>
        <w:rPr>
          <w:color w:val="FF0000"/>
          <w:w w:val="95"/>
          <w:sz w:val="20"/>
          <w:lang w:eastAsia="ja-JP"/>
        </w:rPr>
        <w:t>委託先の管理責任者にインタビューする。</w:t>
      </w:r>
    </w:p>
    <w:p w14:paraId="5A165FCE" w14:textId="77777777" w:rsidR="00A63000" w:rsidRDefault="00521D34">
      <w:pPr>
        <w:pStyle w:val="a4"/>
        <w:numPr>
          <w:ilvl w:val="0"/>
          <w:numId w:val="36"/>
        </w:numPr>
        <w:tabs>
          <w:tab w:val="left" w:pos="552"/>
        </w:tabs>
        <w:spacing w:before="104"/>
        <w:ind w:hanging="161"/>
        <w:rPr>
          <w:sz w:val="20"/>
          <w:lang w:eastAsia="ja-JP"/>
        </w:rPr>
      </w:pPr>
      <w:r>
        <w:rPr>
          <w:color w:val="FF0000"/>
          <w:sz w:val="20"/>
          <w:lang w:eastAsia="ja-JP"/>
        </w:rPr>
        <w:t>委託先に書面で確認事項を通知し、実施状況について報告してもらう。</w:t>
      </w:r>
    </w:p>
    <w:p w14:paraId="5A165FCF" w14:textId="77777777" w:rsidR="00A63000" w:rsidRDefault="00521D34">
      <w:pPr>
        <w:spacing w:before="94"/>
        <w:ind w:left="641"/>
        <w:rPr>
          <w:rFonts w:ascii="ＭＳ ゴシック" w:eastAsia="ＭＳ ゴシック"/>
          <w:i/>
          <w:sz w:val="21"/>
          <w:lang w:eastAsia="ja-JP"/>
        </w:rPr>
      </w:pPr>
      <w:r>
        <w:rPr>
          <w:rFonts w:ascii="ＭＳ ゴシック" w:eastAsia="ＭＳ ゴシック" w:hint="eastAsia"/>
          <w:i/>
          <w:color w:val="FF0000"/>
          <w:w w:val="95"/>
          <w:sz w:val="21"/>
          <w:lang w:eastAsia="ja-JP"/>
        </w:rPr>
        <w:t>（参考情報：9-2 委託先情報セキュリティ対策実施状況確認リスト）</w:t>
      </w:r>
    </w:p>
    <w:p w14:paraId="5A165FD0" w14:textId="77777777" w:rsidR="00A63000" w:rsidRDefault="00A63000">
      <w:pPr>
        <w:pStyle w:val="a3"/>
        <w:rPr>
          <w:i/>
          <w:lang w:eastAsia="ja-JP"/>
        </w:rPr>
      </w:pPr>
    </w:p>
    <w:p w14:paraId="5A165FD1" w14:textId="77777777" w:rsidR="00A63000" w:rsidRDefault="00A63000">
      <w:pPr>
        <w:pStyle w:val="a3"/>
        <w:spacing w:before="12"/>
        <w:rPr>
          <w:i/>
          <w:sz w:val="15"/>
          <w:lang w:eastAsia="ja-JP"/>
        </w:rPr>
      </w:pPr>
    </w:p>
    <w:p w14:paraId="5A165FD2" w14:textId="77777777" w:rsidR="00A63000" w:rsidRDefault="00521D34">
      <w:pPr>
        <w:pStyle w:val="a4"/>
        <w:numPr>
          <w:ilvl w:val="1"/>
          <w:numId w:val="37"/>
        </w:numPr>
        <w:tabs>
          <w:tab w:val="left" w:pos="572"/>
        </w:tabs>
        <w:rPr>
          <w:sz w:val="20"/>
        </w:rPr>
      </w:pPr>
      <w:r>
        <w:rPr>
          <w:sz w:val="20"/>
        </w:rPr>
        <w:t>再委託</w:t>
      </w:r>
    </w:p>
    <w:p w14:paraId="5A165FD3" w14:textId="77777777" w:rsidR="00A63000" w:rsidRDefault="00521D34">
      <w:pPr>
        <w:pStyle w:val="a3"/>
        <w:spacing w:before="104" w:line="336" w:lineRule="auto"/>
        <w:ind w:left="221" w:right="216"/>
        <w:rPr>
          <w:lang w:eastAsia="ja-JP"/>
        </w:rPr>
      </w:pPr>
      <w:r>
        <w:rPr>
          <w:spacing w:val="-1"/>
          <w:lang w:eastAsia="ja-JP"/>
        </w:rPr>
        <w:t>当社が委託する業務を、委託先が他の組織又は個人に再委託する場合には、</w:t>
      </w:r>
      <w:r>
        <w:rPr>
          <w:color w:val="FF0000"/>
          <w:lang w:eastAsia="ja-JP"/>
        </w:rPr>
        <w:t>事前に書面による報</w:t>
      </w:r>
      <w:r>
        <w:rPr>
          <w:color w:val="FF0000"/>
          <w:w w:val="95"/>
          <w:lang w:eastAsia="ja-JP"/>
        </w:rPr>
        <w:t>告</w:t>
      </w:r>
      <w:r>
        <w:rPr>
          <w:w w:val="95"/>
          <w:lang w:eastAsia="ja-JP"/>
        </w:rPr>
        <w:t>を委託先に求める。報告には必要に応じて以下の提供を含め、当社の「1.1</w:t>
      </w:r>
      <w:r>
        <w:rPr>
          <w:spacing w:val="8"/>
          <w:w w:val="95"/>
          <w:lang w:eastAsia="ja-JP"/>
        </w:rPr>
        <w:t xml:space="preserve"> 委託先評価基準」</w:t>
      </w:r>
    </w:p>
    <w:p w14:paraId="5A165FD4" w14:textId="77777777" w:rsidR="00A63000" w:rsidRDefault="00521D34">
      <w:pPr>
        <w:pStyle w:val="a3"/>
        <w:spacing w:before="2" w:line="336" w:lineRule="auto"/>
        <w:ind w:left="221" w:right="216"/>
        <w:rPr>
          <w:lang w:eastAsia="ja-JP"/>
        </w:rPr>
      </w:pPr>
      <w:r>
        <w:rPr>
          <w:w w:val="95"/>
          <w:lang w:eastAsia="ja-JP"/>
        </w:rPr>
        <w:t>「1.3</w:t>
      </w:r>
      <w:r>
        <w:rPr>
          <w:spacing w:val="4"/>
          <w:w w:val="95"/>
          <w:lang w:eastAsia="ja-JP"/>
        </w:rPr>
        <w:t xml:space="preserve"> 委託契約の締結</w:t>
      </w:r>
      <w:r>
        <w:rPr>
          <w:spacing w:val="-99"/>
          <w:w w:val="95"/>
          <w:lang w:eastAsia="ja-JP"/>
        </w:rPr>
        <w:t>」「</w:t>
      </w:r>
      <w:r>
        <w:rPr>
          <w:w w:val="95"/>
          <w:lang w:eastAsia="ja-JP"/>
        </w:rPr>
        <w:t>1.4</w:t>
      </w:r>
      <w:r>
        <w:rPr>
          <w:spacing w:val="134"/>
          <w:lang w:eastAsia="ja-JP"/>
        </w:rPr>
        <w:t xml:space="preserve"> </w:t>
      </w:r>
      <w:r>
        <w:rPr>
          <w:spacing w:val="-11"/>
          <w:w w:val="95"/>
          <w:lang w:eastAsia="ja-JP"/>
        </w:rPr>
        <w:t>委託先の評価」と同等の管理を再委託先に求めていることを確認し、</w:t>
      </w:r>
      <w:r>
        <w:rPr>
          <w:color w:val="FF0000"/>
          <w:lang w:eastAsia="ja-JP"/>
        </w:rPr>
        <w:t>情報セキュリティ責任者</w:t>
      </w:r>
      <w:r>
        <w:rPr>
          <w:lang w:eastAsia="ja-JP"/>
        </w:rPr>
        <w:t>の承認を得たうえで再委託を認める。</w:t>
      </w:r>
    </w:p>
    <w:p w14:paraId="5A165FD5" w14:textId="77777777" w:rsidR="00A63000" w:rsidRDefault="00521D34">
      <w:pPr>
        <w:pStyle w:val="a4"/>
        <w:numPr>
          <w:ilvl w:val="0"/>
          <w:numId w:val="35"/>
        </w:numPr>
        <w:tabs>
          <w:tab w:val="left" w:pos="551"/>
        </w:tabs>
        <w:spacing w:before="3"/>
        <w:rPr>
          <w:sz w:val="20"/>
          <w:lang w:eastAsia="ja-JP"/>
        </w:rPr>
      </w:pPr>
      <w:r>
        <w:rPr>
          <w:color w:val="FF0000"/>
          <w:sz w:val="20"/>
          <w:lang w:eastAsia="ja-JP"/>
        </w:rPr>
        <w:t>委託先と再委託先との契約書案の写し（情報セキュリティに関連する部分のみ）</w:t>
      </w:r>
    </w:p>
    <w:p w14:paraId="5A165FD6" w14:textId="77777777" w:rsidR="00A63000" w:rsidRDefault="00521D34">
      <w:pPr>
        <w:pStyle w:val="a4"/>
        <w:numPr>
          <w:ilvl w:val="0"/>
          <w:numId w:val="35"/>
        </w:numPr>
        <w:tabs>
          <w:tab w:val="left" w:pos="551"/>
        </w:tabs>
        <w:spacing w:before="103"/>
        <w:rPr>
          <w:sz w:val="20"/>
        </w:rPr>
      </w:pPr>
      <w:r>
        <w:rPr>
          <w:color w:val="FF0000"/>
          <w:sz w:val="20"/>
        </w:rPr>
        <w:t>再委託先の選定基準</w:t>
      </w:r>
    </w:p>
    <w:p w14:paraId="5A165FD7" w14:textId="77777777" w:rsidR="00A63000" w:rsidRDefault="00521D34">
      <w:pPr>
        <w:pStyle w:val="a3"/>
        <w:spacing w:before="104" w:line="336" w:lineRule="auto"/>
        <w:ind w:left="221" w:right="321"/>
        <w:rPr>
          <w:lang w:eastAsia="ja-JP"/>
        </w:rPr>
      </w:pPr>
      <w:r>
        <w:rPr>
          <w:color w:val="FF0000"/>
          <w:w w:val="95"/>
          <w:lang w:eastAsia="ja-JP"/>
        </w:rPr>
        <w:t>再委託先が情報セキュリティに関する適合性評価制度の認証・認定を取得している場合にはその</w:t>
      </w:r>
      <w:r>
        <w:rPr>
          <w:color w:val="FF0000"/>
          <w:spacing w:val="44"/>
          <w:w w:val="95"/>
          <w:lang w:eastAsia="ja-JP"/>
        </w:rPr>
        <w:t xml:space="preserve"> </w:t>
      </w:r>
      <w:r>
        <w:rPr>
          <w:color w:val="FF0000"/>
          <w:lang w:eastAsia="ja-JP"/>
        </w:rPr>
        <w:t>証書の写し</w:t>
      </w:r>
    </w:p>
    <w:p w14:paraId="5A165FD8" w14:textId="77777777" w:rsidR="00A63000" w:rsidRDefault="00A63000">
      <w:pPr>
        <w:spacing w:line="336" w:lineRule="auto"/>
        <w:rPr>
          <w:lang w:eastAsia="ja-JP"/>
        </w:rPr>
        <w:sectPr w:rsidR="00A63000">
          <w:pgSz w:w="11910" w:h="16840"/>
          <w:pgMar w:top="1300" w:right="1380" w:bottom="1280" w:left="1480" w:header="1115" w:footer="1081" w:gutter="0"/>
          <w:cols w:space="720"/>
        </w:sectPr>
      </w:pPr>
    </w:p>
    <w:p w14:paraId="5A165FD9" w14:textId="77777777" w:rsidR="00A63000" w:rsidRDefault="00A63000">
      <w:pPr>
        <w:pStyle w:val="a3"/>
        <w:spacing w:before="6"/>
        <w:rPr>
          <w:sz w:val="29"/>
          <w:lang w:eastAsia="ja-JP"/>
        </w:rPr>
      </w:pPr>
    </w:p>
    <w:p w14:paraId="5A165FDA" w14:textId="77777777" w:rsidR="00A63000" w:rsidRDefault="00DB0AF0">
      <w:pPr>
        <w:pStyle w:val="a3"/>
        <w:ind w:left="197"/>
      </w:pPr>
      <w:r>
        <w:pict w14:anchorId="5A167399">
          <v:shape id="_x0000_s6091" type="#_x0000_t202" style="width:423.75pt;height:97.9pt;mso-left-percent:-10001;mso-top-percent:-10001;mso-position-horizontal:absolute;mso-position-horizontal-relative:char;mso-position-vertical:absolute;mso-position-vertical-relative:line;mso-left-percent:-10001;mso-top-percent:-10001" filled="f">
            <v:textbox inset="0,0,0,0">
              <w:txbxContent>
                <w:p w14:paraId="5A167BFE" w14:textId="77777777" w:rsidR="00A63000" w:rsidRDefault="00521D34">
                  <w:pPr>
                    <w:spacing w:before="178"/>
                    <w:ind w:left="1315" w:right="1315"/>
                    <w:jc w:val="center"/>
                    <w:rPr>
                      <w:rFonts w:ascii="Meiryo UI" w:eastAsia="Meiryo UI"/>
                      <w:sz w:val="30"/>
                      <w:lang w:eastAsia="ja-JP"/>
                    </w:rPr>
                  </w:pPr>
                  <w:r>
                    <w:rPr>
                      <w:rFonts w:ascii="Meiryo UI" w:eastAsia="Meiryo UI" w:hint="eastAsia"/>
                      <w:sz w:val="30"/>
                      <w:lang w:eastAsia="ja-JP"/>
                    </w:rPr>
                    <w:t>9-1 業務委託契約に係る機密保持条項</w:t>
                  </w:r>
                </w:p>
                <w:p w14:paraId="5A167BFF" w14:textId="77777777" w:rsidR="00A63000" w:rsidRDefault="00521D34">
                  <w:pPr>
                    <w:pStyle w:val="a3"/>
                    <w:spacing w:before="159" w:line="336" w:lineRule="auto"/>
                    <w:ind w:left="143" w:right="140"/>
                    <w:jc w:val="both"/>
                    <w:rPr>
                      <w:lang w:eastAsia="ja-JP"/>
                    </w:rPr>
                  </w:pPr>
                  <w:r>
                    <w:rPr>
                      <w:w w:val="95"/>
                      <w:lang w:eastAsia="ja-JP"/>
                    </w:rPr>
                    <w:t>注：このサンプルは、業務委託契約書における機密保持に関する条項を示すものです。委託</w:t>
                  </w:r>
                  <w:r>
                    <w:rPr>
                      <w:spacing w:val="98"/>
                      <w:lang w:eastAsia="ja-JP"/>
                    </w:rPr>
                    <w:t xml:space="preserve"> </w:t>
                  </w:r>
                  <w:r>
                    <w:rPr>
                      <w:w w:val="95"/>
                      <w:lang w:eastAsia="ja-JP"/>
                    </w:rPr>
                    <w:t>元（甲）と委託先（乙）との双方が、相手から機密として提供される情報の守秘義務を負う</w:t>
                  </w:r>
                  <w:r>
                    <w:rPr>
                      <w:spacing w:val="93"/>
                      <w:w w:val="95"/>
                      <w:lang w:eastAsia="ja-JP"/>
                    </w:rPr>
                    <w:t xml:space="preserve"> </w:t>
                  </w:r>
                  <w:r>
                    <w:rPr>
                      <w:lang w:eastAsia="ja-JP"/>
                    </w:rPr>
                    <w:t>双務契約の形式としています。</w:t>
                  </w:r>
                </w:p>
              </w:txbxContent>
            </v:textbox>
            <w10:anchorlock/>
          </v:shape>
        </w:pict>
      </w:r>
    </w:p>
    <w:p w14:paraId="5A165FDB" w14:textId="77777777" w:rsidR="00A63000" w:rsidRDefault="00A63000">
      <w:pPr>
        <w:pStyle w:val="a3"/>
      </w:pPr>
    </w:p>
    <w:p w14:paraId="5A165FDC" w14:textId="77777777" w:rsidR="00A63000" w:rsidRDefault="00A63000">
      <w:pPr>
        <w:pStyle w:val="a3"/>
        <w:spacing w:before="11"/>
        <w:rPr>
          <w:sz w:val="16"/>
        </w:rPr>
      </w:pPr>
    </w:p>
    <w:p w14:paraId="5A165FDD" w14:textId="77777777" w:rsidR="00A63000" w:rsidRDefault="00521D34">
      <w:pPr>
        <w:pStyle w:val="a3"/>
        <w:ind w:left="221"/>
      </w:pPr>
      <w:r>
        <w:t>第○条（機密保持）</w:t>
      </w:r>
    </w:p>
    <w:p w14:paraId="5A165FDE" w14:textId="77777777" w:rsidR="00A63000" w:rsidRDefault="00521D34">
      <w:pPr>
        <w:pStyle w:val="a4"/>
        <w:numPr>
          <w:ilvl w:val="0"/>
          <w:numId w:val="34"/>
        </w:numPr>
        <w:tabs>
          <w:tab w:val="left" w:pos="399"/>
        </w:tabs>
        <w:spacing w:before="99" w:line="321" w:lineRule="auto"/>
        <w:ind w:right="314" w:firstLine="0"/>
        <w:jc w:val="both"/>
        <w:rPr>
          <w:rFonts w:ascii="ＭＳ 明朝" w:eastAsia="ＭＳ 明朝"/>
          <w:sz w:val="21"/>
          <w:lang w:eastAsia="ja-JP"/>
        </w:rPr>
      </w:pPr>
      <w:r>
        <w:rPr>
          <w:rFonts w:ascii="ＭＳ 明朝" w:eastAsia="ＭＳ 明朝" w:hint="eastAsia"/>
          <w:spacing w:val="-2"/>
          <w:sz w:val="21"/>
          <w:lang w:eastAsia="ja-JP"/>
        </w:rPr>
        <w:t>甲及び乙は、本契約の履行に当たり、相手方が機密である旨指定して開示する情報及び本</w:t>
      </w:r>
      <w:r>
        <w:rPr>
          <w:rFonts w:ascii="ＭＳ 明朝" w:eastAsia="ＭＳ 明朝" w:hint="eastAsia"/>
          <w:sz w:val="21"/>
          <w:lang w:eastAsia="ja-JP"/>
        </w:rPr>
        <w:t>契約の履行により生じる情報（以下「機密情報」という）を機密として取り扱い、相手方の事前の書面による承諾なく第三者に開示してはならない。ただし、次の各号のいずれかに該当する情報については、この限りではない。</w:t>
      </w:r>
    </w:p>
    <w:p w14:paraId="5A165FDF" w14:textId="77777777" w:rsidR="00A63000" w:rsidRDefault="00521D34">
      <w:pPr>
        <w:spacing w:line="267" w:lineRule="exact"/>
        <w:ind w:left="221"/>
        <w:rPr>
          <w:rFonts w:ascii="ＭＳ 明朝" w:eastAsia="ＭＳ 明朝" w:hAnsi="ＭＳ 明朝"/>
          <w:sz w:val="21"/>
          <w:lang w:eastAsia="ja-JP"/>
        </w:rPr>
      </w:pPr>
      <w:r>
        <w:rPr>
          <w:rFonts w:ascii="ＭＳ 明朝" w:eastAsia="ＭＳ 明朝" w:hAnsi="ＭＳ 明朝" w:hint="eastAsia"/>
          <w:sz w:val="21"/>
          <w:lang w:eastAsia="ja-JP"/>
        </w:rPr>
        <w:t>①開示を受けたときに既に公知であったもの</w:t>
      </w:r>
    </w:p>
    <w:p w14:paraId="5A165FE0" w14:textId="77777777" w:rsidR="00A63000" w:rsidRDefault="00521D34">
      <w:pPr>
        <w:spacing w:before="91"/>
        <w:ind w:left="221"/>
        <w:rPr>
          <w:rFonts w:ascii="ＭＳ 明朝" w:eastAsia="ＭＳ 明朝" w:hAnsi="ＭＳ 明朝"/>
          <w:sz w:val="21"/>
          <w:lang w:eastAsia="ja-JP"/>
        </w:rPr>
      </w:pPr>
      <w:r>
        <w:rPr>
          <w:rFonts w:ascii="ＭＳ 明朝" w:eastAsia="ＭＳ 明朝" w:hAnsi="ＭＳ 明朝" w:hint="eastAsia"/>
          <w:sz w:val="21"/>
          <w:lang w:eastAsia="ja-JP"/>
        </w:rPr>
        <w:t>②開示を受けたときに既に自ら所有していたもの</w:t>
      </w:r>
    </w:p>
    <w:p w14:paraId="5A165FE1" w14:textId="77777777" w:rsidR="00A63000" w:rsidRDefault="00521D34">
      <w:pPr>
        <w:spacing w:before="91"/>
        <w:ind w:left="221"/>
        <w:rPr>
          <w:rFonts w:ascii="ＭＳ 明朝" w:eastAsia="ＭＳ 明朝" w:hAnsi="ＭＳ 明朝"/>
          <w:sz w:val="21"/>
          <w:lang w:eastAsia="ja-JP"/>
        </w:rPr>
      </w:pPr>
      <w:r>
        <w:rPr>
          <w:rFonts w:ascii="ＭＳ 明朝" w:eastAsia="ＭＳ 明朝" w:hAnsi="ＭＳ 明朝" w:hint="eastAsia"/>
          <w:sz w:val="21"/>
          <w:lang w:eastAsia="ja-JP"/>
        </w:rPr>
        <w:t>③開示を受けた後に自らの責によらない事由により公知となったもの</w:t>
      </w:r>
    </w:p>
    <w:p w14:paraId="5A165FE2" w14:textId="77777777" w:rsidR="00A63000" w:rsidRDefault="00521D34">
      <w:pPr>
        <w:spacing w:before="91"/>
        <w:ind w:left="221"/>
        <w:rPr>
          <w:rFonts w:ascii="ＭＳ 明朝" w:eastAsia="ＭＳ 明朝" w:hAnsi="ＭＳ 明朝"/>
          <w:sz w:val="21"/>
          <w:lang w:eastAsia="ja-JP"/>
        </w:rPr>
      </w:pPr>
      <w:r>
        <w:rPr>
          <w:rFonts w:ascii="ＭＳ 明朝" w:eastAsia="ＭＳ 明朝" w:hAnsi="ＭＳ 明朝" w:hint="eastAsia"/>
          <w:sz w:val="21"/>
          <w:lang w:eastAsia="ja-JP"/>
        </w:rPr>
        <w:t>④開示を受けた後に第三者から守秘義務を負うことなく適法に取得したもの</w:t>
      </w:r>
    </w:p>
    <w:p w14:paraId="5A165FE3" w14:textId="77777777" w:rsidR="00A63000" w:rsidRDefault="00521D34">
      <w:pPr>
        <w:spacing w:before="91"/>
        <w:ind w:left="221"/>
        <w:rPr>
          <w:rFonts w:ascii="ＭＳ 明朝" w:eastAsia="ＭＳ 明朝" w:hAnsi="ＭＳ 明朝"/>
          <w:sz w:val="21"/>
          <w:lang w:eastAsia="ja-JP"/>
        </w:rPr>
      </w:pPr>
      <w:r>
        <w:rPr>
          <w:rFonts w:ascii="ＭＳ 明朝" w:eastAsia="ＭＳ 明朝" w:hAnsi="ＭＳ 明朝" w:hint="eastAsia"/>
          <w:sz w:val="21"/>
          <w:lang w:eastAsia="ja-JP"/>
        </w:rPr>
        <w:t>⑤開示の前後を問わず自らが独自に開発したことを証明し得るもの</w:t>
      </w:r>
    </w:p>
    <w:p w14:paraId="5A165FE4" w14:textId="77777777" w:rsidR="00A63000" w:rsidRDefault="00A63000">
      <w:pPr>
        <w:pStyle w:val="a3"/>
        <w:rPr>
          <w:rFonts w:ascii="ＭＳ 明朝"/>
          <w:lang w:eastAsia="ja-JP"/>
        </w:rPr>
      </w:pPr>
    </w:p>
    <w:p w14:paraId="5A165FE5" w14:textId="77777777" w:rsidR="00A63000" w:rsidRDefault="00A63000">
      <w:pPr>
        <w:pStyle w:val="a3"/>
        <w:spacing w:before="2"/>
        <w:rPr>
          <w:rFonts w:ascii="ＭＳ 明朝"/>
          <w:sz w:val="15"/>
          <w:lang w:eastAsia="ja-JP"/>
        </w:rPr>
      </w:pPr>
    </w:p>
    <w:p w14:paraId="5A165FE6" w14:textId="77777777" w:rsidR="00A63000" w:rsidRDefault="00521D34">
      <w:pPr>
        <w:pStyle w:val="a4"/>
        <w:numPr>
          <w:ilvl w:val="0"/>
          <w:numId w:val="34"/>
        </w:numPr>
        <w:tabs>
          <w:tab w:val="left" w:pos="399"/>
        </w:tabs>
        <w:spacing w:line="321" w:lineRule="auto"/>
        <w:ind w:right="314" w:firstLine="0"/>
        <w:jc w:val="both"/>
        <w:rPr>
          <w:rFonts w:ascii="ＭＳ 明朝" w:eastAsia="ＭＳ 明朝"/>
          <w:sz w:val="21"/>
          <w:lang w:eastAsia="ja-JP"/>
        </w:rPr>
      </w:pPr>
      <w:r>
        <w:rPr>
          <w:rFonts w:ascii="ＭＳ 明朝" w:eastAsia="ＭＳ 明朝" w:hint="eastAsia"/>
          <w:sz w:val="21"/>
          <w:lang w:eastAsia="ja-JP"/>
        </w:rPr>
        <w:t xml:space="preserve">甲が乙に機密である旨指定して開示する情報は、別表 </w:t>
      </w:r>
      <w:r>
        <w:rPr>
          <w:rFonts w:ascii="Century" w:eastAsia="Century"/>
          <w:sz w:val="21"/>
          <w:lang w:eastAsia="ja-JP"/>
        </w:rPr>
        <w:t>1</w:t>
      </w:r>
      <w:r>
        <w:rPr>
          <w:rFonts w:ascii="ＭＳ 明朝" w:eastAsia="ＭＳ 明朝" w:hint="eastAsia"/>
          <w:sz w:val="21"/>
          <w:lang w:eastAsia="ja-JP"/>
        </w:rPr>
        <w:t>（本案では、特に例示しない</w:t>
      </w:r>
      <w:r>
        <w:rPr>
          <w:rFonts w:ascii="ＭＳ 明朝" w:eastAsia="ＭＳ 明朝" w:hint="eastAsia"/>
          <w:spacing w:val="-106"/>
          <w:sz w:val="21"/>
          <w:lang w:eastAsia="ja-JP"/>
        </w:rPr>
        <w:t>）</w:t>
      </w:r>
      <w:r>
        <w:rPr>
          <w:rFonts w:ascii="ＭＳ 明朝" w:eastAsia="ＭＳ 明朝" w:hint="eastAsia"/>
          <w:sz w:val="21"/>
          <w:lang w:eastAsia="ja-JP"/>
        </w:rPr>
        <w:t>、</w:t>
      </w:r>
      <w:r>
        <w:rPr>
          <w:rFonts w:ascii="ＭＳ 明朝" w:eastAsia="ＭＳ 明朝" w:hint="eastAsia"/>
          <w:spacing w:val="-5"/>
          <w:sz w:val="21"/>
          <w:lang w:eastAsia="ja-JP"/>
        </w:rPr>
        <w:t xml:space="preserve">乙が甲に機密である旨指定して開示する情報は、別表 </w:t>
      </w:r>
      <w:r>
        <w:rPr>
          <w:rFonts w:ascii="Century" w:eastAsia="Century"/>
          <w:spacing w:val="-2"/>
          <w:sz w:val="21"/>
          <w:lang w:eastAsia="ja-JP"/>
        </w:rPr>
        <w:t>2</w:t>
      </w:r>
      <w:r>
        <w:rPr>
          <w:rFonts w:ascii="ＭＳ 明朝" w:eastAsia="ＭＳ 明朝" w:hint="eastAsia"/>
          <w:spacing w:val="-2"/>
          <w:sz w:val="21"/>
          <w:lang w:eastAsia="ja-JP"/>
        </w:rPr>
        <w:t>（本案では、特に例示しない</w:t>
      </w:r>
      <w:r>
        <w:rPr>
          <w:rFonts w:ascii="ＭＳ 明朝" w:eastAsia="ＭＳ 明朝" w:hint="eastAsia"/>
          <w:spacing w:val="-1"/>
          <w:sz w:val="21"/>
          <w:lang w:eastAsia="ja-JP"/>
        </w:rPr>
        <w:t>）の通</w:t>
      </w:r>
      <w:r>
        <w:rPr>
          <w:rFonts w:ascii="ＭＳ 明朝" w:eastAsia="ＭＳ 明朝" w:hint="eastAsia"/>
          <w:spacing w:val="-4"/>
          <w:sz w:val="21"/>
          <w:lang w:eastAsia="ja-JP"/>
        </w:rPr>
        <w:t xml:space="preserve">りである。なお、別表 </w:t>
      </w:r>
      <w:r>
        <w:rPr>
          <w:rFonts w:ascii="Century" w:eastAsia="Century"/>
          <w:sz w:val="21"/>
          <w:lang w:eastAsia="ja-JP"/>
        </w:rPr>
        <w:t>1</w:t>
      </w:r>
      <w:r>
        <w:rPr>
          <w:rFonts w:ascii="Century" w:eastAsia="Century"/>
          <w:spacing w:val="11"/>
          <w:sz w:val="21"/>
          <w:lang w:eastAsia="ja-JP"/>
        </w:rPr>
        <w:t xml:space="preserve"> </w:t>
      </w:r>
      <w:r>
        <w:rPr>
          <w:rFonts w:ascii="ＭＳ 明朝" w:eastAsia="ＭＳ 明朝" w:hint="eastAsia"/>
          <w:spacing w:val="-7"/>
          <w:sz w:val="21"/>
          <w:lang w:eastAsia="ja-JP"/>
        </w:rPr>
        <w:t xml:space="preserve">及び別表 </w:t>
      </w:r>
      <w:r>
        <w:rPr>
          <w:rFonts w:ascii="Century" w:eastAsia="Century"/>
          <w:sz w:val="21"/>
          <w:lang w:eastAsia="ja-JP"/>
        </w:rPr>
        <w:t>2</w:t>
      </w:r>
      <w:r>
        <w:rPr>
          <w:rFonts w:ascii="Century" w:eastAsia="Century"/>
          <w:spacing w:val="13"/>
          <w:sz w:val="21"/>
          <w:lang w:eastAsia="ja-JP"/>
        </w:rPr>
        <w:t xml:space="preserve"> </w:t>
      </w:r>
      <w:r>
        <w:rPr>
          <w:rFonts w:ascii="ＭＳ 明朝" w:eastAsia="ＭＳ 明朝" w:hint="eastAsia"/>
          <w:sz w:val="21"/>
          <w:lang w:eastAsia="ja-JP"/>
        </w:rPr>
        <w:t>は甲乙協力し常に最新の状態を保つべく適切に更新するものとする。</w:t>
      </w:r>
    </w:p>
    <w:p w14:paraId="5A165FE7" w14:textId="77777777" w:rsidR="00A63000" w:rsidRDefault="00A63000">
      <w:pPr>
        <w:pStyle w:val="a3"/>
        <w:spacing w:before="12"/>
        <w:rPr>
          <w:rFonts w:ascii="ＭＳ 明朝"/>
          <w:sz w:val="27"/>
          <w:lang w:eastAsia="ja-JP"/>
        </w:rPr>
      </w:pPr>
    </w:p>
    <w:p w14:paraId="5A165FE8" w14:textId="77777777" w:rsidR="00A63000" w:rsidRDefault="00521D34">
      <w:pPr>
        <w:pStyle w:val="a4"/>
        <w:numPr>
          <w:ilvl w:val="0"/>
          <w:numId w:val="34"/>
        </w:numPr>
        <w:tabs>
          <w:tab w:val="left" w:pos="552"/>
        </w:tabs>
        <w:spacing w:line="321" w:lineRule="auto"/>
        <w:ind w:right="314" w:firstLine="0"/>
        <w:rPr>
          <w:rFonts w:ascii="ＭＳ 明朝" w:eastAsia="ＭＳ 明朝"/>
          <w:sz w:val="21"/>
          <w:lang w:eastAsia="ja-JP"/>
        </w:rPr>
      </w:pPr>
      <w:r>
        <w:rPr>
          <w:rFonts w:ascii="ＭＳ 明朝" w:eastAsia="ＭＳ 明朝" w:hint="eastAsia"/>
          <w:spacing w:val="-1"/>
          <w:sz w:val="21"/>
          <w:lang w:eastAsia="ja-JP"/>
        </w:rPr>
        <w:t>甲及び乙は、相手方より開示された機密情報の管理につき、自ら保有する他の情報、物</w:t>
      </w:r>
      <w:r>
        <w:rPr>
          <w:rFonts w:ascii="ＭＳ 明朝" w:eastAsia="ＭＳ 明朝" w:hint="eastAsia"/>
          <w:sz w:val="21"/>
          <w:lang w:eastAsia="ja-JP"/>
        </w:rPr>
        <w:t>品等と明確に区別して管理するとともに、以下の事項を遵守する。</w:t>
      </w:r>
    </w:p>
    <w:p w14:paraId="5A165FE9" w14:textId="77777777" w:rsidR="00A63000" w:rsidRDefault="00521D34">
      <w:pPr>
        <w:pStyle w:val="a4"/>
        <w:numPr>
          <w:ilvl w:val="0"/>
          <w:numId w:val="33"/>
        </w:numPr>
        <w:tabs>
          <w:tab w:val="left" w:pos="481"/>
        </w:tabs>
        <w:spacing w:line="321" w:lineRule="auto"/>
        <w:ind w:right="317" w:firstLine="0"/>
        <w:rPr>
          <w:rFonts w:ascii="ＭＳ 明朝" w:eastAsia="ＭＳ 明朝"/>
          <w:sz w:val="21"/>
          <w:lang w:eastAsia="ja-JP"/>
        </w:rPr>
      </w:pPr>
      <w:r>
        <w:rPr>
          <w:rFonts w:ascii="ＭＳ 明朝" w:eastAsia="ＭＳ 明朝" w:hint="eastAsia"/>
          <w:sz w:val="21"/>
          <w:lang w:eastAsia="ja-JP"/>
        </w:rPr>
        <w:t>機密情報の管理責任者及び保管場所を定め、善良なる管理責任者の注意をもって保管管理する。</w:t>
      </w:r>
    </w:p>
    <w:p w14:paraId="5A165FEA" w14:textId="77777777" w:rsidR="00A63000" w:rsidRDefault="00521D34">
      <w:pPr>
        <w:pStyle w:val="a4"/>
        <w:numPr>
          <w:ilvl w:val="0"/>
          <w:numId w:val="33"/>
        </w:numPr>
        <w:tabs>
          <w:tab w:val="left" w:pos="481"/>
        </w:tabs>
        <w:spacing w:line="321" w:lineRule="auto"/>
        <w:ind w:right="316" w:firstLine="0"/>
        <w:jc w:val="both"/>
        <w:rPr>
          <w:rFonts w:ascii="ＭＳ 明朝" w:eastAsia="ＭＳ 明朝" w:hAnsi="ＭＳ 明朝"/>
          <w:sz w:val="21"/>
          <w:lang w:eastAsia="ja-JP"/>
        </w:rPr>
      </w:pPr>
      <w:r>
        <w:rPr>
          <w:rFonts w:ascii="ＭＳ 明朝" w:eastAsia="ＭＳ 明朝" w:hAnsi="ＭＳ 明朝" w:hint="eastAsia"/>
          <w:sz w:val="21"/>
          <w:lang w:eastAsia="ja-JP"/>
        </w:rPr>
        <w:t>機密情報を取り扱う従業員を必要最小限にとどめ、上記保管場所以外へ持ち出さない。</w:t>
      </w:r>
      <w:r>
        <w:rPr>
          <w:rFonts w:ascii="Century" w:eastAsia="Century" w:hAnsi="Century"/>
          <w:sz w:val="21"/>
          <w:lang w:eastAsia="ja-JP"/>
        </w:rPr>
        <w:t>(3)</w:t>
      </w:r>
      <w:r>
        <w:rPr>
          <w:rFonts w:ascii="ＭＳ 明朝" w:eastAsia="ＭＳ 明朝" w:hAnsi="ＭＳ 明朝" w:hint="eastAsia"/>
          <w:sz w:val="21"/>
          <w:lang w:eastAsia="ja-JP"/>
        </w:rPr>
        <w:t>機密情報の管理責任者名、機密情報を取り扱う従業員名及び機密情報に関する情報セキュリティ対策を、○年○月○日までに相手方に報告する。また、報告内容に変更が生じた場合には、速やかに当該変更内容を相手方に報告する。</w:t>
      </w:r>
    </w:p>
    <w:p w14:paraId="5A165FEB" w14:textId="77777777" w:rsidR="00A63000" w:rsidRDefault="00521D34">
      <w:pPr>
        <w:spacing w:line="321" w:lineRule="auto"/>
        <w:ind w:left="221" w:right="314"/>
        <w:rPr>
          <w:rFonts w:ascii="ＭＳ 明朝" w:eastAsia="ＭＳ 明朝"/>
          <w:sz w:val="21"/>
          <w:lang w:eastAsia="ja-JP"/>
        </w:rPr>
      </w:pPr>
      <w:r>
        <w:rPr>
          <w:rFonts w:ascii="Century" w:eastAsia="Century"/>
          <w:sz w:val="21"/>
          <w:lang w:eastAsia="ja-JP"/>
        </w:rPr>
        <w:t>(4)(3)</w:t>
      </w:r>
      <w:r>
        <w:rPr>
          <w:rFonts w:ascii="ＭＳ 明朝" w:eastAsia="ＭＳ 明朝" w:hint="eastAsia"/>
          <w:sz w:val="21"/>
          <w:lang w:eastAsia="ja-JP"/>
        </w:rPr>
        <w:t>にて報告した機密情報を取り扱う従業員に対して本契約の内容を周知徹底させ、機密情報の漏洩、紛失、破壊、改ざん等を未然に防止するための措置を取る。</w:t>
      </w:r>
    </w:p>
    <w:p w14:paraId="5A165FEC" w14:textId="77777777" w:rsidR="00A63000" w:rsidRDefault="00521D34">
      <w:pPr>
        <w:spacing w:line="321" w:lineRule="auto"/>
        <w:ind w:left="221" w:right="316"/>
        <w:rPr>
          <w:rFonts w:ascii="ＭＳ 明朝" w:eastAsia="ＭＳ 明朝"/>
          <w:sz w:val="21"/>
          <w:lang w:eastAsia="ja-JP"/>
        </w:rPr>
      </w:pPr>
      <w:r>
        <w:rPr>
          <w:rFonts w:ascii="Century" w:eastAsia="Century"/>
          <w:sz w:val="21"/>
          <w:lang w:eastAsia="ja-JP"/>
        </w:rPr>
        <w:t>(5)</w:t>
      </w:r>
      <w:r>
        <w:rPr>
          <w:rFonts w:ascii="ＭＳ 明朝" w:eastAsia="ＭＳ 明朝" w:hint="eastAsia"/>
          <w:sz w:val="21"/>
          <w:lang w:eastAsia="ja-JP"/>
        </w:rPr>
        <w:t>甲の書面による承諾を得た場合を除き、機密情報を複写、複製せず、また、機密情報を開示、漏洩しない。但し、政府機関又は裁判所の命令により要求された場合、その範囲で開示することが出来る。なお、その場合には、相手方にその旨を速やかに通知すること。</w:t>
      </w:r>
      <w:r>
        <w:rPr>
          <w:rFonts w:ascii="Century" w:eastAsia="Century"/>
          <w:sz w:val="21"/>
          <w:lang w:eastAsia="ja-JP"/>
        </w:rPr>
        <w:t>(6)</w:t>
      </w:r>
      <w:r>
        <w:rPr>
          <w:rFonts w:ascii="ＭＳ 明朝" w:eastAsia="ＭＳ 明朝" w:hint="eastAsia"/>
          <w:sz w:val="21"/>
          <w:lang w:eastAsia="ja-JP"/>
        </w:rPr>
        <w:t>機密情報は本契約の目的の範囲でのみ使用する。</w:t>
      </w:r>
    </w:p>
    <w:p w14:paraId="5A165FED" w14:textId="77777777" w:rsidR="00A63000" w:rsidRDefault="00A63000">
      <w:pPr>
        <w:spacing w:line="321" w:lineRule="auto"/>
        <w:rPr>
          <w:rFonts w:ascii="ＭＳ 明朝" w:eastAsia="ＭＳ 明朝"/>
          <w:sz w:val="21"/>
          <w:lang w:eastAsia="ja-JP"/>
        </w:rPr>
        <w:sectPr w:rsidR="00A63000">
          <w:pgSz w:w="11910" w:h="16840"/>
          <w:pgMar w:top="1300" w:right="1380" w:bottom="1280" w:left="1480" w:header="1115" w:footer="1081" w:gutter="0"/>
          <w:cols w:space="720"/>
        </w:sectPr>
      </w:pPr>
    </w:p>
    <w:p w14:paraId="5A165FEE" w14:textId="77777777" w:rsidR="00A63000" w:rsidRDefault="00A63000">
      <w:pPr>
        <w:pStyle w:val="a3"/>
        <w:spacing w:before="2"/>
        <w:rPr>
          <w:rFonts w:ascii="ＭＳ 明朝"/>
          <w:sz w:val="26"/>
          <w:lang w:eastAsia="ja-JP"/>
        </w:rPr>
      </w:pPr>
    </w:p>
    <w:p w14:paraId="5A165FEF" w14:textId="77777777" w:rsidR="00A63000" w:rsidRDefault="00521D34">
      <w:pPr>
        <w:pStyle w:val="a4"/>
        <w:numPr>
          <w:ilvl w:val="0"/>
          <w:numId w:val="32"/>
        </w:numPr>
        <w:tabs>
          <w:tab w:val="left" w:pos="481"/>
        </w:tabs>
        <w:spacing w:before="98" w:line="321" w:lineRule="auto"/>
        <w:ind w:right="317" w:firstLine="0"/>
        <w:rPr>
          <w:rFonts w:ascii="ＭＳ 明朝" w:eastAsia="ＭＳ 明朝"/>
          <w:sz w:val="21"/>
          <w:lang w:eastAsia="ja-JP"/>
        </w:rPr>
      </w:pPr>
      <w:r>
        <w:rPr>
          <w:rFonts w:ascii="ＭＳ 明朝" w:eastAsia="ＭＳ 明朝" w:hint="eastAsia"/>
          <w:sz w:val="21"/>
          <w:lang w:eastAsia="ja-JP"/>
        </w:rPr>
        <w:t>事故発生時には直ちに相手方に対して通知し、事故再発防止策の協議には相手方の参加を認める。</w:t>
      </w:r>
    </w:p>
    <w:p w14:paraId="5A165FF0" w14:textId="77777777" w:rsidR="00A63000" w:rsidRDefault="00521D34">
      <w:pPr>
        <w:pStyle w:val="a4"/>
        <w:numPr>
          <w:ilvl w:val="0"/>
          <w:numId w:val="32"/>
        </w:numPr>
        <w:tabs>
          <w:tab w:val="left" w:pos="481"/>
        </w:tabs>
        <w:spacing w:line="321" w:lineRule="auto"/>
        <w:ind w:right="317" w:firstLine="0"/>
        <w:rPr>
          <w:rFonts w:ascii="ＭＳ 明朝" w:eastAsia="ＭＳ 明朝"/>
          <w:sz w:val="21"/>
          <w:lang w:eastAsia="ja-JP"/>
        </w:rPr>
      </w:pPr>
      <w:r>
        <w:rPr>
          <w:rFonts w:ascii="ＭＳ 明朝" w:eastAsia="ＭＳ 明朝" w:hint="eastAsia"/>
          <w:sz w:val="21"/>
          <w:lang w:eastAsia="ja-JP"/>
        </w:rPr>
        <w:t>委託期間満了時又は本契約の解除時、機密情報（</w:t>
      </w:r>
      <w:r>
        <w:rPr>
          <w:rFonts w:ascii="Century" w:eastAsia="Century"/>
          <w:sz w:val="21"/>
          <w:lang w:eastAsia="ja-JP"/>
        </w:rPr>
        <w:t>(5)</w:t>
      </w:r>
      <w:r>
        <w:rPr>
          <w:rFonts w:ascii="ＭＳ 明朝" w:eastAsia="ＭＳ 明朝" w:hint="eastAsia"/>
          <w:sz w:val="21"/>
          <w:lang w:eastAsia="ja-JP"/>
        </w:rPr>
        <w:t>に基づく複写、複製を含む）を相手方に返却、又は自己で廃棄の上廃棄の証拠を相手方に報告する。</w:t>
      </w:r>
    </w:p>
    <w:p w14:paraId="5A165FF1" w14:textId="77777777" w:rsidR="00A63000" w:rsidRDefault="00521D34">
      <w:pPr>
        <w:spacing w:line="321" w:lineRule="auto"/>
        <w:ind w:left="221" w:right="313" w:hanging="1"/>
        <w:jc w:val="both"/>
        <w:rPr>
          <w:rFonts w:ascii="ＭＳ 明朝" w:eastAsia="ＭＳ 明朝"/>
          <w:sz w:val="21"/>
          <w:lang w:eastAsia="ja-JP"/>
        </w:rPr>
      </w:pPr>
      <w:r>
        <w:rPr>
          <w:rFonts w:ascii="Century" w:eastAsia="Century"/>
          <w:spacing w:val="-1"/>
          <w:sz w:val="21"/>
          <w:lang w:eastAsia="ja-JP"/>
        </w:rPr>
        <w:t>(9)(8)</w:t>
      </w:r>
      <w:r>
        <w:rPr>
          <w:rFonts w:ascii="ＭＳ 明朝" w:eastAsia="ＭＳ 明朝" w:hint="eastAsia"/>
          <w:spacing w:val="-1"/>
          <w:sz w:val="21"/>
          <w:lang w:eastAsia="ja-JP"/>
        </w:rPr>
        <w:t>にかかわらず、相手方から返却また廃棄を求められたときは、機密情報</w:t>
      </w:r>
      <w:r>
        <w:rPr>
          <w:rFonts w:ascii="ＭＳ 明朝" w:eastAsia="ＭＳ 明朝" w:hint="eastAsia"/>
          <w:sz w:val="21"/>
          <w:lang w:eastAsia="ja-JP"/>
        </w:rPr>
        <w:t>（</w:t>
      </w:r>
      <w:r>
        <w:rPr>
          <w:rFonts w:ascii="Century" w:eastAsia="Century"/>
          <w:sz w:val="21"/>
          <w:lang w:eastAsia="ja-JP"/>
        </w:rPr>
        <w:t>(5)</w:t>
      </w:r>
      <w:r>
        <w:rPr>
          <w:rFonts w:ascii="ＭＳ 明朝" w:eastAsia="ＭＳ 明朝" w:hint="eastAsia"/>
          <w:sz w:val="21"/>
          <w:lang w:eastAsia="ja-JP"/>
        </w:rPr>
        <w:t>に基づく</w:t>
      </w:r>
      <w:r>
        <w:rPr>
          <w:rFonts w:ascii="ＭＳ 明朝" w:eastAsia="ＭＳ 明朝" w:hint="eastAsia"/>
          <w:spacing w:val="-7"/>
          <w:sz w:val="21"/>
          <w:lang w:eastAsia="ja-JP"/>
        </w:rPr>
        <w:t>複写、複製を含む</w:t>
      </w:r>
      <w:r>
        <w:rPr>
          <w:rFonts w:ascii="ＭＳ 明朝" w:eastAsia="ＭＳ 明朝" w:hint="eastAsia"/>
          <w:spacing w:val="-36"/>
          <w:sz w:val="21"/>
          <w:lang w:eastAsia="ja-JP"/>
        </w:rPr>
        <w:t>）</w:t>
      </w:r>
      <w:r>
        <w:rPr>
          <w:rFonts w:ascii="ＭＳ 明朝" w:eastAsia="ＭＳ 明朝" w:hint="eastAsia"/>
          <w:spacing w:val="-8"/>
          <w:sz w:val="21"/>
          <w:lang w:eastAsia="ja-JP"/>
        </w:rPr>
        <w:t>を相手方に返却、又は自己で廃棄の上廃棄の証拠を相手方に報告する。</w:t>
      </w:r>
      <w:r>
        <w:rPr>
          <w:rFonts w:ascii="Century" w:eastAsia="Century"/>
          <w:spacing w:val="-2"/>
          <w:sz w:val="21"/>
          <w:lang w:eastAsia="ja-JP"/>
        </w:rPr>
        <w:t>(10)</w:t>
      </w:r>
      <w:r>
        <w:rPr>
          <w:rFonts w:ascii="ＭＳ 明朝" w:eastAsia="ＭＳ 明朝" w:hint="eastAsia"/>
          <w:spacing w:val="-2"/>
          <w:sz w:val="21"/>
          <w:lang w:eastAsia="ja-JP"/>
        </w:rPr>
        <w:t>甲及び乙は、相手方に対して、機密情報の以下の具体的管理状況に関する報告を求める</w:t>
      </w:r>
      <w:r>
        <w:rPr>
          <w:rFonts w:ascii="ＭＳ 明朝" w:eastAsia="ＭＳ 明朝" w:hint="eastAsia"/>
          <w:sz w:val="21"/>
          <w:lang w:eastAsia="ja-JP"/>
        </w:rPr>
        <w:t>ことができる。この報告結果をもとに、甲及び乙が相手方の事務所における機密情報の管理状況を確認するために相手方の事務所への立入検査を希望する場合には、当該検査に協力する。また、甲及び乙は相手方に対して是正措置を求めることができ、相手方はこれを実施するものとする。</w:t>
      </w:r>
    </w:p>
    <w:p w14:paraId="5A165FF2" w14:textId="77777777" w:rsidR="00A63000" w:rsidRDefault="00521D34">
      <w:pPr>
        <w:spacing w:line="266" w:lineRule="exact"/>
        <w:ind w:left="221"/>
        <w:rPr>
          <w:rFonts w:ascii="ＭＳ 明朝" w:eastAsia="ＭＳ 明朝" w:hAnsi="ＭＳ 明朝"/>
          <w:sz w:val="21"/>
          <w:lang w:eastAsia="ja-JP"/>
        </w:rPr>
      </w:pPr>
      <w:r>
        <w:rPr>
          <w:rFonts w:ascii="ＭＳ 明朝" w:eastAsia="ＭＳ 明朝" w:hAnsi="ＭＳ 明朝" w:hint="eastAsia"/>
          <w:sz w:val="21"/>
          <w:lang w:eastAsia="ja-JP"/>
        </w:rPr>
        <w:t>①委託契約範囲外の加工、利用の禁止の遵守</w:t>
      </w:r>
    </w:p>
    <w:p w14:paraId="5A165FF3" w14:textId="77777777" w:rsidR="00A63000" w:rsidRDefault="00521D34">
      <w:pPr>
        <w:spacing w:before="89"/>
        <w:ind w:left="221"/>
        <w:rPr>
          <w:rFonts w:ascii="ＭＳ 明朝" w:eastAsia="ＭＳ 明朝" w:hAnsi="ＭＳ 明朝"/>
          <w:sz w:val="21"/>
          <w:lang w:eastAsia="ja-JP"/>
        </w:rPr>
      </w:pPr>
      <w:r>
        <w:rPr>
          <w:rFonts w:ascii="ＭＳ 明朝" w:eastAsia="ＭＳ 明朝" w:hAnsi="ＭＳ 明朝" w:hint="eastAsia"/>
          <w:sz w:val="21"/>
          <w:lang w:eastAsia="ja-JP"/>
        </w:rPr>
        <w:t>②委託契約範囲外の複写、複製の禁止の遵守</w:t>
      </w:r>
    </w:p>
    <w:p w14:paraId="5A165FF4" w14:textId="77777777" w:rsidR="00A63000" w:rsidRDefault="00521D34">
      <w:pPr>
        <w:spacing w:before="91"/>
        <w:ind w:left="221"/>
        <w:rPr>
          <w:rFonts w:ascii="ＭＳ 明朝" w:eastAsia="ＭＳ 明朝" w:hAnsi="ＭＳ 明朝"/>
          <w:sz w:val="21"/>
          <w:lang w:eastAsia="ja-JP"/>
        </w:rPr>
      </w:pPr>
      <w:r>
        <w:rPr>
          <w:rFonts w:ascii="ＭＳ 明朝" w:eastAsia="ＭＳ 明朝" w:hAnsi="ＭＳ 明朝" w:hint="eastAsia"/>
          <w:sz w:val="21"/>
          <w:lang w:eastAsia="ja-JP"/>
        </w:rPr>
        <w:t>③情報セキュリティ対策状況</w:t>
      </w:r>
    </w:p>
    <w:p w14:paraId="5A165FF5" w14:textId="77777777" w:rsidR="00A63000" w:rsidRDefault="00A63000">
      <w:pPr>
        <w:pStyle w:val="a3"/>
        <w:rPr>
          <w:rFonts w:ascii="ＭＳ 明朝"/>
          <w:lang w:eastAsia="ja-JP"/>
        </w:rPr>
      </w:pPr>
    </w:p>
    <w:p w14:paraId="5A165FF6" w14:textId="77777777" w:rsidR="00A63000" w:rsidRDefault="00A63000">
      <w:pPr>
        <w:pStyle w:val="a3"/>
        <w:spacing w:before="3"/>
        <w:rPr>
          <w:rFonts w:ascii="ＭＳ 明朝"/>
          <w:sz w:val="15"/>
          <w:lang w:eastAsia="ja-JP"/>
        </w:rPr>
      </w:pPr>
    </w:p>
    <w:p w14:paraId="5A165FF7" w14:textId="77777777" w:rsidR="00A63000" w:rsidRDefault="00521D34">
      <w:pPr>
        <w:ind w:left="221"/>
        <w:rPr>
          <w:rFonts w:ascii="ＭＳ 明朝" w:eastAsia="ＭＳ 明朝" w:hAnsi="ＭＳ 明朝"/>
          <w:sz w:val="21"/>
        </w:rPr>
      </w:pPr>
      <w:r>
        <w:rPr>
          <w:rFonts w:ascii="ＭＳ 明朝" w:eastAsia="ＭＳ 明朝" w:hAnsi="ＭＳ 明朝" w:hint="eastAsia"/>
          <w:sz w:val="21"/>
        </w:rPr>
        <w:t>第○条（再委託）</w:t>
      </w:r>
    </w:p>
    <w:p w14:paraId="5A165FF8" w14:textId="77777777" w:rsidR="00A63000" w:rsidRDefault="00521D34">
      <w:pPr>
        <w:pStyle w:val="a4"/>
        <w:numPr>
          <w:ilvl w:val="0"/>
          <w:numId w:val="31"/>
        </w:numPr>
        <w:tabs>
          <w:tab w:val="left" w:pos="400"/>
        </w:tabs>
        <w:spacing w:before="91" w:line="321" w:lineRule="auto"/>
        <w:ind w:right="314" w:firstLine="0"/>
        <w:rPr>
          <w:rFonts w:ascii="ＭＳ 明朝" w:eastAsia="ＭＳ 明朝"/>
          <w:sz w:val="21"/>
          <w:lang w:eastAsia="ja-JP"/>
        </w:rPr>
      </w:pPr>
      <w:r>
        <w:rPr>
          <w:rFonts w:ascii="ＭＳ 明朝" w:eastAsia="ＭＳ 明朝" w:hint="eastAsia"/>
          <w:spacing w:val="-2"/>
          <w:sz w:val="21"/>
          <w:lang w:eastAsia="ja-JP"/>
        </w:rPr>
        <w:t>乙は、本業務（の全部、又は一部）を第三者へ再委託する場合、甲の事前の書面による同</w:t>
      </w:r>
      <w:r>
        <w:rPr>
          <w:rFonts w:ascii="ＭＳ 明朝" w:eastAsia="ＭＳ 明朝" w:hint="eastAsia"/>
          <w:sz w:val="21"/>
          <w:lang w:eastAsia="ja-JP"/>
        </w:rPr>
        <w:t>意を得ずに、再委託してはならない。</w:t>
      </w:r>
    </w:p>
    <w:p w14:paraId="5A165FF9" w14:textId="77777777" w:rsidR="00A63000" w:rsidRDefault="00A63000">
      <w:pPr>
        <w:pStyle w:val="a3"/>
        <w:rPr>
          <w:rFonts w:ascii="ＭＳ 明朝"/>
          <w:sz w:val="28"/>
          <w:lang w:eastAsia="ja-JP"/>
        </w:rPr>
      </w:pPr>
    </w:p>
    <w:p w14:paraId="5A165FFA" w14:textId="77777777" w:rsidR="00A63000" w:rsidRDefault="00521D34">
      <w:pPr>
        <w:pStyle w:val="a4"/>
        <w:numPr>
          <w:ilvl w:val="0"/>
          <w:numId w:val="31"/>
        </w:numPr>
        <w:tabs>
          <w:tab w:val="left" w:pos="400"/>
        </w:tabs>
        <w:spacing w:line="321" w:lineRule="auto"/>
        <w:ind w:right="314" w:firstLine="0"/>
        <w:jc w:val="both"/>
        <w:rPr>
          <w:rFonts w:ascii="ＭＳ 明朝" w:eastAsia="ＭＳ 明朝" w:hAnsi="ＭＳ 明朝"/>
          <w:sz w:val="21"/>
          <w:lang w:eastAsia="ja-JP"/>
        </w:rPr>
      </w:pPr>
      <w:r>
        <w:rPr>
          <w:rFonts w:ascii="ＭＳ 明朝" w:eastAsia="ＭＳ 明朝" w:hAnsi="ＭＳ 明朝" w:hint="eastAsia"/>
          <w:spacing w:val="-4"/>
          <w:sz w:val="21"/>
          <w:lang w:eastAsia="ja-JP"/>
        </w:rPr>
        <w:t>前項の規定に基づき本業務を再委託する場合、乙は自己が負う義務と同等の義務を再委託</w:t>
      </w:r>
      <w:r>
        <w:rPr>
          <w:rFonts w:ascii="ＭＳ 明朝" w:eastAsia="ＭＳ 明朝" w:hAnsi="ＭＳ 明朝" w:hint="eastAsia"/>
          <w:sz w:val="21"/>
          <w:lang w:eastAsia="ja-JP"/>
        </w:rPr>
        <w:t>先に対して書面にて課すとともに、甲に対して再委託先に当該義務を課した旨を書面によ</w:t>
      </w:r>
      <w:r>
        <w:rPr>
          <w:rFonts w:ascii="ＭＳ 明朝" w:eastAsia="ＭＳ 明朝" w:hAnsi="ＭＳ 明朝" w:hint="eastAsia"/>
          <w:spacing w:val="-4"/>
          <w:sz w:val="21"/>
          <w:lang w:eastAsia="ja-JP"/>
        </w:rPr>
        <w:t xml:space="preserve">り報告し、かつ乙は当該機密情報開示に伴う全責任を負うものとする。また、乙は次項第 </w:t>
      </w:r>
      <w:r>
        <w:rPr>
          <w:rFonts w:ascii="Century" w:eastAsia="Century" w:hAnsi="Century"/>
          <w:spacing w:val="-1"/>
          <w:sz w:val="21"/>
          <w:lang w:eastAsia="ja-JP"/>
        </w:rPr>
        <w:t>3</w:t>
      </w:r>
      <w:r>
        <w:rPr>
          <w:rFonts w:ascii="Century" w:eastAsia="Century" w:hAnsi="Century"/>
          <w:spacing w:val="-56"/>
          <w:sz w:val="21"/>
          <w:lang w:eastAsia="ja-JP"/>
        </w:rPr>
        <w:t xml:space="preserve"> </w:t>
      </w:r>
      <w:r>
        <w:rPr>
          <w:rFonts w:ascii="ＭＳ 明朝" w:eastAsia="ＭＳ 明朝" w:hAnsi="ＭＳ 明朝" w:hint="eastAsia"/>
          <w:sz w:val="21"/>
          <w:lang w:eastAsia="ja-JP"/>
        </w:rPr>
        <w:t>号の再委託先からの報告を、第○条（機密保持）第３項の具体的管理状況の報告時にあわせて甲に報告する。</w:t>
      </w:r>
    </w:p>
    <w:p w14:paraId="5A165FFB" w14:textId="77777777" w:rsidR="00A63000" w:rsidRDefault="00A63000">
      <w:pPr>
        <w:pStyle w:val="a3"/>
        <w:spacing w:before="12"/>
        <w:rPr>
          <w:rFonts w:ascii="ＭＳ 明朝"/>
          <w:sz w:val="27"/>
          <w:lang w:eastAsia="ja-JP"/>
        </w:rPr>
      </w:pPr>
    </w:p>
    <w:p w14:paraId="5A165FFC" w14:textId="77777777" w:rsidR="00A63000" w:rsidRDefault="00521D34">
      <w:pPr>
        <w:pStyle w:val="a4"/>
        <w:numPr>
          <w:ilvl w:val="0"/>
          <w:numId w:val="31"/>
        </w:numPr>
        <w:tabs>
          <w:tab w:val="left" w:pos="400"/>
        </w:tabs>
        <w:spacing w:line="321" w:lineRule="auto"/>
        <w:ind w:right="315" w:firstLine="0"/>
        <w:rPr>
          <w:rFonts w:ascii="ＭＳ 明朝" w:eastAsia="ＭＳ 明朝"/>
          <w:sz w:val="21"/>
          <w:lang w:eastAsia="ja-JP"/>
        </w:rPr>
      </w:pPr>
      <w:r>
        <w:rPr>
          <w:rFonts w:ascii="ＭＳ 明朝" w:eastAsia="ＭＳ 明朝" w:hint="eastAsia"/>
          <w:spacing w:val="-2"/>
          <w:sz w:val="21"/>
          <w:lang w:eastAsia="ja-JP"/>
        </w:rPr>
        <w:t>前項に加え、乙は再委託先から次の各号の同意を得なければならない。また、乙は、当該</w:t>
      </w:r>
      <w:r>
        <w:rPr>
          <w:rFonts w:ascii="ＭＳ 明朝" w:eastAsia="ＭＳ 明朝" w:hint="eastAsia"/>
          <w:sz w:val="21"/>
          <w:lang w:eastAsia="ja-JP"/>
        </w:rPr>
        <w:t>同意を得た旨を甲に書面で報告する。</w:t>
      </w:r>
    </w:p>
    <w:p w14:paraId="5A165FFD" w14:textId="77777777" w:rsidR="00A63000" w:rsidRDefault="00521D34">
      <w:pPr>
        <w:spacing w:line="268" w:lineRule="exact"/>
        <w:ind w:left="221"/>
        <w:rPr>
          <w:rFonts w:ascii="ＭＳ 明朝" w:eastAsia="ＭＳ 明朝" w:hAnsi="ＭＳ 明朝"/>
          <w:sz w:val="21"/>
          <w:lang w:eastAsia="ja-JP"/>
        </w:rPr>
      </w:pPr>
      <w:r>
        <w:rPr>
          <w:rFonts w:ascii="ＭＳ 明朝" w:eastAsia="ＭＳ 明朝" w:hAnsi="ＭＳ 明朝" w:hint="eastAsia"/>
          <w:sz w:val="21"/>
          <w:lang w:eastAsia="ja-JP"/>
        </w:rPr>
        <w:t>①事故発生時には直ちに甲に対しても通知すること</w:t>
      </w:r>
    </w:p>
    <w:p w14:paraId="5A165FFE" w14:textId="77777777" w:rsidR="00A63000" w:rsidRDefault="00521D34">
      <w:pPr>
        <w:spacing w:before="91"/>
        <w:ind w:left="221"/>
        <w:rPr>
          <w:rFonts w:ascii="ＭＳ 明朝" w:eastAsia="ＭＳ 明朝" w:hAnsi="ＭＳ 明朝"/>
          <w:sz w:val="21"/>
          <w:lang w:eastAsia="ja-JP"/>
        </w:rPr>
      </w:pPr>
      <w:r>
        <w:rPr>
          <w:rFonts w:ascii="ＭＳ 明朝" w:eastAsia="ＭＳ 明朝" w:hAnsi="ＭＳ 明朝" w:hint="eastAsia"/>
          <w:sz w:val="21"/>
          <w:lang w:eastAsia="ja-JP"/>
        </w:rPr>
        <w:t>②事故再発防止策を協議する際には甲の参加も認めること</w:t>
      </w:r>
    </w:p>
    <w:p w14:paraId="5A165FFF" w14:textId="77777777" w:rsidR="00A63000" w:rsidRDefault="00521D34">
      <w:pPr>
        <w:spacing w:before="91"/>
        <w:ind w:left="236"/>
        <w:rPr>
          <w:rFonts w:ascii="ＭＳ 明朝" w:eastAsia="ＭＳ 明朝" w:hAnsi="ＭＳ 明朝"/>
          <w:sz w:val="21"/>
          <w:lang w:eastAsia="ja-JP"/>
        </w:rPr>
      </w:pPr>
      <w:r>
        <w:rPr>
          <w:rFonts w:ascii="ＭＳ 明朝" w:eastAsia="ＭＳ 明朝" w:hAnsi="ＭＳ 明朝" w:hint="eastAsia"/>
          <w:sz w:val="21"/>
          <w:lang w:eastAsia="ja-JP"/>
        </w:rPr>
        <w:t>①再委託先における機密情報の具体的管理状況の報告は、甲の閲覧も可とすること</w:t>
      </w:r>
    </w:p>
    <w:p w14:paraId="5A166000" w14:textId="77777777" w:rsidR="00A63000" w:rsidRDefault="00A63000">
      <w:pPr>
        <w:pStyle w:val="a3"/>
        <w:rPr>
          <w:rFonts w:ascii="ＭＳ 明朝"/>
          <w:lang w:eastAsia="ja-JP"/>
        </w:rPr>
      </w:pPr>
    </w:p>
    <w:p w14:paraId="5A166001" w14:textId="77777777" w:rsidR="00A63000" w:rsidRDefault="00A63000">
      <w:pPr>
        <w:pStyle w:val="a3"/>
        <w:spacing w:before="2"/>
        <w:rPr>
          <w:rFonts w:ascii="ＭＳ 明朝"/>
          <w:sz w:val="15"/>
          <w:lang w:eastAsia="ja-JP"/>
        </w:rPr>
      </w:pPr>
    </w:p>
    <w:p w14:paraId="5A166002" w14:textId="77777777" w:rsidR="00A63000" w:rsidRDefault="00521D34">
      <w:pPr>
        <w:ind w:left="222"/>
        <w:rPr>
          <w:rFonts w:ascii="ＭＳ 明朝" w:eastAsia="ＭＳ 明朝" w:hAnsi="ＭＳ 明朝"/>
          <w:sz w:val="21"/>
          <w:lang w:eastAsia="ja-JP"/>
        </w:rPr>
      </w:pPr>
      <w:r>
        <w:rPr>
          <w:rFonts w:ascii="ＭＳ 明朝" w:eastAsia="ＭＳ 明朝" w:hAnsi="ＭＳ 明朝" w:hint="eastAsia"/>
          <w:spacing w:val="-1"/>
          <w:sz w:val="21"/>
          <w:lang w:eastAsia="ja-JP"/>
        </w:rPr>
        <w:t>第○条</w:t>
      </w:r>
      <w:r>
        <w:rPr>
          <w:rFonts w:ascii="ＭＳ 明朝" w:eastAsia="ＭＳ 明朝" w:hAnsi="ＭＳ 明朝" w:hint="eastAsia"/>
          <w:sz w:val="21"/>
          <w:lang w:eastAsia="ja-JP"/>
        </w:rPr>
        <w:t>（権利義務の譲渡）</w:t>
      </w:r>
    </w:p>
    <w:p w14:paraId="5A166003" w14:textId="77777777" w:rsidR="00A63000" w:rsidRDefault="00521D34">
      <w:pPr>
        <w:spacing w:before="91"/>
        <w:ind w:left="222"/>
        <w:rPr>
          <w:rFonts w:ascii="ＭＳ 明朝" w:eastAsia="ＭＳ 明朝"/>
          <w:sz w:val="21"/>
          <w:lang w:eastAsia="ja-JP"/>
        </w:rPr>
      </w:pPr>
      <w:r>
        <w:rPr>
          <w:rFonts w:ascii="ＭＳ 明朝" w:eastAsia="ＭＳ 明朝" w:hint="eastAsia"/>
          <w:spacing w:val="-10"/>
          <w:sz w:val="21"/>
          <w:lang w:eastAsia="ja-JP"/>
        </w:rPr>
        <w:t>乙は、本契約によって生じる権利又は義務を第三者に譲渡し、又は承継させてはならない。</w:t>
      </w:r>
    </w:p>
    <w:p w14:paraId="5A166004" w14:textId="77777777" w:rsidR="00A63000" w:rsidRDefault="00A63000">
      <w:pPr>
        <w:pStyle w:val="a3"/>
        <w:rPr>
          <w:rFonts w:ascii="ＭＳ 明朝"/>
          <w:lang w:eastAsia="ja-JP"/>
        </w:rPr>
      </w:pPr>
    </w:p>
    <w:p w14:paraId="5A166005" w14:textId="77777777" w:rsidR="00A63000" w:rsidRDefault="00A63000">
      <w:pPr>
        <w:pStyle w:val="a3"/>
        <w:spacing w:before="3"/>
        <w:rPr>
          <w:rFonts w:ascii="ＭＳ 明朝"/>
          <w:sz w:val="15"/>
          <w:lang w:eastAsia="ja-JP"/>
        </w:rPr>
      </w:pPr>
    </w:p>
    <w:p w14:paraId="5A166006" w14:textId="77777777" w:rsidR="00A63000" w:rsidRDefault="00521D34">
      <w:pPr>
        <w:ind w:left="222"/>
        <w:rPr>
          <w:rFonts w:ascii="ＭＳ 明朝" w:eastAsia="ＭＳ 明朝" w:hAnsi="ＭＳ 明朝"/>
          <w:sz w:val="21"/>
          <w:lang w:eastAsia="ja-JP"/>
        </w:rPr>
      </w:pPr>
      <w:r>
        <w:rPr>
          <w:rFonts w:ascii="ＭＳ 明朝" w:eastAsia="ＭＳ 明朝" w:hAnsi="ＭＳ 明朝" w:hint="eastAsia"/>
          <w:sz w:val="21"/>
          <w:lang w:eastAsia="ja-JP"/>
        </w:rPr>
        <w:t>第○条（納入物件の知的財産権）</w:t>
      </w:r>
    </w:p>
    <w:p w14:paraId="5A166007" w14:textId="77777777" w:rsidR="00A63000" w:rsidRDefault="00521D34">
      <w:pPr>
        <w:pStyle w:val="a4"/>
        <w:numPr>
          <w:ilvl w:val="0"/>
          <w:numId w:val="30"/>
        </w:numPr>
        <w:tabs>
          <w:tab w:val="left" w:pos="400"/>
        </w:tabs>
        <w:spacing w:before="91" w:line="321" w:lineRule="auto"/>
        <w:ind w:right="314" w:hanging="1"/>
        <w:rPr>
          <w:rFonts w:ascii="ＭＳ 明朝" w:eastAsia="ＭＳ 明朝"/>
          <w:sz w:val="21"/>
        </w:rPr>
      </w:pPr>
      <w:r>
        <w:rPr>
          <w:rFonts w:ascii="ＭＳ 明朝" w:eastAsia="ＭＳ 明朝" w:hint="eastAsia"/>
          <w:spacing w:val="-1"/>
          <w:sz w:val="21"/>
          <w:lang w:eastAsia="ja-JP"/>
        </w:rPr>
        <w:t>納入物件に関する著作権</w:t>
      </w:r>
      <w:r>
        <w:rPr>
          <w:rFonts w:ascii="ＭＳ 明朝" w:eastAsia="ＭＳ 明朝" w:hint="eastAsia"/>
          <w:sz w:val="21"/>
          <w:lang w:eastAsia="ja-JP"/>
        </w:rPr>
        <w:t>（</w:t>
      </w:r>
      <w:r>
        <w:rPr>
          <w:rFonts w:ascii="ＭＳ 明朝" w:eastAsia="ＭＳ 明朝" w:hint="eastAsia"/>
          <w:spacing w:val="-6"/>
          <w:sz w:val="21"/>
          <w:lang w:eastAsia="ja-JP"/>
        </w:rPr>
        <w:t xml:space="preserve">著作権法第 </w:t>
      </w:r>
      <w:r>
        <w:rPr>
          <w:rFonts w:ascii="Century" w:eastAsia="Century"/>
          <w:sz w:val="21"/>
          <w:lang w:eastAsia="ja-JP"/>
        </w:rPr>
        <w:t>27</w:t>
      </w:r>
      <w:r>
        <w:rPr>
          <w:rFonts w:ascii="Century" w:eastAsia="Century"/>
          <w:spacing w:val="13"/>
          <w:sz w:val="21"/>
          <w:lang w:eastAsia="ja-JP"/>
        </w:rPr>
        <w:t xml:space="preserve"> </w:t>
      </w:r>
      <w:r>
        <w:rPr>
          <w:rFonts w:ascii="ＭＳ 明朝" w:eastAsia="ＭＳ 明朝" w:hint="eastAsia"/>
          <w:spacing w:val="-7"/>
          <w:sz w:val="21"/>
          <w:lang w:eastAsia="ja-JP"/>
        </w:rPr>
        <w:t xml:space="preserve">条及び第 </w:t>
      </w:r>
      <w:r>
        <w:rPr>
          <w:rFonts w:ascii="Century" w:eastAsia="Century"/>
          <w:sz w:val="21"/>
          <w:lang w:eastAsia="ja-JP"/>
        </w:rPr>
        <w:t>28</w:t>
      </w:r>
      <w:r>
        <w:rPr>
          <w:rFonts w:ascii="Century" w:eastAsia="Century"/>
          <w:spacing w:val="16"/>
          <w:sz w:val="21"/>
          <w:lang w:eastAsia="ja-JP"/>
        </w:rPr>
        <w:t xml:space="preserve"> </w:t>
      </w:r>
      <w:r>
        <w:rPr>
          <w:rFonts w:ascii="ＭＳ 明朝" w:eastAsia="ＭＳ 明朝" w:hint="eastAsia"/>
          <w:spacing w:val="-10"/>
          <w:sz w:val="21"/>
          <w:lang w:eastAsia="ja-JP"/>
        </w:rPr>
        <w:t>条に定める権利を含む。</w:t>
      </w:r>
      <w:r>
        <w:rPr>
          <w:rFonts w:ascii="ＭＳ 明朝" w:eastAsia="ＭＳ 明朝" w:hint="eastAsia"/>
          <w:spacing w:val="-106"/>
          <w:sz w:val="21"/>
          <w:lang w:eastAsia="ja-JP"/>
        </w:rPr>
        <w:t>）</w:t>
      </w:r>
      <w:r>
        <w:rPr>
          <w:rFonts w:ascii="ＭＳ 明朝" w:eastAsia="ＭＳ 明朝" w:hint="eastAsia"/>
          <w:sz w:val="21"/>
          <w:lang w:eastAsia="ja-JP"/>
        </w:rPr>
        <w:t>、本契約</w:t>
      </w:r>
      <w:r>
        <w:rPr>
          <w:rFonts w:ascii="ＭＳ 明朝" w:eastAsia="ＭＳ 明朝" w:hint="eastAsia"/>
          <w:spacing w:val="-7"/>
          <w:sz w:val="21"/>
          <w:lang w:eastAsia="ja-JP"/>
        </w:rPr>
        <w:t>の履行過程で生じた発明</w:t>
      </w:r>
      <w:r>
        <w:rPr>
          <w:rFonts w:ascii="ＭＳ 明朝" w:eastAsia="ＭＳ 明朝" w:hint="eastAsia"/>
          <w:sz w:val="21"/>
          <w:lang w:eastAsia="ja-JP"/>
        </w:rPr>
        <w:t>（</w:t>
      </w:r>
      <w:r>
        <w:rPr>
          <w:rFonts w:ascii="ＭＳ 明朝" w:eastAsia="ＭＳ 明朝" w:hint="eastAsia"/>
          <w:spacing w:val="-9"/>
          <w:sz w:val="21"/>
          <w:lang w:eastAsia="ja-JP"/>
        </w:rPr>
        <w:t>考案及び意匠の創作を含む。</w:t>
      </w:r>
      <w:r>
        <w:rPr>
          <w:rFonts w:ascii="ＭＳ 明朝" w:eastAsia="ＭＳ 明朝" w:hint="eastAsia"/>
          <w:spacing w:val="-70"/>
          <w:sz w:val="21"/>
        </w:rPr>
        <w:t>）</w:t>
      </w:r>
      <w:r>
        <w:rPr>
          <w:rFonts w:ascii="ＭＳ 明朝" w:eastAsia="ＭＳ 明朝" w:hint="eastAsia"/>
          <w:spacing w:val="-6"/>
          <w:sz w:val="21"/>
        </w:rPr>
        <w:t>及びノウハウを含む産業財産権</w:t>
      </w:r>
      <w:r>
        <w:rPr>
          <w:rFonts w:ascii="ＭＳ 明朝" w:eastAsia="ＭＳ 明朝" w:hint="eastAsia"/>
          <w:sz w:val="21"/>
        </w:rPr>
        <w:t>（特</w:t>
      </w:r>
    </w:p>
    <w:p w14:paraId="5A166008" w14:textId="77777777" w:rsidR="00A63000" w:rsidRDefault="00A63000">
      <w:pPr>
        <w:spacing w:line="321" w:lineRule="auto"/>
        <w:rPr>
          <w:rFonts w:ascii="ＭＳ 明朝" w:eastAsia="ＭＳ 明朝"/>
          <w:sz w:val="21"/>
        </w:rPr>
        <w:sectPr w:rsidR="00A63000">
          <w:pgSz w:w="11910" w:h="16840"/>
          <w:pgMar w:top="1300" w:right="1380" w:bottom="1280" w:left="1480" w:header="1115" w:footer="1081" w:gutter="0"/>
          <w:cols w:space="720"/>
        </w:sectPr>
      </w:pPr>
    </w:p>
    <w:p w14:paraId="5A166009" w14:textId="77777777" w:rsidR="00A63000" w:rsidRDefault="00A63000">
      <w:pPr>
        <w:pStyle w:val="a3"/>
        <w:spacing w:before="3"/>
        <w:rPr>
          <w:rFonts w:ascii="ＭＳ 明朝"/>
          <w:sz w:val="28"/>
        </w:rPr>
      </w:pPr>
    </w:p>
    <w:p w14:paraId="5A16600A" w14:textId="77777777" w:rsidR="00A63000" w:rsidRDefault="00521D34">
      <w:pPr>
        <w:spacing w:before="71" w:line="321" w:lineRule="auto"/>
        <w:ind w:left="221" w:right="316"/>
        <w:jc w:val="both"/>
        <w:rPr>
          <w:rFonts w:ascii="ＭＳ 明朝" w:eastAsia="ＭＳ 明朝"/>
          <w:sz w:val="21"/>
          <w:lang w:eastAsia="ja-JP"/>
        </w:rPr>
      </w:pPr>
      <w:r>
        <w:rPr>
          <w:rFonts w:ascii="ＭＳ 明朝" w:eastAsia="ＭＳ 明朝" w:hint="eastAsia"/>
          <w:spacing w:val="-9"/>
          <w:sz w:val="21"/>
          <w:lang w:eastAsia="ja-JP"/>
        </w:rPr>
        <w:t>許その他産業財産権を受ける権利を含む。</w:t>
      </w:r>
      <w:r>
        <w:rPr>
          <w:rFonts w:ascii="ＭＳ 明朝" w:eastAsia="ＭＳ 明朝" w:hint="eastAsia"/>
          <w:spacing w:val="-108"/>
          <w:sz w:val="21"/>
          <w:lang w:eastAsia="ja-JP"/>
        </w:rPr>
        <w:t>）</w:t>
      </w:r>
      <w:r>
        <w:rPr>
          <w:rFonts w:ascii="ＭＳ 明朝" w:eastAsia="ＭＳ 明朝" w:hint="eastAsia"/>
          <w:sz w:val="21"/>
          <w:lang w:eastAsia="ja-JP"/>
        </w:rPr>
        <w:t>（</w:t>
      </w:r>
      <w:r>
        <w:rPr>
          <w:rFonts w:ascii="ＭＳ 明朝" w:eastAsia="ＭＳ 明朝" w:hint="eastAsia"/>
          <w:spacing w:val="-12"/>
          <w:sz w:val="21"/>
          <w:lang w:eastAsia="ja-JP"/>
        </w:rPr>
        <w:t>以下「知的財産権」という。</w:t>
      </w:r>
      <w:r>
        <w:rPr>
          <w:rFonts w:ascii="ＭＳ 明朝" w:eastAsia="ＭＳ 明朝" w:hint="eastAsia"/>
          <w:spacing w:val="-3"/>
          <w:sz w:val="21"/>
          <w:lang w:eastAsia="ja-JP"/>
        </w:rPr>
        <w:t>）は、乙又は国内</w:t>
      </w:r>
      <w:r>
        <w:rPr>
          <w:rFonts w:ascii="ＭＳ 明朝" w:eastAsia="ＭＳ 明朝" w:hint="eastAsia"/>
          <w:sz w:val="21"/>
          <w:lang w:eastAsia="ja-JP"/>
        </w:rPr>
        <w:t>外の第三者が従前から保有していた知的財産権を除き、第〇条の規定による請負業務完了の日をもって、乙から甲に自動的に移転するものとする。</w:t>
      </w:r>
    </w:p>
    <w:p w14:paraId="5A16600B" w14:textId="77777777" w:rsidR="00A63000" w:rsidRDefault="00A63000">
      <w:pPr>
        <w:pStyle w:val="a3"/>
        <w:rPr>
          <w:rFonts w:ascii="ＭＳ 明朝"/>
          <w:sz w:val="28"/>
          <w:lang w:eastAsia="ja-JP"/>
        </w:rPr>
      </w:pPr>
    </w:p>
    <w:p w14:paraId="5A16600C" w14:textId="77777777" w:rsidR="00A63000" w:rsidRDefault="00521D34">
      <w:pPr>
        <w:pStyle w:val="a4"/>
        <w:numPr>
          <w:ilvl w:val="0"/>
          <w:numId w:val="30"/>
        </w:numPr>
        <w:tabs>
          <w:tab w:val="left" w:pos="399"/>
        </w:tabs>
        <w:spacing w:line="321" w:lineRule="auto"/>
        <w:ind w:left="221" w:right="314" w:firstLine="0"/>
        <w:jc w:val="both"/>
        <w:rPr>
          <w:rFonts w:ascii="ＭＳ 明朝" w:eastAsia="ＭＳ 明朝"/>
          <w:sz w:val="21"/>
          <w:lang w:eastAsia="ja-JP"/>
        </w:rPr>
      </w:pPr>
      <w:r>
        <w:rPr>
          <w:rFonts w:ascii="ＭＳ 明朝" w:eastAsia="ＭＳ 明朝" w:hint="eastAsia"/>
          <w:spacing w:val="-2"/>
          <w:sz w:val="21"/>
          <w:lang w:eastAsia="ja-JP"/>
        </w:rPr>
        <w:t>納入物件に、乙又は第三者が従前から保有する知的財産権が含まれている場合は、前項に</w:t>
      </w:r>
      <w:r>
        <w:rPr>
          <w:rFonts w:ascii="ＭＳ 明朝" w:eastAsia="ＭＳ 明朝" w:hint="eastAsia"/>
          <w:sz w:val="21"/>
          <w:lang w:eastAsia="ja-JP"/>
        </w:rPr>
        <w:t>規定する移転の時に、乙は甲に対して非独占的な実施権、使用権、第三者に対する利用許</w:t>
      </w:r>
      <w:r>
        <w:rPr>
          <w:rFonts w:ascii="ＭＳ 明朝" w:eastAsia="ＭＳ 明朝" w:hint="eastAsia"/>
          <w:spacing w:val="-1"/>
          <w:sz w:val="21"/>
          <w:lang w:eastAsia="ja-JP"/>
        </w:rPr>
        <w:t>諾権</w:t>
      </w:r>
      <w:r>
        <w:rPr>
          <w:rFonts w:ascii="Century" w:eastAsia="Century"/>
          <w:spacing w:val="-1"/>
          <w:sz w:val="21"/>
          <w:lang w:eastAsia="ja-JP"/>
        </w:rPr>
        <w:t>(</w:t>
      </w:r>
      <w:r>
        <w:rPr>
          <w:rFonts w:ascii="ＭＳ 明朝" w:eastAsia="ＭＳ 明朝" w:hint="eastAsia"/>
          <w:spacing w:val="-1"/>
          <w:sz w:val="21"/>
          <w:lang w:eastAsia="ja-JP"/>
        </w:rPr>
        <w:t>再利用許諾権を含む。</w:t>
      </w:r>
      <w:r>
        <w:rPr>
          <w:rFonts w:ascii="Century" w:eastAsia="Century"/>
          <w:spacing w:val="-1"/>
          <w:sz w:val="21"/>
          <w:lang w:eastAsia="ja-JP"/>
        </w:rPr>
        <w:t>)</w:t>
      </w:r>
      <w:r>
        <w:rPr>
          <w:rFonts w:ascii="ＭＳ 明朝" w:eastAsia="ＭＳ 明朝" w:hint="eastAsia"/>
          <w:spacing w:val="-1"/>
          <w:sz w:val="21"/>
          <w:lang w:eastAsia="ja-JP"/>
        </w:rPr>
        <w:t>、その他一切の利用を許諾したものとみなす。なお、その対価</w:t>
      </w:r>
      <w:r>
        <w:rPr>
          <w:rFonts w:ascii="ＭＳ 明朝" w:eastAsia="ＭＳ 明朝" w:hint="eastAsia"/>
          <w:sz w:val="21"/>
          <w:lang w:eastAsia="ja-JP"/>
        </w:rPr>
        <w:t>は契約金額に含まれるものとする。</w:t>
      </w:r>
    </w:p>
    <w:p w14:paraId="5A16600D" w14:textId="77777777" w:rsidR="00A63000" w:rsidRDefault="00A63000">
      <w:pPr>
        <w:pStyle w:val="a3"/>
        <w:spacing w:before="12"/>
        <w:rPr>
          <w:rFonts w:ascii="ＭＳ 明朝"/>
          <w:sz w:val="27"/>
          <w:lang w:eastAsia="ja-JP"/>
        </w:rPr>
      </w:pPr>
    </w:p>
    <w:p w14:paraId="5A16600E" w14:textId="77777777" w:rsidR="00A63000" w:rsidRDefault="00521D34">
      <w:pPr>
        <w:pStyle w:val="a4"/>
        <w:numPr>
          <w:ilvl w:val="0"/>
          <w:numId w:val="30"/>
        </w:numPr>
        <w:tabs>
          <w:tab w:val="left" w:pos="400"/>
        </w:tabs>
        <w:spacing w:line="321" w:lineRule="auto"/>
        <w:ind w:left="221" w:right="314" w:firstLine="0"/>
        <w:jc w:val="both"/>
        <w:rPr>
          <w:rFonts w:ascii="ＭＳ 明朝" w:eastAsia="ＭＳ 明朝" w:hAnsi="ＭＳ 明朝"/>
          <w:sz w:val="21"/>
          <w:lang w:eastAsia="ja-JP"/>
        </w:rPr>
      </w:pPr>
      <w:r>
        <w:rPr>
          <w:rFonts w:ascii="ＭＳ 明朝" w:eastAsia="ＭＳ 明朝" w:hAnsi="ＭＳ 明朝" w:hint="eastAsia"/>
          <w:spacing w:val="-2"/>
          <w:sz w:val="21"/>
          <w:lang w:eastAsia="ja-JP"/>
        </w:rPr>
        <w:t>乙は、甲及び甲の許諾を受けた第三者に対し、納入物件に関する著作者人格権、及び納入</w:t>
      </w:r>
      <w:r>
        <w:rPr>
          <w:rFonts w:ascii="ＭＳ 明朝" w:eastAsia="ＭＳ 明朝" w:hAnsi="ＭＳ 明朝" w:hint="eastAsia"/>
          <w:spacing w:val="-6"/>
          <w:sz w:val="21"/>
          <w:lang w:eastAsia="ja-JP"/>
        </w:rPr>
        <w:t xml:space="preserve">物件に対する著作権法第 </w:t>
      </w:r>
      <w:r>
        <w:rPr>
          <w:rFonts w:ascii="Century" w:eastAsia="Century" w:hAnsi="Century"/>
          <w:spacing w:val="-1"/>
          <w:sz w:val="21"/>
          <w:lang w:eastAsia="ja-JP"/>
        </w:rPr>
        <w:t>28</w:t>
      </w:r>
      <w:r>
        <w:rPr>
          <w:rFonts w:ascii="Century" w:eastAsia="Century" w:hAnsi="Century"/>
          <w:spacing w:val="-6"/>
          <w:sz w:val="21"/>
          <w:lang w:eastAsia="ja-JP"/>
        </w:rPr>
        <w:t xml:space="preserve"> </w:t>
      </w:r>
      <w:r>
        <w:rPr>
          <w:rFonts w:ascii="ＭＳ 明朝" w:eastAsia="ＭＳ 明朝" w:hAnsi="ＭＳ 明朝" w:hint="eastAsia"/>
          <w:spacing w:val="-1"/>
          <w:sz w:val="21"/>
          <w:lang w:eastAsia="ja-JP"/>
        </w:rPr>
        <w:t>条の権利、その他“原作品の著作者／権利者”の地位に基づく</w:t>
      </w:r>
      <w:r>
        <w:rPr>
          <w:rFonts w:ascii="ＭＳ 明朝" w:eastAsia="ＭＳ 明朝" w:hAnsi="ＭＳ 明朝" w:hint="eastAsia"/>
          <w:sz w:val="21"/>
          <w:lang w:eastAsia="ja-JP"/>
        </w:rPr>
        <w:t>権利主張は行わないものとする。</w:t>
      </w:r>
    </w:p>
    <w:p w14:paraId="5A16600F" w14:textId="77777777" w:rsidR="00A63000" w:rsidRDefault="00A63000">
      <w:pPr>
        <w:pStyle w:val="a3"/>
        <w:rPr>
          <w:rFonts w:ascii="ＭＳ 明朝"/>
          <w:sz w:val="28"/>
          <w:lang w:eastAsia="ja-JP"/>
        </w:rPr>
      </w:pPr>
    </w:p>
    <w:p w14:paraId="5A166010" w14:textId="77777777" w:rsidR="00A63000" w:rsidRDefault="00521D34">
      <w:pPr>
        <w:ind w:left="222"/>
        <w:rPr>
          <w:rFonts w:ascii="ＭＳ 明朝" w:eastAsia="ＭＳ 明朝" w:hAnsi="ＭＳ 明朝"/>
          <w:sz w:val="21"/>
          <w:lang w:eastAsia="ja-JP"/>
        </w:rPr>
      </w:pPr>
      <w:r>
        <w:rPr>
          <w:rFonts w:ascii="ＭＳ 明朝" w:eastAsia="ＭＳ 明朝" w:hAnsi="ＭＳ 明朝" w:hint="eastAsia"/>
          <w:sz w:val="21"/>
          <w:lang w:eastAsia="ja-JP"/>
        </w:rPr>
        <w:t>第○条（知的財産権の紛争解決）</w:t>
      </w:r>
    </w:p>
    <w:p w14:paraId="5A166011" w14:textId="77777777" w:rsidR="00A63000" w:rsidRDefault="00521D34">
      <w:pPr>
        <w:pStyle w:val="a4"/>
        <w:numPr>
          <w:ilvl w:val="0"/>
          <w:numId w:val="29"/>
        </w:numPr>
        <w:tabs>
          <w:tab w:val="left" w:pos="400"/>
        </w:tabs>
        <w:spacing w:before="91" w:line="321" w:lineRule="auto"/>
        <w:ind w:right="314" w:firstLine="0"/>
        <w:jc w:val="both"/>
        <w:rPr>
          <w:rFonts w:ascii="ＭＳ 明朝" w:eastAsia="ＭＳ 明朝"/>
          <w:sz w:val="21"/>
          <w:lang w:eastAsia="ja-JP"/>
        </w:rPr>
      </w:pPr>
      <w:r>
        <w:rPr>
          <w:rFonts w:ascii="ＭＳ 明朝" w:eastAsia="ＭＳ 明朝" w:hint="eastAsia"/>
          <w:spacing w:val="-2"/>
          <w:sz w:val="21"/>
          <w:lang w:eastAsia="ja-JP"/>
        </w:rPr>
        <w:t>乙は、納入物件に関し、甲及び国内外の第三者が保有する知的財産権</w:t>
      </w:r>
      <w:r>
        <w:rPr>
          <w:rFonts w:ascii="ＭＳ 明朝" w:eastAsia="ＭＳ 明朝" w:hint="eastAsia"/>
          <w:spacing w:val="-1"/>
          <w:sz w:val="21"/>
          <w:lang w:eastAsia="ja-JP"/>
        </w:rPr>
        <w:t>（公告、公開中のも</w:t>
      </w:r>
      <w:r>
        <w:rPr>
          <w:rFonts w:ascii="ＭＳ 明朝" w:eastAsia="ＭＳ 明朝" w:hint="eastAsia"/>
          <w:sz w:val="21"/>
          <w:lang w:eastAsia="ja-JP"/>
        </w:rPr>
        <w:t>のを含む。</w:t>
      </w:r>
      <w:r>
        <w:rPr>
          <w:rFonts w:ascii="Century" w:eastAsia="Century"/>
          <w:sz w:val="21"/>
          <w:lang w:eastAsia="ja-JP"/>
        </w:rPr>
        <w:t>)</w:t>
      </w:r>
      <w:r>
        <w:rPr>
          <w:rFonts w:ascii="ＭＳ 明朝" w:eastAsia="ＭＳ 明朝" w:hint="eastAsia"/>
          <w:sz w:val="21"/>
          <w:lang w:eastAsia="ja-JP"/>
        </w:rPr>
        <w:t>を侵害しないことを保証するとともに、侵害の恐れがある場合、又は甲からその恐れがある旨の通知を受けた場合には、当該知的財産権に関し、甲の要求する事項及びその他の必要な事項について調査を行い、これを甲に報告しなければならない。</w:t>
      </w:r>
    </w:p>
    <w:p w14:paraId="5A166012" w14:textId="77777777" w:rsidR="00A63000" w:rsidRDefault="00A63000">
      <w:pPr>
        <w:pStyle w:val="a3"/>
        <w:spacing w:before="12"/>
        <w:rPr>
          <w:rFonts w:ascii="ＭＳ 明朝"/>
          <w:sz w:val="27"/>
          <w:lang w:eastAsia="ja-JP"/>
        </w:rPr>
      </w:pPr>
    </w:p>
    <w:p w14:paraId="5A166013" w14:textId="77777777" w:rsidR="00A63000" w:rsidRDefault="00521D34">
      <w:pPr>
        <w:pStyle w:val="a4"/>
        <w:numPr>
          <w:ilvl w:val="0"/>
          <w:numId w:val="29"/>
        </w:numPr>
        <w:tabs>
          <w:tab w:val="left" w:pos="400"/>
        </w:tabs>
        <w:spacing w:line="321" w:lineRule="auto"/>
        <w:ind w:right="211" w:firstLine="0"/>
        <w:rPr>
          <w:rFonts w:ascii="ＭＳ 明朝" w:eastAsia="ＭＳ 明朝"/>
          <w:sz w:val="21"/>
          <w:lang w:eastAsia="ja-JP"/>
        </w:rPr>
      </w:pPr>
      <w:r>
        <w:rPr>
          <w:rFonts w:ascii="ＭＳ 明朝" w:eastAsia="ＭＳ 明朝" w:hint="eastAsia"/>
          <w:sz w:val="21"/>
          <w:lang w:eastAsia="ja-JP"/>
        </w:rPr>
        <w:t>乙は、前項の知的財産権に関して権利侵害の紛争が生じた場合（私的交渉、仲裁を含み、</w:t>
      </w:r>
      <w:r>
        <w:rPr>
          <w:rFonts w:ascii="ＭＳ 明朝" w:eastAsia="ＭＳ 明朝" w:hint="eastAsia"/>
          <w:spacing w:val="-11"/>
          <w:sz w:val="21"/>
          <w:lang w:eastAsia="ja-JP"/>
        </w:rPr>
        <w:t>法的訴訟に限らない。</w:t>
      </w:r>
      <w:r>
        <w:rPr>
          <w:rFonts w:ascii="ＭＳ 明朝" w:eastAsia="ＭＳ 明朝" w:hint="eastAsia"/>
          <w:spacing w:val="-108"/>
          <w:sz w:val="21"/>
          <w:lang w:eastAsia="ja-JP"/>
        </w:rPr>
        <w:t>）</w:t>
      </w:r>
      <w:r>
        <w:rPr>
          <w:rFonts w:ascii="ＭＳ 明朝" w:eastAsia="ＭＳ 明朝" w:hint="eastAsia"/>
          <w:spacing w:val="-11"/>
          <w:sz w:val="21"/>
          <w:lang w:eastAsia="ja-JP"/>
        </w:rPr>
        <w:t>、その費用と責任負担において、その紛争を処理解決するものとし、</w:t>
      </w:r>
      <w:r>
        <w:rPr>
          <w:rFonts w:ascii="ＭＳ 明朝" w:eastAsia="ＭＳ 明朝" w:hint="eastAsia"/>
          <w:sz w:val="21"/>
          <w:lang w:eastAsia="ja-JP"/>
        </w:rPr>
        <w:t>甲に対し一切の負担及び損害を被らせないものとする。</w:t>
      </w:r>
    </w:p>
    <w:p w14:paraId="5A166014" w14:textId="77777777" w:rsidR="00A63000" w:rsidRDefault="00A63000">
      <w:pPr>
        <w:pStyle w:val="a3"/>
        <w:rPr>
          <w:rFonts w:ascii="ＭＳ 明朝"/>
          <w:sz w:val="28"/>
          <w:lang w:eastAsia="ja-JP"/>
        </w:rPr>
      </w:pPr>
    </w:p>
    <w:p w14:paraId="5A166015" w14:textId="77777777" w:rsidR="00A63000" w:rsidRDefault="00521D34">
      <w:pPr>
        <w:ind w:left="222"/>
        <w:rPr>
          <w:rFonts w:ascii="ＭＳ 明朝" w:eastAsia="ＭＳ 明朝" w:hAnsi="ＭＳ 明朝"/>
          <w:sz w:val="21"/>
          <w:lang w:eastAsia="ja-JP"/>
        </w:rPr>
      </w:pPr>
      <w:r>
        <w:rPr>
          <w:rFonts w:ascii="ＭＳ 明朝" w:eastAsia="ＭＳ 明朝" w:hAnsi="ＭＳ 明朝" w:hint="eastAsia"/>
          <w:sz w:val="21"/>
          <w:lang w:eastAsia="ja-JP"/>
        </w:rPr>
        <w:t>第○条（損害賠償）</w:t>
      </w:r>
    </w:p>
    <w:p w14:paraId="5A166016" w14:textId="77777777" w:rsidR="00A63000" w:rsidRDefault="00521D34">
      <w:pPr>
        <w:spacing w:before="91" w:line="321" w:lineRule="auto"/>
        <w:ind w:left="222" w:right="315"/>
        <w:jc w:val="both"/>
        <w:rPr>
          <w:rFonts w:ascii="ＭＳ 明朝" w:eastAsia="ＭＳ 明朝"/>
          <w:sz w:val="21"/>
          <w:lang w:eastAsia="ja-JP"/>
        </w:rPr>
      </w:pPr>
      <w:r>
        <w:rPr>
          <w:rFonts w:ascii="ＭＳ 明朝" w:eastAsia="ＭＳ 明朝" w:hint="eastAsia"/>
          <w:sz w:val="21"/>
          <w:lang w:eastAsia="ja-JP"/>
        </w:rPr>
        <w:t>乙は、乙の責に帰すべき事由によって甲又は第三者に損害を与えたときは、その被った通常かつ直接の損害を賠償するものとする。ただし、乙の負う賠償額は、乙に故意又は重大な過失がある場合を除き、第〇条所定の契約金額を超えないものとする。</w:t>
      </w:r>
    </w:p>
    <w:p w14:paraId="5A166017" w14:textId="77777777" w:rsidR="00A63000" w:rsidRDefault="00A63000">
      <w:pPr>
        <w:pStyle w:val="a3"/>
        <w:rPr>
          <w:rFonts w:ascii="ＭＳ 明朝"/>
          <w:sz w:val="28"/>
          <w:lang w:eastAsia="ja-JP"/>
        </w:rPr>
      </w:pPr>
    </w:p>
    <w:p w14:paraId="5A166018" w14:textId="77777777" w:rsidR="00A63000" w:rsidRDefault="00521D34">
      <w:pPr>
        <w:ind w:left="222"/>
        <w:rPr>
          <w:rFonts w:ascii="ＭＳ 明朝" w:eastAsia="ＭＳ 明朝" w:hAnsi="ＭＳ 明朝"/>
          <w:sz w:val="21"/>
          <w:lang w:eastAsia="ja-JP"/>
        </w:rPr>
      </w:pPr>
      <w:r>
        <w:rPr>
          <w:rFonts w:ascii="ＭＳ 明朝" w:eastAsia="ＭＳ 明朝" w:hAnsi="ＭＳ 明朝" w:hint="eastAsia"/>
          <w:sz w:val="21"/>
          <w:lang w:eastAsia="ja-JP"/>
        </w:rPr>
        <w:t>第○条（協議）</w:t>
      </w:r>
    </w:p>
    <w:p w14:paraId="5A166019" w14:textId="77777777" w:rsidR="00A63000" w:rsidRDefault="00521D34">
      <w:pPr>
        <w:spacing w:before="91" w:line="321" w:lineRule="auto"/>
        <w:ind w:left="222" w:right="316"/>
        <w:rPr>
          <w:rFonts w:ascii="ＭＳ 明朝" w:eastAsia="ＭＳ 明朝"/>
          <w:sz w:val="21"/>
          <w:lang w:eastAsia="ja-JP"/>
        </w:rPr>
      </w:pPr>
      <w:r>
        <w:rPr>
          <w:rFonts w:ascii="ＭＳ 明朝" w:eastAsia="ＭＳ 明朝" w:hint="eastAsia"/>
          <w:sz w:val="21"/>
          <w:lang w:eastAsia="ja-JP"/>
        </w:rPr>
        <w:t>本契約に定める事項又は本契約に定めのない事項について生じた疑義については、甲乙協議し、誠意をもって解決する。</w:t>
      </w:r>
    </w:p>
    <w:p w14:paraId="5A16601A" w14:textId="77777777" w:rsidR="00A63000" w:rsidRDefault="00A63000">
      <w:pPr>
        <w:pStyle w:val="a3"/>
        <w:rPr>
          <w:rFonts w:ascii="ＭＳ 明朝"/>
          <w:sz w:val="28"/>
          <w:lang w:eastAsia="ja-JP"/>
        </w:rPr>
      </w:pPr>
    </w:p>
    <w:p w14:paraId="5A16601B" w14:textId="77777777" w:rsidR="00A63000" w:rsidRDefault="00521D34">
      <w:pPr>
        <w:ind w:left="222"/>
        <w:rPr>
          <w:rFonts w:ascii="ＭＳ 明朝" w:eastAsia="ＭＳ 明朝" w:hAnsi="ＭＳ 明朝"/>
          <w:sz w:val="21"/>
          <w:lang w:eastAsia="ja-JP"/>
        </w:rPr>
      </w:pPr>
      <w:r>
        <w:rPr>
          <w:rFonts w:ascii="ＭＳ 明朝" w:eastAsia="ＭＳ 明朝" w:hAnsi="ＭＳ 明朝" w:hint="eastAsia"/>
          <w:spacing w:val="-1"/>
          <w:sz w:val="21"/>
          <w:lang w:eastAsia="ja-JP"/>
        </w:rPr>
        <w:t>第○条</w:t>
      </w:r>
      <w:r>
        <w:rPr>
          <w:rFonts w:ascii="ＭＳ 明朝" w:eastAsia="ＭＳ 明朝" w:hAnsi="ＭＳ 明朝" w:hint="eastAsia"/>
          <w:sz w:val="21"/>
          <w:lang w:eastAsia="ja-JP"/>
        </w:rPr>
        <w:t>（その他）</w:t>
      </w:r>
    </w:p>
    <w:p w14:paraId="5A16601C" w14:textId="77777777" w:rsidR="00A63000" w:rsidRDefault="00521D34">
      <w:pPr>
        <w:spacing w:before="91"/>
        <w:ind w:left="222"/>
        <w:rPr>
          <w:rFonts w:ascii="ＭＳ 明朝" w:eastAsia="ＭＳ 明朝"/>
          <w:sz w:val="21"/>
          <w:lang w:eastAsia="ja-JP"/>
        </w:rPr>
      </w:pPr>
      <w:r>
        <w:rPr>
          <w:rFonts w:ascii="ＭＳ 明朝" w:eastAsia="ＭＳ 明朝" w:hint="eastAsia"/>
          <w:spacing w:val="-1"/>
          <w:sz w:val="21"/>
          <w:lang w:eastAsia="ja-JP"/>
        </w:rPr>
        <w:t>本契約に関する紛争については、〇〇地方裁判所を唯一の合意管轄裁判所とする。</w:t>
      </w:r>
    </w:p>
    <w:p w14:paraId="5A16601D" w14:textId="77777777" w:rsidR="00A63000" w:rsidRDefault="00A63000">
      <w:pPr>
        <w:pStyle w:val="a3"/>
        <w:rPr>
          <w:rFonts w:ascii="ＭＳ 明朝"/>
          <w:lang w:eastAsia="ja-JP"/>
        </w:rPr>
      </w:pPr>
    </w:p>
    <w:p w14:paraId="5A16601E" w14:textId="77777777" w:rsidR="00A63000" w:rsidRDefault="00A63000">
      <w:pPr>
        <w:pStyle w:val="a3"/>
        <w:spacing w:before="2"/>
        <w:rPr>
          <w:rFonts w:ascii="ＭＳ 明朝"/>
          <w:sz w:val="15"/>
          <w:lang w:eastAsia="ja-JP"/>
        </w:rPr>
      </w:pPr>
    </w:p>
    <w:p w14:paraId="5A16601F" w14:textId="77777777" w:rsidR="00A63000" w:rsidRDefault="00521D34">
      <w:pPr>
        <w:spacing w:before="1"/>
        <w:ind w:left="221"/>
        <w:rPr>
          <w:rFonts w:ascii="ＭＳ 明朝" w:eastAsia="ＭＳ 明朝"/>
          <w:sz w:val="21"/>
          <w:lang w:eastAsia="ja-JP"/>
        </w:rPr>
      </w:pPr>
      <w:r>
        <w:rPr>
          <w:rFonts w:ascii="ＭＳ 明朝" w:eastAsia="ＭＳ 明朝" w:hint="eastAsia"/>
          <w:color w:val="FF0000"/>
          <w:sz w:val="21"/>
          <w:lang w:eastAsia="ja-JP"/>
        </w:rPr>
        <w:t>【コメント】</w:t>
      </w:r>
    </w:p>
    <w:p w14:paraId="5A166020" w14:textId="77777777" w:rsidR="00A63000" w:rsidRDefault="00521D34">
      <w:pPr>
        <w:spacing w:before="91"/>
        <w:ind w:left="221"/>
        <w:rPr>
          <w:rFonts w:ascii="ＭＳ 明朝" w:eastAsia="ＭＳ 明朝"/>
          <w:sz w:val="21"/>
          <w:lang w:eastAsia="ja-JP"/>
        </w:rPr>
      </w:pPr>
      <w:r>
        <w:rPr>
          <w:rFonts w:ascii="ＭＳ 明朝" w:eastAsia="ＭＳ 明朝" w:hint="eastAsia"/>
          <w:color w:val="FF0000"/>
          <w:sz w:val="21"/>
          <w:lang w:eastAsia="ja-JP"/>
        </w:rPr>
        <w:t>以下に示すような「機密保持条項に関連する他の条項」については、業務委託期間終了又</w:t>
      </w:r>
    </w:p>
    <w:p w14:paraId="5A166021" w14:textId="77777777" w:rsidR="00A63000" w:rsidRDefault="00A63000">
      <w:pPr>
        <w:rPr>
          <w:rFonts w:ascii="ＭＳ 明朝" w:eastAsia="ＭＳ 明朝"/>
          <w:sz w:val="21"/>
          <w:lang w:eastAsia="ja-JP"/>
        </w:rPr>
        <w:sectPr w:rsidR="00A63000">
          <w:pgSz w:w="11910" w:h="16840"/>
          <w:pgMar w:top="1300" w:right="1380" w:bottom="1280" w:left="1480" w:header="1115" w:footer="1081" w:gutter="0"/>
          <w:cols w:space="720"/>
        </w:sectPr>
      </w:pPr>
    </w:p>
    <w:p w14:paraId="5A166022" w14:textId="77777777" w:rsidR="00A63000" w:rsidRDefault="00A63000">
      <w:pPr>
        <w:pStyle w:val="a3"/>
        <w:spacing w:before="3"/>
        <w:rPr>
          <w:rFonts w:ascii="ＭＳ 明朝"/>
          <w:sz w:val="28"/>
          <w:lang w:eastAsia="ja-JP"/>
        </w:rPr>
      </w:pPr>
    </w:p>
    <w:p w14:paraId="5A166023" w14:textId="77777777" w:rsidR="00A63000" w:rsidRDefault="00521D34">
      <w:pPr>
        <w:spacing w:before="71" w:line="321" w:lineRule="auto"/>
        <w:ind w:left="221" w:right="1678"/>
        <w:rPr>
          <w:rFonts w:ascii="ＭＳ 明朝" w:eastAsia="ＭＳ 明朝" w:hAnsi="ＭＳ 明朝"/>
          <w:sz w:val="21"/>
          <w:lang w:eastAsia="ja-JP"/>
        </w:rPr>
      </w:pPr>
      <w:r>
        <w:rPr>
          <w:rFonts w:ascii="ＭＳ 明朝" w:eastAsia="ＭＳ 明朝" w:hAnsi="ＭＳ 明朝" w:hint="eastAsia"/>
          <w:color w:val="FF0000"/>
          <w:sz w:val="21"/>
          <w:lang w:eastAsia="ja-JP"/>
        </w:rPr>
        <w:t>は本契約の解除後も、合理的な期間にわたり存続させることが望まれます。第○条（権利義務の譲渡）</w:t>
      </w:r>
    </w:p>
    <w:p w14:paraId="5A166024" w14:textId="77777777" w:rsidR="00A63000" w:rsidRDefault="00521D34">
      <w:pPr>
        <w:spacing w:line="321" w:lineRule="auto"/>
        <w:ind w:left="221" w:right="6720"/>
        <w:rPr>
          <w:rFonts w:ascii="ＭＳ 明朝" w:eastAsia="ＭＳ 明朝" w:hAnsi="ＭＳ 明朝"/>
          <w:sz w:val="21"/>
          <w:lang w:eastAsia="ja-JP"/>
        </w:rPr>
      </w:pPr>
      <w:r>
        <w:rPr>
          <w:rFonts w:ascii="ＭＳ 明朝" w:eastAsia="ＭＳ 明朝" w:hAnsi="ＭＳ 明朝" w:hint="eastAsia"/>
          <w:color w:val="FF0000"/>
          <w:sz w:val="21"/>
          <w:lang w:eastAsia="ja-JP"/>
        </w:rPr>
        <w:t>第○条（成果の帰属）</w:t>
      </w:r>
      <w:r>
        <w:rPr>
          <w:rFonts w:ascii="ＭＳ 明朝" w:eastAsia="ＭＳ 明朝" w:hAnsi="ＭＳ 明朝" w:hint="eastAsia"/>
          <w:color w:val="FF0000"/>
          <w:spacing w:val="-102"/>
          <w:sz w:val="21"/>
          <w:lang w:eastAsia="ja-JP"/>
        </w:rPr>
        <w:t xml:space="preserve"> </w:t>
      </w:r>
      <w:r>
        <w:rPr>
          <w:rFonts w:ascii="ＭＳ 明朝" w:eastAsia="ＭＳ 明朝" w:hAnsi="ＭＳ 明朝" w:hint="eastAsia"/>
          <w:color w:val="FF0000"/>
          <w:sz w:val="21"/>
          <w:lang w:eastAsia="ja-JP"/>
        </w:rPr>
        <w:t>第○条（損害賠償）</w:t>
      </w:r>
    </w:p>
    <w:p w14:paraId="5A166025" w14:textId="77777777" w:rsidR="00A63000" w:rsidRDefault="00521D34">
      <w:pPr>
        <w:spacing w:line="321" w:lineRule="auto"/>
        <w:ind w:left="221" w:right="6089"/>
        <w:rPr>
          <w:rFonts w:ascii="ＭＳ 明朝" w:eastAsia="ＭＳ 明朝" w:hAnsi="ＭＳ 明朝"/>
          <w:sz w:val="21"/>
          <w:lang w:eastAsia="ja-JP"/>
        </w:rPr>
      </w:pPr>
      <w:r>
        <w:rPr>
          <w:rFonts w:ascii="ＭＳ 明朝" w:eastAsia="ＭＳ 明朝" w:hAnsi="ＭＳ 明朝" w:hint="eastAsia"/>
          <w:color w:val="FF0000"/>
          <w:sz w:val="21"/>
          <w:lang w:eastAsia="ja-JP"/>
        </w:rPr>
        <w:t>第○条（法令等の遵守義務）</w:t>
      </w:r>
      <w:r>
        <w:rPr>
          <w:rFonts w:ascii="ＭＳ 明朝" w:eastAsia="ＭＳ 明朝" w:hAnsi="ＭＳ 明朝" w:hint="eastAsia"/>
          <w:color w:val="FF0000"/>
          <w:spacing w:val="-102"/>
          <w:sz w:val="21"/>
          <w:lang w:eastAsia="ja-JP"/>
        </w:rPr>
        <w:t xml:space="preserve"> </w:t>
      </w:r>
      <w:r>
        <w:rPr>
          <w:rFonts w:ascii="ＭＳ 明朝" w:eastAsia="ＭＳ 明朝" w:hAnsi="ＭＳ 明朝" w:hint="eastAsia"/>
          <w:color w:val="FF0000"/>
          <w:sz w:val="21"/>
          <w:lang w:eastAsia="ja-JP"/>
        </w:rPr>
        <w:t>第○条（協議事項）</w:t>
      </w:r>
    </w:p>
    <w:p w14:paraId="5A166026" w14:textId="77777777" w:rsidR="00A63000" w:rsidRDefault="00521D34">
      <w:pPr>
        <w:spacing w:line="268" w:lineRule="exact"/>
        <w:ind w:left="221"/>
        <w:rPr>
          <w:rFonts w:ascii="ＭＳ 明朝" w:eastAsia="ＭＳ 明朝" w:hAnsi="ＭＳ 明朝"/>
          <w:sz w:val="21"/>
          <w:lang w:eastAsia="ja-JP"/>
        </w:rPr>
      </w:pPr>
      <w:r>
        <w:rPr>
          <w:rFonts w:ascii="ＭＳ 明朝" w:eastAsia="ＭＳ 明朝" w:hAnsi="ＭＳ 明朝" w:hint="eastAsia"/>
          <w:color w:val="FF0000"/>
          <w:sz w:val="21"/>
          <w:lang w:eastAsia="ja-JP"/>
        </w:rPr>
        <w:t>第○条（紛争の解決）</w:t>
      </w:r>
    </w:p>
    <w:p w14:paraId="5A166027" w14:textId="77777777" w:rsidR="00A63000" w:rsidRDefault="00521D34">
      <w:pPr>
        <w:spacing w:before="90" w:line="321" w:lineRule="auto"/>
        <w:ind w:left="221" w:right="314"/>
        <w:rPr>
          <w:rFonts w:ascii="ＭＳ 明朝" w:eastAsia="ＭＳ 明朝" w:hAnsi="ＭＳ 明朝"/>
          <w:sz w:val="21"/>
          <w:lang w:eastAsia="ja-JP"/>
        </w:rPr>
      </w:pPr>
      <w:r>
        <w:rPr>
          <w:rFonts w:ascii="ＭＳ 明朝" w:eastAsia="ＭＳ 明朝" w:hAnsi="ＭＳ 明朝" w:hint="eastAsia"/>
          <w:color w:val="FF0000"/>
          <w:sz w:val="21"/>
          <w:lang w:eastAsia="ja-JP"/>
        </w:rPr>
        <w:t>また、第○条（守秘義務）</w:t>
      </w:r>
      <w:r>
        <w:rPr>
          <w:rFonts w:ascii="ＭＳ 明朝" w:eastAsia="ＭＳ 明朝" w:hAnsi="ＭＳ 明朝" w:hint="eastAsia"/>
          <w:color w:val="FF0000"/>
          <w:spacing w:val="-11"/>
          <w:sz w:val="21"/>
          <w:lang w:eastAsia="ja-JP"/>
        </w:rPr>
        <w:t>の規定は、「業務委託期間終了又は本契約の解除後○年間有効と</w:t>
      </w:r>
      <w:r>
        <w:rPr>
          <w:rFonts w:ascii="ＭＳ 明朝" w:eastAsia="ＭＳ 明朝" w:hAnsi="ＭＳ 明朝" w:hint="eastAsia"/>
          <w:color w:val="FF0000"/>
          <w:sz w:val="21"/>
          <w:lang w:eastAsia="ja-JP"/>
        </w:rPr>
        <w:t>する」の如く有効期間を示すことが適切です。</w:t>
      </w:r>
    </w:p>
    <w:p w14:paraId="5A166028" w14:textId="77777777" w:rsidR="00A63000" w:rsidRDefault="00A63000">
      <w:pPr>
        <w:spacing w:line="321" w:lineRule="auto"/>
        <w:rPr>
          <w:rFonts w:ascii="ＭＳ 明朝" w:eastAsia="ＭＳ 明朝" w:hAnsi="ＭＳ 明朝"/>
          <w:sz w:val="21"/>
          <w:lang w:eastAsia="ja-JP"/>
        </w:rPr>
        <w:sectPr w:rsidR="00A63000">
          <w:pgSz w:w="11910" w:h="16840"/>
          <w:pgMar w:top="1300" w:right="1380" w:bottom="1280" w:left="1480" w:header="1115" w:footer="1081" w:gutter="0"/>
          <w:cols w:space="720"/>
        </w:sectPr>
      </w:pPr>
    </w:p>
    <w:p w14:paraId="5A166029" w14:textId="77777777" w:rsidR="00A63000" w:rsidRDefault="00A63000">
      <w:pPr>
        <w:pStyle w:val="a3"/>
        <w:rPr>
          <w:rFonts w:ascii="ＭＳ 明朝"/>
          <w:lang w:eastAsia="ja-JP"/>
        </w:rPr>
      </w:pPr>
    </w:p>
    <w:p w14:paraId="5A16602A" w14:textId="77777777" w:rsidR="00A63000" w:rsidRDefault="00A63000">
      <w:pPr>
        <w:pStyle w:val="a3"/>
        <w:rPr>
          <w:rFonts w:ascii="ＭＳ 明朝"/>
          <w:sz w:val="15"/>
          <w:lang w:eastAsia="ja-JP"/>
        </w:rPr>
      </w:pPr>
    </w:p>
    <w:p w14:paraId="5A16602B" w14:textId="77777777" w:rsidR="00A63000" w:rsidRDefault="00DB0AF0">
      <w:pPr>
        <w:pStyle w:val="a3"/>
        <w:ind w:left="213"/>
        <w:rPr>
          <w:rFonts w:ascii="ＭＳ 明朝"/>
        </w:rPr>
      </w:pPr>
      <w:r>
        <w:rPr>
          <w:rFonts w:ascii="ＭＳ 明朝"/>
        </w:rPr>
      </w:r>
      <w:r>
        <w:rPr>
          <w:rFonts w:ascii="ＭＳ 明朝"/>
        </w:rPr>
        <w:pict w14:anchorId="5A16739B">
          <v:shape id="_x0000_s6090" type="#_x0000_t202" style="width:423.75pt;height:79.9pt;mso-left-percent:-10001;mso-top-percent:-10001;mso-position-horizontal:absolute;mso-position-horizontal-relative:char;mso-position-vertical:absolute;mso-position-vertical-relative:line;mso-left-percent:-10001;mso-top-percent:-10001" filled="f">
            <v:textbox inset="0,0,0,0">
              <w:txbxContent>
                <w:p w14:paraId="5A167C00" w14:textId="77777777" w:rsidR="00A63000" w:rsidRDefault="00521D34">
                  <w:pPr>
                    <w:spacing w:before="177"/>
                    <w:ind w:left="1316" w:right="1315"/>
                    <w:jc w:val="center"/>
                    <w:rPr>
                      <w:rFonts w:ascii="Meiryo UI" w:eastAsia="Meiryo UI"/>
                      <w:sz w:val="30"/>
                      <w:lang w:eastAsia="ja-JP"/>
                    </w:rPr>
                  </w:pPr>
                  <w:r>
                    <w:rPr>
                      <w:rFonts w:ascii="Meiryo UI" w:eastAsia="Meiryo UI" w:hint="eastAsia"/>
                      <w:sz w:val="30"/>
                      <w:lang w:eastAsia="ja-JP"/>
                    </w:rPr>
                    <w:t>9-2 委託先情報セキュリティ対策状況確認リスト</w:t>
                  </w:r>
                </w:p>
                <w:p w14:paraId="5A167C01" w14:textId="77777777" w:rsidR="00A63000" w:rsidRDefault="00521D34">
                  <w:pPr>
                    <w:pStyle w:val="a3"/>
                    <w:spacing w:before="159" w:line="336" w:lineRule="auto"/>
                    <w:ind w:left="144" w:right="40"/>
                    <w:rPr>
                      <w:lang w:eastAsia="ja-JP"/>
                    </w:rPr>
                  </w:pPr>
                  <w:r>
                    <w:rPr>
                      <w:spacing w:val="-7"/>
                      <w:w w:val="95"/>
                      <w:lang w:eastAsia="ja-JP"/>
                    </w:rPr>
                    <w:t>注：このサンプルは、委託先の情報セキュリティ対策の実施状況を確認するためのものです。 必要</w:t>
                  </w:r>
                  <w:r>
                    <w:rPr>
                      <w:lang w:eastAsia="ja-JP"/>
                    </w:rPr>
                    <w:t>な項目を加筆修正してご利用ください。</w:t>
                  </w:r>
                </w:p>
              </w:txbxContent>
            </v:textbox>
            <w10:anchorlock/>
          </v:shape>
        </w:pict>
      </w:r>
    </w:p>
    <w:p w14:paraId="5A16602C" w14:textId="77777777" w:rsidR="00A63000" w:rsidRDefault="00A63000">
      <w:pPr>
        <w:pStyle w:val="a3"/>
        <w:rPr>
          <w:rFonts w:ascii="ＭＳ 明朝"/>
        </w:rPr>
      </w:pPr>
    </w:p>
    <w:p w14:paraId="5A16602D" w14:textId="77777777" w:rsidR="00A63000" w:rsidRDefault="00A63000">
      <w:pPr>
        <w:pStyle w:val="a3"/>
        <w:spacing w:before="4"/>
        <w:rPr>
          <w:rFonts w:ascii="ＭＳ 明朝"/>
          <w:sz w:val="16"/>
        </w:rPr>
      </w:pPr>
    </w:p>
    <w:p w14:paraId="5A16602E" w14:textId="77777777" w:rsidR="00A63000" w:rsidRDefault="00521D34">
      <w:pPr>
        <w:tabs>
          <w:tab w:val="left" w:pos="4635"/>
          <w:tab w:val="left" w:pos="6526"/>
        </w:tabs>
        <w:ind w:left="221"/>
        <w:rPr>
          <w:rFonts w:ascii="ＭＳ 明朝" w:eastAsia="ＭＳ 明朝"/>
          <w:sz w:val="21"/>
        </w:rPr>
      </w:pPr>
      <w:r>
        <w:rPr>
          <w:rFonts w:ascii="ＭＳ 明朝" w:eastAsia="ＭＳ 明朝" w:hint="eastAsia"/>
          <w:sz w:val="21"/>
        </w:rPr>
        <w:t>会社名：</w:t>
      </w:r>
      <w:r>
        <w:rPr>
          <w:rFonts w:ascii="ＭＳ 明朝" w:eastAsia="ＭＳ 明朝" w:hint="eastAsia"/>
          <w:sz w:val="21"/>
        </w:rPr>
        <w:tab/>
        <w:t>確認者：</w:t>
      </w:r>
      <w:r>
        <w:rPr>
          <w:rFonts w:ascii="ＭＳ 明朝" w:eastAsia="ＭＳ 明朝" w:hint="eastAsia"/>
          <w:sz w:val="21"/>
        </w:rPr>
        <w:tab/>
      </w:r>
      <w:r>
        <w:rPr>
          <w:rFonts w:ascii="ＭＳ 明朝" w:eastAsia="ＭＳ 明朝" w:hint="eastAsia"/>
          <w:spacing w:val="-2"/>
          <w:sz w:val="21"/>
        </w:rPr>
        <w:t>確</w:t>
      </w:r>
      <w:r>
        <w:rPr>
          <w:rFonts w:ascii="ＭＳ 明朝" w:eastAsia="ＭＳ 明朝" w:hint="eastAsia"/>
          <w:spacing w:val="-1"/>
          <w:sz w:val="21"/>
        </w:rPr>
        <w:t>認日：</w:t>
      </w:r>
    </w:p>
    <w:p w14:paraId="5A16602F" w14:textId="77777777" w:rsidR="00A63000" w:rsidRDefault="00A63000">
      <w:pPr>
        <w:pStyle w:val="a3"/>
        <w:rPr>
          <w:rFonts w:ascii="ＭＳ 明朝"/>
        </w:rPr>
      </w:pPr>
    </w:p>
    <w:p w14:paraId="5A166030" w14:textId="77777777" w:rsidR="00A63000" w:rsidRDefault="00A63000">
      <w:pPr>
        <w:pStyle w:val="a3"/>
        <w:spacing w:before="7"/>
        <w:rPr>
          <w:rFonts w:ascii="ＭＳ 明朝"/>
          <w:sz w:val="11"/>
        </w:rPr>
      </w:pPr>
    </w:p>
    <w:tbl>
      <w:tblPr>
        <w:tblStyle w:val="TableNormal"/>
        <w:tblW w:w="0" w:type="auto"/>
        <w:tblInd w:w="2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90"/>
        <w:gridCol w:w="451"/>
        <w:gridCol w:w="5525"/>
        <w:gridCol w:w="1270"/>
      </w:tblGrid>
      <w:tr w:rsidR="00A63000" w14:paraId="5A166037" w14:textId="77777777">
        <w:trPr>
          <w:trHeight w:val="767"/>
        </w:trPr>
        <w:tc>
          <w:tcPr>
            <w:tcW w:w="1190" w:type="dxa"/>
            <w:textDirection w:val="tbRl"/>
          </w:tcPr>
          <w:p w14:paraId="5A166031" w14:textId="77777777" w:rsidR="00A63000" w:rsidRDefault="00A63000">
            <w:pPr>
              <w:pStyle w:val="TableParagraph"/>
              <w:spacing w:before="2"/>
              <w:rPr>
                <w:rFonts w:ascii="ＭＳ 明朝"/>
                <w:sz w:val="29"/>
              </w:rPr>
            </w:pPr>
          </w:p>
          <w:p w14:paraId="5A166032" w14:textId="77777777" w:rsidR="00A63000" w:rsidRDefault="00521D34">
            <w:pPr>
              <w:pStyle w:val="TableParagraph"/>
              <w:ind w:left="175"/>
              <w:rPr>
                <w:rFonts w:ascii="Meiryo UI" w:eastAsia="Meiryo UI"/>
                <w:sz w:val="21"/>
              </w:rPr>
            </w:pPr>
            <w:r>
              <w:rPr>
                <w:rFonts w:ascii="Meiryo UI" w:eastAsia="Meiryo UI" w:hint="eastAsia"/>
                <w:sz w:val="21"/>
              </w:rPr>
              <w:t>区分</w:t>
            </w:r>
          </w:p>
        </w:tc>
        <w:tc>
          <w:tcPr>
            <w:tcW w:w="451" w:type="dxa"/>
          </w:tcPr>
          <w:p w14:paraId="5A166033" w14:textId="77777777" w:rsidR="00A63000" w:rsidRDefault="00521D34">
            <w:pPr>
              <w:pStyle w:val="TableParagraph"/>
              <w:spacing w:before="206"/>
              <w:ind w:left="84"/>
              <w:rPr>
                <w:rFonts w:ascii="Meiryo UI"/>
                <w:sz w:val="21"/>
              </w:rPr>
            </w:pPr>
            <w:r>
              <w:rPr>
                <w:rFonts w:ascii="Meiryo UI"/>
                <w:sz w:val="21"/>
              </w:rPr>
              <w:t>No</w:t>
            </w:r>
          </w:p>
        </w:tc>
        <w:tc>
          <w:tcPr>
            <w:tcW w:w="5525" w:type="dxa"/>
          </w:tcPr>
          <w:p w14:paraId="5A166034" w14:textId="77777777" w:rsidR="00A63000" w:rsidRDefault="00521D34">
            <w:pPr>
              <w:pStyle w:val="TableParagraph"/>
              <w:spacing w:before="206"/>
              <w:ind w:left="2323" w:right="2311"/>
              <w:jc w:val="center"/>
              <w:rPr>
                <w:rFonts w:ascii="Meiryo UI" w:eastAsia="Meiryo UI"/>
                <w:sz w:val="21"/>
              </w:rPr>
            </w:pPr>
            <w:r>
              <w:rPr>
                <w:rFonts w:ascii="Meiryo UI" w:eastAsia="Meiryo UI" w:hint="eastAsia"/>
                <w:sz w:val="21"/>
              </w:rPr>
              <w:t>確認項目</w:t>
            </w:r>
          </w:p>
        </w:tc>
        <w:tc>
          <w:tcPr>
            <w:tcW w:w="1270" w:type="dxa"/>
          </w:tcPr>
          <w:p w14:paraId="5A166035" w14:textId="77777777" w:rsidR="00A63000" w:rsidRDefault="00521D34">
            <w:pPr>
              <w:pStyle w:val="TableParagraph"/>
              <w:spacing w:before="26"/>
              <w:ind w:left="175"/>
              <w:rPr>
                <w:rFonts w:ascii="Meiryo UI" w:eastAsia="Meiryo UI"/>
                <w:sz w:val="21"/>
              </w:rPr>
            </w:pPr>
            <w:r>
              <w:rPr>
                <w:rFonts w:ascii="Meiryo UI" w:eastAsia="Meiryo UI" w:hint="eastAsia"/>
                <w:sz w:val="21"/>
              </w:rPr>
              <w:t>実施状況</w:t>
            </w:r>
          </w:p>
          <w:p w14:paraId="5A166036" w14:textId="77777777" w:rsidR="00A63000" w:rsidRDefault="00521D34">
            <w:pPr>
              <w:pStyle w:val="TableParagraph"/>
              <w:spacing w:before="5"/>
              <w:ind w:left="266"/>
              <w:rPr>
                <w:rFonts w:ascii="Meiryo UI" w:eastAsia="Meiryo UI" w:hAnsi="Meiryo UI"/>
                <w:sz w:val="21"/>
              </w:rPr>
            </w:pPr>
            <w:r>
              <w:rPr>
                <w:rFonts w:ascii="Meiryo UI" w:eastAsia="Meiryo UI" w:hAnsi="Meiryo UI" w:hint="eastAsia"/>
                <w:sz w:val="21"/>
              </w:rPr>
              <w:t>(○、×)</w:t>
            </w:r>
          </w:p>
        </w:tc>
      </w:tr>
      <w:tr w:rsidR="00A63000" w14:paraId="5A16603C" w14:textId="77777777">
        <w:trPr>
          <w:trHeight w:val="395"/>
        </w:trPr>
        <w:tc>
          <w:tcPr>
            <w:tcW w:w="1190" w:type="dxa"/>
            <w:vMerge w:val="restart"/>
          </w:tcPr>
          <w:p w14:paraId="5A166038" w14:textId="77777777" w:rsidR="00A63000" w:rsidRDefault="00521D34">
            <w:pPr>
              <w:pStyle w:val="TableParagraph"/>
              <w:spacing w:line="267" w:lineRule="exact"/>
              <w:ind w:left="107"/>
              <w:rPr>
                <w:rFonts w:ascii="Meiryo UI" w:eastAsia="Meiryo UI"/>
                <w:sz w:val="18"/>
              </w:rPr>
            </w:pPr>
            <w:r>
              <w:rPr>
                <w:rFonts w:ascii="Meiryo UI" w:eastAsia="Meiryo UI" w:hint="eastAsia"/>
                <w:color w:val="00AFEF"/>
                <w:sz w:val="18"/>
              </w:rPr>
              <w:t>社内体制</w:t>
            </w:r>
          </w:p>
        </w:tc>
        <w:tc>
          <w:tcPr>
            <w:tcW w:w="451" w:type="dxa"/>
          </w:tcPr>
          <w:p w14:paraId="5A166039" w14:textId="77777777" w:rsidR="00A63000" w:rsidRDefault="00521D34">
            <w:pPr>
              <w:pStyle w:val="TableParagraph"/>
              <w:spacing w:before="64"/>
              <w:ind w:left="108"/>
              <w:rPr>
                <w:rFonts w:ascii="Century"/>
                <w:sz w:val="21"/>
              </w:rPr>
            </w:pPr>
            <w:r>
              <w:rPr>
                <w:rFonts w:ascii="Century"/>
                <w:color w:val="FF0000"/>
                <w:sz w:val="21"/>
              </w:rPr>
              <w:t>1</w:t>
            </w:r>
          </w:p>
        </w:tc>
        <w:tc>
          <w:tcPr>
            <w:tcW w:w="5525" w:type="dxa"/>
          </w:tcPr>
          <w:p w14:paraId="5A16603A" w14:textId="77777777" w:rsidR="00A63000" w:rsidRDefault="00521D34">
            <w:pPr>
              <w:pStyle w:val="TableParagraph"/>
              <w:spacing w:before="42"/>
              <w:ind w:left="105"/>
              <w:rPr>
                <w:rFonts w:ascii="Meiryo UI" w:eastAsia="Meiryo UI"/>
                <w:sz w:val="18"/>
                <w:lang w:eastAsia="ja-JP"/>
              </w:rPr>
            </w:pPr>
            <w:r>
              <w:rPr>
                <w:rFonts w:ascii="Meiryo UI" w:eastAsia="Meiryo UI" w:hint="eastAsia"/>
                <w:color w:val="FF0000"/>
                <w:spacing w:val="-1"/>
                <w:sz w:val="18"/>
                <w:lang w:eastAsia="ja-JP"/>
              </w:rPr>
              <w:t>情報セキュリティ管理責任者を定めている</w:t>
            </w:r>
          </w:p>
        </w:tc>
        <w:tc>
          <w:tcPr>
            <w:tcW w:w="1270" w:type="dxa"/>
          </w:tcPr>
          <w:p w14:paraId="5A16603B" w14:textId="77777777" w:rsidR="00A63000" w:rsidRDefault="00A63000">
            <w:pPr>
              <w:pStyle w:val="TableParagraph"/>
              <w:rPr>
                <w:rFonts w:ascii="Times New Roman"/>
                <w:sz w:val="18"/>
                <w:lang w:eastAsia="ja-JP"/>
              </w:rPr>
            </w:pPr>
          </w:p>
        </w:tc>
      </w:tr>
      <w:tr w:rsidR="00A63000" w14:paraId="5A166041" w14:textId="77777777">
        <w:trPr>
          <w:trHeight w:val="397"/>
        </w:trPr>
        <w:tc>
          <w:tcPr>
            <w:tcW w:w="1190" w:type="dxa"/>
            <w:vMerge/>
            <w:tcBorders>
              <w:top w:val="nil"/>
            </w:tcBorders>
          </w:tcPr>
          <w:p w14:paraId="5A16603D" w14:textId="77777777" w:rsidR="00A63000" w:rsidRDefault="00A63000">
            <w:pPr>
              <w:rPr>
                <w:sz w:val="2"/>
                <w:szCs w:val="2"/>
                <w:lang w:eastAsia="ja-JP"/>
              </w:rPr>
            </w:pPr>
          </w:p>
        </w:tc>
        <w:tc>
          <w:tcPr>
            <w:tcW w:w="451" w:type="dxa"/>
          </w:tcPr>
          <w:p w14:paraId="5A16603E" w14:textId="77777777" w:rsidR="00A63000" w:rsidRDefault="00521D34">
            <w:pPr>
              <w:pStyle w:val="TableParagraph"/>
              <w:spacing w:before="64"/>
              <w:ind w:left="108"/>
              <w:rPr>
                <w:rFonts w:ascii="Century"/>
                <w:sz w:val="21"/>
              </w:rPr>
            </w:pPr>
            <w:r>
              <w:rPr>
                <w:rFonts w:ascii="Century"/>
                <w:color w:val="FF0000"/>
                <w:sz w:val="21"/>
              </w:rPr>
              <w:t>2</w:t>
            </w:r>
          </w:p>
        </w:tc>
        <w:tc>
          <w:tcPr>
            <w:tcW w:w="5525" w:type="dxa"/>
          </w:tcPr>
          <w:p w14:paraId="5A16603F" w14:textId="77777777" w:rsidR="00A63000" w:rsidRDefault="00521D34">
            <w:pPr>
              <w:pStyle w:val="TableParagraph"/>
              <w:spacing w:before="42"/>
              <w:ind w:left="105"/>
              <w:rPr>
                <w:rFonts w:ascii="Meiryo UI" w:eastAsia="Meiryo UI"/>
                <w:sz w:val="18"/>
                <w:lang w:eastAsia="ja-JP"/>
              </w:rPr>
            </w:pPr>
            <w:r>
              <w:rPr>
                <w:rFonts w:ascii="Meiryo UI" w:eastAsia="Meiryo UI" w:hint="eastAsia"/>
                <w:color w:val="FF0000"/>
                <w:spacing w:val="-1"/>
                <w:sz w:val="18"/>
                <w:lang w:eastAsia="ja-JP"/>
              </w:rPr>
              <w:t>情報セキュリティ対策を定めた規程を整備している</w:t>
            </w:r>
          </w:p>
        </w:tc>
        <w:tc>
          <w:tcPr>
            <w:tcW w:w="1270" w:type="dxa"/>
          </w:tcPr>
          <w:p w14:paraId="5A166040" w14:textId="77777777" w:rsidR="00A63000" w:rsidRDefault="00A63000">
            <w:pPr>
              <w:pStyle w:val="TableParagraph"/>
              <w:rPr>
                <w:rFonts w:ascii="Times New Roman"/>
                <w:sz w:val="18"/>
                <w:lang w:eastAsia="ja-JP"/>
              </w:rPr>
            </w:pPr>
          </w:p>
        </w:tc>
      </w:tr>
      <w:tr w:rsidR="00A63000" w14:paraId="5A166046" w14:textId="77777777">
        <w:trPr>
          <w:trHeight w:val="395"/>
        </w:trPr>
        <w:tc>
          <w:tcPr>
            <w:tcW w:w="1190" w:type="dxa"/>
            <w:vMerge/>
            <w:tcBorders>
              <w:top w:val="nil"/>
            </w:tcBorders>
          </w:tcPr>
          <w:p w14:paraId="5A166042" w14:textId="77777777" w:rsidR="00A63000" w:rsidRDefault="00A63000">
            <w:pPr>
              <w:rPr>
                <w:sz w:val="2"/>
                <w:szCs w:val="2"/>
                <w:lang w:eastAsia="ja-JP"/>
              </w:rPr>
            </w:pPr>
          </w:p>
        </w:tc>
        <w:tc>
          <w:tcPr>
            <w:tcW w:w="451" w:type="dxa"/>
          </w:tcPr>
          <w:p w14:paraId="5A166043" w14:textId="77777777" w:rsidR="00A63000" w:rsidRDefault="00521D34">
            <w:pPr>
              <w:pStyle w:val="TableParagraph"/>
              <w:spacing w:before="64"/>
              <w:ind w:left="108"/>
              <w:rPr>
                <w:rFonts w:ascii="Century"/>
                <w:sz w:val="21"/>
              </w:rPr>
            </w:pPr>
            <w:r>
              <w:rPr>
                <w:rFonts w:ascii="Century"/>
                <w:color w:val="FF0000"/>
                <w:sz w:val="21"/>
              </w:rPr>
              <w:t>3</w:t>
            </w:r>
          </w:p>
        </w:tc>
        <w:tc>
          <w:tcPr>
            <w:tcW w:w="5525" w:type="dxa"/>
          </w:tcPr>
          <w:p w14:paraId="5A166044" w14:textId="77777777" w:rsidR="00A63000" w:rsidRDefault="00521D34">
            <w:pPr>
              <w:pStyle w:val="TableParagraph"/>
              <w:spacing w:before="42"/>
              <w:ind w:left="105"/>
              <w:rPr>
                <w:rFonts w:ascii="Meiryo UI" w:eastAsia="Meiryo UI"/>
                <w:sz w:val="18"/>
                <w:lang w:eastAsia="ja-JP"/>
              </w:rPr>
            </w:pPr>
            <w:r>
              <w:rPr>
                <w:rFonts w:ascii="Meiryo UI" w:eastAsia="Meiryo UI" w:hint="eastAsia"/>
                <w:color w:val="FF0000"/>
                <w:spacing w:val="-1"/>
                <w:sz w:val="18"/>
                <w:lang w:eastAsia="ja-JP"/>
              </w:rPr>
              <w:t>情報セキュリティへの取り組み方針を従業員や取引先に周知している</w:t>
            </w:r>
          </w:p>
        </w:tc>
        <w:tc>
          <w:tcPr>
            <w:tcW w:w="1270" w:type="dxa"/>
          </w:tcPr>
          <w:p w14:paraId="5A166045" w14:textId="77777777" w:rsidR="00A63000" w:rsidRDefault="00A63000">
            <w:pPr>
              <w:pStyle w:val="TableParagraph"/>
              <w:rPr>
                <w:rFonts w:ascii="Times New Roman"/>
                <w:sz w:val="18"/>
                <w:lang w:eastAsia="ja-JP"/>
              </w:rPr>
            </w:pPr>
          </w:p>
        </w:tc>
      </w:tr>
      <w:tr w:rsidR="00A63000" w14:paraId="5A16604B" w14:textId="77777777">
        <w:trPr>
          <w:trHeight w:val="397"/>
        </w:trPr>
        <w:tc>
          <w:tcPr>
            <w:tcW w:w="1190" w:type="dxa"/>
            <w:vMerge/>
            <w:tcBorders>
              <w:top w:val="nil"/>
            </w:tcBorders>
          </w:tcPr>
          <w:p w14:paraId="5A166047" w14:textId="77777777" w:rsidR="00A63000" w:rsidRDefault="00A63000">
            <w:pPr>
              <w:rPr>
                <w:sz w:val="2"/>
                <w:szCs w:val="2"/>
                <w:lang w:eastAsia="ja-JP"/>
              </w:rPr>
            </w:pPr>
          </w:p>
        </w:tc>
        <w:tc>
          <w:tcPr>
            <w:tcW w:w="451" w:type="dxa"/>
          </w:tcPr>
          <w:p w14:paraId="5A166048" w14:textId="77777777" w:rsidR="00A63000" w:rsidRDefault="00521D34">
            <w:pPr>
              <w:pStyle w:val="TableParagraph"/>
              <w:spacing w:before="64"/>
              <w:ind w:left="108"/>
              <w:rPr>
                <w:rFonts w:ascii="Century"/>
                <w:sz w:val="21"/>
              </w:rPr>
            </w:pPr>
            <w:r>
              <w:rPr>
                <w:rFonts w:ascii="Century"/>
                <w:color w:val="FF0000"/>
                <w:sz w:val="21"/>
              </w:rPr>
              <w:t>4</w:t>
            </w:r>
          </w:p>
        </w:tc>
        <w:tc>
          <w:tcPr>
            <w:tcW w:w="5525" w:type="dxa"/>
          </w:tcPr>
          <w:p w14:paraId="5A166049" w14:textId="77777777" w:rsidR="00A63000" w:rsidRDefault="00521D34">
            <w:pPr>
              <w:pStyle w:val="TableParagraph"/>
              <w:spacing w:before="42"/>
              <w:ind w:left="105"/>
              <w:rPr>
                <w:rFonts w:ascii="Meiryo UI" w:eastAsia="Meiryo UI"/>
                <w:sz w:val="18"/>
                <w:lang w:eastAsia="ja-JP"/>
              </w:rPr>
            </w:pPr>
            <w:r>
              <w:rPr>
                <w:rFonts w:ascii="Meiryo UI" w:eastAsia="Meiryo UI" w:hint="eastAsia"/>
                <w:color w:val="FF0000"/>
                <w:spacing w:val="-1"/>
                <w:sz w:val="18"/>
                <w:lang w:eastAsia="ja-JP"/>
              </w:rPr>
              <w:t>情報セキュリティ事故に対する対応手順を整備している</w:t>
            </w:r>
          </w:p>
        </w:tc>
        <w:tc>
          <w:tcPr>
            <w:tcW w:w="1270" w:type="dxa"/>
          </w:tcPr>
          <w:p w14:paraId="5A16604A" w14:textId="77777777" w:rsidR="00A63000" w:rsidRDefault="00A63000">
            <w:pPr>
              <w:pStyle w:val="TableParagraph"/>
              <w:rPr>
                <w:rFonts w:ascii="Times New Roman"/>
                <w:sz w:val="18"/>
                <w:lang w:eastAsia="ja-JP"/>
              </w:rPr>
            </w:pPr>
          </w:p>
        </w:tc>
      </w:tr>
      <w:tr w:rsidR="00A63000" w14:paraId="5A166050" w14:textId="77777777">
        <w:trPr>
          <w:trHeight w:val="398"/>
        </w:trPr>
        <w:tc>
          <w:tcPr>
            <w:tcW w:w="1190" w:type="dxa"/>
            <w:vMerge/>
            <w:tcBorders>
              <w:top w:val="nil"/>
            </w:tcBorders>
          </w:tcPr>
          <w:p w14:paraId="5A16604C" w14:textId="77777777" w:rsidR="00A63000" w:rsidRDefault="00A63000">
            <w:pPr>
              <w:rPr>
                <w:sz w:val="2"/>
                <w:szCs w:val="2"/>
                <w:lang w:eastAsia="ja-JP"/>
              </w:rPr>
            </w:pPr>
          </w:p>
        </w:tc>
        <w:tc>
          <w:tcPr>
            <w:tcW w:w="451" w:type="dxa"/>
          </w:tcPr>
          <w:p w14:paraId="5A16604D" w14:textId="77777777" w:rsidR="00A63000" w:rsidRDefault="00521D34">
            <w:pPr>
              <w:pStyle w:val="TableParagraph"/>
              <w:spacing w:before="64"/>
              <w:ind w:left="108"/>
              <w:rPr>
                <w:rFonts w:ascii="Century"/>
                <w:sz w:val="21"/>
              </w:rPr>
            </w:pPr>
            <w:r>
              <w:rPr>
                <w:rFonts w:ascii="Century"/>
                <w:color w:val="FF0000"/>
                <w:sz w:val="21"/>
              </w:rPr>
              <w:t>5</w:t>
            </w:r>
          </w:p>
        </w:tc>
        <w:tc>
          <w:tcPr>
            <w:tcW w:w="5525" w:type="dxa"/>
          </w:tcPr>
          <w:p w14:paraId="5A16604E" w14:textId="77777777" w:rsidR="00A63000" w:rsidRDefault="00521D34">
            <w:pPr>
              <w:pStyle w:val="TableParagraph"/>
              <w:spacing w:before="42"/>
              <w:ind w:left="105"/>
              <w:rPr>
                <w:rFonts w:ascii="Meiryo UI" w:eastAsia="Meiryo UI"/>
                <w:sz w:val="18"/>
                <w:lang w:eastAsia="ja-JP"/>
              </w:rPr>
            </w:pPr>
            <w:r>
              <w:rPr>
                <w:rFonts w:ascii="Meiryo UI" w:eastAsia="Meiryo UI" w:hint="eastAsia"/>
                <w:color w:val="FF0000"/>
                <w:spacing w:val="-1"/>
                <w:sz w:val="18"/>
                <w:lang w:eastAsia="ja-JP"/>
              </w:rPr>
              <w:t>定期的に情報セキュリティに関する内部点検を実施している</w:t>
            </w:r>
          </w:p>
        </w:tc>
        <w:tc>
          <w:tcPr>
            <w:tcW w:w="1270" w:type="dxa"/>
          </w:tcPr>
          <w:p w14:paraId="5A16604F" w14:textId="77777777" w:rsidR="00A63000" w:rsidRDefault="00A63000">
            <w:pPr>
              <w:pStyle w:val="TableParagraph"/>
              <w:rPr>
                <w:rFonts w:ascii="Times New Roman"/>
                <w:sz w:val="18"/>
                <w:lang w:eastAsia="ja-JP"/>
              </w:rPr>
            </w:pPr>
          </w:p>
        </w:tc>
      </w:tr>
      <w:tr w:rsidR="00A63000" w14:paraId="5A166055" w14:textId="77777777">
        <w:trPr>
          <w:trHeight w:val="395"/>
        </w:trPr>
        <w:tc>
          <w:tcPr>
            <w:tcW w:w="1190" w:type="dxa"/>
            <w:vMerge w:val="restart"/>
          </w:tcPr>
          <w:p w14:paraId="5A166051" w14:textId="77777777" w:rsidR="00A63000" w:rsidRDefault="00521D34">
            <w:pPr>
              <w:pStyle w:val="TableParagraph"/>
              <w:spacing w:line="267" w:lineRule="exact"/>
              <w:ind w:left="107"/>
              <w:rPr>
                <w:rFonts w:ascii="Meiryo UI" w:eastAsia="Meiryo UI"/>
                <w:sz w:val="18"/>
              </w:rPr>
            </w:pPr>
            <w:r>
              <w:rPr>
                <w:rFonts w:ascii="Meiryo UI" w:eastAsia="Meiryo UI" w:hint="eastAsia"/>
                <w:color w:val="00AFEF"/>
                <w:sz w:val="18"/>
              </w:rPr>
              <w:t>人的管理</w:t>
            </w:r>
          </w:p>
        </w:tc>
        <w:tc>
          <w:tcPr>
            <w:tcW w:w="451" w:type="dxa"/>
          </w:tcPr>
          <w:p w14:paraId="5A166052" w14:textId="77777777" w:rsidR="00A63000" w:rsidRDefault="00521D34">
            <w:pPr>
              <w:pStyle w:val="TableParagraph"/>
              <w:spacing w:before="61"/>
              <w:ind w:left="108"/>
              <w:rPr>
                <w:rFonts w:ascii="Century"/>
                <w:sz w:val="21"/>
              </w:rPr>
            </w:pPr>
            <w:r>
              <w:rPr>
                <w:rFonts w:ascii="Century"/>
                <w:color w:val="FF0000"/>
                <w:sz w:val="21"/>
              </w:rPr>
              <w:t>6</w:t>
            </w:r>
          </w:p>
        </w:tc>
        <w:tc>
          <w:tcPr>
            <w:tcW w:w="5525" w:type="dxa"/>
          </w:tcPr>
          <w:p w14:paraId="5A166053" w14:textId="77777777" w:rsidR="00A63000" w:rsidRDefault="00521D34">
            <w:pPr>
              <w:pStyle w:val="TableParagraph"/>
              <w:spacing w:before="40"/>
              <w:ind w:left="105"/>
              <w:rPr>
                <w:rFonts w:ascii="Meiryo UI" w:eastAsia="Meiryo UI"/>
                <w:sz w:val="18"/>
                <w:lang w:eastAsia="ja-JP"/>
              </w:rPr>
            </w:pPr>
            <w:r>
              <w:rPr>
                <w:rFonts w:ascii="Meiryo UI" w:eastAsia="Meiryo UI" w:hint="eastAsia"/>
                <w:color w:val="FF0000"/>
                <w:spacing w:val="-1"/>
                <w:sz w:val="18"/>
                <w:lang w:eastAsia="ja-JP"/>
              </w:rPr>
              <w:t>情報セキュリティに関する教育を定期的に実施し、受講記録を作成している</w:t>
            </w:r>
          </w:p>
        </w:tc>
        <w:tc>
          <w:tcPr>
            <w:tcW w:w="1270" w:type="dxa"/>
          </w:tcPr>
          <w:p w14:paraId="5A166054" w14:textId="77777777" w:rsidR="00A63000" w:rsidRDefault="00A63000">
            <w:pPr>
              <w:pStyle w:val="TableParagraph"/>
              <w:rPr>
                <w:rFonts w:ascii="Times New Roman"/>
                <w:sz w:val="18"/>
                <w:lang w:eastAsia="ja-JP"/>
              </w:rPr>
            </w:pPr>
          </w:p>
        </w:tc>
      </w:tr>
      <w:tr w:rsidR="00A63000" w14:paraId="5A16605A" w14:textId="77777777">
        <w:trPr>
          <w:trHeight w:val="398"/>
        </w:trPr>
        <w:tc>
          <w:tcPr>
            <w:tcW w:w="1190" w:type="dxa"/>
            <w:vMerge/>
            <w:tcBorders>
              <w:top w:val="nil"/>
            </w:tcBorders>
          </w:tcPr>
          <w:p w14:paraId="5A166056" w14:textId="77777777" w:rsidR="00A63000" w:rsidRDefault="00A63000">
            <w:pPr>
              <w:rPr>
                <w:sz w:val="2"/>
                <w:szCs w:val="2"/>
                <w:lang w:eastAsia="ja-JP"/>
              </w:rPr>
            </w:pPr>
          </w:p>
        </w:tc>
        <w:tc>
          <w:tcPr>
            <w:tcW w:w="451" w:type="dxa"/>
          </w:tcPr>
          <w:p w14:paraId="5A166057" w14:textId="77777777" w:rsidR="00A63000" w:rsidRDefault="00521D34">
            <w:pPr>
              <w:pStyle w:val="TableParagraph"/>
              <w:spacing w:before="64"/>
              <w:ind w:left="108"/>
              <w:rPr>
                <w:rFonts w:ascii="Century"/>
                <w:sz w:val="21"/>
              </w:rPr>
            </w:pPr>
            <w:r>
              <w:rPr>
                <w:rFonts w:ascii="Century"/>
                <w:color w:val="FF0000"/>
                <w:sz w:val="21"/>
              </w:rPr>
              <w:t>7</w:t>
            </w:r>
          </w:p>
        </w:tc>
        <w:tc>
          <w:tcPr>
            <w:tcW w:w="5525" w:type="dxa"/>
          </w:tcPr>
          <w:p w14:paraId="5A166058" w14:textId="77777777" w:rsidR="00A63000" w:rsidRDefault="00521D34">
            <w:pPr>
              <w:pStyle w:val="TableParagraph"/>
              <w:spacing w:before="42"/>
              <w:ind w:left="105"/>
              <w:rPr>
                <w:rFonts w:ascii="Meiryo UI" w:eastAsia="Meiryo UI"/>
                <w:sz w:val="18"/>
                <w:lang w:eastAsia="ja-JP"/>
              </w:rPr>
            </w:pPr>
            <w:r>
              <w:rPr>
                <w:rFonts w:ascii="Meiryo UI" w:eastAsia="Meiryo UI" w:hint="eastAsia"/>
                <w:color w:val="FF0000"/>
                <w:spacing w:val="-1"/>
                <w:sz w:val="18"/>
                <w:lang w:eastAsia="ja-JP"/>
              </w:rPr>
              <w:t>従業員と守秘義務契約を交わしている</w:t>
            </w:r>
          </w:p>
        </w:tc>
        <w:tc>
          <w:tcPr>
            <w:tcW w:w="1270" w:type="dxa"/>
          </w:tcPr>
          <w:p w14:paraId="5A166059" w14:textId="77777777" w:rsidR="00A63000" w:rsidRDefault="00A63000">
            <w:pPr>
              <w:pStyle w:val="TableParagraph"/>
              <w:rPr>
                <w:rFonts w:ascii="Times New Roman"/>
                <w:sz w:val="18"/>
                <w:lang w:eastAsia="ja-JP"/>
              </w:rPr>
            </w:pPr>
          </w:p>
        </w:tc>
      </w:tr>
      <w:tr w:rsidR="00A63000" w14:paraId="5A16605F" w14:textId="77777777">
        <w:trPr>
          <w:trHeight w:val="395"/>
        </w:trPr>
        <w:tc>
          <w:tcPr>
            <w:tcW w:w="1190" w:type="dxa"/>
            <w:vMerge w:val="restart"/>
          </w:tcPr>
          <w:p w14:paraId="5A16605B" w14:textId="77777777" w:rsidR="00A63000" w:rsidRDefault="00521D34">
            <w:pPr>
              <w:pStyle w:val="TableParagraph"/>
              <w:spacing w:line="267" w:lineRule="exact"/>
              <w:ind w:left="107"/>
              <w:rPr>
                <w:rFonts w:ascii="Meiryo UI" w:eastAsia="Meiryo UI"/>
                <w:sz w:val="18"/>
              </w:rPr>
            </w:pPr>
            <w:r>
              <w:rPr>
                <w:rFonts w:ascii="Meiryo UI" w:eastAsia="Meiryo UI" w:hint="eastAsia"/>
                <w:color w:val="00AFEF"/>
                <w:sz w:val="18"/>
              </w:rPr>
              <w:t>物理的管理</w:t>
            </w:r>
          </w:p>
        </w:tc>
        <w:tc>
          <w:tcPr>
            <w:tcW w:w="451" w:type="dxa"/>
          </w:tcPr>
          <w:p w14:paraId="5A16605C" w14:textId="77777777" w:rsidR="00A63000" w:rsidRDefault="00521D34">
            <w:pPr>
              <w:pStyle w:val="TableParagraph"/>
              <w:spacing w:before="64"/>
              <w:ind w:left="108"/>
              <w:rPr>
                <w:rFonts w:ascii="Century"/>
                <w:sz w:val="21"/>
              </w:rPr>
            </w:pPr>
            <w:r>
              <w:rPr>
                <w:rFonts w:ascii="Century"/>
                <w:color w:val="FF0000"/>
                <w:sz w:val="21"/>
              </w:rPr>
              <w:t>8</w:t>
            </w:r>
          </w:p>
        </w:tc>
        <w:tc>
          <w:tcPr>
            <w:tcW w:w="5525" w:type="dxa"/>
          </w:tcPr>
          <w:p w14:paraId="5A16605D" w14:textId="77777777" w:rsidR="00A63000" w:rsidRDefault="00521D34">
            <w:pPr>
              <w:pStyle w:val="TableParagraph"/>
              <w:spacing w:before="42"/>
              <w:ind w:left="105"/>
              <w:rPr>
                <w:rFonts w:ascii="Meiryo UI" w:eastAsia="Meiryo UI"/>
                <w:sz w:val="18"/>
                <w:lang w:eastAsia="ja-JP"/>
              </w:rPr>
            </w:pPr>
            <w:r>
              <w:rPr>
                <w:rFonts w:ascii="Meiryo UI" w:eastAsia="Meiryo UI" w:hint="eastAsia"/>
                <w:color w:val="FF0000"/>
                <w:spacing w:val="-1"/>
                <w:sz w:val="18"/>
                <w:lang w:eastAsia="ja-JP"/>
              </w:rPr>
              <w:t>関係者以外の事務所への立ち入りを制限している</w:t>
            </w:r>
          </w:p>
        </w:tc>
        <w:tc>
          <w:tcPr>
            <w:tcW w:w="1270" w:type="dxa"/>
          </w:tcPr>
          <w:p w14:paraId="5A16605E" w14:textId="77777777" w:rsidR="00A63000" w:rsidRDefault="00A63000">
            <w:pPr>
              <w:pStyle w:val="TableParagraph"/>
              <w:rPr>
                <w:rFonts w:ascii="Times New Roman"/>
                <w:sz w:val="18"/>
                <w:lang w:eastAsia="ja-JP"/>
              </w:rPr>
            </w:pPr>
          </w:p>
        </w:tc>
      </w:tr>
      <w:tr w:rsidR="00A63000" w14:paraId="5A166064" w14:textId="77777777">
        <w:trPr>
          <w:trHeight w:val="398"/>
        </w:trPr>
        <w:tc>
          <w:tcPr>
            <w:tcW w:w="1190" w:type="dxa"/>
            <w:vMerge/>
            <w:tcBorders>
              <w:top w:val="nil"/>
            </w:tcBorders>
          </w:tcPr>
          <w:p w14:paraId="5A166060" w14:textId="77777777" w:rsidR="00A63000" w:rsidRDefault="00A63000">
            <w:pPr>
              <w:rPr>
                <w:sz w:val="2"/>
                <w:szCs w:val="2"/>
                <w:lang w:eastAsia="ja-JP"/>
              </w:rPr>
            </w:pPr>
          </w:p>
        </w:tc>
        <w:tc>
          <w:tcPr>
            <w:tcW w:w="451" w:type="dxa"/>
          </w:tcPr>
          <w:p w14:paraId="5A166061" w14:textId="77777777" w:rsidR="00A63000" w:rsidRDefault="00521D34">
            <w:pPr>
              <w:pStyle w:val="TableParagraph"/>
              <w:spacing w:before="64"/>
              <w:ind w:left="108"/>
              <w:rPr>
                <w:rFonts w:ascii="Century"/>
                <w:sz w:val="21"/>
              </w:rPr>
            </w:pPr>
            <w:r>
              <w:rPr>
                <w:rFonts w:ascii="Century"/>
                <w:color w:val="FF0000"/>
                <w:sz w:val="21"/>
              </w:rPr>
              <w:t>9</w:t>
            </w:r>
          </w:p>
        </w:tc>
        <w:tc>
          <w:tcPr>
            <w:tcW w:w="5525" w:type="dxa"/>
          </w:tcPr>
          <w:p w14:paraId="5A166062" w14:textId="77777777" w:rsidR="00A63000" w:rsidRDefault="00521D34">
            <w:pPr>
              <w:pStyle w:val="TableParagraph"/>
              <w:spacing w:before="42"/>
              <w:ind w:left="105"/>
              <w:rPr>
                <w:rFonts w:ascii="Meiryo UI" w:eastAsia="Meiryo UI"/>
                <w:sz w:val="18"/>
                <w:lang w:eastAsia="ja-JP"/>
              </w:rPr>
            </w:pPr>
            <w:r>
              <w:rPr>
                <w:rFonts w:ascii="Meiryo UI" w:eastAsia="Meiryo UI" w:hint="eastAsia"/>
                <w:color w:val="FF0000"/>
                <w:spacing w:val="-1"/>
                <w:sz w:val="18"/>
                <w:lang w:eastAsia="ja-JP"/>
              </w:rPr>
              <w:t>機密情報の保管について施錠管理をしている</w:t>
            </w:r>
          </w:p>
        </w:tc>
        <w:tc>
          <w:tcPr>
            <w:tcW w:w="1270" w:type="dxa"/>
          </w:tcPr>
          <w:p w14:paraId="5A166063" w14:textId="77777777" w:rsidR="00A63000" w:rsidRDefault="00A63000">
            <w:pPr>
              <w:pStyle w:val="TableParagraph"/>
              <w:rPr>
                <w:rFonts w:ascii="Times New Roman"/>
                <w:sz w:val="18"/>
                <w:lang w:eastAsia="ja-JP"/>
              </w:rPr>
            </w:pPr>
          </w:p>
        </w:tc>
      </w:tr>
      <w:tr w:rsidR="00A63000" w14:paraId="5A16606A" w14:textId="77777777">
        <w:trPr>
          <w:trHeight w:val="479"/>
        </w:trPr>
        <w:tc>
          <w:tcPr>
            <w:tcW w:w="1190" w:type="dxa"/>
            <w:vMerge/>
            <w:tcBorders>
              <w:top w:val="nil"/>
            </w:tcBorders>
          </w:tcPr>
          <w:p w14:paraId="5A166065" w14:textId="77777777" w:rsidR="00A63000" w:rsidRDefault="00A63000">
            <w:pPr>
              <w:rPr>
                <w:sz w:val="2"/>
                <w:szCs w:val="2"/>
                <w:lang w:eastAsia="ja-JP"/>
              </w:rPr>
            </w:pPr>
          </w:p>
        </w:tc>
        <w:tc>
          <w:tcPr>
            <w:tcW w:w="451" w:type="dxa"/>
          </w:tcPr>
          <w:p w14:paraId="5A166066" w14:textId="77777777" w:rsidR="00A63000" w:rsidRDefault="00521D34">
            <w:pPr>
              <w:pStyle w:val="TableParagraph"/>
              <w:spacing w:before="104"/>
              <w:ind w:left="108"/>
              <w:rPr>
                <w:rFonts w:ascii="Century"/>
                <w:sz w:val="21"/>
              </w:rPr>
            </w:pPr>
            <w:r>
              <w:rPr>
                <w:rFonts w:ascii="Century"/>
                <w:color w:val="FF0000"/>
                <w:sz w:val="21"/>
              </w:rPr>
              <w:t>10</w:t>
            </w:r>
          </w:p>
        </w:tc>
        <w:tc>
          <w:tcPr>
            <w:tcW w:w="5525" w:type="dxa"/>
          </w:tcPr>
          <w:p w14:paraId="5A166067" w14:textId="77777777" w:rsidR="00A63000" w:rsidRDefault="00521D34">
            <w:pPr>
              <w:pStyle w:val="TableParagraph"/>
              <w:spacing w:line="235" w:lineRule="exact"/>
              <w:ind w:left="105"/>
              <w:rPr>
                <w:rFonts w:ascii="Meiryo UI" w:eastAsia="Meiryo UI"/>
                <w:sz w:val="18"/>
                <w:lang w:eastAsia="ja-JP"/>
              </w:rPr>
            </w:pPr>
            <w:r>
              <w:rPr>
                <w:rFonts w:ascii="Meiryo UI" w:eastAsia="Meiryo UI" w:hint="eastAsia"/>
                <w:color w:val="FF0000"/>
                <w:sz w:val="18"/>
                <w:lang w:eastAsia="ja-JP"/>
              </w:rPr>
              <w:t>機密情報を保管している領域に入ることができる人を制限し、入退出記録</w:t>
            </w:r>
          </w:p>
          <w:p w14:paraId="5A166068" w14:textId="77777777" w:rsidR="00A63000" w:rsidRDefault="00521D34">
            <w:pPr>
              <w:pStyle w:val="TableParagraph"/>
              <w:spacing w:line="224" w:lineRule="exact"/>
              <w:ind w:left="105"/>
              <w:rPr>
                <w:rFonts w:ascii="Meiryo UI" w:eastAsia="Meiryo UI"/>
                <w:sz w:val="18"/>
              </w:rPr>
            </w:pPr>
            <w:r>
              <w:rPr>
                <w:rFonts w:ascii="Meiryo UI" w:eastAsia="Meiryo UI" w:hint="eastAsia"/>
                <w:color w:val="FF0000"/>
                <w:sz w:val="18"/>
              </w:rPr>
              <w:t>を取得している</w:t>
            </w:r>
          </w:p>
        </w:tc>
        <w:tc>
          <w:tcPr>
            <w:tcW w:w="1270" w:type="dxa"/>
          </w:tcPr>
          <w:p w14:paraId="5A166069" w14:textId="77777777" w:rsidR="00A63000" w:rsidRDefault="00A63000">
            <w:pPr>
              <w:pStyle w:val="TableParagraph"/>
              <w:rPr>
                <w:rFonts w:ascii="Times New Roman"/>
                <w:sz w:val="18"/>
              </w:rPr>
            </w:pPr>
          </w:p>
        </w:tc>
      </w:tr>
      <w:tr w:rsidR="00A63000" w14:paraId="5A16606F" w14:textId="77777777">
        <w:trPr>
          <w:trHeight w:val="398"/>
        </w:trPr>
        <w:tc>
          <w:tcPr>
            <w:tcW w:w="1190" w:type="dxa"/>
            <w:vMerge/>
            <w:tcBorders>
              <w:top w:val="nil"/>
            </w:tcBorders>
          </w:tcPr>
          <w:p w14:paraId="5A16606B" w14:textId="77777777" w:rsidR="00A63000" w:rsidRDefault="00A63000">
            <w:pPr>
              <w:rPr>
                <w:sz w:val="2"/>
                <w:szCs w:val="2"/>
              </w:rPr>
            </w:pPr>
          </w:p>
        </w:tc>
        <w:tc>
          <w:tcPr>
            <w:tcW w:w="451" w:type="dxa"/>
          </w:tcPr>
          <w:p w14:paraId="5A16606C" w14:textId="77777777" w:rsidR="00A63000" w:rsidRDefault="00521D34">
            <w:pPr>
              <w:pStyle w:val="TableParagraph"/>
              <w:spacing w:before="64"/>
              <w:ind w:left="108"/>
              <w:rPr>
                <w:rFonts w:ascii="Century"/>
                <w:sz w:val="21"/>
              </w:rPr>
            </w:pPr>
            <w:r>
              <w:rPr>
                <w:rFonts w:ascii="Century"/>
                <w:color w:val="FF0000"/>
                <w:sz w:val="21"/>
              </w:rPr>
              <w:t>11</w:t>
            </w:r>
          </w:p>
        </w:tc>
        <w:tc>
          <w:tcPr>
            <w:tcW w:w="5525" w:type="dxa"/>
          </w:tcPr>
          <w:p w14:paraId="5A16606D" w14:textId="77777777" w:rsidR="00A63000" w:rsidRDefault="00521D34">
            <w:pPr>
              <w:pStyle w:val="TableParagraph"/>
              <w:spacing w:before="42"/>
              <w:ind w:left="105"/>
              <w:rPr>
                <w:rFonts w:ascii="Meiryo UI" w:eastAsia="Meiryo UI"/>
                <w:sz w:val="18"/>
                <w:lang w:eastAsia="ja-JP"/>
              </w:rPr>
            </w:pPr>
            <w:r>
              <w:rPr>
                <w:rFonts w:ascii="Meiryo UI" w:eastAsia="Meiryo UI" w:hint="eastAsia"/>
                <w:color w:val="FF0000"/>
                <w:spacing w:val="-1"/>
                <w:sz w:val="18"/>
                <w:lang w:eastAsia="ja-JP"/>
              </w:rPr>
              <w:t>入退出記録を定期的に確認している</w:t>
            </w:r>
          </w:p>
        </w:tc>
        <w:tc>
          <w:tcPr>
            <w:tcW w:w="1270" w:type="dxa"/>
          </w:tcPr>
          <w:p w14:paraId="5A16606E" w14:textId="77777777" w:rsidR="00A63000" w:rsidRDefault="00A63000">
            <w:pPr>
              <w:pStyle w:val="TableParagraph"/>
              <w:rPr>
                <w:rFonts w:ascii="Times New Roman"/>
                <w:sz w:val="18"/>
                <w:lang w:eastAsia="ja-JP"/>
              </w:rPr>
            </w:pPr>
          </w:p>
        </w:tc>
      </w:tr>
      <w:tr w:rsidR="00A63000" w14:paraId="5A166074" w14:textId="77777777">
        <w:trPr>
          <w:trHeight w:val="395"/>
        </w:trPr>
        <w:tc>
          <w:tcPr>
            <w:tcW w:w="1190" w:type="dxa"/>
            <w:vMerge w:val="restart"/>
          </w:tcPr>
          <w:p w14:paraId="5A166070" w14:textId="77777777" w:rsidR="00A63000" w:rsidRDefault="00521D34">
            <w:pPr>
              <w:pStyle w:val="TableParagraph"/>
              <w:spacing w:before="11" w:line="189" w:lineRule="auto"/>
              <w:ind w:left="107" w:right="260"/>
              <w:jc w:val="both"/>
              <w:rPr>
                <w:rFonts w:ascii="Meiryo UI" w:eastAsia="Meiryo UI"/>
                <w:sz w:val="18"/>
                <w:lang w:eastAsia="ja-JP"/>
              </w:rPr>
            </w:pPr>
            <w:r>
              <w:rPr>
                <w:rFonts w:ascii="Meiryo UI" w:eastAsia="Meiryo UI" w:hint="eastAsia"/>
                <w:color w:val="00AFEF"/>
                <w:spacing w:val="-1"/>
                <w:sz w:val="18"/>
                <w:lang w:eastAsia="ja-JP"/>
              </w:rPr>
              <w:t>情報機器・</w:t>
            </w:r>
            <w:r>
              <w:rPr>
                <w:rFonts w:ascii="Meiryo UI" w:eastAsia="Meiryo UI" w:hint="eastAsia"/>
                <w:color w:val="00AFEF"/>
                <w:sz w:val="18"/>
                <w:lang w:eastAsia="ja-JP"/>
              </w:rPr>
              <w:t>媒体の取り扱い</w:t>
            </w:r>
          </w:p>
        </w:tc>
        <w:tc>
          <w:tcPr>
            <w:tcW w:w="451" w:type="dxa"/>
          </w:tcPr>
          <w:p w14:paraId="5A166071" w14:textId="77777777" w:rsidR="00A63000" w:rsidRDefault="00521D34">
            <w:pPr>
              <w:pStyle w:val="TableParagraph"/>
              <w:spacing w:before="64"/>
              <w:ind w:left="108"/>
              <w:rPr>
                <w:rFonts w:ascii="Century"/>
                <w:sz w:val="21"/>
              </w:rPr>
            </w:pPr>
            <w:r>
              <w:rPr>
                <w:rFonts w:ascii="Century"/>
                <w:color w:val="FF0000"/>
                <w:sz w:val="21"/>
              </w:rPr>
              <w:t>12</w:t>
            </w:r>
          </w:p>
        </w:tc>
        <w:tc>
          <w:tcPr>
            <w:tcW w:w="5525" w:type="dxa"/>
          </w:tcPr>
          <w:p w14:paraId="5A166072" w14:textId="77777777" w:rsidR="00A63000" w:rsidRDefault="00521D34">
            <w:pPr>
              <w:pStyle w:val="TableParagraph"/>
              <w:spacing w:before="42"/>
              <w:ind w:left="105"/>
              <w:rPr>
                <w:rFonts w:ascii="Meiryo UI" w:eastAsia="Meiryo UI" w:hAnsi="Meiryo UI"/>
                <w:sz w:val="18"/>
                <w:lang w:eastAsia="ja-JP"/>
              </w:rPr>
            </w:pPr>
            <w:r>
              <w:rPr>
                <w:rFonts w:ascii="Meiryo UI" w:eastAsia="Meiryo UI" w:hAnsi="Meiryo UI" w:hint="eastAsia"/>
                <w:color w:val="FF0000"/>
                <w:sz w:val="18"/>
                <w:lang w:eastAsia="ja-JP"/>
              </w:rPr>
              <w:t>①機器・媒体の盗難防止措置を講じている</w:t>
            </w:r>
          </w:p>
        </w:tc>
        <w:tc>
          <w:tcPr>
            <w:tcW w:w="1270" w:type="dxa"/>
          </w:tcPr>
          <w:p w14:paraId="5A166073" w14:textId="77777777" w:rsidR="00A63000" w:rsidRDefault="00A63000">
            <w:pPr>
              <w:pStyle w:val="TableParagraph"/>
              <w:rPr>
                <w:rFonts w:ascii="Times New Roman"/>
                <w:sz w:val="18"/>
                <w:lang w:eastAsia="ja-JP"/>
              </w:rPr>
            </w:pPr>
          </w:p>
        </w:tc>
      </w:tr>
      <w:tr w:rsidR="00A63000" w14:paraId="5A166079" w14:textId="77777777">
        <w:trPr>
          <w:trHeight w:val="397"/>
        </w:trPr>
        <w:tc>
          <w:tcPr>
            <w:tcW w:w="1190" w:type="dxa"/>
            <w:vMerge/>
            <w:tcBorders>
              <w:top w:val="nil"/>
            </w:tcBorders>
          </w:tcPr>
          <w:p w14:paraId="5A166075" w14:textId="77777777" w:rsidR="00A63000" w:rsidRDefault="00A63000">
            <w:pPr>
              <w:rPr>
                <w:sz w:val="2"/>
                <w:szCs w:val="2"/>
                <w:lang w:eastAsia="ja-JP"/>
              </w:rPr>
            </w:pPr>
          </w:p>
        </w:tc>
        <w:tc>
          <w:tcPr>
            <w:tcW w:w="451" w:type="dxa"/>
          </w:tcPr>
          <w:p w14:paraId="5A166076" w14:textId="77777777" w:rsidR="00A63000" w:rsidRDefault="00521D34">
            <w:pPr>
              <w:pStyle w:val="TableParagraph"/>
              <w:spacing w:before="64"/>
              <w:ind w:left="108"/>
              <w:rPr>
                <w:rFonts w:ascii="Century"/>
                <w:sz w:val="21"/>
              </w:rPr>
            </w:pPr>
            <w:r>
              <w:rPr>
                <w:rFonts w:ascii="Century"/>
                <w:color w:val="FF0000"/>
                <w:sz w:val="21"/>
              </w:rPr>
              <w:t>13</w:t>
            </w:r>
          </w:p>
        </w:tc>
        <w:tc>
          <w:tcPr>
            <w:tcW w:w="5525" w:type="dxa"/>
          </w:tcPr>
          <w:p w14:paraId="5A166077" w14:textId="77777777" w:rsidR="00A63000" w:rsidRDefault="00521D34">
            <w:pPr>
              <w:pStyle w:val="TableParagraph"/>
              <w:spacing w:before="42"/>
              <w:ind w:left="105"/>
              <w:rPr>
                <w:rFonts w:ascii="Meiryo UI" w:eastAsia="Meiryo UI"/>
                <w:sz w:val="18"/>
                <w:lang w:eastAsia="ja-JP"/>
              </w:rPr>
            </w:pPr>
            <w:r>
              <w:rPr>
                <w:rFonts w:ascii="Meiryo UI" w:eastAsia="Meiryo UI" w:hint="eastAsia"/>
                <w:color w:val="FF0000"/>
                <w:spacing w:val="-1"/>
                <w:sz w:val="18"/>
                <w:lang w:eastAsia="ja-JP"/>
              </w:rPr>
              <w:t>媒体の無断複製、不正持出しを防止する措置を講じている</w:t>
            </w:r>
          </w:p>
        </w:tc>
        <w:tc>
          <w:tcPr>
            <w:tcW w:w="1270" w:type="dxa"/>
          </w:tcPr>
          <w:p w14:paraId="5A166078" w14:textId="77777777" w:rsidR="00A63000" w:rsidRDefault="00A63000">
            <w:pPr>
              <w:pStyle w:val="TableParagraph"/>
              <w:rPr>
                <w:rFonts w:ascii="Times New Roman"/>
                <w:sz w:val="18"/>
                <w:lang w:eastAsia="ja-JP"/>
              </w:rPr>
            </w:pPr>
          </w:p>
        </w:tc>
      </w:tr>
      <w:tr w:rsidR="00A63000" w14:paraId="5A16607E" w14:textId="77777777">
        <w:trPr>
          <w:trHeight w:val="395"/>
        </w:trPr>
        <w:tc>
          <w:tcPr>
            <w:tcW w:w="1190" w:type="dxa"/>
            <w:vMerge/>
            <w:tcBorders>
              <w:top w:val="nil"/>
            </w:tcBorders>
          </w:tcPr>
          <w:p w14:paraId="5A16607A" w14:textId="77777777" w:rsidR="00A63000" w:rsidRDefault="00A63000">
            <w:pPr>
              <w:rPr>
                <w:sz w:val="2"/>
                <w:szCs w:val="2"/>
                <w:lang w:eastAsia="ja-JP"/>
              </w:rPr>
            </w:pPr>
          </w:p>
        </w:tc>
        <w:tc>
          <w:tcPr>
            <w:tcW w:w="451" w:type="dxa"/>
          </w:tcPr>
          <w:p w14:paraId="5A16607B" w14:textId="77777777" w:rsidR="00A63000" w:rsidRDefault="00521D34">
            <w:pPr>
              <w:pStyle w:val="TableParagraph"/>
              <w:spacing w:before="64"/>
              <w:ind w:left="108"/>
              <w:rPr>
                <w:rFonts w:ascii="Century"/>
                <w:sz w:val="21"/>
              </w:rPr>
            </w:pPr>
            <w:r>
              <w:rPr>
                <w:rFonts w:ascii="Century"/>
                <w:color w:val="FF0000"/>
                <w:sz w:val="21"/>
              </w:rPr>
              <w:t>14</w:t>
            </w:r>
          </w:p>
        </w:tc>
        <w:tc>
          <w:tcPr>
            <w:tcW w:w="5525" w:type="dxa"/>
          </w:tcPr>
          <w:p w14:paraId="5A16607C" w14:textId="77777777" w:rsidR="00A63000" w:rsidRDefault="00521D34">
            <w:pPr>
              <w:pStyle w:val="TableParagraph"/>
              <w:spacing w:before="42"/>
              <w:ind w:left="105"/>
              <w:rPr>
                <w:rFonts w:ascii="Meiryo UI" w:eastAsia="Meiryo UI"/>
                <w:sz w:val="18"/>
                <w:lang w:eastAsia="ja-JP"/>
              </w:rPr>
            </w:pPr>
            <w:r>
              <w:rPr>
                <w:rFonts w:ascii="Meiryo UI" w:eastAsia="Meiryo UI" w:hint="eastAsia"/>
                <w:color w:val="FF0000"/>
                <w:spacing w:val="-1"/>
                <w:sz w:val="18"/>
                <w:lang w:eastAsia="ja-JP"/>
              </w:rPr>
              <w:t>媒体の移送、受け渡し時の保護措置を講じている</w:t>
            </w:r>
          </w:p>
        </w:tc>
        <w:tc>
          <w:tcPr>
            <w:tcW w:w="1270" w:type="dxa"/>
          </w:tcPr>
          <w:p w14:paraId="5A16607D" w14:textId="77777777" w:rsidR="00A63000" w:rsidRDefault="00A63000">
            <w:pPr>
              <w:pStyle w:val="TableParagraph"/>
              <w:rPr>
                <w:rFonts w:ascii="Times New Roman"/>
                <w:sz w:val="18"/>
                <w:lang w:eastAsia="ja-JP"/>
              </w:rPr>
            </w:pPr>
          </w:p>
        </w:tc>
      </w:tr>
      <w:tr w:rsidR="00A63000" w14:paraId="5A166083" w14:textId="77777777">
        <w:trPr>
          <w:trHeight w:val="397"/>
        </w:trPr>
        <w:tc>
          <w:tcPr>
            <w:tcW w:w="1190" w:type="dxa"/>
            <w:vMerge/>
            <w:tcBorders>
              <w:top w:val="nil"/>
            </w:tcBorders>
          </w:tcPr>
          <w:p w14:paraId="5A16607F" w14:textId="77777777" w:rsidR="00A63000" w:rsidRDefault="00A63000">
            <w:pPr>
              <w:rPr>
                <w:sz w:val="2"/>
                <w:szCs w:val="2"/>
                <w:lang w:eastAsia="ja-JP"/>
              </w:rPr>
            </w:pPr>
          </w:p>
        </w:tc>
        <w:tc>
          <w:tcPr>
            <w:tcW w:w="451" w:type="dxa"/>
          </w:tcPr>
          <w:p w14:paraId="5A166080" w14:textId="77777777" w:rsidR="00A63000" w:rsidRDefault="00521D34">
            <w:pPr>
              <w:pStyle w:val="TableParagraph"/>
              <w:spacing w:before="64"/>
              <w:ind w:left="108"/>
              <w:rPr>
                <w:rFonts w:ascii="Century"/>
                <w:sz w:val="21"/>
              </w:rPr>
            </w:pPr>
            <w:r>
              <w:rPr>
                <w:rFonts w:ascii="Century"/>
                <w:color w:val="FF0000"/>
                <w:sz w:val="21"/>
              </w:rPr>
              <w:t>15</w:t>
            </w:r>
          </w:p>
        </w:tc>
        <w:tc>
          <w:tcPr>
            <w:tcW w:w="5525" w:type="dxa"/>
          </w:tcPr>
          <w:p w14:paraId="5A166081" w14:textId="77777777" w:rsidR="00A63000" w:rsidRDefault="00521D34">
            <w:pPr>
              <w:pStyle w:val="TableParagraph"/>
              <w:spacing w:before="42"/>
              <w:ind w:left="105"/>
              <w:rPr>
                <w:rFonts w:ascii="Meiryo UI" w:eastAsia="Meiryo UI"/>
                <w:sz w:val="18"/>
                <w:lang w:eastAsia="ja-JP"/>
              </w:rPr>
            </w:pPr>
            <w:r>
              <w:rPr>
                <w:rFonts w:ascii="Meiryo UI" w:eastAsia="Meiryo UI" w:hint="eastAsia"/>
                <w:color w:val="FF0000"/>
                <w:spacing w:val="-1"/>
                <w:sz w:val="18"/>
                <w:lang w:eastAsia="ja-JP"/>
              </w:rPr>
              <w:t>媒体の安全な消去、廃棄の手順を整備している</w:t>
            </w:r>
          </w:p>
        </w:tc>
        <w:tc>
          <w:tcPr>
            <w:tcW w:w="1270" w:type="dxa"/>
          </w:tcPr>
          <w:p w14:paraId="5A166082" w14:textId="77777777" w:rsidR="00A63000" w:rsidRDefault="00A63000">
            <w:pPr>
              <w:pStyle w:val="TableParagraph"/>
              <w:rPr>
                <w:rFonts w:ascii="Times New Roman"/>
                <w:sz w:val="18"/>
                <w:lang w:eastAsia="ja-JP"/>
              </w:rPr>
            </w:pPr>
          </w:p>
        </w:tc>
      </w:tr>
      <w:tr w:rsidR="00A63000" w14:paraId="5A166088" w14:textId="77777777">
        <w:trPr>
          <w:trHeight w:val="397"/>
        </w:trPr>
        <w:tc>
          <w:tcPr>
            <w:tcW w:w="1190" w:type="dxa"/>
            <w:vMerge w:val="restart"/>
          </w:tcPr>
          <w:p w14:paraId="5A166084" w14:textId="77777777" w:rsidR="00A63000" w:rsidRDefault="00521D34">
            <w:pPr>
              <w:pStyle w:val="TableParagraph"/>
              <w:spacing w:before="11" w:line="189" w:lineRule="auto"/>
              <w:ind w:left="107" w:right="193"/>
              <w:rPr>
                <w:rFonts w:ascii="Meiryo UI" w:eastAsia="Meiryo UI"/>
                <w:sz w:val="18"/>
                <w:lang w:eastAsia="ja-JP"/>
              </w:rPr>
            </w:pPr>
            <w:r>
              <w:rPr>
                <w:rFonts w:ascii="Meiryo UI" w:eastAsia="Meiryo UI" w:hint="eastAsia"/>
                <w:color w:val="00AFEF"/>
                <w:sz w:val="18"/>
                <w:lang w:eastAsia="ja-JP"/>
              </w:rPr>
              <w:t>サーバー・</w:t>
            </w:r>
            <w:r>
              <w:rPr>
                <w:rFonts w:ascii="Meiryo UI" w:eastAsia="Meiryo UI" w:hint="eastAsia"/>
                <w:color w:val="00AFEF"/>
                <w:spacing w:val="1"/>
                <w:sz w:val="18"/>
                <w:lang w:eastAsia="ja-JP"/>
              </w:rPr>
              <w:t xml:space="preserve"> </w:t>
            </w:r>
            <w:r>
              <w:rPr>
                <w:rFonts w:ascii="Meiryo UI" w:eastAsia="Meiryo UI" w:hint="eastAsia"/>
                <w:color w:val="00AFEF"/>
                <w:spacing w:val="-1"/>
                <w:sz w:val="18"/>
                <w:lang w:eastAsia="ja-JP"/>
              </w:rPr>
              <w:t>パソコン等の</w:t>
            </w:r>
            <w:r>
              <w:rPr>
                <w:rFonts w:ascii="Meiryo UI" w:eastAsia="Meiryo UI" w:hint="eastAsia"/>
                <w:color w:val="00AFEF"/>
                <w:sz w:val="18"/>
                <w:lang w:eastAsia="ja-JP"/>
              </w:rPr>
              <w:t>管理</w:t>
            </w:r>
          </w:p>
        </w:tc>
        <w:tc>
          <w:tcPr>
            <w:tcW w:w="451" w:type="dxa"/>
          </w:tcPr>
          <w:p w14:paraId="5A166085" w14:textId="77777777" w:rsidR="00A63000" w:rsidRDefault="00521D34">
            <w:pPr>
              <w:pStyle w:val="TableParagraph"/>
              <w:spacing w:before="64"/>
              <w:ind w:left="108"/>
              <w:rPr>
                <w:rFonts w:ascii="Century"/>
                <w:sz w:val="21"/>
              </w:rPr>
            </w:pPr>
            <w:r>
              <w:rPr>
                <w:rFonts w:ascii="Century"/>
                <w:color w:val="FF0000"/>
                <w:sz w:val="21"/>
              </w:rPr>
              <w:t>16</w:t>
            </w:r>
          </w:p>
        </w:tc>
        <w:tc>
          <w:tcPr>
            <w:tcW w:w="5525" w:type="dxa"/>
          </w:tcPr>
          <w:p w14:paraId="5A166086" w14:textId="77777777" w:rsidR="00A63000" w:rsidRDefault="00521D34">
            <w:pPr>
              <w:pStyle w:val="TableParagraph"/>
              <w:spacing w:before="42"/>
              <w:ind w:left="105"/>
              <w:rPr>
                <w:rFonts w:ascii="Meiryo UI" w:eastAsia="Meiryo UI"/>
                <w:sz w:val="18"/>
                <w:lang w:eastAsia="ja-JP"/>
              </w:rPr>
            </w:pPr>
            <w:r>
              <w:rPr>
                <w:rFonts w:ascii="Meiryo UI" w:eastAsia="Meiryo UI" w:hint="eastAsia"/>
                <w:color w:val="FF0000"/>
                <w:spacing w:val="-1"/>
                <w:sz w:val="18"/>
                <w:lang w:eastAsia="ja-JP"/>
              </w:rPr>
              <w:t>業務で使用するサーバー・パソコンのウイルス対策を行っている</w:t>
            </w:r>
          </w:p>
        </w:tc>
        <w:tc>
          <w:tcPr>
            <w:tcW w:w="1270" w:type="dxa"/>
          </w:tcPr>
          <w:p w14:paraId="5A166087" w14:textId="77777777" w:rsidR="00A63000" w:rsidRDefault="00A63000">
            <w:pPr>
              <w:pStyle w:val="TableParagraph"/>
              <w:rPr>
                <w:rFonts w:ascii="Times New Roman"/>
                <w:sz w:val="18"/>
                <w:lang w:eastAsia="ja-JP"/>
              </w:rPr>
            </w:pPr>
          </w:p>
        </w:tc>
      </w:tr>
      <w:tr w:rsidR="00A63000" w14:paraId="5A16608D" w14:textId="77777777">
        <w:trPr>
          <w:trHeight w:val="395"/>
        </w:trPr>
        <w:tc>
          <w:tcPr>
            <w:tcW w:w="1190" w:type="dxa"/>
            <w:vMerge/>
            <w:tcBorders>
              <w:top w:val="nil"/>
            </w:tcBorders>
          </w:tcPr>
          <w:p w14:paraId="5A166089" w14:textId="77777777" w:rsidR="00A63000" w:rsidRDefault="00A63000">
            <w:pPr>
              <w:rPr>
                <w:sz w:val="2"/>
                <w:szCs w:val="2"/>
                <w:lang w:eastAsia="ja-JP"/>
              </w:rPr>
            </w:pPr>
          </w:p>
        </w:tc>
        <w:tc>
          <w:tcPr>
            <w:tcW w:w="451" w:type="dxa"/>
          </w:tcPr>
          <w:p w14:paraId="5A16608A" w14:textId="77777777" w:rsidR="00A63000" w:rsidRDefault="00521D34">
            <w:pPr>
              <w:pStyle w:val="TableParagraph"/>
              <w:spacing w:before="61"/>
              <w:ind w:left="108"/>
              <w:rPr>
                <w:rFonts w:ascii="Century"/>
                <w:sz w:val="21"/>
              </w:rPr>
            </w:pPr>
            <w:r>
              <w:rPr>
                <w:rFonts w:ascii="Century"/>
                <w:color w:val="FF0000"/>
                <w:sz w:val="21"/>
              </w:rPr>
              <w:t>17</w:t>
            </w:r>
          </w:p>
        </w:tc>
        <w:tc>
          <w:tcPr>
            <w:tcW w:w="5525" w:type="dxa"/>
          </w:tcPr>
          <w:p w14:paraId="5A16608B" w14:textId="77777777" w:rsidR="00A63000" w:rsidRDefault="00521D34">
            <w:pPr>
              <w:pStyle w:val="TableParagraph"/>
              <w:spacing w:before="40"/>
              <w:ind w:left="105"/>
              <w:rPr>
                <w:rFonts w:ascii="Meiryo UI" w:eastAsia="Meiryo UI"/>
                <w:sz w:val="18"/>
                <w:lang w:eastAsia="ja-JP"/>
              </w:rPr>
            </w:pPr>
            <w:r>
              <w:rPr>
                <w:rFonts w:ascii="Meiryo UI" w:eastAsia="Meiryo UI" w:hint="eastAsia"/>
                <w:color w:val="FF0000"/>
                <w:spacing w:val="-1"/>
                <w:sz w:val="18"/>
                <w:lang w:eastAsia="ja-JP"/>
              </w:rPr>
              <w:t>業務で使用するサーバー・パソコンは利用者認証機能を設定している</w:t>
            </w:r>
          </w:p>
        </w:tc>
        <w:tc>
          <w:tcPr>
            <w:tcW w:w="1270" w:type="dxa"/>
          </w:tcPr>
          <w:p w14:paraId="5A16608C" w14:textId="77777777" w:rsidR="00A63000" w:rsidRDefault="00A63000">
            <w:pPr>
              <w:pStyle w:val="TableParagraph"/>
              <w:rPr>
                <w:rFonts w:ascii="Times New Roman"/>
                <w:sz w:val="18"/>
                <w:lang w:eastAsia="ja-JP"/>
              </w:rPr>
            </w:pPr>
          </w:p>
        </w:tc>
      </w:tr>
      <w:tr w:rsidR="00A63000" w14:paraId="5A166092" w14:textId="77777777">
        <w:trPr>
          <w:trHeight w:val="397"/>
        </w:trPr>
        <w:tc>
          <w:tcPr>
            <w:tcW w:w="1190" w:type="dxa"/>
            <w:vMerge/>
            <w:tcBorders>
              <w:top w:val="nil"/>
            </w:tcBorders>
          </w:tcPr>
          <w:p w14:paraId="5A16608E" w14:textId="77777777" w:rsidR="00A63000" w:rsidRDefault="00A63000">
            <w:pPr>
              <w:rPr>
                <w:sz w:val="2"/>
                <w:szCs w:val="2"/>
                <w:lang w:eastAsia="ja-JP"/>
              </w:rPr>
            </w:pPr>
          </w:p>
        </w:tc>
        <w:tc>
          <w:tcPr>
            <w:tcW w:w="451" w:type="dxa"/>
          </w:tcPr>
          <w:p w14:paraId="5A16608F" w14:textId="77777777" w:rsidR="00A63000" w:rsidRDefault="00521D34">
            <w:pPr>
              <w:pStyle w:val="TableParagraph"/>
              <w:spacing w:before="64"/>
              <w:ind w:left="108"/>
              <w:rPr>
                <w:rFonts w:ascii="Century"/>
                <w:sz w:val="21"/>
              </w:rPr>
            </w:pPr>
            <w:r>
              <w:rPr>
                <w:rFonts w:ascii="Century"/>
                <w:color w:val="FF0000"/>
                <w:sz w:val="21"/>
              </w:rPr>
              <w:t>18</w:t>
            </w:r>
          </w:p>
        </w:tc>
        <w:tc>
          <w:tcPr>
            <w:tcW w:w="5525" w:type="dxa"/>
          </w:tcPr>
          <w:p w14:paraId="5A166090" w14:textId="77777777" w:rsidR="00A63000" w:rsidRDefault="00521D34">
            <w:pPr>
              <w:pStyle w:val="TableParagraph"/>
              <w:spacing w:before="42"/>
              <w:ind w:left="105"/>
              <w:rPr>
                <w:rFonts w:ascii="Meiryo UI" w:eastAsia="Meiryo UI"/>
                <w:sz w:val="18"/>
                <w:lang w:eastAsia="ja-JP"/>
              </w:rPr>
            </w:pPr>
            <w:r>
              <w:rPr>
                <w:rFonts w:ascii="Meiryo UI" w:eastAsia="Meiryo UI" w:hint="eastAsia"/>
                <w:color w:val="FF0000"/>
                <w:spacing w:val="-1"/>
                <w:sz w:val="18"/>
                <w:lang w:eastAsia="ja-JP"/>
              </w:rPr>
              <w:t>業務で使用するサーバー・パソコンに利用制限等を設け管理している</w:t>
            </w:r>
          </w:p>
        </w:tc>
        <w:tc>
          <w:tcPr>
            <w:tcW w:w="1270" w:type="dxa"/>
          </w:tcPr>
          <w:p w14:paraId="5A166091" w14:textId="77777777" w:rsidR="00A63000" w:rsidRDefault="00A63000">
            <w:pPr>
              <w:pStyle w:val="TableParagraph"/>
              <w:rPr>
                <w:rFonts w:ascii="Times New Roman"/>
                <w:sz w:val="18"/>
                <w:lang w:eastAsia="ja-JP"/>
              </w:rPr>
            </w:pPr>
          </w:p>
        </w:tc>
      </w:tr>
      <w:tr w:rsidR="00A63000" w14:paraId="5A166098" w14:textId="77777777">
        <w:trPr>
          <w:trHeight w:val="479"/>
        </w:trPr>
        <w:tc>
          <w:tcPr>
            <w:tcW w:w="1190" w:type="dxa"/>
            <w:vMerge w:val="restart"/>
          </w:tcPr>
          <w:p w14:paraId="5A166093" w14:textId="77777777" w:rsidR="00A63000" w:rsidRDefault="00521D34">
            <w:pPr>
              <w:pStyle w:val="TableParagraph"/>
              <w:spacing w:line="267" w:lineRule="exact"/>
              <w:ind w:left="107"/>
              <w:rPr>
                <w:rFonts w:ascii="Meiryo UI" w:eastAsia="Meiryo UI"/>
                <w:sz w:val="18"/>
              </w:rPr>
            </w:pPr>
            <w:r>
              <w:rPr>
                <w:rFonts w:ascii="Meiryo UI" w:eastAsia="Meiryo UI" w:hint="eastAsia"/>
                <w:color w:val="00AFEF"/>
                <w:sz w:val="18"/>
              </w:rPr>
              <w:t>委託先管理</w:t>
            </w:r>
          </w:p>
        </w:tc>
        <w:tc>
          <w:tcPr>
            <w:tcW w:w="451" w:type="dxa"/>
          </w:tcPr>
          <w:p w14:paraId="5A166094" w14:textId="77777777" w:rsidR="00A63000" w:rsidRDefault="00521D34">
            <w:pPr>
              <w:pStyle w:val="TableParagraph"/>
              <w:spacing w:before="104"/>
              <w:ind w:left="108"/>
              <w:rPr>
                <w:rFonts w:ascii="Century"/>
                <w:sz w:val="21"/>
              </w:rPr>
            </w:pPr>
            <w:r>
              <w:rPr>
                <w:rFonts w:ascii="Century"/>
                <w:color w:val="FF0000"/>
                <w:sz w:val="21"/>
              </w:rPr>
              <w:t>19</w:t>
            </w:r>
          </w:p>
        </w:tc>
        <w:tc>
          <w:tcPr>
            <w:tcW w:w="5525" w:type="dxa"/>
          </w:tcPr>
          <w:p w14:paraId="5A166095" w14:textId="77777777" w:rsidR="00A63000" w:rsidRDefault="00521D34">
            <w:pPr>
              <w:pStyle w:val="TableParagraph"/>
              <w:spacing w:line="235" w:lineRule="exact"/>
              <w:ind w:left="105"/>
              <w:rPr>
                <w:rFonts w:ascii="Meiryo UI" w:eastAsia="Meiryo UI"/>
                <w:sz w:val="18"/>
                <w:lang w:eastAsia="ja-JP"/>
              </w:rPr>
            </w:pPr>
            <w:r>
              <w:rPr>
                <w:rFonts w:ascii="Meiryo UI" w:eastAsia="Meiryo UI" w:hint="eastAsia"/>
                <w:color w:val="FF0000"/>
                <w:sz w:val="18"/>
                <w:lang w:eastAsia="ja-JP"/>
              </w:rPr>
              <w:t>重要情報の授受を伴う委託先との契約書には、秘密保持条項を規定して</w:t>
            </w:r>
          </w:p>
          <w:p w14:paraId="5A166096" w14:textId="77777777" w:rsidR="00A63000" w:rsidRDefault="00521D34">
            <w:pPr>
              <w:pStyle w:val="TableParagraph"/>
              <w:spacing w:line="224" w:lineRule="exact"/>
              <w:ind w:left="105"/>
              <w:rPr>
                <w:rFonts w:ascii="Meiryo UI" w:eastAsia="Meiryo UI"/>
                <w:sz w:val="18"/>
              </w:rPr>
            </w:pPr>
            <w:r>
              <w:rPr>
                <w:rFonts w:ascii="Meiryo UI" w:eastAsia="Meiryo UI" w:hint="eastAsia"/>
                <w:color w:val="FF0000"/>
                <w:spacing w:val="-1"/>
                <w:sz w:val="18"/>
              </w:rPr>
              <w:t>いる</w:t>
            </w:r>
          </w:p>
        </w:tc>
        <w:tc>
          <w:tcPr>
            <w:tcW w:w="1270" w:type="dxa"/>
          </w:tcPr>
          <w:p w14:paraId="5A166097" w14:textId="77777777" w:rsidR="00A63000" w:rsidRDefault="00A63000">
            <w:pPr>
              <w:pStyle w:val="TableParagraph"/>
              <w:rPr>
                <w:rFonts w:ascii="Times New Roman"/>
                <w:sz w:val="18"/>
              </w:rPr>
            </w:pPr>
          </w:p>
        </w:tc>
      </w:tr>
      <w:tr w:rsidR="00A63000" w14:paraId="5A16609E" w14:textId="77777777">
        <w:trPr>
          <w:trHeight w:val="513"/>
        </w:trPr>
        <w:tc>
          <w:tcPr>
            <w:tcW w:w="1190" w:type="dxa"/>
            <w:vMerge/>
            <w:tcBorders>
              <w:top w:val="nil"/>
            </w:tcBorders>
          </w:tcPr>
          <w:p w14:paraId="5A166099" w14:textId="77777777" w:rsidR="00A63000" w:rsidRDefault="00A63000">
            <w:pPr>
              <w:rPr>
                <w:sz w:val="2"/>
                <w:szCs w:val="2"/>
              </w:rPr>
            </w:pPr>
          </w:p>
        </w:tc>
        <w:tc>
          <w:tcPr>
            <w:tcW w:w="451" w:type="dxa"/>
          </w:tcPr>
          <w:p w14:paraId="5A16609A" w14:textId="77777777" w:rsidR="00A63000" w:rsidRDefault="00521D34">
            <w:pPr>
              <w:pStyle w:val="TableParagraph"/>
              <w:spacing w:before="121"/>
              <w:ind w:left="108"/>
              <w:rPr>
                <w:rFonts w:ascii="Century"/>
                <w:sz w:val="21"/>
              </w:rPr>
            </w:pPr>
            <w:r>
              <w:rPr>
                <w:rFonts w:ascii="Century"/>
                <w:color w:val="FF0000"/>
                <w:sz w:val="21"/>
              </w:rPr>
              <w:t>20</w:t>
            </w:r>
          </w:p>
        </w:tc>
        <w:tc>
          <w:tcPr>
            <w:tcW w:w="5525" w:type="dxa"/>
          </w:tcPr>
          <w:p w14:paraId="5A16609B" w14:textId="77777777" w:rsidR="00A63000" w:rsidRDefault="00521D34">
            <w:pPr>
              <w:pStyle w:val="TableParagraph"/>
              <w:spacing w:line="252" w:lineRule="exact"/>
              <w:ind w:left="105"/>
              <w:rPr>
                <w:rFonts w:ascii="Meiryo UI" w:eastAsia="Meiryo UI"/>
                <w:sz w:val="18"/>
                <w:lang w:eastAsia="ja-JP"/>
              </w:rPr>
            </w:pPr>
            <w:r>
              <w:rPr>
                <w:rFonts w:ascii="Meiryo UI" w:eastAsia="Meiryo UI" w:hint="eastAsia"/>
                <w:color w:val="FF0000"/>
                <w:sz w:val="18"/>
                <w:lang w:eastAsia="ja-JP"/>
              </w:rPr>
              <w:t>重要情報の授受を伴う委託先には自社と同等の情報セキュリティ対策を求</w:t>
            </w:r>
          </w:p>
          <w:p w14:paraId="5A16609C" w14:textId="77777777" w:rsidR="00A63000" w:rsidRDefault="00521D34">
            <w:pPr>
              <w:pStyle w:val="TableParagraph"/>
              <w:spacing w:line="241" w:lineRule="exact"/>
              <w:ind w:left="105"/>
              <w:rPr>
                <w:rFonts w:ascii="Meiryo UI" w:eastAsia="Meiryo UI"/>
                <w:sz w:val="18"/>
              </w:rPr>
            </w:pPr>
            <w:r>
              <w:rPr>
                <w:rFonts w:ascii="Meiryo UI" w:eastAsia="Meiryo UI" w:hint="eastAsia"/>
                <w:color w:val="FF0000"/>
                <w:sz w:val="18"/>
              </w:rPr>
              <w:t>めている</w:t>
            </w:r>
          </w:p>
        </w:tc>
        <w:tc>
          <w:tcPr>
            <w:tcW w:w="1270" w:type="dxa"/>
          </w:tcPr>
          <w:p w14:paraId="5A16609D" w14:textId="77777777" w:rsidR="00A63000" w:rsidRDefault="00A63000">
            <w:pPr>
              <w:pStyle w:val="TableParagraph"/>
              <w:rPr>
                <w:rFonts w:ascii="Times New Roman"/>
                <w:sz w:val="18"/>
              </w:rPr>
            </w:pPr>
          </w:p>
        </w:tc>
      </w:tr>
    </w:tbl>
    <w:p w14:paraId="5A16609F" w14:textId="77777777" w:rsidR="00A63000" w:rsidRDefault="00A63000">
      <w:pPr>
        <w:rPr>
          <w:rFonts w:ascii="Times New Roman"/>
          <w:sz w:val="18"/>
        </w:rPr>
        <w:sectPr w:rsidR="00A63000">
          <w:pgSz w:w="11910" w:h="16840"/>
          <w:pgMar w:top="1300" w:right="1380" w:bottom="1280" w:left="1480" w:header="1115" w:footer="1081" w:gutter="0"/>
          <w:cols w:space="720"/>
        </w:sectPr>
      </w:pPr>
    </w:p>
    <w:p w14:paraId="5A1660A0" w14:textId="77777777" w:rsidR="00A63000" w:rsidRDefault="00A63000">
      <w:pPr>
        <w:pStyle w:val="a3"/>
        <w:rPr>
          <w:rFonts w:ascii="ＭＳ 明朝"/>
        </w:rPr>
      </w:pPr>
    </w:p>
    <w:p w14:paraId="5A1660A1" w14:textId="77777777" w:rsidR="00A63000" w:rsidRDefault="00A63000">
      <w:pPr>
        <w:pStyle w:val="a3"/>
        <w:spacing w:before="2"/>
        <w:rPr>
          <w:rFonts w:ascii="ＭＳ 明朝"/>
          <w:sz w:val="10"/>
        </w:rPr>
      </w:pPr>
    </w:p>
    <w:tbl>
      <w:tblPr>
        <w:tblStyle w:val="TableNormal"/>
        <w:tblW w:w="0" w:type="auto"/>
        <w:tblInd w:w="2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88"/>
        <w:gridCol w:w="4620"/>
        <w:gridCol w:w="991"/>
        <w:gridCol w:w="1694"/>
      </w:tblGrid>
      <w:tr w:rsidR="00A63000" w14:paraId="5A1660A6" w14:textId="77777777">
        <w:trPr>
          <w:trHeight w:val="719"/>
        </w:trPr>
        <w:tc>
          <w:tcPr>
            <w:tcW w:w="1188" w:type="dxa"/>
            <w:shd w:val="clear" w:color="auto" w:fill="FF4A00"/>
          </w:tcPr>
          <w:p w14:paraId="5A1660A2" w14:textId="77777777" w:rsidR="00A63000" w:rsidRDefault="00521D34">
            <w:pPr>
              <w:pStyle w:val="TableParagraph"/>
              <w:spacing w:before="90"/>
              <w:ind w:left="92" w:right="85"/>
              <w:jc w:val="center"/>
              <w:rPr>
                <w:rFonts w:ascii="Meiryo UI"/>
                <w:b/>
                <w:sz w:val="32"/>
              </w:rPr>
            </w:pPr>
            <w:r>
              <w:rPr>
                <w:rFonts w:ascii="Meiryo UI"/>
                <w:b/>
                <w:color w:val="FFFFFF"/>
                <w:sz w:val="32"/>
              </w:rPr>
              <w:t>10</w:t>
            </w:r>
          </w:p>
        </w:tc>
        <w:tc>
          <w:tcPr>
            <w:tcW w:w="4620" w:type="dxa"/>
            <w:shd w:val="clear" w:color="auto" w:fill="FFFF80"/>
          </w:tcPr>
          <w:p w14:paraId="5A1660A3" w14:textId="77777777" w:rsidR="00A63000" w:rsidRDefault="00521D34">
            <w:pPr>
              <w:pStyle w:val="TableParagraph"/>
              <w:spacing w:before="59" w:line="160" w:lineRule="auto"/>
              <w:ind w:left="1022" w:right="511" w:hanging="502"/>
              <w:rPr>
                <w:rFonts w:ascii="Meiryo UI" w:eastAsia="Meiryo UI"/>
                <w:sz w:val="28"/>
                <w:lang w:eastAsia="ja-JP"/>
              </w:rPr>
            </w:pPr>
            <w:r>
              <w:rPr>
                <w:rFonts w:ascii="Meiryo UI" w:eastAsia="Meiryo UI" w:hint="eastAsia"/>
                <w:spacing w:val="-1"/>
                <w:sz w:val="28"/>
                <w:lang w:eastAsia="ja-JP"/>
              </w:rPr>
              <w:t>情報セキュリティインシデント対応</w:t>
            </w:r>
            <w:r>
              <w:rPr>
                <w:rFonts w:ascii="Meiryo UI" w:eastAsia="Meiryo UI" w:hint="eastAsia"/>
                <w:sz w:val="28"/>
                <w:lang w:eastAsia="ja-JP"/>
              </w:rPr>
              <w:t>ならびに事業継続管理</w:t>
            </w:r>
          </w:p>
        </w:tc>
        <w:tc>
          <w:tcPr>
            <w:tcW w:w="991" w:type="dxa"/>
            <w:shd w:val="clear" w:color="auto" w:fill="FFC980"/>
          </w:tcPr>
          <w:p w14:paraId="5A1660A4" w14:textId="77777777" w:rsidR="00A63000" w:rsidRDefault="00521D34">
            <w:pPr>
              <w:pStyle w:val="TableParagraph"/>
              <w:spacing w:before="158"/>
              <w:ind w:left="131"/>
              <w:rPr>
                <w:rFonts w:ascii="Meiryo UI" w:eastAsia="Meiryo UI"/>
                <w:sz w:val="24"/>
              </w:rPr>
            </w:pPr>
            <w:r>
              <w:rPr>
                <w:rFonts w:ascii="Meiryo UI" w:eastAsia="Meiryo UI" w:hint="eastAsia"/>
                <w:sz w:val="24"/>
              </w:rPr>
              <w:t>改訂日</w:t>
            </w:r>
          </w:p>
        </w:tc>
        <w:tc>
          <w:tcPr>
            <w:tcW w:w="1694" w:type="dxa"/>
            <w:shd w:val="clear" w:color="auto" w:fill="FFFF99"/>
          </w:tcPr>
          <w:p w14:paraId="5A1660A5" w14:textId="77777777" w:rsidR="00A63000" w:rsidRDefault="00521D34">
            <w:pPr>
              <w:pStyle w:val="TableParagraph"/>
              <w:spacing w:before="158"/>
              <w:ind w:left="107"/>
              <w:rPr>
                <w:rFonts w:ascii="Meiryo UI"/>
                <w:sz w:val="24"/>
              </w:rPr>
            </w:pPr>
            <w:r>
              <w:rPr>
                <w:rFonts w:ascii="Meiryo UI"/>
                <w:color w:val="FF0000"/>
                <w:sz w:val="24"/>
              </w:rPr>
              <w:t>20yy.mm.dd</w:t>
            </w:r>
          </w:p>
        </w:tc>
      </w:tr>
      <w:tr w:rsidR="00A63000" w14:paraId="5A1660A9" w14:textId="77777777">
        <w:trPr>
          <w:trHeight w:val="719"/>
        </w:trPr>
        <w:tc>
          <w:tcPr>
            <w:tcW w:w="1188" w:type="dxa"/>
            <w:shd w:val="clear" w:color="auto" w:fill="FFC980"/>
          </w:tcPr>
          <w:p w14:paraId="5A1660A7" w14:textId="77777777" w:rsidR="00A63000" w:rsidRDefault="00521D34">
            <w:pPr>
              <w:pStyle w:val="TableParagraph"/>
              <w:spacing w:before="158"/>
              <w:ind w:left="92" w:right="85"/>
              <w:jc w:val="center"/>
              <w:rPr>
                <w:rFonts w:ascii="Meiryo UI" w:eastAsia="Meiryo UI"/>
                <w:sz w:val="24"/>
              </w:rPr>
            </w:pPr>
            <w:r>
              <w:rPr>
                <w:rFonts w:ascii="Meiryo UI" w:eastAsia="Meiryo UI" w:hint="eastAsia"/>
                <w:sz w:val="24"/>
              </w:rPr>
              <w:t>適用範囲</w:t>
            </w:r>
          </w:p>
        </w:tc>
        <w:tc>
          <w:tcPr>
            <w:tcW w:w="7305" w:type="dxa"/>
            <w:gridSpan w:val="3"/>
            <w:shd w:val="clear" w:color="auto" w:fill="FFFF80"/>
          </w:tcPr>
          <w:p w14:paraId="5A1660A8" w14:textId="77777777" w:rsidR="00A63000" w:rsidRDefault="00521D34">
            <w:pPr>
              <w:pStyle w:val="TableParagraph"/>
              <w:spacing w:before="151"/>
              <w:ind w:left="987" w:right="978"/>
              <w:jc w:val="center"/>
              <w:rPr>
                <w:rFonts w:ascii="Meiryo UI" w:eastAsia="Meiryo UI"/>
                <w:sz w:val="24"/>
                <w:lang w:eastAsia="ja-JP"/>
              </w:rPr>
            </w:pPr>
            <w:r>
              <w:rPr>
                <w:rFonts w:ascii="Meiryo UI" w:eastAsia="Meiryo UI" w:hint="eastAsia"/>
                <w:spacing w:val="-1"/>
                <w:sz w:val="24"/>
                <w:lang w:eastAsia="ja-JP"/>
              </w:rPr>
              <w:t>情報資産及び保有する個人データに関わるインシデント</w:t>
            </w:r>
          </w:p>
        </w:tc>
      </w:tr>
    </w:tbl>
    <w:p w14:paraId="5A1660AA" w14:textId="77777777" w:rsidR="00A63000" w:rsidRDefault="00A63000">
      <w:pPr>
        <w:pStyle w:val="a3"/>
        <w:spacing w:before="7"/>
        <w:rPr>
          <w:rFonts w:ascii="ＭＳ 明朝"/>
          <w:sz w:val="26"/>
          <w:lang w:eastAsia="ja-JP"/>
        </w:rPr>
      </w:pPr>
    </w:p>
    <w:p w14:paraId="5A1660AB" w14:textId="77777777" w:rsidR="00A63000" w:rsidRDefault="00521D34">
      <w:pPr>
        <w:pStyle w:val="a4"/>
        <w:numPr>
          <w:ilvl w:val="0"/>
          <w:numId w:val="28"/>
        </w:numPr>
        <w:tabs>
          <w:tab w:val="left" w:pos="424"/>
        </w:tabs>
        <w:spacing w:before="72"/>
        <w:ind w:hanging="203"/>
        <w:rPr>
          <w:sz w:val="20"/>
        </w:rPr>
      </w:pPr>
      <w:r>
        <w:rPr>
          <w:w w:val="95"/>
          <w:sz w:val="20"/>
        </w:rPr>
        <w:t>対応体制</w:t>
      </w:r>
    </w:p>
    <w:p w14:paraId="5A1660AC" w14:textId="77777777" w:rsidR="00A63000" w:rsidRDefault="00521D34">
      <w:pPr>
        <w:pStyle w:val="a3"/>
        <w:spacing w:before="103" w:after="52"/>
        <w:ind w:left="221"/>
        <w:rPr>
          <w:lang w:eastAsia="ja-JP"/>
        </w:rPr>
      </w:pPr>
      <w:r>
        <w:rPr>
          <w:lang w:eastAsia="ja-JP"/>
        </w:rPr>
        <w:t>情報セキュリティインシデントが発生した場合には、以下の体制で対応する。</w:t>
      </w:r>
    </w:p>
    <w:tbl>
      <w:tblPr>
        <w:tblStyle w:val="TableNormal"/>
        <w:tblW w:w="0" w:type="auto"/>
        <w:tblInd w:w="4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34"/>
        <w:gridCol w:w="5811"/>
      </w:tblGrid>
      <w:tr w:rsidR="00A63000" w14:paraId="5A1660AF" w14:textId="77777777">
        <w:trPr>
          <w:trHeight w:val="359"/>
        </w:trPr>
        <w:tc>
          <w:tcPr>
            <w:tcW w:w="1834" w:type="dxa"/>
          </w:tcPr>
          <w:p w14:paraId="5A1660AD" w14:textId="77777777" w:rsidR="00A63000" w:rsidRDefault="00521D34">
            <w:pPr>
              <w:pStyle w:val="TableParagraph"/>
              <w:spacing w:before="51"/>
              <w:ind w:left="395" w:right="389"/>
              <w:jc w:val="center"/>
              <w:rPr>
                <w:rFonts w:ascii="ＭＳ ゴシック" w:eastAsia="ＭＳ ゴシック"/>
                <w:sz w:val="20"/>
              </w:rPr>
            </w:pPr>
            <w:r>
              <w:rPr>
                <w:rFonts w:ascii="ＭＳ ゴシック" w:eastAsia="ＭＳ ゴシック" w:hint="eastAsia"/>
                <w:sz w:val="20"/>
              </w:rPr>
              <w:t>最高責任者</w:t>
            </w:r>
          </w:p>
        </w:tc>
        <w:tc>
          <w:tcPr>
            <w:tcW w:w="5811" w:type="dxa"/>
          </w:tcPr>
          <w:p w14:paraId="5A1660AE" w14:textId="77777777" w:rsidR="00A63000" w:rsidRDefault="00521D34">
            <w:pPr>
              <w:pStyle w:val="TableParagraph"/>
              <w:spacing w:before="51"/>
              <w:ind w:left="107"/>
              <w:rPr>
                <w:rFonts w:ascii="ＭＳ ゴシック" w:eastAsia="ＭＳ ゴシック"/>
                <w:sz w:val="20"/>
              </w:rPr>
            </w:pPr>
            <w:r>
              <w:rPr>
                <w:rFonts w:ascii="ＭＳ ゴシック" w:eastAsia="ＭＳ ゴシック" w:hint="eastAsia"/>
                <w:color w:val="FF0000"/>
                <w:sz w:val="20"/>
              </w:rPr>
              <w:t>代表取締役</w:t>
            </w:r>
          </w:p>
        </w:tc>
      </w:tr>
      <w:tr w:rsidR="00A63000" w14:paraId="5A1660B2" w14:textId="77777777">
        <w:trPr>
          <w:trHeight w:val="362"/>
        </w:trPr>
        <w:tc>
          <w:tcPr>
            <w:tcW w:w="1834" w:type="dxa"/>
          </w:tcPr>
          <w:p w14:paraId="5A1660B0" w14:textId="77777777" w:rsidR="00A63000" w:rsidRDefault="00521D34">
            <w:pPr>
              <w:pStyle w:val="TableParagraph"/>
              <w:spacing w:before="54"/>
              <w:ind w:left="395" w:right="389"/>
              <w:jc w:val="center"/>
              <w:rPr>
                <w:rFonts w:ascii="ＭＳ ゴシック" w:eastAsia="ＭＳ ゴシック"/>
                <w:sz w:val="20"/>
              </w:rPr>
            </w:pPr>
            <w:r>
              <w:rPr>
                <w:rFonts w:ascii="ＭＳ ゴシック" w:eastAsia="ＭＳ ゴシック" w:hint="eastAsia"/>
                <w:sz w:val="20"/>
              </w:rPr>
              <w:t>対応責任者</w:t>
            </w:r>
          </w:p>
        </w:tc>
        <w:tc>
          <w:tcPr>
            <w:tcW w:w="5811" w:type="dxa"/>
          </w:tcPr>
          <w:p w14:paraId="5A1660B1" w14:textId="77777777" w:rsidR="00A63000" w:rsidRDefault="00521D34">
            <w:pPr>
              <w:pStyle w:val="TableParagraph"/>
              <w:spacing w:before="54"/>
              <w:ind w:left="107"/>
              <w:rPr>
                <w:rFonts w:ascii="ＭＳ ゴシック" w:eastAsia="ＭＳ ゴシック"/>
                <w:sz w:val="20"/>
                <w:lang w:eastAsia="ja-JP"/>
              </w:rPr>
            </w:pPr>
            <w:r>
              <w:rPr>
                <w:rFonts w:ascii="ＭＳ ゴシック" w:eastAsia="ＭＳ ゴシック" w:hint="eastAsia"/>
                <w:color w:val="FF0000"/>
                <w:sz w:val="20"/>
                <w:lang w:eastAsia="ja-JP"/>
              </w:rPr>
              <w:t>インシデント対応責任者</w:t>
            </w:r>
          </w:p>
        </w:tc>
      </w:tr>
      <w:tr w:rsidR="00A63000" w14:paraId="5A1660B5" w14:textId="77777777">
        <w:trPr>
          <w:trHeight w:val="359"/>
        </w:trPr>
        <w:tc>
          <w:tcPr>
            <w:tcW w:w="1834" w:type="dxa"/>
          </w:tcPr>
          <w:p w14:paraId="5A1660B3" w14:textId="77777777" w:rsidR="00A63000" w:rsidRDefault="00521D34">
            <w:pPr>
              <w:pStyle w:val="TableParagraph"/>
              <w:spacing w:before="52"/>
              <w:ind w:left="395" w:right="389"/>
              <w:jc w:val="center"/>
              <w:rPr>
                <w:rFonts w:ascii="ＭＳ ゴシック" w:eastAsia="ＭＳ ゴシック"/>
                <w:sz w:val="20"/>
              </w:rPr>
            </w:pPr>
            <w:r>
              <w:rPr>
                <w:rFonts w:ascii="ＭＳ ゴシック" w:eastAsia="ＭＳ ゴシック" w:hint="eastAsia"/>
                <w:sz w:val="20"/>
              </w:rPr>
              <w:t>一次対応者</w:t>
            </w:r>
          </w:p>
        </w:tc>
        <w:tc>
          <w:tcPr>
            <w:tcW w:w="5811" w:type="dxa"/>
          </w:tcPr>
          <w:p w14:paraId="5A1660B4" w14:textId="77777777" w:rsidR="00A63000" w:rsidRDefault="00521D34">
            <w:pPr>
              <w:pStyle w:val="TableParagraph"/>
              <w:spacing w:before="52"/>
              <w:ind w:left="107"/>
              <w:rPr>
                <w:rFonts w:ascii="ＭＳ ゴシック" w:eastAsia="ＭＳ ゴシック"/>
                <w:sz w:val="20"/>
                <w:lang w:eastAsia="ja-JP"/>
              </w:rPr>
            </w:pPr>
            <w:r>
              <w:rPr>
                <w:rFonts w:ascii="ＭＳ ゴシック" w:eastAsia="ＭＳ ゴシック" w:hint="eastAsia"/>
                <w:color w:val="FF0000"/>
                <w:sz w:val="20"/>
                <w:lang w:eastAsia="ja-JP"/>
              </w:rPr>
              <w:t>発見者又はシステム管理者</w:t>
            </w:r>
          </w:p>
        </w:tc>
      </w:tr>
    </w:tbl>
    <w:p w14:paraId="5A1660B6" w14:textId="77777777" w:rsidR="00A63000" w:rsidRDefault="00A63000">
      <w:pPr>
        <w:pStyle w:val="a3"/>
        <w:rPr>
          <w:lang w:eastAsia="ja-JP"/>
        </w:rPr>
      </w:pPr>
    </w:p>
    <w:p w14:paraId="5A1660B7" w14:textId="77777777" w:rsidR="00A63000" w:rsidRDefault="00521D34">
      <w:pPr>
        <w:pStyle w:val="a4"/>
        <w:numPr>
          <w:ilvl w:val="0"/>
          <w:numId w:val="28"/>
        </w:numPr>
        <w:tabs>
          <w:tab w:val="left" w:pos="424"/>
        </w:tabs>
        <w:spacing w:before="155"/>
        <w:ind w:hanging="203"/>
        <w:rPr>
          <w:sz w:val="20"/>
          <w:lang w:eastAsia="ja-JP"/>
        </w:rPr>
      </w:pPr>
      <w:r>
        <w:rPr>
          <w:w w:val="95"/>
          <w:sz w:val="20"/>
          <w:lang w:eastAsia="ja-JP"/>
        </w:rPr>
        <w:t>情報セキュリティインシデントの影響範囲と対応者</w:t>
      </w:r>
    </w:p>
    <w:p w14:paraId="5A1660B8" w14:textId="77777777" w:rsidR="00A63000" w:rsidRDefault="00521D34">
      <w:pPr>
        <w:pStyle w:val="a3"/>
        <w:spacing w:before="104" w:after="52"/>
        <w:ind w:left="221"/>
        <w:rPr>
          <w:lang w:eastAsia="ja-JP"/>
        </w:rPr>
      </w:pPr>
      <w:r>
        <w:rPr>
          <w:lang w:eastAsia="ja-JP"/>
        </w:rPr>
        <w:t>情報セキュリティインシデントが発生した場合、以下を参考に影響範囲を判断して対応する。</w:t>
      </w:r>
    </w:p>
    <w:tbl>
      <w:tblPr>
        <w:tblStyle w:val="TableNormal"/>
        <w:tblW w:w="0" w:type="auto"/>
        <w:tblInd w:w="4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09"/>
        <w:gridCol w:w="3715"/>
        <w:gridCol w:w="2520"/>
      </w:tblGrid>
      <w:tr w:rsidR="00A63000" w14:paraId="5A1660BC" w14:textId="77777777">
        <w:trPr>
          <w:trHeight w:val="359"/>
        </w:trPr>
        <w:tc>
          <w:tcPr>
            <w:tcW w:w="1409" w:type="dxa"/>
          </w:tcPr>
          <w:p w14:paraId="5A1660B9" w14:textId="77777777" w:rsidR="00A63000" w:rsidRDefault="00521D34">
            <w:pPr>
              <w:pStyle w:val="TableParagraph"/>
              <w:spacing w:before="51"/>
              <w:ind w:left="184" w:right="175"/>
              <w:jc w:val="center"/>
              <w:rPr>
                <w:rFonts w:ascii="ＭＳ ゴシック" w:eastAsia="ＭＳ ゴシック"/>
                <w:sz w:val="20"/>
              </w:rPr>
            </w:pPr>
            <w:r>
              <w:rPr>
                <w:rFonts w:ascii="ＭＳ ゴシック" w:eastAsia="ＭＳ ゴシック" w:hint="eastAsia"/>
                <w:sz w:val="20"/>
              </w:rPr>
              <w:t>事故レベル</w:t>
            </w:r>
          </w:p>
        </w:tc>
        <w:tc>
          <w:tcPr>
            <w:tcW w:w="3715" w:type="dxa"/>
          </w:tcPr>
          <w:p w14:paraId="5A1660BA" w14:textId="77777777" w:rsidR="00A63000" w:rsidRDefault="00521D34">
            <w:pPr>
              <w:pStyle w:val="TableParagraph"/>
              <w:spacing w:before="51"/>
              <w:ind w:left="1433" w:right="1432"/>
              <w:jc w:val="center"/>
              <w:rPr>
                <w:rFonts w:ascii="ＭＳ ゴシック" w:eastAsia="ＭＳ ゴシック"/>
                <w:sz w:val="20"/>
              </w:rPr>
            </w:pPr>
            <w:r>
              <w:rPr>
                <w:rFonts w:ascii="ＭＳ ゴシック" w:eastAsia="ＭＳ ゴシック" w:hint="eastAsia"/>
                <w:sz w:val="20"/>
              </w:rPr>
              <w:t>影響範囲</w:t>
            </w:r>
          </w:p>
        </w:tc>
        <w:tc>
          <w:tcPr>
            <w:tcW w:w="2520" w:type="dxa"/>
          </w:tcPr>
          <w:p w14:paraId="5A1660BB" w14:textId="77777777" w:rsidR="00A63000" w:rsidRDefault="00521D34">
            <w:pPr>
              <w:pStyle w:val="TableParagraph"/>
              <w:spacing w:before="51"/>
              <w:ind w:left="937" w:right="933"/>
              <w:jc w:val="center"/>
              <w:rPr>
                <w:rFonts w:ascii="ＭＳ ゴシック" w:eastAsia="ＭＳ ゴシック"/>
                <w:sz w:val="20"/>
              </w:rPr>
            </w:pPr>
            <w:r>
              <w:rPr>
                <w:rFonts w:ascii="ＭＳ ゴシック" w:eastAsia="ＭＳ ゴシック" w:hint="eastAsia"/>
                <w:sz w:val="20"/>
              </w:rPr>
              <w:t>対応者</w:t>
            </w:r>
          </w:p>
        </w:tc>
      </w:tr>
      <w:tr w:rsidR="00A63000" w14:paraId="5A1660C3" w14:textId="77777777">
        <w:trPr>
          <w:trHeight w:val="1079"/>
        </w:trPr>
        <w:tc>
          <w:tcPr>
            <w:tcW w:w="1409" w:type="dxa"/>
          </w:tcPr>
          <w:p w14:paraId="5A1660BD" w14:textId="77777777" w:rsidR="00A63000" w:rsidRDefault="00A63000">
            <w:pPr>
              <w:pStyle w:val="TableParagraph"/>
              <w:rPr>
                <w:rFonts w:ascii="ＭＳ ゴシック"/>
                <w:sz w:val="20"/>
              </w:rPr>
            </w:pPr>
          </w:p>
          <w:p w14:paraId="5A1660BE" w14:textId="77777777" w:rsidR="00A63000" w:rsidRDefault="00521D34">
            <w:pPr>
              <w:pStyle w:val="TableParagraph"/>
              <w:spacing w:before="155"/>
              <w:ind w:left="5"/>
              <w:jc w:val="center"/>
              <w:rPr>
                <w:rFonts w:ascii="ＭＳ ゴシック"/>
                <w:b/>
                <w:sz w:val="20"/>
              </w:rPr>
            </w:pPr>
            <w:r>
              <w:rPr>
                <w:rFonts w:ascii="ＭＳ ゴシック"/>
                <w:b/>
                <w:w w:val="98"/>
                <w:sz w:val="20"/>
              </w:rPr>
              <w:t>3</w:t>
            </w:r>
          </w:p>
        </w:tc>
        <w:tc>
          <w:tcPr>
            <w:tcW w:w="3715" w:type="dxa"/>
          </w:tcPr>
          <w:p w14:paraId="5A1660BF" w14:textId="77777777" w:rsidR="00A63000" w:rsidRDefault="00521D34">
            <w:pPr>
              <w:pStyle w:val="TableParagraph"/>
              <w:numPr>
                <w:ilvl w:val="0"/>
                <w:numId w:val="27"/>
              </w:numPr>
              <w:tabs>
                <w:tab w:val="left" w:pos="255"/>
              </w:tabs>
              <w:spacing w:before="52" w:line="336" w:lineRule="auto"/>
              <w:ind w:right="98" w:hanging="204"/>
              <w:rPr>
                <w:rFonts w:ascii="ＭＳ ゴシック" w:eastAsia="ＭＳ ゴシック" w:hAnsi="ＭＳ ゴシック"/>
                <w:sz w:val="20"/>
                <w:lang w:eastAsia="ja-JP"/>
              </w:rPr>
            </w:pPr>
            <w:r>
              <w:rPr>
                <w:rFonts w:ascii="ＭＳ ゴシック" w:eastAsia="ＭＳ ゴシック" w:hAnsi="ＭＳ ゴシック" w:hint="eastAsia"/>
                <w:color w:val="FF0000"/>
                <w:w w:val="95"/>
                <w:sz w:val="20"/>
                <w:lang w:eastAsia="ja-JP"/>
              </w:rPr>
              <w:t>顧客、取引先、株主等に影響が及ぶと</w:t>
            </w:r>
            <w:r>
              <w:rPr>
                <w:rFonts w:ascii="ＭＳ ゴシック" w:eastAsia="ＭＳ ゴシック" w:hAnsi="ＭＳ ゴシック" w:hint="eastAsia"/>
                <w:color w:val="FF0000"/>
                <w:sz w:val="20"/>
                <w:lang w:eastAsia="ja-JP"/>
              </w:rPr>
              <w:t>き</w:t>
            </w:r>
          </w:p>
          <w:p w14:paraId="5A1660C0" w14:textId="77777777" w:rsidR="00A63000" w:rsidRDefault="00521D34">
            <w:pPr>
              <w:pStyle w:val="TableParagraph"/>
              <w:numPr>
                <w:ilvl w:val="0"/>
                <w:numId w:val="27"/>
              </w:numPr>
              <w:tabs>
                <w:tab w:val="left" w:pos="255"/>
              </w:tabs>
              <w:spacing w:before="2"/>
              <w:ind w:left="254"/>
              <w:rPr>
                <w:rFonts w:ascii="ＭＳ ゴシック" w:eastAsia="ＭＳ ゴシック" w:hAnsi="ＭＳ ゴシック"/>
                <w:sz w:val="20"/>
                <w:lang w:eastAsia="ja-JP"/>
              </w:rPr>
            </w:pPr>
            <w:r>
              <w:rPr>
                <w:rFonts w:ascii="ＭＳ ゴシック" w:eastAsia="ＭＳ ゴシック" w:hAnsi="ＭＳ ゴシック" w:hint="eastAsia"/>
                <w:color w:val="FF0000"/>
                <w:sz w:val="20"/>
                <w:lang w:eastAsia="ja-JP"/>
              </w:rPr>
              <w:t>個人情報が漏えいしたとき</w:t>
            </w:r>
          </w:p>
        </w:tc>
        <w:tc>
          <w:tcPr>
            <w:tcW w:w="2520" w:type="dxa"/>
          </w:tcPr>
          <w:p w14:paraId="5A1660C1" w14:textId="77777777" w:rsidR="00A63000" w:rsidRDefault="00521D34">
            <w:pPr>
              <w:pStyle w:val="TableParagraph"/>
              <w:spacing w:before="52"/>
              <w:ind w:left="105"/>
              <w:rPr>
                <w:rFonts w:ascii="ＭＳ ゴシック" w:eastAsia="ＭＳ ゴシック"/>
                <w:sz w:val="20"/>
                <w:lang w:eastAsia="ja-JP"/>
              </w:rPr>
            </w:pPr>
            <w:r>
              <w:rPr>
                <w:rFonts w:ascii="ＭＳ ゴシック" w:eastAsia="ＭＳ ゴシック" w:hint="eastAsia"/>
                <w:color w:val="FF0000"/>
                <w:sz w:val="20"/>
                <w:lang w:eastAsia="ja-JP"/>
              </w:rPr>
              <w:t>代表取締役</w:t>
            </w:r>
          </w:p>
          <w:p w14:paraId="5A1660C2" w14:textId="77777777" w:rsidR="00A63000" w:rsidRDefault="00521D34">
            <w:pPr>
              <w:pStyle w:val="TableParagraph"/>
              <w:spacing w:before="103"/>
              <w:ind w:left="105"/>
              <w:rPr>
                <w:rFonts w:ascii="ＭＳ ゴシック" w:eastAsia="ＭＳ ゴシック"/>
                <w:sz w:val="20"/>
                <w:lang w:eastAsia="ja-JP"/>
              </w:rPr>
            </w:pPr>
            <w:r>
              <w:rPr>
                <w:rFonts w:ascii="ＭＳ ゴシック" w:eastAsia="ＭＳ ゴシック" w:hint="eastAsia"/>
                <w:color w:val="FF0000"/>
                <w:sz w:val="20"/>
                <w:lang w:eastAsia="ja-JP"/>
              </w:rPr>
              <w:t>インシデント対応責任者</w:t>
            </w:r>
          </w:p>
        </w:tc>
      </w:tr>
      <w:tr w:rsidR="00A63000" w14:paraId="5A1660C7" w14:textId="77777777">
        <w:trPr>
          <w:trHeight w:val="359"/>
        </w:trPr>
        <w:tc>
          <w:tcPr>
            <w:tcW w:w="1409" w:type="dxa"/>
          </w:tcPr>
          <w:p w14:paraId="5A1660C4" w14:textId="77777777" w:rsidR="00A63000" w:rsidRDefault="00521D34">
            <w:pPr>
              <w:pStyle w:val="TableParagraph"/>
              <w:spacing w:before="51"/>
              <w:ind w:left="5"/>
              <w:jc w:val="center"/>
              <w:rPr>
                <w:rFonts w:ascii="ＭＳ ゴシック"/>
                <w:b/>
                <w:sz w:val="20"/>
              </w:rPr>
            </w:pPr>
            <w:r>
              <w:rPr>
                <w:rFonts w:ascii="ＭＳ ゴシック"/>
                <w:b/>
                <w:w w:val="98"/>
                <w:sz w:val="20"/>
              </w:rPr>
              <w:t>2</w:t>
            </w:r>
          </w:p>
        </w:tc>
        <w:tc>
          <w:tcPr>
            <w:tcW w:w="3715" w:type="dxa"/>
          </w:tcPr>
          <w:p w14:paraId="5A1660C5" w14:textId="77777777" w:rsidR="00A63000" w:rsidRDefault="00521D34">
            <w:pPr>
              <w:pStyle w:val="TableParagraph"/>
              <w:spacing w:before="51"/>
              <w:ind w:left="105"/>
              <w:rPr>
                <w:rFonts w:ascii="ＭＳ ゴシック" w:eastAsia="ＭＳ ゴシック"/>
                <w:sz w:val="20"/>
                <w:lang w:eastAsia="ja-JP"/>
              </w:rPr>
            </w:pPr>
            <w:r>
              <w:rPr>
                <w:rFonts w:ascii="ＭＳ ゴシック" w:eastAsia="ＭＳ ゴシック" w:hint="eastAsia"/>
                <w:color w:val="FF0000"/>
                <w:sz w:val="20"/>
                <w:lang w:eastAsia="ja-JP"/>
              </w:rPr>
              <w:t>事業に影響が及ぶとき</w:t>
            </w:r>
          </w:p>
        </w:tc>
        <w:tc>
          <w:tcPr>
            <w:tcW w:w="2520" w:type="dxa"/>
          </w:tcPr>
          <w:p w14:paraId="5A1660C6" w14:textId="77777777" w:rsidR="00A63000" w:rsidRDefault="00521D34">
            <w:pPr>
              <w:pStyle w:val="TableParagraph"/>
              <w:spacing w:before="51"/>
              <w:ind w:left="105"/>
              <w:rPr>
                <w:rFonts w:ascii="ＭＳ ゴシック" w:eastAsia="ＭＳ ゴシック"/>
                <w:sz w:val="20"/>
                <w:lang w:eastAsia="ja-JP"/>
              </w:rPr>
            </w:pPr>
            <w:r>
              <w:rPr>
                <w:rFonts w:ascii="ＭＳ ゴシック" w:eastAsia="ＭＳ ゴシック" w:hint="eastAsia"/>
                <w:color w:val="FF0000"/>
                <w:sz w:val="20"/>
                <w:lang w:eastAsia="ja-JP"/>
              </w:rPr>
              <w:t>インシデント対応責任者</w:t>
            </w:r>
          </w:p>
        </w:tc>
      </w:tr>
      <w:tr w:rsidR="00A63000" w14:paraId="5A1660CB" w14:textId="77777777">
        <w:trPr>
          <w:trHeight w:val="362"/>
        </w:trPr>
        <w:tc>
          <w:tcPr>
            <w:tcW w:w="1409" w:type="dxa"/>
          </w:tcPr>
          <w:p w14:paraId="5A1660C8" w14:textId="77777777" w:rsidR="00A63000" w:rsidRDefault="00521D34">
            <w:pPr>
              <w:pStyle w:val="TableParagraph"/>
              <w:spacing w:before="54"/>
              <w:ind w:left="5"/>
              <w:jc w:val="center"/>
              <w:rPr>
                <w:rFonts w:ascii="ＭＳ ゴシック"/>
                <w:b/>
                <w:sz w:val="20"/>
              </w:rPr>
            </w:pPr>
            <w:r>
              <w:rPr>
                <w:rFonts w:ascii="ＭＳ ゴシック"/>
                <w:b/>
                <w:w w:val="98"/>
                <w:sz w:val="20"/>
              </w:rPr>
              <w:t>1</w:t>
            </w:r>
          </w:p>
        </w:tc>
        <w:tc>
          <w:tcPr>
            <w:tcW w:w="3715" w:type="dxa"/>
          </w:tcPr>
          <w:p w14:paraId="5A1660C9" w14:textId="77777777" w:rsidR="00A63000" w:rsidRDefault="00521D34">
            <w:pPr>
              <w:pStyle w:val="TableParagraph"/>
              <w:spacing w:before="54"/>
              <w:ind w:left="105"/>
              <w:rPr>
                <w:rFonts w:ascii="ＭＳ ゴシック" w:eastAsia="ＭＳ ゴシック"/>
                <w:sz w:val="20"/>
                <w:lang w:eastAsia="ja-JP"/>
              </w:rPr>
            </w:pPr>
            <w:r>
              <w:rPr>
                <w:rFonts w:ascii="ＭＳ ゴシック" w:eastAsia="ＭＳ ゴシック" w:hint="eastAsia"/>
                <w:color w:val="FF0000"/>
                <w:sz w:val="20"/>
                <w:lang w:eastAsia="ja-JP"/>
              </w:rPr>
              <w:t>従業員の業務遂行に影響が及ぶとき</w:t>
            </w:r>
          </w:p>
        </w:tc>
        <w:tc>
          <w:tcPr>
            <w:tcW w:w="2520" w:type="dxa"/>
          </w:tcPr>
          <w:p w14:paraId="5A1660CA" w14:textId="77777777" w:rsidR="00A63000" w:rsidRDefault="00521D34">
            <w:pPr>
              <w:pStyle w:val="TableParagraph"/>
              <w:spacing w:before="54"/>
              <w:ind w:left="105"/>
              <w:rPr>
                <w:rFonts w:ascii="ＭＳ ゴシック" w:eastAsia="ＭＳ ゴシック"/>
                <w:sz w:val="20"/>
              </w:rPr>
            </w:pPr>
            <w:r>
              <w:rPr>
                <w:rFonts w:ascii="ＭＳ ゴシック" w:eastAsia="ＭＳ ゴシック" w:hint="eastAsia"/>
                <w:color w:val="FF0000"/>
                <w:sz w:val="20"/>
              </w:rPr>
              <w:t>システム管理者</w:t>
            </w:r>
          </w:p>
        </w:tc>
      </w:tr>
      <w:tr w:rsidR="00A63000" w14:paraId="5A1660D1" w14:textId="77777777">
        <w:trPr>
          <w:trHeight w:val="1079"/>
        </w:trPr>
        <w:tc>
          <w:tcPr>
            <w:tcW w:w="1409" w:type="dxa"/>
          </w:tcPr>
          <w:p w14:paraId="5A1660CC" w14:textId="77777777" w:rsidR="00A63000" w:rsidRDefault="00A63000">
            <w:pPr>
              <w:pStyle w:val="TableParagraph"/>
              <w:rPr>
                <w:rFonts w:ascii="ＭＳ ゴシック"/>
                <w:sz w:val="20"/>
              </w:rPr>
            </w:pPr>
          </w:p>
          <w:p w14:paraId="5A1660CD" w14:textId="77777777" w:rsidR="00A63000" w:rsidRDefault="00521D34">
            <w:pPr>
              <w:pStyle w:val="TableParagraph"/>
              <w:spacing w:before="155"/>
              <w:ind w:left="5"/>
              <w:jc w:val="center"/>
              <w:rPr>
                <w:rFonts w:ascii="ＭＳ ゴシック"/>
                <w:b/>
                <w:sz w:val="20"/>
              </w:rPr>
            </w:pPr>
            <w:r>
              <w:rPr>
                <w:rFonts w:ascii="ＭＳ ゴシック"/>
                <w:b/>
                <w:w w:val="98"/>
                <w:sz w:val="20"/>
              </w:rPr>
              <w:t>0</w:t>
            </w:r>
          </w:p>
        </w:tc>
        <w:tc>
          <w:tcPr>
            <w:tcW w:w="3715" w:type="dxa"/>
          </w:tcPr>
          <w:p w14:paraId="5A1660CE" w14:textId="77777777" w:rsidR="00A63000" w:rsidRDefault="00521D34">
            <w:pPr>
              <w:pStyle w:val="TableParagraph"/>
              <w:spacing w:before="52" w:line="336" w:lineRule="auto"/>
              <w:ind w:left="105" w:right="91"/>
              <w:rPr>
                <w:rFonts w:ascii="ＭＳ ゴシック" w:eastAsia="ＭＳ ゴシック"/>
                <w:sz w:val="20"/>
                <w:lang w:eastAsia="ja-JP"/>
              </w:rPr>
            </w:pPr>
            <w:r>
              <w:rPr>
                <w:rFonts w:ascii="ＭＳ ゴシック" w:eastAsia="ＭＳ ゴシック" w:hint="eastAsia"/>
                <w:color w:val="FF0000"/>
                <w:w w:val="95"/>
                <w:sz w:val="20"/>
                <w:lang w:eastAsia="ja-JP"/>
              </w:rPr>
              <w:t>インシデントにまでは至らないが、将</w:t>
            </w:r>
            <w:r>
              <w:rPr>
                <w:rFonts w:ascii="ＭＳ ゴシック" w:eastAsia="ＭＳ ゴシック" w:hint="eastAsia"/>
                <w:color w:val="FF0000"/>
                <w:spacing w:val="1"/>
                <w:w w:val="95"/>
                <w:sz w:val="20"/>
                <w:lang w:eastAsia="ja-JP"/>
              </w:rPr>
              <w:t xml:space="preserve"> </w:t>
            </w:r>
            <w:r>
              <w:rPr>
                <w:rFonts w:ascii="ＭＳ ゴシック" w:eastAsia="ＭＳ ゴシック" w:hint="eastAsia"/>
                <w:color w:val="FF0000"/>
                <w:sz w:val="20"/>
                <w:lang w:eastAsia="ja-JP"/>
              </w:rPr>
              <w:t>来においてインシデントが発生する可</w:t>
            </w:r>
          </w:p>
          <w:p w14:paraId="5A1660CF" w14:textId="77777777" w:rsidR="00A63000" w:rsidRDefault="00521D34">
            <w:pPr>
              <w:pStyle w:val="TableParagraph"/>
              <w:spacing w:before="2"/>
              <w:ind w:left="105"/>
              <w:rPr>
                <w:rFonts w:ascii="ＭＳ ゴシック" w:eastAsia="ＭＳ ゴシック"/>
                <w:sz w:val="20"/>
                <w:lang w:eastAsia="ja-JP"/>
              </w:rPr>
            </w:pPr>
            <w:r>
              <w:rPr>
                <w:rFonts w:ascii="ＭＳ ゴシック" w:eastAsia="ＭＳ ゴシック" w:hint="eastAsia"/>
                <w:color w:val="FF0000"/>
                <w:sz w:val="20"/>
                <w:lang w:eastAsia="ja-JP"/>
              </w:rPr>
              <w:t>能性がある事象が発見されたとき</w:t>
            </w:r>
          </w:p>
        </w:tc>
        <w:tc>
          <w:tcPr>
            <w:tcW w:w="2520" w:type="dxa"/>
          </w:tcPr>
          <w:p w14:paraId="5A1660D0" w14:textId="77777777" w:rsidR="00A63000" w:rsidRDefault="00521D34">
            <w:pPr>
              <w:pStyle w:val="TableParagraph"/>
              <w:spacing w:before="52"/>
              <w:ind w:left="105"/>
              <w:rPr>
                <w:rFonts w:ascii="ＭＳ ゴシック" w:eastAsia="ＭＳ ゴシック"/>
                <w:sz w:val="20"/>
              </w:rPr>
            </w:pPr>
            <w:r>
              <w:rPr>
                <w:rFonts w:ascii="ＭＳ ゴシック" w:eastAsia="ＭＳ ゴシック" w:hint="eastAsia"/>
                <w:color w:val="FF0000"/>
                <w:sz w:val="20"/>
              </w:rPr>
              <w:t>システム管理者</w:t>
            </w:r>
          </w:p>
        </w:tc>
      </w:tr>
    </w:tbl>
    <w:p w14:paraId="5A1660D2" w14:textId="77777777" w:rsidR="00A63000" w:rsidRDefault="00A63000">
      <w:pPr>
        <w:pStyle w:val="a3"/>
      </w:pPr>
    </w:p>
    <w:p w14:paraId="5A1660D3" w14:textId="77777777" w:rsidR="00A63000" w:rsidRDefault="00521D34">
      <w:pPr>
        <w:pStyle w:val="a4"/>
        <w:numPr>
          <w:ilvl w:val="0"/>
          <w:numId w:val="28"/>
        </w:numPr>
        <w:tabs>
          <w:tab w:val="left" w:pos="424"/>
        </w:tabs>
        <w:spacing w:before="155"/>
        <w:ind w:hanging="203"/>
        <w:rPr>
          <w:sz w:val="20"/>
          <w:lang w:eastAsia="ja-JP"/>
        </w:rPr>
      </w:pPr>
      <w:r>
        <w:rPr>
          <w:w w:val="95"/>
          <w:sz w:val="20"/>
          <w:lang w:eastAsia="ja-JP"/>
        </w:rPr>
        <w:t>インシデントの連絡及び報告</w:t>
      </w:r>
    </w:p>
    <w:p w14:paraId="5A1660D4" w14:textId="77777777" w:rsidR="00A63000" w:rsidRDefault="00DB0AF0">
      <w:pPr>
        <w:pStyle w:val="a3"/>
        <w:spacing w:before="104" w:line="336" w:lineRule="auto"/>
        <w:ind w:left="221" w:right="319"/>
        <w:rPr>
          <w:lang w:eastAsia="ja-JP"/>
        </w:rPr>
      </w:pPr>
      <w:r>
        <w:pict w14:anchorId="5A16739C">
          <v:shape id="_x0000_s1499" type="#_x0000_t202" style="position:absolute;left:0;text-align:left;margin-left:94.8pt;margin-top:38.6pt;width:383.55pt;height:128.55pt;z-index:252065280;mso-position-horizontal-relative:page" filled="f" stroked="f">
            <v:textbox inset="0,0,0,0">
              <w:txbxContent>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51"/>
                    <w:gridCol w:w="5105"/>
                  </w:tblGrid>
                  <w:tr w:rsidR="00A63000" w14:paraId="5A167C04" w14:textId="77777777">
                    <w:trPr>
                      <w:trHeight w:val="359"/>
                    </w:trPr>
                    <w:tc>
                      <w:tcPr>
                        <w:tcW w:w="2551" w:type="dxa"/>
                      </w:tcPr>
                      <w:p w14:paraId="5A167C02" w14:textId="77777777" w:rsidR="00A63000" w:rsidRDefault="00521D34">
                        <w:pPr>
                          <w:pStyle w:val="TableParagraph"/>
                          <w:spacing w:before="51"/>
                          <w:ind w:left="774"/>
                          <w:rPr>
                            <w:rFonts w:ascii="ＭＳ ゴシック" w:eastAsia="ＭＳ ゴシック"/>
                            <w:sz w:val="20"/>
                          </w:rPr>
                        </w:pPr>
                        <w:r>
                          <w:rPr>
                            <w:rFonts w:ascii="ＭＳ ゴシック" w:eastAsia="ＭＳ ゴシック" w:hint="eastAsia"/>
                            <w:sz w:val="20"/>
                          </w:rPr>
                          <w:t>最終対応者</w:t>
                        </w:r>
                      </w:p>
                    </w:tc>
                    <w:tc>
                      <w:tcPr>
                        <w:tcW w:w="5105" w:type="dxa"/>
                      </w:tcPr>
                      <w:p w14:paraId="5A167C03" w14:textId="77777777" w:rsidR="00A63000" w:rsidRDefault="00521D34">
                        <w:pPr>
                          <w:pStyle w:val="TableParagraph"/>
                          <w:spacing w:before="51"/>
                          <w:ind w:left="2029" w:right="2025"/>
                          <w:jc w:val="center"/>
                          <w:rPr>
                            <w:rFonts w:ascii="ＭＳ ゴシック" w:eastAsia="ＭＳ ゴシック"/>
                            <w:sz w:val="20"/>
                          </w:rPr>
                        </w:pPr>
                        <w:r>
                          <w:rPr>
                            <w:rFonts w:ascii="ＭＳ ゴシック" w:eastAsia="ＭＳ ゴシック" w:hint="eastAsia"/>
                            <w:sz w:val="20"/>
                          </w:rPr>
                          <w:t>緊急連絡先</w:t>
                        </w:r>
                      </w:p>
                    </w:tc>
                  </w:tr>
                  <w:tr w:rsidR="00A63000" w14:paraId="5A167C08" w14:textId="77777777">
                    <w:trPr>
                      <w:trHeight w:val="719"/>
                    </w:trPr>
                    <w:tc>
                      <w:tcPr>
                        <w:tcW w:w="2551" w:type="dxa"/>
                      </w:tcPr>
                      <w:p w14:paraId="5A167C05" w14:textId="77777777" w:rsidR="00A63000" w:rsidRDefault="00521D34">
                        <w:pPr>
                          <w:pStyle w:val="TableParagraph"/>
                          <w:spacing w:before="51"/>
                          <w:ind w:left="107"/>
                          <w:rPr>
                            <w:rFonts w:ascii="ＭＳ ゴシック" w:eastAsia="ＭＳ ゴシック"/>
                            <w:sz w:val="20"/>
                          </w:rPr>
                        </w:pPr>
                        <w:r>
                          <w:rPr>
                            <w:rFonts w:ascii="ＭＳ ゴシック" w:eastAsia="ＭＳ ゴシック" w:hint="eastAsia"/>
                            <w:color w:val="FF0000"/>
                            <w:sz w:val="20"/>
                          </w:rPr>
                          <w:t>代表取締役</w:t>
                        </w:r>
                      </w:p>
                    </w:tc>
                    <w:tc>
                      <w:tcPr>
                        <w:tcW w:w="5105" w:type="dxa"/>
                      </w:tcPr>
                      <w:p w14:paraId="5A167C06" w14:textId="77777777" w:rsidR="00A63000" w:rsidRDefault="00521D34">
                        <w:pPr>
                          <w:pStyle w:val="TableParagraph"/>
                          <w:spacing w:before="51"/>
                          <w:ind w:left="107"/>
                          <w:rPr>
                            <w:rFonts w:ascii="ＭＳ ゴシック" w:eastAsia="ＭＳ ゴシック"/>
                            <w:sz w:val="20"/>
                          </w:rPr>
                        </w:pPr>
                        <w:r>
                          <w:rPr>
                            <w:rFonts w:ascii="ＭＳ ゴシック" w:eastAsia="ＭＳ ゴシック" w:hint="eastAsia"/>
                            <w:color w:val="FF0000"/>
                            <w:sz w:val="20"/>
                          </w:rPr>
                          <w:t>携帯電話：090-****-****</w:t>
                        </w:r>
                      </w:p>
                      <w:p w14:paraId="5A167C07" w14:textId="77777777" w:rsidR="00A63000" w:rsidRDefault="00521D34">
                        <w:pPr>
                          <w:pStyle w:val="TableParagraph"/>
                          <w:spacing w:before="104"/>
                          <w:ind w:left="107"/>
                          <w:rPr>
                            <w:rFonts w:ascii="ＭＳ ゴシック" w:eastAsia="ＭＳ ゴシック"/>
                            <w:sz w:val="20"/>
                          </w:rPr>
                        </w:pPr>
                        <w:r>
                          <w:rPr>
                            <w:rFonts w:ascii="ＭＳ ゴシック" w:eastAsia="ＭＳ ゴシック" w:hint="eastAsia"/>
                            <w:color w:val="FF0000"/>
                            <w:sz w:val="20"/>
                          </w:rPr>
                          <w:t>電子メールアドレス：president@*****.co.jp</w:t>
                        </w:r>
                      </w:p>
                    </w:tc>
                  </w:tr>
                  <w:tr w:rsidR="00A63000" w14:paraId="5A167C0C" w14:textId="77777777">
                    <w:trPr>
                      <w:trHeight w:val="719"/>
                    </w:trPr>
                    <w:tc>
                      <w:tcPr>
                        <w:tcW w:w="2551" w:type="dxa"/>
                      </w:tcPr>
                      <w:p w14:paraId="5A167C09" w14:textId="77777777" w:rsidR="00A63000" w:rsidRDefault="00521D34">
                        <w:pPr>
                          <w:pStyle w:val="TableParagraph"/>
                          <w:spacing w:before="52"/>
                          <w:ind w:left="107"/>
                          <w:rPr>
                            <w:rFonts w:ascii="ＭＳ ゴシック" w:eastAsia="ＭＳ ゴシック"/>
                            <w:sz w:val="20"/>
                            <w:lang w:eastAsia="ja-JP"/>
                          </w:rPr>
                        </w:pPr>
                        <w:r>
                          <w:rPr>
                            <w:rFonts w:ascii="ＭＳ ゴシック" w:eastAsia="ＭＳ ゴシック" w:hint="eastAsia"/>
                            <w:color w:val="FF0000"/>
                            <w:sz w:val="20"/>
                            <w:lang w:eastAsia="ja-JP"/>
                          </w:rPr>
                          <w:t>インシデント対応責任者</w:t>
                        </w:r>
                      </w:p>
                    </w:tc>
                    <w:tc>
                      <w:tcPr>
                        <w:tcW w:w="5105" w:type="dxa"/>
                      </w:tcPr>
                      <w:p w14:paraId="5A167C0A" w14:textId="77777777" w:rsidR="00A63000" w:rsidRDefault="00521D34">
                        <w:pPr>
                          <w:pStyle w:val="TableParagraph"/>
                          <w:spacing w:before="52"/>
                          <w:ind w:left="107"/>
                          <w:rPr>
                            <w:rFonts w:ascii="ＭＳ ゴシック" w:eastAsia="ＭＳ ゴシック"/>
                            <w:sz w:val="20"/>
                          </w:rPr>
                        </w:pPr>
                        <w:r>
                          <w:rPr>
                            <w:rFonts w:ascii="ＭＳ ゴシック" w:eastAsia="ＭＳ ゴシック" w:hint="eastAsia"/>
                            <w:color w:val="FF0000"/>
                            <w:sz w:val="20"/>
                          </w:rPr>
                          <w:t>携帯電話：090-****-****</w:t>
                        </w:r>
                      </w:p>
                      <w:p w14:paraId="5A167C0B" w14:textId="77777777" w:rsidR="00A63000" w:rsidRDefault="00521D34">
                        <w:pPr>
                          <w:pStyle w:val="TableParagraph"/>
                          <w:spacing w:before="103"/>
                          <w:ind w:left="107"/>
                          <w:rPr>
                            <w:rFonts w:ascii="ＭＳ ゴシック" w:eastAsia="ＭＳ ゴシック"/>
                            <w:sz w:val="20"/>
                          </w:rPr>
                        </w:pPr>
                        <w:r>
                          <w:rPr>
                            <w:rFonts w:ascii="ＭＳ ゴシック" w:eastAsia="ＭＳ ゴシック" w:hint="eastAsia"/>
                            <w:color w:val="FF0000"/>
                            <w:sz w:val="20"/>
                          </w:rPr>
                          <w:t>電子メールアドレス：incident@*****.co.jp</w:t>
                        </w:r>
                      </w:p>
                    </w:tc>
                  </w:tr>
                  <w:tr w:rsidR="00A63000" w14:paraId="5A167C10" w14:textId="77777777">
                    <w:trPr>
                      <w:trHeight w:val="721"/>
                    </w:trPr>
                    <w:tc>
                      <w:tcPr>
                        <w:tcW w:w="2551" w:type="dxa"/>
                      </w:tcPr>
                      <w:p w14:paraId="5A167C0D" w14:textId="77777777" w:rsidR="00A63000" w:rsidRDefault="00521D34">
                        <w:pPr>
                          <w:pStyle w:val="TableParagraph"/>
                          <w:spacing w:before="54"/>
                          <w:ind w:left="107"/>
                          <w:rPr>
                            <w:rFonts w:ascii="ＭＳ ゴシック" w:eastAsia="ＭＳ ゴシック"/>
                            <w:sz w:val="20"/>
                          </w:rPr>
                        </w:pPr>
                        <w:r>
                          <w:rPr>
                            <w:rFonts w:ascii="ＭＳ ゴシック" w:eastAsia="ＭＳ ゴシック" w:hint="eastAsia"/>
                            <w:color w:val="FF0000"/>
                            <w:sz w:val="20"/>
                          </w:rPr>
                          <w:t>システム管理者</w:t>
                        </w:r>
                      </w:p>
                    </w:tc>
                    <w:tc>
                      <w:tcPr>
                        <w:tcW w:w="5105" w:type="dxa"/>
                      </w:tcPr>
                      <w:p w14:paraId="5A167C0E" w14:textId="77777777" w:rsidR="00A63000" w:rsidRDefault="00521D34">
                        <w:pPr>
                          <w:pStyle w:val="TableParagraph"/>
                          <w:spacing w:before="54"/>
                          <w:ind w:left="107"/>
                          <w:rPr>
                            <w:rFonts w:ascii="ＭＳ ゴシック" w:eastAsia="ＭＳ ゴシック"/>
                            <w:sz w:val="20"/>
                          </w:rPr>
                        </w:pPr>
                        <w:r>
                          <w:rPr>
                            <w:rFonts w:ascii="ＭＳ ゴシック" w:eastAsia="ＭＳ ゴシック" w:hint="eastAsia"/>
                            <w:color w:val="FF0000"/>
                            <w:sz w:val="20"/>
                          </w:rPr>
                          <w:t>携帯電話：090-****-****</w:t>
                        </w:r>
                      </w:p>
                      <w:p w14:paraId="5A167C0F" w14:textId="77777777" w:rsidR="00A63000" w:rsidRDefault="00521D34">
                        <w:pPr>
                          <w:pStyle w:val="TableParagraph"/>
                          <w:spacing w:before="104"/>
                          <w:ind w:left="107"/>
                          <w:rPr>
                            <w:rFonts w:ascii="ＭＳ ゴシック" w:eastAsia="ＭＳ ゴシック"/>
                            <w:sz w:val="20"/>
                          </w:rPr>
                        </w:pPr>
                        <w:r>
                          <w:rPr>
                            <w:rFonts w:ascii="ＭＳ ゴシック" w:eastAsia="ＭＳ ゴシック" w:hint="eastAsia"/>
                            <w:color w:val="FF0000"/>
                            <w:sz w:val="20"/>
                          </w:rPr>
                          <w:t>電子メールアドレス：system@*****.co.jp</w:t>
                        </w:r>
                      </w:p>
                    </w:tc>
                  </w:tr>
                </w:tbl>
                <w:p w14:paraId="5A167C11" w14:textId="77777777" w:rsidR="00A63000" w:rsidRDefault="00A63000">
                  <w:pPr>
                    <w:pStyle w:val="a3"/>
                  </w:pPr>
                </w:p>
              </w:txbxContent>
            </v:textbox>
            <w10:wrap anchorx="page"/>
          </v:shape>
        </w:pict>
      </w:r>
      <w:r w:rsidR="00521D34">
        <w:rPr>
          <w:color w:val="FF0000"/>
          <w:spacing w:val="23"/>
          <w:w w:val="95"/>
          <w:lang w:eastAsia="ja-JP"/>
        </w:rPr>
        <w:t xml:space="preserve">レベル </w:t>
      </w:r>
      <w:r w:rsidR="00521D34">
        <w:rPr>
          <w:color w:val="FF0000"/>
          <w:w w:val="95"/>
          <w:lang w:eastAsia="ja-JP"/>
        </w:rPr>
        <w:t>1</w:t>
      </w:r>
      <w:r w:rsidR="00521D34">
        <w:rPr>
          <w:color w:val="FF0000"/>
          <w:spacing w:val="4"/>
          <w:w w:val="95"/>
          <w:lang w:eastAsia="ja-JP"/>
        </w:rPr>
        <w:t xml:space="preserve"> </w:t>
      </w:r>
      <w:r w:rsidR="00521D34">
        <w:rPr>
          <w:w w:val="95"/>
          <w:lang w:eastAsia="ja-JP"/>
        </w:rPr>
        <w:t>以上のインシデントが発生した場合、発見者は以下の連絡網に従い、</w:t>
      </w:r>
      <w:r w:rsidR="00521D34">
        <w:rPr>
          <w:color w:val="FF0000"/>
          <w:w w:val="95"/>
          <w:lang w:eastAsia="ja-JP"/>
        </w:rPr>
        <w:t>対応者</w:t>
      </w:r>
      <w:r w:rsidR="00521D34">
        <w:rPr>
          <w:w w:val="95"/>
          <w:lang w:eastAsia="ja-JP"/>
        </w:rPr>
        <w:t>に速やかに</w:t>
      </w:r>
      <w:r w:rsidR="00521D34">
        <w:rPr>
          <w:lang w:eastAsia="ja-JP"/>
        </w:rPr>
        <w:t>報告し、指示を仰ぐ。</w:t>
      </w:r>
    </w:p>
    <w:p w14:paraId="5A1660D5" w14:textId="77777777" w:rsidR="00A63000" w:rsidRDefault="00A63000">
      <w:pPr>
        <w:spacing w:line="336" w:lineRule="auto"/>
        <w:rPr>
          <w:lang w:eastAsia="ja-JP"/>
        </w:rPr>
        <w:sectPr w:rsidR="00A63000">
          <w:pgSz w:w="11910" w:h="16840"/>
          <w:pgMar w:top="1300" w:right="1380" w:bottom="1280" w:left="1480" w:header="1115" w:footer="1081" w:gutter="0"/>
          <w:cols w:space="720"/>
        </w:sectPr>
      </w:pPr>
    </w:p>
    <w:p w14:paraId="5A1660D6" w14:textId="77777777" w:rsidR="00A63000" w:rsidRDefault="00A63000">
      <w:pPr>
        <w:pStyle w:val="a3"/>
        <w:spacing w:before="8"/>
        <w:rPr>
          <w:sz w:val="28"/>
          <w:lang w:eastAsia="ja-JP"/>
        </w:rPr>
      </w:pPr>
    </w:p>
    <w:p w14:paraId="5A1660D7" w14:textId="77777777" w:rsidR="00A63000" w:rsidRDefault="00521D34">
      <w:pPr>
        <w:pStyle w:val="a4"/>
        <w:numPr>
          <w:ilvl w:val="0"/>
          <w:numId w:val="28"/>
        </w:numPr>
        <w:tabs>
          <w:tab w:val="left" w:pos="424"/>
        </w:tabs>
        <w:spacing w:before="72"/>
        <w:ind w:hanging="203"/>
        <w:rPr>
          <w:sz w:val="20"/>
        </w:rPr>
      </w:pPr>
      <w:r>
        <w:rPr>
          <w:w w:val="95"/>
          <w:sz w:val="20"/>
        </w:rPr>
        <w:t>対応手順</w:t>
      </w:r>
    </w:p>
    <w:p w14:paraId="5A1660D8" w14:textId="77777777" w:rsidR="00A63000" w:rsidRDefault="00521D34">
      <w:pPr>
        <w:pStyle w:val="a3"/>
        <w:spacing w:before="103" w:after="52"/>
        <w:ind w:left="221"/>
        <w:rPr>
          <w:lang w:eastAsia="ja-JP"/>
        </w:rPr>
      </w:pPr>
      <w:r>
        <w:rPr>
          <w:lang w:eastAsia="ja-JP"/>
        </w:rPr>
        <w:t>インシデントを以下のとおりに区分し、それぞれの対応手順を示す。</w:t>
      </w:r>
    </w:p>
    <w:tbl>
      <w:tblPr>
        <w:tblStyle w:val="TableNormal"/>
        <w:tblW w:w="0" w:type="auto"/>
        <w:tblInd w:w="4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05"/>
        <w:gridCol w:w="5271"/>
      </w:tblGrid>
      <w:tr w:rsidR="00A63000" w14:paraId="5A1660DB" w14:textId="77777777">
        <w:trPr>
          <w:trHeight w:val="359"/>
        </w:trPr>
        <w:tc>
          <w:tcPr>
            <w:tcW w:w="2405" w:type="dxa"/>
          </w:tcPr>
          <w:p w14:paraId="5A1660D9" w14:textId="77777777" w:rsidR="00A63000" w:rsidRDefault="00521D34">
            <w:pPr>
              <w:pStyle w:val="TableParagraph"/>
              <w:spacing w:before="51"/>
              <w:ind w:left="282" w:right="273"/>
              <w:jc w:val="center"/>
              <w:rPr>
                <w:rFonts w:ascii="ＭＳ ゴシック" w:eastAsia="ＭＳ ゴシック"/>
                <w:sz w:val="20"/>
              </w:rPr>
            </w:pPr>
            <w:r>
              <w:rPr>
                <w:rFonts w:ascii="ＭＳ ゴシック" w:eastAsia="ＭＳ ゴシック" w:hint="eastAsia"/>
                <w:w w:val="95"/>
                <w:sz w:val="20"/>
              </w:rPr>
              <w:t>区分</w:t>
            </w:r>
          </w:p>
        </w:tc>
        <w:tc>
          <w:tcPr>
            <w:tcW w:w="5271" w:type="dxa"/>
          </w:tcPr>
          <w:p w14:paraId="5A1660DA" w14:textId="77777777" w:rsidR="00A63000" w:rsidRDefault="00521D34">
            <w:pPr>
              <w:pStyle w:val="TableParagraph"/>
              <w:spacing w:before="51"/>
              <w:ind w:left="1813" w:right="1807"/>
              <w:jc w:val="center"/>
              <w:rPr>
                <w:rFonts w:ascii="ＭＳ ゴシック" w:eastAsia="ＭＳ ゴシック"/>
                <w:sz w:val="20"/>
              </w:rPr>
            </w:pPr>
            <w:r>
              <w:rPr>
                <w:rFonts w:ascii="ＭＳ ゴシック" w:eastAsia="ＭＳ ゴシック" w:hint="eastAsia"/>
                <w:sz w:val="20"/>
              </w:rPr>
              <w:t>事件・事故の状況</w:t>
            </w:r>
          </w:p>
        </w:tc>
      </w:tr>
      <w:tr w:rsidR="00A63000" w14:paraId="5A1660DE" w14:textId="77777777">
        <w:trPr>
          <w:trHeight w:val="359"/>
        </w:trPr>
        <w:tc>
          <w:tcPr>
            <w:tcW w:w="2405" w:type="dxa"/>
          </w:tcPr>
          <w:p w14:paraId="5A1660DC" w14:textId="77777777" w:rsidR="00A63000" w:rsidRDefault="00521D34">
            <w:pPr>
              <w:pStyle w:val="TableParagraph"/>
              <w:spacing w:before="51"/>
              <w:ind w:left="282" w:right="273"/>
              <w:jc w:val="center"/>
              <w:rPr>
                <w:rFonts w:ascii="ＭＳ ゴシック" w:eastAsia="ＭＳ ゴシック"/>
                <w:sz w:val="20"/>
              </w:rPr>
            </w:pPr>
            <w:r>
              <w:rPr>
                <w:rFonts w:ascii="ＭＳ ゴシック" w:eastAsia="ＭＳ ゴシック" w:hint="eastAsia"/>
                <w:sz w:val="20"/>
              </w:rPr>
              <w:t>漏えい・流出</w:t>
            </w:r>
          </w:p>
        </w:tc>
        <w:tc>
          <w:tcPr>
            <w:tcW w:w="5271" w:type="dxa"/>
          </w:tcPr>
          <w:p w14:paraId="5A1660DD" w14:textId="77777777" w:rsidR="00A63000" w:rsidRDefault="00521D34">
            <w:pPr>
              <w:pStyle w:val="TableParagraph"/>
              <w:spacing w:before="51"/>
              <w:ind w:left="107"/>
              <w:rPr>
                <w:rFonts w:ascii="ＭＳ ゴシック" w:eastAsia="ＭＳ ゴシック"/>
                <w:sz w:val="20"/>
                <w:lang w:eastAsia="ja-JP"/>
              </w:rPr>
            </w:pPr>
            <w:r>
              <w:rPr>
                <w:rFonts w:ascii="ＭＳ ゴシック" w:eastAsia="ＭＳ ゴシック" w:hint="eastAsia"/>
                <w:sz w:val="20"/>
                <w:lang w:eastAsia="ja-JP"/>
              </w:rPr>
              <w:t>社外秘又は極秘情報資産の盗難、流出、紛失</w:t>
            </w:r>
          </w:p>
        </w:tc>
      </w:tr>
      <w:tr w:rsidR="00A63000" w14:paraId="5A1660E3" w14:textId="77777777">
        <w:trPr>
          <w:trHeight w:val="719"/>
        </w:trPr>
        <w:tc>
          <w:tcPr>
            <w:tcW w:w="2405" w:type="dxa"/>
          </w:tcPr>
          <w:p w14:paraId="5A1660DF" w14:textId="77777777" w:rsidR="00A63000" w:rsidRDefault="00521D34">
            <w:pPr>
              <w:pStyle w:val="TableParagraph"/>
              <w:spacing w:before="52"/>
              <w:ind w:left="282" w:right="273"/>
              <w:jc w:val="center"/>
              <w:rPr>
                <w:rFonts w:ascii="ＭＳ ゴシック" w:eastAsia="ＭＳ ゴシック"/>
                <w:sz w:val="20"/>
                <w:lang w:eastAsia="ja-JP"/>
              </w:rPr>
            </w:pPr>
            <w:r>
              <w:rPr>
                <w:rFonts w:ascii="ＭＳ ゴシック" w:eastAsia="ＭＳ ゴシック" w:hint="eastAsia"/>
                <w:sz w:val="20"/>
                <w:lang w:eastAsia="ja-JP"/>
              </w:rPr>
              <w:t>改ざん・消失・破壊</w:t>
            </w:r>
          </w:p>
          <w:p w14:paraId="5A1660E0" w14:textId="77777777" w:rsidR="00A63000" w:rsidRDefault="00521D34">
            <w:pPr>
              <w:pStyle w:val="TableParagraph"/>
              <w:spacing w:before="103"/>
              <w:ind w:left="282" w:right="273"/>
              <w:jc w:val="center"/>
              <w:rPr>
                <w:rFonts w:ascii="ＭＳ ゴシック" w:eastAsia="ＭＳ ゴシック"/>
                <w:sz w:val="20"/>
                <w:lang w:eastAsia="ja-JP"/>
              </w:rPr>
            </w:pPr>
            <w:r>
              <w:rPr>
                <w:rFonts w:ascii="ＭＳ ゴシック" w:eastAsia="ＭＳ ゴシック" w:hint="eastAsia"/>
                <w:sz w:val="20"/>
                <w:lang w:eastAsia="ja-JP"/>
              </w:rPr>
              <w:t>サービス停止</w:t>
            </w:r>
          </w:p>
        </w:tc>
        <w:tc>
          <w:tcPr>
            <w:tcW w:w="5271" w:type="dxa"/>
          </w:tcPr>
          <w:p w14:paraId="5A1660E1" w14:textId="77777777" w:rsidR="00A63000" w:rsidRDefault="00521D34">
            <w:pPr>
              <w:pStyle w:val="TableParagraph"/>
              <w:spacing w:before="52"/>
              <w:ind w:left="107"/>
              <w:rPr>
                <w:rFonts w:ascii="ＭＳ ゴシック" w:eastAsia="ＭＳ ゴシック"/>
                <w:sz w:val="20"/>
                <w:lang w:eastAsia="ja-JP"/>
              </w:rPr>
            </w:pPr>
            <w:r>
              <w:rPr>
                <w:rFonts w:ascii="ＭＳ ゴシック" w:eastAsia="ＭＳ ゴシック" w:hint="eastAsia"/>
                <w:sz w:val="20"/>
                <w:lang w:eastAsia="ja-JP"/>
              </w:rPr>
              <w:t>情報資産の意図しない改ざん、消失、破壊</w:t>
            </w:r>
          </w:p>
          <w:p w14:paraId="5A1660E2" w14:textId="77777777" w:rsidR="00A63000" w:rsidRDefault="00521D34">
            <w:pPr>
              <w:pStyle w:val="TableParagraph"/>
              <w:spacing w:before="103"/>
              <w:ind w:left="107"/>
              <w:rPr>
                <w:rFonts w:ascii="ＭＳ ゴシック" w:eastAsia="ＭＳ ゴシック"/>
                <w:sz w:val="20"/>
                <w:lang w:eastAsia="ja-JP"/>
              </w:rPr>
            </w:pPr>
            <w:r>
              <w:rPr>
                <w:rFonts w:ascii="ＭＳ ゴシック" w:eastAsia="ＭＳ ゴシック" w:hint="eastAsia"/>
                <w:sz w:val="20"/>
                <w:lang w:eastAsia="ja-JP"/>
              </w:rPr>
              <w:t>情報資産が必要なときに利用できない</w:t>
            </w:r>
          </w:p>
        </w:tc>
      </w:tr>
      <w:tr w:rsidR="00A63000" w14:paraId="5A1660E6" w14:textId="77777777">
        <w:trPr>
          <w:trHeight w:val="361"/>
        </w:trPr>
        <w:tc>
          <w:tcPr>
            <w:tcW w:w="2405" w:type="dxa"/>
          </w:tcPr>
          <w:p w14:paraId="5A1660E4" w14:textId="77777777" w:rsidR="00A63000" w:rsidRDefault="00521D34">
            <w:pPr>
              <w:pStyle w:val="TableParagraph"/>
              <w:spacing w:before="51"/>
              <w:ind w:left="282" w:right="273"/>
              <w:jc w:val="center"/>
              <w:rPr>
                <w:rFonts w:ascii="ＭＳ ゴシック" w:eastAsia="ＭＳ ゴシック"/>
                <w:sz w:val="20"/>
              </w:rPr>
            </w:pPr>
            <w:r>
              <w:rPr>
                <w:rFonts w:ascii="ＭＳ ゴシック" w:eastAsia="ＭＳ ゴシック" w:hint="eastAsia"/>
                <w:sz w:val="20"/>
              </w:rPr>
              <w:t>ウイルス感染</w:t>
            </w:r>
          </w:p>
        </w:tc>
        <w:tc>
          <w:tcPr>
            <w:tcW w:w="5271" w:type="dxa"/>
          </w:tcPr>
          <w:p w14:paraId="5A1660E5" w14:textId="77777777" w:rsidR="00A63000" w:rsidRDefault="00521D34">
            <w:pPr>
              <w:pStyle w:val="TableParagraph"/>
              <w:spacing w:before="51"/>
              <w:ind w:left="107"/>
              <w:rPr>
                <w:rFonts w:ascii="ＭＳ ゴシック" w:eastAsia="ＭＳ ゴシック"/>
                <w:sz w:val="20"/>
                <w:lang w:eastAsia="ja-JP"/>
              </w:rPr>
            </w:pPr>
            <w:r>
              <w:rPr>
                <w:rFonts w:ascii="ＭＳ ゴシック" w:eastAsia="ＭＳ ゴシック" w:hint="eastAsia"/>
                <w:sz w:val="20"/>
                <w:lang w:eastAsia="ja-JP"/>
              </w:rPr>
              <w:t>悪意のあるソフトウェアに感染</w:t>
            </w:r>
          </w:p>
        </w:tc>
      </w:tr>
    </w:tbl>
    <w:p w14:paraId="5A1660E7" w14:textId="77777777" w:rsidR="00A63000" w:rsidRDefault="00A63000">
      <w:pPr>
        <w:pStyle w:val="a3"/>
        <w:rPr>
          <w:lang w:eastAsia="ja-JP"/>
        </w:rPr>
      </w:pPr>
    </w:p>
    <w:p w14:paraId="5A1660E8" w14:textId="77777777" w:rsidR="00A63000" w:rsidRDefault="00521D34">
      <w:pPr>
        <w:pStyle w:val="a4"/>
        <w:numPr>
          <w:ilvl w:val="1"/>
          <w:numId w:val="28"/>
        </w:numPr>
        <w:tabs>
          <w:tab w:val="left" w:pos="572"/>
        </w:tabs>
        <w:spacing w:before="155" w:after="53"/>
        <w:rPr>
          <w:sz w:val="20"/>
          <w:lang w:eastAsia="ja-JP"/>
        </w:rPr>
      </w:pPr>
      <w:r>
        <w:rPr>
          <w:sz w:val="20"/>
          <w:lang w:eastAsia="ja-JP"/>
        </w:rPr>
        <w:t>漏えい・流出発生時の対応</w:t>
      </w:r>
    </w:p>
    <w:tbl>
      <w:tblPr>
        <w:tblStyle w:val="TableNormal"/>
        <w:tblW w:w="0" w:type="auto"/>
        <w:tblInd w:w="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6"/>
        <w:gridCol w:w="4394"/>
        <w:gridCol w:w="1860"/>
      </w:tblGrid>
      <w:tr w:rsidR="00A63000" w14:paraId="5A1660EC" w14:textId="77777777">
        <w:trPr>
          <w:trHeight w:val="359"/>
        </w:trPr>
        <w:tc>
          <w:tcPr>
            <w:tcW w:w="1416" w:type="dxa"/>
          </w:tcPr>
          <w:p w14:paraId="5A1660E9" w14:textId="77777777" w:rsidR="00A63000" w:rsidRDefault="00521D34">
            <w:pPr>
              <w:pStyle w:val="TableParagraph"/>
              <w:spacing w:before="51"/>
              <w:ind w:left="184" w:right="178"/>
              <w:jc w:val="center"/>
              <w:rPr>
                <w:rFonts w:ascii="ＭＳ ゴシック" w:eastAsia="ＭＳ ゴシック"/>
                <w:sz w:val="20"/>
              </w:rPr>
            </w:pPr>
            <w:r>
              <w:rPr>
                <w:rFonts w:ascii="ＭＳ ゴシック" w:eastAsia="ＭＳ ゴシック" w:hint="eastAsia"/>
                <w:sz w:val="20"/>
              </w:rPr>
              <w:t>事故レベル</w:t>
            </w:r>
          </w:p>
        </w:tc>
        <w:tc>
          <w:tcPr>
            <w:tcW w:w="4394" w:type="dxa"/>
          </w:tcPr>
          <w:p w14:paraId="5A1660EA" w14:textId="77777777" w:rsidR="00A63000" w:rsidRDefault="00521D34">
            <w:pPr>
              <w:pStyle w:val="TableParagraph"/>
              <w:spacing w:before="51"/>
              <w:ind w:left="1735" w:right="1809"/>
              <w:jc w:val="center"/>
              <w:rPr>
                <w:rFonts w:ascii="ＭＳ ゴシック" w:eastAsia="ＭＳ ゴシック"/>
                <w:sz w:val="20"/>
              </w:rPr>
            </w:pPr>
            <w:r>
              <w:rPr>
                <w:rFonts w:ascii="ＭＳ ゴシック" w:eastAsia="ＭＳ ゴシック" w:hint="eastAsia"/>
                <w:sz w:val="20"/>
              </w:rPr>
              <w:t>対応手順</w:t>
            </w:r>
          </w:p>
        </w:tc>
        <w:tc>
          <w:tcPr>
            <w:tcW w:w="1860" w:type="dxa"/>
          </w:tcPr>
          <w:p w14:paraId="5A1660EB" w14:textId="77777777" w:rsidR="00A63000" w:rsidRDefault="00521D34">
            <w:pPr>
              <w:pStyle w:val="TableParagraph"/>
              <w:spacing w:before="51"/>
              <w:ind w:left="585"/>
              <w:rPr>
                <w:rFonts w:ascii="ＭＳ ゴシック" w:eastAsia="ＭＳ ゴシック"/>
                <w:sz w:val="20"/>
              </w:rPr>
            </w:pPr>
            <w:r>
              <w:rPr>
                <w:rFonts w:ascii="ＭＳ ゴシック" w:eastAsia="ＭＳ ゴシック" w:hint="eastAsia"/>
                <w:sz w:val="20"/>
              </w:rPr>
              <w:t>対応者</w:t>
            </w:r>
          </w:p>
        </w:tc>
      </w:tr>
      <w:tr w:rsidR="00A63000" w14:paraId="5A1660F4" w14:textId="77777777">
        <w:trPr>
          <w:trHeight w:val="1856"/>
        </w:trPr>
        <w:tc>
          <w:tcPr>
            <w:tcW w:w="1416" w:type="dxa"/>
            <w:tcBorders>
              <w:bottom w:val="nil"/>
            </w:tcBorders>
          </w:tcPr>
          <w:p w14:paraId="5A1660ED" w14:textId="77777777" w:rsidR="00A63000" w:rsidRDefault="00A63000">
            <w:pPr>
              <w:pStyle w:val="TableParagraph"/>
              <w:rPr>
                <w:rFonts w:ascii="Times New Roman"/>
                <w:sz w:val="18"/>
              </w:rPr>
            </w:pPr>
          </w:p>
        </w:tc>
        <w:tc>
          <w:tcPr>
            <w:tcW w:w="4394" w:type="dxa"/>
            <w:tcBorders>
              <w:bottom w:val="nil"/>
            </w:tcBorders>
          </w:tcPr>
          <w:p w14:paraId="5A1660EE" w14:textId="77777777" w:rsidR="00A63000" w:rsidRDefault="00521D34">
            <w:pPr>
              <w:pStyle w:val="TableParagraph"/>
              <w:spacing w:before="1" w:line="242" w:lineRule="auto"/>
              <w:ind w:left="143" w:right="141" w:hanging="104"/>
              <w:rPr>
                <w:rFonts w:ascii="ＭＳ ゴシック" w:eastAsia="ＭＳ ゴシック" w:hAnsi="ＭＳ ゴシック"/>
                <w:sz w:val="20"/>
                <w:lang w:eastAsia="ja-JP"/>
              </w:rPr>
            </w:pPr>
            <w:r>
              <w:rPr>
                <w:rFonts w:ascii="ＭＳ ゴシック" w:eastAsia="ＭＳ ゴシック" w:hAnsi="ＭＳ ゴシック" w:hint="eastAsia"/>
                <w:w w:val="95"/>
                <w:sz w:val="20"/>
                <w:lang w:eastAsia="ja-JP"/>
              </w:rPr>
              <w:t>①</w:t>
            </w:r>
            <w:r>
              <w:rPr>
                <w:rFonts w:ascii="ＭＳ ゴシック" w:eastAsia="ＭＳ ゴシック" w:hAnsi="ＭＳ ゴシック" w:hint="eastAsia"/>
                <w:color w:val="FF0000"/>
                <w:w w:val="95"/>
                <w:sz w:val="20"/>
                <w:lang w:eastAsia="ja-JP"/>
              </w:rPr>
              <w:t>発見者は即座にインシデント対応責任者及び</w:t>
            </w:r>
            <w:r>
              <w:rPr>
                <w:rFonts w:ascii="ＭＳ ゴシック" w:eastAsia="ＭＳ ゴシック" w:hAnsi="ＭＳ ゴシック" w:hint="eastAsia"/>
                <w:color w:val="FF0000"/>
                <w:spacing w:val="1"/>
                <w:w w:val="95"/>
                <w:sz w:val="20"/>
                <w:lang w:eastAsia="ja-JP"/>
              </w:rPr>
              <w:t xml:space="preserve"> </w:t>
            </w:r>
            <w:r>
              <w:rPr>
                <w:rFonts w:ascii="ＭＳ ゴシック" w:eastAsia="ＭＳ ゴシック" w:hAnsi="ＭＳ ゴシック" w:hint="eastAsia"/>
                <w:color w:val="FF0000"/>
                <w:sz w:val="20"/>
                <w:lang w:eastAsia="ja-JP"/>
              </w:rPr>
              <w:t>代表取締役社長</w:t>
            </w:r>
            <w:r>
              <w:rPr>
                <w:rFonts w:ascii="ＭＳ ゴシック" w:eastAsia="ＭＳ ゴシック" w:hAnsi="ＭＳ ゴシック" w:hint="eastAsia"/>
                <w:sz w:val="20"/>
                <w:lang w:eastAsia="ja-JP"/>
              </w:rPr>
              <w:t>に報告する。</w:t>
            </w:r>
          </w:p>
          <w:p w14:paraId="5A1660EF" w14:textId="77777777" w:rsidR="00A63000" w:rsidRDefault="00521D34">
            <w:pPr>
              <w:pStyle w:val="TableParagraph"/>
              <w:spacing w:before="42" w:line="242" w:lineRule="auto"/>
              <w:ind w:left="143" w:right="38" w:hanging="104"/>
              <w:rPr>
                <w:rFonts w:ascii="ＭＳ ゴシック" w:eastAsia="ＭＳ ゴシック" w:hAnsi="ＭＳ ゴシック"/>
                <w:sz w:val="20"/>
                <w:lang w:eastAsia="ja-JP"/>
              </w:rPr>
            </w:pPr>
            <w:r>
              <w:rPr>
                <w:rFonts w:ascii="ＭＳ ゴシック" w:eastAsia="ＭＳ ゴシック" w:hAnsi="ＭＳ ゴシック" w:hint="eastAsia"/>
                <w:sz w:val="20"/>
                <w:lang w:eastAsia="ja-JP"/>
              </w:rPr>
              <w:t>②</w:t>
            </w:r>
            <w:r>
              <w:rPr>
                <w:rFonts w:ascii="ＭＳ ゴシック" w:eastAsia="ＭＳ ゴシック" w:hAnsi="ＭＳ ゴシック" w:hint="eastAsia"/>
                <w:color w:val="FF0000"/>
                <w:sz w:val="20"/>
                <w:lang w:eastAsia="ja-JP"/>
              </w:rPr>
              <w:t>インシデント対応責任者は原因を特定すると</w:t>
            </w:r>
            <w:r>
              <w:rPr>
                <w:rFonts w:ascii="ＭＳ ゴシック" w:eastAsia="ＭＳ ゴシック" w:hAnsi="ＭＳ ゴシック" w:hint="eastAsia"/>
                <w:color w:val="FF0000"/>
                <w:w w:val="95"/>
                <w:sz w:val="20"/>
                <w:lang w:eastAsia="ja-JP"/>
              </w:rPr>
              <w:t>ともに、二次被害が想定される場合には防止策</w:t>
            </w:r>
            <w:r>
              <w:rPr>
                <w:rFonts w:ascii="ＭＳ ゴシック" w:eastAsia="ＭＳ ゴシック" w:hAnsi="ＭＳ ゴシック" w:hint="eastAsia"/>
                <w:color w:val="FF0000"/>
                <w:spacing w:val="1"/>
                <w:w w:val="95"/>
                <w:sz w:val="20"/>
                <w:lang w:eastAsia="ja-JP"/>
              </w:rPr>
              <w:t xml:space="preserve"> </w:t>
            </w:r>
            <w:r>
              <w:rPr>
                <w:rFonts w:ascii="ＭＳ ゴシック" w:eastAsia="ＭＳ ゴシック" w:hAnsi="ＭＳ ゴシック" w:hint="eastAsia"/>
                <w:color w:val="FF0000"/>
                <w:sz w:val="20"/>
                <w:lang w:eastAsia="ja-JP"/>
              </w:rPr>
              <w:t>を実行する。</w:t>
            </w:r>
          </w:p>
          <w:p w14:paraId="5A1660F0" w14:textId="77777777" w:rsidR="00A63000" w:rsidRDefault="00521D34">
            <w:pPr>
              <w:pStyle w:val="TableParagraph"/>
              <w:spacing w:before="1"/>
              <w:ind w:left="40"/>
              <w:rPr>
                <w:rFonts w:ascii="ＭＳ ゴシック" w:eastAsia="ＭＳ ゴシック" w:hAnsi="ＭＳ ゴシック"/>
                <w:sz w:val="20"/>
                <w:lang w:eastAsia="ja-JP"/>
              </w:rPr>
            </w:pPr>
            <w:r>
              <w:rPr>
                <w:rFonts w:ascii="ＭＳ ゴシック" w:eastAsia="ＭＳ ゴシック" w:hAnsi="ＭＳ ゴシック" w:hint="eastAsia"/>
                <w:sz w:val="20"/>
                <w:lang w:eastAsia="ja-JP"/>
              </w:rPr>
              <w:t>③</w:t>
            </w:r>
            <w:r>
              <w:rPr>
                <w:rFonts w:ascii="ＭＳ ゴシック" w:eastAsia="ＭＳ ゴシック" w:hAnsi="ＭＳ ゴシック" w:hint="eastAsia"/>
                <w:color w:val="FF0000"/>
                <w:sz w:val="20"/>
                <w:lang w:eastAsia="ja-JP"/>
              </w:rPr>
              <w:t>インシデント対応責任者</w:t>
            </w:r>
            <w:r>
              <w:rPr>
                <w:rFonts w:ascii="ＭＳ ゴシック" w:eastAsia="ＭＳ ゴシック" w:hAnsi="ＭＳ ゴシック" w:hint="eastAsia"/>
                <w:sz w:val="20"/>
                <w:lang w:eastAsia="ja-JP"/>
              </w:rPr>
              <w:t>は被害者/本人対応を</w:t>
            </w:r>
          </w:p>
          <w:p w14:paraId="5A1660F1" w14:textId="77777777" w:rsidR="00A63000" w:rsidRDefault="00521D34">
            <w:pPr>
              <w:pStyle w:val="TableParagraph"/>
              <w:spacing w:before="3" w:line="239" w:lineRule="exact"/>
              <w:ind w:left="143"/>
              <w:rPr>
                <w:rFonts w:ascii="ＭＳ ゴシック" w:eastAsia="ＭＳ ゴシック"/>
                <w:sz w:val="20"/>
              </w:rPr>
            </w:pPr>
            <w:r>
              <w:rPr>
                <w:rFonts w:ascii="ＭＳ ゴシック" w:eastAsia="ＭＳ ゴシック" w:hint="eastAsia"/>
                <w:sz w:val="20"/>
              </w:rPr>
              <w:t>準備する。</w:t>
            </w:r>
          </w:p>
        </w:tc>
        <w:tc>
          <w:tcPr>
            <w:tcW w:w="1860" w:type="dxa"/>
            <w:tcBorders>
              <w:bottom w:val="nil"/>
            </w:tcBorders>
          </w:tcPr>
          <w:p w14:paraId="5A1660F2" w14:textId="77777777" w:rsidR="00A63000" w:rsidRDefault="00521D34">
            <w:pPr>
              <w:pStyle w:val="TableParagraph"/>
              <w:spacing w:before="51"/>
              <w:ind w:left="38"/>
              <w:rPr>
                <w:rFonts w:ascii="ＭＳ ゴシック" w:eastAsia="ＭＳ ゴシック"/>
                <w:sz w:val="20"/>
                <w:lang w:eastAsia="ja-JP"/>
              </w:rPr>
            </w:pPr>
            <w:r>
              <w:rPr>
                <w:rFonts w:ascii="ＭＳ ゴシック" w:eastAsia="ＭＳ ゴシック" w:hint="eastAsia"/>
                <w:color w:val="FF0000"/>
                <w:sz w:val="20"/>
                <w:lang w:eastAsia="ja-JP"/>
              </w:rPr>
              <w:t>代表取締役</w:t>
            </w:r>
          </w:p>
          <w:p w14:paraId="5A1660F3" w14:textId="77777777" w:rsidR="00A63000" w:rsidRDefault="00521D34">
            <w:pPr>
              <w:pStyle w:val="TableParagraph"/>
              <w:spacing w:before="54" w:line="242" w:lineRule="auto"/>
              <w:ind w:left="52" w:right="129"/>
              <w:rPr>
                <w:rFonts w:ascii="ＭＳ ゴシック" w:eastAsia="ＭＳ ゴシック"/>
                <w:sz w:val="20"/>
                <w:lang w:eastAsia="ja-JP"/>
              </w:rPr>
            </w:pPr>
            <w:r>
              <w:rPr>
                <w:rFonts w:ascii="ＭＳ ゴシック" w:eastAsia="ＭＳ ゴシック" w:hint="eastAsia"/>
                <w:color w:val="FF0000"/>
                <w:sz w:val="20"/>
                <w:lang w:eastAsia="ja-JP"/>
              </w:rPr>
              <w:t>インシデント対応責任者</w:t>
            </w:r>
          </w:p>
        </w:tc>
      </w:tr>
      <w:tr w:rsidR="00A63000" w14:paraId="5A1660F9" w14:textId="77777777">
        <w:trPr>
          <w:trHeight w:val="519"/>
        </w:trPr>
        <w:tc>
          <w:tcPr>
            <w:tcW w:w="1416" w:type="dxa"/>
            <w:tcBorders>
              <w:top w:val="nil"/>
              <w:bottom w:val="nil"/>
            </w:tcBorders>
          </w:tcPr>
          <w:p w14:paraId="5A1660F5" w14:textId="77777777" w:rsidR="00A63000" w:rsidRDefault="00A63000">
            <w:pPr>
              <w:pStyle w:val="TableParagraph"/>
              <w:rPr>
                <w:rFonts w:ascii="Times New Roman"/>
                <w:sz w:val="18"/>
                <w:lang w:eastAsia="ja-JP"/>
              </w:rPr>
            </w:pPr>
          </w:p>
        </w:tc>
        <w:tc>
          <w:tcPr>
            <w:tcW w:w="4394" w:type="dxa"/>
            <w:tcBorders>
              <w:top w:val="nil"/>
              <w:bottom w:val="nil"/>
            </w:tcBorders>
          </w:tcPr>
          <w:p w14:paraId="5A1660F6" w14:textId="77777777" w:rsidR="00A63000" w:rsidRDefault="00521D34">
            <w:pPr>
              <w:pStyle w:val="TableParagraph"/>
              <w:spacing w:before="2"/>
              <w:ind w:left="40"/>
              <w:rPr>
                <w:rFonts w:ascii="ＭＳ ゴシック" w:eastAsia="ＭＳ ゴシック" w:hAnsi="ＭＳ ゴシック"/>
                <w:sz w:val="20"/>
                <w:lang w:eastAsia="ja-JP"/>
              </w:rPr>
            </w:pPr>
            <w:r>
              <w:rPr>
                <w:rFonts w:ascii="ＭＳ ゴシック" w:eastAsia="ＭＳ ゴシック" w:hAnsi="ＭＳ ゴシック" w:hint="eastAsia"/>
                <w:sz w:val="20"/>
                <w:lang w:eastAsia="ja-JP"/>
              </w:rPr>
              <w:t>④</w:t>
            </w:r>
            <w:r>
              <w:rPr>
                <w:rFonts w:ascii="ＭＳ ゴシック" w:eastAsia="ＭＳ ゴシック" w:hAnsi="ＭＳ ゴシック" w:hint="eastAsia"/>
                <w:color w:val="FF0000"/>
                <w:sz w:val="20"/>
                <w:lang w:eastAsia="ja-JP"/>
              </w:rPr>
              <w:t>インシデント対応責任者</w:t>
            </w:r>
            <w:r>
              <w:rPr>
                <w:rFonts w:ascii="ＭＳ ゴシック" w:eastAsia="ＭＳ ゴシック" w:hAnsi="ＭＳ ゴシック" w:hint="eastAsia"/>
                <w:sz w:val="20"/>
                <w:lang w:eastAsia="ja-JP"/>
              </w:rPr>
              <w:t>は問い合せ対応を準</w:t>
            </w:r>
          </w:p>
          <w:p w14:paraId="5A1660F7" w14:textId="77777777" w:rsidR="00A63000" w:rsidRDefault="00521D34">
            <w:pPr>
              <w:pStyle w:val="TableParagraph"/>
              <w:spacing w:before="3" w:line="238" w:lineRule="exact"/>
              <w:ind w:left="143"/>
              <w:rPr>
                <w:rFonts w:ascii="ＭＳ ゴシック" w:eastAsia="ＭＳ ゴシック"/>
                <w:sz w:val="20"/>
              </w:rPr>
            </w:pPr>
            <w:r>
              <w:rPr>
                <w:rFonts w:ascii="ＭＳ ゴシック" w:eastAsia="ＭＳ ゴシック" w:hint="eastAsia"/>
                <w:sz w:val="20"/>
              </w:rPr>
              <w:t>備する。</w:t>
            </w:r>
          </w:p>
        </w:tc>
        <w:tc>
          <w:tcPr>
            <w:tcW w:w="1860" w:type="dxa"/>
            <w:tcBorders>
              <w:top w:val="nil"/>
              <w:bottom w:val="nil"/>
            </w:tcBorders>
          </w:tcPr>
          <w:p w14:paraId="5A1660F8" w14:textId="77777777" w:rsidR="00A63000" w:rsidRDefault="00A63000">
            <w:pPr>
              <w:pStyle w:val="TableParagraph"/>
              <w:rPr>
                <w:rFonts w:ascii="Times New Roman"/>
                <w:sz w:val="18"/>
              </w:rPr>
            </w:pPr>
          </w:p>
        </w:tc>
      </w:tr>
      <w:tr w:rsidR="00A63000" w14:paraId="5A166100" w14:textId="77777777">
        <w:trPr>
          <w:trHeight w:val="1575"/>
        </w:trPr>
        <w:tc>
          <w:tcPr>
            <w:tcW w:w="1416" w:type="dxa"/>
            <w:tcBorders>
              <w:top w:val="nil"/>
              <w:bottom w:val="nil"/>
            </w:tcBorders>
          </w:tcPr>
          <w:p w14:paraId="5A1660FA" w14:textId="77777777" w:rsidR="00A63000" w:rsidRDefault="00A63000">
            <w:pPr>
              <w:pStyle w:val="TableParagraph"/>
              <w:rPr>
                <w:rFonts w:ascii="ＭＳ ゴシック"/>
                <w:sz w:val="20"/>
              </w:rPr>
            </w:pPr>
          </w:p>
          <w:p w14:paraId="5A1660FB" w14:textId="77777777" w:rsidR="00A63000" w:rsidRDefault="00A63000">
            <w:pPr>
              <w:pStyle w:val="TableParagraph"/>
              <w:spacing w:before="12"/>
              <w:rPr>
                <w:rFonts w:ascii="ＭＳ ゴシック"/>
                <w:sz w:val="23"/>
              </w:rPr>
            </w:pPr>
          </w:p>
          <w:p w14:paraId="5A1660FC" w14:textId="77777777" w:rsidR="00A63000" w:rsidRDefault="00521D34">
            <w:pPr>
              <w:pStyle w:val="TableParagraph"/>
              <w:ind w:left="3"/>
              <w:jc w:val="center"/>
              <w:rPr>
                <w:rFonts w:ascii="ＭＳ ゴシック"/>
                <w:b/>
                <w:sz w:val="20"/>
              </w:rPr>
            </w:pPr>
            <w:r>
              <w:rPr>
                <w:rFonts w:ascii="ＭＳ ゴシック"/>
                <w:b/>
                <w:w w:val="98"/>
                <w:sz w:val="20"/>
              </w:rPr>
              <w:t>3</w:t>
            </w:r>
          </w:p>
        </w:tc>
        <w:tc>
          <w:tcPr>
            <w:tcW w:w="4394" w:type="dxa"/>
            <w:tcBorders>
              <w:top w:val="nil"/>
              <w:bottom w:val="nil"/>
            </w:tcBorders>
          </w:tcPr>
          <w:p w14:paraId="5A1660FD" w14:textId="77777777" w:rsidR="00A63000" w:rsidRDefault="00521D34">
            <w:pPr>
              <w:pStyle w:val="TableParagraph"/>
              <w:spacing w:before="1" w:line="242" w:lineRule="auto"/>
              <w:ind w:left="143" w:right="28" w:hanging="104"/>
              <w:jc w:val="both"/>
              <w:rPr>
                <w:rFonts w:ascii="ＭＳ ゴシック" w:eastAsia="ＭＳ ゴシック" w:hAnsi="ＭＳ ゴシック"/>
                <w:sz w:val="20"/>
                <w:lang w:eastAsia="ja-JP"/>
              </w:rPr>
            </w:pPr>
            <w:r>
              <w:rPr>
                <w:rFonts w:ascii="ＭＳ ゴシック" w:eastAsia="ＭＳ ゴシック" w:hAnsi="ＭＳ ゴシック" w:hint="eastAsia"/>
                <w:w w:val="95"/>
                <w:sz w:val="20"/>
                <w:lang w:eastAsia="ja-JP"/>
              </w:rPr>
              <w:t>⑤</w:t>
            </w:r>
            <w:r>
              <w:rPr>
                <w:rFonts w:ascii="ＭＳ ゴシック" w:eastAsia="ＭＳ ゴシック" w:hAnsi="ＭＳ ゴシック" w:hint="eastAsia"/>
                <w:color w:val="FF0000"/>
                <w:w w:val="95"/>
                <w:sz w:val="20"/>
                <w:lang w:eastAsia="ja-JP"/>
              </w:rPr>
              <w:t>インシデント対応責任者</w:t>
            </w:r>
            <w:r>
              <w:rPr>
                <w:rFonts w:ascii="ＭＳ ゴシック" w:eastAsia="ＭＳ ゴシック" w:hAnsi="ＭＳ ゴシック" w:hint="eastAsia"/>
                <w:w w:val="95"/>
                <w:sz w:val="20"/>
                <w:lang w:eastAsia="ja-JP"/>
              </w:rPr>
              <w:t>は影響範囲・被害の大きさによっては</w:t>
            </w:r>
            <w:r>
              <w:rPr>
                <w:rFonts w:ascii="ＭＳ ゴシック" w:eastAsia="ＭＳ ゴシック" w:hAnsi="ＭＳ ゴシック" w:hint="eastAsia"/>
                <w:color w:val="FF0000"/>
                <w:w w:val="95"/>
                <w:sz w:val="20"/>
                <w:lang w:eastAsia="ja-JP"/>
              </w:rPr>
              <w:t>総務部に</w:t>
            </w:r>
            <w:r>
              <w:rPr>
                <w:rFonts w:ascii="ＭＳ ゴシック" w:eastAsia="ＭＳ ゴシック" w:hAnsi="ＭＳ ゴシック" w:hint="eastAsia"/>
                <w:w w:val="95"/>
                <w:sz w:val="20"/>
                <w:lang w:eastAsia="ja-JP"/>
              </w:rPr>
              <w:t>報道発表の準備を申請</w:t>
            </w:r>
            <w:r>
              <w:rPr>
                <w:rFonts w:ascii="ＭＳ ゴシック" w:eastAsia="ＭＳ ゴシック" w:hAnsi="ＭＳ ゴシック" w:hint="eastAsia"/>
                <w:spacing w:val="1"/>
                <w:w w:val="95"/>
                <w:sz w:val="20"/>
                <w:lang w:eastAsia="ja-JP"/>
              </w:rPr>
              <w:t xml:space="preserve"> </w:t>
            </w:r>
            <w:r>
              <w:rPr>
                <w:rFonts w:ascii="ＭＳ ゴシック" w:eastAsia="ＭＳ ゴシック" w:hAnsi="ＭＳ ゴシック" w:hint="eastAsia"/>
                <w:sz w:val="20"/>
                <w:lang w:eastAsia="ja-JP"/>
              </w:rPr>
              <w:t>する。</w:t>
            </w:r>
          </w:p>
          <w:p w14:paraId="5A1660FE" w14:textId="77777777" w:rsidR="00A63000" w:rsidRDefault="00521D34">
            <w:pPr>
              <w:pStyle w:val="TableParagraph"/>
              <w:spacing w:before="1" w:line="242" w:lineRule="auto"/>
              <w:ind w:left="285" w:right="95" w:hanging="245"/>
              <w:jc w:val="both"/>
              <w:rPr>
                <w:rFonts w:ascii="ＭＳ ゴシック" w:eastAsia="ＭＳ ゴシック" w:hAnsi="ＭＳ ゴシック"/>
                <w:sz w:val="20"/>
                <w:lang w:eastAsia="ja-JP"/>
              </w:rPr>
            </w:pPr>
            <w:r>
              <w:rPr>
                <w:rFonts w:ascii="ＭＳ ゴシック" w:eastAsia="ＭＳ ゴシック" w:hAnsi="ＭＳ ゴシック" w:hint="eastAsia"/>
                <w:sz w:val="20"/>
                <w:lang w:eastAsia="ja-JP"/>
              </w:rPr>
              <w:t>⑥</w:t>
            </w:r>
            <w:r>
              <w:rPr>
                <w:rFonts w:ascii="ＭＳ ゴシック" w:eastAsia="ＭＳ ゴシック" w:hAnsi="ＭＳ ゴシック" w:hint="eastAsia"/>
                <w:color w:val="FF0000"/>
                <w:sz w:val="20"/>
                <w:lang w:eastAsia="ja-JP"/>
              </w:rPr>
              <w:t>インシデント対応責任者</w:t>
            </w:r>
            <w:r>
              <w:rPr>
                <w:rFonts w:ascii="ＭＳ ゴシック" w:eastAsia="ＭＳ ゴシック" w:hAnsi="ＭＳ ゴシック" w:hint="eastAsia"/>
                <w:sz w:val="20"/>
                <w:lang w:eastAsia="ja-JP"/>
              </w:rPr>
              <w:t>は</w:t>
            </w:r>
            <w:r>
              <w:rPr>
                <w:rFonts w:ascii="ＭＳ ゴシック" w:eastAsia="ＭＳ ゴシック" w:hAnsi="ＭＳ ゴシック" w:hint="eastAsia"/>
                <w:color w:val="FF0000"/>
                <w:sz w:val="20"/>
                <w:lang w:eastAsia="ja-JP"/>
              </w:rPr>
              <w:t>サイバー攻撃等の</w:t>
            </w:r>
            <w:r>
              <w:rPr>
                <w:rFonts w:ascii="ＭＳ ゴシック" w:eastAsia="ＭＳ ゴシック" w:hAnsi="ＭＳ ゴシック" w:hint="eastAsia"/>
                <w:color w:val="FF0000"/>
                <w:w w:val="95"/>
                <w:sz w:val="20"/>
                <w:lang w:eastAsia="ja-JP"/>
              </w:rPr>
              <w:t>不正アクセスによる被害の場合は都道府県警</w:t>
            </w:r>
            <w:r>
              <w:rPr>
                <w:rFonts w:ascii="ＭＳ ゴシック" w:eastAsia="ＭＳ ゴシック" w:hAnsi="ＭＳ ゴシック" w:hint="eastAsia"/>
                <w:color w:val="FF0000"/>
                <w:spacing w:val="1"/>
                <w:w w:val="95"/>
                <w:sz w:val="20"/>
                <w:lang w:eastAsia="ja-JP"/>
              </w:rPr>
              <w:t xml:space="preserve"> </w:t>
            </w:r>
            <w:r>
              <w:rPr>
                <w:rFonts w:ascii="ＭＳ ゴシック" w:eastAsia="ＭＳ ゴシック" w:hAnsi="ＭＳ ゴシック" w:hint="eastAsia"/>
                <w:color w:val="FF0000"/>
                <w:w w:val="95"/>
                <w:sz w:val="20"/>
                <w:lang w:eastAsia="ja-JP"/>
              </w:rPr>
              <w:t>察本部のサイバー犯罪相談窓口</w:t>
            </w:r>
            <w:r>
              <w:rPr>
                <w:rFonts w:ascii="ＭＳ ゴシック" w:eastAsia="ＭＳ ゴシック" w:hAnsi="ＭＳ ゴシック" w:hint="eastAsia"/>
                <w:w w:val="95"/>
                <w:sz w:val="20"/>
                <w:lang w:eastAsia="ja-JP"/>
              </w:rPr>
              <w:t>に届け出る。</w:t>
            </w:r>
          </w:p>
        </w:tc>
        <w:tc>
          <w:tcPr>
            <w:tcW w:w="1860" w:type="dxa"/>
            <w:tcBorders>
              <w:top w:val="nil"/>
              <w:bottom w:val="nil"/>
            </w:tcBorders>
          </w:tcPr>
          <w:p w14:paraId="5A1660FF" w14:textId="77777777" w:rsidR="00A63000" w:rsidRDefault="00A63000">
            <w:pPr>
              <w:pStyle w:val="TableParagraph"/>
              <w:rPr>
                <w:rFonts w:ascii="Times New Roman"/>
                <w:sz w:val="18"/>
                <w:lang w:eastAsia="ja-JP"/>
              </w:rPr>
            </w:pPr>
          </w:p>
        </w:tc>
      </w:tr>
      <w:tr w:rsidR="00A63000" w14:paraId="5A166104" w14:textId="77777777">
        <w:trPr>
          <w:trHeight w:val="285"/>
        </w:trPr>
        <w:tc>
          <w:tcPr>
            <w:tcW w:w="1416" w:type="dxa"/>
            <w:tcBorders>
              <w:top w:val="nil"/>
              <w:bottom w:val="nil"/>
            </w:tcBorders>
          </w:tcPr>
          <w:p w14:paraId="5A166101" w14:textId="77777777" w:rsidR="00A63000" w:rsidRDefault="00A63000">
            <w:pPr>
              <w:pStyle w:val="TableParagraph"/>
              <w:rPr>
                <w:rFonts w:ascii="Times New Roman"/>
                <w:sz w:val="18"/>
                <w:lang w:eastAsia="ja-JP"/>
              </w:rPr>
            </w:pPr>
          </w:p>
        </w:tc>
        <w:tc>
          <w:tcPr>
            <w:tcW w:w="4394" w:type="dxa"/>
            <w:tcBorders>
              <w:top w:val="nil"/>
              <w:bottom w:val="nil"/>
            </w:tcBorders>
          </w:tcPr>
          <w:p w14:paraId="5A166102" w14:textId="77777777" w:rsidR="00A63000" w:rsidRDefault="00521D34">
            <w:pPr>
              <w:pStyle w:val="TableParagraph"/>
              <w:spacing w:before="21" w:line="244" w:lineRule="exact"/>
              <w:ind w:left="40"/>
              <w:rPr>
                <w:rFonts w:ascii="ＭＳ ゴシック" w:eastAsia="ＭＳ ゴシック" w:hAnsi="ＭＳ ゴシック"/>
                <w:sz w:val="20"/>
                <w:lang w:eastAsia="ja-JP"/>
              </w:rPr>
            </w:pPr>
            <w:r>
              <w:rPr>
                <w:rFonts w:ascii="ＭＳ ゴシック" w:eastAsia="ＭＳ ゴシック" w:hAnsi="ＭＳ ゴシック" w:hint="eastAsia"/>
                <w:color w:val="FF0000"/>
                <w:sz w:val="20"/>
                <w:lang w:eastAsia="ja-JP"/>
              </w:rPr>
              <w:t>⑦インシデント対応責任者は個人データ</w:t>
            </w:r>
            <w:r>
              <w:rPr>
                <w:rFonts w:ascii="ＭＳ ゴシック" w:eastAsia="ＭＳ ゴシック" w:hAnsi="ＭＳ ゴシック" w:hint="eastAsia"/>
                <w:color w:val="FF0000"/>
                <w:w w:val="120"/>
                <w:sz w:val="20"/>
                <w:vertAlign w:val="superscript"/>
                <w:lang w:eastAsia="ja-JP"/>
              </w:rPr>
              <w:t>*</w:t>
            </w:r>
            <w:r>
              <w:rPr>
                <w:rFonts w:ascii="ＭＳ ゴシック" w:eastAsia="ＭＳ ゴシック" w:hAnsi="ＭＳ ゴシック" w:hint="eastAsia"/>
                <w:color w:val="FF0000"/>
                <w:sz w:val="20"/>
                <w:lang w:eastAsia="ja-JP"/>
              </w:rPr>
              <w:t>または</w:t>
            </w:r>
          </w:p>
        </w:tc>
        <w:tc>
          <w:tcPr>
            <w:tcW w:w="1860" w:type="dxa"/>
            <w:tcBorders>
              <w:top w:val="nil"/>
              <w:bottom w:val="nil"/>
            </w:tcBorders>
          </w:tcPr>
          <w:p w14:paraId="5A166103" w14:textId="77777777" w:rsidR="00A63000" w:rsidRDefault="00A63000">
            <w:pPr>
              <w:pStyle w:val="TableParagraph"/>
              <w:rPr>
                <w:rFonts w:ascii="Times New Roman"/>
                <w:sz w:val="18"/>
                <w:lang w:eastAsia="ja-JP"/>
              </w:rPr>
            </w:pPr>
          </w:p>
        </w:tc>
      </w:tr>
      <w:tr w:rsidR="00A63000" w14:paraId="5A166109" w14:textId="77777777">
        <w:trPr>
          <w:trHeight w:val="1174"/>
        </w:trPr>
        <w:tc>
          <w:tcPr>
            <w:tcW w:w="1416" w:type="dxa"/>
            <w:tcBorders>
              <w:top w:val="nil"/>
              <w:bottom w:val="nil"/>
            </w:tcBorders>
          </w:tcPr>
          <w:p w14:paraId="5A166105" w14:textId="77777777" w:rsidR="00A63000" w:rsidRDefault="00A63000">
            <w:pPr>
              <w:pStyle w:val="TableParagraph"/>
              <w:rPr>
                <w:rFonts w:ascii="Times New Roman"/>
                <w:sz w:val="18"/>
                <w:lang w:eastAsia="ja-JP"/>
              </w:rPr>
            </w:pPr>
          </w:p>
        </w:tc>
        <w:tc>
          <w:tcPr>
            <w:tcW w:w="4394" w:type="dxa"/>
            <w:tcBorders>
              <w:top w:val="nil"/>
              <w:bottom w:val="nil"/>
            </w:tcBorders>
          </w:tcPr>
          <w:p w14:paraId="5A166106" w14:textId="77777777" w:rsidR="00A63000" w:rsidRDefault="00521D34">
            <w:pPr>
              <w:pStyle w:val="TableParagraph"/>
              <w:spacing w:before="7" w:line="242" w:lineRule="auto"/>
              <w:ind w:left="285" w:right="95"/>
              <w:rPr>
                <w:rFonts w:ascii="ＭＳ ゴシック" w:eastAsia="ＭＳ ゴシック"/>
                <w:sz w:val="20"/>
                <w:lang w:eastAsia="ja-JP"/>
              </w:rPr>
            </w:pPr>
            <w:r>
              <w:rPr>
                <w:rFonts w:ascii="ＭＳ ゴシック" w:eastAsia="ＭＳ ゴシック" w:hint="eastAsia"/>
                <w:color w:val="FF0000"/>
                <w:w w:val="95"/>
                <w:sz w:val="20"/>
                <w:lang w:eastAsia="ja-JP"/>
              </w:rPr>
              <w:t>特定個人情報漏えいの場合には個人情報保護</w:t>
            </w:r>
            <w:r>
              <w:rPr>
                <w:rFonts w:ascii="ＭＳ ゴシック" w:eastAsia="ＭＳ ゴシック" w:hint="eastAsia"/>
                <w:color w:val="FF0000"/>
                <w:spacing w:val="1"/>
                <w:w w:val="95"/>
                <w:sz w:val="20"/>
                <w:lang w:eastAsia="ja-JP"/>
              </w:rPr>
              <w:t xml:space="preserve"> </w:t>
            </w:r>
            <w:r>
              <w:rPr>
                <w:rFonts w:ascii="ＭＳ ゴシック" w:eastAsia="ＭＳ ゴシック" w:hint="eastAsia"/>
                <w:color w:val="FF0000"/>
                <w:sz w:val="20"/>
                <w:lang w:eastAsia="ja-JP"/>
              </w:rPr>
              <w:t>委員会に報告する。</w:t>
            </w:r>
          </w:p>
          <w:p w14:paraId="5A166107" w14:textId="77777777" w:rsidR="00A63000" w:rsidRDefault="00521D34">
            <w:pPr>
              <w:pStyle w:val="TableParagraph"/>
              <w:spacing w:before="1" w:line="242" w:lineRule="auto"/>
              <w:ind w:left="285" w:right="343" w:hanging="245"/>
              <w:rPr>
                <w:rFonts w:ascii="ＭＳ ゴシック" w:eastAsia="ＭＳ ゴシック" w:hAnsi="ＭＳ ゴシック"/>
                <w:sz w:val="20"/>
                <w:lang w:eastAsia="ja-JP"/>
              </w:rPr>
            </w:pPr>
            <w:r>
              <w:rPr>
                <w:rFonts w:ascii="ＭＳ ゴシック" w:eastAsia="ＭＳ ゴシック" w:hAnsi="ＭＳ ゴシック" w:hint="eastAsia"/>
                <w:color w:val="FF0000"/>
                <w:w w:val="95"/>
                <w:sz w:val="20"/>
                <w:lang w:eastAsia="ja-JP"/>
              </w:rPr>
              <w:t>⑧代表取締役は社内及び影響範囲の全ての組</w:t>
            </w:r>
            <w:r>
              <w:rPr>
                <w:rFonts w:ascii="ＭＳ ゴシック" w:eastAsia="ＭＳ ゴシック" w:hAnsi="ＭＳ ゴシック" w:hint="eastAsia"/>
                <w:color w:val="FF0000"/>
                <w:spacing w:val="1"/>
                <w:w w:val="95"/>
                <w:sz w:val="20"/>
                <w:lang w:eastAsia="ja-JP"/>
              </w:rPr>
              <w:t xml:space="preserve"> </w:t>
            </w:r>
            <w:r>
              <w:rPr>
                <w:rFonts w:ascii="ＭＳ ゴシック" w:eastAsia="ＭＳ ゴシック" w:hAnsi="ＭＳ ゴシック" w:hint="eastAsia"/>
                <w:color w:val="FF0000"/>
                <w:sz w:val="20"/>
                <w:lang w:eastAsia="ja-JP"/>
              </w:rPr>
              <w:t>織・人に対応結果及び対策を公表する。</w:t>
            </w:r>
          </w:p>
        </w:tc>
        <w:tc>
          <w:tcPr>
            <w:tcW w:w="1860" w:type="dxa"/>
            <w:tcBorders>
              <w:top w:val="nil"/>
              <w:bottom w:val="nil"/>
            </w:tcBorders>
          </w:tcPr>
          <w:p w14:paraId="5A166108" w14:textId="77777777" w:rsidR="00A63000" w:rsidRDefault="00A63000">
            <w:pPr>
              <w:pStyle w:val="TableParagraph"/>
              <w:rPr>
                <w:rFonts w:ascii="Times New Roman"/>
                <w:sz w:val="18"/>
                <w:lang w:eastAsia="ja-JP"/>
              </w:rPr>
            </w:pPr>
          </w:p>
        </w:tc>
      </w:tr>
      <w:tr w:rsidR="00A63000" w14:paraId="5A16610D" w14:textId="77777777">
        <w:trPr>
          <w:trHeight w:val="424"/>
        </w:trPr>
        <w:tc>
          <w:tcPr>
            <w:tcW w:w="1416" w:type="dxa"/>
            <w:tcBorders>
              <w:top w:val="nil"/>
              <w:bottom w:val="nil"/>
            </w:tcBorders>
          </w:tcPr>
          <w:p w14:paraId="5A16610A" w14:textId="77777777" w:rsidR="00A63000" w:rsidRDefault="00A63000">
            <w:pPr>
              <w:pStyle w:val="TableParagraph"/>
              <w:rPr>
                <w:rFonts w:ascii="Times New Roman"/>
                <w:sz w:val="18"/>
                <w:lang w:eastAsia="ja-JP"/>
              </w:rPr>
            </w:pPr>
          </w:p>
        </w:tc>
        <w:tc>
          <w:tcPr>
            <w:tcW w:w="4394" w:type="dxa"/>
            <w:tcBorders>
              <w:top w:val="nil"/>
              <w:bottom w:val="nil"/>
            </w:tcBorders>
          </w:tcPr>
          <w:p w14:paraId="5A16610B" w14:textId="77777777" w:rsidR="00A63000" w:rsidRDefault="00521D34">
            <w:pPr>
              <w:pStyle w:val="TableParagraph"/>
              <w:spacing w:before="124" w:line="281" w:lineRule="exact"/>
              <w:ind w:left="136"/>
              <w:rPr>
                <w:rFonts w:ascii="Meiryo UI" w:eastAsia="Meiryo UI" w:hAnsi="Meiryo UI" w:cs="Meiryo UI"/>
                <w:sz w:val="18"/>
                <w:szCs w:val="18"/>
                <w:lang w:eastAsia="ja-JP"/>
              </w:rPr>
            </w:pPr>
            <w:r>
              <w:rPr>
                <w:rFonts w:ascii="Meiryo UI" w:eastAsia="Meiryo UI" w:hAnsi="Meiryo UI" w:cs="Meiryo UI" w:hint="eastAsia"/>
                <w:sz w:val="18"/>
                <w:szCs w:val="18"/>
                <w:lang w:eastAsia="ja-JP"/>
              </w:rPr>
              <w:t>*個人データ︓個人情報データベース等（特定の個人を</w:t>
            </w:r>
          </w:p>
        </w:tc>
        <w:tc>
          <w:tcPr>
            <w:tcW w:w="1860" w:type="dxa"/>
            <w:tcBorders>
              <w:top w:val="nil"/>
              <w:bottom w:val="nil"/>
            </w:tcBorders>
          </w:tcPr>
          <w:p w14:paraId="5A16610C" w14:textId="77777777" w:rsidR="00A63000" w:rsidRDefault="00A63000">
            <w:pPr>
              <w:pStyle w:val="TableParagraph"/>
              <w:rPr>
                <w:rFonts w:ascii="Times New Roman"/>
                <w:sz w:val="18"/>
                <w:lang w:eastAsia="ja-JP"/>
              </w:rPr>
            </w:pPr>
          </w:p>
        </w:tc>
      </w:tr>
      <w:tr w:rsidR="00A63000" w14:paraId="5A166111" w14:textId="77777777">
        <w:trPr>
          <w:trHeight w:val="297"/>
        </w:trPr>
        <w:tc>
          <w:tcPr>
            <w:tcW w:w="1416" w:type="dxa"/>
            <w:tcBorders>
              <w:top w:val="nil"/>
            </w:tcBorders>
          </w:tcPr>
          <w:p w14:paraId="5A16610E" w14:textId="77777777" w:rsidR="00A63000" w:rsidRDefault="00A63000">
            <w:pPr>
              <w:pStyle w:val="TableParagraph"/>
              <w:rPr>
                <w:rFonts w:ascii="Times New Roman"/>
                <w:sz w:val="18"/>
                <w:lang w:eastAsia="ja-JP"/>
              </w:rPr>
            </w:pPr>
          </w:p>
        </w:tc>
        <w:tc>
          <w:tcPr>
            <w:tcW w:w="4394" w:type="dxa"/>
            <w:tcBorders>
              <w:top w:val="nil"/>
            </w:tcBorders>
          </w:tcPr>
          <w:p w14:paraId="5A16610F" w14:textId="77777777" w:rsidR="00A63000" w:rsidRDefault="00521D34">
            <w:pPr>
              <w:pStyle w:val="TableParagraph"/>
              <w:spacing w:line="277" w:lineRule="exact"/>
              <w:ind w:left="278"/>
              <w:rPr>
                <w:rFonts w:ascii="Meiryo UI" w:eastAsia="Meiryo UI"/>
                <w:sz w:val="18"/>
                <w:lang w:eastAsia="ja-JP"/>
              </w:rPr>
            </w:pPr>
            <w:r>
              <w:rPr>
                <w:rFonts w:ascii="Meiryo UI" w:eastAsia="Meiryo UI" w:hint="eastAsia"/>
                <w:spacing w:val="-1"/>
                <w:sz w:val="18"/>
                <w:lang w:eastAsia="ja-JP"/>
              </w:rPr>
              <w:t>検索できるようにまとめたもの</w:t>
            </w:r>
            <w:r>
              <w:rPr>
                <w:rFonts w:ascii="Meiryo UI" w:eastAsia="Meiryo UI" w:hint="eastAsia"/>
                <w:sz w:val="18"/>
                <w:lang w:eastAsia="ja-JP"/>
              </w:rPr>
              <w:t>）を構成する個人情報</w:t>
            </w:r>
          </w:p>
        </w:tc>
        <w:tc>
          <w:tcPr>
            <w:tcW w:w="1860" w:type="dxa"/>
            <w:tcBorders>
              <w:top w:val="nil"/>
            </w:tcBorders>
          </w:tcPr>
          <w:p w14:paraId="5A166110" w14:textId="77777777" w:rsidR="00A63000" w:rsidRDefault="00A63000">
            <w:pPr>
              <w:pStyle w:val="TableParagraph"/>
              <w:rPr>
                <w:rFonts w:ascii="Times New Roman"/>
                <w:sz w:val="18"/>
                <w:lang w:eastAsia="ja-JP"/>
              </w:rPr>
            </w:pPr>
          </w:p>
        </w:tc>
      </w:tr>
      <w:tr w:rsidR="00A63000" w14:paraId="5A166119" w14:textId="77777777">
        <w:trPr>
          <w:trHeight w:val="1295"/>
        </w:trPr>
        <w:tc>
          <w:tcPr>
            <w:tcW w:w="1416" w:type="dxa"/>
          </w:tcPr>
          <w:p w14:paraId="5A166112" w14:textId="77777777" w:rsidR="00A63000" w:rsidRDefault="00A63000">
            <w:pPr>
              <w:pStyle w:val="TableParagraph"/>
              <w:rPr>
                <w:rFonts w:ascii="ＭＳ ゴシック"/>
                <w:sz w:val="20"/>
                <w:lang w:eastAsia="ja-JP"/>
              </w:rPr>
            </w:pPr>
          </w:p>
          <w:p w14:paraId="5A166113" w14:textId="77777777" w:rsidR="00A63000" w:rsidRDefault="00A63000">
            <w:pPr>
              <w:pStyle w:val="TableParagraph"/>
              <w:spacing w:before="7"/>
              <w:rPr>
                <w:rFonts w:ascii="ＭＳ ゴシック"/>
                <w:sz w:val="20"/>
                <w:lang w:eastAsia="ja-JP"/>
              </w:rPr>
            </w:pPr>
          </w:p>
          <w:p w14:paraId="5A166114" w14:textId="77777777" w:rsidR="00A63000" w:rsidRDefault="00521D34">
            <w:pPr>
              <w:pStyle w:val="TableParagraph"/>
              <w:ind w:left="3"/>
              <w:jc w:val="center"/>
              <w:rPr>
                <w:rFonts w:ascii="ＭＳ ゴシック"/>
                <w:b/>
                <w:sz w:val="20"/>
              </w:rPr>
            </w:pPr>
            <w:r>
              <w:rPr>
                <w:rFonts w:ascii="ＭＳ ゴシック"/>
                <w:b/>
                <w:w w:val="98"/>
                <w:sz w:val="20"/>
              </w:rPr>
              <w:t>2</w:t>
            </w:r>
          </w:p>
        </w:tc>
        <w:tc>
          <w:tcPr>
            <w:tcW w:w="4394" w:type="dxa"/>
          </w:tcPr>
          <w:p w14:paraId="5A166115" w14:textId="77777777" w:rsidR="00A63000" w:rsidRDefault="00521D34">
            <w:pPr>
              <w:pStyle w:val="TableParagraph"/>
              <w:spacing w:before="1" w:line="242" w:lineRule="auto"/>
              <w:ind w:left="285" w:right="141" w:hanging="245"/>
              <w:rPr>
                <w:rFonts w:ascii="ＭＳ ゴシック" w:eastAsia="ＭＳ ゴシック" w:hAnsi="ＭＳ ゴシック"/>
                <w:sz w:val="20"/>
                <w:lang w:eastAsia="ja-JP"/>
              </w:rPr>
            </w:pPr>
            <w:r>
              <w:rPr>
                <w:rFonts w:ascii="ＭＳ ゴシック" w:eastAsia="ＭＳ ゴシック" w:hAnsi="ＭＳ ゴシック" w:hint="eastAsia"/>
                <w:w w:val="95"/>
                <w:sz w:val="20"/>
                <w:lang w:eastAsia="ja-JP"/>
              </w:rPr>
              <w:t>②</w:t>
            </w:r>
            <w:r>
              <w:rPr>
                <w:rFonts w:ascii="ＭＳ ゴシック" w:eastAsia="ＭＳ ゴシック" w:hAnsi="ＭＳ ゴシック" w:hint="eastAsia"/>
                <w:color w:val="FF0000"/>
                <w:w w:val="95"/>
                <w:sz w:val="20"/>
                <w:lang w:eastAsia="ja-JP"/>
              </w:rPr>
              <w:t>発見者</w:t>
            </w:r>
            <w:r>
              <w:rPr>
                <w:rFonts w:ascii="ＭＳ ゴシック" w:eastAsia="ＭＳ ゴシック" w:hAnsi="ＭＳ ゴシック" w:hint="eastAsia"/>
                <w:w w:val="95"/>
                <w:sz w:val="20"/>
                <w:lang w:eastAsia="ja-JP"/>
              </w:rPr>
              <w:t>は発見次第、</w:t>
            </w:r>
            <w:r>
              <w:rPr>
                <w:rFonts w:ascii="ＭＳ ゴシック" w:eastAsia="ＭＳ ゴシック" w:hAnsi="ＭＳ ゴシック" w:hint="eastAsia"/>
                <w:color w:val="FF0000"/>
                <w:w w:val="95"/>
                <w:sz w:val="20"/>
                <w:lang w:eastAsia="ja-JP"/>
              </w:rPr>
              <w:t>システム管理者</w:t>
            </w:r>
            <w:r>
              <w:rPr>
                <w:rFonts w:ascii="ＭＳ ゴシック" w:eastAsia="ＭＳ ゴシック" w:hAnsi="ＭＳ ゴシック" w:hint="eastAsia"/>
                <w:w w:val="95"/>
                <w:sz w:val="20"/>
                <w:lang w:eastAsia="ja-JP"/>
              </w:rPr>
              <w:t>に報告す</w:t>
            </w:r>
            <w:r>
              <w:rPr>
                <w:rFonts w:ascii="ＭＳ ゴシック" w:eastAsia="ＭＳ ゴシック" w:hAnsi="ＭＳ ゴシック" w:hint="eastAsia"/>
                <w:spacing w:val="1"/>
                <w:w w:val="95"/>
                <w:sz w:val="20"/>
                <w:lang w:eastAsia="ja-JP"/>
              </w:rPr>
              <w:t xml:space="preserve"> </w:t>
            </w:r>
            <w:r>
              <w:rPr>
                <w:rFonts w:ascii="ＭＳ ゴシック" w:eastAsia="ＭＳ ゴシック" w:hAnsi="ＭＳ ゴシック" w:hint="eastAsia"/>
                <w:sz w:val="20"/>
                <w:lang w:eastAsia="ja-JP"/>
              </w:rPr>
              <w:t>る。</w:t>
            </w:r>
          </w:p>
          <w:p w14:paraId="5A166116" w14:textId="77777777" w:rsidR="00A63000" w:rsidRDefault="00521D34">
            <w:pPr>
              <w:pStyle w:val="TableParagraph"/>
              <w:spacing w:before="1" w:line="242" w:lineRule="auto"/>
              <w:ind w:left="285" w:right="28" w:hanging="245"/>
              <w:rPr>
                <w:rFonts w:ascii="ＭＳ ゴシック" w:eastAsia="ＭＳ ゴシック" w:hAnsi="ＭＳ ゴシック"/>
                <w:sz w:val="20"/>
                <w:lang w:eastAsia="ja-JP"/>
              </w:rPr>
            </w:pPr>
            <w:r>
              <w:rPr>
                <w:rFonts w:ascii="ＭＳ ゴシック" w:eastAsia="ＭＳ ゴシック" w:hAnsi="ＭＳ ゴシック" w:hint="eastAsia"/>
                <w:w w:val="95"/>
                <w:sz w:val="20"/>
                <w:lang w:eastAsia="ja-JP"/>
              </w:rPr>
              <w:t>③</w:t>
            </w:r>
            <w:r>
              <w:rPr>
                <w:rFonts w:ascii="ＭＳ ゴシック" w:eastAsia="ＭＳ ゴシック" w:hAnsi="ＭＳ ゴシック" w:hint="eastAsia"/>
                <w:color w:val="FF0000"/>
                <w:w w:val="95"/>
                <w:sz w:val="20"/>
                <w:lang w:eastAsia="ja-JP"/>
              </w:rPr>
              <w:t>システム管理者</w:t>
            </w:r>
            <w:r>
              <w:rPr>
                <w:rFonts w:ascii="ＭＳ ゴシック" w:eastAsia="ＭＳ ゴシック" w:hAnsi="ＭＳ ゴシック" w:hint="eastAsia"/>
                <w:spacing w:val="-9"/>
                <w:w w:val="95"/>
                <w:sz w:val="20"/>
                <w:lang w:eastAsia="ja-JP"/>
              </w:rPr>
              <w:t>は漏えい先を調査し、</w:t>
            </w:r>
            <w:r>
              <w:rPr>
                <w:rFonts w:ascii="ＭＳ ゴシック" w:eastAsia="ＭＳ ゴシック" w:hAnsi="ＭＳ ゴシック" w:hint="eastAsia"/>
                <w:color w:val="FF0000"/>
                <w:w w:val="95"/>
                <w:sz w:val="20"/>
                <w:lang w:eastAsia="ja-JP"/>
              </w:rPr>
              <w:t>インシデ</w:t>
            </w:r>
            <w:r>
              <w:rPr>
                <w:rFonts w:ascii="ＭＳ ゴシック" w:eastAsia="ＭＳ ゴシック" w:hAnsi="ＭＳ ゴシック" w:hint="eastAsia"/>
                <w:color w:val="FF0000"/>
                <w:spacing w:val="1"/>
                <w:w w:val="95"/>
                <w:sz w:val="20"/>
                <w:lang w:eastAsia="ja-JP"/>
              </w:rPr>
              <w:t xml:space="preserve"> </w:t>
            </w:r>
            <w:r>
              <w:rPr>
                <w:rFonts w:ascii="ＭＳ ゴシック" w:eastAsia="ＭＳ ゴシック" w:hAnsi="ＭＳ ゴシック" w:hint="eastAsia"/>
                <w:color w:val="FF0000"/>
                <w:sz w:val="20"/>
                <w:lang w:eastAsia="ja-JP"/>
              </w:rPr>
              <w:t>ント対応責任者</w:t>
            </w:r>
            <w:r>
              <w:rPr>
                <w:rFonts w:ascii="ＭＳ ゴシック" w:eastAsia="ＭＳ ゴシック" w:hAnsi="ＭＳ ゴシック" w:hint="eastAsia"/>
                <w:sz w:val="20"/>
                <w:lang w:eastAsia="ja-JP"/>
              </w:rPr>
              <w:t>に報告する。</w:t>
            </w:r>
          </w:p>
          <w:p w14:paraId="5A166117" w14:textId="77777777" w:rsidR="00A63000" w:rsidRDefault="00521D34">
            <w:pPr>
              <w:pStyle w:val="TableParagraph"/>
              <w:spacing w:line="238" w:lineRule="exact"/>
              <w:ind w:left="54"/>
              <w:rPr>
                <w:rFonts w:ascii="ＭＳ ゴシック" w:eastAsia="ＭＳ ゴシック" w:hAnsi="ＭＳ ゴシック"/>
                <w:sz w:val="20"/>
                <w:lang w:eastAsia="ja-JP"/>
              </w:rPr>
            </w:pPr>
            <w:r>
              <w:rPr>
                <w:rFonts w:ascii="ＭＳ ゴシック" w:eastAsia="ＭＳ ゴシック" w:hAnsi="ＭＳ ゴシック" w:hint="eastAsia"/>
                <w:sz w:val="20"/>
                <w:lang w:eastAsia="ja-JP"/>
              </w:rPr>
              <w:t>④</w:t>
            </w:r>
            <w:r>
              <w:rPr>
                <w:rFonts w:ascii="ＭＳ ゴシック" w:eastAsia="ＭＳ ゴシック" w:hAnsi="ＭＳ ゴシック" w:hint="eastAsia"/>
                <w:color w:val="FF0000"/>
                <w:sz w:val="20"/>
                <w:lang w:eastAsia="ja-JP"/>
              </w:rPr>
              <w:t>システム管理者</w:t>
            </w:r>
            <w:r>
              <w:rPr>
                <w:rFonts w:ascii="ＭＳ ゴシック" w:eastAsia="ＭＳ ゴシック" w:hAnsi="ＭＳ ゴシック" w:hint="eastAsia"/>
                <w:sz w:val="20"/>
                <w:lang w:eastAsia="ja-JP"/>
              </w:rPr>
              <w:t>は社内関係者に周知する。</w:t>
            </w:r>
          </w:p>
        </w:tc>
        <w:tc>
          <w:tcPr>
            <w:tcW w:w="1860" w:type="dxa"/>
          </w:tcPr>
          <w:p w14:paraId="5A166118" w14:textId="77777777" w:rsidR="00A63000" w:rsidRDefault="00521D34">
            <w:pPr>
              <w:pStyle w:val="TableParagraph"/>
              <w:spacing w:before="1" w:line="242" w:lineRule="auto"/>
              <w:ind w:left="52" w:right="129"/>
              <w:rPr>
                <w:rFonts w:ascii="ＭＳ ゴシック" w:eastAsia="ＭＳ ゴシック"/>
                <w:sz w:val="20"/>
                <w:lang w:eastAsia="ja-JP"/>
              </w:rPr>
            </w:pPr>
            <w:r>
              <w:rPr>
                <w:rFonts w:ascii="ＭＳ ゴシック" w:eastAsia="ＭＳ ゴシック" w:hint="eastAsia"/>
                <w:color w:val="FF0000"/>
                <w:sz w:val="20"/>
                <w:lang w:eastAsia="ja-JP"/>
              </w:rPr>
              <w:t>インシデント対応責任者</w:t>
            </w:r>
          </w:p>
        </w:tc>
      </w:tr>
      <w:tr w:rsidR="00A63000" w14:paraId="5A16611E" w14:textId="77777777">
        <w:trPr>
          <w:trHeight w:val="1029"/>
        </w:trPr>
        <w:tc>
          <w:tcPr>
            <w:tcW w:w="1416" w:type="dxa"/>
          </w:tcPr>
          <w:p w14:paraId="5A16611A" w14:textId="77777777" w:rsidR="00A63000" w:rsidRDefault="00A63000">
            <w:pPr>
              <w:pStyle w:val="TableParagraph"/>
              <w:rPr>
                <w:rFonts w:ascii="ＭＳ ゴシック"/>
                <w:sz w:val="20"/>
                <w:lang w:eastAsia="ja-JP"/>
              </w:rPr>
            </w:pPr>
          </w:p>
          <w:p w14:paraId="5A16611B" w14:textId="77777777" w:rsidR="00A63000" w:rsidRDefault="00521D34">
            <w:pPr>
              <w:pStyle w:val="TableParagraph"/>
              <w:spacing w:before="129"/>
              <w:ind w:left="3"/>
              <w:jc w:val="center"/>
              <w:rPr>
                <w:rFonts w:ascii="ＭＳ ゴシック"/>
                <w:b/>
                <w:sz w:val="20"/>
              </w:rPr>
            </w:pPr>
            <w:r>
              <w:rPr>
                <w:rFonts w:ascii="ＭＳ ゴシック"/>
                <w:b/>
                <w:w w:val="98"/>
                <w:sz w:val="20"/>
              </w:rPr>
              <w:t>1</w:t>
            </w:r>
          </w:p>
        </w:tc>
        <w:tc>
          <w:tcPr>
            <w:tcW w:w="4394" w:type="dxa"/>
          </w:tcPr>
          <w:p w14:paraId="5A16611C" w14:textId="77777777" w:rsidR="00A63000" w:rsidRDefault="00521D34">
            <w:pPr>
              <w:pStyle w:val="TableParagraph"/>
              <w:spacing w:before="52"/>
              <w:ind w:left="40"/>
              <w:rPr>
                <w:rFonts w:ascii="ＭＳ ゴシック" w:eastAsia="ＭＳ ゴシック" w:hAnsi="ＭＳ ゴシック"/>
                <w:sz w:val="20"/>
                <w:lang w:eastAsia="ja-JP"/>
              </w:rPr>
            </w:pPr>
            <w:r>
              <w:rPr>
                <w:rFonts w:ascii="ＭＳ ゴシック" w:eastAsia="ＭＳ ゴシック" w:hAnsi="ＭＳ ゴシック" w:hint="eastAsia"/>
                <w:spacing w:val="-1"/>
                <w:w w:val="95"/>
                <w:sz w:val="20"/>
                <w:lang w:eastAsia="ja-JP"/>
              </w:rPr>
              <w:t xml:space="preserve">※情報漏えい・流出は全て事故レベル </w:t>
            </w:r>
            <w:r>
              <w:rPr>
                <w:rFonts w:ascii="ＭＳ ゴシック" w:eastAsia="ＭＳ ゴシック" w:hAnsi="ＭＳ ゴシック" w:hint="eastAsia"/>
                <w:w w:val="95"/>
                <w:sz w:val="20"/>
                <w:lang w:eastAsia="ja-JP"/>
              </w:rPr>
              <w:t>2</w:t>
            </w:r>
            <w:r>
              <w:rPr>
                <w:rFonts w:ascii="ＭＳ ゴシック" w:eastAsia="ＭＳ ゴシック" w:hAnsi="ＭＳ ゴシック" w:hint="eastAsia"/>
                <w:spacing w:val="-5"/>
                <w:w w:val="95"/>
                <w:sz w:val="20"/>
                <w:lang w:eastAsia="ja-JP"/>
              </w:rPr>
              <w:t xml:space="preserve"> 以上</w:t>
            </w:r>
          </w:p>
        </w:tc>
        <w:tc>
          <w:tcPr>
            <w:tcW w:w="1860" w:type="dxa"/>
          </w:tcPr>
          <w:p w14:paraId="5A16611D" w14:textId="77777777" w:rsidR="00A63000" w:rsidRDefault="00A63000">
            <w:pPr>
              <w:pStyle w:val="TableParagraph"/>
              <w:rPr>
                <w:rFonts w:ascii="Times New Roman"/>
                <w:sz w:val="18"/>
                <w:lang w:eastAsia="ja-JP"/>
              </w:rPr>
            </w:pPr>
          </w:p>
        </w:tc>
      </w:tr>
    </w:tbl>
    <w:p w14:paraId="5A16611F" w14:textId="77777777" w:rsidR="00A63000" w:rsidRDefault="00A63000">
      <w:pPr>
        <w:rPr>
          <w:rFonts w:ascii="Times New Roman"/>
          <w:sz w:val="18"/>
          <w:lang w:eastAsia="ja-JP"/>
        </w:rPr>
        <w:sectPr w:rsidR="00A63000">
          <w:pgSz w:w="11910" w:h="16840"/>
          <w:pgMar w:top="1300" w:right="1380" w:bottom="1280" w:left="1480" w:header="1115" w:footer="1081" w:gutter="0"/>
          <w:cols w:space="720"/>
        </w:sectPr>
      </w:pPr>
    </w:p>
    <w:p w14:paraId="5A166120" w14:textId="77777777" w:rsidR="00A63000" w:rsidRDefault="00A63000">
      <w:pPr>
        <w:pStyle w:val="a3"/>
        <w:spacing w:before="8"/>
        <w:rPr>
          <w:sz w:val="28"/>
          <w:lang w:eastAsia="ja-JP"/>
        </w:rPr>
      </w:pPr>
    </w:p>
    <w:p w14:paraId="5A166121" w14:textId="77777777" w:rsidR="00A63000" w:rsidRDefault="00521D34">
      <w:pPr>
        <w:pStyle w:val="a4"/>
        <w:numPr>
          <w:ilvl w:val="1"/>
          <w:numId w:val="28"/>
        </w:numPr>
        <w:tabs>
          <w:tab w:val="left" w:pos="572"/>
        </w:tabs>
        <w:spacing w:before="72" w:after="52"/>
        <w:rPr>
          <w:sz w:val="20"/>
          <w:lang w:eastAsia="ja-JP"/>
        </w:rPr>
      </w:pPr>
      <w:r>
        <w:rPr>
          <w:sz w:val="20"/>
          <w:lang w:eastAsia="ja-JP"/>
        </w:rPr>
        <w:t>改ざん・消失・破壊・サービス停止発生時の対応</w:t>
      </w:r>
    </w:p>
    <w:tbl>
      <w:tblPr>
        <w:tblStyle w:val="TableNormal"/>
        <w:tblW w:w="0" w:type="auto"/>
        <w:tblInd w:w="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6"/>
        <w:gridCol w:w="4394"/>
        <w:gridCol w:w="1843"/>
      </w:tblGrid>
      <w:tr w:rsidR="00A63000" w14:paraId="5A166125" w14:textId="77777777">
        <w:trPr>
          <w:trHeight w:val="359"/>
        </w:trPr>
        <w:tc>
          <w:tcPr>
            <w:tcW w:w="1416" w:type="dxa"/>
          </w:tcPr>
          <w:p w14:paraId="5A166122" w14:textId="77777777" w:rsidR="00A63000" w:rsidRDefault="00521D34">
            <w:pPr>
              <w:pStyle w:val="TableParagraph"/>
              <w:spacing w:before="51"/>
              <w:ind w:left="186" w:right="177"/>
              <w:jc w:val="center"/>
              <w:rPr>
                <w:rFonts w:ascii="ＭＳ ゴシック" w:eastAsia="ＭＳ ゴシック"/>
                <w:sz w:val="20"/>
              </w:rPr>
            </w:pPr>
            <w:r>
              <w:rPr>
                <w:rFonts w:ascii="ＭＳ ゴシック" w:eastAsia="ＭＳ ゴシック" w:hint="eastAsia"/>
                <w:sz w:val="20"/>
              </w:rPr>
              <w:t>事故レベル</w:t>
            </w:r>
          </w:p>
        </w:tc>
        <w:tc>
          <w:tcPr>
            <w:tcW w:w="4394" w:type="dxa"/>
          </w:tcPr>
          <w:p w14:paraId="5A166123" w14:textId="77777777" w:rsidR="00A63000" w:rsidRDefault="00521D34">
            <w:pPr>
              <w:pStyle w:val="TableParagraph"/>
              <w:spacing w:before="51"/>
              <w:ind w:left="1735" w:right="1809"/>
              <w:jc w:val="center"/>
              <w:rPr>
                <w:rFonts w:ascii="ＭＳ ゴシック" w:eastAsia="ＭＳ ゴシック"/>
                <w:sz w:val="20"/>
              </w:rPr>
            </w:pPr>
            <w:r>
              <w:rPr>
                <w:rFonts w:ascii="ＭＳ ゴシック" w:eastAsia="ＭＳ ゴシック" w:hint="eastAsia"/>
                <w:sz w:val="20"/>
              </w:rPr>
              <w:t>対応手順</w:t>
            </w:r>
          </w:p>
        </w:tc>
        <w:tc>
          <w:tcPr>
            <w:tcW w:w="1843" w:type="dxa"/>
          </w:tcPr>
          <w:p w14:paraId="5A166124" w14:textId="77777777" w:rsidR="00A63000" w:rsidRDefault="00521D34">
            <w:pPr>
              <w:pStyle w:val="TableParagraph"/>
              <w:spacing w:before="51"/>
              <w:ind w:left="601" w:right="592"/>
              <w:jc w:val="center"/>
              <w:rPr>
                <w:rFonts w:ascii="ＭＳ ゴシック" w:eastAsia="ＭＳ ゴシック"/>
                <w:sz w:val="20"/>
              </w:rPr>
            </w:pPr>
            <w:r>
              <w:rPr>
                <w:rFonts w:ascii="ＭＳ ゴシック" w:eastAsia="ＭＳ ゴシック" w:hint="eastAsia"/>
                <w:sz w:val="20"/>
              </w:rPr>
              <w:t>対応者</w:t>
            </w:r>
          </w:p>
        </w:tc>
      </w:tr>
      <w:tr w:rsidR="00A63000" w14:paraId="5A166139" w14:textId="77777777">
        <w:trPr>
          <w:trHeight w:val="3892"/>
        </w:trPr>
        <w:tc>
          <w:tcPr>
            <w:tcW w:w="1416" w:type="dxa"/>
          </w:tcPr>
          <w:p w14:paraId="5A166126" w14:textId="77777777" w:rsidR="00A63000" w:rsidRDefault="00A63000">
            <w:pPr>
              <w:pStyle w:val="TableParagraph"/>
              <w:rPr>
                <w:rFonts w:ascii="ＭＳ ゴシック"/>
                <w:sz w:val="20"/>
              </w:rPr>
            </w:pPr>
          </w:p>
          <w:p w14:paraId="5A166127" w14:textId="77777777" w:rsidR="00A63000" w:rsidRDefault="00A63000">
            <w:pPr>
              <w:pStyle w:val="TableParagraph"/>
              <w:rPr>
                <w:rFonts w:ascii="ＭＳ ゴシック"/>
                <w:sz w:val="20"/>
              </w:rPr>
            </w:pPr>
          </w:p>
          <w:p w14:paraId="5A166128" w14:textId="77777777" w:rsidR="00A63000" w:rsidRDefault="00A63000">
            <w:pPr>
              <w:pStyle w:val="TableParagraph"/>
              <w:rPr>
                <w:rFonts w:ascii="ＭＳ ゴシック"/>
                <w:sz w:val="20"/>
              </w:rPr>
            </w:pPr>
          </w:p>
          <w:p w14:paraId="5A166129" w14:textId="77777777" w:rsidR="00A63000" w:rsidRDefault="00A63000">
            <w:pPr>
              <w:pStyle w:val="TableParagraph"/>
              <w:rPr>
                <w:rFonts w:ascii="ＭＳ ゴシック"/>
                <w:sz w:val="20"/>
              </w:rPr>
            </w:pPr>
          </w:p>
          <w:p w14:paraId="5A16612A" w14:textId="77777777" w:rsidR="00A63000" w:rsidRDefault="00A63000">
            <w:pPr>
              <w:pStyle w:val="TableParagraph"/>
              <w:rPr>
                <w:rFonts w:ascii="ＭＳ ゴシック"/>
                <w:sz w:val="20"/>
              </w:rPr>
            </w:pPr>
          </w:p>
          <w:p w14:paraId="5A16612B" w14:textId="77777777" w:rsidR="00A63000" w:rsidRDefault="00A63000">
            <w:pPr>
              <w:pStyle w:val="TableParagraph"/>
              <w:rPr>
                <w:rFonts w:ascii="ＭＳ ゴシック"/>
                <w:sz w:val="20"/>
              </w:rPr>
            </w:pPr>
          </w:p>
          <w:p w14:paraId="5A16612C" w14:textId="77777777" w:rsidR="00A63000" w:rsidRDefault="00A63000">
            <w:pPr>
              <w:pStyle w:val="TableParagraph"/>
              <w:spacing w:before="11"/>
              <w:rPr>
                <w:rFonts w:ascii="ＭＳ ゴシック"/>
                <w:sz w:val="21"/>
              </w:rPr>
            </w:pPr>
          </w:p>
          <w:p w14:paraId="5A16612D" w14:textId="77777777" w:rsidR="00A63000" w:rsidRDefault="00521D34">
            <w:pPr>
              <w:pStyle w:val="TableParagraph"/>
              <w:ind w:left="3"/>
              <w:jc w:val="center"/>
              <w:rPr>
                <w:rFonts w:ascii="ＭＳ ゴシック"/>
                <w:b/>
                <w:sz w:val="20"/>
              </w:rPr>
            </w:pPr>
            <w:r>
              <w:rPr>
                <w:rFonts w:ascii="ＭＳ ゴシック"/>
                <w:b/>
                <w:w w:val="98"/>
                <w:sz w:val="20"/>
              </w:rPr>
              <w:t>3</w:t>
            </w:r>
          </w:p>
        </w:tc>
        <w:tc>
          <w:tcPr>
            <w:tcW w:w="4394" w:type="dxa"/>
          </w:tcPr>
          <w:p w14:paraId="5A16612E" w14:textId="77777777" w:rsidR="00A63000" w:rsidRDefault="00521D34">
            <w:pPr>
              <w:pStyle w:val="TableParagraph"/>
              <w:spacing w:before="4" w:line="242" w:lineRule="auto"/>
              <w:ind w:left="283" w:right="29" w:hanging="243"/>
              <w:rPr>
                <w:rFonts w:ascii="ＭＳ ゴシック" w:eastAsia="ＭＳ ゴシック" w:hAnsi="ＭＳ ゴシック"/>
                <w:sz w:val="20"/>
                <w:lang w:eastAsia="ja-JP"/>
              </w:rPr>
            </w:pPr>
            <w:r>
              <w:rPr>
                <w:rFonts w:ascii="ＭＳ ゴシック" w:eastAsia="ＭＳ ゴシック" w:hAnsi="ＭＳ ゴシック" w:hint="eastAsia"/>
                <w:w w:val="95"/>
                <w:sz w:val="20"/>
                <w:lang w:eastAsia="ja-JP"/>
              </w:rPr>
              <w:t>①</w:t>
            </w:r>
            <w:r>
              <w:rPr>
                <w:rFonts w:ascii="ＭＳ ゴシック" w:eastAsia="ＭＳ ゴシック" w:hAnsi="ＭＳ ゴシック" w:hint="eastAsia"/>
                <w:color w:val="FF0000"/>
                <w:w w:val="95"/>
                <w:sz w:val="20"/>
                <w:lang w:eastAsia="ja-JP"/>
              </w:rPr>
              <w:t>発見者は即座にインシデント対応責任者及び</w:t>
            </w:r>
            <w:r>
              <w:rPr>
                <w:rFonts w:ascii="ＭＳ ゴシック" w:eastAsia="ＭＳ ゴシック" w:hAnsi="ＭＳ ゴシック" w:hint="eastAsia"/>
                <w:color w:val="FF0000"/>
                <w:spacing w:val="31"/>
                <w:w w:val="95"/>
                <w:sz w:val="20"/>
                <w:lang w:eastAsia="ja-JP"/>
              </w:rPr>
              <w:t xml:space="preserve"> </w:t>
            </w:r>
            <w:r>
              <w:rPr>
                <w:rFonts w:ascii="ＭＳ ゴシック" w:eastAsia="ＭＳ ゴシック" w:hAnsi="ＭＳ ゴシック" w:hint="eastAsia"/>
                <w:color w:val="FF0000"/>
                <w:sz w:val="20"/>
                <w:lang w:eastAsia="ja-JP"/>
              </w:rPr>
              <w:t>代表取締役社長</w:t>
            </w:r>
            <w:r>
              <w:rPr>
                <w:rFonts w:ascii="ＭＳ ゴシック" w:eastAsia="ＭＳ ゴシック" w:hAnsi="ＭＳ ゴシック" w:hint="eastAsia"/>
                <w:sz w:val="20"/>
                <w:lang w:eastAsia="ja-JP"/>
              </w:rPr>
              <w:t>に報告する。</w:t>
            </w:r>
          </w:p>
          <w:p w14:paraId="5A16612F" w14:textId="77777777" w:rsidR="00A63000" w:rsidRDefault="00521D34">
            <w:pPr>
              <w:pStyle w:val="TableParagraph"/>
              <w:spacing w:line="242" w:lineRule="auto"/>
              <w:ind w:left="283" w:right="28" w:hanging="243"/>
              <w:rPr>
                <w:rFonts w:ascii="ＭＳ ゴシック" w:eastAsia="ＭＳ ゴシック" w:hAnsi="ＭＳ ゴシック"/>
                <w:sz w:val="20"/>
                <w:lang w:eastAsia="ja-JP"/>
              </w:rPr>
            </w:pPr>
            <w:r>
              <w:rPr>
                <w:rFonts w:ascii="ＭＳ ゴシック" w:eastAsia="ＭＳ ゴシック" w:hAnsi="ＭＳ ゴシック" w:hint="eastAsia"/>
                <w:w w:val="95"/>
                <w:sz w:val="20"/>
                <w:lang w:eastAsia="ja-JP"/>
              </w:rPr>
              <w:t>②</w:t>
            </w:r>
            <w:r>
              <w:rPr>
                <w:rFonts w:ascii="ＭＳ ゴシック" w:eastAsia="ＭＳ ゴシック" w:hAnsi="ＭＳ ゴシック" w:hint="eastAsia"/>
                <w:color w:val="FF0000"/>
                <w:w w:val="95"/>
                <w:sz w:val="20"/>
                <w:lang w:eastAsia="ja-JP"/>
              </w:rPr>
              <w:t>システム管理者</w:t>
            </w:r>
            <w:r>
              <w:rPr>
                <w:rFonts w:ascii="ＭＳ ゴシック" w:eastAsia="ＭＳ ゴシック" w:hAnsi="ＭＳ ゴシック" w:hint="eastAsia"/>
                <w:spacing w:val="-9"/>
                <w:w w:val="95"/>
                <w:sz w:val="20"/>
                <w:lang w:eastAsia="ja-JP"/>
              </w:rPr>
              <w:t>は原因を特定し、応急処置を実</w:t>
            </w:r>
            <w:r>
              <w:rPr>
                <w:rFonts w:ascii="ＭＳ ゴシック" w:eastAsia="ＭＳ ゴシック" w:hAnsi="ＭＳ ゴシック" w:hint="eastAsia"/>
                <w:spacing w:val="1"/>
                <w:w w:val="95"/>
                <w:sz w:val="20"/>
                <w:lang w:eastAsia="ja-JP"/>
              </w:rPr>
              <w:t xml:space="preserve"> </w:t>
            </w:r>
            <w:r>
              <w:rPr>
                <w:rFonts w:ascii="ＭＳ ゴシック" w:eastAsia="ＭＳ ゴシック" w:hAnsi="ＭＳ ゴシック" w:hint="eastAsia"/>
                <w:sz w:val="20"/>
                <w:lang w:eastAsia="ja-JP"/>
              </w:rPr>
              <w:t>行する。</w:t>
            </w:r>
          </w:p>
          <w:p w14:paraId="5A166130" w14:textId="77777777" w:rsidR="00A63000" w:rsidRDefault="00521D34">
            <w:pPr>
              <w:pStyle w:val="TableParagraph"/>
              <w:spacing w:before="1" w:line="242" w:lineRule="auto"/>
              <w:ind w:left="283" w:right="28" w:hanging="243"/>
              <w:rPr>
                <w:rFonts w:ascii="ＭＳ ゴシック" w:eastAsia="ＭＳ ゴシック" w:hAnsi="ＭＳ ゴシック"/>
                <w:sz w:val="20"/>
                <w:lang w:eastAsia="ja-JP"/>
              </w:rPr>
            </w:pPr>
            <w:r>
              <w:rPr>
                <w:rFonts w:ascii="ＭＳ ゴシック" w:eastAsia="ＭＳ ゴシック" w:hAnsi="ＭＳ ゴシック" w:hint="eastAsia"/>
                <w:w w:val="95"/>
                <w:sz w:val="20"/>
                <w:lang w:eastAsia="ja-JP"/>
              </w:rPr>
              <w:t>③</w:t>
            </w:r>
            <w:r>
              <w:rPr>
                <w:rFonts w:ascii="ＭＳ ゴシック" w:eastAsia="ＭＳ ゴシック" w:hAnsi="ＭＳ ゴシック" w:hint="eastAsia"/>
                <w:color w:val="FF0000"/>
                <w:w w:val="95"/>
                <w:sz w:val="20"/>
                <w:lang w:eastAsia="ja-JP"/>
              </w:rPr>
              <w:t>インシデント対応責任者</w:t>
            </w:r>
            <w:r>
              <w:rPr>
                <w:rFonts w:ascii="ＭＳ ゴシック" w:eastAsia="ＭＳ ゴシック" w:hAnsi="ＭＳ ゴシック" w:hint="eastAsia"/>
                <w:w w:val="95"/>
                <w:sz w:val="20"/>
                <w:lang w:eastAsia="ja-JP"/>
              </w:rPr>
              <w:t>は社内に周知すると</w:t>
            </w:r>
            <w:r>
              <w:rPr>
                <w:rFonts w:ascii="ＭＳ ゴシック" w:eastAsia="ＭＳ ゴシック" w:hAnsi="ＭＳ ゴシック" w:hint="eastAsia"/>
                <w:spacing w:val="32"/>
                <w:w w:val="95"/>
                <w:sz w:val="20"/>
                <w:lang w:eastAsia="ja-JP"/>
              </w:rPr>
              <w:t xml:space="preserve"> </w:t>
            </w:r>
            <w:r>
              <w:rPr>
                <w:rFonts w:ascii="ＭＳ ゴシック" w:eastAsia="ＭＳ ゴシック" w:hAnsi="ＭＳ ゴシック" w:hint="eastAsia"/>
                <w:sz w:val="20"/>
                <w:lang w:eastAsia="ja-JP"/>
              </w:rPr>
              <w:t>ともに</w:t>
            </w:r>
            <w:r>
              <w:rPr>
                <w:rFonts w:ascii="ＭＳ ゴシック" w:eastAsia="ＭＳ ゴシック" w:hAnsi="ＭＳ ゴシック" w:hint="eastAsia"/>
                <w:color w:val="FF0000"/>
                <w:sz w:val="20"/>
                <w:lang w:eastAsia="ja-JP"/>
              </w:rPr>
              <w:t>総務部情報システム担当</w:t>
            </w:r>
            <w:r>
              <w:rPr>
                <w:rFonts w:ascii="ＭＳ ゴシック" w:eastAsia="ＭＳ ゴシック" w:hAnsi="ＭＳ ゴシック" w:hint="eastAsia"/>
                <w:sz w:val="20"/>
                <w:lang w:eastAsia="ja-JP"/>
              </w:rPr>
              <w:t>に連絡する。</w:t>
            </w:r>
          </w:p>
          <w:p w14:paraId="5A166131" w14:textId="77777777" w:rsidR="00A63000" w:rsidRDefault="00521D34">
            <w:pPr>
              <w:pStyle w:val="TableParagraph"/>
              <w:spacing w:before="1" w:line="242" w:lineRule="auto"/>
              <w:ind w:left="283" w:right="28" w:hanging="243"/>
              <w:rPr>
                <w:rFonts w:ascii="ＭＳ ゴシック" w:eastAsia="ＭＳ ゴシック" w:hAnsi="ＭＳ ゴシック"/>
                <w:sz w:val="20"/>
                <w:lang w:eastAsia="ja-JP"/>
              </w:rPr>
            </w:pPr>
            <w:r>
              <w:rPr>
                <w:rFonts w:ascii="ＭＳ ゴシック" w:eastAsia="ＭＳ ゴシック" w:hAnsi="ＭＳ ゴシック" w:hint="eastAsia"/>
                <w:w w:val="95"/>
                <w:sz w:val="20"/>
                <w:lang w:eastAsia="ja-JP"/>
              </w:rPr>
              <w:t>④電子データの場合は</w:t>
            </w:r>
            <w:r>
              <w:rPr>
                <w:rFonts w:ascii="ＭＳ ゴシック" w:eastAsia="ＭＳ ゴシック" w:hAnsi="ＭＳ ゴシック" w:hint="eastAsia"/>
                <w:color w:val="FF0000"/>
                <w:w w:val="95"/>
                <w:sz w:val="20"/>
                <w:lang w:eastAsia="ja-JP"/>
              </w:rPr>
              <w:t>システム管理者</w:t>
            </w:r>
            <w:r>
              <w:rPr>
                <w:rFonts w:ascii="ＭＳ ゴシック" w:eastAsia="ＭＳ ゴシック" w:hAnsi="ＭＳ ゴシック" w:hint="eastAsia"/>
                <w:w w:val="95"/>
                <w:sz w:val="20"/>
                <w:lang w:eastAsia="ja-JP"/>
              </w:rPr>
              <w:t>がバック</w:t>
            </w:r>
            <w:r>
              <w:rPr>
                <w:rFonts w:ascii="ＭＳ ゴシック" w:eastAsia="ＭＳ ゴシック" w:hAnsi="ＭＳ ゴシック" w:hint="eastAsia"/>
                <w:spacing w:val="32"/>
                <w:w w:val="95"/>
                <w:sz w:val="20"/>
                <w:lang w:eastAsia="ja-JP"/>
              </w:rPr>
              <w:t xml:space="preserve"> </w:t>
            </w:r>
            <w:r>
              <w:rPr>
                <w:rFonts w:ascii="ＭＳ ゴシック" w:eastAsia="ＭＳ ゴシック" w:hAnsi="ＭＳ ゴシック" w:hint="eastAsia"/>
                <w:sz w:val="20"/>
                <w:lang w:eastAsia="ja-JP"/>
              </w:rPr>
              <w:t>アップによる復旧を実行する。</w:t>
            </w:r>
          </w:p>
          <w:p w14:paraId="5A166132" w14:textId="77777777" w:rsidR="00A63000" w:rsidRDefault="00521D34">
            <w:pPr>
              <w:pStyle w:val="TableParagraph"/>
              <w:spacing w:before="1" w:line="242" w:lineRule="auto"/>
              <w:ind w:left="283" w:right="28" w:hanging="243"/>
              <w:rPr>
                <w:rFonts w:ascii="ＭＳ ゴシック" w:eastAsia="ＭＳ ゴシック" w:hAnsi="ＭＳ ゴシック"/>
                <w:sz w:val="20"/>
                <w:lang w:eastAsia="ja-JP"/>
              </w:rPr>
            </w:pPr>
            <w:r>
              <w:rPr>
                <w:rFonts w:ascii="ＭＳ ゴシック" w:eastAsia="ＭＳ ゴシック" w:hAnsi="ＭＳ ゴシック" w:hint="eastAsia"/>
                <w:w w:val="95"/>
                <w:sz w:val="20"/>
                <w:lang w:eastAsia="ja-JP"/>
              </w:rPr>
              <w:t>⑤機器の場合は</w:t>
            </w:r>
            <w:r>
              <w:rPr>
                <w:rFonts w:ascii="ＭＳ ゴシック" w:eastAsia="ＭＳ ゴシック" w:hAnsi="ＭＳ ゴシック" w:hint="eastAsia"/>
                <w:color w:val="FF0000"/>
                <w:w w:val="95"/>
                <w:sz w:val="20"/>
                <w:lang w:eastAsia="ja-JP"/>
              </w:rPr>
              <w:t>システム管理者</w:t>
            </w:r>
            <w:r>
              <w:rPr>
                <w:rFonts w:ascii="ＭＳ ゴシック" w:eastAsia="ＭＳ ゴシック" w:hAnsi="ＭＳ ゴシック" w:hint="eastAsia"/>
                <w:w w:val="95"/>
                <w:sz w:val="20"/>
                <w:lang w:eastAsia="ja-JP"/>
              </w:rPr>
              <w:t>が修理、復旧、交</w:t>
            </w:r>
            <w:r>
              <w:rPr>
                <w:rFonts w:ascii="ＭＳ ゴシック" w:eastAsia="ＭＳ ゴシック" w:hAnsi="ＭＳ ゴシック" w:hint="eastAsia"/>
                <w:sz w:val="20"/>
                <w:lang w:eastAsia="ja-JP"/>
              </w:rPr>
              <w:t>換等の手続きを行う。</w:t>
            </w:r>
          </w:p>
          <w:p w14:paraId="5A166133" w14:textId="77777777" w:rsidR="00A63000" w:rsidRDefault="00521D34">
            <w:pPr>
              <w:pStyle w:val="TableParagraph"/>
              <w:spacing w:line="242" w:lineRule="auto"/>
              <w:ind w:left="283" w:right="28" w:hanging="243"/>
              <w:rPr>
                <w:rFonts w:ascii="ＭＳ ゴシック" w:eastAsia="ＭＳ ゴシック" w:hAnsi="ＭＳ ゴシック"/>
                <w:sz w:val="20"/>
                <w:lang w:eastAsia="ja-JP"/>
              </w:rPr>
            </w:pPr>
            <w:r>
              <w:rPr>
                <w:rFonts w:ascii="ＭＳ ゴシック" w:eastAsia="ＭＳ ゴシック" w:hAnsi="ＭＳ ゴシック" w:hint="eastAsia"/>
                <w:w w:val="95"/>
                <w:sz w:val="20"/>
                <w:lang w:eastAsia="ja-JP"/>
              </w:rPr>
              <w:t>⑥書類・フィルム原本の場合は</w:t>
            </w:r>
            <w:r>
              <w:rPr>
                <w:rFonts w:ascii="ＭＳ ゴシック" w:eastAsia="ＭＳ ゴシック" w:hAnsi="ＭＳ ゴシック" w:hint="eastAsia"/>
                <w:color w:val="FF0000"/>
                <w:w w:val="95"/>
                <w:sz w:val="20"/>
                <w:lang w:eastAsia="ja-JP"/>
              </w:rPr>
              <w:t>情報セキュリティ</w:t>
            </w:r>
            <w:r>
              <w:rPr>
                <w:rFonts w:ascii="ＭＳ ゴシック" w:eastAsia="ＭＳ ゴシック" w:hAnsi="ＭＳ ゴシック" w:hint="eastAsia"/>
                <w:color w:val="FF0000"/>
                <w:sz w:val="20"/>
                <w:lang w:eastAsia="ja-JP"/>
              </w:rPr>
              <w:t>部門責任者</w:t>
            </w:r>
            <w:r>
              <w:rPr>
                <w:rFonts w:ascii="ＭＳ ゴシック" w:eastAsia="ＭＳ ゴシック" w:hAnsi="ＭＳ ゴシック" w:hint="eastAsia"/>
                <w:sz w:val="20"/>
                <w:lang w:eastAsia="ja-JP"/>
              </w:rPr>
              <w:t>が可能な範囲で修復する。</w:t>
            </w:r>
          </w:p>
          <w:p w14:paraId="5A166134" w14:textId="77777777" w:rsidR="00A63000" w:rsidRDefault="00521D34">
            <w:pPr>
              <w:pStyle w:val="TableParagraph"/>
              <w:spacing w:before="1"/>
              <w:ind w:left="40"/>
              <w:rPr>
                <w:rFonts w:ascii="ＭＳ ゴシック" w:eastAsia="ＭＳ ゴシック" w:hAnsi="ＭＳ ゴシック"/>
                <w:sz w:val="20"/>
                <w:lang w:eastAsia="ja-JP"/>
              </w:rPr>
            </w:pPr>
            <w:r>
              <w:rPr>
                <w:rFonts w:ascii="ＭＳ ゴシック" w:eastAsia="ＭＳ ゴシック" w:hAnsi="ＭＳ ゴシック" w:hint="eastAsia"/>
                <w:sz w:val="20"/>
                <w:lang w:eastAsia="ja-JP"/>
              </w:rPr>
              <w:t>⑦</w:t>
            </w:r>
            <w:r>
              <w:rPr>
                <w:rFonts w:ascii="ＭＳ ゴシック" w:eastAsia="ＭＳ ゴシック" w:hAnsi="ＭＳ ゴシック" w:hint="eastAsia"/>
                <w:color w:val="FF0000"/>
                <w:sz w:val="20"/>
                <w:lang w:eastAsia="ja-JP"/>
              </w:rPr>
              <w:t>システム管理者</w:t>
            </w:r>
            <w:r>
              <w:rPr>
                <w:rFonts w:ascii="ＭＳ ゴシック" w:eastAsia="ＭＳ ゴシック" w:hAnsi="ＭＳ ゴシック" w:hint="eastAsia"/>
                <w:sz w:val="20"/>
                <w:lang w:eastAsia="ja-JP"/>
              </w:rPr>
              <w:t>は原因対策を実施する。</w:t>
            </w:r>
          </w:p>
          <w:p w14:paraId="5A166135" w14:textId="77777777" w:rsidR="00A63000" w:rsidRDefault="00521D34">
            <w:pPr>
              <w:pStyle w:val="TableParagraph"/>
              <w:spacing w:before="3"/>
              <w:ind w:left="54"/>
              <w:rPr>
                <w:rFonts w:ascii="ＭＳ ゴシック" w:eastAsia="ＭＳ ゴシック"/>
                <w:sz w:val="20"/>
                <w:lang w:eastAsia="ja-JP"/>
              </w:rPr>
            </w:pPr>
            <w:r>
              <w:rPr>
                <w:rFonts w:ascii="ＭＳ ゴシック" w:eastAsia="ＭＳ ゴシック" w:hint="eastAsia"/>
                <w:color w:val="FF0000"/>
                <w:sz w:val="20"/>
                <w:lang w:eastAsia="ja-JP"/>
              </w:rPr>
              <w:t>代表取締役</w:t>
            </w:r>
            <w:r>
              <w:rPr>
                <w:rFonts w:ascii="ＭＳ ゴシック" w:eastAsia="ＭＳ ゴシック" w:hint="eastAsia"/>
                <w:sz w:val="20"/>
                <w:lang w:eastAsia="ja-JP"/>
              </w:rPr>
              <w:t>は社内及び影響範囲の全ての組織・</w:t>
            </w:r>
          </w:p>
          <w:p w14:paraId="5A166136" w14:textId="77777777" w:rsidR="00A63000" w:rsidRDefault="00521D34">
            <w:pPr>
              <w:pStyle w:val="TableParagraph"/>
              <w:spacing w:before="5" w:line="238" w:lineRule="exact"/>
              <w:ind w:left="54"/>
              <w:rPr>
                <w:rFonts w:ascii="ＭＳ ゴシック" w:eastAsia="ＭＳ ゴシック"/>
                <w:sz w:val="20"/>
                <w:lang w:eastAsia="ja-JP"/>
              </w:rPr>
            </w:pPr>
            <w:r>
              <w:rPr>
                <w:rFonts w:ascii="ＭＳ ゴシック" w:eastAsia="ＭＳ ゴシック" w:hint="eastAsia"/>
                <w:sz w:val="20"/>
                <w:lang w:eastAsia="ja-JP"/>
              </w:rPr>
              <w:t>人に対応結果及び対策を公表する。</w:t>
            </w:r>
          </w:p>
        </w:tc>
        <w:tc>
          <w:tcPr>
            <w:tcW w:w="1843" w:type="dxa"/>
          </w:tcPr>
          <w:p w14:paraId="5A166137" w14:textId="77777777" w:rsidR="00A63000" w:rsidRDefault="00521D34">
            <w:pPr>
              <w:pStyle w:val="TableParagraph"/>
              <w:spacing w:before="54"/>
              <w:ind w:left="139"/>
              <w:rPr>
                <w:rFonts w:ascii="ＭＳ ゴシック" w:eastAsia="ＭＳ ゴシック"/>
                <w:sz w:val="20"/>
                <w:lang w:eastAsia="ja-JP"/>
              </w:rPr>
            </w:pPr>
            <w:r>
              <w:rPr>
                <w:rFonts w:ascii="ＭＳ ゴシック" w:eastAsia="ＭＳ ゴシック" w:hint="eastAsia"/>
                <w:color w:val="FF0000"/>
                <w:sz w:val="20"/>
                <w:lang w:eastAsia="ja-JP"/>
              </w:rPr>
              <w:t>代表取締役</w:t>
            </w:r>
          </w:p>
          <w:p w14:paraId="5A166138" w14:textId="77777777" w:rsidR="00A63000" w:rsidRDefault="00521D34">
            <w:pPr>
              <w:pStyle w:val="TableParagraph"/>
              <w:spacing w:before="53" w:line="242" w:lineRule="auto"/>
              <w:ind w:left="139" w:right="292"/>
              <w:rPr>
                <w:rFonts w:ascii="ＭＳ ゴシック" w:eastAsia="ＭＳ ゴシック"/>
                <w:sz w:val="20"/>
                <w:lang w:eastAsia="ja-JP"/>
              </w:rPr>
            </w:pPr>
            <w:r>
              <w:rPr>
                <w:rFonts w:ascii="ＭＳ ゴシック" w:eastAsia="ＭＳ ゴシック" w:hint="eastAsia"/>
                <w:color w:val="FF0000"/>
                <w:spacing w:val="-1"/>
                <w:sz w:val="20"/>
                <w:lang w:eastAsia="ja-JP"/>
              </w:rPr>
              <w:t>インシデント対</w:t>
            </w:r>
            <w:r>
              <w:rPr>
                <w:rFonts w:ascii="ＭＳ ゴシック" w:eastAsia="ＭＳ ゴシック" w:hint="eastAsia"/>
                <w:color w:val="FF0000"/>
                <w:sz w:val="20"/>
                <w:lang w:eastAsia="ja-JP"/>
              </w:rPr>
              <w:t>応責任者</w:t>
            </w:r>
          </w:p>
        </w:tc>
      </w:tr>
      <w:tr w:rsidR="00A63000" w14:paraId="5A166149" w14:textId="77777777">
        <w:trPr>
          <w:trHeight w:val="3371"/>
        </w:trPr>
        <w:tc>
          <w:tcPr>
            <w:tcW w:w="1416" w:type="dxa"/>
          </w:tcPr>
          <w:p w14:paraId="5A16613A" w14:textId="77777777" w:rsidR="00A63000" w:rsidRDefault="00A63000">
            <w:pPr>
              <w:pStyle w:val="TableParagraph"/>
              <w:rPr>
                <w:rFonts w:ascii="ＭＳ ゴシック"/>
                <w:sz w:val="20"/>
                <w:lang w:eastAsia="ja-JP"/>
              </w:rPr>
            </w:pPr>
          </w:p>
          <w:p w14:paraId="5A16613B" w14:textId="77777777" w:rsidR="00A63000" w:rsidRDefault="00A63000">
            <w:pPr>
              <w:pStyle w:val="TableParagraph"/>
              <w:rPr>
                <w:rFonts w:ascii="ＭＳ ゴシック"/>
                <w:sz w:val="20"/>
                <w:lang w:eastAsia="ja-JP"/>
              </w:rPr>
            </w:pPr>
          </w:p>
          <w:p w14:paraId="5A16613C" w14:textId="77777777" w:rsidR="00A63000" w:rsidRDefault="00A63000">
            <w:pPr>
              <w:pStyle w:val="TableParagraph"/>
              <w:rPr>
                <w:rFonts w:ascii="ＭＳ ゴシック"/>
                <w:sz w:val="20"/>
                <w:lang w:eastAsia="ja-JP"/>
              </w:rPr>
            </w:pPr>
          </w:p>
          <w:p w14:paraId="5A16613D" w14:textId="77777777" w:rsidR="00A63000" w:rsidRDefault="00A63000">
            <w:pPr>
              <w:pStyle w:val="TableParagraph"/>
              <w:rPr>
                <w:rFonts w:ascii="ＭＳ ゴシック"/>
                <w:sz w:val="20"/>
                <w:lang w:eastAsia="ja-JP"/>
              </w:rPr>
            </w:pPr>
          </w:p>
          <w:p w14:paraId="5A16613E" w14:textId="77777777" w:rsidR="00A63000" w:rsidRDefault="00A63000">
            <w:pPr>
              <w:pStyle w:val="TableParagraph"/>
              <w:rPr>
                <w:rFonts w:ascii="ＭＳ ゴシック"/>
                <w:sz w:val="20"/>
                <w:lang w:eastAsia="ja-JP"/>
              </w:rPr>
            </w:pPr>
          </w:p>
          <w:p w14:paraId="5A16613F" w14:textId="77777777" w:rsidR="00A63000" w:rsidRDefault="00A63000">
            <w:pPr>
              <w:pStyle w:val="TableParagraph"/>
              <w:spacing w:before="6"/>
              <w:rPr>
                <w:rFonts w:ascii="ＭＳ ゴシック"/>
                <w:sz w:val="21"/>
                <w:lang w:eastAsia="ja-JP"/>
              </w:rPr>
            </w:pPr>
          </w:p>
          <w:p w14:paraId="5A166140" w14:textId="77777777" w:rsidR="00A63000" w:rsidRDefault="00521D34">
            <w:pPr>
              <w:pStyle w:val="TableParagraph"/>
              <w:ind w:left="3"/>
              <w:jc w:val="center"/>
              <w:rPr>
                <w:rFonts w:ascii="ＭＳ ゴシック"/>
                <w:b/>
                <w:sz w:val="20"/>
              </w:rPr>
            </w:pPr>
            <w:r>
              <w:rPr>
                <w:rFonts w:ascii="ＭＳ ゴシック"/>
                <w:b/>
                <w:w w:val="98"/>
                <w:sz w:val="20"/>
              </w:rPr>
              <w:t>2</w:t>
            </w:r>
          </w:p>
        </w:tc>
        <w:tc>
          <w:tcPr>
            <w:tcW w:w="4394" w:type="dxa"/>
          </w:tcPr>
          <w:p w14:paraId="5A166141" w14:textId="77777777" w:rsidR="00A63000" w:rsidRDefault="00521D34">
            <w:pPr>
              <w:pStyle w:val="TableParagraph"/>
              <w:spacing w:before="1" w:line="242" w:lineRule="auto"/>
              <w:ind w:left="283" w:right="28" w:hanging="243"/>
              <w:rPr>
                <w:rFonts w:ascii="ＭＳ ゴシック" w:eastAsia="ＭＳ ゴシック" w:hAnsi="ＭＳ ゴシック"/>
                <w:sz w:val="20"/>
                <w:lang w:eastAsia="ja-JP"/>
              </w:rPr>
            </w:pPr>
            <w:r>
              <w:rPr>
                <w:rFonts w:ascii="ＭＳ ゴシック" w:eastAsia="ＭＳ ゴシック" w:hAnsi="ＭＳ ゴシック" w:hint="eastAsia"/>
                <w:w w:val="95"/>
                <w:sz w:val="20"/>
                <w:lang w:eastAsia="ja-JP"/>
              </w:rPr>
              <w:t>①</w:t>
            </w:r>
            <w:r>
              <w:rPr>
                <w:rFonts w:ascii="ＭＳ ゴシック" w:eastAsia="ＭＳ ゴシック" w:hAnsi="ＭＳ ゴシック" w:hint="eastAsia"/>
                <w:color w:val="FF0000"/>
                <w:w w:val="95"/>
                <w:sz w:val="20"/>
                <w:lang w:eastAsia="ja-JP"/>
              </w:rPr>
              <w:t>発見者</w:t>
            </w:r>
            <w:r>
              <w:rPr>
                <w:rFonts w:ascii="ＭＳ ゴシック" w:eastAsia="ＭＳ ゴシック" w:hAnsi="ＭＳ ゴシック" w:hint="eastAsia"/>
                <w:w w:val="95"/>
                <w:sz w:val="20"/>
                <w:lang w:eastAsia="ja-JP"/>
              </w:rPr>
              <w:t>は発見次第、</w:t>
            </w:r>
            <w:r>
              <w:rPr>
                <w:rFonts w:ascii="ＭＳ ゴシック" w:eastAsia="ＭＳ ゴシック" w:hAnsi="ＭＳ ゴシック" w:hint="eastAsia"/>
                <w:color w:val="FF0000"/>
                <w:w w:val="95"/>
                <w:sz w:val="20"/>
                <w:lang w:eastAsia="ja-JP"/>
              </w:rPr>
              <w:t>システム管理者</w:t>
            </w:r>
            <w:r>
              <w:rPr>
                <w:rFonts w:ascii="ＭＳ ゴシック" w:eastAsia="ＭＳ ゴシック" w:hAnsi="ＭＳ ゴシック" w:hint="eastAsia"/>
                <w:w w:val="95"/>
                <w:sz w:val="20"/>
                <w:lang w:eastAsia="ja-JP"/>
              </w:rPr>
              <w:t>に報告す</w:t>
            </w:r>
            <w:r>
              <w:rPr>
                <w:rFonts w:ascii="ＭＳ ゴシック" w:eastAsia="ＭＳ ゴシック" w:hAnsi="ＭＳ ゴシック" w:hint="eastAsia"/>
                <w:spacing w:val="32"/>
                <w:w w:val="95"/>
                <w:sz w:val="20"/>
                <w:lang w:eastAsia="ja-JP"/>
              </w:rPr>
              <w:t xml:space="preserve"> </w:t>
            </w:r>
            <w:r>
              <w:rPr>
                <w:rFonts w:ascii="ＭＳ ゴシック" w:eastAsia="ＭＳ ゴシック" w:hAnsi="ＭＳ ゴシック" w:hint="eastAsia"/>
                <w:sz w:val="20"/>
                <w:lang w:eastAsia="ja-JP"/>
              </w:rPr>
              <w:t>る。</w:t>
            </w:r>
          </w:p>
          <w:p w14:paraId="5A166142" w14:textId="77777777" w:rsidR="00A63000" w:rsidRDefault="00521D34">
            <w:pPr>
              <w:pStyle w:val="TableParagraph"/>
              <w:spacing w:before="1" w:line="242" w:lineRule="auto"/>
              <w:ind w:left="283" w:right="28" w:hanging="243"/>
              <w:rPr>
                <w:rFonts w:ascii="ＭＳ ゴシック" w:eastAsia="ＭＳ ゴシック" w:hAnsi="ＭＳ ゴシック"/>
                <w:sz w:val="20"/>
                <w:lang w:eastAsia="ja-JP"/>
              </w:rPr>
            </w:pPr>
            <w:r>
              <w:rPr>
                <w:rFonts w:ascii="ＭＳ ゴシック" w:eastAsia="ＭＳ ゴシック" w:hAnsi="ＭＳ ゴシック" w:hint="eastAsia"/>
                <w:w w:val="95"/>
                <w:sz w:val="20"/>
                <w:lang w:eastAsia="ja-JP"/>
              </w:rPr>
              <w:t>②</w:t>
            </w:r>
            <w:r>
              <w:rPr>
                <w:rFonts w:ascii="ＭＳ ゴシック" w:eastAsia="ＭＳ ゴシック" w:hAnsi="ＭＳ ゴシック" w:hint="eastAsia"/>
                <w:color w:val="FF0000"/>
                <w:w w:val="95"/>
                <w:sz w:val="20"/>
                <w:lang w:eastAsia="ja-JP"/>
              </w:rPr>
              <w:t>システム管理者</w:t>
            </w:r>
            <w:r>
              <w:rPr>
                <w:rFonts w:ascii="ＭＳ ゴシック" w:eastAsia="ＭＳ ゴシック" w:hAnsi="ＭＳ ゴシック" w:hint="eastAsia"/>
                <w:spacing w:val="-9"/>
                <w:w w:val="95"/>
                <w:sz w:val="20"/>
                <w:lang w:eastAsia="ja-JP"/>
              </w:rPr>
              <w:t>は原因を特定し、応急処置を実</w:t>
            </w:r>
            <w:r>
              <w:rPr>
                <w:rFonts w:ascii="ＭＳ ゴシック" w:eastAsia="ＭＳ ゴシック" w:hAnsi="ＭＳ ゴシック" w:hint="eastAsia"/>
                <w:spacing w:val="1"/>
                <w:w w:val="95"/>
                <w:sz w:val="20"/>
                <w:lang w:eastAsia="ja-JP"/>
              </w:rPr>
              <w:t xml:space="preserve"> </w:t>
            </w:r>
            <w:r>
              <w:rPr>
                <w:rFonts w:ascii="ＭＳ ゴシック" w:eastAsia="ＭＳ ゴシック" w:hAnsi="ＭＳ ゴシック" w:hint="eastAsia"/>
                <w:sz w:val="20"/>
                <w:lang w:eastAsia="ja-JP"/>
              </w:rPr>
              <w:t>行する。</w:t>
            </w:r>
          </w:p>
          <w:p w14:paraId="5A166143" w14:textId="77777777" w:rsidR="00A63000" w:rsidRDefault="00521D34">
            <w:pPr>
              <w:pStyle w:val="TableParagraph"/>
              <w:spacing w:before="1" w:line="242" w:lineRule="auto"/>
              <w:ind w:left="283" w:right="28" w:hanging="243"/>
              <w:rPr>
                <w:rFonts w:ascii="ＭＳ ゴシック" w:eastAsia="ＭＳ ゴシック" w:hAnsi="ＭＳ ゴシック"/>
                <w:sz w:val="20"/>
                <w:lang w:eastAsia="ja-JP"/>
              </w:rPr>
            </w:pPr>
            <w:r>
              <w:rPr>
                <w:rFonts w:ascii="ＭＳ ゴシック" w:eastAsia="ＭＳ ゴシック" w:hAnsi="ＭＳ ゴシック" w:hint="eastAsia"/>
                <w:w w:val="95"/>
                <w:sz w:val="20"/>
                <w:lang w:eastAsia="ja-JP"/>
              </w:rPr>
              <w:t>③</w:t>
            </w:r>
            <w:r>
              <w:rPr>
                <w:rFonts w:ascii="ＭＳ ゴシック" w:eastAsia="ＭＳ ゴシック" w:hAnsi="ＭＳ ゴシック" w:hint="eastAsia"/>
                <w:color w:val="FF0000"/>
                <w:w w:val="95"/>
                <w:sz w:val="20"/>
                <w:lang w:eastAsia="ja-JP"/>
              </w:rPr>
              <w:t>インシデント対応責任者</w:t>
            </w:r>
            <w:r>
              <w:rPr>
                <w:rFonts w:ascii="ＭＳ ゴシック" w:eastAsia="ＭＳ ゴシック" w:hAnsi="ＭＳ ゴシック" w:hint="eastAsia"/>
                <w:w w:val="95"/>
                <w:sz w:val="20"/>
                <w:lang w:eastAsia="ja-JP"/>
              </w:rPr>
              <w:t>は社内に周知すると</w:t>
            </w:r>
            <w:r>
              <w:rPr>
                <w:rFonts w:ascii="ＭＳ ゴシック" w:eastAsia="ＭＳ ゴシック" w:hAnsi="ＭＳ ゴシック" w:hint="eastAsia"/>
                <w:spacing w:val="32"/>
                <w:w w:val="95"/>
                <w:sz w:val="20"/>
                <w:lang w:eastAsia="ja-JP"/>
              </w:rPr>
              <w:t xml:space="preserve"> </w:t>
            </w:r>
            <w:r>
              <w:rPr>
                <w:rFonts w:ascii="ＭＳ ゴシック" w:eastAsia="ＭＳ ゴシック" w:hAnsi="ＭＳ ゴシック" w:hint="eastAsia"/>
                <w:sz w:val="20"/>
                <w:lang w:eastAsia="ja-JP"/>
              </w:rPr>
              <w:t>ともに総務部情報システム担当に連絡する。</w:t>
            </w:r>
          </w:p>
          <w:p w14:paraId="5A166144" w14:textId="77777777" w:rsidR="00A63000" w:rsidRDefault="00521D34">
            <w:pPr>
              <w:pStyle w:val="TableParagraph"/>
              <w:spacing w:line="242" w:lineRule="auto"/>
              <w:ind w:left="283" w:right="28" w:hanging="243"/>
              <w:rPr>
                <w:rFonts w:ascii="ＭＳ ゴシック" w:eastAsia="ＭＳ ゴシック" w:hAnsi="ＭＳ ゴシック"/>
                <w:sz w:val="20"/>
                <w:lang w:eastAsia="ja-JP"/>
              </w:rPr>
            </w:pPr>
            <w:r>
              <w:rPr>
                <w:rFonts w:ascii="ＭＳ ゴシック" w:eastAsia="ＭＳ ゴシック" w:hAnsi="ＭＳ ゴシック" w:hint="eastAsia"/>
                <w:w w:val="95"/>
                <w:sz w:val="20"/>
                <w:lang w:eastAsia="ja-JP"/>
              </w:rPr>
              <w:t>④電子データの場合は</w:t>
            </w:r>
            <w:r>
              <w:rPr>
                <w:rFonts w:ascii="ＭＳ ゴシック" w:eastAsia="ＭＳ ゴシック" w:hAnsi="ＭＳ ゴシック" w:hint="eastAsia"/>
                <w:color w:val="FF0000"/>
                <w:w w:val="95"/>
                <w:sz w:val="20"/>
                <w:lang w:eastAsia="ja-JP"/>
              </w:rPr>
              <w:t>システム管理者</w:t>
            </w:r>
            <w:r>
              <w:rPr>
                <w:rFonts w:ascii="ＭＳ ゴシック" w:eastAsia="ＭＳ ゴシック" w:hAnsi="ＭＳ ゴシック" w:hint="eastAsia"/>
                <w:w w:val="95"/>
                <w:sz w:val="20"/>
                <w:lang w:eastAsia="ja-JP"/>
              </w:rPr>
              <w:t>がバック</w:t>
            </w:r>
            <w:r>
              <w:rPr>
                <w:rFonts w:ascii="ＭＳ ゴシック" w:eastAsia="ＭＳ ゴシック" w:hAnsi="ＭＳ ゴシック" w:hint="eastAsia"/>
                <w:spacing w:val="32"/>
                <w:w w:val="95"/>
                <w:sz w:val="20"/>
                <w:lang w:eastAsia="ja-JP"/>
              </w:rPr>
              <w:t xml:space="preserve"> </w:t>
            </w:r>
            <w:r>
              <w:rPr>
                <w:rFonts w:ascii="ＭＳ ゴシック" w:eastAsia="ＭＳ ゴシック" w:hAnsi="ＭＳ ゴシック" w:hint="eastAsia"/>
                <w:sz w:val="20"/>
                <w:lang w:eastAsia="ja-JP"/>
              </w:rPr>
              <w:t>アップによる復旧を実行する。</w:t>
            </w:r>
          </w:p>
          <w:p w14:paraId="5A166145" w14:textId="77777777" w:rsidR="00A63000" w:rsidRDefault="00521D34">
            <w:pPr>
              <w:pStyle w:val="TableParagraph"/>
              <w:spacing w:before="1" w:line="242" w:lineRule="auto"/>
              <w:ind w:left="283" w:right="28" w:hanging="243"/>
              <w:rPr>
                <w:rFonts w:ascii="ＭＳ ゴシック" w:eastAsia="ＭＳ ゴシック" w:hAnsi="ＭＳ ゴシック"/>
                <w:sz w:val="20"/>
                <w:lang w:eastAsia="ja-JP"/>
              </w:rPr>
            </w:pPr>
            <w:r>
              <w:rPr>
                <w:rFonts w:ascii="ＭＳ ゴシック" w:eastAsia="ＭＳ ゴシック" w:hAnsi="ＭＳ ゴシック" w:hint="eastAsia"/>
                <w:w w:val="95"/>
                <w:sz w:val="20"/>
                <w:lang w:eastAsia="ja-JP"/>
              </w:rPr>
              <w:t>⑤機器の場合は</w:t>
            </w:r>
            <w:r>
              <w:rPr>
                <w:rFonts w:ascii="ＭＳ ゴシック" w:eastAsia="ＭＳ ゴシック" w:hAnsi="ＭＳ ゴシック" w:hint="eastAsia"/>
                <w:color w:val="FF0000"/>
                <w:w w:val="95"/>
                <w:sz w:val="20"/>
                <w:lang w:eastAsia="ja-JP"/>
              </w:rPr>
              <w:t>システム管理者</w:t>
            </w:r>
            <w:r>
              <w:rPr>
                <w:rFonts w:ascii="ＭＳ ゴシック" w:eastAsia="ＭＳ ゴシック" w:hAnsi="ＭＳ ゴシック" w:hint="eastAsia"/>
                <w:w w:val="95"/>
                <w:sz w:val="20"/>
                <w:lang w:eastAsia="ja-JP"/>
              </w:rPr>
              <w:t>が修理、復旧、交</w:t>
            </w:r>
            <w:r>
              <w:rPr>
                <w:rFonts w:ascii="ＭＳ ゴシック" w:eastAsia="ＭＳ ゴシック" w:hAnsi="ＭＳ ゴシック" w:hint="eastAsia"/>
                <w:sz w:val="20"/>
                <w:lang w:eastAsia="ja-JP"/>
              </w:rPr>
              <w:t>換等の手続きを行う。</w:t>
            </w:r>
          </w:p>
          <w:p w14:paraId="5A166146" w14:textId="77777777" w:rsidR="00A63000" w:rsidRDefault="00521D34">
            <w:pPr>
              <w:pStyle w:val="TableParagraph"/>
              <w:spacing w:before="1" w:line="244" w:lineRule="auto"/>
              <w:ind w:left="283" w:right="28" w:hanging="243"/>
              <w:rPr>
                <w:rFonts w:ascii="ＭＳ ゴシック" w:eastAsia="ＭＳ ゴシック" w:hAnsi="ＭＳ ゴシック"/>
                <w:sz w:val="20"/>
                <w:lang w:eastAsia="ja-JP"/>
              </w:rPr>
            </w:pPr>
            <w:r>
              <w:rPr>
                <w:rFonts w:ascii="ＭＳ ゴシック" w:eastAsia="ＭＳ ゴシック" w:hAnsi="ＭＳ ゴシック" w:hint="eastAsia"/>
                <w:w w:val="95"/>
                <w:sz w:val="20"/>
                <w:lang w:eastAsia="ja-JP"/>
              </w:rPr>
              <w:t>⑥書類・フィルム原本の場合は</w:t>
            </w:r>
            <w:r>
              <w:rPr>
                <w:rFonts w:ascii="ＭＳ ゴシック" w:eastAsia="ＭＳ ゴシック" w:hAnsi="ＭＳ ゴシック" w:hint="eastAsia"/>
                <w:color w:val="FF0000"/>
                <w:w w:val="95"/>
                <w:sz w:val="20"/>
                <w:lang w:eastAsia="ja-JP"/>
              </w:rPr>
              <w:t>情報セキュリティ</w:t>
            </w:r>
            <w:r>
              <w:rPr>
                <w:rFonts w:ascii="ＭＳ ゴシック" w:eastAsia="ＭＳ ゴシック" w:hAnsi="ＭＳ ゴシック" w:hint="eastAsia"/>
                <w:color w:val="FF0000"/>
                <w:sz w:val="20"/>
                <w:lang w:eastAsia="ja-JP"/>
              </w:rPr>
              <w:t>部門責任者</w:t>
            </w:r>
            <w:r>
              <w:rPr>
                <w:rFonts w:ascii="ＭＳ ゴシック" w:eastAsia="ＭＳ ゴシック" w:hAnsi="ＭＳ ゴシック" w:hint="eastAsia"/>
                <w:sz w:val="20"/>
                <w:lang w:eastAsia="ja-JP"/>
              </w:rPr>
              <w:t>が可能な範囲で修復する。</w:t>
            </w:r>
          </w:p>
          <w:p w14:paraId="5A166147" w14:textId="77777777" w:rsidR="00A63000" w:rsidRDefault="00521D34">
            <w:pPr>
              <w:pStyle w:val="TableParagraph"/>
              <w:spacing w:line="235" w:lineRule="exact"/>
              <w:ind w:left="40"/>
              <w:rPr>
                <w:rFonts w:ascii="ＭＳ ゴシック" w:eastAsia="ＭＳ ゴシック" w:hAnsi="ＭＳ ゴシック"/>
                <w:sz w:val="20"/>
                <w:lang w:eastAsia="ja-JP"/>
              </w:rPr>
            </w:pPr>
            <w:r>
              <w:rPr>
                <w:rFonts w:ascii="ＭＳ ゴシック" w:eastAsia="ＭＳ ゴシック" w:hAnsi="ＭＳ ゴシック" w:hint="eastAsia"/>
                <w:sz w:val="20"/>
                <w:lang w:eastAsia="ja-JP"/>
              </w:rPr>
              <w:t>⑦</w:t>
            </w:r>
            <w:r>
              <w:rPr>
                <w:rFonts w:ascii="ＭＳ ゴシック" w:eastAsia="ＭＳ ゴシック" w:hAnsi="ＭＳ ゴシック" w:hint="eastAsia"/>
                <w:color w:val="FF0000"/>
                <w:sz w:val="20"/>
                <w:lang w:eastAsia="ja-JP"/>
              </w:rPr>
              <w:t>システム管理者</w:t>
            </w:r>
            <w:r>
              <w:rPr>
                <w:rFonts w:ascii="ＭＳ ゴシック" w:eastAsia="ＭＳ ゴシック" w:hAnsi="ＭＳ ゴシック" w:hint="eastAsia"/>
                <w:sz w:val="20"/>
                <w:lang w:eastAsia="ja-JP"/>
              </w:rPr>
              <w:t>は原因対策を実施する。</w:t>
            </w:r>
          </w:p>
        </w:tc>
        <w:tc>
          <w:tcPr>
            <w:tcW w:w="1843" w:type="dxa"/>
          </w:tcPr>
          <w:p w14:paraId="5A166148" w14:textId="77777777" w:rsidR="00A63000" w:rsidRDefault="00521D34">
            <w:pPr>
              <w:pStyle w:val="TableParagraph"/>
              <w:spacing w:before="1" w:line="242" w:lineRule="auto"/>
              <w:ind w:left="139" w:right="292"/>
              <w:jc w:val="both"/>
              <w:rPr>
                <w:rFonts w:ascii="ＭＳ ゴシック" w:eastAsia="ＭＳ ゴシック"/>
                <w:sz w:val="20"/>
                <w:lang w:eastAsia="ja-JP"/>
              </w:rPr>
            </w:pPr>
            <w:r>
              <w:rPr>
                <w:rFonts w:ascii="ＭＳ ゴシック" w:eastAsia="ＭＳ ゴシック" w:hint="eastAsia"/>
                <w:color w:val="FF0000"/>
                <w:spacing w:val="-1"/>
                <w:sz w:val="20"/>
                <w:lang w:eastAsia="ja-JP"/>
              </w:rPr>
              <w:t>システム管理者インシデント対</w:t>
            </w:r>
            <w:r>
              <w:rPr>
                <w:rFonts w:ascii="ＭＳ ゴシック" w:eastAsia="ＭＳ ゴシック" w:hint="eastAsia"/>
                <w:color w:val="FF0000"/>
                <w:sz w:val="20"/>
                <w:lang w:eastAsia="ja-JP"/>
              </w:rPr>
              <w:t>応責任者</w:t>
            </w:r>
          </w:p>
        </w:tc>
      </w:tr>
      <w:tr w:rsidR="00A63000" w14:paraId="5A166157" w14:textId="77777777">
        <w:trPr>
          <w:trHeight w:val="3112"/>
        </w:trPr>
        <w:tc>
          <w:tcPr>
            <w:tcW w:w="1416" w:type="dxa"/>
          </w:tcPr>
          <w:p w14:paraId="5A16614A" w14:textId="77777777" w:rsidR="00A63000" w:rsidRDefault="00A63000">
            <w:pPr>
              <w:pStyle w:val="TableParagraph"/>
              <w:rPr>
                <w:rFonts w:ascii="ＭＳ ゴシック"/>
                <w:sz w:val="20"/>
                <w:lang w:eastAsia="ja-JP"/>
              </w:rPr>
            </w:pPr>
          </w:p>
          <w:p w14:paraId="5A16614B" w14:textId="77777777" w:rsidR="00A63000" w:rsidRDefault="00A63000">
            <w:pPr>
              <w:pStyle w:val="TableParagraph"/>
              <w:rPr>
                <w:rFonts w:ascii="ＭＳ ゴシック"/>
                <w:sz w:val="20"/>
                <w:lang w:eastAsia="ja-JP"/>
              </w:rPr>
            </w:pPr>
          </w:p>
          <w:p w14:paraId="5A16614C" w14:textId="77777777" w:rsidR="00A63000" w:rsidRDefault="00A63000">
            <w:pPr>
              <w:pStyle w:val="TableParagraph"/>
              <w:rPr>
                <w:rFonts w:ascii="ＭＳ ゴシック"/>
                <w:sz w:val="20"/>
                <w:lang w:eastAsia="ja-JP"/>
              </w:rPr>
            </w:pPr>
          </w:p>
          <w:p w14:paraId="5A16614D" w14:textId="77777777" w:rsidR="00A63000" w:rsidRDefault="00A63000">
            <w:pPr>
              <w:pStyle w:val="TableParagraph"/>
              <w:rPr>
                <w:rFonts w:ascii="ＭＳ ゴシック"/>
                <w:sz w:val="20"/>
                <w:lang w:eastAsia="ja-JP"/>
              </w:rPr>
            </w:pPr>
          </w:p>
          <w:p w14:paraId="5A16614E" w14:textId="77777777" w:rsidR="00A63000" w:rsidRDefault="00A63000">
            <w:pPr>
              <w:pStyle w:val="TableParagraph"/>
              <w:rPr>
                <w:rFonts w:ascii="ＭＳ ゴシック"/>
                <w:sz w:val="20"/>
                <w:lang w:eastAsia="ja-JP"/>
              </w:rPr>
            </w:pPr>
          </w:p>
          <w:p w14:paraId="5A16614F" w14:textId="77777777" w:rsidR="00A63000" w:rsidRDefault="00521D34">
            <w:pPr>
              <w:pStyle w:val="TableParagraph"/>
              <w:spacing w:before="145"/>
              <w:ind w:left="3"/>
              <w:jc w:val="center"/>
              <w:rPr>
                <w:rFonts w:ascii="ＭＳ ゴシック"/>
                <w:b/>
                <w:sz w:val="20"/>
              </w:rPr>
            </w:pPr>
            <w:r>
              <w:rPr>
                <w:rFonts w:ascii="ＭＳ ゴシック"/>
                <w:b/>
                <w:w w:val="98"/>
                <w:sz w:val="20"/>
              </w:rPr>
              <w:t>1</w:t>
            </w:r>
          </w:p>
        </w:tc>
        <w:tc>
          <w:tcPr>
            <w:tcW w:w="4394" w:type="dxa"/>
          </w:tcPr>
          <w:p w14:paraId="5A166150" w14:textId="77777777" w:rsidR="00A63000" w:rsidRDefault="00521D34">
            <w:pPr>
              <w:pStyle w:val="TableParagraph"/>
              <w:spacing w:before="1" w:line="242" w:lineRule="auto"/>
              <w:ind w:left="143" w:right="28" w:hanging="104"/>
              <w:rPr>
                <w:rFonts w:ascii="ＭＳ ゴシック" w:eastAsia="ＭＳ ゴシック" w:hAnsi="ＭＳ ゴシック"/>
                <w:sz w:val="20"/>
                <w:lang w:eastAsia="ja-JP"/>
              </w:rPr>
            </w:pPr>
            <w:r>
              <w:rPr>
                <w:rFonts w:ascii="ＭＳ ゴシック" w:eastAsia="ＭＳ ゴシック" w:hAnsi="ＭＳ ゴシック" w:hint="eastAsia"/>
                <w:w w:val="95"/>
                <w:sz w:val="20"/>
                <w:lang w:eastAsia="ja-JP"/>
              </w:rPr>
              <w:t>①</w:t>
            </w:r>
            <w:r>
              <w:rPr>
                <w:rFonts w:ascii="ＭＳ ゴシック" w:eastAsia="ＭＳ ゴシック" w:hAnsi="ＭＳ ゴシック" w:hint="eastAsia"/>
                <w:color w:val="FF0000"/>
                <w:w w:val="95"/>
                <w:sz w:val="20"/>
                <w:lang w:eastAsia="ja-JP"/>
              </w:rPr>
              <w:t>発見者</w:t>
            </w:r>
            <w:r>
              <w:rPr>
                <w:rFonts w:ascii="ＭＳ ゴシック" w:eastAsia="ＭＳ ゴシック" w:hAnsi="ＭＳ ゴシック" w:hint="eastAsia"/>
                <w:w w:val="95"/>
                <w:sz w:val="20"/>
                <w:lang w:eastAsia="ja-JP"/>
              </w:rPr>
              <w:t>は発見次第、</w:t>
            </w:r>
            <w:r>
              <w:rPr>
                <w:rFonts w:ascii="ＭＳ ゴシック" w:eastAsia="ＭＳ ゴシック" w:hAnsi="ＭＳ ゴシック" w:hint="eastAsia"/>
                <w:color w:val="FF0000"/>
                <w:w w:val="95"/>
                <w:sz w:val="20"/>
                <w:lang w:eastAsia="ja-JP"/>
              </w:rPr>
              <w:t>システム管理者</w:t>
            </w:r>
            <w:r>
              <w:rPr>
                <w:rFonts w:ascii="ＭＳ ゴシック" w:eastAsia="ＭＳ ゴシック" w:hAnsi="ＭＳ ゴシック" w:hint="eastAsia"/>
                <w:w w:val="95"/>
                <w:sz w:val="20"/>
                <w:lang w:eastAsia="ja-JP"/>
              </w:rPr>
              <w:t>に報告す</w:t>
            </w:r>
            <w:r>
              <w:rPr>
                <w:rFonts w:ascii="ＭＳ ゴシック" w:eastAsia="ＭＳ ゴシック" w:hAnsi="ＭＳ ゴシック" w:hint="eastAsia"/>
                <w:spacing w:val="33"/>
                <w:w w:val="95"/>
                <w:sz w:val="20"/>
                <w:lang w:eastAsia="ja-JP"/>
              </w:rPr>
              <w:t xml:space="preserve"> </w:t>
            </w:r>
            <w:r>
              <w:rPr>
                <w:rFonts w:ascii="ＭＳ ゴシック" w:eastAsia="ＭＳ ゴシック" w:hAnsi="ＭＳ ゴシック" w:hint="eastAsia"/>
                <w:sz w:val="20"/>
                <w:lang w:eastAsia="ja-JP"/>
              </w:rPr>
              <w:t>る。</w:t>
            </w:r>
          </w:p>
          <w:p w14:paraId="5A166151" w14:textId="77777777" w:rsidR="00A63000" w:rsidRDefault="00521D34">
            <w:pPr>
              <w:pStyle w:val="TableParagraph"/>
              <w:spacing w:before="1" w:line="242" w:lineRule="auto"/>
              <w:ind w:left="143" w:right="28" w:hanging="104"/>
              <w:rPr>
                <w:rFonts w:ascii="ＭＳ ゴシック" w:eastAsia="ＭＳ ゴシック" w:hAnsi="ＭＳ ゴシック"/>
                <w:sz w:val="20"/>
                <w:lang w:eastAsia="ja-JP"/>
              </w:rPr>
            </w:pPr>
            <w:r>
              <w:rPr>
                <w:rFonts w:ascii="ＭＳ ゴシック" w:eastAsia="ＭＳ ゴシック" w:hAnsi="ＭＳ ゴシック" w:hint="eastAsia"/>
                <w:w w:val="95"/>
                <w:sz w:val="20"/>
                <w:lang w:eastAsia="ja-JP"/>
              </w:rPr>
              <w:t>②</w:t>
            </w:r>
            <w:r>
              <w:rPr>
                <w:rFonts w:ascii="ＭＳ ゴシック" w:eastAsia="ＭＳ ゴシック" w:hAnsi="ＭＳ ゴシック" w:hint="eastAsia"/>
                <w:color w:val="FF0000"/>
                <w:w w:val="95"/>
                <w:sz w:val="20"/>
                <w:lang w:eastAsia="ja-JP"/>
              </w:rPr>
              <w:t>システム管理者</w:t>
            </w:r>
            <w:r>
              <w:rPr>
                <w:rFonts w:ascii="ＭＳ ゴシック" w:eastAsia="ＭＳ ゴシック" w:hAnsi="ＭＳ ゴシック" w:hint="eastAsia"/>
                <w:spacing w:val="-9"/>
                <w:w w:val="95"/>
                <w:sz w:val="20"/>
                <w:lang w:eastAsia="ja-JP"/>
              </w:rPr>
              <w:t>は原因を特定し、応急処置を実</w:t>
            </w:r>
            <w:r>
              <w:rPr>
                <w:rFonts w:ascii="ＭＳ ゴシック" w:eastAsia="ＭＳ ゴシック" w:hAnsi="ＭＳ ゴシック" w:hint="eastAsia"/>
                <w:spacing w:val="1"/>
                <w:w w:val="95"/>
                <w:sz w:val="20"/>
                <w:lang w:eastAsia="ja-JP"/>
              </w:rPr>
              <w:t xml:space="preserve"> </w:t>
            </w:r>
            <w:r>
              <w:rPr>
                <w:rFonts w:ascii="ＭＳ ゴシック" w:eastAsia="ＭＳ ゴシック" w:hAnsi="ＭＳ ゴシック" w:hint="eastAsia"/>
                <w:sz w:val="20"/>
                <w:lang w:eastAsia="ja-JP"/>
              </w:rPr>
              <w:t>行する。</w:t>
            </w:r>
          </w:p>
          <w:p w14:paraId="5A166152" w14:textId="77777777" w:rsidR="00A63000" w:rsidRDefault="00521D34">
            <w:pPr>
              <w:pStyle w:val="TableParagraph"/>
              <w:spacing w:before="1" w:line="242" w:lineRule="auto"/>
              <w:ind w:left="143" w:right="23" w:hanging="104"/>
              <w:jc w:val="both"/>
              <w:rPr>
                <w:rFonts w:ascii="ＭＳ ゴシック" w:eastAsia="ＭＳ ゴシック" w:hAnsi="ＭＳ ゴシック"/>
                <w:sz w:val="20"/>
                <w:lang w:eastAsia="ja-JP"/>
              </w:rPr>
            </w:pPr>
            <w:r>
              <w:rPr>
                <w:rFonts w:ascii="ＭＳ ゴシック" w:eastAsia="ＭＳ ゴシック" w:hAnsi="ＭＳ ゴシック" w:hint="eastAsia"/>
                <w:w w:val="95"/>
                <w:sz w:val="20"/>
                <w:lang w:eastAsia="ja-JP"/>
              </w:rPr>
              <w:t>③電子データの場合は</w:t>
            </w:r>
            <w:r>
              <w:rPr>
                <w:rFonts w:ascii="ＭＳ ゴシック" w:eastAsia="ＭＳ ゴシック" w:hAnsi="ＭＳ ゴシック" w:hint="eastAsia"/>
                <w:color w:val="FF0000"/>
                <w:w w:val="95"/>
                <w:sz w:val="20"/>
                <w:lang w:eastAsia="ja-JP"/>
              </w:rPr>
              <w:t>システム管理者</w:t>
            </w:r>
            <w:r>
              <w:rPr>
                <w:rFonts w:ascii="ＭＳ ゴシック" w:eastAsia="ＭＳ ゴシック" w:hAnsi="ＭＳ ゴシック" w:hint="eastAsia"/>
                <w:w w:val="95"/>
                <w:sz w:val="20"/>
                <w:lang w:eastAsia="ja-JP"/>
              </w:rPr>
              <w:t>がバック</w:t>
            </w:r>
            <w:r>
              <w:rPr>
                <w:rFonts w:ascii="ＭＳ ゴシック" w:eastAsia="ＭＳ ゴシック" w:hAnsi="ＭＳ ゴシック" w:hint="eastAsia"/>
                <w:spacing w:val="48"/>
                <w:w w:val="95"/>
                <w:sz w:val="20"/>
                <w:lang w:eastAsia="ja-JP"/>
              </w:rPr>
              <w:t xml:space="preserve"> </w:t>
            </w:r>
            <w:r>
              <w:rPr>
                <w:rFonts w:ascii="ＭＳ ゴシック" w:eastAsia="ＭＳ ゴシック" w:hAnsi="ＭＳ ゴシック" w:hint="eastAsia"/>
                <w:w w:val="95"/>
                <w:sz w:val="20"/>
                <w:lang w:eastAsia="ja-JP"/>
              </w:rPr>
              <w:t>アップによる復旧もしくは再作成・入手を実行</w:t>
            </w:r>
            <w:r>
              <w:rPr>
                <w:rFonts w:ascii="ＭＳ ゴシック" w:eastAsia="ＭＳ ゴシック" w:hAnsi="ＭＳ ゴシック" w:hint="eastAsia"/>
                <w:spacing w:val="1"/>
                <w:w w:val="95"/>
                <w:sz w:val="20"/>
                <w:lang w:eastAsia="ja-JP"/>
              </w:rPr>
              <w:t xml:space="preserve"> </w:t>
            </w:r>
            <w:r>
              <w:rPr>
                <w:rFonts w:ascii="ＭＳ ゴシック" w:eastAsia="ＭＳ ゴシック" w:hAnsi="ＭＳ ゴシック" w:hint="eastAsia"/>
                <w:sz w:val="20"/>
                <w:lang w:eastAsia="ja-JP"/>
              </w:rPr>
              <w:t>する。</w:t>
            </w:r>
          </w:p>
          <w:p w14:paraId="5A166153" w14:textId="77777777" w:rsidR="00A63000" w:rsidRDefault="00521D34">
            <w:pPr>
              <w:pStyle w:val="TableParagraph"/>
              <w:spacing w:before="1" w:line="242" w:lineRule="auto"/>
              <w:ind w:left="143" w:right="71" w:hanging="104"/>
              <w:jc w:val="both"/>
              <w:rPr>
                <w:rFonts w:ascii="ＭＳ ゴシック" w:eastAsia="ＭＳ ゴシック" w:hAnsi="ＭＳ ゴシック"/>
                <w:sz w:val="20"/>
                <w:lang w:eastAsia="ja-JP"/>
              </w:rPr>
            </w:pPr>
            <w:r>
              <w:rPr>
                <w:rFonts w:ascii="ＭＳ ゴシック" w:eastAsia="ＭＳ ゴシック" w:hAnsi="ＭＳ ゴシック" w:hint="eastAsia"/>
                <w:w w:val="95"/>
                <w:sz w:val="20"/>
                <w:lang w:eastAsia="ja-JP"/>
              </w:rPr>
              <w:t>④機器の場合は</w:t>
            </w:r>
            <w:r>
              <w:rPr>
                <w:rFonts w:ascii="ＭＳ ゴシック" w:eastAsia="ＭＳ ゴシック" w:hAnsi="ＭＳ ゴシック" w:hint="eastAsia"/>
                <w:color w:val="FF0000"/>
                <w:w w:val="95"/>
                <w:sz w:val="20"/>
                <w:lang w:eastAsia="ja-JP"/>
              </w:rPr>
              <w:t>システム管理者</w:t>
            </w:r>
            <w:r>
              <w:rPr>
                <w:rFonts w:ascii="ＭＳ ゴシック" w:eastAsia="ＭＳ ゴシック" w:hAnsi="ＭＳ ゴシック" w:hint="eastAsia"/>
                <w:spacing w:val="-7"/>
                <w:w w:val="95"/>
                <w:sz w:val="20"/>
                <w:lang w:eastAsia="ja-JP"/>
              </w:rPr>
              <w:t>が修理、復旧、交</w:t>
            </w:r>
            <w:r>
              <w:rPr>
                <w:rFonts w:ascii="ＭＳ ゴシック" w:eastAsia="ＭＳ ゴシック" w:hAnsi="ＭＳ ゴシック" w:hint="eastAsia"/>
                <w:sz w:val="20"/>
                <w:lang w:eastAsia="ja-JP"/>
              </w:rPr>
              <w:t>換等の手続きを行う。</w:t>
            </w:r>
          </w:p>
          <w:p w14:paraId="5A166154" w14:textId="77777777" w:rsidR="00A63000" w:rsidRDefault="00521D34">
            <w:pPr>
              <w:pStyle w:val="TableParagraph"/>
              <w:spacing w:before="3" w:line="242" w:lineRule="auto"/>
              <w:ind w:left="143" w:right="28" w:hanging="104"/>
              <w:rPr>
                <w:rFonts w:ascii="ＭＳ ゴシック" w:eastAsia="ＭＳ ゴシック" w:hAnsi="ＭＳ ゴシック"/>
                <w:sz w:val="20"/>
                <w:lang w:eastAsia="ja-JP"/>
              </w:rPr>
            </w:pPr>
            <w:r>
              <w:rPr>
                <w:rFonts w:ascii="ＭＳ ゴシック" w:eastAsia="ＭＳ ゴシック" w:hAnsi="ＭＳ ゴシック" w:hint="eastAsia"/>
                <w:w w:val="95"/>
                <w:sz w:val="20"/>
                <w:lang w:eastAsia="ja-JP"/>
              </w:rPr>
              <w:t>⑤書類・フィルム等の原本の場合は</w:t>
            </w:r>
            <w:r>
              <w:rPr>
                <w:rFonts w:ascii="ＭＳ ゴシック" w:eastAsia="ＭＳ ゴシック" w:hAnsi="ＭＳ ゴシック" w:hint="eastAsia"/>
                <w:color w:val="FF0000"/>
                <w:w w:val="95"/>
                <w:sz w:val="20"/>
                <w:lang w:eastAsia="ja-JP"/>
              </w:rPr>
              <w:t>情報セキュリ</w:t>
            </w:r>
            <w:r>
              <w:rPr>
                <w:rFonts w:ascii="ＭＳ ゴシック" w:eastAsia="ＭＳ ゴシック" w:hAnsi="ＭＳ ゴシック" w:hint="eastAsia"/>
                <w:color w:val="FF0000"/>
                <w:sz w:val="20"/>
                <w:lang w:eastAsia="ja-JP"/>
              </w:rPr>
              <w:t>ティ部門責任者</w:t>
            </w:r>
            <w:r>
              <w:rPr>
                <w:rFonts w:ascii="ＭＳ ゴシック" w:eastAsia="ＭＳ ゴシック" w:hAnsi="ＭＳ ゴシック" w:hint="eastAsia"/>
                <w:sz w:val="20"/>
                <w:lang w:eastAsia="ja-JP"/>
              </w:rPr>
              <w:t>が可能な範囲で修復する</w:t>
            </w:r>
          </w:p>
          <w:p w14:paraId="5A166155" w14:textId="77777777" w:rsidR="00A63000" w:rsidRDefault="00521D34">
            <w:pPr>
              <w:pStyle w:val="TableParagraph"/>
              <w:spacing w:line="238" w:lineRule="exact"/>
              <w:ind w:left="40"/>
              <w:rPr>
                <w:rFonts w:ascii="ＭＳ ゴシック" w:eastAsia="ＭＳ ゴシック" w:hAnsi="ＭＳ ゴシック"/>
                <w:sz w:val="20"/>
                <w:lang w:eastAsia="ja-JP"/>
              </w:rPr>
            </w:pPr>
            <w:r>
              <w:rPr>
                <w:rFonts w:ascii="ＭＳ ゴシック" w:eastAsia="ＭＳ ゴシック" w:hAnsi="ＭＳ ゴシック" w:hint="eastAsia"/>
                <w:sz w:val="20"/>
                <w:lang w:eastAsia="ja-JP"/>
              </w:rPr>
              <w:t>⑥</w:t>
            </w:r>
            <w:r>
              <w:rPr>
                <w:rFonts w:ascii="ＭＳ ゴシック" w:eastAsia="ＭＳ ゴシック" w:hAnsi="ＭＳ ゴシック" w:hint="eastAsia"/>
                <w:color w:val="FF0000"/>
                <w:sz w:val="20"/>
                <w:lang w:eastAsia="ja-JP"/>
              </w:rPr>
              <w:t>システム管理者</w:t>
            </w:r>
            <w:r>
              <w:rPr>
                <w:rFonts w:ascii="ＭＳ ゴシック" w:eastAsia="ＭＳ ゴシック" w:hAnsi="ＭＳ ゴシック" w:hint="eastAsia"/>
                <w:sz w:val="20"/>
                <w:lang w:eastAsia="ja-JP"/>
              </w:rPr>
              <w:t>は原因対策を実施する</w:t>
            </w:r>
          </w:p>
        </w:tc>
        <w:tc>
          <w:tcPr>
            <w:tcW w:w="1843" w:type="dxa"/>
          </w:tcPr>
          <w:p w14:paraId="5A166156" w14:textId="77777777" w:rsidR="00A63000" w:rsidRDefault="00521D34">
            <w:pPr>
              <w:pStyle w:val="TableParagraph"/>
              <w:spacing w:before="1"/>
              <w:ind w:left="139"/>
              <w:rPr>
                <w:rFonts w:ascii="ＭＳ ゴシック" w:eastAsia="ＭＳ ゴシック"/>
                <w:sz w:val="20"/>
              </w:rPr>
            </w:pPr>
            <w:r>
              <w:rPr>
                <w:rFonts w:ascii="ＭＳ ゴシック" w:eastAsia="ＭＳ ゴシック" w:hint="eastAsia"/>
                <w:color w:val="FF0000"/>
                <w:sz w:val="20"/>
              </w:rPr>
              <w:t>システム管理者</w:t>
            </w:r>
          </w:p>
        </w:tc>
      </w:tr>
      <w:tr w:rsidR="00A63000" w14:paraId="5A16615C" w14:textId="77777777">
        <w:trPr>
          <w:trHeight w:val="1026"/>
        </w:trPr>
        <w:tc>
          <w:tcPr>
            <w:tcW w:w="1416" w:type="dxa"/>
          </w:tcPr>
          <w:p w14:paraId="5A166158" w14:textId="77777777" w:rsidR="00A63000" w:rsidRDefault="00A63000">
            <w:pPr>
              <w:pStyle w:val="TableParagraph"/>
              <w:rPr>
                <w:rFonts w:ascii="ＭＳ ゴシック"/>
                <w:sz w:val="20"/>
              </w:rPr>
            </w:pPr>
          </w:p>
          <w:p w14:paraId="5A166159" w14:textId="77777777" w:rsidR="00A63000" w:rsidRDefault="00521D34">
            <w:pPr>
              <w:pStyle w:val="TableParagraph"/>
              <w:spacing w:before="129"/>
              <w:ind w:left="3"/>
              <w:jc w:val="center"/>
              <w:rPr>
                <w:rFonts w:ascii="ＭＳ ゴシック"/>
                <w:b/>
                <w:sz w:val="20"/>
              </w:rPr>
            </w:pPr>
            <w:r>
              <w:rPr>
                <w:rFonts w:ascii="ＭＳ ゴシック"/>
                <w:b/>
                <w:w w:val="98"/>
                <w:sz w:val="20"/>
              </w:rPr>
              <w:t>0</w:t>
            </w:r>
          </w:p>
        </w:tc>
        <w:tc>
          <w:tcPr>
            <w:tcW w:w="4394" w:type="dxa"/>
          </w:tcPr>
          <w:p w14:paraId="5A16615A" w14:textId="77777777" w:rsidR="00A63000" w:rsidRDefault="00521D34">
            <w:pPr>
              <w:pStyle w:val="TableParagraph"/>
              <w:spacing w:before="1" w:line="242" w:lineRule="auto"/>
              <w:ind w:left="40" w:right="26"/>
              <w:jc w:val="both"/>
              <w:rPr>
                <w:rFonts w:ascii="ＭＳ ゴシック" w:eastAsia="ＭＳ ゴシック"/>
                <w:sz w:val="20"/>
                <w:lang w:eastAsia="ja-JP"/>
              </w:rPr>
            </w:pPr>
            <w:r>
              <w:rPr>
                <w:rFonts w:ascii="ＭＳ ゴシック" w:eastAsia="ＭＳ ゴシック" w:hint="eastAsia"/>
                <w:color w:val="FF0000"/>
                <w:w w:val="95"/>
                <w:sz w:val="20"/>
                <w:lang w:eastAsia="ja-JP"/>
              </w:rPr>
              <w:t>発見者</w:t>
            </w:r>
            <w:r>
              <w:rPr>
                <w:rFonts w:ascii="ＭＳ ゴシック" w:eastAsia="ＭＳ ゴシック" w:hint="eastAsia"/>
                <w:spacing w:val="-10"/>
                <w:w w:val="95"/>
                <w:sz w:val="20"/>
                <w:lang w:eastAsia="ja-JP"/>
              </w:rPr>
              <w:t>は発見次第、発生可能性のあるインシデン</w:t>
            </w:r>
            <w:r>
              <w:rPr>
                <w:rFonts w:ascii="ＭＳ ゴシック" w:eastAsia="ＭＳ ゴシック" w:hint="eastAsia"/>
                <w:spacing w:val="1"/>
                <w:w w:val="95"/>
                <w:sz w:val="20"/>
                <w:lang w:eastAsia="ja-JP"/>
              </w:rPr>
              <w:t xml:space="preserve"> </w:t>
            </w:r>
            <w:r>
              <w:rPr>
                <w:rFonts w:ascii="ＭＳ ゴシック" w:eastAsia="ＭＳ ゴシック" w:hint="eastAsia"/>
                <w:w w:val="95"/>
                <w:sz w:val="20"/>
                <w:lang w:eastAsia="ja-JP"/>
              </w:rPr>
              <w:t>トと想定される被害を</w:t>
            </w:r>
            <w:r>
              <w:rPr>
                <w:rFonts w:ascii="ＭＳ ゴシック" w:eastAsia="ＭＳ ゴシック" w:hint="eastAsia"/>
                <w:color w:val="FF0000"/>
                <w:w w:val="95"/>
                <w:sz w:val="20"/>
                <w:lang w:eastAsia="ja-JP"/>
              </w:rPr>
              <w:t>システム管理者</w:t>
            </w:r>
            <w:r>
              <w:rPr>
                <w:rFonts w:ascii="ＭＳ ゴシック" w:eastAsia="ＭＳ ゴシック" w:hint="eastAsia"/>
                <w:w w:val="95"/>
                <w:sz w:val="20"/>
                <w:lang w:eastAsia="ja-JP"/>
              </w:rPr>
              <w:t>に報告す</w:t>
            </w:r>
            <w:r>
              <w:rPr>
                <w:rFonts w:ascii="ＭＳ ゴシック" w:eastAsia="ＭＳ ゴシック" w:hint="eastAsia"/>
                <w:spacing w:val="34"/>
                <w:w w:val="95"/>
                <w:sz w:val="20"/>
                <w:lang w:eastAsia="ja-JP"/>
              </w:rPr>
              <w:t xml:space="preserve"> </w:t>
            </w:r>
            <w:r>
              <w:rPr>
                <w:rFonts w:ascii="ＭＳ ゴシック" w:eastAsia="ＭＳ ゴシック" w:hint="eastAsia"/>
                <w:sz w:val="20"/>
                <w:lang w:eastAsia="ja-JP"/>
              </w:rPr>
              <w:t>る。</w:t>
            </w:r>
          </w:p>
        </w:tc>
        <w:tc>
          <w:tcPr>
            <w:tcW w:w="1843" w:type="dxa"/>
          </w:tcPr>
          <w:p w14:paraId="5A16615B" w14:textId="77777777" w:rsidR="00A63000" w:rsidRDefault="00521D34">
            <w:pPr>
              <w:pStyle w:val="TableParagraph"/>
              <w:spacing w:before="1"/>
              <w:ind w:left="139"/>
              <w:rPr>
                <w:rFonts w:ascii="ＭＳ ゴシック" w:eastAsia="ＭＳ ゴシック"/>
                <w:sz w:val="20"/>
              </w:rPr>
            </w:pPr>
            <w:r>
              <w:rPr>
                <w:rFonts w:ascii="ＭＳ ゴシック" w:eastAsia="ＭＳ ゴシック" w:hint="eastAsia"/>
                <w:color w:val="FF0000"/>
                <w:sz w:val="20"/>
              </w:rPr>
              <w:t>システム管理者</w:t>
            </w:r>
          </w:p>
        </w:tc>
      </w:tr>
    </w:tbl>
    <w:p w14:paraId="5A16615D" w14:textId="77777777" w:rsidR="00A63000" w:rsidRDefault="00A63000">
      <w:pPr>
        <w:rPr>
          <w:rFonts w:ascii="ＭＳ ゴシック" w:eastAsia="ＭＳ ゴシック"/>
          <w:sz w:val="20"/>
        </w:rPr>
        <w:sectPr w:rsidR="00A63000">
          <w:pgSz w:w="11910" w:h="16840"/>
          <w:pgMar w:top="1300" w:right="1380" w:bottom="1280" w:left="1480" w:header="1115" w:footer="1081" w:gutter="0"/>
          <w:cols w:space="720"/>
        </w:sectPr>
      </w:pPr>
    </w:p>
    <w:p w14:paraId="5A16615E" w14:textId="77777777" w:rsidR="00A63000" w:rsidRDefault="00A63000">
      <w:pPr>
        <w:pStyle w:val="a3"/>
        <w:spacing w:before="8"/>
        <w:rPr>
          <w:sz w:val="28"/>
        </w:rPr>
      </w:pPr>
    </w:p>
    <w:p w14:paraId="5A16615F" w14:textId="77777777" w:rsidR="00A63000" w:rsidRDefault="00521D34">
      <w:pPr>
        <w:pStyle w:val="a4"/>
        <w:numPr>
          <w:ilvl w:val="1"/>
          <w:numId w:val="28"/>
        </w:numPr>
        <w:tabs>
          <w:tab w:val="left" w:pos="572"/>
        </w:tabs>
        <w:spacing w:before="72"/>
        <w:rPr>
          <w:sz w:val="20"/>
          <w:lang w:eastAsia="ja-JP"/>
        </w:rPr>
      </w:pPr>
      <w:r>
        <w:rPr>
          <w:sz w:val="20"/>
          <w:lang w:eastAsia="ja-JP"/>
        </w:rPr>
        <w:t>ウイルス感染時の初期対応</w:t>
      </w:r>
    </w:p>
    <w:p w14:paraId="5A166160" w14:textId="77777777" w:rsidR="00A63000" w:rsidRDefault="00521D34">
      <w:pPr>
        <w:pStyle w:val="a3"/>
        <w:spacing w:before="103" w:line="336" w:lineRule="auto"/>
        <w:ind w:left="221" w:right="319"/>
        <w:rPr>
          <w:lang w:eastAsia="ja-JP"/>
        </w:rPr>
      </w:pPr>
      <w:r>
        <w:rPr>
          <w:color w:val="FF0000"/>
          <w:w w:val="95"/>
          <w:lang w:eastAsia="ja-JP"/>
        </w:rPr>
        <w:t>従業員</w:t>
      </w:r>
      <w:r>
        <w:rPr>
          <w:w w:val="95"/>
          <w:lang w:eastAsia="ja-JP"/>
        </w:rPr>
        <w:t>は、業務に利用している</w:t>
      </w:r>
      <w:r>
        <w:rPr>
          <w:color w:val="FF0000"/>
          <w:w w:val="95"/>
          <w:lang w:eastAsia="ja-JP"/>
        </w:rPr>
        <w:t>パソコン、サーバー又はスマートフォン、タブレット</w:t>
      </w:r>
      <w:r>
        <w:rPr>
          <w:w w:val="95"/>
          <w:lang w:eastAsia="ja-JP"/>
        </w:rPr>
        <w:t>（以下「コ</w:t>
      </w:r>
      <w:r>
        <w:rPr>
          <w:spacing w:val="46"/>
          <w:w w:val="95"/>
          <w:lang w:eastAsia="ja-JP"/>
        </w:rPr>
        <w:t xml:space="preserve"> </w:t>
      </w:r>
      <w:r>
        <w:rPr>
          <w:spacing w:val="-9"/>
          <w:lang w:eastAsia="ja-JP"/>
        </w:rPr>
        <w:t>ンピュータ」といいます。</w:t>
      </w:r>
      <w:r>
        <w:rPr>
          <w:lang w:eastAsia="ja-JP"/>
        </w:rPr>
        <w:t>）がウイルスに感染した場合には、以下を実行する。</w:t>
      </w:r>
    </w:p>
    <w:p w14:paraId="5A166161" w14:textId="77777777" w:rsidR="00A63000" w:rsidRDefault="00521D34">
      <w:pPr>
        <w:pStyle w:val="a3"/>
        <w:spacing w:before="3"/>
        <w:ind w:left="221"/>
        <w:rPr>
          <w:lang w:eastAsia="ja-JP"/>
        </w:rPr>
      </w:pPr>
      <w:r>
        <w:rPr>
          <w:lang w:eastAsia="ja-JP"/>
        </w:rPr>
        <w:t>①ネットワークからコンピュータを切断する。</w:t>
      </w:r>
    </w:p>
    <w:p w14:paraId="5A166162" w14:textId="77777777" w:rsidR="00A63000" w:rsidRDefault="00521D34">
      <w:pPr>
        <w:pStyle w:val="a3"/>
        <w:spacing w:before="103"/>
        <w:ind w:left="221"/>
        <w:rPr>
          <w:lang w:eastAsia="ja-JP"/>
        </w:rPr>
      </w:pPr>
      <w:r>
        <w:rPr>
          <w:lang w:eastAsia="ja-JP"/>
        </w:rPr>
        <w:t>②</w:t>
      </w:r>
      <w:r>
        <w:rPr>
          <w:color w:val="FF0000"/>
          <w:lang w:eastAsia="ja-JP"/>
        </w:rPr>
        <w:t>システム管理者</w:t>
      </w:r>
      <w:r>
        <w:rPr>
          <w:lang w:eastAsia="ja-JP"/>
        </w:rPr>
        <w:t>に連絡する。</w:t>
      </w:r>
    </w:p>
    <w:p w14:paraId="5A166163" w14:textId="77777777" w:rsidR="00A63000" w:rsidRDefault="00521D34">
      <w:pPr>
        <w:pStyle w:val="a3"/>
        <w:spacing w:before="104"/>
        <w:ind w:left="221"/>
        <w:rPr>
          <w:lang w:eastAsia="ja-JP"/>
        </w:rPr>
      </w:pPr>
      <w:r>
        <w:rPr>
          <w:lang w:eastAsia="ja-JP"/>
        </w:rPr>
        <w:t>③ウイルス対策ソフトの定義ファイルを最新版に更新する。</w:t>
      </w:r>
    </w:p>
    <w:p w14:paraId="5A166164" w14:textId="77777777" w:rsidR="00A63000" w:rsidRDefault="00521D34">
      <w:pPr>
        <w:pStyle w:val="a3"/>
        <w:spacing w:before="104"/>
        <w:ind w:left="221"/>
        <w:rPr>
          <w:lang w:eastAsia="ja-JP"/>
        </w:rPr>
      </w:pPr>
      <w:r>
        <w:rPr>
          <w:lang w:eastAsia="ja-JP"/>
        </w:rPr>
        <w:t>④ウイルス対策ソフトを実行しウイルス名を確認する。</w:t>
      </w:r>
    </w:p>
    <w:p w14:paraId="5A166165" w14:textId="77777777" w:rsidR="00A63000" w:rsidRDefault="00521D34">
      <w:pPr>
        <w:pStyle w:val="a3"/>
        <w:spacing w:before="104"/>
        <w:ind w:left="221"/>
        <w:rPr>
          <w:lang w:eastAsia="ja-JP"/>
        </w:rPr>
      </w:pPr>
      <w:r>
        <w:rPr>
          <w:lang w:eastAsia="ja-JP"/>
        </w:rPr>
        <w:t>⑤ウイルス対策ソフトで駆除可能な場合は駆除する。</w:t>
      </w:r>
    </w:p>
    <w:p w14:paraId="5A166166" w14:textId="77777777" w:rsidR="00A63000" w:rsidRDefault="00521D34">
      <w:pPr>
        <w:pStyle w:val="a3"/>
        <w:spacing w:before="103"/>
        <w:ind w:left="221"/>
        <w:rPr>
          <w:lang w:eastAsia="ja-JP"/>
        </w:rPr>
      </w:pPr>
      <w:r>
        <w:rPr>
          <w:lang w:eastAsia="ja-JP"/>
        </w:rPr>
        <w:t>⑥駆除後再度ウイルス対策ソフトでスキャンし、駆除を確認する。</w:t>
      </w:r>
    </w:p>
    <w:p w14:paraId="5A166167" w14:textId="77777777" w:rsidR="00A63000" w:rsidRDefault="00521D34">
      <w:pPr>
        <w:pStyle w:val="a3"/>
        <w:spacing w:before="104"/>
        <w:ind w:left="221"/>
        <w:rPr>
          <w:lang w:eastAsia="ja-JP"/>
        </w:rPr>
      </w:pPr>
      <w:r>
        <w:rPr>
          <w:lang w:eastAsia="ja-JP"/>
        </w:rPr>
        <w:t>⑦</w:t>
      </w:r>
      <w:r>
        <w:rPr>
          <w:color w:val="FF0000"/>
          <w:lang w:eastAsia="ja-JP"/>
        </w:rPr>
        <w:t>システム管理者</w:t>
      </w:r>
      <w:r>
        <w:rPr>
          <w:lang w:eastAsia="ja-JP"/>
        </w:rPr>
        <w:t>に報告する。</w:t>
      </w:r>
    </w:p>
    <w:p w14:paraId="5A166168" w14:textId="77777777" w:rsidR="00A63000" w:rsidRDefault="00A63000">
      <w:pPr>
        <w:pStyle w:val="a3"/>
        <w:rPr>
          <w:lang w:eastAsia="ja-JP"/>
        </w:rPr>
      </w:pPr>
    </w:p>
    <w:p w14:paraId="5A166169" w14:textId="77777777" w:rsidR="00A63000" w:rsidRDefault="00A63000">
      <w:pPr>
        <w:pStyle w:val="a3"/>
        <w:spacing w:before="2"/>
        <w:rPr>
          <w:sz w:val="16"/>
          <w:lang w:eastAsia="ja-JP"/>
        </w:rPr>
      </w:pPr>
    </w:p>
    <w:p w14:paraId="5A16616A" w14:textId="77777777" w:rsidR="00A63000" w:rsidRDefault="00521D34">
      <w:pPr>
        <w:pStyle w:val="a3"/>
        <w:ind w:left="221"/>
        <w:rPr>
          <w:lang w:eastAsia="ja-JP"/>
        </w:rPr>
      </w:pPr>
      <w:r>
        <w:rPr>
          <w:lang w:eastAsia="ja-JP"/>
        </w:rPr>
        <w:t>以下の場合など従業員自身で対応できないと判断される場合は</w:t>
      </w:r>
      <w:r>
        <w:rPr>
          <w:color w:val="FF0000"/>
          <w:lang w:eastAsia="ja-JP"/>
        </w:rPr>
        <w:t>システム管理者</w:t>
      </w:r>
      <w:r>
        <w:rPr>
          <w:lang w:eastAsia="ja-JP"/>
        </w:rPr>
        <w:t>に問い合わせる。</w:t>
      </w:r>
    </w:p>
    <w:p w14:paraId="5A16616B" w14:textId="77777777" w:rsidR="00A63000" w:rsidRDefault="00521D34">
      <w:pPr>
        <w:pStyle w:val="a4"/>
        <w:numPr>
          <w:ilvl w:val="0"/>
          <w:numId w:val="26"/>
        </w:numPr>
        <w:tabs>
          <w:tab w:val="left" w:pos="381"/>
        </w:tabs>
        <w:spacing w:before="104"/>
        <w:ind w:left="380"/>
        <w:rPr>
          <w:sz w:val="20"/>
          <w:lang w:eastAsia="ja-JP"/>
        </w:rPr>
      </w:pPr>
      <w:r>
        <w:rPr>
          <w:sz w:val="20"/>
          <w:lang w:eastAsia="ja-JP"/>
        </w:rPr>
        <w:t>ウイルス対策ソフトで駆除できない。</w:t>
      </w:r>
    </w:p>
    <w:p w14:paraId="5A16616C" w14:textId="77777777" w:rsidR="00A63000" w:rsidRDefault="00521D34">
      <w:pPr>
        <w:pStyle w:val="a4"/>
        <w:numPr>
          <w:ilvl w:val="0"/>
          <w:numId w:val="26"/>
        </w:numPr>
        <w:tabs>
          <w:tab w:val="left" w:pos="381"/>
        </w:tabs>
        <w:spacing w:before="104"/>
        <w:ind w:left="380"/>
        <w:rPr>
          <w:sz w:val="20"/>
          <w:lang w:eastAsia="ja-JP"/>
        </w:rPr>
      </w:pPr>
      <w:r>
        <w:rPr>
          <w:w w:val="95"/>
          <w:sz w:val="20"/>
          <w:lang w:eastAsia="ja-JP"/>
        </w:rPr>
        <w:t>システムファイルが破壊・改ざんされている。</w:t>
      </w:r>
    </w:p>
    <w:p w14:paraId="5A16616D" w14:textId="77777777" w:rsidR="00A63000" w:rsidRDefault="00521D34">
      <w:pPr>
        <w:pStyle w:val="a4"/>
        <w:numPr>
          <w:ilvl w:val="0"/>
          <w:numId w:val="26"/>
        </w:numPr>
        <w:tabs>
          <w:tab w:val="left" w:pos="381"/>
        </w:tabs>
        <w:spacing w:before="103"/>
        <w:ind w:left="380"/>
        <w:rPr>
          <w:sz w:val="20"/>
          <w:lang w:eastAsia="ja-JP"/>
        </w:rPr>
      </w:pPr>
      <w:r>
        <w:rPr>
          <w:w w:val="95"/>
          <w:sz w:val="20"/>
          <w:lang w:eastAsia="ja-JP"/>
        </w:rPr>
        <w:t>ファイルが改ざん・暗号化・削除されている。</w:t>
      </w:r>
    </w:p>
    <w:p w14:paraId="5A16616E" w14:textId="77777777" w:rsidR="00A63000" w:rsidRDefault="00A63000">
      <w:pPr>
        <w:pStyle w:val="a3"/>
        <w:rPr>
          <w:sz w:val="22"/>
          <w:lang w:eastAsia="ja-JP"/>
        </w:rPr>
      </w:pPr>
    </w:p>
    <w:p w14:paraId="5A16616F" w14:textId="77777777" w:rsidR="00A63000" w:rsidRDefault="00521D34">
      <w:pPr>
        <w:pStyle w:val="a3"/>
        <w:spacing w:before="182"/>
        <w:ind w:left="221"/>
        <w:rPr>
          <w:lang w:eastAsia="ja-JP"/>
        </w:rPr>
      </w:pPr>
      <w:r>
        <w:rPr>
          <w:w w:val="95"/>
          <w:lang w:eastAsia="ja-JP"/>
        </w:rPr>
        <w:t>4.5</w:t>
      </w:r>
      <w:r>
        <w:rPr>
          <w:spacing w:val="-6"/>
          <w:w w:val="95"/>
          <w:lang w:eastAsia="ja-JP"/>
        </w:rPr>
        <w:t xml:space="preserve"> 届出及び相談</w:t>
      </w:r>
    </w:p>
    <w:p w14:paraId="5A166170" w14:textId="77777777" w:rsidR="00A63000" w:rsidRDefault="00521D34">
      <w:pPr>
        <w:pStyle w:val="a3"/>
        <w:spacing w:before="104"/>
        <w:ind w:left="221"/>
        <w:rPr>
          <w:lang w:eastAsia="ja-JP"/>
        </w:rPr>
      </w:pPr>
      <w:r>
        <w:rPr>
          <w:color w:val="FF0000"/>
          <w:lang w:eastAsia="ja-JP"/>
        </w:rPr>
        <w:t>システム管理者</w:t>
      </w:r>
      <w:r>
        <w:rPr>
          <w:lang w:eastAsia="ja-JP"/>
        </w:rPr>
        <w:t>は、インシデント対応後に以下の機関への届け出又は相談を検討する。</w:t>
      </w:r>
    </w:p>
    <w:p w14:paraId="5A166171" w14:textId="77777777" w:rsidR="00A63000" w:rsidRDefault="00521D34">
      <w:pPr>
        <w:pStyle w:val="a3"/>
        <w:spacing w:before="104"/>
        <w:ind w:left="221"/>
        <w:rPr>
          <w:lang w:eastAsia="ja-JP"/>
        </w:rPr>
      </w:pPr>
      <w:r>
        <w:rPr>
          <w:lang w:eastAsia="ja-JP"/>
        </w:rPr>
        <w:t>＜届出・相談・報告先＞</w:t>
      </w:r>
    </w:p>
    <w:p w14:paraId="5A166172" w14:textId="77777777" w:rsidR="00A63000" w:rsidRDefault="00521D34">
      <w:pPr>
        <w:pStyle w:val="a3"/>
        <w:spacing w:before="103"/>
        <w:ind w:left="221"/>
        <w:rPr>
          <w:lang w:eastAsia="ja-JP"/>
        </w:rPr>
      </w:pPr>
      <w:r>
        <w:rPr>
          <w:spacing w:val="-1"/>
          <w:lang w:eastAsia="ja-JP"/>
        </w:rPr>
        <w:t>【独立行政法人 情報処理推進機構セキュリティセンター</w:t>
      </w:r>
      <w:r>
        <w:rPr>
          <w:lang w:eastAsia="ja-JP"/>
        </w:rPr>
        <w:t>(IPA/ISEC)】</w:t>
      </w:r>
    </w:p>
    <w:p w14:paraId="5A166173" w14:textId="77777777" w:rsidR="00A63000" w:rsidRDefault="00521D34">
      <w:pPr>
        <w:pStyle w:val="a4"/>
        <w:numPr>
          <w:ilvl w:val="0"/>
          <w:numId w:val="26"/>
        </w:numPr>
        <w:tabs>
          <w:tab w:val="left" w:pos="381"/>
        </w:tabs>
        <w:spacing w:before="104" w:line="338" w:lineRule="auto"/>
        <w:ind w:right="3420" w:firstLine="0"/>
        <w:rPr>
          <w:sz w:val="20"/>
        </w:rPr>
      </w:pPr>
      <w:r>
        <w:rPr>
          <w:sz w:val="20"/>
        </w:rPr>
        <w:t>ウイルスの届出</w:t>
      </w:r>
      <w:r>
        <w:rPr>
          <w:w w:val="95"/>
          <w:sz w:val="20"/>
        </w:rPr>
        <w:t>https:/</w:t>
      </w:r>
      <w:hyperlink r:id="rId730">
        <w:r>
          <w:rPr>
            <w:w w:val="95"/>
            <w:sz w:val="20"/>
          </w:rPr>
          <w:t>/www.ipa.go.jp/security/outline/todoked</w:t>
        </w:r>
      </w:hyperlink>
      <w:r>
        <w:rPr>
          <w:w w:val="95"/>
          <w:sz w:val="20"/>
        </w:rPr>
        <w:t>e</w:t>
      </w:r>
      <w:hyperlink r:id="rId731">
        <w:r>
          <w:rPr>
            <w:w w:val="95"/>
            <w:sz w:val="20"/>
          </w:rPr>
          <w:t>-j.html</w:t>
        </w:r>
      </w:hyperlink>
      <w:r>
        <w:rPr>
          <w:spacing w:val="1"/>
          <w:w w:val="95"/>
          <w:sz w:val="20"/>
        </w:rPr>
        <w:t xml:space="preserve"> </w:t>
      </w:r>
      <w:r>
        <w:rPr>
          <w:w w:val="95"/>
          <w:sz w:val="20"/>
        </w:rPr>
        <w:t>TEL</w:t>
      </w:r>
      <w:r>
        <w:rPr>
          <w:spacing w:val="-18"/>
          <w:w w:val="95"/>
          <w:sz w:val="20"/>
        </w:rPr>
        <w:t xml:space="preserve">: </w:t>
      </w:r>
      <w:r>
        <w:rPr>
          <w:w w:val="95"/>
          <w:sz w:val="20"/>
        </w:rPr>
        <w:t>03-5978-7518</w:t>
      </w:r>
    </w:p>
    <w:p w14:paraId="5A166174" w14:textId="77777777" w:rsidR="00A63000" w:rsidRDefault="00521D34">
      <w:pPr>
        <w:pStyle w:val="a3"/>
        <w:spacing w:line="253" w:lineRule="exact"/>
        <w:ind w:left="221"/>
      </w:pPr>
      <w:r>
        <w:t>E-mail：</w:t>
      </w:r>
      <w:hyperlink r:id="rId732">
        <w:r>
          <w:t>virus@ipa.go.jp</w:t>
        </w:r>
      </w:hyperlink>
    </w:p>
    <w:p w14:paraId="5A166175" w14:textId="77777777" w:rsidR="00A63000" w:rsidRDefault="00521D34">
      <w:pPr>
        <w:pStyle w:val="a4"/>
        <w:numPr>
          <w:ilvl w:val="0"/>
          <w:numId w:val="26"/>
        </w:numPr>
        <w:tabs>
          <w:tab w:val="left" w:pos="381"/>
        </w:tabs>
        <w:spacing w:before="104" w:line="336" w:lineRule="auto"/>
        <w:ind w:right="6264" w:firstLine="0"/>
        <w:rPr>
          <w:sz w:val="20"/>
        </w:rPr>
      </w:pPr>
      <w:r>
        <w:rPr>
          <w:spacing w:val="-1"/>
          <w:sz w:val="20"/>
        </w:rPr>
        <w:t>不正アクセスに関する届出</w:t>
      </w:r>
      <w:r>
        <w:rPr>
          <w:sz w:val="20"/>
        </w:rPr>
        <w:t>E-Mail：</w:t>
      </w:r>
      <w:hyperlink r:id="rId733">
        <w:r>
          <w:rPr>
            <w:sz w:val="20"/>
          </w:rPr>
          <w:t>crack@ipa.go.jp</w:t>
        </w:r>
      </w:hyperlink>
      <w:r>
        <w:rPr>
          <w:spacing w:val="1"/>
          <w:sz w:val="20"/>
        </w:rPr>
        <w:t xml:space="preserve"> </w:t>
      </w:r>
      <w:r>
        <w:rPr>
          <w:sz w:val="20"/>
        </w:rPr>
        <w:t>FAX：03-5978-7518</w:t>
      </w:r>
    </w:p>
    <w:p w14:paraId="5A166176" w14:textId="77777777" w:rsidR="00A63000" w:rsidRDefault="00521D34">
      <w:pPr>
        <w:pStyle w:val="a4"/>
        <w:numPr>
          <w:ilvl w:val="0"/>
          <w:numId w:val="26"/>
        </w:numPr>
        <w:tabs>
          <w:tab w:val="left" w:pos="381"/>
        </w:tabs>
        <w:spacing w:before="3" w:line="336" w:lineRule="auto"/>
        <w:ind w:right="4020" w:firstLine="0"/>
        <w:rPr>
          <w:sz w:val="20"/>
        </w:rPr>
      </w:pPr>
      <w:r>
        <w:rPr>
          <w:sz w:val="20"/>
        </w:rPr>
        <w:t>情報セキュリティ安心相談窓口https:/</w:t>
      </w:r>
      <w:hyperlink r:id="rId734">
        <w:r>
          <w:rPr>
            <w:sz w:val="20"/>
          </w:rPr>
          <w:t>/www.ipa.go.jp/security/anshin/index.html</w:t>
        </w:r>
      </w:hyperlink>
      <w:r>
        <w:rPr>
          <w:spacing w:val="-97"/>
          <w:sz w:val="20"/>
        </w:rPr>
        <w:t xml:space="preserve"> </w:t>
      </w:r>
      <w:r>
        <w:rPr>
          <w:sz w:val="20"/>
        </w:rPr>
        <w:t>TEL:03-5978-7509</w:t>
      </w:r>
    </w:p>
    <w:p w14:paraId="5A166177" w14:textId="77777777" w:rsidR="00A63000" w:rsidRDefault="00521D34">
      <w:pPr>
        <w:pStyle w:val="a3"/>
        <w:spacing w:before="4"/>
        <w:ind w:left="221"/>
      </w:pPr>
      <w:r>
        <w:t>E-mail：</w:t>
      </w:r>
      <w:hyperlink r:id="rId735">
        <w:r>
          <w:rPr>
            <w:color w:val="0562C1"/>
            <w:u w:val="single" w:color="0562C1"/>
          </w:rPr>
          <w:t>anshin@ipa.go.jp</w:t>
        </w:r>
      </w:hyperlink>
    </w:p>
    <w:p w14:paraId="5A166178" w14:textId="77777777" w:rsidR="00A63000" w:rsidRDefault="00521D34">
      <w:pPr>
        <w:pStyle w:val="a3"/>
        <w:spacing w:before="104"/>
        <w:ind w:left="221"/>
      </w:pPr>
      <w:r>
        <w:t>【個人情報保護委員会】</w:t>
      </w:r>
    </w:p>
    <w:p w14:paraId="5A166179" w14:textId="77777777" w:rsidR="00A63000" w:rsidRDefault="00521D34">
      <w:pPr>
        <w:pStyle w:val="a4"/>
        <w:numPr>
          <w:ilvl w:val="0"/>
          <w:numId w:val="26"/>
        </w:numPr>
        <w:tabs>
          <w:tab w:val="left" w:pos="381"/>
        </w:tabs>
        <w:spacing w:before="104"/>
        <w:ind w:left="380"/>
        <w:rPr>
          <w:sz w:val="20"/>
          <w:lang w:eastAsia="ja-JP"/>
        </w:rPr>
      </w:pPr>
      <w:r>
        <w:rPr>
          <w:sz w:val="20"/>
          <w:lang w:eastAsia="ja-JP"/>
        </w:rPr>
        <w:t>個人データ（</w:t>
      </w:r>
      <w:r>
        <w:rPr>
          <w:spacing w:val="-7"/>
          <w:sz w:val="20"/>
          <w:lang w:eastAsia="ja-JP"/>
        </w:rPr>
        <w:t>特定個人情報に係るものを除く。</w:t>
      </w:r>
      <w:r>
        <w:rPr>
          <w:sz w:val="20"/>
          <w:lang w:eastAsia="ja-JP"/>
        </w:rPr>
        <w:t>）の漏えい、滅失又は毀損</w:t>
      </w:r>
    </w:p>
    <w:p w14:paraId="5A16617A" w14:textId="77777777" w:rsidR="00A63000" w:rsidRDefault="00521D34">
      <w:pPr>
        <w:pStyle w:val="a4"/>
        <w:numPr>
          <w:ilvl w:val="0"/>
          <w:numId w:val="26"/>
        </w:numPr>
        <w:tabs>
          <w:tab w:val="left" w:pos="381"/>
        </w:tabs>
        <w:spacing w:before="104"/>
        <w:ind w:left="380"/>
        <w:rPr>
          <w:sz w:val="20"/>
          <w:lang w:eastAsia="ja-JP"/>
        </w:rPr>
      </w:pPr>
      <w:r>
        <w:rPr>
          <w:sz w:val="20"/>
          <w:lang w:eastAsia="ja-JP"/>
        </w:rPr>
        <w:t>加工方法等情報（匿名加工情報の加工の方法に関する情報等）の漏えい</w:t>
      </w:r>
    </w:p>
    <w:p w14:paraId="5A16617B" w14:textId="77777777" w:rsidR="00A63000" w:rsidRDefault="00521D34">
      <w:pPr>
        <w:pStyle w:val="a4"/>
        <w:numPr>
          <w:ilvl w:val="0"/>
          <w:numId w:val="26"/>
        </w:numPr>
        <w:tabs>
          <w:tab w:val="left" w:pos="381"/>
        </w:tabs>
        <w:spacing w:before="103"/>
        <w:ind w:left="380"/>
        <w:rPr>
          <w:sz w:val="20"/>
        </w:rPr>
      </w:pPr>
      <w:r>
        <w:rPr>
          <w:sz w:val="20"/>
        </w:rPr>
        <w:t>これらのおそれ</w:t>
      </w:r>
    </w:p>
    <w:p w14:paraId="5A16617C" w14:textId="77777777" w:rsidR="00A63000" w:rsidRDefault="00521D34">
      <w:pPr>
        <w:pStyle w:val="a3"/>
        <w:spacing w:before="104"/>
        <w:ind w:left="221"/>
        <w:rPr>
          <w:lang w:eastAsia="ja-JP"/>
        </w:rPr>
      </w:pPr>
      <w:r>
        <w:rPr>
          <w:rFonts w:ascii="ＭＳ 明朝" w:eastAsia="ＭＳ 明朝" w:hAnsi="ＭＳ 明朝" w:hint="eastAsia"/>
          <w:color w:val="FF0000"/>
          <w:spacing w:val="-4"/>
          <w:w w:val="95"/>
          <w:lang w:eastAsia="ja-JP"/>
        </w:rPr>
        <w:t xml:space="preserve">※次の </w:t>
      </w:r>
      <w:r>
        <w:rPr>
          <w:color w:val="FF0000"/>
          <w:w w:val="95"/>
          <w:lang w:eastAsia="ja-JP"/>
        </w:rPr>
        <w:t>URL</w:t>
      </w:r>
      <w:r>
        <w:rPr>
          <w:color w:val="FF0000"/>
          <w:spacing w:val="-4"/>
          <w:w w:val="95"/>
          <w:lang w:eastAsia="ja-JP"/>
        </w:rPr>
        <w:t xml:space="preserve"> 内の指示</w:t>
      </w:r>
      <w:r>
        <w:rPr>
          <w:color w:val="FF0000"/>
          <w:w w:val="95"/>
          <w:lang w:eastAsia="ja-JP"/>
        </w:rPr>
        <w:t>（様式等）に従うこと</w:t>
      </w:r>
    </w:p>
    <w:p w14:paraId="5A16617D" w14:textId="77777777" w:rsidR="00A63000" w:rsidRDefault="00521D34">
      <w:pPr>
        <w:pStyle w:val="a3"/>
        <w:spacing w:before="104"/>
        <w:ind w:left="221"/>
      </w:pPr>
      <w:r>
        <w:rPr>
          <w:color w:val="FF0000"/>
        </w:rPr>
        <w:t>https:/</w:t>
      </w:r>
      <w:hyperlink r:id="rId736">
        <w:r>
          <w:rPr>
            <w:color w:val="FF0000"/>
          </w:rPr>
          <w:t>/www.ppc.go.jp/personal/legal/leakAction/</w:t>
        </w:r>
      </w:hyperlink>
    </w:p>
    <w:p w14:paraId="5A16617E" w14:textId="77777777" w:rsidR="00A63000" w:rsidRDefault="00A63000">
      <w:pPr>
        <w:sectPr w:rsidR="00A63000">
          <w:pgSz w:w="11910" w:h="16840"/>
          <w:pgMar w:top="1300" w:right="1380" w:bottom="1280" w:left="1480" w:header="1115" w:footer="1081" w:gutter="0"/>
          <w:cols w:space="720"/>
        </w:sectPr>
      </w:pPr>
    </w:p>
    <w:p w14:paraId="5A16617F" w14:textId="77777777" w:rsidR="00A63000" w:rsidRDefault="00A63000">
      <w:pPr>
        <w:pStyle w:val="a3"/>
        <w:spacing w:before="8"/>
        <w:rPr>
          <w:sz w:val="28"/>
        </w:rPr>
      </w:pPr>
    </w:p>
    <w:p w14:paraId="5A166180" w14:textId="77777777" w:rsidR="00A63000" w:rsidRDefault="00521D34">
      <w:pPr>
        <w:pStyle w:val="a3"/>
        <w:spacing w:before="72" w:line="336" w:lineRule="auto"/>
        <w:ind w:left="221" w:right="7122"/>
        <w:rPr>
          <w:lang w:eastAsia="ja-JP"/>
        </w:rPr>
      </w:pPr>
      <w:r>
        <w:rPr>
          <w:color w:val="FF0000"/>
          <w:lang w:eastAsia="ja-JP"/>
        </w:rPr>
        <w:t>TEL：03-6457-9685</w:t>
      </w:r>
      <w:r>
        <w:rPr>
          <w:color w:val="FF0000"/>
          <w:spacing w:val="-97"/>
          <w:lang w:eastAsia="ja-JP"/>
        </w:rPr>
        <w:t xml:space="preserve"> </w:t>
      </w:r>
      <w:r>
        <w:rPr>
          <w:color w:val="FF0000"/>
          <w:lang w:eastAsia="ja-JP"/>
        </w:rPr>
        <w:t>FAX：03-3597-4560</w:t>
      </w:r>
    </w:p>
    <w:p w14:paraId="5A166181" w14:textId="77777777" w:rsidR="00A63000" w:rsidRDefault="00521D34">
      <w:pPr>
        <w:pStyle w:val="a3"/>
        <w:spacing w:before="2" w:line="336" w:lineRule="auto"/>
        <w:ind w:left="221" w:right="1474"/>
        <w:rPr>
          <w:lang w:eastAsia="ja-JP"/>
        </w:rPr>
      </w:pPr>
      <w:r>
        <w:rPr>
          <w:color w:val="FF0000"/>
          <w:w w:val="95"/>
          <w:lang w:eastAsia="ja-JP"/>
        </w:rPr>
        <w:t>郵送：〒100-0013</w:t>
      </w:r>
      <w:r>
        <w:rPr>
          <w:color w:val="FF0000"/>
          <w:spacing w:val="2"/>
          <w:w w:val="95"/>
          <w:lang w:eastAsia="ja-JP"/>
        </w:rPr>
        <w:t xml:space="preserve"> 東京都千代田区霞が関３－２－１霞が関コモンゲート西館 </w:t>
      </w:r>
      <w:r>
        <w:rPr>
          <w:color w:val="FF0000"/>
          <w:w w:val="95"/>
          <w:lang w:eastAsia="ja-JP"/>
        </w:rPr>
        <w:t>32</w:t>
      </w:r>
      <w:r>
        <w:rPr>
          <w:color w:val="FF0000"/>
          <w:spacing w:val="29"/>
          <w:w w:val="95"/>
          <w:lang w:eastAsia="ja-JP"/>
        </w:rPr>
        <w:t xml:space="preserve"> 階</w:t>
      </w:r>
      <w:r>
        <w:rPr>
          <w:color w:val="FF0000"/>
          <w:lang w:eastAsia="ja-JP"/>
        </w:rPr>
        <w:t>個人情報保護委員会事務局 個人データ漏えい等報告窓口宛</w:t>
      </w:r>
    </w:p>
    <w:p w14:paraId="5A166182" w14:textId="77777777" w:rsidR="00A63000" w:rsidRDefault="00521D34">
      <w:pPr>
        <w:pStyle w:val="a4"/>
        <w:numPr>
          <w:ilvl w:val="0"/>
          <w:numId w:val="26"/>
        </w:numPr>
        <w:tabs>
          <w:tab w:val="left" w:pos="381"/>
        </w:tabs>
        <w:spacing w:before="2"/>
        <w:ind w:left="380"/>
        <w:rPr>
          <w:sz w:val="20"/>
          <w:lang w:eastAsia="ja-JP"/>
        </w:rPr>
      </w:pPr>
      <w:r>
        <w:rPr>
          <w:sz w:val="20"/>
          <w:lang w:eastAsia="ja-JP"/>
        </w:rPr>
        <w:t>特定個人情報の漏えい事案等</w:t>
      </w:r>
    </w:p>
    <w:p w14:paraId="5A166183" w14:textId="77777777" w:rsidR="00A63000" w:rsidRDefault="00521D34">
      <w:pPr>
        <w:spacing w:before="99"/>
        <w:ind w:left="221"/>
        <w:rPr>
          <w:rFonts w:ascii="ＭＳ ゴシック"/>
          <w:sz w:val="21"/>
        </w:rPr>
      </w:pPr>
      <w:r>
        <w:rPr>
          <w:rFonts w:ascii="ＭＳ ゴシック"/>
          <w:color w:val="FF0000"/>
          <w:sz w:val="21"/>
        </w:rPr>
        <w:t>https:</w:t>
      </w:r>
      <w:hyperlink r:id="rId737">
        <w:r>
          <w:rPr>
            <w:rFonts w:ascii="ＭＳ ゴシック"/>
            <w:color w:val="FF0000"/>
            <w:sz w:val="21"/>
          </w:rPr>
          <w:t>//www.ppc.go.jp/</w:t>
        </w:r>
      </w:hyperlink>
      <w:r>
        <w:rPr>
          <w:rFonts w:ascii="ＭＳ ゴシック"/>
          <w:color w:val="FF0000"/>
          <w:sz w:val="21"/>
        </w:rPr>
        <w:t>l</w:t>
      </w:r>
      <w:hyperlink r:id="rId738">
        <w:r>
          <w:rPr>
            <w:rFonts w:ascii="ＭＳ ゴシック"/>
            <w:color w:val="FF0000"/>
            <w:sz w:val="21"/>
          </w:rPr>
          <w:t>egal/rouei</w:t>
        </w:r>
      </w:hyperlink>
      <w:r>
        <w:rPr>
          <w:rFonts w:ascii="ＭＳ ゴシック"/>
          <w:color w:val="FF0000"/>
          <w:sz w:val="21"/>
        </w:rPr>
        <w:t>/</w:t>
      </w:r>
    </w:p>
    <w:p w14:paraId="5A166184" w14:textId="77777777" w:rsidR="00A63000" w:rsidRDefault="00521D34">
      <w:pPr>
        <w:pStyle w:val="a3"/>
        <w:spacing w:before="96" w:line="336" w:lineRule="auto"/>
        <w:ind w:left="221" w:right="1222"/>
        <w:rPr>
          <w:lang w:eastAsia="ja-JP"/>
        </w:rPr>
      </w:pPr>
      <w:r>
        <w:rPr>
          <w:color w:val="FF0000"/>
          <w:w w:val="95"/>
          <w:lang w:eastAsia="ja-JP"/>
        </w:rPr>
        <w:t>郵送：〒100‐0013 東京都千代田区霞が関３－２－１</w:t>
      </w:r>
      <w:r>
        <w:rPr>
          <w:color w:val="FF0000"/>
          <w:spacing w:val="111"/>
          <w:lang w:eastAsia="ja-JP"/>
        </w:rPr>
        <w:t xml:space="preserve"> </w:t>
      </w:r>
      <w:r>
        <w:rPr>
          <w:color w:val="FF0000"/>
          <w:spacing w:val="1"/>
          <w:w w:val="95"/>
          <w:lang w:eastAsia="ja-JP"/>
        </w:rPr>
        <w:t xml:space="preserve">霞が関コモンゲート西館 </w:t>
      </w:r>
      <w:r>
        <w:rPr>
          <w:color w:val="FF0000"/>
          <w:w w:val="95"/>
          <w:lang w:eastAsia="ja-JP"/>
        </w:rPr>
        <w:t>32</w:t>
      </w:r>
      <w:r>
        <w:rPr>
          <w:color w:val="FF0000"/>
          <w:spacing w:val="6"/>
          <w:w w:val="95"/>
          <w:lang w:eastAsia="ja-JP"/>
        </w:rPr>
        <w:t xml:space="preserve"> 階</w:t>
      </w:r>
      <w:r>
        <w:rPr>
          <w:color w:val="FF0000"/>
          <w:spacing w:val="-1"/>
          <w:lang w:eastAsia="ja-JP"/>
        </w:rPr>
        <w:t>個人情報保護委員会事務局 特定個人情報漏えい等報告窓口 宛</w:t>
      </w:r>
    </w:p>
    <w:p w14:paraId="5A166185" w14:textId="77777777" w:rsidR="00A63000" w:rsidRDefault="00521D34">
      <w:pPr>
        <w:pStyle w:val="a3"/>
        <w:spacing w:before="3"/>
        <w:ind w:left="221"/>
        <w:rPr>
          <w:lang w:eastAsia="ja-JP"/>
        </w:rPr>
      </w:pPr>
      <w:r>
        <w:rPr>
          <w:color w:val="FF0000"/>
          <w:spacing w:val="1"/>
          <w:w w:val="95"/>
          <w:lang w:eastAsia="ja-JP"/>
        </w:rPr>
        <w:t xml:space="preserve">※重大事態又はそのおそれのある事案が発覚した場合には、第一報を </w:t>
      </w:r>
      <w:r>
        <w:rPr>
          <w:color w:val="FF0000"/>
          <w:w w:val="95"/>
          <w:lang w:eastAsia="ja-JP"/>
        </w:rPr>
        <w:t>FAX</w:t>
      </w:r>
      <w:r>
        <w:rPr>
          <w:color w:val="FF0000"/>
          <w:spacing w:val="5"/>
          <w:w w:val="95"/>
          <w:lang w:eastAsia="ja-JP"/>
        </w:rPr>
        <w:t xml:space="preserve"> で報告する</w:t>
      </w:r>
    </w:p>
    <w:p w14:paraId="5A166186" w14:textId="77777777" w:rsidR="00A63000" w:rsidRDefault="00521D34">
      <w:pPr>
        <w:pStyle w:val="a3"/>
        <w:spacing w:before="103"/>
        <w:ind w:left="221"/>
      </w:pPr>
      <w:r>
        <w:rPr>
          <w:color w:val="FF0000"/>
        </w:rPr>
        <w:t>FAX:</w:t>
      </w:r>
      <w:r>
        <w:rPr>
          <w:color w:val="FF0000"/>
          <w:spacing w:val="-3"/>
        </w:rPr>
        <w:t xml:space="preserve"> </w:t>
      </w:r>
      <w:r>
        <w:rPr>
          <w:color w:val="FF0000"/>
        </w:rPr>
        <w:t>03-3593-7962</w:t>
      </w:r>
    </w:p>
    <w:p w14:paraId="5A166187" w14:textId="77777777" w:rsidR="00A63000" w:rsidRDefault="00A63000">
      <w:pPr>
        <w:pStyle w:val="a3"/>
      </w:pPr>
    </w:p>
    <w:p w14:paraId="5A166188" w14:textId="77777777" w:rsidR="00A63000" w:rsidRDefault="00A63000">
      <w:pPr>
        <w:pStyle w:val="a3"/>
        <w:spacing w:before="3"/>
        <w:rPr>
          <w:sz w:val="16"/>
        </w:rPr>
      </w:pPr>
    </w:p>
    <w:p w14:paraId="5A166189" w14:textId="77777777" w:rsidR="00A63000" w:rsidRDefault="00521D34">
      <w:pPr>
        <w:pStyle w:val="a4"/>
        <w:numPr>
          <w:ilvl w:val="0"/>
          <w:numId w:val="28"/>
        </w:numPr>
        <w:tabs>
          <w:tab w:val="left" w:pos="423"/>
        </w:tabs>
        <w:ind w:left="422"/>
        <w:rPr>
          <w:sz w:val="20"/>
          <w:lang w:eastAsia="ja-JP"/>
        </w:rPr>
      </w:pPr>
      <w:r>
        <w:rPr>
          <w:w w:val="95"/>
          <w:sz w:val="20"/>
          <w:lang w:eastAsia="ja-JP"/>
        </w:rPr>
        <w:t>情報セキュリティインシデントによる事業中断と事業継続管理</w:t>
      </w:r>
    </w:p>
    <w:p w14:paraId="5A16618A" w14:textId="77777777" w:rsidR="00A63000" w:rsidRDefault="00521D34">
      <w:pPr>
        <w:pStyle w:val="a3"/>
        <w:spacing w:before="103" w:line="336" w:lineRule="auto"/>
        <w:ind w:left="221" w:right="319"/>
        <w:rPr>
          <w:lang w:eastAsia="ja-JP"/>
        </w:rPr>
      </w:pPr>
      <w:r>
        <w:rPr>
          <w:color w:val="FF0000"/>
          <w:w w:val="95"/>
          <w:lang w:eastAsia="ja-JP"/>
        </w:rPr>
        <w:t>代表取締役</w:t>
      </w:r>
      <w:r>
        <w:rPr>
          <w:w w:val="95"/>
          <w:lang w:eastAsia="ja-JP"/>
        </w:rPr>
        <w:t>は、情報セキュリティインシデントの影響により当社事業が中断した場合に備え、以</w:t>
      </w:r>
      <w:r>
        <w:rPr>
          <w:spacing w:val="46"/>
          <w:w w:val="95"/>
          <w:lang w:eastAsia="ja-JP"/>
        </w:rPr>
        <w:t xml:space="preserve"> </w:t>
      </w:r>
      <w:r>
        <w:rPr>
          <w:lang w:eastAsia="ja-JP"/>
        </w:rPr>
        <w:t>下を定める。</w:t>
      </w:r>
    </w:p>
    <w:p w14:paraId="5A16618B" w14:textId="77777777" w:rsidR="00A63000" w:rsidRDefault="00521D34">
      <w:pPr>
        <w:pStyle w:val="a4"/>
        <w:numPr>
          <w:ilvl w:val="1"/>
          <w:numId w:val="28"/>
        </w:numPr>
        <w:tabs>
          <w:tab w:val="left" w:pos="572"/>
        </w:tabs>
        <w:spacing w:before="3"/>
        <w:ind w:left="571"/>
        <w:rPr>
          <w:sz w:val="20"/>
          <w:lang w:eastAsia="ja-JP"/>
        </w:rPr>
      </w:pPr>
      <w:r>
        <w:rPr>
          <w:sz w:val="20"/>
          <w:lang w:eastAsia="ja-JP"/>
        </w:rPr>
        <w:t>想定される情報セキュリティインシデント</w:t>
      </w:r>
    </w:p>
    <w:p w14:paraId="5A16618C" w14:textId="77777777" w:rsidR="00A63000" w:rsidRDefault="00521D34">
      <w:pPr>
        <w:pStyle w:val="a3"/>
        <w:spacing w:before="104"/>
        <w:ind w:left="221"/>
        <w:rPr>
          <w:lang w:eastAsia="ja-JP"/>
        </w:rPr>
      </w:pPr>
      <w:r>
        <w:rPr>
          <w:lang w:eastAsia="ja-JP"/>
        </w:rPr>
        <w:t>以下のインシデントによる事業の中断を想定する。</w:t>
      </w:r>
    </w:p>
    <w:p w14:paraId="5A16618D" w14:textId="77777777" w:rsidR="00A63000" w:rsidRDefault="00521D34">
      <w:pPr>
        <w:pStyle w:val="a4"/>
        <w:numPr>
          <w:ilvl w:val="0"/>
          <w:numId w:val="66"/>
        </w:numPr>
        <w:tabs>
          <w:tab w:val="left" w:pos="372"/>
        </w:tabs>
        <w:spacing w:before="103" w:line="336" w:lineRule="auto"/>
        <w:ind w:left="391" w:right="317" w:hanging="171"/>
        <w:rPr>
          <w:rFonts w:ascii="Wingdings" w:eastAsia="Wingdings" w:hAnsi="Wingdings"/>
          <w:color w:val="FF0000"/>
          <w:sz w:val="18"/>
          <w:lang w:eastAsia="ja-JP"/>
        </w:rPr>
      </w:pPr>
      <w:r>
        <w:rPr>
          <w:color w:val="FF0000"/>
          <w:w w:val="95"/>
          <w:sz w:val="20"/>
          <w:lang w:eastAsia="ja-JP"/>
        </w:rPr>
        <w:t>情報セキュリティインシデント：大型地震の発生に伴う設備の倒壊、回線の途絶、停電等によ</w:t>
      </w:r>
      <w:r>
        <w:rPr>
          <w:color w:val="FF0000"/>
          <w:spacing w:val="87"/>
          <w:w w:val="95"/>
          <w:sz w:val="20"/>
          <w:lang w:eastAsia="ja-JP"/>
        </w:rPr>
        <w:t xml:space="preserve"> </w:t>
      </w:r>
      <w:r>
        <w:rPr>
          <w:color w:val="FF0000"/>
          <w:sz w:val="20"/>
          <w:lang w:eastAsia="ja-JP"/>
        </w:rPr>
        <w:t>る○○システム停止</w:t>
      </w:r>
    </w:p>
    <w:p w14:paraId="5A16618E" w14:textId="77777777" w:rsidR="00A63000" w:rsidRDefault="00521D34">
      <w:pPr>
        <w:pStyle w:val="a4"/>
        <w:numPr>
          <w:ilvl w:val="0"/>
          <w:numId w:val="66"/>
        </w:numPr>
        <w:tabs>
          <w:tab w:val="left" w:pos="372"/>
        </w:tabs>
        <w:spacing w:before="3" w:line="336" w:lineRule="auto"/>
        <w:ind w:left="392" w:right="319" w:hanging="171"/>
        <w:rPr>
          <w:rFonts w:ascii="Wingdings" w:eastAsia="Wingdings" w:hAnsi="Wingdings"/>
          <w:color w:val="FF0000"/>
          <w:sz w:val="18"/>
          <w:lang w:eastAsia="ja-JP"/>
        </w:rPr>
      </w:pPr>
      <w:r>
        <w:rPr>
          <w:color w:val="FF0000"/>
          <w:w w:val="95"/>
          <w:sz w:val="20"/>
          <w:lang w:eastAsia="ja-JP"/>
        </w:rPr>
        <w:t>想定理由：当社の事業は、商品の販売から請求回収までの業務を○○システムに依存している</w:t>
      </w:r>
      <w:r>
        <w:rPr>
          <w:color w:val="FF0000"/>
          <w:spacing w:val="85"/>
          <w:w w:val="95"/>
          <w:sz w:val="20"/>
          <w:lang w:eastAsia="ja-JP"/>
        </w:rPr>
        <w:t xml:space="preserve"> </w:t>
      </w:r>
      <w:r>
        <w:rPr>
          <w:color w:val="FF0000"/>
          <w:sz w:val="20"/>
          <w:lang w:eastAsia="ja-JP"/>
        </w:rPr>
        <w:t>ため、停止した場合は事業の継続が困難になり多大な損失が発生</w:t>
      </w:r>
    </w:p>
    <w:p w14:paraId="5A16618F" w14:textId="77777777" w:rsidR="00A63000" w:rsidRDefault="00521D34">
      <w:pPr>
        <w:pStyle w:val="a4"/>
        <w:numPr>
          <w:ilvl w:val="1"/>
          <w:numId w:val="28"/>
        </w:numPr>
        <w:tabs>
          <w:tab w:val="left" w:pos="572"/>
        </w:tabs>
        <w:spacing w:before="2" w:after="53"/>
        <w:ind w:left="571"/>
        <w:rPr>
          <w:sz w:val="20"/>
          <w:lang w:eastAsia="ja-JP"/>
        </w:rPr>
      </w:pPr>
      <w:r>
        <w:rPr>
          <w:sz w:val="20"/>
          <w:lang w:eastAsia="ja-JP"/>
        </w:rPr>
        <w:t>復旧責任者及び関連連絡先</w:t>
      </w:r>
    </w:p>
    <w:tbl>
      <w:tblPr>
        <w:tblStyle w:val="TableNormal"/>
        <w:tblW w:w="0" w:type="auto"/>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55"/>
        <w:gridCol w:w="2753"/>
        <w:gridCol w:w="2755"/>
      </w:tblGrid>
      <w:tr w:rsidR="00A63000" w14:paraId="5A166193" w14:textId="77777777">
        <w:trPr>
          <w:trHeight w:val="359"/>
        </w:trPr>
        <w:tc>
          <w:tcPr>
            <w:tcW w:w="2755" w:type="dxa"/>
          </w:tcPr>
          <w:p w14:paraId="5A166190" w14:textId="77777777" w:rsidR="00A63000" w:rsidRDefault="00521D34">
            <w:pPr>
              <w:pStyle w:val="TableParagraph"/>
              <w:spacing w:before="51"/>
              <w:ind w:left="956" w:right="949"/>
              <w:jc w:val="center"/>
              <w:rPr>
                <w:rFonts w:ascii="ＭＳ ゴシック" w:eastAsia="ＭＳ ゴシック"/>
                <w:sz w:val="20"/>
              </w:rPr>
            </w:pPr>
            <w:r>
              <w:rPr>
                <w:rFonts w:ascii="ＭＳ ゴシック" w:eastAsia="ＭＳ ゴシック" w:hint="eastAsia"/>
                <w:sz w:val="20"/>
              </w:rPr>
              <w:t>被害対象</w:t>
            </w:r>
          </w:p>
        </w:tc>
        <w:tc>
          <w:tcPr>
            <w:tcW w:w="2753" w:type="dxa"/>
          </w:tcPr>
          <w:p w14:paraId="5A166191" w14:textId="77777777" w:rsidR="00A63000" w:rsidRDefault="00521D34">
            <w:pPr>
              <w:pStyle w:val="TableParagraph"/>
              <w:spacing w:before="51"/>
              <w:ind w:left="873"/>
              <w:rPr>
                <w:rFonts w:ascii="ＭＳ ゴシック" w:eastAsia="ＭＳ ゴシック"/>
                <w:sz w:val="20"/>
              </w:rPr>
            </w:pPr>
            <w:r>
              <w:rPr>
                <w:rFonts w:ascii="ＭＳ ゴシック" w:eastAsia="ＭＳ ゴシック" w:hint="eastAsia"/>
                <w:sz w:val="20"/>
              </w:rPr>
              <w:t>復旧責任者</w:t>
            </w:r>
          </w:p>
        </w:tc>
        <w:tc>
          <w:tcPr>
            <w:tcW w:w="2755" w:type="dxa"/>
          </w:tcPr>
          <w:p w14:paraId="5A166192" w14:textId="77777777" w:rsidR="00A63000" w:rsidRDefault="00521D34">
            <w:pPr>
              <w:pStyle w:val="TableParagraph"/>
              <w:spacing w:before="51"/>
              <w:ind w:left="777"/>
              <w:rPr>
                <w:rFonts w:ascii="ＭＳ ゴシック" w:eastAsia="ＭＳ ゴシック"/>
                <w:sz w:val="20"/>
              </w:rPr>
            </w:pPr>
            <w:r>
              <w:rPr>
                <w:rFonts w:ascii="ＭＳ ゴシック" w:eastAsia="ＭＳ ゴシック" w:hint="eastAsia"/>
                <w:sz w:val="20"/>
              </w:rPr>
              <w:t>関係者連絡先</w:t>
            </w:r>
          </w:p>
        </w:tc>
      </w:tr>
      <w:tr w:rsidR="00A63000" w14:paraId="5A166199" w14:textId="77777777">
        <w:trPr>
          <w:trHeight w:val="719"/>
        </w:trPr>
        <w:tc>
          <w:tcPr>
            <w:tcW w:w="2755" w:type="dxa"/>
          </w:tcPr>
          <w:p w14:paraId="5A166194" w14:textId="77777777" w:rsidR="00A63000" w:rsidRDefault="00521D34">
            <w:pPr>
              <w:pStyle w:val="TableParagraph"/>
              <w:spacing w:before="52"/>
              <w:ind w:left="107"/>
              <w:rPr>
                <w:rFonts w:ascii="ＭＳ ゴシック" w:eastAsia="ＭＳ ゴシック"/>
                <w:sz w:val="20"/>
              </w:rPr>
            </w:pPr>
            <w:r>
              <w:rPr>
                <w:rFonts w:ascii="ＭＳ ゴシック" w:eastAsia="ＭＳ ゴシック" w:hint="eastAsia"/>
                <w:color w:val="FF0000"/>
                <w:sz w:val="20"/>
              </w:rPr>
              <w:t>電源設備</w:t>
            </w:r>
          </w:p>
          <w:p w14:paraId="5A166195" w14:textId="77777777" w:rsidR="00A63000" w:rsidRDefault="00521D34">
            <w:pPr>
              <w:pStyle w:val="TableParagraph"/>
              <w:spacing w:before="103"/>
              <w:ind w:left="107"/>
              <w:rPr>
                <w:rFonts w:ascii="ＭＳ ゴシック" w:eastAsia="ＭＳ ゴシック"/>
                <w:sz w:val="20"/>
              </w:rPr>
            </w:pPr>
            <w:r>
              <w:rPr>
                <w:rFonts w:ascii="ＭＳ ゴシック" w:eastAsia="ＭＳ ゴシック" w:hint="eastAsia"/>
                <w:color w:val="FF0000"/>
                <w:sz w:val="20"/>
              </w:rPr>
              <w:t>空調機</w:t>
            </w:r>
          </w:p>
        </w:tc>
        <w:tc>
          <w:tcPr>
            <w:tcW w:w="2753" w:type="dxa"/>
          </w:tcPr>
          <w:p w14:paraId="5A166196" w14:textId="77777777" w:rsidR="00A63000" w:rsidRDefault="00521D34">
            <w:pPr>
              <w:pStyle w:val="TableParagraph"/>
              <w:spacing w:before="52"/>
              <w:ind w:left="105"/>
              <w:rPr>
                <w:rFonts w:ascii="ＭＳ ゴシック" w:eastAsia="ＭＳ ゴシック"/>
                <w:sz w:val="20"/>
              </w:rPr>
            </w:pPr>
            <w:r>
              <w:rPr>
                <w:rFonts w:ascii="ＭＳ ゴシック" w:eastAsia="ＭＳ ゴシック" w:hint="eastAsia"/>
                <w:color w:val="FF0000"/>
                <w:sz w:val="20"/>
              </w:rPr>
              <w:t>総務部長</w:t>
            </w:r>
          </w:p>
        </w:tc>
        <w:tc>
          <w:tcPr>
            <w:tcW w:w="2755" w:type="dxa"/>
          </w:tcPr>
          <w:p w14:paraId="5A166197" w14:textId="77777777" w:rsidR="00A63000" w:rsidRDefault="00521D34">
            <w:pPr>
              <w:pStyle w:val="TableParagraph"/>
              <w:spacing w:before="52"/>
              <w:ind w:left="107"/>
              <w:rPr>
                <w:rFonts w:ascii="ＭＳ ゴシック" w:eastAsia="ＭＳ ゴシック" w:hAnsi="ＭＳ ゴシック"/>
                <w:sz w:val="20"/>
              </w:rPr>
            </w:pPr>
            <w:r>
              <w:rPr>
                <w:rFonts w:ascii="ＭＳ ゴシック" w:eastAsia="ＭＳ ゴシック" w:hAnsi="ＭＳ ゴシック" w:hint="eastAsia"/>
                <w:color w:val="FF0000"/>
                <w:sz w:val="20"/>
              </w:rPr>
              <w:t>○○電力△△支店</w:t>
            </w:r>
          </w:p>
          <w:p w14:paraId="5A166198" w14:textId="77777777" w:rsidR="00A63000" w:rsidRDefault="00521D34">
            <w:pPr>
              <w:pStyle w:val="TableParagraph"/>
              <w:spacing w:before="103"/>
              <w:ind w:left="107"/>
              <w:rPr>
                <w:rFonts w:ascii="ＭＳ ゴシック" w:eastAsia="ＭＳ ゴシック" w:hAnsi="ＭＳ ゴシック"/>
                <w:sz w:val="20"/>
              </w:rPr>
            </w:pPr>
            <w:r>
              <w:rPr>
                <w:rFonts w:ascii="ＭＳ ゴシック" w:eastAsia="ＭＳ ゴシック" w:hAnsi="ＭＳ ゴシック" w:hint="eastAsia"/>
                <w:color w:val="FF0000"/>
                <w:sz w:val="20"/>
              </w:rPr>
              <w:t>(株)○○設備</w:t>
            </w:r>
          </w:p>
        </w:tc>
      </w:tr>
      <w:tr w:rsidR="00A63000" w14:paraId="5A1661A3" w14:textId="77777777">
        <w:trPr>
          <w:trHeight w:val="2519"/>
        </w:trPr>
        <w:tc>
          <w:tcPr>
            <w:tcW w:w="2755" w:type="dxa"/>
          </w:tcPr>
          <w:p w14:paraId="5A16619A" w14:textId="77777777" w:rsidR="00A63000" w:rsidRDefault="00521D34">
            <w:pPr>
              <w:pStyle w:val="TableParagraph"/>
              <w:spacing w:before="52" w:line="336" w:lineRule="auto"/>
              <w:ind w:left="107" w:right="1034"/>
              <w:rPr>
                <w:rFonts w:ascii="ＭＳ ゴシック" w:eastAsia="ＭＳ ゴシック" w:hAnsi="ＭＳ ゴシック"/>
                <w:sz w:val="20"/>
                <w:lang w:eastAsia="ja-JP"/>
              </w:rPr>
            </w:pPr>
            <w:r>
              <w:rPr>
                <w:rFonts w:ascii="ＭＳ ゴシック" w:eastAsia="ＭＳ ゴシック" w:hAnsi="ＭＳ ゴシック" w:hint="eastAsia"/>
                <w:color w:val="FF0000"/>
                <w:spacing w:val="-1"/>
                <w:sz w:val="20"/>
                <w:lang w:eastAsia="ja-JP"/>
              </w:rPr>
              <w:t>（○○システム</w:t>
            </w:r>
            <w:r>
              <w:rPr>
                <w:rFonts w:ascii="ＭＳ ゴシック" w:eastAsia="ＭＳ ゴシック" w:hAnsi="ＭＳ ゴシック" w:hint="eastAsia"/>
                <w:color w:val="FF0000"/>
                <w:sz w:val="20"/>
                <w:lang w:eastAsia="ja-JP"/>
              </w:rPr>
              <w:t>）</w:t>
            </w:r>
            <w:r>
              <w:rPr>
                <w:rFonts w:ascii="ＭＳ ゴシック" w:eastAsia="ＭＳ ゴシック" w:hAnsi="ＭＳ ゴシック" w:hint="eastAsia"/>
                <w:color w:val="FF0000"/>
                <w:spacing w:val="-97"/>
                <w:sz w:val="20"/>
                <w:lang w:eastAsia="ja-JP"/>
              </w:rPr>
              <w:t xml:space="preserve"> </w:t>
            </w:r>
            <w:r>
              <w:rPr>
                <w:rFonts w:ascii="ＭＳ ゴシック" w:eastAsia="ＭＳ ゴシック" w:hAnsi="ＭＳ ゴシック" w:hint="eastAsia"/>
                <w:color w:val="FF0000"/>
                <w:sz w:val="20"/>
                <w:lang w:eastAsia="ja-JP"/>
              </w:rPr>
              <w:t>ハードウェア</w:t>
            </w:r>
          </w:p>
          <w:p w14:paraId="5A16619B" w14:textId="77777777" w:rsidR="00A63000" w:rsidRDefault="00521D34">
            <w:pPr>
              <w:pStyle w:val="TableParagraph"/>
              <w:spacing w:before="2"/>
              <w:ind w:left="107"/>
              <w:rPr>
                <w:rFonts w:ascii="ＭＳ ゴシック" w:eastAsia="ＭＳ ゴシック"/>
                <w:sz w:val="20"/>
                <w:lang w:eastAsia="ja-JP"/>
              </w:rPr>
            </w:pPr>
            <w:r>
              <w:rPr>
                <w:rFonts w:ascii="ＭＳ ゴシック" w:eastAsia="ＭＳ ゴシック" w:hint="eastAsia"/>
                <w:color w:val="FF0000"/>
                <w:w w:val="95"/>
                <w:sz w:val="20"/>
                <w:lang w:eastAsia="ja-JP"/>
              </w:rPr>
              <w:t>ソフトウェア</w:t>
            </w:r>
          </w:p>
          <w:p w14:paraId="5A16619C" w14:textId="77777777" w:rsidR="00A63000" w:rsidRDefault="00521D34">
            <w:pPr>
              <w:pStyle w:val="TableParagraph"/>
              <w:spacing w:before="104" w:line="336" w:lineRule="auto"/>
              <w:ind w:left="107" w:right="1034"/>
              <w:rPr>
                <w:rFonts w:ascii="ＭＳ ゴシック" w:eastAsia="ＭＳ ゴシック"/>
                <w:sz w:val="20"/>
                <w:lang w:eastAsia="ja-JP"/>
              </w:rPr>
            </w:pPr>
            <w:r>
              <w:rPr>
                <w:rFonts w:ascii="ＭＳ ゴシック" w:eastAsia="ＭＳ ゴシック" w:hint="eastAsia"/>
                <w:color w:val="FF0000"/>
                <w:spacing w:val="-1"/>
                <w:sz w:val="20"/>
                <w:lang w:eastAsia="ja-JP"/>
              </w:rPr>
              <w:t>ネットワーク機器</w:t>
            </w:r>
            <w:r>
              <w:rPr>
                <w:rFonts w:ascii="ＭＳ ゴシック" w:eastAsia="ＭＳ ゴシック" w:hint="eastAsia"/>
                <w:color w:val="FF0000"/>
                <w:sz w:val="20"/>
                <w:lang w:eastAsia="ja-JP"/>
              </w:rPr>
              <w:t>回線サービス</w:t>
            </w:r>
          </w:p>
          <w:p w14:paraId="5A16619D" w14:textId="77777777" w:rsidR="00A63000" w:rsidRDefault="00521D34">
            <w:pPr>
              <w:pStyle w:val="TableParagraph"/>
              <w:spacing w:before="2"/>
              <w:ind w:left="107"/>
              <w:rPr>
                <w:rFonts w:ascii="ＭＳ ゴシック" w:eastAsia="ＭＳ ゴシック"/>
                <w:sz w:val="20"/>
                <w:lang w:eastAsia="ja-JP"/>
              </w:rPr>
            </w:pPr>
            <w:r>
              <w:rPr>
                <w:rFonts w:ascii="ＭＳ ゴシック" w:eastAsia="ＭＳ ゴシック" w:hint="eastAsia"/>
                <w:color w:val="FF0000"/>
                <w:spacing w:val="11"/>
                <w:w w:val="95"/>
                <w:sz w:val="20"/>
                <w:lang w:eastAsia="ja-JP"/>
              </w:rPr>
              <w:t>バックアップクラウドサー</w:t>
            </w:r>
          </w:p>
          <w:p w14:paraId="5A16619E" w14:textId="77777777" w:rsidR="00A63000" w:rsidRDefault="00521D34">
            <w:pPr>
              <w:pStyle w:val="TableParagraph"/>
              <w:spacing w:before="104"/>
              <w:ind w:left="107"/>
              <w:rPr>
                <w:rFonts w:ascii="ＭＳ ゴシック" w:eastAsia="ＭＳ ゴシック"/>
                <w:sz w:val="20"/>
              </w:rPr>
            </w:pPr>
            <w:r>
              <w:rPr>
                <w:rFonts w:ascii="ＭＳ ゴシック" w:eastAsia="ＭＳ ゴシック" w:hint="eastAsia"/>
                <w:color w:val="FF0000"/>
                <w:w w:val="95"/>
                <w:sz w:val="20"/>
              </w:rPr>
              <w:t>バー</w:t>
            </w:r>
          </w:p>
        </w:tc>
        <w:tc>
          <w:tcPr>
            <w:tcW w:w="2753" w:type="dxa"/>
          </w:tcPr>
          <w:p w14:paraId="5A16619F" w14:textId="77777777" w:rsidR="00A63000" w:rsidRDefault="00521D34">
            <w:pPr>
              <w:pStyle w:val="TableParagraph"/>
              <w:spacing w:before="51" w:line="336" w:lineRule="auto"/>
              <w:ind w:left="105" w:right="434"/>
              <w:rPr>
                <w:rFonts w:ascii="ＭＳ ゴシック" w:eastAsia="ＭＳ ゴシック"/>
                <w:sz w:val="20"/>
                <w:lang w:eastAsia="ja-JP"/>
              </w:rPr>
            </w:pPr>
            <w:r>
              <w:rPr>
                <w:rFonts w:ascii="ＭＳ ゴシック" w:eastAsia="ＭＳ ゴシック" w:hint="eastAsia"/>
                <w:color w:val="FF0000"/>
                <w:spacing w:val="-1"/>
                <w:sz w:val="20"/>
                <w:lang w:eastAsia="ja-JP"/>
              </w:rPr>
              <w:t>インシデント対応責任者</w:t>
            </w:r>
            <w:r>
              <w:rPr>
                <w:rFonts w:ascii="ＭＳ ゴシック" w:eastAsia="ＭＳ ゴシック" w:hint="eastAsia"/>
                <w:color w:val="FF0000"/>
                <w:sz w:val="20"/>
                <w:lang w:eastAsia="ja-JP"/>
              </w:rPr>
              <w:t>システム管理者</w:t>
            </w:r>
          </w:p>
        </w:tc>
        <w:tc>
          <w:tcPr>
            <w:tcW w:w="2755" w:type="dxa"/>
          </w:tcPr>
          <w:p w14:paraId="5A1661A0" w14:textId="77777777" w:rsidR="00A63000" w:rsidRDefault="00521D34">
            <w:pPr>
              <w:pStyle w:val="TableParagraph"/>
              <w:spacing w:before="51"/>
              <w:ind w:left="107"/>
              <w:rPr>
                <w:rFonts w:ascii="ＭＳ ゴシック" w:eastAsia="ＭＳ ゴシック" w:hAnsi="ＭＳ ゴシック"/>
                <w:sz w:val="20"/>
                <w:lang w:eastAsia="ja-JP"/>
              </w:rPr>
            </w:pPr>
            <w:r>
              <w:rPr>
                <w:rFonts w:ascii="ＭＳ ゴシック" w:eastAsia="ＭＳ ゴシック" w:hAnsi="ＭＳ ゴシック" w:hint="eastAsia"/>
                <w:color w:val="FF0000"/>
                <w:sz w:val="20"/>
                <w:lang w:eastAsia="ja-JP"/>
              </w:rPr>
              <w:t>(株)○○システム開発</w:t>
            </w:r>
          </w:p>
          <w:p w14:paraId="5A1661A1" w14:textId="77777777" w:rsidR="00A63000" w:rsidRDefault="00521D34">
            <w:pPr>
              <w:pStyle w:val="TableParagraph"/>
              <w:spacing w:before="104" w:line="336" w:lineRule="auto"/>
              <w:ind w:left="107" w:right="84"/>
              <w:rPr>
                <w:rFonts w:ascii="ＭＳ ゴシック" w:eastAsia="ＭＳ ゴシック" w:hAnsi="ＭＳ ゴシック"/>
                <w:sz w:val="20"/>
                <w:lang w:eastAsia="ja-JP"/>
              </w:rPr>
            </w:pPr>
            <w:r>
              <w:rPr>
                <w:rFonts w:ascii="ＭＳ ゴシック" w:eastAsia="ＭＳ ゴシック" w:hAnsi="ＭＳ ゴシック" w:hint="eastAsia"/>
                <w:color w:val="FF0000"/>
                <w:spacing w:val="11"/>
                <w:sz w:val="20"/>
                <w:lang w:eastAsia="ja-JP"/>
              </w:rPr>
              <w:t>(株)△△ネットワークサー</w:t>
            </w:r>
            <w:r>
              <w:rPr>
                <w:rFonts w:ascii="ＭＳ ゴシック" w:eastAsia="ＭＳ ゴシック" w:hAnsi="ＭＳ ゴシック" w:hint="eastAsia"/>
                <w:color w:val="FF0000"/>
                <w:sz w:val="20"/>
                <w:lang w:eastAsia="ja-JP"/>
              </w:rPr>
              <w:t>ビス</w:t>
            </w:r>
          </w:p>
          <w:p w14:paraId="5A1661A2" w14:textId="77777777" w:rsidR="00A63000" w:rsidRDefault="00521D34">
            <w:pPr>
              <w:pStyle w:val="TableParagraph"/>
              <w:spacing w:before="2" w:line="336" w:lineRule="auto"/>
              <w:ind w:left="107" w:right="84"/>
              <w:rPr>
                <w:rFonts w:ascii="ＭＳ ゴシック" w:eastAsia="ＭＳ ゴシック" w:hAnsi="ＭＳ ゴシック"/>
                <w:sz w:val="20"/>
                <w:lang w:eastAsia="ja-JP"/>
              </w:rPr>
            </w:pPr>
            <w:r>
              <w:rPr>
                <w:rFonts w:ascii="ＭＳ ゴシック" w:eastAsia="ＭＳ ゴシック" w:hAnsi="ＭＳ ゴシック" w:hint="eastAsia"/>
                <w:color w:val="FF0000"/>
                <w:spacing w:val="11"/>
                <w:sz w:val="20"/>
                <w:lang w:eastAsia="ja-JP"/>
              </w:rPr>
              <w:t>(株)◇◇マネージドサーバ</w:t>
            </w:r>
            <w:r>
              <w:rPr>
                <w:rFonts w:ascii="ＭＳ ゴシック" w:eastAsia="ＭＳ ゴシック" w:hAnsi="ＭＳ ゴシック" w:hint="eastAsia"/>
                <w:color w:val="FF0000"/>
                <w:sz w:val="20"/>
                <w:lang w:eastAsia="ja-JP"/>
              </w:rPr>
              <w:t>ー</w:t>
            </w:r>
          </w:p>
        </w:tc>
      </w:tr>
      <w:tr w:rsidR="00A63000" w14:paraId="5A1661A7" w14:textId="77777777">
        <w:trPr>
          <w:trHeight w:val="359"/>
        </w:trPr>
        <w:tc>
          <w:tcPr>
            <w:tcW w:w="2755" w:type="dxa"/>
          </w:tcPr>
          <w:p w14:paraId="5A1661A4" w14:textId="77777777" w:rsidR="00A63000" w:rsidRDefault="00521D34">
            <w:pPr>
              <w:pStyle w:val="TableParagraph"/>
              <w:spacing w:before="51"/>
              <w:ind w:left="107"/>
              <w:rPr>
                <w:rFonts w:ascii="ＭＳ ゴシック" w:eastAsia="ＭＳ ゴシック"/>
                <w:sz w:val="20"/>
              </w:rPr>
            </w:pPr>
            <w:r>
              <w:rPr>
                <w:rFonts w:ascii="ＭＳ ゴシック" w:eastAsia="ＭＳ ゴシック" w:hint="eastAsia"/>
                <w:color w:val="FF0000"/>
                <w:w w:val="95"/>
                <w:sz w:val="20"/>
              </w:rPr>
              <w:t>顧客</w:t>
            </w:r>
          </w:p>
        </w:tc>
        <w:tc>
          <w:tcPr>
            <w:tcW w:w="2753" w:type="dxa"/>
          </w:tcPr>
          <w:p w14:paraId="5A1661A5" w14:textId="77777777" w:rsidR="00A63000" w:rsidRDefault="00521D34">
            <w:pPr>
              <w:pStyle w:val="TableParagraph"/>
              <w:spacing w:before="51"/>
              <w:ind w:left="105"/>
              <w:rPr>
                <w:rFonts w:ascii="ＭＳ ゴシック" w:eastAsia="ＭＳ ゴシック"/>
                <w:sz w:val="20"/>
              </w:rPr>
            </w:pPr>
            <w:r>
              <w:rPr>
                <w:rFonts w:ascii="ＭＳ ゴシック" w:eastAsia="ＭＳ ゴシック" w:hint="eastAsia"/>
                <w:color w:val="FF0000"/>
                <w:sz w:val="20"/>
              </w:rPr>
              <w:t>営業部長</w:t>
            </w:r>
          </w:p>
        </w:tc>
        <w:tc>
          <w:tcPr>
            <w:tcW w:w="2755" w:type="dxa"/>
          </w:tcPr>
          <w:p w14:paraId="5A1661A6" w14:textId="77777777" w:rsidR="00A63000" w:rsidRDefault="00521D34">
            <w:pPr>
              <w:pStyle w:val="TableParagraph"/>
              <w:spacing w:before="51"/>
              <w:ind w:left="107"/>
              <w:rPr>
                <w:rFonts w:ascii="ＭＳ ゴシック" w:eastAsia="ＭＳ ゴシック"/>
                <w:sz w:val="20"/>
                <w:lang w:eastAsia="ja-JP"/>
              </w:rPr>
            </w:pPr>
            <w:r>
              <w:rPr>
                <w:rFonts w:ascii="ＭＳ ゴシック" w:eastAsia="ＭＳ ゴシック" w:hint="eastAsia"/>
                <w:color w:val="FF0000"/>
                <w:sz w:val="20"/>
                <w:lang w:eastAsia="ja-JP"/>
              </w:rPr>
              <w:t>営業部取引先リスト参照</w:t>
            </w:r>
          </w:p>
        </w:tc>
      </w:tr>
      <w:tr w:rsidR="00A63000" w14:paraId="5A1661AB" w14:textId="77777777">
        <w:trPr>
          <w:trHeight w:val="362"/>
        </w:trPr>
        <w:tc>
          <w:tcPr>
            <w:tcW w:w="2755" w:type="dxa"/>
          </w:tcPr>
          <w:p w14:paraId="5A1661A8" w14:textId="77777777" w:rsidR="00A63000" w:rsidRDefault="00521D34">
            <w:pPr>
              <w:pStyle w:val="TableParagraph"/>
              <w:spacing w:before="54"/>
              <w:ind w:left="107"/>
              <w:rPr>
                <w:rFonts w:ascii="ＭＳ ゴシック" w:eastAsia="ＭＳ ゴシック"/>
                <w:sz w:val="20"/>
              </w:rPr>
            </w:pPr>
            <w:r>
              <w:rPr>
                <w:rFonts w:ascii="ＭＳ ゴシック" w:eastAsia="ＭＳ ゴシック" w:hint="eastAsia"/>
                <w:color w:val="FF0000"/>
                <w:sz w:val="20"/>
              </w:rPr>
              <w:t>従業員人的被害</w:t>
            </w:r>
          </w:p>
        </w:tc>
        <w:tc>
          <w:tcPr>
            <w:tcW w:w="2753" w:type="dxa"/>
          </w:tcPr>
          <w:p w14:paraId="5A1661A9" w14:textId="77777777" w:rsidR="00A63000" w:rsidRDefault="00521D34">
            <w:pPr>
              <w:pStyle w:val="TableParagraph"/>
              <w:spacing w:before="54"/>
              <w:ind w:left="105"/>
              <w:rPr>
                <w:rFonts w:ascii="ＭＳ ゴシック" w:eastAsia="ＭＳ ゴシック"/>
                <w:sz w:val="20"/>
              </w:rPr>
            </w:pPr>
            <w:r>
              <w:rPr>
                <w:rFonts w:ascii="ＭＳ ゴシック" w:eastAsia="ＭＳ ゴシック" w:hint="eastAsia"/>
                <w:color w:val="FF0000"/>
                <w:sz w:val="20"/>
              </w:rPr>
              <w:t>総務部長</w:t>
            </w:r>
          </w:p>
        </w:tc>
        <w:tc>
          <w:tcPr>
            <w:tcW w:w="2755" w:type="dxa"/>
          </w:tcPr>
          <w:p w14:paraId="5A1661AA" w14:textId="77777777" w:rsidR="00A63000" w:rsidRDefault="00521D34">
            <w:pPr>
              <w:pStyle w:val="TableParagraph"/>
              <w:spacing w:before="54"/>
              <w:ind w:left="107"/>
              <w:rPr>
                <w:rFonts w:ascii="ＭＳ ゴシック" w:eastAsia="ＭＳ ゴシック"/>
                <w:sz w:val="20"/>
              </w:rPr>
            </w:pPr>
            <w:r>
              <w:rPr>
                <w:rFonts w:ascii="ＭＳ ゴシック" w:eastAsia="ＭＳ ゴシック" w:hint="eastAsia"/>
                <w:color w:val="FF0000"/>
                <w:sz w:val="20"/>
              </w:rPr>
              <w:t>従業員名簿参照</w:t>
            </w:r>
          </w:p>
        </w:tc>
      </w:tr>
    </w:tbl>
    <w:p w14:paraId="5A1661AC" w14:textId="77777777" w:rsidR="00A63000" w:rsidRDefault="00A63000">
      <w:pPr>
        <w:pStyle w:val="a3"/>
      </w:pPr>
    </w:p>
    <w:p w14:paraId="5A1661AD" w14:textId="77777777" w:rsidR="00A63000" w:rsidRDefault="00521D34">
      <w:pPr>
        <w:pStyle w:val="a4"/>
        <w:numPr>
          <w:ilvl w:val="1"/>
          <w:numId w:val="28"/>
        </w:numPr>
        <w:tabs>
          <w:tab w:val="left" w:pos="572"/>
        </w:tabs>
        <w:spacing w:before="155"/>
        <w:rPr>
          <w:sz w:val="20"/>
        </w:rPr>
      </w:pPr>
      <w:r>
        <w:rPr>
          <w:sz w:val="20"/>
        </w:rPr>
        <w:t>事業継続計画</w:t>
      </w:r>
    </w:p>
    <w:p w14:paraId="5A1661AE" w14:textId="77777777" w:rsidR="00A63000" w:rsidRDefault="00521D34">
      <w:pPr>
        <w:pStyle w:val="a3"/>
        <w:spacing w:before="104" w:line="336" w:lineRule="auto"/>
        <w:ind w:left="221" w:right="319"/>
        <w:rPr>
          <w:lang w:eastAsia="ja-JP"/>
        </w:rPr>
      </w:pPr>
      <w:r>
        <w:rPr>
          <w:color w:val="FF0000"/>
          <w:w w:val="95"/>
          <w:lang w:eastAsia="ja-JP"/>
        </w:rPr>
        <w:t>インシデント対応責任者</w:t>
      </w:r>
      <w:r>
        <w:rPr>
          <w:w w:val="95"/>
          <w:lang w:eastAsia="ja-JP"/>
        </w:rPr>
        <w:t>は、想定する</w:t>
      </w:r>
      <w:r>
        <w:rPr>
          <w:color w:val="FF0000"/>
          <w:w w:val="95"/>
          <w:lang w:eastAsia="ja-JP"/>
        </w:rPr>
        <w:t>情報セキュリティインシデント</w:t>
      </w:r>
      <w:r>
        <w:rPr>
          <w:w w:val="95"/>
          <w:lang w:eastAsia="ja-JP"/>
        </w:rPr>
        <w:t>が発生し、事業が中断した</w:t>
      </w:r>
      <w:r>
        <w:rPr>
          <w:spacing w:val="56"/>
          <w:w w:val="95"/>
          <w:lang w:eastAsia="ja-JP"/>
        </w:rPr>
        <w:t xml:space="preserve"> </w:t>
      </w:r>
      <w:r>
        <w:rPr>
          <w:w w:val="95"/>
          <w:lang w:eastAsia="ja-JP"/>
        </w:rPr>
        <w:t>際の復旧責任者の役割認識及び関係者連絡先について、有効に機能するか検証する。復旧責任者</w:t>
      </w:r>
    </w:p>
    <w:p w14:paraId="5A1661AF" w14:textId="77777777" w:rsidR="00A63000" w:rsidRDefault="00A63000">
      <w:pPr>
        <w:spacing w:line="336" w:lineRule="auto"/>
        <w:rPr>
          <w:lang w:eastAsia="ja-JP"/>
        </w:rPr>
        <w:sectPr w:rsidR="00A63000">
          <w:pgSz w:w="11910" w:h="16840"/>
          <w:pgMar w:top="1300" w:right="1380" w:bottom="1280" w:left="1480" w:header="1115" w:footer="1081" w:gutter="0"/>
          <w:cols w:space="720"/>
        </w:sectPr>
      </w:pPr>
    </w:p>
    <w:p w14:paraId="5A1661B0" w14:textId="77777777" w:rsidR="00A63000" w:rsidRDefault="00A63000">
      <w:pPr>
        <w:pStyle w:val="a3"/>
        <w:spacing w:before="8"/>
        <w:rPr>
          <w:sz w:val="28"/>
          <w:lang w:eastAsia="ja-JP"/>
        </w:rPr>
      </w:pPr>
    </w:p>
    <w:p w14:paraId="5A1661B1" w14:textId="77777777" w:rsidR="00A63000" w:rsidRDefault="00521D34">
      <w:pPr>
        <w:pStyle w:val="a3"/>
        <w:spacing w:before="72"/>
        <w:ind w:left="221"/>
        <w:rPr>
          <w:lang w:eastAsia="ja-JP"/>
        </w:rPr>
      </w:pPr>
      <w:r>
        <w:rPr>
          <w:lang w:eastAsia="ja-JP"/>
        </w:rPr>
        <w:t>は、被害対象に応じて復旧から事業再開までの計画を立案する。</w:t>
      </w:r>
    </w:p>
    <w:p w14:paraId="5A1661B2" w14:textId="77777777" w:rsidR="00A63000" w:rsidRDefault="00A63000">
      <w:pPr>
        <w:rPr>
          <w:lang w:eastAsia="ja-JP"/>
        </w:rPr>
        <w:sectPr w:rsidR="00A63000">
          <w:pgSz w:w="11910" w:h="16840"/>
          <w:pgMar w:top="1300" w:right="1380" w:bottom="1280" w:left="1480" w:header="1115" w:footer="1081" w:gutter="0"/>
          <w:cols w:space="720"/>
        </w:sectPr>
      </w:pPr>
    </w:p>
    <w:p w14:paraId="5A1661B3" w14:textId="77777777" w:rsidR="00A63000" w:rsidRDefault="00A63000">
      <w:pPr>
        <w:pStyle w:val="a3"/>
        <w:rPr>
          <w:lang w:eastAsia="ja-JP"/>
        </w:rPr>
      </w:pPr>
    </w:p>
    <w:p w14:paraId="5A1661B4" w14:textId="77777777" w:rsidR="00A63000" w:rsidRDefault="00A63000">
      <w:pPr>
        <w:pStyle w:val="a3"/>
        <w:spacing w:before="2"/>
        <w:rPr>
          <w:sz w:val="10"/>
          <w:lang w:eastAsia="ja-JP"/>
        </w:rPr>
      </w:pPr>
    </w:p>
    <w:tbl>
      <w:tblPr>
        <w:tblStyle w:val="TableNormal"/>
        <w:tblW w:w="0" w:type="auto"/>
        <w:tblInd w:w="2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88"/>
        <w:gridCol w:w="4620"/>
        <w:gridCol w:w="991"/>
        <w:gridCol w:w="1694"/>
      </w:tblGrid>
      <w:tr w:rsidR="00A63000" w14:paraId="5A1661B9" w14:textId="77777777">
        <w:trPr>
          <w:trHeight w:val="719"/>
        </w:trPr>
        <w:tc>
          <w:tcPr>
            <w:tcW w:w="1188" w:type="dxa"/>
            <w:shd w:val="clear" w:color="auto" w:fill="FF4A00"/>
          </w:tcPr>
          <w:p w14:paraId="5A1661B5" w14:textId="77777777" w:rsidR="00A63000" w:rsidRDefault="00521D34">
            <w:pPr>
              <w:pStyle w:val="TableParagraph"/>
              <w:spacing w:before="90"/>
              <w:ind w:left="92" w:right="85"/>
              <w:jc w:val="center"/>
              <w:rPr>
                <w:rFonts w:ascii="Meiryo UI"/>
                <w:b/>
                <w:sz w:val="32"/>
              </w:rPr>
            </w:pPr>
            <w:r>
              <w:rPr>
                <w:rFonts w:ascii="Meiryo UI"/>
                <w:b/>
                <w:color w:val="FFFFFF"/>
                <w:sz w:val="32"/>
              </w:rPr>
              <w:t>11</w:t>
            </w:r>
          </w:p>
        </w:tc>
        <w:tc>
          <w:tcPr>
            <w:tcW w:w="4620" w:type="dxa"/>
            <w:shd w:val="clear" w:color="auto" w:fill="FFFF80"/>
          </w:tcPr>
          <w:p w14:paraId="5A1661B6" w14:textId="77777777" w:rsidR="00A63000" w:rsidRDefault="00521D34">
            <w:pPr>
              <w:pStyle w:val="TableParagraph"/>
              <w:spacing w:before="58" w:line="156" w:lineRule="auto"/>
              <w:ind w:left="1809" w:right="463" w:hanging="1335"/>
              <w:rPr>
                <w:rFonts w:ascii="Meiryo UI" w:eastAsia="Meiryo UI"/>
                <w:sz w:val="29"/>
                <w:lang w:eastAsia="ja-JP"/>
              </w:rPr>
            </w:pPr>
            <w:r>
              <w:rPr>
                <w:rFonts w:ascii="Meiryo UI" w:eastAsia="Meiryo UI" w:hint="eastAsia"/>
                <w:spacing w:val="-1"/>
                <w:sz w:val="29"/>
                <w:lang w:eastAsia="ja-JP"/>
              </w:rPr>
              <w:t>個人番号及び特定個人情報の</w:t>
            </w:r>
            <w:r>
              <w:rPr>
                <w:rFonts w:ascii="Meiryo UI" w:eastAsia="Meiryo UI" w:hint="eastAsia"/>
                <w:sz w:val="29"/>
                <w:lang w:eastAsia="ja-JP"/>
              </w:rPr>
              <w:t>取り扱い</w:t>
            </w:r>
          </w:p>
        </w:tc>
        <w:tc>
          <w:tcPr>
            <w:tcW w:w="991" w:type="dxa"/>
            <w:shd w:val="clear" w:color="auto" w:fill="FFC980"/>
          </w:tcPr>
          <w:p w14:paraId="5A1661B7" w14:textId="77777777" w:rsidR="00A63000" w:rsidRDefault="00521D34">
            <w:pPr>
              <w:pStyle w:val="TableParagraph"/>
              <w:spacing w:before="158"/>
              <w:ind w:left="131"/>
              <w:rPr>
                <w:rFonts w:ascii="Meiryo UI" w:eastAsia="Meiryo UI"/>
                <w:sz w:val="24"/>
              </w:rPr>
            </w:pPr>
            <w:r>
              <w:rPr>
                <w:rFonts w:ascii="Meiryo UI" w:eastAsia="Meiryo UI" w:hint="eastAsia"/>
                <w:sz w:val="24"/>
              </w:rPr>
              <w:t>改訂日</w:t>
            </w:r>
          </w:p>
        </w:tc>
        <w:tc>
          <w:tcPr>
            <w:tcW w:w="1694" w:type="dxa"/>
            <w:shd w:val="clear" w:color="auto" w:fill="FFFF80"/>
          </w:tcPr>
          <w:p w14:paraId="5A1661B8" w14:textId="77777777" w:rsidR="00A63000" w:rsidRDefault="00521D34">
            <w:pPr>
              <w:pStyle w:val="TableParagraph"/>
              <w:spacing w:before="158"/>
              <w:ind w:left="107"/>
              <w:rPr>
                <w:rFonts w:ascii="Meiryo UI"/>
                <w:sz w:val="24"/>
              </w:rPr>
            </w:pPr>
            <w:r>
              <w:rPr>
                <w:rFonts w:ascii="Meiryo UI"/>
                <w:color w:val="FF0000"/>
                <w:sz w:val="24"/>
              </w:rPr>
              <w:t>20yy.mm.dd</w:t>
            </w:r>
          </w:p>
        </w:tc>
      </w:tr>
      <w:tr w:rsidR="00A63000" w14:paraId="5A1661BC" w14:textId="77777777">
        <w:trPr>
          <w:trHeight w:val="719"/>
        </w:trPr>
        <w:tc>
          <w:tcPr>
            <w:tcW w:w="1188" w:type="dxa"/>
            <w:shd w:val="clear" w:color="auto" w:fill="FFC980"/>
          </w:tcPr>
          <w:p w14:paraId="5A1661BA" w14:textId="77777777" w:rsidR="00A63000" w:rsidRDefault="00521D34">
            <w:pPr>
              <w:pStyle w:val="TableParagraph"/>
              <w:spacing w:before="158"/>
              <w:ind w:left="92" w:right="85"/>
              <w:jc w:val="center"/>
              <w:rPr>
                <w:rFonts w:ascii="Meiryo UI" w:eastAsia="Meiryo UI"/>
                <w:sz w:val="24"/>
              </w:rPr>
            </w:pPr>
            <w:r>
              <w:rPr>
                <w:rFonts w:ascii="Meiryo UI" w:eastAsia="Meiryo UI" w:hint="eastAsia"/>
                <w:sz w:val="24"/>
              </w:rPr>
              <w:t>適用範囲</w:t>
            </w:r>
          </w:p>
        </w:tc>
        <w:tc>
          <w:tcPr>
            <w:tcW w:w="7305" w:type="dxa"/>
            <w:gridSpan w:val="3"/>
            <w:shd w:val="clear" w:color="auto" w:fill="FFFF80"/>
          </w:tcPr>
          <w:p w14:paraId="5A1661BB" w14:textId="77777777" w:rsidR="00A63000" w:rsidRDefault="00521D34">
            <w:pPr>
              <w:pStyle w:val="TableParagraph"/>
              <w:spacing w:before="151"/>
              <w:ind w:left="987" w:right="982"/>
              <w:jc w:val="center"/>
              <w:rPr>
                <w:rFonts w:ascii="Meiryo UI" w:eastAsia="Meiryo UI"/>
                <w:sz w:val="24"/>
                <w:lang w:eastAsia="ja-JP"/>
              </w:rPr>
            </w:pPr>
            <w:r>
              <w:rPr>
                <w:rFonts w:ascii="Meiryo UI" w:eastAsia="Meiryo UI" w:hint="eastAsia"/>
                <w:spacing w:val="-1"/>
                <w:sz w:val="24"/>
                <w:lang w:eastAsia="ja-JP"/>
              </w:rPr>
              <w:t>特定個人情報</w:t>
            </w:r>
            <w:r>
              <w:rPr>
                <w:rFonts w:ascii="Meiryo UI" w:eastAsia="Meiryo UI" w:hint="eastAsia"/>
                <w:sz w:val="24"/>
                <w:lang w:eastAsia="ja-JP"/>
              </w:rPr>
              <w:t>（マイナンバーを内容に含む個人情報）</w:t>
            </w:r>
          </w:p>
        </w:tc>
      </w:tr>
    </w:tbl>
    <w:p w14:paraId="5A1661BD" w14:textId="77777777" w:rsidR="00A63000" w:rsidRDefault="00DB0AF0">
      <w:pPr>
        <w:pStyle w:val="a3"/>
        <w:spacing w:before="9"/>
        <w:rPr>
          <w:sz w:val="29"/>
          <w:lang w:eastAsia="ja-JP"/>
        </w:rPr>
      </w:pPr>
      <w:r>
        <w:pict w14:anchorId="5A16739D">
          <v:shape id="_x0000_s1498" type="#_x0000_t202" style="position:absolute;margin-left:85.05pt;margin-top:21.4pt;width:423.75pt;height:133.9pt;z-index:-251018752;mso-wrap-distance-left:0;mso-wrap-distance-right:0;mso-position-horizontal-relative:page;mso-position-vertical-relative:text" filled="f">
            <v:textbox inset="0,0,0,0">
              <w:txbxContent>
                <w:p w14:paraId="5A167C12" w14:textId="77777777" w:rsidR="00A63000" w:rsidRDefault="00521D34">
                  <w:pPr>
                    <w:spacing w:before="177"/>
                    <w:ind w:left="144"/>
                    <w:rPr>
                      <w:rFonts w:ascii="Meiryo UI" w:eastAsia="Meiryo UI"/>
                      <w:sz w:val="30"/>
                      <w:lang w:eastAsia="ja-JP"/>
                    </w:rPr>
                  </w:pPr>
                  <w:r>
                    <w:rPr>
                      <w:rFonts w:ascii="Meiryo UI" w:eastAsia="Meiryo UI" w:hint="eastAsia"/>
                      <w:spacing w:val="-1"/>
                      <w:sz w:val="30"/>
                      <w:lang w:eastAsia="ja-JP"/>
                    </w:rPr>
                    <w:t>個人番号及び特定個人情報の適正な取り扱いに関する基本方針</w:t>
                  </w:r>
                </w:p>
                <w:p w14:paraId="5A167C13" w14:textId="77777777" w:rsidR="00A63000" w:rsidRDefault="00521D34">
                  <w:pPr>
                    <w:pStyle w:val="a3"/>
                    <w:spacing w:before="154" w:line="333" w:lineRule="auto"/>
                    <w:ind w:left="144" w:right="340" w:hanging="1"/>
                    <w:rPr>
                      <w:lang w:eastAsia="ja-JP"/>
                    </w:rPr>
                  </w:pPr>
                  <w:r>
                    <w:rPr>
                      <w:sz w:val="21"/>
                      <w:lang w:eastAsia="ja-JP"/>
                    </w:rPr>
                    <w:t>注：このサンプルは、</w:t>
                  </w:r>
                  <w:r>
                    <w:rPr>
                      <w:lang w:eastAsia="ja-JP"/>
                    </w:rPr>
                    <w:t>中小企業・小規模事業者のための支援サイト「ミラサポ」の「マ</w:t>
                  </w:r>
                  <w:r>
                    <w:rPr>
                      <w:w w:val="95"/>
                      <w:lang w:eastAsia="ja-JP"/>
                    </w:rPr>
                    <w:t>イナンバー制度ヘッドライン」が提供する様式「個人情報及び特定個人情報の適正な取扱</w:t>
                  </w:r>
                  <w:r>
                    <w:rPr>
                      <w:spacing w:val="92"/>
                      <w:w w:val="95"/>
                      <w:lang w:eastAsia="ja-JP"/>
                    </w:rPr>
                    <w:t xml:space="preserve"> </w:t>
                  </w:r>
                  <w:r>
                    <w:rPr>
                      <w:w w:val="95"/>
                      <w:lang w:eastAsia="ja-JP"/>
                    </w:rPr>
                    <w:t>いに関する基本方針」を基に作成しています。最新版の様式は下記 URL</w:t>
                  </w:r>
                  <w:r>
                    <w:rPr>
                      <w:spacing w:val="101"/>
                      <w:lang w:eastAsia="ja-JP"/>
                    </w:rPr>
                    <w:t xml:space="preserve"> </w:t>
                  </w:r>
                  <w:r>
                    <w:rPr>
                      <w:w w:val="95"/>
                      <w:lang w:eastAsia="ja-JP"/>
                    </w:rPr>
                    <w:t>よりダウンロード</w:t>
                  </w:r>
                  <w:r>
                    <w:rPr>
                      <w:lang w:eastAsia="ja-JP"/>
                    </w:rPr>
                    <w:t>可能です。</w:t>
                  </w:r>
                </w:p>
                <w:p w14:paraId="5A167C14" w14:textId="77777777" w:rsidR="00A63000" w:rsidRDefault="00DB0AF0">
                  <w:pPr>
                    <w:pStyle w:val="a3"/>
                    <w:spacing w:before="2"/>
                    <w:ind w:left="144"/>
                  </w:pPr>
                  <w:hyperlink r:id="rId739">
                    <w:r w:rsidR="00521D34">
                      <w:rPr>
                        <w:color w:val="0562C1"/>
                        <w:u w:val="single" w:color="0562C1"/>
                      </w:rPr>
                      <w:t>https://www.mirasapo.jp/mynumber/style.html</w:t>
                    </w:r>
                  </w:hyperlink>
                </w:p>
              </w:txbxContent>
            </v:textbox>
            <w10:wrap type="topAndBottom" anchorx="page"/>
          </v:shape>
        </w:pict>
      </w:r>
    </w:p>
    <w:p w14:paraId="5A1661BE" w14:textId="77777777" w:rsidR="00A63000" w:rsidRDefault="00A63000">
      <w:pPr>
        <w:pStyle w:val="a3"/>
        <w:rPr>
          <w:lang w:eastAsia="ja-JP"/>
        </w:rPr>
      </w:pPr>
    </w:p>
    <w:p w14:paraId="5A1661BF" w14:textId="77777777" w:rsidR="00A63000" w:rsidRDefault="00A63000">
      <w:pPr>
        <w:pStyle w:val="a3"/>
        <w:rPr>
          <w:lang w:eastAsia="ja-JP"/>
        </w:rPr>
      </w:pPr>
    </w:p>
    <w:p w14:paraId="5A1661C0" w14:textId="77777777" w:rsidR="00A63000" w:rsidRDefault="00A63000">
      <w:pPr>
        <w:pStyle w:val="a3"/>
        <w:spacing w:before="1"/>
        <w:rPr>
          <w:sz w:val="19"/>
          <w:lang w:eastAsia="ja-JP"/>
        </w:rPr>
      </w:pPr>
    </w:p>
    <w:p w14:paraId="5A1661C1" w14:textId="77777777" w:rsidR="00A63000" w:rsidRDefault="00521D34">
      <w:pPr>
        <w:pStyle w:val="a4"/>
        <w:numPr>
          <w:ilvl w:val="0"/>
          <w:numId w:val="25"/>
        </w:numPr>
        <w:tabs>
          <w:tab w:val="left" w:pos="424"/>
        </w:tabs>
        <w:spacing w:before="71"/>
        <w:ind w:hanging="203"/>
        <w:rPr>
          <w:sz w:val="20"/>
          <w:lang w:eastAsia="ja-JP"/>
        </w:rPr>
      </w:pPr>
      <w:r>
        <w:rPr>
          <w:color w:val="FF0000"/>
          <w:w w:val="95"/>
          <w:sz w:val="20"/>
          <w:lang w:eastAsia="ja-JP"/>
        </w:rPr>
        <w:t>関係法令・ガイドライン等の遵守</w:t>
      </w:r>
    </w:p>
    <w:p w14:paraId="5A1661C2" w14:textId="77777777" w:rsidR="00A63000" w:rsidRDefault="00521D34">
      <w:pPr>
        <w:pStyle w:val="a3"/>
        <w:spacing w:before="104"/>
        <w:ind w:left="221"/>
        <w:rPr>
          <w:lang w:eastAsia="ja-JP"/>
        </w:rPr>
      </w:pPr>
      <w:r>
        <w:rPr>
          <w:color w:val="FF0000"/>
          <w:lang w:eastAsia="ja-JP"/>
        </w:rPr>
        <w:t>当社は、個人番号及び特定個人情報（</w:t>
      </w:r>
      <w:r>
        <w:rPr>
          <w:color w:val="FF0000"/>
          <w:spacing w:val="-6"/>
          <w:lang w:eastAsia="ja-JP"/>
        </w:rPr>
        <w:t>以下「特定個人情報等」といいます。</w:t>
      </w:r>
      <w:r>
        <w:rPr>
          <w:color w:val="FF0000"/>
          <w:lang w:eastAsia="ja-JP"/>
        </w:rPr>
        <w:t>）の取り扱いに関し、</w:t>
      </w:r>
    </w:p>
    <w:p w14:paraId="5A1661C3" w14:textId="77777777" w:rsidR="00A63000" w:rsidRDefault="00521D34">
      <w:pPr>
        <w:pStyle w:val="a3"/>
        <w:spacing w:before="104" w:line="336" w:lineRule="auto"/>
        <w:ind w:left="221" w:right="317"/>
        <w:jc w:val="both"/>
        <w:rPr>
          <w:lang w:eastAsia="ja-JP"/>
        </w:rPr>
      </w:pPr>
      <w:r>
        <w:rPr>
          <w:color w:val="FF0000"/>
          <w:spacing w:val="-3"/>
          <w:w w:val="95"/>
          <w:lang w:eastAsia="ja-JP"/>
        </w:rPr>
        <w:t>「行政手続における特定の個人を識別するための番号の利用等に関する法律」</w:t>
      </w:r>
      <w:r>
        <w:rPr>
          <w:color w:val="FF0000"/>
          <w:w w:val="95"/>
          <w:lang w:eastAsia="ja-JP"/>
        </w:rPr>
        <w:t>（以下「マイナン</w:t>
      </w:r>
      <w:r>
        <w:rPr>
          <w:color w:val="FF0000"/>
          <w:spacing w:val="152"/>
          <w:lang w:eastAsia="ja-JP"/>
        </w:rPr>
        <w:t xml:space="preserve"> </w:t>
      </w:r>
      <w:r>
        <w:rPr>
          <w:color w:val="FF0000"/>
          <w:spacing w:val="-11"/>
          <w:w w:val="95"/>
          <w:lang w:eastAsia="ja-JP"/>
        </w:rPr>
        <w:t>バー法」といいます。</w:t>
      </w:r>
      <w:r>
        <w:rPr>
          <w:color w:val="FF0000"/>
          <w:w w:val="95"/>
          <w:lang w:eastAsia="ja-JP"/>
        </w:rPr>
        <w:t>）及び「特定個人情報の適正な取扱いに関するガイドライン（事業者編</w:t>
      </w:r>
      <w:r>
        <w:rPr>
          <w:color w:val="FF0000"/>
          <w:spacing w:val="-99"/>
          <w:w w:val="95"/>
          <w:lang w:eastAsia="ja-JP"/>
        </w:rPr>
        <w:t>）</w:t>
      </w:r>
      <w:r>
        <w:rPr>
          <w:color w:val="FF0000"/>
          <w:spacing w:val="-51"/>
          <w:w w:val="95"/>
          <w:lang w:eastAsia="ja-JP"/>
        </w:rPr>
        <w:t>」、</w:t>
      </w:r>
      <w:r>
        <w:rPr>
          <w:color w:val="FF0000"/>
          <w:spacing w:val="1"/>
          <w:w w:val="95"/>
          <w:lang w:eastAsia="ja-JP"/>
        </w:rPr>
        <w:t xml:space="preserve"> </w:t>
      </w:r>
      <w:r>
        <w:rPr>
          <w:color w:val="FF0000"/>
          <w:w w:val="95"/>
          <w:lang w:eastAsia="ja-JP"/>
        </w:rPr>
        <w:t>並びに「個人情報の保護に関する法律</w:t>
      </w:r>
      <w:r>
        <w:rPr>
          <w:color w:val="FF0000"/>
          <w:spacing w:val="-118"/>
          <w:w w:val="95"/>
          <w:lang w:eastAsia="ja-JP"/>
        </w:rPr>
        <w:t>」</w:t>
      </w:r>
      <w:r>
        <w:rPr>
          <w:color w:val="FF0000"/>
          <w:w w:val="95"/>
          <w:lang w:eastAsia="ja-JP"/>
        </w:rPr>
        <w:t>（</w:t>
      </w:r>
      <w:r>
        <w:rPr>
          <w:color w:val="FF0000"/>
          <w:spacing w:val="-6"/>
          <w:w w:val="95"/>
          <w:lang w:eastAsia="ja-JP"/>
        </w:rPr>
        <w:t>以下「個人情報保護法」といいます。</w:t>
      </w:r>
      <w:r>
        <w:rPr>
          <w:color w:val="FF0000"/>
          <w:w w:val="95"/>
          <w:lang w:eastAsia="ja-JP"/>
        </w:rPr>
        <w:t>）及び個人情報保</w:t>
      </w:r>
      <w:r>
        <w:rPr>
          <w:color w:val="FF0000"/>
          <w:spacing w:val="77"/>
          <w:w w:val="95"/>
          <w:lang w:eastAsia="ja-JP"/>
        </w:rPr>
        <w:t xml:space="preserve"> </w:t>
      </w:r>
      <w:r>
        <w:rPr>
          <w:color w:val="FF0000"/>
          <w:lang w:eastAsia="ja-JP"/>
        </w:rPr>
        <w:t>護委員会のガイドラインを遵守します。</w:t>
      </w:r>
    </w:p>
    <w:p w14:paraId="5A1661C4" w14:textId="77777777" w:rsidR="00A63000" w:rsidRDefault="00A63000">
      <w:pPr>
        <w:pStyle w:val="a3"/>
        <w:spacing w:before="6"/>
        <w:rPr>
          <w:sz w:val="28"/>
          <w:lang w:eastAsia="ja-JP"/>
        </w:rPr>
      </w:pPr>
    </w:p>
    <w:p w14:paraId="5A1661C5" w14:textId="77777777" w:rsidR="00A63000" w:rsidRDefault="00521D34">
      <w:pPr>
        <w:pStyle w:val="a4"/>
        <w:numPr>
          <w:ilvl w:val="0"/>
          <w:numId w:val="25"/>
        </w:numPr>
        <w:tabs>
          <w:tab w:val="left" w:pos="424"/>
        </w:tabs>
        <w:ind w:hanging="203"/>
        <w:rPr>
          <w:sz w:val="20"/>
        </w:rPr>
      </w:pPr>
      <w:r>
        <w:rPr>
          <w:color w:val="FF0000"/>
          <w:w w:val="95"/>
          <w:sz w:val="20"/>
        </w:rPr>
        <w:t>利用目的</w:t>
      </w:r>
    </w:p>
    <w:p w14:paraId="5A1661C6" w14:textId="77777777" w:rsidR="00A63000" w:rsidRDefault="00521D34">
      <w:pPr>
        <w:pStyle w:val="a3"/>
        <w:spacing w:before="103"/>
        <w:ind w:left="221"/>
        <w:rPr>
          <w:lang w:eastAsia="ja-JP"/>
        </w:rPr>
      </w:pPr>
      <w:r>
        <w:rPr>
          <w:color w:val="FF0000"/>
          <w:lang w:eastAsia="ja-JP"/>
        </w:rPr>
        <w:t>当社は、提供を受けた特定個人情報等を、以下の目的で利用します。</w:t>
      </w:r>
    </w:p>
    <w:p w14:paraId="5A1661C7" w14:textId="77777777" w:rsidR="00A63000" w:rsidRDefault="00521D34">
      <w:pPr>
        <w:pStyle w:val="a4"/>
        <w:numPr>
          <w:ilvl w:val="0"/>
          <w:numId w:val="24"/>
        </w:numPr>
        <w:tabs>
          <w:tab w:val="left" w:pos="623"/>
        </w:tabs>
        <w:spacing w:before="104"/>
        <w:ind w:hanging="402"/>
        <w:jc w:val="left"/>
        <w:rPr>
          <w:sz w:val="20"/>
          <w:lang w:eastAsia="ja-JP"/>
        </w:rPr>
      </w:pPr>
      <w:r>
        <w:rPr>
          <w:color w:val="FF0000"/>
          <w:sz w:val="20"/>
          <w:lang w:eastAsia="ja-JP"/>
        </w:rPr>
        <w:t>取引先様の特定個人情報等</w:t>
      </w:r>
    </w:p>
    <w:p w14:paraId="5A1661C8" w14:textId="77777777" w:rsidR="00A63000" w:rsidRDefault="00521D34">
      <w:pPr>
        <w:pStyle w:val="a3"/>
        <w:spacing w:before="104"/>
        <w:ind w:left="221"/>
        <w:rPr>
          <w:lang w:eastAsia="ja-JP"/>
        </w:rPr>
      </w:pPr>
      <w:r>
        <w:rPr>
          <w:color w:val="FF0000"/>
          <w:lang w:eastAsia="ja-JP"/>
        </w:rPr>
        <w:t>・不動産取引に関する支払調書作成事務</w:t>
      </w:r>
    </w:p>
    <w:p w14:paraId="5A1661C9" w14:textId="77777777" w:rsidR="00A63000" w:rsidRDefault="00521D34">
      <w:pPr>
        <w:pStyle w:val="a3"/>
        <w:spacing w:before="104"/>
        <w:ind w:left="221"/>
        <w:rPr>
          <w:lang w:eastAsia="ja-JP"/>
        </w:rPr>
      </w:pPr>
      <w:r>
        <w:rPr>
          <w:color w:val="FF0000"/>
          <w:lang w:eastAsia="ja-JP"/>
        </w:rPr>
        <w:t>・報酬、料金、契約金及び賞金に関する支払調書作成事務</w:t>
      </w:r>
    </w:p>
    <w:p w14:paraId="5A1661CA" w14:textId="77777777" w:rsidR="00A63000" w:rsidRDefault="00521D34">
      <w:pPr>
        <w:pStyle w:val="a4"/>
        <w:numPr>
          <w:ilvl w:val="0"/>
          <w:numId w:val="24"/>
        </w:numPr>
        <w:tabs>
          <w:tab w:val="left" w:pos="623"/>
        </w:tabs>
        <w:spacing w:before="103"/>
        <w:ind w:hanging="402"/>
        <w:jc w:val="left"/>
        <w:rPr>
          <w:sz w:val="20"/>
          <w:lang w:eastAsia="ja-JP"/>
        </w:rPr>
      </w:pPr>
      <w:r>
        <w:rPr>
          <w:color w:val="FF0000"/>
          <w:sz w:val="20"/>
          <w:lang w:eastAsia="ja-JP"/>
        </w:rPr>
        <w:t>株主様の特定個人情報等</w:t>
      </w:r>
    </w:p>
    <w:p w14:paraId="5A1661CB" w14:textId="77777777" w:rsidR="00A63000" w:rsidRDefault="00521D34">
      <w:pPr>
        <w:pStyle w:val="a3"/>
        <w:spacing w:before="104"/>
        <w:ind w:left="221"/>
        <w:rPr>
          <w:lang w:eastAsia="ja-JP"/>
        </w:rPr>
      </w:pPr>
      <w:r>
        <w:rPr>
          <w:color w:val="FF0000"/>
          <w:lang w:eastAsia="ja-JP"/>
        </w:rPr>
        <w:t>・配当及び剰余金の分配に関する支払調書作成事務</w:t>
      </w:r>
    </w:p>
    <w:p w14:paraId="5A1661CC" w14:textId="77777777" w:rsidR="00A63000" w:rsidRDefault="00521D34">
      <w:pPr>
        <w:pStyle w:val="a4"/>
        <w:numPr>
          <w:ilvl w:val="0"/>
          <w:numId w:val="24"/>
        </w:numPr>
        <w:tabs>
          <w:tab w:val="left" w:pos="623"/>
        </w:tabs>
        <w:spacing w:before="104"/>
        <w:ind w:hanging="402"/>
        <w:jc w:val="left"/>
        <w:rPr>
          <w:sz w:val="20"/>
          <w:lang w:eastAsia="ja-JP"/>
        </w:rPr>
      </w:pPr>
      <w:r>
        <w:rPr>
          <w:color w:val="FF0000"/>
          <w:sz w:val="20"/>
          <w:lang w:eastAsia="ja-JP"/>
        </w:rPr>
        <w:t>当社の従業員等の特定個人情報等</w:t>
      </w:r>
    </w:p>
    <w:p w14:paraId="5A1661CD" w14:textId="77777777" w:rsidR="00A63000" w:rsidRDefault="00521D34">
      <w:pPr>
        <w:pStyle w:val="a3"/>
        <w:spacing w:before="103"/>
        <w:ind w:left="221"/>
        <w:rPr>
          <w:lang w:eastAsia="ja-JP"/>
        </w:rPr>
      </w:pPr>
      <w:r>
        <w:rPr>
          <w:color w:val="FF0000"/>
          <w:lang w:eastAsia="ja-JP"/>
        </w:rPr>
        <w:t>【税務】</w:t>
      </w:r>
    </w:p>
    <w:p w14:paraId="5A1661CE" w14:textId="77777777" w:rsidR="00A63000" w:rsidRDefault="00521D34">
      <w:pPr>
        <w:pStyle w:val="a3"/>
        <w:spacing w:before="104"/>
        <w:ind w:left="221"/>
        <w:rPr>
          <w:lang w:eastAsia="ja-JP"/>
        </w:rPr>
      </w:pPr>
      <w:r>
        <w:rPr>
          <w:color w:val="FF0000"/>
          <w:lang w:eastAsia="ja-JP"/>
        </w:rPr>
        <w:t>・源泉徴収票作成事務</w:t>
      </w:r>
    </w:p>
    <w:p w14:paraId="5A1661CF" w14:textId="77777777" w:rsidR="00A63000" w:rsidRDefault="00521D34">
      <w:pPr>
        <w:pStyle w:val="a3"/>
        <w:spacing w:before="104"/>
        <w:ind w:left="209"/>
        <w:rPr>
          <w:lang w:eastAsia="ja-JP"/>
        </w:rPr>
      </w:pPr>
      <w:r>
        <w:rPr>
          <w:color w:val="FF0000"/>
          <w:lang w:eastAsia="ja-JP"/>
        </w:rPr>
        <w:t>・扶養控除等（異動）申告書、保険料控除申告書兼給与所得者の配偶者特別控除申告書作成事務</w:t>
      </w:r>
    </w:p>
    <w:p w14:paraId="5A1661D0" w14:textId="77777777" w:rsidR="00A63000" w:rsidRDefault="00521D34">
      <w:pPr>
        <w:pStyle w:val="a3"/>
        <w:spacing w:before="103"/>
        <w:ind w:left="221"/>
        <w:rPr>
          <w:lang w:eastAsia="ja-JP"/>
        </w:rPr>
      </w:pPr>
      <w:r>
        <w:rPr>
          <w:color w:val="FF0000"/>
          <w:lang w:eastAsia="ja-JP"/>
        </w:rPr>
        <w:t>【社会保険】</w:t>
      </w:r>
    </w:p>
    <w:p w14:paraId="5A1661D1" w14:textId="77777777" w:rsidR="00A63000" w:rsidRDefault="00521D34">
      <w:pPr>
        <w:pStyle w:val="a3"/>
        <w:spacing w:before="104"/>
        <w:ind w:left="221"/>
        <w:rPr>
          <w:lang w:eastAsia="ja-JP"/>
        </w:rPr>
      </w:pPr>
      <w:r>
        <w:rPr>
          <w:color w:val="FF0000"/>
          <w:lang w:eastAsia="ja-JP"/>
        </w:rPr>
        <w:t>・健康保険・厚生年金保険届出、申請・請求事務</w:t>
      </w:r>
    </w:p>
    <w:p w14:paraId="5A1661D2" w14:textId="77777777" w:rsidR="00A63000" w:rsidRDefault="00521D34">
      <w:pPr>
        <w:pStyle w:val="a3"/>
        <w:spacing w:before="104"/>
        <w:ind w:left="221"/>
        <w:rPr>
          <w:lang w:eastAsia="ja-JP"/>
        </w:rPr>
      </w:pPr>
      <w:r>
        <w:rPr>
          <w:color w:val="FF0000"/>
          <w:lang w:eastAsia="ja-JP"/>
        </w:rPr>
        <w:t>・雇用保険・労災保険届出、申請・請求、証明書作成事務</w:t>
      </w:r>
    </w:p>
    <w:p w14:paraId="5A1661D3" w14:textId="77777777" w:rsidR="00A63000" w:rsidRDefault="00521D34">
      <w:pPr>
        <w:pStyle w:val="a4"/>
        <w:numPr>
          <w:ilvl w:val="0"/>
          <w:numId w:val="24"/>
        </w:numPr>
        <w:tabs>
          <w:tab w:val="left" w:pos="724"/>
        </w:tabs>
        <w:spacing w:before="104"/>
        <w:ind w:left="723" w:hanging="402"/>
        <w:jc w:val="left"/>
        <w:rPr>
          <w:sz w:val="20"/>
          <w:lang w:eastAsia="ja-JP"/>
        </w:rPr>
      </w:pPr>
      <w:r>
        <w:rPr>
          <w:color w:val="FF0000"/>
          <w:w w:val="95"/>
          <w:sz w:val="20"/>
          <w:lang w:eastAsia="ja-JP"/>
        </w:rPr>
        <w:t>当社従業員等の配偶者及び親族等の特定個人情報等</w:t>
      </w:r>
    </w:p>
    <w:p w14:paraId="5A1661D4" w14:textId="77777777" w:rsidR="00A63000" w:rsidRDefault="00A63000">
      <w:pPr>
        <w:rPr>
          <w:sz w:val="20"/>
          <w:lang w:eastAsia="ja-JP"/>
        </w:rPr>
        <w:sectPr w:rsidR="00A63000">
          <w:pgSz w:w="11910" w:h="16840"/>
          <w:pgMar w:top="1300" w:right="1380" w:bottom="1280" w:left="1480" w:header="1115" w:footer="1081" w:gutter="0"/>
          <w:cols w:space="720"/>
        </w:sectPr>
      </w:pPr>
    </w:p>
    <w:p w14:paraId="5A1661D5" w14:textId="77777777" w:rsidR="00A63000" w:rsidRDefault="00A63000">
      <w:pPr>
        <w:pStyle w:val="a3"/>
        <w:spacing w:before="8"/>
        <w:rPr>
          <w:sz w:val="28"/>
          <w:lang w:eastAsia="ja-JP"/>
        </w:rPr>
      </w:pPr>
    </w:p>
    <w:p w14:paraId="5A1661D6" w14:textId="77777777" w:rsidR="00A63000" w:rsidRDefault="00521D34">
      <w:pPr>
        <w:pStyle w:val="a3"/>
        <w:spacing w:before="72"/>
        <w:ind w:left="221"/>
        <w:rPr>
          <w:lang w:eastAsia="ja-JP"/>
        </w:rPr>
      </w:pPr>
      <w:r>
        <w:rPr>
          <w:color w:val="FF0000"/>
          <w:lang w:eastAsia="ja-JP"/>
        </w:rPr>
        <w:t>【税務】</w:t>
      </w:r>
    </w:p>
    <w:p w14:paraId="5A1661D7" w14:textId="77777777" w:rsidR="00A63000" w:rsidRDefault="00521D34">
      <w:pPr>
        <w:pStyle w:val="a3"/>
        <w:spacing w:before="103"/>
        <w:ind w:left="221"/>
        <w:rPr>
          <w:lang w:eastAsia="ja-JP"/>
        </w:rPr>
      </w:pPr>
      <w:r>
        <w:rPr>
          <w:color w:val="FF0000"/>
          <w:lang w:eastAsia="ja-JP"/>
        </w:rPr>
        <w:t>・源泉徴収票作成事務</w:t>
      </w:r>
    </w:p>
    <w:p w14:paraId="5A1661D8" w14:textId="77777777" w:rsidR="00A63000" w:rsidRDefault="00521D34">
      <w:pPr>
        <w:pStyle w:val="a3"/>
        <w:spacing w:before="104"/>
        <w:ind w:left="209"/>
        <w:rPr>
          <w:lang w:eastAsia="ja-JP"/>
        </w:rPr>
      </w:pPr>
      <w:r>
        <w:rPr>
          <w:color w:val="FF0000"/>
          <w:lang w:eastAsia="ja-JP"/>
        </w:rPr>
        <w:t>・扶養控除等（異動）申告書、保険料控除申告書兼給与所得者の配偶者特別控除申告書作成事務</w:t>
      </w:r>
    </w:p>
    <w:p w14:paraId="5A1661D9" w14:textId="77777777" w:rsidR="00A63000" w:rsidRDefault="00521D34">
      <w:pPr>
        <w:pStyle w:val="a3"/>
        <w:spacing w:before="104"/>
        <w:ind w:left="221"/>
        <w:rPr>
          <w:lang w:eastAsia="ja-JP"/>
        </w:rPr>
      </w:pPr>
      <w:r>
        <w:rPr>
          <w:color w:val="FF0000"/>
          <w:lang w:eastAsia="ja-JP"/>
        </w:rPr>
        <w:t>【社会保険】</w:t>
      </w:r>
    </w:p>
    <w:p w14:paraId="5A1661DA" w14:textId="77777777" w:rsidR="00A63000" w:rsidRDefault="00521D34">
      <w:pPr>
        <w:pStyle w:val="a3"/>
        <w:spacing w:before="103"/>
        <w:ind w:left="221"/>
        <w:rPr>
          <w:lang w:eastAsia="ja-JP"/>
        </w:rPr>
      </w:pPr>
      <w:r>
        <w:rPr>
          <w:color w:val="FF0000"/>
          <w:lang w:eastAsia="ja-JP"/>
        </w:rPr>
        <w:t>・健康保険・厚生年金保険届出事務</w:t>
      </w:r>
    </w:p>
    <w:p w14:paraId="5A1661DB" w14:textId="77777777" w:rsidR="00A63000" w:rsidRDefault="00A63000">
      <w:pPr>
        <w:pStyle w:val="a3"/>
        <w:rPr>
          <w:lang w:eastAsia="ja-JP"/>
        </w:rPr>
      </w:pPr>
    </w:p>
    <w:p w14:paraId="5A1661DC" w14:textId="77777777" w:rsidR="00A63000" w:rsidRDefault="00A63000">
      <w:pPr>
        <w:pStyle w:val="a3"/>
        <w:spacing w:before="3"/>
        <w:rPr>
          <w:sz w:val="16"/>
          <w:lang w:eastAsia="ja-JP"/>
        </w:rPr>
      </w:pPr>
    </w:p>
    <w:p w14:paraId="5A1661DD" w14:textId="77777777" w:rsidR="00A63000" w:rsidRDefault="00521D34">
      <w:pPr>
        <w:pStyle w:val="a4"/>
        <w:numPr>
          <w:ilvl w:val="0"/>
          <w:numId w:val="25"/>
        </w:numPr>
        <w:tabs>
          <w:tab w:val="left" w:pos="424"/>
        </w:tabs>
        <w:ind w:hanging="203"/>
        <w:rPr>
          <w:sz w:val="20"/>
          <w:lang w:eastAsia="ja-JP"/>
        </w:rPr>
      </w:pPr>
      <w:r>
        <w:rPr>
          <w:color w:val="FF0000"/>
          <w:w w:val="95"/>
          <w:sz w:val="20"/>
          <w:lang w:eastAsia="ja-JP"/>
        </w:rPr>
        <w:t>安全管理措置に関する事項</w:t>
      </w:r>
    </w:p>
    <w:p w14:paraId="5A1661DE" w14:textId="77777777" w:rsidR="00A63000" w:rsidRDefault="00521D34">
      <w:pPr>
        <w:pStyle w:val="a3"/>
        <w:spacing w:before="103" w:line="336" w:lineRule="auto"/>
        <w:ind w:left="221" w:right="218"/>
        <w:rPr>
          <w:lang w:eastAsia="ja-JP"/>
        </w:rPr>
      </w:pPr>
      <w:r>
        <w:rPr>
          <w:color w:val="FF0000"/>
          <w:spacing w:val="-16"/>
          <w:w w:val="95"/>
          <w:lang w:eastAsia="ja-JP"/>
        </w:rPr>
        <w:t>当社は、特定個人情報等の漏えい、滅失又は毀損の防止その他の個人番号の適切な管理のために、</w:t>
      </w:r>
      <w:r>
        <w:rPr>
          <w:color w:val="FF0000"/>
          <w:spacing w:val="150"/>
          <w:lang w:eastAsia="ja-JP"/>
        </w:rPr>
        <w:t xml:space="preserve"> </w:t>
      </w:r>
      <w:r>
        <w:rPr>
          <w:color w:val="FF0000"/>
          <w:lang w:eastAsia="ja-JP"/>
        </w:rPr>
        <w:t>別途規則を定め、これを遵守します。</w:t>
      </w:r>
    </w:p>
    <w:p w14:paraId="5A1661DF" w14:textId="77777777" w:rsidR="00A63000" w:rsidRDefault="00A63000">
      <w:pPr>
        <w:pStyle w:val="a3"/>
        <w:spacing w:before="4"/>
        <w:rPr>
          <w:sz w:val="28"/>
          <w:lang w:eastAsia="ja-JP"/>
        </w:rPr>
      </w:pPr>
    </w:p>
    <w:p w14:paraId="5A1661E0" w14:textId="77777777" w:rsidR="00A63000" w:rsidRDefault="00521D34">
      <w:pPr>
        <w:pStyle w:val="a4"/>
        <w:numPr>
          <w:ilvl w:val="0"/>
          <w:numId w:val="25"/>
        </w:numPr>
        <w:tabs>
          <w:tab w:val="left" w:pos="424"/>
        </w:tabs>
        <w:ind w:hanging="203"/>
        <w:rPr>
          <w:sz w:val="20"/>
        </w:rPr>
      </w:pPr>
      <w:r>
        <w:rPr>
          <w:color w:val="FF0000"/>
          <w:w w:val="95"/>
          <w:sz w:val="20"/>
        </w:rPr>
        <w:t>委託の取り扱い</w:t>
      </w:r>
    </w:p>
    <w:p w14:paraId="5A1661E1" w14:textId="77777777" w:rsidR="00A63000" w:rsidRDefault="00521D34">
      <w:pPr>
        <w:pStyle w:val="a3"/>
        <w:spacing w:before="104" w:line="336" w:lineRule="auto"/>
        <w:ind w:left="221" w:right="319"/>
        <w:rPr>
          <w:lang w:eastAsia="ja-JP"/>
        </w:rPr>
      </w:pPr>
      <w:r>
        <w:rPr>
          <w:color w:val="FF0000"/>
          <w:w w:val="95"/>
          <w:lang w:eastAsia="ja-JP"/>
        </w:rPr>
        <w:t>当社は、特定個人情報等の取り扱いを第三者に委託することがあります。この場合、当社は、マ</w:t>
      </w:r>
      <w:r>
        <w:rPr>
          <w:color w:val="FF0000"/>
          <w:spacing w:val="46"/>
          <w:w w:val="95"/>
          <w:lang w:eastAsia="ja-JP"/>
        </w:rPr>
        <w:t xml:space="preserve"> </w:t>
      </w:r>
      <w:r>
        <w:rPr>
          <w:color w:val="FF0000"/>
          <w:lang w:eastAsia="ja-JP"/>
        </w:rPr>
        <w:t>イナンバー法及び個人情報保護法に従って、委託先に対する必要かつ適切な監督を行います。</w:t>
      </w:r>
    </w:p>
    <w:p w14:paraId="5A1661E2" w14:textId="77777777" w:rsidR="00A63000" w:rsidRDefault="00A63000">
      <w:pPr>
        <w:pStyle w:val="a3"/>
        <w:spacing w:before="3"/>
        <w:rPr>
          <w:sz w:val="28"/>
          <w:lang w:eastAsia="ja-JP"/>
        </w:rPr>
      </w:pPr>
    </w:p>
    <w:p w14:paraId="5A1661E3" w14:textId="77777777" w:rsidR="00A63000" w:rsidRDefault="00521D34">
      <w:pPr>
        <w:pStyle w:val="a4"/>
        <w:numPr>
          <w:ilvl w:val="0"/>
          <w:numId w:val="25"/>
        </w:numPr>
        <w:tabs>
          <w:tab w:val="left" w:pos="424"/>
        </w:tabs>
        <w:ind w:hanging="203"/>
        <w:rPr>
          <w:sz w:val="20"/>
        </w:rPr>
      </w:pPr>
      <w:r>
        <w:rPr>
          <w:color w:val="FF0000"/>
          <w:w w:val="95"/>
          <w:sz w:val="20"/>
        </w:rPr>
        <w:t>継続的改善</w:t>
      </w:r>
    </w:p>
    <w:p w14:paraId="5A1661E4" w14:textId="77777777" w:rsidR="00A63000" w:rsidRDefault="00521D34">
      <w:pPr>
        <w:pStyle w:val="a3"/>
        <w:spacing w:before="104"/>
        <w:ind w:left="221"/>
        <w:rPr>
          <w:lang w:eastAsia="ja-JP"/>
        </w:rPr>
      </w:pPr>
      <w:r>
        <w:rPr>
          <w:color w:val="FF0000"/>
          <w:lang w:eastAsia="ja-JP"/>
        </w:rPr>
        <w:t>当社は、特定個人情報等の取り扱いを継続的に改善するよう努めます。</w:t>
      </w:r>
    </w:p>
    <w:p w14:paraId="5A1661E5" w14:textId="77777777" w:rsidR="00A63000" w:rsidRDefault="00A63000">
      <w:pPr>
        <w:pStyle w:val="a3"/>
        <w:rPr>
          <w:lang w:eastAsia="ja-JP"/>
        </w:rPr>
      </w:pPr>
    </w:p>
    <w:p w14:paraId="5A1661E6" w14:textId="77777777" w:rsidR="00A63000" w:rsidRDefault="00A63000">
      <w:pPr>
        <w:pStyle w:val="a3"/>
        <w:spacing w:before="2"/>
        <w:rPr>
          <w:sz w:val="16"/>
          <w:lang w:eastAsia="ja-JP"/>
        </w:rPr>
      </w:pPr>
    </w:p>
    <w:p w14:paraId="5A1661E7" w14:textId="77777777" w:rsidR="00A63000" w:rsidRDefault="00521D34">
      <w:pPr>
        <w:pStyle w:val="a4"/>
        <w:numPr>
          <w:ilvl w:val="0"/>
          <w:numId w:val="25"/>
        </w:numPr>
        <w:tabs>
          <w:tab w:val="left" w:pos="424"/>
        </w:tabs>
        <w:spacing w:before="1"/>
        <w:ind w:hanging="203"/>
        <w:rPr>
          <w:sz w:val="20"/>
        </w:rPr>
      </w:pPr>
      <w:r>
        <w:rPr>
          <w:color w:val="FF0000"/>
          <w:w w:val="95"/>
          <w:sz w:val="20"/>
        </w:rPr>
        <w:t>特定個人情報等の開示</w:t>
      </w:r>
    </w:p>
    <w:p w14:paraId="5A1661E8" w14:textId="77777777" w:rsidR="00A63000" w:rsidRDefault="00521D34">
      <w:pPr>
        <w:pStyle w:val="a3"/>
        <w:spacing w:before="103" w:line="336" w:lineRule="auto"/>
        <w:ind w:left="221" w:right="319"/>
        <w:rPr>
          <w:lang w:eastAsia="ja-JP"/>
        </w:rPr>
      </w:pPr>
      <w:r>
        <w:rPr>
          <w:color w:val="FF0000"/>
          <w:w w:val="95"/>
          <w:lang w:eastAsia="ja-JP"/>
        </w:rPr>
        <w:t>当社は、本人又はその代理人から、当該特定個人情報等に係る保有個人データの開示の求めがあ</w:t>
      </w:r>
      <w:r>
        <w:rPr>
          <w:color w:val="FF0000"/>
          <w:spacing w:val="46"/>
          <w:w w:val="95"/>
          <w:lang w:eastAsia="ja-JP"/>
        </w:rPr>
        <w:t xml:space="preserve"> </w:t>
      </w:r>
      <w:r>
        <w:rPr>
          <w:color w:val="FF0000"/>
          <w:lang w:eastAsia="ja-JP"/>
        </w:rPr>
        <w:t>ったときは、次の各号の場合を除き、遅滞なく回答します。</w:t>
      </w:r>
    </w:p>
    <w:p w14:paraId="5A1661E9" w14:textId="77777777" w:rsidR="00A63000" w:rsidRDefault="00521D34">
      <w:pPr>
        <w:pStyle w:val="a3"/>
        <w:spacing w:before="3"/>
        <w:ind w:left="221"/>
        <w:rPr>
          <w:lang w:eastAsia="ja-JP"/>
        </w:rPr>
      </w:pPr>
      <w:r>
        <w:rPr>
          <w:color w:val="FF0000"/>
          <w:lang w:eastAsia="ja-JP"/>
        </w:rPr>
        <w:t>・本人又は第三者の生命、身体、財産その他の権利利益を害するおそれがある場合</w:t>
      </w:r>
    </w:p>
    <w:p w14:paraId="5A1661EA" w14:textId="77777777" w:rsidR="00A63000" w:rsidRDefault="00521D34">
      <w:pPr>
        <w:pStyle w:val="a3"/>
        <w:spacing w:before="103"/>
        <w:ind w:left="221"/>
        <w:rPr>
          <w:lang w:eastAsia="ja-JP"/>
        </w:rPr>
      </w:pPr>
      <w:r>
        <w:rPr>
          <w:color w:val="FF0000"/>
          <w:lang w:eastAsia="ja-JP"/>
        </w:rPr>
        <w:t>・当社の業務の適正な実施に著しい支障を及ぼすおそれがある場合</w:t>
      </w:r>
    </w:p>
    <w:p w14:paraId="5A1661EB" w14:textId="77777777" w:rsidR="00A63000" w:rsidRDefault="00521D34">
      <w:pPr>
        <w:pStyle w:val="a3"/>
        <w:spacing w:before="104"/>
        <w:ind w:left="221"/>
        <w:rPr>
          <w:lang w:eastAsia="ja-JP"/>
        </w:rPr>
      </w:pPr>
      <w:r>
        <w:rPr>
          <w:color w:val="FF0000"/>
          <w:lang w:eastAsia="ja-JP"/>
        </w:rPr>
        <w:t>・法令に違反することとなる場合</w:t>
      </w:r>
    </w:p>
    <w:p w14:paraId="5A1661EC" w14:textId="77777777" w:rsidR="00A63000" w:rsidRDefault="00A63000">
      <w:pPr>
        <w:pStyle w:val="a3"/>
        <w:rPr>
          <w:lang w:eastAsia="ja-JP"/>
        </w:rPr>
      </w:pPr>
    </w:p>
    <w:p w14:paraId="5A1661ED" w14:textId="77777777" w:rsidR="00A63000" w:rsidRDefault="00A63000">
      <w:pPr>
        <w:pStyle w:val="a3"/>
        <w:spacing w:before="2"/>
        <w:rPr>
          <w:sz w:val="16"/>
          <w:lang w:eastAsia="ja-JP"/>
        </w:rPr>
      </w:pPr>
    </w:p>
    <w:p w14:paraId="5A1661EE" w14:textId="77777777" w:rsidR="00A63000" w:rsidRDefault="00521D34">
      <w:pPr>
        <w:pStyle w:val="a3"/>
        <w:ind w:left="221"/>
        <w:rPr>
          <w:lang w:eastAsia="ja-JP"/>
        </w:rPr>
      </w:pPr>
      <w:r>
        <w:rPr>
          <w:color w:val="FF0000"/>
          <w:lang w:eastAsia="ja-JP"/>
        </w:rPr>
        <w:t>特定個人情報等の開示に関するお問合せ、及び質問苦情等は下記までお願いいたします。</w:t>
      </w:r>
    </w:p>
    <w:p w14:paraId="5A1661EF" w14:textId="77777777" w:rsidR="00A63000" w:rsidRDefault="00521D34">
      <w:pPr>
        <w:pStyle w:val="a3"/>
        <w:spacing w:before="104"/>
        <w:ind w:left="221"/>
        <w:rPr>
          <w:lang w:eastAsia="ja-JP"/>
        </w:rPr>
      </w:pPr>
      <w:r>
        <w:rPr>
          <w:color w:val="FF0000"/>
          <w:lang w:eastAsia="ja-JP"/>
        </w:rPr>
        <w:t>［窓口名称・担当者名等］</w:t>
      </w:r>
    </w:p>
    <w:p w14:paraId="5A1661F0" w14:textId="77777777" w:rsidR="00A63000" w:rsidRDefault="00521D34">
      <w:pPr>
        <w:pStyle w:val="a3"/>
        <w:spacing w:before="104"/>
        <w:ind w:left="221"/>
        <w:rPr>
          <w:lang w:eastAsia="ja-JP"/>
        </w:rPr>
      </w:pPr>
      <w:r>
        <w:rPr>
          <w:color w:val="FF0000"/>
          <w:lang w:eastAsia="ja-JP"/>
        </w:rPr>
        <w:t>［電話番号・電子メールアドレス・問い合わせ用ウェブページのアドレス等］</w:t>
      </w:r>
    </w:p>
    <w:p w14:paraId="5A1661F1" w14:textId="77777777" w:rsidR="00A63000" w:rsidRDefault="00A63000">
      <w:pPr>
        <w:pStyle w:val="a3"/>
        <w:rPr>
          <w:lang w:eastAsia="ja-JP"/>
        </w:rPr>
      </w:pPr>
    </w:p>
    <w:p w14:paraId="5A1661F2" w14:textId="77777777" w:rsidR="00A63000" w:rsidRDefault="00A63000">
      <w:pPr>
        <w:pStyle w:val="a3"/>
        <w:spacing w:before="2"/>
        <w:rPr>
          <w:sz w:val="16"/>
          <w:lang w:eastAsia="ja-JP"/>
        </w:rPr>
      </w:pPr>
    </w:p>
    <w:p w14:paraId="5A1661F3" w14:textId="77777777" w:rsidR="00A63000" w:rsidRDefault="00521D34">
      <w:pPr>
        <w:pStyle w:val="a3"/>
        <w:ind w:right="319"/>
        <w:jc w:val="right"/>
      </w:pPr>
      <w:r>
        <w:rPr>
          <w:color w:val="FF0000"/>
          <w:w w:val="95"/>
        </w:rPr>
        <w:t>発効日:20〇○年○月○日</w:t>
      </w:r>
    </w:p>
    <w:p w14:paraId="5A1661F4" w14:textId="77777777" w:rsidR="00A63000" w:rsidRDefault="00521D34">
      <w:pPr>
        <w:pStyle w:val="a3"/>
        <w:spacing w:before="104" w:line="336" w:lineRule="auto"/>
        <w:ind w:left="6324" w:right="319" w:firstLine="799"/>
        <w:jc w:val="right"/>
      </w:pPr>
      <w:r>
        <w:rPr>
          <w:color w:val="FF0000"/>
        </w:rPr>
        <w:t>株式会社○○○○</w:t>
      </w:r>
      <w:r>
        <w:rPr>
          <w:color w:val="FF0000"/>
          <w:spacing w:val="-97"/>
        </w:rPr>
        <w:t xml:space="preserve"> </w:t>
      </w:r>
      <w:r>
        <w:rPr>
          <w:color w:val="FF0000"/>
          <w:spacing w:val="5"/>
        </w:rPr>
        <w:t>代表取締役社長 ○○○○</w:t>
      </w:r>
    </w:p>
    <w:p w14:paraId="5A1661F5" w14:textId="77777777" w:rsidR="00A63000" w:rsidRDefault="00A63000">
      <w:pPr>
        <w:spacing w:line="336" w:lineRule="auto"/>
        <w:jc w:val="right"/>
        <w:sectPr w:rsidR="00A63000">
          <w:pgSz w:w="11910" w:h="16840"/>
          <w:pgMar w:top="1300" w:right="1380" w:bottom="1280" w:left="1480" w:header="1115" w:footer="1081" w:gutter="0"/>
          <w:cols w:space="720"/>
        </w:sectPr>
      </w:pPr>
    </w:p>
    <w:p w14:paraId="5A1661F6" w14:textId="77777777" w:rsidR="00A63000" w:rsidRDefault="00A63000">
      <w:pPr>
        <w:pStyle w:val="a3"/>
      </w:pPr>
    </w:p>
    <w:p w14:paraId="5A1661F7" w14:textId="77777777" w:rsidR="00A63000" w:rsidRDefault="00A63000">
      <w:pPr>
        <w:pStyle w:val="a3"/>
      </w:pPr>
    </w:p>
    <w:p w14:paraId="5A1661F8" w14:textId="77777777" w:rsidR="00A63000" w:rsidRDefault="00A63000">
      <w:pPr>
        <w:pStyle w:val="a3"/>
        <w:spacing w:before="10"/>
        <w:rPr>
          <w:sz w:val="22"/>
        </w:rPr>
      </w:pPr>
    </w:p>
    <w:p w14:paraId="5A1661F9" w14:textId="77777777" w:rsidR="00A63000" w:rsidRDefault="00DB0AF0">
      <w:pPr>
        <w:pStyle w:val="a3"/>
        <w:ind w:left="213"/>
      </w:pPr>
      <w:r>
        <w:pict w14:anchorId="5A16739F">
          <v:shape id="_x0000_s6089" type="#_x0000_t202" style="width:423.75pt;height:115.9pt;mso-left-percent:-10001;mso-top-percent:-10001;mso-position-horizontal:absolute;mso-position-horizontal-relative:char;mso-position-vertical:absolute;mso-position-vertical-relative:line;mso-left-percent:-10001;mso-top-percent:-10001" filled="f">
            <v:textbox inset="0,0,0,0">
              <w:txbxContent>
                <w:p w14:paraId="5A167C15" w14:textId="77777777" w:rsidR="00A63000" w:rsidRDefault="00521D34">
                  <w:pPr>
                    <w:spacing w:before="178"/>
                    <w:ind w:left="144"/>
                    <w:rPr>
                      <w:rFonts w:ascii="Meiryo UI" w:eastAsia="Meiryo UI"/>
                      <w:sz w:val="30"/>
                      <w:lang w:eastAsia="ja-JP"/>
                    </w:rPr>
                  </w:pPr>
                  <w:r>
                    <w:rPr>
                      <w:rFonts w:ascii="Meiryo UI" w:eastAsia="Meiryo UI" w:hint="eastAsia"/>
                      <w:sz w:val="30"/>
                      <w:lang w:eastAsia="ja-JP"/>
                    </w:rPr>
                    <w:t>個人番号及び特定個人情報取扱規程</w:t>
                  </w:r>
                </w:p>
                <w:p w14:paraId="5A167C16" w14:textId="77777777" w:rsidR="00A63000" w:rsidRDefault="00521D34">
                  <w:pPr>
                    <w:pStyle w:val="a3"/>
                    <w:spacing w:before="154" w:line="333" w:lineRule="auto"/>
                    <w:ind w:left="144" w:right="345" w:hanging="1"/>
                  </w:pPr>
                  <w:r>
                    <w:rPr>
                      <w:sz w:val="21"/>
                      <w:lang w:eastAsia="ja-JP"/>
                    </w:rPr>
                    <w:t>注：このサンプルは、</w:t>
                  </w:r>
                  <w:r>
                    <w:rPr>
                      <w:lang w:eastAsia="ja-JP"/>
                    </w:rPr>
                    <w:t>中小企業・小規模事業者のための支援サイト「ミラサポ」の「マ</w:t>
                  </w:r>
                  <w:r>
                    <w:rPr>
                      <w:spacing w:val="1"/>
                      <w:w w:val="95"/>
                      <w:lang w:eastAsia="ja-JP"/>
                    </w:rPr>
                    <w:t>イナンバー制度ヘッドライン」が提供する様式「個人番号及び特定個人情報取扱規程」を 基</w:t>
                  </w:r>
                  <w:r>
                    <w:rPr>
                      <w:spacing w:val="-1"/>
                      <w:w w:val="95"/>
                      <w:lang w:eastAsia="ja-JP"/>
                    </w:rPr>
                    <w:t xml:space="preserve">に作成しています。最新版の様式は下記 </w:t>
                  </w:r>
                  <w:r>
                    <w:rPr>
                      <w:w w:val="95"/>
                      <w:lang w:eastAsia="ja-JP"/>
                    </w:rPr>
                    <w:t>URL</w:t>
                  </w:r>
                  <w:r>
                    <w:rPr>
                      <w:spacing w:val="-3"/>
                      <w:w w:val="95"/>
                      <w:lang w:eastAsia="ja-JP"/>
                    </w:rPr>
                    <w:t xml:space="preserve"> よりダウンロード可能です。</w:t>
                  </w:r>
                  <w:hyperlink r:id="rId740">
                    <w:r>
                      <w:rPr>
                        <w:color w:val="0562C1"/>
                        <w:u w:val="single" w:color="0562C1"/>
                      </w:rPr>
                      <w:t>https://www.mirasapo.jp/mynumber/style.html</w:t>
                    </w:r>
                  </w:hyperlink>
                </w:p>
              </w:txbxContent>
            </v:textbox>
            <w10:anchorlock/>
          </v:shape>
        </w:pict>
      </w:r>
    </w:p>
    <w:p w14:paraId="5A1661FA" w14:textId="77777777" w:rsidR="00A63000" w:rsidRDefault="00A63000">
      <w:pPr>
        <w:pStyle w:val="a3"/>
      </w:pPr>
    </w:p>
    <w:p w14:paraId="5A1661FB" w14:textId="77777777" w:rsidR="00A63000" w:rsidRDefault="00A63000">
      <w:pPr>
        <w:pStyle w:val="a3"/>
      </w:pPr>
    </w:p>
    <w:p w14:paraId="5A1661FC" w14:textId="77777777" w:rsidR="00A63000" w:rsidRDefault="00A63000">
      <w:pPr>
        <w:pStyle w:val="a3"/>
        <w:spacing w:before="5"/>
        <w:rPr>
          <w:sz w:val="19"/>
        </w:rPr>
      </w:pPr>
    </w:p>
    <w:p w14:paraId="5A1661FD" w14:textId="77777777" w:rsidR="00A63000" w:rsidRDefault="00521D34">
      <w:pPr>
        <w:pStyle w:val="a4"/>
        <w:numPr>
          <w:ilvl w:val="0"/>
          <w:numId w:val="23"/>
        </w:numPr>
        <w:tabs>
          <w:tab w:val="left" w:pos="424"/>
        </w:tabs>
        <w:spacing w:before="72"/>
        <w:ind w:hanging="203"/>
        <w:rPr>
          <w:sz w:val="20"/>
        </w:rPr>
      </w:pPr>
      <w:r>
        <w:rPr>
          <w:w w:val="95"/>
          <w:sz w:val="20"/>
        </w:rPr>
        <w:t>総則</w:t>
      </w:r>
    </w:p>
    <w:p w14:paraId="5A1661FE" w14:textId="77777777" w:rsidR="00A63000" w:rsidRDefault="00521D34">
      <w:pPr>
        <w:pStyle w:val="a4"/>
        <w:numPr>
          <w:ilvl w:val="1"/>
          <w:numId w:val="23"/>
        </w:numPr>
        <w:tabs>
          <w:tab w:val="left" w:pos="572"/>
        </w:tabs>
        <w:spacing w:before="103"/>
        <w:rPr>
          <w:sz w:val="20"/>
        </w:rPr>
      </w:pPr>
      <w:r>
        <w:rPr>
          <w:w w:val="95"/>
          <w:sz w:val="20"/>
        </w:rPr>
        <w:t>目的</w:t>
      </w:r>
    </w:p>
    <w:p w14:paraId="5A1661FF" w14:textId="77777777" w:rsidR="00A63000" w:rsidRDefault="00521D34">
      <w:pPr>
        <w:pStyle w:val="a3"/>
        <w:spacing w:before="104" w:line="336" w:lineRule="auto"/>
        <w:ind w:left="221" w:right="317"/>
        <w:jc w:val="both"/>
        <w:rPr>
          <w:lang w:eastAsia="ja-JP"/>
        </w:rPr>
      </w:pPr>
      <w:r>
        <w:rPr>
          <w:w w:val="95"/>
          <w:lang w:eastAsia="ja-JP"/>
        </w:rPr>
        <w:t>本規程は、個人番号及び特定個人情報（</w:t>
      </w:r>
      <w:r>
        <w:rPr>
          <w:spacing w:val="-7"/>
          <w:w w:val="95"/>
          <w:lang w:eastAsia="ja-JP"/>
        </w:rPr>
        <w:t>以下「特定個人情報等」という。</w:t>
      </w:r>
      <w:r>
        <w:rPr>
          <w:w w:val="95"/>
          <w:lang w:eastAsia="ja-JP"/>
        </w:rPr>
        <w:t>）の適正な取り扱いの</w:t>
      </w:r>
      <w:r>
        <w:rPr>
          <w:spacing w:val="154"/>
          <w:lang w:eastAsia="ja-JP"/>
        </w:rPr>
        <w:t xml:space="preserve"> </w:t>
      </w:r>
      <w:r>
        <w:rPr>
          <w:w w:val="95"/>
          <w:lang w:eastAsia="ja-JP"/>
        </w:rPr>
        <w:t>確保に関し必要な事項を定めることにより、当社の事業の適正かつ円滑な運営を図りつつ、個人</w:t>
      </w:r>
      <w:r>
        <w:rPr>
          <w:spacing w:val="48"/>
          <w:w w:val="95"/>
          <w:lang w:eastAsia="ja-JP"/>
        </w:rPr>
        <w:t xml:space="preserve"> </w:t>
      </w:r>
      <w:r>
        <w:rPr>
          <w:lang w:eastAsia="ja-JP"/>
        </w:rPr>
        <w:t>の権利利益を保護することを目的とする。</w:t>
      </w:r>
    </w:p>
    <w:p w14:paraId="5A166200" w14:textId="77777777" w:rsidR="00A63000" w:rsidRDefault="00521D34">
      <w:pPr>
        <w:pStyle w:val="a4"/>
        <w:numPr>
          <w:ilvl w:val="1"/>
          <w:numId w:val="23"/>
        </w:numPr>
        <w:tabs>
          <w:tab w:val="left" w:pos="572"/>
        </w:tabs>
        <w:spacing w:before="4"/>
        <w:jc w:val="both"/>
        <w:rPr>
          <w:sz w:val="20"/>
        </w:rPr>
      </w:pPr>
      <w:r>
        <w:rPr>
          <w:w w:val="95"/>
          <w:sz w:val="20"/>
        </w:rPr>
        <w:t>定義</w:t>
      </w:r>
    </w:p>
    <w:p w14:paraId="5A166201" w14:textId="77777777" w:rsidR="00A63000" w:rsidRDefault="00521D34">
      <w:pPr>
        <w:pStyle w:val="a3"/>
        <w:spacing w:before="103" w:line="338" w:lineRule="auto"/>
        <w:ind w:left="221" w:right="3823"/>
        <w:rPr>
          <w:b/>
          <w:lang w:eastAsia="ja-JP"/>
        </w:rPr>
      </w:pPr>
      <w:r>
        <w:rPr>
          <w:w w:val="95"/>
          <w:lang w:eastAsia="ja-JP"/>
        </w:rPr>
        <w:t>本項における用語の定義は、次に定めるところによる。</w:t>
      </w:r>
      <w:r>
        <w:rPr>
          <w:spacing w:val="1"/>
          <w:w w:val="95"/>
          <w:lang w:eastAsia="ja-JP"/>
        </w:rPr>
        <w:t xml:space="preserve"> </w:t>
      </w:r>
      <w:r>
        <w:rPr>
          <w:b/>
          <w:lang w:eastAsia="ja-JP"/>
        </w:rPr>
        <w:t>個人情報：</w:t>
      </w:r>
    </w:p>
    <w:p w14:paraId="5A166202" w14:textId="77777777" w:rsidR="00A63000" w:rsidRDefault="00521D34">
      <w:pPr>
        <w:pStyle w:val="a3"/>
        <w:spacing w:line="254" w:lineRule="exact"/>
        <w:ind w:left="221"/>
        <w:rPr>
          <w:lang w:eastAsia="ja-JP"/>
        </w:rPr>
      </w:pPr>
      <w:r>
        <w:rPr>
          <w:lang w:eastAsia="ja-JP"/>
        </w:rPr>
        <w:t>生存する個人に関する情報であって、次の各号のいずれかに該当するものをいう。</w:t>
      </w:r>
    </w:p>
    <w:p w14:paraId="5A166203" w14:textId="77777777" w:rsidR="00A63000" w:rsidRDefault="00521D34">
      <w:pPr>
        <w:pStyle w:val="a4"/>
        <w:numPr>
          <w:ilvl w:val="0"/>
          <w:numId w:val="22"/>
        </w:numPr>
        <w:tabs>
          <w:tab w:val="left" w:pos="524"/>
        </w:tabs>
        <w:spacing w:before="104" w:line="336" w:lineRule="auto"/>
        <w:ind w:right="119" w:firstLine="0"/>
        <w:rPr>
          <w:sz w:val="20"/>
        </w:rPr>
      </w:pPr>
      <w:r>
        <w:rPr>
          <w:sz w:val="20"/>
          <w:lang w:eastAsia="ja-JP"/>
        </w:rPr>
        <w:t>当該情報に含まれる氏名、生年月日その他の記述等（文書、図画若しくは電磁的記録（電磁</w:t>
      </w:r>
      <w:r>
        <w:rPr>
          <w:spacing w:val="1"/>
          <w:sz w:val="20"/>
          <w:lang w:eastAsia="ja-JP"/>
        </w:rPr>
        <w:t xml:space="preserve"> </w:t>
      </w:r>
      <w:r>
        <w:rPr>
          <w:spacing w:val="-32"/>
          <w:w w:val="95"/>
          <w:sz w:val="20"/>
          <w:lang w:eastAsia="ja-JP"/>
        </w:rPr>
        <w:t>的方式</w:t>
      </w:r>
      <w:r>
        <w:rPr>
          <w:w w:val="95"/>
          <w:sz w:val="20"/>
          <w:lang w:eastAsia="ja-JP"/>
        </w:rPr>
        <w:t>（</w:t>
      </w:r>
      <w:r>
        <w:rPr>
          <w:spacing w:val="-14"/>
          <w:w w:val="95"/>
          <w:sz w:val="20"/>
          <w:lang w:eastAsia="ja-JP"/>
        </w:rPr>
        <w:t>電子的方式、磁気的方式その他人の知覚によっては認識することができない方式をいう。</w:t>
      </w:r>
      <w:r>
        <w:rPr>
          <w:w w:val="95"/>
          <w:sz w:val="20"/>
          <w:lang w:eastAsia="ja-JP"/>
        </w:rPr>
        <w:t>）</w:t>
      </w:r>
      <w:r>
        <w:rPr>
          <w:spacing w:val="157"/>
          <w:sz w:val="20"/>
          <w:lang w:eastAsia="ja-JP"/>
        </w:rPr>
        <w:t xml:space="preserve"> </w:t>
      </w:r>
      <w:r>
        <w:rPr>
          <w:spacing w:val="-10"/>
          <w:sz w:val="20"/>
          <w:lang w:eastAsia="ja-JP"/>
        </w:rPr>
        <w:t>で作られる記録をいう。</w:t>
      </w:r>
      <w:r>
        <w:rPr>
          <w:sz w:val="20"/>
          <w:lang w:eastAsia="ja-JP"/>
        </w:rPr>
        <w:t>）に記載され、若しくは記録され、又は音声、動作その他の方法を用い</w:t>
      </w:r>
      <w:r>
        <w:rPr>
          <w:spacing w:val="1"/>
          <w:sz w:val="20"/>
          <w:lang w:eastAsia="ja-JP"/>
        </w:rPr>
        <w:t xml:space="preserve"> </w:t>
      </w:r>
      <w:r>
        <w:rPr>
          <w:sz w:val="20"/>
          <w:lang w:eastAsia="ja-JP"/>
        </w:rPr>
        <w:t>て表された一切の事項（</w:t>
      </w:r>
      <w:r>
        <w:rPr>
          <w:spacing w:val="-10"/>
          <w:sz w:val="20"/>
          <w:lang w:eastAsia="ja-JP"/>
        </w:rPr>
        <w:t>個人識別符号を除く。</w:t>
      </w:r>
      <w:r>
        <w:rPr>
          <w:sz w:val="20"/>
          <w:lang w:eastAsia="ja-JP"/>
        </w:rPr>
        <w:t>）</w:t>
      </w:r>
      <w:r>
        <w:rPr>
          <w:spacing w:val="-12"/>
          <w:sz w:val="20"/>
          <w:lang w:eastAsia="ja-JP"/>
        </w:rPr>
        <w:t>をいう。以下同じ。</w:t>
      </w:r>
      <w:r>
        <w:rPr>
          <w:sz w:val="20"/>
          <w:lang w:eastAsia="ja-JP"/>
        </w:rPr>
        <w:t>）により特定の個人を識別することができるもの（他の情報と容易に照合することができ、それにより特定の個人を識別する</w:t>
      </w:r>
      <w:r>
        <w:rPr>
          <w:spacing w:val="-6"/>
          <w:sz w:val="20"/>
          <w:lang w:eastAsia="ja-JP"/>
        </w:rPr>
        <w:t>ことができることとなるものを含む。</w:t>
      </w:r>
      <w:r>
        <w:rPr>
          <w:sz w:val="20"/>
        </w:rPr>
        <w:t>）</w:t>
      </w:r>
    </w:p>
    <w:p w14:paraId="5A166204" w14:textId="77777777" w:rsidR="00A63000" w:rsidRDefault="00521D34">
      <w:pPr>
        <w:pStyle w:val="a4"/>
        <w:numPr>
          <w:ilvl w:val="0"/>
          <w:numId w:val="22"/>
        </w:numPr>
        <w:tabs>
          <w:tab w:val="left" w:pos="623"/>
        </w:tabs>
        <w:spacing w:before="7" w:line="338" w:lineRule="auto"/>
        <w:ind w:right="5822" w:firstLine="0"/>
        <w:rPr>
          <w:b/>
          <w:sz w:val="20"/>
          <w:lang w:eastAsia="ja-JP"/>
        </w:rPr>
      </w:pPr>
      <w:r>
        <w:rPr>
          <w:spacing w:val="-1"/>
          <w:sz w:val="20"/>
          <w:lang w:eastAsia="ja-JP"/>
        </w:rPr>
        <w:t>個人識別符号が含まれるもの</w:t>
      </w:r>
      <w:r>
        <w:rPr>
          <w:b/>
          <w:sz w:val="20"/>
          <w:lang w:eastAsia="ja-JP"/>
        </w:rPr>
        <w:t>個人番号：</w:t>
      </w:r>
    </w:p>
    <w:p w14:paraId="5A166205" w14:textId="77777777" w:rsidR="00A63000" w:rsidRDefault="00521D34">
      <w:pPr>
        <w:pStyle w:val="a3"/>
        <w:spacing w:line="336" w:lineRule="auto"/>
        <w:ind w:left="221" w:right="319"/>
        <w:jc w:val="both"/>
        <w:rPr>
          <w:lang w:eastAsia="ja-JP"/>
        </w:rPr>
      </w:pPr>
      <w:r>
        <w:rPr>
          <w:w w:val="95"/>
          <w:lang w:eastAsia="ja-JP"/>
        </w:rPr>
        <w:t>行政手続における特定の個人を識別するための番号の利用等に関する法律（以下「マイナンバー</w:t>
      </w:r>
      <w:r>
        <w:rPr>
          <w:spacing w:val="56"/>
          <w:w w:val="95"/>
          <w:lang w:eastAsia="ja-JP"/>
        </w:rPr>
        <w:t xml:space="preserve"> </w:t>
      </w:r>
      <w:r>
        <w:rPr>
          <w:spacing w:val="-17"/>
          <w:w w:val="95"/>
          <w:lang w:eastAsia="ja-JP"/>
        </w:rPr>
        <w:t>法」という。</w:t>
      </w:r>
      <w:r>
        <w:rPr>
          <w:w w:val="95"/>
          <w:lang w:eastAsia="ja-JP"/>
        </w:rPr>
        <w:t>）</w:t>
      </w:r>
      <w:r>
        <w:rPr>
          <w:spacing w:val="27"/>
          <w:w w:val="95"/>
          <w:lang w:eastAsia="ja-JP"/>
        </w:rPr>
        <w:t xml:space="preserve">第 </w:t>
      </w:r>
      <w:r>
        <w:rPr>
          <w:w w:val="95"/>
          <w:lang w:eastAsia="ja-JP"/>
        </w:rPr>
        <w:t>2</w:t>
      </w:r>
      <w:r>
        <w:rPr>
          <w:spacing w:val="35"/>
          <w:w w:val="95"/>
          <w:lang w:eastAsia="ja-JP"/>
        </w:rPr>
        <w:t xml:space="preserve"> 条 </w:t>
      </w:r>
      <w:r>
        <w:rPr>
          <w:w w:val="95"/>
          <w:lang w:eastAsia="ja-JP"/>
        </w:rPr>
        <w:t>5 項が定める住民票コードを変換して得られる番号であって、当該住民票</w:t>
      </w:r>
      <w:r>
        <w:rPr>
          <w:lang w:eastAsia="ja-JP"/>
        </w:rPr>
        <w:t>コードが記載された住民票に係る者を識別するために指定されるものをいう。</w:t>
      </w:r>
    </w:p>
    <w:p w14:paraId="5A166206" w14:textId="77777777" w:rsidR="00A63000" w:rsidRDefault="00521D34">
      <w:pPr>
        <w:spacing w:before="2"/>
        <w:ind w:left="221"/>
        <w:rPr>
          <w:rFonts w:ascii="ＭＳ ゴシック" w:eastAsia="ＭＳ ゴシック"/>
          <w:b/>
          <w:sz w:val="20"/>
          <w:lang w:eastAsia="ja-JP"/>
        </w:rPr>
      </w:pPr>
      <w:r>
        <w:rPr>
          <w:rFonts w:ascii="ＭＳ ゴシック" w:eastAsia="ＭＳ ゴシック" w:hint="eastAsia"/>
          <w:b/>
          <w:w w:val="95"/>
          <w:sz w:val="20"/>
          <w:lang w:eastAsia="ja-JP"/>
        </w:rPr>
        <w:t>特定個人情報：</w:t>
      </w:r>
    </w:p>
    <w:p w14:paraId="5A166207" w14:textId="77777777" w:rsidR="00A63000" w:rsidRDefault="00521D34">
      <w:pPr>
        <w:pStyle w:val="a3"/>
        <w:spacing w:before="103" w:line="336" w:lineRule="auto"/>
        <w:ind w:left="221" w:right="317"/>
        <w:rPr>
          <w:lang w:eastAsia="ja-JP"/>
        </w:rPr>
      </w:pPr>
      <w:r>
        <w:rPr>
          <w:w w:val="95"/>
          <w:lang w:eastAsia="ja-JP"/>
        </w:rPr>
        <w:t>個人番号（個人番号に対応し、当該個人番号に代わって用いられる番号、記号その他の符号であ</w:t>
      </w:r>
      <w:r>
        <w:rPr>
          <w:spacing w:val="48"/>
          <w:w w:val="95"/>
          <w:lang w:eastAsia="ja-JP"/>
        </w:rPr>
        <w:t xml:space="preserve"> </w:t>
      </w:r>
      <w:r>
        <w:rPr>
          <w:spacing w:val="-6"/>
          <w:lang w:eastAsia="ja-JP"/>
        </w:rPr>
        <w:t>って、住民票コード以外のものを含む。</w:t>
      </w:r>
      <w:r>
        <w:rPr>
          <w:lang w:eastAsia="ja-JP"/>
        </w:rPr>
        <w:t>）をその内容に含む個人情報をいう。</w:t>
      </w:r>
    </w:p>
    <w:p w14:paraId="5A166208" w14:textId="77777777" w:rsidR="00A63000" w:rsidRDefault="00521D34">
      <w:pPr>
        <w:spacing w:before="3"/>
        <w:ind w:left="221"/>
        <w:rPr>
          <w:rFonts w:ascii="ＭＳ ゴシック" w:eastAsia="ＭＳ ゴシック"/>
          <w:b/>
          <w:sz w:val="20"/>
          <w:lang w:eastAsia="ja-JP"/>
        </w:rPr>
      </w:pPr>
      <w:r>
        <w:rPr>
          <w:rFonts w:ascii="ＭＳ ゴシック" w:eastAsia="ＭＳ ゴシック" w:hint="eastAsia"/>
          <w:b/>
          <w:w w:val="95"/>
          <w:sz w:val="20"/>
          <w:lang w:eastAsia="ja-JP"/>
        </w:rPr>
        <w:t>個人情報データベース等：</w:t>
      </w:r>
    </w:p>
    <w:p w14:paraId="5A166209" w14:textId="77777777" w:rsidR="00A63000" w:rsidRDefault="00521D34">
      <w:pPr>
        <w:pStyle w:val="a3"/>
        <w:spacing w:before="104" w:line="336" w:lineRule="auto"/>
        <w:ind w:left="221" w:right="317"/>
        <w:jc w:val="both"/>
        <w:rPr>
          <w:lang w:eastAsia="ja-JP"/>
        </w:rPr>
      </w:pPr>
      <w:r>
        <w:rPr>
          <w:spacing w:val="-6"/>
          <w:w w:val="95"/>
          <w:lang w:eastAsia="ja-JP"/>
        </w:rPr>
        <w:t>個人情報を含む情報の集合物であって、特定の個人情報について電子計算機を用いて検索するこ</w:t>
      </w:r>
      <w:r>
        <w:rPr>
          <w:spacing w:val="149"/>
          <w:lang w:eastAsia="ja-JP"/>
        </w:rPr>
        <w:t xml:space="preserve"> </w:t>
      </w:r>
      <w:r>
        <w:rPr>
          <w:spacing w:val="-5"/>
          <w:w w:val="95"/>
          <w:lang w:eastAsia="ja-JP"/>
        </w:rPr>
        <w:t>とができるように体系的に構成したもののほか、特定の個人情報を容易に検索することができる</w:t>
      </w:r>
      <w:r>
        <w:rPr>
          <w:spacing w:val="137"/>
          <w:lang w:eastAsia="ja-JP"/>
        </w:rPr>
        <w:t xml:space="preserve"> </w:t>
      </w:r>
      <w:r>
        <w:rPr>
          <w:spacing w:val="-3"/>
          <w:lang w:eastAsia="ja-JP"/>
        </w:rPr>
        <w:t>ように体系的に構成したものとして「個人情報の保護に関する法律施行令」</w:t>
      </w:r>
      <w:r>
        <w:rPr>
          <w:lang w:eastAsia="ja-JP"/>
        </w:rPr>
        <w:t>（平成 15</w:t>
      </w:r>
      <w:r>
        <w:rPr>
          <w:spacing w:val="-2"/>
          <w:lang w:eastAsia="ja-JP"/>
        </w:rPr>
        <w:t xml:space="preserve"> 年政令第</w:t>
      </w:r>
    </w:p>
    <w:p w14:paraId="5A16620A" w14:textId="77777777" w:rsidR="00A63000" w:rsidRDefault="00A63000">
      <w:pPr>
        <w:spacing w:line="336" w:lineRule="auto"/>
        <w:jc w:val="both"/>
        <w:rPr>
          <w:lang w:eastAsia="ja-JP"/>
        </w:rPr>
        <w:sectPr w:rsidR="00A63000">
          <w:pgSz w:w="11910" w:h="16840"/>
          <w:pgMar w:top="1300" w:right="1380" w:bottom="1280" w:left="1480" w:header="1115" w:footer="1081" w:gutter="0"/>
          <w:cols w:space="720"/>
        </w:sectPr>
      </w:pPr>
    </w:p>
    <w:p w14:paraId="5A16620B" w14:textId="77777777" w:rsidR="00A63000" w:rsidRDefault="00A63000">
      <w:pPr>
        <w:pStyle w:val="a3"/>
        <w:spacing w:before="8"/>
        <w:rPr>
          <w:sz w:val="28"/>
          <w:lang w:eastAsia="ja-JP"/>
        </w:rPr>
      </w:pPr>
    </w:p>
    <w:p w14:paraId="5A16620C" w14:textId="77777777" w:rsidR="00A63000" w:rsidRDefault="00521D34">
      <w:pPr>
        <w:spacing w:before="72" w:line="336" w:lineRule="auto"/>
        <w:ind w:left="221" w:right="2375"/>
        <w:rPr>
          <w:rFonts w:ascii="ＭＳ ゴシック" w:eastAsia="ＭＳ ゴシック"/>
          <w:b/>
          <w:sz w:val="20"/>
        </w:rPr>
      </w:pPr>
      <w:r>
        <w:rPr>
          <w:rFonts w:ascii="ＭＳ ゴシック" w:eastAsia="ＭＳ ゴシック" w:hint="eastAsia"/>
          <w:w w:val="95"/>
          <w:sz w:val="20"/>
        </w:rPr>
        <w:t>507</w:t>
      </w:r>
      <w:r>
        <w:rPr>
          <w:rFonts w:ascii="ＭＳ ゴシック" w:eastAsia="ＭＳ ゴシック" w:hint="eastAsia"/>
          <w:spacing w:val="156"/>
          <w:sz w:val="20"/>
        </w:rPr>
        <w:t xml:space="preserve"> </w:t>
      </w:r>
      <w:r>
        <w:rPr>
          <w:rFonts w:ascii="ＭＳ ゴシック" w:eastAsia="ＭＳ ゴシック" w:hint="eastAsia"/>
          <w:spacing w:val="-6"/>
          <w:w w:val="95"/>
          <w:sz w:val="20"/>
        </w:rPr>
        <w:t>号。以下「個人情報保護法施行令」という。</w:t>
      </w:r>
      <w:r>
        <w:rPr>
          <w:rFonts w:ascii="ＭＳ ゴシック" w:eastAsia="ＭＳ ゴシック" w:hint="eastAsia"/>
          <w:w w:val="95"/>
          <w:sz w:val="20"/>
        </w:rPr>
        <w:t>）で定めるものをいう。</w:t>
      </w:r>
      <w:r>
        <w:rPr>
          <w:rFonts w:ascii="ＭＳ ゴシック" w:eastAsia="ＭＳ ゴシック" w:hint="eastAsia"/>
          <w:b/>
          <w:sz w:val="20"/>
        </w:rPr>
        <w:t>個人情報ファイル：</w:t>
      </w:r>
    </w:p>
    <w:p w14:paraId="5A16620D" w14:textId="77777777" w:rsidR="00A63000" w:rsidRDefault="00521D34">
      <w:pPr>
        <w:pStyle w:val="a3"/>
        <w:spacing w:before="2" w:line="336" w:lineRule="auto"/>
        <w:ind w:left="221" w:right="218"/>
        <w:rPr>
          <w:b/>
          <w:lang w:eastAsia="ja-JP"/>
        </w:rPr>
      </w:pPr>
      <w:r>
        <w:rPr>
          <w:spacing w:val="-6"/>
          <w:lang w:eastAsia="ja-JP"/>
        </w:rPr>
        <w:t>個人情報を含む情報の集合物であって、特定の個人情報について電子計算機を用いて検索するこ</w:t>
      </w:r>
      <w:r>
        <w:rPr>
          <w:spacing w:val="-5"/>
          <w:lang w:eastAsia="ja-JP"/>
        </w:rPr>
        <w:t>とができるように体系的に構成したもののほか、特定の個人情報を容易に検索することができる</w:t>
      </w:r>
      <w:r>
        <w:rPr>
          <w:spacing w:val="-9"/>
          <w:w w:val="95"/>
          <w:lang w:eastAsia="ja-JP"/>
        </w:rPr>
        <w:t>ように体系的に構成したものとして「個人情報の保護に関する法律施行令」で定めるものをいう。</w:t>
      </w:r>
      <w:r>
        <w:rPr>
          <w:spacing w:val="146"/>
          <w:lang w:eastAsia="ja-JP"/>
        </w:rPr>
        <w:t xml:space="preserve"> </w:t>
      </w:r>
      <w:r>
        <w:rPr>
          <w:b/>
          <w:lang w:eastAsia="ja-JP"/>
        </w:rPr>
        <w:t>特定個人情報ファイル：</w:t>
      </w:r>
    </w:p>
    <w:p w14:paraId="5A16620E" w14:textId="77777777" w:rsidR="00A63000" w:rsidRDefault="00521D34">
      <w:pPr>
        <w:pStyle w:val="a3"/>
        <w:spacing w:before="5" w:line="336" w:lineRule="auto"/>
        <w:ind w:left="221" w:right="4022"/>
        <w:rPr>
          <w:b/>
          <w:lang w:eastAsia="ja-JP"/>
        </w:rPr>
      </w:pPr>
      <w:r>
        <w:rPr>
          <w:w w:val="95"/>
          <w:lang w:eastAsia="ja-JP"/>
        </w:rPr>
        <w:t>個人番号をその内容に含む個人情報ファイルをいう。</w:t>
      </w:r>
      <w:r>
        <w:rPr>
          <w:spacing w:val="1"/>
          <w:w w:val="95"/>
          <w:lang w:eastAsia="ja-JP"/>
        </w:rPr>
        <w:t xml:space="preserve"> </w:t>
      </w:r>
      <w:r>
        <w:rPr>
          <w:b/>
          <w:lang w:eastAsia="ja-JP"/>
        </w:rPr>
        <w:t>個人データ:</w:t>
      </w:r>
    </w:p>
    <w:p w14:paraId="5A16620F" w14:textId="77777777" w:rsidR="00A63000" w:rsidRDefault="00521D34">
      <w:pPr>
        <w:spacing w:before="3" w:line="336" w:lineRule="auto"/>
        <w:ind w:left="221" w:right="4022"/>
        <w:rPr>
          <w:rFonts w:ascii="ＭＳ ゴシック" w:eastAsia="ＭＳ ゴシック"/>
          <w:b/>
          <w:sz w:val="20"/>
          <w:lang w:eastAsia="ja-JP"/>
        </w:rPr>
      </w:pPr>
      <w:r>
        <w:rPr>
          <w:rFonts w:ascii="ＭＳ ゴシック" w:eastAsia="ＭＳ ゴシック" w:hint="eastAsia"/>
          <w:w w:val="95"/>
          <w:sz w:val="20"/>
          <w:lang w:eastAsia="ja-JP"/>
        </w:rPr>
        <w:t>個人情報データベース等を構成する個人情報をいう。</w:t>
      </w:r>
      <w:r>
        <w:rPr>
          <w:rFonts w:ascii="ＭＳ ゴシック" w:eastAsia="ＭＳ ゴシック" w:hint="eastAsia"/>
          <w:spacing w:val="1"/>
          <w:w w:val="95"/>
          <w:sz w:val="20"/>
          <w:lang w:eastAsia="ja-JP"/>
        </w:rPr>
        <w:t xml:space="preserve"> </w:t>
      </w:r>
      <w:r>
        <w:rPr>
          <w:rFonts w:ascii="ＭＳ ゴシック" w:eastAsia="ＭＳ ゴシック" w:hint="eastAsia"/>
          <w:b/>
          <w:sz w:val="20"/>
          <w:lang w:eastAsia="ja-JP"/>
        </w:rPr>
        <w:t>保有個人データ:</w:t>
      </w:r>
    </w:p>
    <w:p w14:paraId="5A166210" w14:textId="77777777" w:rsidR="00A63000" w:rsidRDefault="00521D34">
      <w:pPr>
        <w:pStyle w:val="a3"/>
        <w:spacing w:before="2" w:line="336" w:lineRule="auto"/>
        <w:ind w:left="221" w:right="319"/>
        <w:jc w:val="both"/>
        <w:rPr>
          <w:lang w:eastAsia="ja-JP"/>
        </w:rPr>
      </w:pPr>
      <w:r>
        <w:rPr>
          <w:w w:val="95"/>
          <w:lang w:eastAsia="ja-JP"/>
        </w:rPr>
        <w:t>個人情報取扱事業者が、開示、内容の訂正、追加又は削除、利用の停止、消去及び第三者への提</w:t>
      </w:r>
      <w:r>
        <w:rPr>
          <w:spacing w:val="56"/>
          <w:w w:val="95"/>
          <w:lang w:eastAsia="ja-JP"/>
        </w:rPr>
        <w:t xml:space="preserve"> </w:t>
      </w:r>
      <w:r>
        <w:rPr>
          <w:spacing w:val="-4"/>
          <w:w w:val="95"/>
          <w:lang w:eastAsia="ja-JP"/>
        </w:rPr>
        <w:t>供の停止を行うことのできる権限を有する個人データであって、その存否が明らかになることに</w:t>
      </w:r>
      <w:r>
        <w:rPr>
          <w:spacing w:val="137"/>
          <w:lang w:eastAsia="ja-JP"/>
        </w:rPr>
        <w:t xml:space="preserve"> </w:t>
      </w:r>
      <w:r>
        <w:rPr>
          <w:lang w:eastAsia="ja-JP"/>
        </w:rPr>
        <w:t>より公益その他の利益が害されるものとして個人情報保護法施行令で定めるものをいう。</w:t>
      </w:r>
    </w:p>
    <w:p w14:paraId="5A166211" w14:textId="77777777" w:rsidR="00A63000" w:rsidRDefault="00521D34">
      <w:pPr>
        <w:spacing w:before="4"/>
        <w:ind w:left="221"/>
        <w:rPr>
          <w:rFonts w:ascii="ＭＳ ゴシック" w:eastAsia="ＭＳ ゴシック"/>
          <w:b/>
          <w:sz w:val="20"/>
          <w:lang w:eastAsia="ja-JP"/>
        </w:rPr>
      </w:pPr>
      <w:r>
        <w:rPr>
          <w:rFonts w:ascii="ＭＳ ゴシック" w:eastAsia="ＭＳ ゴシック" w:hint="eastAsia"/>
          <w:b/>
          <w:w w:val="95"/>
          <w:sz w:val="20"/>
          <w:lang w:eastAsia="ja-JP"/>
        </w:rPr>
        <w:t>個人番号関係事務：</w:t>
      </w:r>
    </w:p>
    <w:p w14:paraId="5A166212" w14:textId="77777777" w:rsidR="00A63000" w:rsidRDefault="00521D34">
      <w:pPr>
        <w:pStyle w:val="a3"/>
        <w:spacing w:before="104"/>
        <w:ind w:left="221"/>
        <w:rPr>
          <w:lang w:eastAsia="ja-JP"/>
        </w:rPr>
      </w:pPr>
      <w:r>
        <w:rPr>
          <w:spacing w:val="-1"/>
          <w:w w:val="95"/>
          <w:lang w:eastAsia="ja-JP"/>
        </w:rPr>
        <w:t xml:space="preserve">マイナンバー法第 </w:t>
      </w:r>
      <w:r>
        <w:rPr>
          <w:w w:val="95"/>
          <w:lang w:eastAsia="ja-JP"/>
        </w:rPr>
        <w:t>9</w:t>
      </w:r>
      <w:r>
        <w:rPr>
          <w:spacing w:val="-4"/>
          <w:w w:val="95"/>
          <w:lang w:eastAsia="ja-JP"/>
        </w:rPr>
        <w:t xml:space="preserve"> 条第 </w:t>
      </w:r>
      <w:r>
        <w:rPr>
          <w:w w:val="95"/>
          <w:lang w:eastAsia="ja-JP"/>
        </w:rPr>
        <w:t>3</w:t>
      </w:r>
      <w:r>
        <w:rPr>
          <w:spacing w:val="-3"/>
          <w:w w:val="95"/>
          <w:lang w:eastAsia="ja-JP"/>
        </w:rPr>
        <w:t xml:space="preserve"> 項の規定により個人番号利用事務</w:t>
      </w:r>
      <w:r>
        <w:rPr>
          <w:w w:val="95"/>
          <w:lang w:eastAsia="ja-JP"/>
        </w:rPr>
        <w:t>（行政機関、地方公共団体、独立行</w:t>
      </w:r>
    </w:p>
    <w:p w14:paraId="5A166213" w14:textId="77777777" w:rsidR="00A63000" w:rsidRDefault="00521D34">
      <w:pPr>
        <w:pStyle w:val="a3"/>
        <w:spacing w:before="103" w:line="336" w:lineRule="auto"/>
        <w:ind w:left="221" w:right="319" w:hanging="1"/>
        <w:jc w:val="both"/>
        <w:rPr>
          <w:lang w:eastAsia="ja-JP"/>
        </w:rPr>
      </w:pPr>
      <w:r>
        <w:rPr>
          <w:spacing w:val="1"/>
          <w:w w:val="95"/>
          <w:lang w:eastAsia="ja-JP"/>
        </w:rPr>
        <w:t>政法人等その他の行政事務を処理する者が同条第</w:t>
      </w:r>
      <w:r>
        <w:rPr>
          <w:w w:val="95"/>
          <w:lang w:eastAsia="ja-JP"/>
        </w:rPr>
        <w:t>1</w:t>
      </w:r>
      <w:r>
        <w:rPr>
          <w:spacing w:val="22"/>
          <w:w w:val="95"/>
          <w:lang w:eastAsia="ja-JP"/>
        </w:rPr>
        <w:t xml:space="preserve"> 項又は第</w:t>
      </w:r>
      <w:r>
        <w:rPr>
          <w:w w:val="95"/>
          <w:lang w:eastAsia="ja-JP"/>
        </w:rPr>
        <w:t>2</w:t>
      </w:r>
      <w:r>
        <w:rPr>
          <w:spacing w:val="93"/>
          <w:lang w:eastAsia="ja-JP"/>
        </w:rPr>
        <w:t xml:space="preserve"> </w:t>
      </w:r>
      <w:r>
        <w:rPr>
          <w:w w:val="95"/>
          <w:lang w:eastAsia="ja-JP"/>
        </w:rPr>
        <w:t>項の規定によりその保有する特定</w:t>
      </w:r>
      <w:r>
        <w:rPr>
          <w:spacing w:val="-4"/>
          <w:w w:val="95"/>
          <w:lang w:eastAsia="ja-JP"/>
        </w:rPr>
        <w:t>個人情報ファイルにおいて個人情報を効率的に検索し、及び管理するために必要な限度で個人番</w:t>
      </w:r>
      <w:r>
        <w:rPr>
          <w:spacing w:val="145"/>
          <w:lang w:eastAsia="ja-JP"/>
        </w:rPr>
        <w:t xml:space="preserve"> </w:t>
      </w:r>
      <w:r>
        <w:rPr>
          <w:w w:val="95"/>
          <w:lang w:eastAsia="ja-JP"/>
        </w:rPr>
        <w:t>号を利用して処理する事務</w:t>
      </w:r>
      <w:r>
        <w:rPr>
          <w:spacing w:val="-94"/>
          <w:w w:val="95"/>
          <w:lang w:eastAsia="ja-JP"/>
        </w:rPr>
        <w:t>）</w:t>
      </w:r>
      <w:r>
        <w:rPr>
          <w:w w:val="95"/>
          <w:lang w:eastAsia="ja-JP"/>
        </w:rPr>
        <w:t>に関して行われる他人の個人番号を必要な限度で利用して行う事務</w:t>
      </w:r>
      <w:r>
        <w:rPr>
          <w:spacing w:val="135"/>
          <w:lang w:eastAsia="ja-JP"/>
        </w:rPr>
        <w:t xml:space="preserve"> </w:t>
      </w:r>
      <w:r>
        <w:rPr>
          <w:lang w:eastAsia="ja-JP"/>
        </w:rPr>
        <w:t>をいう。</w:t>
      </w:r>
    </w:p>
    <w:p w14:paraId="5A166214" w14:textId="77777777" w:rsidR="00A63000" w:rsidRDefault="00521D34">
      <w:pPr>
        <w:spacing w:before="5"/>
        <w:ind w:left="221"/>
        <w:rPr>
          <w:rFonts w:ascii="ＭＳ ゴシック" w:eastAsia="ＭＳ ゴシック"/>
          <w:b/>
          <w:sz w:val="20"/>
          <w:lang w:eastAsia="ja-JP"/>
        </w:rPr>
      </w:pPr>
      <w:r>
        <w:rPr>
          <w:rFonts w:ascii="ＭＳ ゴシック" w:eastAsia="ＭＳ ゴシック" w:hint="eastAsia"/>
          <w:b/>
          <w:w w:val="95"/>
          <w:sz w:val="20"/>
          <w:lang w:eastAsia="ja-JP"/>
        </w:rPr>
        <w:t>個人情報取扱事業者:</w:t>
      </w:r>
    </w:p>
    <w:p w14:paraId="5A166215" w14:textId="77777777" w:rsidR="00A63000" w:rsidRDefault="00521D34">
      <w:pPr>
        <w:pStyle w:val="a3"/>
        <w:spacing w:before="104" w:line="336" w:lineRule="auto"/>
        <w:ind w:left="221" w:right="319"/>
        <w:rPr>
          <w:lang w:eastAsia="ja-JP"/>
        </w:rPr>
      </w:pPr>
      <w:r>
        <w:rPr>
          <w:w w:val="95"/>
          <w:lang w:eastAsia="ja-JP"/>
        </w:rPr>
        <w:t>個人情報データベース等を事業の用に供している者（国の機関、地方公共団体、独立行政法人等</w:t>
      </w:r>
      <w:r>
        <w:rPr>
          <w:spacing w:val="46"/>
          <w:w w:val="95"/>
          <w:lang w:eastAsia="ja-JP"/>
        </w:rPr>
        <w:t xml:space="preserve"> </w:t>
      </w:r>
      <w:r>
        <w:rPr>
          <w:spacing w:val="-8"/>
          <w:lang w:eastAsia="ja-JP"/>
        </w:rPr>
        <w:t>及び地方独立行政法人を除く。</w:t>
      </w:r>
      <w:r>
        <w:rPr>
          <w:lang w:eastAsia="ja-JP"/>
        </w:rPr>
        <w:t>）をいう。</w:t>
      </w:r>
    </w:p>
    <w:p w14:paraId="5A166216" w14:textId="77777777" w:rsidR="00A63000" w:rsidRDefault="00521D34">
      <w:pPr>
        <w:spacing w:before="3"/>
        <w:ind w:left="221"/>
        <w:rPr>
          <w:rFonts w:ascii="ＭＳ ゴシック" w:eastAsia="ＭＳ ゴシック"/>
          <w:b/>
          <w:sz w:val="20"/>
          <w:lang w:eastAsia="ja-JP"/>
        </w:rPr>
      </w:pPr>
      <w:r>
        <w:rPr>
          <w:rFonts w:ascii="ＭＳ ゴシック" w:eastAsia="ＭＳ ゴシック" w:hint="eastAsia"/>
          <w:b/>
          <w:w w:val="95"/>
          <w:sz w:val="20"/>
          <w:lang w:eastAsia="ja-JP"/>
        </w:rPr>
        <w:t>本人：</w:t>
      </w:r>
    </w:p>
    <w:p w14:paraId="5A166217" w14:textId="77777777" w:rsidR="00A63000" w:rsidRDefault="00521D34">
      <w:pPr>
        <w:pStyle w:val="a3"/>
        <w:spacing w:before="103" w:line="336" w:lineRule="auto"/>
        <w:ind w:left="221" w:right="2822"/>
        <w:rPr>
          <w:b/>
          <w:lang w:eastAsia="ja-JP"/>
        </w:rPr>
      </w:pPr>
      <w:r>
        <w:rPr>
          <w:w w:val="95"/>
          <w:lang w:eastAsia="ja-JP"/>
        </w:rPr>
        <w:t>個人番号によって識別され、又は識別され得る特定の個人をいう。</w:t>
      </w:r>
      <w:r>
        <w:rPr>
          <w:spacing w:val="12"/>
          <w:w w:val="95"/>
          <w:lang w:eastAsia="ja-JP"/>
        </w:rPr>
        <w:t xml:space="preserve"> </w:t>
      </w:r>
      <w:r>
        <w:rPr>
          <w:b/>
          <w:lang w:eastAsia="ja-JP"/>
        </w:rPr>
        <w:t>従業員：</w:t>
      </w:r>
    </w:p>
    <w:p w14:paraId="5A166218" w14:textId="77777777" w:rsidR="00A63000" w:rsidRDefault="00521D34">
      <w:pPr>
        <w:pStyle w:val="a3"/>
        <w:spacing w:before="3" w:line="336" w:lineRule="auto"/>
        <w:ind w:left="221" w:right="216"/>
        <w:rPr>
          <w:lang w:eastAsia="ja-JP"/>
        </w:rPr>
      </w:pPr>
      <w:r>
        <w:rPr>
          <w:w w:val="95"/>
          <w:lang w:eastAsia="ja-JP"/>
        </w:rPr>
        <w:t>当社の組織内にあって直接間接に当社の指揮監督を受けて当社の業務に従事している者をいう。</w:t>
      </w:r>
      <w:r>
        <w:rPr>
          <w:spacing w:val="144"/>
          <w:lang w:eastAsia="ja-JP"/>
        </w:rPr>
        <w:t xml:space="preserve"> </w:t>
      </w:r>
      <w:r>
        <w:rPr>
          <w:lang w:eastAsia="ja-JP"/>
        </w:rPr>
        <w:t>具体的には、従業員のほか、</w:t>
      </w:r>
      <w:r>
        <w:rPr>
          <w:color w:val="FF0000"/>
          <w:lang w:eastAsia="ja-JP"/>
        </w:rPr>
        <w:t>取締役、監査役、理事、監事、派遣社員等</w:t>
      </w:r>
      <w:r>
        <w:rPr>
          <w:lang w:eastAsia="ja-JP"/>
        </w:rPr>
        <w:t>を含む。</w:t>
      </w:r>
    </w:p>
    <w:p w14:paraId="5A166219" w14:textId="77777777" w:rsidR="00A63000" w:rsidRDefault="00521D34">
      <w:pPr>
        <w:pStyle w:val="a4"/>
        <w:numPr>
          <w:ilvl w:val="1"/>
          <w:numId w:val="23"/>
        </w:numPr>
        <w:tabs>
          <w:tab w:val="left" w:pos="572"/>
        </w:tabs>
        <w:spacing w:before="2"/>
        <w:rPr>
          <w:sz w:val="20"/>
        </w:rPr>
      </w:pPr>
      <w:r>
        <w:rPr>
          <w:sz w:val="20"/>
        </w:rPr>
        <w:t>当社の責務</w:t>
      </w:r>
    </w:p>
    <w:p w14:paraId="5A16621A" w14:textId="77777777" w:rsidR="00A63000" w:rsidRDefault="00521D34">
      <w:pPr>
        <w:pStyle w:val="a3"/>
        <w:spacing w:before="104" w:line="336" w:lineRule="auto"/>
        <w:ind w:left="221" w:right="319"/>
        <w:rPr>
          <w:lang w:eastAsia="ja-JP"/>
        </w:rPr>
      </w:pPr>
      <w:r>
        <w:rPr>
          <w:spacing w:val="-3"/>
          <w:w w:val="95"/>
          <w:lang w:eastAsia="ja-JP"/>
        </w:rPr>
        <w:t>マイナンバー法その他の個人情報保護に関する法令及びガイドライン等を遵守するとともに、実</w:t>
      </w:r>
      <w:r>
        <w:rPr>
          <w:spacing w:val="137"/>
          <w:lang w:eastAsia="ja-JP"/>
        </w:rPr>
        <w:t xml:space="preserve"> </w:t>
      </w:r>
      <w:r>
        <w:rPr>
          <w:lang w:eastAsia="ja-JP"/>
        </w:rPr>
        <w:t>施するあらゆる事業を通じて特定個人情報等の保護に努めるものとする。</w:t>
      </w:r>
    </w:p>
    <w:p w14:paraId="5A16621B" w14:textId="77777777" w:rsidR="00A63000" w:rsidRDefault="00A63000">
      <w:pPr>
        <w:pStyle w:val="a3"/>
        <w:spacing w:before="3"/>
        <w:rPr>
          <w:sz w:val="28"/>
          <w:lang w:eastAsia="ja-JP"/>
        </w:rPr>
      </w:pPr>
    </w:p>
    <w:p w14:paraId="5A16621C" w14:textId="77777777" w:rsidR="00A63000" w:rsidRDefault="00521D34">
      <w:pPr>
        <w:pStyle w:val="a4"/>
        <w:numPr>
          <w:ilvl w:val="0"/>
          <w:numId w:val="23"/>
        </w:numPr>
        <w:tabs>
          <w:tab w:val="left" w:pos="424"/>
        </w:tabs>
        <w:spacing w:before="1"/>
        <w:ind w:hanging="203"/>
        <w:rPr>
          <w:sz w:val="20"/>
          <w:lang w:eastAsia="ja-JP"/>
        </w:rPr>
      </w:pPr>
      <w:r>
        <w:rPr>
          <w:w w:val="95"/>
          <w:sz w:val="20"/>
          <w:lang w:eastAsia="ja-JP"/>
        </w:rPr>
        <w:t>特定個人情報等の取り扱い</w:t>
      </w:r>
    </w:p>
    <w:p w14:paraId="5A16621D" w14:textId="77777777" w:rsidR="00A63000" w:rsidRDefault="00521D34">
      <w:pPr>
        <w:pStyle w:val="a4"/>
        <w:numPr>
          <w:ilvl w:val="1"/>
          <w:numId w:val="23"/>
        </w:numPr>
        <w:tabs>
          <w:tab w:val="left" w:pos="572"/>
        </w:tabs>
        <w:spacing w:before="103"/>
        <w:rPr>
          <w:sz w:val="20"/>
        </w:rPr>
      </w:pPr>
      <w:r>
        <w:rPr>
          <w:sz w:val="20"/>
        </w:rPr>
        <w:t>利用目的の特定</w:t>
      </w:r>
    </w:p>
    <w:p w14:paraId="5A16621E" w14:textId="77777777" w:rsidR="00A63000" w:rsidRDefault="00521D34">
      <w:pPr>
        <w:pStyle w:val="a4"/>
        <w:numPr>
          <w:ilvl w:val="0"/>
          <w:numId w:val="66"/>
        </w:numPr>
        <w:tabs>
          <w:tab w:val="left" w:pos="372"/>
        </w:tabs>
        <w:spacing w:before="104" w:line="336" w:lineRule="auto"/>
        <w:ind w:left="391" w:right="317" w:hanging="171"/>
        <w:rPr>
          <w:rFonts w:ascii="Wingdings" w:eastAsia="Wingdings" w:hAnsi="Wingdings"/>
          <w:sz w:val="18"/>
          <w:lang w:eastAsia="ja-JP"/>
        </w:rPr>
      </w:pPr>
      <w:r>
        <w:rPr>
          <w:w w:val="95"/>
          <w:sz w:val="20"/>
          <w:lang w:eastAsia="ja-JP"/>
        </w:rPr>
        <w:t>特定個人情報等を利用できる事務の範囲を、社会保障、税及び災害対策に関する特定の事務に</w:t>
      </w:r>
      <w:r>
        <w:rPr>
          <w:spacing w:val="87"/>
          <w:w w:val="95"/>
          <w:sz w:val="20"/>
          <w:lang w:eastAsia="ja-JP"/>
        </w:rPr>
        <w:t xml:space="preserve"> </w:t>
      </w:r>
      <w:r>
        <w:rPr>
          <w:sz w:val="20"/>
          <w:lang w:eastAsia="ja-JP"/>
        </w:rPr>
        <w:t>限定するものとする。</w:t>
      </w:r>
    </w:p>
    <w:p w14:paraId="5A16621F" w14:textId="77777777" w:rsidR="00A63000" w:rsidRDefault="00521D34">
      <w:pPr>
        <w:pStyle w:val="a4"/>
        <w:numPr>
          <w:ilvl w:val="0"/>
          <w:numId w:val="66"/>
        </w:numPr>
        <w:tabs>
          <w:tab w:val="left" w:pos="372"/>
        </w:tabs>
        <w:spacing w:before="2" w:line="336" w:lineRule="auto"/>
        <w:ind w:left="391" w:right="317" w:hanging="171"/>
        <w:rPr>
          <w:rFonts w:ascii="Wingdings" w:eastAsia="Wingdings" w:hAnsi="Wingdings"/>
          <w:sz w:val="18"/>
          <w:lang w:eastAsia="ja-JP"/>
        </w:rPr>
      </w:pPr>
      <w:r>
        <w:rPr>
          <w:w w:val="95"/>
          <w:sz w:val="20"/>
          <w:lang w:eastAsia="ja-JP"/>
        </w:rPr>
        <w:t>利用に当たっては前項で定めた事務の範囲の中から、具体的な利用目的を特定したうえで、利</w:t>
      </w:r>
      <w:r>
        <w:rPr>
          <w:spacing w:val="87"/>
          <w:w w:val="95"/>
          <w:sz w:val="20"/>
          <w:lang w:eastAsia="ja-JP"/>
        </w:rPr>
        <w:t xml:space="preserve"> </w:t>
      </w:r>
      <w:r>
        <w:rPr>
          <w:sz w:val="20"/>
          <w:lang w:eastAsia="ja-JP"/>
        </w:rPr>
        <w:t>用するものとする。</w:t>
      </w:r>
    </w:p>
    <w:p w14:paraId="5A166220" w14:textId="77777777" w:rsidR="00A63000" w:rsidRDefault="00A63000">
      <w:pPr>
        <w:spacing w:line="336" w:lineRule="auto"/>
        <w:rPr>
          <w:rFonts w:ascii="Wingdings" w:eastAsia="Wingdings" w:hAnsi="Wingdings"/>
          <w:sz w:val="18"/>
          <w:lang w:eastAsia="ja-JP"/>
        </w:rPr>
        <w:sectPr w:rsidR="00A63000">
          <w:pgSz w:w="11910" w:h="16840"/>
          <w:pgMar w:top="1300" w:right="1380" w:bottom="1280" w:left="1480" w:header="1115" w:footer="1081" w:gutter="0"/>
          <w:cols w:space="720"/>
        </w:sectPr>
      </w:pPr>
    </w:p>
    <w:p w14:paraId="5A166221" w14:textId="77777777" w:rsidR="00A63000" w:rsidRDefault="00A63000">
      <w:pPr>
        <w:pStyle w:val="a3"/>
        <w:rPr>
          <w:sz w:val="28"/>
          <w:lang w:eastAsia="ja-JP"/>
        </w:rPr>
      </w:pPr>
    </w:p>
    <w:p w14:paraId="5A166222" w14:textId="77777777" w:rsidR="00A63000" w:rsidRDefault="00521D34">
      <w:pPr>
        <w:pStyle w:val="a4"/>
        <w:numPr>
          <w:ilvl w:val="0"/>
          <w:numId w:val="66"/>
        </w:numPr>
        <w:tabs>
          <w:tab w:val="left" w:pos="401"/>
        </w:tabs>
        <w:spacing w:before="80" w:line="336" w:lineRule="auto"/>
        <w:ind w:left="391" w:right="319" w:hanging="142"/>
        <w:jc w:val="both"/>
        <w:rPr>
          <w:rFonts w:ascii="Wingdings" w:eastAsia="Wingdings" w:hAnsi="Wingdings"/>
          <w:sz w:val="18"/>
          <w:lang w:eastAsia="ja-JP"/>
        </w:rPr>
      </w:pPr>
      <w:r>
        <w:rPr>
          <w:spacing w:val="-3"/>
          <w:w w:val="95"/>
          <w:sz w:val="20"/>
          <w:lang w:eastAsia="ja-JP"/>
        </w:rPr>
        <w:t>特定した利用目的を超えて利用する必要が生じた場合には、当初の利用目的と相当の関連性を</w:t>
      </w:r>
      <w:r>
        <w:rPr>
          <w:spacing w:val="137"/>
          <w:sz w:val="20"/>
          <w:lang w:eastAsia="ja-JP"/>
        </w:rPr>
        <w:t xml:space="preserve"> </w:t>
      </w:r>
      <w:r>
        <w:rPr>
          <w:w w:val="95"/>
          <w:sz w:val="20"/>
          <w:lang w:eastAsia="ja-JP"/>
        </w:rPr>
        <w:t>有すると合理的に認められる範囲内で利用目的を変更して、本人に通知を行い、変更後の利用</w:t>
      </w:r>
      <w:r>
        <w:rPr>
          <w:spacing w:val="66"/>
          <w:w w:val="95"/>
          <w:sz w:val="20"/>
          <w:lang w:eastAsia="ja-JP"/>
        </w:rPr>
        <w:t xml:space="preserve"> </w:t>
      </w:r>
      <w:r>
        <w:rPr>
          <w:sz w:val="20"/>
          <w:lang w:eastAsia="ja-JP"/>
        </w:rPr>
        <w:t>目的の範囲内で利用するものとする。</w:t>
      </w:r>
    </w:p>
    <w:p w14:paraId="5A166223" w14:textId="77777777" w:rsidR="00A63000" w:rsidRDefault="00A63000">
      <w:pPr>
        <w:pStyle w:val="a3"/>
        <w:spacing w:before="4"/>
        <w:rPr>
          <w:sz w:val="28"/>
          <w:lang w:eastAsia="ja-JP"/>
        </w:rPr>
      </w:pPr>
    </w:p>
    <w:p w14:paraId="5A166224" w14:textId="77777777" w:rsidR="00A63000" w:rsidRDefault="00521D34">
      <w:pPr>
        <w:pStyle w:val="a4"/>
        <w:numPr>
          <w:ilvl w:val="1"/>
          <w:numId w:val="23"/>
        </w:numPr>
        <w:tabs>
          <w:tab w:val="left" w:pos="572"/>
        </w:tabs>
        <w:ind w:left="571"/>
        <w:rPr>
          <w:sz w:val="20"/>
          <w:lang w:eastAsia="ja-JP"/>
        </w:rPr>
      </w:pPr>
      <w:r>
        <w:rPr>
          <w:sz w:val="20"/>
          <w:lang w:eastAsia="ja-JP"/>
        </w:rPr>
        <w:t>取得に際しての利用目的の通知等</w:t>
      </w:r>
    </w:p>
    <w:p w14:paraId="5A166225" w14:textId="77777777" w:rsidR="00A63000" w:rsidRDefault="00521D34">
      <w:pPr>
        <w:pStyle w:val="a4"/>
        <w:numPr>
          <w:ilvl w:val="0"/>
          <w:numId w:val="66"/>
        </w:numPr>
        <w:tabs>
          <w:tab w:val="left" w:pos="372"/>
        </w:tabs>
        <w:spacing w:before="104" w:line="336" w:lineRule="auto"/>
        <w:ind w:left="391" w:right="319" w:hanging="171"/>
        <w:rPr>
          <w:rFonts w:ascii="Wingdings" w:eastAsia="Wingdings" w:hAnsi="Wingdings"/>
          <w:sz w:val="18"/>
          <w:lang w:eastAsia="ja-JP"/>
        </w:rPr>
      </w:pPr>
      <w:r>
        <w:rPr>
          <w:w w:val="95"/>
          <w:sz w:val="20"/>
          <w:lang w:eastAsia="ja-JP"/>
        </w:rPr>
        <w:t>特定個人情報等を取得した場合は、あらかじめその利用目的を通知又は公表している場合を除</w:t>
      </w:r>
      <w:r>
        <w:rPr>
          <w:spacing w:val="85"/>
          <w:w w:val="95"/>
          <w:sz w:val="20"/>
          <w:lang w:eastAsia="ja-JP"/>
        </w:rPr>
        <w:t xml:space="preserve"> </w:t>
      </w:r>
      <w:r>
        <w:rPr>
          <w:sz w:val="20"/>
          <w:lang w:eastAsia="ja-JP"/>
        </w:rPr>
        <w:t>き、速やかに、その利用目的を本人に通知し、又は公表するものとする。</w:t>
      </w:r>
    </w:p>
    <w:p w14:paraId="5A166226" w14:textId="77777777" w:rsidR="00A63000" w:rsidRDefault="00521D34">
      <w:pPr>
        <w:pStyle w:val="a4"/>
        <w:numPr>
          <w:ilvl w:val="0"/>
          <w:numId w:val="66"/>
        </w:numPr>
        <w:tabs>
          <w:tab w:val="left" w:pos="372"/>
        </w:tabs>
        <w:spacing w:before="2" w:line="336" w:lineRule="auto"/>
        <w:ind w:left="391" w:right="317" w:hanging="171"/>
        <w:jc w:val="both"/>
        <w:rPr>
          <w:rFonts w:ascii="Wingdings" w:eastAsia="Wingdings" w:hAnsi="Wingdings"/>
          <w:sz w:val="18"/>
          <w:lang w:eastAsia="ja-JP"/>
        </w:rPr>
      </w:pPr>
      <w:r>
        <w:rPr>
          <w:w w:val="95"/>
          <w:sz w:val="20"/>
          <w:lang w:eastAsia="ja-JP"/>
        </w:rPr>
        <w:t>前項の規定にかかわらず、本人との間で契約を締結することに伴って契約書その他の書面（電</w:t>
      </w:r>
      <w:r>
        <w:rPr>
          <w:spacing w:val="92"/>
          <w:sz w:val="20"/>
          <w:lang w:eastAsia="ja-JP"/>
        </w:rPr>
        <w:t xml:space="preserve"> </w:t>
      </w:r>
      <w:r>
        <w:rPr>
          <w:spacing w:val="-6"/>
          <w:w w:val="95"/>
          <w:sz w:val="20"/>
          <w:lang w:eastAsia="ja-JP"/>
        </w:rPr>
        <w:t>子的方式等で作られる記録を含む。</w:t>
      </w:r>
      <w:r>
        <w:rPr>
          <w:w w:val="95"/>
          <w:sz w:val="20"/>
          <w:lang w:eastAsia="ja-JP"/>
        </w:rPr>
        <w:t>）に記載された当該本人の特定個人情報等を取得する場合</w:t>
      </w:r>
      <w:r>
        <w:rPr>
          <w:spacing w:val="168"/>
          <w:sz w:val="20"/>
          <w:lang w:eastAsia="ja-JP"/>
        </w:rPr>
        <w:t xml:space="preserve"> </w:t>
      </w:r>
      <w:r>
        <w:rPr>
          <w:spacing w:val="-2"/>
          <w:w w:val="95"/>
          <w:sz w:val="20"/>
          <w:lang w:eastAsia="ja-JP"/>
        </w:rPr>
        <w:t>その他本人から直接書面に記載された当該本人の特定個人情報等を取得する場合は、あらかじ</w:t>
      </w:r>
      <w:r>
        <w:rPr>
          <w:spacing w:val="140"/>
          <w:sz w:val="20"/>
          <w:lang w:eastAsia="ja-JP"/>
        </w:rPr>
        <w:t xml:space="preserve"> </w:t>
      </w:r>
      <w:r>
        <w:rPr>
          <w:w w:val="95"/>
          <w:sz w:val="20"/>
          <w:lang w:eastAsia="ja-JP"/>
        </w:rPr>
        <w:t>め、本人に対し、その利用目的を明示するものとする。ただし、人の生命、身体又は財産の保</w:t>
      </w:r>
      <w:r>
        <w:rPr>
          <w:spacing w:val="67"/>
          <w:w w:val="95"/>
          <w:sz w:val="20"/>
          <w:lang w:eastAsia="ja-JP"/>
        </w:rPr>
        <w:t xml:space="preserve"> </w:t>
      </w:r>
      <w:r>
        <w:rPr>
          <w:sz w:val="20"/>
          <w:lang w:eastAsia="ja-JP"/>
        </w:rPr>
        <w:t>護のために緊急に必要がある場合は、この限りでない。</w:t>
      </w:r>
    </w:p>
    <w:p w14:paraId="5A166227" w14:textId="77777777" w:rsidR="00A63000" w:rsidRDefault="00521D34">
      <w:pPr>
        <w:pStyle w:val="a4"/>
        <w:numPr>
          <w:ilvl w:val="0"/>
          <w:numId w:val="66"/>
        </w:numPr>
        <w:tabs>
          <w:tab w:val="left" w:pos="372"/>
        </w:tabs>
        <w:spacing w:before="7"/>
        <w:ind w:left="371" w:hanging="151"/>
        <w:jc w:val="both"/>
        <w:rPr>
          <w:rFonts w:ascii="Wingdings" w:eastAsia="Wingdings" w:hAnsi="Wingdings"/>
          <w:sz w:val="18"/>
          <w:lang w:eastAsia="ja-JP"/>
        </w:rPr>
      </w:pPr>
      <w:r>
        <w:rPr>
          <w:w w:val="95"/>
          <w:sz w:val="20"/>
          <w:lang w:eastAsia="ja-JP"/>
        </w:rPr>
        <w:t>前 2</w:t>
      </w:r>
      <w:r>
        <w:rPr>
          <w:spacing w:val="-2"/>
          <w:w w:val="95"/>
          <w:sz w:val="20"/>
          <w:lang w:eastAsia="ja-JP"/>
        </w:rPr>
        <w:t xml:space="preserve"> 項の規定は、次に掲げる場合については、適用しない。</w:t>
      </w:r>
    </w:p>
    <w:p w14:paraId="5A166228" w14:textId="77777777" w:rsidR="00A63000" w:rsidRDefault="00521D34">
      <w:pPr>
        <w:pStyle w:val="a4"/>
        <w:numPr>
          <w:ilvl w:val="2"/>
          <w:numId w:val="23"/>
        </w:numPr>
        <w:tabs>
          <w:tab w:val="left" w:pos="884"/>
        </w:tabs>
        <w:spacing w:before="103" w:line="336" w:lineRule="auto"/>
        <w:ind w:right="315" w:hanging="360"/>
        <w:rPr>
          <w:sz w:val="20"/>
          <w:lang w:eastAsia="ja-JP"/>
        </w:rPr>
      </w:pPr>
      <w:r>
        <w:rPr>
          <w:w w:val="95"/>
          <w:sz w:val="20"/>
          <w:lang w:eastAsia="ja-JP"/>
        </w:rPr>
        <w:t>利用目的を本人に通知し、又は公表することにより本人又は第三者の生命、身体、財産</w:t>
      </w:r>
      <w:r>
        <w:rPr>
          <w:spacing w:val="142"/>
          <w:sz w:val="20"/>
          <w:lang w:eastAsia="ja-JP"/>
        </w:rPr>
        <w:t xml:space="preserve"> </w:t>
      </w:r>
      <w:r>
        <w:rPr>
          <w:sz w:val="20"/>
          <w:lang w:eastAsia="ja-JP"/>
        </w:rPr>
        <w:t>その他の権利利益を害するおそれがある場合</w:t>
      </w:r>
    </w:p>
    <w:p w14:paraId="5A166229" w14:textId="77777777" w:rsidR="00A63000" w:rsidRDefault="00521D34">
      <w:pPr>
        <w:pStyle w:val="a4"/>
        <w:numPr>
          <w:ilvl w:val="2"/>
          <w:numId w:val="23"/>
        </w:numPr>
        <w:tabs>
          <w:tab w:val="left" w:pos="884"/>
        </w:tabs>
        <w:spacing w:before="3" w:line="336" w:lineRule="auto"/>
        <w:ind w:right="315" w:hanging="360"/>
        <w:rPr>
          <w:sz w:val="20"/>
          <w:lang w:eastAsia="ja-JP"/>
        </w:rPr>
      </w:pPr>
      <w:r>
        <w:rPr>
          <w:w w:val="95"/>
          <w:sz w:val="20"/>
          <w:lang w:eastAsia="ja-JP"/>
        </w:rPr>
        <w:t>利用目的を本人に通知し、又は公表することにより当社の権利又は正当な利益を害する</w:t>
      </w:r>
      <w:r>
        <w:rPr>
          <w:spacing w:val="142"/>
          <w:sz w:val="20"/>
          <w:lang w:eastAsia="ja-JP"/>
        </w:rPr>
        <w:t xml:space="preserve"> </w:t>
      </w:r>
      <w:r>
        <w:rPr>
          <w:sz w:val="20"/>
          <w:lang w:eastAsia="ja-JP"/>
        </w:rPr>
        <w:t>おそれがある場合</w:t>
      </w:r>
    </w:p>
    <w:p w14:paraId="5A16622A" w14:textId="77777777" w:rsidR="00A63000" w:rsidRDefault="00521D34">
      <w:pPr>
        <w:pStyle w:val="a4"/>
        <w:numPr>
          <w:ilvl w:val="2"/>
          <w:numId w:val="23"/>
        </w:numPr>
        <w:tabs>
          <w:tab w:val="left" w:pos="884"/>
        </w:tabs>
        <w:spacing w:before="2" w:line="336" w:lineRule="auto"/>
        <w:ind w:right="315" w:hanging="360"/>
        <w:jc w:val="both"/>
        <w:rPr>
          <w:sz w:val="20"/>
          <w:lang w:eastAsia="ja-JP"/>
        </w:rPr>
      </w:pPr>
      <w:r>
        <w:rPr>
          <w:w w:val="95"/>
          <w:sz w:val="20"/>
          <w:lang w:eastAsia="ja-JP"/>
        </w:rPr>
        <w:t>国の機関又は地方公共団体が法令の定める事務を遂行することに対して協力する必要が</w:t>
      </w:r>
      <w:r>
        <w:rPr>
          <w:spacing w:val="152"/>
          <w:sz w:val="20"/>
          <w:lang w:eastAsia="ja-JP"/>
        </w:rPr>
        <w:t xml:space="preserve"> </w:t>
      </w:r>
      <w:r>
        <w:rPr>
          <w:w w:val="95"/>
          <w:sz w:val="20"/>
          <w:lang w:eastAsia="ja-JP"/>
        </w:rPr>
        <w:t>ある場合であって、利用目的を本人に通知し、又は公表することにより当該事務の遂行</w:t>
      </w:r>
      <w:r>
        <w:rPr>
          <w:spacing w:val="89"/>
          <w:w w:val="95"/>
          <w:sz w:val="20"/>
          <w:lang w:eastAsia="ja-JP"/>
        </w:rPr>
        <w:t xml:space="preserve"> </w:t>
      </w:r>
      <w:r>
        <w:rPr>
          <w:sz w:val="20"/>
          <w:lang w:eastAsia="ja-JP"/>
        </w:rPr>
        <w:t>に支障を及ぼすおそれがあるとき</w:t>
      </w:r>
    </w:p>
    <w:p w14:paraId="5A16622B" w14:textId="77777777" w:rsidR="00A63000" w:rsidRDefault="00521D34">
      <w:pPr>
        <w:pStyle w:val="a4"/>
        <w:numPr>
          <w:ilvl w:val="2"/>
          <w:numId w:val="23"/>
        </w:numPr>
        <w:tabs>
          <w:tab w:val="left" w:pos="884"/>
        </w:tabs>
        <w:spacing w:before="4"/>
        <w:ind w:left="883"/>
        <w:rPr>
          <w:sz w:val="20"/>
          <w:lang w:eastAsia="ja-JP"/>
        </w:rPr>
      </w:pPr>
      <w:r>
        <w:rPr>
          <w:sz w:val="20"/>
          <w:lang w:eastAsia="ja-JP"/>
        </w:rPr>
        <w:t>取得の状況からみて利用目的が明らかであると認められる場合</w:t>
      </w:r>
    </w:p>
    <w:p w14:paraId="5A16622C" w14:textId="77777777" w:rsidR="00A63000" w:rsidRDefault="00A63000">
      <w:pPr>
        <w:pStyle w:val="a3"/>
        <w:rPr>
          <w:lang w:eastAsia="ja-JP"/>
        </w:rPr>
      </w:pPr>
    </w:p>
    <w:p w14:paraId="5A16622D" w14:textId="77777777" w:rsidR="00A63000" w:rsidRDefault="00A63000">
      <w:pPr>
        <w:pStyle w:val="a3"/>
        <w:spacing w:before="2"/>
        <w:rPr>
          <w:sz w:val="16"/>
          <w:lang w:eastAsia="ja-JP"/>
        </w:rPr>
      </w:pPr>
    </w:p>
    <w:p w14:paraId="5A16622E" w14:textId="77777777" w:rsidR="00A63000" w:rsidRDefault="00521D34">
      <w:pPr>
        <w:pStyle w:val="a4"/>
        <w:numPr>
          <w:ilvl w:val="1"/>
          <w:numId w:val="23"/>
        </w:numPr>
        <w:tabs>
          <w:tab w:val="left" w:pos="572"/>
        </w:tabs>
        <w:ind w:left="571"/>
        <w:rPr>
          <w:sz w:val="20"/>
        </w:rPr>
      </w:pPr>
      <w:r>
        <w:rPr>
          <w:sz w:val="20"/>
        </w:rPr>
        <w:t>取得の制限</w:t>
      </w:r>
    </w:p>
    <w:p w14:paraId="5A16622F" w14:textId="77777777" w:rsidR="00A63000" w:rsidRDefault="00521D34">
      <w:pPr>
        <w:pStyle w:val="a4"/>
        <w:numPr>
          <w:ilvl w:val="0"/>
          <w:numId w:val="66"/>
        </w:numPr>
        <w:tabs>
          <w:tab w:val="left" w:pos="372"/>
        </w:tabs>
        <w:spacing w:before="104"/>
        <w:ind w:left="371" w:hanging="151"/>
        <w:rPr>
          <w:rFonts w:ascii="Wingdings" w:eastAsia="Wingdings" w:hAnsi="Wingdings"/>
          <w:sz w:val="18"/>
          <w:lang w:eastAsia="ja-JP"/>
        </w:rPr>
      </w:pPr>
      <w:r>
        <w:rPr>
          <w:sz w:val="20"/>
          <w:lang w:eastAsia="ja-JP"/>
        </w:rPr>
        <w:t>特定個人情報等を取得するときは、適法かつ適正な方法で行うものとする。</w:t>
      </w:r>
    </w:p>
    <w:p w14:paraId="5A166230" w14:textId="77777777" w:rsidR="00A63000" w:rsidRDefault="00521D34">
      <w:pPr>
        <w:pStyle w:val="a4"/>
        <w:numPr>
          <w:ilvl w:val="0"/>
          <w:numId w:val="66"/>
        </w:numPr>
        <w:tabs>
          <w:tab w:val="left" w:pos="372"/>
        </w:tabs>
        <w:spacing w:before="103" w:line="336" w:lineRule="auto"/>
        <w:ind w:left="391" w:right="319" w:hanging="171"/>
        <w:rPr>
          <w:rFonts w:ascii="Wingdings" w:eastAsia="Wingdings" w:hAnsi="Wingdings"/>
          <w:sz w:val="18"/>
          <w:lang w:eastAsia="ja-JP"/>
        </w:rPr>
      </w:pPr>
      <w:r>
        <w:rPr>
          <w:spacing w:val="9"/>
          <w:w w:val="95"/>
          <w:sz w:val="20"/>
          <w:lang w:eastAsia="ja-JP"/>
        </w:rPr>
        <w:t xml:space="preserve">マイナンバー法第 </w:t>
      </w:r>
      <w:r>
        <w:rPr>
          <w:w w:val="95"/>
          <w:sz w:val="20"/>
          <w:lang w:eastAsia="ja-JP"/>
        </w:rPr>
        <w:t>19</w:t>
      </w:r>
      <w:r>
        <w:rPr>
          <w:spacing w:val="157"/>
          <w:sz w:val="20"/>
          <w:lang w:eastAsia="ja-JP"/>
        </w:rPr>
        <w:t xml:space="preserve"> </w:t>
      </w:r>
      <w:r>
        <w:rPr>
          <w:w w:val="95"/>
          <w:sz w:val="20"/>
          <w:lang w:eastAsia="ja-JP"/>
        </w:rPr>
        <w:t>条各号のいずれかに該当する場合を除き、他人の特定個人情報等を収集</w:t>
      </w:r>
      <w:r>
        <w:rPr>
          <w:sz w:val="20"/>
          <w:lang w:eastAsia="ja-JP"/>
        </w:rPr>
        <w:t>しないものとする。</w:t>
      </w:r>
    </w:p>
    <w:p w14:paraId="5A166231" w14:textId="77777777" w:rsidR="00A63000" w:rsidRDefault="00A63000">
      <w:pPr>
        <w:pStyle w:val="a3"/>
        <w:spacing w:before="4"/>
        <w:rPr>
          <w:sz w:val="28"/>
          <w:lang w:eastAsia="ja-JP"/>
        </w:rPr>
      </w:pPr>
    </w:p>
    <w:p w14:paraId="5A166232" w14:textId="77777777" w:rsidR="00A63000" w:rsidRDefault="00521D34">
      <w:pPr>
        <w:pStyle w:val="a4"/>
        <w:numPr>
          <w:ilvl w:val="1"/>
          <w:numId w:val="23"/>
        </w:numPr>
        <w:tabs>
          <w:tab w:val="left" w:pos="572"/>
        </w:tabs>
        <w:ind w:left="571"/>
        <w:jc w:val="both"/>
        <w:rPr>
          <w:sz w:val="20"/>
          <w:lang w:eastAsia="ja-JP"/>
        </w:rPr>
      </w:pPr>
      <w:r>
        <w:rPr>
          <w:sz w:val="20"/>
          <w:lang w:eastAsia="ja-JP"/>
        </w:rPr>
        <w:t>個人番号の提供の求めの制限</w:t>
      </w:r>
    </w:p>
    <w:p w14:paraId="5A166233" w14:textId="77777777" w:rsidR="00A63000" w:rsidRDefault="00521D34">
      <w:pPr>
        <w:pStyle w:val="a3"/>
        <w:spacing w:before="104" w:line="336" w:lineRule="auto"/>
        <w:ind w:left="221" w:right="319"/>
        <w:rPr>
          <w:lang w:eastAsia="ja-JP"/>
        </w:rPr>
      </w:pPr>
      <w:r>
        <w:rPr>
          <w:spacing w:val="5"/>
          <w:w w:val="95"/>
          <w:lang w:eastAsia="ja-JP"/>
        </w:rPr>
        <w:t xml:space="preserve">マイナンバー法第 </w:t>
      </w:r>
      <w:r>
        <w:rPr>
          <w:w w:val="95"/>
          <w:lang w:eastAsia="ja-JP"/>
        </w:rPr>
        <w:t>19</w:t>
      </w:r>
      <w:r>
        <w:rPr>
          <w:spacing w:val="131"/>
          <w:lang w:eastAsia="ja-JP"/>
        </w:rPr>
        <w:t xml:space="preserve"> </w:t>
      </w:r>
      <w:r>
        <w:rPr>
          <w:w w:val="95"/>
          <w:lang w:eastAsia="ja-JP"/>
        </w:rPr>
        <w:t>条各号に該当して特定個人情報の提供を受けることができる場合を除くほ</w:t>
      </w:r>
      <w:r>
        <w:rPr>
          <w:lang w:eastAsia="ja-JP"/>
        </w:rPr>
        <w:t>か、他人に対し、個人番号の提供を求めないものとする。</w:t>
      </w:r>
    </w:p>
    <w:p w14:paraId="5A166234" w14:textId="77777777" w:rsidR="00A63000" w:rsidRDefault="00A63000">
      <w:pPr>
        <w:pStyle w:val="a3"/>
        <w:spacing w:before="3"/>
        <w:rPr>
          <w:sz w:val="28"/>
          <w:lang w:eastAsia="ja-JP"/>
        </w:rPr>
      </w:pPr>
    </w:p>
    <w:p w14:paraId="5A166235" w14:textId="77777777" w:rsidR="00A63000" w:rsidRDefault="00521D34">
      <w:pPr>
        <w:pStyle w:val="a4"/>
        <w:numPr>
          <w:ilvl w:val="1"/>
          <w:numId w:val="23"/>
        </w:numPr>
        <w:tabs>
          <w:tab w:val="left" w:pos="572"/>
        </w:tabs>
        <w:ind w:left="571"/>
        <w:jc w:val="both"/>
        <w:rPr>
          <w:sz w:val="20"/>
        </w:rPr>
      </w:pPr>
      <w:r>
        <w:rPr>
          <w:sz w:val="20"/>
        </w:rPr>
        <w:t>本人確認</w:t>
      </w:r>
    </w:p>
    <w:p w14:paraId="5A166236" w14:textId="77777777" w:rsidR="00A63000" w:rsidRDefault="00521D34">
      <w:pPr>
        <w:pStyle w:val="a3"/>
        <w:spacing w:before="104" w:line="336" w:lineRule="auto"/>
        <w:ind w:left="221" w:right="216"/>
        <w:rPr>
          <w:lang w:eastAsia="ja-JP"/>
        </w:rPr>
      </w:pPr>
      <w:r>
        <w:rPr>
          <w:spacing w:val="-3"/>
          <w:w w:val="95"/>
          <w:lang w:eastAsia="ja-JP"/>
        </w:rPr>
        <w:t xml:space="preserve">本人又はその代理人から個人番号の提供を受けるときは、マイナンバー法第 </w:t>
      </w:r>
      <w:r>
        <w:rPr>
          <w:w w:val="95"/>
          <w:lang w:eastAsia="ja-JP"/>
        </w:rPr>
        <w:t>16</w:t>
      </w:r>
      <w:r>
        <w:rPr>
          <w:spacing w:val="134"/>
          <w:lang w:eastAsia="ja-JP"/>
        </w:rPr>
        <w:t xml:space="preserve"> </w:t>
      </w:r>
      <w:r>
        <w:rPr>
          <w:w w:val="95"/>
          <w:lang w:eastAsia="ja-JP"/>
        </w:rPr>
        <w:t>条の規定に従い、</w:t>
      </w:r>
      <w:r>
        <w:rPr>
          <w:lang w:eastAsia="ja-JP"/>
        </w:rPr>
        <w:t>本人確認を行うものとする。</w:t>
      </w:r>
    </w:p>
    <w:p w14:paraId="5A166237" w14:textId="77777777" w:rsidR="00A63000" w:rsidRDefault="00A63000">
      <w:pPr>
        <w:pStyle w:val="a3"/>
        <w:spacing w:before="4"/>
        <w:rPr>
          <w:sz w:val="28"/>
          <w:lang w:eastAsia="ja-JP"/>
        </w:rPr>
      </w:pPr>
    </w:p>
    <w:p w14:paraId="5A166238" w14:textId="77777777" w:rsidR="00A63000" w:rsidRDefault="00521D34">
      <w:pPr>
        <w:pStyle w:val="a4"/>
        <w:numPr>
          <w:ilvl w:val="1"/>
          <w:numId w:val="23"/>
        </w:numPr>
        <w:tabs>
          <w:tab w:val="left" w:pos="572"/>
        </w:tabs>
        <w:ind w:left="571"/>
        <w:jc w:val="both"/>
        <w:rPr>
          <w:sz w:val="20"/>
          <w:lang w:eastAsia="ja-JP"/>
        </w:rPr>
      </w:pPr>
      <w:r>
        <w:rPr>
          <w:sz w:val="20"/>
          <w:lang w:eastAsia="ja-JP"/>
        </w:rPr>
        <w:t>利用目的外の利用の制限</w:t>
      </w:r>
    </w:p>
    <w:p w14:paraId="5A166239" w14:textId="77777777" w:rsidR="00A63000" w:rsidRDefault="00521D34">
      <w:pPr>
        <w:pStyle w:val="a4"/>
        <w:numPr>
          <w:ilvl w:val="0"/>
          <w:numId w:val="66"/>
        </w:numPr>
        <w:tabs>
          <w:tab w:val="left" w:pos="372"/>
        </w:tabs>
        <w:spacing w:before="103"/>
        <w:ind w:left="371" w:hanging="151"/>
        <w:rPr>
          <w:rFonts w:ascii="Wingdings" w:eastAsia="Wingdings" w:hAnsi="Wingdings"/>
          <w:sz w:val="18"/>
          <w:lang w:eastAsia="ja-JP"/>
        </w:rPr>
      </w:pPr>
      <w:r>
        <w:rPr>
          <w:w w:val="95"/>
          <w:sz w:val="20"/>
          <w:lang w:eastAsia="ja-JP"/>
        </w:rPr>
        <w:t>「2.1</w:t>
      </w:r>
      <w:r>
        <w:rPr>
          <w:spacing w:val="161"/>
          <w:sz w:val="20"/>
          <w:lang w:eastAsia="ja-JP"/>
        </w:rPr>
        <w:t xml:space="preserve"> </w:t>
      </w:r>
      <w:r>
        <w:rPr>
          <w:w w:val="95"/>
          <w:sz w:val="20"/>
          <w:lang w:eastAsia="ja-JP"/>
        </w:rPr>
        <w:t>利用目的の特定」の規定により特定された利用目的の達成に必要な範囲を超えて、特定</w:t>
      </w:r>
    </w:p>
    <w:p w14:paraId="5A16623A" w14:textId="77777777" w:rsidR="00A63000" w:rsidRDefault="00A63000">
      <w:pPr>
        <w:rPr>
          <w:rFonts w:ascii="Wingdings" w:eastAsia="Wingdings" w:hAnsi="Wingdings"/>
          <w:sz w:val="18"/>
          <w:lang w:eastAsia="ja-JP"/>
        </w:rPr>
        <w:sectPr w:rsidR="00A63000">
          <w:pgSz w:w="11910" w:h="16840"/>
          <w:pgMar w:top="1300" w:right="1380" w:bottom="1280" w:left="1480" w:header="1115" w:footer="1081" w:gutter="0"/>
          <w:cols w:space="720"/>
        </w:sectPr>
      </w:pPr>
    </w:p>
    <w:p w14:paraId="5A16623B" w14:textId="77777777" w:rsidR="00A63000" w:rsidRDefault="00A63000">
      <w:pPr>
        <w:pStyle w:val="a3"/>
        <w:spacing w:before="8"/>
        <w:rPr>
          <w:sz w:val="28"/>
          <w:lang w:eastAsia="ja-JP"/>
        </w:rPr>
      </w:pPr>
    </w:p>
    <w:p w14:paraId="5A16623C" w14:textId="77777777" w:rsidR="00A63000" w:rsidRDefault="00521D34">
      <w:pPr>
        <w:pStyle w:val="a3"/>
        <w:spacing w:before="72"/>
        <w:ind w:left="391"/>
        <w:rPr>
          <w:lang w:eastAsia="ja-JP"/>
        </w:rPr>
      </w:pPr>
      <w:r>
        <w:rPr>
          <w:lang w:eastAsia="ja-JP"/>
        </w:rPr>
        <w:t>個人情報等を取り扱わないものとする。</w:t>
      </w:r>
    </w:p>
    <w:p w14:paraId="5A16623D" w14:textId="77777777" w:rsidR="00A63000" w:rsidRDefault="00521D34">
      <w:pPr>
        <w:pStyle w:val="a4"/>
        <w:numPr>
          <w:ilvl w:val="0"/>
          <w:numId w:val="66"/>
        </w:numPr>
        <w:tabs>
          <w:tab w:val="left" w:pos="372"/>
        </w:tabs>
        <w:spacing w:before="103" w:line="336" w:lineRule="auto"/>
        <w:ind w:left="391" w:right="317" w:hanging="171"/>
        <w:jc w:val="both"/>
        <w:rPr>
          <w:rFonts w:ascii="Wingdings" w:eastAsia="Wingdings" w:hAnsi="Wingdings"/>
          <w:sz w:val="18"/>
          <w:lang w:eastAsia="ja-JP"/>
        </w:rPr>
      </w:pPr>
      <w:r>
        <w:rPr>
          <w:w w:val="95"/>
          <w:sz w:val="20"/>
          <w:lang w:eastAsia="ja-JP"/>
        </w:rPr>
        <w:t>合併その他の事由により他の法人等から事業を継承することに伴って特定個人情報等を取得</w:t>
      </w:r>
      <w:r>
        <w:rPr>
          <w:spacing w:val="90"/>
          <w:sz w:val="20"/>
          <w:lang w:eastAsia="ja-JP"/>
        </w:rPr>
        <w:t xml:space="preserve"> </w:t>
      </w:r>
      <w:r>
        <w:rPr>
          <w:spacing w:val="91"/>
          <w:sz w:val="20"/>
          <w:lang w:eastAsia="ja-JP"/>
        </w:rPr>
        <w:t xml:space="preserve"> </w:t>
      </w:r>
      <w:r>
        <w:rPr>
          <w:w w:val="95"/>
          <w:sz w:val="20"/>
          <w:lang w:eastAsia="ja-JP"/>
        </w:rPr>
        <w:t>した場合は、継承前における当該特定個人情報等の利用目的の達成に必要な範囲を超えて、当</w:t>
      </w:r>
      <w:r>
        <w:rPr>
          <w:spacing w:val="67"/>
          <w:w w:val="95"/>
          <w:sz w:val="20"/>
          <w:lang w:eastAsia="ja-JP"/>
        </w:rPr>
        <w:t xml:space="preserve"> </w:t>
      </w:r>
      <w:r>
        <w:rPr>
          <w:sz w:val="20"/>
          <w:lang w:eastAsia="ja-JP"/>
        </w:rPr>
        <w:t>該特定個人情報等を取り扱わないものとする。</w:t>
      </w:r>
    </w:p>
    <w:p w14:paraId="5A16623E" w14:textId="77777777" w:rsidR="00A63000" w:rsidRDefault="00521D34">
      <w:pPr>
        <w:pStyle w:val="a4"/>
        <w:numPr>
          <w:ilvl w:val="0"/>
          <w:numId w:val="66"/>
        </w:numPr>
        <w:tabs>
          <w:tab w:val="left" w:pos="372"/>
        </w:tabs>
        <w:spacing w:before="4" w:line="336" w:lineRule="auto"/>
        <w:ind w:left="391" w:right="218" w:hanging="171"/>
        <w:rPr>
          <w:rFonts w:ascii="Wingdings" w:eastAsia="Wingdings" w:hAnsi="Wingdings"/>
          <w:sz w:val="18"/>
          <w:lang w:eastAsia="ja-JP"/>
        </w:rPr>
      </w:pPr>
      <w:r>
        <w:rPr>
          <w:spacing w:val="44"/>
          <w:w w:val="95"/>
          <w:sz w:val="20"/>
          <w:lang w:eastAsia="ja-JP"/>
        </w:rPr>
        <w:t xml:space="preserve">前 </w:t>
      </w:r>
      <w:r>
        <w:rPr>
          <w:w w:val="95"/>
          <w:sz w:val="20"/>
          <w:lang w:eastAsia="ja-JP"/>
        </w:rPr>
        <w:t>2</w:t>
      </w:r>
      <w:r>
        <w:rPr>
          <w:spacing w:val="-4"/>
          <w:w w:val="95"/>
          <w:sz w:val="20"/>
          <w:lang w:eastAsia="ja-JP"/>
        </w:rPr>
        <w:t xml:space="preserve"> 項の規定にかかわらず、次の各号のいずれかに該当する場合には、「</w:t>
      </w:r>
      <w:r>
        <w:rPr>
          <w:w w:val="95"/>
          <w:sz w:val="20"/>
          <w:lang w:eastAsia="ja-JP"/>
        </w:rPr>
        <w:t>2.1</w:t>
      </w:r>
      <w:r>
        <w:rPr>
          <w:spacing w:val="7"/>
          <w:w w:val="95"/>
          <w:sz w:val="20"/>
          <w:lang w:eastAsia="ja-JP"/>
        </w:rPr>
        <w:t xml:space="preserve"> 利用目的の特定」</w:t>
      </w:r>
      <w:r>
        <w:rPr>
          <w:sz w:val="20"/>
          <w:lang w:eastAsia="ja-JP"/>
        </w:rPr>
        <w:t>の規定により特定された利用目的の範囲を超えて特定個人情報等を取り扱うことができるも</w:t>
      </w:r>
      <w:r>
        <w:rPr>
          <w:spacing w:val="1"/>
          <w:sz w:val="20"/>
          <w:lang w:eastAsia="ja-JP"/>
        </w:rPr>
        <w:t xml:space="preserve"> </w:t>
      </w:r>
      <w:r>
        <w:rPr>
          <w:sz w:val="20"/>
          <w:lang w:eastAsia="ja-JP"/>
        </w:rPr>
        <w:t>のとする。</w:t>
      </w:r>
    </w:p>
    <w:p w14:paraId="5A16623F" w14:textId="77777777" w:rsidR="00A63000" w:rsidRDefault="00521D34">
      <w:pPr>
        <w:pStyle w:val="a4"/>
        <w:numPr>
          <w:ilvl w:val="2"/>
          <w:numId w:val="23"/>
        </w:numPr>
        <w:tabs>
          <w:tab w:val="left" w:pos="884"/>
        </w:tabs>
        <w:spacing w:before="3"/>
        <w:ind w:left="883"/>
        <w:rPr>
          <w:sz w:val="20"/>
          <w:lang w:eastAsia="ja-JP"/>
        </w:rPr>
      </w:pPr>
      <w:r>
        <w:rPr>
          <w:spacing w:val="-3"/>
          <w:w w:val="95"/>
          <w:sz w:val="20"/>
          <w:lang w:eastAsia="ja-JP"/>
        </w:rPr>
        <w:t xml:space="preserve">マイナンバー法第 </w:t>
      </w:r>
      <w:r>
        <w:rPr>
          <w:w w:val="95"/>
          <w:sz w:val="20"/>
          <w:lang w:eastAsia="ja-JP"/>
        </w:rPr>
        <w:t>9</w:t>
      </w:r>
      <w:r>
        <w:rPr>
          <w:spacing w:val="-11"/>
          <w:w w:val="95"/>
          <w:sz w:val="20"/>
          <w:lang w:eastAsia="ja-JP"/>
        </w:rPr>
        <w:t xml:space="preserve"> 条第 </w:t>
      </w:r>
      <w:r>
        <w:rPr>
          <w:w w:val="95"/>
          <w:sz w:val="20"/>
          <w:lang w:eastAsia="ja-JP"/>
        </w:rPr>
        <w:t>4</w:t>
      </w:r>
      <w:r>
        <w:rPr>
          <w:spacing w:val="-5"/>
          <w:w w:val="95"/>
          <w:sz w:val="20"/>
          <w:lang w:eastAsia="ja-JP"/>
        </w:rPr>
        <w:t xml:space="preserve"> 項の規定に基づく場合</w:t>
      </w:r>
    </w:p>
    <w:p w14:paraId="5A166240" w14:textId="77777777" w:rsidR="00A63000" w:rsidRDefault="00521D34">
      <w:pPr>
        <w:pStyle w:val="a4"/>
        <w:numPr>
          <w:ilvl w:val="2"/>
          <w:numId w:val="23"/>
        </w:numPr>
        <w:tabs>
          <w:tab w:val="left" w:pos="884"/>
        </w:tabs>
        <w:spacing w:before="104" w:line="336" w:lineRule="auto"/>
        <w:ind w:right="315" w:hanging="360"/>
        <w:rPr>
          <w:sz w:val="20"/>
          <w:lang w:eastAsia="ja-JP"/>
        </w:rPr>
      </w:pPr>
      <w:r>
        <w:rPr>
          <w:w w:val="95"/>
          <w:sz w:val="20"/>
          <w:lang w:eastAsia="ja-JP"/>
        </w:rPr>
        <w:t>人の生命、身体又は財産の保護のために必要がある場合であって、本人の同意があり、</w:t>
      </w:r>
      <w:r>
        <w:rPr>
          <w:spacing w:val="142"/>
          <w:sz w:val="20"/>
          <w:lang w:eastAsia="ja-JP"/>
        </w:rPr>
        <w:t xml:space="preserve"> </w:t>
      </w:r>
      <w:r>
        <w:rPr>
          <w:sz w:val="20"/>
          <w:lang w:eastAsia="ja-JP"/>
        </w:rPr>
        <w:t>又は本人の同意を得ることが困難であるとき</w:t>
      </w:r>
    </w:p>
    <w:p w14:paraId="5A166241" w14:textId="77777777" w:rsidR="00A63000" w:rsidRDefault="00A63000">
      <w:pPr>
        <w:pStyle w:val="a3"/>
        <w:spacing w:before="4"/>
        <w:rPr>
          <w:sz w:val="28"/>
          <w:lang w:eastAsia="ja-JP"/>
        </w:rPr>
      </w:pPr>
    </w:p>
    <w:p w14:paraId="5A166242" w14:textId="77777777" w:rsidR="00A63000" w:rsidRDefault="00521D34">
      <w:pPr>
        <w:pStyle w:val="a4"/>
        <w:numPr>
          <w:ilvl w:val="1"/>
          <w:numId w:val="23"/>
        </w:numPr>
        <w:tabs>
          <w:tab w:val="left" w:pos="573"/>
        </w:tabs>
        <w:ind w:hanging="352"/>
        <w:jc w:val="both"/>
        <w:rPr>
          <w:sz w:val="20"/>
          <w:lang w:eastAsia="ja-JP"/>
        </w:rPr>
      </w:pPr>
      <w:r>
        <w:rPr>
          <w:sz w:val="20"/>
          <w:lang w:eastAsia="ja-JP"/>
        </w:rPr>
        <w:t>特定個人情報ファイルの作成の制限</w:t>
      </w:r>
    </w:p>
    <w:p w14:paraId="5A166243" w14:textId="77777777" w:rsidR="00A63000" w:rsidRDefault="00521D34">
      <w:pPr>
        <w:pStyle w:val="a3"/>
        <w:spacing w:before="104" w:line="336" w:lineRule="auto"/>
        <w:ind w:left="221" w:right="319"/>
        <w:jc w:val="both"/>
        <w:rPr>
          <w:lang w:eastAsia="ja-JP"/>
        </w:rPr>
      </w:pPr>
      <w:r>
        <w:rPr>
          <w:spacing w:val="2"/>
          <w:w w:val="95"/>
          <w:lang w:eastAsia="ja-JP"/>
        </w:rPr>
        <w:t xml:space="preserve">マイナンバー法第 </w:t>
      </w:r>
      <w:r>
        <w:rPr>
          <w:w w:val="95"/>
          <w:lang w:eastAsia="ja-JP"/>
        </w:rPr>
        <w:t>19</w:t>
      </w:r>
      <w:r>
        <w:rPr>
          <w:spacing w:val="12"/>
          <w:w w:val="95"/>
          <w:lang w:eastAsia="ja-JP"/>
        </w:rPr>
        <w:t xml:space="preserve"> 条 </w:t>
      </w:r>
      <w:r>
        <w:rPr>
          <w:w w:val="95"/>
          <w:lang w:eastAsia="ja-JP"/>
        </w:rPr>
        <w:t>11</w:t>
      </w:r>
      <w:r>
        <w:rPr>
          <w:spacing w:val="6"/>
          <w:w w:val="95"/>
          <w:lang w:eastAsia="ja-JP"/>
        </w:rPr>
        <w:t xml:space="preserve"> 号から </w:t>
      </w:r>
      <w:r>
        <w:rPr>
          <w:w w:val="95"/>
          <w:lang w:eastAsia="ja-JP"/>
        </w:rPr>
        <w:t>14 号までのいずれかに該当して特定個人情報を提供し、又は</w:t>
      </w:r>
      <w:r>
        <w:rPr>
          <w:spacing w:val="-5"/>
          <w:w w:val="95"/>
          <w:lang w:eastAsia="ja-JP"/>
        </w:rPr>
        <w:t>その提供を受けることができる場合を除き、個人番号関係事務を処理するために必要な範囲を超</w:t>
      </w:r>
      <w:r>
        <w:rPr>
          <w:spacing w:val="137"/>
          <w:lang w:eastAsia="ja-JP"/>
        </w:rPr>
        <w:t xml:space="preserve"> </w:t>
      </w:r>
      <w:r>
        <w:rPr>
          <w:lang w:eastAsia="ja-JP"/>
        </w:rPr>
        <w:t>えて特定個人情報ファイルを作成しないものとする。</w:t>
      </w:r>
    </w:p>
    <w:p w14:paraId="5A166244" w14:textId="77777777" w:rsidR="00A63000" w:rsidRDefault="00A63000">
      <w:pPr>
        <w:pStyle w:val="a3"/>
        <w:spacing w:before="4"/>
        <w:rPr>
          <w:sz w:val="28"/>
          <w:lang w:eastAsia="ja-JP"/>
        </w:rPr>
      </w:pPr>
    </w:p>
    <w:p w14:paraId="5A166245" w14:textId="77777777" w:rsidR="00A63000" w:rsidRDefault="00521D34">
      <w:pPr>
        <w:pStyle w:val="a4"/>
        <w:numPr>
          <w:ilvl w:val="1"/>
          <w:numId w:val="23"/>
        </w:numPr>
        <w:tabs>
          <w:tab w:val="left" w:pos="573"/>
        </w:tabs>
        <w:ind w:hanging="352"/>
        <w:jc w:val="both"/>
        <w:rPr>
          <w:sz w:val="20"/>
        </w:rPr>
      </w:pPr>
      <w:r>
        <w:rPr>
          <w:sz w:val="20"/>
        </w:rPr>
        <w:t>特定個人情報等の保管</w:t>
      </w:r>
    </w:p>
    <w:p w14:paraId="5A166246" w14:textId="77777777" w:rsidR="00A63000" w:rsidRDefault="00521D34">
      <w:pPr>
        <w:pStyle w:val="a3"/>
        <w:spacing w:before="104" w:line="336" w:lineRule="auto"/>
        <w:ind w:left="221" w:right="319"/>
        <w:jc w:val="both"/>
        <w:rPr>
          <w:lang w:eastAsia="ja-JP"/>
        </w:rPr>
      </w:pPr>
      <w:r>
        <w:rPr>
          <w:spacing w:val="5"/>
          <w:w w:val="95"/>
          <w:lang w:eastAsia="ja-JP"/>
        </w:rPr>
        <w:t xml:space="preserve">マイナンバー法第 </w:t>
      </w:r>
      <w:r>
        <w:rPr>
          <w:w w:val="95"/>
          <w:lang w:eastAsia="ja-JP"/>
        </w:rPr>
        <w:t>19</w:t>
      </w:r>
      <w:r>
        <w:rPr>
          <w:spacing w:val="131"/>
          <w:lang w:eastAsia="ja-JP"/>
        </w:rPr>
        <w:t xml:space="preserve"> </w:t>
      </w:r>
      <w:r>
        <w:rPr>
          <w:w w:val="95"/>
          <w:lang w:eastAsia="ja-JP"/>
        </w:rPr>
        <w:t>条各号に該当する場合を除くほか、特定個人情報等を保管しないものとす</w:t>
      </w:r>
      <w:r>
        <w:rPr>
          <w:lang w:eastAsia="ja-JP"/>
        </w:rPr>
        <w:t>る。</w:t>
      </w:r>
    </w:p>
    <w:p w14:paraId="5A166247" w14:textId="77777777" w:rsidR="00A63000" w:rsidRDefault="00A63000">
      <w:pPr>
        <w:pStyle w:val="a3"/>
        <w:spacing w:before="3"/>
        <w:rPr>
          <w:sz w:val="28"/>
          <w:lang w:eastAsia="ja-JP"/>
        </w:rPr>
      </w:pPr>
    </w:p>
    <w:p w14:paraId="5A166248" w14:textId="77777777" w:rsidR="00A63000" w:rsidRDefault="00521D34">
      <w:pPr>
        <w:pStyle w:val="a4"/>
        <w:numPr>
          <w:ilvl w:val="1"/>
          <w:numId w:val="23"/>
        </w:numPr>
        <w:tabs>
          <w:tab w:val="left" w:pos="573"/>
        </w:tabs>
        <w:spacing w:before="1"/>
        <w:ind w:hanging="352"/>
        <w:jc w:val="both"/>
        <w:rPr>
          <w:sz w:val="20"/>
          <w:lang w:eastAsia="ja-JP"/>
        </w:rPr>
      </w:pPr>
      <w:r>
        <w:rPr>
          <w:sz w:val="20"/>
          <w:lang w:eastAsia="ja-JP"/>
        </w:rPr>
        <w:t>データ内容の正確性の確保</w:t>
      </w:r>
    </w:p>
    <w:p w14:paraId="5A166249" w14:textId="77777777" w:rsidR="00A63000" w:rsidRDefault="00521D34">
      <w:pPr>
        <w:pStyle w:val="a3"/>
        <w:spacing w:before="103" w:line="336" w:lineRule="auto"/>
        <w:ind w:left="221" w:right="317"/>
        <w:jc w:val="both"/>
        <w:rPr>
          <w:lang w:eastAsia="ja-JP"/>
        </w:rPr>
      </w:pPr>
      <w:r>
        <w:rPr>
          <w:w w:val="95"/>
          <w:lang w:eastAsia="ja-JP"/>
        </w:rPr>
        <w:t>「2.1</w:t>
      </w:r>
      <w:r>
        <w:rPr>
          <w:spacing w:val="148"/>
          <w:lang w:eastAsia="ja-JP"/>
        </w:rPr>
        <w:t xml:space="preserve"> </w:t>
      </w:r>
      <w:r>
        <w:rPr>
          <w:w w:val="95"/>
          <w:lang w:eastAsia="ja-JP"/>
        </w:rPr>
        <w:t>利用目的の特定」により特定された利用目的の達成に必要な範囲内において、特定個人情</w:t>
      </w:r>
      <w:r>
        <w:rPr>
          <w:lang w:eastAsia="ja-JP"/>
        </w:rPr>
        <w:t>報等を正確かつ最新の内容に保つよう努めるものとする。</w:t>
      </w:r>
    </w:p>
    <w:p w14:paraId="5A16624A" w14:textId="77777777" w:rsidR="00A63000" w:rsidRDefault="00A63000">
      <w:pPr>
        <w:pStyle w:val="a3"/>
        <w:spacing w:before="4"/>
        <w:rPr>
          <w:sz w:val="28"/>
          <w:lang w:eastAsia="ja-JP"/>
        </w:rPr>
      </w:pPr>
    </w:p>
    <w:p w14:paraId="5A16624B" w14:textId="77777777" w:rsidR="00A63000" w:rsidRDefault="00521D34">
      <w:pPr>
        <w:pStyle w:val="a4"/>
        <w:numPr>
          <w:ilvl w:val="1"/>
          <w:numId w:val="23"/>
        </w:numPr>
        <w:tabs>
          <w:tab w:val="left" w:pos="673"/>
        </w:tabs>
        <w:ind w:left="672" w:hanging="452"/>
        <w:jc w:val="both"/>
        <w:rPr>
          <w:sz w:val="20"/>
        </w:rPr>
      </w:pPr>
      <w:r>
        <w:rPr>
          <w:sz w:val="20"/>
        </w:rPr>
        <w:t>特定個人情報等の提供</w:t>
      </w:r>
    </w:p>
    <w:p w14:paraId="5A16624C" w14:textId="77777777" w:rsidR="00A63000" w:rsidRDefault="00521D34">
      <w:pPr>
        <w:pStyle w:val="a3"/>
        <w:spacing w:before="104" w:line="336" w:lineRule="auto"/>
        <w:ind w:left="221" w:right="319"/>
        <w:jc w:val="both"/>
        <w:rPr>
          <w:lang w:eastAsia="ja-JP"/>
        </w:rPr>
      </w:pPr>
      <w:r>
        <w:rPr>
          <w:spacing w:val="5"/>
          <w:w w:val="95"/>
          <w:lang w:eastAsia="ja-JP"/>
        </w:rPr>
        <w:t xml:space="preserve">マイナンバー法第 </w:t>
      </w:r>
      <w:r>
        <w:rPr>
          <w:w w:val="95"/>
          <w:lang w:eastAsia="ja-JP"/>
        </w:rPr>
        <w:t>19</w:t>
      </w:r>
      <w:r>
        <w:rPr>
          <w:spacing w:val="131"/>
          <w:lang w:eastAsia="ja-JP"/>
        </w:rPr>
        <w:t xml:space="preserve"> </w:t>
      </w:r>
      <w:r>
        <w:rPr>
          <w:w w:val="95"/>
          <w:lang w:eastAsia="ja-JP"/>
        </w:rPr>
        <w:t>条各号に該当する場合を除くほか、特定個人情報等を提供しないものとす</w:t>
      </w:r>
      <w:r>
        <w:rPr>
          <w:lang w:eastAsia="ja-JP"/>
        </w:rPr>
        <w:t>る。</w:t>
      </w:r>
    </w:p>
    <w:p w14:paraId="5A16624D" w14:textId="77777777" w:rsidR="00A63000" w:rsidRDefault="00A63000">
      <w:pPr>
        <w:pStyle w:val="a3"/>
        <w:spacing w:before="3"/>
        <w:rPr>
          <w:sz w:val="28"/>
          <w:lang w:eastAsia="ja-JP"/>
        </w:rPr>
      </w:pPr>
    </w:p>
    <w:p w14:paraId="5A16624E" w14:textId="77777777" w:rsidR="00A63000" w:rsidRDefault="00521D34">
      <w:pPr>
        <w:pStyle w:val="a4"/>
        <w:numPr>
          <w:ilvl w:val="1"/>
          <w:numId w:val="23"/>
        </w:numPr>
        <w:tabs>
          <w:tab w:val="left" w:pos="673"/>
        </w:tabs>
        <w:ind w:left="672" w:hanging="452"/>
        <w:jc w:val="both"/>
        <w:rPr>
          <w:sz w:val="20"/>
          <w:lang w:eastAsia="ja-JP"/>
        </w:rPr>
      </w:pPr>
      <w:r>
        <w:rPr>
          <w:sz w:val="20"/>
          <w:lang w:eastAsia="ja-JP"/>
        </w:rPr>
        <w:t>特定個人情報等の削除・廃棄</w:t>
      </w:r>
    </w:p>
    <w:p w14:paraId="5A16624F" w14:textId="77777777" w:rsidR="00A63000" w:rsidRDefault="00521D34">
      <w:pPr>
        <w:pStyle w:val="a3"/>
        <w:spacing w:before="104" w:line="336" w:lineRule="auto"/>
        <w:ind w:left="221" w:right="319"/>
        <w:jc w:val="both"/>
        <w:rPr>
          <w:lang w:eastAsia="ja-JP"/>
        </w:rPr>
      </w:pPr>
      <w:r>
        <w:rPr>
          <w:w w:val="95"/>
          <w:lang w:eastAsia="ja-JP"/>
        </w:rPr>
        <w:t>個人番号関係事務を処理する必要がなくなった場合で、かつ、所管法令において定められている</w:t>
      </w:r>
      <w:r>
        <w:rPr>
          <w:spacing w:val="56"/>
          <w:w w:val="95"/>
          <w:lang w:eastAsia="ja-JP"/>
        </w:rPr>
        <w:t xml:space="preserve"> </w:t>
      </w:r>
      <w:r>
        <w:rPr>
          <w:w w:val="95"/>
          <w:lang w:eastAsia="ja-JP"/>
        </w:rPr>
        <w:t>保存期間を経過した場合には、個人番号をできるだけ速やかに廃棄又は削除するものとする。た</w:t>
      </w:r>
      <w:r>
        <w:rPr>
          <w:spacing w:val="56"/>
          <w:w w:val="95"/>
          <w:lang w:eastAsia="ja-JP"/>
        </w:rPr>
        <w:t xml:space="preserve"> </w:t>
      </w:r>
      <w:r>
        <w:rPr>
          <w:w w:val="95"/>
          <w:lang w:eastAsia="ja-JP"/>
        </w:rPr>
        <w:t>だし、その個人番号部分を復元できない程度にマスキング又は削除した場合には、保管を継続す</w:t>
      </w:r>
      <w:r>
        <w:rPr>
          <w:spacing w:val="46"/>
          <w:w w:val="95"/>
          <w:lang w:eastAsia="ja-JP"/>
        </w:rPr>
        <w:t xml:space="preserve"> </w:t>
      </w:r>
      <w:r>
        <w:rPr>
          <w:lang w:eastAsia="ja-JP"/>
        </w:rPr>
        <w:t>ることができるものとする。</w:t>
      </w:r>
    </w:p>
    <w:p w14:paraId="5A166250" w14:textId="77777777" w:rsidR="00A63000" w:rsidRDefault="00A63000">
      <w:pPr>
        <w:pStyle w:val="a3"/>
        <w:spacing w:before="6"/>
        <w:rPr>
          <w:sz w:val="28"/>
          <w:lang w:eastAsia="ja-JP"/>
        </w:rPr>
      </w:pPr>
    </w:p>
    <w:p w14:paraId="5A166251" w14:textId="77777777" w:rsidR="00A63000" w:rsidRDefault="00521D34">
      <w:pPr>
        <w:pStyle w:val="a4"/>
        <w:numPr>
          <w:ilvl w:val="1"/>
          <w:numId w:val="23"/>
        </w:numPr>
        <w:tabs>
          <w:tab w:val="left" w:pos="673"/>
        </w:tabs>
        <w:ind w:left="672" w:hanging="452"/>
        <w:rPr>
          <w:sz w:val="20"/>
          <w:lang w:eastAsia="ja-JP"/>
        </w:rPr>
      </w:pPr>
      <w:r>
        <w:rPr>
          <w:sz w:val="20"/>
          <w:lang w:eastAsia="ja-JP"/>
        </w:rPr>
        <w:t>特定個人情報等を誤って収集した場合の措置</w:t>
      </w:r>
    </w:p>
    <w:p w14:paraId="5A166252" w14:textId="77777777" w:rsidR="00A63000" w:rsidRDefault="00521D34">
      <w:pPr>
        <w:pStyle w:val="a4"/>
        <w:numPr>
          <w:ilvl w:val="0"/>
          <w:numId w:val="66"/>
        </w:numPr>
        <w:tabs>
          <w:tab w:val="left" w:pos="372"/>
        </w:tabs>
        <w:spacing w:before="104" w:line="336" w:lineRule="auto"/>
        <w:ind w:left="392" w:right="317" w:hanging="171"/>
        <w:rPr>
          <w:rFonts w:ascii="Wingdings" w:eastAsia="Wingdings" w:hAnsi="Wingdings"/>
          <w:sz w:val="18"/>
          <w:lang w:eastAsia="ja-JP"/>
        </w:rPr>
      </w:pPr>
      <w:r>
        <w:rPr>
          <w:w w:val="95"/>
          <w:sz w:val="20"/>
          <w:lang w:eastAsia="ja-JP"/>
        </w:rPr>
        <w:t>従業者は、誤って特定個人情報等の提供を受けた場合、自ら当該特定個人情報等を削除又は廃</w:t>
      </w:r>
      <w:r>
        <w:rPr>
          <w:spacing w:val="92"/>
          <w:sz w:val="20"/>
          <w:lang w:eastAsia="ja-JP"/>
        </w:rPr>
        <w:t xml:space="preserve"> </w:t>
      </w:r>
      <w:r>
        <w:rPr>
          <w:w w:val="95"/>
          <w:sz w:val="20"/>
          <w:lang w:eastAsia="ja-JP"/>
        </w:rPr>
        <w:t>棄してはならず、速やかに</w:t>
      </w:r>
      <w:r>
        <w:rPr>
          <w:color w:val="FF0000"/>
          <w:w w:val="95"/>
          <w:sz w:val="20"/>
          <w:lang w:eastAsia="ja-JP"/>
        </w:rPr>
        <w:t>所属長</w:t>
      </w:r>
      <w:r>
        <w:rPr>
          <w:spacing w:val="-49"/>
          <w:w w:val="95"/>
          <w:sz w:val="20"/>
          <w:lang w:eastAsia="ja-JP"/>
        </w:rPr>
        <w:t>、「</w:t>
      </w:r>
      <w:r>
        <w:rPr>
          <w:w w:val="95"/>
          <w:sz w:val="20"/>
          <w:lang w:eastAsia="ja-JP"/>
        </w:rPr>
        <w:t>3.1 事務取扱担当者・責任者」に定める</w:t>
      </w:r>
      <w:r>
        <w:rPr>
          <w:color w:val="FF0000"/>
          <w:w w:val="95"/>
          <w:sz w:val="20"/>
          <w:lang w:eastAsia="ja-JP"/>
        </w:rPr>
        <w:t>事務取扱責任者</w:t>
      </w:r>
    </w:p>
    <w:p w14:paraId="5A166253" w14:textId="77777777" w:rsidR="00A63000" w:rsidRDefault="00A63000">
      <w:pPr>
        <w:spacing w:line="336" w:lineRule="auto"/>
        <w:rPr>
          <w:rFonts w:ascii="Wingdings" w:eastAsia="Wingdings" w:hAnsi="Wingdings"/>
          <w:sz w:val="18"/>
          <w:lang w:eastAsia="ja-JP"/>
        </w:rPr>
        <w:sectPr w:rsidR="00A63000">
          <w:pgSz w:w="11910" w:h="16840"/>
          <w:pgMar w:top="1300" w:right="1380" w:bottom="1280" w:left="1480" w:header="1115" w:footer="1081" w:gutter="0"/>
          <w:cols w:space="720"/>
        </w:sectPr>
      </w:pPr>
    </w:p>
    <w:p w14:paraId="5A166254" w14:textId="77777777" w:rsidR="00A63000" w:rsidRDefault="00A63000">
      <w:pPr>
        <w:pStyle w:val="a3"/>
        <w:spacing w:before="8"/>
        <w:rPr>
          <w:sz w:val="28"/>
          <w:lang w:eastAsia="ja-JP"/>
        </w:rPr>
      </w:pPr>
    </w:p>
    <w:p w14:paraId="5A166255" w14:textId="77777777" w:rsidR="00A63000" w:rsidRDefault="00521D34">
      <w:pPr>
        <w:pStyle w:val="a3"/>
        <w:spacing w:before="72"/>
        <w:ind w:left="391"/>
        <w:rPr>
          <w:lang w:eastAsia="ja-JP"/>
        </w:rPr>
      </w:pPr>
      <w:r>
        <w:rPr>
          <w:lang w:eastAsia="ja-JP"/>
        </w:rPr>
        <w:t>に報告しなければならない。</w:t>
      </w:r>
    </w:p>
    <w:p w14:paraId="5A166256" w14:textId="77777777" w:rsidR="00A63000" w:rsidRDefault="00521D34">
      <w:pPr>
        <w:pStyle w:val="a4"/>
        <w:numPr>
          <w:ilvl w:val="0"/>
          <w:numId w:val="66"/>
        </w:numPr>
        <w:tabs>
          <w:tab w:val="left" w:pos="372"/>
        </w:tabs>
        <w:spacing w:before="103" w:line="336" w:lineRule="auto"/>
        <w:ind w:left="392" w:right="319" w:hanging="171"/>
        <w:jc w:val="both"/>
        <w:rPr>
          <w:rFonts w:ascii="Wingdings" w:eastAsia="Wingdings" w:hAnsi="Wingdings"/>
          <w:sz w:val="18"/>
          <w:lang w:eastAsia="ja-JP"/>
        </w:rPr>
      </w:pPr>
      <w:r>
        <w:rPr>
          <w:w w:val="95"/>
          <w:sz w:val="20"/>
          <w:lang w:eastAsia="ja-JP"/>
        </w:rPr>
        <w:t>前項の報告を受けた際</w:t>
      </w:r>
      <w:r>
        <w:rPr>
          <w:spacing w:val="-63"/>
          <w:w w:val="95"/>
          <w:sz w:val="20"/>
          <w:lang w:eastAsia="ja-JP"/>
        </w:rPr>
        <w:t>、「</w:t>
      </w:r>
      <w:r>
        <w:rPr>
          <w:w w:val="95"/>
          <w:sz w:val="20"/>
          <w:lang w:eastAsia="ja-JP"/>
        </w:rPr>
        <w:t>5.3.4</w:t>
      </w:r>
      <w:r>
        <w:rPr>
          <w:spacing w:val="131"/>
          <w:sz w:val="20"/>
          <w:lang w:eastAsia="ja-JP"/>
        </w:rPr>
        <w:t xml:space="preserve"> </w:t>
      </w:r>
      <w:r>
        <w:rPr>
          <w:w w:val="95"/>
          <w:sz w:val="20"/>
          <w:lang w:eastAsia="ja-JP"/>
        </w:rPr>
        <w:t>個人番号の削除、機器及び電子媒体等の廃棄」に従って、当該</w:t>
      </w:r>
      <w:r>
        <w:rPr>
          <w:spacing w:val="-3"/>
          <w:w w:val="95"/>
          <w:sz w:val="20"/>
          <w:lang w:eastAsia="ja-JP"/>
        </w:rPr>
        <w:t>特定個人情報等をできるだけ速やかに削除又は廃棄したうえで、その記録を保存するものとす</w:t>
      </w:r>
      <w:r>
        <w:rPr>
          <w:spacing w:val="127"/>
          <w:sz w:val="20"/>
          <w:lang w:eastAsia="ja-JP"/>
        </w:rPr>
        <w:t xml:space="preserve"> </w:t>
      </w:r>
      <w:r>
        <w:rPr>
          <w:sz w:val="20"/>
          <w:lang w:eastAsia="ja-JP"/>
        </w:rPr>
        <w:t>る。</w:t>
      </w:r>
    </w:p>
    <w:p w14:paraId="5A166257" w14:textId="77777777" w:rsidR="00A63000" w:rsidRDefault="00A63000">
      <w:pPr>
        <w:pStyle w:val="a3"/>
        <w:spacing w:before="5"/>
        <w:rPr>
          <w:sz w:val="28"/>
          <w:lang w:eastAsia="ja-JP"/>
        </w:rPr>
      </w:pPr>
    </w:p>
    <w:p w14:paraId="5A166258" w14:textId="77777777" w:rsidR="00A63000" w:rsidRDefault="00521D34">
      <w:pPr>
        <w:pStyle w:val="a4"/>
        <w:numPr>
          <w:ilvl w:val="1"/>
          <w:numId w:val="23"/>
        </w:numPr>
        <w:tabs>
          <w:tab w:val="left" w:pos="674"/>
        </w:tabs>
        <w:ind w:left="673" w:hanging="453"/>
        <w:rPr>
          <w:sz w:val="20"/>
        </w:rPr>
      </w:pPr>
      <w:r>
        <w:rPr>
          <w:sz w:val="20"/>
        </w:rPr>
        <w:t>安全管理措置</w:t>
      </w:r>
    </w:p>
    <w:p w14:paraId="5A166259" w14:textId="77777777" w:rsidR="00A63000" w:rsidRDefault="00521D34">
      <w:pPr>
        <w:pStyle w:val="a3"/>
        <w:spacing w:before="104" w:line="336" w:lineRule="auto"/>
        <w:ind w:left="221" w:right="317"/>
        <w:rPr>
          <w:lang w:eastAsia="ja-JP"/>
        </w:rPr>
      </w:pPr>
      <w:r>
        <w:rPr>
          <w:spacing w:val="-7"/>
          <w:w w:val="95"/>
          <w:lang w:eastAsia="ja-JP"/>
        </w:rPr>
        <w:t>特定個人情報等の取り扱いに関し、「</w:t>
      </w:r>
      <w:r>
        <w:rPr>
          <w:w w:val="95"/>
          <w:lang w:eastAsia="ja-JP"/>
        </w:rPr>
        <w:t>4.委託先の監督」及び「5.安全管理措置」に定める安全管</w:t>
      </w:r>
      <w:r>
        <w:rPr>
          <w:spacing w:val="144"/>
          <w:lang w:eastAsia="ja-JP"/>
        </w:rPr>
        <w:t xml:space="preserve"> </w:t>
      </w:r>
      <w:r>
        <w:rPr>
          <w:lang w:eastAsia="ja-JP"/>
        </w:rPr>
        <w:t>理措置を講じるものとする。</w:t>
      </w:r>
    </w:p>
    <w:p w14:paraId="5A16625A" w14:textId="77777777" w:rsidR="00A63000" w:rsidRDefault="00A63000">
      <w:pPr>
        <w:pStyle w:val="a3"/>
        <w:spacing w:before="3"/>
        <w:rPr>
          <w:sz w:val="28"/>
          <w:lang w:eastAsia="ja-JP"/>
        </w:rPr>
      </w:pPr>
    </w:p>
    <w:p w14:paraId="5A16625B" w14:textId="77777777" w:rsidR="00A63000" w:rsidRDefault="00521D34">
      <w:pPr>
        <w:pStyle w:val="a4"/>
        <w:numPr>
          <w:ilvl w:val="0"/>
          <w:numId w:val="23"/>
        </w:numPr>
        <w:tabs>
          <w:tab w:val="left" w:pos="522"/>
        </w:tabs>
        <w:ind w:left="521" w:hanging="301"/>
        <w:jc w:val="both"/>
        <w:rPr>
          <w:sz w:val="20"/>
        </w:rPr>
      </w:pPr>
      <w:r>
        <w:rPr>
          <w:sz w:val="20"/>
        </w:rPr>
        <w:t>組織及び体制</w:t>
      </w:r>
    </w:p>
    <w:p w14:paraId="5A16625C" w14:textId="77777777" w:rsidR="00A63000" w:rsidRDefault="00521D34">
      <w:pPr>
        <w:pStyle w:val="a4"/>
        <w:numPr>
          <w:ilvl w:val="1"/>
          <w:numId w:val="23"/>
        </w:numPr>
        <w:tabs>
          <w:tab w:val="left" w:pos="573"/>
        </w:tabs>
        <w:spacing w:before="104"/>
        <w:ind w:hanging="352"/>
        <w:jc w:val="both"/>
        <w:rPr>
          <w:sz w:val="20"/>
          <w:lang w:eastAsia="ja-JP"/>
        </w:rPr>
      </w:pPr>
      <w:r>
        <w:rPr>
          <w:color w:val="FF0000"/>
          <w:sz w:val="20"/>
          <w:lang w:eastAsia="ja-JP"/>
        </w:rPr>
        <w:t>事務取扱担当者・責任者</w:t>
      </w:r>
    </w:p>
    <w:p w14:paraId="5A16625D" w14:textId="77777777" w:rsidR="00A63000" w:rsidRDefault="00521D34">
      <w:pPr>
        <w:pStyle w:val="a4"/>
        <w:numPr>
          <w:ilvl w:val="0"/>
          <w:numId w:val="66"/>
        </w:numPr>
        <w:tabs>
          <w:tab w:val="left" w:pos="372"/>
        </w:tabs>
        <w:spacing w:before="104" w:line="336" w:lineRule="auto"/>
        <w:ind w:left="391" w:right="317" w:hanging="171"/>
        <w:jc w:val="both"/>
        <w:rPr>
          <w:rFonts w:ascii="Wingdings" w:eastAsia="Wingdings" w:hAnsi="Wingdings"/>
          <w:sz w:val="18"/>
        </w:rPr>
      </w:pPr>
      <w:r>
        <w:rPr>
          <w:w w:val="95"/>
          <w:sz w:val="20"/>
          <w:lang w:eastAsia="ja-JP"/>
        </w:rPr>
        <w:t>別途定めるとおり、特定個人情報等を取り扱う事務の範囲を明確化し、明確化した事務におい</w:t>
      </w:r>
      <w:r>
        <w:rPr>
          <w:spacing w:val="92"/>
          <w:sz w:val="20"/>
          <w:lang w:eastAsia="ja-JP"/>
        </w:rPr>
        <w:t xml:space="preserve"> </w:t>
      </w:r>
      <w:r>
        <w:rPr>
          <w:w w:val="95"/>
          <w:sz w:val="20"/>
          <w:lang w:eastAsia="ja-JP"/>
        </w:rPr>
        <w:t>て取り扱う特定個人情報等の範囲を明確にしたうえで、当該事務に従事する従業員（以下「</w:t>
      </w:r>
      <w:r>
        <w:rPr>
          <w:color w:val="FF0000"/>
          <w:w w:val="95"/>
          <w:sz w:val="20"/>
          <w:lang w:eastAsia="ja-JP"/>
        </w:rPr>
        <w:t>事</w:t>
      </w:r>
      <w:r>
        <w:rPr>
          <w:color w:val="FF0000"/>
          <w:spacing w:val="67"/>
          <w:w w:val="95"/>
          <w:sz w:val="20"/>
          <w:lang w:eastAsia="ja-JP"/>
        </w:rPr>
        <w:t xml:space="preserve"> </w:t>
      </w:r>
      <w:r>
        <w:rPr>
          <w:color w:val="FF0000"/>
          <w:sz w:val="20"/>
          <w:lang w:eastAsia="ja-JP"/>
        </w:rPr>
        <w:t>務取扱担当者</w:t>
      </w:r>
      <w:r>
        <w:rPr>
          <w:spacing w:val="-21"/>
          <w:sz w:val="20"/>
          <w:lang w:eastAsia="ja-JP"/>
        </w:rPr>
        <w:t>」という。</w:t>
      </w:r>
      <w:r>
        <w:rPr>
          <w:sz w:val="20"/>
        </w:rPr>
        <w:t>）を明確にするものとする。</w:t>
      </w:r>
    </w:p>
    <w:p w14:paraId="5A16625E" w14:textId="77777777" w:rsidR="00A63000" w:rsidRDefault="00521D34">
      <w:pPr>
        <w:pStyle w:val="a4"/>
        <w:numPr>
          <w:ilvl w:val="0"/>
          <w:numId w:val="66"/>
        </w:numPr>
        <w:tabs>
          <w:tab w:val="left" w:pos="372"/>
        </w:tabs>
        <w:spacing w:before="3" w:line="336" w:lineRule="auto"/>
        <w:ind w:left="391" w:right="319" w:hanging="171"/>
        <w:rPr>
          <w:rFonts w:ascii="Wingdings" w:eastAsia="Wingdings" w:hAnsi="Wingdings"/>
          <w:sz w:val="18"/>
          <w:lang w:eastAsia="ja-JP"/>
        </w:rPr>
      </w:pPr>
      <w:r>
        <w:rPr>
          <w:w w:val="95"/>
          <w:sz w:val="20"/>
          <w:lang w:eastAsia="ja-JP"/>
        </w:rPr>
        <w:t>別途定めるとおり、前項により定められた各事務における</w:t>
      </w:r>
      <w:r>
        <w:rPr>
          <w:color w:val="FF0000"/>
          <w:w w:val="95"/>
          <w:sz w:val="20"/>
          <w:lang w:eastAsia="ja-JP"/>
        </w:rPr>
        <w:t>事務取扱責任者</w:t>
      </w:r>
      <w:r>
        <w:rPr>
          <w:w w:val="95"/>
          <w:sz w:val="20"/>
          <w:lang w:eastAsia="ja-JP"/>
        </w:rPr>
        <w:t>を明確にするものと</w:t>
      </w:r>
      <w:r>
        <w:rPr>
          <w:spacing w:val="85"/>
          <w:w w:val="95"/>
          <w:sz w:val="20"/>
          <w:lang w:eastAsia="ja-JP"/>
        </w:rPr>
        <w:t xml:space="preserve"> </w:t>
      </w:r>
      <w:r>
        <w:rPr>
          <w:sz w:val="20"/>
          <w:lang w:eastAsia="ja-JP"/>
        </w:rPr>
        <w:t>する。</w:t>
      </w:r>
    </w:p>
    <w:p w14:paraId="5A16625F" w14:textId="77777777" w:rsidR="00A63000" w:rsidRDefault="00521D34">
      <w:pPr>
        <w:pStyle w:val="a4"/>
        <w:numPr>
          <w:ilvl w:val="0"/>
          <w:numId w:val="66"/>
        </w:numPr>
        <w:tabs>
          <w:tab w:val="left" w:pos="372"/>
        </w:tabs>
        <w:spacing w:before="3"/>
        <w:ind w:left="371" w:hanging="151"/>
        <w:rPr>
          <w:rFonts w:ascii="Wingdings" w:eastAsia="Wingdings" w:hAnsi="Wingdings"/>
          <w:sz w:val="18"/>
          <w:lang w:eastAsia="ja-JP"/>
        </w:rPr>
      </w:pPr>
      <w:r>
        <w:rPr>
          <w:color w:val="FF0000"/>
          <w:sz w:val="20"/>
          <w:lang w:eastAsia="ja-JP"/>
        </w:rPr>
        <w:t>事務取扱責任者</w:t>
      </w:r>
      <w:r>
        <w:rPr>
          <w:sz w:val="20"/>
          <w:lang w:eastAsia="ja-JP"/>
        </w:rPr>
        <w:t>は、次に掲げる業務を所管する。</w:t>
      </w:r>
    </w:p>
    <w:p w14:paraId="5A166260" w14:textId="77777777" w:rsidR="00A63000" w:rsidRDefault="00521D34">
      <w:pPr>
        <w:pStyle w:val="a4"/>
        <w:numPr>
          <w:ilvl w:val="2"/>
          <w:numId w:val="23"/>
        </w:numPr>
        <w:tabs>
          <w:tab w:val="left" w:pos="884"/>
        </w:tabs>
        <w:spacing w:before="104"/>
        <w:ind w:left="883"/>
        <w:rPr>
          <w:sz w:val="20"/>
          <w:lang w:eastAsia="ja-JP"/>
        </w:rPr>
      </w:pPr>
      <w:r>
        <w:rPr>
          <w:sz w:val="20"/>
          <w:lang w:eastAsia="ja-JP"/>
        </w:rPr>
        <w:t>特定個人情報等の利用申請の承認及び記録等の管理</w:t>
      </w:r>
    </w:p>
    <w:p w14:paraId="5A166261" w14:textId="77777777" w:rsidR="00A63000" w:rsidRDefault="00521D34">
      <w:pPr>
        <w:pStyle w:val="a4"/>
        <w:numPr>
          <w:ilvl w:val="2"/>
          <w:numId w:val="23"/>
        </w:numPr>
        <w:tabs>
          <w:tab w:val="left" w:pos="884"/>
        </w:tabs>
        <w:spacing w:before="103" w:line="336" w:lineRule="auto"/>
        <w:ind w:left="581" w:right="1963" w:firstLine="0"/>
        <w:rPr>
          <w:sz w:val="20"/>
          <w:lang w:eastAsia="ja-JP"/>
        </w:rPr>
      </w:pPr>
      <w:r>
        <w:rPr>
          <w:w w:val="95"/>
          <w:sz w:val="20"/>
          <w:lang w:eastAsia="ja-JP"/>
        </w:rPr>
        <w:t>特定個人情報等を取り扱う保管媒体の設置場所の指定及び変更の管理</w:t>
      </w:r>
      <w:r>
        <w:rPr>
          <w:spacing w:val="1"/>
          <w:w w:val="95"/>
          <w:sz w:val="20"/>
          <w:lang w:eastAsia="ja-JP"/>
        </w:rPr>
        <w:t xml:space="preserve"> </w:t>
      </w:r>
      <w:r>
        <w:rPr>
          <w:sz w:val="20"/>
          <w:lang w:eastAsia="ja-JP"/>
        </w:rPr>
        <w:t>(3)特定個人情報等の管理区分及び権限についての設定及び変更の管理(4)特定個人情報等の取扱状況の把握</w:t>
      </w:r>
    </w:p>
    <w:p w14:paraId="5A166262" w14:textId="77777777" w:rsidR="00A63000" w:rsidRDefault="00521D34">
      <w:pPr>
        <w:pStyle w:val="a3"/>
        <w:spacing w:before="4" w:line="336" w:lineRule="auto"/>
        <w:ind w:left="581" w:right="3362"/>
        <w:rPr>
          <w:lang w:eastAsia="ja-JP"/>
        </w:rPr>
      </w:pPr>
      <w:r>
        <w:rPr>
          <w:lang w:eastAsia="ja-JP"/>
        </w:rPr>
        <w:t>(5)委託先における特定個人情報等の取扱状況等の監督</w:t>
      </w:r>
      <w:r>
        <w:rPr>
          <w:w w:val="95"/>
          <w:lang w:eastAsia="ja-JP"/>
        </w:rPr>
        <w:t>(6)特定個人情報等の安全管理に関する教育・研修の実施</w:t>
      </w:r>
      <w:r>
        <w:rPr>
          <w:lang w:eastAsia="ja-JP"/>
        </w:rPr>
        <w:t>(7)特定個人情報等管理責任者に対する報告</w:t>
      </w:r>
    </w:p>
    <w:p w14:paraId="5A166263" w14:textId="77777777" w:rsidR="00A63000" w:rsidRDefault="00521D34">
      <w:pPr>
        <w:pStyle w:val="a3"/>
        <w:spacing w:before="3" w:line="336" w:lineRule="auto"/>
        <w:ind w:left="581" w:right="3163"/>
        <w:rPr>
          <w:lang w:eastAsia="ja-JP"/>
        </w:rPr>
      </w:pPr>
      <w:r>
        <w:rPr>
          <w:w w:val="95"/>
          <w:lang w:eastAsia="ja-JP"/>
        </w:rPr>
        <w:t>(8)特定個人情報等の安全管理に関する規程の承認及び周知</w:t>
      </w:r>
      <w:r>
        <w:rPr>
          <w:lang w:eastAsia="ja-JP"/>
        </w:rPr>
        <w:t>(9)</w:t>
      </w:r>
      <w:r>
        <w:rPr>
          <w:color w:val="FF0000"/>
          <w:lang w:eastAsia="ja-JP"/>
        </w:rPr>
        <w:t>事務取扱責任者</w:t>
      </w:r>
      <w:r>
        <w:rPr>
          <w:lang w:eastAsia="ja-JP"/>
        </w:rPr>
        <w:t>からの報告徴収及び助言・指導</w:t>
      </w:r>
    </w:p>
    <w:p w14:paraId="5A166264" w14:textId="77777777" w:rsidR="00A63000" w:rsidRDefault="00521D34">
      <w:pPr>
        <w:pStyle w:val="a3"/>
        <w:spacing w:before="3" w:line="336" w:lineRule="auto"/>
        <w:ind w:left="581" w:right="461"/>
        <w:rPr>
          <w:lang w:eastAsia="ja-JP"/>
        </w:rPr>
      </w:pPr>
      <w:r>
        <w:rPr>
          <w:w w:val="95"/>
          <w:lang w:eastAsia="ja-JP"/>
        </w:rPr>
        <w:t>(10)特定個人情報等の適正な取り扱いに関する</w:t>
      </w:r>
      <w:r>
        <w:rPr>
          <w:color w:val="FF0000"/>
          <w:w w:val="95"/>
          <w:lang w:eastAsia="ja-JP"/>
        </w:rPr>
        <w:t>事務取扱担当者</w:t>
      </w:r>
      <w:r>
        <w:rPr>
          <w:w w:val="95"/>
          <w:lang w:eastAsia="ja-JP"/>
        </w:rPr>
        <w:t>に対する教育・研修の企画</w:t>
      </w:r>
      <w:r>
        <w:rPr>
          <w:spacing w:val="1"/>
          <w:w w:val="95"/>
          <w:lang w:eastAsia="ja-JP"/>
        </w:rPr>
        <w:t xml:space="preserve"> </w:t>
      </w:r>
      <w:r>
        <w:rPr>
          <w:lang w:eastAsia="ja-JP"/>
        </w:rPr>
        <w:t>(11)その他特定個人情報等の安全管理に関する事項</w:t>
      </w:r>
    </w:p>
    <w:p w14:paraId="5A166265" w14:textId="77777777" w:rsidR="00A63000" w:rsidRDefault="00A63000">
      <w:pPr>
        <w:pStyle w:val="a3"/>
        <w:spacing w:before="3"/>
        <w:rPr>
          <w:sz w:val="28"/>
          <w:lang w:eastAsia="ja-JP"/>
        </w:rPr>
      </w:pPr>
    </w:p>
    <w:p w14:paraId="5A166266" w14:textId="77777777" w:rsidR="00A63000" w:rsidRDefault="00521D34">
      <w:pPr>
        <w:pStyle w:val="a4"/>
        <w:numPr>
          <w:ilvl w:val="1"/>
          <w:numId w:val="23"/>
        </w:numPr>
        <w:tabs>
          <w:tab w:val="left" w:pos="573"/>
        </w:tabs>
        <w:ind w:hanging="352"/>
        <w:rPr>
          <w:sz w:val="20"/>
        </w:rPr>
      </w:pPr>
      <w:r>
        <w:rPr>
          <w:sz w:val="20"/>
        </w:rPr>
        <w:t>苦情対応</w:t>
      </w:r>
    </w:p>
    <w:p w14:paraId="5A166267" w14:textId="77777777" w:rsidR="00A63000" w:rsidRDefault="00521D34">
      <w:pPr>
        <w:pStyle w:val="a4"/>
        <w:numPr>
          <w:ilvl w:val="0"/>
          <w:numId w:val="66"/>
        </w:numPr>
        <w:tabs>
          <w:tab w:val="left" w:pos="372"/>
        </w:tabs>
        <w:spacing w:before="104" w:line="336" w:lineRule="auto"/>
        <w:ind w:left="392" w:right="315" w:hanging="171"/>
        <w:rPr>
          <w:rFonts w:ascii="Wingdings" w:eastAsia="Wingdings" w:hAnsi="Wingdings"/>
          <w:sz w:val="18"/>
          <w:lang w:eastAsia="ja-JP"/>
        </w:rPr>
      </w:pPr>
      <w:r>
        <w:rPr>
          <w:w w:val="95"/>
          <w:sz w:val="20"/>
          <w:lang w:eastAsia="ja-JP"/>
        </w:rPr>
        <w:t>特定個人情報等の取り扱いに関する苦情（</w:t>
      </w:r>
      <w:r>
        <w:rPr>
          <w:spacing w:val="-10"/>
          <w:w w:val="95"/>
          <w:sz w:val="20"/>
          <w:lang w:eastAsia="ja-JP"/>
        </w:rPr>
        <w:t>以下「苦情」という。</w:t>
      </w:r>
      <w:r>
        <w:rPr>
          <w:w w:val="95"/>
          <w:sz w:val="20"/>
          <w:lang w:eastAsia="ja-JP"/>
        </w:rPr>
        <w:t>）の対応について必要な体制</w:t>
      </w:r>
      <w:r>
        <w:rPr>
          <w:spacing w:val="183"/>
          <w:sz w:val="20"/>
          <w:lang w:eastAsia="ja-JP"/>
        </w:rPr>
        <w:t xml:space="preserve"> </w:t>
      </w:r>
      <w:r>
        <w:rPr>
          <w:sz w:val="20"/>
          <w:lang w:eastAsia="ja-JP"/>
        </w:rPr>
        <w:t>整備を行い、苦情があったときは、適切かつ迅速な処理に努めるものとする。</w:t>
      </w:r>
    </w:p>
    <w:p w14:paraId="5A166268" w14:textId="77777777" w:rsidR="00A63000" w:rsidRDefault="00521D34">
      <w:pPr>
        <w:pStyle w:val="a4"/>
        <w:numPr>
          <w:ilvl w:val="0"/>
          <w:numId w:val="66"/>
        </w:numPr>
        <w:tabs>
          <w:tab w:val="left" w:pos="372"/>
        </w:tabs>
        <w:spacing w:before="3"/>
        <w:ind w:left="371" w:hanging="151"/>
        <w:rPr>
          <w:rFonts w:ascii="Wingdings" w:eastAsia="Wingdings" w:hAnsi="Wingdings"/>
          <w:sz w:val="18"/>
          <w:lang w:eastAsia="ja-JP"/>
        </w:rPr>
      </w:pPr>
      <w:r>
        <w:rPr>
          <w:sz w:val="20"/>
          <w:lang w:eastAsia="ja-JP"/>
        </w:rPr>
        <w:t>苦情対応の責任者は、</w:t>
      </w:r>
      <w:r>
        <w:rPr>
          <w:color w:val="FF0000"/>
          <w:sz w:val="20"/>
          <w:lang w:eastAsia="ja-JP"/>
        </w:rPr>
        <w:t>○○○○部長</w:t>
      </w:r>
      <w:r>
        <w:rPr>
          <w:sz w:val="20"/>
          <w:lang w:eastAsia="ja-JP"/>
        </w:rPr>
        <w:t>とする。</w:t>
      </w:r>
    </w:p>
    <w:p w14:paraId="5A166269" w14:textId="77777777" w:rsidR="00A63000" w:rsidRDefault="00A63000">
      <w:pPr>
        <w:pStyle w:val="a3"/>
        <w:rPr>
          <w:sz w:val="22"/>
          <w:lang w:eastAsia="ja-JP"/>
        </w:rPr>
      </w:pPr>
    </w:p>
    <w:p w14:paraId="5A16626A" w14:textId="77777777" w:rsidR="00A63000" w:rsidRDefault="00521D34">
      <w:pPr>
        <w:pStyle w:val="a4"/>
        <w:numPr>
          <w:ilvl w:val="1"/>
          <w:numId w:val="23"/>
        </w:numPr>
        <w:tabs>
          <w:tab w:val="left" w:pos="572"/>
        </w:tabs>
        <w:spacing w:before="181"/>
        <w:ind w:left="571"/>
        <w:rPr>
          <w:sz w:val="20"/>
        </w:rPr>
      </w:pPr>
      <w:r>
        <w:rPr>
          <w:sz w:val="20"/>
        </w:rPr>
        <w:t>従業員の義務</w:t>
      </w:r>
    </w:p>
    <w:p w14:paraId="5A16626B" w14:textId="77777777" w:rsidR="00A63000" w:rsidRDefault="00521D34">
      <w:pPr>
        <w:pStyle w:val="a4"/>
        <w:numPr>
          <w:ilvl w:val="0"/>
          <w:numId w:val="66"/>
        </w:numPr>
        <w:tabs>
          <w:tab w:val="left" w:pos="372"/>
        </w:tabs>
        <w:spacing w:before="104" w:line="336" w:lineRule="auto"/>
        <w:ind w:left="391" w:right="319" w:hanging="171"/>
        <w:rPr>
          <w:rFonts w:ascii="Wingdings" w:eastAsia="Wingdings" w:hAnsi="Wingdings"/>
          <w:sz w:val="18"/>
          <w:lang w:eastAsia="ja-JP"/>
        </w:rPr>
      </w:pPr>
      <w:r>
        <w:rPr>
          <w:w w:val="95"/>
          <w:sz w:val="20"/>
          <w:lang w:eastAsia="ja-JP"/>
        </w:rPr>
        <w:t>当社の従業者又は従業員であった者は、業務上知り得た特定個人情報等の内容をみだりに他人</w:t>
      </w:r>
      <w:r>
        <w:rPr>
          <w:spacing w:val="85"/>
          <w:w w:val="95"/>
          <w:sz w:val="20"/>
          <w:lang w:eastAsia="ja-JP"/>
        </w:rPr>
        <w:t xml:space="preserve"> </w:t>
      </w:r>
      <w:r>
        <w:rPr>
          <w:sz w:val="20"/>
          <w:lang w:eastAsia="ja-JP"/>
        </w:rPr>
        <w:t>に知らせたり、不当な目的に使用したりしてはならない。</w:t>
      </w:r>
    </w:p>
    <w:p w14:paraId="5A16626C" w14:textId="77777777" w:rsidR="00A63000" w:rsidRDefault="00A63000">
      <w:pPr>
        <w:spacing w:line="336" w:lineRule="auto"/>
        <w:rPr>
          <w:rFonts w:ascii="Wingdings" w:eastAsia="Wingdings" w:hAnsi="Wingdings"/>
          <w:sz w:val="18"/>
          <w:lang w:eastAsia="ja-JP"/>
        </w:rPr>
        <w:sectPr w:rsidR="00A63000">
          <w:pgSz w:w="11910" w:h="16840"/>
          <w:pgMar w:top="1300" w:right="1380" w:bottom="1280" w:left="1480" w:header="1115" w:footer="1081" w:gutter="0"/>
          <w:cols w:space="720"/>
        </w:sectPr>
      </w:pPr>
    </w:p>
    <w:p w14:paraId="5A16626D" w14:textId="77777777" w:rsidR="00A63000" w:rsidRDefault="00A63000">
      <w:pPr>
        <w:pStyle w:val="a3"/>
        <w:rPr>
          <w:sz w:val="28"/>
          <w:lang w:eastAsia="ja-JP"/>
        </w:rPr>
      </w:pPr>
    </w:p>
    <w:p w14:paraId="5A16626E" w14:textId="77777777" w:rsidR="00A63000" w:rsidRDefault="00521D34">
      <w:pPr>
        <w:pStyle w:val="a4"/>
        <w:numPr>
          <w:ilvl w:val="0"/>
          <w:numId w:val="66"/>
        </w:numPr>
        <w:tabs>
          <w:tab w:val="left" w:pos="372"/>
        </w:tabs>
        <w:spacing w:before="80" w:line="336" w:lineRule="auto"/>
        <w:ind w:left="392" w:right="317" w:hanging="171"/>
        <w:rPr>
          <w:rFonts w:ascii="Wingdings" w:eastAsia="Wingdings" w:hAnsi="Wingdings"/>
          <w:sz w:val="18"/>
          <w:lang w:eastAsia="ja-JP"/>
        </w:rPr>
      </w:pPr>
      <w:r>
        <w:rPr>
          <w:w w:val="95"/>
          <w:sz w:val="20"/>
          <w:lang w:eastAsia="ja-JP"/>
        </w:rPr>
        <w:t>特定個人情報等の漏えい、滅失もしくは毀損の発生又は兆候を把握した従業員は、その旨を</w:t>
      </w:r>
      <w:r>
        <w:rPr>
          <w:color w:val="FF0000"/>
          <w:w w:val="95"/>
          <w:sz w:val="20"/>
          <w:lang w:eastAsia="ja-JP"/>
        </w:rPr>
        <w:t>事</w:t>
      </w:r>
      <w:r>
        <w:rPr>
          <w:color w:val="FF0000"/>
          <w:spacing w:val="87"/>
          <w:w w:val="95"/>
          <w:sz w:val="20"/>
          <w:lang w:eastAsia="ja-JP"/>
        </w:rPr>
        <w:t xml:space="preserve"> </w:t>
      </w:r>
      <w:r>
        <w:rPr>
          <w:color w:val="FF0000"/>
          <w:sz w:val="20"/>
          <w:lang w:eastAsia="ja-JP"/>
        </w:rPr>
        <w:t>務取扱責任者</w:t>
      </w:r>
      <w:r>
        <w:rPr>
          <w:sz w:val="20"/>
          <w:lang w:eastAsia="ja-JP"/>
        </w:rPr>
        <w:t>に報告するものとする。</w:t>
      </w:r>
    </w:p>
    <w:p w14:paraId="5A16626F" w14:textId="77777777" w:rsidR="00A63000" w:rsidRDefault="00521D34">
      <w:pPr>
        <w:pStyle w:val="a4"/>
        <w:numPr>
          <w:ilvl w:val="0"/>
          <w:numId w:val="66"/>
        </w:numPr>
        <w:tabs>
          <w:tab w:val="left" w:pos="372"/>
        </w:tabs>
        <w:spacing w:before="2" w:line="336" w:lineRule="auto"/>
        <w:ind w:left="392" w:right="319" w:hanging="171"/>
        <w:rPr>
          <w:rFonts w:ascii="Wingdings" w:eastAsia="Wingdings" w:hAnsi="Wingdings"/>
          <w:sz w:val="18"/>
          <w:lang w:eastAsia="ja-JP"/>
        </w:rPr>
      </w:pPr>
      <w:r>
        <w:rPr>
          <w:w w:val="95"/>
          <w:sz w:val="20"/>
          <w:lang w:eastAsia="ja-JP"/>
        </w:rPr>
        <w:t>本規程に違反している事実又は兆候を把握した従業者は、その旨を</w:t>
      </w:r>
      <w:r>
        <w:rPr>
          <w:color w:val="FF0000"/>
          <w:w w:val="95"/>
          <w:sz w:val="20"/>
          <w:lang w:eastAsia="ja-JP"/>
        </w:rPr>
        <w:t>事務取扱責任者</w:t>
      </w:r>
      <w:r>
        <w:rPr>
          <w:w w:val="95"/>
          <w:sz w:val="20"/>
          <w:lang w:eastAsia="ja-JP"/>
        </w:rPr>
        <w:t>に報告する</w:t>
      </w:r>
      <w:r>
        <w:rPr>
          <w:spacing w:val="85"/>
          <w:w w:val="95"/>
          <w:sz w:val="20"/>
          <w:lang w:eastAsia="ja-JP"/>
        </w:rPr>
        <w:t xml:space="preserve"> </w:t>
      </w:r>
      <w:r>
        <w:rPr>
          <w:sz w:val="20"/>
          <w:lang w:eastAsia="ja-JP"/>
        </w:rPr>
        <w:t>ものとする。</w:t>
      </w:r>
    </w:p>
    <w:p w14:paraId="5A166270" w14:textId="77777777" w:rsidR="00A63000" w:rsidRDefault="00521D34">
      <w:pPr>
        <w:pStyle w:val="a4"/>
        <w:numPr>
          <w:ilvl w:val="0"/>
          <w:numId w:val="66"/>
        </w:numPr>
        <w:tabs>
          <w:tab w:val="left" w:pos="372"/>
        </w:tabs>
        <w:spacing w:before="2" w:line="336" w:lineRule="auto"/>
        <w:ind w:left="392" w:right="316" w:hanging="171"/>
        <w:jc w:val="both"/>
        <w:rPr>
          <w:rFonts w:ascii="Wingdings" w:eastAsia="Wingdings" w:hAnsi="Wingdings"/>
          <w:sz w:val="18"/>
          <w:lang w:eastAsia="ja-JP"/>
        </w:rPr>
      </w:pPr>
      <w:r>
        <w:rPr>
          <w:color w:val="FF0000"/>
          <w:w w:val="95"/>
          <w:sz w:val="20"/>
          <w:lang w:eastAsia="ja-JP"/>
        </w:rPr>
        <w:t>事務取扱責任者</w:t>
      </w:r>
      <w:r>
        <w:rPr>
          <w:spacing w:val="5"/>
          <w:w w:val="95"/>
          <w:sz w:val="20"/>
          <w:lang w:eastAsia="ja-JP"/>
        </w:rPr>
        <w:t xml:space="preserve">は、前 </w:t>
      </w:r>
      <w:r>
        <w:rPr>
          <w:w w:val="95"/>
          <w:sz w:val="20"/>
          <w:lang w:eastAsia="ja-JP"/>
        </w:rPr>
        <w:t>3</w:t>
      </w:r>
      <w:r>
        <w:rPr>
          <w:spacing w:val="114"/>
          <w:sz w:val="20"/>
          <w:lang w:eastAsia="ja-JP"/>
        </w:rPr>
        <w:t xml:space="preserve"> </w:t>
      </w:r>
      <w:r>
        <w:rPr>
          <w:w w:val="95"/>
          <w:sz w:val="20"/>
          <w:lang w:eastAsia="ja-JP"/>
        </w:rPr>
        <w:t>項による報告の内容を調査し、本規程に違反する事実が判明した場合には遅滞なく</w:t>
      </w:r>
      <w:r>
        <w:rPr>
          <w:color w:val="FF0000"/>
          <w:w w:val="95"/>
          <w:sz w:val="20"/>
          <w:lang w:eastAsia="ja-JP"/>
        </w:rPr>
        <w:t>代表取締役</w:t>
      </w:r>
      <w:r>
        <w:rPr>
          <w:spacing w:val="-7"/>
          <w:w w:val="95"/>
          <w:sz w:val="20"/>
          <w:lang w:eastAsia="ja-JP"/>
        </w:rPr>
        <w:t>に報告するとともに、関係部門に適切な措置をとるよう指示するもの</w:t>
      </w:r>
      <w:r>
        <w:rPr>
          <w:spacing w:val="130"/>
          <w:sz w:val="20"/>
          <w:lang w:eastAsia="ja-JP"/>
        </w:rPr>
        <w:t xml:space="preserve"> </w:t>
      </w:r>
      <w:r>
        <w:rPr>
          <w:sz w:val="20"/>
          <w:lang w:eastAsia="ja-JP"/>
        </w:rPr>
        <w:t>とする。</w:t>
      </w:r>
    </w:p>
    <w:p w14:paraId="5A166271" w14:textId="77777777" w:rsidR="00A63000" w:rsidRDefault="00A63000">
      <w:pPr>
        <w:pStyle w:val="a3"/>
        <w:spacing w:before="5"/>
        <w:rPr>
          <w:sz w:val="28"/>
          <w:lang w:eastAsia="ja-JP"/>
        </w:rPr>
      </w:pPr>
    </w:p>
    <w:p w14:paraId="5A166272" w14:textId="77777777" w:rsidR="00A63000" w:rsidRDefault="00521D34">
      <w:pPr>
        <w:pStyle w:val="a4"/>
        <w:numPr>
          <w:ilvl w:val="0"/>
          <w:numId w:val="23"/>
        </w:numPr>
        <w:tabs>
          <w:tab w:val="left" w:pos="424"/>
        </w:tabs>
        <w:ind w:hanging="203"/>
        <w:rPr>
          <w:sz w:val="20"/>
        </w:rPr>
      </w:pPr>
      <w:r>
        <w:rPr>
          <w:w w:val="95"/>
          <w:sz w:val="20"/>
        </w:rPr>
        <w:t>委託の取り扱い</w:t>
      </w:r>
    </w:p>
    <w:p w14:paraId="5A166273" w14:textId="77777777" w:rsidR="00A63000" w:rsidRDefault="00521D34">
      <w:pPr>
        <w:pStyle w:val="a4"/>
        <w:numPr>
          <w:ilvl w:val="1"/>
          <w:numId w:val="23"/>
        </w:numPr>
        <w:tabs>
          <w:tab w:val="left" w:pos="573"/>
        </w:tabs>
        <w:spacing w:before="104"/>
        <w:ind w:hanging="352"/>
        <w:rPr>
          <w:sz w:val="20"/>
        </w:rPr>
      </w:pPr>
      <w:r>
        <w:rPr>
          <w:w w:val="95"/>
          <w:sz w:val="20"/>
        </w:rPr>
        <w:t>委託</w:t>
      </w:r>
    </w:p>
    <w:p w14:paraId="5A166274" w14:textId="77777777" w:rsidR="00A63000" w:rsidRDefault="00521D34">
      <w:pPr>
        <w:pStyle w:val="a3"/>
        <w:spacing w:before="104" w:line="336" w:lineRule="auto"/>
        <w:ind w:left="221" w:right="216"/>
        <w:rPr>
          <w:lang w:eastAsia="ja-JP"/>
        </w:rPr>
      </w:pPr>
      <w:r>
        <w:rPr>
          <w:w w:val="95"/>
          <w:lang w:eastAsia="ja-JP"/>
        </w:rPr>
        <w:t>特定個人情報等の取り扱いの全部又は一部を当社以外の者に委託するときは、委託先において、</w:t>
      </w:r>
      <w:r>
        <w:rPr>
          <w:spacing w:val="144"/>
          <w:lang w:eastAsia="ja-JP"/>
        </w:rPr>
        <w:t xml:space="preserve"> </w:t>
      </w:r>
      <w:r>
        <w:rPr>
          <w:lang w:eastAsia="ja-JP"/>
        </w:rPr>
        <w:t>マイナンバー法に基づき当社が果たすべき安全管理措置と同等の措置が講じられるか否かにつ</w:t>
      </w:r>
      <w:r>
        <w:rPr>
          <w:spacing w:val="1"/>
          <w:lang w:eastAsia="ja-JP"/>
        </w:rPr>
        <w:t xml:space="preserve"> </w:t>
      </w:r>
      <w:r>
        <w:rPr>
          <w:spacing w:val="-1"/>
          <w:lang w:eastAsia="ja-JP"/>
        </w:rPr>
        <w:t>いてあらかじめ確認したうえで、原則として委託契約において、特定個人情報等の安全管理につ</w:t>
      </w:r>
      <w:r>
        <w:rPr>
          <w:spacing w:val="-5"/>
          <w:lang w:eastAsia="ja-JP"/>
        </w:rPr>
        <w:t>いて委託先が講ずべき措置を明らかにし、委託先における特定個人情報の取扱状況を把握するも</w:t>
      </w:r>
      <w:r>
        <w:rPr>
          <w:lang w:eastAsia="ja-JP"/>
        </w:rPr>
        <w:t>のとする。</w:t>
      </w:r>
    </w:p>
    <w:p w14:paraId="5A166275" w14:textId="77777777" w:rsidR="00A63000" w:rsidRDefault="00A63000">
      <w:pPr>
        <w:pStyle w:val="a3"/>
        <w:spacing w:before="7"/>
        <w:rPr>
          <w:sz w:val="28"/>
          <w:lang w:eastAsia="ja-JP"/>
        </w:rPr>
      </w:pPr>
    </w:p>
    <w:p w14:paraId="5A166276" w14:textId="77777777" w:rsidR="00A63000" w:rsidRDefault="00521D34">
      <w:pPr>
        <w:pStyle w:val="a4"/>
        <w:numPr>
          <w:ilvl w:val="1"/>
          <w:numId w:val="23"/>
        </w:numPr>
        <w:tabs>
          <w:tab w:val="left" w:pos="573"/>
        </w:tabs>
        <w:ind w:hanging="352"/>
        <w:jc w:val="both"/>
        <w:rPr>
          <w:sz w:val="20"/>
        </w:rPr>
      </w:pPr>
      <w:r>
        <w:rPr>
          <w:sz w:val="20"/>
        </w:rPr>
        <w:t>再委託</w:t>
      </w:r>
    </w:p>
    <w:p w14:paraId="5A166277" w14:textId="77777777" w:rsidR="00A63000" w:rsidRDefault="00521D34">
      <w:pPr>
        <w:pStyle w:val="a3"/>
        <w:spacing w:before="104" w:line="336" w:lineRule="auto"/>
        <w:ind w:left="221" w:right="319"/>
        <w:jc w:val="both"/>
        <w:rPr>
          <w:lang w:eastAsia="ja-JP"/>
        </w:rPr>
      </w:pPr>
      <w:r>
        <w:rPr>
          <w:spacing w:val="-3"/>
          <w:w w:val="95"/>
          <w:lang w:eastAsia="ja-JP"/>
        </w:rPr>
        <w:t>委託先が特定個人情報等の取り扱いの全部又は一部を再委託する場合には、当社の許諾を得るも</w:t>
      </w:r>
      <w:r>
        <w:rPr>
          <w:spacing w:val="145"/>
          <w:lang w:eastAsia="ja-JP"/>
        </w:rPr>
        <w:t xml:space="preserve"> </w:t>
      </w:r>
      <w:r>
        <w:rPr>
          <w:w w:val="95"/>
          <w:lang w:eastAsia="ja-JP"/>
        </w:rPr>
        <w:t>のとする。また、再委託が行われた場合、当社は、委託先が再委託先に対して必要かつ適切な監</w:t>
      </w:r>
      <w:r>
        <w:rPr>
          <w:spacing w:val="46"/>
          <w:w w:val="95"/>
          <w:lang w:eastAsia="ja-JP"/>
        </w:rPr>
        <w:t xml:space="preserve"> </w:t>
      </w:r>
      <w:r>
        <w:rPr>
          <w:lang w:eastAsia="ja-JP"/>
        </w:rPr>
        <w:t>督を行っているかについて監督するものとする。</w:t>
      </w:r>
    </w:p>
    <w:p w14:paraId="5A166278" w14:textId="77777777" w:rsidR="00A63000" w:rsidRDefault="00A63000">
      <w:pPr>
        <w:pStyle w:val="a3"/>
        <w:spacing w:before="4"/>
        <w:rPr>
          <w:sz w:val="28"/>
          <w:lang w:eastAsia="ja-JP"/>
        </w:rPr>
      </w:pPr>
    </w:p>
    <w:p w14:paraId="5A166279" w14:textId="77777777" w:rsidR="00A63000" w:rsidRDefault="00521D34">
      <w:pPr>
        <w:pStyle w:val="a4"/>
        <w:numPr>
          <w:ilvl w:val="0"/>
          <w:numId w:val="23"/>
        </w:numPr>
        <w:tabs>
          <w:tab w:val="left" w:pos="424"/>
        </w:tabs>
        <w:ind w:hanging="203"/>
        <w:rPr>
          <w:sz w:val="20"/>
        </w:rPr>
      </w:pPr>
      <w:r>
        <w:rPr>
          <w:w w:val="95"/>
          <w:sz w:val="20"/>
        </w:rPr>
        <w:t>安全管理措置</w:t>
      </w:r>
    </w:p>
    <w:p w14:paraId="5A16627A" w14:textId="77777777" w:rsidR="00A63000" w:rsidRDefault="00521D34">
      <w:pPr>
        <w:pStyle w:val="a3"/>
        <w:spacing w:before="104" w:line="336" w:lineRule="auto"/>
        <w:ind w:left="221" w:right="319"/>
        <w:rPr>
          <w:lang w:eastAsia="ja-JP"/>
        </w:rPr>
      </w:pPr>
      <w:r>
        <w:rPr>
          <w:w w:val="95"/>
          <w:lang w:eastAsia="ja-JP"/>
        </w:rPr>
        <w:t>特定個人情報等の漏えい、滅失又は毀損の防止その他の特定個人情報等の安全管理のために、以</w:t>
      </w:r>
      <w:r>
        <w:rPr>
          <w:spacing w:val="46"/>
          <w:w w:val="95"/>
          <w:lang w:eastAsia="ja-JP"/>
        </w:rPr>
        <w:t xml:space="preserve"> </w:t>
      </w:r>
      <w:r>
        <w:rPr>
          <w:lang w:eastAsia="ja-JP"/>
        </w:rPr>
        <w:t>下に定める措置を講ずるものとする。</w:t>
      </w:r>
    </w:p>
    <w:p w14:paraId="5A16627B" w14:textId="77777777" w:rsidR="00A63000" w:rsidRDefault="00521D34">
      <w:pPr>
        <w:pStyle w:val="a4"/>
        <w:numPr>
          <w:ilvl w:val="1"/>
          <w:numId w:val="23"/>
        </w:numPr>
        <w:tabs>
          <w:tab w:val="left" w:pos="573"/>
        </w:tabs>
        <w:spacing w:before="2"/>
        <w:ind w:hanging="352"/>
        <w:rPr>
          <w:sz w:val="20"/>
        </w:rPr>
      </w:pPr>
      <w:r>
        <w:rPr>
          <w:sz w:val="20"/>
        </w:rPr>
        <w:t>組織的安全管理措置</w:t>
      </w:r>
    </w:p>
    <w:p w14:paraId="5A16627C" w14:textId="77777777" w:rsidR="00A63000" w:rsidRDefault="00521D34">
      <w:pPr>
        <w:pStyle w:val="a3"/>
        <w:spacing w:before="104"/>
        <w:ind w:left="221"/>
        <w:rPr>
          <w:lang w:eastAsia="ja-JP"/>
        </w:rPr>
      </w:pPr>
      <w:r>
        <w:rPr>
          <w:lang w:eastAsia="ja-JP"/>
        </w:rPr>
        <w:t>特定個人情報等の適正な取り扱いのために、次に掲げる組織的安全管理措置を講じる。</w:t>
      </w:r>
    </w:p>
    <w:p w14:paraId="5A16627D" w14:textId="77777777" w:rsidR="00A63000" w:rsidRDefault="00521D34">
      <w:pPr>
        <w:pStyle w:val="a4"/>
        <w:numPr>
          <w:ilvl w:val="2"/>
          <w:numId w:val="21"/>
        </w:numPr>
        <w:tabs>
          <w:tab w:val="left" w:pos="774"/>
        </w:tabs>
        <w:spacing w:before="104"/>
        <w:ind w:hanging="553"/>
        <w:rPr>
          <w:color w:val="5B9BD4"/>
          <w:sz w:val="20"/>
        </w:rPr>
      </w:pPr>
      <w:r>
        <w:rPr>
          <w:color w:val="5B9BD4"/>
          <w:w w:val="95"/>
          <w:sz w:val="20"/>
        </w:rPr>
        <w:t>組織体制の整備</w:t>
      </w:r>
    </w:p>
    <w:p w14:paraId="5A16627E" w14:textId="77777777" w:rsidR="00A63000" w:rsidRDefault="00521D34">
      <w:pPr>
        <w:pStyle w:val="a3"/>
        <w:spacing w:before="104"/>
        <w:ind w:left="221"/>
        <w:rPr>
          <w:lang w:eastAsia="ja-JP"/>
        </w:rPr>
      </w:pPr>
      <w:r>
        <w:rPr>
          <w:color w:val="5B9BD4"/>
          <w:spacing w:val="-8"/>
          <w:lang w:eastAsia="ja-JP"/>
        </w:rPr>
        <w:t>安全管理措置を講ずるために、「</w:t>
      </w:r>
      <w:r>
        <w:rPr>
          <w:color w:val="5B9BD4"/>
          <w:lang w:eastAsia="ja-JP"/>
        </w:rPr>
        <w:t>3</w:t>
      </w:r>
      <w:r>
        <w:rPr>
          <w:color w:val="5B9BD4"/>
          <w:spacing w:val="-2"/>
          <w:lang w:eastAsia="ja-JP"/>
        </w:rPr>
        <w:t>. 組織及び体制」に従い、組織体制を整備する。</w:t>
      </w:r>
    </w:p>
    <w:p w14:paraId="5A16627F" w14:textId="77777777" w:rsidR="00A63000" w:rsidRDefault="00521D34">
      <w:pPr>
        <w:pStyle w:val="a4"/>
        <w:numPr>
          <w:ilvl w:val="2"/>
          <w:numId w:val="21"/>
        </w:numPr>
        <w:tabs>
          <w:tab w:val="left" w:pos="774"/>
        </w:tabs>
        <w:spacing w:before="103"/>
        <w:ind w:hanging="553"/>
        <w:rPr>
          <w:sz w:val="20"/>
          <w:lang w:eastAsia="ja-JP"/>
        </w:rPr>
      </w:pPr>
      <w:r>
        <w:rPr>
          <w:w w:val="95"/>
          <w:sz w:val="20"/>
          <w:lang w:eastAsia="ja-JP"/>
        </w:rPr>
        <w:t>取扱規程等に基づく運用</w:t>
      </w:r>
    </w:p>
    <w:p w14:paraId="5A166280" w14:textId="77777777" w:rsidR="00A63000" w:rsidRDefault="00521D34">
      <w:pPr>
        <w:pStyle w:val="a3"/>
        <w:spacing w:before="104" w:after="53"/>
        <w:ind w:left="221"/>
        <w:rPr>
          <w:lang w:eastAsia="ja-JP"/>
        </w:rPr>
      </w:pPr>
      <w:r>
        <w:rPr>
          <w:color w:val="FF0000"/>
          <w:lang w:eastAsia="ja-JP"/>
        </w:rPr>
        <w:t>「情報資産管理台帳」</w:t>
      </w:r>
      <w:r>
        <w:rPr>
          <w:lang w:eastAsia="ja-JP"/>
        </w:rPr>
        <w:t>に、以下を登録する。</w:t>
      </w:r>
    </w:p>
    <w:tbl>
      <w:tblPr>
        <w:tblStyle w:val="TableNormal"/>
        <w:tblW w:w="0" w:type="auto"/>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135"/>
        <w:gridCol w:w="4133"/>
      </w:tblGrid>
      <w:tr w:rsidR="00A63000" w14:paraId="5A166283" w14:textId="77777777">
        <w:trPr>
          <w:trHeight w:val="359"/>
        </w:trPr>
        <w:tc>
          <w:tcPr>
            <w:tcW w:w="4135" w:type="dxa"/>
          </w:tcPr>
          <w:p w14:paraId="5A166281" w14:textId="77777777" w:rsidR="00A63000" w:rsidRDefault="00521D34">
            <w:pPr>
              <w:pStyle w:val="TableParagraph"/>
              <w:spacing w:before="50"/>
              <w:ind w:left="964"/>
              <w:rPr>
                <w:rFonts w:ascii="ＭＳ ゴシック" w:eastAsia="ＭＳ ゴシック"/>
                <w:sz w:val="20"/>
                <w:lang w:eastAsia="ja-JP"/>
              </w:rPr>
            </w:pPr>
            <w:r>
              <w:rPr>
                <w:rFonts w:ascii="ＭＳ ゴシック" w:eastAsia="ＭＳ ゴシック" w:hint="eastAsia"/>
                <w:sz w:val="20"/>
                <w:lang w:eastAsia="ja-JP"/>
              </w:rPr>
              <w:t>情報資産管理台帳の項目</w:t>
            </w:r>
          </w:p>
        </w:tc>
        <w:tc>
          <w:tcPr>
            <w:tcW w:w="4133" w:type="dxa"/>
          </w:tcPr>
          <w:p w14:paraId="5A166282" w14:textId="77777777" w:rsidR="00A63000" w:rsidRDefault="00521D34">
            <w:pPr>
              <w:pStyle w:val="TableParagraph"/>
              <w:spacing w:before="50"/>
              <w:ind w:left="1643" w:right="1640"/>
              <w:jc w:val="center"/>
              <w:rPr>
                <w:rFonts w:ascii="ＭＳ ゴシック" w:eastAsia="ＭＳ ゴシック"/>
                <w:sz w:val="20"/>
              </w:rPr>
            </w:pPr>
            <w:r>
              <w:rPr>
                <w:rFonts w:ascii="ＭＳ ゴシック" w:eastAsia="ＭＳ ゴシック" w:hint="eastAsia"/>
                <w:sz w:val="20"/>
              </w:rPr>
              <w:t>登録内容</w:t>
            </w:r>
          </w:p>
        </w:tc>
      </w:tr>
      <w:tr w:rsidR="00A63000" w14:paraId="5A166286" w14:textId="77777777">
        <w:trPr>
          <w:trHeight w:val="359"/>
        </w:trPr>
        <w:tc>
          <w:tcPr>
            <w:tcW w:w="4135" w:type="dxa"/>
          </w:tcPr>
          <w:p w14:paraId="5A166284" w14:textId="77777777" w:rsidR="00A63000" w:rsidRDefault="00521D34">
            <w:pPr>
              <w:pStyle w:val="TableParagraph"/>
              <w:spacing w:before="52"/>
              <w:ind w:left="107"/>
              <w:rPr>
                <w:rFonts w:ascii="ＭＳ ゴシック" w:eastAsia="ＭＳ ゴシック"/>
                <w:sz w:val="20"/>
              </w:rPr>
            </w:pPr>
            <w:r>
              <w:rPr>
                <w:rFonts w:ascii="ＭＳ ゴシック" w:eastAsia="ＭＳ ゴシック" w:hint="eastAsia"/>
                <w:sz w:val="20"/>
              </w:rPr>
              <w:t>情報資産名称</w:t>
            </w:r>
          </w:p>
        </w:tc>
        <w:tc>
          <w:tcPr>
            <w:tcW w:w="4133" w:type="dxa"/>
          </w:tcPr>
          <w:p w14:paraId="5A166285" w14:textId="77777777" w:rsidR="00A63000" w:rsidRDefault="00521D34">
            <w:pPr>
              <w:pStyle w:val="TableParagraph"/>
              <w:spacing w:before="52"/>
              <w:ind w:left="105"/>
              <w:rPr>
                <w:rFonts w:ascii="ＭＳ ゴシック" w:eastAsia="ＭＳ ゴシック"/>
                <w:sz w:val="20"/>
                <w:lang w:eastAsia="ja-JP"/>
              </w:rPr>
            </w:pPr>
            <w:r>
              <w:rPr>
                <w:rFonts w:ascii="ＭＳ ゴシック" w:eastAsia="ＭＳ ゴシック" w:hint="eastAsia"/>
                <w:sz w:val="20"/>
                <w:lang w:eastAsia="ja-JP"/>
              </w:rPr>
              <w:t>特定個人情報ファイルの種類、名称</w:t>
            </w:r>
          </w:p>
        </w:tc>
      </w:tr>
      <w:tr w:rsidR="00A63000" w14:paraId="5A16628A" w14:textId="77777777">
        <w:trPr>
          <w:trHeight w:val="1079"/>
        </w:trPr>
        <w:tc>
          <w:tcPr>
            <w:tcW w:w="4135" w:type="dxa"/>
          </w:tcPr>
          <w:p w14:paraId="5A166287" w14:textId="77777777" w:rsidR="00A63000" w:rsidRDefault="00521D34">
            <w:pPr>
              <w:pStyle w:val="TableParagraph"/>
              <w:spacing w:before="52"/>
              <w:ind w:left="107"/>
              <w:rPr>
                <w:rFonts w:ascii="ＭＳ ゴシック" w:eastAsia="ＭＳ ゴシック"/>
                <w:sz w:val="20"/>
              </w:rPr>
            </w:pPr>
            <w:r>
              <w:rPr>
                <w:rFonts w:ascii="ＭＳ ゴシック" w:eastAsia="ＭＳ ゴシック" w:hint="eastAsia"/>
                <w:w w:val="95"/>
                <w:sz w:val="20"/>
              </w:rPr>
              <w:t>備考</w:t>
            </w:r>
          </w:p>
        </w:tc>
        <w:tc>
          <w:tcPr>
            <w:tcW w:w="4133" w:type="dxa"/>
          </w:tcPr>
          <w:p w14:paraId="5A166288" w14:textId="77777777" w:rsidR="00A63000" w:rsidRDefault="00521D34">
            <w:pPr>
              <w:pStyle w:val="TableParagraph"/>
              <w:spacing w:before="52"/>
              <w:ind w:left="105"/>
              <w:rPr>
                <w:rFonts w:ascii="ＭＳ ゴシック" w:eastAsia="ＭＳ ゴシック"/>
                <w:sz w:val="20"/>
                <w:lang w:eastAsia="ja-JP"/>
              </w:rPr>
            </w:pPr>
            <w:r>
              <w:rPr>
                <w:rFonts w:ascii="ＭＳ ゴシック" w:eastAsia="ＭＳ ゴシック" w:hint="eastAsia"/>
                <w:sz w:val="20"/>
                <w:lang w:eastAsia="ja-JP"/>
              </w:rPr>
              <w:t>対象者及び個人情報の項目</w:t>
            </w:r>
          </w:p>
          <w:p w14:paraId="5A166289" w14:textId="77777777" w:rsidR="00A63000" w:rsidRDefault="00521D34">
            <w:pPr>
              <w:pStyle w:val="TableParagraph"/>
              <w:spacing w:line="360" w:lineRule="atLeast"/>
              <w:ind w:left="105" w:right="1214"/>
              <w:rPr>
                <w:rFonts w:ascii="ＭＳ ゴシック" w:eastAsia="ＭＳ ゴシック"/>
                <w:sz w:val="20"/>
                <w:lang w:eastAsia="ja-JP"/>
              </w:rPr>
            </w:pPr>
            <w:r>
              <w:rPr>
                <w:rFonts w:ascii="ＭＳ ゴシック" w:eastAsia="ＭＳ ゴシック" w:hint="eastAsia"/>
                <w:spacing w:val="-1"/>
                <w:sz w:val="20"/>
                <w:lang w:eastAsia="ja-JP"/>
              </w:rPr>
              <w:t>明示・公表等を行った利用目的</w:t>
            </w:r>
            <w:r>
              <w:rPr>
                <w:rFonts w:ascii="ＭＳ ゴシック" w:eastAsia="ＭＳ ゴシック" w:hint="eastAsia"/>
                <w:sz w:val="20"/>
                <w:lang w:eastAsia="ja-JP"/>
              </w:rPr>
              <w:t>削除・廃棄状況</w:t>
            </w:r>
          </w:p>
        </w:tc>
      </w:tr>
      <w:tr w:rsidR="00A63000" w14:paraId="5A16628D" w14:textId="77777777">
        <w:trPr>
          <w:trHeight w:val="359"/>
        </w:trPr>
        <w:tc>
          <w:tcPr>
            <w:tcW w:w="4135" w:type="dxa"/>
          </w:tcPr>
          <w:p w14:paraId="5A16628B" w14:textId="77777777" w:rsidR="00A63000" w:rsidRDefault="00521D34">
            <w:pPr>
              <w:pStyle w:val="TableParagraph"/>
              <w:spacing w:before="52"/>
              <w:ind w:left="107"/>
              <w:rPr>
                <w:rFonts w:ascii="ＭＳ ゴシック" w:eastAsia="ＭＳ ゴシック"/>
                <w:sz w:val="20"/>
              </w:rPr>
            </w:pPr>
            <w:r>
              <w:rPr>
                <w:rFonts w:ascii="ＭＳ ゴシック" w:eastAsia="ＭＳ ゴシック" w:hint="eastAsia"/>
                <w:sz w:val="20"/>
              </w:rPr>
              <w:t>管理部署</w:t>
            </w:r>
          </w:p>
        </w:tc>
        <w:tc>
          <w:tcPr>
            <w:tcW w:w="4133" w:type="dxa"/>
          </w:tcPr>
          <w:p w14:paraId="5A16628C" w14:textId="77777777" w:rsidR="00A63000" w:rsidRDefault="00521D34">
            <w:pPr>
              <w:pStyle w:val="TableParagraph"/>
              <w:spacing w:before="52"/>
              <w:ind w:left="105"/>
              <w:rPr>
                <w:rFonts w:ascii="ＭＳ ゴシック" w:eastAsia="ＭＳ ゴシック"/>
                <w:sz w:val="20"/>
              </w:rPr>
            </w:pPr>
            <w:r>
              <w:rPr>
                <w:rFonts w:ascii="ＭＳ ゴシック" w:eastAsia="ＭＳ ゴシック" w:hint="eastAsia"/>
                <w:sz w:val="20"/>
              </w:rPr>
              <w:t>責任者、取扱部署</w:t>
            </w:r>
          </w:p>
        </w:tc>
      </w:tr>
      <w:tr w:rsidR="00A63000" w14:paraId="5A166290" w14:textId="77777777">
        <w:trPr>
          <w:trHeight w:val="361"/>
        </w:trPr>
        <w:tc>
          <w:tcPr>
            <w:tcW w:w="4135" w:type="dxa"/>
          </w:tcPr>
          <w:p w14:paraId="5A16628E" w14:textId="77777777" w:rsidR="00A63000" w:rsidRDefault="00521D34">
            <w:pPr>
              <w:pStyle w:val="TableParagraph"/>
              <w:spacing w:before="54"/>
              <w:ind w:left="107"/>
              <w:rPr>
                <w:rFonts w:ascii="ＭＳ ゴシック" w:eastAsia="ＭＳ ゴシック"/>
                <w:sz w:val="20"/>
              </w:rPr>
            </w:pPr>
            <w:r>
              <w:rPr>
                <w:rFonts w:ascii="ＭＳ ゴシック" w:eastAsia="ＭＳ ゴシック" w:hint="eastAsia"/>
                <w:sz w:val="20"/>
              </w:rPr>
              <w:t>利用者範囲</w:t>
            </w:r>
          </w:p>
        </w:tc>
        <w:tc>
          <w:tcPr>
            <w:tcW w:w="4133" w:type="dxa"/>
          </w:tcPr>
          <w:p w14:paraId="5A16628F" w14:textId="77777777" w:rsidR="00A63000" w:rsidRDefault="00521D34">
            <w:pPr>
              <w:pStyle w:val="TableParagraph"/>
              <w:spacing w:before="54"/>
              <w:ind w:left="105"/>
              <w:rPr>
                <w:rFonts w:ascii="ＭＳ ゴシック" w:eastAsia="ＭＳ ゴシック"/>
                <w:sz w:val="20"/>
                <w:lang w:eastAsia="ja-JP"/>
              </w:rPr>
            </w:pPr>
            <w:r>
              <w:rPr>
                <w:rFonts w:ascii="ＭＳ ゴシック" w:eastAsia="ＭＳ ゴシック" w:hint="eastAsia"/>
                <w:sz w:val="20"/>
                <w:lang w:eastAsia="ja-JP"/>
              </w:rPr>
              <w:t>アクセス権を有する者</w:t>
            </w:r>
          </w:p>
        </w:tc>
      </w:tr>
    </w:tbl>
    <w:p w14:paraId="5A166291" w14:textId="77777777" w:rsidR="00A63000" w:rsidRDefault="00A63000">
      <w:pPr>
        <w:rPr>
          <w:rFonts w:ascii="ＭＳ ゴシック" w:eastAsia="ＭＳ ゴシック"/>
          <w:sz w:val="20"/>
          <w:lang w:eastAsia="ja-JP"/>
        </w:rPr>
        <w:sectPr w:rsidR="00A63000">
          <w:pgSz w:w="11910" w:h="16840"/>
          <w:pgMar w:top="1300" w:right="1380" w:bottom="1280" w:left="1480" w:header="1115" w:footer="1081" w:gutter="0"/>
          <w:cols w:space="720"/>
        </w:sectPr>
      </w:pPr>
    </w:p>
    <w:p w14:paraId="5A166292" w14:textId="77777777" w:rsidR="00A63000" w:rsidRDefault="00A63000">
      <w:pPr>
        <w:pStyle w:val="a3"/>
        <w:rPr>
          <w:lang w:eastAsia="ja-JP"/>
        </w:rPr>
      </w:pPr>
    </w:p>
    <w:p w14:paraId="5A166293" w14:textId="77777777" w:rsidR="00A63000" w:rsidRDefault="00A63000">
      <w:pPr>
        <w:pStyle w:val="a3"/>
        <w:spacing w:before="2"/>
        <w:rPr>
          <w:sz w:val="10"/>
          <w:lang w:eastAsia="ja-JP"/>
        </w:rPr>
      </w:pPr>
    </w:p>
    <w:tbl>
      <w:tblPr>
        <w:tblStyle w:val="TableNormal"/>
        <w:tblW w:w="0" w:type="auto"/>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135"/>
        <w:gridCol w:w="4133"/>
      </w:tblGrid>
      <w:tr w:rsidR="00A63000" w14:paraId="5A166296" w14:textId="77777777">
        <w:trPr>
          <w:trHeight w:val="359"/>
        </w:trPr>
        <w:tc>
          <w:tcPr>
            <w:tcW w:w="4135" w:type="dxa"/>
          </w:tcPr>
          <w:p w14:paraId="5A166294" w14:textId="77777777" w:rsidR="00A63000" w:rsidRDefault="00521D34">
            <w:pPr>
              <w:pStyle w:val="TableParagraph"/>
              <w:spacing w:before="51"/>
              <w:ind w:left="107"/>
              <w:rPr>
                <w:rFonts w:ascii="ＭＳ ゴシック" w:eastAsia="ＭＳ ゴシック"/>
                <w:sz w:val="20"/>
              </w:rPr>
            </w:pPr>
            <w:r>
              <w:rPr>
                <w:rFonts w:ascii="ＭＳ ゴシック" w:eastAsia="ＭＳ ゴシック" w:hint="eastAsia"/>
                <w:sz w:val="20"/>
              </w:rPr>
              <w:t>媒体・保存先</w:t>
            </w:r>
          </w:p>
        </w:tc>
        <w:tc>
          <w:tcPr>
            <w:tcW w:w="4133" w:type="dxa"/>
          </w:tcPr>
          <w:p w14:paraId="5A166295" w14:textId="77777777" w:rsidR="00A63000" w:rsidRDefault="00521D34">
            <w:pPr>
              <w:pStyle w:val="TableParagraph"/>
              <w:spacing w:before="51"/>
              <w:ind w:left="105"/>
              <w:rPr>
                <w:rFonts w:ascii="ＭＳ ゴシック" w:eastAsia="ＭＳ ゴシック"/>
                <w:sz w:val="20"/>
              </w:rPr>
            </w:pPr>
            <w:r>
              <w:rPr>
                <w:rFonts w:ascii="ＭＳ ゴシック" w:eastAsia="ＭＳ ゴシック" w:hint="eastAsia"/>
                <w:sz w:val="20"/>
              </w:rPr>
              <w:t>保管場所・保管方法</w:t>
            </w:r>
          </w:p>
        </w:tc>
      </w:tr>
      <w:tr w:rsidR="00A63000" w14:paraId="5A166299" w14:textId="77777777">
        <w:trPr>
          <w:trHeight w:val="359"/>
        </w:trPr>
        <w:tc>
          <w:tcPr>
            <w:tcW w:w="4135" w:type="dxa"/>
          </w:tcPr>
          <w:p w14:paraId="5A166297" w14:textId="77777777" w:rsidR="00A63000" w:rsidRDefault="00521D34">
            <w:pPr>
              <w:pStyle w:val="TableParagraph"/>
              <w:spacing w:before="51"/>
              <w:ind w:left="107"/>
              <w:rPr>
                <w:rFonts w:ascii="ＭＳ ゴシック" w:eastAsia="ＭＳ ゴシック"/>
                <w:sz w:val="20"/>
              </w:rPr>
            </w:pPr>
            <w:r>
              <w:rPr>
                <w:rFonts w:ascii="ＭＳ ゴシック" w:eastAsia="ＭＳ ゴシック" w:hint="eastAsia"/>
                <w:sz w:val="20"/>
              </w:rPr>
              <w:t>保存期限</w:t>
            </w:r>
          </w:p>
        </w:tc>
        <w:tc>
          <w:tcPr>
            <w:tcW w:w="4133" w:type="dxa"/>
          </w:tcPr>
          <w:p w14:paraId="5A166298" w14:textId="77777777" w:rsidR="00A63000" w:rsidRDefault="00521D34">
            <w:pPr>
              <w:pStyle w:val="TableParagraph"/>
              <w:spacing w:before="51"/>
              <w:ind w:left="105"/>
              <w:rPr>
                <w:rFonts w:ascii="ＭＳ ゴシック" w:eastAsia="ＭＳ ゴシック"/>
                <w:sz w:val="20"/>
              </w:rPr>
            </w:pPr>
            <w:r>
              <w:rPr>
                <w:rFonts w:ascii="ＭＳ ゴシック" w:eastAsia="ＭＳ ゴシック" w:hint="eastAsia"/>
                <w:sz w:val="20"/>
              </w:rPr>
              <w:t>保存期間</w:t>
            </w:r>
          </w:p>
        </w:tc>
      </w:tr>
    </w:tbl>
    <w:p w14:paraId="5A16629A" w14:textId="77777777" w:rsidR="00A63000" w:rsidRDefault="00521D34">
      <w:pPr>
        <w:pStyle w:val="a3"/>
        <w:spacing w:before="52"/>
        <w:ind w:left="221"/>
        <w:rPr>
          <w:lang w:eastAsia="ja-JP"/>
        </w:rPr>
      </w:pPr>
      <w:r>
        <w:rPr>
          <w:spacing w:val="-34"/>
          <w:lang w:eastAsia="ja-JP"/>
        </w:rPr>
        <w:t>なお、</w:t>
      </w:r>
      <w:r>
        <w:rPr>
          <w:color w:val="FF0000"/>
          <w:lang w:eastAsia="ja-JP"/>
        </w:rPr>
        <w:t>「情報資産管理台帳」</w:t>
      </w:r>
      <w:r>
        <w:rPr>
          <w:lang w:eastAsia="ja-JP"/>
        </w:rPr>
        <w:t>には個人番号は記載しない。</w:t>
      </w:r>
    </w:p>
    <w:p w14:paraId="5A16629B" w14:textId="77777777" w:rsidR="00A63000" w:rsidRDefault="00521D34">
      <w:pPr>
        <w:pStyle w:val="a4"/>
        <w:numPr>
          <w:ilvl w:val="2"/>
          <w:numId w:val="21"/>
        </w:numPr>
        <w:tabs>
          <w:tab w:val="left" w:pos="774"/>
        </w:tabs>
        <w:spacing w:before="103"/>
        <w:ind w:hanging="553"/>
        <w:rPr>
          <w:sz w:val="20"/>
          <w:lang w:eastAsia="ja-JP"/>
        </w:rPr>
      </w:pPr>
      <w:r>
        <w:rPr>
          <w:w w:val="95"/>
          <w:sz w:val="20"/>
          <w:lang w:eastAsia="ja-JP"/>
        </w:rPr>
        <w:t>取扱状況を確認する手段の整備</w:t>
      </w:r>
    </w:p>
    <w:p w14:paraId="5A16629C" w14:textId="77777777" w:rsidR="00A63000" w:rsidRDefault="00521D34">
      <w:pPr>
        <w:pStyle w:val="a3"/>
        <w:spacing w:before="104" w:line="336" w:lineRule="auto"/>
        <w:ind w:left="221" w:right="319"/>
        <w:rPr>
          <w:lang w:eastAsia="ja-JP"/>
        </w:rPr>
      </w:pPr>
      <w:r>
        <w:rPr>
          <w:spacing w:val="-5"/>
          <w:w w:val="95"/>
          <w:lang w:eastAsia="ja-JP"/>
        </w:rPr>
        <w:t>本規程に基づく運用状況を確認するため、以下の項目をシステムログ又は利用実績として記録す</w:t>
      </w:r>
      <w:r>
        <w:rPr>
          <w:spacing w:val="135"/>
          <w:lang w:eastAsia="ja-JP"/>
        </w:rPr>
        <w:t xml:space="preserve"> </w:t>
      </w:r>
      <w:r>
        <w:rPr>
          <w:lang w:eastAsia="ja-JP"/>
        </w:rPr>
        <w:t>る。</w:t>
      </w:r>
    </w:p>
    <w:p w14:paraId="5A16629D" w14:textId="77777777" w:rsidR="00A63000" w:rsidRDefault="00521D34">
      <w:pPr>
        <w:pStyle w:val="a3"/>
        <w:spacing w:before="3"/>
        <w:ind w:left="221"/>
        <w:rPr>
          <w:lang w:eastAsia="ja-JP"/>
        </w:rPr>
      </w:pPr>
      <w:r>
        <w:rPr>
          <w:lang w:eastAsia="ja-JP"/>
        </w:rPr>
        <w:t>・特定個人情報ファイルの利用・出力状況の記録</w:t>
      </w:r>
    </w:p>
    <w:p w14:paraId="5A16629E" w14:textId="77777777" w:rsidR="00A63000" w:rsidRDefault="00521D34">
      <w:pPr>
        <w:pStyle w:val="a3"/>
        <w:spacing w:before="103"/>
        <w:ind w:left="221"/>
        <w:rPr>
          <w:lang w:eastAsia="ja-JP"/>
        </w:rPr>
      </w:pPr>
      <w:r>
        <w:rPr>
          <w:lang w:eastAsia="ja-JP"/>
        </w:rPr>
        <w:t>・書類・媒体等の持出しの記録</w:t>
      </w:r>
    </w:p>
    <w:p w14:paraId="5A16629F" w14:textId="77777777" w:rsidR="00A63000" w:rsidRDefault="00521D34">
      <w:pPr>
        <w:pStyle w:val="a3"/>
        <w:spacing w:before="104"/>
        <w:ind w:left="221"/>
        <w:rPr>
          <w:lang w:eastAsia="ja-JP"/>
        </w:rPr>
      </w:pPr>
      <w:r>
        <w:rPr>
          <w:lang w:eastAsia="ja-JP"/>
        </w:rPr>
        <w:t>・特定個人情報ファイルの削除・廃棄記録</w:t>
      </w:r>
    </w:p>
    <w:p w14:paraId="5A1662A0" w14:textId="77777777" w:rsidR="00A63000" w:rsidRDefault="00521D34">
      <w:pPr>
        <w:pStyle w:val="a3"/>
        <w:spacing w:before="104"/>
        <w:ind w:left="221"/>
        <w:rPr>
          <w:lang w:eastAsia="ja-JP"/>
        </w:rPr>
      </w:pPr>
      <w:r>
        <w:rPr>
          <w:lang w:eastAsia="ja-JP"/>
        </w:rPr>
        <w:t>・削除・廃棄を委託した場合、これを証明する記録等</w:t>
      </w:r>
    </w:p>
    <w:p w14:paraId="5A1662A1" w14:textId="77777777" w:rsidR="00A63000" w:rsidRDefault="00521D34">
      <w:pPr>
        <w:pStyle w:val="a3"/>
        <w:spacing w:before="103" w:line="336" w:lineRule="auto"/>
        <w:ind w:left="392" w:right="319" w:hanging="195"/>
        <w:rPr>
          <w:lang w:eastAsia="ja-JP"/>
        </w:rPr>
      </w:pPr>
      <w:r>
        <w:rPr>
          <w:w w:val="95"/>
          <w:lang w:eastAsia="ja-JP"/>
        </w:rPr>
        <w:t>・特定個人情報ファイルを</w:t>
      </w:r>
      <w:r>
        <w:rPr>
          <w:color w:val="FF0000"/>
          <w:w w:val="95"/>
          <w:lang w:eastAsia="ja-JP"/>
        </w:rPr>
        <w:t>情報システム</w:t>
      </w:r>
      <w:r>
        <w:rPr>
          <w:w w:val="95"/>
          <w:lang w:eastAsia="ja-JP"/>
        </w:rPr>
        <w:t>で取り扱う場合、</w:t>
      </w:r>
      <w:r>
        <w:rPr>
          <w:color w:val="FF0000"/>
          <w:w w:val="95"/>
          <w:lang w:eastAsia="ja-JP"/>
        </w:rPr>
        <w:t>事務取扱担当者</w:t>
      </w:r>
      <w:r>
        <w:rPr>
          <w:w w:val="95"/>
          <w:lang w:eastAsia="ja-JP"/>
        </w:rPr>
        <w:t>の</w:t>
      </w:r>
      <w:r>
        <w:rPr>
          <w:color w:val="FF0000"/>
          <w:w w:val="95"/>
          <w:lang w:eastAsia="ja-JP"/>
        </w:rPr>
        <w:t>情報システム</w:t>
      </w:r>
      <w:r>
        <w:rPr>
          <w:w w:val="95"/>
          <w:lang w:eastAsia="ja-JP"/>
        </w:rPr>
        <w:t>の利用</w:t>
      </w:r>
      <w:r>
        <w:rPr>
          <w:spacing w:val="70"/>
          <w:w w:val="95"/>
          <w:lang w:eastAsia="ja-JP"/>
        </w:rPr>
        <w:t xml:space="preserve"> </w:t>
      </w:r>
      <w:r>
        <w:rPr>
          <w:lang w:eastAsia="ja-JP"/>
        </w:rPr>
        <w:t>状況（ログイン実績、アクセスログ等）の記録</w:t>
      </w:r>
    </w:p>
    <w:p w14:paraId="5A1662A2" w14:textId="77777777" w:rsidR="00A63000" w:rsidRDefault="00521D34">
      <w:pPr>
        <w:pStyle w:val="a4"/>
        <w:numPr>
          <w:ilvl w:val="2"/>
          <w:numId w:val="21"/>
        </w:numPr>
        <w:tabs>
          <w:tab w:val="left" w:pos="774"/>
        </w:tabs>
        <w:spacing w:before="3"/>
        <w:ind w:hanging="553"/>
        <w:rPr>
          <w:sz w:val="20"/>
          <w:lang w:eastAsia="ja-JP"/>
        </w:rPr>
      </w:pPr>
      <w:r>
        <w:rPr>
          <w:w w:val="95"/>
          <w:sz w:val="20"/>
          <w:lang w:eastAsia="ja-JP"/>
        </w:rPr>
        <w:t>情報漏えい等事案に対応する体制の整備</w:t>
      </w:r>
    </w:p>
    <w:p w14:paraId="5A1662A3" w14:textId="77777777" w:rsidR="00A63000" w:rsidRDefault="00521D34">
      <w:pPr>
        <w:pStyle w:val="a3"/>
        <w:spacing w:before="103" w:line="336" w:lineRule="auto"/>
        <w:ind w:left="221" w:right="319"/>
        <w:rPr>
          <w:lang w:eastAsia="ja-JP"/>
        </w:rPr>
      </w:pPr>
      <w:r>
        <w:rPr>
          <w:w w:val="95"/>
          <w:lang w:eastAsia="ja-JP"/>
        </w:rPr>
        <w:t>情報漏えい等の事案の発生又は兆候を把握した場合には、</w:t>
      </w:r>
      <w:r>
        <w:rPr>
          <w:color w:val="FF0000"/>
          <w:w w:val="95"/>
          <w:lang w:eastAsia="ja-JP"/>
        </w:rPr>
        <w:t>事務取扱責任者</w:t>
      </w:r>
      <w:r>
        <w:rPr>
          <w:w w:val="95"/>
          <w:lang w:eastAsia="ja-JP"/>
        </w:rPr>
        <w:t>は</w:t>
      </w:r>
      <w:r>
        <w:rPr>
          <w:color w:val="FF0000"/>
          <w:w w:val="95"/>
          <w:lang w:eastAsia="ja-JP"/>
        </w:rPr>
        <w:t>「情報セキュリティ</w:t>
      </w:r>
      <w:r>
        <w:rPr>
          <w:color w:val="FF0000"/>
          <w:spacing w:val="46"/>
          <w:w w:val="95"/>
          <w:lang w:eastAsia="ja-JP"/>
        </w:rPr>
        <w:t xml:space="preserve"> </w:t>
      </w:r>
      <w:r>
        <w:rPr>
          <w:color w:val="FF0000"/>
          <w:lang w:eastAsia="ja-JP"/>
        </w:rPr>
        <w:t>関連規程」</w:t>
      </w:r>
      <w:r>
        <w:rPr>
          <w:lang w:eastAsia="ja-JP"/>
        </w:rPr>
        <w:t>に定める安全管理措置に従って対応を行う。</w:t>
      </w:r>
    </w:p>
    <w:p w14:paraId="5A1662A4" w14:textId="77777777" w:rsidR="00A63000" w:rsidRDefault="00521D34">
      <w:pPr>
        <w:pStyle w:val="a4"/>
        <w:numPr>
          <w:ilvl w:val="2"/>
          <w:numId w:val="21"/>
        </w:numPr>
        <w:tabs>
          <w:tab w:val="left" w:pos="774"/>
        </w:tabs>
        <w:spacing w:before="3"/>
        <w:ind w:hanging="553"/>
        <w:rPr>
          <w:sz w:val="20"/>
          <w:lang w:eastAsia="ja-JP"/>
        </w:rPr>
      </w:pPr>
      <w:r>
        <w:rPr>
          <w:w w:val="95"/>
          <w:sz w:val="20"/>
          <w:lang w:eastAsia="ja-JP"/>
        </w:rPr>
        <w:t>取扱状況の把握及び安全管理措置の見直し</w:t>
      </w:r>
    </w:p>
    <w:p w14:paraId="5A1662A5" w14:textId="77777777" w:rsidR="00A63000" w:rsidRDefault="00521D34">
      <w:pPr>
        <w:pStyle w:val="a3"/>
        <w:spacing w:before="104" w:line="336" w:lineRule="auto"/>
        <w:ind w:left="221" w:right="317"/>
        <w:rPr>
          <w:lang w:eastAsia="ja-JP"/>
        </w:rPr>
      </w:pPr>
      <w:r>
        <w:rPr>
          <w:w w:val="95"/>
          <w:lang w:eastAsia="ja-JP"/>
        </w:rPr>
        <w:t>特定個人情報等の取扱状況を把握し、安全管理措置の評価、見直し及び改善に取り組むため、</w:t>
      </w:r>
      <w:r>
        <w:rPr>
          <w:color w:val="FF0000"/>
          <w:w w:val="95"/>
          <w:lang w:eastAsia="ja-JP"/>
        </w:rPr>
        <w:t>事</w:t>
      </w:r>
      <w:r>
        <w:rPr>
          <w:color w:val="FF0000"/>
          <w:spacing w:val="48"/>
          <w:w w:val="95"/>
          <w:lang w:eastAsia="ja-JP"/>
        </w:rPr>
        <w:t xml:space="preserve"> </w:t>
      </w:r>
      <w:r>
        <w:rPr>
          <w:color w:val="FF0000"/>
          <w:lang w:eastAsia="ja-JP"/>
        </w:rPr>
        <w:t>務取扱責任者</w:t>
      </w:r>
      <w:r>
        <w:rPr>
          <w:lang w:eastAsia="ja-JP"/>
        </w:rPr>
        <w:t>が、</w:t>
      </w:r>
      <w:r>
        <w:rPr>
          <w:color w:val="FF0000"/>
          <w:lang w:eastAsia="ja-JP"/>
        </w:rPr>
        <w:t>毎年○月</w:t>
      </w:r>
      <w:r>
        <w:rPr>
          <w:lang w:eastAsia="ja-JP"/>
        </w:rPr>
        <w:t>、取扱状況を点検し、安全管理措置を見直す。</w:t>
      </w:r>
    </w:p>
    <w:p w14:paraId="5A1662A6" w14:textId="77777777" w:rsidR="00A63000" w:rsidRDefault="00A63000">
      <w:pPr>
        <w:pStyle w:val="a3"/>
        <w:spacing w:before="3"/>
        <w:rPr>
          <w:sz w:val="28"/>
          <w:lang w:eastAsia="ja-JP"/>
        </w:rPr>
      </w:pPr>
    </w:p>
    <w:p w14:paraId="5A1662A7" w14:textId="77777777" w:rsidR="00A63000" w:rsidRDefault="00521D34">
      <w:pPr>
        <w:pStyle w:val="a4"/>
        <w:numPr>
          <w:ilvl w:val="1"/>
          <w:numId w:val="23"/>
        </w:numPr>
        <w:tabs>
          <w:tab w:val="left" w:pos="572"/>
        </w:tabs>
        <w:rPr>
          <w:sz w:val="20"/>
        </w:rPr>
      </w:pPr>
      <w:r>
        <w:rPr>
          <w:sz w:val="20"/>
        </w:rPr>
        <w:t>人的安全管理措置</w:t>
      </w:r>
    </w:p>
    <w:p w14:paraId="5A1662A8" w14:textId="77777777" w:rsidR="00A63000" w:rsidRDefault="00521D34">
      <w:pPr>
        <w:pStyle w:val="a3"/>
        <w:spacing w:before="104" w:line="336" w:lineRule="auto"/>
        <w:ind w:left="221" w:right="319"/>
        <w:rPr>
          <w:lang w:eastAsia="ja-JP"/>
        </w:rPr>
      </w:pPr>
      <w:r>
        <w:rPr>
          <w:w w:val="95"/>
          <w:lang w:eastAsia="ja-JP"/>
        </w:rPr>
        <w:t>特定個人情報等の適正な取り扱いのために</w:t>
      </w:r>
      <w:r>
        <w:rPr>
          <w:spacing w:val="-149"/>
          <w:w w:val="95"/>
          <w:lang w:eastAsia="ja-JP"/>
        </w:rPr>
        <w:t>、</w:t>
      </w:r>
      <w:r>
        <w:rPr>
          <w:color w:val="FF0000"/>
          <w:w w:val="95"/>
          <w:lang w:eastAsia="ja-JP"/>
        </w:rPr>
        <w:t>「情報セキュリティ関連規程２</w:t>
      </w:r>
      <w:r>
        <w:rPr>
          <w:color w:val="FF0000"/>
          <w:spacing w:val="201"/>
          <w:lang w:eastAsia="ja-JP"/>
        </w:rPr>
        <w:t xml:space="preserve"> </w:t>
      </w:r>
      <w:r>
        <w:rPr>
          <w:color w:val="FF0000"/>
          <w:w w:val="95"/>
          <w:lang w:eastAsia="ja-JP"/>
        </w:rPr>
        <w:t>人的対策」</w:t>
      </w:r>
      <w:r>
        <w:rPr>
          <w:w w:val="95"/>
          <w:lang w:eastAsia="ja-JP"/>
        </w:rPr>
        <w:t>に従い人</w:t>
      </w:r>
      <w:r>
        <w:rPr>
          <w:lang w:eastAsia="ja-JP"/>
        </w:rPr>
        <w:t>的安全管理措置を講じる。</w:t>
      </w:r>
    </w:p>
    <w:p w14:paraId="5A1662A9" w14:textId="77777777" w:rsidR="00A63000" w:rsidRDefault="00521D34">
      <w:pPr>
        <w:pStyle w:val="a3"/>
        <w:spacing w:before="2"/>
        <w:ind w:left="221"/>
        <w:rPr>
          <w:lang w:eastAsia="ja-JP"/>
        </w:rPr>
      </w:pPr>
      <w:r>
        <w:rPr>
          <w:w w:val="95"/>
          <w:lang w:eastAsia="ja-JP"/>
        </w:rPr>
        <w:t>5.2.1</w:t>
      </w:r>
      <w:r>
        <w:rPr>
          <w:spacing w:val="-5"/>
          <w:w w:val="95"/>
          <w:lang w:eastAsia="ja-JP"/>
        </w:rPr>
        <w:t xml:space="preserve"> 従業者の監督・教育</w:t>
      </w:r>
    </w:p>
    <w:p w14:paraId="5A1662AA" w14:textId="77777777" w:rsidR="00A63000" w:rsidRDefault="00521D34">
      <w:pPr>
        <w:pStyle w:val="a3"/>
        <w:spacing w:before="104" w:line="336" w:lineRule="auto"/>
        <w:ind w:left="221" w:right="319"/>
        <w:rPr>
          <w:lang w:eastAsia="ja-JP"/>
        </w:rPr>
      </w:pPr>
      <w:r>
        <w:rPr>
          <w:w w:val="95"/>
          <w:lang w:eastAsia="ja-JP"/>
        </w:rPr>
        <w:t>特定個人情報等の安全管理のために、従業者に対する必要かつ適切な監督・教育を行うものとす</w:t>
      </w:r>
      <w:r>
        <w:rPr>
          <w:spacing w:val="46"/>
          <w:w w:val="95"/>
          <w:lang w:eastAsia="ja-JP"/>
        </w:rPr>
        <w:t xml:space="preserve"> </w:t>
      </w:r>
      <w:r>
        <w:rPr>
          <w:lang w:eastAsia="ja-JP"/>
        </w:rPr>
        <w:t>る。</w:t>
      </w:r>
    </w:p>
    <w:p w14:paraId="5A1662AB" w14:textId="77777777" w:rsidR="00A63000" w:rsidRDefault="00A63000">
      <w:pPr>
        <w:pStyle w:val="a3"/>
        <w:spacing w:before="3"/>
        <w:rPr>
          <w:sz w:val="28"/>
          <w:lang w:eastAsia="ja-JP"/>
        </w:rPr>
      </w:pPr>
    </w:p>
    <w:p w14:paraId="5A1662AC" w14:textId="77777777" w:rsidR="00A63000" w:rsidRDefault="00521D34">
      <w:pPr>
        <w:pStyle w:val="a4"/>
        <w:numPr>
          <w:ilvl w:val="1"/>
          <w:numId w:val="23"/>
        </w:numPr>
        <w:tabs>
          <w:tab w:val="left" w:pos="572"/>
        </w:tabs>
        <w:spacing w:before="1"/>
        <w:ind w:left="571"/>
        <w:rPr>
          <w:sz w:val="20"/>
        </w:rPr>
      </w:pPr>
      <w:r>
        <w:rPr>
          <w:sz w:val="20"/>
        </w:rPr>
        <w:t>物理的安全管理措置</w:t>
      </w:r>
    </w:p>
    <w:p w14:paraId="5A1662AD" w14:textId="77777777" w:rsidR="00A63000" w:rsidRDefault="00521D34">
      <w:pPr>
        <w:pStyle w:val="a3"/>
        <w:spacing w:before="103" w:line="336" w:lineRule="auto"/>
        <w:ind w:left="221" w:right="319"/>
        <w:rPr>
          <w:lang w:eastAsia="ja-JP"/>
        </w:rPr>
      </w:pPr>
      <w:r>
        <w:rPr>
          <w:w w:val="95"/>
          <w:lang w:eastAsia="ja-JP"/>
        </w:rPr>
        <w:t>特定個人情報等の適正な取り扱いのために</w:t>
      </w:r>
      <w:r>
        <w:rPr>
          <w:spacing w:val="-149"/>
          <w:w w:val="95"/>
          <w:lang w:eastAsia="ja-JP"/>
        </w:rPr>
        <w:t>、</w:t>
      </w:r>
      <w:r>
        <w:rPr>
          <w:color w:val="FF0000"/>
          <w:w w:val="95"/>
          <w:lang w:eastAsia="ja-JP"/>
        </w:rPr>
        <w:t>「情報セキュリティ関連規程５</w:t>
      </w:r>
      <w:r>
        <w:rPr>
          <w:color w:val="FF0000"/>
          <w:spacing w:val="201"/>
          <w:lang w:eastAsia="ja-JP"/>
        </w:rPr>
        <w:t xml:space="preserve"> </w:t>
      </w:r>
      <w:r>
        <w:rPr>
          <w:color w:val="FF0000"/>
          <w:w w:val="95"/>
          <w:lang w:eastAsia="ja-JP"/>
        </w:rPr>
        <w:t>物理的対策」</w:t>
      </w:r>
      <w:r>
        <w:rPr>
          <w:w w:val="95"/>
          <w:lang w:eastAsia="ja-JP"/>
        </w:rPr>
        <w:t>の物理</w:t>
      </w:r>
      <w:r>
        <w:rPr>
          <w:lang w:eastAsia="ja-JP"/>
        </w:rPr>
        <w:t>的安全管理措置を講じる。</w:t>
      </w:r>
    </w:p>
    <w:p w14:paraId="5A1662AE" w14:textId="77777777" w:rsidR="00A63000" w:rsidRDefault="00521D34">
      <w:pPr>
        <w:pStyle w:val="a4"/>
        <w:numPr>
          <w:ilvl w:val="2"/>
          <w:numId w:val="20"/>
        </w:numPr>
        <w:tabs>
          <w:tab w:val="left" w:pos="774"/>
        </w:tabs>
        <w:spacing w:before="3"/>
        <w:ind w:hanging="553"/>
        <w:rPr>
          <w:sz w:val="20"/>
          <w:lang w:eastAsia="ja-JP"/>
        </w:rPr>
      </w:pPr>
      <w:r>
        <w:rPr>
          <w:w w:val="95"/>
          <w:sz w:val="20"/>
          <w:lang w:eastAsia="ja-JP"/>
        </w:rPr>
        <w:t>特定個人情報等を取り扱う領域の管理</w:t>
      </w:r>
    </w:p>
    <w:p w14:paraId="5A1662AF" w14:textId="77777777" w:rsidR="00A63000" w:rsidRDefault="00521D34">
      <w:pPr>
        <w:pStyle w:val="a3"/>
        <w:spacing w:before="103" w:line="336" w:lineRule="auto"/>
        <w:ind w:left="221" w:right="317"/>
      </w:pPr>
      <w:r>
        <w:rPr>
          <w:w w:val="95"/>
        </w:rPr>
        <w:t>特定個人情報ファイルを取り扱う情報システムを管理する</w:t>
      </w:r>
      <w:r>
        <w:rPr>
          <w:color w:val="FF0000"/>
          <w:w w:val="95"/>
        </w:rPr>
        <w:t>セキュリティ領域</w:t>
      </w:r>
      <w:r>
        <w:rPr>
          <w:w w:val="95"/>
        </w:rPr>
        <w:t>（以下</w:t>
      </w:r>
      <w:r>
        <w:rPr>
          <w:color w:val="FF0000"/>
          <w:w w:val="95"/>
        </w:rPr>
        <w:t>「レベル○領</w:t>
      </w:r>
      <w:r>
        <w:rPr>
          <w:color w:val="FF0000"/>
          <w:spacing w:val="58"/>
          <w:w w:val="95"/>
        </w:rPr>
        <w:t xml:space="preserve"> </w:t>
      </w:r>
      <w:r>
        <w:rPr>
          <w:color w:val="FF0000"/>
          <w:w w:val="95"/>
        </w:rPr>
        <w:t>域」</w:t>
      </w:r>
      <w:r>
        <w:rPr>
          <w:spacing w:val="-26"/>
          <w:w w:val="95"/>
        </w:rPr>
        <w:t>という。</w:t>
      </w:r>
      <w:r>
        <w:rPr>
          <w:w w:val="95"/>
        </w:rPr>
        <w:t>）及び特定個人情報等を取り扱う事務を実施する</w:t>
      </w:r>
      <w:r>
        <w:rPr>
          <w:color w:val="FF0000"/>
          <w:w w:val="95"/>
        </w:rPr>
        <w:t>セキュリティ領域</w:t>
      </w:r>
      <w:r>
        <w:rPr>
          <w:w w:val="95"/>
        </w:rPr>
        <w:t>（以下</w:t>
      </w:r>
      <w:r>
        <w:rPr>
          <w:color w:val="FF0000"/>
          <w:w w:val="95"/>
        </w:rPr>
        <w:t>「レベル</w:t>
      </w:r>
    </w:p>
    <w:p w14:paraId="5A1662B0" w14:textId="77777777" w:rsidR="00A63000" w:rsidRDefault="00521D34">
      <w:pPr>
        <w:pStyle w:val="a4"/>
        <w:numPr>
          <w:ilvl w:val="0"/>
          <w:numId w:val="19"/>
        </w:numPr>
        <w:tabs>
          <w:tab w:val="left" w:pos="423"/>
        </w:tabs>
        <w:spacing w:before="3" w:line="336" w:lineRule="auto"/>
        <w:ind w:right="317" w:firstLine="0"/>
        <w:rPr>
          <w:sz w:val="20"/>
        </w:rPr>
      </w:pPr>
      <w:r>
        <w:rPr>
          <w:color w:val="FF0000"/>
          <w:w w:val="95"/>
          <w:sz w:val="20"/>
        </w:rPr>
        <w:t>領域」</w:t>
      </w:r>
      <w:r>
        <w:rPr>
          <w:spacing w:val="-25"/>
          <w:w w:val="95"/>
          <w:sz w:val="20"/>
        </w:rPr>
        <w:t>という。</w:t>
      </w:r>
      <w:r>
        <w:rPr>
          <w:w w:val="95"/>
          <w:sz w:val="20"/>
        </w:rPr>
        <w:t>）</w:t>
      </w:r>
      <w:r>
        <w:rPr>
          <w:spacing w:val="-17"/>
          <w:w w:val="95"/>
          <w:sz w:val="20"/>
        </w:rPr>
        <w:t>を明確にし、</w:t>
      </w:r>
      <w:r>
        <w:rPr>
          <w:color w:val="FF0000"/>
          <w:w w:val="95"/>
          <w:sz w:val="20"/>
        </w:rPr>
        <w:t>「情報セキュリティ関連規程５</w:t>
      </w:r>
      <w:r>
        <w:rPr>
          <w:color w:val="FF0000"/>
          <w:spacing w:val="267"/>
          <w:sz w:val="20"/>
        </w:rPr>
        <w:t xml:space="preserve"> </w:t>
      </w:r>
      <w:r>
        <w:rPr>
          <w:color w:val="FF0000"/>
          <w:w w:val="95"/>
          <w:sz w:val="20"/>
        </w:rPr>
        <w:t>物理的対策」</w:t>
      </w:r>
      <w:r>
        <w:rPr>
          <w:w w:val="95"/>
          <w:sz w:val="20"/>
        </w:rPr>
        <w:t>に定める安全管理</w:t>
      </w:r>
      <w:r>
        <w:rPr>
          <w:sz w:val="20"/>
        </w:rPr>
        <w:t>措置を講ずる。</w:t>
      </w:r>
    </w:p>
    <w:p w14:paraId="5A1662B1" w14:textId="77777777" w:rsidR="00A63000" w:rsidRDefault="00521D34">
      <w:pPr>
        <w:pStyle w:val="a4"/>
        <w:numPr>
          <w:ilvl w:val="2"/>
          <w:numId w:val="20"/>
        </w:numPr>
        <w:tabs>
          <w:tab w:val="left" w:pos="723"/>
        </w:tabs>
        <w:spacing w:before="2"/>
        <w:ind w:left="722" w:hanging="502"/>
        <w:rPr>
          <w:sz w:val="20"/>
        </w:rPr>
      </w:pPr>
      <w:r>
        <w:rPr>
          <w:sz w:val="20"/>
        </w:rPr>
        <w:t>ＩＴ機器及び電子媒体等の盗難等の防止</w:t>
      </w:r>
    </w:p>
    <w:p w14:paraId="5A1662B2" w14:textId="77777777" w:rsidR="00A63000" w:rsidRDefault="00521D34">
      <w:pPr>
        <w:pStyle w:val="a3"/>
        <w:spacing w:before="104" w:line="336" w:lineRule="auto"/>
        <w:ind w:left="221" w:right="317"/>
      </w:pPr>
      <w:r>
        <w:rPr>
          <w:spacing w:val="-4"/>
          <w:w w:val="95"/>
        </w:rPr>
        <w:t>管理区域及び取扱区域における特定個人情報等を取り扱う機器、電子媒体及び書類等の盗難又は</w:t>
      </w:r>
      <w:r>
        <w:rPr>
          <w:spacing w:val="149"/>
        </w:rPr>
        <w:t xml:space="preserve"> </w:t>
      </w:r>
      <w:r>
        <w:rPr>
          <w:w w:val="95"/>
        </w:rPr>
        <w:t>紛失等を防止するために</w:t>
      </w:r>
      <w:r>
        <w:rPr>
          <w:spacing w:val="-147"/>
          <w:w w:val="95"/>
        </w:rPr>
        <w:t>、</w:t>
      </w:r>
      <w:r>
        <w:rPr>
          <w:color w:val="FF0000"/>
          <w:w w:val="95"/>
        </w:rPr>
        <w:t>「情報セキュリティ関連規程６ ＩＴ機器利用」</w:t>
      </w:r>
      <w:r>
        <w:rPr>
          <w:w w:val="95"/>
        </w:rPr>
        <w:t>に定める安全管理措置</w:t>
      </w:r>
    </w:p>
    <w:p w14:paraId="5A1662B3" w14:textId="77777777" w:rsidR="00A63000" w:rsidRDefault="00A63000">
      <w:pPr>
        <w:spacing w:line="336" w:lineRule="auto"/>
        <w:sectPr w:rsidR="00A63000">
          <w:pgSz w:w="11910" w:h="16840"/>
          <w:pgMar w:top="1300" w:right="1380" w:bottom="1280" w:left="1480" w:header="1115" w:footer="1081" w:gutter="0"/>
          <w:cols w:space="720"/>
        </w:sectPr>
      </w:pPr>
    </w:p>
    <w:p w14:paraId="5A1662B4" w14:textId="77777777" w:rsidR="00A63000" w:rsidRDefault="00A63000">
      <w:pPr>
        <w:pStyle w:val="a3"/>
        <w:spacing w:before="8"/>
        <w:rPr>
          <w:sz w:val="28"/>
        </w:rPr>
      </w:pPr>
    </w:p>
    <w:p w14:paraId="5A1662B5" w14:textId="77777777" w:rsidR="00A63000" w:rsidRDefault="00521D34">
      <w:pPr>
        <w:pStyle w:val="a3"/>
        <w:spacing w:before="72"/>
        <w:ind w:left="221"/>
      </w:pPr>
      <w:r>
        <w:t>を講ずる。</w:t>
      </w:r>
    </w:p>
    <w:p w14:paraId="5A1662B6" w14:textId="77777777" w:rsidR="00A63000" w:rsidRDefault="00521D34">
      <w:pPr>
        <w:pStyle w:val="a4"/>
        <w:numPr>
          <w:ilvl w:val="2"/>
          <w:numId w:val="20"/>
        </w:numPr>
        <w:tabs>
          <w:tab w:val="left" w:pos="774"/>
        </w:tabs>
        <w:spacing w:before="103"/>
        <w:ind w:hanging="553"/>
        <w:rPr>
          <w:sz w:val="20"/>
        </w:rPr>
      </w:pPr>
      <w:r>
        <w:rPr>
          <w:w w:val="95"/>
          <w:sz w:val="20"/>
        </w:rPr>
        <w:t>電子媒体等を持ち出す場合の漏えい等の防止</w:t>
      </w:r>
    </w:p>
    <w:p w14:paraId="5A1662B7" w14:textId="77777777" w:rsidR="00A63000" w:rsidRDefault="00521D34">
      <w:pPr>
        <w:pStyle w:val="a3"/>
        <w:spacing w:before="104" w:line="336" w:lineRule="auto"/>
        <w:ind w:left="221" w:right="317"/>
      </w:pPr>
      <w:r>
        <w:rPr>
          <w:spacing w:val="-4"/>
          <w:w w:val="95"/>
        </w:rPr>
        <w:t>特定個人情報等が記録された電子媒体又は書類等を社外に持ち出す場合、</w:t>
      </w:r>
      <w:r>
        <w:rPr>
          <w:color w:val="FF0000"/>
          <w:w w:val="95"/>
        </w:rPr>
        <w:t>「情報セキュリティ関</w:t>
      </w:r>
      <w:r>
        <w:rPr>
          <w:color w:val="FF0000"/>
          <w:spacing w:val="144"/>
        </w:rPr>
        <w:t xml:space="preserve"> </w:t>
      </w:r>
      <w:r>
        <w:rPr>
          <w:color w:val="FF0000"/>
          <w:spacing w:val="-1"/>
        </w:rPr>
        <w:t>連規程６ ＩＴ機器利用」</w:t>
      </w:r>
      <w:r>
        <w:t>に定める安全管理措置を講じる。</w:t>
      </w:r>
    </w:p>
    <w:p w14:paraId="5A1662B8" w14:textId="77777777" w:rsidR="00A63000" w:rsidRDefault="00521D34">
      <w:pPr>
        <w:pStyle w:val="a4"/>
        <w:numPr>
          <w:ilvl w:val="2"/>
          <w:numId w:val="20"/>
        </w:numPr>
        <w:tabs>
          <w:tab w:val="left" w:pos="774"/>
        </w:tabs>
        <w:spacing w:before="2"/>
        <w:ind w:hanging="553"/>
        <w:rPr>
          <w:sz w:val="20"/>
        </w:rPr>
      </w:pPr>
      <w:r>
        <w:rPr>
          <w:w w:val="95"/>
          <w:sz w:val="20"/>
        </w:rPr>
        <w:t>個人番号の削除、機器及び電子媒体等の廃棄</w:t>
      </w:r>
    </w:p>
    <w:p w14:paraId="5A1662B9" w14:textId="77777777" w:rsidR="00A63000" w:rsidRDefault="00521D34">
      <w:pPr>
        <w:pStyle w:val="a3"/>
        <w:spacing w:before="104" w:line="336" w:lineRule="auto"/>
        <w:ind w:left="221" w:right="319"/>
      </w:pPr>
      <w:r>
        <w:rPr>
          <w:w w:val="95"/>
        </w:rPr>
        <w:t>個人番号を削除又は廃棄する際には</w:t>
      </w:r>
      <w:r>
        <w:rPr>
          <w:spacing w:val="-149"/>
          <w:w w:val="95"/>
        </w:rPr>
        <w:t>、</w:t>
      </w:r>
      <w:r>
        <w:rPr>
          <w:color w:val="FF0000"/>
          <w:w w:val="95"/>
        </w:rPr>
        <w:t>「情報セキュリティ関連規程６</w:t>
      </w:r>
      <w:r>
        <w:rPr>
          <w:color w:val="FF0000"/>
          <w:spacing w:val="233"/>
        </w:rPr>
        <w:t xml:space="preserve"> </w:t>
      </w:r>
      <w:r>
        <w:rPr>
          <w:color w:val="FF0000"/>
          <w:w w:val="95"/>
        </w:rPr>
        <w:t>ＩＴ機器利用」</w:t>
      </w:r>
      <w:r>
        <w:rPr>
          <w:w w:val="95"/>
        </w:rPr>
        <w:t>に定める安</w:t>
      </w:r>
      <w:r>
        <w:t>全管理措置に従って、復元できない手段で削除又は廃棄する。</w:t>
      </w:r>
    </w:p>
    <w:p w14:paraId="5A1662BA" w14:textId="77777777" w:rsidR="00A63000" w:rsidRDefault="00A63000">
      <w:pPr>
        <w:pStyle w:val="a3"/>
        <w:spacing w:before="3"/>
        <w:rPr>
          <w:sz w:val="28"/>
        </w:rPr>
      </w:pPr>
    </w:p>
    <w:p w14:paraId="5A1662BB" w14:textId="77777777" w:rsidR="00A63000" w:rsidRDefault="00521D34">
      <w:pPr>
        <w:pStyle w:val="a4"/>
        <w:numPr>
          <w:ilvl w:val="1"/>
          <w:numId w:val="23"/>
        </w:numPr>
        <w:tabs>
          <w:tab w:val="left" w:pos="572"/>
        </w:tabs>
        <w:spacing w:before="1"/>
        <w:ind w:left="571"/>
        <w:rPr>
          <w:sz w:val="20"/>
        </w:rPr>
      </w:pPr>
      <w:r>
        <w:rPr>
          <w:sz w:val="20"/>
        </w:rPr>
        <w:t>技術的安全管理措置</w:t>
      </w:r>
    </w:p>
    <w:p w14:paraId="5A1662BC" w14:textId="77777777" w:rsidR="00A63000" w:rsidRDefault="00521D34">
      <w:pPr>
        <w:pStyle w:val="a3"/>
        <w:spacing w:before="103"/>
        <w:ind w:left="221"/>
      </w:pPr>
      <w:r>
        <w:t>特定個人情報等の適正な取り扱いのために、以下の技術的安全管理措置を講じる。</w:t>
      </w:r>
    </w:p>
    <w:p w14:paraId="5A1662BD" w14:textId="77777777" w:rsidR="00A63000" w:rsidRDefault="00521D34">
      <w:pPr>
        <w:pStyle w:val="a4"/>
        <w:numPr>
          <w:ilvl w:val="2"/>
          <w:numId w:val="18"/>
        </w:numPr>
        <w:tabs>
          <w:tab w:val="left" w:pos="774"/>
        </w:tabs>
        <w:spacing w:before="104"/>
        <w:ind w:hanging="553"/>
        <w:rPr>
          <w:sz w:val="20"/>
        </w:rPr>
      </w:pPr>
      <w:r>
        <w:rPr>
          <w:w w:val="95"/>
          <w:sz w:val="20"/>
        </w:rPr>
        <w:t>アクセス制御</w:t>
      </w:r>
    </w:p>
    <w:p w14:paraId="5A1662BE" w14:textId="77777777" w:rsidR="00A63000" w:rsidRDefault="00521D34">
      <w:pPr>
        <w:pStyle w:val="a3"/>
        <w:spacing w:before="104" w:line="336" w:lineRule="auto"/>
        <w:ind w:left="221" w:right="319"/>
      </w:pPr>
      <w:r>
        <w:rPr>
          <w:spacing w:val="-3"/>
          <w:w w:val="95"/>
        </w:rPr>
        <w:t>事務取扱担当者及び当該事務で取り扱う特定個人情報ファイルの範囲を限定するために、適切な</w:t>
      </w:r>
      <w:r>
        <w:rPr>
          <w:spacing w:val="135"/>
        </w:rPr>
        <w:t xml:space="preserve"> </w:t>
      </w:r>
      <w:r>
        <w:t>アクセス制御を行う。</w:t>
      </w:r>
    </w:p>
    <w:p w14:paraId="5A1662BF" w14:textId="77777777" w:rsidR="00A63000" w:rsidRDefault="00521D34">
      <w:pPr>
        <w:pStyle w:val="a4"/>
        <w:numPr>
          <w:ilvl w:val="2"/>
          <w:numId w:val="18"/>
        </w:numPr>
        <w:tabs>
          <w:tab w:val="left" w:pos="774"/>
        </w:tabs>
        <w:spacing w:before="2"/>
        <w:ind w:hanging="553"/>
        <w:rPr>
          <w:sz w:val="20"/>
        </w:rPr>
      </w:pPr>
      <w:r>
        <w:rPr>
          <w:w w:val="95"/>
          <w:sz w:val="20"/>
        </w:rPr>
        <w:t>アクセス者の識別と認証</w:t>
      </w:r>
    </w:p>
    <w:p w14:paraId="5A1662C0" w14:textId="77777777" w:rsidR="00A63000" w:rsidRDefault="00521D34">
      <w:pPr>
        <w:pStyle w:val="a3"/>
        <w:spacing w:before="104" w:line="336" w:lineRule="auto"/>
        <w:ind w:left="221" w:right="319"/>
      </w:pPr>
      <w:r>
        <w:rPr>
          <w:spacing w:val="-5"/>
          <w:w w:val="95"/>
        </w:rPr>
        <w:t>特定個人情報等を取り扱う情報システムは、</w:t>
      </w:r>
      <w:r>
        <w:rPr>
          <w:color w:val="FF0000"/>
          <w:w w:val="95"/>
        </w:rPr>
        <w:t>事務取扱担当者</w:t>
      </w:r>
      <w:r>
        <w:rPr>
          <w:w w:val="95"/>
        </w:rPr>
        <w:t>が正当なアクセス権を有する者であ</w:t>
      </w:r>
      <w:r>
        <w:rPr>
          <w:spacing w:val="138"/>
        </w:rPr>
        <w:t xml:space="preserve"> </w:t>
      </w:r>
      <w:r>
        <w:t>ることを、識別した結果に基づき認証するものとする。</w:t>
      </w:r>
    </w:p>
    <w:p w14:paraId="5A1662C1" w14:textId="77777777" w:rsidR="00A63000" w:rsidRDefault="00521D34">
      <w:pPr>
        <w:pStyle w:val="a4"/>
        <w:numPr>
          <w:ilvl w:val="2"/>
          <w:numId w:val="18"/>
        </w:numPr>
        <w:tabs>
          <w:tab w:val="left" w:pos="774"/>
        </w:tabs>
        <w:spacing w:before="2"/>
        <w:ind w:hanging="553"/>
        <w:rPr>
          <w:sz w:val="20"/>
        </w:rPr>
      </w:pPr>
      <w:r>
        <w:rPr>
          <w:w w:val="95"/>
          <w:sz w:val="20"/>
        </w:rPr>
        <w:t>外部の不正アクセス等の防止</w:t>
      </w:r>
    </w:p>
    <w:p w14:paraId="5A1662C2" w14:textId="77777777" w:rsidR="00A63000" w:rsidRDefault="00521D34">
      <w:pPr>
        <w:pStyle w:val="a3"/>
        <w:spacing w:before="104" w:line="336" w:lineRule="auto"/>
        <w:ind w:left="221" w:right="317"/>
        <w:jc w:val="both"/>
      </w:pPr>
      <w:r>
        <w:rPr>
          <w:spacing w:val="-3"/>
          <w:w w:val="95"/>
        </w:rPr>
        <w:t>情報システムを外部からの不正アクセス又は不正ソフトウェアから保護するため、</w:t>
      </w:r>
      <w:r>
        <w:rPr>
          <w:color w:val="FF0000"/>
          <w:w w:val="95"/>
        </w:rPr>
        <w:t>「情報セキュ</w:t>
      </w:r>
      <w:r>
        <w:rPr>
          <w:color w:val="FF0000"/>
          <w:spacing w:val="152"/>
        </w:rPr>
        <w:t xml:space="preserve"> </w:t>
      </w:r>
      <w:r>
        <w:rPr>
          <w:color w:val="FF0000"/>
          <w:spacing w:val="-7"/>
          <w:w w:val="95"/>
        </w:rPr>
        <w:t>リティ関連規程６.ＩＴ機器利用」「情報セキュリティ関連規程７</w:t>
      </w:r>
      <w:r>
        <w:rPr>
          <w:color w:val="FF0000"/>
          <w:spacing w:val="273"/>
        </w:rPr>
        <w:t xml:space="preserve"> </w:t>
      </w:r>
      <w:r>
        <w:rPr>
          <w:color w:val="FF0000"/>
          <w:w w:val="95"/>
        </w:rPr>
        <w:t>ＩＴ基盤運用管理」</w:t>
      </w:r>
      <w:r>
        <w:rPr>
          <w:w w:val="95"/>
        </w:rPr>
        <w:t>に定める</w:t>
      </w:r>
      <w:r>
        <w:t>安全管理措置を講じる。</w:t>
      </w:r>
    </w:p>
    <w:p w14:paraId="5A1662C3" w14:textId="77777777" w:rsidR="00A63000" w:rsidRDefault="00521D34">
      <w:pPr>
        <w:pStyle w:val="a4"/>
        <w:numPr>
          <w:ilvl w:val="2"/>
          <w:numId w:val="18"/>
        </w:numPr>
        <w:tabs>
          <w:tab w:val="left" w:pos="774"/>
        </w:tabs>
        <w:spacing w:before="4"/>
        <w:ind w:hanging="553"/>
        <w:jc w:val="both"/>
        <w:rPr>
          <w:sz w:val="20"/>
        </w:rPr>
      </w:pPr>
      <w:r>
        <w:rPr>
          <w:w w:val="95"/>
          <w:sz w:val="20"/>
        </w:rPr>
        <w:t>情報漏えい等の防止</w:t>
      </w:r>
    </w:p>
    <w:p w14:paraId="5A1662C4" w14:textId="77777777" w:rsidR="00A63000" w:rsidRDefault="00521D34">
      <w:pPr>
        <w:pStyle w:val="a3"/>
        <w:spacing w:before="103" w:line="336" w:lineRule="auto"/>
        <w:ind w:left="221" w:right="219"/>
        <w:jc w:val="both"/>
      </w:pPr>
      <w:r>
        <w:rPr>
          <w:spacing w:val="-4"/>
        </w:rPr>
        <w:t>特定個人情報等をインターネット等により外部に送信する場合、通信経路における情報漏えい等</w:t>
      </w:r>
      <w:r>
        <w:rPr>
          <w:w w:val="95"/>
        </w:rPr>
        <w:t>を防止するため</w:t>
      </w:r>
      <w:r>
        <w:rPr>
          <w:spacing w:val="-197"/>
          <w:w w:val="95"/>
        </w:rPr>
        <w:t>、</w:t>
      </w:r>
      <w:r>
        <w:rPr>
          <w:color w:val="FF0000"/>
          <w:spacing w:val="-5"/>
          <w:w w:val="95"/>
        </w:rPr>
        <w:t>「情報セキュリティ関連規程６ ＩＴ機器利用」</w:t>
      </w:r>
      <w:r>
        <w:rPr>
          <w:w w:val="95"/>
        </w:rPr>
        <w:t>に定める安全管理措置を講じる。</w:t>
      </w:r>
    </w:p>
    <w:p w14:paraId="5A1662C5" w14:textId="77777777" w:rsidR="00A63000" w:rsidRDefault="00A63000">
      <w:pPr>
        <w:pStyle w:val="a3"/>
        <w:spacing w:before="4"/>
        <w:rPr>
          <w:sz w:val="28"/>
        </w:rPr>
      </w:pPr>
    </w:p>
    <w:p w14:paraId="5A1662C6" w14:textId="77777777" w:rsidR="00A63000" w:rsidRDefault="00521D34">
      <w:pPr>
        <w:pStyle w:val="a4"/>
        <w:numPr>
          <w:ilvl w:val="0"/>
          <w:numId w:val="23"/>
        </w:numPr>
        <w:tabs>
          <w:tab w:val="left" w:pos="423"/>
        </w:tabs>
        <w:ind w:left="422"/>
        <w:rPr>
          <w:sz w:val="20"/>
        </w:rPr>
      </w:pPr>
      <w:r>
        <w:rPr>
          <w:w w:val="95"/>
          <w:sz w:val="20"/>
        </w:rPr>
        <w:t>特定個人情報等の開示、訂正等、利用停止等</w:t>
      </w:r>
    </w:p>
    <w:p w14:paraId="5A1662C7" w14:textId="77777777" w:rsidR="00A63000" w:rsidRDefault="00521D34">
      <w:pPr>
        <w:pStyle w:val="a4"/>
        <w:numPr>
          <w:ilvl w:val="1"/>
          <w:numId w:val="23"/>
        </w:numPr>
        <w:tabs>
          <w:tab w:val="left" w:pos="572"/>
        </w:tabs>
        <w:spacing w:before="104"/>
        <w:ind w:left="571"/>
        <w:rPr>
          <w:sz w:val="20"/>
        </w:rPr>
      </w:pPr>
      <w:r>
        <w:rPr>
          <w:sz w:val="20"/>
        </w:rPr>
        <w:t>特定個人情報等の開示等</w:t>
      </w:r>
    </w:p>
    <w:p w14:paraId="5A1662C8" w14:textId="77777777" w:rsidR="00A63000" w:rsidRDefault="00521D34">
      <w:pPr>
        <w:pStyle w:val="a3"/>
        <w:spacing w:before="103" w:line="336" w:lineRule="auto"/>
        <w:ind w:left="221" w:right="317"/>
        <w:jc w:val="both"/>
      </w:pPr>
      <w:r>
        <w:rPr>
          <w:w w:val="95"/>
        </w:rPr>
        <w:t>本人から、当該本人が識別される特定個人情報等に係る保有個人データについて、書面又は口頭</w:t>
      </w:r>
      <w:r>
        <w:rPr>
          <w:spacing w:val="58"/>
          <w:w w:val="95"/>
        </w:rPr>
        <w:t xml:space="preserve"> </w:t>
      </w:r>
      <w:r>
        <w:rPr>
          <w:w w:val="95"/>
        </w:rPr>
        <w:t>により、その開示（当該本人が識別される特定個人情報等に係る保有個人データを保有していな</w:t>
      </w:r>
      <w:r>
        <w:rPr>
          <w:spacing w:val="58"/>
          <w:w w:val="95"/>
        </w:rPr>
        <w:t xml:space="preserve"> </w:t>
      </w:r>
      <w:r>
        <w:rPr>
          <w:spacing w:val="-5"/>
          <w:w w:val="95"/>
        </w:rPr>
        <w:t>いときにその旨を知らせることを含む。以下同じ。</w:t>
      </w:r>
      <w:r>
        <w:rPr>
          <w:w w:val="95"/>
        </w:rPr>
        <w:t>）の申出があったときは、身分証明書等によ</w:t>
      </w:r>
      <w:r>
        <w:rPr>
          <w:spacing w:val="154"/>
        </w:rPr>
        <w:t xml:space="preserve"> </w:t>
      </w:r>
      <w:r>
        <w:rPr>
          <w:w w:val="95"/>
        </w:rPr>
        <w:t>り本人であることを確認のうえ、開示をするものとする。ただし、開示することにより次の各号</w:t>
      </w:r>
      <w:r>
        <w:rPr>
          <w:spacing w:val="48"/>
          <w:w w:val="95"/>
        </w:rPr>
        <w:t xml:space="preserve"> </w:t>
      </w:r>
      <w:r>
        <w:t>のいずれかに該当する場合は、その全部又は一部を開示しないことができる。</w:t>
      </w:r>
    </w:p>
    <w:p w14:paraId="5A1662C9" w14:textId="77777777" w:rsidR="00A63000" w:rsidRDefault="00521D34">
      <w:pPr>
        <w:pStyle w:val="a4"/>
        <w:numPr>
          <w:ilvl w:val="2"/>
          <w:numId w:val="23"/>
        </w:numPr>
        <w:tabs>
          <w:tab w:val="left" w:pos="884"/>
        </w:tabs>
        <w:spacing w:before="6" w:line="336" w:lineRule="auto"/>
        <w:ind w:left="580" w:right="963" w:firstLine="0"/>
        <w:rPr>
          <w:sz w:val="20"/>
        </w:rPr>
      </w:pPr>
      <w:r>
        <w:rPr>
          <w:w w:val="95"/>
          <w:sz w:val="20"/>
        </w:rPr>
        <w:t>本人又は第三者の生命、身体、財産その他の権利利益を害するおそれがある場合</w:t>
      </w:r>
      <w:r>
        <w:rPr>
          <w:spacing w:val="1"/>
          <w:w w:val="95"/>
          <w:sz w:val="20"/>
        </w:rPr>
        <w:t xml:space="preserve"> </w:t>
      </w:r>
      <w:r>
        <w:rPr>
          <w:sz w:val="20"/>
        </w:rPr>
        <w:t>(2)当社の事業の適正な実施に著しい支障を及ぼすおそれがある場合</w:t>
      </w:r>
    </w:p>
    <w:p w14:paraId="5A1662CA" w14:textId="77777777" w:rsidR="00A63000" w:rsidRDefault="00521D34">
      <w:pPr>
        <w:pStyle w:val="a3"/>
        <w:spacing w:before="3"/>
        <w:ind w:left="580"/>
      </w:pPr>
      <w:r>
        <w:t>(3)他の法令に違反することとなる場合</w:t>
      </w:r>
    </w:p>
    <w:p w14:paraId="5A1662CB" w14:textId="77777777" w:rsidR="00A63000" w:rsidRDefault="00521D34">
      <w:pPr>
        <w:pStyle w:val="a3"/>
        <w:spacing w:before="103" w:line="336" w:lineRule="auto"/>
        <w:ind w:left="221" w:right="320"/>
      </w:pPr>
      <w:r>
        <w:rPr>
          <w:w w:val="95"/>
        </w:rPr>
        <w:t>開示は、書面により行うものとする。ただし、開示の申出をした者の同意があるときは、書面以</w:t>
      </w:r>
      <w:r>
        <w:rPr>
          <w:spacing w:val="45"/>
          <w:w w:val="95"/>
        </w:rPr>
        <w:t xml:space="preserve"> </w:t>
      </w:r>
      <w:r>
        <w:t>外の方法により開示をすることができる。</w:t>
      </w:r>
    </w:p>
    <w:p w14:paraId="5A1662CC" w14:textId="77777777" w:rsidR="00A63000" w:rsidRDefault="00521D34">
      <w:pPr>
        <w:pStyle w:val="a3"/>
        <w:spacing w:before="3"/>
        <w:ind w:left="221"/>
      </w:pPr>
      <w:r>
        <w:t>特定個人情報等に係る保有個人データの開示又は不開示の決定の通知は、本人に対し、遅滞なく</w:t>
      </w:r>
    </w:p>
    <w:p w14:paraId="5A1662CD" w14:textId="77777777" w:rsidR="00A63000" w:rsidRDefault="00A63000">
      <w:pPr>
        <w:sectPr w:rsidR="00A63000">
          <w:pgSz w:w="11910" w:h="16840"/>
          <w:pgMar w:top="1300" w:right="1380" w:bottom="1280" w:left="1480" w:header="1115" w:footer="1081" w:gutter="0"/>
          <w:cols w:space="720"/>
        </w:sectPr>
      </w:pPr>
    </w:p>
    <w:p w14:paraId="5A1662CE" w14:textId="77777777" w:rsidR="00A63000" w:rsidRDefault="00A63000">
      <w:pPr>
        <w:pStyle w:val="a3"/>
        <w:spacing w:before="8"/>
        <w:rPr>
          <w:sz w:val="28"/>
        </w:rPr>
      </w:pPr>
    </w:p>
    <w:p w14:paraId="5A1662CF" w14:textId="77777777" w:rsidR="00A63000" w:rsidRDefault="00521D34">
      <w:pPr>
        <w:pStyle w:val="a3"/>
        <w:spacing w:before="72"/>
        <w:ind w:left="221"/>
      </w:pPr>
      <w:r>
        <w:t>行うものとする。</w:t>
      </w:r>
    </w:p>
    <w:p w14:paraId="5A1662D0" w14:textId="77777777" w:rsidR="00A63000" w:rsidRDefault="00A63000">
      <w:pPr>
        <w:pStyle w:val="a3"/>
      </w:pPr>
    </w:p>
    <w:p w14:paraId="5A1662D1" w14:textId="77777777" w:rsidR="00A63000" w:rsidRDefault="00A63000">
      <w:pPr>
        <w:pStyle w:val="a3"/>
        <w:spacing w:before="2"/>
        <w:rPr>
          <w:sz w:val="16"/>
        </w:rPr>
      </w:pPr>
    </w:p>
    <w:p w14:paraId="5A1662D2" w14:textId="77777777" w:rsidR="00A63000" w:rsidRDefault="00521D34">
      <w:pPr>
        <w:pStyle w:val="a4"/>
        <w:numPr>
          <w:ilvl w:val="1"/>
          <w:numId w:val="23"/>
        </w:numPr>
        <w:tabs>
          <w:tab w:val="left" w:pos="572"/>
        </w:tabs>
        <w:jc w:val="both"/>
        <w:rPr>
          <w:sz w:val="20"/>
        </w:rPr>
      </w:pPr>
      <w:r>
        <w:rPr>
          <w:sz w:val="20"/>
        </w:rPr>
        <w:t>特定個人情報等の訂正等</w:t>
      </w:r>
    </w:p>
    <w:p w14:paraId="5A1662D3" w14:textId="77777777" w:rsidR="00A63000" w:rsidRDefault="00521D34">
      <w:pPr>
        <w:pStyle w:val="a4"/>
        <w:numPr>
          <w:ilvl w:val="0"/>
          <w:numId w:val="66"/>
        </w:numPr>
        <w:tabs>
          <w:tab w:val="left" w:pos="372"/>
        </w:tabs>
        <w:spacing w:before="104" w:line="336" w:lineRule="auto"/>
        <w:ind w:left="391" w:right="319" w:hanging="171"/>
        <w:jc w:val="both"/>
        <w:rPr>
          <w:rFonts w:ascii="Wingdings" w:eastAsia="Wingdings" w:hAnsi="Wingdings"/>
          <w:sz w:val="18"/>
        </w:rPr>
      </w:pPr>
      <w:r>
        <w:rPr>
          <w:w w:val="95"/>
          <w:sz w:val="20"/>
        </w:rPr>
        <w:t>本人から、当該本人が識別される特定個人情報等に係る保有個人データの内容が事実でないと</w:t>
      </w:r>
      <w:r>
        <w:rPr>
          <w:spacing w:val="95"/>
          <w:w w:val="95"/>
          <w:sz w:val="20"/>
        </w:rPr>
        <w:t xml:space="preserve"> </w:t>
      </w:r>
      <w:r>
        <w:rPr>
          <w:w w:val="95"/>
          <w:sz w:val="20"/>
        </w:rPr>
        <w:t>いう理由によって当該特定個人情報等に係る保有個人データの内容の訂正、追加又は削除（以</w:t>
      </w:r>
      <w:r>
        <w:rPr>
          <w:spacing w:val="75"/>
          <w:w w:val="95"/>
          <w:sz w:val="20"/>
        </w:rPr>
        <w:t xml:space="preserve"> </w:t>
      </w:r>
      <w:r>
        <w:rPr>
          <w:spacing w:val="-10"/>
          <w:w w:val="95"/>
          <w:sz w:val="20"/>
        </w:rPr>
        <w:t>下「訂正等」という。</w:t>
      </w:r>
      <w:r>
        <w:rPr>
          <w:w w:val="95"/>
          <w:sz w:val="20"/>
        </w:rPr>
        <w:t>）を求められた場合には、その内容の訂正等に関して他の法令の規定に</w:t>
      </w:r>
      <w:r>
        <w:rPr>
          <w:spacing w:val="167"/>
          <w:sz w:val="20"/>
        </w:rPr>
        <w:t xml:space="preserve"> </w:t>
      </w:r>
      <w:r>
        <w:rPr>
          <w:w w:val="95"/>
          <w:sz w:val="20"/>
        </w:rPr>
        <w:t>より特別の手続が定められている場合を除き、利用目的の達成に必要な範囲内において、遅滞</w:t>
      </w:r>
      <w:r>
        <w:rPr>
          <w:spacing w:val="75"/>
          <w:w w:val="95"/>
          <w:sz w:val="20"/>
        </w:rPr>
        <w:t xml:space="preserve"> </w:t>
      </w:r>
      <w:r>
        <w:rPr>
          <w:w w:val="95"/>
          <w:sz w:val="20"/>
        </w:rPr>
        <w:t>なく必要な調査を行い、その結果に基づき、当該特定個人情報等に係る保有個人データの内容</w:t>
      </w:r>
      <w:r>
        <w:rPr>
          <w:spacing w:val="65"/>
          <w:w w:val="95"/>
          <w:sz w:val="20"/>
        </w:rPr>
        <w:t xml:space="preserve"> </w:t>
      </w:r>
      <w:r>
        <w:rPr>
          <w:sz w:val="20"/>
        </w:rPr>
        <w:t>の訂正等を行うものとする。</w:t>
      </w:r>
    </w:p>
    <w:p w14:paraId="5A1662D4" w14:textId="77777777" w:rsidR="00A63000" w:rsidRDefault="00521D34">
      <w:pPr>
        <w:pStyle w:val="a4"/>
        <w:numPr>
          <w:ilvl w:val="0"/>
          <w:numId w:val="66"/>
        </w:numPr>
        <w:tabs>
          <w:tab w:val="left" w:pos="372"/>
        </w:tabs>
        <w:spacing w:before="7" w:line="336" w:lineRule="auto"/>
        <w:ind w:left="391" w:right="317" w:hanging="171"/>
        <w:jc w:val="both"/>
        <w:rPr>
          <w:rFonts w:ascii="Wingdings" w:eastAsia="Wingdings" w:hAnsi="Wingdings"/>
          <w:sz w:val="18"/>
        </w:rPr>
      </w:pPr>
      <w:r>
        <w:rPr>
          <w:w w:val="95"/>
          <w:sz w:val="20"/>
        </w:rPr>
        <w:t>前項の規定に基づき求められた特定個人情報等に係る保有個人データの内容の訂正等を行っ</w:t>
      </w:r>
      <w:r>
        <w:rPr>
          <w:spacing w:val="90"/>
          <w:sz w:val="20"/>
        </w:rPr>
        <w:t xml:space="preserve"> </w:t>
      </w:r>
      <w:r>
        <w:rPr>
          <w:spacing w:val="91"/>
          <w:sz w:val="20"/>
        </w:rPr>
        <w:t xml:space="preserve"> </w:t>
      </w:r>
      <w:r>
        <w:rPr>
          <w:w w:val="95"/>
          <w:sz w:val="20"/>
        </w:rPr>
        <w:t>たとき、又は訂正等を行わない旨の決定をしたときは、本人に対し、遅滞なく、その旨（訂正</w:t>
      </w:r>
      <w:r>
        <w:rPr>
          <w:spacing w:val="67"/>
          <w:w w:val="95"/>
          <w:sz w:val="20"/>
        </w:rPr>
        <w:t xml:space="preserve"> </w:t>
      </w:r>
      <w:r>
        <w:rPr>
          <w:spacing w:val="-6"/>
          <w:sz w:val="20"/>
        </w:rPr>
        <w:t>等を行ったときは、その内容を含む。</w:t>
      </w:r>
      <w:r>
        <w:rPr>
          <w:sz w:val="20"/>
        </w:rPr>
        <w:t>）を通知するものとする。</w:t>
      </w:r>
    </w:p>
    <w:p w14:paraId="5A1662D5" w14:textId="77777777" w:rsidR="00A63000" w:rsidRDefault="00521D34">
      <w:pPr>
        <w:pStyle w:val="a4"/>
        <w:numPr>
          <w:ilvl w:val="0"/>
          <w:numId w:val="66"/>
        </w:numPr>
        <w:tabs>
          <w:tab w:val="left" w:pos="372"/>
        </w:tabs>
        <w:spacing w:before="4"/>
        <w:ind w:left="371" w:hanging="151"/>
        <w:rPr>
          <w:rFonts w:ascii="Wingdings" w:eastAsia="Wingdings" w:hAnsi="Wingdings"/>
          <w:sz w:val="18"/>
        </w:rPr>
      </w:pPr>
      <w:r>
        <w:rPr>
          <w:sz w:val="20"/>
        </w:rPr>
        <w:t>前項の通知を受けた者から、再度申出があったときは、前項と同様の処理を行うものとする。</w:t>
      </w:r>
    </w:p>
    <w:p w14:paraId="5A1662D6" w14:textId="77777777" w:rsidR="00A63000" w:rsidRDefault="00521D34">
      <w:pPr>
        <w:pStyle w:val="a4"/>
        <w:numPr>
          <w:ilvl w:val="0"/>
          <w:numId w:val="66"/>
        </w:numPr>
        <w:tabs>
          <w:tab w:val="left" w:pos="372"/>
        </w:tabs>
        <w:spacing w:before="103" w:line="336" w:lineRule="auto"/>
        <w:ind w:left="391" w:right="317" w:hanging="171"/>
        <w:jc w:val="both"/>
        <w:rPr>
          <w:rFonts w:ascii="Wingdings" w:eastAsia="Wingdings" w:hAnsi="Wingdings"/>
          <w:sz w:val="18"/>
        </w:rPr>
      </w:pPr>
      <w:r>
        <w:rPr>
          <w:spacing w:val="8"/>
          <w:w w:val="95"/>
          <w:sz w:val="20"/>
        </w:rPr>
        <w:t xml:space="preserve">前第 </w:t>
      </w:r>
      <w:r>
        <w:rPr>
          <w:w w:val="95"/>
          <w:sz w:val="20"/>
        </w:rPr>
        <w:t>2</w:t>
      </w:r>
      <w:r>
        <w:rPr>
          <w:spacing w:val="110"/>
          <w:sz w:val="20"/>
        </w:rPr>
        <w:t xml:space="preserve"> </w:t>
      </w:r>
      <w:r>
        <w:rPr>
          <w:w w:val="95"/>
          <w:sz w:val="20"/>
        </w:rPr>
        <w:t>項の規定により、本人から求められた措置の全部又は一部について、その措置をとらない旨を通知する場合又はその措置と異なる措置をとる旨を通知する場合は、本人に対し、その</w:t>
      </w:r>
      <w:r>
        <w:rPr>
          <w:spacing w:val="67"/>
          <w:w w:val="95"/>
          <w:sz w:val="20"/>
        </w:rPr>
        <w:t xml:space="preserve"> </w:t>
      </w:r>
      <w:r>
        <w:rPr>
          <w:sz w:val="20"/>
        </w:rPr>
        <w:t>理由を説明するよう努めるものとする。</w:t>
      </w:r>
    </w:p>
    <w:p w14:paraId="5A1662D7" w14:textId="77777777" w:rsidR="00A63000" w:rsidRDefault="00A63000">
      <w:pPr>
        <w:pStyle w:val="a3"/>
        <w:spacing w:before="5"/>
        <w:rPr>
          <w:sz w:val="28"/>
        </w:rPr>
      </w:pPr>
    </w:p>
    <w:p w14:paraId="5A1662D8" w14:textId="77777777" w:rsidR="00A63000" w:rsidRDefault="00521D34">
      <w:pPr>
        <w:pStyle w:val="a4"/>
        <w:numPr>
          <w:ilvl w:val="1"/>
          <w:numId w:val="23"/>
        </w:numPr>
        <w:tabs>
          <w:tab w:val="left" w:pos="572"/>
        </w:tabs>
        <w:rPr>
          <w:sz w:val="20"/>
        </w:rPr>
      </w:pPr>
      <w:r>
        <w:rPr>
          <w:sz w:val="20"/>
        </w:rPr>
        <w:t>特定個人情報等の利用停止等</w:t>
      </w:r>
    </w:p>
    <w:p w14:paraId="5A1662D9" w14:textId="77777777" w:rsidR="00A63000" w:rsidRDefault="00521D34">
      <w:pPr>
        <w:pStyle w:val="a4"/>
        <w:numPr>
          <w:ilvl w:val="0"/>
          <w:numId w:val="66"/>
        </w:numPr>
        <w:tabs>
          <w:tab w:val="left" w:pos="372"/>
        </w:tabs>
        <w:spacing w:before="104" w:line="336" w:lineRule="auto"/>
        <w:ind w:left="392" w:right="216" w:hanging="171"/>
        <w:rPr>
          <w:rFonts w:ascii="Wingdings" w:eastAsia="Wingdings" w:hAnsi="Wingdings"/>
          <w:sz w:val="18"/>
        </w:rPr>
      </w:pPr>
      <w:r>
        <w:rPr>
          <w:w w:val="95"/>
          <w:sz w:val="20"/>
        </w:rPr>
        <w:t>本人から、当該本人が識別される特定個人情報等に係る保有個人データが「2.6</w:t>
      </w:r>
      <w:r>
        <w:rPr>
          <w:spacing w:val="93"/>
          <w:sz w:val="20"/>
        </w:rPr>
        <w:t xml:space="preserve">  </w:t>
      </w:r>
      <w:r>
        <w:rPr>
          <w:w w:val="95"/>
          <w:sz w:val="20"/>
        </w:rPr>
        <w:t>利用目的外の利用の制限」の規定に違反して取り扱われているという理由又は「2.3</w:t>
      </w:r>
      <w:r>
        <w:rPr>
          <w:spacing w:val="256"/>
          <w:sz w:val="20"/>
        </w:rPr>
        <w:t xml:space="preserve"> </w:t>
      </w:r>
      <w:r>
        <w:rPr>
          <w:w w:val="95"/>
          <w:sz w:val="20"/>
        </w:rPr>
        <w:t>取得の制限」の規定に</w:t>
      </w:r>
      <w:r>
        <w:rPr>
          <w:sz w:val="20"/>
        </w:rPr>
        <w:t>違</w:t>
      </w:r>
      <w:r>
        <w:rPr>
          <w:spacing w:val="-3"/>
          <w:sz w:val="20"/>
        </w:rPr>
        <w:t>反して取得されたものであるという理由によって、当該特定個人情報等に係る保有個人デー</w:t>
      </w:r>
      <w:r>
        <w:rPr>
          <w:w w:val="95"/>
          <w:sz w:val="20"/>
        </w:rPr>
        <w:t>タの利用の停止又は消去（</w:t>
      </w:r>
      <w:r>
        <w:rPr>
          <w:spacing w:val="-8"/>
          <w:w w:val="95"/>
          <w:sz w:val="20"/>
        </w:rPr>
        <w:t>以下「利用停止等」という。</w:t>
      </w:r>
      <w:r>
        <w:rPr>
          <w:w w:val="95"/>
          <w:sz w:val="20"/>
        </w:rPr>
        <w:t>）を求められた場合、又は「2.10</w:t>
      </w:r>
      <w:r>
        <w:rPr>
          <w:spacing w:val="260"/>
          <w:sz w:val="20"/>
        </w:rPr>
        <w:t xml:space="preserve"> </w:t>
      </w:r>
      <w:r>
        <w:rPr>
          <w:w w:val="95"/>
          <w:sz w:val="20"/>
        </w:rPr>
        <w:t>特定</w:t>
      </w:r>
      <w:r>
        <w:rPr>
          <w:sz w:val="20"/>
        </w:rPr>
        <w:t>個人情報等の提供」の規定に違反して第三者に提供されているという理由によって、当該特定</w:t>
      </w:r>
      <w:r>
        <w:rPr>
          <w:w w:val="95"/>
          <w:sz w:val="20"/>
        </w:rPr>
        <w:t>個</w:t>
      </w:r>
      <w:r>
        <w:rPr>
          <w:spacing w:val="-4"/>
          <w:w w:val="95"/>
          <w:sz w:val="20"/>
        </w:rPr>
        <w:t>人情報等に係る保有個人データの第三者への提供の停止</w:t>
      </w:r>
      <w:r>
        <w:rPr>
          <w:w w:val="95"/>
          <w:sz w:val="20"/>
        </w:rPr>
        <w:t>（</w:t>
      </w:r>
      <w:r>
        <w:rPr>
          <w:spacing w:val="-20"/>
          <w:w w:val="95"/>
          <w:sz w:val="20"/>
        </w:rPr>
        <w:t>以下「第三者提供の停止」という。</w:t>
      </w:r>
      <w:r>
        <w:rPr>
          <w:w w:val="95"/>
          <w:sz w:val="20"/>
        </w:rPr>
        <w:t>）</w:t>
      </w:r>
      <w:r>
        <w:rPr>
          <w:spacing w:val="74"/>
          <w:sz w:val="20"/>
        </w:rPr>
        <w:t xml:space="preserve"> を</w:t>
      </w:r>
      <w:r>
        <w:rPr>
          <w:sz w:val="20"/>
        </w:rPr>
        <w:t>求められた場合で、その求めに理由があることが判明したときは、遅滞なく、当該特定個人</w:t>
      </w:r>
      <w:r>
        <w:rPr>
          <w:w w:val="95"/>
          <w:sz w:val="20"/>
        </w:rPr>
        <w:t>情報等に係る保有個人データの利用停止等又は第三者提供の停止を行うものとする。ただし、</w:t>
      </w:r>
      <w:r>
        <w:rPr>
          <w:spacing w:val="81"/>
          <w:sz w:val="20"/>
        </w:rPr>
        <w:t xml:space="preserve"> 当</w:t>
      </w:r>
      <w:r>
        <w:rPr>
          <w:sz w:val="20"/>
        </w:rPr>
        <w:t>該特定個人情報等に係る保有個人データの利用停止等又は第三者提供の停止に多額の費用 を</w:t>
      </w:r>
      <w:r>
        <w:rPr>
          <w:spacing w:val="-2"/>
          <w:sz w:val="20"/>
        </w:rPr>
        <w:t>要する場合その他の利用停止等又は第三者提供の停止を行うことが困難な場合であって、本人</w:t>
      </w:r>
      <w:r>
        <w:rPr>
          <w:sz w:val="20"/>
        </w:rPr>
        <w:t>の権利利益を保護するため必要なこれに代わるべき措置をとるときは、この限りでない。</w:t>
      </w:r>
    </w:p>
    <w:p w14:paraId="5A1662DA" w14:textId="77777777" w:rsidR="00A63000" w:rsidRDefault="00521D34">
      <w:pPr>
        <w:pStyle w:val="a4"/>
        <w:numPr>
          <w:ilvl w:val="0"/>
          <w:numId w:val="66"/>
        </w:numPr>
        <w:tabs>
          <w:tab w:val="left" w:pos="372"/>
        </w:tabs>
        <w:spacing w:before="13" w:line="336" w:lineRule="auto"/>
        <w:ind w:left="392" w:right="216" w:hanging="171"/>
        <w:rPr>
          <w:rFonts w:ascii="Wingdings" w:eastAsia="Wingdings" w:hAnsi="Wingdings"/>
          <w:sz w:val="18"/>
        </w:rPr>
      </w:pPr>
      <w:r>
        <w:rPr>
          <w:sz w:val="20"/>
        </w:rPr>
        <w:t>前項の規定に基づき求められた特定個人情報等に係る保有個人データについて、利用停止等を</w:t>
      </w:r>
      <w:r>
        <w:rPr>
          <w:spacing w:val="-3"/>
          <w:sz w:val="20"/>
        </w:rPr>
        <w:t>行ったときもしくは利用停止等を行わない旨の決定をしたとき、又は第三者提供の停止を行っ</w:t>
      </w:r>
      <w:r>
        <w:rPr>
          <w:w w:val="95"/>
          <w:sz w:val="20"/>
        </w:rPr>
        <w:t>たときもしくは第三者提供の停止を行わない旨の決定をしたときは、本人に対し、遅滞なく、</w:t>
      </w:r>
      <w:r>
        <w:rPr>
          <w:spacing w:val="162"/>
          <w:sz w:val="20"/>
        </w:rPr>
        <w:t xml:space="preserve"> </w:t>
      </w:r>
      <w:r>
        <w:rPr>
          <w:sz w:val="20"/>
        </w:rPr>
        <w:t>その旨を通知するものとする。</w:t>
      </w:r>
    </w:p>
    <w:p w14:paraId="5A1662DB" w14:textId="77777777" w:rsidR="00A63000" w:rsidRDefault="00521D34">
      <w:pPr>
        <w:pStyle w:val="a3"/>
        <w:spacing w:before="5"/>
        <w:ind w:left="221"/>
      </w:pPr>
      <w:r>
        <w:rPr>
          <w:spacing w:val="-6"/>
          <w:w w:val="95"/>
        </w:rPr>
        <w:t xml:space="preserve">前項第 </w:t>
      </w:r>
      <w:r>
        <w:rPr>
          <w:w w:val="95"/>
        </w:rPr>
        <w:t>3</w:t>
      </w:r>
      <w:r>
        <w:rPr>
          <w:spacing w:val="-8"/>
          <w:w w:val="95"/>
        </w:rPr>
        <w:t xml:space="preserve"> 項及び第 </w:t>
      </w:r>
      <w:r>
        <w:rPr>
          <w:w w:val="95"/>
        </w:rPr>
        <w:t>4</w:t>
      </w:r>
      <w:r>
        <w:rPr>
          <w:spacing w:val="-5"/>
          <w:w w:val="95"/>
        </w:rPr>
        <w:t xml:space="preserve"> 項は本項に準用する。</w:t>
      </w:r>
    </w:p>
    <w:p w14:paraId="5A1662DC" w14:textId="77777777" w:rsidR="00A63000" w:rsidRDefault="00A63000">
      <w:pPr>
        <w:sectPr w:rsidR="00A63000">
          <w:pgSz w:w="11910" w:h="16840"/>
          <w:pgMar w:top="1300" w:right="1380" w:bottom="1280" w:left="1480" w:header="1115" w:footer="1081" w:gutter="0"/>
          <w:cols w:space="720"/>
        </w:sectPr>
      </w:pPr>
    </w:p>
    <w:p w14:paraId="5A1662DD" w14:textId="77777777" w:rsidR="00A63000" w:rsidRDefault="00DB0AF0">
      <w:pPr>
        <w:tabs>
          <w:tab w:val="left" w:pos="871"/>
          <w:tab w:val="left" w:pos="6845"/>
        </w:tabs>
        <w:spacing w:before="60"/>
        <w:ind w:right="478"/>
        <w:jc w:val="center"/>
        <w:rPr>
          <w:rFonts w:ascii="源ノ角ゴシック Code JP R" w:eastAsia="源ノ角ゴシック Code JP R"/>
          <w:b/>
          <w:sz w:val="34"/>
        </w:rPr>
      </w:pPr>
      <w:r>
        <w:lastRenderedPageBreak/>
        <w:pict w14:anchorId="5A1673A0">
          <v:group id="_x0000_s1493" style="position:absolute;left:0;text-align:left;margin-left:0;margin-top:0;width:595.3pt;height:265.45pt;z-index:-251179520;mso-position-horizontal-relative:page;mso-position-vertical-relative:page" coordsize="11906,5309">
            <v:shape id="_x0000_s1496" type="#_x0000_t75" style="position:absolute;width:11906;height:5105">
              <v:imagedata r:id="rId741" o:title=""/>
            </v:shape>
            <v:shape id="_x0000_s1495" type="#_x0000_t75" style="position:absolute;left:3330;top:1228;width:5360;height:1200">
              <v:imagedata r:id="rId742" o:title=""/>
            </v:shape>
            <v:shape id="_x0000_s1494" type="#_x0000_t75" style="position:absolute;left:1410;top:2268;width:9200;height:3040">
              <v:imagedata r:id="rId743" o:title=""/>
            </v:shape>
            <w10:wrap anchorx="page" anchory="page"/>
          </v:group>
        </w:pict>
      </w:r>
      <w:r>
        <w:pict w14:anchorId="5A1673A1">
          <v:group id="_x0000_s1488" style="position:absolute;left:0;text-align:left;margin-left:0;margin-top:726.5pt;width:595.3pt;height:115.4pt;z-index:252066304;mso-position-horizontal-relative:page;mso-position-vertical-relative:page" coordorigin=",14530" coordsize="11906,2308">
            <v:shape id="_x0000_s1492" type="#_x0000_t75" style="position:absolute;top:14530;width:11906;height:2308">
              <v:imagedata r:id="rId744" o:title=""/>
            </v:shape>
            <v:shape id="_x0000_s1491" type="#_x0000_t75" style="position:absolute;left:1910;top:14708;width:8200;height:2129">
              <v:imagedata r:id="rId745" o:title=""/>
            </v:shape>
            <v:shape id="_x0000_s1490" type="#_x0000_t202" style="position:absolute;left:2023;top:14723;width:7085;height:1254" filled="f" stroked="f">
              <v:textbox inset="0,0,0,0">
                <w:txbxContent>
                  <w:p w14:paraId="5A167C17" w14:textId="77777777" w:rsidR="00A63000" w:rsidRDefault="00521D34">
                    <w:pPr>
                      <w:spacing w:before="120" w:line="144" w:lineRule="auto"/>
                      <w:ind w:right="18" w:firstLine="7"/>
                      <w:rPr>
                        <w:rFonts w:ascii="源ノ角ゴシック Code JP R" w:eastAsia="源ノ角ゴシック Code JP R" w:hAnsi="源ノ角ゴシック Code JP R"/>
                        <w:b/>
                        <w:sz w:val="44"/>
                        <w:lang w:eastAsia="ja-JP"/>
                      </w:rPr>
                    </w:pPr>
                    <w:r>
                      <w:rPr>
                        <w:rFonts w:ascii="源ノ角ゴシック Code JP R" w:eastAsia="源ノ角ゴシック Code JP R" w:hAnsi="源ノ角ゴシック Code JP R" w:hint="eastAsia"/>
                        <w:b/>
                        <w:color w:val="FFFFFF"/>
                        <w:spacing w:val="-30"/>
                        <w:sz w:val="44"/>
                        <w:lang w:eastAsia="ja-JP"/>
                      </w:rPr>
                      <w:t>取り返しのつかないことになる前に…</w:t>
                    </w:r>
                    <w:r>
                      <w:rPr>
                        <w:rFonts w:ascii="源ノ角ゴシック Code JP R" w:eastAsia="源ノ角ゴシック Code JP R" w:hAnsi="源ノ角ゴシック Code JP R" w:hint="eastAsia"/>
                        <w:b/>
                        <w:color w:val="FFFFFF"/>
                        <w:spacing w:val="-291"/>
                        <w:sz w:val="44"/>
                        <w:lang w:eastAsia="ja-JP"/>
                      </w:rPr>
                      <w:t xml:space="preserve"> </w:t>
                    </w:r>
                    <w:r>
                      <w:rPr>
                        <w:rFonts w:ascii="源ノ角ゴシック Code JP R" w:eastAsia="源ノ角ゴシック Code JP R" w:hAnsi="源ノ角ゴシック Code JP R" w:hint="eastAsia"/>
                        <w:b/>
                        <w:color w:val="FFFFFF"/>
                        <w:spacing w:val="-35"/>
                        <w:sz w:val="44"/>
                        <w:lang w:eastAsia="ja-JP"/>
                      </w:rPr>
                      <w:t>クラウドサービス</w:t>
                    </w:r>
                  </w:p>
                </w:txbxContent>
              </v:textbox>
            </v:shape>
            <v:shape id="_x0000_s1489" type="#_x0000_t202" style="position:absolute;left:2024;top:15731;width:7790;height:994" filled="f" stroked="f">
              <v:textbox inset="0,0,0,0">
                <w:txbxContent>
                  <w:p w14:paraId="5A167C18" w14:textId="77777777" w:rsidR="00A63000" w:rsidRDefault="00521D34">
                    <w:pPr>
                      <w:spacing w:line="993" w:lineRule="exact"/>
                      <w:rPr>
                        <w:rFonts w:ascii="源ノ角ゴシック Code JP R" w:eastAsia="源ノ角ゴシック Code JP R"/>
                        <w:b/>
                        <w:sz w:val="44"/>
                        <w:lang w:eastAsia="ja-JP"/>
                      </w:rPr>
                    </w:pPr>
                    <w:r>
                      <w:rPr>
                        <w:rFonts w:ascii="源ノ角ゴシック Code JP R" w:eastAsia="源ノ角ゴシック Code JP R" w:hint="eastAsia"/>
                        <w:b/>
                        <w:color w:val="FFFFFF"/>
                        <w:spacing w:val="-83"/>
                        <w:sz w:val="62"/>
                        <w:lang w:eastAsia="ja-JP"/>
                      </w:rPr>
                      <w:t xml:space="preserve">安全利用チェックシート </w:t>
                    </w:r>
                    <w:r>
                      <w:rPr>
                        <w:rFonts w:ascii="源ノ角ゴシック Code JP R" w:eastAsia="源ノ角ゴシック Code JP R" w:hint="eastAsia"/>
                        <w:b/>
                        <w:color w:val="FFFFFF"/>
                        <w:spacing w:val="-67"/>
                        <w:sz w:val="44"/>
                        <w:lang w:eastAsia="ja-JP"/>
                      </w:rPr>
                      <w:t>で確認！</w:t>
                    </w:r>
                  </w:p>
                </w:txbxContent>
              </v:textbox>
            </v:shape>
            <w10:wrap anchorx="page" anchory="page"/>
          </v:group>
        </w:pict>
      </w:r>
      <w:bookmarkStart w:id="18" w:name="【付録6】クラウドサービス安全利用の手引き【2019年3月19日IPA】"/>
      <w:bookmarkEnd w:id="18"/>
      <w:r w:rsidR="00521D34">
        <w:rPr>
          <w:rFonts w:ascii="Times New Roman" w:eastAsia="Times New Roman"/>
          <w:color w:val="231F20"/>
          <w:sz w:val="34"/>
          <w:shd w:val="clear" w:color="auto" w:fill="ABE1FA"/>
        </w:rPr>
        <w:t xml:space="preserve"> </w:t>
      </w:r>
      <w:r w:rsidR="00521D34">
        <w:rPr>
          <w:rFonts w:ascii="Times New Roman" w:eastAsia="Times New Roman"/>
          <w:color w:val="231F20"/>
          <w:sz w:val="34"/>
          <w:shd w:val="clear" w:color="auto" w:fill="ABE1FA"/>
        </w:rPr>
        <w:tab/>
      </w:r>
      <w:r w:rsidR="00521D34">
        <w:rPr>
          <w:rFonts w:ascii="源ノ角ゴシック Code JP R" w:eastAsia="源ノ角ゴシック Code JP R" w:hint="eastAsia"/>
          <w:b/>
          <w:color w:val="231F20"/>
          <w:sz w:val="34"/>
          <w:shd w:val="clear" w:color="auto" w:fill="ABE1FA"/>
        </w:rPr>
        <w:t>中小企業・小規模事業者の皆様へ</w:t>
      </w:r>
      <w:r w:rsidR="00521D34">
        <w:rPr>
          <w:rFonts w:ascii="源ノ角ゴシック Code JP R" w:eastAsia="源ノ角ゴシック Code JP R" w:hint="eastAsia"/>
          <w:b/>
          <w:color w:val="231F20"/>
          <w:sz w:val="34"/>
          <w:shd w:val="clear" w:color="auto" w:fill="ABE1FA"/>
        </w:rPr>
        <w:tab/>
      </w:r>
    </w:p>
    <w:p w14:paraId="5A1662DE" w14:textId="77777777" w:rsidR="00A63000" w:rsidRDefault="00521D34">
      <w:pPr>
        <w:pStyle w:val="2"/>
        <w:spacing w:line="1072" w:lineRule="exact"/>
        <w:ind w:right="478"/>
      </w:pPr>
      <w:r>
        <w:rPr>
          <w:color w:val="FFFFFF"/>
        </w:rPr>
        <w:t>中小企業のための</w:t>
      </w:r>
    </w:p>
    <w:p w14:paraId="5A1662DF" w14:textId="77777777" w:rsidR="00A63000" w:rsidRDefault="00521D34">
      <w:pPr>
        <w:spacing w:line="1283" w:lineRule="exact"/>
        <w:ind w:left="922"/>
        <w:rPr>
          <w:rFonts w:ascii="源ノ角ゴシック Code JP R" w:eastAsia="源ノ角ゴシック Code JP R"/>
          <w:b/>
          <w:sz w:val="93"/>
        </w:rPr>
      </w:pPr>
      <w:r>
        <w:rPr>
          <w:rFonts w:ascii="源ノ角ゴシック Code JP R" w:eastAsia="源ノ角ゴシック Code JP R" w:hint="eastAsia"/>
          <w:b/>
          <w:color w:val="FFFFFF"/>
          <w:spacing w:val="-62"/>
          <w:sz w:val="93"/>
        </w:rPr>
        <w:t>クラウドサービス</w:t>
      </w:r>
    </w:p>
    <w:p w14:paraId="5A1662E0" w14:textId="77777777" w:rsidR="00A63000" w:rsidRDefault="00521D34">
      <w:pPr>
        <w:pStyle w:val="1"/>
        <w:ind w:left="960"/>
      </w:pPr>
      <w:r>
        <w:rPr>
          <w:color w:val="FFFFFF"/>
          <w:spacing w:val="-20"/>
        </w:rPr>
        <w:t>安全利用の手引き</w:t>
      </w:r>
    </w:p>
    <w:p w14:paraId="5A1662E1" w14:textId="77777777" w:rsidR="00A63000" w:rsidRDefault="00DB0AF0">
      <w:pPr>
        <w:spacing w:before="157"/>
        <w:ind w:right="371"/>
        <w:jc w:val="center"/>
        <w:rPr>
          <w:rFonts w:ascii="源ノ角ゴシック Code JP R" w:eastAsia="源ノ角ゴシック Code JP R"/>
          <w:b/>
          <w:sz w:val="49"/>
        </w:rPr>
      </w:pPr>
      <w:r>
        <w:pict w14:anchorId="5A1673A2">
          <v:group id="_x0000_s1485" style="position:absolute;left:0;text-align:left;margin-left:92.45pt;margin-top:91.4pt;width:32.4pt;height:31.4pt;z-index:252067328;mso-position-horizontal-relative:page" coordorigin="1849,1828" coordsize="648,628">
            <v:shape id="_x0000_s1487" style="position:absolute;left:1857;top:1836;width:631;height:611" coordorigin="1858,1837" coordsize="631,611" path="m2090,1846r70,-9l2228,1843r63,22l2349,1899r48,47l2435,2003r25,66l2468,2125r-2,55l2454,2233r-21,50l2488,2350r-85,-19l2369,2367r-39,31l2286,2422r-50,16l2167,2447r-68,-7l2035,2419r-57,-34l1929,2338r-38,-57l1867,2215r-9,-70l1865,2078r21,-64l1921,1957r46,-49l2024,1870r66,-24xe" filled="f" strokecolor="#231f20" strokeweight=".29458mm">
              <v:path arrowok="t"/>
            </v:shape>
            <v:shape id="_x0000_s1486" type="#_x0000_t75" style="position:absolute;left:2046;top:1961;width:233;height:365">
              <v:imagedata r:id="rId746" o:title=""/>
            </v:shape>
            <w10:wrap anchorx="page"/>
          </v:group>
        </w:pict>
      </w:r>
      <w:r w:rsidR="00521D34">
        <w:rPr>
          <w:rFonts w:ascii="源ノ角ゴシック Code JP R" w:eastAsia="源ノ角ゴシック Code JP R" w:hint="eastAsia"/>
          <w:b/>
          <w:color w:val="E37B49"/>
          <w:sz w:val="49"/>
        </w:rPr>
        <w:t>クラウドサービスの安全利用、できてますか？</w:t>
      </w:r>
    </w:p>
    <w:p w14:paraId="5A1662E2" w14:textId="77777777" w:rsidR="00A63000" w:rsidRDefault="00DB0AF0">
      <w:pPr>
        <w:pStyle w:val="a3"/>
        <w:spacing w:before="19"/>
        <w:rPr>
          <w:rFonts w:ascii="源ノ角ゴシック Code JP R"/>
          <w:b/>
          <w:sz w:val="17"/>
        </w:rPr>
      </w:pPr>
      <w:r>
        <w:pict w14:anchorId="5A1673A3">
          <v:group id="_x0000_s1389" style="position:absolute;margin-left:81.75pt;margin-top:20.7pt;width:435.7pt;height:353.7pt;z-index:-251017728;mso-wrap-distance-left:0;mso-wrap-distance-right:0;mso-position-horizontal-relative:page" coordorigin="1635,414" coordsize="8714,7074">
            <v:shape id="_x0000_s1484" style="position:absolute;left:9275;top:1459;width:730;height:880" coordorigin="9275,1459" coordsize="730,880" path="m9381,1459r-106,864l10005,2339r-14,-780l10000,1529r-9,-17l9952,1503r-80,-7l9381,1459xe" fillcolor="#3989c9" stroked="f">
              <v:path arrowok="t"/>
            </v:shape>
            <v:shape id="_x0000_s1483" style="position:absolute;left:9275;top:1459;width:730;height:880" coordorigin="9275,1459" coordsize="730,880" path="m10005,2339r-14,-780l10000,1529r-9,-17l9952,1503r-80,-7l9381,1459r-106,864l10005,2339xe" filled="f" strokecolor="#231f20" strokeweight=".29458mm">
              <v:path arrowok="t"/>
            </v:shape>
            <v:line id="_x0000_s1482" style="position:absolute" from="9361,1525" to="9852,1525" strokecolor="#231f20" strokeweight=".93097mm"/>
            <v:shape id="_x0000_s1481" style="position:absolute;left:9844;top:1503;width:125;height:836" coordorigin="9844,1504" coordsize="125,836" path="m9969,1523r-50,-16l9889,1504r-21,14l9844,1551r33,788e" filled="f" strokecolor="#231f20" strokeweight=".29458mm">
              <v:path arrowok="t"/>
            </v:shape>
            <v:shape id="_x0000_s1480" style="position:absolute;left:8843;top:1496;width:895;height:920" coordorigin="8843,1496" coordsize="895,920" path="m9482,1496r-112,19l9288,1546r-83,33l9125,1617r-73,48l9004,1718r-31,59l8949,1841r-28,64l8894,1964r-14,63l8878,2087r-2,30l8870,2147r-12,46l8853,2216r-1,24l8853,2269r,15l8853,2299r-3,13l8846,2329r-3,16l8892,2384r67,5l9025,2396r66,6l9158,2406r145,6l9383,2415r79,l9541,2412r35,-6l9620,2398r43,-4l9695,2403r4,-30l9698,2340r-4,-33l9690,2276r-3,-34l9685,2208r-1,-68l9683,2097r3,-42l9690,2013r2,-43l9704,1868r21,-102l9735,1737r2,-15l9736,1707r-11,-16l9709,1679r-17,-11l9676,1657r-24,-27l9613,1568r-24,-28l9537,1509r-55,-13xe" fillcolor="#8eb1c4" stroked="f">
              <v:path arrowok="t"/>
            </v:shape>
            <v:shape id="_x0000_s1479" style="position:absolute;left:8843;top:1496;width:895;height:920" coordorigin="8843,1496" coordsize="895,920" path="m9692,1970r-2,43l9686,2055r-3,42l9684,2140r1,34l9685,2208r2,34l9690,2276r4,31l9698,2340r1,33l9695,2403r-32,-9l9620,2398r-44,8l9541,2412r-79,3l9383,2415r-80,-3l9225,2409r-67,-3l9091,2402r-66,-6l8959,2389r-31,-2l8892,2384r-32,-9l8843,2357r,-12l8846,2329r4,-17l8853,2299r,-15l8853,2269r,-14l8852,2240r1,-24l8858,2193r6,-23l8870,2147r6,-30l8878,2087r1,-30l8880,2027r5,-32l8894,1964r13,-30l8921,1905r28,-64l8973,1777r31,-59l9052,1665r73,-48l9205,1579r83,-33l9370,1515r112,-19l9537,1509r52,31l9613,1568r19,31l9652,1630r24,27l9692,1668r17,11l9725,1691r11,16l9737,1722r-2,15l9730,1752r-5,14l9714,1816r-10,52l9696,1919r-4,51xe" filled="f" strokecolor="#231f20" strokeweight=".29458mm">
              <v:path arrowok="t"/>
            </v:shape>
            <v:shape id="_x0000_s1478" style="position:absolute;left:6249;top:2079;width:4080;height:650" coordorigin="6249,2080" coordsize="4080,650" path="m7620,2080l6249,2429r2292,300l10329,2341,7620,2080xe" fillcolor="#e6e7e8" stroked="f">
              <v:path arrowok="t"/>
            </v:shape>
            <v:shape id="_x0000_s1477" style="position:absolute;left:6249;top:2079;width:4080;height:650" coordorigin="6249,2080" coordsize="4080,650" path="m7620,2080r2709,261l8541,2729,6249,2429,7620,2080xe" filled="f" strokecolor="#231f20" strokeweight=".29458mm">
              <v:path arrowok="t"/>
            </v:shape>
            <v:shape id="_x0000_s1476" style="position:absolute;left:6249;top:2340;width:4082;height:474" coordorigin="6249,2341" coordsize="4082,474" path="m10331,2341l8541,2729,6249,2429r,85l8541,2814r1790,-399l10331,2341xe" fillcolor="#d1d3d4" stroked="f">
              <v:path arrowok="t"/>
            </v:shape>
            <v:shape id="_x0000_s1475" style="position:absolute;left:6249;top:2340;width:4082;height:474" coordorigin="6249,2341" coordsize="4082,474" path="m10331,2415r,-74l8541,2729,6249,2429r,85l8541,2814r1790,-399xe" filled="f" strokecolor="#231f20" strokeweight=".29458mm">
              <v:path arrowok="t"/>
            </v:shape>
            <v:line id="_x0000_s1474" style="position:absolute" from="8541,2814" to="8541,2730" strokecolor="#231f20" strokeweight=".29458mm"/>
            <v:shape id="_x0000_s1473" style="position:absolute;left:9729;top:508;width:610;height:610" coordorigin="9730,508" coordsize="610,610" path="m10339,833r-12,69l10299,965r-39,54l10209,1063r-58,32l10085,1114r-70,3l9958,1108r-52,-18l9859,1062r-41,-35l9751,1072r31,-88l9758,941r-18,-47l9731,845r-1,-52l9743,723r27,-62l9809,607r51,-44l9919,530r65,-18l10055,508r69,13l10186,548r55,40l10285,638r32,59l10336,762r3,71xe" filled="f" strokecolor="#231f20" strokeweight=".29458mm">
              <v:path arrowok="t"/>
            </v:shape>
            <v:shape id="_x0000_s1472" type="#_x0000_t75" style="position:absolute;left:9902;top:583;width:259;height:377">
              <v:imagedata r:id="rId747" o:title=""/>
            </v:shape>
            <v:shape id="_x0000_s1471" type="#_x0000_t75" style="position:absolute;left:7587;top:531;width:2231;height:2031">
              <v:imagedata r:id="rId748" o:title=""/>
            </v:shape>
            <v:shape id="_x0000_s1470" type="#_x0000_t75" style="position:absolute;left:2603;top:413;width:1583;height:2524">
              <v:imagedata r:id="rId749" o:title=""/>
            </v:shape>
            <v:shape id="_x0000_s1469" type="#_x0000_t75" style="position:absolute;left:2849;top:932;width:5755;height:3448">
              <v:imagedata r:id="rId750" o:title=""/>
            </v:shape>
            <v:shape id="_x0000_s1468" type="#_x0000_t75" style="position:absolute;left:2799;top:882;width:7487;height:6209">
              <v:imagedata r:id="rId751" o:title=""/>
            </v:shape>
            <v:shape id="_x0000_s1467" style="position:absolute;left:6758;top:5370;width:3518;height:467" coordorigin="6758,5371" coordsize="3518,467" path="m7941,5371l6758,5596r2297,241l10276,5589,7941,5371xe" stroked="f">
              <v:path arrowok="t"/>
            </v:shape>
            <v:shape id="_x0000_s1466" style="position:absolute;left:6758;top:5370;width:3518;height:467" coordorigin="6758,5371" coordsize="3518,467" path="m10276,5589l7941,5371,6758,5596r2297,241l10276,5589xe" filled="f" strokecolor="#231f20" strokeweight=".29458mm">
              <v:path arrowok="t"/>
            </v:shape>
            <v:shape id="_x0000_s1465" style="position:absolute;left:9575;top:4304;width:146;height:97" coordorigin="9575,4305" coordsize="146,97" path="m9717,4305r-142,53l9721,4401r-4,-96xe" fillcolor="#f7941d" stroked="f">
              <v:path arrowok="t"/>
            </v:shape>
            <v:shape id="_x0000_s1464" type="#_x0000_t75" style="position:absolute;left:9503;top:3995;width:206;height:241">
              <v:imagedata r:id="rId752" o:title=""/>
            </v:shape>
            <v:shape id="_x0000_s1463" style="position:absolute;left:6819;top:5739;width:32;height:50" coordorigin="6820,5739" coordsize="32,50" path="m6844,5739r-17,l6820,5751r,27l6827,5789r17,l6851,5778r,-14l6851,5751r-7,-12xe" fillcolor="#e6e7e8" stroked="f">
              <v:path arrowok="t"/>
            </v:shape>
            <v:shape id="_x0000_s1462" style="position:absolute;left:6819;top:5739;width:32;height:50" coordorigin="6820,5739" coordsize="32,50" path="m6851,5764r,14l6844,5789r-8,l6827,5789r-7,-11l6820,5764r,-13l6827,5739r9,l6844,5739r7,12l6851,5764xe" filled="f" strokecolor="#231f20" strokeweight=".14711mm">
              <v:path arrowok="t"/>
            </v:shape>
            <v:shape id="_x0000_s1461" style="position:absolute;left:6819;top:6012;width:32;height:50" coordorigin="6820,6013" coordsize="32,50" path="m6844,6013r-17,l6820,6024r,27l6827,6063r17,l6851,6051r,-13l6851,6024r-7,-11xe" fillcolor="#e6e7e8" stroked="f">
              <v:path arrowok="t"/>
            </v:shape>
            <v:shape id="_x0000_s1460" style="position:absolute;left:6819;top:6012;width:32;height:50" coordorigin="6820,6013" coordsize="32,50" path="m6851,6038r,13l6844,6063r-8,l6827,6063r-7,-12l6820,6038r,-14l6827,6013r9,l6844,6013r7,11l6851,6038xe" filled="f" strokecolor="#231f20" strokeweight=".14711mm">
              <v:path arrowok="t"/>
            </v:shape>
            <v:shape id="_x0000_s1459" style="position:absolute;left:8969;top:5979;width:32;height:50" coordorigin="8970,5980" coordsize="32,50" path="m8994,5980r-17,l8970,5991r,28l8977,6030r17,l9001,6019r,-14l9001,5991r-7,-11xe" fillcolor="#e6e7e8" stroked="f">
              <v:path arrowok="t"/>
            </v:shape>
            <v:shape id="_x0000_s1458" style="position:absolute;left:8969;top:5979;width:32;height:50" coordorigin="8970,5980" coordsize="32,50" path="m9001,6005r,14l8994,6030r-8,l8977,6030r-7,-11l8970,6005r,-14l8977,5980r9,l8994,5980r7,11l9001,6005xe" filled="f" strokecolor="#231f20" strokeweight=".14711mm">
              <v:path arrowok="t"/>
            </v:shape>
            <v:shape id="_x0000_s1457" style="position:absolute;left:8969;top:6253;width:32;height:50" coordorigin="8970,6253" coordsize="32,50" path="m8994,6253r-17,l8970,6264r,28l8977,6303r17,l9001,6292r,-14l9001,6264r-7,-11xe" fillcolor="#e6e7e8" stroked="f">
              <v:path arrowok="t"/>
            </v:shape>
            <v:shape id="_x0000_s1456" style="position:absolute;left:8969;top:6253;width:32;height:50" coordorigin="8970,6253" coordsize="32,50" path="m9001,6278r,14l8994,6303r-8,l8977,6303r-7,-11l8970,6278r,-14l8977,6253r9,l8994,6253r7,11l9001,6278xe" filled="f" strokecolor="#231f20" strokeweight=".14711mm">
              <v:path arrowok="t"/>
            </v:shape>
            <v:shape id="_x0000_s1455" type="#_x0000_t75" style="position:absolute;left:7256;top:4818;width:2636;height:993">
              <v:imagedata r:id="rId753" o:title=""/>
            </v:shape>
            <v:shape id="_x0000_s1454" style="position:absolute;left:3452;top:4071;width:610;height:610" coordorigin="3453,4071" coordsize="610,610" path="m3778,4071r-71,4l3642,4094r-59,32l3532,4170r-39,54l3466,4287r-13,69l3454,4408r9,50l3481,4504r24,43l3460,4623r81,-32l3582,4626r47,27l3681,4672r57,9l3808,4677r66,-18l3933,4626r50,-44l4022,4528r28,-63l4062,4396r-3,-70l4040,4260r-32,-59l3964,4151r-54,-40l3847,4084r-69,-13xe" stroked="f">
              <v:path arrowok="t"/>
            </v:shape>
            <v:shape id="_x0000_s1453" style="position:absolute;left:3452;top:4071;width:610;height:610" coordorigin="3453,4071" coordsize="610,610" path="m4062,4396r-12,69l4022,4528r-39,54l3933,4626r-59,33l3808,4677r-70,4l3681,4672r-52,-19l3582,4626r-41,-35l3460,4623r45,-76l3481,4504r-18,-46l3454,4408r-1,-52l3466,4287r27,-63l3532,4170r51,-44l3642,4094r65,-19l3778,4071r69,13l3910,4111r54,40l4008,4201r32,59l4059,4326r3,70xe" filled="f" strokecolor="#231f20" strokeweight=".29458mm">
              <v:path arrowok="t"/>
            </v:shape>
            <v:shape id="_x0000_s1452" type="#_x0000_t75" style="position:absolute;left:3641;top:4195;width:233;height:365">
              <v:imagedata r:id="rId754" o:title=""/>
            </v:shape>
            <v:shape id="_x0000_s1451" type="#_x0000_t75" style="position:absolute;left:2266;top:4229;width:2862;height:3141">
              <v:imagedata r:id="rId755" o:title=""/>
            </v:shape>
            <v:shape id="_x0000_s1450" style="position:absolute;left:1642;top:5669;width:3568;height:508" coordorigin="1643,5670" coordsize="3568,508" path="m3856,5670l1643,5922r1254,256l5211,5926,3856,5670xe" stroked="f">
              <v:path arrowok="t"/>
            </v:shape>
            <v:shape id="_x0000_s1449" style="position:absolute;left:1642;top:5669;width:3568;height:508" coordorigin="1643,5670" coordsize="3568,508" path="m5211,5926l3856,5670,1643,5922r1254,256l5211,5926xe" filled="f" strokecolor="#231f20" strokeweight=".29458mm">
              <v:path arrowok="t"/>
            </v:shape>
            <v:shape id="_x0000_s1448" style="position:absolute;left:2897;top:5925;width:2314;height:360" coordorigin="2897,5926" coordsize="2314,360" path="m5211,5926l2897,6178r,108l5211,6039r,-113xe" fillcolor="#d1d3d4" stroked="f">
              <v:path arrowok="t"/>
            </v:shape>
            <v:shape id="_x0000_s1447" style="position:absolute;left:2897;top:5925;width:2314;height:360" coordorigin="2897,5926" coordsize="2314,360" path="m5211,6039r,-113l2897,6178r,108l5211,6039xe" filled="f" strokecolor="#231f20" strokeweight=".29458mm">
              <v:path arrowok="t"/>
            </v:shape>
            <v:shape id="_x0000_s1446" style="position:absolute;left:1642;top:5922;width:1254;height:1557" coordorigin="1643,5922" coordsize="1254,1557" path="m1643,5922r,1224l2896,7479r,-1301l1643,5922xe" fillcolor="#939598" stroked="f">
              <v:path arrowok="t"/>
            </v:shape>
            <v:shape id="_x0000_s1445" style="position:absolute;left:1642;top:5922;width:1254;height:1557" coordorigin="1643,5922" coordsize="1254,1557" path="m2896,6178r,1301l1643,7146r,-1224l2896,6178xe" filled="f" strokecolor="#231f20" strokeweight=".29458mm">
              <v:path arrowok="t"/>
            </v:shape>
            <v:shape id="_x0000_s1444" style="position:absolute;left:2896;top:6280;width:98;height:1199" coordorigin="2896,6280" coordsize="98,1199" path="m2993,6280r-97,9l2896,7479r97,-14l2993,6280xe" fillcolor="#bcbec0" stroked="f">
              <v:path arrowok="t"/>
            </v:shape>
            <v:shape id="_x0000_s1443" style="position:absolute;left:2896;top:6280;width:98;height:1199" coordorigin="2896,6280" coordsize="98,1199" path="m2896,7479r,-1190l2993,6280r,1185l2896,7479xe" filled="f" strokecolor="#231f20" strokeweight=".29458mm">
              <v:path arrowok="t"/>
            </v:shape>
            <v:shape id="_x0000_s1442" style="position:absolute;left:5119;top:6038;width:92;height:1213" coordorigin="5119,6039" coordsize="92,1213" path="m5211,6039r-92,14l5119,7252r92,-12l5211,6039xe" fillcolor="#bcbec0" stroked="f">
              <v:path arrowok="t"/>
            </v:shape>
            <v:shape id="_x0000_s1441" style="position:absolute;left:5119;top:6038;width:92;height:1213" coordorigin="5119,6039" coordsize="92,1213" path="m5211,6039r,1201l5119,7252r,-1199l5211,6039xe" filled="f" strokecolor="#231f20" strokeweight=".29458mm">
              <v:path arrowok="t"/>
            </v:shape>
            <v:shape id="_x0000_s1440" type="#_x0000_t75" style="position:absolute;left:2143;top:5711;width:223;height:228">
              <v:imagedata r:id="rId756" o:title=""/>
            </v:shape>
            <v:shape id="_x0000_s1439" style="position:absolute;left:2370;top:5826;width:798;height:246" coordorigin="2371,5826" coordsize="798,246" path="m2767,5826r-396,51l2771,6072r397,-51l2767,5826xe" stroked="f">
              <v:path arrowok="t"/>
            </v:shape>
            <v:shape id="_x0000_s1438" style="position:absolute;left:2370;top:5826;width:798;height:246" coordorigin="2371,5826" coordsize="798,246" path="m3168,6021r-397,51l2371,5877r396,-51l3168,6021xe" filled="f" strokecolor="#231f20" strokeweight=".29458mm">
              <v:path arrowok="t"/>
            </v:shape>
            <v:shape id="_x0000_s1437" type="#_x0000_t75" style="position:absolute;left:2456;top:5866;width:628;height:175">
              <v:imagedata r:id="rId757" o:title=""/>
            </v:shape>
            <v:shape id="_x0000_s1436" style="position:absolute;left:2249;top:5864;width:810;height:239" coordorigin="2249,5864" coordsize="810,239" path="m2623,5864r-374,141l2684,6103r374,-141l2623,5864xe" stroked="f">
              <v:path arrowok="t"/>
            </v:shape>
            <v:shape id="_x0000_s1435" style="position:absolute;left:2249;top:5864;width:810;height:239" coordorigin="2249,5864" coordsize="810,239" path="m3058,5962r-374,141l2249,6005r374,-141l3058,5962xe" filled="f" strokecolor="#231f20" strokeweight=".29458mm">
              <v:path arrowok="t"/>
            </v:shape>
            <v:shape id="_x0000_s1434" type="#_x0000_t75" style="position:absolute;left:2335;top:5895;width:638;height:177">
              <v:imagedata r:id="rId758" o:title=""/>
            </v:shape>
            <v:shape id="_x0000_s1433" style="position:absolute;left:2567;top:5896;width:810;height:239" coordorigin="2567,5897" coordsize="810,239" path="m2942,5897r-375,140l3002,6135r375,-141l2942,5897xe" stroked="f">
              <v:path arrowok="t"/>
            </v:shape>
            <v:shape id="_x0000_s1432" style="position:absolute;left:2567;top:5896;width:810;height:239" coordorigin="2567,5897" coordsize="810,239" path="m3377,5994r-375,141l2567,6037r375,-140l3377,5994xe" filled="f" strokecolor="#231f20" strokeweight=".29458mm">
              <v:path arrowok="t"/>
            </v:shape>
            <v:shape id="_x0000_s1431" type="#_x0000_t75" style="position:absolute;left:2653;top:5928;width:638;height:177">
              <v:imagedata r:id="rId759" o:title=""/>
            </v:shape>
            <v:shape id="_x0000_s1430" style="position:absolute;left:3001;top:5124;width:1296;height:815" coordorigin="3001,5125" coordsize="1296,815" path="m4216,5125r-15,4l4037,5140r-28,2l3987,5145r-22,4l3943,5151r-63,-3l3840,5151r-41,5l3759,5159r-37,3l3612,5171r-81,4l3480,5178r-24,5l3441,5268r-8,42l3424,5352r-15,57l3404,5429r-6,30l3393,5521r-5,31l3380,5587r-15,70l3322,5875r-321,-69l3001,5859r365,81l4171,5850r19,-105l4198,5707r19,-76l4238,5531r15,-109l4260,5375r9,-47l4280,5280r4,-22l4290,5219r6,-37l4297,5165r-81,-40xe" stroked="f">
              <v:path arrowok="t"/>
            </v:shape>
            <v:shape id="_x0000_s1429" style="position:absolute;left:3001;top:5124;width:1296;height:815" coordorigin="3001,5125" coordsize="1296,815" path="m3001,5859r365,81l3831,5888r239,-26l4158,5852r13,-2l4176,5835r6,-35l4187,5765r3,-20l4198,5707r10,-38l4217,5631r9,-39l4232,5562r6,-31l4243,5501r4,-31l4253,5422r7,-47l4269,5328r11,-48l4284,5258r6,-39l4296,5182r1,-17l4285,5159r-26,-13l4233,5133r-12,-6l4216,5125r-15,4l4196,5129r-19,1l4158,5132r-19,1l4120,5134r-28,2l4065,5138r-28,2l4009,5142r-22,3l3965,5149r-22,2l3920,5150r-40,-2l3840,5151r-41,5l3759,5159r-37,3l3686,5165r-37,3l3612,5171r-28,1l3531,5175r-51,3l3456,5183r-7,42l3441,5268r-8,42l3424,5352r-5,19l3414,5390r-5,19l3404,5429r-6,30l3395,5490r-2,31l3388,5552r-16,70l3358,5693r-9,46l3340,5784r-9,46l3322,5875r-321,-69l3001,5859xe" filled="f" strokecolor="#231f20" strokeweight=".29458mm">
              <v:path arrowok="t"/>
            </v:shape>
            <v:shape id="_x0000_s1428" style="position:absolute;left:3005;top:5139;width:1263;height:793" coordorigin="3006,5140" coordsize="1263,793" path="m4149,5140r-21,l4105,5142r-23,3l4002,5156r-80,8l3843,5170r-80,5l3682,5178r-158,3l3471,5183r-4,17l3462,5233r-5,17l3447,5291r-9,40l3430,5372r-8,41l3402,5502r-14,91l3383,5641r-3,23l3375,5688r-19,83l3349,5799r-16,56l3326,5883r-11,-6l3302,5874r-14,l3274,5873r-63,-9l3162,5857r-93,-17l3045,5834r-13,-3l3019,5828r-11,1l3009,5839r-3,9l3078,5877r63,10l3180,5894r40,8l3259,5912r33,9l3323,5929r32,3l3388,5929r33,-4l3455,5922r68,-4l3594,5910r69,-12l3741,5886r157,-15l3976,5859r36,-7l4048,5846r36,-5l4127,5838r16,l4148,5834r10,-18l4163,5786r3,-32l4168,5730r8,-36l4194,5621r8,-36l4213,5528r5,-29l4227,5424r7,-44l4243,5335r13,-56l4257,5267r2,-11l4265,5231r3,-14l4268,5208r-9,-10l4244,5195r-31,1l4179,5196r-34,2l4111,5202r-34,2l4005,5208r-71,2l3862,5212r-72,l3866,5202r151,-23l4093,5169r76,-7l4246,5159r-18,-2l4209,5152r-37,-9l4149,5140xe" fillcolor="#636466" stroked="f">
              <v:path arrowok="t"/>
            </v:shape>
            <v:shape id="_x0000_s1427" style="position:absolute;left:3366;top:5794;width:812;height:142" coordorigin="3366,5795" coordsize="812,142" path="m3366,5936r,-52l3412,5879r45,-5l3503,5869r74,-8l3660,5850r37,-4l3734,5841r37,-4l3808,5833r32,-3l3872,5826r31,-4l3936,5819r61,-5l4057,5808r60,-7l4177,5795e" filled="f" strokecolor="#231f20" strokeweight=".29458mm">
              <v:path arrowok="t"/>
            </v:shape>
            <v:shape id="_x0000_s1426" style="position:absolute;left:3316;top:5161;width:975;height:724" coordorigin="3316,5162" coordsize="975,724" path="m3316,5875r50,10l3381,5807r16,-77l3413,5652r16,-77l3445,5497r15,-77l3463,5403r2,-17l3467,5368r4,-17l3474,5326r6,-44l3487,5239r7,-19l3528,5217r34,-4l3596,5210r35,1l3658,5211r29,-1l3715,5207r28,-2l3771,5203r28,-2l3827,5200r28,-2l3890,5195r34,-4l3959,5188r34,-4l4028,5181r36,-3l4100,5176r36,-3l4174,5170r39,-3l4252,5165r38,-3e" filled="f" strokecolor="#231f20" strokeweight=".29458mm">
              <v:path arrowok="t"/>
            </v:shape>
            <v:shape id="_x0000_s1425" type="#_x0000_t75" style="position:absolute;left:2992;top:5769;width:357;height:116">
              <v:imagedata r:id="rId760" o:title=""/>
            </v:shape>
            <v:shape id="_x0000_s1424" style="position:absolute;left:3110;top:5677;width:56;height:56" coordorigin="3111,5678" coordsize="56,56" path="m3154,5678r-31,l3111,5690r,31l3123,5733r31,l3166,5721r,-16l3166,5690r-12,-12xe" fillcolor="#787b7c" stroked="f">
              <v:path arrowok="t"/>
            </v:shape>
            <v:shape id="_x0000_s1423" style="position:absolute;left:3110;top:5677;width:56;height:56" coordorigin="3111,5678" coordsize="56,56" path="m3166,5705r,16l3154,5733r-16,l3123,5733r-12,-12l3111,5705r,-15l3123,5678r15,l3154,5678r12,12l3166,5705xe" filled="f" strokecolor="#231f20" strokeweight=".14711mm">
              <v:path arrowok="t"/>
            </v:shape>
            <v:shape id="_x0000_s1422" style="position:absolute;left:5512;top:2328;width:1455;height:361" coordorigin="5513,2329" coordsize="1455,361" path="m6967,2329r-39,53l6820,2428r-76,19l6655,2464r-100,13l6446,2486r-100,5l6240,2493r-73,-1l6096,2490r-68,-4l5963,2481r-108,-13l5758,2452r-83,-20l5607,2410r-83,-53l5513,2329r,196l5556,2581r119,47l5758,2648r97,17l5963,2677r65,5l6096,2686r71,3l6240,2689r53,l6397,2686r158,-13l6655,2660r89,-17l6820,2624r62,-22l6957,2552r10,-27l6967,2329xe" fillcolor="#c7eafb" stroked="f">
              <v:path arrowok="t"/>
            </v:shape>
            <v:shape id="_x0000_s1421" style="position:absolute;left:5512;top:2164;width:1455;height:329" coordorigin="5512,2164" coordsize="1455,329" path="m6240,2164r-118,2l6010,2173r-104,10l5810,2196r-84,16l5653,2231r-59,22l5522,2302r-10,27l5522,2355r72,49l5653,2426r73,19l5810,2461r96,14l6010,2485r112,6l6240,2493r118,-2l6470,2485r104,-10l6670,2461r84,-16l6827,2426r59,-22l6958,2355r9,-26l6958,2302r-72,-49l6827,2231r-73,-19l6670,2196r-96,-13l6470,2173r-112,-7l6240,2164xe" stroked="f">
              <v:path arrowok="t"/>
            </v:shape>
            <v:shape id="_x0000_s1420" style="position:absolute;left:5512;top:2072;width:1455;height:361" coordorigin="5513,2073" coordsize="1455,361" path="m6967,2073r-39,53l6820,2172r-76,19l6655,2207r-100,14l6446,2230r-100,5l6240,2237r-73,-1l6096,2234r-68,-4l5963,2225r-108,-13l5758,2196r-83,-20l5607,2153r-83,-52l5513,2073r,196l5556,2325r119,47l5758,2392r97,16l5963,2421r65,5l6096,2430r71,2l6240,2433r53,l6397,2429r158,-12l6655,2404r89,-17l6820,2368r62,-22l6957,2296r10,-27l6967,2073xe" fillcolor="#c7eafb" stroked="f">
              <v:path arrowok="t"/>
            </v:shape>
            <v:shape id="_x0000_s1419" style="position:absolute;left:5512;top:1908;width:1455;height:329" coordorigin="5512,1908" coordsize="1455,329" path="m6240,1908r-118,2l6010,1916r-104,10l5810,1940r-84,16l5653,1975r-59,22l5522,2046r-10,26l5522,2099r72,49l5653,2170r73,19l5810,2205r96,14l6010,2229r112,6l6240,2237r118,-2l6470,2229r104,-10l6670,2205r84,-16l6827,2170r59,-22l6958,2099r9,-27l6958,2046r-72,-49l6827,1975r-73,-19l6670,1940r-96,-14l6470,1916r-112,-6l6240,1908xe" stroked="f">
              <v:path arrowok="t"/>
            </v:shape>
            <v:shape id="_x0000_s1418" style="position:absolute;left:5512;top:1811;width:1455;height:361" coordorigin="5513,1812" coordsize="1455,361" path="m6967,1812r-39,53l6820,1911r-76,19l6655,1947r-100,13l6446,1969r-100,6l6240,1976r-73,-1l6096,1973r-68,-4l5963,1964r-108,-13l5758,1935r-83,-20l5607,1893r-83,-53l5513,1812r,196l5556,2064r119,48l5758,2131r97,17l5963,2160r65,5l6096,2169r71,3l6240,2172r53,l6397,2169r158,-13l6655,2143r89,-16l6820,2107r62,-22l6957,2036r10,-28l6967,1812xe" fillcolor="#c7eafb" stroked="f">
              <v:path arrowok="t"/>
            </v:shape>
            <v:shape id="_x0000_s1417" style="position:absolute;left:5512;top:1647;width:1455;height:329" coordorigin="5512,1647" coordsize="1455,329" path="m6240,1647r-118,2l6010,1656r-104,10l5810,1679r-84,16l5653,1715r-59,21l5522,1785r-10,27l5522,1838r72,49l5653,1909r73,19l5810,1944r96,14l6010,1968r112,6l6240,1976r118,-2l6470,1968r104,-10l6670,1944r84,-16l6827,1909r59,-22l6958,1838r9,-26l6958,1785r-72,-49l6827,1715r-73,-20l6670,1679r-96,-13l6470,1656r-112,-7l6240,1647xe" stroked="f">
              <v:path arrowok="t"/>
            </v:shape>
            <v:shape id="_x0000_s1416" style="position:absolute;left:5512;top:1550;width:1455;height:361" coordorigin="5513,1551" coordsize="1455,361" path="m6967,1551r-39,53l6820,1650r-76,19l6655,1686r-100,13l6446,1709r-100,5l6240,1715r-73,l6096,1712r-68,-4l5963,1703r-108,-12l5758,1674r-83,-20l5607,1632r-83,-52l5513,1551r,196l5556,1803r119,48l5758,1871r97,16l5963,1900r65,5l6096,1909r71,2l6240,1912r53,-1l6397,1908r158,-12l6655,1882r89,-16l6820,1847r62,-22l6957,1775r10,-28l6967,1551xe" fillcolor="#c7eafb" stroked="f">
              <v:path arrowok="t"/>
            </v:shape>
            <v:shape id="_x0000_s1415" style="position:absolute;left:5512;top:1386;width:1455;height:329" coordorigin="5512,1387" coordsize="1455,329" path="m6240,1387r-118,2l6010,1395r-104,10l5810,1418r-84,17l5653,1454r-59,21l5522,1524r-10,27l5522,1578r72,49l5653,1648r73,19l5810,1684r96,13l6010,1707r112,6l6240,1715r118,-2l6470,1707r104,-10l6670,1684r84,-17l6827,1648r59,-21l6958,1578r9,-27l6958,1524r-72,-49l6827,1454r-73,-19l6670,1418r-96,-13l6470,1395r-112,-6l6240,1387xe" stroked="f">
              <v:path arrowok="t"/>
            </v:shape>
            <v:shape id="_x0000_s1414" style="position:absolute;left:5748;top:1425;width:984;height:223" coordorigin="5748,1426" coordsize="984,223" path="m6240,1426r-113,3l6024,1437r-92,13l5856,1467r-58,21l5748,1537r13,25l5856,1606r76,18l6024,1637r103,8l6240,1648r113,-3l6456,1637r92,-13l6624,1606r58,-20l6732,1537r-13,-26l6624,1467r-76,-17l6456,1437r-103,-8l6240,1426xe" fillcolor="#eff9fe" stroked="f">
              <v:path arrowok="t"/>
            </v:shape>
            <v:shape id="_x0000_s1413" style="position:absolute;left:5511;top:1379;width:1451;height:1314" coordorigin="5511,1380" coordsize="1451,1314" o:spt="100" adj="0,,0" path="m6962,1535r,1003l6953,2563r-28,24l6881,2609r-59,21l6750,2648r-85,15l6570,2676r-104,9l6354,2691r-117,2l6119,2691r-112,-6l5903,2676r-95,-13l5724,2648r-73,-18l5592,2609r-44,-22l5521,2563r-10,-25l5511,1535t1451,l6953,1560r-28,24l6881,1606r-59,20l6750,1644r-85,16l6570,1672r-104,10l6354,1688r-117,2l6119,1688r-112,-6l5903,1672r-95,-12l5724,1644r-73,-18l5592,1606r-44,-22l5521,1560r-10,-25l5521,1510r27,-24l5592,1463r59,-20l5724,1425r84,-15l5903,1397r104,-9l6119,1382r118,-2l6354,1382r112,6l6570,1397r95,13l6750,1425r72,18l6881,1463r44,23l6953,1510r9,25xe" filled="f" strokecolor="#0072bc" strokeweight=".58878mm">
              <v:stroke joinstyle="round"/>
              <v:formulas/>
              <v:path arrowok="t" o:connecttype="segments"/>
            </v:shape>
            <v:shape id="_x0000_s1412" style="position:absolute;left:4267;top:3739;width:1455;height:361" coordorigin="4268,3739" coordsize="1455,361" path="m5722,3739r-39,53l5575,3838r-76,20l5410,3874r-100,13l5201,3897r-101,5l4995,3903r-73,l4851,3900r-68,-4l4718,3891r-108,-12l4513,3862r-83,-19l4362,3820r-83,-52l4268,3739r,196l4311,3991r119,48l4513,4059r97,16l4718,4088r65,5l4851,4097r71,2l4995,4100r53,-1l5152,4096r158,-12l5410,4070r89,-16l5575,4035r62,-22l5712,3963r10,-28l5722,3739xe" fillcolor="#d7eddd" stroked="f">
              <v:path arrowok="t"/>
            </v:shape>
            <v:shape id="_x0000_s1411" style="position:absolute;left:4267;top:3574;width:1455;height:329" coordorigin="4267,3575" coordsize="1455,329" path="m4995,3575r-118,2l4765,3583r-104,10l4565,3606r-85,17l4408,3642r-59,22l4277,3712r-10,27l4277,3766r72,49l4408,3836r72,19l4565,3872r96,13l4765,3895r112,6l4995,3904r118,-3l5225,3895r104,-10l5424,3872r85,-17l5582,3836r59,-21l5713,3766r9,-27l5713,3712r-72,-48l5582,3642r-73,-19l5424,3606r-95,-13l5225,3583r-112,-6l4995,3575xe" stroked="f">
              <v:path arrowok="t"/>
            </v:shape>
            <v:shape id="_x0000_s1410" style="position:absolute;left:4267;top:3483;width:1455;height:361" coordorigin="4268,3483" coordsize="1455,361" path="m5722,3483r-39,53l5575,3582r-76,20l5410,3618r-100,13l5201,3641r-101,5l4995,3647r-73,l4851,3644r-68,-4l4718,3635r-108,-12l4513,3606r-83,-19l4362,3564r-83,-52l4268,3483r,196l4311,3735r119,48l4513,3803r97,16l4718,3832r65,5l4851,3841r71,2l4995,3844r53,-1l5152,3840r158,-12l5410,3814r89,-16l5575,3779r62,-22l5712,3707r10,-28l5722,3483xe" fillcolor="#d7eddd" stroked="f">
              <v:path arrowok="t"/>
            </v:shape>
            <v:shape id="_x0000_s1409" style="position:absolute;left:4267;top:3318;width:1455;height:329" coordorigin="4267,3319" coordsize="1455,329" path="m4995,3319r-118,2l4765,3327r-104,10l4565,3350r-85,17l4408,3386r-59,21l4277,3456r-10,27l4277,3510r72,49l4408,3580r72,19l4565,3616r96,13l4765,3639r112,6l4995,3647r118,-2l5225,3639r104,-10l5424,3616r85,-17l5582,3580r59,-21l5713,3510r9,-27l5713,3456r-72,-49l5582,3386r-73,-19l5424,3350r-95,-13l5225,3327r-112,-6l4995,3319xe" stroked="f">
              <v:path arrowok="t"/>
            </v:shape>
            <v:shape id="_x0000_s1408" style="position:absolute;left:4267;top:3222;width:1455;height:361" coordorigin="4268,3222" coordsize="1455,361" path="m5722,3222r-39,54l5575,3322r-76,19l5410,3357r-100,13l5201,3380r-101,5l4995,3387r-73,-1l4851,3384r-68,-4l4718,3375r-108,-13l4513,3346r-83,-20l4362,3303r-83,-52l4268,3222r,197l4311,3475r119,47l4513,3542r97,16l4718,3571r65,5l4851,3580r71,2l4995,3583r53,l5152,3579r158,-12l5410,3554r89,-17l5575,3518r62,-22l5712,3446r10,-27l5722,3222xe" fillcolor="#d7eddd" stroked="f">
              <v:path arrowok="t"/>
            </v:shape>
            <v:shape id="_x0000_s1407" style="position:absolute;left:4267;top:3057;width:1455;height:329" coordorigin="4267,3058" coordsize="1455,329" path="m4995,3058r-118,2l4765,3066r-104,10l4565,3090r-85,16l4408,3125r-59,22l4277,3196r-10,26l4277,3249r72,49l4408,3319r72,20l4565,3355r96,13l4765,3378r112,7l4995,3387r118,-2l5225,3378r104,-10l5424,3355r85,-16l5582,3319r59,-21l5713,3249r9,-27l5713,3196r-72,-49l5582,3125r-73,-19l5424,3090r-95,-14l5225,3066r-112,-6l4995,3058xe" stroked="f">
              <v:path arrowok="t"/>
            </v:shape>
            <v:shape id="_x0000_s1406" style="position:absolute;left:4267;top:2961;width:1455;height:361" coordorigin="4268,2961" coordsize="1455,361" path="m5722,2961r-39,54l5575,3061r-76,19l5410,3096r-100,14l5201,3119r-101,5l4995,3126r-73,-1l4851,3123r-68,-4l4718,3114r-108,-13l4513,3085r-83,-20l4362,3042r-83,-52l4268,2961r,197l4311,3214r119,48l4513,3281r97,17l4718,3310r65,5l4851,3319r71,3l4995,3322r53,l5152,3319r158,-13l5410,3293r89,-16l5575,3257r62,-22l5712,3185r10,-27l5722,2961xe" fillcolor="#d7eddd" stroked="f">
              <v:path arrowok="t"/>
            </v:shape>
            <v:shape id="_x0000_s1405" style="position:absolute;left:4267;top:2797;width:1455;height:329" coordorigin="4267,2797" coordsize="1455,329" path="m4995,2797r-118,2l4765,2806r-104,9l4565,2829r-85,16l4408,2864r-59,22l4277,2935r-10,27l4277,2988r72,49l4408,3059r72,19l4565,3094r96,14l4765,3118r112,6l4995,3126r118,-2l5225,3118r104,-10l5424,3094r85,-16l5582,3059r59,-22l5713,2988r9,-26l5713,2935r-72,-49l5582,2864r-73,-19l5424,2829r-95,-14l5225,2806r-112,-7l4995,2797xe" stroked="f">
              <v:path arrowok="t"/>
            </v:shape>
            <v:shape id="_x0000_s1404" style="position:absolute;left:4502;top:2836;width:984;height:223" coordorigin="4503,2836" coordsize="984,223" path="m4995,2836r-113,3l4779,2847r-92,14l4611,2878r-58,20l4503,2947r13,26l4611,3017r76,17l4779,3047r103,9l4995,3059r113,-3l5211,3047r91,-13l5379,3017r58,-21l5487,2947r-13,-25l5379,2878r-77,-17l5211,2847r-103,-8l4995,2836xe" fillcolor="#f0f8f1" stroked="f">
              <v:path arrowok="t"/>
            </v:shape>
            <v:shape id="_x0000_s1403" style="position:absolute;left:4274;top:2793;width:1451;height:1314" coordorigin="4274,2794" coordsize="1451,1314" o:spt="100" adj="0,,0" path="m5725,2949r,1003l5716,3977r-28,24l5644,4023r-59,21l5513,4062r-85,15l5333,4090r-104,9l5117,4105r-117,2l4882,4105r-112,-6l4666,4090r-95,-13l4487,4062r-73,-18l4355,4023r-44,-22l4284,3977r-10,-25l4274,2949t1451,l5716,2974r-28,24l5644,3020r-59,20l5513,3059r-85,15l5333,3087r-104,9l5117,3102r-117,2l4882,3102r-112,-6l4666,3087r-95,-13l4487,3059r-73,-19l4355,3020r-44,-22l4284,2974r-10,-25l4284,2924r27,-24l4355,2878r59,-21l4487,2839r84,-15l4666,2811r104,-9l4882,2796r118,-2l5117,2796r112,6l5333,2811r95,13l5513,2839r72,18l5644,2878r44,22l5716,2924r9,25xe" filled="f" strokecolor="#0072bc" strokeweight=".58878mm">
              <v:stroke joinstyle="round"/>
              <v:formulas/>
              <v:path arrowok="t" o:connecttype="segments"/>
            </v:shape>
            <v:shape id="_x0000_s1402" style="position:absolute;left:6036;top:3739;width:1455;height:361" coordorigin="6037,3739" coordsize="1455,361" path="m7491,3739r-39,53l7344,3838r-76,20l7179,3874r-99,13l6971,3897r-101,5l6764,3903r-73,l6621,3900r-69,-4l6487,3891r-108,-12l6282,3862r-83,-19l6131,3820r-83,-52l6037,3739r,196l6080,3991r119,48l6282,4059r97,16l6487,4088r65,5l6621,4097r70,2l6764,4100r53,-1l6921,4096r159,-12l7179,4070r89,-16l7344,4035r62,-22l7481,3963r10,-28l7491,3739xe" fillcolor="#fcdfeb" stroked="f">
              <v:path arrowok="t"/>
            </v:shape>
            <v:shape id="_x0000_s1401" style="position:absolute;left:6036;top:3574;width:1455;height:329" coordorigin="6037,3575" coordsize="1455,329" path="m6764,3575r-118,2l6534,3583r-104,10l6334,3606r-84,17l6177,3642r-59,22l6046,3712r-9,27l6046,3766r72,49l6177,3836r73,19l6334,3872r96,13l6534,3895r112,6l6764,3904r118,-3l6994,3895r104,-10l7194,3872r84,-17l7351,3836r59,-21l7482,3766r10,-27l7482,3712r-72,-48l7351,3642r-73,-19l7194,3606r-96,-13l6994,3583r-112,-6l6764,3575xe" stroked="f">
              <v:path arrowok="t"/>
            </v:shape>
            <v:shape id="_x0000_s1400" style="position:absolute;left:6036;top:3483;width:1455;height:361" coordorigin="6037,3483" coordsize="1455,361" path="m7491,3483r-39,53l7344,3582r-76,20l7179,3618r-99,13l6971,3641r-101,5l6764,3647r-73,l6621,3644r-69,-4l6487,3635r-108,-12l6282,3606r-83,-19l6131,3564r-83,-52l6037,3483r,196l6080,3735r119,48l6282,3803r97,16l6487,3832r65,5l6621,3841r70,2l6764,3844r53,-1l6921,3840r159,-12l7179,3814r89,-16l7344,3779r62,-22l7481,3707r10,-28l7491,3483xe" fillcolor="#fcdfeb" stroked="f">
              <v:path arrowok="t"/>
            </v:shape>
            <v:shape id="_x0000_s1399" style="position:absolute;left:6036;top:3318;width:1455;height:329" coordorigin="6037,3319" coordsize="1455,329" path="m6764,3319r-118,2l6534,3327r-104,10l6334,3350r-84,17l6177,3386r-59,21l6046,3456r-9,27l6046,3510r72,49l6177,3580r73,19l6334,3616r96,13l6534,3639r112,6l6764,3647r118,-2l6994,3639r104,-10l7194,3616r84,-17l7351,3580r59,-21l7482,3510r10,-27l7482,3456r-72,-49l7351,3386r-73,-19l7194,3350r-96,-13l6994,3327r-112,-6l6764,3319xe" stroked="f">
              <v:path arrowok="t"/>
            </v:shape>
            <v:shape id="_x0000_s1398" style="position:absolute;left:6036;top:3222;width:1455;height:361" coordorigin="6037,3222" coordsize="1455,361" path="m7491,3222r-39,54l7344,3322r-76,19l7179,3357r-99,13l6971,3380r-101,5l6764,3387r-73,-1l6621,3384r-69,-4l6487,3375r-108,-13l6282,3346r-83,-20l6131,3303r-83,-52l6037,3222r,197l6080,3475r119,47l6282,3542r97,16l6487,3571r65,5l6621,3580r70,2l6764,3583r53,l6921,3579r159,-12l7179,3554r89,-17l7344,3518r62,-22l7481,3446r10,-27l7491,3222xe" fillcolor="#fcdfeb" stroked="f">
              <v:path arrowok="t"/>
            </v:shape>
            <v:shape id="_x0000_s1397" style="position:absolute;left:6036;top:3057;width:1455;height:329" coordorigin="6037,3058" coordsize="1455,329" path="m6764,3058r-118,2l6534,3066r-104,10l6334,3090r-84,16l6177,3125r-59,22l6046,3196r-9,26l6046,3249r72,49l6177,3319r73,20l6334,3355r96,13l6534,3378r112,7l6764,3387r118,-2l6994,3378r104,-10l7194,3355r84,-16l7351,3319r59,-21l7482,3249r10,-27l7482,3196r-72,-49l7351,3125r-73,-19l7194,3090r-96,-14l6994,3066r-112,-6l6764,3058xe" stroked="f">
              <v:path arrowok="t"/>
            </v:shape>
            <v:shape id="_x0000_s1396" style="position:absolute;left:6036;top:2961;width:1455;height:361" coordorigin="6037,2961" coordsize="1455,361" path="m7491,2961r-39,54l7344,3061r-76,19l7179,3096r-99,14l6971,3119r-101,5l6764,3126r-73,-1l6621,3123r-69,-4l6487,3114r-108,-13l6282,3085r-83,-20l6131,3042r-83,-52l6037,2961r,197l6080,3214r119,48l6282,3281r97,17l6487,3310r65,5l6621,3319r70,3l6764,3322r53,l6921,3319r159,-13l7179,3293r89,-16l7344,3257r62,-22l7481,3185r10,-27l7491,2961xe" fillcolor="#fcdfeb" stroked="f">
              <v:path arrowok="t"/>
            </v:shape>
            <v:shape id="_x0000_s1395" style="position:absolute;left:6036;top:2797;width:1455;height:329" coordorigin="6037,2797" coordsize="1455,329" path="m6764,2797r-118,2l6534,2806r-104,9l6334,2829r-84,16l6177,2864r-59,22l6046,2935r-9,27l6046,2988r72,49l6177,3059r73,19l6334,3094r96,14l6534,3118r112,6l6764,3126r118,-2l6994,3118r104,-10l7194,3094r84,-16l7351,3059r59,-22l7482,2988r10,-26l7482,2935r-72,-49l7351,2864r-73,-19l7194,2829r-96,-14l6994,2806r-112,-7l6764,2797xe" stroked="f">
              <v:path arrowok="t"/>
            </v:shape>
            <v:shape id="_x0000_s1394" style="position:absolute;left:6272;top:2836;width:984;height:223" coordorigin="6272,2836" coordsize="984,223" path="m6764,2836r-113,3l6548,2847r-92,14l6380,2878r-58,20l6272,2947r13,26l6380,3017r76,17l6548,3047r103,9l6764,3059r113,-3l6980,3047r92,-13l7148,3017r58,-21l7256,2947r-13,-25l7148,2878r-76,-17l6980,2847r-103,-8l6764,2836xe" fillcolor="#fef3f7" stroked="f">
              <v:path arrowok="t"/>
            </v:shape>
            <v:shape id="_x0000_s1393" style="position:absolute;left:6044;top:2793;width:1451;height:1314" coordorigin="6044,2794" coordsize="1451,1314" o:spt="100" adj="0,,0" path="m7495,2949r,1003l7486,3977r-28,24l7414,4023r-59,21l7283,4062r-85,15l7103,4090r-104,9l6887,4105r-117,2l6652,4105r-112,-6l6436,4090r-95,-13l6257,4062r-73,-18l6125,4023r-44,-22l6054,3977r-10,-25l6044,2949t1451,l7486,2974r-28,24l7414,3020r-59,20l7283,3059r-85,15l7103,3087r-104,9l6887,3102r-117,2l6652,3102r-112,-6l6436,3087r-95,-13l6257,3059r-73,-19l6125,3020r-44,-22l6054,2974r-10,-25l6054,2924r27,-24l6125,2878r59,-21l6257,2839r84,-15l6436,2811r104,-9l6652,2796r118,-2l6887,2796r112,6l7103,2811r95,13l7283,2839r72,18l7414,2878r44,22l7486,2924r9,25xe" filled="f" strokecolor="#0072bc" strokeweight=".58878mm">
              <v:stroke joinstyle="round"/>
              <v:formulas/>
              <v:path arrowok="t" o:connecttype="segments"/>
            </v:shape>
            <v:shape id="_x0000_s1392" type="#_x0000_t202" style="position:absolute;left:5753;top:1846;width:955;height:612" filled="f" stroked="f">
              <v:textbox inset="0,0,0,0">
                <w:txbxContent>
                  <w:p w14:paraId="5A167C19" w14:textId="77777777" w:rsidR="00A63000" w:rsidRDefault="00521D34">
                    <w:pPr>
                      <w:spacing w:before="42" w:line="110" w:lineRule="auto"/>
                      <w:ind w:right="18"/>
                      <w:rPr>
                        <w:rFonts w:ascii="小塚ゴシック Pr6N B" w:eastAsia="小塚ゴシック Pr6N B"/>
                        <w:b/>
                        <w:sz w:val="23"/>
                      </w:rPr>
                    </w:pPr>
                    <w:r>
                      <w:rPr>
                        <w:rFonts w:ascii="小塚ゴシック Pr6N B" w:eastAsia="小塚ゴシック Pr6N B" w:hint="eastAsia"/>
                        <w:b/>
                        <w:color w:val="58595B"/>
                        <w:sz w:val="23"/>
                      </w:rPr>
                      <w:t>財務会計勤怠管理</w:t>
                    </w:r>
                  </w:p>
                </w:txbxContent>
              </v:textbox>
            </v:shape>
            <v:shape id="_x0000_s1391" type="#_x0000_t202" style="position:absolute;left:4516;top:3260;width:955;height:612" filled="f" stroked="f">
              <v:textbox inset="0,0,0,0">
                <w:txbxContent>
                  <w:p w14:paraId="5A167C1A" w14:textId="77777777" w:rsidR="00A63000" w:rsidRDefault="00521D34">
                    <w:pPr>
                      <w:spacing w:before="42" w:line="110" w:lineRule="auto"/>
                      <w:ind w:left="100" w:right="18" w:hanging="101"/>
                      <w:rPr>
                        <w:rFonts w:ascii="小塚ゴシック Pr6N B" w:eastAsia="小塚ゴシック Pr6N B"/>
                        <w:b/>
                        <w:sz w:val="23"/>
                      </w:rPr>
                    </w:pPr>
                    <w:r>
                      <w:rPr>
                        <w:rFonts w:ascii="小塚ゴシック Pr6N B" w:eastAsia="小塚ゴシック Pr6N B" w:hint="eastAsia"/>
                        <w:b/>
                        <w:color w:val="58595B"/>
                        <w:sz w:val="23"/>
                      </w:rPr>
                      <w:t>文書作成表計算</w:t>
                    </w:r>
                  </w:p>
                </w:txbxContent>
              </v:textbox>
            </v:shape>
            <v:shape id="_x0000_s1390" type="#_x0000_t202" style="position:absolute;left:6185;top:3260;width:1147;height:612" filled="f" stroked="f">
              <v:textbox inset="0,0,0,0">
                <w:txbxContent>
                  <w:p w14:paraId="5A167C1B" w14:textId="77777777" w:rsidR="00A63000" w:rsidRDefault="00521D34">
                    <w:pPr>
                      <w:spacing w:before="42" w:line="110" w:lineRule="auto"/>
                      <w:ind w:left="110" w:right="18" w:hanging="111"/>
                      <w:rPr>
                        <w:rFonts w:ascii="小塚ゴシック Pr6N B" w:eastAsia="小塚ゴシック Pr6N B"/>
                        <w:b/>
                        <w:sz w:val="23"/>
                      </w:rPr>
                    </w:pPr>
                    <w:r>
                      <w:rPr>
                        <w:rFonts w:ascii="小塚ゴシック Pr6N B" w:eastAsia="小塚ゴシック Pr6N B" w:hint="eastAsia"/>
                        <w:b/>
                        <w:color w:val="58595B"/>
                        <w:spacing w:val="-6"/>
                        <w:sz w:val="23"/>
                      </w:rPr>
                      <w:t>データ保管</w:t>
                    </w:r>
                    <w:r>
                      <w:rPr>
                        <w:rFonts w:ascii="小塚ゴシック Pr6N B" w:eastAsia="小塚ゴシック Pr6N B" w:hint="eastAsia"/>
                        <w:b/>
                        <w:color w:val="58595B"/>
                        <w:sz w:val="23"/>
                      </w:rPr>
                      <w:t>情報共有</w:t>
                    </w:r>
                  </w:p>
                </w:txbxContent>
              </v:textbox>
            </v:shape>
            <w10:wrap type="topAndBottom" anchorx="page"/>
          </v:group>
        </w:pict>
      </w:r>
    </w:p>
    <w:p w14:paraId="5A1662E3" w14:textId="77777777" w:rsidR="00A63000" w:rsidRDefault="00A63000">
      <w:pPr>
        <w:rPr>
          <w:rFonts w:ascii="源ノ角ゴシック Code JP R"/>
          <w:sz w:val="17"/>
        </w:rPr>
        <w:sectPr w:rsidR="00A63000">
          <w:headerReference w:type="even" r:id="rId761"/>
          <w:footerReference w:type="even" r:id="rId762"/>
          <w:pgSz w:w="11910" w:h="16840"/>
          <w:pgMar w:top="0" w:right="100" w:bottom="0" w:left="580" w:header="0" w:footer="0" w:gutter="0"/>
          <w:cols w:space="720"/>
        </w:sectPr>
      </w:pPr>
    </w:p>
    <w:p w14:paraId="5A1662E4" w14:textId="77777777" w:rsidR="00A63000" w:rsidRDefault="00DB0AF0">
      <w:pPr>
        <w:pStyle w:val="a3"/>
        <w:ind w:left="377"/>
        <w:rPr>
          <w:rFonts w:ascii="源ノ角ゴシック Code JP R"/>
        </w:rPr>
      </w:pPr>
      <w:r>
        <w:rPr>
          <w:rFonts w:ascii="源ノ角ゴシック Code JP R"/>
        </w:rPr>
      </w:r>
      <w:r>
        <w:rPr>
          <w:rFonts w:ascii="源ノ角ゴシック Code JP R"/>
        </w:rPr>
        <w:pict w14:anchorId="5A1673A5">
          <v:group id="_x0000_s1384" style="width:499.35pt;height:39.35pt;mso-position-horizontal-relative:char;mso-position-vertical-relative:line" coordsize="9987,787">
            <v:rect id="_x0000_s1388" style="position:absolute;top:18;width:9987;height:769" fillcolor="#0085bf" stroked="f"/>
            <v:shape id="_x0000_s1387" style="position:absolute;left:8533;width:1300;height:735" coordorigin="8533" coordsize="1300,735" path="m9832,479r-10,-68l9793,351r-43,-46l9694,274r-32,-5l9662,695r-927,l8729,694r7,1l9662,695r,-426l9630,263r-11,-70l9592,130,9552,77,9500,36,9440,9,9374,r-69,10l9243,39r-53,44l9150,139r-31,-33l9081,80,9039,64r-47,-6l8914,75r-64,45l8807,188r-17,83l8777,268r-14,-3l8750,264r-14,-1l8672,274r-56,31l8572,351r-29,60l8533,479r,6l8534,493r-1,10l8533,509r11,71l8572,642r44,49l8672,723r63,11l9662,734r,-3l9730,705r54,-49l9819,589r13,-80l9832,503r,-8l9832,492r,-13xe" fillcolor="#8bbcdf" stroked="f">
              <v:path arrowok="t"/>
            </v:shape>
            <v:shape id="_x0000_s1386" style="position:absolute;left:8534;top:98;width:1297;height:597" coordorigin="8535,99" coordsize="1297,597" path="m9374,99r-69,9l9243,134r-53,41l9150,228r-31,-31l9081,173r-42,-15l8992,152r-78,16l8850,210r-43,63l8790,349r-13,-3l8763,344r-13,-2l8736,342r-74,13l8601,393r-45,56l8535,518r21,70l8600,644r62,38l8736,695r926,l9662,693r63,-21l9776,634r37,-53l9831,518r-22,-69l9765,393r-61,-38l9630,342r-16,-77l9577,198r-55,-53l9453,111,9374,99xe" stroked="f">
              <v:path arrowok="t"/>
            </v:shape>
            <v:shape id="_x0000_s1385" type="#_x0000_t202" style="position:absolute;top:18;width:9987;height:769" filled="f" stroked="f">
              <v:textbox inset="0,0,0,0">
                <w:txbxContent>
                  <w:p w14:paraId="5A167C1C" w14:textId="77777777" w:rsidR="00A63000" w:rsidRDefault="00521D34">
                    <w:pPr>
                      <w:spacing w:line="768" w:lineRule="exact"/>
                      <w:ind w:left="145"/>
                      <w:rPr>
                        <w:rFonts w:ascii="TBUDゴシック Std H" w:eastAsia="TBUDゴシック Std H"/>
                        <w:b/>
                        <w:sz w:val="40"/>
                        <w:lang w:eastAsia="ja-JP"/>
                      </w:rPr>
                    </w:pPr>
                    <w:r>
                      <w:rPr>
                        <w:rFonts w:ascii="TBUDゴシック Std H" w:eastAsia="TBUDゴシック Std H" w:hint="eastAsia"/>
                        <w:b/>
                        <w:color w:val="FFFFFF"/>
                        <w:sz w:val="40"/>
                        <w:lang w:eastAsia="ja-JP"/>
                      </w:rPr>
                      <w:t>クラウドサービスとは？</w:t>
                    </w:r>
                  </w:p>
                </w:txbxContent>
              </v:textbox>
            </v:shape>
            <w10:anchorlock/>
          </v:group>
        </w:pict>
      </w:r>
    </w:p>
    <w:p w14:paraId="5A1662E5" w14:textId="77777777" w:rsidR="00A63000" w:rsidRDefault="00521D34">
      <w:pPr>
        <w:numPr>
          <w:ilvl w:val="0"/>
          <w:numId w:val="17"/>
        </w:numPr>
        <w:tabs>
          <w:tab w:val="left" w:pos="769"/>
        </w:tabs>
        <w:spacing w:before="42" w:line="194" w:lineRule="auto"/>
        <w:ind w:right="968" w:hanging="211"/>
        <w:jc w:val="both"/>
        <w:rPr>
          <w:rFonts w:ascii="Arial Unicode MS" w:eastAsia="Arial Unicode MS" w:hAnsi="Arial Unicode MS"/>
          <w:sz w:val="24"/>
        </w:rPr>
      </w:pPr>
      <w:r>
        <w:rPr>
          <w:rFonts w:ascii="Arial Unicode MS" w:eastAsia="Arial Unicode MS" w:hAnsi="Arial Unicode MS" w:hint="eastAsia"/>
          <w:color w:val="231F20"/>
          <w:spacing w:val="-32"/>
          <w:sz w:val="24"/>
        </w:rPr>
        <w:t>インターネットを通じてソフトウェアやハードウェアを利用する情報システムサービスをクラウ</w:t>
      </w:r>
      <w:r>
        <w:rPr>
          <w:rFonts w:ascii="Arial Unicode MS" w:eastAsia="Arial Unicode MS" w:hAnsi="Arial Unicode MS" w:hint="eastAsia"/>
          <w:color w:val="231F20"/>
          <w:spacing w:val="-29"/>
          <w:sz w:val="24"/>
        </w:rPr>
        <w:t>ドサービスといいます。インターネットが普及し、コンピュータの仮想化技術</w:t>
      </w:r>
      <w:r>
        <w:rPr>
          <w:rFonts w:ascii="Arial Unicode MS" w:eastAsia="Arial Unicode MS" w:hAnsi="Arial Unicode MS" w:hint="eastAsia"/>
          <w:color w:val="231F20"/>
          <w:spacing w:val="-9"/>
          <w:position w:val="8"/>
          <w:sz w:val="14"/>
        </w:rPr>
        <w:t>※</w:t>
      </w:r>
      <w:r>
        <w:rPr>
          <w:rFonts w:ascii="Arial Unicode MS" w:eastAsia="Arial Unicode MS" w:hAnsi="Arial Unicode MS" w:hint="eastAsia"/>
          <w:color w:val="231F20"/>
          <w:spacing w:val="-16"/>
          <w:sz w:val="24"/>
        </w:rPr>
        <w:t>など、関連技術</w:t>
      </w:r>
      <w:r>
        <w:rPr>
          <w:rFonts w:ascii="Arial Unicode MS" w:eastAsia="Arial Unicode MS" w:hAnsi="Arial Unicode MS" w:hint="eastAsia"/>
          <w:color w:val="231F20"/>
          <w:spacing w:val="-33"/>
          <w:sz w:val="24"/>
        </w:rPr>
        <w:t>が進展したことで、身近になってきました。コンピュータが、雲の向こうのように、利用者から</w:t>
      </w:r>
      <w:r>
        <w:rPr>
          <w:rFonts w:ascii="Arial Unicode MS" w:eastAsia="Arial Unicode MS" w:hAnsi="Arial Unicode MS" w:hint="eastAsia"/>
          <w:color w:val="231F20"/>
          <w:w w:val="105"/>
          <w:sz w:val="24"/>
        </w:rPr>
        <w:t>見えない所にあることから“クラウド”（cloud</w:t>
      </w:r>
      <w:r>
        <w:rPr>
          <w:rFonts w:ascii="Arial Unicode MS" w:eastAsia="Arial Unicode MS" w:hAnsi="Arial Unicode MS" w:hint="eastAsia"/>
          <w:color w:val="231F20"/>
          <w:spacing w:val="-8"/>
          <w:w w:val="105"/>
          <w:sz w:val="24"/>
        </w:rPr>
        <w:t xml:space="preserve"> 雲</w:t>
      </w:r>
      <w:r>
        <w:rPr>
          <w:rFonts w:ascii="Arial Unicode MS" w:eastAsia="Arial Unicode MS" w:hAnsi="Arial Unicode MS" w:hint="eastAsia"/>
          <w:color w:val="231F20"/>
          <w:spacing w:val="-94"/>
          <w:w w:val="105"/>
          <w:sz w:val="24"/>
        </w:rPr>
        <w:t>）</w:t>
      </w:r>
      <w:r>
        <w:rPr>
          <w:rFonts w:ascii="Arial Unicode MS" w:eastAsia="Arial Unicode MS" w:hAnsi="Arial Unicode MS" w:hint="eastAsia"/>
          <w:color w:val="231F20"/>
          <w:w w:val="105"/>
          <w:sz w:val="24"/>
        </w:rPr>
        <w:t>と呼ばれています。</w:t>
      </w:r>
    </w:p>
    <w:p w14:paraId="5A1662E6" w14:textId="77777777" w:rsidR="00A63000" w:rsidRDefault="00521D34">
      <w:pPr>
        <w:spacing w:line="203" w:lineRule="exact"/>
        <w:ind w:left="764"/>
        <w:rPr>
          <w:rFonts w:ascii="Arial Unicode MS" w:eastAsia="Arial Unicode MS" w:hAnsi="Arial Unicode MS"/>
          <w:sz w:val="14"/>
        </w:rPr>
      </w:pPr>
      <w:r>
        <w:rPr>
          <w:rFonts w:ascii="Arial Unicode MS" w:eastAsia="Arial Unicode MS" w:hAnsi="Arial Unicode MS" w:hint="eastAsia"/>
          <w:color w:val="231F20"/>
          <w:spacing w:val="-14"/>
          <w:sz w:val="14"/>
        </w:rPr>
        <w:t>※物理的に少数のコンピュータを、論理的に多数のコンピュータのように使うことができる技術</w:t>
      </w:r>
    </w:p>
    <w:p w14:paraId="5A1662E7" w14:textId="77777777" w:rsidR="00A63000" w:rsidRDefault="00DB0AF0">
      <w:pPr>
        <w:numPr>
          <w:ilvl w:val="0"/>
          <w:numId w:val="17"/>
        </w:numPr>
        <w:tabs>
          <w:tab w:val="left" w:pos="777"/>
        </w:tabs>
        <w:spacing w:before="144" w:line="194" w:lineRule="auto"/>
        <w:ind w:right="991" w:hanging="211"/>
        <w:rPr>
          <w:rFonts w:ascii="Arial Unicode MS" w:eastAsia="Arial Unicode MS"/>
          <w:sz w:val="24"/>
        </w:rPr>
      </w:pPr>
      <w:r>
        <w:pict w14:anchorId="5A1673A6">
          <v:group id="_x0000_s1377" style="position:absolute;left:0;text-align:left;margin-left:66.75pt;margin-top:47.7pt;width:480.45pt;height:72.65pt;z-index:-251016704;mso-wrap-distance-left:0;mso-wrap-distance-right:0;mso-position-horizontal-relative:page" coordorigin="1335,954" coordsize="9609,1453">
            <v:shape id="_x0000_s1383" style="position:absolute;left:1335;top:1170;width:9609;height:1237" coordorigin="1335,1170" coordsize="9609,1237" o:spt="100" adj="0,,0" path="m10755,2405r-9231,l1534,2406r9211,l10755,2405xm10755,1170r-9231,l1504,1173r-11,2l1484,1178r-10,2l1456,1187r-17,9l1422,1206r-14,12l1393,1233r-12,14l1369,1264r-10,17l1351,1299r-3,9l1344,1319r-3,10l1339,1338r-4,33l1335,2206r3,22l1339,2237r2,11l1344,2258r3,9l1351,2277r8,19l1369,2313r12,17l1393,2344r29,26l1456,2390r18,7l1484,2399r9,3l1504,2404r10,1l10765,2405r10,-2l10784,2402r11,-3l10804,2397r10,-4l10820,2391r-9296,l1497,2387r-18,-5l1470,2379r1,l1462,2375r-16,-8l1430,2357r1,l1417,2346r-14,-13l1391,2319r,l1381,2304r-9,-15l1371,2289r-7,-18l1360,2262r-2,-9l1355,2243r,l1353,2235r-2,-10l1351,2225r-1,-9l1350,2216r,-11l1349,2195r,-813l1350,1372r,-11l1351,1352r5,-20l1355,1332r3,-9l1360,1314r4,-9l1364,1305r7,-17l1381,1271r,l1392,1257r-1,l1403,1242r1,l1417,1230r14,-12l1432,1218r14,-9l1462,1200r9,-3l1470,1197r36,-10l1515,1186r9305,l10814,1184r-10,-4l10795,1178r-11,-3l10775,1173r-20,-3xm10887,2319r-12,14l10876,2333r-14,13l10848,2357r1,l10833,2367r-17,8l10817,2375r-18,7l10800,2382r-18,5l10764,2390r-10,1l10820,2391r3,-1l10840,2380r16,-10l10871,2357r14,-13l10899,2330r6,-10l10887,2320r,-1xm1391,2319r,l1392,2320r-1,-1xm10924,2288r-16,l10897,2304r2,l10887,2320r18,l10910,2313r10,-17l10924,2288xm1371,2288r,1l1372,2289r-1,-1xm10923,2243r-2,10l10918,2262r-4,9l10916,2271r-9,18l10908,2288r16,l10928,2277r7,-19l10937,2248r1,-4l10923,2244r,-1xm1355,2243r,l1356,2244r-1,-1xm10914,1305r4,9l10921,1323r5,19l10929,1371r,835l10928,2216r,l10927,2225r,l10926,2235r-3,9l10938,2244r1,-7l10942,2228r2,-22l10944,1371r-2,-22l10939,1338r-4,-19l10931,1308r,-2l10916,1306r-2,-1xm1351,2224r,1l1351,2225r,-1xm10927,2224r,1l10927,2225r,-1xm1350,2214r,2l1350,2216r,-2xm10928,2214r,2l10928,2216r,-2xm1364,1305r,l1364,1306r,-1xm10897,1271r11,17l10907,1288r9,18l10931,1306r-3,-7l10920,1281r-5,-9l10899,1272r-2,-1xm1381,1271r,l1381,1272r,-1xm10894,1242r-19,l10876,1244r,l10887,1257r12,15l10915,1272r-5,-8l10899,1247r-5,-5xm1404,1242r-1,l1403,1244r1,-2xm10875,1243r1,1l10876,1244r-1,-1xm10875,1242r,1l10876,1244r-1,-2xm10871,1218r-23,l10862,1230r13,13l10875,1242r19,l10871,1218xm1432,1218r-1,l1430,1220r2,-2xm10842,1197r-34,l10817,1200r-1,l10833,1209r16,11l10848,1218r23,l10856,1206r-14,-9xm10820,1186r-56,l10773,1187r27,7l10799,1194r9,4l10808,1197r34,l10840,1196r-17,-9l10820,1186xe" fillcolor="#231f20" stroked="f">
              <v:stroke joinstyle="round"/>
              <v:formulas/>
              <v:path arrowok="t" o:connecttype="segments"/>
            </v:shape>
            <v:rect id="_x0000_s1382" style="position:absolute;left:1684;top:954;width:3151;height:436" stroked="f"/>
            <v:shape id="_x0000_s1381" type="#_x0000_t75" style="position:absolute;left:1459;top:1400;width:247;height:248">
              <v:imagedata r:id="rId763" o:title=""/>
            </v:shape>
            <v:shape id="_x0000_s1380" type="#_x0000_t75" style="position:absolute;left:1459;top:1761;width:259;height:184">
              <v:imagedata r:id="rId764" o:title=""/>
            </v:shape>
            <v:shape id="_x0000_s1379" type="#_x0000_t75" style="position:absolute;left:1459;top:2050;width:261;height:245">
              <v:imagedata r:id="rId765" o:title=""/>
            </v:shape>
            <v:shape id="_x0000_s1378" type="#_x0000_t202" style="position:absolute;left:1335;top:954;width:9609;height:1453" filled="f" stroked="f">
              <v:textbox inset="0,0,0,0">
                <w:txbxContent>
                  <w:p w14:paraId="5A167C1D" w14:textId="77777777" w:rsidR="00A63000" w:rsidRDefault="00521D34">
                    <w:pPr>
                      <w:spacing w:before="4" w:line="408" w:lineRule="exact"/>
                      <w:ind w:left="474"/>
                      <w:rPr>
                        <w:rFonts w:ascii="源ノ角ゴシック Code JP R" w:eastAsia="源ノ角ゴシック Code JP R"/>
                        <w:b/>
                        <w:lang w:eastAsia="ja-JP"/>
                      </w:rPr>
                    </w:pPr>
                    <w:r>
                      <w:rPr>
                        <w:rFonts w:ascii="源ノ角ゴシック Code JP R" w:eastAsia="源ノ角ゴシック Code JP R" w:hint="eastAsia"/>
                        <w:b/>
                        <w:color w:val="231F20"/>
                        <w:spacing w:val="-5"/>
                        <w:w w:val="105"/>
                        <w:lang w:eastAsia="ja-JP"/>
                      </w:rPr>
                      <w:t>身近なクラウドサービスの例</w:t>
                    </w:r>
                  </w:p>
                  <w:p w14:paraId="5A167C1E" w14:textId="77777777" w:rsidR="00A63000" w:rsidRDefault="00521D34">
                    <w:pPr>
                      <w:spacing w:line="320" w:lineRule="exact"/>
                      <w:ind w:left="474"/>
                      <w:rPr>
                        <w:rFonts w:ascii="Arial Unicode MS" w:eastAsia="Arial Unicode MS"/>
                        <w:sz w:val="20"/>
                        <w:lang w:eastAsia="ja-JP"/>
                      </w:rPr>
                    </w:pPr>
                    <w:r>
                      <w:rPr>
                        <w:rFonts w:ascii="源ノ角ゴシック Code JP R" w:eastAsia="源ノ角ゴシック Code JP R" w:hint="eastAsia"/>
                        <w:b/>
                        <w:color w:val="231F20"/>
                        <w:spacing w:val="-17"/>
                        <w:w w:val="95"/>
                        <w:sz w:val="20"/>
                        <w:lang w:eastAsia="ja-JP"/>
                      </w:rPr>
                      <w:t xml:space="preserve">財務会計、税務申告、給与計算、労務管理 </w:t>
                    </w:r>
                    <w:r>
                      <w:rPr>
                        <w:rFonts w:ascii="Arial Unicode MS" w:eastAsia="Arial Unicode MS" w:hint="eastAsia"/>
                        <w:color w:val="231F20"/>
                        <w:w w:val="95"/>
                        <w:sz w:val="20"/>
                        <w:lang w:eastAsia="ja-JP"/>
                      </w:rPr>
                      <w:t>などの経営管理アプリケーション</w:t>
                    </w:r>
                  </w:p>
                  <w:p w14:paraId="5A167C1F" w14:textId="77777777" w:rsidR="00A63000" w:rsidRDefault="00521D34">
                    <w:pPr>
                      <w:spacing w:line="326" w:lineRule="exact"/>
                      <w:ind w:left="474"/>
                      <w:rPr>
                        <w:rFonts w:ascii="Arial Unicode MS" w:eastAsia="Arial Unicode MS"/>
                        <w:sz w:val="20"/>
                        <w:lang w:eastAsia="ja-JP"/>
                      </w:rPr>
                    </w:pPr>
                    <w:r>
                      <w:rPr>
                        <w:rFonts w:ascii="源ノ角ゴシック Code JP R" w:eastAsia="源ノ角ゴシック Code JP R" w:hint="eastAsia"/>
                        <w:b/>
                        <w:color w:val="231F20"/>
                        <w:spacing w:val="-17"/>
                        <w:w w:val="95"/>
                        <w:sz w:val="20"/>
                        <w:lang w:eastAsia="ja-JP"/>
                      </w:rPr>
                      <w:t>顧客管理、販売管理、名刺管理、ホームページ作成、</w:t>
                    </w:r>
                    <w:r>
                      <w:rPr>
                        <w:rFonts w:ascii="源ノ角ゴシック Code JP R" w:eastAsia="源ノ角ゴシック Code JP R" w:hint="eastAsia"/>
                        <w:b/>
                        <w:color w:val="231F20"/>
                        <w:w w:val="95"/>
                        <w:sz w:val="20"/>
                        <w:lang w:eastAsia="ja-JP"/>
                      </w:rPr>
                      <w:t>EC</w:t>
                    </w:r>
                    <w:r>
                      <w:rPr>
                        <w:rFonts w:ascii="源ノ角ゴシック Code JP R" w:eastAsia="源ノ角ゴシック Code JP R" w:hint="eastAsia"/>
                        <w:b/>
                        <w:color w:val="231F20"/>
                        <w:spacing w:val="17"/>
                        <w:w w:val="95"/>
                        <w:sz w:val="20"/>
                        <w:lang w:eastAsia="ja-JP"/>
                      </w:rPr>
                      <w:t xml:space="preserve">サイト </w:t>
                    </w:r>
                    <w:r>
                      <w:rPr>
                        <w:rFonts w:ascii="Arial Unicode MS" w:eastAsia="Arial Unicode MS" w:hint="eastAsia"/>
                        <w:color w:val="231F20"/>
                        <w:w w:val="95"/>
                        <w:sz w:val="20"/>
                        <w:lang w:eastAsia="ja-JP"/>
                      </w:rPr>
                      <w:t>などの業務アプリケーション</w:t>
                    </w:r>
                  </w:p>
                  <w:p w14:paraId="5A167C20" w14:textId="77777777" w:rsidR="00A63000" w:rsidRDefault="00521D34">
                    <w:pPr>
                      <w:spacing w:line="372" w:lineRule="exact"/>
                      <w:ind w:left="474"/>
                      <w:rPr>
                        <w:rFonts w:ascii="Arial Unicode MS" w:eastAsia="Arial Unicode MS"/>
                        <w:sz w:val="20"/>
                        <w:lang w:eastAsia="ja-JP"/>
                      </w:rPr>
                    </w:pPr>
                    <w:r>
                      <w:rPr>
                        <w:rFonts w:ascii="源ノ角ゴシック Code JP R" w:eastAsia="源ノ角ゴシック Code JP R" w:hint="eastAsia"/>
                        <w:b/>
                        <w:color w:val="231F20"/>
                        <w:spacing w:val="-28"/>
                        <w:w w:val="95"/>
                        <w:sz w:val="20"/>
                        <w:lang w:eastAsia="ja-JP"/>
                      </w:rPr>
                      <w:t>ワープロ、表計算、グループウェア、電子メール、オンラインストレージ</w:t>
                    </w:r>
                    <w:r>
                      <w:rPr>
                        <w:rFonts w:ascii="源ノ角ゴシック Code JP R" w:eastAsia="源ノ角ゴシック Code JP R" w:hint="eastAsia"/>
                        <w:b/>
                        <w:color w:val="231F20"/>
                        <w:spacing w:val="137"/>
                        <w:sz w:val="20"/>
                        <w:lang w:eastAsia="ja-JP"/>
                      </w:rPr>
                      <w:t xml:space="preserve"> </w:t>
                    </w:r>
                    <w:r>
                      <w:rPr>
                        <w:rFonts w:ascii="Arial Unicode MS" w:eastAsia="Arial Unicode MS" w:hint="eastAsia"/>
                        <w:color w:val="231F20"/>
                        <w:spacing w:val="-19"/>
                        <w:w w:val="95"/>
                        <w:sz w:val="20"/>
                        <w:lang w:eastAsia="ja-JP"/>
                      </w:rPr>
                      <w:t>などのオフィスアプリケーション</w:t>
                    </w:r>
                  </w:p>
                </w:txbxContent>
              </v:textbox>
            </v:shape>
            <w10:wrap type="topAndBottom" anchorx="page"/>
          </v:group>
        </w:pict>
      </w:r>
      <w:r>
        <w:pict w14:anchorId="5A1673A7">
          <v:group id="_x0000_s1372" style="position:absolute;left:0;text-align:left;margin-left:47.9pt;margin-top:135.5pt;width:499.35pt;height:39.35pt;z-index:-251015680;mso-wrap-distance-left:0;mso-wrap-distance-right:0;mso-position-horizontal-relative:page" coordorigin="958,2710" coordsize="9987,787">
            <v:rect id="_x0000_s1376" style="position:absolute;left:957;top:2728;width:9987;height:769" fillcolor="#0085bf" stroked="f"/>
            <v:shape id="_x0000_s1375" style="position:absolute;left:9490;top:2710;width:1300;height:735" coordorigin="9491,2710" coordsize="1300,735" path="m10790,3189r-10,-68l10751,3062r-44,-47l10652,2984r-32,-5l10620,3405r-927,l9690,3405r3,l10620,3405r,-426l10588,2973r-12,-70l10549,2840r-40,-53l10458,2746r-60,-27l10331,2710r-69,10l10200,2749r-52,44l10108,2849r-31,-33l10039,2790r-43,-16l9950,2768r-78,17l9808,2830r-44,68l9748,2981r-13,-3l9721,2975r-14,-1l9693,2973r-64,11l9574,3015r-44,47l9501,3121r-10,68l9491,3196r1,7l9491,3213r,6l9501,3290r29,62l9574,3401r55,32l9693,3444r927,l10620,3441r67,-26l10741,3366r36,-67l10790,3219r,-6l10790,3205r,-3l10790,3189xe" fillcolor="#8bbcdf" stroked="f">
              <v:path arrowok="t"/>
            </v:shape>
            <v:shape id="_x0000_s1374" style="position:absolute;left:9492;top:2808;width:1297;height:597" coordorigin="9492,2809" coordsize="1297,597" path="m10331,2809r-69,9l10200,2844r-52,41l10108,2938r-31,-31l10039,2883r-43,-15l9950,2862r-78,16l9808,2920r-44,63l9748,3059r-13,-3l9721,3054r-14,-2l9693,3052r-73,13l9558,3103r-44,56l9492,3228r22,70l9558,3354r62,38l9693,3405r927,l10620,3403r62,-21l10734,3344r37,-53l10789,3228r-22,-69l10723,3103r-62,-38l10588,3052r-16,-77l10535,2908r-55,-53l10411,2821r-80,-12xe" stroked="f">
              <v:path arrowok="t"/>
            </v:shape>
            <v:shape id="_x0000_s1373" type="#_x0000_t202" style="position:absolute;left:957;top:2728;width:9987;height:769" filled="f" stroked="f">
              <v:textbox inset="0,0,0,0">
                <w:txbxContent>
                  <w:p w14:paraId="5A167C21" w14:textId="77777777" w:rsidR="00A63000" w:rsidRDefault="00521D34">
                    <w:pPr>
                      <w:spacing w:line="768" w:lineRule="exact"/>
                      <w:ind w:left="145"/>
                      <w:rPr>
                        <w:rFonts w:ascii="TBUDゴシック Std H" w:eastAsia="TBUDゴシック Std H"/>
                        <w:b/>
                        <w:sz w:val="39"/>
                        <w:lang w:eastAsia="ja-JP"/>
                      </w:rPr>
                    </w:pPr>
                    <w:r>
                      <w:rPr>
                        <w:rFonts w:ascii="TBUDゴシック Std H" w:eastAsia="TBUDゴシック Std H" w:hint="eastAsia"/>
                        <w:b/>
                        <w:color w:val="FFFFFF"/>
                        <w:spacing w:val="-39"/>
                        <w:sz w:val="39"/>
                        <w:lang w:eastAsia="ja-JP"/>
                      </w:rPr>
                      <w:t>クラウドサービスを利用する前に確認しましょう！</w:t>
                    </w:r>
                  </w:p>
                </w:txbxContent>
              </v:textbox>
            </v:shape>
            <w10:wrap type="topAndBottom" anchorx="page"/>
          </v:group>
        </w:pict>
      </w:r>
      <w:r w:rsidR="00521D34">
        <w:rPr>
          <w:rFonts w:ascii="Arial Unicode MS" w:eastAsia="Arial Unicode MS" w:hint="eastAsia"/>
          <w:color w:val="231F20"/>
          <w:spacing w:val="-33"/>
          <w:sz w:val="24"/>
        </w:rPr>
        <w:t>情報システムを自社で所有・運用することなく、サービスとして利用するだけのクラウドサービスは、メリットも多く、企業の業務処理だけでなく、個人の生活にまで利用が広がっています。</w:t>
      </w:r>
    </w:p>
    <w:p w14:paraId="5A1662E8" w14:textId="77777777" w:rsidR="00A63000" w:rsidRDefault="00A63000">
      <w:pPr>
        <w:pStyle w:val="a3"/>
        <w:spacing w:before="9"/>
        <w:rPr>
          <w:rFonts w:ascii="Arial Unicode MS"/>
          <w:sz w:val="13"/>
        </w:rPr>
      </w:pPr>
    </w:p>
    <w:p w14:paraId="5A1662E9" w14:textId="77777777" w:rsidR="00A63000" w:rsidRDefault="00A63000">
      <w:pPr>
        <w:pStyle w:val="a3"/>
        <w:spacing w:before="17"/>
        <w:rPr>
          <w:rFonts w:ascii="Arial Unicode MS"/>
          <w:sz w:val="6"/>
        </w:rPr>
      </w:pPr>
    </w:p>
    <w:p w14:paraId="5A1662EA" w14:textId="77777777" w:rsidR="00A63000" w:rsidRDefault="00521D34">
      <w:pPr>
        <w:pStyle w:val="a4"/>
        <w:numPr>
          <w:ilvl w:val="0"/>
          <w:numId w:val="17"/>
        </w:numPr>
        <w:tabs>
          <w:tab w:val="left" w:pos="776"/>
        </w:tabs>
        <w:spacing w:before="140" w:line="194" w:lineRule="auto"/>
        <w:ind w:right="990" w:hanging="211"/>
        <w:jc w:val="both"/>
        <w:rPr>
          <w:rFonts w:ascii="Arial Unicode MS" w:eastAsia="Arial Unicode MS" w:hAnsi="Arial Unicode MS"/>
          <w:sz w:val="24"/>
        </w:rPr>
      </w:pPr>
      <w:r>
        <w:rPr>
          <w:rFonts w:ascii="Arial Unicode MS" w:eastAsia="Arial Unicode MS" w:hAnsi="Arial Unicode MS" w:hint="eastAsia"/>
          <w:color w:val="231F20"/>
          <w:spacing w:val="-28"/>
          <w:sz w:val="24"/>
        </w:rPr>
        <w:t>情報セキュリティ対策について、情報システムを所有する場合には、自社が対応すればよいの</w:t>
      </w:r>
      <w:r>
        <w:rPr>
          <w:rFonts w:ascii="Arial Unicode MS" w:eastAsia="Arial Unicode MS" w:hAnsi="Arial Unicode MS" w:hint="eastAsia"/>
          <w:color w:val="231F20"/>
          <w:spacing w:val="-26"/>
          <w:sz w:val="24"/>
        </w:rPr>
        <w:t>ですが、“利用するだけ”のクラウドサービスではサービスを提供する事業者に委ねる部分が発</w:t>
      </w:r>
      <w:r>
        <w:rPr>
          <w:rFonts w:ascii="Arial Unicode MS" w:eastAsia="Arial Unicode MS" w:hAnsi="Arial Unicode MS" w:hint="eastAsia"/>
          <w:color w:val="231F20"/>
          <w:w w:val="105"/>
          <w:sz w:val="24"/>
        </w:rPr>
        <w:t>生します。</w:t>
      </w:r>
    </w:p>
    <w:p w14:paraId="5A1662EB" w14:textId="77777777" w:rsidR="00A63000" w:rsidRDefault="00521D34">
      <w:pPr>
        <w:numPr>
          <w:ilvl w:val="0"/>
          <w:numId w:val="17"/>
        </w:numPr>
        <w:tabs>
          <w:tab w:val="left" w:pos="768"/>
        </w:tabs>
        <w:spacing w:before="133" w:line="194" w:lineRule="auto"/>
        <w:ind w:right="995" w:hanging="211"/>
        <w:jc w:val="both"/>
        <w:rPr>
          <w:rFonts w:ascii="Arial Unicode MS" w:eastAsia="Arial Unicode MS"/>
          <w:sz w:val="24"/>
        </w:rPr>
      </w:pPr>
      <w:r>
        <w:rPr>
          <w:rFonts w:ascii="Arial Unicode MS" w:eastAsia="Arial Unicode MS" w:hint="eastAsia"/>
          <w:color w:val="231F20"/>
          <w:spacing w:val="-27"/>
          <w:sz w:val="24"/>
        </w:rPr>
        <w:t>事業者に委ねる部分については、利用者が直接管理することはできないので、サービスの機能</w:t>
      </w:r>
      <w:r>
        <w:rPr>
          <w:rFonts w:ascii="Arial Unicode MS" w:eastAsia="Arial Unicode MS" w:hint="eastAsia"/>
          <w:color w:val="231F20"/>
          <w:spacing w:val="-33"/>
          <w:sz w:val="24"/>
        </w:rPr>
        <w:t>だけではなく、サービスに付随するセキュリティ対策についても、きちんと確認したうえで利用</w:t>
      </w:r>
      <w:r>
        <w:rPr>
          <w:rFonts w:ascii="Arial Unicode MS" w:eastAsia="Arial Unicode MS" w:hint="eastAsia"/>
          <w:color w:val="231F20"/>
          <w:sz w:val="24"/>
        </w:rPr>
        <w:t>する必要があります。</w:t>
      </w:r>
    </w:p>
    <w:p w14:paraId="5A1662EC" w14:textId="77777777" w:rsidR="00A63000" w:rsidRDefault="00521D34">
      <w:pPr>
        <w:pStyle w:val="a4"/>
        <w:numPr>
          <w:ilvl w:val="0"/>
          <w:numId w:val="17"/>
        </w:numPr>
        <w:tabs>
          <w:tab w:val="left" w:pos="773"/>
        </w:tabs>
        <w:spacing w:before="133" w:line="194" w:lineRule="auto"/>
        <w:ind w:right="991" w:hanging="211"/>
        <w:rPr>
          <w:rFonts w:ascii="Arial Unicode MS" w:eastAsia="Arial Unicode MS" w:hAnsi="Arial Unicode MS"/>
          <w:sz w:val="24"/>
        </w:rPr>
      </w:pPr>
      <w:r>
        <w:rPr>
          <w:rFonts w:ascii="Arial Unicode MS" w:eastAsia="Arial Unicode MS" w:hAnsi="Arial Unicode MS" w:hint="eastAsia"/>
          <w:color w:val="231F20"/>
          <w:spacing w:val="-28"/>
          <w:sz w:val="24"/>
        </w:rPr>
        <w:t>クラウドサービスのセキュリティ対策は、自社で所有する場合との共通点もありますが、以下</w:t>
      </w:r>
      <w:r>
        <w:rPr>
          <w:rFonts w:ascii="Arial Unicode MS" w:eastAsia="Arial Unicode MS" w:hAnsi="Arial Unicode MS" w:hint="eastAsia"/>
          <w:color w:val="231F20"/>
          <w:sz w:val="24"/>
        </w:rPr>
        <w:t>のようなクラウドサービス固有のリスクを考慮して検討します。</w:t>
      </w:r>
    </w:p>
    <w:p w14:paraId="5A1662ED" w14:textId="77777777" w:rsidR="00A63000" w:rsidRDefault="00DB0AF0">
      <w:pPr>
        <w:pStyle w:val="a3"/>
        <w:spacing w:before="14"/>
        <w:rPr>
          <w:rFonts w:ascii="Arial Unicode MS"/>
          <w:sz w:val="5"/>
        </w:rPr>
      </w:pPr>
      <w:r>
        <w:pict w14:anchorId="5A1673A8">
          <v:group id="_x0000_s1353" style="position:absolute;margin-left:46.2pt;margin-top:7pt;width:503.85pt;height:97.95pt;z-index:-251014656;mso-wrap-distance-left:0;mso-wrap-distance-right:0;mso-position-horizontal-relative:page" coordorigin="924,140" coordsize="10077,1959">
            <v:shape id="_x0000_s1371" type="#_x0000_t75" style="position:absolute;left:924;top:140;width:10077;height:1959">
              <v:imagedata r:id="rId766" o:title=""/>
            </v:shape>
            <v:shape id="_x0000_s1370" type="#_x0000_t75" style="position:absolute;left:1937;top:510;width:196;height:203">
              <v:imagedata r:id="rId767" o:title=""/>
            </v:shape>
            <v:shape id="_x0000_s1369" style="position:absolute;left:2173;top:535;width:171;height:162" coordorigin="2174,535" coordsize="171,162" o:spt="100" adj="0,,0" path="m2174,556r15,9l2202,575r14,12l2229,600r18,-24l2235,566r-12,-10l2209,546r-17,-11l2174,556xm2182,697r5,-2l2187,695r9,-2l2219,687r22,-7l2260,671r17,-10l2297,645r18,-18l2330,605r14,-27l2333,570r-3,-3l2322,557r-5,12l2312,580r-6,10l2300,600r-13,16l2272,630r-16,12l2237,652r-16,6l2205,662r-16,4l2174,667r8,30xe" filled="f" strokecolor="white" strokeweight=".34994mm">
              <v:stroke joinstyle="round"/>
              <v:formulas/>
              <v:path arrowok="t" o:connecttype="segments"/>
            </v:shape>
            <v:shape id="_x0000_s1368" style="position:absolute;left:2377;top:515;width:171;height:194" coordorigin="2378,515" coordsize="171,194" path="m2533,540r-5,2l2523,543r-8,l2485,543r-16,l2462,543r-3,1l2461,542r1,-3l2465,533r4,-8l2471,521r-28,-6l2408,578r-30,27l2389,612r3,3l2399,622r15,-13l2427,595r11,-14l2449,565r66,l2510,579r-6,13l2498,603r-7,12l2480,606r-10,-6l2460,593r-12,-7l2432,605r11,7l2454,619r11,8l2476,636r-8,8l2412,681r-13,5l2407,693r3,4l2417,708r31,-16l2496,652r32,-52l2545,559r,-1l2548,554r-15,-14xe" filled="f" strokecolor="white" strokeweight=".34994mm">
              <v:path arrowok="t"/>
            </v:shape>
            <v:shape id="_x0000_s1367" type="#_x0000_t75" style="position:absolute;left:2578;top:502;width:1462;height:219">
              <v:imagedata r:id="rId768" o:title=""/>
            </v:shape>
            <v:shape id="_x0000_s1366" type="#_x0000_t75" style="position:absolute;left:6485;top:502;width:2972;height:219">
              <v:imagedata r:id="rId769" o:title=""/>
            </v:shape>
            <v:shape id="_x0000_s1365" style="position:absolute;left:1999;top:852;width:63;height:171" coordorigin="1999,852" coordsize="63,171" path="m2062,1023r-1,-9l2060,1006r,-11l2060,887r,-12l2061,865r1,-13l2054,853r-3,l2040,853r-19,l2011,853r-5,l1999,852r,27l2007,878r6,l2021,878r10,l2031,995r,11l2031,1014r-1,9l2062,1023xe" filled="f" strokecolor="white" strokeweight=".34994mm">
              <v:path arrowok="t"/>
            </v:shape>
            <v:shape id="_x0000_s1364" type="#_x0000_t75" style="position:absolute;left:2151;top:829;width:614;height:216">
              <v:imagedata r:id="rId770" o:title=""/>
            </v:shape>
            <v:shape id="_x0000_s1363" type="#_x0000_t75" style="position:absolute;left:2801;top:851;width:191;height:182">
              <v:imagedata r:id="rId771" o:title=""/>
            </v:shape>
            <v:shape id="_x0000_s1362" style="position:absolute;left:3033;top:837;width:169;height:186" coordorigin="3034,838" coordsize="169,186" o:spt="100" adj="0,,0" path="m3061,875r,-10l3062,860r,-5l3034,855r1,5l3035,863r,11l3035,973r,12l3035,989r1,4l3037,1003r3,7l3046,1014r8,4l3064,1021r14,2l3096,1023r13,l3125,1022r16,-1l3155,1020r15,-1l3172,1018r4,l3175,990r-9,3l3161,994r-10,1l3138,997r-12,1l3113,998r-12,1l3081,999r-12,-2l3065,993r-3,-3l3061,985r,-12l3061,970r,l3061,970r,l3061,942r27,-6l3112,929r22,-8l3156,911r13,-6l3169,905r2,-1l3154,880r-16,10l3115,901r-26,9l3061,917r,-42xm3179,838r-13,l3156,848r,13l3156,874r10,11l3179,885r13,l3203,874r,-13l3203,848r-11,-10l3179,838xm3179,849r7,l3191,854r,7l3191,868r-5,5l3179,873r-6,l3167,868r,-7l3167,855r6,-6l3179,849xe" filled="f" strokecolor="white" strokeweight=".34994mm">
              <v:stroke joinstyle="round"/>
              <v:formulas/>
              <v:path arrowok="t" o:connecttype="segments"/>
            </v:shape>
            <v:shape id="_x0000_s1361" style="position:absolute;left:3242;top:908;width:150;height:116" coordorigin="3243,908" coordsize="150,116" path="m3351,1000r11,-75l3365,918r-12,-10l3348,910r-3,l3337,910r-54,l3275,910r-6,l3264,909r,24l3269,932r4,l3283,932r52,l3333,948r-2,18l3328,984r-3,16l3263,1000r-10,l3249,1000r-6,-1l3243,1023r6,-1l3253,1022r10,l3373,1022r9,l3387,1022r5,1l3392,999r-5,1l3383,1000r-10,l3351,1000xe" filled="f" strokecolor="white" strokeweight=".34994mm">
              <v:path arrowok="t"/>
            </v:shape>
            <v:shape id="_x0000_s1360" type="#_x0000_t75" style="position:absolute;left:3429;top:826;width:2107;height:223">
              <v:imagedata r:id="rId772" o:title=""/>
            </v:shape>
            <v:shape id="_x0000_s1359" type="#_x0000_t75" style="position:absolute;left:6485;top:850;width:211;height:176">
              <v:imagedata r:id="rId773" o:title=""/>
            </v:shape>
            <v:shape id="_x0000_s1358" type="#_x0000_t75" style="position:absolute;left:6749;top:826;width:3547;height:223">
              <v:imagedata r:id="rId774" o:title=""/>
            </v:shape>
            <v:shape id="_x0000_s1357" type="#_x0000_t75" style="position:absolute;left:1989;top:1151;width:4106;height:223">
              <v:imagedata r:id="rId775" o:title=""/>
            </v:shape>
            <v:shape id="_x0000_s1356" type="#_x0000_t75" style="position:absolute;left:6485;top:1154;width:3823;height:219">
              <v:imagedata r:id="rId776" o:title=""/>
            </v:shape>
            <v:shape id="_x0000_s1355" type="#_x0000_t75" style="position:absolute;left:1500;top:1492;width:9000;height:437">
              <v:imagedata r:id="rId777" o:title=""/>
            </v:shape>
            <v:shape id="_x0000_s1354" type="#_x0000_t202" style="position:absolute;left:924;top:140;width:10077;height:1959" filled="f" stroked="f">
              <v:textbox inset="0,0,0,0">
                <w:txbxContent>
                  <w:p w14:paraId="5A167C22" w14:textId="77777777" w:rsidR="00A63000" w:rsidRDefault="00A63000">
                    <w:pPr>
                      <w:spacing w:before="13"/>
                      <w:rPr>
                        <w:rFonts w:ascii="Arial Unicode MS"/>
                        <w:sz w:val="18"/>
                      </w:rPr>
                    </w:pPr>
                  </w:p>
                  <w:p w14:paraId="5A167C23" w14:textId="77777777" w:rsidR="00A63000" w:rsidRDefault="00521D34">
                    <w:pPr>
                      <w:tabs>
                        <w:tab w:val="left" w:pos="5558"/>
                      </w:tabs>
                      <w:spacing w:line="177" w:lineRule="auto"/>
                      <w:ind w:left="1011" w:right="688"/>
                      <w:rPr>
                        <w:rFonts w:ascii="源ノ角ゴシック Code JP R" w:eastAsia="源ノ角ゴシック Code JP R" w:hAnsi="源ノ角ゴシック Code JP R"/>
                        <w:b/>
                        <w:sz w:val="21"/>
                        <w:lang w:eastAsia="ja-JP"/>
                      </w:rPr>
                    </w:pPr>
                    <w:r>
                      <w:rPr>
                        <w:rFonts w:ascii="源ノ角ゴシック Code JP R" w:eastAsia="源ノ角ゴシック Code JP R" w:hAnsi="源ノ角ゴシック Code JP R" w:hint="eastAsia"/>
                        <w:b/>
                        <w:color w:val="B52C2F"/>
                        <w:sz w:val="21"/>
                        <w:lang w:eastAsia="ja-JP"/>
                      </w:rPr>
                      <w:t>インターネットを使う</w:t>
                    </w:r>
                    <w:r>
                      <w:rPr>
                        <w:rFonts w:ascii="源ノ角ゴシック Code JP R" w:eastAsia="源ノ角ゴシック Code JP R" w:hAnsi="源ノ角ゴシック Code JP R" w:hint="eastAsia"/>
                        <w:b/>
                        <w:color w:val="B52C2F"/>
                        <w:sz w:val="21"/>
                        <w:lang w:eastAsia="ja-JP"/>
                      </w:rPr>
                      <w:tab/>
                      <w:t xml:space="preserve">➡外部からの攻撃を受けやすい   </w:t>
                    </w:r>
                    <w:r>
                      <w:rPr>
                        <w:rFonts w:ascii="源ノ角ゴシック Code JP R" w:eastAsia="源ノ角ゴシック Code JP R" w:hAnsi="源ノ角ゴシック Code JP R" w:hint="eastAsia"/>
                        <w:b/>
                        <w:color w:val="B52C2F"/>
                        <w:spacing w:val="121"/>
                        <w:sz w:val="21"/>
                        <w:lang w:eastAsia="ja-JP"/>
                      </w:rPr>
                      <w:t xml:space="preserve"> </w:t>
                    </w:r>
                    <w:r>
                      <w:rPr>
                        <w:rFonts w:ascii="源ノ角ゴシック Code JP R" w:eastAsia="源ノ角ゴシック Code JP R" w:hAnsi="源ノ角ゴシック Code JP R" w:hint="eastAsia"/>
                        <w:b/>
                        <w:color w:val="B52C2F"/>
                        <w:sz w:val="21"/>
                        <w:lang w:eastAsia="ja-JP"/>
                      </w:rPr>
                      <w:t>１台のコンピュータを多数で共用する</w:t>
                    </w:r>
                    <w:r>
                      <w:rPr>
                        <w:rFonts w:ascii="源ノ角ゴシック Code JP R" w:eastAsia="源ノ角ゴシック Code JP R" w:hAnsi="源ノ角ゴシック Code JP R" w:hint="eastAsia"/>
                        <w:b/>
                        <w:color w:val="B52C2F"/>
                        <w:sz w:val="21"/>
                        <w:lang w:eastAsia="ja-JP"/>
                      </w:rPr>
                      <w:tab/>
                      <w:t>➡１台のインシデントが多数に影響する１つのサービスが複数事業者で構成される</w:t>
                    </w:r>
                    <w:r>
                      <w:rPr>
                        <w:rFonts w:ascii="源ノ角ゴシック Code JP R" w:eastAsia="源ノ角ゴシック Code JP R" w:hAnsi="源ノ角ゴシック Code JP R" w:hint="eastAsia"/>
                        <w:b/>
                        <w:color w:val="B52C2F"/>
                        <w:position w:val="7"/>
                        <w:sz w:val="12"/>
                        <w:lang w:eastAsia="ja-JP"/>
                      </w:rPr>
                      <w:t>※</w:t>
                    </w:r>
                    <w:r>
                      <w:rPr>
                        <w:rFonts w:ascii="源ノ角ゴシック Code JP R" w:eastAsia="源ノ角ゴシック Code JP R" w:hAnsi="源ノ角ゴシック Code JP R" w:hint="eastAsia"/>
                        <w:b/>
                        <w:color w:val="B52C2F"/>
                        <w:position w:val="7"/>
                        <w:sz w:val="12"/>
                        <w:lang w:eastAsia="ja-JP"/>
                      </w:rPr>
                      <w:tab/>
                    </w:r>
                    <w:r>
                      <w:rPr>
                        <w:rFonts w:ascii="源ノ角ゴシック Code JP R" w:eastAsia="源ノ角ゴシック Code JP R" w:hAnsi="源ノ角ゴシック Code JP R" w:hint="eastAsia"/>
                        <w:b/>
                        <w:color w:val="B52C2F"/>
                        <w:sz w:val="21"/>
                        <w:lang w:eastAsia="ja-JP"/>
                      </w:rPr>
                      <w:t>➡すべての対策を把握することが難しい</w:t>
                    </w:r>
                  </w:p>
                  <w:p w14:paraId="5A167C24" w14:textId="77777777" w:rsidR="00A63000" w:rsidRDefault="00521D34">
                    <w:pPr>
                      <w:spacing w:before="52" w:line="153" w:lineRule="auto"/>
                      <w:ind w:left="749" w:right="394" w:hanging="185"/>
                      <w:rPr>
                        <w:rFonts w:ascii="源ノ角ゴシック Code JP R" w:eastAsia="源ノ角ゴシック Code JP R" w:hAnsi="源ノ角ゴシック Code JP R"/>
                        <w:b/>
                        <w:sz w:val="18"/>
                        <w:lang w:eastAsia="ja-JP"/>
                      </w:rPr>
                    </w:pPr>
                    <w:r>
                      <w:rPr>
                        <w:rFonts w:ascii="源ノ角ゴシック Code JP R" w:eastAsia="源ノ角ゴシック Code JP R" w:hAnsi="源ノ角ゴシック Code JP R" w:hint="eastAsia"/>
                        <w:b/>
                        <w:color w:val="231F20"/>
                        <w:sz w:val="18"/>
                        <w:lang w:eastAsia="ja-JP"/>
                      </w:rPr>
                      <w:t>※サービスを提供するための、データセンター・ネットワーク回線などの設備、サーバー・ルーターなどの</w:t>
                    </w:r>
                    <w:r>
                      <w:rPr>
                        <w:rFonts w:ascii="源ノ角ゴシック Code JP R" w:eastAsia="源ノ角ゴシック Code JP R" w:hAnsi="源ノ角ゴシック Code JP R" w:hint="eastAsia"/>
                        <w:b/>
                        <w:color w:val="231F20"/>
                        <w:spacing w:val="179"/>
                        <w:sz w:val="18"/>
                        <w:lang w:eastAsia="ja-JP"/>
                      </w:rPr>
                      <w:t xml:space="preserve"> </w:t>
                    </w:r>
                    <w:r>
                      <w:rPr>
                        <w:rFonts w:ascii="源ノ角ゴシック Code JP R" w:eastAsia="源ノ角ゴシック Code JP R" w:hAnsi="源ノ角ゴシック Code JP R" w:hint="eastAsia"/>
                        <w:b/>
                        <w:color w:val="231F20"/>
                        <w:sz w:val="18"/>
                        <w:lang w:eastAsia="ja-JP"/>
                      </w:rPr>
                      <w:t>機器、OSやアプリケーションなどのソフトウェアは、それぞれ別の事業者が運営していることがあります。</w:t>
                    </w:r>
                  </w:p>
                </w:txbxContent>
              </v:textbox>
            </v:shape>
            <w10:wrap type="topAndBottom" anchorx="page"/>
          </v:group>
        </w:pict>
      </w:r>
      <w:r>
        <w:pict w14:anchorId="5A1673A9">
          <v:group id="_x0000_s1348" style="position:absolute;margin-left:47.9pt;margin-top:124pt;width:499.35pt;height:39.5pt;z-index:-251013632;mso-wrap-distance-left:0;mso-wrap-distance-right:0;mso-position-horizontal-relative:page" coordorigin="958,2480" coordsize="9987,790">
            <v:rect id="_x0000_s1352" style="position:absolute;left:957;top:2501;width:9987;height:769" fillcolor="#0085bf" stroked="f"/>
            <v:shape id="_x0000_s1351" style="position:absolute;left:9490;top:2480;width:1300;height:735" coordorigin="9491,2480" coordsize="1300,735" path="m10790,2959r-10,-68l10751,2832r-44,-47l10652,2754r-32,-5l10620,3176r-927,l9689,3175r4,1l10620,3176r,-427l10588,2743r-12,-70l10549,2610r-40,-53l10458,2516r-60,-26l10331,2480r-69,10l10200,2519r-52,44l10108,2620r-31,-34l10039,2560r-43,-16l9950,2538r-78,17l9808,2601r-44,67l9748,2751r-13,-3l9721,2745r-14,-1l9693,2743r-64,11l9574,2785r-44,47l9501,2891r-10,68l9491,2966r1,8l9491,2983r,7l9501,3061r29,61l9574,3171r55,32l9693,3215r927,l10620,3211r67,-26l10741,3136r36,-67l10790,2990r,-7l10790,2975r,-2l10790,2959xe" fillcolor="#8bbcdf" stroked="f">
              <v:path arrowok="t"/>
            </v:shape>
            <v:shape id="_x0000_s1350" style="position:absolute;left:9492;top:2579;width:1297;height:597" coordorigin="9492,2579" coordsize="1297,597" path="m10331,2579r-69,9l10200,2615r-52,40l10108,2708r-31,-31l10039,2653r-43,-15l9950,2633r-78,15l9808,2690r-44,63l9748,2830r-13,-4l9721,2824r-14,-1l9693,2822r-73,14l9558,2873r-44,56l9492,2998r22,70l9558,3124r62,38l9693,3176r927,l10620,3173r62,-21l10734,3114r37,-53l10789,2999r-22,-70l10723,2873r-62,-37l10588,2822r-16,-77l10535,2678r-55,-52l10411,2591r-80,-12xe" stroked="f">
              <v:path arrowok="t"/>
            </v:shape>
            <v:shape id="_x0000_s1349" type="#_x0000_t202" style="position:absolute;left:957;top:2501;width:9987;height:769" filled="f" stroked="f">
              <v:textbox inset="0,0,0,0">
                <w:txbxContent>
                  <w:p w14:paraId="5A167C25" w14:textId="77777777" w:rsidR="00A63000" w:rsidRDefault="00521D34">
                    <w:pPr>
                      <w:spacing w:line="768" w:lineRule="exact"/>
                      <w:ind w:left="145"/>
                      <w:rPr>
                        <w:rFonts w:ascii="TBUDゴシック Std H" w:eastAsia="TBUDゴシック Std H"/>
                        <w:b/>
                        <w:sz w:val="40"/>
                        <w:lang w:eastAsia="ja-JP"/>
                      </w:rPr>
                    </w:pPr>
                    <w:r>
                      <w:rPr>
                        <w:rFonts w:ascii="TBUDゴシック Std H" w:eastAsia="TBUDゴシック Std H" w:hint="eastAsia"/>
                        <w:b/>
                        <w:color w:val="FFFFFF"/>
                        <w:spacing w:val="-33"/>
                        <w:sz w:val="40"/>
                        <w:lang w:eastAsia="ja-JP"/>
                      </w:rPr>
                      <w:t>利用者がやるべきことを知っておきましょう！</w:t>
                    </w:r>
                  </w:p>
                </w:txbxContent>
              </v:textbox>
            </v:shape>
            <w10:wrap type="topAndBottom" anchorx="page"/>
          </v:group>
        </w:pict>
      </w:r>
    </w:p>
    <w:p w14:paraId="5A1662EE" w14:textId="77777777" w:rsidR="00A63000" w:rsidRDefault="00A63000">
      <w:pPr>
        <w:pStyle w:val="a3"/>
        <w:rPr>
          <w:rFonts w:ascii="Arial Unicode MS"/>
          <w:sz w:val="18"/>
        </w:rPr>
      </w:pPr>
    </w:p>
    <w:p w14:paraId="5A1662EF" w14:textId="77777777" w:rsidR="00A63000" w:rsidRDefault="00521D34">
      <w:pPr>
        <w:numPr>
          <w:ilvl w:val="0"/>
          <w:numId w:val="17"/>
        </w:numPr>
        <w:tabs>
          <w:tab w:val="left" w:pos="763"/>
        </w:tabs>
        <w:spacing w:before="116" w:line="194" w:lineRule="auto"/>
        <w:ind w:right="999" w:hanging="211"/>
        <w:rPr>
          <w:rFonts w:ascii="Arial Unicode MS" w:eastAsia="Arial Unicode MS"/>
          <w:sz w:val="24"/>
        </w:rPr>
      </w:pPr>
      <w:r>
        <w:rPr>
          <w:rFonts w:ascii="Arial Unicode MS" w:eastAsia="Arial Unicode MS" w:hint="eastAsia"/>
          <w:color w:val="231F20"/>
          <w:spacing w:val="-28"/>
          <w:sz w:val="24"/>
        </w:rPr>
        <w:t>クラウドサービスのセキュリティはサービスを提供する事業者と利用者との両者が、それぞれ</w:t>
      </w:r>
      <w:r>
        <w:rPr>
          <w:rFonts w:ascii="Arial Unicode MS" w:eastAsia="Arial Unicode MS" w:hint="eastAsia"/>
          <w:color w:val="231F20"/>
          <w:spacing w:val="-7"/>
          <w:sz w:val="24"/>
        </w:rPr>
        <w:t>の役割・責任を分担し、必要とされる対策を実施することで維持・向上します。</w:t>
      </w:r>
    </w:p>
    <w:p w14:paraId="5A1662F0" w14:textId="77777777" w:rsidR="00A63000" w:rsidRDefault="00521D34">
      <w:pPr>
        <w:pStyle w:val="a4"/>
        <w:numPr>
          <w:ilvl w:val="0"/>
          <w:numId w:val="17"/>
        </w:numPr>
        <w:tabs>
          <w:tab w:val="left" w:pos="768"/>
        </w:tabs>
        <w:spacing w:before="131" w:line="194" w:lineRule="auto"/>
        <w:ind w:right="976" w:hanging="211"/>
        <w:jc w:val="both"/>
        <w:rPr>
          <w:rFonts w:ascii="Arial Unicode MS" w:eastAsia="Arial Unicode MS" w:hAnsi="Arial Unicode MS"/>
          <w:sz w:val="24"/>
        </w:rPr>
      </w:pPr>
      <w:r>
        <w:rPr>
          <w:rFonts w:ascii="Arial Unicode MS" w:eastAsia="Arial Unicode MS" w:hAnsi="Arial Unicode MS" w:hint="eastAsia"/>
          <w:color w:val="231F20"/>
          <w:spacing w:val="-29"/>
          <w:sz w:val="24"/>
        </w:rPr>
        <w:t>次ページ以降の「クラウドサービス安全利用チェックリスト」と「解説編」を参考に、利用者</w:t>
      </w:r>
      <w:r>
        <w:rPr>
          <w:rFonts w:ascii="Arial Unicode MS" w:eastAsia="Arial Unicode MS" w:hAnsi="Arial Unicode MS" w:hint="eastAsia"/>
          <w:color w:val="231F20"/>
          <w:spacing w:val="-27"/>
          <w:sz w:val="24"/>
        </w:rPr>
        <w:t>としての役割・責任を認識して、今後ますます便利になる、クラウドサービスを活用してくだ</w:t>
      </w:r>
      <w:r>
        <w:rPr>
          <w:rFonts w:ascii="Arial Unicode MS" w:eastAsia="Arial Unicode MS" w:hAnsi="Arial Unicode MS" w:hint="eastAsia"/>
          <w:color w:val="231F20"/>
          <w:sz w:val="24"/>
        </w:rPr>
        <w:t>さい。</w:t>
      </w:r>
    </w:p>
    <w:p w14:paraId="5A1662F1" w14:textId="77777777" w:rsidR="00A63000" w:rsidRDefault="00A63000">
      <w:pPr>
        <w:spacing w:line="194" w:lineRule="auto"/>
        <w:jc w:val="both"/>
        <w:rPr>
          <w:rFonts w:ascii="Arial Unicode MS" w:eastAsia="Arial Unicode MS" w:hAnsi="Arial Unicode MS"/>
          <w:sz w:val="24"/>
        </w:rPr>
        <w:sectPr w:rsidR="00A63000">
          <w:headerReference w:type="default" r:id="rId778"/>
          <w:footerReference w:type="default" r:id="rId779"/>
          <w:pgSz w:w="11910" w:h="16840"/>
          <w:pgMar w:top="1160" w:right="100" w:bottom="280" w:left="580" w:header="0" w:footer="0" w:gutter="0"/>
          <w:cols w:space="720"/>
        </w:sectPr>
      </w:pPr>
    </w:p>
    <w:p w14:paraId="5A1662F2" w14:textId="77777777" w:rsidR="00A63000" w:rsidRDefault="00DB0AF0">
      <w:pPr>
        <w:pStyle w:val="a3"/>
        <w:ind w:left="333"/>
        <w:rPr>
          <w:rFonts w:ascii="Arial Unicode MS"/>
        </w:rPr>
      </w:pPr>
      <w:r>
        <w:lastRenderedPageBreak/>
        <w:pict w14:anchorId="5A1673AA">
          <v:group id="_x0000_s1301" style="position:absolute;left:0;text-align:left;margin-left:34.65pt;margin-top:87.05pt;width:529.75pt;height:690.25pt;z-index:-251178496;mso-position-horizontal-relative:page;mso-position-vertical-relative:page" coordorigin="693,1741" coordsize="10595,13805">
            <v:shape id="_x0000_s1347" type="#_x0000_t75" style="position:absolute;left:692;top:1741;width:10595;height:1552">
              <v:imagedata r:id="rId780" o:title=""/>
            </v:shape>
            <v:rect id="_x0000_s1346" style="position:absolute;left:1384;top:2516;width:9904;height:777" fillcolor="#abe1fa" stroked="f"/>
            <v:shape id="_x0000_s1345" type="#_x0000_t75" style="position:absolute;left:692;top:3292;width:692;height:776">
              <v:imagedata r:id="rId781" o:title=""/>
            </v:shape>
            <v:rect id="_x0000_s1344" style="position:absolute;left:1384;top:3292;width:9904;height:776" fillcolor="#abe1fa" stroked="f">
              <v:fill opacity="13107f"/>
            </v:rect>
            <v:shape id="_x0000_s1343" type="#_x0000_t75" style="position:absolute;left:692;top:4067;width:692;height:747">
              <v:imagedata r:id="rId782" o:title=""/>
            </v:shape>
            <v:rect id="_x0000_s1342" style="position:absolute;left:1384;top:4067;width:9904;height:747" fillcolor="#abe1fa" stroked="f"/>
            <v:shape id="_x0000_s1341" type="#_x0000_t75" style="position:absolute;left:692;top:4814;width:692;height:776">
              <v:imagedata r:id="rId783" o:title=""/>
            </v:shape>
            <v:rect id="_x0000_s1340" style="position:absolute;left:1384;top:4814;width:9904;height:776" fillcolor="#abe1fa" stroked="f">
              <v:fill opacity="13107f"/>
            </v:rect>
            <v:shape id="_x0000_s1339" type="#_x0000_t75" style="position:absolute;left:692;top:5589;width:692;height:776">
              <v:imagedata r:id="rId784" o:title=""/>
            </v:shape>
            <v:rect id="_x0000_s1338" style="position:absolute;left:1384;top:5589;width:9904;height:776" fillcolor="#abe1fa" stroked="f"/>
            <v:shape id="_x0000_s1337" type="#_x0000_t75" style="position:absolute;left:692;top:6364;width:692;height:777">
              <v:imagedata r:id="rId785" o:title=""/>
            </v:shape>
            <v:rect id="_x0000_s1336" style="position:absolute;left:1384;top:6364;width:9904;height:777" fillcolor="#abe1fa" stroked="f">
              <v:fill opacity="13107f"/>
            </v:rect>
            <v:shape id="_x0000_s1335" type="#_x0000_t75" style="position:absolute;left:692;top:7141;width:10595;height:1551">
              <v:imagedata r:id="rId786" o:title=""/>
            </v:shape>
            <v:rect id="_x0000_s1334" style="position:absolute;left:1384;top:7916;width:9904;height:776" fillcolor="#abe1fa" stroked="f">
              <v:fill opacity="13107f"/>
            </v:rect>
            <v:shape id="_x0000_s1333" type="#_x0000_t75" style="position:absolute;left:692;top:8691;width:692;height:777">
              <v:imagedata r:id="rId787" o:title=""/>
            </v:shape>
            <v:rect id="_x0000_s1332" style="position:absolute;left:1384;top:8691;width:9904;height:777" fillcolor="#abe1fa" stroked="f"/>
            <v:shape id="_x0000_s1331" type="#_x0000_t75" style="position:absolute;left:692;top:9467;width:692;height:650">
              <v:imagedata r:id="rId788" o:title=""/>
            </v:shape>
            <v:rect id="_x0000_s1330" style="position:absolute;left:1384;top:9467;width:9904;height:650" fillcolor="#abe1fa" stroked="f">
              <v:fill opacity="13107f"/>
            </v:rect>
            <v:shape id="_x0000_s1329" type="#_x0000_t75" style="position:absolute;left:692;top:10117;width:692;height:776">
              <v:imagedata r:id="rId789" o:title=""/>
            </v:shape>
            <v:rect id="_x0000_s1328" style="position:absolute;left:1384;top:10117;width:9904;height:776" fillcolor="#abe1fa" stroked="f"/>
            <v:shape id="_x0000_s1327" type="#_x0000_t75" style="position:absolute;left:692;top:10892;width:10595;height:1552">
              <v:imagedata r:id="rId790" o:title=""/>
            </v:shape>
            <v:rect id="_x0000_s1326" style="position:absolute;left:1384;top:11667;width:9904;height:777" fillcolor="#abe1fa" stroked="f"/>
            <v:shape id="_x0000_s1325" type="#_x0000_t75" style="position:absolute;left:692;top:12443;width:692;height:776">
              <v:imagedata r:id="rId791" o:title=""/>
            </v:shape>
            <v:rect id="_x0000_s1324" style="position:absolute;left:1384;top:12443;width:9904;height:776" fillcolor="#abe1fa" stroked="f">
              <v:fill opacity="13107f"/>
            </v:rect>
            <v:shape id="_x0000_s1323" type="#_x0000_t75" style="position:absolute;left:692;top:13219;width:692;height:776">
              <v:imagedata r:id="rId792" o:title=""/>
            </v:shape>
            <v:rect id="_x0000_s1322" style="position:absolute;left:1384;top:13219;width:9904;height:776" fillcolor="#abe1fa" stroked="f"/>
            <v:shape id="_x0000_s1321" type="#_x0000_t75" style="position:absolute;left:692;top:13994;width:692;height:777">
              <v:imagedata r:id="rId793" o:title=""/>
            </v:shape>
            <v:rect id="_x0000_s1320" style="position:absolute;left:1384;top:13994;width:9904;height:777" fillcolor="#abe1fa" stroked="f">
              <v:fill opacity="13107f"/>
            </v:rect>
            <v:shape id="_x0000_s1319" type="#_x0000_t75" style="position:absolute;left:692;top:14770;width:692;height:776">
              <v:imagedata r:id="rId794" o:title=""/>
            </v:shape>
            <v:rect id="_x0000_s1318" style="position:absolute;left:1384;top:14770;width:9904;height:776" fillcolor="#abe1fa" stroked="f"/>
            <v:shape id="_x0000_s1317" style="position:absolute;left:10792;top:2806;width:240;height:239" coordorigin="10793,2807" coordsize="240,239" o:spt="100" adj="0,,0" path="m10825,2838r174,l10999,3012r-174,l10825,2838xm11032,2807r-239,l10793,3045r239,l11032,2807xe" filled="f" strokecolor="#4077ac" strokeweight=".28pt">
              <v:stroke joinstyle="round"/>
              <v:formulas/>
              <v:path arrowok="t" o:connecttype="segments"/>
            </v:shape>
            <v:shape id="_x0000_s1316" style="position:absolute;left:10792;top:3581;width:240;height:239" coordorigin="10793,3582" coordsize="240,239" o:spt="100" adj="0,,0" path="m10825,3614r174,l10999,3787r-174,l10825,3614xm11032,3582r-239,l10793,3820r239,l11032,3582xe" filled="f" strokecolor="#4077ac" strokeweight=".28pt">
              <v:stroke joinstyle="round"/>
              <v:formulas/>
              <v:path arrowok="t" o:connecttype="segments"/>
            </v:shape>
            <v:shape id="_x0000_s1315" style="position:absolute;left:10792;top:4342;width:240;height:239" coordorigin="10793,4343" coordsize="240,239" o:spt="100" adj="0,,0" path="m10825,4374r174,l10999,4548r-174,l10825,4374xm11032,4343r-239,l10793,4581r239,l11032,4343xe" filled="f" strokecolor="#4077ac" strokeweight=".28pt">
              <v:stroke joinstyle="round"/>
              <v:formulas/>
              <v:path arrowok="t" o:connecttype="segments"/>
            </v:shape>
            <v:shape id="_x0000_s1314" style="position:absolute;left:10792;top:5103;width:240;height:239" coordorigin="10793,5104" coordsize="240,239" o:spt="100" adj="0,,0" path="m10825,5135r174,l10999,5309r-174,l10825,5135xm11032,5104r-239,l10793,5342r239,l11032,5104xe" filled="f" strokecolor="#4077ac" strokeweight=".28pt">
              <v:stroke joinstyle="round"/>
              <v:formulas/>
              <v:path arrowok="t" o:connecttype="segments"/>
            </v:shape>
            <v:shape id="_x0000_s1313" style="position:absolute;left:10792;top:5879;width:240;height:239" coordorigin="10793,5880" coordsize="240,239" o:spt="100" adj="0,,0" path="m10825,5912r174,l10999,6085r-174,l10825,5912xm11032,5880r-239,l10793,6118r239,l11032,5880xe" filled="f" strokecolor="#4077ac" strokeweight=".28pt">
              <v:stroke joinstyle="round"/>
              <v:formulas/>
              <v:path arrowok="t" o:connecttype="segments"/>
            </v:shape>
            <v:shape id="_x0000_s1312" style="position:absolute;left:10792;top:6655;width:240;height:239" coordorigin="10793,6655" coordsize="240,239" o:spt="100" adj="0,,0" path="m10825,6687r174,l10999,6860r-174,l10825,6687xm11032,6655r-239,l10793,6893r239,l11032,6655xe" filled="f" strokecolor="#4077ac" strokeweight=".28pt">
              <v:stroke joinstyle="round"/>
              <v:formulas/>
              <v:path arrowok="t" o:connecttype="segments"/>
            </v:shape>
            <v:shape id="_x0000_s1311" style="position:absolute;left:10792;top:8206;width:240;height:239" coordorigin="10793,8207" coordsize="240,239" o:spt="100" adj="0,,0" path="m10825,8238r174,l10999,8412r-174,l10825,8238xm11032,8207r-239,l10793,8445r239,l11032,8207xe" filled="f" strokecolor="#4077ac" strokeweight=".28pt">
              <v:stroke joinstyle="round"/>
              <v:formulas/>
              <v:path arrowok="t" o:connecttype="segments"/>
            </v:shape>
            <v:shape id="_x0000_s1310" style="position:absolute;left:10792;top:8981;width:240;height:239" coordorigin="10793,8982" coordsize="240,239" o:spt="100" adj="0,,0" path="m10825,9014r174,l10999,9187r-174,l10825,9014xm11032,8982r-239,l10793,9220r239,l11032,8982xe" filled="f" strokecolor="#4077ac" strokeweight=".28pt">
              <v:stroke joinstyle="round"/>
              <v:formulas/>
              <v:path arrowok="t" o:connecttype="segments"/>
            </v:shape>
            <v:shape id="_x0000_s1309" style="position:absolute;left:10792;top:9694;width:240;height:239" coordorigin="10793,9695" coordsize="240,239" o:spt="100" adj="0,,0" path="m10825,9726r174,l10999,9900r-174,l10825,9726xm11032,9695r-239,l10793,9933r239,l11032,9695xe" filled="f" strokecolor="#4077ac" strokeweight=".28pt">
              <v:stroke joinstyle="round"/>
              <v:formulas/>
              <v:path arrowok="t" o:connecttype="segments"/>
            </v:shape>
            <v:shape id="_x0000_s1308" style="position:absolute;left:10792;top:10406;width:240;height:239" coordorigin="10793,10406" coordsize="240,239" o:spt="100" adj="0,,0" path="m10825,10438r174,l10999,10612r-174,l10825,10438xm11032,10406r-239,l10793,10644r239,l11032,10406xe" filled="f" strokecolor="#4077ac" strokeweight=".28pt">
              <v:stroke joinstyle="round"/>
              <v:formulas/>
              <v:path arrowok="t" o:connecttype="segments"/>
            </v:shape>
            <v:shape id="_x0000_s1307" style="position:absolute;left:10792;top:11957;width:240;height:239" coordorigin="10793,11958" coordsize="240,239" o:spt="100" adj="0,,0" path="m10825,11990r174,l10999,12163r-174,l10825,11990xm11032,11958r-239,l10793,12196r239,l11032,11958xe" filled="f" strokecolor="#4077ac" strokeweight=".28pt">
              <v:stroke joinstyle="round"/>
              <v:formulas/>
              <v:path arrowok="t" o:connecttype="segments"/>
            </v:shape>
            <v:shape id="_x0000_s1306" style="position:absolute;left:10792;top:12734;width:240;height:239" coordorigin="10793,12734" coordsize="240,239" o:spt="100" adj="0,,0" path="m10825,12766r174,l10999,12940r-174,l10825,12766xm11032,12734r-239,l10793,12972r239,l11032,12734xe" filled="f" strokecolor="#4077ac" strokeweight=".28pt">
              <v:stroke joinstyle="round"/>
              <v:formulas/>
              <v:path arrowok="t" o:connecttype="segments"/>
            </v:shape>
            <v:shape id="_x0000_s1305" style="position:absolute;left:10792;top:13509;width:240;height:239" coordorigin="10793,13510" coordsize="240,239" o:spt="100" adj="0,,0" path="m10825,13541r174,l10999,13715r-174,l10825,13541xm11032,13510r-239,l10793,13748r239,l11032,13510xe" filled="f" strokecolor="#4077ac" strokeweight=".28pt">
              <v:stroke joinstyle="round"/>
              <v:formulas/>
              <v:path arrowok="t" o:connecttype="segments"/>
            </v:shape>
            <v:shape id="_x0000_s1304" style="position:absolute;left:10792;top:14284;width:240;height:239" coordorigin="10793,14285" coordsize="240,239" o:spt="100" adj="0,,0" path="m10825,14316r174,l10999,14490r-174,l10825,14316xm11032,14285r-239,l10793,14523r239,l11032,14285xe" filled="f" strokecolor="#4077ac" strokeweight=".28pt">
              <v:stroke joinstyle="round"/>
              <v:formulas/>
              <v:path arrowok="t" o:connecttype="segments"/>
            </v:shape>
            <v:shape id="_x0000_s1303" style="position:absolute;left:10792;top:15061;width:240;height:239" coordorigin="10793,15061" coordsize="240,239" o:spt="100" adj="0,,0" path="m10825,15093r174,l10999,15266r-174,l10825,15093xm11032,15061r-239,l10793,15299r239,l11032,15061xe" filled="f" strokecolor="#4077ac" strokeweight=".28pt">
              <v:stroke joinstyle="round"/>
              <v:formulas/>
              <v:path arrowok="t" o:connecttype="segments"/>
            </v:shape>
            <v:shape id="_x0000_s1302" style="position:absolute;left:10792;top:2014;width:240;height:239" coordorigin="10793,2014" coordsize="240,239" o:spt="100" adj="0,,0" path="m10825,2046r174,l10999,2220r-174,l10825,2046xm11032,2014r-239,l10793,2252r239,l11032,2014xe" filled="f" strokecolor="#4077ac" strokeweight=".28pt">
              <v:stroke joinstyle="round"/>
              <v:formulas/>
              <v:path arrowok="t" o:connecttype="segments"/>
            </v:shape>
            <w10:wrap anchorx="page" anchory="page"/>
          </v:group>
        </w:pict>
      </w:r>
      <w:r>
        <w:rPr>
          <w:rFonts w:ascii="Arial Unicode MS"/>
        </w:rPr>
      </w:r>
      <w:r>
        <w:rPr>
          <w:rFonts w:ascii="Arial Unicode MS"/>
        </w:rPr>
        <w:pict w14:anchorId="5A1673AC">
          <v:group id="_x0000_s1298" style="width:507.75pt;height:31.35pt;mso-position-horizontal-relative:char;mso-position-vertical-relative:line" coordsize="10155,627">
            <v:shape id="_x0000_s1300" style="position:absolute;width:10155;height:623" coordsize="10155,623" path="m10154,268r-1705,l8449,103r-8,-40l8419,30,8385,8,8345,,1810,r-41,8l1736,30r-23,33l1705,103r,165l,268r,44l1705,312r,208l1713,560r23,32l1769,615r41,8l8345,623r40,-8l8419,592r22,-32l8449,520r,-208l10154,312r,-44xe" fillcolor="#f26649" stroked="f">
              <v:path arrowok="t"/>
            </v:shape>
            <v:shape id="_x0000_s1299" type="#_x0000_t202" style="position:absolute;width:10155;height:627" filled="f" stroked="f">
              <v:textbox inset="0,0,0,0">
                <w:txbxContent>
                  <w:p w14:paraId="5A167C26" w14:textId="77777777" w:rsidR="00A63000" w:rsidRDefault="00521D34">
                    <w:pPr>
                      <w:spacing w:line="627" w:lineRule="exact"/>
                      <w:ind w:left="1973" w:right="2005"/>
                      <w:jc w:val="center"/>
                      <w:rPr>
                        <w:rFonts w:ascii="源ノ角ゴシック Code JP R" w:eastAsia="源ノ角ゴシック Code JP R"/>
                        <w:b/>
                        <w:sz w:val="35"/>
                        <w:lang w:eastAsia="ja-JP"/>
                      </w:rPr>
                    </w:pPr>
                    <w:r>
                      <w:rPr>
                        <w:rFonts w:ascii="源ノ角ゴシック Code JP R" w:eastAsia="源ノ角ゴシック Code JP R" w:hint="eastAsia"/>
                        <w:b/>
                        <w:color w:val="FFFFFF"/>
                        <w:spacing w:val="-27"/>
                        <w:sz w:val="35"/>
                        <w:lang w:eastAsia="ja-JP"/>
                      </w:rPr>
                      <w:t>クラウドサービス安全利用チェックシート</w:t>
                    </w:r>
                  </w:p>
                </w:txbxContent>
              </v:textbox>
            </v:shape>
            <w10:anchorlock/>
          </v:group>
        </w:pict>
      </w:r>
    </w:p>
    <w:p w14:paraId="5A1662F3" w14:textId="77777777" w:rsidR="00A63000" w:rsidRDefault="00A63000">
      <w:pPr>
        <w:pStyle w:val="a3"/>
        <w:spacing w:before="14"/>
        <w:rPr>
          <w:rFonts w:ascii="Arial Unicode MS"/>
          <w:sz w:val="21"/>
        </w:rPr>
      </w:pPr>
    </w:p>
    <w:tbl>
      <w:tblPr>
        <w:tblStyle w:val="TableNormal"/>
        <w:tblW w:w="0" w:type="auto"/>
        <w:tblInd w:w="12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1E0" w:firstRow="1" w:lastRow="1" w:firstColumn="1" w:lastColumn="1" w:noHBand="0" w:noVBand="0"/>
      </w:tblPr>
      <w:tblGrid>
        <w:gridCol w:w="691"/>
        <w:gridCol w:w="3446"/>
        <w:gridCol w:w="5712"/>
        <w:gridCol w:w="745"/>
      </w:tblGrid>
      <w:tr w:rsidR="00A63000" w14:paraId="5A1662F5" w14:textId="77777777">
        <w:trPr>
          <w:trHeight w:val="735"/>
        </w:trPr>
        <w:tc>
          <w:tcPr>
            <w:tcW w:w="10594" w:type="dxa"/>
            <w:gridSpan w:val="4"/>
            <w:tcBorders>
              <w:bottom w:val="single" w:sz="24" w:space="0" w:color="FFFFFF"/>
            </w:tcBorders>
          </w:tcPr>
          <w:p w14:paraId="5A1662F4" w14:textId="77777777" w:rsidR="00A63000" w:rsidRDefault="00521D34">
            <w:pPr>
              <w:pStyle w:val="TableParagraph"/>
              <w:tabs>
                <w:tab w:val="left" w:pos="10079"/>
              </w:tabs>
              <w:spacing w:line="715" w:lineRule="exact"/>
              <w:ind w:left="142"/>
              <w:rPr>
                <w:rFonts w:ascii="メイリオ" w:eastAsia="メイリオ" w:hAnsi="メイリオ"/>
                <w:sz w:val="21"/>
              </w:rPr>
            </w:pPr>
            <w:r>
              <w:rPr>
                <w:rFonts w:ascii="源ノ角ゴシック Code JP R" w:eastAsia="源ノ角ゴシック Code JP R" w:hAnsi="源ノ角ゴシック Code JP R" w:hint="eastAsia"/>
                <w:b/>
                <w:color w:val="FFFFFF"/>
                <w:spacing w:val="-68"/>
                <w:sz w:val="41"/>
              </w:rPr>
              <w:t>Ⅰ</w:t>
            </w:r>
            <w:r>
              <w:rPr>
                <w:rFonts w:ascii="源ノ角ゴシック Code JP R" w:eastAsia="源ノ角ゴシック Code JP R" w:hAnsi="源ノ角ゴシック Code JP R" w:hint="eastAsia"/>
                <w:b/>
                <w:color w:val="FFFFFF"/>
                <w:spacing w:val="-148"/>
                <w:sz w:val="41"/>
              </w:rPr>
              <w:t>．</w:t>
            </w:r>
            <w:r>
              <w:rPr>
                <w:rFonts w:ascii="源ノ角ゴシック Code JP R" w:eastAsia="源ノ角ゴシック Code JP R" w:hAnsi="源ノ角ゴシック Code JP R" w:hint="eastAsia"/>
                <w:b/>
                <w:color w:val="FFFFFF"/>
                <w:spacing w:val="2"/>
                <w:sz w:val="41"/>
              </w:rPr>
              <w:t>選</w:t>
            </w:r>
            <w:r>
              <w:rPr>
                <w:rFonts w:ascii="源ノ角ゴシック Code JP R" w:eastAsia="源ノ角ゴシック Code JP R" w:hAnsi="源ノ角ゴシック Code JP R" w:hint="eastAsia"/>
                <w:b/>
                <w:color w:val="FFFFFF"/>
                <w:spacing w:val="-14"/>
                <w:sz w:val="41"/>
              </w:rPr>
              <w:t>択</w:t>
            </w:r>
            <w:r>
              <w:rPr>
                <w:rFonts w:ascii="源ノ角ゴシック Code JP R" w:eastAsia="源ノ角ゴシック Code JP R" w:hAnsi="源ノ角ゴシック Code JP R" w:hint="eastAsia"/>
                <w:b/>
                <w:color w:val="FFFFFF"/>
                <w:spacing w:val="-38"/>
                <w:sz w:val="41"/>
              </w:rPr>
              <w:t>す</w:t>
            </w:r>
            <w:r>
              <w:rPr>
                <w:rFonts w:ascii="源ノ角ゴシック Code JP R" w:eastAsia="源ノ角ゴシック Code JP R" w:hAnsi="源ノ角ゴシック Code JP R" w:hint="eastAsia"/>
                <w:b/>
                <w:color w:val="FFFFFF"/>
                <w:spacing w:val="-35"/>
                <w:sz w:val="41"/>
              </w:rPr>
              <w:t>る</w:t>
            </w:r>
            <w:r>
              <w:rPr>
                <w:rFonts w:ascii="源ノ角ゴシック Code JP R" w:eastAsia="源ノ角ゴシック Code JP R" w:hAnsi="源ノ角ゴシック Code JP R" w:hint="eastAsia"/>
                <w:b/>
                <w:color w:val="FFFFFF"/>
                <w:spacing w:val="-42"/>
                <w:sz w:val="41"/>
              </w:rPr>
              <w:t>と</w:t>
            </w:r>
            <w:r>
              <w:rPr>
                <w:rFonts w:ascii="源ノ角ゴシック Code JP R" w:eastAsia="源ノ角ゴシック Code JP R" w:hAnsi="源ノ角ゴシック Code JP R" w:hint="eastAsia"/>
                <w:b/>
                <w:color w:val="FFFFFF"/>
                <w:spacing w:val="-24"/>
                <w:sz w:val="41"/>
              </w:rPr>
              <w:t>き</w:t>
            </w:r>
            <w:r>
              <w:rPr>
                <w:rFonts w:ascii="源ノ角ゴシック Code JP R" w:eastAsia="源ノ角ゴシック Code JP R" w:hAnsi="源ノ角ゴシック Code JP R" w:hint="eastAsia"/>
                <w:b/>
                <w:color w:val="FFFFFF"/>
                <w:spacing w:val="-17"/>
                <w:sz w:val="41"/>
              </w:rPr>
              <w:t>の</w:t>
            </w:r>
            <w:r>
              <w:rPr>
                <w:rFonts w:ascii="源ノ角ゴシック Code JP R" w:eastAsia="源ノ角ゴシック Code JP R" w:hAnsi="源ノ角ゴシック Code JP R" w:hint="eastAsia"/>
                <w:b/>
                <w:color w:val="FFFFFF"/>
                <w:spacing w:val="-31"/>
                <w:sz w:val="41"/>
              </w:rPr>
              <w:t>ポ</w:t>
            </w:r>
            <w:r>
              <w:rPr>
                <w:rFonts w:ascii="源ノ角ゴシック Code JP R" w:eastAsia="源ノ角ゴシック Code JP R" w:hAnsi="源ノ角ゴシック Code JP R" w:hint="eastAsia"/>
                <w:b/>
                <w:color w:val="FFFFFF"/>
                <w:spacing w:val="-39"/>
                <w:sz w:val="41"/>
              </w:rPr>
              <w:t>イ</w:t>
            </w:r>
            <w:r>
              <w:rPr>
                <w:rFonts w:ascii="源ノ角ゴシック Code JP R" w:eastAsia="源ノ角ゴシック Code JP R" w:hAnsi="源ノ角ゴシック Code JP R" w:hint="eastAsia"/>
                <w:b/>
                <w:color w:val="FFFFFF"/>
                <w:spacing w:val="-53"/>
                <w:sz w:val="41"/>
              </w:rPr>
              <w:t>ン</w:t>
            </w:r>
            <w:r>
              <w:rPr>
                <w:rFonts w:ascii="源ノ角ゴシック Code JP R" w:eastAsia="源ノ角ゴシック Code JP R" w:hAnsi="源ノ角ゴシック Code JP R" w:hint="eastAsia"/>
                <w:b/>
                <w:color w:val="FFFFFF"/>
                <w:sz w:val="41"/>
              </w:rPr>
              <w:t>ト</w:t>
            </w:r>
            <w:r>
              <w:rPr>
                <w:rFonts w:ascii="源ノ角ゴシック Code JP R" w:eastAsia="源ノ角ゴシック Code JP R" w:hAnsi="源ノ角ゴシック Code JP R" w:hint="eastAsia"/>
                <w:b/>
                <w:color w:val="FFFFFF"/>
                <w:sz w:val="41"/>
              </w:rPr>
              <w:tab/>
            </w:r>
            <w:r>
              <w:rPr>
                <w:rFonts w:ascii="HGS創英角ｺﾞｼｯｸUB" w:eastAsia="HGS創英角ｺﾞｼｯｸUB" w:hAnsi="HGS創英角ｺﾞｼｯｸUB" w:hint="eastAsia"/>
                <w:color w:val="4077AC"/>
                <w:spacing w:val="-231"/>
                <w:w w:val="99"/>
                <w:position w:val="2"/>
                <w:sz w:val="28"/>
              </w:rPr>
              <w:t>□</w:t>
            </w:r>
            <w:r>
              <w:rPr>
                <w:rFonts w:ascii="メイリオ" w:eastAsia="メイリオ" w:hAnsi="メイリオ" w:hint="eastAsia"/>
                <w:color w:val="4077AC"/>
                <w:w w:val="101"/>
                <w:position w:val="4"/>
                <w:sz w:val="21"/>
              </w:rPr>
              <w:t>✔</w:t>
            </w:r>
          </w:p>
        </w:tc>
      </w:tr>
      <w:tr w:rsidR="00A63000" w14:paraId="5A1662FA" w14:textId="77777777">
        <w:trPr>
          <w:trHeight w:val="736"/>
        </w:trPr>
        <w:tc>
          <w:tcPr>
            <w:tcW w:w="691" w:type="dxa"/>
            <w:tcBorders>
              <w:top w:val="single" w:sz="24" w:space="0" w:color="FFFFFF"/>
            </w:tcBorders>
          </w:tcPr>
          <w:p w14:paraId="5A1662F6" w14:textId="77777777" w:rsidR="00A63000" w:rsidRDefault="00521D34">
            <w:pPr>
              <w:pStyle w:val="TableParagraph"/>
              <w:spacing w:before="112"/>
              <w:ind w:left="45"/>
              <w:jc w:val="center"/>
              <w:rPr>
                <w:sz w:val="28"/>
              </w:rPr>
            </w:pPr>
            <w:r>
              <w:rPr>
                <w:color w:val="FFFFFF"/>
                <w:w w:val="120"/>
                <w:sz w:val="28"/>
              </w:rPr>
              <w:t>1</w:t>
            </w:r>
          </w:p>
        </w:tc>
        <w:tc>
          <w:tcPr>
            <w:tcW w:w="3446" w:type="dxa"/>
            <w:tcBorders>
              <w:top w:val="single" w:sz="24" w:space="0" w:color="FFFFFF"/>
            </w:tcBorders>
            <w:shd w:val="clear" w:color="auto" w:fill="ABE1FA"/>
          </w:tcPr>
          <w:p w14:paraId="5A1662F7" w14:textId="77777777" w:rsidR="00A63000" w:rsidRDefault="00521D34">
            <w:pPr>
              <w:pStyle w:val="TableParagraph"/>
              <w:spacing w:before="151"/>
              <w:ind w:left="106"/>
              <w:rPr>
                <w:rFonts w:ascii="源ノ角ゴシック Code JP R" w:eastAsia="源ノ角ゴシック Code JP R"/>
                <w:b/>
                <w:sz w:val="21"/>
              </w:rPr>
            </w:pPr>
            <w:r>
              <w:rPr>
                <w:rFonts w:ascii="源ノ角ゴシック Code JP R" w:eastAsia="源ノ角ゴシック Code JP R" w:hint="eastAsia"/>
                <w:b/>
                <w:color w:val="231F20"/>
                <w:sz w:val="21"/>
              </w:rPr>
              <w:t>どの業務で利用するか明確にする</w:t>
            </w:r>
          </w:p>
        </w:tc>
        <w:tc>
          <w:tcPr>
            <w:tcW w:w="5712" w:type="dxa"/>
            <w:tcBorders>
              <w:top w:val="single" w:sz="24" w:space="0" w:color="FFFFFF"/>
            </w:tcBorders>
            <w:shd w:val="clear" w:color="auto" w:fill="ABE1FA"/>
          </w:tcPr>
          <w:p w14:paraId="5A1662F8" w14:textId="77777777" w:rsidR="00A63000" w:rsidRDefault="00521D34">
            <w:pPr>
              <w:pStyle w:val="TableParagraph"/>
              <w:spacing w:before="142" w:line="175" w:lineRule="auto"/>
              <w:ind w:left="54" w:right="15" w:hanging="3"/>
              <w:rPr>
                <w:sz w:val="20"/>
              </w:rPr>
            </w:pPr>
            <w:r>
              <w:rPr>
                <w:color w:val="231F20"/>
                <w:spacing w:val="-6"/>
                <w:w w:val="95"/>
                <w:sz w:val="20"/>
              </w:rPr>
              <w:t>どの業務をクラウドサービスで行い、どの情報を扱うかを検討し、</w:t>
            </w:r>
            <w:r>
              <w:rPr>
                <w:color w:val="231F20"/>
                <w:sz w:val="20"/>
              </w:rPr>
              <w:t>業務の切り分けや運用ルールを明確にしましたか？</w:t>
            </w:r>
          </w:p>
        </w:tc>
        <w:tc>
          <w:tcPr>
            <w:tcW w:w="745" w:type="dxa"/>
            <w:tcBorders>
              <w:top w:val="single" w:sz="24" w:space="0" w:color="FFFFFF"/>
            </w:tcBorders>
          </w:tcPr>
          <w:p w14:paraId="5A1662F9" w14:textId="77777777" w:rsidR="00A63000" w:rsidRDefault="00521D34">
            <w:pPr>
              <w:pStyle w:val="TableParagraph"/>
              <w:spacing w:before="199"/>
              <w:ind w:left="16"/>
              <w:jc w:val="center"/>
              <w:rPr>
                <w:rFonts w:ascii="HGS創英角ｺﾞｼｯｸUB" w:hAnsi="HGS創英角ｺﾞｼｯｸUB"/>
                <w:sz w:val="28"/>
              </w:rPr>
            </w:pPr>
            <w:r>
              <w:rPr>
                <w:rFonts w:ascii="HGS創英角ｺﾞｼｯｸUB" w:hAnsi="HGS創英角ｺﾞｼｯｸUB"/>
                <w:color w:val="4077AC"/>
                <w:w w:val="99"/>
                <w:sz w:val="28"/>
              </w:rPr>
              <w:t>□</w:t>
            </w:r>
          </w:p>
        </w:tc>
      </w:tr>
      <w:tr w:rsidR="00A63000" w14:paraId="5A1662FF" w14:textId="77777777">
        <w:trPr>
          <w:trHeight w:val="755"/>
        </w:trPr>
        <w:tc>
          <w:tcPr>
            <w:tcW w:w="691" w:type="dxa"/>
          </w:tcPr>
          <w:p w14:paraId="5A1662FB" w14:textId="77777777" w:rsidR="00A63000" w:rsidRDefault="00521D34">
            <w:pPr>
              <w:pStyle w:val="TableParagraph"/>
              <w:spacing w:before="130"/>
              <w:ind w:left="45"/>
              <w:jc w:val="center"/>
              <w:rPr>
                <w:sz w:val="28"/>
              </w:rPr>
            </w:pPr>
            <w:r>
              <w:rPr>
                <w:color w:val="FFFFFF"/>
                <w:w w:val="120"/>
                <w:sz w:val="28"/>
              </w:rPr>
              <w:t>2</w:t>
            </w:r>
          </w:p>
        </w:tc>
        <w:tc>
          <w:tcPr>
            <w:tcW w:w="3446" w:type="dxa"/>
            <w:shd w:val="clear" w:color="auto" w:fill="EEF9FE"/>
          </w:tcPr>
          <w:p w14:paraId="5A1662FC" w14:textId="77777777" w:rsidR="00A63000" w:rsidRDefault="00521D34">
            <w:pPr>
              <w:pStyle w:val="TableParagraph"/>
              <w:spacing w:before="160"/>
              <w:ind w:left="106"/>
              <w:rPr>
                <w:rFonts w:ascii="源ノ角ゴシック Code JP R" w:eastAsia="源ノ角ゴシック Code JP R"/>
                <w:b/>
                <w:sz w:val="21"/>
              </w:rPr>
            </w:pPr>
            <w:r>
              <w:rPr>
                <w:rFonts w:ascii="源ノ角ゴシック Code JP R" w:eastAsia="源ノ角ゴシック Code JP R" w:hint="eastAsia"/>
                <w:b/>
                <w:color w:val="231F20"/>
                <w:sz w:val="21"/>
              </w:rPr>
              <w:t>クラウドサービスの種類を選ぶ</w:t>
            </w:r>
          </w:p>
        </w:tc>
        <w:tc>
          <w:tcPr>
            <w:tcW w:w="5712" w:type="dxa"/>
            <w:shd w:val="clear" w:color="auto" w:fill="EEF9FE"/>
          </w:tcPr>
          <w:p w14:paraId="5A1662FD" w14:textId="77777777" w:rsidR="00A63000" w:rsidRDefault="00521D34">
            <w:pPr>
              <w:pStyle w:val="TableParagraph"/>
              <w:spacing w:before="151" w:line="175" w:lineRule="auto"/>
              <w:ind w:left="55" w:right="83"/>
              <w:rPr>
                <w:sz w:val="20"/>
              </w:rPr>
            </w:pPr>
            <w:r>
              <w:rPr>
                <w:color w:val="231F20"/>
                <w:spacing w:val="-4"/>
                <w:w w:val="95"/>
                <w:sz w:val="20"/>
              </w:rPr>
              <w:t>業務に適したクラウドサービスを選定し、どのようなメリットが</w:t>
            </w:r>
            <w:r>
              <w:rPr>
                <w:color w:val="231F20"/>
                <w:sz w:val="20"/>
              </w:rPr>
              <w:t>あるか確認しましたか？</w:t>
            </w:r>
          </w:p>
        </w:tc>
        <w:tc>
          <w:tcPr>
            <w:tcW w:w="745" w:type="dxa"/>
          </w:tcPr>
          <w:p w14:paraId="5A1662FE" w14:textId="77777777" w:rsidR="00A63000" w:rsidRDefault="00521D34">
            <w:pPr>
              <w:pStyle w:val="TableParagraph"/>
              <w:spacing w:before="217"/>
              <w:ind w:left="16"/>
              <w:jc w:val="center"/>
              <w:rPr>
                <w:rFonts w:ascii="HGS創英角ｺﾞｼｯｸUB" w:hAnsi="HGS創英角ｺﾞｼｯｸUB"/>
                <w:sz w:val="28"/>
              </w:rPr>
            </w:pPr>
            <w:r>
              <w:rPr>
                <w:rFonts w:ascii="HGS創英角ｺﾞｼｯｸUB" w:hAnsi="HGS創英角ｺﾞｼｯｸUB"/>
                <w:color w:val="4077AC"/>
                <w:w w:val="99"/>
                <w:sz w:val="28"/>
              </w:rPr>
              <w:t>□</w:t>
            </w:r>
          </w:p>
        </w:tc>
      </w:tr>
      <w:tr w:rsidR="00A63000" w14:paraId="5A166304" w14:textId="77777777">
        <w:trPr>
          <w:trHeight w:val="726"/>
        </w:trPr>
        <w:tc>
          <w:tcPr>
            <w:tcW w:w="691" w:type="dxa"/>
          </w:tcPr>
          <w:p w14:paraId="5A166300" w14:textId="77777777" w:rsidR="00A63000" w:rsidRDefault="00521D34">
            <w:pPr>
              <w:pStyle w:val="TableParagraph"/>
              <w:spacing w:before="116"/>
              <w:ind w:left="45"/>
              <w:jc w:val="center"/>
              <w:rPr>
                <w:sz w:val="28"/>
              </w:rPr>
            </w:pPr>
            <w:r>
              <w:rPr>
                <w:color w:val="FFFFFF"/>
                <w:w w:val="120"/>
                <w:sz w:val="28"/>
              </w:rPr>
              <w:t>3</w:t>
            </w:r>
          </w:p>
        </w:tc>
        <w:tc>
          <w:tcPr>
            <w:tcW w:w="3446" w:type="dxa"/>
            <w:shd w:val="clear" w:color="auto" w:fill="ABE1FA"/>
          </w:tcPr>
          <w:p w14:paraId="5A166301" w14:textId="77777777" w:rsidR="00A63000" w:rsidRDefault="00521D34">
            <w:pPr>
              <w:pStyle w:val="TableParagraph"/>
              <w:spacing w:before="150"/>
              <w:ind w:left="106"/>
              <w:rPr>
                <w:rFonts w:ascii="源ノ角ゴシック Code JP R" w:eastAsia="源ノ角ゴシック Code JP R"/>
                <w:b/>
                <w:sz w:val="21"/>
              </w:rPr>
            </w:pPr>
            <w:r>
              <w:rPr>
                <w:rFonts w:ascii="源ノ角ゴシック Code JP R" w:eastAsia="源ノ角ゴシック Code JP R" w:hint="eastAsia"/>
                <w:b/>
                <w:color w:val="231F20"/>
                <w:sz w:val="21"/>
              </w:rPr>
              <w:t>取扱う情報の重要度を確認する</w:t>
            </w:r>
          </w:p>
        </w:tc>
        <w:tc>
          <w:tcPr>
            <w:tcW w:w="5712" w:type="dxa"/>
            <w:shd w:val="clear" w:color="auto" w:fill="ABE1FA"/>
          </w:tcPr>
          <w:p w14:paraId="5A166302" w14:textId="77777777" w:rsidR="00A63000" w:rsidRDefault="00521D34">
            <w:pPr>
              <w:pStyle w:val="TableParagraph"/>
              <w:spacing w:before="141" w:line="175" w:lineRule="auto"/>
              <w:ind w:left="55" w:right="6"/>
              <w:rPr>
                <w:sz w:val="20"/>
              </w:rPr>
            </w:pPr>
            <w:r>
              <w:rPr>
                <w:color w:val="231F20"/>
                <w:spacing w:val="-7"/>
                <w:w w:val="95"/>
                <w:sz w:val="20"/>
              </w:rPr>
              <w:t>クラウドサービスで取扱う情報が漏えい、改ざん、消失したり、</w:t>
            </w:r>
            <w:r>
              <w:rPr>
                <w:color w:val="231F20"/>
                <w:sz w:val="20"/>
              </w:rPr>
              <w:t>サービスが停止した場合の影響を確認しましたか？</w:t>
            </w:r>
          </w:p>
        </w:tc>
        <w:tc>
          <w:tcPr>
            <w:tcW w:w="745" w:type="dxa"/>
          </w:tcPr>
          <w:p w14:paraId="5A166303" w14:textId="77777777" w:rsidR="00A63000" w:rsidRDefault="00521D34">
            <w:pPr>
              <w:pStyle w:val="TableParagraph"/>
              <w:spacing w:before="203"/>
              <w:ind w:left="16"/>
              <w:jc w:val="center"/>
              <w:rPr>
                <w:rFonts w:ascii="HGS創英角ｺﾞｼｯｸUB" w:hAnsi="HGS創英角ｺﾞｼｯｸUB"/>
                <w:sz w:val="28"/>
              </w:rPr>
            </w:pPr>
            <w:r>
              <w:rPr>
                <w:rFonts w:ascii="HGS創英角ｺﾞｼｯｸUB" w:hAnsi="HGS創英角ｺﾞｼｯｸUB"/>
                <w:color w:val="4077AC"/>
                <w:w w:val="99"/>
                <w:sz w:val="28"/>
              </w:rPr>
              <w:t>□</w:t>
            </w:r>
          </w:p>
        </w:tc>
      </w:tr>
      <w:tr w:rsidR="00A63000" w14:paraId="5A166309" w14:textId="77777777">
        <w:trPr>
          <w:trHeight w:val="755"/>
        </w:trPr>
        <w:tc>
          <w:tcPr>
            <w:tcW w:w="691" w:type="dxa"/>
          </w:tcPr>
          <w:p w14:paraId="5A166305" w14:textId="77777777" w:rsidR="00A63000" w:rsidRDefault="00521D34">
            <w:pPr>
              <w:pStyle w:val="TableParagraph"/>
              <w:spacing w:before="130"/>
              <w:ind w:left="45"/>
              <w:jc w:val="center"/>
              <w:rPr>
                <w:sz w:val="28"/>
              </w:rPr>
            </w:pPr>
            <w:r>
              <w:rPr>
                <w:color w:val="FFFFFF"/>
                <w:w w:val="121"/>
                <w:sz w:val="28"/>
              </w:rPr>
              <w:t>4</w:t>
            </w:r>
          </w:p>
        </w:tc>
        <w:tc>
          <w:tcPr>
            <w:tcW w:w="3446" w:type="dxa"/>
            <w:shd w:val="clear" w:color="auto" w:fill="EEF9FE"/>
          </w:tcPr>
          <w:p w14:paraId="5A166306" w14:textId="77777777" w:rsidR="00A63000" w:rsidRDefault="00521D34">
            <w:pPr>
              <w:pStyle w:val="TableParagraph"/>
              <w:spacing w:before="155" w:line="139" w:lineRule="auto"/>
              <w:ind w:left="106" w:right="137"/>
              <w:rPr>
                <w:rFonts w:ascii="源ノ角ゴシック Code JP R" w:eastAsia="源ノ角ゴシック Code JP R"/>
                <w:b/>
                <w:sz w:val="21"/>
              </w:rPr>
            </w:pPr>
            <w:r>
              <w:rPr>
                <w:rFonts w:ascii="源ノ角ゴシック Code JP R" w:eastAsia="源ノ角ゴシック Code JP R" w:hint="eastAsia"/>
                <w:b/>
                <w:color w:val="231F20"/>
                <w:spacing w:val="-18"/>
                <w:sz w:val="21"/>
              </w:rPr>
              <w:t>セキュリティのルールと矛盾しない</w:t>
            </w:r>
            <w:r>
              <w:rPr>
                <w:rFonts w:ascii="源ノ角ゴシック Code JP R" w:eastAsia="源ノ角ゴシック Code JP R" w:hint="eastAsia"/>
                <w:b/>
                <w:color w:val="231F20"/>
                <w:sz w:val="21"/>
              </w:rPr>
              <w:t>ようにする</w:t>
            </w:r>
          </w:p>
        </w:tc>
        <w:tc>
          <w:tcPr>
            <w:tcW w:w="5712" w:type="dxa"/>
            <w:shd w:val="clear" w:color="auto" w:fill="EEF9FE"/>
          </w:tcPr>
          <w:p w14:paraId="5A166307" w14:textId="77777777" w:rsidR="00A63000" w:rsidRDefault="00521D34">
            <w:pPr>
              <w:pStyle w:val="TableParagraph"/>
              <w:spacing w:before="160" w:line="175" w:lineRule="auto"/>
              <w:ind w:left="55" w:right="85"/>
              <w:rPr>
                <w:sz w:val="20"/>
              </w:rPr>
            </w:pPr>
            <w:r>
              <w:rPr>
                <w:color w:val="231F20"/>
                <w:w w:val="95"/>
                <w:sz w:val="20"/>
              </w:rPr>
              <w:t>自社のルールとクラウドサービス活用との間に矛盾や不一致が</w:t>
            </w:r>
            <w:r>
              <w:rPr>
                <w:color w:val="231F20"/>
                <w:spacing w:val="1"/>
                <w:w w:val="95"/>
                <w:sz w:val="20"/>
              </w:rPr>
              <w:t xml:space="preserve"> </w:t>
            </w:r>
            <w:r>
              <w:rPr>
                <w:color w:val="231F20"/>
                <w:sz w:val="20"/>
              </w:rPr>
              <w:t>生じませんか？</w:t>
            </w:r>
          </w:p>
        </w:tc>
        <w:tc>
          <w:tcPr>
            <w:tcW w:w="745" w:type="dxa"/>
          </w:tcPr>
          <w:p w14:paraId="5A166308" w14:textId="77777777" w:rsidR="00A63000" w:rsidRDefault="00521D34">
            <w:pPr>
              <w:pStyle w:val="TableParagraph"/>
              <w:spacing w:before="217"/>
              <w:ind w:left="16"/>
              <w:jc w:val="center"/>
              <w:rPr>
                <w:rFonts w:ascii="HGS創英角ｺﾞｼｯｸUB" w:hAnsi="HGS創英角ｺﾞｼｯｸUB"/>
                <w:sz w:val="28"/>
              </w:rPr>
            </w:pPr>
            <w:r>
              <w:rPr>
                <w:rFonts w:ascii="HGS創英角ｺﾞｼｯｸUB" w:hAnsi="HGS創英角ｺﾞｼｯｸUB"/>
                <w:color w:val="4077AC"/>
                <w:w w:val="99"/>
                <w:sz w:val="28"/>
              </w:rPr>
              <w:t>□</w:t>
            </w:r>
          </w:p>
        </w:tc>
      </w:tr>
      <w:tr w:rsidR="00A63000" w14:paraId="5A16630E" w14:textId="77777777">
        <w:trPr>
          <w:trHeight w:val="755"/>
        </w:trPr>
        <w:tc>
          <w:tcPr>
            <w:tcW w:w="691" w:type="dxa"/>
          </w:tcPr>
          <w:p w14:paraId="5A16630A" w14:textId="77777777" w:rsidR="00A63000" w:rsidRDefault="00521D34">
            <w:pPr>
              <w:pStyle w:val="TableParagraph"/>
              <w:spacing w:before="132"/>
              <w:ind w:left="45"/>
              <w:jc w:val="center"/>
              <w:rPr>
                <w:sz w:val="28"/>
              </w:rPr>
            </w:pPr>
            <w:r>
              <w:rPr>
                <w:color w:val="FFFFFF"/>
                <w:w w:val="120"/>
                <w:sz w:val="28"/>
              </w:rPr>
              <w:t>5</w:t>
            </w:r>
          </w:p>
        </w:tc>
        <w:tc>
          <w:tcPr>
            <w:tcW w:w="3446" w:type="dxa"/>
            <w:shd w:val="clear" w:color="auto" w:fill="ABE1FA"/>
          </w:tcPr>
          <w:p w14:paraId="5A16630B" w14:textId="77777777" w:rsidR="00A63000" w:rsidRDefault="00521D34">
            <w:pPr>
              <w:pStyle w:val="TableParagraph"/>
              <w:spacing w:before="131"/>
              <w:ind w:left="102"/>
              <w:rPr>
                <w:rFonts w:ascii="源ノ角ゴシック Code JP R" w:eastAsia="源ノ角ゴシック Code JP R"/>
                <w:b/>
                <w:sz w:val="21"/>
              </w:rPr>
            </w:pPr>
            <w:r>
              <w:rPr>
                <w:rFonts w:ascii="源ノ角ゴシック Code JP R" w:eastAsia="源ノ角ゴシック Code JP R" w:hint="eastAsia"/>
                <w:b/>
                <w:color w:val="231F20"/>
                <w:spacing w:val="-5"/>
                <w:sz w:val="21"/>
              </w:rPr>
              <w:t>クラウド事業者の信頼性を確認する</w:t>
            </w:r>
          </w:p>
        </w:tc>
        <w:tc>
          <w:tcPr>
            <w:tcW w:w="5712" w:type="dxa"/>
            <w:shd w:val="clear" w:color="auto" w:fill="ABE1FA"/>
          </w:tcPr>
          <w:p w14:paraId="5A16630C" w14:textId="77777777" w:rsidR="00A63000" w:rsidRDefault="00521D34">
            <w:pPr>
              <w:pStyle w:val="TableParagraph"/>
              <w:spacing w:before="227"/>
              <w:ind w:left="55"/>
              <w:rPr>
                <w:sz w:val="20"/>
              </w:rPr>
            </w:pPr>
            <w:r>
              <w:rPr>
                <w:color w:val="231F20"/>
                <w:spacing w:val="-15"/>
                <w:sz w:val="20"/>
              </w:rPr>
              <w:t>クラウドサービスを提供する事業者は信頼できる事業者ですか？</w:t>
            </w:r>
          </w:p>
        </w:tc>
        <w:tc>
          <w:tcPr>
            <w:tcW w:w="745" w:type="dxa"/>
          </w:tcPr>
          <w:p w14:paraId="5A16630D" w14:textId="77777777" w:rsidR="00A63000" w:rsidRDefault="00521D34">
            <w:pPr>
              <w:pStyle w:val="TableParagraph"/>
              <w:spacing w:before="219"/>
              <w:ind w:left="16"/>
              <w:jc w:val="center"/>
              <w:rPr>
                <w:rFonts w:ascii="HGS創英角ｺﾞｼｯｸUB" w:hAnsi="HGS創英角ｺﾞｼｯｸUB"/>
                <w:sz w:val="28"/>
              </w:rPr>
            </w:pPr>
            <w:r>
              <w:rPr>
                <w:rFonts w:ascii="HGS創英角ｺﾞｼｯｸUB" w:hAnsi="HGS創英角ｺﾞｼｯｸUB"/>
                <w:color w:val="4077AC"/>
                <w:w w:val="99"/>
                <w:sz w:val="28"/>
              </w:rPr>
              <w:t>□</w:t>
            </w:r>
          </w:p>
        </w:tc>
      </w:tr>
      <w:tr w:rsidR="00A63000" w14:paraId="5A166313" w14:textId="77777777">
        <w:trPr>
          <w:trHeight w:val="756"/>
        </w:trPr>
        <w:tc>
          <w:tcPr>
            <w:tcW w:w="691" w:type="dxa"/>
          </w:tcPr>
          <w:p w14:paraId="5A16630F" w14:textId="77777777" w:rsidR="00A63000" w:rsidRDefault="00521D34">
            <w:pPr>
              <w:pStyle w:val="TableParagraph"/>
              <w:spacing w:before="132"/>
              <w:ind w:left="45"/>
              <w:jc w:val="center"/>
              <w:rPr>
                <w:sz w:val="28"/>
              </w:rPr>
            </w:pPr>
            <w:r>
              <w:rPr>
                <w:color w:val="FFFFFF"/>
                <w:w w:val="120"/>
                <w:sz w:val="28"/>
              </w:rPr>
              <w:t>6</w:t>
            </w:r>
          </w:p>
        </w:tc>
        <w:tc>
          <w:tcPr>
            <w:tcW w:w="3446" w:type="dxa"/>
            <w:shd w:val="clear" w:color="auto" w:fill="EEF9FE"/>
          </w:tcPr>
          <w:p w14:paraId="5A166310" w14:textId="77777777" w:rsidR="00A63000" w:rsidRDefault="00521D34">
            <w:pPr>
              <w:pStyle w:val="TableParagraph"/>
              <w:spacing w:before="150" w:line="139" w:lineRule="auto"/>
              <w:ind w:left="106" w:right="99"/>
              <w:rPr>
                <w:rFonts w:ascii="源ノ角ゴシック Code JP R" w:eastAsia="源ノ角ゴシック Code JP R"/>
                <w:b/>
                <w:sz w:val="21"/>
              </w:rPr>
            </w:pPr>
            <w:r>
              <w:rPr>
                <w:rFonts w:ascii="源ノ角ゴシック Code JP R" w:eastAsia="源ノ角ゴシック Code JP R" w:hint="eastAsia"/>
                <w:b/>
                <w:color w:val="231F20"/>
                <w:spacing w:val="-15"/>
                <w:sz w:val="21"/>
              </w:rPr>
              <w:t>クラウドサービスの安全・信頼性を</w:t>
            </w:r>
            <w:r>
              <w:rPr>
                <w:rFonts w:ascii="源ノ角ゴシック Code JP R" w:eastAsia="源ノ角ゴシック Code JP R" w:hint="eastAsia"/>
                <w:b/>
                <w:color w:val="231F20"/>
                <w:sz w:val="21"/>
              </w:rPr>
              <w:t>確認する</w:t>
            </w:r>
          </w:p>
        </w:tc>
        <w:tc>
          <w:tcPr>
            <w:tcW w:w="5712" w:type="dxa"/>
            <w:shd w:val="clear" w:color="auto" w:fill="EEF9FE"/>
          </w:tcPr>
          <w:p w14:paraId="5A166311" w14:textId="77777777" w:rsidR="00A63000" w:rsidRDefault="00521D34">
            <w:pPr>
              <w:pStyle w:val="TableParagraph"/>
              <w:spacing w:before="126" w:line="175" w:lineRule="auto"/>
              <w:ind w:left="55" w:right="81"/>
              <w:rPr>
                <w:sz w:val="20"/>
              </w:rPr>
            </w:pPr>
            <w:r>
              <w:rPr>
                <w:color w:val="231F20"/>
                <w:spacing w:val="-11"/>
                <w:w w:val="95"/>
                <w:sz w:val="20"/>
              </w:rPr>
              <w:t>サービスの稼働率、障害発生頻度、障害時の回復目標時間などの</w:t>
            </w:r>
            <w:r>
              <w:rPr>
                <w:color w:val="231F20"/>
                <w:sz w:val="20"/>
              </w:rPr>
              <w:t>サービス品質保証は示されていますか？</w:t>
            </w:r>
          </w:p>
        </w:tc>
        <w:tc>
          <w:tcPr>
            <w:tcW w:w="745" w:type="dxa"/>
          </w:tcPr>
          <w:p w14:paraId="5A166312" w14:textId="77777777" w:rsidR="00A63000" w:rsidRDefault="00521D34">
            <w:pPr>
              <w:pStyle w:val="TableParagraph"/>
              <w:spacing w:before="219"/>
              <w:ind w:left="16"/>
              <w:jc w:val="center"/>
              <w:rPr>
                <w:rFonts w:ascii="HGS創英角ｺﾞｼｯｸUB" w:hAnsi="HGS創英角ｺﾞｼｯｸUB"/>
                <w:sz w:val="28"/>
              </w:rPr>
            </w:pPr>
            <w:r>
              <w:rPr>
                <w:rFonts w:ascii="HGS創英角ｺﾞｼｯｸUB" w:hAnsi="HGS創英角ｺﾞｼｯｸUB"/>
                <w:color w:val="4077AC"/>
                <w:w w:val="99"/>
                <w:sz w:val="28"/>
              </w:rPr>
              <w:t>□</w:t>
            </w:r>
          </w:p>
        </w:tc>
      </w:tr>
      <w:tr w:rsidR="00A63000" w14:paraId="5A166315" w14:textId="77777777">
        <w:trPr>
          <w:trHeight w:val="755"/>
        </w:trPr>
        <w:tc>
          <w:tcPr>
            <w:tcW w:w="10594" w:type="dxa"/>
            <w:gridSpan w:val="4"/>
          </w:tcPr>
          <w:p w14:paraId="5A166314" w14:textId="77777777" w:rsidR="00A63000" w:rsidRDefault="00521D34">
            <w:pPr>
              <w:pStyle w:val="TableParagraph"/>
              <w:spacing w:line="735" w:lineRule="exact"/>
              <w:ind w:left="140"/>
              <w:rPr>
                <w:rFonts w:ascii="源ノ角ゴシック Code JP R" w:eastAsia="源ノ角ゴシック Code JP R" w:hAnsi="源ノ角ゴシック Code JP R"/>
                <w:b/>
                <w:sz w:val="41"/>
              </w:rPr>
            </w:pPr>
            <w:r>
              <w:rPr>
                <w:rFonts w:ascii="源ノ角ゴシック Code JP R" w:eastAsia="源ノ角ゴシック Code JP R" w:hAnsi="源ノ角ゴシック Code JP R" w:hint="eastAsia"/>
                <w:b/>
                <w:color w:val="FFFFFF"/>
                <w:spacing w:val="-21"/>
                <w:sz w:val="41"/>
              </w:rPr>
              <w:t>Ⅱ．運用するときのポイント</w:t>
            </w:r>
          </w:p>
        </w:tc>
      </w:tr>
      <w:tr w:rsidR="00A63000" w14:paraId="5A16631A" w14:textId="77777777">
        <w:trPr>
          <w:trHeight w:val="755"/>
        </w:trPr>
        <w:tc>
          <w:tcPr>
            <w:tcW w:w="691" w:type="dxa"/>
          </w:tcPr>
          <w:p w14:paraId="5A166316" w14:textId="77777777" w:rsidR="00A63000" w:rsidRDefault="00521D34">
            <w:pPr>
              <w:pStyle w:val="TableParagraph"/>
              <w:spacing w:before="132"/>
              <w:ind w:left="45"/>
              <w:jc w:val="center"/>
              <w:rPr>
                <w:sz w:val="28"/>
              </w:rPr>
            </w:pPr>
            <w:r>
              <w:rPr>
                <w:color w:val="FFFFFF"/>
                <w:w w:val="120"/>
                <w:sz w:val="28"/>
              </w:rPr>
              <w:t>7</w:t>
            </w:r>
          </w:p>
        </w:tc>
        <w:tc>
          <w:tcPr>
            <w:tcW w:w="3446" w:type="dxa"/>
            <w:shd w:val="clear" w:color="auto" w:fill="EEF9FE"/>
          </w:tcPr>
          <w:p w14:paraId="5A166317" w14:textId="77777777" w:rsidR="00A63000" w:rsidRDefault="00521D34">
            <w:pPr>
              <w:pStyle w:val="TableParagraph"/>
              <w:spacing w:before="161"/>
              <w:ind w:left="106"/>
              <w:rPr>
                <w:rFonts w:ascii="源ノ角ゴシック Code JP R" w:eastAsia="源ノ角ゴシック Code JP R"/>
                <w:b/>
                <w:sz w:val="21"/>
              </w:rPr>
            </w:pPr>
            <w:r>
              <w:rPr>
                <w:rFonts w:ascii="源ノ角ゴシック Code JP R" w:eastAsia="源ノ角ゴシック Code JP R" w:hint="eastAsia"/>
                <w:b/>
                <w:color w:val="231F20"/>
                <w:spacing w:val="-1"/>
                <w:sz w:val="21"/>
              </w:rPr>
              <w:t>管理担当者を決める</w:t>
            </w:r>
          </w:p>
        </w:tc>
        <w:tc>
          <w:tcPr>
            <w:tcW w:w="5712" w:type="dxa"/>
            <w:shd w:val="clear" w:color="auto" w:fill="EEF9FE"/>
          </w:tcPr>
          <w:p w14:paraId="5A166318" w14:textId="77777777" w:rsidR="00A63000" w:rsidRDefault="00521D34">
            <w:pPr>
              <w:pStyle w:val="TableParagraph"/>
              <w:spacing w:before="162" w:line="175" w:lineRule="auto"/>
              <w:ind w:left="53" w:right="73"/>
              <w:rPr>
                <w:sz w:val="20"/>
              </w:rPr>
            </w:pPr>
            <w:r>
              <w:rPr>
                <w:color w:val="231F20"/>
                <w:w w:val="95"/>
                <w:sz w:val="20"/>
              </w:rPr>
              <w:t>クラウドサービスの特性を理解した管理担当者を社内に確保して</w:t>
            </w:r>
            <w:r>
              <w:rPr>
                <w:color w:val="231F20"/>
                <w:sz w:val="20"/>
              </w:rPr>
              <w:t>いますか？</w:t>
            </w:r>
          </w:p>
        </w:tc>
        <w:tc>
          <w:tcPr>
            <w:tcW w:w="745" w:type="dxa"/>
          </w:tcPr>
          <w:p w14:paraId="5A166319" w14:textId="77777777" w:rsidR="00A63000" w:rsidRDefault="00521D34">
            <w:pPr>
              <w:pStyle w:val="TableParagraph"/>
              <w:spacing w:before="219"/>
              <w:ind w:left="16"/>
              <w:jc w:val="center"/>
              <w:rPr>
                <w:rFonts w:ascii="HGS創英角ｺﾞｼｯｸUB" w:hAnsi="HGS創英角ｺﾞｼｯｸUB"/>
                <w:sz w:val="28"/>
              </w:rPr>
            </w:pPr>
            <w:r>
              <w:rPr>
                <w:rFonts w:ascii="HGS創英角ｺﾞｼｯｸUB" w:hAnsi="HGS創英角ｺﾞｼｯｸUB"/>
                <w:color w:val="4077AC"/>
                <w:w w:val="99"/>
                <w:sz w:val="28"/>
              </w:rPr>
              <w:t>□</w:t>
            </w:r>
          </w:p>
        </w:tc>
      </w:tr>
      <w:tr w:rsidR="00A63000" w14:paraId="5A16631F" w14:textId="77777777">
        <w:trPr>
          <w:trHeight w:val="756"/>
        </w:trPr>
        <w:tc>
          <w:tcPr>
            <w:tcW w:w="691" w:type="dxa"/>
          </w:tcPr>
          <w:p w14:paraId="5A16631B" w14:textId="77777777" w:rsidR="00A63000" w:rsidRDefault="00521D34">
            <w:pPr>
              <w:pStyle w:val="TableParagraph"/>
              <w:spacing w:before="132"/>
              <w:ind w:left="45"/>
              <w:jc w:val="center"/>
              <w:rPr>
                <w:sz w:val="28"/>
              </w:rPr>
            </w:pPr>
            <w:r>
              <w:rPr>
                <w:color w:val="FFFFFF"/>
                <w:w w:val="120"/>
                <w:sz w:val="28"/>
              </w:rPr>
              <w:t>8</w:t>
            </w:r>
          </w:p>
        </w:tc>
        <w:tc>
          <w:tcPr>
            <w:tcW w:w="3446" w:type="dxa"/>
            <w:shd w:val="clear" w:color="auto" w:fill="ABE1FA"/>
          </w:tcPr>
          <w:p w14:paraId="5A16631C" w14:textId="77777777" w:rsidR="00A63000" w:rsidRDefault="00521D34">
            <w:pPr>
              <w:pStyle w:val="TableParagraph"/>
              <w:spacing w:before="151"/>
              <w:ind w:left="106"/>
              <w:rPr>
                <w:rFonts w:ascii="源ノ角ゴシック Code JP R" w:eastAsia="源ノ角ゴシック Code JP R"/>
                <w:b/>
                <w:sz w:val="21"/>
              </w:rPr>
            </w:pPr>
            <w:r>
              <w:rPr>
                <w:rFonts w:ascii="源ノ角ゴシック Code JP R" w:eastAsia="源ノ角ゴシック Code JP R" w:hint="eastAsia"/>
                <w:b/>
                <w:color w:val="231F20"/>
                <w:spacing w:val="-1"/>
                <w:sz w:val="21"/>
              </w:rPr>
              <w:t>利用者の範囲を決める</w:t>
            </w:r>
          </w:p>
        </w:tc>
        <w:tc>
          <w:tcPr>
            <w:tcW w:w="5712" w:type="dxa"/>
            <w:shd w:val="clear" w:color="auto" w:fill="ABE1FA"/>
          </w:tcPr>
          <w:p w14:paraId="5A16631D" w14:textId="77777777" w:rsidR="00A63000" w:rsidRDefault="00521D34">
            <w:pPr>
              <w:pStyle w:val="TableParagraph"/>
              <w:spacing w:before="124" w:line="175" w:lineRule="auto"/>
              <w:ind w:left="54" w:right="77" w:hanging="1"/>
              <w:rPr>
                <w:sz w:val="20"/>
              </w:rPr>
            </w:pPr>
            <w:r>
              <w:rPr>
                <w:color w:val="231F20"/>
                <w:w w:val="95"/>
                <w:sz w:val="20"/>
              </w:rPr>
              <w:t>クラウドサービスを適切な利用者のみが利用可能となるように</w:t>
            </w:r>
            <w:r>
              <w:rPr>
                <w:color w:val="231F20"/>
                <w:spacing w:val="1"/>
                <w:w w:val="95"/>
                <w:sz w:val="20"/>
              </w:rPr>
              <w:t xml:space="preserve"> </w:t>
            </w:r>
            <w:r>
              <w:rPr>
                <w:color w:val="231F20"/>
                <w:sz w:val="20"/>
              </w:rPr>
              <w:t>管理できていますか？</w:t>
            </w:r>
          </w:p>
        </w:tc>
        <w:tc>
          <w:tcPr>
            <w:tcW w:w="745" w:type="dxa"/>
          </w:tcPr>
          <w:p w14:paraId="5A16631E" w14:textId="77777777" w:rsidR="00A63000" w:rsidRDefault="00521D34">
            <w:pPr>
              <w:pStyle w:val="TableParagraph"/>
              <w:spacing w:before="219"/>
              <w:ind w:left="16"/>
              <w:jc w:val="center"/>
              <w:rPr>
                <w:rFonts w:ascii="HGS創英角ｺﾞｼｯｸUB" w:hAnsi="HGS創英角ｺﾞｼｯｸUB"/>
                <w:sz w:val="28"/>
              </w:rPr>
            </w:pPr>
            <w:r>
              <w:rPr>
                <w:rFonts w:ascii="HGS創英角ｺﾞｼｯｸUB" w:hAnsi="HGS創英角ｺﾞｼｯｸUB"/>
                <w:color w:val="4077AC"/>
                <w:w w:val="99"/>
                <w:sz w:val="28"/>
              </w:rPr>
              <w:t>□</w:t>
            </w:r>
          </w:p>
        </w:tc>
      </w:tr>
      <w:tr w:rsidR="00A63000" w14:paraId="5A166324" w14:textId="77777777">
        <w:trPr>
          <w:trHeight w:val="629"/>
        </w:trPr>
        <w:tc>
          <w:tcPr>
            <w:tcW w:w="691" w:type="dxa"/>
          </w:tcPr>
          <w:p w14:paraId="5A166320" w14:textId="77777777" w:rsidR="00A63000" w:rsidRDefault="00521D34">
            <w:pPr>
              <w:pStyle w:val="TableParagraph"/>
              <w:spacing w:before="68"/>
              <w:ind w:left="45"/>
              <w:jc w:val="center"/>
              <w:rPr>
                <w:sz w:val="28"/>
              </w:rPr>
            </w:pPr>
            <w:r>
              <w:rPr>
                <w:color w:val="FFFFFF"/>
                <w:w w:val="120"/>
                <w:sz w:val="28"/>
              </w:rPr>
              <w:t>9</w:t>
            </w:r>
          </w:p>
        </w:tc>
        <w:tc>
          <w:tcPr>
            <w:tcW w:w="3446" w:type="dxa"/>
            <w:shd w:val="clear" w:color="auto" w:fill="EEF9FE"/>
          </w:tcPr>
          <w:p w14:paraId="5A166321" w14:textId="77777777" w:rsidR="00A63000" w:rsidRDefault="00521D34">
            <w:pPr>
              <w:pStyle w:val="TableParagraph"/>
              <w:spacing w:before="55"/>
              <w:ind w:left="106"/>
              <w:rPr>
                <w:rFonts w:ascii="源ノ角ゴシック Code JP R" w:eastAsia="源ノ角ゴシック Code JP R"/>
                <w:b/>
                <w:sz w:val="21"/>
              </w:rPr>
            </w:pPr>
            <w:r>
              <w:rPr>
                <w:rFonts w:ascii="源ノ角ゴシック Code JP R" w:eastAsia="源ノ角ゴシック Code JP R" w:hint="eastAsia"/>
                <w:b/>
                <w:color w:val="231F20"/>
                <w:spacing w:val="-1"/>
                <w:sz w:val="21"/>
              </w:rPr>
              <w:t>利用者の認証を厳格に行う</w:t>
            </w:r>
          </w:p>
        </w:tc>
        <w:tc>
          <w:tcPr>
            <w:tcW w:w="5712" w:type="dxa"/>
            <w:shd w:val="clear" w:color="auto" w:fill="EEF9FE"/>
          </w:tcPr>
          <w:p w14:paraId="5A166322" w14:textId="77777777" w:rsidR="00A63000" w:rsidRDefault="00521D34">
            <w:pPr>
              <w:pStyle w:val="TableParagraph"/>
              <w:spacing w:before="85" w:line="175" w:lineRule="auto"/>
              <w:ind w:left="54" w:right="71"/>
              <w:rPr>
                <w:sz w:val="20"/>
              </w:rPr>
            </w:pPr>
            <w:r>
              <w:rPr>
                <w:color w:val="231F20"/>
                <w:w w:val="95"/>
                <w:sz w:val="20"/>
              </w:rPr>
              <w:t>パスワードなどの認証機能について適切に設定・管理は実施でき</w:t>
            </w:r>
            <w:r>
              <w:rPr>
                <w:color w:val="231F20"/>
                <w:spacing w:val="-32"/>
                <w:w w:val="99"/>
                <w:sz w:val="20"/>
              </w:rPr>
              <w:t>ていますか？</w:t>
            </w:r>
            <w:r>
              <w:rPr>
                <w:color w:val="231F20"/>
                <w:spacing w:val="-5"/>
                <w:w w:val="99"/>
                <w:sz w:val="20"/>
              </w:rPr>
              <w:t>（</w:t>
            </w:r>
            <w:r>
              <w:rPr>
                <w:color w:val="231F20"/>
                <w:spacing w:val="-21"/>
                <w:w w:val="99"/>
                <w:sz w:val="20"/>
              </w:rPr>
              <w:t>共有しない、複雑にするなど</w:t>
            </w:r>
            <w:r>
              <w:rPr>
                <w:color w:val="231F20"/>
                <w:spacing w:val="-15"/>
                <w:w w:val="99"/>
                <w:sz w:val="20"/>
              </w:rPr>
              <w:t>）</w:t>
            </w:r>
          </w:p>
        </w:tc>
        <w:tc>
          <w:tcPr>
            <w:tcW w:w="745" w:type="dxa"/>
          </w:tcPr>
          <w:p w14:paraId="5A166323" w14:textId="77777777" w:rsidR="00A63000" w:rsidRDefault="00521D34">
            <w:pPr>
              <w:pStyle w:val="TableParagraph"/>
              <w:spacing w:before="155"/>
              <w:ind w:left="16"/>
              <w:jc w:val="center"/>
              <w:rPr>
                <w:rFonts w:ascii="HGS創英角ｺﾞｼｯｸUB" w:hAnsi="HGS創英角ｺﾞｼｯｸUB"/>
                <w:sz w:val="28"/>
              </w:rPr>
            </w:pPr>
            <w:r>
              <w:rPr>
                <w:rFonts w:ascii="HGS創英角ｺﾞｼｯｸUB" w:hAnsi="HGS創英角ｺﾞｼｯｸUB"/>
                <w:color w:val="4077AC"/>
                <w:w w:val="99"/>
                <w:sz w:val="28"/>
              </w:rPr>
              <w:t>□</w:t>
            </w:r>
          </w:p>
        </w:tc>
      </w:tr>
      <w:tr w:rsidR="00A63000" w14:paraId="5A166329" w14:textId="77777777">
        <w:trPr>
          <w:trHeight w:val="755"/>
        </w:trPr>
        <w:tc>
          <w:tcPr>
            <w:tcW w:w="691" w:type="dxa"/>
          </w:tcPr>
          <w:p w14:paraId="5A166325" w14:textId="77777777" w:rsidR="00A63000" w:rsidRDefault="00521D34">
            <w:pPr>
              <w:pStyle w:val="TableParagraph"/>
              <w:spacing w:before="131"/>
              <w:ind w:left="151" w:right="106"/>
              <w:jc w:val="center"/>
              <w:rPr>
                <w:sz w:val="28"/>
              </w:rPr>
            </w:pPr>
            <w:r>
              <w:rPr>
                <w:color w:val="FFFFFF"/>
                <w:w w:val="120"/>
                <w:sz w:val="28"/>
              </w:rPr>
              <w:t>10</w:t>
            </w:r>
          </w:p>
        </w:tc>
        <w:tc>
          <w:tcPr>
            <w:tcW w:w="3446" w:type="dxa"/>
            <w:shd w:val="clear" w:color="auto" w:fill="ABE1FA"/>
          </w:tcPr>
          <w:p w14:paraId="5A166326" w14:textId="77777777" w:rsidR="00A63000" w:rsidRDefault="00521D34">
            <w:pPr>
              <w:pStyle w:val="TableParagraph"/>
              <w:spacing w:before="128"/>
              <w:ind w:left="106"/>
              <w:rPr>
                <w:rFonts w:ascii="源ノ角ゴシック Code JP R" w:eastAsia="源ノ角ゴシック Code JP R"/>
                <w:b/>
                <w:sz w:val="21"/>
              </w:rPr>
            </w:pPr>
            <w:r>
              <w:rPr>
                <w:rFonts w:ascii="源ノ角ゴシック Code JP R" w:eastAsia="源ノ角ゴシック Code JP R" w:hint="eastAsia"/>
                <w:b/>
                <w:color w:val="231F20"/>
                <w:spacing w:val="-8"/>
                <w:sz w:val="21"/>
              </w:rPr>
              <w:t>バックアップに責任を持つ</w:t>
            </w:r>
          </w:p>
        </w:tc>
        <w:tc>
          <w:tcPr>
            <w:tcW w:w="5712" w:type="dxa"/>
            <w:shd w:val="clear" w:color="auto" w:fill="ABE1FA"/>
          </w:tcPr>
          <w:p w14:paraId="5A166327" w14:textId="77777777" w:rsidR="00A63000" w:rsidRDefault="00521D34">
            <w:pPr>
              <w:pStyle w:val="TableParagraph"/>
              <w:spacing w:before="173" w:line="175" w:lineRule="auto"/>
              <w:ind w:left="54" w:right="73" w:hanging="1"/>
              <w:rPr>
                <w:sz w:val="20"/>
              </w:rPr>
            </w:pPr>
            <w:r>
              <w:rPr>
                <w:color w:val="231F20"/>
                <w:spacing w:val="-3"/>
                <w:w w:val="95"/>
                <w:sz w:val="20"/>
              </w:rPr>
              <w:t>サービス停止やデータの消失・改ざんなどに備えて、重要情報を</w:t>
            </w:r>
            <w:r>
              <w:rPr>
                <w:color w:val="231F20"/>
                <w:sz w:val="20"/>
              </w:rPr>
              <w:t>手元に確保して必要なときに使えるようにしていますか？</w:t>
            </w:r>
          </w:p>
        </w:tc>
        <w:tc>
          <w:tcPr>
            <w:tcW w:w="745" w:type="dxa"/>
          </w:tcPr>
          <w:p w14:paraId="5A166328" w14:textId="77777777" w:rsidR="00A63000" w:rsidRDefault="00521D34">
            <w:pPr>
              <w:pStyle w:val="TableParagraph"/>
              <w:spacing w:before="217"/>
              <w:ind w:left="16"/>
              <w:jc w:val="center"/>
              <w:rPr>
                <w:rFonts w:ascii="HGS創英角ｺﾞｼｯｸUB" w:hAnsi="HGS創英角ｺﾞｼｯｸUB"/>
                <w:sz w:val="28"/>
              </w:rPr>
            </w:pPr>
            <w:r>
              <w:rPr>
                <w:rFonts w:ascii="HGS創英角ｺﾞｼｯｸUB" w:hAnsi="HGS創英角ｺﾞｼｯｸUB"/>
                <w:color w:val="4077AC"/>
                <w:w w:val="99"/>
                <w:sz w:val="28"/>
              </w:rPr>
              <w:t>□</w:t>
            </w:r>
          </w:p>
        </w:tc>
      </w:tr>
      <w:tr w:rsidR="00A63000" w14:paraId="5A16632B" w14:textId="77777777">
        <w:trPr>
          <w:trHeight w:val="755"/>
        </w:trPr>
        <w:tc>
          <w:tcPr>
            <w:tcW w:w="10594" w:type="dxa"/>
            <w:gridSpan w:val="4"/>
          </w:tcPr>
          <w:p w14:paraId="5A16632A" w14:textId="77777777" w:rsidR="00A63000" w:rsidRDefault="00521D34">
            <w:pPr>
              <w:pStyle w:val="TableParagraph"/>
              <w:spacing w:line="735" w:lineRule="exact"/>
              <w:ind w:left="140"/>
              <w:rPr>
                <w:rFonts w:ascii="源ノ角ゴシック Code JP R" w:eastAsia="源ノ角ゴシック Code JP R" w:hAnsi="源ノ角ゴシック Code JP R"/>
                <w:b/>
                <w:sz w:val="41"/>
              </w:rPr>
            </w:pPr>
            <w:r>
              <w:rPr>
                <w:rFonts w:ascii="源ノ角ゴシック Code JP R" w:eastAsia="源ノ角ゴシック Code JP R" w:hAnsi="源ノ角ゴシック Code JP R" w:hint="eastAsia"/>
                <w:b/>
                <w:color w:val="FFFFFF"/>
                <w:spacing w:val="-44"/>
                <w:sz w:val="41"/>
              </w:rPr>
              <w:t>Ⅲ．セキュリティ管理のポイント</w:t>
            </w:r>
          </w:p>
        </w:tc>
      </w:tr>
      <w:tr w:rsidR="00A63000" w14:paraId="5A166330" w14:textId="77777777">
        <w:trPr>
          <w:trHeight w:val="756"/>
        </w:trPr>
        <w:tc>
          <w:tcPr>
            <w:tcW w:w="691" w:type="dxa"/>
          </w:tcPr>
          <w:p w14:paraId="5A16632C" w14:textId="77777777" w:rsidR="00A63000" w:rsidRDefault="00521D34">
            <w:pPr>
              <w:pStyle w:val="TableParagraph"/>
              <w:spacing w:before="132"/>
              <w:ind w:left="151" w:right="106"/>
              <w:jc w:val="center"/>
              <w:rPr>
                <w:sz w:val="28"/>
              </w:rPr>
            </w:pPr>
            <w:r>
              <w:rPr>
                <w:color w:val="FFFFFF"/>
                <w:w w:val="120"/>
                <w:sz w:val="28"/>
              </w:rPr>
              <w:t>11</w:t>
            </w:r>
          </w:p>
        </w:tc>
        <w:tc>
          <w:tcPr>
            <w:tcW w:w="3446" w:type="dxa"/>
            <w:shd w:val="clear" w:color="auto" w:fill="ABE1FA"/>
          </w:tcPr>
          <w:p w14:paraId="5A16632D" w14:textId="77777777" w:rsidR="00A63000" w:rsidRDefault="00521D34">
            <w:pPr>
              <w:pStyle w:val="TableParagraph"/>
              <w:spacing w:before="138"/>
              <w:ind w:left="103"/>
              <w:rPr>
                <w:rFonts w:ascii="源ノ角ゴシック Code JP R" w:eastAsia="源ノ角ゴシック Code JP R"/>
                <w:b/>
                <w:sz w:val="21"/>
              </w:rPr>
            </w:pPr>
            <w:r>
              <w:rPr>
                <w:rFonts w:ascii="源ノ角ゴシック Code JP R" w:eastAsia="源ノ角ゴシック Code JP R" w:hint="eastAsia"/>
                <w:b/>
                <w:color w:val="231F20"/>
                <w:spacing w:val="-30"/>
                <w:sz w:val="21"/>
              </w:rPr>
              <w:t>付帯するセキュリティ対策を確認する</w:t>
            </w:r>
          </w:p>
        </w:tc>
        <w:tc>
          <w:tcPr>
            <w:tcW w:w="5712" w:type="dxa"/>
            <w:shd w:val="clear" w:color="auto" w:fill="ABE1FA"/>
          </w:tcPr>
          <w:p w14:paraId="5A16632E" w14:textId="77777777" w:rsidR="00A63000" w:rsidRDefault="00521D34">
            <w:pPr>
              <w:pStyle w:val="TableParagraph"/>
              <w:spacing w:before="155" w:line="175" w:lineRule="auto"/>
              <w:ind w:left="55" w:right="77"/>
              <w:rPr>
                <w:sz w:val="20"/>
              </w:rPr>
            </w:pPr>
            <w:r>
              <w:rPr>
                <w:color w:val="231F20"/>
                <w:w w:val="95"/>
                <w:sz w:val="20"/>
              </w:rPr>
              <w:t>サービスに付帯するセキュリティ対策が具体的に公開されていま</w:t>
            </w:r>
            <w:r>
              <w:rPr>
                <w:color w:val="231F20"/>
                <w:sz w:val="20"/>
              </w:rPr>
              <w:t>すか？</w:t>
            </w:r>
          </w:p>
        </w:tc>
        <w:tc>
          <w:tcPr>
            <w:tcW w:w="745" w:type="dxa"/>
          </w:tcPr>
          <w:p w14:paraId="5A16632F" w14:textId="77777777" w:rsidR="00A63000" w:rsidRDefault="00521D34">
            <w:pPr>
              <w:pStyle w:val="TableParagraph"/>
              <w:spacing w:before="219"/>
              <w:ind w:left="16"/>
              <w:jc w:val="center"/>
              <w:rPr>
                <w:rFonts w:ascii="HGS創英角ｺﾞｼｯｸUB" w:hAnsi="HGS創英角ｺﾞｼｯｸUB"/>
                <w:sz w:val="28"/>
              </w:rPr>
            </w:pPr>
            <w:r>
              <w:rPr>
                <w:rFonts w:ascii="HGS創英角ｺﾞｼｯｸUB" w:hAnsi="HGS創英角ｺﾞｼｯｸUB"/>
                <w:color w:val="4077AC"/>
                <w:w w:val="99"/>
                <w:sz w:val="28"/>
              </w:rPr>
              <w:t>□</w:t>
            </w:r>
          </w:p>
        </w:tc>
      </w:tr>
      <w:tr w:rsidR="00A63000" w14:paraId="5A166335" w14:textId="77777777">
        <w:trPr>
          <w:trHeight w:val="755"/>
        </w:trPr>
        <w:tc>
          <w:tcPr>
            <w:tcW w:w="691" w:type="dxa"/>
          </w:tcPr>
          <w:p w14:paraId="5A166331" w14:textId="77777777" w:rsidR="00A63000" w:rsidRDefault="00521D34">
            <w:pPr>
              <w:pStyle w:val="TableParagraph"/>
              <w:spacing w:before="132"/>
              <w:ind w:left="151" w:right="106"/>
              <w:jc w:val="center"/>
              <w:rPr>
                <w:sz w:val="28"/>
              </w:rPr>
            </w:pPr>
            <w:r>
              <w:rPr>
                <w:color w:val="FFFFFF"/>
                <w:w w:val="120"/>
                <w:sz w:val="28"/>
              </w:rPr>
              <w:t>12</w:t>
            </w:r>
          </w:p>
        </w:tc>
        <w:tc>
          <w:tcPr>
            <w:tcW w:w="3446" w:type="dxa"/>
            <w:shd w:val="clear" w:color="auto" w:fill="EEF9FE"/>
          </w:tcPr>
          <w:p w14:paraId="5A166332" w14:textId="77777777" w:rsidR="00A63000" w:rsidRDefault="00521D34">
            <w:pPr>
              <w:pStyle w:val="TableParagraph"/>
              <w:spacing w:before="142"/>
              <w:ind w:left="106"/>
              <w:rPr>
                <w:rFonts w:ascii="源ノ角ゴシック Code JP R" w:eastAsia="源ノ角ゴシック Code JP R"/>
                <w:b/>
                <w:sz w:val="21"/>
              </w:rPr>
            </w:pPr>
            <w:r>
              <w:rPr>
                <w:rFonts w:ascii="源ノ角ゴシック Code JP R" w:eastAsia="源ノ角ゴシック Code JP R" w:hint="eastAsia"/>
                <w:b/>
                <w:color w:val="231F20"/>
                <w:spacing w:val="-3"/>
                <w:sz w:val="21"/>
              </w:rPr>
              <w:t>利用者サポートの体制を確認する</w:t>
            </w:r>
          </w:p>
        </w:tc>
        <w:tc>
          <w:tcPr>
            <w:tcW w:w="5712" w:type="dxa"/>
            <w:shd w:val="clear" w:color="auto" w:fill="EEF9FE"/>
          </w:tcPr>
          <w:p w14:paraId="5A166333" w14:textId="77777777" w:rsidR="00A63000" w:rsidRDefault="00521D34">
            <w:pPr>
              <w:pStyle w:val="TableParagraph"/>
              <w:spacing w:before="158" w:line="175" w:lineRule="auto"/>
              <w:ind w:left="53" w:right="10" w:firstLine="1"/>
              <w:rPr>
                <w:sz w:val="20"/>
              </w:rPr>
            </w:pPr>
            <w:r>
              <w:rPr>
                <w:color w:val="231F20"/>
                <w:spacing w:val="-5"/>
                <w:w w:val="95"/>
                <w:sz w:val="20"/>
              </w:rPr>
              <w:t>サービスの使い方がわからないときの支援</w:t>
            </w:r>
            <w:r>
              <w:rPr>
                <w:color w:val="231F20"/>
                <w:spacing w:val="-1"/>
                <w:w w:val="95"/>
                <w:sz w:val="20"/>
              </w:rPr>
              <w:t>（</w:t>
            </w:r>
            <w:r>
              <w:rPr>
                <w:color w:val="231F20"/>
                <w:w w:val="95"/>
                <w:sz w:val="20"/>
              </w:rPr>
              <w:t>ヘルプデスクやFAQ）</w:t>
            </w:r>
            <w:r>
              <w:rPr>
                <w:color w:val="231F20"/>
                <w:spacing w:val="-50"/>
                <w:w w:val="95"/>
                <w:sz w:val="20"/>
              </w:rPr>
              <w:t xml:space="preserve"> </w:t>
            </w:r>
            <w:r>
              <w:rPr>
                <w:color w:val="231F20"/>
                <w:sz w:val="20"/>
              </w:rPr>
              <w:t>は提供されていますか？</w:t>
            </w:r>
          </w:p>
        </w:tc>
        <w:tc>
          <w:tcPr>
            <w:tcW w:w="745" w:type="dxa"/>
          </w:tcPr>
          <w:p w14:paraId="5A166334" w14:textId="77777777" w:rsidR="00A63000" w:rsidRDefault="00521D34">
            <w:pPr>
              <w:pStyle w:val="TableParagraph"/>
              <w:spacing w:before="219"/>
              <w:ind w:left="16"/>
              <w:jc w:val="center"/>
              <w:rPr>
                <w:rFonts w:ascii="HGS創英角ｺﾞｼｯｸUB" w:hAnsi="HGS創英角ｺﾞｼｯｸUB"/>
                <w:sz w:val="28"/>
              </w:rPr>
            </w:pPr>
            <w:r>
              <w:rPr>
                <w:rFonts w:ascii="HGS創英角ｺﾞｼｯｸUB" w:hAnsi="HGS創英角ｺﾞｼｯｸUB"/>
                <w:color w:val="4077AC"/>
                <w:w w:val="99"/>
                <w:sz w:val="28"/>
              </w:rPr>
              <w:t>□</w:t>
            </w:r>
          </w:p>
        </w:tc>
      </w:tr>
      <w:tr w:rsidR="00A63000" w14:paraId="5A16633A" w14:textId="77777777">
        <w:trPr>
          <w:trHeight w:val="755"/>
        </w:trPr>
        <w:tc>
          <w:tcPr>
            <w:tcW w:w="691" w:type="dxa"/>
          </w:tcPr>
          <w:p w14:paraId="5A166336" w14:textId="77777777" w:rsidR="00A63000" w:rsidRDefault="00521D34">
            <w:pPr>
              <w:pStyle w:val="TableParagraph"/>
              <w:spacing w:before="132"/>
              <w:ind w:left="151" w:right="106"/>
              <w:jc w:val="center"/>
              <w:rPr>
                <w:sz w:val="28"/>
              </w:rPr>
            </w:pPr>
            <w:r>
              <w:rPr>
                <w:color w:val="FFFFFF"/>
                <w:w w:val="120"/>
                <w:sz w:val="28"/>
              </w:rPr>
              <w:t>13</w:t>
            </w:r>
          </w:p>
        </w:tc>
        <w:tc>
          <w:tcPr>
            <w:tcW w:w="3446" w:type="dxa"/>
            <w:shd w:val="clear" w:color="auto" w:fill="ABE1FA"/>
          </w:tcPr>
          <w:p w14:paraId="5A166337" w14:textId="77777777" w:rsidR="00A63000" w:rsidRDefault="00521D34">
            <w:pPr>
              <w:pStyle w:val="TableParagraph"/>
              <w:spacing w:before="146"/>
              <w:ind w:left="106"/>
              <w:rPr>
                <w:rFonts w:ascii="源ノ角ゴシック Code JP R" w:eastAsia="源ノ角ゴシック Code JP R"/>
                <w:b/>
                <w:sz w:val="21"/>
              </w:rPr>
            </w:pPr>
            <w:r>
              <w:rPr>
                <w:rFonts w:ascii="源ノ角ゴシック Code JP R" w:eastAsia="源ノ角ゴシック Code JP R" w:hint="eastAsia"/>
                <w:b/>
                <w:color w:val="231F20"/>
                <w:sz w:val="21"/>
              </w:rPr>
              <w:t>利用終了時のデータを確保する</w:t>
            </w:r>
          </w:p>
        </w:tc>
        <w:tc>
          <w:tcPr>
            <w:tcW w:w="5712" w:type="dxa"/>
            <w:shd w:val="clear" w:color="auto" w:fill="ABE1FA"/>
          </w:tcPr>
          <w:p w14:paraId="5A166338" w14:textId="77777777" w:rsidR="00A63000" w:rsidRDefault="00521D34">
            <w:pPr>
              <w:pStyle w:val="TableParagraph"/>
              <w:spacing w:before="162" w:line="175" w:lineRule="auto"/>
              <w:ind w:left="55" w:right="79" w:hanging="1"/>
              <w:rPr>
                <w:sz w:val="20"/>
              </w:rPr>
            </w:pPr>
            <w:r>
              <w:rPr>
                <w:color w:val="231F20"/>
                <w:spacing w:val="-5"/>
                <w:w w:val="95"/>
                <w:sz w:val="20"/>
              </w:rPr>
              <w:t>サービスの利用が終了したときの、データの取扱い条件について</w:t>
            </w:r>
            <w:r>
              <w:rPr>
                <w:color w:val="231F20"/>
                <w:sz w:val="20"/>
              </w:rPr>
              <w:t>確認しましたか？</w:t>
            </w:r>
          </w:p>
        </w:tc>
        <w:tc>
          <w:tcPr>
            <w:tcW w:w="745" w:type="dxa"/>
          </w:tcPr>
          <w:p w14:paraId="5A166339" w14:textId="77777777" w:rsidR="00A63000" w:rsidRDefault="00521D34">
            <w:pPr>
              <w:pStyle w:val="TableParagraph"/>
              <w:spacing w:before="219"/>
              <w:ind w:left="16"/>
              <w:jc w:val="center"/>
              <w:rPr>
                <w:rFonts w:ascii="HGS創英角ｺﾞｼｯｸUB" w:hAnsi="HGS創英角ｺﾞｼｯｸUB"/>
                <w:sz w:val="28"/>
              </w:rPr>
            </w:pPr>
            <w:r>
              <w:rPr>
                <w:rFonts w:ascii="HGS創英角ｺﾞｼｯｸUB" w:hAnsi="HGS創英角ｺﾞｼｯｸUB"/>
                <w:color w:val="4077AC"/>
                <w:w w:val="99"/>
                <w:sz w:val="28"/>
              </w:rPr>
              <w:t>□</w:t>
            </w:r>
          </w:p>
        </w:tc>
      </w:tr>
      <w:tr w:rsidR="00A63000" w14:paraId="5A16633F" w14:textId="77777777">
        <w:trPr>
          <w:trHeight w:val="756"/>
        </w:trPr>
        <w:tc>
          <w:tcPr>
            <w:tcW w:w="691" w:type="dxa"/>
          </w:tcPr>
          <w:p w14:paraId="5A16633B" w14:textId="77777777" w:rsidR="00A63000" w:rsidRDefault="00521D34">
            <w:pPr>
              <w:pStyle w:val="TableParagraph"/>
              <w:spacing w:before="132"/>
              <w:ind w:left="151" w:right="106"/>
              <w:jc w:val="center"/>
              <w:rPr>
                <w:sz w:val="28"/>
              </w:rPr>
            </w:pPr>
            <w:r>
              <w:rPr>
                <w:color w:val="FFFFFF"/>
                <w:w w:val="120"/>
                <w:sz w:val="28"/>
              </w:rPr>
              <w:t>14</w:t>
            </w:r>
          </w:p>
        </w:tc>
        <w:tc>
          <w:tcPr>
            <w:tcW w:w="3446" w:type="dxa"/>
            <w:shd w:val="clear" w:color="auto" w:fill="EEF9FE"/>
          </w:tcPr>
          <w:p w14:paraId="5A16633C" w14:textId="77777777" w:rsidR="00A63000" w:rsidRDefault="00521D34">
            <w:pPr>
              <w:pStyle w:val="TableParagraph"/>
              <w:spacing w:before="150"/>
              <w:ind w:left="106"/>
              <w:rPr>
                <w:rFonts w:ascii="源ノ角ゴシック Code JP R" w:eastAsia="源ノ角ゴシック Code JP R"/>
                <w:b/>
                <w:sz w:val="21"/>
              </w:rPr>
            </w:pPr>
            <w:r>
              <w:rPr>
                <w:rFonts w:ascii="源ノ角ゴシック Code JP R" w:eastAsia="源ノ角ゴシック Code JP R" w:hint="eastAsia"/>
                <w:b/>
                <w:color w:val="231F20"/>
                <w:sz w:val="21"/>
              </w:rPr>
              <w:t>適用法令や契約条件を確認する</w:t>
            </w:r>
          </w:p>
        </w:tc>
        <w:tc>
          <w:tcPr>
            <w:tcW w:w="5712" w:type="dxa"/>
            <w:shd w:val="clear" w:color="auto" w:fill="EEF9FE"/>
          </w:tcPr>
          <w:p w14:paraId="5A16633D" w14:textId="77777777" w:rsidR="00A63000" w:rsidRDefault="00521D34">
            <w:pPr>
              <w:pStyle w:val="TableParagraph"/>
              <w:spacing w:before="167" w:line="175" w:lineRule="auto"/>
              <w:ind w:left="55" w:right="79"/>
              <w:rPr>
                <w:sz w:val="20"/>
              </w:rPr>
            </w:pPr>
            <w:r>
              <w:rPr>
                <w:color w:val="231F20"/>
                <w:spacing w:val="-5"/>
                <w:w w:val="95"/>
                <w:sz w:val="20"/>
              </w:rPr>
              <w:t>個人情報保護などを想定し、一般的契約条件の各項目について</w:t>
            </w:r>
            <w:r>
              <w:rPr>
                <w:color w:val="231F20"/>
                <w:spacing w:val="3"/>
                <w:w w:val="95"/>
                <w:sz w:val="20"/>
              </w:rPr>
              <w:t xml:space="preserve"> </w:t>
            </w:r>
            <w:r>
              <w:rPr>
                <w:color w:val="231F20"/>
                <w:sz w:val="20"/>
              </w:rPr>
              <w:t>確認しましたか？</w:t>
            </w:r>
          </w:p>
        </w:tc>
        <w:tc>
          <w:tcPr>
            <w:tcW w:w="745" w:type="dxa"/>
          </w:tcPr>
          <w:p w14:paraId="5A16633E" w14:textId="77777777" w:rsidR="00A63000" w:rsidRDefault="00521D34">
            <w:pPr>
              <w:pStyle w:val="TableParagraph"/>
              <w:spacing w:before="219"/>
              <w:ind w:left="16"/>
              <w:jc w:val="center"/>
              <w:rPr>
                <w:rFonts w:ascii="HGS創英角ｺﾞｼｯｸUB" w:hAnsi="HGS創英角ｺﾞｼｯｸUB"/>
                <w:sz w:val="28"/>
              </w:rPr>
            </w:pPr>
            <w:r>
              <w:rPr>
                <w:rFonts w:ascii="HGS創英角ｺﾞｼｯｸUB" w:hAnsi="HGS創英角ｺﾞｼｯｸUB"/>
                <w:color w:val="4077AC"/>
                <w:w w:val="99"/>
                <w:sz w:val="28"/>
              </w:rPr>
              <w:t>□</w:t>
            </w:r>
          </w:p>
        </w:tc>
      </w:tr>
      <w:tr w:rsidR="00A63000" w14:paraId="5A166344" w14:textId="77777777">
        <w:trPr>
          <w:trHeight w:val="755"/>
        </w:trPr>
        <w:tc>
          <w:tcPr>
            <w:tcW w:w="691" w:type="dxa"/>
          </w:tcPr>
          <w:p w14:paraId="5A166340" w14:textId="77777777" w:rsidR="00A63000" w:rsidRDefault="00521D34">
            <w:pPr>
              <w:pStyle w:val="TableParagraph"/>
              <w:spacing w:before="132"/>
              <w:ind w:left="151" w:right="106"/>
              <w:jc w:val="center"/>
              <w:rPr>
                <w:sz w:val="28"/>
              </w:rPr>
            </w:pPr>
            <w:r>
              <w:rPr>
                <w:color w:val="FFFFFF"/>
                <w:w w:val="120"/>
                <w:sz w:val="28"/>
              </w:rPr>
              <w:t>15</w:t>
            </w:r>
          </w:p>
        </w:tc>
        <w:tc>
          <w:tcPr>
            <w:tcW w:w="3446" w:type="dxa"/>
            <w:shd w:val="clear" w:color="auto" w:fill="ABE1FA"/>
          </w:tcPr>
          <w:p w14:paraId="5A166341" w14:textId="77777777" w:rsidR="00A63000" w:rsidRDefault="00521D34">
            <w:pPr>
              <w:pStyle w:val="TableParagraph"/>
              <w:spacing w:before="182" w:line="139" w:lineRule="auto"/>
              <w:ind w:left="106" w:right="364"/>
              <w:rPr>
                <w:rFonts w:ascii="源ノ角ゴシック Code JP R" w:eastAsia="源ノ角ゴシック Code JP R"/>
                <w:b/>
                <w:sz w:val="21"/>
              </w:rPr>
            </w:pPr>
            <w:r>
              <w:rPr>
                <w:rFonts w:ascii="源ノ角ゴシック Code JP R" w:eastAsia="源ノ角ゴシック Code JP R" w:hint="eastAsia"/>
                <w:b/>
                <w:color w:val="231F20"/>
                <w:sz w:val="21"/>
              </w:rPr>
              <w:t>データ保存先の地理的所在地を確認する</w:t>
            </w:r>
          </w:p>
        </w:tc>
        <w:tc>
          <w:tcPr>
            <w:tcW w:w="5712" w:type="dxa"/>
            <w:shd w:val="clear" w:color="auto" w:fill="ABE1FA"/>
          </w:tcPr>
          <w:p w14:paraId="5A166342" w14:textId="77777777" w:rsidR="00A63000" w:rsidRDefault="00521D34">
            <w:pPr>
              <w:pStyle w:val="TableParagraph"/>
              <w:spacing w:before="170" w:line="175" w:lineRule="auto"/>
              <w:ind w:left="55" w:right="91" w:hanging="2"/>
              <w:rPr>
                <w:sz w:val="20"/>
              </w:rPr>
            </w:pPr>
            <w:r>
              <w:rPr>
                <w:color w:val="231F20"/>
                <w:w w:val="95"/>
                <w:sz w:val="20"/>
              </w:rPr>
              <w:t>データがどの国や地域に設置されたサーバーに保存されているか</w:t>
            </w:r>
            <w:r>
              <w:rPr>
                <w:color w:val="231F20"/>
                <w:sz w:val="20"/>
              </w:rPr>
              <w:t>確認しましたか？</w:t>
            </w:r>
          </w:p>
        </w:tc>
        <w:tc>
          <w:tcPr>
            <w:tcW w:w="745" w:type="dxa"/>
          </w:tcPr>
          <w:p w14:paraId="5A166343" w14:textId="77777777" w:rsidR="00A63000" w:rsidRDefault="00521D34">
            <w:pPr>
              <w:pStyle w:val="TableParagraph"/>
              <w:spacing w:before="219"/>
              <w:ind w:left="16"/>
              <w:jc w:val="center"/>
              <w:rPr>
                <w:rFonts w:ascii="HGS創英角ｺﾞｼｯｸUB" w:hAnsi="HGS創英角ｺﾞｼｯｸUB"/>
                <w:sz w:val="28"/>
              </w:rPr>
            </w:pPr>
            <w:r>
              <w:rPr>
                <w:rFonts w:ascii="HGS創英角ｺﾞｼｯｸUB" w:hAnsi="HGS創英角ｺﾞｼｯｸUB"/>
                <w:color w:val="4077AC"/>
                <w:w w:val="99"/>
                <w:sz w:val="28"/>
              </w:rPr>
              <w:t>□</w:t>
            </w:r>
          </w:p>
        </w:tc>
      </w:tr>
    </w:tbl>
    <w:p w14:paraId="5A166345" w14:textId="77777777" w:rsidR="00A63000" w:rsidRDefault="00521D34">
      <w:pPr>
        <w:spacing w:before="31" w:line="221" w:lineRule="exact"/>
        <w:ind w:left="153"/>
        <w:rPr>
          <w:rFonts w:ascii="Arial Unicode MS" w:eastAsia="Arial Unicode MS" w:hAnsi="Arial Unicode MS"/>
          <w:sz w:val="14"/>
        </w:rPr>
      </w:pPr>
      <w:r>
        <w:rPr>
          <w:rFonts w:ascii="Arial Unicode MS" w:eastAsia="Arial Unicode MS" w:hAnsi="Arial Unicode MS" w:hint="eastAsia"/>
          <w:color w:val="231F20"/>
          <w:spacing w:val="-9"/>
          <w:sz w:val="14"/>
        </w:rPr>
        <w:t>※No15</w:t>
      </w:r>
      <w:r>
        <w:rPr>
          <w:rFonts w:ascii="Arial Unicode MS" w:eastAsia="Arial Unicode MS" w:hAnsi="Arial Unicode MS" w:hint="eastAsia"/>
          <w:color w:val="231F20"/>
          <w:spacing w:val="-21"/>
          <w:sz w:val="14"/>
        </w:rPr>
        <w:t xml:space="preserve"> クラウドサービスのサーバーは日本国外に設置されている場合もありますが、扱うデータによってサーバーの設置国・地域の法規制が適用されることがあります。</w:t>
      </w:r>
    </w:p>
    <w:p w14:paraId="5A166346" w14:textId="77777777" w:rsidR="00A63000" w:rsidRDefault="00521D34">
      <w:pPr>
        <w:spacing w:line="221" w:lineRule="exact"/>
        <w:ind w:left="153"/>
        <w:rPr>
          <w:rFonts w:ascii="Arial Unicode MS" w:eastAsia="Arial Unicode MS" w:hAnsi="Arial Unicode MS"/>
          <w:sz w:val="14"/>
        </w:rPr>
      </w:pPr>
      <w:r>
        <w:rPr>
          <w:rFonts w:ascii="Arial Unicode MS" w:eastAsia="Arial Unicode MS" w:hAnsi="Arial Unicode MS" w:hint="eastAsia"/>
          <w:color w:val="231F20"/>
          <w:spacing w:val="-11"/>
          <w:sz w:val="14"/>
        </w:rPr>
        <w:t>※No6,11,12,13</w:t>
      </w:r>
      <w:r>
        <w:rPr>
          <w:rFonts w:ascii="Arial Unicode MS" w:eastAsia="Arial Unicode MS" w:hAnsi="Arial Unicode MS" w:hint="eastAsia"/>
          <w:color w:val="231F20"/>
          <w:spacing w:val="-15"/>
          <w:sz w:val="14"/>
        </w:rPr>
        <w:t>はスマート</w:t>
      </w:r>
      <w:r>
        <w:rPr>
          <w:rFonts w:ascii="Arial Unicode MS" w:eastAsia="Arial Unicode MS" w:hAnsi="Arial Unicode MS" w:hint="eastAsia"/>
          <w:color w:val="231F20"/>
          <w:spacing w:val="-5"/>
          <w:sz w:val="14"/>
        </w:rPr>
        <w:t>SME</w:t>
      </w:r>
      <w:r>
        <w:rPr>
          <w:rFonts w:ascii="Arial Unicode MS" w:eastAsia="Arial Unicode MS" w:hAnsi="Arial Unicode MS" w:hint="eastAsia"/>
          <w:color w:val="231F20"/>
          <w:spacing w:val="-18"/>
          <w:sz w:val="14"/>
        </w:rPr>
        <w:t>サポーター</w:t>
      </w:r>
      <w:r>
        <w:rPr>
          <w:rFonts w:ascii="Arial Unicode MS" w:eastAsia="Arial Unicode MS" w:hAnsi="Arial Unicode MS" w:hint="eastAsia"/>
          <w:color w:val="231F20"/>
          <w:spacing w:val="-3"/>
          <w:sz w:val="14"/>
        </w:rPr>
        <w:t>（</w:t>
      </w:r>
      <w:r>
        <w:rPr>
          <w:rFonts w:ascii="Arial Unicode MS" w:eastAsia="Arial Unicode MS" w:hAnsi="Arial Unicode MS" w:hint="eastAsia"/>
          <w:color w:val="231F20"/>
          <w:spacing w:val="-4"/>
          <w:sz w:val="14"/>
        </w:rPr>
        <w:t>認定情報処理支援機関</w:t>
      </w:r>
      <w:r>
        <w:rPr>
          <w:rFonts w:ascii="Arial Unicode MS" w:eastAsia="Arial Unicode MS" w:hAnsi="Arial Unicode MS" w:hint="eastAsia"/>
          <w:color w:val="231F20"/>
          <w:spacing w:val="-46"/>
          <w:sz w:val="14"/>
        </w:rPr>
        <w:t>）</w:t>
      </w:r>
      <w:r>
        <w:rPr>
          <w:rFonts w:ascii="Arial Unicode MS" w:eastAsia="Arial Unicode MS" w:hAnsi="Arial Unicode MS" w:hint="eastAsia"/>
          <w:color w:val="231F20"/>
          <w:spacing w:val="-12"/>
          <w:sz w:val="14"/>
        </w:rPr>
        <w:t>の開示情報で確認できます。</w:t>
      </w:r>
    </w:p>
    <w:p w14:paraId="5A166347" w14:textId="77777777" w:rsidR="00A63000" w:rsidRDefault="00A63000">
      <w:pPr>
        <w:spacing w:line="221" w:lineRule="exact"/>
        <w:rPr>
          <w:rFonts w:ascii="Arial Unicode MS" w:eastAsia="Arial Unicode MS" w:hAnsi="Arial Unicode MS"/>
          <w:sz w:val="14"/>
        </w:rPr>
        <w:sectPr w:rsidR="00A63000">
          <w:headerReference w:type="even" r:id="rId795"/>
          <w:footerReference w:type="even" r:id="rId796"/>
          <w:pgSz w:w="11910" w:h="16840"/>
          <w:pgMar w:top="680" w:right="100" w:bottom="280" w:left="580" w:header="0" w:footer="0" w:gutter="0"/>
          <w:cols w:space="720"/>
        </w:sectPr>
      </w:pPr>
    </w:p>
    <w:p w14:paraId="5A166348" w14:textId="77777777" w:rsidR="00A63000" w:rsidRDefault="00DB0AF0">
      <w:pPr>
        <w:pStyle w:val="a3"/>
        <w:ind w:left="362"/>
        <w:rPr>
          <w:rFonts w:ascii="Arial Unicode MS"/>
        </w:rPr>
      </w:pPr>
      <w:r>
        <w:lastRenderedPageBreak/>
        <w:pict w14:anchorId="5A1673AD">
          <v:group id="_x0000_s1294" style="position:absolute;left:0;text-align:left;margin-left:54.85pt;margin-top:395.15pt;width:234.6pt;height:144.4pt;z-index:-251177472;mso-position-horizontal-relative:page;mso-position-vertical-relative:page" coordorigin="1097,7903" coordsize="4692,2888">
            <v:shape id="_x0000_s1297" style="position:absolute;left:1109;top:7915;width:4668;height:2864" coordorigin="1109,7915" coordsize="4668,2864" path="m5572,7915r-4257,l1235,7931r-65,44l1126,8041r-17,80l1109,10573r17,80l1170,10718r65,44l1315,10778r4257,l5652,10762r65,-44l5761,10653r16,-80l5777,8121r-16,-80l5717,7975r-65,-44l5572,7915xe" fillcolor="#fff9ae" stroked="f">
              <v:path arrowok="t"/>
            </v:shape>
            <v:shape id="_x0000_s1296" style="position:absolute;left:1109;top:7915;width:4668;height:2864" coordorigin="1109,7915" coordsize="4668,2864" path="m1109,10573r17,80l1170,10718r65,44l1315,10778r4257,l5652,10762r65,-44l5761,10653r16,-80l5777,8121r-16,-80l5717,7975r-65,-44l5572,7915r-4257,l1235,7931r-65,44l1126,8041r-17,80l1109,10573xe" filled="f" strokecolor="#f99d1c" strokeweight="1.2pt">
              <v:path arrowok="t"/>
            </v:shape>
            <v:shape id="_x0000_s1295" style="position:absolute;left:1198;top:8022;width:1021;height:341" coordorigin="1199,8022" coordsize="1021,341" path="m2054,8022r-690,l1300,8035r-53,36l1212,8123r-13,65l1199,8197r13,64l1247,8314r53,35l1364,8362r690,l2118,8349r53,-35l2206,8261r13,-64l2219,8188r-13,-65l2171,8071r-53,-36l2054,8022xe" fillcolor="#f99d1c" stroked="f">
              <v:path arrowok="t"/>
            </v:shape>
            <w10:wrap anchorx="page" anchory="page"/>
          </v:group>
        </w:pict>
      </w:r>
      <w:r>
        <w:pict w14:anchorId="5A1673AE">
          <v:group id="_x0000_s1290" style="position:absolute;left:0;text-align:left;margin-left:305.9pt;margin-top:395.15pt;width:234.6pt;height:144.4pt;z-index:-251176448;mso-position-horizontal-relative:page;mso-position-vertical-relative:page" coordorigin="6118,7903" coordsize="4692,2888">
            <v:shape id="_x0000_s1293" style="position:absolute;left:6129;top:7915;width:4668;height:2864" coordorigin="6130,7915" coordsize="4668,2864" path="m10592,7915r-4257,l6255,7931r-65,44l6146,8041r-16,80l6130,10573r16,80l6190,10718r65,44l6335,10778r4257,l10672,10762r66,-44l10782,10653r16,-80l10798,8121r-16,-80l10738,7975r-66,-44l10592,7915xe" fillcolor="#fff9ae" stroked="f">
              <v:path arrowok="t"/>
            </v:shape>
            <v:shape id="_x0000_s1292" style="position:absolute;left:6129;top:7915;width:4668;height:2864" coordorigin="6130,7915" coordsize="4668,2864" path="m6130,10573r16,80l6190,10718r65,44l6335,10778r4257,l10672,10762r66,-44l10782,10653r16,-80l10798,8121r-16,-80l10738,7975r-66,-44l10592,7915r-4257,l6255,7931r-65,44l6146,8041r-16,80l6130,10573xe" filled="f" strokecolor="#f99d1c" strokeweight="1.2pt">
              <v:path arrowok="t"/>
            </v:shape>
            <v:shape id="_x0000_s1291" style="position:absolute;left:6219;top:8022;width:1021;height:341" coordorigin="6219,8022" coordsize="1021,341" path="m7074,8022r-689,l6320,8035r-52,36l6232,8123r-13,65l6219,8197r13,64l6268,8314r52,35l6385,8362r689,l7139,8349r52,-35l7227,8261r13,-64l7240,8188r-13,-65l7191,8071r-52,-36l7074,8022xe" fillcolor="#f99d1c" stroked="f">
              <v:path arrowok="t"/>
            </v:shape>
            <w10:wrap anchorx="page" anchory="page"/>
          </v:group>
        </w:pict>
      </w:r>
      <w:r>
        <w:pict w14:anchorId="5A1673AF">
          <v:group id="_x0000_s1287" style="position:absolute;left:0;text-align:left;margin-left:55.45pt;margin-top:666.45pt;width:233.4pt;height:143.2pt;z-index:-251175424;mso-position-horizontal-relative:page;mso-position-vertical-relative:page" coordorigin="1109,13329" coordsize="4668,2864">
            <v:shape id="_x0000_s1289" style="position:absolute;left:1109;top:13328;width:4668;height:2864" coordorigin="1109,13329" coordsize="4668,2864" path="m5607,13329r-4328,l1213,13342r-54,37l1123,13433r-14,66l1109,16022r14,66l1159,16142r54,37l1279,16192r4328,l5673,16179r55,-37l5764,16088r13,-66l5777,13499r-13,-66l5728,13379r-55,-37l5607,13329xe" fillcolor="#fff9ae" stroked="f">
              <v:path arrowok="t"/>
            </v:shape>
            <v:shape id="_x0000_s1288" style="position:absolute;left:1198;top:13435;width:1021;height:341" coordorigin="1199,13436" coordsize="1021,341" path="m2054,13436r-690,l1300,13449r-53,35l1212,13537r-13,65l1199,13611r13,64l1247,13728r53,35l1364,13776r690,l2118,13763r53,-35l2206,13675r13,-64l2219,13602r-13,-65l2171,13484r-53,-35l2054,13436xe" fillcolor="#f99d1c" stroked="f">
              <v:path arrowok="t"/>
            </v:shape>
            <w10:wrap anchorx="page" anchory="page"/>
          </v:group>
        </w:pict>
      </w:r>
      <w:r>
        <w:pict w14:anchorId="5A1673B0">
          <v:group id="_x0000_s1283" style="position:absolute;left:0;text-align:left;margin-left:305.95pt;margin-top:665.9pt;width:234.45pt;height:144.25pt;z-index:-251174400;mso-position-horizontal-relative:page;mso-position-vertical-relative:page" coordorigin="6119,13318" coordsize="4689,2885">
            <v:shape id="_x0000_s1286" style="position:absolute;left:6129;top:13328;width:4668;height:2864" coordorigin="6130,13329" coordsize="4668,2864" path="m10618,13329r-4309,l6240,13343r-58,39l6144,13439r-14,70l6130,16013r14,69l6182,16140r58,38l6309,16192r4309,l10688,16178r57,-38l10784,16082r14,-69l10798,13509r-14,-70l10745,13382r-57,-39l10618,13329xe" fillcolor="#fff9ae" stroked="f">
              <v:path arrowok="t"/>
            </v:shape>
            <v:shape id="_x0000_s1285" style="position:absolute;left:6129;top:13328;width:4668;height:2864" coordorigin="6130,13329" coordsize="4668,2864" path="m6130,16013r14,69l6182,16140r58,38l6309,16192r4309,l10688,16178r57,-38l10784,16082r14,-69l10798,13509r-14,-70l10745,13382r-57,-39l10618,13329r-4309,l6240,13343r-58,39l6144,13439r-14,70l6130,16013xe" filled="f" strokecolor="#f99d1c" strokeweight=".36972mm">
              <v:path arrowok="t"/>
            </v:shape>
            <v:shape id="_x0000_s1284" style="position:absolute;left:6219;top:13435;width:1021;height:341" coordorigin="6219,13436" coordsize="1021,341" path="m7074,13436r-689,l6320,13449r-52,35l6232,13537r-13,65l6219,13611r13,64l6268,13728r52,35l6385,13776r689,l7139,13763r52,-35l7227,13675r13,-64l7240,13602r-13,-65l7191,13484r-52,-35l7074,13436xe" fillcolor="#f99d1c" stroked="f">
              <v:path arrowok="t"/>
            </v:shape>
            <w10:wrap anchorx="page" anchory="page"/>
          </v:group>
        </w:pict>
      </w:r>
      <w:r>
        <w:rPr>
          <w:rFonts w:ascii="Arial Unicode MS"/>
        </w:rPr>
      </w:r>
      <w:r>
        <w:rPr>
          <w:rFonts w:ascii="Arial Unicode MS"/>
        </w:rPr>
        <w:pict w14:anchorId="5A1673B2">
          <v:group id="_x0000_s1258" style="width:507.75pt;height:229pt;mso-position-horizontal-relative:char;mso-position-vertical-relative:line" coordsize="10155,4580">
            <v:shape id="_x0000_s1282" type="#_x0000_t75" style="position:absolute;top:624;width:7728;height:3238">
              <v:imagedata r:id="rId797" o:title=""/>
            </v:shape>
            <v:shape id="_x0000_s1281" style="position:absolute;left:214;top:812;width:7300;height:2854" coordorigin="214,812" coordsize="7300,2854" path="m3248,812r-78,2l3093,820r-77,10l2941,844r-74,18l2795,883r-71,25l2654,936r-68,31l2520,1002r-65,38l2393,1081r-61,44l2274,1172r-57,50l2163,1274r-68,-27l2023,1226r-74,-12l1873,1210r-82,3l1713,1222r-76,15l1565,1258r-68,27l1434,1319r-58,40l1323,1405r-47,53l1235,1518r-33,66l1175,1658r-18,80l1078,1751r-77,15l927,1783r-73,21l785,1827r-67,26l655,1882r-60,32l539,1950r-53,39l437,2033r-44,47l353,2132r-36,56l287,2248r-26,65l241,2383r-15,75l217,2538r-3,86l217,2703r7,77l236,2854r17,71l275,2993r25,66l330,3121r34,60l401,3237r42,53l487,3340r48,47l586,3430r55,40l698,3506r59,33l819,3568r65,26l950,3615r69,18l1090,3648r72,10l1236,3664r75,2l7116,3666r72,-7l7255,3639r62,-31l7372,3566r48,-51l7460,3456r29,-66l7507,3319r7,-77l7507,3167r-18,-70l7460,3033r-40,-56l7372,2929r-55,-39l7255,2861r-67,-18l7116,2837r-8,1l7103,2838r-18,-75l7059,2692r-32,-67l6988,2562r-44,-58l6894,2451r-55,-46l6779,2364r-64,-33l6648,2305r-70,-19l6504,2276r-17,-70l6463,2141r-30,-61l6397,2024r-42,-53l6309,1923r-51,-44l6203,1839r-59,-37l6081,1769r-65,-30l5948,1713r-70,-23l5806,1669r-74,-17l5658,1637r-76,-12l5507,1616r-76,-7l5356,1604r-74,-3l5209,1600r-65,2l5079,1608r-63,10l4953,1632r-28,-67l4893,1502r-38,-61l4814,1384r-45,-54l4721,1280r-52,-48l4614,1187r-59,-42l4494,1106r-63,-36l4365,1036r-68,-31l4227,977r-71,-26l4083,927r-74,-21l3933,888r-75,-17l3781,857r-77,-13l3627,834r-77,-8l3474,820r-76,-4l3323,813r-75,-1xe" stroked="f">
              <v:path arrowok="t"/>
            </v:shape>
            <v:shape id="_x0000_s1280" style="position:absolute;width:10155;height:624" coordsize="10155,624" path="m10154,277r-3862,l6292,104r-9,-40l6261,31,6228,8,6187,,3966,r-40,8l3893,31r-22,33l3863,104r,173l,277r,45l3863,322r,198l3871,560r22,33l3926,616r40,8l6187,624r41,-8l6261,593r22,-33l6292,520r,-198l10154,322r,-45xe" fillcolor="#f15734" stroked="f">
              <v:path arrowok="t"/>
            </v:shape>
            <v:shape id="_x0000_s1279" style="position:absolute;left:8757;top:1490;width:446;height:902" coordorigin="8758,1490" coordsize="446,902" path="m8758,1490r,865l9203,2391r,-891l8758,1490xe" fillcolor="#e6e7e8" stroked="f">
              <v:path arrowok="t"/>
            </v:shape>
            <v:shape id="_x0000_s1278" style="position:absolute;left:8757;top:1490;width:446;height:902" coordorigin="8758,1490" coordsize="446,902" path="m9203,2391r-445,-36l8758,1490r445,10l9203,2391xe" filled="f" strokecolor="#231f20" strokeweight=".56pt">
              <v:path arrowok="t"/>
            </v:shape>
            <v:shape id="_x0000_s1277" style="position:absolute;left:8757;top:1427;width:649;height:74" coordorigin="8758,1427" coordsize="649,74" path="m9028,1427r-270,63l9203,1501r203,-63l9028,1427xe" fillcolor="#ededee" stroked="f">
              <v:path arrowok="t"/>
            </v:shape>
            <v:shape id="_x0000_s1276" style="position:absolute;left:8757;top:1427;width:649;height:74" coordorigin="8758,1427" coordsize="649,74" path="m9203,1501r203,-63l9028,1427r-270,63l9203,1501xe" filled="f" strokecolor="#231f20" strokeweight=".56pt">
              <v:path arrowok="t"/>
            </v:shape>
            <v:shape id="_x0000_s1275" style="position:absolute;left:9202;top:1437;width:204;height:954" coordorigin="9203,1438" coordsize="204,954" path="m9406,1438r-203,63l9203,2391r203,-255l9406,1438xe" fillcolor="#dadbdc" stroked="f">
              <v:path arrowok="t"/>
            </v:shape>
            <v:shape id="_x0000_s1274" style="position:absolute;left:9202;top:1437;width:204;height:954" coordorigin="9203,1438" coordsize="204,954" path="m9203,2391r,-890l9406,1438r,698l9203,2391xe" filled="f" strokecolor="#231f20" strokeweight=".56pt">
              <v:path arrowok="t"/>
            </v:shape>
            <v:shape id="_x0000_s1273" type="#_x0000_t75" style="position:absolute;left:8820;top:1511;width:318;height:231">
              <v:imagedata r:id="rId798" o:title=""/>
            </v:shape>
            <v:shape id="_x0000_s1272" type="#_x0000_t75" style="position:absolute;left:8823;top:2108;width:310;height:218">
              <v:imagedata r:id="rId799" o:title=""/>
            </v:shape>
            <v:line id="_x0000_s1271" style="position:absolute" from="8801,1493" to="8801,2358" strokecolor="#231f20" strokeweight=".15806mm"/>
            <v:line id="_x0000_s1270" style="position:absolute" from="9159,1500" to="9159,2388" strokecolor="#231f20" strokeweight=".15806mm"/>
            <v:shape id="_x0000_s1269" style="position:absolute;left:9172;top:1518;width:18;height:33" coordorigin="9172,1518" coordsize="18,33" path="m9172,1518r,32l9190,1550r,-31l9172,1518xe" fillcolor="#0072bc" stroked="f">
              <v:path arrowok="t"/>
            </v:shape>
            <v:shape id="_x0000_s1268" style="position:absolute;left:9172;top:1518;width:18;height:33" coordorigin="9172,1518" coordsize="18,33" path="m9190,1550r-18,l9172,1518r18,1l9190,1550xe" filled="f" strokecolor="#231f20" strokeweight=".1319mm">
              <v:path arrowok="t"/>
            </v:shape>
            <v:shape id="_x0000_s1267" type="#_x0000_t75" style="position:absolute;left:9184;top:2060;width:520;height:416">
              <v:imagedata r:id="rId800" o:title=""/>
            </v:shape>
            <v:shape id="_x0000_s1266" style="position:absolute;left:9184;top:2060;width:521;height:416" coordorigin="9184,2060" coordsize="521,416" path="m9184,2060r520,l9704,2420r-20,21l9628,2459r-82,12l9444,2475r-101,-4l9260,2459r-55,-18l9184,2420r,-360e" filled="f" strokecolor="#231f20" strokeweight=".56pt">
              <v:path arrowok="t"/>
            </v:shape>
            <v:shape id="_x0000_s1265" style="position:absolute;left:9184;top:2004;width:521;height:112" coordorigin="9184,2004" coordsize="521,112" path="m9444,2004r-101,5l9261,2021r-56,17l9184,2060r21,22l9261,2099r82,12l9444,2116r102,-5l9628,2099r56,-17l9704,2060r-20,-22l9628,2021r-82,-12l9444,2004xe" fillcolor="#6ec7b6" stroked="f">
              <v:path arrowok="t"/>
            </v:shape>
            <v:shape id="_x0000_s1264" style="position:absolute;left:9184;top:2004;width:521;height:112" coordorigin="9184,2004" coordsize="521,112" path="m9704,2060r-20,22l9628,2099r-82,12l9444,2116r-101,-5l9261,2099r-56,-17l9184,2060r21,-22l9261,2021r82,-12l9444,2004r102,5l9628,2021r56,17l9704,2060xe" filled="f" strokecolor="#231f20" strokeweight=".56pt">
              <v:path arrowok="t"/>
            </v:shape>
            <v:shape id="_x0000_s1263" type="#_x0000_t75" style="position:absolute;left:9208;top:2055;width:478;height:397">
              <v:imagedata r:id="rId801" o:title=""/>
            </v:shape>
            <v:shape id="_x0000_s1262" style="position:absolute;left:9184;top:2004;width:521;height:112" coordorigin="9184,2004" coordsize="521,112" path="m9704,2060r-20,22l9628,2099r-82,12l9444,2116r-101,-5l9261,2099r-56,-17l9184,2060r21,-22l9261,2021r82,-12l9444,2004r102,5l9628,2021r56,17l9704,2060xe" filled="f" strokecolor="#231f20" strokeweight=".56pt">
              <v:path arrowok="t"/>
            </v:shape>
            <v:shape id="_x0000_s1261" type="#_x0000_t75" style="position:absolute;left:8470;top:2477;width:629;height:454">
              <v:imagedata r:id="rId802" o:title=""/>
            </v:shape>
            <v:shape id="_x0000_s1260" type="#_x0000_t75" style="position:absolute;left:6409;top:1967;width:2654;height:2613">
              <v:imagedata r:id="rId803" o:title=""/>
            </v:shape>
            <v:shape id="_x0000_s1259" type="#_x0000_t202" style="position:absolute;width:10155;height:4580" filled="f" stroked="f">
              <v:textbox inset="0,0,0,0">
                <w:txbxContent>
                  <w:p w14:paraId="5A167C27" w14:textId="77777777" w:rsidR="00A63000" w:rsidRDefault="00521D34">
                    <w:pPr>
                      <w:spacing w:line="812" w:lineRule="exact"/>
                      <w:ind w:left="1973" w:right="1973"/>
                      <w:jc w:val="center"/>
                      <w:rPr>
                        <w:rFonts w:ascii="TBUD明朝 Std H" w:eastAsia="TBUD明朝 Std H"/>
                        <w:b/>
                        <w:sz w:val="39"/>
                        <w:lang w:eastAsia="ja-JP"/>
                      </w:rPr>
                    </w:pPr>
                    <w:r>
                      <w:rPr>
                        <w:rFonts w:ascii="TBUD明朝 Std H" w:eastAsia="TBUD明朝 Std H" w:hint="eastAsia"/>
                        <w:b/>
                        <w:color w:val="FFFFFF"/>
                        <w:sz w:val="39"/>
                        <w:lang w:eastAsia="ja-JP"/>
                      </w:rPr>
                      <w:t>解説編</w:t>
                    </w:r>
                  </w:p>
                  <w:p w14:paraId="5A167C28" w14:textId="77777777" w:rsidR="00A63000" w:rsidRDefault="00521D34">
                    <w:pPr>
                      <w:spacing w:line="1301" w:lineRule="exact"/>
                      <w:ind w:left="246"/>
                      <w:rPr>
                        <w:rFonts w:ascii="TBUD明朝 Std H" w:eastAsia="TBUD明朝 Std H" w:hAnsi="TBUD明朝 Std H"/>
                        <w:b/>
                        <w:sz w:val="55"/>
                        <w:lang w:eastAsia="ja-JP"/>
                      </w:rPr>
                    </w:pPr>
                    <w:r>
                      <w:rPr>
                        <w:rFonts w:ascii="TBUD明朝 Std H" w:eastAsia="TBUD明朝 Std H" w:hAnsi="TBUD明朝 Std H" w:hint="eastAsia"/>
                        <w:b/>
                        <w:shadow/>
                        <w:color w:val="0085BF"/>
                        <w:sz w:val="55"/>
                        <w:lang w:eastAsia="ja-JP"/>
                      </w:rPr>
                      <w:t>Ⅰ．選択するときのポイント</w:t>
                    </w:r>
                  </w:p>
                  <w:p w14:paraId="5A167C29" w14:textId="77777777" w:rsidR="00A63000" w:rsidRDefault="00521D34">
                    <w:pPr>
                      <w:spacing w:line="298" w:lineRule="exact"/>
                      <w:ind w:left="592"/>
                      <w:rPr>
                        <w:rFonts w:ascii="Arial Unicode MS" w:eastAsia="Arial Unicode MS"/>
                        <w:sz w:val="21"/>
                        <w:lang w:eastAsia="ja-JP"/>
                      </w:rPr>
                    </w:pPr>
                    <w:r>
                      <w:rPr>
                        <w:rFonts w:ascii="Arial Unicode MS" w:eastAsia="Arial Unicode MS" w:hint="eastAsia"/>
                        <w:color w:val="231F20"/>
                        <w:sz w:val="21"/>
                        <w:lang w:eastAsia="ja-JP"/>
                      </w:rPr>
                      <w:t>クラウドサービスの機能や情報セキュリティ対策はサービスを</w:t>
                    </w:r>
                  </w:p>
                  <w:p w14:paraId="5A167C2A" w14:textId="77777777" w:rsidR="00A63000" w:rsidRDefault="00521D34">
                    <w:pPr>
                      <w:spacing w:before="2" w:line="232" w:lineRule="auto"/>
                      <w:ind w:left="592" w:right="3811"/>
                      <w:rPr>
                        <w:rFonts w:ascii="Arial Unicode MS" w:eastAsia="Arial Unicode MS"/>
                        <w:sz w:val="21"/>
                        <w:lang w:eastAsia="ja-JP"/>
                      </w:rPr>
                    </w:pPr>
                    <w:r>
                      <w:rPr>
                        <w:rFonts w:ascii="Arial Unicode MS" w:eastAsia="Arial Unicode MS" w:hint="eastAsia"/>
                        <w:color w:val="231F20"/>
                        <w:spacing w:val="-6"/>
                        <w:sz w:val="21"/>
                        <w:lang w:eastAsia="ja-JP"/>
                      </w:rPr>
                      <w:t>提供する事業者の対応に依存する部分が多いため、必要な機能</w:t>
                    </w:r>
                    <w:r>
                      <w:rPr>
                        <w:rFonts w:ascii="Arial Unicode MS" w:eastAsia="Arial Unicode MS" w:hint="eastAsia"/>
                        <w:color w:val="231F20"/>
                        <w:sz w:val="21"/>
                        <w:lang w:eastAsia="ja-JP"/>
                      </w:rPr>
                      <w:t>やセキュリティ対策を確認して選択します。</w:t>
                    </w:r>
                  </w:p>
                </w:txbxContent>
              </v:textbox>
            </v:shape>
            <w10:anchorlock/>
          </v:group>
        </w:pict>
      </w:r>
    </w:p>
    <w:p w14:paraId="5A166349" w14:textId="77777777" w:rsidR="00A63000" w:rsidRDefault="00DB0AF0">
      <w:pPr>
        <w:pStyle w:val="a3"/>
        <w:spacing w:before="1"/>
        <w:rPr>
          <w:rFonts w:ascii="Arial Unicode MS"/>
          <w:sz w:val="14"/>
        </w:rPr>
      </w:pPr>
      <w:r>
        <w:pict w14:anchorId="5A1673B3">
          <v:group id="_x0000_s1254" style="position:absolute;margin-left:50.65pt;margin-top:14.2pt;width:243.1pt;height:262.65pt;z-index:-251012608;mso-wrap-distance-left:0;mso-wrap-distance-right:0;mso-position-horizontal-relative:page" coordorigin="1013,284" coordsize="4862,5253">
            <v:shape id="_x0000_s1257" type="#_x0000_t75" style="position:absolute;left:1032;top:628;width:4820;height:681">
              <v:imagedata r:id="rId804" o:title=""/>
            </v:shape>
            <v:shape id="_x0000_s1256" type="#_x0000_t202" style="position:absolute;left:1014;top:284;width:2325;height:341" fillcolor="#abe1fa" stroked="f">
              <v:textbox inset="0,0,0,0">
                <w:txbxContent>
                  <w:p w14:paraId="5A167C2B" w14:textId="77777777" w:rsidR="00A63000" w:rsidRDefault="00521D34">
                    <w:pPr>
                      <w:spacing w:line="340" w:lineRule="exact"/>
                      <w:ind w:left="155"/>
                      <w:rPr>
                        <w:rFonts w:ascii="TBUD明朝 Std H" w:eastAsia="TBUD明朝 Std H"/>
                        <w:b/>
                        <w:sz w:val="21"/>
                      </w:rPr>
                    </w:pPr>
                    <w:r>
                      <w:rPr>
                        <w:rFonts w:ascii="TBUD明朝 Std H" w:eastAsia="TBUD明朝 Std H" w:hint="eastAsia"/>
                        <w:b/>
                        <w:color w:val="231F20"/>
                        <w:w w:val="95"/>
                        <w:sz w:val="21"/>
                      </w:rPr>
                      <w:t>チェックシートNo.1</w:t>
                    </w:r>
                  </w:p>
                </w:txbxContent>
              </v:textbox>
            </v:shape>
            <v:shape id="_x0000_s1255" type="#_x0000_t202" style="position:absolute;left:1022;top:624;width:4841;height:4903" filled="f" strokecolor="#0085bf" strokeweight="1.02pt">
              <v:textbox inset="0,0,0,0">
                <w:txbxContent>
                  <w:p w14:paraId="5A167C2C" w14:textId="77777777" w:rsidR="00A63000" w:rsidRDefault="00521D34">
                    <w:pPr>
                      <w:spacing w:before="37"/>
                      <w:ind w:left="136"/>
                      <w:rPr>
                        <w:rFonts w:ascii="TBUD明朝 Std H" w:eastAsia="TBUD明朝 Std H"/>
                        <w:b/>
                        <w:sz w:val="24"/>
                        <w:lang w:eastAsia="ja-JP"/>
                      </w:rPr>
                    </w:pPr>
                    <w:r>
                      <w:rPr>
                        <w:rFonts w:ascii="TBUD明朝 Std H" w:eastAsia="TBUD明朝 Std H" w:hint="eastAsia"/>
                        <w:b/>
                        <w:color w:val="FFFFFF"/>
                        <w:sz w:val="24"/>
                        <w:lang w:eastAsia="ja-JP"/>
                      </w:rPr>
                      <w:t>どの業務で利用するか明確にする</w:t>
                    </w:r>
                  </w:p>
                  <w:p w14:paraId="5A167C2D" w14:textId="77777777" w:rsidR="00A63000" w:rsidRDefault="00521D34">
                    <w:pPr>
                      <w:spacing w:before="154" w:line="187" w:lineRule="auto"/>
                      <w:ind w:left="148" w:right="222" w:hanging="4"/>
                      <w:jc w:val="both"/>
                      <w:rPr>
                        <w:rFonts w:ascii="Arial Unicode MS" w:eastAsia="Arial Unicode MS"/>
                        <w:lang w:eastAsia="ja-JP"/>
                      </w:rPr>
                    </w:pPr>
                    <w:r>
                      <w:rPr>
                        <w:rFonts w:ascii="Arial Unicode MS" w:eastAsia="Arial Unicode MS" w:hint="eastAsia"/>
                        <w:color w:val="231F20"/>
                        <w:spacing w:val="-3"/>
                        <w:lang w:eastAsia="ja-JP"/>
                      </w:rPr>
                      <w:t>クラウドサービスでどの業務を行い</w:t>
                    </w:r>
                    <w:r>
                      <w:rPr>
                        <w:rFonts w:ascii="Arial Unicode MS" w:eastAsia="Arial Unicode MS" w:hint="eastAsia"/>
                        <w:color w:val="231F20"/>
                        <w:spacing w:val="-28"/>
                        <w:lang w:eastAsia="ja-JP"/>
                      </w:rPr>
                      <w:t>、どの情報</w:t>
                    </w:r>
                    <w:r>
                      <w:rPr>
                        <w:rFonts w:ascii="Arial Unicode MS" w:eastAsia="Arial Unicode MS" w:hint="eastAsia"/>
                        <w:color w:val="231F20"/>
                        <w:lang w:eastAsia="ja-JP"/>
                      </w:rPr>
                      <w:t>を扱うかを検討し、業務の切り分けや運用</w:t>
                    </w:r>
                    <w:r>
                      <w:rPr>
                        <w:rFonts w:ascii="Arial Unicode MS" w:eastAsia="Arial Unicode MS" w:hint="eastAsia"/>
                        <w:color w:val="231F20"/>
                        <w:w w:val="105"/>
                        <w:lang w:eastAsia="ja-JP"/>
                      </w:rPr>
                      <w:t>ルールを明確にしましょう。</w:t>
                    </w:r>
                  </w:p>
                  <w:p w14:paraId="5A167C2E" w14:textId="77777777" w:rsidR="00A63000" w:rsidRDefault="00521D34">
                    <w:pPr>
                      <w:spacing w:before="217" w:line="516" w:lineRule="exact"/>
                      <w:ind w:left="316"/>
                      <w:rPr>
                        <w:rFonts w:ascii="TBUD明朝 Std H" w:eastAsia="TBUD明朝 Std H"/>
                        <w:b/>
                        <w:sz w:val="24"/>
                        <w:lang w:eastAsia="ja-JP"/>
                      </w:rPr>
                    </w:pPr>
                    <w:r>
                      <w:rPr>
                        <w:rFonts w:ascii="TBUD明朝 Std H" w:eastAsia="TBUD明朝 Std H" w:hint="eastAsia"/>
                        <w:b/>
                        <w:color w:val="FFFFFF"/>
                        <w:spacing w:val="-1"/>
                        <w:sz w:val="24"/>
                        <w:lang w:eastAsia="ja-JP"/>
                      </w:rPr>
                      <w:t>例えば</w:t>
                    </w:r>
                  </w:p>
                  <w:p w14:paraId="5A167C2F" w14:textId="77777777" w:rsidR="00A63000" w:rsidRDefault="00521D34">
                    <w:pPr>
                      <w:spacing w:line="294" w:lineRule="exact"/>
                      <w:ind w:left="201"/>
                      <w:rPr>
                        <w:rFonts w:ascii="TBUD明朝 Std H" w:eastAsia="TBUD明朝 Std H"/>
                        <w:b/>
                        <w:sz w:val="20"/>
                        <w:lang w:eastAsia="ja-JP"/>
                      </w:rPr>
                    </w:pPr>
                    <w:r>
                      <w:rPr>
                        <w:rFonts w:ascii="TBUD明朝 Std H" w:eastAsia="TBUD明朝 Std H" w:hint="eastAsia"/>
                        <w:b/>
                        <w:color w:val="231F20"/>
                        <w:w w:val="95"/>
                        <w:sz w:val="20"/>
                        <w:lang w:eastAsia="ja-JP"/>
                      </w:rPr>
                      <w:t>社内の情報共有のために、</w:t>
                    </w:r>
                  </w:p>
                  <w:p w14:paraId="5A167C30" w14:textId="77777777" w:rsidR="00A63000" w:rsidRDefault="00521D34">
                    <w:pPr>
                      <w:spacing w:before="35" w:line="122" w:lineRule="auto"/>
                      <w:ind w:left="400" w:right="222" w:hanging="199"/>
                      <w:rPr>
                        <w:rFonts w:ascii="TBUD明朝 Std H" w:eastAsia="TBUD明朝 Std H" w:hAnsi="TBUD明朝 Std H"/>
                        <w:b/>
                        <w:sz w:val="20"/>
                        <w:lang w:eastAsia="ja-JP"/>
                      </w:rPr>
                    </w:pPr>
                    <w:r>
                      <w:rPr>
                        <w:rFonts w:ascii="TBUD明朝 Std H" w:eastAsia="TBUD明朝 Std H" w:hAnsi="TBUD明朝 Std H" w:hint="eastAsia"/>
                        <w:b/>
                        <w:color w:val="231F20"/>
                        <w:w w:val="95"/>
                        <w:sz w:val="20"/>
                        <w:lang w:eastAsia="ja-JP"/>
                      </w:rPr>
                      <w:t>●グループウェアを利用し、社員のスケジュール</w:t>
                    </w:r>
                    <w:r>
                      <w:rPr>
                        <w:rFonts w:ascii="TBUD明朝 Std H" w:eastAsia="TBUD明朝 Std H" w:hAnsi="TBUD明朝 Std H" w:hint="eastAsia"/>
                        <w:b/>
                        <w:color w:val="231F20"/>
                        <w:spacing w:val="1"/>
                        <w:w w:val="95"/>
                        <w:sz w:val="20"/>
                        <w:lang w:eastAsia="ja-JP"/>
                      </w:rPr>
                      <w:t xml:space="preserve"> </w:t>
                    </w:r>
                    <w:r>
                      <w:rPr>
                        <w:rFonts w:ascii="TBUD明朝 Std H" w:eastAsia="TBUD明朝 Std H" w:hAnsi="TBUD明朝 Std H" w:hint="eastAsia"/>
                        <w:b/>
                        <w:color w:val="231F20"/>
                        <w:sz w:val="20"/>
                        <w:lang w:eastAsia="ja-JP"/>
                      </w:rPr>
                      <w:t>管理を行う</w:t>
                    </w:r>
                  </w:p>
                  <w:p w14:paraId="5A167C31" w14:textId="77777777" w:rsidR="00A63000" w:rsidRDefault="00521D34">
                    <w:pPr>
                      <w:numPr>
                        <w:ilvl w:val="0"/>
                        <w:numId w:val="16"/>
                      </w:numPr>
                      <w:tabs>
                        <w:tab w:val="left" w:pos="402"/>
                      </w:tabs>
                      <w:spacing w:before="2" w:line="122" w:lineRule="auto"/>
                      <w:ind w:right="224" w:hanging="199"/>
                      <w:rPr>
                        <w:rFonts w:ascii="TBUD明朝 Std H" w:eastAsia="TBUD明朝 Std H" w:hAnsi="TBUD明朝 Std H"/>
                        <w:b/>
                        <w:sz w:val="20"/>
                        <w:lang w:eastAsia="ja-JP"/>
                      </w:rPr>
                    </w:pPr>
                    <w:r>
                      <w:rPr>
                        <w:rFonts w:ascii="TBUD明朝 Std H" w:eastAsia="TBUD明朝 Std H" w:hAnsi="TBUD明朝 Std H" w:hint="eastAsia"/>
                        <w:b/>
                        <w:color w:val="231F20"/>
                        <w:w w:val="95"/>
                        <w:sz w:val="20"/>
                        <w:lang w:eastAsia="ja-JP"/>
                      </w:rPr>
                      <w:t>オンラインストレージに製品カタログを保存し</w:t>
                    </w:r>
                    <w:r>
                      <w:rPr>
                        <w:rFonts w:ascii="TBUD明朝 Std H" w:eastAsia="TBUD明朝 Std H" w:hAnsi="TBUD明朝 Std H" w:hint="eastAsia"/>
                        <w:b/>
                        <w:color w:val="231F20"/>
                        <w:spacing w:val="1"/>
                        <w:w w:val="95"/>
                        <w:sz w:val="20"/>
                        <w:lang w:eastAsia="ja-JP"/>
                      </w:rPr>
                      <w:t xml:space="preserve"> </w:t>
                    </w:r>
                    <w:r>
                      <w:rPr>
                        <w:rFonts w:ascii="TBUD明朝 Std H" w:eastAsia="TBUD明朝 Std H" w:hAnsi="TBUD明朝 Std H" w:hint="eastAsia"/>
                        <w:b/>
                        <w:color w:val="231F20"/>
                        <w:sz w:val="20"/>
                        <w:lang w:eastAsia="ja-JP"/>
                      </w:rPr>
                      <w:t>て営業部門で共有する…など</w:t>
                    </w:r>
                  </w:p>
                </w:txbxContent>
              </v:textbox>
            </v:shape>
            <w10:wrap type="topAndBottom" anchorx="page"/>
          </v:group>
        </w:pict>
      </w:r>
      <w:r>
        <w:pict w14:anchorId="5A1673B4">
          <v:group id="_x0000_s1250" style="position:absolute;margin-left:301.65pt;margin-top:14.2pt;width:243.1pt;height:262.75pt;z-index:-251011584;mso-wrap-distance-left:0;mso-wrap-distance-right:0;mso-position-horizontal-relative:page" coordorigin="6033,284" coordsize="4862,5255">
            <v:shape id="_x0000_s1253" type="#_x0000_t75" style="position:absolute;left:6052;top:628;width:4820;height:681">
              <v:imagedata r:id="rId805" o:title=""/>
            </v:shape>
            <v:shape id="_x0000_s1252" type="#_x0000_t202" style="position:absolute;left:6034;top:284;width:2325;height:341" fillcolor="#abe1fa" stroked="f">
              <v:textbox inset="0,0,0,0">
                <w:txbxContent>
                  <w:p w14:paraId="5A167C32" w14:textId="77777777" w:rsidR="00A63000" w:rsidRDefault="00521D34">
                    <w:pPr>
                      <w:spacing w:line="340" w:lineRule="exact"/>
                      <w:ind w:left="155"/>
                      <w:rPr>
                        <w:rFonts w:ascii="TBUD明朝 Std H" w:eastAsia="TBUD明朝 Std H"/>
                        <w:b/>
                        <w:sz w:val="21"/>
                      </w:rPr>
                    </w:pPr>
                    <w:r>
                      <w:rPr>
                        <w:rFonts w:ascii="TBUD明朝 Std H" w:eastAsia="TBUD明朝 Std H" w:hint="eastAsia"/>
                        <w:b/>
                        <w:color w:val="231F20"/>
                        <w:w w:val="95"/>
                        <w:sz w:val="21"/>
                      </w:rPr>
                      <w:t>チェックシートNo.2</w:t>
                    </w:r>
                  </w:p>
                </w:txbxContent>
              </v:textbox>
            </v:shape>
            <v:shape id="_x0000_s1251" type="#_x0000_t202" style="position:absolute;left:6043;top:626;width:4841;height:4903" filled="f" strokecolor="#0085bf" strokeweight="1.02pt">
              <v:textbox inset="0,0,0,0">
                <w:txbxContent>
                  <w:p w14:paraId="5A167C33" w14:textId="77777777" w:rsidR="00A63000" w:rsidRDefault="00521D34">
                    <w:pPr>
                      <w:spacing w:before="35"/>
                      <w:ind w:left="139"/>
                      <w:rPr>
                        <w:rFonts w:ascii="TBUD明朝 Std H" w:eastAsia="TBUD明朝 Std H"/>
                        <w:b/>
                        <w:sz w:val="24"/>
                        <w:lang w:eastAsia="ja-JP"/>
                      </w:rPr>
                    </w:pPr>
                    <w:r>
                      <w:rPr>
                        <w:rFonts w:ascii="TBUD明朝 Std H" w:eastAsia="TBUD明朝 Std H" w:hint="eastAsia"/>
                        <w:b/>
                        <w:color w:val="FFFFFF"/>
                        <w:spacing w:val="-7"/>
                        <w:sz w:val="24"/>
                        <w:lang w:eastAsia="ja-JP"/>
                      </w:rPr>
                      <w:t>クラウドサービスの種類を選ぶ</w:t>
                    </w:r>
                  </w:p>
                  <w:p w14:paraId="5A167C34" w14:textId="77777777" w:rsidR="00A63000" w:rsidRDefault="00521D34">
                    <w:pPr>
                      <w:spacing w:before="153" w:line="187" w:lineRule="auto"/>
                      <w:ind w:left="148" w:right="203" w:firstLine="7"/>
                      <w:rPr>
                        <w:rFonts w:ascii="Arial Unicode MS" w:eastAsia="Arial Unicode MS"/>
                        <w:lang w:eastAsia="ja-JP"/>
                      </w:rPr>
                    </w:pPr>
                    <w:r>
                      <w:rPr>
                        <w:rFonts w:ascii="Arial Unicode MS" w:eastAsia="Arial Unicode MS" w:hint="eastAsia"/>
                        <w:color w:val="231F20"/>
                        <w:spacing w:val="-30"/>
                        <w:lang w:eastAsia="ja-JP"/>
                      </w:rPr>
                      <w:t>業務に適したクラウドサービスを選び、メリット</w:t>
                    </w:r>
                    <w:r>
                      <w:rPr>
                        <w:rFonts w:ascii="Arial Unicode MS" w:eastAsia="Arial Unicode MS" w:hint="eastAsia"/>
                        <w:color w:val="231F20"/>
                        <w:w w:val="105"/>
                        <w:lang w:eastAsia="ja-JP"/>
                      </w:rPr>
                      <w:t>について確認しましょう。</w:t>
                    </w:r>
                  </w:p>
                  <w:p w14:paraId="5A167C35" w14:textId="77777777" w:rsidR="00A63000" w:rsidRDefault="00A63000">
                    <w:pPr>
                      <w:spacing w:before="11"/>
                      <w:rPr>
                        <w:rFonts w:ascii="Arial Unicode MS"/>
                        <w:sz w:val="29"/>
                        <w:lang w:eastAsia="ja-JP"/>
                      </w:rPr>
                    </w:pPr>
                  </w:p>
                  <w:p w14:paraId="5A167C36" w14:textId="77777777" w:rsidR="00A63000" w:rsidRDefault="00521D34">
                    <w:pPr>
                      <w:spacing w:line="516" w:lineRule="exact"/>
                      <w:ind w:left="316"/>
                      <w:rPr>
                        <w:rFonts w:ascii="TBUD明朝 Std H" w:eastAsia="TBUD明朝 Std H"/>
                        <w:b/>
                        <w:sz w:val="24"/>
                        <w:lang w:eastAsia="ja-JP"/>
                      </w:rPr>
                    </w:pPr>
                    <w:r>
                      <w:rPr>
                        <w:rFonts w:ascii="TBUD明朝 Std H" w:eastAsia="TBUD明朝 Std H" w:hint="eastAsia"/>
                        <w:b/>
                        <w:color w:val="FFFFFF"/>
                        <w:spacing w:val="-1"/>
                        <w:sz w:val="24"/>
                        <w:lang w:eastAsia="ja-JP"/>
                      </w:rPr>
                      <w:t>例えば</w:t>
                    </w:r>
                  </w:p>
                  <w:p w14:paraId="5A167C37" w14:textId="77777777" w:rsidR="00A63000" w:rsidRDefault="00521D34">
                    <w:pPr>
                      <w:spacing w:before="75" w:line="122" w:lineRule="auto"/>
                      <w:ind w:left="201" w:right="224"/>
                      <w:rPr>
                        <w:rFonts w:ascii="TBUD明朝 Std H" w:eastAsia="TBUD明朝 Std H"/>
                        <w:b/>
                        <w:sz w:val="20"/>
                        <w:lang w:eastAsia="ja-JP"/>
                      </w:rPr>
                    </w:pPr>
                    <w:r>
                      <w:rPr>
                        <w:rFonts w:ascii="TBUD明朝 Std H" w:eastAsia="TBUD明朝 Std H" w:hint="eastAsia"/>
                        <w:b/>
                        <w:color w:val="231F20"/>
                        <w:w w:val="95"/>
                        <w:sz w:val="20"/>
                        <w:lang w:eastAsia="ja-JP"/>
                      </w:rPr>
                      <w:t>社外でも業務ができるようにして、コストを削減</w:t>
                    </w:r>
                    <w:r>
                      <w:rPr>
                        <w:rFonts w:ascii="TBUD明朝 Std H" w:eastAsia="TBUD明朝 Std H" w:hint="eastAsia"/>
                        <w:b/>
                        <w:color w:val="231F20"/>
                        <w:spacing w:val="1"/>
                        <w:w w:val="95"/>
                        <w:sz w:val="20"/>
                        <w:lang w:eastAsia="ja-JP"/>
                      </w:rPr>
                      <w:t xml:space="preserve"> </w:t>
                    </w:r>
                    <w:r>
                      <w:rPr>
                        <w:rFonts w:ascii="TBUD明朝 Std H" w:eastAsia="TBUD明朝 Std H" w:hint="eastAsia"/>
                        <w:b/>
                        <w:color w:val="231F20"/>
                        <w:sz w:val="20"/>
                        <w:lang w:eastAsia="ja-JP"/>
                      </w:rPr>
                      <w:t>するために、</w:t>
                    </w:r>
                  </w:p>
                  <w:p w14:paraId="5A167C38" w14:textId="77777777" w:rsidR="00A63000" w:rsidRDefault="00521D34">
                    <w:pPr>
                      <w:numPr>
                        <w:ilvl w:val="0"/>
                        <w:numId w:val="15"/>
                      </w:numPr>
                      <w:tabs>
                        <w:tab w:val="left" w:pos="402"/>
                      </w:tabs>
                      <w:spacing w:before="1" w:line="122" w:lineRule="auto"/>
                      <w:ind w:right="222" w:hanging="199"/>
                      <w:jc w:val="both"/>
                      <w:rPr>
                        <w:rFonts w:ascii="TBUD明朝 Std H" w:eastAsia="TBUD明朝 Std H"/>
                        <w:b/>
                        <w:sz w:val="20"/>
                        <w:lang w:eastAsia="ja-JP"/>
                      </w:rPr>
                    </w:pPr>
                    <w:r>
                      <w:rPr>
                        <w:rFonts w:ascii="TBUD明朝 Std H" w:eastAsia="TBUD明朝 Std H" w:hint="eastAsia"/>
                        <w:b/>
                        <w:color w:val="231F20"/>
                        <w:w w:val="95"/>
                        <w:sz w:val="20"/>
                        <w:lang w:eastAsia="ja-JP"/>
                      </w:rPr>
                      <w:t>経費精算にクラウドサービスを利用することで</w:t>
                    </w:r>
                    <w:r>
                      <w:rPr>
                        <w:rFonts w:ascii="TBUD明朝 Std H" w:eastAsia="TBUD明朝 Std H" w:hint="eastAsia"/>
                        <w:b/>
                        <w:color w:val="231F20"/>
                        <w:spacing w:val="1"/>
                        <w:w w:val="95"/>
                        <w:sz w:val="20"/>
                        <w:lang w:eastAsia="ja-JP"/>
                      </w:rPr>
                      <w:t xml:space="preserve"> </w:t>
                    </w:r>
                    <w:r>
                      <w:rPr>
                        <w:rFonts w:ascii="TBUD明朝 Std H" w:eastAsia="TBUD明朝 Std H" w:hint="eastAsia"/>
                        <w:b/>
                        <w:color w:val="231F20"/>
                        <w:w w:val="95"/>
                        <w:sz w:val="20"/>
                        <w:lang w:eastAsia="ja-JP"/>
                      </w:rPr>
                      <w:t>外出先や自宅などどこでも業務ができるように</w:t>
                    </w:r>
                    <w:r>
                      <w:rPr>
                        <w:rFonts w:ascii="TBUD明朝 Std H" w:eastAsia="TBUD明朝 Std H" w:hint="eastAsia"/>
                        <w:b/>
                        <w:color w:val="231F20"/>
                        <w:spacing w:val="1"/>
                        <w:w w:val="95"/>
                        <w:sz w:val="20"/>
                        <w:lang w:eastAsia="ja-JP"/>
                      </w:rPr>
                      <w:t xml:space="preserve"> </w:t>
                    </w:r>
                    <w:r>
                      <w:rPr>
                        <w:rFonts w:ascii="TBUD明朝 Std H" w:eastAsia="TBUD明朝 Std H" w:hint="eastAsia"/>
                        <w:b/>
                        <w:color w:val="231F20"/>
                        <w:sz w:val="20"/>
                        <w:lang w:eastAsia="ja-JP"/>
                      </w:rPr>
                      <w:t>する</w:t>
                    </w:r>
                  </w:p>
                  <w:p w14:paraId="5A167C39" w14:textId="77777777" w:rsidR="00A63000" w:rsidRDefault="00521D34">
                    <w:pPr>
                      <w:spacing w:before="2" w:line="122" w:lineRule="auto"/>
                      <w:ind w:left="400" w:right="211" w:hanging="199"/>
                      <w:jc w:val="both"/>
                      <w:rPr>
                        <w:rFonts w:ascii="TBUD明朝 Std H" w:eastAsia="TBUD明朝 Std H" w:hAnsi="TBUD明朝 Std H"/>
                        <w:b/>
                        <w:sz w:val="20"/>
                        <w:lang w:eastAsia="ja-JP"/>
                      </w:rPr>
                    </w:pPr>
                    <w:r>
                      <w:rPr>
                        <w:rFonts w:ascii="TBUD明朝 Std H" w:eastAsia="TBUD明朝 Std H" w:hAnsi="TBUD明朝 Std H" w:hint="eastAsia"/>
                        <w:b/>
                        <w:color w:val="231F20"/>
                        <w:spacing w:val="11"/>
                        <w:w w:val="95"/>
                        <w:sz w:val="20"/>
                        <w:lang w:eastAsia="ja-JP"/>
                      </w:rPr>
                      <w:t>●経費精算に関わる社内の作業時間を短縮し、サービス利用料を上回るコストを削減する…</w:t>
                    </w:r>
                    <w:r>
                      <w:rPr>
                        <w:rFonts w:ascii="TBUD明朝 Std H" w:eastAsia="TBUD明朝 Std H" w:hAnsi="TBUD明朝 Std H" w:hint="eastAsia"/>
                        <w:b/>
                        <w:color w:val="231F20"/>
                        <w:spacing w:val="12"/>
                        <w:w w:val="95"/>
                        <w:sz w:val="20"/>
                        <w:lang w:eastAsia="ja-JP"/>
                      </w:rPr>
                      <w:t xml:space="preserve"> </w:t>
                    </w:r>
                    <w:r>
                      <w:rPr>
                        <w:rFonts w:ascii="TBUD明朝 Std H" w:eastAsia="TBUD明朝 Std H" w:hAnsi="TBUD明朝 Std H" w:hint="eastAsia"/>
                        <w:b/>
                        <w:color w:val="231F20"/>
                        <w:sz w:val="20"/>
                        <w:lang w:eastAsia="ja-JP"/>
                      </w:rPr>
                      <w:t>など</w:t>
                    </w:r>
                  </w:p>
                </w:txbxContent>
              </v:textbox>
            </v:shape>
            <w10:wrap type="topAndBottom" anchorx="page"/>
          </v:group>
        </w:pict>
      </w:r>
      <w:r>
        <w:pict w14:anchorId="5A1673B5">
          <v:group id="_x0000_s1246" style="position:absolute;margin-left:50.65pt;margin-top:283.85pt;width:243.1pt;height:262.65pt;z-index:-251010560;mso-wrap-distance-left:0;mso-wrap-distance-right:0;mso-position-horizontal-relative:page" coordorigin="1013,5677" coordsize="4862,5253">
            <v:shape id="_x0000_s1249" type="#_x0000_t75" style="position:absolute;left:1032;top:6022;width:4820;height:681">
              <v:imagedata r:id="rId806" o:title=""/>
            </v:shape>
            <v:shape id="_x0000_s1248" type="#_x0000_t202" style="position:absolute;left:1014;top:5677;width:2325;height:341" fillcolor="#abe1fa" stroked="f">
              <v:textbox inset="0,0,0,0">
                <w:txbxContent>
                  <w:p w14:paraId="5A167C3A" w14:textId="77777777" w:rsidR="00A63000" w:rsidRDefault="00521D34">
                    <w:pPr>
                      <w:spacing w:line="340" w:lineRule="exact"/>
                      <w:ind w:left="155"/>
                      <w:rPr>
                        <w:rFonts w:ascii="TBUD明朝 Std H" w:eastAsia="TBUD明朝 Std H"/>
                        <w:b/>
                        <w:sz w:val="21"/>
                      </w:rPr>
                    </w:pPr>
                    <w:r>
                      <w:rPr>
                        <w:rFonts w:ascii="TBUD明朝 Std H" w:eastAsia="TBUD明朝 Std H" w:hint="eastAsia"/>
                        <w:b/>
                        <w:color w:val="231F20"/>
                        <w:w w:val="95"/>
                        <w:sz w:val="21"/>
                      </w:rPr>
                      <w:t>チェックシートNo.3</w:t>
                    </w:r>
                  </w:p>
                </w:txbxContent>
              </v:textbox>
            </v:shape>
            <v:shape id="_x0000_s1247" type="#_x0000_t202" style="position:absolute;left:1022;top:6017;width:4841;height:4903" filled="f" strokecolor="#0085bf" strokeweight="1.02pt">
              <v:textbox inset="0,0,0,0">
                <w:txbxContent>
                  <w:p w14:paraId="5A167C3B" w14:textId="77777777" w:rsidR="00A63000" w:rsidRDefault="00521D34">
                    <w:pPr>
                      <w:spacing w:before="37"/>
                      <w:ind w:left="141"/>
                      <w:rPr>
                        <w:rFonts w:ascii="TBUD明朝 Std H" w:eastAsia="TBUD明朝 Std H"/>
                        <w:b/>
                        <w:sz w:val="24"/>
                        <w:lang w:eastAsia="ja-JP"/>
                      </w:rPr>
                    </w:pPr>
                    <w:r>
                      <w:rPr>
                        <w:rFonts w:ascii="TBUD明朝 Std H" w:eastAsia="TBUD明朝 Std H" w:hint="eastAsia"/>
                        <w:b/>
                        <w:color w:val="FFFFFF"/>
                        <w:sz w:val="24"/>
                        <w:lang w:eastAsia="ja-JP"/>
                      </w:rPr>
                      <w:t>取扱う情報の重要度を確認する</w:t>
                    </w:r>
                  </w:p>
                  <w:p w14:paraId="5A167C3C" w14:textId="77777777" w:rsidR="00A63000" w:rsidRDefault="00521D34">
                    <w:pPr>
                      <w:spacing w:before="154" w:line="187" w:lineRule="auto"/>
                      <w:ind w:left="138" w:right="214" w:firstLine="2"/>
                      <w:jc w:val="both"/>
                      <w:rPr>
                        <w:rFonts w:ascii="Arial Unicode MS" w:eastAsia="Arial Unicode MS"/>
                        <w:lang w:eastAsia="ja-JP"/>
                      </w:rPr>
                    </w:pPr>
                    <w:r>
                      <w:rPr>
                        <w:rFonts w:ascii="Arial Unicode MS" w:eastAsia="Arial Unicode MS" w:hint="eastAsia"/>
                        <w:color w:val="231F20"/>
                        <w:spacing w:val="-25"/>
                        <w:lang w:eastAsia="ja-JP"/>
                      </w:rPr>
                      <w:t>クラウドサービスで取扱う情報が漏えい</w:t>
                    </w:r>
                    <w:r>
                      <w:rPr>
                        <w:rFonts w:ascii="Arial Unicode MS" w:eastAsia="Arial Unicode MS" w:hint="eastAsia"/>
                        <w:color w:val="231F20"/>
                        <w:spacing w:val="-46"/>
                        <w:lang w:eastAsia="ja-JP"/>
                      </w:rPr>
                      <w:t>、改ざん</w:t>
                    </w:r>
                    <w:r>
                      <w:rPr>
                        <w:rFonts w:ascii="Arial Unicode MS" w:eastAsia="Arial Unicode MS" w:hint="eastAsia"/>
                        <w:color w:val="231F20"/>
                        <w:spacing w:val="-23"/>
                        <w:lang w:eastAsia="ja-JP"/>
                      </w:rPr>
                      <w:t>されたり、消失、サービスが停止したときの影響</w:t>
                    </w:r>
                    <w:r>
                      <w:rPr>
                        <w:rFonts w:ascii="Arial Unicode MS" w:eastAsia="Arial Unicode MS" w:hint="eastAsia"/>
                        <w:color w:val="231F20"/>
                        <w:spacing w:val="-7"/>
                        <w:w w:val="105"/>
                        <w:lang w:eastAsia="ja-JP"/>
                      </w:rPr>
                      <w:t>を確認しましょう。</w:t>
                    </w:r>
                  </w:p>
                  <w:p w14:paraId="5A167C3D" w14:textId="77777777" w:rsidR="00A63000" w:rsidRDefault="00521D34">
                    <w:pPr>
                      <w:spacing w:before="237" w:line="516" w:lineRule="exact"/>
                      <w:ind w:left="316"/>
                      <w:rPr>
                        <w:rFonts w:ascii="TBUD明朝 Std H" w:eastAsia="TBUD明朝 Std H"/>
                        <w:b/>
                        <w:sz w:val="24"/>
                        <w:lang w:eastAsia="ja-JP"/>
                      </w:rPr>
                    </w:pPr>
                    <w:r>
                      <w:rPr>
                        <w:rFonts w:ascii="TBUD明朝 Std H" w:eastAsia="TBUD明朝 Std H" w:hint="eastAsia"/>
                        <w:b/>
                        <w:color w:val="FFFFFF"/>
                        <w:spacing w:val="-1"/>
                        <w:sz w:val="24"/>
                        <w:lang w:eastAsia="ja-JP"/>
                      </w:rPr>
                      <w:t>例えば</w:t>
                    </w:r>
                  </w:p>
                  <w:p w14:paraId="5A167C3E" w14:textId="77777777" w:rsidR="00A63000" w:rsidRDefault="00521D34">
                    <w:pPr>
                      <w:spacing w:before="74" w:line="122" w:lineRule="auto"/>
                      <w:ind w:left="201" w:right="224"/>
                      <w:jc w:val="both"/>
                      <w:rPr>
                        <w:rFonts w:ascii="TBUD明朝 Std H" w:eastAsia="TBUD明朝 Std H"/>
                        <w:b/>
                        <w:sz w:val="20"/>
                        <w:lang w:eastAsia="ja-JP"/>
                      </w:rPr>
                    </w:pPr>
                    <w:r>
                      <w:rPr>
                        <w:rFonts w:ascii="TBUD明朝 Std H" w:eastAsia="TBUD明朝 Std H" w:hint="eastAsia"/>
                        <w:b/>
                        <w:color w:val="231F20"/>
                        <w:w w:val="95"/>
                        <w:sz w:val="20"/>
                        <w:lang w:eastAsia="ja-JP"/>
                      </w:rPr>
                      <w:t>お客様の個人情報をクラウドサービスに保存して</w:t>
                    </w:r>
                    <w:r>
                      <w:rPr>
                        <w:rFonts w:ascii="TBUD明朝 Std H" w:eastAsia="TBUD明朝 Std H" w:hint="eastAsia"/>
                        <w:b/>
                        <w:color w:val="231F20"/>
                        <w:spacing w:val="1"/>
                        <w:w w:val="95"/>
                        <w:sz w:val="20"/>
                        <w:lang w:eastAsia="ja-JP"/>
                      </w:rPr>
                      <w:t xml:space="preserve"> </w:t>
                    </w:r>
                    <w:r>
                      <w:rPr>
                        <w:rFonts w:ascii="TBUD明朝 Std H" w:eastAsia="TBUD明朝 Std H" w:hint="eastAsia"/>
                        <w:b/>
                        <w:color w:val="231F20"/>
                        <w:w w:val="95"/>
                        <w:sz w:val="20"/>
                        <w:lang w:eastAsia="ja-JP"/>
                      </w:rPr>
                      <w:t>いて、サイバー攻撃で個人情報が漏えいした場合</w:t>
                    </w:r>
                    <w:r>
                      <w:rPr>
                        <w:rFonts w:ascii="TBUD明朝 Std H" w:eastAsia="TBUD明朝 Std H" w:hint="eastAsia"/>
                        <w:b/>
                        <w:color w:val="231F20"/>
                        <w:spacing w:val="1"/>
                        <w:w w:val="95"/>
                        <w:sz w:val="20"/>
                        <w:lang w:eastAsia="ja-JP"/>
                      </w:rPr>
                      <w:t xml:space="preserve"> </w:t>
                    </w:r>
                    <w:r>
                      <w:rPr>
                        <w:rFonts w:ascii="TBUD明朝 Std H" w:eastAsia="TBUD明朝 Std H" w:hint="eastAsia"/>
                        <w:b/>
                        <w:color w:val="231F20"/>
                        <w:sz w:val="20"/>
                        <w:lang w:eastAsia="ja-JP"/>
                      </w:rPr>
                      <w:t>の影響は、</w:t>
                    </w:r>
                  </w:p>
                  <w:p w14:paraId="5A167C3F" w14:textId="77777777" w:rsidR="00A63000" w:rsidRDefault="00521D34">
                    <w:pPr>
                      <w:spacing w:line="222" w:lineRule="exact"/>
                      <w:ind w:left="201"/>
                      <w:rPr>
                        <w:rFonts w:ascii="TBUD明朝 Std H" w:eastAsia="TBUD明朝 Std H" w:hAnsi="TBUD明朝 Std H"/>
                        <w:b/>
                        <w:sz w:val="20"/>
                        <w:lang w:eastAsia="ja-JP"/>
                      </w:rPr>
                    </w:pPr>
                    <w:r>
                      <w:rPr>
                        <w:rFonts w:ascii="TBUD明朝 Std H" w:eastAsia="TBUD明朝 Std H" w:hAnsi="TBUD明朝 Std H" w:hint="eastAsia"/>
                        <w:b/>
                        <w:color w:val="231F20"/>
                        <w:sz w:val="20"/>
                        <w:lang w:eastAsia="ja-JP"/>
                      </w:rPr>
                      <w:t>●悪用などで本人に多大な迷惑がかかる</w:t>
                    </w:r>
                  </w:p>
                  <w:p w14:paraId="5A167C40" w14:textId="77777777" w:rsidR="00A63000" w:rsidRDefault="00521D34">
                    <w:pPr>
                      <w:numPr>
                        <w:ilvl w:val="0"/>
                        <w:numId w:val="14"/>
                      </w:numPr>
                      <w:tabs>
                        <w:tab w:val="left" w:pos="402"/>
                      </w:tabs>
                      <w:spacing w:before="35" w:line="122" w:lineRule="auto"/>
                      <w:ind w:right="224" w:hanging="199"/>
                      <w:rPr>
                        <w:rFonts w:ascii="TBUD明朝 Std H" w:eastAsia="TBUD明朝 Std H"/>
                        <w:b/>
                        <w:sz w:val="20"/>
                        <w:lang w:eastAsia="ja-JP"/>
                      </w:rPr>
                    </w:pPr>
                    <w:r>
                      <w:rPr>
                        <w:rFonts w:ascii="TBUD明朝 Std H" w:eastAsia="TBUD明朝 Std H" w:hint="eastAsia"/>
                        <w:b/>
                        <w:color w:val="231F20"/>
                        <w:w w:val="95"/>
                        <w:sz w:val="20"/>
                        <w:lang w:eastAsia="ja-JP"/>
                      </w:rPr>
                      <w:t>本人への謝罪、補償や関係者への連絡が必要に</w:t>
                    </w:r>
                    <w:r>
                      <w:rPr>
                        <w:rFonts w:ascii="TBUD明朝 Std H" w:eastAsia="TBUD明朝 Std H" w:hint="eastAsia"/>
                        <w:b/>
                        <w:color w:val="231F20"/>
                        <w:spacing w:val="1"/>
                        <w:w w:val="95"/>
                        <w:sz w:val="20"/>
                        <w:lang w:eastAsia="ja-JP"/>
                      </w:rPr>
                      <w:t xml:space="preserve"> </w:t>
                    </w:r>
                    <w:r>
                      <w:rPr>
                        <w:rFonts w:ascii="TBUD明朝 Std H" w:eastAsia="TBUD明朝 Std H" w:hint="eastAsia"/>
                        <w:b/>
                        <w:color w:val="231F20"/>
                        <w:sz w:val="20"/>
                        <w:lang w:eastAsia="ja-JP"/>
                      </w:rPr>
                      <w:t>なる</w:t>
                    </w:r>
                  </w:p>
                  <w:p w14:paraId="5A167C41" w14:textId="77777777" w:rsidR="00A63000" w:rsidRDefault="00521D34">
                    <w:pPr>
                      <w:spacing w:line="221" w:lineRule="exact"/>
                      <w:ind w:left="201"/>
                      <w:rPr>
                        <w:rFonts w:ascii="TBUD明朝 Std H" w:eastAsia="TBUD明朝 Std H" w:hAnsi="TBUD明朝 Std H"/>
                        <w:b/>
                        <w:sz w:val="20"/>
                        <w:lang w:eastAsia="ja-JP"/>
                      </w:rPr>
                    </w:pPr>
                    <w:r>
                      <w:rPr>
                        <w:rFonts w:ascii="TBUD明朝 Std H" w:eastAsia="TBUD明朝 Std H" w:hAnsi="TBUD明朝 Std H" w:hint="eastAsia"/>
                        <w:b/>
                        <w:color w:val="231F20"/>
                        <w:sz w:val="20"/>
                        <w:lang w:eastAsia="ja-JP"/>
                      </w:rPr>
                      <w:t>●個人情報保護委員会に報告が必要になる</w:t>
                    </w:r>
                  </w:p>
                  <w:p w14:paraId="5A167C42" w14:textId="77777777" w:rsidR="00A63000" w:rsidRDefault="00521D34">
                    <w:pPr>
                      <w:numPr>
                        <w:ilvl w:val="0"/>
                        <w:numId w:val="14"/>
                      </w:numPr>
                      <w:tabs>
                        <w:tab w:val="left" w:pos="402"/>
                      </w:tabs>
                      <w:spacing w:line="255" w:lineRule="exact"/>
                      <w:ind w:left="401"/>
                      <w:rPr>
                        <w:rFonts w:ascii="TBUD明朝 Std H" w:eastAsia="TBUD明朝 Std H"/>
                        <w:b/>
                        <w:sz w:val="20"/>
                        <w:lang w:eastAsia="ja-JP"/>
                      </w:rPr>
                    </w:pPr>
                    <w:r>
                      <w:rPr>
                        <w:rFonts w:ascii="TBUD明朝 Std H" w:eastAsia="TBUD明朝 Std H" w:hint="eastAsia"/>
                        <w:b/>
                        <w:color w:val="231F20"/>
                        <w:sz w:val="20"/>
                        <w:lang w:eastAsia="ja-JP"/>
                      </w:rPr>
                      <w:t>被害拡大防止や再発防止のために多額の費用が</w:t>
                    </w:r>
                  </w:p>
                  <w:p w14:paraId="5A167C43" w14:textId="77777777" w:rsidR="00A63000" w:rsidRDefault="00521D34">
                    <w:pPr>
                      <w:tabs>
                        <w:tab w:val="left" w:pos="4640"/>
                      </w:tabs>
                      <w:spacing w:line="363" w:lineRule="exact"/>
                      <w:ind w:left="180"/>
                      <w:rPr>
                        <w:rFonts w:ascii="TBUD明朝 Std H" w:eastAsia="TBUD明朝 Std H" w:hAnsi="TBUD明朝 Std H"/>
                        <w:b/>
                        <w:sz w:val="20"/>
                      </w:rPr>
                    </w:pPr>
                    <w:r>
                      <w:rPr>
                        <w:rFonts w:ascii="Times New Roman" w:eastAsia="Times New Roman" w:hAnsi="Times New Roman"/>
                        <w:color w:val="231F20"/>
                        <w:w w:val="99"/>
                        <w:sz w:val="20"/>
                        <w:u w:val="single" w:color="F99D1C"/>
                        <w:lang w:eastAsia="ja-JP"/>
                      </w:rPr>
                      <w:t xml:space="preserve"> </w:t>
                    </w:r>
                    <w:r>
                      <w:rPr>
                        <w:rFonts w:ascii="Times New Roman" w:eastAsia="Times New Roman" w:hAnsi="Times New Roman"/>
                        <w:color w:val="231F20"/>
                        <w:sz w:val="20"/>
                        <w:u w:val="single" w:color="F99D1C"/>
                        <w:lang w:eastAsia="ja-JP"/>
                      </w:rPr>
                      <w:t xml:space="preserve">  </w:t>
                    </w:r>
                    <w:r>
                      <w:rPr>
                        <w:rFonts w:ascii="Times New Roman" w:eastAsia="Times New Roman" w:hAnsi="Times New Roman"/>
                        <w:color w:val="231F20"/>
                        <w:spacing w:val="20"/>
                        <w:sz w:val="20"/>
                        <w:u w:val="single" w:color="F99D1C"/>
                        <w:lang w:eastAsia="ja-JP"/>
                      </w:rPr>
                      <w:t xml:space="preserve"> </w:t>
                    </w:r>
                    <w:r>
                      <w:rPr>
                        <w:rFonts w:ascii="TBUD明朝 Std H" w:eastAsia="TBUD明朝 Std H" w:hAnsi="TBUD明朝 Std H" w:hint="eastAsia"/>
                        <w:b/>
                        <w:color w:val="231F20"/>
                        <w:sz w:val="20"/>
                        <w:u w:val="single" w:color="F99D1C"/>
                      </w:rPr>
                      <w:t>かかる…など</w:t>
                    </w:r>
                    <w:r>
                      <w:rPr>
                        <w:rFonts w:ascii="TBUD明朝 Std H" w:eastAsia="TBUD明朝 Std H" w:hAnsi="TBUD明朝 Std H" w:hint="eastAsia"/>
                        <w:b/>
                        <w:color w:val="231F20"/>
                        <w:sz w:val="20"/>
                        <w:u w:val="single" w:color="F99D1C"/>
                      </w:rPr>
                      <w:tab/>
                    </w:r>
                  </w:p>
                </w:txbxContent>
              </v:textbox>
            </v:shape>
            <w10:wrap type="topAndBottom" anchorx="page"/>
          </v:group>
        </w:pict>
      </w:r>
      <w:r>
        <w:pict w14:anchorId="5A1673B6">
          <v:group id="_x0000_s1242" style="position:absolute;margin-left:301.65pt;margin-top:283.85pt;width:243.1pt;height:262.65pt;z-index:-251009536;mso-wrap-distance-left:0;mso-wrap-distance-right:0;mso-position-horizontal-relative:page" coordorigin="6033,5677" coordsize="4862,5253">
            <v:shape id="_x0000_s1245" type="#_x0000_t75" style="position:absolute;left:6052;top:6022;width:4820;height:681">
              <v:imagedata r:id="rId807" o:title=""/>
            </v:shape>
            <v:shape id="_x0000_s1244" type="#_x0000_t202" style="position:absolute;left:6034;top:5677;width:2325;height:341" fillcolor="#abe1fa" stroked="f">
              <v:textbox inset="0,0,0,0">
                <w:txbxContent>
                  <w:p w14:paraId="5A167C44" w14:textId="77777777" w:rsidR="00A63000" w:rsidRDefault="00521D34">
                    <w:pPr>
                      <w:spacing w:line="340" w:lineRule="exact"/>
                      <w:ind w:left="155"/>
                      <w:rPr>
                        <w:rFonts w:ascii="TBUD明朝 Std H" w:eastAsia="TBUD明朝 Std H"/>
                        <w:b/>
                        <w:sz w:val="21"/>
                      </w:rPr>
                    </w:pPr>
                    <w:r>
                      <w:rPr>
                        <w:rFonts w:ascii="TBUD明朝 Std H" w:eastAsia="TBUD明朝 Std H" w:hint="eastAsia"/>
                        <w:b/>
                        <w:color w:val="231F20"/>
                        <w:w w:val="95"/>
                        <w:sz w:val="21"/>
                      </w:rPr>
                      <w:t>チェックシートNo.4</w:t>
                    </w:r>
                  </w:p>
                </w:txbxContent>
              </v:textbox>
            </v:shape>
            <v:shape id="_x0000_s1243" type="#_x0000_t202" style="position:absolute;left:6043;top:6017;width:4841;height:4903" filled="f" strokecolor="#0085bf" strokeweight="1.02pt">
              <v:textbox inset="0,0,0,0">
                <w:txbxContent>
                  <w:p w14:paraId="5A167C45" w14:textId="77777777" w:rsidR="00A63000" w:rsidRDefault="00521D34">
                    <w:pPr>
                      <w:spacing w:before="37"/>
                      <w:ind w:left="149" w:hanging="10"/>
                      <w:rPr>
                        <w:rFonts w:ascii="TBUD明朝 Std H" w:eastAsia="TBUD明朝 Std H"/>
                        <w:b/>
                        <w:sz w:val="24"/>
                        <w:lang w:eastAsia="ja-JP"/>
                      </w:rPr>
                    </w:pPr>
                    <w:r>
                      <w:rPr>
                        <w:rFonts w:ascii="TBUD明朝 Std H" w:eastAsia="TBUD明朝 Std H" w:hint="eastAsia"/>
                        <w:b/>
                        <w:color w:val="FFFFFF"/>
                        <w:spacing w:val="-33"/>
                        <w:sz w:val="24"/>
                        <w:lang w:eastAsia="ja-JP"/>
                      </w:rPr>
                      <w:t>セキュリティのルールと矛盾しないようにする</w:t>
                    </w:r>
                  </w:p>
                  <w:p w14:paraId="5A167C46" w14:textId="77777777" w:rsidR="00A63000" w:rsidRDefault="00521D34">
                    <w:pPr>
                      <w:spacing w:before="154" w:line="187" w:lineRule="auto"/>
                      <w:ind w:left="137" w:right="214" w:firstLine="12"/>
                      <w:jc w:val="both"/>
                      <w:rPr>
                        <w:rFonts w:ascii="Arial Unicode MS" w:eastAsia="Arial Unicode MS"/>
                        <w:lang w:eastAsia="ja-JP"/>
                      </w:rPr>
                    </w:pPr>
                    <w:r>
                      <w:rPr>
                        <w:rFonts w:ascii="Arial Unicode MS" w:eastAsia="Arial Unicode MS" w:hint="eastAsia"/>
                        <w:color w:val="231F20"/>
                        <w:spacing w:val="-20"/>
                        <w:lang w:eastAsia="ja-JP"/>
                      </w:rPr>
                      <w:t>セキュリティのルールとクラウドサービス活用</w:t>
                    </w:r>
                    <w:r>
                      <w:rPr>
                        <w:rFonts w:ascii="Arial Unicode MS" w:eastAsia="Arial Unicode MS" w:hint="eastAsia"/>
                        <w:color w:val="231F20"/>
                        <w:lang w:eastAsia="ja-JP"/>
                      </w:rPr>
                      <w:t>との間に矛盾や不一致が生じないようにしま</w:t>
                    </w:r>
                    <w:r>
                      <w:rPr>
                        <w:rFonts w:ascii="Arial Unicode MS" w:eastAsia="Arial Unicode MS" w:hint="eastAsia"/>
                        <w:color w:val="231F20"/>
                        <w:w w:val="105"/>
                        <w:lang w:eastAsia="ja-JP"/>
                      </w:rPr>
                      <w:t>しょう。</w:t>
                    </w:r>
                  </w:p>
                  <w:p w14:paraId="5A167C47" w14:textId="77777777" w:rsidR="00A63000" w:rsidRDefault="00521D34">
                    <w:pPr>
                      <w:spacing w:before="237" w:line="516" w:lineRule="exact"/>
                      <w:ind w:left="316"/>
                      <w:rPr>
                        <w:rFonts w:ascii="TBUD明朝 Std H" w:eastAsia="TBUD明朝 Std H"/>
                        <w:b/>
                        <w:sz w:val="24"/>
                        <w:lang w:eastAsia="ja-JP"/>
                      </w:rPr>
                    </w:pPr>
                    <w:r>
                      <w:rPr>
                        <w:rFonts w:ascii="TBUD明朝 Std H" w:eastAsia="TBUD明朝 Std H" w:hint="eastAsia"/>
                        <w:b/>
                        <w:color w:val="FFFFFF"/>
                        <w:spacing w:val="-1"/>
                        <w:sz w:val="24"/>
                        <w:lang w:eastAsia="ja-JP"/>
                      </w:rPr>
                      <w:t>例えば</w:t>
                    </w:r>
                  </w:p>
                  <w:p w14:paraId="5A167C48" w14:textId="77777777" w:rsidR="00A63000" w:rsidRDefault="00521D34">
                    <w:pPr>
                      <w:spacing w:before="74" w:line="122" w:lineRule="auto"/>
                      <w:ind w:left="201" w:right="224"/>
                      <w:rPr>
                        <w:rFonts w:ascii="TBUD明朝 Std H" w:eastAsia="TBUD明朝 Std H"/>
                        <w:b/>
                        <w:sz w:val="20"/>
                        <w:lang w:eastAsia="ja-JP"/>
                      </w:rPr>
                    </w:pPr>
                    <w:r>
                      <w:rPr>
                        <w:rFonts w:ascii="TBUD明朝 Std H" w:eastAsia="TBUD明朝 Std H" w:hint="eastAsia"/>
                        <w:b/>
                        <w:color w:val="231F20"/>
                        <w:w w:val="95"/>
                        <w:sz w:val="20"/>
                        <w:lang w:eastAsia="ja-JP"/>
                      </w:rPr>
                      <w:t>給与計算をクラウドサービスで行うにあたり、従</w:t>
                    </w:r>
                    <w:r>
                      <w:rPr>
                        <w:rFonts w:ascii="TBUD明朝 Std H" w:eastAsia="TBUD明朝 Std H" w:hint="eastAsia"/>
                        <w:b/>
                        <w:color w:val="231F20"/>
                        <w:spacing w:val="1"/>
                        <w:w w:val="95"/>
                        <w:sz w:val="20"/>
                        <w:lang w:eastAsia="ja-JP"/>
                      </w:rPr>
                      <w:t xml:space="preserve"> </w:t>
                    </w:r>
                    <w:r>
                      <w:rPr>
                        <w:rFonts w:ascii="TBUD明朝 Std H" w:eastAsia="TBUD明朝 Std H" w:hint="eastAsia"/>
                        <w:b/>
                        <w:color w:val="231F20"/>
                        <w:sz w:val="20"/>
                        <w:lang w:eastAsia="ja-JP"/>
                      </w:rPr>
                      <w:t>業員のマイナンバーを登録する必要があるが、</w:t>
                    </w:r>
                  </w:p>
                  <w:p w14:paraId="5A167C49" w14:textId="77777777" w:rsidR="00A63000" w:rsidRDefault="00521D34">
                    <w:pPr>
                      <w:numPr>
                        <w:ilvl w:val="0"/>
                        <w:numId w:val="13"/>
                      </w:numPr>
                      <w:tabs>
                        <w:tab w:val="left" w:pos="402"/>
                      </w:tabs>
                      <w:spacing w:before="1" w:line="122" w:lineRule="auto"/>
                      <w:ind w:right="224" w:hanging="199"/>
                      <w:rPr>
                        <w:rFonts w:ascii="TBUD明朝 Std H" w:eastAsia="TBUD明朝 Std H"/>
                        <w:b/>
                        <w:sz w:val="20"/>
                        <w:lang w:eastAsia="ja-JP"/>
                      </w:rPr>
                    </w:pPr>
                    <w:r>
                      <w:rPr>
                        <w:rFonts w:ascii="TBUD明朝 Std H" w:eastAsia="TBUD明朝 Std H" w:hint="eastAsia"/>
                        <w:b/>
                        <w:color w:val="231F20"/>
                        <w:w w:val="95"/>
                        <w:sz w:val="20"/>
                        <w:lang w:eastAsia="ja-JP"/>
                      </w:rPr>
                      <w:t>マイナンバーを記載した書類やデータを社外に</w:t>
                    </w:r>
                    <w:r>
                      <w:rPr>
                        <w:rFonts w:ascii="TBUD明朝 Std H" w:eastAsia="TBUD明朝 Std H" w:hint="eastAsia"/>
                        <w:b/>
                        <w:color w:val="231F20"/>
                        <w:spacing w:val="1"/>
                        <w:w w:val="95"/>
                        <w:sz w:val="20"/>
                        <w:lang w:eastAsia="ja-JP"/>
                      </w:rPr>
                      <w:t xml:space="preserve"> </w:t>
                    </w:r>
                    <w:r>
                      <w:rPr>
                        <w:rFonts w:ascii="TBUD明朝 Std H" w:eastAsia="TBUD明朝 Std H" w:hint="eastAsia"/>
                        <w:b/>
                        <w:color w:val="231F20"/>
                        <w:sz w:val="20"/>
                        <w:lang w:eastAsia="ja-JP"/>
                      </w:rPr>
                      <w:t>保存することは社内ルールで禁止されている</w:t>
                    </w:r>
                  </w:p>
                  <w:p w14:paraId="5A167C4A" w14:textId="77777777" w:rsidR="00A63000" w:rsidRDefault="00521D34">
                    <w:pPr>
                      <w:numPr>
                        <w:ilvl w:val="0"/>
                        <w:numId w:val="13"/>
                      </w:numPr>
                      <w:tabs>
                        <w:tab w:val="left" w:pos="402"/>
                      </w:tabs>
                      <w:spacing w:before="2" w:line="122" w:lineRule="auto"/>
                      <w:ind w:right="222" w:hanging="199"/>
                      <w:jc w:val="both"/>
                      <w:rPr>
                        <w:rFonts w:ascii="TBUD明朝 Std H" w:eastAsia="TBUD明朝 Std H" w:hAnsi="TBUD明朝 Std H"/>
                        <w:b/>
                        <w:sz w:val="20"/>
                        <w:lang w:eastAsia="ja-JP"/>
                      </w:rPr>
                    </w:pPr>
                    <w:r>
                      <w:rPr>
                        <w:rFonts w:ascii="TBUD明朝 Std H" w:eastAsia="TBUD明朝 Std H" w:hAnsi="TBUD明朝 Std H" w:hint="eastAsia"/>
                        <w:b/>
                        <w:color w:val="231F20"/>
                        <w:w w:val="95"/>
                        <w:sz w:val="20"/>
                        <w:lang w:eastAsia="ja-JP"/>
                      </w:rPr>
                      <w:t>そこで暗号化登録ができるサービスを利用し、</w:t>
                    </w:r>
                    <w:r>
                      <w:rPr>
                        <w:rFonts w:ascii="TBUD明朝 Std H" w:eastAsia="TBUD明朝 Std H" w:hAnsi="TBUD明朝 Std H" w:hint="eastAsia"/>
                        <w:b/>
                        <w:color w:val="231F20"/>
                        <w:spacing w:val="1"/>
                        <w:w w:val="95"/>
                        <w:sz w:val="20"/>
                        <w:lang w:eastAsia="ja-JP"/>
                      </w:rPr>
                      <w:t xml:space="preserve"> </w:t>
                    </w:r>
                    <w:r>
                      <w:rPr>
                        <w:rFonts w:ascii="TBUD明朝 Std H" w:eastAsia="TBUD明朝 Std H" w:hAnsi="TBUD明朝 Std H" w:hint="eastAsia"/>
                        <w:b/>
                        <w:color w:val="231F20"/>
                        <w:w w:val="95"/>
                        <w:sz w:val="20"/>
                        <w:lang w:eastAsia="ja-JP"/>
                      </w:rPr>
                      <w:t>暗号化した場合のみ社外の保存を許可するルー</w:t>
                    </w:r>
                    <w:r>
                      <w:rPr>
                        <w:rFonts w:ascii="TBUD明朝 Std H" w:eastAsia="TBUD明朝 Std H" w:hAnsi="TBUD明朝 Std H" w:hint="eastAsia"/>
                        <w:b/>
                        <w:color w:val="231F20"/>
                        <w:spacing w:val="1"/>
                        <w:w w:val="95"/>
                        <w:sz w:val="20"/>
                        <w:lang w:eastAsia="ja-JP"/>
                      </w:rPr>
                      <w:t xml:space="preserve"> </w:t>
                    </w:r>
                    <w:r>
                      <w:rPr>
                        <w:rFonts w:ascii="TBUD明朝 Std H" w:eastAsia="TBUD明朝 Std H" w:hAnsi="TBUD明朝 Std H" w:hint="eastAsia"/>
                        <w:b/>
                        <w:color w:val="231F20"/>
                        <w:sz w:val="20"/>
                        <w:lang w:eastAsia="ja-JP"/>
                      </w:rPr>
                      <w:t>ルに変更する…など</w:t>
                    </w:r>
                  </w:p>
                </w:txbxContent>
              </v:textbox>
            </v:shape>
            <w10:wrap type="topAndBottom" anchorx="page"/>
          </v:group>
        </w:pict>
      </w:r>
    </w:p>
    <w:p w14:paraId="5A16634A" w14:textId="77777777" w:rsidR="00A63000" w:rsidRDefault="00A63000">
      <w:pPr>
        <w:pStyle w:val="a3"/>
        <w:rPr>
          <w:rFonts w:ascii="Arial Unicode MS"/>
          <w:sz w:val="4"/>
        </w:rPr>
      </w:pPr>
    </w:p>
    <w:p w14:paraId="5A16634B" w14:textId="77777777" w:rsidR="00A63000" w:rsidRDefault="00A63000">
      <w:pPr>
        <w:rPr>
          <w:rFonts w:ascii="Arial Unicode MS"/>
          <w:sz w:val="4"/>
        </w:rPr>
        <w:sectPr w:rsidR="00A63000">
          <w:headerReference w:type="default" r:id="rId808"/>
          <w:footerReference w:type="default" r:id="rId809"/>
          <w:pgSz w:w="11910" w:h="16840"/>
          <w:pgMar w:top="740" w:right="100" w:bottom="280" w:left="580" w:header="0" w:footer="0" w:gutter="0"/>
          <w:cols w:space="720"/>
        </w:sectPr>
      </w:pPr>
    </w:p>
    <w:p w14:paraId="5A16634C" w14:textId="77777777" w:rsidR="00A63000" w:rsidRDefault="00DB0AF0">
      <w:pPr>
        <w:pStyle w:val="a3"/>
        <w:ind w:left="362"/>
        <w:rPr>
          <w:rFonts w:ascii="Arial Unicode MS"/>
        </w:rPr>
      </w:pPr>
      <w:r>
        <w:rPr>
          <w:rFonts w:ascii="Arial Unicode MS"/>
        </w:rPr>
      </w:r>
      <w:r>
        <w:rPr>
          <w:rFonts w:ascii="Arial Unicode MS"/>
        </w:rPr>
        <w:pict w14:anchorId="5A1673B8">
          <v:group id="_x0000_s1239" style="width:507.75pt;height:32.55pt;mso-position-horizontal-relative:char;mso-position-vertical-relative:line" coordsize="10155,651">
            <v:shape id="_x0000_s1241" style="position:absolute;width:10155;height:624" coordsize="10155,624" path="m10154,277r-3862,l6292,104r-9,-40l6261,31,6228,8,6187,,3966,r-40,8l3893,31r-22,33l3863,104r,173l,277r,45l3863,322r,198l3871,560r22,33l3926,616r40,8l6187,624r41,-8l6261,593r22,-33l6292,520r,-198l10154,322r,-45xe" fillcolor="#f15734" stroked="f">
              <v:path arrowok="t"/>
            </v:shape>
            <v:shape id="_x0000_s1240" type="#_x0000_t202" style="position:absolute;width:10155;height:651" filled="f" stroked="f">
              <v:textbox inset="0,0,0,0">
                <w:txbxContent>
                  <w:p w14:paraId="5A167C4B" w14:textId="77777777" w:rsidR="00A63000" w:rsidRDefault="00521D34">
                    <w:pPr>
                      <w:spacing w:line="650" w:lineRule="exact"/>
                      <w:ind w:left="1973" w:right="1974"/>
                      <w:jc w:val="center"/>
                      <w:rPr>
                        <w:rFonts w:ascii="TBUD明朝 Std H" w:eastAsia="TBUD明朝 Std H"/>
                        <w:b/>
                        <w:sz w:val="39"/>
                      </w:rPr>
                    </w:pPr>
                    <w:r>
                      <w:rPr>
                        <w:rFonts w:ascii="TBUD明朝 Std H" w:eastAsia="TBUD明朝 Std H" w:hint="eastAsia"/>
                        <w:b/>
                        <w:color w:val="FFFFFF"/>
                        <w:sz w:val="39"/>
                      </w:rPr>
                      <w:t>解説編</w:t>
                    </w:r>
                  </w:p>
                </w:txbxContent>
              </v:textbox>
            </v:shape>
            <w10:anchorlock/>
          </v:group>
        </w:pict>
      </w:r>
    </w:p>
    <w:p w14:paraId="5A16634D" w14:textId="77777777" w:rsidR="00A63000" w:rsidRDefault="00DB0AF0">
      <w:pPr>
        <w:pStyle w:val="a3"/>
        <w:spacing w:before="1"/>
        <w:rPr>
          <w:rFonts w:ascii="Arial Unicode MS"/>
          <w:sz w:val="24"/>
        </w:rPr>
      </w:pPr>
      <w:r>
        <w:pict w14:anchorId="5A1673B9">
          <v:group id="_x0000_s1235" style="position:absolute;margin-left:50.6pt;margin-top:22.9pt;width:243.05pt;height:289.35pt;z-index:-251008512;mso-wrap-distance-left:0;mso-wrap-distance-right:0;mso-position-horizontal-relative:page" coordorigin="1012,458" coordsize="4861,5787">
            <v:shape id="_x0000_s1238" type="#_x0000_t75" style="position:absolute;left:1032;top:802;width:4820;height:681">
              <v:imagedata r:id="rId810" o:title=""/>
            </v:shape>
            <v:shape id="_x0000_s1237" type="#_x0000_t202" style="position:absolute;left:1013;top:458;width:2325;height:341" fillcolor="#abe1fa" stroked="f">
              <v:textbox inset="0,0,0,0">
                <w:txbxContent>
                  <w:p w14:paraId="5A167C4C" w14:textId="77777777" w:rsidR="00A63000" w:rsidRDefault="00521D34">
                    <w:pPr>
                      <w:spacing w:line="340" w:lineRule="exact"/>
                      <w:ind w:left="155"/>
                      <w:rPr>
                        <w:rFonts w:ascii="TBUD明朝 Std H" w:eastAsia="TBUD明朝 Std H"/>
                        <w:b/>
                        <w:sz w:val="21"/>
                      </w:rPr>
                    </w:pPr>
                    <w:r>
                      <w:rPr>
                        <w:rFonts w:ascii="TBUD明朝 Std H" w:eastAsia="TBUD明朝 Std H" w:hint="eastAsia"/>
                        <w:b/>
                        <w:color w:val="231F20"/>
                        <w:w w:val="95"/>
                        <w:sz w:val="21"/>
                      </w:rPr>
                      <w:t>チェックシートNo.5</w:t>
                    </w:r>
                  </w:p>
                </w:txbxContent>
              </v:textbox>
            </v:shape>
            <v:shape id="_x0000_s1236" type="#_x0000_t202" style="position:absolute;left:1022;top:798;width:4841;height:5437" filled="f" strokecolor="#0085bf" strokeweight=".34994mm">
              <v:textbox inset="0,0,0,0">
                <w:txbxContent>
                  <w:p w14:paraId="5A167C4D" w14:textId="77777777" w:rsidR="00A63000" w:rsidRDefault="00521D34">
                    <w:pPr>
                      <w:spacing w:before="37"/>
                      <w:ind w:left="139"/>
                      <w:rPr>
                        <w:rFonts w:ascii="TBUD明朝 Std H" w:eastAsia="TBUD明朝 Std H"/>
                        <w:b/>
                        <w:sz w:val="24"/>
                        <w:lang w:eastAsia="ja-JP"/>
                      </w:rPr>
                    </w:pPr>
                    <w:r>
                      <w:rPr>
                        <w:rFonts w:ascii="TBUD明朝 Std H" w:eastAsia="TBUD明朝 Std H" w:hint="eastAsia"/>
                        <w:b/>
                        <w:color w:val="FFFFFF"/>
                        <w:spacing w:val="-6"/>
                        <w:sz w:val="24"/>
                        <w:lang w:eastAsia="ja-JP"/>
                      </w:rPr>
                      <w:t>クラウド事業者の信頼性を確認する</w:t>
                    </w:r>
                  </w:p>
                  <w:p w14:paraId="5A167C4E" w14:textId="77777777" w:rsidR="00A63000" w:rsidRDefault="00521D34">
                    <w:pPr>
                      <w:spacing w:before="154" w:line="187" w:lineRule="auto"/>
                      <w:ind w:left="116" w:right="101" w:hanging="12"/>
                      <w:rPr>
                        <w:rFonts w:ascii="Arial Unicode MS" w:eastAsia="Arial Unicode MS"/>
                        <w:lang w:eastAsia="ja-JP"/>
                      </w:rPr>
                    </w:pPr>
                    <w:r>
                      <w:rPr>
                        <w:rFonts w:ascii="Arial Unicode MS" w:eastAsia="Arial Unicode MS" w:hint="eastAsia"/>
                        <w:color w:val="231F20"/>
                        <w:spacing w:val="-22"/>
                        <w:lang w:eastAsia="ja-JP"/>
                      </w:rPr>
                      <w:t>クラウドサービスを提供する事業者は信頼できる</w:t>
                    </w:r>
                    <w:r>
                      <w:rPr>
                        <w:rFonts w:ascii="Arial Unicode MS" w:eastAsia="Arial Unicode MS" w:hint="eastAsia"/>
                        <w:color w:val="231F20"/>
                        <w:w w:val="105"/>
                        <w:lang w:eastAsia="ja-JP"/>
                      </w:rPr>
                      <w:t>事業者を選択しましょう。</w:t>
                    </w:r>
                  </w:p>
                  <w:p w14:paraId="5A167C4F" w14:textId="77777777" w:rsidR="00A63000" w:rsidRDefault="00A63000">
                    <w:pPr>
                      <w:spacing w:before="11"/>
                      <w:rPr>
                        <w:rFonts w:ascii="Arial Unicode MS"/>
                        <w:sz w:val="29"/>
                        <w:lang w:eastAsia="ja-JP"/>
                      </w:rPr>
                    </w:pPr>
                  </w:p>
                  <w:p w14:paraId="5A167C50" w14:textId="77777777" w:rsidR="00A63000" w:rsidRDefault="00521D34">
                    <w:pPr>
                      <w:spacing w:line="516" w:lineRule="exact"/>
                      <w:ind w:left="316"/>
                      <w:rPr>
                        <w:rFonts w:ascii="TBUD明朝 Std H" w:eastAsia="TBUD明朝 Std H"/>
                        <w:b/>
                        <w:sz w:val="24"/>
                        <w:lang w:eastAsia="ja-JP"/>
                      </w:rPr>
                    </w:pPr>
                    <w:r>
                      <w:rPr>
                        <w:rFonts w:ascii="TBUD明朝 Std H" w:eastAsia="TBUD明朝 Std H" w:hint="eastAsia"/>
                        <w:b/>
                        <w:color w:val="FFFFFF"/>
                        <w:spacing w:val="-1"/>
                        <w:sz w:val="24"/>
                        <w:lang w:eastAsia="ja-JP"/>
                      </w:rPr>
                      <w:t>例えば</w:t>
                    </w:r>
                  </w:p>
                  <w:p w14:paraId="5A167C51" w14:textId="77777777" w:rsidR="00A63000" w:rsidRDefault="00521D34">
                    <w:pPr>
                      <w:spacing w:before="74" w:line="122" w:lineRule="auto"/>
                      <w:ind w:left="200" w:right="223" w:firstLine="1"/>
                      <w:jc w:val="both"/>
                      <w:rPr>
                        <w:rFonts w:ascii="TBUD明朝 Std H" w:eastAsia="TBUD明朝 Std H"/>
                        <w:b/>
                        <w:sz w:val="20"/>
                        <w:lang w:eastAsia="ja-JP"/>
                      </w:rPr>
                    </w:pPr>
                    <w:r>
                      <w:rPr>
                        <w:rFonts w:ascii="TBUD明朝 Std H" w:eastAsia="TBUD明朝 Std H" w:hint="eastAsia"/>
                        <w:b/>
                        <w:color w:val="231F20"/>
                        <w:w w:val="95"/>
                        <w:sz w:val="20"/>
                        <w:lang w:eastAsia="ja-JP"/>
                      </w:rPr>
                      <w:t>会計業務をクラウドサービスに移行するにあたり</w:t>
                    </w:r>
                    <w:r>
                      <w:rPr>
                        <w:rFonts w:ascii="TBUD明朝 Std H" w:eastAsia="TBUD明朝 Std H" w:hint="eastAsia"/>
                        <w:b/>
                        <w:color w:val="231F20"/>
                        <w:spacing w:val="1"/>
                        <w:w w:val="95"/>
                        <w:sz w:val="20"/>
                        <w:lang w:eastAsia="ja-JP"/>
                      </w:rPr>
                      <w:t xml:space="preserve"> </w:t>
                    </w:r>
                    <w:r>
                      <w:rPr>
                        <w:rFonts w:ascii="TBUD明朝 Std H" w:eastAsia="TBUD明朝 Std H" w:hint="eastAsia"/>
                        <w:b/>
                        <w:color w:val="231F20"/>
                        <w:w w:val="95"/>
                        <w:sz w:val="20"/>
                        <w:lang w:eastAsia="ja-JP"/>
                      </w:rPr>
                      <w:t>長期間利用できて、セキュリティ対策を常に改善</w:t>
                    </w:r>
                    <w:r>
                      <w:rPr>
                        <w:rFonts w:ascii="TBUD明朝 Std H" w:eastAsia="TBUD明朝 Std H" w:hint="eastAsia"/>
                        <w:b/>
                        <w:color w:val="231F20"/>
                        <w:spacing w:val="1"/>
                        <w:w w:val="95"/>
                        <w:sz w:val="20"/>
                        <w:lang w:eastAsia="ja-JP"/>
                      </w:rPr>
                      <w:t xml:space="preserve"> </w:t>
                    </w:r>
                    <w:r>
                      <w:rPr>
                        <w:rFonts w:ascii="TBUD明朝 Std H" w:eastAsia="TBUD明朝 Std H" w:hint="eastAsia"/>
                        <w:b/>
                        <w:color w:val="231F20"/>
                        <w:sz w:val="20"/>
                        <w:lang w:eastAsia="ja-JP"/>
                      </w:rPr>
                      <w:t>しているサービスを選択するため、</w:t>
                    </w:r>
                  </w:p>
                  <w:p w14:paraId="5A167C52" w14:textId="77777777" w:rsidR="00A63000" w:rsidRDefault="00521D34">
                    <w:pPr>
                      <w:spacing w:line="222" w:lineRule="exact"/>
                      <w:ind w:left="202"/>
                      <w:rPr>
                        <w:rFonts w:ascii="TBUD明朝 Std H" w:eastAsia="TBUD明朝 Std H" w:hAnsi="TBUD明朝 Std H"/>
                        <w:b/>
                        <w:sz w:val="20"/>
                        <w:lang w:eastAsia="ja-JP"/>
                      </w:rPr>
                    </w:pPr>
                    <w:r>
                      <w:rPr>
                        <w:rFonts w:ascii="TBUD明朝 Std H" w:eastAsia="TBUD明朝 Std H" w:hAnsi="TBUD明朝 Std H" w:hint="eastAsia"/>
                        <w:b/>
                        <w:color w:val="231F20"/>
                        <w:sz w:val="20"/>
                        <w:lang w:eastAsia="ja-JP"/>
                      </w:rPr>
                      <w:t>●事業者が公表している財務情報を確認する</w:t>
                    </w:r>
                  </w:p>
                  <w:p w14:paraId="5A167C53" w14:textId="77777777" w:rsidR="00A63000" w:rsidRDefault="00521D34">
                    <w:pPr>
                      <w:spacing w:line="255" w:lineRule="exact"/>
                      <w:ind w:left="202"/>
                      <w:rPr>
                        <w:rFonts w:ascii="TBUD明朝 Std H" w:eastAsia="TBUD明朝 Std H" w:hAnsi="TBUD明朝 Std H"/>
                        <w:b/>
                        <w:sz w:val="20"/>
                        <w:lang w:eastAsia="ja-JP"/>
                      </w:rPr>
                    </w:pPr>
                    <w:r>
                      <w:rPr>
                        <w:rFonts w:ascii="TBUD明朝 Std H" w:eastAsia="TBUD明朝 Std H" w:hAnsi="TBUD明朝 Std H" w:hint="eastAsia"/>
                        <w:b/>
                        <w:color w:val="231F20"/>
                        <w:sz w:val="20"/>
                        <w:lang w:eastAsia="ja-JP"/>
                      </w:rPr>
                      <w:t>●利用者数などの実績を問い合わせる</w:t>
                    </w:r>
                  </w:p>
                  <w:p w14:paraId="5A167C54" w14:textId="77777777" w:rsidR="00A63000" w:rsidRDefault="00521D34">
                    <w:pPr>
                      <w:numPr>
                        <w:ilvl w:val="0"/>
                        <w:numId w:val="12"/>
                      </w:numPr>
                      <w:tabs>
                        <w:tab w:val="left" w:pos="402"/>
                      </w:tabs>
                      <w:spacing w:before="36" w:line="122" w:lineRule="auto"/>
                      <w:ind w:right="225" w:hanging="199"/>
                      <w:rPr>
                        <w:rFonts w:ascii="TBUD明朝 Std H" w:eastAsia="TBUD明朝 Std H" w:hAnsi="TBUD明朝 Std H"/>
                        <w:b/>
                        <w:sz w:val="20"/>
                        <w:lang w:eastAsia="ja-JP"/>
                      </w:rPr>
                    </w:pPr>
                    <w:r>
                      <w:rPr>
                        <w:rFonts w:ascii="TBUD明朝 Std H" w:eastAsia="TBUD明朝 Std H" w:hAnsi="TBUD明朝 Std H" w:hint="eastAsia"/>
                        <w:b/>
                        <w:color w:val="231F20"/>
                        <w:w w:val="95"/>
                        <w:sz w:val="20"/>
                        <w:lang w:eastAsia="ja-JP"/>
                      </w:rPr>
                      <w:t>事業者の情報セキュリティ方針や関連した認証・</w:t>
                    </w:r>
                    <w:r>
                      <w:rPr>
                        <w:rFonts w:ascii="TBUD明朝 Std H" w:eastAsia="TBUD明朝 Std H" w:hAnsi="TBUD明朝 Std H" w:hint="eastAsia"/>
                        <w:b/>
                        <w:color w:val="231F20"/>
                        <w:sz w:val="20"/>
                        <w:lang w:eastAsia="ja-JP"/>
                      </w:rPr>
                      <w:t>認定制度</w:t>
                    </w:r>
                    <w:r>
                      <w:rPr>
                        <w:rFonts w:ascii="TBUD明朝 Std H" w:eastAsia="TBUD明朝 Std H" w:hAnsi="TBUD明朝 Std H" w:hint="eastAsia"/>
                        <w:b/>
                        <w:color w:val="231F20"/>
                        <w:position w:val="7"/>
                        <w:sz w:val="11"/>
                        <w:lang w:eastAsia="ja-JP"/>
                      </w:rPr>
                      <w:t>※1</w:t>
                    </w:r>
                    <w:r>
                      <w:rPr>
                        <w:rFonts w:ascii="TBUD明朝 Std H" w:eastAsia="TBUD明朝 Std H" w:hAnsi="TBUD明朝 Std H" w:hint="eastAsia"/>
                        <w:b/>
                        <w:color w:val="231F20"/>
                        <w:sz w:val="20"/>
                        <w:lang w:eastAsia="ja-JP"/>
                      </w:rPr>
                      <w:t>の取得状況を確認する…など</w:t>
                    </w:r>
                  </w:p>
                  <w:p w14:paraId="5A167C55" w14:textId="77777777" w:rsidR="00A63000" w:rsidRDefault="00A63000">
                    <w:pPr>
                      <w:spacing w:before="2"/>
                      <w:rPr>
                        <w:rFonts w:ascii="TBUD明朝 Std H"/>
                        <w:b/>
                        <w:sz w:val="14"/>
                        <w:lang w:eastAsia="ja-JP"/>
                      </w:rPr>
                    </w:pPr>
                  </w:p>
                  <w:p w14:paraId="5A167C56" w14:textId="77777777" w:rsidR="00A63000" w:rsidRDefault="00521D34">
                    <w:pPr>
                      <w:ind w:left="56"/>
                      <w:rPr>
                        <w:rFonts w:ascii="TBUD明朝 Std H" w:eastAsia="TBUD明朝 Std H" w:hAnsi="TBUD明朝 Std H"/>
                        <w:b/>
                        <w:sz w:val="14"/>
                        <w:lang w:eastAsia="ja-JP"/>
                      </w:rPr>
                    </w:pPr>
                    <w:r>
                      <w:rPr>
                        <w:rFonts w:ascii="TBUD明朝 Std H" w:eastAsia="TBUD明朝 Std H" w:hAnsi="TBUD明朝 Std H" w:hint="eastAsia"/>
                        <w:b/>
                        <w:color w:val="231F20"/>
                        <w:spacing w:val="-23"/>
                        <w:sz w:val="14"/>
                        <w:lang w:eastAsia="ja-JP"/>
                      </w:rPr>
                      <w:t>※1）</w:t>
                    </w:r>
                    <w:r>
                      <w:rPr>
                        <w:rFonts w:ascii="TBUD明朝 Std H" w:eastAsia="TBUD明朝 Std H" w:hAnsi="TBUD明朝 Std H" w:hint="eastAsia"/>
                        <w:b/>
                        <w:color w:val="231F20"/>
                        <w:spacing w:val="-16"/>
                        <w:sz w:val="14"/>
                        <w:lang w:eastAsia="ja-JP"/>
                      </w:rPr>
                      <w:t>以下のクラウドサービス選択時に参考となる制度等を参照してください。</w:t>
                    </w:r>
                  </w:p>
                </w:txbxContent>
              </v:textbox>
            </v:shape>
            <w10:wrap type="topAndBottom" anchorx="page"/>
          </v:group>
        </w:pict>
      </w:r>
      <w:r>
        <w:pict w14:anchorId="5A1673BA">
          <v:group id="_x0000_s1231" style="position:absolute;margin-left:301.65pt;margin-top:22.9pt;width:243.05pt;height:289.45pt;z-index:-251007488;mso-wrap-distance-left:0;mso-wrap-distance-right:0;mso-position-horizontal-relative:page" coordorigin="6033,458" coordsize="4861,5789">
            <v:shape id="_x0000_s1234" type="#_x0000_t75" style="position:absolute;left:6052;top:802;width:4820;height:681">
              <v:imagedata r:id="rId811" o:title=""/>
            </v:shape>
            <v:shape id="_x0000_s1233" type="#_x0000_t202" style="position:absolute;left:6034;top:458;width:2325;height:341" fillcolor="#abe1fa" stroked="f">
              <v:textbox inset="0,0,0,0">
                <w:txbxContent>
                  <w:p w14:paraId="5A167C57" w14:textId="77777777" w:rsidR="00A63000" w:rsidRDefault="00521D34">
                    <w:pPr>
                      <w:spacing w:line="340" w:lineRule="exact"/>
                      <w:ind w:left="155"/>
                      <w:rPr>
                        <w:rFonts w:ascii="TBUD明朝 Std H" w:eastAsia="TBUD明朝 Std H"/>
                        <w:b/>
                        <w:sz w:val="21"/>
                      </w:rPr>
                    </w:pPr>
                    <w:r>
                      <w:rPr>
                        <w:rFonts w:ascii="TBUD明朝 Std H" w:eastAsia="TBUD明朝 Std H" w:hint="eastAsia"/>
                        <w:b/>
                        <w:color w:val="231F20"/>
                        <w:w w:val="95"/>
                        <w:sz w:val="21"/>
                      </w:rPr>
                      <w:t>チェックシートNo.6</w:t>
                    </w:r>
                  </w:p>
                </w:txbxContent>
              </v:textbox>
            </v:shape>
            <v:shape id="_x0000_s1232" type="#_x0000_t202" style="position:absolute;left:6042;top:800;width:4841;height:5437" filled="f" strokecolor="#0085bf" strokeweight=".34994mm">
              <v:textbox inset="0,0,0,0">
                <w:txbxContent>
                  <w:p w14:paraId="5A167C58" w14:textId="77777777" w:rsidR="00A63000" w:rsidRDefault="00521D34">
                    <w:pPr>
                      <w:spacing w:before="35"/>
                      <w:ind w:left="148" w:hanging="9"/>
                      <w:rPr>
                        <w:rFonts w:ascii="TBUD明朝 Std H" w:eastAsia="TBUD明朝 Std H"/>
                        <w:b/>
                        <w:sz w:val="24"/>
                        <w:lang w:eastAsia="ja-JP"/>
                      </w:rPr>
                    </w:pPr>
                    <w:r>
                      <w:rPr>
                        <w:rFonts w:ascii="TBUD明朝 Std H" w:eastAsia="TBUD明朝 Std H" w:hint="eastAsia"/>
                        <w:b/>
                        <w:color w:val="FFFFFF"/>
                        <w:spacing w:val="-18"/>
                        <w:sz w:val="24"/>
                        <w:lang w:eastAsia="ja-JP"/>
                      </w:rPr>
                      <w:t>クラウドサービスの安全・信頼性を確認する</w:t>
                    </w:r>
                  </w:p>
                  <w:p w14:paraId="5A167C59" w14:textId="77777777" w:rsidR="00A63000" w:rsidRDefault="00521D34">
                    <w:pPr>
                      <w:spacing w:before="154" w:line="187" w:lineRule="auto"/>
                      <w:ind w:left="138" w:right="217" w:firstLine="9"/>
                      <w:jc w:val="both"/>
                      <w:rPr>
                        <w:rFonts w:ascii="Arial Unicode MS" w:eastAsia="Arial Unicode MS"/>
                        <w:lang w:eastAsia="ja-JP"/>
                      </w:rPr>
                    </w:pPr>
                    <w:r>
                      <w:rPr>
                        <w:rFonts w:ascii="Arial Unicode MS" w:eastAsia="Arial Unicode MS" w:hint="eastAsia"/>
                        <w:color w:val="231F20"/>
                        <w:spacing w:val="-8"/>
                        <w:lang w:eastAsia="ja-JP"/>
                      </w:rPr>
                      <w:t>サービスの稼働率、障害発生頻度、障害時の</w:t>
                    </w:r>
                    <w:r>
                      <w:rPr>
                        <w:rFonts w:ascii="Arial Unicode MS" w:eastAsia="Arial Unicode MS" w:hint="eastAsia"/>
                        <w:color w:val="231F20"/>
                        <w:lang w:eastAsia="ja-JP"/>
                      </w:rPr>
                      <w:t>回復目標時間などのサービス品質保証を確認</w:t>
                    </w:r>
                    <w:r>
                      <w:rPr>
                        <w:rFonts w:ascii="Arial Unicode MS" w:eastAsia="Arial Unicode MS" w:hint="eastAsia"/>
                        <w:color w:val="231F20"/>
                        <w:w w:val="105"/>
                        <w:lang w:eastAsia="ja-JP"/>
                      </w:rPr>
                      <w:t>しましょう。</w:t>
                    </w:r>
                  </w:p>
                  <w:p w14:paraId="5A167C5A" w14:textId="77777777" w:rsidR="00A63000" w:rsidRDefault="00521D34">
                    <w:pPr>
                      <w:spacing w:before="217" w:line="516" w:lineRule="exact"/>
                      <w:ind w:left="316"/>
                      <w:rPr>
                        <w:rFonts w:ascii="TBUD明朝 Std H" w:eastAsia="TBUD明朝 Std H"/>
                        <w:b/>
                        <w:sz w:val="24"/>
                        <w:lang w:eastAsia="ja-JP"/>
                      </w:rPr>
                    </w:pPr>
                    <w:r>
                      <w:rPr>
                        <w:rFonts w:ascii="TBUD明朝 Std H" w:eastAsia="TBUD明朝 Std H" w:hint="eastAsia"/>
                        <w:b/>
                        <w:color w:val="FFFFFF"/>
                        <w:spacing w:val="-1"/>
                        <w:sz w:val="24"/>
                        <w:lang w:eastAsia="ja-JP"/>
                      </w:rPr>
                      <w:t>例えば</w:t>
                    </w:r>
                  </w:p>
                  <w:p w14:paraId="5A167C5B" w14:textId="77777777" w:rsidR="00A63000" w:rsidRDefault="00521D34">
                    <w:pPr>
                      <w:spacing w:before="74" w:line="122" w:lineRule="auto"/>
                      <w:ind w:left="201" w:right="223"/>
                      <w:rPr>
                        <w:rFonts w:ascii="TBUD明朝 Std H" w:eastAsia="TBUD明朝 Std H"/>
                        <w:b/>
                        <w:sz w:val="20"/>
                        <w:lang w:eastAsia="ja-JP"/>
                      </w:rPr>
                    </w:pPr>
                    <w:r>
                      <w:rPr>
                        <w:rFonts w:ascii="TBUD明朝 Std H" w:eastAsia="TBUD明朝 Std H" w:hint="eastAsia"/>
                        <w:b/>
                        <w:color w:val="231F20"/>
                        <w:w w:val="95"/>
                        <w:sz w:val="20"/>
                        <w:lang w:eastAsia="ja-JP"/>
                      </w:rPr>
                      <w:t>店舗にクラウド型POSレジを導入するにあたり</w:t>
                    </w:r>
                    <w:r>
                      <w:rPr>
                        <w:rFonts w:ascii="TBUD明朝 Std H" w:eastAsia="TBUD明朝 Std H" w:hint="eastAsia"/>
                        <w:b/>
                        <w:color w:val="231F20"/>
                        <w:spacing w:val="56"/>
                        <w:w w:val="95"/>
                        <w:sz w:val="20"/>
                        <w:lang w:eastAsia="ja-JP"/>
                      </w:rPr>
                      <w:t xml:space="preserve"> </w:t>
                    </w:r>
                    <w:r>
                      <w:rPr>
                        <w:rFonts w:ascii="TBUD明朝 Std H" w:eastAsia="TBUD明朝 Std H" w:hint="eastAsia"/>
                        <w:b/>
                        <w:color w:val="231F20"/>
                        <w:sz w:val="20"/>
                        <w:lang w:eastAsia="ja-JP"/>
                      </w:rPr>
                      <w:t>サービスが常時に動いている必要があるため、</w:t>
                    </w:r>
                  </w:p>
                  <w:p w14:paraId="5A167C5C" w14:textId="77777777" w:rsidR="00A63000" w:rsidRDefault="00521D34">
                    <w:pPr>
                      <w:numPr>
                        <w:ilvl w:val="0"/>
                        <w:numId w:val="11"/>
                      </w:numPr>
                      <w:tabs>
                        <w:tab w:val="left" w:pos="402"/>
                      </w:tabs>
                      <w:spacing w:before="1" w:line="122" w:lineRule="auto"/>
                      <w:ind w:right="224" w:hanging="199"/>
                      <w:rPr>
                        <w:rFonts w:ascii="TBUD明朝 Std H" w:eastAsia="TBUD明朝 Std H" w:hAnsi="TBUD明朝 Std H"/>
                        <w:b/>
                        <w:sz w:val="20"/>
                        <w:lang w:eastAsia="ja-JP"/>
                      </w:rPr>
                    </w:pPr>
                    <w:r>
                      <w:rPr>
                        <w:rFonts w:ascii="TBUD明朝 Std H" w:eastAsia="TBUD明朝 Std H" w:hAnsi="TBUD明朝 Std H" w:hint="eastAsia"/>
                        <w:b/>
                        <w:color w:val="231F20"/>
                        <w:w w:val="95"/>
                        <w:sz w:val="20"/>
                        <w:lang w:eastAsia="ja-JP"/>
                      </w:rPr>
                      <w:t>事業者またはプラットフォーム事業者が公表し</w:t>
                    </w:r>
                    <w:r>
                      <w:rPr>
                        <w:rFonts w:ascii="TBUD明朝 Std H" w:eastAsia="TBUD明朝 Std H" w:hAnsi="TBUD明朝 Std H" w:hint="eastAsia"/>
                        <w:b/>
                        <w:color w:val="231F20"/>
                        <w:spacing w:val="1"/>
                        <w:w w:val="95"/>
                        <w:sz w:val="20"/>
                        <w:lang w:eastAsia="ja-JP"/>
                      </w:rPr>
                      <w:t xml:space="preserve"> </w:t>
                    </w:r>
                    <w:r>
                      <w:rPr>
                        <w:rFonts w:ascii="TBUD明朝 Std H" w:eastAsia="TBUD明朝 Std H" w:hAnsi="TBUD明朝 Std H" w:hint="eastAsia"/>
                        <w:b/>
                        <w:color w:val="231F20"/>
                        <w:sz w:val="20"/>
                        <w:lang w:eastAsia="ja-JP"/>
                      </w:rPr>
                      <w:t>ている品質保証基準（SLA</w:t>
                    </w:r>
                    <w:r>
                      <w:rPr>
                        <w:rFonts w:ascii="TBUD明朝 Std H" w:eastAsia="TBUD明朝 Std H" w:hAnsi="TBUD明朝 Std H" w:hint="eastAsia"/>
                        <w:b/>
                        <w:color w:val="231F20"/>
                        <w:position w:val="7"/>
                        <w:sz w:val="11"/>
                        <w:lang w:eastAsia="ja-JP"/>
                      </w:rPr>
                      <w:t>※２</w:t>
                    </w:r>
                    <w:r>
                      <w:rPr>
                        <w:rFonts w:ascii="TBUD明朝 Std H" w:eastAsia="TBUD明朝 Std H" w:hAnsi="TBUD明朝 Std H" w:hint="eastAsia"/>
                        <w:b/>
                        <w:color w:val="231F20"/>
                        <w:sz w:val="20"/>
                        <w:lang w:eastAsia="ja-JP"/>
                      </w:rPr>
                      <w:t>）を確認する</w:t>
                    </w:r>
                  </w:p>
                  <w:p w14:paraId="5A167C5D" w14:textId="77777777" w:rsidR="00A63000" w:rsidRDefault="00521D34">
                    <w:pPr>
                      <w:numPr>
                        <w:ilvl w:val="0"/>
                        <w:numId w:val="11"/>
                      </w:numPr>
                      <w:tabs>
                        <w:tab w:val="left" w:pos="402"/>
                      </w:tabs>
                      <w:spacing w:before="2" w:line="122" w:lineRule="auto"/>
                      <w:ind w:right="222" w:hanging="199"/>
                      <w:jc w:val="both"/>
                      <w:rPr>
                        <w:rFonts w:ascii="TBUD明朝 Std H" w:eastAsia="TBUD明朝 Std H"/>
                        <w:b/>
                        <w:sz w:val="20"/>
                        <w:lang w:eastAsia="ja-JP"/>
                      </w:rPr>
                    </w:pPr>
                    <w:r>
                      <w:rPr>
                        <w:rFonts w:ascii="TBUD明朝 Std H" w:eastAsia="TBUD明朝 Std H" w:hint="eastAsia"/>
                        <w:b/>
                        <w:color w:val="231F20"/>
                        <w:w w:val="95"/>
                        <w:sz w:val="20"/>
                        <w:lang w:eastAsia="ja-JP"/>
                      </w:rPr>
                      <w:t>システムの障害でデータ消失などの被害が発生</w:t>
                    </w:r>
                    <w:r>
                      <w:rPr>
                        <w:rFonts w:ascii="TBUD明朝 Std H" w:eastAsia="TBUD明朝 Std H" w:hint="eastAsia"/>
                        <w:b/>
                        <w:color w:val="231F20"/>
                        <w:spacing w:val="1"/>
                        <w:w w:val="95"/>
                        <w:sz w:val="20"/>
                        <w:lang w:eastAsia="ja-JP"/>
                      </w:rPr>
                      <w:t xml:space="preserve"> </w:t>
                    </w:r>
                    <w:r>
                      <w:rPr>
                        <w:rFonts w:ascii="TBUD明朝 Std H" w:eastAsia="TBUD明朝 Std H" w:hint="eastAsia"/>
                        <w:b/>
                        <w:color w:val="231F20"/>
                        <w:w w:val="95"/>
                        <w:sz w:val="20"/>
                        <w:lang w:eastAsia="ja-JP"/>
                      </w:rPr>
                      <w:t>したときに、どこまでが事業者の責任で、どこ</w:t>
                    </w:r>
                    <w:r>
                      <w:rPr>
                        <w:rFonts w:ascii="TBUD明朝 Std H" w:eastAsia="TBUD明朝 Std H" w:hint="eastAsia"/>
                        <w:b/>
                        <w:color w:val="231F20"/>
                        <w:spacing w:val="1"/>
                        <w:w w:val="95"/>
                        <w:sz w:val="20"/>
                        <w:lang w:eastAsia="ja-JP"/>
                      </w:rPr>
                      <w:t xml:space="preserve"> </w:t>
                    </w:r>
                    <w:r>
                      <w:rPr>
                        <w:rFonts w:ascii="TBUD明朝 Std H" w:eastAsia="TBUD明朝 Std H" w:hint="eastAsia"/>
                        <w:b/>
                        <w:color w:val="231F20"/>
                        <w:w w:val="95"/>
                        <w:sz w:val="20"/>
                        <w:lang w:eastAsia="ja-JP"/>
                      </w:rPr>
                      <w:t>からが利用者の責任なのか利用規約で確認する</w:t>
                    </w:r>
                  </w:p>
                  <w:p w14:paraId="5A167C5E" w14:textId="77777777" w:rsidR="00A63000" w:rsidRDefault="00521D34">
                    <w:pPr>
                      <w:spacing w:line="344" w:lineRule="exact"/>
                      <w:ind w:left="400"/>
                      <w:rPr>
                        <w:rFonts w:ascii="TBUD明朝 Std H" w:eastAsia="TBUD明朝 Std H" w:hAnsi="TBUD明朝 Std H"/>
                        <w:b/>
                        <w:sz w:val="20"/>
                        <w:lang w:eastAsia="ja-JP"/>
                      </w:rPr>
                    </w:pPr>
                    <w:r>
                      <w:rPr>
                        <w:rFonts w:ascii="TBUD明朝 Std H" w:eastAsia="TBUD明朝 Std H" w:hAnsi="TBUD明朝 Std H" w:hint="eastAsia"/>
                        <w:b/>
                        <w:color w:val="231F20"/>
                        <w:sz w:val="20"/>
                        <w:lang w:eastAsia="ja-JP"/>
                      </w:rPr>
                      <w:t>…など</w:t>
                    </w:r>
                  </w:p>
                  <w:p w14:paraId="5A167C5F" w14:textId="77777777" w:rsidR="00A63000" w:rsidRDefault="00521D34">
                    <w:pPr>
                      <w:spacing w:before="8" w:line="274" w:lineRule="exact"/>
                      <w:ind w:left="116"/>
                      <w:rPr>
                        <w:rFonts w:ascii="TBUD明朝 Std H" w:eastAsia="TBUD明朝 Std H" w:hAnsi="TBUD明朝 Std H"/>
                        <w:b/>
                        <w:sz w:val="14"/>
                        <w:lang w:eastAsia="ja-JP"/>
                      </w:rPr>
                    </w:pPr>
                    <w:r>
                      <w:rPr>
                        <w:rFonts w:ascii="TBUD明朝 Std H" w:eastAsia="TBUD明朝 Std H" w:hAnsi="TBUD明朝 Std H" w:hint="eastAsia"/>
                        <w:b/>
                        <w:color w:val="231F20"/>
                        <w:spacing w:val="-2"/>
                        <w:sz w:val="14"/>
                        <w:lang w:eastAsia="ja-JP"/>
                      </w:rPr>
                      <w:t>※２）SLAService</w:t>
                    </w:r>
                    <w:r>
                      <w:rPr>
                        <w:rFonts w:ascii="TBUD明朝 Std H" w:eastAsia="TBUD明朝 Std H" w:hAnsi="TBUD明朝 Std H" w:hint="eastAsia"/>
                        <w:b/>
                        <w:color w:val="231F20"/>
                        <w:sz w:val="14"/>
                        <w:lang w:eastAsia="ja-JP"/>
                      </w:rPr>
                      <w:t xml:space="preserve"> </w:t>
                    </w:r>
                    <w:r>
                      <w:rPr>
                        <w:rFonts w:ascii="TBUD明朝 Std H" w:eastAsia="TBUD明朝 Std H" w:hAnsi="TBUD明朝 Std H" w:hint="eastAsia"/>
                        <w:b/>
                        <w:color w:val="231F20"/>
                        <w:spacing w:val="-2"/>
                        <w:sz w:val="14"/>
                        <w:lang w:eastAsia="ja-JP"/>
                      </w:rPr>
                      <w:t>Level</w:t>
                    </w:r>
                    <w:r>
                      <w:rPr>
                        <w:rFonts w:ascii="TBUD明朝 Std H" w:eastAsia="TBUD明朝 Std H" w:hAnsi="TBUD明朝 Std H" w:hint="eastAsia"/>
                        <w:b/>
                        <w:color w:val="231F20"/>
                        <w:spacing w:val="1"/>
                        <w:sz w:val="14"/>
                        <w:lang w:eastAsia="ja-JP"/>
                      </w:rPr>
                      <w:t xml:space="preserve"> </w:t>
                    </w:r>
                    <w:r>
                      <w:rPr>
                        <w:rFonts w:ascii="TBUD明朝 Std H" w:eastAsia="TBUD明朝 Std H" w:hAnsi="TBUD明朝 Std H" w:hint="eastAsia"/>
                        <w:b/>
                        <w:color w:val="231F20"/>
                        <w:spacing w:val="-2"/>
                        <w:sz w:val="14"/>
                        <w:lang w:eastAsia="ja-JP"/>
                      </w:rPr>
                      <w:t>Agreement</w:t>
                    </w:r>
                    <w:r>
                      <w:rPr>
                        <w:rFonts w:ascii="TBUD明朝 Std H" w:eastAsia="TBUD明朝 Std H" w:hAnsi="TBUD明朝 Std H" w:hint="eastAsia"/>
                        <w:b/>
                        <w:color w:val="231F20"/>
                        <w:spacing w:val="-1"/>
                        <w:sz w:val="14"/>
                        <w:lang w:eastAsia="ja-JP"/>
                      </w:rPr>
                      <w:t>サービスレベルに関する合意書</w:t>
                    </w:r>
                  </w:p>
                  <w:p w14:paraId="5A167C60" w14:textId="77777777" w:rsidR="00A63000" w:rsidRDefault="00521D34">
                    <w:pPr>
                      <w:spacing w:before="22" w:line="136" w:lineRule="auto"/>
                      <w:ind w:left="513" w:right="96" w:hanging="3"/>
                      <w:rPr>
                        <w:rFonts w:ascii="TBUD明朝 Std H" w:eastAsia="TBUD明朝 Std H"/>
                        <w:b/>
                        <w:sz w:val="14"/>
                      </w:rPr>
                    </w:pPr>
                    <w:r>
                      <w:rPr>
                        <w:rFonts w:ascii="TBUD明朝 Std H" w:eastAsia="TBUD明朝 Std H" w:hint="eastAsia"/>
                        <w:b/>
                        <w:color w:val="231F20"/>
                        <w:spacing w:val="-3"/>
                        <w:sz w:val="14"/>
                        <w:lang w:eastAsia="ja-JP"/>
                      </w:rPr>
                      <w:t>「サービス及び合意されたサービスレベルを文書化した、サービス</w:t>
                    </w:r>
                    <w:r>
                      <w:rPr>
                        <w:rFonts w:ascii="TBUD明朝 Std H" w:eastAsia="TBUD明朝 Std H" w:hint="eastAsia"/>
                        <w:b/>
                        <w:color w:val="231F20"/>
                        <w:sz w:val="14"/>
                        <w:lang w:eastAsia="ja-JP"/>
                      </w:rPr>
                      <w:t>プロバイダと顧客間の書面による合意。</w:t>
                    </w:r>
                    <w:r>
                      <w:rPr>
                        <w:rFonts w:ascii="TBUD明朝 Std H" w:eastAsia="TBUD明朝 Std H" w:hint="eastAsia"/>
                        <w:b/>
                        <w:color w:val="231F20"/>
                        <w:sz w:val="14"/>
                      </w:rPr>
                      <w:t>(ISO/IEC20000-1)｣</w:t>
                    </w:r>
                  </w:p>
                </w:txbxContent>
              </v:textbox>
            </v:shape>
            <w10:wrap type="topAndBottom" anchorx="page"/>
          </v:group>
        </w:pict>
      </w:r>
    </w:p>
    <w:p w14:paraId="5A16634E" w14:textId="77777777" w:rsidR="00A63000" w:rsidRDefault="00A63000">
      <w:pPr>
        <w:pStyle w:val="a3"/>
        <w:spacing w:before="8"/>
        <w:rPr>
          <w:rFonts w:ascii="Arial Unicode MS"/>
          <w:sz w:val="21"/>
        </w:rPr>
      </w:pPr>
    </w:p>
    <w:p w14:paraId="5A16634F" w14:textId="77777777" w:rsidR="00A63000" w:rsidRDefault="00DB0AF0">
      <w:pPr>
        <w:spacing w:before="13" w:line="705" w:lineRule="exact"/>
        <w:ind w:left="594"/>
        <w:rPr>
          <w:rFonts w:ascii="TBUD丸ゴシック Std B" w:eastAsia="TBUD丸ゴシック Std B" w:hAnsi="TBUD丸ゴシック Std B"/>
          <w:b/>
          <w:sz w:val="28"/>
        </w:rPr>
      </w:pPr>
      <w:r>
        <w:pict w14:anchorId="5A1673BB">
          <v:group id="_x0000_s1228" style="position:absolute;left:0;text-align:left;margin-left:50.6pt;margin-top:1.55pt;width:494.1pt;height:374.4pt;z-index:-251173376;mso-position-horizontal-relative:page" coordorigin="1012,31" coordsize="9882,7488">
            <v:shape id="_x0000_s1230" type="#_x0000_t75" style="position:absolute;left:9475;top:6241;width:1009;height:829">
              <v:imagedata r:id="rId812" o:title=""/>
            </v:shape>
            <v:rect id="_x0000_s1229" style="position:absolute;left:1022;top:40;width:9862;height:7468" filled="f" strokecolor="#0085bf" strokeweight=".34994mm"/>
            <w10:wrap anchorx="page"/>
          </v:group>
        </w:pict>
      </w:r>
      <w:r>
        <w:pict w14:anchorId="5A1673BC">
          <v:group id="_x0000_s1224" style="position:absolute;left:0;text-align:left;margin-left:54.85pt;margin-top:-197.05pt;width:234.6pt;height:136.75pt;z-index:-251172352;mso-position-horizontal-relative:page" coordorigin="1097,-3941" coordsize="4692,2735">
            <v:shape id="_x0000_s1227" style="position:absolute;left:1108;top:-3930;width:4668;height:2711" coordorigin="1109,-3929" coordsize="4668,2711" path="m5571,-3929r-4257,l1234,-3913r-65,44l1125,-3804r-16,80l1109,-1424r16,80l1169,-1279r65,44l1314,-1218r4257,l5651,-1235r66,-44l5761,-1344r16,-80l5777,-3724r-16,-80l5717,-3869r-66,-44l5571,-3929xe" fillcolor="#fff9ae" stroked="f">
              <v:path arrowok="t"/>
            </v:shape>
            <v:shape id="_x0000_s1226" style="position:absolute;left:1108;top:-3930;width:4668;height:2711" coordorigin="1109,-3929" coordsize="4668,2711" path="m1109,-1424r16,80l1169,-1279r65,44l1314,-1218r4257,l5651,-1235r66,-44l5761,-1344r16,-80l5777,-3724r-16,-80l5717,-3869r-66,-44l5571,-3929r-4257,l1234,-3913r-65,44l1125,-3804r-16,80l1109,-1424xe" filled="f" strokecolor="#f99d1c" strokeweight="1.2pt">
              <v:path arrowok="t"/>
            </v:shape>
            <v:shape id="_x0000_s1225" style="position:absolute;left:1198;top:-3823;width:1021;height:341" coordorigin="1198,-3822" coordsize="1021,341" path="m2053,-3822r-689,l1299,-3809r-52,35l1211,-3721r-13,64l1198,-3648r13,65l1247,-3531r52,36l1364,-3482r689,l2118,-3495r52,-36l2206,-3583r13,-65l2219,-3657r-13,-64l2170,-3774r-52,-35l2053,-3822xe" fillcolor="#f99d1c" stroked="f">
              <v:path arrowok="t"/>
            </v:shape>
            <w10:wrap anchorx="page"/>
          </v:group>
        </w:pict>
      </w:r>
      <w:r>
        <w:pict w14:anchorId="5A1673BD">
          <v:group id="_x0000_s1220" style="position:absolute;left:0;text-align:left;margin-left:305.85pt;margin-top:-197.05pt;width:234.6pt;height:136.75pt;z-index:-251171328;mso-position-horizontal-relative:page" coordorigin="6117,-3941" coordsize="4692,2735">
            <v:shape id="_x0000_s1223" style="position:absolute;left:6129;top:-3930;width:4668;height:2711" coordorigin="6129,-3929" coordsize="4668,2711" path="m10592,-3929r-4257,l6255,-3913r-66,44l6145,-3804r-16,80l6129,-1424r16,80l6189,-1279r66,44l6335,-1218r4257,l10672,-1235r65,-44l10781,-1344r16,-80l10797,-3724r-16,-80l10737,-3869r-65,-44l10592,-3929xe" fillcolor="#fff9ae" stroked="f">
              <v:path arrowok="t"/>
            </v:shape>
            <v:shape id="_x0000_s1222" style="position:absolute;left:6129;top:-3930;width:4668;height:2711" coordorigin="6129,-3929" coordsize="4668,2711" path="m6129,-1424r16,80l6189,-1279r66,44l6335,-1218r4257,l10672,-1235r65,-44l10781,-1344r16,-80l10797,-3724r-16,-80l10737,-3869r-65,-44l10592,-3929r-4257,l6255,-3913r-66,44l6145,-3804r-16,80l6129,-1424xe" filled="f" strokecolor="#f99d1c" strokeweight="1.2pt">
              <v:path arrowok="t"/>
            </v:shape>
            <v:shape id="_x0000_s1221" style="position:absolute;left:6218;top:-3823;width:1021;height:341" coordorigin="6219,-3822" coordsize="1021,341" path="m7074,-3822r-690,l6320,-3809r-53,35l6232,-3721r-13,64l6219,-3648r13,65l6267,-3531r53,36l6384,-3482r690,l7138,-3495r53,-36l7226,-3583r13,-65l7239,-3657r-13,-64l7191,-3774r-53,-35l7074,-3822xe" fillcolor="#f99d1c" stroked="f">
              <v:path arrowok="t"/>
            </v:shape>
            <w10:wrap anchorx="page"/>
          </v:group>
        </w:pict>
      </w:r>
      <w:r w:rsidR="00521D34">
        <w:rPr>
          <w:rFonts w:ascii="Meiryo UI" w:eastAsia="Meiryo UI" w:hAnsi="Meiryo UI" w:hint="eastAsia"/>
          <w:color w:val="0085BF"/>
          <w:position w:val="-2"/>
          <w:sz w:val="46"/>
        </w:rPr>
        <w:t>☛</w:t>
      </w:r>
      <w:r w:rsidR="00521D34">
        <w:rPr>
          <w:rFonts w:ascii="TBUD丸ゴシック Std B" w:eastAsia="TBUD丸ゴシック Std B" w:hAnsi="TBUD丸ゴシック Std B" w:hint="eastAsia"/>
          <w:b/>
          <w:color w:val="0085BF"/>
          <w:sz w:val="28"/>
        </w:rPr>
        <w:t>クラウドサービス選択時に参考となる制度等</w:t>
      </w:r>
    </w:p>
    <w:p w14:paraId="5A166350" w14:textId="77777777" w:rsidR="00A63000" w:rsidRDefault="00521D34">
      <w:pPr>
        <w:spacing w:line="173" w:lineRule="exact"/>
        <w:ind w:left="580"/>
        <w:rPr>
          <w:rFonts w:ascii="Arial Unicode MS" w:eastAsia="Arial Unicode MS"/>
          <w:sz w:val="18"/>
        </w:rPr>
      </w:pPr>
      <w:r>
        <w:rPr>
          <w:rFonts w:ascii="Arial Unicode MS" w:eastAsia="Arial Unicode MS" w:hint="eastAsia"/>
          <w:color w:val="231F20"/>
          <w:sz w:val="18"/>
        </w:rPr>
        <w:t>クラウドサービス事業者が適切なデータ保護やセキュリティ対策を実施していることをマークとして表示する制度</w:t>
      </w:r>
    </w:p>
    <w:p w14:paraId="5A166351" w14:textId="77777777" w:rsidR="00A63000" w:rsidRDefault="00521D34">
      <w:pPr>
        <w:spacing w:before="32" w:line="172" w:lineRule="auto"/>
        <w:ind w:left="580" w:right="1134"/>
        <w:rPr>
          <w:rFonts w:ascii="Arial Unicode MS" w:eastAsia="Arial Unicode MS"/>
          <w:sz w:val="18"/>
        </w:rPr>
      </w:pPr>
      <w:r>
        <w:rPr>
          <w:rFonts w:ascii="Arial Unicode MS" w:eastAsia="Arial Unicode MS" w:hint="eastAsia"/>
          <w:color w:val="231F20"/>
          <w:sz w:val="18"/>
        </w:rPr>
        <w:t xml:space="preserve">があります。いずれもURL記載のページ内でそれぞれの条件を満たすサービスが紹介されており、選定時の参考と  </w:t>
      </w:r>
      <w:r>
        <w:rPr>
          <w:rFonts w:ascii="Arial Unicode MS" w:eastAsia="Arial Unicode MS" w:hint="eastAsia"/>
          <w:color w:val="231F20"/>
          <w:spacing w:val="6"/>
          <w:sz w:val="18"/>
        </w:rPr>
        <w:t xml:space="preserve"> </w:t>
      </w:r>
      <w:r>
        <w:rPr>
          <w:rFonts w:ascii="Arial Unicode MS" w:eastAsia="Arial Unicode MS" w:hint="eastAsia"/>
          <w:color w:val="231F20"/>
          <w:sz w:val="18"/>
        </w:rPr>
        <w:t xml:space="preserve">して利用することができます。                                                                                                                                </w:t>
      </w:r>
      <w:r>
        <w:rPr>
          <w:rFonts w:ascii="Arial Unicode MS" w:eastAsia="Arial Unicode MS" w:hint="eastAsia"/>
          <w:color w:val="231F20"/>
          <w:spacing w:val="13"/>
          <w:sz w:val="18"/>
        </w:rPr>
        <w:t xml:space="preserve"> </w:t>
      </w:r>
      <w:r>
        <w:rPr>
          <w:rFonts w:ascii="TBUD丸ゴシック Std B" w:eastAsia="TBUD丸ゴシック Std B" w:hint="eastAsia"/>
          <w:b/>
          <w:color w:val="231F20"/>
          <w:sz w:val="18"/>
        </w:rPr>
        <w:t>ISMSクラウドセキュリティ認証</w:t>
      </w:r>
      <w:r>
        <w:rPr>
          <w:rFonts w:ascii="Arial Unicode MS" w:eastAsia="Arial Unicode MS" w:hint="eastAsia"/>
          <w:color w:val="231F20"/>
          <w:sz w:val="18"/>
        </w:rPr>
        <w:t>（一般社団法人情報マネジメントシステム認定センター）</w:t>
      </w:r>
    </w:p>
    <w:p w14:paraId="5A166352" w14:textId="77777777" w:rsidR="00A63000" w:rsidRDefault="00521D34">
      <w:pPr>
        <w:spacing w:line="238" w:lineRule="exact"/>
        <w:ind w:left="580"/>
        <w:rPr>
          <w:rFonts w:ascii="TBUD丸ゴシック Std B"/>
          <w:b/>
          <w:sz w:val="18"/>
        </w:rPr>
      </w:pPr>
      <w:r>
        <w:rPr>
          <w:rFonts w:ascii="TBUD丸ゴシック Std B"/>
          <w:b/>
          <w:color w:val="231F20"/>
          <w:sz w:val="18"/>
        </w:rPr>
        <w:t>https://isms.jp/isms.html</w:t>
      </w:r>
    </w:p>
    <w:p w14:paraId="5A166353" w14:textId="77777777" w:rsidR="00A63000" w:rsidRDefault="00521D34">
      <w:pPr>
        <w:spacing w:line="220" w:lineRule="exact"/>
        <w:ind w:left="580"/>
        <w:rPr>
          <w:rFonts w:ascii="Arial Unicode MS" w:eastAsia="Arial Unicode MS"/>
          <w:sz w:val="18"/>
        </w:rPr>
      </w:pPr>
      <w:r>
        <w:rPr>
          <w:rFonts w:ascii="Arial Unicode MS" w:eastAsia="Arial Unicode MS" w:hint="eastAsia"/>
          <w:color w:val="231F20"/>
          <w:w w:val="105"/>
          <w:sz w:val="18"/>
        </w:rPr>
        <w:t>通常のISMS(JIS</w:t>
      </w:r>
      <w:r>
        <w:rPr>
          <w:rFonts w:ascii="Arial Unicode MS" w:eastAsia="Arial Unicode MS" w:hint="eastAsia"/>
          <w:color w:val="231F20"/>
          <w:spacing w:val="12"/>
          <w:w w:val="105"/>
          <w:sz w:val="18"/>
        </w:rPr>
        <w:t xml:space="preserve">  </w:t>
      </w:r>
      <w:r>
        <w:rPr>
          <w:rFonts w:ascii="Arial Unicode MS" w:eastAsia="Arial Unicode MS" w:hint="eastAsia"/>
          <w:color w:val="231F20"/>
          <w:w w:val="105"/>
          <w:sz w:val="18"/>
        </w:rPr>
        <w:t>Q</w:t>
      </w:r>
      <w:r>
        <w:rPr>
          <w:rFonts w:ascii="Arial Unicode MS" w:eastAsia="Arial Unicode MS" w:hint="eastAsia"/>
          <w:color w:val="231F20"/>
          <w:spacing w:val="12"/>
          <w:w w:val="105"/>
          <w:sz w:val="18"/>
        </w:rPr>
        <w:t xml:space="preserve">  </w:t>
      </w:r>
      <w:r>
        <w:rPr>
          <w:rFonts w:ascii="Arial Unicode MS" w:eastAsia="Arial Unicode MS" w:hint="eastAsia"/>
          <w:color w:val="231F20"/>
          <w:w w:val="105"/>
          <w:sz w:val="18"/>
        </w:rPr>
        <w:t>27001)認証に加えて、クラウドサービス固有の管理策(ISO/IEC</w:t>
      </w:r>
      <w:r>
        <w:rPr>
          <w:rFonts w:ascii="Arial Unicode MS" w:eastAsia="Arial Unicode MS" w:hint="eastAsia"/>
          <w:color w:val="231F20"/>
          <w:spacing w:val="12"/>
          <w:w w:val="105"/>
          <w:sz w:val="18"/>
        </w:rPr>
        <w:t xml:space="preserve">  </w:t>
      </w:r>
      <w:r>
        <w:rPr>
          <w:rFonts w:ascii="Arial Unicode MS" w:eastAsia="Arial Unicode MS" w:hint="eastAsia"/>
          <w:color w:val="231F20"/>
          <w:w w:val="105"/>
          <w:sz w:val="18"/>
        </w:rPr>
        <w:t>27017)が適切に導入、実施</w:t>
      </w:r>
    </w:p>
    <w:p w14:paraId="5A166354" w14:textId="77777777" w:rsidR="00A63000" w:rsidRDefault="00521D34">
      <w:pPr>
        <w:spacing w:line="214" w:lineRule="exact"/>
        <w:ind w:left="580"/>
        <w:rPr>
          <w:rFonts w:ascii="Arial Unicode MS" w:eastAsia="Arial Unicode MS"/>
          <w:sz w:val="18"/>
        </w:rPr>
      </w:pPr>
      <w:r>
        <w:rPr>
          <w:rFonts w:ascii="Arial Unicode MS" w:eastAsia="Arial Unicode MS" w:hint="eastAsia"/>
          <w:color w:val="231F20"/>
          <w:sz w:val="18"/>
        </w:rPr>
        <w:t>されていることを認証するものです。</w:t>
      </w:r>
    </w:p>
    <w:p w14:paraId="5A166355" w14:textId="77777777" w:rsidR="00A63000" w:rsidRDefault="00521D34">
      <w:pPr>
        <w:spacing w:before="63" w:line="132" w:lineRule="auto"/>
        <w:ind w:left="580"/>
        <w:rPr>
          <w:rFonts w:ascii="TBUD丸ゴシック Std B" w:eastAsia="TBUD丸ゴシック Std B"/>
          <w:b/>
          <w:sz w:val="18"/>
        </w:rPr>
      </w:pPr>
      <w:r>
        <w:rPr>
          <w:rFonts w:ascii="TBUD丸ゴシック Std B" w:eastAsia="TBUD丸ゴシック Std B" w:hint="eastAsia"/>
          <w:b/>
          <w:color w:val="231F20"/>
          <w:sz w:val="18"/>
        </w:rPr>
        <w:t>クラウド情報セキュリティ監査制度</w:t>
      </w:r>
      <w:r>
        <w:rPr>
          <w:rFonts w:ascii="Arial Unicode MS" w:eastAsia="Arial Unicode MS" w:hint="eastAsia"/>
          <w:color w:val="231F20"/>
          <w:sz w:val="18"/>
        </w:rPr>
        <w:t>（特定非営利活動法人日本セキュリティ監査協会）</w:t>
      </w:r>
      <w:r>
        <w:rPr>
          <w:rFonts w:ascii="Arial Unicode MS" w:eastAsia="Arial Unicode MS" w:hint="eastAsia"/>
          <w:color w:val="231F20"/>
          <w:spacing w:val="1"/>
          <w:sz w:val="18"/>
        </w:rPr>
        <w:t xml:space="preserve"> </w:t>
      </w:r>
      <w:hyperlink r:id="rId813">
        <w:r>
          <w:rPr>
            <w:rFonts w:ascii="TBUD丸ゴシック Std B" w:eastAsia="TBUD丸ゴシック Std B" w:hint="eastAsia"/>
            <w:b/>
            <w:color w:val="231F20"/>
            <w:sz w:val="18"/>
          </w:rPr>
          <w:t>http://jcispa.jasa.jp/cloud_security/</w:t>
        </w:r>
      </w:hyperlink>
    </w:p>
    <w:p w14:paraId="5A166356" w14:textId="77777777" w:rsidR="00A63000" w:rsidRDefault="00521D34">
      <w:pPr>
        <w:spacing w:line="230" w:lineRule="exact"/>
        <w:ind w:left="580"/>
        <w:rPr>
          <w:rFonts w:ascii="Arial Unicode MS" w:eastAsia="Arial Unicode MS"/>
          <w:sz w:val="18"/>
        </w:rPr>
      </w:pPr>
      <w:r>
        <w:rPr>
          <w:rFonts w:ascii="Arial Unicode MS" w:eastAsia="Arial Unicode MS" w:hint="eastAsia"/>
          <w:color w:val="231F20"/>
          <w:sz w:val="18"/>
        </w:rPr>
        <w:t>クラウドサービス事業者が基本的な要件を満たす情報セキュリティ対策を実施していることを監査し、その結果を</w:t>
      </w:r>
    </w:p>
    <w:p w14:paraId="5A166357" w14:textId="77777777" w:rsidR="00A63000" w:rsidRDefault="00521D34">
      <w:pPr>
        <w:spacing w:before="12" w:line="194" w:lineRule="auto"/>
        <w:ind w:left="580" w:right="1135"/>
        <w:rPr>
          <w:rFonts w:ascii="Arial Unicode MS" w:eastAsia="Arial Unicode MS"/>
          <w:sz w:val="18"/>
        </w:rPr>
      </w:pPr>
      <w:r>
        <w:rPr>
          <w:rFonts w:ascii="Arial Unicode MS" w:eastAsia="Arial Unicode MS" w:hint="eastAsia"/>
          <w:color w:val="231F20"/>
          <w:sz w:val="18"/>
        </w:rPr>
        <w:t>CSマークの表示許諾を通じて利用者に対し、安全性が確保されていることを公開する制度です。外部監査と内部監</w:t>
      </w:r>
      <w:r>
        <w:rPr>
          <w:rFonts w:ascii="Arial Unicode MS" w:eastAsia="Arial Unicode MS" w:hint="eastAsia"/>
          <w:color w:val="231F20"/>
          <w:spacing w:val="35"/>
          <w:sz w:val="18"/>
        </w:rPr>
        <w:t xml:space="preserve"> </w:t>
      </w:r>
      <w:r>
        <w:rPr>
          <w:rFonts w:ascii="Arial Unicode MS" w:eastAsia="Arial Unicode MS" w:hint="eastAsia"/>
          <w:color w:val="231F20"/>
          <w:sz w:val="18"/>
        </w:rPr>
        <w:t>査で「ゴールド」と「シルバー」の２種類があります。</w:t>
      </w:r>
    </w:p>
    <w:p w14:paraId="5A166358" w14:textId="77777777" w:rsidR="00A63000" w:rsidRDefault="00521D34">
      <w:pPr>
        <w:spacing w:before="14" w:line="132" w:lineRule="auto"/>
        <w:ind w:left="580" w:right="2103"/>
        <w:rPr>
          <w:rFonts w:ascii="TBUD丸ゴシック Std B" w:eastAsia="TBUD丸ゴシック Std B"/>
          <w:b/>
          <w:sz w:val="18"/>
        </w:rPr>
      </w:pPr>
      <w:r>
        <w:rPr>
          <w:rFonts w:ascii="TBUD丸ゴシック Std B" w:eastAsia="TBUD丸ゴシック Std B" w:hint="eastAsia"/>
          <w:b/>
          <w:color w:val="231F20"/>
          <w:sz w:val="18"/>
        </w:rPr>
        <w:t>ASP・SaaS情報開示認定制度</w:t>
      </w:r>
      <w:r>
        <w:rPr>
          <w:rFonts w:ascii="Arial Unicode MS" w:eastAsia="Arial Unicode MS" w:hint="eastAsia"/>
          <w:color w:val="231F20"/>
          <w:sz w:val="18"/>
        </w:rPr>
        <w:t>（特定非営利活動法人日本ASP・SaaS・IoTクラウドコンソーシアム）</w:t>
      </w:r>
      <w:r>
        <w:rPr>
          <w:rFonts w:ascii="Arial Unicode MS" w:eastAsia="Arial Unicode MS" w:hint="eastAsia"/>
          <w:color w:val="231F20"/>
          <w:spacing w:val="1"/>
          <w:sz w:val="18"/>
        </w:rPr>
        <w:t xml:space="preserve"> </w:t>
      </w:r>
      <w:hyperlink r:id="rId814">
        <w:r>
          <w:rPr>
            <w:rFonts w:ascii="TBUD丸ゴシック Std B" w:eastAsia="TBUD丸ゴシック Std B" w:hint="eastAsia"/>
            <w:b/>
            <w:color w:val="231F20"/>
            <w:sz w:val="18"/>
          </w:rPr>
          <w:t>http://www.cloud-nintei.org/asp-nintei/</w:t>
        </w:r>
      </w:hyperlink>
    </w:p>
    <w:p w14:paraId="5A166359" w14:textId="77777777" w:rsidR="00A63000" w:rsidRDefault="00521D34">
      <w:pPr>
        <w:spacing w:line="230" w:lineRule="exact"/>
        <w:ind w:left="580"/>
        <w:rPr>
          <w:rFonts w:ascii="Arial Unicode MS" w:eastAsia="Arial Unicode MS"/>
          <w:sz w:val="18"/>
        </w:rPr>
      </w:pPr>
      <w:r>
        <w:rPr>
          <w:rFonts w:ascii="Arial Unicode MS" w:eastAsia="Arial Unicode MS" w:hint="eastAsia"/>
          <w:color w:val="231F20"/>
          <w:sz w:val="18"/>
        </w:rPr>
        <w:t>安全・信頼性に係る比較・評価・選択を行うために必要な情報を、クラウドサービス事業者が開示をしていること</w:t>
      </w:r>
    </w:p>
    <w:p w14:paraId="5A16635A" w14:textId="77777777" w:rsidR="00A63000" w:rsidRDefault="00521D34">
      <w:pPr>
        <w:spacing w:line="255" w:lineRule="exact"/>
        <w:ind w:left="580"/>
        <w:rPr>
          <w:rFonts w:ascii="Arial Unicode MS" w:eastAsia="Arial Unicode MS"/>
          <w:sz w:val="18"/>
        </w:rPr>
      </w:pPr>
      <w:r>
        <w:rPr>
          <w:rFonts w:ascii="Arial Unicode MS" w:eastAsia="Arial Unicode MS" w:hint="eastAsia"/>
          <w:color w:val="231F20"/>
          <w:sz w:val="18"/>
        </w:rPr>
        <w:t>を認定する制度です。クラウドで扱う情報や環境の種類に応じて、「医療情報」「特定個人情報」「IoTクラウド」</w:t>
      </w:r>
    </w:p>
    <w:p w14:paraId="5A16635B" w14:textId="77777777" w:rsidR="00A63000" w:rsidRDefault="00DB0AF0">
      <w:pPr>
        <w:spacing w:line="201" w:lineRule="exact"/>
        <w:ind w:left="580"/>
        <w:rPr>
          <w:rFonts w:ascii="Arial Unicode MS" w:eastAsia="Arial Unicode MS"/>
          <w:sz w:val="18"/>
        </w:rPr>
      </w:pPr>
      <w:r>
        <w:pict w14:anchorId="5A1673BE">
          <v:shape id="_x0000_s1219" type="#_x0000_t202" style="position:absolute;left:0;text-align:left;margin-left:58.7pt;margin-top:5.75pt;width:19.9pt;height:29.7pt;z-index:-251170304;mso-position-horizontal-relative:page" filled="f" stroked="f">
            <v:textbox inset="0,0,0,0">
              <w:txbxContent>
                <w:p w14:paraId="5A167C61" w14:textId="77777777" w:rsidR="00A63000" w:rsidRDefault="00521D34">
                  <w:pPr>
                    <w:spacing w:line="594" w:lineRule="exact"/>
                    <w:rPr>
                      <w:rFonts w:ascii="Meiryo UI" w:hAnsi="Meiryo UI"/>
                      <w:sz w:val="46"/>
                    </w:rPr>
                  </w:pPr>
                  <w:r>
                    <w:rPr>
                      <w:rFonts w:ascii="Meiryo UI" w:hAnsi="Meiryo UI"/>
                      <w:color w:val="0085BF"/>
                      <w:w w:val="101"/>
                      <w:sz w:val="46"/>
                    </w:rPr>
                    <w:t>☛</w:t>
                  </w:r>
                </w:p>
              </w:txbxContent>
            </v:textbox>
            <w10:wrap anchorx="page"/>
          </v:shape>
        </w:pict>
      </w:r>
      <w:r w:rsidR="00521D34">
        <w:rPr>
          <w:rFonts w:ascii="Arial Unicode MS" w:eastAsia="Arial Unicode MS" w:hint="eastAsia"/>
          <w:color w:val="231F20"/>
          <w:sz w:val="18"/>
        </w:rPr>
        <w:t>「データセンター」など合計７種類の認定マークが定められています。</w:t>
      </w:r>
    </w:p>
    <w:p w14:paraId="5A16635C" w14:textId="77777777" w:rsidR="00A63000" w:rsidRDefault="00521D34">
      <w:pPr>
        <w:pStyle w:val="9"/>
        <w:spacing w:line="581" w:lineRule="exact"/>
        <w:ind w:left="1084"/>
      </w:pPr>
      <w:r>
        <w:rPr>
          <w:color w:val="0085BF"/>
        </w:rPr>
        <w:t>IT活用を支援する情報処理支援機関</w:t>
      </w:r>
    </w:p>
    <w:p w14:paraId="5A16635D" w14:textId="77777777" w:rsidR="00A63000" w:rsidRDefault="00521D34">
      <w:pPr>
        <w:spacing w:line="223" w:lineRule="exact"/>
        <w:ind w:left="580"/>
        <w:rPr>
          <w:rFonts w:ascii="Arial Unicode MS" w:eastAsia="Arial Unicode MS"/>
          <w:sz w:val="18"/>
        </w:rPr>
      </w:pPr>
      <w:r>
        <w:rPr>
          <w:rFonts w:ascii="Arial Unicode MS" w:eastAsia="Arial Unicode MS" w:hint="eastAsia"/>
          <w:color w:val="231F20"/>
          <w:sz w:val="18"/>
        </w:rPr>
        <w:t>中小企業者等の生産性向上に資するITツールや中小企業のIT活用を支援するITベンダーを法令に基づいて認定し、</w:t>
      </w:r>
    </w:p>
    <w:p w14:paraId="5A16635E" w14:textId="77777777" w:rsidR="00A63000" w:rsidRDefault="00521D34">
      <w:pPr>
        <w:spacing w:line="284" w:lineRule="exact"/>
        <w:ind w:left="580"/>
        <w:rPr>
          <w:rFonts w:ascii="Arial Unicode MS" w:eastAsia="Arial Unicode MS"/>
          <w:sz w:val="18"/>
        </w:rPr>
      </w:pPr>
      <w:r>
        <w:rPr>
          <w:rFonts w:ascii="Arial Unicode MS" w:eastAsia="Arial Unicode MS" w:hint="eastAsia"/>
          <w:color w:val="231F20"/>
          <w:sz w:val="18"/>
        </w:rPr>
        <w:t>中小企業者がITツール選定するために必要となる情報を開示しています。</w:t>
      </w:r>
    </w:p>
    <w:p w14:paraId="5A16635F" w14:textId="77777777" w:rsidR="00A63000" w:rsidRDefault="00521D34">
      <w:pPr>
        <w:spacing w:before="248" w:line="132" w:lineRule="auto"/>
        <w:ind w:left="580" w:right="2720"/>
        <w:rPr>
          <w:rFonts w:ascii="TBUD丸ゴシック Std B" w:eastAsia="TBUD丸ゴシック Std B"/>
          <w:b/>
          <w:sz w:val="18"/>
        </w:rPr>
      </w:pPr>
      <w:r>
        <w:rPr>
          <w:rFonts w:ascii="TBUD丸ゴシック Std B" w:eastAsia="TBUD丸ゴシック Std B" w:hint="eastAsia"/>
          <w:b/>
          <w:color w:val="231F20"/>
          <w:sz w:val="18"/>
        </w:rPr>
        <w:t>情報処理支援機関（スマートSMEサポーター）制度</w:t>
      </w:r>
      <w:r>
        <w:rPr>
          <w:rFonts w:ascii="Arial Unicode MS" w:eastAsia="Arial Unicode MS" w:hint="eastAsia"/>
          <w:color w:val="231F20"/>
          <w:sz w:val="18"/>
        </w:rPr>
        <w:t>（中小企業庁）</w:t>
      </w:r>
      <w:r>
        <w:rPr>
          <w:rFonts w:ascii="Arial Unicode MS" w:eastAsia="Arial Unicode MS" w:hint="eastAsia"/>
          <w:color w:val="231F20"/>
          <w:spacing w:val="1"/>
          <w:sz w:val="18"/>
        </w:rPr>
        <w:t xml:space="preserve"> </w:t>
      </w:r>
      <w:r>
        <w:rPr>
          <w:rFonts w:ascii="TBUD丸ゴシック Std B" w:eastAsia="TBUD丸ゴシック Std B" w:hint="eastAsia"/>
          <w:b/>
          <w:color w:val="231F20"/>
          <w:sz w:val="18"/>
        </w:rPr>
        <w:t>https://smartsme.go.jp/</w:t>
      </w:r>
    </w:p>
    <w:p w14:paraId="5A166360" w14:textId="77777777" w:rsidR="00A63000" w:rsidRDefault="00521D34">
      <w:pPr>
        <w:spacing w:line="230" w:lineRule="exact"/>
        <w:ind w:left="580"/>
        <w:rPr>
          <w:rFonts w:ascii="Arial Unicode MS" w:eastAsia="Arial Unicode MS"/>
          <w:sz w:val="18"/>
        </w:rPr>
      </w:pPr>
      <w:r>
        <w:rPr>
          <w:rFonts w:ascii="Arial Unicode MS" w:eastAsia="Arial Unicode MS" w:hint="eastAsia"/>
          <w:color w:val="231F20"/>
          <w:sz w:val="18"/>
        </w:rPr>
        <w:t>中小企業が使いやすいITツールの開発促進や中小企業のIT導入を通じた生産性向上を図ります。</w:t>
      </w:r>
    </w:p>
    <w:p w14:paraId="5A166361" w14:textId="77777777" w:rsidR="00A63000" w:rsidRDefault="00521D34">
      <w:pPr>
        <w:spacing w:line="284" w:lineRule="exact"/>
        <w:ind w:left="580"/>
        <w:rPr>
          <w:rFonts w:ascii="Arial Unicode MS" w:eastAsia="Arial Unicode MS"/>
          <w:sz w:val="18"/>
        </w:rPr>
      </w:pPr>
      <w:r>
        <w:rPr>
          <w:rFonts w:ascii="Arial Unicode MS" w:eastAsia="Arial Unicode MS" w:hint="eastAsia"/>
          <w:color w:val="231F20"/>
          <w:sz w:val="18"/>
        </w:rPr>
        <w:t>認定を受けたITベンダーの情報セキュリティ対策の実施状況を確認できます。</w:t>
      </w:r>
    </w:p>
    <w:p w14:paraId="5A166362" w14:textId="77777777" w:rsidR="00A63000" w:rsidRDefault="00A63000">
      <w:pPr>
        <w:spacing w:line="284" w:lineRule="exact"/>
        <w:rPr>
          <w:rFonts w:ascii="Arial Unicode MS" w:eastAsia="Arial Unicode MS"/>
          <w:sz w:val="18"/>
        </w:rPr>
        <w:sectPr w:rsidR="00A63000">
          <w:headerReference w:type="even" r:id="rId815"/>
          <w:footerReference w:type="even" r:id="rId816"/>
          <w:pgSz w:w="11910" w:h="16840"/>
          <w:pgMar w:top="740" w:right="100" w:bottom="280" w:left="580" w:header="0" w:footer="0" w:gutter="0"/>
          <w:cols w:space="720"/>
        </w:sectPr>
      </w:pPr>
    </w:p>
    <w:p w14:paraId="5A166363" w14:textId="77777777" w:rsidR="00A63000" w:rsidRDefault="00DB0AF0">
      <w:pPr>
        <w:pStyle w:val="a3"/>
        <w:ind w:left="362"/>
        <w:rPr>
          <w:rFonts w:ascii="Arial Unicode MS"/>
        </w:rPr>
      </w:pPr>
      <w:r>
        <w:lastRenderedPageBreak/>
        <w:pict w14:anchorId="5A1673BF">
          <v:group id="_x0000_s1215" style="position:absolute;left:0;text-align:left;margin-left:54.85pt;margin-top:401.15pt;width:234.6pt;height:96.15pt;z-index:-251169280;mso-position-horizontal-relative:page;mso-position-vertical-relative:page" coordorigin="1097,8023" coordsize="4692,1923">
            <v:shape id="_x0000_s1218" style="position:absolute;left:1109;top:8035;width:4668;height:1899" coordorigin="1109,8035" coordsize="4668,1899" path="m5572,8035r-4257,l1235,8051r-65,44l1126,8161r-17,80l1109,9728r17,80l1170,9874r65,44l1315,9934r4257,l5652,9918r65,-44l5761,9808r16,-80l5777,8241r-16,-80l5717,8095r-65,-44l5572,8035xe" fillcolor="#fff9ae" stroked="f">
              <v:path arrowok="t"/>
            </v:shape>
            <v:shape id="_x0000_s1217" style="position:absolute;left:1109;top:8035;width:4668;height:1899" coordorigin="1109,8035" coordsize="4668,1899" path="m1109,9728r17,80l1170,9874r65,44l1315,9934r4257,l5652,9918r65,-44l5761,9808r16,-80l5777,8241r-16,-80l5717,8095r-65,-44l5572,8035r-4257,l1235,8051r-65,44l1126,8161r-17,80l1109,9728xe" filled="f" strokecolor="#f99d1c" strokeweight="1.2pt">
              <v:path arrowok="t"/>
            </v:shape>
            <v:shape id="_x0000_s1216" style="position:absolute;left:1198;top:8142;width:1021;height:341" coordorigin="1199,8142" coordsize="1021,341" path="m2054,8142r-690,l1300,8155r-53,36l1212,8243r-13,65l1199,8317r13,64l1247,8434r53,35l1364,8482r690,l2118,8469r53,-35l2206,8381r13,-64l2219,8308r-13,-65l2171,8191r-53,-36l2054,8142xe" fillcolor="#f99d1c" stroked="f">
              <v:path arrowok="t"/>
            </v:shape>
            <w10:wrap anchorx="page" anchory="page"/>
          </v:group>
        </w:pict>
      </w:r>
      <w:r>
        <w:pict w14:anchorId="5A1673C0">
          <v:group id="_x0000_s1211" style="position:absolute;left:0;text-align:left;margin-left:305.9pt;margin-top:401.15pt;width:234.6pt;height:96.15pt;z-index:-251168256;mso-position-horizontal-relative:page;mso-position-vertical-relative:page" coordorigin="6118,8023" coordsize="4692,1923">
            <v:shape id="_x0000_s1214" style="position:absolute;left:6129;top:8035;width:4668;height:1899" coordorigin="6130,8035" coordsize="4668,1899" path="m10592,8035r-4257,l6255,8051r-65,44l6146,8161r-16,80l6130,9728r16,80l6190,9874r65,44l6335,9934r4257,l10672,9918r66,-44l10782,9808r16,-80l10798,8241r-16,-80l10738,8095r-66,-44l10592,8035xe" fillcolor="#fff9ae" stroked="f">
              <v:path arrowok="t"/>
            </v:shape>
            <v:shape id="_x0000_s1213" style="position:absolute;left:6129;top:8035;width:4668;height:1899" coordorigin="6130,8035" coordsize="4668,1899" path="m6130,9728r16,80l6190,9874r65,44l6335,9934r4257,l10672,9918r66,-44l10782,9808r16,-80l10798,8241r-16,-80l10738,8095r-66,-44l10592,8035r-4257,l6255,8051r-65,44l6146,8161r-16,80l6130,9728xe" filled="f" strokecolor="#f99d1c" strokeweight="1.2pt">
              <v:path arrowok="t"/>
            </v:shape>
            <v:shape id="_x0000_s1212" style="position:absolute;left:6219;top:8142;width:1021;height:341" coordorigin="6219,8142" coordsize="1021,341" path="m7074,8142r-689,l6320,8155r-52,36l6232,8243r-13,65l6219,8317r13,64l6268,8434r52,35l6385,8482r689,l7139,8469r52,-35l7227,8381r13,-64l7240,8308r-13,-65l7191,8191r-52,-36l7074,8142xe" fillcolor="#f99d1c" stroked="f">
              <v:path arrowok="t"/>
            </v:shape>
            <w10:wrap anchorx="page" anchory="page"/>
          </v:group>
        </w:pict>
      </w:r>
      <w:r>
        <w:pict w14:anchorId="5A1673C1">
          <v:group id="_x0000_s1207" style="position:absolute;left:0;text-align:left;margin-left:50.65pt;margin-top:508.35pt;width:243.1pt;height:307.15pt;z-index:-251167232;mso-position-horizontal-relative:page;mso-position-vertical-relative:page" coordorigin="1013,10167" coordsize="4862,6143">
            <v:shape id="_x0000_s1210" type="#_x0000_t75" style="position:absolute;left:1032;top:10511;width:4820;height:681">
              <v:imagedata r:id="rId817" o:title=""/>
            </v:shape>
            <v:shape id="_x0000_s1209" type="#_x0000_t202" style="position:absolute;left:1014;top:10166;width:2325;height:341" fillcolor="#abe1fa" stroked="f">
              <v:textbox inset="0,0,0,0">
                <w:txbxContent>
                  <w:p w14:paraId="5A167C62" w14:textId="77777777" w:rsidR="00A63000" w:rsidRDefault="00521D34">
                    <w:pPr>
                      <w:spacing w:line="340" w:lineRule="exact"/>
                      <w:ind w:left="155"/>
                      <w:rPr>
                        <w:rFonts w:ascii="TBUD明朝 Std H" w:eastAsia="TBUD明朝 Std H"/>
                        <w:b/>
                        <w:sz w:val="21"/>
                      </w:rPr>
                    </w:pPr>
                    <w:r>
                      <w:rPr>
                        <w:rFonts w:ascii="TBUD明朝 Std H" w:eastAsia="TBUD明朝 Std H" w:hint="eastAsia"/>
                        <w:b/>
                        <w:color w:val="231F20"/>
                        <w:w w:val="95"/>
                        <w:sz w:val="21"/>
                      </w:rPr>
                      <w:t>チェックシートNo.9</w:t>
                    </w:r>
                  </w:p>
                </w:txbxContent>
              </v:textbox>
            </v:shape>
            <v:shape id="_x0000_s1208" type="#_x0000_t202" style="position:absolute;left:1022;top:10506;width:4841;height:5793" filled="f" strokecolor="#0085bf" strokeweight="1.02pt">
              <v:textbox inset="0,0,0,0">
                <w:txbxContent>
                  <w:p w14:paraId="5A167C63" w14:textId="77777777" w:rsidR="00A63000" w:rsidRDefault="00521D34">
                    <w:pPr>
                      <w:spacing w:before="37"/>
                      <w:ind w:left="141"/>
                      <w:rPr>
                        <w:rFonts w:ascii="TBUD明朝 Std H" w:eastAsia="TBUD明朝 Std H"/>
                        <w:b/>
                        <w:sz w:val="24"/>
                        <w:lang w:eastAsia="ja-JP"/>
                      </w:rPr>
                    </w:pPr>
                    <w:r>
                      <w:rPr>
                        <w:rFonts w:ascii="TBUD明朝 Std H" w:eastAsia="TBUD明朝 Std H" w:hint="eastAsia"/>
                        <w:b/>
                        <w:color w:val="FFFFFF"/>
                        <w:spacing w:val="-5"/>
                        <w:sz w:val="24"/>
                        <w:lang w:eastAsia="ja-JP"/>
                      </w:rPr>
                      <w:t>利用者の認証を厳格に行う</w:t>
                    </w:r>
                  </w:p>
                  <w:p w14:paraId="5A167C64" w14:textId="77777777" w:rsidR="00A63000" w:rsidRDefault="00521D34">
                    <w:pPr>
                      <w:spacing w:before="154" w:line="187" w:lineRule="auto"/>
                      <w:ind w:left="131" w:right="223" w:firstLine="17"/>
                      <w:rPr>
                        <w:rFonts w:ascii="Arial Unicode MS" w:eastAsia="Arial Unicode MS"/>
                        <w:lang w:eastAsia="ja-JP"/>
                      </w:rPr>
                    </w:pPr>
                    <w:r>
                      <w:rPr>
                        <w:rFonts w:ascii="Arial Unicode MS" w:eastAsia="Arial Unicode MS" w:hint="eastAsia"/>
                        <w:color w:val="231F20"/>
                        <w:spacing w:val="-11"/>
                        <w:lang w:eastAsia="ja-JP"/>
                      </w:rPr>
                      <w:t>パスワードなどの認証機能を適切に設定・管理</w:t>
                    </w:r>
                    <w:r>
                      <w:rPr>
                        <w:rFonts w:ascii="Arial Unicode MS" w:eastAsia="Arial Unicode MS" w:hint="eastAsia"/>
                        <w:color w:val="231F20"/>
                        <w:spacing w:val="-10"/>
                        <w:w w:val="105"/>
                        <w:lang w:eastAsia="ja-JP"/>
                      </w:rPr>
                      <w:t>しましょう。</w:t>
                    </w:r>
                  </w:p>
                  <w:p w14:paraId="5A167C65" w14:textId="77777777" w:rsidR="00A63000" w:rsidRDefault="00521D34">
                    <w:pPr>
                      <w:spacing w:before="42" w:line="516" w:lineRule="exact"/>
                      <w:ind w:left="316"/>
                      <w:rPr>
                        <w:rFonts w:ascii="TBUD明朝 Std H" w:eastAsia="TBUD明朝 Std H"/>
                        <w:b/>
                        <w:sz w:val="24"/>
                        <w:lang w:eastAsia="ja-JP"/>
                      </w:rPr>
                    </w:pPr>
                    <w:r>
                      <w:rPr>
                        <w:rFonts w:ascii="TBUD明朝 Std H" w:eastAsia="TBUD明朝 Std H" w:hint="eastAsia"/>
                        <w:b/>
                        <w:color w:val="FFFFFF"/>
                        <w:spacing w:val="-1"/>
                        <w:sz w:val="24"/>
                        <w:lang w:eastAsia="ja-JP"/>
                      </w:rPr>
                      <w:t>例えば</w:t>
                    </w:r>
                  </w:p>
                  <w:p w14:paraId="5A167C66" w14:textId="77777777" w:rsidR="00A63000" w:rsidRDefault="00521D34">
                    <w:pPr>
                      <w:spacing w:line="294" w:lineRule="exact"/>
                      <w:ind w:left="201"/>
                      <w:rPr>
                        <w:rFonts w:ascii="TBUD明朝 Std H" w:eastAsia="TBUD明朝 Std H"/>
                        <w:b/>
                        <w:sz w:val="20"/>
                        <w:lang w:eastAsia="ja-JP"/>
                      </w:rPr>
                    </w:pPr>
                    <w:r>
                      <w:rPr>
                        <w:rFonts w:ascii="TBUD明朝 Std H" w:eastAsia="TBUD明朝 Std H" w:hint="eastAsia"/>
                        <w:b/>
                        <w:color w:val="231F20"/>
                        <w:w w:val="95"/>
                        <w:sz w:val="20"/>
                        <w:lang w:eastAsia="ja-JP"/>
                      </w:rPr>
                      <w:t>なりすましや不正ログインを防ぐために、</w:t>
                    </w:r>
                  </w:p>
                  <w:p w14:paraId="5A167C67" w14:textId="77777777" w:rsidR="00A63000" w:rsidRDefault="00521D34">
                    <w:pPr>
                      <w:numPr>
                        <w:ilvl w:val="0"/>
                        <w:numId w:val="8"/>
                      </w:numPr>
                      <w:tabs>
                        <w:tab w:val="left" w:pos="402"/>
                      </w:tabs>
                      <w:spacing w:before="35" w:line="122" w:lineRule="auto"/>
                      <w:ind w:right="224" w:hanging="199"/>
                      <w:rPr>
                        <w:rFonts w:ascii="TBUD明朝 Std H" w:eastAsia="TBUD明朝 Std H"/>
                        <w:b/>
                        <w:sz w:val="20"/>
                        <w:lang w:eastAsia="ja-JP"/>
                      </w:rPr>
                    </w:pPr>
                    <w:r>
                      <w:rPr>
                        <w:rFonts w:ascii="TBUD明朝 Std H" w:eastAsia="TBUD明朝 Std H" w:hint="eastAsia"/>
                        <w:b/>
                        <w:color w:val="231F20"/>
                        <w:w w:val="95"/>
                        <w:sz w:val="20"/>
                        <w:lang w:eastAsia="ja-JP"/>
                      </w:rPr>
                      <w:t>パスワードは破られにくい安全なパスワードを</w:t>
                    </w:r>
                    <w:r>
                      <w:rPr>
                        <w:rFonts w:ascii="TBUD明朝 Std H" w:eastAsia="TBUD明朝 Std H" w:hint="eastAsia"/>
                        <w:b/>
                        <w:color w:val="231F20"/>
                        <w:spacing w:val="1"/>
                        <w:w w:val="95"/>
                        <w:sz w:val="20"/>
                        <w:lang w:eastAsia="ja-JP"/>
                      </w:rPr>
                      <w:t xml:space="preserve"> </w:t>
                    </w:r>
                    <w:r>
                      <w:rPr>
                        <w:rFonts w:ascii="TBUD明朝 Std H" w:eastAsia="TBUD明朝 Std H" w:hint="eastAsia"/>
                        <w:b/>
                        <w:color w:val="231F20"/>
                        <w:sz w:val="20"/>
                        <w:lang w:eastAsia="ja-JP"/>
                      </w:rPr>
                      <w:t>利用する</w:t>
                    </w:r>
                  </w:p>
                  <w:p w14:paraId="5A167C68" w14:textId="77777777" w:rsidR="00A63000" w:rsidRDefault="00521D34">
                    <w:pPr>
                      <w:spacing w:line="221" w:lineRule="exact"/>
                      <w:ind w:left="201"/>
                      <w:rPr>
                        <w:rFonts w:ascii="TBUD明朝 Std H" w:eastAsia="TBUD明朝 Std H" w:hAnsi="TBUD明朝 Std H"/>
                        <w:b/>
                        <w:sz w:val="20"/>
                        <w:lang w:eastAsia="ja-JP"/>
                      </w:rPr>
                    </w:pPr>
                    <w:r>
                      <w:rPr>
                        <w:rFonts w:ascii="TBUD明朝 Std H" w:eastAsia="TBUD明朝 Std H" w:hAnsi="TBUD明朝 Std H" w:hint="eastAsia"/>
                        <w:b/>
                        <w:color w:val="231F20"/>
                        <w:sz w:val="20"/>
                        <w:lang w:eastAsia="ja-JP"/>
                      </w:rPr>
                      <w:t>●ID・パスワードの共有はしない</w:t>
                    </w:r>
                  </w:p>
                  <w:p w14:paraId="5A167C69" w14:textId="77777777" w:rsidR="00A63000" w:rsidRDefault="00521D34">
                    <w:pPr>
                      <w:numPr>
                        <w:ilvl w:val="0"/>
                        <w:numId w:val="8"/>
                      </w:numPr>
                      <w:tabs>
                        <w:tab w:val="left" w:pos="402"/>
                      </w:tabs>
                      <w:spacing w:before="36" w:line="122" w:lineRule="auto"/>
                      <w:ind w:right="224" w:hanging="199"/>
                      <w:rPr>
                        <w:rFonts w:ascii="TBUD明朝 Std H" w:eastAsia="TBUD明朝 Std H"/>
                        <w:b/>
                        <w:sz w:val="20"/>
                        <w:lang w:eastAsia="ja-JP"/>
                      </w:rPr>
                    </w:pPr>
                    <w:r>
                      <w:rPr>
                        <w:rFonts w:ascii="TBUD明朝 Std H" w:eastAsia="TBUD明朝 Std H" w:hint="eastAsia"/>
                        <w:b/>
                        <w:color w:val="231F20"/>
                        <w:w w:val="95"/>
                        <w:sz w:val="20"/>
                        <w:lang w:eastAsia="ja-JP"/>
                      </w:rPr>
                      <w:t>サービスで以下の認証方式が提供されている場</w:t>
                    </w:r>
                    <w:r>
                      <w:rPr>
                        <w:rFonts w:ascii="TBUD明朝 Std H" w:eastAsia="TBUD明朝 Std H" w:hint="eastAsia"/>
                        <w:b/>
                        <w:color w:val="231F20"/>
                        <w:spacing w:val="1"/>
                        <w:w w:val="95"/>
                        <w:sz w:val="20"/>
                        <w:lang w:eastAsia="ja-JP"/>
                      </w:rPr>
                      <w:t xml:space="preserve"> </w:t>
                    </w:r>
                    <w:r>
                      <w:rPr>
                        <w:rFonts w:ascii="TBUD明朝 Std H" w:eastAsia="TBUD明朝 Std H" w:hint="eastAsia"/>
                        <w:b/>
                        <w:color w:val="231F20"/>
                        <w:sz w:val="20"/>
                        <w:lang w:eastAsia="ja-JP"/>
                      </w:rPr>
                      <w:t>合は利用する</w:t>
                    </w:r>
                  </w:p>
                  <w:p w14:paraId="5A167C6A" w14:textId="77777777" w:rsidR="00A63000" w:rsidRDefault="00521D34">
                    <w:pPr>
                      <w:numPr>
                        <w:ilvl w:val="1"/>
                        <w:numId w:val="8"/>
                      </w:numPr>
                      <w:tabs>
                        <w:tab w:val="left" w:pos="570"/>
                      </w:tabs>
                      <w:spacing w:before="1" w:line="122" w:lineRule="auto"/>
                      <w:ind w:right="221" w:hanging="199"/>
                      <w:rPr>
                        <w:rFonts w:ascii="TBUD明朝 Std H" w:eastAsia="TBUD明朝 Std H" w:hAnsi="TBUD明朝 Std H"/>
                        <w:b/>
                        <w:sz w:val="20"/>
                        <w:lang w:eastAsia="ja-JP"/>
                      </w:rPr>
                    </w:pPr>
                    <w:r>
                      <w:rPr>
                        <w:rFonts w:ascii="TBUD明朝 Std H" w:eastAsia="TBUD明朝 Std H" w:hAnsi="TBUD明朝 Std H" w:hint="eastAsia"/>
                        <w:b/>
                        <w:color w:val="231F20"/>
                        <w:w w:val="95"/>
                        <w:sz w:val="20"/>
                        <w:lang w:eastAsia="ja-JP"/>
                      </w:rPr>
                      <w:t>特定のパソコンでしか利用できないように電</w:t>
                    </w:r>
                    <w:r>
                      <w:rPr>
                        <w:rFonts w:ascii="TBUD明朝 Std H" w:eastAsia="TBUD明朝 Std H" w:hAnsi="TBUD明朝 Std H" w:hint="eastAsia"/>
                        <w:b/>
                        <w:color w:val="231F20"/>
                        <w:spacing w:val="1"/>
                        <w:w w:val="95"/>
                        <w:sz w:val="20"/>
                        <w:lang w:eastAsia="ja-JP"/>
                      </w:rPr>
                      <w:t xml:space="preserve"> </w:t>
                    </w:r>
                    <w:r>
                      <w:rPr>
                        <w:rFonts w:ascii="TBUD明朝 Std H" w:eastAsia="TBUD明朝 Std H" w:hAnsi="TBUD明朝 Std H" w:hint="eastAsia"/>
                        <w:b/>
                        <w:color w:val="231F20"/>
                        <w:sz w:val="20"/>
                        <w:lang w:eastAsia="ja-JP"/>
                      </w:rPr>
                      <w:t>子証明書</w:t>
                    </w:r>
                    <w:r>
                      <w:rPr>
                        <w:rFonts w:ascii="TBUD明朝 Std H" w:eastAsia="TBUD明朝 Std H" w:hAnsi="TBUD明朝 Std H" w:hint="eastAsia"/>
                        <w:b/>
                        <w:color w:val="231F20"/>
                        <w:position w:val="7"/>
                        <w:sz w:val="11"/>
                        <w:lang w:eastAsia="ja-JP"/>
                      </w:rPr>
                      <w:t>※3</w:t>
                    </w:r>
                    <w:r>
                      <w:rPr>
                        <w:rFonts w:ascii="TBUD明朝 Std H" w:eastAsia="TBUD明朝 Std H" w:hAnsi="TBUD明朝 Std H" w:hint="eastAsia"/>
                        <w:b/>
                        <w:color w:val="231F20"/>
                        <w:sz w:val="20"/>
                        <w:lang w:eastAsia="ja-JP"/>
                      </w:rPr>
                      <w:t>をインストールする</w:t>
                    </w:r>
                  </w:p>
                  <w:p w14:paraId="5A167C6B" w14:textId="77777777" w:rsidR="00A63000" w:rsidRDefault="00521D34">
                    <w:pPr>
                      <w:numPr>
                        <w:ilvl w:val="1"/>
                        <w:numId w:val="8"/>
                      </w:numPr>
                      <w:tabs>
                        <w:tab w:val="left" w:pos="580"/>
                      </w:tabs>
                      <w:spacing w:before="1" w:line="122" w:lineRule="auto"/>
                      <w:ind w:left="595" w:right="223" w:hanging="196"/>
                      <w:rPr>
                        <w:rFonts w:ascii="TBUD明朝 Std H" w:eastAsia="TBUD明朝 Std H" w:hAnsi="TBUD明朝 Std H"/>
                        <w:b/>
                        <w:sz w:val="20"/>
                        <w:lang w:eastAsia="ja-JP"/>
                      </w:rPr>
                    </w:pPr>
                    <w:r>
                      <w:rPr>
                        <w:rFonts w:ascii="TBUD明朝 Std H" w:eastAsia="TBUD明朝 Std H" w:hAnsi="TBUD明朝 Std H" w:hint="eastAsia"/>
                        <w:b/>
                        <w:color w:val="231F20"/>
                        <w:w w:val="95"/>
                        <w:sz w:val="20"/>
                        <w:lang w:eastAsia="ja-JP"/>
                      </w:rPr>
                      <w:t>パスワードを不正利用されてもログインはで</w:t>
                    </w:r>
                    <w:r>
                      <w:rPr>
                        <w:rFonts w:ascii="TBUD明朝 Std H" w:eastAsia="TBUD明朝 Std H" w:hAnsi="TBUD明朝 Std H" w:hint="eastAsia"/>
                        <w:b/>
                        <w:color w:val="231F20"/>
                        <w:spacing w:val="1"/>
                        <w:w w:val="95"/>
                        <w:sz w:val="20"/>
                        <w:lang w:eastAsia="ja-JP"/>
                      </w:rPr>
                      <w:t xml:space="preserve"> </w:t>
                    </w:r>
                    <w:r>
                      <w:rPr>
                        <w:rFonts w:ascii="TBUD明朝 Std H" w:eastAsia="TBUD明朝 Std H" w:hAnsi="TBUD明朝 Std H" w:hint="eastAsia"/>
                        <w:b/>
                        <w:color w:val="231F20"/>
                        <w:w w:val="95"/>
                        <w:sz w:val="20"/>
                        <w:lang w:eastAsia="ja-JP"/>
                      </w:rPr>
                      <w:t>きないように「2段階認証」</w:t>
                    </w:r>
                    <w:r>
                      <w:rPr>
                        <w:rFonts w:ascii="TBUD明朝 Std H" w:eastAsia="TBUD明朝 Std H" w:hAnsi="TBUD明朝 Std H" w:hint="eastAsia"/>
                        <w:b/>
                        <w:color w:val="231F20"/>
                        <w:w w:val="95"/>
                        <w:position w:val="7"/>
                        <w:sz w:val="11"/>
                        <w:lang w:eastAsia="ja-JP"/>
                      </w:rPr>
                      <w:t>※4</w:t>
                    </w:r>
                    <w:r>
                      <w:rPr>
                        <w:rFonts w:ascii="TBUD明朝 Std H" w:eastAsia="TBUD明朝 Std H" w:hAnsi="TBUD明朝 Std H" w:hint="eastAsia"/>
                        <w:b/>
                        <w:color w:val="231F20"/>
                        <w:w w:val="95"/>
                        <w:sz w:val="20"/>
                        <w:lang w:eastAsia="ja-JP"/>
                      </w:rPr>
                      <w:t>を用いる…など</w:t>
                    </w:r>
                  </w:p>
                  <w:p w14:paraId="5A167C6C" w14:textId="77777777" w:rsidR="00A63000" w:rsidRDefault="00521D34">
                    <w:pPr>
                      <w:spacing w:before="146" w:line="194" w:lineRule="auto"/>
                      <w:ind w:left="457" w:right="72" w:hanging="378"/>
                      <w:rPr>
                        <w:rFonts w:ascii="Arial Unicode MS" w:eastAsia="Arial Unicode MS" w:hAnsi="Arial Unicode MS"/>
                        <w:sz w:val="14"/>
                        <w:lang w:eastAsia="ja-JP"/>
                      </w:rPr>
                    </w:pPr>
                    <w:r>
                      <w:rPr>
                        <w:rFonts w:ascii="Arial Unicode MS" w:eastAsia="Arial Unicode MS" w:hAnsi="Arial Unicode MS" w:hint="eastAsia"/>
                        <w:color w:val="231F20"/>
                        <w:spacing w:val="3"/>
                        <w:sz w:val="14"/>
                        <w:lang w:eastAsia="ja-JP"/>
                      </w:rPr>
                      <w:t>※3）</w:t>
                    </w:r>
                    <w:r>
                      <w:rPr>
                        <w:rFonts w:ascii="Arial Unicode MS" w:eastAsia="Arial Unicode MS" w:hAnsi="Arial Unicode MS" w:hint="eastAsia"/>
                        <w:color w:val="231F20"/>
                        <w:spacing w:val="-16"/>
                        <w:sz w:val="14"/>
                        <w:lang w:eastAsia="ja-JP"/>
                      </w:rPr>
                      <w:t>電子証明書インターネットでクラウドサービスを利用するときに特定の</w:t>
                    </w:r>
                    <w:r>
                      <w:rPr>
                        <w:rFonts w:ascii="Arial Unicode MS" w:eastAsia="Arial Unicode MS" w:hAnsi="Arial Unicode MS" w:hint="eastAsia"/>
                        <w:color w:val="231F20"/>
                        <w:spacing w:val="-8"/>
                        <w:sz w:val="14"/>
                        <w:lang w:eastAsia="ja-JP"/>
                      </w:rPr>
                      <w:t>PC</w:t>
                    </w:r>
                    <w:r>
                      <w:rPr>
                        <w:rFonts w:ascii="Arial Unicode MS" w:eastAsia="Arial Unicode MS" w:hAnsi="Arial Unicode MS" w:hint="eastAsia"/>
                        <w:color w:val="231F20"/>
                        <w:spacing w:val="-22"/>
                        <w:sz w:val="14"/>
                        <w:lang w:eastAsia="ja-JP"/>
                      </w:rPr>
                      <w:t>からしかアクセスできないように制限するための「身分証明書」です。</w:t>
                    </w:r>
                  </w:p>
                  <w:p w14:paraId="5A167C6D" w14:textId="77777777" w:rsidR="00A63000" w:rsidRDefault="00521D34">
                    <w:pPr>
                      <w:spacing w:before="2" w:line="194" w:lineRule="auto"/>
                      <w:ind w:left="462" w:right="72" w:hanging="383"/>
                      <w:rPr>
                        <w:rFonts w:ascii="Arial Unicode MS" w:eastAsia="Arial Unicode MS" w:hAnsi="Arial Unicode MS"/>
                        <w:sz w:val="14"/>
                        <w:lang w:eastAsia="ja-JP"/>
                      </w:rPr>
                    </w:pPr>
                    <w:r>
                      <w:rPr>
                        <w:rFonts w:ascii="Arial Unicode MS" w:eastAsia="Arial Unicode MS" w:hAnsi="Arial Unicode MS" w:hint="eastAsia"/>
                        <w:color w:val="231F20"/>
                        <w:sz w:val="14"/>
                        <w:lang w:eastAsia="ja-JP"/>
                      </w:rPr>
                      <w:t>※4）複数の要素（記憶、所持、生体情報）を用いた認証方式である「多要素認証」や、同じ要素の認証を多段で実施する認証方式である</w:t>
                    </w:r>
                  </w:p>
                  <w:p w14:paraId="5A167C6E" w14:textId="77777777" w:rsidR="00A63000" w:rsidRDefault="00521D34">
                    <w:pPr>
                      <w:spacing w:line="214" w:lineRule="exact"/>
                      <w:ind w:left="462"/>
                      <w:rPr>
                        <w:rFonts w:ascii="Arial Unicode MS" w:eastAsia="Arial Unicode MS"/>
                        <w:sz w:val="14"/>
                        <w:lang w:eastAsia="ja-JP"/>
                      </w:rPr>
                    </w:pPr>
                    <w:r>
                      <w:rPr>
                        <w:rFonts w:ascii="Arial Unicode MS" w:eastAsia="Arial Unicode MS" w:hint="eastAsia"/>
                        <w:color w:val="231F20"/>
                        <w:sz w:val="14"/>
                        <w:lang w:eastAsia="ja-JP"/>
                      </w:rPr>
                      <w:t>「多段階認証」などがあります。</w:t>
                    </w:r>
                  </w:p>
                </w:txbxContent>
              </v:textbox>
            </v:shape>
            <w10:wrap anchorx="page" anchory="page"/>
          </v:group>
        </w:pict>
      </w:r>
      <w:r>
        <w:pict w14:anchorId="5A1673C2">
          <v:group id="_x0000_s1204" style="position:absolute;left:0;text-align:left;margin-left:301.65pt;margin-top:524.85pt;width:243.1pt;height:290.65pt;z-index:-251166208;mso-position-horizontal-relative:page;mso-position-vertical-relative:page" coordorigin="6033,10497" coordsize="4862,5813">
            <v:shape id="_x0000_s1206" type="#_x0000_t75" style="position:absolute;left:6052;top:10511;width:4820;height:681">
              <v:imagedata r:id="rId818" o:title=""/>
            </v:shape>
            <v:shape id="_x0000_s1205" type="#_x0000_t202" style="position:absolute;left:6043;top:10506;width:4841;height:5793" filled="f" strokecolor="#0085bf" strokeweight="1.02pt">
              <v:textbox inset="0,0,0,0">
                <w:txbxContent>
                  <w:p w14:paraId="5A167C6F" w14:textId="77777777" w:rsidR="00A63000" w:rsidRDefault="00521D34">
                    <w:pPr>
                      <w:spacing w:before="37"/>
                      <w:ind w:left="141"/>
                      <w:rPr>
                        <w:rFonts w:ascii="TBUD明朝 Std H" w:eastAsia="TBUD明朝 Std H"/>
                        <w:b/>
                        <w:sz w:val="24"/>
                        <w:lang w:eastAsia="ja-JP"/>
                      </w:rPr>
                    </w:pPr>
                    <w:r>
                      <w:rPr>
                        <w:rFonts w:ascii="TBUD明朝 Std H" w:eastAsia="TBUD明朝 Std H" w:hint="eastAsia"/>
                        <w:b/>
                        <w:color w:val="FFFFFF"/>
                        <w:sz w:val="24"/>
                        <w:lang w:eastAsia="ja-JP"/>
                      </w:rPr>
                      <w:t>バックアップに責任を持つ</w:t>
                    </w:r>
                  </w:p>
                  <w:p w14:paraId="5A167C70" w14:textId="77777777" w:rsidR="00A63000" w:rsidRDefault="00521D34">
                    <w:pPr>
                      <w:spacing w:before="154" w:line="187" w:lineRule="auto"/>
                      <w:ind w:left="142" w:right="195" w:firstLine="3"/>
                      <w:jc w:val="both"/>
                      <w:rPr>
                        <w:rFonts w:ascii="Arial Unicode MS" w:eastAsia="Arial Unicode MS"/>
                        <w:lang w:eastAsia="ja-JP"/>
                      </w:rPr>
                    </w:pPr>
                    <w:r>
                      <w:rPr>
                        <w:rFonts w:ascii="Arial Unicode MS" w:eastAsia="Arial Unicode MS" w:hint="eastAsia"/>
                        <w:color w:val="231F20"/>
                        <w:spacing w:val="-12"/>
                        <w:lang w:eastAsia="ja-JP"/>
                      </w:rPr>
                      <w:t>サービス停止やデータの消失・改ざん等に備え</w:t>
                    </w:r>
                    <w:r>
                      <w:rPr>
                        <w:rFonts w:ascii="Arial Unicode MS" w:eastAsia="Arial Unicode MS" w:hint="eastAsia"/>
                        <w:color w:val="231F20"/>
                        <w:spacing w:val="-18"/>
                        <w:lang w:eastAsia="ja-JP"/>
                      </w:rPr>
                      <w:t>て、重要情報を手元に確保して</w:t>
                    </w:r>
                    <w:r>
                      <w:rPr>
                        <w:rFonts w:ascii="Arial Unicode MS" w:eastAsia="Arial Unicode MS" w:hint="eastAsia"/>
                        <w:color w:val="231F20"/>
                        <w:spacing w:val="-23"/>
                        <w:lang w:eastAsia="ja-JP"/>
                      </w:rPr>
                      <w:t>、必要なときに使</w:t>
                    </w:r>
                    <w:r>
                      <w:rPr>
                        <w:rFonts w:ascii="Arial Unicode MS" w:eastAsia="Arial Unicode MS" w:hint="eastAsia"/>
                        <w:color w:val="231F20"/>
                        <w:spacing w:val="-6"/>
                        <w:w w:val="105"/>
                        <w:lang w:eastAsia="ja-JP"/>
                      </w:rPr>
                      <w:t>えるようにしましょう。</w:t>
                    </w:r>
                  </w:p>
                  <w:p w14:paraId="5A167C71" w14:textId="77777777" w:rsidR="00A63000" w:rsidRDefault="00521D34">
                    <w:pPr>
                      <w:spacing w:before="237" w:line="516" w:lineRule="exact"/>
                      <w:ind w:left="316"/>
                      <w:rPr>
                        <w:rFonts w:ascii="TBUD明朝 Std H" w:eastAsia="TBUD明朝 Std H"/>
                        <w:b/>
                        <w:sz w:val="24"/>
                        <w:lang w:eastAsia="ja-JP"/>
                      </w:rPr>
                    </w:pPr>
                    <w:r>
                      <w:rPr>
                        <w:rFonts w:ascii="TBUD明朝 Std H" w:eastAsia="TBUD明朝 Std H" w:hint="eastAsia"/>
                        <w:b/>
                        <w:color w:val="FFFFFF"/>
                        <w:spacing w:val="-1"/>
                        <w:sz w:val="24"/>
                        <w:lang w:eastAsia="ja-JP"/>
                      </w:rPr>
                      <w:t>例えば</w:t>
                    </w:r>
                  </w:p>
                  <w:p w14:paraId="5A167C72" w14:textId="77777777" w:rsidR="00A63000" w:rsidRDefault="00521D34">
                    <w:pPr>
                      <w:spacing w:before="74" w:line="122" w:lineRule="auto"/>
                      <w:ind w:left="201" w:right="224"/>
                      <w:rPr>
                        <w:rFonts w:ascii="TBUD明朝 Std H" w:eastAsia="TBUD明朝 Std H"/>
                        <w:b/>
                        <w:sz w:val="20"/>
                        <w:lang w:eastAsia="ja-JP"/>
                      </w:rPr>
                    </w:pPr>
                    <w:r>
                      <w:rPr>
                        <w:rFonts w:ascii="TBUD明朝 Std H" w:eastAsia="TBUD明朝 Std H" w:hint="eastAsia"/>
                        <w:b/>
                        <w:color w:val="231F20"/>
                        <w:w w:val="95"/>
                        <w:sz w:val="20"/>
                        <w:lang w:eastAsia="ja-JP"/>
                      </w:rPr>
                      <w:t>会計データやホームページなど、消失や改ざんの</w:t>
                    </w:r>
                    <w:r>
                      <w:rPr>
                        <w:rFonts w:ascii="TBUD明朝 Std H" w:eastAsia="TBUD明朝 Std H" w:hint="eastAsia"/>
                        <w:b/>
                        <w:color w:val="231F20"/>
                        <w:spacing w:val="1"/>
                        <w:w w:val="95"/>
                        <w:sz w:val="20"/>
                        <w:lang w:eastAsia="ja-JP"/>
                      </w:rPr>
                      <w:t xml:space="preserve"> </w:t>
                    </w:r>
                    <w:r>
                      <w:rPr>
                        <w:rFonts w:ascii="TBUD明朝 Std H" w:eastAsia="TBUD明朝 Std H" w:hint="eastAsia"/>
                        <w:b/>
                        <w:color w:val="231F20"/>
                        <w:sz w:val="20"/>
                        <w:lang w:eastAsia="ja-JP"/>
                      </w:rPr>
                      <w:t>影響が大きいものは、</w:t>
                    </w:r>
                  </w:p>
                  <w:p w14:paraId="5A167C73" w14:textId="77777777" w:rsidR="00A63000" w:rsidRDefault="00521D34">
                    <w:pPr>
                      <w:numPr>
                        <w:ilvl w:val="0"/>
                        <w:numId w:val="7"/>
                      </w:numPr>
                      <w:tabs>
                        <w:tab w:val="left" w:pos="402"/>
                      </w:tabs>
                      <w:spacing w:before="1" w:line="122" w:lineRule="auto"/>
                      <w:ind w:right="224" w:hanging="199"/>
                      <w:rPr>
                        <w:rFonts w:ascii="TBUD明朝 Std H" w:eastAsia="TBUD明朝 Std H"/>
                        <w:b/>
                        <w:sz w:val="20"/>
                        <w:lang w:eastAsia="ja-JP"/>
                      </w:rPr>
                    </w:pPr>
                    <w:r>
                      <w:rPr>
                        <w:rFonts w:ascii="TBUD明朝 Std H" w:eastAsia="TBUD明朝 Std H" w:hint="eastAsia"/>
                        <w:b/>
                        <w:color w:val="231F20"/>
                        <w:w w:val="95"/>
                        <w:sz w:val="20"/>
                        <w:lang w:eastAsia="ja-JP"/>
                      </w:rPr>
                      <w:t>クラウドサービスの拡張機能にバックアップが</w:t>
                    </w:r>
                    <w:r>
                      <w:rPr>
                        <w:rFonts w:ascii="TBUD明朝 Std H" w:eastAsia="TBUD明朝 Std H" w:hint="eastAsia"/>
                        <w:b/>
                        <w:color w:val="231F20"/>
                        <w:spacing w:val="1"/>
                        <w:w w:val="95"/>
                        <w:sz w:val="20"/>
                        <w:lang w:eastAsia="ja-JP"/>
                      </w:rPr>
                      <w:t xml:space="preserve"> </w:t>
                    </w:r>
                    <w:r>
                      <w:rPr>
                        <w:rFonts w:ascii="TBUD明朝 Std H" w:eastAsia="TBUD明朝 Std H" w:hint="eastAsia"/>
                        <w:b/>
                        <w:color w:val="231F20"/>
                        <w:sz w:val="20"/>
                        <w:lang w:eastAsia="ja-JP"/>
                      </w:rPr>
                      <w:t>ある場合は利用する。</w:t>
                    </w:r>
                  </w:p>
                  <w:p w14:paraId="5A167C74" w14:textId="77777777" w:rsidR="00A63000" w:rsidRDefault="00521D34">
                    <w:pPr>
                      <w:spacing w:before="2" w:line="122" w:lineRule="auto"/>
                      <w:ind w:left="400" w:right="212" w:hanging="199"/>
                      <w:rPr>
                        <w:rFonts w:ascii="TBUD明朝 Std H" w:eastAsia="TBUD明朝 Std H" w:hAnsi="TBUD明朝 Std H"/>
                        <w:b/>
                        <w:sz w:val="20"/>
                        <w:lang w:eastAsia="ja-JP"/>
                      </w:rPr>
                    </w:pPr>
                    <w:r>
                      <w:rPr>
                        <w:rFonts w:ascii="TBUD明朝 Std H" w:eastAsia="TBUD明朝 Std H" w:hAnsi="TBUD明朝 Std H" w:hint="eastAsia"/>
                        <w:b/>
                        <w:color w:val="231F20"/>
                        <w:spacing w:val="10"/>
                        <w:w w:val="95"/>
                        <w:sz w:val="20"/>
                        <w:lang w:eastAsia="ja-JP"/>
                      </w:rPr>
                      <w:t>●定期的に社内の専用ハードディスクなどにも</w:t>
                    </w:r>
                    <w:r>
                      <w:rPr>
                        <w:rFonts w:ascii="TBUD明朝 Std H" w:eastAsia="TBUD明朝 Std H" w:hAnsi="TBUD明朝 Std H" w:hint="eastAsia"/>
                        <w:b/>
                        <w:color w:val="231F20"/>
                        <w:sz w:val="20"/>
                        <w:lang w:eastAsia="ja-JP"/>
                      </w:rPr>
                      <w:t>バックアップを取得する</w:t>
                    </w:r>
                  </w:p>
                  <w:p w14:paraId="5A167C75" w14:textId="77777777" w:rsidR="00A63000" w:rsidRDefault="00521D34">
                    <w:pPr>
                      <w:numPr>
                        <w:ilvl w:val="0"/>
                        <w:numId w:val="7"/>
                      </w:numPr>
                      <w:tabs>
                        <w:tab w:val="left" w:pos="402"/>
                      </w:tabs>
                      <w:spacing w:before="1" w:line="122" w:lineRule="auto"/>
                      <w:ind w:right="212" w:hanging="199"/>
                      <w:jc w:val="both"/>
                      <w:rPr>
                        <w:rFonts w:ascii="TBUD明朝 Std H" w:eastAsia="TBUD明朝 Std H" w:hAnsi="TBUD明朝 Std H"/>
                        <w:b/>
                        <w:sz w:val="20"/>
                        <w:lang w:eastAsia="ja-JP"/>
                      </w:rPr>
                    </w:pPr>
                    <w:r>
                      <w:rPr>
                        <w:rFonts w:ascii="TBUD明朝 Std H" w:eastAsia="TBUD明朝 Std H" w:hAnsi="TBUD明朝 Std H" w:hint="eastAsia"/>
                        <w:b/>
                        <w:color w:val="231F20"/>
                        <w:w w:val="95"/>
                        <w:sz w:val="20"/>
                        <w:lang w:eastAsia="ja-JP"/>
                      </w:rPr>
                      <w:t>直前のバックアップよりもさらに過去の状態に</w:t>
                    </w:r>
                    <w:r>
                      <w:rPr>
                        <w:rFonts w:ascii="TBUD明朝 Std H" w:eastAsia="TBUD明朝 Std H" w:hAnsi="TBUD明朝 Std H" w:hint="eastAsia"/>
                        <w:b/>
                        <w:color w:val="231F20"/>
                        <w:spacing w:val="1"/>
                        <w:w w:val="95"/>
                        <w:sz w:val="20"/>
                        <w:lang w:eastAsia="ja-JP"/>
                      </w:rPr>
                      <w:t xml:space="preserve"> </w:t>
                    </w:r>
                    <w:r>
                      <w:rPr>
                        <w:rFonts w:ascii="TBUD明朝 Std H" w:eastAsia="TBUD明朝 Std H" w:hAnsi="TBUD明朝 Std H" w:hint="eastAsia"/>
                        <w:b/>
                        <w:color w:val="231F20"/>
                        <w:spacing w:val="10"/>
                        <w:w w:val="95"/>
                        <w:sz w:val="20"/>
                        <w:lang w:eastAsia="ja-JP"/>
                      </w:rPr>
                      <w:t>遡って復元できるように複数世代</w:t>
                    </w:r>
                    <w:r>
                      <w:rPr>
                        <w:rFonts w:ascii="TBUD明朝 Std H" w:eastAsia="TBUD明朝 Std H" w:hAnsi="TBUD明朝 Std H" w:hint="eastAsia"/>
                        <w:b/>
                        <w:color w:val="231F20"/>
                        <w:w w:val="95"/>
                        <w:position w:val="7"/>
                        <w:sz w:val="11"/>
                        <w:lang w:eastAsia="ja-JP"/>
                      </w:rPr>
                      <w:t>※5</w:t>
                    </w:r>
                    <w:r>
                      <w:rPr>
                        <w:rFonts w:ascii="TBUD明朝 Std H" w:eastAsia="TBUD明朝 Std H" w:hAnsi="TBUD明朝 Std H" w:hint="eastAsia"/>
                        <w:b/>
                        <w:color w:val="231F20"/>
                        <w:spacing w:val="5"/>
                        <w:w w:val="95"/>
                        <w:position w:val="7"/>
                        <w:sz w:val="11"/>
                        <w:lang w:eastAsia="ja-JP"/>
                      </w:rPr>
                      <w:t xml:space="preserve"> </w:t>
                    </w:r>
                    <w:r>
                      <w:rPr>
                        <w:rFonts w:ascii="TBUD明朝 Std H" w:eastAsia="TBUD明朝 Std H" w:hAnsi="TBUD明朝 Std H" w:hint="eastAsia"/>
                        <w:b/>
                        <w:color w:val="231F20"/>
                        <w:spacing w:val="8"/>
                        <w:w w:val="95"/>
                        <w:sz w:val="20"/>
                        <w:lang w:eastAsia="ja-JP"/>
                      </w:rPr>
                      <w:t>のバック</w:t>
                    </w:r>
                    <w:r>
                      <w:rPr>
                        <w:rFonts w:ascii="TBUD明朝 Std H" w:eastAsia="TBUD明朝 Std H" w:hAnsi="TBUD明朝 Std H" w:hint="eastAsia"/>
                        <w:b/>
                        <w:color w:val="231F20"/>
                        <w:sz w:val="20"/>
                        <w:lang w:eastAsia="ja-JP"/>
                      </w:rPr>
                      <w:t>アップを取得する…など</w:t>
                    </w:r>
                  </w:p>
                  <w:p w14:paraId="5A167C76" w14:textId="77777777" w:rsidR="00A63000" w:rsidRDefault="00521D34">
                    <w:pPr>
                      <w:spacing w:before="260" w:line="194" w:lineRule="auto"/>
                      <w:ind w:left="513" w:right="181" w:hanging="383"/>
                      <w:jc w:val="both"/>
                      <w:rPr>
                        <w:rFonts w:ascii="Arial Unicode MS" w:eastAsia="Arial Unicode MS" w:hAnsi="Arial Unicode MS"/>
                        <w:sz w:val="14"/>
                        <w:lang w:eastAsia="ja-JP"/>
                      </w:rPr>
                    </w:pPr>
                    <w:r>
                      <w:rPr>
                        <w:rFonts w:ascii="Arial Unicode MS" w:eastAsia="Arial Unicode MS" w:hAnsi="Arial Unicode MS" w:hint="eastAsia"/>
                        <w:color w:val="231F20"/>
                        <w:sz w:val="14"/>
                        <w:lang w:eastAsia="ja-JP"/>
                      </w:rPr>
                      <w:t>※5）</w:t>
                    </w:r>
                    <w:r>
                      <w:rPr>
                        <w:rFonts w:ascii="Arial Unicode MS" w:eastAsia="Arial Unicode MS" w:hAnsi="Arial Unicode MS" w:hint="eastAsia"/>
                        <w:color w:val="231F20"/>
                        <w:spacing w:val="17"/>
                        <w:sz w:val="14"/>
                        <w:lang w:eastAsia="ja-JP"/>
                      </w:rPr>
                      <w:t>毎月バックアップを取得する場合に前月だけでなく2ヶ月</w:t>
                    </w:r>
                    <w:r>
                      <w:rPr>
                        <w:rFonts w:ascii="Arial Unicode MS" w:eastAsia="Arial Unicode MS" w:hAnsi="Arial Unicode MS" w:hint="eastAsia"/>
                        <w:color w:val="231F20"/>
                        <w:spacing w:val="10"/>
                        <w:sz w:val="14"/>
                        <w:lang w:eastAsia="ja-JP"/>
                      </w:rPr>
                      <w:t>前、３ヶ月前のように複数のバックアップを取得しておくこ</w:t>
                    </w:r>
                    <w:r>
                      <w:rPr>
                        <w:rFonts w:ascii="Arial Unicode MS" w:eastAsia="Arial Unicode MS" w:hAnsi="Arial Unicode MS" w:hint="eastAsia"/>
                        <w:color w:val="231F20"/>
                        <w:w w:val="105"/>
                        <w:sz w:val="14"/>
                        <w:lang w:eastAsia="ja-JP"/>
                      </w:rPr>
                      <w:t>とです。</w:t>
                    </w:r>
                  </w:p>
                </w:txbxContent>
              </v:textbox>
            </v:shape>
            <w10:wrap anchorx="page" anchory="page"/>
          </v:group>
        </w:pict>
      </w:r>
      <w:r>
        <w:rPr>
          <w:rFonts w:ascii="Arial Unicode MS"/>
        </w:rPr>
      </w:r>
      <w:r>
        <w:rPr>
          <w:rFonts w:ascii="Arial Unicode MS"/>
        </w:rPr>
        <w:pict w14:anchorId="5A1673C4">
          <v:group id="_x0000_s1189" style="width:507.75pt;height:236.15pt;mso-position-horizontal-relative:char;mso-position-vertical-relative:line" coordsize="10155,4723">
            <v:shape id="_x0000_s1203" type="#_x0000_t75" style="position:absolute;top:624;width:7728;height:3238">
              <v:imagedata r:id="rId797" o:title=""/>
            </v:shape>
            <v:shape id="_x0000_s1202" style="position:absolute;left:214;top:812;width:7300;height:2854" coordorigin="214,812" coordsize="7300,2854" path="m3248,812r-78,2l3093,820r-77,10l2941,844r-74,18l2795,883r-71,25l2654,936r-68,31l2520,1002r-65,38l2393,1081r-61,44l2274,1172r-57,50l2163,1274r-68,-27l2023,1226r-74,-12l1873,1210r-82,3l1713,1222r-76,15l1565,1258r-68,27l1434,1319r-58,40l1323,1405r-47,53l1235,1518r-33,66l1175,1658r-18,80l1078,1751r-77,15l927,1783r-73,21l785,1827r-67,26l655,1882r-60,32l539,1950r-53,39l437,2033r-44,47l353,2132r-36,56l287,2248r-26,65l241,2383r-15,75l217,2538r-3,86l217,2703r7,77l236,2854r17,71l275,2993r25,66l330,3121r34,60l401,3237r42,53l487,3340r48,47l586,3430r55,40l698,3506r59,33l819,3568r65,26l950,3615r69,18l1090,3648r72,10l1236,3664r75,2l7116,3666r72,-7l7255,3639r62,-31l7372,3566r48,-51l7460,3456r29,-66l7507,3319r7,-77l7507,3167r-18,-70l7460,3033r-40,-56l7372,2929r-55,-39l7255,2861r-67,-18l7116,2837r-8,1l7103,2838r-18,-75l7059,2692r-32,-67l6988,2562r-44,-58l6894,2451r-55,-46l6779,2364r-64,-33l6648,2305r-70,-19l6504,2276r-17,-70l6463,2141r-30,-61l6397,2024r-42,-53l6309,1923r-51,-44l6203,1839r-59,-37l6081,1769r-65,-30l5948,1713r-70,-23l5806,1669r-74,-17l5658,1637r-76,-12l5507,1616r-76,-7l5356,1604r-74,-3l5209,1600r-65,2l5079,1608r-63,10l4953,1632r-28,-67l4893,1502r-38,-61l4814,1384r-45,-54l4721,1280r-52,-48l4614,1187r-59,-42l4494,1106r-63,-36l4365,1036r-68,-31l4227,977r-71,-26l4083,927r-74,-21l3933,888r-75,-17l3781,857r-77,-13l3627,834r-77,-8l3474,820r-76,-4l3323,813r-75,-1xe" stroked="f">
              <v:path arrowok="t"/>
            </v:shape>
            <v:shape id="_x0000_s1201" style="position:absolute;width:10155;height:624" coordsize="10155,624" path="m10154,277r-3862,l6292,104r-9,-40l6261,31,6228,8,6187,,3966,r-40,8l3893,31r-22,33l3863,104r,173l,277r,45l3863,322r,198l3871,560r22,33l3926,616r40,8l6187,624r41,-8l6261,593r22,-33l6292,520r,-198l10154,322r,-45xe" fillcolor="#f15734" stroked="f">
              <v:path arrowok="t"/>
            </v:shape>
            <v:shape id="_x0000_s1200" type="#_x0000_t75" style="position:absolute;left:7340;top:2171;width:543;height:434">
              <v:imagedata r:id="rId819" o:title=""/>
            </v:shape>
            <v:shape id="_x0000_s1199" style="position:absolute;left:7340;top:2171;width:543;height:434" coordorigin="7340,2171" coordsize="543,434" path="m7340,2171r543,l7883,2547r-21,22l7803,2588r-86,12l7612,2605r-106,-5l7420,2588r-59,-19l7340,2547r,-376e" filled="f" strokecolor="#231f20" strokeweight=".1263mm">
              <v:path arrowok="t"/>
            </v:shape>
            <v:shape id="_x0000_s1198" style="position:absolute;left:7340;top:2113;width:543;height:116" coordorigin="7340,2113" coordsize="543,116" path="m7612,2113r-106,5l7420,2130r-59,19l7340,2171r21,23l7420,2212r86,13l7612,2229r105,-4l7803,2212r59,-18l7883,2171r-21,-22l7803,2130r-86,-12l7612,2113xe" fillcolor="#6ec7b6" stroked="f">
              <v:path arrowok="t"/>
            </v:shape>
            <v:shape id="_x0000_s1197" style="position:absolute;left:7340;top:2113;width:543;height:116" coordorigin="7340,2113" coordsize="543,116" path="m7883,2171r-21,23l7803,2212r-86,13l7612,2229r-106,-4l7420,2212r-59,-18l7340,2171r21,-22l7420,2130r86,-12l7612,2113r105,5l7803,2130r59,19l7883,2171xe" filled="f" strokecolor="#231f20" strokeweight=".1263mm">
              <v:path arrowok="t"/>
            </v:shape>
            <v:shape id="_x0000_s1196" type="#_x0000_t75" style="position:absolute;left:7365;top:2166;width:498;height:414">
              <v:imagedata r:id="rId820" o:title=""/>
            </v:shape>
            <v:shape id="_x0000_s1195" style="position:absolute;left:7340;top:2113;width:543;height:116" coordorigin="7340,2113" coordsize="543,116" path="m7883,2171r-21,23l7803,2212r-86,13l7612,2229r-106,-4l7420,2212r-59,-18l7340,2171r21,-22l7420,2130r86,-12l7612,2113r105,5l7803,2130r59,19l7883,2171xe" filled="f" strokecolor="#231f20" strokeweight=".1263mm">
              <v:path arrowok="t"/>
            </v:shape>
            <v:shape id="_x0000_s1194" style="position:absolute;left:8039;top:1990;width:811;height:552" coordorigin="8039,1991" coordsize="811,552" o:spt="100" adj="0,,0" path="m8707,2497l8207,2225r30,-55l8039,2162r114,163l8183,2270r499,272l8707,2497xm8850,2370l8735,2208r-29,55l8206,1991r-24,44l8681,2308r-30,54l8850,2370xe" fillcolor="#808285" stroked="f">
              <v:stroke joinstyle="round"/>
              <v:formulas/>
              <v:path arrowok="t" o:connecttype="segments"/>
            </v:shape>
            <v:shape id="_x0000_s1193" style="position:absolute;left:8097;top:2024;width:658;height:496" coordorigin="8098,2025" coordsize="658,496" path="m8755,2106r-56,-81l8427,2213,8154,2025r-56,81l8340,2273r-242,167l8154,2521r273,-188l8699,2521r56,-81l8513,2273r242,-167xe" fillcolor="#ed1c24" stroked="f">
              <v:path arrowok="t"/>
            </v:shape>
            <v:shape id="_x0000_s1192" type="#_x0000_t75" style="position:absolute;left:5301;top:2402;width:1913;height:2320">
              <v:imagedata r:id="rId821" o:title=""/>
            </v:shape>
            <v:shape id="_x0000_s1191" type="#_x0000_t75" style="position:absolute;left:8228;top:2627;width:1652;height:1764">
              <v:imagedata r:id="rId822" o:title=""/>
            </v:shape>
            <v:shape id="_x0000_s1190" type="#_x0000_t202" style="position:absolute;width:10155;height:4723" filled="f" stroked="f">
              <v:textbox inset="0,0,0,0">
                <w:txbxContent>
                  <w:p w14:paraId="5A167C77" w14:textId="77777777" w:rsidR="00A63000" w:rsidRDefault="00521D34">
                    <w:pPr>
                      <w:spacing w:line="812" w:lineRule="exact"/>
                      <w:ind w:left="1973" w:right="1973"/>
                      <w:jc w:val="center"/>
                      <w:rPr>
                        <w:rFonts w:ascii="TBUD明朝 Std H" w:eastAsia="TBUD明朝 Std H"/>
                        <w:b/>
                        <w:sz w:val="39"/>
                        <w:lang w:eastAsia="ja-JP"/>
                      </w:rPr>
                    </w:pPr>
                    <w:r>
                      <w:rPr>
                        <w:rFonts w:ascii="TBUD明朝 Std H" w:eastAsia="TBUD明朝 Std H" w:hint="eastAsia"/>
                        <w:b/>
                        <w:color w:val="FFFFFF"/>
                        <w:sz w:val="39"/>
                        <w:lang w:eastAsia="ja-JP"/>
                      </w:rPr>
                      <w:t>解説編</w:t>
                    </w:r>
                  </w:p>
                  <w:p w14:paraId="5A167C78" w14:textId="77777777" w:rsidR="00A63000" w:rsidRDefault="00521D34">
                    <w:pPr>
                      <w:spacing w:line="1301" w:lineRule="exact"/>
                      <w:ind w:left="244"/>
                      <w:rPr>
                        <w:rFonts w:ascii="TBUD明朝 Std H" w:eastAsia="TBUD明朝 Std H" w:hAnsi="TBUD明朝 Std H"/>
                        <w:b/>
                        <w:sz w:val="55"/>
                        <w:lang w:eastAsia="ja-JP"/>
                      </w:rPr>
                    </w:pPr>
                    <w:r>
                      <w:rPr>
                        <w:rFonts w:ascii="TBUD明朝 Std H" w:eastAsia="TBUD明朝 Std H" w:hAnsi="TBUD明朝 Std H" w:hint="eastAsia"/>
                        <w:b/>
                        <w:shadow/>
                        <w:color w:val="0085BF"/>
                        <w:sz w:val="55"/>
                        <w:lang w:eastAsia="ja-JP"/>
                      </w:rPr>
                      <w:t>Ⅱ．運用するときのポイント</w:t>
                    </w:r>
                  </w:p>
                  <w:p w14:paraId="5A167C79" w14:textId="77777777" w:rsidR="00A63000" w:rsidRDefault="00521D34">
                    <w:pPr>
                      <w:spacing w:line="298" w:lineRule="exact"/>
                      <w:ind w:left="592"/>
                      <w:rPr>
                        <w:rFonts w:ascii="Arial Unicode MS" w:eastAsia="Arial Unicode MS"/>
                        <w:sz w:val="21"/>
                        <w:lang w:eastAsia="ja-JP"/>
                      </w:rPr>
                    </w:pPr>
                    <w:r>
                      <w:rPr>
                        <w:rFonts w:ascii="Arial Unicode MS" w:eastAsia="Arial Unicode MS" w:hint="eastAsia"/>
                        <w:color w:val="231F20"/>
                        <w:spacing w:val="-2"/>
                        <w:sz w:val="21"/>
                        <w:lang w:eastAsia="ja-JP"/>
                      </w:rPr>
                      <w:t>クラウドサービスを安全に利用するために、</w:t>
                    </w:r>
                  </w:p>
                  <w:p w14:paraId="5A167C7A" w14:textId="77777777" w:rsidR="00A63000" w:rsidRDefault="00521D34">
                    <w:pPr>
                      <w:spacing w:line="360" w:lineRule="exact"/>
                      <w:ind w:left="592"/>
                      <w:rPr>
                        <w:rFonts w:ascii="Arial Unicode MS" w:eastAsia="Arial Unicode MS"/>
                        <w:sz w:val="21"/>
                        <w:lang w:eastAsia="ja-JP"/>
                      </w:rPr>
                    </w:pPr>
                    <w:r>
                      <w:rPr>
                        <w:rFonts w:ascii="Arial Unicode MS" w:eastAsia="Arial Unicode MS" w:hint="eastAsia"/>
                        <w:color w:val="231F20"/>
                        <w:spacing w:val="-2"/>
                        <w:sz w:val="21"/>
                        <w:lang w:eastAsia="ja-JP"/>
                      </w:rPr>
                      <w:t>利用者側の体制やセキュリティ対策を決めます。</w:t>
                    </w:r>
                  </w:p>
                </w:txbxContent>
              </v:textbox>
            </v:shape>
            <w10:anchorlock/>
          </v:group>
        </w:pict>
      </w:r>
    </w:p>
    <w:p w14:paraId="5A166364" w14:textId="77777777" w:rsidR="00A63000" w:rsidRDefault="00DB0AF0">
      <w:pPr>
        <w:pStyle w:val="a3"/>
        <w:spacing w:before="1"/>
        <w:rPr>
          <w:rFonts w:ascii="Arial Unicode MS"/>
          <w:sz w:val="6"/>
        </w:rPr>
      </w:pPr>
      <w:r>
        <w:pict w14:anchorId="5A1673C5">
          <v:group id="_x0000_s1185" style="position:absolute;margin-left:50.65pt;margin-top:7.25pt;width:243.1pt;height:218.65pt;z-index:-251006464;mso-wrap-distance-left:0;mso-wrap-distance-right:0;mso-position-horizontal-relative:page" coordorigin="1013,145" coordsize="4862,4373">
            <v:shape id="_x0000_s1188" type="#_x0000_t75" style="position:absolute;left:1032;top:489;width:4820;height:681">
              <v:imagedata r:id="rId804" o:title=""/>
            </v:shape>
            <v:shape id="_x0000_s1187" type="#_x0000_t202" style="position:absolute;left:1014;top:145;width:2325;height:341" fillcolor="#abe1fa" stroked="f">
              <v:textbox inset="0,0,0,0">
                <w:txbxContent>
                  <w:p w14:paraId="5A167C7B" w14:textId="77777777" w:rsidR="00A63000" w:rsidRDefault="00521D34">
                    <w:pPr>
                      <w:spacing w:line="340" w:lineRule="exact"/>
                      <w:ind w:left="155"/>
                      <w:rPr>
                        <w:rFonts w:ascii="TBUD明朝 Std H" w:eastAsia="TBUD明朝 Std H"/>
                        <w:b/>
                        <w:sz w:val="21"/>
                      </w:rPr>
                    </w:pPr>
                    <w:r>
                      <w:rPr>
                        <w:rFonts w:ascii="TBUD明朝 Std H" w:eastAsia="TBUD明朝 Std H" w:hint="eastAsia"/>
                        <w:b/>
                        <w:color w:val="231F20"/>
                        <w:w w:val="95"/>
                        <w:sz w:val="21"/>
                      </w:rPr>
                      <w:t>チェックシートNo.7</w:t>
                    </w:r>
                  </w:p>
                </w:txbxContent>
              </v:textbox>
            </v:shape>
            <v:shape id="_x0000_s1186" type="#_x0000_t202" style="position:absolute;left:1022;top:485;width:4841;height:4023" filled="f" strokecolor="#0085bf" strokeweight="1.02pt">
              <v:textbox inset="0,0,0,0">
                <w:txbxContent>
                  <w:p w14:paraId="5A167C7C" w14:textId="77777777" w:rsidR="00A63000" w:rsidRDefault="00521D34">
                    <w:pPr>
                      <w:spacing w:before="37"/>
                      <w:ind w:left="141"/>
                      <w:rPr>
                        <w:rFonts w:ascii="TBUD明朝 Std H" w:eastAsia="TBUD明朝 Std H"/>
                        <w:b/>
                        <w:sz w:val="24"/>
                        <w:lang w:eastAsia="ja-JP"/>
                      </w:rPr>
                    </w:pPr>
                    <w:r>
                      <w:rPr>
                        <w:rFonts w:ascii="TBUD明朝 Std H" w:eastAsia="TBUD明朝 Std H" w:hint="eastAsia"/>
                        <w:b/>
                        <w:color w:val="FFFFFF"/>
                        <w:spacing w:val="-5"/>
                        <w:sz w:val="24"/>
                        <w:lang w:eastAsia="ja-JP"/>
                      </w:rPr>
                      <w:t>管理担当者を決める</w:t>
                    </w:r>
                  </w:p>
                  <w:p w14:paraId="5A167C7D" w14:textId="77777777" w:rsidR="00A63000" w:rsidRDefault="00521D34">
                    <w:pPr>
                      <w:spacing w:before="154" w:line="187" w:lineRule="auto"/>
                      <w:ind w:left="147" w:right="164" w:hanging="4"/>
                      <w:jc w:val="both"/>
                      <w:rPr>
                        <w:rFonts w:ascii="Arial Unicode MS" w:eastAsia="Arial Unicode MS"/>
                        <w:lang w:eastAsia="ja-JP"/>
                      </w:rPr>
                    </w:pPr>
                    <w:r>
                      <w:rPr>
                        <w:rFonts w:ascii="Arial Unicode MS" w:eastAsia="Arial Unicode MS" w:hint="eastAsia"/>
                        <w:color w:val="231F20"/>
                        <w:lang w:eastAsia="ja-JP"/>
                      </w:rPr>
                      <w:t>クラウドサービスの技術的な側面などの特性</w:t>
                    </w:r>
                    <w:r>
                      <w:rPr>
                        <w:rFonts w:ascii="Arial Unicode MS" w:eastAsia="Arial Unicode MS" w:hint="eastAsia"/>
                        <w:color w:val="231F20"/>
                        <w:spacing w:val="-14"/>
                        <w:lang w:eastAsia="ja-JP"/>
                      </w:rPr>
                      <w:t>を理解したうえで、業務に適した運用や設定・</w:t>
                    </w:r>
                    <w:r>
                      <w:rPr>
                        <w:rFonts w:ascii="Arial Unicode MS" w:eastAsia="Arial Unicode MS" w:hint="eastAsia"/>
                        <w:color w:val="231F20"/>
                        <w:spacing w:val="-30"/>
                        <w:lang w:eastAsia="ja-JP"/>
                      </w:rPr>
                      <w:t>操作・ヘルプデスクを行うことができる、管理担</w:t>
                    </w:r>
                    <w:r>
                      <w:rPr>
                        <w:rFonts w:ascii="Arial Unicode MS" w:eastAsia="Arial Unicode MS" w:hint="eastAsia"/>
                        <w:color w:val="231F20"/>
                        <w:w w:val="105"/>
                        <w:lang w:eastAsia="ja-JP"/>
                      </w:rPr>
                      <w:t>当者を社内に確保しましょう。</w:t>
                    </w:r>
                  </w:p>
                  <w:p w14:paraId="5A167C7E" w14:textId="77777777" w:rsidR="00A63000" w:rsidRDefault="00521D34">
                    <w:pPr>
                      <w:spacing w:before="38" w:line="516" w:lineRule="exact"/>
                      <w:ind w:left="316"/>
                      <w:rPr>
                        <w:rFonts w:ascii="TBUD明朝 Std H" w:eastAsia="TBUD明朝 Std H"/>
                        <w:b/>
                        <w:sz w:val="24"/>
                        <w:lang w:eastAsia="ja-JP"/>
                      </w:rPr>
                    </w:pPr>
                    <w:r>
                      <w:rPr>
                        <w:rFonts w:ascii="TBUD明朝 Std H" w:eastAsia="TBUD明朝 Std H" w:hint="eastAsia"/>
                        <w:b/>
                        <w:color w:val="FFFFFF"/>
                        <w:spacing w:val="-1"/>
                        <w:sz w:val="24"/>
                        <w:lang w:eastAsia="ja-JP"/>
                      </w:rPr>
                      <w:t>例えば</w:t>
                    </w:r>
                  </w:p>
                  <w:p w14:paraId="5A167C7F" w14:textId="77777777" w:rsidR="00A63000" w:rsidRDefault="00521D34">
                    <w:pPr>
                      <w:spacing w:line="294" w:lineRule="exact"/>
                      <w:ind w:left="201"/>
                      <w:rPr>
                        <w:rFonts w:ascii="TBUD明朝 Std H" w:eastAsia="TBUD明朝 Std H"/>
                        <w:b/>
                        <w:sz w:val="20"/>
                        <w:lang w:eastAsia="ja-JP"/>
                      </w:rPr>
                    </w:pPr>
                    <w:r>
                      <w:rPr>
                        <w:rFonts w:ascii="TBUD明朝 Std H" w:eastAsia="TBUD明朝 Std H" w:hint="eastAsia"/>
                        <w:b/>
                        <w:color w:val="231F20"/>
                        <w:w w:val="95"/>
                        <w:sz w:val="20"/>
                        <w:lang w:eastAsia="ja-JP"/>
                      </w:rPr>
                      <w:t>クラウド型顧客管理システムの運用にあたり、</w:t>
                    </w:r>
                  </w:p>
                  <w:p w14:paraId="5A167C80" w14:textId="77777777" w:rsidR="00A63000" w:rsidRDefault="00521D34">
                    <w:pPr>
                      <w:numPr>
                        <w:ilvl w:val="0"/>
                        <w:numId w:val="10"/>
                      </w:numPr>
                      <w:tabs>
                        <w:tab w:val="left" w:pos="402"/>
                      </w:tabs>
                      <w:spacing w:before="35" w:line="122" w:lineRule="auto"/>
                      <w:ind w:right="224" w:hanging="199"/>
                      <w:rPr>
                        <w:rFonts w:ascii="TBUD明朝 Std H" w:eastAsia="TBUD明朝 Std H"/>
                        <w:b/>
                        <w:sz w:val="20"/>
                        <w:lang w:eastAsia="ja-JP"/>
                      </w:rPr>
                    </w:pPr>
                    <w:r>
                      <w:rPr>
                        <w:rFonts w:ascii="TBUD明朝 Std H" w:eastAsia="TBUD明朝 Std H" w:hint="eastAsia"/>
                        <w:b/>
                        <w:color w:val="231F20"/>
                        <w:w w:val="95"/>
                        <w:sz w:val="20"/>
                        <w:lang w:eastAsia="ja-JP"/>
                      </w:rPr>
                      <w:t>入力項目やその活用については営業部長が担当</w:t>
                    </w:r>
                    <w:r>
                      <w:rPr>
                        <w:rFonts w:ascii="TBUD明朝 Std H" w:eastAsia="TBUD明朝 Std H" w:hint="eastAsia"/>
                        <w:b/>
                        <w:color w:val="231F20"/>
                        <w:spacing w:val="1"/>
                        <w:w w:val="95"/>
                        <w:sz w:val="20"/>
                        <w:lang w:eastAsia="ja-JP"/>
                      </w:rPr>
                      <w:t xml:space="preserve"> </w:t>
                    </w:r>
                    <w:r>
                      <w:rPr>
                        <w:rFonts w:ascii="TBUD明朝 Std H" w:eastAsia="TBUD明朝 Std H" w:hint="eastAsia"/>
                        <w:b/>
                        <w:color w:val="231F20"/>
                        <w:sz w:val="20"/>
                        <w:lang w:eastAsia="ja-JP"/>
                      </w:rPr>
                      <w:t>する</w:t>
                    </w:r>
                  </w:p>
                  <w:p w14:paraId="5A167C81" w14:textId="77777777" w:rsidR="00A63000" w:rsidRDefault="00521D34">
                    <w:pPr>
                      <w:numPr>
                        <w:ilvl w:val="0"/>
                        <w:numId w:val="10"/>
                      </w:numPr>
                      <w:tabs>
                        <w:tab w:val="left" w:pos="402"/>
                      </w:tabs>
                      <w:spacing w:before="2" w:line="122" w:lineRule="auto"/>
                      <w:ind w:right="224" w:hanging="199"/>
                      <w:rPr>
                        <w:rFonts w:ascii="TBUD明朝 Std H" w:eastAsia="TBUD明朝 Std H" w:hAnsi="TBUD明朝 Std H"/>
                        <w:b/>
                        <w:sz w:val="20"/>
                        <w:lang w:eastAsia="ja-JP"/>
                      </w:rPr>
                    </w:pPr>
                    <w:r>
                      <w:rPr>
                        <w:rFonts w:ascii="TBUD明朝 Std H" w:eastAsia="TBUD明朝 Std H" w:hAnsi="TBUD明朝 Std H" w:hint="eastAsia"/>
                        <w:b/>
                        <w:color w:val="231F20"/>
                        <w:w w:val="95"/>
                        <w:sz w:val="20"/>
                        <w:lang w:eastAsia="ja-JP"/>
                      </w:rPr>
                      <w:t>技術的な設定や社内のヘルプデスクはシステム</w:t>
                    </w:r>
                    <w:r>
                      <w:rPr>
                        <w:rFonts w:ascii="TBUD明朝 Std H" w:eastAsia="TBUD明朝 Std H" w:hAnsi="TBUD明朝 Std H" w:hint="eastAsia"/>
                        <w:b/>
                        <w:color w:val="231F20"/>
                        <w:spacing w:val="1"/>
                        <w:w w:val="95"/>
                        <w:sz w:val="20"/>
                        <w:lang w:eastAsia="ja-JP"/>
                      </w:rPr>
                      <w:t xml:space="preserve"> </w:t>
                    </w:r>
                    <w:r>
                      <w:rPr>
                        <w:rFonts w:ascii="TBUD明朝 Std H" w:eastAsia="TBUD明朝 Std H" w:hAnsi="TBUD明朝 Std H" w:hint="eastAsia"/>
                        <w:b/>
                        <w:color w:val="231F20"/>
                        <w:sz w:val="20"/>
                        <w:lang w:eastAsia="ja-JP"/>
                      </w:rPr>
                      <w:t>管理者が担当する…など</w:t>
                    </w:r>
                  </w:p>
                </w:txbxContent>
              </v:textbox>
            </v:shape>
            <w10:wrap type="topAndBottom" anchorx="page"/>
          </v:group>
        </w:pict>
      </w:r>
      <w:r>
        <w:pict w14:anchorId="5A1673C6">
          <v:group id="_x0000_s1181" style="position:absolute;margin-left:301.65pt;margin-top:7.25pt;width:243.1pt;height:218.75pt;z-index:-251005440;mso-wrap-distance-left:0;mso-wrap-distance-right:0;mso-position-horizontal-relative:page" coordorigin="6033,145" coordsize="4862,4375">
            <v:shape id="_x0000_s1184" type="#_x0000_t75" style="position:absolute;left:6052;top:489;width:4820;height:681">
              <v:imagedata r:id="rId805" o:title=""/>
            </v:shape>
            <v:shape id="_x0000_s1183" type="#_x0000_t202" style="position:absolute;left:6034;top:145;width:2325;height:341" fillcolor="#abe1fa" stroked="f">
              <v:textbox inset="0,0,0,0">
                <w:txbxContent>
                  <w:p w14:paraId="5A167C82" w14:textId="77777777" w:rsidR="00A63000" w:rsidRDefault="00521D34">
                    <w:pPr>
                      <w:spacing w:line="340" w:lineRule="exact"/>
                      <w:ind w:left="155"/>
                      <w:rPr>
                        <w:rFonts w:ascii="TBUD明朝 Std H" w:eastAsia="TBUD明朝 Std H"/>
                        <w:b/>
                        <w:sz w:val="21"/>
                      </w:rPr>
                    </w:pPr>
                    <w:r>
                      <w:rPr>
                        <w:rFonts w:ascii="TBUD明朝 Std H" w:eastAsia="TBUD明朝 Std H" w:hint="eastAsia"/>
                        <w:b/>
                        <w:color w:val="231F20"/>
                        <w:w w:val="95"/>
                        <w:sz w:val="21"/>
                      </w:rPr>
                      <w:t>チェックシートNo.8</w:t>
                    </w:r>
                  </w:p>
                </w:txbxContent>
              </v:textbox>
            </v:shape>
            <v:shape id="_x0000_s1182" type="#_x0000_t202" style="position:absolute;left:6043;top:487;width:4841;height:4023" filled="f" strokecolor="#0085bf" strokeweight="1.02pt">
              <v:textbox inset="0,0,0,0">
                <w:txbxContent>
                  <w:p w14:paraId="5A167C83" w14:textId="77777777" w:rsidR="00A63000" w:rsidRDefault="00521D34">
                    <w:pPr>
                      <w:spacing w:before="35"/>
                      <w:ind w:left="141"/>
                      <w:rPr>
                        <w:rFonts w:ascii="TBUD明朝 Std H" w:eastAsia="TBUD明朝 Std H"/>
                        <w:b/>
                        <w:sz w:val="24"/>
                        <w:lang w:eastAsia="ja-JP"/>
                      </w:rPr>
                    </w:pPr>
                    <w:r>
                      <w:rPr>
                        <w:rFonts w:ascii="TBUD明朝 Std H" w:eastAsia="TBUD明朝 Std H" w:hint="eastAsia"/>
                        <w:b/>
                        <w:color w:val="FFFFFF"/>
                        <w:spacing w:val="-6"/>
                        <w:sz w:val="24"/>
                        <w:lang w:eastAsia="ja-JP"/>
                      </w:rPr>
                      <w:t>利用者の範囲を決める</w:t>
                    </w:r>
                  </w:p>
                  <w:p w14:paraId="5A167C84" w14:textId="77777777" w:rsidR="00A63000" w:rsidRDefault="00521D34">
                    <w:pPr>
                      <w:spacing w:before="153" w:line="187" w:lineRule="auto"/>
                      <w:ind w:left="136" w:right="104" w:firstLine="7"/>
                      <w:rPr>
                        <w:rFonts w:ascii="Arial Unicode MS" w:eastAsia="Arial Unicode MS"/>
                        <w:lang w:eastAsia="ja-JP"/>
                      </w:rPr>
                    </w:pPr>
                    <w:r>
                      <w:rPr>
                        <w:rFonts w:ascii="Arial Unicode MS" w:eastAsia="Arial Unicode MS" w:hint="eastAsia"/>
                        <w:color w:val="231F20"/>
                        <w:spacing w:val="-3"/>
                        <w:lang w:eastAsia="ja-JP"/>
                      </w:rPr>
                      <w:t>クラウドサービスを利用する人の範囲を決め、</w:t>
                    </w:r>
                    <w:r>
                      <w:rPr>
                        <w:rFonts w:ascii="Arial Unicode MS" w:eastAsia="Arial Unicode MS" w:hint="eastAsia"/>
                        <w:color w:val="231F20"/>
                        <w:spacing w:val="3"/>
                        <w:w w:val="105"/>
                        <w:lang w:eastAsia="ja-JP"/>
                      </w:rPr>
                      <w:t>どのような権限を与えるか適切に管理しま</w:t>
                    </w:r>
                    <w:r>
                      <w:rPr>
                        <w:rFonts w:ascii="Arial Unicode MS" w:eastAsia="Arial Unicode MS" w:hint="eastAsia"/>
                        <w:color w:val="231F20"/>
                        <w:w w:val="105"/>
                        <w:lang w:eastAsia="ja-JP"/>
                      </w:rPr>
                      <w:t>しょう。</w:t>
                    </w:r>
                  </w:p>
                  <w:p w14:paraId="5A167C85" w14:textId="77777777" w:rsidR="00A63000" w:rsidRDefault="00A63000">
                    <w:pPr>
                      <w:spacing w:before="7"/>
                      <w:rPr>
                        <w:rFonts w:ascii="Arial Unicode MS"/>
                        <w:sz w:val="19"/>
                        <w:lang w:eastAsia="ja-JP"/>
                      </w:rPr>
                    </w:pPr>
                  </w:p>
                  <w:p w14:paraId="5A167C86" w14:textId="77777777" w:rsidR="00A63000" w:rsidRDefault="00521D34">
                    <w:pPr>
                      <w:spacing w:line="516" w:lineRule="exact"/>
                      <w:ind w:left="316"/>
                      <w:rPr>
                        <w:rFonts w:ascii="TBUD明朝 Std H" w:eastAsia="TBUD明朝 Std H"/>
                        <w:b/>
                        <w:sz w:val="24"/>
                        <w:lang w:eastAsia="ja-JP"/>
                      </w:rPr>
                    </w:pPr>
                    <w:r>
                      <w:rPr>
                        <w:rFonts w:ascii="TBUD明朝 Std H" w:eastAsia="TBUD明朝 Std H" w:hint="eastAsia"/>
                        <w:b/>
                        <w:color w:val="FFFFFF"/>
                        <w:spacing w:val="-1"/>
                        <w:sz w:val="24"/>
                        <w:lang w:eastAsia="ja-JP"/>
                      </w:rPr>
                      <w:t>例えば</w:t>
                    </w:r>
                  </w:p>
                  <w:p w14:paraId="5A167C87" w14:textId="77777777" w:rsidR="00A63000" w:rsidRDefault="00521D34">
                    <w:pPr>
                      <w:spacing w:line="294" w:lineRule="exact"/>
                      <w:ind w:left="201"/>
                      <w:rPr>
                        <w:rFonts w:ascii="TBUD明朝 Std H" w:eastAsia="TBUD明朝 Std H"/>
                        <w:b/>
                        <w:sz w:val="20"/>
                        <w:lang w:eastAsia="ja-JP"/>
                      </w:rPr>
                    </w:pPr>
                    <w:r>
                      <w:rPr>
                        <w:rFonts w:ascii="TBUD明朝 Std H" w:eastAsia="TBUD明朝 Std H" w:hint="eastAsia"/>
                        <w:b/>
                        <w:color w:val="231F20"/>
                        <w:w w:val="95"/>
                        <w:sz w:val="20"/>
                        <w:lang w:eastAsia="ja-JP"/>
                      </w:rPr>
                      <w:t>販売管理をクラウドサービスで行うにあたり、</w:t>
                    </w:r>
                  </w:p>
                  <w:p w14:paraId="5A167C88" w14:textId="77777777" w:rsidR="00A63000" w:rsidRDefault="00521D34">
                    <w:pPr>
                      <w:numPr>
                        <w:ilvl w:val="0"/>
                        <w:numId w:val="9"/>
                      </w:numPr>
                      <w:tabs>
                        <w:tab w:val="left" w:pos="402"/>
                      </w:tabs>
                      <w:spacing w:before="35" w:line="122" w:lineRule="auto"/>
                      <w:ind w:right="224" w:hanging="199"/>
                      <w:rPr>
                        <w:rFonts w:ascii="TBUD明朝 Std H" w:eastAsia="TBUD明朝 Std H"/>
                        <w:b/>
                        <w:sz w:val="20"/>
                        <w:lang w:eastAsia="ja-JP"/>
                      </w:rPr>
                    </w:pPr>
                    <w:r>
                      <w:rPr>
                        <w:rFonts w:ascii="TBUD明朝 Std H" w:eastAsia="TBUD明朝 Std H" w:hint="eastAsia"/>
                        <w:b/>
                        <w:color w:val="231F20"/>
                        <w:w w:val="95"/>
                        <w:sz w:val="20"/>
                        <w:lang w:eastAsia="ja-JP"/>
                      </w:rPr>
                      <w:t>社長と販売部門従業員だけに利用者アカウント</w:t>
                    </w:r>
                    <w:r>
                      <w:rPr>
                        <w:rFonts w:ascii="TBUD明朝 Std H" w:eastAsia="TBUD明朝 Std H" w:hint="eastAsia"/>
                        <w:b/>
                        <w:color w:val="231F20"/>
                        <w:spacing w:val="1"/>
                        <w:w w:val="95"/>
                        <w:sz w:val="20"/>
                        <w:lang w:eastAsia="ja-JP"/>
                      </w:rPr>
                      <w:t xml:space="preserve"> </w:t>
                    </w:r>
                    <w:r>
                      <w:rPr>
                        <w:rFonts w:ascii="TBUD明朝 Std H" w:eastAsia="TBUD明朝 Std H" w:hint="eastAsia"/>
                        <w:b/>
                        <w:color w:val="231F20"/>
                        <w:sz w:val="20"/>
                        <w:lang w:eastAsia="ja-JP"/>
                      </w:rPr>
                      <w:t>を作成する</w:t>
                    </w:r>
                  </w:p>
                  <w:p w14:paraId="5A167C89" w14:textId="77777777" w:rsidR="00A63000" w:rsidRDefault="00521D34">
                    <w:pPr>
                      <w:spacing w:line="343" w:lineRule="exact"/>
                      <w:ind w:left="201"/>
                      <w:rPr>
                        <w:rFonts w:ascii="TBUD明朝 Std H" w:eastAsia="TBUD明朝 Std H" w:hAnsi="TBUD明朝 Std H"/>
                        <w:b/>
                        <w:sz w:val="20"/>
                        <w:lang w:eastAsia="ja-JP"/>
                      </w:rPr>
                    </w:pPr>
                    <w:r>
                      <w:rPr>
                        <w:rFonts w:ascii="TBUD明朝 Std H" w:eastAsia="TBUD明朝 Std H" w:hAnsi="TBUD明朝 Std H" w:hint="eastAsia"/>
                        <w:b/>
                        <w:color w:val="231F20"/>
                        <w:sz w:val="20"/>
                        <w:lang w:eastAsia="ja-JP"/>
                      </w:rPr>
                      <w:t>●承認権限は従業員の上司に付与する…など</w:t>
                    </w:r>
                  </w:p>
                </w:txbxContent>
              </v:textbox>
            </v:shape>
            <w10:wrap type="topAndBottom" anchorx="page"/>
          </v:group>
        </w:pict>
      </w:r>
    </w:p>
    <w:p w14:paraId="5A166365" w14:textId="77777777" w:rsidR="00A63000" w:rsidRDefault="00521D34">
      <w:pPr>
        <w:spacing w:before="16"/>
        <w:ind w:left="5534"/>
        <w:rPr>
          <w:rFonts w:ascii="TBUD明朝 Std H" w:eastAsia="TBUD明朝 Std H"/>
          <w:b/>
          <w:sz w:val="21"/>
        </w:rPr>
      </w:pPr>
      <w:r>
        <w:rPr>
          <w:rFonts w:ascii="TBUD明朝 Std H" w:eastAsia="TBUD明朝 Std H" w:hint="eastAsia"/>
          <w:b/>
          <w:color w:val="231F20"/>
          <w:w w:val="95"/>
          <w:sz w:val="21"/>
          <w:shd w:val="clear" w:color="auto" w:fill="ABE1FA"/>
        </w:rPr>
        <w:t>チェックシートNo.10</w:t>
      </w:r>
    </w:p>
    <w:p w14:paraId="5A166366" w14:textId="77777777" w:rsidR="00A63000" w:rsidRDefault="00A63000">
      <w:pPr>
        <w:pStyle w:val="a3"/>
        <w:rPr>
          <w:rFonts w:ascii="TBUD明朝 Std H"/>
          <w:b/>
        </w:rPr>
      </w:pPr>
    </w:p>
    <w:p w14:paraId="5A166367" w14:textId="77777777" w:rsidR="00A63000" w:rsidRDefault="00A63000">
      <w:pPr>
        <w:pStyle w:val="a3"/>
        <w:rPr>
          <w:rFonts w:ascii="TBUD明朝 Std H"/>
          <w:b/>
        </w:rPr>
      </w:pPr>
    </w:p>
    <w:p w14:paraId="5A166368" w14:textId="77777777" w:rsidR="00A63000" w:rsidRDefault="00DB0AF0">
      <w:pPr>
        <w:pStyle w:val="a3"/>
        <w:spacing w:before="11"/>
        <w:rPr>
          <w:rFonts w:ascii="TBUD明朝 Std H"/>
          <w:b/>
          <w:sz w:val="12"/>
        </w:rPr>
      </w:pPr>
      <w:r>
        <w:pict w14:anchorId="5A1673C7">
          <v:group id="_x0000_s1177" style="position:absolute;margin-left:54.95pt;margin-top:17.45pt;width:234.4pt;height:160.5pt;z-index:-251004416;mso-wrap-distance-left:0;mso-wrap-distance-right:0;mso-position-horizontal-relative:page" coordorigin="1099,349" coordsize="4688,3210">
            <v:shape id="_x0000_s1180" style="position:absolute;left:1109;top:359;width:4668;height:3190" coordorigin="1109,359" coordsize="4668,3190" path="m5607,359r-4328,l1213,373r-54,36l1123,463r-14,66l1109,3379r14,66l1159,3500r54,36l1279,3549r4328,l5673,3536r55,-36l5764,3445r13,-66l5777,529r-13,-66l5728,409r-55,-36l5607,359xe" fillcolor="#fff9ae" stroked="f">
              <v:path arrowok="t"/>
            </v:shape>
            <v:shape id="_x0000_s1179" style="position:absolute;left:1109;top:359;width:4668;height:3190" coordorigin="1109,359" coordsize="4668,3190" path="m1109,3379r14,66l1159,3500r54,36l1279,3549r4328,l5673,3536r55,-36l5764,3445r13,-66l5777,529r-13,-66l5728,409r-55,-36l5607,359r-4328,l1213,373r-54,36l1123,463r-14,66l1109,3379xe" filled="f" strokecolor="#f99d1c" strokeweight=".34994mm">
              <v:path arrowok="t"/>
            </v:shape>
            <v:shape id="_x0000_s1178" style="position:absolute;left:1198;top:466;width:1021;height:341" coordorigin="1199,466" coordsize="1021,341" path="m2054,466r-690,l1300,479r-53,36l1212,567r-13,65l1199,641r13,64l1247,758r53,36l1364,807r690,l2118,794r53,-36l2206,705r13,-64l2219,632r-13,-65l2171,515r-53,-36l2054,466xe" fillcolor="#f99d1c" stroked="f">
              <v:path arrowok="t"/>
            </v:shape>
            <w10:wrap type="topAndBottom" anchorx="page"/>
          </v:group>
        </w:pict>
      </w:r>
      <w:r>
        <w:pict w14:anchorId="5A1673C8">
          <v:group id="_x0000_s1173" style="position:absolute;margin-left:305.95pt;margin-top:42.15pt;width:234.45pt;height:150.05pt;z-index:-251003392;mso-wrap-distance-left:0;mso-wrap-distance-right:0;mso-position-horizontal-relative:page" coordorigin="6119,843" coordsize="4689,3001">
            <v:shape id="_x0000_s1176" style="position:absolute;left:6129;top:853;width:4668;height:2980" coordorigin="6130,853" coordsize="4668,2980" path="m10618,853r-4309,l6240,867r-58,39l6144,963r-14,70l6130,3653r14,70l6182,3780r58,39l6309,3833r4309,l10688,3819r57,-39l10784,3723r14,-70l10798,1033r-14,-70l10745,906r-57,-39l10618,853xe" fillcolor="#fff9ae" stroked="f">
              <v:path arrowok="t"/>
            </v:shape>
            <v:shape id="_x0000_s1175" style="position:absolute;left:6129;top:853;width:4668;height:2980" coordorigin="6130,853" coordsize="4668,2980" path="m6130,3653r14,70l6182,3780r58,39l6309,3833r4309,l10688,3819r57,-39l10784,3723r14,-70l10798,1033r-14,-70l10745,906r-57,-39l10618,853r-4309,l6240,867r-58,39l6144,963r-14,70l6130,3653xe" filled="f" strokecolor="#f99d1c" strokeweight=".36972mm">
              <v:path arrowok="t"/>
            </v:shape>
            <v:shape id="_x0000_s1174" style="position:absolute;left:6219;top:960;width:1021;height:341" coordorigin="6219,960" coordsize="1021,341" path="m7074,960r-689,l6320,973r-52,36l6232,1061r-13,65l6219,1135r13,64l6268,1252r52,35l6385,1300r689,l7139,1287r52,-35l7227,1199r13,-64l7240,1126r-13,-65l7191,1009r-52,-36l7074,960xe" fillcolor="#f99d1c" stroked="f">
              <v:path arrowok="t"/>
            </v:shape>
            <w10:wrap type="topAndBottom" anchorx="page"/>
          </v:group>
        </w:pict>
      </w:r>
    </w:p>
    <w:p w14:paraId="5A166369" w14:textId="77777777" w:rsidR="00A63000" w:rsidRDefault="00A63000">
      <w:pPr>
        <w:rPr>
          <w:rFonts w:ascii="TBUD明朝 Std H"/>
          <w:sz w:val="12"/>
        </w:rPr>
        <w:sectPr w:rsidR="00A63000">
          <w:headerReference w:type="default" r:id="rId823"/>
          <w:footerReference w:type="default" r:id="rId824"/>
          <w:pgSz w:w="11910" w:h="16840"/>
          <w:pgMar w:top="740" w:right="100" w:bottom="280" w:left="580" w:header="0" w:footer="0" w:gutter="0"/>
          <w:cols w:space="720"/>
        </w:sectPr>
      </w:pPr>
    </w:p>
    <w:p w14:paraId="5A16636A" w14:textId="77777777" w:rsidR="00A63000" w:rsidRDefault="00DB0AF0">
      <w:pPr>
        <w:pStyle w:val="a3"/>
        <w:ind w:left="362"/>
        <w:rPr>
          <w:rFonts w:ascii="TBUD明朝 Std H"/>
        </w:rPr>
      </w:pPr>
      <w:r>
        <w:rPr>
          <w:rFonts w:ascii="TBUD明朝 Std H"/>
        </w:rPr>
      </w:r>
      <w:r>
        <w:rPr>
          <w:rFonts w:ascii="TBUD明朝 Std H"/>
        </w:rPr>
        <w:pict w14:anchorId="5A1673CA">
          <v:group id="_x0000_s1160" style="width:507.75pt;height:232.75pt;mso-position-horizontal-relative:char;mso-position-vertical-relative:line" coordsize="10155,4655">
            <v:shape id="_x0000_s1172" type="#_x0000_t75" style="position:absolute;top:624;width:7728;height:3237">
              <v:imagedata r:id="rId825" o:title=""/>
            </v:shape>
            <v:shape id="_x0000_s1171" style="position:absolute;left:214;top:812;width:7300;height:2854" coordorigin="214,812" coordsize="7300,2854" path="m3248,812r-78,2l3093,820r-77,10l2941,844r-74,18l2795,883r-71,25l2654,936r-68,31l2520,1002r-65,38l2393,1081r-61,44l2274,1172r-57,50l2163,1274r-68,-27l2023,1226r-74,-12l1873,1210r-82,3l1713,1222r-76,15l1565,1258r-68,27l1434,1319r-58,40l1323,1405r-47,53l1235,1518r-33,66l1175,1658r-18,80l1078,1751r-77,15l927,1783r-73,21l785,1827r-67,26l655,1882r-60,32l539,1950r-53,39l437,2033r-44,47l353,2132r-36,56l287,2248r-26,65l241,2383r-15,75l217,2538r-3,86l217,2703r7,77l236,2854r17,71l275,2993r25,66l330,3121r34,60l401,3237r42,53l487,3340r48,47l586,3430r55,40l698,3506r59,33l819,3568r65,26l950,3615r69,18l1090,3648r72,10l1236,3664r75,2l7116,3666r72,-7l7255,3639r62,-31l7372,3566r48,-51l7460,3456r29,-66l7507,3319r7,-77l7507,3167r-18,-70l7460,3033r-40,-56l7372,2929r-55,-39l7255,2861r-67,-18l7116,2837r-8,1l7103,2838r-18,-75l7059,2692r-32,-67l6988,2562r-44,-58l6894,2451r-55,-46l6779,2364r-64,-33l6648,2305r-70,-19l6504,2276r-17,-70l6463,2141r-30,-61l6397,2024r-42,-53l6309,1923r-51,-44l6203,1839r-59,-37l6081,1769r-65,-30l5948,1713r-70,-23l5806,1669r-74,-17l5658,1637r-76,-12l5507,1616r-76,-7l5356,1604r-74,-3l5209,1600r-65,2l5079,1608r-63,10l4953,1632r-28,-67l4893,1502r-38,-61l4814,1384r-45,-54l4721,1280r-52,-48l4614,1187r-59,-42l4494,1106r-63,-36l4365,1036r-68,-31l4227,977r-71,-26l4083,927r-74,-21l3933,888r-75,-17l3781,857r-77,-13l3627,834r-77,-8l3474,820r-76,-4l3323,813r-75,-1xe" stroked="f">
              <v:path arrowok="t"/>
            </v:shape>
            <v:shape id="_x0000_s1170" style="position:absolute;width:10155;height:624" coordsize="10155,624" path="m10154,277r-3862,l6292,104r-9,-40l6261,31,6228,8,6187,,3966,r-40,8l3893,31r-22,33l3863,104r,173l,277r,45l3863,322r,198l3871,560r22,33l3926,616r40,8l6187,624r41,-8l6261,593r22,-33l6292,520r,-198l10154,322r,-45xe" fillcolor="#f15734" stroked="f">
              <v:path arrowok="t"/>
            </v:shape>
            <v:shape id="_x0000_s1169" type="#_x0000_t75" style="position:absolute;left:7238;top:2060;width:2521;height:2594">
              <v:imagedata r:id="rId826" o:title=""/>
            </v:shape>
            <v:shape id="_x0000_s1168" type="#_x0000_t75" style="position:absolute;left:8926;top:3712;width:618;height:493">
              <v:imagedata r:id="rId827" o:title=""/>
            </v:shape>
            <v:shape id="_x0000_s1167" style="position:absolute;left:8926;top:3712;width:618;height:493" coordorigin="8926,3712" coordsize="618,493" path="m8926,3712r617,l9543,4139r-24,26l9453,4186r-98,14l9235,4205r-120,-5l9017,4186r-67,-21l8926,4139r,-427e" filled="f" strokecolor="#231f20" strokeweight=".24094mm">
              <v:path arrowok="t"/>
            </v:shape>
            <v:shape id="_x0000_s1166" style="position:absolute;left:8926;top:3646;width:618;height:132" coordorigin="8926,3646" coordsize="618,132" path="m9235,3646r-120,5l9017,3666r-67,21l8926,3712r24,26l9017,3759r98,14l9235,3778r120,-5l9453,3759r66,-21l9543,3712r-24,-25l9453,3666r-98,-15l9235,3646xe" fillcolor="#6ec7b6" stroked="f">
              <v:path arrowok="t"/>
            </v:shape>
            <v:shape id="_x0000_s1165" style="position:absolute;left:8926;top:3646;width:618;height:132" coordorigin="8926,3646" coordsize="618,132" path="m9543,3712r-24,26l9453,3759r-98,14l9235,3778r-120,-5l9017,3759r-67,-21l8926,3712r24,-25l9017,3666r98,-15l9235,3646r120,5l9453,3666r66,21l9543,3712xe" filled="f" strokecolor="#231f20" strokeweight=".24094mm">
              <v:path arrowok="t"/>
            </v:shape>
            <v:shape id="_x0000_s1164" style="position:absolute;left:7801;top:4181;width:58;height:58" coordorigin="7801,4182" coordsize="58,58" path="m7830,4182r-11,2l7810,4190r-6,9l7801,4210r3,12l7810,4231r9,6l7830,4239r11,-2l7850,4231r7,-9l7859,4210r-2,-11l7850,4190r-9,-6l7830,4182xe" fillcolor="#bcbec0" stroked="f">
              <v:path arrowok="t"/>
            </v:shape>
            <v:shape id="_x0000_s1163" style="position:absolute;left:7801;top:4181;width:58;height:58" coordorigin="7801,4182" coordsize="58,58" path="m7859,4210r-2,12l7850,4231r-9,6l7830,4239r-11,-2l7810,4231r-6,-9l7801,4210r3,-11l7810,4190r9,-6l7830,4182r11,2l7850,4190r7,9l7859,4210xe" filled="f" strokecolor="#231f20" strokeweight=".18061mm">
              <v:path arrowok="t"/>
            </v:shape>
            <v:shape id="_x0000_s1162" type="#_x0000_t202" style="position:absolute;left:246;top:17;width:8248;height:2726" filled="f" stroked="f">
              <v:textbox inset="0,0,0,0">
                <w:txbxContent>
                  <w:p w14:paraId="5A167C8A" w14:textId="77777777" w:rsidR="00A63000" w:rsidRDefault="00521D34">
                    <w:pPr>
                      <w:spacing w:line="794" w:lineRule="exact"/>
                      <w:ind w:left="4225" w:right="2812"/>
                      <w:jc w:val="center"/>
                      <w:rPr>
                        <w:rFonts w:ascii="TBUD明朝 Std H" w:eastAsia="TBUD明朝 Std H"/>
                        <w:b/>
                        <w:sz w:val="39"/>
                        <w:lang w:eastAsia="ja-JP"/>
                      </w:rPr>
                    </w:pPr>
                    <w:r>
                      <w:rPr>
                        <w:rFonts w:ascii="TBUD明朝 Std H" w:eastAsia="TBUD明朝 Std H" w:hint="eastAsia"/>
                        <w:b/>
                        <w:color w:val="FFFFFF"/>
                        <w:sz w:val="39"/>
                        <w:lang w:eastAsia="ja-JP"/>
                      </w:rPr>
                      <w:t>解説編</w:t>
                    </w:r>
                  </w:p>
                  <w:p w14:paraId="5A167C8B" w14:textId="77777777" w:rsidR="00A63000" w:rsidRDefault="00521D34">
                    <w:pPr>
                      <w:spacing w:line="1301" w:lineRule="exact"/>
                      <w:rPr>
                        <w:rFonts w:ascii="TBUD明朝 Std H" w:eastAsia="TBUD明朝 Std H" w:hAnsi="TBUD明朝 Std H"/>
                        <w:b/>
                        <w:sz w:val="55"/>
                        <w:lang w:eastAsia="ja-JP"/>
                      </w:rPr>
                    </w:pPr>
                    <w:r>
                      <w:rPr>
                        <w:rFonts w:ascii="TBUD明朝 Std H" w:eastAsia="TBUD明朝 Std H" w:hAnsi="TBUD明朝 Std H" w:hint="eastAsia"/>
                        <w:b/>
                        <w:shadow/>
                        <w:color w:val="0085BF"/>
                        <w:w w:val="95"/>
                        <w:sz w:val="55"/>
                        <w:lang w:eastAsia="ja-JP"/>
                      </w:rPr>
                      <w:t>Ⅲ．セキュリティ管理のポイント</w:t>
                    </w:r>
                  </w:p>
                  <w:p w14:paraId="5A167C8C" w14:textId="77777777" w:rsidR="00A63000" w:rsidRDefault="00521D34">
                    <w:pPr>
                      <w:spacing w:line="298" w:lineRule="exact"/>
                      <w:ind w:left="346"/>
                      <w:rPr>
                        <w:rFonts w:ascii="Arial Unicode MS" w:eastAsia="Arial Unicode MS"/>
                        <w:sz w:val="21"/>
                        <w:lang w:eastAsia="ja-JP"/>
                      </w:rPr>
                    </w:pPr>
                    <w:r>
                      <w:rPr>
                        <w:rFonts w:ascii="Arial Unicode MS" w:eastAsia="Arial Unicode MS" w:hint="eastAsia"/>
                        <w:color w:val="231F20"/>
                        <w:spacing w:val="-20"/>
                        <w:sz w:val="21"/>
                        <w:lang w:eastAsia="ja-JP"/>
                      </w:rPr>
                      <w:t>クラウドサービス特有のリスクや関連する法令について</w:t>
                    </w:r>
                  </w:p>
                  <w:p w14:paraId="5A167C8D" w14:textId="77777777" w:rsidR="00A63000" w:rsidRDefault="00521D34">
                    <w:pPr>
                      <w:spacing w:line="333" w:lineRule="exact"/>
                      <w:ind w:left="346"/>
                      <w:rPr>
                        <w:rFonts w:ascii="Arial Unicode MS" w:eastAsia="Arial Unicode MS"/>
                        <w:sz w:val="21"/>
                        <w:lang w:eastAsia="ja-JP"/>
                      </w:rPr>
                    </w:pPr>
                    <w:r>
                      <w:rPr>
                        <w:rFonts w:ascii="Arial Unicode MS" w:eastAsia="Arial Unicode MS" w:hint="eastAsia"/>
                        <w:color w:val="231F20"/>
                        <w:spacing w:val="-1"/>
                        <w:sz w:val="21"/>
                        <w:lang w:eastAsia="ja-JP"/>
                      </w:rPr>
                      <w:t>対応できているか確認します。</w:t>
                    </w:r>
                  </w:p>
                </w:txbxContent>
              </v:textbox>
            </v:shape>
            <v:shape id="_x0000_s1161" type="#_x0000_t202" style="position:absolute;left:7978;top:2251;width:1538;height:435" filled="f" stroked="f">
              <v:textbox inset="0,0,0,0">
                <w:txbxContent>
                  <w:p w14:paraId="5A167C8E" w14:textId="77777777" w:rsidR="00A63000" w:rsidRDefault="00521D34">
                    <w:pPr>
                      <w:spacing w:before="6"/>
                      <w:rPr>
                        <w:rFonts w:ascii="SimSun" w:eastAsia="SimSun"/>
                        <w:sz w:val="31"/>
                      </w:rPr>
                    </w:pPr>
                    <w:r>
                      <w:rPr>
                        <w:rFonts w:ascii="SimSun" w:eastAsia="SimSun" w:hint="eastAsia"/>
                        <w:color w:val="F7941D"/>
                        <w:spacing w:val="-12"/>
                        <w:sz w:val="31"/>
                      </w:rPr>
                      <w:t>法令違反？</w:t>
                    </w:r>
                  </w:p>
                </w:txbxContent>
              </v:textbox>
            </v:shape>
            <w10:anchorlock/>
          </v:group>
        </w:pict>
      </w:r>
    </w:p>
    <w:p w14:paraId="5A16636B" w14:textId="77777777" w:rsidR="00A63000" w:rsidRDefault="00A63000">
      <w:pPr>
        <w:pStyle w:val="a3"/>
        <w:spacing w:before="12"/>
        <w:rPr>
          <w:rFonts w:ascii="TBUD明朝 Std H"/>
          <w:b/>
          <w:sz w:val="4"/>
        </w:rPr>
      </w:pPr>
    </w:p>
    <w:p w14:paraId="5A16636C" w14:textId="77777777" w:rsidR="00A63000" w:rsidRDefault="00DB0AF0">
      <w:pPr>
        <w:tabs>
          <w:tab w:val="left" w:pos="5533"/>
        </w:tabs>
        <w:spacing w:before="7"/>
        <w:ind w:left="513"/>
        <w:rPr>
          <w:rFonts w:ascii="TBUD明朝 Std H" w:eastAsia="TBUD明朝 Std H"/>
          <w:b/>
          <w:sz w:val="21"/>
        </w:rPr>
      </w:pPr>
      <w:r>
        <w:pict w14:anchorId="5A1673CB">
          <v:group id="_x0000_s1157" style="position:absolute;left:0;text-align:left;margin-left:50.6pt;margin-top:21.45pt;width:243.1pt;height:238.15pt;z-index:-251165184;mso-position-horizontal-relative:page" coordorigin="1012,429" coordsize="4862,4763">
            <v:shape id="_x0000_s1159" type="#_x0000_t75" style="position:absolute;left:1032;top:444;width:4820;height:681">
              <v:imagedata r:id="rId828" o:title=""/>
            </v:shape>
            <v:shape id="_x0000_s1158" type="#_x0000_t202" style="position:absolute;left:1022;top:439;width:4841;height:4743" filled="f" strokecolor="#0085bf" strokeweight="1.02pt">
              <v:textbox inset="0,0,0,0">
                <w:txbxContent>
                  <w:p w14:paraId="5A167C8F" w14:textId="77777777" w:rsidR="00A63000" w:rsidRDefault="00521D34">
                    <w:pPr>
                      <w:spacing w:before="37"/>
                      <w:ind w:left="141"/>
                      <w:rPr>
                        <w:rFonts w:ascii="TBUD明朝 Std H" w:eastAsia="TBUD明朝 Std H"/>
                        <w:b/>
                        <w:sz w:val="24"/>
                        <w:lang w:eastAsia="ja-JP"/>
                      </w:rPr>
                    </w:pPr>
                    <w:r>
                      <w:rPr>
                        <w:rFonts w:ascii="TBUD明朝 Std H" w:eastAsia="TBUD明朝 Std H" w:hint="eastAsia"/>
                        <w:b/>
                        <w:color w:val="FFFFFF"/>
                        <w:sz w:val="24"/>
                        <w:lang w:eastAsia="ja-JP"/>
                      </w:rPr>
                      <w:t>付帯するセキュリティ対策を確認する</w:t>
                    </w:r>
                  </w:p>
                  <w:p w14:paraId="5A167C90" w14:textId="77777777" w:rsidR="00A63000" w:rsidRDefault="00521D34">
                    <w:pPr>
                      <w:spacing w:before="154" w:line="187" w:lineRule="auto"/>
                      <w:ind w:left="156" w:right="222" w:hanging="12"/>
                      <w:rPr>
                        <w:rFonts w:ascii="Arial Unicode MS" w:eastAsia="Arial Unicode MS"/>
                        <w:lang w:eastAsia="ja-JP"/>
                      </w:rPr>
                    </w:pPr>
                    <w:r>
                      <w:rPr>
                        <w:rFonts w:ascii="Arial Unicode MS" w:eastAsia="Arial Unicode MS" w:hint="eastAsia"/>
                        <w:color w:val="231F20"/>
                        <w:spacing w:val="-21"/>
                        <w:lang w:eastAsia="ja-JP"/>
                      </w:rPr>
                      <w:t>クラウドサービスにおけるセキュリティ対策が</w:t>
                    </w:r>
                    <w:r>
                      <w:rPr>
                        <w:rFonts w:ascii="Arial Unicode MS" w:eastAsia="Arial Unicode MS" w:hint="eastAsia"/>
                        <w:color w:val="231F20"/>
                        <w:spacing w:val="-17"/>
                        <w:w w:val="105"/>
                        <w:lang w:eastAsia="ja-JP"/>
                      </w:rPr>
                      <w:t>具体的に公開されているか確認しましょう。</w:t>
                    </w:r>
                  </w:p>
                  <w:p w14:paraId="5A167C91" w14:textId="77777777" w:rsidR="00A63000" w:rsidRDefault="00A63000">
                    <w:pPr>
                      <w:spacing w:before="8"/>
                      <w:rPr>
                        <w:rFonts w:ascii="Arial Unicode MS"/>
                        <w:sz w:val="28"/>
                        <w:lang w:eastAsia="ja-JP"/>
                      </w:rPr>
                    </w:pPr>
                  </w:p>
                  <w:p w14:paraId="5A167C92" w14:textId="77777777" w:rsidR="00A63000" w:rsidRDefault="00521D34">
                    <w:pPr>
                      <w:spacing w:line="516" w:lineRule="exact"/>
                      <w:ind w:left="316"/>
                      <w:rPr>
                        <w:rFonts w:ascii="TBUD明朝 Std H" w:eastAsia="TBUD明朝 Std H"/>
                        <w:b/>
                        <w:sz w:val="24"/>
                        <w:lang w:eastAsia="ja-JP"/>
                      </w:rPr>
                    </w:pPr>
                    <w:r>
                      <w:rPr>
                        <w:rFonts w:ascii="TBUD明朝 Std H" w:eastAsia="TBUD明朝 Std H" w:hint="eastAsia"/>
                        <w:b/>
                        <w:color w:val="FFFFFF"/>
                        <w:spacing w:val="-1"/>
                        <w:sz w:val="24"/>
                        <w:lang w:eastAsia="ja-JP"/>
                      </w:rPr>
                      <w:t>例えば</w:t>
                    </w:r>
                  </w:p>
                  <w:p w14:paraId="5A167C93" w14:textId="77777777" w:rsidR="00A63000" w:rsidRDefault="00521D34">
                    <w:pPr>
                      <w:spacing w:before="74" w:line="122" w:lineRule="auto"/>
                      <w:ind w:left="201" w:right="224"/>
                      <w:rPr>
                        <w:rFonts w:ascii="TBUD明朝 Std H" w:eastAsia="TBUD明朝 Std H"/>
                        <w:b/>
                        <w:sz w:val="20"/>
                        <w:lang w:eastAsia="ja-JP"/>
                      </w:rPr>
                    </w:pPr>
                    <w:r>
                      <w:rPr>
                        <w:rFonts w:ascii="TBUD明朝 Std H" w:eastAsia="TBUD明朝 Std H" w:hint="eastAsia"/>
                        <w:b/>
                        <w:color w:val="231F20"/>
                        <w:w w:val="95"/>
                        <w:sz w:val="20"/>
                        <w:lang w:eastAsia="ja-JP"/>
                      </w:rPr>
                      <w:t>サイバー攻撃や通信傍受に対する対策が十分され</w:t>
                    </w:r>
                    <w:r>
                      <w:rPr>
                        <w:rFonts w:ascii="TBUD明朝 Std H" w:eastAsia="TBUD明朝 Std H" w:hint="eastAsia"/>
                        <w:b/>
                        <w:color w:val="231F20"/>
                        <w:spacing w:val="1"/>
                        <w:w w:val="95"/>
                        <w:sz w:val="20"/>
                        <w:lang w:eastAsia="ja-JP"/>
                      </w:rPr>
                      <w:t xml:space="preserve"> </w:t>
                    </w:r>
                    <w:r>
                      <w:rPr>
                        <w:rFonts w:ascii="TBUD明朝 Std H" w:eastAsia="TBUD明朝 Std H" w:hint="eastAsia"/>
                        <w:b/>
                        <w:color w:val="231F20"/>
                        <w:sz w:val="20"/>
                        <w:lang w:eastAsia="ja-JP"/>
                      </w:rPr>
                      <w:t>ているか、</w:t>
                    </w:r>
                  </w:p>
                  <w:p w14:paraId="5A167C94" w14:textId="77777777" w:rsidR="00A63000" w:rsidRDefault="00521D34">
                    <w:pPr>
                      <w:spacing w:line="221" w:lineRule="exact"/>
                      <w:ind w:left="201"/>
                      <w:rPr>
                        <w:rFonts w:ascii="TBUD明朝 Std H" w:eastAsia="TBUD明朝 Std H" w:hAnsi="TBUD明朝 Std H"/>
                        <w:b/>
                        <w:sz w:val="20"/>
                        <w:lang w:eastAsia="ja-JP"/>
                      </w:rPr>
                    </w:pPr>
                    <w:r>
                      <w:rPr>
                        <w:rFonts w:ascii="TBUD明朝 Std H" w:eastAsia="TBUD明朝 Std H" w:hAnsi="TBUD明朝 Std H" w:hint="eastAsia"/>
                        <w:b/>
                        <w:color w:val="231F20"/>
                        <w:sz w:val="20"/>
                        <w:lang w:eastAsia="ja-JP"/>
                      </w:rPr>
                      <w:t>●通信の暗号化</w:t>
                    </w:r>
                  </w:p>
                  <w:p w14:paraId="5A167C95" w14:textId="77777777" w:rsidR="00A63000" w:rsidRDefault="00521D34">
                    <w:pPr>
                      <w:spacing w:line="255" w:lineRule="exact"/>
                      <w:ind w:left="201"/>
                      <w:rPr>
                        <w:rFonts w:ascii="TBUD明朝 Std H" w:eastAsia="TBUD明朝 Std H" w:hAnsi="TBUD明朝 Std H"/>
                        <w:b/>
                        <w:sz w:val="20"/>
                        <w:lang w:eastAsia="ja-JP"/>
                      </w:rPr>
                    </w:pPr>
                    <w:r>
                      <w:rPr>
                        <w:rFonts w:ascii="TBUD明朝 Std H" w:eastAsia="TBUD明朝 Std H" w:hAnsi="TBUD明朝 Std H" w:hint="eastAsia"/>
                        <w:b/>
                        <w:color w:val="231F20"/>
                        <w:sz w:val="20"/>
                        <w:lang w:eastAsia="ja-JP"/>
                      </w:rPr>
                      <w:t>●ファイアウォールや侵入検知</w:t>
                    </w:r>
                  </w:p>
                  <w:p w14:paraId="5A167C96" w14:textId="77777777" w:rsidR="00A63000" w:rsidRDefault="00521D34">
                    <w:pPr>
                      <w:spacing w:line="255" w:lineRule="exact"/>
                      <w:ind w:left="201"/>
                      <w:rPr>
                        <w:rFonts w:ascii="TBUD明朝 Std H" w:eastAsia="TBUD明朝 Std H" w:hAnsi="TBUD明朝 Std H"/>
                        <w:b/>
                        <w:sz w:val="20"/>
                        <w:lang w:eastAsia="ja-JP"/>
                      </w:rPr>
                    </w:pPr>
                    <w:r>
                      <w:rPr>
                        <w:rFonts w:ascii="TBUD明朝 Std H" w:eastAsia="TBUD明朝 Std H" w:hAnsi="TBUD明朝 Std H" w:hint="eastAsia"/>
                        <w:b/>
                        <w:color w:val="231F20"/>
                        <w:sz w:val="20"/>
                        <w:lang w:eastAsia="ja-JP"/>
                      </w:rPr>
                      <w:t>●ウイルス対策</w:t>
                    </w:r>
                  </w:p>
                  <w:p w14:paraId="5A167C97" w14:textId="77777777" w:rsidR="00A63000" w:rsidRDefault="00521D34">
                    <w:pPr>
                      <w:spacing w:before="36" w:line="122" w:lineRule="auto"/>
                      <w:ind w:left="400" w:right="217" w:hanging="199"/>
                      <w:jc w:val="both"/>
                      <w:rPr>
                        <w:rFonts w:ascii="TBUD明朝 Std H" w:eastAsia="TBUD明朝 Std H" w:hAnsi="TBUD明朝 Std H"/>
                        <w:b/>
                        <w:sz w:val="20"/>
                        <w:lang w:eastAsia="ja-JP"/>
                      </w:rPr>
                    </w:pPr>
                    <w:r>
                      <w:rPr>
                        <w:rFonts w:ascii="TBUD明朝 Std H" w:eastAsia="TBUD明朝 Std H" w:hAnsi="TBUD明朝 Std H" w:hint="eastAsia"/>
                        <w:b/>
                        <w:color w:val="231F20"/>
                        <w:w w:val="95"/>
                        <w:sz w:val="20"/>
                        <w:lang w:eastAsia="ja-JP"/>
                      </w:rPr>
                      <w:t>●サービスで使っているOSやソフトウェアの脆</w:t>
                    </w:r>
                    <w:r>
                      <w:rPr>
                        <w:rFonts w:ascii="TBUD明朝 Std H" w:eastAsia="TBUD明朝 Std H" w:hAnsi="TBUD明朝 Std H" w:hint="eastAsia"/>
                        <w:b/>
                        <w:color w:val="231F20"/>
                        <w:spacing w:val="29"/>
                        <w:w w:val="95"/>
                        <w:sz w:val="20"/>
                        <w:lang w:eastAsia="ja-JP"/>
                      </w:rPr>
                      <w:t xml:space="preserve"> </w:t>
                    </w:r>
                    <w:r>
                      <w:rPr>
                        <w:rFonts w:ascii="TBUD明朝 Std H" w:eastAsia="TBUD明朝 Std H" w:hAnsi="TBUD明朝 Std H" w:hint="eastAsia"/>
                        <w:b/>
                        <w:color w:val="231F20"/>
                        <w:w w:val="95"/>
                        <w:sz w:val="20"/>
                        <w:lang w:eastAsia="ja-JP"/>
                      </w:rPr>
                      <w:t>弱性対応・セキュリティパッチの適用について</w:t>
                    </w:r>
                    <w:r>
                      <w:rPr>
                        <w:rFonts w:ascii="TBUD明朝 Std H" w:eastAsia="TBUD明朝 Std H" w:hAnsi="TBUD明朝 Std H" w:hint="eastAsia"/>
                        <w:b/>
                        <w:color w:val="231F20"/>
                        <w:spacing w:val="1"/>
                        <w:w w:val="95"/>
                        <w:sz w:val="20"/>
                        <w:lang w:eastAsia="ja-JP"/>
                      </w:rPr>
                      <w:t xml:space="preserve"> </w:t>
                    </w:r>
                    <w:r>
                      <w:rPr>
                        <w:rFonts w:ascii="TBUD明朝 Std H" w:eastAsia="TBUD明朝 Std H" w:hAnsi="TBUD明朝 Std H" w:hint="eastAsia"/>
                        <w:b/>
                        <w:color w:val="231F20"/>
                        <w:sz w:val="20"/>
                        <w:lang w:eastAsia="ja-JP"/>
                      </w:rPr>
                      <w:t>公開されているか確認する…など</w:t>
                    </w:r>
                  </w:p>
                </w:txbxContent>
              </v:textbox>
            </v:shape>
            <w10:wrap anchorx="page"/>
          </v:group>
        </w:pict>
      </w:r>
      <w:r>
        <w:pict w14:anchorId="5A1673CC">
          <v:group id="_x0000_s1154" style="position:absolute;left:0;text-align:left;margin-left:301.65pt;margin-top:21.6pt;width:243.1pt;height:238.15pt;z-index:-251164160;mso-position-horizontal-relative:page" coordorigin="6033,432" coordsize="4862,4763">
            <v:shape id="_x0000_s1156" type="#_x0000_t75" style="position:absolute;left:6052;top:444;width:4820;height:681">
              <v:imagedata r:id="rId829" o:title=""/>
            </v:shape>
            <v:shape id="_x0000_s1155" type="#_x0000_t202" style="position:absolute;left:6042;top:441;width:4841;height:4743" filled="f" strokecolor="#0085bf" strokeweight="1.02pt">
              <v:textbox inset="0,0,0,0">
                <w:txbxContent>
                  <w:p w14:paraId="5A167C98" w14:textId="77777777" w:rsidR="00A63000" w:rsidRDefault="00521D34">
                    <w:pPr>
                      <w:spacing w:before="35"/>
                      <w:ind w:left="141"/>
                      <w:rPr>
                        <w:rFonts w:ascii="TBUD明朝 Std H" w:eastAsia="TBUD明朝 Std H"/>
                        <w:b/>
                        <w:sz w:val="24"/>
                        <w:lang w:eastAsia="ja-JP"/>
                      </w:rPr>
                    </w:pPr>
                    <w:r>
                      <w:rPr>
                        <w:rFonts w:ascii="TBUD明朝 Std H" w:eastAsia="TBUD明朝 Std H" w:hint="eastAsia"/>
                        <w:b/>
                        <w:color w:val="FFFFFF"/>
                        <w:spacing w:val="-6"/>
                        <w:sz w:val="24"/>
                        <w:lang w:eastAsia="ja-JP"/>
                      </w:rPr>
                      <w:t>利用者サポートの体制を確認する</w:t>
                    </w:r>
                  </w:p>
                  <w:p w14:paraId="5A167C99" w14:textId="77777777" w:rsidR="00A63000" w:rsidRDefault="00521D34">
                    <w:pPr>
                      <w:spacing w:before="95" w:line="340" w:lineRule="exact"/>
                      <w:ind w:left="148"/>
                      <w:rPr>
                        <w:rFonts w:ascii="Arial Unicode MS" w:eastAsia="Arial Unicode MS"/>
                        <w:lang w:eastAsia="ja-JP"/>
                      </w:rPr>
                    </w:pPr>
                    <w:r>
                      <w:rPr>
                        <w:rFonts w:ascii="Arial Unicode MS" w:eastAsia="Arial Unicode MS" w:hint="eastAsia"/>
                        <w:color w:val="231F20"/>
                        <w:w w:val="105"/>
                        <w:lang w:eastAsia="ja-JP"/>
                      </w:rPr>
                      <w:t>サービスの使い方がわからないときの支援</w:t>
                    </w:r>
                  </w:p>
                  <w:p w14:paraId="5A167C9A" w14:textId="77777777" w:rsidR="00A63000" w:rsidRDefault="00521D34">
                    <w:pPr>
                      <w:spacing w:before="16" w:line="187" w:lineRule="auto"/>
                      <w:ind w:left="155" w:right="224" w:hanging="120"/>
                      <w:rPr>
                        <w:rFonts w:ascii="Arial Unicode MS" w:eastAsia="Arial Unicode MS"/>
                        <w:lang w:eastAsia="ja-JP"/>
                      </w:rPr>
                    </w:pPr>
                    <w:r>
                      <w:rPr>
                        <w:rFonts w:ascii="Arial Unicode MS" w:eastAsia="Arial Unicode MS" w:hint="eastAsia"/>
                        <w:color w:val="231F20"/>
                        <w:spacing w:val="4"/>
                        <w:w w:val="103"/>
                        <w:lang w:eastAsia="ja-JP"/>
                      </w:rPr>
                      <w:t>（</w:t>
                    </w:r>
                    <w:r>
                      <w:rPr>
                        <w:rFonts w:ascii="Arial Unicode MS" w:eastAsia="Arial Unicode MS" w:hint="eastAsia"/>
                        <w:color w:val="231F20"/>
                        <w:spacing w:val="-14"/>
                        <w:w w:val="103"/>
                        <w:lang w:eastAsia="ja-JP"/>
                      </w:rPr>
                      <w:t>ヘルプデスクや</w:t>
                    </w:r>
                    <w:r>
                      <w:rPr>
                        <w:rFonts w:ascii="Arial Unicode MS" w:eastAsia="Arial Unicode MS" w:hint="eastAsia"/>
                        <w:color w:val="231F20"/>
                        <w:spacing w:val="-11"/>
                        <w:w w:val="103"/>
                        <w:lang w:eastAsia="ja-JP"/>
                      </w:rPr>
                      <w:t>F</w:t>
                    </w:r>
                    <w:r>
                      <w:rPr>
                        <w:rFonts w:ascii="Arial Unicode MS" w:eastAsia="Arial Unicode MS" w:hint="eastAsia"/>
                        <w:color w:val="231F20"/>
                        <w:spacing w:val="7"/>
                        <w:w w:val="118"/>
                        <w:lang w:eastAsia="ja-JP"/>
                      </w:rPr>
                      <w:t>A</w:t>
                    </w:r>
                    <w:r>
                      <w:rPr>
                        <w:rFonts w:ascii="Arial Unicode MS" w:eastAsia="Arial Unicode MS" w:hint="eastAsia"/>
                        <w:color w:val="231F20"/>
                        <w:spacing w:val="6"/>
                        <w:w w:val="106"/>
                        <w:lang w:eastAsia="ja-JP"/>
                      </w:rPr>
                      <w:t>Q</w:t>
                    </w:r>
                    <w:r>
                      <w:rPr>
                        <w:rFonts w:ascii="Arial Unicode MS" w:eastAsia="Arial Unicode MS" w:hint="eastAsia"/>
                        <w:color w:val="231F20"/>
                        <w:spacing w:val="-118"/>
                        <w:w w:val="103"/>
                        <w:lang w:eastAsia="ja-JP"/>
                      </w:rPr>
                      <w:t>）</w:t>
                    </w:r>
                    <w:r>
                      <w:rPr>
                        <w:rFonts w:ascii="Arial Unicode MS" w:eastAsia="Arial Unicode MS" w:hint="eastAsia"/>
                        <w:color w:val="231F20"/>
                        <w:spacing w:val="-8"/>
                        <w:w w:val="103"/>
                        <w:lang w:eastAsia="ja-JP"/>
                      </w:rPr>
                      <w:t>が提供されているか確</w:t>
                    </w:r>
                    <w:r>
                      <w:rPr>
                        <w:rFonts w:ascii="Arial Unicode MS" w:eastAsia="Arial Unicode MS" w:hint="eastAsia"/>
                        <w:color w:val="231F20"/>
                        <w:w w:val="105"/>
                        <w:lang w:eastAsia="ja-JP"/>
                      </w:rPr>
                      <w:t>認しましょう。</w:t>
                    </w:r>
                  </w:p>
                  <w:p w14:paraId="5A167C9B" w14:textId="77777777" w:rsidR="00A63000" w:rsidRDefault="00521D34">
                    <w:pPr>
                      <w:spacing w:before="198" w:line="516" w:lineRule="exact"/>
                      <w:ind w:left="316"/>
                      <w:rPr>
                        <w:rFonts w:ascii="TBUD明朝 Std H" w:eastAsia="TBUD明朝 Std H"/>
                        <w:b/>
                        <w:sz w:val="24"/>
                        <w:lang w:eastAsia="ja-JP"/>
                      </w:rPr>
                    </w:pPr>
                    <w:r>
                      <w:rPr>
                        <w:rFonts w:ascii="TBUD明朝 Std H" w:eastAsia="TBUD明朝 Std H" w:hint="eastAsia"/>
                        <w:b/>
                        <w:color w:val="FFFFFF"/>
                        <w:spacing w:val="-1"/>
                        <w:sz w:val="24"/>
                        <w:lang w:eastAsia="ja-JP"/>
                      </w:rPr>
                      <w:t>例えば</w:t>
                    </w:r>
                  </w:p>
                  <w:p w14:paraId="5A167C9C" w14:textId="77777777" w:rsidR="00A63000" w:rsidRDefault="00521D34">
                    <w:pPr>
                      <w:spacing w:before="74" w:line="122" w:lineRule="auto"/>
                      <w:ind w:left="201" w:right="224"/>
                      <w:rPr>
                        <w:rFonts w:ascii="TBUD明朝 Std H" w:eastAsia="TBUD明朝 Std H"/>
                        <w:b/>
                        <w:sz w:val="20"/>
                        <w:lang w:eastAsia="ja-JP"/>
                      </w:rPr>
                    </w:pPr>
                    <w:r>
                      <w:rPr>
                        <w:rFonts w:ascii="TBUD明朝 Std H" w:eastAsia="TBUD明朝 Std H" w:hint="eastAsia"/>
                        <w:b/>
                        <w:color w:val="231F20"/>
                        <w:w w:val="95"/>
                        <w:sz w:val="20"/>
                        <w:lang w:eastAsia="ja-JP"/>
                      </w:rPr>
                      <w:t>クラウドサービスを社内のシステム担当者不在の</w:t>
                    </w:r>
                    <w:r>
                      <w:rPr>
                        <w:rFonts w:ascii="TBUD明朝 Std H" w:eastAsia="TBUD明朝 Std H" w:hint="eastAsia"/>
                        <w:b/>
                        <w:color w:val="231F20"/>
                        <w:spacing w:val="1"/>
                        <w:w w:val="95"/>
                        <w:sz w:val="20"/>
                        <w:lang w:eastAsia="ja-JP"/>
                      </w:rPr>
                      <w:t xml:space="preserve"> </w:t>
                    </w:r>
                    <w:r>
                      <w:rPr>
                        <w:rFonts w:ascii="TBUD明朝 Std H" w:eastAsia="TBUD明朝 Std H" w:hint="eastAsia"/>
                        <w:b/>
                        <w:color w:val="231F20"/>
                        <w:sz w:val="20"/>
                        <w:lang w:eastAsia="ja-JP"/>
                      </w:rPr>
                      <w:t>週末も利用するため、</w:t>
                    </w:r>
                  </w:p>
                  <w:p w14:paraId="5A167C9D" w14:textId="77777777" w:rsidR="00A63000" w:rsidRDefault="00521D34">
                    <w:pPr>
                      <w:spacing w:line="221" w:lineRule="exact"/>
                      <w:ind w:left="201"/>
                      <w:rPr>
                        <w:rFonts w:ascii="TBUD明朝 Std H" w:eastAsia="TBUD明朝 Std H" w:hAnsi="TBUD明朝 Std H"/>
                        <w:b/>
                        <w:sz w:val="20"/>
                        <w:lang w:eastAsia="ja-JP"/>
                      </w:rPr>
                    </w:pPr>
                    <w:r>
                      <w:rPr>
                        <w:rFonts w:ascii="TBUD明朝 Std H" w:eastAsia="TBUD明朝 Std H" w:hAnsi="TBUD明朝 Std H" w:hint="eastAsia"/>
                        <w:b/>
                        <w:color w:val="231F20"/>
                        <w:sz w:val="20"/>
                        <w:lang w:eastAsia="ja-JP"/>
                      </w:rPr>
                      <w:t>●サポートの受付時間（週末夜間も受付可能か）</w:t>
                    </w:r>
                  </w:p>
                  <w:p w14:paraId="5A167C9E" w14:textId="77777777" w:rsidR="00A63000" w:rsidRDefault="00521D34">
                    <w:pPr>
                      <w:numPr>
                        <w:ilvl w:val="0"/>
                        <w:numId w:val="6"/>
                      </w:numPr>
                      <w:tabs>
                        <w:tab w:val="left" w:pos="402"/>
                      </w:tabs>
                      <w:spacing w:before="36" w:line="122" w:lineRule="auto"/>
                      <w:ind w:right="222" w:hanging="199"/>
                      <w:jc w:val="both"/>
                      <w:rPr>
                        <w:rFonts w:ascii="TBUD明朝 Std H" w:eastAsia="TBUD明朝 Std H"/>
                        <w:b/>
                        <w:sz w:val="20"/>
                        <w:lang w:eastAsia="ja-JP"/>
                      </w:rPr>
                    </w:pPr>
                    <w:r>
                      <w:rPr>
                        <w:rFonts w:ascii="TBUD明朝 Std H" w:eastAsia="TBUD明朝 Std H" w:hint="eastAsia"/>
                        <w:b/>
                        <w:color w:val="231F20"/>
                        <w:w w:val="95"/>
                        <w:sz w:val="20"/>
                        <w:lang w:eastAsia="ja-JP"/>
                      </w:rPr>
                      <w:t>連絡方法（メール、電話、チャット、オンライ</w:t>
                    </w:r>
                    <w:r>
                      <w:rPr>
                        <w:rFonts w:ascii="TBUD明朝 Std H" w:eastAsia="TBUD明朝 Std H" w:hint="eastAsia"/>
                        <w:b/>
                        <w:color w:val="231F20"/>
                        <w:spacing w:val="1"/>
                        <w:w w:val="95"/>
                        <w:sz w:val="20"/>
                        <w:lang w:eastAsia="ja-JP"/>
                      </w:rPr>
                      <w:t xml:space="preserve"> </w:t>
                    </w:r>
                    <w:r>
                      <w:rPr>
                        <w:rFonts w:ascii="TBUD明朝 Std H" w:eastAsia="TBUD明朝 Std H" w:hint="eastAsia"/>
                        <w:b/>
                        <w:color w:val="231F20"/>
                        <w:w w:val="95"/>
                        <w:sz w:val="20"/>
                        <w:lang w:eastAsia="ja-JP"/>
                      </w:rPr>
                      <w:t>ン、のうちパソコンがない事務所から週末も電</w:t>
                    </w:r>
                    <w:r>
                      <w:rPr>
                        <w:rFonts w:ascii="TBUD明朝 Std H" w:eastAsia="TBUD明朝 Std H" w:hint="eastAsia"/>
                        <w:b/>
                        <w:color w:val="231F20"/>
                        <w:spacing w:val="1"/>
                        <w:w w:val="95"/>
                        <w:sz w:val="20"/>
                        <w:lang w:eastAsia="ja-JP"/>
                      </w:rPr>
                      <w:t xml:space="preserve"> </w:t>
                    </w:r>
                    <w:r>
                      <w:rPr>
                        <w:rFonts w:ascii="TBUD明朝 Std H" w:eastAsia="TBUD明朝 Std H" w:hint="eastAsia"/>
                        <w:b/>
                        <w:color w:val="231F20"/>
                        <w:sz w:val="20"/>
                        <w:lang w:eastAsia="ja-JP"/>
                      </w:rPr>
                      <w:t>話連絡可能か）</w:t>
                    </w:r>
                  </w:p>
                  <w:p w14:paraId="5A167C9F" w14:textId="77777777" w:rsidR="00A63000" w:rsidRDefault="00521D34">
                    <w:pPr>
                      <w:numPr>
                        <w:ilvl w:val="0"/>
                        <w:numId w:val="6"/>
                      </w:numPr>
                      <w:tabs>
                        <w:tab w:val="left" w:pos="402"/>
                      </w:tabs>
                      <w:spacing w:before="2" w:line="122" w:lineRule="auto"/>
                      <w:ind w:right="224" w:hanging="199"/>
                      <w:rPr>
                        <w:rFonts w:ascii="TBUD明朝 Std H" w:eastAsia="TBUD明朝 Std H" w:hAnsi="TBUD明朝 Std H"/>
                        <w:b/>
                        <w:sz w:val="20"/>
                        <w:lang w:eastAsia="ja-JP"/>
                      </w:rPr>
                    </w:pPr>
                    <w:r>
                      <w:rPr>
                        <w:rFonts w:ascii="TBUD明朝 Std H" w:eastAsia="TBUD明朝 Std H" w:hAnsi="TBUD明朝 Std H" w:hint="eastAsia"/>
                        <w:b/>
                        <w:color w:val="231F20"/>
                        <w:w w:val="95"/>
                        <w:sz w:val="20"/>
                        <w:lang w:eastAsia="ja-JP"/>
                      </w:rPr>
                      <w:t>料金（頻繁に問い合わせた場合に料金はどのぐ</w:t>
                    </w:r>
                    <w:r>
                      <w:rPr>
                        <w:rFonts w:ascii="TBUD明朝 Std H" w:eastAsia="TBUD明朝 Std H" w:hAnsi="TBUD明朝 Std H" w:hint="eastAsia"/>
                        <w:b/>
                        <w:color w:val="231F20"/>
                        <w:spacing w:val="1"/>
                        <w:w w:val="95"/>
                        <w:sz w:val="20"/>
                        <w:lang w:eastAsia="ja-JP"/>
                      </w:rPr>
                      <w:t xml:space="preserve"> </w:t>
                    </w:r>
                    <w:r>
                      <w:rPr>
                        <w:rFonts w:ascii="TBUD明朝 Std H" w:eastAsia="TBUD明朝 Std H" w:hAnsi="TBUD明朝 Std H" w:hint="eastAsia"/>
                        <w:b/>
                        <w:color w:val="231F20"/>
                        <w:sz w:val="20"/>
                        <w:lang w:eastAsia="ja-JP"/>
                      </w:rPr>
                      <w:t>らいか）を確認する…など</w:t>
                    </w:r>
                  </w:p>
                </w:txbxContent>
              </v:textbox>
            </v:shape>
            <w10:wrap anchorx="page"/>
          </v:group>
        </w:pict>
      </w:r>
      <w:r w:rsidR="00521D34">
        <w:rPr>
          <w:rFonts w:ascii="TBUD明朝 Std H" w:eastAsia="TBUD明朝 Std H" w:hint="eastAsia"/>
          <w:b/>
          <w:color w:val="231F20"/>
          <w:sz w:val="21"/>
          <w:shd w:val="clear" w:color="auto" w:fill="ABE1FA"/>
        </w:rPr>
        <w:t>チェックシートNo.11</w:t>
      </w:r>
      <w:r w:rsidR="00521D34">
        <w:rPr>
          <w:rFonts w:ascii="TBUD明朝 Std H" w:eastAsia="TBUD明朝 Std H" w:hint="eastAsia"/>
          <w:b/>
          <w:color w:val="231F20"/>
          <w:sz w:val="21"/>
        </w:rPr>
        <w:tab/>
      </w:r>
      <w:r w:rsidR="00521D34">
        <w:rPr>
          <w:rFonts w:ascii="TBUD明朝 Std H" w:eastAsia="TBUD明朝 Std H" w:hint="eastAsia"/>
          <w:b/>
          <w:color w:val="231F20"/>
          <w:w w:val="95"/>
          <w:sz w:val="21"/>
          <w:shd w:val="clear" w:color="auto" w:fill="ABE1FA"/>
        </w:rPr>
        <w:t>チェックシートNo.12</w:t>
      </w:r>
    </w:p>
    <w:p w14:paraId="5A16636D" w14:textId="77777777" w:rsidR="00A63000" w:rsidRDefault="00A63000">
      <w:pPr>
        <w:pStyle w:val="a3"/>
        <w:rPr>
          <w:rFonts w:ascii="TBUD明朝 Std H"/>
          <w:b/>
        </w:rPr>
      </w:pPr>
    </w:p>
    <w:p w14:paraId="5A16636E" w14:textId="77777777" w:rsidR="00A63000" w:rsidRDefault="00A63000">
      <w:pPr>
        <w:pStyle w:val="a3"/>
        <w:rPr>
          <w:rFonts w:ascii="TBUD明朝 Std H"/>
          <w:b/>
        </w:rPr>
      </w:pPr>
    </w:p>
    <w:p w14:paraId="5A16636F" w14:textId="77777777" w:rsidR="00A63000" w:rsidRDefault="00A63000">
      <w:pPr>
        <w:pStyle w:val="a3"/>
        <w:rPr>
          <w:rFonts w:ascii="TBUD明朝 Std H"/>
          <w:b/>
        </w:rPr>
      </w:pPr>
    </w:p>
    <w:p w14:paraId="5A166370" w14:textId="77777777" w:rsidR="00A63000" w:rsidRDefault="00DB0AF0">
      <w:pPr>
        <w:pStyle w:val="a3"/>
        <w:spacing w:before="13"/>
        <w:rPr>
          <w:rFonts w:ascii="TBUD明朝 Std H"/>
          <w:b/>
          <w:sz w:val="10"/>
        </w:rPr>
      </w:pPr>
      <w:r>
        <w:pict w14:anchorId="5A1673CD">
          <v:group id="_x0000_s1150" style="position:absolute;margin-left:54.85pt;margin-top:15.1pt;width:234.6pt;height:136.35pt;z-index:-251002368;mso-wrap-distance-left:0;mso-wrap-distance-right:0;mso-position-horizontal-relative:page" coordorigin="1097,302" coordsize="4692,2727">
            <v:shape id="_x0000_s1153" style="position:absolute;left:1108;top:314;width:4668;height:2703" coordorigin="1109,314" coordsize="4668,2703" path="m5571,314r-4257,l1234,330r-65,44l1125,440r-16,80l1109,2811r16,80l1169,2957r65,44l1314,3017r4257,l5651,3001r66,-44l5761,2891r16,-80l5777,520r-16,-80l5717,374r-66,-44l5571,314xe" fillcolor="#fff9ae" stroked="f">
              <v:path arrowok="t"/>
            </v:shape>
            <v:shape id="_x0000_s1152" style="position:absolute;left:1108;top:314;width:4668;height:2703" coordorigin="1109,314" coordsize="4668,2703" path="m1109,2811r16,80l1169,2957r65,44l1314,3017r4257,l5651,3001r66,-44l5761,2891r16,-80l5777,520r-16,-80l5717,374r-66,-44l5571,314r-4257,l1234,330r-65,44l1125,440r-16,80l1109,2811xe" filled="f" strokecolor="#f99d1c" strokeweight="1.2pt">
              <v:path arrowok="t"/>
            </v:shape>
            <v:shape id="_x0000_s1151" style="position:absolute;left:1198;top:421;width:1021;height:341" coordorigin="1198,421" coordsize="1021,341" path="m2053,421r-689,l1299,434r-52,36l1211,522r-13,65l1198,596r13,64l1247,713r52,35l1364,761r689,l2118,748r52,-35l2206,660r13,-64l2219,587r-13,-65l2170,470r-52,-36l2053,421xe" fillcolor="#f99d1c" stroked="f">
              <v:path arrowok="t"/>
            </v:shape>
            <w10:wrap type="topAndBottom" anchorx="page"/>
          </v:group>
        </w:pict>
      </w:r>
      <w:r>
        <w:pict w14:anchorId="5A1673CE">
          <v:group id="_x0000_s1146" style="position:absolute;margin-left:305.85pt;margin-top:15.1pt;width:234.6pt;height:136.35pt;z-index:-251001344;mso-wrap-distance-left:0;mso-wrap-distance-right:0;mso-position-horizontal-relative:page" coordorigin="6117,302" coordsize="4692,2727">
            <v:shape id="_x0000_s1149" style="position:absolute;left:6129;top:314;width:4668;height:2703" coordorigin="6129,314" coordsize="4668,2703" path="m10592,314r-4257,l6255,330r-66,44l6145,440r-16,80l6129,2811r16,80l6189,2957r66,44l6335,3017r4257,l10672,3001r65,-44l10781,2891r16,-80l10797,520r-16,-80l10737,374r-65,-44l10592,314xe" fillcolor="#fff9ae" stroked="f">
              <v:path arrowok="t"/>
            </v:shape>
            <v:shape id="_x0000_s1148" style="position:absolute;left:6129;top:314;width:4668;height:2703" coordorigin="6129,314" coordsize="4668,2703" path="m6129,2811r16,80l6189,2957r66,44l6335,3017r4257,l10672,3001r65,-44l10781,2891r16,-80l10797,520r-16,-80l10737,374r-65,-44l10592,314r-4257,l6255,330r-66,44l6145,440r-16,80l6129,2811xe" filled="f" strokecolor="#f99d1c" strokeweight="1.2pt">
              <v:path arrowok="t"/>
            </v:shape>
            <v:shape id="_x0000_s1147" style="position:absolute;left:6218;top:421;width:1021;height:341" coordorigin="6219,421" coordsize="1021,341" path="m7074,421r-690,l6320,434r-53,36l6232,522r-13,65l6219,596r13,64l6267,713r53,35l6384,761r690,l7138,748r53,-35l7226,660r13,-64l7239,587r-13,-65l7191,470r-53,-36l7074,421xe" fillcolor="#f99d1c" stroked="f">
              <v:path arrowok="t"/>
            </v:shape>
            <w10:wrap type="topAndBottom" anchorx="page"/>
          </v:group>
        </w:pict>
      </w:r>
    </w:p>
    <w:p w14:paraId="5A166371" w14:textId="77777777" w:rsidR="00A63000" w:rsidRDefault="00A63000">
      <w:pPr>
        <w:pStyle w:val="a3"/>
        <w:spacing w:before="23"/>
        <w:rPr>
          <w:rFonts w:ascii="TBUD明朝 Std H"/>
          <w:b/>
          <w:sz w:val="5"/>
        </w:rPr>
      </w:pPr>
    </w:p>
    <w:p w14:paraId="5A166372" w14:textId="77777777" w:rsidR="00A63000" w:rsidRDefault="00DB0AF0">
      <w:pPr>
        <w:tabs>
          <w:tab w:val="left" w:pos="5533"/>
        </w:tabs>
        <w:spacing w:before="7"/>
        <w:ind w:left="513"/>
        <w:rPr>
          <w:rFonts w:ascii="TBUD明朝 Std H" w:eastAsia="TBUD明朝 Std H"/>
          <w:b/>
          <w:sz w:val="21"/>
        </w:rPr>
      </w:pPr>
      <w:r>
        <w:pict w14:anchorId="5A1673CF">
          <v:group id="_x0000_s1143" style="position:absolute;left:0;text-align:left;margin-left:50.6pt;margin-top:21.45pt;width:243.1pt;height:254.2pt;z-index:-251163136;mso-position-horizontal-relative:page" coordorigin="1012,429" coordsize="4862,5084">
            <v:shape id="_x0000_s1145" type="#_x0000_t75" style="position:absolute;left:1032;top:444;width:4820;height:681">
              <v:imagedata r:id="rId830" o:title=""/>
            </v:shape>
            <v:shape id="_x0000_s1144" type="#_x0000_t202" style="position:absolute;left:1022;top:439;width:4841;height:5063" filled="f" strokecolor="#0085bf" strokeweight="1.02pt">
              <v:textbox inset="0,0,0,0">
                <w:txbxContent>
                  <w:p w14:paraId="5A167CA0" w14:textId="77777777" w:rsidR="00A63000" w:rsidRDefault="00521D34">
                    <w:pPr>
                      <w:spacing w:before="37"/>
                      <w:ind w:left="141"/>
                      <w:rPr>
                        <w:rFonts w:ascii="TBUD明朝 Std H" w:eastAsia="TBUD明朝 Std H"/>
                        <w:b/>
                        <w:sz w:val="24"/>
                        <w:lang w:eastAsia="ja-JP"/>
                      </w:rPr>
                    </w:pPr>
                    <w:r>
                      <w:rPr>
                        <w:rFonts w:ascii="TBUD明朝 Std H" w:eastAsia="TBUD明朝 Std H" w:hint="eastAsia"/>
                        <w:b/>
                        <w:color w:val="FFFFFF"/>
                        <w:spacing w:val="-6"/>
                        <w:sz w:val="24"/>
                        <w:lang w:eastAsia="ja-JP"/>
                      </w:rPr>
                      <w:t>利用終了時のデータを確保する</w:t>
                    </w:r>
                  </w:p>
                  <w:p w14:paraId="5A167CA1" w14:textId="77777777" w:rsidR="00A63000" w:rsidRDefault="00521D34">
                    <w:pPr>
                      <w:spacing w:before="96" w:line="340" w:lineRule="exact"/>
                      <w:ind w:left="146"/>
                      <w:rPr>
                        <w:rFonts w:ascii="Arial Unicode MS" w:eastAsia="Arial Unicode MS"/>
                        <w:lang w:eastAsia="ja-JP"/>
                      </w:rPr>
                    </w:pPr>
                    <w:r>
                      <w:rPr>
                        <w:rFonts w:ascii="Arial Unicode MS" w:eastAsia="Arial Unicode MS" w:hint="eastAsia"/>
                        <w:color w:val="231F20"/>
                        <w:spacing w:val="-25"/>
                        <w:lang w:eastAsia="ja-JP"/>
                      </w:rPr>
                      <w:t>サービスの利用が終了したときの、</w:t>
                    </w:r>
                  </w:p>
                  <w:p w14:paraId="5A167CA2" w14:textId="77777777" w:rsidR="00A63000" w:rsidRDefault="00521D34">
                    <w:pPr>
                      <w:spacing w:line="340" w:lineRule="exact"/>
                      <w:ind w:left="146"/>
                      <w:rPr>
                        <w:rFonts w:ascii="Arial Unicode MS" w:eastAsia="Arial Unicode MS"/>
                        <w:lang w:eastAsia="ja-JP"/>
                      </w:rPr>
                    </w:pPr>
                    <w:r>
                      <w:rPr>
                        <w:rFonts w:ascii="Arial Unicode MS" w:eastAsia="Arial Unicode MS" w:hint="eastAsia"/>
                        <w:color w:val="231F20"/>
                        <w:spacing w:val="-25"/>
                        <w:w w:val="105"/>
                        <w:lang w:eastAsia="ja-JP"/>
                      </w:rPr>
                      <w:t>データの取扱い条件について確認しましょう。</w:t>
                    </w:r>
                  </w:p>
                  <w:p w14:paraId="5A167CA3" w14:textId="77777777" w:rsidR="00A63000" w:rsidRDefault="00521D34">
                    <w:pPr>
                      <w:spacing w:before="55" w:line="516" w:lineRule="exact"/>
                      <w:ind w:left="316"/>
                      <w:rPr>
                        <w:rFonts w:ascii="TBUD明朝 Std H" w:eastAsia="TBUD明朝 Std H"/>
                        <w:b/>
                        <w:sz w:val="24"/>
                        <w:lang w:eastAsia="ja-JP"/>
                      </w:rPr>
                    </w:pPr>
                    <w:r>
                      <w:rPr>
                        <w:rFonts w:ascii="TBUD明朝 Std H" w:eastAsia="TBUD明朝 Std H" w:hint="eastAsia"/>
                        <w:b/>
                        <w:color w:val="FFFFFF"/>
                        <w:spacing w:val="-1"/>
                        <w:sz w:val="24"/>
                        <w:lang w:eastAsia="ja-JP"/>
                      </w:rPr>
                      <w:t>例えば</w:t>
                    </w:r>
                  </w:p>
                  <w:p w14:paraId="5A167CA4" w14:textId="77777777" w:rsidR="00A63000" w:rsidRDefault="00521D34">
                    <w:pPr>
                      <w:spacing w:before="74" w:line="122" w:lineRule="auto"/>
                      <w:ind w:left="201" w:right="224"/>
                      <w:rPr>
                        <w:rFonts w:ascii="TBUD明朝 Std H" w:eastAsia="TBUD明朝 Std H"/>
                        <w:b/>
                        <w:sz w:val="20"/>
                        <w:lang w:eastAsia="ja-JP"/>
                      </w:rPr>
                    </w:pPr>
                    <w:r>
                      <w:rPr>
                        <w:rFonts w:ascii="TBUD明朝 Std H" w:eastAsia="TBUD明朝 Std H" w:hint="eastAsia"/>
                        <w:b/>
                        <w:color w:val="231F20"/>
                        <w:w w:val="95"/>
                        <w:sz w:val="20"/>
                        <w:lang w:eastAsia="ja-JP"/>
                      </w:rPr>
                      <w:t>利用中のクラウド型会計システムを他のクラウド</w:t>
                    </w:r>
                    <w:r>
                      <w:rPr>
                        <w:rFonts w:ascii="TBUD明朝 Std H" w:eastAsia="TBUD明朝 Std H" w:hint="eastAsia"/>
                        <w:b/>
                        <w:color w:val="231F20"/>
                        <w:spacing w:val="1"/>
                        <w:w w:val="95"/>
                        <w:sz w:val="20"/>
                        <w:lang w:eastAsia="ja-JP"/>
                      </w:rPr>
                      <w:t xml:space="preserve"> </w:t>
                    </w:r>
                    <w:r>
                      <w:rPr>
                        <w:rFonts w:ascii="TBUD明朝 Std H" w:eastAsia="TBUD明朝 Std H" w:hint="eastAsia"/>
                        <w:b/>
                        <w:color w:val="231F20"/>
                        <w:sz w:val="20"/>
                        <w:lang w:eastAsia="ja-JP"/>
                      </w:rPr>
                      <w:t>サービスに変更するにあたり、</w:t>
                    </w:r>
                  </w:p>
                  <w:p w14:paraId="5A167CA5" w14:textId="77777777" w:rsidR="00A63000" w:rsidRDefault="00521D34">
                    <w:pPr>
                      <w:spacing w:before="1" w:line="122" w:lineRule="auto"/>
                      <w:ind w:left="598" w:right="222" w:hanging="199"/>
                      <w:rPr>
                        <w:rFonts w:ascii="TBUD明朝 Std H" w:eastAsia="TBUD明朝 Std H" w:hAnsi="TBUD明朝 Std H"/>
                        <w:b/>
                        <w:sz w:val="20"/>
                        <w:lang w:eastAsia="ja-JP"/>
                      </w:rPr>
                    </w:pPr>
                    <w:r>
                      <w:rPr>
                        <w:rFonts w:ascii="TBUD明朝 Std H" w:eastAsia="TBUD明朝 Std H" w:hAnsi="TBUD明朝 Std H" w:hint="eastAsia"/>
                        <w:b/>
                        <w:color w:val="231F20"/>
                        <w:w w:val="95"/>
                        <w:sz w:val="20"/>
                        <w:lang w:eastAsia="ja-JP"/>
                      </w:rPr>
                      <w:t>●過年度データを含む全データを返却または社</w:t>
                    </w:r>
                    <w:r>
                      <w:rPr>
                        <w:rFonts w:ascii="TBUD明朝 Std H" w:eastAsia="TBUD明朝 Std H" w:hAnsi="TBUD明朝 Std H" w:hint="eastAsia"/>
                        <w:b/>
                        <w:color w:val="231F20"/>
                        <w:spacing w:val="1"/>
                        <w:w w:val="95"/>
                        <w:sz w:val="20"/>
                        <w:lang w:eastAsia="ja-JP"/>
                      </w:rPr>
                      <w:t xml:space="preserve"> </w:t>
                    </w:r>
                    <w:r>
                      <w:rPr>
                        <w:rFonts w:ascii="TBUD明朝 Std H" w:eastAsia="TBUD明朝 Std H" w:hAnsi="TBUD明朝 Std H" w:hint="eastAsia"/>
                        <w:b/>
                        <w:color w:val="231F20"/>
                        <w:sz w:val="20"/>
                        <w:lang w:eastAsia="ja-JP"/>
                      </w:rPr>
                      <w:t>内のパソコンなどにダウンロードできるか</w:t>
                    </w:r>
                  </w:p>
                  <w:p w14:paraId="5A167CA6" w14:textId="77777777" w:rsidR="00A63000" w:rsidRDefault="00521D34">
                    <w:pPr>
                      <w:spacing w:before="2" w:line="122" w:lineRule="auto"/>
                      <w:ind w:left="598" w:right="222" w:hanging="199"/>
                      <w:rPr>
                        <w:rFonts w:ascii="TBUD明朝 Std H" w:eastAsia="TBUD明朝 Std H" w:hAnsi="TBUD明朝 Std H"/>
                        <w:b/>
                        <w:sz w:val="20"/>
                        <w:lang w:eastAsia="ja-JP"/>
                      </w:rPr>
                    </w:pPr>
                    <w:r>
                      <w:rPr>
                        <w:rFonts w:ascii="TBUD明朝 Std H" w:eastAsia="TBUD明朝 Std H" w:hAnsi="TBUD明朝 Std H" w:hint="eastAsia"/>
                        <w:b/>
                        <w:color w:val="231F20"/>
                        <w:w w:val="95"/>
                        <w:sz w:val="20"/>
                        <w:lang w:eastAsia="ja-JP"/>
                      </w:rPr>
                      <w:t>●データのフォーマットは他のサービスと互換</w:t>
                    </w:r>
                    <w:r>
                      <w:rPr>
                        <w:rFonts w:ascii="TBUD明朝 Std H" w:eastAsia="TBUD明朝 Std H" w:hAnsi="TBUD明朝 Std H" w:hint="eastAsia"/>
                        <w:b/>
                        <w:color w:val="231F20"/>
                        <w:spacing w:val="1"/>
                        <w:w w:val="95"/>
                        <w:sz w:val="20"/>
                        <w:lang w:eastAsia="ja-JP"/>
                      </w:rPr>
                      <w:t xml:space="preserve"> </w:t>
                    </w:r>
                    <w:r>
                      <w:rPr>
                        <w:rFonts w:ascii="TBUD明朝 Std H" w:eastAsia="TBUD明朝 Std H" w:hAnsi="TBUD明朝 Std H" w:hint="eastAsia"/>
                        <w:b/>
                        <w:color w:val="231F20"/>
                        <w:sz w:val="20"/>
                        <w:lang w:eastAsia="ja-JP"/>
                      </w:rPr>
                      <w:t>性があるか</w:t>
                    </w:r>
                  </w:p>
                  <w:p w14:paraId="5A167CA7" w14:textId="77777777" w:rsidR="00A63000" w:rsidRDefault="00521D34">
                    <w:pPr>
                      <w:spacing w:before="1" w:line="122" w:lineRule="auto"/>
                      <w:ind w:left="598" w:right="222" w:hanging="199"/>
                      <w:rPr>
                        <w:rFonts w:ascii="TBUD明朝 Std H" w:eastAsia="TBUD明朝 Std H" w:hAnsi="TBUD明朝 Std H"/>
                        <w:b/>
                        <w:sz w:val="20"/>
                        <w:lang w:eastAsia="ja-JP"/>
                      </w:rPr>
                    </w:pPr>
                    <w:r>
                      <w:rPr>
                        <w:rFonts w:ascii="TBUD明朝 Std H" w:eastAsia="TBUD明朝 Std H" w:hAnsi="TBUD明朝 Std H" w:hint="eastAsia"/>
                        <w:b/>
                        <w:color w:val="231F20"/>
                        <w:w w:val="95"/>
                        <w:sz w:val="20"/>
                        <w:lang w:eastAsia="ja-JP"/>
                      </w:rPr>
                      <w:t>●移行先のサービスは返却されたデータを一括</w:t>
                    </w:r>
                    <w:r>
                      <w:rPr>
                        <w:rFonts w:ascii="TBUD明朝 Std H" w:eastAsia="TBUD明朝 Std H" w:hAnsi="TBUD明朝 Std H" w:hint="eastAsia"/>
                        <w:b/>
                        <w:color w:val="231F20"/>
                        <w:spacing w:val="1"/>
                        <w:w w:val="95"/>
                        <w:sz w:val="20"/>
                        <w:lang w:eastAsia="ja-JP"/>
                      </w:rPr>
                      <w:t xml:space="preserve"> </w:t>
                    </w:r>
                    <w:r>
                      <w:rPr>
                        <w:rFonts w:ascii="TBUD明朝 Std H" w:eastAsia="TBUD明朝 Std H" w:hAnsi="TBUD明朝 Std H" w:hint="eastAsia"/>
                        <w:b/>
                        <w:color w:val="231F20"/>
                        <w:sz w:val="20"/>
                        <w:lang w:eastAsia="ja-JP"/>
                      </w:rPr>
                      <w:t>して取り込む機能があるか</w:t>
                    </w:r>
                  </w:p>
                  <w:p w14:paraId="5A167CA8" w14:textId="77777777" w:rsidR="00A63000" w:rsidRDefault="00521D34">
                    <w:pPr>
                      <w:spacing w:before="1" w:line="122" w:lineRule="auto"/>
                      <w:ind w:left="598" w:right="222" w:hanging="199"/>
                      <w:jc w:val="both"/>
                      <w:rPr>
                        <w:rFonts w:ascii="TBUD明朝 Std H" w:eastAsia="TBUD明朝 Std H" w:hAnsi="TBUD明朝 Std H"/>
                        <w:b/>
                        <w:sz w:val="20"/>
                        <w:lang w:eastAsia="ja-JP"/>
                      </w:rPr>
                    </w:pPr>
                    <w:r>
                      <w:rPr>
                        <w:rFonts w:ascii="TBUD明朝 Std H" w:eastAsia="TBUD明朝 Std H" w:hAnsi="TBUD明朝 Std H" w:hint="eastAsia"/>
                        <w:b/>
                        <w:color w:val="231F20"/>
                        <w:w w:val="95"/>
                        <w:sz w:val="20"/>
                        <w:lang w:eastAsia="ja-JP"/>
                      </w:rPr>
                      <w:t>●返却後にシステム上に残るデータは完全に消</w:t>
                    </w:r>
                    <w:r>
                      <w:rPr>
                        <w:rFonts w:ascii="TBUD明朝 Std H" w:eastAsia="TBUD明朝 Std H" w:hAnsi="TBUD明朝 Std H" w:hint="eastAsia"/>
                        <w:b/>
                        <w:color w:val="231F20"/>
                        <w:spacing w:val="1"/>
                        <w:w w:val="95"/>
                        <w:sz w:val="20"/>
                        <w:lang w:eastAsia="ja-JP"/>
                      </w:rPr>
                      <w:t xml:space="preserve"> </w:t>
                    </w:r>
                    <w:r>
                      <w:rPr>
                        <w:rFonts w:ascii="TBUD明朝 Std H" w:eastAsia="TBUD明朝 Std H" w:hAnsi="TBUD明朝 Std H" w:hint="eastAsia"/>
                        <w:b/>
                        <w:color w:val="231F20"/>
                        <w:w w:val="95"/>
                        <w:sz w:val="20"/>
                        <w:lang w:eastAsia="ja-JP"/>
                      </w:rPr>
                      <w:t>去または再利用されないことが保証されてい</w:t>
                    </w:r>
                    <w:r>
                      <w:rPr>
                        <w:rFonts w:ascii="TBUD明朝 Std H" w:eastAsia="TBUD明朝 Std H" w:hAnsi="TBUD明朝 Std H" w:hint="eastAsia"/>
                        <w:b/>
                        <w:color w:val="231F20"/>
                        <w:spacing w:val="1"/>
                        <w:w w:val="95"/>
                        <w:sz w:val="20"/>
                        <w:lang w:eastAsia="ja-JP"/>
                      </w:rPr>
                      <w:t xml:space="preserve"> </w:t>
                    </w:r>
                    <w:r>
                      <w:rPr>
                        <w:rFonts w:ascii="TBUD明朝 Std H" w:eastAsia="TBUD明朝 Std H" w:hAnsi="TBUD明朝 Std H" w:hint="eastAsia"/>
                        <w:b/>
                        <w:color w:val="231F20"/>
                        <w:sz w:val="20"/>
                        <w:lang w:eastAsia="ja-JP"/>
                      </w:rPr>
                      <w:t>るかを確認する…など</w:t>
                    </w:r>
                  </w:p>
                </w:txbxContent>
              </v:textbox>
            </v:shape>
            <w10:wrap anchorx="page"/>
          </v:group>
        </w:pict>
      </w:r>
      <w:r>
        <w:pict w14:anchorId="5A1673D0">
          <v:group id="_x0000_s1140" style="position:absolute;left:0;text-align:left;margin-left:301.65pt;margin-top:21.45pt;width:243.1pt;height:254.2pt;z-index:-251162112;mso-position-horizontal-relative:page" coordorigin="6033,429" coordsize="4862,5084">
            <v:shape id="_x0000_s1142" type="#_x0000_t75" style="position:absolute;left:6052;top:444;width:4820;height:681">
              <v:imagedata r:id="rId831" o:title=""/>
            </v:shape>
            <v:shape id="_x0000_s1141" type="#_x0000_t202" style="position:absolute;left:6042;top:439;width:4841;height:5063" filled="f" strokecolor="#0085bf" strokeweight="1.02pt">
              <v:textbox inset="0,0,0,0">
                <w:txbxContent>
                  <w:p w14:paraId="5A167CA9" w14:textId="77777777" w:rsidR="00A63000" w:rsidRDefault="00521D34">
                    <w:pPr>
                      <w:spacing w:before="37"/>
                      <w:ind w:left="142"/>
                      <w:rPr>
                        <w:rFonts w:ascii="TBUD明朝 Std H" w:eastAsia="TBUD明朝 Std H"/>
                        <w:b/>
                        <w:sz w:val="24"/>
                        <w:lang w:eastAsia="ja-JP"/>
                      </w:rPr>
                    </w:pPr>
                    <w:r>
                      <w:rPr>
                        <w:rFonts w:ascii="TBUD明朝 Std H" w:eastAsia="TBUD明朝 Std H" w:hint="eastAsia"/>
                        <w:b/>
                        <w:color w:val="FFFFFF"/>
                        <w:sz w:val="24"/>
                        <w:lang w:eastAsia="ja-JP"/>
                      </w:rPr>
                      <w:t>適用法令や契約条件を確認する</w:t>
                    </w:r>
                  </w:p>
                  <w:p w14:paraId="5A167CAA" w14:textId="77777777" w:rsidR="00A63000" w:rsidRDefault="00521D34">
                    <w:pPr>
                      <w:spacing w:before="154" w:line="187" w:lineRule="auto"/>
                      <w:ind w:left="156" w:right="129"/>
                      <w:rPr>
                        <w:rFonts w:ascii="Arial Unicode MS" w:eastAsia="Arial Unicode MS"/>
                        <w:lang w:eastAsia="ja-JP"/>
                      </w:rPr>
                    </w:pPr>
                    <w:r>
                      <w:rPr>
                        <w:rFonts w:ascii="Arial Unicode MS" w:eastAsia="Arial Unicode MS" w:hint="eastAsia"/>
                        <w:color w:val="231F20"/>
                        <w:spacing w:val="1"/>
                        <w:lang w:eastAsia="ja-JP"/>
                      </w:rPr>
                      <w:t xml:space="preserve">個人情報保護など関連法規制の遵守などを </w:t>
                    </w:r>
                    <w:r>
                      <w:rPr>
                        <w:rFonts w:ascii="Arial Unicode MS" w:eastAsia="Arial Unicode MS" w:hint="eastAsia"/>
                        <w:color w:val="231F20"/>
                        <w:spacing w:val="-5"/>
                        <w:lang w:eastAsia="ja-JP"/>
                      </w:rPr>
                      <w:t>規定した利用規約等について確認しましょう。</w:t>
                    </w:r>
                  </w:p>
                  <w:p w14:paraId="5A167CAB" w14:textId="77777777" w:rsidR="00A63000" w:rsidRDefault="00521D34">
                    <w:pPr>
                      <w:spacing w:before="35" w:line="516" w:lineRule="exact"/>
                      <w:ind w:left="316"/>
                      <w:rPr>
                        <w:rFonts w:ascii="TBUD明朝 Std H" w:eastAsia="TBUD明朝 Std H"/>
                        <w:b/>
                        <w:sz w:val="24"/>
                        <w:lang w:eastAsia="ja-JP"/>
                      </w:rPr>
                    </w:pPr>
                    <w:r>
                      <w:rPr>
                        <w:rFonts w:ascii="TBUD明朝 Std H" w:eastAsia="TBUD明朝 Std H" w:hint="eastAsia"/>
                        <w:b/>
                        <w:color w:val="FFFFFF"/>
                        <w:spacing w:val="-1"/>
                        <w:sz w:val="24"/>
                        <w:lang w:eastAsia="ja-JP"/>
                      </w:rPr>
                      <w:t>例えば</w:t>
                    </w:r>
                  </w:p>
                  <w:p w14:paraId="5A167CAC" w14:textId="77777777" w:rsidR="00A63000" w:rsidRDefault="00521D34">
                    <w:pPr>
                      <w:spacing w:before="75" w:line="122" w:lineRule="auto"/>
                      <w:ind w:left="201" w:right="224"/>
                      <w:rPr>
                        <w:rFonts w:ascii="TBUD明朝 Std H" w:eastAsia="TBUD明朝 Std H"/>
                        <w:b/>
                        <w:sz w:val="20"/>
                        <w:lang w:eastAsia="ja-JP"/>
                      </w:rPr>
                    </w:pPr>
                    <w:r>
                      <w:rPr>
                        <w:rFonts w:ascii="TBUD明朝 Std H" w:eastAsia="TBUD明朝 Std H" w:hint="eastAsia"/>
                        <w:b/>
                        <w:color w:val="231F20"/>
                        <w:w w:val="95"/>
                        <w:sz w:val="20"/>
                        <w:lang w:eastAsia="ja-JP"/>
                      </w:rPr>
                      <w:t>クラウドサービスに秘密情報や個人情報を保存す</w:t>
                    </w:r>
                    <w:r>
                      <w:rPr>
                        <w:rFonts w:ascii="TBUD明朝 Std H" w:eastAsia="TBUD明朝 Std H" w:hint="eastAsia"/>
                        <w:b/>
                        <w:color w:val="231F20"/>
                        <w:spacing w:val="1"/>
                        <w:w w:val="95"/>
                        <w:sz w:val="20"/>
                        <w:lang w:eastAsia="ja-JP"/>
                      </w:rPr>
                      <w:t xml:space="preserve"> </w:t>
                    </w:r>
                    <w:r>
                      <w:rPr>
                        <w:rFonts w:ascii="TBUD明朝 Std H" w:eastAsia="TBUD明朝 Std H" w:hint="eastAsia"/>
                        <w:b/>
                        <w:color w:val="231F20"/>
                        <w:sz w:val="20"/>
                        <w:lang w:eastAsia="ja-JP"/>
                      </w:rPr>
                      <w:t>るため、</w:t>
                    </w:r>
                  </w:p>
                  <w:p w14:paraId="5A167CAD" w14:textId="77777777" w:rsidR="00A63000" w:rsidRDefault="00521D34">
                    <w:pPr>
                      <w:numPr>
                        <w:ilvl w:val="0"/>
                        <w:numId w:val="5"/>
                      </w:numPr>
                      <w:tabs>
                        <w:tab w:val="left" w:pos="402"/>
                      </w:tabs>
                      <w:spacing w:before="1" w:line="122" w:lineRule="auto"/>
                      <w:ind w:right="222" w:hanging="199"/>
                      <w:jc w:val="both"/>
                      <w:rPr>
                        <w:rFonts w:ascii="TBUD明朝 Std H" w:eastAsia="TBUD明朝 Std H"/>
                        <w:b/>
                        <w:sz w:val="20"/>
                        <w:lang w:eastAsia="ja-JP"/>
                      </w:rPr>
                    </w:pPr>
                    <w:r>
                      <w:rPr>
                        <w:rFonts w:ascii="TBUD明朝 Std H" w:eastAsia="TBUD明朝 Std H" w:hint="eastAsia"/>
                        <w:b/>
                        <w:color w:val="231F20"/>
                        <w:w w:val="95"/>
                        <w:sz w:val="20"/>
                        <w:lang w:eastAsia="ja-JP"/>
                      </w:rPr>
                      <w:t>利用者が入力したデータにサービス事業者がア</w:t>
                    </w:r>
                    <w:r>
                      <w:rPr>
                        <w:rFonts w:ascii="TBUD明朝 Std H" w:eastAsia="TBUD明朝 Std H" w:hint="eastAsia"/>
                        <w:b/>
                        <w:color w:val="231F20"/>
                        <w:spacing w:val="1"/>
                        <w:w w:val="95"/>
                        <w:sz w:val="20"/>
                        <w:lang w:eastAsia="ja-JP"/>
                      </w:rPr>
                      <w:t xml:space="preserve"> </w:t>
                    </w:r>
                    <w:r>
                      <w:rPr>
                        <w:rFonts w:ascii="TBUD明朝 Std H" w:eastAsia="TBUD明朝 Std H" w:hint="eastAsia"/>
                        <w:b/>
                        <w:color w:val="231F20"/>
                        <w:w w:val="95"/>
                        <w:sz w:val="20"/>
                        <w:lang w:eastAsia="ja-JP"/>
                      </w:rPr>
                      <w:t>クセスする場合の条件や責任について明記され</w:t>
                    </w:r>
                    <w:r>
                      <w:rPr>
                        <w:rFonts w:ascii="TBUD明朝 Std H" w:eastAsia="TBUD明朝 Std H" w:hint="eastAsia"/>
                        <w:b/>
                        <w:color w:val="231F20"/>
                        <w:spacing w:val="1"/>
                        <w:w w:val="95"/>
                        <w:sz w:val="20"/>
                        <w:lang w:eastAsia="ja-JP"/>
                      </w:rPr>
                      <w:t xml:space="preserve"> </w:t>
                    </w:r>
                    <w:r>
                      <w:rPr>
                        <w:rFonts w:ascii="TBUD明朝 Std H" w:eastAsia="TBUD明朝 Std H" w:hint="eastAsia"/>
                        <w:b/>
                        <w:color w:val="231F20"/>
                        <w:sz w:val="20"/>
                        <w:lang w:eastAsia="ja-JP"/>
                      </w:rPr>
                      <w:t>ているか</w:t>
                    </w:r>
                  </w:p>
                  <w:p w14:paraId="5A167CAE" w14:textId="77777777" w:rsidR="00A63000" w:rsidRDefault="00521D34">
                    <w:pPr>
                      <w:numPr>
                        <w:ilvl w:val="0"/>
                        <w:numId w:val="5"/>
                      </w:numPr>
                      <w:tabs>
                        <w:tab w:val="left" w:pos="402"/>
                      </w:tabs>
                      <w:spacing w:before="2" w:line="122" w:lineRule="auto"/>
                      <w:ind w:right="224" w:hanging="199"/>
                      <w:rPr>
                        <w:rFonts w:ascii="TBUD明朝 Std H" w:eastAsia="TBUD明朝 Std H"/>
                        <w:b/>
                        <w:sz w:val="20"/>
                        <w:lang w:eastAsia="ja-JP"/>
                      </w:rPr>
                    </w:pPr>
                    <w:r>
                      <w:rPr>
                        <w:rFonts w:ascii="TBUD明朝 Std H" w:eastAsia="TBUD明朝 Std H" w:hint="eastAsia"/>
                        <w:b/>
                        <w:color w:val="231F20"/>
                        <w:w w:val="95"/>
                        <w:sz w:val="20"/>
                        <w:lang w:eastAsia="ja-JP"/>
                      </w:rPr>
                      <w:t>設備の保守等を再委託している場合の再委託先</w:t>
                    </w:r>
                    <w:r>
                      <w:rPr>
                        <w:rFonts w:ascii="TBUD明朝 Std H" w:eastAsia="TBUD明朝 Std H" w:hint="eastAsia"/>
                        <w:b/>
                        <w:color w:val="231F20"/>
                        <w:spacing w:val="1"/>
                        <w:w w:val="95"/>
                        <w:sz w:val="20"/>
                        <w:lang w:eastAsia="ja-JP"/>
                      </w:rPr>
                      <w:t xml:space="preserve"> </w:t>
                    </w:r>
                    <w:r>
                      <w:rPr>
                        <w:rFonts w:ascii="TBUD明朝 Std H" w:eastAsia="TBUD明朝 Std H" w:hint="eastAsia"/>
                        <w:b/>
                        <w:color w:val="231F20"/>
                        <w:sz w:val="20"/>
                        <w:lang w:eastAsia="ja-JP"/>
                      </w:rPr>
                      <w:t>の管理監督責任について明記されているか</w:t>
                    </w:r>
                  </w:p>
                  <w:p w14:paraId="5A167CAF" w14:textId="77777777" w:rsidR="00A63000" w:rsidRDefault="00521D34">
                    <w:pPr>
                      <w:numPr>
                        <w:ilvl w:val="0"/>
                        <w:numId w:val="5"/>
                      </w:numPr>
                      <w:tabs>
                        <w:tab w:val="left" w:pos="402"/>
                      </w:tabs>
                      <w:spacing w:before="2" w:line="122" w:lineRule="auto"/>
                      <w:ind w:right="221" w:hanging="199"/>
                      <w:jc w:val="both"/>
                      <w:rPr>
                        <w:rFonts w:ascii="TBUD明朝 Std H" w:eastAsia="TBUD明朝 Std H" w:hAnsi="TBUD明朝 Std H"/>
                        <w:b/>
                        <w:sz w:val="20"/>
                        <w:lang w:eastAsia="ja-JP"/>
                      </w:rPr>
                    </w:pPr>
                    <w:r>
                      <w:rPr>
                        <w:rFonts w:ascii="TBUD明朝 Std H" w:eastAsia="TBUD明朝 Std H" w:hAnsi="TBUD明朝 Std H" w:hint="eastAsia"/>
                        <w:b/>
                        <w:color w:val="231F20"/>
                        <w:w w:val="95"/>
                        <w:sz w:val="20"/>
                        <w:lang w:eastAsia="ja-JP"/>
                      </w:rPr>
                      <w:t>利用者が入力した個人情報に関して個人情報保</w:t>
                    </w:r>
                    <w:r>
                      <w:rPr>
                        <w:rFonts w:ascii="TBUD明朝 Std H" w:eastAsia="TBUD明朝 Std H" w:hAnsi="TBUD明朝 Std H" w:hint="eastAsia"/>
                        <w:b/>
                        <w:color w:val="231F20"/>
                        <w:spacing w:val="1"/>
                        <w:w w:val="95"/>
                        <w:sz w:val="20"/>
                        <w:lang w:eastAsia="ja-JP"/>
                      </w:rPr>
                      <w:t xml:space="preserve"> </w:t>
                    </w:r>
                    <w:r>
                      <w:rPr>
                        <w:rFonts w:ascii="TBUD明朝 Std H" w:eastAsia="TBUD明朝 Std H" w:hAnsi="TBUD明朝 Std H" w:hint="eastAsia"/>
                        <w:b/>
                        <w:color w:val="231F20"/>
                        <w:w w:val="95"/>
                        <w:sz w:val="20"/>
                        <w:lang w:eastAsia="ja-JP"/>
                      </w:rPr>
                      <w:t>護法に準拠することが明記されているか（安全</w:t>
                    </w:r>
                    <w:r>
                      <w:rPr>
                        <w:rFonts w:ascii="TBUD明朝 Std H" w:eastAsia="TBUD明朝 Std H" w:hAnsi="TBUD明朝 Std H" w:hint="eastAsia"/>
                        <w:b/>
                        <w:color w:val="231F20"/>
                        <w:spacing w:val="1"/>
                        <w:w w:val="95"/>
                        <w:sz w:val="20"/>
                        <w:lang w:eastAsia="ja-JP"/>
                      </w:rPr>
                      <w:t xml:space="preserve"> </w:t>
                    </w:r>
                    <w:r>
                      <w:rPr>
                        <w:rFonts w:ascii="TBUD明朝 Std H" w:eastAsia="TBUD明朝 Std H" w:hAnsi="TBUD明朝 Std H" w:hint="eastAsia"/>
                        <w:b/>
                        <w:color w:val="231F20"/>
                        <w:sz w:val="20"/>
                        <w:lang w:eastAsia="ja-JP"/>
                      </w:rPr>
                      <w:t>管理措置、委託先の監督）を確認する…など</w:t>
                    </w:r>
                  </w:p>
                </w:txbxContent>
              </v:textbox>
            </v:shape>
            <w10:wrap anchorx="page"/>
          </v:group>
        </w:pict>
      </w:r>
      <w:r w:rsidR="00521D34">
        <w:rPr>
          <w:rFonts w:ascii="TBUD明朝 Std H" w:eastAsia="TBUD明朝 Std H" w:hint="eastAsia"/>
          <w:b/>
          <w:color w:val="231F20"/>
          <w:sz w:val="21"/>
          <w:shd w:val="clear" w:color="auto" w:fill="ABE1FA"/>
        </w:rPr>
        <w:t>チェックシートNo.13</w:t>
      </w:r>
      <w:r w:rsidR="00521D34">
        <w:rPr>
          <w:rFonts w:ascii="TBUD明朝 Std H" w:eastAsia="TBUD明朝 Std H" w:hint="eastAsia"/>
          <w:b/>
          <w:color w:val="231F20"/>
          <w:sz w:val="21"/>
        </w:rPr>
        <w:tab/>
      </w:r>
      <w:r w:rsidR="00521D34">
        <w:rPr>
          <w:rFonts w:ascii="TBUD明朝 Std H" w:eastAsia="TBUD明朝 Std H" w:hint="eastAsia"/>
          <w:b/>
          <w:color w:val="231F20"/>
          <w:w w:val="95"/>
          <w:sz w:val="21"/>
          <w:shd w:val="clear" w:color="auto" w:fill="ABE1FA"/>
        </w:rPr>
        <w:t>チェックシートNo.14</w:t>
      </w:r>
    </w:p>
    <w:p w14:paraId="5A166373" w14:textId="77777777" w:rsidR="00A63000" w:rsidRDefault="00A63000">
      <w:pPr>
        <w:pStyle w:val="a3"/>
        <w:rPr>
          <w:rFonts w:ascii="TBUD明朝 Std H"/>
          <w:b/>
        </w:rPr>
      </w:pPr>
    </w:p>
    <w:p w14:paraId="5A166374" w14:textId="77777777" w:rsidR="00A63000" w:rsidRDefault="00A63000">
      <w:pPr>
        <w:pStyle w:val="a3"/>
        <w:rPr>
          <w:rFonts w:ascii="TBUD明朝 Std H"/>
          <w:b/>
        </w:rPr>
      </w:pPr>
    </w:p>
    <w:p w14:paraId="5A166375" w14:textId="77777777" w:rsidR="00A63000" w:rsidRDefault="00DB0AF0">
      <w:pPr>
        <w:pStyle w:val="a3"/>
        <w:spacing w:before="4"/>
        <w:rPr>
          <w:rFonts w:ascii="TBUD明朝 Std H"/>
          <w:b/>
          <w:sz w:val="12"/>
        </w:rPr>
      </w:pPr>
      <w:r>
        <w:pict w14:anchorId="5A1673D1">
          <v:group id="_x0000_s1136" style="position:absolute;margin-left:54.95pt;margin-top:19.4pt;width:234.4pt;height:172.9pt;z-index:-251000320;mso-wrap-distance-left:0;mso-wrap-distance-right:0;mso-position-horizontal-relative:page" coordorigin="1099,388" coordsize="4688,3458">
            <v:shape id="_x0000_s1139" style="position:absolute;left:1108;top:397;width:4668;height:3439" coordorigin="1109,398" coordsize="4668,3439" path="m5607,398r-4328,l1213,411r-54,36l1122,501r-13,67l1109,3666r13,66l1159,3786r54,36l1279,3836r4328,l5673,3822r54,-36l5763,3732r14,-66l5777,568r-14,-67l5727,447r-54,-36l5607,398xe" fillcolor="#fff9ae" stroked="f">
              <v:path arrowok="t"/>
            </v:shape>
            <v:shape id="_x0000_s1138" style="position:absolute;left:1108;top:397;width:4668;height:3439" coordorigin="1109,398" coordsize="4668,3439" path="m1109,3666r13,66l1159,3786r54,36l1279,3836r4328,l5673,3822r54,-36l5763,3732r14,-66l5777,568r-14,-67l5727,447r-54,-36l5607,398r-4328,l1213,411r-54,36l1122,501r-13,67l1109,3666xe" filled="f" strokecolor="#f99d1c" strokeweight=".34994mm">
              <v:path arrowok="t"/>
            </v:shape>
            <v:shape id="_x0000_s1137" style="position:absolute;left:1198;top:504;width:1021;height:341" coordorigin="1198,505" coordsize="1021,341" path="m2053,505r-689,l1299,518r-52,35l1211,606r-13,64l1198,679r13,65l1247,796r52,36l1364,845r689,l2118,832r52,-36l2206,744r13,-65l2219,670r-13,-64l2170,553r-52,-35l2053,505xe" fillcolor="#f99d1c" stroked="f">
              <v:path arrowok="t"/>
            </v:shape>
            <w10:wrap type="topAndBottom" anchorx="page"/>
          </v:group>
        </w:pict>
      </w:r>
      <w:r>
        <w:pict w14:anchorId="5A1673D2">
          <v:group id="_x0000_s1132" style="position:absolute;margin-left:305.95pt;margin-top:17.15pt;width:234.45pt;height:175.2pt;z-index:-250999296;mso-wrap-distance-left:0;mso-wrap-distance-right:0;mso-position-horizontal-relative:page" coordorigin="6119,343" coordsize="4689,3504">
            <v:shape id="_x0000_s1135" style="position:absolute;left:6129;top:353;width:4668;height:3483" coordorigin="6129,353" coordsize="4668,3483" path="m10618,353r-4309,l6239,368r-57,38l6143,463r-14,70l6129,3656r14,70l6182,3783r57,39l6309,3836r4309,l10687,3822r58,-39l10783,3726r14,-70l10797,533r-14,-70l10745,406r-58,-38l10618,353xe" fillcolor="#fff9ae" stroked="f">
              <v:path arrowok="t"/>
            </v:shape>
            <v:shape id="_x0000_s1134" style="position:absolute;left:6129;top:353;width:4668;height:3483" coordorigin="6129,353" coordsize="4668,3483" path="m6129,3656r14,70l6182,3783r57,39l6309,3836r4309,l10687,3822r58,-39l10783,3726r14,-70l10797,533r-14,-70l10745,406r-58,-38l10618,353r-4309,l6239,368r-57,38l6143,463r-14,70l6129,3656xe" filled="f" strokecolor="#f99d1c" strokeweight=".36972mm">
              <v:path arrowok="t"/>
            </v:shape>
            <v:shape id="_x0000_s1133" style="position:absolute;left:6218;top:460;width:1021;height:341" coordorigin="6219,460" coordsize="1021,341" path="m7074,460r-690,l6320,473r-53,36l6232,562r-13,64l6219,635r13,65l6267,752r53,36l6384,801r690,l7138,788r53,-36l7226,700r13,-65l7239,626r-13,-64l7191,509r-53,-36l7074,460xe" fillcolor="#f99d1c" stroked="f">
              <v:path arrowok="t"/>
            </v:shape>
            <w10:wrap type="topAndBottom" anchorx="page"/>
          </v:group>
        </w:pict>
      </w:r>
    </w:p>
    <w:p w14:paraId="5A166376" w14:textId="77777777" w:rsidR="00A63000" w:rsidRDefault="00A63000">
      <w:pPr>
        <w:rPr>
          <w:rFonts w:ascii="TBUD明朝 Std H"/>
          <w:sz w:val="12"/>
        </w:rPr>
        <w:sectPr w:rsidR="00A63000">
          <w:headerReference w:type="even" r:id="rId832"/>
          <w:footerReference w:type="even" r:id="rId833"/>
          <w:pgSz w:w="11910" w:h="16840"/>
          <w:pgMar w:top="740" w:right="100" w:bottom="280" w:left="580" w:header="0" w:footer="0" w:gutter="0"/>
          <w:cols w:space="720"/>
        </w:sectPr>
      </w:pPr>
    </w:p>
    <w:p w14:paraId="5A166377" w14:textId="77777777" w:rsidR="00A63000" w:rsidRDefault="00DB0AF0">
      <w:pPr>
        <w:pStyle w:val="a3"/>
        <w:ind w:left="362"/>
        <w:rPr>
          <w:rFonts w:ascii="TBUD明朝 Std H"/>
        </w:rPr>
      </w:pPr>
      <w:r>
        <w:rPr>
          <w:rFonts w:ascii="TBUD明朝 Std H"/>
        </w:rPr>
      </w:r>
      <w:r>
        <w:rPr>
          <w:rFonts w:ascii="TBUD明朝 Std H"/>
        </w:rPr>
        <w:pict w14:anchorId="5A1673D4">
          <v:group id="_x0000_s1129" style="width:507.75pt;height:32.55pt;mso-position-horizontal-relative:char;mso-position-vertical-relative:line" coordsize="10155,651">
            <v:shape id="_x0000_s1131" style="position:absolute;width:10155;height:624" coordsize="10155,624" path="m10154,277r-3862,l6292,104r-9,-40l6261,31,6228,8,6187,,3966,r-40,8l3893,31r-22,33l3863,104r,173l,277r,45l3863,322r,198l3871,560r22,33l3926,616r40,8l6187,624r41,-8l6261,593r22,-33l6292,520r,-198l10154,322r,-45xe" fillcolor="#f15734" stroked="f">
              <v:path arrowok="t"/>
            </v:shape>
            <v:shape id="_x0000_s1130" type="#_x0000_t202" style="position:absolute;width:10155;height:651" filled="f" stroked="f">
              <v:textbox inset="0,0,0,0">
                <w:txbxContent>
                  <w:p w14:paraId="5A167CB0" w14:textId="77777777" w:rsidR="00A63000" w:rsidRDefault="00521D34">
                    <w:pPr>
                      <w:spacing w:line="650" w:lineRule="exact"/>
                      <w:ind w:left="1973" w:right="1974"/>
                      <w:jc w:val="center"/>
                      <w:rPr>
                        <w:rFonts w:ascii="TBUD明朝 Std H" w:eastAsia="TBUD明朝 Std H"/>
                        <w:b/>
                        <w:sz w:val="39"/>
                      </w:rPr>
                    </w:pPr>
                    <w:r>
                      <w:rPr>
                        <w:rFonts w:ascii="TBUD明朝 Std H" w:eastAsia="TBUD明朝 Std H" w:hint="eastAsia"/>
                        <w:b/>
                        <w:color w:val="FFFFFF"/>
                        <w:sz w:val="39"/>
                      </w:rPr>
                      <w:t>解説編</w:t>
                    </w:r>
                  </w:p>
                </w:txbxContent>
              </v:textbox>
            </v:shape>
            <w10:anchorlock/>
          </v:group>
        </w:pict>
      </w:r>
    </w:p>
    <w:p w14:paraId="5A166378" w14:textId="77777777" w:rsidR="00A63000" w:rsidRDefault="00A63000">
      <w:pPr>
        <w:pStyle w:val="a3"/>
        <w:spacing w:before="11"/>
        <w:rPr>
          <w:rFonts w:ascii="TBUD明朝 Std H"/>
          <w:b/>
          <w:sz w:val="4"/>
        </w:rPr>
      </w:pPr>
    </w:p>
    <w:p w14:paraId="5A166379" w14:textId="77777777" w:rsidR="00A63000" w:rsidRDefault="00DB0AF0">
      <w:pPr>
        <w:spacing w:before="7"/>
        <w:ind w:left="513"/>
        <w:rPr>
          <w:rFonts w:ascii="TBUD明朝 Std H" w:eastAsia="TBUD明朝 Std H"/>
          <w:b/>
          <w:sz w:val="21"/>
        </w:rPr>
      </w:pPr>
      <w:r>
        <w:pict w14:anchorId="5A1673D5">
          <v:group id="_x0000_s1100" style="position:absolute;left:0;text-align:left;margin-left:302.3pt;margin-top:32.75pt;width:236.3pt;height:138.55pt;z-index:-250998272;mso-wrap-distance-left:0;mso-wrap-distance-right:0;mso-position-horizontal-relative:page" coordorigin="6046,655" coordsize="4726,2771">
            <v:shape id="_x0000_s1128" type="#_x0000_t75" style="position:absolute;left:6046;top:668;width:4726;height:2757">
              <v:imagedata r:id="rId834" o:title=""/>
            </v:shape>
            <v:shape id="_x0000_s1127" type="#_x0000_t75" style="position:absolute;left:6127;top:780;width:4569;height:2587">
              <v:imagedata r:id="rId835" o:title=""/>
            </v:shape>
            <v:shape id="_x0000_s1126" type="#_x0000_t75" style="position:absolute;left:6128;top:1961;width:1690;height:1249">
              <v:imagedata r:id="rId836" o:title=""/>
            </v:shape>
            <v:shape id="_x0000_s1125" style="position:absolute;left:6477;top:1904;width:383;height:621" coordorigin="6478,1905" coordsize="383,621" o:spt="100" adj="0,,0" path="m6669,1905r-74,15l6534,1961r-41,61l6478,2096r30,112l6573,2350r66,123l6669,2525r111,-188l6836,2229r21,-66l6669,2163r-28,-6l6618,2141r-16,-23l6596,2090r6,-28l6618,2039r23,-16l6669,2017r173,l6804,1961r-61,-41l6669,1905xm6842,2017r-173,l6697,2023r23,16l6736,2062r6,28l6736,2118r-16,23l6697,2157r-28,6l6857,2163r,-1l6860,2096r-15,-74l6842,2017xe" fillcolor="#425d72" stroked="f">
              <v:stroke joinstyle="round"/>
              <v:formulas/>
              <v:path arrowok="t" o:connecttype="segments"/>
            </v:shape>
            <v:shape id="_x0000_s1124" type="#_x0000_t75" style="position:absolute;left:6578;top:2153;width:272;height:372">
              <v:imagedata r:id="rId837" o:title=""/>
            </v:shape>
            <v:shape id="_x0000_s1123" type="#_x0000_t75" style="position:absolute;left:9054;top:654;width:1343;height:1256">
              <v:imagedata r:id="rId838" o:title=""/>
            </v:shape>
            <v:shape id="_x0000_s1122" type="#_x0000_t75" style="position:absolute;left:9529;top:956;width:154;height:250">
              <v:imagedata r:id="rId839" o:title=""/>
            </v:shape>
            <v:shape id="_x0000_s1121" type="#_x0000_t75" style="position:absolute;left:7407;top:1346;width:1607;height:1435">
              <v:imagedata r:id="rId840" o:title=""/>
            </v:shape>
            <v:shape id="_x0000_s1120" style="position:absolute;left:7796;top:1384;width:323;height:525" coordorigin="7796,1384" coordsize="323,525" o:spt="100" adj="0,,0" path="m7958,1384r-63,13l7844,1431r-35,52l7796,1546r26,94l7877,1760r56,104l7958,1908r93,-159l8099,1658r18,-56l7958,1602r-24,-5l7914,1584r-13,-20l7896,1541r5,-24l7914,1497r20,-13l7958,1479r146,l8072,1431r-51,-34l7958,1384xm8104,1479r-146,l7982,1484r19,13l8014,1517r5,24l8014,1564r-13,20l7982,1597r-24,5l8117,1602r,-1l8119,1546r-12,-63l8104,1479xe" fillcolor="#c14461" stroked="f">
              <v:stroke joinstyle="round"/>
              <v:formulas/>
              <v:path arrowok="t" o:connecttype="segments"/>
            </v:shape>
            <v:shape id="_x0000_s1119" type="#_x0000_t75" style="position:absolute;left:7880;top:1594;width:230;height:315">
              <v:imagedata r:id="rId841" o:title=""/>
            </v:shape>
            <v:shape id="_x0000_s1118" type="#_x0000_t75" style="position:absolute;left:9420;top:1127;width:1277;height:1380">
              <v:imagedata r:id="rId842" o:title=""/>
            </v:shape>
            <v:shape id="_x0000_s1117" style="position:absolute;left:9835;top:1253;width:268;height:435" coordorigin="9835,1254" coordsize="268,435" o:spt="100" adj="0,,0" path="m9969,1254r-52,10l9875,1293r-29,43l9835,1388r21,78l9902,1566r46,86l9969,1688r78,-132l10086,1481r15,-47l9969,1434r-19,-4l9933,1420r-11,-17l9918,1384r4,-20l9933,1348r17,-11l9969,1333r122,l10064,1293r-43,-29l9969,1254xm10091,1333r-122,l9989,1337r16,11l10016,1364r4,20l10016,1403r-11,17l9989,1430r-20,4l10101,1434r,l10103,1388r-10,-52l10091,1333xe" fillcolor="#c14461" stroked="f">
              <v:stroke joinstyle="round"/>
              <v:formulas/>
              <v:path arrowok="t" o:connecttype="segments"/>
            </v:shape>
            <v:shape id="_x0000_s1116" type="#_x0000_t75" style="position:absolute;left:9905;top:1427;width:191;height:261">
              <v:imagedata r:id="rId843" o:title=""/>
            </v:shape>
            <v:shape id="_x0000_s1115" type="#_x0000_t75" style="position:absolute;left:7568;top:728;width:1387;height:1292">
              <v:imagedata r:id="rId844" o:title=""/>
            </v:shape>
            <v:shape id="_x0000_s1114" type="#_x0000_t75" style="position:absolute;left:8028;top:990;width:183;height:297">
              <v:imagedata r:id="rId845" o:title=""/>
            </v:shape>
            <v:shape id="_x0000_s1113" type="#_x0000_t75" style="position:absolute;left:9786;top:2034;width:911;height:1175">
              <v:imagedata r:id="rId846" o:title=""/>
            </v:shape>
            <v:shape id="_x0000_s1112" style="position:absolute;left:10124;top:1916;width:422;height:685" coordorigin="10125,1916" coordsize="422,685" o:spt="100" adj="0,,0" path="m10336,1916r-67,11l10211,1957r-45,46l10136,2061r-11,66l10158,2251r72,157l10303,2544r33,57l10458,2393r63,-119l10543,2201r-207,l10305,2195r-26,-18l10262,2152r-6,-31l10262,2090r17,-26l10305,2047r31,-6l10526,2041r-20,-38l10461,1957r-58,-30l10336,1916xm10526,2041r-190,l10367,2047r26,17l10410,2090r6,31l10410,2152r-17,25l10367,2195r-31,6l10543,2201r1,-1l10547,2127r-11,-66l10526,2041xe" fillcolor="#efa65a" stroked="f">
              <v:stroke joinstyle="round"/>
              <v:formulas/>
              <v:path arrowok="t" o:connecttype="segments"/>
            </v:shape>
            <v:shape id="_x0000_s1111" style="position:absolute;left:10235;top:2190;width:300;height:411" coordorigin="10236,2191" coordsize="300,411" path="m10535,2191r-37,69l10448,2320r-62,47l10315,2401r-79,17l10273,2489r32,58l10336,2601r90,-154l10477,2353r30,-72l10535,2191xe" fillcolor="#ed9d48" stroked="f">
              <v:path arrowok="t"/>
            </v:shape>
            <v:shape id="_x0000_s1110" type="#_x0000_t75" style="position:absolute;left:6128;top:870;width:1269;height:1354">
              <v:imagedata r:id="rId847" o:title=""/>
            </v:shape>
            <v:shape id="_x0000_s1109" style="position:absolute;left:6336;top:1029;width:247;height:401" coordorigin="6337,1030" coordsize="247,401" o:spt="100" adj="0,,0" path="m6460,1030r-48,9l6373,1066r-26,39l6337,1153r19,72l6399,1317r42,79l6460,1430r71,-122l6568,1239r13,-43l6460,1196r-18,-4l6427,1182r-10,-15l6413,1149r4,-18l6427,1116r15,-10l6460,1102r112,l6547,1066r-39,-27l6460,1030xm6572,1102r-112,l6478,1106r15,10l6503,1131r4,18l6503,1167r-10,15l6478,1192r-18,4l6581,1196r1,-1l6584,1153r-10,-48l6572,1102xe" fillcolor="#56a8af" stroked="f">
              <v:stroke joinstyle="round"/>
              <v:formulas/>
              <v:path arrowok="t" o:connecttype="segments"/>
            </v:shape>
            <v:shape id="_x0000_s1108" type="#_x0000_t75" style="position:absolute;left:6401;top:1189;width:176;height:240">
              <v:imagedata r:id="rId848" o:title=""/>
            </v:shape>
            <v:shape id="_x0000_s1107" type="#_x0000_t75" style="position:absolute;left:8523;top:1061;width:1472;height:1347">
              <v:imagedata r:id="rId849" o:title=""/>
            </v:shape>
            <v:shape id="_x0000_s1106" type="#_x0000_t75" style="position:absolute;left:8957;top:1238;width:237;height:384">
              <v:imagedata r:id="rId850" o:title=""/>
            </v:shape>
            <v:shape id="_x0000_s1105" type="#_x0000_t75" style="position:absolute;left:7762;top:2126;width:1783;height:1084">
              <v:imagedata r:id="rId851" o:title=""/>
            </v:shape>
            <v:shape id="_x0000_s1104" style="position:absolute;left:8093;top:1984;width:437;height:710" coordorigin="8093,1984" coordsize="437,710" o:spt="100" adj="0,,0" path="m8312,1984r-69,11l8183,2026r-48,48l8104,2133r-11,69l8127,2330r76,163l8278,2633r34,60l8438,2477r65,-123l8527,2279r-215,l8279,2272r-26,-18l8235,2228r-6,-32l8235,2163r18,-26l8279,2119r33,-6l8508,2113r-20,-39l8441,2026r-60,-31l8312,1984xm8508,2113r-196,l8344,2119r26,18l8388,2163r7,33l8388,2228r-18,26l8344,2272r-32,7l8527,2279r,-1l8530,2202r-11,-69l8508,2113xe" fillcolor="#f6906a" stroked="f">
              <v:stroke joinstyle="round"/>
              <v:formulas/>
              <v:path arrowok="t" o:connecttype="segments"/>
            </v:shape>
            <v:shape id="_x0000_s1103" style="position:absolute;left:8207;top:2268;width:311;height:426" coordorigin="8208,2268" coordsize="311,426" path="m8518,2268r-38,72l8428,2402r-64,49l8290,2486r-82,17l8246,2577r34,60l8312,2693r93,-159l8458,2437r31,-76l8518,2268xe" fillcolor="#f5855e" stroked="f">
              <v:path arrowok="t"/>
            </v:shape>
            <v:shape id="_x0000_s1102" type="#_x0000_t75" style="position:absolute;left:6858;top:654;width:1307;height:992">
              <v:imagedata r:id="rId852" o:title=""/>
            </v:shape>
            <v:shape id="_x0000_s1101" type="#_x0000_t75" style="position:absolute;left:7344;top:753;width:131;height:212">
              <v:imagedata r:id="rId853" o:title=""/>
            </v:shape>
            <w10:wrap type="topAndBottom" anchorx="page"/>
          </v:group>
        </w:pict>
      </w:r>
      <w:r>
        <w:pict w14:anchorId="5A1673D6">
          <v:group id="_x0000_s1097" style="position:absolute;left:0;text-align:left;margin-left:50.6pt;margin-top:21.45pt;width:243.1pt;height:254.2pt;z-index:-251160064;mso-position-horizontal-relative:page" coordorigin="1012,429" coordsize="4862,5084">
            <v:shape id="_x0000_s1099" type="#_x0000_t75" style="position:absolute;left:1032;top:444;width:4820;height:681">
              <v:imagedata r:id="rId854" o:title=""/>
            </v:shape>
            <v:shape id="_x0000_s1098" type="#_x0000_t202" style="position:absolute;left:1022;top:439;width:4841;height:5063" filled="f" strokecolor="#0085bf" strokeweight="1.02pt">
              <v:textbox inset="0,0,0,0">
                <w:txbxContent>
                  <w:p w14:paraId="5A167CB1" w14:textId="77777777" w:rsidR="00A63000" w:rsidRDefault="00521D34">
                    <w:pPr>
                      <w:spacing w:before="37"/>
                      <w:ind w:left="139"/>
                      <w:rPr>
                        <w:rFonts w:ascii="TBUD明朝 Std H" w:eastAsia="TBUD明朝 Std H"/>
                        <w:b/>
                        <w:sz w:val="24"/>
                        <w:lang w:eastAsia="ja-JP"/>
                      </w:rPr>
                    </w:pPr>
                    <w:r>
                      <w:rPr>
                        <w:rFonts w:ascii="TBUD明朝 Std H" w:eastAsia="TBUD明朝 Std H" w:hint="eastAsia"/>
                        <w:b/>
                        <w:color w:val="FFFFFF"/>
                        <w:sz w:val="24"/>
                        <w:lang w:eastAsia="ja-JP"/>
                      </w:rPr>
                      <w:t>データ保存先の地理的所在地を確認する</w:t>
                    </w:r>
                  </w:p>
                  <w:p w14:paraId="5A167CB2" w14:textId="77777777" w:rsidR="00A63000" w:rsidRDefault="00521D34">
                    <w:pPr>
                      <w:spacing w:before="154" w:line="187" w:lineRule="auto"/>
                      <w:ind w:left="155" w:right="210" w:hanging="10"/>
                      <w:rPr>
                        <w:rFonts w:ascii="Arial Unicode MS" w:eastAsia="Arial Unicode MS"/>
                        <w:lang w:eastAsia="ja-JP"/>
                      </w:rPr>
                    </w:pPr>
                    <w:r>
                      <w:rPr>
                        <w:rFonts w:ascii="Arial Unicode MS" w:eastAsia="Arial Unicode MS" w:hint="eastAsia"/>
                        <w:color w:val="231F20"/>
                        <w:spacing w:val="-20"/>
                        <w:lang w:eastAsia="ja-JP"/>
                      </w:rPr>
                      <w:t>データがどの国や地域に設置されたサーバーに</w:t>
                    </w:r>
                    <w:r>
                      <w:rPr>
                        <w:rFonts w:ascii="Arial Unicode MS" w:eastAsia="Arial Unicode MS" w:hint="eastAsia"/>
                        <w:color w:val="231F20"/>
                        <w:w w:val="105"/>
                        <w:lang w:eastAsia="ja-JP"/>
                      </w:rPr>
                      <w:t>保存されているか確認しましたか？</w:t>
                    </w:r>
                  </w:p>
                  <w:p w14:paraId="5A167CB3" w14:textId="77777777" w:rsidR="00A63000" w:rsidRDefault="00A63000">
                    <w:pPr>
                      <w:spacing w:before="6"/>
                      <w:rPr>
                        <w:rFonts w:ascii="Arial Unicode MS"/>
                        <w:sz w:val="18"/>
                        <w:lang w:eastAsia="ja-JP"/>
                      </w:rPr>
                    </w:pPr>
                  </w:p>
                  <w:p w14:paraId="5A167CB4" w14:textId="77777777" w:rsidR="00A63000" w:rsidRDefault="00521D34">
                    <w:pPr>
                      <w:spacing w:line="516" w:lineRule="exact"/>
                      <w:ind w:left="316"/>
                      <w:rPr>
                        <w:rFonts w:ascii="TBUD明朝 Std H" w:eastAsia="TBUD明朝 Std H"/>
                        <w:b/>
                        <w:sz w:val="24"/>
                        <w:lang w:eastAsia="ja-JP"/>
                      </w:rPr>
                    </w:pPr>
                    <w:r>
                      <w:rPr>
                        <w:rFonts w:ascii="TBUD明朝 Std H" w:eastAsia="TBUD明朝 Std H" w:hint="eastAsia"/>
                        <w:b/>
                        <w:color w:val="FFFFFF"/>
                        <w:spacing w:val="-1"/>
                        <w:sz w:val="24"/>
                        <w:lang w:eastAsia="ja-JP"/>
                      </w:rPr>
                      <w:t>例えば</w:t>
                    </w:r>
                  </w:p>
                  <w:p w14:paraId="5A167CB5" w14:textId="77777777" w:rsidR="00A63000" w:rsidRDefault="00521D34">
                    <w:pPr>
                      <w:spacing w:before="75" w:line="122" w:lineRule="auto"/>
                      <w:ind w:left="201" w:right="219"/>
                      <w:jc w:val="both"/>
                      <w:rPr>
                        <w:rFonts w:ascii="TBUD明朝 Std H" w:eastAsia="TBUD明朝 Std H"/>
                        <w:b/>
                        <w:sz w:val="20"/>
                        <w:lang w:eastAsia="ja-JP"/>
                      </w:rPr>
                    </w:pPr>
                    <w:r>
                      <w:rPr>
                        <w:rFonts w:ascii="TBUD明朝 Std H" w:eastAsia="TBUD明朝 Std H" w:hint="eastAsia"/>
                        <w:b/>
                        <w:color w:val="231F20"/>
                        <w:w w:val="95"/>
                        <w:sz w:val="20"/>
                        <w:lang w:eastAsia="ja-JP"/>
                      </w:rPr>
                      <w:t>海外から受注し、外国のメーカーから直送しても</w:t>
                    </w:r>
                    <w:r>
                      <w:rPr>
                        <w:rFonts w:ascii="TBUD明朝 Std H" w:eastAsia="TBUD明朝 Std H" w:hint="eastAsia"/>
                        <w:b/>
                        <w:color w:val="231F20"/>
                        <w:spacing w:val="1"/>
                        <w:w w:val="95"/>
                        <w:sz w:val="20"/>
                        <w:lang w:eastAsia="ja-JP"/>
                      </w:rPr>
                      <w:t xml:space="preserve"> </w:t>
                    </w:r>
                    <w:r>
                      <w:rPr>
                        <w:rFonts w:ascii="TBUD明朝 Std H" w:eastAsia="TBUD明朝 Std H" w:hint="eastAsia"/>
                        <w:b/>
                        <w:color w:val="231F20"/>
                        <w:w w:val="95"/>
                        <w:sz w:val="20"/>
                        <w:lang w:eastAsia="ja-JP"/>
                      </w:rPr>
                      <w:t>らうECサイトを運用するにあたり各国の個人情</w:t>
                    </w:r>
                    <w:r>
                      <w:rPr>
                        <w:rFonts w:ascii="TBUD明朝 Std H" w:eastAsia="TBUD明朝 Std H" w:hint="eastAsia"/>
                        <w:b/>
                        <w:color w:val="231F20"/>
                        <w:spacing w:val="27"/>
                        <w:w w:val="95"/>
                        <w:sz w:val="20"/>
                        <w:lang w:eastAsia="ja-JP"/>
                      </w:rPr>
                      <w:t xml:space="preserve"> </w:t>
                    </w:r>
                    <w:r>
                      <w:rPr>
                        <w:rFonts w:ascii="TBUD明朝 Std H" w:eastAsia="TBUD明朝 Std H" w:hint="eastAsia"/>
                        <w:b/>
                        <w:color w:val="231F20"/>
                        <w:sz w:val="20"/>
                        <w:lang w:eastAsia="ja-JP"/>
                      </w:rPr>
                      <w:t>報保護に係わる法律を遵守するため、</w:t>
                    </w:r>
                  </w:p>
                  <w:p w14:paraId="5A167CB6" w14:textId="77777777" w:rsidR="00A63000" w:rsidRDefault="00521D34">
                    <w:pPr>
                      <w:spacing w:before="2" w:line="122" w:lineRule="auto"/>
                      <w:ind w:left="400" w:right="211" w:hanging="199"/>
                      <w:jc w:val="both"/>
                      <w:rPr>
                        <w:rFonts w:ascii="TBUD明朝 Std H" w:eastAsia="TBUD明朝 Std H" w:hAnsi="TBUD明朝 Std H"/>
                        <w:b/>
                        <w:sz w:val="20"/>
                        <w:lang w:eastAsia="ja-JP"/>
                      </w:rPr>
                    </w:pPr>
                    <w:r>
                      <w:rPr>
                        <w:rFonts w:ascii="TBUD明朝 Std H" w:eastAsia="TBUD明朝 Std H" w:hAnsi="TBUD明朝 Std H" w:hint="eastAsia"/>
                        <w:b/>
                        <w:color w:val="231F20"/>
                        <w:spacing w:val="11"/>
                        <w:w w:val="95"/>
                        <w:sz w:val="20"/>
                        <w:lang w:eastAsia="ja-JP"/>
                      </w:rPr>
                      <w:t>●事業者または事業者が利用しているプラットフォーム事業者・インフラ事業者が公表する</w:t>
                    </w:r>
                    <w:r>
                      <w:rPr>
                        <w:rFonts w:ascii="TBUD明朝 Std H" w:eastAsia="TBUD明朝 Std H" w:hAnsi="TBUD明朝 Std H" w:hint="eastAsia"/>
                        <w:b/>
                        <w:color w:val="231F20"/>
                        <w:sz w:val="20"/>
                        <w:lang w:eastAsia="ja-JP"/>
                      </w:rPr>
                      <w:t>データセンターが所在する国・地域</w:t>
                    </w:r>
                  </w:p>
                  <w:p w14:paraId="5A167CB7" w14:textId="77777777" w:rsidR="00A63000" w:rsidRDefault="00521D34">
                    <w:pPr>
                      <w:numPr>
                        <w:ilvl w:val="0"/>
                        <w:numId w:val="4"/>
                      </w:numPr>
                      <w:tabs>
                        <w:tab w:val="left" w:pos="402"/>
                      </w:tabs>
                      <w:spacing w:before="2" w:line="122" w:lineRule="auto"/>
                      <w:ind w:right="224" w:hanging="199"/>
                      <w:rPr>
                        <w:rFonts w:ascii="TBUD明朝 Std H" w:eastAsia="TBUD明朝 Std H" w:hAnsi="TBUD明朝 Std H"/>
                        <w:b/>
                        <w:sz w:val="20"/>
                        <w:lang w:eastAsia="ja-JP"/>
                      </w:rPr>
                    </w:pPr>
                    <w:r>
                      <w:rPr>
                        <w:rFonts w:ascii="TBUD明朝 Std H" w:eastAsia="TBUD明朝 Std H" w:hAnsi="TBUD明朝 Std H" w:hint="eastAsia"/>
                        <w:b/>
                        <w:color w:val="231F20"/>
                        <w:w w:val="95"/>
                        <w:sz w:val="20"/>
                        <w:lang w:eastAsia="ja-JP"/>
                      </w:rPr>
                      <w:t>個人情報保護に係わる国内および海外の法律・</w:t>
                    </w:r>
                    <w:r>
                      <w:rPr>
                        <w:rFonts w:ascii="TBUD明朝 Std H" w:eastAsia="TBUD明朝 Std H" w:hAnsi="TBUD明朝 Std H" w:hint="eastAsia"/>
                        <w:b/>
                        <w:color w:val="231F20"/>
                        <w:spacing w:val="1"/>
                        <w:w w:val="95"/>
                        <w:sz w:val="20"/>
                        <w:lang w:eastAsia="ja-JP"/>
                      </w:rPr>
                      <w:t xml:space="preserve"> </w:t>
                    </w:r>
                    <w:r>
                      <w:rPr>
                        <w:rFonts w:ascii="TBUD明朝 Std H" w:eastAsia="TBUD明朝 Std H" w:hAnsi="TBUD明朝 Std H" w:hint="eastAsia"/>
                        <w:b/>
                        <w:color w:val="231F20"/>
                        <w:sz w:val="20"/>
                        <w:lang w:eastAsia="ja-JP"/>
                      </w:rPr>
                      <w:t>規制</w:t>
                    </w:r>
                    <w:r>
                      <w:rPr>
                        <w:rFonts w:ascii="TBUD明朝 Std H" w:eastAsia="TBUD明朝 Std H" w:hAnsi="TBUD明朝 Std H" w:hint="eastAsia"/>
                        <w:b/>
                        <w:color w:val="231F20"/>
                        <w:position w:val="7"/>
                        <w:sz w:val="11"/>
                        <w:lang w:eastAsia="ja-JP"/>
                      </w:rPr>
                      <w:t>※6</w:t>
                    </w:r>
                    <w:r>
                      <w:rPr>
                        <w:rFonts w:ascii="TBUD明朝 Std H" w:eastAsia="TBUD明朝 Std H" w:hAnsi="TBUD明朝 Std H" w:hint="eastAsia"/>
                        <w:b/>
                        <w:color w:val="231F20"/>
                        <w:sz w:val="20"/>
                        <w:lang w:eastAsia="ja-JP"/>
                      </w:rPr>
                      <w:t>を確認する…など</w:t>
                    </w:r>
                  </w:p>
                </w:txbxContent>
              </v:textbox>
            </v:shape>
            <w10:wrap anchorx="page"/>
          </v:group>
        </w:pict>
      </w:r>
      <w:r w:rsidR="00521D34">
        <w:rPr>
          <w:rFonts w:ascii="TBUD明朝 Std H" w:eastAsia="TBUD明朝 Std H" w:hint="eastAsia"/>
          <w:b/>
          <w:color w:val="231F20"/>
          <w:w w:val="95"/>
          <w:sz w:val="21"/>
          <w:shd w:val="clear" w:color="auto" w:fill="ABE1FA"/>
        </w:rPr>
        <w:t>チェックシートNo.15</w:t>
      </w:r>
    </w:p>
    <w:p w14:paraId="5A16637A" w14:textId="77777777" w:rsidR="00A63000" w:rsidRDefault="00A63000">
      <w:pPr>
        <w:pStyle w:val="a3"/>
        <w:spacing w:before="10"/>
        <w:rPr>
          <w:rFonts w:ascii="TBUD明朝 Std H"/>
          <w:b/>
          <w:sz w:val="9"/>
        </w:rPr>
      </w:pPr>
    </w:p>
    <w:p w14:paraId="5A16637B" w14:textId="77777777" w:rsidR="00A63000" w:rsidRDefault="00DB0AF0">
      <w:pPr>
        <w:spacing w:before="93" w:line="221" w:lineRule="exact"/>
        <w:ind w:left="5402"/>
        <w:rPr>
          <w:rFonts w:ascii="Arial Unicode MS" w:eastAsia="Arial Unicode MS" w:hAnsi="Arial Unicode MS"/>
          <w:sz w:val="14"/>
        </w:rPr>
      </w:pPr>
      <w:r>
        <w:pict w14:anchorId="5A1673D7">
          <v:group id="_x0000_s1093" style="position:absolute;left:0;text-align:left;margin-left:54.95pt;margin-top:-76.65pt;width:234.4pt;height:160.5pt;z-index:-251161088;mso-position-horizontal-relative:page" coordorigin="1099,-1533" coordsize="4688,3210">
            <v:shape id="_x0000_s1096" style="position:absolute;left:1108;top:-1524;width:4668;height:3190" coordorigin="1109,-1523" coordsize="4668,3190" path="m5607,-1523r-4328,l1213,-1510r-54,36l1122,-1420r-13,67l1109,1496r13,67l1159,1617r54,36l1279,1666r4328,l5673,1653r54,-36l5763,1563r14,-67l5777,-1353r-14,-67l5727,-1474r-54,-36l5607,-1523xe" fillcolor="#fff9ae" stroked="f">
              <v:path arrowok="t"/>
            </v:shape>
            <v:shape id="_x0000_s1095" style="position:absolute;left:1108;top:-1524;width:4668;height:3190" coordorigin="1109,-1523" coordsize="4668,3190" path="m1109,1496r13,67l1159,1617r54,36l1279,1666r4328,l5673,1653r54,-36l5763,1563r14,-67l5777,-1353r-14,-67l5727,-1474r-54,-36l5607,-1523r-4328,l1213,-1510r-54,36l1122,-1420r-13,67l1109,1496xe" filled="f" strokecolor="#f99d1c" strokeweight=".34994mm">
              <v:path arrowok="t"/>
            </v:shape>
            <v:shape id="_x0000_s1094" style="position:absolute;left:1198;top:-1417;width:1021;height:341" coordorigin="1198,-1417" coordsize="1021,341" path="m2053,-1417r-689,l1299,-1403r-52,35l1211,-1315r-13,64l1198,-1242r13,65l1247,-1125r52,36l1364,-1076r689,l2118,-1089r52,-36l2206,-1177r13,-65l2219,-1251r-13,-64l2170,-1368r-52,-35l2053,-1417xe" fillcolor="#f99d1c" stroked="f">
              <v:path arrowok="t"/>
            </v:shape>
            <w10:wrap anchorx="page"/>
          </v:group>
        </w:pict>
      </w:r>
      <w:r w:rsidR="00521D34">
        <w:rPr>
          <w:rFonts w:ascii="Arial Unicode MS" w:eastAsia="Arial Unicode MS" w:hAnsi="Arial Unicode MS" w:hint="eastAsia"/>
          <w:color w:val="231F20"/>
          <w:w w:val="105"/>
          <w:sz w:val="14"/>
        </w:rPr>
        <w:t>※6）以下のような法律・規制があります。</w:t>
      </w:r>
    </w:p>
    <w:p w14:paraId="5A16637C" w14:textId="77777777" w:rsidR="00A63000" w:rsidRDefault="00521D34">
      <w:pPr>
        <w:spacing w:before="10" w:line="194" w:lineRule="auto"/>
        <w:ind w:left="5544" w:right="822" w:hanging="142"/>
        <w:jc w:val="both"/>
        <w:rPr>
          <w:rFonts w:ascii="Arial Unicode MS" w:eastAsia="Arial Unicode MS"/>
          <w:sz w:val="14"/>
        </w:rPr>
      </w:pPr>
      <w:r>
        <w:rPr>
          <w:rFonts w:ascii="Arial Unicode MS" w:eastAsia="Arial Unicode MS" w:hint="eastAsia"/>
          <w:color w:val="231F20"/>
          <w:spacing w:val="7"/>
          <w:sz w:val="14"/>
        </w:rPr>
        <w:t>・個人情報保護法 第</w:t>
      </w:r>
      <w:r>
        <w:rPr>
          <w:rFonts w:ascii="Arial Unicode MS" w:eastAsia="Arial Unicode MS" w:hint="eastAsia"/>
          <w:color w:val="231F20"/>
          <w:sz w:val="14"/>
        </w:rPr>
        <w:t>24条   外国第三者提供個人データを外国にある第三者に提供する場合は、あらかじめ本人の同意を得なければならないことがあり</w:t>
      </w:r>
      <w:r>
        <w:rPr>
          <w:rFonts w:ascii="Arial Unicode MS" w:eastAsia="Arial Unicode MS" w:hint="eastAsia"/>
          <w:color w:val="231F20"/>
          <w:spacing w:val="66"/>
          <w:sz w:val="14"/>
        </w:rPr>
        <w:t xml:space="preserve"> </w:t>
      </w:r>
      <w:r>
        <w:rPr>
          <w:rFonts w:ascii="Arial Unicode MS" w:eastAsia="Arial Unicode MS" w:hint="eastAsia"/>
          <w:color w:val="231F20"/>
          <w:sz w:val="14"/>
        </w:rPr>
        <w:t>ます。</w:t>
      </w:r>
    </w:p>
    <w:p w14:paraId="5A16637D" w14:textId="77777777" w:rsidR="00A63000" w:rsidRDefault="00521D34">
      <w:pPr>
        <w:spacing w:before="3" w:line="194" w:lineRule="auto"/>
        <w:ind w:left="5544" w:right="822" w:hanging="142"/>
        <w:jc w:val="both"/>
        <w:rPr>
          <w:rFonts w:ascii="Arial Unicode MS" w:eastAsia="Arial Unicode MS"/>
          <w:sz w:val="14"/>
        </w:rPr>
      </w:pPr>
      <w:r>
        <w:rPr>
          <w:rFonts w:ascii="Arial Unicode MS" w:eastAsia="Arial Unicode MS" w:hint="eastAsia"/>
          <w:color w:val="231F20"/>
          <w:sz w:val="14"/>
        </w:rPr>
        <w:t>・EU一般データ保護規則（General    Data   Protection   Regulation：GDPR）</w:t>
      </w:r>
      <w:r>
        <w:rPr>
          <w:rFonts w:ascii="Arial Unicode MS" w:eastAsia="Arial Unicode MS" w:hint="eastAsia"/>
          <w:color w:val="231F20"/>
          <w:spacing w:val="1"/>
          <w:sz w:val="14"/>
        </w:rPr>
        <w:t xml:space="preserve"> </w:t>
      </w:r>
      <w:r>
        <w:rPr>
          <w:rFonts w:ascii="Arial Unicode MS" w:eastAsia="Arial Unicode MS" w:hint="eastAsia"/>
          <w:color w:val="231F20"/>
          <w:sz w:val="14"/>
        </w:rPr>
        <w:t>日本国内の企業でも欧州経済領域（European</w:t>
      </w:r>
      <w:r>
        <w:rPr>
          <w:rFonts w:ascii="Arial Unicode MS" w:eastAsia="Arial Unicode MS" w:hint="eastAsia"/>
          <w:color w:val="231F20"/>
          <w:spacing w:val="5"/>
          <w:sz w:val="14"/>
        </w:rPr>
        <w:t xml:space="preserve">    </w:t>
      </w:r>
      <w:r>
        <w:rPr>
          <w:rFonts w:ascii="Arial Unicode MS" w:eastAsia="Arial Unicode MS" w:hint="eastAsia"/>
          <w:color w:val="231F20"/>
          <w:sz w:val="14"/>
        </w:rPr>
        <w:t>Economic</w:t>
      </w:r>
      <w:r>
        <w:rPr>
          <w:rFonts w:ascii="Arial Unicode MS" w:eastAsia="Arial Unicode MS" w:hint="eastAsia"/>
          <w:color w:val="231F20"/>
          <w:spacing w:val="7"/>
          <w:sz w:val="14"/>
        </w:rPr>
        <w:t xml:space="preserve">    </w:t>
      </w:r>
      <w:r>
        <w:rPr>
          <w:rFonts w:ascii="Arial Unicode MS" w:eastAsia="Arial Unicode MS" w:hint="eastAsia"/>
          <w:color w:val="231F20"/>
          <w:sz w:val="14"/>
        </w:rPr>
        <w:t>Area：EEA、EU加盟国28カ国、ノルウェー、アイス     ランド、リヒテンシュタイン）と個人データをやり取りする場合に適用対象となります。</w:t>
      </w:r>
    </w:p>
    <w:p w14:paraId="5A16637E" w14:textId="77777777" w:rsidR="00A63000" w:rsidRDefault="00DB0AF0">
      <w:pPr>
        <w:pStyle w:val="a3"/>
        <w:spacing w:before="5"/>
        <w:rPr>
          <w:rFonts w:ascii="Arial Unicode MS"/>
          <w:sz w:val="22"/>
        </w:rPr>
      </w:pPr>
      <w:r>
        <w:pict w14:anchorId="5A1673D8">
          <v:group id="_x0000_s1089" style="position:absolute;margin-left:35.9pt;margin-top:21.35pt;width:518.8pt;height:31.85pt;z-index:-250997248;mso-wrap-distance-left:0;mso-wrap-distance-right:0;mso-position-horizontal-relative:page" coordorigin="718,427" coordsize="10376,637">
            <v:shape id="_x0000_s1092" type="#_x0000_t75" style="position:absolute;left:728;top:454;width:10355;height:568">
              <v:imagedata r:id="rId855" o:title=""/>
            </v:shape>
            <v:shape id="_x0000_s1091" style="position:absolute;left:718;top:445;width:10376;height:587" coordorigin="718,445" coordsize="10376,587" o:spt="100" adj="0,,0" path="m11093,445l718,445r,587l11093,1032r,-10l739,1022r-10,-9l739,1013r,-548l729,465r10,-10l11093,455r,-10xm739,1013r-10,l739,1022r,-9xm11074,1013r-10335,l739,1022r10335,l11074,1013xm11074,455r,567l11084,1013r9,l11093,465r-9,l11074,455xm11093,1013r-9,l11074,1022r19,l11093,1013xm739,455r-10,10l739,465r,-10xm11074,455l739,455r,10l11074,465r,-10xm11093,455r-19,l11084,465r9,l11093,455xe" fillcolor="#0085bf" stroked="f">
              <v:stroke joinstyle="round"/>
              <v:formulas/>
              <v:path arrowok="t" o:connecttype="segments"/>
            </v:shape>
            <v:shape id="_x0000_s1090" type="#_x0000_t202" style="position:absolute;left:718;top:427;width:10376;height:637" filled="f" stroked="f">
              <v:textbox inset="0,0,0,0">
                <w:txbxContent>
                  <w:p w14:paraId="5A167CB8" w14:textId="77777777" w:rsidR="00A63000" w:rsidRDefault="00521D34">
                    <w:pPr>
                      <w:spacing w:line="637" w:lineRule="exact"/>
                      <w:ind w:left="353"/>
                      <w:rPr>
                        <w:rFonts w:ascii="TBUD明朝 Std H" w:eastAsia="TBUD明朝 Std H"/>
                        <w:b/>
                        <w:sz w:val="40"/>
                        <w:lang w:eastAsia="ja-JP"/>
                      </w:rPr>
                    </w:pPr>
                    <w:r>
                      <w:rPr>
                        <w:rFonts w:ascii="TBUD明朝 Std H" w:eastAsia="TBUD明朝 Std H" w:hint="eastAsia"/>
                        <w:b/>
                        <w:color w:val="FFFFFF"/>
                        <w:w w:val="95"/>
                        <w:sz w:val="40"/>
                        <w:lang w:eastAsia="ja-JP"/>
                      </w:rPr>
                      <w:t>情報セキュリティ対策に役立つ情報</w:t>
                    </w:r>
                  </w:p>
                </w:txbxContent>
              </v:textbox>
            </v:shape>
            <w10:wrap type="topAndBottom" anchorx="page"/>
          </v:group>
        </w:pict>
      </w:r>
      <w:r>
        <w:pict w14:anchorId="5A1673D9">
          <v:group id="_x0000_s1085" style="position:absolute;margin-left:36.45pt;margin-top:65.85pt;width:510.25pt;height:66.75pt;z-index:-250996224;mso-wrap-distance-left:0;mso-wrap-distance-right:0;mso-position-horizontal-relative:page" coordorigin="729,1317" coordsize="10205,1335">
            <v:rect id="_x0000_s1088" style="position:absolute;left:728;top:1323;width:57;height:1305" fillcolor="#0085bf" stroked="f"/>
            <v:rect id="_x0000_s1087" style="position:absolute;left:728;top:1317;width:10205;height:6" fillcolor="#231f20" stroked="f"/>
            <v:shape id="_x0000_s1086" type="#_x0000_t202" style="position:absolute;left:728;top:1317;width:10205;height:1335" filled="f" stroked="f">
              <v:textbox inset="0,0,0,0">
                <w:txbxContent>
                  <w:p w14:paraId="5A167CB9" w14:textId="77777777" w:rsidR="00A63000" w:rsidRDefault="00521D34">
                    <w:pPr>
                      <w:spacing w:line="467" w:lineRule="exact"/>
                      <w:ind w:left="268"/>
                      <w:rPr>
                        <w:rFonts w:ascii="TBUD丸ゴシック Std B" w:eastAsia="TBUD丸ゴシック Std B"/>
                        <w:b/>
                        <w:lang w:eastAsia="ja-JP"/>
                      </w:rPr>
                    </w:pPr>
                    <w:r>
                      <w:rPr>
                        <w:rFonts w:ascii="TBUD丸ゴシック Std B" w:eastAsia="TBUD丸ゴシック Std B" w:hint="eastAsia"/>
                        <w:b/>
                        <w:color w:val="231F20"/>
                        <w:lang w:eastAsia="ja-JP"/>
                      </w:rPr>
                      <w:t>クラウドサービス利用のための情報セキュリティマネジメントガイドライン（経済産業省）</w:t>
                    </w:r>
                  </w:p>
                  <w:p w14:paraId="5A167CBA" w14:textId="77777777" w:rsidR="00A63000" w:rsidRDefault="00521D34">
                    <w:pPr>
                      <w:spacing w:line="236" w:lineRule="exact"/>
                      <w:ind w:left="268"/>
                      <w:rPr>
                        <w:rFonts w:ascii="Arial Unicode MS" w:eastAsia="Arial Unicode MS"/>
                        <w:sz w:val="16"/>
                        <w:lang w:eastAsia="ja-JP"/>
                      </w:rPr>
                    </w:pPr>
                    <w:r>
                      <w:rPr>
                        <w:rFonts w:ascii="Arial Unicode MS" w:eastAsia="Arial Unicode MS" w:hint="eastAsia"/>
                        <w:color w:val="231F20"/>
                        <w:spacing w:val="1"/>
                        <w:sz w:val="16"/>
                        <w:lang w:eastAsia="ja-JP"/>
                      </w:rPr>
                      <w:t xml:space="preserve">クラウドサービスの利用にかかわるリスク対応のために </w:t>
                    </w:r>
                    <w:r>
                      <w:rPr>
                        <w:rFonts w:ascii="Arial Unicode MS" w:eastAsia="Arial Unicode MS" w:hint="eastAsia"/>
                        <w:color w:val="231F20"/>
                        <w:sz w:val="16"/>
                        <w:lang w:eastAsia="ja-JP"/>
                      </w:rPr>
                      <w:t>JIS</w:t>
                    </w:r>
                    <w:r>
                      <w:rPr>
                        <w:rFonts w:ascii="Arial Unicode MS" w:eastAsia="Arial Unicode MS" w:hint="eastAsia"/>
                        <w:color w:val="231F20"/>
                        <w:spacing w:val="70"/>
                        <w:sz w:val="16"/>
                        <w:lang w:eastAsia="ja-JP"/>
                      </w:rPr>
                      <w:t xml:space="preserve"> </w:t>
                    </w:r>
                    <w:r>
                      <w:rPr>
                        <w:rFonts w:ascii="Arial Unicode MS" w:eastAsia="Arial Unicode MS" w:hint="eastAsia"/>
                        <w:color w:val="231F20"/>
                        <w:sz w:val="16"/>
                        <w:lang w:eastAsia="ja-JP"/>
                      </w:rPr>
                      <w:t>Q</w:t>
                    </w:r>
                    <w:r>
                      <w:rPr>
                        <w:rFonts w:ascii="Arial Unicode MS" w:eastAsia="Arial Unicode MS" w:hint="eastAsia"/>
                        <w:color w:val="231F20"/>
                        <w:spacing w:val="66"/>
                        <w:sz w:val="16"/>
                        <w:lang w:eastAsia="ja-JP"/>
                      </w:rPr>
                      <w:t xml:space="preserve"> </w:t>
                    </w:r>
                    <w:r>
                      <w:rPr>
                        <w:rFonts w:ascii="Arial Unicode MS" w:eastAsia="Arial Unicode MS" w:hint="eastAsia"/>
                        <w:color w:val="231F20"/>
                        <w:sz w:val="16"/>
                        <w:lang w:eastAsia="ja-JP"/>
                      </w:rPr>
                      <w:t>27002（実践のための規範）から適切な管理策を選択し，導入するための</w:t>
                    </w:r>
                  </w:p>
                  <w:p w14:paraId="5A167CBB" w14:textId="77777777" w:rsidR="00A63000" w:rsidRDefault="00521D34">
                    <w:pPr>
                      <w:spacing w:before="33" w:line="223" w:lineRule="exact"/>
                      <w:ind w:left="267"/>
                      <w:rPr>
                        <w:rFonts w:ascii="Arial Unicode MS" w:eastAsia="Arial Unicode MS"/>
                        <w:sz w:val="16"/>
                        <w:lang w:eastAsia="ja-JP"/>
                      </w:rPr>
                    </w:pPr>
                    <w:r>
                      <w:rPr>
                        <w:rFonts w:ascii="Arial Unicode MS" w:eastAsia="Arial Unicode MS" w:hint="eastAsia"/>
                        <w:color w:val="231F20"/>
                        <w:w w:val="95"/>
                        <w:sz w:val="16"/>
                        <w:lang w:eastAsia="ja-JP"/>
                      </w:rPr>
                      <w:t>助言とその最適な実施のための手引を提供している</w:t>
                    </w:r>
                  </w:p>
                  <w:p w14:paraId="5A167CBC" w14:textId="77777777" w:rsidR="00A63000" w:rsidRDefault="00DB0AF0">
                    <w:pPr>
                      <w:spacing w:line="376" w:lineRule="exact"/>
                      <w:ind w:left="268"/>
                      <w:rPr>
                        <w:rFonts w:ascii="TBUD明朝 Std H" w:hAnsi="TBUD明朝 Std H"/>
                        <w:b/>
                        <w:sz w:val="21"/>
                      </w:rPr>
                    </w:pPr>
                    <w:hyperlink r:id="rId856">
                      <w:r w:rsidR="00521D34">
                        <w:rPr>
                          <w:rFonts w:ascii="TBUD明朝 Std H" w:hAnsi="TBUD明朝 Std H"/>
                          <w:b/>
                          <w:color w:val="B52C2F"/>
                          <w:sz w:val="21"/>
                        </w:rPr>
                        <w:t>http://www.meti.go.jp/policy/netsecurity/downloadﬁles/cloudsec2013fy.pdf</w:t>
                      </w:r>
                    </w:hyperlink>
                  </w:p>
                </w:txbxContent>
              </v:textbox>
            </v:shape>
            <w10:wrap type="topAndBottom" anchorx="page"/>
          </v:group>
        </w:pict>
      </w:r>
      <w:r>
        <w:pict w14:anchorId="5A1673DA">
          <v:group id="_x0000_s1081" style="position:absolute;margin-left:36.45pt;margin-top:150.6pt;width:510.25pt;height:67.75pt;z-index:-250995200;mso-wrap-distance-left:0;mso-wrap-distance-right:0;mso-position-horizontal-relative:page" coordorigin="729,3012" coordsize="10205,1355">
            <v:rect id="_x0000_s1084" style="position:absolute;left:728;top:3018;width:57;height:1305" fillcolor="#0085bf" stroked="f"/>
            <v:rect id="_x0000_s1083" style="position:absolute;left:728;top:3012;width:10205;height:7" fillcolor="#231f20" stroked="f"/>
            <v:shape id="_x0000_s1082" type="#_x0000_t202" style="position:absolute;left:728;top:3012;width:10205;height:1355" filled="f" stroked="f">
              <v:textbox inset="0,0,0,0">
                <w:txbxContent>
                  <w:p w14:paraId="5A167CBD" w14:textId="77777777" w:rsidR="00A63000" w:rsidRDefault="00521D34">
                    <w:pPr>
                      <w:spacing w:line="487" w:lineRule="exact"/>
                      <w:ind w:left="268"/>
                      <w:rPr>
                        <w:rFonts w:ascii="TBUD丸ゴシック Std B" w:eastAsia="TBUD丸ゴシック Std B"/>
                        <w:b/>
                        <w:lang w:eastAsia="ja-JP"/>
                      </w:rPr>
                    </w:pPr>
                    <w:r>
                      <w:rPr>
                        <w:rFonts w:ascii="TBUD丸ゴシック Std B" w:eastAsia="TBUD丸ゴシック Std B" w:hint="eastAsia"/>
                        <w:b/>
                        <w:color w:val="231F20"/>
                        <w:lang w:eastAsia="ja-JP"/>
                      </w:rPr>
                      <w:t>クラウドセキュリティガイドライン活用ガイドブック（経済産業省）</w:t>
                    </w:r>
                  </w:p>
                  <w:p w14:paraId="5A167CBE" w14:textId="77777777" w:rsidR="00A63000" w:rsidRDefault="00521D34">
                    <w:pPr>
                      <w:spacing w:line="236" w:lineRule="exact"/>
                      <w:ind w:left="268"/>
                      <w:rPr>
                        <w:rFonts w:ascii="Arial Unicode MS" w:eastAsia="Arial Unicode MS"/>
                        <w:sz w:val="16"/>
                        <w:lang w:eastAsia="ja-JP"/>
                      </w:rPr>
                    </w:pPr>
                    <w:r>
                      <w:rPr>
                        <w:rFonts w:ascii="Arial Unicode MS" w:eastAsia="Arial Unicode MS" w:hint="eastAsia"/>
                        <w:color w:val="231F20"/>
                        <w:w w:val="95"/>
                        <w:sz w:val="16"/>
                        <w:lang w:eastAsia="ja-JP"/>
                      </w:rPr>
                      <w:t>実際に発生した事故や、事業者が抱える様々なセキュリティ上の課題をベースに、ITサービスとしてのクラウドサービスに関するリスクと</w:t>
                    </w:r>
                  </w:p>
                  <w:p w14:paraId="5A167CBF" w14:textId="77777777" w:rsidR="00A63000" w:rsidRDefault="00521D34">
                    <w:pPr>
                      <w:spacing w:before="33" w:line="223" w:lineRule="exact"/>
                      <w:ind w:left="267"/>
                      <w:rPr>
                        <w:rFonts w:ascii="Arial Unicode MS" w:eastAsia="Arial Unicode MS"/>
                        <w:sz w:val="16"/>
                        <w:lang w:eastAsia="ja-JP"/>
                      </w:rPr>
                    </w:pPr>
                    <w:r>
                      <w:rPr>
                        <w:rFonts w:ascii="Arial Unicode MS" w:eastAsia="Arial Unicode MS" w:hint="eastAsia"/>
                        <w:color w:val="231F20"/>
                        <w:w w:val="95"/>
                        <w:sz w:val="16"/>
                        <w:lang w:eastAsia="ja-JP"/>
                      </w:rPr>
                      <w:t>対策を、事業者と利用者のそれぞれについて解説している</w:t>
                    </w:r>
                  </w:p>
                  <w:p w14:paraId="5A167CC0" w14:textId="77777777" w:rsidR="00A63000" w:rsidRDefault="00DB0AF0">
                    <w:pPr>
                      <w:spacing w:line="376" w:lineRule="exact"/>
                      <w:ind w:left="268"/>
                      <w:rPr>
                        <w:rFonts w:ascii="TBUD明朝 Std H" w:hAnsi="TBUD明朝 Std H"/>
                        <w:b/>
                        <w:sz w:val="21"/>
                      </w:rPr>
                    </w:pPr>
                    <w:hyperlink r:id="rId857">
                      <w:r w:rsidR="00521D34">
                        <w:rPr>
                          <w:rFonts w:ascii="TBUD明朝 Std H" w:hAnsi="TBUD明朝 Std H"/>
                          <w:b/>
                          <w:color w:val="B52C2F"/>
                          <w:w w:val="90"/>
                          <w:sz w:val="21"/>
                        </w:rPr>
                        <w:t>http://www.meti.go.jp/policy/netsecurity/downloadﬁles/cloudseckatsuyou2013fy.pdf</w:t>
                      </w:r>
                    </w:hyperlink>
                  </w:p>
                </w:txbxContent>
              </v:textbox>
            </v:shape>
            <w10:wrap type="topAndBottom" anchorx="page"/>
          </v:group>
        </w:pict>
      </w:r>
      <w:r>
        <w:pict w14:anchorId="5A1673DB">
          <v:group id="_x0000_s1077" style="position:absolute;margin-left:36.45pt;margin-top:237.4pt;width:510.25pt;height:66.75pt;z-index:-250994176;mso-wrap-distance-left:0;mso-wrap-distance-right:0;mso-position-horizontal-relative:page" coordorigin="729,4748" coordsize="10205,1335">
            <v:rect id="_x0000_s1080" style="position:absolute;left:728;top:4753;width:57;height:1305" fillcolor="#0085bf" stroked="f"/>
            <v:rect id="_x0000_s1079" style="position:absolute;left:728;top:4747;width:10205;height:7" fillcolor="#231f20" stroked="f"/>
            <v:shape id="_x0000_s1078" type="#_x0000_t202" style="position:absolute;left:728;top:4747;width:10205;height:1335" filled="f" stroked="f">
              <v:textbox inset="0,0,0,0">
                <w:txbxContent>
                  <w:p w14:paraId="5A167CC1" w14:textId="77777777" w:rsidR="00A63000" w:rsidRDefault="00521D34">
                    <w:pPr>
                      <w:spacing w:line="466" w:lineRule="exact"/>
                      <w:ind w:left="268"/>
                      <w:rPr>
                        <w:rFonts w:ascii="TBUD丸ゴシック Std B" w:eastAsia="TBUD丸ゴシック Std B"/>
                        <w:b/>
                        <w:lang w:eastAsia="ja-JP"/>
                      </w:rPr>
                    </w:pPr>
                    <w:r>
                      <w:rPr>
                        <w:rFonts w:ascii="TBUD丸ゴシック Std B" w:eastAsia="TBUD丸ゴシック Std B" w:hint="eastAsia"/>
                        <w:b/>
                        <w:color w:val="231F20"/>
                        <w:lang w:eastAsia="ja-JP"/>
                      </w:rPr>
                      <w:t>クラウドサービスの安全・信頼性に係る情報開示指針（総務省）</w:t>
                    </w:r>
                  </w:p>
                  <w:p w14:paraId="5A167CC2" w14:textId="77777777" w:rsidR="00A63000" w:rsidRDefault="00521D34">
                    <w:pPr>
                      <w:spacing w:line="236" w:lineRule="exact"/>
                      <w:ind w:left="268"/>
                      <w:rPr>
                        <w:rFonts w:ascii="Arial Unicode MS" w:eastAsia="Arial Unicode MS"/>
                        <w:sz w:val="16"/>
                        <w:lang w:eastAsia="ja-JP"/>
                      </w:rPr>
                    </w:pPr>
                    <w:r>
                      <w:rPr>
                        <w:rFonts w:ascii="Arial Unicode MS" w:eastAsia="Arial Unicode MS" w:hint="eastAsia"/>
                        <w:color w:val="231F20"/>
                        <w:w w:val="95"/>
                        <w:sz w:val="16"/>
                        <w:lang w:eastAsia="ja-JP"/>
                      </w:rPr>
                      <w:t>クラウドサービスの安全・信頼性を向上させることを目的として、利用者のサービス選定における情報収集の負担を軽減する観点から、</w:t>
                    </w:r>
                  </w:p>
                  <w:p w14:paraId="5A167CC3" w14:textId="77777777" w:rsidR="00A63000" w:rsidRDefault="00521D34">
                    <w:pPr>
                      <w:spacing w:before="33" w:line="223" w:lineRule="exact"/>
                      <w:ind w:left="268"/>
                      <w:rPr>
                        <w:rFonts w:ascii="Arial Unicode MS" w:eastAsia="Arial Unicode MS"/>
                        <w:sz w:val="16"/>
                        <w:lang w:eastAsia="ja-JP"/>
                      </w:rPr>
                    </w:pPr>
                    <w:r>
                      <w:rPr>
                        <w:rFonts w:ascii="Arial Unicode MS" w:eastAsia="Arial Unicode MS" w:hint="eastAsia"/>
                        <w:color w:val="231F20"/>
                        <w:w w:val="95"/>
                        <w:sz w:val="16"/>
                        <w:lang w:eastAsia="ja-JP"/>
                      </w:rPr>
                      <w:t>クラウドサービス事業者によるクラウドサービスに係る情報開示のあり方を示した指針</w:t>
                    </w:r>
                  </w:p>
                  <w:p w14:paraId="5A167CC4" w14:textId="77777777" w:rsidR="00A63000" w:rsidRDefault="00DB0AF0">
                    <w:pPr>
                      <w:spacing w:line="376" w:lineRule="exact"/>
                      <w:ind w:left="268"/>
                      <w:rPr>
                        <w:rFonts w:ascii="TBUD明朝 Std H"/>
                        <w:b/>
                        <w:sz w:val="21"/>
                      </w:rPr>
                    </w:pPr>
                    <w:hyperlink r:id="rId858">
                      <w:r w:rsidR="00521D34">
                        <w:rPr>
                          <w:rFonts w:ascii="TBUD明朝 Std H"/>
                          <w:b/>
                          <w:color w:val="B52C2F"/>
                          <w:sz w:val="21"/>
                        </w:rPr>
                        <w:t>http://www.soumu.go.jp/main_content/000477838.pdf</w:t>
                      </w:r>
                    </w:hyperlink>
                  </w:p>
                </w:txbxContent>
              </v:textbox>
            </v:shape>
            <w10:wrap type="topAndBottom" anchorx="page"/>
          </v:group>
        </w:pict>
      </w:r>
      <w:r>
        <w:pict w14:anchorId="5A1673DC">
          <v:group id="_x0000_s1073" style="position:absolute;margin-left:36.45pt;margin-top:322.4pt;width:510.25pt;height:67.45pt;z-index:-250993152;mso-wrap-distance-left:0;mso-wrap-distance-right:0;mso-position-horizontal-relative:page" coordorigin="729,6448" coordsize="10205,1349">
            <v:rect id="_x0000_s1076" style="position:absolute;left:728;top:6454;width:57;height:1305" fillcolor="#0085bf" stroked="f"/>
            <v:rect id="_x0000_s1075" style="position:absolute;left:728;top:6448;width:10205;height:7" fillcolor="#231f20" stroked="f"/>
            <v:shape id="_x0000_s1074" type="#_x0000_t202" style="position:absolute;left:728;top:6448;width:10205;height:1349" filled="f" stroked="f">
              <v:textbox inset="0,0,0,0">
                <w:txbxContent>
                  <w:p w14:paraId="5A167CC5" w14:textId="77777777" w:rsidR="00A63000" w:rsidRDefault="00521D34">
                    <w:pPr>
                      <w:spacing w:line="481" w:lineRule="exact"/>
                      <w:ind w:left="268"/>
                      <w:rPr>
                        <w:rFonts w:ascii="TBUD丸ゴシック Std B" w:eastAsia="TBUD丸ゴシック Std B"/>
                        <w:b/>
                        <w:lang w:eastAsia="ja-JP"/>
                      </w:rPr>
                    </w:pPr>
                    <w:r>
                      <w:rPr>
                        <w:rFonts w:ascii="TBUD丸ゴシック Std B" w:eastAsia="TBUD丸ゴシック Std B" w:hint="eastAsia"/>
                        <w:b/>
                        <w:color w:val="231F20"/>
                        <w:lang w:eastAsia="ja-JP"/>
                      </w:rPr>
                      <w:t>SECURITY</w:t>
                    </w:r>
                    <w:r>
                      <w:rPr>
                        <w:rFonts w:ascii="TBUD丸ゴシック Std B" w:eastAsia="TBUD丸ゴシック Std B" w:hint="eastAsia"/>
                        <w:b/>
                        <w:color w:val="231F20"/>
                        <w:spacing w:val="41"/>
                        <w:lang w:eastAsia="ja-JP"/>
                      </w:rPr>
                      <w:t xml:space="preserve"> </w:t>
                    </w:r>
                    <w:r>
                      <w:rPr>
                        <w:rFonts w:ascii="TBUD丸ゴシック Std B" w:eastAsia="TBUD丸ゴシック Std B" w:hint="eastAsia"/>
                        <w:b/>
                        <w:color w:val="231F20"/>
                        <w:lang w:eastAsia="ja-JP"/>
                      </w:rPr>
                      <w:t>ACTION セキュリティ対策自己宣言（独立行政法人情報処理推進機構）</w:t>
                    </w:r>
                  </w:p>
                  <w:p w14:paraId="5A167CC6" w14:textId="77777777" w:rsidR="00A63000" w:rsidRDefault="00521D34">
                    <w:pPr>
                      <w:spacing w:line="236" w:lineRule="exact"/>
                      <w:ind w:left="268"/>
                      <w:rPr>
                        <w:rFonts w:ascii="Arial Unicode MS" w:eastAsia="Arial Unicode MS"/>
                        <w:sz w:val="16"/>
                        <w:lang w:eastAsia="ja-JP"/>
                      </w:rPr>
                    </w:pPr>
                    <w:r>
                      <w:rPr>
                        <w:rFonts w:ascii="Arial Unicode MS" w:eastAsia="Arial Unicode MS" w:hint="eastAsia"/>
                        <w:color w:val="231F20"/>
                        <w:w w:val="95"/>
                        <w:sz w:val="16"/>
                        <w:lang w:eastAsia="ja-JP"/>
                      </w:rPr>
                      <w:t>中小企業自らが情報セキュリティ対策に取組むことを自己宣言する制度で、自社の状況に応じて「一つ星」と「二つ星」の2段階の取組み</w:t>
                    </w:r>
                  </w:p>
                  <w:p w14:paraId="5A167CC7" w14:textId="77777777" w:rsidR="00A63000" w:rsidRDefault="00521D34">
                    <w:pPr>
                      <w:spacing w:before="33" w:line="223" w:lineRule="exact"/>
                      <w:ind w:left="268"/>
                      <w:rPr>
                        <w:rFonts w:ascii="Arial Unicode MS" w:eastAsia="Arial Unicode MS"/>
                        <w:sz w:val="16"/>
                      </w:rPr>
                    </w:pPr>
                    <w:r>
                      <w:rPr>
                        <w:rFonts w:ascii="Arial Unicode MS" w:eastAsia="Arial Unicode MS" w:hint="eastAsia"/>
                        <w:color w:val="231F20"/>
                        <w:w w:val="95"/>
                        <w:sz w:val="16"/>
                      </w:rPr>
                      <w:t>目標を用意している</w:t>
                    </w:r>
                  </w:p>
                  <w:p w14:paraId="5A167CC8" w14:textId="77777777" w:rsidR="00A63000" w:rsidRDefault="00DB0AF0">
                    <w:pPr>
                      <w:spacing w:line="376" w:lineRule="exact"/>
                      <w:ind w:left="268"/>
                      <w:rPr>
                        <w:rFonts w:ascii="TBUD明朝 Std H"/>
                        <w:b/>
                        <w:sz w:val="21"/>
                      </w:rPr>
                    </w:pPr>
                    <w:hyperlink r:id="rId859">
                      <w:r w:rsidR="00521D34">
                        <w:rPr>
                          <w:rFonts w:ascii="TBUD明朝 Std H"/>
                          <w:b/>
                          <w:color w:val="B52C2F"/>
                          <w:sz w:val="21"/>
                        </w:rPr>
                        <w:t>https://www.ipa.go.jp/security/security-action/</w:t>
                      </w:r>
                    </w:hyperlink>
                  </w:p>
                </w:txbxContent>
              </v:textbox>
            </v:shape>
            <w10:wrap type="topAndBottom" anchorx="page"/>
          </v:group>
        </w:pict>
      </w:r>
    </w:p>
    <w:p w14:paraId="5A16637F" w14:textId="77777777" w:rsidR="00A63000" w:rsidRDefault="00A63000">
      <w:pPr>
        <w:pStyle w:val="a3"/>
        <w:spacing w:before="11"/>
        <w:rPr>
          <w:rFonts w:ascii="Arial Unicode MS"/>
          <w:sz w:val="10"/>
        </w:rPr>
      </w:pPr>
    </w:p>
    <w:p w14:paraId="5A166380" w14:textId="77777777" w:rsidR="00A63000" w:rsidRDefault="00A63000">
      <w:pPr>
        <w:pStyle w:val="a3"/>
        <w:spacing w:before="14"/>
        <w:rPr>
          <w:rFonts w:ascii="Arial Unicode MS"/>
          <w:sz w:val="16"/>
        </w:rPr>
      </w:pPr>
    </w:p>
    <w:p w14:paraId="5A166381" w14:textId="77777777" w:rsidR="00A63000" w:rsidRDefault="00A63000">
      <w:pPr>
        <w:pStyle w:val="a3"/>
        <w:spacing w:before="16"/>
        <w:rPr>
          <w:rFonts w:ascii="Arial Unicode MS"/>
          <w:sz w:val="17"/>
        </w:rPr>
      </w:pPr>
    </w:p>
    <w:p w14:paraId="5A166382" w14:textId="77777777" w:rsidR="00A63000" w:rsidRDefault="00A63000">
      <w:pPr>
        <w:pStyle w:val="a3"/>
        <w:spacing w:before="2"/>
        <w:rPr>
          <w:rFonts w:ascii="Arial Unicode MS"/>
          <w:sz w:val="17"/>
        </w:rPr>
      </w:pPr>
    </w:p>
    <w:p w14:paraId="5A166383" w14:textId="77777777" w:rsidR="00A63000" w:rsidRDefault="00A63000">
      <w:pPr>
        <w:pStyle w:val="a3"/>
        <w:spacing w:before="3"/>
        <w:rPr>
          <w:rFonts w:ascii="Arial Unicode MS"/>
          <w:sz w:val="12"/>
        </w:rPr>
      </w:pPr>
    </w:p>
    <w:p w14:paraId="5A166384" w14:textId="77777777" w:rsidR="00A63000" w:rsidRDefault="00A63000">
      <w:pPr>
        <w:rPr>
          <w:rFonts w:ascii="Arial Unicode MS"/>
          <w:sz w:val="12"/>
        </w:rPr>
        <w:sectPr w:rsidR="00A63000">
          <w:headerReference w:type="default" r:id="rId860"/>
          <w:footerReference w:type="default" r:id="rId861"/>
          <w:pgSz w:w="11910" w:h="16840"/>
          <w:pgMar w:top="740" w:right="100" w:bottom="0" w:left="580" w:header="0" w:footer="0" w:gutter="0"/>
          <w:cols w:space="720"/>
        </w:sectPr>
      </w:pPr>
    </w:p>
    <w:p w14:paraId="5A166385" w14:textId="77777777" w:rsidR="00A63000" w:rsidRDefault="00521D34">
      <w:pPr>
        <w:spacing w:before="170" w:line="225" w:lineRule="auto"/>
        <w:ind w:left="2392" w:right="38" w:hanging="642"/>
        <w:rPr>
          <w:rFonts w:ascii="HGPｺﾞｼｯｸE" w:eastAsia="HGPｺﾞｼｯｸE"/>
          <w:sz w:val="24"/>
        </w:rPr>
      </w:pPr>
      <w:r>
        <w:rPr>
          <w:noProof/>
        </w:rPr>
        <w:drawing>
          <wp:anchor distT="0" distB="0" distL="0" distR="0" simplePos="0" relativeHeight="251366912" behindDoc="0" locked="0" layoutInCell="1" allowOverlap="1" wp14:anchorId="5A1673DD" wp14:editId="5A1673DE">
            <wp:simplePos x="0" y="0"/>
            <wp:positionH relativeFrom="page">
              <wp:posOffset>669386</wp:posOffset>
            </wp:positionH>
            <wp:positionV relativeFrom="paragraph">
              <wp:posOffset>76723</wp:posOffset>
            </wp:positionV>
            <wp:extent cx="710946" cy="399696"/>
            <wp:effectExtent l="0" t="0" r="0" b="0"/>
            <wp:wrapNone/>
            <wp:docPr id="1075" name="image8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image895.jpeg"/>
                    <pic:cNvPicPr/>
                  </pic:nvPicPr>
                  <pic:blipFill>
                    <a:blip r:embed="rId862" cstate="print"/>
                    <a:stretch>
                      <a:fillRect/>
                    </a:stretch>
                  </pic:blipFill>
                  <pic:spPr>
                    <a:xfrm>
                      <a:off x="0" y="0"/>
                      <a:ext cx="710946" cy="399696"/>
                    </a:xfrm>
                    <a:prstGeom prst="rect">
                      <a:avLst/>
                    </a:prstGeom>
                  </pic:spPr>
                </pic:pic>
              </a:graphicData>
            </a:graphic>
          </wp:anchor>
        </w:drawing>
      </w:r>
      <w:r>
        <w:rPr>
          <w:rFonts w:ascii="HGPｺﾞｼｯｸM" w:eastAsia="HGPｺﾞｼｯｸM" w:hint="eastAsia"/>
          <w:color w:val="231F20"/>
          <w:spacing w:val="-1"/>
          <w:sz w:val="24"/>
        </w:rPr>
        <w:t>独立行政法人</w:t>
      </w:r>
      <w:r>
        <w:rPr>
          <w:rFonts w:ascii="HGPｺﾞｼｯｸE" w:eastAsia="HGPｺﾞｼｯｸE" w:hint="eastAsia"/>
          <w:color w:val="231F20"/>
          <w:sz w:val="24"/>
        </w:rPr>
        <w:t>情報処理推進機構セキュリティセンター</w:t>
      </w:r>
    </w:p>
    <w:p w14:paraId="5A166386" w14:textId="77777777" w:rsidR="00A63000" w:rsidRDefault="00521D34">
      <w:pPr>
        <w:spacing w:before="115" w:line="208" w:lineRule="auto"/>
        <w:ind w:left="474" w:right="2206"/>
        <w:rPr>
          <w:rFonts w:ascii="Arial Unicode MS" w:eastAsia="Arial Unicode MS"/>
          <w:sz w:val="14"/>
        </w:rPr>
      </w:pPr>
      <w:r>
        <w:br w:type="column"/>
      </w:r>
      <w:r>
        <w:rPr>
          <w:rFonts w:ascii="Arial Unicode MS" w:eastAsia="Arial Unicode MS" w:hint="eastAsia"/>
          <w:color w:val="231F20"/>
          <w:w w:val="105"/>
          <w:sz w:val="14"/>
        </w:rPr>
        <w:t>〒113-6591 東京都文京区本駒込二丁目28番8号文京グリーンコートセンターオフィス</w:t>
      </w:r>
    </w:p>
    <w:p w14:paraId="5A166387" w14:textId="77777777" w:rsidR="00A63000" w:rsidRDefault="00DB0AF0">
      <w:pPr>
        <w:spacing w:line="207" w:lineRule="exact"/>
        <w:ind w:left="474"/>
        <w:rPr>
          <w:rFonts w:ascii="Arial Unicode MS"/>
          <w:sz w:val="14"/>
        </w:rPr>
      </w:pPr>
      <w:r>
        <w:pict w14:anchorId="5A1673DF">
          <v:rect id="_x0000_s1072" style="position:absolute;left:0;text-align:left;margin-left:303.1pt;margin-top:-21.4pt;width:.25pt;height:42.55pt;z-index:252068352;mso-position-horizontal-relative:page" fillcolor="#231f20" stroked="f">
            <w10:wrap anchorx="page"/>
          </v:rect>
        </w:pict>
      </w:r>
      <w:r w:rsidR="00521D34">
        <w:rPr>
          <w:rFonts w:ascii="Arial Unicode MS"/>
          <w:color w:val="231F20"/>
          <w:w w:val="115"/>
          <w:sz w:val="14"/>
        </w:rPr>
        <w:t>TEL:</w:t>
      </w:r>
      <w:r w:rsidR="00521D34">
        <w:rPr>
          <w:rFonts w:ascii="Arial Unicode MS"/>
          <w:color w:val="231F20"/>
          <w:spacing w:val="7"/>
          <w:w w:val="115"/>
          <w:sz w:val="14"/>
        </w:rPr>
        <w:t xml:space="preserve"> </w:t>
      </w:r>
      <w:r w:rsidR="00521D34">
        <w:rPr>
          <w:rFonts w:ascii="Arial Unicode MS"/>
          <w:color w:val="231F20"/>
          <w:w w:val="115"/>
          <w:sz w:val="14"/>
        </w:rPr>
        <w:t>03-5978-7508</w:t>
      </w:r>
      <w:r w:rsidR="00521D34">
        <w:rPr>
          <w:rFonts w:ascii="Arial Unicode MS"/>
          <w:color w:val="231F20"/>
          <w:spacing w:val="18"/>
          <w:w w:val="115"/>
          <w:sz w:val="14"/>
        </w:rPr>
        <w:t xml:space="preserve"> </w:t>
      </w:r>
      <w:r w:rsidR="00521D34">
        <w:rPr>
          <w:rFonts w:ascii="Arial Unicode MS"/>
          <w:color w:val="231F20"/>
          <w:w w:val="115"/>
          <w:sz w:val="14"/>
        </w:rPr>
        <w:t>FAX:</w:t>
      </w:r>
      <w:r w:rsidR="00521D34">
        <w:rPr>
          <w:rFonts w:ascii="Arial Unicode MS"/>
          <w:color w:val="231F20"/>
          <w:spacing w:val="7"/>
          <w:w w:val="115"/>
          <w:sz w:val="14"/>
        </w:rPr>
        <w:t xml:space="preserve"> </w:t>
      </w:r>
      <w:r w:rsidR="00521D34">
        <w:rPr>
          <w:rFonts w:ascii="Arial Unicode MS"/>
          <w:color w:val="231F20"/>
          <w:w w:val="115"/>
          <w:sz w:val="14"/>
        </w:rPr>
        <w:t>03-5978-7518</w:t>
      </w:r>
    </w:p>
    <w:p w14:paraId="5A166388" w14:textId="77777777" w:rsidR="00A63000" w:rsidRDefault="00521D34">
      <w:pPr>
        <w:spacing w:line="228" w:lineRule="exact"/>
        <w:ind w:left="474"/>
        <w:rPr>
          <w:rFonts w:ascii="Arial Unicode MS" w:eastAsia="Arial Unicode MS"/>
          <w:sz w:val="14"/>
        </w:rPr>
      </w:pPr>
      <w:r>
        <w:rPr>
          <w:rFonts w:ascii="Arial Unicode MS" w:eastAsia="Arial Unicode MS" w:hint="eastAsia"/>
          <w:color w:val="231F20"/>
          <w:w w:val="115"/>
          <w:sz w:val="14"/>
        </w:rPr>
        <w:t>E-mail：</w:t>
      </w:r>
      <w:hyperlink r:id="rId863">
        <w:r>
          <w:rPr>
            <w:rFonts w:ascii="Arial Unicode MS" w:eastAsia="Arial Unicode MS" w:hint="eastAsia"/>
            <w:color w:val="231F20"/>
            <w:w w:val="115"/>
            <w:sz w:val="14"/>
          </w:rPr>
          <w:t>isec-info@ipa.go.jp</w:t>
        </w:r>
      </w:hyperlink>
      <w:r>
        <w:rPr>
          <w:rFonts w:ascii="Arial Unicode MS" w:eastAsia="Arial Unicode MS" w:hint="eastAsia"/>
          <w:color w:val="231F20"/>
          <w:spacing w:val="24"/>
          <w:w w:val="115"/>
          <w:sz w:val="14"/>
        </w:rPr>
        <w:t xml:space="preserve"> </w:t>
      </w:r>
      <w:r>
        <w:rPr>
          <w:rFonts w:ascii="Arial Unicode MS" w:eastAsia="Arial Unicode MS" w:hint="eastAsia"/>
          <w:color w:val="231F20"/>
          <w:w w:val="115"/>
          <w:sz w:val="14"/>
        </w:rPr>
        <w:t>URL：https://</w:t>
      </w:r>
      <w:hyperlink r:id="rId864">
        <w:r>
          <w:rPr>
            <w:rFonts w:ascii="Arial Unicode MS" w:eastAsia="Arial Unicode MS" w:hint="eastAsia"/>
            <w:color w:val="231F20"/>
            <w:w w:val="115"/>
            <w:sz w:val="14"/>
          </w:rPr>
          <w:t>www.ipa.go.jp/security/</w:t>
        </w:r>
      </w:hyperlink>
    </w:p>
    <w:p w14:paraId="5A166389" w14:textId="77777777" w:rsidR="00A63000" w:rsidRDefault="00A63000">
      <w:pPr>
        <w:spacing w:line="228" w:lineRule="exact"/>
        <w:rPr>
          <w:rFonts w:ascii="Arial Unicode MS" w:eastAsia="Arial Unicode MS"/>
          <w:sz w:val="14"/>
        </w:rPr>
        <w:sectPr w:rsidR="00A63000">
          <w:type w:val="continuous"/>
          <w:pgSz w:w="11910" w:h="16840"/>
          <w:pgMar w:top="320" w:right="100" w:bottom="280" w:left="580" w:header="720" w:footer="720" w:gutter="0"/>
          <w:cols w:num="2" w:space="720" w:equalWidth="0">
            <w:col w:w="5151" w:space="214"/>
            <w:col w:w="5865"/>
          </w:cols>
        </w:sectPr>
      </w:pPr>
    </w:p>
    <w:p w14:paraId="5A16638A" w14:textId="77777777" w:rsidR="00A63000" w:rsidRDefault="00A63000">
      <w:pPr>
        <w:pStyle w:val="a3"/>
        <w:spacing w:before="16"/>
        <w:rPr>
          <w:rFonts w:ascii="Arial Unicode MS"/>
          <w:sz w:val="24"/>
        </w:rPr>
      </w:pPr>
    </w:p>
    <w:p w14:paraId="5A16638B" w14:textId="77777777" w:rsidR="00A63000" w:rsidRDefault="00521D34">
      <w:pPr>
        <w:spacing w:before="93"/>
        <w:ind w:right="114"/>
        <w:jc w:val="right"/>
        <w:rPr>
          <w:rFonts w:ascii="Arial Unicode MS"/>
          <w:sz w:val="14"/>
        </w:rPr>
      </w:pPr>
      <w:r>
        <w:rPr>
          <w:rFonts w:ascii="Arial Unicode MS"/>
          <w:color w:val="231F20"/>
          <w:w w:val="115"/>
          <w:sz w:val="14"/>
        </w:rPr>
        <w:t>2019.3.19</w:t>
      </w:r>
      <w:r>
        <w:rPr>
          <w:rFonts w:ascii="Arial Unicode MS"/>
          <w:color w:val="231F20"/>
          <w:spacing w:val="7"/>
          <w:w w:val="115"/>
          <w:sz w:val="14"/>
        </w:rPr>
        <w:t xml:space="preserve"> </w:t>
      </w:r>
      <w:r>
        <w:rPr>
          <w:rFonts w:ascii="Arial Unicode MS"/>
          <w:color w:val="231F20"/>
          <w:w w:val="115"/>
          <w:sz w:val="14"/>
        </w:rPr>
        <w:t>Version</w:t>
      </w:r>
      <w:r>
        <w:rPr>
          <w:rFonts w:ascii="Arial Unicode MS"/>
          <w:color w:val="231F20"/>
          <w:spacing w:val="7"/>
          <w:w w:val="115"/>
          <w:sz w:val="14"/>
        </w:rPr>
        <w:t xml:space="preserve"> </w:t>
      </w:r>
      <w:r>
        <w:rPr>
          <w:rFonts w:ascii="Arial Unicode MS"/>
          <w:color w:val="231F20"/>
          <w:w w:val="115"/>
          <w:sz w:val="14"/>
        </w:rPr>
        <w:t>2.0</w:t>
      </w:r>
    </w:p>
    <w:p w14:paraId="5A16638C" w14:textId="77777777" w:rsidR="00A63000" w:rsidRDefault="00A63000">
      <w:pPr>
        <w:jc w:val="right"/>
        <w:rPr>
          <w:rFonts w:ascii="Arial Unicode MS"/>
          <w:sz w:val="14"/>
        </w:rPr>
        <w:sectPr w:rsidR="00A63000">
          <w:type w:val="continuous"/>
          <w:pgSz w:w="11910" w:h="16840"/>
          <w:pgMar w:top="320" w:right="100" w:bottom="280" w:left="580" w:header="720" w:footer="720" w:gutter="0"/>
          <w:cols w:space="720"/>
        </w:sectPr>
      </w:pPr>
    </w:p>
    <w:p w14:paraId="5A16638D" w14:textId="77777777" w:rsidR="00A63000" w:rsidRDefault="00A63000">
      <w:pPr>
        <w:pStyle w:val="a3"/>
        <w:spacing w:before="6"/>
        <w:rPr>
          <w:rFonts w:ascii="Arial Unicode MS"/>
          <w:sz w:val="19"/>
        </w:rPr>
      </w:pPr>
    </w:p>
    <w:p w14:paraId="5A16638E" w14:textId="77777777" w:rsidR="00A63000" w:rsidRDefault="00521D34">
      <w:pPr>
        <w:spacing w:before="50"/>
        <w:ind w:left="1004"/>
        <w:rPr>
          <w:rFonts w:ascii="ＭＳ Ｐゴシック" w:eastAsia="ＭＳ Ｐゴシック"/>
          <w:b/>
          <w:sz w:val="36"/>
        </w:rPr>
      </w:pPr>
      <w:bookmarkStart w:id="19" w:name="【付録7】_リスク分析シート【2019年3月19日IPA】"/>
      <w:bookmarkStart w:id="20" w:name="利用方法"/>
      <w:bookmarkEnd w:id="19"/>
      <w:bookmarkEnd w:id="20"/>
      <w:r>
        <w:rPr>
          <w:rFonts w:ascii="ＭＳ Ｐゴシック" w:eastAsia="ＭＳ Ｐゴシック" w:hint="eastAsia"/>
          <w:b/>
          <w:w w:val="95"/>
          <w:sz w:val="36"/>
        </w:rPr>
        <w:t>「リスク分析シート」の利用方法</w:t>
      </w:r>
    </w:p>
    <w:p w14:paraId="5A16638F" w14:textId="77777777" w:rsidR="00A63000" w:rsidRDefault="00A63000">
      <w:pPr>
        <w:pStyle w:val="a3"/>
        <w:spacing w:before="1"/>
        <w:rPr>
          <w:rFonts w:ascii="ＭＳ Ｐゴシック"/>
          <w:b/>
          <w:sz w:val="34"/>
        </w:rPr>
      </w:pPr>
    </w:p>
    <w:p w14:paraId="5A166390" w14:textId="77777777" w:rsidR="00A63000" w:rsidRDefault="00521D34">
      <w:pPr>
        <w:pStyle w:val="9"/>
        <w:numPr>
          <w:ilvl w:val="0"/>
          <w:numId w:val="3"/>
        </w:numPr>
        <w:tabs>
          <w:tab w:val="left" w:pos="1377"/>
        </w:tabs>
        <w:spacing w:line="357" w:lineRule="exact"/>
        <w:rPr>
          <w:rFonts w:ascii="ＭＳ Ｐゴシック" w:eastAsia="ＭＳ Ｐゴシック"/>
        </w:rPr>
      </w:pPr>
      <w:r>
        <w:rPr>
          <w:rFonts w:ascii="ＭＳ Ｐゴシック" w:eastAsia="ＭＳ Ｐゴシック" w:hint="eastAsia"/>
        </w:rPr>
        <w:t>シートの構成</w:t>
      </w:r>
    </w:p>
    <w:p w14:paraId="5A166391" w14:textId="77777777" w:rsidR="00A63000" w:rsidRDefault="00521D34">
      <w:pPr>
        <w:spacing w:before="27" w:after="25" w:line="208" w:lineRule="auto"/>
        <w:ind w:left="987" w:right="907"/>
        <w:rPr>
          <w:rFonts w:ascii="ＭＳ Ｐゴシック" w:eastAsia="ＭＳ Ｐゴシック"/>
        </w:rPr>
      </w:pPr>
      <w:r>
        <w:rPr>
          <w:rFonts w:ascii="ＭＳ Ｐゴシック" w:eastAsia="ＭＳ Ｐゴシック" w:hint="eastAsia"/>
        </w:rPr>
        <w:t>この「リスク分析シート」は、自社で扱う情報のセキュリティに関する詳細リスク分析を行うために使用します。それぞれのシートの役割と使い方は次表の通りです。</w:t>
      </w:r>
    </w:p>
    <w:tbl>
      <w:tblPr>
        <w:tblStyle w:val="TableNormal"/>
        <w:tblW w:w="0" w:type="auto"/>
        <w:tblInd w:w="95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057"/>
        <w:gridCol w:w="12454"/>
      </w:tblGrid>
      <w:tr w:rsidR="00A63000" w14:paraId="5A166394" w14:textId="77777777">
        <w:trPr>
          <w:trHeight w:val="318"/>
        </w:trPr>
        <w:tc>
          <w:tcPr>
            <w:tcW w:w="2057" w:type="dxa"/>
            <w:shd w:val="clear" w:color="auto" w:fill="D9D9D9"/>
          </w:tcPr>
          <w:p w14:paraId="5A166392" w14:textId="77777777" w:rsidR="00A63000" w:rsidRDefault="00521D34">
            <w:pPr>
              <w:pStyle w:val="TableParagraph"/>
              <w:spacing w:line="298" w:lineRule="exact"/>
              <w:ind w:left="582"/>
              <w:rPr>
                <w:rFonts w:ascii="Meiryo UI" w:eastAsia="Meiryo UI"/>
                <w:b/>
              </w:rPr>
            </w:pPr>
            <w:r>
              <w:rPr>
                <w:rFonts w:ascii="Meiryo UI" w:eastAsia="Meiryo UI" w:hint="eastAsia"/>
                <w:b/>
                <w:spacing w:val="-1"/>
              </w:rPr>
              <w:t>シート名</w:t>
            </w:r>
          </w:p>
        </w:tc>
        <w:tc>
          <w:tcPr>
            <w:tcW w:w="12454" w:type="dxa"/>
            <w:shd w:val="clear" w:color="auto" w:fill="D9D9D9"/>
          </w:tcPr>
          <w:p w14:paraId="5A166393" w14:textId="77777777" w:rsidR="00A63000" w:rsidRDefault="00521D34">
            <w:pPr>
              <w:pStyle w:val="TableParagraph"/>
              <w:spacing w:line="298" w:lineRule="exact"/>
              <w:ind w:left="5554" w:right="5517"/>
              <w:jc w:val="center"/>
              <w:rPr>
                <w:rFonts w:ascii="Meiryo UI" w:eastAsia="Meiryo UI"/>
                <w:b/>
              </w:rPr>
            </w:pPr>
            <w:r>
              <w:rPr>
                <w:rFonts w:ascii="Meiryo UI" w:eastAsia="Meiryo UI" w:hint="eastAsia"/>
                <w:b/>
              </w:rPr>
              <w:t>役割と使い方</w:t>
            </w:r>
          </w:p>
        </w:tc>
      </w:tr>
      <w:tr w:rsidR="00A63000" w14:paraId="5A166397" w14:textId="77777777">
        <w:trPr>
          <w:trHeight w:val="318"/>
        </w:trPr>
        <w:tc>
          <w:tcPr>
            <w:tcW w:w="2057" w:type="dxa"/>
            <w:shd w:val="clear" w:color="auto" w:fill="FFFFCC"/>
          </w:tcPr>
          <w:p w14:paraId="5A166395" w14:textId="77777777" w:rsidR="00A63000" w:rsidRDefault="00521D34">
            <w:pPr>
              <w:pStyle w:val="TableParagraph"/>
              <w:spacing w:line="298" w:lineRule="exact"/>
              <w:ind w:left="47"/>
              <w:rPr>
                <w:rFonts w:ascii="Meiryo UI" w:eastAsia="Meiryo UI"/>
                <w:b/>
              </w:rPr>
            </w:pPr>
            <w:r>
              <w:rPr>
                <w:rFonts w:ascii="Meiryo UI" w:eastAsia="Meiryo UI" w:hint="eastAsia"/>
                <w:b/>
              </w:rPr>
              <w:t>台帳記入例</w:t>
            </w:r>
          </w:p>
        </w:tc>
        <w:tc>
          <w:tcPr>
            <w:tcW w:w="12454" w:type="dxa"/>
          </w:tcPr>
          <w:p w14:paraId="5A166396" w14:textId="77777777" w:rsidR="00A63000" w:rsidRDefault="00521D34">
            <w:pPr>
              <w:pStyle w:val="TableParagraph"/>
              <w:spacing w:before="10"/>
              <w:ind w:left="37"/>
              <w:rPr>
                <w:rFonts w:ascii="ＭＳ Ｐゴシック" w:eastAsia="ＭＳ Ｐゴシック"/>
              </w:rPr>
            </w:pPr>
            <w:r>
              <w:rPr>
                <w:rFonts w:ascii="ＭＳ Ｐゴシック" w:eastAsia="ＭＳ Ｐゴシック" w:hint="eastAsia"/>
              </w:rPr>
              <w:t>「情報資産管理台帳」の記入見本です。このシートに入力しても分析はできませんのでご注意下さい。</w:t>
            </w:r>
          </w:p>
        </w:tc>
      </w:tr>
      <w:tr w:rsidR="00A63000" w14:paraId="5A16639A" w14:textId="77777777">
        <w:trPr>
          <w:trHeight w:val="827"/>
        </w:trPr>
        <w:tc>
          <w:tcPr>
            <w:tcW w:w="2057" w:type="dxa"/>
            <w:shd w:val="clear" w:color="auto" w:fill="FFFF99"/>
          </w:tcPr>
          <w:p w14:paraId="5A166398" w14:textId="77777777" w:rsidR="00A63000" w:rsidRDefault="00521D34">
            <w:pPr>
              <w:pStyle w:val="TableParagraph"/>
              <w:spacing w:before="222"/>
              <w:ind w:left="47"/>
              <w:rPr>
                <w:rFonts w:ascii="Meiryo UI" w:eastAsia="Meiryo UI"/>
                <w:b/>
              </w:rPr>
            </w:pPr>
            <w:r>
              <w:rPr>
                <w:rFonts w:ascii="Meiryo UI" w:eastAsia="Meiryo UI" w:hint="eastAsia"/>
                <w:b/>
              </w:rPr>
              <w:t>情報資産管理台帳</w:t>
            </w:r>
          </w:p>
        </w:tc>
        <w:tc>
          <w:tcPr>
            <w:tcW w:w="12454" w:type="dxa"/>
          </w:tcPr>
          <w:p w14:paraId="5A166399" w14:textId="77777777" w:rsidR="00A63000" w:rsidRDefault="00521D34">
            <w:pPr>
              <w:pStyle w:val="TableParagraph"/>
              <w:spacing w:before="48" w:line="208" w:lineRule="auto"/>
              <w:ind w:left="37" w:right="108"/>
              <w:rPr>
                <w:rFonts w:ascii="ＭＳ Ｐゴシック" w:eastAsia="ＭＳ Ｐゴシック"/>
              </w:rPr>
            </w:pPr>
            <w:r>
              <w:rPr>
                <w:rFonts w:ascii="ＭＳ Ｐゴシック" w:eastAsia="ＭＳ Ｐゴシック" w:hint="eastAsia"/>
              </w:rPr>
              <w:t>情報資産管理台帳の実体となるシートです。自社で管理している情報資産の種類ごとに1行ずつ、その特徴（誰が管理しているか、保存場所はどこか、個人情報を含むかどうか）などを後述の手順に従って記入します。なお、「重要度」の列と右側のオレンジ色の部分は自動的に表示される部分ですので記入しないで下さい。</w:t>
            </w:r>
          </w:p>
        </w:tc>
      </w:tr>
      <w:tr w:rsidR="00A63000" w14:paraId="5A16639D" w14:textId="77777777">
        <w:trPr>
          <w:trHeight w:val="827"/>
        </w:trPr>
        <w:tc>
          <w:tcPr>
            <w:tcW w:w="2057" w:type="dxa"/>
            <w:shd w:val="clear" w:color="auto" w:fill="E6B8B7"/>
          </w:tcPr>
          <w:p w14:paraId="5A16639B" w14:textId="77777777" w:rsidR="00A63000" w:rsidRDefault="00521D34">
            <w:pPr>
              <w:pStyle w:val="TableParagraph"/>
              <w:spacing w:before="222"/>
              <w:ind w:left="47"/>
              <w:rPr>
                <w:rFonts w:ascii="Meiryo UI" w:eastAsia="Meiryo UI"/>
                <w:b/>
              </w:rPr>
            </w:pPr>
            <w:r>
              <w:rPr>
                <w:rFonts w:ascii="Meiryo UI" w:eastAsia="Meiryo UI" w:hint="eastAsia"/>
                <w:b/>
              </w:rPr>
              <w:t>脅威の状況</w:t>
            </w:r>
          </w:p>
        </w:tc>
        <w:tc>
          <w:tcPr>
            <w:tcW w:w="12454" w:type="dxa"/>
          </w:tcPr>
          <w:p w14:paraId="5A16639C" w14:textId="77777777" w:rsidR="00A63000" w:rsidRDefault="00521D34">
            <w:pPr>
              <w:pStyle w:val="TableParagraph"/>
              <w:spacing w:before="48" w:line="208" w:lineRule="auto"/>
              <w:ind w:left="37" w:right="8"/>
              <w:rPr>
                <w:rFonts w:ascii="ＭＳ Ｐゴシック" w:eastAsia="ＭＳ Ｐゴシック"/>
              </w:rPr>
            </w:pPr>
            <w:r>
              <w:rPr>
                <w:rFonts w:ascii="ＭＳ Ｐゴシック" w:eastAsia="ＭＳ Ｐゴシック" w:hint="eastAsia"/>
              </w:rPr>
              <w:t>自社をとりまく脅威の状況を記入するためのシートです。企業で扱う情報資産についての代表的な脅威を表形式で列挙しています。「対策を講じない場合の脅威の発生頻度」の列に自社における状況をメニューから選んで記入します。それ以外の列に記入の必要はあり</w:t>
            </w:r>
            <w:r>
              <w:rPr>
                <w:rFonts w:ascii="ＭＳ Ｐゴシック" w:eastAsia="ＭＳ Ｐゴシック" w:hint="eastAsia"/>
                <w:spacing w:val="1"/>
              </w:rPr>
              <w:t xml:space="preserve"> </w:t>
            </w:r>
            <w:r>
              <w:rPr>
                <w:rFonts w:ascii="ＭＳ Ｐゴシック" w:eastAsia="ＭＳ Ｐゴシック" w:hint="eastAsia"/>
              </w:rPr>
              <w:t>ません。</w:t>
            </w:r>
          </w:p>
        </w:tc>
      </w:tr>
      <w:tr w:rsidR="00A63000" w14:paraId="5A1663A0" w14:textId="77777777">
        <w:trPr>
          <w:trHeight w:val="656"/>
        </w:trPr>
        <w:tc>
          <w:tcPr>
            <w:tcW w:w="2057" w:type="dxa"/>
            <w:shd w:val="clear" w:color="auto" w:fill="D7E3BB"/>
          </w:tcPr>
          <w:p w14:paraId="5A16639E" w14:textId="77777777" w:rsidR="00A63000" w:rsidRDefault="00521D34">
            <w:pPr>
              <w:pStyle w:val="TableParagraph"/>
              <w:spacing w:before="135"/>
              <w:ind w:left="47"/>
              <w:rPr>
                <w:rFonts w:ascii="Meiryo UI" w:eastAsia="Meiryo UI"/>
                <w:b/>
              </w:rPr>
            </w:pPr>
            <w:r>
              <w:rPr>
                <w:rFonts w:ascii="Meiryo UI" w:eastAsia="Meiryo UI" w:hint="eastAsia"/>
                <w:b/>
              </w:rPr>
              <w:t>対策状況チェック</w:t>
            </w:r>
          </w:p>
        </w:tc>
        <w:tc>
          <w:tcPr>
            <w:tcW w:w="12454" w:type="dxa"/>
          </w:tcPr>
          <w:p w14:paraId="5A16639F" w14:textId="77777777" w:rsidR="00A63000" w:rsidRDefault="00521D34">
            <w:pPr>
              <w:pStyle w:val="TableParagraph"/>
              <w:spacing w:before="87" w:line="208" w:lineRule="auto"/>
              <w:ind w:left="37" w:right="10"/>
              <w:rPr>
                <w:rFonts w:ascii="ＭＳ Ｐゴシック" w:eastAsia="ＭＳ Ｐゴシック"/>
              </w:rPr>
            </w:pPr>
            <w:r>
              <w:rPr>
                <w:rFonts w:ascii="ＭＳ Ｐゴシック" w:eastAsia="ＭＳ Ｐゴシック" w:hint="eastAsia"/>
              </w:rPr>
              <w:t>自社における情報セキュリティ対策の実施状況を記入するシートです。対策の種類ごとに、「回答値」の列に自社の状況に最も近いものをメニューから選択します。</w:t>
            </w:r>
          </w:p>
        </w:tc>
      </w:tr>
      <w:tr w:rsidR="00A63000" w14:paraId="5A1663A3" w14:textId="77777777">
        <w:trPr>
          <w:trHeight w:val="656"/>
        </w:trPr>
        <w:tc>
          <w:tcPr>
            <w:tcW w:w="2057" w:type="dxa"/>
            <w:shd w:val="clear" w:color="auto" w:fill="C5D9F0"/>
          </w:tcPr>
          <w:p w14:paraId="5A1663A1" w14:textId="77777777" w:rsidR="00A63000" w:rsidRDefault="00521D34">
            <w:pPr>
              <w:pStyle w:val="TableParagraph"/>
              <w:spacing w:before="135"/>
              <w:ind w:left="47"/>
              <w:rPr>
                <w:rFonts w:ascii="Meiryo UI" w:eastAsia="Meiryo UI"/>
                <w:b/>
              </w:rPr>
            </w:pPr>
            <w:r>
              <w:rPr>
                <w:rFonts w:ascii="Meiryo UI" w:eastAsia="Meiryo UI" w:hint="eastAsia"/>
                <w:b/>
              </w:rPr>
              <w:t>診断結果</w:t>
            </w:r>
          </w:p>
        </w:tc>
        <w:tc>
          <w:tcPr>
            <w:tcW w:w="12454" w:type="dxa"/>
          </w:tcPr>
          <w:p w14:paraId="5A1663A2" w14:textId="77777777" w:rsidR="00A63000" w:rsidRDefault="00521D34">
            <w:pPr>
              <w:pStyle w:val="TableParagraph"/>
              <w:spacing w:before="87" w:line="208" w:lineRule="auto"/>
              <w:ind w:left="37" w:right="73"/>
              <w:rPr>
                <w:rFonts w:ascii="ＭＳ Ｐゴシック" w:eastAsia="ＭＳ Ｐゴシック"/>
              </w:rPr>
            </w:pPr>
            <w:r>
              <w:rPr>
                <w:rFonts w:ascii="ＭＳ Ｐゴシック" w:eastAsia="ＭＳ Ｐゴシック" w:hint="eastAsia"/>
              </w:rPr>
              <w:t>上記の各シートに記入した内容をもとに、詳細リスク分析の結果が表示されるシートです。このシートには何も記入せず、結果を参照するためだけに利用します。</w:t>
            </w:r>
          </w:p>
        </w:tc>
      </w:tr>
    </w:tbl>
    <w:p w14:paraId="5A1663A4" w14:textId="77777777" w:rsidR="00A63000" w:rsidRDefault="00A63000">
      <w:pPr>
        <w:pStyle w:val="a3"/>
        <w:spacing w:before="10"/>
        <w:rPr>
          <w:rFonts w:ascii="ＭＳ Ｐゴシック"/>
          <w:sz w:val="17"/>
        </w:rPr>
      </w:pPr>
    </w:p>
    <w:p w14:paraId="5A1663A5" w14:textId="77777777" w:rsidR="00A63000" w:rsidRDefault="00521D34">
      <w:pPr>
        <w:pStyle w:val="9"/>
        <w:numPr>
          <w:ilvl w:val="0"/>
          <w:numId w:val="3"/>
        </w:numPr>
        <w:tabs>
          <w:tab w:val="left" w:pos="1288"/>
        </w:tabs>
        <w:spacing w:before="1"/>
        <w:ind w:left="1287" w:hanging="293"/>
        <w:rPr>
          <w:rFonts w:ascii="ＭＳ Ｐゴシック" w:eastAsia="ＭＳ Ｐゴシック"/>
        </w:rPr>
      </w:pPr>
      <w:r>
        <w:rPr>
          <w:rFonts w:ascii="ＭＳ Ｐゴシック" w:eastAsia="ＭＳ Ｐゴシック" w:hint="eastAsia"/>
        </w:rPr>
        <w:t>シートの利用方法</w:t>
      </w:r>
    </w:p>
    <w:p w14:paraId="5A1663A6" w14:textId="77777777" w:rsidR="00A63000" w:rsidRDefault="00521D34">
      <w:pPr>
        <w:spacing w:before="44" w:line="208" w:lineRule="auto"/>
        <w:ind w:left="987" w:right="820"/>
        <w:rPr>
          <w:rFonts w:ascii="ＭＳ Ｐゴシック" w:eastAsia="ＭＳ Ｐゴシック"/>
        </w:rPr>
      </w:pPr>
      <w:r>
        <w:rPr>
          <w:rFonts w:ascii="ＭＳ Ｐゴシック" w:eastAsia="ＭＳ Ｐゴシック" w:hint="eastAsia"/>
        </w:rPr>
        <w:t>本シートを用いた詳細リスク分析の手順を以下に示します。なお、それぞれの手順の背景となる考え方などを中小企業の情報セキュリティガイドラインの本編のP44～P53で説明していますので併せて参照して下さい。</w:t>
      </w:r>
    </w:p>
    <w:p w14:paraId="5A1663A7" w14:textId="77777777" w:rsidR="00A63000" w:rsidRDefault="00521D34">
      <w:pPr>
        <w:spacing w:before="81"/>
        <w:ind w:left="987"/>
        <w:rPr>
          <w:rFonts w:ascii="ＭＳ Ｐゴシック" w:eastAsia="ＭＳ Ｐゴシック"/>
          <w:b/>
        </w:rPr>
      </w:pPr>
      <w:r>
        <w:rPr>
          <w:rFonts w:ascii="ＭＳ Ｐゴシック" w:eastAsia="ＭＳ Ｐゴシック" w:hint="eastAsia"/>
          <w:b/>
        </w:rPr>
        <w:t>［手順１］ 情報資産の洗い出し</w:t>
      </w:r>
    </w:p>
    <w:p w14:paraId="5A1663A8" w14:textId="77777777" w:rsidR="00A63000" w:rsidRDefault="00521D34">
      <w:pPr>
        <w:spacing w:before="124" w:line="208" w:lineRule="auto"/>
        <w:ind w:left="987" w:right="868"/>
        <w:rPr>
          <w:rFonts w:ascii="ＭＳ Ｐゴシック" w:eastAsia="ＭＳ Ｐゴシック"/>
        </w:rPr>
      </w:pPr>
      <w:r>
        <w:rPr>
          <w:rFonts w:ascii="ＭＳ Ｐゴシック" w:eastAsia="ＭＳ Ｐゴシック" w:hint="eastAsia"/>
        </w:rPr>
        <w:t>「台帳記入例」シートと下表を参考に、自社で管理している情報資産について情報資産の種類ごとに１行ずつ、「情報資産管理台帳シート」の各列を埋めていきます。一部の列についてはメニューから選択することで入力できます。</w:t>
      </w:r>
    </w:p>
    <w:p w14:paraId="5A1663A9" w14:textId="77777777" w:rsidR="00A63000" w:rsidRDefault="00A63000">
      <w:pPr>
        <w:pStyle w:val="a3"/>
        <w:spacing w:before="2"/>
        <w:rPr>
          <w:rFonts w:ascii="ＭＳ Ｐゴシック"/>
          <w:sz w:val="6"/>
        </w:rPr>
      </w:pPr>
    </w:p>
    <w:tbl>
      <w:tblPr>
        <w:tblStyle w:val="TableNormal"/>
        <w:tblW w:w="0" w:type="auto"/>
        <w:tblInd w:w="95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057"/>
        <w:gridCol w:w="12454"/>
      </w:tblGrid>
      <w:tr w:rsidR="00A63000" w14:paraId="5A1663AC" w14:textId="77777777">
        <w:trPr>
          <w:trHeight w:val="318"/>
        </w:trPr>
        <w:tc>
          <w:tcPr>
            <w:tcW w:w="2057" w:type="dxa"/>
            <w:shd w:val="clear" w:color="auto" w:fill="D9D9D9"/>
          </w:tcPr>
          <w:p w14:paraId="5A1663AA" w14:textId="77777777" w:rsidR="00A63000" w:rsidRDefault="00521D34">
            <w:pPr>
              <w:pStyle w:val="TableParagraph"/>
              <w:spacing w:line="298" w:lineRule="exact"/>
              <w:ind w:left="484"/>
              <w:rPr>
                <w:rFonts w:ascii="Meiryo UI" w:eastAsia="Meiryo UI"/>
                <w:b/>
              </w:rPr>
            </w:pPr>
            <w:r>
              <w:rPr>
                <w:rFonts w:ascii="Meiryo UI" w:eastAsia="Meiryo UI" w:hint="eastAsia"/>
                <w:b/>
              </w:rPr>
              <w:t>台帳記入欄</w:t>
            </w:r>
          </w:p>
        </w:tc>
        <w:tc>
          <w:tcPr>
            <w:tcW w:w="12454" w:type="dxa"/>
            <w:shd w:val="clear" w:color="auto" w:fill="D9D9D9"/>
          </w:tcPr>
          <w:p w14:paraId="5A1663AB" w14:textId="77777777" w:rsidR="00A63000" w:rsidRDefault="00521D34">
            <w:pPr>
              <w:pStyle w:val="TableParagraph"/>
              <w:spacing w:line="298" w:lineRule="exact"/>
              <w:ind w:left="5554" w:right="5519"/>
              <w:jc w:val="center"/>
              <w:rPr>
                <w:rFonts w:ascii="Meiryo UI" w:eastAsia="Meiryo UI"/>
                <w:b/>
              </w:rPr>
            </w:pPr>
            <w:r>
              <w:rPr>
                <w:rFonts w:ascii="Meiryo UI" w:eastAsia="Meiryo UI" w:hint="eastAsia"/>
                <w:b/>
              </w:rPr>
              <w:t>記入内容解説</w:t>
            </w:r>
          </w:p>
        </w:tc>
      </w:tr>
      <w:tr w:rsidR="00A63000" w14:paraId="5A1663AF" w14:textId="77777777">
        <w:trPr>
          <w:trHeight w:val="656"/>
        </w:trPr>
        <w:tc>
          <w:tcPr>
            <w:tcW w:w="2057" w:type="dxa"/>
            <w:shd w:val="clear" w:color="auto" w:fill="EBF0DE"/>
          </w:tcPr>
          <w:p w14:paraId="5A1663AD" w14:textId="77777777" w:rsidR="00A63000" w:rsidRDefault="00521D34">
            <w:pPr>
              <w:pStyle w:val="TableParagraph"/>
              <w:spacing w:before="135"/>
              <w:ind w:left="47"/>
              <w:rPr>
                <w:rFonts w:ascii="Meiryo UI" w:eastAsia="Meiryo UI" w:hAnsi="Meiryo UI"/>
                <w:b/>
              </w:rPr>
            </w:pPr>
            <w:r>
              <w:rPr>
                <w:rFonts w:ascii="Meiryo UI" w:eastAsia="Meiryo UI" w:hAnsi="Meiryo UI" w:hint="eastAsia"/>
                <w:b/>
              </w:rPr>
              <w:t>①業務分類</w:t>
            </w:r>
          </w:p>
        </w:tc>
        <w:tc>
          <w:tcPr>
            <w:tcW w:w="12454" w:type="dxa"/>
          </w:tcPr>
          <w:p w14:paraId="5A1663AE" w14:textId="77777777" w:rsidR="00A63000" w:rsidRDefault="00521D34">
            <w:pPr>
              <w:pStyle w:val="TableParagraph"/>
              <w:spacing w:before="86" w:line="208" w:lineRule="auto"/>
              <w:ind w:left="37" w:right="84"/>
              <w:rPr>
                <w:rFonts w:ascii="ＭＳ Ｐゴシック" w:eastAsia="ＭＳ Ｐゴシック"/>
              </w:rPr>
            </w:pPr>
            <w:r>
              <w:rPr>
                <w:rFonts w:ascii="ＭＳ Ｐゴシック" w:eastAsia="ＭＳ Ｐゴシック" w:hint="eastAsia"/>
              </w:rPr>
              <w:t>情報資産に関連する業務や部署名を記入します。情報資産は業務に関連して発生しますので、まず関連業務や部署を特定し、その業務や部署で利用している情報を洗い出すと記入漏れが少なくなります。</w:t>
            </w:r>
          </w:p>
        </w:tc>
      </w:tr>
      <w:tr w:rsidR="00A63000" w14:paraId="5A1663B2" w14:textId="77777777">
        <w:trPr>
          <w:trHeight w:val="656"/>
        </w:trPr>
        <w:tc>
          <w:tcPr>
            <w:tcW w:w="2057" w:type="dxa"/>
            <w:shd w:val="clear" w:color="auto" w:fill="EBF0DE"/>
          </w:tcPr>
          <w:p w14:paraId="5A1663B0" w14:textId="77777777" w:rsidR="00A63000" w:rsidRDefault="00521D34">
            <w:pPr>
              <w:pStyle w:val="TableParagraph"/>
              <w:spacing w:before="135"/>
              <w:ind w:left="47"/>
              <w:rPr>
                <w:rFonts w:ascii="Meiryo UI" w:eastAsia="Meiryo UI" w:hAnsi="Meiryo UI"/>
                <w:b/>
              </w:rPr>
            </w:pPr>
            <w:r>
              <w:rPr>
                <w:rFonts w:ascii="Meiryo UI" w:eastAsia="Meiryo UI" w:hAnsi="Meiryo UI" w:hint="eastAsia"/>
                <w:b/>
              </w:rPr>
              <w:t>②情報資産名称</w:t>
            </w:r>
          </w:p>
        </w:tc>
        <w:tc>
          <w:tcPr>
            <w:tcW w:w="12454" w:type="dxa"/>
          </w:tcPr>
          <w:p w14:paraId="5A1663B1" w14:textId="77777777" w:rsidR="00A63000" w:rsidRDefault="00521D34">
            <w:pPr>
              <w:pStyle w:val="TableParagraph"/>
              <w:spacing w:before="86" w:line="208" w:lineRule="auto"/>
              <w:ind w:left="37" w:right="47"/>
              <w:rPr>
                <w:rFonts w:ascii="ＭＳ Ｐゴシック" w:eastAsia="ＭＳ Ｐゴシック"/>
              </w:rPr>
            </w:pPr>
            <w:r>
              <w:rPr>
                <w:rFonts w:ascii="ＭＳ Ｐゴシック" w:eastAsia="ＭＳ Ｐゴシック" w:hint="eastAsia"/>
              </w:rPr>
              <w:t>情報資産の内容を簡潔に記入します。正式名称がないものは社内の通称で構いません。管理方法や重要度が同じものは１行にまとめます。</w:t>
            </w:r>
          </w:p>
        </w:tc>
      </w:tr>
    </w:tbl>
    <w:p w14:paraId="5A1663B3" w14:textId="77777777" w:rsidR="00A63000" w:rsidRDefault="00A63000">
      <w:pPr>
        <w:spacing w:line="208" w:lineRule="auto"/>
        <w:rPr>
          <w:rFonts w:ascii="ＭＳ Ｐゴシック" w:eastAsia="ＭＳ Ｐゴシック"/>
        </w:rPr>
        <w:sectPr w:rsidR="00A63000">
          <w:headerReference w:type="even" r:id="rId865"/>
          <w:headerReference w:type="default" r:id="rId866"/>
          <w:footerReference w:type="even" r:id="rId867"/>
          <w:footerReference w:type="default" r:id="rId868"/>
          <w:pgSz w:w="16840" w:h="11910" w:orient="landscape"/>
          <w:pgMar w:top="680" w:right="560" w:bottom="700" w:left="80" w:header="475" w:footer="511" w:gutter="0"/>
          <w:pgNumType w:start="1"/>
          <w:cols w:space="720"/>
        </w:sectPr>
      </w:pPr>
    </w:p>
    <w:p w14:paraId="5A1663B4" w14:textId="77777777" w:rsidR="00A63000" w:rsidRDefault="00A63000">
      <w:pPr>
        <w:pStyle w:val="a3"/>
        <w:spacing w:before="7"/>
        <w:rPr>
          <w:rFonts w:ascii="ＭＳ Ｐゴシック"/>
          <w:sz w:val="29"/>
        </w:rPr>
      </w:pPr>
    </w:p>
    <w:tbl>
      <w:tblPr>
        <w:tblStyle w:val="TableNormal"/>
        <w:tblW w:w="0" w:type="auto"/>
        <w:tblInd w:w="95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057"/>
        <w:gridCol w:w="12454"/>
      </w:tblGrid>
      <w:tr w:rsidR="00A63000" w14:paraId="5A1663B7" w14:textId="77777777">
        <w:trPr>
          <w:trHeight w:val="318"/>
        </w:trPr>
        <w:tc>
          <w:tcPr>
            <w:tcW w:w="2057" w:type="dxa"/>
            <w:shd w:val="clear" w:color="auto" w:fill="EBF0DE"/>
          </w:tcPr>
          <w:p w14:paraId="5A1663B5" w14:textId="77777777" w:rsidR="00A63000" w:rsidRDefault="00521D34">
            <w:pPr>
              <w:pStyle w:val="TableParagraph"/>
              <w:spacing w:line="298" w:lineRule="exact"/>
              <w:ind w:left="47"/>
              <w:rPr>
                <w:rFonts w:ascii="Meiryo UI" w:eastAsia="Meiryo UI" w:hAnsi="Meiryo UI"/>
                <w:b/>
              </w:rPr>
            </w:pPr>
            <w:r>
              <w:rPr>
                <w:rFonts w:ascii="Meiryo UI" w:eastAsia="Meiryo UI" w:hAnsi="Meiryo UI" w:hint="eastAsia"/>
                <w:b/>
              </w:rPr>
              <w:t>③備考</w:t>
            </w:r>
          </w:p>
        </w:tc>
        <w:tc>
          <w:tcPr>
            <w:tcW w:w="12454" w:type="dxa"/>
          </w:tcPr>
          <w:p w14:paraId="5A1663B6" w14:textId="77777777" w:rsidR="00A63000" w:rsidRDefault="00521D34">
            <w:pPr>
              <w:pStyle w:val="TableParagraph"/>
              <w:spacing w:before="10"/>
              <w:ind w:left="37"/>
              <w:rPr>
                <w:rFonts w:ascii="ＭＳ Ｐゴシック" w:eastAsia="ＭＳ Ｐゴシック"/>
              </w:rPr>
            </w:pPr>
            <w:r>
              <w:rPr>
                <w:rFonts w:ascii="ＭＳ Ｐゴシック" w:eastAsia="ＭＳ Ｐゴシック" w:hint="eastAsia"/>
              </w:rPr>
              <w:t>必要に応じて説明等を記入します。</w:t>
            </w:r>
          </w:p>
        </w:tc>
      </w:tr>
      <w:tr w:rsidR="00A63000" w14:paraId="5A1663BA" w14:textId="77777777">
        <w:trPr>
          <w:trHeight w:val="318"/>
        </w:trPr>
        <w:tc>
          <w:tcPr>
            <w:tcW w:w="2057" w:type="dxa"/>
            <w:shd w:val="clear" w:color="auto" w:fill="EBF0DE"/>
          </w:tcPr>
          <w:p w14:paraId="5A1663B8" w14:textId="77777777" w:rsidR="00A63000" w:rsidRDefault="00521D34">
            <w:pPr>
              <w:pStyle w:val="TableParagraph"/>
              <w:spacing w:line="298" w:lineRule="exact"/>
              <w:ind w:left="47"/>
              <w:rPr>
                <w:rFonts w:ascii="Meiryo UI" w:eastAsia="Meiryo UI" w:hAnsi="Meiryo UI"/>
                <w:b/>
              </w:rPr>
            </w:pPr>
            <w:r>
              <w:rPr>
                <w:rFonts w:ascii="Meiryo UI" w:eastAsia="Meiryo UI" w:hAnsi="Meiryo UI" w:hint="eastAsia"/>
                <w:b/>
              </w:rPr>
              <w:t>④利用者範囲</w:t>
            </w:r>
          </w:p>
        </w:tc>
        <w:tc>
          <w:tcPr>
            <w:tcW w:w="12454" w:type="dxa"/>
          </w:tcPr>
          <w:p w14:paraId="5A1663B9" w14:textId="77777777" w:rsidR="00A63000" w:rsidRDefault="00521D34">
            <w:pPr>
              <w:pStyle w:val="TableParagraph"/>
              <w:spacing w:before="10"/>
              <w:ind w:left="37"/>
              <w:rPr>
                <w:rFonts w:ascii="ＭＳ Ｐゴシック" w:eastAsia="ＭＳ Ｐゴシック"/>
              </w:rPr>
            </w:pPr>
            <w:r>
              <w:rPr>
                <w:rFonts w:ascii="ＭＳ Ｐゴシック" w:eastAsia="ＭＳ Ｐゴシック" w:hint="eastAsia"/>
              </w:rPr>
              <w:t>情報資産を利用してよい部署等を記入します。</w:t>
            </w:r>
          </w:p>
        </w:tc>
      </w:tr>
      <w:tr w:rsidR="00A63000" w14:paraId="5A1663BD" w14:textId="77777777">
        <w:trPr>
          <w:trHeight w:val="318"/>
        </w:trPr>
        <w:tc>
          <w:tcPr>
            <w:tcW w:w="2057" w:type="dxa"/>
            <w:shd w:val="clear" w:color="auto" w:fill="EBF0DE"/>
          </w:tcPr>
          <w:p w14:paraId="5A1663BB" w14:textId="77777777" w:rsidR="00A63000" w:rsidRDefault="00521D34">
            <w:pPr>
              <w:pStyle w:val="TableParagraph"/>
              <w:spacing w:line="298" w:lineRule="exact"/>
              <w:ind w:left="47"/>
              <w:rPr>
                <w:rFonts w:ascii="Meiryo UI" w:eastAsia="Meiryo UI" w:hAnsi="Meiryo UI"/>
                <w:b/>
              </w:rPr>
            </w:pPr>
            <w:r>
              <w:rPr>
                <w:rFonts w:ascii="Meiryo UI" w:eastAsia="Meiryo UI" w:hAnsi="Meiryo UI" w:hint="eastAsia"/>
                <w:b/>
              </w:rPr>
              <w:t>⑤管理部署</w:t>
            </w:r>
          </w:p>
        </w:tc>
        <w:tc>
          <w:tcPr>
            <w:tcW w:w="12454" w:type="dxa"/>
          </w:tcPr>
          <w:p w14:paraId="5A1663BC" w14:textId="77777777" w:rsidR="00A63000" w:rsidRDefault="00521D34">
            <w:pPr>
              <w:pStyle w:val="TableParagraph"/>
              <w:spacing w:before="10"/>
              <w:ind w:left="37"/>
              <w:rPr>
                <w:rFonts w:ascii="ＭＳ Ｐゴシック" w:eastAsia="ＭＳ Ｐゴシック"/>
              </w:rPr>
            </w:pPr>
            <w:r>
              <w:rPr>
                <w:rFonts w:ascii="ＭＳ Ｐゴシック" w:eastAsia="ＭＳ Ｐゴシック" w:hint="eastAsia"/>
              </w:rPr>
              <w:t>情報資産の管理責任がある部署等を記入します。小規模事業者であれば担当者名を記入しても構いません。</w:t>
            </w:r>
          </w:p>
        </w:tc>
      </w:tr>
      <w:tr w:rsidR="00A63000" w14:paraId="5A1663C1" w14:textId="77777777">
        <w:trPr>
          <w:trHeight w:val="839"/>
        </w:trPr>
        <w:tc>
          <w:tcPr>
            <w:tcW w:w="2057" w:type="dxa"/>
            <w:shd w:val="clear" w:color="auto" w:fill="EBF0DE"/>
          </w:tcPr>
          <w:p w14:paraId="5A1663BE" w14:textId="77777777" w:rsidR="00A63000" w:rsidRDefault="00521D34">
            <w:pPr>
              <w:pStyle w:val="TableParagraph"/>
              <w:spacing w:before="227"/>
              <w:ind w:left="47"/>
              <w:rPr>
                <w:rFonts w:ascii="Meiryo UI" w:eastAsia="Meiryo UI" w:hAnsi="Meiryo UI"/>
                <w:b/>
              </w:rPr>
            </w:pPr>
            <w:r>
              <w:rPr>
                <w:rFonts w:ascii="Meiryo UI" w:eastAsia="Meiryo UI" w:hAnsi="Meiryo UI" w:hint="eastAsia"/>
                <w:b/>
              </w:rPr>
              <w:t>⑥媒体・保存先</w:t>
            </w:r>
          </w:p>
        </w:tc>
        <w:tc>
          <w:tcPr>
            <w:tcW w:w="12454" w:type="dxa"/>
          </w:tcPr>
          <w:p w14:paraId="5A1663BF" w14:textId="77777777" w:rsidR="00A63000" w:rsidRDefault="00521D34">
            <w:pPr>
              <w:pStyle w:val="TableParagraph"/>
              <w:spacing w:before="56" w:line="208" w:lineRule="auto"/>
              <w:ind w:left="37" w:right="34"/>
              <w:rPr>
                <w:rFonts w:ascii="ＭＳ Ｐゴシック" w:eastAsia="ＭＳ Ｐゴシック"/>
              </w:rPr>
            </w:pPr>
            <w:r>
              <w:rPr>
                <w:rFonts w:ascii="ＭＳ Ｐゴシック" w:eastAsia="ＭＳ Ｐゴシック" w:hint="eastAsia"/>
              </w:rPr>
              <w:t>情報資産の媒体や保存場所を記入します。書類と電子データの両方で保存している場合は、それぞれ完全性・可用性（機密性は同一）</w:t>
            </w:r>
            <w:r>
              <w:rPr>
                <w:rFonts w:ascii="ＭＳ Ｐゴシック" w:eastAsia="ＭＳ Ｐゴシック" w:hint="eastAsia"/>
                <w:spacing w:val="-65"/>
              </w:rPr>
              <w:t xml:space="preserve"> </w:t>
            </w:r>
            <w:r>
              <w:rPr>
                <w:rFonts w:ascii="ＭＳ Ｐゴシック" w:eastAsia="ＭＳ Ｐゴシック" w:hint="eastAsia"/>
              </w:rPr>
              <w:t>や脅威・脆弱性が異なるので2行に分けて記入します。</w:t>
            </w:r>
          </w:p>
          <w:p w14:paraId="5A1663C0" w14:textId="77777777" w:rsidR="00A63000" w:rsidRDefault="00521D34">
            <w:pPr>
              <w:pStyle w:val="TableParagraph"/>
              <w:spacing w:line="253" w:lineRule="exact"/>
              <w:ind w:left="37"/>
              <w:rPr>
                <w:rFonts w:ascii="ＭＳ Ｐゴシック" w:eastAsia="ＭＳ Ｐゴシック"/>
              </w:rPr>
            </w:pPr>
            <w:r>
              <w:rPr>
                <w:rFonts w:ascii="ＭＳ Ｐゴシック" w:eastAsia="ＭＳ Ｐゴシック" w:hint="eastAsia"/>
              </w:rPr>
              <w:t>例）見積書「電子データを事務所PC に保存」「印刷物書類をキャビネットに保管」</w:t>
            </w:r>
          </w:p>
        </w:tc>
      </w:tr>
      <w:tr w:rsidR="00A63000" w14:paraId="5A1663CA" w14:textId="77777777">
        <w:trPr>
          <w:trHeight w:val="318"/>
        </w:trPr>
        <w:tc>
          <w:tcPr>
            <w:tcW w:w="2057" w:type="dxa"/>
            <w:vMerge w:val="restart"/>
            <w:shd w:val="clear" w:color="auto" w:fill="EBF0DE"/>
          </w:tcPr>
          <w:p w14:paraId="5A1663C2" w14:textId="77777777" w:rsidR="00A63000" w:rsidRDefault="00A63000">
            <w:pPr>
              <w:pStyle w:val="TableParagraph"/>
              <w:rPr>
                <w:rFonts w:ascii="ＭＳ Ｐゴシック"/>
                <w:sz w:val="28"/>
              </w:rPr>
            </w:pPr>
          </w:p>
          <w:p w14:paraId="5A1663C3" w14:textId="77777777" w:rsidR="00A63000" w:rsidRDefault="00A63000">
            <w:pPr>
              <w:pStyle w:val="TableParagraph"/>
              <w:rPr>
                <w:rFonts w:ascii="ＭＳ Ｐゴシック"/>
                <w:sz w:val="28"/>
              </w:rPr>
            </w:pPr>
          </w:p>
          <w:p w14:paraId="5A1663C4" w14:textId="77777777" w:rsidR="00A63000" w:rsidRDefault="00A63000">
            <w:pPr>
              <w:pStyle w:val="TableParagraph"/>
              <w:rPr>
                <w:rFonts w:ascii="ＭＳ Ｐゴシック"/>
                <w:sz w:val="28"/>
              </w:rPr>
            </w:pPr>
          </w:p>
          <w:p w14:paraId="5A1663C5" w14:textId="77777777" w:rsidR="00A63000" w:rsidRDefault="00A63000">
            <w:pPr>
              <w:pStyle w:val="TableParagraph"/>
              <w:rPr>
                <w:rFonts w:ascii="ＭＳ Ｐゴシック"/>
                <w:sz w:val="28"/>
              </w:rPr>
            </w:pPr>
          </w:p>
          <w:p w14:paraId="5A1663C6" w14:textId="77777777" w:rsidR="00A63000" w:rsidRDefault="00A63000">
            <w:pPr>
              <w:pStyle w:val="TableParagraph"/>
              <w:rPr>
                <w:rFonts w:ascii="ＭＳ Ｐゴシック"/>
                <w:sz w:val="28"/>
              </w:rPr>
            </w:pPr>
          </w:p>
          <w:p w14:paraId="5A1663C7" w14:textId="77777777" w:rsidR="00A63000" w:rsidRDefault="00A63000">
            <w:pPr>
              <w:pStyle w:val="TableParagraph"/>
              <w:spacing w:before="1"/>
              <w:rPr>
                <w:rFonts w:ascii="ＭＳ Ｐゴシック"/>
                <w:sz w:val="31"/>
              </w:rPr>
            </w:pPr>
          </w:p>
          <w:p w14:paraId="5A1663C8" w14:textId="77777777" w:rsidR="00A63000" w:rsidRDefault="00521D34">
            <w:pPr>
              <w:pStyle w:val="TableParagraph"/>
              <w:ind w:left="47"/>
              <w:rPr>
                <w:rFonts w:ascii="Meiryo UI" w:eastAsia="Meiryo UI" w:hAnsi="Meiryo UI"/>
                <w:b/>
              </w:rPr>
            </w:pPr>
            <w:r>
              <w:rPr>
                <w:rFonts w:ascii="Meiryo UI" w:eastAsia="Meiryo UI" w:hAnsi="Meiryo UI" w:hint="eastAsia"/>
                <w:b/>
              </w:rPr>
              <w:t>⑦個人情報の種類</w:t>
            </w:r>
          </w:p>
        </w:tc>
        <w:tc>
          <w:tcPr>
            <w:tcW w:w="12454" w:type="dxa"/>
          </w:tcPr>
          <w:p w14:paraId="5A1663C9" w14:textId="77777777" w:rsidR="00A63000" w:rsidRDefault="00521D34">
            <w:pPr>
              <w:pStyle w:val="TableParagraph"/>
              <w:spacing w:before="10"/>
              <w:ind w:left="37"/>
              <w:rPr>
                <w:rFonts w:ascii="ＭＳ Ｐゴシック" w:eastAsia="ＭＳ Ｐゴシック"/>
              </w:rPr>
            </w:pPr>
            <w:r>
              <w:rPr>
                <w:rFonts w:ascii="ＭＳ Ｐゴシック" w:eastAsia="ＭＳ Ｐゴシック" w:hint="eastAsia"/>
              </w:rPr>
              <w:t>各項目が個人情報保護法、マイナンバー法で定義されています。</w:t>
            </w:r>
          </w:p>
        </w:tc>
      </w:tr>
      <w:tr w:rsidR="00A63000" w14:paraId="5A1663D1" w14:textId="77777777">
        <w:trPr>
          <w:trHeight w:val="2216"/>
        </w:trPr>
        <w:tc>
          <w:tcPr>
            <w:tcW w:w="2057" w:type="dxa"/>
            <w:vMerge/>
            <w:tcBorders>
              <w:top w:val="nil"/>
            </w:tcBorders>
            <w:shd w:val="clear" w:color="auto" w:fill="EBF0DE"/>
          </w:tcPr>
          <w:p w14:paraId="5A1663CB" w14:textId="77777777" w:rsidR="00A63000" w:rsidRDefault="00A63000">
            <w:pPr>
              <w:rPr>
                <w:sz w:val="2"/>
                <w:szCs w:val="2"/>
              </w:rPr>
            </w:pPr>
          </w:p>
        </w:tc>
        <w:tc>
          <w:tcPr>
            <w:tcW w:w="12454" w:type="dxa"/>
          </w:tcPr>
          <w:p w14:paraId="5A1663CC" w14:textId="77777777" w:rsidR="00A63000" w:rsidRDefault="00521D34">
            <w:pPr>
              <w:pStyle w:val="TableParagraph"/>
              <w:spacing w:before="103" w:line="263" w:lineRule="exact"/>
              <w:ind w:left="37"/>
              <w:rPr>
                <w:rFonts w:ascii="ＭＳ Ｐゴシック" w:eastAsia="ＭＳ Ｐゴシック"/>
                <w:b/>
              </w:rPr>
            </w:pPr>
            <w:r>
              <w:rPr>
                <w:rFonts w:ascii="ＭＳ Ｐゴシック" w:eastAsia="ＭＳ Ｐゴシック" w:hint="eastAsia"/>
                <w:b/>
                <w:color w:val="4F6128"/>
                <w:w w:val="95"/>
              </w:rPr>
              <w:t>〈個人情報〉</w:t>
            </w:r>
          </w:p>
          <w:p w14:paraId="5A1663CD" w14:textId="77777777" w:rsidR="00A63000" w:rsidRDefault="00521D34">
            <w:pPr>
              <w:pStyle w:val="TableParagraph"/>
              <w:spacing w:line="245" w:lineRule="exact"/>
              <w:ind w:left="37"/>
              <w:rPr>
                <w:rFonts w:ascii="ＭＳ Ｐゴシック" w:eastAsia="ＭＳ Ｐゴシック"/>
              </w:rPr>
            </w:pPr>
            <w:r>
              <w:rPr>
                <w:rFonts w:ascii="ＭＳ Ｐゴシック" w:eastAsia="ＭＳ Ｐゴシック" w:hint="eastAsia"/>
              </w:rPr>
              <w:t>個人情報が含まれる場合は「有」を記入します。</w:t>
            </w:r>
          </w:p>
          <w:p w14:paraId="5A1663CE" w14:textId="77777777" w:rsidR="00A63000" w:rsidRDefault="00521D34">
            <w:pPr>
              <w:pStyle w:val="TableParagraph"/>
              <w:spacing w:line="245" w:lineRule="exact"/>
              <w:ind w:left="37"/>
              <w:rPr>
                <w:rFonts w:ascii="ＭＳ Ｐゴシック" w:eastAsia="ＭＳ Ｐゴシック" w:hAnsi="ＭＳ Ｐゴシック"/>
              </w:rPr>
            </w:pPr>
            <w:r>
              <w:rPr>
                <w:rFonts w:ascii="ＭＳ Ｐゴシック" w:eastAsia="ＭＳ Ｐゴシック" w:hAnsi="ＭＳ Ｐゴシック" w:hint="eastAsia"/>
              </w:rPr>
              <w:t>―個人情報の定義―</w:t>
            </w:r>
          </w:p>
          <w:p w14:paraId="5A1663CF" w14:textId="77777777" w:rsidR="00A63000" w:rsidRDefault="00521D34">
            <w:pPr>
              <w:pStyle w:val="TableParagraph"/>
              <w:spacing w:before="10" w:line="208" w:lineRule="auto"/>
              <w:ind w:left="37" w:right="159" w:firstLine="146"/>
              <w:jc w:val="both"/>
              <w:rPr>
                <w:rFonts w:ascii="ＭＳ Ｐゴシック" w:eastAsia="ＭＳ Ｐゴシック"/>
              </w:rPr>
            </w:pPr>
            <w:r>
              <w:rPr>
                <w:rFonts w:ascii="ＭＳ Ｐゴシック" w:eastAsia="ＭＳ Ｐゴシック" w:hint="eastAsia"/>
              </w:rPr>
              <w:t>「 生存する個人に関する情報であって当該情報に含まれる氏名、生年月日その他の記述等により特定の個人を識別することができるもの、又は個人識別符号が含まれるもの」</w:t>
            </w:r>
          </w:p>
          <w:p w14:paraId="5A1663D0" w14:textId="77777777" w:rsidR="00A63000" w:rsidRDefault="00521D34">
            <w:pPr>
              <w:pStyle w:val="TableParagraph"/>
              <w:spacing w:line="208" w:lineRule="auto"/>
              <w:ind w:left="37" w:right="115" w:firstLine="213"/>
              <w:jc w:val="both"/>
              <w:rPr>
                <w:rFonts w:ascii="ＭＳ Ｐゴシック" w:eastAsia="ＭＳ Ｐゴシック"/>
              </w:rPr>
            </w:pPr>
            <w:r>
              <w:rPr>
                <w:rFonts w:ascii="ＭＳ Ｐゴシック" w:eastAsia="ＭＳ Ｐゴシック" w:hint="eastAsia"/>
              </w:rPr>
              <w:t>氏名、住所、性別、生年月日、顔画像等個人を識別する情報に限られず、個人の身体、財産、職種、役職等の属性に関して、事実、判断、評価を表す全ての情報であり、評価情報、公刊物等によって公にされている情報や、映像、音声による情報も含まれ、暗号化等によって秘匿化されているかどうかを問わない。</w:t>
            </w:r>
          </w:p>
        </w:tc>
      </w:tr>
      <w:tr w:rsidR="00A63000" w14:paraId="5A1663D7" w14:textId="77777777">
        <w:trPr>
          <w:trHeight w:val="1468"/>
        </w:trPr>
        <w:tc>
          <w:tcPr>
            <w:tcW w:w="2057" w:type="dxa"/>
            <w:vMerge/>
            <w:tcBorders>
              <w:top w:val="nil"/>
            </w:tcBorders>
            <w:shd w:val="clear" w:color="auto" w:fill="EBF0DE"/>
          </w:tcPr>
          <w:p w14:paraId="5A1663D2" w14:textId="77777777" w:rsidR="00A63000" w:rsidRDefault="00A63000">
            <w:pPr>
              <w:rPr>
                <w:sz w:val="2"/>
                <w:szCs w:val="2"/>
              </w:rPr>
            </w:pPr>
          </w:p>
        </w:tc>
        <w:tc>
          <w:tcPr>
            <w:tcW w:w="12454" w:type="dxa"/>
          </w:tcPr>
          <w:p w14:paraId="5A1663D3" w14:textId="77777777" w:rsidR="00A63000" w:rsidRDefault="00521D34">
            <w:pPr>
              <w:pStyle w:val="TableParagraph"/>
              <w:spacing w:before="96" w:line="263" w:lineRule="exact"/>
              <w:ind w:left="37"/>
              <w:rPr>
                <w:rFonts w:ascii="ＭＳ Ｐゴシック" w:eastAsia="ＭＳ Ｐゴシック"/>
                <w:b/>
              </w:rPr>
            </w:pPr>
            <w:r>
              <w:rPr>
                <w:rFonts w:ascii="ＭＳ Ｐゴシック" w:eastAsia="ＭＳ Ｐゴシック" w:hint="eastAsia"/>
                <w:b/>
                <w:color w:val="4F6128"/>
                <w:w w:val="95"/>
              </w:rPr>
              <w:t>〈要配慮個人情報〉</w:t>
            </w:r>
          </w:p>
          <w:p w14:paraId="5A1663D4" w14:textId="77777777" w:rsidR="00A63000" w:rsidRDefault="00521D34">
            <w:pPr>
              <w:pStyle w:val="TableParagraph"/>
              <w:spacing w:line="245" w:lineRule="exact"/>
              <w:ind w:left="37"/>
              <w:rPr>
                <w:rFonts w:ascii="ＭＳ Ｐゴシック" w:eastAsia="ＭＳ Ｐゴシック"/>
              </w:rPr>
            </w:pPr>
            <w:r>
              <w:rPr>
                <w:rFonts w:ascii="ＭＳ Ｐゴシック" w:eastAsia="ＭＳ Ｐゴシック" w:hint="eastAsia"/>
              </w:rPr>
              <w:t>要配慮個人情報が含まれる場合は「有」を記入します。</w:t>
            </w:r>
          </w:p>
          <w:p w14:paraId="5A1663D5" w14:textId="77777777" w:rsidR="00A63000" w:rsidRDefault="00521D34">
            <w:pPr>
              <w:pStyle w:val="TableParagraph"/>
              <w:spacing w:line="245" w:lineRule="exact"/>
              <w:ind w:left="37"/>
              <w:rPr>
                <w:rFonts w:ascii="ＭＳ Ｐゴシック" w:eastAsia="ＭＳ Ｐゴシック" w:hAnsi="ＭＳ Ｐゴシック"/>
              </w:rPr>
            </w:pPr>
            <w:r>
              <w:rPr>
                <w:rFonts w:ascii="ＭＳ Ｐゴシック" w:eastAsia="ＭＳ Ｐゴシック" w:hAnsi="ＭＳ Ｐゴシック" w:hint="eastAsia"/>
              </w:rPr>
              <w:t>―要配慮個人情報の定義―</w:t>
            </w:r>
          </w:p>
          <w:p w14:paraId="5A1663D6" w14:textId="77777777" w:rsidR="00A63000" w:rsidRDefault="00521D34">
            <w:pPr>
              <w:pStyle w:val="TableParagraph"/>
              <w:spacing w:before="10" w:line="208" w:lineRule="auto"/>
              <w:ind w:left="37" w:right="7" w:firstLine="146"/>
              <w:rPr>
                <w:rFonts w:ascii="ＭＳ Ｐゴシック" w:eastAsia="ＭＳ Ｐゴシック"/>
              </w:rPr>
            </w:pPr>
            <w:r>
              <w:rPr>
                <w:rFonts w:ascii="ＭＳ Ｐゴシック" w:eastAsia="ＭＳ Ｐゴシック" w:hint="eastAsia"/>
              </w:rPr>
              <w:t>「 本人の人種、信条、社会的身分、病歴、犯罪の経歴、犯罪により害を被った事実その他本人に対する不当な差別、偏見その他の不利益が生じないようにその取り扱いに特に配慮を要するものとして政令で定める記述等が含まれる個人情報」</w:t>
            </w:r>
          </w:p>
        </w:tc>
      </w:tr>
      <w:tr w:rsidR="00A63000" w14:paraId="5A1663DB" w14:textId="77777777">
        <w:trPr>
          <w:trHeight w:val="726"/>
        </w:trPr>
        <w:tc>
          <w:tcPr>
            <w:tcW w:w="2057" w:type="dxa"/>
            <w:vMerge/>
            <w:tcBorders>
              <w:top w:val="nil"/>
            </w:tcBorders>
            <w:shd w:val="clear" w:color="auto" w:fill="EBF0DE"/>
          </w:tcPr>
          <w:p w14:paraId="5A1663D8" w14:textId="77777777" w:rsidR="00A63000" w:rsidRDefault="00A63000">
            <w:pPr>
              <w:rPr>
                <w:sz w:val="2"/>
                <w:szCs w:val="2"/>
              </w:rPr>
            </w:pPr>
          </w:p>
        </w:tc>
        <w:tc>
          <w:tcPr>
            <w:tcW w:w="12454" w:type="dxa"/>
          </w:tcPr>
          <w:p w14:paraId="5A1663D9" w14:textId="77777777" w:rsidR="00A63000" w:rsidRDefault="00521D34">
            <w:pPr>
              <w:pStyle w:val="TableParagraph"/>
              <w:spacing w:before="91" w:line="263" w:lineRule="exact"/>
              <w:ind w:left="37"/>
              <w:rPr>
                <w:rFonts w:ascii="ＭＳ Ｐゴシック" w:eastAsia="ＭＳ Ｐゴシック"/>
                <w:b/>
              </w:rPr>
            </w:pPr>
            <w:r>
              <w:rPr>
                <w:rFonts w:ascii="ＭＳ Ｐゴシック" w:eastAsia="ＭＳ Ｐゴシック" w:hint="eastAsia"/>
                <w:b/>
                <w:color w:val="4F6128"/>
                <w:w w:val="95"/>
              </w:rPr>
              <w:t>〈マイナンバー〉</w:t>
            </w:r>
          </w:p>
          <w:p w14:paraId="5A1663DA" w14:textId="77777777" w:rsidR="00A63000" w:rsidRDefault="00521D34">
            <w:pPr>
              <w:pStyle w:val="TableParagraph"/>
              <w:spacing w:line="263" w:lineRule="exact"/>
              <w:ind w:left="37"/>
              <w:rPr>
                <w:rFonts w:ascii="ＭＳ Ｐゴシック" w:eastAsia="ＭＳ Ｐゴシック"/>
              </w:rPr>
            </w:pPr>
            <w:r>
              <w:rPr>
                <w:rFonts w:ascii="ＭＳ Ｐゴシック" w:eastAsia="ＭＳ Ｐゴシック" w:hint="eastAsia"/>
              </w:rPr>
              <w:t>マイナンバー（個人番号）が含まれる場合（マイナンバー法で「特定個人情報」と定義されています。）は「有」を記入します。</w:t>
            </w:r>
          </w:p>
        </w:tc>
      </w:tr>
      <w:tr w:rsidR="00A63000" w14:paraId="5A1663DF" w14:textId="77777777">
        <w:trPr>
          <w:trHeight w:val="827"/>
        </w:trPr>
        <w:tc>
          <w:tcPr>
            <w:tcW w:w="2057" w:type="dxa"/>
            <w:shd w:val="clear" w:color="auto" w:fill="EBF0DE"/>
          </w:tcPr>
          <w:p w14:paraId="5A1663DC" w14:textId="77777777" w:rsidR="00A63000" w:rsidRDefault="00521D34">
            <w:pPr>
              <w:pStyle w:val="TableParagraph"/>
              <w:spacing w:before="222"/>
              <w:ind w:left="47"/>
              <w:rPr>
                <w:rFonts w:ascii="Meiryo UI" w:eastAsia="Meiryo UI" w:hAnsi="Meiryo UI"/>
                <w:b/>
              </w:rPr>
            </w:pPr>
            <w:r>
              <w:rPr>
                <w:rFonts w:ascii="Meiryo UI" w:eastAsia="Meiryo UI" w:hAnsi="Meiryo UI" w:hint="eastAsia"/>
                <w:b/>
              </w:rPr>
              <w:t>⑧重要度</w:t>
            </w:r>
          </w:p>
        </w:tc>
        <w:tc>
          <w:tcPr>
            <w:tcW w:w="12454" w:type="dxa"/>
          </w:tcPr>
          <w:p w14:paraId="5A1663DD" w14:textId="77777777" w:rsidR="00A63000" w:rsidRDefault="00521D34">
            <w:pPr>
              <w:pStyle w:val="TableParagraph"/>
              <w:spacing w:before="19" w:line="263" w:lineRule="exact"/>
              <w:ind w:left="37"/>
              <w:rPr>
                <w:rFonts w:ascii="ＭＳ Ｐゴシック" w:eastAsia="ＭＳ Ｐゴシック"/>
              </w:rPr>
            </w:pPr>
            <w:r>
              <w:rPr>
                <w:rFonts w:ascii="ＭＳ Ｐゴシック" w:eastAsia="ＭＳ Ｐゴシック" w:hint="eastAsia"/>
              </w:rPr>
              <w:t>情報資産の機密性、完全性、可用性それぞれの評価値を記入します。</w:t>
            </w:r>
          </w:p>
          <w:p w14:paraId="5A1663DE" w14:textId="77777777" w:rsidR="00A63000" w:rsidRDefault="00521D34">
            <w:pPr>
              <w:pStyle w:val="TableParagraph"/>
              <w:spacing w:before="10" w:line="208" w:lineRule="auto"/>
              <w:ind w:left="37" w:right="189"/>
              <w:rPr>
                <w:rFonts w:ascii="ＭＳ Ｐゴシック" w:eastAsia="ＭＳ Ｐゴシック" w:hAnsi="ＭＳ Ｐゴシック"/>
              </w:rPr>
            </w:pPr>
            <w:r>
              <w:rPr>
                <w:rFonts w:ascii="ＭＳ Ｐゴシック" w:eastAsia="ＭＳ Ｐゴシック" w:hAnsi="ＭＳ Ｐゴシック" w:hint="eastAsia"/>
              </w:rPr>
              <w:t>３種類の評価値から表１１に基づき重要度が表示されます。なお、⑦でいずれかの個人情報が「有」の場合、重要度は自動的に「２」となります。</w:t>
            </w:r>
          </w:p>
        </w:tc>
      </w:tr>
      <w:tr w:rsidR="00A63000" w14:paraId="5A1663E2" w14:textId="77777777">
        <w:trPr>
          <w:trHeight w:val="318"/>
        </w:trPr>
        <w:tc>
          <w:tcPr>
            <w:tcW w:w="2057" w:type="dxa"/>
            <w:shd w:val="clear" w:color="auto" w:fill="EBF0DE"/>
          </w:tcPr>
          <w:p w14:paraId="5A1663E0" w14:textId="77777777" w:rsidR="00A63000" w:rsidRDefault="00521D34">
            <w:pPr>
              <w:pStyle w:val="TableParagraph"/>
              <w:spacing w:line="298" w:lineRule="exact"/>
              <w:ind w:left="47"/>
              <w:rPr>
                <w:rFonts w:ascii="Meiryo UI" w:eastAsia="Meiryo UI" w:hAnsi="Meiryo UI"/>
                <w:b/>
              </w:rPr>
            </w:pPr>
            <w:r>
              <w:rPr>
                <w:rFonts w:ascii="Meiryo UI" w:eastAsia="Meiryo UI" w:hAnsi="Meiryo UI" w:hint="eastAsia"/>
                <w:b/>
              </w:rPr>
              <w:t>⑨保存期限</w:t>
            </w:r>
          </w:p>
        </w:tc>
        <w:tc>
          <w:tcPr>
            <w:tcW w:w="12454" w:type="dxa"/>
          </w:tcPr>
          <w:p w14:paraId="5A1663E1" w14:textId="77777777" w:rsidR="00A63000" w:rsidRDefault="00521D34">
            <w:pPr>
              <w:pStyle w:val="TableParagraph"/>
              <w:spacing w:before="10"/>
              <w:ind w:left="37"/>
              <w:rPr>
                <w:rFonts w:ascii="ＭＳ Ｐゴシック" w:eastAsia="ＭＳ Ｐゴシック"/>
              </w:rPr>
            </w:pPr>
            <w:r>
              <w:rPr>
                <w:rFonts w:ascii="ＭＳ Ｐゴシック" w:eastAsia="ＭＳ Ｐゴシック" w:hint="eastAsia"/>
              </w:rPr>
              <w:t>法定文書は法律で定められた保存期限を、それ以外は利用が完了して廃棄、消去が必要となる期限を記入します。</w:t>
            </w:r>
          </w:p>
        </w:tc>
      </w:tr>
      <w:tr w:rsidR="00A63000" w14:paraId="5A1663E5" w14:textId="77777777">
        <w:trPr>
          <w:trHeight w:val="318"/>
        </w:trPr>
        <w:tc>
          <w:tcPr>
            <w:tcW w:w="2057" w:type="dxa"/>
            <w:shd w:val="clear" w:color="auto" w:fill="EBF0DE"/>
          </w:tcPr>
          <w:p w14:paraId="5A1663E3" w14:textId="77777777" w:rsidR="00A63000" w:rsidRDefault="00521D34">
            <w:pPr>
              <w:pStyle w:val="TableParagraph"/>
              <w:spacing w:line="298" w:lineRule="exact"/>
              <w:ind w:left="47"/>
              <w:rPr>
                <w:rFonts w:ascii="Meiryo UI" w:eastAsia="Meiryo UI" w:hAnsi="Meiryo UI"/>
                <w:b/>
              </w:rPr>
            </w:pPr>
            <w:r>
              <w:rPr>
                <w:rFonts w:ascii="Meiryo UI" w:eastAsia="Meiryo UI" w:hAnsi="Meiryo UI" w:hint="eastAsia"/>
                <w:b/>
              </w:rPr>
              <w:t>⑩登録日</w:t>
            </w:r>
          </w:p>
        </w:tc>
        <w:tc>
          <w:tcPr>
            <w:tcW w:w="12454" w:type="dxa"/>
          </w:tcPr>
          <w:p w14:paraId="5A1663E4" w14:textId="77777777" w:rsidR="00A63000" w:rsidRDefault="00521D34">
            <w:pPr>
              <w:pStyle w:val="TableParagraph"/>
              <w:spacing w:before="10"/>
              <w:ind w:left="37"/>
              <w:rPr>
                <w:rFonts w:ascii="ＭＳ Ｐゴシック" w:eastAsia="ＭＳ Ｐゴシック"/>
              </w:rPr>
            </w:pPr>
            <w:r>
              <w:rPr>
                <w:rFonts w:ascii="ＭＳ Ｐゴシック" w:eastAsia="ＭＳ Ｐゴシック" w:hint="eastAsia"/>
              </w:rPr>
              <w:t>登録した日付を記入します。内容を更新した場合は更新日に修正します。</w:t>
            </w:r>
          </w:p>
        </w:tc>
      </w:tr>
    </w:tbl>
    <w:p w14:paraId="5A1663E6" w14:textId="77777777" w:rsidR="00A63000" w:rsidRDefault="00A63000">
      <w:pPr>
        <w:rPr>
          <w:rFonts w:ascii="ＭＳ Ｐゴシック" w:eastAsia="ＭＳ Ｐゴシック"/>
        </w:rPr>
        <w:sectPr w:rsidR="00A63000">
          <w:pgSz w:w="16840" w:h="11910" w:orient="landscape"/>
          <w:pgMar w:top="680" w:right="560" w:bottom="700" w:left="80" w:header="475" w:footer="511" w:gutter="0"/>
          <w:cols w:space="720"/>
        </w:sectPr>
      </w:pPr>
    </w:p>
    <w:p w14:paraId="5A1663E7" w14:textId="77777777" w:rsidR="00A63000" w:rsidRDefault="00A63000">
      <w:pPr>
        <w:pStyle w:val="a3"/>
        <w:spacing w:before="2"/>
        <w:rPr>
          <w:rFonts w:ascii="ＭＳ Ｐゴシック"/>
          <w:sz w:val="27"/>
        </w:rPr>
      </w:pPr>
    </w:p>
    <w:p w14:paraId="5A1663E8" w14:textId="77777777" w:rsidR="00A63000" w:rsidRDefault="00521D34">
      <w:pPr>
        <w:spacing w:before="70"/>
        <w:ind w:left="987"/>
        <w:rPr>
          <w:rFonts w:ascii="ＭＳ Ｐゴシック" w:eastAsia="ＭＳ Ｐゴシック"/>
          <w:b/>
        </w:rPr>
      </w:pPr>
      <w:r>
        <w:rPr>
          <w:rFonts w:ascii="ＭＳ Ｐゴシック" w:eastAsia="ＭＳ Ｐゴシック" w:hint="eastAsia"/>
          <w:b/>
        </w:rPr>
        <w:t>［手順２］ リスク値の算定</w:t>
      </w:r>
    </w:p>
    <w:p w14:paraId="5A1663E9" w14:textId="77777777" w:rsidR="00A63000" w:rsidRDefault="00521D34">
      <w:pPr>
        <w:spacing w:before="124" w:line="208" w:lineRule="auto"/>
        <w:ind w:left="987" w:right="819"/>
        <w:rPr>
          <w:rFonts w:ascii="ＭＳ Ｐゴシック" w:eastAsia="ＭＳ Ｐゴシック"/>
        </w:rPr>
      </w:pPr>
      <w:r>
        <w:rPr>
          <w:rFonts w:ascii="ＭＳ Ｐゴシック" w:eastAsia="ＭＳ Ｐゴシック" w:hint="eastAsia"/>
        </w:rPr>
        <w:t>個々の情報資産ごとにリスク値を算定します。リスク値は「重要度」「脅威」「脆弱性」の３種類の要素をもとに決定されますが、重要度は手順１で算出されているものを使うので、ここでは次の２種類をそれぞれのシートで指定します。</w:t>
      </w:r>
    </w:p>
    <w:p w14:paraId="5A1663EA" w14:textId="77777777" w:rsidR="00A63000" w:rsidRDefault="00521D34">
      <w:pPr>
        <w:numPr>
          <w:ilvl w:val="0"/>
          <w:numId w:val="2"/>
        </w:numPr>
        <w:tabs>
          <w:tab w:val="left" w:pos="1310"/>
        </w:tabs>
        <w:spacing w:before="119"/>
        <w:ind w:hanging="323"/>
        <w:rPr>
          <w:rFonts w:ascii="ＭＳ Ｐゴシック" w:eastAsia="ＭＳ Ｐゴシック"/>
          <w:b/>
        </w:rPr>
      </w:pPr>
      <w:r>
        <w:rPr>
          <w:rFonts w:ascii="ＭＳ Ｐゴシック" w:eastAsia="ＭＳ Ｐゴシック" w:hint="eastAsia"/>
          <w:b/>
          <w:w w:val="95"/>
        </w:rPr>
        <w:t>「脅威」の指定</w:t>
      </w:r>
    </w:p>
    <w:p w14:paraId="5A1663EB" w14:textId="77777777" w:rsidR="00A63000" w:rsidRDefault="00521D34">
      <w:pPr>
        <w:spacing w:before="124" w:line="208" w:lineRule="auto"/>
        <w:ind w:left="987" w:right="849"/>
        <w:rPr>
          <w:rFonts w:ascii="ＭＳ Ｐゴシック" w:eastAsia="ＭＳ Ｐゴシック"/>
        </w:rPr>
      </w:pPr>
      <w:r>
        <w:rPr>
          <w:rFonts w:ascii="ＭＳ Ｐゴシック" w:eastAsia="ＭＳ Ｐゴシック" w:hint="eastAsia"/>
        </w:rPr>
        <w:t>「脅威の状況」シートに列挙されている代表的な脅威のそれぞれについて、自社において発生する可能性があるかどうか、以下の３種類の選択肢から最も近いものを１つ選択します。</w:t>
      </w:r>
    </w:p>
    <w:p w14:paraId="5A1663EC" w14:textId="77777777" w:rsidR="00A63000" w:rsidRDefault="00A63000">
      <w:pPr>
        <w:pStyle w:val="a3"/>
        <w:spacing w:before="3"/>
        <w:rPr>
          <w:rFonts w:ascii="ＭＳ Ｐゴシック"/>
          <w:sz w:val="6"/>
        </w:rPr>
      </w:pPr>
    </w:p>
    <w:tbl>
      <w:tblPr>
        <w:tblStyle w:val="TableNormal"/>
        <w:tblW w:w="0" w:type="auto"/>
        <w:tblInd w:w="95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5448"/>
        <w:gridCol w:w="9062"/>
      </w:tblGrid>
      <w:tr w:rsidR="00A63000" w14:paraId="5A1663EF" w14:textId="77777777">
        <w:trPr>
          <w:trHeight w:val="318"/>
        </w:trPr>
        <w:tc>
          <w:tcPr>
            <w:tcW w:w="5448" w:type="dxa"/>
            <w:shd w:val="clear" w:color="auto" w:fill="D9D9D9"/>
          </w:tcPr>
          <w:p w14:paraId="5A1663ED" w14:textId="77777777" w:rsidR="00A63000" w:rsidRDefault="00521D34">
            <w:pPr>
              <w:pStyle w:val="TableParagraph"/>
              <w:spacing w:line="298" w:lineRule="exact"/>
              <w:ind w:left="2383" w:right="2345"/>
              <w:jc w:val="center"/>
              <w:rPr>
                <w:rFonts w:ascii="Meiryo UI" w:eastAsia="Meiryo UI"/>
                <w:b/>
              </w:rPr>
            </w:pPr>
            <w:r>
              <w:rPr>
                <w:rFonts w:ascii="Meiryo UI" w:eastAsia="Meiryo UI" w:hint="eastAsia"/>
                <w:b/>
              </w:rPr>
              <w:t>選択肢</w:t>
            </w:r>
          </w:p>
        </w:tc>
        <w:tc>
          <w:tcPr>
            <w:tcW w:w="9062" w:type="dxa"/>
            <w:shd w:val="clear" w:color="auto" w:fill="D9D9D9"/>
          </w:tcPr>
          <w:p w14:paraId="5A1663EE" w14:textId="77777777" w:rsidR="00A63000" w:rsidRDefault="00521D34">
            <w:pPr>
              <w:pStyle w:val="TableParagraph"/>
              <w:spacing w:line="298" w:lineRule="exact"/>
              <w:ind w:left="2685" w:right="2656"/>
              <w:jc w:val="center"/>
              <w:rPr>
                <w:rFonts w:ascii="Meiryo UI" w:eastAsia="Meiryo UI"/>
                <w:b/>
              </w:rPr>
            </w:pPr>
            <w:r>
              <w:rPr>
                <w:rFonts w:ascii="Meiryo UI" w:eastAsia="Meiryo UI" w:hint="eastAsia"/>
                <w:b/>
              </w:rPr>
              <w:t>意味</w:t>
            </w:r>
          </w:p>
        </w:tc>
      </w:tr>
      <w:tr w:rsidR="00A63000" w14:paraId="5A1663F2" w14:textId="77777777">
        <w:trPr>
          <w:trHeight w:val="827"/>
        </w:trPr>
        <w:tc>
          <w:tcPr>
            <w:tcW w:w="5448" w:type="dxa"/>
            <w:shd w:val="clear" w:color="auto" w:fill="F1DCDB"/>
          </w:tcPr>
          <w:p w14:paraId="5A1663F0" w14:textId="77777777" w:rsidR="00A63000" w:rsidRDefault="00521D34">
            <w:pPr>
              <w:pStyle w:val="TableParagraph"/>
              <w:spacing w:before="212"/>
              <w:ind w:left="47"/>
              <w:rPr>
                <w:rFonts w:ascii="Meiryo UI" w:eastAsia="Meiryo UI"/>
                <w:b/>
              </w:rPr>
            </w:pPr>
            <w:r>
              <w:rPr>
                <w:rFonts w:ascii="Meiryo UI" w:eastAsia="Meiryo UI" w:hint="eastAsia"/>
                <w:b/>
              </w:rPr>
              <w:t>1:通常では発生しない（数年に１回未満）</w:t>
            </w:r>
          </w:p>
        </w:tc>
        <w:tc>
          <w:tcPr>
            <w:tcW w:w="9062" w:type="dxa"/>
          </w:tcPr>
          <w:p w14:paraId="5A1663F1" w14:textId="77777777" w:rsidR="00A63000" w:rsidRDefault="00521D34">
            <w:pPr>
              <w:pStyle w:val="TableParagraph"/>
              <w:spacing w:before="57" w:line="208" w:lineRule="auto"/>
              <w:ind w:left="37" w:right="92"/>
              <w:jc w:val="both"/>
              <w:rPr>
                <w:rFonts w:ascii="ＭＳ Ｐゴシック" w:eastAsia="ＭＳ Ｐゴシック"/>
              </w:rPr>
            </w:pPr>
            <w:r>
              <w:rPr>
                <w:rFonts w:ascii="ＭＳ Ｐゴシック" w:eastAsia="ＭＳ Ｐゴシック" w:hint="eastAsia"/>
              </w:rPr>
              <w:t>通常の業務を行っている範囲内では発生することが考えにくいものに相当します。これには、モバイル機器を使っていない場合のモバイル機器の脅威に関する項目のように、そもそも発生するはずがないものも含みます。</w:t>
            </w:r>
          </w:p>
        </w:tc>
      </w:tr>
      <w:tr w:rsidR="00A63000" w14:paraId="5A1663F5" w14:textId="77777777">
        <w:trPr>
          <w:trHeight w:val="827"/>
        </w:trPr>
        <w:tc>
          <w:tcPr>
            <w:tcW w:w="5448" w:type="dxa"/>
            <w:shd w:val="clear" w:color="auto" w:fill="E6B8B7"/>
          </w:tcPr>
          <w:p w14:paraId="5A1663F3" w14:textId="77777777" w:rsidR="00A63000" w:rsidRDefault="00521D34">
            <w:pPr>
              <w:pStyle w:val="TableParagraph"/>
              <w:spacing w:before="212"/>
              <w:ind w:left="47"/>
              <w:rPr>
                <w:rFonts w:ascii="Meiryo UI" w:eastAsia="Meiryo UI"/>
                <w:b/>
              </w:rPr>
            </w:pPr>
            <w:r>
              <w:rPr>
                <w:rFonts w:ascii="Meiryo UI" w:eastAsia="Meiryo UI" w:hint="eastAsia"/>
                <w:b/>
              </w:rPr>
              <w:t>2:特定の状況で発生する（年に数回程度）</w:t>
            </w:r>
          </w:p>
        </w:tc>
        <w:tc>
          <w:tcPr>
            <w:tcW w:w="9062" w:type="dxa"/>
          </w:tcPr>
          <w:p w14:paraId="5A1663F4" w14:textId="77777777" w:rsidR="00A63000" w:rsidRDefault="00521D34">
            <w:pPr>
              <w:pStyle w:val="TableParagraph"/>
              <w:spacing w:before="180" w:line="208" w:lineRule="auto"/>
              <w:ind w:left="37" w:right="148"/>
              <w:rPr>
                <w:rFonts w:ascii="ＭＳ Ｐゴシック" w:eastAsia="ＭＳ Ｐゴシック"/>
              </w:rPr>
            </w:pPr>
            <w:r>
              <w:rPr>
                <w:rFonts w:ascii="ＭＳ Ｐゴシック" w:eastAsia="ＭＳ Ｐゴシック" w:hint="eastAsia"/>
              </w:rPr>
              <w:t>1と3のいずれにもあてはまらないと考える場合は2を選んでください。また、過去に起きたことがない事故でも、今後起きる可能性があると感じている場合は1でなく2を選択してください。</w:t>
            </w:r>
          </w:p>
        </w:tc>
      </w:tr>
      <w:tr w:rsidR="00A63000" w14:paraId="5A1663F8" w14:textId="77777777">
        <w:trPr>
          <w:trHeight w:val="656"/>
        </w:trPr>
        <w:tc>
          <w:tcPr>
            <w:tcW w:w="5448" w:type="dxa"/>
            <w:shd w:val="clear" w:color="auto" w:fill="DA9593"/>
          </w:tcPr>
          <w:p w14:paraId="5A1663F6" w14:textId="77777777" w:rsidR="00A63000" w:rsidRDefault="00521D34">
            <w:pPr>
              <w:pStyle w:val="TableParagraph"/>
              <w:spacing w:before="126"/>
              <w:ind w:left="47"/>
              <w:rPr>
                <w:rFonts w:ascii="Meiryo UI" w:eastAsia="Meiryo UI"/>
                <w:b/>
              </w:rPr>
            </w:pPr>
            <w:r>
              <w:rPr>
                <w:rFonts w:ascii="Meiryo UI" w:eastAsia="Meiryo UI" w:hint="eastAsia"/>
                <w:b/>
              </w:rPr>
              <w:t>3:通常の状態で発生する（いつ発生してもおかしくない）</w:t>
            </w:r>
          </w:p>
        </w:tc>
        <w:tc>
          <w:tcPr>
            <w:tcW w:w="9062" w:type="dxa"/>
          </w:tcPr>
          <w:p w14:paraId="5A1663F7" w14:textId="77777777" w:rsidR="00A63000" w:rsidRDefault="00521D34">
            <w:pPr>
              <w:pStyle w:val="TableParagraph"/>
              <w:spacing w:before="96" w:line="208" w:lineRule="auto"/>
              <w:ind w:left="37" w:right="340"/>
              <w:rPr>
                <w:rFonts w:ascii="ＭＳ Ｐゴシック" w:eastAsia="ＭＳ Ｐゴシック"/>
              </w:rPr>
            </w:pPr>
            <w:r>
              <w:rPr>
                <w:rFonts w:ascii="ＭＳ Ｐゴシック" w:eastAsia="ＭＳ Ｐゴシック" w:hint="eastAsia"/>
              </w:rPr>
              <w:t>自社でこれまでに何度か発生したことがあり、今後も発生することが懸念されるものに相当します。</w:t>
            </w:r>
          </w:p>
        </w:tc>
      </w:tr>
    </w:tbl>
    <w:p w14:paraId="5A1663F9" w14:textId="77777777" w:rsidR="00A63000" w:rsidRDefault="00A63000">
      <w:pPr>
        <w:pStyle w:val="a3"/>
        <w:spacing w:before="8"/>
        <w:rPr>
          <w:rFonts w:ascii="ＭＳ Ｐゴシック"/>
        </w:rPr>
      </w:pPr>
    </w:p>
    <w:p w14:paraId="5A1663FA" w14:textId="77777777" w:rsidR="00A63000" w:rsidRDefault="00521D34">
      <w:pPr>
        <w:numPr>
          <w:ilvl w:val="0"/>
          <w:numId w:val="2"/>
        </w:numPr>
        <w:tabs>
          <w:tab w:val="left" w:pos="1310"/>
        </w:tabs>
        <w:spacing w:before="1"/>
        <w:ind w:hanging="323"/>
        <w:rPr>
          <w:rFonts w:ascii="ＭＳ Ｐゴシック" w:eastAsia="ＭＳ Ｐゴシック"/>
          <w:b/>
        </w:rPr>
      </w:pPr>
      <w:r>
        <w:rPr>
          <w:rFonts w:ascii="ＭＳ Ｐゴシック" w:eastAsia="ＭＳ Ｐゴシック" w:hint="eastAsia"/>
          <w:b/>
          <w:w w:val="95"/>
        </w:rPr>
        <w:t>「脆弱性」の指定</w:t>
      </w:r>
    </w:p>
    <w:p w14:paraId="5A1663FB" w14:textId="77777777" w:rsidR="00A63000" w:rsidRDefault="00521D34">
      <w:pPr>
        <w:spacing w:before="123" w:line="208" w:lineRule="auto"/>
        <w:ind w:left="987" w:right="969"/>
        <w:rPr>
          <w:rFonts w:ascii="ＭＳ Ｐゴシック" w:eastAsia="ＭＳ Ｐゴシック"/>
        </w:rPr>
      </w:pPr>
      <w:r>
        <w:rPr>
          <w:rFonts w:ascii="ＭＳ Ｐゴシック" w:eastAsia="ＭＳ Ｐゴシック" w:hint="eastAsia"/>
        </w:rPr>
        <w:t>「対策状況チェック」シートに示されている11種類55項目の「情報セキュリティ診断項目」ごとに、自社における実施状況を「回答値」欄に表示される下記の選択肢１～４のいずれかを選択します。</w:t>
      </w:r>
    </w:p>
    <w:p w14:paraId="5A1663FC" w14:textId="77777777" w:rsidR="00A63000" w:rsidRDefault="00A63000">
      <w:pPr>
        <w:pStyle w:val="a3"/>
        <w:spacing w:before="3"/>
        <w:rPr>
          <w:rFonts w:ascii="ＭＳ Ｐゴシック"/>
          <w:sz w:val="6"/>
        </w:rPr>
      </w:pPr>
    </w:p>
    <w:tbl>
      <w:tblPr>
        <w:tblStyle w:val="TableNormal"/>
        <w:tblW w:w="0" w:type="auto"/>
        <w:tblInd w:w="95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5448"/>
        <w:gridCol w:w="9062"/>
      </w:tblGrid>
      <w:tr w:rsidR="00A63000" w14:paraId="5A1663FF" w14:textId="77777777">
        <w:trPr>
          <w:trHeight w:val="318"/>
        </w:trPr>
        <w:tc>
          <w:tcPr>
            <w:tcW w:w="5448" w:type="dxa"/>
            <w:shd w:val="clear" w:color="auto" w:fill="D9D9D9"/>
          </w:tcPr>
          <w:p w14:paraId="5A1663FD" w14:textId="77777777" w:rsidR="00A63000" w:rsidRDefault="00521D34">
            <w:pPr>
              <w:pStyle w:val="TableParagraph"/>
              <w:spacing w:line="298" w:lineRule="exact"/>
              <w:ind w:left="2383" w:right="2345"/>
              <w:jc w:val="center"/>
              <w:rPr>
                <w:rFonts w:ascii="Meiryo UI" w:eastAsia="Meiryo UI"/>
              </w:rPr>
            </w:pPr>
            <w:r>
              <w:rPr>
                <w:rFonts w:ascii="Meiryo UI" w:eastAsia="Meiryo UI" w:hint="eastAsia"/>
              </w:rPr>
              <w:t>選択肢</w:t>
            </w:r>
          </w:p>
        </w:tc>
        <w:tc>
          <w:tcPr>
            <w:tcW w:w="9062" w:type="dxa"/>
            <w:shd w:val="clear" w:color="auto" w:fill="D9D9D9"/>
          </w:tcPr>
          <w:p w14:paraId="5A1663FE" w14:textId="77777777" w:rsidR="00A63000" w:rsidRDefault="00521D34">
            <w:pPr>
              <w:pStyle w:val="TableParagraph"/>
              <w:spacing w:line="298" w:lineRule="exact"/>
              <w:ind w:left="2685" w:right="2656"/>
              <w:jc w:val="center"/>
              <w:rPr>
                <w:rFonts w:ascii="Meiryo UI" w:eastAsia="Meiryo UI"/>
              </w:rPr>
            </w:pPr>
            <w:r>
              <w:rPr>
                <w:rFonts w:ascii="Meiryo UI" w:eastAsia="Meiryo UI" w:hint="eastAsia"/>
              </w:rPr>
              <w:t>意味</w:t>
            </w:r>
          </w:p>
        </w:tc>
      </w:tr>
      <w:tr w:rsidR="00A63000" w14:paraId="5A166402" w14:textId="77777777">
        <w:trPr>
          <w:trHeight w:val="635"/>
        </w:trPr>
        <w:tc>
          <w:tcPr>
            <w:tcW w:w="5448" w:type="dxa"/>
            <w:shd w:val="clear" w:color="auto" w:fill="D7E3BB"/>
          </w:tcPr>
          <w:p w14:paraId="5A166400" w14:textId="77777777" w:rsidR="00A63000" w:rsidRDefault="00521D34">
            <w:pPr>
              <w:pStyle w:val="TableParagraph"/>
              <w:spacing w:before="116"/>
              <w:ind w:left="47"/>
              <w:rPr>
                <w:rFonts w:ascii="Meiryo UI" w:eastAsia="Meiryo UI"/>
                <w:b/>
              </w:rPr>
            </w:pPr>
            <w:r>
              <w:rPr>
                <w:rFonts w:ascii="Meiryo UI" w:eastAsia="Meiryo UI" w:hint="eastAsia"/>
                <w:b/>
              </w:rPr>
              <w:t>1:実施している</w:t>
            </w:r>
          </w:p>
        </w:tc>
        <w:tc>
          <w:tcPr>
            <w:tcW w:w="9062" w:type="dxa"/>
          </w:tcPr>
          <w:p w14:paraId="5A166401" w14:textId="77777777" w:rsidR="00A63000" w:rsidRDefault="00521D34">
            <w:pPr>
              <w:pStyle w:val="TableParagraph"/>
              <w:spacing w:before="84" w:line="208" w:lineRule="auto"/>
              <w:ind w:left="37" w:right="159"/>
              <w:rPr>
                <w:rFonts w:ascii="ＭＳ Ｐゴシック" w:eastAsia="ＭＳ Ｐゴシック"/>
              </w:rPr>
            </w:pPr>
            <w:r>
              <w:rPr>
                <w:rFonts w:ascii="ＭＳ Ｐゴシック" w:eastAsia="ＭＳ Ｐゴシック" w:hint="eastAsia"/>
              </w:rPr>
              <w:t>情報セキュリティ診断項目に記載の通り、あるいはそれ以上の対策を実施している場合に相当します。</w:t>
            </w:r>
          </w:p>
        </w:tc>
      </w:tr>
      <w:tr w:rsidR="00A63000" w14:paraId="5A166405" w14:textId="77777777">
        <w:trPr>
          <w:trHeight w:val="635"/>
        </w:trPr>
        <w:tc>
          <w:tcPr>
            <w:tcW w:w="5448" w:type="dxa"/>
            <w:shd w:val="clear" w:color="auto" w:fill="D7E3BB"/>
          </w:tcPr>
          <w:p w14:paraId="5A166403" w14:textId="77777777" w:rsidR="00A63000" w:rsidRDefault="00521D34">
            <w:pPr>
              <w:pStyle w:val="TableParagraph"/>
              <w:spacing w:before="116"/>
              <w:ind w:left="47"/>
              <w:rPr>
                <w:rFonts w:ascii="Meiryo UI" w:eastAsia="Meiryo UI"/>
                <w:b/>
              </w:rPr>
            </w:pPr>
            <w:r>
              <w:rPr>
                <w:rFonts w:ascii="Meiryo UI" w:eastAsia="Meiryo UI" w:hint="eastAsia"/>
                <w:b/>
              </w:rPr>
              <w:t>2:一部実施している</w:t>
            </w:r>
          </w:p>
        </w:tc>
        <w:tc>
          <w:tcPr>
            <w:tcW w:w="9062" w:type="dxa"/>
          </w:tcPr>
          <w:p w14:paraId="5A166404" w14:textId="77777777" w:rsidR="00A63000" w:rsidRDefault="00521D34">
            <w:pPr>
              <w:pStyle w:val="TableParagraph"/>
              <w:spacing w:before="84" w:line="208" w:lineRule="auto"/>
              <w:ind w:left="37" w:right="114"/>
              <w:rPr>
                <w:rFonts w:ascii="ＭＳ Ｐゴシック" w:eastAsia="ＭＳ Ｐゴシック"/>
              </w:rPr>
            </w:pPr>
            <w:r>
              <w:rPr>
                <w:rFonts w:ascii="ＭＳ Ｐゴシック" w:eastAsia="ＭＳ Ｐゴシック" w:hint="eastAsia"/>
              </w:rPr>
              <w:t>情報セキュリティ診断項目に記載されている項目の一部であったり、近い内容だがやや効果が不十分と考えられる対策を実施している場合に相当します。</w:t>
            </w:r>
          </w:p>
        </w:tc>
      </w:tr>
      <w:tr w:rsidR="00A63000" w14:paraId="5A166408" w14:textId="77777777">
        <w:trPr>
          <w:trHeight w:val="635"/>
        </w:trPr>
        <w:tc>
          <w:tcPr>
            <w:tcW w:w="5448" w:type="dxa"/>
            <w:shd w:val="clear" w:color="auto" w:fill="D7E3BB"/>
          </w:tcPr>
          <w:p w14:paraId="5A166406" w14:textId="77777777" w:rsidR="00A63000" w:rsidRDefault="00521D34">
            <w:pPr>
              <w:pStyle w:val="TableParagraph"/>
              <w:spacing w:before="116"/>
              <w:ind w:left="47"/>
              <w:rPr>
                <w:rFonts w:ascii="Meiryo UI" w:eastAsia="Meiryo UI"/>
                <w:b/>
              </w:rPr>
            </w:pPr>
            <w:r>
              <w:rPr>
                <w:rFonts w:ascii="Meiryo UI" w:eastAsia="Meiryo UI" w:hint="eastAsia"/>
                <w:b/>
              </w:rPr>
              <w:t>3:実施していない/わからない</w:t>
            </w:r>
          </w:p>
        </w:tc>
        <w:tc>
          <w:tcPr>
            <w:tcW w:w="9062" w:type="dxa"/>
          </w:tcPr>
          <w:p w14:paraId="5A166407" w14:textId="77777777" w:rsidR="00A63000" w:rsidRDefault="00521D34">
            <w:pPr>
              <w:pStyle w:val="TableParagraph"/>
              <w:spacing w:before="84" w:line="208" w:lineRule="auto"/>
              <w:ind w:left="37" w:right="141"/>
              <w:rPr>
                <w:rFonts w:ascii="ＭＳ Ｐゴシック" w:eastAsia="ＭＳ Ｐゴシック"/>
              </w:rPr>
            </w:pPr>
            <w:r>
              <w:rPr>
                <w:rFonts w:ascii="ＭＳ Ｐゴシック" w:eastAsia="ＭＳ Ｐゴシック" w:hint="eastAsia"/>
              </w:rPr>
              <w:t>情報セキュリティ診断項目に記載されている対策を全く実施していない場合、あるいは対策として書かれている内容を実施しているかどうかわからない場合に相当します。</w:t>
            </w:r>
          </w:p>
        </w:tc>
      </w:tr>
      <w:tr w:rsidR="00A63000" w14:paraId="5A16640B" w14:textId="77777777">
        <w:trPr>
          <w:trHeight w:val="827"/>
        </w:trPr>
        <w:tc>
          <w:tcPr>
            <w:tcW w:w="5448" w:type="dxa"/>
            <w:shd w:val="clear" w:color="auto" w:fill="D7E3BB"/>
          </w:tcPr>
          <w:p w14:paraId="5A166409" w14:textId="77777777" w:rsidR="00A63000" w:rsidRDefault="00521D34">
            <w:pPr>
              <w:pStyle w:val="TableParagraph"/>
              <w:spacing w:before="212"/>
              <w:ind w:left="47"/>
              <w:rPr>
                <w:rFonts w:ascii="Meiryo UI" w:eastAsia="Meiryo UI"/>
                <w:b/>
              </w:rPr>
            </w:pPr>
            <w:r>
              <w:rPr>
                <w:rFonts w:ascii="Meiryo UI" w:eastAsia="Meiryo UI" w:hint="eastAsia"/>
                <w:b/>
              </w:rPr>
              <w:t>4:自社に該当しない</w:t>
            </w:r>
          </w:p>
        </w:tc>
        <w:tc>
          <w:tcPr>
            <w:tcW w:w="9062" w:type="dxa"/>
          </w:tcPr>
          <w:p w14:paraId="5A16640A" w14:textId="77777777" w:rsidR="00A63000" w:rsidRDefault="00521D34">
            <w:pPr>
              <w:pStyle w:val="TableParagraph"/>
              <w:spacing w:before="180" w:line="208" w:lineRule="auto"/>
              <w:ind w:left="37" w:right="18"/>
              <w:rPr>
                <w:rFonts w:ascii="ＭＳ Ｐゴシック" w:eastAsia="ＭＳ Ｐゴシック"/>
              </w:rPr>
            </w:pPr>
            <w:r>
              <w:rPr>
                <w:rFonts w:ascii="ＭＳ Ｐゴシック" w:eastAsia="ＭＳ Ｐゴシック" w:hint="eastAsia"/>
              </w:rPr>
              <w:t>情報セキュリティ診断項目に記載されている状況が自社にあてはまらない場合に相当します。例</w:t>
            </w:r>
            <w:r>
              <w:rPr>
                <w:rFonts w:ascii="ＭＳ Ｐゴシック" w:eastAsia="ＭＳ Ｐゴシック" w:hint="eastAsia"/>
                <w:spacing w:val="1"/>
              </w:rPr>
              <w:t xml:space="preserve"> </w:t>
            </w:r>
            <w:r>
              <w:rPr>
                <w:rFonts w:ascii="ＭＳ Ｐゴシック" w:eastAsia="ＭＳ Ｐゴシック" w:hint="eastAsia"/>
              </w:rPr>
              <w:t>えば、自社でサーバーを運用していない場合の、サーバーに関する項目などがこれにあたります。</w:t>
            </w:r>
          </w:p>
        </w:tc>
      </w:tr>
    </w:tbl>
    <w:p w14:paraId="5A16640C" w14:textId="77777777" w:rsidR="00A63000" w:rsidRDefault="00A63000">
      <w:pPr>
        <w:spacing w:line="208" w:lineRule="auto"/>
        <w:rPr>
          <w:rFonts w:ascii="ＭＳ Ｐゴシック" w:eastAsia="ＭＳ Ｐゴシック"/>
        </w:rPr>
        <w:sectPr w:rsidR="00A63000">
          <w:pgSz w:w="16840" w:h="11910" w:orient="landscape"/>
          <w:pgMar w:top="680" w:right="560" w:bottom="700" w:left="80" w:header="475" w:footer="511" w:gutter="0"/>
          <w:cols w:space="720"/>
        </w:sectPr>
      </w:pPr>
    </w:p>
    <w:p w14:paraId="5A16640D" w14:textId="77777777" w:rsidR="00A63000" w:rsidRDefault="00A63000">
      <w:pPr>
        <w:pStyle w:val="a3"/>
        <w:spacing w:before="2"/>
        <w:rPr>
          <w:rFonts w:ascii="ＭＳ Ｐゴシック"/>
          <w:sz w:val="27"/>
        </w:rPr>
      </w:pPr>
    </w:p>
    <w:p w14:paraId="5A16640E" w14:textId="77777777" w:rsidR="00A63000" w:rsidRDefault="00521D34">
      <w:pPr>
        <w:numPr>
          <w:ilvl w:val="0"/>
          <w:numId w:val="2"/>
        </w:numPr>
        <w:tabs>
          <w:tab w:val="left" w:pos="1310"/>
        </w:tabs>
        <w:spacing w:before="70"/>
        <w:ind w:hanging="323"/>
        <w:rPr>
          <w:rFonts w:ascii="ＭＳ Ｐゴシック" w:eastAsia="ＭＳ Ｐゴシック"/>
          <w:b/>
        </w:rPr>
      </w:pPr>
      <w:r>
        <w:rPr>
          <w:rFonts w:ascii="ＭＳ Ｐゴシック" w:eastAsia="ＭＳ Ｐゴシック" w:hint="eastAsia"/>
          <w:b/>
        </w:rPr>
        <w:t>リスク値の算定</w:t>
      </w:r>
    </w:p>
    <w:p w14:paraId="5A16640F" w14:textId="77777777" w:rsidR="00A63000" w:rsidRDefault="00521D34">
      <w:pPr>
        <w:spacing w:before="124" w:line="208" w:lineRule="auto"/>
        <w:ind w:left="987" w:right="958"/>
        <w:rPr>
          <w:rFonts w:ascii="ＭＳ Ｐゴシック" w:eastAsia="ＭＳ Ｐゴシック"/>
        </w:rPr>
      </w:pPr>
      <w:r>
        <w:rPr>
          <w:rFonts w:ascii="ＭＳ Ｐゴシック" w:eastAsia="ＭＳ Ｐゴシック" w:hint="eastAsia"/>
        </w:rPr>
        <w:t>手順１と手順２の(1)(2)の記入が完了すると、「情報資産管理台帳」シートの右手の「現状から想定されるリスク」欄（オレンジ色の部分）に、情報資産ごとのリスク値に関する分析結果が表示されます。</w:t>
      </w:r>
    </w:p>
    <w:p w14:paraId="5A166410" w14:textId="77777777" w:rsidR="00A63000" w:rsidRDefault="00A63000">
      <w:pPr>
        <w:pStyle w:val="a3"/>
        <w:spacing w:before="3"/>
        <w:rPr>
          <w:rFonts w:ascii="ＭＳ Ｐゴシック"/>
          <w:sz w:val="6"/>
        </w:rPr>
      </w:pPr>
    </w:p>
    <w:tbl>
      <w:tblPr>
        <w:tblStyle w:val="TableNormal"/>
        <w:tblW w:w="0" w:type="auto"/>
        <w:tblInd w:w="95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5448"/>
        <w:gridCol w:w="9062"/>
      </w:tblGrid>
      <w:tr w:rsidR="00A63000" w14:paraId="5A166413" w14:textId="77777777">
        <w:trPr>
          <w:trHeight w:val="318"/>
        </w:trPr>
        <w:tc>
          <w:tcPr>
            <w:tcW w:w="5448" w:type="dxa"/>
            <w:shd w:val="clear" w:color="auto" w:fill="D9D9D9"/>
          </w:tcPr>
          <w:p w14:paraId="5A166411" w14:textId="77777777" w:rsidR="00A63000" w:rsidRDefault="00521D34">
            <w:pPr>
              <w:pStyle w:val="TableParagraph"/>
              <w:spacing w:line="298" w:lineRule="exact"/>
              <w:ind w:left="1038"/>
              <w:rPr>
                <w:rFonts w:ascii="Meiryo UI" w:eastAsia="Meiryo UI"/>
                <w:b/>
              </w:rPr>
            </w:pPr>
            <w:r>
              <w:rPr>
                <w:rFonts w:ascii="Meiryo UI" w:eastAsia="Meiryo UI" w:hint="eastAsia"/>
                <w:b/>
              </w:rPr>
              <w:t>「現状から想定されるリスク」欄の項目</w:t>
            </w:r>
          </w:p>
        </w:tc>
        <w:tc>
          <w:tcPr>
            <w:tcW w:w="9062" w:type="dxa"/>
            <w:shd w:val="clear" w:color="auto" w:fill="D9D9D9"/>
          </w:tcPr>
          <w:p w14:paraId="5A166412" w14:textId="77777777" w:rsidR="00A63000" w:rsidRDefault="00521D34">
            <w:pPr>
              <w:pStyle w:val="TableParagraph"/>
              <w:spacing w:line="298" w:lineRule="exact"/>
              <w:ind w:left="2693" w:right="2656"/>
              <w:jc w:val="center"/>
              <w:rPr>
                <w:rFonts w:ascii="Meiryo UI" w:eastAsia="Meiryo UI"/>
                <w:b/>
              </w:rPr>
            </w:pPr>
            <w:r>
              <w:rPr>
                <w:rFonts w:ascii="Meiryo UI" w:eastAsia="Meiryo UI" w:hint="eastAsia"/>
                <w:b/>
              </w:rPr>
              <w:t>各項目に表示される内容が意味するもの</w:t>
            </w:r>
          </w:p>
        </w:tc>
      </w:tr>
      <w:tr w:rsidR="00A63000" w14:paraId="5A166416" w14:textId="77777777">
        <w:trPr>
          <w:trHeight w:val="544"/>
        </w:trPr>
        <w:tc>
          <w:tcPr>
            <w:tcW w:w="5448" w:type="dxa"/>
            <w:shd w:val="clear" w:color="auto" w:fill="FCE9D9"/>
          </w:tcPr>
          <w:p w14:paraId="5A166414" w14:textId="77777777" w:rsidR="00A63000" w:rsidRDefault="00521D34">
            <w:pPr>
              <w:pStyle w:val="TableParagraph"/>
              <w:spacing w:before="70"/>
              <w:ind w:left="47"/>
              <w:rPr>
                <w:rFonts w:ascii="Meiryo UI" w:eastAsia="Meiryo UI"/>
                <w:b/>
              </w:rPr>
            </w:pPr>
            <w:r>
              <w:rPr>
                <w:rFonts w:ascii="Meiryo UI" w:eastAsia="Meiryo UI" w:hint="eastAsia"/>
                <w:b/>
              </w:rPr>
              <w:t>脅威の発生頻度</w:t>
            </w:r>
          </w:p>
        </w:tc>
        <w:tc>
          <w:tcPr>
            <w:tcW w:w="9062" w:type="dxa"/>
          </w:tcPr>
          <w:p w14:paraId="5A166415" w14:textId="77777777" w:rsidR="00A63000" w:rsidRDefault="00521D34">
            <w:pPr>
              <w:pStyle w:val="TableParagraph"/>
              <w:spacing w:before="35" w:line="244" w:lineRule="exact"/>
              <w:ind w:left="37" w:right="213"/>
              <w:rPr>
                <w:rFonts w:ascii="ＭＳ Ｐゴシック" w:eastAsia="ＭＳ Ｐゴシック"/>
              </w:rPr>
            </w:pPr>
            <w:r>
              <w:rPr>
                <w:rFonts w:ascii="ＭＳ Ｐゴシック" w:eastAsia="ＭＳ Ｐゴシック" w:hint="eastAsia"/>
              </w:rPr>
              <w:t>「脅威の状況」シートにおける「対策を講じない場合の脅威の発生頻度」欄に記入した3段階の値のうち、「媒体・保存先」の種類に応じてもっとも大きい値を示しています。</w:t>
            </w:r>
          </w:p>
        </w:tc>
      </w:tr>
      <w:tr w:rsidR="00A63000" w14:paraId="5A166419" w14:textId="77777777">
        <w:trPr>
          <w:trHeight w:val="769"/>
        </w:trPr>
        <w:tc>
          <w:tcPr>
            <w:tcW w:w="5448" w:type="dxa"/>
            <w:shd w:val="clear" w:color="auto" w:fill="FCE9D9"/>
          </w:tcPr>
          <w:p w14:paraId="5A166417" w14:textId="77777777" w:rsidR="00A63000" w:rsidRDefault="00521D34">
            <w:pPr>
              <w:pStyle w:val="TableParagraph"/>
              <w:spacing w:before="183"/>
              <w:ind w:left="47"/>
              <w:rPr>
                <w:rFonts w:ascii="Meiryo UI" w:eastAsia="Meiryo UI"/>
                <w:b/>
              </w:rPr>
            </w:pPr>
            <w:r>
              <w:rPr>
                <w:rFonts w:ascii="Meiryo UI" w:eastAsia="Meiryo UI" w:hint="eastAsia"/>
                <w:b/>
              </w:rPr>
              <w:t>脆弱性</w:t>
            </w:r>
          </w:p>
        </w:tc>
        <w:tc>
          <w:tcPr>
            <w:tcW w:w="9062" w:type="dxa"/>
            <w:tcBorders>
              <w:right w:val="nil"/>
            </w:tcBorders>
          </w:tcPr>
          <w:p w14:paraId="5A166418" w14:textId="77777777" w:rsidR="00A63000" w:rsidRDefault="00521D34">
            <w:pPr>
              <w:pStyle w:val="TableParagraph"/>
              <w:spacing w:before="151" w:line="208" w:lineRule="auto"/>
              <w:ind w:left="37" w:right="47"/>
              <w:rPr>
                <w:rFonts w:ascii="ＭＳ Ｐゴシック" w:eastAsia="ＭＳ Ｐゴシック"/>
              </w:rPr>
            </w:pPr>
            <w:r>
              <w:rPr>
                <w:rFonts w:ascii="ＭＳ Ｐゴシック" w:eastAsia="ＭＳ Ｐゴシック" w:hint="eastAsia"/>
              </w:rPr>
              <w:t>「対策状況チェック」シートで設定した情報セキュリティ診断項目ごとの対策の実施状況をもとに、情報資産管理台帳における「媒体・保存先」の列で指定した内容を考慮した結果が表示されます。</w:t>
            </w:r>
          </w:p>
        </w:tc>
      </w:tr>
      <w:tr w:rsidR="00A63000" w14:paraId="5A16641C" w14:textId="77777777">
        <w:trPr>
          <w:trHeight w:val="544"/>
        </w:trPr>
        <w:tc>
          <w:tcPr>
            <w:tcW w:w="5448" w:type="dxa"/>
            <w:shd w:val="clear" w:color="auto" w:fill="FBD4B4"/>
          </w:tcPr>
          <w:p w14:paraId="5A16641A" w14:textId="77777777" w:rsidR="00A63000" w:rsidRDefault="00521D34">
            <w:pPr>
              <w:pStyle w:val="TableParagraph"/>
              <w:spacing w:before="70"/>
              <w:ind w:left="47"/>
              <w:rPr>
                <w:rFonts w:ascii="Meiryo UI" w:eastAsia="Meiryo UI"/>
                <w:b/>
              </w:rPr>
            </w:pPr>
            <w:r>
              <w:rPr>
                <w:rFonts w:ascii="Meiryo UI" w:eastAsia="Meiryo UI" w:hint="eastAsia"/>
                <w:b/>
              </w:rPr>
              <w:t>被害発生可能性</w:t>
            </w:r>
          </w:p>
        </w:tc>
        <w:tc>
          <w:tcPr>
            <w:tcW w:w="9062" w:type="dxa"/>
            <w:tcBorders>
              <w:right w:val="nil"/>
            </w:tcBorders>
          </w:tcPr>
          <w:p w14:paraId="5A16641B" w14:textId="77777777" w:rsidR="00A63000" w:rsidRDefault="00521D34">
            <w:pPr>
              <w:pStyle w:val="TableParagraph"/>
              <w:spacing w:before="35" w:line="244" w:lineRule="exact"/>
              <w:ind w:left="37" w:right="67"/>
              <w:rPr>
                <w:rFonts w:ascii="ＭＳ Ｐゴシック" w:eastAsia="ＭＳ Ｐゴシック"/>
              </w:rPr>
            </w:pPr>
            <w:r>
              <w:rPr>
                <w:rFonts w:ascii="ＭＳ Ｐゴシック" w:eastAsia="ＭＳ Ｐゴシック" w:hint="eastAsia"/>
              </w:rPr>
              <w:t>脅威の発生頻度と脆弱性に表示されている内容をもとに、当該情報資産を対象とした被害が発生する可能性を高・中・低の３段階で表示します。</w:t>
            </w:r>
          </w:p>
        </w:tc>
      </w:tr>
      <w:tr w:rsidR="00A63000" w14:paraId="5A16641F" w14:textId="77777777">
        <w:trPr>
          <w:trHeight w:val="543"/>
        </w:trPr>
        <w:tc>
          <w:tcPr>
            <w:tcW w:w="5448" w:type="dxa"/>
            <w:shd w:val="clear" w:color="auto" w:fill="F9BE8F"/>
          </w:tcPr>
          <w:p w14:paraId="5A16641D" w14:textId="77777777" w:rsidR="00A63000" w:rsidRDefault="00521D34">
            <w:pPr>
              <w:pStyle w:val="TableParagraph"/>
              <w:spacing w:before="70"/>
              <w:ind w:left="47"/>
              <w:rPr>
                <w:rFonts w:ascii="Meiryo UI" w:eastAsia="Meiryo UI"/>
                <w:b/>
              </w:rPr>
            </w:pPr>
            <w:r>
              <w:rPr>
                <w:rFonts w:ascii="Meiryo UI" w:eastAsia="Meiryo UI" w:hint="eastAsia"/>
                <w:b/>
              </w:rPr>
              <w:t>リスク値</w:t>
            </w:r>
          </w:p>
        </w:tc>
        <w:tc>
          <w:tcPr>
            <w:tcW w:w="9062" w:type="dxa"/>
            <w:tcBorders>
              <w:right w:val="nil"/>
            </w:tcBorders>
          </w:tcPr>
          <w:p w14:paraId="5A16641E" w14:textId="77777777" w:rsidR="00A63000" w:rsidRDefault="00521D34">
            <w:pPr>
              <w:pStyle w:val="TableParagraph"/>
              <w:spacing w:before="35" w:line="244" w:lineRule="exact"/>
              <w:ind w:left="37" w:right="38"/>
              <w:rPr>
                <w:rFonts w:ascii="ＭＳ Ｐゴシック" w:eastAsia="ＭＳ Ｐゴシック"/>
              </w:rPr>
            </w:pPr>
            <w:r>
              <w:rPr>
                <w:rFonts w:ascii="ＭＳ Ｐゴシック" w:eastAsia="ＭＳ Ｐゴシック" w:hint="eastAsia"/>
              </w:rPr>
              <w:t>情報資産の「重要度」と「被害発生可能性」の積をもとにリスクの大きさを大・中・小の３段階で表示します。</w:t>
            </w:r>
          </w:p>
        </w:tc>
      </w:tr>
    </w:tbl>
    <w:p w14:paraId="5A166420" w14:textId="77777777" w:rsidR="00A63000" w:rsidRDefault="00A63000">
      <w:pPr>
        <w:pStyle w:val="a3"/>
        <w:spacing w:before="8"/>
        <w:rPr>
          <w:rFonts w:ascii="ＭＳ Ｐゴシック"/>
        </w:rPr>
      </w:pPr>
    </w:p>
    <w:p w14:paraId="5A166421" w14:textId="77777777" w:rsidR="00A63000" w:rsidRDefault="00521D34">
      <w:pPr>
        <w:spacing w:before="1"/>
        <w:ind w:left="987"/>
        <w:rPr>
          <w:rFonts w:ascii="ＭＳ Ｐゴシック" w:eastAsia="ＭＳ Ｐゴシック"/>
          <w:b/>
        </w:rPr>
      </w:pPr>
      <w:r>
        <w:rPr>
          <w:rFonts w:ascii="ＭＳ Ｐゴシック" w:eastAsia="ＭＳ Ｐゴシック" w:hint="eastAsia"/>
          <w:b/>
        </w:rPr>
        <w:t>［手順３］ 情報セキュリティ対策を決定</w:t>
      </w:r>
    </w:p>
    <w:p w14:paraId="5A166422" w14:textId="77777777" w:rsidR="00A63000" w:rsidRDefault="00521D34">
      <w:pPr>
        <w:spacing w:before="47" w:after="27"/>
        <w:ind w:left="987"/>
        <w:rPr>
          <w:rFonts w:ascii="ＭＳ Ｐゴシック" w:eastAsia="ＭＳ Ｐゴシック"/>
        </w:rPr>
      </w:pPr>
      <w:r>
        <w:rPr>
          <w:rFonts w:ascii="ＭＳ Ｐゴシック" w:eastAsia="ＭＳ Ｐゴシック" w:hint="eastAsia"/>
        </w:rPr>
        <w:t>手順１と手順２が完了すると、「診断結果」シートに「診断結果」として、対策の種類ごとに次の結果が示されます。</w:t>
      </w:r>
    </w:p>
    <w:tbl>
      <w:tblPr>
        <w:tblStyle w:val="TableNormal"/>
        <w:tblW w:w="0" w:type="auto"/>
        <w:tblInd w:w="94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1E0" w:firstRow="1" w:lastRow="1" w:firstColumn="1" w:lastColumn="1" w:noHBand="0" w:noVBand="0"/>
      </w:tblPr>
      <w:tblGrid>
        <w:gridCol w:w="5467"/>
        <w:gridCol w:w="9053"/>
      </w:tblGrid>
      <w:tr w:rsidR="00A63000" w14:paraId="5A166429" w14:textId="77777777">
        <w:trPr>
          <w:trHeight w:val="1583"/>
        </w:trPr>
        <w:tc>
          <w:tcPr>
            <w:tcW w:w="5467" w:type="dxa"/>
            <w:tcBorders>
              <w:top w:val="nil"/>
              <w:left w:val="nil"/>
              <w:right w:val="nil"/>
            </w:tcBorders>
            <w:shd w:val="clear" w:color="auto" w:fill="000000"/>
          </w:tcPr>
          <w:p w14:paraId="5A166423" w14:textId="77777777" w:rsidR="00A63000" w:rsidRDefault="00A63000">
            <w:pPr>
              <w:pStyle w:val="TableParagraph"/>
              <w:spacing w:before="7"/>
              <w:rPr>
                <w:rFonts w:ascii="ＭＳ Ｐゴシック"/>
                <w:sz w:val="44"/>
              </w:rPr>
            </w:pPr>
          </w:p>
          <w:p w14:paraId="5A166424" w14:textId="77777777" w:rsidR="00A63000" w:rsidRDefault="00521D34">
            <w:pPr>
              <w:pStyle w:val="TableParagraph"/>
              <w:ind w:left="60"/>
              <w:rPr>
                <w:rFonts w:ascii="Meiryo UI" w:eastAsia="Meiryo UI"/>
                <w:b/>
                <w:sz w:val="24"/>
              </w:rPr>
            </w:pPr>
            <w:r>
              <w:rPr>
                <w:rFonts w:ascii="Meiryo UI" w:eastAsia="Meiryo UI" w:hint="eastAsia"/>
                <w:b/>
                <w:color w:val="FFFFFF"/>
                <w:spacing w:val="-1"/>
                <w:sz w:val="24"/>
              </w:rPr>
              <w:t>情報セキュリティ関連規程策定の必要性</w:t>
            </w:r>
          </w:p>
        </w:tc>
        <w:tc>
          <w:tcPr>
            <w:tcW w:w="9053" w:type="dxa"/>
            <w:tcBorders>
              <w:top w:val="single" w:sz="8" w:space="0" w:color="000000"/>
              <w:left w:val="nil"/>
              <w:bottom w:val="single" w:sz="8" w:space="0" w:color="000000"/>
              <w:right w:val="single" w:sz="8" w:space="0" w:color="000000"/>
            </w:tcBorders>
          </w:tcPr>
          <w:p w14:paraId="5A166425" w14:textId="77777777" w:rsidR="00A63000" w:rsidRDefault="00521D34">
            <w:pPr>
              <w:pStyle w:val="TableParagraph"/>
              <w:spacing w:before="69" w:line="208" w:lineRule="auto"/>
              <w:ind w:left="28" w:right="152"/>
              <w:rPr>
                <w:rFonts w:ascii="ＭＳ Ｐゴシック" w:eastAsia="ＭＳ Ｐゴシック"/>
              </w:rPr>
            </w:pPr>
            <w:r>
              <w:rPr>
                <w:rFonts w:ascii="ＭＳ Ｐゴシック" w:eastAsia="ＭＳ Ｐゴシック" w:hint="eastAsia"/>
              </w:rPr>
              <w:t>以下の４種類の記号により、当該対策に関連した情報セキュリティ関連規程を策定する必要があるかどうかを示します。</w:t>
            </w:r>
          </w:p>
          <w:p w14:paraId="5A166426" w14:textId="77777777" w:rsidR="00A63000" w:rsidRDefault="00521D34">
            <w:pPr>
              <w:pStyle w:val="TableParagraph"/>
              <w:spacing w:line="208" w:lineRule="auto"/>
              <w:ind w:left="28" w:right="5030"/>
              <w:rPr>
                <w:rFonts w:ascii="ＭＳ Ｐゴシック" w:eastAsia="ＭＳ Ｐゴシック" w:hAnsi="ＭＳ Ｐゴシック"/>
              </w:rPr>
            </w:pPr>
            <w:r>
              <w:rPr>
                <w:rFonts w:ascii="ＭＳ Ｐゴシック" w:eastAsia="ＭＳ Ｐゴシック" w:hAnsi="ＭＳ Ｐゴシック" w:hint="eastAsia"/>
                <w:spacing w:val="-1"/>
              </w:rPr>
              <w:t>◎ 情報資産台帳の内容にかかわらず必要</w:t>
            </w:r>
            <w:r>
              <w:rPr>
                <w:rFonts w:ascii="ＭＳ Ｐゴシック" w:eastAsia="ＭＳ Ｐゴシック" w:hAnsi="ＭＳ Ｐゴシック" w:hint="eastAsia"/>
              </w:rPr>
              <w:t>〇 リスク値算定の結果必要</w:t>
            </w:r>
          </w:p>
          <w:p w14:paraId="5A166427" w14:textId="77777777" w:rsidR="00A63000" w:rsidRDefault="00521D34">
            <w:pPr>
              <w:pStyle w:val="TableParagraph"/>
              <w:spacing w:line="234" w:lineRule="exact"/>
              <w:ind w:left="28"/>
              <w:rPr>
                <w:rFonts w:ascii="ＭＳ Ｐゴシック" w:eastAsia="ＭＳ Ｐゴシック" w:hAnsi="ＭＳ Ｐゴシック"/>
              </w:rPr>
            </w:pPr>
            <w:r>
              <w:rPr>
                <w:rFonts w:ascii="ＭＳ Ｐゴシック" w:eastAsia="ＭＳ Ｐゴシック" w:hAnsi="ＭＳ Ｐゴシック" w:hint="eastAsia"/>
              </w:rPr>
              <w:t>△ 情報資産管理台帳からは判断不可能</w:t>
            </w:r>
          </w:p>
          <w:p w14:paraId="5A166428" w14:textId="77777777" w:rsidR="00A63000" w:rsidRDefault="00521D34">
            <w:pPr>
              <w:pStyle w:val="TableParagraph"/>
              <w:spacing w:line="263" w:lineRule="exact"/>
              <w:ind w:left="28"/>
              <w:rPr>
                <w:rFonts w:ascii="ＭＳ Ｐゴシック" w:eastAsia="ＭＳ Ｐゴシック" w:hAnsi="ＭＳ Ｐゴシック"/>
              </w:rPr>
            </w:pPr>
            <w:r>
              <w:rPr>
                <w:rFonts w:ascii="ＭＳ Ｐゴシック" w:eastAsia="ＭＳ Ｐゴシック" w:hAnsi="ＭＳ Ｐゴシック" w:hint="eastAsia"/>
                <w:spacing w:val="-10"/>
                <w:w w:val="110"/>
              </w:rPr>
              <w:t xml:space="preserve">— </w:t>
            </w:r>
            <w:r>
              <w:rPr>
                <w:rFonts w:ascii="ＭＳ Ｐゴシック" w:eastAsia="ＭＳ Ｐゴシック" w:hAnsi="ＭＳ Ｐゴシック" w:hint="eastAsia"/>
                <w:w w:val="105"/>
              </w:rPr>
              <w:t>リスク値算定の結果不要</w:t>
            </w:r>
          </w:p>
        </w:tc>
      </w:tr>
      <w:tr w:rsidR="00A63000" w14:paraId="5A16642C" w14:textId="77777777">
        <w:trPr>
          <w:trHeight w:val="894"/>
        </w:trPr>
        <w:tc>
          <w:tcPr>
            <w:tcW w:w="5467" w:type="dxa"/>
            <w:tcBorders>
              <w:left w:val="nil"/>
              <w:right w:val="nil"/>
            </w:tcBorders>
            <w:shd w:val="clear" w:color="auto" w:fill="000000"/>
          </w:tcPr>
          <w:p w14:paraId="5A16642A" w14:textId="77777777" w:rsidR="00A63000" w:rsidRDefault="00521D34">
            <w:pPr>
              <w:pStyle w:val="TableParagraph"/>
              <w:spacing w:before="227"/>
              <w:ind w:left="60"/>
              <w:rPr>
                <w:rFonts w:ascii="Meiryo UI" w:eastAsia="Meiryo UI"/>
                <w:b/>
                <w:sz w:val="24"/>
              </w:rPr>
            </w:pPr>
            <w:r>
              <w:rPr>
                <w:rFonts w:ascii="Meiryo UI" w:eastAsia="Meiryo UI" w:hint="eastAsia"/>
                <w:b/>
                <w:color w:val="FFFFFF"/>
                <w:spacing w:val="-1"/>
                <w:sz w:val="24"/>
              </w:rPr>
              <w:t>対策状況チェックの診断結果</w:t>
            </w:r>
            <w:r>
              <w:rPr>
                <w:rFonts w:ascii="Meiryo UI" w:eastAsia="Meiryo UI" w:hint="eastAsia"/>
                <w:b/>
                <w:color w:val="FFFFFF"/>
                <w:sz w:val="24"/>
              </w:rPr>
              <w:t>（対策の実施率）</w:t>
            </w:r>
          </w:p>
        </w:tc>
        <w:tc>
          <w:tcPr>
            <w:tcW w:w="9053" w:type="dxa"/>
            <w:tcBorders>
              <w:top w:val="single" w:sz="8" w:space="0" w:color="000000"/>
              <w:left w:val="nil"/>
              <w:bottom w:val="single" w:sz="8" w:space="0" w:color="000000"/>
              <w:right w:val="single" w:sz="8" w:space="0" w:color="000000"/>
            </w:tcBorders>
          </w:tcPr>
          <w:p w14:paraId="5A16642B" w14:textId="77777777" w:rsidR="00A63000" w:rsidRDefault="00521D34">
            <w:pPr>
              <w:pStyle w:val="TableParagraph"/>
              <w:spacing w:before="91" w:line="208" w:lineRule="auto"/>
              <w:ind w:left="28" w:right="141"/>
              <w:jc w:val="both"/>
              <w:rPr>
                <w:rFonts w:ascii="ＭＳ Ｐゴシック" w:eastAsia="ＭＳ Ｐゴシック"/>
              </w:rPr>
            </w:pPr>
            <w:r>
              <w:rPr>
                <w:rFonts w:ascii="ＭＳ Ｐゴシック" w:eastAsia="ＭＳ Ｐゴシック" w:hint="eastAsia"/>
              </w:rPr>
              <w:t>「対策状況チェック」シートへの記入結果をもとに、対策すべき項目がどの程度実施されているかをパーセント形式で表示します。なお、扱う情報資産の種類によっては不要な対策もあるので、すべての対策を実施していなくても実施率が100%になることがあります。</w:t>
            </w:r>
          </w:p>
        </w:tc>
      </w:tr>
      <w:tr w:rsidR="00A63000" w14:paraId="5A166432" w14:textId="77777777">
        <w:trPr>
          <w:trHeight w:val="1595"/>
        </w:trPr>
        <w:tc>
          <w:tcPr>
            <w:tcW w:w="5467" w:type="dxa"/>
            <w:tcBorders>
              <w:left w:val="nil"/>
              <w:bottom w:val="nil"/>
              <w:right w:val="nil"/>
            </w:tcBorders>
            <w:shd w:val="clear" w:color="auto" w:fill="000000"/>
          </w:tcPr>
          <w:p w14:paraId="5A16642D" w14:textId="77777777" w:rsidR="00A63000" w:rsidRDefault="00A63000">
            <w:pPr>
              <w:pStyle w:val="TableParagraph"/>
              <w:spacing w:before="10"/>
              <w:rPr>
                <w:rFonts w:ascii="ＭＳ Ｐゴシック"/>
                <w:sz w:val="35"/>
              </w:rPr>
            </w:pPr>
          </w:p>
          <w:p w14:paraId="5A16642E" w14:textId="77777777" w:rsidR="00A63000" w:rsidRDefault="00521D34">
            <w:pPr>
              <w:pStyle w:val="TableParagraph"/>
              <w:spacing w:before="1" w:line="199" w:lineRule="auto"/>
              <w:ind w:left="60" w:right="65"/>
              <w:rPr>
                <w:rFonts w:ascii="Meiryo UI" w:eastAsia="Meiryo UI"/>
                <w:b/>
                <w:sz w:val="24"/>
              </w:rPr>
            </w:pPr>
            <w:r>
              <w:rPr>
                <w:rFonts w:ascii="Meiryo UI" w:eastAsia="Meiryo UI" w:hint="eastAsia"/>
                <w:b/>
                <w:color w:val="FFFFFF"/>
                <w:spacing w:val="-1"/>
                <w:sz w:val="24"/>
              </w:rPr>
              <w:t>&lt;付録6&gt;情報セキュリティ関連規程による対策規定の</w:t>
            </w:r>
            <w:r>
              <w:rPr>
                <w:rFonts w:ascii="Meiryo UI" w:eastAsia="Meiryo UI" w:hint="eastAsia"/>
                <w:b/>
                <w:color w:val="FFFFFF"/>
                <w:sz w:val="24"/>
              </w:rPr>
              <w:t>要否</w:t>
            </w:r>
          </w:p>
        </w:tc>
        <w:tc>
          <w:tcPr>
            <w:tcW w:w="9053" w:type="dxa"/>
            <w:tcBorders>
              <w:top w:val="single" w:sz="8" w:space="0" w:color="000000"/>
              <w:left w:val="nil"/>
              <w:bottom w:val="single" w:sz="8" w:space="0" w:color="000000"/>
              <w:right w:val="single" w:sz="8" w:space="0" w:color="000000"/>
            </w:tcBorders>
          </w:tcPr>
          <w:p w14:paraId="5A16642F" w14:textId="77777777" w:rsidR="00A63000" w:rsidRDefault="00521D34">
            <w:pPr>
              <w:pStyle w:val="TableParagraph"/>
              <w:spacing w:before="75" w:line="208" w:lineRule="auto"/>
              <w:ind w:left="28" w:right="124"/>
              <w:rPr>
                <w:rFonts w:ascii="ＭＳ Ｐゴシック" w:eastAsia="ＭＳ Ｐゴシック"/>
              </w:rPr>
            </w:pPr>
            <w:r>
              <w:rPr>
                <w:rFonts w:ascii="ＭＳ Ｐゴシック" w:eastAsia="ＭＳ Ｐゴシック" w:hint="eastAsia"/>
              </w:rPr>
              <w:t>上記２つの診断結果をもとに、対策を規定する必要があるかどうかが次の２種類のいずれかで表示されます。</w:t>
            </w:r>
          </w:p>
          <w:p w14:paraId="5A166430" w14:textId="77777777" w:rsidR="00A63000" w:rsidRDefault="00521D34">
            <w:pPr>
              <w:pStyle w:val="TableParagraph"/>
              <w:spacing w:line="208" w:lineRule="auto"/>
              <w:ind w:left="28" w:right="151"/>
              <w:rPr>
                <w:rFonts w:ascii="ＭＳ Ｐゴシック" w:eastAsia="ＭＳ Ｐゴシック"/>
              </w:rPr>
            </w:pPr>
            <w:r>
              <w:rPr>
                <w:rFonts w:ascii="ＭＳ Ｐゴシック" w:eastAsia="ＭＳ Ｐゴシック" w:hint="eastAsia"/>
              </w:rPr>
              <w:t>対策を規定して下さい： リスクを減らすための対策を実施することを規定する必要があることを表しています。</w:t>
            </w:r>
          </w:p>
          <w:p w14:paraId="5A166431" w14:textId="77777777" w:rsidR="00A63000" w:rsidRDefault="00521D34">
            <w:pPr>
              <w:pStyle w:val="TableParagraph"/>
              <w:spacing w:line="208" w:lineRule="auto"/>
              <w:ind w:left="28" w:right="69"/>
              <w:rPr>
                <w:rFonts w:ascii="ＭＳ Ｐゴシック" w:eastAsia="ＭＳ Ｐゴシック"/>
              </w:rPr>
            </w:pPr>
            <w:r>
              <w:rPr>
                <w:rFonts w:ascii="ＭＳ Ｐゴシック" w:eastAsia="ＭＳ Ｐゴシック" w:hint="eastAsia"/>
              </w:rPr>
              <w:t>対策の規定は不要です： 該当する情報資産がない、リスクが小さいなどの理由で、対策の必要がないことを表しています。</w:t>
            </w:r>
          </w:p>
        </w:tc>
      </w:tr>
    </w:tbl>
    <w:p w14:paraId="5A166433" w14:textId="77777777" w:rsidR="00A63000" w:rsidRDefault="00A63000">
      <w:pPr>
        <w:pStyle w:val="a3"/>
        <w:spacing w:before="8"/>
        <w:rPr>
          <w:rFonts w:ascii="ＭＳ Ｐゴシック"/>
        </w:rPr>
      </w:pPr>
    </w:p>
    <w:p w14:paraId="5A166434" w14:textId="77777777" w:rsidR="00A63000" w:rsidRDefault="00521D34">
      <w:pPr>
        <w:spacing w:line="208" w:lineRule="auto"/>
        <w:ind w:left="987" w:right="945"/>
        <w:rPr>
          <w:rFonts w:ascii="ＭＳ Ｐゴシック" w:eastAsia="ＭＳ Ｐゴシック"/>
        </w:rPr>
      </w:pPr>
      <w:r>
        <w:rPr>
          <w:rFonts w:ascii="ＭＳ Ｐゴシック" w:eastAsia="ＭＳ Ｐゴシック" w:hint="eastAsia"/>
        </w:rPr>
        <w:t>また、「診断結果」シートの「情報資産管理台帳に基づく管理すべき情報資産の状況」欄には「情報資産管理台帳」に記入した情報資産のうち、媒体・保存先ごと、個人情報を含むもの、重要度別などの条件ごとの情報資産の件数が表示されますので、情報資産が多い場合は確認用に利用して下さい。</w:t>
      </w:r>
    </w:p>
    <w:p w14:paraId="5A166435" w14:textId="77777777" w:rsidR="00A63000" w:rsidRDefault="00A63000">
      <w:pPr>
        <w:spacing w:line="208" w:lineRule="auto"/>
        <w:rPr>
          <w:rFonts w:ascii="ＭＳ Ｐゴシック" w:eastAsia="ＭＳ Ｐゴシック"/>
        </w:rPr>
        <w:sectPr w:rsidR="00A63000">
          <w:pgSz w:w="16840" w:h="11910" w:orient="landscape"/>
          <w:pgMar w:top="680" w:right="560" w:bottom="700" w:left="80" w:header="475" w:footer="511" w:gutter="0"/>
          <w:cols w:space="720"/>
        </w:sectPr>
      </w:pPr>
    </w:p>
    <w:p w14:paraId="5A166436" w14:textId="77777777" w:rsidR="00A63000" w:rsidRDefault="00DB0AF0">
      <w:pPr>
        <w:spacing w:before="62"/>
        <w:ind w:left="5634"/>
        <w:rPr>
          <w:rFonts w:ascii="ＭＳ Ｐゴシック" w:eastAsia="ＭＳ Ｐゴシック"/>
          <w:sz w:val="15"/>
        </w:rPr>
      </w:pPr>
      <w:r>
        <w:lastRenderedPageBreak/>
        <w:pict w14:anchorId="5A1673E0">
          <v:shape id="_x0000_s1071" style="position:absolute;left:0;text-align:left;margin-left:34.9pt;margin-top:552.1pt;width:9.7pt;height:3.65pt;z-index:-251159040;mso-position-horizontal-relative:page;mso-position-vertical-relative:page" coordorigin="698,11042" coordsize="194,73" path="m795,11042r-34,5l733,11062r-22,23l698,11114r193,l878,11085r-21,-23l828,11047r-33,-5xe" fillcolor="#c00000" stroked="f">
            <v:path arrowok="t"/>
            <w10:wrap anchorx="page" anchory="page"/>
          </v:shape>
        </w:pict>
      </w:r>
      <w:r>
        <w:pict w14:anchorId="5A1673E1">
          <v:shape id="_x0000_s1070" style="position:absolute;left:0;text-align:left;margin-left:54.15pt;margin-top:552.1pt;width:9.7pt;height:3.65pt;z-index:-251158016;mso-position-horizontal-relative:page;mso-position-vertical-relative:page" coordorigin="1083,11042" coordsize="194,73" path="m1180,11042r-34,5l1118,11062r-22,23l1083,11114r194,l1264,11085r-22,-23l1213,11047r-33,-5xe" fillcolor="#c00000" stroked="f">
            <v:path arrowok="t"/>
            <w10:wrap anchorx="page" anchory="page"/>
          </v:shape>
        </w:pict>
      </w:r>
      <w:r>
        <w:pict w14:anchorId="5A1673E2">
          <v:shape id="_x0000_s1069" style="position:absolute;left:0;text-align:left;margin-left:114.95pt;margin-top:552.05pt;width:9.7pt;height:3.65pt;z-index:-251156992;mso-position-horizontal-relative:page;mso-position-vertical-relative:page" coordorigin="2299,11041" coordsize="194,73" path="m2396,11041r-33,6l2334,11062r-22,23l2299,11114r194,l2480,11085r-21,-23l2430,11047r-34,-6xe" fillcolor="#c00000" stroked="f">
            <v:path arrowok="t"/>
            <w10:wrap anchorx="page" anchory="page"/>
          </v:shape>
        </w:pict>
      </w:r>
      <w:r>
        <w:pict w14:anchorId="5A1673E3">
          <v:shape id="_x0000_s1068" style="position:absolute;left:0;text-align:left;margin-left:189.85pt;margin-top:552.05pt;width:9.7pt;height:3.65pt;z-index:-251155968;mso-position-horizontal-relative:page;mso-position-vertical-relative:page" coordorigin="3797,11041" coordsize="194,73" path="m3894,11041r-34,6l3832,11062r-22,23l3797,11114r194,l3978,11085r-22,-23l3927,11047r-33,-6xe" fillcolor="#c00000" stroked="f">
            <v:path arrowok="t"/>
            <w10:wrap anchorx="page" anchory="page"/>
          </v:shape>
        </w:pict>
      </w:r>
      <w:r>
        <w:pict w14:anchorId="5A1673E4">
          <v:shape id="_x0000_s1067" style="position:absolute;left:0;text-align:left;margin-left:218.35pt;margin-top:552.05pt;width:9.5pt;height:3.65pt;z-index:-251154944;mso-position-horizontal-relative:page;mso-position-vertical-relative:page" coordorigin="4367,11041" coordsize="190,73" path="m4462,11041r-33,6l4401,11062r-21,23l4367,11114r190,l4544,11085r-21,-23l4495,11047r-33,-6xe" fillcolor="#c00000" stroked="f">
            <v:path arrowok="t"/>
            <w10:wrap anchorx="page" anchory="page"/>
          </v:shape>
        </w:pict>
      </w:r>
      <w:r>
        <w:pict w14:anchorId="5A1673E5">
          <v:shape id="_x0000_s1066" style="position:absolute;left:0;text-align:left;margin-left:382.95pt;margin-top:552.05pt;width:9.7pt;height:3.65pt;z-index:-251153920;mso-position-horizontal-relative:page;mso-position-vertical-relative:page" coordorigin="7659,11041" coordsize="194,73" path="m7756,11041r-34,6l7694,11062r-22,23l7659,11114r194,l7840,11085r-22,-23l7789,11047r-33,-6xe" fillcolor="#c00000" stroked="f">
            <v:path arrowok="t"/>
            <w10:wrap anchorx="page" anchory="page"/>
          </v:shape>
        </w:pict>
      </w:r>
      <w:r>
        <w:pict w14:anchorId="5A1673E6">
          <v:shape id="_x0000_s1065" style="position:absolute;left:0;text-align:left;margin-left:507.4pt;margin-top:552.05pt;width:9.7pt;height:3.65pt;z-index:-251152896;mso-position-horizontal-relative:page;mso-position-vertical-relative:page" coordorigin="10148,11041" coordsize="194,73" path="m10245,11041r-34,6l10182,11062r-21,23l10148,11114r193,l10328,11085r-21,-23l10278,11047r-33,-6xe" fillcolor="#c00000" stroked="f">
            <v:path arrowok="t"/>
            <w10:wrap anchorx="page" anchory="page"/>
          </v:shape>
        </w:pict>
      </w:r>
      <w:r>
        <w:pict w14:anchorId="5A1673E7">
          <v:shape id="_x0000_s1064" style="position:absolute;left:0;text-align:left;margin-left:246.8pt;margin-top:552.05pt;width:9.5pt;height:3.65pt;z-index:252069376;mso-position-horizontal-relative:page;mso-position-vertical-relative:page" coordorigin="4936,11041" coordsize="190,73" path="m5031,11041r-33,6l4970,11062r-21,23l4936,11114r190,l5113,11085r-21,-23l5064,11047r-33,-6xe" fillcolor="#c00000" stroked="f">
            <v:path arrowok="t"/>
            <w10:wrap anchorx="page" anchory="page"/>
          </v:shape>
        </w:pict>
      </w:r>
      <w:r>
        <w:pict w14:anchorId="5A1673E8">
          <v:shape id="_x0000_s1063" style="position:absolute;left:0;text-align:left;margin-left:544.6pt;margin-top:552.05pt;width:9.7pt;height:3.65pt;z-index:252070400;mso-position-horizontal-relative:page;mso-position-vertical-relative:page" coordorigin="10892,11041" coordsize="194,73" path="m10989,11041r-34,6l10926,11062r-21,23l10892,11114r193,l11072,11085r-21,-23l11022,11047r-33,-6xe" fillcolor="#c00000" stroked="f">
            <v:path arrowok="t"/>
            <w10:wrap anchorx="page" anchory="page"/>
          </v:shape>
        </w:pict>
      </w:r>
      <w:r>
        <w:pict w14:anchorId="5A1673E9">
          <v:shape id="_x0000_s1062" style="position:absolute;left:0;text-align:left;margin-left:639.45pt;margin-top:552.05pt;width:9.55pt;height:3.65pt;z-index:252071424;mso-position-horizontal-relative:page;mso-position-vertical-relative:page" coordorigin="12789,11041" coordsize="191,73" path="m12884,11041r-33,6l12823,11062r-22,23l12789,11114r190,l12966,11085r-21,-23l12917,11047r-33,-6xe" fillcolor="#c00000" stroked="f">
            <v:path arrowok="t"/>
            <w10:wrap anchorx="page" anchory="page"/>
          </v:shape>
        </w:pict>
      </w:r>
      <w:r>
        <w:pict w14:anchorId="5A1673EA">
          <v:shape id="_x0000_s1061" style="position:absolute;left:0;text-align:left;margin-left:721pt;margin-top:552.05pt;width:8.7pt;height:3.65pt;z-index:252072448;mso-position-horizontal-relative:page;mso-position-vertical-relative:page" coordorigin="14420,11041" coordsize="174,73" path="m14507,11041r-30,6l14451,11062r-19,23l14420,11114r174,l14582,11085r-19,-23l14537,11047r-30,-6xe" fillcolor="#c00000" stroked="f">
            <v:path arrowok="t"/>
            <w10:wrap anchorx="page" anchory="page"/>
          </v:shape>
        </w:pict>
      </w:r>
      <w:r>
        <w:pict w14:anchorId="5A1673EB">
          <v:shape id="_x0000_s1060" style="position:absolute;left:0;text-align:left;margin-left:769.1pt;margin-top:552.05pt;width:7.35pt;height:3.65pt;z-index:252073472;mso-position-horizontal-relative:page;mso-position-vertical-relative:page" coordorigin="15382,11041" coordsize="147,73" path="m15455,11041r-25,6l15408,11062r-16,23l15382,11114r147,l15519,11085r-17,-23l15481,11047r-26,-6xe" fillcolor="#c00000" stroked="f">
            <v:path arrowok="t"/>
            <w10:wrap anchorx="page" anchory="page"/>
          </v:shape>
        </w:pict>
      </w:r>
      <w:bookmarkStart w:id="21" w:name="台帳記入例"/>
      <w:bookmarkEnd w:id="21"/>
      <w:r w:rsidR="00521D34">
        <w:rPr>
          <w:rFonts w:ascii="ＭＳ Ｐゴシック" w:eastAsia="ＭＳ Ｐゴシック" w:hint="eastAsia"/>
          <w:sz w:val="15"/>
        </w:rPr>
        <w:t>中小企業の情報セキュリティ対策ガイドライン 付録7 リスク分析シート「台帳記入例」</w:t>
      </w:r>
    </w:p>
    <w:p w14:paraId="5A166437" w14:textId="77777777" w:rsidR="00A63000" w:rsidRDefault="00A63000">
      <w:pPr>
        <w:pStyle w:val="a3"/>
        <w:spacing w:before="1"/>
        <w:rPr>
          <w:rFonts w:ascii="ＭＳ Ｐゴシック"/>
          <w:sz w:val="11"/>
        </w:rPr>
      </w:pPr>
    </w:p>
    <w:p w14:paraId="5A166438" w14:textId="77777777" w:rsidR="00A63000" w:rsidRDefault="00521D34">
      <w:pPr>
        <w:spacing w:before="67" w:after="14"/>
        <w:ind w:left="618"/>
        <w:rPr>
          <w:rFonts w:ascii="ＭＳ Ｐゴシック" w:eastAsia="ＭＳ Ｐゴシック"/>
          <w:sz w:val="25"/>
        </w:rPr>
      </w:pPr>
      <w:r>
        <w:rPr>
          <w:rFonts w:ascii="ＭＳ Ｐゴシック" w:eastAsia="ＭＳ Ｐゴシック" w:hint="eastAsia"/>
          <w:sz w:val="25"/>
        </w:rPr>
        <w:t>情報資産管理台帳</w:t>
      </w:r>
    </w:p>
    <w:tbl>
      <w:tblPr>
        <w:tblStyle w:val="TableNormal"/>
        <w:tblW w:w="0" w:type="auto"/>
        <w:tblInd w:w="58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22"/>
        <w:gridCol w:w="1207"/>
        <w:gridCol w:w="1517"/>
        <w:gridCol w:w="569"/>
        <w:gridCol w:w="569"/>
        <w:gridCol w:w="1014"/>
        <w:gridCol w:w="565"/>
        <w:gridCol w:w="569"/>
        <w:gridCol w:w="569"/>
        <w:gridCol w:w="514"/>
        <w:gridCol w:w="514"/>
        <w:gridCol w:w="514"/>
        <w:gridCol w:w="515"/>
        <w:gridCol w:w="433"/>
        <w:gridCol w:w="744"/>
        <w:gridCol w:w="1903"/>
        <w:gridCol w:w="1593"/>
        <w:gridCol w:w="189"/>
        <w:gridCol w:w="772"/>
        <w:gridCol w:w="189"/>
        <w:gridCol w:w="623"/>
      </w:tblGrid>
      <w:tr w:rsidR="00A63000" w14:paraId="5A166448" w14:textId="77777777">
        <w:trPr>
          <w:trHeight w:val="251"/>
        </w:trPr>
        <w:tc>
          <w:tcPr>
            <w:tcW w:w="422" w:type="dxa"/>
            <w:vMerge w:val="restart"/>
            <w:shd w:val="clear" w:color="auto" w:fill="EBF0DE"/>
          </w:tcPr>
          <w:p w14:paraId="5A166439" w14:textId="77777777" w:rsidR="00A63000" w:rsidRDefault="00521D34">
            <w:pPr>
              <w:pStyle w:val="TableParagraph"/>
              <w:spacing w:before="179" w:line="208" w:lineRule="auto"/>
              <w:ind w:left="61" w:right="35"/>
              <w:rPr>
                <w:rFonts w:ascii="Meiryo UI" w:eastAsia="Meiryo UI"/>
                <w:sz w:val="15"/>
              </w:rPr>
            </w:pPr>
            <w:r>
              <w:rPr>
                <w:rFonts w:ascii="Meiryo UI" w:eastAsia="Meiryo UI" w:hint="eastAsia"/>
                <w:sz w:val="15"/>
              </w:rPr>
              <w:t>業務分類</w:t>
            </w:r>
          </w:p>
        </w:tc>
        <w:tc>
          <w:tcPr>
            <w:tcW w:w="1207" w:type="dxa"/>
            <w:vMerge w:val="restart"/>
            <w:shd w:val="clear" w:color="auto" w:fill="EBF0DE"/>
          </w:tcPr>
          <w:p w14:paraId="5A16643A" w14:textId="77777777" w:rsidR="00A63000" w:rsidRDefault="00A63000">
            <w:pPr>
              <w:pStyle w:val="TableParagraph"/>
              <w:spacing w:before="8"/>
              <w:rPr>
                <w:rFonts w:ascii="ＭＳ Ｐゴシック"/>
                <w:sz w:val="20"/>
              </w:rPr>
            </w:pPr>
          </w:p>
          <w:p w14:paraId="5A16643B" w14:textId="77777777" w:rsidR="00A63000" w:rsidRDefault="00521D34">
            <w:pPr>
              <w:pStyle w:val="TableParagraph"/>
              <w:ind w:left="146"/>
              <w:rPr>
                <w:rFonts w:ascii="Meiryo UI" w:eastAsia="Meiryo UI"/>
                <w:sz w:val="15"/>
              </w:rPr>
            </w:pPr>
            <w:r>
              <w:rPr>
                <w:rFonts w:ascii="Meiryo UI" w:eastAsia="Meiryo UI" w:hint="eastAsia"/>
                <w:sz w:val="15"/>
              </w:rPr>
              <w:t>情報資産名称</w:t>
            </w:r>
          </w:p>
        </w:tc>
        <w:tc>
          <w:tcPr>
            <w:tcW w:w="1517" w:type="dxa"/>
            <w:vMerge w:val="restart"/>
            <w:shd w:val="clear" w:color="auto" w:fill="EBF0DE"/>
          </w:tcPr>
          <w:p w14:paraId="5A16643C" w14:textId="77777777" w:rsidR="00A63000" w:rsidRDefault="00A63000">
            <w:pPr>
              <w:pStyle w:val="TableParagraph"/>
              <w:spacing w:before="8"/>
              <w:rPr>
                <w:rFonts w:ascii="ＭＳ Ｐゴシック"/>
                <w:sz w:val="20"/>
              </w:rPr>
            </w:pPr>
          </w:p>
          <w:p w14:paraId="5A16643D" w14:textId="77777777" w:rsidR="00A63000" w:rsidRDefault="00521D34">
            <w:pPr>
              <w:pStyle w:val="TableParagraph"/>
              <w:ind w:left="68" w:right="44"/>
              <w:jc w:val="center"/>
              <w:rPr>
                <w:rFonts w:ascii="Meiryo UI" w:eastAsia="Meiryo UI"/>
                <w:sz w:val="15"/>
              </w:rPr>
            </w:pPr>
            <w:r>
              <w:rPr>
                <w:rFonts w:ascii="Meiryo UI" w:eastAsia="Meiryo UI" w:hint="eastAsia"/>
                <w:sz w:val="15"/>
              </w:rPr>
              <w:t>備考</w:t>
            </w:r>
          </w:p>
        </w:tc>
        <w:tc>
          <w:tcPr>
            <w:tcW w:w="569" w:type="dxa"/>
            <w:vMerge w:val="restart"/>
            <w:shd w:val="clear" w:color="auto" w:fill="EBF0DE"/>
          </w:tcPr>
          <w:p w14:paraId="5A16643E" w14:textId="77777777" w:rsidR="00A63000" w:rsidRDefault="00521D34">
            <w:pPr>
              <w:pStyle w:val="TableParagraph"/>
              <w:spacing w:before="179" w:line="208" w:lineRule="auto"/>
              <w:ind w:left="134" w:right="33" w:hanging="77"/>
              <w:rPr>
                <w:rFonts w:ascii="Meiryo UI" w:eastAsia="Meiryo UI"/>
                <w:sz w:val="15"/>
              </w:rPr>
            </w:pPr>
            <w:r>
              <w:rPr>
                <w:rFonts w:ascii="Meiryo UI" w:eastAsia="Meiryo UI" w:hint="eastAsia"/>
                <w:sz w:val="15"/>
              </w:rPr>
              <w:t>利用者範囲</w:t>
            </w:r>
          </w:p>
        </w:tc>
        <w:tc>
          <w:tcPr>
            <w:tcW w:w="569" w:type="dxa"/>
            <w:vMerge w:val="restart"/>
            <w:shd w:val="clear" w:color="auto" w:fill="EBF0DE"/>
          </w:tcPr>
          <w:p w14:paraId="5A16643F" w14:textId="77777777" w:rsidR="00A63000" w:rsidRDefault="00521D34">
            <w:pPr>
              <w:pStyle w:val="TableParagraph"/>
              <w:spacing w:before="179" w:line="208" w:lineRule="auto"/>
              <w:ind w:left="133" w:right="110"/>
              <w:rPr>
                <w:rFonts w:ascii="Meiryo UI" w:eastAsia="Meiryo UI"/>
                <w:sz w:val="15"/>
              </w:rPr>
            </w:pPr>
            <w:r>
              <w:rPr>
                <w:rFonts w:ascii="Meiryo UI" w:eastAsia="Meiryo UI" w:hint="eastAsia"/>
                <w:sz w:val="15"/>
              </w:rPr>
              <w:t>管理部署</w:t>
            </w:r>
          </w:p>
        </w:tc>
        <w:tc>
          <w:tcPr>
            <w:tcW w:w="1014" w:type="dxa"/>
            <w:vMerge w:val="restart"/>
            <w:shd w:val="clear" w:color="auto" w:fill="EBF0DE"/>
          </w:tcPr>
          <w:p w14:paraId="5A166440" w14:textId="77777777" w:rsidR="00A63000" w:rsidRDefault="00A63000">
            <w:pPr>
              <w:pStyle w:val="TableParagraph"/>
              <w:spacing w:before="8"/>
              <w:rPr>
                <w:rFonts w:ascii="ＭＳ Ｐゴシック"/>
                <w:sz w:val="20"/>
              </w:rPr>
            </w:pPr>
          </w:p>
          <w:p w14:paraId="5A166441" w14:textId="77777777" w:rsidR="00A63000" w:rsidRDefault="00521D34">
            <w:pPr>
              <w:pStyle w:val="TableParagraph"/>
              <w:ind w:left="85"/>
              <w:rPr>
                <w:rFonts w:ascii="Meiryo UI" w:eastAsia="Meiryo UI"/>
                <w:sz w:val="15"/>
              </w:rPr>
            </w:pPr>
            <w:r>
              <w:rPr>
                <w:rFonts w:ascii="Meiryo UI" w:eastAsia="Meiryo UI" w:hint="eastAsia"/>
                <w:sz w:val="15"/>
              </w:rPr>
              <w:t>媒体・保存先</w:t>
            </w:r>
          </w:p>
        </w:tc>
        <w:tc>
          <w:tcPr>
            <w:tcW w:w="1703" w:type="dxa"/>
            <w:gridSpan w:val="3"/>
            <w:shd w:val="clear" w:color="auto" w:fill="EBF0DE"/>
          </w:tcPr>
          <w:p w14:paraId="5A166442" w14:textId="77777777" w:rsidR="00A63000" w:rsidRDefault="00521D34">
            <w:pPr>
              <w:pStyle w:val="TableParagraph"/>
              <w:spacing w:line="231" w:lineRule="exact"/>
              <w:ind w:left="334"/>
              <w:rPr>
                <w:rFonts w:ascii="Meiryo UI" w:eastAsia="Meiryo UI"/>
                <w:sz w:val="15"/>
              </w:rPr>
            </w:pPr>
            <w:r>
              <w:rPr>
                <w:rFonts w:ascii="Meiryo UI" w:eastAsia="Meiryo UI" w:hint="eastAsia"/>
                <w:sz w:val="15"/>
              </w:rPr>
              <w:t>個人情報の種類</w:t>
            </w:r>
          </w:p>
        </w:tc>
        <w:tc>
          <w:tcPr>
            <w:tcW w:w="2057" w:type="dxa"/>
            <w:gridSpan w:val="4"/>
            <w:tcBorders>
              <w:bottom w:val="nil"/>
            </w:tcBorders>
            <w:shd w:val="clear" w:color="auto" w:fill="FF6600"/>
          </w:tcPr>
          <w:p w14:paraId="5A166443" w14:textId="77777777" w:rsidR="00A63000" w:rsidRDefault="00521D34">
            <w:pPr>
              <w:pStyle w:val="TableParagraph"/>
              <w:spacing w:line="231" w:lineRule="exact"/>
              <w:ind w:left="548"/>
              <w:rPr>
                <w:rFonts w:ascii="Meiryo UI" w:eastAsia="Meiryo UI"/>
                <w:sz w:val="15"/>
              </w:rPr>
            </w:pPr>
            <w:r>
              <w:rPr>
                <w:rFonts w:ascii="Meiryo UI" w:eastAsia="Meiryo UI" w:hint="eastAsia"/>
                <w:color w:val="FFFFFF"/>
                <w:sz w:val="15"/>
              </w:rPr>
              <w:t>評価値</w:t>
            </w:r>
          </w:p>
        </w:tc>
        <w:tc>
          <w:tcPr>
            <w:tcW w:w="433" w:type="dxa"/>
            <w:vMerge w:val="restart"/>
            <w:shd w:val="clear" w:color="auto" w:fill="EBF0DE"/>
          </w:tcPr>
          <w:p w14:paraId="5A166444" w14:textId="77777777" w:rsidR="00A63000" w:rsidRDefault="00521D34">
            <w:pPr>
              <w:pStyle w:val="TableParagraph"/>
              <w:spacing w:before="179" w:line="208" w:lineRule="auto"/>
              <w:ind w:left="63" w:right="44"/>
              <w:rPr>
                <w:rFonts w:ascii="Meiryo UI" w:eastAsia="Meiryo UI"/>
                <w:sz w:val="15"/>
              </w:rPr>
            </w:pPr>
            <w:r>
              <w:rPr>
                <w:rFonts w:ascii="Meiryo UI" w:eastAsia="Meiryo UI" w:hint="eastAsia"/>
                <w:sz w:val="15"/>
              </w:rPr>
              <w:t>保存期限</w:t>
            </w:r>
          </w:p>
        </w:tc>
        <w:tc>
          <w:tcPr>
            <w:tcW w:w="744" w:type="dxa"/>
            <w:vMerge w:val="restart"/>
            <w:shd w:val="clear" w:color="auto" w:fill="EBF0DE"/>
          </w:tcPr>
          <w:p w14:paraId="5A166445" w14:textId="77777777" w:rsidR="00A63000" w:rsidRDefault="00A63000">
            <w:pPr>
              <w:pStyle w:val="TableParagraph"/>
              <w:spacing w:before="8"/>
              <w:rPr>
                <w:rFonts w:ascii="ＭＳ Ｐゴシック"/>
                <w:sz w:val="20"/>
              </w:rPr>
            </w:pPr>
          </w:p>
          <w:p w14:paraId="5A166446" w14:textId="77777777" w:rsidR="00A63000" w:rsidRDefault="00521D34">
            <w:pPr>
              <w:pStyle w:val="TableParagraph"/>
              <w:spacing w:before="1"/>
              <w:ind w:left="144"/>
              <w:rPr>
                <w:rFonts w:ascii="Meiryo UI" w:eastAsia="Meiryo UI"/>
                <w:sz w:val="15"/>
              </w:rPr>
            </w:pPr>
            <w:r>
              <w:rPr>
                <w:rFonts w:ascii="Meiryo UI" w:eastAsia="Meiryo UI" w:hint="eastAsia"/>
                <w:sz w:val="15"/>
              </w:rPr>
              <w:t>登録日</w:t>
            </w:r>
          </w:p>
        </w:tc>
        <w:tc>
          <w:tcPr>
            <w:tcW w:w="5269" w:type="dxa"/>
            <w:gridSpan w:val="6"/>
            <w:shd w:val="clear" w:color="auto" w:fill="F9BE8F"/>
          </w:tcPr>
          <w:p w14:paraId="5A166447" w14:textId="77777777" w:rsidR="00A63000" w:rsidRDefault="00521D34">
            <w:pPr>
              <w:pStyle w:val="TableParagraph"/>
              <w:spacing w:line="231" w:lineRule="exact"/>
              <w:ind w:left="1078"/>
              <w:rPr>
                <w:rFonts w:ascii="Meiryo UI" w:eastAsia="Meiryo UI"/>
                <w:sz w:val="15"/>
              </w:rPr>
            </w:pPr>
            <w:r>
              <w:rPr>
                <w:rFonts w:ascii="Meiryo UI" w:eastAsia="Meiryo UI" w:hint="eastAsia"/>
                <w:sz w:val="15"/>
              </w:rPr>
              <w:t>現状から想定されるリスク（入力不要・自動表示）</w:t>
            </w:r>
          </w:p>
        </w:tc>
      </w:tr>
      <w:tr w:rsidR="00A63000" w14:paraId="5A16645F" w14:textId="77777777">
        <w:trPr>
          <w:trHeight w:val="537"/>
        </w:trPr>
        <w:tc>
          <w:tcPr>
            <w:tcW w:w="422" w:type="dxa"/>
            <w:vMerge/>
            <w:tcBorders>
              <w:top w:val="nil"/>
            </w:tcBorders>
            <w:shd w:val="clear" w:color="auto" w:fill="EBF0DE"/>
          </w:tcPr>
          <w:p w14:paraId="5A166449" w14:textId="77777777" w:rsidR="00A63000" w:rsidRDefault="00A63000">
            <w:pPr>
              <w:rPr>
                <w:sz w:val="2"/>
                <w:szCs w:val="2"/>
              </w:rPr>
            </w:pPr>
          </w:p>
        </w:tc>
        <w:tc>
          <w:tcPr>
            <w:tcW w:w="1207" w:type="dxa"/>
            <w:vMerge/>
            <w:tcBorders>
              <w:top w:val="nil"/>
            </w:tcBorders>
            <w:shd w:val="clear" w:color="auto" w:fill="EBF0DE"/>
          </w:tcPr>
          <w:p w14:paraId="5A16644A" w14:textId="77777777" w:rsidR="00A63000" w:rsidRDefault="00A63000">
            <w:pPr>
              <w:rPr>
                <w:sz w:val="2"/>
                <w:szCs w:val="2"/>
              </w:rPr>
            </w:pPr>
          </w:p>
        </w:tc>
        <w:tc>
          <w:tcPr>
            <w:tcW w:w="1517" w:type="dxa"/>
            <w:vMerge/>
            <w:tcBorders>
              <w:top w:val="nil"/>
            </w:tcBorders>
            <w:shd w:val="clear" w:color="auto" w:fill="EBF0DE"/>
          </w:tcPr>
          <w:p w14:paraId="5A16644B" w14:textId="77777777" w:rsidR="00A63000" w:rsidRDefault="00A63000">
            <w:pPr>
              <w:rPr>
                <w:sz w:val="2"/>
                <w:szCs w:val="2"/>
              </w:rPr>
            </w:pPr>
          </w:p>
        </w:tc>
        <w:tc>
          <w:tcPr>
            <w:tcW w:w="569" w:type="dxa"/>
            <w:vMerge/>
            <w:tcBorders>
              <w:top w:val="nil"/>
            </w:tcBorders>
            <w:shd w:val="clear" w:color="auto" w:fill="EBF0DE"/>
          </w:tcPr>
          <w:p w14:paraId="5A16644C" w14:textId="77777777" w:rsidR="00A63000" w:rsidRDefault="00A63000">
            <w:pPr>
              <w:rPr>
                <w:sz w:val="2"/>
                <w:szCs w:val="2"/>
              </w:rPr>
            </w:pPr>
          </w:p>
        </w:tc>
        <w:tc>
          <w:tcPr>
            <w:tcW w:w="569" w:type="dxa"/>
            <w:vMerge/>
            <w:tcBorders>
              <w:top w:val="nil"/>
            </w:tcBorders>
            <w:shd w:val="clear" w:color="auto" w:fill="EBF0DE"/>
          </w:tcPr>
          <w:p w14:paraId="5A16644D" w14:textId="77777777" w:rsidR="00A63000" w:rsidRDefault="00A63000">
            <w:pPr>
              <w:rPr>
                <w:sz w:val="2"/>
                <w:szCs w:val="2"/>
              </w:rPr>
            </w:pPr>
          </w:p>
        </w:tc>
        <w:tc>
          <w:tcPr>
            <w:tcW w:w="1014" w:type="dxa"/>
            <w:vMerge/>
            <w:tcBorders>
              <w:top w:val="nil"/>
            </w:tcBorders>
            <w:shd w:val="clear" w:color="auto" w:fill="EBF0DE"/>
          </w:tcPr>
          <w:p w14:paraId="5A16644E" w14:textId="77777777" w:rsidR="00A63000" w:rsidRDefault="00A63000">
            <w:pPr>
              <w:rPr>
                <w:sz w:val="2"/>
                <w:szCs w:val="2"/>
              </w:rPr>
            </w:pPr>
          </w:p>
        </w:tc>
        <w:tc>
          <w:tcPr>
            <w:tcW w:w="565" w:type="dxa"/>
            <w:shd w:val="clear" w:color="auto" w:fill="EBF0DE"/>
          </w:tcPr>
          <w:p w14:paraId="5A16644F" w14:textId="77777777" w:rsidR="00A63000" w:rsidRDefault="00521D34">
            <w:pPr>
              <w:pStyle w:val="TableParagraph"/>
              <w:spacing w:before="57" w:line="208" w:lineRule="auto"/>
              <w:ind w:left="130" w:right="110"/>
              <w:rPr>
                <w:rFonts w:ascii="Meiryo UI" w:eastAsia="Meiryo UI"/>
                <w:sz w:val="15"/>
              </w:rPr>
            </w:pPr>
            <w:r>
              <w:rPr>
                <w:rFonts w:ascii="Meiryo UI" w:eastAsia="Meiryo UI" w:hint="eastAsia"/>
                <w:sz w:val="15"/>
              </w:rPr>
              <w:t>個人情報</w:t>
            </w:r>
          </w:p>
        </w:tc>
        <w:tc>
          <w:tcPr>
            <w:tcW w:w="569" w:type="dxa"/>
            <w:shd w:val="clear" w:color="auto" w:fill="EBF0DE"/>
          </w:tcPr>
          <w:p w14:paraId="5A166450" w14:textId="77777777" w:rsidR="00A63000" w:rsidRDefault="00521D34">
            <w:pPr>
              <w:pStyle w:val="TableParagraph"/>
              <w:spacing w:line="169" w:lineRule="exact"/>
              <w:ind w:left="42" w:right="21"/>
              <w:jc w:val="center"/>
              <w:rPr>
                <w:rFonts w:ascii="Meiryo UI" w:eastAsia="Meiryo UI"/>
                <w:sz w:val="14"/>
              </w:rPr>
            </w:pPr>
            <w:r>
              <w:rPr>
                <w:rFonts w:ascii="Meiryo UI" w:eastAsia="Meiryo UI" w:hint="eastAsia"/>
                <w:w w:val="95"/>
                <w:sz w:val="14"/>
              </w:rPr>
              <w:t>要配慮</w:t>
            </w:r>
          </w:p>
          <w:p w14:paraId="5A166451" w14:textId="77777777" w:rsidR="00A63000" w:rsidRDefault="00521D34">
            <w:pPr>
              <w:pStyle w:val="TableParagraph"/>
              <w:spacing w:line="199" w:lineRule="exact"/>
              <w:ind w:left="42" w:right="21"/>
              <w:jc w:val="center"/>
              <w:rPr>
                <w:rFonts w:ascii="Meiryo UI" w:eastAsia="Meiryo UI"/>
                <w:sz w:val="14"/>
              </w:rPr>
            </w:pPr>
            <w:r>
              <w:rPr>
                <w:rFonts w:ascii="Meiryo UI" w:eastAsia="Meiryo UI" w:hint="eastAsia"/>
                <w:w w:val="95"/>
                <w:sz w:val="14"/>
              </w:rPr>
              <w:t>個人情</w:t>
            </w:r>
          </w:p>
          <w:p w14:paraId="5A166452" w14:textId="77777777" w:rsidR="00A63000" w:rsidRDefault="00521D34">
            <w:pPr>
              <w:pStyle w:val="TableParagraph"/>
              <w:spacing w:line="148" w:lineRule="exact"/>
              <w:ind w:left="21"/>
              <w:jc w:val="center"/>
              <w:rPr>
                <w:rFonts w:ascii="Meiryo UI" w:eastAsia="Meiryo UI"/>
                <w:sz w:val="14"/>
              </w:rPr>
            </w:pPr>
            <w:r>
              <w:rPr>
                <w:rFonts w:ascii="Meiryo UI" w:eastAsia="Meiryo UI" w:hint="eastAsia"/>
                <w:w w:val="99"/>
                <w:sz w:val="14"/>
              </w:rPr>
              <w:t>報</w:t>
            </w:r>
          </w:p>
        </w:tc>
        <w:tc>
          <w:tcPr>
            <w:tcW w:w="569" w:type="dxa"/>
            <w:shd w:val="clear" w:color="auto" w:fill="EBF0DE"/>
          </w:tcPr>
          <w:p w14:paraId="5A166453" w14:textId="77777777" w:rsidR="00A63000" w:rsidRDefault="00521D34">
            <w:pPr>
              <w:pStyle w:val="TableParagraph"/>
              <w:spacing w:before="57" w:line="208" w:lineRule="auto"/>
              <w:ind w:left="102" w:right="79" w:firstLine="11"/>
              <w:rPr>
                <w:rFonts w:ascii="Meiryo UI" w:eastAsia="Meiryo UI"/>
                <w:sz w:val="15"/>
              </w:rPr>
            </w:pPr>
            <w:r>
              <w:rPr>
                <w:rFonts w:ascii="Meiryo UI" w:eastAsia="Meiryo UI" w:hint="eastAsia"/>
                <w:sz w:val="15"/>
              </w:rPr>
              <w:t>マイナンバー</w:t>
            </w:r>
          </w:p>
        </w:tc>
        <w:tc>
          <w:tcPr>
            <w:tcW w:w="514" w:type="dxa"/>
            <w:shd w:val="clear" w:color="auto" w:fill="C00000"/>
          </w:tcPr>
          <w:p w14:paraId="5A166454" w14:textId="77777777" w:rsidR="00A63000" w:rsidRDefault="00521D34">
            <w:pPr>
              <w:pStyle w:val="TableParagraph"/>
              <w:spacing w:before="57" w:line="208" w:lineRule="auto"/>
              <w:ind w:left="184" w:right="82" w:hanging="77"/>
              <w:rPr>
                <w:rFonts w:ascii="Meiryo UI" w:eastAsia="Meiryo UI"/>
                <w:sz w:val="15"/>
              </w:rPr>
            </w:pPr>
            <w:r>
              <w:rPr>
                <w:rFonts w:ascii="Meiryo UI" w:eastAsia="Meiryo UI" w:hint="eastAsia"/>
                <w:color w:val="FFFFFF"/>
                <w:sz w:val="15"/>
              </w:rPr>
              <w:t>機密性</w:t>
            </w:r>
          </w:p>
        </w:tc>
        <w:tc>
          <w:tcPr>
            <w:tcW w:w="514" w:type="dxa"/>
            <w:shd w:val="clear" w:color="auto" w:fill="006FC0"/>
          </w:tcPr>
          <w:p w14:paraId="5A166455" w14:textId="77777777" w:rsidR="00A63000" w:rsidRDefault="00521D34">
            <w:pPr>
              <w:pStyle w:val="TableParagraph"/>
              <w:spacing w:before="57" w:line="208" w:lineRule="auto"/>
              <w:ind w:left="183" w:right="82" w:hanging="77"/>
              <w:rPr>
                <w:rFonts w:ascii="Meiryo UI" w:eastAsia="Meiryo UI"/>
                <w:sz w:val="15"/>
              </w:rPr>
            </w:pPr>
            <w:r>
              <w:rPr>
                <w:rFonts w:ascii="Meiryo UI" w:eastAsia="Meiryo UI" w:hint="eastAsia"/>
                <w:color w:val="FFFFFF"/>
                <w:sz w:val="15"/>
              </w:rPr>
              <w:t>完全性</w:t>
            </w:r>
          </w:p>
        </w:tc>
        <w:tc>
          <w:tcPr>
            <w:tcW w:w="514" w:type="dxa"/>
            <w:shd w:val="clear" w:color="auto" w:fill="528135"/>
          </w:tcPr>
          <w:p w14:paraId="5A166456" w14:textId="77777777" w:rsidR="00A63000" w:rsidRDefault="00521D34">
            <w:pPr>
              <w:pStyle w:val="TableParagraph"/>
              <w:spacing w:before="57" w:line="208" w:lineRule="auto"/>
              <w:ind w:left="183" w:right="83" w:hanging="77"/>
              <w:rPr>
                <w:rFonts w:ascii="Meiryo UI" w:eastAsia="Meiryo UI"/>
                <w:sz w:val="15"/>
              </w:rPr>
            </w:pPr>
            <w:r>
              <w:rPr>
                <w:rFonts w:ascii="Meiryo UI" w:eastAsia="Meiryo UI" w:hint="eastAsia"/>
                <w:color w:val="FFFFFF"/>
                <w:sz w:val="15"/>
              </w:rPr>
              <w:t>可用性</w:t>
            </w:r>
          </w:p>
        </w:tc>
        <w:tc>
          <w:tcPr>
            <w:tcW w:w="515" w:type="dxa"/>
            <w:tcBorders>
              <w:top w:val="nil"/>
            </w:tcBorders>
            <w:shd w:val="clear" w:color="auto" w:fill="FF6600"/>
          </w:tcPr>
          <w:p w14:paraId="5A166457" w14:textId="77777777" w:rsidR="00A63000" w:rsidRDefault="00521D34">
            <w:pPr>
              <w:pStyle w:val="TableParagraph"/>
              <w:spacing w:line="125" w:lineRule="exact"/>
              <w:ind w:left="106"/>
              <w:rPr>
                <w:rFonts w:ascii="Meiryo UI" w:eastAsia="Meiryo UI"/>
                <w:sz w:val="15"/>
              </w:rPr>
            </w:pPr>
            <w:r>
              <w:rPr>
                <w:rFonts w:ascii="Meiryo UI" w:eastAsia="Meiryo UI" w:hint="eastAsia"/>
                <w:color w:val="FFFFFF"/>
                <w:sz w:val="15"/>
              </w:rPr>
              <w:t>重要</w:t>
            </w:r>
          </w:p>
          <w:p w14:paraId="5A166458" w14:textId="77777777" w:rsidR="00A63000" w:rsidRDefault="00521D34">
            <w:pPr>
              <w:pStyle w:val="TableParagraph"/>
              <w:spacing w:line="237" w:lineRule="exact"/>
              <w:ind w:left="182"/>
              <w:rPr>
                <w:rFonts w:ascii="Meiryo UI" w:eastAsia="Meiryo UI"/>
                <w:sz w:val="15"/>
              </w:rPr>
            </w:pPr>
            <w:r>
              <w:rPr>
                <w:rFonts w:ascii="Meiryo UI" w:eastAsia="Meiryo UI" w:hint="eastAsia"/>
                <w:color w:val="FFFFFF"/>
                <w:w w:val="102"/>
                <w:sz w:val="15"/>
              </w:rPr>
              <w:t>度</w:t>
            </w:r>
          </w:p>
        </w:tc>
        <w:tc>
          <w:tcPr>
            <w:tcW w:w="433" w:type="dxa"/>
            <w:vMerge/>
            <w:tcBorders>
              <w:top w:val="nil"/>
            </w:tcBorders>
            <w:shd w:val="clear" w:color="auto" w:fill="EBF0DE"/>
          </w:tcPr>
          <w:p w14:paraId="5A166459" w14:textId="77777777" w:rsidR="00A63000" w:rsidRDefault="00A63000">
            <w:pPr>
              <w:rPr>
                <w:sz w:val="2"/>
                <w:szCs w:val="2"/>
              </w:rPr>
            </w:pPr>
          </w:p>
        </w:tc>
        <w:tc>
          <w:tcPr>
            <w:tcW w:w="744" w:type="dxa"/>
            <w:vMerge/>
            <w:tcBorders>
              <w:top w:val="nil"/>
            </w:tcBorders>
            <w:shd w:val="clear" w:color="auto" w:fill="EBF0DE"/>
          </w:tcPr>
          <w:p w14:paraId="5A16645A" w14:textId="77777777" w:rsidR="00A63000" w:rsidRDefault="00A63000">
            <w:pPr>
              <w:rPr>
                <w:sz w:val="2"/>
                <w:szCs w:val="2"/>
              </w:rPr>
            </w:pPr>
          </w:p>
        </w:tc>
        <w:tc>
          <w:tcPr>
            <w:tcW w:w="1903" w:type="dxa"/>
            <w:shd w:val="clear" w:color="auto" w:fill="FCE9D9"/>
          </w:tcPr>
          <w:p w14:paraId="5A16645B" w14:textId="77777777" w:rsidR="00A63000" w:rsidRDefault="00521D34">
            <w:pPr>
              <w:pStyle w:val="TableParagraph"/>
              <w:spacing w:before="57" w:line="208" w:lineRule="auto"/>
              <w:ind w:left="291" w:right="77" w:hanging="192"/>
              <w:rPr>
                <w:rFonts w:ascii="Meiryo UI" w:eastAsia="Meiryo UI"/>
                <w:sz w:val="15"/>
              </w:rPr>
            </w:pPr>
            <w:r>
              <w:rPr>
                <w:rFonts w:ascii="Meiryo UI" w:eastAsia="Meiryo UI" w:hint="eastAsia"/>
                <w:sz w:val="15"/>
              </w:rPr>
              <w:t>脅威の発生頻度（「脅威の状況」シートで設定）</w:t>
            </w:r>
          </w:p>
        </w:tc>
        <w:tc>
          <w:tcPr>
            <w:tcW w:w="1593" w:type="dxa"/>
            <w:shd w:val="clear" w:color="auto" w:fill="FCE9D9"/>
          </w:tcPr>
          <w:p w14:paraId="5A16645C" w14:textId="77777777" w:rsidR="00A63000" w:rsidRDefault="00521D34">
            <w:pPr>
              <w:pStyle w:val="TableParagraph"/>
              <w:spacing w:before="57" w:line="208" w:lineRule="auto"/>
              <w:ind w:left="87" w:right="63" w:firstLine="60"/>
              <w:rPr>
                <w:rFonts w:ascii="Meiryo UI" w:eastAsia="Meiryo UI"/>
                <w:sz w:val="15"/>
              </w:rPr>
            </w:pPr>
            <w:r>
              <w:rPr>
                <w:rFonts w:ascii="Meiryo UI" w:eastAsia="Meiryo UI" w:hint="eastAsia"/>
                <w:sz w:val="15"/>
              </w:rPr>
              <w:t>脆弱性（「対策状況チェック」シートで設定）</w:t>
            </w:r>
          </w:p>
        </w:tc>
        <w:tc>
          <w:tcPr>
            <w:tcW w:w="961" w:type="dxa"/>
            <w:gridSpan w:val="2"/>
            <w:shd w:val="clear" w:color="auto" w:fill="FBD4B4"/>
          </w:tcPr>
          <w:p w14:paraId="5A16645D" w14:textId="77777777" w:rsidR="00A63000" w:rsidRDefault="00521D34">
            <w:pPr>
              <w:pStyle w:val="TableParagraph"/>
              <w:spacing w:before="47" w:line="208" w:lineRule="auto"/>
              <w:ind w:left="253" w:right="153" w:hanging="77"/>
              <w:rPr>
                <w:rFonts w:ascii="Meiryo UI" w:eastAsia="Meiryo UI"/>
                <w:sz w:val="15"/>
              </w:rPr>
            </w:pPr>
            <w:r>
              <w:rPr>
                <w:rFonts w:ascii="Meiryo UI" w:eastAsia="Meiryo UI" w:hint="eastAsia"/>
                <w:sz w:val="15"/>
              </w:rPr>
              <w:t>被害発生可能性</w:t>
            </w:r>
          </w:p>
        </w:tc>
        <w:tc>
          <w:tcPr>
            <w:tcW w:w="812" w:type="dxa"/>
            <w:gridSpan w:val="2"/>
            <w:shd w:val="clear" w:color="auto" w:fill="F9BE8F"/>
          </w:tcPr>
          <w:p w14:paraId="5A16645E" w14:textId="77777777" w:rsidR="00A63000" w:rsidRDefault="00521D34">
            <w:pPr>
              <w:pStyle w:val="TableParagraph"/>
              <w:spacing w:before="133"/>
              <w:ind w:left="177"/>
              <w:rPr>
                <w:rFonts w:ascii="Meiryo UI" w:eastAsia="Meiryo UI"/>
                <w:sz w:val="15"/>
              </w:rPr>
            </w:pPr>
            <w:r>
              <w:rPr>
                <w:rFonts w:ascii="Meiryo UI" w:eastAsia="Meiryo UI" w:hint="eastAsia"/>
                <w:sz w:val="15"/>
              </w:rPr>
              <w:t>リスク値</w:t>
            </w:r>
          </w:p>
        </w:tc>
      </w:tr>
      <w:tr w:rsidR="00A63000" w14:paraId="5A166475" w14:textId="77777777">
        <w:trPr>
          <w:trHeight w:val="409"/>
        </w:trPr>
        <w:tc>
          <w:tcPr>
            <w:tcW w:w="422" w:type="dxa"/>
          </w:tcPr>
          <w:p w14:paraId="5A166460" w14:textId="77777777" w:rsidR="00A63000" w:rsidRDefault="00521D34">
            <w:pPr>
              <w:pStyle w:val="TableParagraph"/>
              <w:spacing w:before="111"/>
              <w:ind w:right="30"/>
              <w:jc w:val="right"/>
              <w:rPr>
                <w:rFonts w:ascii="ＭＳ Ｐゴシック" w:eastAsia="ＭＳ Ｐゴシック"/>
                <w:sz w:val="15"/>
              </w:rPr>
            </w:pPr>
            <w:r>
              <w:rPr>
                <w:rFonts w:ascii="ＭＳ Ｐゴシック" w:eastAsia="ＭＳ Ｐゴシック" w:hint="eastAsia"/>
                <w:sz w:val="15"/>
              </w:rPr>
              <w:t>人事</w:t>
            </w:r>
          </w:p>
        </w:tc>
        <w:tc>
          <w:tcPr>
            <w:tcW w:w="1207" w:type="dxa"/>
          </w:tcPr>
          <w:p w14:paraId="5A166461" w14:textId="77777777" w:rsidR="00A63000" w:rsidRDefault="00521D34">
            <w:pPr>
              <w:pStyle w:val="TableParagraph"/>
              <w:spacing w:before="113"/>
              <w:ind w:left="33" w:right="11"/>
              <w:jc w:val="center"/>
              <w:rPr>
                <w:rFonts w:ascii="ＭＳ Ｐゴシック" w:eastAsia="ＭＳ Ｐゴシック"/>
                <w:sz w:val="15"/>
              </w:rPr>
            </w:pPr>
            <w:r>
              <w:rPr>
                <w:rFonts w:ascii="ＭＳ Ｐゴシック" w:eastAsia="ＭＳ Ｐゴシック" w:hint="eastAsia"/>
                <w:sz w:val="15"/>
              </w:rPr>
              <w:t>社員名簿</w:t>
            </w:r>
          </w:p>
        </w:tc>
        <w:tc>
          <w:tcPr>
            <w:tcW w:w="1517" w:type="dxa"/>
          </w:tcPr>
          <w:p w14:paraId="5A166462" w14:textId="77777777" w:rsidR="00A63000" w:rsidRDefault="00521D34">
            <w:pPr>
              <w:pStyle w:val="TableParagraph"/>
              <w:spacing w:before="113"/>
              <w:ind w:left="302"/>
              <w:rPr>
                <w:rFonts w:ascii="ＭＳ Ｐゴシック" w:eastAsia="ＭＳ Ｐゴシック"/>
                <w:sz w:val="15"/>
              </w:rPr>
            </w:pPr>
            <w:r>
              <w:rPr>
                <w:rFonts w:ascii="ＭＳ Ｐゴシック" w:eastAsia="ＭＳ Ｐゴシック" w:hint="eastAsia"/>
                <w:sz w:val="15"/>
              </w:rPr>
              <w:t>社員基本情報</w:t>
            </w:r>
          </w:p>
        </w:tc>
        <w:tc>
          <w:tcPr>
            <w:tcW w:w="569" w:type="dxa"/>
          </w:tcPr>
          <w:p w14:paraId="5A166463" w14:textId="77777777" w:rsidR="00A63000" w:rsidRDefault="00521D34">
            <w:pPr>
              <w:pStyle w:val="TableParagraph"/>
              <w:spacing w:before="113"/>
              <w:ind w:left="42" w:right="20"/>
              <w:jc w:val="center"/>
              <w:rPr>
                <w:rFonts w:ascii="ＭＳ Ｐゴシック" w:eastAsia="ＭＳ Ｐゴシック"/>
                <w:sz w:val="15"/>
              </w:rPr>
            </w:pPr>
            <w:r>
              <w:rPr>
                <w:rFonts w:ascii="ＭＳ Ｐゴシック" w:eastAsia="ＭＳ Ｐゴシック" w:hint="eastAsia"/>
                <w:sz w:val="15"/>
              </w:rPr>
              <w:t>人事部</w:t>
            </w:r>
          </w:p>
        </w:tc>
        <w:tc>
          <w:tcPr>
            <w:tcW w:w="569" w:type="dxa"/>
          </w:tcPr>
          <w:p w14:paraId="5A166464" w14:textId="77777777" w:rsidR="00A63000" w:rsidRDefault="00521D34">
            <w:pPr>
              <w:pStyle w:val="TableParagraph"/>
              <w:spacing w:before="113"/>
              <w:ind w:left="57"/>
              <w:rPr>
                <w:rFonts w:ascii="ＭＳ Ｐゴシック" w:eastAsia="ＭＳ Ｐゴシック"/>
                <w:sz w:val="15"/>
              </w:rPr>
            </w:pPr>
            <w:r>
              <w:rPr>
                <w:rFonts w:ascii="ＭＳ Ｐゴシック" w:eastAsia="ＭＳ Ｐゴシック" w:hint="eastAsia"/>
                <w:sz w:val="15"/>
              </w:rPr>
              <w:t>人事部</w:t>
            </w:r>
          </w:p>
        </w:tc>
        <w:tc>
          <w:tcPr>
            <w:tcW w:w="1014" w:type="dxa"/>
            <w:shd w:val="clear" w:color="auto" w:fill="B7DEE8"/>
          </w:tcPr>
          <w:p w14:paraId="5A166465" w14:textId="77777777" w:rsidR="00A63000" w:rsidRDefault="00521D34">
            <w:pPr>
              <w:pStyle w:val="TableParagraph"/>
              <w:spacing w:before="113"/>
              <w:ind w:left="38" w:right="19"/>
              <w:jc w:val="center"/>
              <w:rPr>
                <w:rFonts w:ascii="ＭＳ Ｐゴシック" w:eastAsia="ＭＳ Ｐゴシック"/>
                <w:sz w:val="15"/>
              </w:rPr>
            </w:pPr>
            <w:r>
              <w:rPr>
                <w:rFonts w:ascii="ＭＳ Ｐゴシック" w:eastAsia="ＭＳ Ｐゴシック" w:hint="eastAsia"/>
                <w:sz w:val="15"/>
              </w:rPr>
              <w:t>事務所PC</w:t>
            </w:r>
          </w:p>
        </w:tc>
        <w:tc>
          <w:tcPr>
            <w:tcW w:w="565" w:type="dxa"/>
          </w:tcPr>
          <w:p w14:paraId="5A166466" w14:textId="77777777" w:rsidR="00A63000" w:rsidRDefault="00521D34">
            <w:pPr>
              <w:pStyle w:val="TableParagraph"/>
              <w:spacing w:before="111"/>
              <w:ind w:right="182"/>
              <w:jc w:val="right"/>
              <w:rPr>
                <w:rFonts w:ascii="ＭＳ Ｐゴシック" w:eastAsia="ＭＳ Ｐゴシック"/>
                <w:sz w:val="15"/>
              </w:rPr>
            </w:pPr>
            <w:r>
              <w:rPr>
                <w:rFonts w:ascii="ＭＳ Ｐゴシック" w:eastAsia="ＭＳ Ｐゴシック" w:hint="eastAsia"/>
                <w:w w:val="102"/>
                <w:sz w:val="15"/>
              </w:rPr>
              <w:t>有</w:t>
            </w:r>
          </w:p>
        </w:tc>
        <w:tc>
          <w:tcPr>
            <w:tcW w:w="569" w:type="dxa"/>
          </w:tcPr>
          <w:p w14:paraId="5A166467" w14:textId="77777777" w:rsidR="00A63000" w:rsidRDefault="00A63000">
            <w:pPr>
              <w:pStyle w:val="TableParagraph"/>
              <w:rPr>
                <w:rFonts w:ascii="Times New Roman"/>
                <w:sz w:val="14"/>
              </w:rPr>
            </w:pPr>
          </w:p>
        </w:tc>
        <w:tc>
          <w:tcPr>
            <w:tcW w:w="569" w:type="dxa"/>
          </w:tcPr>
          <w:p w14:paraId="5A166468" w14:textId="77777777" w:rsidR="00A63000" w:rsidRDefault="00A63000">
            <w:pPr>
              <w:pStyle w:val="TableParagraph"/>
              <w:rPr>
                <w:rFonts w:ascii="Times New Roman"/>
                <w:sz w:val="14"/>
              </w:rPr>
            </w:pPr>
          </w:p>
        </w:tc>
        <w:tc>
          <w:tcPr>
            <w:tcW w:w="514" w:type="dxa"/>
          </w:tcPr>
          <w:p w14:paraId="5A166469" w14:textId="77777777" w:rsidR="00A63000" w:rsidRDefault="00521D34">
            <w:pPr>
              <w:pStyle w:val="TableParagraph"/>
              <w:spacing w:before="111"/>
              <w:ind w:left="227"/>
              <w:rPr>
                <w:rFonts w:ascii="ＭＳ Ｐゴシック"/>
                <w:sz w:val="15"/>
              </w:rPr>
            </w:pPr>
            <w:r>
              <w:rPr>
                <w:rFonts w:ascii="ＭＳ Ｐゴシック"/>
                <w:w w:val="102"/>
                <w:sz w:val="15"/>
              </w:rPr>
              <w:t>2</w:t>
            </w:r>
          </w:p>
        </w:tc>
        <w:tc>
          <w:tcPr>
            <w:tcW w:w="514" w:type="dxa"/>
          </w:tcPr>
          <w:p w14:paraId="5A16646A" w14:textId="77777777" w:rsidR="00A63000" w:rsidRDefault="00521D34">
            <w:pPr>
              <w:pStyle w:val="TableParagraph"/>
              <w:spacing w:before="113"/>
              <w:ind w:right="197"/>
              <w:jc w:val="right"/>
              <w:rPr>
                <w:rFonts w:ascii="ＭＳ Ｐゴシック"/>
                <w:sz w:val="15"/>
              </w:rPr>
            </w:pPr>
            <w:r>
              <w:rPr>
                <w:rFonts w:ascii="ＭＳ Ｐゴシック"/>
                <w:w w:val="102"/>
                <w:sz w:val="15"/>
              </w:rPr>
              <w:t>0</w:t>
            </w:r>
          </w:p>
        </w:tc>
        <w:tc>
          <w:tcPr>
            <w:tcW w:w="514" w:type="dxa"/>
          </w:tcPr>
          <w:p w14:paraId="5A16646B" w14:textId="77777777" w:rsidR="00A63000" w:rsidRDefault="00521D34">
            <w:pPr>
              <w:pStyle w:val="TableParagraph"/>
              <w:spacing w:before="113"/>
              <w:ind w:left="21"/>
              <w:jc w:val="center"/>
              <w:rPr>
                <w:rFonts w:ascii="ＭＳ Ｐゴシック"/>
                <w:sz w:val="15"/>
              </w:rPr>
            </w:pPr>
            <w:r>
              <w:rPr>
                <w:rFonts w:ascii="ＭＳ Ｐゴシック"/>
                <w:w w:val="102"/>
                <w:sz w:val="15"/>
              </w:rPr>
              <w:t>0</w:t>
            </w:r>
          </w:p>
        </w:tc>
        <w:tc>
          <w:tcPr>
            <w:tcW w:w="515" w:type="dxa"/>
          </w:tcPr>
          <w:p w14:paraId="5A16646C" w14:textId="77777777" w:rsidR="00A63000" w:rsidRDefault="00521D34">
            <w:pPr>
              <w:pStyle w:val="TableParagraph"/>
              <w:spacing w:before="113"/>
              <w:ind w:right="202"/>
              <w:jc w:val="right"/>
              <w:rPr>
                <w:rFonts w:ascii="ＭＳ Ｐゴシック"/>
                <w:b/>
                <w:sz w:val="15"/>
              </w:rPr>
            </w:pPr>
            <w:r>
              <w:rPr>
                <w:rFonts w:ascii="ＭＳ Ｐゴシック"/>
                <w:b/>
                <w:w w:val="101"/>
                <w:sz w:val="15"/>
              </w:rPr>
              <w:t>2</w:t>
            </w:r>
          </w:p>
        </w:tc>
        <w:tc>
          <w:tcPr>
            <w:tcW w:w="433" w:type="dxa"/>
          </w:tcPr>
          <w:p w14:paraId="5A16646D" w14:textId="77777777" w:rsidR="00A63000" w:rsidRDefault="00A63000">
            <w:pPr>
              <w:pStyle w:val="TableParagraph"/>
              <w:rPr>
                <w:rFonts w:ascii="Times New Roman"/>
                <w:sz w:val="14"/>
              </w:rPr>
            </w:pPr>
          </w:p>
        </w:tc>
        <w:tc>
          <w:tcPr>
            <w:tcW w:w="744" w:type="dxa"/>
          </w:tcPr>
          <w:p w14:paraId="5A16646E" w14:textId="77777777" w:rsidR="00A63000" w:rsidRDefault="00521D34">
            <w:pPr>
              <w:pStyle w:val="TableParagraph"/>
              <w:spacing w:before="111"/>
              <w:ind w:right="13"/>
              <w:jc w:val="right"/>
              <w:rPr>
                <w:rFonts w:ascii="ＭＳ Ｐゴシック"/>
                <w:sz w:val="15"/>
              </w:rPr>
            </w:pPr>
            <w:r>
              <w:rPr>
                <w:rFonts w:ascii="ＭＳ Ｐゴシック"/>
                <w:sz w:val="15"/>
              </w:rPr>
              <w:t>2019/3/1</w:t>
            </w:r>
          </w:p>
        </w:tc>
        <w:tc>
          <w:tcPr>
            <w:tcW w:w="1903" w:type="dxa"/>
            <w:shd w:val="clear" w:color="auto" w:fill="FCE9D9"/>
          </w:tcPr>
          <w:p w14:paraId="5A16646F" w14:textId="77777777" w:rsidR="00A63000" w:rsidRDefault="00521D34">
            <w:pPr>
              <w:pStyle w:val="TableParagraph"/>
              <w:spacing w:before="43" w:line="213" w:lineRule="auto"/>
              <w:ind w:left="27" w:right="33"/>
              <w:rPr>
                <w:rFonts w:ascii="ＭＳ Ｐゴシック" w:eastAsia="ＭＳ Ｐゴシック"/>
                <w:sz w:val="15"/>
              </w:rPr>
            </w:pPr>
            <w:r>
              <w:rPr>
                <w:rFonts w:ascii="ＭＳ Ｐゴシック" w:eastAsia="ＭＳ Ｐゴシック" w:hint="eastAsia"/>
                <w:sz w:val="15"/>
              </w:rPr>
              <w:t>3:通常の状態で発生する（いつ発生してもおかしくない）</w:t>
            </w:r>
          </w:p>
        </w:tc>
        <w:tc>
          <w:tcPr>
            <w:tcW w:w="1593" w:type="dxa"/>
            <w:shd w:val="clear" w:color="auto" w:fill="FCE9D9"/>
          </w:tcPr>
          <w:p w14:paraId="5A166470" w14:textId="77777777" w:rsidR="00A63000" w:rsidRDefault="00521D34">
            <w:pPr>
              <w:pStyle w:val="TableParagraph"/>
              <w:spacing w:before="43" w:line="213" w:lineRule="auto"/>
              <w:ind w:left="27" w:right="67"/>
              <w:rPr>
                <w:rFonts w:ascii="ＭＳ Ｐゴシック" w:eastAsia="ＭＳ Ｐゴシック"/>
                <w:sz w:val="15"/>
              </w:rPr>
            </w:pPr>
            <w:r>
              <w:rPr>
                <w:rFonts w:ascii="ＭＳ Ｐゴシック" w:eastAsia="ＭＳ Ｐゴシック" w:hint="eastAsia"/>
                <w:sz w:val="15"/>
              </w:rPr>
              <w:t>2:部分的に脆弱性未対策</w:t>
            </w:r>
          </w:p>
        </w:tc>
        <w:tc>
          <w:tcPr>
            <w:tcW w:w="189" w:type="dxa"/>
            <w:shd w:val="clear" w:color="auto" w:fill="FBD4B4"/>
          </w:tcPr>
          <w:p w14:paraId="5A166471" w14:textId="77777777" w:rsidR="00A63000" w:rsidRDefault="00521D34">
            <w:pPr>
              <w:pStyle w:val="TableParagraph"/>
              <w:spacing w:before="113"/>
              <w:ind w:right="2"/>
              <w:jc w:val="right"/>
              <w:rPr>
                <w:rFonts w:ascii="ＭＳ Ｐゴシック"/>
                <w:sz w:val="15"/>
              </w:rPr>
            </w:pPr>
            <w:r>
              <w:rPr>
                <w:rFonts w:ascii="ＭＳ Ｐゴシック"/>
                <w:w w:val="102"/>
                <w:sz w:val="15"/>
              </w:rPr>
              <w:t>2</w:t>
            </w:r>
          </w:p>
        </w:tc>
        <w:tc>
          <w:tcPr>
            <w:tcW w:w="772" w:type="dxa"/>
            <w:shd w:val="clear" w:color="auto" w:fill="FBD4B4"/>
          </w:tcPr>
          <w:p w14:paraId="5A166472" w14:textId="77777777" w:rsidR="00A63000" w:rsidRDefault="00521D34">
            <w:pPr>
              <w:pStyle w:val="TableParagraph"/>
              <w:spacing w:before="113"/>
              <w:ind w:left="28"/>
              <w:rPr>
                <w:rFonts w:ascii="ＭＳ Ｐゴシック" w:eastAsia="ＭＳ Ｐゴシック"/>
                <w:sz w:val="15"/>
              </w:rPr>
            </w:pPr>
            <w:r>
              <w:rPr>
                <w:rFonts w:ascii="ＭＳ Ｐゴシック" w:eastAsia="ＭＳ Ｐゴシック" w:hint="eastAsia"/>
                <w:sz w:val="15"/>
              </w:rPr>
              <w:t>可能性：中</w:t>
            </w:r>
          </w:p>
        </w:tc>
        <w:tc>
          <w:tcPr>
            <w:tcW w:w="189" w:type="dxa"/>
            <w:shd w:val="clear" w:color="auto" w:fill="F9BE8F"/>
          </w:tcPr>
          <w:p w14:paraId="5A166473" w14:textId="77777777" w:rsidR="00A63000" w:rsidRDefault="00521D34">
            <w:pPr>
              <w:pStyle w:val="TableParagraph"/>
              <w:spacing w:before="113"/>
              <w:ind w:right="1"/>
              <w:jc w:val="right"/>
              <w:rPr>
                <w:rFonts w:ascii="ＭＳ Ｐゴシック"/>
                <w:sz w:val="15"/>
              </w:rPr>
            </w:pPr>
            <w:r>
              <w:rPr>
                <w:rFonts w:ascii="ＭＳ Ｐゴシック"/>
                <w:w w:val="102"/>
                <w:sz w:val="15"/>
              </w:rPr>
              <w:t>4</w:t>
            </w:r>
          </w:p>
        </w:tc>
        <w:tc>
          <w:tcPr>
            <w:tcW w:w="623" w:type="dxa"/>
            <w:shd w:val="clear" w:color="auto" w:fill="F9BE8F"/>
          </w:tcPr>
          <w:p w14:paraId="5A166474" w14:textId="77777777" w:rsidR="00A63000" w:rsidRDefault="00521D34">
            <w:pPr>
              <w:pStyle w:val="TableParagraph"/>
              <w:spacing w:before="111"/>
              <w:ind w:left="43" w:right="6"/>
              <w:jc w:val="center"/>
              <w:rPr>
                <w:rFonts w:ascii="ＭＳ Ｐゴシック" w:eastAsia="ＭＳ Ｐゴシック"/>
                <w:sz w:val="15"/>
              </w:rPr>
            </w:pPr>
            <w:r>
              <w:rPr>
                <w:rFonts w:ascii="ＭＳ Ｐゴシック" w:eastAsia="ＭＳ Ｐゴシック" w:hint="eastAsia"/>
                <w:sz w:val="15"/>
              </w:rPr>
              <w:t>リスク大</w:t>
            </w:r>
          </w:p>
        </w:tc>
      </w:tr>
      <w:tr w:rsidR="00A63000" w14:paraId="5A16648B" w14:textId="77777777">
        <w:trPr>
          <w:trHeight w:val="409"/>
        </w:trPr>
        <w:tc>
          <w:tcPr>
            <w:tcW w:w="422" w:type="dxa"/>
          </w:tcPr>
          <w:p w14:paraId="5A166476" w14:textId="77777777" w:rsidR="00A63000" w:rsidRDefault="00521D34">
            <w:pPr>
              <w:pStyle w:val="TableParagraph"/>
              <w:spacing w:before="111"/>
              <w:ind w:right="31"/>
              <w:jc w:val="right"/>
              <w:rPr>
                <w:rFonts w:ascii="ＭＳ Ｐゴシック" w:eastAsia="ＭＳ Ｐゴシック"/>
                <w:sz w:val="15"/>
              </w:rPr>
            </w:pPr>
            <w:r>
              <w:rPr>
                <w:rFonts w:ascii="ＭＳ Ｐゴシック" w:eastAsia="ＭＳ Ｐゴシック" w:hint="eastAsia"/>
                <w:sz w:val="15"/>
              </w:rPr>
              <w:t>人事</w:t>
            </w:r>
          </w:p>
        </w:tc>
        <w:tc>
          <w:tcPr>
            <w:tcW w:w="1207" w:type="dxa"/>
          </w:tcPr>
          <w:p w14:paraId="5A166477" w14:textId="77777777" w:rsidR="00A63000" w:rsidRDefault="00521D34">
            <w:pPr>
              <w:pStyle w:val="TableParagraph"/>
              <w:spacing w:before="113"/>
              <w:ind w:left="33" w:right="11"/>
              <w:jc w:val="center"/>
              <w:rPr>
                <w:rFonts w:ascii="ＭＳ Ｐゴシック" w:eastAsia="ＭＳ Ｐゴシック"/>
                <w:sz w:val="15"/>
              </w:rPr>
            </w:pPr>
            <w:r>
              <w:rPr>
                <w:rFonts w:ascii="ＭＳ Ｐゴシック" w:eastAsia="ＭＳ Ｐゴシック" w:hint="eastAsia"/>
                <w:sz w:val="15"/>
              </w:rPr>
              <w:t>社員名簿</w:t>
            </w:r>
          </w:p>
        </w:tc>
        <w:tc>
          <w:tcPr>
            <w:tcW w:w="1517" w:type="dxa"/>
          </w:tcPr>
          <w:p w14:paraId="5A166478" w14:textId="77777777" w:rsidR="00A63000" w:rsidRDefault="00521D34">
            <w:pPr>
              <w:pStyle w:val="TableParagraph"/>
              <w:spacing w:before="113"/>
              <w:ind w:left="302"/>
              <w:rPr>
                <w:rFonts w:ascii="ＭＳ Ｐゴシック" w:eastAsia="ＭＳ Ｐゴシック"/>
                <w:sz w:val="15"/>
              </w:rPr>
            </w:pPr>
            <w:r>
              <w:rPr>
                <w:rFonts w:ascii="ＭＳ Ｐゴシック" w:eastAsia="ＭＳ Ｐゴシック" w:hint="eastAsia"/>
                <w:sz w:val="15"/>
              </w:rPr>
              <w:t>社員基本情報</w:t>
            </w:r>
          </w:p>
        </w:tc>
        <w:tc>
          <w:tcPr>
            <w:tcW w:w="569" w:type="dxa"/>
          </w:tcPr>
          <w:p w14:paraId="5A166479" w14:textId="77777777" w:rsidR="00A63000" w:rsidRDefault="00521D34">
            <w:pPr>
              <w:pStyle w:val="TableParagraph"/>
              <w:spacing w:before="113"/>
              <w:ind w:left="42" w:right="21"/>
              <w:jc w:val="center"/>
              <w:rPr>
                <w:rFonts w:ascii="ＭＳ Ｐゴシック" w:eastAsia="ＭＳ Ｐゴシック"/>
                <w:sz w:val="15"/>
              </w:rPr>
            </w:pPr>
            <w:r>
              <w:rPr>
                <w:rFonts w:ascii="ＭＳ Ｐゴシック" w:eastAsia="ＭＳ Ｐゴシック" w:hint="eastAsia"/>
                <w:sz w:val="15"/>
              </w:rPr>
              <w:t>人事部</w:t>
            </w:r>
          </w:p>
        </w:tc>
        <w:tc>
          <w:tcPr>
            <w:tcW w:w="569" w:type="dxa"/>
          </w:tcPr>
          <w:p w14:paraId="5A16647A" w14:textId="77777777" w:rsidR="00A63000" w:rsidRDefault="00521D34">
            <w:pPr>
              <w:pStyle w:val="TableParagraph"/>
              <w:spacing w:before="113"/>
              <w:ind w:left="57"/>
              <w:rPr>
                <w:rFonts w:ascii="ＭＳ Ｐゴシック" w:eastAsia="ＭＳ Ｐゴシック"/>
                <w:sz w:val="15"/>
              </w:rPr>
            </w:pPr>
            <w:r>
              <w:rPr>
                <w:rFonts w:ascii="ＭＳ Ｐゴシック" w:eastAsia="ＭＳ Ｐゴシック" w:hint="eastAsia"/>
                <w:sz w:val="15"/>
              </w:rPr>
              <w:t>人事部</w:t>
            </w:r>
          </w:p>
        </w:tc>
        <w:tc>
          <w:tcPr>
            <w:tcW w:w="1014" w:type="dxa"/>
            <w:shd w:val="clear" w:color="auto" w:fill="FFFFCC"/>
          </w:tcPr>
          <w:p w14:paraId="5A16647B" w14:textId="77777777" w:rsidR="00A63000" w:rsidRDefault="00521D34">
            <w:pPr>
              <w:pStyle w:val="TableParagraph"/>
              <w:spacing w:before="113"/>
              <w:ind w:left="38" w:right="21"/>
              <w:jc w:val="center"/>
              <w:rPr>
                <w:rFonts w:ascii="ＭＳ Ｐゴシック" w:eastAsia="ＭＳ Ｐゴシック"/>
                <w:sz w:val="15"/>
              </w:rPr>
            </w:pPr>
            <w:r>
              <w:rPr>
                <w:rFonts w:ascii="ＭＳ Ｐゴシック" w:eastAsia="ＭＳ Ｐゴシック" w:hint="eastAsia"/>
                <w:sz w:val="15"/>
              </w:rPr>
              <w:t>書類</w:t>
            </w:r>
          </w:p>
        </w:tc>
        <w:tc>
          <w:tcPr>
            <w:tcW w:w="565" w:type="dxa"/>
          </w:tcPr>
          <w:p w14:paraId="5A16647C" w14:textId="77777777" w:rsidR="00A63000" w:rsidRDefault="00521D34">
            <w:pPr>
              <w:pStyle w:val="TableParagraph"/>
              <w:spacing w:before="111"/>
              <w:ind w:right="182"/>
              <w:jc w:val="right"/>
              <w:rPr>
                <w:rFonts w:ascii="ＭＳ Ｐゴシック" w:eastAsia="ＭＳ Ｐゴシック"/>
                <w:sz w:val="15"/>
              </w:rPr>
            </w:pPr>
            <w:r>
              <w:rPr>
                <w:rFonts w:ascii="ＭＳ Ｐゴシック" w:eastAsia="ＭＳ Ｐゴシック" w:hint="eastAsia"/>
                <w:w w:val="102"/>
                <w:sz w:val="15"/>
              </w:rPr>
              <w:t>有</w:t>
            </w:r>
          </w:p>
        </w:tc>
        <w:tc>
          <w:tcPr>
            <w:tcW w:w="569" w:type="dxa"/>
          </w:tcPr>
          <w:p w14:paraId="5A16647D" w14:textId="77777777" w:rsidR="00A63000" w:rsidRDefault="00A63000">
            <w:pPr>
              <w:pStyle w:val="TableParagraph"/>
              <w:rPr>
                <w:rFonts w:ascii="Times New Roman"/>
                <w:sz w:val="14"/>
              </w:rPr>
            </w:pPr>
          </w:p>
        </w:tc>
        <w:tc>
          <w:tcPr>
            <w:tcW w:w="569" w:type="dxa"/>
          </w:tcPr>
          <w:p w14:paraId="5A16647E" w14:textId="77777777" w:rsidR="00A63000" w:rsidRDefault="00A63000">
            <w:pPr>
              <w:pStyle w:val="TableParagraph"/>
              <w:rPr>
                <w:rFonts w:ascii="Times New Roman"/>
                <w:sz w:val="14"/>
              </w:rPr>
            </w:pPr>
          </w:p>
        </w:tc>
        <w:tc>
          <w:tcPr>
            <w:tcW w:w="514" w:type="dxa"/>
          </w:tcPr>
          <w:p w14:paraId="5A16647F" w14:textId="77777777" w:rsidR="00A63000" w:rsidRDefault="00521D34">
            <w:pPr>
              <w:pStyle w:val="TableParagraph"/>
              <w:spacing w:before="111"/>
              <w:ind w:left="227"/>
              <w:rPr>
                <w:rFonts w:ascii="ＭＳ Ｐゴシック"/>
                <w:sz w:val="15"/>
              </w:rPr>
            </w:pPr>
            <w:r>
              <w:rPr>
                <w:rFonts w:ascii="ＭＳ Ｐゴシック"/>
                <w:w w:val="102"/>
                <w:sz w:val="15"/>
              </w:rPr>
              <w:t>2</w:t>
            </w:r>
          </w:p>
        </w:tc>
        <w:tc>
          <w:tcPr>
            <w:tcW w:w="514" w:type="dxa"/>
          </w:tcPr>
          <w:p w14:paraId="5A166480" w14:textId="77777777" w:rsidR="00A63000" w:rsidRDefault="00521D34">
            <w:pPr>
              <w:pStyle w:val="TableParagraph"/>
              <w:spacing w:before="113"/>
              <w:ind w:right="197"/>
              <w:jc w:val="right"/>
              <w:rPr>
                <w:rFonts w:ascii="ＭＳ Ｐゴシック"/>
                <w:sz w:val="15"/>
              </w:rPr>
            </w:pPr>
            <w:r>
              <w:rPr>
                <w:rFonts w:ascii="ＭＳ Ｐゴシック"/>
                <w:w w:val="102"/>
                <w:sz w:val="15"/>
              </w:rPr>
              <w:t>2</w:t>
            </w:r>
          </w:p>
        </w:tc>
        <w:tc>
          <w:tcPr>
            <w:tcW w:w="514" w:type="dxa"/>
          </w:tcPr>
          <w:p w14:paraId="5A166481" w14:textId="77777777" w:rsidR="00A63000" w:rsidRDefault="00521D34">
            <w:pPr>
              <w:pStyle w:val="TableParagraph"/>
              <w:spacing w:before="113"/>
              <w:ind w:left="21"/>
              <w:jc w:val="center"/>
              <w:rPr>
                <w:rFonts w:ascii="ＭＳ Ｐゴシック"/>
                <w:sz w:val="15"/>
              </w:rPr>
            </w:pPr>
            <w:r>
              <w:rPr>
                <w:rFonts w:ascii="ＭＳ Ｐゴシック"/>
                <w:w w:val="102"/>
                <w:sz w:val="15"/>
              </w:rPr>
              <w:t>2</w:t>
            </w:r>
          </w:p>
        </w:tc>
        <w:tc>
          <w:tcPr>
            <w:tcW w:w="515" w:type="dxa"/>
          </w:tcPr>
          <w:p w14:paraId="5A166482" w14:textId="77777777" w:rsidR="00A63000" w:rsidRDefault="00521D34">
            <w:pPr>
              <w:pStyle w:val="TableParagraph"/>
              <w:spacing w:before="113"/>
              <w:ind w:right="202"/>
              <w:jc w:val="right"/>
              <w:rPr>
                <w:rFonts w:ascii="ＭＳ Ｐゴシック"/>
                <w:b/>
                <w:sz w:val="15"/>
              </w:rPr>
            </w:pPr>
            <w:r>
              <w:rPr>
                <w:rFonts w:ascii="ＭＳ Ｐゴシック"/>
                <w:b/>
                <w:w w:val="101"/>
                <w:sz w:val="15"/>
              </w:rPr>
              <w:t>2</w:t>
            </w:r>
          </w:p>
        </w:tc>
        <w:tc>
          <w:tcPr>
            <w:tcW w:w="433" w:type="dxa"/>
          </w:tcPr>
          <w:p w14:paraId="5A166483" w14:textId="77777777" w:rsidR="00A63000" w:rsidRDefault="00A63000">
            <w:pPr>
              <w:pStyle w:val="TableParagraph"/>
              <w:rPr>
                <w:rFonts w:ascii="Times New Roman"/>
                <w:sz w:val="14"/>
              </w:rPr>
            </w:pPr>
          </w:p>
        </w:tc>
        <w:tc>
          <w:tcPr>
            <w:tcW w:w="744" w:type="dxa"/>
          </w:tcPr>
          <w:p w14:paraId="5A166484" w14:textId="77777777" w:rsidR="00A63000" w:rsidRDefault="00521D34">
            <w:pPr>
              <w:pStyle w:val="TableParagraph"/>
              <w:spacing w:before="111"/>
              <w:ind w:right="13"/>
              <w:jc w:val="right"/>
              <w:rPr>
                <w:rFonts w:ascii="ＭＳ Ｐゴシック"/>
                <w:sz w:val="15"/>
              </w:rPr>
            </w:pPr>
            <w:r>
              <w:rPr>
                <w:rFonts w:ascii="ＭＳ Ｐゴシック"/>
                <w:sz w:val="15"/>
              </w:rPr>
              <w:t>2019/3/1</w:t>
            </w:r>
          </w:p>
        </w:tc>
        <w:tc>
          <w:tcPr>
            <w:tcW w:w="1903" w:type="dxa"/>
            <w:shd w:val="clear" w:color="auto" w:fill="FCE9D9"/>
          </w:tcPr>
          <w:p w14:paraId="5A166485" w14:textId="77777777" w:rsidR="00A63000" w:rsidRDefault="00521D34">
            <w:pPr>
              <w:pStyle w:val="TableParagraph"/>
              <w:spacing w:before="43" w:line="213" w:lineRule="auto"/>
              <w:ind w:left="27" w:right="25"/>
              <w:rPr>
                <w:rFonts w:ascii="ＭＳ Ｐゴシック" w:eastAsia="ＭＳ Ｐゴシック"/>
                <w:sz w:val="15"/>
              </w:rPr>
            </w:pPr>
            <w:r>
              <w:rPr>
                <w:rFonts w:ascii="ＭＳ Ｐゴシック" w:eastAsia="ＭＳ Ｐゴシック" w:hint="eastAsia"/>
                <w:sz w:val="15"/>
              </w:rPr>
              <w:t>2:特定の状況で発生する（年に数回程度）</w:t>
            </w:r>
          </w:p>
        </w:tc>
        <w:tc>
          <w:tcPr>
            <w:tcW w:w="1593" w:type="dxa"/>
            <w:shd w:val="clear" w:color="auto" w:fill="FCE9D9"/>
          </w:tcPr>
          <w:p w14:paraId="5A166486" w14:textId="77777777" w:rsidR="00A63000" w:rsidRDefault="00521D34">
            <w:pPr>
              <w:pStyle w:val="TableParagraph"/>
              <w:spacing w:before="43" w:line="213" w:lineRule="auto"/>
              <w:ind w:left="27" w:right="67"/>
              <w:rPr>
                <w:rFonts w:ascii="ＭＳ Ｐゴシック" w:eastAsia="ＭＳ Ｐゴシック"/>
                <w:sz w:val="15"/>
              </w:rPr>
            </w:pPr>
            <w:r>
              <w:rPr>
                <w:rFonts w:ascii="ＭＳ Ｐゴシック" w:eastAsia="ＭＳ Ｐゴシック" w:hint="eastAsia"/>
                <w:sz w:val="15"/>
              </w:rPr>
              <w:t>2:部分的に脆弱性未対策</w:t>
            </w:r>
          </w:p>
        </w:tc>
        <w:tc>
          <w:tcPr>
            <w:tcW w:w="189" w:type="dxa"/>
            <w:shd w:val="clear" w:color="auto" w:fill="FBD4B4"/>
          </w:tcPr>
          <w:p w14:paraId="5A166487" w14:textId="77777777" w:rsidR="00A63000" w:rsidRDefault="00521D34">
            <w:pPr>
              <w:pStyle w:val="TableParagraph"/>
              <w:spacing w:before="113"/>
              <w:ind w:right="2"/>
              <w:jc w:val="right"/>
              <w:rPr>
                <w:rFonts w:ascii="ＭＳ Ｐゴシック"/>
                <w:sz w:val="15"/>
              </w:rPr>
            </w:pPr>
            <w:r>
              <w:rPr>
                <w:rFonts w:ascii="ＭＳ Ｐゴシック"/>
                <w:w w:val="102"/>
                <w:sz w:val="15"/>
              </w:rPr>
              <w:t>1</w:t>
            </w:r>
          </w:p>
        </w:tc>
        <w:tc>
          <w:tcPr>
            <w:tcW w:w="772" w:type="dxa"/>
            <w:shd w:val="clear" w:color="auto" w:fill="FBD4B4"/>
          </w:tcPr>
          <w:p w14:paraId="5A166488" w14:textId="77777777" w:rsidR="00A63000" w:rsidRDefault="00521D34">
            <w:pPr>
              <w:pStyle w:val="TableParagraph"/>
              <w:spacing w:before="113"/>
              <w:ind w:left="28"/>
              <w:rPr>
                <w:rFonts w:ascii="ＭＳ Ｐゴシック" w:eastAsia="ＭＳ Ｐゴシック"/>
                <w:sz w:val="15"/>
              </w:rPr>
            </w:pPr>
            <w:r>
              <w:rPr>
                <w:rFonts w:ascii="ＭＳ Ｐゴシック" w:eastAsia="ＭＳ Ｐゴシック" w:hint="eastAsia"/>
                <w:sz w:val="15"/>
              </w:rPr>
              <w:t>可能性：低</w:t>
            </w:r>
          </w:p>
        </w:tc>
        <w:tc>
          <w:tcPr>
            <w:tcW w:w="189" w:type="dxa"/>
            <w:shd w:val="clear" w:color="auto" w:fill="F9BE8F"/>
          </w:tcPr>
          <w:p w14:paraId="5A166489" w14:textId="77777777" w:rsidR="00A63000" w:rsidRDefault="00521D34">
            <w:pPr>
              <w:pStyle w:val="TableParagraph"/>
              <w:spacing w:before="113"/>
              <w:ind w:right="1"/>
              <w:jc w:val="right"/>
              <w:rPr>
                <w:rFonts w:ascii="ＭＳ Ｐゴシック"/>
                <w:sz w:val="15"/>
              </w:rPr>
            </w:pPr>
            <w:r>
              <w:rPr>
                <w:rFonts w:ascii="ＭＳ Ｐゴシック"/>
                <w:w w:val="102"/>
                <w:sz w:val="15"/>
              </w:rPr>
              <w:t>2</w:t>
            </w:r>
          </w:p>
        </w:tc>
        <w:tc>
          <w:tcPr>
            <w:tcW w:w="623" w:type="dxa"/>
            <w:shd w:val="clear" w:color="auto" w:fill="F9BE8F"/>
          </w:tcPr>
          <w:p w14:paraId="5A16648A" w14:textId="77777777" w:rsidR="00A63000" w:rsidRDefault="00521D34">
            <w:pPr>
              <w:pStyle w:val="TableParagraph"/>
              <w:spacing w:before="111"/>
              <w:ind w:left="43" w:right="6"/>
              <w:jc w:val="center"/>
              <w:rPr>
                <w:rFonts w:ascii="ＭＳ Ｐゴシック" w:eastAsia="ＭＳ Ｐゴシック"/>
                <w:sz w:val="15"/>
              </w:rPr>
            </w:pPr>
            <w:r>
              <w:rPr>
                <w:rFonts w:ascii="ＭＳ Ｐゴシック" w:eastAsia="ＭＳ Ｐゴシック" w:hint="eastAsia"/>
                <w:sz w:val="15"/>
              </w:rPr>
              <w:t>リスク中</w:t>
            </w:r>
          </w:p>
        </w:tc>
      </w:tr>
      <w:tr w:rsidR="00A63000" w14:paraId="5A1664A1" w14:textId="77777777">
        <w:trPr>
          <w:trHeight w:val="409"/>
        </w:trPr>
        <w:tc>
          <w:tcPr>
            <w:tcW w:w="422" w:type="dxa"/>
          </w:tcPr>
          <w:p w14:paraId="5A16648C" w14:textId="77777777" w:rsidR="00A63000" w:rsidRDefault="00521D34">
            <w:pPr>
              <w:pStyle w:val="TableParagraph"/>
              <w:spacing w:before="111"/>
              <w:ind w:right="31"/>
              <w:jc w:val="right"/>
              <w:rPr>
                <w:rFonts w:ascii="ＭＳ Ｐゴシック" w:eastAsia="ＭＳ Ｐゴシック"/>
                <w:sz w:val="15"/>
              </w:rPr>
            </w:pPr>
            <w:r>
              <w:rPr>
                <w:rFonts w:ascii="ＭＳ Ｐゴシック" w:eastAsia="ＭＳ Ｐゴシック" w:hint="eastAsia"/>
                <w:sz w:val="15"/>
              </w:rPr>
              <w:t>人事</w:t>
            </w:r>
          </w:p>
        </w:tc>
        <w:tc>
          <w:tcPr>
            <w:tcW w:w="1207" w:type="dxa"/>
          </w:tcPr>
          <w:p w14:paraId="5A16648D" w14:textId="77777777" w:rsidR="00A63000" w:rsidRDefault="00521D34">
            <w:pPr>
              <w:pStyle w:val="TableParagraph"/>
              <w:spacing w:before="113"/>
              <w:ind w:left="33" w:right="11"/>
              <w:jc w:val="center"/>
              <w:rPr>
                <w:rFonts w:ascii="ＭＳ Ｐゴシック" w:eastAsia="ＭＳ Ｐゴシック"/>
                <w:sz w:val="15"/>
              </w:rPr>
            </w:pPr>
            <w:r>
              <w:rPr>
                <w:rFonts w:ascii="ＭＳ Ｐゴシック" w:eastAsia="ＭＳ Ｐゴシック" w:hint="eastAsia"/>
                <w:sz w:val="15"/>
              </w:rPr>
              <w:t>健康診断の結果</w:t>
            </w:r>
          </w:p>
        </w:tc>
        <w:tc>
          <w:tcPr>
            <w:tcW w:w="1517" w:type="dxa"/>
          </w:tcPr>
          <w:p w14:paraId="5A16648E" w14:textId="77777777" w:rsidR="00A63000" w:rsidRDefault="00521D34">
            <w:pPr>
              <w:pStyle w:val="TableParagraph"/>
              <w:spacing w:before="44" w:line="213" w:lineRule="auto"/>
              <w:ind w:left="302" w:right="275" w:firstLine="192"/>
              <w:rPr>
                <w:rFonts w:ascii="ＭＳ Ｐゴシック" w:eastAsia="ＭＳ Ｐゴシック"/>
                <w:sz w:val="15"/>
              </w:rPr>
            </w:pPr>
            <w:r>
              <w:rPr>
                <w:rFonts w:ascii="ＭＳ Ｐゴシック" w:eastAsia="ＭＳ Ｐゴシック" w:hint="eastAsia"/>
                <w:sz w:val="15"/>
              </w:rPr>
              <w:t>雇入時・</w:t>
            </w:r>
            <w:r>
              <w:rPr>
                <w:rFonts w:ascii="ＭＳ Ｐゴシック" w:eastAsia="ＭＳ Ｐゴシック" w:hint="eastAsia"/>
                <w:spacing w:val="13"/>
                <w:sz w:val="15"/>
              </w:rPr>
              <w:t xml:space="preserve"> </w:t>
            </w:r>
            <w:r>
              <w:rPr>
                <w:rFonts w:ascii="ＭＳ Ｐゴシック" w:eastAsia="ＭＳ Ｐゴシック" w:hint="eastAsia"/>
                <w:sz w:val="15"/>
              </w:rPr>
              <w:t>定期健康診断</w:t>
            </w:r>
          </w:p>
        </w:tc>
        <w:tc>
          <w:tcPr>
            <w:tcW w:w="569" w:type="dxa"/>
          </w:tcPr>
          <w:p w14:paraId="5A16648F" w14:textId="77777777" w:rsidR="00A63000" w:rsidRDefault="00521D34">
            <w:pPr>
              <w:pStyle w:val="TableParagraph"/>
              <w:spacing w:before="113"/>
              <w:ind w:left="42" w:right="21"/>
              <w:jc w:val="center"/>
              <w:rPr>
                <w:rFonts w:ascii="ＭＳ Ｐゴシック" w:eastAsia="ＭＳ Ｐゴシック"/>
                <w:sz w:val="15"/>
              </w:rPr>
            </w:pPr>
            <w:r>
              <w:rPr>
                <w:rFonts w:ascii="ＭＳ Ｐゴシック" w:eastAsia="ＭＳ Ｐゴシック" w:hint="eastAsia"/>
                <w:sz w:val="15"/>
              </w:rPr>
              <w:t>人事部</w:t>
            </w:r>
          </w:p>
        </w:tc>
        <w:tc>
          <w:tcPr>
            <w:tcW w:w="569" w:type="dxa"/>
          </w:tcPr>
          <w:p w14:paraId="5A166490" w14:textId="77777777" w:rsidR="00A63000" w:rsidRDefault="00521D34">
            <w:pPr>
              <w:pStyle w:val="TableParagraph"/>
              <w:spacing w:before="113"/>
              <w:ind w:left="57"/>
              <w:rPr>
                <w:rFonts w:ascii="ＭＳ Ｐゴシック" w:eastAsia="ＭＳ Ｐゴシック"/>
                <w:sz w:val="15"/>
              </w:rPr>
            </w:pPr>
            <w:r>
              <w:rPr>
                <w:rFonts w:ascii="ＭＳ Ｐゴシック" w:eastAsia="ＭＳ Ｐゴシック" w:hint="eastAsia"/>
                <w:sz w:val="15"/>
              </w:rPr>
              <w:t>人事部</w:t>
            </w:r>
          </w:p>
        </w:tc>
        <w:tc>
          <w:tcPr>
            <w:tcW w:w="1014" w:type="dxa"/>
            <w:shd w:val="clear" w:color="auto" w:fill="FFFFCC"/>
          </w:tcPr>
          <w:p w14:paraId="5A166491" w14:textId="77777777" w:rsidR="00A63000" w:rsidRDefault="00521D34">
            <w:pPr>
              <w:pStyle w:val="TableParagraph"/>
              <w:spacing w:before="113"/>
              <w:ind w:left="38" w:right="21"/>
              <w:jc w:val="center"/>
              <w:rPr>
                <w:rFonts w:ascii="ＭＳ Ｐゴシック" w:eastAsia="ＭＳ Ｐゴシック"/>
                <w:sz w:val="15"/>
              </w:rPr>
            </w:pPr>
            <w:r>
              <w:rPr>
                <w:rFonts w:ascii="ＭＳ Ｐゴシック" w:eastAsia="ＭＳ Ｐゴシック" w:hint="eastAsia"/>
                <w:sz w:val="15"/>
              </w:rPr>
              <w:t>書類</w:t>
            </w:r>
          </w:p>
        </w:tc>
        <w:tc>
          <w:tcPr>
            <w:tcW w:w="565" w:type="dxa"/>
          </w:tcPr>
          <w:p w14:paraId="5A166492" w14:textId="77777777" w:rsidR="00A63000" w:rsidRDefault="00A63000">
            <w:pPr>
              <w:pStyle w:val="TableParagraph"/>
              <w:rPr>
                <w:rFonts w:ascii="Times New Roman"/>
                <w:sz w:val="14"/>
              </w:rPr>
            </w:pPr>
          </w:p>
        </w:tc>
        <w:tc>
          <w:tcPr>
            <w:tcW w:w="569" w:type="dxa"/>
          </w:tcPr>
          <w:p w14:paraId="5A166493" w14:textId="77777777" w:rsidR="00A63000" w:rsidRDefault="00521D34">
            <w:pPr>
              <w:pStyle w:val="TableParagraph"/>
              <w:spacing w:before="111"/>
              <w:ind w:left="215"/>
              <w:rPr>
                <w:rFonts w:ascii="ＭＳ Ｐゴシック" w:eastAsia="ＭＳ Ｐゴシック"/>
                <w:sz w:val="15"/>
              </w:rPr>
            </w:pPr>
            <w:r>
              <w:rPr>
                <w:rFonts w:ascii="ＭＳ Ｐゴシック" w:eastAsia="ＭＳ Ｐゴシック" w:hint="eastAsia"/>
                <w:w w:val="102"/>
                <w:sz w:val="15"/>
              </w:rPr>
              <w:t>有</w:t>
            </w:r>
          </w:p>
        </w:tc>
        <w:tc>
          <w:tcPr>
            <w:tcW w:w="569" w:type="dxa"/>
          </w:tcPr>
          <w:p w14:paraId="5A166494" w14:textId="77777777" w:rsidR="00A63000" w:rsidRDefault="00A63000">
            <w:pPr>
              <w:pStyle w:val="TableParagraph"/>
              <w:rPr>
                <w:rFonts w:ascii="Times New Roman"/>
                <w:sz w:val="14"/>
              </w:rPr>
            </w:pPr>
          </w:p>
        </w:tc>
        <w:tc>
          <w:tcPr>
            <w:tcW w:w="514" w:type="dxa"/>
          </w:tcPr>
          <w:p w14:paraId="5A166495" w14:textId="77777777" w:rsidR="00A63000" w:rsidRDefault="00521D34">
            <w:pPr>
              <w:pStyle w:val="TableParagraph"/>
              <w:spacing w:before="111"/>
              <w:ind w:left="227"/>
              <w:rPr>
                <w:rFonts w:ascii="ＭＳ Ｐゴシック"/>
                <w:sz w:val="15"/>
              </w:rPr>
            </w:pPr>
            <w:r>
              <w:rPr>
                <w:rFonts w:ascii="ＭＳ Ｐゴシック"/>
                <w:w w:val="102"/>
                <w:sz w:val="15"/>
              </w:rPr>
              <w:t>2</w:t>
            </w:r>
          </w:p>
        </w:tc>
        <w:tc>
          <w:tcPr>
            <w:tcW w:w="514" w:type="dxa"/>
          </w:tcPr>
          <w:p w14:paraId="5A166496" w14:textId="77777777" w:rsidR="00A63000" w:rsidRDefault="00521D34">
            <w:pPr>
              <w:pStyle w:val="TableParagraph"/>
              <w:spacing w:before="113"/>
              <w:ind w:right="197"/>
              <w:jc w:val="right"/>
              <w:rPr>
                <w:rFonts w:ascii="ＭＳ Ｐゴシック"/>
                <w:sz w:val="15"/>
              </w:rPr>
            </w:pPr>
            <w:r>
              <w:rPr>
                <w:rFonts w:ascii="ＭＳ Ｐゴシック"/>
                <w:w w:val="102"/>
                <w:sz w:val="15"/>
              </w:rPr>
              <w:t>2</w:t>
            </w:r>
          </w:p>
        </w:tc>
        <w:tc>
          <w:tcPr>
            <w:tcW w:w="514" w:type="dxa"/>
          </w:tcPr>
          <w:p w14:paraId="5A166497" w14:textId="77777777" w:rsidR="00A63000" w:rsidRDefault="00521D34">
            <w:pPr>
              <w:pStyle w:val="TableParagraph"/>
              <w:spacing w:before="113"/>
              <w:ind w:left="21"/>
              <w:jc w:val="center"/>
              <w:rPr>
                <w:rFonts w:ascii="ＭＳ Ｐゴシック"/>
                <w:sz w:val="15"/>
              </w:rPr>
            </w:pPr>
            <w:r>
              <w:rPr>
                <w:rFonts w:ascii="ＭＳ Ｐゴシック"/>
                <w:w w:val="102"/>
                <w:sz w:val="15"/>
              </w:rPr>
              <w:t>1</w:t>
            </w:r>
          </w:p>
        </w:tc>
        <w:tc>
          <w:tcPr>
            <w:tcW w:w="515" w:type="dxa"/>
          </w:tcPr>
          <w:p w14:paraId="5A166498" w14:textId="77777777" w:rsidR="00A63000" w:rsidRDefault="00521D34">
            <w:pPr>
              <w:pStyle w:val="TableParagraph"/>
              <w:spacing w:before="113"/>
              <w:ind w:right="202"/>
              <w:jc w:val="right"/>
              <w:rPr>
                <w:rFonts w:ascii="ＭＳ Ｐゴシック"/>
                <w:b/>
                <w:sz w:val="15"/>
              </w:rPr>
            </w:pPr>
            <w:r>
              <w:rPr>
                <w:rFonts w:ascii="ＭＳ Ｐゴシック"/>
                <w:b/>
                <w:w w:val="101"/>
                <w:sz w:val="15"/>
              </w:rPr>
              <w:t>2</w:t>
            </w:r>
          </w:p>
        </w:tc>
        <w:tc>
          <w:tcPr>
            <w:tcW w:w="433" w:type="dxa"/>
          </w:tcPr>
          <w:p w14:paraId="5A166499" w14:textId="77777777" w:rsidR="00A63000" w:rsidRDefault="00521D34">
            <w:pPr>
              <w:pStyle w:val="TableParagraph"/>
              <w:spacing w:before="111"/>
              <w:ind w:right="78"/>
              <w:jc w:val="right"/>
              <w:rPr>
                <w:rFonts w:ascii="ＭＳ Ｐゴシック" w:eastAsia="ＭＳ Ｐゴシック"/>
                <w:sz w:val="15"/>
              </w:rPr>
            </w:pPr>
            <w:r>
              <w:rPr>
                <w:rFonts w:ascii="ＭＳ Ｐゴシック" w:eastAsia="ＭＳ Ｐゴシック" w:hint="eastAsia"/>
                <w:sz w:val="15"/>
              </w:rPr>
              <w:t>5年</w:t>
            </w:r>
          </w:p>
        </w:tc>
        <w:tc>
          <w:tcPr>
            <w:tcW w:w="744" w:type="dxa"/>
          </w:tcPr>
          <w:p w14:paraId="5A16649A" w14:textId="77777777" w:rsidR="00A63000" w:rsidRDefault="00521D34">
            <w:pPr>
              <w:pStyle w:val="TableParagraph"/>
              <w:spacing w:before="111"/>
              <w:ind w:right="13"/>
              <w:jc w:val="right"/>
              <w:rPr>
                <w:rFonts w:ascii="ＭＳ Ｐゴシック"/>
                <w:sz w:val="15"/>
              </w:rPr>
            </w:pPr>
            <w:r>
              <w:rPr>
                <w:rFonts w:ascii="ＭＳ Ｐゴシック"/>
                <w:sz w:val="15"/>
              </w:rPr>
              <w:t>2019/3/1</w:t>
            </w:r>
          </w:p>
        </w:tc>
        <w:tc>
          <w:tcPr>
            <w:tcW w:w="1903" w:type="dxa"/>
            <w:shd w:val="clear" w:color="auto" w:fill="FCE9D9"/>
          </w:tcPr>
          <w:p w14:paraId="5A16649B" w14:textId="77777777" w:rsidR="00A63000" w:rsidRDefault="00521D34">
            <w:pPr>
              <w:pStyle w:val="TableParagraph"/>
              <w:spacing w:before="43" w:line="213" w:lineRule="auto"/>
              <w:ind w:left="27" w:right="25"/>
              <w:rPr>
                <w:rFonts w:ascii="ＭＳ Ｐゴシック" w:eastAsia="ＭＳ Ｐゴシック"/>
                <w:sz w:val="15"/>
              </w:rPr>
            </w:pPr>
            <w:r>
              <w:rPr>
                <w:rFonts w:ascii="ＭＳ Ｐゴシック" w:eastAsia="ＭＳ Ｐゴシック" w:hint="eastAsia"/>
                <w:sz w:val="15"/>
              </w:rPr>
              <w:t>2:特定の状況で発生する（年に数回程度）</w:t>
            </w:r>
          </w:p>
        </w:tc>
        <w:tc>
          <w:tcPr>
            <w:tcW w:w="1593" w:type="dxa"/>
            <w:shd w:val="clear" w:color="auto" w:fill="FCE9D9"/>
          </w:tcPr>
          <w:p w14:paraId="5A16649C" w14:textId="77777777" w:rsidR="00A63000" w:rsidRDefault="00521D34">
            <w:pPr>
              <w:pStyle w:val="TableParagraph"/>
              <w:spacing w:before="43" w:line="213" w:lineRule="auto"/>
              <w:ind w:left="27" w:right="67"/>
              <w:rPr>
                <w:rFonts w:ascii="ＭＳ Ｐゴシック" w:eastAsia="ＭＳ Ｐゴシック"/>
                <w:sz w:val="15"/>
              </w:rPr>
            </w:pPr>
            <w:r>
              <w:rPr>
                <w:rFonts w:ascii="ＭＳ Ｐゴシック" w:eastAsia="ＭＳ Ｐゴシック" w:hint="eastAsia"/>
                <w:sz w:val="15"/>
              </w:rPr>
              <w:t>2:部分的に脆弱性未対策</w:t>
            </w:r>
          </w:p>
        </w:tc>
        <w:tc>
          <w:tcPr>
            <w:tcW w:w="189" w:type="dxa"/>
            <w:shd w:val="clear" w:color="auto" w:fill="FBD4B4"/>
          </w:tcPr>
          <w:p w14:paraId="5A16649D" w14:textId="77777777" w:rsidR="00A63000" w:rsidRDefault="00521D34">
            <w:pPr>
              <w:pStyle w:val="TableParagraph"/>
              <w:spacing w:before="113"/>
              <w:ind w:right="2"/>
              <w:jc w:val="right"/>
              <w:rPr>
                <w:rFonts w:ascii="ＭＳ Ｐゴシック"/>
                <w:sz w:val="15"/>
              </w:rPr>
            </w:pPr>
            <w:r>
              <w:rPr>
                <w:rFonts w:ascii="ＭＳ Ｐゴシック"/>
                <w:w w:val="102"/>
                <w:sz w:val="15"/>
              </w:rPr>
              <w:t>1</w:t>
            </w:r>
          </w:p>
        </w:tc>
        <w:tc>
          <w:tcPr>
            <w:tcW w:w="772" w:type="dxa"/>
            <w:shd w:val="clear" w:color="auto" w:fill="FBD4B4"/>
          </w:tcPr>
          <w:p w14:paraId="5A16649E" w14:textId="77777777" w:rsidR="00A63000" w:rsidRDefault="00521D34">
            <w:pPr>
              <w:pStyle w:val="TableParagraph"/>
              <w:spacing w:before="113"/>
              <w:ind w:left="28"/>
              <w:rPr>
                <w:rFonts w:ascii="ＭＳ Ｐゴシック" w:eastAsia="ＭＳ Ｐゴシック"/>
                <w:sz w:val="15"/>
              </w:rPr>
            </w:pPr>
            <w:r>
              <w:rPr>
                <w:rFonts w:ascii="ＭＳ Ｐゴシック" w:eastAsia="ＭＳ Ｐゴシック" w:hint="eastAsia"/>
                <w:sz w:val="15"/>
              </w:rPr>
              <w:t>可能性：低</w:t>
            </w:r>
          </w:p>
        </w:tc>
        <w:tc>
          <w:tcPr>
            <w:tcW w:w="189" w:type="dxa"/>
            <w:shd w:val="clear" w:color="auto" w:fill="F9BE8F"/>
          </w:tcPr>
          <w:p w14:paraId="5A16649F" w14:textId="77777777" w:rsidR="00A63000" w:rsidRDefault="00521D34">
            <w:pPr>
              <w:pStyle w:val="TableParagraph"/>
              <w:spacing w:before="113"/>
              <w:ind w:right="1"/>
              <w:jc w:val="right"/>
              <w:rPr>
                <w:rFonts w:ascii="ＭＳ Ｐゴシック"/>
                <w:sz w:val="15"/>
              </w:rPr>
            </w:pPr>
            <w:r>
              <w:rPr>
                <w:rFonts w:ascii="ＭＳ Ｐゴシック"/>
                <w:w w:val="102"/>
                <w:sz w:val="15"/>
              </w:rPr>
              <w:t>2</w:t>
            </w:r>
          </w:p>
        </w:tc>
        <w:tc>
          <w:tcPr>
            <w:tcW w:w="623" w:type="dxa"/>
            <w:shd w:val="clear" w:color="auto" w:fill="F9BE8F"/>
          </w:tcPr>
          <w:p w14:paraId="5A1664A0" w14:textId="77777777" w:rsidR="00A63000" w:rsidRDefault="00521D34">
            <w:pPr>
              <w:pStyle w:val="TableParagraph"/>
              <w:spacing w:before="111"/>
              <w:ind w:left="43" w:right="6"/>
              <w:jc w:val="center"/>
              <w:rPr>
                <w:rFonts w:ascii="ＭＳ Ｐゴシック" w:eastAsia="ＭＳ Ｐゴシック"/>
                <w:sz w:val="15"/>
              </w:rPr>
            </w:pPr>
            <w:r>
              <w:rPr>
                <w:rFonts w:ascii="ＭＳ Ｐゴシック" w:eastAsia="ＭＳ Ｐゴシック" w:hint="eastAsia"/>
                <w:sz w:val="15"/>
              </w:rPr>
              <w:t>リスク中</w:t>
            </w:r>
          </w:p>
        </w:tc>
      </w:tr>
      <w:tr w:rsidR="00A63000" w14:paraId="5A1664B7" w14:textId="77777777">
        <w:trPr>
          <w:trHeight w:val="409"/>
        </w:trPr>
        <w:tc>
          <w:tcPr>
            <w:tcW w:w="422" w:type="dxa"/>
          </w:tcPr>
          <w:p w14:paraId="5A1664A2" w14:textId="77777777" w:rsidR="00A63000" w:rsidRDefault="00521D34">
            <w:pPr>
              <w:pStyle w:val="TableParagraph"/>
              <w:spacing w:before="111"/>
              <w:ind w:right="32"/>
              <w:jc w:val="right"/>
              <w:rPr>
                <w:rFonts w:ascii="ＭＳ Ｐゴシック" w:eastAsia="ＭＳ Ｐゴシック"/>
                <w:sz w:val="15"/>
              </w:rPr>
            </w:pPr>
            <w:r>
              <w:rPr>
                <w:rFonts w:ascii="ＭＳ Ｐゴシック" w:eastAsia="ＭＳ Ｐゴシック" w:hint="eastAsia"/>
                <w:sz w:val="15"/>
              </w:rPr>
              <w:t>経理</w:t>
            </w:r>
          </w:p>
        </w:tc>
        <w:tc>
          <w:tcPr>
            <w:tcW w:w="1207" w:type="dxa"/>
          </w:tcPr>
          <w:p w14:paraId="5A1664A3" w14:textId="77777777" w:rsidR="00A63000" w:rsidRDefault="00521D34">
            <w:pPr>
              <w:pStyle w:val="TableParagraph"/>
              <w:spacing w:before="43" w:line="213" w:lineRule="auto"/>
              <w:ind w:left="400" w:right="147" w:hanging="231"/>
              <w:rPr>
                <w:rFonts w:ascii="ＭＳ Ｐゴシック" w:eastAsia="ＭＳ Ｐゴシック"/>
                <w:sz w:val="15"/>
              </w:rPr>
            </w:pPr>
            <w:r>
              <w:rPr>
                <w:rFonts w:ascii="ＭＳ Ｐゴシック" w:eastAsia="ＭＳ Ｐゴシック" w:hint="eastAsia"/>
                <w:sz w:val="15"/>
              </w:rPr>
              <w:t>給与システムデータ</w:t>
            </w:r>
          </w:p>
        </w:tc>
        <w:tc>
          <w:tcPr>
            <w:tcW w:w="1517" w:type="dxa"/>
          </w:tcPr>
          <w:p w14:paraId="5A1664A4" w14:textId="77777777" w:rsidR="00A63000" w:rsidRDefault="00521D34">
            <w:pPr>
              <w:pStyle w:val="TableParagraph"/>
              <w:spacing w:before="43" w:line="213" w:lineRule="auto"/>
              <w:ind w:left="379" w:right="275" w:hanging="77"/>
              <w:rPr>
                <w:rFonts w:ascii="ＭＳ Ｐゴシック" w:eastAsia="ＭＳ Ｐゴシック"/>
                <w:sz w:val="15"/>
              </w:rPr>
            </w:pPr>
            <w:r>
              <w:rPr>
                <w:rFonts w:ascii="ＭＳ Ｐゴシック" w:eastAsia="ＭＳ Ｐゴシック" w:hint="eastAsia"/>
                <w:sz w:val="15"/>
              </w:rPr>
              <w:t>税務署提出用源泉徴収票</w:t>
            </w:r>
          </w:p>
        </w:tc>
        <w:tc>
          <w:tcPr>
            <w:tcW w:w="569" w:type="dxa"/>
          </w:tcPr>
          <w:p w14:paraId="5A1664A5" w14:textId="77777777" w:rsidR="00A63000" w:rsidRDefault="00521D34">
            <w:pPr>
              <w:pStyle w:val="TableParagraph"/>
              <w:spacing w:before="43" w:line="213" w:lineRule="auto"/>
              <w:ind w:left="57" w:right="33"/>
              <w:rPr>
                <w:rFonts w:ascii="ＭＳ Ｐゴシック" w:eastAsia="ＭＳ Ｐゴシック"/>
                <w:sz w:val="15"/>
              </w:rPr>
            </w:pPr>
            <w:r>
              <w:rPr>
                <w:rFonts w:ascii="ＭＳ Ｐゴシック" w:eastAsia="ＭＳ Ｐゴシック" w:hint="eastAsia"/>
                <w:sz w:val="15"/>
              </w:rPr>
              <w:t>給与計算担当</w:t>
            </w:r>
          </w:p>
        </w:tc>
        <w:tc>
          <w:tcPr>
            <w:tcW w:w="569" w:type="dxa"/>
          </w:tcPr>
          <w:p w14:paraId="5A1664A6" w14:textId="77777777" w:rsidR="00A63000" w:rsidRDefault="00521D34">
            <w:pPr>
              <w:pStyle w:val="TableParagraph"/>
              <w:spacing w:before="113"/>
              <w:ind w:left="57"/>
              <w:rPr>
                <w:rFonts w:ascii="ＭＳ Ｐゴシック" w:eastAsia="ＭＳ Ｐゴシック"/>
                <w:sz w:val="15"/>
              </w:rPr>
            </w:pPr>
            <w:r>
              <w:rPr>
                <w:rFonts w:ascii="ＭＳ Ｐゴシック" w:eastAsia="ＭＳ Ｐゴシック" w:hint="eastAsia"/>
                <w:sz w:val="15"/>
              </w:rPr>
              <w:t>人事部</w:t>
            </w:r>
          </w:p>
        </w:tc>
        <w:tc>
          <w:tcPr>
            <w:tcW w:w="1014" w:type="dxa"/>
            <w:shd w:val="clear" w:color="auto" w:fill="B7DEE8"/>
          </w:tcPr>
          <w:p w14:paraId="5A1664A7" w14:textId="77777777" w:rsidR="00A63000" w:rsidRDefault="00521D34">
            <w:pPr>
              <w:pStyle w:val="TableParagraph"/>
              <w:spacing w:before="113"/>
              <w:ind w:left="38" w:right="19"/>
              <w:jc w:val="center"/>
              <w:rPr>
                <w:rFonts w:ascii="ＭＳ Ｐゴシック" w:eastAsia="ＭＳ Ｐゴシック"/>
                <w:sz w:val="15"/>
              </w:rPr>
            </w:pPr>
            <w:r>
              <w:rPr>
                <w:rFonts w:ascii="ＭＳ Ｐゴシック" w:eastAsia="ＭＳ Ｐゴシック" w:hint="eastAsia"/>
                <w:sz w:val="15"/>
              </w:rPr>
              <w:t>事務所PC</w:t>
            </w:r>
          </w:p>
        </w:tc>
        <w:tc>
          <w:tcPr>
            <w:tcW w:w="565" w:type="dxa"/>
          </w:tcPr>
          <w:p w14:paraId="5A1664A8" w14:textId="77777777" w:rsidR="00A63000" w:rsidRDefault="00A63000">
            <w:pPr>
              <w:pStyle w:val="TableParagraph"/>
              <w:rPr>
                <w:rFonts w:ascii="Times New Roman"/>
                <w:sz w:val="14"/>
              </w:rPr>
            </w:pPr>
          </w:p>
        </w:tc>
        <w:tc>
          <w:tcPr>
            <w:tcW w:w="569" w:type="dxa"/>
          </w:tcPr>
          <w:p w14:paraId="5A1664A9" w14:textId="77777777" w:rsidR="00A63000" w:rsidRDefault="00A63000">
            <w:pPr>
              <w:pStyle w:val="TableParagraph"/>
              <w:rPr>
                <w:rFonts w:ascii="Times New Roman"/>
                <w:sz w:val="14"/>
              </w:rPr>
            </w:pPr>
          </w:p>
        </w:tc>
        <w:tc>
          <w:tcPr>
            <w:tcW w:w="569" w:type="dxa"/>
          </w:tcPr>
          <w:p w14:paraId="5A1664AA" w14:textId="77777777" w:rsidR="00A63000" w:rsidRDefault="00521D34">
            <w:pPr>
              <w:pStyle w:val="TableParagraph"/>
              <w:spacing w:before="111"/>
              <w:ind w:left="30"/>
              <w:jc w:val="center"/>
              <w:rPr>
                <w:rFonts w:ascii="ＭＳ Ｐゴシック" w:eastAsia="ＭＳ Ｐゴシック"/>
                <w:sz w:val="15"/>
              </w:rPr>
            </w:pPr>
            <w:r>
              <w:rPr>
                <w:rFonts w:ascii="ＭＳ Ｐゴシック" w:eastAsia="ＭＳ Ｐゴシック" w:hint="eastAsia"/>
                <w:w w:val="102"/>
                <w:sz w:val="15"/>
              </w:rPr>
              <w:t>有</w:t>
            </w:r>
          </w:p>
        </w:tc>
        <w:tc>
          <w:tcPr>
            <w:tcW w:w="514" w:type="dxa"/>
          </w:tcPr>
          <w:p w14:paraId="5A1664AB" w14:textId="77777777" w:rsidR="00A63000" w:rsidRDefault="00521D34">
            <w:pPr>
              <w:pStyle w:val="TableParagraph"/>
              <w:spacing w:before="111"/>
              <w:ind w:left="227"/>
              <w:rPr>
                <w:rFonts w:ascii="ＭＳ Ｐゴシック"/>
                <w:sz w:val="15"/>
              </w:rPr>
            </w:pPr>
            <w:r>
              <w:rPr>
                <w:rFonts w:ascii="ＭＳ Ｐゴシック"/>
                <w:w w:val="102"/>
                <w:sz w:val="15"/>
              </w:rPr>
              <w:t>2</w:t>
            </w:r>
          </w:p>
        </w:tc>
        <w:tc>
          <w:tcPr>
            <w:tcW w:w="514" w:type="dxa"/>
          </w:tcPr>
          <w:p w14:paraId="5A1664AC" w14:textId="77777777" w:rsidR="00A63000" w:rsidRDefault="00521D34">
            <w:pPr>
              <w:pStyle w:val="TableParagraph"/>
              <w:spacing w:before="113"/>
              <w:ind w:right="197"/>
              <w:jc w:val="right"/>
              <w:rPr>
                <w:rFonts w:ascii="ＭＳ Ｐゴシック"/>
                <w:sz w:val="15"/>
              </w:rPr>
            </w:pPr>
            <w:r>
              <w:rPr>
                <w:rFonts w:ascii="ＭＳ Ｐゴシック"/>
                <w:w w:val="102"/>
                <w:sz w:val="15"/>
              </w:rPr>
              <w:t>2</w:t>
            </w:r>
          </w:p>
        </w:tc>
        <w:tc>
          <w:tcPr>
            <w:tcW w:w="514" w:type="dxa"/>
          </w:tcPr>
          <w:p w14:paraId="5A1664AD" w14:textId="77777777" w:rsidR="00A63000" w:rsidRDefault="00521D34">
            <w:pPr>
              <w:pStyle w:val="TableParagraph"/>
              <w:spacing w:before="113"/>
              <w:ind w:left="21"/>
              <w:jc w:val="center"/>
              <w:rPr>
                <w:rFonts w:ascii="ＭＳ Ｐゴシック"/>
                <w:sz w:val="15"/>
              </w:rPr>
            </w:pPr>
            <w:r>
              <w:rPr>
                <w:rFonts w:ascii="ＭＳ Ｐゴシック"/>
                <w:w w:val="102"/>
                <w:sz w:val="15"/>
              </w:rPr>
              <w:t>1</w:t>
            </w:r>
          </w:p>
        </w:tc>
        <w:tc>
          <w:tcPr>
            <w:tcW w:w="515" w:type="dxa"/>
          </w:tcPr>
          <w:p w14:paraId="5A1664AE" w14:textId="77777777" w:rsidR="00A63000" w:rsidRDefault="00521D34">
            <w:pPr>
              <w:pStyle w:val="TableParagraph"/>
              <w:spacing w:before="113"/>
              <w:ind w:right="202"/>
              <w:jc w:val="right"/>
              <w:rPr>
                <w:rFonts w:ascii="ＭＳ Ｐゴシック"/>
                <w:b/>
                <w:sz w:val="15"/>
              </w:rPr>
            </w:pPr>
            <w:r>
              <w:rPr>
                <w:rFonts w:ascii="ＭＳ Ｐゴシック"/>
                <w:b/>
                <w:w w:val="101"/>
                <w:sz w:val="15"/>
              </w:rPr>
              <w:t>2</w:t>
            </w:r>
          </w:p>
        </w:tc>
        <w:tc>
          <w:tcPr>
            <w:tcW w:w="433" w:type="dxa"/>
          </w:tcPr>
          <w:p w14:paraId="5A1664AF" w14:textId="77777777" w:rsidR="00A63000" w:rsidRDefault="00521D34">
            <w:pPr>
              <w:pStyle w:val="TableParagraph"/>
              <w:spacing w:before="111"/>
              <w:ind w:right="78"/>
              <w:jc w:val="right"/>
              <w:rPr>
                <w:rFonts w:ascii="ＭＳ Ｐゴシック" w:eastAsia="ＭＳ Ｐゴシック"/>
                <w:sz w:val="15"/>
              </w:rPr>
            </w:pPr>
            <w:r>
              <w:rPr>
                <w:rFonts w:ascii="ＭＳ Ｐゴシック" w:eastAsia="ＭＳ Ｐゴシック" w:hint="eastAsia"/>
                <w:sz w:val="15"/>
              </w:rPr>
              <w:t>7年</w:t>
            </w:r>
          </w:p>
        </w:tc>
        <w:tc>
          <w:tcPr>
            <w:tcW w:w="744" w:type="dxa"/>
          </w:tcPr>
          <w:p w14:paraId="5A1664B0" w14:textId="77777777" w:rsidR="00A63000" w:rsidRDefault="00521D34">
            <w:pPr>
              <w:pStyle w:val="TableParagraph"/>
              <w:spacing w:before="111"/>
              <w:ind w:right="13"/>
              <w:jc w:val="right"/>
              <w:rPr>
                <w:rFonts w:ascii="ＭＳ Ｐゴシック"/>
                <w:sz w:val="15"/>
              </w:rPr>
            </w:pPr>
            <w:r>
              <w:rPr>
                <w:rFonts w:ascii="ＭＳ Ｐゴシック"/>
                <w:sz w:val="15"/>
              </w:rPr>
              <w:t>2019/3/1</w:t>
            </w:r>
          </w:p>
        </w:tc>
        <w:tc>
          <w:tcPr>
            <w:tcW w:w="1903" w:type="dxa"/>
            <w:shd w:val="clear" w:color="auto" w:fill="FCE9D9"/>
          </w:tcPr>
          <w:p w14:paraId="5A1664B1" w14:textId="77777777" w:rsidR="00A63000" w:rsidRDefault="00521D34">
            <w:pPr>
              <w:pStyle w:val="TableParagraph"/>
              <w:spacing w:before="43" w:line="213" w:lineRule="auto"/>
              <w:ind w:left="27" w:right="33"/>
              <w:rPr>
                <w:rFonts w:ascii="ＭＳ Ｐゴシック" w:eastAsia="ＭＳ Ｐゴシック"/>
                <w:sz w:val="15"/>
              </w:rPr>
            </w:pPr>
            <w:r>
              <w:rPr>
                <w:rFonts w:ascii="ＭＳ Ｐゴシック" w:eastAsia="ＭＳ Ｐゴシック" w:hint="eastAsia"/>
                <w:sz w:val="15"/>
              </w:rPr>
              <w:t>3:通常の状態で発生する（いつ発生してもおかしくない）</w:t>
            </w:r>
          </w:p>
        </w:tc>
        <w:tc>
          <w:tcPr>
            <w:tcW w:w="1593" w:type="dxa"/>
            <w:shd w:val="clear" w:color="auto" w:fill="FCE9D9"/>
          </w:tcPr>
          <w:p w14:paraId="5A1664B2" w14:textId="77777777" w:rsidR="00A63000" w:rsidRDefault="00521D34">
            <w:pPr>
              <w:pStyle w:val="TableParagraph"/>
              <w:spacing w:before="43" w:line="213" w:lineRule="auto"/>
              <w:ind w:left="27" w:right="67"/>
              <w:rPr>
                <w:rFonts w:ascii="ＭＳ Ｐゴシック" w:eastAsia="ＭＳ Ｐゴシック"/>
                <w:sz w:val="15"/>
              </w:rPr>
            </w:pPr>
            <w:r>
              <w:rPr>
                <w:rFonts w:ascii="ＭＳ Ｐゴシック" w:eastAsia="ＭＳ Ｐゴシック" w:hint="eastAsia"/>
                <w:sz w:val="15"/>
              </w:rPr>
              <w:t>2:部分的に脆弱性未対策</w:t>
            </w:r>
          </w:p>
        </w:tc>
        <w:tc>
          <w:tcPr>
            <w:tcW w:w="189" w:type="dxa"/>
            <w:shd w:val="clear" w:color="auto" w:fill="FBD4B4"/>
          </w:tcPr>
          <w:p w14:paraId="5A1664B3" w14:textId="77777777" w:rsidR="00A63000" w:rsidRDefault="00521D34">
            <w:pPr>
              <w:pStyle w:val="TableParagraph"/>
              <w:spacing w:before="113"/>
              <w:ind w:right="2"/>
              <w:jc w:val="right"/>
              <w:rPr>
                <w:rFonts w:ascii="ＭＳ Ｐゴシック"/>
                <w:sz w:val="15"/>
              </w:rPr>
            </w:pPr>
            <w:r>
              <w:rPr>
                <w:rFonts w:ascii="ＭＳ Ｐゴシック"/>
                <w:w w:val="102"/>
                <w:sz w:val="15"/>
              </w:rPr>
              <w:t>2</w:t>
            </w:r>
          </w:p>
        </w:tc>
        <w:tc>
          <w:tcPr>
            <w:tcW w:w="772" w:type="dxa"/>
            <w:shd w:val="clear" w:color="auto" w:fill="FBD4B4"/>
          </w:tcPr>
          <w:p w14:paraId="5A1664B4" w14:textId="77777777" w:rsidR="00A63000" w:rsidRDefault="00521D34">
            <w:pPr>
              <w:pStyle w:val="TableParagraph"/>
              <w:spacing w:before="113"/>
              <w:ind w:left="28"/>
              <w:rPr>
                <w:rFonts w:ascii="ＭＳ Ｐゴシック" w:eastAsia="ＭＳ Ｐゴシック"/>
                <w:sz w:val="15"/>
              </w:rPr>
            </w:pPr>
            <w:r>
              <w:rPr>
                <w:rFonts w:ascii="ＭＳ Ｐゴシック" w:eastAsia="ＭＳ Ｐゴシック" w:hint="eastAsia"/>
                <w:sz w:val="15"/>
              </w:rPr>
              <w:t>可能性：中</w:t>
            </w:r>
          </w:p>
        </w:tc>
        <w:tc>
          <w:tcPr>
            <w:tcW w:w="189" w:type="dxa"/>
            <w:shd w:val="clear" w:color="auto" w:fill="F9BE8F"/>
          </w:tcPr>
          <w:p w14:paraId="5A1664B5" w14:textId="77777777" w:rsidR="00A63000" w:rsidRDefault="00521D34">
            <w:pPr>
              <w:pStyle w:val="TableParagraph"/>
              <w:spacing w:before="113"/>
              <w:ind w:right="1"/>
              <w:jc w:val="right"/>
              <w:rPr>
                <w:rFonts w:ascii="ＭＳ Ｐゴシック"/>
                <w:sz w:val="15"/>
              </w:rPr>
            </w:pPr>
            <w:r>
              <w:rPr>
                <w:rFonts w:ascii="ＭＳ Ｐゴシック"/>
                <w:w w:val="102"/>
                <w:sz w:val="15"/>
              </w:rPr>
              <w:t>4</w:t>
            </w:r>
          </w:p>
        </w:tc>
        <w:tc>
          <w:tcPr>
            <w:tcW w:w="623" w:type="dxa"/>
            <w:shd w:val="clear" w:color="auto" w:fill="F9BE8F"/>
          </w:tcPr>
          <w:p w14:paraId="5A1664B6" w14:textId="77777777" w:rsidR="00A63000" w:rsidRDefault="00521D34">
            <w:pPr>
              <w:pStyle w:val="TableParagraph"/>
              <w:spacing w:before="111"/>
              <w:ind w:left="43" w:right="6"/>
              <w:jc w:val="center"/>
              <w:rPr>
                <w:rFonts w:ascii="ＭＳ Ｐゴシック" w:eastAsia="ＭＳ Ｐゴシック"/>
                <w:sz w:val="15"/>
              </w:rPr>
            </w:pPr>
            <w:r>
              <w:rPr>
                <w:rFonts w:ascii="ＭＳ Ｐゴシック" w:eastAsia="ＭＳ Ｐゴシック" w:hint="eastAsia"/>
                <w:sz w:val="15"/>
              </w:rPr>
              <w:t>リスク大</w:t>
            </w:r>
          </w:p>
        </w:tc>
      </w:tr>
      <w:tr w:rsidR="00A63000" w14:paraId="5A1664CE" w14:textId="77777777">
        <w:trPr>
          <w:trHeight w:val="409"/>
        </w:trPr>
        <w:tc>
          <w:tcPr>
            <w:tcW w:w="422" w:type="dxa"/>
          </w:tcPr>
          <w:p w14:paraId="5A1664B8" w14:textId="77777777" w:rsidR="00A63000" w:rsidRDefault="00521D34">
            <w:pPr>
              <w:pStyle w:val="TableParagraph"/>
              <w:spacing w:before="111"/>
              <w:ind w:right="32"/>
              <w:jc w:val="right"/>
              <w:rPr>
                <w:rFonts w:ascii="ＭＳ Ｐゴシック" w:eastAsia="ＭＳ Ｐゴシック"/>
                <w:sz w:val="15"/>
              </w:rPr>
            </w:pPr>
            <w:r>
              <w:rPr>
                <w:rFonts w:ascii="ＭＳ Ｐゴシック" w:eastAsia="ＭＳ Ｐゴシック" w:hint="eastAsia"/>
                <w:sz w:val="15"/>
              </w:rPr>
              <w:t>経理</w:t>
            </w:r>
          </w:p>
        </w:tc>
        <w:tc>
          <w:tcPr>
            <w:tcW w:w="1207" w:type="dxa"/>
          </w:tcPr>
          <w:p w14:paraId="5A1664B9" w14:textId="77777777" w:rsidR="00A63000" w:rsidRDefault="00521D34">
            <w:pPr>
              <w:pStyle w:val="TableParagraph"/>
              <w:spacing w:before="113"/>
              <w:ind w:left="33" w:right="11"/>
              <w:jc w:val="center"/>
              <w:rPr>
                <w:rFonts w:ascii="ＭＳ Ｐゴシック" w:eastAsia="ＭＳ Ｐゴシック"/>
                <w:sz w:val="15"/>
              </w:rPr>
            </w:pPr>
            <w:r>
              <w:rPr>
                <w:rFonts w:ascii="ＭＳ Ｐゴシック" w:eastAsia="ＭＳ Ｐゴシック" w:hint="eastAsia"/>
                <w:sz w:val="15"/>
              </w:rPr>
              <w:t>当社宛請求書</w:t>
            </w:r>
          </w:p>
        </w:tc>
        <w:tc>
          <w:tcPr>
            <w:tcW w:w="1517" w:type="dxa"/>
          </w:tcPr>
          <w:p w14:paraId="5A1664BA" w14:textId="77777777" w:rsidR="00A63000" w:rsidRDefault="00521D34">
            <w:pPr>
              <w:pStyle w:val="TableParagraph"/>
              <w:spacing w:before="27" w:line="181" w:lineRule="exact"/>
              <w:ind w:left="68" w:right="44"/>
              <w:jc w:val="center"/>
              <w:rPr>
                <w:rFonts w:ascii="ＭＳ Ｐゴシック" w:eastAsia="ＭＳ Ｐゴシック"/>
                <w:sz w:val="15"/>
              </w:rPr>
            </w:pPr>
            <w:r>
              <w:rPr>
                <w:rFonts w:ascii="ＭＳ Ｐゴシック" w:eastAsia="ＭＳ Ｐゴシック" w:hint="eastAsia"/>
                <w:sz w:val="15"/>
              </w:rPr>
              <w:t>当社宛請求書の原本</w:t>
            </w:r>
          </w:p>
          <w:p w14:paraId="5A1664BB" w14:textId="77777777" w:rsidR="00A63000" w:rsidRDefault="00521D34">
            <w:pPr>
              <w:pStyle w:val="TableParagraph"/>
              <w:spacing w:line="181" w:lineRule="exact"/>
              <w:ind w:left="68" w:right="44"/>
              <w:jc w:val="center"/>
              <w:rPr>
                <w:rFonts w:ascii="ＭＳ Ｐゴシック" w:eastAsia="ＭＳ Ｐゴシック"/>
                <w:sz w:val="15"/>
              </w:rPr>
            </w:pPr>
            <w:r>
              <w:rPr>
                <w:rFonts w:ascii="ＭＳ Ｐゴシック" w:eastAsia="ＭＳ Ｐゴシック" w:hint="eastAsia"/>
                <w:sz w:val="15"/>
              </w:rPr>
              <w:t>（3年分）</w:t>
            </w:r>
          </w:p>
        </w:tc>
        <w:tc>
          <w:tcPr>
            <w:tcW w:w="569" w:type="dxa"/>
          </w:tcPr>
          <w:p w14:paraId="5A1664BC" w14:textId="77777777" w:rsidR="00A63000" w:rsidRDefault="00521D34">
            <w:pPr>
              <w:pStyle w:val="TableParagraph"/>
              <w:spacing w:before="113"/>
              <w:ind w:left="42" w:right="20"/>
              <w:jc w:val="center"/>
              <w:rPr>
                <w:rFonts w:ascii="ＭＳ Ｐゴシック" w:eastAsia="ＭＳ Ｐゴシック"/>
                <w:sz w:val="15"/>
              </w:rPr>
            </w:pPr>
            <w:r>
              <w:rPr>
                <w:rFonts w:ascii="ＭＳ Ｐゴシック" w:eastAsia="ＭＳ Ｐゴシック" w:hint="eastAsia"/>
                <w:sz w:val="15"/>
              </w:rPr>
              <w:t>総務部</w:t>
            </w:r>
          </w:p>
        </w:tc>
        <w:tc>
          <w:tcPr>
            <w:tcW w:w="569" w:type="dxa"/>
          </w:tcPr>
          <w:p w14:paraId="5A1664BD" w14:textId="77777777" w:rsidR="00A63000" w:rsidRDefault="00521D34">
            <w:pPr>
              <w:pStyle w:val="TableParagraph"/>
              <w:spacing w:before="113"/>
              <w:ind w:left="57"/>
              <w:rPr>
                <w:rFonts w:ascii="ＭＳ Ｐゴシック" w:eastAsia="ＭＳ Ｐゴシック"/>
                <w:sz w:val="15"/>
              </w:rPr>
            </w:pPr>
            <w:r>
              <w:rPr>
                <w:rFonts w:ascii="ＭＳ Ｐゴシック" w:eastAsia="ＭＳ Ｐゴシック" w:hint="eastAsia"/>
                <w:sz w:val="15"/>
              </w:rPr>
              <w:t>総務部</w:t>
            </w:r>
          </w:p>
        </w:tc>
        <w:tc>
          <w:tcPr>
            <w:tcW w:w="1014" w:type="dxa"/>
            <w:shd w:val="clear" w:color="auto" w:fill="FFFFCC"/>
          </w:tcPr>
          <w:p w14:paraId="5A1664BE" w14:textId="77777777" w:rsidR="00A63000" w:rsidRDefault="00521D34">
            <w:pPr>
              <w:pStyle w:val="TableParagraph"/>
              <w:spacing w:before="113"/>
              <w:ind w:left="38" w:right="21"/>
              <w:jc w:val="center"/>
              <w:rPr>
                <w:rFonts w:ascii="ＭＳ Ｐゴシック" w:eastAsia="ＭＳ Ｐゴシック"/>
                <w:sz w:val="15"/>
              </w:rPr>
            </w:pPr>
            <w:r>
              <w:rPr>
                <w:rFonts w:ascii="ＭＳ Ｐゴシック" w:eastAsia="ＭＳ Ｐゴシック" w:hint="eastAsia"/>
                <w:sz w:val="15"/>
              </w:rPr>
              <w:t>書類</w:t>
            </w:r>
          </w:p>
        </w:tc>
        <w:tc>
          <w:tcPr>
            <w:tcW w:w="565" w:type="dxa"/>
          </w:tcPr>
          <w:p w14:paraId="5A1664BF" w14:textId="77777777" w:rsidR="00A63000" w:rsidRDefault="00A63000">
            <w:pPr>
              <w:pStyle w:val="TableParagraph"/>
              <w:rPr>
                <w:rFonts w:ascii="Times New Roman"/>
                <w:sz w:val="14"/>
              </w:rPr>
            </w:pPr>
          </w:p>
        </w:tc>
        <w:tc>
          <w:tcPr>
            <w:tcW w:w="569" w:type="dxa"/>
          </w:tcPr>
          <w:p w14:paraId="5A1664C0" w14:textId="77777777" w:rsidR="00A63000" w:rsidRDefault="00A63000">
            <w:pPr>
              <w:pStyle w:val="TableParagraph"/>
              <w:rPr>
                <w:rFonts w:ascii="Times New Roman"/>
                <w:sz w:val="14"/>
              </w:rPr>
            </w:pPr>
          </w:p>
        </w:tc>
        <w:tc>
          <w:tcPr>
            <w:tcW w:w="569" w:type="dxa"/>
          </w:tcPr>
          <w:p w14:paraId="5A1664C1" w14:textId="77777777" w:rsidR="00A63000" w:rsidRDefault="00A63000">
            <w:pPr>
              <w:pStyle w:val="TableParagraph"/>
              <w:rPr>
                <w:rFonts w:ascii="Times New Roman"/>
                <w:sz w:val="14"/>
              </w:rPr>
            </w:pPr>
          </w:p>
        </w:tc>
        <w:tc>
          <w:tcPr>
            <w:tcW w:w="514" w:type="dxa"/>
          </w:tcPr>
          <w:p w14:paraId="5A1664C2" w14:textId="77777777" w:rsidR="00A63000" w:rsidRDefault="00521D34">
            <w:pPr>
              <w:pStyle w:val="TableParagraph"/>
              <w:spacing w:before="113"/>
              <w:ind w:left="222"/>
              <w:rPr>
                <w:rFonts w:ascii="ＭＳ Ｐゴシック"/>
                <w:sz w:val="15"/>
              </w:rPr>
            </w:pPr>
            <w:r>
              <w:rPr>
                <w:rFonts w:ascii="ＭＳ Ｐゴシック"/>
                <w:w w:val="102"/>
                <w:sz w:val="15"/>
              </w:rPr>
              <w:t>1</w:t>
            </w:r>
          </w:p>
        </w:tc>
        <w:tc>
          <w:tcPr>
            <w:tcW w:w="514" w:type="dxa"/>
          </w:tcPr>
          <w:p w14:paraId="5A1664C3" w14:textId="77777777" w:rsidR="00A63000" w:rsidRDefault="00521D34">
            <w:pPr>
              <w:pStyle w:val="TableParagraph"/>
              <w:spacing w:before="113"/>
              <w:ind w:right="197"/>
              <w:jc w:val="right"/>
              <w:rPr>
                <w:rFonts w:ascii="ＭＳ Ｐゴシック"/>
                <w:sz w:val="15"/>
              </w:rPr>
            </w:pPr>
            <w:r>
              <w:rPr>
                <w:rFonts w:ascii="ＭＳ Ｐゴシック"/>
                <w:w w:val="102"/>
                <w:sz w:val="15"/>
              </w:rPr>
              <w:t>1</w:t>
            </w:r>
          </w:p>
        </w:tc>
        <w:tc>
          <w:tcPr>
            <w:tcW w:w="514" w:type="dxa"/>
          </w:tcPr>
          <w:p w14:paraId="5A1664C4" w14:textId="77777777" w:rsidR="00A63000" w:rsidRDefault="00521D34">
            <w:pPr>
              <w:pStyle w:val="TableParagraph"/>
              <w:spacing w:before="113"/>
              <w:ind w:left="21"/>
              <w:jc w:val="center"/>
              <w:rPr>
                <w:rFonts w:ascii="ＭＳ Ｐゴシック"/>
                <w:sz w:val="15"/>
              </w:rPr>
            </w:pPr>
            <w:r>
              <w:rPr>
                <w:rFonts w:ascii="ＭＳ Ｐゴシック"/>
                <w:w w:val="102"/>
                <w:sz w:val="15"/>
              </w:rPr>
              <w:t>1</w:t>
            </w:r>
          </w:p>
        </w:tc>
        <w:tc>
          <w:tcPr>
            <w:tcW w:w="515" w:type="dxa"/>
          </w:tcPr>
          <w:p w14:paraId="5A1664C5" w14:textId="77777777" w:rsidR="00A63000" w:rsidRDefault="00521D34">
            <w:pPr>
              <w:pStyle w:val="TableParagraph"/>
              <w:spacing w:before="113"/>
              <w:ind w:right="202"/>
              <w:jc w:val="right"/>
              <w:rPr>
                <w:rFonts w:ascii="ＭＳ Ｐゴシック"/>
                <w:b/>
                <w:sz w:val="15"/>
              </w:rPr>
            </w:pPr>
            <w:r>
              <w:rPr>
                <w:rFonts w:ascii="ＭＳ Ｐゴシック"/>
                <w:b/>
                <w:w w:val="101"/>
                <w:sz w:val="15"/>
              </w:rPr>
              <w:t>1</w:t>
            </w:r>
          </w:p>
        </w:tc>
        <w:tc>
          <w:tcPr>
            <w:tcW w:w="433" w:type="dxa"/>
          </w:tcPr>
          <w:p w14:paraId="5A1664C6" w14:textId="77777777" w:rsidR="00A63000" w:rsidRDefault="00A63000">
            <w:pPr>
              <w:pStyle w:val="TableParagraph"/>
              <w:rPr>
                <w:rFonts w:ascii="Times New Roman"/>
                <w:sz w:val="14"/>
              </w:rPr>
            </w:pPr>
          </w:p>
        </w:tc>
        <w:tc>
          <w:tcPr>
            <w:tcW w:w="744" w:type="dxa"/>
          </w:tcPr>
          <w:p w14:paraId="5A1664C7" w14:textId="77777777" w:rsidR="00A63000" w:rsidRDefault="00521D34">
            <w:pPr>
              <w:pStyle w:val="TableParagraph"/>
              <w:spacing w:before="111"/>
              <w:ind w:right="13"/>
              <w:jc w:val="right"/>
              <w:rPr>
                <w:rFonts w:ascii="ＭＳ Ｐゴシック"/>
                <w:sz w:val="15"/>
              </w:rPr>
            </w:pPr>
            <w:r>
              <w:rPr>
                <w:rFonts w:ascii="ＭＳ Ｐゴシック"/>
                <w:sz w:val="15"/>
              </w:rPr>
              <w:t>2019/3/1</w:t>
            </w:r>
          </w:p>
        </w:tc>
        <w:tc>
          <w:tcPr>
            <w:tcW w:w="1903" w:type="dxa"/>
            <w:shd w:val="clear" w:color="auto" w:fill="FCE9D9"/>
          </w:tcPr>
          <w:p w14:paraId="5A1664C8" w14:textId="77777777" w:rsidR="00A63000" w:rsidRDefault="00521D34">
            <w:pPr>
              <w:pStyle w:val="TableParagraph"/>
              <w:spacing w:before="43" w:line="213" w:lineRule="auto"/>
              <w:ind w:left="27" w:right="25"/>
              <w:rPr>
                <w:rFonts w:ascii="ＭＳ Ｐゴシック" w:eastAsia="ＭＳ Ｐゴシック"/>
                <w:sz w:val="15"/>
              </w:rPr>
            </w:pPr>
            <w:r>
              <w:rPr>
                <w:rFonts w:ascii="ＭＳ Ｐゴシック" w:eastAsia="ＭＳ Ｐゴシック" w:hint="eastAsia"/>
                <w:sz w:val="15"/>
              </w:rPr>
              <w:t>2:特定の状況で発生する（年に数回程度）</w:t>
            </w:r>
          </w:p>
        </w:tc>
        <w:tc>
          <w:tcPr>
            <w:tcW w:w="1593" w:type="dxa"/>
            <w:shd w:val="clear" w:color="auto" w:fill="FCE9D9"/>
          </w:tcPr>
          <w:p w14:paraId="5A1664C9" w14:textId="77777777" w:rsidR="00A63000" w:rsidRDefault="00521D34">
            <w:pPr>
              <w:pStyle w:val="TableParagraph"/>
              <w:spacing w:before="43" w:line="213" w:lineRule="auto"/>
              <w:ind w:left="27" w:right="67"/>
              <w:rPr>
                <w:rFonts w:ascii="ＭＳ Ｐゴシック" w:eastAsia="ＭＳ Ｐゴシック"/>
                <w:sz w:val="15"/>
              </w:rPr>
            </w:pPr>
            <w:r>
              <w:rPr>
                <w:rFonts w:ascii="ＭＳ Ｐゴシック" w:eastAsia="ＭＳ Ｐゴシック" w:hint="eastAsia"/>
                <w:sz w:val="15"/>
              </w:rPr>
              <w:t>2:部分的に脆弱性未対策</w:t>
            </w:r>
          </w:p>
        </w:tc>
        <w:tc>
          <w:tcPr>
            <w:tcW w:w="189" w:type="dxa"/>
            <w:shd w:val="clear" w:color="auto" w:fill="FBD4B4"/>
          </w:tcPr>
          <w:p w14:paraId="5A1664CA" w14:textId="77777777" w:rsidR="00A63000" w:rsidRDefault="00521D34">
            <w:pPr>
              <w:pStyle w:val="TableParagraph"/>
              <w:spacing w:before="113"/>
              <w:ind w:right="2"/>
              <w:jc w:val="right"/>
              <w:rPr>
                <w:rFonts w:ascii="ＭＳ Ｐゴシック"/>
                <w:sz w:val="15"/>
              </w:rPr>
            </w:pPr>
            <w:r>
              <w:rPr>
                <w:rFonts w:ascii="ＭＳ Ｐゴシック"/>
                <w:w w:val="102"/>
                <w:sz w:val="15"/>
              </w:rPr>
              <w:t>1</w:t>
            </w:r>
          </w:p>
        </w:tc>
        <w:tc>
          <w:tcPr>
            <w:tcW w:w="772" w:type="dxa"/>
            <w:shd w:val="clear" w:color="auto" w:fill="FBD4B4"/>
          </w:tcPr>
          <w:p w14:paraId="5A1664CB" w14:textId="77777777" w:rsidR="00A63000" w:rsidRDefault="00521D34">
            <w:pPr>
              <w:pStyle w:val="TableParagraph"/>
              <w:spacing w:before="113"/>
              <w:ind w:left="28"/>
              <w:rPr>
                <w:rFonts w:ascii="ＭＳ Ｐゴシック" w:eastAsia="ＭＳ Ｐゴシック"/>
                <w:sz w:val="15"/>
              </w:rPr>
            </w:pPr>
            <w:r>
              <w:rPr>
                <w:rFonts w:ascii="ＭＳ Ｐゴシック" w:eastAsia="ＭＳ Ｐゴシック" w:hint="eastAsia"/>
                <w:sz w:val="15"/>
              </w:rPr>
              <w:t>可能性：低</w:t>
            </w:r>
          </w:p>
        </w:tc>
        <w:tc>
          <w:tcPr>
            <w:tcW w:w="189" w:type="dxa"/>
            <w:shd w:val="clear" w:color="auto" w:fill="F9BE8F"/>
          </w:tcPr>
          <w:p w14:paraId="5A1664CC" w14:textId="77777777" w:rsidR="00A63000" w:rsidRDefault="00521D34">
            <w:pPr>
              <w:pStyle w:val="TableParagraph"/>
              <w:spacing w:before="113"/>
              <w:ind w:right="1"/>
              <w:jc w:val="right"/>
              <w:rPr>
                <w:rFonts w:ascii="ＭＳ Ｐゴシック"/>
                <w:sz w:val="15"/>
              </w:rPr>
            </w:pPr>
            <w:r>
              <w:rPr>
                <w:rFonts w:ascii="ＭＳ Ｐゴシック"/>
                <w:w w:val="102"/>
                <w:sz w:val="15"/>
              </w:rPr>
              <w:t>1</w:t>
            </w:r>
          </w:p>
        </w:tc>
        <w:tc>
          <w:tcPr>
            <w:tcW w:w="623" w:type="dxa"/>
            <w:shd w:val="clear" w:color="auto" w:fill="F9BE8F"/>
          </w:tcPr>
          <w:p w14:paraId="5A1664CD" w14:textId="77777777" w:rsidR="00A63000" w:rsidRDefault="00521D34">
            <w:pPr>
              <w:pStyle w:val="TableParagraph"/>
              <w:spacing w:before="111"/>
              <w:ind w:left="43" w:right="6"/>
              <w:jc w:val="center"/>
              <w:rPr>
                <w:rFonts w:ascii="ＭＳ Ｐゴシック" w:eastAsia="ＭＳ Ｐゴシック"/>
                <w:sz w:val="15"/>
              </w:rPr>
            </w:pPr>
            <w:r>
              <w:rPr>
                <w:rFonts w:ascii="ＭＳ Ｐゴシック" w:eastAsia="ＭＳ Ｐゴシック" w:hint="eastAsia"/>
                <w:sz w:val="15"/>
              </w:rPr>
              <w:t>リスク中</w:t>
            </w:r>
          </w:p>
        </w:tc>
      </w:tr>
      <w:tr w:rsidR="00A63000" w14:paraId="5A1664E4" w14:textId="77777777">
        <w:trPr>
          <w:trHeight w:val="409"/>
        </w:trPr>
        <w:tc>
          <w:tcPr>
            <w:tcW w:w="422" w:type="dxa"/>
          </w:tcPr>
          <w:p w14:paraId="5A1664CF" w14:textId="77777777" w:rsidR="00A63000" w:rsidRDefault="00521D34">
            <w:pPr>
              <w:pStyle w:val="TableParagraph"/>
              <w:spacing w:before="111"/>
              <w:ind w:right="31"/>
              <w:jc w:val="right"/>
              <w:rPr>
                <w:rFonts w:ascii="ＭＳ Ｐゴシック" w:eastAsia="ＭＳ Ｐゴシック"/>
                <w:sz w:val="15"/>
              </w:rPr>
            </w:pPr>
            <w:r>
              <w:rPr>
                <w:rFonts w:ascii="ＭＳ Ｐゴシック" w:eastAsia="ＭＳ Ｐゴシック" w:hint="eastAsia"/>
                <w:sz w:val="15"/>
              </w:rPr>
              <w:t>経理</w:t>
            </w:r>
          </w:p>
        </w:tc>
        <w:tc>
          <w:tcPr>
            <w:tcW w:w="1207" w:type="dxa"/>
          </w:tcPr>
          <w:p w14:paraId="5A1664D0" w14:textId="77777777" w:rsidR="00A63000" w:rsidRDefault="00521D34">
            <w:pPr>
              <w:pStyle w:val="TableParagraph"/>
              <w:spacing w:before="113"/>
              <w:ind w:left="33" w:right="11"/>
              <w:jc w:val="center"/>
              <w:rPr>
                <w:rFonts w:ascii="ＭＳ Ｐゴシック" w:eastAsia="ＭＳ Ｐゴシック"/>
                <w:sz w:val="15"/>
              </w:rPr>
            </w:pPr>
            <w:r>
              <w:rPr>
                <w:rFonts w:ascii="ＭＳ Ｐゴシック" w:eastAsia="ＭＳ Ｐゴシック" w:hint="eastAsia"/>
                <w:sz w:val="15"/>
              </w:rPr>
              <w:t>発行済請求書控</w:t>
            </w:r>
          </w:p>
        </w:tc>
        <w:tc>
          <w:tcPr>
            <w:tcW w:w="1517" w:type="dxa"/>
          </w:tcPr>
          <w:p w14:paraId="5A1664D1" w14:textId="77777777" w:rsidR="00A63000" w:rsidRDefault="00521D34">
            <w:pPr>
              <w:pStyle w:val="TableParagraph"/>
              <w:spacing w:before="44" w:line="213" w:lineRule="auto"/>
              <w:ind w:left="348" w:right="45" w:hanging="277"/>
              <w:rPr>
                <w:rFonts w:ascii="ＭＳ Ｐゴシック" w:eastAsia="ＭＳ Ｐゴシック"/>
                <w:sz w:val="15"/>
              </w:rPr>
            </w:pPr>
            <w:r>
              <w:rPr>
                <w:rFonts w:ascii="ＭＳ Ｐゴシック" w:eastAsia="ＭＳ Ｐゴシック" w:hint="eastAsia"/>
                <w:sz w:val="15"/>
              </w:rPr>
              <w:t>当社発行の請求書の控え（3年分）</w:t>
            </w:r>
          </w:p>
        </w:tc>
        <w:tc>
          <w:tcPr>
            <w:tcW w:w="569" w:type="dxa"/>
          </w:tcPr>
          <w:p w14:paraId="5A1664D2" w14:textId="77777777" w:rsidR="00A63000" w:rsidRDefault="00521D34">
            <w:pPr>
              <w:pStyle w:val="TableParagraph"/>
              <w:spacing w:before="113"/>
              <w:ind w:left="42" w:right="21"/>
              <w:jc w:val="center"/>
              <w:rPr>
                <w:rFonts w:ascii="ＭＳ Ｐゴシック" w:eastAsia="ＭＳ Ｐゴシック"/>
                <w:sz w:val="15"/>
              </w:rPr>
            </w:pPr>
            <w:r>
              <w:rPr>
                <w:rFonts w:ascii="ＭＳ Ｐゴシック" w:eastAsia="ＭＳ Ｐゴシック" w:hint="eastAsia"/>
                <w:sz w:val="15"/>
              </w:rPr>
              <w:t>総務部</w:t>
            </w:r>
          </w:p>
        </w:tc>
        <w:tc>
          <w:tcPr>
            <w:tcW w:w="569" w:type="dxa"/>
          </w:tcPr>
          <w:p w14:paraId="5A1664D3" w14:textId="77777777" w:rsidR="00A63000" w:rsidRDefault="00521D34">
            <w:pPr>
              <w:pStyle w:val="TableParagraph"/>
              <w:spacing w:before="113"/>
              <w:ind w:left="57"/>
              <w:rPr>
                <w:rFonts w:ascii="ＭＳ Ｐゴシック" w:eastAsia="ＭＳ Ｐゴシック"/>
                <w:sz w:val="15"/>
              </w:rPr>
            </w:pPr>
            <w:r>
              <w:rPr>
                <w:rFonts w:ascii="ＭＳ Ｐゴシック" w:eastAsia="ＭＳ Ｐゴシック" w:hint="eastAsia"/>
                <w:sz w:val="15"/>
              </w:rPr>
              <w:t>総務部</w:t>
            </w:r>
          </w:p>
        </w:tc>
        <w:tc>
          <w:tcPr>
            <w:tcW w:w="1014" w:type="dxa"/>
            <w:shd w:val="clear" w:color="auto" w:fill="FFFFCC"/>
          </w:tcPr>
          <w:p w14:paraId="5A1664D4" w14:textId="77777777" w:rsidR="00A63000" w:rsidRDefault="00521D34">
            <w:pPr>
              <w:pStyle w:val="TableParagraph"/>
              <w:spacing w:before="113"/>
              <w:ind w:left="38" w:right="21"/>
              <w:jc w:val="center"/>
              <w:rPr>
                <w:rFonts w:ascii="ＭＳ Ｐゴシック" w:eastAsia="ＭＳ Ｐゴシック"/>
                <w:sz w:val="15"/>
              </w:rPr>
            </w:pPr>
            <w:r>
              <w:rPr>
                <w:rFonts w:ascii="ＭＳ Ｐゴシック" w:eastAsia="ＭＳ Ｐゴシック" w:hint="eastAsia"/>
                <w:sz w:val="15"/>
              </w:rPr>
              <w:t>書類</w:t>
            </w:r>
          </w:p>
        </w:tc>
        <w:tc>
          <w:tcPr>
            <w:tcW w:w="565" w:type="dxa"/>
          </w:tcPr>
          <w:p w14:paraId="5A1664D5" w14:textId="77777777" w:rsidR="00A63000" w:rsidRDefault="00A63000">
            <w:pPr>
              <w:pStyle w:val="TableParagraph"/>
              <w:rPr>
                <w:rFonts w:ascii="Times New Roman"/>
                <w:sz w:val="14"/>
              </w:rPr>
            </w:pPr>
          </w:p>
        </w:tc>
        <w:tc>
          <w:tcPr>
            <w:tcW w:w="569" w:type="dxa"/>
          </w:tcPr>
          <w:p w14:paraId="5A1664D6" w14:textId="77777777" w:rsidR="00A63000" w:rsidRDefault="00A63000">
            <w:pPr>
              <w:pStyle w:val="TableParagraph"/>
              <w:rPr>
                <w:rFonts w:ascii="Times New Roman"/>
                <w:sz w:val="14"/>
              </w:rPr>
            </w:pPr>
          </w:p>
        </w:tc>
        <w:tc>
          <w:tcPr>
            <w:tcW w:w="569" w:type="dxa"/>
          </w:tcPr>
          <w:p w14:paraId="5A1664D7" w14:textId="77777777" w:rsidR="00A63000" w:rsidRDefault="00A63000">
            <w:pPr>
              <w:pStyle w:val="TableParagraph"/>
              <w:rPr>
                <w:rFonts w:ascii="Times New Roman"/>
                <w:sz w:val="14"/>
              </w:rPr>
            </w:pPr>
          </w:p>
        </w:tc>
        <w:tc>
          <w:tcPr>
            <w:tcW w:w="514" w:type="dxa"/>
          </w:tcPr>
          <w:p w14:paraId="5A1664D8" w14:textId="77777777" w:rsidR="00A63000" w:rsidRDefault="00521D34">
            <w:pPr>
              <w:pStyle w:val="TableParagraph"/>
              <w:spacing w:before="113"/>
              <w:ind w:left="222"/>
              <w:rPr>
                <w:rFonts w:ascii="ＭＳ Ｐゴシック"/>
                <w:sz w:val="15"/>
              </w:rPr>
            </w:pPr>
            <w:r>
              <w:rPr>
                <w:rFonts w:ascii="ＭＳ Ｐゴシック"/>
                <w:w w:val="102"/>
                <w:sz w:val="15"/>
              </w:rPr>
              <w:t>1</w:t>
            </w:r>
          </w:p>
        </w:tc>
        <w:tc>
          <w:tcPr>
            <w:tcW w:w="514" w:type="dxa"/>
          </w:tcPr>
          <w:p w14:paraId="5A1664D9" w14:textId="77777777" w:rsidR="00A63000" w:rsidRDefault="00521D34">
            <w:pPr>
              <w:pStyle w:val="TableParagraph"/>
              <w:spacing w:before="113"/>
              <w:ind w:right="197"/>
              <w:jc w:val="right"/>
              <w:rPr>
                <w:rFonts w:ascii="ＭＳ Ｐゴシック"/>
                <w:sz w:val="15"/>
              </w:rPr>
            </w:pPr>
            <w:r>
              <w:rPr>
                <w:rFonts w:ascii="ＭＳ Ｐゴシック"/>
                <w:w w:val="102"/>
                <w:sz w:val="15"/>
              </w:rPr>
              <w:t>1</w:t>
            </w:r>
          </w:p>
        </w:tc>
        <w:tc>
          <w:tcPr>
            <w:tcW w:w="514" w:type="dxa"/>
          </w:tcPr>
          <w:p w14:paraId="5A1664DA" w14:textId="77777777" w:rsidR="00A63000" w:rsidRDefault="00521D34">
            <w:pPr>
              <w:pStyle w:val="TableParagraph"/>
              <w:spacing w:before="113"/>
              <w:ind w:left="21"/>
              <w:jc w:val="center"/>
              <w:rPr>
                <w:rFonts w:ascii="ＭＳ Ｐゴシック"/>
                <w:sz w:val="15"/>
              </w:rPr>
            </w:pPr>
            <w:r>
              <w:rPr>
                <w:rFonts w:ascii="ＭＳ Ｐゴシック"/>
                <w:w w:val="102"/>
                <w:sz w:val="15"/>
              </w:rPr>
              <w:t>1</w:t>
            </w:r>
          </w:p>
        </w:tc>
        <w:tc>
          <w:tcPr>
            <w:tcW w:w="515" w:type="dxa"/>
          </w:tcPr>
          <w:p w14:paraId="5A1664DB" w14:textId="77777777" w:rsidR="00A63000" w:rsidRDefault="00521D34">
            <w:pPr>
              <w:pStyle w:val="TableParagraph"/>
              <w:spacing w:before="113"/>
              <w:ind w:right="202"/>
              <w:jc w:val="right"/>
              <w:rPr>
                <w:rFonts w:ascii="ＭＳ Ｐゴシック"/>
                <w:b/>
                <w:sz w:val="15"/>
              </w:rPr>
            </w:pPr>
            <w:r>
              <w:rPr>
                <w:rFonts w:ascii="ＭＳ Ｐゴシック"/>
                <w:b/>
                <w:w w:val="101"/>
                <w:sz w:val="15"/>
              </w:rPr>
              <w:t>1</w:t>
            </w:r>
          </w:p>
        </w:tc>
        <w:tc>
          <w:tcPr>
            <w:tcW w:w="433" w:type="dxa"/>
          </w:tcPr>
          <w:p w14:paraId="5A1664DC" w14:textId="77777777" w:rsidR="00A63000" w:rsidRDefault="00A63000">
            <w:pPr>
              <w:pStyle w:val="TableParagraph"/>
              <w:rPr>
                <w:rFonts w:ascii="Times New Roman"/>
                <w:sz w:val="14"/>
              </w:rPr>
            </w:pPr>
          </w:p>
        </w:tc>
        <w:tc>
          <w:tcPr>
            <w:tcW w:w="744" w:type="dxa"/>
          </w:tcPr>
          <w:p w14:paraId="5A1664DD" w14:textId="77777777" w:rsidR="00A63000" w:rsidRDefault="00521D34">
            <w:pPr>
              <w:pStyle w:val="TableParagraph"/>
              <w:spacing w:before="111"/>
              <w:ind w:right="13"/>
              <w:jc w:val="right"/>
              <w:rPr>
                <w:rFonts w:ascii="ＭＳ Ｐゴシック"/>
                <w:sz w:val="15"/>
              </w:rPr>
            </w:pPr>
            <w:r>
              <w:rPr>
                <w:rFonts w:ascii="ＭＳ Ｐゴシック"/>
                <w:sz w:val="15"/>
              </w:rPr>
              <w:t>2019/3/1</w:t>
            </w:r>
          </w:p>
        </w:tc>
        <w:tc>
          <w:tcPr>
            <w:tcW w:w="1903" w:type="dxa"/>
            <w:shd w:val="clear" w:color="auto" w:fill="FCE9D9"/>
          </w:tcPr>
          <w:p w14:paraId="5A1664DE" w14:textId="77777777" w:rsidR="00A63000" w:rsidRDefault="00521D34">
            <w:pPr>
              <w:pStyle w:val="TableParagraph"/>
              <w:spacing w:before="43" w:line="213" w:lineRule="auto"/>
              <w:ind w:left="27" w:right="25"/>
              <w:rPr>
                <w:rFonts w:ascii="ＭＳ Ｐゴシック" w:eastAsia="ＭＳ Ｐゴシック"/>
                <w:sz w:val="15"/>
              </w:rPr>
            </w:pPr>
            <w:r>
              <w:rPr>
                <w:rFonts w:ascii="ＭＳ Ｐゴシック" w:eastAsia="ＭＳ Ｐゴシック" w:hint="eastAsia"/>
                <w:sz w:val="15"/>
              </w:rPr>
              <w:t>2:特定の状況で発生する（年に数回程度）</w:t>
            </w:r>
          </w:p>
        </w:tc>
        <w:tc>
          <w:tcPr>
            <w:tcW w:w="1593" w:type="dxa"/>
            <w:shd w:val="clear" w:color="auto" w:fill="FCE9D9"/>
          </w:tcPr>
          <w:p w14:paraId="5A1664DF" w14:textId="77777777" w:rsidR="00A63000" w:rsidRDefault="00521D34">
            <w:pPr>
              <w:pStyle w:val="TableParagraph"/>
              <w:spacing w:before="43" w:line="213" w:lineRule="auto"/>
              <w:ind w:left="27" w:right="67"/>
              <w:rPr>
                <w:rFonts w:ascii="ＭＳ Ｐゴシック" w:eastAsia="ＭＳ Ｐゴシック"/>
                <w:sz w:val="15"/>
              </w:rPr>
            </w:pPr>
            <w:r>
              <w:rPr>
                <w:rFonts w:ascii="ＭＳ Ｐゴシック" w:eastAsia="ＭＳ Ｐゴシック" w:hint="eastAsia"/>
                <w:sz w:val="15"/>
              </w:rPr>
              <w:t>2:部分的に脆弱性未対策</w:t>
            </w:r>
          </w:p>
        </w:tc>
        <w:tc>
          <w:tcPr>
            <w:tcW w:w="189" w:type="dxa"/>
            <w:shd w:val="clear" w:color="auto" w:fill="FBD4B4"/>
          </w:tcPr>
          <w:p w14:paraId="5A1664E0" w14:textId="77777777" w:rsidR="00A63000" w:rsidRDefault="00521D34">
            <w:pPr>
              <w:pStyle w:val="TableParagraph"/>
              <w:spacing w:before="113"/>
              <w:ind w:right="2"/>
              <w:jc w:val="right"/>
              <w:rPr>
                <w:rFonts w:ascii="ＭＳ Ｐゴシック"/>
                <w:sz w:val="15"/>
              </w:rPr>
            </w:pPr>
            <w:r>
              <w:rPr>
                <w:rFonts w:ascii="ＭＳ Ｐゴシック"/>
                <w:w w:val="102"/>
                <w:sz w:val="15"/>
              </w:rPr>
              <w:t>1</w:t>
            </w:r>
          </w:p>
        </w:tc>
        <w:tc>
          <w:tcPr>
            <w:tcW w:w="772" w:type="dxa"/>
            <w:shd w:val="clear" w:color="auto" w:fill="FBD4B4"/>
          </w:tcPr>
          <w:p w14:paraId="5A1664E1" w14:textId="77777777" w:rsidR="00A63000" w:rsidRDefault="00521D34">
            <w:pPr>
              <w:pStyle w:val="TableParagraph"/>
              <w:spacing w:before="113"/>
              <w:ind w:left="28"/>
              <w:rPr>
                <w:rFonts w:ascii="ＭＳ Ｐゴシック" w:eastAsia="ＭＳ Ｐゴシック"/>
                <w:sz w:val="15"/>
              </w:rPr>
            </w:pPr>
            <w:r>
              <w:rPr>
                <w:rFonts w:ascii="ＭＳ Ｐゴシック" w:eastAsia="ＭＳ Ｐゴシック" w:hint="eastAsia"/>
                <w:sz w:val="15"/>
              </w:rPr>
              <w:t>可能性：低</w:t>
            </w:r>
          </w:p>
        </w:tc>
        <w:tc>
          <w:tcPr>
            <w:tcW w:w="189" w:type="dxa"/>
            <w:shd w:val="clear" w:color="auto" w:fill="F9BE8F"/>
          </w:tcPr>
          <w:p w14:paraId="5A1664E2" w14:textId="77777777" w:rsidR="00A63000" w:rsidRDefault="00521D34">
            <w:pPr>
              <w:pStyle w:val="TableParagraph"/>
              <w:spacing w:before="113"/>
              <w:ind w:right="1"/>
              <w:jc w:val="right"/>
              <w:rPr>
                <w:rFonts w:ascii="ＭＳ Ｐゴシック"/>
                <w:sz w:val="15"/>
              </w:rPr>
            </w:pPr>
            <w:r>
              <w:rPr>
                <w:rFonts w:ascii="ＭＳ Ｐゴシック"/>
                <w:w w:val="102"/>
                <w:sz w:val="15"/>
              </w:rPr>
              <w:t>1</w:t>
            </w:r>
          </w:p>
        </w:tc>
        <w:tc>
          <w:tcPr>
            <w:tcW w:w="623" w:type="dxa"/>
            <w:shd w:val="clear" w:color="auto" w:fill="F9BE8F"/>
          </w:tcPr>
          <w:p w14:paraId="5A1664E3" w14:textId="77777777" w:rsidR="00A63000" w:rsidRDefault="00521D34">
            <w:pPr>
              <w:pStyle w:val="TableParagraph"/>
              <w:spacing w:before="111"/>
              <w:ind w:left="43" w:right="6"/>
              <w:jc w:val="center"/>
              <w:rPr>
                <w:rFonts w:ascii="ＭＳ Ｐゴシック" w:eastAsia="ＭＳ Ｐゴシック"/>
                <w:sz w:val="15"/>
              </w:rPr>
            </w:pPr>
            <w:r>
              <w:rPr>
                <w:rFonts w:ascii="ＭＳ Ｐゴシック" w:eastAsia="ＭＳ Ｐゴシック" w:hint="eastAsia"/>
                <w:sz w:val="15"/>
              </w:rPr>
              <w:t>リスク中</w:t>
            </w:r>
          </w:p>
        </w:tc>
      </w:tr>
      <w:tr w:rsidR="00A63000" w14:paraId="5A1664FA" w14:textId="77777777">
        <w:trPr>
          <w:trHeight w:val="409"/>
        </w:trPr>
        <w:tc>
          <w:tcPr>
            <w:tcW w:w="422" w:type="dxa"/>
          </w:tcPr>
          <w:p w14:paraId="5A1664E5" w14:textId="77777777" w:rsidR="00A63000" w:rsidRDefault="00521D34">
            <w:pPr>
              <w:pStyle w:val="TableParagraph"/>
              <w:spacing w:before="111"/>
              <w:ind w:right="31"/>
              <w:jc w:val="right"/>
              <w:rPr>
                <w:rFonts w:ascii="ＭＳ Ｐゴシック" w:eastAsia="ＭＳ Ｐゴシック"/>
                <w:sz w:val="15"/>
              </w:rPr>
            </w:pPr>
            <w:r>
              <w:rPr>
                <w:rFonts w:ascii="ＭＳ Ｐゴシック" w:eastAsia="ＭＳ Ｐゴシック" w:hint="eastAsia"/>
                <w:sz w:val="15"/>
              </w:rPr>
              <w:t>共通</w:t>
            </w:r>
          </w:p>
        </w:tc>
        <w:tc>
          <w:tcPr>
            <w:tcW w:w="1207" w:type="dxa"/>
          </w:tcPr>
          <w:p w14:paraId="5A1664E6" w14:textId="77777777" w:rsidR="00A63000" w:rsidRDefault="00521D34">
            <w:pPr>
              <w:pStyle w:val="TableParagraph"/>
              <w:spacing w:before="113"/>
              <w:ind w:left="35" w:right="11"/>
              <w:jc w:val="center"/>
              <w:rPr>
                <w:rFonts w:ascii="ＭＳ Ｐゴシック" w:eastAsia="ＭＳ Ｐゴシック"/>
                <w:sz w:val="15"/>
              </w:rPr>
            </w:pPr>
            <w:r>
              <w:rPr>
                <w:rFonts w:ascii="ＭＳ Ｐゴシック" w:eastAsia="ＭＳ Ｐゴシック" w:hint="eastAsia"/>
                <w:sz w:val="15"/>
              </w:rPr>
              <w:t>電子メールデータ</w:t>
            </w:r>
          </w:p>
        </w:tc>
        <w:tc>
          <w:tcPr>
            <w:tcW w:w="1517" w:type="dxa"/>
          </w:tcPr>
          <w:p w14:paraId="5A1664E7" w14:textId="77777777" w:rsidR="00A63000" w:rsidRDefault="00521D34">
            <w:pPr>
              <w:pStyle w:val="TableParagraph"/>
              <w:spacing w:before="43" w:line="213" w:lineRule="auto"/>
              <w:ind w:left="136" w:right="110" w:firstLine="26"/>
              <w:rPr>
                <w:rFonts w:ascii="ＭＳ Ｐゴシック" w:eastAsia="ＭＳ Ｐゴシック"/>
                <w:sz w:val="15"/>
              </w:rPr>
            </w:pPr>
            <w:r>
              <w:rPr>
                <w:rFonts w:ascii="ＭＳ Ｐゴシック" w:eastAsia="ＭＳ Ｐゴシック" w:hint="eastAsia"/>
                <w:sz w:val="15"/>
              </w:rPr>
              <w:t>クラウド型メールをローカル同期・閲覧</w:t>
            </w:r>
          </w:p>
        </w:tc>
        <w:tc>
          <w:tcPr>
            <w:tcW w:w="569" w:type="dxa"/>
          </w:tcPr>
          <w:p w14:paraId="5A1664E8" w14:textId="77777777" w:rsidR="00A63000" w:rsidRDefault="00521D34">
            <w:pPr>
              <w:pStyle w:val="TableParagraph"/>
              <w:spacing w:before="113"/>
              <w:ind w:left="42" w:right="21"/>
              <w:jc w:val="center"/>
              <w:rPr>
                <w:rFonts w:ascii="ＭＳ Ｐゴシック" w:eastAsia="ＭＳ Ｐゴシック"/>
                <w:sz w:val="15"/>
              </w:rPr>
            </w:pPr>
            <w:r>
              <w:rPr>
                <w:rFonts w:ascii="ＭＳ Ｐゴシック" w:eastAsia="ＭＳ Ｐゴシック" w:hint="eastAsia"/>
                <w:sz w:val="15"/>
              </w:rPr>
              <w:t>担当者</w:t>
            </w:r>
          </w:p>
        </w:tc>
        <w:tc>
          <w:tcPr>
            <w:tcW w:w="569" w:type="dxa"/>
          </w:tcPr>
          <w:p w14:paraId="5A1664E9" w14:textId="77777777" w:rsidR="00A63000" w:rsidRDefault="00521D34">
            <w:pPr>
              <w:pStyle w:val="TableParagraph"/>
              <w:spacing w:before="113"/>
              <w:ind w:left="57"/>
              <w:rPr>
                <w:rFonts w:ascii="ＭＳ Ｐゴシック" w:eastAsia="ＭＳ Ｐゴシック"/>
                <w:sz w:val="15"/>
              </w:rPr>
            </w:pPr>
            <w:r>
              <w:rPr>
                <w:rFonts w:ascii="ＭＳ Ｐゴシック" w:eastAsia="ＭＳ Ｐゴシック" w:hint="eastAsia"/>
                <w:sz w:val="15"/>
              </w:rPr>
              <w:t>総務部</w:t>
            </w:r>
          </w:p>
        </w:tc>
        <w:tc>
          <w:tcPr>
            <w:tcW w:w="1014" w:type="dxa"/>
            <w:shd w:val="clear" w:color="auto" w:fill="B7DEE8"/>
          </w:tcPr>
          <w:p w14:paraId="5A1664EA" w14:textId="77777777" w:rsidR="00A63000" w:rsidRDefault="00521D34">
            <w:pPr>
              <w:pStyle w:val="TableParagraph"/>
              <w:spacing w:before="113"/>
              <w:ind w:left="38" w:right="20"/>
              <w:jc w:val="center"/>
              <w:rPr>
                <w:rFonts w:ascii="ＭＳ Ｐゴシック" w:eastAsia="ＭＳ Ｐゴシック"/>
                <w:sz w:val="15"/>
              </w:rPr>
            </w:pPr>
            <w:r>
              <w:rPr>
                <w:rFonts w:ascii="ＭＳ Ｐゴシック" w:eastAsia="ＭＳ Ｐゴシック" w:hint="eastAsia"/>
                <w:sz w:val="15"/>
              </w:rPr>
              <w:t>事務所PC</w:t>
            </w:r>
          </w:p>
        </w:tc>
        <w:tc>
          <w:tcPr>
            <w:tcW w:w="565" w:type="dxa"/>
          </w:tcPr>
          <w:p w14:paraId="5A1664EB" w14:textId="77777777" w:rsidR="00A63000" w:rsidRDefault="00521D34">
            <w:pPr>
              <w:pStyle w:val="TableParagraph"/>
              <w:spacing w:before="111"/>
              <w:ind w:right="182"/>
              <w:jc w:val="right"/>
              <w:rPr>
                <w:rFonts w:ascii="ＭＳ Ｐゴシック" w:eastAsia="ＭＳ Ｐゴシック"/>
                <w:sz w:val="15"/>
              </w:rPr>
            </w:pPr>
            <w:r>
              <w:rPr>
                <w:rFonts w:ascii="ＭＳ Ｐゴシック" w:eastAsia="ＭＳ Ｐゴシック" w:hint="eastAsia"/>
                <w:w w:val="102"/>
                <w:sz w:val="15"/>
              </w:rPr>
              <w:t>有</w:t>
            </w:r>
          </w:p>
        </w:tc>
        <w:tc>
          <w:tcPr>
            <w:tcW w:w="569" w:type="dxa"/>
          </w:tcPr>
          <w:p w14:paraId="5A1664EC" w14:textId="77777777" w:rsidR="00A63000" w:rsidRDefault="00A63000">
            <w:pPr>
              <w:pStyle w:val="TableParagraph"/>
              <w:rPr>
                <w:rFonts w:ascii="Times New Roman"/>
                <w:sz w:val="14"/>
              </w:rPr>
            </w:pPr>
          </w:p>
        </w:tc>
        <w:tc>
          <w:tcPr>
            <w:tcW w:w="569" w:type="dxa"/>
          </w:tcPr>
          <w:p w14:paraId="5A1664ED" w14:textId="77777777" w:rsidR="00A63000" w:rsidRDefault="00A63000">
            <w:pPr>
              <w:pStyle w:val="TableParagraph"/>
              <w:rPr>
                <w:rFonts w:ascii="Times New Roman"/>
                <w:sz w:val="14"/>
              </w:rPr>
            </w:pPr>
          </w:p>
        </w:tc>
        <w:tc>
          <w:tcPr>
            <w:tcW w:w="514" w:type="dxa"/>
          </w:tcPr>
          <w:p w14:paraId="5A1664EE" w14:textId="77777777" w:rsidR="00A63000" w:rsidRDefault="00521D34">
            <w:pPr>
              <w:pStyle w:val="TableParagraph"/>
              <w:spacing w:before="111"/>
              <w:ind w:left="227"/>
              <w:rPr>
                <w:rFonts w:ascii="ＭＳ Ｐゴシック"/>
                <w:sz w:val="15"/>
              </w:rPr>
            </w:pPr>
            <w:r>
              <w:rPr>
                <w:rFonts w:ascii="ＭＳ Ｐゴシック"/>
                <w:w w:val="102"/>
                <w:sz w:val="15"/>
              </w:rPr>
              <w:t>2</w:t>
            </w:r>
          </w:p>
        </w:tc>
        <w:tc>
          <w:tcPr>
            <w:tcW w:w="514" w:type="dxa"/>
          </w:tcPr>
          <w:p w14:paraId="5A1664EF" w14:textId="77777777" w:rsidR="00A63000" w:rsidRDefault="00521D34">
            <w:pPr>
              <w:pStyle w:val="TableParagraph"/>
              <w:spacing w:before="113"/>
              <w:ind w:right="198"/>
              <w:jc w:val="right"/>
              <w:rPr>
                <w:rFonts w:ascii="ＭＳ Ｐゴシック"/>
                <w:sz w:val="15"/>
              </w:rPr>
            </w:pPr>
            <w:r>
              <w:rPr>
                <w:rFonts w:ascii="ＭＳ Ｐゴシック"/>
                <w:w w:val="102"/>
                <w:sz w:val="15"/>
              </w:rPr>
              <w:t>2</w:t>
            </w:r>
          </w:p>
        </w:tc>
        <w:tc>
          <w:tcPr>
            <w:tcW w:w="514" w:type="dxa"/>
          </w:tcPr>
          <w:p w14:paraId="5A1664F0" w14:textId="77777777" w:rsidR="00A63000" w:rsidRDefault="00521D34">
            <w:pPr>
              <w:pStyle w:val="TableParagraph"/>
              <w:spacing w:before="113"/>
              <w:ind w:left="21"/>
              <w:jc w:val="center"/>
              <w:rPr>
                <w:rFonts w:ascii="ＭＳ Ｐゴシック"/>
                <w:sz w:val="15"/>
              </w:rPr>
            </w:pPr>
            <w:r>
              <w:rPr>
                <w:rFonts w:ascii="ＭＳ Ｐゴシック"/>
                <w:w w:val="102"/>
                <w:sz w:val="15"/>
              </w:rPr>
              <w:t>2</w:t>
            </w:r>
          </w:p>
        </w:tc>
        <w:tc>
          <w:tcPr>
            <w:tcW w:w="515" w:type="dxa"/>
          </w:tcPr>
          <w:p w14:paraId="5A1664F1" w14:textId="77777777" w:rsidR="00A63000" w:rsidRDefault="00521D34">
            <w:pPr>
              <w:pStyle w:val="TableParagraph"/>
              <w:spacing w:before="113"/>
              <w:ind w:right="202"/>
              <w:jc w:val="right"/>
              <w:rPr>
                <w:rFonts w:ascii="ＭＳ Ｐゴシック"/>
                <w:b/>
                <w:sz w:val="15"/>
              </w:rPr>
            </w:pPr>
            <w:r>
              <w:rPr>
                <w:rFonts w:ascii="ＭＳ Ｐゴシック"/>
                <w:b/>
                <w:w w:val="101"/>
                <w:sz w:val="15"/>
              </w:rPr>
              <w:t>2</w:t>
            </w:r>
          </w:p>
        </w:tc>
        <w:tc>
          <w:tcPr>
            <w:tcW w:w="433" w:type="dxa"/>
          </w:tcPr>
          <w:p w14:paraId="5A1664F2" w14:textId="77777777" w:rsidR="00A63000" w:rsidRDefault="00A63000">
            <w:pPr>
              <w:pStyle w:val="TableParagraph"/>
              <w:rPr>
                <w:rFonts w:ascii="Times New Roman"/>
                <w:sz w:val="14"/>
              </w:rPr>
            </w:pPr>
          </w:p>
        </w:tc>
        <w:tc>
          <w:tcPr>
            <w:tcW w:w="744" w:type="dxa"/>
          </w:tcPr>
          <w:p w14:paraId="5A1664F3" w14:textId="77777777" w:rsidR="00A63000" w:rsidRDefault="00521D34">
            <w:pPr>
              <w:pStyle w:val="TableParagraph"/>
              <w:spacing w:before="111"/>
              <w:ind w:right="13"/>
              <w:jc w:val="right"/>
              <w:rPr>
                <w:rFonts w:ascii="ＭＳ Ｐゴシック"/>
                <w:sz w:val="15"/>
              </w:rPr>
            </w:pPr>
            <w:r>
              <w:rPr>
                <w:rFonts w:ascii="ＭＳ Ｐゴシック"/>
                <w:sz w:val="15"/>
              </w:rPr>
              <w:t>2019/3/1</w:t>
            </w:r>
          </w:p>
        </w:tc>
        <w:tc>
          <w:tcPr>
            <w:tcW w:w="1903" w:type="dxa"/>
            <w:shd w:val="clear" w:color="auto" w:fill="FCE9D9"/>
          </w:tcPr>
          <w:p w14:paraId="5A1664F4" w14:textId="77777777" w:rsidR="00A63000" w:rsidRDefault="00521D34">
            <w:pPr>
              <w:pStyle w:val="TableParagraph"/>
              <w:spacing w:before="43" w:line="213" w:lineRule="auto"/>
              <w:ind w:left="27" w:right="33"/>
              <w:rPr>
                <w:rFonts w:ascii="ＭＳ Ｐゴシック" w:eastAsia="ＭＳ Ｐゴシック"/>
                <w:sz w:val="15"/>
              </w:rPr>
            </w:pPr>
            <w:r>
              <w:rPr>
                <w:rFonts w:ascii="ＭＳ Ｐゴシック" w:eastAsia="ＭＳ Ｐゴシック" w:hint="eastAsia"/>
                <w:sz w:val="15"/>
              </w:rPr>
              <w:t>3:通常の状態で発生する（いつ発生してもおかしくない）</w:t>
            </w:r>
          </w:p>
        </w:tc>
        <w:tc>
          <w:tcPr>
            <w:tcW w:w="1593" w:type="dxa"/>
            <w:shd w:val="clear" w:color="auto" w:fill="FCE9D9"/>
          </w:tcPr>
          <w:p w14:paraId="5A1664F5" w14:textId="77777777" w:rsidR="00A63000" w:rsidRDefault="00521D34">
            <w:pPr>
              <w:pStyle w:val="TableParagraph"/>
              <w:spacing w:before="43" w:line="213" w:lineRule="auto"/>
              <w:ind w:left="27" w:right="67"/>
              <w:rPr>
                <w:rFonts w:ascii="ＭＳ Ｐゴシック" w:eastAsia="ＭＳ Ｐゴシック"/>
                <w:sz w:val="15"/>
              </w:rPr>
            </w:pPr>
            <w:r>
              <w:rPr>
                <w:rFonts w:ascii="ＭＳ Ｐゴシック" w:eastAsia="ＭＳ Ｐゴシック" w:hint="eastAsia"/>
                <w:sz w:val="15"/>
              </w:rPr>
              <w:t>2:部分的に脆弱性未対策</w:t>
            </w:r>
          </w:p>
        </w:tc>
        <w:tc>
          <w:tcPr>
            <w:tcW w:w="189" w:type="dxa"/>
            <w:shd w:val="clear" w:color="auto" w:fill="FBD4B4"/>
          </w:tcPr>
          <w:p w14:paraId="5A1664F6" w14:textId="77777777" w:rsidR="00A63000" w:rsidRDefault="00521D34">
            <w:pPr>
              <w:pStyle w:val="TableParagraph"/>
              <w:spacing w:before="113"/>
              <w:ind w:right="2"/>
              <w:jc w:val="right"/>
              <w:rPr>
                <w:rFonts w:ascii="ＭＳ Ｐゴシック"/>
                <w:sz w:val="15"/>
              </w:rPr>
            </w:pPr>
            <w:r>
              <w:rPr>
                <w:rFonts w:ascii="ＭＳ Ｐゴシック"/>
                <w:w w:val="102"/>
                <w:sz w:val="15"/>
              </w:rPr>
              <w:t>2</w:t>
            </w:r>
          </w:p>
        </w:tc>
        <w:tc>
          <w:tcPr>
            <w:tcW w:w="772" w:type="dxa"/>
            <w:shd w:val="clear" w:color="auto" w:fill="FBD4B4"/>
          </w:tcPr>
          <w:p w14:paraId="5A1664F7" w14:textId="77777777" w:rsidR="00A63000" w:rsidRDefault="00521D34">
            <w:pPr>
              <w:pStyle w:val="TableParagraph"/>
              <w:spacing w:before="113"/>
              <w:ind w:left="28"/>
              <w:rPr>
                <w:rFonts w:ascii="ＭＳ Ｐゴシック" w:eastAsia="ＭＳ Ｐゴシック"/>
                <w:sz w:val="15"/>
              </w:rPr>
            </w:pPr>
            <w:r>
              <w:rPr>
                <w:rFonts w:ascii="ＭＳ Ｐゴシック" w:eastAsia="ＭＳ Ｐゴシック" w:hint="eastAsia"/>
                <w:sz w:val="15"/>
              </w:rPr>
              <w:t>可能性：中</w:t>
            </w:r>
          </w:p>
        </w:tc>
        <w:tc>
          <w:tcPr>
            <w:tcW w:w="189" w:type="dxa"/>
            <w:shd w:val="clear" w:color="auto" w:fill="F9BE8F"/>
          </w:tcPr>
          <w:p w14:paraId="5A1664F8" w14:textId="77777777" w:rsidR="00A63000" w:rsidRDefault="00521D34">
            <w:pPr>
              <w:pStyle w:val="TableParagraph"/>
              <w:spacing w:before="113"/>
              <w:ind w:right="1"/>
              <w:jc w:val="right"/>
              <w:rPr>
                <w:rFonts w:ascii="ＭＳ Ｐゴシック"/>
                <w:sz w:val="15"/>
              </w:rPr>
            </w:pPr>
            <w:r>
              <w:rPr>
                <w:rFonts w:ascii="ＭＳ Ｐゴシック"/>
                <w:w w:val="102"/>
                <w:sz w:val="15"/>
              </w:rPr>
              <w:t>4</w:t>
            </w:r>
          </w:p>
        </w:tc>
        <w:tc>
          <w:tcPr>
            <w:tcW w:w="623" w:type="dxa"/>
            <w:shd w:val="clear" w:color="auto" w:fill="F9BE8F"/>
          </w:tcPr>
          <w:p w14:paraId="5A1664F9" w14:textId="77777777" w:rsidR="00A63000" w:rsidRDefault="00521D34">
            <w:pPr>
              <w:pStyle w:val="TableParagraph"/>
              <w:spacing w:before="111"/>
              <w:ind w:left="43" w:right="6"/>
              <w:jc w:val="center"/>
              <w:rPr>
                <w:rFonts w:ascii="ＭＳ Ｐゴシック" w:eastAsia="ＭＳ Ｐゴシック"/>
                <w:sz w:val="15"/>
              </w:rPr>
            </w:pPr>
            <w:r>
              <w:rPr>
                <w:rFonts w:ascii="ＭＳ Ｐゴシック" w:eastAsia="ＭＳ Ｐゴシック" w:hint="eastAsia"/>
                <w:sz w:val="15"/>
              </w:rPr>
              <w:t>リスク大</w:t>
            </w:r>
          </w:p>
        </w:tc>
      </w:tr>
      <w:tr w:rsidR="00A63000" w14:paraId="5A166511" w14:textId="77777777">
        <w:trPr>
          <w:trHeight w:val="409"/>
        </w:trPr>
        <w:tc>
          <w:tcPr>
            <w:tcW w:w="422" w:type="dxa"/>
          </w:tcPr>
          <w:p w14:paraId="5A1664FB" w14:textId="77777777" w:rsidR="00A63000" w:rsidRDefault="00521D34">
            <w:pPr>
              <w:pStyle w:val="TableParagraph"/>
              <w:spacing w:before="111"/>
              <w:ind w:right="31"/>
              <w:jc w:val="right"/>
              <w:rPr>
                <w:rFonts w:ascii="ＭＳ Ｐゴシック" w:eastAsia="ＭＳ Ｐゴシック"/>
                <w:sz w:val="15"/>
              </w:rPr>
            </w:pPr>
            <w:r>
              <w:rPr>
                <w:rFonts w:ascii="ＭＳ Ｐゴシック" w:eastAsia="ＭＳ Ｐゴシック" w:hint="eastAsia"/>
                <w:sz w:val="15"/>
              </w:rPr>
              <w:t>共通</w:t>
            </w:r>
          </w:p>
        </w:tc>
        <w:tc>
          <w:tcPr>
            <w:tcW w:w="1207" w:type="dxa"/>
          </w:tcPr>
          <w:p w14:paraId="5A1664FC" w14:textId="77777777" w:rsidR="00A63000" w:rsidRDefault="00521D34">
            <w:pPr>
              <w:pStyle w:val="TableParagraph"/>
              <w:spacing w:before="113"/>
              <w:ind w:left="35" w:right="11"/>
              <w:jc w:val="center"/>
              <w:rPr>
                <w:rFonts w:ascii="ＭＳ Ｐゴシック" w:eastAsia="ＭＳ Ｐゴシック"/>
                <w:sz w:val="15"/>
              </w:rPr>
            </w:pPr>
            <w:r>
              <w:rPr>
                <w:rFonts w:ascii="ＭＳ Ｐゴシック" w:eastAsia="ＭＳ Ｐゴシック" w:hint="eastAsia"/>
                <w:sz w:val="15"/>
              </w:rPr>
              <w:t>電子メールデータ</w:t>
            </w:r>
          </w:p>
        </w:tc>
        <w:tc>
          <w:tcPr>
            <w:tcW w:w="1517" w:type="dxa"/>
          </w:tcPr>
          <w:p w14:paraId="5A1664FD" w14:textId="77777777" w:rsidR="00A63000" w:rsidRDefault="00521D34">
            <w:pPr>
              <w:pStyle w:val="TableParagraph"/>
              <w:spacing w:line="125" w:lineRule="exact"/>
              <w:ind w:left="50"/>
              <w:rPr>
                <w:rFonts w:ascii="ＭＳ Ｐゴシック" w:eastAsia="ＭＳ Ｐゴシック"/>
                <w:sz w:val="15"/>
              </w:rPr>
            </w:pPr>
            <w:r>
              <w:rPr>
                <w:rFonts w:ascii="ＭＳ Ｐゴシック" w:eastAsia="ＭＳ Ｐゴシック" w:hint="eastAsia"/>
                <w:sz w:val="15"/>
              </w:rPr>
              <w:t>クラウド型メール(重要</w:t>
            </w:r>
          </w:p>
          <w:p w14:paraId="5A1664FE" w14:textId="77777777" w:rsidR="00A63000" w:rsidRDefault="00521D34">
            <w:pPr>
              <w:pStyle w:val="TableParagraph"/>
              <w:spacing w:line="170" w:lineRule="exact"/>
              <w:ind w:left="439" w:right="52" w:hanging="360"/>
              <w:rPr>
                <w:rFonts w:ascii="ＭＳ Ｐゴシック" w:eastAsia="ＭＳ Ｐゴシック"/>
                <w:sz w:val="15"/>
              </w:rPr>
            </w:pPr>
            <w:r>
              <w:rPr>
                <w:rFonts w:ascii="ＭＳ Ｐゴシック" w:eastAsia="ＭＳ Ｐゴシック" w:hint="eastAsia"/>
                <w:sz w:val="15"/>
              </w:rPr>
              <w:t>度は混在のため最高値で評価)</w:t>
            </w:r>
          </w:p>
        </w:tc>
        <w:tc>
          <w:tcPr>
            <w:tcW w:w="569" w:type="dxa"/>
          </w:tcPr>
          <w:p w14:paraId="5A1664FF" w14:textId="77777777" w:rsidR="00A63000" w:rsidRDefault="00521D34">
            <w:pPr>
              <w:pStyle w:val="TableParagraph"/>
              <w:spacing w:before="113"/>
              <w:ind w:left="42" w:right="20"/>
              <w:jc w:val="center"/>
              <w:rPr>
                <w:rFonts w:ascii="ＭＳ Ｐゴシック" w:eastAsia="ＭＳ Ｐゴシック"/>
                <w:sz w:val="15"/>
              </w:rPr>
            </w:pPr>
            <w:r>
              <w:rPr>
                <w:rFonts w:ascii="ＭＳ Ｐゴシック" w:eastAsia="ＭＳ Ｐゴシック" w:hint="eastAsia"/>
                <w:sz w:val="15"/>
              </w:rPr>
              <w:t>担当者</w:t>
            </w:r>
          </w:p>
        </w:tc>
        <w:tc>
          <w:tcPr>
            <w:tcW w:w="569" w:type="dxa"/>
          </w:tcPr>
          <w:p w14:paraId="5A166500" w14:textId="77777777" w:rsidR="00A63000" w:rsidRDefault="00521D34">
            <w:pPr>
              <w:pStyle w:val="TableParagraph"/>
              <w:spacing w:before="113"/>
              <w:ind w:left="57"/>
              <w:rPr>
                <w:rFonts w:ascii="ＭＳ Ｐゴシック" w:eastAsia="ＭＳ Ｐゴシック"/>
                <w:sz w:val="15"/>
              </w:rPr>
            </w:pPr>
            <w:r>
              <w:rPr>
                <w:rFonts w:ascii="ＭＳ Ｐゴシック" w:eastAsia="ＭＳ Ｐゴシック" w:hint="eastAsia"/>
                <w:sz w:val="15"/>
              </w:rPr>
              <w:t>総務部</w:t>
            </w:r>
          </w:p>
        </w:tc>
        <w:tc>
          <w:tcPr>
            <w:tcW w:w="1014" w:type="dxa"/>
            <w:shd w:val="clear" w:color="auto" w:fill="CCC0DA"/>
          </w:tcPr>
          <w:p w14:paraId="5A166501" w14:textId="77777777" w:rsidR="00A63000" w:rsidRDefault="00521D34">
            <w:pPr>
              <w:pStyle w:val="TableParagraph"/>
              <w:spacing w:before="113"/>
              <w:ind w:left="37" w:right="21"/>
              <w:jc w:val="center"/>
              <w:rPr>
                <w:rFonts w:ascii="ＭＳ Ｐゴシック" w:eastAsia="ＭＳ Ｐゴシック"/>
                <w:sz w:val="15"/>
              </w:rPr>
            </w:pPr>
            <w:r>
              <w:rPr>
                <w:rFonts w:ascii="ＭＳ Ｐゴシック" w:eastAsia="ＭＳ Ｐゴシック" w:hint="eastAsia"/>
                <w:sz w:val="15"/>
              </w:rPr>
              <w:t>社外サーバー</w:t>
            </w:r>
          </w:p>
        </w:tc>
        <w:tc>
          <w:tcPr>
            <w:tcW w:w="565" w:type="dxa"/>
          </w:tcPr>
          <w:p w14:paraId="5A166502" w14:textId="77777777" w:rsidR="00A63000" w:rsidRDefault="00521D34">
            <w:pPr>
              <w:pStyle w:val="TableParagraph"/>
              <w:spacing w:before="111"/>
              <w:ind w:right="182"/>
              <w:jc w:val="right"/>
              <w:rPr>
                <w:rFonts w:ascii="ＭＳ Ｐゴシック" w:eastAsia="ＭＳ Ｐゴシック"/>
                <w:sz w:val="15"/>
              </w:rPr>
            </w:pPr>
            <w:r>
              <w:rPr>
                <w:rFonts w:ascii="ＭＳ Ｐゴシック" w:eastAsia="ＭＳ Ｐゴシック" w:hint="eastAsia"/>
                <w:w w:val="102"/>
                <w:sz w:val="15"/>
              </w:rPr>
              <w:t>有</w:t>
            </w:r>
          </w:p>
        </w:tc>
        <w:tc>
          <w:tcPr>
            <w:tcW w:w="569" w:type="dxa"/>
          </w:tcPr>
          <w:p w14:paraId="5A166503" w14:textId="77777777" w:rsidR="00A63000" w:rsidRDefault="00A63000">
            <w:pPr>
              <w:pStyle w:val="TableParagraph"/>
              <w:rPr>
                <w:rFonts w:ascii="Times New Roman"/>
                <w:sz w:val="14"/>
              </w:rPr>
            </w:pPr>
          </w:p>
        </w:tc>
        <w:tc>
          <w:tcPr>
            <w:tcW w:w="569" w:type="dxa"/>
          </w:tcPr>
          <w:p w14:paraId="5A166504" w14:textId="77777777" w:rsidR="00A63000" w:rsidRDefault="00A63000">
            <w:pPr>
              <w:pStyle w:val="TableParagraph"/>
              <w:rPr>
                <w:rFonts w:ascii="Times New Roman"/>
                <w:sz w:val="14"/>
              </w:rPr>
            </w:pPr>
          </w:p>
        </w:tc>
        <w:tc>
          <w:tcPr>
            <w:tcW w:w="514" w:type="dxa"/>
          </w:tcPr>
          <w:p w14:paraId="5A166505" w14:textId="77777777" w:rsidR="00A63000" w:rsidRDefault="00521D34">
            <w:pPr>
              <w:pStyle w:val="TableParagraph"/>
              <w:spacing w:before="111"/>
              <w:ind w:left="227"/>
              <w:rPr>
                <w:rFonts w:ascii="ＭＳ Ｐゴシック"/>
                <w:sz w:val="15"/>
              </w:rPr>
            </w:pPr>
            <w:r>
              <w:rPr>
                <w:rFonts w:ascii="ＭＳ Ｐゴシック"/>
                <w:w w:val="102"/>
                <w:sz w:val="15"/>
              </w:rPr>
              <w:t>2</w:t>
            </w:r>
          </w:p>
        </w:tc>
        <w:tc>
          <w:tcPr>
            <w:tcW w:w="514" w:type="dxa"/>
          </w:tcPr>
          <w:p w14:paraId="5A166506" w14:textId="77777777" w:rsidR="00A63000" w:rsidRDefault="00521D34">
            <w:pPr>
              <w:pStyle w:val="TableParagraph"/>
              <w:spacing w:before="113"/>
              <w:ind w:right="197"/>
              <w:jc w:val="right"/>
              <w:rPr>
                <w:rFonts w:ascii="ＭＳ Ｐゴシック"/>
                <w:sz w:val="15"/>
              </w:rPr>
            </w:pPr>
            <w:r>
              <w:rPr>
                <w:rFonts w:ascii="ＭＳ Ｐゴシック"/>
                <w:w w:val="102"/>
                <w:sz w:val="15"/>
              </w:rPr>
              <w:t>2</w:t>
            </w:r>
          </w:p>
        </w:tc>
        <w:tc>
          <w:tcPr>
            <w:tcW w:w="514" w:type="dxa"/>
          </w:tcPr>
          <w:p w14:paraId="5A166507" w14:textId="77777777" w:rsidR="00A63000" w:rsidRDefault="00521D34">
            <w:pPr>
              <w:pStyle w:val="TableParagraph"/>
              <w:spacing w:before="113"/>
              <w:ind w:left="21"/>
              <w:jc w:val="center"/>
              <w:rPr>
                <w:rFonts w:ascii="ＭＳ Ｐゴシック"/>
                <w:sz w:val="15"/>
              </w:rPr>
            </w:pPr>
            <w:r>
              <w:rPr>
                <w:rFonts w:ascii="ＭＳ Ｐゴシック"/>
                <w:w w:val="102"/>
                <w:sz w:val="15"/>
              </w:rPr>
              <w:t>2</w:t>
            </w:r>
          </w:p>
        </w:tc>
        <w:tc>
          <w:tcPr>
            <w:tcW w:w="515" w:type="dxa"/>
          </w:tcPr>
          <w:p w14:paraId="5A166508" w14:textId="77777777" w:rsidR="00A63000" w:rsidRDefault="00521D34">
            <w:pPr>
              <w:pStyle w:val="TableParagraph"/>
              <w:spacing w:before="113"/>
              <w:ind w:right="202"/>
              <w:jc w:val="right"/>
              <w:rPr>
                <w:rFonts w:ascii="ＭＳ Ｐゴシック"/>
                <w:b/>
                <w:sz w:val="15"/>
              </w:rPr>
            </w:pPr>
            <w:r>
              <w:rPr>
                <w:rFonts w:ascii="ＭＳ Ｐゴシック"/>
                <w:b/>
                <w:w w:val="101"/>
                <w:sz w:val="15"/>
              </w:rPr>
              <w:t>2</w:t>
            </w:r>
          </w:p>
        </w:tc>
        <w:tc>
          <w:tcPr>
            <w:tcW w:w="433" w:type="dxa"/>
          </w:tcPr>
          <w:p w14:paraId="5A166509" w14:textId="77777777" w:rsidR="00A63000" w:rsidRDefault="00A63000">
            <w:pPr>
              <w:pStyle w:val="TableParagraph"/>
              <w:rPr>
                <w:rFonts w:ascii="Times New Roman"/>
                <w:sz w:val="14"/>
              </w:rPr>
            </w:pPr>
          </w:p>
        </w:tc>
        <w:tc>
          <w:tcPr>
            <w:tcW w:w="744" w:type="dxa"/>
          </w:tcPr>
          <w:p w14:paraId="5A16650A" w14:textId="77777777" w:rsidR="00A63000" w:rsidRDefault="00521D34">
            <w:pPr>
              <w:pStyle w:val="TableParagraph"/>
              <w:spacing w:before="111"/>
              <w:ind w:right="13"/>
              <w:jc w:val="right"/>
              <w:rPr>
                <w:rFonts w:ascii="ＭＳ Ｐゴシック"/>
                <w:sz w:val="15"/>
              </w:rPr>
            </w:pPr>
            <w:r>
              <w:rPr>
                <w:rFonts w:ascii="ＭＳ Ｐゴシック"/>
                <w:sz w:val="15"/>
              </w:rPr>
              <w:t>2019/3/1</w:t>
            </w:r>
          </w:p>
        </w:tc>
        <w:tc>
          <w:tcPr>
            <w:tcW w:w="1903" w:type="dxa"/>
            <w:shd w:val="clear" w:color="auto" w:fill="FCE9D9"/>
          </w:tcPr>
          <w:p w14:paraId="5A16650B" w14:textId="77777777" w:rsidR="00A63000" w:rsidRDefault="00521D34">
            <w:pPr>
              <w:pStyle w:val="TableParagraph"/>
              <w:spacing w:before="43" w:line="213" w:lineRule="auto"/>
              <w:ind w:left="27" w:right="33"/>
              <w:rPr>
                <w:rFonts w:ascii="ＭＳ Ｐゴシック" w:eastAsia="ＭＳ Ｐゴシック"/>
                <w:sz w:val="15"/>
              </w:rPr>
            </w:pPr>
            <w:r>
              <w:rPr>
                <w:rFonts w:ascii="ＭＳ Ｐゴシック" w:eastAsia="ＭＳ Ｐゴシック" w:hint="eastAsia"/>
                <w:sz w:val="15"/>
              </w:rPr>
              <w:t>3:通常の状態で発生する（いつ発生してもおかしくない）</w:t>
            </w:r>
          </w:p>
        </w:tc>
        <w:tc>
          <w:tcPr>
            <w:tcW w:w="1593" w:type="dxa"/>
            <w:shd w:val="clear" w:color="auto" w:fill="FCE9D9"/>
          </w:tcPr>
          <w:p w14:paraId="5A16650C" w14:textId="77777777" w:rsidR="00A63000" w:rsidRDefault="00521D34">
            <w:pPr>
              <w:pStyle w:val="TableParagraph"/>
              <w:spacing w:before="43" w:line="213" w:lineRule="auto"/>
              <w:ind w:left="27" w:right="67"/>
              <w:rPr>
                <w:rFonts w:ascii="ＭＳ Ｐゴシック" w:eastAsia="ＭＳ Ｐゴシック"/>
                <w:sz w:val="15"/>
              </w:rPr>
            </w:pPr>
            <w:r>
              <w:rPr>
                <w:rFonts w:ascii="ＭＳ Ｐゴシック" w:eastAsia="ＭＳ Ｐゴシック" w:hint="eastAsia"/>
                <w:sz w:val="15"/>
              </w:rPr>
              <w:t>2:部分的に脆弱性未対策</w:t>
            </w:r>
          </w:p>
        </w:tc>
        <w:tc>
          <w:tcPr>
            <w:tcW w:w="189" w:type="dxa"/>
            <w:shd w:val="clear" w:color="auto" w:fill="FBD4B4"/>
          </w:tcPr>
          <w:p w14:paraId="5A16650D" w14:textId="77777777" w:rsidR="00A63000" w:rsidRDefault="00521D34">
            <w:pPr>
              <w:pStyle w:val="TableParagraph"/>
              <w:spacing w:before="113"/>
              <w:ind w:right="2"/>
              <w:jc w:val="right"/>
              <w:rPr>
                <w:rFonts w:ascii="ＭＳ Ｐゴシック"/>
                <w:sz w:val="15"/>
              </w:rPr>
            </w:pPr>
            <w:r>
              <w:rPr>
                <w:rFonts w:ascii="ＭＳ Ｐゴシック"/>
                <w:w w:val="102"/>
                <w:sz w:val="15"/>
              </w:rPr>
              <w:t>2</w:t>
            </w:r>
          </w:p>
        </w:tc>
        <w:tc>
          <w:tcPr>
            <w:tcW w:w="772" w:type="dxa"/>
            <w:shd w:val="clear" w:color="auto" w:fill="FBD4B4"/>
          </w:tcPr>
          <w:p w14:paraId="5A16650E" w14:textId="77777777" w:rsidR="00A63000" w:rsidRDefault="00521D34">
            <w:pPr>
              <w:pStyle w:val="TableParagraph"/>
              <w:spacing w:before="113"/>
              <w:ind w:left="28"/>
              <w:rPr>
                <w:rFonts w:ascii="ＭＳ Ｐゴシック" w:eastAsia="ＭＳ Ｐゴシック"/>
                <w:sz w:val="15"/>
              </w:rPr>
            </w:pPr>
            <w:r>
              <w:rPr>
                <w:rFonts w:ascii="ＭＳ Ｐゴシック" w:eastAsia="ＭＳ Ｐゴシック" w:hint="eastAsia"/>
                <w:sz w:val="15"/>
              </w:rPr>
              <w:t>可能性：中</w:t>
            </w:r>
          </w:p>
        </w:tc>
        <w:tc>
          <w:tcPr>
            <w:tcW w:w="189" w:type="dxa"/>
            <w:shd w:val="clear" w:color="auto" w:fill="F9BE8F"/>
          </w:tcPr>
          <w:p w14:paraId="5A16650F" w14:textId="77777777" w:rsidR="00A63000" w:rsidRDefault="00521D34">
            <w:pPr>
              <w:pStyle w:val="TableParagraph"/>
              <w:spacing w:before="113"/>
              <w:ind w:right="1"/>
              <w:jc w:val="right"/>
              <w:rPr>
                <w:rFonts w:ascii="ＭＳ Ｐゴシック"/>
                <w:sz w:val="15"/>
              </w:rPr>
            </w:pPr>
            <w:r>
              <w:rPr>
                <w:rFonts w:ascii="ＭＳ Ｐゴシック"/>
                <w:w w:val="102"/>
                <w:sz w:val="15"/>
              </w:rPr>
              <w:t>4</w:t>
            </w:r>
          </w:p>
        </w:tc>
        <w:tc>
          <w:tcPr>
            <w:tcW w:w="623" w:type="dxa"/>
            <w:shd w:val="clear" w:color="auto" w:fill="F9BE8F"/>
          </w:tcPr>
          <w:p w14:paraId="5A166510" w14:textId="77777777" w:rsidR="00A63000" w:rsidRDefault="00521D34">
            <w:pPr>
              <w:pStyle w:val="TableParagraph"/>
              <w:spacing w:before="111"/>
              <w:ind w:left="43" w:right="6"/>
              <w:jc w:val="center"/>
              <w:rPr>
                <w:rFonts w:ascii="ＭＳ Ｐゴシック" w:eastAsia="ＭＳ Ｐゴシック"/>
                <w:sz w:val="15"/>
              </w:rPr>
            </w:pPr>
            <w:r>
              <w:rPr>
                <w:rFonts w:ascii="ＭＳ Ｐゴシック" w:eastAsia="ＭＳ Ｐゴシック" w:hint="eastAsia"/>
                <w:sz w:val="15"/>
              </w:rPr>
              <w:t>リスク大</w:t>
            </w:r>
          </w:p>
        </w:tc>
      </w:tr>
      <w:tr w:rsidR="00A63000" w14:paraId="5A166529" w14:textId="77777777">
        <w:trPr>
          <w:trHeight w:val="354"/>
        </w:trPr>
        <w:tc>
          <w:tcPr>
            <w:tcW w:w="422" w:type="dxa"/>
          </w:tcPr>
          <w:p w14:paraId="5A166512" w14:textId="77777777" w:rsidR="00A63000" w:rsidRDefault="00521D34">
            <w:pPr>
              <w:pStyle w:val="TableParagraph"/>
              <w:spacing w:before="56"/>
              <w:ind w:right="31"/>
              <w:jc w:val="right"/>
              <w:rPr>
                <w:rFonts w:ascii="ＭＳ Ｐゴシック" w:eastAsia="ＭＳ Ｐゴシック"/>
                <w:sz w:val="15"/>
              </w:rPr>
            </w:pPr>
            <w:r>
              <w:rPr>
                <w:rFonts w:ascii="ＭＳ Ｐゴシック" w:eastAsia="ＭＳ Ｐゴシック" w:hint="eastAsia"/>
                <w:sz w:val="15"/>
              </w:rPr>
              <w:t>営業</w:t>
            </w:r>
          </w:p>
        </w:tc>
        <w:tc>
          <w:tcPr>
            <w:tcW w:w="1207" w:type="dxa"/>
          </w:tcPr>
          <w:p w14:paraId="5A166513" w14:textId="77777777" w:rsidR="00A63000" w:rsidRDefault="00521D34">
            <w:pPr>
              <w:pStyle w:val="TableParagraph"/>
              <w:spacing w:before="59"/>
              <w:ind w:left="31" w:right="11"/>
              <w:jc w:val="center"/>
              <w:rPr>
                <w:rFonts w:ascii="ＭＳ Ｐゴシック" w:eastAsia="ＭＳ Ｐゴシック"/>
                <w:sz w:val="15"/>
              </w:rPr>
            </w:pPr>
            <w:r>
              <w:rPr>
                <w:rFonts w:ascii="ＭＳ Ｐゴシック" w:eastAsia="ＭＳ Ｐゴシック" w:hint="eastAsia"/>
                <w:sz w:val="15"/>
              </w:rPr>
              <w:t>顧客リスト</w:t>
            </w:r>
          </w:p>
        </w:tc>
        <w:tc>
          <w:tcPr>
            <w:tcW w:w="1517" w:type="dxa"/>
          </w:tcPr>
          <w:p w14:paraId="5A166514" w14:textId="77777777" w:rsidR="00A63000" w:rsidRDefault="00521D34">
            <w:pPr>
              <w:pStyle w:val="TableParagraph"/>
              <w:spacing w:before="59"/>
              <w:ind w:left="249"/>
              <w:rPr>
                <w:rFonts w:ascii="ＭＳ Ｐゴシック" w:eastAsia="ＭＳ Ｐゴシック"/>
                <w:sz w:val="15"/>
              </w:rPr>
            </w:pPr>
            <w:r>
              <w:rPr>
                <w:rFonts w:ascii="ＭＳ Ｐゴシック" w:eastAsia="ＭＳ Ｐゴシック" w:hint="eastAsia"/>
                <w:sz w:val="15"/>
              </w:rPr>
              <w:t>得意先（５年分）</w:t>
            </w:r>
          </w:p>
        </w:tc>
        <w:tc>
          <w:tcPr>
            <w:tcW w:w="569" w:type="dxa"/>
          </w:tcPr>
          <w:p w14:paraId="5A166515" w14:textId="77777777" w:rsidR="00A63000" w:rsidRDefault="00521D34">
            <w:pPr>
              <w:pStyle w:val="TableParagraph"/>
              <w:spacing w:before="59"/>
              <w:ind w:left="42" w:right="21"/>
              <w:jc w:val="center"/>
              <w:rPr>
                <w:rFonts w:ascii="ＭＳ Ｐゴシック" w:eastAsia="ＭＳ Ｐゴシック"/>
                <w:sz w:val="15"/>
              </w:rPr>
            </w:pPr>
            <w:r>
              <w:rPr>
                <w:rFonts w:ascii="ＭＳ Ｐゴシック" w:eastAsia="ＭＳ Ｐゴシック" w:hint="eastAsia"/>
                <w:sz w:val="15"/>
              </w:rPr>
              <w:t>営業部</w:t>
            </w:r>
          </w:p>
        </w:tc>
        <w:tc>
          <w:tcPr>
            <w:tcW w:w="569" w:type="dxa"/>
          </w:tcPr>
          <w:p w14:paraId="5A166516" w14:textId="77777777" w:rsidR="00A63000" w:rsidRDefault="00521D34">
            <w:pPr>
              <w:pStyle w:val="TableParagraph"/>
              <w:spacing w:before="59"/>
              <w:ind w:left="57"/>
              <w:rPr>
                <w:rFonts w:ascii="ＭＳ Ｐゴシック" w:eastAsia="ＭＳ Ｐゴシック"/>
                <w:sz w:val="15"/>
              </w:rPr>
            </w:pPr>
            <w:r>
              <w:rPr>
                <w:rFonts w:ascii="ＭＳ Ｐゴシック" w:eastAsia="ＭＳ Ｐゴシック" w:hint="eastAsia"/>
                <w:sz w:val="15"/>
              </w:rPr>
              <w:t>営業部</w:t>
            </w:r>
          </w:p>
        </w:tc>
        <w:tc>
          <w:tcPr>
            <w:tcW w:w="1014" w:type="dxa"/>
            <w:shd w:val="clear" w:color="auto" w:fill="D7E3BB"/>
          </w:tcPr>
          <w:p w14:paraId="5A166517" w14:textId="77777777" w:rsidR="00A63000" w:rsidRDefault="00521D34">
            <w:pPr>
              <w:pStyle w:val="TableParagraph"/>
              <w:spacing w:before="59"/>
              <w:ind w:left="37" w:right="21"/>
              <w:jc w:val="center"/>
              <w:rPr>
                <w:rFonts w:ascii="ＭＳ Ｐゴシック" w:eastAsia="ＭＳ Ｐゴシック"/>
                <w:sz w:val="15"/>
              </w:rPr>
            </w:pPr>
            <w:r>
              <w:rPr>
                <w:rFonts w:ascii="ＭＳ Ｐゴシック" w:eastAsia="ＭＳ Ｐゴシック" w:hint="eastAsia"/>
                <w:sz w:val="15"/>
              </w:rPr>
              <w:t>社内サーバー</w:t>
            </w:r>
          </w:p>
        </w:tc>
        <w:tc>
          <w:tcPr>
            <w:tcW w:w="565" w:type="dxa"/>
          </w:tcPr>
          <w:p w14:paraId="5A166518" w14:textId="77777777" w:rsidR="00A63000" w:rsidRDefault="00521D34">
            <w:pPr>
              <w:pStyle w:val="TableParagraph"/>
              <w:spacing w:before="56"/>
              <w:ind w:right="182"/>
              <w:jc w:val="right"/>
              <w:rPr>
                <w:rFonts w:ascii="ＭＳ Ｐゴシック" w:eastAsia="ＭＳ Ｐゴシック"/>
                <w:sz w:val="15"/>
              </w:rPr>
            </w:pPr>
            <w:r>
              <w:rPr>
                <w:rFonts w:ascii="ＭＳ Ｐゴシック" w:eastAsia="ＭＳ Ｐゴシック" w:hint="eastAsia"/>
                <w:w w:val="102"/>
                <w:sz w:val="15"/>
              </w:rPr>
              <w:t>有</w:t>
            </w:r>
          </w:p>
        </w:tc>
        <w:tc>
          <w:tcPr>
            <w:tcW w:w="569" w:type="dxa"/>
          </w:tcPr>
          <w:p w14:paraId="5A166519" w14:textId="77777777" w:rsidR="00A63000" w:rsidRDefault="00A63000">
            <w:pPr>
              <w:pStyle w:val="TableParagraph"/>
              <w:rPr>
                <w:rFonts w:ascii="Times New Roman"/>
                <w:sz w:val="14"/>
              </w:rPr>
            </w:pPr>
          </w:p>
        </w:tc>
        <w:tc>
          <w:tcPr>
            <w:tcW w:w="569" w:type="dxa"/>
          </w:tcPr>
          <w:p w14:paraId="5A16651A" w14:textId="77777777" w:rsidR="00A63000" w:rsidRDefault="00A63000">
            <w:pPr>
              <w:pStyle w:val="TableParagraph"/>
              <w:rPr>
                <w:rFonts w:ascii="Times New Roman"/>
                <w:sz w:val="14"/>
              </w:rPr>
            </w:pPr>
          </w:p>
        </w:tc>
        <w:tc>
          <w:tcPr>
            <w:tcW w:w="514" w:type="dxa"/>
          </w:tcPr>
          <w:p w14:paraId="5A16651B" w14:textId="77777777" w:rsidR="00A63000" w:rsidRDefault="00521D34">
            <w:pPr>
              <w:pStyle w:val="TableParagraph"/>
              <w:spacing w:before="59"/>
              <w:ind w:left="222"/>
              <w:rPr>
                <w:rFonts w:ascii="ＭＳ Ｐゴシック"/>
                <w:sz w:val="15"/>
              </w:rPr>
            </w:pPr>
            <w:r>
              <w:rPr>
                <w:rFonts w:ascii="ＭＳ Ｐゴシック"/>
                <w:w w:val="102"/>
                <w:sz w:val="15"/>
              </w:rPr>
              <w:t>2</w:t>
            </w:r>
          </w:p>
        </w:tc>
        <w:tc>
          <w:tcPr>
            <w:tcW w:w="514" w:type="dxa"/>
          </w:tcPr>
          <w:p w14:paraId="5A16651C" w14:textId="77777777" w:rsidR="00A63000" w:rsidRDefault="00521D34">
            <w:pPr>
              <w:pStyle w:val="TableParagraph"/>
              <w:spacing w:before="59"/>
              <w:ind w:right="198"/>
              <w:jc w:val="right"/>
              <w:rPr>
                <w:rFonts w:ascii="ＭＳ Ｐゴシック"/>
                <w:sz w:val="15"/>
              </w:rPr>
            </w:pPr>
            <w:r>
              <w:rPr>
                <w:rFonts w:ascii="ＭＳ Ｐゴシック"/>
                <w:w w:val="102"/>
                <w:sz w:val="15"/>
              </w:rPr>
              <w:t>2</w:t>
            </w:r>
          </w:p>
        </w:tc>
        <w:tc>
          <w:tcPr>
            <w:tcW w:w="514" w:type="dxa"/>
          </w:tcPr>
          <w:p w14:paraId="5A16651D" w14:textId="77777777" w:rsidR="00A63000" w:rsidRDefault="00521D34">
            <w:pPr>
              <w:pStyle w:val="TableParagraph"/>
              <w:spacing w:before="59"/>
              <w:ind w:left="21"/>
              <w:jc w:val="center"/>
              <w:rPr>
                <w:rFonts w:ascii="ＭＳ Ｐゴシック"/>
                <w:sz w:val="15"/>
              </w:rPr>
            </w:pPr>
            <w:r>
              <w:rPr>
                <w:rFonts w:ascii="ＭＳ Ｐゴシック"/>
                <w:w w:val="102"/>
                <w:sz w:val="15"/>
              </w:rPr>
              <w:t>2</w:t>
            </w:r>
          </w:p>
        </w:tc>
        <w:tc>
          <w:tcPr>
            <w:tcW w:w="515" w:type="dxa"/>
          </w:tcPr>
          <w:p w14:paraId="5A16651E" w14:textId="77777777" w:rsidR="00A63000" w:rsidRDefault="00521D34">
            <w:pPr>
              <w:pStyle w:val="TableParagraph"/>
              <w:spacing w:before="59"/>
              <w:ind w:right="202"/>
              <w:jc w:val="right"/>
              <w:rPr>
                <w:rFonts w:ascii="ＭＳ Ｐゴシック"/>
                <w:b/>
                <w:sz w:val="15"/>
              </w:rPr>
            </w:pPr>
            <w:r>
              <w:rPr>
                <w:rFonts w:ascii="ＭＳ Ｐゴシック"/>
                <w:b/>
                <w:w w:val="101"/>
                <w:sz w:val="15"/>
              </w:rPr>
              <w:t>2</w:t>
            </w:r>
          </w:p>
        </w:tc>
        <w:tc>
          <w:tcPr>
            <w:tcW w:w="433" w:type="dxa"/>
          </w:tcPr>
          <w:p w14:paraId="5A16651F" w14:textId="77777777" w:rsidR="00A63000" w:rsidRDefault="00A63000">
            <w:pPr>
              <w:pStyle w:val="TableParagraph"/>
              <w:rPr>
                <w:rFonts w:ascii="Times New Roman"/>
                <w:sz w:val="14"/>
              </w:rPr>
            </w:pPr>
          </w:p>
        </w:tc>
        <w:tc>
          <w:tcPr>
            <w:tcW w:w="744" w:type="dxa"/>
          </w:tcPr>
          <w:p w14:paraId="5A166520" w14:textId="77777777" w:rsidR="00A63000" w:rsidRDefault="00521D34">
            <w:pPr>
              <w:pStyle w:val="TableParagraph"/>
              <w:spacing w:before="56"/>
              <w:ind w:right="13"/>
              <w:jc w:val="right"/>
              <w:rPr>
                <w:rFonts w:ascii="ＭＳ Ｐゴシック"/>
                <w:sz w:val="15"/>
              </w:rPr>
            </w:pPr>
            <w:r>
              <w:rPr>
                <w:rFonts w:ascii="ＭＳ Ｐゴシック"/>
                <w:sz w:val="15"/>
              </w:rPr>
              <w:t>2019/3/1</w:t>
            </w:r>
          </w:p>
        </w:tc>
        <w:tc>
          <w:tcPr>
            <w:tcW w:w="1903" w:type="dxa"/>
            <w:shd w:val="clear" w:color="auto" w:fill="FCE9D9"/>
          </w:tcPr>
          <w:p w14:paraId="5A166521" w14:textId="77777777" w:rsidR="00A63000" w:rsidRDefault="00521D34">
            <w:pPr>
              <w:pStyle w:val="TableParagraph"/>
              <w:spacing w:line="154" w:lineRule="exact"/>
              <w:ind w:left="27"/>
              <w:rPr>
                <w:rFonts w:ascii="ＭＳ Ｐゴシック" w:eastAsia="ＭＳ Ｐゴシック"/>
                <w:sz w:val="15"/>
              </w:rPr>
            </w:pPr>
            <w:r>
              <w:rPr>
                <w:rFonts w:ascii="ＭＳ Ｐゴシック" w:eastAsia="ＭＳ Ｐゴシック" w:hint="eastAsia"/>
                <w:sz w:val="15"/>
              </w:rPr>
              <w:t>3:通常の状態で発生する（い</w:t>
            </w:r>
          </w:p>
          <w:p w14:paraId="5A166522" w14:textId="77777777" w:rsidR="00A63000" w:rsidRDefault="00521D34">
            <w:pPr>
              <w:pStyle w:val="TableParagraph"/>
              <w:spacing w:line="181" w:lineRule="exact"/>
              <w:ind w:left="27"/>
              <w:rPr>
                <w:rFonts w:ascii="ＭＳ Ｐゴシック" w:eastAsia="ＭＳ Ｐゴシック"/>
                <w:sz w:val="15"/>
              </w:rPr>
            </w:pPr>
            <w:r>
              <w:rPr>
                <w:rFonts w:ascii="ＭＳ Ｐゴシック" w:eastAsia="ＭＳ Ｐゴシック" w:hint="eastAsia"/>
                <w:sz w:val="15"/>
              </w:rPr>
              <w:t>つ発生してもおかしくない）</w:t>
            </w:r>
          </w:p>
        </w:tc>
        <w:tc>
          <w:tcPr>
            <w:tcW w:w="1593" w:type="dxa"/>
            <w:shd w:val="clear" w:color="auto" w:fill="FCE9D9"/>
          </w:tcPr>
          <w:p w14:paraId="5A166523" w14:textId="77777777" w:rsidR="00A63000" w:rsidRDefault="00521D34">
            <w:pPr>
              <w:pStyle w:val="TableParagraph"/>
              <w:spacing w:line="154" w:lineRule="exact"/>
              <w:ind w:left="27"/>
              <w:rPr>
                <w:rFonts w:ascii="ＭＳ Ｐゴシック" w:eastAsia="ＭＳ Ｐゴシック"/>
                <w:sz w:val="15"/>
              </w:rPr>
            </w:pPr>
            <w:r>
              <w:rPr>
                <w:rFonts w:ascii="ＭＳ Ｐゴシック" w:eastAsia="ＭＳ Ｐゴシック" w:hint="eastAsia"/>
                <w:sz w:val="15"/>
              </w:rPr>
              <w:t>2:部分的に脆弱性未対</w:t>
            </w:r>
          </w:p>
          <w:p w14:paraId="5A166524" w14:textId="77777777" w:rsidR="00A63000" w:rsidRDefault="00521D34">
            <w:pPr>
              <w:pStyle w:val="TableParagraph"/>
              <w:spacing w:line="181" w:lineRule="exact"/>
              <w:ind w:left="27"/>
              <w:rPr>
                <w:rFonts w:ascii="ＭＳ Ｐゴシック" w:eastAsia="ＭＳ Ｐゴシック"/>
                <w:sz w:val="15"/>
              </w:rPr>
            </w:pPr>
            <w:r>
              <w:rPr>
                <w:rFonts w:ascii="ＭＳ Ｐゴシック" w:eastAsia="ＭＳ Ｐゴシック" w:hint="eastAsia"/>
                <w:w w:val="102"/>
                <w:sz w:val="15"/>
              </w:rPr>
              <w:t>策</w:t>
            </w:r>
          </w:p>
        </w:tc>
        <w:tc>
          <w:tcPr>
            <w:tcW w:w="189" w:type="dxa"/>
            <w:shd w:val="clear" w:color="auto" w:fill="FBD4B4"/>
          </w:tcPr>
          <w:p w14:paraId="5A166525" w14:textId="77777777" w:rsidR="00A63000" w:rsidRDefault="00521D34">
            <w:pPr>
              <w:pStyle w:val="TableParagraph"/>
              <w:spacing w:before="59"/>
              <w:ind w:right="2"/>
              <w:jc w:val="right"/>
              <w:rPr>
                <w:rFonts w:ascii="ＭＳ Ｐゴシック"/>
                <w:sz w:val="15"/>
              </w:rPr>
            </w:pPr>
            <w:r>
              <w:rPr>
                <w:rFonts w:ascii="ＭＳ Ｐゴシック"/>
                <w:w w:val="102"/>
                <w:sz w:val="15"/>
              </w:rPr>
              <w:t>2</w:t>
            </w:r>
          </w:p>
        </w:tc>
        <w:tc>
          <w:tcPr>
            <w:tcW w:w="772" w:type="dxa"/>
            <w:shd w:val="clear" w:color="auto" w:fill="FBD4B4"/>
          </w:tcPr>
          <w:p w14:paraId="5A166526" w14:textId="77777777" w:rsidR="00A63000" w:rsidRDefault="00521D34">
            <w:pPr>
              <w:pStyle w:val="TableParagraph"/>
              <w:spacing w:before="59"/>
              <w:ind w:left="28"/>
              <w:rPr>
                <w:rFonts w:ascii="ＭＳ Ｐゴシック" w:eastAsia="ＭＳ Ｐゴシック"/>
                <w:sz w:val="15"/>
              </w:rPr>
            </w:pPr>
            <w:r>
              <w:rPr>
                <w:rFonts w:ascii="ＭＳ Ｐゴシック" w:eastAsia="ＭＳ Ｐゴシック" w:hint="eastAsia"/>
                <w:sz w:val="15"/>
              </w:rPr>
              <w:t>可能性：中</w:t>
            </w:r>
          </w:p>
        </w:tc>
        <w:tc>
          <w:tcPr>
            <w:tcW w:w="189" w:type="dxa"/>
            <w:shd w:val="clear" w:color="auto" w:fill="F9BE8F"/>
          </w:tcPr>
          <w:p w14:paraId="5A166527" w14:textId="77777777" w:rsidR="00A63000" w:rsidRDefault="00521D34">
            <w:pPr>
              <w:pStyle w:val="TableParagraph"/>
              <w:spacing w:before="59"/>
              <w:ind w:right="1"/>
              <w:jc w:val="right"/>
              <w:rPr>
                <w:rFonts w:ascii="ＭＳ Ｐゴシック"/>
                <w:sz w:val="15"/>
              </w:rPr>
            </w:pPr>
            <w:r>
              <w:rPr>
                <w:rFonts w:ascii="ＭＳ Ｐゴシック"/>
                <w:w w:val="102"/>
                <w:sz w:val="15"/>
              </w:rPr>
              <w:t>2</w:t>
            </w:r>
          </w:p>
        </w:tc>
        <w:tc>
          <w:tcPr>
            <w:tcW w:w="623" w:type="dxa"/>
            <w:shd w:val="clear" w:color="auto" w:fill="F9BE8F"/>
          </w:tcPr>
          <w:p w14:paraId="5A166528" w14:textId="77777777" w:rsidR="00A63000" w:rsidRDefault="00521D34">
            <w:pPr>
              <w:pStyle w:val="TableParagraph"/>
              <w:spacing w:before="56"/>
              <w:ind w:left="43" w:right="6"/>
              <w:jc w:val="center"/>
              <w:rPr>
                <w:rFonts w:ascii="ＭＳ Ｐゴシック" w:eastAsia="ＭＳ Ｐゴシック"/>
                <w:sz w:val="15"/>
              </w:rPr>
            </w:pPr>
            <w:r>
              <w:rPr>
                <w:rFonts w:ascii="ＭＳ Ｐゴシック" w:eastAsia="ＭＳ Ｐゴシック" w:hint="eastAsia"/>
                <w:sz w:val="15"/>
              </w:rPr>
              <w:t>リスク中</w:t>
            </w:r>
          </w:p>
        </w:tc>
      </w:tr>
      <w:tr w:rsidR="00A63000" w14:paraId="5A16653F" w14:textId="77777777">
        <w:trPr>
          <w:trHeight w:val="409"/>
        </w:trPr>
        <w:tc>
          <w:tcPr>
            <w:tcW w:w="422" w:type="dxa"/>
          </w:tcPr>
          <w:p w14:paraId="5A16652A" w14:textId="77777777" w:rsidR="00A63000" w:rsidRDefault="00521D34">
            <w:pPr>
              <w:pStyle w:val="TableParagraph"/>
              <w:spacing w:before="111"/>
              <w:ind w:right="31"/>
              <w:jc w:val="right"/>
              <w:rPr>
                <w:rFonts w:ascii="ＭＳ Ｐゴシック" w:eastAsia="ＭＳ Ｐゴシック"/>
                <w:sz w:val="15"/>
              </w:rPr>
            </w:pPr>
            <w:r>
              <w:rPr>
                <w:rFonts w:ascii="ＭＳ Ｐゴシック" w:eastAsia="ＭＳ Ｐゴシック" w:hint="eastAsia"/>
                <w:sz w:val="15"/>
              </w:rPr>
              <w:t>営業</w:t>
            </w:r>
          </w:p>
        </w:tc>
        <w:tc>
          <w:tcPr>
            <w:tcW w:w="1207" w:type="dxa"/>
          </w:tcPr>
          <w:p w14:paraId="5A16652B" w14:textId="77777777" w:rsidR="00A63000" w:rsidRDefault="00521D34">
            <w:pPr>
              <w:pStyle w:val="TableParagraph"/>
              <w:spacing w:before="113"/>
              <w:ind w:left="31" w:right="11"/>
              <w:jc w:val="center"/>
              <w:rPr>
                <w:rFonts w:ascii="ＭＳ Ｐゴシック" w:eastAsia="ＭＳ Ｐゴシック"/>
                <w:sz w:val="15"/>
              </w:rPr>
            </w:pPr>
            <w:r>
              <w:rPr>
                <w:rFonts w:ascii="ＭＳ Ｐゴシック" w:eastAsia="ＭＳ Ｐゴシック" w:hint="eastAsia"/>
                <w:sz w:val="15"/>
              </w:rPr>
              <w:t>顧客リスト</w:t>
            </w:r>
          </w:p>
        </w:tc>
        <w:tc>
          <w:tcPr>
            <w:tcW w:w="1517" w:type="dxa"/>
          </w:tcPr>
          <w:p w14:paraId="5A16652C" w14:textId="77777777" w:rsidR="00A63000" w:rsidRDefault="00521D34">
            <w:pPr>
              <w:pStyle w:val="TableParagraph"/>
              <w:spacing w:before="113"/>
              <w:ind w:left="249"/>
              <w:rPr>
                <w:rFonts w:ascii="ＭＳ Ｐゴシック" w:eastAsia="ＭＳ Ｐゴシック"/>
                <w:sz w:val="15"/>
              </w:rPr>
            </w:pPr>
            <w:r>
              <w:rPr>
                <w:rFonts w:ascii="ＭＳ Ｐゴシック" w:eastAsia="ＭＳ Ｐゴシック" w:hint="eastAsia"/>
                <w:sz w:val="15"/>
              </w:rPr>
              <w:t>得意先（５年分）</w:t>
            </w:r>
          </w:p>
        </w:tc>
        <w:tc>
          <w:tcPr>
            <w:tcW w:w="569" w:type="dxa"/>
          </w:tcPr>
          <w:p w14:paraId="5A16652D" w14:textId="77777777" w:rsidR="00A63000" w:rsidRDefault="00521D34">
            <w:pPr>
              <w:pStyle w:val="TableParagraph"/>
              <w:spacing w:before="113"/>
              <w:ind w:left="42" w:right="21"/>
              <w:jc w:val="center"/>
              <w:rPr>
                <w:rFonts w:ascii="ＭＳ Ｐゴシック" w:eastAsia="ＭＳ Ｐゴシック"/>
                <w:sz w:val="15"/>
              </w:rPr>
            </w:pPr>
            <w:r>
              <w:rPr>
                <w:rFonts w:ascii="ＭＳ Ｐゴシック" w:eastAsia="ＭＳ Ｐゴシック" w:hint="eastAsia"/>
                <w:sz w:val="15"/>
              </w:rPr>
              <w:t>営業部</w:t>
            </w:r>
          </w:p>
        </w:tc>
        <w:tc>
          <w:tcPr>
            <w:tcW w:w="569" w:type="dxa"/>
          </w:tcPr>
          <w:p w14:paraId="5A16652E" w14:textId="77777777" w:rsidR="00A63000" w:rsidRDefault="00521D34">
            <w:pPr>
              <w:pStyle w:val="TableParagraph"/>
              <w:spacing w:before="113"/>
              <w:ind w:left="57"/>
              <w:rPr>
                <w:rFonts w:ascii="ＭＳ Ｐゴシック" w:eastAsia="ＭＳ Ｐゴシック"/>
                <w:sz w:val="15"/>
              </w:rPr>
            </w:pPr>
            <w:r>
              <w:rPr>
                <w:rFonts w:ascii="ＭＳ Ｐゴシック" w:eastAsia="ＭＳ Ｐゴシック" w:hint="eastAsia"/>
                <w:sz w:val="15"/>
              </w:rPr>
              <w:t>営業部</w:t>
            </w:r>
          </w:p>
        </w:tc>
        <w:tc>
          <w:tcPr>
            <w:tcW w:w="1014" w:type="dxa"/>
            <w:shd w:val="clear" w:color="auto" w:fill="FBD4B4"/>
          </w:tcPr>
          <w:p w14:paraId="5A16652F" w14:textId="77777777" w:rsidR="00A63000" w:rsidRDefault="00521D34">
            <w:pPr>
              <w:pStyle w:val="TableParagraph"/>
              <w:spacing w:before="113"/>
              <w:ind w:left="38" w:right="21"/>
              <w:jc w:val="center"/>
              <w:rPr>
                <w:rFonts w:ascii="ＭＳ Ｐゴシック" w:eastAsia="ＭＳ Ｐゴシック"/>
                <w:sz w:val="15"/>
              </w:rPr>
            </w:pPr>
            <w:r>
              <w:rPr>
                <w:rFonts w:ascii="ＭＳ Ｐゴシック" w:eastAsia="ＭＳ Ｐゴシック" w:hint="eastAsia"/>
                <w:sz w:val="15"/>
              </w:rPr>
              <w:t>可搬電子媒体</w:t>
            </w:r>
          </w:p>
        </w:tc>
        <w:tc>
          <w:tcPr>
            <w:tcW w:w="565" w:type="dxa"/>
          </w:tcPr>
          <w:p w14:paraId="5A166530" w14:textId="77777777" w:rsidR="00A63000" w:rsidRDefault="00521D34">
            <w:pPr>
              <w:pStyle w:val="TableParagraph"/>
              <w:spacing w:before="111"/>
              <w:ind w:right="182"/>
              <w:jc w:val="right"/>
              <w:rPr>
                <w:rFonts w:ascii="ＭＳ Ｐゴシック" w:eastAsia="ＭＳ Ｐゴシック"/>
                <w:sz w:val="15"/>
              </w:rPr>
            </w:pPr>
            <w:r>
              <w:rPr>
                <w:rFonts w:ascii="ＭＳ Ｐゴシック" w:eastAsia="ＭＳ Ｐゴシック" w:hint="eastAsia"/>
                <w:w w:val="102"/>
                <w:sz w:val="15"/>
              </w:rPr>
              <w:t>有</w:t>
            </w:r>
          </w:p>
        </w:tc>
        <w:tc>
          <w:tcPr>
            <w:tcW w:w="569" w:type="dxa"/>
          </w:tcPr>
          <w:p w14:paraId="5A166531" w14:textId="77777777" w:rsidR="00A63000" w:rsidRDefault="00A63000">
            <w:pPr>
              <w:pStyle w:val="TableParagraph"/>
              <w:rPr>
                <w:rFonts w:ascii="Times New Roman"/>
                <w:sz w:val="14"/>
              </w:rPr>
            </w:pPr>
          </w:p>
        </w:tc>
        <w:tc>
          <w:tcPr>
            <w:tcW w:w="569" w:type="dxa"/>
          </w:tcPr>
          <w:p w14:paraId="5A166532" w14:textId="77777777" w:rsidR="00A63000" w:rsidRDefault="00A63000">
            <w:pPr>
              <w:pStyle w:val="TableParagraph"/>
              <w:rPr>
                <w:rFonts w:ascii="Times New Roman"/>
                <w:sz w:val="14"/>
              </w:rPr>
            </w:pPr>
          </w:p>
        </w:tc>
        <w:tc>
          <w:tcPr>
            <w:tcW w:w="514" w:type="dxa"/>
          </w:tcPr>
          <w:p w14:paraId="5A166533" w14:textId="77777777" w:rsidR="00A63000" w:rsidRDefault="00521D34">
            <w:pPr>
              <w:pStyle w:val="TableParagraph"/>
              <w:spacing w:before="113"/>
              <w:ind w:left="222"/>
              <w:rPr>
                <w:rFonts w:ascii="ＭＳ Ｐゴシック"/>
                <w:sz w:val="15"/>
              </w:rPr>
            </w:pPr>
            <w:r>
              <w:rPr>
                <w:rFonts w:ascii="ＭＳ Ｐゴシック"/>
                <w:w w:val="102"/>
                <w:sz w:val="15"/>
              </w:rPr>
              <w:t>2</w:t>
            </w:r>
          </w:p>
        </w:tc>
        <w:tc>
          <w:tcPr>
            <w:tcW w:w="514" w:type="dxa"/>
          </w:tcPr>
          <w:p w14:paraId="5A166534" w14:textId="77777777" w:rsidR="00A63000" w:rsidRDefault="00521D34">
            <w:pPr>
              <w:pStyle w:val="TableParagraph"/>
              <w:spacing w:before="113"/>
              <w:ind w:right="198"/>
              <w:jc w:val="right"/>
              <w:rPr>
                <w:rFonts w:ascii="ＭＳ Ｐゴシック"/>
                <w:sz w:val="15"/>
              </w:rPr>
            </w:pPr>
            <w:r>
              <w:rPr>
                <w:rFonts w:ascii="ＭＳ Ｐゴシック"/>
                <w:w w:val="102"/>
                <w:sz w:val="15"/>
              </w:rPr>
              <w:t>1</w:t>
            </w:r>
          </w:p>
        </w:tc>
        <w:tc>
          <w:tcPr>
            <w:tcW w:w="514" w:type="dxa"/>
          </w:tcPr>
          <w:p w14:paraId="5A166535" w14:textId="77777777" w:rsidR="00A63000" w:rsidRDefault="00521D34">
            <w:pPr>
              <w:pStyle w:val="TableParagraph"/>
              <w:spacing w:before="113"/>
              <w:ind w:left="21"/>
              <w:jc w:val="center"/>
              <w:rPr>
                <w:rFonts w:ascii="ＭＳ Ｐゴシック"/>
                <w:sz w:val="15"/>
              </w:rPr>
            </w:pPr>
            <w:r>
              <w:rPr>
                <w:rFonts w:ascii="ＭＳ Ｐゴシック"/>
                <w:w w:val="102"/>
                <w:sz w:val="15"/>
              </w:rPr>
              <w:t>1</w:t>
            </w:r>
          </w:p>
        </w:tc>
        <w:tc>
          <w:tcPr>
            <w:tcW w:w="515" w:type="dxa"/>
          </w:tcPr>
          <w:p w14:paraId="5A166536" w14:textId="77777777" w:rsidR="00A63000" w:rsidRDefault="00521D34">
            <w:pPr>
              <w:pStyle w:val="TableParagraph"/>
              <w:spacing w:before="113"/>
              <w:ind w:right="202"/>
              <w:jc w:val="right"/>
              <w:rPr>
                <w:rFonts w:ascii="ＭＳ Ｐゴシック"/>
                <w:b/>
                <w:sz w:val="15"/>
              </w:rPr>
            </w:pPr>
            <w:r>
              <w:rPr>
                <w:rFonts w:ascii="ＭＳ Ｐゴシック"/>
                <w:b/>
                <w:w w:val="101"/>
                <w:sz w:val="15"/>
              </w:rPr>
              <w:t>2</w:t>
            </w:r>
          </w:p>
        </w:tc>
        <w:tc>
          <w:tcPr>
            <w:tcW w:w="433" w:type="dxa"/>
          </w:tcPr>
          <w:p w14:paraId="5A166537" w14:textId="77777777" w:rsidR="00A63000" w:rsidRDefault="00A63000">
            <w:pPr>
              <w:pStyle w:val="TableParagraph"/>
              <w:rPr>
                <w:rFonts w:ascii="Times New Roman"/>
                <w:sz w:val="14"/>
              </w:rPr>
            </w:pPr>
          </w:p>
        </w:tc>
        <w:tc>
          <w:tcPr>
            <w:tcW w:w="744" w:type="dxa"/>
          </w:tcPr>
          <w:p w14:paraId="5A166538" w14:textId="77777777" w:rsidR="00A63000" w:rsidRDefault="00521D34">
            <w:pPr>
              <w:pStyle w:val="TableParagraph"/>
              <w:spacing w:before="111"/>
              <w:ind w:right="13"/>
              <w:jc w:val="right"/>
              <w:rPr>
                <w:rFonts w:ascii="ＭＳ Ｐゴシック"/>
                <w:sz w:val="15"/>
              </w:rPr>
            </w:pPr>
            <w:r>
              <w:rPr>
                <w:rFonts w:ascii="ＭＳ Ｐゴシック"/>
                <w:sz w:val="15"/>
              </w:rPr>
              <w:t>2019/3/1</w:t>
            </w:r>
          </w:p>
        </w:tc>
        <w:tc>
          <w:tcPr>
            <w:tcW w:w="1903" w:type="dxa"/>
            <w:shd w:val="clear" w:color="auto" w:fill="FCE9D9"/>
          </w:tcPr>
          <w:p w14:paraId="5A166539" w14:textId="77777777" w:rsidR="00A63000" w:rsidRDefault="00521D34">
            <w:pPr>
              <w:pStyle w:val="TableParagraph"/>
              <w:spacing w:before="43" w:line="213" w:lineRule="auto"/>
              <w:ind w:left="27" w:right="25"/>
              <w:rPr>
                <w:rFonts w:ascii="ＭＳ Ｐゴシック" w:eastAsia="ＭＳ Ｐゴシック"/>
                <w:sz w:val="15"/>
              </w:rPr>
            </w:pPr>
            <w:r>
              <w:rPr>
                <w:rFonts w:ascii="ＭＳ Ｐゴシック" w:eastAsia="ＭＳ Ｐゴシック" w:hint="eastAsia"/>
                <w:sz w:val="15"/>
              </w:rPr>
              <w:t>2:特定の状況で発生する（年に数回程度）</w:t>
            </w:r>
          </w:p>
        </w:tc>
        <w:tc>
          <w:tcPr>
            <w:tcW w:w="1593" w:type="dxa"/>
            <w:shd w:val="clear" w:color="auto" w:fill="FCE9D9"/>
          </w:tcPr>
          <w:p w14:paraId="5A16653A" w14:textId="77777777" w:rsidR="00A63000" w:rsidRDefault="00521D34">
            <w:pPr>
              <w:pStyle w:val="TableParagraph"/>
              <w:spacing w:before="43" w:line="213" w:lineRule="auto"/>
              <w:ind w:left="27" w:right="67"/>
              <w:rPr>
                <w:rFonts w:ascii="ＭＳ Ｐゴシック" w:eastAsia="ＭＳ Ｐゴシック"/>
                <w:sz w:val="15"/>
              </w:rPr>
            </w:pPr>
            <w:r>
              <w:rPr>
                <w:rFonts w:ascii="ＭＳ Ｐゴシック" w:eastAsia="ＭＳ Ｐゴシック" w:hint="eastAsia"/>
                <w:sz w:val="15"/>
              </w:rPr>
              <w:t>2:部分的に脆弱性未対策</w:t>
            </w:r>
          </w:p>
        </w:tc>
        <w:tc>
          <w:tcPr>
            <w:tcW w:w="189" w:type="dxa"/>
            <w:shd w:val="clear" w:color="auto" w:fill="FBD4B4"/>
          </w:tcPr>
          <w:p w14:paraId="5A16653B" w14:textId="77777777" w:rsidR="00A63000" w:rsidRDefault="00521D34">
            <w:pPr>
              <w:pStyle w:val="TableParagraph"/>
              <w:spacing w:before="113"/>
              <w:ind w:right="2"/>
              <w:jc w:val="right"/>
              <w:rPr>
                <w:rFonts w:ascii="ＭＳ Ｐゴシック"/>
                <w:sz w:val="15"/>
              </w:rPr>
            </w:pPr>
            <w:r>
              <w:rPr>
                <w:rFonts w:ascii="ＭＳ Ｐゴシック"/>
                <w:w w:val="102"/>
                <w:sz w:val="15"/>
              </w:rPr>
              <w:t>1</w:t>
            </w:r>
          </w:p>
        </w:tc>
        <w:tc>
          <w:tcPr>
            <w:tcW w:w="772" w:type="dxa"/>
            <w:shd w:val="clear" w:color="auto" w:fill="FBD4B4"/>
          </w:tcPr>
          <w:p w14:paraId="5A16653C" w14:textId="77777777" w:rsidR="00A63000" w:rsidRDefault="00521D34">
            <w:pPr>
              <w:pStyle w:val="TableParagraph"/>
              <w:spacing w:before="113"/>
              <w:ind w:left="28"/>
              <w:rPr>
                <w:rFonts w:ascii="ＭＳ Ｐゴシック" w:eastAsia="ＭＳ Ｐゴシック"/>
                <w:sz w:val="15"/>
              </w:rPr>
            </w:pPr>
            <w:r>
              <w:rPr>
                <w:rFonts w:ascii="ＭＳ Ｐゴシック" w:eastAsia="ＭＳ Ｐゴシック" w:hint="eastAsia"/>
                <w:sz w:val="15"/>
              </w:rPr>
              <w:t>可能性：低</w:t>
            </w:r>
          </w:p>
        </w:tc>
        <w:tc>
          <w:tcPr>
            <w:tcW w:w="189" w:type="dxa"/>
            <w:shd w:val="clear" w:color="auto" w:fill="F9BE8F"/>
          </w:tcPr>
          <w:p w14:paraId="5A16653D" w14:textId="77777777" w:rsidR="00A63000" w:rsidRDefault="00521D34">
            <w:pPr>
              <w:pStyle w:val="TableParagraph"/>
              <w:spacing w:before="113"/>
              <w:ind w:right="1"/>
              <w:jc w:val="right"/>
              <w:rPr>
                <w:rFonts w:ascii="ＭＳ Ｐゴシック"/>
                <w:sz w:val="15"/>
              </w:rPr>
            </w:pPr>
            <w:r>
              <w:rPr>
                <w:rFonts w:ascii="ＭＳ Ｐゴシック"/>
                <w:w w:val="102"/>
                <w:sz w:val="15"/>
              </w:rPr>
              <w:t>1</w:t>
            </w:r>
          </w:p>
        </w:tc>
        <w:tc>
          <w:tcPr>
            <w:tcW w:w="623" w:type="dxa"/>
            <w:shd w:val="clear" w:color="auto" w:fill="F9BE8F"/>
          </w:tcPr>
          <w:p w14:paraId="5A16653E" w14:textId="77777777" w:rsidR="00A63000" w:rsidRDefault="00521D34">
            <w:pPr>
              <w:pStyle w:val="TableParagraph"/>
              <w:spacing w:before="111"/>
              <w:ind w:left="43" w:right="6"/>
              <w:jc w:val="center"/>
              <w:rPr>
                <w:rFonts w:ascii="ＭＳ Ｐゴシック" w:eastAsia="ＭＳ Ｐゴシック"/>
                <w:sz w:val="15"/>
              </w:rPr>
            </w:pPr>
            <w:r>
              <w:rPr>
                <w:rFonts w:ascii="ＭＳ Ｐゴシック" w:eastAsia="ＭＳ Ｐゴシック" w:hint="eastAsia"/>
                <w:sz w:val="15"/>
              </w:rPr>
              <w:t>リスク中</w:t>
            </w:r>
          </w:p>
        </w:tc>
      </w:tr>
      <w:tr w:rsidR="00A63000" w14:paraId="5A166555" w14:textId="77777777">
        <w:trPr>
          <w:trHeight w:val="409"/>
        </w:trPr>
        <w:tc>
          <w:tcPr>
            <w:tcW w:w="422" w:type="dxa"/>
          </w:tcPr>
          <w:p w14:paraId="5A166540" w14:textId="77777777" w:rsidR="00A63000" w:rsidRDefault="00521D34">
            <w:pPr>
              <w:pStyle w:val="TableParagraph"/>
              <w:spacing w:before="111"/>
              <w:ind w:right="31"/>
              <w:jc w:val="right"/>
              <w:rPr>
                <w:rFonts w:ascii="ＭＳ Ｐゴシック" w:eastAsia="ＭＳ Ｐゴシック"/>
                <w:sz w:val="15"/>
              </w:rPr>
            </w:pPr>
            <w:r>
              <w:rPr>
                <w:rFonts w:ascii="ＭＳ Ｐゴシック" w:eastAsia="ＭＳ Ｐゴシック" w:hint="eastAsia"/>
                <w:sz w:val="15"/>
              </w:rPr>
              <w:t>営業</w:t>
            </w:r>
          </w:p>
        </w:tc>
        <w:tc>
          <w:tcPr>
            <w:tcW w:w="1207" w:type="dxa"/>
          </w:tcPr>
          <w:p w14:paraId="5A166541" w14:textId="77777777" w:rsidR="00A63000" w:rsidRDefault="00521D34">
            <w:pPr>
              <w:pStyle w:val="TableParagraph"/>
              <w:spacing w:before="113"/>
              <w:ind w:left="31" w:right="11"/>
              <w:jc w:val="center"/>
              <w:rPr>
                <w:rFonts w:ascii="ＭＳ Ｐゴシック" w:eastAsia="ＭＳ Ｐゴシック"/>
                <w:sz w:val="15"/>
              </w:rPr>
            </w:pPr>
            <w:r>
              <w:rPr>
                <w:rFonts w:ascii="ＭＳ Ｐゴシック" w:eastAsia="ＭＳ Ｐゴシック" w:hint="eastAsia"/>
                <w:sz w:val="15"/>
              </w:rPr>
              <w:t>顧客リスト</w:t>
            </w:r>
          </w:p>
        </w:tc>
        <w:tc>
          <w:tcPr>
            <w:tcW w:w="1517" w:type="dxa"/>
          </w:tcPr>
          <w:p w14:paraId="5A166542" w14:textId="77777777" w:rsidR="00A63000" w:rsidRDefault="00521D34">
            <w:pPr>
              <w:pStyle w:val="TableParagraph"/>
              <w:spacing w:before="113"/>
              <w:ind w:left="249"/>
              <w:rPr>
                <w:rFonts w:ascii="ＭＳ Ｐゴシック" w:eastAsia="ＭＳ Ｐゴシック"/>
                <w:sz w:val="15"/>
              </w:rPr>
            </w:pPr>
            <w:r>
              <w:rPr>
                <w:rFonts w:ascii="ＭＳ Ｐゴシック" w:eastAsia="ＭＳ Ｐゴシック" w:hint="eastAsia"/>
                <w:sz w:val="15"/>
              </w:rPr>
              <w:t>得意先（５年分）</w:t>
            </w:r>
          </w:p>
        </w:tc>
        <w:tc>
          <w:tcPr>
            <w:tcW w:w="569" w:type="dxa"/>
          </w:tcPr>
          <w:p w14:paraId="5A166543" w14:textId="77777777" w:rsidR="00A63000" w:rsidRDefault="00521D34">
            <w:pPr>
              <w:pStyle w:val="TableParagraph"/>
              <w:spacing w:before="113"/>
              <w:ind w:left="42" w:right="21"/>
              <w:jc w:val="center"/>
              <w:rPr>
                <w:rFonts w:ascii="ＭＳ Ｐゴシック" w:eastAsia="ＭＳ Ｐゴシック"/>
                <w:sz w:val="15"/>
              </w:rPr>
            </w:pPr>
            <w:r>
              <w:rPr>
                <w:rFonts w:ascii="ＭＳ Ｐゴシック" w:eastAsia="ＭＳ Ｐゴシック" w:hint="eastAsia"/>
                <w:sz w:val="15"/>
              </w:rPr>
              <w:t>営業部</w:t>
            </w:r>
          </w:p>
        </w:tc>
        <w:tc>
          <w:tcPr>
            <w:tcW w:w="569" w:type="dxa"/>
          </w:tcPr>
          <w:p w14:paraId="5A166544" w14:textId="77777777" w:rsidR="00A63000" w:rsidRDefault="00521D34">
            <w:pPr>
              <w:pStyle w:val="TableParagraph"/>
              <w:spacing w:before="113"/>
              <w:ind w:left="57"/>
              <w:rPr>
                <w:rFonts w:ascii="ＭＳ Ｐゴシック" w:eastAsia="ＭＳ Ｐゴシック"/>
                <w:sz w:val="15"/>
              </w:rPr>
            </w:pPr>
            <w:r>
              <w:rPr>
                <w:rFonts w:ascii="ＭＳ Ｐゴシック" w:eastAsia="ＭＳ Ｐゴシック" w:hint="eastAsia"/>
                <w:sz w:val="15"/>
              </w:rPr>
              <w:t>営業部</w:t>
            </w:r>
          </w:p>
        </w:tc>
        <w:tc>
          <w:tcPr>
            <w:tcW w:w="1014" w:type="dxa"/>
            <w:shd w:val="clear" w:color="auto" w:fill="FFCCFF"/>
          </w:tcPr>
          <w:p w14:paraId="5A166545" w14:textId="77777777" w:rsidR="00A63000" w:rsidRDefault="00521D34">
            <w:pPr>
              <w:pStyle w:val="TableParagraph"/>
              <w:spacing w:before="113"/>
              <w:ind w:left="38" w:right="19"/>
              <w:jc w:val="center"/>
              <w:rPr>
                <w:rFonts w:ascii="ＭＳ Ｐゴシック" w:eastAsia="ＭＳ Ｐゴシック"/>
                <w:sz w:val="15"/>
              </w:rPr>
            </w:pPr>
            <w:r>
              <w:rPr>
                <w:rFonts w:ascii="ＭＳ Ｐゴシック" w:eastAsia="ＭＳ Ｐゴシック" w:hint="eastAsia"/>
                <w:sz w:val="15"/>
              </w:rPr>
              <w:t>モバイル機器</w:t>
            </w:r>
          </w:p>
        </w:tc>
        <w:tc>
          <w:tcPr>
            <w:tcW w:w="565" w:type="dxa"/>
          </w:tcPr>
          <w:p w14:paraId="5A166546" w14:textId="77777777" w:rsidR="00A63000" w:rsidRDefault="00521D34">
            <w:pPr>
              <w:pStyle w:val="TableParagraph"/>
              <w:spacing w:before="111"/>
              <w:ind w:right="182"/>
              <w:jc w:val="right"/>
              <w:rPr>
                <w:rFonts w:ascii="ＭＳ Ｐゴシック" w:eastAsia="ＭＳ Ｐゴシック"/>
                <w:sz w:val="15"/>
              </w:rPr>
            </w:pPr>
            <w:r>
              <w:rPr>
                <w:rFonts w:ascii="ＭＳ Ｐゴシック" w:eastAsia="ＭＳ Ｐゴシック" w:hint="eastAsia"/>
                <w:w w:val="102"/>
                <w:sz w:val="15"/>
              </w:rPr>
              <w:t>有</w:t>
            </w:r>
          </w:p>
        </w:tc>
        <w:tc>
          <w:tcPr>
            <w:tcW w:w="569" w:type="dxa"/>
          </w:tcPr>
          <w:p w14:paraId="5A166547" w14:textId="77777777" w:rsidR="00A63000" w:rsidRDefault="00A63000">
            <w:pPr>
              <w:pStyle w:val="TableParagraph"/>
              <w:rPr>
                <w:rFonts w:ascii="Times New Roman"/>
                <w:sz w:val="14"/>
              </w:rPr>
            </w:pPr>
          </w:p>
        </w:tc>
        <w:tc>
          <w:tcPr>
            <w:tcW w:w="569" w:type="dxa"/>
          </w:tcPr>
          <w:p w14:paraId="5A166548" w14:textId="77777777" w:rsidR="00A63000" w:rsidRDefault="00A63000">
            <w:pPr>
              <w:pStyle w:val="TableParagraph"/>
              <w:rPr>
                <w:rFonts w:ascii="Times New Roman"/>
                <w:sz w:val="14"/>
              </w:rPr>
            </w:pPr>
          </w:p>
        </w:tc>
        <w:tc>
          <w:tcPr>
            <w:tcW w:w="514" w:type="dxa"/>
          </w:tcPr>
          <w:p w14:paraId="5A166549" w14:textId="77777777" w:rsidR="00A63000" w:rsidRDefault="00521D34">
            <w:pPr>
              <w:pStyle w:val="TableParagraph"/>
              <w:spacing w:before="113"/>
              <w:ind w:left="222"/>
              <w:rPr>
                <w:rFonts w:ascii="ＭＳ Ｐゴシック"/>
                <w:sz w:val="15"/>
              </w:rPr>
            </w:pPr>
            <w:r>
              <w:rPr>
                <w:rFonts w:ascii="ＭＳ Ｐゴシック"/>
                <w:w w:val="102"/>
                <w:sz w:val="15"/>
              </w:rPr>
              <w:t>2</w:t>
            </w:r>
          </w:p>
        </w:tc>
        <w:tc>
          <w:tcPr>
            <w:tcW w:w="514" w:type="dxa"/>
          </w:tcPr>
          <w:p w14:paraId="5A16654A" w14:textId="77777777" w:rsidR="00A63000" w:rsidRDefault="00521D34">
            <w:pPr>
              <w:pStyle w:val="TableParagraph"/>
              <w:spacing w:before="113"/>
              <w:ind w:right="198"/>
              <w:jc w:val="right"/>
              <w:rPr>
                <w:rFonts w:ascii="ＭＳ Ｐゴシック"/>
                <w:sz w:val="15"/>
              </w:rPr>
            </w:pPr>
            <w:r>
              <w:rPr>
                <w:rFonts w:ascii="ＭＳ Ｐゴシック"/>
                <w:w w:val="102"/>
                <w:sz w:val="15"/>
              </w:rPr>
              <w:t>1</w:t>
            </w:r>
          </w:p>
        </w:tc>
        <w:tc>
          <w:tcPr>
            <w:tcW w:w="514" w:type="dxa"/>
          </w:tcPr>
          <w:p w14:paraId="5A16654B" w14:textId="77777777" w:rsidR="00A63000" w:rsidRDefault="00521D34">
            <w:pPr>
              <w:pStyle w:val="TableParagraph"/>
              <w:spacing w:before="113"/>
              <w:ind w:left="20"/>
              <w:jc w:val="center"/>
              <w:rPr>
                <w:rFonts w:ascii="ＭＳ Ｐゴシック"/>
                <w:sz w:val="15"/>
              </w:rPr>
            </w:pPr>
            <w:r>
              <w:rPr>
                <w:rFonts w:ascii="ＭＳ Ｐゴシック"/>
                <w:w w:val="102"/>
                <w:sz w:val="15"/>
              </w:rPr>
              <w:t>1</w:t>
            </w:r>
          </w:p>
        </w:tc>
        <w:tc>
          <w:tcPr>
            <w:tcW w:w="515" w:type="dxa"/>
          </w:tcPr>
          <w:p w14:paraId="5A16654C" w14:textId="77777777" w:rsidR="00A63000" w:rsidRDefault="00521D34">
            <w:pPr>
              <w:pStyle w:val="TableParagraph"/>
              <w:spacing w:before="113"/>
              <w:ind w:right="202"/>
              <w:jc w:val="right"/>
              <w:rPr>
                <w:rFonts w:ascii="ＭＳ Ｐゴシック"/>
                <w:b/>
                <w:sz w:val="15"/>
              </w:rPr>
            </w:pPr>
            <w:r>
              <w:rPr>
                <w:rFonts w:ascii="ＭＳ Ｐゴシック"/>
                <w:b/>
                <w:w w:val="101"/>
                <w:sz w:val="15"/>
              </w:rPr>
              <w:t>2</w:t>
            </w:r>
          </w:p>
        </w:tc>
        <w:tc>
          <w:tcPr>
            <w:tcW w:w="433" w:type="dxa"/>
          </w:tcPr>
          <w:p w14:paraId="5A16654D" w14:textId="77777777" w:rsidR="00A63000" w:rsidRDefault="00A63000">
            <w:pPr>
              <w:pStyle w:val="TableParagraph"/>
              <w:rPr>
                <w:rFonts w:ascii="Times New Roman"/>
                <w:sz w:val="14"/>
              </w:rPr>
            </w:pPr>
          </w:p>
        </w:tc>
        <w:tc>
          <w:tcPr>
            <w:tcW w:w="744" w:type="dxa"/>
          </w:tcPr>
          <w:p w14:paraId="5A16654E" w14:textId="77777777" w:rsidR="00A63000" w:rsidRDefault="00521D34">
            <w:pPr>
              <w:pStyle w:val="TableParagraph"/>
              <w:spacing w:before="111"/>
              <w:ind w:right="13"/>
              <w:jc w:val="right"/>
              <w:rPr>
                <w:rFonts w:ascii="ＭＳ Ｐゴシック"/>
                <w:sz w:val="15"/>
              </w:rPr>
            </w:pPr>
            <w:r>
              <w:rPr>
                <w:rFonts w:ascii="ＭＳ Ｐゴシック"/>
                <w:sz w:val="15"/>
              </w:rPr>
              <w:t>2019/3/1</w:t>
            </w:r>
          </w:p>
        </w:tc>
        <w:tc>
          <w:tcPr>
            <w:tcW w:w="1903" w:type="dxa"/>
            <w:shd w:val="clear" w:color="auto" w:fill="FCE9D9"/>
          </w:tcPr>
          <w:p w14:paraId="5A16654F" w14:textId="77777777" w:rsidR="00A63000" w:rsidRDefault="00521D34">
            <w:pPr>
              <w:pStyle w:val="TableParagraph"/>
              <w:spacing w:before="43" w:line="213" w:lineRule="auto"/>
              <w:ind w:left="27" w:right="33"/>
              <w:rPr>
                <w:rFonts w:ascii="ＭＳ Ｐゴシック" w:eastAsia="ＭＳ Ｐゴシック"/>
                <w:sz w:val="15"/>
              </w:rPr>
            </w:pPr>
            <w:r>
              <w:rPr>
                <w:rFonts w:ascii="ＭＳ Ｐゴシック" w:eastAsia="ＭＳ Ｐゴシック" w:hint="eastAsia"/>
                <w:sz w:val="15"/>
              </w:rPr>
              <w:t>3:通常の状態で発生する（いつ発生してもおかしくない）</w:t>
            </w:r>
          </w:p>
        </w:tc>
        <w:tc>
          <w:tcPr>
            <w:tcW w:w="1593" w:type="dxa"/>
            <w:shd w:val="clear" w:color="auto" w:fill="FCE9D9"/>
          </w:tcPr>
          <w:p w14:paraId="5A166550" w14:textId="77777777" w:rsidR="00A63000" w:rsidRDefault="00521D34">
            <w:pPr>
              <w:pStyle w:val="TableParagraph"/>
              <w:spacing w:before="43" w:line="213" w:lineRule="auto"/>
              <w:ind w:left="27" w:right="67"/>
              <w:rPr>
                <w:rFonts w:ascii="ＭＳ Ｐゴシック" w:eastAsia="ＭＳ Ｐゴシック"/>
                <w:sz w:val="15"/>
              </w:rPr>
            </w:pPr>
            <w:r>
              <w:rPr>
                <w:rFonts w:ascii="ＭＳ Ｐゴシック" w:eastAsia="ＭＳ Ｐゴシック" w:hint="eastAsia"/>
                <w:sz w:val="15"/>
              </w:rPr>
              <w:t>2:部分的に脆弱性未対策</w:t>
            </w:r>
          </w:p>
        </w:tc>
        <w:tc>
          <w:tcPr>
            <w:tcW w:w="189" w:type="dxa"/>
            <w:shd w:val="clear" w:color="auto" w:fill="FBD4B4"/>
          </w:tcPr>
          <w:p w14:paraId="5A166551" w14:textId="77777777" w:rsidR="00A63000" w:rsidRDefault="00521D34">
            <w:pPr>
              <w:pStyle w:val="TableParagraph"/>
              <w:spacing w:before="113"/>
              <w:ind w:right="2"/>
              <w:jc w:val="right"/>
              <w:rPr>
                <w:rFonts w:ascii="ＭＳ Ｐゴシック"/>
                <w:sz w:val="15"/>
              </w:rPr>
            </w:pPr>
            <w:r>
              <w:rPr>
                <w:rFonts w:ascii="ＭＳ Ｐゴシック"/>
                <w:w w:val="102"/>
                <w:sz w:val="15"/>
              </w:rPr>
              <w:t>2</w:t>
            </w:r>
          </w:p>
        </w:tc>
        <w:tc>
          <w:tcPr>
            <w:tcW w:w="772" w:type="dxa"/>
            <w:shd w:val="clear" w:color="auto" w:fill="FBD4B4"/>
          </w:tcPr>
          <w:p w14:paraId="5A166552" w14:textId="77777777" w:rsidR="00A63000" w:rsidRDefault="00521D34">
            <w:pPr>
              <w:pStyle w:val="TableParagraph"/>
              <w:spacing w:before="113"/>
              <w:ind w:left="28"/>
              <w:rPr>
                <w:rFonts w:ascii="ＭＳ Ｐゴシック" w:eastAsia="ＭＳ Ｐゴシック"/>
                <w:sz w:val="15"/>
              </w:rPr>
            </w:pPr>
            <w:r>
              <w:rPr>
                <w:rFonts w:ascii="ＭＳ Ｐゴシック" w:eastAsia="ＭＳ Ｐゴシック" w:hint="eastAsia"/>
                <w:sz w:val="15"/>
              </w:rPr>
              <w:t>可能性：中</w:t>
            </w:r>
          </w:p>
        </w:tc>
        <w:tc>
          <w:tcPr>
            <w:tcW w:w="189" w:type="dxa"/>
            <w:shd w:val="clear" w:color="auto" w:fill="F9BE8F"/>
          </w:tcPr>
          <w:p w14:paraId="5A166553" w14:textId="77777777" w:rsidR="00A63000" w:rsidRDefault="00521D34">
            <w:pPr>
              <w:pStyle w:val="TableParagraph"/>
              <w:spacing w:before="113"/>
              <w:ind w:right="1"/>
              <w:jc w:val="right"/>
              <w:rPr>
                <w:rFonts w:ascii="ＭＳ Ｐゴシック"/>
                <w:sz w:val="15"/>
              </w:rPr>
            </w:pPr>
            <w:r>
              <w:rPr>
                <w:rFonts w:ascii="ＭＳ Ｐゴシック"/>
                <w:w w:val="102"/>
                <w:sz w:val="15"/>
              </w:rPr>
              <w:t>2</w:t>
            </w:r>
          </w:p>
        </w:tc>
        <w:tc>
          <w:tcPr>
            <w:tcW w:w="623" w:type="dxa"/>
            <w:shd w:val="clear" w:color="auto" w:fill="F9BE8F"/>
          </w:tcPr>
          <w:p w14:paraId="5A166554" w14:textId="77777777" w:rsidR="00A63000" w:rsidRDefault="00521D34">
            <w:pPr>
              <w:pStyle w:val="TableParagraph"/>
              <w:spacing w:before="111"/>
              <w:ind w:left="43" w:right="6"/>
              <w:jc w:val="center"/>
              <w:rPr>
                <w:rFonts w:ascii="ＭＳ Ｐゴシック" w:eastAsia="ＭＳ Ｐゴシック"/>
                <w:sz w:val="15"/>
              </w:rPr>
            </w:pPr>
            <w:r>
              <w:rPr>
                <w:rFonts w:ascii="ＭＳ Ｐゴシック" w:eastAsia="ＭＳ Ｐゴシック" w:hint="eastAsia"/>
                <w:sz w:val="15"/>
              </w:rPr>
              <w:t>リスク中</w:t>
            </w:r>
          </w:p>
        </w:tc>
      </w:tr>
      <w:tr w:rsidR="00A63000" w14:paraId="5A16656B" w14:textId="77777777">
        <w:trPr>
          <w:trHeight w:val="409"/>
        </w:trPr>
        <w:tc>
          <w:tcPr>
            <w:tcW w:w="422" w:type="dxa"/>
          </w:tcPr>
          <w:p w14:paraId="5A166556" w14:textId="77777777" w:rsidR="00A63000" w:rsidRDefault="00521D34">
            <w:pPr>
              <w:pStyle w:val="TableParagraph"/>
              <w:spacing w:before="111"/>
              <w:ind w:right="31"/>
              <w:jc w:val="right"/>
              <w:rPr>
                <w:rFonts w:ascii="ＭＳ Ｐゴシック" w:eastAsia="ＭＳ Ｐゴシック"/>
                <w:sz w:val="15"/>
              </w:rPr>
            </w:pPr>
            <w:r>
              <w:rPr>
                <w:rFonts w:ascii="ＭＳ Ｐゴシック" w:eastAsia="ＭＳ Ｐゴシック" w:hint="eastAsia"/>
                <w:sz w:val="15"/>
              </w:rPr>
              <w:t>営業</w:t>
            </w:r>
          </w:p>
        </w:tc>
        <w:tc>
          <w:tcPr>
            <w:tcW w:w="1207" w:type="dxa"/>
          </w:tcPr>
          <w:p w14:paraId="5A166557" w14:textId="77777777" w:rsidR="00A63000" w:rsidRDefault="00521D34">
            <w:pPr>
              <w:pStyle w:val="TableParagraph"/>
              <w:spacing w:before="113"/>
              <w:ind w:left="33" w:right="11"/>
              <w:jc w:val="center"/>
              <w:rPr>
                <w:rFonts w:ascii="ＭＳ Ｐゴシック" w:eastAsia="ＭＳ Ｐゴシック"/>
                <w:sz w:val="15"/>
              </w:rPr>
            </w:pPr>
            <w:r>
              <w:rPr>
                <w:rFonts w:ascii="ＭＳ Ｐゴシック" w:eastAsia="ＭＳ Ｐゴシック" w:hint="eastAsia"/>
                <w:sz w:val="15"/>
              </w:rPr>
              <w:t>受注伝票</w:t>
            </w:r>
          </w:p>
        </w:tc>
        <w:tc>
          <w:tcPr>
            <w:tcW w:w="1517" w:type="dxa"/>
          </w:tcPr>
          <w:p w14:paraId="5A166558" w14:textId="77777777" w:rsidR="00A63000" w:rsidRDefault="00521D34">
            <w:pPr>
              <w:pStyle w:val="TableParagraph"/>
              <w:spacing w:before="113"/>
              <w:ind w:left="149"/>
              <w:rPr>
                <w:rFonts w:ascii="ＭＳ Ｐゴシック" w:eastAsia="ＭＳ Ｐゴシック"/>
                <w:sz w:val="15"/>
              </w:rPr>
            </w:pPr>
            <w:r>
              <w:rPr>
                <w:rFonts w:ascii="ＭＳ Ｐゴシック" w:eastAsia="ＭＳ Ｐゴシック" w:hint="eastAsia"/>
                <w:sz w:val="15"/>
              </w:rPr>
              <w:t>受注伝票（10年分）</w:t>
            </w:r>
          </w:p>
        </w:tc>
        <w:tc>
          <w:tcPr>
            <w:tcW w:w="569" w:type="dxa"/>
          </w:tcPr>
          <w:p w14:paraId="5A166559" w14:textId="77777777" w:rsidR="00A63000" w:rsidRDefault="00521D34">
            <w:pPr>
              <w:pStyle w:val="TableParagraph"/>
              <w:spacing w:before="113"/>
              <w:ind w:left="42" w:right="21"/>
              <w:jc w:val="center"/>
              <w:rPr>
                <w:rFonts w:ascii="ＭＳ Ｐゴシック" w:eastAsia="ＭＳ Ｐゴシック"/>
                <w:sz w:val="15"/>
              </w:rPr>
            </w:pPr>
            <w:r>
              <w:rPr>
                <w:rFonts w:ascii="ＭＳ Ｐゴシック" w:eastAsia="ＭＳ Ｐゴシック" w:hint="eastAsia"/>
                <w:sz w:val="15"/>
              </w:rPr>
              <w:t>営業部</w:t>
            </w:r>
          </w:p>
        </w:tc>
        <w:tc>
          <w:tcPr>
            <w:tcW w:w="569" w:type="dxa"/>
          </w:tcPr>
          <w:p w14:paraId="5A16655A" w14:textId="77777777" w:rsidR="00A63000" w:rsidRDefault="00521D34">
            <w:pPr>
              <w:pStyle w:val="TableParagraph"/>
              <w:spacing w:before="113"/>
              <w:ind w:left="57"/>
              <w:rPr>
                <w:rFonts w:ascii="ＭＳ Ｐゴシック" w:eastAsia="ＭＳ Ｐゴシック"/>
                <w:sz w:val="15"/>
              </w:rPr>
            </w:pPr>
            <w:r>
              <w:rPr>
                <w:rFonts w:ascii="ＭＳ Ｐゴシック" w:eastAsia="ＭＳ Ｐゴシック" w:hint="eastAsia"/>
                <w:sz w:val="15"/>
              </w:rPr>
              <w:t>営業部</w:t>
            </w:r>
          </w:p>
        </w:tc>
        <w:tc>
          <w:tcPr>
            <w:tcW w:w="1014" w:type="dxa"/>
            <w:shd w:val="clear" w:color="auto" w:fill="D7E3BB"/>
          </w:tcPr>
          <w:p w14:paraId="5A16655B" w14:textId="77777777" w:rsidR="00A63000" w:rsidRDefault="00521D34">
            <w:pPr>
              <w:pStyle w:val="TableParagraph"/>
              <w:spacing w:before="113"/>
              <w:ind w:left="37" w:right="21"/>
              <w:jc w:val="center"/>
              <w:rPr>
                <w:rFonts w:ascii="ＭＳ Ｐゴシック" w:eastAsia="ＭＳ Ｐゴシック"/>
                <w:sz w:val="15"/>
              </w:rPr>
            </w:pPr>
            <w:r>
              <w:rPr>
                <w:rFonts w:ascii="ＭＳ Ｐゴシック" w:eastAsia="ＭＳ Ｐゴシック" w:hint="eastAsia"/>
                <w:sz w:val="15"/>
              </w:rPr>
              <w:t>社内サーバー</w:t>
            </w:r>
          </w:p>
        </w:tc>
        <w:tc>
          <w:tcPr>
            <w:tcW w:w="565" w:type="dxa"/>
          </w:tcPr>
          <w:p w14:paraId="5A16655C" w14:textId="77777777" w:rsidR="00A63000" w:rsidRDefault="00A63000">
            <w:pPr>
              <w:pStyle w:val="TableParagraph"/>
              <w:rPr>
                <w:rFonts w:ascii="Times New Roman"/>
                <w:sz w:val="14"/>
              </w:rPr>
            </w:pPr>
          </w:p>
        </w:tc>
        <w:tc>
          <w:tcPr>
            <w:tcW w:w="569" w:type="dxa"/>
          </w:tcPr>
          <w:p w14:paraId="5A16655D" w14:textId="77777777" w:rsidR="00A63000" w:rsidRDefault="00A63000">
            <w:pPr>
              <w:pStyle w:val="TableParagraph"/>
              <w:rPr>
                <w:rFonts w:ascii="Times New Roman"/>
                <w:sz w:val="14"/>
              </w:rPr>
            </w:pPr>
          </w:p>
        </w:tc>
        <w:tc>
          <w:tcPr>
            <w:tcW w:w="569" w:type="dxa"/>
          </w:tcPr>
          <w:p w14:paraId="5A16655E" w14:textId="77777777" w:rsidR="00A63000" w:rsidRDefault="00A63000">
            <w:pPr>
              <w:pStyle w:val="TableParagraph"/>
              <w:rPr>
                <w:rFonts w:ascii="Times New Roman"/>
                <w:sz w:val="14"/>
              </w:rPr>
            </w:pPr>
          </w:p>
        </w:tc>
        <w:tc>
          <w:tcPr>
            <w:tcW w:w="514" w:type="dxa"/>
          </w:tcPr>
          <w:p w14:paraId="5A16655F" w14:textId="77777777" w:rsidR="00A63000" w:rsidRDefault="00521D34">
            <w:pPr>
              <w:pStyle w:val="TableParagraph"/>
              <w:spacing w:before="113"/>
              <w:ind w:left="222"/>
              <w:rPr>
                <w:rFonts w:ascii="ＭＳ Ｐゴシック"/>
                <w:sz w:val="15"/>
              </w:rPr>
            </w:pPr>
            <w:r>
              <w:rPr>
                <w:rFonts w:ascii="ＭＳ Ｐゴシック"/>
                <w:w w:val="102"/>
                <w:sz w:val="15"/>
              </w:rPr>
              <w:t>1</w:t>
            </w:r>
          </w:p>
        </w:tc>
        <w:tc>
          <w:tcPr>
            <w:tcW w:w="514" w:type="dxa"/>
          </w:tcPr>
          <w:p w14:paraId="5A166560" w14:textId="77777777" w:rsidR="00A63000" w:rsidRDefault="00521D34">
            <w:pPr>
              <w:pStyle w:val="TableParagraph"/>
              <w:spacing w:before="113"/>
              <w:ind w:right="197"/>
              <w:jc w:val="right"/>
              <w:rPr>
                <w:rFonts w:ascii="ＭＳ Ｐゴシック"/>
                <w:sz w:val="15"/>
              </w:rPr>
            </w:pPr>
            <w:r>
              <w:rPr>
                <w:rFonts w:ascii="ＭＳ Ｐゴシック"/>
                <w:w w:val="102"/>
                <w:sz w:val="15"/>
              </w:rPr>
              <w:t>1</w:t>
            </w:r>
          </w:p>
        </w:tc>
        <w:tc>
          <w:tcPr>
            <w:tcW w:w="514" w:type="dxa"/>
          </w:tcPr>
          <w:p w14:paraId="5A166561" w14:textId="77777777" w:rsidR="00A63000" w:rsidRDefault="00521D34">
            <w:pPr>
              <w:pStyle w:val="TableParagraph"/>
              <w:spacing w:before="113"/>
              <w:ind w:left="21"/>
              <w:jc w:val="center"/>
              <w:rPr>
                <w:rFonts w:ascii="ＭＳ Ｐゴシック"/>
                <w:sz w:val="15"/>
              </w:rPr>
            </w:pPr>
            <w:r>
              <w:rPr>
                <w:rFonts w:ascii="ＭＳ Ｐゴシック"/>
                <w:w w:val="102"/>
                <w:sz w:val="15"/>
              </w:rPr>
              <w:t>1</w:t>
            </w:r>
          </w:p>
        </w:tc>
        <w:tc>
          <w:tcPr>
            <w:tcW w:w="515" w:type="dxa"/>
          </w:tcPr>
          <w:p w14:paraId="5A166562" w14:textId="77777777" w:rsidR="00A63000" w:rsidRDefault="00521D34">
            <w:pPr>
              <w:pStyle w:val="TableParagraph"/>
              <w:spacing w:before="113"/>
              <w:ind w:right="202"/>
              <w:jc w:val="right"/>
              <w:rPr>
                <w:rFonts w:ascii="ＭＳ Ｐゴシック"/>
                <w:b/>
                <w:sz w:val="15"/>
              </w:rPr>
            </w:pPr>
            <w:r>
              <w:rPr>
                <w:rFonts w:ascii="ＭＳ Ｐゴシック"/>
                <w:b/>
                <w:w w:val="101"/>
                <w:sz w:val="15"/>
              </w:rPr>
              <w:t>1</w:t>
            </w:r>
          </w:p>
        </w:tc>
        <w:tc>
          <w:tcPr>
            <w:tcW w:w="433" w:type="dxa"/>
          </w:tcPr>
          <w:p w14:paraId="5A166563" w14:textId="77777777" w:rsidR="00A63000" w:rsidRDefault="00A63000">
            <w:pPr>
              <w:pStyle w:val="TableParagraph"/>
              <w:rPr>
                <w:rFonts w:ascii="Times New Roman"/>
                <w:sz w:val="14"/>
              </w:rPr>
            </w:pPr>
          </w:p>
        </w:tc>
        <w:tc>
          <w:tcPr>
            <w:tcW w:w="744" w:type="dxa"/>
          </w:tcPr>
          <w:p w14:paraId="5A166564" w14:textId="77777777" w:rsidR="00A63000" w:rsidRDefault="00521D34">
            <w:pPr>
              <w:pStyle w:val="TableParagraph"/>
              <w:spacing w:before="111"/>
              <w:ind w:right="13"/>
              <w:jc w:val="right"/>
              <w:rPr>
                <w:rFonts w:ascii="ＭＳ Ｐゴシック"/>
                <w:sz w:val="15"/>
              </w:rPr>
            </w:pPr>
            <w:r>
              <w:rPr>
                <w:rFonts w:ascii="ＭＳ Ｐゴシック"/>
                <w:sz w:val="15"/>
              </w:rPr>
              <w:t>2019/3/1</w:t>
            </w:r>
          </w:p>
        </w:tc>
        <w:tc>
          <w:tcPr>
            <w:tcW w:w="1903" w:type="dxa"/>
            <w:shd w:val="clear" w:color="auto" w:fill="FCE9D9"/>
          </w:tcPr>
          <w:p w14:paraId="5A166565" w14:textId="77777777" w:rsidR="00A63000" w:rsidRDefault="00521D34">
            <w:pPr>
              <w:pStyle w:val="TableParagraph"/>
              <w:spacing w:before="43" w:line="213" w:lineRule="auto"/>
              <w:ind w:left="27" w:right="33"/>
              <w:rPr>
                <w:rFonts w:ascii="ＭＳ Ｐゴシック" w:eastAsia="ＭＳ Ｐゴシック"/>
                <w:sz w:val="15"/>
              </w:rPr>
            </w:pPr>
            <w:r>
              <w:rPr>
                <w:rFonts w:ascii="ＭＳ Ｐゴシック" w:eastAsia="ＭＳ Ｐゴシック" w:hint="eastAsia"/>
                <w:sz w:val="15"/>
              </w:rPr>
              <w:t>3:通常の状態で発生する（いつ発生してもおかしくない）</w:t>
            </w:r>
          </w:p>
        </w:tc>
        <w:tc>
          <w:tcPr>
            <w:tcW w:w="1593" w:type="dxa"/>
            <w:shd w:val="clear" w:color="auto" w:fill="FCE9D9"/>
          </w:tcPr>
          <w:p w14:paraId="5A166566" w14:textId="77777777" w:rsidR="00A63000" w:rsidRDefault="00521D34">
            <w:pPr>
              <w:pStyle w:val="TableParagraph"/>
              <w:spacing w:before="43" w:line="213" w:lineRule="auto"/>
              <w:ind w:left="27" w:right="67"/>
              <w:rPr>
                <w:rFonts w:ascii="ＭＳ Ｐゴシック" w:eastAsia="ＭＳ Ｐゴシック"/>
                <w:sz w:val="15"/>
              </w:rPr>
            </w:pPr>
            <w:r>
              <w:rPr>
                <w:rFonts w:ascii="ＭＳ Ｐゴシック" w:eastAsia="ＭＳ Ｐゴシック" w:hint="eastAsia"/>
                <w:sz w:val="15"/>
              </w:rPr>
              <w:t>2:部分的に脆弱性未対策</w:t>
            </w:r>
          </w:p>
        </w:tc>
        <w:tc>
          <w:tcPr>
            <w:tcW w:w="189" w:type="dxa"/>
            <w:shd w:val="clear" w:color="auto" w:fill="FBD4B4"/>
          </w:tcPr>
          <w:p w14:paraId="5A166567" w14:textId="77777777" w:rsidR="00A63000" w:rsidRDefault="00521D34">
            <w:pPr>
              <w:pStyle w:val="TableParagraph"/>
              <w:spacing w:before="113"/>
              <w:ind w:right="2"/>
              <w:jc w:val="right"/>
              <w:rPr>
                <w:rFonts w:ascii="ＭＳ Ｐゴシック"/>
                <w:sz w:val="15"/>
              </w:rPr>
            </w:pPr>
            <w:r>
              <w:rPr>
                <w:rFonts w:ascii="ＭＳ Ｐゴシック"/>
                <w:w w:val="102"/>
                <w:sz w:val="15"/>
              </w:rPr>
              <w:t>2</w:t>
            </w:r>
          </w:p>
        </w:tc>
        <w:tc>
          <w:tcPr>
            <w:tcW w:w="772" w:type="dxa"/>
            <w:shd w:val="clear" w:color="auto" w:fill="FBD4B4"/>
          </w:tcPr>
          <w:p w14:paraId="5A166568" w14:textId="77777777" w:rsidR="00A63000" w:rsidRDefault="00521D34">
            <w:pPr>
              <w:pStyle w:val="TableParagraph"/>
              <w:spacing w:before="113"/>
              <w:ind w:left="28"/>
              <w:rPr>
                <w:rFonts w:ascii="ＭＳ Ｐゴシック" w:eastAsia="ＭＳ Ｐゴシック"/>
                <w:sz w:val="15"/>
              </w:rPr>
            </w:pPr>
            <w:r>
              <w:rPr>
                <w:rFonts w:ascii="ＭＳ Ｐゴシック" w:eastAsia="ＭＳ Ｐゴシック" w:hint="eastAsia"/>
                <w:sz w:val="15"/>
              </w:rPr>
              <w:t>可能性：中</w:t>
            </w:r>
          </w:p>
        </w:tc>
        <w:tc>
          <w:tcPr>
            <w:tcW w:w="189" w:type="dxa"/>
            <w:shd w:val="clear" w:color="auto" w:fill="F9BE8F"/>
          </w:tcPr>
          <w:p w14:paraId="5A166569" w14:textId="77777777" w:rsidR="00A63000" w:rsidRDefault="00521D34">
            <w:pPr>
              <w:pStyle w:val="TableParagraph"/>
              <w:spacing w:before="113"/>
              <w:ind w:right="1"/>
              <w:jc w:val="right"/>
              <w:rPr>
                <w:rFonts w:ascii="ＭＳ Ｐゴシック"/>
                <w:sz w:val="15"/>
              </w:rPr>
            </w:pPr>
            <w:r>
              <w:rPr>
                <w:rFonts w:ascii="ＭＳ Ｐゴシック"/>
                <w:w w:val="102"/>
                <w:sz w:val="15"/>
              </w:rPr>
              <w:t>2</w:t>
            </w:r>
          </w:p>
        </w:tc>
        <w:tc>
          <w:tcPr>
            <w:tcW w:w="623" w:type="dxa"/>
            <w:shd w:val="clear" w:color="auto" w:fill="F9BE8F"/>
          </w:tcPr>
          <w:p w14:paraId="5A16656A" w14:textId="77777777" w:rsidR="00A63000" w:rsidRDefault="00521D34">
            <w:pPr>
              <w:pStyle w:val="TableParagraph"/>
              <w:spacing w:before="111"/>
              <w:ind w:left="43" w:right="6"/>
              <w:jc w:val="center"/>
              <w:rPr>
                <w:rFonts w:ascii="ＭＳ Ｐゴシック" w:eastAsia="ＭＳ Ｐゴシック"/>
                <w:sz w:val="15"/>
              </w:rPr>
            </w:pPr>
            <w:r>
              <w:rPr>
                <w:rFonts w:ascii="ＭＳ Ｐゴシック" w:eastAsia="ＭＳ Ｐゴシック" w:hint="eastAsia"/>
                <w:sz w:val="15"/>
              </w:rPr>
              <w:t>リスク中</w:t>
            </w:r>
          </w:p>
        </w:tc>
      </w:tr>
      <w:tr w:rsidR="00A63000" w14:paraId="5A166581" w14:textId="77777777">
        <w:trPr>
          <w:trHeight w:val="409"/>
        </w:trPr>
        <w:tc>
          <w:tcPr>
            <w:tcW w:w="422" w:type="dxa"/>
          </w:tcPr>
          <w:p w14:paraId="5A16656C" w14:textId="77777777" w:rsidR="00A63000" w:rsidRDefault="00521D34">
            <w:pPr>
              <w:pStyle w:val="TableParagraph"/>
              <w:spacing w:before="111"/>
              <w:ind w:right="31"/>
              <w:jc w:val="right"/>
              <w:rPr>
                <w:rFonts w:ascii="ＭＳ Ｐゴシック" w:eastAsia="ＭＳ Ｐゴシック"/>
                <w:sz w:val="15"/>
              </w:rPr>
            </w:pPr>
            <w:r>
              <w:rPr>
                <w:rFonts w:ascii="ＭＳ Ｐゴシック" w:eastAsia="ＭＳ Ｐゴシック" w:hint="eastAsia"/>
                <w:sz w:val="15"/>
              </w:rPr>
              <w:t>営業</w:t>
            </w:r>
          </w:p>
        </w:tc>
        <w:tc>
          <w:tcPr>
            <w:tcW w:w="1207" w:type="dxa"/>
          </w:tcPr>
          <w:p w14:paraId="5A16656D" w14:textId="77777777" w:rsidR="00A63000" w:rsidRDefault="00521D34">
            <w:pPr>
              <w:pStyle w:val="TableParagraph"/>
              <w:spacing w:before="113"/>
              <w:ind w:left="33" w:right="11"/>
              <w:jc w:val="center"/>
              <w:rPr>
                <w:rFonts w:ascii="ＭＳ Ｐゴシック" w:eastAsia="ＭＳ Ｐゴシック"/>
                <w:sz w:val="15"/>
              </w:rPr>
            </w:pPr>
            <w:r>
              <w:rPr>
                <w:rFonts w:ascii="ＭＳ Ｐゴシック" w:eastAsia="ＭＳ Ｐゴシック" w:hint="eastAsia"/>
                <w:sz w:val="15"/>
              </w:rPr>
              <w:t>受注伝票</w:t>
            </w:r>
          </w:p>
        </w:tc>
        <w:tc>
          <w:tcPr>
            <w:tcW w:w="1517" w:type="dxa"/>
          </w:tcPr>
          <w:p w14:paraId="5A16656E" w14:textId="77777777" w:rsidR="00A63000" w:rsidRDefault="00521D34">
            <w:pPr>
              <w:pStyle w:val="TableParagraph"/>
              <w:spacing w:before="113"/>
              <w:ind w:left="149"/>
              <w:rPr>
                <w:rFonts w:ascii="ＭＳ Ｐゴシック" w:eastAsia="ＭＳ Ｐゴシック"/>
                <w:sz w:val="15"/>
              </w:rPr>
            </w:pPr>
            <w:r>
              <w:rPr>
                <w:rFonts w:ascii="ＭＳ Ｐゴシック" w:eastAsia="ＭＳ Ｐゴシック" w:hint="eastAsia"/>
                <w:sz w:val="15"/>
              </w:rPr>
              <w:t>受注伝票（10年分）</w:t>
            </w:r>
          </w:p>
        </w:tc>
        <w:tc>
          <w:tcPr>
            <w:tcW w:w="569" w:type="dxa"/>
          </w:tcPr>
          <w:p w14:paraId="5A16656F" w14:textId="77777777" w:rsidR="00A63000" w:rsidRDefault="00521D34">
            <w:pPr>
              <w:pStyle w:val="TableParagraph"/>
              <w:spacing w:before="113"/>
              <w:ind w:left="42" w:right="21"/>
              <w:jc w:val="center"/>
              <w:rPr>
                <w:rFonts w:ascii="ＭＳ Ｐゴシック" w:eastAsia="ＭＳ Ｐゴシック"/>
                <w:sz w:val="15"/>
              </w:rPr>
            </w:pPr>
            <w:r>
              <w:rPr>
                <w:rFonts w:ascii="ＭＳ Ｐゴシック" w:eastAsia="ＭＳ Ｐゴシック" w:hint="eastAsia"/>
                <w:sz w:val="15"/>
              </w:rPr>
              <w:t>営業部</w:t>
            </w:r>
          </w:p>
        </w:tc>
        <w:tc>
          <w:tcPr>
            <w:tcW w:w="569" w:type="dxa"/>
          </w:tcPr>
          <w:p w14:paraId="5A166570" w14:textId="77777777" w:rsidR="00A63000" w:rsidRDefault="00521D34">
            <w:pPr>
              <w:pStyle w:val="TableParagraph"/>
              <w:spacing w:before="113"/>
              <w:ind w:left="57"/>
              <w:rPr>
                <w:rFonts w:ascii="ＭＳ Ｐゴシック" w:eastAsia="ＭＳ Ｐゴシック"/>
                <w:sz w:val="15"/>
              </w:rPr>
            </w:pPr>
            <w:r>
              <w:rPr>
                <w:rFonts w:ascii="ＭＳ Ｐゴシック" w:eastAsia="ＭＳ Ｐゴシック" w:hint="eastAsia"/>
                <w:sz w:val="15"/>
              </w:rPr>
              <w:t>営業部</w:t>
            </w:r>
          </w:p>
        </w:tc>
        <w:tc>
          <w:tcPr>
            <w:tcW w:w="1014" w:type="dxa"/>
            <w:shd w:val="clear" w:color="auto" w:fill="FFFFCC"/>
          </w:tcPr>
          <w:p w14:paraId="5A166571" w14:textId="77777777" w:rsidR="00A63000" w:rsidRDefault="00521D34">
            <w:pPr>
              <w:pStyle w:val="TableParagraph"/>
              <w:spacing w:before="113"/>
              <w:ind w:left="38" w:right="21"/>
              <w:jc w:val="center"/>
              <w:rPr>
                <w:rFonts w:ascii="ＭＳ Ｐゴシック" w:eastAsia="ＭＳ Ｐゴシック"/>
                <w:sz w:val="15"/>
              </w:rPr>
            </w:pPr>
            <w:r>
              <w:rPr>
                <w:rFonts w:ascii="ＭＳ Ｐゴシック" w:eastAsia="ＭＳ Ｐゴシック" w:hint="eastAsia"/>
                <w:sz w:val="15"/>
              </w:rPr>
              <w:t>書類</w:t>
            </w:r>
          </w:p>
        </w:tc>
        <w:tc>
          <w:tcPr>
            <w:tcW w:w="565" w:type="dxa"/>
          </w:tcPr>
          <w:p w14:paraId="5A166572" w14:textId="77777777" w:rsidR="00A63000" w:rsidRDefault="00A63000">
            <w:pPr>
              <w:pStyle w:val="TableParagraph"/>
              <w:rPr>
                <w:rFonts w:ascii="Times New Roman"/>
                <w:sz w:val="14"/>
              </w:rPr>
            </w:pPr>
          </w:p>
        </w:tc>
        <w:tc>
          <w:tcPr>
            <w:tcW w:w="569" w:type="dxa"/>
          </w:tcPr>
          <w:p w14:paraId="5A166573" w14:textId="77777777" w:rsidR="00A63000" w:rsidRDefault="00A63000">
            <w:pPr>
              <w:pStyle w:val="TableParagraph"/>
              <w:rPr>
                <w:rFonts w:ascii="Times New Roman"/>
                <w:sz w:val="14"/>
              </w:rPr>
            </w:pPr>
          </w:p>
        </w:tc>
        <w:tc>
          <w:tcPr>
            <w:tcW w:w="569" w:type="dxa"/>
          </w:tcPr>
          <w:p w14:paraId="5A166574" w14:textId="77777777" w:rsidR="00A63000" w:rsidRDefault="00A63000">
            <w:pPr>
              <w:pStyle w:val="TableParagraph"/>
              <w:rPr>
                <w:rFonts w:ascii="Times New Roman"/>
                <w:sz w:val="14"/>
              </w:rPr>
            </w:pPr>
          </w:p>
        </w:tc>
        <w:tc>
          <w:tcPr>
            <w:tcW w:w="514" w:type="dxa"/>
          </w:tcPr>
          <w:p w14:paraId="5A166575" w14:textId="77777777" w:rsidR="00A63000" w:rsidRDefault="00521D34">
            <w:pPr>
              <w:pStyle w:val="TableParagraph"/>
              <w:spacing w:before="113"/>
              <w:ind w:left="222"/>
              <w:rPr>
                <w:rFonts w:ascii="ＭＳ Ｐゴシック"/>
                <w:sz w:val="15"/>
              </w:rPr>
            </w:pPr>
            <w:r>
              <w:rPr>
                <w:rFonts w:ascii="ＭＳ Ｐゴシック"/>
                <w:w w:val="102"/>
                <w:sz w:val="15"/>
              </w:rPr>
              <w:t>1</w:t>
            </w:r>
          </w:p>
        </w:tc>
        <w:tc>
          <w:tcPr>
            <w:tcW w:w="514" w:type="dxa"/>
          </w:tcPr>
          <w:p w14:paraId="5A166576" w14:textId="77777777" w:rsidR="00A63000" w:rsidRDefault="00521D34">
            <w:pPr>
              <w:pStyle w:val="TableParagraph"/>
              <w:spacing w:before="113"/>
              <w:ind w:right="197"/>
              <w:jc w:val="right"/>
              <w:rPr>
                <w:rFonts w:ascii="ＭＳ Ｐゴシック"/>
                <w:sz w:val="15"/>
              </w:rPr>
            </w:pPr>
            <w:r>
              <w:rPr>
                <w:rFonts w:ascii="ＭＳ Ｐゴシック"/>
                <w:w w:val="102"/>
                <w:sz w:val="15"/>
              </w:rPr>
              <w:t>1</w:t>
            </w:r>
          </w:p>
        </w:tc>
        <w:tc>
          <w:tcPr>
            <w:tcW w:w="514" w:type="dxa"/>
          </w:tcPr>
          <w:p w14:paraId="5A166577" w14:textId="77777777" w:rsidR="00A63000" w:rsidRDefault="00521D34">
            <w:pPr>
              <w:pStyle w:val="TableParagraph"/>
              <w:spacing w:before="113"/>
              <w:ind w:left="21"/>
              <w:jc w:val="center"/>
              <w:rPr>
                <w:rFonts w:ascii="ＭＳ Ｐゴシック"/>
                <w:sz w:val="15"/>
              </w:rPr>
            </w:pPr>
            <w:r>
              <w:rPr>
                <w:rFonts w:ascii="ＭＳ Ｐゴシック"/>
                <w:w w:val="102"/>
                <w:sz w:val="15"/>
              </w:rPr>
              <w:t>1</w:t>
            </w:r>
          </w:p>
        </w:tc>
        <w:tc>
          <w:tcPr>
            <w:tcW w:w="515" w:type="dxa"/>
          </w:tcPr>
          <w:p w14:paraId="5A166578" w14:textId="77777777" w:rsidR="00A63000" w:rsidRDefault="00521D34">
            <w:pPr>
              <w:pStyle w:val="TableParagraph"/>
              <w:spacing w:before="113"/>
              <w:ind w:right="202"/>
              <w:jc w:val="right"/>
              <w:rPr>
                <w:rFonts w:ascii="ＭＳ Ｐゴシック"/>
                <w:b/>
                <w:sz w:val="15"/>
              </w:rPr>
            </w:pPr>
            <w:r>
              <w:rPr>
                <w:rFonts w:ascii="ＭＳ Ｐゴシック"/>
                <w:b/>
                <w:w w:val="101"/>
                <w:sz w:val="15"/>
              </w:rPr>
              <w:t>1</w:t>
            </w:r>
          </w:p>
        </w:tc>
        <w:tc>
          <w:tcPr>
            <w:tcW w:w="433" w:type="dxa"/>
          </w:tcPr>
          <w:p w14:paraId="5A166579" w14:textId="77777777" w:rsidR="00A63000" w:rsidRDefault="00A63000">
            <w:pPr>
              <w:pStyle w:val="TableParagraph"/>
              <w:rPr>
                <w:rFonts w:ascii="Times New Roman"/>
                <w:sz w:val="14"/>
              </w:rPr>
            </w:pPr>
          </w:p>
        </w:tc>
        <w:tc>
          <w:tcPr>
            <w:tcW w:w="744" w:type="dxa"/>
          </w:tcPr>
          <w:p w14:paraId="5A16657A" w14:textId="77777777" w:rsidR="00A63000" w:rsidRDefault="00521D34">
            <w:pPr>
              <w:pStyle w:val="TableParagraph"/>
              <w:spacing w:before="111"/>
              <w:ind w:right="13"/>
              <w:jc w:val="right"/>
              <w:rPr>
                <w:rFonts w:ascii="ＭＳ Ｐゴシック"/>
                <w:sz w:val="15"/>
              </w:rPr>
            </w:pPr>
            <w:r>
              <w:rPr>
                <w:rFonts w:ascii="ＭＳ Ｐゴシック"/>
                <w:sz w:val="15"/>
              </w:rPr>
              <w:t>2019/3/1</w:t>
            </w:r>
          </w:p>
        </w:tc>
        <w:tc>
          <w:tcPr>
            <w:tcW w:w="1903" w:type="dxa"/>
            <w:shd w:val="clear" w:color="auto" w:fill="FCE9D9"/>
          </w:tcPr>
          <w:p w14:paraId="5A16657B" w14:textId="77777777" w:rsidR="00A63000" w:rsidRDefault="00521D34">
            <w:pPr>
              <w:pStyle w:val="TableParagraph"/>
              <w:spacing w:before="43" w:line="213" w:lineRule="auto"/>
              <w:ind w:left="27" w:right="25"/>
              <w:rPr>
                <w:rFonts w:ascii="ＭＳ Ｐゴシック" w:eastAsia="ＭＳ Ｐゴシック"/>
                <w:sz w:val="15"/>
              </w:rPr>
            </w:pPr>
            <w:r>
              <w:rPr>
                <w:rFonts w:ascii="ＭＳ Ｐゴシック" w:eastAsia="ＭＳ Ｐゴシック" w:hint="eastAsia"/>
                <w:sz w:val="15"/>
              </w:rPr>
              <w:t>2:特定の状況で発生する（年に数回程度）</w:t>
            </w:r>
          </w:p>
        </w:tc>
        <w:tc>
          <w:tcPr>
            <w:tcW w:w="1593" w:type="dxa"/>
            <w:shd w:val="clear" w:color="auto" w:fill="FCE9D9"/>
          </w:tcPr>
          <w:p w14:paraId="5A16657C" w14:textId="77777777" w:rsidR="00A63000" w:rsidRDefault="00521D34">
            <w:pPr>
              <w:pStyle w:val="TableParagraph"/>
              <w:spacing w:before="43" w:line="213" w:lineRule="auto"/>
              <w:ind w:left="27" w:right="67"/>
              <w:rPr>
                <w:rFonts w:ascii="ＭＳ Ｐゴシック" w:eastAsia="ＭＳ Ｐゴシック"/>
                <w:sz w:val="15"/>
              </w:rPr>
            </w:pPr>
            <w:r>
              <w:rPr>
                <w:rFonts w:ascii="ＭＳ Ｐゴシック" w:eastAsia="ＭＳ Ｐゴシック" w:hint="eastAsia"/>
                <w:sz w:val="15"/>
              </w:rPr>
              <w:t>2:部分的に脆弱性未対策</w:t>
            </w:r>
          </w:p>
        </w:tc>
        <w:tc>
          <w:tcPr>
            <w:tcW w:w="189" w:type="dxa"/>
            <w:shd w:val="clear" w:color="auto" w:fill="FBD4B4"/>
          </w:tcPr>
          <w:p w14:paraId="5A16657D" w14:textId="77777777" w:rsidR="00A63000" w:rsidRDefault="00521D34">
            <w:pPr>
              <w:pStyle w:val="TableParagraph"/>
              <w:spacing w:before="113"/>
              <w:ind w:right="2"/>
              <w:jc w:val="right"/>
              <w:rPr>
                <w:rFonts w:ascii="ＭＳ Ｐゴシック"/>
                <w:sz w:val="15"/>
              </w:rPr>
            </w:pPr>
            <w:r>
              <w:rPr>
                <w:rFonts w:ascii="ＭＳ Ｐゴシック"/>
                <w:w w:val="102"/>
                <w:sz w:val="15"/>
              </w:rPr>
              <w:t>1</w:t>
            </w:r>
          </w:p>
        </w:tc>
        <w:tc>
          <w:tcPr>
            <w:tcW w:w="772" w:type="dxa"/>
            <w:shd w:val="clear" w:color="auto" w:fill="FBD4B4"/>
          </w:tcPr>
          <w:p w14:paraId="5A16657E" w14:textId="77777777" w:rsidR="00A63000" w:rsidRDefault="00521D34">
            <w:pPr>
              <w:pStyle w:val="TableParagraph"/>
              <w:spacing w:before="113"/>
              <w:ind w:left="28"/>
              <w:rPr>
                <w:rFonts w:ascii="ＭＳ Ｐゴシック" w:eastAsia="ＭＳ Ｐゴシック"/>
                <w:sz w:val="15"/>
              </w:rPr>
            </w:pPr>
            <w:r>
              <w:rPr>
                <w:rFonts w:ascii="ＭＳ Ｐゴシック" w:eastAsia="ＭＳ Ｐゴシック" w:hint="eastAsia"/>
                <w:sz w:val="15"/>
              </w:rPr>
              <w:t>可能性：低</w:t>
            </w:r>
          </w:p>
        </w:tc>
        <w:tc>
          <w:tcPr>
            <w:tcW w:w="189" w:type="dxa"/>
            <w:shd w:val="clear" w:color="auto" w:fill="F9BE8F"/>
          </w:tcPr>
          <w:p w14:paraId="5A16657F" w14:textId="77777777" w:rsidR="00A63000" w:rsidRDefault="00521D34">
            <w:pPr>
              <w:pStyle w:val="TableParagraph"/>
              <w:spacing w:before="113"/>
              <w:ind w:right="1"/>
              <w:jc w:val="right"/>
              <w:rPr>
                <w:rFonts w:ascii="ＭＳ Ｐゴシック"/>
                <w:sz w:val="15"/>
              </w:rPr>
            </w:pPr>
            <w:r>
              <w:rPr>
                <w:rFonts w:ascii="ＭＳ Ｐゴシック"/>
                <w:w w:val="102"/>
                <w:sz w:val="15"/>
              </w:rPr>
              <w:t>1</w:t>
            </w:r>
          </w:p>
        </w:tc>
        <w:tc>
          <w:tcPr>
            <w:tcW w:w="623" w:type="dxa"/>
            <w:shd w:val="clear" w:color="auto" w:fill="F9BE8F"/>
          </w:tcPr>
          <w:p w14:paraId="5A166580" w14:textId="77777777" w:rsidR="00A63000" w:rsidRDefault="00521D34">
            <w:pPr>
              <w:pStyle w:val="TableParagraph"/>
              <w:spacing w:before="111"/>
              <w:ind w:left="43" w:right="6"/>
              <w:jc w:val="center"/>
              <w:rPr>
                <w:rFonts w:ascii="ＭＳ Ｐゴシック" w:eastAsia="ＭＳ Ｐゴシック"/>
                <w:sz w:val="15"/>
              </w:rPr>
            </w:pPr>
            <w:r>
              <w:rPr>
                <w:rFonts w:ascii="ＭＳ Ｐゴシック" w:eastAsia="ＭＳ Ｐゴシック" w:hint="eastAsia"/>
                <w:sz w:val="15"/>
              </w:rPr>
              <w:t>リスク中</w:t>
            </w:r>
          </w:p>
        </w:tc>
      </w:tr>
      <w:tr w:rsidR="00A63000" w14:paraId="5A166598" w14:textId="77777777">
        <w:trPr>
          <w:trHeight w:val="409"/>
        </w:trPr>
        <w:tc>
          <w:tcPr>
            <w:tcW w:w="422" w:type="dxa"/>
          </w:tcPr>
          <w:p w14:paraId="5A166582" w14:textId="77777777" w:rsidR="00A63000" w:rsidRDefault="00521D34">
            <w:pPr>
              <w:pStyle w:val="TableParagraph"/>
              <w:spacing w:before="111"/>
              <w:ind w:right="31"/>
              <w:jc w:val="right"/>
              <w:rPr>
                <w:rFonts w:ascii="ＭＳ Ｐゴシック" w:eastAsia="ＭＳ Ｐゴシック"/>
                <w:sz w:val="15"/>
              </w:rPr>
            </w:pPr>
            <w:r>
              <w:rPr>
                <w:rFonts w:ascii="ＭＳ Ｐゴシック" w:eastAsia="ＭＳ Ｐゴシック" w:hint="eastAsia"/>
                <w:sz w:val="15"/>
              </w:rPr>
              <w:t>営業</w:t>
            </w:r>
          </w:p>
        </w:tc>
        <w:tc>
          <w:tcPr>
            <w:tcW w:w="1207" w:type="dxa"/>
          </w:tcPr>
          <w:p w14:paraId="5A166583" w14:textId="77777777" w:rsidR="00A63000" w:rsidRDefault="00521D34">
            <w:pPr>
              <w:pStyle w:val="TableParagraph"/>
              <w:spacing w:before="113"/>
              <w:ind w:left="33" w:right="11"/>
              <w:jc w:val="center"/>
              <w:rPr>
                <w:rFonts w:ascii="ＭＳ Ｐゴシック" w:eastAsia="ＭＳ Ｐゴシック"/>
                <w:sz w:val="15"/>
              </w:rPr>
            </w:pPr>
            <w:r>
              <w:rPr>
                <w:rFonts w:ascii="ＭＳ Ｐゴシック" w:eastAsia="ＭＳ Ｐゴシック" w:hint="eastAsia"/>
                <w:sz w:val="15"/>
              </w:rPr>
              <w:t>受注契約書</w:t>
            </w:r>
          </w:p>
        </w:tc>
        <w:tc>
          <w:tcPr>
            <w:tcW w:w="1517" w:type="dxa"/>
          </w:tcPr>
          <w:p w14:paraId="5A166584" w14:textId="77777777" w:rsidR="00A63000" w:rsidRDefault="00521D34">
            <w:pPr>
              <w:pStyle w:val="TableParagraph"/>
              <w:spacing w:before="27" w:line="181" w:lineRule="exact"/>
              <w:ind w:left="68" w:right="44"/>
              <w:jc w:val="center"/>
              <w:rPr>
                <w:rFonts w:ascii="ＭＳ Ｐゴシック" w:eastAsia="ＭＳ Ｐゴシック"/>
                <w:sz w:val="15"/>
              </w:rPr>
            </w:pPr>
            <w:r>
              <w:rPr>
                <w:rFonts w:ascii="ＭＳ Ｐゴシック" w:eastAsia="ＭＳ Ｐゴシック" w:hint="eastAsia"/>
                <w:sz w:val="15"/>
              </w:rPr>
              <w:t>受注契約書原本</w:t>
            </w:r>
          </w:p>
          <w:p w14:paraId="5A166585" w14:textId="77777777" w:rsidR="00A63000" w:rsidRDefault="00521D34">
            <w:pPr>
              <w:pStyle w:val="TableParagraph"/>
              <w:spacing w:line="181" w:lineRule="exact"/>
              <w:ind w:left="68" w:right="44"/>
              <w:jc w:val="center"/>
              <w:rPr>
                <w:rFonts w:ascii="ＭＳ Ｐゴシック" w:eastAsia="ＭＳ Ｐゴシック"/>
                <w:sz w:val="15"/>
              </w:rPr>
            </w:pPr>
            <w:r>
              <w:rPr>
                <w:rFonts w:ascii="ＭＳ Ｐゴシック" w:eastAsia="ＭＳ Ｐゴシック" w:hint="eastAsia"/>
                <w:sz w:val="15"/>
              </w:rPr>
              <w:t>（10年分）</w:t>
            </w:r>
          </w:p>
        </w:tc>
        <w:tc>
          <w:tcPr>
            <w:tcW w:w="569" w:type="dxa"/>
          </w:tcPr>
          <w:p w14:paraId="5A166586" w14:textId="77777777" w:rsidR="00A63000" w:rsidRDefault="00521D34">
            <w:pPr>
              <w:pStyle w:val="TableParagraph"/>
              <w:spacing w:before="113"/>
              <w:ind w:left="42" w:right="21"/>
              <w:jc w:val="center"/>
              <w:rPr>
                <w:rFonts w:ascii="ＭＳ Ｐゴシック" w:eastAsia="ＭＳ Ｐゴシック"/>
                <w:sz w:val="15"/>
              </w:rPr>
            </w:pPr>
            <w:r>
              <w:rPr>
                <w:rFonts w:ascii="ＭＳ Ｐゴシック" w:eastAsia="ＭＳ Ｐゴシック" w:hint="eastAsia"/>
                <w:sz w:val="15"/>
              </w:rPr>
              <w:t>営業部</w:t>
            </w:r>
          </w:p>
        </w:tc>
        <w:tc>
          <w:tcPr>
            <w:tcW w:w="569" w:type="dxa"/>
          </w:tcPr>
          <w:p w14:paraId="5A166587" w14:textId="77777777" w:rsidR="00A63000" w:rsidRDefault="00521D34">
            <w:pPr>
              <w:pStyle w:val="TableParagraph"/>
              <w:spacing w:before="113"/>
              <w:ind w:left="57"/>
              <w:rPr>
                <w:rFonts w:ascii="ＭＳ Ｐゴシック" w:eastAsia="ＭＳ Ｐゴシック"/>
                <w:sz w:val="15"/>
              </w:rPr>
            </w:pPr>
            <w:r>
              <w:rPr>
                <w:rFonts w:ascii="ＭＳ Ｐゴシック" w:eastAsia="ＭＳ Ｐゴシック" w:hint="eastAsia"/>
                <w:sz w:val="15"/>
              </w:rPr>
              <w:t>営業部</w:t>
            </w:r>
          </w:p>
        </w:tc>
        <w:tc>
          <w:tcPr>
            <w:tcW w:w="1014" w:type="dxa"/>
            <w:shd w:val="clear" w:color="auto" w:fill="FFFFCC"/>
          </w:tcPr>
          <w:p w14:paraId="5A166588" w14:textId="77777777" w:rsidR="00A63000" w:rsidRDefault="00521D34">
            <w:pPr>
              <w:pStyle w:val="TableParagraph"/>
              <w:spacing w:before="113"/>
              <w:ind w:left="38" w:right="21"/>
              <w:jc w:val="center"/>
              <w:rPr>
                <w:rFonts w:ascii="ＭＳ Ｐゴシック" w:eastAsia="ＭＳ Ｐゴシック"/>
                <w:sz w:val="15"/>
              </w:rPr>
            </w:pPr>
            <w:r>
              <w:rPr>
                <w:rFonts w:ascii="ＭＳ Ｐゴシック" w:eastAsia="ＭＳ Ｐゴシック" w:hint="eastAsia"/>
                <w:sz w:val="15"/>
              </w:rPr>
              <w:t>書類</w:t>
            </w:r>
          </w:p>
        </w:tc>
        <w:tc>
          <w:tcPr>
            <w:tcW w:w="565" w:type="dxa"/>
          </w:tcPr>
          <w:p w14:paraId="5A166589" w14:textId="77777777" w:rsidR="00A63000" w:rsidRDefault="00A63000">
            <w:pPr>
              <w:pStyle w:val="TableParagraph"/>
              <w:rPr>
                <w:rFonts w:ascii="Times New Roman"/>
                <w:sz w:val="14"/>
              </w:rPr>
            </w:pPr>
          </w:p>
        </w:tc>
        <w:tc>
          <w:tcPr>
            <w:tcW w:w="569" w:type="dxa"/>
          </w:tcPr>
          <w:p w14:paraId="5A16658A" w14:textId="77777777" w:rsidR="00A63000" w:rsidRDefault="00A63000">
            <w:pPr>
              <w:pStyle w:val="TableParagraph"/>
              <w:rPr>
                <w:rFonts w:ascii="Times New Roman"/>
                <w:sz w:val="14"/>
              </w:rPr>
            </w:pPr>
          </w:p>
        </w:tc>
        <w:tc>
          <w:tcPr>
            <w:tcW w:w="569" w:type="dxa"/>
          </w:tcPr>
          <w:p w14:paraId="5A16658B" w14:textId="77777777" w:rsidR="00A63000" w:rsidRDefault="00A63000">
            <w:pPr>
              <w:pStyle w:val="TableParagraph"/>
              <w:rPr>
                <w:rFonts w:ascii="Times New Roman"/>
                <w:sz w:val="14"/>
              </w:rPr>
            </w:pPr>
          </w:p>
        </w:tc>
        <w:tc>
          <w:tcPr>
            <w:tcW w:w="514" w:type="dxa"/>
          </w:tcPr>
          <w:p w14:paraId="5A16658C" w14:textId="77777777" w:rsidR="00A63000" w:rsidRDefault="00521D34">
            <w:pPr>
              <w:pStyle w:val="TableParagraph"/>
              <w:spacing w:before="113"/>
              <w:ind w:left="222"/>
              <w:rPr>
                <w:rFonts w:ascii="ＭＳ Ｐゴシック"/>
                <w:sz w:val="15"/>
              </w:rPr>
            </w:pPr>
            <w:r>
              <w:rPr>
                <w:rFonts w:ascii="ＭＳ Ｐゴシック"/>
                <w:w w:val="102"/>
                <w:sz w:val="15"/>
              </w:rPr>
              <w:t>1</w:t>
            </w:r>
          </w:p>
        </w:tc>
        <w:tc>
          <w:tcPr>
            <w:tcW w:w="514" w:type="dxa"/>
          </w:tcPr>
          <w:p w14:paraId="5A16658D" w14:textId="77777777" w:rsidR="00A63000" w:rsidRDefault="00521D34">
            <w:pPr>
              <w:pStyle w:val="TableParagraph"/>
              <w:spacing w:before="113"/>
              <w:ind w:right="197"/>
              <w:jc w:val="right"/>
              <w:rPr>
                <w:rFonts w:ascii="ＭＳ Ｐゴシック"/>
                <w:sz w:val="15"/>
              </w:rPr>
            </w:pPr>
            <w:r>
              <w:rPr>
                <w:rFonts w:ascii="ＭＳ Ｐゴシック"/>
                <w:w w:val="102"/>
                <w:sz w:val="15"/>
              </w:rPr>
              <w:t>2</w:t>
            </w:r>
          </w:p>
        </w:tc>
        <w:tc>
          <w:tcPr>
            <w:tcW w:w="514" w:type="dxa"/>
          </w:tcPr>
          <w:p w14:paraId="5A16658E" w14:textId="77777777" w:rsidR="00A63000" w:rsidRDefault="00521D34">
            <w:pPr>
              <w:pStyle w:val="TableParagraph"/>
              <w:spacing w:before="113"/>
              <w:ind w:left="21"/>
              <w:jc w:val="center"/>
              <w:rPr>
                <w:rFonts w:ascii="ＭＳ Ｐゴシック"/>
                <w:sz w:val="15"/>
              </w:rPr>
            </w:pPr>
            <w:r>
              <w:rPr>
                <w:rFonts w:ascii="ＭＳ Ｐゴシック"/>
                <w:w w:val="102"/>
                <w:sz w:val="15"/>
              </w:rPr>
              <w:t>1</w:t>
            </w:r>
          </w:p>
        </w:tc>
        <w:tc>
          <w:tcPr>
            <w:tcW w:w="515" w:type="dxa"/>
          </w:tcPr>
          <w:p w14:paraId="5A16658F" w14:textId="77777777" w:rsidR="00A63000" w:rsidRDefault="00521D34">
            <w:pPr>
              <w:pStyle w:val="TableParagraph"/>
              <w:spacing w:before="113"/>
              <w:ind w:right="202"/>
              <w:jc w:val="right"/>
              <w:rPr>
                <w:rFonts w:ascii="ＭＳ Ｐゴシック"/>
                <w:b/>
                <w:sz w:val="15"/>
              </w:rPr>
            </w:pPr>
            <w:r>
              <w:rPr>
                <w:rFonts w:ascii="ＭＳ Ｐゴシック"/>
                <w:b/>
                <w:w w:val="101"/>
                <w:sz w:val="15"/>
              </w:rPr>
              <w:t>2</w:t>
            </w:r>
          </w:p>
        </w:tc>
        <w:tc>
          <w:tcPr>
            <w:tcW w:w="433" w:type="dxa"/>
          </w:tcPr>
          <w:p w14:paraId="5A166590" w14:textId="77777777" w:rsidR="00A63000" w:rsidRDefault="00A63000">
            <w:pPr>
              <w:pStyle w:val="TableParagraph"/>
              <w:rPr>
                <w:rFonts w:ascii="Times New Roman"/>
                <w:sz w:val="14"/>
              </w:rPr>
            </w:pPr>
          </w:p>
        </w:tc>
        <w:tc>
          <w:tcPr>
            <w:tcW w:w="744" w:type="dxa"/>
          </w:tcPr>
          <w:p w14:paraId="5A166591" w14:textId="77777777" w:rsidR="00A63000" w:rsidRDefault="00521D34">
            <w:pPr>
              <w:pStyle w:val="TableParagraph"/>
              <w:spacing w:before="111"/>
              <w:ind w:right="13"/>
              <w:jc w:val="right"/>
              <w:rPr>
                <w:rFonts w:ascii="ＭＳ Ｐゴシック"/>
                <w:sz w:val="15"/>
              </w:rPr>
            </w:pPr>
            <w:r>
              <w:rPr>
                <w:rFonts w:ascii="ＭＳ Ｐゴシック"/>
                <w:sz w:val="15"/>
              </w:rPr>
              <w:t>2019/3/1</w:t>
            </w:r>
          </w:p>
        </w:tc>
        <w:tc>
          <w:tcPr>
            <w:tcW w:w="1903" w:type="dxa"/>
            <w:shd w:val="clear" w:color="auto" w:fill="FCE9D9"/>
          </w:tcPr>
          <w:p w14:paraId="5A166592" w14:textId="77777777" w:rsidR="00A63000" w:rsidRDefault="00521D34">
            <w:pPr>
              <w:pStyle w:val="TableParagraph"/>
              <w:spacing w:before="43" w:line="213" w:lineRule="auto"/>
              <w:ind w:left="27" w:right="25"/>
              <w:rPr>
                <w:rFonts w:ascii="ＭＳ Ｐゴシック" w:eastAsia="ＭＳ Ｐゴシック"/>
                <w:sz w:val="15"/>
              </w:rPr>
            </w:pPr>
            <w:r>
              <w:rPr>
                <w:rFonts w:ascii="ＭＳ Ｐゴシック" w:eastAsia="ＭＳ Ｐゴシック" w:hint="eastAsia"/>
                <w:sz w:val="15"/>
              </w:rPr>
              <w:t>2:特定の状況で発生する（年に数回程度）</w:t>
            </w:r>
          </w:p>
        </w:tc>
        <w:tc>
          <w:tcPr>
            <w:tcW w:w="1593" w:type="dxa"/>
            <w:shd w:val="clear" w:color="auto" w:fill="FCE9D9"/>
          </w:tcPr>
          <w:p w14:paraId="5A166593" w14:textId="77777777" w:rsidR="00A63000" w:rsidRDefault="00521D34">
            <w:pPr>
              <w:pStyle w:val="TableParagraph"/>
              <w:spacing w:before="43" w:line="213" w:lineRule="auto"/>
              <w:ind w:left="27" w:right="67"/>
              <w:rPr>
                <w:rFonts w:ascii="ＭＳ Ｐゴシック" w:eastAsia="ＭＳ Ｐゴシック"/>
                <w:sz w:val="15"/>
              </w:rPr>
            </w:pPr>
            <w:r>
              <w:rPr>
                <w:rFonts w:ascii="ＭＳ Ｐゴシック" w:eastAsia="ＭＳ Ｐゴシック" w:hint="eastAsia"/>
                <w:sz w:val="15"/>
              </w:rPr>
              <w:t>2:部分的に脆弱性未対策</w:t>
            </w:r>
          </w:p>
        </w:tc>
        <w:tc>
          <w:tcPr>
            <w:tcW w:w="189" w:type="dxa"/>
            <w:shd w:val="clear" w:color="auto" w:fill="FBD4B4"/>
          </w:tcPr>
          <w:p w14:paraId="5A166594" w14:textId="77777777" w:rsidR="00A63000" w:rsidRDefault="00521D34">
            <w:pPr>
              <w:pStyle w:val="TableParagraph"/>
              <w:spacing w:before="113"/>
              <w:ind w:right="2"/>
              <w:jc w:val="right"/>
              <w:rPr>
                <w:rFonts w:ascii="ＭＳ Ｐゴシック"/>
                <w:sz w:val="15"/>
              </w:rPr>
            </w:pPr>
            <w:r>
              <w:rPr>
                <w:rFonts w:ascii="ＭＳ Ｐゴシック"/>
                <w:w w:val="102"/>
                <w:sz w:val="15"/>
              </w:rPr>
              <w:t>1</w:t>
            </w:r>
          </w:p>
        </w:tc>
        <w:tc>
          <w:tcPr>
            <w:tcW w:w="772" w:type="dxa"/>
            <w:shd w:val="clear" w:color="auto" w:fill="FBD4B4"/>
          </w:tcPr>
          <w:p w14:paraId="5A166595" w14:textId="77777777" w:rsidR="00A63000" w:rsidRDefault="00521D34">
            <w:pPr>
              <w:pStyle w:val="TableParagraph"/>
              <w:spacing w:before="113"/>
              <w:ind w:left="28"/>
              <w:rPr>
                <w:rFonts w:ascii="ＭＳ Ｐゴシック" w:eastAsia="ＭＳ Ｐゴシック"/>
                <w:sz w:val="15"/>
              </w:rPr>
            </w:pPr>
            <w:r>
              <w:rPr>
                <w:rFonts w:ascii="ＭＳ Ｐゴシック" w:eastAsia="ＭＳ Ｐゴシック" w:hint="eastAsia"/>
                <w:sz w:val="15"/>
              </w:rPr>
              <w:t>可能性：低</w:t>
            </w:r>
          </w:p>
        </w:tc>
        <w:tc>
          <w:tcPr>
            <w:tcW w:w="189" w:type="dxa"/>
            <w:shd w:val="clear" w:color="auto" w:fill="F9BE8F"/>
          </w:tcPr>
          <w:p w14:paraId="5A166596" w14:textId="77777777" w:rsidR="00A63000" w:rsidRDefault="00521D34">
            <w:pPr>
              <w:pStyle w:val="TableParagraph"/>
              <w:spacing w:before="113"/>
              <w:ind w:right="1"/>
              <w:jc w:val="right"/>
              <w:rPr>
                <w:rFonts w:ascii="ＭＳ Ｐゴシック"/>
                <w:sz w:val="15"/>
              </w:rPr>
            </w:pPr>
            <w:r>
              <w:rPr>
                <w:rFonts w:ascii="ＭＳ Ｐゴシック"/>
                <w:w w:val="102"/>
                <w:sz w:val="15"/>
              </w:rPr>
              <w:t>2</w:t>
            </w:r>
          </w:p>
        </w:tc>
        <w:tc>
          <w:tcPr>
            <w:tcW w:w="623" w:type="dxa"/>
            <w:shd w:val="clear" w:color="auto" w:fill="F9BE8F"/>
          </w:tcPr>
          <w:p w14:paraId="5A166597" w14:textId="77777777" w:rsidR="00A63000" w:rsidRDefault="00521D34">
            <w:pPr>
              <w:pStyle w:val="TableParagraph"/>
              <w:spacing w:before="111"/>
              <w:ind w:left="43" w:right="6"/>
              <w:jc w:val="center"/>
              <w:rPr>
                <w:rFonts w:ascii="ＭＳ Ｐゴシック" w:eastAsia="ＭＳ Ｐゴシック"/>
                <w:sz w:val="15"/>
              </w:rPr>
            </w:pPr>
            <w:r>
              <w:rPr>
                <w:rFonts w:ascii="ＭＳ Ｐゴシック" w:eastAsia="ＭＳ Ｐゴシック" w:hint="eastAsia"/>
                <w:sz w:val="15"/>
              </w:rPr>
              <w:t>リスク中</w:t>
            </w:r>
          </w:p>
        </w:tc>
      </w:tr>
      <w:tr w:rsidR="00A63000" w14:paraId="5A1665AE" w14:textId="77777777">
        <w:trPr>
          <w:trHeight w:val="409"/>
        </w:trPr>
        <w:tc>
          <w:tcPr>
            <w:tcW w:w="422" w:type="dxa"/>
          </w:tcPr>
          <w:p w14:paraId="5A166599" w14:textId="77777777" w:rsidR="00A63000" w:rsidRDefault="00521D34">
            <w:pPr>
              <w:pStyle w:val="TableParagraph"/>
              <w:spacing w:before="111"/>
              <w:ind w:right="31"/>
              <w:jc w:val="right"/>
              <w:rPr>
                <w:rFonts w:ascii="ＭＳ Ｐゴシック" w:eastAsia="ＭＳ Ｐゴシック"/>
                <w:sz w:val="15"/>
              </w:rPr>
            </w:pPr>
            <w:r>
              <w:rPr>
                <w:rFonts w:ascii="ＭＳ Ｐゴシック" w:eastAsia="ＭＳ Ｐゴシック" w:hint="eastAsia"/>
                <w:sz w:val="15"/>
              </w:rPr>
              <w:t>営業</w:t>
            </w:r>
          </w:p>
        </w:tc>
        <w:tc>
          <w:tcPr>
            <w:tcW w:w="1207" w:type="dxa"/>
          </w:tcPr>
          <w:p w14:paraId="5A16659A" w14:textId="77777777" w:rsidR="00A63000" w:rsidRDefault="00521D34">
            <w:pPr>
              <w:pStyle w:val="TableParagraph"/>
              <w:spacing w:before="113"/>
              <w:ind w:left="35" w:right="10"/>
              <w:jc w:val="center"/>
              <w:rPr>
                <w:rFonts w:ascii="ＭＳ Ｐゴシック" w:eastAsia="ＭＳ Ｐゴシック"/>
                <w:sz w:val="15"/>
              </w:rPr>
            </w:pPr>
            <w:r>
              <w:rPr>
                <w:rFonts w:ascii="ＭＳ Ｐゴシック" w:eastAsia="ＭＳ Ｐゴシック" w:hint="eastAsia"/>
                <w:sz w:val="15"/>
              </w:rPr>
              <w:t>製品カタログ</w:t>
            </w:r>
          </w:p>
        </w:tc>
        <w:tc>
          <w:tcPr>
            <w:tcW w:w="1517" w:type="dxa"/>
          </w:tcPr>
          <w:p w14:paraId="5A16659B" w14:textId="77777777" w:rsidR="00A63000" w:rsidRDefault="00521D34">
            <w:pPr>
              <w:pStyle w:val="TableParagraph"/>
              <w:spacing w:before="113"/>
              <w:ind w:left="194"/>
              <w:rPr>
                <w:rFonts w:ascii="ＭＳ Ｐゴシック" w:eastAsia="ＭＳ Ｐゴシック"/>
                <w:sz w:val="15"/>
              </w:rPr>
            </w:pPr>
            <w:r>
              <w:rPr>
                <w:rFonts w:ascii="ＭＳ Ｐゴシック" w:eastAsia="ＭＳ Ｐゴシック" w:hint="eastAsia"/>
                <w:sz w:val="15"/>
              </w:rPr>
              <w:t>製品カタログ一式</w:t>
            </w:r>
          </w:p>
        </w:tc>
        <w:tc>
          <w:tcPr>
            <w:tcW w:w="569" w:type="dxa"/>
          </w:tcPr>
          <w:p w14:paraId="5A16659C" w14:textId="77777777" w:rsidR="00A63000" w:rsidRDefault="00521D34">
            <w:pPr>
              <w:pStyle w:val="TableParagraph"/>
              <w:spacing w:before="113"/>
              <w:ind w:left="42" w:right="21"/>
              <w:jc w:val="center"/>
              <w:rPr>
                <w:rFonts w:ascii="ＭＳ Ｐゴシック" w:eastAsia="ＭＳ Ｐゴシック"/>
                <w:sz w:val="15"/>
              </w:rPr>
            </w:pPr>
            <w:r>
              <w:rPr>
                <w:rFonts w:ascii="ＭＳ Ｐゴシック" w:eastAsia="ＭＳ Ｐゴシック" w:hint="eastAsia"/>
                <w:sz w:val="15"/>
              </w:rPr>
              <w:t>営業部</w:t>
            </w:r>
          </w:p>
        </w:tc>
        <w:tc>
          <w:tcPr>
            <w:tcW w:w="569" w:type="dxa"/>
          </w:tcPr>
          <w:p w14:paraId="5A16659D" w14:textId="77777777" w:rsidR="00A63000" w:rsidRDefault="00521D34">
            <w:pPr>
              <w:pStyle w:val="TableParagraph"/>
              <w:spacing w:before="113"/>
              <w:ind w:left="57"/>
              <w:rPr>
                <w:rFonts w:ascii="ＭＳ Ｐゴシック" w:eastAsia="ＭＳ Ｐゴシック"/>
                <w:sz w:val="15"/>
              </w:rPr>
            </w:pPr>
            <w:r>
              <w:rPr>
                <w:rFonts w:ascii="ＭＳ Ｐゴシック" w:eastAsia="ＭＳ Ｐゴシック" w:hint="eastAsia"/>
                <w:sz w:val="15"/>
              </w:rPr>
              <w:t>営業部</w:t>
            </w:r>
          </w:p>
        </w:tc>
        <w:tc>
          <w:tcPr>
            <w:tcW w:w="1014" w:type="dxa"/>
            <w:shd w:val="clear" w:color="auto" w:fill="D7E3BB"/>
          </w:tcPr>
          <w:p w14:paraId="5A16659E" w14:textId="77777777" w:rsidR="00A63000" w:rsidRDefault="00521D34">
            <w:pPr>
              <w:pStyle w:val="TableParagraph"/>
              <w:spacing w:before="113"/>
              <w:ind w:left="37" w:right="21"/>
              <w:jc w:val="center"/>
              <w:rPr>
                <w:rFonts w:ascii="ＭＳ Ｐゴシック" w:eastAsia="ＭＳ Ｐゴシック"/>
                <w:sz w:val="15"/>
              </w:rPr>
            </w:pPr>
            <w:r>
              <w:rPr>
                <w:rFonts w:ascii="ＭＳ Ｐゴシック" w:eastAsia="ＭＳ Ｐゴシック" w:hint="eastAsia"/>
                <w:sz w:val="15"/>
              </w:rPr>
              <w:t>社内サーバー</w:t>
            </w:r>
          </w:p>
        </w:tc>
        <w:tc>
          <w:tcPr>
            <w:tcW w:w="565" w:type="dxa"/>
          </w:tcPr>
          <w:p w14:paraId="5A16659F" w14:textId="77777777" w:rsidR="00A63000" w:rsidRDefault="00A63000">
            <w:pPr>
              <w:pStyle w:val="TableParagraph"/>
              <w:rPr>
                <w:rFonts w:ascii="Times New Roman"/>
                <w:sz w:val="14"/>
              </w:rPr>
            </w:pPr>
          </w:p>
        </w:tc>
        <w:tc>
          <w:tcPr>
            <w:tcW w:w="569" w:type="dxa"/>
          </w:tcPr>
          <w:p w14:paraId="5A1665A0" w14:textId="77777777" w:rsidR="00A63000" w:rsidRDefault="00A63000">
            <w:pPr>
              <w:pStyle w:val="TableParagraph"/>
              <w:rPr>
                <w:rFonts w:ascii="Times New Roman"/>
                <w:sz w:val="14"/>
              </w:rPr>
            </w:pPr>
          </w:p>
        </w:tc>
        <w:tc>
          <w:tcPr>
            <w:tcW w:w="569" w:type="dxa"/>
          </w:tcPr>
          <w:p w14:paraId="5A1665A1" w14:textId="77777777" w:rsidR="00A63000" w:rsidRDefault="00A63000">
            <w:pPr>
              <w:pStyle w:val="TableParagraph"/>
              <w:rPr>
                <w:rFonts w:ascii="Times New Roman"/>
                <w:sz w:val="14"/>
              </w:rPr>
            </w:pPr>
          </w:p>
        </w:tc>
        <w:tc>
          <w:tcPr>
            <w:tcW w:w="514" w:type="dxa"/>
          </w:tcPr>
          <w:p w14:paraId="5A1665A2" w14:textId="77777777" w:rsidR="00A63000" w:rsidRDefault="00521D34">
            <w:pPr>
              <w:pStyle w:val="TableParagraph"/>
              <w:spacing w:before="113"/>
              <w:ind w:left="222"/>
              <w:rPr>
                <w:rFonts w:ascii="ＭＳ Ｐゴシック"/>
                <w:sz w:val="15"/>
              </w:rPr>
            </w:pPr>
            <w:r>
              <w:rPr>
                <w:rFonts w:ascii="ＭＳ Ｐゴシック"/>
                <w:w w:val="102"/>
                <w:sz w:val="15"/>
              </w:rPr>
              <w:t>0</w:t>
            </w:r>
          </w:p>
        </w:tc>
        <w:tc>
          <w:tcPr>
            <w:tcW w:w="514" w:type="dxa"/>
          </w:tcPr>
          <w:p w14:paraId="5A1665A3" w14:textId="77777777" w:rsidR="00A63000" w:rsidRDefault="00521D34">
            <w:pPr>
              <w:pStyle w:val="TableParagraph"/>
              <w:spacing w:before="113"/>
              <w:ind w:right="198"/>
              <w:jc w:val="right"/>
              <w:rPr>
                <w:rFonts w:ascii="ＭＳ Ｐゴシック"/>
                <w:sz w:val="15"/>
              </w:rPr>
            </w:pPr>
            <w:r>
              <w:rPr>
                <w:rFonts w:ascii="ＭＳ Ｐゴシック"/>
                <w:w w:val="102"/>
                <w:sz w:val="15"/>
              </w:rPr>
              <w:t>1</w:t>
            </w:r>
          </w:p>
        </w:tc>
        <w:tc>
          <w:tcPr>
            <w:tcW w:w="514" w:type="dxa"/>
          </w:tcPr>
          <w:p w14:paraId="5A1665A4" w14:textId="77777777" w:rsidR="00A63000" w:rsidRDefault="00521D34">
            <w:pPr>
              <w:pStyle w:val="TableParagraph"/>
              <w:spacing w:before="113"/>
              <w:ind w:left="21"/>
              <w:jc w:val="center"/>
              <w:rPr>
                <w:rFonts w:ascii="ＭＳ Ｐゴシック"/>
                <w:sz w:val="15"/>
              </w:rPr>
            </w:pPr>
            <w:r>
              <w:rPr>
                <w:rFonts w:ascii="ＭＳ Ｐゴシック"/>
                <w:w w:val="102"/>
                <w:sz w:val="15"/>
              </w:rPr>
              <w:t>1</w:t>
            </w:r>
          </w:p>
        </w:tc>
        <w:tc>
          <w:tcPr>
            <w:tcW w:w="515" w:type="dxa"/>
          </w:tcPr>
          <w:p w14:paraId="5A1665A5" w14:textId="77777777" w:rsidR="00A63000" w:rsidRDefault="00521D34">
            <w:pPr>
              <w:pStyle w:val="TableParagraph"/>
              <w:spacing w:before="113"/>
              <w:ind w:right="202"/>
              <w:jc w:val="right"/>
              <w:rPr>
                <w:rFonts w:ascii="ＭＳ Ｐゴシック"/>
                <w:b/>
                <w:sz w:val="15"/>
              </w:rPr>
            </w:pPr>
            <w:r>
              <w:rPr>
                <w:rFonts w:ascii="ＭＳ Ｐゴシック"/>
                <w:b/>
                <w:w w:val="101"/>
                <w:sz w:val="15"/>
              </w:rPr>
              <w:t>1</w:t>
            </w:r>
          </w:p>
        </w:tc>
        <w:tc>
          <w:tcPr>
            <w:tcW w:w="433" w:type="dxa"/>
          </w:tcPr>
          <w:p w14:paraId="5A1665A6" w14:textId="77777777" w:rsidR="00A63000" w:rsidRDefault="00A63000">
            <w:pPr>
              <w:pStyle w:val="TableParagraph"/>
              <w:rPr>
                <w:rFonts w:ascii="Times New Roman"/>
                <w:sz w:val="14"/>
              </w:rPr>
            </w:pPr>
          </w:p>
        </w:tc>
        <w:tc>
          <w:tcPr>
            <w:tcW w:w="744" w:type="dxa"/>
          </w:tcPr>
          <w:p w14:paraId="5A1665A7" w14:textId="77777777" w:rsidR="00A63000" w:rsidRDefault="00521D34">
            <w:pPr>
              <w:pStyle w:val="TableParagraph"/>
              <w:spacing w:before="111"/>
              <w:ind w:right="13"/>
              <w:jc w:val="right"/>
              <w:rPr>
                <w:rFonts w:ascii="ＭＳ Ｐゴシック"/>
                <w:sz w:val="15"/>
              </w:rPr>
            </w:pPr>
            <w:r>
              <w:rPr>
                <w:rFonts w:ascii="ＭＳ Ｐゴシック"/>
                <w:sz w:val="15"/>
              </w:rPr>
              <w:t>2019/3/1</w:t>
            </w:r>
          </w:p>
        </w:tc>
        <w:tc>
          <w:tcPr>
            <w:tcW w:w="1903" w:type="dxa"/>
            <w:shd w:val="clear" w:color="auto" w:fill="FCE9D9"/>
          </w:tcPr>
          <w:p w14:paraId="5A1665A8" w14:textId="77777777" w:rsidR="00A63000" w:rsidRDefault="00521D34">
            <w:pPr>
              <w:pStyle w:val="TableParagraph"/>
              <w:spacing w:before="43" w:line="213" w:lineRule="auto"/>
              <w:ind w:left="27" w:right="33"/>
              <w:rPr>
                <w:rFonts w:ascii="ＭＳ Ｐゴシック" w:eastAsia="ＭＳ Ｐゴシック"/>
                <w:sz w:val="15"/>
              </w:rPr>
            </w:pPr>
            <w:r>
              <w:rPr>
                <w:rFonts w:ascii="ＭＳ Ｐゴシック" w:eastAsia="ＭＳ Ｐゴシック" w:hint="eastAsia"/>
                <w:sz w:val="15"/>
              </w:rPr>
              <w:t>3:通常の状態で発生する（いつ発生してもおかしくない）</w:t>
            </w:r>
          </w:p>
        </w:tc>
        <w:tc>
          <w:tcPr>
            <w:tcW w:w="1593" w:type="dxa"/>
            <w:shd w:val="clear" w:color="auto" w:fill="FCE9D9"/>
          </w:tcPr>
          <w:p w14:paraId="5A1665A9" w14:textId="77777777" w:rsidR="00A63000" w:rsidRDefault="00521D34">
            <w:pPr>
              <w:pStyle w:val="TableParagraph"/>
              <w:spacing w:before="43" w:line="213" w:lineRule="auto"/>
              <w:ind w:left="27" w:right="67"/>
              <w:rPr>
                <w:rFonts w:ascii="ＭＳ Ｐゴシック" w:eastAsia="ＭＳ Ｐゴシック"/>
                <w:sz w:val="15"/>
              </w:rPr>
            </w:pPr>
            <w:r>
              <w:rPr>
                <w:rFonts w:ascii="ＭＳ Ｐゴシック" w:eastAsia="ＭＳ Ｐゴシック" w:hint="eastAsia"/>
                <w:sz w:val="15"/>
              </w:rPr>
              <w:t>2:部分的に脆弱性未対策</w:t>
            </w:r>
          </w:p>
        </w:tc>
        <w:tc>
          <w:tcPr>
            <w:tcW w:w="189" w:type="dxa"/>
            <w:shd w:val="clear" w:color="auto" w:fill="FBD4B4"/>
          </w:tcPr>
          <w:p w14:paraId="5A1665AA" w14:textId="77777777" w:rsidR="00A63000" w:rsidRDefault="00521D34">
            <w:pPr>
              <w:pStyle w:val="TableParagraph"/>
              <w:spacing w:before="113"/>
              <w:ind w:right="2"/>
              <w:jc w:val="right"/>
              <w:rPr>
                <w:rFonts w:ascii="ＭＳ Ｐゴシック"/>
                <w:sz w:val="15"/>
              </w:rPr>
            </w:pPr>
            <w:r>
              <w:rPr>
                <w:rFonts w:ascii="ＭＳ Ｐゴシック"/>
                <w:w w:val="102"/>
                <w:sz w:val="15"/>
              </w:rPr>
              <w:t>2</w:t>
            </w:r>
          </w:p>
        </w:tc>
        <w:tc>
          <w:tcPr>
            <w:tcW w:w="772" w:type="dxa"/>
            <w:shd w:val="clear" w:color="auto" w:fill="FBD4B4"/>
          </w:tcPr>
          <w:p w14:paraId="5A1665AB" w14:textId="77777777" w:rsidR="00A63000" w:rsidRDefault="00521D34">
            <w:pPr>
              <w:pStyle w:val="TableParagraph"/>
              <w:spacing w:before="113"/>
              <w:ind w:left="28"/>
              <w:rPr>
                <w:rFonts w:ascii="ＭＳ Ｐゴシック" w:eastAsia="ＭＳ Ｐゴシック"/>
                <w:sz w:val="15"/>
              </w:rPr>
            </w:pPr>
            <w:r>
              <w:rPr>
                <w:rFonts w:ascii="ＭＳ Ｐゴシック" w:eastAsia="ＭＳ Ｐゴシック" w:hint="eastAsia"/>
                <w:sz w:val="15"/>
              </w:rPr>
              <w:t>可能性：中</w:t>
            </w:r>
          </w:p>
        </w:tc>
        <w:tc>
          <w:tcPr>
            <w:tcW w:w="189" w:type="dxa"/>
            <w:shd w:val="clear" w:color="auto" w:fill="F9BE8F"/>
          </w:tcPr>
          <w:p w14:paraId="5A1665AC" w14:textId="77777777" w:rsidR="00A63000" w:rsidRDefault="00521D34">
            <w:pPr>
              <w:pStyle w:val="TableParagraph"/>
              <w:spacing w:before="113"/>
              <w:ind w:right="1"/>
              <w:jc w:val="right"/>
              <w:rPr>
                <w:rFonts w:ascii="ＭＳ Ｐゴシック"/>
                <w:sz w:val="15"/>
              </w:rPr>
            </w:pPr>
            <w:r>
              <w:rPr>
                <w:rFonts w:ascii="ＭＳ Ｐゴシック"/>
                <w:w w:val="102"/>
                <w:sz w:val="15"/>
              </w:rPr>
              <w:t>2</w:t>
            </w:r>
          </w:p>
        </w:tc>
        <w:tc>
          <w:tcPr>
            <w:tcW w:w="623" w:type="dxa"/>
            <w:shd w:val="clear" w:color="auto" w:fill="F9BE8F"/>
          </w:tcPr>
          <w:p w14:paraId="5A1665AD" w14:textId="77777777" w:rsidR="00A63000" w:rsidRDefault="00521D34">
            <w:pPr>
              <w:pStyle w:val="TableParagraph"/>
              <w:spacing w:before="111"/>
              <w:ind w:left="43" w:right="6"/>
              <w:jc w:val="center"/>
              <w:rPr>
                <w:rFonts w:ascii="ＭＳ Ｐゴシック" w:eastAsia="ＭＳ Ｐゴシック"/>
                <w:sz w:val="15"/>
              </w:rPr>
            </w:pPr>
            <w:r>
              <w:rPr>
                <w:rFonts w:ascii="ＭＳ Ｐゴシック" w:eastAsia="ＭＳ Ｐゴシック" w:hint="eastAsia"/>
                <w:sz w:val="15"/>
              </w:rPr>
              <w:t>リスク中</w:t>
            </w:r>
          </w:p>
        </w:tc>
      </w:tr>
      <w:tr w:rsidR="00A63000" w14:paraId="5A1665C4" w14:textId="77777777">
        <w:trPr>
          <w:trHeight w:val="409"/>
        </w:trPr>
        <w:tc>
          <w:tcPr>
            <w:tcW w:w="422" w:type="dxa"/>
          </w:tcPr>
          <w:p w14:paraId="5A1665AF" w14:textId="77777777" w:rsidR="00A63000" w:rsidRDefault="00521D34">
            <w:pPr>
              <w:pStyle w:val="TableParagraph"/>
              <w:spacing w:before="111"/>
              <w:ind w:right="30"/>
              <w:jc w:val="right"/>
              <w:rPr>
                <w:rFonts w:ascii="ＭＳ Ｐゴシック" w:eastAsia="ＭＳ Ｐゴシック"/>
                <w:sz w:val="15"/>
              </w:rPr>
            </w:pPr>
            <w:r>
              <w:rPr>
                <w:rFonts w:ascii="ＭＳ Ｐゴシック" w:eastAsia="ＭＳ Ｐゴシック" w:hint="eastAsia"/>
                <w:sz w:val="15"/>
              </w:rPr>
              <w:t>営業</w:t>
            </w:r>
          </w:p>
        </w:tc>
        <w:tc>
          <w:tcPr>
            <w:tcW w:w="1207" w:type="dxa"/>
          </w:tcPr>
          <w:p w14:paraId="5A1665B0" w14:textId="77777777" w:rsidR="00A63000" w:rsidRDefault="00521D34">
            <w:pPr>
              <w:pStyle w:val="TableParagraph"/>
              <w:spacing w:before="113"/>
              <w:ind w:left="35" w:right="10"/>
              <w:jc w:val="center"/>
              <w:rPr>
                <w:rFonts w:ascii="ＭＳ Ｐゴシック" w:eastAsia="ＭＳ Ｐゴシック"/>
                <w:sz w:val="15"/>
              </w:rPr>
            </w:pPr>
            <w:r>
              <w:rPr>
                <w:rFonts w:ascii="ＭＳ Ｐゴシック" w:eastAsia="ＭＳ Ｐゴシック" w:hint="eastAsia"/>
                <w:sz w:val="15"/>
              </w:rPr>
              <w:t>製品カタログ</w:t>
            </w:r>
          </w:p>
        </w:tc>
        <w:tc>
          <w:tcPr>
            <w:tcW w:w="1517" w:type="dxa"/>
          </w:tcPr>
          <w:p w14:paraId="5A1665B1" w14:textId="77777777" w:rsidR="00A63000" w:rsidRDefault="00521D34">
            <w:pPr>
              <w:pStyle w:val="TableParagraph"/>
              <w:spacing w:before="113"/>
              <w:ind w:left="194"/>
              <w:rPr>
                <w:rFonts w:ascii="ＭＳ Ｐゴシック" w:eastAsia="ＭＳ Ｐゴシック"/>
                <w:sz w:val="15"/>
              </w:rPr>
            </w:pPr>
            <w:r>
              <w:rPr>
                <w:rFonts w:ascii="ＭＳ Ｐゴシック" w:eastAsia="ＭＳ Ｐゴシック" w:hint="eastAsia"/>
                <w:sz w:val="15"/>
              </w:rPr>
              <w:t>製品カタログ一式</w:t>
            </w:r>
          </w:p>
        </w:tc>
        <w:tc>
          <w:tcPr>
            <w:tcW w:w="569" w:type="dxa"/>
          </w:tcPr>
          <w:p w14:paraId="5A1665B2" w14:textId="77777777" w:rsidR="00A63000" w:rsidRDefault="00521D34">
            <w:pPr>
              <w:pStyle w:val="TableParagraph"/>
              <w:spacing w:before="113"/>
              <w:ind w:left="42" w:right="21"/>
              <w:jc w:val="center"/>
              <w:rPr>
                <w:rFonts w:ascii="ＭＳ Ｐゴシック" w:eastAsia="ＭＳ Ｐゴシック"/>
                <w:sz w:val="15"/>
              </w:rPr>
            </w:pPr>
            <w:r>
              <w:rPr>
                <w:rFonts w:ascii="ＭＳ Ｐゴシック" w:eastAsia="ＭＳ Ｐゴシック" w:hint="eastAsia"/>
                <w:sz w:val="15"/>
              </w:rPr>
              <w:t>営業部</w:t>
            </w:r>
          </w:p>
        </w:tc>
        <w:tc>
          <w:tcPr>
            <w:tcW w:w="569" w:type="dxa"/>
          </w:tcPr>
          <w:p w14:paraId="5A1665B3" w14:textId="77777777" w:rsidR="00A63000" w:rsidRDefault="00521D34">
            <w:pPr>
              <w:pStyle w:val="TableParagraph"/>
              <w:spacing w:before="113"/>
              <w:ind w:left="57"/>
              <w:rPr>
                <w:rFonts w:ascii="ＭＳ Ｐゴシック" w:eastAsia="ＭＳ Ｐゴシック"/>
                <w:sz w:val="15"/>
              </w:rPr>
            </w:pPr>
            <w:r>
              <w:rPr>
                <w:rFonts w:ascii="ＭＳ Ｐゴシック" w:eastAsia="ＭＳ Ｐゴシック" w:hint="eastAsia"/>
                <w:sz w:val="15"/>
              </w:rPr>
              <w:t>営業部</w:t>
            </w:r>
          </w:p>
        </w:tc>
        <w:tc>
          <w:tcPr>
            <w:tcW w:w="1014" w:type="dxa"/>
            <w:shd w:val="clear" w:color="auto" w:fill="FFFFCC"/>
          </w:tcPr>
          <w:p w14:paraId="5A1665B4" w14:textId="77777777" w:rsidR="00A63000" w:rsidRDefault="00521D34">
            <w:pPr>
              <w:pStyle w:val="TableParagraph"/>
              <w:spacing w:before="113"/>
              <w:ind w:left="38" w:right="21"/>
              <w:jc w:val="center"/>
              <w:rPr>
                <w:rFonts w:ascii="ＭＳ Ｐゴシック" w:eastAsia="ＭＳ Ｐゴシック"/>
                <w:sz w:val="15"/>
              </w:rPr>
            </w:pPr>
            <w:r>
              <w:rPr>
                <w:rFonts w:ascii="ＭＳ Ｐゴシック" w:eastAsia="ＭＳ Ｐゴシック" w:hint="eastAsia"/>
                <w:sz w:val="15"/>
              </w:rPr>
              <w:t>書類</w:t>
            </w:r>
          </w:p>
        </w:tc>
        <w:tc>
          <w:tcPr>
            <w:tcW w:w="565" w:type="dxa"/>
          </w:tcPr>
          <w:p w14:paraId="5A1665B5" w14:textId="77777777" w:rsidR="00A63000" w:rsidRDefault="00A63000">
            <w:pPr>
              <w:pStyle w:val="TableParagraph"/>
              <w:rPr>
                <w:rFonts w:ascii="Times New Roman"/>
                <w:sz w:val="14"/>
              </w:rPr>
            </w:pPr>
          </w:p>
        </w:tc>
        <w:tc>
          <w:tcPr>
            <w:tcW w:w="569" w:type="dxa"/>
          </w:tcPr>
          <w:p w14:paraId="5A1665B6" w14:textId="77777777" w:rsidR="00A63000" w:rsidRDefault="00A63000">
            <w:pPr>
              <w:pStyle w:val="TableParagraph"/>
              <w:rPr>
                <w:rFonts w:ascii="Times New Roman"/>
                <w:sz w:val="14"/>
              </w:rPr>
            </w:pPr>
          </w:p>
        </w:tc>
        <w:tc>
          <w:tcPr>
            <w:tcW w:w="569" w:type="dxa"/>
          </w:tcPr>
          <w:p w14:paraId="5A1665B7" w14:textId="77777777" w:rsidR="00A63000" w:rsidRDefault="00A63000">
            <w:pPr>
              <w:pStyle w:val="TableParagraph"/>
              <w:rPr>
                <w:rFonts w:ascii="Times New Roman"/>
                <w:sz w:val="14"/>
              </w:rPr>
            </w:pPr>
          </w:p>
        </w:tc>
        <w:tc>
          <w:tcPr>
            <w:tcW w:w="514" w:type="dxa"/>
          </w:tcPr>
          <w:p w14:paraId="5A1665B8" w14:textId="77777777" w:rsidR="00A63000" w:rsidRDefault="00521D34">
            <w:pPr>
              <w:pStyle w:val="TableParagraph"/>
              <w:spacing w:before="113"/>
              <w:ind w:left="222"/>
              <w:rPr>
                <w:rFonts w:ascii="ＭＳ Ｐゴシック"/>
                <w:sz w:val="15"/>
              </w:rPr>
            </w:pPr>
            <w:r>
              <w:rPr>
                <w:rFonts w:ascii="ＭＳ Ｐゴシック"/>
                <w:w w:val="102"/>
                <w:sz w:val="15"/>
              </w:rPr>
              <w:t>0</w:t>
            </w:r>
          </w:p>
        </w:tc>
        <w:tc>
          <w:tcPr>
            <w:tcW w:w="514" w:type="dxa"/>
          </w:tcPr>
          <w:p w14:paraId="5A1665B9" w14:textId="77777777" w:rsidR="00A63000" w:rsidRDefault="00521D34">
            <w:pPr>
              <w:pStyle w:val="TableParagraph"/>
              <w:spacing w:before="113"/>
              <w:ind w:right="197"/>
              <w:jc w:val="right"/>
              <w:rPr>
                <w:rFonts w:ascii="ＭＳ Ｐゴシック"/>
                <w:sz w:val="15"/>
              </w:rPr>
            </w:pPr>
            <w:r>
              <w:rPr>
                <w:rFonts w:ascii="ＭＳ Ｐゴシック"/>
                <w:w w:val="102"/>
                <w:sz w:val="15"/>
              </w:rPr>
              <w:t>1</w:t>
            </w:r>
          </w:p>
        </w:tc>
        <w:tc>
          <w:tcPr>
            <w:tcW w:w="514" w:type="dxa"/>
          </w:tcPr>
          <w:p w14:paraId="5A1665BA" w14:textId="77777777" w:rsidR="00A63000" w:rsidRDefault="00521D34">
            <w:pPr>
              <w:pStyle w:val="TableParagraph"/>
              <w:spacing w:before="113"/>
              <w:ind w:left="21"/>
              <w:jc w:val="center"/>
              <w:rPr>
                <w:rFonts w:ascii="ＭＳ Ｐゴシック"/>
                <w:sz w:val="15"/>
              </w:rPr>
            </w:pPr>
            <w:r>
              <w:rPr>
                <w:rFonts w:ascii="ＭＳ Ｐゴシック"/>
                <w:w w:val="102"/>
                <w:sz w:val="15"/>
              </w:rPr>
              <w:t>1</w:t>
            </w:r>
          </w:p>
        </w:tc>
        <w:tc>
          <w:tcPr>
            <w:tcW w:w="515" w:type="dxa"/>
          </w:tcPr>
          <w:p w14:paraId="5A1665BB" w14:textId="77777777" w:rsidR="00A63000" w:rsidRDefault="00521D34">
            <w:pPr>
              <w:pStyle w:val="TableParagraph"/>
              <w:spacing w:before="113"/>
              <w:ind w:right="202"/>
              <w:jc w:val="right"/>
              <w:rPr>
                <w:rFonts w:ascii="ＭＳ Ｐゴシック"/>
                <w:b/>
                <w:sz w:val="15"/>
              </w:rPr>
            </w:pPr>
            <w:r>
              <w:rPr>
                <w:rFonts w:ascii="ＭＳ Ｐゴシック"/>
                <w:b/>
                <w:w w:val="101"/>
                <w:sz w:val="15"/>
              </w:rPr>
              <w:t>1</w:t>
            </w:r>
          </w:p>
        </w:tc>
        <w:tc>
          <w:tcPr>
            <w:tcW w:w="433" w:type="dxa"/>
          </w:tcPr>
          <w:p w14:paraId="5A1665BC" w14:textId="77777777" w:rsidR="00A63000" w:rsidRDefault="00A63000">
            <w:pPr>
              <w:pStyle w:val="TableParagraph"/>
              <w:rPr>
                <w:rFonts w:ascii="Times New Roman"/>
                <w:sz w:val="14"/>
              </w:rPr>
            </w:pPr>
          </w:p>
        </w:tc>
        <w:tc>
          <w:tcPr>
            <w:tcW w:w="744" w:type="dxa"/>
          </w:tcPr>
          <w:p w14:paraId="5A1665BD" w14:textId="77777777" w:rsidR="00A63000" w:rsidRDefault="00521D34">
            <w:pPr>
              <w:pStyle w:val="TableParagraph"/>
              <w:spacing w:before="111"/>
              <w:ind w:right="13"/>
              <w:jc w:val="right"/>
              <w:rPr>
                <w:rFonts w:ascii="ＭＳ Ｐゴシック"/>
                <w:sz w:val="15"/>
              </w:rPr>
            </w:pPr>
            <w:r>
              <w:rPr>
                <w:rFonts w:ascii="ＭＳ Ｐゴシック"/>
                <w:sz w:val="15"/>
              </w:rPr>
              <w:t>2019/3/1</w:t>
            </w:r>
          </w:p>
        </w:tc>
        <w:tc>
          <w:tcPr>
            <w:tcW w:w="1903" w:type="dxa"/>
            <w:shd w:val="clear" w:color="auto" w:fill="FCE9D9"/>
          </w:tcPr>
          <w:p w14:paraId="5A1665BE" w14:textId="77777777" w:rsidR="00A63000" w:rsidRDefault="00521D34">
            <w:pPr>
              <w:pStyle w:val="TableParagraph"/>
              <w:spacing w:before="43" w:line="213" w:lineRule="auto"/>
              <w:ind w:left="27" w:right="25"/>
              <w:rPr>
                <w:rFonts w:ascii="ＭＳ Ｐゴシック" w:eastAsia="ＭＳ Ｐゴシック"/>
                <w:sz w:val="15"/>
              </w:rPr>
            </w:pPr>
            <w:r>
              <w:rPr>
                <w:rFonts w:ascii="ＭＳ Ｐゴシック" w:eastAsia="ＭＳ Ｐゴシック" w:hint="eastAsia"/>
                <w:sz w:val="15"/>
              </w:rPr>
              <w:t>2:特定の状況で発生する（年に数回程度）</w:t>
            </w:r>
          </w:p>
        </w:tc>
        <w:tc>
          <w:tcPr>
            <w:tcW w:w="1593" w:type="dxa"/>
            <w:shd w:val="clear" w:color="auto" w:fill="FCE9D9"/>
          </w:tcPr>
          <w:p w14:paraId="5A1665BF" w14:textId="77777777" w:rsidR="00A63000" w:rsidRDefault="00521D34">
            <w:pPr>
              <w:pStyle w:val="TableParagraph"/>
              <w:spacing w:before="43" w:line="213" w:lineRule="auto"/>
              <w:ind w:left="27" w:right="67"/>
              <w:rPr>
                <w:rFonts w:ascii="ＭＳ Ｐゴシック" w:eastAsia="ＭＳ Ｐゴシック"/>
                <w:sz w:val="15"/>
              </w:rPr>
            </w:pPr>
            <w:r>
              <w:rPr>
                <w:rFonts w:ascii="ＭＳ Ｐゴシック" w:eastAsia="ＭＳ Ｐゴシック" w:hint="eastAsia"/>
                <w:sz w:val="15"/>
              </w:rPr>
              <w:t>2:部分的に脆弱性未対策</w:t>
            </w:r>
          </w:p>
        </w:tc>
        <w:tc>
          <w:tcPr>
            <w:tcW w:w="189" w:type="dxa"/>
            <w:shd w:val="clear" w:color="auto" w:fill="FBD4B4"/>
          </w:tcPr>
          <w:p w14:paraId="5A1665C0" w14:textId="77777777" w:rsidR="00A63000" w:rsidRDefault="00521D34">
            <w:pPr>
              <w:pStyle w:val="TableParagraph"/>
              <w:spacing w:before="113"/>
              <w:ind w:right="2"/>
              <w:jc w:val="right"/>
              <w:rPr>
                <w:rFonts w:ascii="ＭＳ Ｐゴシック"/>
                <w:sz w:val="15"/>
              </w:rPr>
            </w:pPr>
            <w:r>
              <w:rPr>
                <w:rFonts w:ascii="ＭＳ Ｐゴシック"/>
                <w:w w:val="102"/>
                <w:sz w:val="15"/>
              </w:rPr>
              <w:t>1</w:t>
            </w:r>
          </w:p>
        </w:tc>
        <w:tc>
          <w:tcPr>
            <w:tcW w:w="772" w:type="dxa"/>
            <w:shd w:val="clear" w:color="auto" w:fill="FBD4B4"/>
          </w:tcPr>
          <w:p w14:paraId="5A1665C1" w14:textId="77777777" w:rsidR="00A63000" w:rsidRDefault="00521D34">
            <w:pPr>
              <w:pStyle w:val="TableParagraph"/>
              <w:spacing w:before="113"/>
              <w:ind w:left="28"/>
              <w:rPr>
                <w:rFonts w:ascii="ＭＳ Ｐゴシック" w:eastAsia="ＭＳ Ｐゴシック"/>
                <w:sz w:val="15"/>
              </w:rPr>
            </w:pPr>
            <w:r>
              <w:rPr>
                <w:rFonts w:ascii="ＭＳ Ｐゴシック" w:eastAsia="ＭＳ Ｐゴシック" w:hint="eastAsia"/>
                <w:sz w:val="15"/>
              </w:rPr>
              <w:t>可能性：低</w:t>
            </w:r>
          </w:p>
        </w:tc>
        <w:tc>
          <w:tcPr>
            <w:tcW w:w="189" w:type="dxa"/>
            <w:shd w:val="clear" w:color="auto" w:fill="F9BE8F"/>
          </w:tcPr>
          <w:p w14:paraId="5A1665C2" w14:textId="77777777" w:rsidR="00A63000" w:rsidRDefault="00521D34">
            <w:pPr>
              <w:pStyle w:val="TableParagraph"/>
              <w:spacing w:before="113"/>
              <w:ind w:right="1"/>
              <w:jc w:val="right"/>
              <w:rPr>
                <w:rFonts w:ascii="ＭＳ Ｐゴシック"/>
                <w:sz w:val="15"/>
              </w:rPr>
            </w:pPr>
            <w:r>
              <w:rPr>
                <w:rFonts w:ascii="ＭＳ Ｐゴシック"/>
                <w:w w:val="102"/>
                <w:sz w:val="15"/>
              </w:rPr>
              <w:t>1</w:t>
            </w:r>
          </w:p>
        </w:tc>
        <w:tc>
          <w:tcPr>
            <w:tcW w:w="623" w:type="dxa"/>
            <w:shd w:val="clear" w:color="auto" w:fill="F9BE8F"/>
          </w:tcPr>
          <w:p w14:paraId="5A1665C3" w14:textId="77777777" w:rsidR="00A63000" w:rsidRDefault="00521D34">
            <w:pPr>
              <w:pStyle w:val="TableParagraph"/>
              <w:spacing w:before="111"/>
              <w:ind w:left="43" w:right="6"/>
              <w:jc w:val="center"/>
              <w:rPr>
                <w:rFonts w:ascii="ＭＳ Ｐゴシック" w:eastAsia="ＭＳ Ｐゴシック"/>
                <w:sz w:val="15"/>
              </w:rPr>
            </w:pPr>
            <w:r>
              <w:rPr>
                <w:rFonts w:ascii="ＭＳ Ｐゴシック" w:eastAsia="ＭＳ Ｐゴシック" w:hint="eastAsia"/>
                <w:sz w:val="15"/>
              </w:rPr>
              <w:t>リスク中</w:t>
            </w:r>
          </w:p>
        </w:tc>
      </w:tr>
      <w:tr w:rsidR="00A63000" w14:paraId="5A1665DA" w14:textId="77777777">
        <w:trPr>
          <w:trHeight w:val="409"/>
        </w:trPr>
        <w:tc>
          <w:tcPr>
            <w:tcW w:w="422" w:type="dxa"/>
          </w:tcPr>
          <w:p w14:paraId="5A1665C5" w14:textId="77777777" w:rsidR="00A63000" w:rsidRDefault="00521D34">
            <w:pPr>
              <w:pStyle w:val="TableParagraph"/>
              <w:spacing w:before="111"/>
              <w:ind w:right="30"/>
              <w:jc w:val="right"/>
              <w:rPr>
                <w:rFonts w:ascii="ＭＳ Ｐゴシック" w:eastAsia="ＭＳ Ｐゴシック"/>
                <w:sz w:val="15"/>
              </w:rPr>
            </w:pPr>
            <w:r>
              <w:rPr>
                <w:rFonts w:ascii="ＭＳ Ｐゴシック" w:eastAsia="ＭＳ Ｐゴシック" w:hint="eastAsia"/>
                <w:sz w:val="15"/>
              </w:rPr>
              <w:t>営業</w:t>
            </w:r>
          </w:p>
        </w:tc>
        <w:tc>
          <w:tcPr>
            <w:tcW w:w="1207" w:type="dxa"/>
          </w:tcPr>
          <w:p w14:paraId="5A1665C6" w14:textId="77777777" w:rsidR="00A63000" w:rsidRDefault="00521D34">
            <w:pPr>
              <w:pStyle w:val="TableParagraph"/>
              <w:spacing w:before="113"/>
              <w:ind w:left="35" w:right="10"/>
              <w:jc w:val="center"/>
              <w:rPr>
                <w:rFonts w:ascii="ＭＳ Ｐゴシック" w:eastAsia="ＭＳ Ｐゴシック"/>
                <w:sz w:val="15"/>
              </w:rPr>
            </w:pPr>
            <w:r>
              <w:rPr>
                <w:rFonts w:ascii="ＭＳ Ｐゴシック" w:eastAsia="ＭＳ Ｐゴシック" w:hint="eastAsia"/>
                <w:sz w:val="15"/>
              </w:rPr>
              <w:t>製品カタログ</w:t>
            </w:r>
          </w:p>
        </w:tc>
        <w:tc>
          <w:tcPr>
            <w:tcW w:w="1517" w:type="dxa"/>
          </w:tcPr>
          <w:p w14:paraId="5A1665C7" w14:textId="77777777" w:rsidR="00A63000" w:rsidRDefault="00521D34">
            <w:pPr>
              <w:pStyle w:val="TableParagraph"/>
              <w:spacing w:before="113"/>
              <w:ind w:left="194"/>
              <w:rPr>
                <w:rFonts w:ascii="ＭＳ Ｐゴシック" w:eastAsia="ＭＳ Ｐゴシック"/>
                <w:sz w:val="15"/>
              </w:rPr>
            </w:pPr>
            <w:r>
              <w:rPr>
                <w:rFonts w:ascii="ＭＳ Ｐゴシック" w:eastAsia="ＭＳ Ｐゴシック" w:hint="eastAsia"/>
                <w:sz w:val="15"/>
              </w:rPr>
              <w:t>製品カタログ一式</w:t>
            </w:r>
          </w:p>
        </w:tc>
        <w:tc>
          <w:tcPr>
            <w:tcW w:w="569" w:type="dxa"/>
          </w:tcPr>
          <w:p w14:paraId="5A1665C8" w14:textId="77777777" w:rsidR="00A63000" w:rsidRDefault="00521D34">
            <w:pPr>
              <w:pStyle w:val="TableParagraph"/>
              <w:spacing w:before="113"/>
              <w:ind w:left="42" w:right="21"/>
              <w:jc w:val="center"/>
              <w:rPr>
                <w:rFonts w:ascii="ＭＳ Ｐゴシック" w:eastAsia="ＭＳ Ｐゴシック"/>
                <w:sz w:val="15"/>
              </w:rPr>
            </w:pPr>
            <w:r>
              <w:rPr>
                <w:rFonts w:ascii="ＭＳ Ｐゴシック" w:eastAsia="ＭＳ Ｐゴシック" w:hint="eastAsia"/>
                <w:sz w:val="15"/>
              </w:rPr>
              <w:t>営業部</w:t>
            </w:r>
          </w:p>
        </w:tc>
        <w:tc>
          <w:tcPr>
            <w:tcW w:w="569" w:type="dxa"/>
          </w:tcPr>
          <w:p w14:paraId="5A1665C9" w14:textId="77777777" w:rsidR="00A63000" w:rsidRDefault="00521D34">
            <w:pPr>
              <w:pStyle w:val="TableParagraph"/>
              <w:spacing w:before="113"/>
              <w:ind w:left="57"/>
              <w:rPr>
                <w:rFonts w:ascii="ＭＳ Ｐゴシック" w:eastAsia="ＭＳ Ｐゴシック"/>
                <w:sz w:val="15"/>
              </w:rPr>
            </w:pPr>
            <w:r>
              <w:rPr>
                <w:rFonts w:ascii="ＭＳ Ｐゴシック" w:eastAsia="ＭＳ Ｐゴシック" w:hint="eastAsia"/>
                <w:sz w:val="15"/>
              </w:rPr>
              <w:t>営業部</w:t>
            </w:r>
          </w:p>
        </w:tc>
        <w:tc>
          <w:tcPr>
            <w:tcW w:w="1014" w:type="dxa"/>
            <w:shd w:val="clear" w:color="auto" w:fill="FBD4B4"/>
          </w:tcPr>
          <w:p w14:paraId="5A1665CA" w14:textId="77777777" w:rsidR="00A63000" w:rsidRDefault="00521D34">
            <w:pPr>
              <w:pStyle w:val="TableParagraph"/>
              <w:spacing w:before="113"/>
              <w:ind w:left="38" w:right="21"/>
              <w:jc w:val="center"/>
              <w:rPr>
                <w:rFonts w:ascii="ＭＳ Ｐゴシック" w:eastAsia="ＭＳ Ｐゴシック"/>
                <w:sz w:val="15"/>
              </w:rPr>
            </w:pPr>
            <w:r>
              <w:rPr>
                <w:rFonts w:ascii="ＭＳ Ｐゴシック" w:eastAsia="ＭＳ Ｐゴシック" w:hint="eastAsia"/>
                <w:sz w:val="15"/>
              </w:rPr>
              <w:t>可搬電子媒体</w:t>
            </w:r>
          </w:p>
        </w:tc>
        <w:tc>
          <w:tcPr>
            <w:tcW w:w="565" w:type="dxa"/>
          </w:tcPr>
          <w:p w14:paraId="5A1665CB" w14:textId="77777777" w:rsidR="00A63000" w:rsidRDefault="00A63000">
            <w:pPr>
              <w:pStyle w:val="TableParagraph"/>
              <w:rPr>
                <w:rFonts w:ascii="Times New Roman"/>
                <w:sz w:val="14"/>
              </w:rPr>
            </w:pPr>
          </w:p>
        </w:tc>
        <w:tc>
          <w:tcPr>
            <w:tcW w:w="569" w:type="dxa"/>
          </w:tcPr>
          <w:p w14:paraId="5A1665CC" w14:textId="77777777" w:rsidR="00A63000" w:rsidRDefault="00A63000">
            <w:pPr>
              <w:pStyle w:val="TableParagraph"/>
              <w:rPr>
                <w:rFonts w:ascii="Times New Roman"/>
                <w:sz w:val="14"/>
              </w:rPr>
            </w:pPr>
          </w:p>
        </w:tc>
        <w:tc>
          <w:tcPr>
            <w:tcW w:w="569" w:type="dxa"/>
          </w:tcPr>
          <w:p w14:paraId="5A1665CD" w14:textId="77777777" w:rsidR="00A63000" w:rsidRDefault="00A63000">
            <w:pPr>
              <w:pStyle w:val="TableParagraph"/>
              <w:rPr>
                <w:rFonts w:ascii="Times New Roman"/>
                <w:sz w:val="14"/>
              </w:rPr>
            </w:pPr>
          </w:p>
        </w:tc>
        <w:tc>
          <w:tcPr>
            <w:tcW w:w="514" w:type="dxa"/>
          </w:tcPr>
          <w:p w14:paraId="5A1665CE" w14:textId="77777777" w:rsidR="00A63000" w:rsidRDefault="00521D34">
            <w:pPr>
              <w:pStyle w:val="TableParagraph"/>
              <w:spacing w:before="113"/>
              <w:ind w:left="222"/>
              <w:rPr>
                <w:rFonts w:ascii="ＭＳ Ｐゴシック"/>
                <w:sz w:val="15"/>
              </w:rPr>
            </w:pPr>
            <w:r>
              <w:rPr>
                <w:rFonts w:ascii="ＭＳ Ｐゴシック"/>
                <w:w w:val="102"/>
                <w:sz w:val="15"/>
              </w:rPr>
              <w:t>0</w:t>
            </w:r>
          </w:p>
        </w:tc>
        <w:tc>
          <w:tcPr>
            <w:tcW w:w="514" w:type="dxa"/>
          </w:tcPr>
          <w:p w14:paraId="5A1665CF" w14:textId="77777777" w:rsidR="00A63000" w:rsidRDefault="00521D34">
            <w:pPr>
              <w:pStyle w:val="TableParagraph"/>
              <w:spacing w:before="113"/>
              <w:ind w:right="197"/>
              <w:jc w:val="right"/>
              <w:rPr>
                <w:rFonts w:ascii="ＭＳ Ｐゴシック"/>
                <w:sz w:val="15"/>
              </w:rPr>
            </w:pPr>
            <w:r>
              <w:rPr>
                <w:rFonts w:ascii="ＭＳ Ｐゴシック"/>
                <w:w w:val="102"/>
                <w:sz w:val="15"/>
              </w:rPr>
              <w:t>1</w:t>
            </w:r>
          </w:p>
        </w:tc>
        <w:tc>
          <w:tcPr>
            <w:tcW w:w="514" w:type="dxa"/>
          </w:tcPr>
          <w:p w14:paraId="5A1665D0" w14:textId="77777777" w:rsidR="00A63000" w:rsidRDefault="00521D34">
            <w:pPr>
              <w:pStyle w:val="TableParagraph"/>
              <w:spacing w:before="113"/>
              <w:ind w:left="21"/>
              <w:jc w:val="center"/>
              <w:rPr>
                <w:rFonts w:ascii="ＭＳ Ｐゴシック"/>
                <w:sz w:val="15"/>
              </w:rPr>
            </w:pPr>
            <w:r>
              <w:rPr>
                <w:rFonts w:ascii="ＭＳ Ｐゴシック"/>
                <w:w w:val="102"/>
                <w:sz w:val="15"/>
              </w:rPr>
              <w:t>1</w:t>
            </w:r>
          </w:p>
        </w:tc>
        <w:tc>
          <w:tcPr>
            <w:tcW w:w="515" w:type="dxa"/>
          </w:tcPr>
          <w:p w14:paraId="5A1665D1" w14:textId="77777777" w:rsidR="00A63000" w:rsidRDefault="00521D34">
            <w:pPr>
              <w:pStyle w:val="TableParagraph"/>
              <w:spacing w:before="113"/>
              <w:ind w:right="202"/>
              <w:jc w:val="right"/>
              <w:rPr>
                <w:rFonts w:ascii="ＭＳ Ｐゴシック"/>
                <w:b/>
                <w:sz w:val="15"/>
              </w:rPr>
            </w:pPr>
            <w:r>
              <w:rPr>
                <w:rFonts w:ascii="ＭＳ Ｐゴシック"/>
                <w:b/>
                <w:w w:val="101"/>
                <w:sz w:val="15"/>
              </w:rPr>
              <w:t>1</w:t>
            </w:r>
          </w:p>
        </w:tc>
        <w:tc>
          <w:tcPr>
            <w:tcW w:w="433" w:type="dxa"/>
          </w:tcPr>
          <w:p w14:paraId="5A1665D2" w14:textId="77777777" w:rsidR="00A63000" w:rsidRDefault="00A63000">
            <w:pPr>
              <w:pStyle w:val="TableParagraph"/>
              <w:rPr>
                <w:rFonts w:ascii="Times New Roman"/>
                <w:sz w:val="14"/>
              </w:rPr>
            </w:pPr>
          </w:p>
        </w:tc>
        <w:tc>
          <w:tcPr>
            <w:tcW w:w="744" w:type="dxa"/>
          </w:tcPr>
          <w:p w14:paraId="5A1665D3" w14:textId="77777777" w:rsidR="00A63000" w:rsidRDefault="00521D34">
            <w:pPr>
              <w:pStyle w:val="TableParagraph"/>
              <w:spacing w:before="111"/>
              <w:ind w:right="13"/>
              <w:jc w:val="right"/>
              <w:rPr>
                <w:rFonts w:ascii="ＭＳ Ｐゴシック"/>
                <w:sz w:val="15"/>
              </w:rPr>
            </w:pPr>
            <w:r>
              <w:rPr>
                <w:rFonts w:ascii="ＭＳ Ｐゴシック"/>
                <w:sz w:val="15"/>
              </w:rPr>
              <w:t>2019/3/1</w:t>
            </w:r>
          </w:p>
        </w:tc>
        <w:tc>
          <w:tcPr>
            <w:tcW w:w="1903" w:type="dxa"/>
            <w:shd w:val="clear" w:color="auto" w:fill="FCE9D9"/>
          </w:tcPr>
          <w:p w14:paraId="5A1665D4" w14:textId="77777777" w:rsidR="00A63000" w:rsidRDefault="00521D34">
            <w:pPr>
              <w:pStyle w:val="TableParagraph"/>
              <w:spacing w:before="43" w:line="213" w:lineRule="auto"/>
              <w:ind w:left="27" w:right="25"/>
              <w:rPr>
                <w:rFonts w:ascii="ＭＳ Ｐゴシック" w:eastAsia="ＭＳ Ｐゴシック"/>
                <w:sz w:val="15"/>
              </w:rPr>
            </w:pPr>
            <w:r>
              <w:rPr>
                <w:rFonts w:ascii="ＭＳ Ｐゴシック" w:eastAsia="ＭＳ Ｐゴシック" w:hint="eastAsia"/>
                <w:sz w:val="15"/>
              </w:rPr>
              <w:t>2:特定の状況で発生する（年に数回程度）</w:t>
            </w:r>
          </w:p>
        </w:tc>
        <w:tc>
          <w:tcPr>
            <w:tcW w:w="1593" w:type="dxa"/>
            <w:shd w:val="clear" w:color="auto" w:fill="FCE9D9"/>
          </w:tcPr>
          <w:p w14:paraId="5A1665D5" w14:textId="77777777" w:rsidR="00A63000" w:rsidRDefault="00521D34">
            <w:pPr>
              <w:pStyle w:val="TableParagraph"/>
              <w:spacing w:before="43" w:line="213" w:lineRule="auto"/>
              <w:ind w:left="27" w:right="67"/>
              <w:rPr>
                <w:rFonts w:ascii="ＭＳ Ｐゴシック" w:eastAsia="ＭＳ Ｐゴシック"/>
                <w:sz w:val="15"/>
              </w:rPr>
            </w:pPr>
            <w:r>
              <w:rPr>
                <w:rFonts w:ascii="ＭＳ Ｐゴシック" w:eastAsia="ＭＳ Ｐゴシック" w:hint="eastAsia"/>
                <w:sz w:val="15"/>
              </w:rPr>
              <w:t>2:部分的に脆弱性未対策</w:t>
            </w:r>
          </w:p>
        </w:tc>
        <w:tc>
          <w:tcPr>
            <w:tcW w:w="189" w:type="dxa"/>
            <w:shd w:val="clear" w:color="auto" w:fill="FBD4B4"/>
          </w:tcPr>
          <w:p w14:paraId="5A1665D6" w14:textId="77777777" w:rsidR="00A63000" w:rsidRDefault="00521D34">
            <w:pPr>
              <w:pStyle w:val="TableParagraph"/>
              <w:spacing w:before="113"/>
              <w:ind w:right="2"/>
              <w:jc w:val="right"/>
              <w:rPr>
                <w:rFonts w:ascii="ＭＳ Ｐゴシック"/>
                <w:sz w:val="15"/>
              </w:rPr>
            </w:pPr>
            <w:r>
              <w:rPr>
                <w:rFonts w:ascii="ＭＳ Ｐゴシック"/>
                <w:w w:val="102"/>
                <w:sz w:val="15"/>
              </w:rPr>
              <w:t>1</w:t>
            </w:r>
          </w:p>
        </w:tc>
        <w:tc>
          <w:tcPr>
            <w:tcW w:w="772" w:type="dxa"/>
            <w:shd w:val="clear" w:color="auto" w:fill="FBD4B4"/>
          </w:tcPr>
          <w:p w14:paraId="5A1665D7" w14:textId="77777777" w:rsidR="00A63000" w:rsidRDefault="00521D34">
            <w:pPr>
              <w:pStyle w:val="TableParagraph"/>
              <w:spacing w:before="113"/>
              <w:ind w:left="28"/>
              <w:rPr>
                <w:rFonts w:ascii="ＭＳ Ｐゴシック" w:eastAsia="ＭＳ Ｐゴシック"/>
                <w:sz w:val="15"/>
              </w:rPr>
            </w:pPr>
            <w:r>
              <w:rPr>
                <w:rFonts w:ascii="ＭＳ Ｐゴシック" w:eastAsia="ＭＳ Ｐゴシック" w:hint="eastAsia"/>
                <w:sz w:val="15"/>
              </w:rPr>
              <w:t>可能性：低</w:t>
            </w:r>
          </w:p>
        </w:tc>
        <w:tc>
          <w:tcPr>
            <w:tcW w:w="189" w:type="dxa"/>
            <w:shd w:val="clear" w:color="auto" w:fill="F9BE8F"/>
          </w:tcPr>
          <w:p w14:paraId="5A1665D8" w14:textId="77777777" w:rsidR="00A63000" w:rsidRDefault="00521D34">
            <w:pPr>
              <w:pStyle w:val="TableParagraph"/>
              <w:spacing w:before="113"/>
              <w:ind w:right="1"/>
              <w:jc w:val="right"/>
              <w:rPr>
                <w:rFonts w:ascii="ＭＳ Ｐゴシック"/>
                <w:sz w:val="15"/>
              </w:rPr>
            </w:pPr>
            <w:r>
              <w:rPr>
                <w:rFonts w:ascii="ＭＳ Ｐゴシック"/>
                <w:w w:val="102"/>
                <w:sz w:val="15"/>
              </w:rPr>
              <w:t>1</w:t>
            </w:r>
          </w:p>
        </w:tc>
        <w:tc>
          <w:tcPr>
            <w:tcW w:w="623" w:type="dxa"/>
            <w:shd w:val="clear" w:color="auto" w:fill="F9BE8F"/>
          </w:tcPr>
          <w:p w14:paraId="5A1665D9" w14:textId="77777777" w:rsidR="00A63000" w:rsidRDefault="00521D34">
            <w:pPr>
              <w:pStyle w:val="TableParagraph"/>
              <w:spacing w:before="111"/>
              <w:ind w:left="43" w:right="6"/>
              <w:jc w:val="center"/>
              <w:rPr>
                <w:rFonts w:ascii="ＭＳ Ｐゴシック" w:eastAsia="ＭＳ Ｐゴシック"/>
                <w:sz w:val="15"/>
              </w:rPr>
            </w:pPr>
            <w:r>
              <w:rPr>
                <w:rFonts w:ascii="ＭＳ Ｐゴシック" w:eastAsia="ＭＳ Ｐゴシック" w:hint="eastAsia"/>
                <w:sz w:val="15"/>
              </w:rPr>
              <w:t>リスク中</w:t>
            </w:r>
          </w:p>
        </w:tc>
      </w:tr>
      <w:tr w:rsidR="00A63000" w14:paraId="5A1665F0" w14:textId="77777777">
        <w:trPr>
          <w:trHeight w:val="409"/>
        </w:trPr>
        <w:tc>
          <w:tcPr>
            <w:tcW w:w="422" w:type="dxa"/>
          </w:tcPr>
          <w:p w14:paraId="5A1665DB" w14:textId="77777777" w:rsidR="00A63000" w:rsidRDefault="00521D34">
            <w:pPr>
              <w:pStyle w:val="TableParagraph"/>
              <w:spacing w:before="111"/>
              <w:ind w:right="31"/>
              <w:jc w:val="right"/>
              <w:rPr>
                <w:rFonts w:ascii="ＭＳ Ｐゴシック" w:eastAsia="ＭＳ Ｐゴシック"/>
                <w:sz w:val="15"/>
              </w:rPr>
            </w:pPr>
            <w:r>
              <w:rPr>
                <w:rFonts w:ascii="ＭＳ Ｐゴシック" w:eastAsia="ＭＳ Ｐゴシック" w:hint="eastAsia"/>
                <w:sz w:val="15"/>
              </w:rPr>
              <w:t>営業</w:t>
            </w:r>
          </w:p>
        </w:tc>
        <w:tc>
          <w:tcPr>
            <w:tcW w:w="1207" w:type="dxa"/>
          </w:tcPr>
          <w:p w14:paraId="5A1665DC" w14:textId="77777777" w:rsidR="00A63000" w:rsidRDefault="00521D34">
            <w:pPr>
              <w:pStyle w:val="TableParagraph"/>
              <w:spacing w:before="43" w:line="213" w:lineRule="auto"/>
              <w:ind w:left="201" w:right="163" w:hanging="10"/>
              <w:rPr>
                <w:rFonts w:ascii="ＭＳ Ｐゴシック" w:eastAsia="ＭＳ Ｐゴシック"/>
                <w:sz w:val="15"/>
              </w:rPr>
            </w:pPr>
            <w:r>
              <w:rPr>
                <w:rFonts w:ascii="ＭＳ Ｐゴシック" w:eastAsia="ＭＳ Ｐゴシック" w:hint="eastAsia"/>
                <w:sz w:val="15"/>
              </w:rPr>
              <w:t>キャンペーン応募者リスト</w:t>
            </w:r>
          </w:p>
        </w:tc>
        <w:tc>
          <w:tcPr>
            <w:tcW w:w="1517" w:type="dxa"/>
          </w:tcPr>
          <w:p w14:paraId="5A1665DD" w14:textId="77777777" w:rsidR="00A63000" w:rsidRDefault="00521D34">
            <w:pPr>
              <w:pStyle w:val="TableParagraph"/>
              <w:spacing w:before="43" w:line="213" w:lineRule="auto"/>
              <w:ind w:left="379" w:right="13" w:hanging="341"/>
              <w:rPr>
                <w:rFonts w:ascii="ＭＳ Ｐゴシック" w:eastAsia="ＭＳ Ｐゴシック"/>
                <w:sz w:val="15"/>
              </w:rPr>
            </w:pPr>
            <w:r>
              <w:rPr>
                <w:rFonts w:ascii="ＭＳ Ｐゴシック" w:eastAsia="ＭＳ Ｐゴシック" w:hint="eastAsia"/>
                <w:sz w:val="15"/>
              </w:rPr>
              <w:t>2018年のキャンペーン応募者情報</w:t>
            </w:r>
          </w:p>
        </w:tc>
        <w:tc>
          <w:tcPr>
            <w:tcW w:w="569" w:type="dxa"/>
          </w:tcPr>
          <w:p w14:paraId="5A1665DE" w14:textId="77777777" w:rsidR="00A63000" w:rsidRDefault="00521D34">
            <w:pPr>
              <w:pStyle w:val="TableParagraph"/>
              <w:spacing w:before="113"/>
              <w:ind w:left="42" w:right="21"/>
              <w:jc w:val="center"/>
              <w:rPr>
                <w:rFonts w:ascii="ＭＳ Ｐゴシック" w:eastAsia="ＭＳ Ｐゴシック"/>
                <w:sz w:val="15"/>
              </w:rPr>
            </w:pPr>
            <w:r>
              <w:rPr>
                <w:rFonts w:ascii="ＭＳ Ｐゴシック" w:eastAsia="ＭＳ Ｐゴシック" w:hint="eastAsia"/>
                <w:sz w:val="15"/>
              </w:rPr>
              <w:t>営業部</w:t>
            </w:r>
          </w:p>
        </w:tc>
        <w:tc>
          <w:tcPr>
            <w:tcW w:w="569" w:type="dxa"/>
          </w:tcPr>
          <w:p w14:paraId="5A1665DF" w14:textId="77777777" w:rsidR="00A63000" w:rsidRDefault="00521D34">
            <w:pPr>
              <w:pStyle w:val="TableParagraph"/>
              <w:spacing w:before="113"/>
              <w:ind w:left="57"/>
              <w:rPr>
                <w:rFonts w:ascii="ＭＳ Ｐゴシック" w:eastAsia="ＭＳ Ｐゴシック"/>
                <w:sz w:val="15"/>
              </w:rPr>
            </w:pPr>
            <w:r>
              <w:rPr>
                <w:rFonts w:ascii="ＭＳ Ｐゴシック" w:eastAsia="ＭＳ Ｐゴシック" w:hint="eastAsia"/>
                <w:sz w:val="15"/>
              </w:rPr>
              <w:t>営業部</w:t>
            </w:r>
          </w:p>
        </w:tc>
        <w:tc>
          <w:tcPr>
            <w:tcW w:w="1014" w:type="dxa"/>
            <w:shd w:val="clear" w:color="auto" w:fill="D7E3BB"/>
          </w:tcPr>
          <w:p w14:paraId="5A1665E0" w14:textId="77777777" w:rsidR="00A63000" w:rsidRDefault="00521D34">
            <w:pPr>
              <w:pStyle w:val="TableParagraph"/>
              <w:spacing w:before="113"/>
              <w:ind w:left="37" w:right="21"/>
              <w:jc w:val="center"/>
              <w:rPr>
                <w:rFonts w:ascii="ＭＳ Ｐゴシック" w:eastAsia="ＭＳ Ｐゴシック"/>
                <w:sz w:val="15"/>
              </w:rPr>
            </w:pPr>
            <w:r>
              <w:rPr>
                <w:rFonts w:ascii="ＭＳ Ｐゴシック" w:eastAsia="ＭＳ Ｐゴシック" w:hint="eastAsia"/>
                <w:sz w:val="15"/>
              </w:rPr>
              <w:t>社内サーバー</w:t>
            </w:r>
          </w:p>
        </w:tc>
        <w:tc>
          <w:tcPr>
            <w:tcW w:w="565" w:type="dxa"/>
          </w:tcPr>
          <w:p w14:paraId="5A1665E1" w14:textId="77777777" w:rsidR="00A63000" w:rsidRDefault="00521D34">
            <w:pPr>
              <w:pStyle w:val="TableParagraph"/>
              <w:spacing w:before="111"/>
              <w:ind w:right="182"/>
              <w:jc w:val="right"/>
              <w:rPr>
                <w:rFonts w:ascii="ＭＳ Ｐゴシック" w:eastAsia="ＭＳ Ｐゴシック"/>
                <w:sz w:val="15"/>
              </w:rPr>
            </w:pPr>
            <w:r>
              <w:rPr>
                <w:rFonts w:ascii="ＭＳ Ｐゴシック" w:eastAsia="ＭＳ Ｐゴシック" w:hint="eastAsia"/>
                <w:w w:val="102"/>
                <w:sz w:val="15"/>
              </w:rPr>
              <w:t>有</w:t>
            </w:r>
          </w:p>
        </w:tc>
        <w:tc>
          <w:tcPr>
            <w:tcW w:w="569" w:type="dxa"/>
          </w:tcPr>
          <w:p w14:paraId="5A1665E2" w14:textId="77777777" w:rsidR="00A63000" w:rsidRDefault="00A63000">
            <w:pPr>
              <w:pStyle w:val="TableParagraph"/>
              <w:rPr>
                <w:rFonts w:ascii="Times New Roman"/>
                <w:sz w:val="14"/>
              </w:rPr>
            </w:pPr>
          </w:p>
        </w:tc>
        <w:tc>
          <w:tcPr>
            <w:tcW w:w="569" w:type="dxa"/>
          </w:tcPr>
          <w:p w14:paraId="5A1665E3" w14:textId="77777777" w:rsidR="00A63000" w:rsidRDefault="00A63000">
            <w:pPr>
              <w:pStyle w:val="TableParagraph"/>
              <w:rPr>
                <w:rFonts w:ascii="Times New Roman"/>
                <w:sz w:val="14"/>
              </w:rPr>
            </w:pPr>
          </w:p>
        </w:tc>
        <w:tc>
          <w:tcPr>
            <w:tcW w:w="514" w:type="dxa"/>
          </w:tcPr>
          <w:p w14:paraId="5A1665E4" w14:textId="77777777" w:rsidR="00A63000" w:rsidRDefault="00521D34">
            <w:pPr>
              <w:pStyle w:val="TableParagraph"/>
              <w:spacing w:before="111"/>
              <w:ind w:left="227"/>
              <w:rPr>
                <w:rFonts w:ascii="ＭＳ Ｐゴシック"/>
                <w:sz w:val="15"/>
              </w:rPr>
            </w:pPr>
            <w:r>
              <w:rPr>
                <w:rFonts w:ascii="ＭＳ Ｐゴシック"/>
                <w:w w:val="102"/>
                <w:sz w:val="15"/>
              </w:rPr>
              <w:t>2</w:t>
            </w:r>
          </w:p>
        </w:tc>
        <w:tc>
          <w:tcPr>
            <w:tcW w:w="514" w:type="dxa"/>
          </w:tcPr>
          <w:p w14:paraId="5A1665E5" w14:textId="77777777" w:rsidR="00A63000" w:rsidRDefault="00521D34">
            <w:pPr>
              <w:pStyle w:val="TableParagraph"/>
              <w:spacing w:before="113"/>
              <w:ind w:right="197"/>
              <w:jc w:val="right"/>
              <w:rPr>
                <w:rFonts w:ascii="ＭＳ Ｐゴシック"/>
                <w:sz w:val="15"/>
              </w:rPr>
            </w:pPr>
            <w:r>
              <w:rPr>
                <w:rFonts w:ascii="ＭＳ Ｐゴシック"/>
                <w:w w:val="102"/>
                <w:sz w:val="15"/>
              </w:rPr>
              <w:t>1</w:t>
            </w:r>
          </w:p>
        </w:tc>
        <w:tc>
          <w:tcPr>
            <w:tcW w:w="514" w:type="dxa"/>
          </w:tcPr>
          <w:p w14:paraId="5A1665E6" w14:textId="77777777" w:rsidR="00A63000" w:rsidRDefault="00521D34">
            <w:pPr>
              <w:pStyle w:val="TableParagraph"/>
              <w:spacing w:before="113"/>
              <w:ind w:left="21"/>
              <w:jc w:val="center"/>
              <w:rPr>
                <w:rFonts w:ascii="ＭＳ Ｐゴシック"/>
                <w:sz w:val="15"/>
              </w:rPr>
            </w:pPr>
            <w:r>
              <w:rPr>
                <w:rFonts w:ascii="ＭＳ Ｐゴシック"/>
                <w:w w:val="102"/>
                <w:sz w:val="15"/>
              </w:rPr>
              <w:t>0</w:t>
            </w:r>
          </w:p>
        </w:tc>
        <w:tc>
          <w:tcPr>
            <w:tcW w:w="515" w:type="dxa"/>
          </w:tcPr>
          <w:p w14:paraId="5A1665E7" w14:textId="77777777" w:rsidR="00A63000" w:rsidRDefault="00521D34">
            <w:pPr>
              <w:pStyle w:val="TableParagraph"/>
              <w:spacing w:before="113"/>
              <w:ind w:right="202"/>
              <w:jc w:val="right"/>
              <w:rPr>
                <w:rFonts w:ascii="ＭＳ Ｐゴシック"/>
                <w:b/>
                <w:sz w:val="15"/>
              </w:rPr>
            </w:pPr>
            <w:r>
              <w:rPr>
                <w:rFonts w:ascii="ＭＳ Ｐゴシック"/>
                <w:b/>
                <w:w w:val="101"/>
                <w:sz w:val="15"/>
              </w:rPr>
              <w:t>2</w:t>
            </w:r>
          </w:p>
        </w:tc>
        <w:tc>
          <w:tcPr>
            <w:tcW w:w="433" w:type="dxa"/>
          </w:tcPr>
          <w:p w14:paraId="5A1665E8" w14:textId="77777777" w:rsidR="00A63000" w:rsidRDefault="00A63000">
            <w:pPr>
              <w:pStyle w:val="TableParagraph"/>
              <w:rPr>
                <w:rFonts w:ascii="Times New Roman"/>
                <w:sz w:val="14"/>
              </w:rPr>
            </w:pPr>
          </w:p>
        </w:tc>
        <w:tc>
          <w:tcPr>
            <w:tcW w:w="744" w:type="dxa"/>
          </w:tcPr>
          <w:p w14:paraId="5A1665E9" w14:textId="77777777" w:rsidR="00A63000" w:rsidRDefault="00521D34">
            <w:pPr>
              <w:pStyle w:val="TableParagraph"/>
              <w:spacing w:before="111"/>
              <w:ind w:right="13"/>
              <w:jc w:val="right"/>
              <w:rPr>
                <w:rFonts w:ascii="ＭＳ Ｐゴシック"/>
                <w:sz w:val="15"/>
              </w:rPr>
            </w:pPr>
            <w:r>
              <w:rPr>
                <w:rFonts w:ascii="ＭＳ Ｐゴシック"/>
                <w:sz w:val="15"/>
              </w:rPr>
              <w:t>2019/3/1</w:t>
            </w:r>
          </w:p>
        </w:tc>
        <w:tc>
          <w:tcPr>
            <w:tcW w:w="1903" w:type="dxa"/>
            <w:shd w:val="clear" w:color="auto" w:fill="FCE9D9"/>
          </w:tcPr>
          <w:p w14:paraId="5A1665EA" w14:textId="77777777" w:rsidR="00A63000" w:rsidRDefault="00521D34">
            <w:pPr>
              <w:pStyle w:val="TableParagraph"/>
              <w:spacing w:before="43" w:line="213" w:lineRule="auto"/>
              <w:ind w:left="27" w:right="33"/>
              <w:rPr>
                <w:rFonts w:ascii="ＭＳ Ｐゴシック" w:eastAsia="ＭＳ Ｐゴシック"/>
                <w:sz w:val="15"/>
              </w:rPr>
            </w:pPr>
            <w:r>
              <w:rPr>
                <w:rFonts w:ascii="ＭＳ Ｐゴシック" w:eastAsia="ＭＳ Ｐゴシック" w:hint="eastAsia"/>
                <w:sz w:val="15"/>
              </w:rPr>
              <w:t>3:通常の状態で発生する（いつ発生してもおかしくない）</w:t>
            </w:r>
          </w:p>
        </w:tc>
        <w:tc>
          <w:tcPr>
            <w:tcW w:w="1593" w:type="dxa"/>
            <w:shd w:val="clear" w:color="auto" w:fill="FCE9D9"/>
          </w:tcPr>
          <w:p w14:paraId="5A1665EB" w14:textId="77777777" w:rsidR="00A63000" w:rsidRDefault="00521D34">
            <w:pPr>
              <w:pStyle w:val="TableParagraph"/>
              <w:spacing w:before="43" w:line="213" w:lineRule="auto"/>
              <w:ind w:left="27" w:right="67"/>
              <w:rPr>
                <w:rFonts w:ascii="ＭＳ Ｐゴシック" w:eastAsia="ＭＳ Ｐゴシック"/>
                <w:sz w:val="15"/>
              </w:rPr>
            </w:pPr>
            <w:r>
              <w:rPr>
                <w:rFonts w:ascii="ＭＳ Ｐゴシック" w:eastAsia="ＭＳ Ｐゴシック" w:hint="eastAsia"/>
                <w:sz w:val="15"/>
              </w:rPr>
              <w:t>2:部分的に脆弱性未対策</w:t>
            </w:r>
          </w:p>
        </w:tc>
        <w:tc>
          <w:tcPr>
            <w:tcW w:w="189" w:type="dxa"/>
            <w:shd w:val="clear" w:color="auto" w:fill="FBD4B4"/>
          </w:tcPr>
          <w:p w14:paraId="5A1665EC" w14:textId="77777777" w:rsidR="00A63000" w:rsidRDefault="00521D34">
            <w:pPr>
              <w:pStyle w:val="TableParagraph"/>
              <w:spacing w:before="113"/>
              <w:ind w:right="2"/>
              <w:jc w:val="right"/>
              <w:rPr>
                <w:rFonts w:ascii="ＭＳ Ｐゴシック"/>
                <w:sz w:val="15"/>
              </w:rPr>
            </w:pPr>
            <w:r>
              <w:rPr>
                <w:rFonts w:ascii="ＭＳ Ｐゴシック"/>
                <w:w w:val="102"/>
                <w:sz w:val="15"/>
              </w:rPr>
              <w:t>2</w:t>
            </w:r>
          </w:p>
        </w:tc>
        <w:tc>
          <w:tcPr>
            <w:tcW w:w="772" w:type="dxa"/>
            <w:shd w:val="clear" w:color="auto" w:fill="FBD4B4"/>
          </w:tcPr>
          <w:p w14:paraId="5A1665ED" w14:textId="77777777" w:rsidR="00A63000" w:rsidRDefault="00521D34">
            <w:pPr>
              <w:pStyle w:val="TableParagraph"/>
              <w:spacing w:before="113"/>
              <w:ind w:left="28"/>
              <w:rPr>
                <w:rFonts w:ascii="ＭＳ Ｐゴシック" w:eastAsia="ＭＳ Ｐゴシック"/>
                <w:sz w:val="15"/>
              </w:rPr>
            </w:pPr>
            <w:r>
              <w:rPr>
                <w:rFonts w:ascii="ＭＳ Ｐゴシック" w:eastAsia="ＭＳ Ｐゴシック" w:hint="eastAsia"/>
                <w:sz w:val="15"/>
              </w:rPr>
              <w:t>可能性：中</w:t>
            </w:r>
          </w:p>
        </w:tc>
        <w:tc>
          <w:tcPr>
            <w:tcW w:w="189" w:type="dxa"/>
            <w:shd w:val="clear" w:color="auto" w:fill="F9BE8F"/>
          </w:tcPr>
          <w:p w14:paraId="5A1665EE" w14:textId="77777777" w:rsidR="00A63000" w:rsidRDefault="00521D34">
            <w:pPr>
              <w:pStyle w:val="TableParagraph"/>
              <w:spacing w:before="113"/>
              <w:ind w:right="1"/>
              <w:jc w:val="right"/>
              <w:rPr>
                <w:rFonts w:ascii="ＭＳ Ｐゴシック"/>
                <w:sz w:val="15"/>
              </w:rPr>
            </w:pPr>
            <w:r>
              <w:rPr>
                <w:rFonts w:ascii="ＭＳ Ｐゴシック"/>
                <w:w w:val="102"/>
                <w:sz w:val="15"/>
              </w:rPr>
              <w:t>4</w:t>
            </w:r>
          </w:p>
        </w:tc>
        <w:tc>
          <w:tcPr>
            <w:tcW w:w="623" w:type="dxa"/>
            <w:shd w:val="clear" w:color="auto" w:fill="F9BE8F"/>
          </w:tcPr>
          <w:p w14:paraId="5A1665EF" w14:textId="77777777" w:rsidR="00A63000" w:rsidRDefault="00521D34">
            <w:pPr>
              <w:pStyle w:val="TableParagraph"/>
              <w:spacing w:before="111"/>
              <w:ind w:left="43" w:right="6"/>
              <w:jc w:val="center"/>
              <w:rPr>
                <w:rFonts w:ascii="ＭＳ Ｐゴシック" w:eastAsia="ＭＳ Ｐゴシック"/>
                <w:sz w:val="15"/>
              </w:rPr>
            </w:pPr>
            <w:r>
              <w:rPr>
                <w:rFonts w:ascii="ＭＳ Ｐゴシック" w:eastAsia="ＭＳ Ｐゴシック" w:hint="eastAsia"/>
                <w:sz w:val="15"/>
              </w:rPr>
              <w:t>リスク大</w:t>
            </w:r>
          </w:p>
        </w:tc>
      </w:tr>
      <w:tr w:rsidR="00A63000" w14:paraId="5A166606" w14:textId="77777777">
        <w:trPr>
          <w:trHeight w:val="409"/>
        </w:trPr>
        <w:tc>
          <w:tcPr>
            <w:tcW w:w="422" w:type="dxa"/>
          </w:tcPr>
          <w:p w14:paraId="5A1665F1" w14:textId="77777777" w:rsidR="00A63000" w:rsidRDefault="00521D34">
            <w:pPr>
              <w:pStyle w:val="TableParagraph"/>
              <w:spacing w:before="111"/>
              <w:ind w:right="31"/>
              <w:jc w:val="right"/>
              <w:rPr>
                <w:rFonts w:ascii="ＭＳ Ｐゴシック" w:eastAsia="ＭＳ Ｐゴシック"/>
                <w:sz w:val="15"/>
              </w:rPr>
            </w:pPr>
            <w:r>
              <w:rPr>
                <w:rFonts w:ascii="ＭＳ Ｐゴシック" w:eastAsia="ＭＳ Ｐゴシック" w:hint="eastAsia"/>
                <w:sz w:val="15"/>
              </w:rPr>
              <w:t>調達</w:t>
            </w:r>
          </w:p>
        </w:tc>
        <w:tc>
          <w:tcPr>
            <w:tcW w:w="1207" w:type="dxa"/>
          </w:tcPr>
          <w:p w14:paraId="5A1665F2" w14:textId="77777777" w:rsidR="00A63000" w:rsidRDefault="00521D34">
            <w:pPr>
              <w:pStyle w:val="TableParagraph"/>
              <w:spacing w:before="113"/>
              <w:ind w:left="31" w:right="11"/>
              <w:jc w:val="center"/>
              <w:rPr>
                <w:rFonts w:ascii="ＭＳ Ｐゴシック" w:eastAsia="ＭＳ Ｐゴシック"/>
                <w:sz w:val="15"/>
              </w:rPr>
            </w:pPr>
            <w:r>
              <w:rPr>
                <w:rFonts w:ascii="ＭＳ Ｐゴシック" w:eastAsia="ＭＳ Ｐゴシック" w:hint="eastAsia"/>
                <w:sz w:val="15"/>
              </w:rPr>
              <w:t>委託先リスト</w:t>
            </w:r>
          </w:p>
        </w:tc>
        <w:tc>
          <w:tcPr>
            <w:tcW w:w="1517" w:type="dxa"/>
          </w:tcPr>
          <w:p w14:paraId="5A1665F3" w14:textId="77777777" w:rsidR="00A63000" w:rsidRDefault="00521D34">
            <w:pPr>
              <w:pStyle w:val="TableParagraph"/>
              <w:spacing w:before="113"/>
              <w:ind w:left="96"/>
              <w:rPr>
                <w:rFonts w:ascii="ＭＳ Ｐゴシック" w:eastAsia="ＭＳ Ｐゴシック"/>
                <w:sz w:val="15"/>
              </w:rPr>
            </w:pPr>
            <w:r>
              <w:rPr>
                <w:rFonts w:ascii="ＭＳ Ｐゴシック" w:eastAsia="ＭＳ Ｐゴシック" w:hint="eastAsia"/>
                <w:sz w:val="15"/>
              </w:rPr>
              <w:t>外部委託先（５年分）</w:t>
            </w:r>
          </w:p>
        </w:tc>
        <w:tc>
          <w:tcPr>
            <w:tcW w:w="569" w:type="dxa"/>
          </w:tcPr>
          <w:p w14:paraId="5A1665F4" w14:textId="77777777" w:rsidR="00A63000" w:rsidRDefault="00521D34">
            <w:pPr>
              <w:pStyle w:val="TableParagraph"/>
              <w:spacing w:before="113"/>
              <w:ind w:left="42" w:right="21"/>
              <w:jc w:val="center"/>
              <w:rPr>
                <w:rFonts w:ascii="ＭＳ Ｐゴシック" w:eastAsia="ＭＳ Ｐゴシック"/>
                <w:sz w:val="15"/>
              </w:rPr>
            </w:pPr>
            <w:r>
              <w:rPr>
                <w:rFonts w:ascii="ＭＳ Ｐゴシック" w:eastAsia="ＭＳ Ｐゴシック" w:hint="eastAsia"/>
                <w:sz w:val="15"/>
              </w:rPr>
              <w:t>総務部</w:t>
            </w:r>
          </w:p>
        </w:tc>
        <w:tc>
          <w:tcPr>
            <w:tcW w:w="569" w:type="dxa"/>
          </w:tcPr>
          <w:p w14:paraId="5A1665F5" w14:textId="77777777" w:rsidR="00A63000" w:rsidRDefault="00521D34">
            <w:pPr>
              <w:pStyle w:val="TableParagraph"/>
              <w:spacing w:before="113"/>
              <w:ind w:left="57"/>
              <w:rPr>
                <w:rFonts w:ascii="ＭＳ Ｐゴシック" w:eastAsia="ＭＳ Ｐゴシック"/>
                <w:sz w:val="15"/>
              </w:rPr>
            </w:pPr>
            <w:r>
              <w:rPr>
                <w:rFonts w:ascii="ＭＳ Ｐゴシック" w:eastAsia="ＭＳ Ｐゴシック" w:hint="eastAsia"/>
                <w:sz w:val="15"/>
              </w:rPr>
              <w:t>総務部</w:t>
            </w:r>
          </w:p>
        </w:tc>
        <w:tc>
          <w:tcPr>
            <w:tcW w:w="1014" w:type="dxa"/>
            <w:shd w:val="clear" w:color="auto" w:fill="D7E3BB"/>
          </w:tcPr>
          <w:p w14:paraId="5A1665F6" w14:textId="77777777" w:rsidR="00A63000" w:rsidRDefault="00521D34">
            <w:pPr>
              <w:pStyle w:val="TableParagraph"/>
              <w:spacing w:before="113"/>
              <w:ind w:left="37" w:right="21"/>
              <w:jc w:val="center"/>
              <w:rPr>
                <w:rFonts w:ascii="ＭＳ Ｐゴシック" w:eastAsia="ＭＳ Ｐゴシック"/>
                <w:sz w:val="15"/>
              </w:rPr>
            </w:pPr>
            <w:r>
              <w:rPr>
                <w:rFonts w:ascii="ＭＳ Ｐゴシック" w:eastAsia="ＭＳ Ｐゴシック" w:hint="eastAsia"/>
                <w:sz w:val="15"/>
              </w:rPr>
              <w:t>社内サーバー</w:t>
            </w:r>
          </w:p>
        </w:tc>
        <w:tc>
          <w:tcPr>
            <w:tcW w:w="565" w:type="dxa"/>
          </w:tcPr>
          <w:p w14:paraId="5A1665F7" w14:textId="77777777" w:rsidR="00A63000" w:rsidRDefault="00A63000">
            <w:pPr>
              <w:pStyle w:val="TableParagraph"/>
              <w:rPr>
                <w:rFonts w:ascii="Times New Roman"/>
                <w:sz w:val="14"/>
              </w:rPr>
            </w:pPr>
          </w:p>
        </w:tc>
        <w:tc>
          <w:tcPr>
            <w:tcW w:w="569" w:type="dxa"/>
          </w:tcPr>
          <w:p w14:paraId="5A1665F8" w14:textId="77777777" w:rsidR="00A63000" w:rsidRDefault="00A63000">
            <w:pPr>
              <w:pStyle w:val="TableParagraph"/>
              <w:rPr>
                <w:rFonts w:ascii="Times New Roman"/>
                <w:sz w:val="14"/>
              </w:rPr>
            </w:pPr>
          </w:p>
        </w:tc>
        <w:tc>
          <w:tcPr>
            <w:tcW w:w="569" w:type="dxa"/>
          </w:tcPr>
          <w:p w14:paraId="5A1665F9" w14:textId="77777777" w:rsidR="00A63000" w:rsidRDefault="00A63000">
            <w:pPr>
              <w:pStyle w:val="TableParagraph"/>
              <w:rPr>
                <w:rFonts w:ascii="Times New Roman"/>
                <w:sz w:val="14"/>
              </w:rPr>
            </w:pPr>
          </w:p>
        </w:tc>
        <w:tc>
          <w:tcPr>
            <w:tcW w:w="514" w:type="dxa"/>
          </w:tcPr>
          <w:p w14:paraId="5A1665FA" w14:textId="77777777" w:rsidR="00A63000" w:rsidRDefault="00521D34">
            <w:pPr>
              <w:pStyle w:val="TableParagraph"/>
              <w:spacing w:before="113"/>
              <w:ind w:left="222"/>
              <w:rPr>
                <w:rFonts w:ascii="ＭＳ Ｐゴシック"/>
                <w:sz w:val="15"/>
              </w:rPr>
            </w:pPr>
            <w:r>
              <w:rPr>
                <w:rFonts w:ascii="ＭＳ Ｐゴシック"/>
                <w:w w:val="102"/>
                <w:sz w:val="15"/>
              </w:rPr>
              <w:t>0</w:t>
            </w:r>
          </w:p>
        </w:tc>
        <w:tc>
          <w:tcPr>
            <w:tcW w:w="514" w:type="dxa"/>
          </w:tcPr>
          <w:p w14:paraId="5A1665FB" w14:textId="77777777" w:rsidR="00A63000" w:rsidRDefault="00521D34">
            <w:pPr>
              <w:pStyle w:val="TableParagraph"/>
              <w:spacing w:before="113"/>
              <w:ind w:right="198"/>
              <w:jc w:val="right"/>
              <w:rPr>
                <w:rFonts w:ascii="ＭＳ Ｐゴシック"/>
                <w:sz w:val="15"/>
              </w:rPr>
            </w:pPr>
            <w:r>
              <w:rPr>
                <w:rFonts w:ascii="ＭＳ Ｐゴシック"/>
                <w:w w:val="102"/>
                <w:sz w:val="15"/>
              </w:rPr>
              <w:t>1</w:t>
            </w:r>
          </w:p>
        </w:tc>
        <w:tc>
          <w:tcPr>
            <w:tcW w:w="514" w:type="dxa"/>
          </w:tcPr>
          <w:p w14:paraId="5A1665FC" w14:textId="77777777" w:rsidR="00A63000" w:rsidRDefault="00521D34">
            <w:pPr>
              <w:pStyle w:val="TableParagraph"/>
              <w:spacing w:before="113"/>
              <w:ind w:left="21"/>
              <w:jc w:val="center"/>
              <w:rPr>
                <w:rFonts w:ascii="ＭＳ Ｐゴシック"/>
                <w:sz w:val="15"/>
              </w:rPr>
            </w:pPr>
            <w:r>
              <w:rPr>
                <w:rFonts w:ascii="ＭＳ Ｐゴシック"/>
                <w:w w:val="102"/>
                <w:sz w:val="15"/>
              </w:rPr>
              <w:t>1</w:t>
            </w:r>
          </w:p>
        </w:tc>
        <w:tc>
          <w:tcPr>
            <w:tcW w:w="515" w:type="dxa"/>
          </w:tcPr>
          <w:p w14:paraId="5A1665FD" w14:textId="77777777" w:rsidR="00A63000" w:rsidRDefault="00521D34">
            <w:pPr>
              <w:pStyle w:val="TableParagraph"/>
              <w:spacing w:before="113"/>
              <w:ind w:right="202"/>
              <w:jc w:val="right"/>
              <w:rPr>
                <w:rFonts w:ascii="ＭＳ Ｐゴシック"/>
                <w:b/>
                <w:sz w:val="15"/>
              </w:rPr>
            </w:pPr>
            <w:r>
              <w:rPr>
                <w:rFonts w:ascii="ＭＳ Ｐゴシック"/>
                <w:b/>
                <w:w w:val="101"/>
                <w:sz w:val="15"/>
              </w:rPr>
              <w:t>1</w:t>
            </w:r>
          </w:p>
        </w:tc>
        <w:tc>
          <w:tcPr>
            <w:tcW w:w="433" w:type="dxa"/>
          </w:tcPr>
          <w:p w14:paraId="5A1665FE" w14:textId="77777777" w:rsidR="00A63000" w:rsidRDefault="00A63000">
            <w:pPr>
              <w:pStyle w:val="TableParagraph"/>
              <w:rPr>
                <w:rFonts w:ascii="Times New Roman"/>
                <w:sz w:val="14"/>
              </w:rPr>
            </w:pPr>
          </w:p>
        </w:tc>
        <w:tc>
          <w:tcPr>
            <w:tcW w:w="744" w:type="dxa"/>
          </w:tcPr>
          <w:p w14:paraId="5A1665FF" w14:textId="77777777" w:rsidR="00A63000" w:rsidRDefault="00521D34">
            <w:pPr>
              <w:pStyle w:val="TableParagraph"/>
              <w:spacing w:before="111"/>
              <w:ind w:right="13"/>
              <w:jc w:val="right"/>
              <w:rPr>
                <w:rFonts w:ascii="ＭＳ Ｐゴシック"/>
                <w:sz w:val="15"/>
              </w:rPr>
            </w:pPr>
            <w:r>
              <w:rPr>
                <w:rFonts w:ascii="ＭＳ Ｐゴシック"/>
                <w:sz w:val="15"/>
              </w:rPr>
              <w:t>2019/3/1</w:t>
            </w:r>
          </w:p>
        </w:tc>
        <w:tc>
          <w:tcPr>
            <w:tcW w:w="1903" w:type="dxa"/>
            <w:shd w:val="clear" w:color="auto" w:fill="FCE9D9"/>
          </w:tcPr>
          <w:p w14:paraId="5A166600" w14:textId="77777777" w:rsidR="00A63000" w:rsidRDefault="00521D34">
            <w:pPr>
              <w:pStyle w:val="TableParagraph"/>
              <w:spacing w:before="43" w:line="213" w:lineRule="auto"/>
              <w:ind w:left="27" w:right="33"/>
              <w:rPr>
                <w:rFonts w:ascii="ＭＳ Ｐゴシック" w:eastAsia="ＭＳ Ｐゴシック"/>
                <w:sz w:val="15"/>
              </w:rPr>
            </w:pPr>
            <w:r>
              <w:rPr>
                <w:rFonts w:ascii="ＭＳ Ｐゴシック" w:eastAsia="ＭＳ Ｐゴシック" w:hint="eastAsia"/>
                <w:sz w:val="15"/>
              </w:rPr>
              <w:t>3:通常の状態で発生する（いつ発生してもおかしくない）</w:t>
            </w:r>
          </w:p>
        </w:tc>
        <w:tc>
          <w:tcPr>
            <w:tcW w:w="1593" w:type="dxa"/>
            <w:shd w:val="clear" w:color="auto" w:fill="FCE9D9"/>
          </w:tcPr>
          <w:p w14:paraId="5A166601" w14:textId="77777777" w:rsidR="00A63000" w:rsidRDefault="00521D34">
            <w:pPr>
              <w:pStyle w:val="TableParagraph"/>
              <w:spacing w:before="43" w:line="213" w:lineRule="auto"/>
              <w:ind w:left="27" w:right="67"/>
              <w:rPr>
                <w:rFonts w:ascii="ＭＳ Ｐゴシック" w:eastAsia="ＭＳ Ｐゴシック"/>
                <w:sz w:val="15"/>
              </w:rPr>
            </w:pPr>
            <w:r>
              <w:rPr>
                <w:rFonts w:ascii="ＭＳ Ｐゴシック" w:eastAsia="ＭＳ Ｐゴシック" w:hint="eastAsia"/>
                <w:sz w:val="15"/>
              </w:rPr>
              <w:t>2:部分的に脆弱性未対策</w:t>
            </w:r>
          </w:p>
        </w:tc>
        <w:tc>
          <w:tcPr>
            <w:tcW w:w="189" w:type="dxa"/>
            <w:shd w:val="clear" w:color="auto" w:fill="FBD4B4"/>
          </w:tcPr>
          <w:p w14:paraId="5A166602" w14:textId="77777777" w:rsidR="00A63000" w:rsidRDefault="00521D34">
            <w:pPr>
              <w:pStyle w:val="TableParagraph"/>
              <w:spacing w:before="113"/>
              <w:ind w:right="2"/>
              <w:jc w:val="right"/>
              <w:rPr>
                <w:rFonts w:ascii="ＭＳ Ｐゴシック"/>
                <w:sz w:val="15"/>
              </w:rPr>
            </w:pPr>
            <w:r>
              <w:rPr>
                <w:rFonts w:ascii="ＭＳ Ｐゴシック"/>
                <w:w w:val="102"/>
                <w:sz w:val="15"/>
              </w:rPr>
              <w:t>2</w:t>
            </w:r>
          </w:p>
        </w:tc>
        <w:tc>
          <w:tcPr>
            <w:tcW w:w="772" w:type="dxa"/>
            <w:shd w:val="clear" w:color="auto" w:fill="FBD4B4"/>
          </w:tcPr>
          <w:p w14:paraId="5A166603" w14:textId="77777777" w:rsidR="00A63000" w:rsidRDefault="00521D34">
            <w:pPr>
              <w:pStyle w:val="TableParagraph"/>
              <w:spacing w:before="113"/>
              <w:ind w:left="28"/>
              <w:rPr>
                <w:rFonts w:ascii="ＭＳ Ｐゴシック" w:eastAsia="ＭＳ Ｐゴシック"/>
                <w:sz w:val="15"/>
              </w:rPr>
            </w:pPr>
            <w:r>
              <w:rPr>
                <w:rFonts w:ascii="ＭＳ Ｐゴシック" w:eastAsia="ＭＳ Ｐゴシック" w:hint="eastAsia"/>
                <w:sz w:val="15"/>
              </w:rPr>
              <w:t>可能性：中</w:t>
            </w:r>
          </w:p>
        </w:tc>
        <w:tc>
          <w:tcPr>
            <w:tcW w:w="189" w:type="dxa"/>
            <w:shd w:val="clear" w:color="auto" w:fill="F9BE8F"/>
          </w:tcPr>
          <w:p w14:paraId="5A166604" w14:textId="77777777" w:rsidR="00A63000" w:rsidRDefault="00521D34">
            <w:pPr>
              <w:pStyle w:val="TableParagraph"/>
              <w:spacing w:before="113"/>
              <w:ind w:right="1"/>
              <w:jc w:val="right"/>
              <w:rPr>
                <w:rFonts w:ascii="ＭＳ Ｐゴシック"/>
                <w:sz w:val="15"/>
              </w:rPr>
            </w:pPr>
            <w:r>
              <w:rPr>
                <w:rFonts w:ascii="ＭＳ Ｐゴシック"/>
                <w:w w:val="102"/>
                <w:sz w:val="15"/>
              </w:rPr>
              <w:t>2</w:t>
            </w:r>
          </w:p>
        </w:tc>
        <w:tc>
          <w:tcPr>
            <w:tcW w:w="623" w:type="dxa"/>
            <w:shd w:val="clear" w:color="auto" w:fill="F9BE8F"/>
          </w:tcPr>
          <w:p w14:paraId="5A166605" w14:textId="77777777" w:rsidR="00A63000" w:rsidRDefault="00521D34">
            <w:pPr>
              <w:pStyle w:val="TableParagraph"/>
              <w:spacing w:before="111"/>
              <w:ind w:left="43" w:right="6"/>
              <w:jc w:val="center"/>
              <w:rPr>
                <w:rFonts w:ascii="ＭＳ Ｐゴシック" w:eastAsia="ＭＳ Ｐゴシック"/>
                <w:sz w:val="15"/>
              </w:rPr>
            </w:pPr>
            <w:r>
              <w:rPr>
                <w:rFonts w:ascii="ＭＳ Ｐゴシック" w:eastAsia="ＭＳ Ｐゴシック" w:hint="eastAsia"/>
                <w:sz w:val="15"/>
              </w:rPr>
              <w:t>リスク中</w:t>
            </w:r>
          </w:p>
        </w:tc>
      </w:tr>
      <w:tr w:rsidR="00A63000" w14:paraId="5A16661C" w14:textId="77777777">
        <w:trPr>
          <w:trHeight w:val="409"/>
        </w:trPr>
        <w:tc>
          <w:tcPr>
            <w:tcW w:w="422" w:type="dxa"/>
          </w:tcPr>
          <w:p w14:paraId="5A166607" w14:textId="77777777" w:rsidR="00A63000" w:rsidRDefault="00521D34">
            <w:pPr>
              <w:pStyle w:val="TableParagraph"/>
              <w:spacing w:before="111"/>
              <w:ind w:right="31"/>
              <w:jc w:val="right"/>
              <w:rPr>
                <w:rFonts w:ascii="ＭＳ Ｐゴシック" w:eastAsia="ＭＳ Ｐゴシック"/>
                <w:sz w:val="15"/>
              </w:rPr>
            </w:pPr>
            <w:r>
              <w:rPr>
                <w:rFonts w:ascii="ＭＳ Ｐゴシック" w:eastAsia="ＭＳ Ｐゴシック" w:hint="eastAsia"/>
                <w:sz w:val="15"/>
              </w:rPr>
              <w:t>調達</w:t>
            </w:r>
          </w:p>
        </w:tc>
        <w:tc>
          <w:tcPr>
            <w:tcW w:w="1207" w:type="dxa"/>
          </w:tcPr>
          <w:p w14:paraId="5A166608" w14:textId="77777777" w:rsidR="00A63000" w:rsidRDefault="00521D34">
            <w:pPr>
              <w:pStyle w:val="TableParagraph"/>
              <w:spacing w:before="113"/>
              <w:ind w:left="33" w:right="11"/>
              <w:jc w:val="center"/>
              <w:rPr>
                <w:rFonts w:ascii="ＭＳ Ｐゴシック" w:eastAsia="ＭＳ Ｐゴシック"/>
                <w:sz w:val="15"/>
              </w:rPr>
            </w:pPr>
            <w:r>
              <w:rPr>
                <w:rFonts w:ascii="ＭＳ Ｐゴシック" w:eastAsia="ＭＳ Ｐゴシック" w:hint="eastAsia"/>
                <w:sz w:val="15"/>
              </w:rPr>
              <w:t>発注伝票</w:t>
            </w:r>
          </w:p>
        </w:tc>
        <w:tc>
          <w:tcPr>
            <w:tcW w:w="1517" w:type="dxa"/>
          </w:tcPr>
          <w:p w14:paraId="5A166609" w14:textId="77777777" w:rsidR="00A63000" w:rsidRDefault="00521D34">
            <w:pPr>
              <w:pStyle w:val="TableParagraph"/>
              <w:spacing w:before="113"/>
              <w:ind w:left="149"/>
              <w:rPr>
                <w:rFonts w:ascii="ＭＳ Ｐゴシック" w:eastAsia="ＭＳ Ｐゴシック"/>
                <w:sz w:val="15"/>
              </w:rPr>
            </w:pPr>
            <w:r>
              <w:rPr>
                <w:rFonts w:ascii="ＭＳ Ｐゴシック" w:eastAsia="ＭＳ Ｐゴシック" w:hint="eastAsia"/>
                <w:sz w:val="15"/>
              </w:rPr>
              <w:t>発注伝票（10年分）</w:t>
            </w:r>
          </w:p>
        </w:tc>
        <w:tc>
          <w:tcPr>
            <w:tcW w:w="569" w:type="dxa"/>
          </w:tcPr>
          <w:p w14:paraId="5A16660A" w14:textId="77777777" w:rsidR="00A63000" w:rsidRDefault="00521D34">
            <w:pPr>
              <w:pStyle w:val="TableParagraph"/>
              <w:spacing w:before="113"/>
              <w:ind w:left="42" w:right="21"/>
              <w:jc w:val="center"/>
              <w:rPr>
                <w:rFonts w:ascii="ＭＳ Ｐゴシック" w:eastAsia="ＭＳ Ｐゴシック"/>
                <w:sz w:val="15"/>
              </w:rPr>
            </w:pPr>
            <w:r>
              <w:rPr>
                <w:rFonts w:ascii="ＭＳ Ｐゴシック" w:eastAsia="ＭＳ Ｐゴシック" w:hint="eastAsia"/>
                <w:sz w:val="15"/>
              </w:rPr>
              <w:t>総務部</w:t>
            </w:r>
          </w:p>
        </w:tc>
        <w:tc>
          <w:tcPr>
            <w:tcW w:w="569" w:type="dxa"/>
          </w:tcPr>
          <w:p w14:paraId="5A16660B" w14:textId="77777777" w:rsidR="00A63000" w:rsidRDefault="00521D34">
            <w:pPr>
              <w:pStyle w:val="TableParagraph"/>
              <w:spacing w:before="113"/>
              <w:ind w:left="57"/>
              <w:rPr>
                <w:rFonts w:ascii="ＭＳ Ｐゴシック" w:eastAsia="ＭＳ Ｐゴシック"/>
                <w:sz w:val="15"/>
              </w:rPr>
            </w:pPr>
            <w:r>
              <w:rPr>
                <w:rFonts w:ascii="ＭＳ Ｐゴシック" w:eastAsia="ＭＳ Ｐゴシック" w:hint="eastAsia"/>
                <w:sz w:val="15"/>
              </w:rPr>
              <w:t>総務部</w:t>
            </w:r>
          </w:p>
        </w:tc>
        <w:tc>
          <w:tcPr>
            <w:tcW w:w="1014" w:type="dxa"/>
            <w:shd w:val="clear" w:color="auto" w:fill="D7E3BB"/>
          </w:tcPr>
          <w:p w14:paraId="5A16660C" w14:textId="77777777" w:rsidR="00A63000" w:rsidRDefault="00521D34">
            <w:pPr>
              <w:pStyle w:val="TableParagraph"/>
              <w:spacing w:before="113"/>
              <w:ind w:left="37" w:right="21"/>
              <w:jc w:val="center"/>
              <w:rPr>
                <w:rFonts w:ascii="ＭＳ Ｐゴシック" w:eastAsia="ＭＳ Ｐゴシック"/>
                <w:sz w:val="15"/>
              </w:rPr>
            </w:pPr>
            <w:r>
              <w:rPr>
                <w:rFonts w:ascii="ＭＳ Ｐゴシック" w:eastAsia="ＭＳ Ｐゴシック" w:hint="eastAsia"/>
                <w:sz w:val="15"/>
              </w:rPr>
              <w:t>社内サーバー</w:t>
            </w:r>
          </w:p>
        </w:tc>
        <w:tc>
          <w:tcPr>
            <w:tcW w:w="565" w:type="dxa"/>
          </w:tcPr>
          <w:p w14:paraId="5A16660D" w14:textId="77777777" w:rsidR="00A63000" w:rsidRDefault="00A63000">
            <w:pPr>
              <w:pStyle w:val="TableParagraph"/>
              <w:rPr>
                <w:rFonts w:ascii="Times New Roman"/>
                <w:sz w:val="14"/>
              </w:rPr>
            </w:pPr>
          </w:p>
        </w:tc>
        <w:tc>
          <w:tcPr>
            <w:tcW w:w="569" w:type="dxa"/>
          </w:tcPr>
          <w:p w14:paraId="5A16660E" w14:textId="77777777" w:rsidR="00A63000" w:rsidRDefault="00A63000">
            <w:pPr>
              <w:pStyle w:val="TableParagraph"/>
              <w:rPr>
                <w:rFonts w:ascii="Times New Roman"/>
                <w:sz w:val="14"/>
              </w:rPr>
            </w:pPr>
          </w:p>
        </w:tc>
        <w:tc>
          <w:tcPr>
            <w:tcW w:w="569" w:type="dxa"/>
          </w:tcPr>
          <w:p w14:paraId="5A16660F" w14:textId="77777777" w:rsidR="00A63000" w:rsidRDefault="00A63000">
            <w:pPr>
              <w:pStyle w:val="TableParagraph"/>
              <w:rPr>
                <w:rFonts w:ascii="Times New Roman"/>
                <w:sz w:val="14"/>
              </w:rPr>
            </w:pPr>
          </w:p>
        </w:tc>
        <w:tc>
          <w:tcPr>
            <w:tcW w:w="514" w:type="dxa"/>
          </w:tcPr>
          <w:p w14:paraId="5A166610" w14:textId="77777777" w:rsidR="00A63000" w:rsidRDefault="00521D34">
            <w:pPr>
              <w:pStyle w:val="TableParagraph"/>
              <w:spacing w:before="113"/>
              <w:ind w:left="222"/>
              <w:rPr>
                <w:rFonts w:ascii="ＭＳ Ｐゴシック"/>
                <w:sz w:val="15"/>
              </w:rPr>
            </w:pPr>
            <w:r>
              <w:rPr>
                <w:rFonts w:ascii="ＭＳ Ｐゴシック"/>
                <w:w w:val="102"/>
                <w:sz w:val="15"/>
              </w:rPr>
              <w:t>1</w:t>
            </w:r>
          </w:p>
        </w:tc>
        <w:tc>
          <w:tcPr>
            <w:tcW w:w="514" w:type="dxa"/>
          </w:tcPr>
          <w:p w14:paraId="5A166611" w14:textId="77777777" w:rsidR="00A63000" w:rsidRDefault="00521D34">
            <w:pPr>
              <w:pStyle w:val="TableParagraph"/>
              <w:spacing w:before="113"/>
              <w:ind w:right="197"/>
              <w:jc w:val="right"/>
              <w:rPr>
                <w:rFonts w:ascii="ＭＳ Ｐゴシック"/>
                <w:sz w:val="15"/>
              </w:rPr>
            </w:pPr>
            <w:r>
              <w:rPr>
                <w:rFonts w:ascii="ＭＳ Ｐゴシック"/>
                <w:w w:val="102"/>
                <w:sz w:val="15"/>
              </w:rPr>
              <w:t>0</w:t>
            </w:r>
          </w:p>
        </w:tc>
        <w:tc>
          <w:tcPr>
            <w:tcW w:w="514" w:type="dxa"/>
          </w:tcPr>
          <w:p w14:paraId="5A166612" w14:textId="77777777" w:rsidR="00A63000" w:rsidRDefault="00521D34">
            <w:pPr>
              <w:pStyle w:val="TableParagraph"/>
              <w:spacing w:before="113"/>
              <w:ind w:left="21"/>
              <w:jc w:val="center"/>
              <w:rPr>
                <w:rFonts w:ascii="ＭＳ Ｐゴシック"/>
                <w:sz w:val="15"/>
              </w:rPr>
            </w:pPr>
            <w:r>
              <w:rPr>
                <w:rFonts w:ascii="ＭＳ Ｐゴシック"/>
                <w:w w:val="102"/>
                <w:sz w:val="15"/>
              </w:rPr>
              <w:t>0</w:t>
            </w:r>
          </w:p>
        </w:tc>
        <w:tc>
          <w:tcPr>
            <w:tcW w:w="515" w:type="dxa"/>
          </w:tcPr>
          <w:p w14:paraId="5A166613" w14:textId="77777777" w:rsidR="00A63000" w:rsidRDefault="00521D34">
            <w:pPr>
              <w:pStyle w:val="TableParagraph"/>
              <w:spacing w:before="113"/>
              <w:ind w:right="202"/>
              <w:jc w:val="right"/>
              <w:rPr>
                <w:rFonts w:ascii="ＭＳ Ｐゴシック"/>
                <w:b/>
                <w:sz w:val="15"/>
              </w:rPr>
            </w:pPr>
            <w:r>
              <w:rPr>
                <w:rFonts w:ascii="ＭＳ Ｐゴシック"/>
                <w:b/>
                <w:w w:val="101"/>
                <w:sz w:val="15"/>
              </w:rPr>
              <w:t>1</w:t>
            </w:r>
          </w:p>
        </w:tc>
        <w:tc>
          <w:tcPr>
            <w:tcW w:w="433" w:type="dxa"/>
          </w:tcPr>
          <w:p w14:paraId="5A166614" w14:textId="77777777" w:rsidR="00A63000" w:rsidRDefault="00A63000">
            <w:pPr>
              <w:pStyle w:val="TableParagraph"/>
              <w:rPr>
                <w:rFonts w:ascii="Times New Roman"/>
                <w:sz w:val="14"/>
              </w:rPr>
            </w:pPr>
          </w:p>
        </w:tc>
        <w:tc>
          <w:tcPr>
            <w:tcW w:w="744" w:type="dxa"/>
          </w:tcPr>
          <w:p w14:paraId="5A166615" w14:textId="77777777" w:rsidR="00A63000" w:rsidRDefault="00521D34">
            <w:pPr>
              <w:pStyle w:val="TableParagraph"/>
              <w:spacing w:before="111"/>
              <w:ind w:right="13"/>
              <w:jc w:val="right"/>
              <w:rPr>
                <w:rFonts w:ascii="ＭＳ Ｐゴシック"/>
                <w:sz w:val="15"/>
              </w:rPr>
            </w:pPr>
            <w:r>
              <w:rPr>
                <w:rFonts w:ascii="ＭＳ Ｐゴシック"/>
                <w:sz w:val="15"/>
              </w:rPr>
              <w:t>2019/3/1</w:t>
            </w:r>
          </w:p>
        </w:tc>
        <w:tc>
          <w:tcPr>
            <w:tcW w:w="1903" w:type="dxa"/>
            <w:shd w:val="clear" w:color="auto" w:fill="FCE9D9"/>
          </w:tcPr>
          <w:p w14:paraId="5A166616" w14:textId="77777777" w:rsidR="00A63000" w:rsidRDefault="00521D34">
            <w:pPr>
              <w:pStyle w:val="TableParagraph"/>
              <w:spacing w:before="43" w:line="213" w:lineRule="auto"/>
              <w:ind w:left="27" w:right="33"/>
              <w:rPr>
                <w:rFonts w:ascii="ＭＳ Ｐゴシック" w:eastAsia="ＭＳ Ｐゴシック"/>
                <w:sz w:val="15"/>
              </w:rPr>
            </w:pPr>
            <w:r>
              <w:rPr>
                <w:rFonts w:ascii="ＭＳ Ｐゴシック" w:eastAsia="ＭＳ Ｐゴシック" w:hint="eastAsia"/>
                <w:sz w:val="15"/>
              </w:rPr>
              <w:t>3:通常の状態で発生する（いつ発生してもおかしくない）</w:t>
            </w:r>
          </w:p>
        </w:tc>
        <w:tc>
          <w:tcPr>
            <w:tcW w:w="1593" w:type="dxa"/>
            <w:shd w:val="clear" w:color="auto" w:fill="FCE9D9"/>
          </w:tcPr>
          <w:p w14:paraId="5A166617" w14:textId="77777777" w:rsidR="00A63000" w:rsidRDefault="00521D34">
            <w:pPr>
              <w:pStyle w:val="TableParagraph"/>
              <w:spacing w:before="43" w:line="213" w:lineRule="auto"/>
              <w:ind w:left="27" w:right="67"/>
              <w:rPr>
                <w:rFonts w:ascii="ＭＳ Ｐゴシック" w:eastAsia="ＭＳ Ｐゴシック"/>
                <w:sz w:val="15"/>
              </w:rPr>
            </w:pPr>
            <w:r>
              <w:rPr>
                <w:rFonts w:ascii="ＭＳ Ｐゴシック" w:eastAsia="ＭＳ Ｐゴシック" w:hint="eastAsia"/>
                <w:sz w:val="15"/>
              </w:rPr>
              <w:t>2:部分的に脆弱性未対策</w:t>
            </w:r>
          </w:p>
        </w:tc>
        <w:tc>
          <w:tcPr>
            <w:tcW w:w="189" w:type="dxa"/>
            <w:shd w:val="clear" w:color="auto" w:fill="FBD4B4"/>
          </w:tcPr>
          <w:p w14:paraId="5A166618" w14:textId="77777777" w:rsidR="00A63000" w:rsidRDefault="00521D34">
            <w:pPr>
              <w:pStyle w:val="TableParagraph"/>
              <w:spacing w:before="113"/>
              <w:ind w:right="2"/>
              <w:jc w:val="right"/>
              <w:rPr>
                <w:rFonts w:ascii="ＭＳ Ｐゴシック"/>
                <w:sz w:val="15"/>
              </w:rPr>
            </w:pPr>
            <w:r>
              <w:rPr>
                <w:rFonts w:ascii="ＭＳ Ｐゴシック"/>
                <w:w w:val="102"/>
                <w:sz w:val="15"/>
              </w:rPr>
              <w:t>2</w:t>
            </w:r>
          </w:p>
        </w:tc>
        <w:tc>
          <w:tcPr>
            <w:tcW w:w="772" w:type="dxa"/>
            <w:shd w:val="clear" w:color="auto" w:fill="FBD4B4"/>
          </w:tcPr>
          <w:p w14:paraId="5A166619" w14:textId="77777777" w:rsidR="00A63000" w:rsidRDefault="00521D34">
            <w:pPr>
              <w:pStyle w:val="TableParagraph"/>
              <w:spacing w:before="113"/>
              <w:ind w:left="28"/>
              <w:rPr>
                <w:rFonts w:ascii="ＭＳ Ｐゴシック" w:eastAsia="ＭＳ Ｐゴシック"/>
                <w:sz w:val="15"/>
              </w:rPr>
            </w:pPr>
            <w:r>
              <w:rPr>
                <w:rFonts w:ascii="ＭＳ Ｐゴシック" w:eastAsia="ＭＳ Ｐゴシック" w:hint="eastAsia"/>
                <w:sz w:val="15"/>
              </w:rPr>
              <w:t>可能性：中</w:t>
            </w:r>
          </w:p>
        </w:tc>
        <w:tc>
          <w:tcPr>
            <w:tcW w:w="189" w:type="dxa"/>
            <w:shd w:val="clear" w:color="auto" w:fill="F9BE8F"/>
          </w:tcPr>
          <w:p w14:paraId="5A16661A" w14:textId="77777777" w:rsidR="00A63000" w:rsidRDefault="00521D34">
            <w:pPr>
              <w:pStyle w:val="TableParagraph"/>
              <w:spacing w:before="113"/>
              <w:ind w:right="1"/>
              <w:jc w:val="right"/>
              <w:rPr>
                <w:rFonts w:ascii="ＭＳ Ｐゴシック"/>
                <w:sz w:val="15"/>
              </w:rPr>
            </w:pPr>
            <w:r>
              <w:rPr>
                <w:rFonts w:ascii="ＭＳ Ｐゴシック"/>
                <w:w w:val="102"/>
                <w:sz w:val="15"/>
              </w:rPr>
              <w:t>2</w:t>
            </w:r>
          </w:p>
        </w:tc>
        <w:tc>
          <w:tcPr>
            <w:tcW w:w="623" w:type="dxa"/>
            <w:shd w:val="clear" w:color="auto" w:fill="F9BE8F"/>
          </w:tcPr>
          <w:p w14:paraId="5A16661B" w14:textId="77777777" w:rsidR="00A63000" w:rsidRDefault="00521D34">
            <w:pPr>
              <w:pStyle w:val="TableParagraph"/>
              <w:spacing w:before="111"/>
              <w:ind w:left="43" w:right="6"/>
              <w:jc w:val="center"/>
              <w:rPr>
                <w:rFonts w:ascii="ＭＳ Ｐゴシック" w:eastAsia="ＭＳ Ｐゴシック"/>
                <w:sz w:val="15"/>
              </w:rPr>
            </w:pPr>
            <w:r>
              <w:rPr>
                <w:rFonts w:ascii="ＭＳ Ｐゴシック" w:eastAsia="ＭＳ Ｐゴシック" w:hint="eastAsia"/>
                <w:sz w:val="15"/>
              </w:rPr>
              <w:t>リスク中</w:t>
            </w:r>
          </w:p>
        </w:tc>
      </w:tr>
      <w:tr w:rsidR="00A63000" w14:paraId="5A166632" w14:textId="77777777">
        <w:trPr>
          <w:trHeight w:val="409"/>
        </w:trPr>
        <w:tc>
          <w:tcPr>
            <w:tcW w:w="422" w:type="dxa"/>
          </w:tcPr>
          <w:p w14:paraId="5A16661D" w14:textId="77777777" w:rsidR="00A63000" w:rsidRDefault="00521D34">
            <w:pPr>
              <w:pStyle w:val="TableParagraph"/>
              <w:spacing w:before="111"/>
              <w:ind w:right="31"/>
              <w:jc w:val="right"/>
              <w:rPr>
                <w:rFonts w:ascii="ＭＳ Ｐゴシック" w:eastAsia="ＭＳ Ｐゴシック"/>
                <w:sz w:val="15"/>
              </w:rPr>
            </w:pPr>
            <w:r>
              <w:rPr>
                <w:rFonts w:ascii="ＭＳ Ｐゴシック" w:eastAsia="ＭＳ Ｐゴシック" w:hint="eastAsia"/>
                <w:sz w:val="15"/>
              </w:rPr>
              <w:t>調達</w:t>
            </w:r>
          </w:p>
        </w:tc>
        <w:tc>
          <w:tcPr>
            <w:tcW w:w="1207" w:type="dxa"/>
          </w:tcPr>
          <w:p w14:paraId="5A16661E" w14:textId="77777777" w:rsidR="00A63000" w:rsidRDefault="00521D34">
            <w:pPr>
              <w:pStyle w:val="TableParagraph"/>
              <w:spacing w:before="113"/>
              <w:ind w:left="33" w:right="11"/>
              <w:jc w:val="center"/>
              <w:rPr>
                <w:rFonts w:ascii="ＭＳ Ｐゴシック" w:eastAsia="ＭＳ Ｐゴシック"/>
                <w:sz w:val="15"/>
              </w:rPr>
            </w:pPr>
            <w:r>
              <w:rPr>
                <w:rFonts w:ascii="ＭＳ Ｐゴシック" w:eastAsia="ＭＳ Ｐゴシック" w:hint="eastAsia"/>
                <w:sz w:val="15"/>
              </w:rPr>
              <w:t>発注伝票</w:t>
            </w:r>
          </w:p>
        </w:tc>
        <w:tc>
          <w:tcPr>
            <w:tcW w:w="1517" w:type="dxa"/>
          </w:tcPr>
          <w:p w14:paraId="5A16661F" w14:textId="77777777" w:rsidR="00A63000" w:rsidRDefault="00521D34">
            <w:pPr>
              <w:pStyle w:val="TableParagraph"/>
              <w:spacing w:before="113"/>
              <w:ind w:left="149"/>
              <w:rPr>
                <w:rFonts w:ascii="ＭＳ Ｐゴシック" w:eastAsia="ＭＳ Ｐゴシック"/>
                <w:sz w:val="15"/>
              </w:rPr>
            </w:pPr>
            <w:r>
              <w:rPr>
                <w:rFonts w:ascii="ＭＳ Ｐゴシック" w:eastAsia="ＭＳ Ｐゴシック" w:hint="eastAsia"/>
                <w:sz w:val="15"/>
              </w:rPr>
              <w:t>発注伝票（10年分）</w:t>
            </w:r>
          </w:p>
        </w:tc>
        <w:tc>
          <w:tcPr>
            <w:tcW w:w="569" w:type="dxa"/>
          </w:tcPr>
          <w:p w14:paraId="5A166620" w14:textId="77777777" w:rsidR="00A63000" w:rsidRDefault="00521D34">
            <w:pPr>
              <w:pStyle w:val="TableParagraph"/>
              <w:spacing w:before="113"/>
              <w:ind w:left="42" w:right="21"/>
              <w:jc w:val="center"/>
              <w:rPr>
                <w:rFonts w:ascii="ＭＳ Ｐゴシック" w:eastAsia="ＭＳ Ｐゴシック"/>
                <w:sz w:val="15"/>
              </w:rPr>
            </w:pPr>
            <w:r>
              <w:rPr>
                <w:rFonts w:ascii="ＭＳ Ｐゴシック" w:eastAsia="ＭＳ Ｐゴシック" w:hint="eastAsia"/>
                <w:sz w:val="15"/>
              </w:rPr>
              <w:t>総務部</w:t>
            </w:r>
          </w:p>
        </w:tc>
        <w:tc>
          <w:tcPr>
            <w:tcW w:w="569" w:type="dxa"/>
          </w:tcPr>
          <w:p w14:paraId="5A166621" w14:textId="77777777" w:rsidR="00A63000" w:rsidRDefault="00521D34">
            <w:pPr>
              <w:pStyle w:val="TableParagraph"/>
              <w:spacing w:before="113"/>
              <w:ind w:left="57"/>
              <w:rPr>
                <w:rFonts w:ascii="ＭＳ Ｐゴシック" w:eastAsia="ＭＳ Ｐゴシック"/>
                <w:sz w:val="15"/>
              </w:rPr>
            </w:pPr>
            <w:r>
              <w:rPr>
                <w:rFonts w:ascii="ＭＳ Ｐゴシック" w:eastAsia="ＭＳ Ｐゴシック" w:hint="eastAsia"/>
                <w:sz w:val="15"/>
              </w:rPr>
              <w:t>総務部</w:t>
            </w:r>
          </w:p>
        </w:tc>
        <w:tc>
          <w:tcPr>
            <w:tcW w:w="1014" w:type="dxa"/>
            <w:shd w:val="clear" w:color="auto" w:fill="FFFFCC"/>
          </w:tcPr>
          <w:p w14:paraId="5A166622" w14:textId="77777777" w:rsidR="00A63000" w:rsidRDefault="00521D34">
            <w:pPr>
              <w:pStyle w:val="TableParagraph"/>
              <w:spacing w:before="113"/>
              <w:ind w:left="38" w:right="21"/>
              <w:jc w:val="center"/>
              <w:rPr>
                <w:rFonts w:ascii="ＭＳ Ｐゴシック" w:eastAsia="ＭＳ Ｐゴシック"/>
                <w:sz w:val="15"/>
              </w:rPr>
            </w:pPr>
            <w:r>
              <w:rPr>
                <w:rFonts w:ascii="ＭＳ Ｐゴシック" w:eastAsia="ＭＳ Ｐゴシック" w:hint="eastAsia"/>
                <w:sz w:val="15"/>
              </w:rPr>
              <w:t>書類</w:t>
            </w:r>
          </w:p>
        </w:tc>
        <w:tc>
          <w:tcPr>
            <w:tcW w:w="565" w:type="dxa"/>
          </w:tcPr>
          <w:p w14:paraId="5A166623" w14:textId="77777777" w:rsidR="00A63000" w:rsidRDefault="00A63000">
            <w:pPr>
              <w:pStyle w:val="TableParagraph"/>
              <w:rPr>
                <w:rFonts w:ascii="Times New Roman"/>
                <w:sz w:val="14"/>
              </w:rPr>
            </w:pPr>
          </w:p>
        </w:tc>
        <w:tc>
          <w:tcPr>
            <w:tcW w:w="569" w:type="dxa"/>
          </w:tcPr>
          <w:p w14:paraId="5A166624" w14:textId="77777777" w:rsidR="00A63000" w:rsidRDefault="00A63000">
            <w:pPr>
              <w:pStyle w:val="TableParagraph"/>
              <w:rPr>
                <w:rFonts w:ascii="Times New Roman"/>
                <w:sz w:val="14"/>
              </w:rPr>
            </w:pPr>
          </w:p>
        </w:tc>
        <w:tc>
          <w:tcPr>
            <w:tcW w:w="569" w:type="dxa"/>
          </w:tcPr>
          <w:p w14:paraId="5A166625" w14:textId="77777777" w:rsidR="00A63000" w:rsidRDefault="00A63000">
            <w:pPr>
              <w:pStyle w:val="TableParagraph"/>
              <w:rPr>
                <w:rFonts w:ascii="Times New Roman"/>
                <w:sz w:val="14"/>
              </w:rPr>
            </w:pPr>
          </w:p>
        </w:tc>
        <w:tc>
          <w:tcPr>
            <w:tcW w:w="514" w:type="dxa"/>
          </w:tcPr>
          <w:p w14:paraId="5A166626" w14:textId="77777777" w:rsidR="00A63000" w:rsidRDefault="00521D34">
            <w:pPr>
              <w:pStyle w:val="TableParagraph"/>
              <w:spacing w:before="113"/>
              <w:ind w:left="222"/>
              <w:rPr>
                <w:rFonts w:ascii="ＭＳ Ｐゴシック"/>
                <w:sz w:val="15"/>
              </w:rPr>
            </w:pPr>
            <w:r>
              <w:rPr>
                <w:rFonts w:ascii="ＭＳ Ｐゴシック"/>
                <w:w w:val="102"/>
                <w:sz w:val="15"/>
              </w:rPr>
              <w:t>1</w:t>
            </w:r>
          </w:p>
        </w:tc>
        <w:tc>
          <w:tcPr>
            <w:tcW w:w="514" w:type="dxa"/>
          </w:tcPr>
          <w:p w14:paraId="5A166627" w14:textId="77777777" w:rsidR="00A63000" w:rsidRDefault="00521D34">
            <w:pPr>
              <w:pStyle w:val="TableParagraph"/>
              <w:spacing w:before="113"/>
              <w:ind w:right="197"/>
              <w:jc w:val="right"/>
              <w:rPr>
                <w:rFonts w:ascii="ＭＳ Ｐゴシック"/>
                <w:sz w:val="15"/>
              </w:rPr>
            </w:pPr>
            <w:r>
              <w:rPr>
                <w:rFonts w:ascii="ＭＳ Ｐゴシック"/>
                <w:w w:val="102"/>
                <w:sz w:val="15"/>
              </w:rPr>
              <w:t>0</w:t>
            </w:r>
          </w:p>
        </w:tc>
        <w:tc>
          <w:tcPr>
            <w:tcW w:w="514" w:type="dxa"/>
          </w:tcPr>
          <w:p w14:paraId="5A166628" w14:textId="77777777" w:rsidR="00A63000" w:rsidRDefault="00521D34">
            <w:pPr>
              <w:pStyle w:val="TableParagraph"/>
              <w:spacing w:before="113"/>
              <w:ind w:left="21"/>
              <w:jc w:val="center"/>
              <w:rPr>
                <w:rFonts w:ascii="ＭＳ Ｐゴシック"/>
                <w:sz w:val="15"/>
              </w:rPr>
            </w:pPr>
            <w:r>
              <w:rPr>
                <w:rFonts w:ascii="ＭＳ Ｐゴシック"/>
                <w:w w:val="102"/>
                <w:sz w:val="15"/>
              </w:rPr>
              <w:t>0</w:t>
            </w:r>
          </w:p>
        </w:tc>
        <w:tc>
          <w:tcPr>
            <w:tcW w:w="515" w:type="dxa"/>
          </w:tcPr>
          <w:p w14:paraId="5A166629" w14:textId="77777777" w:rsidR="00A63000" w:rsidRDefault="00521D34">
            <w:pPr>
              <w:pStyle w:val="TableParagraph"/>
              <w:spacing w:before="113"/>
              <w:ind w:right="202"/>
              <w:jc w:val="right"/>
              <w:rPr>
                <w:rFonts w:ascii="ＭＳ Ｐゴシック"/>
                <w:b/>
                <w:sz w:val="15"/>
              </w:rPr>
            </w:pPr>
            <w:r>
              <w:rPr>
                <w:rFonts w:ascii="ＭＳ Ｐゴシック"/>
                <w:b/>
                <w:w w:val="101"/>
                <w:sz w:val="15"/>
              </w:rPr>
              <w:t>1</w:t>
            </w:r>
          </w:p>
        </w:tc>
        <w:tc>
          <w:tcPr>
            <w:tcW w:w="433" w:type="dxa"/>
          </w:tcPr>
          <w:p w14:paraId="5A16662A" w14:textId="77777777" w:rsidR="00A63000" w:rsidRDefault="00A63000">
            <w:pPr>
              <w:pStyle w:val="TableParagraph"/>
              <w:rPr>
                <w:rFonts w:ascii="Times New Roman"/>
                <w:sz w:val="14"/>
              </w:rPr>
            </w:pPr>
          </w:p>
        </w:tc>
        <w:tc>
          <w:tcPr>
            <w:tcW w:w="744" w:type="dxa"/>
          </w:tcPr>
          <w:p w14:paraId="5A16662B" w14:textId="77777777" w:rsidR="00A63000" w:rsidRDefault="00521D34">
            <w:pPr>
              <w:pStyle w:val="TableParagraph"/>
              <w:spacing w:before="111"/>
              <w:ind w:right="13"/>
              <w:jc w:val="right"/>
              <w:rPr>
                <w:rFonts w:ascii="ＭＳ Ｐゴシック"/>
                <w:sz w:val="15"/>
              </w:rPr>
            </w:pPr>
            <w:r>
              <w:rPr>
                <w:rFonts w:ascii="ＭＳ Ｐゴシック"/>
                <w:sz w:val="15"/>
              </w:rPr>
              <w:t>2019/3/1</w:t>
            </w:r>
          </w:p>
        </w:tc>
        <w:tc>
          <w:tcPr>
            <w:tcW w:w="1903" w:type="dxa"/>
            <w:shd w:val="clear" w:color="auto" w:fill="FCE9D9"/>
          </w:tcPr>
          <w:p w14:paraId="5A16662C" w14:textId="77777777" w:rsidR="00A63000" w:rsidRDefault="00521D34">
            <w:pPr>
              <w:pStyle w:val="TableParagraph"/>
              <w:spacing w:before="43" w:line="213" w:lineRule="auto"/>
              <w:ind w:left="27" w:right="25"/>
              <w:rPr>
                <w:rFonts w:ascii="ＭＳ Ｐゴシック" w:eastAsia="ＭＳ Ｐゴシック"/>
                <w:sz w:val="15"/>
              </w:rPr>
            </w:pPr>
            <w:r>
              <w:rPr>
                <w:rFonts w:ascii="ＭＳ Ｐゴシック" w:eastAsia="ＭＳ Ｐゴシック" w:hint="eastAsia"/>
                <w:sz w:val="15"/>
              </w:rPr>
              <w:t>2:特定の状況で発生する（年に数回程度）</w:t>
            </w:r>
          </w:p>
        </w:tc>
        <w:tc>
          <w:tcPr>
            <w:tcW w:w="1593" w:type="dxa"/>
            <w:shd w:val="clear" w:color="auto" w:fill="FCE9D9"/>
          </w:tcPr>
          <w:p w14:paraId="5A16662D" w14:textId="77777777" w:rsidR="00A63000" w:rsidRDefault="00521D34">
            <w:pPr>
              <w:pStyle w:val="TableParagraph"/>
              <w:spacing w:before="43" w:line="213" w:lineRule="auto"/>
              <w:ind w:left="27" w:right="67"/>
              <w:rPr>
                <w:rFonts w:ascii="ＭＳ Ｐゴシック" w:eastAsia="ＭＳ Ｐゴシック"/>
                <w:sz w:val="15"/>
              </w:rPr>
            </w:pPr>
            <w:r>
              <w:rPr>
                <w:rFonts w:ascii="ＭＳ Ｐゴシック" w:eastAsia="ＭＳ Ｐゴシック" w:hint="eastAsia"/>
                <w:sz w:val="15"/>
              </w:rPr>
              <w:t>2:部分的に脆弱性未対策</w:t>
            </w:r>
          </w:p>
        </w:tc>
        <w:tc>
          <w:tcPr>
            <w:tcW w:w="189" w:type="dxa"/>
            <w:shd w:val="clear" w:color="auto" w:fill="FBD4B4"/>
          </w:tcPr>
          <w:p w14:paraId="5A16662E" w14:textId="77777777" w:rsidR="00A63000" w:rsidRDefault="00521D34">
            <w:pPr>
              <w:pStyle w:val="TableParagraph"/>
              <w:spacing w:before="113"/>
              <w:ind w:right="2"/>
              <w:jc w:val="right"/>
              <w:rPr>
                <w:rFonts w:ascii="ＭＳ Ｐゴシック"/>
                <w:sz w:val="15"/>
              </w:rPr>
            </w:pPr>
            <w:r>
              <w:rPr>
                <w:rFonts w:ascii="ＭＳ Ｐゴシック"/>
                <w:w w:val="102"/>
                <w:sz w:val="15"/>
              </w:rPr>
              <w:t>1</w:t>
            </w:r>
          </w:p>
        </w:tc>
        <w:tc>
          <w:tcPr>
            <w:tcW w:w="772" w:type="dxa"/>
            <w:shd w:val="clear" w:color="auto" w:fill="FBD4B4"/>
          </w:tcPr>
          <w:p w14:paraId="5A16662F" w14:textId="77777777" w:rsidR="00A63000" w:rsidRDefault="00521D34">
            <w:pPr>
              <w:pStyle w:val="TableParagraph"/>
              <w:spacing w:before="113"/>
              <w:ind w:left="28"/>
              <w:rPr>
                <w:rFonts w:ascii="ＭＳ Ｐゴシック" w:eastAsia="ＭＳ Ｐゴシック"/>
                <w:sz w:val="15"/>
              </w:rPr>
            </w:pPr>
            <w:r>
              <w:rPr>
                <w:rFonts w:ascii="ＭＳ Ｐゴシック" w:eastAsia="ＭＳ Ｐゴシック" w:hint="eastAsia"/>
                <w:sz w:val="15"/>
              </w:rPr>
              <w:t>可能性：低</w:t>
            </w:r>
          </w:p>
        </w:tc>
        <w:tc>
          <w:tcPr>
            <w:tcW w:w="189" w:type="dxa"/>
            <w:shd w:val="clear" w:color="auto" w:fill="F9BE8F"/>
          </w:tcPr>
          <w:p w14:paraId="5A166630" w14:textId="77777777" w:rsidR="00A63000" w:rsidRDefault="00521D34">
            <w:pPr>
              <w:pStyle w:val="TableParagraph"/>
              <w:spacing w:before="113"/>
              <w:ind w:right="1"/>
              <w:jc w:val="right"/>
              <w:rPr>
                <w:rFonts w:ascii="ＭＳ Ｐゴシック"/>
                <w:sz w:val="15"/>
              </w:rPr>
            </w:pPr>
            <w:r>
              <w:rPr>
                <w:rFonts w:ascii="ＭＳ Ｐゴシック"/>
                <w:w w:val="102"/>
                <w:sz w:val="15"/>
              </w:rPr>
              <w:t>1</w:t>
            </w:r>
          </w:p>
        </w:tc>
        <w:tc>
          <w:tcPr>
            <w:tcW w:w="623" w:type="dxa"/>
            <w:shd w:val="clear" w:color="auto" w:fill="F9BE8F"/>
          </w:tcPr>
          <w:p w14:paraId="5A166631" w14:textId="77777777" w:rsidR="00A63000" w:rsidRDefault="00521D34">
            <w:pPr>
              <w:pStyle w:val="TableParagraph"/>
              <w:spacing w:before="111"/>
              <w:ind w:left="43" w:right="6"/>
              <w:jc w:val="center"/>
              <w:rPr>
                <w:rFonts w:ascii="ＭＳ Ｐゴシック" w:eastAsia="ＭＳ Ｐゴシック"/>
                <w:sz w:val="15"/>
              </w:rPr>
            </w:pPr>
            <w:r>
              <w:rPr>
                <w:rFonts w:ascii="ＭＳ Ｐゴシック" w:eastAsia="ＭＳ Ｐゴシック" w:hint="eastAsia"/>
                <w:sz w:val="15"/>
              </w:rPr>
              <w:t>リスク中</w:t>
            </w:r>
          </w:p>
        </w:tc>
      </w:tr>
      <w:tr w:rsidR="00A63000" w14:paraId="5A16664A" w14:textId="77777777">
        <w:trPr>
          <w:trHeight w:val="409"/>
        </w:trPr>
        <w:tc>
          <w:tcPr>
            <w:tcW w:w="422" w:type="dxa"/>
          </w:tcPr>
          <w:p w14:paraId="5A166633" w14:textId="77777777" w:rsidR="00A63000" w:rsidRDefault="00521D34">
            <w:pPr>
              <w:pStyle w:val="TableParagraph"/>
              <w:spacing w:before="111"/>
              <w:ind w:right="31"/>
              <w:jc w:val="right"/>
              <w:rPr>
                <w:rFonts w:ascii="ＭＳ Ｐゴシック" w:eastAsia="ＭＳ Ｐゴシック"/>
                <w:sz w:val="15"/>
              </w:rPr>
            </w:pPr>
            <w:r>
              <w:rPr>
                <w:rFonts w:ascii="ＭＳ Ｐゴシック" w:eastAsia="ＭＳ Ｐゴシック" w:hint="eastAsia"/>
                <w:sz w:val="15"/>
              </w:rPr>
              <w:t>技術</w:t>
            </w:r>
          </w:p>
        </w:tc>
        <w:tc>
          <w:tcPr>
            <w:tcW w:w="1207" w:type="dxa"/>
          </w:tcPr>
          <w:p w14:paraId="5A166634" w14:textId="77777777" w:rsidR="00A63000" w:rsidRDefault="00521D34">
            <w:pPr>
              <w:pStyle w:val="TableParagraph"/>
              <w:spacing w:before="113"/>
              <w:ind w:left="33" w:right="11"/>
              <w:jc w:val="center"/>
              <w:rPr>
                <w:rFonts w:ascii="ＭＳ Ｐゴシック" w:eastAsia="ＭＳ Ｐゴシック"/>
                <w:sz w:val="15"/>
              </w:rPr>
            </w:pPr>
            <w:r>
              <w:rPr>
                <w:rFonts w:ascii="ＭＳ Ｐゴシック" w:eastAsia="ＭＳ Ｐゴシック" w:hint="eastAsia"/>
                <w:sz w:val="15"/>
              </w:rPr>
              <w:t>製品設計図</w:t>
            </w:r>
          </w:p>
        </w:tc>
        <w:tc>
          <w:tcPr>
            <w:tcW w:w="1517" w:type="dxa"/>
          </w:tcPr>
          <w:p w14:paraId="5A166635" w14:textId="77777777" w:rsidR="00A63000" w:rsidRDefault="00521D34">
            <w:pPr>
              <w:pStyle w:val="TableParagraph"/>
              <w:spacing w:before="113"/>
              <w:ind w:left="149"/>
              <w:rPr>
                <w:rFonts w:ascii="ＭＳ Ｐゴシック" w:eastAsia="ＭＳ Ｐゴシック"/>
                <w:sz w:val="15"/>
              </w:rPr>
            </w:pPr>
            <w:r>
              <w:rPr>
                <w:rFonts w:ascii="ＭＳ Ｐゴシック" w:eastAsia="ＭＳ Ｐゴシック" w:hint="eastAsia"/>
                <w:sz w:val="15"/>
              </w:rPr>
              <w:t>現行製品の設計図</w:t>
            </w:r>
          </w:p>
        </w:tc>
        <w:tc>
          <w:tcPr>
            <w:tcW w:w="569" w:type="dxa"/>
          </w:tcPr>
          <w:p w14:paraId="5A166636" w14:textId="77777777" w:rsidR="00A63000" w:rsidRDefault="00521D34">
            <w:pPr>
              <w:pStyle w:val="TableParagraph"/>
              <w:spacing w:before="113"/>
              <w:ind w:left="42" w:right="21"/>
              <w:jc w:val="center"/>
              <w:rPr>
                <w:rFonts w:ascii="ＭＳ Ｐゴシック" w:eastAsia="ＭＳ Ｐゴシック"/>
                <w:sz w:val="15"/>
              </w:rPr>
            </w:pPr>
            <w:r>
              <w:rPr>
                <w:rFonts w:ascii="ＭＳ Ｐゴシック" w:eastAsia="ＭＳ Ｐゴシック" w:hint="eastAsia"/>
                <w:sz w:val="15"/>
              </w:rPr>
              <w:t>開発部</w:t>
            </w:r>
          </w:p>
        </w:tc>
        <w:tc>
          <w:tcPr>
            <w:tcW w:w="569" w:type="dxa"/>
          </w:tcPr>
          <w:p w14:paraId="5A166637" w14:textId="77777777" w:rsidR="00A63000" w:rsidRDefault="00521D34">
            <w:pPr>
              <w:pStyle w:val="TableParagraph"/>
              <w:spacing w:before="113"/>
              <w:ind w:left="57"/>
              <w:rPr>
                <w:rFonts w:ascii="ＭＳ Ｐゴシック" w:eastAsia="ＭＳ Ｐゴシック"/>
                <w:sz w:val="15"/>
              </w:rPr>
            </w:pPr>
            <w:r>
              <w:rPr>
                <w:rFonts w:ascii="ＭＳ Ｐゴシック" w:eastAsia="ＭＳ Ｐゴシック" w:hint="eastAsia"/>
                <w:sz w:val="15"/>
              </w:rPr>
              <w:t>開発部</w:t>
            </w:r>
          </w:p>
        </w:tc>
        <w:tc>
          <w:tcPr>
            <w:tcW w:w="1014" w:type="dxa"/>
            <w:shd w:val="clear" w:color="auto" w:fill="D7E3BB"/>
          </w:tcPr>
          <w:p w14:paraId="5A166638" w14:textId="77777777" w:rsidR="00A63000" w:rsidRDefault="00521D34">
            <w:pPr>
              <w:pStyle w:val="TableParagraph"/>
              <w:spacing w:before="113"/>
              <w:ind w:left="37" w:right="21"/>
              <w:jc w:val="center"/>
              <w:rPr>
                <w:rFonts w:ascii="ＭＳ Ｐゴシック" w:eastAsia="ＭＳ Ｐゴシック"/>
                <w:sz w:val="15"/>
              </w:rPr>
            </w:pPr>
            <w:r>
              <w:rPr>
                <w:rFonts w:ascii="ＭＳ Ｐゴシック" w:eastAsia="ＭＳ Ｐゴシック" w:hint="eastAsia"/>
                <w:sz w:val="15"/>
              </w:rPr>
              <w:t>社内サーバー</w:t>
            </w:r>
          </w:p>
        </w:tc>
        <w:tc>
          <w:tcPr>
            <w:tcW w:w="565" w:type="dxa"/>
          </w:tcPr>
          <w:p w14:paraId="5A166639" w14:textId="77777777" w:rsidR="00A63000" w:rsidRDefault="00A63000">
            <w:pPr>
              <w:pStyle w:val="TableParagraph"/>
              <w:spacing w:before="8"/>
              <w:rPr>
                <w:rFonts w:ascii="ＭＳ Ｐゴシック"/>
                <w:sz w:val="27"/>
              </w:rPr>
            </w:pPr>
          </w:p>
          <w:p w14:paraId="5A16663A" w14:textId="77777777" w:rsidR="00A63000" w:rsidRDefault="00DB0AF0">
            <w:pPr>
              <w:pStyle w:val="TableParagraph"/>
              <w:spacing w:line="72" w:lineRule="exact"/>
              <w:ind w:left="10"/>
              <w:rPr>
                <w:rFonts w:ascii="ＭＳ Ｐゴシック"/>
                <w:sz w:val="7"/>
              </w:rPr>
            </w:pPr>
            <w:r>
              <w:rPr>
                <w:rFonts w:ascii="ＭＳ Ｐゴシック"/>
                <w:sz w:val="7"/>
              </w:rPr>
            </w:r>
            <w:r>
              <w:rPr>
                <w:rFonts w:ascii="ＭＳ Ｐゴシック"/>
                <w:sz w:val="7"/>
              </w:rPr>
              <w:pict w14:anchorId="5A1673ED">
                <v:group id="_x0000_s1058" style="width:9.7pt;height:3.65pt;mso-position-horizontal-relative:char;mso-position-vertical-relative:line" coordsize="194,73">
                  <v:shape id="_x0000_s1059" style="position:absolute;width:194;height:73" coordsize="194,73" path="m97,l63,5,35,21,13,44,,73r194,l181,44,159,21,130,5,97,xe" fillcolor="#c00000" stroked="f">
                    <v:path arrowok="t"/>
                  </v:shape>
                  <w10:wrap type="none"/>
                  <w10:anchorlock/>
                </v:group>
              </w:pict>
            </w:r>
          </w:p>
        </w:tc>
        <w:tc>
          <w:tcPr>
            <w:tcW w:w="569" w:type="dxa"/>
          </w:tcPr>
          <w:p w14:paraId="5A16663B" w14:textId="77777777" w:rsidR="00A63000" w:rsidRDefault="00A63000">
            <w:pPr>
              <w:pStyle w:val="TableParagraph"/>
              <w:rPr>
                <w:rFonts w:ascii="Times New Roman"/>
                <w:sz w:val="14"/>
              </w:rPr>
            </w:pPr>
          </w:p>
        </w:tc>
        <w:tc>
          <w:tcPr>
            <w:tcW w:w="569" w:type="dxa"/>
          </w:tcPr>
          <w:p w14:paraId="5A16663C" w14:textId="77777777" w:rsidR="00A63000" w:rsidRDefault="00A63000">
            <w:pPr>
              <w:pStyle w:val="TableParagraph"/>
              <w:rPr>
                <w:rFonts w:ascii="Times New Roman"/>
                <w:sz w:val="14"/>
              </w:rPr>
            </w:pPr>
          </w:p>
        </w:tc>
        <w:tc>
          <w:tcPr>
            <w:tcW w:w="514" w:type="dxa"/>
          </w:tcPr>
          <w:p w14:paraId="5A16663D" w14:textId="77777777" w:rsidR="00A63000" w:rsidRDefault="00521D34">
            <w:pPr>
              <w:pStyle w:val="TableParagraph"/>
              <w:spacing w:before="113"/>
              <w:ind w:left="222"/>
              <w:rPr>
                <w:rFonts w:ascii="ＭＳ Ｐゴシック"/>
                <w:sz w:val="15"/>
              </w:rPr>
            </w:pPr>
            <w:r>
              <w:rPr>
                <w:rFonts w:ascii="ＭＳ Ｐゴシック"/>
                <w:w w:val="102"/>
                <w:sz w:val="15"/>
              </w:rPr>
              <w:t>2</w:t>
            </w:r>
          </w:p>
        </w:tc>
        <w:tc>
          <w:tcPr>
            <w:tcW w:w="514" w:type="dxa"/>
          </w:tcPr>
          <w:p w14:paraId="5A16663E" w14:textId="77777777" w:rsidR="00A63000" w:rsidRDefault="00521D34">
            <w:pPr>
              <w:pStyle w:val="TableParagraph"/>
              <w:spacing w:before="113"/>
              <w:ind w:right="197"/>
              <w:jc w:val="right"/>
              <w:rPr>
                <w:rFonts w:ascii="ＭＳ Ｐゴシック"/>
                <w:sz w:val="15"/>
              </w:rPr>
            </w:pPr>
            <w:r>
              <w:rPr>
                <w:rFonts w:ascii="ＭＳ Ｐゴシック"/>
                <w:w w:val="102"/>
                <w:sz w:val="15"/>
              </w:rPr>
              <w:t>2</w:t>
            </w:r>
          </w:p>
        </w:tc>
        <w:tc>
          <w:tcPr>
            <w:tcW w:w="514" w:type="dxa"/>
          </w:tcPr>
          <w:p w14:paraId="5A16663F" w14:textId="77777777" w:rsidR="00A63000" w:rsidRDefault="00521D34">
            <w:pPr>
              <w:pStyle w:val="TableParagraph"/>
              <w:spacing w:before="113"/>
              <w:ind w:left="21"/>
              <w:jc w:val="center"/>
              <w:rPr>
                <w:rFonts w:ascii="ＭＳ Ｐゴシック"/>
                <w:sz w:val="15"/>
              </w:rPr>
            </w:pPr>
            <w:r>
              <w:rPr>
                <w:rFonts w:ascii="ＭＳ Ｐゴシック"/>
                <w:w w:val="102"/>
                <w:sz w:val="15"/>
              </w:rPr>
              <w:t>2</w:t>
            </w:r>
          </w:p>
        </w:tc>
        <w:tc>
          <w:tcPr>
            <w:tcW w:w="515" w:type="dxa"/>
          </w:tcPr>
          <w:p w14:paraId="5A166640" w14:textId="77777777" w:rsidR="00A63000" w:rsidRDefault="00521D34">
            <w:pPr>
              <w:pStyle w:val="TableParagraph"/>
              <w:spacing w:before="113"/>
              <w:ind w:right="202"/>
              <w:jc w:val="right"/>
              <w:rPr>
                <w:rFonts w:ascii="ＭＳ Ｐゴシック"/>
                <w:b/>
                <w:sz w:val="15"/>
              </w:rPr>
            </w:pPr>
            <w:r>
              <w:rPr>
                <w:rFonts w:ascii="ＭＳ Ｐゴシック"/>
                <w:b/>
                <w:w w:val="101"/>
                <w:sz w:val="15"/>
              </w:rPr>
              <w:t>2</w:t>
            </w:r>
          </w:p>
        </w:tc>
        <w:tc>
          <w:tcPr>
            <w:tcW w:w="433" w:type="dxa"/>
          </w:tcPr>
          <w:p w14:paraId="5A166641" w14:textId="77777777" w:rsidR="00A63000" w:rsidRDefault="00A63000">
            <w:pPr>
              <w:pStyle w:val="TableParagraph"/>
              <w:spacing w:before="8"/>
              <w:rPr>
                <w:rFonts w:ascii="ＭＳ Ｐゴシック"/>
                <w:sz w:val="27"/>
              </w:rPr>
            </w:pPr>
          </w:p>
          <w:p w14:paraId="5A166642" w14:textId="77777777" w:rsidR="00A63000" w:rsidRDefault="00DB0AF0">
            <w:pPr>
              <w:pStyle w:val="TableParagraph"/>
              <w:spacing w:line="72" w:lineRule="exact"/>
              <w:rPr>
                <w:rFonts w:ascii="ＭＳ Ｐゴシック"/>
                <w:sz w:val="7"/>
              </w:rPr>
            </w:pPr>
            <w:r>
              <w:rPr>
                <w:rFonts w:ascii="ＭＳ Ｐゴシック"/>
                <w:sz w:val="7"/>
              </w:rPr>
            </w:r>
            <w:r>
              <w:rPr>
                <w:rFonts w:ascii="ＭＳ Ｐゴシック"/>
                <w:sz w:val="7"/>
              </w:rPr>
              <w:pict w14:anchorId="5A1673EF">
                <v:group id="_x0000_s1056" style="width:9.7pt;height:3.65pt;mso-position-horizontal-relative:char;mso-position-vertical-relative:line" coordsize="194,73">
                  <v:shape id="_x0000_s1057" style="position:absolute;width:194;height:73" coordsize="194,73" path="m97,l63,5,35,21,13,44,,73r193,l181,44,159,21,130,5,97,xe" fillcolor="#c00000" stroked="f">
                    <v:path arrowok="t"/>
                  </v:shape>
                  <w10:wrap type="none"/>
                  <w10:anchorlock/>
                </v:group>
              </w:pict>
            </w:r>
          </w:p>
        </w:tc>
        <w:tc>
          <w:tcPr>
            <w:tcW w:w="744" w:type="dxa"/>
          </w:tcPr>
          <w:p w14:paraId="5A166643" w14:textId="77777777" w:rsidR="00A63000" w:rsidRDefault="00521D34">
            <w:pPr>
              <w:pStyle w:val="TableParagraph"/>
              <w:spacing w:before="111"/>
              <w:ind w:right="13"/>
              <w:jc w:val="right"/>
              <w:rPr>
                <w:rFonts w:ascii="ＭＳ Ｐゴシック"/>
                <w:sz w:val="15"/>
              </w:rPr>
            </w:pPr>
            <w:r>
              <w:rPr>
                <w:rFonts w:ascii="ＭＳ Ｐゴシック"/>
                <w:sz w:val="15"/>
              </w:rPr>
              <w:t>2019/3/1</w:t>
            </w:r>
          </w:p>
        </w:tc>
        <w:tc>
          <w:tcPr>
            <w:tcW w:w="1903" w:type="dxa"/>
            <w:shd w:val="clear" w:color="auto" w:fill="FCE9D9"/>
          </w:tcPr>
          <w:p w14:paraId="5A166644" w14:textId="77777777" w:rsidR="00A63000" w:rsidRDefault="00521D34">
            <w:pPr>
              <w:pStyle w:val="TableParagraph"/>
              <w:spacing w:before="43" w:line="213" w:lineRule="auto"/>
              <w:ind w:left="27" w:right="33"/>
              <w:rPr>
                <w:rFonts w:ascii="ＭＳ Ｐゴシック" w:eastAsia="ＭＳ Ｐゴシック"/>
                <w:sz w:val="15"/>
              </w:rPr>
            </w:pPr>
            <w:r>
              <w:rPr>
                <w:rFonts w:ascii="ＭＳ Ｐゴシック" w:eastAsia="ＭＳ Ｐゴシック" w:hint="eastAsia"/>
                <w:sz w:val="15"/>
              </w:rPr>
              <w:t>3:通常の状態で発生する（いつ発生してもおかしくない）</w:t>
            </w:r>
          </w:p>
        </w:tc>
        <w:tc>
          <w:tcPr>
            <w:tcW w:w="1593" w:type="dxa"/>
            <w:shd w:val="clear" w:color="auto" w:fill="FCE9D9"/>
          </w:tcPr>
          <w:p w14:paraId="5A166645" w14:textId="77777777" w:rsidR="00A63000" w:rsidRDefault="00521D34">
            <w:pPr>
              <w:pStyle w:val="TableParagraph"/>
              <w:spacing w:before="43" w:line="213" w:lineRule="auto"/>
              <w:ind w:left="27" w:right="67"/>
              <w:rPr>
                <w:rFonts w:ascii="ＭＳ Ｐゴシック" w:eastAsia="ＭＳ Ｐゴシック"/>
                <w:sz w:val="15"/>
              </w:rPr>
            </w:pPr>
            <w:r>
              <w:rPr>
                <w:rFonts w:ascii="ＭＳ Ｐゴシック" w:eastAsia="ＭＳ Ｐゴシック" w:hint="eastAsia"/>
                <w:sz w:val="15"/>
              </w:rPr>
              <w:t>2:部分的に脆弱性未対策</w:t>
            </w:r>
          </w:p>
        </w:tc>
        <w:tc>
          <w:tcPr>
            <w:tcW w:w="189" w:type="dxa"/>
            <w:shd w:val="clear" w:color="auto" w:fill="FBD4B4"/>
          </w:tcPr>
          <w:p w14:paraId="5A166646" w14:textId="77777777" w:rsidR="00A63000" w:rsidRDefault="00521D34">
            <w:pPr>
              <w:pStyle w:val="TableParagraph"/>
              <w:spacing w:before="113"/>
              <w:ind w:right="2"/>
              <w:jc w:val="right"/>
              <w:rPr>
                <w:rFonts w:ascii="ＭＳ Ｐゴシック"/>
                <w:sz w:val="15"/>
              </w:rPr>
            </w:pPr>
            <w:r>
              <w:rPr>
                <w:rFonts w:ascii="ＭＳ Ｐゴシック"/>
                <w:w w:val="102"/>
                <w:sz w:val="15"/>
              </w:rPr>
              <w:t>2</w:t>
            </w:r>
          </w:p>
        </w:tc>
        <w:tc>
          <w:tcPr>
            <w:tcW w:w="772" w:type="dxa"/>
            <w:shd w:val="clear" w:color="auto" w:fill="FBD4B4"/>
          </w:tcPr>
          <w:p w14:paraId="5A166647" w14:textId="77777777" w:rsidR="00A63000" w:rsidRDefault="00521D34">
            <w:pPr>
              <w:pStyle w:val="TableParagraph"/>
              <w:spacing w:before="113"/>
              <w:ind w:left="28"/>
              <w:rPr>
                <w:rFonts w:ascii="ＭＳ Ｐゴシック" w:eastAsia="ＭＳ Ｐゴシック"/>
                <w:sz w:val="15"/>
              </w:rPr>
            </w:pPr>
            <w:r>
              <w:rPr>
                <w:rFonts w:ascii="ＭＳ Ｐゴシック" w:eastAsia="ＭＳ Ｐゴシック" w:hint="eastAsia"/>
                <w:sz w:val="15"/>
              </w:rPr>
              <w:t>可能性：中</w:t>
            </w:r>
          </w:p>
        </w:tc>
        <w:tc>
          <w:tcPr>
            <w:tcW w:w="189" w:type="dxa"/>
            <w:shd w:val="clear" w:color="auto" w:fill="F9BE8F"/>
          </w:tcPr>
          <w:p w14:paraId="5A166648" w14:textId="77777777" w:rsidR="00A63000" w:rsidRDefault="00521D34">
            <w:pPr>
              <w:pStyle w:val="TableParagraph"/>
              <w:spacing w:before="113"/>
              <w:ind w:right="1"/>
              <w:jc w:val="right"/>
              <w:rPr>
                <w:rFonts w:ascii="ＭＳ Ｐゴシック"/>
                <w:sz w:val="15"/>
              </w:rPr>
            </w:pPr>
            <w:r>
              <w:rPr>
                <w:rFonts w:ascii="ＭＳ Ｐゴシック"/>
                <w:w w:val="102"/>
                <w:sz w:val="15"/>
              </w:rPr>
              <w:t>4</w:t>
            </w:r>
          </w:p>
        </w:tc>
        <w:tc>
          <w:tcPr>
            <w:tcW w:w="623" w:type="dxa"/>
            <w:shd w:val="clear" w:color="auto" w:fill="F9BE8F"/>
          </w:tcPr>
          <w:p w14:paraId="5A166649" w14:textId="77777777" w:rsidR="00A63000" w:rsidRDefault="00521D34">
            <w:pPr>
              <w:pStyle w:val="TableParagraph"/>
              <w:spacing w:before="111"/>
              <w:ind w:left="43" w:right="6"/>
              <w:jc w:val="center"/>
              <w:rPr>
                <w:rFonts w:ascii="ＭＳ Ｐゴシック" w:eastAsia="ＭＳ Ｐゴシック"/>
                <w:sz w:val="15"/>
              </w:rPr>
            </w:pPr>
            <w:r>
              <w:rPr>
                <w:rFonts w:ascii="ＭＳ Ｐゴシック" w:eastAsia="ＭＳ Ｐゴシック" w:hint="eastAsia"/>
                <w:sz w:val="15"/>
              </w:rPr>
              <w:t>リスク大</w:t>
            </w:r>
          </w:p>
        </w:tc>
      </w:tr>
    </w:tbl>
    <w:p w14:paraId="5A16664B" w14:textId="77777777" w:rsidR="00A63000" w:rsidRDefault="00A63000">
      <w:pPr>
        <w:jc w:val="center"/>
        <w:rPr>
          <w:rFonts w:ascii="ＭＳ Ｐゴシック" w:eastAsia="ＭＳ Ｐゴシック"/>
          <w:sz w:val="15"/>
        </w:rPr>
        <w:sectPr w:rsidR="00A63000">
          <w:headerReference w:type="default" r:id="rId869"/>
          <w:footerReference w:type="default" r:id="rId870"/>
          <w:pgSz w:w="16840" w:h="11910" w:orient="landscape"/>
          <w:pgMar w:top="120" w:right="560" w:bottom="380" w:left="80" w:header="0" w:footer="184" w:gutter="0"/>
          <w:pgNumType w:start="5"/>
          <w:cols w:space="720"/>
        </w:sectPr>
      </w:pPr>
    </w:p>
    <w:p w14:paraId="5A16664C" w14:textId="77777777" w:rsidR="00A63000" w:rsidRDefault="00DB0AF0">
      <w:pPr>
        <w:spacing w:before="62"/>
        <w:ind w:left="4568" w:right="4108"/>
        <w:jc w:val="center"/>
        <w:rPr>
          <w:rFonts w:ascii="ＭＳ Ｐゴシック" w:eastAsia="ＭＳ Ｐゴシック"/>
          <w:sz w:val="15"/>
        </w:rPr>
      </w:pPr>
      <w:r>
        <w:lastRenderedPageBreak/>
        <w:pict w14:anchorId="5A1673F0">
          <v:group id="_x0000_s1047" style="position:absolute;left:0;text-align:left;margin-left:189.7pt;margin-top:62.45pt;width:118.35pt;height:20.4pt;z-index:-251151872;mso-position-horizontal-relative:page" coordorigin="3794,1249" coordsize="2367,408">
            <v:rect id="_x0000_s1055" style="position:absolute;left:4939;top:1268;width:1013;height:389" fillcolor="#ffc" stroked="f"/>
            <v:shape id="_x0000_s1054" style="position:absolute;left:3838;top:1285;width:521;height:326" coordorigin="3838,1285" coordsize="521,326" path="m3838,1340r5,-21l3854,1301r18,-11l3893,1285r412,l4326,1290r17,11l4355,1319r4,21l4359,1557r-4,21l4343,1595r-17,12l4305,1611r-412,l3872,1607r-18,-12l3843,1578r-5,-21l3838,1340xe" filled="f" strokecolor="#ffc000" strokeweight="1.4pt">
              <v:stroke dashstyle="3 1"/>
              <v:path arrowok="t"/>
            </v:shape>
            <v:shape id="_x0000_s1053" style="position:absolute;left:4407;top:1285;width:521;height:326" coordorigin="4407,1285" coordsize="521,326" path="m4407,1340r4,-21l4423,1301r17,-11l4461,1285r413,l4895,1290r17,11l4924,1319r4,21l4928,1557r-4,21l4912,1595r-17,12l4874,1611r-413,l4440,1607r-17,-12l4411,1578r-4,-21l4407,1340xe" filled="f" strokecolor="#ffc000" strokeweight="1.4pt">
              <v:stroke dashstyle="3 1"/>
              <v:path arrowok="t"/>
            </v:shape>
            <v:shape id="_x0000_s1052" style="position:absolute;left:4975;top:1285;width:963;height:326" coordorigin="4976,1285" coordsize="963,326" path="m4976,1340r4,-21l4992,1301r17,-11l5030,1285r854,l5905,1290r18,11l5934,1319r5,21l5939,1557r-5,21l5923,1595r-18,12l5884,1611r-854,l5009,1607r-17,-12l4980,1578r-4,-21l4976,1340xe" filled="f" strokecolor="#ffc000" strokeweight="1.4pt">
              <v:stroke dashstyle="3 1"/>
              <v:path arrowok="t"/>
            </v:shape>
            <v:shape id="_x0000_s1051" type="#_x0000_t75" style="position:absolute;left:3794;top:1248;width:199;height:136">
              <v:imagedata r:id="rId871" o:title=""/>
            </v:shape>
            <v:shape id="_x0000_s1050" type="#_x0000_t75" style="position:absolute;left:4364;top:1248;width:195;height:136">
              <v:imagedata r:id="rId872" o:title=""/>
            </v:shape>
            <v:shape id="_x0000_s1049" type="#_x0000_t75" style="position:absolute;left:4933;top:1248;width:195;height:136">
              <v:imagedata r:id="rId872" o:title=""/>
            </v:shape>
            <v:shape id="_x0000_s1048" type="#_x0000_t75" style="position:absolute;left:5961;top:1248;width:200;height:136">
              <v:imagedata r:id="rId871" o:title=""/>
            </v:shape>
            <w10:wrap anchorx="page"/>
          </v:group>
        </w:pict>
      </w:r>
      <w:r>
        <w:pict w14:anchorId="5A1673F1">
          <v:group id="_x0000_s1033" style="position:absolute;left:0;text-align:left;margin-left:485.55pt;margin-top:62.45pt;width:322.65pt;height:20.4pt;z-index:-251150848;mso-position-horizontal-relative:page" coordorigin="9711,1249" coordsize="6453,408">
            <v:rect id="_x0000_s1046" style="position:absolute;left:10888;top:1268;width:3500;height:389" fillcolor="#fce9d9" stroked="f"/>
            <v:shape id="_x0000_s1045" style="position:absolute;left:9747;top:1285;width:387;height:326" coordorigin="9747,1285" coordsize="387,326" path="m9747,1340r4,-21l9763,1301r17,-11l9801,1285r278,l10100,1290r18,11l10129,1319r5,21l10134,1557r-5,21l10118,1595r-18,12l10079,1611r-278,l9780,1607r-17,-12l9751,1578r-4,-21l9747,1340xe" filled="f" strokecolor="#ffc000" strokeweight="1.4pt">
              <v:stroke dashstyle="3 1"/>
              <v:path arrowok="t"/>
            </v:shape>
            <v:shape id="_x0000_s1044" style="position:absolute;left:10181;top:1285;width:695;height:326" coordorigin="10182,1285" coordsize="695,326" path="m10182,1340r4,-21l10197,1301r18,-11l10236,1285r585,l10843,1290r17,11l10871,1319r5,21l10876,1557r-5,21l10860,1595r-17,12l10821,1611r-585,l10215,1607r-18,-12l10186,1578r-4,-21l10182,1340xe" filled="f" strokecolor="#ffc000" strokeweight="1.4pt">
              <v:stroke dashstyle="3 1"/>
              <v:path arrowok="t"/>
            </v:shape>
            <v:shape id="_x0000_s1043" style="position:absolute;left:10915;top:1285;width:1871;height:326" coordorigin="10916,1285" coordsize="1871,326" path="m10916,1340r4,-21l10932,1301r17,-11l10970,1285r1762,l12753,1290r17,11l12782,1319r4,21l12786,1557r-4,21l12770,1595r-17,12l12732,1611r-1762,l10949,1607r-17,-12l10920,1578r-4,-21l10916,1340xe" filled="f" strokecolor="#ffc000" strokeweight="1.4pt">
              <v:stroke dashstyle="3 1"/>
              <v:path arrowok="t"/>
            </v:shape>
            <v:shape id="_x0000_s1042" type="#_x0000_t75" style="position:absolute;left:9710;top:1248;width:199;height:136">
              <v:imagedata r:id="rId873" o:title=""/>
            </v:shape>
            <v:shape id="_x0000_s1041" type="#_x0000_t75" style="position:absolute;left:10145;top:1248;width:199;height:136">
              <v:imagedata r:id="rId873" o:title=""/>
            </v:shape>
            <v:shape id="_x0000_s1040" type="#_x0000_t75" style="position:absolute;left:10889;top:1248;width:199;height:136">
              <v:imagedata r:id="rId871" o:title=""/>
            </v:shape>
            <v:shape id="_x0000_s1039" type="#_x0000_t75" style="position:absolute;left:12785;top:1248;width:196;height:136">
              <v:imagedata r:id="rId874" o:title=""/>
            </v:shape>
            <v:rect id="_x0000_s1038" style="position:absolute;left:15347;top:1268;width:817;height:389" fillcolor="#f9be8f" stroked="f"/>
            <v:shape id="_x0000_s1037" style="position:absolute;left:15390;top:1285;width:760;height:326" coordorigin="15390,1285" coordsize="760,326" path="m15390,1340r4,-21l15406,1301r17,-11l15444,1285r651,l16116,1290r17,11l16145,1319r4,21l16149,1557r-4,21l16133,1595r-17,12l16095,1611r-651,l15423,1607r-17,-12l15394,1578r-4,-21l15390,1340xe" filled="f" strokecolor="#ffc000" strokeweight="1.4pt">
              <v:stroke dashstyle="3 1"/>
              <v:path arrowok="t"/>
            </v:shape>
            <v:shape id="_x0000_s1036" style="position:absolute;left:14397;top:1285;width:938;height:326" coordorigin="14398,1285" coordsize="938,326" path="m14398,1340r4,-21l14414,1301r17,-11l14452,1285r828,l15302,1290r17,11l15330,1319r5,21l15335,1557r-5,21l15319,1595r-17,12l15280,1611r-828,l14431,1607r-17,-12l14402,1578r-4,-21l14398,1340xe" filled="f" strokecolor="#ffc000" strokeweight="1.4pt">
              <v:stroke dashstyle="3 1"/>
              <v:path arrowok="t"/>
            </v:shape>
            <v:shape id="_x0000_s1035" type="#_x0000_t75" style="position:absolute;left:14417;top:1248;width:179;height:136">
              <v:imagedata r:id="rId875" o:title=""/>
            </v:shape>
            <v:shape id="_x0000_s1034" type="#_x0000_t75" style="position:absolute;left:15380;top:1248;width:151;height:136">
              <v:imagedata r:id="rId876" o:title=""/>
            </v:shape>
            <w10:wrap anchorx="page"/>
          </v:group>
        </w:pict>
      </w:r>
      <w:r>
        <w:pict w14:anchorId="5A1673F2">
          <v:group id="_x0000_s1029" style="position:absolute;left:0;text-align:left;margin-left:32.3pt;margin-top:62.45pt;width:31.7pt;height:18.85pt;z-index:-251149824;mso-position-horizontal-relative:page" coordorigin="646,1249" coordsize="634,377">
            <v:shape id="_x0000_s1032" style="position:absolute;left:660;top:1285;width:409;height:326" coordorigin="660,1285" coordsize="409,326" path="m660,1340r4,-21l676,1301r17,-11l714,1285r300,l1035,1290r18,11l1064,1319r4,21l1068,1557r-4,21l1053,1595r-18,12l1014,1611r-300,l693,1607r-17,-12l664,1578r-4,-21l660,1340xe" filled="f" strokecolor="#ffc000" strokeweight="1.4pt">
              <v:stroke dashstyle="3 1"/>
              <v:path arrowok="t"/>
            </v:shape>
            <v:shape id="_x0000_s1031" type="#_x0000_t75" style="position:absolute;left:695;top:1248;width:200;height:136">
              <v:imagedata r:id="rId877" o:title=""/>
            </v:shape>
            <v:shape id="_x0000_s1030" type="#_x0000_t75" style="position:absolute;left:1080;top:1248;width:200;height:136">
              <v:imagedata r:id="rId878" o:title=""/>
            </v:shape>
            <w10:wrap anchorx="page"/>
          </v:group>
        </w:pict>
      </w:r>
      <w:r>
        <w:pict w14:anchorId="5A1673F3">
          <v:group id="_x0000_s1026" style="position:absolute;left:0;text-align:left;margin-left:382.8pt;margin-top:62.45pt;width:99.1pt;height:18.85pt;z-index:-251148800;mso-position-horizontal-relative:page" coordorigin="7656,1249" coordsize="1982,377">
            <v:shape id="_x0000_s1028" style="position:absolute;left:7703;top:1285;width:1921;height:326" coordorigin="7703,1285" coordsize="1921,326" path="m7703,1340r4,-21l7719,1301r17,-11l7757,1285r1812,l9590,1290r18,11l9619,1319r4,21l9623,1557r-4,21l9608,1595r-18,12l9569,1611r-1812,l7736,1607r-17,-12l7707,1578r-4,-21l7703,1340xe" filled="f" strokecolor="#ffc000" strokeweight="1.4pt">
              <v:stroke dashstyle="3 1"/>
              <v:path arrowok="t"/>
            </v:shape>
            <v:shape id="_x0000_s1027" type="#_x0000_t75" style="position:absolute;left:7656;top:1248;width:199;height:136">
              <v:imagedata r:id="rId879" o:title=""/>
            </v:shape>
            <w10:wrap anchorx="page"/>
          </v:group>
        </w:pict>
      </w:r>
      <w:r w:rsidR="00521D34">
        <w:rPr>
          <w:noProof/>
        </w:rPr>
        <w:drawing>
          <wp:anchor distT="0" distB="0" distL="0" distR="0" simplePos="0" relativeHeight="251378176" behindDoc="1" locked="0" layoutInCell="1" allowOverlap="1" wp14:anchorId="5A1673F4" wp14:editId="5A1673F5">
            <wp:simplePos x="0" y="0"/>
            <wp:positionH relativeFrom="page">
              <wp:posOffset>1458496</wp:posOffset>
            </wp:positionH>
            <wp:positionV relativeFrom="paragraph">
              <wp:posOffset>792984</wp:posOffset>
            </wp:positionV>
            <wp:extent cx="126246" cy="85725"/>
            <wp:effectExtent l="0" t="0" r="0" b="0"/>
            <wp:wrapNone/>
            <wp:docPr id="1077" name="image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image896.png"/>
                    <pic:cNvPicPr/>
                  </pic:nvPicPr>
                  <pic:blipFill>
                    <a:blip r:embed="rId880" cstate="print"/>
                    <a:stretch>
                      <a:fillRect/>
                    </a:stretch>
                  </pic:blipFill>
                  <pic:spPr>
                    <a:xfrm>
                      <a:off x="0" y="0"/>
                      <a:ext cx="126246" cy="85725"/>
                    </a:xfrm>
                    <a:prstGeom prst="rect">
                      <a:avLst/>
                    </a:prstGeom>
                  </pic:spPr>
                </pic:pic>
              </a:graphicData>
            </a:graphic>
          </wp:anchor>
        </w:drawing>
      </w:r>
      <w:r w:rsidR="00521D34">
        <w:rPr>
          <w:rFonts w:ascii="ＭＳ Ｐゴシック" w:eastAsia="ＭＳ Ｐゴシック" w:hint="eastAsia"/>
          <w:sz w:val="15"/>
        </w:rPr>
        <w:t>中小企業の情報セキュリティ対策ガイドライン 付録7 リスク分析シート「台帳記入例」</w:t>
      </w:r>
    </w:p>
    <w:p w14:paraId="5A16664D" w14:textId="77777777" w:rsidR="00A63000" w:rsidRDefault="00A63000">
      <w:pPr>
        <w:pStyle w:val="a3"/>
        <w:spacing w:before="12"/>
        <w:rPr>
          <w:rFonts w:ascii="ＭＳ Ｐゴシック"/>
          <w:sz w:val="13"/>
        </w:rPr>
      </w:pPr>
    </w:p>
    <w:tbl>
      <w:tblPr>
        <w:tblStyle w:val="TableNormal"/>
        <w:tblW w:w="0" w:type="auto"/>
        <w:tblInd w:w="58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22"/>
        <w:gridCol w:w="1207"/>
        <w:gridCol w:w="1517"/>
        <w:gridCol w:w="569"/>
        <w:gridCol w:w="569"/>
        <w:gridCol w:w="1011"/>
        <w:gridCol w:w="569"/>
        <w:gridCol w:w="569"/>
        <w:gridCol w:w="569"/>
        <w:gridCol w:w="514"/>
        <w:gridCol w:w="514"/>
        <w:gridCol w:w="514"/>
        <w:gridCol w:w="514"/>
        <w:gridCol w:w="435"/>
        <w:gridCol w:w="745"/>
        <w:gridCol w:w="1904"/>
        <w:gridCol w:w="1594"/>
        <w:gridCol w:w="190"/>
        <w:gridCol w:w="773"/>
        <w:gridCol w:w="190"/>
        <w:gridCol w:w="624"/>
      </w:tblGrid>
      <w:tr w:rsidR="00A63000" w14:paraId="5A16665D" w14:textId="77777777">
        <w:trPr>
          <w:trHeight w:val="251"/>
        </w:trPr>
        <w:tc>
          <w:tcPr>
            <w:tcW w:w="422" w:type="dxa"/>
            <w:vMerge w:val="restart"/>
            <w:shd w:val="clear" w:color="auto" w:fill="EBF0DE"/>
          </w:tcPr>
          <w:p w14:paraId="5A16664E" w14:textId="77777777" w:rsidR="00A63000" w:rsidRDefault="00521D34">
            <w:pPr>
              <w:pStyle w:val="TableParagraph"/>
              <w:spacing w:before="179" w:line="208" w:lineRule="auto"/>
              <w:ind w:left="62" w:right="35"/>
              <w:rPr>
                <w:rFonts w:ascii="Meiryo UI" w:eastAsia="Meiryo UI"/>
                <w:sz w:val="15"/>
              </w:rPr>
            </w:pPr>
            <w:r>
              <w:rPr>
                <w:rFonts w:ascii="Meiryo UI" w:eastAsia="Meiryo UI" w:hint="eastAsia"/>
                <w:sz w:val="15"/>
              </w:rPr>
              <w:t>業務分類</w:t>
            </w:r>
          </w:p>
        </w:tc>
        <w:tc>
          <w:tcPr>
            <w:tcW w:w="1207" w:type="dxa"/>
            <w:vMerge w:val="restart"/>
            <w:tcBorders>
              <w:bottom w:val="dashSmallGap" w:sz="6" w:space="0" w:color="FFC000"/>
            </w:tcBorders>
            <w:shd w:val="clear" w:color="auto" w:fill="EBF0DE"/>
          </w:tcPr>
          <w:p w14:paraId="5A16664F" w14:textId="77777777" w:rsidR="00A63000" w:rsidRDefault="00A63000">
            <w:pPr>
              <w:pStyle w:val="TableParagraph"/>
              <w:spacing w:before="8"/>
              <w:rPr>
                <w:rFonts w:ascii="ＭＳ Ｐゴシック"/>
                <w:sz w:val="20"/>
              </w:rPr>
            </w:pPr>
          </w:p>
          <w:p w14:paraId="5A166650" w14:textId="77777777" w:rsidR="00A63000" w:rsidRDefault="00521D34">
            <w:pPr>
              <w:pStyle w:val="TableParagraph"/>
              <w:ind w:left="146"/>
              <w:rPr>
                <w:rFonts w:ascii="Meiryo UI" w:eastAsia="Meiryo UI"/>
                <w:sz w:val="15"/>
              </w:rPr>
            </w:pPr>
            <w:r>
              <w:rPr>
                <w:rFonts w:ascii="Meiryo UI" w:eastAsia="Meiryo UI" w:hint="eastAsia"/>
                <w:sz w:val="15"/>
              </w:rPr>
              <w:t>情報資産名称</w:t>
            </w:r>
          </w:p>
        </w:tc>
        <w:tc>
          <w:tcPr>
            <w:tcW w:w="1517" w:type="dxa"/>
            <w:vMerge w:val="restart"/>
            <w:tcBorders>
              <w:bottom w:val="dashSmallGap" w:sz="6" w:space="0" w:color="FFC000"/>
            </w:tcBorders>
            <w:shd w:val="clear" w:color="auto" w:fill="EBF0DE"/>
          </w:tcPr>
          <w:p w14:paraId="5A166651" w14:textId="77777777" w:rsidR="00A63000" w:rsidRDefault="00A63000">
            <w:pPr>
              <w:pStyle w:val="TableParagraph"/>
              <w:spacing w:before="8"/>
              <w:rPr>
                <w:rFonts w:ascii="ＭＳ Ｐゴシック"/>
                <w:sz w:val="20"/>
              </w:rPr>
            </w:pPr>
          </w:p>
          <w:p w14:paraId="5A166652" w14:textId="77777777" w:rsidR="00A63000" w:rsidRDefault="00521D34">
            <w:pPr>
              <w:pStyle w:val="TableParagraph"/>
              <w:ind w:left="68" w:right="44"/>
              <w:jc w:val="center"/>
              <w:rPr>
                <w:rFonts w:ascii="Meiryo UI" w:eastAsia="Meiryo UI"/>
                <w:sz w:val="15"/>
              </w:rPr>
            </w:pPr>
            <w:r>
              <w:rPr>
                <w:rFonts w:ascii="Meiryo UI" w:eastAsia="Meiryo UI" w:hint="eastAsia"/>
                <w:sz w:val="15"/>
              </w:rPr>
              <w:t>備考</w:t>
            </w:r>
          </w:p>
        </w:tc>
        <w:tc>
          <w:tcPr>
            <w:tcW w:w="569" w:type="dxa"/>
            <w:vMerge w:val="restart"/>
            <w:shd w:val="clear" w:color="auto" w:fill="EBF0DE"/>
          </w:tcPr>
          <w:p w14:paraId="5A166653" w14:textId="77777777" w:rsidR="00A63000" w:rsidRDefault="00521D34">
            <w:pPr>
              <w:pStyle w:val="TableParagraph"/>
              <w:spacing w:before="179" w:line="208" w:lineRule="auto"/>
              <w:ind w:left="134" w:right="33" w:hanging="77"/>
              <w:rPr>
                <w:rFonts w:ascii="Meiryo UI" w:eastAsia="Meiryo UI"/>
                <w:sz w:val="15"/>
              </w:rPr>
            </w:pPr>
            <w:r>
              <w:rPr>
                <w:rFonts w:ascii="Meiryo UI" w:eastAsia="Meiryo UI" w:hint="eastAsia"/>
                <w:sz w:val="15"/>
              </w:rPr>
              <w:t>利用者範囲</w:t>
            </w:r>
          </w:p>
        </w:tc>
        <w:tc>
          <w:tcPr>
            <w:tcW w:w="569" w:type="dxa"/>
            <w:vMerge w:val="restart"/>
            <w:shd w:val="clear" w:color="auto" w:fill="EBF0DE"/>
          </w:tcPr>
          <w:p w14:paraId="5A166654" w14:textId="77777777" w:rsidR="00A63000" w:rsidRDefault="00521D34">
            <w:pPr>
              <w:pStyle w:val="TableParagraph"/>
              <w:spacing w:before="179" w:line="208" w:lineRule="auto"/>
              <w:ind w:left="134" w:right="110"/>
              <w:rPr>
                <w:rFonts w:ascii="Meiryo UI" w:eastAsia="Meiryo UI"/>
                <w:sz w:val="15"/>
              </w:rPr>
            </w:pPr>
            <w:r>
              <w:rPr>
                <w:rFonts w:ascii="Meiryo UI" w:eastAsia="Meiryo UI" w:hint="eastAsia"/>
                <w:sz w:val="15"/>
              </w:rPr>
              <w:t>管理部署</w:t>
            </w:r>
          </w:p>
        </w:tc>
        <w:tc>
          <w:tcPr>
            <w:tcW w:w="1011" w:type="dxa"/>
            <w:vMerge w:val="restart"/>
            <w:shd w:val="clear" w:color="auto" w:fill="EBF0DE"/>
          </w:tcPr>
          <w:p w14:paraId="5A166655" w14:textId="77777777" w:rsidR="00A63000" w:rsidRDefault="00A63000">
            <w:pPr>
              <w:pStyle w:val="TableParagraph"/>
              <w:spacing w:before="8"/>
              <w:rPr>
                <w:rFonts w:ascii="ＭＳ Ｐゴシック"/>
                <w:sz w:val="20"/>
              </w:rPr>
            </w:pPr>
          </w:p>
          <w:p w14:paraId="5A166656" w14:textId="77777777" w:rsidR="00A63000" w:rsidRDefault="00521D34">
            <w:pPr>
              <w:pStyle w:val="TableParagraph"/>
              <w:ind w:left="86"/>
              <w:rPr>
                <w:rFonts w:ascii="Meiryo UI" w:eastAsia="Meiryo UI"/>
                <w:sz w:val="15"/>
              </w:rPr>
            </w:pPr>
            <w:r>
              <w:rPr>
                <w:rFonts w:ascii="Meiryo UI" w:eastAsia="Meiryo UI" w:hint="eastAsia"/>
                <w:sz w:val="15"/>
              </w:rPr>
              <w:t>媒体・保存先</w:t>
            </w:r>
          </w:p>
        </w:tc>
        <w:tc>
          <w:tcPr>
            <w:tcW w:w="1707" w:type="dxa"/>
            <w:gridSpan w:val="3"/>
            <w:shd w:val="clear" w:color="auto" w:fill="EBF0DE"/>
          </w:tcPr>
          <w:p w14:paraId="5A166657" w14:textId="77777777" w:rsidR="00A63000" w:rsidRDefault="00521D34">
            <w:pPr>
              <w:pStyle w:val="TableParagraph"/>
              <w:spacing w:line="231" w:lineRule="exact"/>
              <w:ind w:left="337"/>
              <w:rPr>
                <w:rFonts w:ascii="Meiryo UI" w:eastAsia="Meiryo UI"/>
                <w:sz w:val="15"/>
              </w:rPr>
            </w:pPr>
            <w:r>
              <w:rPr>
                <w:rFonts w:ascii="Meiryo UI" w:eastAsia="Meiryo UI" w:hint="eastAsia"/>
                <w:sz w:val="15"/>
              </w:rPr>
              <w:t>個人情報の種類</w:t>
            </w:r>
          </w:p>
        </w:tc>
        <w:tc>
          <w:tcPr>
            <w:tcW w:w="2056" w:type="dxa"/>
            <w:gridSpan w:val="4"/>
            <w:tcBorders>
              <w:bottom w:val="nil"/>
            </w:tcBorders>
            <w:shd w:val="clear" w:color="auto" w:fill="FF6600"/>
          </w:tcPr>
          <w:p w14:paraId="5A166658" w14:textId="77777777" w:rsidR="00A63000" w:rsidRDefault="00521D34">
            <w:pPr>
              <w:pStyle w:val="TableParagraph"/>
              <w:spacing w:line="231" w:lineRule="exact"/>
              <w:ind w:left="548"/>
              <w:rPr>
                <w:rFonts w:ascii="Meiryo UI" w:eastAsia="Meiryo UI"/>
                <w:sz w:val="15"/>
              </w:rPr>
            </w:pPr>
            <w:r>
              <w:rPr>
                <w:rFonts w:ascii="Meiryo UI" w:eastAsia="Meiryo UI" w:hint="eastAsia"/>
                <w:color w:val="FFFFFF"/>
                <w:sz w:val="15"/>
              </w:rPr>
              <w:t>評価値</w:t>
            </w:r>
          </w:p>
        </w:tc>
        <w:tc>
          <w:tcPr>
            <w:tcW w:w="435" w:type="dxa"/>
            <w:vMerge w:val="restart"/>
            <w:shd w:val="clear" w:color="auto" w:fill="EBF0DE"/>
          </w:tcPr>
          <w:p w14:paraId="5A166659" w14:textId="77777777" w:rsidR="00A63000" w:rsidRDefault="00521D34">
            <w:pPr>
              <w:pStyle w:val="TableParagraph"/>
              <w:spacing w:before="179" w:line="208" w:lineRule="auto"/>
              <w:ind w:left="64" w:right="46"/>
              <w:rPr>
                <w:rFonts w:ascii="Meiryo UI" w:eastAsia="Meiryo UI"/>
                <w:sz w:val="15"/>
              </w:rPr>
            </w:pPr>
            <w:r>
              <w:rPr>
                <w:rFonts w:ascii="Meiryo UI" w:eastAsia="Meiryo UI" w:hint="eastAsia"/>
                <w:sz w:val="15"/>
              </w:rPr>
              <w:t>保存期限</w:t>
            </w:r>
          </w:p>
        </w:tc>
        <w:tc>
          <w:tcPr>
            <w:tcW w:w="745" w:type="dxa"/>
            <w:vMerge w:val="restart"/>
            <w:shd w:val="clear" w:color="auto" w:fill="EBF0DE"/>
          </w:tcPr>
          <w:p w14:paraId="5A16665A" w14:textId="77777777" w:rsidR="00A63000" w:rsidRDefault="00A63000">
            <w:pPr>
              <w:pStyle w:val="TableParagraph"/>
              <w:spacing w:before="8"/>
              <w:rPr>
                <w:rFonts w:ascii="ＭＳ Ｐゴシック"/>
                <w:sz w:val="20"/>
              </w:rPr>
            </w:pPr>
          </w:p>
          <w:p w14:paraId="5A16665B" w14:textId="77777777" w:rsidR="00A63000" w:rsidRDefault="00521D34">
            <w:pPr>
              <w:pStyle w:val="TableParagraph"/>
              <w:ind w:left="142"/>
              <w:rPr>
                <w:rFonts w:ascii="Meiryo UI" w:eastAsia="Meiryo UI"/>
                <w:sz w:val="15"/>
              </w:rPr>
            </w:pPr>
            <w:r>
              <w:rPr>
                <w:rFonts w:ascii="Meiryo UI" w:eastAsia="Meiryo UI" w:hint="eastAsia"/>
                <w:sz w:val="15"/>
              </w:rPr>
              <w:t>登録日</w:t>
            </w:r>
          </w:p>
        </w:tc>
        <w:tc>
          <w:tcPr>
            <w:tcW w:w="5275" w:type="dxa"/>
            <w:gridSpan w:val="6"/>
            <w:shd w:val="clear" w:color="auto" w:fill="F9BE8F"/>
          </w:tcPr>
          <w:p w14:paraId="5A16665C" w14:textId="77777777" w:rsidR="00A63000" w:rsidRDefault="00521D34">
            <w:pPr>
              <w:pStyle w:val="TableParagraph"/>
              <w:spacing w:line="231" w:lineRule="exact"/>
              <w:ind w:left="1075"/>
              <w:rPr>
                <w:rFonts w:ascii="Meiryo UI" w:eastAsia="Meiryo UI"/>
                <w:sz w:val="15"/>
              </w:rPr>
            </w:pPr>
            <w:r>
              <w:rPr>
                <w:rFonts w:ascii="Meiryo UI" w:eastAsia="Meiryo UI" w:hint="eastAsia"/>
                <w:sz w:val="15"/>
              </w:rPr>
              <w:t>現状から想定されるリスク（入力不要・自動表示）</w:t>
            </w:r>
          </w:p>
        </w:tc>
      </w:tr>
      <w:tr w:rsidR="00A63000" w14:paraId="5A166674" w14:textId="77777777">
        <w:trPr>
          <w:trHeight w:val="537"/>
        </w:trPr>
        <w:tc>
          <w:tcPr>
            <w:tcW w:w="422" w:type="dxa"/>
            <w:vMerge/>
            <w:tcBorders>
              <w:top w:val="nil"/>
            </w:tcBorders>
            <w:shd w:val="clear" w:color="auto" w:fill="EBF0DE"/>
          </w:tcPr>
          <w:p w14:paraId="5A16665E" w14:textId="77777777" w:rsidR="00A63000" w:rsidRDefault="00A63000">
            <w:pPr>
              <w:rPr>
                <w:sz w:val="2"/>
                <w:szCs w:val="2"/>
              </w:rPr>
            </w:pPr>
          </w:p>
        </w:tc>
        <w:tc>
          <w:tcPr>
            <w:tcW w:w="1207" w:type="dxa"/>
            <w:vMerge/>
            <w:tcBorders>
              <w:top w:val="nil"/>
              <w:bottom w:val="dashSmallGap" w:sz="6" w:space="0" w:color="FFC000"/>
            </w:tcBorders>
            <w:shd w:val="clear" w:color="auto" w:fill="EBF0DE"/>
          </w:tcPr>
          <w:p w14:paraId="5A16665F" w14:textId="77777777" w:rsidR="00A63000" w:rsidRDefault="00A63000">
            <w:pPr>
              <w:rPr>
                <w:sz w:val="2"/>
                <w:szCs w:val="2"/>
              </w:rPr>
            </w:pPr>
          </w:p>
        </w:tc>
        <w:tc>
          <w:tcPr>
            <w:tcW w:w="1517" w:type="dxa"/>
            <w:vMerge/>
            <w:tcBorders>
              <w:top w:val="nil"/>
              <w:bottom w:val="dashSmallGap" w:sz="6" w:space="0" w:color="FFC000"/>
            </w:tcBorders>
            <w:shd w:val="clear" w:color="auto" w:fill="EBF0DE"/>
          </w:tcPr>
          <w:p w14:paraId="5A166660" w14:textId="77777777" w:rsidR="00A63000" w:rsidRDefault="00A63000">
            <w:pPr>
              <w:rPr>
                <w:sz w:val="2"/>
                <w:szCs w:val="2"/>
              </w:rPr>
            </w:pPr>
          </w:p>
        </w:tc>
        <w:tc>
          <w:tcPr>
            <w:tcW w:w="569" w:type="dxa"/>
            <w:vMerge/>
            <w:tcBorders>
              <w:top w:val="nil"/>
            </w:tcBorders>
            <w:shd w:val="clear" w:color="auto" w:fill="EBF0DE"/>
          </w:tcPr>
          <w:p w14:paraId="5A166661" w14:textId="77777777" w:rsidR="00A63000" w:rsidRDefault="00A63000">
            <w:pPr>
              <w:rPr>
                <w:sz w:val="2"/>
                <w:szCs w:val="2"/>
              </w:rPr>
            </w:pPr>
          </w:p>
        </w:tc>
        <w:tc>
          <w:tcPr>
            <w:tcW w:w="569" w:type="dxa"/>
            <w:vMerge/>
            <w:tcBorders>
              <w:top w:val="nil"/>
            </w:tcBorders>
            <w:shd w:val="clear" w:color="auto" w:fill="EBF0DE"/>
          </w:tcPr>
          <w:p w14:paraId="5A166662" w14:textId="77777777" w:rsidR="00A63000" w:rsidRDefault="00A63000">
            <w:pPr>
              <w:rPr>
                <w:sz w:val="2"/>
                <w:szCs w:val="2"/>
              </w:rPr>
            </w:pPr>
          </w:p>
        </w:tc>
        <w:tc>
          <w:tcPr>
            <w:tcW w:w="1011" w:type="dxa"/>
            <w:vMerge/>
            <w:tcBorders>
              <w:top w:val="nil"/>
            </w:tcBorders>
            <w:shd w:val="clear" w:color="auto" w:fill="EBF0DE"/>
          </w:tcPr>
          <w:p w14:paraId="5A166663" w14:textId="77777777" w:rsidR="00A63000" w:rsidRDefault="00A63000">
            <w:pPr>
              <w:rPr>
                <w:sz w:val="2"/>
                <w:szCs w:val="2"/>
              </w:rPr>
            </w:pPr>
          </w:p>
        </w:tc>
        <w:tc>
          <w:tcPr>
            <w:tcW w:w="569" w:type="dxa"/>
            <w:tcBorders>
              <w:bottom w:val="dashSmallGap" w:sz="6" w:space="0" w:color="FFC000"/>
            </w:tcBorders>
            <w:shd w:val="clear" w:color="auto" w:fill="EBF0DE"/>
          </w:tcPr>
          <w:p w14:paraId="5A166664" w14:textId="77777777" w:rsidR="00A63000" w:rsidRDefault="00521D34">
            <w:pPr>
              <w:pStyle w:val="TableParagraph"/>
              <w:spacing w:before="57" w:line="208" w:lineRule="auto"/>
              <w:ind w:left="133" w:right="111"/>
              <w:rPr>
                <w:rFonts w:ascii="Meiryo UI" w:eastAsia="Meiryo UI"/>
                <w:sz w:val="15"/>
              </w:rPr>
            </w:pPr>
            <w:r>
              <w:rPr>
                <w:rFonts w:ascii="Meiryo UI" w:eastAsia="Meiryo UI" w:hint="eastAsia"/>
                <w:sz w:val="15"/>
              </w:rPr>
              <w:t>個人情報</w:t>
            </w:r>
          </w:p>
        </w:tc>
        <w:tc>
          <w:tcPr>
            <w:tcW w:w="569" w:type="dxa"/>
            <w:tcBorders>
              <w:bottom w:val="dashSmallGap" w:sz="6" w:space="0" w:color="FFC000"/>
            </w:tcBorders>
            <w:shd w:val="clear" w:color="auto" w:fill="EBF0DE"/>
          </w:tcPr>
          <w:p w14:paraId="5A166665" w14:textId="77777777" w:rsidR="00A63000" w:rsidRDefault="00521D34">
            <w:pPr>
              <w:pStyle w:val="TableParagraph"/>
              <w:spacing w:line="169" w:lineRule="exact"/>
              <w:ind w:left="40" w:right="21"/>
              <w:jc w:val="center"/>
              <w:rPr>
                <w:rFonts w:ascii="Meiryo UI" w:eastAsia="Meiryo UI"/>
                <w:sz w:val="14"/>
              </w:rPr>
            </w:pPr>
            <w:r>
              <w:rPr>
                <w:rFonts w:ascii="Meiryo UI" w:eastAsia="Meiryo UI" w:hint="eastAsia"/>
                <w:w w:val="95"/>
                <w:sz w:val="14"/>
              </w:rPr>
              <w:t>要配慮</w:t>
            </w:r>
          </w:p>
          <w:p w14:paraId="5A166666" w14:textId="77777777" w:rsidR="00A63000" w:rsidRDefault="00521D34">
            <w:pPr>
              <w:pStyle w:val="TableParagraph"/>
              <w:spacing w:line="199" w:lineRule="exact"/>
              <w:ind w:left="40" w:right="21"/>
              <w:jc w:val="center"/>
              <w:rPr>
                <w:rFonts w:ascii="Meiryo UI" w:eastAsia="Meiryo UI"/>
                <w:sz w:val="14"/>
              </w:rPr>
            </w:pPr>
            <w:r>
              <w:rPr>
                <w:rFonts w:ascii="Meiryo UI" w:eastAsia="Meiryo UI" w:hint="eastAsia"/>
                <w:w w:val="95"/>
                <w:sz w:val="14"/>
              </w:rPr>
              <w:t>個人情</w:t>
            </w:r>
          </w:p>
          <w:p w14:paraId="5A166667" w14:textId="77777777" w:rsidR="00A63000" w:rsidRDefault="00521D34">
            <w:pPr>
              <w:pStyle w:val="TableParagraph"/>
              <w:spacing w:line="148" w:lineRule="exact"/>
              <w:ind w:left="19"/>
              <w:jc w:val="center"/>
              <w:rPr>
                <w:rFonts w:ascii="Meiryo UI" w:eastAsia="Meiryo UI"/>
                <w:sz w:val="14"/>
              </w:rPr>
            </w:pPr>
            <w:r>
              <w:rPr>
                <w:rFonts w:ascii="Meiryo UI" w:eastAsia="Meiryo UI" w:hint="eastAsia"/>
                <w:w w:val="99"/>
                <w:sz w:val="14"/>
              </w:rPr>
              <w:t>報</w:t>
            </w:r>
          </w:p>
        </w:tc>
        <w:tc>
          <w:tcPr>
            <w:tcW w:w="569" w:type="dxa"/>
            <w:tcBorders>
              <w:bottom w:val="dashSmallGap" w:sz="6" w:space="0" w:color="FFC000"/>
            </w:tcBorders>
            <w:shd w:val="clear" w:color="auto" w:fill="EBF0DE"/>
          </w:tcPr>
          <w:p w14:paraId="5A166668" w14:textId="77777777" w:rsidR="00A63000" w:rsidRDefault="00521D34">
            <w:pPr>
              <w:pStyle w:val="TableParagraph"/>
              <w:spacing w:before="57" w:line="208" w:lineRule="auto"/>
              <w:ind w:left="101" w:right="80" w:firstLine="11"/>
              <w:rPr>
                <w:rFonts w:ascii="Meiryo UI" w:eastAsia="Meiryo UI"/>
                <w:sz w:val="15"/>
              </w:rPr>
            </w:pPr>
            <w:r>
              <w:rPr>
                <w:rFonts w:ascii="Meiryo UI" w:eastAsia="Meiryo UI" w:hint="eastAsia"/>
                <w:sz w:val="15"/>
              </w:rPr>
              <w:t>マイナンバー</w:t>
            </w:r>
          </w:p>
        </w:tc>
        <w:tc>
          <w:tcPr>
            <w:tcW w:w="514" w:type="dxa"/>
            <w:shd w:val="clear" w:color="auto" w:fill="C00000"/>
          </w:tcPr>
          <w:p w14:paraId="5A166669" w14:textId="77777777" w:rsidR="00A63000" w:rsidRDefault="00521D34">
            <w:pPr>
              <w:pStyle w:val="TableParagraph"/>
              <w:spacing w:before="57" w:line="208" w:lineRule="auto"/>
              <w:ind w:left="183" w:right="83" w:hanging="77"/>
              <w:rPr>
                <w:rFonts w:ascii="Meiryo UI" w:eastAsia="Meiryo UI"/>
                <w:sz w:val="15"/>
              </w:rPr>
            </w:pPr>
            <w:r>
              <w:rPr>
                <w:rFonts w:ascii="Meiryo UI" w:eastAsia="Meiryo UI" w:hint="eastAsia"/>
                <w:color w:val="FFFFFF"/>
                <w:sz w:val="15"/>
              </w:rPr>
              <w:t>機密性</w:t>
            </w:r>
          </w:p>
        </w:tc>
        <w:tc>
          <w:tcPr>
            <w:tcW w:w="514" w:type="dxa"/>
            <w:shd w:val="clear" w:color="auto" w:fill="006FC0"/>
          </w:tcPr>
          <w:p w14:paraId="5A16666A" w14:textId="77777777" w:rsidR="00A63000" w:rsidRDefault="00521D34">
            <w:pPr>
              <w:pStyle w:val="TableParagraph"/>
              <w:spacing w:before="57" w:line="208" w:lineRule="auto"/>
              <w:ind w:left="182" w:right="83" w:hanging="77"/>
              <w:rPr>
                <w:rFonts w:ascii="Meiryo UI" w:eastAsia="Meiryo UI"/>
                <w:sz w:val="15"/>
              </w:rPr>
            </w:pPr>
            <w:r>
              <w:rPr>
                <w:rFonts w:ascii="Meiryo UI" w:eastAsia="Meiryo UI" w:hint="eastAsia"/>
                <w:color w:val="FFFFFF"/>
                <w:sz w:val="15"/>
              </w:rPr>
              <w:t>完全性</w:t>
            </w:r>
          </w:p>
        </w:tc>
        <w:tc>
          <w:tcPr>
            <w:tcW w:w="514" w:type="dxa"/>
            <w:shd w:val="clear" w:color="auto" w:fill="528135"/>
          </w:tcPr>
          <w:p w14:paraId="5A16666B" w14:textId="77777777" w:rsidR="00A63000" w:rsidRDefault="00521D34">
            <w:pPr>
              <w:pStyle w:val="TableParagraph"/>
              <w:spacing w:before="57" w:line="208" w:lineRule="auto"/>
              <w:ind w:left="182" w:right="84" w:hanging="77"/>
              <w:rPr>
                <w:rFonts w:ascii="Meiryo UI" w:eastAsia="Meiryo UI"/>
                <w:sz w:val="15"/>
              </w:rPr>
            </w:pPr>
            <w:r>
              <w:rPr>
                <w:rFonts w:ascii="Meiryo UI" w:eastAsia="Meiryo UI" w:hint="eastAsia"/>
                <w:color w:val="FFFFFF"/>
                <w:sz w:val="15"/>
              </w:rPr>
              <w:t>可用性</w:t>
            </w:r>
          </w:p>
        </w:tc>
        <w:tc>
          <w:tcPr>
            <w:tcW w:w="514" w:type="dxa"/>
            <w:tcBorders>
              <w:top w:val="nil"/>
            </w:tcBorders>
            <w:shd w:val="clear" w:color="auto" w:fill="FF6600"/>
          </w:tcPr>
          <w:p w14:paraId="5A16666C" w14:textId="77777777" w:rsidR="00A63000" w:rsidRDefault="00521D34">
            <w:pPr>
              <w:pStyle w:val="TableParagraph"/>
              <w:spacing w:line="125" w:lineRule="exact"/>
              <w:ind w:left="105"/>
              <w:rPr>
                <w:rFonts w:ascii="Meiryo UI" w:eastAsia="Meiryo UI"/>
                <w:sz w:val="15"/>
              </w:rPr>
            </w:pPr>
            <w:r>
              <w:rPr>
                <w:rFonts w:ascii="Meiryo UI" w:eastAsia="Meiryo UI" w:hint="eastAsia"/>
                <w:color w:val="FFFFFF"/>
                <w:sz w:val="15"/>
              </w:rPr>
              <w:t>重要</w:t>
            </w:r>
          </w:p>
          <w:p w14:paraId="5A16666D" w14:textId="77777777" w:rsidR="00A63000" w:rsidRDefault="00521D34">
            <w:pPr>
              <w:pStyle w:val="TableParagraph"/>
              <w:spacing w:line="237" w:lineRule="exact"/>
              <w:ind w:left="182"/>
              <w:rPr>
                <w:rFonts w:ascii="Meiryo UI" w:eastAsia="Meiryo UI"/>
                <w:sz w:val="15"/>
              </w:rPr>
            </w:pPr>
            <w:r>
              <w:rPr>
                <w:rFonts w:ascii="Meiryo UI" w:eastAsia="Meiryo UI" w:hint="eastAsia"/>
                <w:color w:val="FFFFFF"/>
                <w:w w:val="102"/>
                <w:sz w:val="15"/>
              </w:rPr>
              <w:t>度</w:t>
            </w:r>
          </w:p>
        </w:tc>
        <w:tc>
          <w:tcPr>
            <w:tcW w:w="435" w:type="dxa"/>
            <w:vMerge/>
            <w:tcBorders>
              <w:top w:val="nil"/>
            </w:tcBorders>
            <w:shd w:val="clear" w:color="auto" w:fill="EBF0DE"/>
          </w:tcPr>
          <w:p w14:paraId="5A16666E" w14:textId="77777777" w:rsidR="00A63000" w:rsidRDefault="00A63000">
            <w:pPr>
              <w:rPr>
                <w:sz w:val="2"/>
                <w:szCs w:val="2"/>
              </w:rPr>
            </w:pPr>
          </w:p>
        </w:tc>
        <w:tc>
          <w:tcPr>
            <w:tcW w:w="745" w:type="dxa"/>
            <w:vMerge/>
            <w:tcBorders>
              <w:top w:val="nil"/>
            </w:tcBorders>
            <w:shd w:val="clear" w:color="auto" w:fill="EBF0DE"/>
          </w:tcPr>
          <w:p w14:paraId="5A16666F" w14:textId="77777777" w:rsidR="00A63000" w:rsidRDefault="00A63000">
            <w:pPr>
              <w:rPr>
                <w:sz w:val="2"/>
                <w:szCs w:val="2"/>
              </w:rPr>
            </w:pPr>
          </w:p>
        </w:tc>
        <w:tc>
          <w:tcPr>
            <w:tcW w:w="1904" w:type="dxa"/>
            <w:shd w:val="clear" w:color="auto" w:fill="FCE9D9"/>
          </w:tcPr>
          <w:p w14:paraId="5A166670" w14:textId="77777777" w:rsidR="00A63000" w:rsidRDefault="00521D34">
            <w:pPr>
              <w:pStyle w:val="TableParagraph"/>
              <w:spacing w:before="57" w:line="208" w:lineRule="auto"/>
              <w:ind w:left="288" w:right="81" w:hanging="192"/>
              <w:rPr>
                <w:rFonts w:ascii="Meiryo UI" w:eastAsia="Meiryo UI"/>
                <w:sz w:val="15"/>
              </w:rPr>
            </w:pPr>
            <w:r>
              <w:rPr>
                <w:rFonts w:ascii="Meiryo UI" w:eastAsia="Meiryo UI" w:hint="eastAsia"/>
                <w:sz w:val="15"/>
              </w:rPr>
              <w:t>脅威の発生頻度（「脅威の状況」シートで設定）</w:t>
            </w:r>
          </w:p>
        </w:tc>
        <w:tc>
          <w:tcPr>
            <w:tcW w:w="1594" w:type="dxa"/>
            <w:tcBorders>
              <w:bottom w:val="dashSmallGap" w:sz="6" w:space="0" w:color="FFC000"/>
            </w:tcBorders>
            <w:shd w:val="clear" w:color="auto" w:fill="FCE9D9"/>
          </w:tcPr>
          <w:p w14:paraId="5A166671" w14:textId="77777777" w:rsidR="00A63000" w:rsidRDefault="00521D34">
            <w:pPr>
              <w:pStyle w:val="TableParagraph"/>
              <w:spacing w:before="57" w:line="208" w:lineRule="auto"/>
              <w:ind w:left="83" w:right="68" w:firstLine="60"/>
              <w:rPr>
                <w:rFonts w:ascii="Meiryo UI" w:eastAsia="Meiryo UI"/>
                <w:sz w:val="15"/>
              </w:rPr>
            </w:pPr>
            <w:r>
              <w:rPr>
                <w:rFonts w:ascii="Meiryo UI" w:eastAsia="Meiryo UI" w:hint="eastAsia"/>
                <w:sz w:val="15"/>
              </w:rPr>
              <w:t>脆弱性（「対策状況チェック」シートで設定）</w:t>
            </w:r>
          </w:p>
        </w:tc>
        <w:tc>
          <w:tcPr>
            <w:tcW w:w="963" w:type="dxa"/>
            <w:gridSpan w:val="2"/>
            <w:shd w:val="clear" w:color="auto" w:fill="FBD4B4"/>
          </w:tcPr>
          <w:p w14:paraId="5A166672" w14:textId="77777777" w:rsidR="00A63000" w:rsidRDefault="00521D34">
            <w:pPr>
              <w:pStyle w:val="TableParagraph"/>
              <w:spacing w:before="47" w:line="208" w:lineRule="auto"/>
              <w:ind w:left="248" w:right="159" w:hanging="77"/>
              <w:rPr>
                <w:rFonts w:ascii="Meiryo UI" w:eastAsia="Meiryo UI"/>
                <w:sz w:val="15"/>
              </w:rPr>
            </w:pPr>
            <w:r>
              <w:rPr>
                <w:rFonts w:ascii="Meiryo UI" w:eastAsia="Meiryo UI" w:hint="eastAsia"/>
                <w:sz w:val="15"/>
              </w:rPr>
              <w:t>被害発生可能性</w:t>
            </w:r>
          </w:p>
        </w:tc>
        <w:tc>
          <w:tcPr>
            <w:tcW w:w="814" w:type="dxa"/>
            <w:gridSpan w:val="2"/>
            <w:shd w:val="clear" w:color="auto" w:fill="F9BE8F"/>
          </w:tcPr>
          <w:p w14:paraId="5A166673" w14:textId="77777777" w:rsidR="00A63000" w:rsidRDefault="00521D34">
            <w:pPr>
              <w:pStyle w:val="TableParagraph"/>
              <w:spacing w:before="133"/>
              <w:ind w:left="171"/>
              <w:rPr>
                <w:rFonts w:ascii="Meiryo UI" w:eastAsia="Meiryo UI"/>
                <w:sz w:val="15"/>
              </w:rPr>
            </w:pPr>
            <w:r>
              <w:rPr>
                <w:rFonts w:ascii="Meiryo UI" w:eastAsia="Meiryo UI" w:hint="eastAsia"/>
                <w:sz w:val="15"/>
              </w:rPr>
              <w:t>リスク値</w:t>
            </w:r>
          </w:p>
        </w:tc>
      </w:tr>
      <w:tr w:rsidR="00A63000" w14:paraId="5A166698" w14:textId="77777777">
        <w:trPr>
          <w:trHeight w:val="381"/>
        </w:trPr>
        <w:tc>
          <w:tcPr>
            <w:tcW w:w="422" w:type="dxa"/>
            <w:tcBorders>
              <w:right w:val="dashSmallGap" w:sz="6" w:space="0" w:color="FFC000"/>
            </w:tcBorders>
          </w:tcPr>
          <w:p w14:paraId="5A166675" w14:textId="77777777" w:rsidR="00A63000" w:rsidRDefault="00521D34">
            <w:pPr>
              <w:pStyle w:val="TableParagraph"/>
              <w:spacing w:line="98" w:lineRule="exact"/>
              <w:ind w:left="98"/>
              <w:rPr>
                <w:rFonts w:ascii="Arial"/>
                <w:b/>
                <w:sz w:val="14"/>
              </w:rPr>
            </w:pPr>
            <w:r>
              <w:rPr>
                <w:rFonts w:ascii="Arial"/>
                <w:b/>
                <w:color w:val="FFFFFF"/>
                <w:w w:val="99"/>
                <w:sz w:val="14"/>
              </w:rPr>
              <w:t>1</w:t>
            </w:r>
          </w:p>
          <w:p w14:paraId="5A166676" w14:textId="77777777" w:rsidR="00A63000" w:rsidRDefault="00521D34">
            <w:pPr>
              <w:pStyle w:val="TableParagraph"/>
              <w:spacing w:line="191" w:lineRule="exact"/>
              <w:ind w:left="66"/>
              <w:rPr>
                <w:rFonts w:ascii="ＭＳ Ｐゴシック" w:eastAsia="ＭＳ Ｐゴシック"/>
                <w:sz w:val="15"/>
              </w:rPr>
            </w:pPr>
            <w:r>
              <w:rPr>
                <w:rFonts w:ascii="ＭＳ Ｐゴシック" w:eastAsia="ＭＳ Ｐゴシック" w:hint="eastAsia"/>
                <w:sz w:val="15"/>
              </w:rPr>
              <w:t>技術</w:t>
            </w:r>
          </w:p>
        </w:tc>
        <w:tc>
          <w:tcPr>
            <w:tcW w:w="1207" w:type="dxa"/>
            <w:tcBorders>
              <w:top w:val="dashSmallGap" w:sz="6" w:space="0" w:color="FFC000"/>
              <w:left w:val="dashSmallGap" w:sz="6" w:space="0" w:color="FFC000"/>
              <w:bottom w:val="dashSmallGap" w:sz="6" w:space="0" w:color="FFC000"/>
              <w:right w:val="dashSmallGap" w:sz="18" w:space="0" w:color="FFC000"/>
            </w:tcBorders>
          </w:tcPr>
          <w:p w14:paraId="5A166677" w14:textId="77777777" w:rsidR="00A63000" w:rsidRDefault="00521D34">
            <w:pPr>
              <w:pStyle w:val="TableParagraph"/>
              <w:spacing w:line="99" w:lineRule="exact"/>
              <w:ind w:left="65"/>
              <w:rPr>
                <w:rFonts w:ascii="Arial"/>
                <w:b/>
                <w:sz w:val="14"/>
              </w:rPr>
            </w:pPr>
            <w:r>
              <w:rPr>
                <w:rFonts w:ascii="Arial"/>
                <w:b/>
                <w:color w:val="FFFFFF"/>
                <w:w w:val="99"/>
                <w:sz w:val="14"/>
              </w:rPr>
              <w:t>2</w:t>
            </w:r>
          </w:p>
          <w:p w14:paraId="5A166678" w14:textId="77777777" w:rsidR="00A63000" w:rsidRDefault="00521D34">
            <w:pPr>
              <w:pStyle w:val="TableParagraph"/>
              <w:ind w:left="223"/>
              <w:rPr>
                <w:rFonts w:ascii="ＭＳ Ｐゴシック" w:eastAsia="ＭＳ Ｐゴシック"/>
                <w:sz w:val="15"/>
              </w:rPr>
            </w:pPr>
            <w:r>
              <w:rPr>
                <w:rFonts w:ascii="ＭＳ Ｐゴシック" w:eastAsia="ＭＳ Ｐゴシック" w:hint="eastAsia"/>
                <w:sz w:val="15"/>
              </w:rPr>
              <w:t>製品設計図</w:t>
            </w:r>
          </w:p>
        </w:tc>
        <w:tc>
          <w:tcPr>
            <w:tcW w:w="1517" w:type="dxa"/>
            <w:tcBorders>
              <w:top w:val="dashSmallGap" w:sz="6" w:space="0" w:color="FFC000"/>
              <w:left w:val="dashSmallGap" w:sz="18" w:space="0" w:color="FFC000"/>
              <w:bottom w:val="dashSmallGap" w:sz="6" w:space="0" w:color="FFC000"/>
              <w:right w:val="dashSmallGap" w:sz="18" w:space="0" w:color="FFC000"/>
            </w:tcBorders>
          </w:tcPr>
          <w:p w14:paraId="5A166679" w14:textId="77777777" w:rsidR="00A63000" w:rsidRDefault="00521D34">
            <w:pPr>
              <w:pStyle w:val="TableParagraph"/>
              <w:spacing w:line="101" w:lineRule="exact"/>
              <w:ind w:left="62"/>
              <w:rPr>
                <w:rFonts w:ascii="Arial"/>
                <w:b/>
                <w:sz w:val="14"/>
              </w:rPr>
            </w:pPr>
            <w:r>
              <w:rPr>
                <w:rFonts w:ascii="Arial"/>
                <w:b/>
                <w:color w:val="FFFFFF"/>
                <w:w w:val="99"/>
                <w:sz w:val="14"/>
              </w:rPr>
              <w:t>3</w:t>
            </w:r>
          </w:p>
          <w:p w14:paraId="5A16667A" w14:textId="77777777" w:rsidR="00A63000" w:rsidRDefault="00521D34">
            <w:pPr>
              <w:pStyle w:val="TableParagraph"/>
              <w:spacing w:line="191" w:lineRule="exact"/>
              <w:ind w:left="134"/>
              <w:rPr>
                <w:rFonts w:ascii="ＭＳ Ｐゴシック" w:eastAsia="ＭＳ Ｐゴシック"/>
                <w:sz w:val="15"/>
              </w:rPr>
            </w:pPr>
            <w:r>
              <w:rPr>
                <w:rFonts w:ascii="ＭＳ Ｐゴシック" w:eastAsia="ＭＳ Ｐゴシック" w:hint="eastAsia"/>
                <w:sz w:val="15"/>
              </w:rPr>
              <w:t>現行製品の設計図</w:t>
            </w:r>
          </w:p>
        </w:tc>
        <w:tc>
          <w:tcPr>
            <w:tcW w:w="569" w:type="dxa"/>
            <w:tcBorders>
              <w:left w:val="dashSmallGap" w:sz="18" w:space="0" w:color="FFC000"/>
            </w:tcBorders>
          </w:tcPr>
          <w:p w14:paraId="5A16667B" w14:textId="77777777" w:rsidR="00A63000" w:rsidRDefault="00521D34">
            <w:pPr>
              <w:pStyle w:val="TableParagraph"/>
              <w:spacing w:line="101" w:lineRule="exact"/>
              <w:ind w:left="36"/>
              <w:rPr>
                <w:rFonts w:ascii="Arial"/>
                <w:b/>
                <w:sz w:val="14"/>
              </w:rPr>
            </w:pPr>
            <w:r>
              <w:rPr>
                <w:rFonts w:ascii="Arial"/>
                <w:b/>
                <w:color w:val="FFFFFF"/>
                <w:w w:val="99"/>
                <w:sz w:val="14"/>
              </w:rPr>
              <w:t>4</w:t>
            </w:r>
          </w:p>
          <w:p w14:paraId="5A16667C" w14:textId="77777777" w:rsidR="00A63000" w:rsidRDefault="00521D34">
            <w:pPr>
              <w:pStyle w:val="TableParagraph"/>
              <w:spacing w:line="191" w:lineRule="exact"/>
              <w:ind w:left="42"/>
              <w:rPr>
                <w:rFonts w:ascii="ＭＳ Ｐゴシック" w:eastAsia="ＭＳ Ｐゴシック"/>
                <w:sz w:val="15"/>
              </w:rPr>
            </w:pPr>
            <w:r>
              <w:rPr>
                <w:rFonts w:ascii="ＭＳ Ｐゴシック" w:eastAsia="ＭＳ Ｐゴシック" w:hint="eastAsia"/>
                <w:sz w:val="15"/>
              </w:rPr>
              <w:t>開発部</w:t>
            </w:r>
          </w:p>
        </w:tc>
        <w:tc>
          <w:tcPr>
            <w:tcW w:w="569" w:type="dxa"/>
          </w:tcPr>
          <w:p w14:paraId="5A16667D" w14:textId="77777777" w:rsidR="00A63000" w:rsidRDefault="00521D34">
            <w:pPr>
              <w:pStyle w:val="TableParagraph"/>
              <w:spacing w:line="101" w:lineRule="exact"/>
              <w:ind w:left="57"/>
              <w:rPr>
                <w:rFonts w:ascii="Arial"/>
                <w:b/>
                <w:sz w:val="14"/>
              </w:rPr>
            </w:pPr>
            <w:r>
              <w:rPr>
                <w:rFonts w:ascii="Arial"/>
                <w:b/>
                <w:color w:val="FFFFFF"/>
                <w:w w:val="99"/>
                <w:sz w:val="14"/>
              </w:rPr>
              <w:t>5</w:t>
            </w:r>
          </w:p>
          <w:p w14:paraId="5A16667E" w14:textId="77777777" w:rsidR="00A63000" w:rsidRDefault="00521D34">
            <w:pPr>
              <w:pStyle w:val="TableParagraph"/>
              <w:spacing w:line="191" w:lineRule="exact"/>
              <w:ind w:left="57"/>
              <w:rPr>
                <w:rFonts w:ascii="ＭＳ Ｐゴシック" w:eastAsia="ＭＳ Ｐゴシック"/>
                <w:sz w:val="15"/>
              </w:rPr>
            </w:pPr>
            <w:r>
              <w:rPr>
                <w:rFonts w:ascii="ＭＳ Ｐゴシック" w:eastAsia="ＭＳ Ｐゴシック" w:hint="eastAsia"/>
                <w:sz w:val="15"/>
              </w:rPr>
              <w:t>開発部</w:t>
            </w:r>
          </w:p>
        </w:tc>
        <w:tc>
          <w:tcPr>
            <w:tcW w:w="1011" w:type="dxa"/>
            <w:tcBorders>
              <w:right w:val="dashSmallGap" w:sz="6" w:space="0" w:color="FFC000"/>
            </w:tcBorders>
          </w:tcPr>
          <w:p w14:paraId="5A16667F" w14:textId="77777777" w:rsidR="00A63000" w:rsidRDefault="00521D34">
            <w:pPr>
              <w:pStyle w:val="TableParagraph"/>
              <w:spacing w:line="101" w:lineRule="exact"/>
              <w:ind w:left="54"/>
              <w:rPr>
                <w:rFonts w:ascii="Arial"/>
                <w:b/>
                <w:sz w:val="14"/>
              </w:rPr>
            </w:pPr>
            <w:r>
              <w:rPr>
                <w:rFonts w:ascii="Arial"/>
                <w:b/>
                <w:color w:val="FFFFFF"/>
                <w:w w:val="99"/>
                <w:sz w:val="14"/>
              </w:rPr>
              <w:t>6</w:t>
            </w:r>
          </w:p>
          <w:p w14:paraId="5A166680" w14:textId="77777777" w:rsidR="00A63000" w:rsidRDefault="00521D34">
            <w:pPr>
              <w:pStyle w:val="TableParagraph"/>
              <w:spacing w:line="191" w:lineRule="exact"/>
              <w:ind w:left="338" w:right="317"/>
              <w:jc w:val="center"/>
              <w:rPr>
                <w:rFonts w:ascii="ＭＳ Ｐゴシック" w:eastAsia="ＭＳ Ｐゴシック"/>
                <w:sz w:val="15"/>
              </w:rPr>
            </w:pPr>
            <w:r>
              <w:rPr>
                <w:rFonts w:ascii="ＭＳ Ｐゴシック" w:eastAsia="ＭＳ Ｐゴシック" w:hint="eastAsia"/>
                <w:sz w:val="15"/>
              </w:rPr>
              <w:t>書類</w:t>
            </w:r>
          </w:p>
        </w:tc>
        <w:tc>
          <w:tcPr>
            <w:tcW w:w="569" w:type="dxa"/>
            <w:tcBorders>
              <w:top w:val="dashSmallGap" w:sz="6" w:space="0" w:color="FFC000"/>
              <w:left w:val="dashSmallGap" w:sz="6" w:space="0" w:color="FFC000"/>
              <w:bottom w:val="dashSmallGap" w:sz="6" w:space="0" w:color="FFC000"/>
            </w:tcBorders>
          </w:tcPr>
          <w:p w14:paraId="5A166681" w14:textId="77777777" w:rsidR="00A63000" w:rsidRDefault="00521D34">
            <w:pPr>
              <w:pStyle w:val="TableParagraph"/>
              <w:spacing w:line="105" w:lineRule="exact"/>
              <w:ind w:left="72"/>
              <w:rPr>
                <w:rFonts w:ascii="Arial"/>
                <w:b/>
                <w:sz w:val="14"/>
              </w:rPr>
            </w:pPr>
            <w:r>
              <w:rPr>
                <w:rFonts w:ascii="Arial"/>
                <w:b/>
                <w:color w:val="FFFFFF"/>
                <w:w w:val="99"/>
                <w:sz w:val="14"/>
              </w:rPr>
              <w:t>7</w:t>
            </w:r>
          </w:p>
        </w:tc>
        <w:tc>
          <w:tcPr>
            <w:tcW w:w="569" w:type="dxa"/>
            <w:tcBorders>
              <w:top w:val="dashSmallGap" w:sz="6" w:space="0" w:color="FFC000"/>
              <w:bottom w:val="dashSmallGap" w:sz="6" w:space="0" w:color="FFC000"/>
            </w:tcBorders>
          </w:tcPr>
          <w:p w14:paraId="5A166682" w14:textId="77777777" w:rsidR="00A63000" w:rsidRDefault="00A63000">
            <w:pPr>
              <w:pStyle w:val="TableParagraph"/>
              <w:rPr>
                <w:rFonts w:ascii="Times New Roman"/>
                <w:sz w:val="14"/>
              </w:rPr>
            </w:pPr>
          </w:p>
        </w:tc>
        <w:tc>
          <w:tcPr>
            <w:tcW w:w="569" w:type="dxa"/>
            <w:tcBorders>
              <w:top w:val="dashSmallGap" w:sz="6" w:space="0" w:color="FFC000"/>
              <w:bottom w:val="dashSmallGap" w:sz="6" w:space="0" w:color="FFC000"/>
              <w:right w:val="dashSmallGap" w:sz="24" w:space="0" w:color="FFC000"/>
            </w:tcBorders>
          </w:tcPr>
          <w:p w14:paraId="5A166683" w14:textId="77777777" w:rsidR="00A63000" w:rsidRDefault="00A63000">
            <w:pPr>
              <w:pStyle w:val="TableParagraph"/>
              <w:rPr>
                <w:rFonts w:ascii="Times New Roman"/>
                <w:sz w:val="14"/>
              </w:rPr>
            </w:pPr>
          </w:p>
        </w:tc>
        <w:tc>
          <w:tcPr>
            <w:tcW w:w="514" w:type="dxa"/>
            <w:tcBorders>
              <w:left w:val="dashSmallGap" w:sz="24" w:space="0" w:color="FFC000"/>
            </w:tcBorders>
          </w:tcPr>
          <w:p w14:paraId="5A166684" w14:textId="77777777" w:rsidR="00A63000" w:rsidRDefault="00521D34">
            <w:pPr>
              <w:pStyle w:val="TableParagraph"/>
              <w:spacing w:line="102" w:lineRule="exact"/>
              <w:ind w:left="41"/>
              <w:rPr>
                <w:rFonts w:ascii="Arial"/>
                <w:b/>
                <w:sz w:val="14"/>
              </w:rPr>
            </w:pPr>
            <w:r>
              <w:rPr>
                <w:rFonts w:ascii="Arial"/>
                <w:b/>
                <w:color w:val="FFFFFF"/>
                <w:w w:val="99"/>
                <w:sz w:val="14"/>
              </w:rPr>
              <w:t>8</w:t>
            </w:r>
          </w:p>
          <w:p w14:paraId="5A166685" w14:textId="77777777" w:rsidR="00A63000" w:rsidRDefault="00521D34">
            <w:pPr>
              <w:pStyle w:val="TableParagraph"/>
              <w:spacing w:line="190" w:lineRule="exact"/>
              <w:ind w:right="1"/>
              <w:jc w:val="center"/>
              <w:rPr>
                <w:rFonts w:ascii="ＭＳ Ｐゴシック"/>
                <w:sz w:val="15"/>
              </w:rPr>
            </w:pPr>
            <w:r>
              <w:rPr>
                <w:rFonts w:ascii="ＭＳ Ｐゴシック"/>
                <w:w w:val="102"/>
                <w:sz w:val="15"/>
              </w:rPr>
              <w:t>2</w:t>
            </w:r>
          </w:p>
        </w:tc>
        <w:tc>
          <w:tcPr>
            <w:tcW w:w="514" w:type="dxa"/>
          </w:tcPr>
          <w:p w14:paraId="5A166686" w14:textId="77777777" w:rsidR="00A63000" w:rsidRDefault="00521D34">
            <w:pPr>
              <w:pStyle w:val="TableParagraph"/>
              <w:spacing w:before="99"/>
              <w:ind w:left="20"/>
              <w:jc w:val="center"/>
              <w:rPr>
                <w:rFonts w:ascii="ＭＳ Ｐゴシック"/>
                <w:sz w:val="15"/>
              </w:rPr>
            </w:pPr>
            <w:r>
              <w:rPr>
                <w:rFonts w:ascii="ＭＳ Ｐゴシック"/>
                <w:w w:val="102"/>
                <w:sz w:val="15"/>
              </w:rPr>
              <w:t>2</w:t>
            </w:r>
          </w:p>
        </w:tc>
        <w:tc>
          <w:tcPr>
            <w:tcW w:w="514" w:type="dxa"/>
          </w:tcPr>
          <w:p w14:paraId="5A166687" w14:textId="77777777" w:rsidR="00A63000" w:rsidRDefault="00521D34">
            <w:pPr>
              <w:pStyle w:val="TableParagraph"/>
              <w:spacing w:before="99"/>
              <w:ind w:left="19"/>
              <w:jc w:val="center"/>
              <w:rPr>
                <w:rFonts w:ascii="ＭＳ Ｐゴシック"/>
                <w:sz w:val="15"/>
              </w:rPr>
            </w:pPr>
            <w:r>
              <w:rPr>
                <w:rFonts w:ascii="ＭＳ Ｐゴシック"/>
                <w:w w:val="102"/>
                <w:sz w:val="15"/>
              </w:rPr>
              <w:t>2</w:t>
            </w:r>
          </w:p>
        </w:tc>
        <w:tc>
          <w:tcPr>
            <w:tcW w:w="514" w:type="dxa"/>
          </w:tcPr>
          <w:p w14:paraId="5A166688" w14:textId="77777777" w:rsidR="00A63000" w:rsidRDefault="00521D34">
            <w:pPr>
              <w:pStyle w:val="TableParagraph"/>
              <w:spacing w:before="99"/>
              <w:ind w:left="14"/>
              <w:jc w:val="center"/>
              <w:rPr>
                <w:rFonts w:ascii="ＭＳ Ｐゴシック"/>
                <w:b/>
                <w:sz w:val="15"/>
              </w:rPr>
            </w:pPr>
            <w:r>
              <w:rPr>
                <w:rFonts w:ascii="ＭＳ Ｐゴシック"/>
                <w:b/>
                <w:w w:val="101"/>
                <w:sz w:val="15"/>
              </w:rPr>
              <w:t>2</w:t>
            </w:r>
          </w:p>
        </w:tc>
        <w:tc>
          <w:tcPr>
            <w:tcW w:w="435" w:type="dxa"/>
          </w:tcPr>
          <w:p w14:paraId="5A166689" w14:textId="77777777" w:rsidR="00A63000" w:rsidRDefault="00521D34">
            <w:pPr>
              <w:pStyle w:val="TableParagraph"/>
              <w:spacing w:line="102" w:lineRule="exact"/>
              <w:ind w:left="62"/>
              <w:rPr>
                <w:rFonts w:ascii="Arial"/>
                <w:b/>
                <w:sz w:val="14"/>
              </w:rPr>
            </w:pPr>
            <w:r>
              <w:rPr>
                <w:rFonts w:ascii="Arial"/>
                <w:b/>
                <w:color w:val="FFFFFF"/>
                <w:w w:val="99"/>
                <w:sz w:val="14"/>
              </w:rPr>
              <w:t>9</w:t>
            </w:r>
          </w:p>
        </w:tc>
        <w:tc>
          <w:tcPr>
            <w:tcW w:w="745" w:type="dxa"/>
          </w:tcPr>
          <w:p w14:paraId="5A16668A" w14:textId="77777777" w:rsidR="00A63000" w:rsidRDefault="00521D34">
            <w:pPr>
              <w:pStyle w:val="TableParagraph"/>
              <w:spacing w:line="99" w:lineRule="exact"/>
              <w:ind w:left="19"/>
              <w:rPr>
                <w:rFonts w:ascii="Arial"/>
                <w:b/>
                <w:sz w:val="14"/>
              </w:rPr>
            </w:pPr>
            <w:r>
              <w:rPr>
                <w:rFonts w:ascii="Arial"/>
                <w:b/>
                <w:color w:val="FFFFFF"/>
                <w:sz w:val="14"/>
              </w:rPr>
              <w:t>10</w:t>
            </w:r>
          </w:p>
          <w:p w14:paraId="5A16668B" w14:textId="77777777" w:rsidR="00A63000" w:rsidRDefault="00521D34">
            <w:pPr>
              <w:pStyle w:val="TableParagraph"/>
              <w:spacing w:line="190" w:lineRule="exact"/>
              <w:ind w:left="97"/>
              <w:rPr>
                <w:rFonts w:ascii="ＭＳ Ｐゴシック"/>
                <w:sz w:val="15"/>
              </w:rPr>
            </w:pPr>
            <w:r>
              <w:rPr>
                <w:rFonts w:ascii="ＭＳ Ｐゴシック"/>
                <w:sz w:val="15"/>
              </w:rPr>
              <w:t>2019/3/1</w:t>
            </w:r>
          </w:p>
        </w:tc>
        <w:tc>
          <w:tcPr>
            <w:tcW w:w="1904" w:type="dxa"/>
            <w:tcBorders>
              <w:right w:val="dashSmallGap" w:sz="18" w:space="0" w:color="FFC000"/>
            </w:tcBorders>
          </w:tcPr>
          <w:p w14:paraId="5A16668C" w14:textId="77777777" w:rsidR="00A63000" w:rsidRDefault="00521D34">
            <w:pPr>
              <w:pStyle w:val="TableParagraph"/>
              <w:spacing w:line="57" w:lineRule="exact"/>
              <w:ind w:left="21"/>
              <w:rPr>
                <w:rFonts w:ascii="Arial"/>
                <w:b/>
                <w:sz w:val="14"/>
              </w:rPr>
            </w:pPr>
            <w:r>
              <w:rPr>
                <w:rFonts w:ascii="Arial"/>
                <w:b/>
                <w:color w:val="FFFFFF"/>
                <w:sz w:val="14"/>
              </w:rPr>
              <w:t>11</w:t>
            </w:r>
          </w:p>
          <w:p w14:paraId="5A16668D" w14:textId="77777777" w:rsidR="00A63000" w:rsidRDefault="00521D34">
            <w:pPr>
              <w:pStyle w:val="TableParagraph"/>
              <w:spacing w:line="137" w:lineRule="exact"/>
              <w:ind w:left="24"/>
              <w:rPr>
                <w:rFonts w:ascii="ＭＳ Ｐゴシック" w:eastAsia="ＭＳ Ｐゴシック"/>
                <w:sz w:val="15"/>
              </w:rPr>
            </w:pPr>
            <w:r>
              <w:rPr>
                <w:rFonts w:ascii="ＭＳ Ｐゴシック" w:eastAsia="ＭＳ Ｐゴシック" w:hint="eastAsia"/>
                <w:sz w:val="15"/>
              </w:rPr>
              <w:t>2:特定の状況で発生する（年</w:t>
            </w:r>
          </w:p>
          <w:p w14:paraId="5A16668E" w14:textId="77777777" w:rsidR="00A63000" w:rsidRDefault="00521D34">
            <w:pPr>
              <w:pStyle w:val="TableParagraph"/>
              <w:spacing w:line="167" w:lineRule="exact"/>
              <w:ind w:left="24"/>
              <w:rPr>
                <w:rFonts w:ascii="ＭＳ Ｐゴシック" w:eastAsia="ＭＳ Ｐゴシック"/>
                <w:sz w:val="15"/>
              </w:rPr>
            </w:pPr>
            <w:r>
              <w:rPr>
                <w:rFonts w:ascii="ＭＳ Ｐゴシック" w:eastAsia="ＭＳ Ｐゴシック" w:hint="eastAsia"/>
                <w:sz w:val="15"/>
              </w:rPr>
              <w:t>に数回程度）</w:t>
            </w:r>
          </w:p>
        </w:tc>
        <w:tc>
          <w:tcPr>
            <w:tcW w:w="1594" w:type="dxa"/>
            <w:tcBorders>
              <w:top w:val="dashSmallGap" w:sz="6" w:space="0" w:color="FFC000"/>
              <w:left w:val="dashSmallGap" w:sz="18" w:space="0" w:color="FFC000"/>
              <w:right w:val="dashSmallGap" w:sz="18" w:space="0" w:color="FFC000"/>
            </w:tcBorders>
          </w:tcPr>
          <w:p w14:paraId="5A16668F" w14:textId="77777777" w:rsidR="00A63000" w:rsidRDefault="00521D34">
            <w:pPr>
              <w:pStyle w:val="TableParagraph"/>
              <w:spacing w:line="57" w:lineRule="exact"/>
              <w:ind w:left="-18"/>
              <w:rPr>
                <w:rFonts w:ascii="Arial"/>
                <w:b/>
                <w:sz w:val="14"/>
              </w:rPr>
            </w:pPr>
            <w:r>
              <w:rPr>
                <w:rFonts w:ascii="Arial"/>
                <w:b/>
                <w:color w:val="FFFFFF"/>
                <w:sz w:val="14"/>
              </w:rPr>
              <w:t>12</w:t>
            </w:r>
          </w:p>
          <w:p w14:paraId="5A166690" w14:textId="77777777" w:rsidR="00A63000" w:rsidRDefault="00521D34">
            <w:pPr>
              <w:pStyle w:val="TableParagraph"/>
              <w:spacing w:line="137" w:lineRule="exact"/>
              <w:ind w:left="8"/>
              <w:rPr>
                <w:rFonts w:ascii="ＭＳ Ｐゴシック" w:eastAsia="ＭＳ Ｐゴシック"/>
                <w:sz w:val="15"/>
              </w:rPr>
            </w:pPr>
            <w:r>
              <w:rPr>
                <w:rFonts w:ascii="ＭＳ Ｐゴシック" w:eastAsia="ＭＳ Ｐゴシック" w:hint="eastAsia"/>
                <w:sz w:val="15"/>
              </w:rPr>
              <w:t>2:部分的に脆弱性未対</w:t>
            </w:r>
          </w:p>
          <w:p w14:paraId="5A166691" w14:textId="77777777" w:rsidR="00A63000" w:rsidRDefault="00521D34">
            <w:pPr>
              <w:pStyle w:val="TableParagraph"/>
              <w:spacing w:line="167" w:lineRule="exact"/>
              <w:ind w:left="8"/>
              <w:rPr>
                <w:rFonts w:ascii="ＭＳ Ｐゴシック" w:eastAsia="ＭＳ Ｐゴシック"/>
                <w:sz w:val="15"/>
              </w:rPr>
            </w:pPr>
            <w:r>
              <w:rPr>
                <w:rFonts w:ascii="ＭＳ Ｐゴシック" w:eastAsia="ＭＳ Ｐゴシック" w:hint="eastAsia"/>
                <w:w w:val="102"/>
                <w:sz w:val="15"/>
              </w:rPr>
              <w:t>策</w:t>
            </w:r>
          </w:p>
        </w:tc>
        <w:tc>
          <w:tcPr>
            <w:tcW w:w="190" w:type="dxa"/>
            <w:tcBorders>
              <w:left w:val="dashSmallGap" w:sz="18" w:space="0" w:color="FFC000"/>
            </w:tcBorders>
            <w:shd w:val="clear" w:color="auto" w:fill="FBD4B4"/>
          </w:tcPr>
          <w:p w14:paraId="5A166692" w14:textId="77777777" w:rsidR="00A63000" w:rsidRDefault="00521D34">
            <w:pPr>
              <w:pStyle w:val="TableParagraph"/>
              <w:spacing w:line="101" w:lineRule="exact"/>
              <w:ind w:left="12" w:right="-15"/>
              <w:rPr>
                <w:rFonts w:ascii="Arial"/>
                <w:b/>
                <w:sz w:val="14"/>
              </w:rPr>
            </w:pPr>
            <w:r>
              <w:rPr>
                <w:rFonts w:ascii="Arial"/>
                <w:b/>
                <w:color w:val="FFFFFF"/>
                <w:sz w:val="14"/>
              </w:rPr>
              <w:t>13</w:t>
            </w:r>
          </w:p>
          <w:p w14:paraId="5A166693" w14:textId="77777777" w:rsidR="00A63000" w:rsidRDefault="00521D34">
            <w:pPr>
              <w:pStyle w:val="TableParagraph"/>
              <w:spacing w:line="191" w:lineRule="exact"/>
              <w:ind w:left="72"/>
              <w:rPr>
                <w:rFonts w:ascii="ＭＳ Ｐゴシック"/>
                <w:sz w:val="15"/>
              </w:rPr>
            </w:pPr>
            <w:r>
              <w:rPr>
                <w:rFonts w:ascii="ＭＳ Ｐゴシック"/>
                <w:w w:val="102"/>
                <w:sz w:val="15"/>
              </w:rPr>
              <w:t>1</w:t>
            </w:r>
          </w:p>
        </w:tc>
        <w:tc>
          <w:tcPr>
            <w:tcW w:w="773" w:type="dxa"/>
            <w:shd w:val="clear" w:color="auto" w:fill="FBD4B4"/>
          </w:tcPr>
          <w:p w14:paraId="5A166694" w14:textId="77777777" w:rsidR="00A63000" w:rsidRDefault="00521D34">
            <w:pPr>
              <w:pStyle w:val="TableParagraph"/>
              <w:spacing w:before="99"/>
              <w:ind w:left="22"/>
              <w:rPr>
                <w:rFonts w:ascii="ＭＳ Ｐゴシック" w:eastAsia="ＭＳ Ｐゴシック"/>
                <w:sz w:val="15"/>
              </w:rPr>
            </w:pPr>
            <w:r>
              <w:rPr>
                <w:rFonts w:ascii="ＭＳ Ｐゴシック" w:eastAsia="ＭＳ Ｐゴシック" w:hint="eastAsia"/>
                <w:sz w:val="15"/>
              </w:rPr>
              <w:t>可能性：低</w:t>
            </w:r>
          </w:p>
        </w:tc>
        <w:tc>
          <w:tcPr>
            <w:tcW w:w="190" w:type="dxa"/>
          </w:tcPr>
          <w:p w14:paraId="5A166695" w14:textId="77777777" w:rsidR="00A63000" w:rsidRDefault="00521D34">
            <w:pPr>
              <w:pStyle w:val="TableParagraph"/>
              <w:spacing w:line="101" w:lineRule="exact"/>
              <w:ind w:left="14"/>
              <w:rPr>
                <w:rFonts w:ascii="Arial"/>
                <w:b/>
                <w:sz w:val="14"/>
              </w:rPr>
            </w:pPr>
            <w:r>
              <w:rPr>
                <w:rFonts w:ascii="Arial"/>
                <w:b/>
                <w:color w:val="FFFFFF"/>
                <w:sz w:val="14"/>
              </w:rPr>
              <w:t>14</w:t>
            </w:r>
          </w:p>
          <w:p w14:paraId="5A166696" w14:textId="77777777" w:rsidR="00A63000" w:rsidRDefault="00521D34">
            <w:pPr>
              <w:pStyle w:val="TableParagraph"/>
              <w:spacing w:line="191" w:lineRule="exact"/>
              <w:ind w:left="87"/>
              <w:rPr>
                <w:rFonts w:ascii="ＭＳ Ｐゴシック"/>
                <w:sz w:val="15"/>
              </w:rPr>
            </w:pPr>
            <w:r>
              <w:rPr>
                <w:rFonts w:ascii="ＭＳ Ｐゴシック"/>
                <w:w w:val="102"/>
                <w:sz w:val="15"/>
              </w:rPr>
              <w:t>2</w:t>
            </w:r>
          </w:p>
        </w:tc>
        <w:tc>
          <w:tcPr>
            <w:tcW w:w="624" w:type="dxa"/>
            <w:shd w:val="clear" w:color="auto" w:fill="F9BE8F"/>
          </w:tcPr>
          <w:p w14:paraId="5A166697" w14:textId="77777777" w:rsidR="00A63000" w:rsidRDefault="00521D34">
            <w:pPr>
              <w:pStyle w:val="TableParagraph"/>
              <w:spacing w:before="96"/>
              <w:ind w:left="48"/>
              <w:rPr>
                <w:rFonts w:ascii="ＭＳ Ｐゴシック" w:eastAsia="ＭＳ Ｐゴシック"/>
                <w:sz w:val="15"/>
              </w:rPr>
            </w:pPr>
            <w:r>
              <w:rPr>
                <w:rFonts w:ascii="ＭＳ Ｐゴシック" w:eastAsia="ＭＳ Ｐゴシック" w:hint="eastAsia"/>
                <w:sz w:val="15"/>
              </w:rPr>
              <w:t>リスク中</w:t>
            </w:r>
          </w:p>
        </w:tc>
      </w:tr>
      <w:tr w:rsidR="00A63000" w14:paraId="5A1666AE" w14:textId="77777777">
        <w:trPr>
          <w:trHeight w:val="380"/>
        </w:trPr>
        <w:tc>
          <w:tcPr>
            <w:tcW w:w="422" w:type="dxa"/>
          </w:tcPr>
          <w:p w14:paraId="5A166699" w14:textId="77777777" w:rsidR="00A63000" w:rsidRDefault="00A63000">
            <w:pPr>
              <w:pStyle w:val="TableParagraph"/>
              <w:rPr>
                <w:rFonts w:ascii="Times New Roman"/>
                <w:sz w:val="14"/>
              </w:rPr>
            </w:pPr>
          </w:p>
        </w:tc>
        <w:tc>
          <w:tcPr>
            <w:tcW w:w="1207" w:type="dxa"/>
            <w:tcBorders>
              <w:top w:val="dashSmallGap" w:sz="6" w:space="0" w:color="FFC000"/>
            </w:tcBorders>
          </w:tcPr>
          <w:p w14:paraId="5A16669A" w14:textId="77777777" w:rsidR="00A63000" w:rsidRDefault="00A63000">
            <w:pPr>
              <w:pStyle w:val="TableParagraph"/>
              <w:rPr>
                <w:rFonts w:ascii="Times New Roman"/>
                <w:sz w:val="14"/>
              </w:rPr>
            </w:pPr>
          </w:p>
        </w:tc>
        <w:tc>
          <w:tcPr>
            <w:tcW w:w="1517" w:type="dxa"/>
            <w:tcBorders>
              <w:top w:val="dashSmallGap" w:sz="6" w:space="0" w:color="FFC000"/>
            </w:tcBorders>
          </w:tcPr>
          <w:p w14:paraId="5A16669B" w14:textId="77777777" w:rsidR="00A63000" w:rsidRDefault="00A63000">
            <w:pPr>
              <w:pStyle w:val="TableParagraph"/>
              <w:rPr>
                <w:rFonts w:ascii="Times New Roman"/>
                <w:sz w:val="14"/>
              </w:rPr>
            </w:pPr>
          </w:p>
        </w:tc>
        <w:tc>
          <w:tcPr>
            <w:tcW w:w="569" w:type="dxa"/>
          </w:tcPr>
          <w:p w14:paraId="5A16669C" w14:textId="77777777" w:rsidR="00A63000" w:rsidRDefault="00A63000">
            <w:pPr>
              <w:pStyle w:val="TableParagraph"/>
              <w:rPr>
                <w:rFonts w:ascii="Times New Roman"/>
                <w:sz w:val="14"/>
              </w:rPr>
            </w:pPr>
          </w:p>
        </w:tc>
        <w:tc>
          <w:tcPr>
            <w:tcW w:w="569" w:type="dxa"/>
          </w:tcPr>
          <w:p w14:paraId="5A16669D" w14:textId="77777777" w:rsidR="00A63000" w:rsidRDefault="00A63000">
            <w:pPr>
              <w:pStyle w:val="TableParagraph"/>
              <w:rPr>
                <w:rFonts w:ascii="Times New Roman"/>
                <w:sz w:val="14"/>
              </w:rPr>
            </w:pPr>
          </w:p>
        </w:tc>
        <w:tc>
          <w:tcPr>
            <w:tcW w:w="1011" w:type="dxa"/>
          </w:tcPr>
          <w:p w14:paraId="5A16669E" w14:textId="77777777" w:rsidR="00A63000" w:rsidRDefault="00A63000">
            <w:pPr>
              <w:pStyle w:val="TableParagraph"/>
              <w:rPr>
                <w:rFonts w:ascii="Times New Roman"/>
                <w:sz w:val="14"/>
              </w:rPr>
            </w:pPr>
          </w:p>
        </w:tc>
        <w:tc>
          <w:tcPr>
            <w:tcW w:w="569" w:type="dxa"/>
            <w:tcBorders>
              <w:top w:val="dashSmallGap" w:sz="6" w:space="0" w:color="FFC000"/>
            </w:tcBorders>
          </w:tcPr>
          <w:p w14:paraId="5A16669F" w14:textId="77777777" w:rsidR="00A63000" w:rsidRDefault="00A63000">
            <w:pPr>
              <w:pStyle w:val="TableParagraph"/>
              <w:rPr>
                <w:rFonts w:ascii="Times New Roman"/>
                <w:sz w:val="14"/>
              </w:rPr>
            </w:pPr>
          </w:p>
        </w:tc>
        <w:tc>
          <w:tcPr>
            <w:tcW w:w="569" w:type="dxa"/>
            <w:tcBorders>
              <w:top w:val="dashSmallGap" w:sz="6" w:space="0" w:color="FFC000"/>
            </w:tcBorders>
          </w:tcPr>
          <w:p w14:paraId="5A1666A0" w14:textId="77777777" w:rsidR="00A63000" w:rsidRDefault="00A63000">
            <w:pPr>
              <w:pStyle w:val="TableParagraph"/>
              <w:rPr>
                <w:rFonts w:ascii="Times New Roman"/>
                <w:sz w:val="14"/>
              </w:rPr>
            </w:pPr>
          </w:p>
        </w:tc>
        <w:tc>
          <w:tcPr>
            <w:tcW w:w="569" w:type="dxa"/>
            <w:tcBorders>
              <w:top w:val="dashSmallGap" w:sz="6" w:space="0" w:color="FFC000"/>
            </w:tcBorders>
          </w:tcPr>
          <w:p w14:paraId="5A1666A1" w14:textId="77777777" w:rsidR="00A63000" w:rsidRDefault="00A63000">
            <w:pPr>
              <w:pStyle w:val="TableParagraph"/>
              <w:rPr>
                <w:rFonts w:ascii="Times New Roman"/>
                <w:sz w:val="14"/>
              </w:rPr>
            </w:pPr>
          </w:p>
        </w:tc>
        <w:tc>
          <w:tcPr>
            <w:tcW w:w="514" w:type="dxa"/>
          </w:tcPr>
          <w:p w14:paraId="5A1666A2" w14:textId="77777777" w:rsidR="00A63000" w:rsidRDefault="00A63000">
            <w:pPr>
              <w:pStyle w:val="TableParagraph"/>
              <w:rPr>
                <w:rFonts w:ascii="Times New Roman"/>
                <w:sz w:val="14"/>
              </w:rPr>
            </w:pPr>
          </w:p>
        </w:tc>
        <w:tc>
          <w:tcPr>
            <w:tcW w:w="514" w:type="dxa"/>
          </w:tcPr>
          <w:p w14:paraId="5A1666A3" w14:textId="77777777" w:rsidR="00A63000" w:rsidRDefault="00A63000">
            <w:pPr>
              <w:pStyle w:val="TableParagraph"/>
              <w:rPr>
                <w:rFonts w:ascii="Times New Roman"/>
                <w:sz w:val="14"/>
              </w:rPr>
            </w:pPr>
          </w:p>
        </w:tc>
        <w:tc>
          <w:tcPr>
            <w:tcW w:w="514" w:type="dxa"/>
          </w:tcPr>
          <w:p w14:paraId="5A1666A4" w14:textId="77777777" w:rsidR="00A63000" w:rsidRDefault="00A63000">
            <w:pPr>
              <w:pStyle w:val="TableParagraph"/>
              <w:rPr>
                <w:rFonts w:ascii="Times New Roman"/>
                <w:sz w:val="14"/>
              </w:rPr>
            </w:pPr>
          </w:p>
        </w:tc>
        <w:tc>
          <w:tcPr>
            <w:tcW w:w="514" w:type="dxa"/>
          </w:tcPr>
          <w:p w14:paraId="5A1666A5" w14:textId="77777777" w:rsidR="00A63000" w:rsidRDefault="00A63000">
            <w:pPr>
              <w:pStyle w:val="TableParagraph"/>
              <w:rPr>
                <w:rFonts w:ascii="Times New Roman"/>
                <w:sz w:val="14"/>
              </w:rPr>
            </w:pPr>
          </w:p>
        </w:tc>
        <w:tc>
          <w:tcPr>
            <w:tcW w:w="435" w:type="dxa"/>
          </w:tcPr>
          <w:p w14:paraId="5A1666A6" w14:textId="77777777" w:rsidR="00A63000" w:rsidRDefault="00A63000">
            <w:pPr>
              <w:pStyle w:val="TableParagraph"/>
              <w:rPr>
                <w:rFonts w:ascii="Times New Roman"/>
                <w:sz w:val="14"/>
              </w:rPr>
            </w:pPr>
          </w:p>
        </w:tc>
        <w:tc>
          <w:tcPr>
            <w:tcW w:w="745" w:type="dxa"/>
          </w:tcPr>
          <w:p w14:paraId="5A1666A7" w14:textId="77777777" w:rsidR="00A63000" w:rsidRDefault="00A63000">
            <w:pPr>
              <w:pStyle w:val="TableParagraph"/>
              <w:rPr>
                <w:rFonts w:ascii="Times New Roman"/>
                <w:sz w:val="14"/>
              </w:rPr>
            </w:pPr>
          </w:p>
        </w:tc>
        <w:tc>
          <w:tcPr>
            <w:tcW w:w="1904" w:type="dxa"/>
            <w:shd w:val="clear" w:color="auto" w:fill="FCE9D9"/>
          </w:tcPr>
          <w:p w14:paraId="5A1666A8" w14:textId="77777777" w:rsidR="00A63000" w:rsidRDefault="00A63000">
            <w:pPr>
              <w:pStyle w:val="TableParagraph"/>
              <w:rPr>
                <w:rFonts w:ascii="Times New Roman"/>
                <w:sz w:val="14"/>
              </w:rPr>
            </w:pPr>
          </w:p>
        </w:tc>
        <w:tc>
          <w:tcPr>
            <w:tcW w:w="1594" w:type="dxa"/>
            <w:shd w:val="clear" w:color="auto" w:fill="FCE9D9"/>
          </w:tcPr>
          <w:p w14:paraId="5A1666A9" w14:textId="77777777" w:rsidR="00A63000" w:rsidRDefault="00A63000">
            <w:pPr>
              <w:pStyle w:val="TableParagraph"/>
              <w:rPr>
                <w:rFonts w:ascii="Times New Roman"/>
                <w:sz w:val="14"/>
              </w:rPr>
            </w:pPr>
          </w:p>
        </w:tc>
        <w:tc>
          <w:tcPr>
            <w:tcW w:w="190" w:type="dxa"/>
            <w:shd w:val="clear" w:color="auto" w:fill="FBD4B4"/>
          </w:tcPr>
          <w:p w14:paraId="5A1666AA" w14:textId="77777777" w:rsidR="00A63000" w:rsidRDefault="00A63000">
            <w:pPr>
              <w:pStyle w:val="TableParagraph"/>
              <w:rPr>
                <w:rFonts w:ascii="Times New Roman"/>
                <w:sz w:val="14"/>
              </w:rPr>
            </w:pPr>
          </w:p>
        </w:tc>
        <w:tc>
          <w:tcPr>
            <w:tcW w:w="773" w:type="dxa"/>
            <w:shd w:val="clear" w:color="auto" w:fill="FBD4B4"/>
          </w:tcPr>
          <w:p w14:paraId="5A1666AB" w14:textId="77777777" w:rsidR="00A63000" w:rsidRDefault="00A63000">
            <w:pPr>
              <w:pStyle w:val="TableParagraph"/>
              <w:rPr>
                <w:rFonts w:ascii="Times New Roman"/>
                <w:sz w:val="14"/>
              </w:rPr>
            </w:pPr>
          </w:p>
        </w:tc>
        <w:tc>
          <w:tcPr>
            <w:tcW w:w="190" w:type="dxa"/>
            <w:shd w:val="clear" w:color="auto" w:fill="F9BE8F"/>
          </w:tcPr>
          <w:p w14:paraId="5A1666AC" w14:textId="77777777" w:rsidR="00A63000" w:rsidRDefault="00A63000">
            <w:pPr>
              <w:pStyle w:val="TableParagraph"/>
              <w:rPr>
                <w:rFonts w:ascii="Times New Roman"/>
                <w:sz w:val="14"/>
              </w:rPr>
            </w:pPr>
          </w:p>
        </w:tc>
        <w:tc>
          <w:tcPr>
            <w:tcW w:w="624" w:type="dxa"/>
            <w:shd w:val="clear" w:color="auto" w:fill="F9BE8F"/>
          </w:tcPr>
          <w:p w14:paraId="5A1666AD" w14:textId="77777777" w:rsidR="00A63000" w:rsidRDefault="00A63000">
            <w:pPr>
              <w:pStyle w:val="TableParagraph"/>
              <w:rPr>
                <w:rFonts w:ascii="Times New Roman"/>
                <w:sz w:val="14"/>
              </w:rPr>
            </w:pPr>
          </w:p>
        </w:tc>
      </w:tr>
    </w:tbl>
    <w:p w14:paraId="5A1666AF" w14:textId="77777777" w:rsidR="00A63000" w:rsidRDefault="00A63000">
      <w:pPr>
        <w:pStyle w:val="a3"/>
        <w:spacing w:before="12"/>
        <w:rPr>
          <w:rFonts w:ascii="ＭＳ Ｐゴシック"/>
          <w:sz w:val="14"/>
        </w:rPr>
      </w:pPr>
    </w:p>
    <w:tbl>
      <w:tblPr>
        <w:tblStyle w:val="TableNormal"/>
        <w:tblW w:w="0" w:type="auto"/>
        <w:tblInd w:w="413" w:type="dxa"/>
        <w:tblLayout w:type="fixed"/>
        <w:tblLook w:val="01E0" w:firstRow="1" w:lastRow="1" w:firstColumn="1" w:lastColumn="1" w:noHBand="0" w:noVBand="0"/>
      </w:tblPr>
      <w:tblGrid>
        <w:gridCol w:w="592"/>
        <w:gridCol w:w="1178"/>
        <w:gridCol w:w="13319"/>
      </w:tblGrid>
      <w:tr w:rsidR="00A63000" w14:paraId="5A1666B1" w14:textId="77777777">
        <w:trPr>
          <w:trHeight w:val="194"/>
        </w:trPr>
        <w:tc>
          <w:tcPr>
            <w:tcW w:w="15089" w:type="dxa"/>
            <w:gridSpan w:val="3"/>
          </w:tcPr>
          <w:p w14:paraId="5A1666B0" w14:textId="77777777" w:rsidR="00A63000" w:rsidRDefault="00521D34">
            <w:pPr>
              <w:pStyle w:val="TableParagraph"/>
              <w:spacing w:line="174" w:lineRule="exact"/>
              <w:ind w:left="200"/>
              <w:rPr>
                <w:rFonts w:ascii="ＭＳ Ｐゴシック" w:eastAsia="ＭＳ Ｐゴシック"/>
                <w:b/>
                <w:sz w:val="15"/>
              </w:rPr>
            </w:pPr>
            <w:r>
              <w:rPr>
                <w:rFonts w:ascii="ＭＳ Ｐゴシック" w:eastAsia="ＭＳ Ｐゴシック" w:hint="eastAsia"/>
                <w:b/>
                <w:color w:val="C00000"/>
                <w:sz w:val="15"/>
              </w:rPr>
              <w:t>＜記入内容についての解説＞</w:t>
            </w:r>
          </w:p>
        </w:tc>
      </w:tr>
      <w:tr w:rsidR="00A63000" w14:paraId="5A1666B5" w14:textId="77777777">
        <w:trPr>
          <w:trHeight w:val="250"/>
        </w:trPr>
        <w:tc>
          <w:tcPr>
            <w:tcW w:w="592" w:type="dxa"/>
          </w:tcPr>
          <w:p w14:paraId="5A1666B2" w14:textId="77777777" w:rsidR="00A63000" w:rsidRDefault="00521D34">
            <w:pPr>
              <w:pStyle w:val="TableParagraph"/>
              <w:spacing w:before="22"/>
              <w:ind w:right="27"/>
              <w:jc w:val="right"/>
              <w:rPr>
                <w:rFonts w:ascii="ＭＳ Ｐゴシック" w:hAnsi="ＭＳ Ｐゴシック"/>
                <w:sz w:val="15"/>
              </w:rPr>
            </w:pPr>
            <w:r>
              <w:rPr>
                <w:rFonts w:ascii="ＭＳ Ｐゴシック" w:hAnsi="ＭＳ Ｐゴシック"/>
                <w:color w:val="C00000"/>
                <w:w w:val="102"/>
                <w:sz w:val="15"/>
              </w:rPr>
              <w:t>①</w:t>
            </w:r>
          </w:p>
        </w:tc>
        <w:tc>
          <w:tcPr>
            <w:tcW w:w="1178" w:type="dxa"/>
          </w:tcPr>
          <w:p w14:paraId="5A1666B3" w14:textId="77777777" w:rsidR="00A63000" w:rsidRDefault="00521D34">
            <w:pPr>
              <w:pStyle w:val="TableParagraph"/>
              <w:spacing w:before="22"/>
              <w:ind w:left="30"/>
              <w:rPr>
                <w:rFonts w:ascii="ＭＳ Ｐゴシック" w:eastAsia="ＭＳ Ｐゴシック"/>
                <w:b/>
                <w:sz w:val="15"/>
              </w:rPr>
            </w:pPr>
            <w:r>
              <w:rPr>
                <w:rFonts w:ascii="ＭＳ Ｐゴシック" w:eastAsia="ＭＳ Ｐゴシック" w:hint="eastAsia"/>
                <w:b/>
                <w:sz w:val="15"/>
              </w:rPr>
              <w:t>業務分類</w:t>
            </w:r>
          </w:p>
        </w:tc>
        <w:tc>
          <w:tcPr>
            <w:tcW w:w="13319" w:type="dxa"/>
          </w:tcPr>
          <w:p w14:paraId="5A1666B4" w14:textId="77777777" w:rsidR="00A63000" w:rsidRDefault="00521D34">
            <w:pPr>
              <w:pStyle w:val="TableParagraph"/>
              <w:spacing w:before="22"/>
              <w:ind w:left="57"/>
              <w:rPr>
                <w:rFonts w:ascii="ＭＳ Ｐゴシック" w:eastAsia="ＭＳ Ｐゴシック"/>
                <w:sz w:val="15"/>
              </w:rPr>
            </w:pPr>
            <w:r>
              <w:rPr>
                <w:rFonts w:ascii="ＭＳ Ｐゴシック" w:eastAsia="ＭＳ Ｐゴシック" w:hint="eastAsia"/>
                <w:color w:val="365F92"/>
                <w:sz w:val="15"/>
              </w:rPr>
              <w:t>情報資産と関連する業務や部署を記入します。情報資産が少なければ省いても構いません。</w:t>
            </w:r>
          </w:p>
        </w:tc>
      </w:tr>
      <w:tr w:rsidR="00A63000" w14:paraId="5A1666B9" w14:textId="77777777">
        <w:trPr>
          <w:trHeight w:val="266"/>
        </w:trPr>
        <w:tc>
          <w:tcPr>
            <w:tcW w:w="592" w:type="dxa"/>
          </w:tcPr>
          <w:p w14:paraId="5A1666B6" w14:textId="77777777" w:rsidR="00A63000" w:rsidRDefault="00521D34">
            <w:pPr>
              <w:pStyle w:val="TableParagraph"/>
              <w:spacing w:before="38"/>
              <w:ind w:right="27"/>
              <w:jc w:val="right"/>
              <w:rPr>
                <w:rFonts w:ascii="ＭＳ Ｐゴシック" w:hAnsi="ＭＳ Ｐゴシック"/>
                <w:sz w:val="15"/>
              </w:rPr>
            </w:pPr>
            <w:r>
              <w:rPr>
                <w:rFonts w:ascii="ＭＳ Ｐゴシック" w:hAnsi="ＭＳ Ｐゴシック"/>
                <w:color w:val="C00000"/>
                <w:w w:val="102"/>
                <w:sz w:val="15"/>
              </w:rPr>
              <w:t>②</w:t>
            </w:r>
          </w:p>
        </w:tc>
        <w:tc>
          <w:tcPr>
            <w:tcW w:w="1178" w:type="dxa"/>
          </w:tcPr>
          <w:p w14:paraId="5A1666B7" w14:textId="77777777" w:rsidR="00A63000" w:rsidRDefault="00521D34">
            <w:pPr>
              <w:pStyle w:val="TableParagraph"/>
              <w:spacing w:before="38"/>
              <w:ind w:left="30"/>
              <w:rPr>
                <w:rFonts w:ascii="ＭＳ Ｐゴシック" w:eastAsia="ＭＳ Ｐゴシック"/>
                <w:b/>
                <w:sz w:val="15"/>
              </w:rPr>
            </w:pPr>
            <w:r>
              <w:rPr>
                <w:rFonts w:ascii="ＭＳ Ｐゴシック" w:eastAsia="ＭＳ Ｐゴシック" w:hint="eastAsia"/>
                <w:b/>
                <w:sz w:val="15"/>
              </w:rPr>
              <w:t>情報資産名称</w:t>
            </w:r>
          </w:p>
        </w:tc>
        <w:tc>
          <w:tcPr>
            <w:tcW w:w="13319" w:type="dxa"/>
          </w:tcPr>
          <w:p w14:paraId="5A1666B8" w14:textId="77777777" w:rsidR="00A63000" w:rsidRDefault="00521D34">
            <w:pPr>
              <w:pStyle w:val="TableParagraph"/>
              <w:spacing w:before="38"/>
              <w:ind w:left="57"/>
              <w:rPr>
                <w:rFonts w:ascii="ＭＳ Ｐゴシック" w:eastAsia="ＭＳ Ｐゴシック"/>
                <w:sz w:val="15"/>
              </w:rPr>
            </w:pPr>
            <w:r>
              <w:rPr>
                <w:rFonts w:ascii="ＭＳ Ｐゴシック" w:eastAsia="ＭＳ Ｐゴシック" w:hint="eastAsia"/>
                <w:color w:val="365F92"/>
                <w:sz w:val="15"/>
              </w:rPr>
              <w:t>情報資産の名称や内容を表すものを簡潔に記入します。正式名称がないものは社内通称で構いません。</w:t>
            </w:r>
          </w:p>
        </w:tc>
      </w:tr>
      <w:tr w:rsidR="00A63000" w14:paraId="5A1666BD" w14:textId="77777777">
        <w:trPr>
          <w:trHeight w:val="266"/>
        </w:trPr>
        <w:tc>
          <w:tcPr>
            <w:tcW w:w="592" w:type="dxa"/>
          </w:tcPr>
          <w:p w14:paraId="5A1666BA" w14:textId="77777777" w:rsidR="00A63000" w:rsidRDefault="00521D34">
            <w:pPr>
              <w:pStyle w:val="TableParagraph"/>
              <w:spacing w:before="38"/>
              <w:ind w:right="27"/>
              <w:jc w:val="right"/>
              <w:rPr>
                <w:rFonts w:ascii="ＭＳ Ｐゴシック" w:hAnsi="ＭＳ Ｐゴシック"/>
                <w:sz w:val="15"/>
              </w:rPr>
            </w:pPr>
            <w:r>
              <w:rPr>
                <w:rFonts w:ascii="ＭＳ Ｐゴシック" w:hAnsi="ＭＳ Ｐゴシック"/>
                <w:color w:val="C00000"/>
                <w:w w:val="102"/>
                <w:sz w:val="15"/>
              </w:rPr>
              <w:t>③</w:t>
            </w:r>
          </w:p>
        </w:tc>
        <w:tc>
          <w:tcPr>
            <w:tcW w:w="1178" w:type="dxa"/>
          </w:tcPr>
          <w:p w14:paraId="5A1666BB" w14:textId="77777777" w:rsidR="00A63000" w:rsidRDefault="00521D34">
            <w:pPr>
              <w:pStyle w:val="TableParagraph"/>
              <w:spacing w:before="38"/>
              <w:ind w:left="30"/>
              <w:rPr>
                <w:rFonts w:ascii="ＭＳ Ｐゴシック" w:eastAsia="ＭＳ Ｐゴシック"/>
                <w:b/>
                <w:sz w:val="15"/>
              </w:rPr>
            </w:pPr>
            <w:r>
              <w:rPr>
                <w:rFonts w:ascii="ＭＳ Ｐゴシック" w:eastAsia="ＭＳ Ｐゴシック" w:hint="eastAsia"/>
                <w:b/>
                <w:sz w:val="15"/>
              </w:rPr>
              <w:t>備考</w:t>
            </w:r>
          </w:p>
        </w:tc>
        <w:tc>
          <w:tcPr>
            <w:tcW w:w="13319" w:type="dxa"/>
          </w:tcPr>
          <w:p w14:paraId="5A1666BC" w14:textId="77777777" w:rsidR="00A63000" w:rsidRDefault="00521D34">
            <w:pPr>
              <w:pStyle w:val="TableParagraph"/>
              <w:spacing w:before="38"/>
              <w:ind w:left="57"/>
              <w:rPr>
                <w:rFonts w:ascii="ＭＳ Ｐゴシック" w:eastAsia="ＭＳ Ｐゴシック"/>
                <w:sz w:val="15"/>
              </w:rPr>
            </w:pPr>
            <w:r>
              <w:rPr>
                <w:rFonts w:ascii="ＭＳ Ｐゴシック" w:eastAsia="ＭＳ Ｐゴシック" w:hint="eastAsia"/>
                <w:color w:val="365F92"/>
                <w:sz w:val="15"/>
              </w:rPr>
              <w:t>情報資産名称だけでは個人情報の有無や重要度が判断できない場合に説明を記入してください。</w:t>
            </w:r>
          </w:p>
        </w:tc>
      </w:tr>
      <w:tr w:rsidR="00A63000" w14:paraId="5A1666C1" w14:textId="77777777">
        <w:trPr>
          <w:trHeight w:val="266"/>
        </w:trPr>
        <w:tc>
          <w:tcPr>
            <w:tcW w:w="592" w:type="dxa"/>
          </w:tcPr>
          <w:p w14:paraId="5A1666BE" w14:textId="77777777" w:rsidR="00A63000" w:rsidRDefault="00521D34">
            <w:pPr>
              <w:pStyle w:val="TableParagraph"/>
              <w:spacing w:before="38"/>
              <w:ind w:right="27"/>
              <w:jc w:val="right"/>
              <w:rPr>
                <w:rFonts w:ascii="ＭＳ Ｐゴシック" w:hAnsi="ＭＳ Ｐゴシック"/>
                <w:sz w:val="15"/>
              </w:rPr>
            </w:pPr>
            <w:r>
              <w:rPr>
                <w:rFonts w:ascii="ＭＳ Ｐゴシック" w:hAnsi="ＭＳ Ｐゴシック"/>
                <w:color w:val="C00000"/>
                <w:w w:val="102"/>
                <w:sz w:val="15"/>
              </w:rPr>
              <w:t>④</w:t>
            </w:r>
          </w:p>
        </w:tc>
        <w:tc>
          <w:tcPr>
            <w:tcW w:w="1178" w:type="dxa"/>
          </w:tcPr>
          <w:p w14:paraId="5A1666BF" w14:textId="77777777" w:rsidR="00A63000" w:rsidRDefault="00521D34">
            <w:pPr>
              <w:pStyle w:val="TableParagraph"/>
              <w:spacing w:before="38"/>
              <w:ind w:left="30"/>
              <w:rPr>
                <w:rFonts w:ascii="ＭＳ Ｐゴシック" w:eastAsia="ＭＳ Ｐゴシック"/>
                <w:b/>
                <w:sz w:val="15"/>
              </w:rPr>
            </w:pPr>
            <w:r>
              <w:rPr>
                <w:rFonts w:ascii="ＭＳ Ｐゴシック" w:eastAsia="ＭＳ Ｐゴシック" w:hint="eastAsia"/>
                <w:b/>
                <w:sz w:val="15"/>
              </w:rPr>
              <w:t>利用者範囲</w:t>
            </w:r>
          </w:p>
        </w:tc>
        <w:tc>
          <w:tcPr>
            <w:tcW w:w="13319" w:type="dxa"/>
          </w:tcPr>
          <w:p w14:paraId="5A1666C0" w14:textId="77777777" w:rsidR="00A63000" w:rsidRDefault="00521D34">
            <w:pPr>
              <w:pStyle w:val="TableParagraph"/>
              <w:spacing w:before="38"/>
              <w:ind w:left="57"/>
              <w:rPr>
                <w:rFonts w:ascii="ＭＳ Ｐゴシック" w:eastAsia="ＭＳ Ｐゴシック"/>
                <w:sz w:val="15"/>
              </w:rPr>
            </w:pPr>
            <w:r>
              <w:rPr>
                <w:rFonts w:ascii="ＭＳ Ｐゴシック" w:eastAsia="ＭＳ Ｐゴシック" w:hint="eastAsia"/>
                <w:color w:val="365F92"/>
                <w:sz w:val="15"/>
              </w:rPr>
              <w:t>情報資産を利用してよい部署等を記入してください。アクセスコントロールに利用できます。</w:t>
            </w:r>
          </w:p>
        </w:tc>
      </w:tr>
      <w:tr w:rsidR="00A63000" w14:paraId="5A1666C5" w14:textId="77777777">
        <w:trPr>
          <w:trHeight w:val="266"/>
        </w:trPr>
        <w:tc>
          <w:tcPr>
            <w:tcW w:w="592" w:type="dxa"/>
          </w:tcPr>
          <w:p w14:paraId="5A1666C2" w14:textId="77777777" w:rsidR="00A63000" w:rsidRDefault="00521D34">
            <w:pPr>
              <w:pStyle w:val="TableParagraph"/>
              <w:spacing w:before="38"/>
              <w:ind w:right="27"/>
              <w:jc w:val="right"/>
              <w:rPr>
                <w:rFonts w:ascii="ＭＳ Ｐゴシック" w:hAnsi="ＭＳ Ｐゴシック"/>
                <w:sz w:val="15"/>
              </w:rPr>
            </w:pPr>
            <w:r>
              <w:rPr>
                <w:rFonts w:ascii="ＭＳ Ｐゴシック" w:hAnsi="ＭＳ Ｐゴシック"/>
                <w:color w:val="C00000"/>
                <w:w w:val="102"/>
                <w:sz w:val="15"/>
              </w:rPr>
              <w:t>⑤</w:t>
            </w:r>
          </w:p>
        </w:tc>
        <w:tc>
          <w:tcPr>
            <w:tcW w:w="1178" w:type="dxa"/>
          </w:tcPr>
          <w:p w14:paraId="5A1666C3" w14:textId="77777777" w:rsidR="00A63000" w:rsidRDefault="00521D34">
            <w:pPr>
              <w:pStyle w:val="TableParagraph"/>
              <w:spacing w:before="38"/>
              <w:ind w:left="30"/>
              <w:rPr>
                <w:rFonts w:ascii="ＭＳ Ｐゴシック" w:eastAsia="ＭＳ Ｐゴシック"/>
                <w:b/>
                <w:sz w:val="15"/>
              </w:rPr>
            </w:pPr>
            <w:r>
              <w:rPr>
                <w:rFonts w:ascii="ＭＳ Ｐゴシック" w:eastAsia="ＭＳ Ｐゴシック" w:hint="eastAsia"/>
                <w:b/>
                <w:sz w:val="15"/>
              </w:rPr>
              <w:t>管理部署</w:t>
            </w:r>
          </w:p>
        </w:tc>
        <w:tc>
          <w:tcPr>
            <w:tcW w:w="13319" w:type="dxa"/>
          </w:tcPr>
          <w:p w14:paraId="5A1666C4" w14:textId="77777777" w:rsidR="00A63000" w:rsidRDefault="00521D34">
            <w:pPr>
              <w:pStyle w:val="TableParagraph"/>
              <w:spacing w:before="38"/>
              <w:ind w:left="57"/>
              <w:rPr>
                <w:rFonts w:ascii="ＭＳ Ｐゴシック" w:eastAsia="ＭＳ Ｐゴシック"/>
                <w:sz w:val="15"/>
              </w:rPr>
            </w:pPr>
            <w:r>
              <w:rPr>
                <w:rFonts w:ascii="ＭＳ Ｐゴシック" w:eastAsia="ＭＳ Ｐゴシック" w:hint="eastAsia"/>
                <w:color w:val="365F92"/>
                <w:sz w:val="15"/>
              </w:rPr>
              <w:t>情報資産に対して情報セキュリティ上の管理責任がある部署等を記入してください。小規模事業者であれば担当者名を記入することでも構いません。</w:t>
            </w:r>
          </w:p>
        </w:tc>
      </w:tr>
      <w:tr w:rsidR="00A63000" w14:paraId="5A1666C9" w14:textId="77777777">
        <w:trPr>
          <w:trHeight w:val="267"/>
        </w:trPr>
        <w:tc>
          <w:tcPr>
            <w:tcW w:w="592" w:type="dxa"/>
          </w:tcPr>
          <w:p w14:paraId="5A1666C6" w14:textId="77777777" w:rsidR="00A63000" w:rsidRDefault="00521D34">
            <w:pPr>
              <w:pStyle w:val="TableParagraph"/>
              <w:spacing w:before="38"/>
              <w:ind w:right="27"/>
              <w:jc w:val="right"/>
              <w:rPr>
                <w:rFonts w:ascii="ＭＳ Ｐゴシック" w:hAnsi="ＭＳ Ｐゴシック"/>
                <w:sz w:val="15"/>
              </w:rPr>
            </w:pPr>
            <w:r>
              <w:rPr>
                <w:rFonts w:ascii="ＭＳ Ｐゴシック" w:hAnsi="ＭＳ Ｐゴシック"/>
                <w:color w:val="C00000"/>
                <w:w w:val="102"/>
                <w:sz w:val="15"/>
              </w:rPr>
              <w:t>⑥</w:t>
            </w:r>
          </w:p>
        </w:tc>
        <w:tc>
          <w:tcPr>
            <w:tcW w:w="1178" w:type="dxa"/>
          </w:tcPr>
          <w:p w14:paraId="5A1666C7" w14:textId="77777777" w:rsidR="00A63000" w:rsidRDefault="00521D34">
            <w:pPr>
              <w:pStyle w:val="TableParagraph"/>
              <w:spacing w:before="38"/>
              <w:ind w:left="30"/>
              <w:rPr>
                <w:rFonts w:ascii="ＭＳ Ｐゴシック" w:eastAsia="ＭＳ Ｐゴシック"/>
                <w:b/>
                <w:sz w:val="15"/>
              </w:rPr>
            </w:pPr>
            <w:r>
              <w:rPr>
                <w:rFonts w:ascii="ＭＳ Ｐゴシック" w:eastAsia="ＭＳ Ｐゴシック" w:hint="eastAsia"/>
                <w:b/>
                <w:sz w:val="15"/>
              </w:rPr>
              <w:t>媒体・保存先</w:t>
            </w:r>
          </w:p>
        </w:tc>
        <w:tc>
          <w:tcPr>
            <w:tcW w:w="13319" w:type="dxa"/>
          </w:tcPr>
          <w:p w14:paraId="5A1666C8" w14:textId="77777777" w:rsidR="00A63000" w:rsidRDefault="00521D34">
            <w:pPr>
              <w:pStyle w:val="TableParagraph"/>
              <w:spacing w:before="41"/>
              <w:ind w:left="57"/>
              <w:rPr>
                <w:rFonts w:ascii="ＭＳ Ｐゴシック" w:eastAsia="ＭＳ Ｐゴシック"/>
                <w:sz w:val="12"/>
              </w:rPr>
            </w:pPr>
            <w:r>
              <w:rPr>
                <w:rFonts w:ascii="ＭＳ Ｐゴシック" w:eastAsia="ＭＳ Ｐゴシック" w:hint="eastAsia"/>
                <w:color w:val="365F92"/>
                <w:sz w:val="15"/>
              </w:rPr>
              <w:t>情報資産の媒体や保存場所をリストから選択してください。書類と電子データの両方を保有している場合は２行に分けて記入してください。</w:t>
            </w:r>
            <w:r>
              <w:rPr>
                <w:rFonts w:ascii="ＭＳ Ｐゴシック" w:eastAsia="ＭＳ Ｐゴシック" w:hint="eastAsia"/>
                <w:color w:val="C00000"/>
                <w:sz w:val="12"/>
              </w:rPr>
              <w:t>この項目から脅威と脆弱性を想定します。</w:t>
            </w:r>
          </w:p>
        </w:tc>
      </w:tr>
      <w:tr w:rsidR="00A63000" w14:paraId="5A1666CD" w14:textId="77777777">
        <w:trPr>
          <w:trHeight w:val="250"/>
        </w:trPr>
        <w:tc>
          <w:tcPr>
            <w:tcW w:w="592" w:type="dxa"/>
          </w:tcPr>
          <w:p w14:paraId="5A1666CA" w14:textId="77777777" w:rsidR="00A63000" w:rsidRDefault="00521D34">
            <w:pPr>
              <w:pStyle w:val="TableParagraph"/>
              <w:spacing w:before="37"/>
              <w:ind w:right="27"/>
              <w:jc w:val="right"/>
              <w:rPr>
                <w:rFonts w:ascii="ＭＳ Ｐゴシック" w:hAnsi="ＭＳ Ｐゴシック"/>
                <w:sz w:val="15"/>
              </w:rPr>
            </w:pPr>
            <w:r>
              <w:rPr>
                <w:rFonts w:ascii="ＭＳ Ｐゴシック" w:hAnsi="ＭＳ Ｐゴシック"/>
                <w:color w:val="C00000"/>
                <w:w w:val="102"/>
                <w:sz w:val="15"/>
              </w:rPr>
              <w:t>⑦</w:t>
            </w:r>
          </w:p>
        </w:tc>
        <w:tc>
          <w:tcPr>
            <w:tcW w:w="1178" w:type="dxa"/>
          </w:tcPr>
          <w:p w14:paraId="5A1666CB" w14:textId="77777777" w:rsidR="00A63000" w:rsidRDefault="00521D34">
            <w:pPr>
              <w:pStyle w:val="TableParagraph"/>
              <w:spacing w:before="37"/>
              <w:ind w:left="30"/>
              <w:rPr>
                <w:rFonts w:ascii="ＭＳ Ｐゴシック" w:eastAsia="ＭＳ Ｐゴシック"/>
                <w:b/>
                <w:sz w:val="15"/>
              </w:rPr>
            </w:pPr>
            <w:r>
              <w:rPr>
                <w:rFonts w:ascii="ＭＳ Ｐゴシック" w:eastAsia="ＭＳ Ｐゴシック" w:hint="eastAsia"/>
                <w:b/>
                <w:sz w:val="15"/>
              </w:rPr>
              <w:t>個人情報の種類</w:t>
            </w:r>
          </w:p>
        </w:tc>
        <w:tc>
          <w:tcPr>
            <w:tcW w:w="13319" w:type="dxa"/>
          </w:tcPr>
          <w:p w14:paraId="5A1666CC" w14:textId="77777777" w:rsidR="00A63000" w:rsidRDefault="00521D34">
            <w:pPr>
              <w:pStyle w:val="TableParagraph"/>
              <w:spacing w:before="39" w:line="191" w:lineRule="exact"/>
              <w:ind w:left="57"/>
              <w:rPr>
                <w:rFonts w:ascii="ＭＳ Ｐゴシック" w:eastAsia="ＭＳ Ｐゴシック" w:hAnsi="ＭＳ Ｐゴシック"/>
                <w:sz w:val="15"/>
              </w:rPr>
            </w:pPr>
            <w:r>
              <w:rPr>
                <w:rFonts w:ascii="ＭＳ Ｐゴシック" w:eastAsia="ＭＳ Ｐゴシック" w:hAnsi="ＭＳ Ｐゴシック" w:hint="eastAsia"/>
                <w:color w:val="365F92"/>
                <w:sz w:val="15"/>
              </w:rPr>
              <w:t>個人情報</w:t>
            </w:r>
            <w:r>
              <w:rPr>
                <w:rFonts w:ascii="ＭＳ Ｐゴシック" w:eastAsia="ＭＳ Ｐゴシック" w:hAnsi="ＭＳ Ｐゴシック" w:hint="eastAsia"/>
                <w:color w:val="C00000"/>
                <w:sz w:val="11"/>
              </w:rPr>
              <w:t>※1</w:t>
            </w:r>
            <w:r>
              <w:rPr>
                <w:rFonts w:ascii="ＭＳ Ｐゴシック" w:eastAsia="ＭＳ Ｐゴシック" w:hAnsi="ＭＳ Ｐゴシック" w:hint="eastAsia"/>
                <w:color w:val="365F92"/>
                <w:sz w:val="15"/>
              </w:rPr>
              <w:t>、要配慮個人情報</w:t>
            </w:r>
            <w:r>
              <w:rPr>
                <w:rFonts w:ascii="ＭＳ Ｐゴシック" w:eastAsia="ＭＳ Ｐゴシック" w:hAnsi="ＭＳ Ｐゴシック" w:hint="eastAsia"/>
                <w:color w:val="C00000"/>
                <w:sz w:val="11"/>
              </w:rPr>
              <w:t>※2</w:t>
            </w:r>
            <w:r>
              <w:rPr>
                <w:rFonts w:ascii="ＭＳ Ｐゴシック" w:eastAsia="ＭＳ Ｐゴシック" w:hAnsi="ＭＳ Ｐゴシック" w:hint="eastAsia"/>
                <w:color w:val="365F92"/>
                <w:sz w:val="15"/>
              </w:rPr>
              <w:t>、マイナンバーが含まれる場合は、該当欄に「有」を記入します。</w:t>
            </w:r>
          </w:p>
        </w:tc>
      </w:tr>
      <w:tr w:rsidR="00A63000" w14:paraId="5A1666D1" w14:textId="77777777">
        <w:trPr>
          <w:trHeight w:val="204"/>
        </w:trPr>
        <w:tc>
          <w:tcPr>
            <w:tcW w:w="592" w:type="dxa"/>
          </w:tcPr>
          <w:p w14:paraId="5A1666CE" w14:textId="77777777" w:rsidR="00A63000" w:rsidRDefault="00A63000">
            <w:pPr>
              <w:pStyle w:val="TableParagraph"/>
              <w:rPr>
                <w:rFonts w:ascii="Times New Roman"/>
                <w:sz w:val="14"/>
              </w:rPr>
            </w:pPr>
          </w:p>
        </w:tc>
        <w:tc>
          <w:tcPr>
            <w:tcW w:w="1178" w:type="dxa"/>
          </w:tcPr>
          <w:p w14:paraId="5A1666CF" w14:textId="77777777" w:rsidR="00A63000" w:rsidRDefault="00A63000">
            <w:pPr>
              <w:pStyle w:val="TableParagraph"/>
              <w:rPr>
                <w:rFonts w:ascii="Times New Roman"/>
                <w:sz w:val="14"/>
              </w:rPr>
            </w:pPr>
          </w:p>
        </w:tc>
        <w:tc>
          <w:tcPr>
            <w:tcW w:w="13319" w:type="dxa"/>
          </w:tcPr>
          <w:p w14:paraId="5A1666D0" w14:textId="77777777" w:rsidR="00A63000" w:rsidRDefault="00521D34">
            <w:pPr>
              <w:pStyle w:val="TableParagraph"/>
              <w:spacing w:before="28"/>
              <w:ind w:left="57"/>
              <w:rPr>
                <w:rFonts w:ascii="ＭＳ Ｐゴシック" w:eastAsia="ＭＳ Ｐゴシック" w:hAnsi="ＭＳ Ｐゴシック"/>
                <w:sz w:val="12"/>
              </w:rPr>
            </w:pPr>
            <w:r>
              <w:rPr>
                <w:rFonts w:ascii="ＭＳ Ｐゴシック" w:eastAsia="ＭＳ Ｐゴシック" w:hAnsi="ＭＳ Ｐゴシック" w:hint="eastAsia"/>
                <w:color w:val="C00000"/>
                <w:w w:val="105"/>
                <w:sz w:val="11"/>
              </w:rPr>
              <w:t>※1</w:t>
            </w:r>
            <w:r>
              <w:rPr>
                <w:rFonts w:ascii="ＭＳ Ｐゴシック" w:eastAsia="ＭＳ Ｐゴシック" w:hAnsi="ＭＳ Ｐゴシック" w:hint="eastAsia"/>
                <w:color w:val="C00000"/>
                <w:w w:val="105"/>
                <w:sz w:val="12"/>
              </w:rPr>
              <w:t>要配慮個人情報もマイナンバーも個人情報ですが、ここでは要配慮個人情報とマイナンバー以外の個人情報に「有」を記入してください。</w:t>
            </w:r>
            <w:r>
              <w:rPr>
                <w:rFonts w:ascii="ＭＳ Ｐゴシック" w:eastAsia="ＭＳ Ｐゴシック" w:hAnsi="ＭＳ Ｐゴシック" w:hint="eastAsia"/>
                <w:color w:val="C00000"/>
                <w:w w:val="105"/>
                <w:sz w:val="11"/>
              </w:rPr>
              <w:t>※2</w:t>
            </w:r>
            <w:r>
              <w:rPr>
                <w:rFonts w:ascii="ＭＳ Ｐゴシック" w:eastAsia="ＭＳ Ｐゴシック" w:hAnsi="ＭＳ Ｐゴシック" w:hint="eastAsia"/>
                <w:color w:val="C00000"/>
                <w:w w:val="105"/>
                <w:sz w:val="12"/>
              </w:rPr>
              <w:t>本人の人種、信条、社会的身分、病歴、犯罪の経歴、犯罪により害を被った事実等が含まれる個人情報</w:t>
            </w:r>
          </w:p>
        </w:tc>
      </w:tr>
      <w:tr w:rsidR="00A63000" w14:paraId="5A1666D5" w14:textId="77777777">
        <w:trPr>
          <w:trHeight w:val="249"/>
        </w:trPr>
        <w:tc>
          <w:tcPr>
            <w:tcW w:w="592" w:type="dxa"/>
          </w:tcPr>
          <w:p w14:paraId="5A1666D2" w14:textId="77777777" w:rsidR="00A63000" w:rsidRDefault="00521D34">
            <w:pPr>
              <w:pStyle w:val="TableParagraph"/>
              <w:spacing w:before="20"/>
              <w:ind w:right="27"/>
              <w:jc w:val="right"/>
              <w:rPr>
                <w:rFonts w:ascii="ＭＳ Ｐゴシック" w:hAnsi="ＭＳ Ｐゴシック"/>
                <w:sz w:val="15"/>
              </w:rPr>
            </w:pPr>
            <w:r>
              <w:rPr>
                <w:rFonts w:ascii="ＭＳ Ｐゴシック" w:hAnsi="ＭＳ Ｐゴシック"/>
                <w:color w:val="C00000"/>
                <w:w w:val="102"/>
                <w:sz w:val="15"/>
              </w:rPr>
              <w:t>⑧</w:t>
            </w:r>
          </w:p>
        </w:tc>
        <w:tc>
          <w:tcPr>
            <w:tcW w:w="1178" w:type="dxa"/>
          </w:tcPr>
          <w:p w14:paraId="5A1666D3" w14:textId="77777777" w:rsidR="00A63000" w:rsidRDefault="00521D34">
            <w:pPr>
              <w:pStyle w:val="TableParagraph"/>
              <w:spacing w:before="20"/>
              <w:ind w:left="30"/>
              <w:rPr>
                <w:rFonts w:ascii="ＭＳ Ｐゴシック" w:eastAsia="ＭＳ Ｐゴシック"/>
                <w:b/>
                <w:sz w:val="15"/>
              </w:rPr>
            </w:pPr>
            <w:r>
              <w:rPr>
                <w:rFonts w:ascii="ＭＳ Ｐゴシック" w:eastAsia="ＭＳ Ｐゴシック" w:hint="eastAsia"/>
                <w:b/>
                <w:sz w:val="15"/>
              </w:rPr>
              <w:t>重要度</w:t>
            </w:r>
          </w:p>
        </w:tc>
        <w:tc>
          <w:tcPr>
            <w:tcW w:w="13319" w:type="dxa"/>
          </w:tcPr>
          <w:p w14:paraId="5A1666D4" w14:textId="77777777" w:rsidR="00A63000" w:rsidRDefault="00521D34">
            <w:pPr>
              <w:pStyle w:val="TableParagraph"/>
              <w:spacing w:before="22"/>
              <w:ind w:left="57"/>
              <w:rPr>
                <w:rFonts w:ascii="ＭＳ Ｐゴシック" w:eastAsia="ＭＳ Ｐゴシック" w:hAnsi="ＭＳ Ｐゴシック"/>
                <w:sz w:val="12"/>
              </w:rPr>
            </w:pPr>
            <w:r>
              <w:rPr>
                <w:rFonts w:ascii="ＭＳ Ｐゴシック" w:eastAsia="ＭＳ Ｐゴシック" w:hAnsi="ＭＳ Ｐゴシック" w:hint="eastAsia"/>
                <w:color w:val="365F92"/>
                <w:sz w:val="15"/>
              </w:rPr>
              <w:t>情報資産の機密性、完全性、可用性のそれぞれの評価値（0～2）を選びます。3種類の評価値を計算した重要度（2～0）          が表示されます。</w:t>
            </w:r>
            <w:r>
              <w:rPr>
                <w:rFonts w:ascii="ＭＳ Ｐゴシック" w:eastAsia="ＭＳ Ｐゴシック" w:hAnsi="ＭＳ Ｐゴシック" w:hint="eastAsia"/>
                <w:color w:val="C00000"/>
                <w:sz w:val="12"/>
              </w:rPr>
              <w:t>⑦でいずれかの個人情報が「有」の場合、重要度は自動的に「２」となります。</w:t>
            </w:r>
          </w:p>
        </w:tc>
      </w:tr>
      <w:tr w:rsidR="00A63000" w14:paraId="5A1666D9" w14:textId="77777777">
        <w:trPr>
          <w:trHeight w:val="266"/>
        </w:trPr>
        <w:tc>
          <w:tcPr>
            <w:tcW w:w="592" w:type="dxa"/>
          </w:tcPr>
          <w:p w14:paraId="5A1666D6" w14:textId="77777777" w:rsidR="00A63000" w:rsidRDefault="00521D34">
            <w:pPr>
              <w:pStyle w:val="TableParagraph"/>
              <w:spacing w:before="37"/>
              <w:ind w:right="27"/>
              <w:jc w:val="right"/>
              <w:rPr>
                <w:rFonts w:ascii="ＭＳ Ｐゴシック" w:hAnsi="ＭＳ Ｐゴシック"/>
                <w:sz w:val="15"/>
              </w:rPr>
            </w:pPr>
            <w:r>
              <w:rPr>
                <w:rFonts w:ascii="ＭＳ Ｐゴシック" w:hAnsi="ＭＳ Ｐゴシック"/>
                <w:color w:val="C00000"/>
                <w:w w:val="102"/>
                <w:sz w:val="15"/>
              </w:rPr>
              <w:t>⑨</w:t>
            </w:r>
          </w:p>
        </w:tc>
        <w:tc>
          <w:tcPr>
            <w:tcW w:w="1178" w:type="dxa"/>
          </w:tcPr>
          <w:p w14:paraId="5A1666D7" w14:textId="77777777" w:rsidR="00A63000" w:rsidRDefault="00521D34">
            <w:pPr>
              <w:pStyle w:val="TableParagraph"/>
              <w:spacing w:before="37"/>
              <w:ind w:left="30"/>
              <w:rPr>
                <w:rFonts w:ascii="ＭＳ Ｐゴシック" w:eastAsia="ＭＳ Ｐゴシック"/>
                <w:b/>
                <w:sz w:val="15"/>
              </w:rPr>
            </w:pPr>
            <w:r>
              <w:rPr>
                <w:rFonts w:ascii="ＭＳ Ｐゴシック" w:eastAsia="ＭＳ Ｐゴシック" w:hint="eastAsia"/>
                <w:b/>
                <w:sz w:val="15"/>
              </w:rPr>
              <w:t>保存期限</w:t>
            </w:r>
          </w:p>
        </w:tc>
        <w:tc>
          <w:tcPr>
            <w:tcW w:w="13319" w:type="dxa"/>
          </w:tcPr>
          <w:p w14:paraId="5A1666D8" w14:textId="77777777" w:rsidR="00A63000" w:rsidRDefault="00521D34">
            <w:pPr>
              <w:pStyle w:val="TableParagraph"/>
              <w:spacing w:before="39"/>
              <w:ind w:left="57"/>
              <w:rPr>
                <w:rFonts w:ascii="ＭＳ Ｐゴシック" w:eastAsia="ＭＳ Ｐゴシック"/>
                <w:sz w:val="12"/>
              </w:rPr>
            </w:pPr>
            <w:r>
              <w:rPr>
                <w:rFonts w:ascii="ＭＳ Ｐゴシック" w:eastAsia="ＭＳ Ｐゴシック" w:hint="eastAsia"/>
                <w:color w:val="365F92"/>
                <w:sz w:val="15"/>
              </w:rPr>
              <w:t>法律で定められた保存期限または利用目的が完了して廃棄や消去が必要となる期限を記入します。</w:t>
            </w:r>
            <w:r>
              <w:rPr>
                <w:rFonts w:ascii="ＭＳ Ｐゴシック" w:eastAsia="ＭＳ Ｐゴシック" w:hint="eastAsia"/>
                <w:color w:val="C00000"/>
                <w:sz w:val="12"/>
              </w:rPr>
              <w:t>必要な期間以上に保有し続けるより廃棄・消去したほうがリスクが小さくなる場合に利用します。</w:t>
            </w:r>
          </w:p>
        </w:tc>
      </w:tr>
      <w:tr w:rsidR="00A63000" w14:paraId="5A1666DD" w14:textId="77777777">
        <w:trPr>
          <w:trHeight w:val="265"/>
        </w:trPr>
        <w:tc>
          <w:tcPr>
            <w:tcW w:w="592" w:type="dxa"/>
          </w:tcPr>
          <w:p w14:paraId="5A1666DA" w14:textId="77777777" w:rsidR="00A63000" w:rsidRDefault="00521D34">
            <w:pPr>
              <w:pStyle w:val="TableParagraph"/>
              <w:spacing w:before="37"/>
              <w:ind w:right="27"/>
              <w:jc w:val="right"/>
              <w:rPr>
                <w:rFonts w:ascii="ＭＳ Ｐゴシック" w:hAnsi="ＭＳ Ｐゴシック"/>
                <w:sz w:val="15"/>
              </w:rPr>
            </w:pPr>
            <w:r>
              <w:rPr>
                <w:rFonts w:ascii="ＭＳ Ｐゴシック" w:hAnsi="ＭＳ Ｐゴシック"/>
                <w:color w:val="C00000"/>
                <w:w w:val="102"/>
                <w:sz w:val="15"/>
              </w:rPr>
              <w:t>⑩</w:t>
            </w:r>
          </w:p>
        </w:tc>
        <w:tc>
          <w:tcPr>
            <w:tcW w:w="1178" w:type="dxa"/>
          </w:tcPr>
          <w:p w14:paraId="5A1666DB" w14:textId="77777777" w:rsidR="00A63000" w:rsidRDefault="00521D34">
            <w:pPr>
              <w:pStyle w:val="TableParagraph"/>
              <w:spacing w:before="37"/>
              <w:ind w:left="30"/>
              <w:rPr>
                <w:rFonts w:ascii="ＭＳ Ｐゴシック" w:eastAsia="ＭＳ Ｐゴシック"/>
                <w:b/>
                <w:sz w:val="15"/>
              </w:rPr>
            </w:pPr>
            <w:r>
              <w:rPr>
                <w:rFonts w:ascii="ＭＳ Ｐゴシック" w:eastAsia="ＭＳ Ｐゴシック" w:hint="eastAsia"/>
                <w:b/>
                <w:sz w:val="15"/>
              </w:rPr>
              <w:t>登録日</w:t>
            </w:r>
          </w:p>
        </w:tc>
        <w:tc>
          <w:tcPr>
            <w:tcW w:w="13319" w:type="dxa"/>
          </w:tcPr>
          <w:p w14:paraId="5A1666DC" w14:textId="77777777" w:rsidR="00A63000" w:rsidRDefault="00521D34">
            <w:pPr>
              <w:pStyle w:val="TableParagraph"/>
              <w:spacing w:before="37"/>
              <w:ind w:left="57"/>
              <w:rPr>
                <w:rFonts w:ascii="ＭＳ Ｐゴシック" w:eastAsia="ＭＳ Ｐゴシック"/>
                <w:sz w:val="15"/>
              </w:rPr>
            </w:pPr>
            <w:r>
              <w:rPr>
                <w:rFonts w:ascii="ＭＳ Ｐゴシック" w:eastAsia="ＭＳ Ｐゴシック" w:hint="eastAsia"/>
                <w:color w:val="365F92"/>
                <w:sz w:val="15"/>
              </w:rPr>
              <w:t>情報資産管理台帳に登録した日付を記入します。内容に変更があった場合はその更新日に修正します。</w:t>
            </w:r>
          </w:p>
        </w:tc>
      </w:tr>
      <w:tr w:rsidR="00A63000" w14:paraId="5A1666E1" w14:textId="77777777">
        <w:trPr>
          <w:trHeight w:val="266"/>
        </w:trPr>
        <w:tc>
          <w:tcPr>
            <w:tcW w:w="592" w:type="dxa"/>
          </w:tcPr>
          <w:p w14:paraId="5A1666DE" w14:textId="77777777" w:rsidR="00A63000" w:rsidRDefault="00521D34">
            <w:pPr>
              <w:pStyle w:val="TableParagraph"/>
              <w:spacing w:before="38"/>
              <w:ind w:right="27"/>
              <w:jc w:val="right"/>
              <w:rPr>
                <w:rFonts w:ascii="ＭＳ Ｐゴシック" w:hAnsi="ＭＳ Ｐゴシック"/>
                <w:sz w:val="15"/>
              </w:rPr>
            </w:pPr>
            <w:r>
              <w:rPr>
                <w:rFonts w:ascii="ＭＳ Ｐゴシック" w:hAnsi="ＭＳ Ｐゴシック"/>
                <w:color w:val="C00000"/>
                <w:w w:val="102"/>
                <w:sz w:val="15"/>
              </w:rPr>
              <w:t>⑪</w:t>
            </w:r>
          </w:p>
        </w:tc>
        <w:tc>
          <w:tcPr>
            <w:tcW w:w="1178" w:type="dxa"/>
          </w:tcPr>
          <w:p w14:paraId="5A1666DF" w14:textId="77777777" w:rsidR="00A63000" w:rsidRDefault="00521D34">
            <w:pPr>
              <w:pStyle w:val="TableParagraph"/>
              <w:spacing w:before="38"/>
              <w:ind w:left="30"/>
              <w:rPr>
                <w:rFonts w:ascii="ＭＳ Ｐゴシック" w:eastAsia="ＭＳ Ｐゴシック"/>
                <w:b/>
                <w:sz w:val="15"/>
              </w:rPr>
            </w:pPr>
            <w:r>
              <w:rPr>
                <w:rFonts w:ascii="ＭＳ Ｐゴシック" w:eastAsia="ＭＳ Ｐゴシック" w:hint="eastAsia"/>
                <w:b/>
                <w:sz w:val="15"/>
              </w:rPr>
              <w:t>脅威の発生頻度</w:t>
            </w:r>
          </w:p>
        </w:tc>
        <w:tc>
          <w:tcPr>
            <w:tcW w:w="13319" w:type="dxa"/>
          </w:tcPr>
          <w:p w14:paraId="5A1666E0" w14:textId="77777777" w:rsidR="00A63000" w:rsidRDefault="00521D34">
            <w:pPr>
              <w:pStyle w:val="TableParagraph"/>
              <w:spacing w:before="38"/>
              <w:ind w:left="57"/>
              <w:rPr>
                <w:rFonts w:ascii="ＭＳ Ｐゴシック" w:eastAsia="ＭＳ Ｐゴシック"/>
                <w:sz w:val="15"/>
              </w:rPr>
            </w:pPr>
            <w:r>
              <w:rPr>
                <w:rFonts w:ascii="ＭＳ Ｐゴシック" w:eastAsia="ＭＳ Ｐゴシック" w:hint="eastAsia"/>
                <w:color w:val="365F92"/>
                <w:sz w:val="15"/>
              </w:rPr>
              <w:t>「脅威の状況」シートにおける「対策を講じない場合の脅威の発生頻度」欄に記入された3段階の値のうち、媒体・保存先ごとにもっとも大きい値を示しています。（記入の必要はありません）</w:t>
            </w:r>
          </w:p>
        </w:tc>
      </w:tr>
      <w:tr w:rsidR="00A63000" w14:paraId="5A1666E5" w14:textId="77777777">
        <w:trPr>
          <w:trHeight w:val="266"/>
        </w:trPr>
        <w:tc>
          <w:tcPr>
            <w:tcW w:w="592" w:type="dxa"/>
          </w:tcPr>
          <w:p w14:paraId="5A1666E2" w14:textId="77777777" w:rsidR="00A63000" w:rsidRDefault="00521D34">
            <w:pPr>
              <w:pStyle w:val="TableParagraph"/>
              <w:spacing w:before="38"/>
              <w:ind w:right="27"/>
              <w:jc w:val="right"/>
              <w:rPr>
                <w:rFonts w:ascii="ＭＳ Ｐゴシック" w:hAnsi="ＭＳ Ｐゴシック"/>
                <w:sz w:val="15"/>
              </w:rPr>
            </w:pPr>
            <w:r>
              <w:rPr>
                <w:rFonts w:ascii="ＭＳ Ｐゴシック" w:hAnsi="ＭＳ Ｐゴシック"/>
                <w:color w:val="C00000"/>
                <w:w w:val="102"/>
                <w:sz w:val="15"/>
              </w:rPr>
              <w:t>⑫</w:t>
            </w:r>
          </w:p>
        </w:tc>
        <w:tc>
          <w:tcPr>
            <w:tcW w:w="1178" w:type="dxa"/>
          </w:tcPr>
          <w:p w14:paraId="5A1666E3" w14:textId="77777777" w:rsidR="00A63000" w:rsidRDefault="00521D34">
            <w:pPr>
              <w:pStyle w:val="TableParagraph"/>
              <w:spacing w:before="38"/>
              <w:ind w:left="30"/>
              <w:rPr>
                <w:rFonts w:ascii="ＭＳ Ｐゴシック" w:eastAsia="ＭＳ Ｐゴシック"/>
                <w:b/>
                <w:sz w:val="15"/>
              </w:rPr>
            </w:pPr>
            <w:r>
              <w:rPr>
                <w:rFonts w:ascii="ＭＳ Ｐゴシック" w:eastAsia="ＭＳ Ｐゴシック" w:hint="eastAsia"/>
                <w:b/>
                <w:sz w:val="15"/>
              </w:rPr>
              <w:t>脆弱性</w:t>
            </w:r>
          </w:p>
        </w:tc>
        <w:tc>
          <w:tcPr>
            <w:tcW w:w="13319" w:type="dxa"/>
          </w:tcPr>
          <w:p w14:paraId="5A1666E4" w14:textId="77777777" w:rsidR="00A63000" w:rsidRDefault="00521D34">
            <w:pPr>
              <w:pStyle w:val="TableParagraph"/>
              <w:spacing w:before="38"/>
              <w:ind w:left="57"/>
              <w:rPr>
                <w:rFonts w:ascii="ＭＳ Ｐゴシック" w:eastAsia="ＭＳ Ｐゴシック"/>
                <w:sz w:val="15"/>
              </w:rPr>
            </w:pPr>
            <w:r>
              <w:rPr>
                <w:rFonts w:ascii="ＭＳ Ｐゴシック" w:eastAsia="ＭＳ Ｐゴシック" w:hint="eastAsia"/>
                <w:color w:val="365F92"/>
                <w:sz w:val="15"/>
              </w:rPr>
              <w:t>「対策状況チェック」シートで選択された対策状況をもとに、脆弱性への対策状況を３段階で表示します。（記入の必要はありません）</w:t>
            </w:r>
          </w:p>
        </w:tc>
      </w:tr>
      <w:tr w:rsidR="00A63000" w14:paraId="5A1666E9" w14:textId="77777777">
        <w:trPr>
          <w:trHeight w:val="266"/>
        </w:trPr>
        <w:tc>
          <w:tcPr>
            <w:tcW w:w="592" w:type="dxa"/>
          </w:tcPr>
          <w:p w14:paraId="5A1666E6" w14:textId="77777777" w:rsidR="00A63000" w:rsidRDefault="00521D34">
            <w:pPr>
              <w:pStyle w:val="TableParagraph"/>
              <w:spacing w:before="38"/>
              <w:ind w:right="27"/>
              <w:jc w:val="right"/>
              <w:rPr>
                <w:rFonts w:ascii="ＭＳ Ｐゴシック" w:hAnsi="ＭＳ Ｐゴシック"/>
                <w:sz w:val="15"/>
              </w:rPr>
            </w:pPr>
            <w:r>
              <w:rPr>
                <w:rFonts w:ascii="ＭＳ Ｐゴシック" w:hAnsi="ＭＳ Ｐゴシック"/>
                <w:color w:val="C00000"/>
                <w:w w:val="102"/>
                <w:sz w:val="15"/>
              </w:rPr>
              <w:t>⑬</w:t>
            </w:r>
          </w:p>
        </w:tc>
        <w:tc>
          <w:tcPr>
            <w:tcW w:w="1178" w:type="dxa"/>
          </w:tcPr>
          <w:p w14:paraId="5A1666E7" w14:textId="77777777" w:rsidR="00A63000" w:rsidRDefault="00521D34">
            <w:pPr>
              <w:pStyle w:val="TableParagraph"/>
              <w:spacing w:before="38"/>
              <w:ind w:left="30"/>
              <w:rPr>
                <w:rFonts w:ascii="ＭＳ Ｐゴシック" w:eastAsia="ＭＳ Ｐゴシック"/>
                <w:b/>
                <w:sz w:val="15"/>
              </w:rPr>
            </w:pPr>
            <w:r>
              <w:rPr>
                <w:rFonts w:ascii="ＭＳ Ｐゴシック" w:eastAsia="ＭＳ Ｐゴシック" w:hint="eastAsia"/>
                <w:b/>
                <w:sz w:val="15"/>
              </w:rPr>
              <w:t>被害発生可能性</w:t>
            </w:r>
          </w:p>
        </w:tc>
        <w:tc>
          <w:tcPr>
            <w:tcW w:w="13319" w:type="dxa"/>
          </w:tcPr>
          <w:p w14:paraId="5A1666E8" w14:textId="77777777" w:rsidR="00A63000" w:rsidRDefault="00521D34">
            <w:pPr>
              <w:pStyle w:val="TableParagraph"/>
              <w:spacing w:before="38"/>
              <w:ind w:left="57"/>
              <w:rPr>
                <w:rFonts w:ascii="ＭＳ Ｐゴシック" w:eastAsia="ＭＳ Ｐゴシック"/>
                <w:sz w:val="15"/>
              </w:rPr>
            </w:pPr>
            <w:r>
              <w:rPr>
                <w:rFonts w:ascii="ＭＳ Ｐゴシック" w:eastAsia="ＭＳ Ｐゴシック" w:hint="eastAsia"/>
                <w:color w:val="365F92"/>
                <w:sz w:val="15"/>
              </w:rPr>
              <w:t>「脅威」と「脆弱性」をもとに、現状の対策状況で被害が発生する可能性を高・中・低の３段階で表示します。</w:t>
            </w:r>
          </w:p>
        </w:tc>
      </w:tr>
      <w:tr w:rsidR="00A63000" w14:paraId="5A1666ED" w14:textId="77777777">
        <w:trPr>
          <w:trHeight w:val="210"/>
        </w:trPr>
        <w:tc>
          <w:tcPr>
            <w:tcW w:w="592" w:type="dxa"/>
          </w:tcPr>
          <w:p w14:paraId="5A1666EA" w14:textId="77777777" w:rsidR="00A63000" w:rsidRDefault="00521D34">
            <w:pPr>
              <w:pStyle w:val="TableParagraph"/>
              <w:spacing w:before="38" w:line="152" w:lineRule="exact"/>
              <w:ind w:right="27"/>
              <w:jc w:val="right"/>
              <w:rPr>
                <w:rFonts w:ascii="ＭＳ Ｐゴシック" w:hAnsi="ＭＳ Ｐゴシック"/>
                <w:sz w:val="15"/>
              </w:rPr>
            </w:pPr>
            <w:r>
              <w:rPr>
                <w:rFonts w:ascii="ＭＳ Ｐゴシック" w:hAnsi="ＭＳ Ｐゴシック"/>
                <w:color w:val="C00000"/>
                <w:w w:val="102"/>
                <w:sz w:val="15"/>
              </w:rPr>
              <w:t>⑭</w:t>
            </w:r>
          </w:p>
        </w:tc>
        <w:tc>
          <w:tcPr>
            <w:tcW w:w="1178" w:type="dxa"/>
          </w:tcPr>
          <w:p w14:paraId="5A1666EB" w14:textId="77777777" w:rsidR="00A63000" w:rsidRDefault="00521D34">
            <w:pPr>
              <w:pStyle w:val="TableParagraph"/>
              <w:spacing w:before="38" w:line="152" w:lineRule="exact"/>
              <w:ind w:left="30"/>
              <w:rPr>
                <w:rFonts w:ascii="ＭＳ Ｐゴシック" w:eastAsia="ＭＳ Ｐゴシック"/>
                <w:b/>
                <w:sz w:val="15"/>
              </w:rPr>
            </w:pPr>
            <w:r>
              <w:rPr>
                <w:rFonts w:ascii="ＭＳ Ｐゴシック" w:eastAsia="ＭＳ Ｐゴシック" w:hint="eastAsia"/>
                <w:b/>
                <w:sz w:val="15"/>
              </w:rPr>
              <w:t>リスク値</w:t>
            </w:r>
          </w:p>
        </w:tc>
        <w:tc>
          <w:tcPr>
            <w:tcW w:w="13319" w:type="dxa"/>
          </w:tcPr>
          <w:p w14:paraId="5A1666EC" w14:textId="77777777" w:rsidR="00A63000" w:rsidRDefault="00521D34">
            <w:pPr>
              <w:pStyle w:val="TableParagraph"/>
              <w:spacing w:before="38" w:line="152" w:lineRule="exact"/>
              <w:ind w:left="57"/>
              <w:rPr>
                <w:rFonts w:ascii="ＭＳ Ｐゴシック" w:eastAsia="ＭＳ Ｐゴシック"/>
                <w:sz w:val="15"/>
              </w:rPr>
            </w:pPr>
            <w:r>
              <w:rPr>
                <w:rFonts w:ascii="ＭＳ Ｐゴシック" w:eastAsia="ＭＳ Ｐゴシック" w:hint="eastAsia"/>
                <w:color w:val="365F92"/>
                <w:sz w:val="15"/>
              </w:rPr>
              <w:t>情報資産の「重要度」と「被害発生可能性」の積をもとにリスクの大きさを大・中・小の３段階で表示します。</w:t>
            </w:r>
          </w:p>
        </w:tc>
      </w:tr>
    </w:tbl>
    <w:p w14:paraId="5A1666EE" w14:textId="77777777" w:rsidR="00A63000" w:rsidRDefault="00A63000">
      <w:pPr>
        <w:pStyle w:val="a3"/>
        <w:rPr>
          <w:rFonts w:ascii="ＭＳ Ｐゴシック"/>
          <w:sz w:val="14"/>
        </w:rPr>
      </w:pPr>
    </w:p>
    <w:p w14:paraId="5A1666EF" w14:textId="77777777" w:rsidR="00A63000" w:rsidRDefault="00A63000">
      <w:pPr>
        <w:pStyle w:val="a3"/>
        <w:rPr>
          <w:rFonts w:ascii="ＭＳ Ｐゴシック"/>
          <w:sz w:val="14"/>
        </w:rPr>
      </w:pPr>
    </w:p>
    <w:p w14:paraId="5A1666F0" w14:textId="77777777" w:rsidR="00A63000" w:rsidRDefault="00A63000">
      <w:pPr>
        <w:pStyle w:val="a3"/>
        <w:rPr>
          <w:rFonts w:ascii="ＭＳ Ｐゴシック"/>
          <w:sz w:val="14"/>
        </w:rPr>
      </w:pPr>
    </w:p>
    <w:p w14:paraId="5A1666F1" w14:textId="77777777" w:rsidR="00A63000" w:rsidRDefault="00A63000">
      <w:pPr>
        <w:pStyle w:val="a3"/>
        <w:rPr>
          <w:rFonts w:ascii="ＭＳ Ｐゴシック"/>
          <w:sz w:val="14"/>
        </w:rPr>
      </w:pPr>
    </w:p>
    <w:p w14:paraId="5A1666F2" w14:textId="77777777" w:rsidR="00A63000" w:rsidRDefault="00A63000">
      <w:pPr>
        <w:pStyle w:val="a3"/>
        <w:rPr>
          <w:rFonts w:ascii="ＭＳ Ｐゴシック"/>
          <w:sz w:val="14"/>
        </w:rPr>
      </w:pPr>
    </w:p>
    <w:p w14:paraId="5A1666F3" w14:textId="77777777" w:rsidR="00A63000" w:rsidRDefault="00A63000">
      <w:pPr>
        <w:pStyle w:val="a3"/>
        <w:rPr>
          <w:rFonts w:ascii="ＭＳ Ｐゴシック"/>
          <w:sz w:val="14"/>
        </w:rPr>
      </w:pPr>
    </w:p>
    <w:p w14:paraId="5A1666F4" w14:textId="77777777" w:rsidR="00A63000" w:rsidRDefault="00A63000">
      <w:pPr>
        <w:pStyle w:val="a3"/>
        <w:rPr>
          <w:rFonts w:ascii="ＭＳ Ｐゴシック"/>
          <w:sz w:val="14"/>
        </w:rPr>
      </w:pPr>
    </w:p>
    <w:p w14:paraId="5A1666F5" w14:textId="77777777" w:rsidR="00A63000" w:rsidRDefault="00A63000">
      <w:pPr>
        <w:pStyle w:val="a3"/>
        <w:rPr>
          <w:rFonts w:ascii="ＭＳ Ｐゴシック"/>
          <w:sz w:val="14"/>
        </w:rPr>
      </w:pPr>
    </w:p>
    <w:p w14:paraId="5A1666F6" w14:textId="77777777" w:rsidR="00A63000" w:rsidRDefault="00A63000">
      <w:pPr>
        <w:pStyle w:val="a3"/>
        <w:rPr>
          <w:rFonts w:ascii="ＭＳ Ｐゴシック"/>
          <w:sz w:val="14"/>
        </w:rPr>
      </w:pPr>
    </w:p>
    <w:p w14:paraId="5A1666F7" w14:textId="77777777" w:rsidR="00A63000" w:rsidRDefault="00A63000">
      <w:pPr>
        <w:pStyle w:val="a3"/>
        <w:rPr>
          <w:rFonts w:ascii="ＭＳ Ｐゴシック"/>
          <w:sz w:val="14"/>
        </w:rPr>
      </w:pPr>
    </w:p>
    <w:p w14:paraId="5A1666F8" w14:textId="77777777" w:rsidR="00A63000" w:rsidRDefault="00A63000">
      <w:pPr>
        <w:pStyle w:val="a3"/>
        <w:rPr>
          <w:rFonts w:ascii="ＭＳ Ｐゴシック"/>
          <w:sz w:val="14"/>
        </w:rPr>
      </w:pPr>
    </w:p>
    <w:p w14:paraId="5A1666F9" w14:textId="77777777" w:rsidR="00A63000" w:rsidRDefault="00A63000">
      <w:pPr>
        <w:pStyle w:val="a3"/>
        <w:rPr>
          <w:rFonts w:ascii="ＭＳ Ｐゴシック"/>
          <w:sz w:val="14"/>
        </w:rPr>
      </w:pPr>
    </w:p>
    <w:p w14:paraId="5A1666FA" w14:textId="77777777" w:rsidR="00A63000" w:rsidRDefault="00A63000">
      <w:pPr>
        <w:pStyle w:val="a3"/>
        <w:rPr>
          <w:rFonts w:ascii="ＭＳ Ｐゴシック"/>
          <w:sz w:val="14"/>
        </w:rPr>
      </w:pPr>
    </w:p>
    <w:p w14:paraId="5A1666FB" w14:textId="77777777" w:rsidR="00A63000" w:rsidRDefault="00A63000">
      <w:pPr>
        <w:pStyle w:val="a3"/>
        <w:rPr>
          <w:rFonts w:ascii="ＭＳ Ｐゴシック"/>
          <w:sz w:val="14"/>
        </w:rPr>
      </w:pPr>
    </w:p>
    <w:p w14:paraId="5A1666FC" w14:textId="77777777" w:rsidR="00A63000" w:rsidRDefault="00A63000">
      <w:pPr>
        <w:pStyle w:val="a3"/>
        <w:rPr>
          <w:rFonts w:ascii="ＭＳ Ｐゴシック"/>
          <w:sz w:val="14"/>
        </w:rPr>
      </w:pPr>
    </w:p>
    <w:p w14:paraId="5A1666FD" w14:textId="77777777" w:rsidR="00A63000" w:rsidRDefault="00A63000">
      <w:pPr>
        <w:pStyle w:val="a3"/>
        <w:rPr>
          <w:rFonts w:ascii="ＭＳ Ｐゴシック"/>
          <w:sz w:val="14"/>
        </w:rPr>
      </w:pPr>
    </w:p>
    <w:p w14:paraId="5A1666FE" w14:textId="77777777" w:rsidR="00A63000" w:rsidRDefault="00A63000">
      <w:pPr>
        <w:pStyle w:val="a3"/>
        <w:rPr>
          <w:rFonts w:ascii="ＭＳ Ｐゴシック"/>
          <w:sz w:val="14"/>
        </w:rPr>
      </w:pPr>
    </w:p>
    <w:p w14:paraId="5A1666FF" w14:textId="77777777" w:rsidR="00A63000" w:rsidRDefault="00A63000">
      <w:pPr>
        <w:pStyle w:val="a3"/>
        <w:rPr>
          <w:rFonts w:ascii="ＭＳ Ｐゴシック"/>
          <w:sz w:val="14"/>
        </w:rPr>
      </w:pPr>
    </w:p>
    <w:p w14:paraId="5A166700" w14:textId="77777777" w:rsidR="00A63000" w:rsidRDefault="00A63000">
      <w:pPr>
        <w:pStyle w:val="a3"/>
        <w:rPr>
          <w:rFonts w:ascii="ＭＳ Ｐゴシック"/>
          <w:sz w:val="14"/>
        </w:rPr>
      </w:pPr>
    </w:p>
    <w:p w14:paraId="5A166701" w14:textId="77777777" w:rsidR="00A63000" w:rsidRDefault="00A63000">
      <w:pPr>
        <w:pStyle w:val="a3"/>
        <w:rPr>
          <w:rFonts w:ascii="ＭＳ Ｐゴシック"/>
          <w:sz w:val="14"/>
        </w:rPr>
      </w:pPr>
    </w:p>
    <w:p w14:paraId="5A166702" w14:textId="77777777" w:rsidR="00A63000" w:rsidRDefault="00A63000">
      <w:pPr>
        <w:pStyle w:val="a3"/>
        <w:rPr>
          <w:rFonts w:ascii="ＭＳ Ｐゴシック"/>
          <w:sz w:val="14"/>
        </w:rPr>
      </w:pPr>
    </w:p>
    <w:p w14:paraId="5A166703" w14:textId="77777777" w:rsidR="00A63000" w:rsidRDefault="00A63000">
      <w:pPr>
        <w:pStyle w:val="a3"/>
        <w:rPr>
          <w:rFonts w:ascii="ＭＳ Ｐゴシック"/>
          <w:sz w:val="14"/>
        </w:rPr>
      </w:pPr>
    </w:p>
    <w:p w14:paraId="5A166704" w14:textId="77777777" w:rsidR="00A63000" w:rsidRDefault="00A63000">
      <w:pPr>
        <w:pStyle w:val="a3"/>
        <w:rPr>
          <w:rFonts w:ascii="ＭＳ Ｐゴシック"/>
          <w:sz w:val="14"/>
        </w:rPr>
      </w:pPr>
    </w:p>
    <w:p w14:paraId="5A166705" w14:textId="77777777" w:rsidR="00A63000" w:rsidRDefault="00A63000">
      <w:pPr>
        <w:pStyle w:val="a3"/>
        <w:rPr>
          <w:rFonts w:ascii="ＭＳ Ｐゴシック"/>
          <w:sz w:val="14"/>
        </w:rPr>
      </w:pPr>
    </w:p>
    <w:p w14:paraId="5A166706" w14:textId="77777777" w:rsidR="00A63000" w:rsidRDefault="00A63000">
      <w:pPr>
        <w:pStyle w:val="a3"/>
        <w:rPr>
          <w:rFonts w:ascii="ＭＳ Ｐゴシック"/>
          <w:sz w:val="14"/>
        </w:rPr>
      </w:pPr>
    </w:p>
    <w:p w14:paraId="5A166707" w14:textId="77777777" w:rsidR="00A63000" w:rsidRDefault="00A63000">
      <w:pPr>
        <w:pStyle w:val="a3"/>
        <w:rPr>
          <w:rFonts w:ascii="ＭＳ Ｐゴシック"/>
          <w:sz w:val="14"/>
        </w:rPr>
      </w:pPr>
    </w:p>
    <w:p w14:paraId="5A166708" w14:textId="77777777" w:rsidR="00A63000" w:rsidRDefault="00A63000">
      <w:pPr>
        <w:pStyle w:val="a3"/>
        <w:rPr>
          <w:rFonts w:ascii="ＭＳ Ｐゴシック"/>
          <w:sz w:val="14"/>
        </w:rPr>
      </w:pPr>
    </w:p>
    <w:p w14:paraId="5A166709" w14:textId="77777777" w:rsidR="00A63000" w:rsidRDefault="00A63000">
      <w:pPr>
        <w:pStyle w:val="a3"/>
        <w:spacing w:before="7"/>
        <w:rPr>
          <w:rFonts w:ascii="ＭＳ Ｐゴシック"/>
          <w:sz w:val="19"/>
        </w:rPr>
      </w:pPr>
    </w:p>
    <w:p w14:paraId="5A16670A" w14:textId="77777777" w:rsidR="00A63000" w:rsidRDefault="00521D34">
      <w:pPr>
        <w:ind w:left="4568" w:right="4108"/>
        <w:jc w:val="center"/>
        <w:rPr>
          <w:rFonts w:ascii="ＭＳ Ｐゴシック" w:eastAsia="ＭＳ Ｐゴシック"/>
          <w:sz w:val="15"/>
        </w:rPr>
      </w:pPr>
      <w:r>
        <w:rPr>
          <w:rFonts w:ascii="ＭＳ Ｐゴシック" w:eastAsia="ＭＳ Ｐゴシック" w:hint="eastAsia"/>
          <w:sz w:val="15"/>
        </w:rPr>
        <w:t>6</w:t>
      </w:r>
      <w:r>
        <w:rPr>
          <w:rFonts w:ascii="ＭＳ Ｐゴシック" w:eastAsia="ＭＳ Ｐゴシック" w:hint="eastAsia"/>
          <w:spacing w:val="5"/>
          <w:sz w:val="15"/>
        </w:rPr>
        <w:t xml:space="preserve"> </w:t>
      </w:r>
      <w:r>
        <w:rPr>
          <w:rFonts w:ascii="ＭＳ Ｐゴシック" w:eastAsia="ＭＳ Ｐゴシック" w:hint="eastAsia"/>
          <w:sz w:val="15"/>
        </w:rPr>
        <w:t>/</w:t>
      </w:r>
      <w:r>
        <w:rPr>
          <w:rFonts w:ascii="ＭＳ Ｐゴシック" w:eastAsia="ＭＳ Ｐゴシック" w:hint="eastAsia"/>
          <w:spacing w:val="5"/>
          <w:sz w:val="15"/>
        </w:rPr>
        <w:t xml:space="preserve"> </w:t>
      </w:r>
      <w:r>
        <w:rPr>
          <w:rFonts w:ascii="ＭＳ Ｐゴシック" w:eastAsia="ＭＳ Ｐゴシック" w:hint="eastAsia"/>
          <w:sz w:val="15"/>
        </w:rPr>
        <w:t>11 ページ</w:t>
      </w:r>
    </w:p>
    <w:p w14:paraId="5A16670B" w14:textId="77777777" w:rsidR="00A63000" w:rsidRDefault="00A63000">
      <w:pPr>
        <w:jc w:val="center"/>
        <w:rPr>
          <w:rFonts w:ascii="ＭＳ Ｐゴシック" w:eastAsia="ＭＳ Ｐゴシック"/>
          <w:sz w:val="15"/>
        </w:rPr>
        <w:sectPr w:rsidR="00A63000">
          <w:headerReference w:type="default" r:id="rId881"/>
          <w:footerReference w:type="default" r:id="rId882"/>
          <w:pgSz w:w="16840" w:h="11910" w:orient="landscape"/>
          <w:pgMar w:top="120" w:right="560" w:bottom="0" w:left="80" w:header="0" w:footer="0" w:gutter="0"/>
          <w:cols w:space="720"/>
        </w:sectPr>
      </w:pPr>
    </w:p>
    <w:p w14:paraId="5A16670C" w14:textId="77777777" w:rsidR="00A63000" w:rsidRDefault="00521D34">
      <w:pPr>
        <w:spacing w:before="64"/>
        <w:ind w:left="5283"/>
        <w:rPr>
          <w:rFonts w:ascii="ＭＳ Ｐゴシック" w:eastAsia="ＭＳ Ｐゴシック"/>
          <w:sz w:val="14"/>
        </w:rPr>
      </w:pPr>
      <w:bookmarkStart w:id="22" w:name="情報資産管理台帳"/>
      <w:bookmarkEnd w:id="22"/>
      <w:r>
        <w:rPr>
          <w:rFonts w:ascii="ＭＳ Ｐゴシック" w:eastAsia="ＭＳ Ｐゴシック" w:hint="eastAsia"/>
          <w:spacing w:val="-2"/>
          <w:w w:val="105"/>
          <w:sz w:val="14"/>
        </w:rPr>
        <w:lastRenderedPageBreak/>
        <w:t>中小企業の情報セキュリティ対策ガイドライン 付録</w:t>
      </w:r>
      <w:r>
        <w:rPr>
          <w:rFonts w:ascii="ＭＳ Ｐゴシック" w:eastAsia="ＭＳ Ｐゴシック" w:hint="eastAsia"/>
          <w:w w:val="105"/>
          <w:sz w:val="14"/>
        </w:rPr>
        <w:t>7</w:t>
      </w:r>
      <w:r>
        <w:rPr>
          <w:rFonts w:ascii="ＭＳ Ｐゴシック" w:eastAsia="ＭＳ Ｐゴシック" w:hint="eastAsia"/>
          <w:spacing w:val="-3"/>
          <w:w w:val="105"/>
          <w:sz w:val="14"/>
        </w:rPr>
        <w:t xml:space="preserve"> リスク分析シート「情報資産管理台帳</w:t>
      </w:r>
      <w:r>
        <w:rPr>
          <w:rFonts w:ascii="ＭＳ Ｐゴシック" w:eastAsia="ＭＳ Ｐゴシック" w:hint="eastAsia"/>
          <w:w w:val="105"/>
          <w:sz w:val="14"/>
        </w:rPr>
        <w:t>(Ver.1.4)」</w:t>
      </w:r>
    </w:p>
    <w:p w14:paraId="5A16670D" w14:textId="77777777" w:rsidR="00A63000" w:rsidRDefault="00A63000">
      <w:pPr>
        <w:pStyle w:val="a3"/>
        <w:spacing w:before="11"/>
        <w:rPr>
          <w:rFonts w:ascii="ＭＳ Ｐゴシック"/>
          <w:sz w:val="11"/>
        </w:rPr>
      </w:pPr>
    </w:p>
    <w:p w14:paraId="5A16670E" w14:textId="77777777" w:rsidR="00A63000" w:rsidRDefault="00521D34">
      <w:pPr>
        <w:spacing w:before="66" w:after="14"/>
        <w:ind w:left="615"/>
        <w:rPr>
          <w:rFonts w:ascii="ＭＳ Ｐゴシック" w:eastAsia="ＭＳ Ｐゴシック"/>
          <w:sz w:val="24"/>
        </w:rPr>
      </w:pPr>
      <w:r>
        <w:rPr>
          <w:rFonts w:ascii="ＭＳ Ｐゴシック" w:eastAsia="ＭＳ Ｐゴシック" w:hint="eastAsia"/>
          <w:sz w:val="24"/>
        </w:rPr>
        <w:t>情報資産管理台帳</w:t>
      </w:r>
    </w:p>
    <w:tbl>
      <w:tblPr>
        <w:tblStyle w:val="TableNormal"/>
        <w:tblW w:w="0" w:type="auto"/>
        <w:tblInd w:w="5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03"/>
        <w:gridCol w:w="1157"/>
        <w:gridCol w:w="1452"/>
        <w:gridCol w:w="545"/>
        <w:gridCol w:w="545"/>
        <w:gridCol w:w="970"/>
        <w:gridCol w:w="542"/>
        <w:gridCol w:w="545"/>
        <w:gridCol w:w="545"/>
        <w:gridCol w:w="490"/>
        <w:gridCol w:w="490"/>
        <w:gridCol w:w="490"/>
        <w:gridCol w:w="491"/>
        <w:gridCol w:w="418"/>
        <w:gridCol w:w="713"/>
        <w:gridCol w:w="2562"/>
        <w:gridCol w:w="1453"/>
        <w:gridCol w:w="183"/>
        <w:gridCol w:w="740"/>
        <w:gridCol w:w="183"/>
        <w:gridCol w:w="598"/>
      </w:tblGrid>
      <w:tr w:rsidR="00A63000" w14:paraId="5A166722" w14:textId="77777777">
        <w:trPr>
          <w:trHeight w:val="239"/>
        </w:trPr>
        <w:tc>
          <w:tcPr>
            <w:tcW w:w="403" w:type="dxa"/>
            <w:vMerge w:val="restart"/>
            <w:shd w:val="clear" w:color="auto" w:fill="EBF0DE"/>
          </w:tcPr>
          <w:p w14:paraId="5A16670F" w14:textId="77777777" w:rsidR="00A63000" w:rsidRDefault="00A63000">
            <w:pPr>
              <w:pStyle w:val="TableParagraph"/>
              <w:spacing w:before="5"/>
              <w:rPr>
                <w:rFonts w:ascii="ＭＳ Ｐゴシック"/>
                <w:sz w:val="13"/>
              </w:rPr>
            </w:pPr>
          </w:p>
          <w:p w14:paraId="5A166710" w14:textId="77777777" w:rsidR="00A63000" w:rsidRDefault="00521D34">
            <w:pPr>
              <w:pStyle w:val="TableParagraph"/>
              <w:spacing w:line="213" w:lineRule="auto"/>
              <w:ind w:left="56" w:right="36"/>
              <w:rPr>
                <w:rFonts w:ascii="Meiryo UI" w:eastAsia="Meiryo UI"/>
                <w:sz w:val="14"/>
              </w:rPr>
            </w:pPr>
            <w:r>
              <w:rPr>
                <w:rFonts w:ascii="Meiryo UI" w:eastAsia="Meiryo UI" w:hint="eastAsia"/>
                <w:spacing w:val="-3"/>
                <w:w w:val="105"/>
                <w:sz w:val="14"/>
              </w:rPr>
              <w:t>業務分類</w:t>
            </w:r>
          </w:p>
        </w:tc>
        <w:tc>
          <w:tcPr>
            <w:tcW w:w="1157" w:type="dxa"/>
            <w:vMerge w:val="restart"/>
            <w:shd w:val="clear" w:color="auto" w:fill="EBF0DE"/>
          </w:tcPr>
          <w:p w14:paraId="5A166711" w14:textId="77777777" w:rsidR="00A63000" w:rsidRDefault="00A63000">
            <w:pPr>
              <w:pStyle w:val="TableParagraph"/>
              <w:spacing w:before="1"/>
              <w:rPr>
                <w:rFonts w:ascii="ＭＳ Ｐゴシック"/>
                <w:sz w:val="20"/>
              </w:rPr>
            </w:pPr>
          </w:p>
          <w:p w14:paraId="5A166712" w14:textId="77777777" w:rsidR="00A63000" w:rsidRDefault="00521D34">
            <w:pPr>
              <w:pStyle w:val="TableParagraph"/>
              <w:ind w:left="141"/>
              <w:rPr>
                <w:rFonts w:ascii="Meiryo UI" w:eastAsia="Meiryo UI"/>
                <w:sz w:val="14"/>
              </w:rPr>
            </w:pPr>
            <w:r>
              <w:rPr>
                <w:rFonts w:ascii="Meiryo UI" w:eastAsia="Meiryo UI" w:hint="eastAsia"/>
                <w:sz w:val="14"/>
              </w:rPr>
              <w:t>情報資産名称</w:t>
            </w:r>
          </w:p>
        </w:tc>
        <w:tc>
          <w:tcPr>
            <w:tcW w:w="1452" w:type="dxa"/>
            <w:vMerge w:val="restart"/>
            <w:shd w:val="clear" w:color="auto" w:fill="EBF0DE"/>
          </w:tcPr>
          <w:p w14:paraId="5A166713" w14:textId="77777777" w:rsidR="00A63000" w:rsidRDefault="00A63000">
            <w:pPr>
              <w:pStyle w:val="TableParagraph"/>
              <w:spacing w:before="1"/>
              <w:rPr>
                <w:rFonts w:ascii="ＭＳ Ｐゴシック"/>
                <w:sz w:val="20"/>
              </w:rPr>
            </w:pPr>
          </w:p>
          <w:p w14:paraId="5A166714" w14:textId="77777777" w:rsidR="00A63000" w:rsidRDefault="00521D34">
            <w:pPr>
              <w:pStyle w:val="TableParagraph"/>
              <w:ind w:left="566" w:right="550"/>
              <w:jc w:val="center"/>
              <w:rPr>
                <w:rFonts w:ascii="Meiryo UI" w:eastAsia="Meiryo UI"/>
                <w:sz w:val="14"/>
              </w:rPr>
            </w:pPr>
            <w:r>
              <w:rPr>
                <w:rFonts w:ascii="Meiryo UI" w:eastAsia="Meiryo UI" w:hint="eastAsia"/>
                <w:sz w:val="14"/>
              </w:rPr>
              <w:t>備考</w:t>
            </w:r>
          </w:p>
        </w:tc>
        <w:tc>
          <w:tcPr>
            <w:tcW w:w="545" w:type="dxa"/>
            <w:vMerge w:val="restart"/>
            <w:shd w:val="clear" w:color="auto" w:fill="EBF0DE"/>
          </w:tcPr>
          <w:p w14:paraId="5A166715" w14:textId="77777777" w:rsidR="00A63000" w:rsidRDefault="00A63000">
            <w:pPr>
              <w:pStyle w:val="TableParagraph"/>
              <w:spacing w:before="5"/>
              <w:rPr>
                <w:rFonts w:ascii="ＭＳ Ｐゴシック"/>
                <w:sz w:val="13"/>
              </w:rPr>
            </w:pPr>
          </w:p>
          <w:p w14:paraId="5A166716" w14:textId="77777777" w:rsidR="00A63000" w:rsidRDefault="00521D34">
            <w:pPr>
              <w:pStyle w:val="TableParagraph"/>
              <w:spacing w:line="213" w:lineRule="auto"/>
              <w:ind w:left="129" w:right="34" w:hanging="75"/>
              <w:rPr>
                <w:rFonts w:ascii="Meiryo UI" w:eastAsia="Meiryo UI"/>
                <w:sz w:val="14"/>
              </w:rPr>
            </w:pPr>
            <w:r>
              <w:rPr>
                <w:rFonts w:ascii="Meiryo UI" w:eastAsia="Meiryo UI" w:hint="eastAsia"/>
                <w:spacing w:val="-2"/>
                <w:w w:val="105"/>
                <w:sz w:val="14"/>
              </w:rPr>
              <w:t>利用者</w:t>
            </w:r>
            <w:r>
              <w:rPr>
                <w:rFonts w:ascii="Meiryo UI" w:eastAsia="Meiryo UI" w:hint="eastAsia"/>
                <w:w w:val="105"/>
                <w:sz w:val="14"/>
              </w:rPr>
              <w:t>範囲</w:t>
            </w:r>
          </w:p>
        </w:tc>
        <w:tc>
          <w:tcPr>
            <w:tcW w:w="545" w:type="dxa"/>
            <w:vMerge w:val="restart"/>
            <w:shd w:val="clear" w:color="auto" w:fill="EBF0DE"/>
          </w:tcPr>
          <w:p w14:paraId="5A166717" w14:textId="77777777" w:rsidR="00A63000" w:rsidRDefault="00A63000">
            <w:pPr>
              <w:pStyle w:val="TableParagraph"/>
              <w:spacing w:before="5"/>
              <w:rPr>
                <w:rFonts w:ascii="ＭＳ Ｐゴシック"/>
                <w:sz w:val="13"/>
              </w:rPr>
            </w:pPr>
          </w:p>
          <w:p w14:paraId="5A166718" w14:textId="77777777" w:rsidR="00A63000" w:rsidRDefault="00521D34">
            <w:pPr>
              <w:pStyle w:val="TableParagraph"/>
              <w:spacing w:line="213" w:lineRule="auto"/>
              <w:ind w:left="126" w:right="108"/>
              <w:rPr>
                <w:rFonts w:ascii="Meiryo UI" w:eastAsia="Meiryo UI"/>
                <w:sz w:val="14"/>
              </w:rPr>
            </w:pPr>
            <w:r>
              <w:rPr>
                <w:rFonts w:ascii="Meiryo UI" w:eastAsia="Meiryo UI" w:hint="eastAsia"/>
                <w:spacing w:val="-3"/>
                <w:w w:val="105"/>
                <w:sz w:val="14"/>
              </w:rPr>
              <w:t>管理部署</w:t>
            </w:r>
          </w:p>
        </w:tc>
        <w:tc>
          <w:tcPr>
            <w:tcW w:w="970" w:type="dxa"/>
            <w:vMerge w:val="restart"/>
            <w:shd w:val="clear" w:color="auto" w:fill="EBF0DE"/>
          </w:tcPr>
          <w:p w14:paraId="5A166719" w14:textId="77777777" w:rsidR="00A63000" w:rsidRDefault="00A63000">
            <w:pPr>
              <w:pStyle w:val="TableParagraph"/>
              <w:spacing w:before="1"/>
              <w:rPr>
                <w:rFonts w:ascii="ＭＳ Ｐゴシック"/>
                <w:sz w:val="20"/>
              </w:rPr>
            </w:pPr>
          </w:p>
          <w:p w14:paraId="5A16671A" w14:textId="77777777" w:rsidR="00A63000" w:rsidRDefault="00521D34">
            <w:pPr>
              <w:pStyle w:val="TableParagraph"/>
              <w:ind w:left="80"/>
              <w:rPr>
                <w:rFonts w:ascii="Meiryo UI" w:eastAsia="Meiryo UI"/>
                <w:sz w:val="14"/>
              </w:rPr>
            </w:pPr>
            <w:r>
              <w:rPr>
                <w:rFonts w:ascii="Meiryo UI" w:eastAsia="Meiryo UI" w:hint="eastAsia"/>
                <w:sz w:val="14"/>
              </w:rPr>
              <w:t>媒体・保存先</w:t>
            </w:r>
          </w:p>
        </w:tc>
        <w:tc>
          <w:tcPr>
            <w:tcW w:w="1632" w:type="dxa"/>
            <w:gridSpan w:val="3"/>
            <w:shd w:val="clear" w:color="auto" w:fill="EBF0DE"/>
          </w:tcPr>
          <w:p w14:paraId="5A16671B" w14:textId="77777777" w:rsidR="00A63000" w:rsidRDefault="00521D34">
            <w:pPr>
              <w:pStyle w:val="TableParagraph"/>
              <w:spacing w:line="219" w:lineRule="exact"/>
              <w:ind w:left="320"/>
              <w:rPr>
                <w:rFonts w:ascii="Meiryo UI" w:eastAsia="Meiryo UI"/>
                <w:sz w:val="14"/>
              </w:rPr>
            </w:pPr>
            <w:r>
              <w:rPr>
                <w:rFonts w:ascii="Meiryo UI" w:eastAsia="Meiryo UI" w:hint="eastAsia"/>
                <w:sz w:val="14"/>
              </w:rPr>
              <w:t>個人情報の種類</w:t>
            </w:r>
          </w:p>
        </w:tc>
        <w:tc>
          <w:tcPr>
            <w:tcW w:w="1961" w:type="dxa"/>
            <w:gridSpan w:val="4"/>
            <w:tcBorders>
              <w:bottom w:val="nil"/>
            </w:tcBorders>
            <w:shd w:val="clear" w:color="auto" w:fill="FF6600"/>
          </w:tcPr>
          <w:p w14:paraId="5A16671C" w14:textId="77777777" w:rsidR="00A63000" w:rsidRDefault="00521D34">
            <w:pPr>
              <w:pStyle w:val="TableParagraph"/>
              <w:spacing w:line="219" w:lineRule="exact"/>
              <w:ind w:left="519"/>
              <w:rPr>
                <w:rFonts w:ascii="Meiryo UI" w:eastAsia="Meiryo UI"/>
                <w:sz w:val="14"/>
              </w:rPr>
            </w:pPr>
            <w:r>
              <w:rPr>
                <w:rFonts w:ascii="Meiryo UI" w:eastAsia="Meiryo UI" w:hint="eastAsia"/>
                <w:color w:val="FFFFFF"/>
                <w:sz w:val="14"/>
              </w:rPr>
              <w:t>評価値</w:t>
            </w:r>
          </w:p>
        </w:tc>
        <w:tc>
          <w:tcPr>
            <w:tcW w:w="418" w:type="dxa"/>
            <w:vMerge w:val="restart"/>
            <w:shd w:val="clear" w:color="auto" w:fill="EBF0DE"/>
          </w:tcPr>
          <w:p w14:paraId="5A16671D" w14:textId="77777777" w:rsidR="00A63000" w:rsidRDefault="00A63000">
            <w:pPr>
              <w:pStyle w:val="TableParagraph"/>
              <w:spacing w:before="5"/>
              <w:rPr>
                <w:rFonts w:ascii="ＭＳ Ｐゴシック"/>
                <w:sz w:val="13"/>
              </w:rPr>
            </w:pPr>
          </w:p>
          <w:p w14:paraId="5A16671E" w14:textId="77777777" w:rsidR="00A63000" w:rsidRDefault="00521D34">
            <w:pPr>
              <w:pStyle w:val="TableParagraph"/>
              <w:spacing w:line="213" w:lineRule="auto"/>
              <w:ind w:left="60" w:right="47"/>
              <w:rPr>
                <w:rFonts w:ascii="Meiryo UI" w:eastAsia="Meiryo UI"/>
                <w:sz w:val="14"/>
              </w:rPr>
            </w:pPr>
            <w:r>
              <w:rPr>
                <w:rFonts w:ascii="Meiryo UI" w:eastAsia="Meiryo UI" w:hint="eastAsia"/>
                <w:spacing w:val="-3"/>
                <w:w w:val="105"/>
                <w:sz w:val="14"/>
              </w:rPr>
              <w:t>保存期限</w:t>
            </w:r>
          </w:p>
        </w:tc>
        <w:tc>
          <w:tcPr>
            <w:tcW w:w="713" w:type="dxa"/>
            <w:vMerge w:val="restart"/>
            <w:shd w:val="clear" w:color="auto" w:fill="EBF0DE"/>
          </w:tcPr>
          <w:p w14:paraId="5A16671F" w14:textId="77777777" w:rsidR="00A63000" w:rsidRDefault="00A63000">
            <w:pPr>
              <w:pStyle w:val="TableParagraph"/>
              <w:spacing w:before="1"/>
              <w:rPr>
                <w:rFonts w:ascii="ＭＳ Ｐゴシック"/>
                <w:sz w:val="20"/>
              </w:rPr>
            </w:pPr>
          </w:p>
          <w:p w14:paraId="5A166720" w14:textId="77777777" w:rsidR="00A63000" w:rsidRDefault="00521D34">
            <w:pPr>
              <w:pStyle w:val="TableParagraph"/>
              <w:ind w:left="134"/>
              <w:rPr>
                <w:rFonts w:ascii="Meiryo UI" w:eastAsia="Meiryo UI"/>
                <w:sz w:val="14"/>
              </w:rPr>
            </w:pPr>
            <w:r>
              <w:rPr>
                <w:rFonts w:ascii="Meiryo UI" w:eastAsia="Meiryo UI" w:hint="eastAsia"/>
                <w:sz w:val="14"/>
              </w:rPr>
              <w:t>登録日</w:t>
            </w:r>
          </w:p>
        </w:tc>
        <w:tc>
          <w:tcPr>
            <w:tcW w:w="5719" w:type="dxa"/>
            <w:gridSpan w:val="6"/>
            <w:shd w:val="clear" w:color="auto" w:fill="F9BE8F"/>
          </w:tcPr>
          <w:p w14:paraId="5A166721" w14:textId="77777777" w:rsidR="00A63000" w:rsidRDefault="00521D34">
            <w:pPr>
              <w:pStyle w:val="TableParagraph"/>
              <w:spacing w:line="219" w:lineRule="exact"/>
              <w:ind w:left="1365"/>
              <w:rPr>
                <w:rFonts w:ascii="Meiryo UI" w:eastAsia="Meiryo UI"/>
                <w:sz w:val="14"/>
              </w:rPr>
            </w:pPr>
            <w:r>
              <w:rPr>
                <w:rFonts w:ascii="Meiryo UI" w:eastAsia="Meiryo UI" w:hint="eastAsia"/>
                <w:sz w:val="14"/>
              </w:rPr>
              <w:t>現状から想定されるリスク（入力不要・自動表示）</w:t>
            </w:r>
          </w:p>
        </w:tc>
      </w:tr>
      <w:tr w:rsidR="00A63000" w14:paraId="5A166739" w14:textId="77777777">
        <w:trPr>
          <w:trHeight w:val="512"/>
        </w:trPr>
        <w:tc>
          <w:tcPr>
            <w:tcW w:w="403" w:type="dxa"/>
            <w:vMerge/>
            <w:tcBorders>
              <w:top w:val="nil"/>
            </w:tcBorders>
            <w:shd w:val="clear" w:color="auto" w:fill="EBF0DE"/>
          </w:tcPr>
          <w:p w14:paraId="5A166723" w14:textId="77777777" w:rsidR="00A63000" w:rsidRDefault="00A63000">
            <w:pPr>
              <w:rPr>
                <w:sz w:val="2"/>
                <w:szCs w:val="2"/>
              </w:rPr>
            </w:pPr>
          </w:p>
        </w:tc>
        <w:tc>
          <w:tcPr>
            <w:tcW w:w="1157" w:type="dxa"/>
            <w:vMerge/>
            <w:tcBorders>
              <w:top w:val="nil"/>
            </w:tcBorders>
            <w:shd w:val="clear" w:color="auto" w:fill="EBF0DE"/>
          </w:tcPr>
          <w:p w14:paraId="5A166724" w14:textId="77777777" w:rsidR="00A63000" w:rsidRDefault="00A63000">
            <w:pPr>
              <w:rPr>
                <w:sz w:val="2"/>
                <w:szCs w:val="2"/>
              </w:rPr>
            </w:pPr>
          </w:p>
        </w:tc>
        <w:tc>
          <w:tcPr>
            <w:tcW w:w="1452" w:type="dxa"/>
            <w:vMerge/>
            <w:tcBorders>
              <w:top w:val="nil"/>
            </w:tcBorders>
            <w:shd w:val="clear" w:color="auto" w:fill="EBF0DE"/>
          </w:tcPr>
          <w:p w14:paraId="5A166725" w14:textId="77777777" w:rsidR="00A63000" w:rsidRDefault="00A63000">
            <w:pPr>
              <w:rPr>
                <w:sz w:val="2"/>
                <w:szCs w:val="2"/>
              </w:rPr>
            </w:pPr>
          </w:p>
        </w:tc>
        <w:tc>
          <w:tcPr>
            <w:tcW w:w="545" w:type="dxa"/>
            <w:vMerge/>
            <w:tcBorders>
              <w:top w:val="nil"/>
            </w:tcBorders>
            <w:shd w:val="clear" w:color="auto" w:fill="EBF0DE"/>
          </w:tcPr>
          <w:p w14:paraId="5A166726" w14:textId="77777777" w:rsidR="00A63000" w:rsidRDefault="00A63000">
            <w:pPr>
              <w:rPr>
                <w:sz w:val="2"/>
                <w:szCs w:val="2"/>
              </w:rPr>
            </w:pPr>
          </w:p>
        </w:tc>
        <w:tc>
          <w:tcPr>
            <w:tcW w:w="545" w:type="dxa"/>
            <w:vMerge/>
            <w:tcBorders>
              <w:top w:val="nil"/>
            </w:tcBorders>
            <w:shd w:val="clear" w:color="auto" w:fill="EBF0DE"/>
          </w:tcPr>
          <w:p w14:paraId="5A166727" w14:textId="77777777" w:rsidR="00A63000" w:rsidRDefault="00A63000">
            <w:pPr>
              <w:rPr>
                <w:sz w:val="2"/>
                <w:szCs w:val="2"/>
              </w:rPr>
            </w:pPr>
          </w:p>
        </w:tc>
        <w:tc>
          <w:tcPr>
            <w:tcW w:w="970" w:type="dxa"/>
            <w:vMerge/>
            <w:tcBorders>
              <w:top w:val="nil"/>
            </w:tcBorders>
            <w:shd w:val="clear" w:color="auto" w:fill="EBF0DE"/>
          </w:tcPr>
          <w:p w14:paraId="5A166728" w14:textId="77777777" w:rsidR="00A63000" w:rsidRDefault="00A63000">
            <w:pPr>
              <w:rPr>
                <w:sz w:val="2"/>
                <w:szCs w:val="2"/>
              </w:rPr>
            </w:pPr>
          </w:p>
        </w:tc>
        <w:tc>
          <w:tcPr>
            <w:tcW w:w="542" w:type="dxa"/>
            <w:shd w:val="clear" w:color="auto" w:fill="EBF0DE"/>
          </w:tcPr>
          <w:p w14:paraId="5A166729" w14:textId="77777777" w:rsidR="00A63000" w:rsidRDefault="00521D34">
            <w:pPr>
              <w:pStyle w:val="TableParagraph"/>
              <w:spacing w:before="54" w:line="213" w:lineRule="auto"/>
              <w:ind w:left="123" w:right="108"/>
              <w:rPr>
                <w:rFonts w:ascii="Meiryo UI" w:eastAsia="Meiryo UI"/>
                <w:sz w:val="14"/>
              </w:rPr>
            </w:pPr>
            <w:r>
              <w:rPr>
                <w:rFonts w:ascii="Meiryo UI" w:eastAsia="Meiryo UI" w:hint="eastAsia"/>
                <w:spacing w:val="-3"/>
                <w:w w:val="105"/>
                <w:sz w:val="14"/>
              </w:rPr>
              <w:t>個人情報</w:t>
            </w:r>
          </w:p>
        </w:tc>
        <w:tc>
          <w:tcPr>
            <w:tcW w:w="545" w:type="dxa"/>
            <w:shd w:val="clear" w:color="auto" w:fill="EBF0DE"/>
          </w:tcPr>
          <w:p w14:paraId="5A16672A" w14:textId="77777777" w:rsidR="00A63000" w:rsidRDefault="00521D34">
            <w:pPr>
              <w:pStyle w:val="TableParagraph"/>
              <w:spacing w:line="163" w:lineRule="exact"/>
              <w:ind w:left="57" w:right="42"/>
              <w:jc w:val="center"/>
              <w:rPr>
                <w:rFonts w:ascii="Meiryo UI" w:eastAsia="Meiryo UI"/>
                <w:sz w:val="13"/>
              </w:rPr>
            </w:pPr>
            <w:r>
              <w:rPr>
                <w:rFonts w:ascii="Meiryo UI" w:eastAsia="Meiryo UI" w:hint="eastAsia"/>
                <w:sz w:val="13"/>
              </w:rPr>
              <w:t>要配慮</w:t>
            </w:r>
          </w:p>
          <w:p w14:paraId="5A16672B" w14:textId="77777777" w:rsidR="00A63000" w:rsidRDefault="00521D34">
            <w:pPr>
              <w:pStyle w:val="TableParagraph"/>
              <w:spacing w:line="190" w:lineRule="exact"/>
              <w:ind w:left="57" w:right="42"/>
              <w:jc w:val="center"/>
              <w:rPr>
                <w:rFonts w:ascii="Meiryo UI" w:eastAsia="Meiryo UI"/>
                <w:sz w:val="13"/>
              </w:rPr>
            </w:pPr>
            <w:r>
              <w:rPr>
                <w:rFonts w:ascii="Meiryo UI" w:eastAsia="Meiryo UI" w:hint="eastAsia"/>
                <w:sz w:val="13"/>
              </w:rPr>
              <w:t>個人情</w:t>
            </w:r>
          </w:p>
          <w:p w14:paraId="5A16672C" w14:textId="77777777" w:rsidR="00A63000" w:rsidRDefault="00521D34">
            <w:pPr>
              <w:pStyle w:val="TableParagraph"/>
              <w:spacing w:line="141" w:lineRule="exact"/>
              <w:ind w:left="15"/>
              <w:jc w:val="center"/>
              <w:rPr>
                <w:rFonts w:ascii="Meiryo UI" w:eastAsia="Meiryo UI"/>
                <w:sz w:val="13"/>
              </w:rPr>
            </w:pPr>
            <w:r>
              <w:rPr>
                <w:rFonts w:ascii="Meiryo UI" w:eastAsia="Meiryo UI" w:hint="eastAsia"/>
                <w:w w:val="103"/>
                <w:sz w:val="13"/>
              </w:rPr>
              <w:t>報</w:t>
            </w:r>
          </w:p>
        </w:tc>
        <w:tc>
          <w:tcPr>
            <w:tcW w:w="545" w:type="dxa"/>
            <w:shd w:val="clear" w:color="auto" w:fill="EBF0DE"/>
          </w:tcPr>
          <w:p w14:paraId="5A16672D" w14:textId="77777777" w:rsidR="00A63000" w:rsidRDefault="00521D34">
            <w:pPr>
              <w:pStyle w:val="TableParagraph"/>
              <w:spacing w:before="54" w:line="213" w:lineRule="auto"/>
              <w:ind w:left="95" w:right="78" w:firstLine="12"/>
              <w:rPr>
                <w:rFonts w:ascii="Meiryo UI" w:eastAsia="Meiryo UI"/>
                <w:sz w:val="14"/>
              </w:rPr>
            </w:pPr>
            <w:r>
              <w:rPr>
                <w:rFonts w:ascii="Meiryo UI" w:eastAsia="Meiryo UI" w:hint="eastAsia"/>
                <w:w w:val="105"/>
                <w:sz w:val="14"/>
              </w:rPr>
              <w:t>マイナ</w:t>
            </w:r>
            <w:r>
              <w:rPr>
                <w:rFonts w:ascii="Meiryo UI" w:eastAsia="Meiryo UI" w:hint="eastAsia"/>
                <w:spacing w:val="-2"/>
                <w:w w:val="105"/>
                <w:sz w:val="14"/>
              </w:rPr>
              <w:t>ンバー</w:t>
            </w:r>
          </w:p>
        </w:tc>
        <w:tc>
          <w:tcPr>
            <w:tcW w:w="490" w:type="dxa"/>
            <w:shd w:val="clear" w:color="auto" w:fill="C00000"/>
          </w:tcPr>
          <w:p w14:paraId="5A16672E" w14:textId="77777777" w:rsidR="00A63000" w:rsidRDefault="00521D34">
            <w:pPr>
              <w:pStyle w:val="TableParagraph"/>
              <w:spacing w:before="54" w:line="213" w:lineRule="auto"/>
              <w:ind w:left="174" w:right="80" w:hanging="75"/>
              <w:rPr>
                <w:rFonts w:ascii="Meiryo UI" w:eastAsia="Meiryo UI"/>
                <w:sz w:val="14"/>
              </w:rPr>
            </w:pPr>
            <w:r>
              <w:rPr>
                <w:rFonts w:ascii="Meiryo UI" w:eastAsia="Meiryo UI" w:hint="eastAsia"/>
                <w:color w:val="FFFFFF"/>
                <w:spacing w:val="-3"/>
                <w:w w:val="105"/>
                <w:sz w:val="14"/>
              </w:rPr>
              <w:t>機密</w:t>
            </w:r>
            <w:r>
              <w:rPr>
                <w:rFonts w:ascii="Meiryo UI" w:eastAsia="Meiryo UI" w:hint="eastAsia"/>
                <w:color w:val="FFFFFF"/>
                <w:w w:val="105"/>
                <w:sz w:val="14"/>
              </w:rPr>
              <w:t>性</w:t>
            </w:r>
          </w:p>
        </w:tc>
        <w:tc>
          <w:tcPr>
            <w:tcW w:w="490" w:type="dxa"/>
            <w:shd w:val="clear" w:color="auto" w:fill="006FC0"/>
          </w:tcPr>
          <w:p w14:paraId="5A16672F" w14:textId="77777777" w:rsidR="00A63000" w:rsidRDefault="00521D34">
            <w:pPr>
              <w:pStyle w:val="TableParagraph"/>
              <w:spacing w:before="54" w:line="213" w:lineRule="auto"/>
              <w:ind w:left="173" w:right="80" w:hanging="75"/>
              <w:rPr>
                <w:rFonts w:ascii="Meiryo UI" w:eastAsia="Meiryo UI"/>
                <w:sz w:val="14"/>
              </w:rPr>
            </w:pPr>
            <w:r>
              <w:rPr>
                <w:rFonts w:ascii="Meiryo UI" w:eastAsia="Meiryo UI" w:hint="eastAsia"/>
                <w:color w:val="FFFFFF"/>
                <w:spacing w:val="-2"/>
                <w:w w:val="105"/>
                <w:sz w:val="14"/>
              </w:rPr>
              <w:t>完全</w:t>
            </w:r>
            <w:r>
              <w:rPr>
                <w:rFonts w:ascii="Meiryo UI" w:eastAsia="Meiryo UI" w:hint="eastAsia"/>
                <w:color w:val="FFFFFF"/>
                <w:w w:val="105"/>
                <w:sz w:val="14"/>
              </w:rPr>
              <w:t>性</w:t>
            </w:r>
          </w:p>
        </w:tc>
        <w:tc>
          <w:tcPr>
            <w:tcW w:w="490" w:type="dxa"/>
            <w:shd w:val="clear" w:color="auto" w:fill="528135"/>
          </w:tcPr>
          <w:p w14:paraId="5A166730" w14:textId="77777777" w:rsidR="00A63000" w:rsidRDefault="00521D34">
            <w:pPr>
              <w:pStyle w:val="TableParagraph"/>
              <w:spacing w:before="54" w:line="213" w:lineRule="auto"/>
              <w:ind w:left="173" w:right="81" w:hanging="75"/>
              <w:rPr>
                <w:rFonts w:ascii="Meiryo UI" w:eastAsia="Meiryo UI"/>
                <w:sz w:val="14"/>
              </w:rPr>
            </w:pPr>
            <w:r>
              <w:rPr>
                <w:rFonts w:ascii="Meiryo UI" w:eastAsia="Meiryo UI" w:hint="eastAsia"/>
                <w:color w:val="FFFFFF"/>
                <w:spacing w:val="-3"/>
                <w:w w:val="105"/>
                <w:sz w:val="14"/>
              </w:rPr>
              <w:t>可用</w:t>
            </w:r>
            <w:r>
              <w:rPr>
                <w:rFonts w:ascii="Meiryo UI" w:eastAsia="Meiryo UI" w:hint="eastAsia"/>
                <w:color w:val="FFFFFF"/>
                <w:w w:val="105"/>
                <w:sz w:val="14"/>
              </w:rPr>
              <w:t>性</w:t>
            </w:r>
          </w:p>
        </w:tc>
        <w:tc>
          <w:tcPr>
            <w:tcW w:w="491" w:type="dxa"/>
            <w:tcBorders>
              <w:top w:val="nil"/>
            </w:tcBorders>
            <w:shd w:val="clear" w:color="auto" w:fill="FF6600"/>
          </w:tcPr>
          <w:p w14:paraId="5A166731" w14:textId="77777777" w:rsidR="00A63000" w:rsidRDefault="00521D34">
            <w:pPr>
              <w:pStyle w:val="TableParagraph"/>
              <w:spacing w:line="122" w:lineRule="exact"/>
              <w:ind w:left="98"/>
              <w:rPr>
                <w:rFonts w:ascii="Meiryo UI" w:eastAsia="Meiryo UI"/>
                <w:sz w:val="14"/>
              </w:rPr>
            </w:pPr>
            <w:r>
              <w:rPr>
                <w:rFonts w:ascii="Meiryo UI" w:eastAsia="Meiryo UI" w:hint="eastAsia"/>
                <w:color w:val="FFFFFF"/>
                <w:sz w:val="14"/>
              </w:rPr>
              <w:t>重要</w:t>
            </w:r>
          </w:p>
          <w:p w14:paraId="5A166732" w14:textId="77777777" w:rsidR="00A63000" w:rsidRDefault="00521D34">
            <w:pPr>
              <w:pStyle w:val="TableParagraph"/>
              <w:spacing w:line="224" w:lineRule="exact"/>
              <w:ind w:left="172"/>
              <w:rPr>
                <w:rFonts w:ascii="Meiryo UI" w:eastAsia="Meiryo UI"/>
                <w:sz w:val="14"/>
              </w:rPr>
            </w:pPr>
            <w:r>
              <w:rPr>
                <w:rFonts w:ascii="Meiryo UI" w:eastAsia="Meiryo UI" w:hint="eastAsia"/>
                <w:color w:val="FFFFFF"/>
                <w:w w:val="104"/>
                <w:sz w:val="14"/>
              </w:rPr>
              <w:t>度</w:t>
            </w:r>
          </w:p>
        </w:tc>
        <w:tc>
          <w:tcPr>
            <w:tcW w:w="418" w:type="dxa"/>
            <w:vMerge/>
            <w:tcBorders>
              <w:top w:val="nil"/>
            </w:tcBorders>
            <w:shd w:val="clear" w:color="auto" w:fill="EBF0DE"/>
          </w:tcPr>
          <w:p w14:paraId="5A166733" w14:textId="77777777" w:rsidR="00A63000" w:rsidRDefault="00A63000">
            <w:pPr>
              <w:rPr>
                <w:sz w:val="2"/>
                <w:szCs w:val="2"/>
              </w:rPr>
            </w:pPr>
          </w:p>
        </w:tc>
        <w:tc>
          <w:tcPr>
            <w:tcW w:w="713" w:type="dxa"/>
            <w:vMerge/>
            <w:tcBorders>
              <w:top w:val="nil"/>
            </w:tcBorders>
            <w:shd w:val="clear" w:color="auto" w:fill="EBF0DE"/>
          </w:tcPr>
          <w:p w14:paraId="5A166734" w14:textId="77777777" w:rsidR="00A63000" w:rsidRDefault="00A63000">
            <w:pPr>
              <w:rPr>
                <w:sz w:val="2"/>
                <w:szCs w:val="2"/>
              </w:rPr>
            </w:pPr>
          </w:p>
        </w:tc>
        <w:tc>
          <w:tcPr>
            <w:tcW w:w="2562" w:type="dxa"/>
            <w:shd w:val="clear" w:color="auto" w:fill="FCE9D9"/>
          </w:tcPr>
          <w:p w14:paraId="5A166735" w14:textId="77777777" w:rsidR="00A63000" w:rsidRDefault="00521D34">
            <w:pPr>
              <w:pStyle w:val="TableParagraph"/>
              <w:spacing w:before="140"/>
              <w:ind w:left="180"/>
              <w:rPr>
                <w:rFonts w:ascii="Meiryo UI" w:eastAsia="Meiryo UI"/>
                <w:sz w:val="14"/>
              </w:rPr>
            </w:pPr>
            <w:r>
              <w:rPr>
                <w:rFonts w:ascii="Meiryo UI" w:eastAsia="Meiryo UI" w:hint="eastAsia"/>
                <w:sz w:val="14"/>
              </w:rPr>
              <w:t>脅威（「脅威の状況」シートで設定）</w:t>
            </w:r>
          </w:p>
        </w:tc>
        <w:tc>
          <w:tcPr>
            <w:tcW w:w="1453" w:type="dxa"/>
            <w:shd w:val="clear" w:color="auto" w:fill="FCE9D9"/>
          </w:tcPr>
          <w:p w14:paraId="5A166736" w14:textId="77777777" w:rsidR="00A63000" w:rsidRDefault="00521D34">
            <w:pPr>
              <w:pStyle w:val="TableParagraph"/>
              <w:spacing w:before="54" w:line="213" w:lineRule="auto"/>
              <w:ind w:left="39" w:right="32" w:firstLine="60"/>
              <w:rPr>
                <w:rFonts w:ascii="Meiryo UI" w:eastAsia="Meiryo UI"/>
                <w:sz w:val="14"/>
              </w:rPr>
            </w:pPr>
            <w:r>
              <w:rPr>
                <w:rFonts w:ascii="Meiryo UI" w:eastAsia="Meiryo UI" w:hint="eastAsia"/>
                <w:w w:val="105"/>
                <w:sz w:val="14"/>
              </w:rPr>
              <w:t>脆弱性（「対策状況</w:t>
            </w:r>
            <w:r>
              <w:rPr>
                <w:rFonts w:ascii="Meiryo UI" w:eastAsia="Meiryo UI" w:hint="eastAsia"/>
                <w:spacing w:val="-1"/>
                <w:w w:val="105"/>
                <w:sz w:val="14"/>
              </w:rPr>
              <w:t>チェック」シートで設定</w:t>
            </w:r>
            <w:r>
              <w:rPr>
                <w:rFonts w:ascii="Meiryo UI" w:eastAsia="Meiryo UI" w:hint="eastAsia"/>
                <w:w w:val="105"/>
                <w:sz w:val="14"/>
              </w:rPr>
              <w:t>）</w:t>
            </w:r>
          </w:p>
        </w:tc>
        <w:tc>
          <w:tcPr>
            <w:tcW w:w="923" w:type="dxa"/>
            <w:gridSpan w:val="2"/>
            <w:shd w:val="clear" w:color="auto" w:fill="FBD4B4"/>
          </w:tcPr>
          <w:p w14:paraId="5A166737" w14:textId="77777777" w:rsidR="00A63000" w:rsidRDefault="00521D34">
            <w:pPr>
              <w:pStyle w:val="TableParagraph"/>
              <w:spacing w:before="44" w:line="213" w:lineRule="auto"/>
              <w:ind w:left="238" w:right="156" w:hanging="75"/>
              <w:rPr>
                <w:rFonts w:ascii="Meiryo UI" w:eastAsia="Meiryo UI"/>
                <w:sz w:val="14"/>
              </w:rPr>
            </w:pPr>
            <w:r>
              <w:rPr>
                <w:rFonts w:ascii="Meiryo UI" w:eastAsia="Meiryo UI" w:hint="eastAsia"/>
                <w:spacing w:val="-2"/>
                <w:w w:val="105"/>
                <w:sz w:val="14"/>
              </w:rPr>
              <w:t>被害発生</w:t>
            </w:r>
            <w:r>
              <w:rPr>
                <w:rFonts w:ascii="Meiryo UI" w:eastAsia="Meiryo UI" w:hint="eastAsia"/>
                <w:w w:val="105"/>
                <w:sz w:val="14"/>
              </w:rPr>
              <w:t>可能性</w:t>
            </w:r>
          </w:p>
        </w:tc>
        <w:tc>
          <w:tcPr>
            <w:tcW w:w="781" w:type="dxa"/>
            <w:gridSpan w:val="2"/>
            <w:shd w:val="clear" w:color="auto" w:fill="F9BE8F"/>
          </w:tcPr>
          <w:p w14:paraId="5A166738" w14:textId="77777777" w:rsidR="00A63000" w:rsidRDefault="00521D34">
            <w:pPr>
              <w:pStyle w:val="TableParagraph"/>
              <w:spacing w:before="130"/>
              <w:ind w:left="159"/>
              <w:rPr>
                <w:rFonts w:ascii="Meiryo UI" w:eastAsia="Meiryo UI"/>
                <w:sz w:val="14"/>
              </w:rPr>
            </w:pPr>
            <w:r>
              <w:rPr>
                <w:rFonts w:ascii="Meiryo UI" w:eastAsia="Meiryo UI" w:hint="eastAsia"/>
                <w:sz w:val="14"/>
              </w:rPr>
              <w:t>リスク値</w:t>
            </w:r>
          </w:p>
        </w:tc>
      </w:tr>
      <w:tr w:rsidR="00A63000" w14:paraId="5A16674F" w14:textId="77777777">
        <w:trPr>
          <w:trHeight w:val="361"/>
        </w:trPr>
        <w:tc>
          <w:tcPr>
            <w:tcW w:w="403" w:type="dxa"/>
          </w:tcPr>
          <w:p w14:paraId="5A16673A" w14:textId="77777777" w:rsidR="00A63000" w:rsidRDefault="00A63000">
            <w:pPr>
              <w:pStyle w:val="TableParagraph"/>
              <w:rPr>
                <w:rFonts w:ascii="Times New Roman"/>
                <w:sz w:val="14"/>
              </w:rPr>
            </w:pPr>
          </w:p>
        </w:tc>
        <w:tc>
          <w:tcPr>
            <w:tcW w:w="1157" w:type="dxa"/>
          </w:tcPr>
          <w:p w14:paraId="5A16673B" w14:textId="77777777" w:rsidR="00A63000" w:rsidRDefault="00A63000">
            <w:pPr>
              <w:pStyle w:val="TableParagraph"/>
              <w:rPr>
                <w:rFonts w:ascii="Times New Roman"/>
                <w:sz w:val="14"/>
              </w:rPr>
            </w:pPr>
          </w:p>
        </w:tc>
        <w:tc>
          <w:tcPr>
            <w:tcW w:w="1452" w:type="dxa"/>
          </w:tcPr>
          <w:p w14:paraId="5A16673C" w14:textId="77777777" w:rsidR="00A63000" w:rsidRDefault="00A63000">
            <w:pPr>
              <w:pStyle w:val="TableParagraph"/>
              <w:rPr>
                <w:rFonts w:ascii="Times New Roman"/>
                <w:sz w:val="14"/>
              </w:rPr>
            </w:pPr>
          </w:p>
        </w:tc>
        <w:tc>
          <w:tcPr>
            <w:tcW w:w="545" w:type="dxa"/>
          </w:tcPr>
          <w:p w14:paraId="5A16673D" w14:textId="77777777" w:rsidR="00A63000" w:rsidRDefault="00A63000">
            <w:pPr>
              <w:pStyle w:val="TableParagraph"/>
              <w:rPr>
                <w:rFonts w:ascii="Times New Roman"/>
                <w:sz w:val="14"/>
              </w:rPr>
            </w:pPr>
          </w:p>
        </w:tc>
        <w:tc>
          <w:tcPr>
            <w:tcW w:w="545" w:type="dxa"/>
          </w:tcPr>
          <w:p w14:paraId="5A16673E" w14:textId="77777777" w:rsidR="00A63000" w:rsidRDefault="00A63000">
            <w:pPr>
              <w:pStyle w:val="TableParagraph"/>
              <w:rPr>
                <w:rFonts w:ascii="Times New Roman"/>
                <w:sz w:val="14"/>
              </w:rPr>
            </w:pPr>
          </w:p>
        </w:tc>
        <w:tc>
          <w:tcPr>
            <w:tcW w:w="970" w:type="dxa"/>
          </w:tcPr>
          <w:p w14:paraId="5A16673F" w14:textId="77777777" w:rsidR="00A63000" w:rsidRDefault="00A63000">
            <w:pPr>
              <w:pStyle w:val="TableParagraph"/>
              <w:rPr>
                <w:rFonts w:ascii="Times New Roman"/>
                <w:sz w:val="14"/>
              </w:rPr>
            </w:pPr>
          </w:p>
        </w:tc>
        <w:tc>
          <w:tcPr>
            <w:tcW w:w="542" w:type="dxa"/>
          </w:tcPr>
          <w:p w14:paraId="5A166740" w14:textId="77777777" w:rsidR="00A63000" w:rsidRDefault="00A63000">
            <w:pPr>
              <w:pStyle w:val="TableParagraph"/>
              <w:rPr>
                <w:rFonts w:ascii="Times New Roman"/>
                <w:sz w:val="14"/>
              </w:rPr>
            </w:pPr>
          </w:p>
        </w:tc>
        <w:tc>
          <w:tcPr>
            <w:tcW w:w="545" w:type="dxa"/>
          </w:tcPr>
          <w:p w14:paraId="5A166741" w14:textId="77777777" w:rsidR="00A63000" w:rsidRDefault="00A63000">
            <w:pPr>
              <w:pStyle w:val="TableParagraph"/>
              <w:rPr>
                <w:rFonts w:ascii="Times New Roman"/>
                <w:sz w:val="14"/>
              </w:rPr>
            </w:pPr>
          </w:p>
        </w:tc>
        <w:tc>
          <w:tcPr>
            <w:tcW w:w="545" w:type="dxa"/>
          </w:tcPr>
          <w:p w14:paraId="5A166742" w14:textId="77777777" w:rsidR="00A63000" w:rsidRDefault="00A63000">
            <w:pPr>
              <w:pStyle w:val="TableParagraph"/>
              <w:rPr>
                <w:rFonts w:ascii="Times New Roman"/>
                <w:sz w:val="14"/>
              </w:rPr>
            </w:pPr>
          </w:p>
        </w:tc>
        <w:tc>
          <w:tcPr>
            <w:tcW w:w="490" w:type="dxa"/>
          </w:tcPr>
          <w:p w14:paraId="5A166743" w14:textId="77777777" w:rsidR="00A63000" w:rsidRDefault="00A63000">
            <w:pPr>
              <w:pStyle w:val="TableParagraph"/>
              <w:rPr>
                <w:rFonts w:ascii="Times New Roman"/>
                <w:sz w:val="14"/>
              </w:rPr>
            </w:pPr>
          </w:p>
        </w:tc>
        <w:tc>
          <w:tcPr>
            <w:tcW w:w="490" w:type="dxa"/>
          </w:tcPr>
          <w:p w14:paraId="5A166744" w14:textId="77777777" w:rsidR="00A63000" w:rsidRDefault="00A63000">
            <w:pPr>
              <w:pStyle w:val="TableParagraph"/>
              <w:rPr>
                <w:rFonts w:ascii="Times New Roman"/>
                <w:sz w:val="14"/>
              </w:rPr>
            </w:pPr>
          </w:p>
        </w:tc>
        <w:tc>
          <w:tcPr>
            <w:tcW w:w="490" w:type="dxa"/>
          </w:tcPr>
          <w:p w14:paraId="5A166745" w14:textId="77777777" w:rsidR="00A63000" w:rsidRDefault="00A63000">
            <w:pPr>
              <w:pStyle w:val="TableParagraph"/>
              <w:rPr>
                <w:rFonts w:ascii="Times New Roman"/>
                <w:sz w:val="14"/>
              </w:rPr>
            </w:pPr>
          </w:p>
        </w:tc>
        <w:tc>
          <w:tcPr>
            <w:tcW w:w="491" w:type="dxa"/>
          </w:tcPr>
          <w:p w14:paraId="5A166746" w14:textId="77777777" w:rsidR="00A63000" w:rsidRDefault="00A63000">
            <w:pPr>
              <w:pStyle w:val="TableParagraph"/>
              <w:rPr>
                <w:rFonts w:ascii="Times New Roman"/>
                <w:sz w:val="14"/>
              </w:rPr>
            </w:pPr>
          </w:p>
        </w:tc>
        <w:tc>
          <w:tcPr>
            <w:tcW w:w="418" w:type="dxa"/>
          </w:tcPr>
          <w:p w14:paraId="5A166747" w14:textId="77777777" w:rsidR="00A63000" w:rsidRDefault="00A63000">
            <w:pPr>
              <w:pStyle w:val="TableParagraph"/>
              <w:rPr>
                <w:rFonts w:ascii="Times New Roman"/>
                <w:sz w:val="14"/>
              </w:rPr>
            </w:pPr>
          </w:p>
        </w:tc>
        <w:tc>
          <w:tcPr>
            <w:tcW w:w="713" w:type="dxa"/>
          </w:tcPr>
          <w:p w14:paraId="5A166748" w14:textId="77777777" w:rsidR="00A63000" w:rsidRDefault="00A63000">
            <w:pPr>
              <w:pStyle w:val="TableParagraph"/>
              <w:rPr>
                <w:rFonts w:ascii="Times New Roman"/>
                <w:sz w:val="14"/>
              </w:rPr>
            </w:pPr>
          </w:p>
        </w:tc>
        <w:tc>
          <w:tcPr>
            <w:tcW w:w="2562" w:type="dxa"/>
            <w:shd w:val="clear" w:color="auto" w:fill="FCE9D9"/>
          </w:tcPr>
          <w:p w14:paraId="5A166749" w14:textId="77777777" w:rsidR="00A63000" w:rsidRDefault="00A63000">
            <w:pPr>
              <w:pStyle w:val="TableParagraph"/>
              <w:rPr>
                <w:rFonts w:ascii="Times New Roman"/>
                <w:sz w:val="14"/>
              </w:rPr>
            </w:pPr>
          </w:p>
        </w:tc>
        <w:tc>
          <w:tcPr>
            <w:tcW w:w="1453" w:type="dxa"/>
            <w:shd w:val="clear" w:color="auto" w:fill="FCE9D9"/>
          </w:tcPr>
          <w:p w14:paraId="5A16674A" w14:textId="77777777" w:rsidR="00A63000" w:rsidRDefault="00A63000">
            <w:pPr>
              <w:pStyle w:val="TableParagraph"/>
              <w:rPr>
                <w:rFonts w:ascii="Times New Roman"/>
                <w:sz w:val="14"/>
              </w:rPr>
            </w:pPr>
          </w:p>
        </w:tc>
        <w:tc>
          <w:tcPr>
            <w:tcW w:w="183" w:type="dxa"/>
            <w:shd w:val="clear" w:color="auto" w:fill="FBD4B4"/>
          </w:tcPr>
          <w:p w14:paraId="5A16674B" w14:textId="77777777" w:rsidR="00A63000" w:rsidRDefault="00A63000">
            <w:pPr>
              <w:pStyle w:val="TableParagraph"/>
              <w:rPr>
                <w:rFonts w:ascii="Times New Roman"/>
                <w:sz w:val="14"/>
              </w:rPr>
            </w:pPr>
          </w:p>
        </w:tc>
        <w:tc>
          <w:tcPr>
            <w:tcW w:w="740" w:type="dxa"/>
            <w:shd w:val="clear" w:color="auto" w:fill="FBD4B4"/>
          </w:tcPr>
          <w:p w14:paraId="5A16674C" w14:textId="77777777" w:rsidR="00A63000" w:rsidRDefault="00A63000">
            <w:pPr>
              <w:pStyle w:val="TableParagraph"/>
              <w:rPr>
                <w:rFonts w:ascii="Times New Roman"/>
                <w:sz w:val="14"/>
              </w:rPr>
            </w:pPr>
          </w:p>
        </w:tc>
        <w:tc>
          <w:tcPr>
            <w:tcW w:w="183" w:type="dxa"/>
            <w:shd w:val="clear" w:color="auto" w:fill="F9BE8F"/>
          </w:tcPr>
          <w:p w14:paraId="5A16674D" w14:textId="77777777" w:rsidR="00A63000" w:rsidRDefault="00A63000">
            <w:pPr>
              <w:pStyle w:val="TableParagraph"/>
              <w:rPr>
                <w:rFonts w:ascii="Times New Roman"/>
                <w:sz w:val="14"/>
              </w:rPr>
            </w:pPr>
          </w:p>
        </w:tc>
        <w:tc>
          <w:tcPr>
            <w:tcW w:w="598" w:type="dxa"/>
            <w:shd w:val="clear" w:color="auto" w:fill="F9BE8F"/>
          </w:tcPr>
          <w:p w14:paraId="5A16674E" w14:textId="77777777" w:rsidR="00A63000" w:rsidRDefault="00A63000">
            <w:pPr>
              <w:pStyle w:val="TableParagraph"/>
              <w:rPr>
                <w:rFonts w:ascii="Times New Roman"/>
                <w:sz w:val="14"/>
              </w:rPr>
            </w:pPr>
          </w:p>
        </w:tc>
      </w:tr>
      <w:tr w:rsidR="00A63000" w14:paraId="5A166765" w14:textId="77777777">
        <w:trPr>
          <w:trHeight w:val="361"/>
        </w:trPr>
        <w:tc>
          <w:tcPr>
            <w:tcW w:w="403" w:type="dxa"/>
          </w:tcPr>
          <w:p w14:paraId="5A166750" w14:textId="77777777" w:rsidR="00A63000" w:rsidRDefault="00A63000">
            <w:pPr>
              <w:pStyle w:val="TableParagraph"/>
              <w:rPr>
                <w:rFonts w:ascii="Times New Roman"/>
                <w:sz w:val="14"/>
              </w:rPr>
            </w:pPr>
          </w:p>
        </w:tc>
        <w:tc>
          <w:tcPr>
            <w:tcW w:w="1157" w:type="dxa"/>
          </w:tcPr>
          <w:p w14:paraId="5A166751" w14:textId="77777777" w:rsidR="00A63000" w:rsidRDefault="00A63000">
            <w:pPr>
              <w:pStyle w:val="TableParagraph"/>
              <w:rPr>
                <w:rFonts w:ascii="Times New Roman"/>
                <w:sz w:val="14"/>
              </w:rPr>
            </w:pPr>
          </w:p>
        </w:tc>
        <w:tc>
          <w:tcPr>
            <w:tcW w:w="1452" w:type="dxa"/>
          </w:tcPr>
          <w:p w14:paraId="5A166752" w14:textId="77777777" w:rsidR="00A63000" w:rsidRDefault="00A63000">
            <w:pPr>
              <w:pStyle w:val="TableParagraph"/>
              <w:rPr>
                <w:rFonts w:ascii="Times New Roman"/>
                <w:sz w:val="14"/>
              </w:rPr>
            </w:pPr>
          </w:p>
        </w:tc>
        <w:tc>
          <w:tcPr>
            <w:tcW w:w="545" w:type="dxa"/>
          </w:tcPr>
          <w:p w14:paraId="5A166753" w14:textId="77777777" w:rsidR="00A63000" w:rsidRDefault="00A63000">
            <w:pPr>
              <w:pStyle w:val="TableParagraph"/>
              <w:rPr>
                <w:rFonts w:ascii="Times New Roman"/>
                <w:sz w:val="14"/>
              </w:rPr>
            </w:pPr>
          </w:p>
        </w:tc>
        <w:tc>
          <w:tcPr>
            <w:tcW w:w="545" w:type="dxa"/>
          </w:tcPr>
          <w:p w14:paraId="5A166754" w14:textId="77777777" w:rsidR="00A63000" w:rsidRDefault="00A63000">
            <w:pPr>
              <w:pStyle w:val="TableParagraph"/>
              <w:rPr>
                <w:rFonts w:ascii="Times New Roman"/>
                <w:sz w:val="14"/>
              </w:rPr>
            </w:pPr>
          </w:p>
        </w:tc>
        <w:tc>
          <w:tcPr>
            <w:tcW w:w="970" w:type="dxa"/>
          </w:tcPr>
          <w:p w14:paraId="5A166755" w14:textId="77777777" w:rsidR="00A63000" w:rsidRDefault="00A63000">
            <w:pPr>
              <w:pStyle w:val="TableParagraph"/>
              <w:rPr>
                <w:rFonts w:ascii="Times New Roman"/>
                <w:sz w:val="14"/>
              </w:rPr>
            </w:pPr>
          </w:p>
        </w:tc>
        <w:tc>
          <w:tcPr>
            <w:tcW w:w="542" w:type="dxa"/>
          </w:tcPr>
          <w:p w14:paraId="5A166756" w14:textId="77777777" w:rsidR="00A63000" w:rsidRDefault="00A63000">
            <w:pPr>
              <w:pStyle w:val="TableParagraph"/>
              <w:rPr>
                <w:rFonts w:ascii="Times New Roman"/>
                <w:sz w:val="14"/>
              </w:rPr>
            </w:pPr>
          </w:p>
        </w:tc>
        <w:tc>
          <w:tcPr>
            <w:tcW w:w="545" w:type="dxa"/>
          </w:tcPr>
          <w:p w14:paraId="5A166757" w14:textId="77777777" w:rsidR="00A63000" w:rsidRDefault="00A63000">
            <w:pPr>
              <w:pStyle w:val="TableParagraph"/>
              <w:rPr>
                <w:rFonts w:ascii="Times New Roman"/>
                <w:sz w:val="14"/>
              </w:rPr>
            </w:pPr>
          </w:p>
        </w:tc>
        <w:tc>
          <w:tcPr>
            <w:tcW w:w="545" w:type="dxa"/>
          </w:tcPr>
          <w:p w14:paraId="5A166758" w14:textId="77777777" w:rsidR="00A63000" w:rsidRDefault="00A63000">
            <w:pPr>
              <w:pStyle w:val="TableParagraph"/>
              <w:rPr>
                <w:rFonts w:ascii="Times New Roman"/>
                <w:sz w:val="14"/>
              </w:rPr>
            </w:pPr>
          </w:p>
        </w:tc>
        <w:tc>
          <w:tcPr>
            <w:tcW w:w="490" w:type="dxa"/>
          </w:tcPr>
          <w:p w14:paraId="5A166759" w14:textId="77777777" w:rsidR="00A63000" w:rsidRDefault="00A63000">
            <w:pPr>
              <w:pStyle w:val="TableParagraph"/>
              <w:rPr>
                <w:rFonts w:ascii="Times New Roman"/>
                <w:sz w:val="14"/>
              </w:rPr>
            </w:pPr>
          </w:p>
        </w:tc>
        <w:tc>
          <w:tcPr>
            <w:tcW w:w="490" w:type="dxa"/>
          </w:tcPr>
          <w:p w14:paraId="5A16675A" w14:textId="77777777" w:rsidR="00A63000" w:rsidRDefault="00A63000">
            <w:pPr>
              <w:pStyle w:val="TableParagraph"/>
              <w:rPr>
                <w:rFonts w:ascii="Times New Roman"/>
                <w:sz w:val="14"/>
              </w:rPr>
            </w:pPr>
          </w:p>
        </w:tc>
        <w:tc>
          <w:tcPr>
            <w:tcW w:w="490" w:type="dxa"/>
          </w:tcPr>
          <w:p w14:paraId="5A16675B" w14:textId="77777777" w:rsidR="00A63000" w:rsidRDefault="00A63000">
            <w:pPr>
              <w:pStyle w:val="TableParagraph"/>
              <w:rPr>
                <w:rFonts w:ascii="Times New Roman"/>
                <w:sz w:val="14"/>
              </w:rPr>
            </w:pPr>
          </w:p>
        </w:tc>
        <w:tc>
          <w:tcPr>
            <w:tcW w:w="491" w:type="dxa"/>
          </w:tcPr>
          <w:p w14:paraId="5A16675C" w14:textId="77777777" w:rsidR="00A63000" w:rsidRDefault="00A63000">
            <w:pPr>
              <w:pStyle w:val="TableParagraph"/>
              <w:rPr>
                <w:rFonts w:ascii="Times New Roman"/>
                <w:sz w:val="14"/>
              </w:rPr>
            </w:pPr>
          </w:p>
        </w:tc>
        <w:tc>
          <w:tcPr>
            <w:tcW w:w="418" w:type="dxa"/>
          </w:tcPr>
          <w:p w14:paraId="5A16675D" w14:textId="77777777" w:rsidR="00A63000" w:rsidRDefault="00A63000">
            <w:pPr>
              <w:pStyle w:val="TableParagraph"/>
              <w:rPr>
                <w:rFonts w:ascii="Times New Roman"/>
                <w:sz w:val="14"/>
              </w:rPr>
            </w:pPr>
          </w:p>
        </w:tc>
        <w:tc>
          <w:tcPr>
            <w:tcW w:w="713" w:type="dxa"/>
          </w:tcPr>
          <w:p w14:paraId="5A16675E" w14:textId="77777777" w:rsidR="00A63000" w:rsidRDefault="00A63000">
            <w:pPr>
              <w:pStyle w:val="TableParagraph"/>
              <w:rPr>
                <w:rFonts w:ascii="Times New Roman"/>
                <w:sz w:val="14"/>
              </w:rPr>
            </w:pPr>
          </w:p>
        </w:tc>
        <w:tc>
          <w:tcPr>
            <w:tcW w:w="2562" w:type="dxa"/>
            <w:shd w:val="clear" w:color="auto" w:fill="FCE9D9"/>
          </w:tcPr>
          <w:p w14:paraId="5A16675F" w14:textId="77777777" w:rsidR="00A63000" w:rsidRDefault="00A63000">
            <w:pPr>
              <w:pStyle w:val="TableParagraph"/>
              <w:rPr>
                <w:rFonts w:ascii="Times New Roman"/>
                <w:sz w:val="14"/>
              </w:rPr>
            </w:pPr>
          </w:p>
        </w:tc>
        <w:tc>
          <w:tcPr>
            <w:tcW w:w="1453" w:type="dxa"/>
            <w:shd w:val="clear" w:color="auto" w:fill="FCE9D9"/>
          </w:tcPr>
          <w:p w14:paraId="5A166760" w14:textId="77777777" w:rsidR="00A63000" w:rsidRDefault="00A63000">
            <w:pPr>
              <w:pStyle w:val="TableParagraph"/>
              <w:rPr>
                <w:rFonts w:ascii="Times New Roman"/>
                <w:sz w:val="14"/>
              </w:rPr>
            </w:pPr>
          </w:p>
        </w:tc>
        <w:tc>
          <w:tcPr>
            <w:tcW w:w="183" w:type="dxa"/>
            <w:shd w:val="clear" w:color="auto" w:fill="FBD4B4"/>
          </w:tcPr>
          <w:p w14:paraId="5A166761" w14:textId="77777777" w:rsidR="00A63000" w:rsidRDefault="00A63000">
            <w:pPr>
              <w:pStyle w:val="TableParagraph"/>
              <w:rPr>
                <w:rFonts w:ascii="Times New Roman"/>
                <w:sz w:val="14"/>
              </w:rPr>
            </w:pPr>
          </w:p>
        </w:tc>
        <w:tc>
          <w:tcPr>
            <w:tcW w:w="740" w:type="dxa"/>
            <w:shd w:val="clear" w:color="auto" w:fill="FBD4B4"/>
          </w:tcPr>
          <w:p w14:paraId="5A166762" w14:textId="77777777" w:rsidR="00A63000" w:rsidRDefault="00A63000">
            <w:pPr>
              <w:pStyle w:val="TableParagraph"/>
              <w:rPr>
                <w:rFonts w:ascii="Times New Roman"/>
                <w:sz w:val="14"/>
              </w:rPr>
            </w:pPr>
          </w:p>
        </w:tc>
        <w:tc>
          <w:tcPr>
            <w:tcW w:w="183" w:type="dxa"/>
            <w:shd w:val="clear" w:color="auto" w:fill="F9BE8F"/>
          </w:tcPr>
          <w:p w14:paraId="5A166763" w14:textId="77777777" w:rsidR="00A63000" w:rsidRDefault="00A63000">
            <w:pPr>
              <w:pStyle w:val="TableParagraph"/>
              <w:rPr>
                <w:rFonts w:ascii="Times New Roman"/>
                <w:sz w:val="14"/>
              </w:rPr>
            </w:pPr>
          </w:p>
        </w:tc>
        <w:tc>
          <w:tcPr>
            <w:tcW w:w="598" w:type="dxa"/>
            <w:shd w:val="clear" w:color="auto" w:fill="F9BE8F"/>
          </w:tcPr>
          <w:p w14:paraId="5A166764" w14:textId="77777777" w:rsidR="00A63000" w:rsidRDefault="00A63000">
            <w:pPr>
              <w:pStyle w:val="TableParagraph"/>
              <w:rPr>
                <w:rFonts w:ascii="Times New Roman"/>
                <w:sz w:val="14"/>
              </w:rPr>
            </w:pPr>
          </w:p>
        </w:tc>
      </w:tr>
      <w:tr w:rsidR="00A63000" w14:paraId="5A16677B" w14:textId="77777777">
        <w:trPr>
          <w:trHeight w:val="361"/>
        </w:trPr>
        <w:tc>
          <w:tcPr>
            <w:tcW w:w="403" w:type="dxa"/>
          </w:tcPr>
          <w:p w14:paraId="5A166766" w14:textId="77777777" w:rsidR="00A63000" w:rsidRDefault="00A63000">
            <w:pPr>
              <w:pStyle w:val="TableParagraph"/>
              <w:rPr>
                <w:rFonts w:ascii="Times New Roman"/>
                <w:sz w:val="14"/>
              </w:rPr>
            </w:pPr>
          </w:p>
        </w:tc>
        <w:tc>
          <w:tcPr>
            <w:tcW w:w="1157" w:type="dxa"/>
          </w:tcPr>
          <w:p w14:paraId="5A166767" w14:textId="77777777" w:rsidR="00A63000" w:rsidRDefault="00A63000">
            <w:pPr>
              <w:pStyle w:val="TableParagraph"/>
              <w:rPr>
                <w:rFonts w:ascii="Times New Roman"/>
                <w:sz w:val="14"/>
              </w:rPr>
            </w:pPr>
          </w:p>
        </w:tc>
        <w:tc>
          <w:tcPr>
            <w:tcW w:w="1452" w:type="dxa"/>
          </w:tcPr>
          <w:p w14:paraId="5A166768" w14:textId="77777777" w:rsidR="00A63000" w:rsidRDefault="00A63000">
            <w:pPr>
              <w:pStyle w:val="TableParagraph"/>
              <w:rPr>
                <w:rFonts w:ascii="Times New Roman"/>
                <w:sz w:val="14"/>
              </w:rPr>
            </w:pPr>
          </w:p>
        </w:tc>
        <w:tc>
          <w:tcPr>
            <w:tcW w:w="545" w:type="dxa"/>
          </w:tcPr>
          <w:p w14:paraId="5A166769" w14:textId="77777777" w:rsidR="00A63000" w:rsidRDefault="00A63000">
            <w:pPr>
              <w:pStyle w:val="TableParagraph"/>
              <w:rPr>
                <w:rFonts w:ascii="Times New Roman"/>
                <w:sz w:val="14"/>
              </w:rPr>
            </w:pPr>
          </w:p>
        </w:tc>
        <w:tc>
          <w:tcPr>
            <w:tcW w:w="545" w:type="dxa"/>
          </w:tcPr>
          <w:p w14:paraId="5A16676A" w14:textId="77777777" w:rsidR="00A63000" w:rsidRDefault="00A63000">
            <w:pPr>
              <w:pStyle w:val="TableParagraph"/>
              <w:rPr>
                <w:rFonts w:ascii="Times New Roman"/>
                <w:sz w:val="14"/>
              </w:rPr>
            </w:pPr>
          </w:p>
        </w:tc>
        <w:tc>
          <w:tcPr>
            <w:tcW w:w="970" w:type="dxa"/>
          </w:tcPr>
          <w:p w14:paraId="5A16676B" w14:textId="77777777" w:rsidR="00A63000" w:rsidRDefault="00A63000">
            <w:pPr>
              <w:pStyle w:val="TableParagraph"/>
              <w:rPr>
                <w:rFonts w:ascii="Times New Roman"/>
                <w:sz w:val="14"/>
              </w:rPr>
            </w:pPr>
          </w:p>
        </w:tc>
        <w:tc>
          <w:tcPr>
            <w:tcW w:w="542" w:type="dxa"/>
          </w:tcPr>
          <w:p w14:paraId="5A16676C" w14:textId="77777777" w:rsidR="00A63000" w:rsidRDefault="00A63000">
            <w:pPr>
              <w:pStyle w:val="TableParagraph"/>
              <w:rPr>
                <w:rFonts w:ascii="Times New Roman"/>
                <w:sz w:val="14"/>
              </w:rPr>
            </w:pPr>
          </w:p>
        </w:tc>
        <w:tc>
          <w:tcPr>
            <w:tcW w:w="545" w:type="dxa"/>
          </w:tcPr>
          <w:p w14:paraId="5A16676D" w14:textId="77777777" w:rsidR="00A63000" w:rsidRDefault="00A63000">
            <w:pPr>
              <w:pStyle w:val="TableParagraph"/>
              <w:rPr>
                <w:rFonts w:ascii="Times New Roman"/>
                <w:sz w:val="14"/>
              </w:rPr>
            </w:pPr>
          </w:p>
        </w:tc>
        <w:tc>
          <w:tcPr>
            <w:tcW w:w="545" w:type="dxa"/>
          </w:tcPr>
          <w:p w14:paraId="5A16676E" w14:textId="77777777" w:rsidR="00A63000" w:rsidRDefault="00A63000">
            <w:pPr>
              <w:pStyle w:val="TableParagraph"/>
              <w:rPr>
                <w:rFonts w:ascii="Times New Roman"/>
                <w:sz w:val="14"/>
              </w:rPr>
            </w:pPr>
          </w:p>
        </w:tc>
        <w:tc>
          <w:tcPr>
            <w:tcW w:w="490" w:type="dxa"/>
          </w:tcPr>
          <w:p w14:paraId="5A16676F" w14:textId="77777777" w:rsidR="00A63000" w:rsidRDefault="00A63000">
            <w:pPr>
              <w:pStyle w:val="TableParagraph"/>
              <w:rPr>
                <w:rFonts w:ascii="Times New Roman"/>
                <w:sz w:val="14"/>
              </w:rPr>
            </w:pPr>
          </w:p>
        </w:tc>
        <w:tc>
          <w:tcPr>
            <w:tcW w:w="490" w:type="dxa"/>
          </w:tcPr>
          <w:p w14:paraId="5A166770" w14:textId="77777777" w:rsidR="00A63000" w:rsidRDefault="00A63000">
            <w:pPr>
              <w:pStyle w:val="TableParagraph"/>
              <w:rPr>
                <w:rFonts w:ascii="Times New Roman"/>
                <w:sz w:val="14"/>
              </w:rPr>
            </w:pPr>
          </w:p>
        </w:tc>
        <w:tc>
          <w:tcPr>
            <w:tcW w:w="490" w:type="dxa"/>
          </w:tcPr>
          <w:p w14:paraId="5A166771" w14:textId="77777777" w:rsidR="00A63000" w:rsidRDefault="00A63000">
            <w:pPr>
              <w:pStyle w:val="TableParagraph"/>
              <w:rPr>
                <w:rFonts w:ascii="Times New Roman"/>
                <w:sz w:val="14"/>
              </w:rPr>
            </w:pPr>
          </w:p>
        </w:tc>
        <w:tc>
          <w:tcPr>
            <w:tcW w:w="491" w:type="dxa"/>
          </w:tcPr>
          <w:p w14:paraId="5A166772" w14:textId="77777777" w:rsidR="00A63000" w:rsidRDefault="00A63000">
            <w:pPr>
              <w:pStyle w:val="TableParagraph"/>
              <w:rPr>
                <w:rFonts w:ascii="Times New Roman"/>
                <w:sz w:val="14"/>
              </w:rPr>
            </w:pPr>
          </w:p>
        </w:tc>
        <w:tc>
          <w:tcPr>
            <w:tcW w:w="418" w:type="dxa"/>
          </w:tcPr>
          <w:p w14:paraId="5A166773" w14:textId="77777777" w:rsidR="00A63000" w:rsidRDefault="00A63000">
            <w:pPr>
              <w:pStyle w:val="TableParagraph"/>
              <w:rPr>
                <w:rFonts w:ascii="Times New Roman"/>
                <w:sz w:val="14"/>
              </w:rPr>
            </w:pPr>
          </w:p>
        </w:tc>
        <w:tc>
          <w:tcPr>
            <w:tcW w:w="713" w:type="dxa"/>
          </w:tcPr>
          <w:p w14:paraId="5A166774" w14:textId="77777777" w:rsidR="00A63000" w:rsidRDefault="00A63000">
            <w:pPr>
              <w:pStyle w:val="TableParagraph"/>
              <w:rPr>
                <w:rFonts w:ascii="Times New Roman"/>
                <w:sz w:val="14"/>
              </w:rPr>
            </w:pPr>
          </w:p>
        </w:tc>
        <w:tc>
          <w:tcPr>
            <w:tcW w:w="2562" w:type="dxa"/>
            <w:shd w:val="clear" w:color="auto" w:fill="FCE9D9"/>
          </w:tcPr>
          <w:p w14:paraId="5A166775" w14:textId="77777777" w:rsidR="00A63000" w:rsidRDefault="00A63000">
            <w:pPr>
              <w:pStyle w:val="TableParagraph"/>
              <w:rPr>
                <w:rFonts w:ascii="Times New Roman"/>
                <w:sz w:val="14"/>
              </w:rPr>
            </w:pPr>
          </w:p>
        </w:tc>
        <w:tc>
          <w:tcPr>
            <w:tcW w:w="1453" w:type="dxa"/>
            <w:shd w:val="clear" w:color="auto" w:fill="FCE9D9"/>
          </w:tcPr>
          <w:p w14:paraId="5A166776" w14:textId="77777777" w:rsidR="00A63000" w:rsidRDefault="00A63000">
            <w:pPr>
              <w:pStyle w:val="TableParagraph"/>
              <w:rPr>
                <w:rFonts w:ascii="Times New Roman"/>
                <w:sz w:val="14"/>
              </w:rPr>
            </w:pPr>
          </w:p>
        </w:tc>
        <w:tc>
          <w:tcPr>
            <w:tcW w:w="183" w:type="dxa"/>
            <w:shd w:val="clear" w:color="auto" w:fill="FBD4B4"/>
          </w:tcPr>
          <w:p w14:paraId="5A166777" w14:textId="77777777" w:rsidR="00A63000" w:rsidRDefault="00A63000">
            <w:pPr>
              <w:pStyle w:val="TableParagraph"/>
              <w:rPr>
                <w:rFonts w:ascii="Times New Roman"/>
                <w:sz w:val="14"/>
              </w:rPr>
            </w:pPr>
          </w:p>
        </w:tc>
        <w:tc>
          <w:tcPr>
            <w:tcW w:w="740" w:type="dxa"/>
            <w:shd w:val="clear" w:color="auto" w:fill="FBD4B4"/>
          </w:tcPr>
          <w:p w14:paraId="5A166778" w14:textId="77777777" w:rsidR="00A63000" w:rsidRDefault="00A63000">
            <w:pPr>
              <w:pStyle w:val="TableParagraph"/>
              <w:rPr>
                <w:rFonts w:ascii="Times New Roman"/>
                <w:sz w:val="14"/>
              </w:rPr>
            </w:pPr>
          </w:p>
        </w:tc>
        <w:tc>
          <w:tcPr>
            <w:tcW w:w="183" w:type="dxa"/>
            <w:shd w:val="clear" w:color="auto" w:fill="F9BE8F"/>
          </w:tcPr>
          <w:p w14:paraId="5A166779" w14:textId="77777777" w:rsidR="00A63000" w:rsidRDefault="00A63000">
            <w:pPr>
              <w:pStyle w:val="TableParagraph"/>
              <w:rPr>
                <w:rFonts w:ascii="Times New Roman"/>
                <w:sz w:val="14"/>
              </w:rPr>
            </w:pPr>
          </w:p>
        </w:tc>
        <w:tc>
          <w:tcPr>
            <w:tcW w:w="598" w:type="dxa"/>
            <w:shd w:val="clear" w:color="auto" w:fill="F9BE8F"/>
          </w:tcPr>
          <w:p w14:paraId="5A16677A" w14:textId="77777777" w:rsidR="00A63000" w:rsidRDefault="00A63000">
            <w:pPr>
              <w:pStyle w:val="TableParagraph"/>
              <w:rPr>
                <w:rFonts w:ascii="Times New Roman"/>
                <w:sz w:val="14"/>
              </w:rPr>
            </w:pPr>
          </w:p>
        </w:tc>
      </w:tr>
      <w:tr w:rsidR="00A63000" w14:paraId="5A166791" w14:textId="77777777">
        <w:trPr>
          <w:trHeight w:val="361"/>
        </w:trPr>
        <w:tc>
          <w:tcPr>
            <w:tcW w:w="403" w:type="dxa"/>
          </w:tcPr>
          <w:p w14:paraId="5A16677C" w14:textId="77777777" w:rsidR="00A63000" w:rsidRDefault="00A63000">
            <w:pPr>
              <w:pStyle w:val="TableParagraph"/>
              <w:rPr>
                <w:rFonts w:ascii="Times New Roman"/>
                <w:sz w:val="14"/>
              </w:rPr>
            </w:pPr>
          </w:p>
        </w:tc>
        <w:tc>
          <w:tcPr>
            <w:tcW w:w="1157" w:type="dxa"/>
          </w:tcPr>
          <w:p w14:paraId="5A16677D" w14:textId="77777777" w:rsidR="00A63000" w:rsidRDefault="00A63000">
            <w:pPr>
              <w:pStyle w:val="TableParagraph"/>
              <w:rPr>
                <w:rFonts w:ascii="Times New Roman"/>
                <w:sz w:val="14"/>
              </w:rPr>
            </w:pPr>
          </w:p>
        </w:tc>
        <w:tc>
          <w:tcPr>
            <w:tcW w:w="1452" w:type="dxa"/>
          </w:tcPr>
          <w:p w14:paraId="5A16677E" w14:textId="77777777" w:rsidR="00A63000" w:rsidRDefault="00A63000">
            <w:pPr>
              <w:pStyle w:val="TableParagraph"/>
              <w:rPr>
                <w:rFonts w:ascii="Times New Roman"/>
                <w:sz w:val="14"/>
              </w:rPr>
            </w:pPr>
          </w:p>
        </w:tc>
        <w:tc>
          <w:tcPr>
            <w:tcW w:w="545" w:type="dxa"/>
          </w:tcPr>
          <w:p w14:paraId="5A16677F" w14:textId="77777777" w:rsidR="00A63000" w:rsidRDefault="00A63000">
            <w:pPr>
              <w:pStyle w:val="TableParagraph"/>
              <w:rPr>
                <w:rFonts w:ascii="Times New Roman"/>
                <w:sz w:val="14"/>
              </w:rPr>
            </w:pPr>
          </w:p>
        </w:tc>
        <w:tc>
          <w:tcPr>
            <w:tcW w:w="545" w:type="dxa"/>
          </w:tcPr>
          <w:p w14:paraId="5A166780" w14:textId="77777777" w:rsidR="00A63000" w:rsidRDefault="00A63000">
            <w:pPr>
              <w:pStyle w:val="TableParagraph"/>
              <w:rPr>
                <w:rFonts w:ascii="Times New Roman"/>
                <w:sz w:val="14"/>
              </w:rPr>
            </w:pPr>
          </w:p>
        </w:tc>
        <w:tc>
          <w:tcPr>
            <w:tcW w:w="970" w:type="dxa"/>
          </w:tcPr>
          <w:p w14:paraId="5A166781" w14:textId="77777777" w:rsidR="00A63000" w:rsidRDefault="00A63000">
            <w:pPr>
              <w:pStyle w:val="TableParagraph"/>
              <w:rPr>
                <w:rFonts w:ascii="Times New Roman"/>
                <w:sz w:val="14"/>
              </w:rPr>
            </w:pPr>
          </w:p>
        </w:tc>
        <w:tc>
          <w:tcPr>
            <w:tcW w:w="542" w:type="dxa"/>
          </w:tcPr>
          <w:p w14:paraId="5A166782" w14:textId="77777777" w:rsidR="00A63000" w:rsidRDefault="00A63000">
            <w:pPr>
              <w:pStyle w:val="TableParagraph"/>
              <w:rPr>
                <w:rFonts w:ascii="Times New Roman"/>
                <w:sz w:val="14"/>
              </w:rPr>
            </w:pPr>
          </w:p>
        </w:tc>
        <w:tc>
          <w:tcPr>
            <w:tcW w:w="545" w:type="dxa"/>
          </w:tcPr>
          <w:p w14:paraId="5A166783" w14:textId="77777777" w:rsidR="00A63000" w:rsidRDefault="00A63000">
            <w:pPr>
              <w:pStyle w:val="TableParagraph"/>
              <w:rPr>
                <w:rFonts w:ascii="Times New Roman"/>
                <w:sz w:val="14"/>
              </w:rPr>
            </w:pPr>
          </w:p>
        </w:tc>
        <w:tc>
          <w:tcPr>
            <w:tcW w:w="545" w:type="dxa"/>
          </w:tcPr>
          <w:p w14:paraId="5A166784" w14:textId="77777777" w:rsidR="00A63000" w:rsidRDefault="00A63000">
            <w:pPr>
              <w:pStyle w:val="TableParagraph"/>
              <w:rPr>
                <w:rFonts w:ascii="Times New Roman"/>
                <w:sz w:val="14"/>
              </w:rPr>
            </w:pPr>
          </w:p>
        </w:tc>
        <w:tc>
          <w:tcPr>
            <w:tcW w:w="490" w:type="dxa"/>
          </w:tcPr>
          <w:p w14:paraId="5A166785" w14:textId="77777777" w:rsidR="00A63000" w:rsidRDefault="00A63000">
            <w:pPr>
              <w:pStyle w:val="TableParagraph"/>
              <w:rPr>
                <w:rFonts w:ascii="Times New Roman"/>
                <w:sz w:val="14"/>
              </w:rPr>
            </w:pPr>
          </w:p>
        </w:tc>
        <w:tc>
          <w:tcPr>
            <w:tcW w:w="490" w:type="dxa"/>
          </w:tcPr>
          <w:p w14:paraId="5A166786" w14:textId="77777777" w:rsidR="00A63000" w:rsidRDefault="00A63000">
            <w:pPr>
              <w:pStyle w:val="TableParagraph"/>
              <w:rPr>
                <w:rFonts w:ascii="Times New Roman"/>
                <w:sz w:val="14"/>
              </w:rPr>
            </w:pPr>
          </w:p>
        </w:tc>
        <w:tc>
          <w:tcPr>
            <w:tcW w:w="490" w:type="dxa"/>
          </w:tcPr>
          <w:p w14:paraId="5A166787" w14:textId="77777777" w:rsidR="00A63000" w:rsidRDefault="00A63000">
            <w:pPr>
              <w:pStyle w:val="TableParagraph"/>
              <w:rPr>
                <w:rFonts w:ascii="Times New Roman"/>
                <w:sz w:val="14"/>
              </w:rPr>
            </w:pPr>
          </w:p>
        </w:tc>
        <w:tc>
          <w:tcPr>
            <w:tcW w:w="491" w:type="dxa"/>
          </w:tcPr>
          <w:p w14:paraId="5A166788" w14:textId="77777777" w:rsidR="00A63000" w:rsidRDefault="00A63000">
            <w:pPr>
              <w:pStyle w:val="TableParagraph"/>
              <w:rPr>
                <w:rFonts w:ascii="Times New Roman"/>
                <w:sz w:val="14"/>
              </w:rPr>
            </w:pPr>
          </w:p>
        </w:tc>
        <w:tc>
          <w:tcPr>
            <w:tcW w:w="418" w:type="dxa"/>
          </w:tcPr>
          <w:p w14:paraId="5A166789" w14:textId="77777777" w:rsidR="00A63000" w:rsidRDefault="00A63000">
            <w:pPr>
              <w:pStyle w:val="TableParagraph"/>
              <w:rPr>
                <w:rFonts w:ascii="Times New Roman"/>
                <w:sz w:val="14"/>
              </w:rPr>
            </w:pPr>
          </w:p>
        </w:tc>
        <w:tc>
          <w:tcPr>
            <w:tcW w:w="713" w:type="dxa"/>
          </w:tcPr>
          <w:p w14:paraId="5A16678A" w14:textId="77777777" w:rsidR="00A63000" w:rsidRDefault="00A63000">
            <w:pPr>
              <w:pStyle w:val="TableParagraph"/>
              <w:rPr>
                <w:rFonts w:ascii="Times New Roman"/>
                <w:sz w:val="14"/>
              </w:rPr>
            </w:pPr>
          </w:p>
        </w:tc>
        <w:tc>
          <w:tcPr>
            <w:tcW w:w="2562" w:type="dxa"/>
            <w:shd w:val="clear" w:color="auto" w:fill="FCE9D9"/>
          </w:tcPr>
          <w:p w14:paraId="5A16678B" w14:textId="77777777" w:rsidR="00A63000" w:rsidRDefault="00A63000">
            <w:pPr>
              <w:pStyle w:val="TableParagraph"/>
              <w:rPr>
                <w:rFonts w:ascii="Times New Roman"/>
                <w:sz w:val="14"/>
              </w:rPr>
            </w:pPr>
          </w:p>
        </w:tc>
        <w:tc>
          <w:tcPr>
            <w:tcW w:w="1453" w:type="dxa"/>
            <w:shd w:val="clear" w:color="auto" w:fill="FCE9D9"/>
          </w:tcPr>
          <w:p w14:paraId="5A16678C" w14:textId="77777777" w:rsidR="00A63000" w:rsidRDefault="00A63000">
            <w:pPr>
              <w:pStyle w:val="TableParagraph"/>
              <w:rPr>
                <w:rFonts w:ascii="Times New Roman"/>
                <w:sz w:val="14"/>
              </w:rPr>
            </w:pPr>
          </w:p>
        </w:tc>
        <w:tc>
          <w:tcPr>
            <w:tcW w:w="183" w:type="dxa"/>
            <w:shd w:val="clear" w:color="auto" w:fill="FBD4B4"/>
          </w:tcPr>
          <w:p w14:paraId="5A16678D" w14:textId="77777777" w:rsidR="00A63000" w:rsidRDefault="00A63000">
            <w:pPr>
              <w:pStyle w:val="TableParagraph"/>
              <w:rPr>
                <w:rFonts w:ascii="Times New Roman"/>
                <w:sz w:val="14"/>
              </w:rPr>
            </w:pPr>
          </w:p>
        </w:tc>
        <w:tc>
          <w:tcPr>
            <w:tcW w:w="740" w:type="dxa"/>
            <w:shd w:val="clear" w:color="auto" w:fill="FBD4B4"/>
          </w:tcPr>
          <w:p w14:paraId="5A16678E" w14:textId="77777777" w:rsidR="00A63000" w:rsidRDefault="00A63000">
            <w:pPr>
              <w:pStyle w:val="TableParagraph"/>
              <w:rPr>
                <w:rFonts w:ascii="Times New Roman"/>
                <w:sz w:val="14"/>
              </w:rPr>
            </w:pPr>
          </w:p>
        </w:tc>
        <w:tc>
          <w:tcPr>
            <w:tcW w:w="183" w:type="dxa"/>
            <w:shd w:val="clear" w:color="auto" w:fill="F9BE8F"/>
          </w:tcPr>
          <w:p w14:paraId="5A16678F" w14:textId="77777777" w:rsidR="00A63000" w:rsidRDefault="00A63000">
            <w:pPr>
              <w:pStyle w:val="TableParagraph"/>
              <w:rPr>
                <w:rFonts w:ascii="Times New Roman"/>
                <w:sz w:val="14"/>
              </w:rPr>
            </w:pPr>
          </w:p>
        </w:tc>
        <w:tc>
          <w:tcPr>
            <w:tcW w:w="598" w:type="dxa"/>
            <w:shd w:val="clear" w:color="auto" w:fill="F9BE8F"/>
          </w:tcPr>
          <w:p w14:paraId="5A166790" w14:textId="77777777" w:rsidR="00A63000" w:rsidRDefault="00A63000">
            <w:pPr>
              <w:pStyle w:val="TableParagraph"/>
              <w:rPr>
                <w:rFonts w:ascii="Times New Roman"/>
                <w:sz w:val="14"/>
              </w:rPr>
            </w:pPr>
          </w:p>
        </w:tc>
      </w:tr>
      <w:tr w:rsidR="00A63000" w14:paraId="5A1667A7" w14:textId="77777777">
        <w:trPr>
          <w:trHeight w:val="361"/>
        </w:trPr>
        <w:tc>
          <w:tcPr>
            <w:tcW w:w="403" w:type="dxa"/>
          </w:tcPr>
          <w:p w14:paraId="5A166792" w14:textId="77777777" w:rsidR="00A63000" w:rsidRDefault="00A63000">
            <w:pPr>
              <w:pStyle w:val="TableParagraph"/>
              <w:rPr>
                <w:rFonts w:ascii="Times New Roman"/>
                <w:sz w:val="14"/>
              </w:rPr>
            </w:pPr>
          </w:p>
        </w:tc>
        <w:tc>
          <w:tcPr>
            <w:tcW w:w="1157" w:type="dxa"/>
          </w:tcPr>
          <w:p w14:paraId="5A166793" w14:textId="77777777" w:rsidR="00A63000" w:rsidRDefault="00A63000">
            <w:pPr>
              <w:pStyle w:val="TableParagraph"/>
              <w:rPr>
                <w:rFonts w:ascii="Times New Roman"/>
                <w:sz w:val="14"/>
              </w:rPr>
            </w:pPr>
          </w:p>
        </w:tc>
        <w:tc>
          <w:tcPr>
            <w:tcW w:w="1452" w:type="dxa"/>
          </w:tcPr>
          <w:p w14:paraId="5A166794" w14:textId="77777777" w:rsidR="00A63000" w:rsidRDefault="00A63000">
            <w:pPr>
              <w:pStyle w:val="TableParagraph"/>
              <w:rPr>
                <w:rFonts w:ascii="Times New Roman"/>
                <w:sz w:val="14"/>
              </w:rPr>
            </w:pPr>
          </w:p>
        </w:tc>
        <w:tc>
          <w:tcPr>
            <w:tcW w:w="545" w:type="dxa"/>
          </w:tcPr>
          <w:p w14:paraId="5A166795" w14:textId="77777777" w:rsidR="00A63000" w:rsidRDefault="00A63000">
            <w:pPr>
              <w:pStyle w:val="TableParagraph"/>
              <w:rPr>
                <w:rFonts w:ascii="Times New Roman"/>
                <w:sz w:val="14"/>
              </w:rPr>
            </w:pPr>
          </w:p>
        </w:tc>
        <w:tc>
          <w:tcPr>
            <w:tcW w:w="545" w:type="dxa"/>
          </w:tcPr>
          <w:p w14:paraId="5A166796" w14:textId="77777777" w:rsidR="00A63000" w:rsidRDefault="00A63000">
            <w:pPr>
              <w:pStyle w:val="TableParagraph"/>
              <w:rPr>
                <w:rFonts w:ascii="Times New Roman"/>
                <w:sz w:val="14"/>
              </w:rPr>
            </w:pPr>
          </w:p>
        </w:tc>
        <w:tc>
          <w:tcPr>
            <w:tcW w:w="970" w:type="dxa"/>
          </w:tcPr>
          <w:p w14:paraId="5A166797" w14:textId="77777777" w:rsidR="00A63000" w:rsidRDefault="00A63000">
            <w:pPr>
              <w:pStyle w:val="TableParagraph"/>
              <w:rPr>
                <w:rFonts w:ascii="Times New Roman"/>
                <w:sz w:val="14"/>
              </w:rPr>
            </w:pPr>
          </w:p>
        </w:tc>
        <w:tc>
          <w:tcPr>
            <w:tcW w:w="542" w:type="dxa"/>
          </w:tcPr>
          <w:p w14:paraId="5A166798" w14:textId="77777777" w:rsidR="00A63000" w:rsidRDefault="00A63000">
            <w:pPr>
              <w:pStyle w:val="TableParagraph"/>
              <w:rPr>
                <w:rFonts w:ascii="Times New Roman"/>
                <w:sz w:val="14"/>
              </w:rPr>
            </w:pPr>
          </w:p>
        </w:tc>
        <w:tc>
          <w:tcPr>
            <w:tcW w:w="545" w:type="dxa"/>
          </w:tcPr>
          <w:p w14:paraId="5A166799" w14:textId="77777777" w:rsidR="00A63000" w:rsidRDefault="00A63000">
            <w:pPr>
              <w:pStyle w:val="TableParagraph"/>
              <w:rPr>
                <w:rFonts w:ascii="Times New Roman"/>
                <w:sz w:val="14"/>
              </w:rPr>
            </w:pPr>
          </w:p>
        </w:tc>
        <w:tc>
          <w:tcPr>
            <w:tcW w:w="545" w:type="dxa"/>
          </w:tcPr>
          <w:p w14:paraId="5A16679A" w14:textId="77777777" w:rsidR="00A63000" w:rsidRDefault="00A63000">
            <w:pPr>
              <w:pStyle w:val="TableParagraph"/>
              <w:rPr>
                <w:rFonts w:ascii="Times New Roman"/>
                <w:sz w:val="14"/>
              </w:rPr>
            </w:pPr>
          </w:p>
        </w:tc>
        <w:tc>
          <w:tcPr>
            <w:tcW w:w="490" w:type="dxa"/>
          </w:tcPr>
          <w:p w14:paraId="5A16679B" w14:textId="77777777" w:rsidR="00A63000" w:rsidRDefault="00A63000">
            <w:pPr>
              <w:pStyle w:val="TableParagraph"/>
              <w:rPr>
                <w:rFonts w:ascii="Times New Roman"/>
                <w:sz w:val="14"/>
              </w:rPr>
            </w:pPr>
          </w:p>
        </w:tc>
        <w:tc>
          <w:tcPr>
            <w:tcW w:w="490" w:type="dxa"/>
          </w:tcPr>
          <w:p w14:paraId="5A16679C" w14:textId="77777777" w:rsidR="00A63000" w:rsidRDefault="00A63000">
            <w:pPr>
              <w:pStyle w:val="TableParagraph"/>
              <w:rPr>
                <w:rFonts w:ascii="Times New Roman"/>
                <w:sz w:val="14"/>
              </w:rPr>
            </w:pPr>
          </w:p>
        </w:tc>
        <w:tc>
          <w:tcPr>
            <w:tcW w:w="490" w:type="dxa"/>
          </w:tcPr>
          <w:p w14:paraId="5A16679D" w14:textId="77777777" w:rsidR="00A63000" w:rsidRDefault="00A63000">
            <w:pPr>
              <w:pStyle w:val="TableParagraph"/>
              <w:rPr>
                <w:rFonts w:ascii="Times New Roman"/>
                <w:sz w:val="14"/>
              </w:rPr>
            </w:pPr>
          </w:p>
        </w:tc>
        <w:tc>
          <w:tcPr>
            <w:tcW w:w="491" w:type="dxa"/>
          </w:tcPr>
          <w:p w14:paraId="5A16679E" w14:textId="77777777" w:rsidR="00A63000" w:rsidRDefault="00A63000">
            <w:pPr>
              <w:pStyle w:val="TableParagraph"/>
              <w:rPr>
                <w:rFonts w:ascii="Times New Roman"/>
                <w:sz w:val="14"/>
              </w:rPr>
            </w:pPr>
          </w:p>
        </w:tc>
        <w:tc>
          <w:tcPr>
            <w:tcW w:w="418" w:type="dxa"/>
          </w:tcPr>
          <w:p w14:paraId="5A16679F" w14:textId="77777777" w:rsidR="00A63000" w:rsidRDefault="00A63000">
            <w:pPr>
              <w:pStyle w:val="TableParagraph"/>
              <w:rPr>
                <w:rFonts w:ascii="Times New Roman"/>
                <w:sz w:val="14"/>
              </w:rPr>
            </w:pPr>
          </w:p>
        </w:tc>
        <w:tc>
          <w:tcPr>
            <w:tcW w:w="713" w:type="dxa"/>
          </w:tcPr>
          <w:p w14:paraId="5A1667A0" w14:textId="77777777" w:rsidR="00A63000" w:rsidRDefault="00A63000">
            <w:pPr>
              <w:pStyle w:val="TableParagraph"/>
              <w:rPr>
                <w:rFonts w:ascii="Times New Roman"/>
                <w:sz w:val="14"/>
              </w:rPr>
            </w:pPr>
          </w:p>
        </w:tc>
        <w:tc>
          <w:tcPr>
            <w:tcW w:w="2562" w:type="dxa"/>
            <w:shd w:val="clear" w:color="auto" w:fill="FCE9D9"/>
          </w:tcPr>
          <w:p w14:paraId="5A1667A1" w14:textId="77777777" w:rsidR="00A63000" w:rsidRDefault="00A63000">
            <w:pPr>
              <w:pStyle w:val="TableParagraph"/>
              <w:rPr>
                <w:rFonts w:ascii="Times New Roman"/>
                <w:sz w:val="14"/>
              </w:rPr>
            </w:pPr>
          </w:p>
        </w:tc>
        <w:tc>
          <w:tcPr>
            <w:tcW w:w="1453" w:type="dxa"/>
            <w:shd w:val="clear" w:color="auto" w:fill="FCE9D9"/>
          </w:tcPr>
          <w:p w14:paraId="5A1667A2" w14:textId="77777777" w:rsidR="00A63000" w:rsidRDefault="00A63000">
            <w:pPr>
              <w:pStyle w:val="TableParagraph"/>
              <w:rPr>
                <w:rFonts w:ascii="Times New Roman"/>
                <w:sz w:val="14"/>
              </w:rPr>
            </w:pPr>
          </w:p>
        </w:tc>
        <w:tc>
          <w:tcPr>
            <w:tcW w:w="183" w:type="dxa"/>
            <w:shd w:val="clear" w:color="auto" w:fill="FBD4B4"/>
          </w:tcPr>
          <w:p w14:paraId="5A1667A3" w14:textId="77777777" w:rsidR="00A63000" w:rsidRDefault="00A63000">
            <w:pPr>
              <w:pStyle w:val="TableParagraph"/>
              <w:rPr>
                <w:rFonts w:ascii="Times New Roman"/>
                <w:sz w:val="14"/>
              </w:rPr>
            </w:pPr>
          </w:p>
        </w:tc>
        <w:tc>
          <w:tcPr>
            <w:tcW w:w="740" w:type="dxa"/>
            <w:shd w:val="clear" w:color="auto" w:fill="FBD4B4"/>
          </w:tcPr>
          <w:p w14:paraId="5A1667A4" w14:textId="77777777" w:rsidR="00A63000" w:rsidRDefault="00A63000">
            <w:pPr>
              <w:pStyle w:val="TableParagraph"/>
              <w:rPr>
                <w:rFonts w:ascii="Times New Roman"/>
                <w:sz w:val="14"/>
              </w:rPr>
            </w:pPr>
          </w:p>
        </w:tc>
        <w:tc>
          <w:tcPr>
            <w:tcW w:w="183" w:type="dxa"/>
            <w:shd w:val="clear" w:color="auto" w:fill="F9BE8F"/>
          </w:tcPr>
          <w:p w14:paraId="5A1667A5" w14:textId="77777777" w:rsidR="00A63000" w:rsidRDefault="00A63000">
            <w:pPr>
              <w:pStyle w:val="TableParagraph"/>
              <w:rPr>
                <w:rFonts w:ascii="Times New Roman"/>
                <w:sz w:val="14"/>
              </w:rPr>
            </w:pPr>
          </w:p>
        </w:tc>
        <w:tc>
          <w:tcPr>
            <w:tcW w:w="598" w:type="dxa"/>
            <w:shd w:val="clear" w:color="auto" w:fill="F9BE8F"/>
          </w:tcPr>
          <w:p w14:paraId="5A1667A6" w14:textId="77777777" w:rsidR="00A63000" w:rsidRDefault="00A63000">
            <w:pPr>
              <w:pStyle w:val="TableParagraph"/>
              <w:rPr>
                <w:rFonts w:ascii="Times New Roman"/>
                <w:sz w:val="14"/>
              </w:rPr>
            </w:pPr>
          </w:p>
        </w:tc>
      </w:tr>
      <w:tr w:rsidR="00A63000" w14:paraId="5A1667BD" w14:textId="77777777">
        <w:trPr>
          <w:trHeight w:val="361"/>
        </w:trPr>
        <w:tc>
          <w:tcPr>
            <w:tcW w:w="403" w:type="dxa"/>
          </w:tcPr>
          <w:p w14:paraId="5A1667A8" w14:textId="77777777" w:rsidR="00A63000" w:rsidRDefault="00A63000">
            <w:pPr>
              <w:pStyle w:val="TableParagraph"/>
              <w:rPr>
                <w:rFonts w:ascii="Times New Roman"/>
                <w:sz w:val="14"/>
              </w:rPr>
            </w:pPr>
          </w:p>
        </w:tc>
        <w:tc>
          <w:tcPr>
            <w:tcW w:w="1157" w:type="dxa"/>
          </w:tcPr>
          <w:p w14:paraId="5A1667A9" w14:textId="77777777" w:rsidR="00A63000" w:rsidRDefault="00A63000">
            <w:pPr>
              <w:pStyle w:val="TableParagraph"/>
              <w:rPr>
                <w:rFonts w:ascii="Times New Roman"/>
                <w:sz w:val="14"/>
              </w:rPr>
            </w:pPr>
          </w:p>
        </w:tc>
        <w:tc>
          <w:tcPr>
            <w:tcW w:w="1452" w:type="dxa"/>
          </w:tcPr>
          <w:p w14:paraId="5A1667AA" w14:textId="77777777" w:rsidR="00A63000" w:rsidRDefault="00A63000">
            <w:pPr>
              <w:pStyle w:val="TableParagraph"/>
              <w:rPr>
                <w:rFonts w:ascii="Times New Roman"/>
                <w:sz w:val="14"/>
              </w:rPr>
            </w:pPr>
          </w:p>
        </w:tc>
        <w:tc>
          <w:tcPr>
            <w:tcW w:w="545" w:type="dxa"/>
          </w:tcPr>
          <w:p w14:paraId="5A1667AB" w14:textId="77777777" w:rsidR="00A63000" w:rsidRDefault="00A63000">
            <w:pPr>
              <w:pStyle w:val="TableParagraph"/>
              <w:rPr>
                <w:rFonts w:ascii="Times New Roman"/>
                <w:sz w:val="14"/>
              </w:rPr>
            </w:pPr>
          </w:p>
        </w:tc>
        <w:tc>
          <w:tcPr>
            <w:tcW w:w="545" w:type="dxa"/>
          </w:tcPr>
          <w:p w14:paraId="5A1667AC" w14:textId="77777777" w:rsidR="00A63000" w:rsidRDefault="00A63000">
            <w:pPr>
              <w:pStyle w:val="TableParagraph"/>
              <w:rPr>
                <w:rFonts w:ascii="Times New Roman"/>
                <w:sz w:val="14"/>
              </w:rPr>
            </w:pPr>
          </w:p>
        </w:tc>
        <w:tc>
          <w:tcPr>
            <w:tcW w:w="970" w:type="dxa"/>
          </w:tcPr>
          <w:p w14:paraId="5A1667AD" w14:textId="77777777" w:rsidR="00A63000" w:rsidRDefault="00A63000">
            <w:pPr>
              <w:pStyle w:val="TableParagraph"/>
              <w:rPr>
                <w:rFonts w:ascii="Times New Roman"/>
                <w:sz w:val="14"/>
              </w:rPr>
            </w:pPr>
          </w:p>
        </w:tc>
        <w:tc>
          <w:tcPr>
            <w:tcW w:w="542" w:type="dxa"/>
          </w:tcPr>
          <w:p w14:paraId="5A1667AE" w14:textId="77777777" w:rsidR="00A63000" w:rsidRDefault="00A63000">
            <w:pPr>
              <w:pStyle w:val="TableParagraph"/>
              <w:rPr>
                <w:rFonts w:ascii="Times New Roman"/>
                <w:sz w:val="14"/>
              </w:rPr>
            </w:pPr>
          </w:p>
        </w:tc>
        <w:tc>
          <w:tcPr>
            <w:tcW w:w="545" w:type="dxa"/>
          </w:tcPr>
          <w:p w14:paraId="5A1667AF" w14:textId="77777777" w:rsidR="00A63000" w:rsidRDefault="00A63000">
            <w:pPr>
              <w:pStyle w:val="TableParagraph"/>
              <w:rPr>
                <w:rFonts w:ascii="Times New Roman"/>
                <w:sz w:val="14"/>
              </w:rPr>
            </w:pPr>
          </w:p>
        </w:tc>
        <w:tc>
          <w:tcPr>
            <w:tcW w:w="545" w:type="dxa"/>
          </w:tcPr>
          <w:p w14:paraId="5A1667B0" w14:textId="77777777" w:rsidR="00A63000" w:rsidRDefault="00A63000">
            <w:pPr>
              <w:pStyle w:val="TableParagraph"/>
              <w:rPr>
                <w:rFonts w:ascii="Times New Roman"/>
                <w:sz w:val="14"/>
              </w:rPr>
            </w:pPr>
          </w:p>
        </w:tc>
        <w:tc>
          <w:tcPr>
            <w:tcW w:w="490" w:type="dxa"/>
          </w:tcPr>
          <w:p w14:paraId="5A1667B1" w14:textId="77777777" w:rsidR="00A63000" w:rsidRDefault="00A63000">
            <w:pPr>
              <w:pStyle w:val="TableParagraph"/>
              <w:rPr>
                <w:rFonts w:ascii="Times New Roman"/>
                <w:sz w:val="14"/>
              </w:rPr>
            </w:pPr>
          </w:p>
        </w:tc>
        <w:tc>
          <w:tcPr>
            <w:tcW w:w="490" w:type="dxa"/>
          </w:tcPr>
          <w:p w14:paraId="5A1667B2" w14:textId="77777777" w:rsidR="00A63000" w:rsidRDefault="00A63000">
            <w:pPr>
              <w:pStyle w:val="TableParagraph"/>
              <w:rPr>
                <w:rFonts w:ascii="Times New Roman"/>
                <w:sz w:val="14"/>
              </w:rPr>
            </w:pPr>
          </w:p>
        </w:tc>
        <w:tc>
          <w:tcPr>
            <w:tcW w:w="490" w:type="dxa"/>
          </w:tcPr>
          <w:p w14:paraId="5A1667B3" w14:textId="77777777" w:rsidR="00A63000" w:rsidRDefault="00A63000">
            <w:pPr>
              <w:pStyle w:val="TableParagraph"/>
              <w:rPr>
                <w:rFonts w:ascii="Times New Roman"/>
                <w:sz w:val="14"/>
              </w:rPr>
            </w:pPr>
          </w:p>
        </w:tc>
        <w:tc>
          <w:tcPr>
            <w:tcW w:w="491" w:type="dxa"/>
          </w:tcPr>
          <w:p w14:paraId="5A1667B4" w14:textId="77777777" w:rsidR="00A63000" w:rsidRDefault="00A63000">
            <w:pPr>
              <w:pStyle w:val="TableParagraph"/>
              <w:rPr>
                <w:rFonts w:ascii="Times New Roman"/>
                <w:sz w:val="14"/>
              </w:rPr>
            </w:pPr>
          </w:p>
        </w:tc>
        <w:tc>
          <w:tcPr>
            <w:tcW w:w="418" w:type="dxa"/>
          </w:tcPr>
          <w:p w14:paraId="5A1667B5" w14:textId="77777777" w:rsidR="00A63000" w:rsidRDefault="00A63000">
            <w:pPr>
              <w:pStyle w:val="TableParagraph"/>
              <w:rPr>
                <w:rFonts w:ascii="Times New Roman"/>
                <w:sz w:val="14"/>
              </w:rPr>
            </w:pPr>
          </w:p>
        </w:tc>
        <w:tc>
          <w:tcPr>
            <w:tcW w:w="713" w:type="dxa"/>
          </w:tcPr>
          <w:p w14:paraId="5A1667B6" w14:textId="77777777" w:rsidR="00A63000" w:rsidRDefault="00A63000">
            <w:pPr>
              <w:pStyle w:val="TableParagraph"/>
              <w:rPr>
                <w:rFonts w:ascii="Times New Roman"/>
                <w:sz w:val="14"/>
              </w:rPr>
            </w:pPr>
          </w:p>
        </w:tc>
        <w:tc>
          <w:tcPr>
            <w:tcW w:w="2562" w:type="dxa"/>
            <w:shd w:val="clear" w:color="auto" w:fill="FCE9D9"/>
          </w:tcPr>
          <w:p w14:paraId="5A1667B7" w14:textId="77777777" w:rsidR="00A63000" w:rsidRDefault="00A63000">
            <w:pPr>
              <w:pStyle w:val="TableParagraph"/>
              <w:rPr>
                <w:rFonts w:ascii="Times New Roman"/>
                <w:sz w:val="14"/>
              </w:rPr>
            </w:pPr>
          </w:p>
        </w:tc>
        <w:tc>
          <w:tcPr>
            <w:tcW w:w="1453" w:type="dxa"/>
            <w:shd w:val="clear" w:color="auto" w:fill="FCE9D9"/>
          </w:tcPr>
          <w:p w14:paraId="5A1667B8" w14:textId="77777777" w:rsidR="00A63000" w:rsidRDefault="00A63000">
            <w:pPr>
              <w:pStyle w:val="TableParagraph"/>
              <w:rPr>
                <w:rFonts w:ascii="Times New Roman"/>
                <w:sz w:val="14"/>
              </w:rPr>
            </w:pPr>
          </w:p>
        </w:tc>
        <w:tc>
          <w:tcPr>
            <w:tcW w:w="183" w:type="dxa"/>
            <w:shd w:val="clear" w:color="auto" w:fill="FBD4B4"/>
          </w:tcPr>
          <w:p w14:paraId="5A1667B9" w14:textId="77777777" w:rsidR="00A63000" w:rsidRDefault="00A63000">
            <w:pPr>
              <w:pStyle w:val="TableParagraph"/>
              <w:rPr>
                <w:rFonts w:ascii="Times New Roman"/>
                <w:sz w:val="14"/>
              </w:rPr>
            </w:pPr>
          </w:p>
        </w:tc>
        <w:tc>
          <w:tcPr>
            <w:tcW w:w="740" w:type="dxa"/>
            <w:shd w:val="clear" w:color="auto" w:fill="FBD4B4"/>
          </w:tcPr>
          <w:p w14:paraId="5A1667BA" w14:textId="77777777" w:rsidR="00A63000" w:rsidRDefault="00A63000">
            <w:pPr>
              <w:pStyle w:val="TableParagraph"/>
              <w:rPr>
                <w:rFonts w:ascii="Times New Roman"/>
                <w:sz w:val="14"/>
              </w:rPr>
            </w:pPr>
          </w:p>
        </w:tc>
        <w:tc>
          <w:tcPr>
            <w:tcW w:w="183" w:type="dxa"/>
            <w:shd w:val="clear" w:color="auto" w:fill="F9BE8F"/>
          </w:tcPr>
          <w:p w14:paraId="5A1667BB" w14:textId="77777777" w:rsidR="00A63000" w:rsidRDefault="00A63000">
            <w:pPr>
              <w:pStyle w:val="TableParagraph"/>
              <w:rPr>
                <w:rFonts w:ascii="Times New Roman"/>
                <w:sz w:val="14"/>
              </w:rPr>
            </w:pPr>
          </w:p>
        </w:tc>
        <w:tc>
          <w:tcPr>
            <w:tcW w:w="598" w:type="dxa"/>
            <w:shd w:val="clear" w:color="auto" w:fill="F9BE8F"/>
          </w:tcPr>
          <w:p w14:paraId="5A1667BC" w14:textId="77777777" w:rsidR="00A63000" w:rsidRDefault="00A63000">
            <w:pPr>
              <w:pStyle w:val="TableParagraph"/>
              <w:rPr>
                <w:rFonts w:ascii="Times New Roman"/>
                <w:sz w:val="14"/>
              </w:rPr>
            </w:pPr>
          </w:p>
        </w:tc>
      </w:tr>
      <w:tr w:rsidR="00A63000" w14:paraId="5A1667D3" w14:textId="77777777">
        <w:trPr>
          <w:trHeight w:val="361"/>
        </w:trPr>
        <w:tc>
          <w:tcPr>
            <w:tcW w:w="403" w:type="dxa"/>
          </w:tcPr>
          <w:p w14:paraId="5A1667BE" w14:textId="77777777" w:rsidR="00A63000" w:rsidRDefault="00A63000">
            <w:pPr>
              <w:pStyle w:val="TableParagraph"/>
              <w:rPr>
                <w:rFonts w:ascii="Times New Roman"/>
                <w:sz w:val="14"/>
              </w:rPr>
            </w:pPr>
          </w:p>
        </w:tc>
        <w:tc>
          <w:tcPr>
            <w:tcW w:w="1157" w:type="dxa"/>
          </w:tcPr>
          <w:p w14:paraId="5A1667BF" w14:textId="77777777" w:rsidR="00A63000" w:rsidRDefault="00A63000">
            <w:pPr>
              <w:pStyle w:val="TableParagraph"/>
              <w:rPr>
                <w:rFonts w:ascii="Times New Roman"/>
                <w:sz w:val="14"/>
              </w:rPr>
            </w:pPr>
          </w:p>
        </w:tc>
        <w:tc>
          <w:tcPr>
            <w:tcW w:w="1452" w:type="dxa"/>
          </w:tcPr>
          <w:p w14:paraId="5A1667C0" w14:textId="77777777" w:rsidR="00A63000" w:rsidRDefault="00A63000">
            <w:pPr>
              <w:pStyle w:val="TableParagraph"/>
              <w:rPr>
                <w:rFonts w:ascii="Times New Roman"/>
                <w:sz w:val="14"/>
              </w:rPr>
            </w:pPr>
          </w:p>
        </w:tc>
        <w:tc>
          <w:tcPr>
            <w:tcW w:w="545" w:type="dxa"/>
          </w:tcPr>
          <w:p w14:paraId="5A1667C1" w14:textId="77777777" w:rsidR="00A63000" w:rsidRDefault="00A63000">
            <w:pPr>
              <w:pStyle w:val="TableParagraph"/>
              <w:rPr>
                <w:rFonts w:ascii="Times New Roman"/>
                <w:sz w:val="14"/>
              </w:rPr>
            </w:pPr>
          </w:p>
        </w:tc>
        <w:tc>
          <w:tcPr>
            <w:tcW w:w="545" w:type="dxa"/>
          </w:tcPr>
          <w:p w14:paraId="5A1667C2" w14:textId="77777777" w:rsidR="00A63000" w:rsidRDefault="00A63000">
            <w:pPr>
              <w:pStyle w:val="TableParagraph"/>
              <w:rPr>
                <w:rFonts w:ascii="Times New Roman"/>
                <w:sz w:val="14"/>
              </w:rPr>
            </w:pPr>
          </w:p>
        </w:tc>
        <w:tc>
          <w:tcPr>
            <w:tcW w:w="970" w:type="dxa"/>
          </w:tcPr>
          <w:p w14:paraId="5A1667C3" w14:textId="77777777" w:rsidR="00A63000" w:rsidRDefault="00A63000">
            <w:pPr>
              <w:pStyle w:val="TableParagraph"/>
              <w:rPr>
                <w:rFonts w:ascii="Times New Roman"/>
                <w:sz w:val="14"/>
              </w:rPr>
            </w:pPr>
          </w:p>
        </w:tc>
        <w:tc>
          <w:tcPr>
            <w:tcW w:w="542" w:type="dxa"/>
          </w:tcPr>
          <w:p w14:paraId="5A1667C4" w14:textId="77777777" w:rsidR="00A63000" w:rsidRDefault="00A63000">
            <w:pPr>
              <w:pStyle w:val="TableParagraph"/>
              <w:rPr>
                <w:rFonts w:ascii="Times New Roman"/>
                <w:sz w:val="14"/>
              </w:rPr>
            </w:pPr>
          </w:p>
        </w:tc>
        <w:tc>
          <w:tcPr>
            <w:tcW w:w="545" w:type="dxa"/>
          </w:tcPr>
          <w:p w14:paraId="5A1667C5" w14:textId="77777777" w:rsidR="00A63000" w:rsidRDefault="00A63000">
            <w:pPr>
              <w:pStyle w:val="TableParagraph"/>
              <w:rPr>
                <w:rFonts w:ascii="Times New Roman"/>
                <w:sz w:val="14"/>
              </w:rPr>
            </w:pPr>
          </w:p>
        </w:tc>
        <w:tc>
          <w:tcPr>
            <w:tcW w:w="545" w:type="dxa"/>
          </w:tcPr>
          <w:p w14:paraId="5A1667C6" w14:textId="77777777" w:rsidR="00A63000" w:rsidRDefault="00A63000">
            <w:pPr>
              <w:pStyle w:val="TableParagraph"/>
              <w:rPr>
                <w:rFonts w:ascii="Times New Roman"/>
                <w:sz w:val="14"/>
              </w:rPr>
            </w:pPr>
          </w:p>
        </w:tc>
        <w:tc>
          <w:tcPr>
            <w:tcW w:w="490" w:type="dxa"/>
          </w:tcPr>
          <w:p w14:paraId="5A1667C7" w14:textId="77777777" w:rsidR="00A63000" w:rsidRDefault="00A63000">
            <w:pPr>
              <w:pStyle w:val="TableParagraph"/>
              <w:rPr>
                <w:rFonts w:ascii="Times New Roman"/>
                <w:sz w:val="14"/>
              </w:rPr>
            </w:pPr>
          </w:p>
        </w:tc>
        <w:tc>
          <w:tcPr>
            <w:tcW w:w="490" w:type="dxa"/>
          </w:tcPr>
          <w:p w14:paraId="5A1667C8" w14:textId="77777777" w:rsidR="00A63000" w:rsidRDefault="00A63000">
            <w:pPr>
              <w:pStyle w:val="TableParagraph"/>
              <w:rPr>
                <w:rFonts w:ascii="Times New Roman"/>
                <w:sz w:val="14"/>
              </w:rPr>
            </w:pPr>
          </w:p>
        </w:tc>
        <w:tc>
          <w:tcPr>
            <w:tcW w:w="490" w:type="dxa"/>
          </w:tcPr>
          <w:p w14:paraId="5A1667C9" w14:textId="77777777" w:rsidR="00A63000" w:rsidRDefault="00A63000">
            <w:pPr>
              <w:pStyle w:val="TableParagraph"/>
              <w:rPr>
                <w:rFonts w:ascii="Times New Roman"/>
                <w:sz w:val="14"/>
              </w:rPr>
            </w:pPr>
          </w:p>
        </w:tc>
        <w:tc>
          <w:tcPr>
            <w:tcW w:w="491" w:type="dxa"/>
          </w:tcPr>
          <w:p w14:paraId="5A1667CA" w14:textId="77777777" w:rsidR="00A63000" w:rsidRDefault="00A63000">
            <w:pPr>
              <w:pStyle w:val="TableParagraph"/>
              <w:rPr>
                <w:rFonts w:ascii="Times New Roman"/>
                <w:sz w:val="14"/>
              </w:rPr>
            </w:pPr>
          </w:p>
        </w:tc>
        <w:tc>
          <w:tcPr>
            <w:tcW w:w="418" w:type="dxa"/>
          </w:tcPr>
          <w:p w14:paraId="5A1667CB" w14:textId="77777777" w:rsidR="00A63000" w:rsidRDefault="00A63000">
            <w:pPr>
              <w:pStyle w:val="TableParagraph"/>
              <w:rPr>
                <w:rFonts w:ascii="Times New Roman"/>
                <w:sz w:val="14"/>
              </w:rPr>
            </w:pPr>
          </w:p>
        </w:tc>
        <w:tc>
          <w:tcPr>
            <w:tcW w:w="713" w:type="dxa"/>
          </w:tcPr>
          <w:p w14:paraId="5A1667CC" w14:textId="77777777" w:rsidR="00A63000" w:rsidRDefault="00A63000">
            <w:pPr>
              <w:pStyle w:val="TableParagraph"/>
              <w:rPr>
                <w:rFonts w:ascii="Times New Roman"/>
                <w:sz w:val="14"/>
              </w:rPr>
            </w:pPr>
          </w:p>
        </w:tc>
        <w:tc>
          <w:tcPr>
            <w:tcW w:w="2562" w:type="dxa"/>
            <w:shd w:val="clear" w:color="auto" w:fill="FCE9D9"/>
          </w:tcPr>
          <w:p w14:paraId="5A1667CD" w14:textId="77777777" w:rsidR="00A63000" w:rsidRDefault="00A63000">
            <w:pPr>
              <w:pStyle w:val="TableParagraph"/>
              <w:rPr>
                <w:rFonts w:ascii="Times New Roman"/>
                <w:sz w:val="14"/>
              </w:rPr>
            </w:pPr>
          </w:p>
        </w:tc>
        <w:tc>
          <w:tcPr>
            <w:tcW w:w="1453" w:type="dxa"/>
            <w:shd w:val="clear" w:color="auto" w:fill="FCE9D9"/>
          </w:tcPr>
          <w:p w14:paraId="5A1667CE" w14:textId="77777777" w:rsidR="00A63000" w:rsidRDefault="00A63000">
            <w:pPr>
              <w:pStyle w:val="TableParagraph"/>
              <w:rPr>
                <w:rFonts w:ascii="Times New Roman"/>
                <w:sz w:val="14"/>
              </w:rPr>
            </w:pPr>
          </w:p>
        </w:tc>
        <w:tc>
          <w:tcPr>
            <w:tcW w:w="183" w:type="dxa"/>
            <w:shd w:val="clear" w:color="auto" w:fill="FBD4B4"/>
          </w:tcPr>
          <w:p w14:paraId="5A1667CF" w14:textId="77777777" w:rsidR="00A63000" w:rsidRDefault="00A63000">
            <w:pPr>
              <w:pStyle w:val="TableParagraph"/>
              <w:rPr>
                <w:rFonts w:ascii="Times New Roman"/>
                <w:sz w:val="14"/>
              </w:rPr>
            </w:pPr>
          </w:p>
        </w:tc>
        <w:tc>
          <w:tcPr>
            <w:tcW w:w="740" w:type="dxa"/>
            <w:shd w:val="clear" w:color="auto" w:fill="FBD4B4"/>
          </w:tcPr>
          <w:p w14:paraId="5A1667D0" w14:textId="77777777" w:rsidR="00A63000" w:rsidRDefault="00A63000">
            <w:pPr>
              <w:pStyle w:val="TableParagraph"/>
              <w:rPr>
                <w:rFonts w:ascii="Times New Roman"/>
                <w:sz w:val="14"/>
              </w:rPr>
            </w:pPr>
          </w:p>
        </w:tc>
        <w:tc>
          <w:tcPr>
            <w:tcW w:w="183" w:type="dxa"/>
            <w:shd w:val="clear" w:color="auto" w:fill="F9BE8F"/>
          </w:tcPr>
          <w:p w14:paraId="5A1667D1" w14:textId="77777777" w:rsidR="00A63000" w:rsidRDefault="00A63000">
            <w:pPr>
              <w:pStyle w:val="TableParagraph"/>
              <w:rPr>
                <w:rFonts w:ascii="Times New Roman"/>
                <w:sz w:val="14"/>
              </w:rPr>
            </w:pPr>
          </w:p>
        </w:tc>
        <w:tc>
          <w:tcPr>
            <w:tcW w:w="598" w:type="dxa"/>
            <w:shd w:val="clear" w:color="auto" w:fill="F9BE8F"/>
          </w:tcPr>
          <w:p w14:paraId="5A1667D2" w14:textId="77777777" w:rsidR="00A63000" w:rsidRDefault="00A63000">
            <w:pPr>
              <w:pStyle w:val="TableParagraph"/>
              <w:rPr>
                <w:rFonts w:ascii="Times New Roman"/>
                <w:sz w:val="14"/>
              </w:rPr>
            </w:pPr>
          </w:p>
        </w:tc>
      </w:tr>
      <w:tr w:rsidR="00A63000" w14:paraId="5A1667E9" w14:textId="77777777">
        <w:trPr>
          <w:trHeight w:val="361"/>
        </w:trPr>
        <w:tc>
          <w:tcPr>
            <w:tcW w:w="403" w:type="dxa"/>
          </w:tcPr>
          <w:p w14:paraId="5A1667D4" w14:textId="77777777" w:rsidR="00A63000" w:rsidRDefault="00A63000">
            <w:pPr>
              <w:pStyle w:val="TableParagraph"/>
              <w:rPr>
                <w:rFonts w:ascii="Times New Roman"/>
                <w:sz w:val="14"/>
              </w:rPr>
            </w:pPr>
          </w:p>
        </w:tc>
        <w:tc>
          <w:tcPr>
            <w:tcW w:w="1157" w:type="dxa"/>
          </w:tcPr>
          <w:p w14:paraId="5A1667D5" w14:textId="77777777" w:rsidR="00A63000" w:rsidRDefault="00A63000">
            <w:pPr>
              <w:pStyle w:val="TableParagraph"/>
              <w:rPr>
                <w:rFonts w:ascii="Times New Roman"/>
                <w:sz w:val="14"/>
              </w:rPr>
            </w:pPr>
          </w:p>
        </w:tc>
        <w:tc>
          <w:tcPr>
            <w:tcW w:w="1452" w:type="dxa"/>
          </w:tcPr>
          <w:p w14:paraId="5A1667D6" w14:textId="77777777" w:rsidR="00A63000" w:rsidRDefault="00A63000">
            <w:pPr>
              <w:pStyle w:val="TableParagraph"/>
              <w:rPr>
                <w:rFonts w:ascii="Times New Roman"/>
                <w:sz w:val="14"/>
              </w:rPr>
            </w:pPr>
          </w:p>
        </w:tc>
        <w:tc>
          <w:tcPr>
            <w:tcW w:w="545" w:type="dxa"/>
          </w:tcPr>
          <w:p w14:paraId="5A1667D7" w14:textId="77777777" w:rsidR="00A63000" w:rsidRDefault="00A63000">
            <w:pPr>
              <w:pStyle w:val="TableParagraph"/>
              <w:rPr>
                <w:rFonts w:ascii="Times New Roman"/>
                <w:sz w:val="14"/>
              </w:rPr>
            </w:pPr>
          </w:p>
        </w:tc>
        <w:tc>
          <w:tcPr>
            <w:tcW w:w="545" w:type="dxa"/>
          </w:tcPr>
          <w:p w14:paraId="5A1667D8" w14:textId="77777777" w:rsidR="00A63000" w:rsidRDefault="00A63000">
            <w:pPr>
              <w:pStyle w:val="TableParagraph"/>
              <w:rPr>
                <w:rFonts w:ascii="Times New Roman"/>
                <w:sz w:val="14"/>
              </w:rPr>
            </w:pPr>
          </w:p>
        </w:tc>
        <w:tc>
          <w:tcPr>
            <w:tcW w:w="970" w:type="dxa"/>
          </w:tcPr>
          <w:p w14:paraId="5A1667D9" w14:textId="77777777" w:rsidR="00A63000" w:rsidRDefault="00A63000">
            <w:pPr>
              <w:pStyle w:val="TableParagraph"/>
              <w:rPr>
                <w:rFonts w:ascii="Times New Roman"/>
                <w:sz w:val="14"/>
              </w:rPr>
            </w:pPr>
          </w:p>
        </w:tc>
        <w:tc>
          <w:tcPr>
            <w:tcW w:w="542" w:type="dxa"/>
          </w:tcPr>
          <w:p w14:paraId="5A1667DA" w14:textId="77777777" w:rsidR="00A63000" w:rsidRDefault="00A63000">
            <w:pPr>
              <w:pStyle w:val="TableParagraph"/>
              <w:rPr>
                <w:rFonts w:ascii="Times New Roman"/>
                <w:sz w:val="14"/>
              </w:rPr>
            </w:pPr>
          </w:p>
        </w:tc>
        <w:tc>
          <w:tcPr>
            <w:tcW w:w="545" w:type="dxa"/>
          </w:tcPr>
          <w:p w14:paraId="5A1667DB" w14:textId="77777777" w:rsidR="00A63000" w:rsidRDefault="00A63000">
            <w:pPr>
              <w:pStyle w:val="TableParagraph"/>
              <w:rPr>
                <w:rFonts w:ascii="Times New Roman"/>
                <w:sz w:val="14"/>
              </w:rPr>
            </w:pPr>
          </w:p>
        </w:tc>
        <w:tc>
          <w:tcPr>
            <w:tcW w:w="545" w:type="dxa"/>
          </w:tcPr>
          <w:p w14:paraId="5A1667DC" w14:textId="77777777" w:rsidR="00A63000" w:rsidRDefault="00A63000">
            <w:pPr>
              <w:pStyle w:val="TableParagraph"/>
              <w:rPr>
                <w:rFonts w:ascii="Times New Roman"/>
                <w:sz w:val="14"/>
              </w:rPr>
            </w:pPr>
          </w:p>
        </w:tc>
        <w:tc>
          <w:tcPr>
            <w:tcW w:w="490" w:type="dxa"/>
          </w:tcPr>
          <w:p w14:paraId="5A1667DD" w14:textId="77777777" w:rsidR="00A63000" w:rsidRDefault="00A63000">
            <w:pPr>
              <w:pStyle w:val="TableParagraph"/>
              <w:rPr>
                <w:rFonts w:ascii="Times New Roman"/>
                <w:sz w:val="14"/>
              </w:rPr>
            </w:pPr>
          </w:p>
        </w:tc>
        <w:tc>
          <w:tcPr>
            <w:tcW w:w="490" w:type="dxa"/>
          </w:tcPr>
          <w:p w14:paraId="5A1667DE" w14:textId="77777777" w:rsidR="00A63000" w:rsidRDefault="00A63000">
            <w:pPr>
              <w:pStyle w:val="TableParagraph"/>
              <w:rPr>
                <w:rFonts w:ascii="Times New Roman"/>
                <w:sz w:val="14"/>
              </w:rPr>
            </w:pPr>
          </w:p>
        </w:tc>
        <w:tc>
          <w:tcPr>
            <w:tcW w:w="490" w:type="dxa"/>
          </w:tcPr>
          <w:p w14:paraId="5A1667DF" w14:textId="77777777" w:rsidR="00A63000" w:rsidRDefault="00A63000">
            <w:pPr>
              <w:pStyle w:val="TableParagraph"/>
              <w:rPr>
                <w:rFonts w:ascii="Times New Roman"/>
                <w:sz w:val="14"/>
              </w:rPr>
            </w:pPr>
          </w:p>
        </w:tc>
        <w:tc>
          <w:tcPr>
            <w:tcW w:w="491" w:type="dxa"/>
          </w:tcPr>
          <w:p w14:paraId="5A1667E0" w14:textId="77777777" w:rsidR="00A63000" w:rsidRDefault="00A63000">
            <w:pPr>
              <w:pStyle w:val="TableParagraph"/>
              <w:rPr>
                <w:rFonts w:ascii="Times New Roman"/>
                <w:sz w:val="14"/>
              </w:rPr>
            </w:pPr>
          </w:p>
        </w:tc>
        <w:tc>
          <w:tcPr>
            <w:tcW w:w="418" w:type="dxa"/>
          </w:tcPr>
          <w:p w14:paraId="5A1667E1" w14:textId="77777777" w:rsidR="00A63000" w:rsidRDefault="00A63000">
            <w:pPr>
              <w:pStyle w:val="TableParagraph"/>
              <w:rPr>
                <w:rFonts w:ascii="Times New Roman"/>
                <w:sz w:val="14"/>
              </w:rPr>
            </w:pPr>
          </w:p>
        </w:tc>
        <w:tc>
          <w:tcPr>
            <w:tcW w:w="713" w:type="dxa"/>
          </w:tcPr>
          <w:p w14:paraId="5A1667E2" w14:textId="77777777" w:rsidR="00A63000" w:rsidRDefault="00A63000">
            <w:pPr>
              <w:pStyle w:val="TableParagraph"/>
              <w:rPr>
                <w:rFonts w:ascii="Times New Roman"/>
                <w:sz w:val="14"/>
              </w:rPr>
            </w:pPr>
          </w:p>
        </w:tc>
        <w:tc>
          <w:tcPr>
            <w:tcW w:w="2562" w:type="dxa"/>
            <w:shd w:val="clear" w:color="auto" w:fill="FCE9D9"/>
          </w:tcPr>
          <w:p w14:paraId="5A1667E3" w14:textId="77777777" w:rsidR="00A63000" w:rsidRDefault="00A63000">
            <w:pPr>
              <w:pStyle w:val="TableParagraph"/>
              <w:rPr>
                <w:rFonts w:ascii="Times New Roman"/>
                <w:sz w:val="14"/>
              </w:rPr>
            </w:pPr>
          </w:p>
        </w:tc>
        <w:tc>
          <w:tcPr>
            <w:tcW w:w="1453" w:type="dxa"/>
            <w:shd w:val="clear" w:color="auto" w:fill="FCE9D9"/>
          </w:tcPr>
          <w:p w14:paraId="5A1667E4" w14:textId="77777777" w:rsidR="00A63000" w:rsidRDefault="00A63000">
            <w:pPr>
              <w:pStyle w:val="TableParagraph"/>
              <w:rPr>
                <w:rFonts w:ascii="Times New Roman"/>
                <w:sz w:val="14"/>
              </w:rPr>
            </w:pPr>
          </w:p>
        </w:tc>
        <w:tc>
          <w:tcPr>
            <w:tcW w:w="183" w:type="dxa"/>
            <w:shd w:val="clear" w:color="auto" w:fill="FBD4B4"/>
          </w:tcPr>
          <w:p w14:paraId="5A1667E5" w14:textId="77777777" w:rsidR="00A63000" w:rsidRDefault="00A63000">
            <w:pPr>
              <w:pStyle w:val="TableParagraph"/>
              <w:rPr>
                <w:rFonts w:ascii="Times New Roman"/>
                <w:sz w:val="14"/>
              </w:rPr>
            </w:pPr>
          </w:p>
        </w:tc>
        <w:tc>
          <w:tcPr>
            <w:tcW w:w="740" w:type="dxa"/>
            <w:shd w:val="clear" w:color="auto" w:fill="FBD4B4"/>
          </w:tcPr>
          <w:p w14:paraId="5A1667E6" w14:textId="77777777" w:rsidR="00A63000" w:rsidRDefault="00A63000">
            <w:pPr>
              <w:pStyle w:val="TableParagraph"/>
              <w:rPr>
                <w:rFonts w:ascii="Times New Roman"/>
                <w:sz w:val="14"/>
              </w:rPr>
            </w:pPr>
          </w:p>
        </w:tc>
        <w:tc>
          <w:tcPr>
            <w:tcW w:w="183" w:type="dxa"/>
            <w:shd w:val="clear" w:color="auto" w:fill="F9BE8F"/>
          </w:tcPr>
          <w:p w14:paraId="5A1667E7" w14:textId="77777777" w:rsidR="00A63000" w:rsidRDefault="00A63000">
            <w:pPr>
              <w:pStyle w:val="TableParagraph"/>
              <w:rPr>
                <w:rFonts w:ascii="Times New Roman"/>
                <w:sz w:val="14"/>
              </w:rPr>
            </w:pPr>
          </w:p>
        </w:tc>
        <w:tc>
          <w:tcPr>
            <w:tcW w:w="598" w:type="dxa"/>
            <w:shd w:val="clear" w:color="auto" w:fill="F9BE8F"/>
          </w:tcPr>
          <w:p w14:paraId="5A1667E8" w14:textId="77777777" w:rsidR="00A63000" w:rsidRDefault="00A63000">
            <w:pPr>
              <w:pStyle w:val="TableParagraph"/>
              <w:rPr>
                <w:rFonts w:ascii="Times New Roman"/>
                <w:sz w:val="14"/>
              </w:rPr>
            </w:pPr>
          </w:p>
        </w:tc>
      </w:tr>
      <w:tr w:rsidR="00A63000" w14:paraId="5A1667FF" w14:textId="77777777">
        <w:trPr>
          <w:trHeight w:val="361"/>
        </w:trPr>
        <w:tc>
          <w:tcPr>
            <w:tcW w:w="403" w:type="dxa"/>
          </w:tcPr>
          <w:p w14:paraId="5A1667EA" w14:textId="77777777" w:rsidR="00A63000" w:rsidRDefault="00A63000">
            <w:pPr>
              <w:pStyle w:val="TableParagraph"/>
              <w:rPr>
                <w:rFonts w:ascii="Times New Roman"/>
                <w:sz w:val="14"/>
              </w:rPr>
            </w:pPr>
          </w:p>
        </w:tc>
        <w:tc>
          <w:tcPr>
            <w:tcW w:w="1157" w:type="dxa"/>
          </w:tcPr>
          <w:p w14:paraId="5A1667EB" w14:textId="77777777" w:rsidR="00A63000" w:rsidRDefault="00A63000">
            <w:pPr>
              <w:pStyle w:val="TableParagraph"/>
              <w:rPr>
                <w:rFonts w:ascii="Times New Roman"/>
                <w:sz w:val="14"/>
              </w:rPr>
            </w:pPr>
          </w:p>
        </w:tc>
        <w:tc>
          <w:tcPr>
            <w:tcW w:w="1452" w:type="dxa"/>
          </w:tcPr>
          <w:p w14:paraId="5A1667EC" w14:textId="77777777" w:rsidR="00A63000" w:rsidRDefault="00A63000">
            <w:pPr>
              <w:pStyle w:val="TableParagraph"/>
              <w:rPr>
                <w:rFonts w:ascii="Times New Roman"/>
                <w:sz w:val="14"/>
              </w:rPr>
            </w:pPr>
          </w:p>
        </w:tc>
        <w:tc>
          <w:tcPr>
            <w:tcW w:w="545" w:type="dxa"/>
          </w:tcPr>
          <w:p w14:paraId="5A1667ED" w14:textId="77777777" w:rsidR="00A63000" w:rsidRDefault="00A63000">
            <w:pPr>
              <w:pStyle w:val="TableParagraph"/>
              <w:rPr>
                <w:rFonts w:ascii="Times New Roman"/>
                <w:sz w:val="14"/>
              </w:rPr>
            </w:pPr>
          </w:p>
        </w:tc>
        <w:tc>
          <w:tcPr>
            <w:tcW w:w="545" w:type="dxa"/>
          </w:tcPr>
          <w:p w14:paraId="5A1667EE" w14:textId="77777777" w:rsidR="00A63000" w:rsidRDefault="00A63000">
            <w:pPr>
              <w:pStyle w:val="TableParagraph"/>
              <w:rPr>
                <w:rFonts w:ascii="Times New Roman"/>
                <w:sz w:val="14"/>
              </w:rPr>
            </w:pPr>
          </w:p>
        </w:tc>
        <w:tc>
          <w:tcPr>
            <w:tcW w:w="970" w:type="dxa"/>
          </w:tcPr>
          <w:p w14:paraId="5A1667EF" w14:textId="77777777" w:rsidR="00A63000" w:rsidRDefault="00A63000">
            <w:pPr>
              <w:pStyle w:val="TableParagraph"/>
              <w:rPr>
                <w:rFonts w:ascii="Times New Roman"/>
                <w:sz w:val="14"/>
              </w:rPr>
            </w:pPr>
          </w:p>
        </w:tc>
        <w:tc>
          <w:tcPr>
            <w:tcW w:w="542" w:type="dxa"/>
          </w:tcPr>
          <w:p w14:paraId="5A1667F0" w14:textId="77777777" w:rsidR="00A63000" w:rsidRDefault="00A63000">
            <w:pPr>
              <w:pStyle w:val="TableParagraph"/>
              <w:rPr>
                <w:rFonts w:ascii="Times New Roman"/>
                <w:sz w:val="14"/>
              </w:rPr>
            </w:pPr>
          </w:p>
        </w:tc>
        <w:tc>
          <w:tcPr>
            <w:tcW w:w="545" w:type="dxa"/>
          </w:tcPr>
          <w:p w14:paraId="5A1667F1" w14:textId="77777777" w:rsidR="00A63000" w:rsidRDefault="00A63000">
            <w:pPr>
              <w:pStyle w:val="TableParagraph"/>
              <w:rPr>
                <w:rFonts w:ascii="Times New Roman"/>
                <w:sz w:val="14"/>
              </w:rPr>
            </w:pPr>
          </w:p>
        </w:tc>
        <w:tc>
          <w:tcPr>
            <w:tcW w:w="545" w:type="dxa"/>
          </w:tcPr>
          <w:p w14:paraId="5A1667F2" w14:textId="77777777" w:rsidR="00A63000" w:rsidRDefault="00A63000">
            <w:pPr>
              <w:pStyle w:val="TableParagraph"/>
              <w:rPr>
                <w:rFonts w:ascii="Times New Roman"/>
                <w:sz w:val="14"/>
              </w:rPr>
            </w:pPr>
          </w:p>
        </w:tc>
        <w:tc>
          <w:tcPr>
            <w:tcW w:w="490" w:type="dxa"/>
          </w:tcPr>
          <w:p w14:paraId="5A1667F3" w14:textId="77777777" w:rsidR="00A63000" w:rsidRDefault="00A63000">
            <w:pPr>
              <w:pStyle w:val="TableParagraph"/>
              <w:rPr>
                <w:rFonts w:ascii="Times New Roman"/>
                <w:sz w:val="14"/>
              </w:rPr>
            </w:pPr>
          </w:p>
        </w:tc>
        <w:tc>
          <w:tcPr>
            <w:tcW w:w="490" w:type="dxa"/>
          </w:tcPr>
          <w:p w14:paraId="5A1667F4" w14:textId="77777777" w:rsidR="00A63000" w:rsidRDefault="00A63000">
            <w:pPr>
              <w:pStyle w:val="TableParagraph"/>
              <w:rPr>
                <w:rFonts w:ascii="Times New Roman"/>
                <w:sz w:val="14"/>
              </w:rPr>
            </w:pPr>
          </w:p>
        </w:tc>
        <w:tc>
          <w:tcPr>
            <w:tcW w:w="490" w:type="dxa"/>
          </w:tcPr>
          <w:p w14:paraId="5A1667F5" w14:textId="77777777" w:rsidR="00A63000" w:rsidRDefault="00A63000">
            <w:pPr>
              <w:pStyle w:val="TableParagraph"/>
              <w:rPr>
                <w:rFonts w:ascii="Times New Roman"/>
                <w:sz w:val="14"/>
              </w:rPr>
            </w:pPr>
          </w:p>
        </w:tc>
        <w:tc>
          <w:tcPr>
            <w:tcW w:w="491" w:type="dxa"/>
          </w:tcPr>
          <w:p w14:paraId="5A1667F6" w14:textId="77777777" w:rsidR="00A63000" w:rsidRDefault="00A63000">
            <w:pPr>
              <w:pStyle w:val="TableParagraph"/>
              <w:rPr>
                <w:rFonts w:ascii="Times New Roman"/>
                <w:sz w:val="14"/>
              </w:rPr>
            </w:pPr>
          </w:p>
        </w:tc>
        <w:tc>
          <w:tcPr>
            <w:tcW w:w="418" w:type="dxa"/>
          </w:tcPr>
          <w:p w14:paraId="5A1667F7" w14:textId="77777777" w:rsidR="00A63000" w:rsidRDefault="00A63000">
            <w:pPr>
              <w:pStyle w:val="TableParagraph"/>
              <w:rPr>
                <w:rFonts w:ascii="Times New Roman"/>
                <w:sz w:val="14"/>
              </w:rPr>
            </w:pPr>
          </w:p>
        </w:tc>
        <w:tc>
          <w:tcPr>
            <w:tcW w:w="713" w:type="dxa"/>
          </w:tcPr>
          <w:p w14:paraId="5A1667F8" w14:textId="77777777" w:rsidR="00A63000" w:rsidRDefault="00A63000">
            <w:pPr>
              <w:pStyle w:val="TableParagraph"/>
              <w:rPr>
                <w:rFonts w:ascii="Times New Roman"/>
                <w:sz w:val="14"/>
              </w:rPr>
            </w:pPr>
          </w:p>
        </w:tc>
        <w:tc>
          <w:tcPr>
            <w:tcW w:w="2562" w:type="dxa"/>
            <w:shd w:val="clear" w:color="auto" w:fill="FCE9D9"/>
          </w:tcPr>
          <w:p w14:paraId="5A1667F9" w14:textId="77777777" w:rsidR="00A63000" w:rsidRDefault="00A63000">
            <w:pPr>
              <w:pStyle w:val="TableParagraph"/>
              <w:rPr>
                <w:rFonts w:ascii="Times New Roman"/>
                <w:sz w:val="14"/>
              </w:rPr>
            </w:pPr>
          </w:p>
        </w:tc>
        <w:tc>
          <w:tcPr>
            <w:tcW w:w="1453" w:type="dxa"/>
            <w:shd w:val="clear" w:color="auto" w:fill="FCE9D9"/>
          </w:tcPr>
          <w:p w14:paraId="5A1667FA" w14:textId="77777777" w:rsidR="00A63000" w:rsidRDefault="00A63000">
            <w:pPr>
              <w:pStyle w:val="TableParagraph"/>
              <w:rPr>
                <w:rFonts w:ascii="Times New Roman"/>
                <w:sz w:val="14"/>
              </w:rPr>
            </w:pPr>
          </w:p>
        </w:tc>
        <w:tc>
          <w:tcPr>
            <w:tcW w:w="183" w:type="dxa"/>
            <w:shd w:val="clear" w:color="auto" w:fill="FBD4B4"/>
          </w:tcPr>
          <w:p w14:paraId="5A1667FB" w14:textId="77777777" w:rsidR="00A63000" w:rsidRDefault="00A63000">
            <w:pPr>
              <w:pStyle w:val="TableParagraph"/>
              <w:rPr>
                <w:rFonts w:ascii="Times New Roman"/>
                <w:sz w:val="14"/>
              </w:rPr>
            </w:pPr>
          </w:p>
        </w:tc>
        <w:tc>
          <w:tcPr>
            <w:tcW w:w="740" w:type="dxa"/>
            <w:shd w:val="clear" w:color="auto" w:fill="FBD4B4"/>
          </w:tcPr>
          <w:p w14:paraId="5A1667FC" w14:textId="77777777" w:rsidR="00A63000" w:rsidRDefault="00A63000">
            <w:pPr>
              <w:pStyle w:val="TableParagraph"/>
              <w:rPr>
                <w:rFonts w:ascii="Times New Roman"/>
                <w:sz w:val="14"/>
              </w:rPr>
            </w:pPr>
          </w:p>
        </w:tc>
        <w:tc>
          <w:tcPr>
            <w:tcW w:w="183" w:type="dxa"/>
            <w:shd w:val="clear" w:color="auto" w:fill="F9BE8F"/>
          </w:tcPr>
          <w:p w14:paraId="5A1667FD" w14:textId="77777777" w:rsidR="00A63000" w:rsidRDefault="00A63000">
            <w:pPr>
              <w:pStyle w:val="TableParagraph"/>
              <w:rPr>
                <w:rFonts w:ascii="Times New Roman"/>
                <w:sz w:val="14"/>
              </w:rPr>
            </w:pPr>
          </w:p>
        </w:tc>
        <w:tc>
          <w:tcPr>
            <w:tcW w:w="598" w:type="dxa"/>
            <w:shd w:val="clear" w:color="auto" w:fill="F9BE8F"/>
          </w:tcPr>
          <w:p w14:paraId="5A1667FE" w14:textId="77777777" w:rsidR="00A63000" w:rsidRDefault="00A63000">
            <w:pPr>
              <w:pStyle w:val="TableParagraph"/>
              <w:rPr>
                <w:rFonts w:ascii="Times New Roman"/>
                <w:sz w:val="14"/>
              </w:rPr>
            </w:pPr>
          </w:p>
        </w:tc>
      </w:tr>
      <w:tr w:rsidR="00A63000" w14:paraId="5A166815" w14:textId="77777777">
        <w:trPr>
          <w:trHeight w:val="361"/>
        </w:trPr>
        <w:tc>
          <w:tcPr>
            <w:tcW w:w="403" w:type="dxa"/>
          </w:tcPr>
          <w:p w14:paraId="5A166800" w14:textId="77777777" w:rsidR="00A63000" w:rsidRDefault="00A63000">
            <w:pPr>
              <w:pStyle w:val="TableParagraph"/>
              <w:rPr>
                <w:rFonts w:ascii="Times New Roman"/>
                <w:sz w:val="14"/>
              </w:rPr>
            </w:pPr>
          </w:p>
        </w:tc>
        <w:tc>
          <w:tcPr>
            <w:tcW w:w="1157" w:type="dxa"/>
          </w:tcPr>
          <w:p w14:paraId="5A166801" w14:textId="77777777" w:rsidR="00A63000" w:rsidRDefault="00A63000">
            <w:pPr>
              <w:pStyle w:val="TableParagraph"/>
              <w:rPr>
                <w:rFonts w:ascii="Times New Roman"/>
                <w:sz w:val="14"/>
              </w:rPr>
            </w:pPr>
          </w:p>
        </w:tc>
        <w:tc>
          <w:tcPr>
            <w:tcW w:w="1452" w:type="dxa"/>
          </w:tcPr>
          <w:p w14:paraId="5A166802" w14:textId="77777777" w:rsidR="00A63000" w:rsidRDefault="00A63000">
            <w:pPr>
              <w:pStyle w:val="TableParagraph"/>
              <w:rPr>
                <w:rFonts w:ascii="Times New Roman"/>
                <w:sz w:val="14"/>
              </w:rPr>
            </w:pPr>
          </w:p>
        </w:tc>
        <w:tc>
          <w:tcPr>
            <w:tcW w:w="545" w:type="dxa"/>
          </w:tcPr>
          <w:p w14:paraId="5A166803" w14:textId="77777777" w:rsidR="00A63000" w:rsidRDefault="00A63000">
            <w:pPr>
              <w:pStyle w:val="TableParagraph"/>
              <w:rPr>
                <w:rFonts w:ascii="Times New Roman"/>
                <w:sz w:val="14"/>
              </w:rPr>
            </w:pPr>
          </w:p>
        </w:tc>
        <w:tc>
          <w:tcPr>
            <w:tcW w:w="545" w:type="dxa"/>
          </w:tcPr>
          <w:p w14:paraId="5A166804" w14:textId="77777777" w:rsidR="00A63000" w:rsidRDefault="00A63000">
            <w:pPr>
              <w:pStyle w:val="TableParagraph"/>
              <w:rPr>
                <w:rFonts w:ascii="Times New Roman"/>
                <w:sz w:val="14"/>
              </w:rPr>
            </w:pPr>
          </w:p>
        </w:tc>
        <w:tc>
          <w:tcPr>
            <w:tcW w:w="970" w:type="dxa"/>
          </w:tcPr>
          <w:p w14:paraId="5A166805" w14:textId="77777777" w:rsidR="00A63000" w:rsidRDefault="00A63000">
            <w:pPr>
              <w:pStyle w:val="TableParagraph"/>
              <w:rPr>
                <w:rFonts w:ascii="Times New Roman"/>
                <w:sz w:val="14"/>
              </w:rPr>
            </w:pPr>
          </w:p>
        </w:tc>
        <w:tc>
          <w:tcPr>
            <w:tcW w:w="542" w:type="dxa"/>
          </w:tcPr>
          <w:p w14:paraId="5A166806" w14:textId="77777777" w:rsidR="00A63000" w:rsidRDefault="00A63000">
            <w:pPr>
              <w:pStyle w:val="TableParagraph"/>
              <w:rPr>
                <w:rFonts w:ascii="Times New Roman"/>
                <w:sz w:val="14"/>
              </w:rPr>
            </w:pPr>
          </w:p>
        </w:tc>
        <w:tc>
          <w:tcPr>
            <w:tcW w:w="545" w:type="dxa"/>
          </w:tcPr>
          <w:p w14:paraId="5A166807" w14:textId="77777777" w:rsidR="00A63000" w:rsidRDefault="00A63000">
            <w:pPr>
              <w:pStyle w:val="TableParagraph"/>
              <w:rPr>
                <w:rFonts w:ascii="Times New Roman"/>
                <w:sz w:val="14"/>
              </w:rPr>
            </w:pPr>
          </w:p>
        </w:tc>
        <w:tc>
          <w:tcPr>
            <w:tcW w:w="545" w:type="dxa"/>
          </w:tcPr>
          <w:p w14:paraId="5A166808" w14:textId="77777777" w:rsidR="00A63000" w:rsidRDefault="00A63000">
            <w:pPr>
              <w:pStyle w:val="TableParagraph"/>
              <w:rPr>
                <w:rFonts w:ascii="Times New Roman"/>
                <w:sz w:val="14"/>
              </w:rPr>
            </w:pPr>
          </w:p>
        </w:tc>
        <w:tc>
          <w:tcPr>
            <w:tcW w:w="490" w:type="dxa"/>
          </w:tcPr>
          <w:p w14:paraId="5A166809" w14:textId="77777777" w:rsidR="00A63000" w:rsidRDefault="00A63000">
            <w:pPr>
              <w:pStyle w:val="TableParagraph"/>
              <w:rPr>
                <w:rFonts w:ascii="Times New Roman"/>
                <w:sz w:val="14"/>
              </w:rPr>
            </w:pPr>
          </w:p>
        </w:tc>
        <w:tc>
          <w:tcPr>
            <w:tcW w:w="490" w:type="dxa"/>
          </w:tcPr>
          <w:p w14:paraId="5A16680A" w14:textId="77777777" w:rsidR="00A63000" w:rsidRDefault="00A63000">
            <w:pPr>
              <w:pStyle w:val="TableParagraph"/>
              <w:rPr>
                <w:rFonts w:ascii="Times New Roman"/>
                <w:sz w:val="14"/>
              </w:rPr>
            </w:pPr>
          </w:p>
        </w:tc>
        <w:tc>
          <w:tcPr>
            <w:tcW w:w="490" w:type="dxa"/>
          </w:tcPr>
          <w:p w14:paraId="5A16680B" w14:textId="77777777" w:rsidR="00A63000" w:rsidRDefault="00A63000">
            <w:pPr>
              <w:pStyle w:val="TableParagraph"/>
              <w:rPr>
                <w:rFonts w:ascii="Times New Roman"/>
                <w:sz w:val="14"/>
              </w:rPr>
            </w:pPr>
          </w:p>
        </w:tc>
        <w:tc>
          <w:tcPr>
            <w:tcW w:w="491" w:type="dxa"/>
          </w:tcPr>
          <w:p w14:paraId="5A16680C" w14:textId="77777777" w:rsidR="00A63000" w:rsidRDefault="00A63000">
            <w:pPr>
              <w:pStyle w:val="TableParagraph"/>
              <w:rPr>
                <w:rFonts w:ascii="Times New Roman"/>
                <w:sz w:val="14"/>
              </w:rPr>
            </w:pPr>
          </w:p>
        </w:tc>
        <w:tc>
          <w:tcPr>
            <w:tcW w:w="418" w:type="dxa"/>
          </w:tcPr>
          <w:p w14:paraId="5A16680D" w14:textId="77777777" w:rsidR="00A63000" w:rsidRDefault="00A63000">
            <w:pPr>
              <w:pStyle w:val="TableParagraph"/>
              <w:rPr>
                <w:rFonts w:ascii="Times New Roman"/>
                <w:sz w:val="14"/>
              </w:rPr>
            </w:pPr>
          </w:p>
        </w:tc>
        <w:tc>
          <w:tcPr>
            <w:tcW w:w="713" w:type="dxa"/>
          </w:tcPr>
          <w:p w14:paraId="5A16680E" w14:textId="77777777" w:rsidR="00A63000" w:rsidRDefault="00A63000">
            <w:pPr>
              <w:pStyle w:val="TableParagraph"/>
              <w:rPr>
                <w:rFonts w:ascii="Times New Roman"/>
                <w:sz w:val="14"/>
              </w:rPr>
            </w:pPr>
          </w:p>
        </w:tc>
        <w:tc>
          <w:tcPr>
            <w:tcW w:w="2562" w:type="dxa"/>
            <w:shd w:val="clear" w:color="auto" w:fill="FCE9D9"/>
          </w:tcPr>
          <w:p w14:paraId="5A16680F" w14:textId="77777777" w:rsidR="00A63000" w:rsidRDefault="00A63000">
            <w:pPr>
              <w:pStyle w:val="TableParagraph"/>
              <w:rPr>
                <w:rFonts w:ascii="Times New Roman"/>
                <w:sz w:val="14"/>
              </w:rPr>
            </w:pPr>
          </w:p>
        </w:tc>
        <w:tc>
          <w:tcPr>
            <w:tcW w:w="1453" w:type="dxa"/>
            <w:shd w:val="clear" w:color="auto" w:fill="FCE9D9"/>
          </w:tcPr>
          <w:p w14:paraId="5A166810" w14:textId="77777777" w:rsidR="00A63000" w:rsidRDefault="00A63000">
            <w:pPr>
              <w:pStyle w:val="TableParagraph"/>
              <w:rPr>
                <w:rFonts w:ascii="Times New Roman"/>
                <w:sz w:val="14"/>
              </w:rPr>
            </w:pPr>
          </w:p>
        </w:tc>
        <w:tc>
          <w:tcPr>
            <w:tcW w:w="183" w:type="dxa"/>
            <w:shd w:val="clear" w:color="auto" w:fill="FBD4B4"/>
          </w:tcPr>
          <w:p w14:paraId="5A166811" w14:textId="77777777" w:rsidR="00A63000" w:rsidRDefault="00A63000">
            <w:pPr>
              <w:pStyle w:val="TableParagraph"/>
              <w:rPr>
                <w:rFonts w:ascii="Times New Roman"/>
                <w:sz w:val="14"/>
              </w:rPr>
            </w:pPr>
          </w:p>
        </w:tc>
        <w:tc>
          <w:tcPr>
            <w:tcW w:w="740" w:type="dxa"/>
            <w:shd w:val="clear" w:color="auto" w:fill="FBD4B4"/>
          </w:tcPr>
          <w:p w14:paraId="5A166812" w14:textId="77777777" w:rsidR="00A63000" w:rsidRDefault="00A63000">
            <w:pPr>
              <w:pStyle w:val="TableParagraph"/>
              <w:rPr>
                <w:rFonts w:ascii="Times New Roman"/>
                <w:sz w:val="14"/>
              </w:rPr>
            </w:pPr>
          </w:p>
        </w:tc>
        <w:tc>
          <w:tcPr>
            <w:tcW w:w="183" w:type="dxa"/>
            <w:shd w:val="clear" w:color="auto" w:fill="F9BE8F"/>
          </w:tcPr>
          <w:p w14:paraId="5A166813" w14:textId="77777777" w:rsidR="00A63000" w:rsidRDefault="00A63000">
            <w:pPr>
              <w:pStyle w:val="TableParagraph"/>
              <w:rPr>
                <w:rFonts w:ascii="Times New Roman"/>
                <w:sz w:val="14"/>
              </w:rPr>
            </w:pPr>
          </w:p>
        </w:tc>
        <w:tc>
          <w:tcPr>
            <w:tcW w:w="598" w:type="dxa"/>
            <w:shd w:val="clear" w:color="auto" w:fill="F9BE8F"/>
          </w:tcPr>
          <w:p w14:paraId="5A166814" w14:textId="77777777" w:rsidR="00A63000" w:rsidRDefault="00A63000">
            <w:pPr>
              <w:pStyle w:val="TableParagraph"/>
              <w:rPr>
                <w:rFonts w:ascii="Times New Roman"/>
                <w:sz w:val="14"/>
              </w:rPr>
            </w:pPr>
          </w:p>
        </w:tc>
      </w:tr>
      <w:tr w:rsidR="00A63000" w14:paraId="5A16682B" w14:textId="77777777">
        <w:trPr>
          <w:trHeight w:val="361"/>
        </w:trPr>
        <w:tc>
          <w:tcPr>
            <w:tcW w:w="403" w:type="dxa"/>
          </w:tcPr>
          <w:p w14:paraId="5A166816" w14:textId="77777777" w:rsidR="00A63000" w:rsidRDefault="00A63000">
            <w:pPr>
              <w:pStyle w:val="TableParagraph"/>
              <w:rPr>
                <w:rFonts w:ascii="Times New Roman"/>
                <w:sz w:val="14"/>
              </w:rPr>
            </w:pPr>
          </w:p>
        </w:tc>
        <w:tc>
          <w:tcPr>
            <w:tcW w:w="1157" w:type="dxa"/>
          </w:tcPr>
          <w:p w14:paraId="5A166817" w14:textId="77777777" w:rsidR="00A63000" w:rsidRDefault="00A63000">
            <w:pPr>
              <w:pStyle w:val="TableParagraph"/>
              <w:rPr>
                <w:rFonts w:ascii="Times New Roman"/>
                <w:sz w:val="14"/>
              </w:rPr>
            </w:pPr>
          </w:p>
        </w:tc>
        <w:tc>
          <w:tcPr>
            <w:tcW w:w="1452" w:type="dxa"/>
          </w:tcPr>
          <w:p w14:paraId="5A166818" w14:textId="77777777" w:rsidR="00A63000" w:rsidRDefault="00A63000">
            <w:pPr>
              <w:pStyle w:val="TableParagraph"/>
              <w:rPr>
                <w:rFonts w:ascii="Times New Roman"/>
                <w:sz w:val="14"/>
              </w:rPr>
            </w:pPr>
          </w:p>
        </w:tc>
        <w:tc>
          <w:tcPr>
            <w:tcW w:w="545" w:type="dxa"/>
          </w:tcPr>
          <w:p w14:paraId="5A166819" w14:textId="77777777" w:rsidR="00A63000" w:rsidRDefault="00A63000">
            <w:pPr>
              <w:pStyle w:val="TableParagraph"/>
              <w:rPr>
                <w:rFonts w:ascii="Times New Roman"/>
                <w:sz w:val="14"/>
              </w:rPr>
            </w:pPr>
          </w:p>
        </w:tc>
        <w:tc>
          <w:tcPr>
            <w:tcW w:w="545" w:type="dxa"/>
          </w:tcPr>
          <w:p w14:paraId="5A16681A" w14:textId="77777777" w:rsidR="00A63000" w:rsidRDefault="00A63000">
            <w:pPr>
              <w:pStyle w:val="TableParagraph"/>
              <w:rPr>
                <w:rFonts w:ascii="Times New Roman"/>
                <w:sz w:val="14"/>
              </w:rPr>
            </w:pPr>
          </w:p>
        </w:tc>
        <w:tc>
          <w:tcPr>
            <w:tcW w:w="970" w:type="dxa"/>
          </w:tcPr>
          <w:p w14:paraId="5A16681B" w14:textId="77777777" w:rsidR="00A63000" w:rsidRDefault="00A63000">
            <w:pPr>
              <w:pStyle w:val="TableParagraph"/>
              <w:rPr>
                <w:rFonts w:ascii="Times New Roman"/>
                <w:sz w:val="14"/>
              </w:rPr>
            </w:pPr>
          </w:p>
        </w:tc>
        <w:tc>
          <w:tcPr>
            <w:tcW w:w="542" w:type="dxa"/>
          </w:tcPr>
          <w:p w14:paraId="5A16681C" w14:textId="77777777" w:rsidR="00A63000" w:rsidRDefault="00A63000">
            <w:pPr>
              <w:pStyle w:val="TableParagraph"/>
              <w:rPr>
                <w:rFonts w:ascii="Times New Roman"/>
                <w:sz w:val="14"/>
              </w:rPr>
            </w:pPr>
          </w:p>
        </w:tc>
        <w:tc>
          <w:tcPr>
            <w:tcW w:w="545" w:type="dxa"/>
          </w:tcPr>
          <w:p w14:paraId="5A16681D" w14:textId="77777777" w:rsidR="00A63000" w:rsidRDefault="00A63000">
            <w:pPr>
              <w:pStyle w:val="TableParagraph"/>
              <w:rPr>
                <w:rFonts w:ascii="Times New Roman"/>
                <w:sz w:val="14"/>
              </w:rPr>
            </w:pPr>
          </w:p>
        </w:tc>
        <w:tc>
          <w:tcPr>
            <w:tcW w:w="545" w:type="dxa"/>
          </w:tcPr>
          <w:p w14:paraId="5A16681E" w14:textId="77777777" w:rsidR="00A63000" w:rsidRDefault="00A63000">
            <w:pPr>
              <w:pStyle w:val="TableParagraph"/>
              <w:rPr>
                <w:rFonts w:ascii="Times New Roman"/>
                <w:sz w:val="14"/>
              </w:rPr>
            </w:pPr>
          </w:p>
        </w:tc>
        <w:tc>
          <w:tcPr>
            <w:tcW w:w="490" w:type="dxa"/>
          </w:tcPr>
          <w:p w14:paraId="5A16681F" w14:textId="77777777" w:rsidR="00A63000" w:rsidRDefault="00A63000">
            <w:pPr>
              <w:pStyle w:val="TableParagraph"/>
              <w:rPr>
                <w:rFonts w:ascii="Times New Roman"/>
                <w:sz w:val="14"/>
              </w:rPr>
            </w:pPr>
          </w:p>
        </w:tc>
        <w:tc>
          <w:tcPr>
            <w:tcW w:w="490" w:type="dxa"/>
          </w:tcPr>
          <w:p w14:paraId="5A166820" w14:textId="77777777" w:rsidR="00A63000" w:rsidRDefault="00A63000">
            <w:pPr>
              <w:pStyle w:val="TableParagraph"/>
              <w:rPr>
                <w:rFonts w:ascii="Times New Roman"/>
                <w:sz w:val="14"/>
              </w:rPr>
            </w:pPr>
          </w:p>
        </w:tc>
        <w:tc>
          <w:tcPr>
            <w:tcW w:w="490" w:type="dxa"/>
          </w:tcPr>
          <w:p w14:paraId="5A166821" w14:textId="77777777" w:rsidR="00A63000" w:rsidRDefault="00A63000">
            <w:pPr>
              <w:pStyle w:val="TableParagraph"/>
              <w:rPr>
                <w:rFonts w:ascii="Times New Roman"/>
                <w:sz w:val="14"/>
              </w:rPr>
            </w:pPr>
          </w:p>
        </w:tc>
        <w:tc>
          <w:tcPr>
            <w:tcW w:w="491" w:type="dxa"/>
          </w:tcPr>
          <w:p w14:paraId="5A166822" w14:textId="77777777" w:rsidR="00A63000" w:rsidRDefault="00A63000">
            <w:pPr>
              <w:pStyle w:val="TableParagraph"/>
              <w:rPr>
                <w:rFonts w:ascii="Times New Roman"/>
                <w:sz w:val="14"/>
              </w:rPr>
            </w:pPr>
          </w:p>
        </w:tc>
        <w:tc>
          <w:tcPr>
            <w:tcW w:w="418" w:type="dxa"/>
          </w:tcPr>
          <w:p w14:paraId="5A166823" w14:textId="77777777" w:rsidR="00A63000" w:rsidRDefault="00A63000">
            <w:pPr>
              <w:pStyle w:val="TableParagraph"/>
              <w:rPr>
                <w:rFonts w:ascii="Times New Roman"/>
                <w:sz w:val="14"/>
              </w:rPr>
            </w:pPr>
          </w:p>
        </w:tc>
        <w:tc>
          <w:tcPr>
            <w:tcW w:w="713" w:type="dxa"/>
          </w:tcPr>
          <w:p w14:paraId="5A166824" w14:textId="77777777" w:rsidR="00A63000" w:rsidRDefault="00A63000">
            <w:pPr>
              <w:pStyle w:val="TableParagraph"/>
              <w:rPr>
                <w:rFonts w:ascii="Times New Roman"/>
                <w:sz w:val="14"/>
              </w:rPr>
            </w:pPr>
          </w:p>
        </w:tc>
        <w:tc>
          <w:tcPr>
            <w:tcW w:w="2562" w:type="dxa"/>
            <w:shd w:val="clear" w:color="auto" w:fill="FCE9D9"/>
          </w:tcPr>
          <w:p w14:paraId="5A166825" w14:textId="77777777" w:rsidR="00A63000" w:rsidRDefault="00A63000">
            <w:pPr>
              <w:pStyle w:val="TableParagraph"/>
              <w:rPr>
                <w:rFonts w:ascii="Times New Roman"/>
                <w:sz w:val="14"/>
              </w:rPr>
            </w:pPr>
          </w:p>
        </w:tc>
        <w:tc>
          <w:tcPr>
            <w:tcW w:w="1453" w:type="dxa"/>
            <w:shd w:val="clear" w:color="auto" w:fill="FCE9D9"/>
          </w:tcPr>
          <w:p w14:paraId="5A166826" w14:textId="77777777" w:rsidR="00A63000" w:rsidRDefault="00A63000">
            <w:pPr>
              <w:pStyle w:val="TableParagraph"/>
              <w:rPr>
                <w:rFonts w:ascii="Times New Roman"/>
                <w:sz w:val="14"/>
              </w:rPr>
            </w:pPr>
          </w:p>
        </w:tc>
        <w:tc>
          <w:tcPr>
            <w:tcW w:w="183" w:type="dxa"/>
            <w:shd w:val="clear" w:color="auto" w:fill="FBD4B4"/>
          </w:tcPr>
          <w:p w14:paraId="5A166827" w14:textId="77777777" w:rsidR="00A63000" w:rsidRDefault="00A63000">
            <w:pPr>
              <w:pStyle w:val="TableParagraph"/>
              <w:rPr>
                <w:rFonts w:ascii="Times New Roman"/>
                <w:sz w:val="14"/>
              </w:rPr>
            </w:pPr>
          </w:p>
        </w:tc>
        <w:tc>
          <w:tcPr>
            <w:tcW w:w="740" w:type="dxa"/>
            <w:shd w:val="clear" w:color="auto" w:fill="FBD4B4"/>
          </w:tcPr>
          <w:p w14:paraId="5A166828" w14:textId="77777777" w:rsidR="00A63000" w:rsidRDefault="00A63000">
            <w:pPr>
              <w:pStyle w:val="TableParagraph"/>
              <w:rPr>
                <w:rFonts w:ascii="Times New Roman"/>
                <w:sz w:val="14"/>
              </w:rPr>
            </w:pPr>
          </w:p>
        </w:tc>
        <w:tc>
          <w:tcPr>
            <w:tcW w:w="183" w:type="dxa"/>
            <w:shd w:val="clear" w:color="auto" w:fill="F9BE8F"/>
          </w:tcPr>
          <w:p w14:paraId="5A166829" w14:textId="77777777" w:rsidR="00A63000" w:rsidRDefault="00A63000">
            <w:pPr>
              <w:pStyle w:val="TableParagraph"/>
              <w:rPr>
                <w:rFonts w:ascii="Times New Roman"/>
                <w:sz w:val="14"/>
              </w:rPr>
            </w:pPr>
          </w:p>
        </w:tc>
        <w:tc>
          <w:tcPr>
            <w:tcW w:w="598" w:type="dxa"/>
            <w:shd w:val="clear" w:color="auto" w:fill="F9BE8F"/>
          </w:tcPr>
          <w:p w14:paraId="5A16682A" w14:textId="77777777" w:rsidR="00A63000" w:rsidRDefault="00A63000">
            <w:pPr>
              <w:pStyle w:val="TableParagraph"/>
              <w:rPr>
                <w:rFonts w:ascii="Times New Roman"/>
                <w:sz w:val="14"/>
              </w:rPr>
            </w:pPr>
          </w:p>
        </w:tc>
      </w:tr>
      <w:tr w:rsidR="00A63000" w14:paraId="5A166841" w14:textId="77777777">
        <w:trPr>
          <w:trHeight w:val="361"/>
        </w:trPr>
        <w:tc>
          <w:tcPr>
            <w:tcW w:w="403" w:type="dxa"/>
          </w:tcPr>
          <w:p w14:paraId="5A16682C" w14:textId="77777777" w:rsidR="00A63000" w:rsidRDefault="00A63000">
            <w:pPr>
              <w:pStyle w:val="TableParagraph"/>
              <w:rPr>
                <w:rFonts w:ascii="Times New Roman"/>
                <w:sz w:val="14"/>
              </w:rPr>
            </w:pPr>
          </w:p>
        </w:tc>
        <w:tc>
          <w:tcPr>
            <w:tcW w:w="1157" w:type="dxa"/>
          </w:tcPr>
          <w:p w14:paraId="5A16682D" w14:textId="77777777" w:rsidR="00A63000" w:rsidRDefault="00A63000">
            <w:pPr>
              <w:pStyle w:val="TableParagraph"/>
              <w:rPr>
                <w:rFonts w:ascii="Times New Roman"/>
                <w:sz w:val="14"/>
              </w:rPr>
            </w:pPr>
          </w:p>
        </w:tc>
        <w:tc>
          <w:tcPr>
            <w:tcW w:w="1452" w:type="dxa"/>
          </w:tcPr>
          <w:p w14:paraId="5A16682E" w14:textId="77777777" w:rsidR="00A63000" w:rsidRDefault="00A63000">
            <w:pPr>
              <w:pStyle w:val="TableParagraph"/>
              <w:rPr>
                <w:rFonts w:ascii="Times New Roman"/>
                <w:sz w:val="14"/>
              </w:rPr>
            </w:pPr>
          </w:p>
        </w:tc>
        <w:tc>
          <w:tcPr>
            <w:tcW w:w="545" w:type="dxa"/>
          </w:tcPr>
          <w:p w14:paraId="5A16682F" w14:textId="77777777" w:rsidR="00A63000" w:rsidRDefault="00A63000">
            <w:pPr>
              <w:pStyle w:val="TableParagraph"/>
              <w:rPr>
                <w:rFonts w:ascii="Times New Roman"/>
                <w:sz w:val="14"/>
              </w:rPr>
            </w:pPr>
          </w:p>
        </w:tc>
        <w:tc>
          <w:tcPr>
            <w:tcW w:w="545" w:type="dxa"/>
          </w:tcPr>
          <w:p w14:paraId="5A166830" w14:textId="77777777" w:rsidR="00A63000" w:rsidRDefault="00A63000">
            <w:pPr>
              <w:pStyle w:val="TableParagraph"/>
              <w:rPr>
                <w:rFonts w:ascii="Times New Roman"/>
                <w:sz w:val="14"/>
              </w:rPr>
            </w:pPr>
          </w:p>
        </w:tc>
        <w:tc>
          <w:tcPr>
            <w:tcW w:w="970" w:type="dxa"/>
          </w:tcPr>
          <w:p w14:paraId="5A166831" w14:textId="77777777" w:rsidR="00A63000" w:rsidRDefault="00A63000">
            <w:pPr>
              <w:pStyle w:val="TableParagraph"/>
              <w:rPr>
                <w:rFonts w:ascii="Times New Roman"/>
                <w:sz w:val="14"/>
              </w:rPr>
            </w:pPr>
          </w:p>
        </w:tc>
        <w:tc>
          <w:tcPr>
            <w:tcW w:w="542" w:type="dxa"/>
          </w:tcPr>
          <w:p w14:paraId="5A166832" w14:textId="77777777" w:rsidR="00A63000" w:rsidRDefault="00A63000">
            <w:pPr>
              <w:pStyle w:val="TableParagraph"/>
              <w:rPr>
                <w:rFonts w:ascii="Times New Roman"/>
                <w:sz w:val="14"/>
              </w:rPr>
            </w:pPr>
          </w:p>
        </w:tc>
        <w:tc>
          <w:tcPr>
            <w:tcW w:w="545" w:type="dxa"/>
          </w:tcPr>
          <w:p w14:paraId="5A166833" w14:textId="77777777" w:rsidR="00A63000" w:rsidRDefault="00A63000">
            <w:pPr>
              <w:pStyle w:val="TableParagraph"/>
              <w:rPr>
                <w:rFonts w:ascii="Times New Roman"/>
                <w:sz w:val="14"/>
              </w:rPr>
            </w:pPr>
          </w:p>
        </w:tc>
        <w:tc>
          <w:tcPr>
            <w:tcW w:w="545" w:type="dxa"/>
          </w:tcPr>
          <w:p w14:paraId="5A166834" w14:textId="77777777" w:rsidR="00A63000" w:rsidRDefault="00A63000">
            <w:pPr>
              <w:pStyle w:val="TableParagraph"/>
              <w:rPr>
                <w:rFonts w:ascii="Times New Roman"/>
                <w:sz w:val="14"/>
              </w:rPr>
            </w:pPr>
          </w:p>
        </w:tc>
        <w:tc>
          <w:tcPr>
            <w:tcW w:w="490" w:type="dxa"/>
          </w:tcPr>
          <w:p w14:paraId="5A166835" w14:textId="77777777" w:rsidR="00A63000" w:rsidRDefault="00A63000">
            <w:pPr>
              <w:pStyle w:val="TableParagraph"/>
              <w:rPr>
                <w:rFonts w:ascii="Times New Roman"/>
                <w:sz w:val="14"/>
              </w:rPr>
            </w:pPr>
          </w:p>
        </w:tc>
        <w:tc>
          <w:tcPr>
            <w:tcW w:w="490" w:type="dxa"/>
          </w:tcPr>
          <w:p w14:paraId="5A166836" w14:textId="77777777" w:rsidR="00A63000" w:rsidRDefault="00A63000">
            <w:pPr>
              <w:pStyle w:val="TableParagraph"/>
              <w:rPr>
                <w:rFonts w:ascii="Times New Roman"/>
                <w:sz w:val="14"/>
              </w:rPr>
            </w:pPr>
          </w:p>
        </w:tc>
        <w:tc>
          <w:tcPr>
            <w:tcW w:w="490" w:type="dxa"/>
          </w:tcPr>
          <w:p w14:paraId="5A166837" w14:textId="77777777" w:rsidR="00A63000" w:rsidRDefault="00A63000">
            <w:pPr>
              <w:pStyle w:val="TableParagraph"/>
              <w:rPr>
                <w:rFonts w:ascii="Times New Roman"/>
                <w:sz w:val="14"/>
              </w:rPr>
            </w:pPr>
          </w:p>
        </w:tc>
        <w:tc>
          <w:tcPr>
            <w:tcW w:w="491" w:type="dxa"/>
          </w:tcPr>
          <w:p w14:paraId="5A166838" w14:textId="77777777" w:rsidR="00A63000" w:rsidRDefault="00A63000">
            <w:pPr>
              <w:pStyle w:val="TableParagraph"/>
              <w:rPr>
                <w:rFonts w:ascii="Times New Roman"/>
                <w:sz w:val="14"/>
              </w:rPr>
            </w:pPr>
          </w:p>
        </w:tc>
        <w:tc>
          <w:tcPr>
            <w:tcW w:w="418" w:type="dxa"/>
          </w:tcPr>
          <w:p w14:paraId="5A166839" w14:textId="77777777" w:rsidR="00A63000" w:rsidRDefault="00A63000">
            <w:pPr>
              <w:pStyle w:val="TableParagraph"/>
              <w:rPr>
                <w:rFonts w:ascii="Times New Roman"/>
                <w:sz w:val="14"/>
              </w:rPr>
            </w:pPr>
          </w:p>
        </w:tc>
        <w:tc>
          <w:tcPr>
            <w:tcW w:w="713" w:type="dxa"/>
          </w:tcPr>
          <w:p w14:paraId="5A16683A" w14:textId="77777777" w:rsidR="00A63000" w:rsidRDefault="00A63000">
            <w:pPr>
              <w:pStyle w:val="TableParagraph"/>
              <w:rPr>
                <w:rFonts w:ascii="Times New Roman"/>
                <w:sz w:val="14"/>
              </w:rPr>
            </w:pPr>
          </w:p>
        </w:tc>
        <w:tc>
          <w:tcPr>
            <w:tcW w:w="2562" w:type="dxa"/>
            <w:shd w:val="clear" w:color="auto" w:fill="FCE9D9"/>
          </w:tcPr>
          <w:p w14:paraId="5A16683B" w14:textId="77777777" w:rsidR="00A63000" w:rsidRDefault="00A63000">
            <w:pPr>
              <w:pStyle w:val="TableParagraph"/>
              <w:rPr>
                <w:rFonts w:ascii="Times New Roman"/>
                <w:sz w:val="14"/>
              </w:rPr>
            </w:pPr>
          </w:p>
        </w:tc>
        <w:tc>
          <w:tcPr>
            <w:tcW w:w="1453" w:type="dxa"/>
            <w:shd w:val="clear" w:color="auto" w:fill="FCE9D9"/>
          </w:tcPr>
          <w:p w14:paraId="5A16683C" w14:textId="77777777" w:rsidR="00A63000" w:rsidRDefault="00A63000">
            <w:pPr>
              <w:pStyle w:val="TableParagraph"/>
              <w:rPr>
                <w:rFonts w:ascii="Times New Roman"/>
                <w:sz w:val="14"/>
              </w:rPr>
            </w:pPr>
          </w:p>
        </w:tc>
        <w:tc>
          <w:tcPr>
            <w:tcW w:w="183" w:type="dxa"/>
            <w:shd w:val="clear" w:color="auto" w:fill="FBD4B4"/>
          </w:tcPr>
          <w:p w14:paraId="5A16683D" w14:textId="77777777" w:rsidR="00A63000" w:rsidRDefault="00A63000">
            <w:pPr>
              <w:pStyle w:val="TableParagraph"/>
              <w:rPr>
                <w:rFonts w:ascii="Times New Roman"/>
                <w:sz w:val="14"/>
              </w:rPr>
            </w:pPr>
          </w:p>
        </w:tc>
        <w:tc>
          <w:tcPr>
            <w:tcW w:w="740" w:type="dxa"/>
            <w:shd w:val="clear" w:color="auto" w:fill="FBD4B4"/>
          </w:tcPr>
          <w:p w14:paraId="5A16683E" w14:textId="77777777" w:rsidR="00A63000" w:rsidRDefault="00A63000">
            <w:pPr>
              <w:pStyle w:val="TableParagraph"/>
              <w:rPr>
                <w:rFonts w:ascii="Times New Roman"/>
                <w:sz w:val="14"/>
              </w:rPr>
            </w:pPr>
          </w:p>
        </w:tc>
        <w:tc>
          <w:tcPr>
            <w:tcW w:w="183" w:type="dxa"/>
            <w:shd w:val="clear" w:color="auto" w:fill="F9BE8F"/>
          </w:tcPr>
          <w:p w14:paraId="5A16683F" w14:textId="77777777" w:rsidR="00A63000" w:rsidRDefault="00A63000">
            <w:pPr>
              <w:pStyle w:val="TableParagraph"/>
              <w:rPr>
                <w:rFonts w:ascii="Times New Roman"/>
                <w:sz w:val="14"/>
              </w:rPr>
            </w:pPr>
          </w:p>
        </w:tc>
        <w:tc>
          <w:tcPr>
            <w:tcW w:w="598" w:type="dxa"/>
            <w:shd w:val="clear" w:color="auto" w:fill="F9BE8F"/>
          </w:tcPr>
          <w:p w14:paraId="5A166840" w14:textId="77777777" w:rsidR="00A63000" w:rsidRDefault="00A63000">
            <w:pPr>
              <w:pStyle w:val="TableParagraph"/>
              <w:rPr>
                <w:rFonts w:ascii="Times New Roman"/>
                <w:sz w:val="14"/>
              </w:rPr>
            </w:pPr>
          </w:p>
        </w:tc>
      </w:tr>
      <w:tr w:rsidR="00A63000" w14:paraId="5A166857" w14:textId="77777777">
        <w:trPr>
          <w:trHeight w:val="361"/>
        </w:trPr>
        <w:tc>
          <w:tcPr>
            <w:tcW w:w="403" w:type="dxa"/>
          </w:tcPr>
          <w:p w14:paraId="5A166842" w14:textId="77777777" w:rsidR="00A63000" w:rsidRDefault="00A63000">
            <w:pPr>
              <w:pStyle w:val="TableParagraph"/>
              <w:rPr>
                <w:rFonts w:ascii="Times New Roman"/>
                <w:sz w:val="14"/>
              </w:rPr>
            </w:pPr>
          </w:p>
        </w:tc>
        <w:tc>
          <w:tcPr>
            <w:tcW w:w="1157" w:type="dxa"/>
          </w:tcPr>
          <w:p w14:paraId="5A166843" w14:textId="77777777" w:rsidR="00A63000" w:rsidRDefault="00A63000">
            <w:pPr>
              <w:pStyle w:val="TableParagraph"/>
              <w:rPr>
                <w:rFonts w:ascii="Times New Roman"/>
                <w:sz w:val="14"/>
              </w:rPr>
            </w:pPr>
          </w:p>
        </w:tc>
        <w:tc>
          <w:tcPr>
            <w:tcW w:w="1452" w:type="dxa"/>
          </w:tcPr>
          <w:p w14:paraId="5A166844" w14:textId="77777777" w:rsidR="00A63000" w:rsidRDefault="00A63000">
            <w:pPr>
              <w:pStyle w:val="TableParagraph"/>
              <w:rPr>
                <w:rFonts w:ascii="Times New Roman"/>
                <w:sz w:val="14"/>
              </w:rPr>
            </w:pPr>
          </w:p>
        </w:tc>
        <w:tc>
          <w:tcPr>
            <w:tcW w:w="545" w:type="dxa"/>
          </w:tcPr>
          <w:p w14:paraId="5A166845" w14:textId="77777777" w:rsidR="00A63000" w:rsidRDefault="00A63000">
            <w:pPr>
              <w:pStyle w:val="TableParagraph"/>
              <w:rPr>
                <w:rFonts w:ascii="Times New Roman"/>
                <w:sz w:val="14"/>
              </w:rPr>
            </w:pPr>
          </w:p>
        </w:tc>
        <w:tc>
          <w:tcPr>
            <w:tcW w:w="545" w:type="dxa"/>
          </w:tcPr>
          <w:p w14:paraId="5A166846" w14:textId="77777777" w:rsidR="00A63000" w:rsidRDefault="00A63000">
            <w:pPr>
              <w:pStyle w:val="TableParagraph"/>
              <w:rPr>
                <w:rFonts w:ascii="Times New Roman"/>
                <w:sz w:val="14"/>
              </w:rPr>
            </w:pPr>
          </w:p>
        </w:tc>
        <w:tc>
          <w:tcPr>
            <w:tcW w:w="970" w:type="dxa"/>
          </w:tcPr>
          <w:p w14:paraId="5A166847" w14:textId="77777777" w:rsidR="00A63000" w:rsidRDefault="00A63000">
            <w:pPr>
              <w:pStyle w:val="TableParagraph"/>
              <w:rPr>
                <w:rFonts w:ascii="Times New Roman"/>
                <w:sz w:val="14"/>
              </w:rPr>
            </w:pPr>
          </w:p>
        </w:tc>
        <w:tc>
          <w:tcPr>
            <w:tcW w:w="542" w:type="dxa"/>
          </w:tcPr>
          <w:p w14:paraId="5A166848" w14:textId="77777777" w:rsidR="00A63000" w:rsidRDefault="00A63000">
            <w:pPr>
              <w:pStyle w:val="TableParagraph"/>
              <w:rPr>
                <w:rFonts w:ascii="Times New Roman"/>
                <w:sz w:val="14"/>
              </w:rPr>
            </w:pPr>
          </w:p>
        </w:tc>
        <w:tc>
          <w:tcPr>
            <w:tcW w:w="545" w:type="dxa"/>
          </w:tcPr>
          <w:p w14:paraId="5A166849" w14:textId="77777777" w:rsidR="00A63000" w:rsidRDefault="00A63000">
            <w:pPr>
              <w:pStyle w:val="TableParagraph"/>
              <w:rPr>
                <w:rFonts w:ascii="Times New Roman"/>
                <w:sz w:val="14"/>
              </w:rPr>
            </w:pPr>
          </w:p>
        </w:tc>
        <w:tc>
          <w:tcPr>
            <w:tcW w:w="545" w:type="dxa"/>
          </w:tcPr>
          <w:p w14:paraId="5A16684A" w14:textId="77777777" w:rsidR="00A63000" w:rsidRDefault="00A63000">
            <w:pPr>
              <w:pStyle w:val="TableParagraph"/>
              <w:rPr>
                <w:rFonts w:ascii="Times New Roman"/>
                <w:sz w:val="14"/>
              </w:rPr>
            </w:pPr>
          </w:p>
        </w:tc>
        <w:tc>
          <w:tcPr>
            <w:tcW w:w="490" w:type="dxa"/>
          </w:tcPr>
          <w:p w14:paraId="5A16684B" w14:textId="77777777" w:rsidR="00A63000" w:rsidRDefault="00A63000">
            <w:pPr>
              <w:pStyle w:val="TableParagraph"/>
              <w:rPr>
                <w:rFonts w:ascii="Times New Roman"/>
                <w:sz w:val="14"/>
              </w:rPr>
            </w:pPr>
          </w:p>
        </w:tc>
        <w:tc>
          <w:tcPr>
            <w:tcW w:w="490" w:type="dxa"/>
          </w:tcPr>
          <w:p w14:paraId="5A16684C" w14:textId="77777777" w:rsidR="00A63000" w:rsidRDefault="00A63000">
            <w:pPr>
              <w:pStyle w:val="TableParagraph"/>
              <w:rPr>
                <w:rFonts w:ascii="Times New Roman"/>
                <w:sz w:val="14"/>
              </w:rPr>
            </w:pPr>
          </w:p>
        </w:tc>
        <w:tc>
          <w:tcPr>
            <w:tcW w:w="490" w:type="dxa"/>
          </w:tcPr>
          <w:p w14:paraId="5A16684D" w14:textId="77777777" w:rsidR="00A63000" w:rsidRDefault="00A63000">
            <w:pPr>
              <w:pStyle w:val="TableParagraph"/>
              <w:rPr>
                <w:rFonts w:ascii="Times New Roman"/>
                <w:sz w:val="14"/>
              </w:rPr>
            </w:pPr>
          </w:p>
        </w:tc>
        <w:tc>
          <w:tcPr>
            <w:tcW w:w="491" w:type="dxa"/>
          </w:tcPr>
          <w:p w14:paraId="5A16684E" w14:textId="77777777" w:rsidR="00A63000" w:rsidRDefault="00A63000">
            <w:pPr>
              <w:pStyle w:val="TableParagraph"/>
              <w:rPr>
                <w:rFonts w:ascii="Times New Roman"/>
                <w:sz w:val="14"/>
              </w:rPr>
            </w:pPr>
          </w:p>
        </w:tc>
        <w:tc>
          <w:tcPr>
            <w:tcW w:w="418" w:type="dxa"/>
          </w:tcPr>
          <w:p w14:paraId="5A16684F" w14:textId="77777777" w:rsidR="00A63000" w:rsidRDefault="00A63000">
            <w:pPr>
              <w:pStyle w:val="TableParagraph"/>
              <w:rPr>
                <w:rFonts w:ascii="Times New Roman"/>
                <w:sz w:val="14"/>
              </w:rPr>
            </w:pPr>
          </w:p>
        </w:tc>
        <w:tc>
          <w:tcPr>
            <w:tcW w:w="713" w:type="dxa"/>
          </w:tcPr>
          <w:p w14:paraId="5A166850" w14:textId="77777777" w:rsidR="00A63000" w:rsidRDefault="00A63000">
            <w:pPr>
              <w:pStyle w:val="TableParagraph"/>
              <w:rPr>
                <w:rFonts w:ascii="Times New Roman"/>
                <w:sz w:val="14"/>
              </w:rPr>
            </w:pPr>
          </w:p>
        </w:tc>
        <w:tc>
          <w:tcPr>
            <w:tcW w:w="2562" w:type="dxa"/>
            <w:shd w:val="clear" w:color="auto" w:fill="FCE9D9"/>
          </w:tcPr>
          <w:p w14:paraId="5A166851" w14:textId="77777777" w:rsidR="00A63000" w:rsidRDefault="00A63000">
            <w:pPr>
              <w:pStyle w:val="TableParagraph"/>
              <w:rPr>
                <w:rFonts w:ascii="Times New Roman"/>
                <w:sz w:val="14"/>
              </w:rPr>
            </w:pPr>
          </w:p>
        </w:tc>
        <w:tc>
          <w:tcPr>
            <w:tcW w:w="1453" w:type="dxa"/>
            <w:shd w:val="clear" w:color="auto" w:fill="FCE9D9"/>
          </w:tcPr>
          <w:p w14:paraId="5A166852" w14:textId="77777777" w:rsidR="00A63000" w:rsidRDefault="00A63000">
            <w:pPr>
              <w:pStyle w:val="TableParagraph"/>
              <w:rPr>
                <w:rFonts w:ascii="Times New Roman"/>
                <w:sz w:val="14"/>
              </w:rPr>
            </w:pPr>
          </w:p>
        </w:tc>
        <w:tc>
          <w:tcPr>
            <w:tcW w:w="183" w:type="dxa"/>
            <w:shd w:val="clear" w:color="auto" w:fill="FBD4B4"/>
          </w:tcPr>
          <w:p w14:paraId="5A166853" w14:textId="77777777" w:rsidR="00A63000" w:rsidRDefault="00A63000">
            <w:pPr>
              <w:pStyle w:val="TableParagraph"/>
              <w:rPr>
                <w:rFonts w:ascii="Times New Roman"/>
                <w:sz w:val="14"/>
              </w:rPr>
            </w:pPr>
          </w:p>
        </w:tc>
        <w:tc>
          <w:tcPr>
            <w:tcW w:w="740" w:type="dxa"/>
            <w:shd w:val="clear" w:color="auto" w:fill="FBD4B4"/>
          </w:tcPr>
          <w:p w14:paraId="5A166854" w14:textId="77777777" w:rsidR="00A63000" w:rsidRDefault="00A63000">
            <w:pPr>
              <w:pStyle w:val="TableParagraph"/>
              <w:rPr>
                <w:rFonts w:ascii="Times New Roman"/>
                <w:sz w:val="14"/>
              </w:rPr>
            </w:pPr>
          </w:p>
        </w:tc>
        <w:tc>
          <w:tcPr>
            <w:tcW w:w="183" w:type="dxa"/>
            <w:shd w:val="clear" w:color="auto" w:fill="F9BE8F"/>
          </w:tcPr>
          <w:p w14:paraId="5A166855" w14:textId="77777777" w:rsidR="00A63000" w:rsidRDefault="00A63000">
            <w:pPr>
              <w:pStyle w:val="TableParagraph"/>
              <w:rPr>
                <w:rFonts w:ascii="Times New Roman"/>
                <w:sz w:val="14"/>
              </w:rPr>
            </w:pPr>
          </w:p>
        </w:tc>
        <w:tc>
          <w:tcPr>
            <w:tcW w:w="598" w:type="dxa"/>
            <w:shd w:val="clear" w:color="auto" w:fill="F9BE8F"/>
          </w:tcPr>
          <w:p w14:paraId="5A166856" w14:textId="77777777" w:rsidR="00A63000" w:rsidRDefault="00A63000">
            <w:pPr>
              <w:pStyle w:val="TableParagraph"/>
              <w:rPr>
                <w:rFonts w:ascii="Times New Roman"/>
                <w:sz w:val="14"/>
              </w:rPr>
            </w:pPr>
          </w:p>
        </w:tc>
      </w:tr>
      <w:tr w:rsidR="00A63000" w14:paraId="5A16686D" w14:textId="77777777">
        <w:trPr>
          <w:trHeight w:val="361"/>
        </w:trPr>
        <w:tc>
          <w:tcPr>
            <w:tcW w:w="403" w:type="dxa"/>
          </w:tcPr>
          <w:p w14:paraId="5A166858" w14:textId="77777777" w:rsidR="00A63000" w:rsidRDefault="00A63000">
            <w:pPr>
              <w:pStyle w:val="TableParagraph"/>
              <w:rPr>
                <w:rFonts w:ascii="Times New Roman"/>
                <w:sz w:val="14"/>
              </w:rPr>
            </w:pPr>
          </w:p>
        </w:tc>
        <w:tc>
          <w:tcPr>
            <w:tcW w:w="1157" w:type="dxa"/>
          </w:tcPr>
          <w:p w14:paraId="5A166859" w14:textId="77777777" w:rsidR="00A63000" w:rsidRDefault="00A63000">
            <w:pPr>
              <w:pStyle w:val="TableParagraph"/>
              <w:rPr>
                <w:rFonts w:ascii="Times New Roman"/>
                <w:sz w:val="14"/>
              </w:rPr>
            </w:pPr>
          </w:p>
        </w:tc>
        <w:tc>
          <w:tcPr>
            <w:tcW w:w="1452" w:type="dxa"/>
          </w:tcPr>
          <w:p w14:paraId="5A16685A" w14:textId="77777777" w:rsidR="00A63000" w:rsidRDefault="00A63000">
            <w:pPr>
              <w:pStyle w:val="TableParagraph"/>
              <w:rPr>
                <w:rFonts w:ascii="Times New Roman"/>
                <w:sz w:val="14"/>
              </w:rPr>
            </w:pPr>
          </w:p>
        </w:tc>
        <w:tc>
          <w:tcPr>
            <w:tcW w:w="545" w:type="dxa"/>
          </w:tcPr>
          <w:p w14:paraId="5A16685B" w14:textId="77777777" w:rsidR="00A63000" w:rsidRDefault="00A63000">
            <w:pPr>
              <w:pStyle w:val="TableParagraph"/>
              <w:rPr>
                <w:rFonts w:ascii="Times New Roman"/>
                <w:sz w:val="14"/>
              </w:rPr>
            </w:pPr>
          </w:p>
        </w:tc>
        <w:tc>
          <w:tcPr>
            <w:tcW w:w="545" w:type="dxa"/>
          </w:tcPr>
          <w:p w14:paraId="5A16685C" w14:textId="77777777" w:rsidR="00A63000" w:rsidRDefault="00A63000">
            <w:pPr>
              <w:pStyle w:val="TableParagraph"/>
              <w:rPr>
                <w:rFonts w:ascii="Times New Roman"/>
                <w:sz w:val="14"/>
              </w:rPr>
            </w:pPr>
          </w:p>
        </w:tc>
        <w:tc>
          <w:tcPr>
            <w:tcW w:w="970" w:type="dxa"/>
          </w:tcPr>
          <w:p w14:paraId="5A16685D" w14:textId="77777777" w:rsidR="00A63000" w:rsidRDefault="00A63000">
            <w:pPr>
              <w:pStyle w:val="TableParagraph"/>
              <w:rPr>
                <w:rFonts w:ascii="Times New Roman"/>
                <w:sz w:val="14"/>
              </w:rPr>
            </w:pPr>
          </w:p>
        </w:tc>
        <w:tc>
          <w:tcPr>
            <w:tcW w:w="542" w:type="dxa"/>
          </w:tcPr>
          <w:p w14:paraId="5A16685E" w14:textId="77777777" w:rsidR="00A63000" w:rsidRDefault="00A63000">
            <w:pPr>
              <w:pStyle w:val="TableParagraph"/>
              <w:rPr>
                <w:rFonts w:ascii="Times New Roman"/>
                <w:sz w:val="14"/>
              </w:rPr>
            </w:pPr>
          </w:p>
        </w:tc>
        <w:tc>
          <w:tcPr>
            <w:tcW w:w="545" w:type="dxa"/>
          </w:tcPr>
          <w:p w14:paraId="5A16685F" w14:textId="77777777" w:rsidR="00A63000" w:rsidRDefault="00A63000">
            <w:pPr>
              <w:pStyle w:val="TableParagraph"/>
              <w:rPr>
                <w:rFonts w:ascii="Times New Roman"/>
                <w:sz w:val="14"/>
              </w:rPr>
            </w:pPr>
          </w:p>
        </w:tc>
        <w:tc>
          <w:tcPr>
            <w:tcW w:w="545" w:type="dxa"/>
          </w:tcPr>
          <w:p w14:paraId="5A166860" w14:textId="77777777" w:rsidR="00A63000" w:rsidRDefault="00A63000">
            <w:pPr>
              <w:pStyle w:val="TableParagraph"/>
              <w:rPr>
                <w:rFonts w:ascii="Times New Roman"/>
                <w:sz w:val="14"/>
              </w:rPr>
            </w:pPr>
          </w:p>
        </w:tc>
        <w:tc>
          <w:tcPr>
            <w:tcW w:w="490" w:type="dxa"/>
          </w:tcPr>
          <w:p w14:paraId="5A166861" w14:textId="77777777" w:rsidR="00A63000" w:rsidRDefault="00A63000">
            <w:pPr>
              <w:pStyle w:val="TableParagraph"/>
              <w:rPr>
                <w:rFonts w:ascii="Times New Roman"/>
                <w:sz w:val="14"/>
              </w:rPr>
            </w:pPr>
          </w:p>
        </w:tc>
        <w:tc>
          <w:tcPr>
            <w:tcW w:w="490" w:type="dxa"/>
          </w:tcPr>
          <w:p w14:paraId="5A166862" w14:textId="77777777" w:rsidR="00A63000" w:rsidRDefault="00A63000">
            <w:pPr>
              <w:pStyle w:val="TableParagraph"/>
              <w:rPr>
                <w:rFonts w:ascii="Times New Roman"/>
                <w:sz w:val="14"/>
              </w:rPr>
            </w:pPr>
          </w:p>
        </w:tc>
        <w:tc>
          <w:tcPr>
            <w:tcW w:w="490" w:type="dxa"/>
          </w:tcPr>
          <w:p w14:paraId="5A166863" w14:textId="77777777" w:rsidR="00A63000" w:rsidRDefault="00A63000">
            <w:pPr>
              <w:pStyle w:val="TableParagraph"/>
              <w:rPr>
                <w:rFonts w:ascii="Times New Roman"/>
                <w:sz w:val="14"/>
              </w:rPr>
            </w:pPr>
          </w:p>
        </w:tc>
        <w:tc>
          <w:tcPr>
            <w:tcW w:w="491" w:type="dxa"/>
          </w:tcPr>
          <w:p w14:paraId="5A166864" w14:textId="77777777" w:rsidR="00A63000" w:rsidRDefault="00A63000">
            <w:pPr>
              <w:pStyle w:val="TableParagraph"/>
              <w:rPr>
                <w:rFonts w:ascii="Times New Roman"/>
                <w:sz w:val="14"/>
              </w:rPr>
            </w:pPr>
          </w:p>
        </w:tc>
        <w:tc>
          <w:tcPr>
            <w:tcW w:w="418" w:type="dxa"/>
          </w:tcPr>
          <w:p w14:paraId="5A166865" w14:textId="77777777" w:rsidR="00A63000" w:rsidRDefault="00A63000">
            <w:pPr>
              <w:pStyle w:val="TableParagraph"/>
              <w:rPr>
                <w:rFonts w:ascii="Times New Roman"/>
                <w:sz w:val="14"/>
              </w:rPr>
            </w:pPr>
          </w:p>
        </w:tc>
        <w:tc>
          <w:tcPr>
            <w:tcW w:w="713" w:type="dxa"/>
          </w:tcPr>
          <w:p w14:paraId="5A166866" w14:textId="77777777" w:rsidR="00A63000" w:rsidRDefault="00A63000">
            <w:pPr>
              <w:pStyle w:val="TableParagraph"/>
              <w:rPr>
                <w:rFonts w:ascii="Times New Roman"/>
                <w:sz w:val="14"/>
              </w:rPr>
            </w:pPr>
          </w:p>
        </w:tc>
        <w:tc>
          <w:tcPr>
            <w:tcW w:w="2562" w:type="dxa"/>
            <w:shd w:val="clear" w:color="auto" w:fill="FCE9D9"/>
          </w:tcPr>
          <w:p w14:paraId="5A166867" w14:textId="77777777" w:rsidR="00A63000" w:rsidRDefault="00A63000">
            <w:pPr>
              <w:pStyle w:val="TableParagraph"/>
              <w:rPr>
                <w:rFonts w:ascii="Times New Roman"/>
                <w:sz w:val="14"/>
              </w:rPr>
            </w:pPr>
          </w:p>
        </w:tc>
        <w:tc>
          <w:tcPr>
            <w:tcW w:w="1453" w:type="dxa"/>
            <w:shd w:val="clear" w:color="auto" w:fill="FCE9D9"/>
          </w:tcPr>
          <w:p w14:paraId="5A166868" w14:textId="77777777" w:rsidR="00A63000" w:rsidRDefault="00A63000">
            <w:pPr>
              <w:pStyle w:val="TableParagraph"/>
              <w:rPr>
                <w:rFonts w:ascii="Times New Roman"/>
                <w:sz w:val="14"/>
              </w:rPr>
            </w:pPr>
          </w:p>
        </w:tc>
        <w:tc>
          <w:tcPr>
            <w:tcW w:w="183" w:type="dxa"/>
            <w:shd w:val="clear" w:color="auto" w:fill="FBD4B4"/>
          </w:tcPr>
          <w:p w14:paraId="5A166869" w14:textId="77777777" w:rsidR="00A63000" w:rsidRDefault="00A63000">
            <w:pPr>
              <w:pStyle w:val="TableParagraph"/>
              <w:rPr>
                <w:rFonts w:ascii="Times New Roman"/>
                <w:sz w:val="14"/>
              </w:rPr>
            </w:pPr>
          </w:p>
        </w:tc>
        <w:tc>
          <w:tcPr>
            <w:tcW w:w="740" w:type="dxa"/>
            <w:shd w:val="clear" w:color="auto" w:fill="FBD4B4"/>
          </w:tcPr>
          <w:p w14:paraId="5A16686A" w14:textId="77777777" w:rsidR="00A63000" w:rsidRDefault="00A63000">
            <w:pPr>
              <w:pStyle w:val="TableParagraph"/>
              <w:rPr>
                <w:rFonts w:ascii="Times New Roman"/>
                <w:sz w:val="14"/>
              </w:rPr>
            </w:pPr>
          </w:p>
        </w:tc>
        <w:tc>
          <w:tcPr>
            <w:tcW w:w="183" w:type="dxa"/>
            <w:shd w:val="clear" w:color="auto" w:fill="F9BE8F"/>
          </w:tcPr>
          <w:p w14:paraId="5A16686B" w14:textId="77777777" w:rsidR="00A63000" w:rsidRDefault="00A63000">
            <w:pPr>
              <w:pStyle w:val="TableParagraph"/>
              <w:rPr>
                <w:rFonts w:ascii="Times New Roman"/>
                <w:sz w:val="14"/>
              </w:rPr>
            </w:pPr>
          </w:p>
        </w:tc>
        <w:tc>
          <w:tcPr>
            <w:tcW w:w="598" w:type="dxa"/>
            <w:shd w:val="clear" w:color="auto" w:fill="F9BE8F"/>
          </w:tcPr>
          <w:p w14:paraId="5A16686C" w14:textId="77777777" w:rsidR="00A63000" w:rsidRDefault="00A63000">
            <w:pPr>
              <w:pStyle w:val="TableParagraph"/>
              <w:rPr>
                <w:rFonts w:ascii="Times New Roman"/>
                <w:sz w:val="14"/>
              </w:rPr>
            </w:pPr>
          </w:p>
        </w:tc>
      </w:tr>
      <w:tr w:rsidR="00A63000" w14:paraId="5A166883" w14:textId="77777777">
        <w:trPr>
          <w:trHeight w:val="361"/>
        </w:trPr>
        <w:tc>
          <w:tcPr>
            <w:tcW w:w="403" w:type="dxa"/>
          </w:tcPr>
          <w:p w14:paraId="5A16686E" w14:textId="77777777" w:rsidR="00A63000" w:rsidRDefault="00A63000">
            <w:pPr>
              <w:pStyle w:val="TableParagraph"/>
              <w:rPr>
                <w:rFonts w:ascii="Times New Roman"/>
                <w:sz w:val="14"/>
              </w:rPr>
            </w:pPr>
          </w:p>
        </w:tc>
        <w:tc>
          <w:tcPr>
            <w:tcW w:w="1157" w:type="dxa"/>
          </w:tcPr>
          <w:p w14:paraId="5A16686F" w14:textId="77777777" w:rsidR="00A63000" w:rsidRDefault="00A63000">
            <w:pPr>
              <w:pStyle w:val="TableParagraph"/>
              <w:rPr>
                <w:rFonts w:ascii="Times New Roman"/>
                <w:sz w:val="14"/>
              </w:rPr>
            </w:pPr>
          </w:p>
        </w:tc>
        <w:tc>
          <w:tcPr>
            <w:tcW w:w="1452" w:type="dxa"/>
          </w:tcPr>
          <w:p w14:paraId="5A166870" w14:textId="77777777" w:rsidR="00A63000" w:rsidRDefault="00A63000">
            <w:pPr>
              <w:pStyle w:val="TableParagraph"/>
              <w:rPr>
                <w:rFonts w:ascii="Times New Roman"/>
                <w:sz w:val="14"/>
              </w:rPr>
            </w:pPr>
          </w:p>
        </w:tc>
        <w:tc>
          <w:tcPr>
            <w:tcW w:w="545" w:type="dxa"/>
          </w:tcPr>
          <w:p w14:paraId="5A166871" w14:textId="77777777" w:rsidR="00A63000" w:rsidRDefault="00A63000">
            <w:pPr>
              <w:pStyle w:val="TableParagraph"/>
              <w:rPr>
                <w:rFonts w:ascii="Times New Roman"/>
                <w:sz w:val="14"/>
              </w:rPr>
            </w:pPr>
          </w:p>
        </w:tc>
        <w:tc>
          <w:tcPr>
            <w:tcW w:w="545" w:type="dxa"/>
          </w:tcPr>
          <w:p w14:paraId="5A166872" w14:textId="77777777" w:rsidR="00A63000" w:rsidRDefault="00A63000">
            <w:pPr>
              <w:pStyle w:val="TableParagraph"/>
              <w:rPr>
                <w:rFonts w:ascii="Times New Roman"/>
                <w:sz w:val="14"/>
              </w:rPr>
            </w:pPr>
          </w:p>
        </w:tc>
        <w:tc>
          <w:tcPr>
            <w:tcW w:w="970" w:type="dxa"/>
          </w:tcPr>
          <w:p w14:paraId="5A166873" w14:textId="77777777" w:rsidR="00A63000" w:rsidRDefault="00A63000">
            <w:pPr>
              <w:pStyle w:val="TableParagraph"/>
              <w:rPr>
                <w:rFonts w:ascii="Times New Roman"/>
                <w:sz w:val="14"/>
              </w:rPr>
            </w:pPr>
          </w:p>
        </w:tc>
        <w:tc>
          <w:tcPr>
            <w:tcW w:w="542" w:type="dxa"/>
          </w:tcPr>
          <w:p w14:paraId="5A166874" w14:textId="77777777" w:rsidR="00A63000" w:rsidRDefault="00A63000">
            <w:pPr>
              <w:pStyle w:val="TableParagraph"/>
              <w:rPr>
                <w:rFonts w:ascii="Times New Roman"/>
                <w:sz w:val="14"/>
              </w:rPr>
            </w:pPr>
          </w:p>
        </w:tc>
        <w:tc>
          <w:tcPr>
            <w:tcW w:w="545" w:type="dxa"/>
          </w:tcPr>
          <w:p w14:paraId="5A166875" w14:textId="77777777" w:rsidR="00A63000" w:rsidRDefault="00A63000">
            <w:pPr>
              <w:pStyle w:val="TableParagraph"/>
              <w:rPr>
                <w:rFonts w:ascii="Times New Roman"/>
                <w:sz w:val="14"/>
              </w:rPr>
            </w:pPr>
          </w:p>
        </w:tc>
        <w:tc>
          <w:tcPr>
            <w:tcW w:w="545" w:type="dxa"/>
          </w:tcPr>
          <w:p w14:paraId="5A166876" w14:textId="77777777" w:rsidR="00A63000" w:rsidRDefault="00A63000">
            <w:pPr>
              <w:pStyle w:val="TableParagraph"/>
              <w:rPr>
                <w:rFonts w:ascii="Times New Roman"/>
                <w:sz w:val="14"/>
              </w:rPr>
            </w:pPr>
          </w:p>
        </w:tc>
        <w:tc>
          <w:tcPr>
            <w:tcW w:w="490" w:type="dxa"/>
          </w:tcPr>
          <w:p w14:paraId="5A166877" w14:textId="77777777" w:rsidR="00A63000" w:rsidRDefault="00A63000">
            <w:pPr>
              <w:pStyle w:val="TableParagraph"/>
              <w:rPr>
                <w:rFonts w:ascii="Times New Roman"/>
                <w:sz w:val="14"/>
              </w:rPr>
            </w:pPr>
          </w:p>
        </w:tc>
        <w:tc>
          <w:tcPr>
            <w:tcW w:w="490" w:type="dxa"/>
          </w:tcPr>
          <w:p w14:paraId="5A166878" w14:textId="77777777" w:rsidR="00A63000" w:rsidRDefault="00A63000">
            <w:pPr>
              <w:pStyle w:val="TableParagraph"/>
              <w:rPr>
                <w:rFonts w:ascii="Times New Roman"/>
                <w:sz w:val="14"/>
              </w:rPr>
            </w:pPr>
          </w:p>
        </w:tc>
        <w:tc>
          <w:tcPr>
            <w:tcW w:w="490" w:type="dxa"/>
          </w:tcPr>
          <w:p w14:paraId="5A166879" w14:textId="77777777" w:rsidR="00A63000" w:rsidRDefault="00A63000">
            <w:pPr>
              <w:pStyle w:val="TableParagraph"/>
              <w:rPr>
                <w:rFonts w:ascii="Times New Roman"/>
                <w:sz w:val="14"/>
              </w:rPr>
            </w:pPr>
          </w:p>
        </w:tc>
        <w:tc>
          <w:tcPr>
            <w:tcW w:w="491" w:type="dxa"/>
          </w:tcPr>
          <w:p w14:paraId="5A16687A" w14:textId="77777777" w:rsidR="00A63000" w:rsidRDefault="00A63000">
            <w:pPr>
              <w:pStyle w:val="TableParagraph"/>
              <w:rPr>
                <w:rFonts w:ascii="Times New Roman"/>
                <w:sz w:val="14"/>
              </w:rPr>
            </w:pPr>
          </w:p>
        </w:tc>
        <w:tc>
          <w:tcPr>
            <w:tcW w:w="418" w:type="dxa"/>
          </w:tcPr>
          <w:p w14:paraId="5A16687B" w14:textId="77777777" w:rsidR="00A63000" w:rsidRDefault="00A63000">
            <w:pPr>
              <w:pStyle w:val="TableParagraph"/>
              <w:rPr>
                <w:rFonts w:ascii="Times New Roman"/>
                <w:sz w:val="14"/>
              </w:rPr>
            </w:pPr>
          </w:p>
        </w:tc>
        <w:tc>
          <w:tcPr>
            <w:tcW w:w="713" w:type="dxa"/>
          </w:tcPr>
          <w:p w14:paraId="5A16687C" w14:textId="77777777" w:rsidR="00A63000" w:rsidRDefault="00A63000">
            <w:pPr>
              <w:pStyle w:val="TableParagraph"/>
              <w:rPr>
                <w:rFonts w:ascii="Times New Roman"/>
                <w:sz w:val="14"/>
              </w:rPr>
            </w:pPr>
          </w:p>
        </w:tc>
        <w:tc>
          <w:tcPr>
            <w:tcW w:w="2562" w:type="dxa"/>
            <w:shd w:val="clear" w:color="auto" w:fill="FCE9D9"/>
          </w:tcPr>
          <w:p w14:paraId="5A16687D" w14:textId="77777777" w:rsidR="00A63000" w:rsidRDefault="00A63000">
            <w:pPr>
              <w:pStyle w:val="TableParagraph"/>
              <w:rPr>
                <w:rFonts w:ascii="Times New Roman"/>
                <w:sz w:val="14"/>
              </w:rPr>
            </w:pPr>
          </w:p>
        </w:tc>
        <w:tc>
          <w:tcPr>
            <w:tcW w:w="1453" w:type="dxa"/>
            <w:shd w:val="clear" w:color="auto" w:fill="FCE9D9"/>
          </w:tcPr>
          <w:p w14:paraId="5A16687E" w14:textId="77777777" w:rsidR="00A63000" w:rsidRDefault="00A63000">
            <w:pPr>
              <w:pStyle w:val="TableParagraph"/>
              <w:rPr>
                <w:rFonts w:ascii="Times New Roman"/>
                <w:sz w:val="14"/>
              </w:rPr>
            </w:pPr>
          </w:p>
        </w:tc>
        <w:tc>
          <w:tcPr>
            <w:tcW w:w="183" w:type="dxa"/>
            <w:shd w:val="clear" w:color="auto" w:fill="FBD4B4"/>
          </w:tcPr>
          <w:p w14:paraId="5A16687F" w14:textId="77777777" w:rsidR="00A63000" w:rsidRDefault="00A63000">
            <w:pPr>
              <w:pStyle w:val="TableParagraph"/>
              <w:rPr>
                <w:rFonts w:ascii="Times New Roman"/>
                <w:sz w:val="14"/>
              </w:rPr>
            </w:pPr>
          </w:p>
        </w:tc>
        <w:tc>
          <w:tcPr>
            <w:tcW w:w="740" w:type="dxa"/>
            <w:shd w:val="clear" w:color="auto" w:fill="FBD4B4"/>
          </w:tcPr>
          <w:p w14:paraId="5A166880" w14:textId="77777777" w:rsidR="00A63000" w:rsidRDefault="00A63000">
            <w:pPr>
              <w:pStyle w:val="TableParagraph"/>
              <w:rPr>
                <w:rFonts w:ascii="Times New Roman"/>
                <w:sz w:val="14"/>
              </w:rPr>
            </w:pPr>
          </w:p>
        </w:tc>
        <w:tc>
          <w:tcPr>
            <w:tcW w:w="183" w:type="dxa"/>
            <w:shd w:val="clear" w:color="auto" w:fill="F9BE8F"/>
          </w:tcPr>
          <w:p w14:paraId="5A166881" w14:textId="77777777" w:rsidR="00A63000" w:rsidRDefault="00A63000">
            <w:pPr>
              <w:pStyle w:val="TableParagraph"/>
              <w:rPr>
                <w:rFonts w:ascii="Times New Roman"/>
                <w:sz w:val="14"/>
              </w:rPr>
            </w:pPr>
          </w:p>
        </w:tc>
        <w:tc>
          <w:tcPr>
            <w:tcW w:w="598" w:type="dxa"/>
            <w:shd w:val="clear" w:color="auto" w:fill="F9BE8F"/>
          </w:tcPr>
          <w:p w14:paraId="5A166882" w14:textId="77777777" w:rsidR="00A63000" w:rsidRDefault="00A63000">
            <w:pPr>
              <w:pStyle w:val="TableParagraph"/>
              <w:rPr>
                <w:rFonts w:ascii="Times New Roman"/>
                <w:sz w:val="14"/>
              </w:rPr>
            </w:pPr>
          </w:p>
        </w:tc>
      </w:tr>
      <w:tr w:rsidR="00A63000" w14:paraId="5A166899" w14:textId="77777777">
        <w:trPr>
          <w:trHeight w:val="361"/>
        </w:trPr>
        <w:tc>
          <w:tcPr>
            <w:tcW w:w="403" w:type="dxa"/>
          </w:tcPr>
          <w:p w14:paraId="5A166884" w14:textId="77777777" w:rsidR="00A63000" w:rsidRDefault="00A63000">
            <w:pPr>
              <w:pStyle w:val="TableParagraph"/>
              <w:rPr>
                <w:rFonts w:ascii="Times New Roman"/>
                <w:sz w:val="14"/>
              </w:rPr>
            </w:pPr>
          </w:p>
        </w:tc>
        <w:tc>
          <w:tcPr>
            <w:tcW w:w="1157" w:type="dxa"/>
          </w:tcPr>
          <w:p w14:paraId="5A166885" w14:textId="77777777" w:rsidR="00A63000" w:rsidRDefault="00A63000">
            <w:pPr>
              <w:pStyle w:val="TableParagraph"/>
              <w:rPr>
                <w:rFonts w:ascii="Times New Roman"/>
                <w:sz w:val="14"/>
              </w:rPr>
            </w:pPr>
          </w:p>
        </w:tc>
        <w:tc>
          <w:tcPr>
            <w:tcW w:w="1452" w:type="dxa"/>
          </w:tcPr>
          <w:p w14:paraId="5A166886" w14:textId="77777777" w:rsidR="00A63000" w:rsidRDefault="00A63000">
            <w:pPr>
              <w:pStyle w:val="TableParagraph"/>
              <w:rPr>
                <w:rFonts w:ascii="Times New Roman"/>
                <w:sz w:val="14"/>
              </w:rPr>
            </w:pPr>
          </w:p>
        </w:tc>
        <w:tc>
          <w:tcPr>
            <w:tcW w:w="545" w:type="dxa"/>
          </w:tcPr>
          <w:p w14:paraId="5A166887" w14:textId="77777777" w:rsidR="00A63000" w:rsidRDefault="00A63000">
            <w:pPr>
              <w:pStyle w:val="TableParagraph"/>
              <w:rPr>
                <w:rFonts w:ascii="Times New Roman"/>
                <w:sz w:val="14"/>
              </w:rPr>
            </w:pPr>
          </w:p>
        </w:tc>
        <w:tc>
          <w:tcPr>
            <w:tcW w:w="545" w:type="dxa"/>
          </w:tcPr>
          <w:p w14:paraId="5A166888" w14:textId="77777777" w:rsidR="00A63000" w:rsidRDefault="00A63000">
            <w:pPr>
              <w:pStyle w:val="TableParagraph"/>
              <w:rPr>
                <w:rFonts w:ascii="Times New Roman"/>
                <w:sz w:val="14"/>
              </w:rPr>
            </w:pPr>
          </w:p>
        </w:tc>
        <w:tc>
          <w:tcPr>
            <w:tcW w:w="970" w:type="dxa"/>
          </w:tcPr>
          <w:p w14:paraId="5A166889" w14:textId="77777777" w:rsidR="00A63000" w:rsidRDefault="00A63000">
            <w:pPr>
              <w:pStyle w:val="TableParagraph"/>
              <w:rPr>
                <w:rFonts w:ascii="Times New Roman"/>
                <w:sz w:val="14"/>
              </w:rPr>
            </w:pPr>
          </w:p>
        </w:tc>
        <w:tc>
          <w:tcPr>
            <w:tcW w:w="542" w:type="dxa"/>
          </w:tcPr>
          <w:p w14:paraId="5A16688A" w14:textId="77777777" w:rsidR="00A63000" w:rsidRDefault="00A63000">
            <w:pPr>
              <w:pStyle w:val="TableParagraph"/>
              <w:rPr>
                <w:rFonts w:ascii="Times New Roman"/>
                <w:sz w:val="14"/>
              </w:rPr>
            </w:pPr>
          </w:p>
        </w:tc>
        <w:tc>
          <w:tcPr>
            <w:tcW w:w="545" w:type="dxa"/>
          </w:tcPr>
          <w:p w14:paraId="5A16688B" w14:textId="77777777" w:rsidR="00A63000" w:rsidRDefault="00A63000">
            <w:pPr>
              <w:pStyle w:val="TableParagraph"/>
              <w:rPr>
                <w:rFonts w:ascii="Times New Roman"/>
                <w:sz w:val="14"/>
              </w:rPr>
            </w:pPr>
          </w:p>
        </w:tc>
        <w:tc>
          <w:tcPr>
            <w:tcW w:w="545" w:type="dxa"/>
          </w:tcPr>
          <w:p w14:paraId="5A16688C" w14:textId="77777777" w:rsidR="00A63000" w:rsidRDefault="00A63000">
            <w:pPr>
              <w:pStyle w:val="TableParagraph"/>
              <w:rPr>
                <w:rFonts w:ascii="Times New Roman"/>
                <w:sz w:val="14"/>
              </w:rPr>
            </w:pPr>
          </w:p>
        </w:tc>
        <w:tc>
          <w:tcPr>
            <w:tcW w:w="490" w:type="dxa"/>
          </w:tcPr>
          <w:p w14:paraId="5A16688D" w14:textId="77777777" w:rsidR="00A63000" w:rsidRDefault="00A63000">
            <w:pPr>
              <w:pStyle w:val="TableParagraph"/>
              <w:rPr>
                <w:rFonts w:ascii="Times New Roman"/>
                <w:sz w:val="14"/>
              </w:rPr>
            </w:pPr>
          </w:p>
        </w:tc>
        <w:tc>
          <w:tcPr>
            <w:tcW w:w="490" w:type="dxa"/>
          </w:tcPr>
          <w:p w14:paraId="5A16688E" w14:textId="77777777" w:rsidR="00A63000" w:rsidRDefault="00A63000">
            <w:pPr>
              <w:pStyle w:val="TableParagraph"/>
              <w:rPr>
                <w:rFonts w:ascii="Times New Roman"/>
                <w:sz w:val="14"/>
              </w:rPr>
            </w:pPr>
          </w:p>
        </w:tc>
        <w:tc>
          <w:tcPr>
            <w:tcW w:w="490" w:type="dxa"/>
          </w:tcPr>
          <w:p w14:paraId="5A16688F" w14:textId="77777777" w:rsidR="00A63000" w:rsidRDefault="00A63000">
            <w:pPr>
              <w:pStyle w:val="TableParagraph"/>
              <w:rPr>
                <w:rFonts w:ascii="Times New Roman"/>
                <w:sz w:val="14"/>
              </w:rPr>
            </w:pPr>
          </w:p>
        </w:tc>
        <w:tc>
          <w:tcPr>
            <w:tcW w:w="491" w:type="dxa"/>
          </w:tcPr>
          <w:p w14:paraId="5A166890" w14:textId="77777777" w:rsidR="00A63000" w:rsidRDefault="00A63000">
            <w:pPr>
              <w:pStyle w:val="TableParagraph"/>
              <w:rPr>
                <w:rFonts w:ascii="Times New Roman"/>
                <w:sz w:val="14"/>
              </w:rPr>
            </w:pPr>
          </w:p>
        </w:tc>
        <w:tc>
          <w:tcPr>
            <w:tcW w:w="418" w:type="dxa"/>
          </w:tcPr>
          <w:p w14:paraId="5A166891" w14:textId="77777777" w:rsidR="00A63000" w:rsidRDefault="00A63000">
            <w:pPr>
              <w:pStyle w:val="TableParagraph"/>
              <w:rPr>
                <w:rFonts w:ascii="Times New Roman"/>
                <w:sz w:val="14"/>
              </w:rPr>
            </w:pPr>
          </w:p>
        </w:tc>
        <w:tc>
          <w:tcPr>
            <w:tcW w:w="713" w:type="dxa"/>
          </w:tcPr>
          <w:p w14:paraId="5A166892" w14:textId="77777777" w:rsidR="00A63000" w:rsidRDefault="00A63000">
            <w:pPr>
              <w:pStyle w:val="TableParagraph"/>
              <w:rPr>
                <w:rFonts w:ascii="Times New Roman"/>
                <w:sz w:val="14"/>
              </w:rPr>
            </w:pPr>
          </w:p>
        </w:tc>
        <w:tc>
          <w:tcPr>
            <w:tcW w:w="2562" w:type="dxa"/>
            <w:shd w:val="clear" w:color="auto" w:fill="FCE9D9"/>
          </w:tcPr>
          <w:p w14:paraId="5A166893" w14:textId="77777777" w:rsidR="00A63000" w:rsidRDefault="00A63000">
            <w:pPr>
              <w:pStyle w:val="TableParagraph"/>
              <w:rPr>
                <w:rFonts w:ascii="Times New Roman"/>
                <w:sz w:val="14"/>
              </w:rPr>
            </w:pPr>
          </w:p>
        </w:tc>
        <w:tc>
          <w:tcPr>
            <w:tcW w:w="1453" w:type="dxa"/>
            <w:shd w:val="clear" w:color="auto" w:fill="FCE9D9"/>
          </w:tcPr>
          <w:p w14:paraId="5A166894" w14:textId="77777777" w:rsidR="00A63000" w:rsidRDefault="00A63000">
            <w:pPr>
              <w:pStyle w:val="TableParagraph"/>
              <w:rPr>
                <w:rFonts w:ascii="Times New Roman"/>
                <w:sz w:val="14"/>
              </w:rPr>
            </w:pPr>
          </w:p>
        </w:tc>
        <w:tc>
          <w:tcPr>
            <w:tcW w:w="183" w:type="dxa"/>
            <w:shd w:val="clear" w:color="auto" w:fill="FBD4B4"/>
          </w:tcPr>
          <w:p w14:paraId="5A166895" w14:textId="77777777" w:rsidR="00A63000" w:rsidRDefault="00A63000">
            <w:pPr>
              <w:pStyle w:val="TableParagraph"/>
              <w:rPr>
                <w:rFonts w:ascii="Times New Roman"/>
                <w:sz w:val="14"/>
              </w:rPr>
            </w:pPr>
          </w:p>
        </w:tc>
        <w:tc>
          <w:tcPr>
            <w:tcW w:w="740" w:type="dxa"/>
            <w:shd w:val="clear" w:color="auto" w:fill="FBD4B4"/>
          </w:tcPr>
          <w:p w14:paraId="5A166896" w14:textId="77777777" w:rsidR="00A63000" w:rsidRDefault="00A63000">
            <w:pPr>
              <w:pStyle w:val="TableParagraph"/>
              <w:rPr>
                <w:rFonts w:ascii="Times New Roman"/>
                <w:sz w:val="14"/>
              </w:rPr>
            </w:pPr>
          </w:p>
        </w:tc>
        <w:tc>
          <w:tcPr>
            <w:tcW w:w="183" w:type="dxa"/>
            <w:shd w:val="clear" w:color="auto" w:fill="F9BE8F"/>
          </w:tcPr>
          <w:p w14:paraId="5A166897" w14:textId="77777777" w:rsidR="00A63000" w:rsidRDefault="00A63000">
            <w:pPr>
              <w:pStyle w:val="TableParagraph"/>
              <w:rPr>
                <w:rFonts w:ascii="Times New Roman"/>
                <w:sz w:val="14"/>
              </w:rPr>
            </w:pPr>
          </w:p>
        </w:tc>
        <w:tc>
          <w:tcPr>
            <w:tcW w:w="598" w:type="dxa"/>
            <w:shd w:val="clear" w:color="auto" w:fill="F9BE8F"/>
          </w:tcPr>
          <w:p w14:paraId="5A166898" w14:textId="77777777" w:rsidR="00A63000" w:rsidRDefault="00A63000">
            <w:pPr>
              <w:pStyle w:val="TableParagraph"/>
              <w:rPr>
                <w:rFonts w:ascii="Times New Roman"/>
                <w:sz w:val="14"/>
              </w:rPr>
            </w:pPr>
          </w:p>
        </w:tc>
      </w:tr>
      <w:tr w:rsidR="00A63000" w14:paraId="5A1668AF" w14:textId="77777777">
        <w:trPr>
          <w:trHeight w:val="361"/>
        </w:trPr>
        <w:tc>
          <w:tcPr>
            <w:tcW w:w="403" w:type="dxa"/>
          </w:tcPr>
          <w:p w14:paraId="5A16689A" w14:textId="77777777" w:rsidR="00A63000" w:rsidRDefault="00A63000">
            <w:pPr>
              <w:pStyle w:val="TableParagraph"/>
              <w:rPr>
                <w:rFonts w:ascii="Times New Roman"/>
                <w:sz w:val="14"/>
              </w:rPr>
            </w:pPr>
          </w:p>
        </w:tc>
        <w:tc>
          <w:tcPr>
            <w:tcW w:w="1157" w:type="dxa"/>
          </w:tcPr>
          <w:p w14:paraId="5A16689B" w14:textId="77777777" w:rsidR="00A63000" w:rsidRDefault="00A63000">
            <w:pPr>
              <w:pStyle w:val="TableParagraph"/>
              <w:rPr>
                <w:rFonts w:ascii="Times New Roman"/>
                <w:sz w:val="14"/>
              </w:rPr>
            </w:pPr>
          </w:p>
        </w:tc>
        <w:tc>
          <w:tcPr>
            <w:tcW w:w="1452" w:type="dxa"/>
          </w:tcPr>
          <w:p w14:paraId="5A16689C" w14:textId="77777777" w:rsidR="00A63000" w:rsidRDefault="00A63000">
            <w:pPr>
              <w:pStyle w:val="TableParagraph"/>
              <w:rPr>
                <w:rFonts w:ascii="Times New Roman"/>
                <w:sz w:val="14"/>
              </w:rPr>
            </w:pPr>
          </w:p>
        </w:tc>
        <w:tc>
          <w:tcPr>
            <w:tcW w:w="545" w:type="dxa"/>
          </w:tcPr>
          <w:p w14:paraId="5A16689D" w14:textId="77777777" w:rsidR="00A63000" w:rsidRDefault="00A63000">
            <w:pPr>
              <w:pStyle w:val="TableParagraph"/>
              <w:rPr>
                <w:rFonts w:ascii="Times New Roman"/>
                <w:sz w:val="14"/>
              </w:rPr>
            </w:pPr>
          </w:p>
        </w:tc>
        <w:tc>
          <w:tcPr>
            <w:tcW w:w="545" w:type="dxa"/>
          </w:tcPr>
          <w:p w14:paraId="5A16689E" w14:textId="77777777" w:rsidR="00A63000" w:rsidRDefault="00A63000">
            <w:pPr>
              <w:pStyle w:val="TableParagraph"/>
              <w:rPr>
                <w:rFonts w:ascii="Times New Roman"/>
                <w:sz w:val="14"/>
              </w:rPr>
            </w:pPr>
          </w:p>
        </w:tc>
        <w:tc>
          <w:tcPr>
            <w:tcW w:w="970" w:type="dxa"/>
          </w:tcPr>
          <w:p w14:paraId="5A16689F" w14:textId="77777777" w:rsidR="00A63000" w:rsidRDefault="00A63000">
            <w:pPr>
              <w:pStyle w:val="TableParagraph"/>
              <w:rPr>
                <w:rFonts w:ascii="Times New Roman"/>
                <w:sz w:val="14"/>
              </w:rPr>
            </w:pPr>
          </w:p>
        </w:tc>
        <w:tc>
          <w:tcPr>
            <w:tcW w:w="542" w:type="dxa"/>
          </w:tcPr>
          <w:p w14:paraId="5A1668A0" w14:textId="77777777" w:rsidR="00A63000" w:rsidRDefault="00A63000">
            <w:pPr>
              <w:pStyle w:val="TableParagraph"/>
              <w:rPr>
                <w:rFonts w:ascii="Times New Roman"/>
                <w:sz w:val="14"/>
              </w:rPr>
            </w:pPr>
          </w:p>
        </w:tc>
        <w:tc>
          <w:tcPr>
            <w:tcW w:w="545" w:type="dxa"/>
          </w:tcPr>
          <w:p w14:paraId="5A1668A1" w14:textId="77777777" w:rsidR="00A63000" w:rsidRDefault="00A63000">
            <w:pPr>
              <w:pStyle w:val="TableParagraph"/>
              <w:rPr>
                <w:rFonts w:ascii="Times New Roman"/>
                <w:sz w:val="14"/>
              </w:rPr>
            </w:pPr>
          </w:p>
        </w:tc>
        <w:tc>
          <w:tcPr>
            <w:tcW w:w="545" w:type="dxa"/>
          </w:tcPr>
          <w:p w14:paraId="5A1668A2" w14:textId="77777777" w:rsidR="00A63000" w:rsidRDefault="00A63000">
            <w:pPr>
              <w:pStyle w:val="TableParagraph"/>
              <w:rPr>
                <w:rFonts w:ascii="Times New Roman"/>
                <w:sz w:val="14"/>
              </w:rPr>
            </w:pPr>
          </w:p>
        </w:tc>
        <w:tc>
          <w:tcPr>
            <w:tcW w:w="490" w:type="dxa"/>
          </w:tcPr>
          <w:p w14:paraId="5A1668A3" w14:textId="77777777" w:rsidR="00A63000" w:rsidRDefault="00A63000">
            <w:pPr>
              <w:pStyle w:val="TableParagraph"/>
              <w:rPr>
                <w:rFonts w:ascii="Times New Roman"/>
                <w:sz w:val="14"/>
              </w:rPr>
            </w:pPr>
          </w:p>
        </w:tc>
        <w:tc>
          <w:tcPr>
            <w:tcW w:w="490" w:type="dxa"/>
          </w:tcPr>
          <w:p w14:paraId="5A1668A4" w14:textId="77777777" w:rsidR="00A63000" w:rsidRDefault="00A63000">
            <w:pPr>
              <w:pStyle w:val="TableParagraph"/>
              <w:rPr>
                <w:rFonts w:ascii="Times New Roman"/>
                <w:sz w:val="14"/>
              </w:rPr>
            </w:pPr>
          </w:p>
        </w:tc>
        <w:tc>
          <w:tcPr>
            <w:tcW w:w="490" w:type="dxa"/>
          </w:tcPr>
          <w:p w14:paraId="5A1668A5" w14:textId="77777777" w:rsidR="00A63000" w:rsidRDefault="00A63000">
            <w:pPr>
              <w:pStyle w:val="TableParagraph"/>
              <w:rPr>
                <w:rFonts w:ascii="Times New Roman"/>
                <w:sz w:val="14"/>
              </w:rPr>
            </w:pPr>
          </w:p>
        </w:tc>
        <w:tc>
          <w:tcPr>
            <w:tcW w:w="491" w:type="dxa"/>
          </w:tcPr>
          <w:p w14:paraId="5A1668A6" w14:textId="77777777" w:rsidR="00A63000" w:rsidRDefault="00A63000">
            <w:pPr>
              <w:pStyle w:val="TableParagraph"/>
              <w:rPr>
                <w:rFonts w:ascii="Times New Roman"/>
                <w:sz w:val="14"/>
              </w:rPr>
            </w:pPr>
          </w:p>
        </w:tc>
        <w:tc>
          <w:tcPr>
            <w:tcW w:w="418" w:type="dxa"/>
          </w:tcPr>
          <w:p w14:paraId="5A1668A7" w14:textId="77777777" w:rsidR="00A63000" w:rsidRDefault="00A63000">
            <w:pPr>
              <w:pStyle w:val="TableParagraph"/>
              <w:rPr>
                <w:rFonts w:ascii="Times New Roman"/>
                <w:sz w:val="14"/>
              </w:rPr>
            </w:pPr>
          </w:p>
        </w:tc>
        <w:tc>
          <w:tcPr>
            <w:tcW w:w="713" w:type="dxa"/>
          </w:tcPr>
          <w:p w14:paraId="5A1668A8" w14:textId="77777777" w:rsidR="00A63000" w:rsidRDefault="00A63000">
            <w:pPr>
              <w:pStyle w:val="TableParagraph"/>
              <w:rPr>
                <w:rFonts w:ascii="Times New Roman"/>
                <w:sz w:val="14"/>
              </w:rPr>
            </w:pPr>
          </w:p>
        </w:tc>
        <w:tc>
          <w:tcPr>
            <w:tcW w:w="2562" w:type="dxa"/>
            <w:shd w:val="clear" w:color="auto" w:fill="FCE9D9"/>
          </w:tcPr>
          <w:p w14:paraId="5A1668A9" w14:textId="77777777" w:rsidR="00A63000" w:rsidRDefault="00A63000">
            <w:pPr>
              <w:pStyle w:val="TableParagraph"/>
              <w:rPr>
                <w:rFonts w:ascii="Times New Roman"/>
                <w:sz w:val="14"/>
              </w:rPr>
            </w:pPr>
          </w:p>
        </w:tc>
        <w:tc>
          <w:tcPr>
            <w:tcW w:w="1453" w:type="dxa"/>
            <w:shd w:val="clear" w:color="auto" w:fill="FCE9D9"/>
          </w:tcPr>
          <w:p w14:paraId="5A1668AA" w14:textId="77777777" w:rsidR="00A63000" w:rsidRDefault="00A63000">
            <w:pPr>
              <w:pStyle w:val="TableParagraph"/>
              <w:rPr>
                <w:rFonts w:ascii="Times New Roman"/>
                <w:sz w:val="14"/>
              </w:rPr>
            </w:pPr>
          </w:p>
        </w:tc>
        <w:tc>
          <w:tcPr>
            <w:tcW w:w="183" w:type="dxa"/>
            <w:shd w:val="clear" w:color="auto" w:fill="FBD4B4"/>
          </w:tcPr>
          <w:p w14:paraId="5A1668AB" w14:textId="77777777" w:rsidR="00A63000" w:rsidRDefault="00A63000">
            <w:pPr>
              <w:pStyle w:val="TableParagraph"/>
              <w:rPr>
                <w:rFonts w:ascii="Times New Roman"/>
                <w:sz w:val="14"/>
              </w:rPr>
            </w:pPr>
          </w:p>
        </w:tc>
        <w:tc>
          <w:tcPr>
            <w:tcW w:w="740" w:type="dxa"/>
            <w:shd w:val="clear" w:color="auto" w:fill="FBD4B4"/>
          </w:tcPr>
          <w:p w14:paraId="5A1668AC" w14:textId="77777777" w:rsidR="00A63000" w:rsidRDefault="00A63000">
            <w:pPr>
              <w:pStyle w:val="TableParagraph"/>
              <w:rPr>
                <w:rFonts w:ascii="Times New Roman"/>
                <w:sz w:val="14"/>
              </w:rPr>
            </w:pPr>
          </w:p>
        </w:tc>
        <w:tc>
          <w:tcPr>
            <w:tcW w:w="183" w:type="dxa"/>
            <w:shd w:val="clear" w:color="auto" w:fill="F9BE8F"/>
          </w:tcPr>
          <w:p w14:paraId="5A1668AD" w14:textId="77777777" w:rsidR="00A63000" w:rsidRDefault="00A63000">
            <w:pPr>
              <w:pStyle w:val="TableParagraph"/>
              <w:rPr>
                <w:rFonts w:ascii="Times New Roman"/>
                <w:sz w:val="14"/>
              </w:rPr>
            </w:pPr>
          </w:p>
        </w:tc>
        <w:tc>
          <w:tcPr>
            <w:tcW w:w="598" w:type="dxa"/>
            <w:shd w:val="clear" w:color="auto" w:fill="F9BE8F"/>
          </w:tcPr>
          <w:p w14:paraId="5A1668AE" w14:textId="77777777" w:rsidR="00A63000" w:rsidRDefault="00A63000">
            <w:pPr>
              <w:pStyle w:val="TableParagraph"/>
              <w:rPr>
                <w:rFonts w:ascii="Times New Roman"/>
                <w:sz w:val="14"/>
              </w:rPr>
            </w:pPr>
          </w:p>
        </w:tc>
      </w:tr>
      <w:tr w:rsidR="00A63000" w14:paraId="5A1668C5" w14:textId="77777777">
        <w:trPr>
          <w:trHeight w:val="361"/>
        </w:trPr>
        <w:tc>
          <w:tcPr>
            <w:tcW w:w="403" w:type="dxa"/>
          </w:tcPr>
          <w:p w14:paraId="5A1668B0" w14:textId="77777777" w:rsidR="00A63000" w:rsidRDefault="00A63000">
            <w:pPr>
              <w:pStyle w:val="TableParagraph"/>
              <w:rPr>
                <w:rFonts w:ascii="Times New Roman"/>
                <w:sz w:val="14"/>
              </w:rPr>
            </w:pPr>
          </w:p>
        </w:tc>
        <w:tc>
          <w:tcPr>
            <w:tcW w:w="1157" w:type="dxa"/>
          </w:tcPr>
          <w:p w14:paraId="5A1668B1" w14:textId="77777777" w:rsidR="00A63000" w:rsidRDefault="00A63000">
            <w:pPr>
              <w:pStyle w:val="TableParagraph"/>
              <w:rPr>
                <w:rFonts w:ascii="Times New Roman"/>
                <w:sz w:val="14"/>
              </w:rPr>
            </w:pPr>
          </w:p>
        </w:tc>
        <w:tc>
          <w:tcPr>
            <w:tcW w:w="1452" w:type="dxa"/>
          </w:tcPr>
          <w:p w14:paraId="5A1668B2" w14:textId="77777777" w:rsidR="00A63000" w:rsidRDefault="00A63000">
            <w:pPr>
              <w:pStyle w:val="TableParagraph"/>
              <w:rPr>
                <w:rFonts w:ascii="Times New Roman"/>
                <w:sz w:val="14"/>
              </w:rPr>
            </w:pPr>
          </w:p>
        </w:tc>
        <w:tc>
          <w:tcPr>
            <w:tcW w:w="545" w:type="dxa"/>
          </w:tcPr>
          <w:p w14:paraId="5A1668B3" w14:textId="77777777" w:rsidR="00A63000" w:rsidRDefault="00A63000">
            <w:pPr>
              <w:pStyle w:val="TableParagraph"/>
              <w:rPr>
                <w:rFonts w:ascii="Times New Roman"/>
                <w:sz w:val="14"/>
              </w:rPr>
            </w:pPr>
          </w:p>
        </w:tc>
        <w:tc>
          <w:tcPr>
            <w:tcW w:w="545" w:type="dxa"/>
          </w:tcPr>
          <w:p w14:paraId="5A1668B4" w14:textId="77777777" w:rsidR="00A63000" w:rsidRDefault="00A63000">
            <w:pPr>
              <w:pStyle w:val="TableParagraph"/>
              <w:rPr>
                <w:rFonts w:ascii="Times New Roman"/>
                <w:sz w:val="14"/>
              </w:rPr>
            </w:pPr>
          </w:p>
        </w:tc>
        <w:tc>
          <w:tcPr>
            <w:tcW w:w="970" w:type="dxa"/>
          </w:tcPr>
          <w:p w14:paraId="5A1668B5" w14:textId="77777777" w:rsidR="00A63000" w:rsidRDefault="00A63000">
            <w:pPr>
              <w:pStyle w:val="TableParagraph"/>
              <w:rPr>
                <w:rFonts w:ascii="Times New Roman"/>
                <w:sz w:val="14"/>
              </w:rPr>
            </w:pPr>
          </w:p>
        </w:tc>
        <w:tc>
          <w:tcPr>
            <w:tcW w:w="542" w:type="dxa"/>
          </w:tcPr>
          <w:p w14:paraId="5A1668B6" w14:textId="77777777" w:rsidR="00A63000" w:rsidRDefault="00A63000">
            <w:pPr>
              <w:pStyle w:val="TableParagraph"/>
              <w:rPr>
                <w:rFonts w:ascii="Times New Roman"/>
                <w:sz w:val="14"/>
              </w:rPr>
            </w:pPr>
          </w:p>
        </w:tc>
        <w:tc>
          <w:tcPr>
            <w:tcW w:w="545" w:type="dxa"/>
          </w:tcPr>
          <w:p w14:paraId="5A1668B7" w14:textId="77777777" w:rsidR="00A63000" w:rsidRDefault="00A63000">
            <w:pPr>
              <w:pStyle w:val="TableParagraph"/>
              <w:rPr>
                <w:rFonts w:ascii="Times New Roman"/>
                <w:sz w:val="14"/>
              </w:rPr>
            </w:pPr>
          </w:p>
        </w:tc>
        <w:tc>
          <w:tcPr>
            <w:tcW w:w="545" w:type="dxa"/>
          </w:tcPr>
          <w:p w14:paraId="5A1668B8" w14:textId="77777777" w:rsidR="00A63000" w:rsidRDefault="00A63000">
            <w:pPr>
              <w:pStyle w:val="TableParagraph"/>
              <w:rPr>
                <w:rFonts w:ascii="Times New Roman"/>
                <w:sz w:val="14"/>
              </w:rPr>
            </w:pPr>
          </w:p>
        </w:tc>
        <w:tc>
          <w:tcPr>
            <w:tcW w:w="490" w:type="dxa"/>
          </w:tcPr>
          <w:p w14:paraId="5A1668B9" w14:textId="77777777" w:rsidR="00A63000" w:rsidRDefault="00A63000">
            <w:pPr>
              <w:pStyle w:val="TableParagraph"/>
              <w:rPr>
                <w:rFonts w:ascii="Times New Roman"/>
                <w:sz w:val="14"/>
              </w:rPr>
            </w:pPr>
          </w:p>
        </w:tc>
        <w:tc>
          <w:tcPr>
            <w:tcW w:w="490" w:type="dxa"/>
          </w:tcPr>
          <w:p w14:paraId="5A1668BA" w14:textId="77777777" w:rsidR="00A63000" w:rsidRDefault="00A63000">
            <w:pPr>
              <w:pStyle w:val="TableParagraph"/>
              <w:rPr>
                <w:rFonts w:ascii="Times New Roman"/>
                <w:sz w:val="14"/>
              </w:rPr>
            </w:pPr>
          </w:p>
        </w:tc>
        <w:tc>
          <w:tcPr>
            <w:tcW w:w="490" w:type="dxa"/>
          </w:tcPr>
          <w:p w14:paraId="5A1668BB" w14:textId="77777777" w:rsidR="00A63000" w:rsidRDefault="00A63000">
            <w:pPr>
              <w:pStyle w:val="TableParagraph"/>
              <w:rPr>
                <w:rFonts w:ascii="Times New Roman"/>
                <w:sz w:val="14"/>
              </w:rPr>
            </w:pPr>
          </w:p>
        </w:tc>
        <w:tc>
          <w:tcPr>
            <w:tcW w:w="491" w:type="dxa"/>
          </w:tcPr>
          <w:p w14:paraId="5A1668BC" w14:textId="77777777" w:rsidR="00A63000" w:rsidRDefault="00A63000">
            <w:pPr>
              <w:pStyle w:val="TableParagraph"/>
              <w:rPr>
                <w:rFonts w:ascii="Times New Roman"/>
                <w:sz w:val="14"/>
              </w:rPr>
            </w:pPr>
          </w:p>
        </w:tc>
        <w:tc>
          <w:tcPr>
            <w:tcW w:w="418" w:type="dxa"/>
          </w:tcPr>
          <w:p w14:paraId="5A1668BD" w14:textId="77777777" w:rsidR="00A63000" w:rsidRDefault="00A63000">
            <w:pPr>
              <w:pStyle w:val="TableParagraph"/>
              <w:rPr>
                <w:rFonts w:ascii="Times New Roman"/>
                <w:sz w:val="14"/>
              </w:rPr>
            </w:pPr>
          </w:p>
        </w:tc>
        <w:tc>
          <w:tcPr>
            <w:tcW w:w="713" w:type="dxa"/>
          </w:tcPr>
          <w:p w14:paraId="5A1668BE" w14:textId="77777777" w:rsidR="00A63000" w:rsidRDefault="00A63000">
            <w:pPr>
              <w:pStyle w:val="TableParagraph"/>
              <w:rPr>
                <w:rFonts w:ascii="Times New Roman"/>
                <w:sz w:val="14"/>
              </w:rPr>
            </w:pPr>
          </w:p>
        </w:tc>
        <w:tc>
          <w:tcPr>
            <w:tcW w:w="2562" w:type="dxa"/>
            <w:shd w:val="clear" w:color="auto" w:fill="FCE9D9"/>
          </w:tcPr>
          <w:p w14:paraId="5A1668BF" w14:textId="77777777" w:rsidR="00A63000" w:rsidRDefault="00A63000">
            <w:pPr>
              <w:pStyle w:val="TableParagraph"/>
              <w:rPr>
                <w:rFonts w:ascii="Times New Roman"/>
                <w:sz w:val="14"/>
              </w:rPr>
            </w:pPr>
          </w:p>
        </w:tc>
        <w:tc>
          <w:tcPr>
            <w:tcW w:w="1453" w:type="dxa"/>
            <w:shd w:val="clear" w:color="auto" w:fill="FCE9D9"/>
          </w:tcPr>
          <w:p w14:paraId="5A1668C0" w14:textId="77777777" w:rsidR="00A63000" w:rsidRDefault="00A63000">
            <w:pPr>
              <w:pStyle w:val="TableParagraph"/>
              <w:rPr>
                <w:rFonts w:ascii="Times New Roman"/>
                <w:sz w:val="14"/>
              </w:rPr>
            </w:pPr>
          </w:p>
        </w:tc>
        <w:tc>
          <w:tcPr>
            <w:tcW w:w="183" w:type="dxa"/>
            <w:shd w:val="clear" w:color="auto" w:fill="FBD4B4"/>
          </w:tcPr>
          <w:p w14:paraId="5A1668C1" w14:textId="77777777" w:rsidR="00A63000" w:rsidRDefault="00A63000">
            <w:pPr>
              <w:pStyle w:val="TableParagraph"/>
              <w:rPr>
                <w:rFonts w:ascii="Times New Roman"/>
                <w:sz w:val="14"/>
              </w:rPr>
            </w:pPr>
          </w:p>
        </w:tc>
        <w:tc>
          <w:tcPr>
            <w:tcW w:w="740" w:type="dxa"/>
            <w:shd w:val="clear" w:color="auto" w:fill="FBD4B4"/>
          </w:tcPr>
          <w:p w14:paraId="5A1668C2" w14:textId="77777777" w:rsidR="00A63000" w:rsidRDefault="00A63000">
            <w:pPr>
              <w:pStyle w:val="TableParagraph"/>
              <w:rPr>
                <w:rFonts w:ascii="Times New Roman"/>
                <w:sz w:val="14"/>
              </w:rPr>
            </w:pPr>
          </w:p>
        </w:tc>
        <w:tc>
          <w:tcPr>
            <w:tcW w:w="183" w:type="dxa"/>
            <w:shd w:val="clear" w:color="auto" w:fill="F9BE8F"/>
          </w:tcPr>
          <w:p w14:paraId="5A1668C3" w14:textId="77777777" w:rsidR="00A63000" w:rsidRDefault="00A63000">
            <w:pPr>
              <w:pStyle w:val="TableParagraph"/>
              <w:rPr>
                <w:rFonts w:ascii="Times New Roman"/>
                <w:sz w:val="14"/>
              </w:rPr>
            </w:pPr>
          </w:p>
        </w:tc>
        <w:tc>
          <w:tcPr>
            <w:tcW w:w="598" w:type="dxa"/>
            <w:shd w:val="clear" w:color="auto" w:fill="F9BE8F"/>
          </w:tcPr>
          <w:p w14:paraId="5A1668C4" w14:textId="77777777" w:rsidR="00A63000" w:rsidRDefault="00A63000">
            <w:pPr>
              <w:pStyle w:val="TableParagraph"/>
              <w:rPr>
                <w:rFonts w:ascii="Times New Roman"/>
                <w:sz w:val="14"/>
              </w:rPr>
            </w:pPr>
          </w:p>
        </w:tc>
      </w:tr>
      <w:tr w:rsidR="00A63000" w14:paraId="5A1668DB" w14:textId="77777777">
        <w:trPr>
          <w:trHeight w:val="361"/>
        </w:trPr>
        <w:tc>
          <w:tcPr>
            <w:tcW w:w="403" w:type="dxa"/>
          </w:tcPr>
          <w:p w14:paraId="5A1668C6" w14:textId="77777777" w:rsidR="00A63000" w:rsidRDefault="00A63000">
            <w:pPr>
              <w:pStyle w:val="TableParagraph"/>
              <w:rPr>
                <w:rFonts w:ascii="Times New Roman"/>
                <w:sz w:val="14"/>
              </w:rPr>
            </w:pPr>
          </w:p>
        </w:tc>
        <w:tc>
          <w:tcPr>
            <w:tcW w:w="1157" w:type="dxa"/>
          </w:tcPr>
          <w:p w14:paraId="5A1668C7" w14:textId="77777777" w:rsidR="00A63000" w:rsidRDefault="00A63000">
            <w:pPr>
              <w:pStyle w:val="TableParagraph"/>
              <w:rPr>
                <w:rFonts w:ascii="Times New Roman"/>
                <w:sz w:val="14"/>
              </w:rPr>
            </w:pPr>
          </w:p>
        </w:tc>
        <w:tc>
          <w:tcPr>
            <w:tcW w:w="1452" w:type="dxa"/>
          </w:tcPr>
          <w:p w14:paraId="5A1668C8" w14:textId="77777777" w:rsidR="00A63000" w:rsidRDefault="00A63000">
            <w:pPr>
              <w:pStyle w:val="TableParagraph"/>
              <w:rPr>
                <w:rFonts w:ascii="Times New Roman"/>
                <w:sz w:val="14"/>
              </w:rPr>
            </w:pPr>
          </w:p>
        </w:tc>
        <w:tc>
          <w:tcPr>
            <w:tcW w:w="545" w:type="dxa"/>
          </w:tcPr>
          <w:p w14:paraId="5A1668C9" w14:textId="77777777" w:rsidR="00A63000" w:rsidRDefault="00A63000">
            <w:pPr>
              <w:pStyle w:val="TableParagraph"/>
              <w:rPr>
                <w:rFonts w:ascii="Times New Roman"/>
                <w:sz w:val="14"/>
              </w:rPr>
            </w:pPr>
          </w:p>
        </w:tc>
        <w:tc>
          <w:tcPr>
            <w:tcW w:w="545" w:type="dxa"/>
          </w:tcPr>
          <w:p w14:paraId="5A1668CA" w14:textId="77777777" w:rsidR="00A63000" w:rsidRDefault="00A63000">
            <w:pPr>
              <w:pStyle w:val="TableParagraph"/>
              <w:rPr>
                <w:rFonts w:ascii="Times New Roman"/>
                <w:sz w:val="14"/>
              </w:rPr>
            </w:pPr>
          </w:p>
        </w:tc>
        <w:tc>
          <w:tcPr>
            <w:tcW w:w="970" w:type="dxa"/>
          </w:tcPr>
          <w:p w14:paraId="5A1668CB" w14:textId="77777777" w:rsidR="00A63000" w:rsidRDefault="00A63000">
            <w:pPr>
              <w:pStyle w:val="TableParagraph"/>
              <w:rPr>
                <w:rFonts w:ascii="Times New Roman"/>
                <w:sz w:val="14"/>
              </w:rPr>
            </w:pPr>
          </w:p>
        </w:tc>
        <w:tc>
          <w:tcPr>
            <w:tcW w:w="542" w:type="dxa"/>
          </w:tcPr>
          <w:p w14:paraId="5A1668CC" w14:textId="77777777" w:rsidR="00A63000" w:rsidRDefault="00A63000">
            <w:pPr>
              <w:pStyle w:val="TableParagraph"/>
              <w:rPr>
                <w:rFonts w:ascii="Times New Roman"/>
                <w:sz w:val="14"/>
              </w:rPr>
            </w:pPr>
          </w:p>
        </w:tc>
        <w:tc>
          <w:tcPr>
            <w:tcW w:w="545" w:type="dxa"/>
          </w:tcPr>
          <w:p w14:paraId="5A1668CD" w14:textId="77777777" w:rsidR="00A63000" w:rsidRDefault="00A63000">
            <w:pPr>
              <w:pStyle w:val="TableParagraph"/>
              <w:rPr>
                <w:rFonts w:ascii="Times New Roman"/>
                <w:sz w:val="14"/>
              </w:rPr>
            </w:pPr>
          </w:p>
        </w:tc>
        <w:tc>
          <w:tcPr>
            <w:tcW w:w="545" w:type="dxa"/>
          </w:tcPr>
          <w:p w14:paraId="5A1668CE" w14:textId="77777777" w:rsidR="00A63000" w:rsidRDefault="00A63000">
            <w:pPr>
              <w:pStyle w:val="TableParagraph"/>
              <w:rPr>
                <w:rFonts w:ascii="Times New Roman"/>
                <w:sz w:val="14"/>
              </w:rPr>
            </w:pPr>
          </w:p>
        </w:tc>
        <w:tc>
          <w:tcPr>
            <w:tcW w:w="490" w:type="dxa"/>
          </w:tcPr>
          <w:p w14:paraId="5A1668CF" w14:textId="77777777" w:rsidR="00A63000" w:rsidRDefault="00A63000">
            <w:pPr>
              <w:pStyle w:val="TableParagraph"/>
              <w:rPr>
                <w:rFonts w:ascii="Times New Roman"/>
                <w:sz w:val="14"/>
              </w:rPr>
            </w:pPr>
          </w:p>
        </w:tc>
        <w:tc>
          <w:tcPr>
            <w:tcW w:w="490" w:type="dxa"/>
          </w:tcPr>
          <w:p w14:paraId="5A1668D0" w14:textId="77777777" w:rsidR="00A63000" w:rsidRDefault="00A63000">
            <w:pPr>
              <w:pStyle w:val="TableParagraph"/>
              <w:rPr>
                <w:rFonts w:ascii="Times New Roman"/>
                <w:sz w:val="14"/>
              </w:rPr>
            </w:pPr>
          </w:p>
        </w:tc>
        <w:tc>
          <w:tcPr>
            <w:tcW w:w="490" w:type="dxa"/>
          </w:tcPr>
          <w:p w14:paraId="5A1668D1" w14:textId="77777777" w:rsidR="00A63000" w:rsidRDefault="00A63000">
            <w:pPr>
              <w:pStyle w:val="TableParagraph"/>
              <w:rPr>
                <w:rFonts w:ascii="Times New Roman"/>
                <w:sz w:val="14"/>
              </w:rPr>
            </w:pPr>
          </w:p>
        </w:tc>
        <w:tc>
          <w:tcPr>
            <w:tcW w:w="491" w:type="dxa"/>
          </w:tcPr>
          <w:p w14:paraId="5A1668D2" w14:textId="77777777" w:rsidR="00A63000" w:rsidRDefault="00A63000">
            <w:pPr>
              <w:pStyle w:val="TableParagraph"/>
              <w:rPr>
                <w:rFonts w:ascii="Times New Roman"/>
                <w:sz w:val="14"/>
              </w:rPr>
            </w:pPr>
          </w:p>
        </w:tc>
        <w:tc>
          <w:tcPr>
            <w:tcW w:w="418" w:type="dxa"/>
          </w:tcPr>
          <w:p w14:paraId="5A1668D3" w14:textId="77777777" w:rsidR="00A63000" w:rsidRDefault="00A63000">
            <w:pPr>
              <w:pStyle w:val="TableParagraph"/>
              <w:rPr>
                <w:rFonts w:ascii="Times New Roman"/>
                <w:sz w:val="14"/>
              </w:rPr>
            </w:pPr>
          </w:p>
        </w:tc>
        <w:tc>
          <w:tcPr>
            <w:tcW w:w="713" w:type="dxa"/>
          </w:tcPr>
          <w:p w14:paraId="5A1668D4" w14:textId="77777777" w:rsidR="00A63000" w:rsidRDefault="00A63000">
            <w:pPr>
              <w:pStyle w:val="TableParagraph"/>
              <w:rPr>
                <w:rFonts w:ascii="Times New Roman"/>
                <w:sz w:val="14"/>
              </w:rPr>
            </w:pPr>
          </w:p>
        </w:tc>
        <w:tc>
          <w:tcPr>
            <w:tcW w:w="2562" w:type="dxa"/>
            <w:shd w:val="clear" w:color="auto" w:fill="FCE9D9"/>
          </w:tcPr>
          <w:p w14:paraId="5A1668D5" w14:textId="77777777" w:rsidR="00A63000" w:rsidRDefault="00A63000">
            <w:pPr>
              <w:pStyle w:val="TableParagraph"/>
              <w:rPr>
                <w:rFonts w:ascii="Times New Roman"/>
                <w:sz w:val="14"/>
              </w:rPr>
            </w:pPr>
          </w:p>
        </w:tc>
        <w:tc>
          <w:tcPr>
            <w:tcW w:w="1453" w:type="dxa"/>
            <w:shd w:val="clear" w:color="auto" w:fill="FCE9D9"/>
          </w:tcPr>
          <w:p w14:paraId="5A1668D6" w14:textId="77777777" w:rsidR="00A63000" w:rsidRDefault="00A63000">
            <w:pPr>
              <w:pStyle w:val="TableParagraph"/>
              <w:rPr>
                <w:rFonts w:ascii="Times New Roman"/>
                <w:sz w:val="14"/>
              </w:rPr>
            </w:pPr>
          </w:p>
        </w:tc>
        <w:tc>
          <w:tcPr>
            <w:tcW w:w="183" w:type="dxa"/>
            <w:shd w:val="clear" w:color="auto" w:fill="FBD4B4"/>
          </w:tcPr>
          <w:p w14:paraId="5A1668D7" w14:textId="77777777" w:rsidR="00A63000" w:rsidRDefault="00A63000">
            <w:pPr>
              <w:pStyle w:val="TableParagraph"/>
              <w:rPr>
                <w:rFonts w:ascii="Times New Roman"/>
                <w:sz w:val="14"/>
              </w:rPr>
            </w:pPr>
          </w:p>
        </w:tc>
        <w:tc>
          <w:tcPr>
            <w:tcW w:w="740" w:type="dxa"/>
            <w:shd w:val="clear" w:color="auto" w:fill="FBD4B4"/>
          </w:tcPr>
          <w:p w14:paraId="5A1668D8" w14:textId="77777777" w:rsidR="00A63000" w:rsidRDefault="00A63000">
            <w:pPr>
              <w:pStyle w:val="TableParagraph"/>
              <w:rPr>
                <w:rFonts w:ascii="Times New Roman"/>
                <w:sz w:val="14"/>
              </w:rPr>
            </w:pPr>
          </w:p>
        </w:tc>
        <w:tc>
          <w:tcPr>
            <w:tcW w:w="183" w:type="dxa"/>
            <w:shd w:val="clear" w:color="auto" w:fill="F9BE8F"/>
          </w:tcPr>
          <w:p w14:paraId="5A1668D9" w14:textId="77777777" w:rsidR="00A63000" w:rsidRDefault="00A63000">
            <w:pPr>
              <w:pStyle w:val="TableParagraph"/>
              <w:rPr>
                <w:rFonts w:ascii="Times New Roman"/>
                <w:sz w:val="14"/>
              </w:rPr>
            </w:pPr>
          </w:p>
        </w:tc>
        <w:tc>
          <w:tcPr>
            <w:tcW w:w="598" w:type="dxa"/>
            <w:shd w:val="clear" w:color="auto" w:fill="F9BE8F"/>
          </w:tcPr>
          <w:p w14:paraId="5A1668DA" w14:textId="77777777" w:rsidR="00A63000" w:rsidRDefault="00A63000">
            <w:pPr>
              <w:pStyle w:val="TableParagraph"/>
              <w:rPr>
                <w:rFonts w:ascii="Times New Roman"/>
                <w:sz w:val="14"/>
              </w:rPr>
            </w:pPr>
          </w:p>
        </w:tc>
      </w:tr>
      <w:tr w:rsidR="00A63000" w14:paraId="5A1668F1" w14:textId="77777777">
        <w:trPr>
          <w:trHeight w:val="361"/>
        </w:trPr>
        <w:tc>
          <w:tcPr>
            <w:tcW w:w="403" w:type="dxa"/>
          </w:tcPr>
          <w:p w14:paraId="5A1668DC" w14:textId="77777777" w:rsidR="00A63000" w:rsidRDefault="00A63000">
            <w:pPr>
              <w:pStyle w:val="TableParagraph"/>
              <w:rPr>
                <w:rFonts w:ascii="Times New Roman"/>
                <w:sz w:val="14"/>
              </w:rPr>
            </w:pPr>
          </w:p>
        </w:tc>
        <w:tc>
          <w:tcPr>
            <w:tcW w:w="1157" w:type="dxa"/>
          </w:tcPr>
          <w:p w14:paraId="5A1668DD" w14:textId="77777777" w:rsidR="00A63000" w:rsidRDefault="00A63000">
            <w:pPr>
              <w:pStyle w:val="TableParagraph"/>
              <w:rPr>
                <w:rFonts w:ascii="Times New Roman"/>
                <w:sz w:val="14"/>
              </w:rPr>
            </w:pPr>
          </w:p>
        </w:tc>
        <w:tc>
          <w:tcPr>
            <w:tcW w:w="1452" w:type="dxa"/>
          </w:tcPr>
          <w:p w14:paraId="5A1668DE" w14:textId="77777777" w:rsidR="00A63000" w:rsidRDefault="00A63000">
            <w:pPr>
              <w:pStyle w:val="TableParagraph"/>
              <w:rPr>
                <w:rFonts w:ascii="Times New Roman"/>
                <w:sz w:val="14"/>
              </w:rPr>
            </w:pPr>
          </w:p>
        </w:tc>
        <w:tc>
          <w:tcPr>
            <w:tcW w:w="545" w:type="dxa"/>
          </w:tcPr>
          <w:p w14:paraId="5A1668DF" w14:textId="77777777" w:rsidR="00A63000" w:rsidRDefault="00A63000">
            <w:pPr>
              <w:pStyle w:val="TableParagraph"/>
              <w:rPr>
                <w:rFonts w:ascii="Times New Roman"/>
                <w:sz w:val="14"/>
              </w:rPr>
            </w:pPr>
          </w:p>
        </w:tc>
        <w:tc>
          <w:tcPr>
            <w:tcW w:w="545" w:type="dxa"/>
          </w:tcPr>
          <w:p w14:paraId="5A1668E0" w14:textId="77777777" w:rsidR="00A63000" w:rsidRDefault="00A63000">
            <w:pPr>
              <w:pStyle w:val="TableParagraph"/>
              <w:rPr>
                <w:rFonts w:ascii="Times New Roman"/>
                <w:sz w:val="14"/>
              </w:rPr>
            </w:pPr>
          </w:p>
        </w:tc>
        <w:tc>
          <w:tcPr>
            <w:tcW w:w="970" w:type="dxa"/>
          </w:tcPr>
          <w:p w14:paraId="5A1668E1" w14:textId="77777777" w:rsidR="00A63000" w:rsidRDefault="00A63000">
            <w:pPr>
              <w:pStyle w:val="TableParagraph"/>
              <w:rPr>
                <w:rFonts w:ascii="Times New Roman"/>
                <w:sz w:val="14"/>
              </w:rPr>
            </w:pPr>
          </w:p>
        </w:tc>
        <w:tc>
          <w:tcPr>
            <w:tcW w:w="542" w:type="dxa"/>
          </w:tcPr>
          <w:p w14:paraId="5A1668E2" w14:textId="77777777" w:rsidR="00A63000" w:rsidRDefault="00A63000">
            <w:pPr>
              <w:pStyle w:val="TableParagraph"/>
              <w:rPr>
                <w:rFonts w:ascii="Times New Roman"/>
                <w:sz w:val="14"/>
              </w:rPr>
            </w:pPr>
          </w:p>
        </w:tc>
        <w:tc>
          <w:tcPr>
            <w:tcW w:w="545" w:type="dxa"/>
          </w:tcPr>
          <w:p w14:paraId="5A1668E3" w14:textId="77777777" w:rsidR="00A63000" w:rsidRDefault="00A63000">
            <w:pPr>
              <w:pStyle w:val="TableParagraph"/>
              <w:rPr>
                <w:rFonts w:ascii="Times New Roman"/>
                <w:sz w:val="14"/>
              </w:rPr>
            </w:pPr>
          </w:p>
        </w:tc>
        <w:tc>
          <w:tcPr>
            <w:tcW w:w="545" w:type="dxa"/>
          </w:tcPr>
          <w:p w14:paraId="5A1668E4" w14:textId="77777777" w:rsidR="00A63000" w:rsidRDefault="00A63000">
            <w:pPr>
              <w:pStyle w:val="TableParagraph"/>
              <w:rPr>
                <w:rFonts w:ascii="Times New Roman"/>
                <w:sz w:val="14"/>
              </w:rPr>
            </w:pPr>
          </w:p>
        </w:tc>
        <w:tc>
          <w:tcPr>
            <w:tcW w:w="490" w:type="dxa"/>
          </w:tcPr>
          <w:p w14:paraId="5A1668E5" w14:textId="77777777" w:rsidR="00A63000" w:rsidRDefault="00A63000">
            <w:pPr>
              <w:pStyle w:val="TableParagraph"/>
              <w:rPr>
                <w:rFonts w:ascii="Times New Roman"/>
                <w:sz w:val="14"/>
              </w:rPr>
            </w:pPr>
          </w:p>
        </w:tc>
        <w:tc>
          <w:tcPr>
            <w:tcW w:w="490" w:type="dxa"/>
          </w:tcPr>
          <w:p w14:paraId="5A1668E6" w14:textId="77777777" w:rsidR="00A63000" w:rsidRDefault="00A63000">
            <w:pPr>
              <w:pStyle w:val="TableParagraph"/>
              <w:rPr>
                <w:rFonts w:ascii="Times New Roman"/>
                <w:sz w:val="14"/>
              </w:rPr>
            </w:pPr>
          </w:p>
        </w:tc>
        <w:tc>
          <w:tcPr>
            <w:tcW w:w="490" w:type="dxa"/>
          </w:tcPr>
          <w:p w14:paraId="5A1668E7" w14:textId="77777777" w:rsidR="00A63000" w:rsidRDefault="00A63000">
            <w:pPr>
              <w:pStyle w:val="TableParagraph"/>
              <w:rPr>
                <w:rFonts w:ascii="Times New Roman"/>
                <w:sz w:val="14"/>
              </w:rPr>
            </w:pPr>
          </w:p>
        </w:tc>
        <w:tc>
          <w:tcPr>
            <w:tcW w:w="491" w:type="dxa"/>
          </w:tcPr>
          <w:p w14:paraId="5A1668E8" w14:textId="77777777" w:rsidR="00A63000" w:rsidRDefault="00A63000">
            <w:pPr>
              <w:pStyle w:val="TableParagraph"/>
              <w:rPr>
                <w:rFonts w:ascii="Times New Roman"/>
                <w:sz w:val="14"/>
              </w:rPr>
            </w:pPr>
          </w:p>
        </w:tc>
        <w:tc>
          <w:tcPr>
            <w:tcW w:w="418" w:type="dxa"/>
          </w:tcPr>
          <w:p w14:paraId="5A1668E9" w14:textId="77777777" w:rsidR="00A63000" w:rsidRDefault="00A63000">
            <w:pPr>
              <w:pStyle w:val="TableParagraph"/>
              <w:rPr>
                <w:rFonts w:ascii="Times New Roman"/>
                <w:sz w:val="14"/>
              </w:rPr>
            </w:pPr>
          </w:p>
        </w:tc>
        <w:tc>
          <w:tcPr>
            <w:tcW w:w="713" w:type="dxa"/>
          </w:tcPr>
          <w:p w14:paraId="5A1668EA" w14:textId="77777777" w:rsidR="00A63000" w:rsidRDefault="00A63000">
            <w:pPr>
              <w:pStyle w:val="TableParagraph"/>
              <w:rPr>
                <w:rFonts w:ascii="Times New Roman"/>
                <w:sz w:val="14"/>
              </w:rPr>
            </w:pPr>
          </w:p>
        </w:tc>
        <w:tc>
          <w:tcPr>
            <w:tcW w:w="2562" w:type="dxa"/>
            <w:shd w:val="clear" w:color="auto" w:fill="FCE9D9"/>
          </w:tcPr>
          <w:p w14:paraId="5A1668EB" w14:textId="77777777" w:rsidR="00A63000" w:rsidRDefault="00A63000">
            <w:pPr>
              <w:pStyle w:val="TableParagraph"/>
              <w:rPr>
                <w:rFonts w:ascii="Times New Roman"/>
                <w:sz w:val="14"/>
              </w:rPr>
            </w:pPr>
          </w:p>
        </w:tc>
        <w:tc>
          <w:tcPr>
            <w:tcW w:w="1453" w:type="dxa"/>
            <w:shd w:val="clear" w:color="auto" w:fill="FCE9D9"/>
          </w:tcPr>
          <w:p w14:paraId="5A1668EC" w14:textId="77777777" w:rsidR="00A63000" w:rsidRDefault="00A63000">
            <w:pPr>
              <w:pStyle w:val="TableParagraph"/>
              <w:rPr>
                <w:rFonts w:ascii="Times New Roman"/>
                <w:sz w:val="14"/>
              </w:rPr>
            </w:pPr>
          </w:p>
        </w:tc>
        <w:tc>
          <w:tcPr>
            <w:tcW w:w="183" w:type="dxa"/>
            <w:shd w:val="clear" w:color="auto" w:fill="FBD4B4"/>
          </w:tcPr>
          <w:p w14:paraId="5A1668ED" w14:textId="77777777" w:rsidR="00A63000" w:rsidRDefault="00A63000">
            <w:pPr>
              <w:pStyle w:val="TableParagraph"/>
              <w:rPr>
                <w:rFonts w:ascii="Times New Roman"/>
                <w:sz w:val="14"/>
              </w:rPr>
            </w:pPr>
          </w:p>
        </w:tc>
        <w:tc>
          <w:tcPr>
            <w:tcW w:w="740" w:type="dxa"/>
            <w:shd w:val="clear" w:color="auto" w:fill="FBD4B4"/>
          </w:tcPr>
          <w:p w14:paraId="5A1668EE" w14:textId="77777777" w:rsidR="00A63000" w:rsidRDefault="00A63000">
            <w:pPr>
              <w:pStyle w:val="TableParagraph"/>
              <w:rPr>
                <w:rFonts w:ascii="Times New Roman"/>
                <w:sz w:val="14"/>
              </w:rPr>
            </w:pPr>
          </w:p>
        </w:tc>
        <w:tc>
          <w:tcPr>
            <w:tcW w:w="183" w:type="dxa"/>
            <w:shd w:val="clear" w:color="auto" w:fill="F9BE8F"/>
          </w:tcPr>
          <w:p w14:paraId="5A1668EF" w14:textId="77777777" w:rsidR="00A63000" w:rsidRDefault="00A63000">
            <w:pPr>
              <w:pStyle w:val="TableParagraph"/>
              <w:rPr>
                <w:rFonts w:ascii="Times New Roman"/>
                <w:sz w:val="14"/>
              </w:rPr>
            </w:pPr>
          </w:p>
        </w:tc>
        <w:tc>
          <w:tcPr>
            <w:tcW w:w="598" w:type="dxa"/>
            <w:shd w:val="clear" w:color="auto" w:fill="F9BE8F"/>
          </w:tcPr>
          <w:p w14:paraId="5A1668F0" w14:textId="77777777" w:rsidR="00A63000" w:rsidRDefault="00A63000">
            <w:pPr>
              <w:pStyle w:val="TableParagraph"/>
              <w:rPr>
                <w:rFonts w:ascii="Times New Roman"/>
                <w:sz w:val="14"/>
              </w:rPr>
            </w:pPr>
          </w:p>
        </w:tc>
      </w:tr>
      <w:tr w:rsidR="00A63000" w14:paraId="5A166907" w14:textId="77777777">
        <w:trPr>
          <w:trHeight w:val="361"/>
        </w:trPr>
        <w:tc>
          <w:tcPr>
            <w:tcW w:w="403" w:type="dxa"/>
          </w:tcPr>
          <w:p w14:paraId="5A1668F2" w14:textId="77777777" w:rsidR="00A63000" w:rsidRDefault="00A63000">
            <w:pPr>
              <w:pStyle w:val="TableParagraph"/>
              <w:rPr>
                <w:rFonts w:ascii="Times New Roman"/>
                <w:sz w:val="14"/>
              </w:rPr>
            </w:pPr>
          </w:p>
        </w:tc>
        <w:tc>
          <w:tcPr>
            <w:tcW w:w="1157" w:type="dxa"/>
          </w:tcPr>
          <w:p w14:paraId="5A1668F3" w14:textId="77777777" w:rsidR="00A63000" w:rsidRDefault="00A63000">
            <w:pPr>
              <w:pStyle w:val="TableParagraph"/>
              <w:rPr>
                <w:rFonts w:ascii="Times New Roman"/>
                <w:sz w:val="14"/>
              </w:rPr>
            </w:pPr>
          </w:p>
        </w:tc>
        <w:tc>
          <w:tcPr>
            <w:tcW w:w="1452" w:type="dxa"/>
          </w:tcPr>
          <w:p w14:paraId="5A1668F4" w14:textId="77777777" w:rsidR="00A63000" w:rsidRDefault="00A63000">
            <w:pPr>
              <w:pStyle w:val="TableParagraph"/>
              <w:rPr>
                <w:rFonts w:ascii="Times New Roman"/>
                <w:sz w:val="14"/>
              </w:rPr>
            </w:pPr>
          </w:p>
        </w:tc>
        <w:tc>
          <w:tcPr>
            <w:tcW w:w="545" w:type="dxa"/>
          </w:tcPr>
          <w:p w14:paraId="5A1668F5" w14:textId="77777777" w:rsidR="00A63000" w:rsidRDefault="00A63000">
            <w:pPr>
              <w:pStyle w:val="TableParagraph"/>
              <w:rPr>
                <w:rFonts w:ascii="Times New Roman"/>
                <w:sz w:val="14"/>
              </w:rPr>
            </w:pPr>
          </w:p>
        </w:tc>
        <w:tc>
          <w:tcPr>
            <w:tcW w:w="545" w:type="dxa"/>
          </w:tcPr>
          <w:p w14:paraId="5A1668F6" w14:textId="77777777" w:rsidR="00A63000" w:rsidRDefault="00A63000">
            <w:pPr>
              <w:pStyle w:val="TableParagraph"/>
              <w:rPr>
                <w:rFonts w:ascii="Times New Roman"/>
                <w:sz w:val="14"/>
              </w:rPr>
            </w:pPr>
          </w:p>
        </w:tc>
        <w:tc>
          <w:tcPr>
            <w:tcW w:w="970" w:type="dxa"/>
          </w:tcPr>
          <w:p w14:paraId="5A1668F7" w14:textId="77777777" w:rsidR="00A63000" w:rsidRDefault="00A63000">
            <w:pPr>
              <w:pStyle w:val="TableParagraph"/>
              <w:rPr>
                <w:rFonts w:ascii="Times New Roman"/>
                <w:sz w:val="14"/>
              </w:rPr>
            </w:pPr>
          </w:p>
        </w:tc>
        <w:tc>
          <w:tcPr>
            <w:tcW w:w="542" w:type="dxa"/>
          </w:tcPr>
          <w:p w14:paraId="5A1668F8" w14:textId="77777777" w:rsidR="00A63000" w:rsidRDefault="00A63000">
            <w:pPr>
              <w:pStyle w:val="TableParagraph"/>
              <w:rPr>
                <w:rFonts w:ascii="Times New Roman"/>
                <w:sz w:val="14"/>
              </w:rPr>
            </w:pPr>
          </w:p>
        </w:tc>
        <w:tc>
          <w:tcPr>
            <w:tcW w:w="545" w:type="dxa"/>
          </w:tcPr>
          <w:p w14:paraId="5A1668F9" w14:textId="77777777" w:rsidR="00A63000" w:rsidRDefault="00A63000">
            <w:pPr>
              <w:pStyle w:val="TableParagraph"/>
              <w:rPr>
                <w:rFonts w:ascii="Times New Roman"/>
                <w:sz w:val="14"/>
              </w:rPr>
            </w:pPr>
          </w:p>
        </w:tc>
        <w:tc>
          <w:tcPr>
            <w:tcW w:w="545" w:type="dxa"/>
          </w:tcPr>
          <w:p w14:paraId="5A1668FA" w14:textId="77777777" w:rsidR="00A63000" w:rsidRDefault="00A63000">
            <w:pPr>
              <w:pStyle w:val="TableParagraph"/>
              <w:rPr>
                <w:rFonts w:ascii="Times New Roman"/>
                <w:sz w:val="14"/>
              </w:rPr>
            </w:pPr>
          </w:p>
        </w:tc>
        <w:tc>
          <w:tcPr>
            <w:tcW w:w="490" w:type="dxa"/>
          </w:tcPr>
          <w:p w14:paraId="5A1668FB" w14:textId="77777777" w:rsidR="00A63000" w:rsidRDefault="00A63000">
            <w:pPr>
              <w:pStyle w:val="TableParagraph"/>
              <w:rPr>
                <w:rFonts w:ascii="Times New Roman"/>
                <w:sz w:val="14"/>
              </w:rPr>
            </w:pPr>
          </w:p>
        </w:tc>
        <w:tc>
          <w:tcPr>
            <w:tcW w:w="490" w:type="dxa"/>
          </w:tcPr>
          <w:p w14:paraId="5A1668FC" w14:textId="77777777" w:rsidR="00A63000" w:rsidRDefault="00A63000">
            <w:pPr>
              <w:pStyle w:val="TableParagraph"/>
              <w:rPr>
                <w:rFonts w:ascii="Times New Roman"/>
                <w:sz w:val="14"/>
              </w:rPr>
            </w:pPr>
          </w:p>
        </w:tc>
        <w:tc>
          <w:tcPr>
            <w:tcW w:w="490" w:type="dxa"/>
          </w:tcPr>
          <w:p w14:paraId="5A1668FD" w14:textId="77777777" w:rsidR="00A63000" w:rsidRDefault="00A63000">
            <w:pPr>
              <w:pStyle w:val="TableParagraph"/>
              <w:rPr>
                <w:rFonts w:ascii="Times New Roman"/>
                <w:sz w:val="14"/>
              </w:rPr>
            </w:pPr>
          </w:p>
        </w:tc>
        <w:tc>
          <w:tcPr>
            <w:tcW w:w="491" w:type="dxa"/>
          </w:tcPr>
          <w:p w14:paraId="5A1668FE" w14:textId="77777777" w:rsidR="00A63000" w:rsidRDefault="00A63000">
            <w:pPr>
              <w:pStyle w:val="TableParagraph"/>
              <w:rPr>
                <w:rFonts w:ascii="Times New Roman"/>
                <w:sz w:val="14"/>
              </w:rPr>
            </w:pPr>
          </w:p>
        </w:tc>
        <w:tc>
          <w:tcPr>
            <w:tcW w:w="418" w:type="dxa"/>
          </w:tcPr>
          <w:p w14:paraId="5A1668FF" w14:textId="77777777" w:rsidR="00A63000" w:rsidRDefault="00A63000">
            <w:pPr>
              <w:pStyle w:val="TableParagraph"/>
              <w:rPr>
                <w:rFonts w:ascii="Times New Roman"/>
                <w:sz w:val="14"/>
              </w:rPr>
            </w:pPr>
          </w:p>
        </w:tc>
        <w:tc>
          <w:tcPr>
            <w:tcW w:w="713" w:type="dxa"/>
          </w:tcPr>
          <w:p w14:paraId="5A166900" w14:textId="77777777" w:rsidR="00A63000" w:rsidRDefault="00A63000">
            <w:pPr>
              <w:pStyle w:val="TableParagraph"/>
              <w:rPr>
                <w:rFonts w:ascii="Times New Roman"/>
                <w:sz w:val="14"/>
              </w:rPr>
            </w:pPr>
          </w:p>
        </w:tc>
        <w:tc>
          <w:tcPr>
            <w:tcW w:w="2562" w:type="dxa"/>
            <w:shd w:val="clear" w:color="auto" w:fill="FCE9D9"/>
          </w:tcPr>
          <w:p w14:paraId="5A166901" w14:textId="77777777" w:rsidR="00A63000" w:rsidRDefault="00A63000">
            <w:pPr>
              <w:pStyle w:val="TableParagraph"/>
              <w:rPr>
                <w:rFonts w:ascii="Times New Roman"/>
                <w:sz w:val="14"/>
              </w:rPr>
            </w:pPr>
          </w:p>
        </w:tc>
        <w:tc>
          <w:tcPr>
            <w:tcW w:w="1453" w:type="dxa"/>
            <w:shd w:val="clear" w:color="auto" w:fill="FCE9D9"/>
          </w:tcPr>
          <w:p w14:paraId="5A166902" w14:textId="77777777" w:rsidR="00A63000" w:rsidRDefault="00A63000">
            <w:pPr>
              <w:pStyle w:val="TableParagraph"/>
              <w:rPr>
                <w:rFonts w:ascii="Times New Roman"/>
                <w:sz w:val="14"/>
              </w:rPr>
            </w:pPr>
          </w:p>
        </w:tc>
        <w:tc>
          <w:tcPr>
            <w:tcW w:w="183" w:type="dxa"/>
            <w:shd w:val="clear" w:color="auto" w:fill="FBD4B4"/>
          </w:tcPr>
          <w:p w14:paraId="5A166903" w14:textId="77777777" w:rsidR="00A63000" w:rsidRDefault="00A63000">
            <w:pPr>
              <w:pStyle w:val="TableParagraph"/>
              <w:rPr>
                <w:rFonts w:ascii="Times New Roman"/>
                <w:sz w:val="14"/>
              </w:rPr>
            </w:pPr>
          </w:p>
        </w:tc>
        <w:tc>
          <w:tcPr>
            <w:tcW w:w="740" w:type="dxa"/>
            <w:shd w:val="clear" w:color="auto" w:fill="FBD4B4"/>
          </w:tcPr>
          <w:p w14:paraId="5A166904" w14:textId="77777777" w:rsidR="00A63000" w:rsidRDefault="00A63000">
            <w:pPr>
              <w:pStyle w:val="TableParagraph"/>
              <w:rPr>
                <w:rFonts w:ascii="Times New Roman"/>
                <w:sz w:val="14"/>
              </w:rPr>
            </w:pPr>
          </w:p>
        </w:tc>
        <w:tc>
          <w:tcPr>
            <w:tcW w:w="183" w:type="dxa"/>
            <w:shd w:val="clear" w:color="auto" w:fill="F9BE8F"/>
          </w:tcPr>
          <w:p w14:paraId="5A166905" w14:textId="77777777" w:rsidR="00A63000" w:rsidRDefault="00A63000">
            <w:pPr>
              <w:pStyle w:val="TableParagraph"/>
              <w:rPr>
                <w:rFonts w:ascii="Times New Roman"/>
                <w:sz w:val="14"/>
              </w:rPr>
            </w:pPr>
          </w:p>
        </w:tc>
        <w:tc>
          <w:tcPr>
            <w:tcW w:w="598" w:type="dxa"/>
            <w:shd w:val="clear" w:color="auto" w:fill="F9BE8F"/>
          </w:tcPr>
          <w:p w14:paraId="5A166906" w14:textId="77777777" w:rsidR="00A63000" w:rsidRDefault="00A63000">
            <w:pPr>
              <w:pStyle w:val="TableParagraph"/>
              <w:rPr>
                <w:rFonts w:ascii="Times New Roman"/>
                <w:sz w:val="14"/>
              </w:rPr>
            </w:pPr>
          </w:p>
        </w:tc>
      </w:tr>
      <w:tr w:rsidR="00A63000" w14:paraId="5A16691D" w14:textId="77777777">
        <w:trPr>
          <w:trHeight w:val="361"/>
        </w:trPr>
        <w:tc>
          <w:tcPr>
            <w:tcW w:w="403" w:type="dxa"/>
          </w:tcPr>
          <w:p w14:paraId="5A166908" w14:textId="77777777" w:rsidR="00A63000" w:rsidRDefault="00A63000">
            <w:pPr>
              <w:pStyle w:val="TableParagraph"/>
              <w:rPr>
                <w:rFonts w:ascii="Times New Roman"/>
                <w:sz w:val="14"/>
              </w:rPr>
            </w:pPr>
          </w:p>
        </w:tc>
        <w:tc>
          <w:tcPr>
            <w:tcW w:w="1157" w:type="dxa"/>
          </w:tcPr>
          <w:p w14:paraId="5A166909" w14:textId="77777777" w:rsidR="00A63000" w:rsidRDefault="00A63000">
            <w:pPr>
              <w:pStyle w:val="TableParagraph"/>
              <w:rPr>
                <w:rFonts w:ascii="Times New Roman"/>
                <w:sz w:val="14"/>
              </w:rPr>
            </w:pPr>
          </w:p>
        </w:tc>
        <w:tc>
          <w:tcPr>
            <w:tcW w:w="1452" w:type="dxa"/>
          </w:tcPr>
          <w:p w14:paraId="5A16690A" w14:textId="77777777" w:rsidR="00A63000" w:rsidRDefault="00A63000">
            <w:pPr>
              <w:pStyle w:val="TableParagraph"/>
              <w:rPr>
                <w:rFonts w:ascii="Times New Roman"/>
                <w:sz w:val="14"/>
              </w:rPr>
            </w:pPr>
          </w:p>
        </w:tc>
        <w:tc>
          <w:tcPr>
            <w:tcW w:w="545" w:type="dxa"/>
          </w:tcPr>
          <w:p w14:paraId="5A16690B" w14:textId="77777777" w:rsidR="00A63000" w:rsidRDefault="00A63000">
            <w:pPr>
              <w:pStyle w:val="TableParagraph"/>
              <w:rPr>
                <w:rFonts w:ascii="Times New Roman"/>
                <w:sz w:val="14"/>
              </w:rPr>
            </w:pPr>
          </w:p>
        </w:tc>
        <w:tc>
          <w:tcPr>
            <w:tcW w:w="545" w:type="dxa"/>
          </w:tcPr>
          <w:p w14:paraId="5A16690C" w14:textId="77777777" w:rsidR="00A63000" w:rsidRDefault="00A63000">
            <w:pPr>
              <w:pStyle w:val="TableParagraph"/>
              <w:rPr>
                <w:rFonts w:ascii="Times New Roman"/>
                <w:sz w:val="14"/>
              </w:rPr>
            </w:pPr>
          </w:p>
        </w:tc>
        <w:tc>
          <w:tcPr>
            <w:tcW w:w="970" w:type="dxa"/>
          </w:tcPr>
          <w:p w14:paraId="5A16690D" w14:textId="77777777" w:rsidR="00A63000" w:rsidRDefault="00A63000">
            <w:pPr>
              <w:pStyle w:val="TableParagraph"/>
              <w:rPr>
                <w:rFonts w:ascii="Times New Roman"/>
                <w:sz w:val="14"/>
              </w:rPr>
            </w:pPr>
          </w:p>
        </w:tc>
        <w:tc>
          <w:tcPr>
            <w:tcW w:w="542" w:type="dxa"/>
          </w:tcPr>
          <w:p w14:paraId="5A16690E" w14:textId="77777777" w:rsidR="00A63000" w:rsidRDefault="00A63000">
            <w:pPr>
              <w:pStyle w:val="TableParagraph"/>
              <w:rPr>
                <w:rFonts w:ascii="Times New Roman"/>
                <w:sz w:val="14"/>
              </w:rPr>
            </w:pPr>
          </w:p>
        </w:tc>
        <w:tc>
          <w:tcPr>
            <w:tcW w:w="545" w:type="dxa"/>
          </w:tcPr>
          <w:p w14:paraId="5A16690F" w14:textId="77777777" w:rsidR="00A63000" w:rsidRDefault="00A63000">
            <w:pPr>
              <w:pStyle w:val="TableParagraph"/>
              <w:rPr>
                <w:rFonts w:ascii="Times New Roman"/>
                <w:sz w:val="14"/>
              </w:rPr>
            </w:pPr>
          </w:p>
        </w:tc>
        <w:tc>
          <w:tcPr>
            <w:tcW w:w="545" w:type="dxa"/>
          </w:tcPr>
          <w:p w14:paraId="5A166910" w14:textId="77777777" w:rsidR="00A63000" w:rsidRDefault="00A63000">
            <w:pPr>
              <w:pStyle w:val="TableParagraph"/>
              <w:rPr>
                <w:rFonts w:ascii="Times New Roman"/>
                <w:sz w:val="14"/>
              </w:rPr>
            </w:pPr>
          </w:p>
        </w:tc>
        <w:tc>
          <w:tcPr>
            <w:tcW w:w="490" w:type="dxa"/>
          </w:tcPr>
          <w:p w14:paraId="5A166911" w14:textId="77777777" w:rsidR="00A63000" w:rsidRDefault="00A63000">
            <w:pPr>
              <w:pStyle w:val="TableParagraph"/>
              <w:rPr>
                <w:rFonts w:ascii="Times New Roman"/>
                <w:sz w:val="14"/>
              </w:rPr>
            </w:pPr>
          </w:p>
        </w:tc>
        <w:tc>
          <w:tcPr>
            <w:tcW w:w="490" w:type="dxa"/>
          </w:tcPr>
          <w:p w14:paraId="5A166912" w14:textId="77777777" w:rsidR="00A63000" w:rsidRDefault="00A63000">
            <w:pPr>
              <w:pStyle w:val="TableParagraph"/>
              <w:rPr>
                <w:rFonts w:ascii="Times New Roman"/>
                <w:sz w:val="14"/>
              </w:rPr>
            </w:pPr>
          </w:p>
        </w:tc>
        <w:tc>
          <w:tcPr>
            <w:tcW w:w="490" w:type="dxa"/>
          </w:tcPr>
          <w:p w14:paraId="5A166913" w14:textId="77777777" w:rsidR="00A63000" w:rsidRDefault="00A63000">
            <w:pPr>
              <w:pStyle w:val="TableParagraph"/>
              <w:rPr>
                <w:rFonts w:ascii="Times New Roman"/>
                <w:sz w:val="14"/>
              </w:rPr>
            </w:pPr>
          </w:p>
        </w:tc>
        <w:tc>
          <w:tcPr>
            <w:tcW w:w="491" w:type="dxa"/>
          </w:tcPr>
          <w:p w14:paraId="5A166914" w14:textId="77777777" w:rsidR="00A63000" w:rsidRDefault="00A63000">
            <w:pPr>
              <w:pStyle w:val="TableParagraph"/>
              <w:rPr>
                <w:rFonts w:ascii="Times New Roman"/>
                <w:sz w:val="14"/>
              </w:rPr>
            </w:pPr>
          </w:p>
        </w:tc>
        <w:tc>
          <w:tcPr>
            <w:tcW w:w="418" w:type="dxa"/>
          </w:tcPr>
          <w:p w14:paraId="5A166915" w14:textId="77777777" w:rsidR="00A63000" w:rsidRDefault="00A63000">
            <w:pPr>
              <w:pStyle w:val="TableParagraph"/>
              <w:rPr>
                <w:rFonts w:ascii="Times New Roman"/>
                <w:sz w:val="14"/>
              </w:rPr>
            </w:pPr>
          </w:p>
        </w:tc>
        <w:tc>
          <w:tcPr>
            <w:tcW w:w="713" w:type="dxa"/>
          </w:tcPr>
          <w:p w14:paraId="5A166916" w14:textId="77777777" w:rsidR="00A63000" w:rsidRDefault="00A63000">
            <w:pPr>
              <w:pStyle w:val="TableParagraph"/>
              <w:rPr>
                <w:rFonts w:ascii="Times New Roman"/>
                <w:sz w:val="14"/>
              </w:rPr>
            </w:pPr>
          </w:p>
        </w:tc>
        <w:tc>
          <w:tcPr>
            <w:tcW w:w="2562" w:type="dxa"/>
            <w:shd w:val="clear" w:color="auto" w:fill="FCE9D9"/>
          </w:tcPr>
          <w:p w14:paraId="5A166917" w14:textId="77777777" w:rsidR="00A63000" w:rsidRDefault="00A63000">
            <w:pPr>
              <w:pStyle w:val="TableParagraph"/>
              <w:rPr>
                <w:rFonts w:ascii="Times New Roman"/>
                <w:sz w:val="14"/>
              </w:rPr>
            </w:pPr>
          </w:p>
        </w:tc>
        <w:tc>
          <w:tcPr>
            <w:tcW w:w="1453" w:type="dxa"/>
            <w:shd w:val="clear" w:color="auto" w:fill="FCE9D9"/>
          </w:tcPr>
          <w:p w14:paraId="5A166918" w14:textId="77777777" w:rsidR="00A63000" w:rsidRDefault="00A63000">
            <w:pPr>
              <w:pStyle w:val="TableParagraph"/>
              <w:rPr>
                <w:rFonts w:ascii="Times New Roman"/>
                <w:sz w:val="14"/>
              </w:rPr>
            </w:pPr>
          </w:p>
        </w:tc>
        <w:tc>
          <w:tcPr>
            <w:tcW w:w="183" w:type="dxa"/>
            <w:shd w:val="clear" w:color="auto" w:fill="FBD4B4"/>
          </w:tcPr>
          <w:p w14:paraId="5A166919" w14:textId="77777777" w:rsidR="00A63000" w:rsidRDefault="00A63000">
            <w:pPr>
              <w:pStyle w:val="TableParagraph"/>
              <w:rPr>
                <w:rFonts w:ascii="Times New Roman"/>
                <w:sz w:val="14"/>
              </w:rPr>
            </w:pPr>
          </w:p>
        </w:tc>
        <w:tc>
          <w:tcPr>
            <w:tcW w:w="740" w:type="dxa"/>
            <w:shd w:val="clear" w:color="auto" w:fill="FBD4B4"/>
          </w:tcPr>
          <w:p w14:paraId="5A16691A" w14:textId="77777777" w:rsidR="00A63000" w:rsidRDefault="00A63000">
            <w:pPr>
              <w:pStyle w:val="TableParagraph"/>
              <w:rPr>
                <w:rFonts w:ascii="Times New Roman"/>
                <w:sz w:val="14"/>
              </w:rPr>
            </w:pPr>
          </w:p>
        </w:tc>
        <w:tc>
          <w:tcPr>
            <w:tcW w:w="183" w:type="dxa"/>
            <w:shd w:val="clear" w:color="auto" w:fill="F9BE8F"/>
          </w:tcPr>
          <w:p w14:paraId="5A16691B" w14:textId="77777777" w:rsidR="00A63000" w:rsidRDefault="00A63000">
            <w:pPr>
              <w:pStyle w:val="TableParagraph"/>
              <w:rPr>
                <w:rFonts w:ascii="Times New Roman"/>
                <w:sz w:val="14"/>
              </w:rPr>
            </w:pPr>
          </w:p>
        </w:tc>
        <w:tc>
          <w:tcPr>
            <w:tcW w:w="598" w:type="dxa"/>
            <w:shd w:val="clear" w:color="auto" w:fill="F9BE8F"/>
          </w:tcPr>
          <w:p w14:paraId="5A16691C" w14:textId="77777777" w:rsidR="00A63000" w:rsidRDefault="00A63000">
            <w:pPr>
              <w:pStyle w:val="TableParagraph"/>
              <w:rPr>
                <w:rFonts w:ascii="Times New Roman"/>
                <w:sz w:val="14"/>
              </w:rPr>
            </w:pPr>
          </w:p>
        </w:tc>
      </w:tr>
      <w:tr w:rsidR="00A63000" w14:paraId="5A166933" w14:textId="77777777">
        <w:trPr>
          <w:trHeight w:val="361"/>
        </w:trPr>
        <w:tc>
          <w:tcPr>
            <w:tcW w:w="403" w:type="dxa"/>
          </w:tcPr>
          <w:p w14:paraId="5A16691E" w14:textId="77777777" w:rsidR="00A63000" w:rsidRDefault="00A63000">
            <w:pPr>
              <w:pStyle w:val="TableParagraph"/>
              <w:rPr>
                <w:rFonts w:ascii="Times New Roman"/>
                <w:sz w:val="14"/>
              </w:rPr>
            </w:pPr>
          </w:p>
        </w:tc>
        <w:tc>
          <w:tcPr>
            <w:tcW w:w="1157" w:type="dxa"/>
          </w:tcPr>
          <w:p w14:paraId="5A16691F" w14:textId="77777777" w:rsidR="00A63000" w:rsidRDefault="00A63000">
            <w:pPr>
              <w:pStyle w:val="TableParagraph"/>
              <w:rPr>
                <w:rFonts w:ascii="Times New Roman"/>
                <w:sz w:val="14"/>
              </w:rPr>
            </w:pPr>
          </w:p>
        </w:tc>
        <w:tc>
          <w:tcPr>
            <w:tcW w:w="1452" w:type="dxa"/>
          </w:tcPr>
          <w:p w14:paraId="5A166920" w14:textId="77777777" w:rsidR="00A63000" w:rsidRDefault="00A63000">
            <w:pPr>
              <w:pStyle w:val="TableParagraph"/>
              <w:rPr>
                <w:rFonts w:ascii="Times New Roman"/>
                <w:sz w:val="14"/>
              </w:rPr>
            </w:pPr>
          </w:p>
        </w:tc>
        <w:tc>
          <w:tcPr>
            <w:tcW w:w="545" w:type="dxa"/>
          </w:tcPr>
          <w:p w14:paraId="5A166921" w14:textId="77777777" w:rsidR="00A63000" w:rsidRDefault="00A63000">
            <w:pPr>
              <w:pStyle w:val="TableParagraph"/>
              <w:rPr>
                <w:rFonts w:ascii="Times New Roman"/>
                <w:sz w:val="14"/>
              </w:rPr>
            </w:pPr>
          </w:p>
        </w:tc>
        <w:tc>
          <w:tcPr>
            <w:tcW w:w="545" w:type="dxa"/>
          </w:tcPr>
          <w:p w14:paraId="5A166922" w14:textId="77777777" w:rsidR="00A63000" w:rsidRDefault="00A63000">
            <w:pPr>
              <w:pStyle w:val="TableParagraph"/>
              <w:rPr>
                <w:rFonts w:ascii="Times New Roman"/>
                <w:sz w:val="14"/>
              </w:rPr>
            </w:pPr>
          </w:p>
        </w:tc>
        <w:tc>
          <w:tcPr>
            <w:tcW w:w="970" w:type="dxa"/>
          </w:tcPr>
          <w:p w14:paraId="5A166923" w14:textId="77777777" w:rsidR="00A63000" w:rsidRDefault="00A63000">
            <w:pPr>
              <w:pStyle w:val="TableParagraph"/>
              <w:rPr>
                <w:rFonts w:ascii="Times New Roman"/>
                <w:sz w:val="14"/>
              </w:rPr>
            </w:pPr>
          </w:p>
        </w:tc>
        <w:tc>
          <w:tcPr>
            <w:tcW w:w="542" w:type="dxa"/>
          </w:tcPr>
          <w:p w14:paraId="5A166924" w14:textId="77777777" w:rsidR="00A63000" w:rsidRDefault="00A63000">
            <w:pPr>
              <w:pStyle w:val="TableParagraph"/>
              <w:rPr>
                <w:rFonts w:ascii="Times New Roman"/>
                <w:sz w:val="14"/>
              </w:rPr>
            </w:pPr>
          </w:p>
        </w:tc>
        <w:tc>
          <w:tcPr>
            <w:tcW w:w="545" w:type="dxa"/>
          </w:tcPr>
          <w:p w14:paraId="5A166925" w14:textId="77777777" w:rsidR="00A63000" w:rsidRDefault="00A63000">
            <w:pPr>
              <w:pStyle w:val="TableParagraph"/>
              <w:rPr>
                <w:rFonts w:ascii="Times New Roman"/>
                <w:sz w:val="14"/>
              </w:rPr>
            </w:pPr>
          </w:p>
        </w:tc>
        <w:tc>
          <w:tcPr>
            <w:tcW w:w="545" w:type="dxa"/>
          </w:tcPr>
          <w:p w14:paraId="5A166926" w14:textId="77777777" w:rsidR="00A63000" w:rsidRDefault="00A63000">
            <w:pPr>
              <w:pStyle w:val="TableParagraph"/>
              <w:rPr>
                <w:rFonts w:ascii="Times New Roman"/>
                <w:sz w:val="14"/>
              </w:rPr>
            </w:pPr>
          </w:p>
        </w:tc>
        <w:tc>
          <w:tcPr>
            <w:tcW w:w="490" w:type="dxa"/>
          </w:tcPr>
          <w:p w14:paraId="5A166927" w14:textId="77777777" w:rsidR="00A63000" w:rsidRDefault="00A63000">
            <w:pPr>
              <w:pStyle w:val="TableParagraph"/>
              <w:rPr>
                <w:rFonts w:ascii="Times New Roman"/>
                <w:sz w:val="14"/>
              </w:rPr>
            </w:pPr>
          </w:p>
        </w:tc>
        <w:tc>
          <w:tcPr>
            <w:tcW w:w="490" w:type="dxa"/>
          </w:tcPr>
          <w:p w14:paraId="5A166928" w14:textId="77777777" w:rsidR="00A63000" w:rsidRDefault="00A63000">
            <w:pPr>
              <w:pStyle w:val="TableParagraph"/>
              <w:rPr>
                <w:rFonts w:ascii="Times New Roman"/>
                <w:sz w:val="14"/>
              </w:rPr>
            </w:pPr>
          </w:p>
        </w:tc>
        <w:tc>
          <w:tcPr>
            <w:tcW w:w="490" w:type="dxa"/>
          </w:tcPr>
          <w:p w14:paraId="5A166929" w14:textId="77777777" w:rsidR="00A63000" w:rsidRDefault="00A63000">
            <w:pPr>
              <w:pStyle w:val="TableParagraph"/>
              <w:rPr>
                <w:rFonts w:ascii="Times New Roman"/>
                <w:sz w:val="14"/>
              </w:rPr>
            </w:pPr>
          </w:p>
        </w:tc>
        <w:tc>
          <w:tcPr>
            <w:tcW w:w="491" w:type="dxa"/>
          </w:tcPr>
          <w:p w14:paraId="5A16692A" w14:textId="77777777" w:rsidR="00A63000" w:rsidRDefault="00A63000">
            <w:pPr>
              <w:pStyle w:val="TableParagraph"/>
              <w:rPr>
                <w:rFonts w:ascii="Times New Roman"/>
                <w:sz w:val="14"/>
              </w:rPr>
            </w:pPr>
          </w:p>
        </w:tc>
        <w:tc>
          <w:tcPr>
            <w:tcW w:w="418" w:type="dxa"/>
          </w:tcPr>
          <w:p w14:paraId="5A16692B" w14:textId="77777777" w:rsidR="00A63000" w:rsidRDefault="00A63000">
            <w:pPr>
              <w:pStyle w:val="TableParagraph"/>
              <w:rPr>
                <w:rFonts w:ascii="Times New Roman"/>
                <w:sz w:val="14"/>
              </w:rPr>
            </w:pPr>
          </w:p>
        </w:tc>
        <w:tc>
          <w:tcPr>
            <w:tcW w:w="713" w:type="dxa"/>
          </w:tcPr>
          <w:p w14:paraId="5A16692C" w14:textId="77777777" w:rsidR="00A63000" w:rsidRDefault="00A63000">
            <w:pPr>
              <w:pStyle w:val="TableParagraph"/>
              <w:rPr>
                <w:rFonts w:ascii="Times New Roman"/>
                <w:sz w:val="14"/>
              </w:rPr>
            </w:pPr>
          </w:p>
        </w:tc>
        <w:tc>
          <w:tcPr>
            <w:tcW w:w="2562" w:type="dxa"/>
            <w:shd w:val="clear" w:color="auto" w:fill="FCE9D9"/>
          </w:tcPr>
          <w:p w14:paraId="5A16692D" w14:textId="77777777" w:rsidR="00A63000" w:rsidRDefault="00A63000">
            <w:pPr>
              <w:pStyle w:val="TableParagraph"/>
              <w:rPr>
                <w:rFonts w:ascii="Times New Roman"/>
                <w:sz w:val="14"/>
              </w:rPr>
            </w:pPr>
          </w:p>
        </w:tc>
        <w:tc>
          <w:tcPr>
            <w:tcW w:w="1453" w:type="dxa"/>
            <w:shd w:val="clear" w:color="auto" w:fill="FCE9D9"/>
          </w:tcPr>
          <w:p w14:paraId="5A16692E" w14:textId="77777777" w:rsidR="00A63000" w:rsidRDefault="00A63000">
            <w:pPr>
              <w:pStyle w:val="TableParagraph"/>
              <w:rPr>
                <w:rFonts w:ascii="Times New Roman"/>
                <w:sz w:val="14"/>
              </w:rPr>
            </w:pPr>
          </w:p>
        </w:tc>
        <w:tc>
          <w:tcPr>
            <w:tcW w:w="183" w:type="dxa"/>
            <w:shd w:val="clear" w:color="auto" w:fill="FBD4B4"/>
          </w:tcPr>
          <w:p w14:paraId="5A16692F" w14:textId="77777777" w:rsidR="00A63000" w:rsidRDefault="00A63000">
            <w:pPr>
              <w:pStyle w:val="TableParagraph"/>
              <w:rPr>
                <w:rFonts w:ascii="Times New Roman"/>
                <w:sz w:val="14"/>
              </w:rPr>
            </w:pPr>
          </w:p>
        </w:tc>
        <w:tc>
          <w:tcPr>
            <w:tcW w:w="740" w:type="dxa"/>
            <w:shd w:val="clear" w:color="auto" w:fill="FBD4B4"/>
          </w:tcPr>
          <w:p w14:paraId="5A166930" w14:textId="77777777" w:rsidR="00A63000" w:rsidRDefault="00A63000">
            <w:pPr>
              <w:pStyle w:val="TableParagraph"/>
              <w:rPr>
                <w:rFonts w:ascii="Times New Roman"/>
                <w:sz w:val="14"/>
              </w:rPr>
            </w:pPr>
          </w:p>
        </w:tc>
        <w:tc>
          <w:tcPr>
            <w:tcW w:w="183" w:type="dxa"/>
            <w:shd w:val="clear" w:color="auto" w:fill="F9BE8F"/>
          </w:tcPr>
          <w:p w14:paraId="5A166931" w14:textId="77777777" w:rsidR="00A63000" w:rsidRDefault="00A63000">
            <w:pPr>
              <w:pStyle w:val="TableParagraph"/>
              <w:rPr>
                <w:rFonts w:ascii="Times New Roman"/>
                <w:sz w:val="14"/>
              </w:rPr>
            </w:pPr>
          </w:p>
        </w:tc>
        <w:tc>
          <w:tcPr>
            <w:tcW w:w="598" w:type="dxa"/>
            <w:shd w:val="clear" w:color="auto" w:fill="F9BE8F"/>
          </w:tcPr>
          <w:p w14:paraId="5A166932" w14:textId="77777777" w:rsidR="00A63000" w:rsidRDefault="00A63000">
            <w:pPr>
              <w:pStyle w:val="TableParagraph"/>
              <w:rPr>
                <w:rFonts w:ascii="Times New Roman"/>
                <w:sz w:val="14"/>
              </w:rPr>
            </w:pPr>
          </w:p>
        </w:tc>
      </w:tr>
      <w:tr w:rsidR="00A63000" w14:paraId="5A166949" w14:textId="77777777">
        <w:trPr>
          <w:trHeight w:val="361"/>
        </w:trPr>
        <w:tc>
          <w:tcPr>
            <w:tcW w:w="403" w:type="dxa"/>
          </w:tcPr>
          <w:p w14:paraId="5A166934" w14:textId="77777777" w:rsidR="00A63000" w:rsidRDefault="00A63000">
            <w:pPr>
              <w:pStyle w:val="TableParagraph"/>
              <w:rPr>
                <w:rFonts w:ascii="Times New Roman"/>
                <w:sz w:val="14"/>
              </w:rPr>
            </w:pPr>
          </w:p>
        </w:tc>
        <w:tc>
          <w:tcPr>
            <w:tcW w:w="1157" w:type="dxa"/>
          </w:tcPr>
          <w:p w14:paraId="5A166935" w14:textId="77777777" w:rsidR="00A63000" w:rsidRDefault="00A63000">
            <w:pPr>
              <w:pStyle w:val="TableParagraph"/>
              <w:rPr>
                <w:rFonts w:ascii="Times New Roman"/>
                <w:sz w:val="14"/>
              </w:rPr>
            </w:pPr>
          </w:p>
        </w:tc>
        <w:tc>
          <w:tcPr>
            <w:tcW w:w="1452" w:type="dxa"/>
          </w:tcPr>
          <w:p w14:paraId="5A166936" w14:textId="77777777" w:rsidR="00A63000" w:rsidRDefault="00A63000">
            <w:pPr>
              <w:pStyle w:val="TableParagraph"/>
              <w:rPr>
                <w:rFonts w:ascii="Times New Roman"/>
                <w:sz w:val="14"/>
              </w:rPr>
            </w:pPr>
          </w:p>
        </w:tc>
        <w:tc>
          <w:tcPr>
            <w:tcW w:w="545" w:type="dxa"/>
          </w:tcPr>
          <w:p w14:paraId="5A166937" w14:textId="77777777" w:rsidR="00A63000" w:rsidRDefault="00A63000">
            <w:pPr>
              <w:pStyle w:val="TableParagraph"/>
              <w:rPr>
                <w:rFonts w:ascii="Times New Roman"/>
                <w:sz w:val="14"/>
              </w:rPr>
            </w:pPr>
          </w:p>
        </w:tc>
        <w:tc>
          <w:tcPr>
            <w:tcW w:w="545" w:type="dxa"/>
          </w:tcPr>
          <w:p w14:paraId="5A166938" w14:textId="77777777" w:rsidR="00A63000" w:rsidRDefault="00A63000">
            <w:pPr>
              <w:pStyle w:val="TableParagraph"/>
              <w:rPr>
                <w:rFonts w:ascii="Times New Roman"/>
                <w:sz w:val="14"/>
              </w:rPr>
            </w:pPr>
          </w:p>
        </w:tc>
        <w:tc>
          <w:tcPr>
            <w:tcW w:w="970" w:type="dxa"/>
          </w:tcPr>
          <w:p w14:paraId="5A166939" w14:textId="77777777" w:rsidR="00A63000" w:rsidRDefault="00A63000">
            <w:pPr>
              <w:pStyle w:val="TableParagraph"/>
              <w:rPr>
                <w:rFonts w:ascii="Times New Roman"/>
                <w:sz w:val="14"/>
              </w:rPr>
            </w:pPr>
          </w:p>
        </w:tc>
        <w:tc>
          <w:tcPr>
            <w:tcW w:w="542" w:type="dxa"/>
          </w:tcPr>
          <w:p w14:paraId="5A16693A" w14:textId="77777777" w:rsidR="00A63000" w:rsidRDefault="00A63000">
            <w:pPr>
              <w:pStyle w:val="TableParagraph"/>
              <w:rPr>
                <w:rFonts w:ascii="Times New Roman"/>
                <w:sz w:val="14"/>
              </w:rPr>
            </w:pPr>
          </w:p>
        </w:tc>
        <w:tc>
          <w:tcPr>
            <w:tcW w:w="545" w:type="dxa"/>
          </w:tcPr>
          <w:p w14:paraId="5A16693B" w14:textId="77777777" w:rsidR="00A63000" w:rsidRDefault="00A63000">
            <w:pPr>
              <w:pStyle w:val="TableParagraph"/>
              <w:rPr>
                <w:rFonts w:ascii="Times New Roman"/>
                <w:sz w:val="14"/>
              </w:rPr>
            </w:pPr>
          </w:p>
        </w:tc>
        <w:tc>
          <w:tcPr>
            <w:tcW w:w="545" w:type="dxa"/>
          </w:tcPr>
          <w:p w14:paraId="5A16693C" w14:textId="77777777" w:rsidR="00A63000" w:rsidRDefault="00A63000">
            <w:pPr>
              <w:pStyle w:val="TableParagraph"/>
              <w:rPr>
                <w:rFonts w:ascii="Times New Roman"/>
                <w:sz w:val="14"/>
              </w:rPr>
            </w:pPr>
          </w:p>
        </w:tc>
        <w:tc>
          <w:tcPr>
            <w:tcW w:w="490" w:type="dxa"/>
          </w:tcPr>
          <w:p w14:paraId="5A16693D" w14:textId="77777777" w:rsidR="00A63000" w:rsidRDefault="00A63000">
            <w:pPr>
              <w:pStyle w:val="TableParagraph"/>
              <w:rPr>
                <w:rFonts w:ascii="Times New Roman"/>
                <w:sz w:val="14"/>
              </w:rPr>
            </w:pPr>
          </w:p>
        </w:tc>
        <w:tc>
          <w:tcPr>
            <w:tcW w:w="490" w:type="dxa"/>
          </w:tcPr>
          <w:p w14:paraId="5A16693E" w14:textId="77777777" w:rsidR="00A63000" w:rsidRDefault="00A63000">
            <w:pPr>
              <w:pStyle w:val="TableParagraph"/>
              <w:rPr>
                <w:rFonts w:ascii="Times New Roman"/>
                <w:sz w:val="14"/>
              </w:rPr>
            </w:pPr>
          </w:p>
        </w:tc>
        <w:tc>
          <w:tcPr>
            <w:tcW w:w="490" w:type="dxa"/>
          </w:tcPr>
          <w:p w14:paraId="5A16693F" w14:textId="77777777" w:rsidR="00A63000" w:rsidRDefault="00A63000">
            <w:pPr>
              <w:pStyle w:val="TableParagraph"/>
              <w:rPr>
                <w:rFonts w:ascii="Times New Roman"/>
                <w:sz w:val="14"/>
              </w:rPr>
            </w:pPr>
          </w:p>
        </w:tc>
        <w:tc>
          <w:tcPr>
            <w:tcW w:w="491" w:type="dxa"/>
          </w:tcPr>
          <w:p w14:paraId="5A166940" w14:textId="77777777" w:rsidR="00A63000" w:rsidRDefault="00A63000">
            <w:pPr>
              <w:pStyle w:val="TableParagraph"/>
              <w:rPr>
                <w:rFonts w:ascii="Times New Roman"/>
                <w:sz w:val="14"/>
              </w:rPr>
            </w:pPr>
          </w:p>
        </w:tc>
        <w:tc>
          <w:tcPr>
            <w:tcW w:w="418" w:type="dxa"/>
          </w:tcPr>
          <w:p w14:paraId="5A166941" w14:textId="77777777" w:rsidR="00A63000" w:rsidRDefault="00A63000">
            <w:pPr>
              <w:pStyle w:val="TableParagraph"/>
              <w:rPr>
                <w:rFonts w:ascii="Times New Roman"/>
                <w:sz w:val="14"/>
              </w:rPr>
            </w:pPr>
          </w:p>
        </w:tc>
        <w:tc>
          <w:tcPr>
            <w:tcW w:w="713" w:type="dxa"/>
          </w:tcPr>
          <w:p w14:paraId="5A166942" w14:textId="77777777" w:rsidR="00A63000" w:rsidRDefault="00A63000">
            <w:pPr>
              <w:pStyle w:val="TableParagraph"/>
              <w:rPr>
                <w:rFonts w:ascii="Times New Roman"/>
                <w:sz w:val="14"/>
              </w:rPr>
            </w:pPr>
          </w:p>
        </w:tc>
        <w:tc>
          <w:tcPr>
            <w:tcW w:w="2562" w:type="dxa"/>
            <w:shd w:val="clear" w:color="auto" w:fill="FCE9D9"/>
          </w:tcPr>
          <w:p w14:paraId="5A166943" w14:textId="77777777" w:rsidR="00A63000" w:rsidRDefault="00A63000">
            <w:pPr>
              <w:pStyle w:val="TableParagraph"/>
              <w:rPr>
                <w:rFonts w:ascii="Times New Roman"/>
                <w:sz w:val="14"/>
              </w:rPr>
            </w:pPr>
          </w:p>
        </w:tc>
        <w:tc>
          <w:tcPr>
            <w:tcW w:w="1453" w:type="dxa"/>
            <w:shd w:val="clear" w:color="auto" w:fill="FCE9D9"/>
          </w:tcPr>
          <w:p w14:paraId="5A166944" w14:textId="77777777" w:rsidR="00A63000" w:rsidRDefault="00A63000">
            <w:pPr>
              <w:pStyle w:val="TableParagraph"/>
              <w:rPr>
                <w:rFonts w:ascii="Times New Roman"/>
                <w:sz w:val="14"/>
              </w:rPr>
            </w:pPr>
          </w:p>
        </w:tc>
        <w:tc>
          <w:tcPr>
            <w:tcW w:w="183" w:type="dxa"/>
            <w:shd w:val="clear" w:color="auto" w:fill="FBD4B4"/>
          </w:tcPr>
          <w:p w14:paraId="5A166945" w14:textId="77777777" w:rsidR="00A63000" w:rsidRDefault="00A63000">
            <w:pPr>
              <w:pStyle w:val="TableParagraph"/>
              <w:rPr>
                <w:rFonts w:ascii="Times New Roman"/>
                <w:sz w:val="14"/>
              </w:rPr>
            </w:pPr>
          </w:p>
        </w:tc>
        <w:tc>
          <w:tcPr>
            <w:tcW w:w="740" w:type="dxa"/>
            <w:shd w:val="clear" w:color="auto" w:fill="FBD4B4"/>
          </w:tcPr>
          <w:p w14:paraId="5A166946" w14:textId="77777777" w:rsidR="00A63000" w:rsidRDefault="00A63000">
            <w:pPr>
              <w:pStyle w:val="TableParagraph"/>
              <w:rPr>
                <w:rFonts w:ascii="Times New Roman"/>
                <w:sz w:val="14"/>
              </w:rPr>
            </w:pPr>
          </w:p>
        </w:tc>
        <w:tc>
          <w:tcPr>
            <w:tcW w:w="183" w:type="dxa"/>
            <w:shd w:val="clear" w:color="auto" w:fill="F9BE8F"/>
          </w:tcPr>
          <w:p w14:paraId="5A166947" w14:textId="77777777" w:rsidR="00A63000" w:rsidRDefault="00A63000">
            <w:pPr>
              <w:pStyle w:val="TableParagraph"/>
              <w:rPr>
                <w:rFonts w:ascii="Times New Roman"/>
                <w:sz w:val="14"/>
              </w:rPr>
            </w:pPr>
          </w:p>
        </w:tc>
        <w:tc>
          <w:tcPr>
            <w:tcW w:w="598" w:type="dxa"/>
            <w:shd w:val="clear" w:color="auto" w:fill="F9BE8F"/>
          </w:tcPr>
          <w:p w14:paraId="5A166948" w14:textId="77777777" w:rsidR="00A63000" w:rsidRDefault="00A63000">
            <w:pPr>
              <w:pStyle w:val="TableParagraph"/>
              <w:rPr>
                <w:rFonts w:ascii="Times New Roman"/>
                <w:sz w:val="14"/>
              </w:rPr>
            </w:pPr>
          </w:p>
        </w:tc>
      </w:tr>
      <w:tr w:rsidR="00A63000" w14:paraId="5A16695F" w14:textId="77777777">
        <w:trPr>
          <w:trHeight w:val="361"/>
        </w:trPr>
        <w:tc>
          <w:tcPr>
            <w:tcW w:w="403" w:type="dxa"/>
          </w:tcPr>
          <w:p w14:paraId="5A16694A" w14:textId="77777777" w:rsidR="00A63000" w:rsidRDefault="00A63000">
            <w:pPr>
              <w:pStyle w:val="TableParagraph"/>
              <w:rPr>
                <w:rFonts w:ascii="Times New Roman"/>
                <w:sz w:val="14"/>
              </w:rPr>
            </w:pPr>
          </w:p>
        </w:tc>
        <w:tc>
          <w:tcPr>
            <w:tcW w:w="1157" w:type="dxa"/>
          </w:tcPr>
          <w:p w14:paraId="5A16694B" w14:textId="77777777" w:rsidR="00A63000" w:rsidRDefault="00A63000">
            <w:pPr>
              <w:pStyle w:val="TableParagraph"/>
              <w:rPr>
                <w:rFonts w:ascii="Times New Roman"/>
                <w:sz w:val="14"/>
              </w:rPr>
            </w:pPr>
          </w:p>
        </w:tc>
        <w:tc>
          <w:tcPr>
            <w:tcW w:w="1452" w:type="dxa"/>
          </w:tcPr>
          <w:p w14:paraId="5A16694C" w14:textId="77777777" w:rsidR="00A63000" w:rsidRDefault="00A63000">
            <w:pPr>
              <w:pStyle w:val="TableParagraph"/>
              <w:rPr>
                <w:rFonts w:ascii="Times New Roman"/>
                <w:sz w:val="14"/>
              </w:rPr>
            </w:pPr>
          </w:p>
        </w:tc>
        <w:tc>
          <w:tcPr>
            <w:tcW w:w="545" w:type="dxa"/>
          </w:tcPr>
          <w:p w14:paraId="5A16694D" w14:textId="77777777" w:rsidR="00A63000" w:rsidRDefault="00A63000">
            <w:pPr>
              <w:pStyle w:val="TableParagraph"/>
              <w:rPr>
                <w:rFonts w:ascii="Times New Roman"/>
                <w:sz w:val="14"/>
              </w:rPr>
            </w:pPr>
          </w:p>
        </w:tc>
        <w:tc>
          <w:tcPr>
            <w:tcW w:w="545" w:type="dxa"/>
          </w:tcPr>
          <w:p w14:paraId="5A16694E" w14:textId="77777777" w:rsidR="00A63000" w:rsidRDefault="00A63000">
            <w:pPr>
              <w:pStyle w:val="TableParagraph"/>
              <w:rPr>
                <w:rFonts w:ascii="Times New Roman"/>
                <w:sz w:val="14"/>
              </w:rPr>
            </w:pPr>
          </w:p>
        </w:tc>
        <w:tc>
          <w:tcPr>
            <w:tcW w:w="970" w:type="dxa"/>
          </w:tcPr>
          <w:p w14:paraId="5A16694F" w14:textId="77777777" w:rsidR="00A63000" w:rsidRDefault="00A63000">
            <w:pPr>
              <w:pStyle w:val="TableParagraph"/>
              <w:rPr>
                <w:rFonts w:ascii="Times New Roman"/>
                <w:sz w:val="14"/>
              </w:rPr>
            </w:pPr>
          </w:p>
        </w:tc>
        <w:tc>
          <w:tcPr>
            <w:tcW w:w="542" w:type="dxa"/>
          </w:tcPr>
          <w:p w14:paraId="5A166950" w14:textId="77777777" w:rsidR="00A63000" w:rsidRDefault="00A63000">
            <w:pPr>
              <w:pStyle w:val="TableParagraph"/>
              <w:rPr>
                <w:rFonts w:ascii="Times New Roman"/>
                <w:sz w:val="14"/>
              </w:rPr>
            </w:pPr>
          </w:p>
        </w:tc>
        <w:tc>
          <w:tcPr>
            <w:tcW w:w="545" w:type="dxa"/>
          </w:tcPr>
          <w:p w14:paraId="5A166951" w14:textId="77777777" w:rsidR="00A63000" w:rsidRDefault="00A63000">
            <w:pPr>
              <w:pStyle w:val="TableParagraph"/>
              <w:rPr>
                <w:rFonts w:ascii="Times New Roman"/>
                <w:sz w:val="14"/>
              </w:rPr>
            </w:pPr>
          </w:p>
        </w:tc>
        <w:tc>
          <w:tcPr>
            <w:tcW w:w="545" w:type="dxa"/>
          </w:tcPr>
          <w:p w14:paraId="5A166952" w14:textId="77777777" w:rsidR="00A63000" w:rsidRDefault="00A63000">
            <w:pPr>
              <w:pStyle w:val="TableParagraph"/>
              <w:rPr>
                <w:rFonts w:ascii="Times New Roman"/>
                <w:sz w:val="14"/>
              </w:rPr>
            </w:pPr>
          </w:p>
        </w:tc>
        <w:tc>
          <w:tcPr>
            <w:tcW w:w="490" w:type="dxa"/>
          </w:tcPr>
          <w:p w14:paraId="5A166953" w14:textId="77777777" w:rsidR="00A63000" w:rsidRDefault="00A63000">
            <w:pPr>
              <w:pStyle w:val="TableParagraph"/>
              <w:rPr>
                <w:rFonts w:ascii="Times New Roman"/>
                <w:sz w:val="14"/>
              </w:rPr>
            </w:pPr>
          </w:p>
        </w:tc>
        <w:tc>
          <w:tcPr>
            <w:tcW w:w="490" w:type="dxa"/>
          </w:tcPr>
          <w:p w14:paraId="5A166954" w14:textId="77777777" w:rsidR="00A63000" w:rsidRDefault="00A63000">
            <w:pPr>
              <w:pStyle w:val="TableParagraph"/>
              <w:rPr>
                <w:rFonts w:ascii="Times New Roman"/>
                <w:sz w:val="14"/>
              </w:rPr>
            </w:pPr>
          </w:p>
        </w:tc>
        <w:tc>
          <w:tcPr>
            <w:tcW w:w="490" w:type="dxa"/>
          </w:tcPr>
          <w:p w14:paraId="5A166955" w14:textId="77777777" w:rsidR="00A63000" w:rsidRDefault="00A63000">
            <w:pPr>
              <w:pStyle w:val="TableParagraph"/>
              <w:rPr>
                <w:rFonts w:ascii="Times New Roman"/>
                <w:sz w:val="14"/>
              </w:rPr>
            </w:pPr>
          </w:p>
        </w:tc>
        <w:tc>
          <w:tcPr>
            <w:tcW w:w="491" w:type="dxa"/>
          </w:tcPr>
          <w:p w14:paraId="5A166956" w14:textId="77777777" w:rsidR="00A63000" w:rsidRDefault="00A63000">
            <w:pPr>
              <w:pStyle w:val="TableParagraph"/>
              <w:rPr>
                <w:rFonts w:ascii="Times New Roman"/>
                <w:sz w:val="14"/>
              </w:rPr>
            </w:pPr>
          </w:p>
        </w:tc>
        <w:tc>
          <w:tcPr>
            <w:tcW w:w="418" w:type="dxa"/>
          </w:tcPr>
          <w:p w14:paraId="5A166957" w14:textId="77777777" w:rsidR="00A63000" w:rsidRDefault="00A63000">
            <w:pPr>
              <w:pStyle w:val="TableParagraph"/>
              <w:rPr>
                <w:rFonts w:ascii="Times New Roman"/>
                <w:sz w:val="14"/>
              </w:rPr>
            </w:pPr>
          </w:p>
        </w:tc>
        <w:tc>
          <w:tcPr>
            <w:tcW w:w="713" w:type="dxa"/>
          </w:tcPr>
          <w:p w14:paraId="5A166958" w14:textId="77777777" w:rsidR="00A63000" w:rsidRDefault="00A63000">
            <w:pPr>
              <w:pStyle w:val="TableParagraph"/>
              <w:rPr>
                <w:rFonts w:ascii="Times New Roman"/>
                <w:sz w:val="14"/>
              </w:rPr>
            </w:pPr>
          </w:p>
        </w:tc>
        <w:tc>
          <w:tcPr>
            <w:tcW w:w="2562" w:type="dxa"/>
            <w:shd w:val="clear" w:color="auto" w:fill="FCE9D9"/>
          </w:tcPr>
          <w:p w14:paraId="5A166959" w14:textId="77777777" w:rsidR="00A63000" w:rsidRDefault="00A63000">
            <w:pPr>
              <w:pStyle w:val="TableParagraph"/>
              <w:rPr>
                <w:rFonts w:ascii="Times New Roman"/>
                <w:sz w:val="14"/>
              </w:rPr>
            </w:pPr>
          </w:p>
        </w:tc>
        <w:tc>
          <w:tcPr>
            <w:tcW w:w="1453" w:type="dxa"/>
            <w:shd w:val="clear" w:color="auto" w:fill="FCE9D9"/>
          </w:tcPr>
          <w:p w14:paraId="5A16695A" w14:textId="77777777" w:rsidR="00A63000" w:rsidRDefault="00A63000">
            <w:pPr>
              <w:pStyle w:val="TableParagraph"/>
              <w:rPr>
                <w:rFonts w:ascii="Times New Roman"/>
                <w:sz w:val="14"/>
              </w:rPr>
            </w:pPr>
          </w:p>
        </w:tc>
        <w:tc>
          <w:tcPr>
            <w:tcW w:w="183" w:type="dxa"/>
            <w:shd w:val="clear" w:color="auto" w:fill="FBD4B4"/>
          </w:tcPr>
          <w:p w14:paraId="5A16695B" w14:textId="77777777" w:rsidR="00A63000" w:rsidRDefault="00A63000">
            <w:pPr>
              <w:pStyle w:val="TableParagraph"/>
              <w:rPr>
                <w:rFonts w:ascii="Times New Roman"/>
                <w:sz w:val="14"/>
              </w:rPr>
            </w:pPr>
          </w:p>
        </w:tc>
        <w:tc>
          <w:tcPr>
            <w:tcW w:w="740" w:type="dxa"/>
            <w:shd w:val="clear" w:color="auto" w:fill="FBD4B4"/>
          </w:tcPr>
          <w:p w14:paraId="5A16695C" w14:textId="77777777" w:rsidR="00A63000" w:rsidRDefault="00A63000">
            <w:pPr>
              <w:pStyle w:val="TableParagraph"/>
              <w:rPr>
                <w:rFonts w:ascii="Times New Roman"/>
                <w:sz w:val="14"/>
              </w:rPr>
            </w:pPr>
          </w:p>
        </w:tc>
        <w:tc>
          <w:tcPr>
            <w:tcW w:w="183" w:type="dxa"/>
            <w:shd w:val="clear" w:color="auto" w:fill="F9BE8F"/>
          </w:tcPr>
          <w:p w14:paraId="5A16695D" w14:textId="77777777" w:rsidR="00A63000" w:rsidRDefault="00A63000">
            <w:pPr>
              <w:pStyle w:val="TableParagraph"/>
              <w:rPr>
                <w:rFonts w:ascii="Times New Roman"/>
                <w:sz w:val="14"/>
              </w:rPr>
            </w:pPr>
          </w:p>
        </w:tc>
        <w:tc>
          <w:tcPr>
            <w:tcW w:w="598" w:type="dxa"/>
            <w:shd w:val="clear" w:color="auto" w:fill="F9BE8F"/>
          </w:tcPr>
          <w:p w14:paraId="5A16695E" w14:textId="77777777" w:rsidR="00A63000" w:rsidRDefault="00A63000">
            <w:pPr>
              <w:pStyle w:val="TableParagraph"/>
              <w:rPr>
                <w:rFonts w:ascii="Times New Roman"/>
                <w:sz w:val="14"/>
              </w:rPr>
            </w:pPr>
          </w:p>
        </w:tc>
      </w:tr>
    </w:tbl>
    <w:p w14:paraId="5A166960" w14:textId="77777777" w:rsidR="00A63000" w:rsidRDefault="00A63000">
      <w:pPr>
        <w:rPr>
          <w:rFonts w:ascii="Times New Roman"/>
          <w:sz w:val="14"/>
        </w:rPr>
        <w:sectPr w:rsidR="00A63000">
          <w:headerReference w:type="default" r:id="rId883"/>
          <w:footerReference w:type="default" r:id="rId884"/>
          <w:pgSz w:w="16840" w:h="11910" w:orient="landscape"/>
          <w:pgMar w:top="120" w:right="560" w:bottom="360" w:left="80" w:header="0" w:footer="178" w:gutter="0"/>
          <w:pgNumType w:start="7"/>
          <w:cols w:space="720"/>
        </w:sectPr>
      </w:pPr>
    </w:p>
    <w:p w14:paraId="5A166961" w14:textId="77777777" w:rsidR="00A63000" w:rsidRDefault="00521D34">
      <w:pPr>
        <w:spacing w:before="51"/>
        <w:ind w:left="4568" w:right="4226"/>
        <w:jc w:val="center"/>
        <w:rPr>
          <w:rFonts w:ascii="ＭＳ Ｐゴシック" w:eastAsia="ＭＳ Ｐゴシック"/>
          <w:sz w:val="21"/>
        </w:rPr>
      </w:pPr>
      <w:r>
        <w:rPr>
          <w:rFonts w:ascii="ＭＳ Ｐゴシック" w:eastAsia="ＭＳ Ｐゴシック" w:hint="eastAsia"/>
          <w:sz w:val="21"/>
        </w:rPr>
        <w:lastRenderedPageBreak/>
        <w:t>中小企業の情報セキュリティ対策ガイドライン 付録7</w:t>
      </w:r>
      <w:r>
        <w:rPr>
          <w:rFonts w:ascii="ＭＳ Ｐゴシック" w:eastAsia="ＭＳ Ｐゴシック" w:hint="eastAsia"/>
          <w:spacing w:val="1"/>
          <w:sz w:val="21"/>
        </w:rPr>
        <w:t xml:space="preserve"> リスク分析シート「脅威の状況」</w:t>
      </w:r>
    </w:p>
    <w:p w14:paraId="5A166962" w14:textId="77777777" w:rsidR="00A63000" w:rsidRDefault="00A63000">
      <w:pPr>
        <w:pStyle w:val="a3"/>
        <w:rPr>
          <w:rFonts w:ascii="ＭＳ Ｐゴシック"/>
        </w:rPr>
      </w:pPr>
    </w:p>
    <w:p w14:paraId="5A166963" w14:textId="77777777" w:rsidR="00A63000" w:rsidRDefault="00521D34">
      <w:pPr>
        <w:spacing w:before="207" w:after="17"/>
        <w:ind w:left="169"/>
        <w:rPr>
          <w:rFonts w:ascii="ＭＳ Ｐゴシック" w:eastAsia="ＭＳ Ｐゴシック"/>
          <w:sz w:val="34"/>
        </w:rPr>
      </w:pPr>
      <w:r>
        <w:rPr>
          <w:rFonts w:ascii="ＭＳ Ｐゴシック" w:eastAsia="ＭＳ Ｐゴシック" w:hint="eastAsia"/>
          <w:sz w:val="34"/>
        </w:rPr>
        <w:t>脅威の状況シート</w:t>
      </w:r>
    </w:p>
    <w:tbl>
      <w:tblPr>
        <w:tblStyle w:val="TableNormal"/>
        <w:tblW w:w="0" w:type="auto"/>
        <w:tblInd w:w="127"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ayout w:type="fixed"/>
        <w:tblLook w:val="01E0" w:firstRow="1" w:lastRow="1" w:firstColumn="1" w:lastColumn="1" w:noHBand="0" w:noVBand="0"/>
      </w:tblPr>
      <w:tblGrid>
        <w:gridCol w:w="1464"/>
        <w:gridCol w:w="5300"/>
        <w:gridCol w:w="5203"/>
        <w:gridCol w:w="3824"/>
      </w:tblGrid>
      <w:tr w:rsidR="00A63000" w14:paraId="5A16696B" w14:textId="77777777">
        <w:trPr>
          <w:trHeight w:val="729"/>
        </w:trPr>
        <w:tc>
          <w:tcPr>
            <w:tcW w:w="1464" w:type="dxa"/>
            <w:tcBorders>
              <w:top w:val="nil"/>
              <w:left w:val="nil"/>
              <w:bottom w:val="nil"/>
            </w:tcBorders>
            <w:shd w:val="clear" w:color="auto" w:fill="000000"/>
          </w:tcPr>
          <w:p w14:paraId="5A166964" w14:textId="77777777" w:rsidR="00A63000" w:rsidRDefault="00521D34">
            <w:pPr>
              <w:pStyle w:val="TableParagraph"/>
              <w:spacing w:before="150"/>
              <w:ind w:left="57"/>
              <w:rPr>
                <w:rFonts w:ascii="Meiryo UI" w:eastAsia="Meiryo UI"/>
                <w:b/>
                <w:sz w:val="25"/>
              </w:rPr>
            </w:pPr>
            <w:r>
              <w:rPr>
                <w:rFonts w:ascii="Meiryo UI" w:eastAsia="Meiryo UI" w:hint="eastAsia"/>
                <w:b/>
                <w:color w:val="FFFFFF"/>
                <w:w w:val="95"/>
                <w:sz w:val="25"/>
              </w:rPr>
              <w:t>媒体・保存先</w:t>
            </w:r>
          </w:p>
        </w:tc>
        <w:tc>
          <w:tcPr>
            <w:tcW w:w="5300" w:type="dxa"/>
            <w:tcBorders>
              <w:top w:val="nil"/>
              <w:bottom w:val="nil"/>
            </w:tcBorders>
            <w:shd w:val="clear" w:color="auto" w:fill="000000"/>
          </w:tcPr>
          <w:p w14:paraId="5A166965" w14:textId="77777777" w:rsidR="00A63000" w:rsidRDefault="00521D34">
            <w:pPr>
              <w:pStyle w:val="TableParagraph"/>
              <w:spacing w:before="23" w:line="398" w:lineRule="exact"/>
              <w:ind w:left="1598" w:right="1577"/>
              <w:jc w:val="center"/>
              <w:rPr>
                <w:rFonts w:ascii="Meiryo UI" w:eastAsia="Meiryo UI"/>
                <w:b/>
                <w:sz w:val="25"/>
              </w:rPr>
            </w:pPr>
            <w:r>
              <w:rPr>
                <w:rFonts w:ascii="Meiryo UI" w:eastAsia="Meiryo UI" w:hint="eastAsia"/>
                <w:b/>
                <w:color w:val="FFFFFF"/>
                <w:w w:val="95"/>
                <w:sz w:val="25"/>
              </w:rPr>
              <w:t>個別の脅威</w:t>
            </w:r>
          </w:p>
          <w:p w14:paraId="5A166966" w14:textId="77777777" w:rsidR="00A63000" w:rsidRDefault="00521D34">
            <w:pPr>
              <w:pStyle w:val="TableParagraph"/>
              <w:spacing w:line="262" w:lineRule="exact"/>
              <w:ind w:left="1598" w:right="1580"/>
              <w:jc w:val="center"/>
              <w:rPr>
                <w:rFonts w:ascii="Meiryo UI" w:eastAsia="Meiryo UI"/>
                <w:sz w:val="17"/>
              </w:rPr>
            </w:pPr>
            <w:r>
              <w:rPr>
                <w:rFonts w:ascii="Meiryo UI" w:eastAsia="Meiryo UI" w:hint="eastAsia"/>
                <w:color w:val="FFFFFF"/>
                <w:sz w:val="17"/>
              </w:rPr>
              <w:t>（考えられる典型的な脅威）</w:t>
            </w:r>
          </w:p>
        </w:tc>
        <w:tc>
          <w:tcPr>
            <w:tcW w:w="5203" w:type="dxa"/>
            <w:tcBorders>
              <w:top w:val="nil"/>
              <w:bottom w:val="nil"/>
            </w:tcBorders>
            <w:shd w:val="clear" w:color="auto" w:fill="000000"/>
          </w:tcPr>
          <w:p w14:paraId="5A166967" w14:textId="77777777" w:rsidR="00A63000" w:rsidRDefault="00521D34">
            <w:pPr>
              <w:pStyle w:val="TableParagraph"/>
              <w:spacing w:before="23" w:line="398" w:lineRule="exact"/>
              <w:ind w:left="651" w:right="626"/>
              <w:jc w:val="center"/>
              <w:rPr>
                <w:rFonts w:ascii="Meiryo UI" w:eastAsia="Meiryo UI"/>
                <w:b/>
                <w:sz w:val="25"/>
              </w:rPr>
            </w:pPr>
            <w:r>
              <w:rPr>
                <w:rFonts w:ascii="Meiryo UI" w:eastAsia="Meiryo UI" w:hint="eastAsia"/>
                <w:b/>
                <w:color w:val="FFFFFF"/>
                <w:w w:val="95"/>
                <w:sz w:val="25"/>
              </w:rPr>
              <w:t>対策を講じない場合の脅威の発生頻度</w:t>
            </w:r>
          </w:p>
          <w:p w14:paraId="5A166968" w14:textId="77777777" w:rsidR="00A63000" w:rsidRDefault="00521D34">
            <w:pPr>
              <w:pStyle w:val="TableParagraph"/>
              <w:spacing w:line="262" w:lineRule="exact"/>
              <w:ind w:left="651" w:right="626"/>
              <w:jc w:val="center"/>
              <w:rPr>
                <w:rFonts w:ascii="Meiryo UI" w:eastAsia="Meiryo UI"/>
                <w:sz w:val="17"/>
              </w:rPr>
            </w:pPr>
            <w:r>
              <w:rPr>
                <w:rFonts w:ascii="Meiryo UI" w:eastAsia="Meiryo UI" w:hint="eastAsia"/>
                <w:color w:val="FFFFFF"/>
                <w:sz w:val="17"/>
              </w:rPr>
              <w:t>（1～3から選択）</w:t>
            </w:r>
          </w:p>
        </w:tc>
        <w:tc>
          <w:tcPr>
            <w:tcW w:w="3824" w:type="dxa"/>
            <w:tcBorders>
              <w:top w:val="nil"/>
              <w:bottom w:val="nil"/>
              <w:right w:val="nil"/>
            </w:tcBorders>
            <w:shd w:val="clear" w:color="auto" w:fill="000000"/>
          </w:tcPr>
          <w:p w14:paraId="5A166969" w14:textId="77777777" w:rsidR="00A63000" w:rsidRDefault="00521D34">
            <w:pPr>
              <w:pStyle w:val="TableParagraph"/>
              <w:spacing w:before="23" w:line="398" w:lineRule="exact"/>
              <w:ind w:left="113" w:right="107"/>
              <w:jc w:val="center"/>
              <w:rPr>
                <w:rFonts w:ascii="Meiryo UI" w:eastAsia="Meiryo UI"/>
                <w:b/>
                <w:sz w:val="25"/>
              </w:rPr>
            </w:pPr>
            <w:r>
              <w:rPr>
                <w:rFonts w:ascii="Meiryo UI" w:eastAsia="Meiryo UI" w:hint="eastAsia"/>
                <w:b/>
                <w:color w:val="FFFFFF"/>
                <w:w w:val="95"/>
                <w:sz w:val="25"/>
              </w:rPr>
              <w:t>対策状況</w:t>
            </w:r>
          </w:p>
          <w:p w14:paraId="5A16696A" w14:textId="77777777" w:rsidR="00A63000" w:rsidRDefault="00521D34">
            <w:pPr>
              <w:pStyle w:val="TableParagraph"/>
              <w:spacing w:line="262" w:lineRule="exact"/>
              <w:ind w:left="113" w:right="107"/>
              <w:jc w:val="center"/>
              <w:rPr>
                <w:rFonts w:ascii="Meiryo UI" w:eastAsia="Meiryo UI"/>
                <w:sz w:val="17"/>
              </w:rPr>
            </w:pPr>
            <w:r>
              <w:rPr>
                <w:rFonts w:ascii="Meiryo UI" w:eastAsia="Meiryo UI" w:hint="eastAsia"/>
                <w:color w:val="FFFFFF"/>
                <w:sz w:val="17"/>
              </w:rPr>
              <w:t>（対策状況チェックシートに入力すると自動で表示）</w:t>
            </w:r>
          </w:p>
        </w:tc>
      </w:tr>
      <w:tr w:rsidR="00A63000" w14:paraId="5A166972" w14:textId="77777777">
        <w:trPr>
          <w:trHeight w:val="386"/>
        </w:trPr>
        <w:tc>
          <w:tcPr>
            <w:tcW w:w="1464" w:type="dxa"/>
            <w:vMerge w:val="restart"/>
            <w:tcBorders>
              <w:top w:val="nil"/>
              <w:left w:val="single" w:sz="8" w:space="0" w:color="000000"/>
              <w:bottom w:val="single" w:sz="8" w:space="0" w:color="000000"/>
              <w:right w:val="single" w:sz="8" w:space="0" w:color="000000"/>
            </w:tcBorders>
            <w:shd w:val="clear" w:color="auto" w:fill="FFFFCC"/>
          </w:tcPr>
          <w:p w14:paraId="5A16696C" w14:textId="77777777" w:rsidR="00A63000" w:rsidRDefault="00A63000">
            <w:pPr>
              <w:pStyle w:val="TableParagraph"/>
              <w:rPr>
                <w:rFonts w:ascii="ＭＳ Ｐゴシック"/>
                <w:sz w:val="20"/>
              </w:rPr>
            </w:pPr>
          </w:p>
          <w:p w14:paraId="5A16696D" w14:textId="77777777" w:rsidR="00A63000" w:rsidRDefault="00A63000">
            <w:pPr>
              <w:pStyle w:val="TableParagraph"/>
              <w:rPr>
                <w:rFonts w:ascii="ＭＳ Ｐゴシック"/>
                <w:sz w:val="20"/>
              </w:rPr>
            </w:pPr>
          </w:p>
          <w:p w14:paraId="5A16696E" w14:textId="77777777" w:rsidR="00A63000" w:rsidRDefault="00521D34">
            <w:pPr>
              <w:pStyle w:val="TableParagraph"/>
              <w:spacing w:before="139"/>
              <w:ind w:left="500" w:right="481"/>
              <w:jc w:val="center"/>
              <w:rPr>
                <w:rFonts w:ascii="ＭＳ Ｐゴシック" w:eastAsia="ＭＳ Ｐゴシック"/>
                <w:b/>
                <w:sz w:val="21"/>
              </w:rPr>
            </w:pPr>
            <w:r>
              <w:rPr>
                <w:rFonts w:ascii="ＭＳ Ｐゴシック" w:eastAsia="ＭＳ Ｐゴシック" w:hint="eastAsia"/>
                <w:b/>
                <w:sz w:val="21"/>
              </w:rPr>
              <w:t>書類</w:t>
            </w:r>
          </w:p>
        </w:tc>
        <w:tc>
          <w:tcPr>
            <w:tcW w:w="5300" w:type="dxa"/>
            <w:tcBorders>
              <w:top w:val="nil"/>
              <w:left w:val="single" w:sz="8" w:space="0" w:color="000000"/>
              <w:bottom w:val="single" w:sz="8" w:space="0" w:color="000000"/>
              <w:right w:val="single" w:sz="18" w:space="0" w:color="000000"/>
            </w:tcBorders>
            <w:shd w:val="clear" w:color="auto" w:fill="FFFFCC"/>
          </w:tcPr>
          <w:p w14:paraId="5A16696F" w14:textId="77777777" w:rsidR="00A63000" w:rsidRDefault="00521D34">
            <w:pPr>
              <w:pStyle w:val="TableParagraph"/>
              <w:spacing w:before="66"/>
              <w:ind w:left="25"/>
              <w:rPr>
                <w:rFonts w:ascii="ＭＳ Ｐゴシック" w:eastAsia="ＭＳ Ｐゴシック"/>
                <w:sz w:val="21"/>
              </w:rPr>
            </w:pPr>
            <w:r>
              <w:rPr>
                <w:rFonts w:ascii="ＭＳ Ｐゴシック" w:eastAsia="ＭＳ Ｐゴシック" w:hint="eastAsia"/>
                <w:sz w:val="21"/>
              </w:rPr>
              <w:t>秘密書類の事務所からの盗難</w:t>
            </w:r>
          </w:p>
        </w:tc>
        <w:tc>
          <w:tcPr>
            <w:tcW w:w="5203" w:type="dxa"/>
            <w:tcBorders>
              <w:top w:val="nil"/>
              <w:left w:val="single" w:sz="18" w:space="0" w:color="000000"/>
              <w:bottom w:val="single" w:sz="8" w:space="0" w:color="000000"/>
              <w:right w:val="single" w:sz="18" w:space="0" w:color="000000"/>
            </w:tcBorders>
            <w:shd w:val="clear" w:color="auto" w:fill="FFFFCC"/>
          </w:tcPr>
          <w:p w14:paraId="5A166970" w14:textId="77777777" w:rsidR="00A63000" w:rsidRDefault="00A63000">
            <w:pPr>
              <w:pStyle w:val="TableParagraph"/>
              <w:rPr>
                <w:rFonts w:ascii="Times New Roman"/>
                <w:sz w:val="20"/>
              </w:rPr>
            </w:pPr>
          </w:p>
        </w:tc>
        <w:tc>
          <w:tcPr>
            <w:tcW w:w="3824" w:type="dxa"/>
            <w:tcBorders>
              <w:top w:val="nil"/>
              <w:left w:val="single" w:sz="18" w:space="0" w:color="000000"/>
              <w:bottom w:val="single" w:sz="8" w:space="0" w:color="000000"/>
              <w:right w:val="single" w:sz="8" w:space="0" w:color="000000"/>
            </w:tcBorders>
            <w:shd w:val="clear" w:color="auto" w:fill="FFFFCC"/>
          </w:tcPr>
          <w:p w14:paraId="5A166971" w14:textId="77777777" w:rsidR="00A63000" w:rsidRDefault="00A63000">
            <w:pPr>
              <w:pStyle w:val="TableParagraph"/>
              <w:rPr>
                <w:rFonts w:ascii="Times New Roman"/>
                <w:sz w:val="20"/>
              </w:rPr>
            </w:pPr>
          </w:p>
        </w:tc>
      </w:tr>
      <w:tr w:rsidR="00A63000" w14:paraId="5A166977" w14:textId="77777777">
        <w:trPr>
          <w:trHeight w:val="375"/>
        </w:trPr>
        <w:tc>
          <w:tcPr>
            <w:tcW w:w="1464" w:type="dxa"/>
            <w:vMerge/>
            <w:tcBorders>
              <w:top w:val="nil"/>
              <w:left w:val="single" w:sz="8" w:space="0" w:color="000000"/>
              <w:bottom w:val="single" w:sz="8" w:space="0" w:color="000000"/>
              <w:right w:val="single" w:sz="8" w:space="0" w:color="000000"/>
            </w:tcBorders>
            <w:shd w:val="clear" w:color="auto" w:fill="FFFFCC"/>
          </w:tcPr>
          <w:p w14:paraId="5A166973" w14:textId="77777777" w:rsidR="00A63000" w:rsidRDefault="00A63000">
            <w:pPr>
              <w:rPr>
                <w:sz w:val="2"/>
                <w:szCs w:val="2"/>
              </w:rPr>
            </w:pPr>
          </w:p>
        </w:tc>
        <w:tc>
          <w:tcPr>
            <w:tcW w:w="5300" w:type="dxa"/>
            <w:tcBorders>
              <w:top w:val="single" w:sz="8" w:space="0" w:color="000000"/>
              <w:left w:val="single" w:sz="8" w:space="0" w:color="000000"/>
              <w:bottom w:val="single" w:sz="8" w:space="0" w:color="000000"/>
              <w:right w:val="single" w:sz="18" w:space="0" w:color="000000"/>
            </w:tcBorders>
            <w:shd w:val="clear" w:color="auto" w:fill="FFFFCC"/>
          </w:tcPr>
          <w:p w14:paraId="5A166974" w14:textId="77777777" w:rsidR="00A63000" w:rsidRDefault="00521D34">
            <w:pPr>
              <w:pStyle w:val="TableParagraph"/>
              <w:spacing w:before="56"/>
              <w:ind w:left="25"/>
              <w:rPr>
                <w:rFonts w:ascii="ＭＳ Ｐゴシック" w:eastAsia="ＭＳ Ｐゴシック"/>
                <w:sz w:val="21"/>
              </w:rPr>
            </w:pPr>
            <w:r>
              <w:rPr>
                <w:rFonts w:ascii="ＭＳ Ｐゴシック" w:eastAsia="ＭＳ Ｐゴシック" w:hint="eastAsia"/>
                <w:sz w:val="21"/>
              </w:rPr>
              <w:t>秘密書類の外出先での紛失・盗難</w:t>
            </w:r>
          </w:p>
        </w:tc>
        <w:tc>
          <w:tcPr>
            <w:tcW w:w="5203" w:type="dxa"/>
            <w:tcBorders>
              <w:top w:val="single" w:sz="8" w:space="0" w:color="000000"/>
              <w:left w:val="single" w:sz="18" w:space="0" w:color="000000"/>
              <w:bottom w:val="single" w:sz="8" w:space="0" w:color="000000"/>
              <w:right w:val="single" w:sz="18" w:space="0" w:color="000000"/>
            </w:tcBorders>
            <w:shd w:val="clear" w:color="auto" w:fill="FFFFCC"/>
          </w:tcPr>
          <w:p w14:paraId="5A166975" w14:textId="77777777" w:rsidR="00A63000" w:rsidRDefault="00A63000">
            <w:pPr>
              <w:pStyle w:val="TableParagraph"/>
              <w:rPr>
                <w:rFonts w:ascii="Times New Roman"/>
                <w:sz w:val="20"/>
              </w:rPr>
            </w:pPr>
          </w:p>
        </w:tc>
        <w:tc>
          <w:tcPr>
            <w:tcW w:w="3824" w:type="dxa"/>
            <w:tcBorders>
              <w:top w:val="single" w:sz="8" w:space="0" w:color="000000"/>
              <w:left w:val="single" w:sz="18" w:space="0" w:color="000000"/>
              <w:bottom w:val="single" w:sz="8" w:space="0" w:color="000000"/>
              <w:right w:val="single" w:sz="8" w:space="0" w:color="000000"/>
            </w:tcBorders>
            <w:shd w:val="clear" w:color="auto" w:fill="FFFFCC"/>
          </w:tcPr>
          <w:p w14:paraId="5A166976" w14:textId="77777777" w:rsidR="00A63000" w:rsidRDefault="00A63000">
            <w:pPr>
              <w:pStyle w:val="TableParagraph"/>
              <w:rPr>
                <w:rFonts w:ascii="Times New Roman"/>
                <w:sz w:val="20"/>
              </w:rPr>
            </w:pPr>
          </w:p>
        </w:tc>
      </w:tr>
      <w:tr w:rsidR="00A63000" w14:paraId="5A16697C" w14:textId="77777777">
        <w:trPr>
          <w:trHeight w:val="376"/>
        </w:trPr>
        <w:tc>
          <w:tcPr>
            <w:tcW w:w="1464" w:type="dxa"/>
            <w:vMerge/>
            <w:tcBorders>
              <w:top w:val="nil"/>
              <w:left w:val="single" w:sz="8" w:space="0" w:color="000000"/>
              <w:bottom w:val="single" w:sz="8" w:space="0" w:color="000000"/>
              <w:right w:val="single" w:sz="8" w:space="0" w:color="000000"/>
            </w:tcBorders>
            <w:shd w:val="clear" w:color="auto" w:fill="FFFFCC"/>
          </w:tcPr>
          <w:p w14:paraId="5A166978" w14:textId="77777777" w:rsidR="00A63000" w:rsidRDefault="00A63000">
            <w:pPr>
              <w:rPr>
                <w:sz w:val="2"/>
                <w:szCs w:val="2"/>
              </w:rPr>
            </w:pPr>
          </w:p>
        </w:tc>
        <w:tc>
          <w:tcPr>
            <w:tcW w:w="5300" w:type="dxa"/>
            <w:tcBorders>
              <w:top w:val="single" w:sz="8" w:space="0" w:color="000000"/>
              <w:left w:val="single" w:sz="8" w:space="0" w:color="000000"/>
              <w:bottom w:val="single" w:sz="8" w:space="0" w:color="000000"/>
              <w:right w:val="single" w:sz="18" w:space="0" w:color="000000"/>
            </w:tcBorders>
            <w:shd w:val="clear" w:color="auto" w:fill="FFFFCC"/>
          </w:tcPr>
          <w:p w14:paraId="5A166979" w14:textId="77777777" w:rsidR="00A63000" w:rsidRDefault="00521D34">
            <w:pPr>
              <w:pStyle w:val="TableParagraph"/>
              <w:spacing w:before="56"/>
              <w:ind w:left="25"/>
              <w:rPr>
                <w:rFonts w:ascii="ＭＳ Ｐゴシック" w:eastAsia="ＭＳ Ｐゴシック"/>
                <w:sz w:val="21"/>
              </w:rPr>
            </w:pPr>
            <w:r>
              <w:rPr>
                <w:rFonts w:ascii="ＭＳ Ｐゴシック" w:eastAsia="ＭＳ Ｐゴシック" w:hint="eastAsia"/>
                <w:sz w:val="21"/>
              </w:rPr>
              <w:t>情報搾取目的の内部不正による書類の不正持ち出し</w:t>
            </w:r>
          </w:p>
        </w:tc>
        <w:tc>
          <w:tcPr>
            <w:tcW w:w="5203" w:type="dxa"/>
            <w:tcBorders>
              <w:top w:val="single" w:sz="8" w:space="0" w:color="000000"/>
              <w:left w:val="single" w:sz="18" w:space="0" w:color="000000"/>
              <w:bottom w:val="single" w:sz="8" w:space="0" w:color="000000"/>
              <w:right w:val="single" w:sz="18" w:space="0" w:color="000000"/>
            </w:tcBorders>
            <w:shd w:val="clear" w:color="auto" w:fill="FFFFCC"/>
          </w:tcPr>
          <w:p w14:paraId="5A16697A" w14:textId="77777777" w:rsidR="00A63000" w:rsidRDefault="00A63000">
            <w:pPr>
              <w:pStyle w:val="TableParagraph"/>
              <w:rPr>
                <w:rFonts w:ascii="Times New Roman"/>
                <w:sz w:val="20"/>
              </w:rPr>
            </w:pPr>
          </w:p>
        </w:tc>
        <w:tc>
          <w:tcPr>
            <w:tcW w:w="3824" w:type="dxa"/>
            <w:tcBorders>
              <w:top w:val="single" w:sz="8" w:space="0" w:color="000000"/>
              <w:left w:val="single" w:sz="18" w:space="0" w:color="000000"/>
              <w:bottom w:val="single" w:sz="8" w:space="0" w:color="000000"/>
              <w:right w:val="single" w:sz="8" w:space="0" w:color="000000"/>
            </w:tcBorders>
            <w:shd w:val="clear" w:color="auto" w:fill="FFFFCC"/>
          </w:tcPr>
          <w:p w14:paraId="5A16697B" w14:textId="77777777" w:rsidR="00A63000" w:rsidRDefault="00A63000">
            <w:pPr>
              <w:pStyle w:val="TableParagraph"/>
              <w:rPr>
                <w:rFonts w:ascii="Times New Roman"/>
                <w:sz w:val="20"/>
              </w:rPr>
            </w:pPr>
          </w:p>
        </w:tc>
      </w:tr>
      <w:tr w:rsidR="00A63000" w14:paraId="5A166981" w14:textId="77777777">
        <w:trPr>
          <w:trHeight w:val="375"/>
        </w:trPr>
        <w:tc>
          <w:tcPr>
            <w:tcW w:w="1464" w:type="dxa"/>
            <w:vMerge/>
            <w:tcBorders>
              <w:top w:val="nil"/>
              <w:left w:val="single" w:sz="8" w:space="0" w:color="000000"/>
              <w:bottom w:val="single" w:sz="8" w:space="0" w:color="000000"/>
              <w:right w:val="single" w:sz="8" w:space="0" w:color="000000"/>
            </w:tcBorders>
            <w:shd w:val="clear" w:color="auto" w:fill="FFFFCC"/>
          </w:tcPr>
          <w:p w14:paraId="5A16697D" w14:textId="77777777" w:rsidR="00A63000" w:rsidRDefault="00A63000">
            <w:pPr>
              <w:rPr>
                <w:sz w:val="2"/>
                <w:szCs w:val="2"/>
              </w:rPr>
            </w:pPr>
          </w:p>
        </w:tc>
        <w:tc>
          <w:tcPr>
            <w:tcW w:w="5300" w:type="dxa"/>
            <w:tcBorders>
              <w:top w:val="single" w:sz="8" w:space="0" w:color="000000"/>
              <w:left w:val="single" w:sz="8" w:space="0" w:color="000000"/>
              <w:bottom w:val="single" w:sz="8" w:space="0" w:color="000000"/>
              <w:right w:val="single" w:sz="18" w:space="0" w:color="000000"/>
            </w:tcBorders>
            <w:shd w:val="clear" w:color="auto" w:fill="FFFFCC"/>
          </w:tcPr>
          <w:p w14:paraId="5A16697E" w14:textId="77777777" w:rsidR="00A63000" w:rsidRDefault="00521D34">
            <w:pPr>
              <w:pStyle w:val="TableParagraph"/>
              <w:spacing w:before="56"/>
              <w:ind w:left="25"/>
              <w:rPr>
                <w:rFonts w:ascii="ＭＳ Ｐゴシック" w:eastAsia="ＭＳ Ｐゴシック"/>
                <w:sz w:val="21"/>
              </w:rPr>
            </w:pPr>
            <w:r>
              <w:rPr>
                <w:rFonts w:ascii="ＭＳ Ｐゴシック" w:eastAsia="ＭＳ Ｐゴシック" w:hint="eastAsia"/>
                <w:sz w:val="21"/>
              </w:rPr>
              <w:t>業務遂行に必要な情報が記載された書類の紛失</w:t>
            </w:r>
          </w:p>
        </w:tc>
        <w:tc>
          <w:tcPr>
            <w:tcW w:w="5203" w:type="dxa"/>
            <w:tcBorders>
              <w:top w:val="single" w:sz="8" w:space="0" w:color="000000"/>
              <w:left w:val="single" w:sz="18" w:space="0" w:color="000000"/>
              <w:bottom w:val="single" w:sz="8" w:space="0" w:color="000000"/>
              <w:right w:val="single" w:sz="18" w:space="0" w:color="000000"/>
            </w:tcBorders>
            <w:shd w:val="clear" w:color="auto" w:fill="FFFFCC"/>
          </w:tcPr>
          <w:p w14:paraId="5A16697F" w14:textId="77777777" w:rsidR="00A63000" w:rsidRDefault="00A63000">
            <w:pPr>
              <w:pStyle w:val="TableParagraph"/>
              <w:rPr>
                <w:rFonts w:ascii="Times New Roman"/>
                <w:sz w:val="20"/>
              </w:rPr>
            </w:pPr>
          </w:p>
        </w:tc>
        <w:tc>
          <w:tcPr>
            <w:tcW w:w="3824" w:type="dxa"/>
            <w:tcBorders>
              <w:top w:val="single" w:sz="8" w:space="0" w:color="000000"/>
              <w:left w:val="single" w:sz="18" w:space="0" w:color="000000"/>
              <w:bottom w:val="single" w:sz="8" w:space="0" w:color="000000"/>
              <w:right w:val="single" w:sz="8" w:space="0" w:color="000000"/>
            </w:tcBorders>
            <w:shd w:val="clear" w:color="auto" w:fill="FFFFCC"/>
          </w:tcPr>
          <w:p w14:paraId="5A166980" w14:textId="77777777" w:rsidR="00A63000" w:rsidRDefault="00A63000">
            <w:pPr>
              <w:pStyle w:val="TableParagraph"/>
              <w:rPr>
                <w:rFonts w:ascii="Times New Roman"/>
                <w:sz w:val="20"/>
              </w:rPr>
            </w:pPr>
          </w:p>
        </w:tc>
      </w:tr>
      <w:tr w:rsidR="00A63000" w14:paraId="5A166988" w14:textId="77777777">
        <w:trPr>
          <w:trHeight w:val="375"/>
        </w:trPr>
        <w:tc>
          <w:tcPr>
            <w:tcW w:w="1464" w:type="dxa"/>
            <w:vMerge w:val="restart"/>
            <w:tcBorders>
              <w:top w:val="single" w:sz="8" w:space="0" w:color="000000"/>
              <w:left w:val="single" w:sz="8" w:space="0" w:color="000000"/>
              <w:bottom w:val="single" w:sz="8" w:space="0" w:color="000000"/>
              <w:right w:val="single" w:sz="8" w:space="0" w:color="000000"/>
            </w:tcBorders>
            <w:shd w:val="clear" w:color="auto" w:fill="FBD4B4"/>
          </w:tcPr>
          <w:p w14:paraId="5A166982" w14:textId="77777777" w:rsidR="00A63000" w:rsidRDefault="00A63000">
            <w:pPr>
              <w:pStyle w:val="TableParagraph"/>
              <w:rPr>
                <w:rFonts w:ascii="ＭＳ Ｐゴシック"/>
                <w:sz w:val="20"/>
              </w:rPr>
            </w:pPr>
          </w:p>
          <w:p w14:paraId="5A166983" w14:textId="77777777" w:rsidR="00A63000" w:rsidRDefault="00A63000">
            <w:pPr>
              <w:pStyle w:val="TableParagraph"/>
              <w:rPr>
                <w:rFonts w:ascii="ＭＳ Ｐゴシック"/>
                <w:sz w:val="20"/>
              </w:rPr>
            </w:pPr>
          </w:p>
          <w:p w14:paraId="5A166984" w14:textId="77777777" w:rsidR="00A63000" w:rsidRDefault="00521D34">
            <w:pPr>
              <w:pStyle w:val="TableParagraph"/>
              <w:spacing w:before="129"/>
              <w:ind w:left="90"/>
              <w:rPr>
                <w:rFonts w:ascii="ＭＳ Ｐゴシック" w:eastAsia="ＭＳ Ｐゴシック"/>
                <w:b/>
                <w:sz w:val="21"/>
              </w:rPr>
            </w:pPr>
            <w:r>
              <w:rPr>
                <w:rFonts w:ascii="ＭＳ Ｐゴシック" w:eastAsia="ＭＳ Ｐゴシック" w:hint="eastAsia"/>
                <w:b/>
                <w:sz w:val="21"/>
              </w:rPr>
              <w:t>可搬電子媒体</w:t>
            </w:r>
          </w:p>
        </w:tc>
        <w:tc>
          <w:tcPr>
            <w:tcW w:w="5300" w:type="dxa"/>
            <w:tcBorders>
              <w:top w:val="single" w:sz="8" w:space="0" w:color="000000"/>
              <w:left w:val="single" w:sz="8" w:space="0" w:color="000000"/>
              <w:bottom w:val="single" w:sz="8" w:space="0" w:color="000000"/>
              <w:right w:val="single" w:sz="18" w:space="0" w:color="000000"/>
            </w:tcBorders>
            <w:shd w:val="clear" w:color="auto" w:fill="FBD4B4"/>
          </w:tcPr>
          <w:p w14:paraId="5A166985" w14:textId="77777777" w:rsidR="00A63000" w:rsidRDefault="00521D34">
            <w:pPr>
              <w:pStyle w:val="TableParagraph"/>
              <w:spacing w:before="56"/>
              <w:ind w:left="25"/>
              <w:rPr>
                <w:rFonts w:ascii="ＭＳ Ｐゴシック" w:eastAsia="ＭＳ Ｐゴシック"/>
                <w:sz w:val="21"/>
              </w:rPr>
            </w:pPr>
            <w:r>
              <w:rPr>
                <w:rFonts w:ascii="ＭＳ Ｐゴシック" w:eastAsia="ＭＳ Ｐゴシック" w:hint="eastAsia"/>
                <w:sz w:val="21"/>
              </w:rPr>
              <w:t>秘密情報が格納された電子媒体の事務所からの盗難</w:t>
            </w:r>
          </w:p>
        </w:tc>
        <w:tc>
          <w:tcPr>
            <w:tcW w:w="5203" w:type="dxa"/>
            <w:tcBorders>
              <w:top w:val="single" w:sz="8" w:space="0" w:color="000000"/>
              <w:left w:val="single" w:sz="18" w:space="0" w:color="000000"/>
              <w:bottom w:val="single" w:sz="8" w:space="0" w:color="000000"/>
              <w:right w:val="single" w:sz="18" w:space="0" w:color="000000"/>
            </w:tcBorders>
            <w:shd w:val="clear" w:color="auto" w:fill="FBD4B4"/>
          </w:tcPr>
          <w:p w14:paraId="5A166986" w14:textId="77777777" w:rsidR="00A63000" w:rsidRDefault="00A63000">
            <w:pPr>
              <w:pStyle w:val="TableParagraph"/>
              <w:rPr>
                <w:rFonts w:ascii="Times New Roman"/>
                <w:sz w:val="20"/>
              </w:rPr>
            </w:pPr>
          </w:p>
        </w:tc>
        <w:tc>
          <w:tcPr>
            <w:tcW w:w="3824" w:type="dxa"/>
            <w:tcBorders>
              <w:top w:val="single" w:sz="8" w:space="0" w:color="000000"/>
              <w:left w:val="single" w:sz="18" w:space="0" w:color="000000"/>
              <w:bottom w:val="single" w:sz="8" w:space="0" w:color="000000"/>
              <w:right w:val="single" w:sz="8" w:space="0" w:color="000000"/>
            </w:tcBorders>
            <w:shd w:val="clear" w:color="auto" w:fill="FBD4B4"/>
          </w:tcPr>
          <w:p w14:paraId="5A166987" w14:textId="77777777" w:rsidR="00A63000" w:rsidRDefault="00A63000">
            <w:pPr>
              <w:pStyle w:val="TableParagraph"/>
              <w:rPr>
                <w:rFonts w:ascii="Times New Roman"/>
                <w:sz w:val="20"/>
              </w:rPr>
            </w:pPr>
          </w:p>
        </w:tc>
      </w:tr>
      <w:tr w:rsidR="00A63000" w14:paraId="5A16698D" w14:textId="77777777">
        <w:trPr>
          <w:trHeight w:val="376"/>
        </w:trPr>
        <w:tc>
          <w:tcPr>
            <w:tcW w:w="1464" w:type="dxa"/>
            <w:vMerge/>
            <w:tcBorders>
              <w:top w:val="nil"/>
              <w:left w:val="single" w:sz="8" w:space="0" w:color="000000"/>
              <w:bottom w:val="single" w:sz="8" w:space="0" w:color="000000"/>
              <w:right w:val="single" w:sz="8" w:space="0" w:color="000000"/>
            </w:tcBorders>
            <w:shd w:val="clear" w:color="auto" w:fill="FBD4B4"/>
          </w:tcPr>
          <w:p w14:paraId="5A166989" w14:textId="77777777" w:rsidR="00A63000" w:rsidRDefault="00A63000">
            <w:pPr>
              <w:rPr>
                <w:sz w:val="2"/>
                <w:szCs w:val="2"/>
              </w:rPr>
            </w:pPr>
          </w:p>
        </w:tc>
        <w:tc>
          <w:tcPr>
            <w:tcW w:w="5300" w:type="dxa"/>
            <w:tcBorders>
              <w:top w:val="single" w:sz="8" w:space="0" w:color="000000"/>
              <w:left w:val="single" w:sz="8" w:space="0" w:color="000000"/>
              <w:bottom w:val="single" w:sz="8" w:space="0" w:color="000000"/>
              <w:right w:val="single" w:sz="18" w:space="0" w:color="000000"/>
            </w:tcBorders>
            <w:shd w:val="clear" w:color="auto" w:fill="FBD4B4"/>
          </w:tcPr>
          <w:p w14:paraId="5A16698A" w14:textId="77777777" w:rsidR="00A63000" w:rsidRDefault="00521D34">
            <w:pPr>
              <w:pStyle w:val="TableParagraph"/>
              <w:spacing w:before="56"/>
              <w:ind w:left="25"/>
              <w:rPr>
                <w:rFonts w:ascii="ＭＳ Ｐゴシック" w:eastAsia="ＭＳ Ｐゴシック"/>
                <w:sz w:val="21"/>
              </w:rPr>
            </w:pPr>
            <w:r>
              <w:rPr>
                <w:rFonts w:ascii="ＭＳ Ｐゴシック" w:eastAsia="ＭＳ Ｐゴシック" w:hint="eastAsia"/>
                <w:sz w:val="21"/>
              </w:rPr>
              <w:t>秘密情報が格納された電子媒体の外出先での紛失・盗難</w:t>
            </w:r>
          </w:p>
        </w:tc>
        <w:tc>
          <w:tcPr>
            <w:tcW w:w="5203" w:type="dxa"/>
            <w:tcBorders>
              <w:top w:val="single" w:sz="8" w:space="0" w:color="000000"/>
              <w:left w:val="single" w:sz="18" w:space="0" w:color="000000"/>
              <w:bottom w:val="single" w:sz="8" w:space="0" w:color="000000"/>
              <w:right w:val="single" w:sz="18" w:space="0" w:color="000000"/>
            </w:tcBorders>
            <w:shd w:val="clear" w:color="auto" w:fill="FBD4B4"/>
          </w:tcPr>
          <w:p w14:paraId="5A16698B" w14:textId="77777777" w:rsidR="00A63000" w:rsidRDefault="00A63000">
            <w:pPr>
              <w:pStyle w:val="TableParagraph"/>
              <w:rPr>
                <w:rFonts w:ascii="Times New Roman"/>
                <w:sz w:val="20"/>
              </w:rPr>
            </w:pPr>
          </w:p>
        </w:tc>
        <w:tc>
          <w:tcPr>
            <w:tcW w:w="3824" w:type="dxa"/>
            <w:tcBorders>
              <w:top w:val="single" w:sz="8" w:space="0" w:color="000000"/>
              <w:left w:val="single" w:sz="18" w:space="0" w:color="000000"/>
              <w:bottom w:val="single" w:sz="8" w:space="0" w:color="000000"/>
              <w:right w:val="single" w:sz="8" w:space="0" w:color="000000"/>
            </w:tcBorders>
            <w:shd w:val="clear" w:color="auto" w:fill="FBD4B4"/>
          </w:tcPr>
          <w:p w14:paraId="5A16698C" w14:textId="77777777" w:rsidR="00A63000" w:rsidRDefault="00A63000">
            <w:pPr>
              <w:pStyle w:val="TableParagraph"/>
              <w:rPr>
                <w:rFonts w:ascii="Times New Roman"/>
                <w:sz w:val="20"/>
              </w:rPr>
            </w:pPr>
          </w:p>
        </w:tc>
      </w:tr>
      <w:tr w:rsidR="00A63000" w14:paraId="5A166992" w14:textId="77777777">
        <w:trPr>
          <w:trHeight w:val="375"/>
        </w:trPr>
        <w:tc>
          <w:tcPr>
            <w:tcW w:w="1464" w:type="dxa"/>
            <w:vMerge/>
            <w:tcBorders>
              <w:top w:val="nil"/>
              <w:left w:val="single" w:sz="8" w:space="0" w:color="000000"/>
              <w:bottom w:val="single" w:sz="8" w:space="0" w:color="000000"/>
              <w:right w:val="single" w:sz="8" w:space="0" w:color="000000"/>
            </w:tcBorders>
            <w:shd w:val="clear" w:color="auto" w:fill="FBD4B4"/>
          </w:tcPr>
          <w:p w14:paraId="5A16698E" w14:textId="77777777" w:rsidR="00A63000" w:rsidRDefault="00A63000">
            <w:pPr>
              <w:rPr>
                <w:sz w:val="2"/>
                <w:szCs w:val="2"/>
              </w:rPr>
            </w:pPr>
          </w:p>
        </w:tc>
        <w:tc>
          <w:tcPr>
            <w:tcW w:w="5300" w:type="dxa"/>
            <w:tcBorders>
              <w:top w:val="single" w:sz="8" w:space="0" w:color="000000"/>
              <w:left w:val="single" w:sz="8" w:space="0" w:color="000000"/>
              <w:bottom w:val="single" w:sz="8" w:space="0" w:color="000000"/>
              <w:right w:val="single" w:sz="18" w:space="0" w:color="000000"/>
            </w:tcBorders>
            <w:shd w:val="clear" w:color="auto" w:fill="FBD4B4"/>
          </w:tcPr>
          <w:p w14:paraId="5A16698F" w14:textId="77777777" w:rsidR="00A63000" w:rsidRDefault="00521D34">
            <w:pPr>
              <w:pStyle w:val="TableParagraph"/>
              <w:spacing w:before="56"/>
              <w:ind w:left="25"/>
              <w:rPr>
                <w:rFonts w:ascii="ＭＳ Ｐゴシック" w:eastAsia="ＭＳ Ｐゴシック"/>
                <w:sz w:val="21"/>
              </w:rPr>
            </w:pPr>
            <w:r>
              <w:rPr>
                <w:rFonts w:ascii="ＭＳ Ｐゴシック" w:eastAsia="ＭＳ Ｐゴシック" w:hint="eastAsia"/>
                <w:sz w:val="21"/>
              </w:rPr>
              <w:t>情報搾取目的の内部不正による電子媒体の不正持ち出し</w:t>
            </w:r>
          </w:p>
        </w:tc>
        <w:tc>
          <w:tcPr>
            <w:tcW w:w="5203" w:type="dxa"/>
            <w:tcBorders>
              <w:top w:val="single" w:sz="8" w:space="0" w:color="000000"/>
              <w:left w:val="single" w:sz="18" w:space="0" w:color="000000"/>
              <w:bottom w:val="single" w:sz="8" w:space="0" w:color="000000"/>
              <w:right w:val="single" w:sz="18" w:space="0" w:color="000000"/>
            </w:tcBorders>
            <w:shd w:val="clear" w:color="auto" w:fill="FBD4B4"/>
          </w:tcPr>
          <w:p w14:paraId="5A166990" w14:textId="77777777" w:rsidR="00A63000" w:rsidRDefault="00A63000">
            <w:pPr>
              <w:pStyle w:val="TableParagraph"/>
              <w:rPr>
                <w:rFonts w:ascii="Times New Roman"/>
                <w:sz w:val="20"/>
              </w:rPr>
            </w:pPr>
          </w:p>
        </w:tc>
        <w:tc>
          <w:tcPr>
            <w:tcW w:w="3824" w:type="dxa"/>
            <w:tcBorders>
              <w:top w:val="single" w:sz="8" w:space="0" w:color="000000"/>
              <w:left w:val="single" w:sz="18" w:space="0" w:color="000000"/>
              <w:bottom w:val="single" w:sz="8" w:space="0" w:color="000000"/>
              <w:right w:val="single" w:sz="8" w:space="0" w:color="000000"/>
            </w:tcBorders>
            <w:shd w:val="clear" w:color="auto" w:fill="FBD4B4"/>
          </w:tcPr>
          <w:p w14:paraId="5A166991" w14:textId="77777777" w:rsidR="00A63000" w:rsidRDefault="00A63000">
            <w:pPr>
              <w:pStyle w:val="TableParagraph"/>
              <w:rPr>
                <w:rFonts w:ascii="Times New Roman"/>
                <w:sz w:val="20"/>
              </w:rPr>
            </w:pPr>
          </w:p>
        </w:tc>
      </w:tr>
      <w:tr w:rsidR="00A63000" w14:paraId="5A166997" w14:textId="77777777">
        <w:trPr>
          <w:trHeight w:val="376"/>
        </w:trPr>
        <w:tc>
          <w:tcPr>
            <w:tcW w:w="1464" w:type="dxa"/>
            <w:vMerge/>
            <w:tcBorders>
              <w:top w:val="nil"/>
              <w:left w:val="single" w:sz="8" w:space="0" w:color="000000"/>
              <w:bottom w:val="single" w:sz="8" w:space="0" w:color="000000"/>
              <w:right w:val="single" w:sz="8" w:space="0" w:color="000000"/>
            </w:tcBorders>
            <w:shd w:val="clear" w:color="auto" w:fill="FBD4B4"/>
          </w:tcPr>
          <w:p w14:paraId="5A166993" w14:textId="77777777" w:rsidR="00A63000" w:rsidRDefault="00A63000">
            <w:pPr>
              <w:rPr>
                <w:sz w:val="2"/>
                <w:szCs w:val="2"/>
              </w:rPr>
            </w:pPr>
          </w:p>
        </w:tc>
        <w:tc>
          <w:tcPr>
            <w:tcW w:w="5300" w:type="dxa"/>
            <w:tcBorders>
              <w:top w:val="single" w:sz="8" w:space="0" w:color="000000"/>
              <w:left w:val="single" w:sz="8" w:space="0" w:color="000000"/>
              <w:bottom w:val="single" w:sz="8" w:space="0" w:color="000000"/>
              <w:right w:val="single" w:sz="18" w:space="0" w:color="000000"/>
            </w:tcBorders>
            <w:shd w:val="clear" w:color="auto" w:fill="FBD4B4"/>
          </w:tcPr>
          <w:p w14:paraId="5A166994" w14:textId="77777777" w:rsidR="00A63000" w:rsidRDefault="00521D34">
            <w:pPr>
              <w:pStyle w:val="TableParagraph"/>
              <w:spacing w:before="56"/>
              <w:ind w:left="25"/>
              <w:rPr>
                <w:rFonts w:ascii="ＭＳ Ｐゴシック" w:eastAsia="ＭＳ Ｐゴシック"/>
                <w:sz w:val="21"/>
              </w:rPr>
            </w:pPr>
            <w:r>
              <w:rPr>
                <w:rFonts w:ascii="ＭＳ Ｐゴシック" w:eastAsia="ＭＳ Ｐゴシック" w:hint="eastAsia"/>
                <w:sz w:val="21"/>
              </w:rPr>
              <w:t>業務遂行に必要な情報が記載された電子媒体の紛失</w:t>
            </w:r>
          </w:p>
        </w:tc>
        <w:tc>
          <w:tcPr>
            <w:tcW w:w="5203" w:type="dxa"/>
            <w:tcBorders>
              <w:top w:val="single" w:sz="8" w:space="0" w:color="000000"/>
              <w:left w:val="single" w:sz="18" w:space="0" w:color="000000"/>
              <w:bottom w:val="single" w:sz="8" w:space="0" w:color="000000"/>
              <w:right w:val="single" w:sz="18" w:space="0" w:color="000000"/>
            </w:tcBorders>
            <w:shd w:val="clear" w:color="auto" w:fill="FBD4B4"/>
          </w:tcPr>
          <w:p w14:paraId="5A166995" w14:textId="77777777" w:rsidR="00A63000" w:rsidRDefault="00A63000">
            <w:pPr>
              <w:pStyle w:val="TableParagraph"/>
              <w:rPr>
                <w:rFonts w:ascii="Times New Roman"/>
                <w:sz w:val="20"/>
              </w:rPr>
            </w:pPr>
          </w:p>
        </w:tc>
        <w:tc>
          <w:tcPr>
            <w:tcW w:w="3824" w:type="dxa"/>
            <w:tcBorders>
              <w:top w:val="single" w:sz="8" w:space="0" w:color="000000"/>
              <w:left w:val="single" w:sz="18" w:space="0" w:color="000000"/>
              <w:bottom w:val="single" w:sz="8" w:space="0" w:color="000000"/>
              <w:right w:val="single" w:sz="8" w:space="0" w:color="000000"/>
            </w:tcBorders>
            <w:shd w:val="clear" w:color="auto" w:fill="FBD4B4"/>
          </w:tcPr>
          <w:p w14:paraId="5A166996" w14:textId="77777777" w:rsidR="00A63000" w:rsidRDefault="00A63000">
            <w:pPr>
              <w:pStyle w:val="TableParagraph"/>
              <w:rPr>
                <w:rFonts w:ascii="Times New Roman"/>
                <w:sz w:val="20"/>
              </w:rPr>
            </w:pPr>
          </w:p>
        </w:tc>
      </w:tr>
      <w:tr w:rsidR="00A63000" w14:paraId="5A16699F" w14:textId="77777777">
        <w:trPr>
          <w:trHeight w:val="375"/>
        </w:trPr>
        <w:tc>
          <w:tcPr>
            <w:tcW w:w="1464" w:type="dxa"/>
            <w:vMerge w:val="restart"/>
            <w:tcBorders>
              <w:top w:val="single" w:sz="8" w:space="0" w:color="000000"/>
              <w:left w:val="single" w:sz="8" w:space="0" w:color="000000"/>
              <w:bottom w:val="single" w:sz="8" w:space="0" w:color="000000"/>
              <w:right w:val="single" w:sz="8" w:space="0" w:color="000000"/>
            </w:tcBorders>
            <w:shd w:val="clear" w:color="auto" w:fill="B7DEE8"/>
          </w:tcPr>
          <w:p w14:paraId="5A166998" w14:textId="77777777" w:rsidR="00A63000" w:rsidRDefault="00A63000">
            <w:pPr>
              <w:pStyle w:val="TableParagraph"/>
              <w:rPr>
                <w:rFonts w:ascii="ＭＳ Ｐゴシック"/>
                <w:sz w:val="20"/>
              </w:rPr>
            </w:pPr>
          </w:p>
          <w:p w14:paraId="5A166999" w14:textId="77777777" w:rsidR="00A63000" w:rsidRDefault="00A63000">
            <w:pPr>
              <w:pStyle w:val="TableParagraph"/>
              <w:rPr>
                <w:rFonts w:ascii="ＭＳ Ｐゴシック"/>
                <w:sz w:val="20"/>
              </w:rPr>
            </w:pPr>
          </w:p>
          <w:p w14:paraId="5A16699A" w14:textId="77777777" w:rsidR="00A63000" w:rsidRDefault="00A63000">
            <w:pPr>
              <w:pStyle w:val="TableParagraph"/>
              <w:spacing w:before="5"/>
              <w:rPr>
                <w:rFonts w:ascii="ＭＳ Ｐゴシック"/>
                <w:sz w:val="25"/>
              </w:rPr>
            </w:pPr>
          </w:p>
          <w:p w14:paraId="5A16699B" w14:textId="77777777" w:rsidR="00A63000" w:rsidRDefault="00521D34">
            <w:pPr>
              <w:pStyle w:val="TableParagraph"/>
              <w:ind w:left="273"/>
              <w:rPr>
                <w:rFonts w:ascii="ＭＳ Ｐゴシック" w:eastAsia="ＭＳ Ｐゴシック"/>
                <w:b/>
                <w:sz w:val="21"/>
              </w:rPr>
            </w:pPr>
            <w:r>
              <w:rPr>
                <w:rFonts w:ascii="ＭＳ Ｐゴシック" w:eastAsia="ＭＳ Ｐゴシック" w:hint="eastAsia"/>
                <w:b/>
                <w:sz w:val="21"/>
              </w:rPr>
              <w:t>事務所PC</w:t>
            </w:r>
          </w:p>
        </w:tc>
        <w:tc>
          <w:tcPr>
            <w:tcW w:w="5300" w:type="dxa"/>
            <w:tcBorders>
              <w:top w:val="single" w:sz="8" w:space="0" w:color="000000"/>
              <w:left w:val="single" w:sz="8" w:space="0" w:color="000000"/>
              <w:bottom w:val="single" w:sz="8" w:space="0" w:color="000000"/>
              <w:right w:val="single" w:sz="18" w:space="0" w:color="000000"/>
            </w:tcBorders>
            <w:shd w:val="clear" w:color="auto" w:fill="B7DEE8"/>
          </w:tcPr>
          <w:p w14:paraId="5A16699C" w14:textId="77777777" w:rsidR="00A63000" w:rsidRDefault="00521D34">
            <w:pPr>
              <w:pStyle w:val="TableParagraph"/>
              <w:spacing w:before="56"/>
              <w:ind w:left="25"/>
              <w:rPr>
                <w:rFonts w:ascii="ＭＳ Ｐゴシック" w:eastAsia="ＭＳ Ｐゴシック"/>
                <w:sz w:val="21"/>
              </w:rPr>
            </w:pPr>
            <w:r>
              <w:rPr>
                <w:rFonts w:ascii="ＭＳ Ｐゴシック" w:eastAsia="ＭＳ Ｐゴシック" w:hint="eastAsia"/>
                <w:sz w:val="21"/>
              </w:rPr>
              <w:t>情報搾取目的の事務所PCへのサイバー攻撃</w:t>
            </w:r>
          </w:p>
        </w:tc>
        <w:tc>
          <w:tcPr>
            <w:tcW w:w="5203" w:type="dxa"/>
            <w:tcBorders>
              <w:top w:val="single" w:sz="8" w:space="0" w:color="000000"/>
              <w:left w:val="single" w:sz="18" w:space="0" w:color="000000"/>
              <w:bottom w:val="single" w:sz="8" w:space="0" w:color="000000"/>
              <w:right w:val="single" w:sz="18" w:space="0" w:color="000000"/>
            </w:tcBorders>
            <w:shd w:val="clear" w:color="auto" w:fill="B7DEE8"/>
          </w:tcPr>
          <w:p w14:paraId="5A16699D" w14:textId="77777777" w:rsidR="00A63000" w:rsidRDefault="00A63000">
            <w:pPr>
              <w:pStyle w:val="TableParagraph"/>
              <w:rPr>
                <w:rFonts w:ascii="Times New Roman"/>
                <w:sz w:val="20"/>
              </w:rPr>
            </w:pPr>
          </w:p>
        </w:tc>
        <w:tc>
          <w:tcPr>
            <w:tcW w:w="3824" w:type="dxa"/>
            <w:tcBorders>
              <w:top w:val="single" w:sz="8" w:space="0" w:color="000000"/>
              <w:left w:val="single" w:sz="18" w:space="0" w:color="000000"/>
              <w:bottom w:val="single" w:sz="8" w:space="0" w:color="000000"/>
              <w:right w:val="single" w:sz="8" w:space="0" w:color="000000"/>
            </w:tcBorders>
            <w:shd w:val="clear" w:color="auto" w:fill="B7DEE8"/>
          </w:tcPr>
          <w:p w14:paraId="5A16699E" w14:textId="77777777" w:rsidR="00A63000" w:rsidRDefault="00A63000">
            <w:pPr>
              <w:pStyle w:val="TableParagraph"/>
              <w:rPr>
                <w:rFonts w:ascii="Times New Roman"/>
                <w:sz w:val="20"/>
              </w:rPr>
            </w:pPr>
          </w:p>
        </w:tc>
      </w:tr>
      <w:tr w:rsidR="00A63000" w14:paraId="5A1669A4" w14:textId="77777777">
        <w:trPr>
          <w:trHeight w:val="375"/>
        </w:trPr>
        <w:tc>
          <w:tcPr>
            <w:tcW w:w="1464" w:type="dxa"/>
            <w:vMerge/>
            <w:tcBorders>
              <w:top w:val="nil"/>
              <w:left w:val="single" w:sz="8" w:space="0" w:color="000000"/>
              <w:bottom w:val="single" w:sz="8" w:space="0" w:color="000000"/>
              <w:right w:val="single" w:sz="8" w:space="0" w:color="000000"/>
            </w:tcBorders>
            <w:shd w:val="clear" w:color="auto" w:fill="B7DEE8"/>
          </w:tcPr>
          <w:p w14:paraId="5A1669A0" w14:textId="77777777" w:rsidR="00A63000" w:rsidRDefault="00A63000">
            <w:pPr>
              <w:rPr>
                <w:sz w:val="2"/>
                <w:szCs w:val="2"/>
              </w:rPr>
            </w:pPr>
          </w:p>
        </w:tc>
        <w:tc>
          <w:tcPr>
            <w:tcW w:w="5300" w:type="dxa"/>
            <w:tcBorders>
              <w:top w:val="single" w:sz="8" w:space="0" w:color="000000"/>
              <w:left w:val="single" w:sz="8" w:space="0" w:color="000000"/>
              <w:bottom w:val="single" w:sz="8" w:space="0" w:color="000000"/>
              <w:right w:val="single" w:sz="18" w:space="0" w:color="000000"/>
            </w:tcBorders>
            <w:shd w:val="clear" w:color="auto" w:fill="B7DEE8"/>
          </w:tcPr>
          <w:p w14:paraId="5A1669A1" w14:textId="77777777" w:rsidR="00A63000" w:rsidRDefault="00521D34">
            <w:pPr>
              <w:pStyle w:val="TableParagraph"/>
              <w:spacing w:before="56"/>
              <w:ind w:left="25"/>
              <w:rPr>
                <w:rFonts w:ascii="ＭＳ Ｐゴシック" w:eastAsia="ＭＳ Ｐゴシック"/>
                <w:sz w:val="21"/>
              </w:rPr>
            </w:pPr>
            <w:r>
              <w:rPr>
                <w:rFonts w:ascii="ＭＳ Ｐゴシック" w:eastAsia="ＭＳ Ｐゴシック" w:hint="eastAsia"/>
                <w:sz w:val="21"/>
              </w:rPr>
              <w:t>情報搾取目的の事務所PCでの内部不正</w:t>
            </w:r>
          </w:p>
        </w:tc>
        <w:tc>
          <w:tcPr>
            <w:tcW w:w="5203" w:type="dxa"/>
            <w:tcBorders>
              <w:top w:val="single" w:sz="8" w:space="0" w:color="000000"/>
              <w:left w:val="single" w:sz="18" w:space="0" w:color="000000"/>
              <w:bottom w:val="single" w:sz="8" w:space="0" w:color="000000"/>
              <w:right w:val="single" w:sz="18" w:space="0" w:color="000000"/>
            </w:tcBorders>
            <w:shd w:val="clear" w:color="auto" w:fill="B7DEE8"/>
          </w:tcPr>
          <w:p w14:paraId="5A1669A2" w14:textId="77777777" w:rsidR="00A63000" w:rsidRDefault="00A63000">
            <w:pPr>
              <w:pStyle w:val="TableParagraph"/>
              <w:rPr>
                <w:rFonts w:ascii="Times New Roman"/>
                <w:sz w:val="20"/>
              </w:rPr>
            </w:pPr>
          </w:p>
        </w:tc>
        <w:tc>
          <w:tcPr>
            <w:tcW w:w="3824" w:type="dxa"/>
            <w:tcBorders>
              <w:top w:val="single" w:sz="8" w:space="0" w:color="000000"/>
              <w:left w:val="single" w:sz="18" w:space="0" w:color="000000"/>
              <w:bottom w:val="single" w:sz="8" w:space="0" w:color="000000"/>
              <w:right w:val="single" w:sz="8" w:space="0" w:color="000000"/>
            </w:tcBorders>
            <w:shd w:val="clear" w:color="auto" w:fill="B7DEE8"/>
          </w:tcPr>
          <w:p w14:paraId="5A1669A3" w14:textId="77777777" w:rsidR="00A63000" w:rsidRDefault="00A63000">
            <w:pPr>
              <w:pStyle w:val="TableParagraph"/>
              <w:rPr>
                <w:rFonts w:ascii="Times New Roman"/>
                <w:sz w:val="20"/>
              </w:rPr>
            </w:pPr>
          </w:p>
        </w:tc>
      </w:tr>
      <w:tr w:rsidR="00A63000" w14:paraId="5A1669A9" w14:textId="77777777">
        <w:trPr>
          <w:trHeight w:val="376"/>
        </w:trPr>
        <w:tc>
          <w:tcPr>
            <w:tcW w:w="1464" w:type="dxa"/>
            <w:vMerge/>
            <w:tcBorders>
              <w:top w:val="nil"/>
              <w:left w:val="single" w:sz="8" w:space="0" w:color="000000"/>
              <w:bottom w:val="single" w:sz="8" w:space="0" w:color="000000"/>
              <w:right w:val="single" w:sz="8" w:space="0" w:color="000000"/>
            </w:tcBorders>
            <w:shd w:val="clear" w:color="auto" w:fill="B7DEE8"/>
          </w:tcPr>
          <w:p w14:paraId="5A1669A5" w14:textId="77777777" w:rsidR="00A63000" w:rsidRDefault="00A63000">
            <w:pPr>
              <w:rPr>
                <w:sz w:val="2"/>
                <w:szCs w:val="2"/>
              </w:rPr>
            </w:pPr>
          </w:p>
        </w:tc>
        <w:tc>
          <w:tcPr>
            <w:tcW w:w="5300" w:type="dxa"/>
            <w:tcBorders>
              <w:top w:val="single" w:sz="8" w:space="0" w:color="000000"/>
              <w:left w:val="single" w:sz="8" w:space="0" w:color="000000"/>
              <w:bottom w:val="single" w:sz="8" w:space="0" w:color="000000"/>
              <w:right w:val="single" w:sz="18" w:space="0" w:color="000000"/>
            </w:tcBorders>
            <w:shd w:val="clear" w:color="auto" w:fill="B7DEE8"/>
          </w:tcPr>
          <w:p w14:paraId="5A1669A6" w14:textId="77777777" w:rsidR="00A63000" w:rsidRDefault="00521D34">
            <w:pPr>
              <w:pStyle w:val="TableParagraph"/>
              <w:spacing w:before="56"/>
              <w:ind w:left="25"/>
              <w:rPr>
                <w:rFonts w:ascii="ＭＳ Ｐゴシック" w:eastAsia="ＭＳ Ｐゴシック"/>
                <w:sz w:val="21"/>
              </w:rPr>
            </w:pPr>
            <w:r>
              <w:rPr>
                <w:rFonts w:ascii="ＭＳ Ｐゴシック" w:eastAsia="ＭＳ Ｐゴシック" w:hint="eastAsia"/>
                <w:sz w:val="21"/>
              </w:rPr>
              <w:t>事務所PCの故障による業務に必要な情報の喪失</w:t>
            </w:r>
          </w:p>
        </w:tc>
        <w:tc>
          <w:tcPr>
            <w:tcW w:w="5203" w:type="dxa"/>
            <w:tcBorders>
              <w:top w:val="single" w:sz="8" w:space="0" w:color="000000"/>
              <w:left w:val="single" w:sz="18" w:space="0" w:color="000000"/>
              <w:bottom w:val="single" w:sz="8" w:space="0" w:color="000000"/>
              <w:right w:val="single" w:sz="18" w:space="0" w:color="000000"/>
            </w:tcBorders>
            <w:shd w:val="clear" w:color="auto" w:fill="B7DEE8"/>
          </w:tcPr>
          <w:p w14:paraId="5A1669A7" w14:textId="77777777" w:rsidR="00A63000" w:rsidRDefault="00A63000">
            <w:pPr>
              <w:pStyle w:val="TableParagraph"/>
              <w:rPr>
                <w:rFonts w:ascii="Times New Roman"/>
                <w:sz w:val="20"/>
              </w:rPr>
            </w:pPr>
          </w:p>
        </w:tc>
        <w:tc>
          <w:tcPr>
            <w:tcW w:w="3824" w:type="dxa"/>
            <w:tcBorders>
              <w:top w:val="single" w:sz="8" w:space="0" w:color="000000"/>
              <w:left w:val="single" w:sz="18" w:space="0" w:color="000000"/>
              <w:bottom w:val="single" w:sz="8" w:space="0" w:color="000000"/>
              <w:right w:val="single" w:sz="8" w:space="0" w:color="000000"/>
            </w:tcBorders>
            <w:shd w:val="clear" w:color="auto" w:fill="B7DEE8"/>
          </w:tcPr>
          <w:p w14:paraId="5A1669A8" w14:textId="77777777" w:rsidR="00A63000" w:rsidRDefault="00A63000">
            <w:pPr>
              <w:pStyle w:val="TableParagraph"/>
              <w:rPr>
                <w:rFonts w:ascii="Times New Roman"/>
                <w:sz w:val="20"/>
              </w:rPr>
            </w:pPr>
          </w:p>
        </w:tc>
      </w:tr>
      <w:tr w:rsidR="00A63000" w14:paraId="5A1669AE" w14:textId="77777777">
        <w:trPr>
          <w:trHeight w:val="375"/>
        </w:trPr>
        <w:tc>
          <w:tcPr>
            <w:tcW w:w="1464" w:type="dxa"/>
            <w:vMerge/>
            <w:tcBorders>
              <w:top w:val="nil"/>
              <w:left w:val="single" w:sz="8" w:space="0" w:color="000000"/>
              <w:bottom w:val="single" w:sz="8" w:space="0" w:color="000000"/>
              <w:right w:val="single" w:sz="8" w:space="0" w:color="000000"/>
            </w:tcBorders>
            <w:shd w:val="clear" w:color="auto" w:fill="B7DEE8"/>
          </w:tcPr>
          <w:p w14:paraId="5A1669AA" w14:textId="77777777" w:rsidR="00A63000" w:rsidRDefault="00A63000">
            <w:pPr>
              <w:rPr>
                <w:sz w:val="2"/>
                <w:szCs w:val="2"/>
              </w:rPr>
            </w:pPr>
          </w:p>
        </w:tc>
        <w:tc>
          <w:tcPr>
            <w:tcW w:w="5300" w:type="dxa"/>
            <w:tcBorders>
              <w:top w:val="single" w:sz="8" w:space="0" w:color="000000"/>
              <w:left w:val="single" w:sz="8" w:space="0" w:color="000000"/>
              <w:bottom w:val="single" w:sz="8" w:space="0" w:color="000000"/>
              <w:right w:val="single" w:sz="18" w:space="0" w:color="000000"/>
            </w:tcBorders>
            <w:shd w:val="clear" w:color="auto" w:fill="B7DEE8"/>
          </w:tcPr>
          <w:p w14:paraId="5A1669AB" w14:textId="77777777" w:rsidR="00A63000" w:rsidRDefault="00521D34">
            <w:pPr>
              <w:pStyle w:val="TableParagraph"/>
              <w:spacing w:before="56"/>
              <w:ind w:left="25"/>
              <w:rPr>
                <w:rFonts w:ascii="ＭＳ Ｐゴシック" w:eastAsia="ＭＳ Ｐゴシック"/>
                <w:sz w:val="21"/>
              </w:rPr>
            </w:pPr>
            <w:r>
              <w:rPr>
                <w:rFonts w:ascii="ＭＳ Ｐゴシック" w:eastAsia="ＭＳ Ｐゴシック" w:hint="eastAsia"/>
                <w:sz w:val="21"/>
              </w:rPr>
              <w:t>事務所PC内データがランサムウェアに感染して閲覧不可</w:t>
            </w:r>
          </w:p>
        </w:tc>
        <w:tc>
          <w:tcPr>
            <w:tcW w:w="5203" w:type="dxa"/>
            <w:tcBorders>
              <w:top w:val="single" w:sz="8" w:space="0" w:color="000000"/>
              <w:left w:val="single" w:sz="18" w:space="0" w:color="000000"/>
              <w:bottom w:val="single" w:sz="8" w:space="0" w:color="000000"/>
              <w:right w:val="single" w:sz="18" w:space="0" w:color="000000"/>
            </w:tcBorders>
            <w:shd w:val="clear" w:color="auto" w:fill="B7DEE8"/>
          </w:tcPr>
          <w:p w14:paraId="5A1669AC" w14:textId="77777777" w:rsidR="00A63000" w:rsidRDefault="00A63000">
            <w:pPr>
              <w:pStyle w:val="TableParagraph"/>
              <w:rPr>
                <w:rFonts w:ascii="Times New Roman"/>
                <w:sz w:val="20"/>
              </w:rPr>
            </w:pPr>
          </w:p>
        </w:tc>
        <w:tc>
          <w:tcPr>
            <w:tcW w:w="3824" w:type="dxa"/>
            <w:tcBorders>
              <w:top w:val="single" w:sz="8" w:space="0" w:color="000000"/>
              <w:left w:val="single" w:sz="18" w:space="0" w:color="000000"/>
              <w:bottom w:val="single" w:sz="8" w:space="0" w:color="000000"/>
              <w:right w:val="single" w:sz="8" w:space="0" w:color="000000"/>
            </w:tcBorders>
            <w:shd w:val="clear" w:color="auto" w:fill="B7DEE8"/>
          </w:tcPr>
          <w:p w14:paraId="5A1669AD" w14:textId="77777777" w:rsidR="00A63000" w:rsidRDefault="00A63000">
            <w:pPr>
              <w:pStyle w:val="TableParagraph"/>
              <w:rPr>
                <w:rFonts w:ascii="Times New Roman"/>
                <w:sz w:val="20"/>
              </w:rPr>
            </w:pPr>
          </w:p>
        </w:tc>
      </w:tr>
      <w:tr w:rsidR="00A63000" w14:paraId="5A1669B3" w14:textId="77777777">
        <w:trPr>
          <w:trHeight w:val="375"/>
        </w:trPr>
        <w:tc>
          <w:tcPr>
            <w:tcW w:w="1464" w:type="dxa"/>
            <w:vMerge/>
            <w:tcBorders>
              <w:top w:val="nil"/>
              <w:left w:val="single" w:sz="8" w:space="0" w:color="000000"/>
              <w:bottom w:val="single" w:sz="8" w:space="0" w:color="000000"/>
              <w:right w:val="single" w:sz="8" w:space="0" w:color="000000"/>
            </w:tcBorders>
            <w:shd w:val="clear" w:color="auto" w:fill="B7DEE8"/>
          </w:tcPr>
          <w:p w14:paraId="5A1669AF" w14:textId="77777777" w:rsidR="00A63000" w:rsidRDefault="00A63000">
            <w:pPr>
              <w:rPr>
                <w:sz w:val="2"/>
                <w:szCs w:val="2"/>
              </w:rPr>
            </w:pPr>
          </w:p>
        </w:tc>
        <w:tc>
          <w:tcPr>
            <w:tcW w:w="5300" w:type="dxa"/>
            <w:tcBorders>
              <w:top w:val="single" w:sz="8" w:space="0" w:color="000000"/>
              <w:left w:val="single" w:sz="8" w:space="0" w:color="000000"/>
              <w:bottom w:val="single" w:sz="8" w:space="0" w:color="000000"/>
              <w:right w:val="single" w:sz="18" w:space="0" w:color="000000"/>
            </w:tcBorders>
            <w:shd w:val="clear" w:color="auto" w:fill="B7DEE8"/>
          </w:tcPr>
          <w:p w14:paraId="5A1669B0" w14:textId="77777777" w:rsidR="00A63000" w:rsidRDefault="00521D34">
            <w:pPr>
              <w:pStyle w:val="TableParagraph"/>
              <w:spacing w:before="56"/>
              <w:ind w:left="25"/>
              <w:rPr>
                <w:rFonts w:ascii="ＭＳ Ｐゴシック" w:eastAsia="ＭＳ Ｐゴシック"/>
                <w:sz w:val="21"/>
              </w:rPr>
            </w:pPr>
            <w:r>
              <w:rPr>
                <w:rFonts w:ascii="ＭＳ Ｐゴシック" w:eastAsia="ＭＳ Ｐゴシック" w:hint="eastAsia"/>
                <w:sz w:val="21"/>
              </w:rPr>
              <w:t>不正送金を狙った事務所PCへのサイバー攻撃</w:t>
            </w:r>
          </w:p>
        </w:tc>
        <w:tc>
          <w:tcPr>
            <w:tcW w:w="5203" w:type="dxa"/>
            <w:tcBorders>
              <w:top w:val="single" w:sz="8" w:space="0" w:color="000000"/>
              <w:left w:val="single" w:sz="18" w:space="0" w:color="000000"/>
              <w:bottom w:val="single" w:sz="8" w:space="0" w:color="000000"/>
              <w:right w:val="single" w:sz="18" w:space="0" w:color="000000"/>
            </w:tcBorders>
            <w:shd w:val="clear" w:color="auto" w:fill="B7DEE8"/>
          </w:tcPr>
          <w:p w14:paraId="5A1669B1" w14:textId="77777777" w:rsidR="00A63000" w:rsidRDefault="00A63000">
            <w:pPr>
              <w:pStyle w:val="TableParagraph"/>
              <w:rPr>
                <w:rFonts w:ascii="Times New Roman"/>
                <w:sz w:val="20"/>
              </w:rPr>
            </w:pPr>
          </w:p>
        </w:tc>
        <w:tc>
          <w:tcPr>
            <w:tcW w:w="3824" w:type="dxa"/>
            <w:tcBorders>
              <w:top w:val="single" w:sz="8" w:space="0" w:color="000000"/>
              <w:left w:val="single" w:sz="18" w:space="0" w:color="000000"/>
              <w:bottom w:val="single" w:sz="8" w:space="0" w:color="000000"/>
              <w:right w:val="single" w:sz="8" w:space="0" w:color="000000"/>
            </w:tcBorders>
            <w:shd w:val="clear" w:color="auto" w:fill="B7DEE8"/>
          </w:tcPr>
          <w:p w14:paraId="5A1669B2" w14:textId="77777777" w:rsidR="00A63000" w:rsidRDefault="00A63000">
            <w:pPr>
              <w:pStyle w:val="TableParagraph"/>
              <w:rPr>
                <w:rFonts w:ascii="Times New Roman"/>
                <w:sz w:val="20"/>
              </w:rPr>
            </w:pPr>
          </w:p>
        </w:tc>
      </w:tr>
      <w:tr w:rsidR="00A63000" w14:paraId="5A1669BA" w14:textId="77777777">
        <w:trPr>
          <w:trHeight w:val="376"/>
        </w:trPr>
        <w:tc>
          <w:tcPr>
            <w:tcW w:w="1464" w:type="dxa"/>
            <w:vMerge w:val="restart"/>
            <w:tcBorders>
              <w:top w:val="single" w:sz="8" w:space="0" w:color="000000"/>
              <w:left w:val="single" w:sz="8" w:space="0" w:color="000000"/>
              <w:bottom w:val="single" w:sz="8" w:space="0" w:color="000000"/>
              <w:right w:val="single" w:sz="8" w:space="0" w:color="000000"/>
            </w:tcBorders>
            <w:shd w:val="clear" w:color="auto" w:fill="FFCCFF"/>
          </w:tcPr>
          <w:p w14:paraId="5A1669B4" w14:textId="77777777" w:rsidR="00A63000" w:rsidRDefault="00A63000">
            <w:pPr>
              <w:pStyle w:val="TableParagraph"/>
              <w:rPr>
                <w:rFonts w:ascii="ＭＳ Ｐゴシック"/>
                <w:sz w:val="20"/>
              </w:rPr>
            </w:pPr>
          </w:p>
          <w:p w14:paraId="5A1669B5" w14:textId="77777777" w:rsidR="00A63000" w:rsidRDefault="00A63000">
            <w:pPr>
              <w:pStyle w:val="TableParagraph"/>
              <w:spacing w:before="6"/>
              <w:rPr>
                <w:rFonts w:ascii="ＭＳ Ｐゴシック"/>
                <w:sz w:val="14"/>
              </w:rPr>
            </w:pPr>
          </w:p>
          <w:p w14:paraId="5A1669B6" w14:textId="77777777" w:rsidR="00A63000" w:rsidRDefault="00521D34">
            <w:pPr>
              <w:pStyle w:val="TableParagraph"/>
              <w:ind w:left="119"/>
              <w:rPr>
                <w:rFonts w:ascii="ＭＳ Ｐゴシック" w:eastAsia="ＭＳ Ｐゴシック"/>
                <w:b/>
                <w:sz w:val="21"/>
              </w:rPr>
            </w:pPr>
            <w:r>
              <w:rPr>
                <w:rFonts w:ascii="ＭＳ Ｐゴシック" w:eastAsia="ＭＳ Ｐゴシック" w:hint="eastAsia"/>
                <w:b/>
                <w:sz w:val="21"/>
              </w:rPr>
              <w:t>モバイル機器</w:t>
            </w:r>
          </w:p>
        </w:tc>
        <w:tc>
          <w:tcPr>
            <w:tcW w:w="5300" w:type="dxa"/>
            <w:tcBorders>
              <w:top w:val="single" w:sz="8" w:space="0" w:color="000000"/>
              <w:left w:val="single" w:sz="8" w:space="0" w:color="000000"/>
              <w:bottom w:val="single" w:sz="8" w:space="0" w:color="000000"/>
              <w:right w:val="single" w:sz="18" w:space="0" w:color="000000"/>
            </w:tcBorders>
            <w:shd w:val="clear" w:color="auto" w:fill="FFCCFF"/>
          </w:tcPr>
          <w:p w14:paraId="5A1669B7" w14:textId="77777777" w:rsidR="00A63000" w:rsidRDefault="00521D34">
            <w:pPr>
              <w:pStyle w:val="TableParagraph"/>
              <w:spacing w:before="56"/>
              <w:ind w:left="25"/>
              <w:rPr>
                <w:rFonts w:ascii="ＭＳ Ｐゴシック" w:eastAsia="ＭＳ Ｐゴシック"/>
                <w:sz w:val="21"/>
              </w:rPr>
            </w:pPr>
            <w:r>
              <w:rPr>
                <w:rFonts w:ascii="ＭＳ Ｐゴシック" w:eastAsia="ＭＳ Ｐゴシック" w:hint="eastAsia"/>
                <w:sz w:val="21"/>
              </w:rPr>
              <w:t>情報搾取目的でのモバイル機器へのサイバー攻撃</w:t>
            </w:r>
          </w:p>
        </w:tc>
        <w:tc>
          <w:tcPr>
            <w:tcW w:w="5203" w:type="dxa"/>
            <w:tcBorders>
              <w:top w:val="single" w:sz="8" w:space="0" w:color="000000"/>
              <w:left w:val="single" w:sz="18" w:space="0" w:color="000000"/>
              <w:bottom w:val="single" w:sz="8" w:space="0" w:color="000000"/>
              <w:right w:val="single" w:sz="18" w:space="0" w:color="000000"/>
            </w:tcBorders>
            <w:shd w:val="clear" w:color="auto" w:fill="FFCCFF"/>
          </w:tcPr>
          <w:p w14:paraId="5A1669B8" w14:textId="77777777" w:rsidR="00A63000" w:rsidRDefault="00A63000">
            <w:pPr>
              <w:pStyle w:val="TableParagraph"/>
              <w:rPr>
                <w:rFonts w:ascii="Times New Roman"/>
                <w:sz w:val="20"/>
              </w:rPr>
            </w:pPr>
          </w:p>
        </w:tc>
        <w:tc>
          <w:tcPr>
            <w:tcW w:w="3824" w:type="dxa"/>
            <w:tcBorders>
              <w:top w:val="single" w:sz="8" w:space="0" w:color="000000"/>
              <w:left w:val="single" w:sz="18" w:space="0" w:color="000000"/>
              <w:bottom w:val="single" w:sz="8" w:space="0" w:color="000000"/>
              <w:right w:val="single" w:sz="8" w:space="0" w:color="000000"/>
            </w:tcBorders>
            <w:shd w:val="clear" w:color="auto" w:fill="FFCCFF"/>
          </w:tcPr>
          <w:p w14:paraId="5A1669B9" w14:textId="77777777" w:rsidR="00A63000" w:rsidRDefault="00A63000">
            <w:pPr>
              <w:pStyle w:val="TableParagraph"/>
              <w:rPr>
                <w:rFonts w:ascii="Times New Roman"/>
                <w:sz w:val="20"/>
              </w:rPr>
            </w:pPr>
          </w:p>
        </w:tc>
      </w:tr>
      <w:tr w:rsidR="00A63000" w14:paraId="5A1669BF" w14:textId="77777777">
        <w:trPr>
          <w:trHeight w:val="375"/>
        </w:trPr>
        <w:tc>
          <w:tcPr>
            <w:tcW w:w="1464" w:type="dxa"/>
            <w:vMerge/>
            <w:tcBorders>
              <w:top w:val="nil"/>
              <w:left w:val="single" w:sz="8" w:space="0" w:color="000000"/>
              <w:bottom w:val="single" w:sz="8" w:space="0" w:color="000000"/>
              <w:right w:val="single" w:sz="8" w:space="0" w:color="000000"/>
            </w:tcBorders>
            <w:shd w:val="clear" w:color="auto" w:fill="FFCCFF"/>
          </w:tcPr>
          <w:p w14:paraId="5A1669BB" w14:textId="77777777" w:rsidR="00A63000" w:rsidRDefault="00A63000">
            <w:pPr>
              <w:rPr>
                <w:sz w:val="2"/>
                <w:szCs w:val="2"/>
              </w:rPr>
            </w:pPr>
          </w:p>
        </w:tc>
        <w:tc>
          <w:tcPr>
            <w:tcW w:w="5300" w:type="dxa"/>
            <w:tcBorders>
              <w:top w:val="single" w:sz="8" w:space="0" w:color="000000"/>
              <w:left w:val="single" w:sz="8" w:space="0" w:color="000000"/>
              <w:bottom w:val="single" w:sz="8" w:space="0" w:color="000000"/>
              <w:right w:val="single" w:sz="18" w:space="0" w:color="000000"/>
            </w:tcBorders>
            <w:shd w:val="clear" w:color="auto" w:fill="FFCCFF"/>
          </w:tcPr>
          <w:p w14:paraId="5A1669BC" w14:textId="77777777" w:rsidR="00A63000" w:rsidRDefault="00521D34">
            <w:pPr>
              <w:pStyle w:val="TableParagraph"/>
              <w:spacing w:before="56"/>
              <w:ind w:left="25"/>
              <w:rPr>
                <w:rFonts w:ascii="ＭＳ Ｐゴシック" w:eastAsia="ＭＳ Ｐゴシック"/>
                <w:sz w:val="21"/>
              </w:rPr>
            </w:pPr>
            <w:r>
              <w:rPr>
                <w:rFonts w:ascii="ＭＳ Ｐゴシック" w:eastAsia="ＭＳ Ｐゴシック" w:hint="eastAsia"/>
                <w:sz w:val="21"/>
              </w:rPr>
              <w:t>情報搾取目的の不正アプリをモバイル機器にインストール</w:t>
            </w:r>
          </w:p>
        </w:tc>
        <w:tc>
          <w:tcPr>
            <w:tcW w:w="5203" w:type="dxa"/>
            <w:tcBorders>
              <w:top w:val="single" w:sz="8" w:space="0" w:color="000000"/>
              <w:left w:val="single" w:sz="18" w:space="0" w:color="000000"/>
              <w:bottom w:val="single" w:sz="8" w:space="0" w:color="000000"/>
              <w:right w:val="single" w:sz="18" w:space="0" w:color="000000"/>
            </w:tcBorders>
            <w:shd w:val="clear" w:color="auto" w:fill="FFCCFF"/>
          </w:tcPr>
          <w:p w14:paraId="5A1669BD" w14:textId="77777777" w:rsidR="00A63000" w:rsidRDefault="00A63000">
            <w:pPr>
              <w:pStyle w:val="TableParagraph"/>
              <w:rPr>
                <w:rFonts w:ascii="Times New Roman"/>
                <w:sz w:val="20"/>
              </w:rPr>
            </w:pPr>
          </w:p>
        </w:tc>
        <w:tc>
          <w:tcPr>
            <w:tcW w:w="3824" w:type="dxa"/>
            <w:tcBorders>
              <w:top w:val="single" w:sz="8" w:space="0" w:color="000000"/>
              <w:left w:val="single" w:sz="18" w:space="0" w:color="000000"/>
              <w:bottom w:val="single" w:sz="8" w:space="0" w:color="000000"/>
              <w:right w:val="single" w:sz="8" w:space="0" w:color="000000"/>
            </w:tcBorders>
            <w:shd w:val="clear" w:color="auto" w:fill="FFCCFF"/>
          </w:tcPr>
          <w:p w14:paraId="5A1669BE" w14:textId="77777777" w:rsidR="00A63000" w:rsidRDefault="00A63000">
            <w:pPr>
              <w:pStyle w:val="TableParagraph"/>
              <w:rPr>
                <w:rFonts w:ascii="Times New Roman"/>
                <w:sz w:val="20"/>
              </w:rPr>
            </w:pPr>
          </w:p>
        </w:tc>
      </w:tr>
      <w:tr w:rsidR="00A63000" w14:paraId="5A1669C4" w14:textId="77777777">
        <w:trPr>
          <w:trHeight w:val="376"/>
        </w:trPr>
        <w:tc>
          <w:tcPr>
            <w:tcW w:w="1464" w:type="dxa"/>
            <w:vMerge/>
            <w:tcBorders>
              <w:top w:val="nil"/>
              <w:left w:val="single" w:sz="8" w:space="0" w:color="000000"/>
              <w:bottom w:val="single" w:sz="8" w:space="0" w:color="000000"/>
              <w:right w:val="single" w:sz="8" w:space="0" w:color="000000"/>
            </w:tcBorders>
            <w:shd w:val="clear" w:color="auto" w:fill="FFCCFF"/>
          </w:tcPr>
          <w:p w14:paraId="5A1669C0" w14:textId="77777777" w:rsidR="00A63000" w:rsidRDefault="00A63000">
            <w:pPr>
              <w:rPr>
                <w:sz w:val="2"/>
                <w:szCs w:val="2"/>
              </w:rPr>
            </w:pPr>
          </w:p>
        </w:tc>
        <w:tc>
          <w:tcPr>
            <w:tcW w:w="5300" w:type="dxa"/>
            <w:tcBorders>
              <w:top w:val="single" w:sz="8" w:space="0" w:color="000000"/>
              <w:left w:val="single" w:sz="8" w:space="0" w:color="000000"/>
              <w:bottom w:val="single" w:sz="8" w:space="0" w:color="000000"/>
              <w:right w:val="single" w:sz="18" w:space="0" w:color="000000"/>
            </w:tcBorders>
            <w:shd w:val="clear" w:color="auto" w:fill="FFCCFF"/>
          </w:tcPr>
          <w:p w14:paraId="5A1669C1" w14:textId="77777777" w:rsidR="00A63000" w:rsidRDefault="00521D34">
            <w:pPr>
              <w:pStyle w:val="TableParagraph"/>
              <w:spacing w:before="56"/>
              <w:ind w:left="25"/>
              <w:rPr>
                <w:rFonts w:ascii="ＭＳ Ｐゴシック" w:eastAsia="ＭＳ Ｐゴシック"/>
                <w:sz w:val="21"/>
              </w:rPr>
            </w:pPr>
            <w:r>
              <w:rPr>
                <w:rFonts w:ascii="ＭＳ Ｐゴシック" w:eastAsia="ＭＳ Ｐゴシック" w:hint="eastAsia"/>
                <w:sz w:val="21"/>
              </w:rPr>
              <w:t>秘密情報が格納されたモバイル機器の紛失・盗難</w:t>
            </w:r>
          </w:p>
        </w:tc>
        <w:tc>
          <w:tcPr>
            <w:tcW w:w="5203" w:type="dxa"/>
            <w:tcBorders>
              <w:top w:val="single" w:sz="8" w:space="0" w:color="000000"/>
              <w:left w:val="single" w:sz="18" w:space="0" w:color="000000"/>
              <w:bottom w:val="single" w:sz="8" w:space="0" w:color="000000"/>
              <w:right w:val="single" w:sz="18" w:space="0" w:color="000000"/>
            </w:tcBorders>
            <w:shd w:val="clear" w:color="auto" w:fill="FFCCFF"/>
          </w:tcPr>
          <w:p w14:paraId="5A1669C2" w14:textId="77777777" w:rsidR="00A63000" w:rsidRDefault="00A63000">
            <w:pPr>
              <w:pStyle w:val="TableParagraph"/>
              <w:rPr>
                <w:rFonts w:ascii="Times New Roman"/>
                <w:sz w:val="20"/>
              </w:rPr>
            </w:pPr>
          </w:p>
        </w:tc>
        <w:tc>
          <w:tcPr>
            <w:tcW w:w="3824" w:type="dxa"/>
            <w:tcBorders>
              <w:top w:val="single" w:sz="8" w:space="0" w:color="000000"/>
              <w:left w:val="single" w:sz="18" w:space="0" w:color="000000"/>
              <w:bottom w:val="single" w:sz="8" w:space="0" w:color="000000"/>
              <w:right w:val="single" w:sz="8" w:space="0" w:color="000000"/>
            </w:tcBorders>
            <w:shd w:val="clear" w:color="auto" w:fill="FFCCFF"/>
          </w:tcPr>
          <w:p w14:paraId="5A1669C3" w14:textId="77777777" w:rsidR="00A63000" w:rsidRDefault="00A63000">
            <w:pPr>
              <w:pStyle w:val="TableParagraph"/>
              <w:rPr>
                <w:rFonts w:ascii="Times New Roman"/>
                <w:sz w:val="20"/>
              </w:rPr>
            </w:pPr>
          </w:p>
        </w:tc>
      </w:tr>
      <w:tr w:rsidR="00A63000" w14:paraId="5A1669CB" w14:textId="77777777">
        <w:trPr>
          <w:trHeight w:val="376"/>
        </w:trPr>
        <w:tc>
          <w:tcPr>
            <w:tcW w:w="1464" w:type="dxa"/>
            <w:vMerge w:val="restart"/>
            <w:tcBorders>
              <w:top w:val="single" w:sz="8" w:space="0" w:color="000000"/>
              <w:left w:val="single" w:sz="8" w:space="0" w:color="000000"/>
              <w:bottom w:val="single" w:sz="8" w:space="0" w:color="000000"/>
              <w:right w:val="single" w:sz="8" w:space="0" w:color="000000"/>
            </w:tcBorders>
            <w:shd w:val="clear" w:color="auto" w:fill="D7E3BB"/>
          </w:tcPr>
          <w:p w14:paraId="5A1669C5" w14:textId="77777777" w:rsidR="00A63000" w:rsidRDefault="00A63000">
            <w:pPr>
              <w:pStyle w:val="TableParagraph"/>
              <w:rPr>
                <w:rFonts w:ascii="ＭＳ Ｐゴシック"/>
                <w:sz w:val="20"/>
              </w:rPr>
            </w:pPr>
          </w:p>
          <w:p w14:paraId="5A1669C6" w14:textId="77777777" w:rsidR="00A63000" w:rsidRDefault="00A63000">
            <w:pPr>
              <w:pStyle w:val="TableParagraph"/>
              <w:spacing w:before="6"/>
              <w:rPr>
                <w:rFonts w:ascii="ＭＳ Ｐゴシック"/>
                <w:sz w:val="14"/>
              </w:rPr>
            </w:pPr>
          </w:p>
          <w:p w14:paraId="5A1669C7" w14:textId="77777777" w:rsidR="00A63000" w:rsidRDefault="00521D34">
            <w:pPr>
              <w:pStyle w:val="TableParagraph"/>
              <w:ind w:left="98"/>
              <w:rPr>
                <w:rFonts w:ascii="ＭＳ Ｐゴシック" w:eastAsia="ＭＳ Ｐゴシック"/>
                <w:b/>
                <w:sz w:val="21"/>
              </w:rPr>
            </w:pPr>
            <w:r>
              <w:rPr>
                <w:rFonts w:ascii="ＭＳ Ｐゴシック" w:eastAsia="ＭＳ Ｐゴシック" w:hint="eastAsia"/>
                <w:b/>
                <w:sz w:val="21"/>
              </w:rPr>
              <w:t>社内サーバー</w:t>
            </w:r>
          </w:p>
        </w:tc>
        <w:tc>
          <w:tcPr>
            <w:tcW w:w="5300" w:type="dxa"/>
            <w:tcBorders>
              <w:top w:val="single" w:sz="8" w:space="0" w:color="000000"/>
              <w:left w:val="single" w:sz="8" w:space="0" w:color="000000"/>
              <w:bottom w:val="single" w:sz="8" w:space="0" w:color="000000"/>
              <w:right w:val="single" w:sz="18" w:space="0" w:color="000000"/>
            </w:tcBorders>
            <w:shd w:val="clear" w:color="auto" w:fill="D7E3BB"/>
          </w:tcPr>
          <w:p w14:paraId="5A1669C8" w14:textId="77777777" w:rsidR="00A63000" w:rsidRDefault="00521D34">
            <w:pPr>
              <w:pStyle w:val="TableParagraph"/>
              <w:spacing w:before="56"/>
              <w:ind w:left="25"/>
              <w:rPr>
                <w:rFonts w:ascii="ＭＳ Ｐゴシック" w:eastAsia="ＭＳ Ｐゴシック"/>
                <w:sz w:val="21"/>
              </w:rPr>
            </w:pPr>
            <w:r>
              <w:rPr>
                <w:rFonts w:ascii="ＭＳ Ｐゴシック" w:eastAsia="ＭＳ Ｐゴシック" w:hint="eastAsia"/>
                <w:sz w:val="21"/>
              </w:rPr>
              <w:t>情報搾取目的の社内サーバーへのサイバー攻撃</w:t>
            </w:r>
          </w:p>
        </w:tc>
        <w:tc>
          <w:tcPr>
            <w:tcW w:w="5203" w:type="dxa"/>
            <w:tcBorders>
              <w:top w:val="single" w:sz="8" w:space="0" w:color="000000"/>
              <w:left w:val="single" w:sz="18" w:space="0" w:color="000000"/>
              <w:bottom w:val="single" w:sz="8" w:space="0" w:color="000000"/>
              <w:right w:val="single" w:sz="18" w:space="0" w:color="000000"/>
            </w:tcBorders>
            <w:shd w:val="clear" w:color="auto" w:fill="D7E3BB"/>
          </w:tcPr>
          <w:p w14:paraId="5A1669C9" w14:textId="77777777" w:rsidR="00A63000" w:rsidRDefault="00A63000">
            <w:pPr>
              <w:pStyle w:val="TableParagraph"/>
              <w:rPr>
                <w:rFonts w:ascii="Times New Roman"/>
                <w:sz w:val="20"/>
              </w:rPr>
            </w:pPr>
          </w:p>
        </w:tc>
        <w:tc>
          <w:tcPr>
            <w:tcW w:w="3824" w:type="dxa"/>
            <w:tcBorders>
              <w:top w:val="single" w:sz="8" w:space="0" w:color="000000"/>
              <w:left w:val="single" w:sz="18" w:space="0" w:color="000000"/>
              <w:bottom w:val="single" w:sz="8" w:space="0" w:color="000000"/>
              <w:right w:val="single" w:sz="8" w:space="0" w:color="000000"/>
            </w:tcBorders>
            <w:shd w:val="clear" w:color="auto" w:fill="D7E3BB"/>
          </w:tcPr>
          <w:p w14:paraId="5A1669CA" w14:textId="77777777" w:rsidR="00A63000" w:rsidRDefault="00A63000">
            <w:pPr>
              <w:pStyle w:val="TableParagraph"/>
              <w:rPr>
                <w:rFonts w:ascii="Times New Roman"/>
                <w:sz w:val="20"/>
              </w:rPr>
            </w:pPr>
          </w:p>
        </w:tc>
      </w:tr>
      <w:tr w:rsidR="00A63000" w14:paraId="5A1669D0" w14:textId="77777777">
        <w:trPr>
          <w:trHeight w:val="375"/>
        </w:trPr>
        <w:tc>
          <w:tcPr>
            <w:tcW w:w="1464" w:type="dxa"/>
            <w:vMerge/>
            <w:tcBorders>
              <w:top w:val="nil"/>
              <w:left w:val="single" w:sz="8" w:space="0" w:color="000000"/>
              <w:bottom w:val="single" w:sz="8" w:space="0" w:color="000000"/>
              <w:right w:val="single" w:sz="8" w:space="0" w:color="000000"/>
            </w:tcBorders>
            <w:shd w:val="clear" w:color="auto" w:fill="D7E3BB"/>
          </w:tcPr>
          <w:p w14:paraId="5A1669CC" w14:textId="77777777" w:rsidR="00A63000" w:rsidRDefault="00A63000">
            <w:pPr>
              <w:rPr>
                <w:sz w:val="2"/>
                <w:szCs w:val="2"/>
              </w:rPr>
            </w:pPr>
          </w:p>
        </w:tc>
        <w:tc>
          <w:tcPr>
            <w:tcW w:w="5300" w:type="dxa"/>
            <w:tcBorders>
              <w:top w:val="single" w:sz="8" w:space="0" w:color="000000"/>
              <w:left w:val="single" w:sz="8" w:space="0" w:color="000000"/>
              <w:bottom w:val="single" w:sz="8" w:space="0" w:color="000000"/>
              <w:right w:val="single" w:sz="18" w:space="0" w:color="000000"/>
            </w:tcBorders>
            <w:shd w:val="clear" w:color="auto" w:fill="D7E3BB"/>
          </w:tcPr>
          <w:p w14:paraId="5A1669CD" w14:textId="77777777" w:rsidR="00A63000" w:rsidRDefault="00521D34">
            <w:pPr>
              <w:pStyle w:val="TableParagraph"/>
              <w:spacing w:before="56"/>
              <w:ind w:left="25"/>
              <w:rPr>
                <w:rFonts w:ascii="ＭＳ Ｐゴシック" w:eastAsia="ＭＳ Ｐゴシック"/>
                <w:sz w:val="21"/>
              </w:rPr>
            </w:pPr>
            <w:r>
              <w:rPr>
                <w:rFonts w:ascii="ＭＳ Ｐゴシック" w:eastAsia="ＭＳ Ｐゴシック" w:hint="eastAsia"/>
                <w:sz w:val="21"/>
              </w:rPr>
              <w:t>情報搾取目的の社内サーバーでの内部不正</w:t>
            </w:r>
          </w:p>
        </w:tc>
        <w:tc>
          <w:tcPr>
            <w:tcW w:w="5203" w:type="dxa"/>
            <w:tcBorders>
              <w:top w:val="single" w:sz="8" w:space="0" w:color="000000"/>
              <w:left w:val="single" w:sz="18" w:space="0" w:color="000000"/>
              <w:bottom w:val="single" w:sz="8" w:space="0" w:color="000000"/>
              <w:right w:val="single" w:sz="18" w:space="0" w:color="000000"/>
            </w:tcBorders>
            <w:shd w:val="clear" w:color="auto" w:fill="D7E3BB"/>
          </w:tcPr>
          <w:p w14:paraId="5A1669CE" w14:textId="77777777" w:rsidR="00A63000" w:rsidRDefault="00A63000">
            <w:pPr>
              <w:pStyle w:val="TableParagraph"/>
              <w:rPr>
                <w:rFonts w:ascii="Times New Roman"/>
                <w:sz w:val="20"/>
              </w:rPr>
            </w:pPr>
          </w:p>
        </w:tc>
        <w:tc>
          <w:tcPr>
            <w:tcW w:w="3824" w:type="dxa"/>
            <w:tcBorders>
              <w:top w:val="single" w:sz="8" w:space="0" w:color="000000"/>
              <w:left w:val="single" w:sz="18" w:space="0" w:color="000000"/>
              <w:bottom w:val="single" w:sz="8" w:space="0" w:color="000000"/>
              <w:right w:val="single" w:sz="8" w:space="0" w:color="000000"/>
            </w:tcBorders>
            <w:shd w:val="clear" w:color="auto" w:fill="D7E3BB"/>
          </w:tcPr>
          <w:p w14:paraId="5A1669CF" w14:textId="77777777" w:rsidR="00A63000" w:rsidRDefault="00A63000">
            <w:pPr>
              <w:pStyle w:val="TableParagraph"/>
              <w:rPr>
                <w:rFonts w:ascii="Times New Roman"/>
                <w:sz w:val="20"/>
              </w:rPr>
            </w:pPr>
          </w:p>
        </w:tc>
      </w:tr>
      <w:tr w:rsidR="00A63000" w14:paraId="5A1669D5" w14:textId="77777777">
        <w:trPr>
          <w:trHeight w:val="375"/>
        </w:trPr>
        <w:tc>
          <w:tcPr>
            <w:tcW w:w="1464" w:type="dxa"/>
            <w:vMerge/>
            <w:tcBorders>
              <w:top w:val="nil"/>
              <w:left w:val="single" w:sz="8" w:space="0" w:color="000000"/>
              <w:bottom w:val="single" w:sz="8" w:space="0" w:color="000000"/>
              <w:right w:val="single" w:sz="8" w:space="0" w:color="000000"/>
            </w:tcBorders>
            <w:shd w:val="clear" w:color="auto" w:fill="D7E3BB"/>
          </w:tcPr>
          <w:p w14:paraId="5A1669D1" w14:textId="77777777" w:rsidR="00A63000" w:rsidRDefault="00A63000">
            <w:pPr>
              <w:rPr>
                <w:sz w:val="2"/>
                <w:szCs w:val="2"/>
              </w:rPr>
            </w:pPr>
          </w:p>
        </w:tc>
        <w:tc>
          <w:tcPr>
            <w:tcW w:w="5300" w:type="dxa"/>
            <w:tcBorders>
              <w:top w:val="single" w:sz="8" w:space="0" w:color="000000"/>
              <w:left w:val="single" w:sz="8" w:space="0" w:color="000000"/>
              <w:bottom w:val="single" w:sz="8" w:space="0" w:color="000000"/>
              <w:right w:val="single" w:sz="18" w:space="0" w:color="000000"/>
            </w:tcBorders>
            <w:shd w:val="clear" w:color="auto" w:fill="D7E3BB"/>
          </w:tcPr>
          <w:p w14:paraId="5A1669D2" w14:textId="77777777" w:rsidR="00A63000" w:rsidRDefault="00521D34">
            <w:pPr>
              <w:pStyle w:val="TableParagraph"/>
              <w:spacing w:before="56"/>
              <w:ind w:left="25"/>
              <w:rPr>
                <w:rFonts w:ascii="ＭＳ Ｐゴシック" w:eastAsia="ＭＳ Ｐゴシック"/>
                <w:sz w:val="21"/>
              </w:rPr>
            </w:pPr>
            <w:r>
              <w:rPr>
                <w:rFonts w:ascii="ＭＳ Ｐゴシック" w:eastAsia="ＭＳ Ｐゴシック" w:hint="eastAsia"/>
                <w:sz w:val="21"/>
              </w:rPr>
              <w:t>社内サーバーの故障による業務に必要な情報の喪失</w:t>
            </w:r>
          </w:p>
        </w:tc>
        <w:tc>
          <w:tcPr>
            <w:tcW w:w="5203" w:type="dxa"/>
            <w:tcBorders>
              <w:top w:val="single" w:sz="8" w:space="0" w:color="000000"/>
              <w:left w:val="single" w:sz="18" w:space="0" w:color="000000"/>
              <w:bottom w:val="single" w:sz="8" w:space="0" w:color="000000"/>
              <w:right w:val="single" w:sz="18" w:space="0" w:color="000000"/>
            </w:tcBorders>
            <w:shd w:val="clear" w:color="auto" w:fill="D7E3BB"/>
          </w:tcPr>
          <w:p w14:paraId="5A1669D3" w14:textId="77777777" w:rsidR="00A63000" w:rsidRDefault="00A63000">
            <w:pPr>
              <w:pStyle w:val="TableParagraph"/>
              <w:rPr>
                <w:rFonts w:ascii="Times New Roman"/>
                <w:sz w:val="20"/>
              </w:rPr>
            </w:pPr>
          </w:p>
        </w:tc>
        <w:tc>
          <w:tcPr>
            <w:tcW w:w="3824" w:type="dxa"/>
            <w:tcBorders>
              <w:top w:val="single" w:sz="8" w:space="0" w:color="000000"/>
              <w:left w:val="single" w:sz="18" w:space="0" w:color="000000"/>
              <w:bottom w:val="single" w:sz="8" w:space="0" w:color="000000"/>
              <w:right w:val="single" w:sz="8" w:space="0" w:color="000000"/>
            </w:tcBorders>
            <w:shd w:val="clear" w:color="auto" w:fill="D7E3BB"/>
          </w:tcPr>
          <w:p w14:paraId="5A1669D4" w14:textId="77777777" w:rsidR="00A63000" w:rsidRDefault="00A63000">
            <w:pPr>
              <w:pStyle w:val="TableParagraph"/>
              <w:rPr>
                <w:rFonts w:ascii="Times New Roman"/>
                <w:sz w:val="20"/>
              </w:rPr>
            </w:pPr>
          </w:p>
        </w:tc>
      </w:tr>
      <w:tr w:rsidR="00A63000" w14:paraId="5A1669DB" w14:textId="77777777">
        <w:trPr>
          <w:trHeight w:val="376"/>
        </w:trPr>
        <w:tc>
          <w:tcPr>
            <w:tcW w:w="1464" w:type="dxa"/>
            <w:vMerge w:val="restart"/>
            <w:tcBorders>
              <w:top w:val="single" w:sz="8" w:space="0" w:color="000000"/>
              <w:left w:val="single" w:sz="8" w:space="0" w:color="000000"/>
              <w:bottom w:val="single" w:sz="8" w:space="0" w:color="000000"/>
              <w:right w:val="single" w:sz="8" w:space="0" w:color="000000"/>
            </w:tcBorders>
            <w:shd w:val="clear" w:color="auto" w:fill="CCC0DA"/>
          </w:tcPr>
          <w:p w14:paraId="5A1669D6" w14:textId="77777777" w:rsidR="00A63000" w:rsidRDefault="00A63000">
            <w:pPr>
              <w:pStyle w:val="TableParagraph"/>
              <w:spacing w:before="2"/>
              <w:rPr>
                <w:rFonts w:ascii="ＭＳ Ｐゴシック"/>
                <w:sz w:val="19"/>
              </w:rPr>
            </w:pPr>
          </w:p>
          <w:p w14:paraId="5A1669D7" w14:textId="77777777" w:rsidR="00A63000" w:rsidRDefault="00521D34">
            <w:pPr>
              <w:pStyle w:val="TableParagraph"/>
              <w:ind w:left="98"/>
              <w:rPr>
                <w:rFonts w:ascii="ＭＳ Ｐゴシック" w:eastAsia="ＭＳ Ｐゴシック"/>
                <w:b/>
                <w:sz w:val="21"/>
              </w:rPr>
            </w:pPr>
            <w:r>
              <w:rPr>
                <w:rFonts w:ascii="ＭＳ Ｐゴシック" w:eastAsia="ＭＳ Ｐゴシック" w:hint="eastAsia"/>
                <w:b/>
                <w:sz w:val="21"/>
              </w:rPr>
              <w:t>社外サーバー</w:t>
            </w:r>
          </w:p>
        </w:tc>
        <w:tc>
          <w:tcPr>
            <w:tcW w:w="5300" w:type="dxa"/>
            <w:tcBorders>
              <w:top w:val="single" w:sz="8" w:space="0" w:color="000000"/>
              <w:left w:val="single" w:sz="8" w:space="0" w:color="000000"/>
              <w:bottom w:val="single" w:sz="8" w:space="0" w:color="000000"/>
              <w:right w:val="single" w:sz="18" w:space="0" w:color="000000"/>
            </w:tcBorders>
            <w:shd w:val="clear" w:color="auto" w:fill="CCC0DA"/>
          </w:tcPr>
          <w:p w14:paraId="5A1669D8" w14:textId="77777777" w:rsidR="00A63000" w:rsidRDefault="00521D34">
            <w:pPr>
              <w:pStyle w:val="TableParagraph"/>
              <w:spacing w:before="56"/>
              <w:ind w:left="25"/>
              <w:rPr>
                <w:rFonts w:ascii="ＭＳ Ｐゴシック" w:eastAsia="ＭＳ Ｐゴシック"/>
                <w:sz w:val="21"/>
              </w:rPr>
            </w:pPr>
            <w:r>
              <w:rPr>
                <w:rFonts w:ascii="ＭＳ Ｐゴシック" w:eastAsia="ＭＳ Ｐゴシック" w:hint="eastAsia"/>
                <w:sz w:val="21"/>
              </w:rPr>
              <w:t>安易なパスワードの悪用によるアカウントの乗っ取り</w:t>
            </w:r>
          </w:p>
        </w:tc>
        <w:tc>
          <w:tcPr>
            <w:tcW w:w="5203" w:type="dxa"/>
            <w:tcBorders>
              <w:top w:val="single" w:sz="8" w:space="0" w:color="000000"/>
              <w:left w:val="single" w:sz="18" w:space="0" w:color="000000"/>
              <w:bottom w:val="single" w:sz="8" w:space="0" w:color="000000"/>
              <w:right w:val="single" w:sz="18" w:space="0" w:color="000000"/>
            </w:tcBorders>
            <w:shd w:val="clear" w:color="auto" w:fill="CCC0DA"/>
          </w:tcPr>
          <w:p w14:paraId="5A1669D9" w14:textId="77777777" w:rsidR="00A63000" w:rsidRDefault="00A63000">
            <w:pPr>
              <w:pStyle w:val="TableParagraph"/>
              <w:rPr>
                <w:rFonts w:ascii="Times New Roman"/>
                <w:sz w:val="20"/>
              </w:rPr>
            </w:pPr>
          </w:p>
        </w:tc>
        <w:tc>
          <w:tcPr>
            <w:tcW w:w="3824" w:type="dxa"/>
            <w:tcBorders>
              <w:top w:val="single" w:sz="8" w:space="0" w:color="000000"/>
              <w:left w:val="single" w:sz="18" w:space="0" w:color="000000"/>
              <w:bottom w:val="single" w:sz="8" w:space="0" w:color="000000"/>
              <w:right w:val="single" w:sz="8" w:space="0" w:color="000000"/>
            </w:tcBorders>
            <w:shd w:val="clear" w:color="auto" w:fill="CCC0DA"/>
          </w:tcPr>
          <w:p w14:paraId="5A1669DA" w14:textId="77777777" w:rsidR="00A63000" w:rsidRDefault="00A63000">
            <w:pPr>
              <w:pStyle w:val="TableParagraph"/>
              <w:rPr>
                <w:rFonts w:ascii="Times New Roman"/>
                <w:sz w:val="20"/>
              </w:rPr>
            </w:pPr>
          </w:p>
        </w:tc>
      </w:tr>
      <w:tr w:rsidR="00A63000" w14:paraId="5A1669E0" w14:textId="77777777">
        <w:trPr>
          <w:trHeight w:val="375"/>
        </w:trPr>
        <w:tc>
          <w:tcPr>
            <w:tcW w:w="1464" w:type="dxa"/>
            <w:vMerge/>
            <w:tcBorders>
              <w:top w:val="nil"/>
              <w:left w:val="single" w:sz="8" w:space="0" w:color="000000"/>
              <w:bottom w:val="single" w:sz="8" w:space="0" w:color="000000"/>
              <w:right w:val="single" w:sz="8" w:space="0" w:color="000000"/>
            </w:tcBorders>
            <w:shd w:val="clear" w:color="auto" w:fill="CCC0DA"/>
          </w:tcPr>
          <w:p w14:paraId="5A1669DC" w14:textId="77777777" w:rsidR="00A63000" w:rsidRDefault="00A63000">
            <w:pPr>
              <w:rPr>
                <w:sz w:val="2"/>
                <w:szCs w:val="2"/>
              </w:rPr>
            </w:pPr>
          </w:p>
        </w:tc>
        <w:tc>
          <w:tcPr>
            <w:tcW w:w="5300" w:type="dxa"/>
            <w:tcBorders>
              <w:top w:val="single" w:sz="8" w:space="0" w:color="000000"/>
              <w:left w:val="single" w:sz="8" w:space="0" w:color="000000"/>
              <w:bottom w:val="single" w:sz="8" w:space="0" w:color="000000"/>
              <w:right w:val="single" w:sz="18" w:space="0" w:color="000000"/>
            </w:tcBorders>
            <w:shd w:val="clear" w:color="auto" w:fill="CCC0DA"/>
          </w:tcPr>
          <w:p w14:paraId="5A1669DD" w14:textId="77777777" w:rsidR="00A63000" w:rsidRDefault="00521D34">
            <w:pPr>
              <w:pStyle w:val="TableParagraph"/>
              <w:spacing w:before="56"/>
              <w:ind w:left="25"/>
              <w:rPr>
                <w:rFonts w:ascii="ＭＳ Ｐゴシック" w:eastAsia="ＭＳ Ｐゴシック"/>
                <w:sz w:val="21"/>
              </w:rPr>
            </w:pPr>
            <w:r>
              <w:rPr>
                <w:rFonts w:ascii="ＭＳ Ｐゴシック" w:eastAsia="ＭＳ Ｐゴシック" w:hint="eastAsia"/>
                <w:sz w:val="21"/>
              </w:rPr>
              <w:t>バックアップを怠ることによる業務に必要な情報の喪失</w:t>
            </w:r>
          </w:p>
        </w:tc>
        <w:tc>
          <w:tcPr>
            <w:tcW w:w="5203" w:type="dxa"/>
            <w:tcBorders>
              <w:top w:val="single" w:sz="8" w:space="0" w:color="000000"/>
              <w:left w:val="single" w:sz="18" w:space="0" w:color="000000"/>
              <w:bottom w:val="single" w:sz="8" w:space="0" w:color="000000"/>
              <w:right w:val="single" w:sz="18" w:space="0" w:color="000000"/>
            </w:tcBorders>
            <w:shd w:val="clear" w:color="auto" w:fill="CCC0DA"/>
          </w:tcPr>
          <w:p w14:paraId="5A1669DE" w14:textId="77777777" w:rsidR="00A63000" w:rsidRDefault="00A63000">
            <w:pPr>
              <w:pStyle w:val="TableParagraph"/>
              <w:rPr>
                <w:rFonts w:ascii="Times New Roman"/>
                <w:sz w:val="20"/>
              </w:rPr>
            </w:pPr>
          </w:p>
        </w:tc>
        <w:tc>
          <w:tcPr>
            <w:tcW w:w="3824" w:type="dxa"/>
            <w:tcBorders>
              <w:top w:val="single" w:sz="8" w:space="0" w:color="000000"/>
              <w:left w:val="single" w:sz="18" w:space="0" w:color="000000"/>
              <w:bottom w:val="single" w:sz="8" w:space="0" w:color="000000"/>
              <w:right w:val="single" w:sz="8" w:space="0" w:color="000000"/>
            </w:tcBorders>
            <w:shd w:val="clear" w:color="auto" w:fill="CCC0DA"/>
          </w:tcPr>
          <w:p w14:paraId="5A1669DF" w14:textId="77777777" w:rsidR="00A63000" w:rsidRDefault="00A63000">
            <w:pPr>
              <w:pStyle w:val="TableParagraph"/>
              <w:rPr>
                <w:rFonts w:ascii="Times New Roman"/>
                <w:sz w:val="20"/>
              </w:rPr>
            </w:pPr>
          </w:p>
        </w:tc>
      </w:tr>
    </w:tbl>
    <w:p w14:paraId="5A1669E1" w14:textId="77777777" w:rsidR="00A63000" w:rsidRDefault="00A63000">
      <w:pPr>
        <w:rPr>
          <w:rFonts w:ascii="Times New Roman"/>
          <w:sz w:val="20"/>
        </w:rPr>
        <w:sectPr w:rsidR="00A63000">
          <w:headerReference w:type="default" r:id="rId885"/>
          <w:footerReference w:type="default" r:id="rId886"/>
          <w:pgSz w:w="16840" w:h="11910" w:orient="landscape"/>
          <w:pgMar w:top="380" w:right="560" w:bottom="280" w:left="80" w:header="0" w:footer="0" w:gutter="0"/>
          <w:cols w:space="720"/>
        </w:sectPr>
      </w:pPr>
    </w:p>
    <w:p w14:paraId="5A1669E2" w14:textId="77777777" w:rsidR="00A63000" w:rsidRDefault="00521D34">
      <w:pPr>
        <w:spacing w:before="70"/>
        <w:ind w:left="2857" w:right="2855"/>
        <w:jc w:val="center"/>
        <w:rPr>
          <w:rFonts w:ascii="ＭＳ Ｐゴシック" w:eastAsia="ＭＳ Ｐゴシック"/>
          <w:sz w:val="15"/>
        </w:rPr>
      </w:pPr>
      <w:bookmarkStart w:id="23" w:name="脅威の状況"/>
      <w:bookmarkEnd w:id="23"/>
      <w:r>
        <w:rPr>
          <w:rFonts w:ascii="ＭＳ Ｐゴシック" w:eastAsia="ＭＳ Ｐゴシック" w:hint="eastAsia"/>
          <w:sz w:val="15"/>
        </w:rPr>
        <w:lastRenderedPageBreak/>
        <w:t>中小企業の情報セキュリティ対策ガイドライン 付録7    リスク分析シート「対策状況チェック」</w:t>
      </w:r>
    </w:p>
    <w:p w14:paraId="5A1669E3" w14:textId="77777777" w:rsidR="00A63000" w:rsidRDefault="00A63000">
      <w:pPr>
        <w:pStyle w:val="a3"/>
        <w:rPr>
          <w:rFonts w:ascii="ＭＳ Ｐゴシック"/>
          <w:sz w:val="13"/>
        </w:rPr>
      </w:pPr>
    </w:p>
    <w:p w14:paraId="5A1669E4" w14:textId="77777777" w:rsidR="00A63000" w:rsidRDefault="00521D34">
      <w:pPr>
        <w:spacing w:before="67" w:after="9"/>
        <w:ind w:left="163"/>
        <w:rPr>
          <w:rFonts w:ascii="ＭＳ Ｐゴシック" w:eastAsia="ＭＳ Ｐゴシック"/>
          <w:sz w:val="25"/>
        </w:rPr>
      </w:pPr>
      <w:r>
        <w:rPr>
          <w:rFonts w:ascii="ＭＳ Ｐゴシック" w:eastAsia="ＭＳ Ｐゴシック" w:hint="eastAsia"/>
          <w:sz w:val="25"/>
        </w:rPr>
        <w:t>対策状況チェックシート</w:t>
      </w:r>
    </w:p>
    <w:tbl>
      <w:tblPr>
        <w:tblStyle w:val="TableNormal"/>
        <w:tblW w:w="0" w:type="auto"/>
        <w:tblInd w:w="138" w:type="dxa"/>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Layout w:type="fixed"/>
        <w:tblLook w:val="01E0" w:firstRow="1" w:lastRow="1" w:firstColumn="1" w:lastColumn="1" w:noHBand="0" w:noVBand="0"/>
      </w:tblPr>
      <w:tblGrid>
        <w:gridCol w:w="2212"/>
        <w:gridCol w:w="7161"/>
        <w:gridCol w:w="2060"/>
      </w:tblGrid>
      <w:tr w:rsidR="00A63000" w14:paraId="5A1669E8" w14:textId="77777777">
        <w:trPr>
          <w:trHeight w:val="544"/>
        </w:trPr>
        <w:tc>
          <w:tcPr>
            <w:tcW w:w="2212" w:type="dxa"/>
            <w:tcBorders>
              <w:top w:val="nil"/>
              <w:left w:val="nil"/>
              <w:bottom w:val="nil"/>
            </w:tcBorders>
            <w:shd w:val="clear" w:color="auto" w:fill="000000"/>
          </w:tcPr>
          <w:p w14:paraId="5A1669E5" w14:textId="77777777" w:rsidR="00A63000" w:rsidRDefault="00521D34">
            <w:pPr>
              <w:pStyle w:val="TableParagraph"/>
              <w:spacing w:before="119"/>
              <w:ind w:left="79"/>
              <w:rPr>
                <w:rFonts w:ascii="Meiryo UI" w:eastAsia="Meiryo UI"/>
                <w:b/>
                <w:sz w:val="18"/>
              </w:rPr>
            </w:pPr>
            <w:r>
              <w:rPr>
                <w:rFonts w:ascii="Meiryo UI" w:eastAsia="Meiryo UI" w:hint="eastAsia"/>
                <w:b/>
                <w:color w:val="FFFFFF"/>
                <w:sz w:val="18"/>
              </w:rPr>
              <w:t>情報セキュリティ対策の種類</w:t>
            </w:r>
          </w:p>
        </w:tc>
        <w:tc>
          <w:tcPr>
            <w:tcW w:w="7161" w:type="dxa"/>
            <w:tcBorders>
              <w:top w:val="nil"/>
              <w:bottom w:val="nil"/>
              <w:right w:val="single" w:sz="12" w:space="0" w:color="FFFFFF"/>
            </w:tcBorders>
            <w:shd w:val="clear" w:color="auto" w:fill="000000"/>
          </w:tcPr>
          <w:p w14:paraId="5A1669E6" w14:textId="77777777" w:rsidR="00A63000" w:rsidRDefault="00521D34">
            <w:pPr>
              <w:pStyle w:val="TableParagraph"/>
              <w:spacing w:before="119"/>
              <w:ind w:left="2621" w:right="2581"/>
              <w:jc w:val="center"/>
              <w:rPr>
                <w:rFonts w:ascii="Meiryo UI" w:eastAsia="Meiryo UI"/>
                <w:b/>
                <w:sz w:val="18"/>
              </w:rPr>
            </w:pPr>
            <w:r>
              <w:rPr>
                <w:rFonts w:ascii="Meiryo UI" w:eastAsia="Meiryo UI" w:hint="eastAsia"/>
                <w:b/>
                <w:color w:val="FFFFFF"/>
                <w:sz w:val="18"/>
              </w:rPr>
              <w:t>情報セキュリティ診断項目</w:t>
            </w:r>
          </w:p>
        </w:tc>
        <w:tc>
          <w:tcPr>
            <w:tcW w:w="2060" w:type="dxa"/>
            <w:tcBorders>
              <w:top w:val="nil"/>
              <w:left w:val="single" w:sz="12" w:space="0" w:color="FFFFFF"/>
              <w:bottom w:val="nil"/>
              <w:right w:val="nil"/>
            </w:tcBorders>
            <w:shd w:val="clear" w:color="auto" w:fill="000000"/>
          </w:tcPr>
          <w:p w14:paraId="5A1669E7" w14:textId="77777777" w:rsidR="00A63000" w:rsidRDefault="00521D34">
            <w:pPr>
              <w:pStyle w:val="TableParagraph"/>
              <w:spacing w:before="119"/>
              <w:ind w:left="740" w:right="725"/>
              <w:jc w:val="center"/>
              <w:rPr>
                <w:rFonts w:ascii="Meiryo UI" w:eastAsia="Meiryo UI"/>
                <w:b/>
                <w:sz w:val="18"/>
              </w:rPr>
            </w:pPr>
            <w:r>
              <w:rPr>
                <w:rFonts w:ascii="Meiryo UI" w:eastAsia="Meiryo UI" w:hint="eastAsia"/>
                <w:b/>
                <w:color w:val="FFFFFF"/>
                <w:sz w:val="18"/>
              </w:rPr>
              <w:t>回答値</w:t>
            </w:r>
          </w:p>
        </w:tc>
      </w:tr>
      <w:tr w:rsidR="00A63000" w14:paraId="5A1669F0" w14:textId="77777777">
        <w:trPr>
          <w:trHeight w:val="438"/>
        </w:trPr>
        <w:tc>
          <w:tcPr>
            <w:tcW w:w="2212" w:type="dxa"/>
            <w:vMerge w:val="restart"/>
            <w:tcBorders>
              <w:top w:val="nil"/>
              <w:left w:val="single" w:sz="12" w:space="0" w:color="000000"/>
              <w:bottom w:val="single" w:sz="6" w:space="0" w:color="000000"/>
              <w:right w:val="single" w:sz="6" w:space="0" w:color="000000"/>
            </w:tcBorders>
            <w:shd w:val="clear" w:color="auto" w:fill="D7E3BB"/>
          </w:tcPr>
          <w:p w14:paraId="5A1669E9" w14:textId="77777777" w:rsidR="00A63000" w:rsidRDefault="00A63000">
            <w:pPr>
              <w:pStyle w:val="TableParagraph"/>
              <w:rPr>
                <w:rFonts w:ascii="ＭＳ Ｐゴシック"/>
                <w:sz w:val="20"/>
              </w:rPr>
            </w:pPr>
          </w:p>
          <w:p w14:paraId="5A1669EA" w14:textId="77777777" w:rsidR="00A63000" w:rsidRDefault="00A63000">
            <w:pPr>
              <w:pStyle w:val="TableParagraph"/>
              <w:rPr>
                <w:rFonts w:ascii="ＭＳ Ｐゴシック"/>
                <w:sz w:val="20"/>
              </w:rPr>
            </w:pPr>
          </w:p>
          <w:p w14:paraId="5A1669EB" w14:textId="77777777" w:rsidR="00A63000" w:rsidRDefault="00A63000">
            <w:pPr>
              <w:pStyle w:val="TableParagraph"/>
              <w:spacing w:before="8"/>
              <w:rPr>
                <w:rFonts w:ascii="ＭＳ Ｐゴシック"/>
                <w:sz w:val="19"/>
              </w:rPr>
            </w:pPr>
          </w:p>
          <w:p w14:paraId="5A1669EC" w14:textId="77777777" w:rsidR="00A63000" w:rsidRDefault="00521D34">
            <w:pPr>
              <w:pStyle w:val="TableParagraph"/>
              <w:ind w:left="33"/>
              <w:rPr>
                <w:rFonts w:ascii="Meiryo UI" w:eastAsia="Meiryo UI"/>
                <w:b/>
                <w:sz w:val="15"/>
              </w:rPr>
            </w:pPr>
            <w:r>
              <w:rPr>
                <w:rFonts w:ascii="Meiryo UI" w:eastAsia="Meiryo UI" w:hint="eastAsia"/>
                <w:b/>
                <w:sz w:val="15"/>
              </w:rPr>
              <w:t>(1) 組織的対策</w:t>
            </w:r>
          </w:p>
        </w:tc>
        <w:tc>
          <w:tcPr>
            <w:tcW w:w="7161" w:type="dxa"/>
            <w:tcBorders>
              <w:top w:val="nil"/>
              <w:left w:val="single" w:sz="6" w:space="0" w:color="000000"/>
              <w:bottom w:val="single" w:sz="6" w:space="0" w:color="000000"/>
              <w:right w:val="single" w:sz="12" w:space="0" w:color="000000"/>
            </w:tcBorders>
            <w:shd w:val="clear" w:color="auto" w:fill="D7E3BB"/>
          </w:tcPr>
          <w:p w14:paraId="5A1669ED" w14:textId="77777777" w:rsidR="00A63000" w:rsidRDefault="00A63000">
            <w:pPr>
              <w:pStyle w:val="TableParagraph"/>
              <w:rPr>
                <w:rFonts w:ascii="ＭＳ Ｐゴシック"/>
                <w:sz w:val="10"/>
              </w:rPr>
            </w:pPr>
          </w:p>
          <w:p w14:paraId="5A1669EE" w14:textId="77777777" w:rsidR="00A63000" w:rsidRDefault="00521D34">
            <w:pPr>
              <w:pStyle w:val="TableParagraph"/>
              <w:ind w:left="36"/>
              <w:rPr>
                <w:rFonts w:ascii="ＭＳ Ｐゴシック" w:eastAsia="ＭＳ Ｐゴシック"/>
                <w:b/>
                <w:sz w:val="15"/>
              </w:rPr>
            </w:pPr>
            <w:r>
              <w:rPr>
                <w:rFonts w:ascii="ＭＳ Ｐゴシック" w:eastAsia="ＭＳ Ｐゴシック" w:hint="eastAsia"/>
                <w:b/>
                <w:sz w:val="15"/>
              </w:rPr>
              <w:t>経営者の主導で情報セキュリティの方針を示していますか？</w:t>
            </w:r>
          </w:p>
        </w:tc>
        <w:tc>
          <w:tcPr>
            <w:tcW w:w="2060" w:type="dxa"/>
            <w:tcBorders>
              <w:top w:val="nil"/>
              <w:left w:val="single" w:sz="12" w:space="0" w:color="000000"/>
              <w:bottom w:val="single" w:sz="6" w:space="0" w:color="000000"/>
              <w:right w:val="single" w:sz="12" w:space="0" w:color="000000"/>
            </w:tcBorders>
            <w:shd w:val="clear" w:color="auto" w:fill="D7E3BB"/>
          </w:tcPr>
          <w:p w14:paraId="5A1669EF" w14:textId="77777777" w:rsidR="00A63000" w:rsidRDefault="00A63000">
            <w:pPr>
              <w:pStyle w:val="TableParagraph"/>
              <w:rPr>
                <w:rFonts w:ascii="Times New Roman"/>
                <w:sz w:val="14"/>
              </w:rPr>
            </w:pPr>
          </w:p>
        </w:tc>
      </w:tr>
      <w:tr w:rsidR="00A63000" w14:paraId="5A1669F5" w14:textId="77777777">
        <w:trPr>
          <w:trHeight w:val="438"/>
        </w:trPr>
        <w:tc>
          <w:tcPr>
            <w:tcW w:w="2212" w:type="dxa"/>
            <w:vMerge/>
            <w:tcBorders>
              <w:top w:val="nil"/>
              <w:left w:val="single" w:sz="12" w:space="0" w:color="000000"/>
              <w:bottom w:val="single" w:sz="6" w:space="0" w:color="000000"/>
              <w:right w:val="single" w:sz="6" w:space="0" w:color="000000"/>
            </w:tcBorders>
            <w:shd w:val="clear" w:color="auto" w:fill="D7E3BB"/>
          </w:tcPr>
          <w:p w14:paraId="5A1669F1" w14:textId="77777777" w:rsidR="00A63000" w:rsidRDefault="00A63000">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EBF0DE"/>
          </w:tcPr>
          <w:p w14:paraId="5A1669F2" w14:textId="77777777" w:rsidR="00A63000" w:rsidRDefault="00A63000">
            <w:pPr>
              <w:pStyle w:val="TableParagraph"/>
              <w:spacing w:before="12"/>
              <w:rPr>
                <w:rFonts w:ascii="ＭＳ Ｐゴシック"/>
                <w:sz w:val="9"/>
              </w:rPr>
            </w:pPr>
          </w:p>
          <w:p w14:paraId="5A1669F3" w14:textId="77777777" w:rsidR="00A63000" w:rsidRDefault="00521D34">
            <w:pPr>
              <w:pStyle w:val="TableParagraph"/>
              <w:ind w:left="36"/>
              <w:rPr>
                <w:rFonts w:ascii="ＭＳ Ｐゴシック" w:eastAsia="ＭＳ Ｐゴシック"/>
                <w:b/>
                <w:sz w:val="15"/>
              </w:rPr>
            </w:pPr>
            <w:r>
              <w:rPr>
                <w:rFonts w:ascii="ＭＳ Ｐゴシック" w:eastAsia="ＭＳ Ｐゴシック" w:hint="eastAsia"/>
                <w:b/>
                <w:sz w:val="15"/>
              </w:rPr>
              <w:t>情報セキュリティの方針に基づき、具体的な対策の内容を明確にしていますか？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EBF0DE"/>
          </w:tcPr>
          <w:p w14:paraId="5A1669F4" w14:textId="77777777" w:rsidR="00A63000" w:rsidRDefault="00A63000">
            <w:pPr>
              <w:pStyle w:val="TableParagraph"/>
              <w:rPr>
                <w:rFonts w:ascii="Times New Roman"/>
                <w:sz w:val="14"/>
              </w:rPr>
            </w:pPr>
          </w:p>
        </w:tc>
      </w:tr>
      <w:tr w:rsidR="00A63000" w14:paraId="5A1669FA" w14:textId="77777777">
        <w:trPr>
          <w:trHeight w:val="438"/>
        </w:trPr>
        <w:tc>
          <w:tcPr>
            <w:tcW w:w="2212" w:type="dxa"/>
            <w:vMerge/>
            <w:tcBorders>
              <w:top w:val="nil"/>
              <w:left w:val="single" w:sz="12" w:space="0" w:color="000000"/>
              <w:bottom w:val="single" w:sz="6" w:space="0" w:color="000000"/>
              <w:right w:val="single" w:sz="6" w:space="0" w:color="000000"/>
            </w:tcBorders>
            <w:shd w:val="clear" w:color="auto" w:fill="D7E3BB"/>
          </w:tcPr>
          <w:p w14:paraId="5A1669F6" w14:textId="77777777" w:rsidR="00A63000" w:rsidRDefault="00A63000">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D7E3BB"/>
          </w:tcPr>
          <w:p w14:paraId="5A1669F7" w14:textId="77777777" w:rsidR="00A63000" w:rsidRDefault="00A63000">
            <w:pPr>
              <w:pStyle w:val="TableParagraph"/>
              <w:spacing w:before="12"/>
              <w:rPr>
                <w:rFonts w:ascii="ＭＳ Ｐゴシック"/>
                <w:sz w:val="9"/>
              </w:rPr>
            </w:pPr>
          </w:p>
          <w:p w14:paraId="5A1669F8" w14:textId="77777777" w:rsidR="00A63000" w:rsidRDefault="00521D34">
            <w:pPr>
              <w:pStyle w:val="TableParagraph"/>
              <w:ind w:left="36"/>
              <w:rPr>
                <w:rFonts w:ascii="ＭＳ Ｐゴシック" w:eastAsia="ＭＳ Ｐゴシック"/>
                <w:b/>
                <w:sz w:val="15"/>
              </w:rPr>
            </w:pPr>
            <w:r>
              <w:rPr>
                <w:rFonts w:ascii="ＭＳ Ｐゴシック" w:eastAsia="ＭＳ Ｐゴシック" w:hint="eastAsia"/>
                <w:b/>
                <w:sz w:val="15"/>
              </w:rPr>
              <w:t>情報セキュリティ対策を実施するための体制を整備していますか？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D7E3BB"/>
          </w:tcPr>
          <w:p w14:paraId="5A1669F9" w14:textId="77777777" w:rsidR="00A63000" w:rsidRDefault="00A63000">
            <w:pPr>
              <w:pStyle w:val="TableParagraph"/>
              <w:rPr>
                <w:rFonts w:ascii="Times New Roman"/>
                <w:sz w:val="14"/>
              </w:rPr>
            </w:pPr>
          </w:p>
        </w:tc>
      </w:tr>
      <w:tr w:rsidR="00A63000" w14:paraId="5A1669FF" w14:textId="77777777">
        <w:trPr>
          <w:trHeight w:val="438"/>
        </w:trPr>
        <w:tc>
          <w:tcPr>
            <w:tcW w:w="2212" w:type="dxa"/>
            <w:vMerge/>
            <w:tcBorders>
              <w:top w:val="nil"/>
              <w:left w:val="single" w:sz="12" w:space="0" w:color="000000"/>
              <w:bottom w:val="single" w:sz="6" w:space="0" w:color="000000"/>
              <w:right w:val="single" w:sz="6" w:space="0" w:color="000000"/>
            </w:tcBorders>
            <w:shd w:val="clear" w:color="auto" w:fill="D7E3BB"/>
          </w:tcPr>
          <w:p w14:paraId="5A1669FB" w14:textId="77777777" w:rsidR="00A63000" w:rsidRDefault="00A63000">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EBF0DE"/>
          </w:tcPr>
          <w:p w14:paraId="5A1669FC" w14:textId="77777777" w:rsidR="00A63000" w:rsidRDefault="00A63000">
            <w:pPr>
              <w:pStyle w:val="TableParagraph"/>
              <w:spacing w:before="12"/>
              <w:rPr>
                <w:rFonts w:ascii="ＭＳ Ｐゴシック"/>
                <w:sz w:val="9"/>
              </w:rPr>
            </w:pPr>
          </w:p>
          <w:p w14:paraId="5A1669FD" w14:textId="77777777" w:rsidR="00A63000" w:rsidRDefault="00521D34">
            <w:pPr>
              <w:pStyle w:val="TableParagraph"/>
              <w:ind w:left="36"/>
              <w:rPr>
                <w:rFonts w:ascii="ＭＳ Ｐゴシック" w:eastAsia="ＭＳ Ｐゴシック"/>
                <w:b/>
                <w:sz w:val="15"/>
              </w:rPr>
            </w:pPr>
            <w:r>
              <w:rPr>
                <w:rFonts w:ascii="ＭＳ Ｐゴシック" w:eastAsia="ＭＳ Ｐゴシック" w:hint="eastAsia"/>
                <w:b/>
                <w:sz w:val="15"/>
              </w:rPr>
              <w:t>情報セキュリティ対策のためのリソース（人材、費用）の割当を行っていますか？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EBF0DE"/>
          </w:tcPr>
          <w:p w14:paraId="5A1669FE" w14:textId="77777777" w:rsidR="00A63000" w:rsidRDefault="00A63000">
            <w:pPr>
              <w:pStyle w:val="TableParagraph"/>
              <w:rPr>
                <w:rFonts w:ascii="Times New Roman"/>
                <w:sz w:val="14"/>
              </w:rPr>
            </w:pPr>
          </w:p>
        </w:tc>
      </w:tr>
      <w:tr w:rsidR="00A63000" w14:paraId="5A166A05" w14:textId="77777777">
        <w:trPr>
          <w:trHeight w:val="438"/>
        </w:trPr>
        <w:tc>
          <w:tcPr>
            <w:tcW w:w="2212" w:type="dxa"/>
            <w:vMerge w:val="restart"/>
            <w:tcBorders>
              <w:top w:val="single" w:sz="6" w:space="0" w:color="000000"/>
              <w:left w:val="single" w:sz="12" w:space="0" w:color="000000"/>
              <w:bottom w:val="single" w:sz="6" w:space="0" w:color="000000"/>
              <w:right w:val="single" w:sz="6" w:space="0" w:color="000000"/>
            </w:tcBorders>
            <w:shd w:val="clear" w:color="auto" w:fill="EBF0DE"/>
          </w:tcPr>
          <w:p w14:paraId="5A166A00" w14:textId="77777777" w:rsidR="00A63000" w:rsidRDefault="00A63000">
            <w:pPr>
              <w:pStyle w:val="TableParagraph"/>
              <w:rPr>
                <w:rFonts w:ascii="ＭＳ Ｐゴシック"/>
                <w:sz w:val="20"/>
              </w:rPr>
            </w:pPr>
          </w:p>
          <w:p w14:paraId="5A166A01" w14:textId="77777777" w:rsidR="00A63000" w:rsidRDefault="00A63000">
            <w:pPr>
              <w:pStyle w:val="TableParagraph"/>
              <w:spacing w:before="11"/>
              <w:rPr>
                <w:rFonts w:ascii="ＭＳ Ｐゴシック"/>
                <w:sz w:val="21"/>
              </w:rPr>
            </w:pPr>
          </w:p>
          <w:p w14:paraId="5A166A02" w14:textId="77777777" w:rsidR="00A63000" w:rsidRDefault="00521D34">
            <w:pPr>
              <w:pStyle w:val="TableParagraph"/>
              <w:ind w:left="33"/>
              <w:rPr>
                <w:rFonts w:ascii="Meiryo UI" w:eastAsia="Meiryo UI"/>
                <w:b/>
                <w:sz w:val="15"/>
              </w:rPr>
            </w:pPr>
            <w:r>
              <w:rPr>
                <w:rFonts w:ascii="Meiryo UI" w:eastAsia="Meiryo UI" w:hint="eastAsia"/>
                <w:b/>
                <w:sz w:val="15"/>
              </w:rPr>
              <w:t>(2) 人的対策</w:t>
            </w:r>
          </w:p>
        </w:tc>
        <w:tc>
          <w:tcPr>
            <w:tcW w:w="7161" w:type="dxa"/>
            <w:tcBorders>
              <w:top w:val="single" w:sz="6" w:space="0" w:color="000000"/>
              <w:left w:val="single" w:sz="6" w:space="0" w:color="000000"/>
              <w:bottom w:val="single" w:sz="6" w:space="0" w:color="000000"/>
              <w:right w:val="single" w:sz="12" w:space="0" w:color="000000"/>
            </w:tcBorders>
            <w:shd w:val="clear" w:color="auto" w:fill="D7E3BB"/>
          </w:tcPr>
          <w:p w14:paraId="5A166A03" w14:textId="77777777" w:rsidR="00A63000" w:rsidRDefault="00521D34">
            <w:pPr>
              <w:pStyle w:val="TableParagraph"/>
              <w:spacing w:before="58" w:line="213" w:lineRule="auto"/>
              <w:ind w:left="36" w:right="138"/>
              <w:rPr>
                <w:rFonts w:ascii="ＭＳ Ｐゴシック" w:eastAsia="ＭＳ Ｐゴシック"/>
                <w:b/>
                <w:sz w:val="15"/>
              </w:rPr>
            </w:pPr>
            <w:r>
              <w:rPr>
                <w:rFonts w:ascii="ＭＳ Ｐゴシック" w:eastAsia="ＭＳ Ｐゴシック" w:hint="eastAsia"/>
                <w:b/>
                <w:sz w:val="15"/>
              </w:rPr>
              <w:t>秘密情報を扱う全ての者（パートタイマー、アルバイト、派遣社員、顧問、社内に常駐する委託先要員などを</w:t>
            </w:r>
            <w:r>
              <w:rPr>
                <w:rFonts w:ascii="ＭＳ Ｐゴシック" w:eastAsia="ＭＳ Ｐゴシック" w:hint="eastAsia"/>
                <w:b/>
                <w:spacing w:val="70"/>
                <w:sz w:val="15"/>
              </w:rPr>
              <w:t xml:space="preserve"> </w:t>
            </w:r>
            <w:r>
              <w:rPr>
                <w:rFonts w:ascii="ＭＳ Ｐゴシック" w:eastAsia="ＭＳ Ｐゴシック" w:hint="eastAsia"/>
                <w:b/>
                <w:sz w:val="15"/>
              </w:rPr>
              <w:t>含む）に対して、就業規則や契約などを通じて秘密保持義務を課していますか？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D7E3BB"/>
          </w:tcPr>
          <w:p w14:paraId="5A166A04" w14:textId="77777777" w:rsidR="00A63000" w:rsidRDefault="00A63000">
            <w:pPr>
              <w:pStyle w:val="TableParagraph"/>
              <w:rPr>
                <w:rFonts w:ascii="Times New Roman"/>
                <w:sz w:val="14"/>
              </w:rPr>
            </w:pPr>
          </w:p>
        </w:tc>
      </w:tr>
      <w:tr w:rsidR="00A63000" w14:paraId="5A166A0A" w14:textId="77777777">
        <w:trPr>
          <w:trHeight w:val="438"/>
        </w:trPr>
        <w:tc>
          <w:tcPr>
            <w:tcW w:w="2212" w:type="dxa"/>
            <w:vMerge/>
            <w:tcBorders>
              <w:top w:val="nil"/>
              <w:left w:val="single" w:sz="12" w:space="0" w:color="000000"/>
              <w:bottom w:val="single" w:sz="6" w:space="0" w:color="000000"/>
              <w:right w:val="single" w:sz="6" w:space="0" w:color="000000"/>
            </w:tcBorders>
            <w:shd w:val="clear" w:color="auto" w:fill="EBF0DE"/>
          </w:tcPr>
          <w:p w14:paraId="5A166A06" w14:textId="77777777" w:rsidR="00A63000" w:rsidRDefault="00A63000">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EBF0DE"/>
          </w:tcPr>
          <w:p w14:paraId="5A166A07" w14:textId="77777777" w:rsidR="00A63000" w:rsidRDefault="00A63000">
            <w:pPr>
              <w:pStyle w:val="TableParagraph"/>
              <w:spacing w:before="12"/>
              <w:rPr>
                <w:rFonts w:ascii="ＭＳ Ｐゴシック"/>
                <w:sz w:val="9"/>
              </w:rPr>
            </w:pPr>
          </w:p>
          <w:p w14:paraId="5A166A08" w14:textId="77777777" w:rsidR="00A63000" w:rsidRDefault="00521D34">
            <w:pPr>
              <w:pStyle w:val="TableParagraph"/>
              <w:ind w:left="36"/>
              <w:rPr>
                <w:rFonts w:ascii="ＭＳ Ｐゴシック" w:eastAsia="ＭＳ Ｐゴシック"/>
                <w:b/>
                <w:sz w:val="15"/>
              </w:rPr>
            </w:pPr>
            <w:r>
              <w:rPr>
                <w:rFonts w:ascii="ＭＳ Ｐゴシック" w:eastAsia="ＭＳ Ｐゴシック" w:hint="eastAsia"/>
                <w:b/>
                <w:sz w:val="15"/>
              </w:rPr>
              <w:t>従業員の退職に際しては、退職後の秘密保持義務への合意を求めていますか？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EBF0DE"/>
          </w:tcPr>
          <w:p w14:paraId="5A166A09" w14:textId="77777777" w:rsidR="00A63000" w:rsidRDefault="00A63000">
            <w:pPr>
              <w:pStyle w:val="TableParagraph"/>
              <w:rPr>
                <w:rFonts w:ascii="Times New Roman"/>
                <w:sz w:val="14"/>
              </w:rPr>
            </w:pPr>
          </w:p>
        </w:tc>
      </w:tr>
      <w:tr w:rsidR="00A63000" w14:paraId="5A166A0E" w14:textId="77777777">
        <w:trPr>
          <w:trHeight w:val="438"/>
        </w:trPr>
        <w:tc>
          <w:tcPr>
            <w:tcW w:w="2212" w:type="dxa"/>
            <w:vMerge/>
            <w:tcBorders>
              <w:top w:val="nil"/>
              <w:left w:val="single" w:sz="12" w:space="0" w:color="000000"/>
              <w:bottom w:val="single" w:sz="6" w:space="0" w:color="000000"/>
              <w:right w:val="single" w:sz="6" w:space="0" w:color="000000"/>
            </w:tcBorders>
            <w:shd w:val="clear" w:color="auto" w:fill="EBF0DE"/>
          </w:tcPr>
          <w:p w14:paraId="5A166A0B" w14:textId="77777777" w:rsidR="00A63000" w:rsidRDefault="00A63000">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D7E3BB"/>
          </w:tcPr>
          <w:p w14:paraId="5A166A0C" w14:textId="77777777" w:rsidR="00A63000" w:rsidRDefault="00521D34">
            <w:pPr>
              <w:pStyle w:val="TableParagraph"/>
              <w:spacing w:before="58" w:line="213" w:lineRule="auto"/>
              <w:ind w:left="36" w:right="148"/>
              <w:rPr>
                <w:rFonts w:ascii="ＭＳ Ｐゴシック" w:eastAsia="ＭＳ Ｐゴシック"/>
                <w:b/>
                <w:sz w:val="15"/>
              </w:rPr>
            </w:pPr>
            <w:r>
              <w:rPr>
                <w:rFonts w:ascii="ＭＳ Ｐゴシック" w:eastAsia="ＭＳ Ｐゴシック" w:hint="eastAsia"/>
                <w:b/>
                <w:sz w:val="15"/>
              </w:rPr>
              <w:t>会社の秘密情報や個人情報を扱うときの規則や、関連法令による罰則に関して全従業員に説明しています</w:t>
            </w:r>
            <w:r>
              <w:rPr>
                <w:rFonts w:ascii="ＭＳ Ｐゴシック" w:eastAsia="ＭＳ Ｐゴシック" w:hint="eastAsia"/>
                <w:b/>
                <w:spacing w:val="53"/>
                <w:sz w:val="15"/>
              </w:rPr>
              <w:t xml:space="preserve"> </w:t>
            </w:r>
            <w:r>
              <w:rPr>
                <w:rFonts w:ascii="ＭＳ Ｐゴシック" w:eastAsia="ＭＳ Ｐゴシック" w:hint="eastAsia"/>
                <w:b/>
                <w:sz w:val="15"/>
              </w:rPr>
              <w:t>か？</w:t>
            </w:r>
          </w:p>
        </w:tc>
        <w:tc>
          <w:tcPr>
            <w:tcW w:w="2060" w:type="dxa"/>
            <w:tcBorders>
              <w:top w:val="single" w:sz="6" w:space="0" w:color="000000"/>
              <w:left w:val="single" w:sz="12" w:space="0" w:color="000000"/>
              <w:bottom w:val="single" w:sz="6" w:space="0" w:color="000000"/>
              <w:right w:val="single" w:sz="12" w:space="0" w:color="000000"/>
            </w:tcBorders>
            <w:shd w:val="clear" w:color="auto" w:fill="D7E3BB"/>
          </w:tcPr>
          <w:p w14:paraId="5A166A0D" w14:textId="77777777" w:rsidR="00A63000" w:rsidRDefault="00A63000">
            <w:pPr>
              <w:pStyle w:val="TableParagraph"/>
              <w:rPr>
                <w:rFonts w:ascii="Times New Roman"/>
                <w:sz w:val="14"/>
              </w:rPr>
            </w:pPr>
          </w:p>
        </w:tc>
      </w:tr>
      <w:tr w:rsidR="00A63000" w14:paraId="5A166A18" w14:textId="77777777">
        <w:trPr>
          <w:trHeight w:val="438"/>
        </w:trPr>
        <w:tc>
          <w:tcPr>
            <w:tcW w:w="2212" w:type="dxa"/>
            <w:vMerge w:val="restart"/>
            <w:tcBorders>
              <w:top w:val="single" w:sz="6" w:space="0" w:color="000000"/>
              <w:left w:val="single" w:sz="12" w:space="0" w:color="000000"/>
              <w:bottom w:val="single" w:sz="6" w:space="0" w:color="000000"/>
              <w:right w:val="single" w:sz="6" w:space="0" w:color="000000"/>
            </w:tcBorders>
            <w:shd w:val="clear" w:color="auto" w:fill="D7E3BB"/>
          </w:tcPr>
          <w:p w14:paraId="5A166A0F" w14:textId="77777777" w:rsidR="00A63000" w:rsidRDefault="00A63000">
            <w:pPr>
              <w:pStyle w:val="TableParagraph"/>
              <w:rPr>
                <w:rFonts w:ascii="ＭＳ Ｐゴシック"/>
                <w:sz w:val="20"/>
              </w:rPr>
            </w:pPr>
          </w:p>
          <w:p w14:paraId="5A166A10" w14:textId="77777777" w:rsidR="00A63000" w:rsidRDefault="00A63000">
            <w:pPr>
              <w:pStyle w:val="TableParagraph"/>
              <w:rPr>
                <w:rFonts w:ascii="ＭＳ Ｐゴシック"/>
                <w:sz w:val="20"/>
              </w:rPr>
            </w:pPr>
          </w:p>
          <w:p w14:paraId="5A166A11" w14:textId="77777777" w:rsidR="00A63000" w:rsidRDefault="00A63000">
            <w:pPr>
              <w:pStyle w:val="TableParagraph"/>
              <w:rPr>
                <w:rFonts w:ascii="ＭＳ Ｐゴシック"/>
                <w:sz w:val="20"/>
              </w:rPr>
            </w:pPr>
          </w:p>
          <w:p w14:paraId="5A166A12" w14:textId="77777777" w:rsidR="00A63000" w:rsidRDefault="00A63000">
            <w:pPr>
              <w:pStyle w:val="TableParagraph"/>
              <w:rPr>
                <w:rFonts w:ascii="ＭＳ Ｐゴシック"/>
                <w:sz w:val="20"/>
              </w:rPr>
            </w:pPr>
          </w:p>
          <w:p w14:paraId="5A166A13" w14:textId="77777777" w:rsidR="00A63000" w:rsidRDefault="00A63000">
            <w:pPr>
              <w:pStyle w:val="TableParagraph"/>
              <w:rPr>
                <w:rFonts w:ascii="ＭＳ Ｐゴシック"/>
                <w:sz w:val="20"/>
              </w:rPr>
            </w:pPr>
          </w:p>
          <w:p w14:paraId="5A166A14" w14:textId="77777777" w:rsidR="00A63000" w:rsidRDefault="00A63000">
            <w:pPr>
              <w:pStyle w:val="TableParagraph"/>
              <w:spacing w:before="10"/>
              <w:rPr>
                <w:rFonts w:ascii="ＭＳ Ｐゴシック"/>
              </w:rPr>
            </w:pPr>
          </w:p>
          <w:p w14:paraId="5A166A15" w14:textId="77777777" w:rsidR="00A63000" w:rsidRDefault="00521D34">
            <w:pPr>
              <w:pStyle w:val="TableParagraph"/>
              <w:ind w:left="33"/>
              <w:rPr>
                <w:rFonts w:ascii="Meiryo UI" w:eastAsia="Meiryo UI"/>
                <w:b/>
                <w:sz w:val="15"/>
              </w:rPr>
            </w:pPr>
            <w:r>
              <w:rPr>
                <w:rFonts w:ascii="Meiryo UI" w:eastAsia="Meiryo UI" w:hint="eastAsia"/>
                <w:b/>
                <w:sz w:val="15"/>
              </w:rPr>
              <w:t>(3) 情報資産管理</w:t>
            </w:r>
          </w:p>
        </w:tc>
        <w:tc>
          <w:tcPr>
            <w:tcW w:w="7161" w:type="dxa"/>
            <w:tcBorders>
              <w:top w:val="single" w:sz="6" w:space="0" w:color="000000"/>
              <w:left w:val="single" w:sz="6" w:space="0" w:color="000000"/>
              <w:bottom w:val="single" w:sz="6" w:space="0" w:color="000000"/>
              <w:right w:val="single" w:sz="12" w:space="0" w:color="000000"/>
            </w:tcBorders>
            <w:shd w:val="clear" w:color="auto" w:fill="EBF0DE"/>
          </w:tcPr>
          <w:p w14:paraId="5A166A16" w14:textId="77777777" w:rsidR="00A63000" w:rsidRDefault="00521D34">
            <w:pPr>
              <w:pStyle w:val="TableParagraph"/>
              <w:spacing w:before="58" w:line="213" w:lineRule="auto"/>
              <w:ind w:left="36" w:right="29"/>
              <w:rPr>
                <w:rFonts w:ascii="ＭＳ Ｐゴシック" w:eastAsia="ＭＳ Ｐゴシック"/>
                <w:b/>
                <w:sz w:val="15"/>
              </w:rPr>
            </w:pPr>
            <w:r>
              <w:rPr>
                <w:rFonts w:ascii="ＭＳ Ｐゴシック" w:eastAsia="ＭＳ Ｐゴシック" w:hint="eastAsia"/>
                <w:b/>
                <w:sz w:val="15"/>
              </w:rPr>
              <w:t>管理すべき情報資産は、情報資産管理台帳を作成するなど何処にどのようなものがあるか明確にしています</w:t>
            </w:r>
            <w:r>
              <w:rPr>
                <w:rFonts w:ascii="ＭＳ Ｐゴシック" w:eastAsia="ＭＳ Ｐゴシック" w:hint="eastAsia"/>
                <w:b/>
                <w:spacing w:val="62"/>
                <w:sz w:val="15"/>
              </w:rPr>
              <w:t xml:space="preserve"> </w:t>
            </w:r>
            <w:r>
              <w:rPr>
                <w:rFonts w:ascii="ＭＳ Ｐゴシック" w:eastAsia="ＭＳ Ｐゴシック" w:hint="eastAsia"/>
                <w:b/>
                <w:sz w:val="15"/>
              </w:rPr>
              <w:t>か？</w:t>
            </w:r>
          </w:p>
        </w:tc>
        <w:tc>
          <w:tcPr>
            <w:tcW w:w="2060" w:type="dxa"/>
            <w:tcBorders>
              <w:top w:val="single" w:sz="6" w:space="0" w:color="000000"/>
              <w:left w:val="single" w:sz="12" w:space="0" w:color="000000"/>
              <w:bottom w:val="single" w:sz="6" w:space="0" w:color="000000"/>
              <w:right w:val="single" w:sz="12" w:space="0" w:color="000000"/>
            </w:tcBorders>
            <w:shd w:val="clear" w:color="auto" w:fill="EBF0DE"/>
          </w:tcPr>
          <w:p w14:paraId="5A166A17" w14:textId="77777777" w:rsidR="00A63000" w:rsidRDefault="00A63000">
            <w:pPr>
              <w:pStyle w:val="TableParagraph"/>
              <w:rPr>
                <w:rFonts w:ascii="Times New Roman"/>
                <w:sz w:val="14"/>
              </w:rPr>
            </w:pPr>
          </w:p>
        </w:tc>
      </w:tr>
      <w:tr w:rsidR="00A63000" w14:paraId="5A166A1D" w14:textId="77777777">
        <w:trPr>
          <w:trHeight w:val="438"/>
        </w:trPr>
        <w:tc>
          <w:tcPr>
            <w:tcW w:w="2212" w:type="dxa"/>
            <w:vMerge/>
            <w:tcBorders>
              <w:top w:val="nil"/>
              <w:left w:val="single" w:sz="12" w:space="0" w:color="000000"/>
              <w:bottom w:val="single" w:sz="6" w:space="0" w:color="000000"/>
              <w:right w:val="single" w:sz="6" w:space="0" w:color="000000"/>
            </w:tcBorders>
            <w:shd w:val="clear" w:color="auto" w:fill="D7E3BB"/>
          </w:tcPr>
          <w:p w14:paraId="5A166A19" w14:textId="77777777" w:rsidR="00A63000" w:rsidRDefault="00A63000">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D7E3BB"/>
          </w:tcPr>
          <w:p w14:paraId="5A166A1A" w14:textId="77777777" w:rsidR="00A63000" w:rsidRDefault="00A63000">
            <w:pPr>
              <w:pStyle w:val="TableParagraph"/>
              <w:spacing w:before="12"/>
              <w:rPr>
                <w:rFonts w:ascii="ＭＳ Ｐゴシック"/>
                <w:sz w:val="9"/>
              </w:rPr>
            </w:pPr>
          </w:p>
          <w:p w14:paraId="5A166A1B" w14:textId="77777777" w:rsidR="00A63000" w:rsidRDefault="00521D34">
            <w:pPr>
              <w:pStyle w:val="TableParagraph"/>
              <w:ind w:left="36"/>
              <w:rPr>
                <w:rFonts w:ascii="ＭＳ Ｐゴシック" w:eastAsia="ＭＳ Ｐゴシック"/>
                <w:b/>
                <w:sz w:val="15"/>
              </w:rPr>
            </w:pPr>
            <w:r>
              <w:rPr>
                <w:rFonts w:ascii="ＭＳ Ｐゴシック" w:eastAsia="ＭＳ Ｐゴシック" w:hint="eastAsia"/>
                <w:b/>
                <w:sz w:val="15"/>
              </w:rPr>
              <w:t>秘密情報は業務上必要な範囲でのみ利用を認めていますか？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D7E3BB"/>
          </w:tcPr>
          <w:p w14:paraId="5A166A1C" w14:textId="77777777" w:rsidR="00A63000" w:rsidRDefault="00A63000">
            <w:pPr>
              <w:pStyle w:val="TableParagraph"/>
              <w:rPr>
                <w:rFonts w:ascii="Times New Roman"/>
                <w:sz w:val="14"/>
              </w:rPr>
            </w:pPr>
          </w:p>
        </w:tc>
      </w:tr>
      <w:tr w:rsidR="00A63000" w14:paraId="5A166A21" w14:textId="77777777">
        <w:trPr>
          <w:trHeight w:val="438"/>
        </w:trPr>
        <w:tc>
          <w:tcPr>
            <w:tcW w:w="2212" w:type="dxa"/>
            <w:vMerge/>
            <w:tcBorders>
              <w:top w:val="nil"/>
              <w:left w:val="single" w:sz="12" w:space="0" w:color="000000"/>
              <w:bottom w:val="single" w:sz="6" w:space="0" w:color="000000"/>
              <w:right w:val="single" w:sz="6" w:space="0" w:color="000000"/>
            </w:tcBorders>
            <w:shd w:val="clear" w:color="auto" w:fill="D7E3BB"/>
          </w:tcPr>
          <w:p w14:paraId="5A166A1E" w14:textId="77777777" w:rsidR="00A63000" w:rsidRDefault="00A63000">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EBF0DE"/>
          </w:tcPr>
          <w:p w14:paraId="5A166A1F" w14:textId="77777777" w:rsidR="00A63000" w:rsidRDefault="00521D34">
            <w:pPr>
              <w:pStyle w:val="TableParagraph"/>
              <w:spacing w:before="58" w:line="213" w:lineRule="auto"/>
              <w:ind w:left="36" w:right="67"/>
              <w:rPr>
                <w:rFonts w:ascii="ＭＳ Ｐゴシック" w:eastAsia="ＭＳ Ｐゴシック"/>
                <w:b/>
                <w:sz w:val="15"/>
              </w:rPr>
            </w:pPr>
            <w:r>
              <w:rPr>
                <w:rFonts w:ascii="ＭＳ Ｐゴシック" w:eastAsia="ＭＳ Ｐゴシック" w:hint="eastAsia"/>
                <w:b/>
                <w:sz w:val="15"/>
              </w:rPr>
              <w:t>秘密情報の書類に㊙マークを付けたり、データの保存先フォルダを指定するなど識別が可能な状態で扱って</w:t>
            </w:r>
            <w:r>
              <w:rPr>
                <w:rFonts w:ascii="ＭＳ Ｐゴシック" w:eastAsia="ＭＳ Ｐゴシック" w:hint="eastAsia"/>
                <w:b/>
                <w:spacing w:val="78"/>
                <w:sz w:val="15"/>
              </w:rPr>
              <w:t xml:space="preserve"> </w:t>
            </w:r>
            <w:r>
              <w:rPr>
                <w:rFonts w:ascii="ＭＳ Ｐゴシック" w:eastAsia="ＭＳ Ｐゴシック" w:hint="eastAsia"/>
                <w:b/>
                <w:sz w:val="15"/>
              </w:rPr>
              <w:t>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EBF0DE"/>
          </w:tcPr>
          <w:p w14:paraId="5A166A20" w14:textId="77777777" w:rsidR="00A63000" w:rsidRDefault="00A63000">
            <w:pPr>
              <w:pStyle w:val="TableParagraph"/>
              <w:rPr>
                <w:rFonts w:ascii="Times New Roman"/>
                <w:sz w:val="14"/>
              </w:rPr>
            </w:pPr>
          </w:p>
        </w:tc>
      </w:tr>
      <w:tr w:rsidR="00A63000" w14:paraId="5A166A25" w14:textId="77777777">
        <w:trPr>
          <w:trHeight w:val="438"/>
        </w:trPr>
        <w:tc>
          <w:tcPr>
            <w:tcW w:w="2212" w:type="dxa"/>
            <w:vMerge/>
            <w:tcBorders>
              <w:top w:val="nil"/>
              <w:left w:val="single" w:sz="12" w:space="0" w:color="000000"/>
              <w:bottom w:val="single" w:sz="6" w:space="0" w:color="000000"/>
              <w:right w:val="single" w:sz="6" w:space="0" w:color="000000"/>
            </w:tcBorders>
            <w:shd w:val="clear" w:color="auto" w:fill="D7E3BB"/>
          </w:tcPr>
          <w:p w14:paraId="5A166A22" w14:textId="77777777" w:rsidR="00A63000" w:rsidRDefault="00A63000">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D7E3BB"/>
          </w:tcPr>
          <w:p w14:paraId="5A166A23" w14:textId="77777777" w:rsidR="00A63000" w:rsidRDefault="00521D34">
            <w:pPr>
              <w:pStyle w:val="TableParagraph"/>
              <w:spacing w:before="58" w:line="213" w:lineRule="auto"/>
              <w:ind w:left="36" w:right="-15"/>
              <w:rPr>
                <w:rFonts w:ascii="ＭＳ Ｐゴシック" w:eastAsia="ＭＳ Ｐゴシック"/>
                <w:b/>
                <w:sz w:val="15"/>
              </w:rPr>
            </w:pPr>
            <w:r>
              <w:rPr>
                <w:rFonts w:ascii="ＭＳ Ｐゴシック" w:eastAsia="ＭＳ Ｐゴシック" w:hint="eastAsia"/>
                <w:b/>
                <w:sz w:val="15"/>
              </w:rPr>
              <w:t xml:space="preserve">秘密情報を社外へ持ち出す時はデータを暗号化したり、パスワード保護をかけたりするなどの盗難・紛失対策  </w:t>
            </w:r>
            <w:r>
              <w:rPr>
                <w:rFonts w:ascii="ＭＳ Ｐゴシック" w:eastAsia="ＭＳ Ｐゴシック" w:hint="eastAsia"/>
                <w:b/>
                <w:spacing w:val="10"/>
                <w:sz w:val="15"/>
              </w:rPr>
              <w:t xml:space="preserve"> </w:t>
            </w:r>
            <w:r>
              <w:rPr>
                <w:rFonts w:ascii="ＭＳ Ｐゴシック" w:eastAsia="ＭＳ Ｐゴシック" w:hint="eastAsia"/>
                <w:b/>
                <w:sz w:val="15"/>
              </w:rPr>
              <w:t>を定めていますか？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D7E3BB"/>
          </w:tcPr>
          <w:p w14:paraId="5A166A24" w14:textId="77777777" w:rsidR="00A63000" w:rsidRDefault="00A63000">
            <w:pPr>
              <w:pStyle w:val="TableParagraph"/>
              <w:rPr>
                <w:rFonts w:ascii="Times New Roman"/>
                <w:sz w:val="14"/>
              </w:rPr>
            </w:pPr>
          </w:p>
        </w:tc>
      </w:tr>
      <w:tr w:rsidR="00A63000" w14:paraId="5A166A29" w14:textId="77777777">
        <w:trPr>
          <w:trHeight w:val="438"/>
        </w:trPr>
        <w:tc>
          <w:tcPr>
            <w:tcW w:w="2212" w:type="dxa"/>
            <w:vMerge/>
            <w:tcBorders>
              <w:top w:val="nil"/>
              <w:left w:val="single" w:sz="12" w:space="0" w:color="000000"/>
              <w:bottom w:val="single" w:sz="6" w:space="0" w:color="000000"/>
              <w:right w:val="single" w:sz="6" w:space="0" w:color="000000"/>
            </w:tcBorders>
            <w:shd w:val="clear" w:color="auto" w:fill="D7E3BB"/>
          </w:tcPr>
          <w:p w14:paraId="5A166A26" w14:textId="77777777" w:rsidR="00A63000" w:rsidRDefault="00A63000">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EBF0DE"/>
          </w:tcPr>
          <w:p w14:paraId="5A166A27" w14:textId="77777777" w:rsidR="00A63000" w:rsidRDefault="00521D34">
            <w:pPr>
              <w:pStyle w:val="TableParagraph"/>
              <w:spacing w:before="58" w:line="213" w:lineRule="auto"/>
              <w:ind w:left="36" w:right="-15"/>
              <w:rPr>
                <w:rFonts w:ascii="ＭＳ Ｐゴシック" w:eastAsia="ＭＳ Ｐゴシック"/>
                <w:b/>
                <w:sz w:val="15"/>
              </w:rPr>
            </w:pPr>
            <w:r>
              <w:rPr>
                <w:rFonts w:ascii="ＭＳ Ｐゴシック" w:eastAsia="ＭＳ Ｐゴシック" w:hint="eastAsia"/>
                <w:b/>
                <w:sz w:val="15"/>
              </w:rPr>
              <w:t xml:space="preserve">秘密情報は施錠保管やアクセス制限をして、持ち出しの記録やアクセスログをとるなど取り扱いに関する手順  </w:t>
            </w:r>
            <w:r>
              <w:rPr>
                <w:rFonts w:ascii="ＭＳ Ｐゴシック" w:eastAsia="ＭＳ Ｐゴシック" w:hint="eastAsia"/>
                <w:b/>
                <w:spacing w:val="14"/>
                <w:sz w:val="15"/>
              </w:rPr>
              <w:t xml:space="preserve"> </w:t>
            </w:r>
            <w:r>
              <w:rPr>
                <w:rFonts w:ascii="ＭＳ Ｐゴシック" w:eastAsia="ＭＳ Ｐゴシック" w:hint="eastAsia"/>
                <w:b/>
                <w:sz w:val="15"/>
              </w:rPr>
              <w:t>を定めていますか？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EBF0DE"/>
          </w:tcPr>
          <w:p w14:paraId="5A166A28" w14:textId="77777777" w:rsidR="00A63000" w:rsidRDefault="00A63000">
            <w:pPr>
              <w:pStyle w:val="TableParagraph"/>
              <w:rPr>
                <w:rFonts w:ascii="Times New Roman"/>
                <w:sz w:val="14"/>
              </w:rPr>
            </w:pPr>
          </w:p>
        </w:tc>
      </w:tr>
      <w:tr w:rsidR="00A63000" w14:paraId="5A166A2E" w14:textId="77777777">
        <w:trPr>
          <w:trHeight w:val="438"/>
        </w:trPr>
        <w:tc>
          <w:tcPr>
            <w:tcW w:w="2212" w:type="dxa"/>
            <w:vMerge/>
            <w:tcBorders>
              <w:top w:val="nil"/>
              <w:left w:val="single" w:sz="12" w:space="0" w:color="000000"/>
              <w:bottom w:val="single" w:sz="6" w:space="0" w:color="000000"/>
              <w:right w:val="single" w:sz="6" w:space="0" w:color="000000"/>
            </w:tcBorders>
            <w:shd w:val="clear" w:color="auto" w:fill="D7E3BB"/>
          </w:tcPr>
          <w:p w14:paraId="5A166A2A" w14:textId="77777777" w:rsidR="00A63000" w:rsidRDefault="00A63000">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D7E3BB"/>
          </w:tcPr>
          <w:p w14:paraId="5A166A2B" w14:textId="77777777" w:rsidR="00A63000" w:rsidRDefault="00A63000">
            <w:pPr>
              <w:pStyle w:val="TableParagraph"/>
              <w:spacing w:before="12"/>
              <w:rPr>
                <w:rFonts w:ascii="ＭＳ Ｐゴシック"/>
                <w:sz w:val="9"/>
              </w:rPr>
            </w:pPr>
          </w:p>
          <w:p w14:paraId="5A166A2C" w14:textId="77777777" w:rsidR="00A63000" w:rsidRDefault="00521D34">
            <w:pPr>
              <w:pStyle w:val="TableParagraph"/>
              <w:ind w:left="36"/>
              <w:rPr>
                <w:rFonts w:ascii="ＭＳ Ｐゴシック" w:eastAsia="ＭＳ Ｐゴシック"/>
                <w:b/>
                <w:sz w:val="15"/>
              </w:rPr>
            </w:pPr>
            <w:r>
              <w:rPr>
                <w:rFonts w:ascii="ＭＳ Ｐゴシック" w:eastAsia="ＭＳ Ｐゴシック" w:hint="eastAsia"/>
                <w:b/>
                <w:sz w:val="15"/>
              </w:rPr>
              <w:t>重要なデータのバックアップに関する手順を定め、手順が順守されていることを確認していますか？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D7E3BB"/>
          </w:tcPr>
          <w:p w14:paraId="5A166A2D" w14:textId="77777777" w:rsidR="00A63000" w:rsidRDefault="00A63000">
            <w:pPr>
              <w:pStyle w:val="TableParagraph"/>
              <w:rPr>
                <w:rFonts w:ascii="Times New Roman"/>
                <w:sz w:val="14"/>
              </w:rPr>
            </w:pPr>
          </w:p>
        </w:tc>
      </w:tr>
      <w:tr w:rsidR="00A63000" w14:paraId="5A166A32" w14:textId="77777777">
        <w:trPr>
          <w:trHeight w:val="695"/>
        </w:trPr>
        <w:tc>
          <w:tcPr>
            <w:tcW w:w="2212" w:type="dxa"/>
            <w:vMerge/>
            <w:tcBorders>
              <w:top w:val="nil"/>
              <w:left w:val="single" w:sz="12" w:space="0" w:color="000000"/>
              <w:bottom w:val="single" w:sz="6" w:space="0" w:color="000000"/>
              <w:right w:val="single" w:sz="6" w:space="0" w:color="000000"/>
            </w:tcBorders>
            <w:shd w:val="clear" w:color="auto" w:fill="D7E3BB"/>
          </w:tcPr>
          <w:p w14:paraId="5A166A2F" w14:textId="77777777" w:rsidR="00A63000" w:rsidRDefault="00A63000">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EBF0DE"/>
          </w:tcPr>
          <w:p w14:paraId="5A166A30" w14:textId="77777777" w:rsidR="00A63000" w:rsidRDefault="00521D34">
            <w:pPr>
              <w:pStyle w:val="TableParagraph"/>
              <w:spacing w:before="101" w:line="213" w:lineRule="auto"/>
              <w:ind w:left="36" w:right="71"/>
              <w:rPr>
                <w:rFonts w:ascii="ＭＳ Ｐゴシック" w:eastAsia="ＭＳ Ｐゴシック"/>
                <w:b/>
                <w:sz w:val="15"/>
              </w:rPr>
            </w:pPr>
            <w:r>
              <w:rPr>
                <w:rFonts w:ascii="ＭＳ Ｐゴシック" w:eastAsia="ＭＳ Ｐゴシック" w:hint="eastAsia"/>
                <w:b/>
                <w:sz w:val="15"/>
              </w:rPr>
              <w:t xml:space="preserve">秘密情報の入ったパソコンや紙を含む記録媒体を処分する場合、ゴミとして処分する前に、データの完全消  </w:t>
            </w:r>
            <w:r>
              <w:rPr>
                <w:rFonts w:ascii="ＭＳ Ｐゴシック" w:eastAsia="ＭＳ Ｐゴシック" w:hint="eastAsia"/>
                <w:b/>
                <w:spacing w:val="42"/>
                <w:sz w:val="15"/>
              </w:rPr>
              <w:t xml:space="preserve"> </w:t>
            </w:r>
            <w:r>
              <w:rPr>
                <w:rFonts w:ascii="ＭＳ Ｐゴシック" w:eastAsia="ＭＳ Ｐゴシック" w:hint="eastAsia"/>
                <w:b/>
                <w:sz w:val="15"/>
              </w:rPr>
              <w:t>去用のツールを用いたり、物理的に破壊したりすることで、データを復元できないようにすることを定めていま</w:t>
            </w:r>
            <w:r>
              <w:rPr>
                <w:rFonts w:ascii="ＭＳ Ｐゴシック" w:eastAsia="ＭＳ Ｐゴシック" w:hint="eastAsia"/>
                <w:b/>
                <w:spacing w:val="78"/>
                <w:sz w:val="15"/>
              </w:rPr>
              <w:t xml:space="preserve"> </w:t>
            </w:r>
            <w:r>
              <w:rPr>
                <w:rFonts w:ascii="ＭＳ Ｐゴシック" w:eastAsia="ＭＳ Ｐゴシック" w:hint="eastAsia"/>
                <w:b/>
                <w:sz w:val="15"/>
              </w:rPr>
              <w:t>すか？</w:t>
            </w:r>
          </w:p>
        </w:tc>
        <w:tc>
          <w:tcPr>
            <w:tcW w:w="2060" w:type="dxa"/>
            <w:tcBorders>
              <w:top w:val="single" w:sz="6" w:space="0" w:color="000000"/>
              <w:left w:val="single" w:sz="12" w:space="0" w:color="000000"/>
              <w:bottom w:val="single" w:sz="6" w:space="0" w:color="000000"/>
              <w:right w:val="single" w:sz="12" w:space="0" w:color="000000"/>
            </w:tcBorders>
            <w:shd w:val="clear" w:color="auto" w:fill="EBF0DE"/>
          </w:tcPr>
          <w:p w14:paraId="5A166A31" w14:textId="77777777" w:rsidR="00A63000" w:rsidRDefault="00A63000">
            <w:pPr>
              <w:pStyle w:val="TableParagraph"/>
              <w:rPr>
                <w:rFonts w:ascii="Times New Roman"/>
                <w:sz w:val="14"/>
              </w:rPr>
            </w:pPr>
          </w:p>
        </w:tc>
      </w:tr>
      <w:tr w:rsidR="00A63000" w14:paraId="5A166A3B" w14:textId="77777777">
        <w:trPr>
          <w:trHeight w:val="448"/>
        </w:trPr>
        <w:tc>
          <w:tcPr>
            <w:tcW w:w="2212" w:type="dxa"/>
            <w:vMerge w:val="restart"/>
            <w:tcBorders>
              <w:top w:val="single" w:sz="6" w:space="0" w:color="000000"/>
              <w:left w:val="single" w:sz="12" w:space="0" w:color="000000"/>
              <w:bottom w:val="single" w:sz="6" w:space="0" w:color="000000"/>
              <w:right w:val="single" w:sz="6" w:space="0" w:color="000000"/>
            </w:tcBorders>
            <w:shd w:val="clear" w:color="auto" w:fill="EBF0DE"/>
          </w:tcPr>
          <w:p w14:paraId="5A166A33" w14:textId="77777777" w:rsidR="00A63000" w:rsidRDefault="00A63000">
            <w:pPr>
              <w:pStyle w:val="TableParagraph"/>
              <w:rPr>
                <w:rFonts w:ascii="ＭＳ Ｐゴシック"/>
                <w:sz w:val="20"/>
              </w:rPr>
            </w:pPr>
          </w:p>
          <w:p w14:paraId="5A166A34" w14:textId="77777777" w:rsidR="00A63000" w:rsidRDefault="00A63000">
            <w:pPr>
              <w:pStyle w:val="TableParagraph"/>
              <w:rPr>
                <w:rFonts w:ascii="ＭＳ Ｐゴシック"/>
                <w:sz w:val="20"/>
              </w:rPr>
            </w:pPr>
          </w:p>
          <w:p w14:paraId="5A166A35" w14:textId="77777777" w:rsidR="00A63000" w:rsidRDefault="00A63000">
            <w:pPr>
              <w:pStyle w:val="TableParagraph"/>
              <w:rPr>
                <w:rFonts w:ascii="ＭＳ Ｐゴシック"/>
                <w:sz w:val="20"/>
              </w:rPr>
            </w:pPr>
          </w:p>
          <w:p w14:paraId="5A166A36" w14:textId="77777777" w:rsidR="00A63000" w:rsidRDefault="00A63000">
            <w:pPr>
              <w:pStyle w:val="TableParagraph"/>
              <w:spacing w:before="11"/>
              <w:rPr>
                <w:rFonts w:ascii="ＭＳ Ｐゴシック"/>
                <w:sz w:val="28"/>
              </w:rPr>
            </w:pPr>
          </w:p>
          <w:p w14:paraId="5A166A37" w14:textId="77777777" w:rsidR="00A63000" w:rsidRDefault="00521D34">
            <w:pPr>
              <w:pStyle w:val="TableParagraph"/>
              <w:ind w:left="33"/>
              <w:rPr>
                <w:rFonts w:ascii="Meiryo UI" w:eastAsia="Meiryo UI"/>
                <w:b/>
                <w:sz w:val="15"/>
              </w:rPr>
            </w:pPr>
            <w:r>
              <w:rPr>
                <w:rFonts w:ascii="Meiryo UI" w:eastAsia="Meiryo UI" w:hint="eastAsia"/>
                <w:b/>
                <w:sz w:val="15"/>
              </w:rPr>
              <w:t>(4) アクセス制御及び認証</w:t>
            </w:r>
          </w:p>
        </w:tc>
        <w:tc>
          <w:tcPr>
            <w:tcW w:w="7161" w:type="dxa"/>
            <w:tcBorders>
              <w:top w:val="single" w:sz="6" w:space="0" w:color="000000"/>
              <w:left w:val="single" w:sz="6" w:space="0" w:color="000000"/>
              <w:bottom w:val="single" w:sz="6" w:space="0" w:color="000000"/>
              <w:right w:val="single" w:sz="12" w:space="0" w:color="000000"/>
            </w:tcBorders>
            <w:shd w:val="clear" w:color="auto" w:fill="D7E3BB"/>
          </w:tcPr>
          <w:p w14:paraId="5A166A38" w14:textId="77777777" w:rsidR="00A63000" w:rsidRDefault="00A63000">
            <w:pPr>
              <w:pStyle w:val="TableParagraph"/>
              <w:spacing w:before="4"/>
              <w:rPr>
                <w:rFonts w:ascii="ＭＳ Ｐゴシック"/>
                <w:sz w:val="10"/>
              </w:rPr>
            </w:pPr>
          </w:p>
          <w:p w14:paraId="5A166A39" w14:textId="77777777" w:rsidR="00A63000" w:rsidRDefault="00521D34">
            <w:pPr>
              <w:pStyle w:val="TableParagraph"/>
              <w:ind w:left="36"/>
              <w:rPr>
                <w:rFonts w:ascii="ＭＳ Ｐゴシック" w:eastAsia="ＭＳ Ｐゴシック"/>
                <w:b/>
                <w:sz w:val="15"/>
              </w:rPr>
            </w:pPr>
            <w:r>
              <w:rPr>
                <w:rFonts w:ascii="ＭＳ Ｐゴシック" w:eastAsia="ＭＳ Ｐゴシック" w:hint="eastAsia"/>
                <w:b/>
                <w:sz w:val="15"/>
              </w:rPr>
              <w:t>業務で利用するすべてのサーバーに対して、アクセス制御の方針を定めていますか？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D7E3BB"/>
          </w:tcPr>
          <w:p w14:paraId="5A166A3A" w14:textId="77777777" w:rsidR="00A63000" w:rsidRDefault="00A63000">
            <w:pPr>
              <w:pStyle w:val="TableParagraph"/>
              <w:rPr>
                <w:rFonts w:ascii="Times New Roman"/>
                <w:sz w:val="14"/>
              </w:rPr>
            </w:pPr>
          </w:p>
        </w:tc>
      </w:tr>
      <w:tr w:rsidR="00A63000" w14:paraId="5A166A3F" w14:textId="77777777">
        <w:trPr>
          <w:trHeight w:val="448"/>
        </w:trPr>
        <w:tc>
          <w:tcPr>
            <w:tcW w:w="2212" w:type="dxa"/>
            <w:vMerge/>
            <w:tcBorders>
              <w:top w:val="nil"/>
              <w:left w:val="single" w:sz="12" w:space="0" w:color="000000"/>
              <w:bottom w:val="single" w:sz="6" w:space="0" w:color="000000"/>
              <w:right w:val="single" w:sz="6" w:space="0" w:color="000000"/>
            </w:tcBorders>
            <w:shd w:val="clear" w:color="auto" w:fill="EBF0DE"/>
          </w:tcPr>
          <w:p w14:paraId="5A166A3C" w14:textId="77777777" w:rsidR="00A63000" w:rsidRDefault="00A63000">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EBF0DE"/>
          </w:tcPr>
          <w:p w14:paraId="5A166A3D" w14:textId="77777777" w:rsidR="00A63000" w:rsidRDefault="00521D34">
            <w:pPr>
              <w:pStyle w:val="TableParagraph"/>
              <w:spacing w:before="63" w:line="213" w:lineRule="auto"/>
              <w:ind w:left="36" w:right="32"/>
              <w:rPr>
                <w:rFonts w:ascii="ＭＳ Ｐゴシック" w:eastAsia="ＭＳ Ｐゴシック"/>
                <w:b/>
                <w:sz w:val="15"/>
              </w:rPr>
            </w:pPr>
            <w:r>
              <w:rPr>
                <w:rFonts w:ascii="ＭＳ Ｐゴシック" w:eastAsia="ＭＳ Ｐゴシック" w:hint="eastAsia"/>
                <w:b/>
                <w:sz w:val="15"/>
              </w:rPr>
              <w:t>従業員の退職や異動に応じてサーバーのアクセス権限を随時更新し、定期的なレビューを通じてその適切性</w:t>
            </w:r>
            <w:r>
              <w:rPr>
                <w:rFonts w:ascii="ＭＳ Ｐゴシック" w:eastAsia="ＭＳ Ｐゴシック" w:hint="eastAsia"/>
                <w:b/>
                <w:spacing w:val="92"/>
                <w:sz w:val="15"/>
              </w:rPr>
              <w:t xml:space="preserve"> </w:t>
            </w:r>
            <w:r>
              <w:rPr>
                <w:rFonts w:ascii="ＭＳ Ｐゴシック" w:eastAsia="ＭＳ Ｐゴシック" w:hint="eastAsia"/>
                <w:b/>
                <w:sz w:val="15"/>
              </w:rPr>
              <w:t>を検証していますか？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EBF0DE"/>
          </w:tcPr>
          <w:p w14:paraId="5A166A3E" w14:textId="77777777" w:rsidR="00A63000" w:rsidRDefault="00A63000">
            <w:pPr>
              <w:pStyle w:val="TableParagraph"/>
              <w:rPr>
                <w:rFonts w:ascii="Times New Roman"/>
                <w:sz w:val="14"/>
              </w:rPr>
            </w:pPr>
          </w:p>
        </w:tc>
      </w:tr>
      <w:tr w:rsidR="00A63000" w14:paraId="5A166A44" w14:textId="77777777">
        <w:trPr>
          <w:trHeight w:val="695"/>
        </w:trPr>
        <w:tc>
          <w:tcPr>
            <w:tcW w:w="2212" w:type="dxa"/>
            <w:vMerge/>
            <w:tcBorders>
              <w:top w:val="nil"/>
              <w:left w:val="single" w:sz="12" w:space="0" w:color="000000"/>
              <w:bottom w:val="single" w:sz="6" w:space="0" w:color="000000"/>
              <w:right w:val="single" w:sz="6" w:space="0" w:color="000000"/>
            </w:tcBorders>
            <w:shd w:val="clear" w:color="auto" w:fill="EBF0DE"/>
          </w:tcPr>
          <w:p w14:paraId="5A166A40" w14:textId="77777777" w:rsidR="00A63000" w:rsidRDefault="00A63000">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D7E3BB"/>
          </w:tcPr>
          <w:p w14:paraId="5A166A41" w14:textId="77777777" w:rsidR="00A63000" w:rsidRDefault="00A63000">
            <w:pPr>
              <w:pStyle w:val="TableParagraph"/>
              <w:spacing w:before="8"/>
              <w:rPr>
                <w:rFonts w:ascii="ＭＳ Ｐゴシック"/>
                <w:sz w:val="14"/>
              </w:rPr>
            </w:pPr>
          </w:p>
          <w:p w14:paraId="5A166A42" w14:textId="77777777" w:rsidR="00A63000" w:rsidRDefault="00521D34">
            <w:pPr>
              <w:pStyle w:val="TableParagraph"/>
              <w:spacing w:line="213" w:lineRule="auto"/>
              <w:ind w:left="36" w:right="117"/>
              <w:rPr>
                <w:rFonts w:ascii="ＭＳ Ｐゴシック" w:eastAsia="ＭＳ Ｐゴシック"/>
                <w:b/>
                <w:sz w:val="15"/>
              </w:rPr>
            </w:pPr>
            <w:r>
              <w:rPr>
                <w:rFonts w:ascii="ＭＳ Ｐゴシック" w:eastAsia="ＭＳ Ｐゴシック" w:hint="eastAsia"/>
                <w:b/>
                <w:sz w:val="15"/>
              </w:rPr>
              <w:t xml:space="preserve">情報を社外のサーバーなどに保存したり、グループウェアやファイル受渡サービスなどを用いたりする場合  </w:t>
            </w:r>
            <w:r>
              <w:rPr>
                <w:rFonts w:ascii="ＭＳ Ｐゴシック" w:eastAsia="ＭＳ Ｐゴシック" w:hint="eastAsia"/>
                <w:b/>
                <w:spacing w:val="44"/>
                <w:sz w:val="15"/>
              </w:rPr>
              <w:t xml:space="preserve"> </w:t>
            </w:r>
            <w:r>
              <w:rPr>
                <w:rFonts w:ascii="ＭＳ Ｐゴシック" w:eastAsia="ＭＳ Ｐゴシック" w:hint="eastAsia"/>
                <w:b/>
                <w:sz w:val="15"/>
              </w:rPr>
              <w:t>は、アクセスを許可された人以外が閲覧できないように、適切なアクセス制御を行うことを定めていますか？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D7E3BB"/>
          </w:tcPr>
          <w:p w14:paraId="5A166A43" w14:textId="77777777" w:rsidR="00A63000" w:rsidRDefault="00A63000">
            <w:pPr>
              <w:pStyle w:val="TableParagraph"/>
              <w:rPr>
                <w:rFonts w:ascii="Times New Roman"/>
                <w:sz w:val="14"/>
              </w:rPr>
            </w:pPr>
          </w:p>
        </w:tc>
      </w:tr>
      <w:tr w:rsidR="00A63000" w14:paraId="5A166A48" w14:textId="77777777">
        <w:trPr>
          <w:trHeight w:val="448"/>
        </w:trPr>
        <w:tc>
          <w:tcPr>
            <w:tcW w:w="2212" w:type="dxa"/>
            <w:vMerge/>
            <w:tcBorders>
              <w:top w:val="nil"/>
              <w:left w:val="single" w:sz="12" w:space="0" w:color="000000"/>
              <w:bottom w:val="single" w:sz="6" w:space="0" w:color="000000"/>
              <w:right w:val="single" w:sz="6" w:space="0" w:color="000000"/>
            </w:tcBorders>
            <w:shd w:val="clear" w:color="auto" w:fill="EBF0DE"/>
          </w:tcPr>
          <w:p w14:paraId="5A166A45" w14:textId="77777777" w:rsidR="00A63000" w:rsidRDefault="00A63000">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EBF0DE"/>
          </w:tcPr>
          <w:p w14:paraId="5A166A46" w14:textId="77777777" w:rsidR="00A63000" w:rsidRDefault="00521D34">
            <w:pPr>
              <w:pStyle w:val="TableParagraph"/>
              <w:spacing w:before="63" w:line="213" w:lineRule="auto"/>
              <w:ind w:left="36" w:right="143"/>
              <w:rPr>
                <w:rFonts w:ascii="ＭＳ Ｐゴシック" w:eastAsia="ＭＳ Ｐゴシック"/>
                <w:b/>
                <w:sz w:val="15"/>
              </w:rPr>
            </w:pPr>
            <w:r>
              <w:rPr>
                <w:rFonts w:ascii="ＭＳ Ｐゴシック" w:eastAsia="ＭＳ Ｐゴシック" w:hint="eastAsia"/>
                <w:b/>
                <w:sz w:val="15"/>
              </w:rPr>
              <w:t>パスワードの文字数や複雑さなどを設定するＯＳの機能などを有効にし、ユーザーが強固なパスワードを使</w:t>
            </w:r>
            <w:r>
              <w:rPr>
                <w:rFonts w:ascii="ＭＳ Ｐゴシック" w:eastAsia="ＭＳ Ｐゴシック" w:hint="eastAsia"/>
                <w:b/>
                <w:spacing w:val="67"/>
                <w:sz w:val="15"/>
              </w:rPr>
              <w:t xml:space="preserve"> </w:t>
            </w:r>
            <w:r>
              <w:rPr>
                <w:rFonts w:ascii="ＭＳ Ｐゴシック" w:eastAsia="ＭＳ Ｐゴシック" w:hint="eastAsia"/>
                <w:b/>
                <w:sz w:val="15"/>
              </w:rPr>
              <w:t>用するようにしていますか？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EBF0DE"/>
          </w:tcPr>
          <w:p w14:paraId="5A166A47" w14:textId="77777777" w:rsidR="00A63000" w:rsidRDefault="00A63000">
            <w:pPr>
              <w:pStyle w:val="TableParagraph"/>
              <w:rPr>
                <w:rFonts w:ascii="Times New Roman"/>
                <w:sz w:val="14"/>
              </w:rPr>
            </w:pPr>
          </w:p>
        </w:tc>
      </w:tr>
      <w:tr w:rsidR="00A63000" w14:paraId="5A166A4C" w14:textId="77777777">
        <w:trPr>
          <w:trHeight w:val="448"/>
        </w:trPr>
        <w:tc>
          <w:tcPr>
            <w:tcW w:w="2212" w:type="dxa"/>
            <w:vMerge/>
            <w:tcBorders>
              <w:top w:val="nil"/>
              <w:left w:val="single" w:sz="12" w:space="0" w:color="000000"/>
              <w:bottom w:val="single" w:sz="6" w:space="0" w:color="000000"/>
              <w:right w:val="single" w:sz="6" w:space="0" w:color="000000"/>
            </w:tcBorders>
            <w:shd w:val="clear" w:color="auto" w:fill="EBF0DE"/>
          </w:tcPr>
          <w:p w14:paraId="5A166A49" w14:textId="77777777" w:rsidR="00A63000" w:rsidRDefault="00A63000">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D7E3BB"/>
          </w:tcPr>
          <w:p w14:paraId="5A166A4A" w14:textId="77777777" w:rsidR="00A63000" w:rsidRDefault="00521D34">
            <w:pPr>
              <w:pStyle w:val="TableParagraph"/>
              <w:spacing w:before="63" w:line="213" w:lineRule="auto"/>
              <w:ind w:left="36" w:right="29"/>
              <w:rPr>
                <w:rFonts w:ascii="ＭＳ Ｐゴシック" w:eastAsia="ＭＳ Ｐゴシック"/>
                <w:b/>
                <w:sz w:val="15"/>
              </w:rPr>
            </w:pPr>
            <w:r>
              <w:rPr>
                <w:rFonts w:ascii="ＭＳ Ｐゴシック" w:eastAsia="ＭＳ Ｐゴシック" w:hint="eastAsia"/>
                <w:b/>
                <w:sz w:val="15"/>
              </w:rPr>
              <w:t>業務で利用する暗号化機能及び暗号化に関するアプリケーションについて、その運用方針を明確に定めてい</w:t>
            </w:r>
            <w:r>
              <w:rPr>
                <w:rFonts w:ascii="ＭＳ Ｐゴシック" w:eastAsia="ＭＳ Ｐゴシック" w:hint="eastAsia"/>
                <w:b/>
                <w:spacing w:val="83"/>
                <w:sz w:val="15"/>
              </w:rPr>
              <w:t xml:space="preserve"> </w:t>
            </w:r>
            <w:r>
              <w:rPr>
                <w:rFonts w:ascii="ＭＳ Ｐゴシック" w:eastAsia="ＭＳ Ｐゴシック" w:hint="eastAsia"/>
                <w:b/>
                <w:sz w:val="15"/>
              </w:rPr>
              <w:t>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D7E3BB"/>
          </w:tcPr>
          <w:p w14:paraId="5A166A4B" w14:textId="77777777" w:rsidR="00A63000" w:rsidRDefault="00A63000">
            <w:pPr>
              <w:pStyle w:val="TableParagraph"/>
              <w:rPr>
                <w:rFonts w:ascii="Times New Roman"/>
                <w:sz w:val="14"/>
              </w:rPr>
            </w:pPr>
          </w:p>
        </w:tc>
      </w:tr>
      <w:tr w:rsidR="00A63000" w14:paraId="5A166A53" w14:textId="77777777">
        <w:trPr>
          <w:trHeight w:val="448"/>
        </w:trPr>
        <w:tc>
          <w:tcPr>
            <w:tcW w:w="2212" w:type="dxa"/>
            <w:vMerge w:val="restart"/>
            <w:tcBorders>
              <w:top w:val="single" w:sz="6" w:space="0" w:color="000000"/>
              <w:left w:val="single" w:sz="12" w:space="0" w:color="000000"/>
              <w:bottom w:val="single" w:sz="6" w:space="0" w:color="000000"/>
              <w:right w:val="single" w:sz="6" w:space="0" w:color="000000"/>
            </w:tcBorders>
            <w:shd w:val="clear" w:color="auto" w:fill="D7E3BB"/>
          </w:tcPr>
          <w:p w14:paraId="5A166A4D" w14:textId="77777777" w:rsidR="00A63000" w:rsidRDefault="00A63000">
            <w:pPr>
              <w:pStyle w:val="TableParagraph"/>
              <w:rPr>
                <w:rFonts w:ascii="ＭＳ Ｐゴシック"/>
                <w:sz w:val="20"/>
              </w:rPr>
            </w:pPr>
          </w:p>
          <w:p w14:paraId="5A166A4E" w14:textId="77777777" w:rsidR="00A63000" w:rsidRDefault="00A63000">
            <w:pPr>
              <w:pStyle w:val="TableParagraph"/>
              <w:rPr>
                <w:rFonts w:ascii="ＭＳ Ｐゴシック"/>
                <w:sz w:val="20"/>
              </w:rPr>
            </w:pPr>
          </w:p>
          <w:p w14:paraId="5A166A4F" w14:textId="77777777" w:rsidR="00A63000" w:rsidRDefault="00A63000">
            <w:pPr>
              <w:pStyle w:val="TableParagraph"/>
              <w:spacing w:before="2"/>
              <w:rPr>
                <w:rFonts w:ascii="ＭＳ Ｐゴシック"/>
                <w:sz w:val="21"/>
              </w:rPr>
            </w:pPr>
          </w:p>
          <w:p w14:paraId="5A166A50" w14:textId="77777777" w:rsidR="00A63000" w:rsidRDefault="00521D34">
            <w:pPr>
              <w:pStyle w:val="TableParagraph"/>
              <w:ind w:left="33"/>
              <w:rPr>
                <w:rFonts w:ascii="Meiryo UI" w:eastAsia="Meiryo UI"/>
                <w:b/>
                <w:sz w:val="15"/>
              </w:rPr>
            </w:pPr>
            <w:r>
              <w:rPr>
                <w:rFonts w:ascii="Meiryo UI" w:eastAsia="Meiryo UI" w:hint="eastAsia"/>
                <w:b/>
                <w:sz w:val="15"/>
              </w:rPr>
              <w:t>(5) 物理的対策</w:t>
            </w:r>
          </w:p>
        </w:tc>
        <w:tc>
          <w:tcPr>
            <w:tcW w:w="7161" w:type="dxa"/>
            <w:tcBorders>
              <w:top w:val="single" w:sz="6" w:space="0" w:color="000000"/>
              <w:left w:val="single" w:sz="6" w:space="0" w:color="000000"/>
              <w:bottom w:val="single" w:sz="6" w:space="0" w:color="000000"/>
              <w:right w:val="single" w:sz="12" w:space="0" w:color="000000"/>
            </w:tcBorders>
            <w:shd w:val="clear" w:color="auto" w:fill="EBF0DE"/>
          </w:tcPr>
          <w:p w14:paraId="5A166A51" w14:textId="77777777" w:rsidR="00A63000" w:rsidRDefault="00521D34">
            <w:pPr>
              <w:pStyle w:val="TableParagraph"/>
              <w:spacing w:before="63" w:line="213" w:lineRule="auto"/>
              <w:ind w:left="36" w:right="68"/>
              <w:rPr>
                <w:rFonts w:ascii="ＭＳ Ｐゴシック" w:eastAsia="ＭＳ Ｐゴシック"/>
                <w:b/>
                <w:sz w:val="15"/>
              </w:rPr>
            </w:pPr>
            <w:r>
              <w:rPr>
                <w:rFonts w:ascii="ＭＳ Ｐゴシック" w:eastAsia="ＭＳ Ｐゴシック" w:hint="eastAsia"/>
                <w:b/>
                <w:sz w:val="15"/>
              </w:rPr>
              <w:t>業務を行う場所に、第三者が許可無く立ち入りできないようにするための対策（物理的に区切る、見知らぬ人</w:t>
            </w:r>
            <w:r>
              <w:rPr>
                <w:rFonts w:ascii="ＭＳ Ｐゴシック" w:eastAsia="ＭＳ Ｐゴシック" w:hint="eastAsia"/>
                <w:b/>
                <w:spacing w:val="72"/>
                <w:sz w:val="15"/>
              </w:rPr>
              <w:t xml:space="preserve"> </w:t>
            </w:r>
            <w:r>
              <w:rPr>
                <w:rFonts w:ascii="ＭＳ Ｐゴシック" w:eastAsia="ＭＳ Ｐゴシック" w:hint="eastAsia"/>
                <w:b/>
                <w:sz w:val="15"/>
              </w:rPr>
              <w:t>には声をかける、など）を講じていますか？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EBF0DE"/>
          </w:tcPr>
          <w:p w14:paraId="5A166A52" w14:textId="77777777" w:rsidR="00A63000" w:rsidRDefault="00A63000">
            <w:pPr>
              <w:pStyle w:val="TableParagraph"/>
              <w:rPr>
                <w:rFonts w:ascii="Times New Roman"/>
                <w:sz w:val="14"/>
              </w:rPr>
            </w:pPr>
          </w:p>
        </w:tc>
      </w:tr>
      <w:tr w:rsidR="00A63000" w14:paraId="5A166A57" w14:textId="77777777">
        <w:trPr>
          <w:trHeight w:val="448"/>
        </w:trPr>
        <w:tc>
          <w:tcPr>
            <w:tcW w:w="2212" w:type="dxa"/>
            <w:vMerge/>
            <w:tcBorders>
              <w:top w:val="nil"/>
              <w:left w:val="single" w:sz="12" w:space="0" w:color="000000"/>
              <w:bottom w:val="single" w:sz="6" w:space="0" w:color="000000"/>
              <w:right w:val="single" w:sz="6" w:space="0" w:color="000000"/>
            </w:tcBorders>
            <w:shd w:val="clear" w:color="auto" w:fill="D7E3BB"/>
          </w:tcPr>
          <w:p w14:paraId="5A166A54" w14:textId="77777777" w:rsidR="00A63000" w:rsidRDefault="00A63000">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D7E3BB"/>
          </w:tcPr>
          <w:p w14:paraId="5A166A55" w14:textId="77777777" w:rsidR="00A63000" w:rsidRDefault="00521D34">
            <w:pPr>
              <w:pStyle w:val="TableParagraph"/>
              <w:spacing w:before="63" w:line="213" w:lineRule="auto"/>
              <w:ind w:left="36"/>
              <w:rPr>
                <w:rFonts w:ascii="ＭＳ Ｐゴシック" w:eastAsia="ＭＳ Ｐゴシック"/>
                <w:b/>
                <w:sz w:val="15"/>
              </w:rPr>
            </w:pPr>
            <w:r>
              <w:rPr>
                <w:rFonts w:ascii="ＭＳ Ｐゴシック" w:eastAsia="ＭＳ Ｐゴシック" w:hint="eastAsia"/>
                <w:b/>
                <w:sz w:val="15"/>
              </w:rPr>
              <w:t>最終退出者は事務所を施錠し退出の記録（日時、退出者）を残すなどのように、事務所の施錠を管理していま</w:t>
            </w:r>
            <w:r>
              <w:rPr>
                <w:rFonts w:ascii="ＭＳ Ｐゴシック" w:eastAsia="ＭＳ Ｐゴシック" w:hint="eastAsia"/>
                <w:b/>
                <w:spacing w:val="70"/>
                <w:sz w:val="15"/>
              </w:rPr>
              <w:t xml:space="preserve"> </w:t>
            </w:r>
            <w:r>
              <w:rPr>
                <w:rFonts w:ascii="ＭＳ Ｐゴシック" w:eastAsia="ＭＳ Ｐゴシック" w:hint="eastAsia"/>
                <w:b/>
                <w:sz w:val="15"/>
              </w:rPr>
              <w:t>すか？</w:t>
            </w:r>
          </w:p>
        </w:tc>
        <w:tc>
          <w:tcPr>
            <w:tcW w:w="2060" w:type="dxa"/>
            <w:tcBorders>
              <w:top w:val="single" w:sz="6" w:space="0" w:color="000000"/>
              <w:left w:val="single" w:sz="12" w:space="0" w:color="000000"/>
              <w:bottom w:val="single" w:sz="6" w:space="0" w:color="000000"/>
              <w:right w:val="single" w:sz="12" w:space="0" w:color="000000"/>
            </w:tcBorders>
            <w:shd w:val="clear" w:color="auto" w:fill="D7E3BB"/>
          </w:tcPr>
          <w:p w14:paraId="5A166A56" w14:textId="77777777" w:rsidR="00A63000" w:rsidRDefault="00A63000">
            <w:pPr>
              <w:pStyle w:val="TableParagraph"/>
              <w:rPr>
                <w:rFonts w:ascii="Times New Roman"/>
                <w:sz w:val="14"/>
              </w:rPr>
            </w:pPr>
          </w:p>
        </w:tc>
      </w:tr>
      <w:tr w:rsidR="00A63000" w14:paraId="5A166A5B" w14:textId="77777777">
        <w:trPr>
          <w:trHeight w:val="448"/>
        </w:trPr>
        <w:tc>
          <w:tcPr>
            <w:tcW w:w="2212" w:type="dxa"/>
            <w:vMerge/>
            <w:tcBorders>
              <w:top w:val="nil"/>
              <w:left w:val="single" w:sz="12" w:space="0" w:color="000000"/>
              <w:bottom w:val="single" w:sz="6" w:space="0" w:color="000000"/>
              <w:right w:val="single" w:sz="6" w:space="0" w:color="000000"/>
            </w:tcBorders>
            <w:shd w:val="clear" w:color="auto" w:fill="D7E3BB"/>
          </w:tcPr>
          <w:p w14:paraId="5A166A58" w14:textId="77777777" w:rsidR="00A63000" w:rsidRDefault="00A63000">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EBF0DE"/>
          </w:tcPr>
          <w:p w14:paraId="5A166A59" w14:textId="77777777" w:rsidR="00A63000" w:rsidRDefault="00521D34">
            <w:pPr>
              <w:pStyle w:val="TableParagraph"/>
              <w:spacing w:before="63" w:line="213" w:lineRule="auto"/>
              <w:ind w:left="36" w:right="23"/>
              <w:rPr>
                <w:rFonts w:ascii="ＭＳ Ｐゴシック" w:eastAsia="ＭＳ Ｐゴシック"/>
                <w:b/>
                <w:sz w:val="15"/>
              </w:rPr>
            </w:pPr>
            <w:r>
              <w:rPr>
                <w:rFonts w:ascii="ＭＳ Ｐゴシック" w:eastAsia="ＭＳ Ｐゴシック" w:hint="eastAsia"/>
                <w:b/>
                <w:sz w:val="15"/>
              </w:rPr>
              <w:t>重要な情報やIT機器のあるオフィス、部屋及び施設には、許可された者以外は立ち入りできないように管理し</w:t>
            </w:r>
            <w:r>
              <w:rPr>
                <w:rFonts w:ascii="ＭＳ Ｐゴシック" w:eastAsia="ＭＳ Ｐゴシック" w:hint="eastAsia"/>
                <w:b/>
                <w:spacing w:val="83"/>
                <w:sz w:val="15"/>
              </w:rPr>
              <w:t xml:space="preserve"> </w:t>
            </w:r>
            <w:r>
              <w:rPr>
                <w:rFonts w:ascii="ＭＳ Ｐゴシック" w:eastAsia="ＭＳ Ｐゴシック" w:hint="eastAsia"/>
                <w:b/>
                <w:sz w:val="15"/>
              </w:rPr>
              <w:t>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EBF0DE"/>
          </w:tcPr>
          <w:p w14:paraId="5A166A5A" w14:textId="77777777" w:rsidR="00A63000" w:rsidRDefault="00A63000">
            <w:pPr>
              <w:pStyle w:val="TableParagraph"/>
              <w:rPr>
                <w:rFonts w:ascii="Times New Roman"/>
                <w:sz w:val="14"/>
              </w:rPr>
            </w:pPr>
          </w:p>
        </w:tc>
      </w:tr>
      <w:tr w:rsidR="00A63000" w14:paraId="5A166A5F" w14:textId="77777777">
        <w:trPr>
          <w:trHeight w:val="448"/>
        </w:trPr>
        <w:tc>
          <w:tcPr>
            <w:tcW w:w="2212" w:type="dxa"/>
            <w:vMerge/>
            <w:tcBorders>
              <w:top w:val="nil"/>
              <w:left w:val="single" w:sz="12" w:space="0" w:color="000000"/>
              <w:bottom w:val="single" w:sz="6" w:space="0" w:color="000000"/>
              <w:right w:val="single" w:sz="6" w:space="0" w:color="000000"/>
            </w:tcBorders>
            <w:shd w:val="clear" w:color="auto" w:fill="D7E3BB"/>
          </w:tcPr>
          <w:p w14:paraId="5A166A5C" w14:textId="77777777" w:rsidR="00A63000" w:rsidRDefault="00A63000">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D7E3BB"/>
          </w:tcPr>
          <w:p w14:paraId="5A166A5D" w14:textId="77777777" w:rsidR="00A63000" w:rsidRDefault="00521D34">
            <w:pPr>
              <w:pStyle w:val="TableParagraph"/>
              <w:spacing w:before="63" w:line="213" w:lineRule="auto"/>
              <w:ind w:left="36" w:right="237"/>
              <w:rPr>
                <w:rFonts w:ascii="ＭＳ Ｐゴシック" w:eastAsia="ＭＳ Ｐゴシック"/>
                <w:b/>
                <w:sz w:val="15"/>
              </w:rPr>
            </w:pPr>
            <w:r>
              <w:rPr>
                <w:rFonts w:ascii="ＭＳ Ｐゴシック" w:eastAsia="ＭＳ Ｐゴシック" w:hint="eastAsia"/>
                <w:b/>
                <w:sz w:val="15"/>
              </w:rPr>
              <w:t>秘密情報を保管および扱う場所への個人所有のパソコン・記録媒体などの持込み・利用を禁止しています</w:t>
            </w:r>
            <w:r>
              <w:rPr>
                <w:rFonts w:ascii="ＭＳ Ｐゴシック" w:eastAsia="ＭＳ Ｐゴシック" w:hint="eastAsia"/>
                <w:b/>
                <w:spacing w:val="56"/>
                <w:sz w:val="15"/>
              </w:rPr>
              <w:t xml:space="preserve"> </w:t>
            </w:r>
            <w:r>
              <w:rPr>
                <w:rFonts w:ascii="ＭＳ Ｐゴシック" w:eastAsia="ＭＳ Ｐゴシック" w:hint="eastAsia"/>
                <w:b/>
                <w:sz w:val="15"/>
              </w:rPr>
              <w:t>か？</w:t>
            </w:r>
          </w:p>
        </w:tc>
        <w:tc>
          <w:tcPr>
            <w:tcW w:w="2060" w:type="dxa"/>
            <w:tcBorders>
              <w:top w:val="single" w:sz="6" w:space="0" w:color="000000"/>
              <w:left w:val="single" w:sz="12" w:space="0" w:color="000000"/>
              <w:bottom w:val="single" w:sz="6" w:space="0" w:color="000000"/>
              <w:right w:val="single" w:sz="12" w:space="0" w:color="000000"/>
            </w:tcBorders>
            <w:shd w:val="clear" w:color="auto" w:fill="D7E3BB"/>
          </w:tcPr>
          <w:p w14:paraId="5A166A5E" w14:textId="77777777" w:rsidR="00A63000" w:rsidRDefault="00A63000">
            <w:pPr>
              <w:pStyle w:val="TableParagraph"/>
              <w:rPr>
                <w:rFonts w:ascii="Times New Roman"/>
                <w:sz w:val="14"/>
              </w:rPr>
            </w:pPr>
          </w:p>
        </w:tc>
      </w:tr>
      <w:tr w:rsidR="00A63000" w14:paraId="5A166A6D" w14:textId="77777777">
        <w:trPr>
          <w:trHeight w:val="448"/>
        </w:trPr>
        <w:tc>
          <w:tcPr>
            <w:tcW w:w="2212" w:type="dxa"/>
            <w:vMerge w:val="restart"/>
            <w:tcBorders>
              <w:top w:val="single" w:sz="6" w:space="0" w:color="000000"/>
              <w:left w:val="single" w:sz="12" w:space="0" w:color="000000"/>
              <w:bottom w:val="nil"/>
              <w:right w:val="single" w:sz="6" w:space="0" w:color="000000"/>
            </w:tcBorders>
            <w:shd w:val="clear" w:color="auto" w:fill="EBF0DE"/>
          </w:tcPr>
          <w:p w14:paraId="5A166A60" w14:textId="77777777" w:rsidR="00A63000" w:rsidRDefault="00A63000">
            <w:pPr>
              <w:pStyle w:val="TableParagraph"/>
              <w:rPr>
                <w:rFonts w:ascii="ＭＳ Ｐゴシック"/>
                <w:sz w:val="20"/>
              </w:rPr>
            </w:pPr>
          </w:p>
          <w:p w14:paraId="5A166A61" w14:textId="77777777" w:rsidR="00A63000" w:rsidRDefault="00A63000">
            <w:pPr>
              <w:pStyle w:val="TableParagraph"/>
              <w:rPr>
                <w:rFonts w:ascii="ＭＳ Ｐゴシック"/>
                <w:sz w:val="20"/>
              </w:rPr>
            </w:pPr>
          </w:p>
          <w:p w14:paraId="5A166A62" w14:textId="77777777" w:rsidR="00A63000" w:rsidRDefault="00A63000">
            <w:pPr>
              <w:pStyle w:val="TableParagraph"/>
              <w:rPr>
                <w:rFonts w:ascii="ＭＳ Ｐゴシック"/>
                <w:sz w:val="20"/>
              </w:rPr>
            </w:pPr>
          </w:p>
          <w:p w14:paraId="5A166A63" w14:textId="77777777" w:rsidR="00A63000" w:rsidRDefault="00A63000">
            <w:pPr>
              <w:pStyle w:val="TableParagraph"/>
              <w:rPr>
                <w:rFonts w:ascii="ＭＳ Ｐゴシック"/>
                <w:sz w:val="20"/>
              </w:rPr>
            </w:pPr>
          </w:p>
          <w:p w14:paraId="5A166A64" w14:textId="77777777" w:rsidR="00A63000" w:rsidRDefault="00A63000">
            <w:pPr>
              <w:pStyle w:val="TableParagraph"/>
              <w:rPr>
                <w:rFonts w:ascii="ＭＳ Ｐゴシック"/>
                <w:sz w:val="20"/>
              </w:rPr>
            </w:pPr>
          </w:p>
          <w:p w14:paraId="5A166A65" w14:textId="77777777" w:rsidR="00A63000" w:rsidRDefault="00A63000">
            <w:pPr>
              <w:pStyle w:val="TableParagraph"/>
              <w:rPr>
                <w:rFonts w:ascii="ＭＳ Ｐゴシック"/>
                <w:sz w:val="20"/>
              </w:rPr>
            </w:pPr>
          </w:p>
          <w:p w14:paraId="5A166A66" w14:textId="77777777" w:rsidR="00A63000" w:rsidRDefault="00A63000">
            <w:pPr>
              <w:pStyle w:val="TableParagraph"/>
              <w:rPr>
                <w:rFonts w:ascii="ＭＳ Ｐゴシック"/>
                <w:sz w:val="20"/>
              </w:rPr>
            </w:pPr>
          </w:p>
          <w:p w14:paraId="5A166A67" w14:textId="77777777" w:rsidR="00A63000" w:rsidRDefault="00A63000">
            <w:pPr>
              <w:pStyle w:val="TableParagraph"/>
              <w:rPr>
                <w:rFonts w:ascii="ＭＳ Ｐゴシック"/>
                <w:sz w:val="20"/>
              </w:rPr>
            </w:pPr>
          </w:p>
          <w:p w14:paraId="5A166A68" w14:textId="77777777" w:rsidR="00A63000" w:rsidRDefault="00A63000">
            <w:pPr>
              <w:pStyle w:val="TableParagraph"/>
              <w:spacing w:before="4"/>
              <w:rPr>
                <w:rFonts w:ascii="ＭＳ Ｐゴシック"/>
                <w:sz w:val="28"/>
              </w:rPr>
            </w:pPr>
          </w:p>
          <w:p w14:paraId="5A166A69" w14:textId="77777777" w:rsidR="00A63000" w:rsidRDefault="00521D34">
            <w:pPr>
              <w:pStyle w:val="TableParagraph"/>
              <w:ind w:left="33"/>
              <w:rPr>
                <w:rFonts w:ascii="Meiryo UI" w:eastAsia="Meiryo UI"/>
                <w:b/>
                <w:sz w:val="15"/>
              </w:rPr>
            </w:pPr>
            <w:r>
              <w:rPr>
                <w:rFonts w:ascii="Meiryo UI" w:eastAsia="Meiryo UI" w:hint="eastAsia"/>
                <w:b/>
                <w:sz w:val="15"/>
              </w:rPr>
              <w:t>(6</w:t>
            </w:r>
            <w:r>
              <w:rPr>
                <w:rFonts w:ascii="Meiryo UI" w:eastAsia="Meiryo UI" w:hint="eastAsia"/>
                <w:b/>
                <w:spacing w:val="3"/>
                <w:sz w:val="15"/>
              </w:rPr>
              <w:t xml:space="preserve">) </w:t>
            </w:r>
            <w:r>
              <w:rPr>
                <w:rFonts w:ascii="Meiryo UI" w:eastAsia="Meiryo UI" w:hint="eastAsia"/>
                <w:b/>
                <w:sz w:val="15"/>
              </w:rPr>
              <w:t>IT機器利用</w:t>
            </w:r>
          </w:p>
        </w:tc>
        <w:tc>
          <w:tcPr>
            <w:tcW w:w="7161" w:type="dxa"/>
            <w:tcBorders>
              <w:top w:val="single" w:sz="6" w:space="0" w:color="000000"/>
              <w:left w:val="single" w:sz="6" w:space="0" w:color="000000"/>
              <w:bottom w:val="single" w:sz="6" w:space="0" w:color="000000"/>
              <w:right w:val="single" w:sz="12" w:space="0" w:color="000000"/>
            </w:tcBorders>
            <w:shd w:val="clear" w:color="auto" w:fill="EBF0DE"/>
          </w:tcPr>
          <w:p w14:paraId="5A166A6A" w14:textId="77777777" w:rsidR="00A63000" w:rsidRDefault="00A63000">
            <w:pPr>
              <w:pStyle w:val="TableParagraph"/>
              <w:spacing w:before="4"/>
              <w:rPr>
                <w:rFonts w:ascii="ＭＳ Ｐゴシック"/>
                <w:sz w:val="10"/>
              </w:rPr>
            </w:pPr>
          </w:p>
          <w:p w14:paraId="5A166A6B" w14:textId="77777777" w:rsidR="00A63000" w:rsidRDefault="00521D34">
            <w:pPr>
              <w:pStyle w:val="TableParagraph"/>
              <w:ind w:left="36"/>
              <w:rPr>
                <w:rFonts w:ascii="ＭＳ Ｐゴシック" w:eastAsia="ＭＳ Ｐゴシック"/>
                <w:b/>
                <w:sz w:val="15"/>
              </w:rPr>
            </w:pPr>
            <w:r>
              <w:rPr>
                <w:rFonts w:ascii="ＭＳ Ｐゴシック" w:eastAsia="ＭＳ Ｐゴシック" w:hint="eastAsia"/>
                <w:b/>
                <w:sz w:val="15"/>
              </w:rPr>
              <w:t>セキュリティ更新を自動的に行うなどにより、常にソフトウェアを安全な状態にすることを定めていますか？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EBF0DE"/>
          </w:tcPr>
          <w:p w14:paraId="5A166A6C" w14:textId="77777777" w:rsidR="00A63000" w:rsidRDefault="00A63000">
            <w:pPr>
              <w:pStyle w:val="TableParagraph"/>
              <w:rPr>
                <w:rFonts w:ascii="Times New Roman"/>
                <w:sz w:val="14"/>
              </w:rPr>
            </w:pPr>
          </w:p>
        </w:tc>
      </w:tr>
      <w:tr w:rsidR="00A63000" w14:paraId="5A166A71" w14:textId="77777777">
        <w:trPr>
          <w:trHeight w:val="448"/>
        </w:trPr>
        <w:tc>
          <w:tcPr>
            <w:tcW w:w="2212" w:type="dxa"/>
            <w:vMerge/>
            <w:tcBorders>
              <w:top w:val="nil"/>
              <w:left w:val="single" w:sz="12" w:space="0" w:color="000000"/>
              <w:bottom w:val="nil"/>
              <w:right w:val="single" w:sz="6" w:space="0" w:color="000000"/>
            </w:tcBorders>
            <w:shd w:val="clear" w:color="auto" w:fill="EBF0DE"/>
          </w:tcPr>
          <w:p w14:paraId="5A166A6E" w14:textId="77777777" w:rsidR="00A63000" w:rsidRDefault="00A63000">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D7E3BB"/>
          </w:tcPr>
          <w:p w14:paraId="5A166A6F" w14:textId="77777777" w:rsidR="00A63000" w:rsidRDefault="00521D34">
            <w:pPr>
              <w:pStyle w:val="TableParagraph"/>
              <w:spacing w:before="63" w:line="213" w:lineRule="auto"/>
              <w:ind w:left="36" w:right="114"/>
              <w:rPr>
                <w:rFonts w:ascii="ＭＳ Ｐゴシック" w:eastAsia="ＭＳ Ｐゴシック"/>
                <w:b/>
                <w:sz w:val="15"/>
              </w:rPr>
            </w:pPr>
            <w:r>
              <w:rPr>
                <w:rFonts w:ascii="ＭＳ Ｐゴシック" w:eastAsia="ＭＳ Ｐゴシック" w:hint="eastAsia"/>
                <w:b/>
                <w:sz w:val="15"/>
              </w:rPr>
              <w:t>ウイルス対策ソフトウェアが提供されている製品については、用途に応じて導入し、定義ファイルを常に最新</w:t>
            </w:r>
            <w:r>
              <w:rPr>
                <w:rFonts w:ascii="ＭＳ Ｐゴシック" w:eastAsia="ＭＳ Ｐゴシック" w:hint="eastAsia"/>
                <w:b/>
                <w:spacing w:val="71"/>
                <w:sz w:val="15"/>
              </w:rPr>
              <w:t xml:space="preserve"> </w:t>
            </w:r>
            <w:r>
              <w:rPr>
                <w:rFonts w:ascii="ＭＳ Ｐゴシック" w:eastAsia="ＭＳ Ｐゴシック" w:hint="eastAsia"/>
                <w:b/>
                <w:sz w:val="15"/>
              </w:rPr>
              <w:t>の状態にすることを定めていますか？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D7E3BB"/>
          </w:tcPr>
          <w:p w14:paraId="5A166A70" w14:textId="77777777" w:rsidR="00A63000" w:rsidRDefault="00A63000">
            <w:pPr>
              <w:pStyle w:val="TableParagraph"/>
              <w:rPr>
                <w:rFonts w:ascii="Times New Roman"/>
                <w:sz w:val="14"/>
              </w:rPr>
            </w:pPr>
          </w:p>
        </w:tc>
      </w:tr>
      <w:tr w:rsidR="00A63000" w14:paraId="5A166A76" w14:textId="77777777">
        <w:trPr>
          <w:trHeight w:val="716"/>
        </w:trPr>
        <w:tc>
          <w:tcPr>
            <w:tcW w:w="2212" w:type="dxa"/>
            <w:vMerge/>
            <w:tcBorders>
              <w:top w:val="nil"/>
              <w:left w:val="single" w:sz="12" w:space="0" w:color="000000"/>
              <w:bottom w:val="nil"/>
              <w:right w:val="single" w:sz="6" w:space="0" w:color="000000"/>
            </w:tcBorders>
            <w:shd w:val="clear" w:color="auto" w:fill="EBF0DE"/>
          </w:tcPr>
          <w:p w14:paraId="5A166A72" w14:textId="77777777" w:rsidR="00A63000" w:rsidRDefault="00A63000">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EBF0DE"/>
          </w:tcPr>
          <w:p w14:paraId="5A166A73" w14:textId="77777777" w:rsidR="00A63000" w:rsidRDefault="00A63000">
            <w:pPr>
              <w:pStyle w:val="TableParagraph"/>
              <w:spacing w:before="5"/>
              <w:rPr>
                <w:rFonts w:ascii="ＭＳ Ｐゴシック"/>
                <w:sz w:val="15"/>
              </w:rPr>
            </w:pPr>
          </w:p>
          <w:p w14:paraId="5A166A74" w14:textId="77777777" w:rsidR="00A63000" w:rsidRDefault="00521D34">
            <w:pPr>
              <w:pStyle w:val="TableParagraph"/>
              <w:spacing w:line="213" w:lineRule="auto"/>
              <w:ind w:left="36" w:right="282"/>
              <w:rPr>
                <w:rFonts w:ascii="ＭＳ Ｐゴシック" w:eastAsia="ＭＳ Ｐゴシック"/>
                <w:b/>
                <w:sz w:val="15"/>
              </w:rPr>
            </w:pPr>
            <w:r>
              <w:rPr>
                <w:rFonts w:ascii="ＭＳ Ｐゴシック" w:eastAsia="ＭＳ Ｐゴシック" w:hint="eastAsia"/>
                <w:b/>
                <w:sz w:val="15"/>
              </w:rPr>
              <w:t>業務で利用するIT機器に設定するパスワードに関するルール（他人に推測されにくいものを選ぶ、機器や</w:t>
            </w:r>
            <w:r>
              <w:rPr>
                <w:rFonts w:ascii="ＭＳ Ｐゴシック" w:eastAsia="ＭＳ Ｐゴシック" w:hint="eastAsia"/>
                <w:b/>
                <w:spacing w:val="60"/>
                <w:sz w:val="15"/>
              </w:rPr>
              <w:t xml:space="preserve"> </w:t>
            </w:r>
            <w:r>
              <w:rPr>
                <w:rFonts w:ascii="ＭＳ Ｐゴシック" w:eastAsia="ＭＳ Ｐゴシック" w:hint="eastAsia"/>
                <w:b/>
                <w:sz w:val="15"/>
              </w:rPr>
              <w:t>サービスごとに使い分ける、他人にわからないように管理する、など）を定めていますか？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EBF0DE"/>
          </w:tcPr>
          <w:p w14:paraId="5A166A75" w14:textId="77777777" w:rsidR="00A63000" w:rsidRDefault="00A63000">
            <w:pPr>
              <w:pStyle w:val="TableParagraph"/>
              <w:rPr>
                <w:rFonts w:ascii="Times New Roman"/>
                <w:sz w:val="14"/>
              </w:rPr>
            </w:pPr>
          </w:p>
        </w:tc>
      </w:tr>
      <w:tr w:rsidR="00A63000" w14:paraId="5A166A7B" w14:textId="77777777">
        <w:trPr>
          <w:trHeight w:val="717"/>
        </w:trPr>
        <w:tc>
          <w:tcPr>
            <w:tcW w:w="2212" w:type="dxa"/>
            <w:vMerge/>
            <w:tcBorders>
              <w:top w:val="nil"/>
              <w:left w:val="single" w:sz="12" w:space="0" w:color="000000"/>
              <w:bottom w:val="nil"/>
              <w:right w:val="single" w:sz="6" w:space="0" w:color="000000"/>
            </w:tcBorders>
            <w:shd w:val="clear" w:color="auto" w:fill="EBF0DE"/>
          </w:tcPr>
          <w:p w14:paraId="5A166A77" w14:textId="77777777" w:rsidR="00A63000" w:rsidRDefault="00A63000">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D7E3BB"/>
          </w:tcPr>
          <w:p w14:paraId="5A166A78" w14:textId="77777777" w:rsidR="00A63000" w:rsidRDefault="00A63000">
            <w:pPr>
              <w:pStyle w:val="TableParagraph"/>
              <w:spacing w:before="5"/>
              <w:rPr>
                <w:rFonts w:ascii="ＭＳ Ｐゴシック"/>
                <w:sz w:val="15"/>
              </w:rPr>
            </w:pPr>
          </w:p>
          <w:p w14:paraId="5A166A79" w14:textId="77777777" w:rsidR="00A63000" w:rsidRDefault="00521D34">
            <w:pPr>
              <w:pStyle w:val="TableParagraph"/>
              <w:spacing w:line="213" w:lineRule="auto"/>
              <w:ind w:left="36" w:right="123"/>
              <w:rPr>
                <w:rFonts w:ascii="ＭＳ Ｐゴシック" w:eastAsia="ＭＳ Ｐゴシック"/>
                <w:b/>
                <w:sz w:val="15"/>
              </w:rPr>
            </w:pPr>
            <w:r>
              <w:rPr>
                <w:rFonts w:ascii="ＭＳ Ｐゴシック" w:eastAsia="ＭＳ Ｐゴシック" w:hint="eastAsia"/>
                <w:b/>
                <w:sz w:val="15"/>
              </w:rPr>
              <w:t>業務で利用する機器や書類が誰かに勝手に見たり使ったりされないようにルール（離席時にパスワード付き</w:t>
            </w:r>
            <w:r>
              <w:rPr>
                <w:rFonts w:ascii="ＭＳ Ｐゴシック" w:eastAsia="ＭＳ Ｐゴシック" w:hint="eastAsia"/>
                <w:b/>
                <w:spacing w:val="60"/>
                <w:sz w:val="15"/>
              </w:rPr>
              <w:t xml:space="preserve"> </w:t>
            </w:r>
            <w:r>
              <w:rPr>
                <w:rFonts w:ascii="ＭＳ Ｐゴシック" w:eastAsia="ＭＳ Ｐゴシック" w:hint="eastAsia"/>
                <w:b/>
                <w:sz w:val="15"/>
              </w:rPr>
              <w:t>のスクリーンセーバーが動作する、施錠できる場所に保管する、など）を定めていますか？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D7E3BB"/>
          </w:tcPr>
          <w:p w14:paraId="5A166A7A" w14:textId="77777777" w:rsidR="00A63000" w:rsidRDefault="00A63000">
            <w:pPr>
              <w:pStyle w:val="TableParagraph"/>
              <w:rPr>
                <w:rFonts w:ascii="Times New Roman"/>
                <w:sz w:val="14"/>
              </w:rPr>
            </w:pPr>
          </w:p>
        </w:tc>
      </w:tr>
      <w:tr w:rsidR="00A63000" w14:paraId="5A166A7F" w14:textId="77777777">
        <w:trPr>
          <w:trHeight w:val="438"/>
        </w:trPr>
        <w:tc>
          <w:tcPr>
            <w:tcW w:w="2212" w:type="dxa"/>
            <w:vMerge/>
            <w:tcBorders>
              <w:top w:val="nil"/>
              <w:left w:val="single" w:sz="12" w:space="0" w:color="000000"/>
              <w:bottom w:val="nil"/>
              <w:right w:val="single" w:sz="6" w:space="0" w:color="000000"/>
            </w:tcBorders>
            <w:shd w:val="clear" w:color="auto" w:fill="EBF0DE"/>
          </w:tcPr>
          <w:p w14:paraId="5A166A7C" w14:textId="77777777" w:rsidR="00A63000" w:rsidRDefault="00A63000">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EBF0DE"/>
          </w:tcPr>
          <w:p w14:paraId="5A166A7D" w14:textId="77777777" w:rsidR="00A63000" w:rsidRDefault="00521D34">
            <w:pPr>
              <w:pStyle w:val="TableParagraph"/>
              <w:spacing w:before="58" w:line="213" w:lineRule="auto"/>
              <w:ind w:left="36" w:right="120"/>
              <w:rPr>
                <w:rFonts w:ascii="ＭＳ Ｐゴシック" w:eastAsia="ＭＳ Ｐゴシック"/>
                <w:b/>
                <w:sz w:val="15"/>
              </w:rPr>
            </w:pPr>
            <w:r>
              <w:rPr>
                <w:rFonts w:ascii="ＭＳ Ｐゴシック" w:eastAsia="ＭＳ Ｐゴシック" w:hint="eastAsia"/>
                <w:b/>
                <w:sz w:val="15"/>
              </w:rPr>
              <w:t>業務で利用するIT機器の設定について、不要な機能は無効にする、セキュリティを高める機能を有効にする</w:t>
            </w:r>
            <w:r>
              <w:rPr>
                <w:rFonts w:ascii="ＭＳ Ｐゴシック" w:eastAsia="ＭＳ Ｐゴシック" w:hint="eastAsia"/>
                <w:b/>
                <w:spacing w:val="83"/>
                <w:sz w:val="15"/>
              </w:rPr>
              <w:t xml:space="preserve"> </w:t>
            </w:r>
            <w:r>
              <w:rPr>
                <w:rFonts w:ascii="ＭＳ Ｐゴシック" w:eastAsia="ＭＳ Ｐゴシック" w:hint="eastAsia"/>
                <w:b/>
                <w:sz w:val="15"/>
              </w:rPr>
              <w:t>などの見直しを行うことを定めていますか？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EBF0DE"/>
          </w:tcPr>
          <w:p w14:paraId="5A166A7E" w14:textId="77777777" w:rsidR="00A63000" w:rsidRDefault="00A63000">
            <w:pPr>
              <w:pStyle w:val="TableParagraph"/>
              <w:rPr>
                <w:rFonts w:ascii="Times New Roman"/>
                <w:sz w:val="14"/>
              </w:rPr>
            </w:pPr>
          </w:p>
        </w:tc>
      </w:tr>
      <w:tr w:rsidR="00A63000" w14:paraId="5A166A84" w14:textId="77777777">
        <w:trPr>
          <w:trHeight w:val="438"/>
        </w:trPr>
        <w:tc>
          <w:tcPr>
            <w:tcW w:w="2212" w:type="dxa"/>
            <w:vMerge/>
            <w:tcBorders>
              <w:top w:val="nil"/>
              <w:left w:val="single" w:sz="12" w:space="0" w:color="000000"/>
              <w:bottom w:val="nil"/>
              <w:right w:val="single" w:sz="6" w:space="0" w:color="000000"/>
            </w:tcBorders>
            <w:shd w:val="clear" w:color="auto" w:fill="EBF0DE"/>
          </w:tcPr>
          <w:p w14:paraId="5A166A80" w14:textId="77777777" w:rsidR="00A63000" w:rsidRDefault="00A63000">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D7E3BB"/>
          </w:tcPr>
          <w:p w14:paraId="5A166A81" w14:textId="77777777" w:rsidR="00A63000" w:rsidRDefault="00A63000">
            <w:pPr>
              <w:pStyle w:val="TableParagraph"/>
              <w:spacing w:before="12"/>
              <w:rPr>
                <w:rFonts w:ascii="ＭＳ Ｐゴシック"/>
                <w:sz w:val="9"/>
              </w:rPr>
            </w:pPr>
          </w:p>
          <w:p w14:paraId="5A166A82" w14:textId="77777777" w:rsidR="00A63000" w:rsidRDefault="00521D34">
            <w:pPr>
              <w:pStyle w:val="TableParagraph"/>
              <w:ind w:left="36"/>
              <w:rPr>
                <w:rFonts w:ascii="ＭＳ Ｐゴシック" w:eastAsia="ＭＳ Ｐゴシック"/>
                <w:b/>
                <w:sz w:val="15"/>
              </w:rPr>
            </w:pPr>
            <w:r>
              <w:rPr>
                <w:rFonts w:ascii="ＭＳ Ｐゴシック" w:eastAsia="ＭＳ Ｐゴシック" w:hint="eastAsia"/>
                <w:b/>
                <w:sz w:val="15"/>
              </w:rPr>
              <w:t>社外でIT機器を使って業務を行う場合のルールを定めていますか？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D7E3BB"/>
          </w:tcPr>
          <w:p w14:paraId="5A166A83" w14:textId="77777777" w:rsidR="00A63000" w:rsidRDefault="00A63000">
            <w:pPr>
              <w:pStyle w:val="TableParagraph"/>
              <w:rPr>
                <w:rFonts w:ascii="Times New Roman"/>
                <w:sz w:val="14"/>
              </w:rPr>
            </w:pPr>
          </w:p>
        </w:tc>
      </w:tr>
      <w:tr w:rsidR="00A63000" w14:paraId="5A166A89" w14:textId="77777777">
        <w:trPr>
          <w:trHeight w:val="438"/>
        </w:trPr>
        <w:tc>
          <w:tcPr>
            <w:tcW w:w="2212" w:type="dxa"/>
            <w:vMerge/>
            <w:tcBorders>
              <w:top w:val="nil"/>
              <w:left w:val="single" w:sz="12" w:space="0" w:color="000000"/>
              <w:bottom w:val="nil"/>
              <w:right w:val="single" w:sz="6" w:space="0" w:color="000000"/>
            </w:tcBorders>
            <w:shd w:val="clear" w:color="auto" w:fill="EBF0DE"/>
          </w:tcPr>
          <w:p w14:paraId="5A166A85" w14:textId="77777777" w:rsidR="00A63000" w:rsidRDefault="00A63000">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EBF0DE"/>
          </w:tcPr>
          <w:p w14:paraId="5A166A86" w14:textId="77777777" w:rsidR="00A63000" w:rsidRDefault="00A63000">
            <w:pPr>
              <w:pStyle w:val="TableParagraph"/>
              <w:spacing w:before="12"/>
              <w:rPr>
                <w:rFonts w:ascii="ＭＳ Ｐゴシック"/>
                <w:sz w:val="9"/>
              </w:rPr>
            </w:pPr>
          </w:p>
          <w:p w14:paraId="5A166A87" w14:textId="77777777" w:rsidR="00A63000" w:rsidRDefault="00521D34">
            <w:pPr>
              <w:pStyle w:val="TableParagraph"/>
              <w:ind w:left="36"/>
              <w:rPr>
                <w:rFonts w:ascii="ＭＳ Ｐゴシック" w:eastAsia="ＭＳ Ｐゴシック"/>
                <w:b/>
                <w:sz w:val="15"/>
              </w:rPr>
            </w:pPr>
            <w:r>
              <w:rPr>
                <w:rFonts w:ascii="ＭＳ Ｐゴシック" w:eastAsia="ＭＳ Ｐゴシック" w:hint="eastAsia"/>
                <w:b/>
                <w:sz w:val="15"/>
              </w:rPr>
              <w:t>個人で所有する機器の業務利用について、禁止するか、利用上のルールを定めていますか？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EBF0DE"/>
          </w:tcPr>
          <w:p w14:paraId="5A166A88" w14:textId="77777777" w:rsidR="00A63000" w:rsidRDefault="00A63000">
            <w:pPr>
              <w:pStyle w:val="TableParagraph"/>
              <w:rPr>
                <w:rFonts w:ascii="Times New Roman"/>
                <w:sz w:val="14"/>
              </w:rPr>
            </w:pPr>
          </w:p>
        </w:tc>
      </w:tr>
    </w:tbl>
    <w:p w14:paraId="5A166A8A" w14:textId="77777777" w:rsidR="00A63000" w:rsidRDefault="00521D34">
      <w:pPr>
        <w:pStyle w:val="a4"/>
        <w:numPr>
          <w:ilvl w:val="0"/>
          <w:numId w:val="1"/>
        </w:numPr>
        <w:tabs>
          <w:tab w:val="left" w:pos="5526"/>
        </w:tabs>
        <w:spacing w:before="92"/>
        <w:ind w:hanging="5524"/>
        <w:rPr>
          <w:rFonts w:ascii="ＭＳ Ｐゴシック" w:eastAsia="ＭＳ Ｐゴシック"/>
          <w:sz w:val="15"/>
        </w:rPr>
      </w:pPr>
      <w:r>
        <w:rPr>
          <w:rFonts w:ascii="ＭＳ Ｐゴシック" w:eastAsia="ＭＳ Ｐゴシック" w:hint="eastAsia"/>
          <w:sz w:val="15"/>
        </w:rPr>
        <w:t>/</w:t>
      </w:r>
      <w:r>
        <w:rPr>
          <w:rFonts w:ascii="ＭＳ Ｐゴシック" w:eastAsia="ＭＳ Ｐゴシック" w:hint="eastAsia"/>
          <w:spacing w:val="5"/>
          <w:sz w:val="15"/>
        </w:rPr>
        <w:t xml:space="preserve"> </w:t>
      </w:r>
      <w:r>
        <w:rPr>
          <w:rFonts w:ascii="ＭＳ Ｐゴシック" w:eastAsia="ＭＳ Ｐゴシック" w:hint="eastAsia"/>
          <w:sz w:val="15"/>
        </w:rPr>
        <w:t>11 ページ</w:t>
      </w:r>
    </w:p>
    <w:p w14:paraId="5A166A8B" w14:textId="77777777" w:rsidR="00A63000" w:rsidRDefault="00A63000">
      <w:pPr>
        <w:rPr>
          <w:rFonts w:ascii="ＭＳ Ｐゴシック" w:eastAsia="ＭＳ Ｐゴシック"/>
          <w:sz w:val="15"/>
        </w:rPr>
        <w:sectPr w:rsidR="00A63000">
          <w:headerReference w:type="even" r:id="rId887"/>
          <w:footerReference w:type="even" r:id="rId888"/>
          <w:pgSz w:w="11910" w:h="16840"/>
          <w:pgMar w:top="100" w:right="120" w:bottom="0" w:left="100" w:header="0" w:footer="0" w:gutter="0"/>
          <w:cols w:space="720"/>
        </w:sectPr>
      </w:pPr>
    </w:p>
    <w:p w14:paraId="5A166A8C" w14:textId="77777777" w:rsidR="00A63000" w:rsidRDefault="00521D34">
      <w:pPr>
        <w:spacing w:before="70"/>
        <w:ind w:left="2857" w:right="2855"/>
        <w:jc w:val="center"/>
        <w:rPr>
          <w:rFonts w:ascii="ＭＳ Ｐゴシック" w:eastAsia="ＭＳ Ｐゴシック"/>
          <w:sz w:val="15"/>
        </w:rPr>
      </w:pPr>
      <w:r>
        <w:rPr>
          <w:rFonts w:ascii="ＭＳ Ｐゴシック" w:eastAsia="ＭＳ Ｐゴシック" w:hint="eastAsia"/>
          <w:sz w:val="15"/>
        </w:rPr>
        <w:lastRenderedPageBreak/>
        <w:t>中小企業の情報セキュリティ対策ガイドライン 付録7    リスク分析シート「対策状況チェック」</w:t>
      </w:r>
    </w:p>
    <w:p w14:paraId="5A166A8D" w14:textId="77777777" w:rsidR="00A63000" w:rsidRDefault="00A63000">
      <w:pPr>
        <w:pStyle w:val="a3"/>
        <w:spacing w:before="5"/>
        <w:rPr>
          <w:rFonts w:ascii="ＭＳ Ｐゴシック"/>
          <w:sz w:val="15"/>
        </w:rPr>
      </w:pPr>
    </w:p>
    <w:tbl>
      <w:tblPr>
        <w:tblStyle w:val="TableNormal"/>
        <w:tblW w:w="0" w:type="auto"/>
        <w:tblInd w:w="138" w:type="dxa"/>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Layout w:type="fixed"/>
        <w:tblLook w:val="01E0" w:firstRow="1" w:lastRow="1" w:firstColumn="1" w:lastColumn="1" w:noHBand="0" w:noVBand="0"/>
      </w:tblPr>
      <w:tblGrid>
        <w:gridCol w:w="2212"/>
        <w:gridCol w:w="7161"/>
        <w:gridCol w:w="2060"/>
      </w:tblGrid>
      <w:tr w:rsidR="00A63000" w14:paraId="5A166A91" w14:textId="77777777">
        <w:trPr>
          <w:trHeight w:val="547"/>
        </w:trPr>
        <w:tc>
          <w:tcPr>
            <w:tcW w:w="2212" w:type="dxa"/>
            <w:tcBorders>
              <w:top w:val="nil"/>
              <w:left w:val="nil"/>
              <w:bottom w:val="nil"/>
            </w:tcBorders>
            <w:shd w:val="clear" w:color="auto" w:fill="000000"/>
          </w:tcPr>
          <w:p w14:paraId="5A166A8E" w14:textId="77777777" w:rsidR="00A63000" w:rsidRDefault="00521D34">
            <w:pPr>
              <w:pStyle w:val="TableParagraph"/>
              <w:spacing w:before="119"/>
              <w:ind w:left="79"/>
              <w:rPr>
                <w:rFonts w:ascii="Meiryo UI" w:eastAsia="Meiryo UI"/>
                <w:b/>
                <w:sz w:val="18"/>
              </w:rPr>
            </w:pPr>
            <w:r>
              <w:rPr>
                <w:rFonts w:ascii="Meiryo UI" w:eastAsia="Meiryo UI" w:hint="eastAsia"/>
                <w:b/>
                <w:color w:val="FFFFFF"/>
                <w:sz w:val="18"/>
              </w:rPr>
              <w:t>情報セキュリティ対策の種類</w:t>
            </w:r>
          </w:p>
        </w:tc>
        <w:tc>
          <w:tcPr>
            <w:tcW w:w="7161" w:type="dxa"/>
            <w:tcBorders>
              <w:top w:val="nil"/>
              <w:bottom w:val="nil"/>
              <w:right w:val="single" w:sz="12" w:space="0" w:color="FFFFFF"/>
            </w:tcBorders>
            <w:shd w:val="clear" w:color="auto" w:fill="000000"/>
          </w:tcPr>
          <w:p w14:paraId="5A166A8F" w14:textId="77777777" w:rsidR="00A63000" w:rsidRDefault="00521D34">
            <w:pPr>
              <w:pStyle w:val="TableParagraph"/>
              <w:spacing w:before="119"/>
              <w:ind w:left="2621" w:right="2581"/>
              <w:jc w:val="center"/>
              <w:rPr>
                <w:rFonts w:ascii="Meiryo UI" w:eastAsia="Meiryo UI"/>
                <w:b/>
                <w:sz w:val="18"/>
              </w:rPr>
            </w:pPr>
            <w:r>
              <w:rPr>
                <w:rFonts w:ascii="Meiryo UI" w:eastAsia="Meiryo UI" w:hint="eastAsia"/>
                <w:b/>
                <w:color w:val="FFFFFF"/>
                <w:sz w:val="18"/>
              </w:rPr>
              <w:t>情報セキュリティ診断項目</w:t>
            </w:r>
          </w:p>
        </w:tc>
        <w:tc>
          <w:tcPr>
            <w:tcW w:w="2060" w:type="dxa"/>
            <w:tcBorders>
              <w:top w:val="nil"/>
              <w:left w:val="single" w:sz="12" w:space="0" w:color="FFFFFF"/>
              <w:bottom w:val="nil"/>
              <w:right w:val="nil"/>
            </w:tcBorders>
            <w:shd w:val="clear" w:color="auto" w:fill="000000"/>
          </w:tcPr>
          <w:p w14:paraId="5A166A90" w14:textId="77777777" w:rsidR="00A63000" w:rsidRDefault="00521D34">
            <w:pPr>
              <w:pStyle w:val="TableParagraph"/>
              <w:spacing w:before="119"/>
              <w:ind w:left="740" w:right="725"/>
              <w:jc w:val="center"/>
              <w:rPr>
                <w:rFonts w:ascii="Meiryo UI" w:eastAsia="Meiryo UI"/>
                <w:b/>
                <w:sz w:val="18"/>
              </w:rPr>
            </w:pPr>
            <w:r>
              <w:rPr>
                <w:rFonts w:ascii="Meiryo UI" w:eastAsia="Meiryo UI" w:hint="eastAsia"/>
                <w:b/>
                <w:color w:val="FFFFFF"/>
                <w:sz w:val="18"/>
              </w:rPr>
              <w:t>回答値</w:t>
            </w:r>
          </w:p>
        </w:tc>
      </w:tr>
      <w:tr w:rsidR="00A63000" w14:paraId="5A166A95" w14:textId="77777777">
        <w:trPr>
          <w:trHeight w:val="436"/>
        </w:trPr>
        <w:tc>
          <w:tcPr>
            <w:tcW w:w="2212" w:type="dxa"/>
            <w:vMerge w:val="restart"/>
            <w:tcBorders>
              <w:top w:val="nil"/>
              <w:left w:val="single" w:sz="12" w:space="0" w:color="000000"/>
              <w:bottom w:val="nil"/>
              <w:right w:val="single" w:sz="6" w:space="0" w:color="000000"/>
            </w:tcBorders>
            <w:shd w:val="clear" w:color="auto" w:fill="EBF0DE"/>
          </w:tcPr>
          <w:p w14:paraId="5A166A92" w14:textId="77777777" w:rsidR="00A63000" w:rsidRDefault="00A63000">
            <w:pPr>
              <w:pStyle w:val="TableParagraph"/>
              <w:rPr>
                <w:rFonts w:ascii="Times New Roman"/>
                <w:sz w:val="14"/>
              </w:rPr>
            </w:pPr>
          </w:p>
        </w:tc>
        <w:tc>
          <w:tcPr>
            <w:tcW w:w="7161" w:type="dxa"/>
            <w:tcBorders>
              <w:top w:val="nil"/>
              <w:left w:val="single" w:sz="6" w:space="0" w:color="000000"/>
              <w:bottom w:val="single" w:sz="6" w:space="0" w:color="000000"/>
              <w:right w:val="single" w:sz="12" w:space="0" w:color="000000"/>
            </w:tcBorders>
            <w:shd w:val="clear" w:color="auto" w:fill="D7E3BB"/>
          </w:tcPr>
          <w:p w14:paraId="5A166A93" w14:textId="77777777" w:rsidR="00A63000" w:rsidRDefault="00521D34">
            <w:pPr>
              <w:pStyle w:val="TableParagraph"/>
              <w:spacing w:before="126"/>
              <w:ind w:left="36"/>
              <w:rPr>
                <w:rFonts w:ascii="ＭＳ Ｐゴシック" w:eastAsia="ＭＳ Ｐゴシック"/>
                <w:b/>
                <w:sz w:val="15"/>
              </w:rPr>
            </w:pPr>
            <w:r>
              <w:rPr>
                <w:rFonts w:ascii="ＭＳ Ｐゴシック" w:eastAsia="ＭＳ Ｐゴシック" w:hint="eastAsia"/>
                <w:b/>
                <w:sz w:val="15"/>
              </w:rPr>
              <w:t>受信した電子メールが不審かどうかを確認することを求めていますか？</w:t>
            </w:r>
          </w:p>
        </w:tc>
        <w:tc>
          <w:tcPr>
            <w:tcW w:w="2060" w:type="dxa"/>
            <w:tcBorders>
              <w:top w:val="nil"/>
              <w:left w:val="single" w:sz="12" w:space="0" w:color="000000"/>
              <w:bottom w:val="single" w:sz="6" w:space="0" w:color="000000"/>
              <w:right w:val="single" w:sz="12" w:space="0" w:color="000000"/>
            </w:tcBorders>
            <w:shd w:val="clear" w:color="auto" w:fill="D7E3BB"/>
          </w:tcPr>
          <w:p w14:paraId="5A166A94" w14:textId="77777777" w:rsidR="00A63000" w:rsidRDefault="00A63000">
            <w:pPr>
              <w:pStyle w:val="TableParagraph"/>
              <w:rPr>
                <w:rFonts w:ascii="Times New Roman"/>
                <w:sz w:val="14"/>
              </w:rPr>
            </w:pPr>
          </w:p>
        </w:tc>
      </w:tr>
      <w:tr w:rsidR="00A63000" w14:paraId="5A166A9A" w14:textId="77777777">
        <w:trPr>
          <w:trHeight w:val="438"/>
        </w:trPr>
        <w:tc>
          <w:tcPr>
            <w:tcW w:w="2212" w:type="dxa"/>
            <w:vMerge/>
            <w:tcBorders>
              <w:top w:val="nil"/>
              <w:left w:val="single" w:sz="12" w:space="0" w:color="000000"/>
              <w:bottom w:val="nil"/>
              <w:right w:val="single" w:sz="6" w:space="0" w:color="000000"/>
            </w:tcBorders>
            <w:shd w:val="clear" w:color="auto" w:fill="EBF0DE"/>
          </w:tcPr>
          <w:p w14:paraId="5A166A96" w14:textId="77777777" w:rsidR="00A63000" w:rsidRDefault="00A63000">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EBF0DE"/>
          </w:tcPr>
          <w:p w14:paraId="5A166A97" w14:textId="77777777" w:rsidR="00A63000" w:rsidRDefault="00A63000">
            <w:pPr>
              <w:pStyle w:val="TableParagraph"/>
              <w:spacing w:before="12"/>
              <w:rPr>
                <w:rFonts w:ascii="ＭＳ Ｐゴシック"/>
                <w:sz w:val="9"/>
              </w:rPr>
            </w:pPr>
          </w:p>
          <w:p w14:paraId="5A166A98" w14:textId="77777777" w:rsidR="00A63000" w:rsidRDefault="00521D34">
            <w:pPr>
              <w:pStyle w:val="TableParagraph"/>
              <w:ind w:left="36"/>
              <w:rPr>
                <w:rFonts w:ascii="ＭＳ Ｐゴシック" w:eastAsia="ＭＳ Ｐゴシック"/>
                <w:b/>
                <w:sz w:val="15"/>
              </w:rPr>
            </w:pPr>
            <w:r>
              <w:rPr>
                <w:rFonts w:ascii="ＭＳ Ｐゴシック" w:eastAsia="ＭＳ Ｐゴシック" w:hint="eastAsia"/>
                <w:b/>
                <w:sz w:val="15"/>
              </w:rPr>
              <w:t>電子メールアドレスの漏えい防止のためのBCC利用ルールを定めていますか？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EBF0DE"/>
          </w:tcPr>
          <w:p w14:paraId="5A166A99" w14:textId="77777777" w:rsidR="00A63000" w:rsidRDefault="00A63000">
            <w:pPr>
              <w:pStyle w:val="TableParagraph"/>
              <w:rPr>
                <w:rFonts w:ascii="Times New Roman"/>
                <w:sz w:val="14"/>
              </w:rPr>
            </w:pPr>
          </w:p>
        </w:tc>
      </w:tr>
      <w:tr w:rsidR="00A63000" w14:paraId="5A166A9E" w14:textId="77777777">
        <w:trPr>
          <w:trHeight w:val="438"/>
        </w:trPr>
        <w:tc>
          <w:tcPr>
            <w:tcW w:w="2212" w:type="dxa"/>
            <w:tcBorders>
              <w:top w:val="nil"/>
              <w:left w:val="single" w:sz="12" w:space="0" w:color="000000"/>
              <w:bottom w:val="single" w:sz="6" w:space="0" w:color="000000"/>
              <w:right w:val="single" w:sz="6" w:space="0" w:color="000000"/>
            </w:tcBorders>
            <w:shd w:val="clear" w:color="auto" w:fill="EBF0DE"/>
          </w:tcPr>
          <w:p w14:paraId="5A166A9B" w14:textId="77777777" w:rsidR="00A63000" w:rsidRDefault="00A63000">
            <w:pPr>
              <w:pStyle w:val="TableParagraph"/>
              <w:rPr>
                <w:rFonts w:ascii="Times New Roman"/>
                <w:sz w:val="14"/>
              </w:rPr>
            </w:pPr>
          </w:p>
        </w:tc>
        <w:tc>
          <w:tcPr>
            <w:tcW w:w="7161" w:type="dxa"/>
            <w:tcBorders>
              <w:top w:val="single" w:sz="6" w:space="0" w:color="000000"/>
              <w:left w:val="single" w:sz="6" w:space="0" w:color="000000"/>
              <w:bottom w:val="single" w:sz="6" w:space="0" w:color="000000"/>
              <w:right w:val="single" w:sz="12" w:space="0" w:color="000000"/>
            </w:tcBorders>
            <w:shd w:val="clear" w:color="auto" w:fill="D7E3BB"/>
          </w:tcPr>
          <w:p w14:paraId="5A166A9C" w14:textId="77777777" w:rsidR="00A63000" w:rsidRDefault="00521D34">
            <w:pPr>
              <w:pStyle w:val="TableParagraph"/>
              <w:spacing w:before="58" w:line="213" w:lineRule="auto"/>
              <w:ind w:left="36" w:right="127"/>
              <w:rPr>
                <w:rFonts w:ascii="ＭＳ Ｐゴシック" w:eastAsia="ＭＳ Ｐゴシック"/>
                <w:b/>
                <w:sz w:val="15"/>
              </w:rPr>
            </w:pPr>
            <w:r>
              <w:rPr>
                <w:rFonts w:ascii="ＭＳ Ｐゴシック" w:eastAsia="ＭＳ Ｐゴシック" w:hint="eastAsia"/>
                <w:b/>
                <w:sz w:val="15"/>
              </w:rPr>
              <w:t>インターネットバンキングやオンラインショップなどを利用する場合に偽サイトにアクセスしないための対策を</w:t>
            </w:r>
            <w:r>
              <w:rPr>
                <w:rFonts w:ascii="ＭＳ Ｐゴシック" w:eastAsia="ＭＳ Ｐゴシック" w:hint="eastAsia"/>
                <w:b/>
                <w:spacing w:val="74"/>
                <w:sz w:val="15"/>
              </w:rPr>
              <w:t xml:space="preserve"> </w:t>
            </w:r>
            <w:r>
              <w:rPr>
                <w:rFonts w:ascii="ＭＳ Ｐゴシック" w:eastAsia="ＭＳ Ｐゴシック" w:hint="eastAsia"/>
                <w:b/>
                <w:sz w:val="15"/>
              </w:rPr>
              <w:t>定めていますか？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D7E3BB"/>
          </w:tcPr>
          <w:p w14:paraId="5A166A9D" w14:textId="77777777" w:rsidR="00A63000" w:rsidRDefault="00A63000">
            <w:pPr>
              <w:pStyle w:val="TableParagraph"/>
              <w:rPr>
                <w:rFonts w:ascii="Times New Roman"/>
                <w:sz w:val="14"/>
              </w:rPr>
            </w:pPr>
          </w:p>
        </w:tc>
      </w:tr>
      <w:tr w:rsidR="00A63000" w14:paraId="5A166AA2" w14:textId="77777777">
        <w:trPr>
          <w:trHeight w:val="438"/>
        </w:trPr>
        <w:tc>
          <w:tcPr>
            <w:tcW w:w="2212" w:type="dxa"/>
            <w:tcBorders>
              <w:top w:val="single" w:sz="6" w:space="0" w:color="000000"/>
              <w:left w:val="single" w:sz="12" w:space="0" w:color="000000"/>
              <w:bottom w:val="nil"/>
              <w:right w:val="single" w:sz="6" w:space="0" w:color="000000"/>
            </w:tcBorders>
            <w:shd w:val="clear" w:color="auto" w:fill="D7E3BB"/>
          </w:tcPr>
          <w:p w14:paraId="5A166A9F" w14:textId="77777777" w:rsidR="00A63000" w:rsidRDefault="00A63000">
            <w:pPr>
              <w:pStyle w:val="TableParagraph"/>
              <w:rPr>
                <w:rFonts w:ascii="Times New Roman"/>
                <w:sz w:val="14"/>
              </w:rPr>
            </w:pPr>
          </w:p>
        </w:tc>
        <w:tc>
          <w:tcPr>
            <w:tcW w:w="7161" w:type="dxa"/>
            <w:tcBorders>
              <w:top w:val="single" w:sz="6" w:space="0" w:color="000000"/>
              <w:left w:val="single" w:sz="6" w:space="0" w:color="000000"/>
              <w:bottom w:val="single" w:sz="6" w:space="0" w:color="000000"/>
              <w:right w:val="single" w:sz="12" w:space="0" w:color="000000"/>
            </w:tcBorders>
            <w:shd w:val="clear" w:color="auto" w:fill="EBF0DE"/>
          </w:tcPr>
          <w:p w14:paraId="5A166AA0" w14:textId="77777777" w:rsidR="00A63000" w:rsidRDefault="00521D34">
            <w:pPr>
              <w:pStyle w:val="TableParagraph"/>
              <w:spacing w:before="58" w:line="213" w:lineRule="auto"/>
              <w:ind w:left="36" w:right="131"/>
              <w:rPr>
                <w:rFonts w:ascii="ＭＳ Ｐゴシック" w:eastAsia="ＭＳ Ｐゴシック"/>
                <w:b/>
                <w:sz w:val="15"/>
              </w:rPr>
            </w:pPr>
            <w:r>
              <w:rPr>
                <w:rFonts w:ascii="ＭＳ Ｐゴシック" w:eastAsia="ＭＳ Ｐゴシック" w:hint="eastAsia"/>
                <w:b/>
                <w:sz w:val="15"/>
              </w:rPr>
              <w:t>IT機器の棚卸（実機確認）を行うなど、社内に許可なく設置された無線LANなどの機器がないことを確認して</w:t>
            </w:r>
            <w:r>
              <w:rPr>
                <w:rFonts w:ascii="ＭＳ Ｐゴシック" w:eastAsia="ＭＳ Ｐゴシック" w:hint="eastAsia"/>
                <w:b/>
                <w:spacing w:val="78"/>
                <w:sz w:val="15"/>
              </w:rPr>
              <w:t xml:space="preserve"> </w:t>
            </w:r>
            <w:r>
              <w:rPr>
                <w:rFonts w:ascii="ＭＳ Ｐゴシック" w:eastAsia="ＭＳ Ｐゴシック" w:hint="eastAsia"/>
                <w:b/>
                <w:sz w:val="15"/>
              </w:rPr>
              <w:t>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EBF0DE"/>
          </w:tcPr>
          <w:p w14:paraId="5A166AA1" w14:textId="77777777" w:rsidR="00A63000" w:rsidRDefault="00A63000">
            <w:pPr>
              <w:pStyle w:val="TableParagraph"/>
              <w:rPr>
                <w:rFonts w:ascii="Times New Roman"/>
                <w:sz w:val="14"/>
              </w:rPr>
            </w:pPr>
          </w:p>
        </w:tc>
      </w:tr>
      <w:tr w:rsidR="00A63000" w14:paraId="5A166AAC" w14:textId="77777777">
        <w:trPr>
          <w:trHeight w:val="438"/>
        </w:trPr>
        <w:tc>
          <w:tcPr>
            <w:tcW w:w="2212" w:type="dxa"/>
            <w:vMerge w:val="restart"/>
            <w:tcBorders>
              <w:top w:val="nil"/>
              <w:left w:val="single" w:sz="12" w:space="0" w:color="000000"/>
              <w:bottom w:val="single" w:sz="6" w:space="0" w:color="000000"/>
              <w:right w:val="single" w:sz="6" w:space="0" w:color="000000"/>
            </w:tcBorders>
            <w:shd w:val="clear" w:color="auto" w:fill="D7E3BB"/>
          </w:tcPr>
          <w:p w14:paraId="5A166AA3" w14:textId="77777777" w:rsidR="00A63000" w:rsidRDefault="00A63000">
            <w:pPr>
              <w:pStyle w:val="TableParagraph"/>
              <w:rPr>
                <w:rFonts w:ascii="ＭＳ Ｐゴシック"/>
                <w:sz w:val="20"/>
              </w:rPr>
            </w:pPr>
          </w:p>
          <w:p w14:paraId="5A166AA4" w14:textId="77777777" w:rsidR="00A63000" w:rsidRDefault="00A63000">
            <w:pPr>
              <w:pStyle w:val="TableParagraph"/>
              <w:rPr>
                <w:rFonts w:ascii="ＭＳ Ｐゴシック"/>
                <w:sz w:val="20"/>
              </w:rPr>
            </w:pPr>
          </w:p>
          <w:p w14:paraId="5A166AA5" w14:textId="77777777" w:rsidR="00A63000" w:rsidRDefault="00A63000">
            <w:pPr>
              <w:pStyle w:val="TableParagraph"/>
              <w:rPr>
                <w:rFonts w:ascii="ＭＳ Ｐゴシック"/>
                <w:sz w:val="20"/>
              </w:rPr>
            </w:pPr>
          </w:p>
          <w:p w14:paraId="5A166AA6" w14:textId="77777777" w:rsidR="00A63000" w:rsidRDefault="00A63000">
            <w:pPr>
              <w:pStyle w:val="TableParagraph"/>
              <w:rPr>
                <w:rFonts w:ascii="ＭＳ Ｐゴシック"/>
                <w:sz w:val="20"/>
              </w:rPr>
            </w:pPr>
          </w:p>
          <w:p w14:paraId="5A166AA7" w14:textId="77777777" w:rsidR="00A63000" w:rsidRDefault="00A63000">
            <w:pPr>
              <w:pStyle w:val="TableParagraph"/>
              <w:rPr>
                <w:rFonts w:ascii="ＭＳ Ｐゴシック"/>
                <w:sz w:val="20"/>
              </w:rPr>
            </w:pPr>
          </w:p>
          <w:p w14:paraId="5A166AA8" w14:textId="77777777" w:rsidR="00A63000" w:rsidRDefault="00A63000">
            <w:pPr>
              <w:pStyle w:val="TableParagraph"/>
              <w:rPr>
                <w:rFonts w:ascii="ＭＳ Ｐゴシック"/>
                <w:sz w:val="20"/>
              </w:rPr>
            </w:pPr>
          </w:p>
          <w:p w14:paraId="5A166AA9" w14:textId="77777777" w:rsidR="00A63000" w:rsidRDefault="00521D34">
            <w:pPr>
              <w:pStyle w:val="TableParagraph"/>
              <w:spacing w:before="163"/>
              <w:ind w:left="33"/>
              <w:rPr>
                <w:rFonts w:ascii="Meiryo UI" w:eastAsia="Meiryo UI"/>
                <w:b/>
                <w:sz w:val="15"/>
              </w:rPr>
            </w:pPr>
            <w:r>
              <w:rPr>
                <w:rFonts w:ascii="Meiryo UI" w:eastAsia="Meiryo UI" w:hint="eastAsia"/>
                <w:b/>
                <w:sz w:val="15"/>
              </w:rPr>
              <w:t>(7</w:t>
            </w:r>
            <w:r>
              <w:rPr>
                <w:rFonts w:ascii="Meiryo UI" w:eastAsia="Meiryo UI" w:hint="eastAsia"/>
                <w:b/>
                <w:spacing w:val="4"/>
                <w:sz w:val="15"/>
              </w:rPr>
              <w:t xml:space="preserve">) </w:t>
            </w:r>
            <w:r>
              <w:rPr>
                <w:rFonts w:ascii="Meiryo UI" w:eastAsia="Meiryo UI" w:hint="eastAsia"/>
                <w:b/>
                <w:sz w:val="15"/>
              </w:rPr>
              <w:t>IT基盤運用管理</w:t>
            </w:r>
          </w:p>
        </w:tc>
        <w:tc>
          <w:tcPr>
            <w:tcW w:w="7161" w:type="dxa"/>
            <w:tcBorders>
              <w:top w:val="single" w:sz="6" w:space="0" w:color="000000"/>
              <w:left w:val="single" w:sz="6" w:space="0" w:color="000000"/>
              <w:bottom w:val="single" w:sz="6" w:space="0" w:color="000000"/>
              <w:right w:val="single" w:sz="12" w:space="0" w:color="000000"/>
            </w:tcBorders>
            <w:shd w:val="clear" w:color="auto" w:fill="D7E3BB"/>
          </w:tcPr>
          <w:p w14:paraId="5A166AAA" w14:textId="77777777" w:rsidR="00A63000" w:rsidRDefault="00521D34">
            <w:pPr>
              <w:pStyle w:val="TableParagraph"/>
              <w:spacing w:before="58" w:line="213" w:lineRule="auto"/>
              <w:ind w:left="36" w:right="-15"/>
              <w:rPr>
                <w:rFonts w:ascii="ＭＳ Ｐゴシック" w:eastAsia="ＭＳ Ｐゴシック"/>
                <w:b/>
                <w:sz w:val="15"/>
              </w:rPr>
            </w:pPr>
            <w:r>
              <w:rPr>
                <w:rFonts w:ascii="ＭＳ Ｐゴシック" w:eastAsia="ＭＳ Ｐゴシック" w:hint="eastAsia"/>
                <w:b/>
                <w:sz w:val="15"/>
              </w:rPr>
              <w:t xml:space="preserve">サーバーには十分なディスク容量や処理能力の確保、停電・落雷などからの保護、ハードディスクの冗長化な  </w:t>
            </w:r>
            <w:r>
              <w:rPr>
                <w:rFonts w:ascii="ＭＳ Ｐゴシック" w:eastAsia="ＭＳ Ｐゴシック" w:hint="eastAsia"/>
                <w:b/>
                <w:spacing w:val="8"/>
                <w:sz w:val="15"/>
              </w:rPr>
              <w:t xml:space="preserve"> </w:t>
            </w:r>
            <w:r>
              <w:rPr>
                <w:rFonts w:ascii="ＭＳ Ｐゴシック" w:eastAsia="ＭＳ Ｐゴシック" w:hint="eastAsia"/>
                <w:b/>
                <w:sz w:val="15"/>
              </w:rPr>
              <w:t>どの障害対策を行っていますか？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D7E3BB"/>
          </w:tcPr>
          <w:p w14:paraId="5A166AAB" w14:textId="77777777" w:rsidR="00A63000" w:rsidRDefault="00A63000">
            <w:pPr>
              <w:pStyle w:val="TableParagraph"/>
              <w:rPr>
                <w:rFonts w:ascii="Times New Roman"/>
                <w:sz w:val="14"/>
              </w:rPr>
            </w:pPr>
          </w:p>
        </w:tc>
      </w:tr>
      <w:tr w:rsidR="00A63000" w14:paraId="5A166AB0" w14:textId="77777777">
        <w:trPr>
          <w:trHeight w:val="438"/>
        </w:trPr>
        <w:tc>
          <w:tcPr>
            <w:tcW w:w="2212" w:type="dxa"/>
            <w:vMerge/>
            <w:tcBorders>
              <w:top w:val="nil"/>
              <w:left w:val="single" w:sz="12" w:space="0" w:color="000000"/>
              <w:bottom w:val="single" w:sz="6" w:space="0" w:color="000000"/>
              <w:right w:val="single" w:sz="6" w:space="0" w:color="000000"/>
            </w:tcBorders>
            <w:shd w:val="clear" w:color="auto" w:fill="D7E3BB"/>
          </w:tcPr>
          <w:p w14:paraId="5A166AAD" w14:textId="77777777" w:rsidR="00A63000" w:rsidRDefault="00A63000">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EBF0DE"/>
          </w:tcPr>
          <w:p w14:paraId="5A166AAE" w14:textId="77777777" w:rsidR="00A63000" w:rsidRDefault="00521D34">
            <w:pPr>
              <w:pStyle w:val="TableParagraph"/>
              <w:spacing w:before="58" w:line="213" w:lineRule="auto"/>
              <w:ind w:left="36" w:right="19"/>
              <w:rPr>
                <w:rFonts w:ascii="ＭＳ Ｐゴシック" w:eastAsia="ＭＳ Ｐゴシック"/>
                <w:b/>
                <w:sz w:val="15"/>
              </w:rPr>
            </w:pPr>
            <w:r>
              <w:rPr>
                <w:rFonts w:ascii="ＭＳ Ｐゴシック" w:eastAsia="ＭＳ Ｐゴシック" w:hint="eastAsia"/>
                <w:b/>
                <w:sz w:val="15"/>
              </w:rPr>
              <w:t>業務で利用するすべてのサーバーに対して、脆弱性及びマルウェアからの保護のための対策を講じています</w:t>
            </w:r>
            <w:r>
              <w:rPr>
                <w:rFonts w:ascii="ＭＳ Ｐゴシック" w:eastAsia="ＭＳ Ｐゴシック" w:hint="eastAsia"/>
                <w:b/>
                <w:spacing w:val="70"/>
                <w:sz w:val="15"/>
              </w:rPr>
              <w:t xml:space="preserve"> </w:t>
            </w:r>
            <w:r>
              <w:rPr>
                <w:rFonts w:ascii="ＭＳ Ｐゴシック" w:eastAsia="ＭＳ Ｐゴシック" w:hint="eastAsia"/>
                <w:b/>
                <w:sz w:val="15"/>
              </w:rPr>
              <w:t>か？</w:t>
            </w:r>
          </w:p>
        </w:tc>
        <w:tc>
          <w:tcPr>
            <w:tcW w:w="2060" w:type="dxa"/>
            <w:tcBorders>
              <w:top w:val="single" w:sz="6" w:space="0" w:color="000000"/>
              <w:left w:val="single" w:sz="12" w:space="0" w:color="000000"/>
              <w:bottom w:val="single" w:sz="6" w:space="0" w:color="000000"/>
              <w:right w:val="single" w:sz="12" w:space="0" w:color="000000"/>
            </w:tcBorders>
            <w:shd w:val="clear" w:color="auto" w:fill="EBF0DE"/>
          </w:tcPr>
          <w:p w14:paraId="5A166AAF" w14:textId="77777777" w:rsidR="00A63000" w:rsidRDefault="00A63000">
            <w:pPr>
              <w:pStyle w:val="TableParagraph"/>
              <w:rPr>
                <w:rFonts w:ascii="Times New Roman"/>
                <w:sz w:val="14"/>
              </w:rPr>
            </w:pPr>
          </w:p>
        </w:tc>
      </w:tr>
      <w:tr w:rsidR="00A63000" w14:paraId="5A166AB4" w14:textId="77777777">
        <w:trPr>
          <w:trHeight w:val="498"/>
        </w:trPr>
        <w:tc>
          <w:tcPr>
            <w:tcW w:w="2212" w:type="dxa"/>
            <w:vMerge/>
            <w:tcBorders>
              <w:top w:val="nil"/>
              <w:left w:val="single" w:sz="12" w:space="0" w:color="000000"/>
              <w:bottom w:val="single" w:sz="6" w:space="0" w:color="000000"/>
              <w:right w:val="single" w:sz="6" w:space="0" w:color="000000"/>
            </w:tcBorders>
            <w:shd w:val="clear" w:color="auto" w:fill="D7E3BB"/>
          </w:tcPr>
          <w:p w14:paraId="5A166AB1" w14:textId="77777777" w:rsidR="00A63000" w:rsidRDefault="00A63000">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D7E3BB"/>
          </w:tcPr>
          <w:p w14:paraId="5A166AB2" w14:textId="77777777" w:rsidR="00A63000" w:rsidRDefault="00521D34">
            <w:pPr>
              <w:pStyle w:val="TableParagraph"/>
              <w:spacing w:line="170" w:lineRule="exact"/>
              <w:ind w:left="36" w:right="41"/>
              <w:rPr>
                <w:rFonts w:ascii="ＭＳ Ｐゴシック" w:eastAsia="ＭＳ Ｐゴシック"/>
                <w:b/>
                <w:sz w:val="15"/>
              </w:rPr>
            </w:pPr>
            <w:r>
              <w:rPr>
                <w:rFonts w:ascii="ＭＳ Ｐゴシック" w:eastAsia="ＭＳ Ｐゴシック" w:hint="eastAsia"/>
                <w:b/>
                <w:sz w:val="15"/>
              </w:rPr>
              <w:t xml:space="preserve">記憶媒体を内蔵したサーバーなどの機器を処分または再利用する前に、秘密情報やライセンス供与されたソ  </w:t>
            </w:r>
            <w:r>
              <w:rPr>
                <w:rFonts w:ascii="ＭＳ Ｐゴシック" w:eastAsia="ＭＳ Ｐゴシック" w:hint="eastAsia"/>
                <w:b/>
                <w:spacing w:val="1"/>
                <w:sz w:val="15"/>
              </w:rPr>
              <w:t xml:space="preserve"> </w:t>
            </w:r>
            <w:r>
              <w:rPr>
                <w:rFonts w:ascii="ＭＳ Ｐゴシック" w:eastAsia="ＭＳ Ｐゴシック" w:hint="eastAsia"/>
                <w:b/>
                <w:sz w:val="15"/>
              </w:rPr>
              <w:t xml:space="preserve">フトウェアを完全消去用のツールを用いたり、物理的に破壊したりすることで、復元できないようにすることを   </w:t>
            </w:r>
            <w:r>
              <w:rPr>
                <w:rFonts w:ascii="ＭＳ Ｐゴシック" w:eastAsia="ＭＳ Ｐゴシック" w:hint="eastAsia"/>
                <w:b/>
                <w:spacing w:val="18"/>
                <w:sz w:val="15"/>
              </w:rPr>
              <w:t xml:space="preserve"> </w:t>
            </w:r>
            <w:r>
              <w:rPr>
                <w:rFonts w:ascii="ＭＳ Ｐゴシック" w:eastAsia="ＭＳ Ｐゴシック" w:hint="eastAsia"/>
                <w:b/>
                <w:sz w:val="15"/>
              </w:rPr>
              <w:t>定めていますか？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D7E3BB"/>
          </w:tcPr>
          <w:p w14:paraId="5A166AB3" w14:textId="77777777" w:rsidR="00A63000" w:rsidRDefault="00A63000">
            <w:pPr>
              <w:pStyle w:val="TableParagraph"/>
              <w:rPr>
                <w:rFonts w:ascii="Times New Roman"/>
                <w:sz w:val="14"/>
              </w:rPr>
            </w:pPr>
          </w:p>
        </w:tc>
      </w:tr>
      <w:tr w:rsidR="00A63000" w14:paraId="5A166AB8" w14:textId="77777777">
        <w:trPr>
          <w:trHeight w:val="427"/>
        </w:trPr>
        <w:tc>
          <w:tcPr>
            <w:tcW w:w="2212" w:type="dxa"/>
            <w:vMerge/>
            <w:tcBorders>
              <w:top w:val="nil"/>
              <w:left w:val="single" w:sz="12" w:space="0" w:color="000000"/>
              <w:bottom w:val="single" w:sz="6" w:space="0" w:color="000000"/>
              <w:right w:val="single" w:sz="6" w:space="0" w:color="000000"/>
            </w:tcBorders>
            <w:shd w:val="clear" w:color="auto" w:fill="D7E3BB"/>
          </w:tcPr>
          <w:p w14:paraId="5A166AB5" w14:textId="77777777" w:rsidR="00A63000" w:rsidRDefault="00A63000">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EBF0DE"/>
          </w:tcPr>
          <w:p w14:paraId="5A166AB6" w14:textId="77777777" w:rsidR="00A63000" w:rsidRDefault="00521D34">
            <w:pPr>
              <w:pStyle w:val="TableParagraph"/>
              <w:spacing w:before="46" w:line="213" w:lineRule="auto"/>
              <w:ind w:left="36" w:right="11"/>
              <w:rPr>
                <w:rFonts w:ascii="ＭＳ Ｐゴシック" w:eastAsia="ＭＳ Ｐゴシック"/>
                <w:b/>
                <w:sz w:val="15"/>
              </w:rPr>
            </w:pPr>
            <w:r>
              <w:rPr>
                <w:rFonts w:ascii="ＭＳ Ｐゴシック" w:eastAsia="ＭＳ Ｐゴシック" w:hint="eastAsia"/>
                <w:b/>
                <w:sz w:val="15"/>
              </w:rPr>
              <w:t>業務で利用するすべてのサーバーやネットワーク機器に対して、必要に応じてイベントログや通信ログの取得</w:t>
            </w:r>
            <w:r>
              <w:rPr>
                <w:rFonts w:ascii="ＭＳ Ｐゴシック" w:eastAsia="ＭＳ Ｐゴシック" w:hint="eastAsia"/>
                <w:b/>
                <w:spacing w:val="71"/>
                <w:sz w:val="15"/>
              </w:rPr>
              <w:t xml:space="preserve"> </w:t>
            </w:r>
            <w:r>
              <w:rPr>
                <w:rFonts w:ascii="ＭＳ Ｐゴシック" w:eastAsia="ＭＳ Ｐゴシック" w:hint="eastAsia"/>
                <w:b/>
                <w:sz w:val="15"/>
              </w:rPr>
              <w:t>及び保存の手順を定めた上で、ログを定期的にレビューしていますか？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EBF0DE"/>
          </w:tcPr>
          <w:p w14:paraId="5A166AB7" w14:textId="77777777" w:rsidR="00A63000" w:rsidRDefault="00A63000">
            <w:pPr>
              <w:pStyle w:val="TableParagraph"/>
              <w:rPr>
                <w:rFonts w:ascii="Times New Roman"/>
                <w:sz w:val="14"/>
              </w:rPr>
            </w:pPr>
          </w:p>
        </w:tc>
      </w:tr>
      <w:tr w:rsidR="00A63000" w14:paraId="5A166ABD" w14:textId="77777777">
        <w:trPr>
          <w:trHeight w:val="438"/>
        </w:trPr>
        <w:tc>
          <w:tcPr>
            <w:tcW w:w="2212" w:type="dxa"/>
            <w:vMerge/>
            <w:tcBorders>
              <w:top w:val="nil"/>
              <w:left w:val="single" w:sz="12" w:space="0" w:color="000000"/>
              <w:bottom w:val="single" w:sz="6" w:space="0" w:color="000000"/>
              <w:right w:val="single" w:sz="6" w:space="0" w:color="000000"/>
            </w:tcBorders>
            <w:shd w:val="clear" w:color="auto" w:fill="D7E3BB"/>
          </w:tcPr>
          <w:p w14:paraId="5A166AB9" w14:textId="77777777" w:rsidR="00A63000" w:rsidRDefault="00A63000">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D7E3BB"/>
          </w:tcPr>
          <w:p w14:paraId="5A166ABA" w14:textId="77777777" w:rsidR="00A63000" w:rsidRDefault="00A63000">
            <w:pPr>
              <w:pStyle w:val="TableParagraph"/>
              <w:spacing w:before="12"/>
              <w:rPr>
                <w:rFonts w:ascii="ＭＳ Ｐゴシック"/>
                <w:sz w:val="9"/>
              </w:rPr>
            </w:pPr>
          </w:p>
          <w:p w14:paraId="5A166ABB" w14:textId="77777777" w:rsidR="00A63000" w:rsidRDefault="00521D34">
            <w:pPr>
              <w:pStyle w:val="TableParagraph"/>
              <w:ind w:left="36"/>
              <w:rPr>
                <w:rFonts w:ascii="ＭＳ Ｐゴシック" w:eastAsia="ＭＳ Ｐゴシック"/>
                <w:b/>
                <w:sz w:val="15"/>
              </w:rPr>
            </w:pPr>
            <w:r>
              <w:rPr>
                <w:rFonts w:ascii="ＭＳ Ｐゴシック" w:eastAsia="ＭＳ Ｐゴシック" w:hint="eastAsia"/>
                <w:b/>
                <w:sz w:val="15"/>
              </w:rPr>
              <w:t>重要なITシステムに脆弱性がないか、専用ツールを使った技術的な診断を行うことがありますか？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D7E3BB"/>
          </w:tcPr>
          <w:p w14:paraId="5A166ABC" w14:textId="77777777" w:rsidR="00A63000" w:rsidRDefault="00A63000">
            <w:pPr>
              <w:pStyle w:val="TableParagraph"/>
              <w:rPr>
                <w:rFonts w:ascii="Times New Roman"/>
                <w:sz w:val="14"/>
              </w:rPr>
            </w:pPr>
          </w:p>
        </w:tc>
      </w:tr>
      <w:tr w:rsidR="00A63000" w14:paraId="5A166AC2" w14:textId="77777777">
        <w:trPr>
          <w:trHeight w:val="438"/>
        </w:trPr>
        <w:tc>
          <w:tcPr>
            <w:tcW w:w="2212" w:type="dxa"/>
            <w:vMerge/>
            <w:tcBorders>
              <w:top w:val="nil"/>
              <w:left w:val="single" w:sz="12" w:space="0" w:color="000000"/>
              <w:bottom w:val="single" w:sz="6" w:space="0" w:color="000000"/>
              <w:right w:val="single" w:sz="6" w:space="0" w:color="000000"/>
            </w:tcBorders>
            <w:shd w:val="clear" w:color="auto" w:fill="D7E3BB"/>
          </w:tcPr>
          <w:p w14:paraId="5A166ABE" w14:textId="77777777" w:rsidR="00A63000" w:rsidRDefault="00A63000">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EBF0DE"/>
          </w:tcPr>
          <w:p w14:paraId="5A166ABF" w14:textId="77777777" w:rsidR="00A63000" w:rsidRDefault="00A63000">
            <w:pPr>
              <w:pStyle w:val="TableParagraph"/>
              <w:spacing w:before="12"/>
              <w:rPr>
                <w:rFonts w:ascii="ＭＳ Ｐゴシック"/>
                <w:sz w:val="9"/>
              </w:rPr>
            </w:pPr>
          </w:p>
          <w:p w14:paraId="5A166AC0" w14:textId="77777777" w:rsidR="00A63000" w:rsidRDefault="00521D34">
            <w:pPr>
              <w:pStyle w:val="TableParagraph"/>
              <w:ind w:left="36"/>
              <w:rPr>
                <w:rFonts w:ascii="ＭＳ Ｐゴシック" w:eastAsia="ＭＳ Ｐゴシック"/>
                <w:b/>
                <w:sz w:val="15"/>
              </w:rPr>
            </w:pPr>
            <w:r>
              <w:rPr>
                <w:rFonts w:ascii="ＭＳ Ｐゴシック" w:eastAsia="ＭＳ Ｐゴシック" w:hint="eastAsia"/>
                <w:b/>
                <w:sz w:val="15"/>
              </w:rPr>
              <w:t>ファイアウォールなど、外部ネットワークからの影響を防ぐための対策を導入していますか？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EBF0DE"/>
          </w:tcPr>
          <w:p w14:paraId="5A166AC1" w14:textId="77777777" w:rsidR="00A63000" w:rsidRDefault="00A63000">
            <w:pPr>
              <w:pStyle w:val="TableParagraph"/>
              <w:rPr>
                <w:rFonts w:ascii="Times New Roman"/>
                <w:sz w:val="14"/>
              </w:rPr>
            </w:pPr>
          </w:p>
        </w:tc>
      </w:tr>
      <w:tr w:rsidR="00A63000" w14:paraId="5A166AC6" w14:textId="77777777">
        <w:trPr>
          <w:trHeight w:val="438"/>
        </w:trPr>
        <w:tc>
          <w:tcPr>
            <w:tcW w:w="2212" w:type="dxa"/>
            <w:vMerge/>
            <w:tcBorders>
              <w:top w:val="nil"/>
              <w:left w:val="single" w:sz="12" w:space="0" w:color="000000"/>
              <w:bottom w:val="single" w:sz="6" w:space="0" w:color="000000"/>
              <w:right w:val="single" w:sz="6" w:space="0" w:color="000000"/>
            </w:tcBorders>
            <w:shd w:val="clear" w:color="auto" w:fill="D7E3BB"/>
          </w:tcPr>
          <w:p w14:paraId="5A166AC3" w14:textId="77777777" w:rsidR="00A63000" w:rsidRDefault="00A63000">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D7E3BB"/>
          </w:tcPr>
          <w:p w14:paraId="5A166AC4" w14:textId="77777777" w:rsidR="00A63000" w:rsidRDefault="00521D34">
            <w:pPr>
              <w:pStyle w:val="TableParagraph"/>
              <w:spacing w:before="58" w:line="213" w:lineRule="auto"/>
              <w:ind w:left="36" w:right="21"/>
              <w:rPr>
                <w:rFonts w:ascii="ＭＳ Ｐゴシック" w:eastAsia="ＭＳ Ｐゴシック"/>
                <w:b/>
                <w:sz w:val="15"/>
              </w:rPr>
            </w:pPr>
            <w:r>
              <w:rPr>
                <w:rFonts w:ascii="ＭＳ Ｐゴシック" w:eastAsia="ＭＳ Ｐゴシック" w:hint="eastAsia"/>
                <w:b/>
                <w:sz w:val="15"/>
              </w:rPr>
              <w:t xml:space="preserve">業務で利用しているネットワーク機器のパスワードを初期設定のまま使わず、推測できないパスワードに変更  </w:t>
            </w:r>
            <w:r>
              <w:rPr>
                <w:rFonts w:ascii="ＭＳ Ｐゴシック" w:eastAsia="ＭＳ Ｐゴシック" w:hint="eastAsia"/>
                <w:b/>
                <w:spacing w:val="13"/>
                <w:sz w:val="15"/>
              </w:rPr>
              <w:t xml:space="preserve"> </w:t>
            </w:r>
            <w:r>
              <w:rPr>
                <w:rFonts w:ascii="ＭＳ Ｐゴシック" w:eastAsia="ＭＳ Ｐゴシック" w:hint="eastAsia"/>
                <w:b/>
                <w:sz w:val="15"/>
              </w:rPr>
              <w:t>して運用していますか？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D7E3BB"/>
          </w:tcPr>
          <w:p w14:paraId="5A166AC5" w14:textId="77777777" w:rsidR="00A63000" w:rsidRDefault="00A63000">
            <w:pPr>
              <w:pStyle w:val="TableParagraph"/>
              <w:rPr>
                <w:rFonts w:ascii="Times New Roman"/>
                <w:sz w:val="14"/>
              </w:rPr>
            </w:pPr>
          </w:p>
        </w:tc>
      </w:tr>
      <w:tr w:rsidR="00A63000" w14:paraId="5A166ACA" w14:textId="77777777">
        <w:trPr>
          <w:trHeight w:val="438"/>
        </w:trPr>
        <w:tc>
          <w:tcPr>
            <w:tcW w:w="2212" w:type="dxa"/>
            <w:vMerge/>
            <w:tcBorders>
              <w:top w:val="nil"/>
              <w:left w:val="single" w:sz="12" w:space="0" w:color="000000"/>
              <w:bottom w:val="single" w:sz="6" w:space="0" w:color="000000"/>
              <w:right w:val="single" w:sz="6" w:space="0" w:color="000000"/>
            </w:tcBorders>
            <w:shd w:val="clear" w:color="auto" w:fill="D7E3BB"/>
          </w:tcPr>
          <w:p w14:paraId="5A166AC7" w14:textId="77777777" w:rsidR="00A63000" w:rsidRDefault="00A63000">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EBF0DE"/>
          </w:tcPr>
          <w:p w14:paraId="5A166AC8" w14:textId="77777777" w:rsidR="00A63000" w:rsidRDefault="00521D34">
            <w:pPr>
              <w:pStyle w:val="TableParagraph"/>
              <w:spacing w:before="58" w:line="213" w:lineRule="auto"/>
              <w:ind w:left="36" w:right="77"/>
              <w:rPr>
                <w:rFonts w:ascii="ＭＳ Ｐゴシック" w:eastAsia="ＭＳ Ｐゴシック"/>
                <w:b/>
                <w:sz w:val="15"/>
              </w:rPr>
            </w:pPr>
            <w:r>
              <w:rPr>
                <w:rFonts w:ascii="ＭＳ Ｐゴシック" w:eastAsia="ＭＳ Ｐゴシック" w:hint="eastAsia"/>
                <w:b/>
                <w:sz w:val="15"/>
              </w:rPr>
              <w:t xml:space="preserve">クラウドサービスなどの社外サーバーを利用する場合は、費用だけでなく、情報セキュリティや信頼性に関す  </w:t>
            </w:r>
            <w:r>
              <w:rPr>
                <w:rFonts w:ascii="ＭＳ Ｐゴシック" w:eastAsia="ＭＳ Ｐゴシック" w:hint="eastAsia"/>
                <w:b/>
                <w:spacing w:val="2"/>
                <w:sz w:val="15"/>
              </w:rPr>
              <w:t xml:space="preserve"> </w:t>
            </w:r>
            <w:r>
              <w:rPr>
                <w:rFonts w:ascii="ＭＳ Ｐゴシック" w:eastAsia="ＭＳ Ｐゴシック" w:hint="eastAsia"/>
                <w:b/>
                <w:sz w:val="15"/>
              </w:rPr>
              <w:t>る仕様を考慮して選定していますか？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EBF0DE"/>
          </w:tcPr>
          <w:p w14:paraId="5A166AC9" w14:textId="77777777" w:rsidR="00A63000" w:rsidRDefault="00A63000">
            <w:pPr>
              <w:pStyle w:val="TableParagraph"/>
              <w:rPr>
                <w:rFonts w:ascii="Times New Roman"/>
                <w:sz w:val="14"/>
              </w:rPr>
            </w:pPr>
          </w:p>
        </w:tc>
      </w:tr>
      <w:tr w:rsidR="00A63000" w14:paraId="5A166ACF" w14:textId="77777777">
        <w:trPr>
          <w:trHeight w:val="438"/>
        </w:trPr>
        <w:tc>
          <w:tcPr>
            <w:tcW w:w="2212" w:type="dxa"/>
            <w:vMerge/>
            <w:tcBorders>
              <w:top w:val="nil"/>
              <w:left w:val="single" w:sz="12" w:space="0" w:color="000000"/>
              <w:bottom w:val="single" w:sz="6" w:space="0" w:color="000000"/>
              <w:right w:val="single" w:sz="6" w:space="0" w:color="000000"/>
            </w:tcBorders>
            <w:shd w:val="clear" w:color="auto" w:fill="D7E3BB"/>
          </w:tcPr>
          <w:p w14:paraId="5A166ACB" w14:textId="77777777" w:rsidR="00A63000" w:rsidRDefault="00A63000">
            <w:pPr>
              <w:rPr>
                <w:sz w:val="2"/>
                <w:szCs w:val="2"/>
              </w:rPr>
            </w:pPr>
          </w:p>
        </w:tc>
        <w:tc>
          <w:tcPr>
            <w:tcW w:w="7161" w:type="dxa"/>
            <w:tcBorders>
              <w:top w:val="single" w:sz="6" w:space="0" w:color="000000"/>
              <w:left w:val="single" w:sz="6" w:space="0" w:color="000000"/>
              <w:bottom w:val="single" w:sz="6" w:space="0" w:color="000000"/>
              <w:right w:val="single" w:sz="12" w:space="0" w:color="000000"/>
            </w:tcBorders>
            <w:shd w:val="clear" w:color="auto" w:fill="D7E3BB"/>
          </w:tcPr>
          <w:p w14:paraId="5A166ACC" w14:textId="77777777" w:rsidR="00A63000" w:rsidRDefault="00A63000">
            <w:pPr>
              <w:pStyle w:val="TableParagraph"/>
              <w:spacing w:before="12"/>
              <w:rPr>
                <w:rFonts w:ascii="ＭＳ Ｐゴシック"/>
                <w:sz w:val="9"/>
              </w:rPr>
            </w:pPr>
          </w:p>
          <w:p w14:paraId="5A166ACD" w14:textId="77777777" w:rsidR="00A63000" w:rsidRDefault="00521D34">
            <w:pPr>
              <w:pStyle w:val="TableParagraph"/>
              <w:ind w:left="36"/>
              <w:rPr>
                <w:rFonts w:ascii="ＭＳ Ｐゴシック" w:eastAsia="ＭＳ Ｐゴシック"/>
                <w:b/>
                <w:sz w:val="15"/>
              </w:rPr>
            </w:pPr>
            <w:r>
              <w:rPr>
                <w:rFonts w:ascii="ＭＳ Ｐゴシック" w:eastAsia="ＭＳ Ｐゴシック" w:hint="eastAsia"/>
                <w:b/>
                <w:sz w:val="15"/>
              </w:rPr>
              <w:t>最新の脅威や攻撃についての情報収集を行い、必要に応じて社内で共有していますか？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D7E3BB"/>
          </w:tcPr>
          <w:p w14:paraId="5A166ACE" w14:textId="77777777" w:rsidR="00A63000" w:rsidRDefault="00A63000">
            <w:pPr>
              <w:pStyle w:val="TableParagraph"/>
              <w:rPr>
                <w:rFonts w:ascii="Times New Roman"/>
                <w:sz w:val="14"/>
              </w:rPr>
            </w:pPr>
          </w:p>
        </w:tc>
      </w:tr>
      <w:tr w:rsidR="00A63000" w14:paraId="5A166AD4" w14:textId="77777777">
        <w:trPr>
          <w:trHeight w:val="438"/>
        </w:trPr>
        <w:tc>
          <w:tcPr>
            <w:tcW w:w="2212" w:type="dxa"/>
            <w:tcBorders>
              <w:top w:val="single" w:sz="6" w:space="0" w:color="000000"/>
              <w:left w:val="single" w:sz="12" w:space="0" w:color="000000"/>
              <w:bottom w:val="nil"/>
              <w:right w:val="single" w:sz="6" w:space="0" w:color="000000"/>
            </w:tcBorders>
            <w:shd w:val="clear" w:color="auto" w:fill="EBF0DE"/>
          </w:tcPr>
          <w:p w14:paraId="5A166AD0" w14:textId="77777777" w:rsidR="00A63000" w:rsidRDefault="00A63000">
            <w:pPr>
              <w:pStyle w:val="TableParagraph"/>
              <w:rPr>
                <w:rFonts w:ascii="Times New Roman"/>
                <w:sz w:val="14"/>
              </w:rPr>
            </w:pPr>
          </w:p>
        </w:tc>
        <w:tc>
          <w:tcPr>
            <w:tcW w:w="7161" w:type="dxa"/>
            <w:tcBorders>
              <w:top w:val="single" w:sz="6" w:space="0" w:color="000000"/>
              <w:left w:val="single" w:sz="6" w:space="0" w:color="000000"/>
              <w:bottom w:val="single" w:sz="6" w:space="0" w:color="000000"/>
              <w:right w:val="single" w:sz="12" w:space="0" w:color="000000"/>
            </w:tcBorders>
            <w:shd w:val="clear" w:color="auto" w:fill="EBF0DE"/>
          </w:tcPr>
          <w:p w14:paraId="5A166AD1" w14:textId="77777777" w:rsidR="00A63000" w:rsidRDefault="00A63000">
            <w:pPr>
              <w:pStyle w:val="TableParagraph"/>
              <w:spacing w:before="12"/>
              <w:rPr>
                <w:rFonts w:ascii="ＭＳ Ｐゴシック"/>
                <w:sz w:val="9"/>
              </w:rPr>
            </w:pPr>
          </w:p>
          <w:p w14:paraId="5A166AD2" w14:textId="77777777" w:rsidR="00A63000" w:rsidRDefault="00521D34">
            <w:pPr>
              <w:pStyle w:val="TableParagraph"/>
              <w:ind w:left="36"/>
              <w:rPr>
                <w:rFonts w:ascii="ＭＳ Ｐゴシック" w:eastAsia="ＭＳ Ｐゴシック"/>
                <w:b/>
                <w:sz w:val="15"/>
              </w:rPr>
            </w:pPr>
            <w:r>
              <w:rPr>
                <w:rFonts w:ascii="ＭＳ Ｐゴシック" w:eastAsia="ＭＳ Ｐゴシック" w:hint="eastAsia"/>
                <w:b/>
                <w:sz w:val="15"/>
              </w:rPr>
              <w:t>情報システムの開発を行う場合、開発環境と運用環境とを分離していますか？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EBF0DE"/>
          </w:tcPr>
          <w:p w14:paraId="5A166AD3" w14:textId="77777777" w:rsidR="00A63000" w:rsidRDefault="00A63000">
            <w:pPr>
              <w:pStyle w:val="TableParagraph"/>
              <w:rPr>
                <w:rFonts w:ascii="Times New Roman"/>
                <w:sz w:val="14"/>
              </w:rPr>
            </w:pPr>
          </w:p>
        </w:tc>
      </w:tr>
      <w:tr w:rsidR="00A63000" w14:paraId="5A166AD9" w14:textId="77777777">
        <w:trPr>
          <w:trHeight w:val="438"/>
        </w:trPr>
        <w:tc>
          <w:tcPr>
            <w:tcW w:w="2212" w:type="dxa"/>
            <w:tcBorders>
              <w:top w:val="nil"/>
              <w:left w:val="single" w:sz="12" w:space="0" w:color="000000"/>
              <w:bottom w:val="nil"/>
              <w:right w:val="single" w:sz="6" w:space="0" w:color="000000"/>
            </w:tcBorders>
            <w:shd w:val="clear" w:color="auto" w:fill="EBF0DE"/>
          </w:tcPr>
          <w:p w14:paraId="5A166AD5" w14:textId="77777777" w:rsidR="00A63000" w:rsidRDefault="00521D34">
            <w:pPr>
              <w:pStyle w:val="TableParagraph"/>
              <w:spacing w:before="83"/>
              <w:ind w:left="33"/>
              <w:rPr>
                <w:rFonts w:ascii="Meiryo UI" w:eastAsia="Meiryo UI"/>
                <w:b/>
                <w:sz w:val="15"/>
              </w:rPr>
            </w:pPr>
            <w:r>
              <w:rPr>
                <w:rFonts w:ascii="Meiryo UI" w:eastAsia="Meiryo UI" w:hint="eastAsia"/>
                <w:b/>
                <w:sz w:val="15"/>
              </w:rPr>
              <w:t>(8) システム開発及び保守</w:t>
            </w:r>
          </w:p>
        </w:tc>
        <w:tc>
          <w:tcPr>
            <w:tcW w:w="7161" w:type="dxa"/>
            <w:tcBorders>
              <w:top w:val="single" w:sz="6" w:space="0" w:color="000000"/>
              <w:left w:val="single" w:sz="6" w:space="0" w:color="000000"/>
              <w:bottom w:val="single" w:sz="6" w:space="0" w:color="000000"/>
              <w:right w:val="single" w:sz="12" w:space="0" w:color="000000"/>
            </w:tcBorders>
            <w:shd w:val="clear" w:color="auto" w:fill="D7E3BB"/>
          </w:tcPr>
          <w:p w14:paraId="5A166AD6" w14:textId="77777777" w:rsidR="00A63000" w:rsidRDefault="00A63000">
            <w:pPr>
              <w:pStyle w:val="TableParagraph"/>
              <w:spacing w:before="12"/>
              <w:rPr>
                <w:rFonts w:ascii="ＭＳ Ｐゴシック"/>
                <w:sz w:val="9"/>
              </w:rPr>
            </w:pPr>
          </w:p>
          <w:p w14:paraId="5A166AD7" w14:textId="77777777" w:rsidR="00A63000" w:rsidRDefault="00521D34">
            <w:pPr>
              <w:pStyle w:val="TableParagraph"/>
              <w:ind w:left="36"/>
              <w:rPr>
                <w:rFonts w:ascii="ＭＳ Ｐゴシック" w:eastAsia="ＭＳ Ｐゴシック"/>
                <w:b/>
                <w:sz w:val="15"/>
              </w:rPr>
            </w:pPr>
            <w:r>
              <w:rPr>
                <w:rFonts w:ascii="ＭＳ Ｐゴシック" w:eastAsia="ＭＳ Ｐゴシック" w:hint="eastAsia"/>
                <w:b/>
                <w:sz w:val="15"/>
              </w:rPr>
              <w:t>セキュリティ上の問題がない情報システムを開発するための手続きを定めていますか？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D7E3BB"/>
          </w:tcPr>
          <w:p w14:paraId="5A166AD8" w14:textId="77777777" w:rsidR="00A63000" w:rsidRDefault="00A63000">
            <w:pPr>
              <w:pStyle w:val="TableParagraph"/>
              <w:rPr>
                <w:rFonts w:ascii="Times New Roman"/>
                <w:sz w:val="14"/>
              </w:rPr>
            </w:pPr>
          </w:p>
        </w:tc>
      </w:tr>
      <w:tr w:rsidR="00A63000" w14:paraId="5A166ADD" w14:textId="77777777">
        <w:trPr>
          <w:trHeight w:val="438"/>
        </w:trPr>
        <w:tc>
          <w:tcPr>
            <w:tcW w:w="2212" w:type="dxa"/>
            <w:tcBorders>
              <w:top w:val="nil"/>
              <w:left w:val="single" w:sz="12" w:space="0" w:color="000000"/>
              <w:bottom w:val="single" w:sz="6" w:space="0" w:color="000000"/>
              <w:right w:val="single" w:sz="6" w:space="0" w:color="000000"/>
            </w:tcBorders>
            <w:shd w:val="clear" w:color="auto" w:fill="EBF0DE"/>
          </w:tcPr>
          <w:p w14:paraId="5A166ADA" w14:textId="77777777" w:rsidR="00A63000" w:rsidRDefault="00A63000">
            <w:pPr>
              <w:pStyle w:val="TableParagraph"/>
              <w:rPr>
                <w:rFonts w:ascii="Times New Roman"/>
                <w:sz w:val="14"/>
              </w:rPr>
            </w:pPr>
          </w:p>
        </w:tc>
        <w:tc>
          <w:tcPr>
            <w:tcW w:w="7161" w:type="dxa"/>
            <w:tcBorders>
              <w:top w:val="single" w:sz="6" w:space="0" w:color="000000"/>
              <w:left w:val="single" w:sz="6" w:space="0" w:color="000000"/>
              <w:bottom w:val="single" w:sz="6" w:space="0" w:color="000000"/>
              <w:right w:val="single" w:sz="12" w:space="0" w:color="000000"/>
            </w:tcBorders>
            <w:shd w:val="clear" w:color="auto" w:fill="EBF0DE"/>
          </w:tcPr>
          <w:p w14:paraId="5A166ADB" w14:textId="77777777" w:rsidR="00A63000" w:rsidRDefault="00521D34">
            <w:pPr>
              <w:pStyle w:val="TableParagraph"/>
              <w:spacing w:before="58" w:line="213" w:lineRule="auto"/>
              <w:ind w:left="36" w:right="64"/>
              <w:rPr>
                <w:rFonts w:ascii="ＭＳ Ｐゴシック" w:eastAsia="ＭＳ Ｐゴシック"/>
                <w:b/>
                <w:sz w:val="15"/>
              </w:rPr>
            </w:pPr>
            <w:r>
              <w:rPr>
                <w:rFonts w:ascii="ＭＳ Ｐゴシック" w:eastAsia="ＭＳ Ｐゴシック" w:hint="eastAsia"/>
                <w:b/>
                <w:sz w:val="15"/>
              </w:rPr>
              <w:t>情報システムの保守を行う場合、既知の脆弱性が存在する状態で情報システムを運用しないようにするため</w:t>
            </w:r>
            <w:r>
              <w:rPr>
                <w:rFonts w:ascii="ＭＳ Ｐゴシック" w:eastAsia="ＭＳ Ｐゴシック" w:hint="eastAsia"/>
                <w:b/>
                <w:spacing w:val="66"/>
                <w:sz w:val="15"/>
              </w:rPr>
              <w:t xml:space="preserve"> </w:t>
            </w:r>
            <w:r>
              <w:rPr>
                <w:rFonts w:ascii="ＭＳ Ｐゴシック" w:eastAsia="ＭＳ Ｐゴシック" w:hint="eastAsia"/>
                <w:b/>
                <w:sz w:val="15"/>
              </w:rPr>
              <w:t>の対策を講じていますか？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EBF0DE"/>
          </w:tcPr>
          <w:p w14:paraId="5A166ADC" w14:textId="77777777" w:rsidR="00A63000" w:rsidRDefault="00A63000">
            <w:pPr>
              <w:pStyle w:val="TableParagraph"/>
              <w:rPr>
                <w:rFonts w:ascii="Times New Roman"/>
                <w:sz w:val="14"/>
              </w:rPr>
            </w:pPr>
          </w:p>
        </w:tc>
      </w:tr>
      <w:tr w:rsidR="00A63000" w14:paraId="5A166AE1" w14:textId="77777777">
        <w:trPr>
          <w:trHeight w:val="438"/>
        </w:trPr>
        <w:tc>
          <w:tcPr>
            <w:tcW w:w="2212" w:type="dxa"/>
            <w:tcBorders>
              <w:top w:val="single" w:sz="6" w:space="0" w:color="000000"/>
              <w:left w:val="single" w:sz="12" w:space="0" w:color="000000"/>
              <w:bottom w:val="nil"/>
              <w:right w:val="single" w:sz="6" w:space="0" w:color="000000"/>
            </w:tcBorders>
            <w:shd w:val="clear" w:color="auto" w:fill="D7E3BB"/>
          </w:tcPr>
          <w:p w14:paraId="5A166ADE" w14:textId="77777777" w:rsidR="00A63000" w:rsidRDefault="00A63000">
            <w:pPr>
              <w:pStyle w:val="TableParagraph"/>
              <w:rPr>
                <w:rFonts w:ascii="Times New Roman"/>
                <w:sz w:val="14"/>
              </w:rPr>
            </w:pPr>
          </w:p>
        </w:tc>
        <w:tc>
          <w:tcPr>
            <w:tcW w:w="7161" w:type="dxa"/>
            <w:tcBorders>
              <w:top w:val="single" w:sz="6" w:space="0" w:color="000000"/>
              <w:left w:val="single" w:sz="6" w:space="0" w:color="000000"/>
              <w:bottom w:val="single" w:sz="6" w:space="0" w:color="000000"/>
              <w:right w:val="single" w:sz="12" w:space="0" w:color="000000"/>
            </w:tcBorders>
            <w:shd w:val="clear" w:color="auto" w:fill="D7E3BB"/>
          </w:tcPr>
          <w:p w14:paraId="5A166ADF" w14:textId="77777777" w:rsidR="00A63000" w:rsidRDefault="00521D34">
            <w:pPr>
              <w:pStyle w:val="TableParagraph"/>
              <w:spacing w:before="58" w:line="213" w:lineRule="auto"/>
              <w:ind w:left="36" w:right="56"/>
              <w:rPr>
                <w:rFonts w:ascii="ＭＳ Ｐゴシック" w:eastAsia="ＭＳ Ｐゴシック"/>
                <w:b/>
                <w:sz w:val="15"/>
              </w:rPr>
            </w:pPr>
            <w:r>
              <w:rPr>
                <w:rFonts w:ascii="ＭＳ Ｐゴシック" w:eastAsia="ＭＳ Ｐゴシック" w:hint="eastAsia"/>
                <w:b/>
                <w:sz w:val="15"/>
              </w:rPr>
              <w:t>契約書に秘密保持（守秘義務）、漏洩した場合の賠償責任、再委託の制限についての項目を盛り込むなどの</w:t>
            </w:r>
            <w:r>
              <w:rPr>
                <w:rFonts w:ascii="ＭＳ Ｐゴシック" w:eastAsia="ＭＳ Ｐゴシック" w:hint="eastAsia"/>
                <w:b/>
                <w:spacing w:val="83"/>
                <w:sz w:val="15"/>
              </w:rPr>
              <w:t xml:space="preserve"> </w:t>
            </w:r>
            <w:r>
              <w:rPr>
                <w:rFonts w:ascii="ＭＳ Ｐゴシック" w:eastAsia="ＭＳ Ｐゴシック" w:hint="eastAsia"/>
                <w:b/>
                <w:sz w:val="15"/>
              </w:rPr>
              <w:t>ように、委託先が順守すべき事項について具体的に規定していますか？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D7E3BB"/>
          </w:tcPr>
          <w:p w14:paraId="5A166AE0" w14:textId="77777777" w:rsidR="00A63000" w:rsidRDefault="00A63000">
            <w:pPr>
              <w:pStyle w:val="TableParagraph"/>
              <w:rPr>
                <w:rFonts w:ascii="Times New Roman"/>
                <w:sz w:val="14"/>
              </w:rPr>
            </w:pPr>
          </w:p>
        </w:tc>
      </w:tr>
      <w:tr w:rsidR="00A63000" w14:paraId="5A166AE6" w14:textId="77777777">
        <w:trPr>
          <w:trHeight w:val="438"/>
        </w:trPr>
        <w:tc>
          <w:tcPr>
            <w:tcW w:w="2212" w:type="dxa"/>
            <w:tcBorders>
              <w:top w:val="nil"/>
              <w:left w:val="single" w:sz="12" w:space="0" w:color="000000"/>
              <w:bottom w:val="nil"/>
              <w:right w:val="single" w:sz="6" w:space="0" w:color="000000"/>
            </w:tcBorders>
            <w:shd w:val="clear" w:color="auto" w:fill="D7E3BB"/>
          </w:tcPr>
          <w:p w14:paraId="5A166AE2" w14:textId="77777777" w:rsidR="00A63000" w:rsidRDefault="00521D34">
            <w:pPr>
              <w:pStyle w:val="TableParagraph"/>
              <w:spacing w:before="82"/>
              <w:ind w:left="33"/>
              <w:rPr>
                <w:rFonts w:ascii="Meiryo UI" w:eastAsia="Meiryo UI"/>
                <w:b/>
                <w:sz w:val="15"/>
              </w:rPr>
            </w:pPr>
            <w:r>
              <w:rPr>
                <w:rFonts w:ascii="Meiryo UI" w:eastAsia="Meiryo UI" w:hint="eastAsia"/>
                <w:b/>
                <w:sz w:val="15"/>
              </w:rPr>
              <w:t>(9) 外部委託管理</w:t>
            </w:r>
          </w:p>
        </w:tc>
        <w:tc>
          <w:tcPr>
            <w:tcW w:w="7161" w:type="dxa"/>
            <w:tcBorders>
              <w:top w:val="single" w:sz="6" w:space="0" w:color="000000"/>
              <w:left w:val="single" w:sz="6" w:space="0" w:color="000000"/>
              <w:bottom w:val="single" w:sz="6" w:space="0" w:color="000000"/>
              <w:right w:val="single" w:sz="12" w:space="0" w:color="000000"/>
            </w:tcBorders>
            <w:shd w:val="clear" w:color="auto" w:fill="EBF0DE"/>
          </w:tcPr>
          <w:p w14:paraId="5A166AE3" w14:textId="77777777" w:rsidR="00A63000" w:rsidRDefault="00A63000">
            <w:pPr>
              <w:pStyle w:val="TableParagraph"/>
              <w:spacing w:before="12"/>
              <w:rPr>
                <w:rFonts w:ascii="ＭＳ Ｐゴシック"/>
                <w:sz w:val="9"/>
              </w:rPr>
            </w:pPr>
          </w:p>
          <w:p w14:paraId="5A166AE4" w14:textId="77777777" w:rsidR="00A63000" w:rsidRDefault="00521D34">
            <w:pPr>
              <w:pStyle w:val="TableParagraph"/>
              <w:ind w:left="36"/>
              <w:rPr>
                <w:rFonts w:ascii="ＭＳ Ｐゴシック" w:eastAsia="ＭＳ Ｐゴシック"/>
                <w:b/>
                <w:sz w:val="15"/>
              </w:rPr>
            </w:pPr>
            <w:r>
              <w:rPr>
                <w:rFonts w:ascii="ＭＳ Ｐゴシック" w:eastAsia="ＭＳ Ｐゴシック" w:hint="eastAsia"/>
                <w:b/>
                <w:sz w:val="15"/>
              </w:rPr>
              <w:t>委託先との秘密情報の受渡手順を定めていますか？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EBF0DE"/>
          </w:tcPr>
          <w:p w14:paraId="5A166AE5" w14:textId="77777777" w:rsidR="00A63000" w:rsidRDefault="00A63000">
            <w:pPr>
              <w:pStyle w:val="TableParagraph"/>
              <w:rPr>
                <w:rFonts w:ascii="Times New Roman"/>
                <w:sz w:val="14"/>
              </w:rPr>
            </w:pPr>
          </w:p>
        </w:tc>
      </w:tr>
      <w:tr w:rsidR="00A63000" w14:paraId="5A166AEB" w14:textId="77777777">
        <w:trPr>
          <w:trHeight w:val="438"/>
        </w:trPr>
        <w:tc>
          <w:tcPr>
            <w:tcW w:w="2212" w:type="dxa"/>
            <w:tcBorders>
              <w:top w:val="nil"/>
              <w:left w:val="single" w:sz="12" w:space="0" w:color="000000"/>
              <w:bottom w:val="single" w:sz="6" w:space="0" w:color="000000"/>
              <w:right w:val="single" w:sz="6" w:space="0" w:color="000000"/>
            </w:tcBorders>
            <w:shd w:val="clear" w:color="auto" w:fill="D7E3BB"/>
          </w:tcPr>
          <w:p w14:paraId="5A166AE7" w14:textId="77777777" w:rsidR="00A63000" w:rsidRDefault="00A63000">
            <w:pPr>
              <w:pStyle w:val="TableParagraph"/>
              <w:rPr>
                <w:rFonts w:ascii="Times New Roman"/>
                <w:sz w:val="14"/>
              </w:rPr>
            </w:pPr>
          </w:p>
        </w:tc>
        <w:tc>
          <w:tcPr>
            <w:tcW w:w="7161" w:type="dxa"/>
            <w:tcBorders>
              <w:top w:val="single" w:sz="6" w:space="0" w:color="000000"/>
              <w:left w:val="single" w:sz="6" w:space="0" w:color="000000"/>
              <w:bottom w:val="single" w:sz="6" w:space="0" w:color="000000"/>
              <w:right w:val="single" w:sz="12" w:space="0" w:color="000000"/>
            </w:tcBorders>
            <w:shd w:val="clear" w:color="auto" w:fill="D7E3BB"/>
          </w:tcPr>
          <w:p w14:paraId="5A166AE8" w14:textId="77777777" w:rsidR="00A63000" w:rsidRDefault="00A63000">
            <w:pPr>
              <w:pStyle w:val="TableParagraph"/>
              <w:spacing w:before="12"/>
              <w:rPr>
                <w:rFonts w:ascii="ＭＳ Ｐゴシック"/>
                <w:sz w:val="9"/>
              </w:rPr>
            </w:pPr>
          </w:p>
          <w:p w14:paraId="5A166AE9" w14:textId="77777777" w:rsidR="00A63000" w:rsidRDefault="00521D34">
            <w:pPr>
              <w:pStyle w:val="TableParagraph"/>
              <w:ind w:left="36"/>
              <w:rPr>
                <w:rFonts w:ascii="ＭＳ Ｐゴシック" w:eastAsia="ＭＳ Ｐゴシック"/>
                <w:b/>
                <w:sz w:val="15"/>
              </w:rPr>
            </w:pPr>
            <w:r>
              <w:rPr>
                <w:rFonts w:ascii="ＭＳ Ｐゴシック" w:eastAsia="ＭＳ Ｐゴシック" w:hint="eastAsia"/>
                <w:b/>
                <w:sz w:val="15"/>
              </w:rPr>
              <w:t>委託先に提供した秘密情報の廃棄または消去の手順を定めていますか？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D7E3BB"/>
          </w:tcPr>
          <w:p w14:paraId="5A166AEA" w14:textId="77777777" w:rsidR="00A63000" w:rsidRDefault="00A63000">
            <w:pPr>
              <w:pStyle w:val="TableParagraph"/>
              <w:rPr>
                <w:rFonts w:ascii="Times New Roman"/>
                <w:sz w:val="14"/>
              </w:rPr>
            </w:pPr>
          </w:p>
        </w:tc>
      </w:tr>
      <w:tr w:rsidR="00A63000" w14:paraId="5A166AEF" w14:textId="77777777">
        <w:trPr>
          <w:trHeight w:val="438"/>
        </w:trPr>
        <w:tc>
          <w:tcPr>
            <w:tcW w:w="2212" w:type="dxa"/>
            <w:tcBorders>
              <w:top w:val="single" w:sz="6" w:space="0" w:color="000000"/>
              <w:left w:val="single" w:sz="12" w:space="0" w:color="000000"/>
              <w:bottom w:val="nil"/>
              <w:right w:val="single" w:sz="6" w:space="0" w:color="000000"/>
            </w:tcBorders>
            <w:shd w:val="clear" w:color="auto" w:fill="EBF0DE"/>
          </w:tcPr>
          <w:p w14:paraId="5A166AEC" w14:textId="77777777" w:rsidR="00A63000" w:rsidRDefault="00A63000">
            <w:pPr>
              <w:pStyle w:val="TableParagraph"/>
              <w:rPr>
                <w:rFonts w:ascii="Times New Roman"/>
                <w:sz w:val="14"/>
              </w:rPr>
            </w:pPr>
          </w:p>
        </w:tc>
        <w:tc>
          <w:tcPr>
            <w:tcW w:w="7161" w:type="dxa"/>
            <w:tcBorders>
              <w:top w:val="single" w:sz="6" w:space="0" w:color="000000"/>
              <w:left w:val="single" w:sz="6" w:space="0" w:color="000000"/>
              <w:bottom w:val="single" w:sz="6" w:space="0" w:color="000000"/>
              <w:right w:val="single" w:sz="12" w:space="0" w:color="000000"/>
            </w:tcBorders>
            <w:shd w:val="clear" w:color="auto" w:fill="EBF0DE"/>
          </w:tcPr>
          <w:p w14:paraId="5A166AED" w14:textId="77777777" w:rsidR="00A63000" w:rsidRDefault="00521D34">
            <w:pPr>
              <w:pStyle w:val="TableParagraph"/>
              <w:spacing w:before="58" w:line="213" w:lineRule="auto"/>
              <w:ind w:left="36" w:right="133"/>
              <w:rPr>
                <w:rFonts w:ascii="ＭＳ Ｐゴシック" w:eastAsia="ＭＳ Ｐゴシック"/>
                <w:b/>
                <w:sz w:val="15"/>
              </w:rPr>
            </w:pPr>
            <w:r>
              <w:rPr>
                <w:rFonts w:ascii="ＭＳ Ｐゴシック" w:eastAsia="ＭＳ Ｐゴシック" w:hint="eastAsia"/>
                <w:b/>
                <w:sz w:val="15"/>
              </w:rPr>
              <w:t>秘密情報の漏えいや紛失、盗難があった場合の対応手順書を作成するなどのように、事故の発生に備えた</w:t>
            </w:r>
            <w:r>
              <w:rPr>
                <w:rFonts w:ascii="ＭＳ Ｐゴシック" w:eastAsia="ＭＳ Ｐゴシック" w:hint="eastAsia"/>
                <w:b/>
                <w:spacing w:val="58"/>
                <w:sz w:val="15"/>
              </w:rPr>
              <w:t xml:space="preserve"> </w:t>
            </w:r>
            <w:r>
              <w:rPr>
                <w:rFonts w:ascii="ＭＳ Ｐゴシック" w:eastAsia="ＭＳ Ｐゴシック" w:hint="eastAsia"/>
                <w:b/>
                <w:sz w:val="15"/>
              </w:rPr>
              <w:t>準備をしていますか？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EBF0DE"/>
          </w:tcPr>
          <w:p w14:paraId="5A166AEE" w14:textId="77777777" w:rsidR="00A63000" w:rsidRDefault="00A63000">
            <w:pPr>
              <w:pStyle w:val="TableParagraph"/>
              <w:rPr>
                <w:rFonts w:ascii="Times New Roman"/>
                <w:sz w:val="14"/>
              </w:rPr>
            </w:pPr>
          </w:p>
        </w:tc>
      </w:tr>
      <w:tr w:rsidR="00A63000" w14:paraId="5A166AF5" w14:textId="77777777">
        <w:trPr>
          <w:trHeight w:val="438"/>
        </w:trPr>
        <w:tc>
          <w:tcPr>
            <w:tcW w:w="2212" w:type="dxa"/>
            <w:tcBorders>
              <w:top w:val="nil"/>
              <w:left w:val="single" w:sz="12" w:space="0" w:color="000000"/>
              <w:bottom w:val="nil"/>
              <w:right w:val="single" w:sz="6" w:space="0" w:color="000000"/>
            </w:tcBorders>
            <w:shd w:val="clear" w:color="auto" w:fill="EBF0DE"/>
          </w:tcPr>
          <w:p w14:paraId="5A166AF0" w14:textId="77777777" w:rsidR="00A63000" w:rsidRDefault="00521D34">
            <w:pPr>
              <w:pStyle w:val="TableParagraph"/>
              <w:spacing w:line="210" w:lineRule="exact"/>
              <w:ind w:left="33"/>
              <w:rPr>
                <w:rFonts w:ascii="Meiryo UI" w:eastAsia="Meiryo UI"/>
                <w:b/>
                <w:sz w:val="15"/>
              </w:rPr>
            </w:pPr>
            <w:r>
              <w:rPr>
                <w:rFonts w:ascii="Meiryo UI" w:eastAsia="Meiryo UI" w:hint="eastAsia"/>
                <w:b/>
                <w:sz w:val="15"/>
              </w:rPr>
              <w:t>(10) 情報セキュリティインシデント</w:t>
            </w:r>
          </w:p>
          <w:p w14:paraId="5A166AF1" w14:textId="77777777" w:rsidR="00A63000" w:rsidRDefault="00521D34">
            <w:pPr>
              <w:pStyle w:val="TableParagraph"/>
              <w:spacing w:line="209" w:lineRule="exact"/>
              <w:ind w:left="33"/>
              <w:rPr>
                <w:rFonts w:ascii="Meiryo UI" w:eastAsia="Meiryo UI"/>
                <w:b/>
                <w:sz w:val="15"/>
              </w:rPr>
            </w:pPr>
            <w:r>
              <w:rPr>
                <w:rFonts w:ascii="Meiryo UI" w:eastAsia="Meiryo UI" w:hint="eastAsia"/>
                <w:b/>
                <w:sz w:val="15"/>
              </w:rPr>
              <w:t>対応ならびに事業継続管理</w:t>
            </w:r>
          </w:p>
        </w:tc>
        <w:tc>
          <w:tcPr>
            <w:tcW w:w="7161" w:type="dxa"/>
            <w:tcBorders>
              <w:top w:val="single" w:sz="6" w:space="0" w:color="000000"/>
              <w:left w:val="single" w:sz="6" w:space="0" w:color="000000"/>
              <w:bottom w:val="single" w:sz="6" w:space="0" w:color="000000"/>
              <w:right w:val="single" w:sz="12" w:space="0" w:color="000000"/>
            </w:tcBorders>
            <w:shd w:val="clear" w:color="auto" w:fill="D7E3BB"/>
          </w:tcPr>
          <w:p w14:paraId="5A166AF2" w14:textId="77777777" w:rsidR="00A63000" w:rsidRDefault="00A63000">
            <w:pPr>
              <w:pStyle w:val="TableParagraph"/>
              <w:spacing w:before="12"/>
              <w:rPr>
                <w:rFonts w:ascii="ＭＳ Ｐゴシック"/>
                <w:sz w:val="9"/>
              </w:rPr>
            </w:pPr>
          </w:p>
          <w:p w14:paraId="5A166AF3" w14:textId="77777777" w:rsidR="00A63000" w:rsidRDefault="00521D34">
            <w:pPr>
              <w:pStyle w:val="TableParagraph"/>
              <w:ind w:left="36"/>
              <w:rPr>
                <w:rFonts w:ascii="ＭＳ Ｐゴシック" w:eastAsia="ＭＳ Ｐゴシック"/>
                <w:b/>
                <w:sz w:val="15"/>
              </w:rPr>
            </w:pPr>
            <w:r>
              <w:rPr>
                <w:rFonts w:ascii="ＭＳ Ｐゴシック" w:eastAsia="ＭＳ Ｐゴシック" w:hint="eastAsia"/>
                <w:b/>
                <w:sz w:val="15"/>
              </w:rPr>
              <w:t>インシデントの発生に備えた証拠情報の収集手順を定め、運用していますか？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D7E3BB"/>
          </w:tcPr>
          <w:p w14:paraId="5A166AF4" w14:textId="77777777" w:rsidR="00A63000" w:rsidRDefault="00A63000">
            <w:pPr>
              <w:pStyle w:val="TableParagraph"/>
              <w:rPr>
                <w:rFonts w:ascii="Times New Roman"/>
                <w:sz w:val="14"/>
              </w:rPr>
            </w:pPr>
          </w:p>
        </w:tc>
      </w:tr>
      <w:tr w:rsidR="00A63000" w14:paraId="5A166AFA" w14:textId="77777777">
        <w:trPr>
          <w:trHeight w:val="438"/>
        </w:trPr>
        <w:tc>
          <w:tcPr>
            <w:tcW w:w="2212" w:type="dxa"/>
            <w:tcBorders>
              <w:top w:val="nil"/>
              <w:left w:val="single" w:sz="12" w:space="0" w:color="000000"/>
              <w:bottom w:val="single" w:sz="6" w:space="0" w:color="000000"/>
              <w:right w:val="single" w:sz="6" w:space="0" w:color="000000"/>
            </w:tcBorders>
            <w:shd w:val="clear" w:color="auto" w:fill="EBF0DE"/>
          </w:tcPr>
          <w:p w14:paraId="5A166AF6" w14:textId="77777777" w:rsidR="00A63000" w:rsidRDefault="00A63000">
            <w:pPr>
              <w:pStyle w:val="TableParagraph"/>
              <w:rPr>
                <w:rFonts w:ascii="Times New Roman"/>
                <w:sz w:val="14"/>
              </w:rPr>
            </w:pPr>
          </w:p>
        </w:tc>
        <w:tc>
          <w:tcPr>
            <w:tcW w:w="7161" w:type="dxa"/>
            <w:tcBorders>
              <w:top w:val="single" w:sz="6" w:space="0" w:color="000000"/>
              <w:left w:val="single" w:sz="6" w:space="0" w:color="000000"/>
              <w:bottom w:val="single" w:sz="6" w:space="0" w:color="000000"/>
              <w:right w:val="single" w:sz="12" w:space="0" w:color="000000"/>
            </w:tcBorders>
            <w:shd w:val="clear" w:color="auto" w:fill="EBF0DE"/>
          </w:tcPr>
          <w:p w14:paraId="5A166AF7" w14:textId="77777777" w:rsidR="00A63000" w:rsidRDefault="00A63000">
            <w:pPr>
              <w:pStyle w:val="TableParagraph"/>
              <w:spacing w:before="12"/>
              <w:rPr>
                <w:rFonts w:ascii="ＭＳ Ｐゴシック"/>
                <w:sz w:val="9"/>
              </w:rPr>
            </w:pPr>
          </w:p>
          <w:p w14:paraId="5A166AF8" w14:textId="77777777" w:rsidR="00A63000" w:rsidRDefault="00521D34">
            <w:pPr>
              <w:pStyle w:val="TableParagraph"/>
              <w:ind w:left="36"/>
              <w:rPr>
                <w:rFonts w:ascii="ＭＳ Ｐゴシック" w:eastAsia="ＭＳ Ｐゴシック"/>
                <w:b/>
                <w:sz w:val="15"/>
              </w:rPr>
            </w:pPr>
            <w:r>
              <w:rPr>
                <w:rFonts w:ascii="ＭＳ Ｐゴシック" w:eastAsia="ＭＳ Ｐゴシック" w:hint="eastAsia"/>
                <w:b/>
                <w:sz w:val="15"/>
              </w:rPr>
              <w:t>インシデントの発生で事業が中断してしまったときに再開するための計画を定めていますか？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EBF0DE"/>
          </w:tcPr>
          <w:p w14:paraId="5A166AF9" w14:textId="77777777" w:rsidR="00A63000" w:rsidRDefault="00A63000">
            <w:pPr>
              <w:pStyle w:val="TableParagraph"/>
              <w:rPr>
                <w:rFonts w:ascii="Times New Roman"/>
                <w:sz w:val="14"/>
              </w:rPr>
            </w:pPr>
          </w:p>
        </w:tc>
      </w:tr>
      <w:tr w:rsidR="00A63000" w14:paraId="5A166AFE" w14:textId="77777777">
        <w:trPr>
          <w:trHeight w:val="448"/>
        </w:trPr>
        <w:tc>
          <w:tcPr>
            <w:tcW w:w="2212" w:type="dxa"/>
            <w:tcBorders>
              <w:top w:val="single" w:sz="6" w:space="0" w:color="000000"/>
              <w:left w:val="single" w:sz="12" w:space="0" w:color="000000"/>
              <w:bottom w:val="nil"/>
              <w:right w:val="single" w:sz="6" w:space="0" w:color="000000"/>
            </w:tcBorders>
            <w:shd w:val="clear" w:color="auto" w:fill="D7E3BB"/>
          </w:tcPr>
          <w:p w14:paraId="5A166AFB" w14:textId="77777777" w:rsidR="00A63000" w:rsidRDefault="00A63000">
            <w:pPr>
              <w:pStyle w:val="TableParagraph"/>
              <w:rPr>
                <w:rFonts w:ascii="Times New Roman"/>
                <w:sz w:val="14"/>
              </w:rPr>
            </w:pPr>
          </w:p>
        </w:tc>
        <w:tc>
          <w:tcPr>
            <w:tcW w:w="7161" w:type="dxa"/>
            <w:tcBorders>
              <w:top w:val="single" w:sz="6" w:space="0" w:color="000000"/>
              <w:left w:val="single" w:sz="6" w:space="0" w:color="000000"/>
              <w:bottom w:val="single" w:sz="6" w:space="0" w:color="000000"/>
              <w:right w:val="single" w:sz="12" w:space="0" w:color="000000"/>
            </w:tcBorders>
            <w:shd w:val="clear" w:color="auto" w:fill="D7E3BB"/>
          </w:tcPr>
          <w:p w14:paraId="5A166AFC" w14:textId="77777777" w:rsidR="00A63000" w:rsidRDefault="00521D34">
            <w:pPr>
              <w:pStyle w:val="TableParagraph"/>
              <w:spacing w:before="63" w:line="213" w:lineRule="auto"/>
              <w:ind w:left="36" w:right="137"/>
              <w:rPr>
                <w:rFonts w:ascii="ＭＳ Ｐゴシック" w:eastAsia="ＭＳ Ｐゴシック"/>
                <w:b/>
                <w:sz w:val="15"/>
              </w:rPr>
            </w:pPr>
            <w:r>
              <w:rPr>
                <w:rFonts w:ascii="ＭＳ Ｐゴシック" w:eastAsia="ＭＳ Ｐゴシック" w:hint="eastAsia"/>
                <w:b/>
                <w:sz w:val="15"/>
              </w:rPr>
              <w:t>個人番号及び特定個人情報の取り扱いルール（管理担当者の割当て、収集・利用・保管・廃棄の方法）を定</w:t>
            </w:r>
            <w:r>
              <w:rPr>
                <w:rFonts w:ascii="ＭＳ Ｐゴシック" w:eastAsia="ＭＳ Ｐゴシック" w:hint="eastAsia"/>
                <w:b/>
                <w:spacing w:val="64"/>
                <w:sz w:val="15"/>
              </w:rPr>
              <w:t xml:space="preserve"> </w:t>
            </w:r>
            <w:r>
              <w:rPr>
                <w:rFonts w:ascii="ＭＳ Ｐゴシック" w:eastAsia="ＭＳ Ｐゴシック" w:hint="eastAsia"/>
                <w:b/>
                <w:sz w:val="15"/>
              </w:rPr>
              <w:t>めていますか？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D7E3BB"/>
          </w:tcPr>
          <w:p w14:paraId="5A166AFD" w14:textId="77777777" w:rsidR="00A63000" w:rsidRDefault="00A63000">
            <w:pPr>
              <w:pStyle w:val="TableParagraph"/>
              <w:rPr>
                <w:rFonts w:ascii="Times New Roman"/>
                <w:sz w:val="14"/>
              </w:rPr>
            </w:pPr>
          </w:p>
        </w:tc>
      </w:tr>
      <w:tr w:rsidR="00A63000" w14:paraId="5A166B04" w14:textId="77777777">
        <w:trPr>
          <w:trHeight w:val="448"/>
        </w:trPr>
        <w:tc>
          <w:tcPr>
            <w:tcW w:w="2212" w:type="dxa"/>
            <w:tcBorders>
              <w:top w:val="nil"/>
              <w:left w:val="single" w:sz="12" w:space="0" w:color="000000"/>
              <w:bottom w:val="nil"/>
              <w:right w:val="single" w:sz="6" w:space="0" w:color="000000"/>
            </w:tcBorders>
            <w:shd w:val="clear" w:color="auto" w:fill="D7E3BB"/>
          </w:tcPr>
          <w:p w14:paraId="5A166AFF" w14:textId="77777777" w:rsidR="00A63000" w:rsidRDefault="00521D34">
            <w:pPr>
              <w:pStyle w:val="TableParagraph"/>
              <w:spacing w:line="214" w:lineRule="exact"/>
              <w:ind w:left="33"/>
              <w:rPr>
                <w:rFonts w:ascii="Meiryo UI" w:eastAsia="Meiryo UI"/>
                <w:b/>
                <w:sz w:val="15"/>
              </w:rPr>
            </w:pPr>
            <w:r>
              <w:rPr>
                <w:rFonts w:ascii="Meiryo UI" w:eastAsia="Meiryo UI" w:hint="eastAsia"/>
                <w:b/>
                <w:sz w:val="15"/>
              </w:rPr>
              <w:t>(11) 個人番号及び特定個人情</w:t>
            </w:r>
          </w:p>
          <w:p w14:paraId="5A166B00" w14:textId="77777777" w:rsidR="00A63000" w:rsidRDefault="00521D34">
            <w:pPr>
              <w:pStyle w:val="TableParagraph"/>
              <w:spacing w:line="214" w:lineRule="exact"/>
              <w:ind w:left="33"/>
              <w:rPr>
                <w:rFonts w:ascii="Meiryo UI" w:eastAsia="Meiryo UI"/>
                <w:b/>
                <w:sz w:val="15"/>
              </w:rPr>
            </w:pPr>
            <w:r>
              <w:rPr>
                <w:rFonts w:ascii="Meiryo UI" w:eastAsia="Meiryo UI" w:hint="eastAsia"/>
                <w:b/>
                <w:sz w:val="15"/>
              </w:rPr>
              <w:t>報の取扱い</w:t>
            </w:r>
          </w:p>
        </w:tc>
        <w:tc>
          <w:tcPr>
            <w:tcW w:w="7161" w:type="dxa"/>
            <w:tcBorders>
              <w:top w:val="single" w:sz="6" w:space="0" w:color="000000"/>
              <w:left w:val="single" w:sz="6" w:space="0" w:color="000000"/>
              <w:bottom w:val="single" w:sz="6" w:space="0" w:color="000000"/>
              <w:right w:val="single" w:sz="12" w:space="0" w:color="000000"/>
            </w:tcBorders>
            <w:shd w:val="clear" w:color="auto" w:fill="EBF0DE"/>
          </w:tcPr>
          <w:p w14:paraId="5A166B01" w14:textId="77777777" w:rsidR="00A63000" w:rsidRDefault="00A63000">
            <w:pPr>
              <w:pStyle w:val="TableParagraph"/>
              <w:spacing w:before="4"/>
              <w:rPr>
                <w:rFonts w:ascii="ＭＳ Ｐゴシック"/>
                <w:sz w:val="10"/>
              </w:rPr>
            </w:pPr>
          </w:p>
          <w:p w14:paraId="5A166B02" w14:textId="77777777" w:rsidR="00A63000" w:rsidRDefault="00521D34">
            <w:pPr>
              <w:pStyle w:val="TableParagraph"/>
              <w:ind w:left="36"/>
              <w:rPr>
                <w:rFonts w:ascii="ＭＳ Ｐゴシック" w:eastAsia="ＭＳ Ｐゴシック"/>
                <w:b/>
                <w:sz w:val="15"/>
              </w:rPr>
            </w:pPr>
            <w:r>
              <w:rPr>
                <w:rFonts w:ascii="ＭＳ Ｐゴシック" w:eastAsia="ＭＳ Ｐゴシック" w:hint="eastAsia"/>
                <w:b/>
                <w:sz w:val="15"/>
              </w:rPr>
              <w:t>個人番号や特定個人情報に関する漏えいなどの事故に備えた体制を整備していますか？</w:t>
            </w:r>
          </w:p>
        </w:tc>
        <w:tc>
          <w:tcPr>
            <w:tcW w:w="2060" w:type="dxa"/>
            <w:tcBorders>
              <w:top w:val="single" w:sz="6" w:space="0" w:color="000000"/>
              <w:left w:val="single" w:sz="12" w:space="0" w:color="000000"/>
              <w:bottom w:val="single" w:sz="6" w:space="0" w:color="000000"/>
              <w:right w:val="single" w:sz="12" w:space="0" w:color="000000"/>
            </w:tcBorders>
            <w:shd w:val="clear" w:color="auto" w:fill="EBF0DE"/>
          </w:tcPr>
          <w:p w14:paraId="5A166B03" w14:textId="77777777" w:rsidR="00A63000" w:rsidRDefault="00A63000">
            <w:pPr>
              <w:pStyle w:val="TableParagraph"/>
              <w:rPr>
                <w:rFonts w:ascii="Times New Roman"/>
                <w:sz w:val="14"/>
              </w:rPr>
            </w:pPr>
          </w:p>
        </w:tc>
      </w:tr>
      <w:tr w:rsidR="00A63000" w14:paraId="5A166B09" w14:textId="77777777">
        <w:trPr>
          <w:trHeight w:val="441"/>
        </w:trPr>
        <w:tc>
          <w:tcPr>
            <w:tcW w:w="2212" w:type="dxa"/>
            <w:tcBorders>
              <w:top w:val="nil"/>
              <w:left w:val="single" w:sz="12" w:space="0" w:color="000000"/>
              <w:bottom w:val="single" w:sz="12" w:space="0" w:color="000000"/>
              <w:right w:val="single" w:sz="6" w:space="0" w:color="000000"/>
            </w:tcBorders>
            <w:shd w:val="clear" w:color="auto" w:fill="D7E3BB"/>
          </w:tcPr>
          <w:p w14:paraId="5A166B05" w14:textId="77777777" w:rsidR="00A63000" w:rsidRDefault="00A63000">
            <w:pPr>
              <w:pStyle w:val="TableParagraph"/>
              <w:rPr>
                <w:rFonts w:ascii="Times New Roman"/>
                <w:sz w:val="14"/>
              </w:rPr>
            </w:pPr>
          </w:p>
        </w:tc>
        <w:tc>
          <w:tcPr>
            <w:tcW w:w="7161" w:type="dxa"/>
            <w:tcBorders>
              <w:top w:val="single" w:sz="6" w:space="0" w:color="000000"/>
              <w:left w:val="single" w:sz="6" w:space="0" w:color="000000"/>
              <w:bottom w:val="single" w:sz="12" w:space="0" w:color="000000"/>
              <w:right w:val="single" w:sz="12" w:space="0" w:color="000000"/>
            </w:tcBorders>
            <w:shd w:val="clear" w:color="auto" w:fill="D7E3BB"/>
          </w:tcPr>
          <w:p w14:paraId="5A166B06" w14:textId="77777777" w:rsidR="00A63000" w:rsidRDefault="00A63000">
            <w:pPr>
              <w:pStyle w:val="TableParagraph"/>
              <w:spacing w:before="4"/>
              <w:rPr>
                <w:rFonts w:ascii="ＭＳ Ｐゴシック"/>
                <w:sz w:val="10"/>
              </w:rPr>
            </w:pPr>
          </w:p>
          <w:p w14:paraId="5A166B07" w14:textId="77777777" w:rsidR="00A63000" w:rsidRDefault="00521D34">
            <w:pPr>
              <w:pStyle w:val="TableParagraph"/>
              <w:ind w:left="36"/>
              <w:rPr>
                <w:rFonts w:ascii="ＭＳ Ｐゴシック" w:eastAsia="ＭＳ Ｐゴシック"/>
                <w:b/>
                <w:sz w:val="15"/>
              </w:rPr>
            </w:pPr>
            <w:r>
              <w:rPr>
                <w:rFonts w:ascii="ＭＳ Ｐゴシック" w:eastAsia="ＭＳ Ｐゴシック" w:hint="eastAsia"/>
                <w:b/>
                <w:sz w:val="15"/>
              </w:rPr>
              <w:t>個人番号や特定個人情報の安全管理についてルールや手段を定めていますか？</w:t>
            </w:r>
          </w:p>
        </w:tc>
        <w:tc>
          <w:tcPr>
            <w:tcW w:w="2060" w:type="dxa"/>
            <w:tcBorders>
              <w:top w:val="single" w:sz="6" w:space="0" w:color="000000"/>
              <w:left w:val="single" w:sz="12" w:space="0" w:color="000000"/>
              <w:bottom w:val="single" w:sz="12" w:space="0" w:color="000000"/>
              <w:right w:val="single" w:sz="12" w:space="0" w:color="000000"/>
            </w:tcBorders>
            <w:shd w:val="clear" w:color="auto" w:fill="D7E3BB"/>
          </w:tcPr>
          <w:p w14:paraId="5A166B08" w14:textId="77777777" w:rsidR="00A63000" w:rsidRDefault="00A63000">
            <w:pPr>
              <w:pStyle w:val="TableParagraph"/>
              <w:rPr>
                <w:rFonts w:ascii="Times New Roman"/>
                <w:sz w:val="14"/>
              </w:rPr>
            </w:pPr>
          </w:p>
        </w:tc>
      </w:tr>
    </w:tbl>
    <w:p w14:paraId="5A166B0A" w14:textId="77777777" w:rsidR="00A63000" w:rsidRDefault="00A63000">
      <w:pPr>
        <w:pStyle w:val="a3"/>
        <w:rPr>
          <w:rFonts w:ascii="ＭＳ Ｐゴシック"/>
          <w:sz w:val="14"/>
        </w:rPr>
      </w:pPr>
    </w:p>
    <w:p w14:paraId="5A166B0B" w14:textId="77777777" w:rsidR="00A63000" w:rsidRDefault="00A63000">
      <w:pPr>
        <w:pStyle w:val="a3"/>
        <w:rPr>
          <w:rFonts w:ascii="ＭＳ Ｐゴシック"/>
          <w:sz w:val="14"/>
        </w:rPr>
      </w:pPr>
    </w:p>
    <w:p w14:paraId="5A166B0C" w14:textId="77777777" w:rsidR="00A63000" w:rsidRDefault="00A63000">
      <w:pPr>
        <w:pStyle w:val="a3"/>
        <w:rPr>
          <w:rFonts w:ascii="ＭＳ Ｐゴシック"/>
          <w:sz w:val="14"/>
        </w:rPr>
      </w:pPr>
    </w:p>
    <w:p w14:paraId="5A166B0D" w14:textId="77777777" w:rsidR="00A63000" w:rsidRDefault="00A63000">
      <w:pPr>
        <w:pStyle w:val="a3"/>
        <w:rPr>
          <w:rFonts w:ascii="ＭＳ Ｐゴシック"/>
          <w:sz w:val="14"/>
        </w:rPr>
      </w:pPr>
    </w:p>
    <w:p w14:paraId="5A166B0E" w14:textId="77777777" w:rsidR="00A63000" w:rsidRDefault="00A63000">
      <w:pPr>
        <w:pStyle w:val="a3"/>
        <w:rPr>
          <w:rFonts w:ascii="ＭＳ Ｐゴシック"/>
          <w:sz w:val="14"/>
        </w:rPr>
      </w:pPr>
    </w:p>
    <w:p w14:paraId="5A166B0F" w14:textId="77777777" w:rsidR="00A63000" w:rsidRDefault="00A63000">
      <w:pPr>
        <w:pStyle w:val="a3"/>
        <w:rPr>
          <w:rFonts w:ascii="ＭＳ Ｐゴシック"/>
          <w:sz w:val="14"/>
        </w:rPr>
      </w:pPr>
    </w:p>
    <w:p w14:paraId="5A166B10" w14:textId="77777777" w:rsidR="00A63000" w:rsidRDefault="00A63000">
      <w:pPr>
        <w:pStyle w:val="a3"/>
        <w:rPr>
          <w:rFonts w:ascii="ＭＳ Ｐゴシック"/>
          <w:sz w:val="14"/>
        </w:rPr>
      </w:pPr>
    </w:p>
    <w:p w14:paraId="5A166B11" w14:textId="77777777" w:rsidR="00A63000" w:rsidRDefault="00A63000">
      <w:pPr>
        <w:pStyle w:val="a3"/>
        <w:rPr>
          <w:rFonts w:ascii="ＭＳ Ｐゴシック"/>
          <w:sz w:val="14"/>
        </w:rPr>
      </w:pPr>
    </w:p>
    <w:p w14:paraId="5A166B12" w14:textId="77777777" w:rsidR="00A63000" w:rsidRDefault="00A63000">
      <w:pPr>
        <w:pStyle w:val="a3"/>
        <w:rPr>
          <w:rFonts w:ascii="ＭＳ Ｐゴシック"/>
          <w:sz w:val="14"/>
        </w:rPr>
      </w:pPr>
    </w:p>
    <w:p w14:paraId="5A166B13" w14:textId="77777777" w:rsidR="00A63000" w:rsidRDefault="00A63000">
      <w:pPr>
        <w:pStyle w:val="a3"/>
        <w:rPr>
          <w:rFonts w:ascii="ＭＳ Ｐゴシック"/>
          <w:sz w:val="14"/>
        </w:rPr>
      </w:pPr>
    </w:p>
    <w:p w14:paraId="5A166B14" w14:textId="77777777" w:rsidR="00A63000" w:rsidRDefault="00A63000">
      <w:pPr>
        <w:pStyle w:val="a3"/>
        <w:rPr>
          <w:rFonts w:ascii="ＭＳ Ｐゴシック"/>
          <w:sz w:val="14"/>
        </w:rPr>
      </w:pPr>
    </w:p>
    <w:p w14:paraId="5A166B15" w14:textId="77777777" w:rsidR="00A63000" w:rsidRDefault="00A63000">
      <w:pPr>
        <w:pStyle w:val="a3"/>
        <w:rPr>
          <w:rFonts w:ascii="ＭＳ Ｐゴシック"/>
          <w:sz w:val="14"/>
        </w:rPr>
      </w:pPr>
    </w:p>
    <w:p w14:paraId="5A166B16" w14:textId="77777777" w:rsidR="00A63000" w:rsidRDefault="00A63000">
      <w:pPr>
        <w:pStyle w:val="a3"/>
        <w:rPr>
          <w:rFonts w:ascii="ＭＳ Ｐゴシック"/>
          <w:sz w:val="14"/>
        </w:rPr>
      </w:pPr>
    </w:p>
    <w:p w14:paraId="5A166B17" w14:textId="77777777" w:rsidR="00A63000" w:rsidRDefault="00A63000">
      <w:pPr>
        <w:pStyle w:val="a3"/>
        <w:rPr>
          <w:rFonts w:ascii="ＭＳ Ｐゴシック"/>
          <w:sz w:val="14"/>
        </w:rPr>
      </w:pPr>
    </w:p>
    <w:p w14:paraId="5A166B18" w14:textId="77777777" w:rsidR="00A63000" w:rsidRDefault="00A63000">
      <w:pPr>
        <w:pStyle w:val="a3"/>
        <w:rPr>
          <w:rFonts w:ascii="ＭＳ Ｐゴシック"/>
          <w:sz w:val="14"/>
        </w:rPr>
      </w:pPr>
    </w:p>
    <w:p w14:paraId="5A166B19" w14:textId="77777777" w:rsidR="00A63000" w:rsidRDefault="00A63000">
      <w:pPr>
        <w:pStyle w:val="a3"/>
        <w:rPr>
          <w:rFonts w:ascii="ＭＳ Ｐゴシック"/>
          <w:sz w:val="14"/>
        </w:rPr>
      </w:pPr>
    </w:p>
    <w:p w14:paraId="5A166B1A" w14:textId="77777777" w:rsidR="00A63000" w:rsidRDefault="00A63000">
      <w:pPr>
        <w:pStyle w:val="a3"/>
        <w:rPr>
          <w:rFonts w:ascii="ＭＳ Ｐゴシック"/>
          <w:sz w:val="14"/>
        </w:rPr>
      </w:pPr>
    </w:p>
    <w:p w14:paraId="5A166B1B" w14:textId="77777777" w:rsidR="00A63000" w:rsidRDefault="00A63000">
      <w:pPr>
        <w:pStyle w:val="a3"/>
        <w:rPr>
          <w:rFonts w:ascii="ＭＳ Ｐゴシック"/>
          <w:sz w:val="14"/>
        </w:rPr>
      </w:pPr>
    </w:p>
    <w:p w14:paraId="5A166B1C" w14:textId="77777777" w:rsidR="00A63000" w:rsidRDefault="00A63000">
      <w:pPr>
        <w:pStyle w:val="a3"/>
        <w:rPr>
          <w:rFonts w:ascii="ＭＳ Ｐゴシック"/>
          <w:sz w:val="14"/>
        </w:rPr>
      </w:pPr>
    </w:p>
    <w:p w14:paraId="5A166B1D" w14:textId="77777777" w:rsidR="00A63000" w:rsidRDefault="00A63000">
      <w:pPr>
        <w:pStyle w:val="a3"/>
        <w:rPr>
          <w:rFonts w:ascii="ＭＳ Ｐゴシック"/>
          <w:sz w:val="14"/>
        </w:rPr>
      </w:pPr>
    </w:p>
    <w:p w14:paraId="5A166B1E" w14:textId="77777777" w:rsidR="00A63000" w:rsidRDefault="00A63000">
      <w:pPr>
        <w:pStyle w:val="a3"/>
        <w:spacing w:before="3"/>
        <w:rPr>
          <w:rFonts w:ascii="ＭＳ Ｐゴシック"/>
          <w:sz w:val="16"/>
        </w:rPr>
      </w:pPr>
    </w:p>
    <w:p w14:paraId="5A166B1F" w14:textId="77777777" w:rsidR="00A63000" w:rsidRDefault="00521D34">
      <w:pPr>
        <w:pStyle w:val="a4"/>
        <w:numPr>
          <w:ilvl w:val="0"/>
          <w:numId w:val="1"/>
        </w:numPr>
        <w:tabs>
          <w:tab w:val="left" w:pos="5564"/>
        </w:tabs>
        <w:ind w:left="5563" w:hanging="5563"/>
        <w:rPr>
          <w:rFonts w:ascii="ＭＳ Ｐゴシック" w:eastAsia="ＭＳ Ｐゴシック"/>
          <w:sz w:val="15"/>
        </w:rPr>
      </w:pPr>
      <w:r>
        <w:rPr>
          <w:rFonts w:ascii="ＭＳ Ｐゴシック" w:eastAsia="ＭＳ Ｐゴシック" w:hint="eastAsia"/>
          <w:sz w:val="15"/>
        </w:rPr>
        <w:t>/</w:t>
      </w:r>
      <w:r>
        <w:rPr>
          <w:rFonts w:ascii="ＭＳ Ｐゴシック" w:eastAsia="ＭＳ Ｐゴシック" w:hint="eastAsia"/>
          <w:spacing w:val="5"/>
          <w:sz w:val="15"/>
        </w:rPr>
        <w:t xml:space="preserve"> </w:t>
      </w:r>
      <w:r>
        <w:rPr>
          <w:rFonts w:ascii="ＭＳ Ｐゴシック" w:eastAsia="ＭＳ Ｐゴシック" w:hint="eastAsia"/>
          <w:sz w:val="15"/>
        </w:rPr>
        <w:t>11 ページ</w:t>
      </w:r>
    </w:p>
    <w:p w14:paraId="5A166B20" w14:textId="77777777" w:rsidR="00A63000" w:rsidRDefault="00A63000">
      <w:pPr>
        <w:rPr>
          <w:rFonts w:ascii="ＭＳ Ｐゴシック" w:eastAsia="ＭＳ Ｐゴシック"/>
          <w:sz w:val="15"/>
        </w:rPr>
        <w:sectPr w:rsidR="00A63000">
          <w:headerReference w:type="default" r:id="rId889"/>
          <w:footerReference w:type="default" r:id="rId890"/>
          <w:pgSz w:w="11910" w:h="16840"/>
          <w:pgMar w:top="100" w:right="120" w:bottom="0" w:left="100" w:header="0" w:footer="0" w:gutter="0"/>
          <w:cols w:space="720"/>
        </w:sectPr>
      </w:pPr>
    </w:p>
    <w:p w14:paraId="5A166B21" w14:textId="77777777" w:rsidR="00A63000" w:rsidRDefault="00521D34">
      <w:pPr>
        <w:spacing w:before="52"/>
        <w:ind w:left="2857" w:right="2858"/>
        <w:jc w:val="center"/>
        <w:rPr>
          <w:rFonts w:ascii="ＭＳ Ｐゴシック" w:eastAsia="ＭＳ Ｐゴシック"/>
          <w:sz w:val="17"/>
        </w:rPr>
      </w:pPr>
      <w:bookmarkStart w:id="24" w:name="対策状況チェック"/>
      <w:bookmarkStart w:id="25" w:name="診断結果"/>
      <w:bookmarkEnd w:id="24"/>
      <w:bookmarkEnd w:id="25"/>
      <w:r>
        <w:rPr>
          <w:rFonts w:ascii="ＭＳ Ｐゴシック" w:eastAsia="ＭＳ Ｐゴシック" w:hint="eastAsia"/>
          <w:sz w:val="17"/>
        </w:rPr>
        <w:lastRenderedPageBreak/>
        <w:t>中小企業の情報セキュリティ対策ガイドライン 付録7    リスク分析シート「診断結果」</w:t>
      </w:r>
    </w:p>
    <w:p w14:paraId="5A166B22" w14:textId="77777777" w:rsidR="00A63000" w:rsidRDefault="00A63000">
      <w:pPr>
        <w:pStyle w:val="a3"/>
        <w:rPr>
          <w:rFonts w:ascii="ＭＳ Ｐゴシック"/>
        </w:rPr>
      </w:pPr>
    </w:p>
    <w:p w14:paraId="5A166B23" w14:textId="77777777" w:rsidR="00A63000" w:rsidRDefault="00A63000">
      <w:pPr>
        <w:pStyle w:val="a3"/>
        <w:rPr>
          <w:rFonts w:ascii="ＭＳ Ｐゴシック"/>
          <w:sz w:val="16"/>
        </w:rPr>
      </w:pPr>
    </w:p>
    <w:p w14:paraId="5A166B24" w14:textId="77777777" w:rsidR="00A63000" w:rsidRDefault="00A63000">
      <w:pPr>
        <w:rPr>
          <w:rFonts w:ascii="ＭＳ Ｐゴシック"/>
          <w:sz w:val="16"/>
        </w:rPr>
        <w:sectPr w:rsidR="00A63000">
          <w:headerReference w:type="even" r:id="rId891"/>
          <w:footerReference w:type="even" r:id="rId892"/>
          <w:pgSz w:w="11910" w:h="16840"/>
          <w:pgMar w:top="400" w:right="120" w:bottom="280" w:left="100" w:header="0" w:footer="0" w:gutter="0"/>
          <w:cols w:space="720"/>
        </w:sectPr>
      </w:pPr>
    </w:p>
    <w:p w14:paraId="5A166B25" w14:textId="77777777" w:rsidR="00A63000" w:rsidRDefault="00A63000">
      <w:pPr>
        <w:pStyle w:val="a3"/>
        <w:spacing w:before="6"/>
        <w:rPr>
          <w:rFonts w:ascii="ＭＳ Ｐゴシック"/>
          <w:sz w:val="34"/>
        </w:rPr>
      </w:pPr>
    </w:p>
    <w:p w14:paraId="5A166B26" w14:textId="77777777" w:rsidR="00A63000" w:rsidRDefault="00521D34">
      <w:pPr>
        <w:ind w:left="974"/>
        <w:rPr>
          <w:rFonts w:ascii="ＭＳ Ｐゴシック" w:eastAsia="ＭＳ Ｐゴシック"/>
          <w:sz w:val="29"/>
        </w:rPr>
      </w:pPr>
      <w:r>
        <w:rPr>
          <w:rFonts w:ascii="ＭＳ Ｐゴシック" w:eastAsia="ＭＳ Ｐゴシック" w:hint="eastAsia"/>
          <w:w w:val="95"/>
          <w:sz w:val="29"/>
        </w:rPr>
        <w:t>診断結果</w:t>
      </w:r>
    </w:p>
    <w:p w14:paraId="5A166B27" w14:textId="77777777" w:rsidR="00A63000" w:rsidRDefault="00521D34">
      <w:pPr>
        <w:spacing w:before="77"/>
        <w:ind w:left="974"/>
        <w:rPr>
          <w:rFonts w:ascii="MS UI Gothic" w:eastAsia="MS UI Gothic"/>
          <w:sz w:val="16"/>
        </w:rPr>
      </w:pPr>
      <w:r>
        <w:br w:type="column"/>
      </w:r>
      <w:r>
        <w:rPr>
          <w:rFonts w:ascii="MS UI Gothic" w:eastAsia="MS UI Gothic" w:hint="eastAsia"/>
          <w:w w:val="95"/>
          <w:sz w:val="16"/>
        </w:rPr>
        <w:t>＜凡例＞</w:t>
      </w:r>
    </w:p>
    <w:p w14:paraId="5A166B28" w14:textId="77777777" w:rsidR="00A63000" w:rsidRDefault="00521D34">
      <w:pPr>
        <w:spacing w:before="3" w:line="244" w:lineRule="auto"/>
        <w:ind w:left="974" w:right="4832"/>
        <w:rPr>
          <w:rFonts w:ascii="MS UI Gothic" w:eastAsia="MS UI Gothic" w:hAnsi="MS UI Gothic"/>
          <w:sz w:val="16"/>
        </w:rPr>
      </w:pPr>
      <w:r>
        <w:rPr>
          <w:rFonts w:ascii="MS UI Gothic" w:eastAsia="MS UI Gothic" w:hAnsi="MS UI Gothic" w:hint="eastAsia"/>
          <w:b/>
          <w:spacing w:val="-7"/>
          <w:sz w:val="16"/>
        </w:rPr>
        <w:t xml:space="preserve">◎ </w:t>
      </w:r>
      <w:r>
        <w:rPr>
          <w:rFonts w:ascii="MS UI Gothic" w:eastAsia="MS UI Gothic" w:hAnsi="MS UI Gothic" w:hint="eastAsia"/>
          <w:spacing w:val="-1"/>
          <w:sz w:val="16"/>
        </w:rPr>
        <w:t>情報資産台帳の内容にかかわらず必要</w:t>
      </w:r>
      <w:r>
        <w:rPr>
          <w:rFonts w:ascii="MS UI Gothic" w:eastAsia="MS UI Gothic" w:hAnsi="MS UI Gothic" w:hint="eastAsia"/>
          <w:b/>
          <w:spacing w:val="-1"/>
          <w:sz w:val="16"/>
        </w:rPr>
        <w:t xml:space="preserve">〇 </w:t>
      </w:r>
      <w:r>
        <w:rPr>
          <w:rFonts w:ascii="MS UI Gothic" w:eastAsia="MS UI Gothic" w:hAnsi="MS UI Gothic" w:hint="eastAsia"/>
          <w:sz w:val="16"/>
        </w:rPr>
        <w:t>リスク値算定の結果必要</w:t>
      </w:r>
    </w:p>
    <w:p w14:paraId="5A166B29" w14:textId="77777777" w:rsidR="00A63000" w:rsidRDefault="00521D34">
      <w:pPr>
        <w:spacing w:line="203" w:lineRule="exact"/>
        <w:ind w:left="974"/>
        <w:rPr>
          <w:rFonts w:ascii="MS UI Gothic" w:eastAsia="MS UI Gothic" w:hAnsi="MS UI Gothic"/>
          <w:sz w:val="16"/>
        </w:rPr>
      </w:pPr>
      <w:r>
        <w:rPr>
          <w:rFonts w:ascii="MS UI Gothic" w:eastAsia="MS UI Gothic" w:hAnsi="MS UI Gothic" w:hint="eastAsia"/>
          <w:b/>
          <w:spacing w:val="-3"/>
          <w:sz w:val="16"/>
        </w:rPr>
        <w:t xml:space="preserve">△ </w:t>
      </w:r>
      <w:r>
        <w:rPr>
          <w:rFonts w:ascii="MS UI Gothic" w:eastAsia="MS UI Gothic" w:hAnsi="MS UI Gothic" w:hint="eastAsia"/>
          <w:sz w:val="16"/>
        </w:rPr>
        <w:t>情報資産管理台帳からは判断不可能</w:t>
      </w:r>
    </w:p>
    <w:p w14:paraId="5A166B2A" w14:textId="77777777" w:rsidR="00A63000" w:rsidRDefault="00521D34">
      <w:pPr>
        <w:spacing w:before="2"/>
        <w:ind w:left="974"/>
        <w:rPr>
          <w:rFonts w:ascii="MS UI Gothic" w:eastAsia="MS UI Gothic" w:hAnsi="MS UI Gothic"/>
          <w:sz w:val="16"/>
        </w:rPr>
      </w:pPr>
      <w:r>
        <w:rPr>
          <w:rFonts w:ascii="MS UI Gothic" w:eastAsia="MS UI Gothic" w:hAnsi="MS UI Gothic" w:hint="eastAsia"/>
          <w:b/>
          <w:spacing w:val="-6"/>
          <w:w w:val="105"/>
          <w:sz w:val="16"/>
        </w:rPr>
        <w:t xml:space="preserve">— </w:t>
      </w:r>
      <w:r>
        <w:rPr>
          <w:rFonts w:ascii="MS UI Gothic" w:eastAsia="MS UI Gothic" w:hAnsi="MS UI Gothic" w:hint="eastAsia"/>
          <w:w w:val="105"/>
          <w:sz w:val="16"/>
        </w:rPr>
        <w:t>リスク値算定の結果不要</w:t>
      </w:r>
    </w:p>
    <w:p w14:paraId="5A166B2B" w14:textId="77777777" w:rsidR="00A63000" w:rsidRDefault="00A63000">
      <w:pPr>
        <w:rPr>
          <w:rFonts w:ascii="MS UI Gothic" w:eastAsia="MS UI Gothic" w:hAnsi="MS UI Gothic"/>
          <w:sz w:val="16"/>
        </w:rPr>
        <w:sectPr w:rsidR="00A63000">
          <w:type w:val="continuous"/>
          <w:pgSz w:w="11910" w:h="16840"/>
          <w:pgMar w:top="320" w:right="120" w:bottom="280" w:left="100" w:header="720" w:footer="720" w:gutter="0"/>
          <w:cols w:num="2" w:space="720" w:equalWidth="0">
            <w:col w:w="2167" w:space="1008"/>
            <w:col w:w="8515"/>
          </w:cols>
        </w:sectPr>
      </w:pPr>
    </w:p>
    <w:p w14:paraId="5A166B2C" w14:textId="77777777" w:rsidR="00A63000" w:rsidRDefault="00A63000">
      <w:pPr>
        <w:pStyle w:val="a3"/>
        <w:spacing w:before="12"/>
        <w:rPr>
          <w:rFonts w:ascii="MS UI Gothic"/>
          <w:sz w:val="14"/>
        </w:rPr>
      </w:pPr>
    </w:p>
    <w:tbl>
      <w:tblPr>
        <w:tblStyle w:val="TableNormal"/>
        <w:tblW w:w="0" w:type="auto"/>
        <w:tblInd w:w="937"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ayout w:type="fixed"/>
        <w:tblLook w:val="01E0" w:firstRow="1" w:lastRow="1" w:firstColumn="1" w:lastColumn="1" w:noHBand="0" w:noVBand="0"/>
      </w:tblPr>
      <w:tblGrid>
        <w:gridCol w:w="3115"/>
        <w:gridCol w:w="1999"/>
        <w:gridCol w:w="1999"/>
        <w:gridCol w:w="2690"/>
      </w:tblGrid>
      <w:tr w:rsidR="00A63000" w14:paraId="5A166B36" w14:textId="77777777">
        <w:trPr>
          <w:trHeight w:val="753"/>
        </w:trPr>
        <w:tc>
          <w:tcPr>
            <w:tcW w:w="3115" w:type="dxa"/>
            <w:tcBorders>
              <w:top w:val="nil"/>
              <w:left w:val="nil"/>
              <w:bottom w:val="nil"/>
            </w:tcBorders>
            <w:shd w:val="clear" w:color="auto" w:fill="000000"/>
          </w:tcPr>
          <w:p w14:paraId="5A166B2D" w14:textId="77777777" w:rsidR="00A63000" w:rsidRDefault="00521D34">
            <w:pPr>
              <w:pStyle w:val="TableParagraph"/>
              <w:spacing w:before="68" w:line="296" w:lineRule="exact"/>
              <w:ind w:left="169" w:right="120"/>
              <w:jc w:val="center"/>
              <w:rPr>
                <w:rFonts w:ascii="Meiryo UI" w:eastAsia="Meiryo UI"/>
                <w:b/>
                <w:sz w:val="19"/>
              </w:rPr>
            </w:pPr>
            <w:r>
              <w:rPr>
                <w:rFonts w:ascii="Meiryo UI" w:eastAsia="Meiryo UI" w:hint="eastAsia"/>
                <w:b/>
                <w:color w:val="FFFFFF"/>
                <w:sz w:val="19"/>
              </w:rPr>
              <w:t>対策の種類</w:t>
            </w:r>
          </w:p>
          <w:p w14:paraId="5A166B2E" w14:textId="77777777" w:rsidR="00A63000" w:rsidRDefault="00521D34">
            <w:pPr>
              <w:pStyle w:val="TableParagraph"/>
              <w:spacing w:line="296" w:lineRule="exact"/>
              <w:ind w:left="169" w:right="123"/>
              <w:jc w:val="center"/>
              <w:rPr>
                <w:rFonts w:ascii="Meiryo UI" w:eastAsia="Meiryo UI"/>
                <w:b/>
                <w:sz w:val="19"/>
              </w:rPr>
            </w:pPr>
            <w:r>
              <w:rPr>
                <w:rFonts w:ascii="Meiryo UI" w:eastAsia="Meiryo UI" w:hint="eastAsia"/>
                <w:b/>
                <w:color w:val="FFFFFF"/>
                <w:sz w:val="19"/>
              </w:rPr>
              <w:t>（情報セキュリティ関連規程項目）</w:t>
            </w:r>
          </w:p>
        </w:tc>
        <w:tc>
          <w:tcPr>
            <w:tcW w:w="1999" w:type="dxa"/>
            <w:tcBorders>
              <w:top w:val="nil"/>
              <w:bottom w:val="nil"/>
            </w:tcBorders>
            <w:shd w:val="clear" w:color="auto" w:fill="000000"/>
          </w:tcPr>
          <w:p w14:paraId="5A166B2F" w14:textId="77777777" w:rsidR="00A63000" w:rsidRDefault="00521D34">
            <w:pPr>
              <w:pStyle w:val="TableParagraph"/>
              <w:spacing w:before="116" w:line="201" w:lineRule="auto"/>
              <w:ind w:left="229" w:right="145" w:hanging="60"/>
              <w:rPr>
                <w:rFonts w:ascii="Meiryo UI" w:eastAsia="Meiryo UI"/>
                <w:b/>
                <w:sz w:val="19"/>
              </w:rPr>
            </w:pPr>
            <w:r>
              <w:rPr>
                <w:rFonts w:ascii="Meiryo UI" w:eastAsia="Meiryo UI" w:hint="eastAsia"/>
                <w:b/>
                <w:color w:val="FFFFFF"/>
                <w:sz w:val="19"/>
              </w:rPr>
              <w:t>情報セキュリティ関連規程策定の必要性</w:t>
            </w:r>
          </w:p>
        </w:tc>
        <w:tc>
          <w:tcPr>
            <w:tcW w:w="1999" w:type="dxa"/>
            <w:tcBorders>
              <w:top w:val="nil"/>
              <w:bottom w:val="nil"/>
            </w:tcBorders>
            <w:shd w:val="clear" w:color="auto" w:fill="000000"/>
          </w:tcPr>
          <w:p w14:paraId="5A166B30" w14:textId="77777777" w:rsidR="00A63000" w:rsidRDefault="00521D34">
            <w:pPr>
              <w:pStyle w:val="TableParagraph"/>
              <w:spacing w:line="240" w:lineRule="exact"/>
              <w:ind w:left="216" w:right="192"/>
              <w:jc w:val="center"/>
              <w:rPr>
                <w:rFonts w:ascii="Meiryo UI" w:eastAsia="Meiryo UI"/>
                <w:b/>
                <w:sz w:val="19"/>
              </w:rPr>
            </w:pPr>
            <w:r>
              <w:rPr>
                <w:rFonts w:ascii="Meiryo UI" w:eastAsia="Meiryo UI" w:hint="eastAsia"/>
                <w:b/>
                <w:color w:val="FFFFFF"/>
                <w:sz w:val="19"/>
              </w:rPr>
              <w:t>対策状況チェック</w:t>
            </w:r>
          </w:p>
          <w:p w14:paraId="5A166B31" w14:textId="77777777" w:rsidR="00A63000" w:rsidRDefault="00521D34">
            <w:pPr>
              <w:pStyle w:val="TableParagraph"/>
              <w:spacing w:line="271" w:lineRule="exact"/>
              <w:ind w:left="217" w:right="192"/>
              <w:jc w:val="center"/>
              <w:rPr>
                <w:rFonts w:ascii="Meiryo UI" w:eastAsia="Meiryo UI"/>
                <w:b/>
                <w:sz w:val="19"/>
              </w:rPr>
            </w:pPr>
            <w:r>
              <w:rPr>
                <w:rFonts w:ascii="Meiryo UI" w:eastAsia="Meiryo UI" w:hint="eastAsia"/>
                <w:b/>
                <w:color w:val="FFFFFF"/>
                <w:sz w:val="19"/>
              </w:rPr>
              <w:t>の診断結果</w:t>
            </w:r>
          </w:p>
          <w:p w14:paraId="5A166B32" w14:textId="77777777" w:rsidR="00A63000" w:rsidRDefault="00521D34">
            <w:pPr>
              <w:pStyle w:val="TableParagraph"/>
              <w:spacing w:line="223" w:lineRule="exact"/>
              <w:ind w:left="217" w:right="192"/>
              <w:jc w:val="center"/>
              <w:rPr>
                <w:rFonts w:ascii="Meiryo UI" w:eastAsia="Meiryo UI"/>
                <w:b/>
                <w:sz w:val="19"/>
              </w:rPr>
            </w:pPr>
            <w:r>
              <w:rPr>
                <w:rFonts w:ascii="Meiryo UI" w:eastAsia="Meiryo UI" w:hint="eastAsia"/>
                <w:b/>
                <w:color w:val="FFFFFF"/>
                <w:sz w:val="19"/>
              </w:rPr>
              <w:t>（対策の実施率）</w:t>
            </w:r>
          </w:p>
        </w:tc>
        <w:tc>
          <w:tcPr>
            <w:tcW w:w="2690" w:type="dxa"/>
            <w:tcBorders>
              <w:top w:val="nil"/>
              <w:bottom w:val="nil"/>
              <w:right w:val="nil"/>
            </w:tcBorders>
            <w:shd w:val="clear" w:color="auto" w:fill="000000"/>
          </w:tcPr>
          <w:p w14:paraId="5A166B33" w14:textId="77777777" w:rsidR="00A63000" w:rsidRDefault="00521D34">
            <w:pPr>
              <w:pStyle w:val="TableParagraph"/>
              <w:spacing w:line="240" w:lineRule="exact"/>
              <w:ind w:left="81" w:right="77"/>
              <w:jc w:val="center"/>
              <w:rPr>
                <w:rFonts w:ascii="Meiryo UI" w:eastAsia="Meiryo UI"/>
                <w:b/>
                <w:sz w:val="19"/>
              </w:rPr>
            </w:pPr>
            <w:r>
              <w:rPr>
                <w:rFonts w:ascii="Meiryo UI" w:eastAsia="Meiryo UI" w:hint="eastAsia"/>
                <w:b/>
                <w:color w:val="FFFFFF"/>
                <w:sz w:val="19"/>
              </w:rPr>
              <w:t>&lt;付録6&gt;</w:t>
            </w:r>
          </w:p>
          <w:p w14:paraId="5A166B34" w14:textId="77777777" w:rsidR="00A63000" w:rsidRDefault="00521D34">
            <w:pPr>
              <w:pStyle w:val="TableParagraph"/>
              <w:spacing w:line="271" w:lineRule="exact"/>
              <w:ind w:left="81" w:right="78"/>
              <w:jc w:val="center"/>
              <w:rPr>
                <w:rFonts w:ascii="Meiryo UI" w:eastAsia="Meiryo UI"/>
                <w:b/>
                <w:sz w:val="19"/>
              </w:rPr>
            </w:pPr>
            <w:r>
              <w:rPr>
                <w:rFonts w:ascii="Meiryo UI" w:eastAsia="Meiryo UI" w:hint="eastAsia"/>
                <w:b/>
                <w:color w:val="FFFFFF"/>
                <w:sz w:val="19"/>
              </w:rPr>
              <w:t>情報セキュリティ関連規程による</w:t>
            </w:r>
          </w:p>
          <w:p w14:paraId="5A166B35" w14:textId="77777777" w:rsidR="00A63000" w:rsidRDefault="00521D34">
            <w:pPr>
              <w:pStyle w:val="TableParagraph"/>
              <w:spacing w:line="223" w:lineRule="exact"/>
              <w:ind w:left="81" w:right="78"/>
              <w:jc w:val="center"/>
              <w:rPr>
                <w:rFonts w:ascii="Meiryo UI" w:eastAsia="Meiryo UI"/>
                <w:b/>
                <w:sz w:val="19"/>
              </w:rPr>
            </w:pPr>
            <w:r>
              <w:rPr>
                <w:rFonts w:ascii="Meiryo UI" w:eastAsia="Meiryo UI" w:hint="eastAsia"/>
                <w:b/>
                <w:color w:val="FFFFFF"/>
                <w:sz w:val="19"/>
              </w:rPr>
              <w:t>対策規定の要否</w:t>
            </w:r>
          </w:p>
        </w:tc>
      </w:tr>
      <w:tr w:rsidR="00A63000" w14:paraId="5A166B3B" w14:textId="77777777">
        <w:trPr>
          <w:trHeight w:val="443"/>
        </w:trPr>
        <w:tc>
          <w:tcPr>
            <w:tcW w:w="3115" w:type="dxa"/>
            <w:tcBorders>
              <w:top w:val="nil"/>
              <w:left w:val="single" w:sz="6" w:space="0" w:color="808080"/>
              <w:bottom w:val="single" w:sz="6" w:space="0" w:color="808080"/>
              <w:right w:val="single" w:sz="6" w:space="0" w:color="000000"/>
            </w:tcBorders>
            <w:shd w:val="clear" w:color="auto" w:fill="D7E3BB"/>
          </w:tcPr>
          <w:p w14:paraId="5A166B37" w14:textId="77777777" w:rsidR="00A63000" w:rsidRDefault="00521D34">
            <w:pPr>
              <w:pStyle w:val="TableParagraph"/>
              <w:spacing w:before="72"/>
              <w:ind w:left="40"/>
              <w:rPr>
                <w:rFonts w:ascii="Meiryo UI" w:eastAsia="Meiryo UI"/>
                <w:b/>
                <w:sz w:val="17"/>
              </w:rPr>
            </w:pPr>
            <w:r>
              <w:rPr>
                <w:rFonts w:ascii="Meiryo UI" w:eastAsia="Meiryo UI" w:hint="eastAsia"/>
                <w:b/>
                <w:w w:val="105"/>
                <w:sz w:val="17"/>
              </w:rPr>
              <w:t>(1</w:t>
            </w:r>
            <w:r>
              <w:rPr>
                <w:rFonts w:ascii="Meiryo UI" w:eastAsia="Meiryo UI" w:hint="eastAsia"/>
                <w:b/>
                <w:spacing w:val="-3"/>
                <w:w w:val="105"/>
                <w:sz w:val="17"/>
              </w:rPr>
              <w:t>) 組織的対策</w:t>
            </w:r>
          </w:p>
        </w:tc>
        <w:tc>
          <w:tcPr>
            <w:tcW w:w="1999" w:type="dxa"/>
            <w:tcBorders>
              <w:top w:val="nil"/>
              <w:left w:val="single" w:sz="6" w:space="0" w:color="000000"/>
              <w:bottom w:val="single" w:sz="6" w:space="0" w:color="000000"/>
              <w:right w:val="single" w:sz="6" w:space="0" w:color="000000"/>
            </w:tcBorders>
            <w:shd w:val="clear" w:color="auto" w:fill="E6E6E6"/>
          </w:tcPr>
          <w:p w14:paraId="5A166B38" w14:textId="77777777" w:rsidR="00A63000" w:rsidRDefault="00521D34">
            <w:pPr>
              <w:pStyle w:val="TableParagraph"/>
              <w:spacing w:before="92"/>
              <w:ind w:right="868"/>
              <w:jc w:val="right"/>
              <w:rPr>
                <w:rFonts w:ascii="ＭＳ Ｐゴシック" w:hAnsi="ＭＳ Ｐゴシック"/>
                <w:b/>
              </w:rPr>
            </w:pPr>
            <w:r>
              <w:rPr>
                <w:rFonts w:ascii="ＭＳ Ｐゴシック" w:hAnsi="ＭＳ Ｐゴシック"/>
                <w:b/>
                <w:w w:val="101"/>
              </w:rPr>
              <w:t>◎</w:t>
            </w:r>
          </w:p>
        </w:tc>
        <w:tc>
          <w:tcPr>
            <w:tcW w:w="1999" w:type="dxa"/>
            <w:tcBorders>
              <w:top w:val="nil"/>
              <w:left w:val="single" w:sz="6" w:space="0" w:color="000000"/>
              <w:bottom w:val="single" w:sz="6" w:space="0" w:color="000000"/>
              <w:right w:val="single" w:sz="6" w:space="0" w:color="000000"/>
            </w:tcBorders>
            <w:shd w:val="clear" w:color="auto" w:fill="E6E6E6"/>
          </w:tcPr>
          <w:p w14:paraId="5A166B39" w14:textId="77777777" w:rsidR="00A63000" w:rsidRDefault="00A63000">
            <w:pPr>
              <w:pStyle w:val="TableParagraph"/>
              <w:rPr>
                <w:rFonts w:ascii="Times New Roman"/>
                <w:sz w:val="18"/>
              </w:rPr>
            </w:pPr>
          </w:p>
        </w:tc>
        <w:tc>
          <w:tcPr>
            <w:tcW w:w="2690" w:type="dxa"/>
            <w:tcBorders>
              <w:top w:val="nil"/>
              <w:left w:val="single" w:sz="6" w:space="0" w:color="000000"/>
              <w:bottom w:val="single" w:sz="6" w:space="0" w:color="000000"/>
              <w:right w:val="single" w:sz="6" w:space="0" w:color="000000"/>
            </w:tcBorders>
            <w:shd w:val="clear" w:color="auto" w:fill="E6E6E6"/>
          </w:tcPr>
          <w:p w14:paraId="5A166B3A" w14:textId="77777777" w:rsidR="00A63000" w:rsidRDefault="00A63000">
            <w:pPr>
              <w:pStyle w:val="TableParagraph"/>
              <w:rPr>
                <w:rFonts w:ascii="Times New Roman"/>
                <w:sz w:val="18"/>
              </w:rPr>
            </w:pPr>
          </w:p>
        </w:tc>
      </w:tr>
      <w:tr w:rsidR="00A63000" w14:paraId="5A166B40" w14:textId="77777777">
        <w:trPr>
          <w:trHeight w:val="436"/>
        </w:trPr>
        <w:tc>
          <w:tcPr>
            <w:tcW w:w="3115" w:type="dxa"/>
            <w:tcBorders>
              <w:top w:val="single" w:sz="6" w:space="0" w:color="808080"/>
              <w:left w:val="single" w:sz="6" w:space="0" w:color="808080"/>
              <w:bottom w:val="single" w:sz="6" w:space="0" w:color="808080"/>
              <w:right w:val="single" w:sz="6" w:space="0" w:color="000000"/>
            </w:tcBorders>
            <w:shd w:val="clear" w:color="auto" w:fill="EBF0DE"/>
          </w:tcPr>
          <w:p w14:paraId="5A166B3C" w14:textId="77777777" w:rsidR="00A63000" w:rsidRDefault="00521D34">
            <w:pPr>
              <w:pStyle w:val="TableParagraph"/>
              <w:spacing w:before="64"/>
              <w:ind w:left="40"/>
              <w:rPr>
                <w:rFonts w:ascii="Meiryo UI" w:eastAsia="Meiryo UI"/>
                <w:b/>
                <w:sz w:val="17"/>
              </w:rPr>
            </w:pPr>
            <w:r>
              <w:rPr>
                <w:rFonts w:ascii="Meiryo UI" w:eastAsia="Meiryo UI" w:hint="eastAsia"/>
                <w:b/>
                <w:w w:val="105"/>
                <w:sz w:val="17"/>
              </w:rPr>
              <w:t>(2</w:t>
            </w:r>
            <w:r>
              <w:rPr>
                <w:rFonts w:ascii="Meiryo UI" w:eastAsia="Meiryo UI" w:hint="eastAsia"/>
                <w:b/>
                <w:spacing w:val="-3"/>
                <w:w w:val="105"/>
                <w:sz w:val="17"/>
              </w:rPr>
              <w:t>) 人的対策</w:t>
            </w:r>
          </w:p>
        </w:tc>
        <w:tc>
          <w:tcPr>
            <w:tcW w:w="1999" w:type="dxa"/>
            <w:tcBorders>
              <w:top w:val="single" w:sz="6" w:space="0" w:color="000000"/>
              <w:left w:val="single" w:sz="6" w:space="0" w:color="000000"/>
              <w:bottom w:val="single" w:sz="6" w:space="0" w:color="000000"/>
              <w:right w:val="single" w:sz="6" w:space="0" w:color="000000"/>
            </w:tcBorders>
            <w:shd w:val="clear" w:color="auto" w:fill="F1F1F1"/>
          </w:tcPr>
          <w:p w14:paraId="5A166B3D" w14:textId="77777777" w:rsidR="00A63000" w:rsidRDefault="00521D34">
            <w:pPr>
              <w:pStyle w:val="TableParagraph"/>
              <w:spacing w:before="84"/>
              <w:ind w:right="868"/>
              <w:jc w:val="right"/>
              <w:rPr>
                <w:rFonts w:ascii="ＭＳ Ｐゴシック" w:hAnsi="ＭＳ Ｐゴシック"/>
                <w:b/>
              </w:rPr>
            </w:pPr>
            <w:r>
              <w:rPr>
                <w:rFonts w:ascii="ＭＳ Ｐゴシック" w:hAnsi="ＭＳ Ｐゴシック"/>
                <w:b/>
                <w:w w:val="101"/>
              </w:rPr>
              <w:t>◎</w:t>
            </w:r>
          </w:p>
        </w:tc>
        <w:tc>
          <w:tcPr>
            <w:tcW w:w="1999" w:type="dxa"/>
            <w:tcBorders>
              <w:top w:val="single" w:sz="6" w:space="0" w:color="000000"/>
              <w:left w:val="single" w:sz="6" w:space="0" w:color="000000"/>
              <w:bottom w:val="single" w:sz="6" w:space="0" w:color="000000"/>
              <w:right w:val="single" w:sz="6" w:space="0" w:color="000000"/>
            </w:tcBorders>
            <w:shd w:val="clear" w:color="auto" w:fill="F1F1F1"/>
          </w:tcPr>
          <w:p w14:paraId="5A166B3E" w14:textId="77777777" w:rsidR="00A63000" w:rsidRDefault="00A63000">
            <w:pPr>
              <w:pStyle w:val="TableParagraph"/>
              <w:rPr>
                <w:rFonts w:ascii="Times New Roman"/>
                <w:sz w:val="18"/>
              </w:rPr>
            </w:pPr>
          </w:p>
        </w:tc>
        <w:tc>
          <w:tcPr>
            <w:tcW w:w="2690" w:type="dxa"/>
            <w:tcBorders>
              <w:top w:val="single" w:sz="6" w:space="0" w:color="000000"/>
              <w:left w:val="single" w:sz="6" w:space="0" w:color="000000"/>
              <w:bottom w:val="single" w:sz="6" w:space="0" w:color="000000"/>
              <w:right w:val="single" w:sz="6" w:space="0" w:color="000000"/>
            </w:tcBorders>
            <w:shd w:val="clear" w:color="auto" w:fill="F1F1F1"/>
          </w:tcPr>
          <w:p w14:paraId="5A166B3F" w14:textId="77777777" w:rsidR="00A63000" w:rsidRDefault="00A63000">
            <w:pPr>
              <w:pStyle w:val="TableParagraph"/>
              <w:rPr>
                <w:rFonts w:ascii="Times New Roman"/>
                <w:sz w:val="18"/>
              </w:rPr>
            </w:pPr>
          </w:p>
        </w:tc>
      </w:tr>
      <w:tr w:rsidR="00A63000" w14:paraId="5A166B45" w14:textId="77777777">
        <w:trPr>
          <w:trHeight w:val="436"/>
        </w:trPr>
        <w:tc>
          <w:tcPr>
            <w:tcW w:w="3115" w:type="dxa"/>
            <w:tcBorders>
              <w:top w:val="single" w:sz="6" w:space="0" w:color="808080"/>
              <w:left w:val="single" w:sz="6" w:space="0" w:color="808080"/>
              <w:bottom w:val="single" w:sz="6" w:space="0" w:color="808080"/>
              <w:right w:val="single" w:sz="6" w:space="0" w:color="000000"/>
            </w:tcBorders>
            <w:shd w:val="clear" w:color="auto" w:fill="D7E3BB"/>
          </w:tcPr>
          <w:p w14:paraId="5A166B41" w14:textId="77777777" w:rsidR="00A63000" w:rsidRDefault="00521D34">
            <w:pPr>
              <w:pStyle w:val="TableParagraph"/>
              <w:spacing w:before="64"/>
              <w:ind w:left="40"/>
              <w:rPr>
                <w:rFonts w:ascii="Meiryo UI" w:eastAsia="Meiryo UI"/>
                <w:b/>
                <w:sz w:val="17"/>
              </w:rPr>
            </w:pPr>
            <w:r>
              <w:rPr>
                <w:rFonts w:ascii="Meiryo UI" w:eastAsia="Meiryo UI" w:hint="eastAsia"/>
                <w:b/>
                <w:w w:val="105"/>
                <w:sz w:val="17"/>
              </w:rPr>
              <w:t>(3</w:t>
            </w:r>
            <w:r>
              <w:rPr>
                <w:rFonts w:ascii="Meiryo UI" w:eastAsia="Meiryo UI" w:hint="eastAsia"/>
                <w:b/>
                <w:spacing w:val="-3"/>
                <w:w w:val="105"/>
                <w:sz w:val="17"/>
              </w:rPr>
              <w:t>) 情報資産管理</w:t>
            </w:r>
          </w:p>
        </w:tc>
        <w:tc>
          <w:tcPr>
            <w:tcW w:w="1999" w:type="dxa"/>
            <w:tcBorders>
              <w:top w:val="single" w:sz="6" w:space="0" w:color="000000"/>
              <w:left w:val="single" w:sz="6" w:space="0" w:color="000000"/>
              <w:bottom w:val="single" w:sz="6" w:space="0" w:color="000000"/>
              <w:right w:val="single" w:sz="6" w:space="0" w:color="000000"/>
            </w:tcBorders>
            <w:shd w:val="clear" w:color="auto" w:fill="E6E6E6"/>
          </w:tcPr>
          <w:p w14:paraId="5A166B42" w14:textId="77777777" w:rsidR="00A63000" w:rsidRDefault="00521D34">
            <w:pPr>
              <w:pStyle w:val="TableParagraph"/>
              <w:spacing w:before="84"/>
              <w:ind w:right="868"/>
              <w:jc w:val="right"/>
              <w:rPr>
                <w:rFonts w:ascii="ＭＳ Ｐゴシック" w:eastAsia="ＭＳ Ｐゴシック"/>
                <w:b/>
              </w:rPr>
            </w:pPr>
            <w:r>
              <w:rPr>
                <w:rFonts w:ascii="ＭＳ Ｐゴシック" w:eastAsia="ＭＳ Ｐゴシック" w:hint="eastAsia"/>
                <w:b/>
                <w:w w:val="101"/>
              </w:rPr>
              <w:t>－</w:t>
            </w:r>
          </w:p>
        </w:tc>
        <w:tc>
          <w:tcPr>
            <w:tcW w:w="1999" w:type="dxa"/>
            <w:tcBorders>
              <w:top w:val="single" w:sz="6" w:space="0" w:color="000000"/>
              <w:left w:val="single" w:sz="6" w:space="0" w:color="000000"/>
              <w:bottom w:val="single" w:sz="6" w:space="0" w:color="000000"/>
              <w:right w:val="single" w:sz="6" w:space="0" w:color="000000"/>
            </w:tcBorders>
            <w:shd w:val="clear" w:color="auto" w:fill="E6E6E6"/>
          </w:tcPr>
          <w:p w14:paraId="5A166B43" w14:textId="77777777" w:rsidR="00A63000" w:rsidRDefault="00A63000">
            <w:pPr>
              <w:pStyle w:val="TableParagraph"/>
              <w:rPr>
                <w:rFonts w:ascii="Times New Roman"/>
                <w:sz w:val="18"/>
              </w:rPr>
            </w:pPr>
          </w:p>
        </w:tc>
        <w:tc>
          <w:tcPr>
            <w:tcW w:w="2690" w:type="dxa"/>
            <w:tcBorders>
              <w:top w:val="single" w:sz="6" w:space="0" w:color="000000"/>
              <w:left w:val="single" w:sz="6" w:space="0" w:color="000000"/>
              <w:bottom w:val="single" w:sz="6" w:space="0" w:color="000000"/>
              <w:right w:val="single" w:sz="6" w:space="0" w:color="000000"/>
            </w:tcBorders>
            <w:shd w:val="clear" w:color="auto" w:fill="E6E6E6"/>
          </w:tcPr>
          <w:p w14:paraId="5A166B44" w14:textId="77777777" w:rsidR="00A63000" w:rsidRDefault="00A63000">
            <w:pPr>
              <w:pStyle w:val="TableParagraph"/>
              <w:rPr>
                <w:rFonts w:ascii="Times New Roman"/>
                <w:sz w:val="18"/>
              </w:rPr>
            </w:pPr>
          </w:p>
        </w:tc>
      </w:tr>
      <w:tr w:rsidR="00A63000" w14:paraId="5A166B4A" w14:textId="77777777">
        <w:trPr>
          <w:trHeight w:val="436"/>
        </w:trPr>
        <w:tc>
          <w:tcPr>
            <w:tcW w:w="3115" w:type="dxa"/>
            <w:tcBorders>
              <w:top w:val="single" w:sz="6" w:space="0" w:color="808080"/>
              <w:left w:val="single" w:sz="6" w:space="0" w:color="808080"/>
              <w:bottom w:val="single" w:sz="6" w:space="0" w:color="808080"/>
              <w:right w:val="single" w:sz="6" w:space="0" w:color="000000"/>
            </w:tcBorders>
            <w:shd w:val="clear" w:color="auto" w:fill="EBF0DE"/>
          </w:tcPr>
          <w:p w14:paraId="5A166B46" w14:textId="77777777" w:rsidR="00A63000" w:rsidRDefault="00521D34">
            <w:pPr>
              <w:pStyle w:val="TableParagraph"/>
              <w:spacing w:before="64"/>
              <w:ind w:left="40"/>
              <w:rPr>
                <w:rFonts w:ascii="Meiryo UI" w:eastAsia="Meiryo UI"/>
                <w:b/>
                <w:sz w:val="17"/>
              </w:rPr>
            </w:pPr>
            <w:r>
              <w:rPr>
                <w:rFonts w:ascii="Meiryo UI" w:eastAsia="Meiryo UI" w:hint="eastAsia"/>
                <w:b/>
                <w:w w:val="105"/>
                <w:sz w:val="17"/>
              </w:rPr>
              <w:t>(4</w:t>
            </w:r>
            <w:r>
              <w:rPr>
                <w:rFonts w:ascii="Meiryo UI" w:eastAsia="Meiryo UI" w:hint="eastAsia"/>
                <w:b/>
                <w:spacing w:val="-3"/>
                <w:w w:val="105"/>
                <w:sz w:val="17"/>
              </w:rPr>
              <w:t>) アクセス制御及び認証</w:t>
            </w:r>
          </w:p>
        </w:tc>
        <w:tc>
          <w:tcPr>
            <w:tcW w:w="1999" w:type="dxa"/>
            <w:tcBorders>
              <w:top w:val="single" w:sz="6" w:space="0" w:color="000000"/>
              <w:left w:val="single" w:sz="6" w:space="0" w:color="000000"/>
              <w:bottom w:val="single" w:sz="6" w:space="0" w:color="000000"/>
              <w:right w:val="single" w:sz="6" w:space="0" w:color="000000"/>
            </w:tcBorders>
            <w:shd w:val="clear" w:color="auto" w:fill="F1F1F1"/>
          </w:tcPr>
          <w:p w14:paraId="5A166B47" w14:textId="77777777" w:rsidR="00A63000" w:rsidRDefault="00521D34">
            <w:pPr>
              <w:pStyle w:val="TableParagraph"/>
              <w:spacing w:before="84"/>
              <w:ind w:right="868"/>
              <w:jc w:val="right"/>
              <w:rPr>
                <w:rFonts w:ascii="ＭＳ Ｐゴシック" w:eastAsia="ＭＳ Ｐゴシック"/>
                <w:b/>
              </w:rPr>
            </w:pPr>
            <w:r>
              <w:rPr>
                <w:rFonts w:ascii="ＭＳ Ｐゴシック" w:eastAsia="ＭＳ Ｐゴシック" w:hint="eastAsia"/>
                <w:b/>
                <w:w w:val="101"/>
              </w:rPr>
              <w:t>－</w:t>
            </w:r>
          </w:p>
        </w:tc>
        <w:tc>
          <w:tcPr>
            <w:tcW w:w="1999" w:type="dxa"/>
            <w:tcBorders>
              <w:top w:val="single" w:sz="6" w:space="0" w:color="000000"/>
              <w:left w:val="single" w:sz="6" w:space="0" w:color="000000"/>
              <w:bottom w:val="single" w:sz="6" w:space="0" w:color="000000"/>
              <w:right w:val="single" w:sz="6" w:space="0" w:color="000000"/>
            </w:tcBorders>
            <w:shd w:val="clear" w:color="auto" w:fill="F1F1F1"/>
          </w:tcPr>
          <w:p w14:paraId="5A166B48" w14:textId="77777777" w:rsidR="00A63000" w:rsidRDefault="00A63000">
            <w:pPr>
              <w:pStyle w:val="TableParagraph"/>
              <w:rPr>
                <w:rFonts w:ascii="Times New Roman"/>
                <w:sz w:val="18"/>
              </w:rPr>
            </w:pPr>
          </w:p>
        </w:tc>
        <w:tc>
          <w:tcPr>
            <w:tcW w:w="2690" w:type="dxa"/>
            <w:tcBorders>
              <w:top w:val="single" w:sz="6" w:space="0" w:color="000000"/>
              <w:left w:val="single" w:sz="6" w:space="0" w:color="000000"/>
              <w:bottom w:val="single" w:sz="6" w:space="0" w:color="000000"/>
              <w:right w:val="single" w:sz="6" w:space="0" w:color="000000"/>
            </w:tcBorders>
            <w:shd w:val="clear" w:color="auto" w:fill="F1F1F1"/>
          </w:tcPr>
          <w:p w14:paraId="5A166B49" w14:textId="77777777" w:rsidR="00A63000" w:rsidRDefault="00A63000">
            <w:pPr>
              <w:pStyle w:val="TableParagraph"/>
              <w:rPr>
                <w:rFonts w:ascii="Times New Roman"/>
                <w:sz w:val="18"/>
              </w:rPr>
            </w:pPr>
          </w:p>
        </w:tc>
      </w:tr>
      <w:tr w:rsidR="00A63000" w14:paraId="5A166B4F" w14:textId="77777777">
        <w:trPr>
          <w:trHeight w:val="436"/>
        </w:trPr>
        <w:tc>
          <w:tcPr>
            <w:tcW w:w="3115" w:type="dxa"/>
            <w:tcBorders>
              <w:top w:val="single" w:sz="6" w:space="0" w:color="808080"/>
              <w:left w:val="single" w:sz="6" w:space="0" w:color="808080"/>
              <w:bottom w:val="single" w:sz="6" w:space="0" w:color="808080"/>
              <w:right w:val="single" w:sz="6" w:space="0" w:color="000000"/>
            </w:tcBorders>
            <w:shd w:val="clear" w:color="auto" w:fill="D7E3BB"/>
          </w:tcPr>
          <w:p w14:paraId="5A166B4B" w14:textId="77777777" w:rsidR="00A63000" w:rsidRDefault="00521D34">
            <w:pPr>
              <w:pStyle w:val="TableParagraph"/>
              <w:spacing w:before="64"/>
              <w:ind w:left="40"/>
              <w:rPr>
                <w:rFonts w:ascii="Meiryo UI" w:eastAsia="Meiryo UI"/>
                <w:b/>
                <w:sz w:val="17"/>
              </w:rPr>
            </w:pPr>
            <w:r>
              <w:rPr>
                <w:rFonts w:ascii="Meiryo UI" w:eastAsia="Meiryo UI" w:hint="eastAsia"/>
                <w:b/>
                <w:w w:val="105"/>
                <w:sz w:val="17"/>
              </w:rPr>
              <w:t>(5</w:t>
            </w:r>
            <w:r>
              <w:rPr>
                <w:rFonts w:ascii="Meiryo UI" w:eastAsia="Meiryo UI" w:hint="eastAsia"/>
                <w:b/>
                <w:spacing w:val="-3"/>
                <w:w w:val="105"/>
                <w:sz w:val="17"/>
              </w:rPr>
              <w:t>) 物理的対策</w:t>
            </w:r>
          </w:p>
        </w:tc>
        <w:tc>
          <w:tcPr>
            <w:tcW w:w="1999" w:type="dxa"/>
            <w:tcBorders>
              <w:top w:val="single" w:sz="6" w:space="0" w:color="000000"/>
              <w:left w:val="single" w:sz="6" w:space="0" w:color="000000"/>
              <w:bottom w:val="single" w:sz="6" w:space="0" w:color="000000"/>
              <w:right w:val="single" w:sz="6" w:space="0" w:color="000000"/>
            </w:tcBorders>
            <w:shd w:val="clear" w:color="auto" w:fill="E6E6E6"/>
          </w:tcPr>
          <w:p w14:paraId="5A166B4C" w14:textId="77777777" w:rsidR="00A63000" w:rsidRDefault="00521D34">
            <w:pPr>
              <w:pStyle w:val="TableParagraph"/>
              <w:spacing w:before="84"/>
              <w:ind w:right="868"/>
              <w:jc w:val="right"/>
              <w:rPr>
                <w:rFonts w:ascii="ＭＳ Ｐゴシック" w:hAnsi="ＭＳ Ｐゴシック"/>
                <w:b/>
              </w:rPr>
            </w:pPr>
            <w:r>
              <w:rPr>
                <w:rFonts w:ascii="ＭＳ Ｐゴシック" w:hAnsi="ＭＳ Ｐゴシック"/>
                <w:b/>
                <w:w w:val="101"/>
              </w:rPr>
              <w:t>◎</w:t>
            </w:r>
          </w:p>
        </w:tc>
        <w:tc>
          <w:tcPr>
            <w:tcW w:w="1999" w:type="dxa"/>
            <w:tcBorders>
              <w:top w:val="single" w:sz="6" w:space="0" w:color="000000"/>
              <w:left w:val="single" w:sz="6" w:space="0" w:color="000000"/>
              <w:bottom w:val="single" w:sz="6" w:space="0" w:color="000000"/>
              <w:right w:val="single" w:sz="6" w:space="0" w:color="000000"/>
            </w:tcBorders>
            <w:shd w:val="clear" w:color="auto" w:fill="E6E6E6"/>
          </w:tcPr>
          <w:p w14:paraId="5A166B4D" w14:textId="77777777" w:rsidR="00A63000" w:rsidRDefault="00A63000">
            <w:pPr>
              <w:pStyle w:val="TableParagraph"/>
              <w:rPr>
                <w:rFonts w:ascii="Times New Roman"/>
                <w:sz w:val="18"/>
              </w:rPr>
            </w:pPr>
          </w:p>
        </w:tc>
        <w:tc>
          <w:tcPr>
            <w:tcW w:w="2690" w:type="dxa"/>
            <w:tcBorders>
              <w:top w:val="single" w:sz="6" w:space="0" w:color="000000"/>
              <w:left w:val="single" w:sz="6" w:space="0" w:color="000000"/>
              <w:bottom w:val="single" w:sz="6" w:space="0" w:color="000000"/>
              <w:right w:val="single" w:sz="6" w:space="0" w:color="000000"/>
            </w:tcBorders>
            <w:shd w:val="clear" w:color="auto" w:fill="E6E6E6"/>
          </w:tcPr>
          <w:p w14:paraId="5A166B4E" w14:textId="77777777" w:rsidR="00A63000" w:rsidRDefault="00A63000">
            <w:pPr>
              <w:pStyle w:val="TableParagraph"/>
              <w:rPr>
                <w:rFonts w:ascii="Times New Roman"/>
                <w:sz w:val="18"/>
              </w:rPr>
            </w:pPr>
          </w:p>
        </w:tc>
      </w:tr>
      <w:tr w:rsidR="00A63000" w14:paraId="5A166B54" w14:textId="77777777">
        <w:trPr>
          <w:trHeight w:val="436"/>
        </w:trPr>
        <w:tc>
          <w:tcPr>
            <w:tcW w:w="3115" w:type="dxa"/>
            <w:tcBorders>
              <w:top w:val="single" w:sz="6" w:space="0" w:color="808080"/>
              <w:left w:val="single" w:sz="6" w:space="0" w:color="808080"/>
              <w:bottom w:val="single" w:sz="6" w:space="0" w:color="808080"/>
              <w:right w:val="single" w:sz="6" w:space="0" w:color="000000"/>
            </w:tcBorders>
            <w:shd w:val="clear" w:color="auto" w:fill="EBF0DE"/>
          </w:tcPr>
          <w:p w14:paraId="5A166B50" w14:textId="77777777" w:rsidR="00A63000" w:rsidRDefault="00521D34">
            <w:pPr>
              <w:pStyle w:val="TableParagraph"/>
              <w:spacing w:before="64"/>
              <w:ind w:left="40"/>
              <w:rPr>
                <w:rFonts w:ascii="Meiryo UI" w:eastAsia="Meiryo UI"/>
                <w:b/>
                <w:sz w:val="17"/>
              </w:rPr>
            </w:pPr>
            <w:r>
              <w:rPr>
                <w:rFonts w:ascii="Meiryo UI" w:eastAsia="Meiryo UI" w:hint="eastAsia"/>
                <w:b/>
                <w:w w:val="105"/>
                <w:sz w:val="17"/>
              </w:rPr>
              <w:t>(6</w:t>
            </w:r>
            <w:r>
              <w:rPr>
                <w:rFonts w:ascii="Meiryo UI" w:eastAsia="Meiryo UI" w:hint="eastAsia"/>
                <w:b/>
                <w:spacing w:val="-5"/>
                <w:w w:val="105"/>
                <w:sz w:val="17"/>
              </w:rPr>
              <w:t xml:space="preserve">) </w:t>
            </w:r>
            <w:r>
              <w:rPr>
                <w:rFonts w:ascii="Meiryo UI" w:eastAsia="Meiryo UI" w:hint="eastAsia"/>
                <w:b/>
                <w:w w:val="105"/>
                <w:sz w:val="17"/>
              </w:rPr>
              <w:t>IT機器利用</w:t>
            </w:r>
          </w:p>
        </w:tc>
        <w:tc>
          <w:tcPr>
            <w:tcW w:w="1999" w:type="dxa"/>
            <w:tcBorders>
              <w:top w:val="single" w:sz="6" w:space="0" w:color="000000"/>
              <w:left w:val="single" w:sz="6" w:space="0" w:color="000000"/>
              <w:bottom w:val="single" w:sz="6" w:space="0" w:color="000000"/>
              <w:right w:val="single" w:sz="6" w:space="0" w:color="000000"/>
            </w:tcBorders>
            <w:shd w:val="clear" w:color="auto" w:fill="F1F1F1"/>
          </w:tcPr>
          <w:p w14:paraId="5A166B51" w14:textId="77777777" w:rsidR="00A63000" w:rsidRDefault="00521D34">
            <w:pPr>
              <w:pStyle w:val="TableParagraph"/>
              <w:spacing w:before="84"/>
              <w:ind w:right="868"/>
              <w:jc w:val="right"/>
              <w:rPr>
                <w:rFonts w:ascii="ＭＳ Ｐゴシック" w:eastAsia="ＭＳ Ｐゴシック"/>
                <w:b/>
              </w:rPr>
            </w:pPr>
            <w:r>
              <w:rPr>
                <w:rFonts w:ascii="ＭＳ Ｐゴシック" w:eastAsia="ＭＳ Ｐゴシック" w:hint="eastAsia"/>
                <w:b/>
                <w:w w:val="101"/>
              </w:rPr>
              <w:t>－</w:t>
            </w:r>
          </w:p>
        </w:tc>
        <w:tc>
          <w:tcPr>
            <w:tcW w:w="1999" w:type="dxa"/>
            <w:tcBorders>
              <w:top w:val="single" w:sz="6" w:space="0" w:color="000000"/>
              <w:left w:val="single" w:sz="6" w:space="0" w:color="000000"/>
              <w:bottom w:val="single" w:sz="6" w:space="0" w:color="000000"/>
              <w:right w:val="single" w:sz="6" w:space="0" w:color="000000"/>
            </w:tcBorders>
            <w:shd w:val="clear" w:color="auto" w:fill="F1F1F1"/>
          </w:tcPr>
          <w:p w14:paraId="5A166B52" w14:textId="77777777" w:rsidR="00A63000" w:rsidRDefault="00A63000">
            <w:pPr>
              <w:pStyle w:val="TableParagraph"/>
              <w:rPr>
                <w:rFonts w:ascii="Times New Roman"/>
                <w:sz w:val="18"/>
              </w:rPr>
            </w:pPr>
          </w:p>
        </w:tc>
        <w:tc>
          <w:tcPr>
            <w:tcW w:w="2690" w:type="dxa"/>
            <w:tcBorders>
              <w:top w:val="single" w:sz="6" w:space="0" w:color="000000"/>
              <w:left w:val="single" w:sz="6" w:space="0" w:color="000000"/>
              <w:bottom w:val="single" w:sz="6" w:space="0" w:color="000000"/>
              <w:right w:val="single" w:sz="6" w:space="0" w:color="000000"/>
            </w:tcBorders>
            <w:shd w:val="clear" w:color="auto" w:fill="F1F1F1"/>
          </w:tcPr>
          <w:p w14:paraId="5A166B53" w14:textId="77777777" w:rsidR="00A63000" w:rsidRDefault="00A63000">
            <w:pPr>
              <w:pStyle w:val="TableParagraph"/>
              <w:rPr>
                <w:rFonts w:ascii="Times New Roman"/>
                <w:sz w:val="18"/>
              </w:rPr>
            </w:pPr>
          </w:p>
        </w:tc>
      </w:tr>
      <w:tr w:rsidR="00A63000" w14:paraId="5A166B59" w14:textId="77777777">
        <w:trPr>
          <w:trHeight w:val="436"/>
        </w:trPr>
        <w:tc>
          <w:tcPr>
            <w:tcW w:w="3115" w:type="dxa"/>
            <w:tcBorders>
              <w:top w:val="single" w:sz="6" w:space="0" w:color="808080"/>
              <w:left w:val="single" w:sz="6" w:space="0" w:color="808080"/>
              <w:bottom w:val="single" w:sz="6" w:space="0" w:color="808080"/>
              <w:right w:val="single" w:sz="6" w:space="0" w:color="000000"/>
            </w:tcBorders>
            <w:shd w:val="clear" w:color="auto" w:fill="D7E3BB"/>
          </w:tcPr>
          <w:p w14:paraId="5A166B55" w14:textId="77777777" w:rsidR="00A63000" w:rsidRDefault="00521D34">
            <w:pPr>
              <w:pStyle w:val="TableParagraph"/>
              <w:spacing w:before="64"/>
              <w:ind w:left="40"/>
              <w:rPr>
                <w:rFonts w:ascii="Meiryo UI" w:eastAsia="Meiryo UI"/>
                <w:b/>
                <w:sz w:val="17"/>
              </w:rPr>
            </w:pPr>
            <w:r>
              <w:rPr>
                <w:rFonts w:ascii="Meiryo UI" w:eastAsia="Meiryo UI" w:hint="eastAsia"/>
                <w:b/>
                <w:w w:val="105"/>
                <w:sz w:val="17"/>
              </w:rPr>
              <w:t>(7</w:t>
            </w:r>
            <w:r>
              <w:rPr>
                <w:rFonts w:ascii="Meiryo UI" w:eastAsia="Meiryo UI" w:hint="eastAsia"/>
                <w:b/>
                <w:spacing w:val="-5"/>
                <w:w w:val="105"/>
                <w:sz w:val="17"/>
              </w:rPr>
              <w:t xml:space="preserve">) </w:t>
            </w:r>
            <w:r>
              <w:rPr>
                <w:rFonts w:ascii="Meiryo UI" w:eastAsia="Meiryo UI" w:hint="eastAsia"/>
                <w:b/>
                <w:w w:val="105"/>
                <w:sz w:val="17"/>
              </w:rPr>
              <w:t>IT基盤運用管理</w:t>
            </w:r>
          </w:p>
        </w:tc>
        <w:tc>
          <w:tcPr>
            <w:tcW w:w="1999" w:type="dxa"/>
            <w:tcBorders>
              <w:top w:val="single" w:sz="6" w:space="0" w:color="000000"/>
              <w:left w:val="single" w:sz="6" w:space="0" w:color="000000"/>
              <w:bottom w:val="single" w:sz="6" w:space="0" w:color="000000"/>
              <w:right w:val="single" w:sz="6" w:space="0" w:color="000000"/>
            </w:tcBorders>
            <w:shd w:val="clear" w:color="auto" w:fill="E6E6E6"/>
          </w:tcPr>
          <w:p w14:paraId="5A166B56" w14:textId="77777777" w:rsidR="00A63000" w:rsidRDefault="00521D34">
            <w:pPr>
              <w:pStyle w:val="TableParagraph"/>
              <w:spacing w:before="84"/>
              <w:ind w:right="868"/>
              <w:jc w:val="right"/>
              <w:rPr>
                <w:rFonts w:ascii="ＭＳ Ｐゴシック" w:eastAsia="ＭＳ Ｐゴシック"/>
                <w:b/>
              </w:rPr>
            </w:pPr>
            <w:r>
              <w:rPr>
                <w:rFonts w:ascii="ＭＳ Ｐゴシック" w:eastAsia="ＭＳ Ｐゴシック" w:hint="eastAsia"/>
                <w:b/>
                <w:w w:val="101"/>
              </w:rPr>
              <w:t>－</w:t>
            </w:r>
          </w:p>
        </w:tc>
        <w:tc>
          <w:tcPr>
            <w:tcW w:w="1999" w:type="dxa"/>
            <w:tcBorders>
              <w:top w:val="single" w:sz="6" w:space="0" w:color="000000"/>
              <w:left w:val="single" w:sz="6" w:space="0" w:color="000000"/>
              <w:bottom w:val="single" w:sz="6" w:space="0" w:color="000000"/>
              <w:right w:val="single" w:sz="6" w:space="0" w:color="000000"/>
            </w:tcBorders>
            <w:shd w:val="clear" w:color="auto" w:fill="E6E6E6"/>
          </w:tcPr>
          <w:p w14:paraId="5A166B57" w14:textId="77777777" w:rsidR="00A63000" w:rsidRDefault="00A63000">
            <w:pPr>
              <w:pStyle w:val="TableParagraph"/>
              <w:rPr>
                <w:rFonts w:ascii="Times New Roman"/>
                <w:sz w:val="18"/>
              </w:rPr>
            </w:pPr>
          </w:p>
        </w:tc>
        <w:tc>
          <w:tcPr>
            <w:tcW w:w="2690" w:type="dxa"/>
            <w:tcBorders>
              <w:top w:val="single" w:sz="6" w:space="0" w:color="000000"/>
              <w:left w:val="single" w:sz="6" w:space="0" w:color="000000"/>
              <w:bottom w:val="single" w:sz="6" w:space="0" w:color="000000"/>
              <w:right w:val="single" w:sz="6" w:space="0" w:color="000000"/>
            </w:tcBorders>
            <w:shd w:val="clear" w:color="auto" w:fill="E6E6E6"/>
          </w:tcPr>
          <w:p w14:paraId="5A166B58" w14:textId="77777777" w:rsidR="00A63000" w:rsidRDefault="00A63000">
            <w:pPr>
              <w:pStyle w:val="TableParagraph"/>
              <w:rPr>
                <w:rFonts w:ascii="Times New Roman"/>
                <w:sz w:val="18"/>
              </w:rPr>
            </w:pPr>
          </w:p>
        </w:tc>
      </w:tr>
      <w:tr w:rsidR="00A63000" w14:paraId="5A166B5E" w14:textId="77777777">
        <w:trPr>
          <w:trHeight w:val="436"/>
        </w:trPr>
        <w:tc>
          <w:tcPr>
            <w:tcW w:w="3115" w:type="dxa"/>
            <w:tcBorders>
              <w:top w:val="single" w:sz="6" w:space="0" w:color="808080"/>
              <w:left w:val="single" w:sz="6" w:space="0" w:color="808080"/>
              <w:bottom w:val="single" w:sz="6" w:space="0" w:color="808080"/>
              <w:right w:val="single" w:sz="6" w:space="0" w:color="000000"/>
            </w:tcBorders>
            <w:shd w:val="clear" w:color="auto" w:fill="EBF0DE"/>
          </w:tcPr>
          <w:p w14:paraId="5A166B5A" w14:textId="77777777" w:rsidR="00A63000" w:rsidRDefault="00521D34">
            <w:pPr>
              <w:pStyle w:val="TableParagraph"/>
              <w:spacing w:before="64"/>
              <w:ind w:left="40"/>
              <w:rPr>
                <w:rFonts w:ascii="Meiryo UI" w:eastAsia="Meiryo UI"/>
                <w:b/>
                <w:sz w:val="17"/>
              </w:rPr>
            </w:pPr>
            <w:r>
              <w:rPr>
                <w:rFonts w:ascii="Meiryo UI" w:eastAsia="Meiryo UI" w:hint="eastAsia"/>
                <w:b/>
                <w:w w:val="105"/>
                <w:sz w:val="17"/>
              </w:rPr>
              <w:t>(8</w:t>
            </w:r>
            <w:r>
              <w:rPr>
                <w:rFonts w:ascii="Meiryo UI" w:eastAsia="Meiryo UI" w:hint="eastAsia"/>
                <w:b/>
                <w:spacing w:val="-3"/>
                <w:w w:val="105"/>
                <w:sz w:val="17"/>
              </w:rPr>
              <w:t>) システム開発及び保守</w:t>
            </w:r>
          </w:p>
        </w:tc>
        <w:tc>
          <w:tcPr>
            <w:tcW w:w="1999" w:type="dxa"/>
            <w:tcBorders>
              <w:top w:val="single" w:sz="6" w:space="0" w:color="000000"/>
              <w:left w:val="single" w:sz="6" w:space="0" w:color="000000"/>
              <w:bottom w:val="single" w:sz="6" w:space="0" w:color="000000"/>
              <w:right w:val="single" w:sz="6" w:space="0" w:color="000000"/>
            </w:tcBorders>
            <w:shd w:val="clear" w:color="auto" w:fill="F1F1F1"/>
          </w:tcPr>
          <w:p w14:paraId="5A166B5B" w14:textId="77777777" w:rsidR="00A63000" w:rsidRDefault="00521D34">
            <w:pPr>
              <w:pStyle w:val="TableParagraph"/>
              <w:spacing w:before="84"/>
              <w:ind w:right="868"/>
              <w:jc w:val="right"/>
              <w:rPr>
                <w:rFonts w:ascii="ＭＳ Ｐゴシック" w:hAnsi="ＭＳ Ｐゴシック"/>
                <w:b/>
              </w:rPr>
            </w:pPr>
            <w:r>
              <w:rPr>
                <w:rFonts w:ascii="ＭＳ Ｐゴシック" w:hAnsi="ＭＳ Ｐゴシック"/>
                <w:b/>
                <w:w w:val="101"/>
              </w:rPr>
              <w:t>△</w:t>
            </w:r>
          </w:p>
        </w:tc>
        <w:tc>
          <w:tcPr>
            <w:tcW w:w="1999" w:type="dxa"/>
            <w:tcBorders>
              <w:top w:val="single" w:sz="6" w:space="0" w:color="000000"/>
              <w:left w:val="single" w:sz="6" w:space="0" w:color="000000"/>
              <w:bottom w:val="single" w:sz="6" w:space="0" w:color="000000"/>
              <w:right w:val="single" w:sz="6" w:space="0" w:color="000000"/>
            </w:tcBorders>
            <w:shd w:val="clear" w:color="auto" w:fill="F1F1F1"/>
          </w:tcPr>
          <w:p w14:paraId="5A166B5C" w14:textId="77777777" w:rsidR="00A63000" w:rsidRDefault="00A63000">
            <w:pPr>
              <w:pStyle w:val="TableParagraph"/>
              <w:rPr>
                <w:rFonts w:ascii="Times New Roman"/>
                <w:sz w:val="18"/>
              </w:rPr>
            </w:pPr>
          </w:p>
        </w:tc>
        <w:tc>
          <w:tcPr>
            <w:tcW w:w="2690" w:type="dxa"/>
            <w:tcBorders>
              <w:top w:val="single" w:sz="6" w:space="0" w:color="000000"/>
              <w:left w:val="single" w:sz="6" w:space="0" w:color="000000"/>
              <w:bottom w:val="single" w:sz="6" w:space="0" w:color="000000"/>
              <w:right w:val="single" w:sz="6" w:space="0" w:color="000000"/>
            </w:tcBorders>
            <w:shd w:val="clear" w:color="auto" w:fill="F1F1F1"/>
          </w:tcPr>
          <w:p w14:paraId="5A166B5D" w14:textId="77777777" w:rsidR="00A63000" w:rsidRDefault="00A63000">
            <w:pPr>
              <w:pStyle w:val="TableParagraph"/>
              <w:rPr>
                <w:rFonts w:ascii="Times New Roman"/>
                <w:sz w:val="18"/>
              </w:rPr>
            </w:pPr>
          </w:p>
        </w:tc>
      </w:tr>
      <w:tr w:rsidR="00A63000" w14:paraId="5A166B63" w14:textId="77777777">
        <w:trPr>
          <w:trHeight w:val="436"/>
        </w:trPr>
        <w:tc>
          <w:tcPr>
            <w:tcW w:w="3115" w:type="dxa"/>
            <w:tcBorders>
              <w:top w:val="single" w:sz="6" w:space="0" w:color="808080"/>
              <w:left w:val="single" w:sz="6" w:space="0" w:color="808080"/>
              <w:bottom w:val="single" w:sz="6" w:space="0" w:color="808080"/>
              <w:right w:val="single" w:sz="6" w:space="0" w:color="000000"/>
            </w:tcBorders>
            <w:shd w:val="clear" w:color="auto" w:fill="D7E3BB"/>
          </w:tcPr>
          <w:p w14:paraId="5A166B5F" w14:textId="77777777" w:rsidR="00A63000" w:rsidRDefault="00521D34">
            <w:pPr>
              <w:pStyle w:val="TableParagraph"/>
              <w:spacing w:before="64"/>
              <w:ind w:left="40"/>
              <w:rPr>
                <w:rFonts w:ascii="Meiryo UI" w:eastAsia="Meiryo UI"/>
                <w:b/>
                <w:sz w:val="17"/>
              </w:rPr>
            </w:pPr>
            <w:r>
              <w:rPr>
                <w:rFonts w:ascii="Meiryo UI" w:eastAsia="Meiryo UI" w:hint="eastAsia"/>
                <w:b/>
                <w:w w:val="105"/>
                <w:sz w:val="17"/>
              </w:rPr>
              <w:t>(9</w:t>
            </w:r>
            <w:r>
              <w:rPr>
                <w:rFonts w:ascii="Meiryo UI" w:eastAsia="Meiryo UI" w:hint="eastAsia"/>
                <w:b/>
                <w:spacing w:val="-3"/>
                <w:w w:val="105"/>
                <w:sz w:val="17"/>
              </w:rPr>
              <w:t>) 外部委託管理</w:t>
            </w:r>
          </w:p>
        </w:tc>
        <w:tc>
          <w:tcPr>
            <w:tcW w:w="1999" w:type="dxa"/>
            <w:tcBorders>
              <w:top w:val="single" w:sz="6" w:space="0" w:color="000000"/>
              <w:left w:val="single" w:sz="6" w:space="0" w:color="000000"/>
              <w:bottom w:val="single" w:sz="6" w:space="0" w:color="000000"/>
              <w:right w:val="single" w:sz="6" w:space="0" w:color="000000"/>
            </w:tcBorders>
            <w:shd w:val="clear" w:color="auto" w:fill="E6E6E6"/>
          </w:tcPr>
          <w:p w14:paraId="5A166B60" w14:textId="77777777" w:rsidR="00A63000" w:rsidRDefault="00521D34">
            <w:pPr>
              <w:pStyle w:val="TableParagraph"/>
              <w:spacing w:before="84"/>
              <w:ind w:right="868"/>
              <w:jc w:val="right"/>
              <w:rPr>
                <w:rFonts w:ascii="ＭＳ Ｐゴシック" w:hAnsi="ＭＳ Ｐゴシック"/>
                <w:b/>
              </w:rPr>
            </w:pPr>
            <w:r>
              <w:rPr>
                <w:rFonts w:ascii="ＭＳ Ｐゴシック" w:hAnsi="ＭＳ Ｐゴシック"/>
                <w:b/>
                <w:w w:val="101"/>
              </w:rPr>
              <w:t>△</w:t>
            </w:r>
          </w:p>
        </w:tc>
        <w:tc>
          <w:tcPr>
            <w:tcW w:w="1999" w:type="dxa"/>
            <w:tcBorders>
              <w:top w:val="single" w:sz="6" w:space="0" w:color="000000"/>
              <w:left w:val="single" w:sz="6" w:space="0" w:color="000000"/>
              <w:bottom w:val="single" w:sz="6" w:space="0" w:color="000000"/>
              <w:right w:val="single" w:sz="6" w:space="0" w:color="000000"/>
            </w:tcBorders>
            <w:shd w:val="clear" w:color="auto" w:fill="E6E6E6"/>
          </w:tcPr>
          <w:p w14:paraId="5A166B61" w14:textId="77777777" w:rsidR="00A63000" w:rsidRDefault="00A63000">
            <w:pPr>
              <w:pStyle w:val="TableParagraph"/>
              <w:rPr>
                <w:rFonts w:ascii="Times New Roman"/>
                <w:sz w:val="18"/>
              </w:rPr>
            </w:pPr>
          </w:p>
        </w:tc>
        <w:tc>
          <w:tcPr>
            <w:tcW w:w="2690" w:type="dxa"/>
            <w:tcBorders>
              <w:top w:val="single" w:sz="6" w:space="0" w:color="000000"/>
              <w:left w:val="single" w:sz="6" w:space="0" w:color="000000"/>
              <w:bottom w:val="single" w:sz="6" w:space="0" w:color="000000"/>
              <w:right w:val="single" w:sz="6" w:space="0" w:color="000000"/>
            </w:tcBorders>
            <w:shd w:val="clear" w:color="auto" w:fill="E6E6E6"/>
          </w:tcPr>
          <w:p w14:paraId="5A166B62" w14:textId="77777777" w:rsidR="00A63000" w:rsidRDefault="00A63000">
            <w:pPr>
              <w:pStyle w:val="TableParagraph"/>
              <w:rPr>
                <w:rFonts w:ascii="Times New Roman"/>
                <w:sz w:val="18"/>
              </w:rPr>
            </w:pPr>
          </w:p>
        </w:tc>
      </w:tr>
      <w:tr w:rsidR="00A63000" w14:paraId="5A166B69" w14:textId="77777777">
        <w:trPr>
          <w:trHeight w:val="436"/>
        </w:trPr>
        <w:tc>
          <w:tcPr>
            <w:tcW w:w="3115" w:type="dxa"/>
            <w:tcBorders>
              <w:top w:val="single" w:sz="6" w:space="0" w:color="808080"/>
              <w:left w:val="single" w:sz="6" w:space="0" w:color="808080"/>
              <w:bottom w:val="single" w:sz="6" w:space="0" w:color="808080"/>
              <w:right w:val="single" w:sz="6" w:space="0" w:color="000000"/>
            </w:tcBorders>
            <w:shd w:val="clear" w:color="auto" w:fill="EBF0DE"/>
          </w:tcPr>
          <w:p w14:paraId="5A166B64" w14:textId="77777777" w:rsidR="00A63000" w:rsidRDefault="00521D34">
            <w:pPr>
              <w:pStyle w:val="TableParagraph"/>
              <w:spacing w:line="209" w:lineRule="exact"/>
              <w:ind w:left="40"/>
              <w:rPr>
                <w:rFonts w:ascii="Meiryo UI" w:eastAsia="Meiryo UI"/>
                <w:b/>
                <w:sz w:val="17"/>
              </w:rPr>
            </w:pPr>
            <w:r>
              <w:rPr>
                <w:rFonts w:ascii="Meiryo UI" w:eastAsia="Meiryo UI" w:hint="eastAsia"/>
                <w:b/>
                <w:sz w:val="17"/>
              </w:rPr>
              <w:t>(10) 情報セキュリティインシデント対応</w:t>
            </w:r>
          </w:p>
          <w:p w14:paraId="5A166B65" w14:textId="77777777" w:rsidR="00A63000" w:rsidRDefault="00521D34">
            <w:pPr>
              <w:pStyle w:val="TableParagraph"/>
              <w:spacing w:line="207" w:lineRule="exact"/>
              <w:ind w:left="40"/>
              <w:rPr>
                <w:rFonts w:ascii="Meiryo UI" w:eastAsia="Meiryo UI"/>
                <w:b/>
                <w:sz w:val="17"/>
              </w:rPr>
            </w:pPr>
            <w:r>
              <w:rPr>
                <w:rFonts w:ascii="Meiryo UI" w:eastAsia="Meiryo UI" w:hint="eastAsia"/>
                <w:b/>
                <w:sz w:val="17"/>
              </w:rPr>
              <w:t>ならびに事業継続管理</w:t>
            </w:r>
          </w:p>
        </w:tc>
        <w:tc>
          <w:tcPr>
            <w:tcW w:w="1999" w:type="dxa"/>
            <w:tcBorders>
              <w:top w:val="single" w:sz="6" w:space="0" w:color="000000"/>
              <w:left w:val="single" w:sz="6" w:space="0" w:color="000000"/>
              <w:bottom w:val="single" w:sz="6" w:space="0" w:color="000000"/>
              <w:right w:val="single" w:sz="6" w:space="0" w:color="000000"/>
            </w:tcBorders>
            <w:shd w:val="clear" w:color="auto" w:fill="F1F1F1"/>
          </w:tcPr>
          <w:p w14:paraId="5A166B66" w14:textId="77777777" w:rsidR="00A63000" w:rsidRDefault="00521D34">
            <w:pPr>
              <w:pStyle w:val="TableParagraph"/>
              <w:spacing w:before="84"/>
              <w:ind w:right="868"/>
              <w:jc w:val="right"/>
              <w:rPr>
                <w:rFonts w:ascii="ＭＳ Ｐゴシック" w:hAnsi="ＭＳ Ｐゴシック"/>
                <w:b/>
              </w:rPr>
            </w:pPr>
            <w:r>
              <w:rPr>
                <w:rFonts w:ascii="ＭＳ Ｐゴシック" w:hAnsi="ＭＳ Ｐゴシック"/>
                <w:b/>
                <w:w w:val="101"/>
              </w:rPr>
              <w:t>◎</w:t>
            </w:r>
          </w:p>
        </w:tc>
        <w:tc>
          <w:tcPr>
            <w:tcW w:w="1999" w:type="dxa"/>
            <w:tcBorders>
              <w:top w:val="single" w:sz="6" w:space="0" w:color="000000"/>
              <w:left w:val="single" w:sz="6" w:space="0" w:color="000000"/>
              <w:bottom w:val="single" w:sz="6" w:space="0" w:color="000000"/>
              <w:right w:val="single" w:sz="6" w:space="0" w:color="000000"/>
            </w:tcBorders>
            <w:shd w:val="clear" w:color="auto" w:fill="F1F1F1"/>
          </w:tcPr>
          <w:p w14:paraId="5A166B67" w14:textId="77777777" w:rsidR="00A63000" w:rsidRDefault="00A63000">
            <w:pPr>
              <w:pStyle w:val="TableParagraph"/>
              <w:rPr>
                <w:rFonts w:ascii="Times New Roman"/>
                <w:sz w:val="18"/>
              </w:rPr>
            </w:pPr>
          </w:p>
        </w:tc>
        <w:tc>
          <w:tcPr>
            <w:tcW w:w="2690" w:type="dxa"/>
            <w:tcBorders>
              <w:top w:val="single" w:sz="6" w:space="0" w:color="000000"/>
              <w:left w:val="single" w:sz="6" w:space="0" w:color="000000"/>
              <w:bottom w:val="single" w:sz="6" w:space="0" w:color="000000"/>
              <w:right w:val="single" w:sz="6" w:space="0" w:color="000000"/>
            </w:tcBorders>
            <w:shd w:val="clear" w:color="auto" w:fill="F1F1F1"/>
          </w:tcPr>
          <w:p w14:paraId="5A166B68" w14:textId="77777777" w:rsidR="00A63000" w:rsidRDefault="00A63000">
            <w:pPr>
              <w:pStyle w:val="TableParagraph"/>
              <w:rPr>
                <w:rFonts w:ascii="Times New Roman"/>
                <w:sz w:val="18"/>
              </w:rPr>
            </w:pPr>
          </w:p>
        </w:tc>
      </w:tr>
      <w:tr w:rsidR="00A63000" w14:paraId="5A166B6F" w14:textId="77777777">
        <w:trPr>
          <w:trHeight w:val="436"/>
        </w:trPr>
        <w:tc>
          <w:tcPr>
            <w:tcW w:w="3115" w:type="dxa"/>
            <w:tcBorders>
              <w:top w:val="single" w:sz="6" w:space="0" w:color="808080"/>
              <w:left w:val="single" w:sz="6" w:space="0" w:color="808080"/>
              <w:bottom w:val="single" w:sz="6" w:space="0" w:color="808080"/>
              <w:right w:val="single" w:sz="6" w:space="0" w:color="000000"/>
            </w:tcBorders>
            <w:shd w:val="clear" w:color="auto" w:fill="D7E3BB"/>
          </w:tcPr>
          <w:p w14:paraId="5A166B6A" w14:textId="77777777" w:rsidR="00A63000" w:rsidRDefault="00521D34">
            <w:pPr>
              <w:pStyle w:val="TableParagraph"/>
              <w:spacing w:line="209" w:lineRule="exact"/>
              <w:ind w:left="40"/>
              <w:rPr>
                <w:rFonts w:ascii="Meiryo UI" w:eastAsia="Meiryo UI"/>
                <w:b/>
                <w:sz w:val="17"/>
              </w:rPr>
            </w:pPr>
            <w:r>
              <w:rPr>
                <w:rFonts w:ascii="Meiryo UI" w:eastAsia="Meiryo UI" w:hint="eastAsia"/>
                <w:b/>
                <w:sz w:val="17"/>
              </w:rPr>
              <w:t>(11) 個人番号及び特定個人情報の取</w:t>
            </w:r>
          </w:p>
          <w:p w14:paraId="5A166B6B" w14:textId="77777777" w:rsidR="00A63000" w:rsidRDefault="00521D34">
            <w:pPr>
              <w:pStyle w:val="TableParagraph"/>
              <w:spacing w:line="207" w:lineRule="exact"/>
              <w:ind w:left="40"/>
              <w:rPr>
                <w:rFonts w:ascii="Meiryo UI" w:eastAsia="Meiryo UI"/>
                <w:b/>
                <w:sz w:val="17"/>
              </w:rPr>
            </w:pPr>
            <w:r>
              <w:rPr>
                <w:rFonts w:ascii="Meiryo UI" w:eastAsia="Meiryo UI" w:hint="eastAsia"/>
                <w:b/>
                <w:sz w:val="17"/>
              </w:rPr>
              <w:t>扱い</w:t>
            </w:r>
          </w:p>
        </w:tc>
        <w:tc>
          <w:tcPr>
            <w:tcW w:w="1999" w:type="dxa"/>
            <w:tcBorders>
              <w:top w:val="single" w:sz="6" w:space="0" w:color="000000"/>
              <w:left w:val="single" w:sz="6" w:space="0" w:color="000000"/>
              <w:bottom w:val="single" w:sz="6" w:space="0" w:color="000000"/>
              <w:right w:val="single" w:sz="6" w:space="0" w:color="000000"/>
            </w:tcBorders>
            <w:shd w:val="clear" w:color="auto" w:fill="E6E6E6"/>
          </w:tcPr>
          <w:p w14:paraId="5A166B6C" w14:textId="77777777" w:rsidR="00A63000" w:rsidRDefault="00521D34">
            <w:pPr>
              <w:pStyle w:val="TableParagraph"/>
              <w:spacing w:before="84"/>
              <w:ind w:right="868"/>
              <w:jc w:val="right"/>
              <w:rPr>
                <w:rFonts w:ascii="ＭＳ Ｐゴシック" w:eastAsia="ＭＳ Ｐゴシック"/>
                <w:b/>
              </w:rPr>
            </w:pPr>
            <w:r>
              <w:rPr>
                <w:rFonts w:ascii="ＭＳ Ｐゴシック" w:eastAsia="ＭＳ Ｐゴシック" w:hint="eastAsia"/>
                <w:b/>
                <w:w w:val="101"/>
              </w:rPr>
              <w:t>－</w:t>
            </w:r>
          </w:p>
        </w:tc>
        <w:tc>
          <w:tcPr>
            <w:tcW w:w="1999" w:type="dxa"/>
            <w:tcBorders>
              <w:top w:val="single" w:sz="6" w:space="0" w:color="000000"/>
              <w:left w:val="single" w:sz="6" w:space="0" w:color="000000"/>
              <w:bottom w:val="single" w:sz="6" w:space="0" w:color="000000"/>
              <w:right w:val="single" w:sz="6" w:space="0" w:color="000000"/>
            </w:tcBorders>
            <w:shd w:val="clear" w:color="auto" w:fill="E6E6E6"/>
          </w:tcPr>
          <w:p w14:paraId="5A166B6D" w14:textId="77777777" w:rsidR="00A63000" w:rsidRDefault="00A63000">
            <w:pPr>
              <w:pStyle w:val="TableParagraph"/>
              <w:rPr>
                <w:rFonts w:ascii="Times New Roman"/>
                <w:sz w:val="18"/>
              </w:rPr>
            </w:pPr>
          </w:p>
        </w:tc>
        <w:tc>
          <w:tcPr>
            <w:tcW w:w="2690" w:type="dxa"/>
            <w:tcBorders>
              <w:top w:val="single" w:sz="6" w:space="0" w:color="000000"/>
              <w:left w:val="single" w:sz="6" w:space="0" w:color="000000"/>
              <w:bottom w:val="single" w:sz="6" w:space="0" w:color="000000"/>
              <w:right w:val="single" w:sz="6" w:space="0" w:color="000000"/>
            </w:tcBorders>
            <w:shd w:val="clear" w:color="auto" w:fill="E6E6E6"/>
          </w:tcPr>
          <w:p w14:paraId="5A166B6E" w14:textId="77777777" w:rsidR="00A63000" w:rsidRDefault="00A63000">
            <w:pPr>
              <w:pStyle w:val="TableParagraph"/>
              <w:rPr>
                <w:rFonts w:ascii="Times New Roman"/>
                <w:sz w:val="18"/>
              </w:rPr>
            </w:pPr>
          </w:p>
        </w:tc>
      </w:tr>
    </w:tbl>
    <w:p w14:paraId="5A166B70" w14:textId="77777777" w:rsidR="00A63000" w:rsidRDefault="00A63000">
      <w:pPr>
        <w:pStyle w:val="a3"/>
        <w:spacing w:before="8"/>
        <w:rPr>
          <w:rFonts w:ascii="MS UI Gothic"/>
          <w:sz w:val="8"/>
        </w:rPr>
      </w:pPr>
    </w:p>
    <w:p w14:paraId="5A166B71" w14:textId="77777777" w:rsidR="00A63000" w:rsidRDefault="00521D34">
      <w:pPr>
        <w:spacing w:before="72" w:after="30"/>
        <w:ind w:left="967"/>
        <w:rPr>
          <w:rFonts w:ascii="ＭＳ Ｐゴシック" w:eastAsia="ＭＳ Ｐゴシック"/>
          <w:b/>
        </w:rPr>
      </w:pPr>
      <w:r>
        <w:rPr>
          <w:rFonts w:ascii="ＭＳ Ｐゴシック" w:eastAsia="ＭＳ Ｐゴシック" w:hint="eastAsia"/>
          <w:b/>
        </w:rPr>
        <w:t>情報資産管理台帳に基づく管理すべき情報資産の状況</w:t>
      </w:r>
    </w:p>
    <w:tbl>
      <w:tblPr>
        <w:tblStyle w:val="TableNormal"/>
        <w:tblW w:w="0" w:type="auto"/>
        <w:tblInd w:w="93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558"/>
        <w:gridCol w:w="1558"/>
        <w:gridCol w:w="2000"/>
      </w:tblGrid>
      <w:tr w:rsidR="00A63000" w14:paraId="5A166B74" w14:textId="77777777">
        <w:trPr>
          <w:trHeight w:val="210"/>
        </w:trPr>
        <w:tc>
          <w:tcPr>
            <w:tcW w:w="3116" w:type="dxa"/>
            <w:gridSpan w:val="2"/>
            <w:shd w:val="clear" w:color="auto" w:fill="D9D9D9"/>
          </w:tcPr>
          <w:p w14:paraId="5A166B72" w14:textId="77777777" w:rsidR="00A63000" w:rsidRDefault="00A63000">
            <w:pPr>
              <w:pStyle w:val="TableParagraph"/>
              <w:rPr>
                <w:rFonts w:ascii="Times New Roman"/>
                <w:sz w:val="14"/>
              </w:rPr>
            </w:pPr>
          </w:p>
        </w:tc>
        <w:tc>
          <w:tcPr>
            <w:tcW w:w="2000" w:type="dxa"/>
            <w:shd w:val="clear" w:color="auto" w:fill="D9D9D9"/>
          </w:tcPr>
          <w:p w14:paraId="5A166B73" w14:textId="77777777" w:rsidR="00A63000" w:rsidRDefault="00521D34">
            <w:pPr>
              <w:pStyle w:val="TableParagraph"/>
              <w:spacing w:before="2" w:line="188" w:lineRule="exact"/>
              <w:ind w:left="384" w:right="365"/>
              <w:jc w:val="center"/>
              <w:rPr>
                <w:rFonts w:ascii="ＭＳ Ｐゴシック" w:eastAsia="ＭＳ Ｐゴシック"/>
                <w:b/>
                <w:sz w:val="17"/>
              </w:rPr>
            </w:pPr>
            <w:r>
              <w:rPr>
                <w:rFonts w:ascii="ＭＳ Ｐゴシック" w:eastAsia="ＭＳ Ｐゴシック" w:hint="eastAsia"/>
                <w:b/>
                <w:sz w:val="17"/>
              </w:rPr>
              <w:t>情報資産の件数</w:t>
            </w:r>
          </w:p>
        </w:tc>
      </w:tr>
      <w:tr w:rsidR="00A63000" w14:paraId="5A166B7A" w14:textId="77777777">
        <w:trPr>
          <w:trHeight w:val="210"/>
        </w:trPr>
        <w:tc>
          <w:tcPr>
            <w:tcW w:w="1558" w:type="dxa"/>
            <w:vMerge w:val="restart"/>
            <w:shd w:val="clear" w:color="auto" w:fill="FFFF66"/>
          </w:tcPr>
          <w:p w14:paraId="5A166B75" w14:textId="77777777" w:rsidR="00A63000" w:rsidRDefault="00A63000">
            <w:pPr>
              <w:pStyle w:val="TableParagraph"/>
              <w:rPr>
                <w:rFonts w:ascii="ＭＳ Ｐゴシック"/>
                <w:b/>
                <w:sz w:val="18"/>
              </w:rPr>
            </w:pPr>
          </w:p>
          <w:p w14:paraId="5A166B76" w14:textId="77777777" w:rsidR="00A63000" w:rsidRDefault="00A63000">
            <w:pPr>
              <w:pStyle w:val="TableParagraph"/>
              <w:spacing w:before="1"/>
              <w:rPr>
                <w:rFonts w:ascii="ＭＳ Ｐゴシック"/>
                <w:b/>
                <w:sz w:val="19"/>
              </w:rPr>
            </w:pPr>
          </w:p>
          <w:p w14:paraId="5A166B77" w14:textId="77777777" w:rsidR="00A63000" w:rsidRDefault="00521D34">
            <w:pPr>
              <w:pStyle w:val="TableParagraph"/>
              <w:spacing w:line="216" w:lineRule="auto"/>
              <w:ind w:left="369" w:right="269" w:hanging="77"/>
              <w:rPr>
                <w:rFonts w:ascii="ＭＳ Ｐゴシック" w:eastAsia="ＭＳ Ｐゴシック"/>
                <w:b/>
                <w:sz w:val="17"/>
              </w:rPr>
            </w:pPr>
            <w:r>
              <w:rPr>
                <w:rFonts w:ascii="ＭＳ Ｐゴシック" w:eastAsia="ＭＳ Ｐゴシック" w:hint="eastAsia"/>
                <w:b/>
                <w:sz w:val="17"/>
              </w:rPr>
              <w:t>媒体・保存先</w:t>
            </w:r>
            <w:r>
              <w:rPr>
                <w:rFonts w:ascii="ＭＳ Ｐゴシック" w:eastAsia="ＭＳ Ｐゴシック" w:hint="eastAsia"/>
                <w:b/>
                <w:w w:val="105"/>
                <w:sz w:val="17"/>
              </w:rPr>
              <w:t>ごとの件数</w:t>
            </w:r>
          </w:p>
        </w:tc>
        <w:tc>
          <w:tcPr>
            <w:tcW w:w="1558" w:type="dxa"/>
            <w:shd w:val="clear" w:color="auto" w:fill="FFFF66"/>
          </w:tcPr>
          <w:p w14:paraId="5A166B78" w14:textId="77777777" w:rsidR="00A63000" w:rsidRDefault="00521D34">
            <w:pPr>
              <w:pStyle w:val="TableParagraph"/>
              <w:spacing w:before="2" w:line="188" w:lineRule="exact"/>
              <w:ind w:left="32"/>
              <w:rPr>
                <w:rFonts w:ascii="ＭＳ Ｐゴシック" w:eastAsia="ＭＳ Ｐゴシック"/>
                <w:b/>
                <w:sz w:val="17"/>
              </w:rPr>
            </w:pPr>
            <w:r>
              <w:rPr>
                <w:rFonts w:ascii="ＭＳ Ｐゴシック" w:eastAsia="ＭＳ Ｐゴシック" w:hint="eastAsia"/>
                <w:b/>
                <w:sz w:val="17"/>
              </w:rPr>
              <w:t>書類</w:t>
            </w:r>
          </w:p>
        </w:tc>
        <w:tc>
          <w:tcPr>
            <w:tcW w:w="2000" w:type="dxa"/>
            <w:shd w:val="clear" w:color="auto" w:fill="E6E6E6"/>
          </w:tcPr>
          <w:p w14:paraId="5A166B79" w14:textId="77777777" w:rsidR="00A63000" w:rsidRDefault="00521D34">
            <w:pPr>
              <w:pStyle w:val="TableParagraph"/>
              <w:spacing w:before="2" w:line="188" w:lineRule="exact"/>
              <w:ind w:left="381" w:right="365"/>
              <w:jc w:val="center"/>
              <w:rPr>
                <w:rFonts w:ascii="ＭＳ Ｐゴシック" w:eastAsia="ＭＳ Ｐゴシック"/>
                <w:b/>
                <w:sz w:val="17"/>
              </w:rPr>
            </w:pPr>
            <w:r>
              <w:rPr>
                <w:rFonts w:ascii="ＭＳ Ｐゴシック" w:eastAsia="ＭＳ Ｐゴシック" w:hint="eastAsia"/>
                <w:b/>
                <w:sz w:val="17"/>
              </w:rPr>
              <w:t>0件</w:t>
            </w:r>
          </w:p>
        </w:tc>
      </w:tr>
      <w:tr w:rsidR="00A63000" w14:paraId="5A166B7E" w14:textId="77777777">
        <w:trPr>
          <w:trHeight w:val="210"/>
        </w:trPr>
        <w:tc>
          <w:tcPr>
            <w:tcW w:w="1558" w:type="dxa"/>
            <w:vMerge/>
            <w:tcBorders>
              <w:top w:val="nil"/>
            </w:tcBorders>
            <w:shd w:val="clear" w:color="auto" w:fill="FFFF66"/>
          </w:tcPr>
          <w:p w14:paraId="5A166B7B" w14:textId="77777777" w:rsidR="00A63000" w:rsidRDefault="00A63000">
            <w:pPr>
              <w:rPr>
                <w:sz w:val="2"/>
                <w:szCs w:val="2"/>
              </w:rPr>
            </w:pPr>
          </w:p>
        </w:tc>
        <w:tc>
          <w:tcPr>
            <w:tcW w:w="1558" w:type="dxa"/>
            <w:shd w:val="clear" w:color="auto" w:fill="FFFF99"/>
          </w:tcPr>
          <w:p w14:paraId="5A166B7C" w14:textId="77777777" w:rsidR="00A63000" w:rsidRDefault="00521D34">
            <w:pPr>
              <w:pStyle w:val="TableParagraph"/>
              <w:spacing w:before="2" w:line="188" w:lineRule="exact"/>
              <w:ind w:left="32"/>
              <w:rPr>
                <w:rFonts w:ascii="ＭＳ Ｐゴシック" w:eastAsia="ＭＳ Ｐゴシック"/>
                <w:b/>
                <w:sz w:val="17"/>
              </w:rPr>
            </w:pPr>
            <w:r>
              <w:rPr>
                <w:rFonts w:ascii="ＭＳ Ｐゴシック" w:eastAsia="ＭＳ Ｐゴシック" w:hint="eastAsia"/>
                <w:b/>
                <w:sz w:val="17"/>
              </w:rPr>
              <w:t>可搬電子媒体</w:t>
            </w:r>
          </w:p>
        </w:tc>
        <w:tc>
          <w:tcPr>
            <w:tcW w:w="2000" w:type="dxa"/>
            <w:shd w:val="clear" w:color="auto" w:fill="F1F1F1"/>
          </w:tcPr>
          <w:p w14:paraId="5A166B7D" w14:textId="77777777" w:rsidR="00A63000" w:rsidRDefault="00521D34">
            <w:pPr>
              <w:pStyle w:val="TableParagraph"/>
              <w:spacing w:before="2" w:line="188" w:lineRule="exact"/>
              <w:ind w:left="381" w:right="365"/>
              <w:jc w:val="center"/>
              <w:rPr>
                <w:rFonts w:ascii="ＭＳ Ｐゴシック" w:eastAsia="ＭＳ Ｐゴシック"/>
                <w:b/>
                <w:sz w:val="17"/>
              </w:rPr>
            </w:pPr>
            <w:r>
              <w:rPr>
                <w:rFonts w:ascii="ＭＳ Ｐゴシック" w:eastAsia="ＭＳ Ｐゴシック" w:hint="eastAsia"/>
                <w:b/>
                <w:sz w:val="17"/>
              </w:rPr>
              <w:t>0件</w:t>
            </w:r>
          </w:p>
        </w:tc>
      </w:tr>
      <w:tr w:rsidR="00A63000" w14:paraId="5A166B82" w14:textId="77777777">
        <w:trPr>
          <w:trHeight w:val="210"/>
        </w:trPr>
        <w:tc>
          <w:tcPr>
            <w:tcW w:w="1558" w:type="dxa"/>
            <w:vMerge/>
            <w:tcBorders>
              <w:top w:val="nil"/>
            </w:tcBorders>
            <w:shd w:val="clear" w:color="auto" w:fill="FFFF66"/>
          </w:tcPr>
          <w:p w14:paraId="5A166B7F" w14:textId="77777777" w:rsidR="00A63000" w:rsidRDefault="00A63000">
            <w:pPr>
              <w:rPr>
                <w:sz w:val="2"/>
                <w:szCs w:val="2"/>
              </w:rPr>
            </w:pPr>
          </w:p>
        </w:tc>
        <w:tc>
          <w:tcPr>
            <w:tcW w:w="1558" w:type="dxa"/>
            <w:shd w:val="clear" w:color="auto" w:fill="FFFF66"/>
          </w:tcPr>
          <w:p w14:paraId="5A166B80" w14:textId="77777777" w:rsidR="00A63000" w:rsidRDefault="00521D34">
            <w:pPr>
              <w:pStyle w:val="TableParagraph"/>
              <w:spacing w:before="2" w:line="188" w:lineRule="exact"/>
              <w:ind w:left="32"/>
              <w:rPr>
                <w:rFonts w:ascii="ＭＳ Ｐゴシック" w:eastAsia="ＭＳ Ｐゴシック"/>
                <w:b/>
                <w:sz w:val="17"/>
              </w:rPr>
            </w:pPr>
            <w:r>
              <w:rPr>
                <w:rFonts w:ascii="ＭＳ Ｐゴシック" w:eastAsia="ＭＳ Ｐゴシック" w:hint="eastAsia"/>
                <w:b/>
                <w:sz w:val="17"/>
              </w:rPr>
              <w:t>事務所PC</w:t>
            </w:r>
          </w:p>
        </w:tc>
        <w:tc>
          <w:tcPr>
            <w:tcW w:w="2000" w:type="dxa"/>
            <w:shd w:val="clear" w:color="auto" w:fill="E6E6E6"/>
          </w:tcPr>
          <w:p w14:paraId="5A166B81" w14:textId="77777777" w:rsidR="00A63000" w:rsidRDefault="00521D34">
            <w:pPr>
              <w:pStyle w:val="TableParagraph"/>
              <w:spacing w:before="2" w:line="188" w:lineRule="exact"/>
              <w:ind w:left="381" w:right="365"/>
              <w:jc w:val="center"/>
              <w:rPr>
                <w:rFonts w:ascii="ＭＳ Ｐゴシック" w:eastAsia="ＭＳ Ｐゴシック"/>
                <w:b/>
                <w:sz w:val="17"/>
              </w:rPr>
            </w:pPr>
            <w:r>
              <w:rPr>
                <w:rFonts w:ascii="ＭＳ Ｐゴシック" w:eastAsia="ＭＳ Ｐゴシック" w:hint="eastAsia"/>
                <w:b/>
                <w:sz w:val="17"/>
              </w:rPr>
              <w:t>0件</w:t>
            </w:r>
          </w:p>
        </w:tc>
      </w:tr>
      <w:tr w:rsidR="00A63000" w14:paraId="5A166B86" w14:textId="77777777">
        <w:trPr>
          <w:trHeight w:val="210"/>
        </w:trPr>
        <w:tc>
          <w:tcPr>
            <w:tcW w:w="1558" w:type="dxa"/>
            <w:vMerge/>
            <w:tcBorders>
              <w:top w:val="nil"/>
            </w:tcBorders>
            <w:shd w:val="clear" w:color="auto" w:fill="FFFF66"/>
          </w:tcPr>
          <w:p w14:paraId="5A166B83" w14:textId="77777777" w:rsidR="00A63000" w:rsidRDefault="00A63000">
            <w:pPr>
              <w:rPr>
                <w:sz w:val="2"/>
                <w:szCs w:val="2"/>
              </w:rPr>
            </w:pPr>
          </w:p>
        </w:tc>
        <w:tc>
          <w:tcPr>
            <w:tcW w:w="1558" w:type="dxa"/>
            <w:shd w:val="clear" w:color="auto" w:fill="FFFF99"/>
          </w:tcPr>
          <w:p w14:paraId="5A166B84" w14:textId="77777777" w:rsidR="00A63000" w:rsidRDefault="00521D34">
            <w:pPr>
              <w:pStyle w:val="TableParagraph"/>
              <w:spacing w:before="2" w:line="188" w:lineRule="exact"/>
              <w:ind w:left="32"/>
              <w:rPr>
                <w:rFonts w:ascii="ＭＳ Ｐゴシック" w:eastAsia="ＭＳ Ｐゴシック"/>
                <w:b/>
                <w:sz w:val="17"/>
              </w:rPr>
            </w:pPr>
            <w:r>
              <w:rPr>
                <w:rFonts w:ascii="ＭＳ Ｐゴシック" w:eastAsia="ＭＳ Ｐゴシック" w:hint="eastAsia"/>
                <w:b/>
                <w:w w:val="105"/>
                <w:sz w:val="17"/>
              </w:rPr>
              <w:t>モバイル機器</w:t>
            </w:r>
          </w:p>
        </w:tc>
        <w:tc>
          <w:tcPr>
            <w:tcW w:w="2000" w:type="dxa"/>
            <w:shd w:val="clear" w:color="auto" w:fill="F1F1F1"/>
          </w:tcPr>
          <w:p w14:paraId="5A166B85" w14:textId="77777777" w:rsidR="00A63000" w:rsidRDefault="00521D34">
            <w:pPr>
              <w:pStyle w:val="TableParagraph"/>
              <w:spacing w:before="2" w:line="188" w:lineRule="exact"/>
              <w:ind w:left="381" w:right="365"/>
              <w:jc w:val="center"/>
              <w:rPr>
                <w:rFonts w:ascii="ＭＳ Ｐゴシック" w:eastAsia="ＭＳ Ｐゴシック"/>
                <w:b/>
                <w:sz w:val="17"/>
              </w:rPr>
            </w:pPr>
            <w:r>
              <w:rPr>
                <w:rFonts w:ascii="ＭＳ Ｐゴシック" w:eastAsia="ＭＳ Ｐゴシック" w:hint="eastAsia"/>
                <w:b/>
                <w:sz w:val="17"/>
              </w:rPr>
              <w:t>0件</w:t>
            </w:r>
          </w:p>
        </w:tc>
      </w:tr>
      <w:tr w:rsidR="00A63000" w14:paraId="5A166B8A" w14:textId="77777777">
        <w:trPr>
          <w:trHeight w:val="210"/>
        </w:trPr>
        <w:tc>
          <w:tcPr>
            <w:tcW w:w="1558" w:type="dxa"/>
            <w:vMerge/>
            <w:tcBorders>
              <w:top w:val="nil"/>
            </w:tcBorders>
            <w:shd w:val="clear" w:color="auto" w:fill="FFFF66"/>
          </w:tcPr>
          <w:p w14:paraId="5A166B87" w14:textId="77777777" w:rsidR="00A63000" w:rsidRDefault="00A63000">
            <w:pPr>
              <w:rPr>
                <w:sz w:val="2"/>
                <w:szCs w:val="2"/>
              </w:rPr>
            </w:pPr>
          </w:p>
        </w:tc>
        <w:tc>
          <w:tcPr>
            <w:tcW w:w="1558" w:type="dxa"/>
            <w:shd w:val="clear" w:color="auto" w:fill="FFFF66"/>
          </w:tcPr>
          <w:p w14:paraId="5A166B88" w14:textId="77777777" w:rsidR="00A63000" w:rsidRDefault="00521D34">
            <w:pPr>
              <w:pStyle w:val="TableParagraph"/>
              <w:spacing w:before="2" w:line="188" w:lineRule="exact"/>
              <w:ind w:left="32"/>
              <w:rPr>
                <w:rFonts w:ascii="ＭＳ Ｐゴシック" w:eastAsia="ＭＳ Ｐゴシック"/>
                <w:b/>
                <w:sz w:val="17"/>
              </w:rPr>
            </w:pPr>
            <w:r>
              <w:rPr>
                <w:rFonts w:ascii="ＭＳ Ｐゴシック" w:eastAsia="ＭＳ Ｐゴシック" w:hint="eastAsia"/>
                <w:b/>
                <w:sz w:val="17"/>
              </w:rPr>
              <w:t>社内サーバー</w:t>
            </w:r>
          </w:p>
        </w:tc>
        <w:tc>
          <w:tcPr>
            <w:tcW w:w="2000" w:type="dxa"/>
            <w:shd w:val="clear" w:color="auto" w:fill="E6E6E6"/>
          </w:tcPr>
          <w:p w14:paraId="5A166B89" w14:textId="77777777" w:rsidR="00A63000" w:rsidRDefault="00521D34">
            <w:pPr>
              <w:pStyle w:val="TableParagraph"/>
              <w:spacing w:before="2" w:line="188" w:lineRule="exact"/>
              <w:ind w:left="381" w:right="365"/>
              <w:jc w:val="center"/>
              <w:rPr>
                <w:rFonts w:ascii="ＭＳ Ｐゴシック" w:eastAsia="ＭＳ Ｐゴシック"/>
                <w:b/>
                <w:sz w:val="17"/>
              </w:rPr>
            </w:pPr>
            <w:r>
              <w:rPr>
                <w:rFonts w:ascii="ＭＳ Ｐゴシック" w:eastAsia="ＭＳ Ｐゴシック" w:hint="eastAsia"/>
                <w:b/>
                <w:sz w:val="17"/>
              </w:rPr>
              <w:t>0件</w:t>
            </w:r>
          </w:p>
        </w:tc>
      </w:tr>
      <w:tr w:rsidR="00A63000" w14:paraId="5A166B8E" w14:textId="77777777">
        <w:trPr>
          <w:trHeight w:val="210"/>
        </w:trPr>
        <w:tc>
          <w:tcPr>
            <w:tcW w:w="1558" w:type="dxa"/>
            <w:vMerge/>
            <w:tcBorders>
              <w:top w:val="nil"/>
            </w:tcBorders>
            <w:shd w:val="clear" w:color="auto" w:fill="FFFF66"/>
          </w:tcPr>
          <w:p w14:paraId="5A166B8B" w14:textId="77777777" w:rsidR="00A63000" w:rsidRDefault="00A63000">
            <w:pPr>
              <w:rPr>
                <w:sz w:val="2"/>
                <w:szCs w:val="2"/>
              </w:rPr>
            </w:pPr>
          </w:p>
        </w:tc>
        <w:tc>
          <w:tcPr>
            <w:tcW w:w="1558" w:type="dxa"/>
            <w:shd w:val="clear" w:color="auto" w:fill="FFFF99"/>
          </w:tcPr>
          <w:p w14:paraId="5A166B8C" w14:textId="77777777" w:rsidR="00A63000" w:rsidRDefault="00521D34">
            <w:pPr>
              <w:pStyle w:val="TableParagraph"/>
              <w:spacing w:before="2" w:line="188" w:lineRule="exact"/>
              <w:ind w:left="32"/>
              <w:rPr>
                <w:rFonts w:ascii="ＭＳ Ｐゴシック" w:eastAsia="ＭＳ Ｐゴシック"/>
                <w:b/>
                <w:sz w:val="17"/>
              </w:rPr>
            </w:pPr>
            <w:r>
              <w:rPr>
                <w:rFonts w:ascii="ＭＳ Ｐゴシック" w:eastAsia="ＭＳ Ｐゴシック" w:hint="eastAsia"/>
                <w:b/>
                <w:sz w:val="17"/>
              </w:rPr>
              <w:t>社外サーバー</w:t>
            </w:r>
          </w:p>
        </w:tc>
        <w:tc>
          <w:tcPr>
            <w:tcW w:w="2000" w:type="dxa"/>
            <w:shd w:val="clear" w:color="auto" w:fill="F1F1F1"/>
          </w:tcPr>
          <w:p w14:paraId="5A166B8D" w14:textId="77777777" w:rsidR="00A63000" w:rsidRDefault="00521D34">
            <w:pPr>
              <w:pStyle w:val="TableParagraph"/>
              <w:spacing w:before="2" w:line="188" w:lineRule="exact"/>
              <w:ind w:left="381" w:right="365"/>
              <w:jc w:val="center"/>
              <w:rPr>
                <w:rFonts w:ascii="ＭＳ Ｐゴシック" w:eastAsia="ＭＳ Ｐゴシック"/>
                <w:b/>
                <w:sz w:val="17"/>
              </w:rPr>
            </w:pPr>
            <w:r>
              <w:rPr>
                <w:rFonts w:ascii="ＭＳ Ｐゴシック" w:eastAsia="ＭＳ Ｐゴシック" w:hint="eastAsia"/>
                <w:b/>
                <w:sz w:val="17"/>
              </w:rPr>
              <w:t>0件</w:t>
            </w:r>
          </w:p>
        </w:tc>
      </w:tr>
    </w:tbl>
    <w:p w14:paraId="5A166B8F" w14:textId="77777777" w:rsidR="00A63000" w:rsidRDefault="00A63000">
      <w:pPr>
        <w:pStyle w:val="a3"/>
        <w:spacing w:before="6"/>
        <w:rPr>
          <w:rFonts w:ascii="ＭＳ Ｐゴシック"/>
          <w:b/>
          <w:sz w:val="16"/>
        </w:rPr>
      </w:pPr>
    </w:p>
    <w:tbl>
      <w:tblPr>
        <w:tblStyle w:val="TableNormal"/>
        <w:tblW w:w="0" w:type="auto"/>
        <w:tblInd w:w="93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558"/>
        <w:gridCol w:w="1558"/>
        <w:gridCol w:w="2000"/>
      </w:tblGrid>
      <w:tr w:rsidR="00A63000" w14:paraId="5A166B92" w14:textId="77777777">
        <w:trPr>
          <w:trHeight w:val="210"/>
        </w:trPr>
        <w:tc>
          <w:tcPr>
            <w:tcW w:w="3116" w:type="dxa"/>
            <w:gridSpan w:val="2"/>
            <w:shd w:val="clear" w:color="auto" w:fill="D9D9D9"/>
          </w:tcPr>
          <w:p w14:paraId="5A166B90" w14:textId="77777777" w:rsidR="00A63000" w:rsidRDefault="00A63000">
            <w:pPr>
              <w:pStyle w:val="TableParagraph"/>
              <w:rPr>
                <w:rFonts w:ascii="Times New Roman"/>
                <w:sz w:val="14"/>
              </w:rPr>
            </w:pPr>
          </w:p>
        </w:tc>
        <w:tc>
          <w:tcPr>
            <w:tcW w:w="2000" w:type="dxa"/>
            <w:shd w:val="clear" w:color="auto" w:fill="D9D9D9"/>
          </w:tcPr>
          <w:p w14:paraId="5A166B91" w14:textId="77777777" w:rsidR="00A63000" w:rsidRDefault="00521D34">
            <w:pPr>
              <w:pStyle w:val="TableParagraph"/>
              <w:spacing w:before="2" w:line="188" w:lineRule="exact"/>
              <w:ind w:left="384" w:right="365"/>
              <w:jc w:val="center"/>
              <w:rPr>
                <w:rFonts w:ascii="ＭＳ Ｐゴシック" w:eastAsia="ＭＳ Ｐゴシック"/>
                <w:b/>
                <w:sz w:val="17"/>
              </w:rPr>
            </w:pPr>
            <w:r>
              <w:rPr>
                <w:rFonts w:ascii="ＭＳ Ｐゴシック" w:eastAsia="ＭＳ Ｐゴシック" w:hint="eastAsia"/>
                <w:b/>
                <w:sz w:val="17"/>
              </w:rPr>
              <w:t>個人情報の件数</w:t>
            </w:r>
          </w:p>
        </w:tc>
      </w:tr>
      <w:tr w:rsidR="00A63000" w14:paraId="5A166B96" w14:textId="77777777">
        <w:trPr>
          <w:trHeight w:val="210"/>
        </w:trPr>
        <w:tc>
          <w:tcPr>
            <w:tcW w:w="1558" w:type="dxa"/>
            <w:tcBorders>
              <w:bottom w:val="nil"/>
            </w:tcBorders>
            <w:shd w:val="clear" w:color="auto" w:fill="F9BE8F"/>
          </w:tcPr>
          <w:p w14:paraId="5A166B93" w14:textId="77777777" w:rsidR="00A63000" w:rsidRDefault="00A63000">
            <w:pPr>
              <w:pStyle w:val="TableParagraph"/>
              <w:rPr>
                <w:rFonts w:ascii="Times New Roman"/>
                <w:sz w:val="14"/>
              </w:rPr>
            </w:pPr>
          </w:p>
        </w:tc>
        <w:tc>
          <w:tcPr>
            <w:tcW w:w="1558" w:type="dxa"/>
            <w:shd w:val="clear" w:color="auto" w:fill="F9BE8F"/>
          </w:tcPr>
          <w:p w14:paraId="5A166B94" w14:textId="77777777" w:rsidR="00A63000" w:rsidRDefault="00521D34">
            <w:pPr>
              <w:pStyle w:val="TableParagraph"/>
              <w:spacing w:before="2" w:line="188" w:lineRule="exact"/>
              <w:ind w:left="32"/>
              <w:rPr>
                <w:rFonts w:ascii="ＭＳ Ｐゴシック" w:eastAsia="ＭＳ Ｐゴシック"/>
                <w:b/>
                <w:sz w:val="17"/>
              </w:rPr>
            </w:pPr>
            <w:r>
              <w:rPr>
                <w:rFonts w:ascii="ＭＳ Ｐゴシック" w:eastAsia="ＭＳ Ｐゴシック" w:hint="eastAsia"/>
                <w:b/>
                <w:sz w:val="17"/>
              </w:rPr>
              <w:t>個人情報</w:t>
            </w:r>
          </w:p>
        </w:tc>
        <w:tc>
          <w:tcPr>
            <w:tcW w:w="2000" w:type="dxa"/>
            <w:shd w:val="clear" w:color="auto" w:fill="E6E6E6"/>
          </w:tcPr>
          <w:p w14:paraId="5A166B95" w14:textId="77777777" w:rsidR="00A63000" w:rsidRDefault="00521D34">
            <w:pPr>
              <w:pStyle w:val="TableParagraph"/>
              <w:spacing w:before="2" w:line="188" w:lineRule="exact"/>
              <w:ind w:left="381" w:right="365"/>
              <w:jc w:val="center"/>
              <w:rPr>
                <w:rFonts w:ascii="ＭＳ Ｐゴシック" w:eastAsia="ＭＳ Ｐゴシック"/>
                <w:b/>
                <w:sz w:val="17"/>
              </w:rPr>
            </w:pPr>
            <w:r>
              <w:rPr>
                <w:rFonts w:ascii="ＭＳ Ｐゴシック" w:eastAsia="ＭＳ Ｐゴシック" w:hint="eastAsia"/>
                <w:b/>
                <w:sz w:val="17"/>
              </w:rPr>
              <w:t>0件</w:t>
            </w:r>
          </w:p>
        </w:tc>
      </w:tr>
      <w:tr w:rsidR="00A63000" w14:paraId="5A166B9B" w14:textId="77777777">
        <w:trPr>
          <w:trHeight w:val="210"/>
        </w:trPr>
        <w:tc>
          <w:tcPr>
            <w:tcW w:w="1558" w:type="dxa"/>
            <w:tcBorders>
              <w:top w:val="nil"/>
              <w:bottom w:val="nil"/>
            </w:tcBorders>
            <w:shd w:val="clear" w:color="auto" w:fill="F9BE8F"/>
          </w:tcPr>
          <w:p w14:paraId="5A166B97" w14:textId="77777777" w:rsidR="00A63000" w:rsidRDefault="00521D34">
            <w:pPr>
              <w:pStyle w:val="TableParagraph"/>
              <w:spacing w:line="102" w:lineRule="exact"/>
              <w:ind w:left="338"/>
              <w:rPr>
                <w:rFonts w:ascii="ＭＳ Ｐゴシック" w:eastAsia="ＭＳ Ｐゴシック"/>
                <w:b/>
                <w:sz w:val="17"/>
              </w:rPr>
            </w:pPr>
            <w:r>
              <w:rPr>
                <w:rFonts w:ascii="ＭＳ Ｐゴシック" w:eastAsia="ＭＳ Ｐゴシック" w:hint="eastAsia"/>
                <w:b/>
                <w:sz w:val="17"/>
              </w:rPr>
              <w:t>個人情報の</w:t>
            </w:r>
          </w:p>
          <w:p w14:paraId="5A166B98" w14:textId="77777777" w:rsidR="00A63000" w:rsidRDefault="00521D34">
            <w:pPr>
              <w:pStyle w:val="TableParagraph"/>
              <w:spacing w:line="89" w:lineRule="exact"/>
              <w:ind w:left="338"/>
              <w:rPr>
                <w:rFonts w:ascii="ＭＳ Ｐゴシック" w:eastAsia="ＭＳ Ｐゴシック"/>
                <w:b/>
                <w:sz w:val="17"/>
              </w:rPr>
            </w:pPr>
            <w:r>
              <w:rPr>
                <w:rFonts w:ascii="ＭＳ Ｐゴシック" w:eastAsia="ＭＳ Ｐゴシック" w:hint="eastAsia"/>
                <w:b/>
                <w:sz w:val="17"/>
              </w:rPr>
              <w:t>種類別件数</w:t>
            </w:r>
          </w:p>
        </w:tc>
        <w:tc>
          <w:tcPr>
            <w:tcW w:w="1558" w:type="dxa"/>
            <w:shd w:val="clear" w:color="auto" w:fill="FBD4B4"/>
          </w:tcPr>
          <w:p w14:paraId="5A166B99" w14:textId="77777777" w:rsidR="00A63000" w:rsidRDefault="00521D34">
            <w:pPr>
              <w:pStyle w:val="TableParagraph"/>
              <w:spacing w:before="2" w:line="188" w:lineRule="exact"/>
              <w:ind w:left="32"/>
              <w:rPr>
                <w:rFonts w:ascii="ＭＳ Ｐゴシック" w:eastAsia="ＭＳ Ｐゴシック"/>
                <w:b/>
                <w:sz w:val="17"/>
              </w:rPr>
            </w:pPr>
            <w:r>
              <w:rPr>
                <w:rFonts w:ascii="ＭＳ Ｐゴシック" w:eastAsia="ＭＳ Ｐゴシック" w:hint="eastAsia"/>
                <w:b/>
                <w:sz w:val="17"/>
              </w:rPr>
              <w:t>要配慮情報</w:t>
            </w:r>
          </w:p>
        </w:tc>
        <w:tc>
          <w:tcPr>
            <w:tcW w:w="2000" w:type="dxa"/>
            <w:shd w:val="clear" w:color="auto" w:fill="F1F1F1"/>
          </w:tcPr>
          <w:p w14:paraId="5A166B9A" w14:textId="77777777" w:rsidR="00A63000" w:rsidRDefault="00521D34">
            <w:pPr>
              <w:pStyle w:val="TableParagraph"/>
              <w:spacing w:before="2" w:line="188" w:lineRule="exact"/>
              <w:ind w:left="381" w:right="365"/>
              <w:jc w:val="center"/>
              <w:rPr>
                <w:rFonts w:ascii="ＭＳ Ｐゴシック" w:eastAsia="ＭＳ Ｐゴシック"/>
                <w:b/>
                <w:sz w:val="17"/>
              </w:rPr>
            </w:pPr>
            <w:r>
              <w:rPr>
                <w:rFonts w:ascii="ＭＳ Ｐゴシック" w:eastAsia="ＭＳ Ｐゴシック" w:hint="eastAsia"/>
                <w:b/>
                <w:sz w:val="17"/>
              </w:rPr>
              <w:t>0件</w:t>
            </w:r>
          </w:p>
        </w:tc>
      </w:tr>
      <w:tr w:rsidR="00A63000" w14:paraId="5A166B9F" w14:textId="77777777">
        <w:trPr>
          <w:trHeight w:val="210"/>
        </w:trPr>
        <w:tc>
          <w:tcPr>
            <w:tcW w:w="1558" w:type="dxa"/>
            <w:tcBorders>
              <w:top w:val="nil"/>
            </w:tcBorders>
            <w:shd w:val="clear" w:color="auto" w:fill="F9BE8F"/>
          </w:tcPr>
          <w:p w14:paraId="5A166B9C" w14:textId="77777777" w:rsidR="00A63000" w:rsidRDefault="00A63000">
            <w:pPr>
              <w:pStyle w:val="TableParagraph"/>
              <w:rPr>
                <w:rFonts w:ascii="Times New Roman"/>
                <w:sz w:val="14"/>
              </w:rPr>
            </w:pPr>
          </w:p>
        </w:tc>
        <w:tc>
          <w:tcPr>
            <w:tcW w:w="1558" w:type="dxa"/>
            <w:shd w:val="clear" w:color="auto" w:fill="F9BE8F"/>
          </w:tcPr>
          <w:p w14:paraId="5A166B9D" w14:textId="77777777" w:rsidR="00A63000" w:rsidRDefault="00521D34">
            <w:pPr>
              <w:pStyle w:val="TableParagraph"/>
              <w:spacing w:before="2" w:line="188" w:lineRule="exact"/>
              <w:ind w:left="32"/>
              <w:rPr>
                <w:rFonts w:ascii="ＭＳ Ｐゴシック" w:eastAsia="ＭＳ Ｐゴシック"/>
                <w:b/>
                <w:sz w:val="17"/>
              </w:rPr>
            </w:pPr>
            <w:r>
              <w:rPr>
                <w:rFonts w:ascii="ＭＳ Ｐゴシック" w:eastAsia="ＭＳ Ｐゴシック" w:hint="eastAsia"/>
                <w:b/>
                <w:w w:val="105"/>
                <w:sz w:val="17"/>
              </w:rPr>
              <w:t>マイナンバー</w:t>
            </w:r>
          </w:p>
        </w:tc>
        <w:tc>
          <w:tcPr>
            <w:tcW w:w="2000" w:type="dxa"/>
            <w:shd w:val="clear" w:color="auto" w:fill="E6E6E6"/>
          </w:tcPr>
          <w:p w14:paraId="5A166B9E" w14:textId="77777777" w:rsidR="00A63000" w:rsidRDefault="00521D34">
            <w:pPr>
              <w:pStyle w:val="TableParagraph"/>
              <w:spacing w:before="2" w:line="188" w:lineRule="exact"/>
              <w:ind w:left="381" w:right="365"/>
              <w:jc w:val="center"/>
              <w:rPr>
                <w:rFonts w:ascii="ＭＳ Ｐゴシック" w:eastAsia="ＭＳ Ｐゴシック"/>
                <w:b/>
                <w:sz w:val="17"/>
              </w:rPr>
            </w:pPr>
            <w:r>
              <w:rPr>
                <w:rFonts w:ascii="ＭＳ Ｐゴシック" w:eastAsia="ＭＳ Ｐゴシック" w:hint="eastAsia"/>
                <w:b/>
                <w:sz w:val="17"/>
              </w:rPr>
              <w:t>0件</w:t>
            </w:r>
          </w:p>
        </w:tc>
      </w:tr>
    </w:tbl>
    <w:p w14:paraId="5A166BA0" w14:textId="77777777" w:rsidR="00A63000" w:rsidRDefault="00A63000">
      <w:pPr>
        <w:pStyle w:val="a3"/>
        <w:spacing w:before="6"/>
        <w:rPr>
          <w:rFonts w:ascii="ＭＳ Ｐゴシック"/>
          <w:b/>
          <w:sz w:val="16"/>
        </w:rPr>
      </w:pPr>
    </w:p>
    <w:tbl>
      <w:tblPr>
        <w:tblStyle w:val="TableNormal"/>
        <w:tblW w:w="0" w:type="auto"/>
        <w:tblInd w:w="93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558"/>
        <w:gridCol w:w="1558"/>
        <w:gridCol w:w="2000"/>
      </w:tblGrid>
      <w:tr w:rsidR="00A63000" w14:paraId="5A166BA3" w14:textId="77777777">
        <w:trPr>
          <w:trHeight w:val="210"/>
        </w:trPr>
        <w:tc>
          <w:tcPr>
            <w:tcW w:w="3116" w:type="dxa"/>
            <w:gridSpan w:val="2"/>
            <w:shd w:val="clear" w:color="auto" w:fill="D9D9D9"/>
          </w:tcPr>
          <w:p w14:paraId="5A166BA1" w14:textId="77777777" w:rsidR="00A63000" w:rsidRDefault="00A63000">
            <w:pPr>
              <w:pStyle w:val="TableParagraph"/>
              <w:rPr>
                <w:rFonts w:ascii="Times New Roman"/>
                <w:sz w:val="14"/>
              </w:rPr>
            </w:pPr>
          </w:p>
        </w:tc>
        <w:tc>
          <w:tcPr>
            <w:tcW w:w="2000" w:type="dxa"/>
            <w:shd w:val="clear" w:color="auto" w:fill="D9D9D9"/>
          </w:tcPr>
          <w:p w14:paraId="5A166BA2" w14:textId="77777777" w:rsidR="00A63000" w:rsidRDefault="00521D34">
            <w:pPr>
              <w:pStyle w:val="TableParagraph"/>
              <w:spacing w:before="2" w:line="188" w:lineRule="exact"/>
              <w:ind w:left="384" w:right="365"/>
              <w:jc w:val="center"/>
              <w:rPr>
                <w:rFonts w:ascii="ＭＳ Ｐゴシック" w:eastAsia="ＭＳ Ｐゴシック"/>
                <w:b/>
                <w:sz w:val="17"/>
              </w:rPr>
            </w:pPr>
            <w:r>
              <w:rPr>
                <w:rFonts w:ascii="ＭＳ Ｐゴシック" w:eastAsia="ＭＳ Ｐゴシック" w:hint="eastAsia"/>
                <w:b/>
                <w:sz w:val="17"/>
              </w:rPr>
              <w:t>情報資産の件数</w:t>
            </w:r>
          </w:p>
        </w:tc>
      </w:tr>
      <w:tr w:rsidR="00A63000" w14:paraId="5A166BA7" w14:textId="77777777">
        <w:trPr>
          <w:trHeight w:val="210"/>
        </w:trPr>
        <w:tc>
          <w:tcPr>
            <w:tcW w:w="1558" w:type="dxa"/>
            <w:vMerge w:val="restart"/>
            <w:shd w:val="clear" w:color="auto" w:fill="CCC0DA"/>
          </w:tcPr>
          <w:p w14:paraId="5A166BA4" w14:textId="77777777" w:rsidR="00A63000" w:rsidRDefault="00521D34">
            <w:pPr>
              <w:pStyle w:val="TableParagraph"/>
              <w:spacing w:before="137" w:line="216" w:lineRule="auto"/>
              <w:ind w:left="515" w:right="314" w:hanging="178"/>
              <w:rPr>
                <w:rFonts w:ascii="ＭＳ Ｐゴシック" w:eastAsia="ＭＳ Ｐゴシック"/>
                <w:b/>
                <w:sz w:val="17"/>
              </w:rPr>
            </w:pPr>
            <w:r>
              <w:rPr>
                <w:rFonts w:ascii="ＭＳ Ｐゴシック" w:eastAsia="ＭＳ Ｐゴシック" w:hint="eastAsia"/>
                <w:b/>
                <w:sz w:val="17"/>
              </w:rPr>
              <w:t>情報資産の</w:t>
            </w:r>
            <w:r>
              <w:rPr>
                <w:rFonts w:ascii="ＭＳ Ｐゴシック" w:eastAsia="ＭＳ Ｐゴシック" w:hint="eastAsia"/>
                <w:b/>
                <w:w w:val="105"/>
                <w:sz w:val="17"/>
              </w:rPr>
              <w:t>重要度</w:t>
            </w:r>
          </w:p>
        </w:tc>
        <w:tc>
          <w:tcPr>
            <w:tcW w:w="1558" w:type="dxa"/>
            <w:shd w:val="clear" w:color="auto" w:fill="CCC0DA"/>
          </w:tcPr>
          <w:p w14:paraId="5A166BA5" w14:textId="77777777" w:rsidR="00A63000" w:rsidRDefault="00521D34">
            <w:pPr>
              <w:pStyle w:val="TableParagraph"/>
              <w:spacing w:before="2" w:line="188" w:lineRule="exact"/>
              <w:ind w:left="32"/>
              <w:rPr>
                <w:rFonts w:ascii="ＭＳ Ｐゴシック" w:eastAsia="ＭＳ Ｐゴシック"/>
                <w:b/>
                <w:sz w:val="17"/>
              </w:rPr>
            </w:pPr>
            <w:r>
              <w:rPr>
                <w:rFonts w:ascii="ＭＳ Ｐゴシック" w:eastAsia="ＭＳ Ｐゴシック" w:hint="eastAsia"/>
                <w:b/>
                <w:sz w:val="17"/>
              </w:rPr>
              <w:t>重要度：2</w:t>
            </w:r>
          </w:p>
        </w:tc>
        <w:tc>
          <w:tcPr>
            <w:tcW w:w="2000" w:type="dxa"/>
            <w:shd w:val="clear" w:color="auto" w:fill="E6E6E6"/>
          </w:tcPr>
          <w:p w14:paraId="5A166BA6" w14:textId="77777777" w:rsidR="00A63000" w:rsidRDefault="00521D34">
            <w:pPr>
              <w:pStyle w:val="TableParagraph"/>
              <w:spacing w:before="2" w:line="188" w:lineRule="exact"/>
              <w:ind w:left="381" w:right="365"/>
              <w:jc w:val="center"/>
              <w:rPr>
                <w:rFonts w:ascii="ＭＳ Ｐゴシック" w:eastAsia="ＭＳ Ｐゴシック"/>
                <w:b/>
                <w:sz w:val="17"/>
              </w:rPr>
            </w:pPr>
            <w:r>
              <w:rPr>
                <w:rFonts w:ascii="ＭＳ Ｐゴシック" w:eastAsia="ＭＳ Ｐゴシック" w:hint="eastAsia"/>
                <w:b/>
                <w:sz w:val="17"/>
              </w:rPr>
              <w:t>0件</w:t>
            </w:r>
          </w:p>
        </w:tc>
      </w:tr>
      <w:tr w:rsidR="00A63000" w14:paraId="5A166BAB" w14:textId="77777777">
        <w:trPr>
          <w:trHeight w:val="210"/>
        </w:trPr>
        <w:tc>
          <w:tcPr>
            <w:tcW w:w="1558" w:type="dxa"/>
            <w:vMerge/>
            <w:tcBorders>
              <w:top w:val="nil"/>
            </w:tcBorders>
            <w:shd w:val="clear" w:color="auto" w:fill="CCC0DA"/>
          </w:tcPr>
          <w:p w14:paraId="5A166BA8" w14:textId="77777777" w:rsidR="00A63000" w:rsidRDefault="00A63000">
            <w:pPr>
              <w:rPr>
                <w:sz w:val="2"/>
                <w:szCs w:val="2"/>
              </w:rPr>
            </w:pPr>
          </w:p>
        </w:tc>
        <w:tc>
          <w:tcPr>
            <w:tcW w:w="1558" w:type="dxa"/>
            <w:shd w:val="clear" w:color="auto" w:fill="CCC0DA"/>
          </w:tcPr>
          <w:p w14:paraId="5A166BA9" w14:textId="77777777" w:rsidR="00A63000" w:rsidRDefault="00521D34">
            <w:pPr>
              <w:pStyle w:val="TableParagraph"/>
              <w:spacing w:before="2" w:line="188" w:lineRule="exact"/>
              <w:ind w:left="32"/>
              <w:rPr>
                <w:rFonts w:ascii="ＭＳ Ｐゴシック" w:eastAsia="ＭＳ Ｐゴシック"/>
                <w:b/>
                <w:sz w:val="17"/>
              </w:rPr>
            </w:pPr>
            <w:r>
              <w:rPr>
                <w:rFonts w:ascii="ＭＳ Ｐゴシック" w:eastAsia="ＭＳ Ｐゴシック" w:hint="eastAsia"/>
                <w:b/>
                <w:sz w:val="17"/>
              </w:rPr>
              <w:t>重要度：1</w:t>
            </w:r>
          </w:p>
        </w:tc>
        <w:tc>
          <w:tcPr>
            <w:tcW w:w="2000" w:type="dxa"/>
            <w:shd w:val="clear" w:color="auto" w:fill="F1F1F1"/>
          </w:tcPr>
          <w:p w14:paraId="5A166BAA" w14:textId="77777777" w:rsidR="00A63000" w:rsidRDefault="00521D34">
            <w:pPr>
              <w:pStyle w:val="TableParagraph"/>
              <w:spacing w:before="2" w:line="188" w:lineRule="exact"/>
              <w:ind w:left="381" w:right="365"/>
              <w:jc w:val="center"/>
              <w:rPr>
                <w:rFonts w:ascii="ＭＳ Ｐゴシック" w:eastAsia="ＭＳ Ｐゴシック"/>
                <w:b/>
                <w:sz w:val="17"/>
              </w:rPr>
            </w:pPr>
            <w:r>
              <w:rPr>
                <w:rFonts w:ascii="ＭＳ Ｐゴシック" w:eastAsia="ＭＳ Ｐゴシック" w:hint="eastAsia"/>
                <w:b/>
                <w:sz w:val="17"/>
              </w:rPr>
              <w:t>0件</w:t>
            </w:r>
          </w:p>
        </w:tc>
      </w:tr>
      <w:tr w:rsidR="00A63000" w14:paraId="5A166BAF" w14:textId="77777777">
        <w:trPr>
          <w:trHeight w:val="210"/>
        </w:trPr>
        <w:tc>
          <w:tcPr>
            <w:tcW w:w="1558" w:type="dxa"/>
            <w:vMerge/>
            <w:tcBorders>
              <w:top w:val="nil"/>
            </w:tcBorders>
            <w:shd w:val="clear" w:color="auto" w:fill="CCC0DA"/>
          </w:tcPr>
          <w:p w14:paraId="5A166BAC" w14:textId="77777777" w:rsidR="00A63000" w:rsidRDefault="00A63000">
            <w:pPr>
              <w:rPr>
                <w:sz w:val="2"/>
                <w:szCs w:val="2"/>
              </w:rPr>
            </w:pPr>
          </w:p>
        </w:tc>
        <w:tc>
          <w:tcPr>
            <w:tcW w:w="1558" w:type="dxa"/>
            <w:shd w:val="clear" w:color="auto" w:fill="CCC0DA"/>
          </w:tcPr>
          <w:p w14:paraId="5A166BAD" w14:textId="77777777" w:rsidR="00A63000" w:rsidRDefault="00521D34">
            <w:pPr>
              <w:pStyle w:val="TableParagraph"/>
              <w:spacing w:before="2" w:line="188" w:lineRule="exact"/>
              <w:ind w:left="32"/>
              <w:rPr>
                <w:rFonts w:ascii="ＭＳ Ｐゴシック" w:eastAsia="ＭＳ Ｐゴシック"/>
                <w:b/>
                <w:sz w:val="17"/>
              </w:rPr>
            </w:pPr>
            <w:r>
              <w:rPr>
                <w:rFonts w:ascii="ＭＳ Ｐゴシック" w:eastAsia="ＭＳ Ｐゴシック" w:hint="eastAsia"/>
                <w:b/>
                <w:sz w:val="17"/>
              </w:rPr>
              <w:t>重要度：0</w:t>
            </w:r>
          </w:p>
        </w:tc>
        <w:tc>
          <w:tcPr>
            <w:tcW w:w="2000" w:type="dxa"/>
            <w:shd w:val="clear" w:color="auto" w:fill="E6E6E6"/>
          </w:tcPr>
          <w:p w14:paraId="5A166BAE" w14:textId="77777777" w:rsidR="00A63000" w:rsidRDefault="00521D34">
            <w:pPr>
              <w:pStyle w:val="TableParagraph"/>
              <w:spacing w:before="2" w:line="188" w:lineRule="exact"/>
              <w:ind w:left="381" w:right="365"/>
              <w:jc w:val="center"/>
              <w:rPr>
                <w:rFonts w:ascii="ＭＳ Ｐゴシック" w:eastAsia="ＭＳ Ｐゴシック"/>
                <w:b/>
                <w:sz w:val="17"/>
              </w:rPr>
            </w:pPr>
            <w:r>
              <w:rPr>
                <w:rFonts w:ascii="ＭＳ Ｐゴシック" w:eastAsia="ＭＳ Ｐゴシック" w:hint="eastAsia"/>
                <w:b/>
                <w:sz w:val="17"/>
              </w:rPr>
              <w:t>0件</w:t>
            </w:r>
          </w:p>
        </w:tc>
      </w:tr>
    </w:tbl>
    <w:p w14:paraId="5A166BB0" w14:textId="77777777" w:rsidR="00521D34" w:rsidRDefault="00521D34"/>
    <w:sectPr w:rsidR="00521D34">
      <w:type w:val="continuous"/>
      <w:pgSz w:w="11910" w:h="16840"/>
      <w:pgMar w:top="320" w:right="120" w:bottom="280" w:left="1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F3D56F" w14:textId="77777777" w:rsidR="00521D34" w:rsidRDefault="00521D34">
      <w:r>
        <w:separator/>
      </w:r>
    </w:p>
  </w:endnote>
  <w:endnote w:type="continuationSeparator" w:id="0">
    <w:p w14:paraId="0C23FA1C" w14:textId="77777777" w:rsidR="00521D34" w:rsidRDefault="00521D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ＭＳ ゴシック">
    <w:altName w:val="MS Gothic"/>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A-OTF UD新ゴ Pr6N L">
    <w:altName w:val="A-OTF UD新ゴ Pr6N L"/>
    <w:panose1 w:val="020B0300000000000000"/>
    <w:charset w:val="80"/>
    <w:family w:val="swiss"/>
    <w:notTrueType/>
    <w:pitch w:val="variable"/>
    <w:sig w:usb0="000002D7" w:usb1="2AC71C11" w:usb2="00000012" w:usb3="00000000" w:csb0="0002009F" w:csb1="00000000"/>
  </w:font>
  <w:font w:name="A-OTF UD新丸ゴ Pr6N L">
    <w:altName w:val="A-OTF UD新丸ゴ Pr6N L"/>
    <w:panose1 w:val="020F0300000000000000"/>
    <w:charset w:val="80"/>
    <w:family w:val="swiss"/>
    <w:notTrueType/>
    <w:pitch w:val="variable"/>
    <w:sig w:usb0="000002D7" w:usb1="2AC71C11" w:usb2="00000012" w:usb3="00000000" w:csb0="000200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小塚ゴシック Pr6N R">
    <w:altName w:val="小塚ゴシック Pr6N R"/>
    <w:panose1 w:val="020B0400000000000000"/>
    <w:charset w:val="80"/>
    <w:family w:val="swiss"/>
    <w:notTrueType/>
    <w:pitch w:val="variable"/>
    <w:sig w:usb0="000002D7" w:usb1="2AC73C11" w:usb2="00000012" w:usb3="00000000" w:csb0="0002009F" w:csb1="00000000"/>
  </w:font>
  <w:font w:name="TBUD明朝 Std H">
    <w:altName w:val="TBUD明朝 Std H"/>
    <w:panose1 w:val="020B0700000000000000"/>
    <w:charset w:val="80"/>
    <w:family w:val="swiss"/>
    <w:notTrueType/>
    <w:pitch w:val="variable"/>
    <w:sig w:usb0="800002CF" w:usb1="68C7FCFC" w:usb2="00000012" w:usb3="00000000" w:csb0="00020005" w:csb1="00000000"/>
  </w:font>
  <w:font w:name="Century">
    <w:panose1 w:val="02040604050505020304"/>
    <w:charset w:val="00"/>
    <w:family w:val="roman"/>
    <w:pitch w:val="variable"/>
    <w:sig w:usb0="00000287" w:usb1="00000000" w:usb2="00000000" w:usb3="00000000" w:csb0="0000009F" w:csb1="00000000"/>
  </w:font>
  <w:font w:name="ＭＳ Ｐゴシック">
    <w:panose1 w:val="020B0600070205080204"/>
    <w:charset w:val="80"/>
    <w:family w:val="modern"/>
    <w:pitch w:val="variable"/>
    <w:sig w:usb0="E00002FF" w:usb1="6AC7FDFB" w:usb2="08000012" w:usb3="00000000" w:csb0="0002009F" w:csb1="00000000"/>
  </w:font>
  <w:font w:name="Arial Unicode MS">
    <w:panose1 w:val="020B0604020202020204"/>
    <w:charset w:val="80"/>
    <w:family w:val="modern"/>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源ノ角ゴシック Code JP R">
    <w:altName w:val="源ノ角ゴシック Code JP R"/>
    <w:panose1 w:val="020B0500000000000000"/>
    <w:charset w:val="80"/>
    <w:family w:val="swiss"/>
    <w:notTrueType/>
    <w:pitch w:val="variable"/>
    <w:sig w:usb0="20000207" w:usb1="2ADF3C10" w:usb2="00000016" w:usb3="00000000" w:csb0="00060107" w:csb1="00000000"/>
  </w:font>
  <w:font w:name="HGP創英角ｺﾞｼｯｸUB">
    <w:panose1 w:val="020B0900000000000000"/>
    <w:charset w:val="80"/>
    <w:family w:val="modern"/>
    <w:pitch w:val="variable"/>
    <w:sig w:usb0="E00002FF" w:usb1="6AC7FDFB" w:usb2="00000012" w:usb3="00000000" w:csb0="0002009F" w:csb1="00000000"/>
  </w:font>
  <w:font w:name="TBUDゴシック Std H">
    <w:altName w:val="TBUDゴシック Std H"/>
    <w:panose1 w:val="020B0800000000000000"/>
    <w:charset w:val="80"/>
    <w:family w:val="swiss"/>
    <w:notTrueType/>
    <w:pitch w:val="variable"/>
    <w:sig w:usb0="800002CF" w:usb1="68C7FCFC" w:usb2="00000012" w:usb3="00000000" w:csb0="00020005" w:csb1="00000000"/>
  </w:font>
  <w:font w:name="Meiryo UI">
    <w:panose1 w:val="020B0604030504040204"/>
    <w:charset w:val="80"/>
    <w:family w:val="modern"/>
    <w:pitch w:val="variable"/>
    <w:sig w:usb0="E00002FF" w:usb1="6AC7FFFF" w:usb2="08000012" w:usb3="00000000" w:csb0="0002009F" w:csb1="00000000"/>
  </w:font>
  <w:font w:name="TBUD丸ゴシック Std B">
    <w:altName w:val="TBUD丸ゴシック Std B"/>
    <w:panose1 w:val="020F0600000000000000"/>
    <w:charset w:val="80"/>
    <w:family w:val="swiss"/>
    <w:notTrueType/>
    <w:pitch w:val="variable"/>
    <w:sig w:usb0="800002CF" w:usb1="68C7FCFC" w:usb2="00000012" w:usb3="00000000" w:csb0="00020005" w:csb1="00000000"/>
  </w:font>
  <w:font w:name="TBカリグラゴシック Std E">
    <w:altName w:val="TBカリグラゴシック Std E"/>
    <w:panose1 w:val="020B0700000000000000"/>
    <w:charset w:val="80"/>
    <w:family w:val="swiss"/>
    <w:notTrueType/>
    <w:pitch w:val="variable"/>
    <w:sig w:usb0="800002CF" w:usb1="68C7FCFC" w:usb2="00000012" w:usb3="00000000" w:csb0="00020005" w:csb1="00000000"/>
  </w:font>
  <w:font w:name="Bookman Old Style">
    <w:altName w:val="Bookman Old Style"/>
    <w:panose1 w:val="02050604050505020204"/>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Bシネマ丸ゴシック Std M">
    <w:altName w:val="TBシネマ丸ゴシック Std M"/>
    <w:panose1 w:val="020F0600000000000000"/>
    <w:charset w:val="80"/>
    <w:family w:val="swiss"/>
    <w:notTrueType/>
    <w:pitch w:val="variable"/>
    <w:sig w:usb0="800002CF" w:usb1="68C7FCFC" w:usb2="00000012" w:usb3="00000000" w:csb0="00020005" w:csb1="00000000"/>
  </w:font>
  <w:font w:name="小塚ゴシック Pr6N B">
    <w:altName w:val="小塚ゴシック Pr6N B"/>
    <w:panose1 w:val="020B0800000000000000"/>
    <w:charset w:val="80"/>
    <w:family w:val="swiss"/>
    <w:notTrueType/>
    <w:pitch w:val="variable"/>
    <w:sig w:usb0="000002D7" w:usb1="2AC71C11" w:usb2="00000012" w:usb3="00000000" w:csb0="0002009F" w:csb1="00000000"/>
  </w:font>
  <w:font w:name="A-OTF 見出ゴMB31 Pr6N MB31">
    <w:altName w:val="A-OTF 見出ゴMB31 Pr6N MB31"/>
    <w:panose1 w:val="020B0600000000000000"/>
    <w:charset w:val="80"/>
    <w:family w:val="swiss"/>
    <w:notTrueType/>
    <w:pitch w:val="variable"/>
    <w:sig w:usb0="000002D7" w:usb1="2AC71C11" w:usb2="00000012" w:usb3="00000000" w:csb0="0002009F" w:csb1="00000000"/>
  </w:font>
  <w:font w:name="Yu Gothic UI Semibold">
    <w:altName w:val="Yu Gothic UI Semibold"/>
    <w:panose1 w:val="020B0700000000000000"/>
    <w:charset w:val="80"/>
    <w:family w:val="modern"/>
    <w:pitch w:val="variable"/>
    <w:sig w:usb0="E00002FF" w:usb1="2AC7FDFF" w:usb2="00000016" w:usb3="00000000" w:csb0="0002009F" w:csb1="00000000"/>
  </w:font>
  <w:font w:name="源ノ角ゴシック Code JP L">
    <w:altName w:val="源ノ角ゴシック Code JP L"/>
    <w:panose1 w:val="020B0300000000000000"/>
    <w:charset w:val="80"/>
    <w:family w:val="swiss"/>
    <w:notTrueType/>
    <w:pitch w:val="variable"/>
    <w:sig w:usb0="20000207" w:usb1="2ADF3C10" w:usb2="00000016" w:usb3="00000000" w:csb0="00060107" w:csb1="00000000"/>
  </w:font>
  <w:font w:name="DNP 秀英明朝 Pr6 B">
    <w:altName w:val="DNP 秀英明朝 Pr6 B"/>
    <w:panose1 w:val="02020600000000000000"/>
    <w:charset w:val="80"/>
    <w:family w:val="roman"/>
    <w:notTrueType/>
    <w:pitch w:val="variable"/>
    <w:sig w:usb0="000002D7" w:usb1="2AC71C11" w:usb2="00000012" w:usb3="00000000" w:csb0="0002009F" w:csb1="00000000"/>
  </w:font>
  <w:font w:name="HGS平成角ｺﾞｼｯｸ体W9">
    <w:altName w:val="HGS平成角ｺﾞｼｯｸ体W9"/>
    <w:panose1 w:val="020B0A00000000000000"/>
    <w:charset w:val="80"/>
    <w:family w:val="modern"/>
    <w:pitch w:val="variable"/>
    <w:sig w:usb0="80000281" w:usb1="28C76CF8" w:usb2="00000010" w:usb3="00000000" w:csb0="00020000" w:csb1="00000000"/>
  </w:font>
  <w:font w:name="HG丸ｺﾞｼｯｸM-PRO">
    <w:panose1 w:val="020F0600000000000000"/>
    <w:charset w:val="80"/>
    <w:family w:val="modern"/>
    <w:pitch w:val="variable"/>
    <w:sig w:usb0="E00002FF" w:usb1="6AC7FDFB" w:usb2="00000012" w:usb3="00000000" w:csb0="0002009F" w:csb1="00000000"/>
  </w:font>
  <w:font w:name="BIZ UDP明朝 Medium">
    <w:altName w:val="BIZ UDP明朝 Medium"/>
    <w:panose1 w:val="02020500000000000000"/>
    <w:charset w:val="80"/>
    <w:family w:val="roman"/>
    <w:pitch w:val="variable"/>
    <w:sig w:usb0="E00002F7" w:usb1="2AC7EDF8" w:usb2="00000012" w:usb3="00000000" w:csb0="00020001" w:csb1="00000000"/>
  </w:font>
  <w:font w:name="Georgia">
    <w:altName w:val="Georgia"/>
    <w:panose1 w:val="02040502050405020303"/>
    <w:charset w:val="00"/>
    <w:family w:val="roman"/>
    <w:pitch w:val="variable"/>
    <w:sig w:usb0="00000287" w:usb1="00000000" w:usb2="00000000" w:usb3="00000000" w:csb0="0000009F" w:csb1="00000000"/>
  </w:font>
  <w:font w:name="BIZ UDPゴシック">
    <w:altName w:val="BIZ UDPゴシック"/>
    <w:panose1 w:val="020B0400000000000000"/>
    <w:charset w:val="80"/>
    <w:family w:val="modern"/>
    <w:pitch w:val="variable"/>
    <w:sig w:usb0="E00002F7" w:usb1="2AC7EDF8" w:usb2="00000012" w:usb3="00000000" w:csb0="00020001" w:csb1="00000000"/>
  </w:font>
  <w:font w:name="Cambria">
    <w:altName w:val="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メイリオ">
    <w:altName w:val="メイリオ"/>
    <w:panose1 w:val="020B0604030504040204"/>
    <w:charset w:val="80"/>
    <w:family w:val="modern"/>
    <w:pitch w:val="variable"/>
    <w:sig w:usb0="E00002FF" w:usb1="6AC7FFFF" w:usb2="08000012" w:usb3="00000000" w:csb0="0002009F" w:csb1="00000000"/>
  </w:font>
  <w:font w:name="Century Gothic">
    <w:altName w:val="Century Gothic"/>
    <w:panose1 w:val="020B0502020202020204"/>
    <w:charset w:val="00"/>
    <w:family w:val="swiss"/>
    <w:pitch w:val="variable"/>
    <w:sig w:usb0="00000287" w:usb1="00000000" w:usb2="00000000" w:usb3="00000000" w:csb0="0000009F" w:csb1="00000000"/>
  </w:font>
  <w:font w:name="MS UI Gothic">
    <w:panose1 w:val="020B0600070205080204"/>
    <w:charset w:val="80"/>
    <w:family w:val="modern"/>
    <w:pitch w:val="variable"/>
    <w:sig w:usb0="E00002FF" w:usb1="6AC7FDFB" w:usb2="08000012" w:usb3="00000000" w:csb0="0002009F" w:csb1="00000000"/>
  </w:font>
  <w:font w:name="Tahoma">
    <w:altName w:val="Tahoma"/>
    <w:panose1 w:val="020B0604030504040204"/>
    <w:charset w:val="00"/>
    <w:family w:val="swiss"/>
    <w:pitch w:val="variable"/>
    <w:sig w:usb0="E1002EFF" w:usb1="C000605B" w:usb2="00000029" w:usb3="00000000" w:csb0="000101FF" w:csb1="00000000"/>
  </w:font>
  <w:font w:name="HGS創英角ｺﾞｼｯｸUB">
    <w:altName w:val="HGS創英角ｺﾞｼｯｸUB"/>
    <w:panose1 w:val="020B0900000000000000"/>
    <w:charset w:val="80"/>
    <w:family w:val="modern"/>
    <w:pitch w:val="variable"/>
    <w:sig w:usb0="E00002FF" w:usb1="6AC7FDFB" w:usb2="00000012" w:usb3="00000000" w:csb0="0002009F" w:csb1="00000000"/>
  </w:font>
  <w:font w:name="HGPｺﾞｼｯｸE">
    <w:altName w:val="HGPｺﾞｼｯｸE"/>
    <w:panose1 w:val="020B0900000000000000"/>
    <w:charset w:val="80"/>
    <w:family w:val="modern"/>
    <w:pitch w:val="variable"/>
    <w:sig w:usb0="E00002FF" w:usb1="6AC7FDFB" w:usb2="00000012" w:usb3="00000000" w:csb0="0002009F" w:csb1="00000000"/>
  </w:font>
  <w:font w:name="HGPｺﾞｼｯｸM">
    <w:altName w:val="HGPｺﾞｼｯｸM"/>
    <w:panose1 w:val="020B0600000000000000"/>
    <w:charset w:val="80"/>
    <w:family w:val="modern"/>
    <w:pitch w:val="variable"/>
    <w:sig w:usb0="80000281" w:usb1="28C76CF8"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3F8" w14:textId="77777777" w:rsidR="00A63000" w:rsidRDefault="00DB0AF0">
    <w:pPr>
      <w:pStyle w:val="a3"/>
      <w:spacing w:line="14" w:lineRule="auto"/>
    </w:pPr>
    <w:r>
      <w:pict w14:anchorId="5A1674AA">
        <v:shapetype id="_x0000_t202" coordsize="21600,21600" o:spt="202" path="m,l,21600r21600,l21600,xe">
          <v:stroke joinstyle="miter"/>
          <v:path gradientshapeok="t" o:connecttype="rect"/>
        </v:shapetype>
        <v:shape id="_x0000_s2427" type="#_x0000_t202" style="position:absolute;margin-left:255.3pt;margin-top:694.6pt;width:19.5pt;height:19.5pt;z-index:-27935232;mso-position-horizontal-relative:page;mso-position-vertical-relative:page" filled="f" stroked="f">
          <v:textbox inset="0,0,0,0">
            <w:txbxContent>
              <w:p w14:paraId="5A167CDF" w14:textId="77777777" w:rsidR="00A63000" w:rsidRDefault="00521D34">
                <w:pPr>
                  <w:spacing w:line="389" w:lineRule="exact"/>
                  <w:ind w:left="60"/>
                </w:pPr>
                <w:r>
                  <w:fldChar w:fldCharType="begin"/>
                </w:r>
                <w:r>
                  <w:instrText xml:space="preserve"> PAGE </w:instrText>
                </w:r>
                <w:r>
                  <w:fldChar w:fldCharType="separate"/>
                </w:r>
                <w:r>
                  <w:t>10</w:t>
                </w:r>
                <w:r>
                  <w:fldChar w:fldCharType="end"/>
                </w: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09" w14:textId="77777777" w:rsidR="00A63000" w:rsidRDefault="00DB0AF0">
    <w:pPr>
      <w:pStyle w:val="a3"/>
      <w:spacing w:line="14" w:lineRule="auto"/>
    </w:pPr>
    <w:r>
      <w:pict w14:anchorId="5A1674C5">
        <v:group id="_x0000_s2356" style="position:absolute;margin-left:488.15pt;margin-top:558.6pt;width:27.8pt;height:31.9pt;z-index:-27921920;mso-position-horizontal-relative:page;mso-position-vertical-relative:page" coordorigin="9763,11172" coordsize="556,6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362" type="#_x0000_t75" style="position:absolute;left:9865;top:11300;width:311;height:224">
            <v:imagedata r:id="rId1" o:title=""/>
          </v:shape>
          <v:rect id="_x0000_s2361" style="position:absolute;left:9762;top:11172;width:556;height:9" fillcolor="#9fa0a0" stroked="f"/>
          <v:rect id="_x0000_s2360" style="position:absolute;left:9762;top:11178;width:556;height:632" fillcolor="#9fa0a0" stroked="f"/>
          <v:rect id="_x0000_s2359" style="position:absolute;left:9921;top:11216;width:151;height:18" stroked="f"/>
          <v:shape id="_x0000_s2358" type="#_x0000_t75" style="position:absolute;left:9915;top:11270;width:163;height:128">
            <v:imagedata r:id="rId2" o:title=""/>
          </v:shape>
          <v:shape id="_x0000_s2357" type="#_x0000_t75" style="position:absolute;left:9921;top:11434;width:151;height:357">
            <v:imagedata r:id="rId3" o:title=""/>
          </v:shape>
          <w10:wrap anchorx="page" anchory="page"/>
        </v:group>
      </w:pict>
    </w:r>
    <w:r>
      <w:pict w14:anchorId="5A1674C6">
        <v:shapetype id="_x0000_t202" coordsize="21600,21600" o:spt="202" path="m,l,21600r21600,l21600,xe">
          <v:stroke joinstyle="miter"/>
          <v:path gradientshapeok="t" o:connecttype="rect"/>
        </v:shapetype>
        <v:shape id="_x0000_s2355" type="#_x0000_t202" style="position:absolute;margin-left:243.15pt;margin-top:694.6pt;width:15.5pt;height:19.5pt;z-index:-27921408;mso-position-horizontal-relative:page;mso-position-vertical-relative:page" filled="f" stroked="f">
          <v:textbox inset="0,0,0,0">
            <w:txbxContent>
              <w:p w14:paraId="5A167CEF" w14:textId="77777777" w:rsidR="00A63000" w:rsidRDefault="00521D34">
                <w:pPr>
                  <w:spacing w:line="389" w:lineRule="exact"/>
                  <w:ind w:left="20"/>
                </w:pPr>
                <w:r>
                  <w:rPr>
                    <w:w w:val="95"/>
                  </w:rPr>
                  <w:t>27</w:t>
                </w:r>
              </w:p>
            </w:txbxContent>
          </v:textbox>
          <w10:wrap anchorx="page" anchory="page"/>
        </v:shape>
      </w:pic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0C" w14:textId="77777777" w:rsidR="00A63000" w:rsidRDefault="00DB0AF0">
    <w:pPr>
      <w:pStyle w:val="a3"/>
      <w:spacing w:line="14" w:lineRule="auto"/>
    </w:pPr>
    <w:r>
      <w:pict w14:anchorId="5A1674CB">
        <v:group id="_x0000_s2336" style="position:absolute;margin-left:0;margin-top:587.3pt;width:28.6pt;height:31.8pt;z-index:-27917824;mso-position-horizontal-relative:page;mso-position-vertical-relative:page" coordorigin=",11746" coordsize="572,636">
          <v:rect id="_x0000_s2341" style="position:absolute;top:12372;width:572;height:9" fillcolor="#9fa0a0" stroked="f"/>
          <v:rect id="_x0000_s2340" style="position:absolute;top:11745;width:572;height:632" fillcolor="#9fa0a0" stroked="f"/>
          <v:rect id="_x0000_s2339" style="position:absolute;left:145;top:11784;width:151;height:18"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338" type="#_x0000_t75" style="position:absolute;left:139;top:11838;width:163;height:128">
            <v:imagedata r:id="rId1" o:title=""/>
          </v:shape>
          <v:shape id="_x0000_s2337" type="#_x0000_t75" style="position:absolute;left:145;top:12001;width:151;height:357">
            <v:imagedata r:id="rId2" o:title=""/>
          </v:shape>
          <w10:wrap anchorx="page" anchory="page"/>
        </v:group>
      </w:pict>
    </w:r>
    <w:r>
      <w:pict w14:anchorId="5A1674CC">
        <v:shapetype id="_x0000_t202" coordsize="21600,21600" o:spt="202" path="m,l,21600r21600,l21600,xe">
          <v:stroke joinstyle="miter"/>
          <v:path gradientshapeok="t" o:connecttype="rect"/>
        </v:shapetype>
        <v:shape id="_x0000_s2335" type="#_x0000_t202" style="position:absolute;margin-left:257.3pt;margin-top:694.6pt;width:15.5pt;height:19.5pt;z-index:-27917312;mso-position-horizontal-relative:page;mso-position-vertical-relative:page" filled="f" stroked="f">
          <v:textbox inset="0,0,0,0">
            <w:txbxContent>
              <w:p w14:paraId="5A167CF4" w14:textId="77777777" w:rsidR="00A63000" w:rsidRDefault="00521D34">
                <w:pPr>
                  <w:spacing w:line="389" w:lineRule="exact"/>
                  <w:ind w:left="20"/>
                </w:pPr>
                <w:r>
                  <w:rPr>
                    <w:w w:val="95"/>
                  </w:rPr>
                  <w:t>30</w:t>
                </w:r>
              </w:p>
            </w:txbxContent>
          </v:textbox>
          <w10:wrap anchorx="page" anchory="page"/>
        </v:shape>
      </w:pic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0D" w14:textId="77777777" w:rsidR="00A63000" w:rsidRDefault="00DB0AF0">
    <w:pPr>
      <w:pStyle w:val="a3"/>
      <w:spacing w:line="14" w:lineRule="auto"/>
    </w:pPr>
    <w:r>
      <w:pict w14:anchorId="5A1674CD">
        <v:shapetype id="_x0000_t202" coordsize="21600,21600" o:spt="202" path="m,l,21600r21600,l21600,xe">
          <v:stroke joinstyle="miter"/>
          <v:path gradientshapeok="t" o:connecttype="rect"/>
        </v:shapetype>
        <v:shape id="_x0000_s2342" type="#_x0000_t202" style="position:absolute;margin-left:241.15pt;margin-top:694.6pt;width:19.5pt;height:19.5pt;z-index:-27918336;mso-position-horizontal-relative:page;mso-position-vertical-relative:page" filled="f" stroked="f">
          <v:textbox inset="0,0,0,0">
            <w:txbxContent>
              <w:p w14:paraId="5A167CF3" w14:textId="77777777" w:rsidR="00A63000" w:rsidRDefault="00521D34">
                <w:pPr>
                  <w:spacing w:line="389" w:lineRule="exact"/>
                  <w:ind w:left="60"/>
                </w:pPr>
                <w:r>
                  <w:fldChar w:fldCharType="begin"/>
                </w:r>
                <w:r>
                  <w:instrText xml:space="preserve"> PAGE </w:instrText>
                </w:r>
                <w:r>
                  <w:fldChar w:fldCharType="separate"/>
                </w:r>
                <w:r>
                  <w:t>29</w:t>
                </w:r>
                <w:r>
                  <w:fldChar w:fldCharType="end"/>
                </w:r>
              </w:p>
            </w:txbxContent>
          </v:textbox>
          <w10:wrap anchorx="page" anchory="page"/>
        </v:shape>
      </w:pic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10" w14:textId="77777777" w:rsidR="00A63000" w:rsidRDefault="00DB0AF0">
    <w:pPr>
      <w:pStyle w:val="a3"/>
      <w:spacing w:line="14" w:lineRule="auto"/>
    </w:pPr>
    <w:r>
      <w:pict w14:anchorId="5A1674D2">
        <v:group id="_x0000_s2318" style="position:absolute;margin-left:0;margin-top:587.3pt;width:28.6pt;height:31.8pt;z-index:-27914752;mso-position-horizontal-relative:page;mso-position-vertical-relative:page" coordorigin=",11746" coordsize="572,636">
          <v:rect id="_x0000_s2323" style="position:absolute;top:12372;width:572;height:9" fillcolor="#9fa0a0" stroked="f"/>
          <v:rect id="_x0000_s2322" style="position:absolute;top:11745;width:572;height:632" fillcolor="#9fa0a0" stroked="f"/>
          <v:rect id="_x0000_s2321" style="position:absolute;left:145;top:11784;width:151;height:18"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320" type="#_x0000_t75" style="position:absolute;left:139;top:11838;width:163;height:128">
            <v:imagedata r:id="rId1" o:title=""/>
          </v:shape>
          <v:shape id="_x0000_s2319" type="#_x0000_t75" style="position:absolute;left:145;top:12001;width:151;height:357">
            <v:imagedata r:id="rId2" o:title=""/>
          </v:shape>
          <w10:wrap anchorx="page" anchory="page"/>
        </v:group>
      </w:pict>
    </w:r>
    <w:r>
      <w:pict w14:anchorId="5A1674D3">
        <v:shapetype id="_x0000_t202" coordsize="21600,21600" o:spt="202" path="m,l,21600r21600,l21600,xe">
          <v:stroke joinstyle="miter"/>
          <v:path gradientshapeok="t" o:connecttype="rect"/>
        </v:shapetype>
        <v:shape id="_x0000_s2317" type="#_x0000_t202" style="position:absolute;margin-left:255.3pt;margin-top:694.6pt;width:19.5pt;height:19.5pt;z-index:-27914240;mso-position-horizontal-relative:page;mso-position-vertical-relative:page" filled="f" stroked="f">
          <v:textbox inset="0,0,0,0">
            <w:txbxContent>
              <w:p w14:paraId="5A167CF7" w14:textId="77777777" w:rsidR="00A63000" w:rsidRDefault="00521D34">
                <w:pPr>
                  <w:spacing w:line="389" w:lineRule="exact"/>
                  <w:ind w:left="60"/>
                </w:pPr>
                <w:r>
                  <w:fldChar w:fldCharType="begin"/>
                </w:r>
                <w:r>
                  <w:instrText xml:space="preserve"> PAGE </w:instrText>
                </w:r>
                <w:r>
                  <w:fldChar w:fldCharType="separate"/>
                </w:r>
                <w:r>
                  <w:t>32</w:t>
                </w:r>
                <w:r>
                  <w:fldChar w:fldCharType="end"/>
                </w:r>
              </w:p>
            </w:txbxContent>
          </v:textbox>
          <w10:wrap anchorx="page" anchory="page"/>
        </v:shape>
      </w:pic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11" w14:textId="77777777" w:rsidR="00A63000" w:rsidRDefault="00DB0AF0">
    <w:pPr>
      <w:pStyle w:val="a3"/>
      <w:spacing w:line="14" w:lineRule="auto"/>
    </w:pPr>
    <w:r>
      <w:pict w14:anchorId="5A1674D4">
        <v:shapetype id="_x0000_t202" coordsize="21600,21600" o:spt="202" path="m,l,21600r21600,l21600,xe">
          <v:stroke joinstyle="miter"/>
          <v:path gradientshapeok="t" o:connecttype="rect"/>
        </v:shapetype>
        <v:shape id="_x0000_s2316" type="#_x0000_t202" style="position:absolute;margin-left:241.15pt;margin-top:694.6pt;width:19.5pt;height:19.5pt;z-index:-27913728;mso-position-horizontal-relative:page;mso-position-vertical-relative:page" filled="f" stroked="f">
          <v:textbox inset="0,0,0,0">
            <w:txbxContent>
              <w:p w14:paraId="5A167CF8" w14:textId="77777777" w:rsidR="00A63000" w:rsidRDefault="00521D34">
                <w:pPr>
                  <w:spacing w:line="389" w:lineRule="exact"/>
                  <w:ind w:left="60"/>
                </w:pPr>
                <w:r>
                  <w:fldChar w:fldCharType="begin"/>
                </w:r>
                <w:r>
                  <w:instrText xml:space="preserve"> PAGE </w:instrText>
                </w:r>
                <w:r>
                  <w:fldChar w:fldCharType="separate"/>
                </w:r>
                <w:r>
                  <w:t>33</w:t>
                </w:r>
                <w:r>
                  <w:fldChar w:fldCharType="end"/>
                </w:r>
              </w:p>
            </w:txbxContent>
          </v:textbox>
          <w10:wrap anchorx="page" anchory="page"/>
        </v:shape>
      </w:pic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14" w14:textId="77777777" w:rsidR="00A63000" w:rsidRDefault="00DB0AF0">
    <w:pPr>
      <w:pStyle w:val="a3"/>
      <w:spacing w:line="14" w:lineRule="auto"/>
    </w:pPr>
    <w:r>
      <w:pict w14:anchorId="5A1674D9">
        <v:group id="_x0000_s2299" style="position:absolute;margin-left:0;margin-top:587.3pt;width:28.6pt;height:31.8pt;z-index:-27911168;mso-position-horizontal-relative:page;mso-position-vertical-relative:page" coordorigin=",11746" coordsize="572,636">
          <v:rect id="_x0000_s2304" style="position:absolute;top:12372;width:572;height:9" fillcolor="#9fa0a0" stroked="f"/>
          <v:rect id="_x0000_s2303" style="position:absolute;top:11745;width:572;height:632" fillcolor="#9fa0a0" stroked="f"/>
          <v:rect id="_x0000_s2302" style="position:absolute;left:145;top:11784;width:151;height:18"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301" type="#_x0000_t75" style="position:absolute;left:139;top:11838;width:163;height:128">
            <v:imagedata r:id="rId1" o:title=""/>
          </v:shape>
          <v:shape id="_x0000_s2300" type="#_x0000_t75" style="position:absolute;left:145;top:12001;width:151;height:357">
            <v:imagedata r:id="rId2" o:title=""/>
          </v:shape>
          <w10:wrap anchorx="page" anchory="page"/>
        </v:group>
      </w:pict>
    </w:r>
    <w:r>
      <w:pict w14:anchorId="5A1674DA">
        <v:shapetype id="_x0000_t202" coordsize="21600,21600" o:spt="202" path="m,l,21600r21600,l21600,xe">
          <v:stroke joinstyle="miter"/>
          <v:path gradientshapeok="t" o:connecttype="rect"/>
        </v:shapetype>
        <v:shape id="_x0000_s2298" type="#_x0000_t202" style="position:absolute;margin-left:257.3pt;margin-top:694.6pt;width:15.5pt;height:19.5pt;z-index:-27910656;mso-position-horizontal-relative:page;mso-position-vertical-relative:page" filled="f" stroked="f">
          <v:textbox inset="0,0,0,0">
            <w:txbxContent>
              <w:p w14:paraId="5A167CFB" w14:textId="77777777" w:rsidR="00A63000" w:rsidRDefault="00521D34">
                <w:pPr>
                  <w:spacing w:line="389" w:lineRule="exact"/>
                  <w:ind w:left="20"/>
                </w:pPr>
                <w:r>
                  <w:rPr>
                    <w:w w:val="95"/>
                  </w:rPr>
                  <w:t>36</w:t>
                </w:r>
              </w:p>
            </w:txbxContent>
          </v:textbox>
          <w10:wrap anchorx="page" anchory="page"/>
        </v:shape>
      </w:pic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15" w14:textId="77777777" w:rsidR="00A63000" w:rsidRDefault="00DB0AF0">
    <w:pPr>
      <w:pStyle w:val="a3"/>
      <w:spacing w:line="14" w:lineRule="auto"/>
    </w:pPr>
    <w:r>
      <w:pict w14:anchorId="5A1674DB">
        <v:shapetype id="_x0000_t202" coordsize="21600,21600" o:spt="202" path="m,l,21600r21600,l21600,xe">
          <v:stroke joinstyle="miter"/>
          <v:path gradientshapeok="t" o:connecttype="rect"/>
        </v:shapetype>
        <v:shape id="_x0000_s2297" type="#_x0000_t202" style="position:absolute;margin-left:241.15pt;margin-top:694.6pt;width:19.5pt;height:19.5pt;z-index:-27910144;mso-position-horizontal-relative:page;mso-position-vertical-relative:page" filled="f" stroked="f">
          <v:textbox inset="0,0,0,0">
            <w:txbxContent>
              <w:p w14:paraId="5A167CFC" w14:textId="77777777" w:rsidR="00A63000" w:rsidRDefault="00521D34">
                <w:pPr>
                  <w:spacing w:line="389" w:lineRule="exact"/>
                  <w:ind w:left="60"/>
                </w:pPr>
                <w:r>
                  <w:t>37</w:t>
                </w:r>
              </w:p>
            </w:txbxContent>
          </v:textbox>
          <w10:wrap anchorx="page" anchory="page"/>
        </v:shape>
      </w:pic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18" w14:textId="77777777" w:rsidR="00A63000" w:rsidRDefault="00DB0AF0">
    <w:pPr>
      <w:pStyle w:val="a3"/>
      <w:spacing w:line="14" w:lineRule="auto"/>
    </w:pPr>
    <w:r>
      <w:pict w14:anchorId="5A1674E0">
        <v:group id="_x0000_s2279" style="position:absolute;margin-left:0;margin-top:587.3pt;width:28.6pt;height:31.8pt;z-index:-27907584;mso-position-horizontal-relative:page;mso-position-vertical-relative:page" coordorigin=",11746" coordsize="572,636">
          <v:rect id="_x0000_s2284" style="position:absolute;top:12372;width:572;height:9" fillcolor="#9fa0a0" stroked="f"/>
          <v:rect id="_x0000_s2283" style="position:absolute;top:11745;width:572;height:632" fillcolor="#9fa0a0" stroked="f"/>
          <v:rect id="_x0000_s2282" style="position:absolute;left:145;top:11784;width:151;height:18"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281" type="#_x0000_t75" style="position:absolute;left:139;top:11838;width:163;height:128">
            <v:imagedata r:id="rId1" o:title=""/>
          </v:shape>
          <v:shape id="_x0000_s2280" type="#_x0000_t75" style="position:absolute;left:145;top:12001;width:151;height:357">
            <v:imagedata r:id="rId2" o:title=""/>
          </v:shape>
          <w10:wrap anchorx="page" anchory="page"/>
        </v:group>
      </w:pict>
    </w:r>
    <w:r>
      <w:pict w14:anchorId="5A1674E1">
        <v:shapetype id="_x0000_t202" coordsize="21600,21600" o:spt="202" path="m,l,21600r21600,l21600,xe">
          <v:stroke joinstyle="miter"/>
          <v:path gradientshapeok="t" o:connecttype="rect"/>
        </v:shapetype>
        <v:shape id="_x0000_s2278" type="#_x0000_t202" style="position:absolute;margin-left:257.3pt;margin-top:694.6pt;width:15.5pt;height:19.5pt;z-index:-27907072;mso-position-horizontal-relative:page;mso-position-vertical-relative:page" filled="f" stroked="f">
          <v:textbox inset="0,0,0,0">
            <w:txbxContent>
              <w:p w14:paraId="5A167CFF" w14:textId="77777777" w:rsidR="00A63000" w:rsidRDefault="00521D34">
                <w:pPr>
                  <w:spacing w:line="389" w:lineRule="exact"/>
                  <w:ind w:left="20"/>
                </w:pPr>
                <w:r>
                  <w:rPr>
                    <w:w w:val="95"/>
                  </w:rPr>
                  <w:t>38</w:t>
                </w:r>
              </w:p>
            </w:txbxContent>
          </v:textbox>
          <w10:wrap anchorx="page" anchory="page"/>
        </v:shape>
      </w:pic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19" w14:textId="77777777" w:rsidR="00A63000" w:rsidRDefault="00DB0AF0">
    <w:pPr>
      <w:pStyle w:val="a3"/>
      <w:spacing w:line="14" w:lineRule="auto"/>
    </w:pPr>
    <w:r>
      <w:pict w14:anchorId="5A1674E2">
        <v:group id="_x0000_s2272" style="position:absolute;margin-left:488.15pt;margin-top:587.4pt;width:27.8pt;height:31.8pt;z-index:-27906560;mso-position-horizontal-relative:page;mso-position-vertical-relative:page" coordorigin="9763,11748" coordsize="556,636">
          <v:rect id="_x0000_s2277" style="position:absolute;left:9762;top:12375;width:556;height:9" fillcolor="#9fa0a0" stroked="f"/>
          <v:rect id="_x0000_s2276" style="position:absolute;left:9762;top:11748;width:556;height:632" fillcolor="#9fa0a0" stroked="f"/>
          <v:rect id="_x0000_s2275" style="position:absolute;left:9921;top:11786;width:151;height:18"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274" type="#_x0000_t75" style="position:absolute;left:9915;top:11840;width:163;height:128">
            <v:imagedata r:id="rId1" o:title=""/>
          </v:shape>
          <v:shape id="_x0000_s2273" type="#_x0000_t75" style="position:absolute;left:9921;top:12003;width:151;height:357">
            <v:imagedata r:id="rId2" o:title=""/>
          </v:shape>
          <w10:wrap anchorx="page" anchory="page"/>
        </v:group>
      </w:pict>
    </w:r>
    <w:r w:rsidR="00521D34">
      <w:rPr>
        <w:noProof/>
      </w:rPr>
      <w:drawing>
        <wp:anchor distT="0" distB="0" distL="0" distR="0" simplePos="0" relativeHeight="475410432" behindDoc="1" locked="0" layoutInCell="1" allowOverlap="1" wp14:anchorId="5A1674E3" wp14:editId="5A1674E4">
          <wp:simplePos x="0" y="0"/>
          <wp:positionH relativeFrom="page">
            <wp:posOffset>6301821</wp:posOffset>
          </wp:positionH>
          <wp:positionV relativeFrom="page">
            <wp:posOffset>7288084</wp:posOffset>
          </wp:positionV>
          <wp:extent cx="100393" cy="102704"/>
          <wp:effectExtent l="0" t="0" r="0" b="0"/>
          <wp:wrapNone/>
          <wp:docPr id="677" name="image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image421.png"/>
                  <pic:cNvPicPr/>
                </pic:nvPicPr>
                <pic:blipFill>
                  <a:blip r:embed="rId3" cstate="print"/>
                  <a:stretch>
                    <a:fillRect/>
                  </a:stretch>
                </pic:blipFill>
                <pic:spPr>
                  <a:xfrm>
                    <a:off x="0" y="0"/>
                    <a:ext cx="100393" cy="102704"/>
                  </a:xfrm>
                  <a:prstGeom prst="rect">
                    <a:avLst/>
                  </a:prstGeom>
                </pic:spPr>
              </pic:pic>
            </a:graphicData>
          </a:graphic>
        </wp:anchor>
      </w:drawing>
    </w:r>
    <w:r w:rsidR="00521D34">
      <w:rPr>
        <w:noProof/>
      </w:rPr>
      <w:drawing>
        <wp:anchor distT="0" distB="0" distL="0" distR="0" simplePos="0" relativeHeight="475410944" behindDoc="1" locked="0" layoutInCell="1" allowOverlap="1" wp14:anchorId="5A1674E5" wp14:editId="5A1674E6">
          <wp:simplePos x="0" y="0"/>
          <wp:positionH relativeFrom="page">
            <wp:posOffset>6301613</wp:posOffset>
          </wp:positionH>
          <wp:positionV relativeFrom="page">
            <wp:posOffset>7134021</wp:posOffset>
          </wp:positionV>
          <wp:extent cx="99148" cy="98933"/>
          <wp:effectExtent l="0" t="0" r="0" b="0"/>
          <wp:wrapNone/>
          <wp:docPr id="679" name="image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image420.png"/>
                  <pic:cNvPicPr/>
                </pic:nvPicPr>
                <pic:blipFill>
                  <a:blip r:embed="rId4" cstate="print"/>
                  <a:stretch>
                    <a:fillRect/>
                  </a:stretch>
                </pic:blipFill>
                <pic:spPr>
                  <a:xfrm>
                    <a:off x="0" y="0"/>
                    <a:ext cx="99148" cy="98933"/>
                  </a:xfrm>
                  <a:prstGeom prst="rect">
                    <a:avLst/>
                  </a:prstGeom>
                </pic:spPr>
              </pic:pic>
            </a:graphicData>
          </a:graphic>
        </wp:anchor>
      </w:drawing>
    </w:r>
    <w:r>
      <w:pict w14:anchorId="5A1674E7">
        <v:rect id="_x0000_s2271" style="position:absolute;margin-left:488.15pt;margin-top:555.55pt;width:27.75pt;height:.45pt;z-index:-27905024;mso-position-horizontal-relative:page;mso-position-vertical-relative:page" fillcolor="#9fa0a0" stroked="f">
          <w10:wrap anchorx="page" anchory="page"/>
        </v:rect>
      </w:pict>
    </w:r>
    <w:r>
      <w:pict w14:anchorId="5A1674E8">
        <v:shapetype id="_x0000_t202" coordsize="21600,21600" o:spt="202" path="m,l,21600r21600,l21600,xe">
          <v:stroke joinstyle="miter"/>
          <v:path gradientshapeok="t" o:connecttype="rect"/>
        </v:shapetype>
        <v:shape id="_x0000_s2270" type="#_x0000_t202" style="position:absolute;margin-left:243.15pt;margin-top:694.6pt;width:15.5pt;height:19.5pt;z-index:-27904512;mso-position-horizontal-relative:page;mso-position-vertical-relative:page" filled="f" stroked="f">
          <v:textbox inset="0,0,0,0">
            <w:txbxContent>
              <w:p w14:paraId="5A167D00" w14:textId="77777777" w:rsidR="00A63000" w:rsidRDefault="00521D34">
                <w:pPr>
                  <w:spacing w:line="389" w:lineRule="exact"/>
                  <w:ind w:left="20"/>
                </w:pPr>
                <w:r>
                  <w:rPr>
                    <w:w w:val="95"/>
                  </w:rPr>
                  <w:t>39</w:t>
                </w:r>
              </w:p>
            </w:txbxContent>
          </v:textbox>
          <w10:wrap anchorx="page" anchory="page"/>
        </v:shape>
      </w:pic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1C" w14:textId="77777777" w:rsidR="00A63000" w:rsidRDefault="00DB0AF0">
    <w:pPr>
      <w:pStyle w:val="a3"/>
      <w:spacing w:line="14" w:lineRule="auto"/>
    </w:pPr>
    <w:r>
      <w:pict w14:anchorId="5A1674ED">
        <v:group id="_x0000_s2254" style="position:absolute;margin-left:0;margin-top:587.3pt;width:28.6pt;height:31.8pt;z-index:-27901952;mso-position-horizontal-relative:page;mso-position-vertical-relative:page" coordorigin=",11746" coordsize="572,636">
          <v:rect id="_x0000_s2259" style="position:absolute;top:12372;width:572;height:9" fillcolor="#9fa0a0" stroked="f"/>
          <v:rect id="_x0000_s2258" style="position:absolute;top:11745;width:572;height:632" fillcolor="#9fa0a0" stroked="f"/>
          <v:rect id="_x0000_s2257" style="position:absolute;left:145;top:11784;width:151;height:18"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256" type="#_x0000_t75" style="position:absolute;left:139;top:11838;width:163;height:128">
            <v:imagedata r:id="rId1" o:title=""/>
          </v:shape>
          <v:shape id="_x0000_s2255" type="#_x0000_t75" style="position:absolute;left:145;top:12001;width:151;height:357">
            <v:imagedata r:id="rId2" o:title=""/>
          </v:shape>
          <w10:wrap anchorx="page" anchory="page"/>
        </v:group>
      </w:pict>
    </w:r>
    <w:r w:rsidR="00521D34">
      <w:rPr>
        <w:noProof/>
      </w:rPr>
      <w:drawing>
        <wp:anchor distT="0" distB="0" distL="0" distR="0" simplePos="0" relativeHeight="475415040" behindDoc="1" locked="0" layoutInCell="1" allowOverlap="1" wp14:anchorId="5A1674EE" wp14:editId="5A1674EF">
          <wp:simplePos x="0" y="0"/>
          <wp:positionH relativeFrom="page">
            <wp:posOffset>93568</wp:posOffset>
          </wp:positionH>
          <wp:positionV relativeFrom="page">
            <wp:posOffset>7286541</wp:posOffset>
          </wp:positionV>
          <wp:extent cx="100393" cy="102704"/>
          <wp:effectExtent l="0" t="0" r="0" b="0"/>
          <wp:wrapNone/>
          <wp:docPr id="713" name="image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image419.png"/>
                  <pic:cNvPicPr/>
                </pic:nvPicPr>
                <pic:blipFill>
                  <a:blip r:embed="rId3" cstate="print"/>
                  <a:stretch>
                    <a:fillRect/>
                  </a:stretch>
                </pic:blipFill>
                <pic:spPr>
                  <a:xfrm>
                    <a:off x="0" y="0"/>
                    <a:ext cx="100393" cy="102704"/>
                  </a:xfrm>
                  <a:prstGeom prst="rect">
                    <a:avLst/>
                  </a:prstGeom>
                </pic:spPr>
              </pic:pic>
            </a:graphicData>
          </a:graphic>
        </wp:anchor>
      </w:drawing>
    </w:r>
    <w:r w:rsidR="00521D34">
      <w:rPr>
        <w:noProof/>
      </w:rPr>
      <w:drawing>
        <wp:anchor distT="0" distB="0" distL="0" distR="0" simplePos="0" relativeHeight="475415552" behindDoc="1" locked="0" layoutInCell="1" allowOverlap="1" wp14:anchorId="5A1674F0" wp14:editId="5A1674F1">
          <wp:simplePos x="0" y="0"/>
          <wp:positionH relativeFrom="page">
            <wp:posOffset>93357</wp:posOffset>
          </wp:positionH>
          <wp:positionV relativeFrom="page">
            <wp:posOffset>7132472</wp:posOffset>
          </wp:positionV>
          <wp:extent cx="99148" cy="98932"/>
          <wp:effectExtent l="0" t="0" r="0" b="0"/>
          <wp:wrapNone/>
          <wp:docPr id="715" name="image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image418.png"/>
                  <pic:cNvPicPr/>
                </pic:nvPicPr>
                <pic:blipFill>
                  <a:blip r:embed="rId4" cstate="print"/>
                  <a:stretch>
                    <a:fillRect/>
                  </a:stretch>
                </pic:blipFill>
                <pic:spPr>
                  <a:xfrm>
                    <a:off x="0" y="0"/>
                    <a:ext cx="99148" cy="98932"/>
                  </a:xfrm>
                  <a:prstGeom prst="rect">
                    <a:avLst/>
                  </a:prstGeom>
                </pic:spPr>
              </pic:pic>
            </a:graphicData>
          </a:graphic>
        </wp:anchor>
      </w:drawing>
    </w:r>
    <w:r>
      <w:pict w14:anchorId="5A1674F2">
        <v:rect id="_x0000_s2253" style="position:absolute;margin-left:0;margin-top:555.65pt;width:28.55pt;height:.45pt;z-index:-27900416;mso-position-horizontal-relative:page;mso-position-vertical-relative:page" fillcolor="#9fa0a0" stroked="f">
          <w10:wrap anchorx="page" anchory="page"/>
        </v:rect>
      </w:pict>
    </w:r>
    <w:r>
      <w:pict w14:anchorId="5A1674F3">
        <v:shapetype id="_x0000_t202" coordsize="21600,21600" o:spt="202" path="m,l,21600r21600,l21600,xe">
          <v:stroke joinstyle="miter"/>
          <v:path gradientshapeok="t" o:connecttype="rect"/>
        </v:shapetype>
        <v:shape id="_x0000_s2252" type="#_x0000_t202" style="position:absolute;margin-left:76.95pt;margin-top:656.1pt;width:384.7pt;height:18.15pt;z-index:-27899904;mso-position-horizontal-relative:page;mso-position-vertical-relative:page" filled="f" stroked="f">
          <v:textbox inset="0,0,0,0">
            <w:txbxContent>
              <w:p w14:paraId="5A167D03" w14:textId="77777777" w:rsidR="00A63000" w:rsidRDefault="00521D34">
                <w:pPr>
                  <w:spacing w:line="363" w:lineRule="exact"/>
                  <w:ind w:left="20"/>
                  <w:rPr>
                    <w:sz w:val="21"/>
                  </w:rPr>
                </w:pPr>
                <w:r>
                  <w:rPr>
                    <w:sz w:val="21"/>
                  </w:rPr>
                  <w:t>セスと思われる通信を検知して管理者に通知するとともに通信を遮断できます。</w:t>
                </w:r>
              </w:p>
            </w:txbxContent>
          </v:textbox>
          <w10:wrap anchorx="page" anchory="page"/>
        </v:shape>
      </w:pict>
    </w:r>
    <w:r>
      <w:pict w14:anchorId="5A1674F4">
        <v:shape id="_x0000_s2251" type="#_x0000_t202" style="position:absolute;margin-left:255.3pt;margin-top:694.6pt;width:19.5pt;height:19.5pt;z-index:-27899392;mso-position-horizontal-relative:page;mso-position-vertical-relative:page" filled="f" stroked="f">
          <v:textbox inset="0,0,0,0">
            <w:txbxContent>
              <w:p w14:paraId="5A167D04" w14:textId="77777777" w:rsidR="00A63000" w:rsidRDefault="00521D34">
                <w:pPr>
                  <w:spacing w:line="389" w:lineRule="exact"/>
                  <w:ind w:left="60"/>
                </w:pPr>
                <w:r>
                  <w:fldChar w:fldCharType="begin"/>
                </w:r>
                <w:r>
                  <w:instrText xml:space="preserve"> PAGE </w:instrText>
                </w:r>
                <w:r>
                  <w:fldChar w:fldCharType="separate"/>
                </w:r>
                <w:r>
                  <w:t>40</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3F9" w14:textId="77777777" w:rsidR="00A63000" w:rsidRDefault="00DB0AF0">
    <w:pPr>
      <w:pStyle w:val="a3"/>
      <w:spacing w:line="14" w:lineRule="auto"/>
    </w:pPr>
    <w:r>
      <w:pict w14:anchorId="5A1674AB">
        <v:shapetype id="_x0000_t202" coordsize="21600,21600" o:spt="202" path="m,l,21600r21600,l21600,xe">
          <v:stroke joinstyle="miter"/>
          <v:path gradientshapeok="t" o:connecttype="rect"/>
        </v:shapetype>
        <v:shape id="_x0000_s2426" type="#_x0000_t202" style="position:absolute;margin-left:241.15pt;margin-top:694.6pt;width:19.5pt;height:19.5pt;z-index:-27934720;mso-position-horizontal-relative:page;mso-position-vertical-relative:page" filled="f" stroked="f">
          <v:textbox inset="0,0,0,0">
            <w:txbxContent>
              <w:p w14:paraId="5A167CE0" w14:textId="77777777" w:rsidR="00A63000" w:rsidRDefault="00521D34">
                <w:pPr>
                  <w:spacing w:line="389" w:lineRule="exact"/>
                  <w:ind w:left="60"/>
                </w:pPr>
                <w:r>
                  <w:fldChar w:fldCharType="begin"/>
                </w:r>
                <w:r>
                  <w:instrText xml:space="preserve"> PAGE </w:instrText>
                </w:r>
                <w:r>
                  <w:fldChar w:fldCharType="separate"/>
                </w:r>
                <w:r>
                  <w:t>11</w:t>
                </w:r>
                <w:r>
                  <w:fldChar w:fldCharType="end"/>
                </w:r>
              </w:p>
            </w:txbxContent>
          </v:textbox>
          <w10:wrap anchorx="page" anchory="page"/>
        </v:shape>
      </w:pic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1D" w14:textId="77777777" w:rsidR="00A63000" w:rsidRDefault="00DB0AF0">
    <w:pPr>
      <w:pStyle w:val="a3"/>
      <w:spacing w:line="14" w:lineRule="auto"/>
    </w:pPr>
    <w:r>
      <w:pict w14:anchorId="5A1674F5">
        <v:group id="_x0000_s2245" style="position:absolute;margin-left:488.15pt;margin-top:587.4pt;width:27.8pt;height:31.8pt;z-index:-27898880;mso-position-horizontal-relative:page;mso-position-vertical-relative:page" coordorigin="9763,11748" coordsize="556,636">
          <v:rect id="_x0000_s2250" style="position:absolute;left:9762;top:12375;width:556;height:9" fillcolor="#9fa0a0" stroked="f"/>
          <v:rect id="_x0000_s2249" style="position:absolute;left:9762;top:11748;width:556;height:632" fillcolor="#9fa0a0" stroked="f"/>
          <v:rect id="_x0000_s2248" style="position:absolute;left:9921;top:11786;width:151;height:18"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247" type="#_x0000_t75" style="position:absolute;left:9915;top:11840;width:163;height:128">
            <v:imagedata r:id="rId1" o:title=""/>
          </v:shape>
          <v:shape id="_x0000_s2246" type="#_x0000_t75" style="position:absolute;left:9921;top:12003;width:151;height:357">
            <v:imagedata r:id="rId2" o:title=""/>
          </v:shape>
          <w10:wrap anchorx="page" anchory="page"/>
        </v:group>
      </w:pict>
    </w:r>
    <w:r w:rsidR="00521D34">
      <w:rPr>
        <w:noProof/>
      </w:rPr>
      <w:drawing>
        <wp:anchor distT="0" distB="0" distL="0" distR="0" simplePos="0" relativeHeight="475418112" behindDoc="1" locked="0" layoutInCell="1" allowOverlap="1" wp14:anchorId="5A1674F6" wp14:editId="5A1674F7">
          <wp:simplePos x="0" y="0"/>
          <wp:positionH relativeFrom="page">
            <wp:posOffset>6301821</wp:posOffset>
          </wp:positionH>
          <wp:positionV relativeFrom="page">
            <wp:posOffset>7288084</wp:posOffset>
          </wp:positionV>
          <wp:extent cx="100393" cy="102704"/>
          <wp:effectExtent l="0" t="0" r="0" b="0"/>
          <wp:wrapNone/>
          <wp:docPr id="717" name="image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image421.png"/>
                  <pic:cNvPicPr/>
                </pic:nvPicPr>
                <pic:blipFill>
                  <a:blip r:embed="rId3" cstate="print"/>
                  <a:stretch>
                    <a:fillRect/>
                  </a:stretch>
                </pic:blipFill>
                <pic:spPr>
                  <a:xfrm>
                    <a:off x="0" y="0"/>
                    <a:ext cx="100393" cy="102704"/>
                  </a:xfrm>
                  <a:prstGeom prst="rect">
                    <a:avLst/>
                  </a:prstGeom>
                </pic:spPr>
              </pic:pic>
            </a:graphicData>
          </a:graphic>
        </wp:anchor>
      </w:drawing>
    </w:r>
    <w:r w:rsidR="00521D34">
      <w:rPr>
        <w:noProof/>
      </w:rPr>
      <w:drawing>
        <wp:anchor distT="0" distB="0" distL="0" distR="0" simplePos="0" relativeHeight="475418624" behindDoc="1" locked="0" layoutInCell="1" allowOverlap="1" wp14:anchorId="5A1674F8" wp14:editId="5A1674F9">
          <wp:simplePos x="0" y="0"/>
          <wp:positionH relativeFrom="page">
            <wp:posOffset>6301613</wp:posOffset>
          </wp:positionH>
          <wp:positionV relativeFrom="page">
            <wp:posOffset>7134021</wp:posOffset>
          </wp:positionV>
          <wp:extent cx="99148" cy="98933"/>
          <wp:effectExtent l="0" t="0" r="0" b="0"/>
          <wp:wrapNone/>
          <wp:docPr id="719" name="image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image420.png"/>
                  <pic:cNvPicPr/>
                </pic:nvPicPr>
                <pic:blipFill>
                  <a:blip r:embed="rId4" cstate="print"/>
                  <a:stretch>
                    <a:fillRect/>
                  </a:stretch>
                </pic:blipFill>
                <pic:spPr>
                  <a:xfrm>
                    <a:off x="0" y="0"/>
                    <a:ext cx="99148" cy="98933"/>
                  </a:xfrm>
                  <a:prstGeom prst="rect">
                    <a:avLst/>
                  </a:prstGeom>
                </pic:spPr>
              </pic:pic>
            </a:graphicData>
          </a:graphic>
        </wp:anchor>
      </w:drawing>
    </w:r>
    <w:r>
      <w:pict w14:anchorId="5A1674FA">
        <v:rect id="_x0000_s2244" style="position:absolute;margin-left:488.15pt;margin-top:555.55pt;width:27.75pt;height:.45pt;z-index:-27897344;mso-position-horizontal-relative:page;mso-position-vertical-relative:page" fillcolor="#9fa0a0" stroked="f">
          <w10:wrap anchorx="page" anchory="page"/>
        </v:rect>
      </w:pict>
    </w:r>
    <w:r>
      <w:pict w14:anchorId="5A1674FB">
        <v:shapetype id="_x0000_t202" coordsize="21600,21600" o:spt="202" path="m,l,21600r21600,l21600,xe">
          <v:stroke joinstyle="miter"/>
          <v:path gradientshapeok="t" o:connecttype="rect"/>
        </v:shapetype>
        <v:shape id="_x0000_s2243" type="#_x0000_t202" style="position:absolute;margin-left:243.15pt;margin-top:694.6pt;width:15.5pt;height:19.5pt;z-index:-27896832;mso-position-horizontal-relative:page;mso-position-vertical-relative:page" filled="f" stroked="f">
          <v:textbox inset="0,0,0,0">
            <w:txbxContent>
              <w:p w14:paraId="5A167D05" w14:textId="77777777" w:rsidR="00A63000" w:rsidRDefault="00521D34">
                <w:pPr>
                  <w:spacing w:line="389" w:lineRule="exact"/>
                  <w:ind w:left="20"/>
                </w:pPr>
                <w:r>
                  <w:rPr>
                    <w:w w:val="95"/>
                  </w:rPr>
                  <w:t>41</w:t>
                </w:r>
              </w:p>
            </w:txbxContent>
          </v:textbox>
          <w10:wrap anchorx="page" anchory="page"/>
        </v:shape>
      </w:pic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20" w14:textId="77777777" w:rsidR="00A63000" w:rsidRDefault="00DB0AF0">
    <w:pPr>
      <w:pStyle w:val="a3"/>
      <w:spacing w:line="14" w:lineRule="auto"/>
    </w:pPr>
    <w:r>
      <w:pict w14:anchorId="5A167500">
        <v:shapetype id="_x0000_t202" coordsize="21600,21600" o:spt="202" path="m,l,21600r21600,l21600,xe">
          <v:stroke joinstyle="miter"/>
          <v:path gradientshapeok="t" o:connecttype="rect"/>
        </v:shapetype>
        <v:shape id="_x0000_s2232" type="#_x0000_t202" style="position:absolute;margin-left:255.3pt;margin-top:694.6pt;width:19.5pt;height:19.5pt;z-index:-27894272;mso-position-horizontal-relative:page;mso-position-vertical-relative:page" filled="f" stroked="f">
          <v:textbox inset="0,0,0,0">
            <w:txbxContent>
              <w:p w14:paraId="5A167D08" w14:textId="77777777" w:rsidR="00A63000" w:rsidRDefault="00521D34">
                <w:pPr>
                  <w:spacing w:line="389" w:lineRule="exact"/>
                  <w:ind w:left="60"/>
                </w:pPr>
                <w:r>
                  <w:fldChar w:fldCharType="begin"/>
                </w:r>
                <w:r>
                  <w:instrText xml:space="preserve"> PAGE </w:instrText>
                </w:r>
                <w:r>
                  <w:fldChar w:fldCharType="separate"/>
                </w:r>
                <w:r>
                  <w:t>42</w:t>
                </w:r>
                <w:r>
                  <w:fldChar w:fldCharType="end"/>
                </w:r>
              </w:p>
            </w:txbxContent>
          </v:textbox>
          <w10:wrap anchorx="page" anchory="page"/>
        </v:shape>
      </w:pic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21" w14:textId="77777777" w:rsidR="00A63000" w:rsidRDefault="00DB0AF0">
    <w:pPr>
      <w:pStyle w:val="a3"/>
      <w:spacing w:line="14" w:lineRule="auto"/>
    </w:pPr>
    <w:r>
      <w:pict w14:anchorId="5A167501">
        <v:group id="_x0000_s2226" style="position:absolute;margin-left:488.15pt;margin-top:587.4pt;width:27.8pt;height:31.8pt;z-index:-27893760;mso-position-horizontal-relative:page;mso-position-vertical-relative:page" coordorigin="9763,11748" coordsize="556,636">
          <v:rect id="_x0000_s2231" style="position:absolute;left:9762;top:12375;width:556;height:9" fillcolor="#9fa0a0" stroked="f"/>
          <v:rect id="_x0000_s2230" style="position:absolute;left:9762;top:11748;width:556;height:632" fillcolor="#9fa0a0" stroked="f"/>
          <v:rect id="_x0000_s2229" style="position:absolute;left:9921;top:11786;width:151;height:18"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228" type="#_x0000_t75" style="position:absolute;left:9915;top:11840;width:163;height:128">
            <v:imagedata r:id="rId1" o:title=""/>
          </v:shape>
          <v:shape id="_x0000_s2227" type="#_x0000_t75" style="position:absolute;left:9921;top:12003;width:151;height:357">
            <v:imagedata r:id="rId2" o:title=""/>
          </v:shape>
          <w10:wrap anchorx="page" anchory="page"/>
        </v:group>
      </w:pict>
    </w:r>
    <w:r w:rsidR="00521D34">
      <w:rPr>
        <w:noProof/>
      </w:rPr>
      <w:drawing>
        <wp:anchor distT="0" distB="0" distL="0" distR="0" simplePos="0" relativeHeight="475423232" behindDoc="1" locked="0" layoutInCell="1" allowOverlap="1" wp14:anchorId="5A167502" wp14:editId="5A167503">
          <wp:simplePos x="0" y="0"/>
          <wp:positionH relativeFrom="page">
            <wp:posOffset>6301821</wp:posOffset>
          </wp:positionH>
          <wp:positionV relativeFrom="page">
            <wp:posOffset>7288084</wp:posOffset>
          </wp:positionV>
          <wp:extent cx="100393" cy="102704"/>
          <wp:effectExtent l="0" t="0" r="0" b="0"/>
          <wp:wrapNone/>
          <wp:docPr id="749" name="image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image421.png"/>
                  <pic:cNvPicPr/>
                </pic:nvPicPr>
                <pic:blipFill>
                  <a:blip r:embed="rId3" cstate="print"/>
                  <a:stretch>
                    <a:fillRect/>
                  </a:stretch>
                </pic:blipFill>
                <pic:spPr>
                  <a:xfrm>
                    <a:off x="0" y="0"/>
                    <a:ext cx="100393" cy="102704"/>
                  </a:xfrm>
                  <a:prstGeom prst="rect">
                    <a:avLst/>
                  </a:prstGeom>
                </pic:spPr>
              </pic:pic>
            </a:graphicData>
          </a:graphic>
        </wp:anchor>
      </w:drawing>
    </w:r>
    <w:r w:rsidR="00521D34">
      <w:rPr>
        <w:noProof/>
      </w:rPr>
      <w:drawing>
        <wp:anchor distT="0" distB="0" distL="0" distR="0" simplePos="0" relativeHeight="475423744" behindDoc="1" locked="0" layoutInCell="1" allowOverlap="1" wp14:anchorId="5A167504" wp14:editId="5A167505">
          <wp:simplePos x="0" y="0"/>
          <wp:positionH relativeFrom="page">
            <wp:posOffset>6301613</wp:posOffset>
          </wp:positionH>
          <wp:positionV relativeFrom="page">
            <wp:posOffset>7134021</wp:posOffset>
          </wp:positionV>
          <wp:extent cx="99148" cy="98933"/>
          <wp:effectExtent l="0" t="0" r="0" b="0"/>
          <wp:wrapNone/>
          <wp:docPr id="751" name="image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image420.png"/>
                  <pic:cNvPicPr/>
                </pic:nvPicPr>
                <pic:blipFill>
                  <a:blip r:embed="rId4" cstate="print"/>
                  <a:stretch>
                    <a:fillRect/>
                  </a:stretch>
                </pic:blipFill>
                <pic:spPr>
                  <a:xfrm>
                    <a:off x="0" y="0"/>
                    <a:ext cx="99148" cy="98933"/>
                  </a:xfrm>
                  <a:prstGeom prst="rect">
                    <a:avLst/>
                  </a:prstGeom>
                </pic:spPr>
              </pic:pic>
            </a:graphicData>
          </a:graphic>
        </wp:anchor>
      </w:drawing>
    </w:r>
    <w:r>
      <w:pict w14:anchorId="5A167506">
        <v:rect id="_x0000_s2225" style="position:absolute;margin-left:488.15pt;margin-top:555.55pt;width:27.75pt;height:.45pt;z-index:-27892224;mso-position-horizontal-relative:page;mso-position-vertical-relative:page" fillcolor="#9fa0a0" stroked="f">
          <w10:wrap anchorx="page" anchory="page"/>
        </v:rect>
      </w:pict>
    </w:r>
    <w:r>
      <w:pict w14:anchorId="5A167507">
        <v:shapetype id="_x0000_t202" coordsize="21600,21600" o:spt="202" path="m,l,21600r21600,l21600,xe">
          <v:stroke joinstyle="miter"/>
          <v:path gradientshapeok="t" o:connecttype="rect"/>
        </v:shapetype>
        <v:shape id="_x0000_s2224" type="#_x0000_t202" style="position:absolute;margin-left:243.15pt;margin-top:694.6pt;width:15.5pt;height:19.5pt;z-index:-27891712;mso-position-horizontal-relative:page;mso-position-vertical-relative:page" filled="f" stroked="f">
          <v:textbox inset="0,0,0,0">
            <w:txbxContent>
              <w:p w14:paraId="5A167D09" w14:textId="77777777" w:rsidR="00A63000" w:rsidRDefault="00521D34">
                <w:pPr>
                  <w:spacing w:line="389" w:lineRule="exact"/>
                  <w:ind w:left="20"/>
                </w:pPr>
                <w:r>
                  <w:rPr>
                    <w:w w:val="95"/>
                  </w:rPr>
                  <w:t>43</w:t>
                </w:r>
              </w:p>
            </w:txbxContent>
          </v:textbox>
          <w10:wrap anchorx="page" anchory="page"/>
        </v:shape>
      </w:pic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24" w14:textId="77777777" w:rsidR="00A63000" w:rsidRDefault="00DB0AF0">
    <w:pPr>
      <w:pStyle w:val="a3"/>
      <w:spacing w:line="14" w:lineRule="auto"/>
    </w:pPr>
    <w:r>
      <w:pict w14:anchorId="5A16750C">
        <v:shapetype id="_x0000_t202" coordsize="21600,21600" o:spt="202" path="m,l,21600r21600,l21600,xe">
          <v:stroke joinstyle="miter"/>
          <v:path gradientshapeok="t" o:connecttype="rect"/>
        </v:shapetype>
        <v:shape id="_x0000_s2211" type="#_x0000_t202" style="position:absolute;margin-left:255.3pt;margin-top:694.6pt;width:19.5pt;height:19.5pt;z-index:-27888640;mso-position-horizontal-relative:page;mso-position-vertical-relative:page" filled="f" stroked="f">
          <v:textbox inset="0,0,0,0">
            <w:txbxContent>
              <w:p w14:paraId="5A167D0D" w14:textId="77777777" w:rsidR="00A63000" w:rsidRDefault="00521D34">
                <w:pPr>
                  <w:spacing w:line="389" w:lineRule="exact"/>
                  <w:ind w:left="60"/>
                </w:pPr>
                <w:r>
                  <w:fldChar w:fldCharType="begin"/>
                </w:r>
                <w:r>
                  <w:instrText xml:space="preserve"> PAGE </w:instrText>
                </w:r>
                <w:r>
                  <w:fldChar w:fldCharType="separate"/>
                </w:r>
                <w:r>
                  <w:t>46</w:t>
                </w:r>
                <w:r>
                  <w:fldChar w:fldCharType="end"/>
                </w:r>
              </w:p>
            </w:txbxContent>
          </v:textbox>
          <w10:wrap anchorx="page" anchory="page"/>
        </v:shape>
      </w:pic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25" w14:textId="77777777" w:rsidR="00A63000" w:rsidRDefault="00DB0AF0">
    <w:pPr>
      <w:pStyle w:val="a3"/>
      <w:spacing w:line="14" w:lineRule="auto"/>
    </w:pPr>
    <w:r>
      <w:pict w14:anchorId="5A16750D">
        <v:shapetype id="_x0000_t202" coordsize="21600,21600" o:spt="202" path="m,l,21600r21600,l21600,xe">
          <v:stroke joinstyle="miter"/>
          <v:path gradientshapeok="t" o:connecttype="rect"/>
        </v:shapetype>
        <v:shape id="_x0000_s2212" type="#_x0000_t202" style="position:absolute;margin-left:241.15pt;margin-top:694.6pt;width:19.5pt;height:19.5pt;z-index:-27889152;mso-position-horizontal-relative:page;mso-position-vertical-relative:page" filled="f" stroked="f">
          <v:textbox inset="0,0,0,0">
            <w:txbxContent>
              <w:p w14:paraId="5A167D0C" w14:textId="77777777" w:rsidR="00A63000" w:rsidRDefault="00521D34">
                <w:pPr>
                  <w:spacing w:line="389" w:lineRule="exact"/>
                  <w:ind w:left="60"/>
                </w:pPr>
                <w:r>
                  <w:fldChar w:fldCharType="begin"/>
                </w:r>
                <w:r>
                  <w:instrText xml:space="preserve"> PAGE </w:instrText>
                </w:r>
                <w:r>
                  <w:fldChar w:fldCharType="separate"/>
                </w:r>
                <w:r>
                  <w:t>45</w:t>
                </w:r>
                <w:r>
                  <w:fldChar w:fldCharType="end"/>
                </w:r>
              </w:p>
            </w:txbxContent>
          </v:textbox>
          <w10:wrap anchorx="page" anchory="page"/>
        </v:shape>
      </w:pic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28" w14:textId="77777777" w:rsidR="00A63000" w:rsidRDefault="00DB0AF0">
    <w:pPr>
      <w:pStyle w:val="a3"/>
      <w:spacing w:line="14" w:lineRule="auto"/>
    </w:pPr>
    <w:r>
      <w:pict w14:anchorId="5A167512">
        <v:group id="_x0000_s2194" style="position:absolute;margin-left:0;margin-top:587.3pt;width:28.6pt;height:31.8pt;z-index:-27886080;mso-position-horizontal-relative:page;mso-position-vertical-relative:page" coordorigin=",11746" coordsize="572,636">
          <v:rect id="_x0000_s2199" style="position:absolute;top:12372;width:572;height:9" fillcolor="#9fa0a0" stroked="f"/>
          <v:rect id="_x0000_s2198" style="position:absolute;top:11745;width:572;height:632" fillcolor="#9fa0a0" stroked="f"/>
          <v:rect id="_x0000_s2197" style="position:absolute;left:145;top:11784;width:151;height:18"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96" type="#_x0000_t75" style="position:absolute;left:139;top:11838;width:163;height:128">
            <v:imagedata r:id="rId1" o:title=""/>
          </v:shape>
          <v:shape id="_x0000_s2195" type="#_x0000_t75" style="position:absolute;left:145;top:12001;width:151;height:357">
            <v:imagedata r:id="rId2" o:title=""/>
          </v:shape>
          <w10:wrap anchorx="page" anchory="page"/>
        </v:group>
      </w:pict>
    </w:r>
    <w:r>
      <w:pict w14:anchorId="5A167513">
        <v:shapetype id="_x0000_t202" coordsize="21600,21600" o:spt="202" path="m,l,21600r21600,l21600,xe">
          <v:stroke joinstyle="miter"/>
          <v:path gradientshapeok="t" o:connecttype="rect"/>
        </v:shapetype>
        <v:shape id="_x0000_s2193" type="#_x0000_t202" style="position:absolute;margin-left:257.3pt;margin-top:694.6pt;width:15.5pt;height:19.5pt;z-index:-27885568;mso-position-horizontal-relative:page;mso-position-vertical-relative:page" filled="f" stroked="f">
          <v:textbox inset="0,0,0,0">
            <w:txbxContent>
              <w:p w14:paraId="5A167D10" w14:textId="77777777" w:rsidR="00A63000" w:rsidRDefault="00521D34">
                <w:pPr>
                  <w:spacing w:line="389" w:lineRule="exact"/>
                  <w:ind w:left="20"/>
                </w:pPr>
                <w:r>
                  <w:rPr>
                    <w:w w:val="95"/>
                  </w:rPr>
                  <w:t>48</w:t>
                </w:r>
              </w:p>
            </w:txbxContent>
          </v:textbox>
          <w10:wrap anchorx="page" anchory="page"/>
        </v:shape>
      </w:pic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29" w14:textId="77777777" w:rsidR="00A63000" w:rsidRDefault="00DB0AF0">
    <w:pPr>
      <w:pStyle w:val="a3"/>
      <w:spacing w:line="14" w:lineRule="auto"/>
    </w:pPr>
    <w:r>
      <w:pict w14:anchorId="5A167514">
        <v:shapetype id="_x0000_t202" coordsize="21600,21600" o:spt="202" path="m,l,21600r21600,l21600,xe">
          <v:stroke joinstyle="miter"/>
          <v:path gradientshapeok="t" o:connecttype="rect"/>
        </v:shapetype>
        <v:shape id="_x0000_s2192" type="#_x0000_t202" style="position:absolute;margin-left:241.15pt;margin-top:694.6pt;width:19.5pt;height:19.5pt;z-index:-27885056;mso-position-horizontal-relative:page;mso-position-vertical-relative:page" filled="f" stroked="f">
          <v:textbox inset="0,0,0,0">
            <w:txbxContent>
              <w:p w14:paraId="5A167D11" w14:textId="77777777" w:rsidR="00A63000" w:rsidRDefault="00521D34">
                <w:pPr>
                  <w:spacing w:line="389" w:lineRule="exact"/>
                  <w:ind w:left="60"/>
                </w:pPr>
                <w:r>
                  <w:t>49</w:t>
                </w:r>
              </w:p>
            </w:txbxContent>
          </v:textbox>
          <w10:wrap anchorx="page" anchory="page"/>
        </v:shape>
      </w:pic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2C" w14:textId="77777777" w:rsidR="00A63000" w:rsidRDefault="00DB0AF0">
    <w:pPr>
      <w:pStyle w:val="a3"/>
      <w:spacing w:line="14" w:lineRule="auto"/>
    </w:pPr>
    <w:r>
      <w:pict w14:anchorId="5A167519">
        <v:group id="_x0000_s2175" style="position:absolute;margin-left:0;margin-top:587.3pt;width:28.6pt;height:31.8pt;z-index:-27882496;mso-position-horizontal-relative:page;mso-position-vertical-relative:page" coordorigin=",11746" coordsize="572,636">
          <v:rect id="_x0000_s2180" style="position:absolute;top:12372;width:572;height:9" fillcolor="#9fa0a0" stroked="f"/>
          <v:rect id="_x0000_s2179" style="position:absolute;top:11745;width:572;height:632" fillcolor="#9fa0a0" stroked="f"/>
          <v:rect id="_x0000_s2178" style="position:absolute;left:145;top:11784;width:151;height:18"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77" type="#_x0000_t75" style="position:absolute;left:139;top:11838;width:163;height:128">
            <v:imagedata r:id="rId1" o:title=""/>
          </v:shape>
          <v:shape id="_x0000_s2176" type="#_x0000_t75" style="position:absolute;left:145;top:12001;width:151;height:357">
            <v:imagedata r:id="rId2" o:title=""/>
          </v:shape>
          <w10:wrap anchorx="page" anchory="page"/>
        </v:group>
      </w:pict>
    </w:r>
    <w:r w:rsidR="00521D34">
      <w:rPr>
        <w:noProof/>
      </w:rPr>
      <w:drawing>
        <wp:anchor distT="0" distB="0" distL="0" distR="0" simplePos="0" relativeHeight="475434496" behindDoc="1" locked="0" layoutInCell="1" allowOverlap="1" wp14:anchorId="5A16751A" wp14:editId="5A16751B">
          <wp:simplePos x="0" y="0"/>
          <wp:positionH relativeFrom="page">
            <wp:posOffset>93568</wp:posOffset>
          </wp:positionH>
          <wp:positionV relativeFrom="page">
            <wp:posOffset>7286541</wp:posOffset>
          </wp:positionV>
          <wp:extent cx="100393" cy="102704"/>
          <wp:effectExtent l="0" t="0" r="0" b="0"/>
          <wp:wrapNone/>
          <wp:docPr id="917" name="image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image419.png"/>
                  <pic:cNvPicPr/>
                </pic:nvPicPr>
                <pic:blipFill>
                  <a:blip r:embed="rId3" cstate="print"/>
                  <a:stretch>
                    <a:fillRect/>
                  </a:stretch>
                </pic:blipFill>
                <pic:spPr>
                  <a:xfrm>
                    <a:off x="0" y="0"/>
                    <a:ext cx="100393" cy="102704"/>
                  </a:xfrm>
                  <a:prstGeom prst="rect">
                    <a:avLst/>
                  </a:prstGeom>
                </pic:spPr>
              </pic:pic>
            </a:graphicData>
          </a:graphic>
        </wp:anchor>
      </w:drawing>
    </w:r>
    <w:r w:rsidR="00521D34">
      <w:rPr>
        <w:noProof/>
      </w:rPr>
      <w:drawing>
        <wp:anchor distT="0" distB="0" distL="0" distR="0" simplePos="0" relativeHeight="475435008" behindDoc="1" locked="0" layoutInCell="1" allowOverlap="1" wp14:anchorId="5A16751C" wp14:editId="5A16751D">
          <wp:simplePos x="0" y="0"/>
          <wp:positionH relativeFrom="page">
            <wp:posOffset>93357</wp:posOffset>
          </wp:positionH>
          <wp:positionV relativeFrom="page">
            <wp:posOffset>7132472</wp:posOffset>
          </wp:positionV>
          <wp:extent cx="99148" cy="98932"/>
          <wp:effectExtent l="0" t="0" r="0" b="0"/>
          <wp:wrapNone/>
          <wp:docPr id="919" name="image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image418.png"/>
                  <pic:cNvPicPr/>
                </pic:nvPicPr>
                <pic:blipFill>
                  <a:blip r:embed="rId4" cstate="print"/>
                  <a:stretch>
                    <a:fillRect/>
                  </a:stretch>
                </pic:blipFill>
                <pic:spPr>
                  <a:xfrm>
                    <a:off x="0" y="0"/>
                    <a:ext cx="99148" cy="98932"/>
                  </a:xfrm>
                  <a:prstGeom prst="rect">
                    <a:avLst/>
                  </a:prstGeom>
                </pic:spPr>
              </pic:pic>
            </a:graphicData>
          </a:graphic>
        </wp:anchor>
      </w:drawing>
    </w:r>
    <w:r>
      <w:pict w14:anchorId="5A16751E">
        <v:rect id="_x0000_s2174" style="position:absolute;margin-left:0;margin-top:555.65pt;width:28.55pt;height:.45pt;z-index:-27880960;mso-position-horizontal-relative:page;mso-position-vertical-relative:page" fillcolor="#9fa0a0" stroked="f">
          <w10:wrap anchorx="page" anchory="page"/>
        </v:rect>
      </w:pict>
    </w:r>
    <w:r>
      <w:pict w14:anchorId="5A16751F">
        <v:shapetype id="_x0000_t202" coordsize="21600,21600" o:spt="202" path="m,l,21600r21600,l21600,xe">
          <v:stroke joinstyle="miter"/>
          <v:path gradientshapeok="t" o:connecttype="rect"/>
        </v:shapetype>
        <v:shape id="_x0000_s2173" type="#_x0000_t202" style="position:absolute;margin-left:257.3pt;margin-top:694.6pt;width:15.5pt;height:19.5pt;z-index:-27880448;mso-position-horizontal-relative:page;mso-position-vertical-relative:page" filled="f" stroked="f">
          <v:textbox inset="0,0,0,0">
            <w:txbxContent>
              <w:p w14:paraId="5A167D14" w14:textId="77777777" w:rsidR="00A63000" w:rsidRDefault="00521D34">
                <w:pPr>
                  <w:spacing w:line="389" w:lineRule="exact"/>
                  <w:ind w:left="20"/>
                </w:pPr>
                <w:r>
                  <w:rPr>
                    <w:w w:val="95"/>
                  </w:rPr>
                  <w:t>50</w:t>
                </w:r>
              </w:p>
            </w:txbxContent>
          </v:textbox>
          <w10:wrap anchorx="page" anchory="page"/>
        </v:shape>
      </w:pic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2D" w14:textId="77777777" w:rsidR="00A63000" w:rsidRDefault="00DB0AF0">
    <w:pPr>
      <w:pStyle w:val="a3"/>
      <w:spacing w:line="14" w:lineRule="auto"/>
    </w:pPr>
    <w:r>
      <w:pict w14:anchorId="5A167520">
        <v:shapetype id="_x0000_t202" coordsize="21600,21600" o:spt="202" path="m,l,21600r21600,l21600,xe">
          <v:stroke joinstyle="miter"/>
          <v:path gradientshapeok="t" o:connecttype="rect"/>
        </v:shapetype>
        <v:shape id="_x0000_s2172" type="#_x0000_t202" style="position:absolute;margin-left:241.15pt;margin-top:694.6pt;width:19.5pt;height:19.5pt;z-index:-27879936;mso-position-horizontal-relative:page;mso-position-vertical-relative:page" filled="f" stroked="f">
          <v:textbox inset="0,0,0,0">
            <w:txbxContent>
              <w:p w14:paraId="5A167D15" w14:textId="77777777" w:rsidR="00A63000" w:rsidRDefault="00521D34">
                <w:pPr>
                  <w:spacing w:line="389" w:lineRule="exact"/>
                  <w:ind w:left="60"/>
                </w:pPr>
                <w:r>
                  <w:t>51</w:t>
                </w:r>
              </w:p>
            </w:txbxContent>
          </v:textbox>
          <w10:wrap anchorx="page" anchory="page"/>
        </v:shape>
      </w:pic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30" w14:textId="77777777" w:rsidR="00A63000" w:rsidRDefault="00DB0AF0">
    <w:pPr>
      <w:pStyle w:val="a3"/>
      <w:spacing w:line="14" w:lineRule="auto"/>
    </w:pPr>
    <w:r>
      <w:pict w14:anchorId="5A167525">
        <v:group id="_x0000_s2155" style="position:absolute;margin-left:0;margin-top:587.3pt;width:28.6pt;height:31.8pt;z-index:-27877376;mso-position-horizontal-relative:page;mso-position-vertical-relative:page" coordorigin=",11746" coordsize="572,636">
          <v:rect id="_x0000_s2160" style="position:absolute;top:12372;width:572;height:9" fillcolor="#9fa0a0" stroked="f"/>
          <v:rect id="_x0000_s2159" style="position:absolute;top:11745;width:572;height:632" fillcolor="#9fa0a0" stroked="f"/>
          <v:rect id="_x0000_s2158" style="position:absolute;left:145;top:11784;width:151;height:18"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57" type="#_x0000_t75" style="position:absolute;left:139;top:11838;width:163;height:128">
            <v:imagedata r:id="rId1" o:title=""/>
          </v:shape>
          <v:shape id="_x0000_s2156" type="#_x0000_t75" style="position:absolute;left:145;top:12001;width:151;height:357">
            <v:imagedata r:id="rId2" o:title=""/>
          </v:shape>
          <w10:wrap anchorx="page" anchory="page"/>
        </v:group>
      </w:pict>
    </w:r>
    <w:r w:rsidR="00521D34">
      <w:rPr>
        <w:noProof/>
      </w:rPr>
      <w:drawing>
        <wp:anchor distT="0" distB="0" distL="0" distR="0" simplePos="0" relativeHeight="475439616" behindDoc="1" locked="0" layoutInCell="1" allowOverlap="1" wp14:anchorId="5A167526" wp14:editId="5A167527">
          <wp:simplePos x="0" y="0"/>
          <wp:positionH relativeFrom="page">
            <wp:posOffset>93568</wp:posOffset>
          </wp:positionH>
          <wp:positionV relativeFrom="page">
            <wp:posOffset>7286541</wp:posOffset>
          </wp:positionV>
          <wp:extent cx="100393" cy="102704"/>
          <wp:effectExtent l="0" t="0" r="0" b="0"/>
          <wp:wrapNone/>
          <wp:docPr id="953" name="image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image419.png"/>
                  <pic:cNvPicPr/>
                </pic:nvPicPr>
                <pic:blipFill>
                  <a:blip r:embed="rId3" cstate="print"/>
                  <a:stretch>
                    <a:fillRect/>
                  </a:stretch>
                </pic:blipFill>
                <pic:spPr>
                  <a:xfrm>
                    <a:off x="0" y="0"/>
                    <a:ext cx="100393" cy="102704"/>
                  </a:xfrm>
                  <a:prstGeom prst="rect">
                    <a:avLst/>
                  </a:prstGeom>
                </pic:spPr>
              </pic:pic>
            </a:graphicData>
          </a:graphic>
        </wp:anchor>
      </w:drawing>
    </w:r>
    <w:r w:rsidR="00521D34">
      <w:rPr>
        <w:noProof/>
      </w:rPr>
      <w:drawing>
        <wp:anchor distT="0" distB="0" distL="0" distR="0" simplePos="0" relativeHeight="475440128" behindDoc="1" locked="0" layoutInCell="1" allowOverlap="1" wp14:anchorId="5A167528" wp14:editId="5A167529">
          <wp:simplePos x="0" y="0"/>
          <wp:positionH relativeFrom="page">
            <wp:posOffset>93357</wp:posOffset>
          </wp:positionH>
          <wp:positionV relativeFrom="page">
            <wp:posOffset>7132472</wp:posOffset>
          </wp:positionV>
          <wp:extent cx="99148" cy="98932"/>
          <wp:effectExtent l="0" t="0" r="0" b="0"/>
          <wp:wrapNone/>
          <wp:docPr id="955" name="image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image418.png"/>
                  <pic:cNvPicPr/>
                </pic:nvPicPr>
                <pic:blipFill>
                  <a:blip r:embed="rId4" cstate="print"/>
                  <a:stretch>
                    <a:fillRect/>
                  </a:stretch>
                </pic:blipFill>
                <pic:spPr>
                  <a:xfrm>
                    <a:off x="0" y="0"/>
                    <a:ext cx="99148" cy="98932"/>
                  </a:xfrm>
                  <a:prstGeom prst="rect">
                    <a:avLst/>
                  </a:prstGeom>
                </pic:spPr>
              </pic:pic>
            </a:graphicData>
          </a:graphic>
        </wp:anchor>
      </w:drawing>
    </w:r>
    <w:r>
      <w:pict w14:anchorId="5A16752A">
        <v:rect id="_x0000_s2154" style="position:absolute;margin-left:0;margin-top:555.65pt;width:28.55pt;height:.45pt;z-index:-27875840;mso-position-horizontal-relative:page;mso-position-vertical-relative:page" fillcolor="#9fa0a0" stroked="f">
          <w10:wrap anchorx="page" anchory="page"/>
        </v:rect>
      </w:pict>
    </w:r>
    <w:r>
      <w:pict w14:anchorId="5A16752B">
        <v:shapetype id="_x0000_t202" coordsize="21600,21600" o:spt="202" path="m,l,21600r21600,l21600,xe">
          <v:stroke joinstyle="miter"/>
          <v:path gradientshapeok="t" o:connecttype="rect"/>
        </v:shapetype>
        <v:shape id="_x0000_s2153" type="#_x0000_t202" style="position:absolute;margin-left:257.3pt;margin-top:694.6pt;width:15.5pt;height:19.5pt;z-index:-27875328;mso-position-horizontal-relative:page;mso-position-vertical-relative:page" filled="f" stroked="f">
          <v:textbox inset="0,0,0,0">
            <w:txbxContent>
              <w:p w14:paraId="5A167D18" w14:textId="77777777" w:rsidR="00A63000" w:rsidRDefault="00521D34">
                <w:pPr>
                  <w:spacing w:line="389" w:lineRule="exact"/>
                  <w:ind w:left="20"/>
                </w:pPr>
                <w:r>
                  <w:rPr>
                    <w:w w:val="95"/>
                  </w:rPr>
                  <w:t>52</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3FC" w14:textId="77777777" w:rsidR="00A63000" w:rsidRDefault="00DB0AF0">
    <w:pPr>
      <w:pStyle w:val="a3"/>
      <w:spacing w:line="14" w:lineRule="auto"/>
    </w:pPr>
    <w:r>
      <w:pict w14:anchorId="5A1674B0">
        <v:shapetype id="_x0000_t202" coordsize="21600,21600" o:spt="202" path="m,l,21600r21600,l21600,xe">
          <v:stroke joinstyle="miter"/>
          <v:path gradientshapeok="t" o:connecttype="rect"/>
        </v:shapetype>
        <v:shape id="_x0000_s2407" type="#_x0000_t202" style="position:absolute;margin-left:255.3pt;margin-top:694.6pt;width:19.5pt;height:19.5pt;z-index:-27931136;mso-position-horizontal-relative:page;mso-position-vertical-relative:page" filled="f" stroked="f">
          <v:textbox inset="0,0,0,0">
            <w:txbxContent>
              <w:p w14:paraId="5A167CE4" w14:textId="77777777" w:rsidR="00A63000" w:rsidRDefault="00521D34">
                <w:pPr>
                  <w:spacing w:line="389" w:lineRule="exact"/>
                  <w:ind w:left="60"/>
                </w:pPr>
                <w:r>
                  <w:t>22</w:t>
                </w:r>
              </w:p>
            </w:txbxContent>
          </v:textbox>
          <w10:wrap anchorx="page" anchory="page"/>
        </v:shape>
      </w:pic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31" w14:textId="77777777" w:rsidR="00A63000" w:rsidRDefault="00DB0AF0">
    <w:pPr>
      <w:pStyle w:val="a3"/>
      <w:spacing w:line="14" w:lineRule="auto"/>
    </w:pPr>
    <w:r>
      <w:pict w14:anchorId="5A16752C">
        <v:shapetype id="_x0000_t202" coordsize="21600,21600" o:spt="202" path="m,l,21600r21600,l21600,xe">
          <v:stroke joinstyle="miter"/>
          <v:path gradientshapeok="t" o:connecttype="rect"/>
        </v:shapetype>
        <v:shape id="_x0000_s2152" type="#_x0000_t202" style="position:absolute;margin-left:241.15pt;margin-top:694.6pt;width:19.5pt;height:19.5pt;z-index:-27874816;mso-position-horizontal-relative:page;mso-position-vertical-relative:page" filled="f" stroked="f">
          <v:textbox inset="0,0,0,0">
            <w:txbxContent>
              <w:p w14:paraId="5A167D19" w14:textId="77777777" w:rsidR="00A63000" w:rsidRDefault="00521D34">
                <w:pPr>
                  <w:spacing w:line="389" w:lineRule="exact"/>
                  <w:ind w:left="60"/>
                </w:pPr>
                <w:r>
                  <w:t>53</w:t>
                </w:r>
              </w:p>
            </w:txbxContent>
          </v:textbox>
          <w10:wrap anchorx="page" anchory="page"/>
        </v:shape>
      </w:pic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34" w14:textId="77777777" w:rsidR="00A63000" w:rsidRDefault="00DB0AF0">
    <w:pPr>
      <w:pStyle w:val="a3"/>
      <w:spacing w:line="14" w:lineRule="auto"/>
      <w:rPr>
        <w:sz w:val="14"/>
      </w:rPr>
    </w:pPr>
    <w:r>
      <w:pict w14:anchorId="5A167531">
        <v:shapetype id="_x0000_t202" coordsize="21600,21600" o:spt="202" path="m,l,21600r21600,l21600,xe">
          <v:stroke joinstyle="miter"/>
          <v:path gradientshapeok="t" o:connecttype="rect"/>
        </v:shapetype>
        <v:shape id="_x0000_s2137" type="#_x0000_t202" style="position:absolute;margin-left:257.3pt;margin-top:694.6pt;width:15.5pt;height:19.5pt;z-index:-27872256;mso-position-horizontal-relative:page;mso-position-vertical-relative:page" filled="f" stroked="f">
          <v:textbox inset="0,0,0,0">
            <w:txbxContent>
              <w:p w14:paraId="5A167D1C" w14:textId="77777777" w:rsidR="00A63000" w:rsidRDefault="00521D34">
                <w:pPr>
                  <w:spacing w:line="389" w:lineRule="exact"/>
                  <w:ind w:left="20"/>
                </w:pPr>
                <w:r>
                  <w:rPr>
                    <w:w w:val="95"/>
                  </w:rPr>
                  <w:t>54</w:t>
                </w:r>
              </w:p>
            </w:txbxContent>
          </v:textbox>
          <w10:wrap anchorx="page" anchory="page"/>
        </v:shape>
      </w:pic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35" w14:textId="77777777" w:rsidR="00A63000" w:rsidRDefault="00DB0AF0">
    <w:pPr>
      <w:pStyle w:val="a3"/>
      <w:spacing w:line="14" w:lineRule="auto"/>
    </w:pPr>
    <w:r>
      <w:pict w14:anchorId="5A167532">
        <v:shapetype id="_x0000_t202" coordsize="21600,21600" o:spt="202" path="m,l,21600r21600,l21600,xe">
          <v:stroke joinstyle="miter"/>
          <v:path gradientshapeok="t" o:connecttype="rect"/>
        </v:shapetype>
        <v:shape id="_x0000_s2136" type="#_x0000_t202" style="position:absolute;margin-left:241.15pt;margin-top:694.6pt;width:19.5pt;height:19.5pt;z-index:-27871744;mso-position-horizontal-relative:page;mso-position-vertical-relative:page" filled="f" stroked="f">
          <v:textbox inset="0,0,0,0">
            <w:txbxContent>
              <w:p w14:paraId="5A167D1D" w14:textId="77777777" w:rsidR="00A63000" w:rsidRDefault="00521D34">
                <w:pPr>
                  <w:spacing w:line="389" w:lineRule="exact"/>
                  <w:ind w:left="60"/>
                </w:pPr>
                <w:r>
                  <w:t>55</w:t>
                </w:r>
              </w:p>
            </w:txbxContent>
          </v:textbox>
          <w10:wrap anchorx="page" anchory="page"/>
        </v:shape>
      </w:pic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38" w14:textId="77777777" w:rsidR="00A63000" w:rsidRDefault="00DB0AF0">
    <w:pPr>
      <w:pStyle w:val="a3"/>
      <w:spacing w:line="14" w:lineRule="auto"/>
    </w:pPr>
    <w:r>
      <w:pict w14:anchorId="5A167537">
        <v:shapetype id="_x0000_t202" coordsize="21600,21600" o:spt="202" path="m,l,21600r21600,l21600,xe">
          <v:stroke joinstyle="miter"/>
          <v:path gradientshapeok="t" o:connecttype="rect"/>
        </v:shapetype>
        <v:shape id="_x0000_s2123" type="#_x0000_t202" style="position:absolute;margin-left:255.3pt;margin-top:694.6pt;width:19.5pt;height:19.5pt;z-index:-27869184;mso-position-horizontal-relative:page;mso-position-vertical-relative:page" filled="f" stroked="f">
          <v:textbox inset="0,0,0,0">
            <w:txbxContent>
              <w:p w14:paraId="5A167D20" w14:textId="77777777" w:rsidR="00A63000" w:rsidRDefault="00521D34">
                <w:pPr>
                  <w:spacing w:line="389" w:lineRule="exact"/>
                  <w:ind w:left="60"/>
                </w:pPr>
                <w:r>
                  <w:fldChar w:fldCharType="begin"/>
                </w:r>
                <w:r>
                  <w:instrText xml:space="preserve"> PAGE </w:instrText>
                </w:r>
                <w:r>
                  <w:fldChar w:fldCharType="separate"/>
                </w:r>
                <w:r>
                  <w:t>56</w:t>
                </w:r>
                <w:r>
                  <w:fldChar w:fldCharType="end"/>
                </w:r>
              </w:p>
            </w:txbxContent>
          </v:textbox>
          <w10:wrap anchorx="page" anchory="page"/>
        </v:shape>
      </w:pic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39" w14:textId="77777777" w:rsidR="00A63000" w:rsidRDefault="00DB0AF0">
    <w:pPr>
      <w:pStyle w:val="a3"/>
      <w:spacing w:line="14" w:lineRule="auto"/>
    </w:pPr>
    <w:r>
      <w:pict w14:anchorId="5A167538">
        <v:shapetype id="_x0000_t202" coordsize="21600,21600" o:spt="202" path="m,l,21600r21600,l21600,xe">
          <v:stroke joinstyle="miter"/>
          <v:path gradientshapeok="t" o:connecttype="rect"/>
        </v:shapetype>
        <v:shape id="_x0000_s2122" type="#_x0000_t202" style="position:absolute;margin-left:241.15pt;margin-top:694.6pt;width:19.5pt;height:19.5pt;z-index:-27868672;mso-position-horizontal-relative:page;mso-position-vertical-relative:page" filled="f" stroked="f">
          <v:textbox inset="0,0,0,0">
            <w:txbxContent>
              <w:p w14:paraId="5A167D21" w14:textId="77777777" w:rsidR="00A63000" w:rsidRDefault="00521D34">
                <w:pPr>
                  <w:spacing w:line="389" w:lineRule="exact"/>
                  <w:ind w:left="60"/>
                </w:pPr>
                <w:r>
                  <w:fldChar w:fldCharType="begin"/>
                </w:r>
                <w:r>
                  <w:instrText xml:space="preserve"> PAGE </w:instrText>
                </w:r>
                <w:r>
                  <w:fldChar w:fldCharType="separate"/>
                </w:r>
                <w:r>
                  <w:t>57</w:t>
                </w:r>
                <w:r>
                  <w:fldChar w:fldCharType="end"/>
                </w:r>
              </w:p>
            </w:txbxContent>
          </v:textbox>
          <w10:wrap anchorx="page" anchory="page"/>
        </v:shape>
      </w:pic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3B" w14:textId="77777777" w:rsidR="00A63000" w:rsidRDefault="00A63000">
    <w:pPr>
      <w:pStyle w:val="a3"/>
      <w:spacing w:line="14" w:lineRule="auto"/>
      <w:rPr>
        <w:sz w:val="2"/>
      </w:rP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3D" w14:textId="77777777" w:rsidR="00A63000" w:rsidRDefault="00A63000">
    <w:pPr>
      <w:pStyle w:val="a3"/>
      <w:spacing w:line="14" w:lineRule="auto"/>
      <w:rPr>
        <w:sz w:val="2"/>
      </w:rPr>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3F" w14:textId="77777777" w:rsidR="00A63000" w:rsidRDefault="00A63000">
    <w:pPr>
      <w:pStyle w:val="a3"/>
      <w:spacing w:line="14" w:lineRule="auto"/>
      <w:rPr>
        <w:sz w:val="2"/>
      </w:rPr>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41" w14:textId="77777777" w:rsidR="00A63000" w:rsidRDefault="00A63000">
    <w:pPr>
      <w:pStyle w:val="a3"/>
      <w:spacing w:line="14" w:lineRule="auto"/>
      <w:rPr>
        <w:sz w:val="2"/>
      </w:rPr>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43" w14:textId="77777777" w:rsidR="00A63000" w:rsidRDefault="00A63000">
    <w:pPr>
      <w:pStyle w:val="a3"/>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3FD" w14:textId="77777777" w:rsidR="00A63000" w:rsidRDefault="00DB0AF0">
    <w:pPr>
      <w:pStyle w:val="a3"/>
      <w:spacing w:line="14" w:lineRule="auto"/>
    </w:pPr>
    <w:r>
      <w:pict w14:anchorId="5A1674B1">
        <v:group id="_x0000_s2409" style="position:absolute;margin-left:488.15pt;margin-top:582.15pt;width:27.8pt;height:31.8pt;z-index:-27932160;mso-position-horizontal-relative:page;mso-position-vertical-relative:page" coordorigin="9763,11643" coordsize="556,636">
          <v:rect id="_x0000_s2414" style="position:absolute;left:9763;top:12269;width:556;height:9" fillcolor="#9fa0a0" stroked="f"/>
          <v:rect id="_x0000_s2413" style="position:absolute;left:9763;top:11642;width:556;height:632" fillcolor="#9fa0a0" stroked="f"/>
          <v:rect id="_x0000_s2412" style="position:absolute;left:9921;top:11681;width:151;height:18"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411" type="#_x0000_t75" style="position:absolute;left:9915;top:11735;width:163;height:128">
            <v:imagedata r:id="rId1" o:title=""/>
          </v:shape>
          <v:shape id="_x0000_s2410" type="#_x0000_t75" style="position:absolute;left:9921;top:11898;width:151;height:357">
            <v:imagedata r:id="rId2" o:title=""/>
          </v:shape>
          <w10:wrap anchorx="page" anchory="page"/>
        </v:group>
      </w:pict>
    </w:r>
    <w:r>
      <w:pict w14:anchorId="5A1674B2">
        <v:shapetype id="_x0000_t202" coordsize="21600,21600" o:spt="202" path="m,l,21600r21600,l21600,xe">
          <v:stroke joinstyle="miter"/>
          <v:path gradientshapeok="t" o:connecttype="rect"/>
        </v:shapetype>
        <v:shape id="_x0000_s2408" type="#_x0000_t202" style="position:absolute;margin-left:243.15pt;margin-top:694.6pt;width:15.5pt;height:19.5pt;z-index:-27931648;mso-position-horizontal-relative:page;mso-position-vertical-relative:page" filled="f" stroked="f">
          <v:textbox inset="0,0,0,0">
            <w:txbxContent>
              <w:p w14:paraId="5A167CE3" w14:textId="77777777" w:rsidR="00A63000" w:rsidRDefault="00521D34">
                <w:pPr>
                  <w:spacing w:line="389" w:lineRule="exact"/>
                  <w:ind w:left="20"/>
                </w:pPr>
                <w:r>
                  <w:rPr>
                    <w:w w:val="95"/>
                  </w:rPr>
                  <w:t>21</w:t>
                </w:r>
              </w:p>
            </w:txbxContent>
          </v:textbox>
          <w10:wrap anchorx="page" anchory="page"/>
        </v:shape>
      </w:pic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45" w14:textId="77777777" w:rsidR="00A63000" w:rsidRDefault="00A63000">
    <w:pPr>
      <w:pStyle w:val="a3"/>
      <w:spacing w:line="14" w:lineRule="auto"/>
      <w:rPr>
        <w:sz w:val="2"/>
      </w:rPr>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47" w14:textId="77777777" w:rsidR="00A63000" w:rsidRDefault="00DB0AF0">
    <w:pPr>
      <w:pStyle w:val="a3"/>
      <w:spacing w:line="14" w:lineRule="auto"/>
    </w:pPr>
    <w:r>
      <w:pict w14:anchorId="5A167539">
        <v:shapetype id="_x0000_t202" coordsize="21600,21600" o:spt="202" path="m,l,21600r21600,l21600,xe">
          <v:stroke joinstyle="miter"/>
          <v:path gradientshapeok="t" o:connecttype="rect"/>
        </v:shapetype>
        <v:shape id="_x0000_s2121" type="#_x0000_t202" style="position:absolute;margin-left:294.5pt;margin-top:812.45pt;width:12.35pt;height:12.05pt;z-index:-27868160;mso-position-horizontal-relative:page;mso-position-vertical-relative:page" filled="f" stroked="f">
          <v:textbox inset="0,0,0,0">
            <w:txbxContent>
              <w:p w14:paraId="5A167D22" w14:textId="77777777" w:rsidR="00A63000" w:rsidRDefault="00521D34">
                <w:pPr>
                  <w:pStyle w:val="a3"/>
                  <w:spacing w:line="240" w:lineRule="exact"/>
                  <w:ind w:left="60"/>
                  <w:rPr>
                    <w:rFonts w:ascii="BIZ UDP明朝 Medium"/>
                  </w:rPr>
                </w:pPr>
                <w:r>
                  <w:fldChar w:fldCharType="begin"/>
                </w:r>
                <w:r>
                  <w:rPr>
                    <w:rFonts w:ascii="BIZ UDP明朝 Medium"/>
                    <w:color w:val="231F20"/>
                    <w:w w:val="92"/>
                  </w:rPr>
                  <w:instrText xml:space="preserve"> PAGE </w:instrText>
                </w:r>
                <w:r>
                  <w:fldChar w:fldCharType="separate"/>
                </w:r>
                <w:r>
                  <w:t>3</w:t>
                </w:r>
                <w:r>
                  <w:fldChar w:fldCharType="end"/>
                </w:r>
              </w:p>
            </w:txbxContent>
          </v:textbox>
          <w10:wrap anchorx="page" anchory="page"/>
        </v:shape>
      </w:pic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4A" w14:textId="77777777" w:rsidR="00A63000" w:rsidRDefault="00A63000">
    <w:pPr>
      <w:pStyle w:val="a3"/>
      <w:spacing w:line="14" w:lineRule="auto"/>
      <w:rPr>
        <w:sz w:val="2"/>
      </w:rPr>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4D" w14:textId="77777777" w:rsidR="00A63000" w:rsidRDefault="00DB0AF0">
    <w:pPr>
      <w:pStyle w:val="a3"/>
      <w:spacing w:line="14" w:lineRule="auto"/>
      <w:rPr>
        <w:sz w:val="18"/>
      </w:rPr>
    </w:pPr>
    <w:r>
      <w:pict w14:anchorId="5A167541">
        <v:shapetype id="_x0000_t202" coordsize="21600,21600" o:spt="202" path="m,l,21600r21600,l21600,xe">
          <v:stroke joinstyle="miter"/>
          <v:path gradientshapeok="t" o:connecttype="rect"/>
        </v:shapetype>
        <v:shape id="_x0000_s2107" type="#_x0000_t202" style="position:absolute;margin-left:294.5pt;margin-top:812.45pt;width:12.35pt;height:12.05pt;z-index:-27864064;mso-position-horizontal-relative:page;mso-position-vertical-relative:page" filled="f" stroked="f">
          <v:textbox inset="0,0,0,0">
            <w:txbxContent>
              <w:p w14:paraId="5A167D27" w14:textId="77777777" w:rsidR="00A63000" w:rsidRDefault="00521D34">
                <w:pPr>
                  <w:pStyle w:val="a3"/>
                  <w:spacing w:line="240" w:lineRule="exact"/>
                  <w:ind w:left="60"/>
                  <w:rPr>
                    <w:rFonts w:ascii="BIZ UDP明朝 Medium"/>
                  </w:rPr>
                </w:pPr>
                <w:r>
                  <w:fldChar w:fldCharType="begin"/>
                </w:r>
                <w:r>
                  <w:rPr>
                    <w:rFonts w:ascii="BIZ UDP明朝 Medium"/>
                    <w:color w:val="231F20"/>
                    <w:w w:val="92"/>
                  </w:rPr>
                  <w:instrText xml:space="preserve"> PAGE </w:instrText>
                </w:r>
                <w:r>
                  <w:fldChar w:fldCharType="separate"/>
                </w:r>
                <w:r>
                  <w:t>7</w:t>
                </w:r>
                <w:r>
                  <w:fldChar w:fldCharType="end"/>
                </w:r>
              </w:p>
            </w:txbxContent>
          </v:textbox>
          <w10:wrap anchorx="page" anchory="page"/>
        </v:shape>
      </w:pic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4E" w14:textId="77777777" w:rsidR="00A63000" w:rsidRDefault="00A63000">
    <w:pPr>
      <w:pStyle w:val="a3"/>
      <w:spacing w:line="14" w:lineRule="auto"/>
      <w:rPr>
        <w:sz w:val="2"/>
      </w:rPr>
    </w:pP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51" w14:textId="77777777" w:rsidR="00A63000" w:rsidRDefault="00DB0AF0">
    <w:pPr>
      <w:pStyle w:val="a3"/>
      <w:spacing w:line="14" w:lineRule="auto"/>
    </w:pPr>
    <w:r>
      <w:pict w14:anchorId="5A167546">
        <v:shapetype id="_x0000_t202" coordsize="21600,21600" o:spt="202" path="m,l,21600r21600,l21600,xe">
          <v:stroke joinstyle="miter"/>
          <v:path gradientshapeok="t" o:connecttype="rect"/>
        </v:shapetype>
        <v:shape id="_x0000_s2098" type="#_x0000_t202" style="position:absolute;margin-left:294.5pt;margin-top:812.45pt;width:12.35pt;height:12.05pt;z-index:-27861504;mso-position-horizontal-relative:page;mso-position-vertical-relative:page" filled="f" stroked="f">
          <v:textbox inset="0,0,0,0">
            <w:txbxContent>
              <w:p w14:paraId="5A167D2A" w14:textId="77777777" w:rsidR="00A63000" w:rsidRDefault="00521D34">
                <w:pPr>
                  <w:pStyle w:val="a3"/>
                  <w:spacing w:line="240" w:lineRule="exact"/>
                  <w:ind w:left="60"/>
                  <w:rPr>
                    <w:rFonts w:ascii="BIZ UDP明朝 Medium"/>
                  </w:rPr>
                </w:pPr>
                <w:r>
                  <w:fldChar w:fldCharType="begin"/>
                </w:r>
                <w:r>
                  <w:rPr>
                    <w:rFonts w:ascii="BIZ UDP明朝 Medium"/>
                    <w:color w:val="231F20"/>
                    <w:w w:val="92"/>
                  </w:rPr>
                  <w:instrText xml:space="preserve"> PAGE </w:instrText>
                </w:r>
                <w:r>
                  <w:fldChar w:fldCharType="separate"/>
                </w:r>
                <w:r>
                  <w:t>7</w:t>
                </w:r>
                <w:r>
                  <w:fldChar w:fldCharType="end"/>
                </w:r>
              </w:p>
            </w:txbxContent>
          </v:textbox>
          <w10:wrap anchorx="page" anchory="page"/>
        </v:shape>
      </w:pic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52" w14:textId="77777777" w:rsidR="00A63000" w:rsidRDefault="00A63000">
    <w:pPr>
      <w:pStyle w:val="a3"/>
      <w:spacing w:line="14" w:lineRule="auto"/>
      <w:rPr>
        <w:sz w:val="2"/>
      </w:rPr>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54" w14:textId="77777777" w:rsidR="00A63000" w:rsidRDefault="00A63000">
    <w:pPr>
      <w:pStyle w:val="a3"/>
      <w:spacing w:line="14" w:lineRule="auto"/>
      <w:rPr>
        <w:sz w:val="2"/>
      </w:rPr>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56" w14:textId="77777777" w:rsidR="00A63000" w:rsidRDefault="00DB0AF0">
    <w:pPr>
      <w:pStyle w:val="a3"/>
      <w:spacing w:line="14" w:lineRule="auto"/>
    </w:pPr>
    <w:r>
      <w:pict w14:anchorId="5A167547">
        <v:shapetype id="_x0000_t202" coordsize="21600,21600" o:spt="202" path="m,l,21600r21600,l21600,xe">
          <v:stroke joinstyle="miter"/>
          <v:path gradientshapeok="t" o:connecttype="rect"/>
        </v:shapetype>
        <v:shape id="_x0000_s2096" type="#_x0000_t202" style="position:absolute;margin-left:375.3pt;margin-top:571.25pt;width:37.55pt;height:19.25pt;z-index:-27860480;mso-position-horizontal-relative:page;mso-position-vertical-relative:page" filled="f" stroked="f">
          <v:textbox inset="0,0,0,0">
            <w:txbxContent>
              <w:p w14:paraId="5A167D2C" w14:textId="77777777" w:rsidR="00A63000" w:rsidRDefault="00521D34">
                <w:pPr>
                  <w:spacing w:before="21"/>
                  <w:ind w:left="20"/>
                  <w:rPr>
                    <w:rFonts w:ascii="Century Gothic"/>
                    <w:sz w:val="28"/>
                  </w:rPr>
                </w:pPr>
                <w:r>
                  <w:rPr>
                    <w:rFonts w:ascii="Century Gothic"/>
                    <w:color w:val="888888"/>
                    <w:sz w:val="28"/>
                  </w:rPr>
                  <w:t>&lt;</w:t>
                </w:r>
                <w:r>
                  <w:rPr>
                    <w:rFonts w:ascii="Century Gothic"/>
                    <w:color w:val="888888"/>
                    <w:spacing w:val="-1"/>
                    <w:sz w:val="28"/>
                  </w:rPr>
                  <w:t xml:space="preserve"> </w:t>
                </w:r>
                <w:r>
                  <w:fldChar w:fldCharType="begin"/>
                </w:r>
                <w:r>
                  <w:rPr>
                    <w:rFonts w:ascii="Century Gothic"/>
                    <w:color w:val="888888"/>
                    <w:sz w:val="28"/>
                  </w:rPr>
                  <w:instrText xml:space="preserve"> PAGE </w:instrText>
                </w:r>
                <w:r>
                  <w:fldChar w:fldCharType="separate"/>
                </w:r>
                <w:r>
                  <w:t>2</w:t>
                </w:r>
                <w:r>
                  <w:fldChar w:fldCharType="end"/>
                </w:r>
                <w:r>
                  <w:rPr>
                    <w:rFonts w:ascii="Century Gothic"/>
                    <w:color w:val="888888"/>
                    <w:spacing w:val="-1"/>
                    <w:sz w:val="28"/>
                  </w:rPr>
                  <w:t xml:space="preserve"> </w:t>
                </w:r>
                <w:r>
                  <w:rPr>
                    <w:rFonts w:ascii="Century Gothic"/>
                    <w:color w:val="888888"/>
                    <w:sz w:val="28"/>
                  </w:rPr>
                  <w:t>&gt;</w:t>
                </w:r>
              </w:p>
            </w:txbxContent>
          </v:textbox>
          <w10:wrap anchorx="page" anchory="page"/>
        </v:shape>
      </w:pic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57" w14:textId="77777777" w:rsidR="00A63000" w:rsidRDefault="00DB0AF0">
    <w:pPr>
      <w:pStyle w:val="a3"/>
      <w:spacing w:line="14" w:lineRule="auto"/>
    </w:pPr>
    <w:r>
      <w:pict w14:anchorId="5A167548">
        <v:shapetype id="_x0000_t202" coordsize="21600,21600" o:spt="202" path="m,l,21600r21600,l21600,xe">
          <v:stroke joinstyle="miter"/>
          <v:path gradientshapeok="t" o:connecttype="rect"/>
        </v:shapetype>
        <v:shape id="_x0000_s2097" type="#_x0000_t202" style="position:absolute;margin-left:375.3pt;margin-top:571.25pt;width:37.55pt;height:19.25pt;z-index:-27860992;mso-position-horizontal-relative:page;mso-position-vertical-relative:page" filled="f" stroked="f">
          <v:textbox inset="0,0,0,0">
            <w:txbxContent>
              <w:p w14:paraId="5A167D2B" w14:textId="77777777" w:rsidR="00A63000" w:rsidRDefault="00521D34">
                <w:pPr>
                  <w:spacing w:before="21"/>
                  <w:ind w:left="20"/>
                  <w:rPr>
                    <w:rFonts w:ascii="Century Gothic"/>
                    <w:sz w:val="28"/>
                  </w:rPr>
                </w:pPr>
                <w:r>
                  <w:rPr>
                    <w:rFonts w:ascii="Century Gothic"/>
                    <w:color w:val="888888"/>
                    <w:sz w:val="28"/>
                  </w:rPr>
                  <w:t>&lt;</w:t>
                </w:r>
                <w:r>
                  <w:rPr>
                    <w:rFonts w:ascii="Century Gothic"/>
                    <w:color w:val="888888"/>
                    <w:spacing w:val="-1"/>
                    <w:sz w:val="28"/>
                  </w:rPr>
                  <w:t xml:space="preserve"> </w:t>
                </w:r>
                <w:r>
                  <w:fldChar w:fldCharType="begin"/>
                </w:r>
                <w:r>
                  <w:rPr>
                    <w:rFonts w:ascii="Century Gothic"/>
                    <w:color w:val="888888"/>
                    <w:sz w:val="28"/>
                  </w:rPr>
                  <w:instrText xml:space="preserve"> PAGE </w:instrText>
                </w:r>
                <w:r>
                  <w:fldChar w:fldCharType="separate"/>
                </w:r>
                <w:r>
                  <w:t>1</w:t>
                </w:r>
                <w:r>
                  <w:fldChar w:fldCharType="end"/>
                </w:r>
                <w:r>
                  <w:rPr>
                    <w:rFonts w:ascii="Century Gothic"/>
                    <w:color w:val="888888"/>
                    <w:spacing w:val="-1"/>
                    <w:sz w:val="28"/>
                  </w:rPr>
                  <w:t xml:space="preserve"> </w:t>
                </w:r>
                <w:r>
                  <w:rPr>
                    <w:rFonts w:ascii="Century Gothic"/>
                    <w:color w:val="888888"/>
                    <w:sz w:val="28"/>
                  </w:rPr>
                  <w:t>&gt;</w:t>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00" w14:textId="77777777" w:rsidR="00A63000" w:rsidRDefault="00DB0AF0">
    <w:pPr>
      <w:pStyle w:val="a3"/>
      <w:spacing w:line="14" w:lineRule="auto"/>
    </w:pPr>
    <w:r>
      <w:pict w14:anchorId="5A1674B7">
        <v:shapetype id="_x0000_t202" coordsize="21600,21600" o:spt="202" path="m,l,21600r21600,l21600,xe">
          <v:stroke joinstyle="miter"/>
          <v:path gradientshapeok="t" o:connecttype="rect"/>
        </v:shapetype>
        <v:shape id="_x0000_s2394" type="#_x0000_t202" style="position:absolute;margin-left:255.3pt;margin-top:694.6pt;width:19.5pt;height:19.5pt;z-index:-27928064;mso-position-horizontal-relative:page;mso-position-vertical-relative:page" filled="f" stroked="f">
          <v:textbox inset="0,0,0,0">
            <w:txbxContent>
              <w:p w14:paraId="5A167CE8" w14:textId="77777777" w:rsidR="00A63000" w:rsidRDefault="00521D34">
                <w:pPr>
                  <w:spacing w:line="389" w:lineRule="exact"/>
                  <w:ind w:left="60"/>
                </w:pPr>
                <w:r>
                  <w:fldChar w:fldCharType="begin"/>
                </w:r>
                <w:r>
                  <w:instrText xml:space="preserve"> PAGE </w:instrText>
                </w:r>
                <w:r>
                  <w:fldChar w:fldCharType="separate"/>
                </w:r>
                <w:r>
                  <w:t>24</w:t>
                </w:r>
                <w:r>
                  <w:fldChar w:fldCharType="end"/>
                </w:r>
              </w:p>
            </w:txbxContent>
          </v:textbox>
          <w10:wrap anchorx="page" anchory="page"/>
        </v:shape>
      </w:pic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5A" w14:textId="77777777" w:rsidR="00A63000" w:rsidRDefault="00DB0AF0">
    <w:pPr>
      <w:pStyle w:val="a3"/>
      <w:spacing w:line="14" w:lineRule="auto"/>
    </w:pPr>
    <w:r>
      <w:pict w14:anchorId="5A167549">
        <v:shapetype id="_x0000_t202" coordsize="21600,21600" o:spt="202" path="m,l,21600r21600,l21600,xe">
          <v:stroke joinstyle="miter"/>
          <v:path gradientshapeok="t" o:connecttype="rect"/>
        </v:shapetype>
        <v:shape id="_x0000_s2094" type="#_x0000_t202" style="position:absolute;margin-left:375.3pt;margin-top:571.25pt;width:37.55pt;height:19.25pt;z-index:-27859456;mso-position-horizontal-relative:page;mso-position-vertical-relative:page" filled="f" stroked="f">
          <v:textbox inset="0,0,0,0">
            <w:txbxContent>
              <w:p w14:paraId="5A167D2E" w14:textId="77777777" w:rsidR="00A63000" w:rsidRDefault="00521D34">
                <w:pPr>
                  <w:spacing w:before="21"/>
                  <w:ind w:left="20"/>
                  <w:rPr>
                    <w:rFonts w:ascii="Century Gothic"/>
                    <w:sz w:val="28"/>
                  </w:rPr>
                </w:pPr>
                <w:r>
                  <w:rPr>
                    <w:rFonts w:ascii="Century Gothic"/>
                    <w:color w:val="888888"/>
                    <w:sz w:val="28"/>
                  </w:rPr>
                  <w:t>&lt;</w:t>
                </w:r>
                <w:r>
                  <w:rPr>
                    <w:rFonts w:ascii="Century Gothic"/>
                    <w:color w:val="888888"/>
                    <w:spacing w:val="-1"/>
                    <w:sz w:val="28"/>
                  </w:rPr>
                  <w:t xml:space="preserve"> </w:t>
                </w:r>
                <w:r>
                  <w:fldChar w:fldCharType="begin"/>
                </w:r>
                <w:r>
                  <w:rPr>
                    <w:rFonts w:ascii="Century Gothic"/>
                    <w:color w:val="888888"/>
                    <w:sz w:val="28"/>
                  </w:rPr>
                  <w:instrText xml:space="preserve"> PAGE </w:instrText>
                </w:r>
                <w:r>
                  <w:fldChar w:fldCharType="separate"/>
                </w:r>
                <w:r>
                  <w:t>4</w:t>
                </w:r>
                <w:r>
                  <w:fldChar w:fldCharType="end"/>
                </w:r>
                <w:r>
                  <w:rPr>
                    <w:rFonts w:ascii="Century Gothic"/>
                    <w:color w:val="888888"/>
                    <w:spacing w:val="-1"/>
                    <w:sz w:val="28"/>
                  </w:rPr>
                  <w:t xml:space="preserve"> </w:t>
                </w:r>
                <w:r>
                  <w:rPr>
                    <w:rFonts w:ascii="Century Gothic"/>
                    <w:color w:val="888888"/>
                    <w:sz w:val="28"/>
                  </w:rPr>
                  <w:t>&gt;</w:t>
                </w:r>
              </w:p>
            </w:txbxContent>
          </v:textbox>
          <w10:wrap anchorx="page" anchory="page"/>
        </v:shape>
      </w:pic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5B" w14:textId="77777777" w:rsidR="00A63000" w:rsidRDefault="00DB0AF0">
    <w:pPr>
      <w:pStyle w:val="a3"/>
      <w:spacing w:line="14" w:lineRule="auto"/>
    </w:pPr>
    <w:r>
      <w:pict w14:anchorId="5A16754A">
        <v:shapetype id="_x0000_t202" coordsize="21600,21600" o:spt="202" path="m,l,21600r21600,l21600,xe">
          <v:stroke joinstyle="miter"/>
          <v:path gradientshapeok="t" o:connecttype="rect"/>
        </v:shapetype>
        <v:shape id="_x0000_s2095" type="#_x0000_t202" style="position:absolute;margin-left:375.3pt;margin-top:571.25pt;width:37.55pt;height:19.25pt;z-index:-27859968;mso-position-horizontal-relative:page;mso-position-vertical-relative:page" filled="f" stroked="f">
          <v:textbox inset="0,0,0,0">
            <w:txbxContent>
              <w:p w14:paraId="5A167D2D" w14:textId="77777777" w:rsidR="00A63000" w:rsidRDefault="00521D34">
                <w:pPr>
                  <w:spacing w:before="21"/>
                  <w:ind w:left="20"/>
                  <w:rPr>
                    <w:rFonts w:ascii="Century Gothic"/>
                    <w:sz w:val="28"/>
                  </w:rPr>
                </w:pPr>
                <w:r>
                  <w:rPr>
                    <w:rFonts w:ascii="Century Gothic"/>
                    <w:color w:val="888888"/>
                    <w:sz w:val="28"/>
                  </w:rPr>
                  <w:t>&lt;</w:t>
                </w:r>
                <w:r>
                  <w:rPr>
                    <w:rFonts w:ascii="Century Gothic"/>
                    <w:color w:val="888888"/>
                    <w:spacing w:val="-1"/>
                    <w:sz w:val="28"/>
                  </w:rPr>
                  <w:t xml:space="preserve"> </w:t>
                </w:r>
                <w:r>
                  <w:fldChar w:fldCharType="begin"/>
                </w:r>
                <w:r>
                  <w:rPr>
                    <w:rFonts w:ascii="Century Gothic"/>
                    <w:color w:val="888888"/>
                    <w:sz w:val="28"/>
                  </w:rPr>
                  <w:instrText xml:space="preserve"> PAGE </w:instrText>
                </w:r>
                <w:r>
                  <w:fldChar w:fldCharType="separate"/>
                </w:r>
                <w:r>
                  <w:t>3</w:t>
                </w:r>
                <w:r>
                  <w:fldChar w:fldCharType="end"/>
                </w:r>
                <w:r>
                  <w:rPr>
                    <w:rFonts w:ascii="Century Gothic"/>
                    <w:color w:val="888888"/>
                    <w:spacing w:val="-1"/>
                    <w:sz w:val="28"/>
                  </w:rPr>
                  <w:t xml:space="preserve"> </w:t>
                </w:r>
                <w:r>
                  <w:rPr>
                    <w:rFonts w:ascii="Century Gothic"/>
                    <w:color w:val="888888"/>
                    <w:sz w:val="28"/>
                  </w:rPr>
                  <w:t>&gt;</w:t>
                </w:r>
              </w:p>
            </w:txbxContent>
          </v:textbox>
          <w10:wrap anchorx="page" anchory="page"/>
        </v:shape>
      </w:pic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5E" w14:textId="77777777" w:rsidR="00A63000" w:rsidRDefault="00DB0AF0">
    <w:pPr>
      <w:pStyle w:val="a3"/>
      <w:spacing w:line="14" w:lineRule="auto"/>
    </w:pPr>
    <w:r>
      <w:pict w14:anchorId="5A16754B">
        <v:shapetype id="_x0000_t202" coordsize="21600,21600" o:spt="202" path="m,l,21600r21600,l21600,xe">
          <v:stroke joinstyle="miter"/>
          <v:path gradientshapeok="t" o:connecttype="rect"/>
        </v:shapetype>
        <v:shape id="_x0000_s2092" type="#_x0000_t202" style="position:absolute;margin-left:375.3pt;margin-top:571.25pt;width:37.55pt;height:19.25pt;z-index:-27858432;mso-position-horizontal-relative:page;mso-position-vertical-relative:page" filled="f" stroked="f">
          <v:textbox inset="0,0,0,0">
            <w:txbxContent>
              <w:p w14:paraId="5A167D30" w14:textId="77777777" w:rsidR="00A63000" w:rsidRDefault="00521D34">
                <w:pPr>
                  <w:spacing w:before="21"/>
                  <w:ind w:left="20"/>
                  <w:rPr>
                    <w:rFonts w:ascii="Century Gothic"/>
                    <w:sz w:val="28"/>
                  </w:rPr>
                </w:pPr>
                <w:r>
                  <w:rPr>
                    <w:rFonts w:ascii="Century Gothic"/>
                    <w:color w:val="888888"/>
                    <w:sz w:val="28"/>
                  </w:rPr>
                  <w:t>&lt;</w:t>
                </w:r>
                <w:r>
                  <w:rPr>
                    <w:rFonts w:ascii="Century Gothic"/>
                    <w:color w:val="888888"/>
                    <w:spacing w:val="-1"/>
                    <w:sz w:val="28"/>
                  </w:rPr>
                  <w:t xml:space="preserve"> </w:t>
                </w:r>
                <w:r>
                  <w:fldChar w:fldCharType="begin"/>
                </w:r>
                <w:r>
                  <w:rPr>
                    <w:rFonts w:ascii="Century Gothic"/>
                    <w:color w:val="888888"/>
                    <w:sz w:val="28"/>
                  </w:rPr>
                  <w:instrText xml:space="preserve"> PAGE </w:instrText>
                </w:r>
                <w:r>
                  <w:fldChar w:fldCharType="separate"/>
                </w:r>
                <w:r>
                  <w:t>6</w:t>
                </w:r>
                <w:r>
                  <w:fldChar w:fldCharType="end"/>
                </w:r>
                <w:r>
                  <w:rPr>
                    <w:rFonts w:ascii="Century Gothic"/>
                    <w:color w:val="888888"/>
                    <w:spacing w:val="-1"/>
                    <w:sz w:val="28"/>
                  </w:rPr>
                  <w:t xml:space="preserve"> </w:t>
                </w:r>
                <w:r>
                  <w:rPr>
                    <w:rFonts w:ascii="Century Gothic"/>
                    <w:color w:val="888888"/>
                    <w:sz w:val="28"/>
                  </w:rPr>
                  <w:t>&gt;</w:t>
                </w:r>
              </w:p>
            </w:txbxContent>
          </v:textbox>
          <w10:wrap anchorx="page" anchory="page"/>
        </v:shape>
      </w:pic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5F" w14:textId="77777777" w:rsidR="00A63000" w:rsidRDefault="00DB0AF0">
    <w:pPr>
      <w:pStyle w:val="a3"/>
      <w:spacing w:line="14" w:lineRule="auto"/>
    </w:pPr>
    <w:r>
      <w:pict w14:anchorId="5A16754C">
        <v:shapetype id="_x0000_t202" coordsize="21600,21600" o:spt="202" path="m,l,21600r21600,l21600,xe">
          <v:stroke joinstyle="miter"/>
          <v:path gradientshapeok="t" o:connecttype="rect"/>
        </v:shapetype>
        <v:shape id="_x0000_s2093" type="#_x0000_t202" style="position:absolute;margin-left:375.3pt;margin-top:571.25pt;width:37.55pt;height:19.25pt;z-index:-27858944;mso-position-horizontal-relative:page;mso-position-vertical-relative:page" filled="f" stroked="f">
          <v:textbox inset="0,0,0,0">
            <w:txbxContent>
              <w:p w14:paraId="5A167D2F" w14:textId="77777777" w:rsidR="00A63000" w:rsidRDefault="00521D34">
                <w:pPr>
                  <w:spacing w:before="21"/>
                  <w:ind w:left="20"/>
                  <w:rPr>
                    <w:rFonts w:ascii="Century Gothic"/>
                    <w:sz w:val="28"/>
                  </w:rPr>
                </w:pPr>
                <w:r>
                  <w:rPr>
                    <w:rFonts w:ascii="Century Gothic"/>
                    <w:color w:val="888888"/>
                    <w:sz w:val="28"/>
                  </w:rPr>
                  <w:t>&lt;</w:t>
                </w:r>
                <w:r>
                  <w:rPr>
                    <w:rFonts w:ascii="Century Gothic"/>
                    <w:color w:val="888888"/>
                    <w:spacing w:val="-1"/>
                    <w:sz w:val="28"/>
                  </w:rPr>
                  <w:t xml:space="preserve"> </w:t>
                </w:r>
                <w:r>
                  <w:fldChar w:fldCharType="begin"/>
                </w:r>
                <w:r>
                  <w:rPr>
                    <w:rFonts w:ascii="Century Gothic"/>
                    <w:color w:val="888888"/>
                    <w:sz w:val="28"/>
                  </w:rPr>
                  <w:instrText xml:space="preserve"> PAGE </w:instrText>
                </w:r>
                <w:r>
                  <w:fldChar w:fldCharType="separate"/>
                </w:r>
                <w:r>
                  <w:t>5</w:t>
                </w:r>
                <w:r>
                  <w:fldChar w:fldCharType="end"/>
                </w:r>
                <w:r>
                  <w:rPr>
                    <w:rFonts w:ascii="Century Gothic"/>
                    <w:color w:val="888888"/>
                    <w:spacing w:val="-1"/>
                    <w:sz w:val="28"/>
                  </w:rPr>
                  <w:t xml:space="preserve"> </w:t>
                </w:r>
                <w:r>
                  <w:rPr>
                    <w:rFonts w:ascii="Century Gothic"/>
                    <w:color w:val="888888"/>
                    <w:sz w:val="28"/>
                  </w:rPr>
                  <w:t>&gt;</w:t>
                </w:r>
              </w:p>
            </w:txbxContent>
          </v:textbox>
          <w10:wrap anchorx="page" anchory="page"/>
        </v:shape>
      </w:pic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62" w14:textId="77777777" w:rsidR="00A63000" w:rsidRDefault="00A63000">
    <w:pPr>
      <w:pStyle w:val="a3"/>
      <w:spacing w:line="14" w:lineRule="auto"/>
      <w:rPr>
        <w:sz w:val="2"/>
      </w:rPr>
    </w:pP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64" w14:textId="77777777" w:rsidR="00A63000" w:rsidRDefault="00DB0AF0">
    <w:pPr>
      <w:pStyle w:val="a3"/>
      <w:spacing w:line="14" w:lineRule="auto"/>
    </w:pPr>
    <w:r>
      <w:pict w14:anchorId="5A16754D">
        <v:shapetype id="_x0000_t202" coordsize="21600,21600" o:spt="202" path="m,l,21600r21600,l21600,xe">
          <v:stroke joinstyle="miter"/>
          <v:path gradientshapeok="t" o:connecttype="rect"/>
        </v:shapetype>
        <v:shape id="_x0000_s2091" type="#_x0000_t202" style="position:absolute;margin-left:375.3pt;margin-top:571.25pt;width:37.55pt;height:19.25pt;z-index:-27857920;mso-position-horizontal-relative:page;mso-position-vertical-relative:page" filled="f" stroked="f">
          <v:textbox inset="0,0,0,0">
            <w:txbxContent>
              <w:p w14:paraId="5A167D31" w14:textId="77777777" w:rsidR="00A63000" w:rsidRDefault="00521D34">
                <w:pPr>
                  <w:spacing w:before="21"/>
                  <w:ind w:left="20"/>
                  <w:rPr>
                    <w:rFonts w:ascii="Century Gothic"/>
                    <w:sz w:val="28"/>
                  </w:rPr>
                </w:pPr>
                <w:r>
                  <w:rPr>
                    <w:rFonts w:ascii="Century Gothic"/>
                    <w:color w:val="888888"/>
                    <w:sz w:val="28"/>
                  </w:rPr>
                  <w:t>&lt;</w:t>
                </w:r>
                <w:r>
                  <w:rPr>
                    <w:rFonts w:ascii="Century Gothic"/>
                    <w:color w:val="888888"/>
                    <w:spacing w:val="-1"/>
                    <w:sz w:val="28"/>
                  </w:rPr>
                  <w:t xml:space="preserve"> </w:t>
                </w:r>
                <w:r>
                  <w:fldChar w:fldCharType="begin"/>
                </w:r>
                <w:r>
                  <w:rPr>
                    <w:rFonts w:ascii="Century Gothic"/>
                    <w:color w:val="888888"/>
                    <w:sz w:val="28"/>
                  </w:rPr>
                  <w:instrText xml:space="preserve"> PAGE </w:instrText>
                </w:r>
                <w:r>
                  <w:fldChar w:fldCharType="separate"/>
                </w:r>
                <w:r>
                  <w:t>8</w:t>
                </w:r>
                <w:r>
                  <w:fldChar w:fldCharType="end"/>
                </w:r>
                <w:r>
                  <w:rPr>
                    <w:rFonts w:ascii="Century Gothic"/>
                    <w:color w:val="888888"/>
                    <w:spacing w:val="-1"/>
                    <w:sz w:val="28"/>
                  </w:rPr>
                  <w:t xml:space="preserve"> </w:t>
                </w:r>
                <w:r>
                  <w:rPr>
                    <w:rFonts w:ascii="Century Gothic"/>
                    <w:color w:val="888888"/>
                    <w:sz w:val="28"/>
                  </w:rPr>
                  <w:t>&gt;</w:t>
                </w:r>
              </w:p>
            </w:txbxContent>
          </v:textbox>
          <w10:wrap anchorx="page" anchory="page"/>
        </v:shape>
      </w:pic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66" w14:textId="77777777" w:rsidR="00A63000" w:rsidRDefault="00A63000">
    <w:pPr>
      <w:pStyle w:val="a3"/>
      <w:spacing w:line="14" w:lineRule="auto"/>
      <w:rPr>
        <w:sz w:val="2"/>
      </w:rPr>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68" w14:textId="77777777" w:rsidR="00A63000" w:rsidRDefault="00DB0AF0">
    <w:pPr>
      <w:pStyle w:val="a3"/>
      <w:spacing w:line="14" w:lineRule="auto"/>
    </w:pPr>
    <w:r>
      <w:pict w14:anchorId="5A16754E">
        <v:shapetype id="_x0000_t202" coordsize="21600,21600" o:spt="202" path="m,l,21600r21600,l21600,xe">
          <v:stroke joinstyle="miter"/>
          <v:path gradientshapeok="t" o:connecttype="rect"/>
        </v:shapetype>
        <v:shape id="_x0000_s2090" type="#_x0000_t202" style="position:absolute;margin-left:370pt;margin-top:571.25pt;width:42.35pt;height:19.25pt;z-index:-27857408;mso-position-horizontal-relative:page;mso-position-vertical-relative:page" filled="f" stroked="f">
          <v:textbox inset="0,0,0,0">
            <w:txbxContent>
              <w:p w14:paraId="5A167D32" w14:textId="77777777" w:rsidR="00A63000" w:rsidRDefault="00521D34">
                <w:pPr>
                  <w:spacing w:before="21"/>
                  <w:ind w:left="20"/>
                  <w:rPr>
                    <w:rFonts w:ascii="Century Gothic"/>
                    <w:sz w:val="28"/>
                  </w:rPr>
                </w:pPr>
                <w:r>
                  <w:rPr>
                    <w:rFonts w:ascii="Century Gothic"/>
                    <w:color w:val="888888"/>
                    <w:sz w:val="28"/>
                  </w:rPr>
                  <w:t>&lt;</w:t>
                </w:r>
                <w:r>
                  <w:rPr>
                    <w:rFonts w:ascii="Century Gothic"/>
                    <w:color w:val="888888"/>
                    <w:spacing w:val="-1"/>
                    <w:sz w:val="28"/>
                  </w:rPr>
                  <w:t xml:space="preserve"> </w:t>
                </w:r>
                <w:r>
                  <w:rPr>
                    <w:rFonts w:ascii="Century Gothic"/>
                    <w:color w:val="888888"/>
                    <w:sz w:val="28"/>
                  </w:rPr>
                  <w:t>10 &gt;</w:t>
                </w:r>
              </w:p>
            </w:txbxContent>
          </v:textbox>
          <w10:wrap anchorx="page" anchory="page"/>
        </v:shape>
      </w:pict>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6A" w14:textId="77777777" w:rsidR="00A63000" w:rsidRDefault="00A63000">
    <w:pPr>
      <w:pStyle w:val="a3"/>
      <w:spacing w:line="14" w:lineRule="auto"/>
      <w:rPr>
        <w:sz w:val="2"/>
      </w:rPr>
    </w:pP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6C" w14:textId="77777777" w:rsidR="00A63000" w:rsidRDefault="00DB0AF0">
    <w:pPr>
      <w:pStyle w:val="a3"/>
      <w:spacing w:line="14" w:lineRule="auto"/>
    </w:pPr>
    <w:r>
      <w:pict w14:anchorId="5A16754F">
        <v:shape id="_x0000_s2087" style="position:absolute;margin-left:69pt;margin-top:773.9pt;width:456.35pt;height:2.5pt;z-index:-27855872;mso-position-horizontal-relative:page;mso-position-vertical-relative:page" coordorigin="1380,15478" coordsize="9127,50" o:spt="100" adj="0,,0" path="m10507,15511r-9127,l1380,15528r9127,l10507,15511xm10507,15478r-9127,l1380,15494r9127,l10507,15478xe" fillcolor="black" stroked="f">
          <v:stroke joinstyle="round"/>
          <v:formulas/>
          <v:path arrowok="t" o:connecttype="segments"/>
          <w10:wrap anchorx="page" anchory="page"/>
        </v:shape>
      </w:pict>
    </w:r>
    <w:r>
      <w:pict w14:anchorId="5A167550">
        <v:shapetype id="_x0000_t202" coordsize="21600,21600" o:spt="202" path="m,l,21600r21600,l21600,xe">
          <v:stroke joinstyle="miter"/>
          <v:path gradientshapeok="t" o:connecttype="rect"/>
        </v:shapetype>
        <v:shape id="_x0000_s2086" type="#_x0000_t202" style="position:absolute;margin-left:288.85pt;margin-top:783.1pt;width:17.8pt;height:14.7pt;z-index:-27855360;mso-position-horizontal-relative:page;mso-position-vertical-relative:page" filled="f" stroked="f">
          <v:textbox inset="0,0,0,0">
            <w:txbxContent>
              <w:p w14:paraId="5A167D34" w14:textId="77777777" w:rsidR="00A63000" w:rsidRDefault="00521D34">
                <w:pPr>
                  <w:spacing w:before="21"/>
                  <w:ind w:left="60"/>
                  <w:rPr>
                    <w:rFonts w:ascii="Century"/>
                    <w:sz w:val="21"/>
                  </w:rPr>
                </w:pPr>
                <w:r>
                  <w:fldChar w:fldCharType="begin"/>
                </w:r>
                <w:r>
                  <w:rPr>
                    <w:rFonts w:ascii="Century"/>
                    <w:sz w:val="21"/>
                  </w:rPr>
                  <w:instrText xml:space="preserve"> PAGE </w:instrText>
                </w:r>
                <w:r>
                  <w:fldChar w:fldCharType="separate"/>
                </w:r>
                <w:r>
                  <w:t>10</w:t>
                </w:r>
                <w:r>
                  <w:fldChar w:fldCharType="end"/>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01" w14:textId="77777777" w:rsidR="00A63000" w:rsidRDefault="00DB0AF0">
    <w:pPr>
      <w:pStyle w:val="a3"/>
      <w:spacing w:line="14" w:lineRule="auto"/>
    </w:pPr>
    <w:r>
      <w:pict w14:anchorId="5A1674B8">
        <v:shapetype id="_x0000_t202" coordsize="21600,21600" o:spt="202" path="m,l,21600r21600,l21600,xe">
          <v:stroke joinstyle="miter"/>
          <v:path gradientshapeok="t" o:connecttype="rect"/>
        </v:shapetype>
        <v:shape id="_x0000_s2395" type="#_x0000_t202" style="position:absolute;margin-left:241.15pt;margin-top:694.6pt;width:19.5pt;height:19.5pt;z-index:-27928576;mso-position-horizontal-relative:page;mso-position-vertical-relative:page" filled="f" stroked="f">
          <v:textbox inset="0,0,0,0">
            <w:txbxContent>
              <w:p w14:paraId="5A167CE7" w14:textId="77777777" w:rsidR="00A63000" w:rsidRDefault="00521D34">
                <w:pPr>
                  <w:spacing w:line="389" w:lineRule="exact"/>
                  <w:ind w:left="60"/>
                </w:pPr>
                <w:r>
                  <w:fldChar w:fldCharType="begin"/>
                </w:r>
                <w:r>
                  <w:instrText xml:space="preserve"> PAGE </w:instrText>
                </w:r>
                <w:r>
                  <w:fldChar w:fldCharType="separate"/>
                </w:r>
                <w:r>
                  <w:t>23</w:t>
                </w:r>
                <w:r>
                  <w:fldChar w:fldCharType="end"/>
                </w:r>
              </w:p>
            </w:txbxContent>
          </v:textbox>
          <w10:wrap anchorx="page" anchory="page"/>
        </v:shape>
      </w:pic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6D" w14:textId="77777777" w:rsidR="00A63000" w:rsidRDefault="00DB0AF0">
    <w:pPr>
      <w:pStyle w:val="a3"/>
      <w:spacing w:line="14" w:lineRule="auto"/>
    </w:pPr>
    <w:r>
      <w:pict w14:anchorId="5A167551">
        <v:shape id="_x0000_s2089" style="position:absolute;margin-left:69pt;margin-top:773.9pt;width:456.35pt;height:2.5pt;z-index:-27856896;mso-position-horizontal-relative:page;mso-position-vertical-relative:page" coordorigin="1380,15478" coordsize="9127,50" o:spt="100" adj="0,,0" path="m10507,15511r-9127,l1380,15528r9127,l10507,15511xm10507,15478r-9127,l1380,15494r9127,l10507,15478xe" fillcolor="black" stroked="f">
          <v:stroke joinstyle="round"/>
          <v:formulas/>
          <v:path arrowok="t" o:connecttype="segments"/>
          <w10:wrap anchorx="page" anchory="page"/>
        </v:shape>
      </w:pict>
    </w:r>
    <w:r>
      <w:pict w14:anchorId="5A167552">
        <v:shapetype id="_x0000_t202" coordsize="21600,21600" o:spt="202" path="m,l,21600r21600,l21600,xe">
          <v:stroke joinstyle="miter"/>
          <v:path gradientshapeok="t" o:connecttype="rect"/>
        </v:shapetype>
        <v:shape id="_x0000_s2088" type="#_x0000_t202" style="position:absolute;margin-left:291.7pt;margin-top:783.1pt;width:11.9pt;height:14.7pt;z-index:-27856384;mso-position-horizontal-relative:page;mso-position-vertical-relative:page" filled="f" stroked="f">
          <v:textbox inset="0,0,0,0">
            <w:txbxContent>
              <w:p w14:paraId="5A167D33" w14:textId="77777777" w:rsidR="00A63000" w:rsidRDefault="00521D34">
                <w:pPr>
                  <w:spacing w:before="21"/>
                  <w:ind w:left="60"/>
                  <w:rPr>
                    <w:rFonts w:ascii="Century"/>
                    <w:sz w:val="21"/>
                  </w:rPr>
                </w:pPr>
                <w:r>
                  <w:fldChar w:fldCharType="begin"/>
                </w:r>
                <w:r>
                  <w:rPr>
                    <w:rFonts w:ascii="Century"/>
                    <w:sz w:val="21"/>
                  </w:rPr>
                  <w:instrText xml:space="preserve"> PAGE </w:instrText>
                </w:r>
                <w:r>
                  <w:fldChar w:fldCharType="separate"/>
                </w:r>
                <w:r>
                  <w:t>1</w:t>
                </w:r>
                <w:r>
                  <w:fldChar w:fldCharType="end"/>
                </w:r>
              </w:p>
            </w:txbxContent>
          </v:textbox>
          <w10:wrap anchorx="page" anchory="page"/>
        </v:shape>
      </w:pic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72" w14:textId="77777777" w:rsidR="00A63000" w:rsidRDefault="00DB0AF0">
    <w:pPr>
      <w:pStyle w:val="a3"/>
      <w:spacing w:line="14" w:lineRule="auto"/>
    </w:pPr>
    <w:r>
      <w:pict w14:anchorId="5A167556">
        <v:shape id="_x0000_s2082" style="position:absolute;margin-left:69pt;margin-top:773.9pt;width:456.35pt;height:2.5pt;z-index:-27853312;mso-position-horizontal-relative:page;mso-position-vertical-relative:page" coordorigin="1380,15478" coordsize="9127,50" o:spt="100" adj="0,,0" path="m10507,15511r-9127,l1380,15528r9127,l10507,15511xm10507,15478r-9127,l1380,15494r9127,l10507,15478xe" fillcolor="black" stroked="f">
          <v:stroke joinstyle="round"/>
          <v:formulas/>
          <v:path arrowok="t" o:connecttype="segments"/>
          <w10:wrap anchorx="page" anchory="page"/>
        </v:shape>
      </w:pict>
    </w:r>
    <w:r>
      <w:pict w14:anchorId="5A167557">
        <v:shapetype id="_x0000_t202" coordsize="21600,21600" o:spt="202" path="m,l,21600r21600,l21600,xe">
          <v:stroke joinstyle="miter"/>
          <v:path gradientshapeok="t" o:connecttype="rect"/>
        </v:shapetype>
        <v:shape id="_x0000_s2081" type="#_x0000_t202" style="position:absolute;margin-left:291.7pt;margin-top:783.1pt;width:11.9pt;height:14.7pt;z-index:-27852800;mso-position-horizontal-relative:page;mso-position-vertical-relative:page" filled="f" stroked="f">
          <v:textbox inset="0,0,0,0">
            <w:txbxContent>
              <w:p w14:paraId="5A167D35" w14:textId="77777777" w:rsidR="00A63000" w:rsidRDefault="00521D34">
                <w:pPr>
                  <w:spacing w:before="21"/>
                  <w:ind w:left="60"/>
                  <w:rPr>
                    <w:rFonts w:ascii="Century"/>
                    <w:sz w:val="21"/>
                  </w:rPr>
                </w:pPr>
                <w:r>
                  <w:fldChar w:fldCharType="begin"/>
                </w:r>
                <w:r>
                  <w:rPr>
                    <w:rFonts w:ascii="Century"/>
                    <w:sz w:val="21"/>
                  </w:rPr>
                  <w:instrText xml:space="preserve"> PAGE </w:instrText>
                </w:r>
                <w:r>
                  <w:fldChar w:fldCharType="separate"/>
                </w:r>
                <w:r>
                  <w:t>4</w:t>
                </w:r>
                <w:r>
                  <w:fldChar w:fldCharType="end"/>
                </w:r>
              </w:p>
            </w:txbxContent>
          </v:textbox>
          <w10:wrap anchorx="page" anchory="page"/>
        </v:shape>
      </w:pic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73" w14:textId="77777777" w:rsidR="00A63000" w:rsidRDefault="00DB0AF0">
    <w:pPr>
      <w:pStyle w:val="a3"/>
      <w:spacing w:line="14" w:lineRule="auto"/>
    </w:pPr>
    <w:r>
      <w:pict w14:anchorId="5A167558">
        <v:shape id="_x0000_s2080" style="position:absolute;margin-left:69pt;margin-top:773.9pt;width:456.35pt;height:2.5pt;z-index:-27852288;mso-position-horizontal-relative:page;mso-position-vertical-relative:page" coordorigin="1380,15478" coordsize="9127,50" o:spt="100" adj="0,,0" path="m10507,15511r-9127,l1380,15528r9127,l10507,15511xm10507,15478r-9127,l1380,15494r9127,l10507,15478xe" fillcolor="black" stroked="f">
          <v:stroke joinstyle="round"/>
          <v:formulas/>
          <v:path arrowok="t" o:connecttype="segments"/>
          <w10:wrap anchorx="page" anchory="page"/>
        </v:shape>
      </w:pict>
    </w:r>
    <w:r>
      <w:pict w14:anchorId="5A167559">
        <v:shapetype id="_x0000_t202" coordsize="21600,21600" o:spt="202" path="m,l,21600r21600,l21600,xe">
          <v:stroke joinstyle="miter"/>
          <v:path gradientshapeok="t" o:connecttype="rect"/>
        </v:shapetype>
        <v:shape id="_x0000_s2079" type="#_x0000_t202" style="position:absolute;margin-left:289.1pt;margin-top:783.1pt;width:16.6pt;height:14.7pt;z-index:-27851776;mso-position-horizontal-relative:page;mso-position-vertical-relative:page" filled="f" stroked="f">
          <v:textbox inset="0,0,0,0">
            <w:txbxContent>
              <w:p w14:paraId="5A167D36" w14:textId="77777777" w:rsidR="00A63000" w:rsidRDefault="00521D34">
                <w:pPr>
                  <w:spacing w:before="21"/>
                  <w:ind w:left="60"/>
                  <w:rPr>
                    <w:rFonts w:ascii="Century"/>
                    <w:sz w:val="21"/>
                  </w:rPr>
                </w:pPr>
                <w:r>
                  <w:fldChar w:fldCharType="begin"/>
                </w:r>
                <w:r>
                  <w:rPr>
                    <w:rFonts w:ascii="Century"/>
                    <w:sz w:val="21"/>
                  </w:rPr>
                  <w:instrText xml:space="preserve"> PAGE </w:instrText>
                </w:r>
                <w:r>
                  <w:fldChar w:fldCharType="separate"/>
                </w:r>
                <w:r>
                  <w:t>11</w:t>
                </w:r>
                <w:r>
                  <w:fldChar w:fldCharType="end"/>
                </w:r>
              </w:p>
            </w:txbxContent>
          </v:textbox>
          <w10:wrap anchorx="page" anchory="page"/>
        </v:shape>
      </w:pict>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76" w14:textId="77777777" w:rsidR="00A63000" w:rsidRDefault="00DB0AF0">
    <w:pPr>
      <w:pStyle w:val="a3"/>
      <w:spacing w:line="14" w:lineRule="auto"/>
    </w:pPr>
    <w:r>
      <w:pict w14:anchorId="5A16755C">
        <v:shape id="_x0000_s2074" style="position:absolute;margin-left:69pt;margin-top:773.9pt;width:456.35pt;height:2.5pt;z-index:-27849216;mso-position-horizontal-relative:page;mso-position-vertical-relative:page" coordorigin="1380,15478" coordsize="9127,50" o:spt="100" adj="0,,0" path="m10507,15511r-9127,l1380,15528r9127,l10507,15511xm10507,15478r-9127,l1380,15494r9127,l10507,15478xe" fillcolor="black" stroked="f">
          <v:stroke joinstyle="round"/>
          <v:formulas/>
          <v:path arrowok="t" o:connecttype="segments"/>
          <w10:wrap anchorx="page" anchory="page"/>
        </v:shape>
      </w:pict>
    </w:r>
    <w:r>
      <w:pict w14:anchorId="5A16755D">
        <v:shapetype id="_x0000_t202" coordsize="21600,21600" o:spt="202" path="m,l,21600r21600,l21600,xe">
          <v:stroke joinstyle="miter"/>
          <v:path gradientshapeok="t" o:connecttype="rect"/>
        </v:shapetype>
        <v:shape id="_x0000_s2073" type="#_x0000_t202" style="position:absolute;margin-left:288.85pt;margin-top:783.1pt;width:17.8pt;height:14.7pt;z-index:-27848704;mso-position-horizontal-relative:page;mso-position-vertical-relative:page" filled="f" stroked="f">
          <v:textbox inset="0,0,0,0">
            <w:txbxContent>
              <w:p w14:paraId="5A167D38" w14:textId="77777777" w:rsidR="00A63000" w:rsidRDefault="00521D34">
                <w:pPr>
                  <w:spacing w:before="21"/>
                  <w:ind w:left="60"/>
                  <w:rPr>
                    <w:rFonts w:ascii="Century"/>
                    <w:sz w:val="21"/>
                  </w:rPr>
                </w:pPr>
                <w:r>
                  <w:fldChar w:fldCharType="begin"/>
                </w:r>
                <w:r>
                  <w:rPr>
                    <w:rFonts w:ascii="Century"/>
                    <w:sz w:val="21"/>
                  </w:rPr>
                  <w:instrText xml:space="preserve"> PAGE </w:instrText>
                </w:r>
                <w:r>
                  <w:fldChar w:fldCharType="separate"/>
                </w:r>
                <w:r>
                  <w:t>14</w:t>
                </w:r>
                <w:r>
                  <w:fldChar w:fldCharType="end"/>
                </w:r>
              </w:p>
            </w:txbxContent>
          </v:textbox>
          <w10:wrap anchorx="page" anchory="page"/>
        </v:shape>
      </w:pic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77" w14:textId="77777777" w:rsidR="00A63000" w:rsidRDefault="00DB0AF0">
    <w:pPr>
      <w:pStyle w:val="a3"/>
      <w:spacing w:line="14" w:lineRule="auto"/>
    </w:pPr>
    <w:r>
      <w:pict w14:anchorId="5A16755E">
        <v:shape id="_x0000_s2076" style="position:absolute;margin-left:69pt;margin-top:773.9pt;width:456.35pt;height:2.5pt;z-index:-27850240;mso-position-horizontal-relative:page;mso-position-vertical-relative:page" coordorigin="1380,15478" coordsize="9127,50" o:spt="100" adj="0,,0" path="m10507,15511r-9127,l1380,15528r9127,l10507,15511xm10507,15478r-9127,l1380,15494r9127,l10507,15478xe" fillcolor="black" stroked="f">
          <v:stroke joinstyle="round"/>
          <v:formulas/>
          <v:path arrowok="t" o:connecttype="segments"/>
          <w10:wrap anchorx="page" anchory="page"/>
        </v:shape>
      </w:pict>
    </w:r>
    <w:r>
      <w:pict w14:anchorId="5A16755F">
        <v:shapetype id="_x0000_t202" coordsize="21600,21600" o:spt="202" path="m,l,21600r21600,l21600,xe">
          <v:stroke joinstyle="miter"/>
          <v:path gradientshapeok="t" o:connecttype="rect"/>
        </v:shapetype>
        <v:shape id="_x0000_s2075" type="#_x0000_t202" style="position:absolute;margin-left:288.85pt;margin-top:783.1pt;width:17.8pt;height:14.7pt;z-index:-27849728;mso-position-horizontal-relative:page;mso-position-vertical-relative:page" filled="f" stroked="f">
          <v:textbox inset="0,0,0,0">
            <w:txbxContent>
              <w:p w14:paraId="5A167D37" w14:textId="77777777" w:rsidR="00A63000" w:rsidRDefault="00521D34">
                <w:pPr>
                  <w:spacing w:before="21"/>
                  <w:ind w:left="60"/>
                  <w:rPr>
                    <w:rFonts w:ascii="Century"/>
                    <w:sz w:val="21"/>
                  </w:rPr>
                </w:pPr>
                <w:r>
                  <w:fldChar w:fldCharType="begin"/>
                </w:r>
                <w:r>
                  <w:rPr>
                    <w:rFonts w:ascii="Century"/>
                    <w:sz w:val="21"/>
                  </w:rPr>
                  <w:instrText xml:space="preserve"> PAGE </w:instrText>
                </w:r>
                <w:r>
                  <w:fldChar w:fldCharType="separate"/>
                </w:r>
                <w:r>
                  <w:t>13</w:t>
                </w:r>
                <w:r>
                  <w:fldChar w:fldCharType="end"/>
                </w:r>
              </w:p>
            </w:txbxContent>
          </v:textbox>
          <w10:wrap anchorx="page" anchory="page"/>
        </v:shape>
      </w:pict>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7A" w14:textId="77777777" w:rsidR="00A63000" w:rsidRDefault="00DB0AF0">
    <w:pPr>
      <w:pStyle w:val="a3"/>
      <w:spacing w:line="14" w:lineRule="auto"/>
    </w:pPr>
    <w:r>
      <w:pict w14:anchorId="5A167562">
        <v:shape id="_x0000_s2068" style="position:absolute;margin-left:69pt;margin-top:773.9pt;width:456.35pt;height:2.5pt;z-index:-27846144;mso-position-horizontal-relative:page;mso-position-vertical-relative:page" coordorigin="1380,15478" coordsize="9127,50" o:spt="100" adj="0,,0" path="m10507,15511r-9127,l1380,15528r9127,l10507,15511xm10507,15478r-9127,l1380,15494r9127,l10507,15478xe" fillcolor="black" stroked="f">
          <v:stroke joinstyle="round"/>
          <v:formulas/>
          <v:path arrowok="t" o:connecttype="segments"/>
          <w10:wrap anchorx="page" anchory="page"/>
        </v:shape>
      </w:pict>
    </w:r>
    <w:r>
      <w:pict w14:anchorId="5A167563">
        <v:shapetype id="_x0000_t202" coordsize="21600,21600" o:spt="202" path="m,l,21600r21600,l21600,xe">
          <v:stroke joinstyle="miter"/>
          <v:path gradientshapeok="t" o:connecttype="rect"/>
        </v:shapetype>
        <v:shape id="_x0000_s2067" type="#_x0000_t202" style="position:absolute;margin-left:288.85pt;margin-top:783.1pt;width:17.8pt;height:14.7pt;z-index:-27845632;mso-position-horizontal-relative:page;mso-position-vertical-relative:page" filled="f" stroked="f">
          <v:textbox inset="0,0,0,0">
            <w:txbxContent>
              <w:p w14:paraId="5A167D3A" w14:textId="77777777" w:rsidR="00A63000" w:rsidRDefault="00521D34">
                <w:pPr>
                  <w:spacing w:before="21"/>
                  <w:ind w:left="60"/>
                  <w:rPr>
                    <w:rFonts w:ascii="Century"/>
                    <w:sz w:val="21"/>
                  </w:rPr>
                </w:pPr>
                <w:r>
                  <w:fldChar w:fldCharType="begin"/>
                </w:r>
                <w:r>
                  <w:rPr>
                    <w:rFonts w:ascii="Century"/>
                    <w:sz w:val="21"/>
                  </w:rPr>
                  <w:instrText xml:space="preserve"> PAGE </w:instrText>
                </w:r>
                <w:r>
                  <w:fldChar w:fldCharType="separate"/>
                </w:r>
                <w:r>
                  <w:t>18</w:t>
                </w:r>
                <w:r>
                  <w:fldChar w:fldCharType="end"/>
                </w:r>
              </w:p>
            </w:txbxContent>
          </v:textbox>
          <w10:wrap anchorx="page" anchory="page"/>
        </v:shape>
      </w:pict>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7B" w14:textId="77777777" w:rsidR="00A63000" w:rsidRDefault="00DB0AF0">
    <w:pPr>
      <w:pStyle w:val="a3"/>
      <w:spacing w:line="14" w:lineRule="auto"/>
    </w:pPr>
    <w:r>
      <w:pict w14:anchorId="5A167564">
        <v:shape id="_x0000_s2070" style="position:absolute;margin-left:69pt;margin-top:773.9pt;width:456.35pt;height:2.5pt;z-index:-27847168;mso-position-horizontal-relative:page;mso-position-vertical-relative:page" coordorigin="1380,15478" coordsize="9127,50" o:spt="100" adj="0,,0" path="m10507,15511r-9127,l1380,15528r9127,l10507,15511xm10507,15478r-9127,l1380,15494r9127,l10507,15478xe" fillcolor="black" stroked="f">
          <v:stroke joinstyle="round"/>
          <v:formulas/>
          <v:path arrowok="t" o:connecttype="segments"/>
          <w10:wrap anchorx="page" anchory="page"/>
        </v:shape>
      </w:pict>
    </w:r>
    <w:r>
      <w:pict w14:anchorId="5A167565">
        <v:shapetype id="_x0000_t202" coordsize="21600,21600" o:spt="202" path="m,l,21600r21600,l21600,xe">
          <v:stroke joinstyle="miter"/>
          <v:path gradientshapeok="t" o:connecttype="rect"/>
        </v:shapetype>
        <v:shape id="_x0000_s2069" type="#_x0000_t202" style="position:absolute;margin-left:288.85pt;margin-top:783.1pt;width:17.8pt;height:14.7pt;z-index:-27846656;mso-position-horizontal-relative:page;mso-position-vertical-relative:page" filled="f" stroked="f">
          <v:textbox inset="0,0,0,0">
            <w:txbxContent>
              <w:p w14:paraId="5A167D39" w14:textId="77777777" w:rsidR="00A63000" w:rsidRDefault="00521D34">
                <w:pPr>
                  <w:spacing w:before="21"/>
                  <w:ind w:left="60"/>
                  <w:rPr>
                    <w:rFonts w:ascii="Century"/>
                    <w:sz w:val="21"/>
                  </w:rPr>
                </w:pPr>
                <w:r>
                  <w:fldChar w:fldCharType="begin"/>
                </w:r>
                <w:r>
                  <w:rPr>
                    <w:rFonts w:ascii="Century"/>
                    <w:sz w:val="21"/>
                  </w:rPr>
                  <w:instrText xml:space="preserve"> PAGE </w:instrText>
                </w:r>
                <w:r>
                  <w:fldChar w:fldCharType="separate"/>
                </w:r>
                <w:r>
                  <w:t>17</w:t>
                </w:r>
                <w:r>
                  <w:fldChar w:fldCharType="end"/>
                </w:r>
              </w:p>
            </w:txbxContent>
          </v:textbox>
          <w10:wrap anchorx="page" anchory="page"/>
        </v:shape>
      </w:pic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7E" w14:textId="77777777" w:rsidR="00A63000" w:rsidRDefault="00DB0AF0">
    <w:pPr>
      <w:pStyle w:val="a3"/>
      <w:spacing w:line="14" w:lineRule="auto"/>
    </w:pPr>
    <w:r>
      <w:pict w14:anchorId="5A167568">
        <v:shape id="_x0000_s2062" style="position:absolute;margin-left:69pt;margin-top:773.9pt;width:456.35pt;height:2.5pt;z-index:-27843072;mso-position-horizontal-relative:page;mso-position-vertical-relative:page" coordorigin="1380,15478" coordsize="9127,50" o:spt="100" adj="0,,0" path="m10507,15511r-9127,l1380,15528r9127,l10507,15511xm10507,15478r-9127,l1380,15494r9127,l10507,15478xe" fillcolor="black" stroked="f">
          <v:stroke joinstyle="round"/>
          <v:formulas/>
          <v:path arrowok="t" o:connecttype="segments"/>
          <w10:wrap anchorx="page" anchory="page"/>
        </v:shape>
      </w:pict>
    </w:r>
    <w:r>
      <w:pict w14:anchorId="5A167569">
        <v:shapetype id="_x0000_t202" coordsize="21600,21600" o:spt="202" path="m,l,21600r21600,l21600,xe">
          <v:stroke joinstyle="miter"/>
          <v:path gradientshapeok="t" o:connecttype="rect"/>
        </v:shapetype>
        <v:shape id="_x0000_s2061" type="#_x0000_t202" style="position:absolute;margin-left:288.85pt;margin-top:783.1pt;width:17.8pt;height:14.7pt;z-index:-27842560;mso-position-horizontal-relative:page;mso-position-vertical-relative:page" filled="f" stroked="f">
          <v:textbox inset="0,0,0,0">
            <w:txbxContent>
              <w:p w14:paraId="5A167D3C" w14:textId="77777777" w:rsidR="00A63000" w:rsidRDefault="00521D34">
                <w:pPr>
                  <w:spacing w:before="21"/>
                  <w:ind w:left="60"/>
                  <w:rPr>
                    <w:rFonts w:ascii="Century"/>
                    <w:sz w:val="21"/>
                  </w:rPr>
                </w:pPr>
                <w:r>
                  <w:fldChar w:fldCharType="begin"/>
                </w:r>
                <w:r>
                  <w:rPr>
                    <w:rFonts w:ascii="Century"/>
                    <w:sz w:val="21"/>
                  </w:rPr>
                  <w:instrText xml:space="preserve"> PAGE </w:instrText>
                </w:r>
                <w:r>
                  <w:fldChar w:fldCharType="separate"/>
                </w:r>
                <w:r>
                  <w:t>22</w:t>
                </w:r>
                <w:r>
                  <w:fldChar w:fldCharType="end"/>
                </w:r>
              </w:p>
            </w:txbxContent>
          </v:textbox>
          <w10:wrap anchorx="page" anchory="page"/>
        </v:shape>
      </w:pic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7F" w14:textId="77777777" w:rsidR="00A63000" w:rsidRDefault="00DB0AF0">
    <w:pPr>
      <w:pStyle w:val="a3"/>
      <w:spacing w:line="14" w:lineRule="auto"/>
    </w:pPr>
    <w:r>
      <w:pict w14:anchorId="5A16756A">
        <v:shape id="_x0000_s2064" style="position:absolute;margin-left:69pt;margin-top:773.9pt;width:456.35pt;height:2.5pt;z-index:-27844096;mso-position-horizontal-relative:page;mso-position-vertical-relative:page" coordorigin="1380,15478" coordsize="9127,50" o:spt="100" adj="0,,0" path="m10507,15511r-9127,l1380,15528r9127,l10507,15511xm10507,15478r-9127,l1380,15494r9127,l10507,15478xe" fillcolor="black" stroked="f">
          <v:stroke joinstyle="round"/>
          <v:formulas/>
          <v:path arrowok="t" o:connecttype="segments"/>
          <w10:wrap anchorx="page" anchory="page"/>
        </v:shape>
      </w:pict>
    </w:r>
    <w:r>
      <w:pict w14:anchorId="5A16756B">
        <v:shapetype id="_x0000_t202" coordsize="21600,21600" o:spt="202" path="m,l,21600r21600,l21600,xe">
          <v:stroke joinstyle="miter"/>
          <v:path gradientshapeok="t" o:connecttype="rect"/>
        </v:shapetype>
        <v:shape id="_x0000_s2063" type="#_x0000_t202" style="position:absolute;margin-left:288.85pt;margin-top:783.1pt;width:17.8pt;height:14.7pt;z-index:-27843584;mso-position-horizontal-relative:page;mso-position-vertical-relative:page" filled="f" stroked="f">
          <v:textbox inset="0,0,0,0">
            <w:txbxContent>
              <w:p w14:paraId="5A167D3B" w14:textId="77777777" w:rsidR="00A63000" w:rsidRDefault="00521D34">
                <w:pPr>
                  <w:spacing w:before="21"/>
                  <w:ind w:left="60"/>
                  <w:rPr>
                    <w:rFonts w:ascii="Century"/>
                    <w:sz w:val="21"/>
                  </w:rPr>
                </w:pPr>
                <w:r>
                  <w:fldChar w:fldCharType="begin"/>
                </w:r>
                <w:r>
                  <w:rPr>
                    <w:rFonts w:ascii="Century"/>
                    <w:sz w:val="21"/>
                  </w:rPr>
                  <w:instrText xml:space="preserve"> PAGE </w:instrText>
                </w:r>
                <w:r>
                  <w:fldChar w:fldCharType="separate"/>
                </w:r>
                <w:r>
                  <w:t>21</w:t>
                </w:r>
                <w:r>
                  <w:fldChar w:fldCharType="end"/>
                </w:r>
              </w:p>
            </w:txbxContent>
          </v:textbox>
          <w10:wrap anchorx="page" anchory="page"/>
        </v:shape>
      </w:pict>
    </w: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82" w14:textId="77777777" w:rsidR="00A63000" w:rsidRDefault="00DB0AF0">
    <w:pPr>
      <w:pStyle w:val="a3"/>
      <w:spacing w:line="14" w:lineRule="auto"/>
    </w:pPr>
    <w:r>
      <w:pict w14:anchorId="5A16756E">
        <v:shape id="_x0000_s2056" style="position:absolute;margin-left:69pt;margin-top:773.9pt;width:456.35pt;height:2.5pt;z-index:-27840000;mso-position-horizontal-relative:page;mso-position-vertical-relative:page" coordorigin="1380,15478" coordsize="9127,50" o:spt="100" adj="0,,0" path="m10507,15511r-9127,l1380,15528r9127,l10507,15511xm10507,15478r-9127,l1380,15494r9127,l10507,15478xe" fillcolor="black" stroked="f">
          <v:stroke joinstyle="round"/>
          <v:formulas/>
          <v:path arrowok="t" o:connecttype="segments"/>
          <w10:wrap anchorx="page" anchory="page"/>
        </v:shape>
      </w:pict>
    </w:r>
    <w:r>
      <w:pict w14:anchorId="5A16756F">
        <v:shapetype id="_x0000_t202" coordsize="21600,21600" o:spt="202" path="m,l,21600r21600,l21600,xe">
          <v:stroke joinstyle="miter"/>
          <v:path gradientshapeok="t" o:connecttype="rect"/>
        </v:shapetype>
        <v:shape id="_x0000_s2055" type="#_x0000_t202" style="position:absolute;margin-left:288.85pt;margin-top:783.1pt;width:17.8pt;height:14.7pt;z-index:-27839488;mso-position-horizontal-relative:page;mso-position-vertical-relative:page" filled="f" stroked="f">
          <v:textbox inset="0,0,0,0">
            <w:txbxContent>
              <w:p w14:paraId="5A167D3E" w14:textId="77777777" w:rsidR="00A63000" w:rsidRDefault="00521D34">
                <w:pPr>
                  <w:spacing w:before="21"/>
                  <w:ind w:left="60"/>
                  <w:rPr>
                    <w:rFonts w:ascii="Century"/>
                    <w:sz w:val="21"/>
                  </w:rPr>
                </w:pPr>
                <w:r>
                  <w:fldChar w:fldCharType="begin"/>
                </w:r>
                <w:r>
                  <w:rPr>
                    <w:rFonts w:ascii="Century"/>
                    <w:sz w:val="21"/>
                  </w:rPr>
                  <w:instrText xml:space="preserve"> PAGE </w:instrText>
                </w:r>
                <w:r>
                  <w:fldChar w:fldCharType="separate"/>
                </w:r>
                <w:r>
                  <w:t>28</w:t>
                </w:r>
                <w: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04" w14:textId="77777777" w:rsidR="00A63000" w:rsidRDefault="00DB0AF0">
    <w:pPr>
      <w:pStyle w:val="a3"/>
      <w:spacing w:line="14" w:lineRule="auto"/>
    </w:pPr>
    <w:r>
      <w:pict w14:anchorId="5A1674BD">
        <v:shapetype id="_x0000_t202" coordsize="21600,21600" o:spt="202" path="m,l,21600r21600,l21600,xe">
          <v:stroke joinstyle="miter"/>
          <v:path gradientshapeok="t" o:connecttype="rect"/>
        </v:shapetype>
        <v:shape id="_x0000_s2374" type="#_x0000_t202" style="position:absolute;margin-left:255.3pt;margin-top:694.6pt;width:19.5pt;height:19.5pt;z-index:-27924480;mso-position-horizontal-relative:page;mso-position-vertical-relative:page" filled="f" stroked="f">
          <v:textbox inset="0,0,0,0">
            <w:txbxContent>
              <w:p w14:paraId="5A167CEC" w14:textId="77777777" w:rsidR="00A63000" w:rsidRDefault="00521D34">
                <w:pPr>
                  <w:spacing w:line="389" w:lineRule="exact"/>
                  <w:ind w:left="60"/>
                </w:pPr>
                <w:r>
                  <w:t>26</w:t>
                </w:r>
              </w:p>
            </w:txbxContent>
          </v:textbox>
          <w10:wrap anchorx="page" anchory="page"/>
        </v:shape>
      </w:pic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83" w14:textId="77777777" w:rsidR="00A63000" w:rsidRDefault="00DB0AF0">
    <w:pPr>
      <w:pStyle w:val="a3"/>
      <w:spacing w:line="14" w:lineRule="auto"/>
    </w:pPr>
    <w:r>
      <w:pict w14:anchorId="5A167570">
        <v:shape id="_x0000_s2058" style="position:absolute;margin-left:69pt;margin-top:773.9pt;width:456.35pt;height:2.5pt;z-index:-27841024;mso-position-horizontal-relative:page;mso-position-vertical-relative:page" coordorigin="1380,15478" coordsize="9127,50" o:spt="100" adj="0,,0" path="m10507,15511r-9127,l1380,15528r9127,l10507,15511xm10507,15478r-9127,l1380,15494r9127,l10507,15478xe" fillcolor="black" stroked="f">
          <v:stroke joinstyle="round"/>
          <v:formulas/>
          <v:path arrowok="t" o:connecttype="segments"/>
          <w10:wrap anchorx="page" anchory="page"/>
        </v:shape>
      </w:pict>
    </w:r>
    <w:r>
      <w:pict w14:anchorId="5A167571">
        <v:shapetype id="_x0000_t202" coordsize="21600,21600" o:spt="202" path="m,l,21600r21600,l21600,xe">
          <v:stroke joinstyle="miter"/>
          <v:path gradientshapeok="t" o:connecttype="rect"/>
        </v:shapetype>
        <v:shape id="_x0000_s2057" type="#_x0000_t202" style="position:absolute;margin-left:288.85pt;margin-top:783.1pt;width:17.8pt;height:14.7pt;z-index:-27840512;mso-position-horizontal-relative:page;mso-position-vertical-relative:page" filled="f" stroked="f">
          <v:textbox inset="0,0,0,0">
            <w:txbxContent>
              <w:p w14:paraId="5A167D3D" w14:textId="77777777" w:rsidR="00A63000" w:rsidRDefault="00521D34">
                <w:pPr>
                  <w:spacing w:before="21"/>
                  <w:ind w:left="60"/>
                  <w:rPr>
                    <w:rFonts w:ascii="Century"/>
                    <w:sz w:val="21"/>
                  </w:rPr>
                </w:pPr>
                <w:r>
                  <w:fldChar w:fldCharType="begin"/>
                </w:r>
                <w:r>
                  <w:rPr>
                    <w:rFonts w:ascii="Century"/>
                    <w:sz w:val="21"/>
                  </w:rPr>
                  <w:instrText xml:space="preserve"> PAGE </w:instrText>
                </w:r>
                <w:r>
                  <w:fldChar w:fldCharType="separate"/>
                </w:r>
                <w:r>
                  <w:t>27</w:t>
                </w:r>
                <w:r>
                  <w:fldChar w:fldCharType="end"/>
                </w:r>
              </w:p>
            </w:txbxContent>
          </v:textbox>
          <w10:wrap anchorx="page" anchory="page"/>
        </v:shape>
      </w:pic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85" w14:textId="77777777" w:rsidR="00A63000" w:rsidRDefault="00A63000">
    <w:pPr>
      <w:pStyle w:val="a3"/>
      <w:spacing w:line="14" w:lineRule="auto"/>
      <w:rPr>
        <w:sz w:val="2"/>
      </w:rPr>
    </w:pP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87" w14:textId="77777777" w:rsidR="00A63000" w:rsidRDefault="00A63000">
    <w:pPr>
      <w:pStyle w:val="a3"/>
      <w:spacing w:line="14" w:lineRule="auto"/>
      <w:rPr>
        <w:sz w:val="2"/>
      </w:rPr>
    </w:pP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89" w14:textId="77777777" w:rsidR="00A63000" w:rsidRDefault="00A63000">
    <w:pPr>
      <w:pStyle w:val="a3"/>
      <w:spacing w:line="14" w:lineRule="auto"/>
      <w:rPr>
        <w:sz w:val="2"/>
      </w:rPr>
    </w:pP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8B" w14:textId="77777777" w:rsidR="00A63000" w:rsidRDefault="00A63000">
    <w:pPr>
      <w:pStyle w:val="a3"/>
      <w:spacing w:line="14" w:lineRule="auto"/>
      <w:rPr>
        <w:sz w:val="2"/>
      </w:rPr>
    </w:pP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8D" w14:textId="77777777" w:rsidR="00A63000" w:rsidRDefault="00A63000">
    <w:pPr>
      <w:pStyle w:val="a3"/>
      <w:spacing w:line="14" w:lineRule="auto"/>
      <w:rPr>
        <w:sz w:val="2"/>
      </w:rPr>
    </w:pP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8F" w14:textId="77777777" w:rsidR="00A63000" w:rsidRDefault="00A63000">
    <w:pPr>
      <w:pStyle w:val="a3"/>
      <w:spacing w:line="14" w:lineRule="auto"/>
      <w:rPr>
        <w:sz w:val="2"/>
      </w:rPr>
    </w:pP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91" w14:textId="77777777" w:rsidR="00A63000" w:rsidRDefault="00A63000">
    <w:pPr>
      <w:pStyle w:val="a3"/>
      <w:spacing w:line="14" w:lineRule="auto"/>
      <w:rPr>
        <w:sz w:val="2"/>
      </w:rPr>
    </w:pP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93" w14:textId="77777777" w:rsidR="00A63000" w:rsidRDefault="00A63000">
    <w:pPr>
      <w:pStyle w:val="a3"/>
      <w:spacing w:line="14" w:lineRule="auto"/>
      <w:rPr>
        <w:sz w:val="2"/>
      </w:rPr>
    </w:pP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96" w14:textId="77777777" w:rsidR="00A63000" w:rsidRDefault="00DB0AF0">
    <w:pPr>
      <w:pStyle w:val="a3"/>
      <w:spacing w:line="14" w:lineRule="auto"/>
    </w:pPr>
    <w:r>
      <w:pict w14:anchorId="5A167574">
        <v:shapetype id="_x0000_t202" coordsize="21600,21600" o:spt="202" path="m,l,21600r21600,l21600,xe">
          <v:stroke joinstyle="miter"/>
          <v:path gradientshapeok="t" o:connecttype="rect"/>
        </v:shapetype>
        <v:shape id="_x0000_s2051" type="#_x0000_t202" style="position:absolute;margin-left:385.9pt;margin-top:558.65pt;width:70.1pt;height:13.05pt;z-index:-27837440;mso-position-horizontal-relative:page;mso-position-vertical-relative:page" filled="f" stroked="f">
          <v:textbox inset="0,0,0,0">
            <w:txbxContent>
              <w:p w14:paraId="5A167D42" w14:textId="77777777" w:rsidR="00A63000" w:rsidRDefault="00521D34">
                <w:pPr>
                  <w:spacing w:line="261" w:lineRule="exact"/>
                  <w:ind w:left="60"/>
                  <w:rPr>
                    <w:rFonts w:ascii="ＭＳ Ｐゴシック" w:eastAsia="ＭＳ Ｐゴシック"/>
                  </w:rPr>
                </w:pPr>
                <w:r>
                  <w:fldChar w:fldCharType="begin"/>
                </w:r>
                <w:r>
                  <w:rPr>
                    <w:rFonts w:ascii="ＭＳ Ｐゴシック" w:eastAsia="ＭＳ Ｐゴシック" w:hint="eastAsia"/>
                  </w:rPr>
                  <w:instrText xml:space="preserve"> PAGE </w:instrText>
                </w:r>
                <w:r>
                  <w:fldChar w:fldCharType="separate"/>
                </w:r>
                <w:r>
                  <w:t>2</w:t>
                </w:r>
                <w:r>
                  <w:fldChar w:fldCharType="end"/>
                </w:r>
                <w:r>
                  <w:rPr>
                    <w:rFonts w:ascii="ＭＳ Ｐゴシック" w:eastAsia="ＭＳ Ｐゴシック" w:hint="eastAsia"/>
                  </w:rPr>
                  <w:t xml:space="preserve"> /</w:t>
                </w:r>
                <w:r>
                  <w:rPr>
                    <w:rFonts w:ascii="ＭＳ Ｐゴシック" w:eastAsia="ＭＳ Ｐゴシック" w:hint="eastAsia"/>
                    <w:spacing w:val="1"/>
                  </w:rPr>
                  <w:t xml:space="preserve"> </w:t>
                </w:r>
                <w:r>
                  <w:rPr>
                    <w:rFonts w:ascii="ＭＳ Ｐゴシック" w:eastAsia="ＭＳ Ｐゴシック" w:hint="eastAsia"/>
                  </w:rPr>
                  <w:t>11 ページ</w:t>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05" w14:textId="77777777" w:rsidR="00A63000" w:rsidRDefault="00DB0AF0">
    <w:pPr>
      <w:pStyle w:val="a3"/>
      <w:spacing w:line="14" w:lineRule="auto"/>
    </w:pPr>
    <w:r>
      <w:pict w14:anchorId="5A1674BE">
        <v:group id="_x0000_s2376" style="position:absolute;margin-left:488.15pt;margin-top:558.6pt;width:27.8pt;height:31.9pt;z-index:-27925504;mso-position-horizontal-relative:page;mso-position-vertical-relative:page" coordorigin="9763,11172" coordsize="556,6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382" type="#_x0000_t75" style="position:absolute;left:9865;top:11300;width:311;height:224">
            <v:imagedata r:id="rId1" o:title=""/>
          </v:shape>
          <v:rect id="_x0000_s2381" style="position:absolute;left:9762;top:11172;width:556;height:9" fillcolor="#9fa0a0" stroked="f"/>
          <v:rect id="_x0000_s2380" style="position:absolute;left:9762;top:11178;width:556;height:632" fillcolor="#9fa0a0" stroked="f"/>
          <v:rect id="_x0000_s2379" style="position:absolute;left:9921;top:11216;width:151;height:18" stroked="f"/>
          <v:shape id="_x0000_s2378" type="#_x0000_t75" style="position:absolute;left:9915;top:11270;width:163;height:128">
            <v:imagedata r:id="rId2" o:title=""/>
          </v:shape>
          <v:shape id="_x0000_s2377" type="#_x0000_t75" style="position:absolute;left:9921;top:11434;width:151;height:357">
            <v:imagedata r:id="rId3" o:title=""/>
          </v:shape>
          <w10:wrap anchorx="page" anchory="page"/>
        </v:group>
      </w:pict>
    </w:r>
    <w:r>
      <w:pict w14:anchorId="5A1674BF">
        <v:shapetype id="_x0000_t202" coordsize="21600,21600" o:spt="202" path="m,l,21600r21600,l21600,xe">
          <v:stroke joinstyle="miter"/>
          <v:path gradientshapeok="t" o:connecttype="rect"/>
        </v:shapetype>
        <v:shape id="_x0000_s2375" type="#_x0000_t202" style="position:absolute;margin-left:243.15pt;margin-top:694.6pt;width:15.5pt;height:19.5pt;z-index:-27924992;mso-position-horizontal-relative:page;mso-position-vertical-relative:page" filled="f" stroked="f">
          <v:textbox inset="0,0,0,0">
            <w:txbxContent>
              <w:p w14:paraId="5A167CEB" w14:textId="77777777" w:rsidR="00A63000" w:rsidRDefault="00521D34">
                <w:pPr>
                  <w:spacing w:line="389" w:lineRule="exact"/>
                  <w:ind w:left="20"/>
                </w:pPr>
                <w:r>
                  <w:rPr>
                    <w:w w:val="95"/>
                  </w:rPr>
                  <w:t>25</w:t>
                </w:r>
              </w:p>
            </w:txbxContent>
          </v:textbox>
          <w10:wrap anchorx="page" anchory="page"/>
        </v:shape>
      </w:pict>
    </w: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97" w14:textId="77777777" w:rsidR="00A63000" w:rsidRDefault="00DB0AF0">
    <w:pPr>
      <w:pStyle w:val="a3"/>
      <w:spacing w:line="14" w:lineRule="auto"/>
    </w:pPr>
    <w:r>
      <w:pict w14:anchorId="5A167575">
        <v:shapetype id="_x0000_t202" coordsize="21600,21600" o:spt="202" path="m,l,21600r21600,l21600,xe">
          <v:stroke joinstyle="miter"/>
          <v:path gradientshapeok="t" o:connecttype="rect"/>
        </v:shapetype>
        <v:shape id="_x0000_s2052" type="#_x0000_t202" style="position:absolute;margin-left:385.9pt;margin-top:558.65pt;width:70.1pt;height:13.05pt;z-index:-27837952;mso-position-horizontal-relative:page;mso-position-vertical-relative:page" filled="f" stroked="f">
          <v:textbox inset="0,0,0,0">
            <w:txbxContent>
              <w:p w14:paraId="5A167D41" w14:textId="77777777" w:rsidR="00A63000" w:rsidRDefault="00521D34">
                <w:pPr>
                  <w:spacing w:line="261" w:lineRule="exact"/>
                  <w:ind w:left="60"/>
                  <w:rPr>
                    <w:rFonts w:ascii="ＭＳ Ｐゴシック" w:eastAsia="ＭＳ Ｐゴシック"/>
                  </w:rPr>
                </w:pPr>
                <w:r>
                  <w:fldChar w:fldCharType="begin"/>
                </w:r>
                <w:r>
                  <w:rPr>
                    <w:rFonts w:ascii="ＭＳ Ｐゴシック" w:eastAsia="ＭＳ Ｐゴシック" w:hint="eastAsia"/>
                  </w:rPr>
                  <w:instrText xml:space="preserve"> PAGE </w:instrText>
                </w:r>
                <w:r>
                  <w:fldChar w:fldCharType="separate"/>
                </w:r>
                <w:r>
                  <w:t>1</w:t>
                </w:r>
                <w:r>
                  <w:fldChar w:fldCharType="end"/>
                </w:r>
                <w:r>
                  <w:rPr>
                    <w:rFonts w:ascii="ＭＳ Ｐゴシック" w:eastAsia="ＭＳ Ｐゴシック" w:hint="eastAsia"/>
                  </w:rPr>
                  <w:t xml:space="preserve"> /</w:t>
                </w:r>
                <w:r>
                  <w:rPr>
                    <w:rFonts w:ascii="ＭＳ Ｐゴシック" w:eastAsia="ＭＳ Ｐゴシック" w:hint="eastAsia"/>
                    <w:spacing w:val="1"/>
                  </w:rPr>
                  <w:t xml:space="preserve"> </w:t>
                </w:r>
                <w:r>
                  <w:rPr>
                    <w:rFonts w:ascii="ＭＳ Ｐゴシック" w:eastAsia="ＭＳ Ｐゴシック" w:hint="eastAsia"/>
                  </w:rPr>
                  <w:t>11 ページ</w:t>
                </w:r>
              </w:p>
            </w:txbxContent>
          </v:textbox>
          <w10:wrap anchorx="page" anchory="page"/>
        </v:shape>
      </w:pict>
    </w: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99" w14:textId="77777777" w:rsidR="00A63000" w:rsidRDefault="00DB0AF0">
    <w:pPr>
      <w:pStyle w:val="a3"/>
      <w:spacing w:line="14" w:lineRule="auto"/>
    </w:pPr>
    <w:r>
      <w:pict w14:anchorId="5A167576">
        <v:shapetype id="_x0000_t202" coordsize="21600,21600" o:spt="202" path="m,l,21600r21600,l21600,xe">
          <v:stroke joinstyle="miter"/>
          <v:path gradientshapeok="t" o:connecttype="rect"/>
        </v:shapetype>
        <v:shape id="_x0000_s2050" type="#_x0000_t202" style="position:absolute;margin-left:395.25pt;margin-top:575pt;width:51.3pt;height:9.7pt;z-index:-27836928;mso-position-horizontal-relative:page;mso-position-vertical-relative:page" filled="f" stroked="f">
          <v:textbox inset="0,0,0,0">
            <w:txbxContent>
              <w:p w14:paraId="5A167D43" w14:textId="77777777" w:rsidR="00A63000" w:rsidRDefault="00521D34">
                <w:pPr>
                  <w:spacing w:before="2" w:line="192" w:lineRule="exact"/>
                  <w:ind w:left="60"/>
                  <w:rPr>
                    <w:rFonts w:ascii="ＭＳ Ｐゴシック" w:eastAsia="ＭＳ Ｐゴシック"/>
                    <w:sz w:val="15"/>
                  </w:rPr>
                </w:pPr>
                <w:r>
                  <w:fldChar w:fldCharType="begin"/>
                </w:r>
                <w:r>
                  <w:rPr>
                    <w:rFonts w:ascii="ＭＳ Ｐゴシック" w:eastAsia="ＭＳ Ｐゴシック" w:hint="eastAsia"/>
                    <w:sz w:val="15"/>
                  </w:rPr>
                  <w:instrText xml:space="preserve"> PAGE </w:instrText>
                </w:r>
                <w:r>
                  <w:fldChar w:fldCharType="separate"/>
                </w:r>
                <w:r>
                  <w:t>5</w:t>
                </w:r>
                <w:r>
                  <w:fldChar w:fldCharType="end"/>
                </w:r>
                <w:r>
                  <w:rPr>
                    <w:rFonts w:ascii="ＭＳ Ｐゴシック" w:eastAsia="ＭＳ Ｐゴシック" w:hint="eastAsia"/>
                    <w:spacing w:val="6"/>
                    <w:sz w:val="15"/>
                  </w:rPr>
                  <w:t xml:space="preserve"> </w:t>
                </w:r>
                <w:r>
                  <w:rPr>
                    <w:rFonts w:ascii="ＭＳ Ｐゴシック" w:eastAsia="ＭＳ Ｐゴシック" w:hint="eastAsia"/>
                    <w:sz w:val="15"/>
                  </w:rPr>
                  <w:t>/</w:t>
                </w:r>
                <w:r>
                  <w:rPr>
                    <w:rFonts w:ascii="ＭＳ Ｐゴシック" w:eastAsia="ＭＳ Ｐゴシック" w:hint="eastAsia"/>
                    <w:spacing w:val="6"/>
                    <w:sz w:val="15"/>
                  </w:rPr>
                  <w:t xml:space="preserve"> </w:t>
                </w:r>
                <w:r>
                  <w:rPr>
                    <w:rFonts w:ascii="ＭＳ Ｐゴシック" w:eastAsia="ＭＳ Ｐゴシック" w:hint="eastAsia"/>
                    <w:sz w:val="15"/>
                  </w:rPr>
                  <w:t>11 ページ</w:t>
                </w:r>
              </w:p>
            </w:txbxContent>
          </v:textbox>
          <w10:wrap anchorx="page" anchory="page"/>
        </v:shape>
      </w:pict>
    </w: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9B" w14:textId="77777777" w:rsidR="00A63000" w:rsidRDefault="00A63000">
    <w:pPr>
      <w:pStyle w:val="a3"/>
      <w:spacing w:line="14" w:lineRule="auto"/>
      <w:rPr>
        <w:sz w:val="2"/>
      </w:rPr>
    </w:pP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9D" w14:textId="77777777" w:rsidR="00A63000" w:rsidRDefault="00DB0AF0">
    <w:pPr>
      <w:pStyle w:val="a3"/>
      <w:spacing w:line="14" w:lineRule="auto"/>
    </w:pPr>
    <w:r>
      <w:pict w14:anchorId="5A167577">
        <v:shapetype id="_x0000_t202" coordsize="21600,21600" o:spt="202" path="m,l,21600r21600,l21600,xe">
          <v:stroke joinstyle="miter"/>
          <v:path gradientshapeok="t" o:connecttype="rect"/>
        </v:shapetype>
        <v:shape id="_x0000_s2049" type="#_x0000_t202" style="position:absolute;margin-left:396.25pt;margin-top:575.3pt;width:49.35pt;height:9.35pt;z-index:-27836416;mso-position-horizontal-relative:page;mso-position-vertical-relative:page" filled="f" stroked="f">
          <v:textbox inset="0,0,0,0">
            <w:txbxContent>
              <w:p w14:paraId="5A167D44" w14:textId="77777777" w:rsidR="00A63000" w:rsidRDefault="00521D34">
                <w:pPr>
                  <w:spacing w:before="6"/>
                  <w:ind w:left="60"/>
                  <w:rPr>
                    <w:rFonts w:ascii="ＭＳ Ｐゴシック" w:eastAsia="ＭＳ Ｐゴシック"/>
                    <w:sz w:val="14"/>
                  </w:rPr>
                </w:pPr>
                <w:r>
                  <w:fldChar w:fldCharType="begin"/>
                </w:r>
                <w:r>
                  <w:rPr>
                    <w:rFonts w:ascii="ＭＳ Ｐゴシック" w:eastAsia="ＭＳ Ｐゴシック" w:hint="eastAsia"/>
                    <w:w w:val="105"/>
                    <w:sz w:val="14"/>
                  </w:rPr>
                  <w:instrText xml:space="preserve"> PAGE </w:instrText>
                </w:r>
                <w:r>
                  <w:fldChar w:fldCharType="separate"/>
                </w:r>
                <w:r>
                  <w:t>7</w:t>
                </w:r>
                <w:r>
                  <w:fldChar w:fldCharType="end"/>
                </w:r>
                <w:r>
                  <w:rPr>
                    <w:rFonts w:ascii="ＭＳ Ｐゴシック" w:eastAsia="ＭＳ Ｐゴシック" w:hint="eastAsia"/>
                    <w:spacing w:val="1"/>
                    <w:w w:val="105"/>
                    <w:sz w:val="14"/>
                  </w:rPr>
                  <w:t xml:space="preserve"> </w:t>
                </w:r>
                <w:r>
                  <w:rPr>
                    <w:rFonts w:ascii="ＭＳ Ｐゴシック" w:eastAsia="ＭＳ Ｐゴシック" w:hint="eastAsia"/>
                    <w:w w:val="105"/>
                    <w:sz w:val="14"/>
                  </w:rPr>
                  <w:t>/</w:t>
                </w:r>
                <w:r>
                  <w:rPr>
                    <w:rFonts w:ascii="ＭＳ Ｐゴシック" w:eastAsia="ＭＳ Ｐゴシック" w:hint="eastAsia"/>
                    <w:spacing w:val="1"/>
                    <w:w w:val="105"/>
                    <w:sz w:val="14"/>
                  </w:rPr>
                  <w:t xml:space="preserve"> </w:t>
                </w:r>
                <w:r>
                  <w:rPr>
                    <w:rFonts w:ascii="ＭＳ Ｐゴシック" w:eastAsia="ＭＳ Ｐゴシック" w:hint="eastAsia"/>
                    <w:w w:val="105"/>
                    <w:sz w:val="14"/>
                  </w:rPr>
                  <w:t>11 ページ</w:t>
                </w:r>
              </w:p>
            </w:txbxContent>
          </v:textbox>
          <w10:wrap anchorx="page" anchory="page"/>
        </v:shape>
      </w:pic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9F" w14:textId="77777777" w:rsidR="00A63000" w:rsidRDefault="00A63000">
    <w:pPr>
      <w:pStyle w:val="a3"/>
      <w:spacing w:line="14" w:lineRule="auto"/>
      <w:rPr>
        <w:sz w:val="2"/>
      </w:rPr>
    </w:pP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A1" w14:textId="77777777" w:rsidR="00A63000" w:rsidRDefault="00A63000">
    <w:pPr>
      <w:pStyle w:val="a3"/>
      <w:spacing w:line="14" w:lineRule="auto"/>
      <w:rPr>
        <w:sz w:val="2"/>
      </w:rPr>
    </w:pP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A3" w14:textId="77777777" w:rsidR="00A63000" w:rsidRDefault="00A63000">
    <w:pPr>
      <w:pStyle w:val="a3"/>
      <w:spacing w:line="14" w:lineRule="auto"/>
      <w:rPr>
        <w:sz w:val="2"/>
      </w:rPr>
    </w:pP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A5" w14:textId="77777777" w:rsidR="00A63000" w:rsidRDefault="00A63000">
    <w:pPr>
      <w:pStyle w:val="a3"/>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08" w14:textId="77777777" w:rsidR="00A63000" w:rsidRDefault="00DB0AF0">
    <w:pPr>
      <w:pStyle w:val="a3"/>
      <w:spacing w:line="14" w:lineRule="auto"/>
    </w:pPr>
    <w:r>
      <w:pict w14:anchorId="5A1674C4">
        <v:shapetype id="_x0000_t202" coordsize="21600,21600" o:spt="202" path="m,l,21600r21600,l21600,xe">
          <v:stroke joinstyle="miter"/>
          <v:path gradientshapeok="t" o:connecttype="rect"/>
        </v:shapetype>
        <v:shape id="_x0000_s2354" type="#_x0000_t202" style="position:absolute;margin-left:255.3pt;margin-top:694.6pt;width:19.5pt;height:19.5pt;z-index:-27920896;mso-position-horizontal-relative:page;mso-position-vertical-relative:page" filled="f" stroked="f">
          <v:textbox inset="0,0,0,0">
            <w:txbxContent>
              <w:p w14:paraId="5A167CF0" w14:textId="77777777" w:rsidR="00A63000" w:rsidRDefault="00521D34">
                <w:pPr>
                  <w:spacing w:line="389" w:lineRule="exact"/>
                  <w:ind w:left="60"/>
                </w:pPr>
                <w:r>
                  <w:t>28</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09DCF6" w14:textId="77777777" w:rsidR="00521D34" w:rsidRDefault="00521D34">
      <w:r>
        <w:separator/>
      </w:r>
    </w:p>
  </w:footnote>
  <w:footnote w:type="continuationSeparator" w:id="0">
    <w:p w14:paraId="11CF9221" w14:textId="77777777" w:rsidR="00521D34" w:rsidRDefault="00521D3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3F6" w14:textId="77777777" w:rsidR="00A63000" w:rsidRDefault="00DB0AF0">
    <w:pPr>
      <w:pStyle w:val="a3"/>
      <w:spacing w:line="14" w:lineRule="auto"/>
    </w:pPr>
    <w:r>
      <w:pict w14:anchorId="5A1674A6">
        <v:group id="_x0000_s2435" style="position:absolute;margin-left:0;margin-top:0;width:515.95pt;height:32pt;z-index:-27937280;mso-position-horizontal-relative:page;mso-position-vertical-relative:page" coordsize="10319,640">
          <v:rect id="_x0000_s2438" style="position:absolute;left:455;top:543;width:9863;height:97" fillcolor="#dcdddd" stroked="f"/>
          <v:rect id="_x0000_s2437" style="position:absolute;top:526;width:10319;height:20" fillcolor="#0068b7" stroked="f"/>
          <v:rect id="_x0000_s2436" style="position:absolute;width:456;height:544" fillcolor="#0068b7" stroked="f"/>
          <w10:wrap anchorx="page" anchory="page"/>
        </v:group>
      </w:pict>
    </w:r>
    <w:r>
      <w:pict w14:anchorId="5A1674A7">
        <v:shapetype id="_x0000_t202" coordsize="21600,21600" o:spt="202" path="m,l,21600r21600,l21600,xe">
          <v:stroke joinstyle="miter"/>
          <v:path gradientshapeok="t" o:connecttype="rect"/>
        </v:shapetype>
        <v:shape id="_x0000_s2434" type="#_x0000_t202" style="position:absolute;margin-left:27.6pt;margin-top:8.45pt;width:199.65pt;height:16.75pt;z-index:-27936768;mso-position-horizontal-relative:page;mso-position-vertical-relative:page" filled="f" stroked="f">
          <v:textbox inset="0,0,0,0">
            <w:txbxContent>
              <w:p w14:paraId="5A167CDD" w14:textId="77777777" w:rsidR="00A63000" w:rsidRDefault="00521D34">
                <w:pPr>
                  <w:spacing w:before="23" w:line="311" w:lineRule="exact"/>
                  <w:ind w:left="20"/>
                  <w:rPr>
                    <w:rFonts w:ascii="Arial Unicode MS" w:eastAsia="Arial Unicode MS"/>
                    <w:sz w:val="19"/>
                  </w:rPr>
                </w:pPr>
                <w:r>
                  <w:rPr>
                    <w:rFonts w:ascii="Arial Unicode MS" w:eastAsia="Arial Unicode MS" w:hint="eastAsia"/>
                    <w:color w:val="0068B7"/>
                    <w:spacing w:val="-3"/>
                    <w:sz w:val="19"/>
                  </w:rPr>
                  <w:t>中小企業の情報セキュリティ対策ガイドライン</w:t>
                </w:r>
              </w:p>
            </w:txbxContent>
          </v:textbox>
          <w10:wrap anchorx="page" anchory="page"/>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07" w14:textId="77777777" w:rsidR="00A63000" w:rsidRDefault="00DB0AF0">
    <w:pPr>
      <w:pStyle w:val="a3"/>
      <w:spacing w:line="14" w:lineRule="auto"/>
    </w:pPr>
    <w:r>
      <w:pict w14:anchorId="5A1674C2">
        <v:group id="_x0000_s2369" style="position:absolute;margin-left:0;margin-top:0;width:515.95pt;height:32pt;z-index:-27923968;mso-position-horizontal-relative:page;mso-position-vertical-relative:page" coordsize="10319,640">
          <v:rect id="_x0000_s2373" style="position:absolute;top:543;width:9866;height:97" fillcolor="#dcdddd" stroked="f"/>
          <v:shape id="_x0000_s2372" style="position:absolute;top:526;width:2;height:20" coordorigin=",527" coordsize="0,20" path="m,527r,20l,527xe" fillcolor="#0068b7" stroked="f">
            <v:path arrowok="t"/>
          </v:shape>
          <v:rect id="_x0000_s2371" style="position:absolute;left:9868;width:450;height:544" fillcolor="#0068b7" stroked="f"/>
          <v:rect id="_x0000_s2370" style="position:absolute;top:526;width:10319;height:20" fillcolor="#0068b7" stroked="f"/>
          <w10:wrap anchorx="page" anchory="page"/>
        </v:group>
      </w:pict>
    </w:r>
    <w:r>
      <w:pict w14:anchorId="5A1674C3">
        <v:shapetype id="_x0000_t202" coordsize="21600,21600" o:spt="202" path="m,l,21600r21600,l21600,xe">
          <v:stroke joinstyle="miter"/>
          <v:path gradientshapeok="t" o:connecttype="rect"/>
        </v:shapetype>
        <v:shape id="_x0000_s2368" type="#_x0000_t202" style="position:absolute;margin-left:288.7pt;margin-top:8.45pt;width:199.65pt;height:16.75pt;z-index:-27923456;mso-position-horizontal-relative:page;mso-position-vertical-relative:page" filled="f" stroked="f">
          <v:textbox inset="0,0,0,0">
            <w:txbxContent>
              <w:p w14:paraId="5A167CED" w14:textId="77777777" w:rsidR="00A63000" w:rsidRDefault="00521D34">
                <w:pPr>
                  <w:spacing w:before="23" w:line="311" w:lineRule="exact"/>
                  <w:ind w:left="20"/>
                  <w:rPr>
                    <w:rFonts w:ascii="Arial Unicode MS" w:eastAsia="Arial Unicode MS"/>
                    <w:sz w:val="19"/>
                  </w:rPr>
                </w:pPr>
                <w:r>
                  <w:rPr>
                    <w:rFonts w:ascii="Arial Unicode MS" w:eastAsia="Arial Unicode MS" w:hint="eastAsia"/>
                    <w:color w:val="0068B7"/>
                    <w:spacing w:val="-3"/>
                    <w:sz w:val="19"/>
                  </w:rPr>
                  <w:t>中小企業の情報セキュリティ対策ガイドライン</w:t>
                </w:r>
              </w:p>
            </w:txbxContent>
          </v:textbox>
          <w10:wrap anchorx="page" anchory="page"/>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0A" w14:textId="77777777" w:rsidR="00A63000" w:rsidRDefault="00DB0AF0">
    <w:pPr>
      <w:pStyle w:val="a3"/>
      <w:spacing w:line="14" w:lineRule="auto"/>
    </w:pPr>
    <w:r>
      <w:pict w14:anchorId="5A1674C7">
        <v:group id="_x0000_s2344" style="position:absolute;margin-left:0;margin-top:0;width:515.95pt;height:32pt;z-index:-27919360;mso-position-horizontal-relative:page;mso-position-vertical-relative:page" coordsize="10319,640">
          <v:rect id="_x0000_s2347" style="position:absolute;left:455;top:543;width:9863;height:97" fillcolor="#dcdddd" stroked="f"/>
          <v:rect id="_x0000_s2346" style="position:absolute;top:526;width:10319;height:20" fillcolor="#0068b7" stroked="f"/>
          <v:rect id="_x0000_s2345" style="position:absolute;width:456;height:544" fillcolor="#0068b7" stroked="f"/>
          <w10:wrap anchorx="page" anchory="page"/>
        </v:group>
      </w:pict>
    </w:r>
    <w:r>
      <w:pict w14:anchorId="5A1674C8">
        <v:shapetype id="_x0000_t202" coordsize="21600,21600" o:spt="202" path="m,l,21600r21600,l21600,xe">
          <v:stroke joinstyle="miter"/>
          <v:path gradientshapeok="t" o:connecttype="rect"/>
        </v:shapetype>
        <v:shape id="_x0000_s2343" type="#_x0000_t202" style="position:absolute;margin-left:27.6pt;margin-top:8.45pt;width:199.65pt;height:16.75pt;z-index:-27918848;mso-position-horizontal-relative:page;mso-position-vertical-relative:page" filled="f" stroked="f">
          <v:textbox inset="0,0,0,0">
            <w:txbxContent>
              <w:p w14:paraId="5A167CF2" w14:textId="77777777" w:rsidR="00A63000" w:rsidRDefault="00521D34">
                <w:pPr>
                  <w:spacing w:before="23" w:line="311" w:lineRule="exact"/>
                  <w:ind w:left="20"/>
                  <w:rPr>
                    <w:rFonts w:ascii="Arial Unicode MS" w:eastAsia="Arial Unicode MS"/>
                    <w:sz w:val="19"/>
                  </w:rPr>
                </w:pPr>
                <w:r>
                  <w:rPr>
                    <w:rFonts w:ascii="Arial Unicode MS" w:eastAsia="Arial Unicode MS" w:hint="eastAsia"/>
                    <w:color w:val="0068B7"/>
                    <w:spacing w:val="-3"/>
                    <w:sz w:val="19"/>
                  </w:rPr>
                  <w:t>中小企業の情報セキュリティ対策ガイドライン</w:t>
                </w:r>
              </w:p>
            </w:txbxContent>
          </v:textbox>
          <w10:wrap anchorx="page" anchory="page"/>
        </v:shape>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0B" w14:textId="77777777" w:rsidR="00A63000" w:rsidRDefault="00DB0AF0">
    <w:pPr>
      <w:pStyle w:val="a3"/>
      <w:spacing w:line="14" w:lineRule="auto"/>
    </w:pPr>
    <w:r>
      <w:pict w14:anchorId="5A1674C9">
        <v:group id="_x0000_s2349" style="position:absolute;margin-left:0;margin-top:0;width:515.95pt;height:32pt;z-index:-27920384;mso-position-horizontal-relative:page;mso-position-vertical-relative:page" coordsize="10319,640">
          <v:rect id="_x0000_s2353" style="position:absolute;top:543;width:9866;height:97" fillcolor="#dcdddd" stroked="f"/>
          <v:shape id="_x0000_s2352" style="position:absolute;top:526;width:2;height:20" coordorigin=",527" coordsize="0,20" path="m,527r,20l,527xe" fillcolor="#0068b7" stroked="f">
            <v:path arrowok="t"/>
          </v:shape>
          <v:rect id="_x0000_s2351" style="position:absolute;left:9868;width:450;height:544" fillcolor="#0068b7" stroked="f"/>
          <v:rect id="_x0000_s2350" style="position:absolute;top:526;width:10319;height:20" fillcolor="#0068b7" stroked="f"/>
          <w10:wrap anchorx="page" anchory="page"/>
        </v:group>
      </w:pict>
    </w:r>
    <w:r>
      <w:pict w14:anchorId="5A1674CA">
        <v:shapetype id="_x0000_t202" coordsize="21600,21600" o:spt="202" path="m,l,21600r21600,l21600,xe">
          <v:stroke joinstyle="miter"/>
          <v:path gradientshapeok="t" o:connecttype="rect"/>
        </v:shapetype>
        <v:shape id="_x0000_s2348" type="#_x0000_t202" style="position:absolute;margin-left:288.7pt;margin-top:8.45pt;width:199.65pt;height:16.75pt;z-index:-27919872;mso-position-horizontal-relative:page;mso-position-vertical-relative:page" filled="f" stroked="f">
          <v:textbox inset="0,0,0,0">
            <w:txbxContent>
              <w:p w14:paraId="5A167CF1" w14:textId="77777777" w:rsidR="00A63000" w:rsidRDefault="00521D34">
                <w:pPr>
                  <w:spacing w:before="23" w:line="311" w:lineRule="exact"/>
                  <w:ind w:left="20"/>
                  <w:rPr>
                    <w:rFonts w:ascii="Arial Unicode MS" w:eastAsia="Arial Unicode MS"/>
                    <w:sz w:val="19"/>
                  </w:rPr>
                </w:pPr>
                <w:r>
                  <w:rPr>
                    <w:rFonts w:ascii="Arial Unicode MS" w:eastAsia="Arial Unicode MS" w:hint="eastAsia"/>
                    <w:color w:val="0068B7"/>
                    <w:spacing w:val="-3"/>
                    <w:sz w:val="19"/>
                  </w:rPr>
                  <w:t>中小企業の情報セキュリティ対策ガイドライン</w:t>
                </w:r>
              </w:p>
            </w:txbxContent>
          </v:textbox>
          <w10:wrap anchorx="page" anchory="page"/>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0E" w14:textId="77777777" w:rsidR="00A63000" w:rsidRDefault="00DB0AF0">
    <w:pPr>
      <w:pStyle w:val="a3"/>
      <w:spacing w:line="14" w:lineRule="auto"/>
    </w:pPr>
    <w:r>
      <w:pict w14:anchorId="5A1674CE">
        <v:group id="_x0000_s2331" style="position:absolute;margin-left:0;margin-top:0;width:515.95pt;height:32pt;z-index:-27916800;mso-position-horizontal-relative:page;mso-position-vertical-relative:page" coordsize="10319,640">
          <v:rect id="_x0000_s2334" style="position:absolute;left:455;top:543;width:9863;height:97" fillcolor="#dcdddd" stroked="f"/>
          <v:rect id="_x0000_s2333" style="position:absolute;top:526;width:10319;height:20" fillcolor="#0068b7" stroked="f"/>
          <v:rect id="_x0000_s2332" style="position:absolute;width:456;height:544" fillcolor="#0068b7" stroked="f"/>
          <w10:wrap anchorx="page" anchory="page"/>
        </v:group>
      </w:pict>
    </w:r>
    <w:r>
      <w:pict w14:anchorId="5A1674CF">
        <v:shapetype id="_x0000_t202" coordsize="21600,21600" o:spt="202" path="m,l,21600r21600,l21600,xe">
          <v:stroke joinstyle="miter"/>
          <v:path gradientshapeok="t" o:connecttype="rect"/>
        </v:shapetype>
        <v:shape id="_x0000_s2330" type="#_x0000_t202" style="position:absolute;margin-left:27.6pt;margin-top:8.45pt;width:199.65pt;height:16.75pt;z-index:-27916288;mso-position-horizontal-relative:page;mso-position-vertical-relative:page" filled="f" stroked="f">
          <v:textbox inset="0,0,0,0">
            <w:txbxContent>
              <w:p w14:paraId="5A167CF5" w14:textId="77777777" w:rsidR="00A63000" w:rsidRDefault="00521D34">
                <w:pPr>
                  <w:spacing w:before="23" w:line="311" w:lineRule="exact"/>
                  <w:ind w:left="20"/>
                  <w:rPr>
                    <w:rFonts w:ascii="Arial Unicode MS" w:eastAsia="Arial Unicode MS"/>
                    <w:sz w:val="19"/>
                  </w:rPr>
                </w:pPr>
                <w:r>
                  <w:rPr>
                    <w:rFonts w:ascii="Arial Unicode MS" w:eastAsia="Arial Unicode MS" w:hint="eastAsia"/>
                    <w:color w:val="0068B7"/>
                    <w:spacing w:val="-3"/>
                    <w:sz w:val="19"/>
                  </w:rPr>
                  <w:t>中小企業の情報セキュリティ対策ガイドライン</w:t>
                </w:r>
              </w:p>
            </w:txbxContent>
          </v:textbox>
          <w10:wrap anchorx="page" anchory="page"/>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0F" w14:textId="77777777" w:rsidR="00A63000" w:rsidRDefault="00DB0AF0">
    <w:pPr>
      <w:pStyle w:val="a3"/>
      <w:spacing w:line="14" w:lineRule="auto"/>
    </w:pPr>
    <w:r>
      <w:pict w14:anchorId="5A1674D0">
        <v:group id="_x0000_s2325" style="position:absolute;margin-left:0;margin-top:0;width:515.95pt;height:32pt;z-index:-27915776;mso-position-horizontal-relative:page;mso-position-vertical-relative:page" coordsize="10319,640">
          <v:rect id="_x0000_s2329" style="position:absolute;top:543;width:9866;height:97" fillcolor="#dcdddd" stroked="f"/>
          <v:shape id="_x0000_s2328" style="position:absolute;top:526;width:2;height:20" coordorigin=",527" coordsize="0,20" path="m,527r,20l,527xe" fillcolor="#0068b7" stroked="f">
            <v:path arrowok="t"/>
          </v:shape>
          <v:rect id="_x0000_s2327" style="position:absolute;left:9868;width:450;height:544" fillcolor="#0068b7" stroked="f"/>
          <v:rect id="_x0000_s2326" style="position:absolute;top:526;width:10319;height:20" fillcolor="#0068b7" stroked="f"/>
          <w10:wrap anchorx="page" anchory="page"/>
        </v:group>
      </w:pict>
    </w:r>
    <w:r>
      <w:pict w14:anchorId="5A1674D1">
        <v:shapetype id="_x0000_t202" coordsize="21600,21600" o:spt="202" path="m,l,21600r21600,l21600,xe">
          <v:stroke joinstyle="miter"/>
          <v:path gradientshapeok="t" o:connecttype="rect"/>
        </v:shapetype>
        <v:shape id="_x0000_s2324" type="#_x0000_t202" style="position:absolute;margin-left:288.7pt;margin-top:8.45pt;width:199.65pt;height:16.75pt;z-index:-27915264;mso-position-horizontal-relative:page;mso-position-vertical-relative:page" filled="f" stroked="f">
          <v:textbox inset="0,0,0,0">
            <w:txbxContent>
              <w:p w14:paraId="5A167CF6" w14:textId="77777777" w:rsidR="00A63000" w:rsidRDefault="00521D34">
                <w:pPr>
                  <w:spacing w:before="23" w:line="311" w:lineRule="exact"/>
                  <w:ind w:left="20"/>
                  <w:rPr>
                    <w:rFonts w:ascii="Arial Unicode MS" w:eastAsia="Arial Unicode MS"/>
                    <w:sz w:val="19"/>
                  </w:rPr>
                </w:pPr>
                <w:r>
                  <w:rPr>
                    <w:rFonts w:ascii="Arial Unicode MS" w:eastAsia="Arial Unicode MS" w:hint="eastAsia"/>
                    <w:color w:val="0068B7"/>
                    <w:spacing w:val="-3"/>
                    <w:sz w:val="19"/>
                  </w:rPr>
                  <w:t>中小企業の情報セキュリティ対策ガイドライン</w:t>
                </w:r>
              </w:p>
            </w:txbxContent>
          </v:textbox>
          <w10:wrap anchorx="page" anchory="page"/>
        </v:shape>
      </w:pic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12" w14:textId="77777777" w:rsidR="00A63000" w:rsidRDefault="00DB0AF0">
    <w:pPr>
      <w:pStyle w:val="a3"/>
      <w:spacing w:line="14" w:lineRule="auto"/>
    </w:pPr>
    <w:r>
      <w:pict w14:anchorId="5A1674D5">
        <v:group id="_x0000_s2312" style="position:absolute;margin-left:0;margin-top:0;width:515.95pt;height:32pt;z-index:-27913216;mso-position-horizontal-relative:page;mso-position-vertical-relative:page" coordsize="10319,640">
          <v:rect id="_x0000_s2315" style="position:absolute;left:455;top:543;width:9863;height:97" fillcolor="#dcdddd" stroked="f"/>
          <v:rect id="_x0000_s2314" style="position:absolute;top:526;width:10319;height:20" fillcolor="#0068b7" stroked="f"/>
          <v:rect id="_x0000_s2313" style="position:absolute;width:456;height:544" fillcolor="#0068b7" stroked="f"/>
          <w10:wrap anchorx="page" anchory="page"/>
        </v:group>
      </w:pict>
    </w:r>
    <w:r>
      <w:pict w14:anchorId="5A1674D6">
        <v:shapetype id="_x0000_t202" coordsize="21600,21600" o:spt="202" path="m,l,21600r21600,l21600,xe">
          <v:stroke joinstyle="miter"/>
          <v:path gradientshapeok="t" o:connecttype="rect"/>
        </v:shapetype>
        <v:shape id="_x0000_s2311" type="#_x0000_t202" style="position:absolute;margin-left:27.6pt;margin-top:8.45pt;width:199.65pt;height:16.75pt;z-index:-27912704;mso-position-horizontal-relative:page;mso-position-vertical-relative:page" filled="f" stroked="f">
          <v:textbox inset="0,0,0,0">
            <w:txbxContent>
              <w:p w14:paraId="5A167CF9" w14:textId="77777777" w:rsidR="00A63000" w:rsidRDefault="00521D34">
                <w:pPr>
                  <w:spacing w:before="23" w:line="311" w:lineRule="exact"/>
                  <w:ind w:left="20"/>
                  <w:rPr>
                    <w:rFonts w:ascii="Arial Unicode MS" w:eastAsia="Arial Unicode MS"/>
                    <w:sz w:val="19"/>
                  </w:rPr>
                </w:pPr>
                <w:r>
                  <w:rPr>
                    <w:rFonts w:ascii="Arial Unicode MS" w:eastAsia="Arial Unicode MS" w:hint="eastAsia"/>
                    <w:color w:val="0068B7"/>
                    <w:spacing w:val="-3"/>
                    <w:sz w:val="19"/>
                  </w:rPr>
                  <w:t>中小企業の情報セキュリティ対策ガイドライン</w:t>
                </w:r>
              </w:p>
            </w:txbxContent>
          </v:textbox>
          <w10:wrap anchorx="page" anchory="page"/>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13" w14:textId="77777777" w:rsidR="00A63000" w:rsidRDefault="00DB0AF0">
    <w:pPr>
      <w:pStyle w:val="a3"/>
      <w:spacing w:line="14" w:lineRule="auto"/>
    </w:pPr>
    <w:r>
      <w:pict w14:anchorId="5A1674D7">
        <v:group id="_x0000_s2306" style="position:absolute;margin-left:0;margin-top:0;width:515.95pt;height:32pt;z-index:-27912192;mso-position-horizontal-relative:page;mso-position-vertical-relative:page" coordsize="10319,640">
          <v:rect id="_x0000_s2310" style="position:absolute;top:543;width:9866;height:97" fillcolor="#dcdddd" stroked="f"/>
          <v:shape id="_x0000_s2309" style="position:absolute;top:526;width:2;height:20" coordorigin=",527" coordsize="0,20" path="m,527r,20l,527xe" fillcolor="#0068b7" stroked="f">
            <v:path arrowok="t"/>
          </v:shape>
          <v:rect id="_x0000_s2308" style="position:absolute;left:9868;width:450;height:544" fillcolor="#0068b7" stroked="f"/>
          <v:rect id="_x0000_s2307" style="position:absolute;top:526;width:10319;height:20" fillcolor="#0068b7" stroked="f"/>
          <w10:wrap anchorx="page" anchory="page"/>
        </v:group>
      </w:pict>
    </w:r>
    <w:r>
      <w:pict w14:anchorId="5A1674D8">
        <v:shapetype id="_x0000_t202" coordsize="21600,21600" o:spt="202" path="m,l,21600r21600,l21600,xe">
          <v:stroke joinstyle="miter"/>
          <v:path gradientshapeok="t" o:connecttype="rect"/>
        </v:shapetype>
        <v:shape id="_x0000_s2305" type="#_x0000_t202" style="position:absolute;margin-left:288.7pt;margin-top:8.45pt;width:199.65pt;height:16.75pt;z-index:-27911680;mso-position-horizontal-relative:page;mso-position-vertical-relative:page" filled="f" stroked="f">
          <v:textbox inset="0,0,0,0">
            <w:txbxContent>
              <w:p w14:paraId="5A167CFA" w14:textId="77777777" w:rsidR="00A63000" w:rsidRDefault="00521D34">
                <w:pPr>
                  <w:spacing w:before="23" w:line="311" w:lineRule="exact"/>
                  <w:ind w:left="20"/>
                  <w:rPr>
                    <w:rFonts w:ascii="Arial Unicode MS" w:eastAsia="Arial Unicode MS"/>
                    <w:sz w:val="19"/>
                  </w:rPr>
                </w:pPr>
                <w:r>
                  <w:rPr>
                    <w:rFonts w:ascii="Arial Unicode MS" w:eastAsia="Arial Unicode MS" w:hint="eastAsia"/>
                    <w:color w:val="0068B7"/>
                    <w:spacing w:val="-3"/>
                    <w:sz w:val="19"/>
                  </w:rPr>
                  <w:t>中小企業の情報セキュリティ対策ガイドライン</w:t>
                </w:r>
              </w:p>
            </w:txbxContent>
          </v:textbox>
          <w10:wrap anchorx="page" anchory="page"/>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16" w14:textId="77777777" w:rsidR="00A63000" w:rsidRDefault="00DB0AF0">
    <w:pPr>
      <w:pStyle w:val="a3"/>
      <w:spacing w:line="14" w:lineRule="auto"/>
    </w:pPr>
    <w:r>
      <w:pict w14:anchorId="5A1674DC">
        <v:group id="_x0000_s2292" style="position:absolute;margin-left:0;margin-top:0;width:515.95pt;height:32pt;z-index:-27909632;mso-position-horizontal-relative:page;mso-position-vertical-relative:page" coordsize="10319,640">
          <v:rect id="_x0000_s2296" style="position:absolute;left:455;top:543;width:9863;height:97" fillcolor="#dcdddd" stroked="f"/>
          <v:rect id="_x0000_s2295" style="position:absolute;top:526;width:10319;height:20" fillcolor="#0068b7" stroked="f"/>
          <v:rect id="_x0000_s2294" style="position:absolute;width:456;height:544" fillcolor="#0068b7" stroked="f"/>
          <v:shape id="_x0000_s2293" style="position:absolute;left:10318;top:526;width:2;height:20" coordorigin="10318,527" coordsize="0,20" path="m10318,547r,-20l10318,547xe" fillcolor="#0068b7" stroked="f">
            <v:path arrowok="t"/>
          </v:shape>
          <w10:wrap anchorx="page" anchory="page"/>
        </v:group>
      </w:pict>
    </w:r>
    <w:r>
      <w:pict w14:anchorId="5A1674DD">
        <v:shapetype id="_x0000_t202" coordsize="21600,21600" o:spt="202" path="m,l,21600r21600,l21600,xe">
          <v:stroke joinstyle="miter"/>
          <v:path gradientshapeok="t" o:connecttype="rect"/>
        </v:shapetype>
        <v:shape id="_x0000_s2291" type="#_x0000_t202" style="position:absolute;margin-left:27.6pt;margin-top:8.45pt;width:199.65pt;height:16.75pt;z-index:-27909120;mso-position-horizontal-relative:page;mso-position-vertical-relative:page" filled="f" stroked="f">
          <v:textbox inset="0,0,0,0">
            <w:txbxContent>
              <w:p w14:paraId="5A167CFD" w14:textId="77777777" w:rsidR="00A63000" w:rsidRDefault="00521D34">
                <w:pPr>
                  <w:spacing w:before="23" w:line="311" w:lineRule="exact"/>
                  <w:ind w:left="20"/>
                  <w:rPr>
                    <w:rFonts w:ascii="Arial Unicode MS" w:eastAsia="Arial Unicode MS"/>
                    <w:sz w:val="19"/>
                  </w:rPr>
                </w:pPr>
                <w:r>
                  <w:rPr>
                    <w:rFonts w:ascii="Arial Unicode MS" w:eastAsia="Arial Unicode MS" w:hint="eastAsia"/>
                    <w:color w:val="0068B7"/>
                    <w:spacing w:val="-3"/>
                    <w:sz w:val="19"/>
                  </w:rPr>
                  <w:t>中小企業の情報セキュリティ対策ガイドライン</w:t>
                </w:r>
              </w:p>
            </w:txbxContent>
          </v:textbox>
          <w10:wrap anchorx="page" anchory="page"/>
        </v:shape>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17" w14:textId="77777777" w:rsidR="00A63000" w:rsidRDefault="00DB0AF0">
    <w:pPr>
      <w:pStyle w:val="a3"/>
      <w:spacing w:line="14" w:lineRule="auto"/>
    </w:pPr>
    <w:r>
      <w:pict w14:anchorId="5A1674DE">
        <v:group id="_x0000_s2286" style="position:absolute;margin-left:0;margin-top:0;width:515.95pt;height:32pt;z-index:-27908608;mso-position-horizontal-relative:page;mso-position-vertical-relative:page" coordsize="10319,640">
          <v:rect id="_x0000_s2290" style="position:absolute;top:543;width:9866;height:97" fillcolor="#dcdddd" stroked="f"/>
          <v:shape id="_x0000_s2289" style="position:absolute;top:526;width:2;height:20" coordorigin=",527" coordsize="0,20" path="m,527r,20l,527xe" fillcolor="#0068b7" stroked="f">
            <v:path arrowok="t"/>
          </v:shape>
          <v:rect id="_x0000_s2288" style="position:absolute;left:9868;width:450;height:544" fillcolor="#0068b7" stroked="f"/>
          <v:rect id="_x0000_s2287" style="position:absolute;top:526;width:10319;height:20" fillcolor="#0068b7" stroked="f"/>
          <w10:wrap anchorx="page" anchory="page"/>
        </v:group>
      </w:pict>
    </w:r>
    <w:r>
      <w:pict w14:anchorId="5A1674DF">
        <v:shapetype id="_x0000_t202" coordsize="21600,21600" o:spt="202" path="m,l,21600r21600,l21600,xe">
          <v:stroke joinstyle="miter"/>
          <v:path gradientshapeok="t" o:connecttype="rect"/>
        </v:shapetype>
        <v:shape id="_x0000_s2285" type="#_x0000_t202" style="position:absolute;margin-left:288.7pt;margin-top:8.45pt;width:199.65pt;height:16.75pt;z-index:-27908096;mso-position-horizontal-relative:page;mso-position-vertical-relative:page" filled="f" stroked="f">
          <v:textbox inset="0,0,0,0">
            <w:txbxContent>
              <w:p w14:paraId="5A167CFE" w14:textId="77777777" w:rsidR="00A63000" w:rsidRDefault="00521D34">
                <w:pPr>
                  <w:spacing w:before="23" w:line="311" w:lineRule="exact"/>
                  <w:ind w:left="20"/>
                  <w:rPr>
                    <w:rFonts w:ascii="Arial Unicode MS" w:eastAsia="Arial Unicode MS"/>
                    <w:sz w:val="19"/>
                  </w:rPr>
                </w:pPr>
                <w:r>
                  <w:rPr>
                    <w:rFonts w:ascii="Arial Unicode MS" w:eastAsia="Arial Unicode MS" w:hint="eastAsia"/>
                    <w:color w:val="0068B7"/>
                    <w:spacing w:val="-3"/>
                    <w:sz w:val="19"/>
                  </w:rPr>
                  <w:t>中小企業の情報セキュリティ対策ガイドライン</w:t>
                </w:r>
              </w:p>
            </w:txbxContent>
          </v:textbox>
          <w10:wrap anchorx="page" anchory="page"/>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1A" w14:textId="77777777" w:rsidR="00A63000" w:rsidRDefault="00DB0AF0">
    <w:pPr>
      <w:pStyle w:val="a3"/>
      <w:spacing w:line="14" w:lineRule="auto"/>
    </w:pPr>
    <w:r>
      <w:pict w14:anchorId="5A1674E9">
        <v:group id="_x0000_s2266" style="position:absolute;margin-left:0;margin-top:0;width:515.95pt;height:32pt;z-index:-27904000;mso-position-horizontal-relative:page;mso-position-vertical-relative:page" coordsize="10319,640">
          <v:rect id="_x0000_s2269" style="position:absolute;left:455;top:543;width:9863;height:97" fillcolor="#dcdddd" stroked="f"/>
          <v:rect id="_x0000_s2268" style="position:absolute;top:526;width:10319;height:20" fillcolor="#0068b7" stroked="f"/>
          <v:rect id="_x0000_s2267" style="position:absolute;width:456;height:544" fillcolor="#0068b7" stroked="f"/>
          <w10:wrap anchorx="page" anchory="page"/>
        </v:group>
      </w:pict>
    </w:r>
    <w:r>
      <w:pict w14:anchorId="5A1674EA">
        <v:shapetype id="_x0000_t202" coordsize="21600,21600" o:spt="202" path="m,l,21600r21600,l21600,xe">
          <v:stroke joinstyle="miter"/>
          <v:path gradientshapeok="t" o:connecttype="rect"/>
        </v:shapetype>
        <v:shape id="_x0000_s2265" type="#_x0000_t202" style="position:absolute;margin-left:27.6pt;margin-top:8.45pt;width:199.65pt;height:16.75pt;z-index:-27903488;mso-position-horizontal-relative:page;mso-position-vertical-relative:page" filled="f" stroked="f">
          <v:textbox inset="0,0,0,0">
            <w:txbxContent>
              <w:p w14:paraId="5A167D01" w14:textId="77777777" w:rsidR="00A63000" w:rsidRDefault="00521D34">
                <w:pPr>
                  <w:spacing w:before="23" w:line="311" w:lineRule="exact"/>
                  <w:ind w:left="20"/>
                  <w:rPr>
                    <w:rFonts w:ascii="Arial Unicode MS" w:eastAsia="Arial Unicode MS"/>
                    <w:sz w:val="19"/>
                  </w:rPr>
                </w:pPr>
                <w:r>
                  <w:rPr>
                    <w:rFonts w:ascii="Arial Unicode MS" w:eastAsia="Arial Unicode MS" w:hint="eastAsia"/>
                    <w:color w:val="0068B7"/>
                    <w:spacing w:val="-3"/>
                    <w:sz w:val="19"/>
                  </w:rPr>
                  <w:t>中小企業の情報セキュリティ対策ガイドライン</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3F7" w14:textId="77777777" w:rsidR="00A63000" w:rsidRDefault="00DB0AF0">
    <w:pPr>
      <w:pStyle w:val="a3"/>
      <w:spacing w:line="14" w:lineRule="auto"/>
    </w:pPr>
    <w:r>
      <w:pict w14:anchorId="5A1674A8">
        <v:group id="_x0000_s2429" style="position:absolute;margin-left:0;margin-top:0;width:515.95pt;height:32pt;z-index:-27936256;mso-position-horizontal-relative:page;mso-position-vertical-relative:page" coordsize="10319,640">
          <v:rect id="_x0000_s2433" style="position:absolute;top:543;width:9866;height:97" fillcolor="#dcdddd" stroked="f"/>
          <v:shape id="_x0000_s2432" style="position:absolute;top:526;width:2;height:20" coordorigin=",527" coordsize="0,20" path="m,527r,20l,527xe" fillcolor="#0068b7" stroked="f">
            <v:path arrowok="t"/>
          </v:shape>
          <v:rect id="_x0000_s2431" style="position:absolute;left:9868;width:450;height:544" fillcolor="#0068b7" stroked="f"/>
          <v:rect id="_x0000_s2430" style="position:absolute;top:526;width:10319;height:20" fillcolor="#0068b7" stroked="f"/>
          <w10:wrap anchorx="page" anchory="page"/>
        </v:group>
      </w:pict>
    </w:r>
    <w:r>
      <w:pict w14:anchorId="5A1674A9">
        <v:shapetype id="_x0000_t202" coordsize="21600,21600" o:spt="202" path="m,l,21600r21600,l21600,xe">
          <v:stroke joinstyle="miter"/>
          <v:path gradientshapeok="t" o:connecttype="rect"/>
        </v:shapetype>
        <v:shape id="_x0000_s2428" type="#_x0000_t202" style="position:absolute;margin-left:288.7pt;margin-top:8.45pt;width:199.65pt;height:16.75pt;z-index:-27935744;mso-position-horizontal-relative:page;mso-position-vertical-relative:page" filled="f" stroked="f">
          <v:textbox inset="0,0,0,0">
            <w:txbxContent>
              <w:p w14:paraId="5A167CDE" w14:textId="77777777" w:rsidR="00A63000" w:rsidRDefault="00521D34">
                <w:pPr>
                  <w:spacing w:before="23" w:line="311" w:lineRule="exact"/>
                  <w:ind w:left="20"/>
                  <w:rPr>
                    <w:rFonts w:ascii="Arial Unicode MS" w:eastAsia="Arial Unicode MS"/>
                    <w:sz w:val="19"/>
                  </w:rPr>
                </w:pPr>
                <w:r>
                  <w:rPr>
                    <w:rFonts w:ascii="Arial Unicode MS" w:eastAsia="Arial Unicode MS" w:hint="eastAsia"/>
                    <w:color w:val="0068B7"/>
                    <w:spacing w:val="-3"/>
                    <w:sz w:val="19"/>
                  </w:rPr>
                  <w:t>中小企業の情報セキュリティ対策ガイドライン</w:t>
                </w:r>
              </w:p>
            </w:txbxContent>
          </v:textbox>
          <w10:wrap anchorx="page" anchory="page"/>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1B" w14:textId="77777777" w:rsidR="00A63000" w:rsidRDefault="00DB0AF0">
    <w:pPr>
      <w:pStyle w:val="a3"/>
      <w:spacing w:line="14" w:lineRule="auto"/>
    </w:pPr>
    <w:r>
      <w:pict w14:anchorId="5A1674EB">
        <v:group id="_x0000_s2261" style="position:absolute;margin-left:0;margin-top:0;width:515.95pt;height:32pt;z-index:-27902976;mso-position-horizontal-relative:page;mso-position-vertical-relative:page" coordsize="10319,640">
          <v:rect id="_x0000_s2264" style="position:absolute;top:543;width:9866;height:97" fillcolor="#dcdddd" stroked="f"/>
          <v:rect id="_x0000_s2263" style="position:absolute;left:9868;width:450;height:544" fillcolor="#0068b7" stroked="f"/>
          <v:rect id="_x0000_s2262" style="position:absolute;top:526;width:10319;height:20" fillcolor="#0068b7" stroked="f"/>
          <w10:wrap anchorx="page" anchory="page"/>
        </v:group>
      </w:pict>
    </w:r>
    <w:r>
      <w:pict w14:anchorId="5A1674EC">
        <v:shapetype id="_x0000_t202" coordsize="21600,21600" o:spt="202" path="m,l,21600r21600,l21600,xe">
          <v:stroke joinstyle="miter"/>
          <v:path gradientshapeok="t" o:connecttype="rect"/>
        </v:shapetype>
        <v:shape id="_x0000_s2260" type="#_x0000_t202" style="position:absolute;margin-left:288.7pt;margin-top:8.45pt;width:199.65pt;height:16.75pt;z-index:-27902464;mso-position-horizontal-relative:page;mso-position-vertical-relative:page" filled="f" stroked="f">
          <v:textbox inset="0,0,0,0">
            <w:txbxContent>
              <w:p w14:paraId="5A167D02" w14:textId="77777777" w:rsidR="00A63000" w:rsidRDefault="00521D34">
                <w:pPr>
                  <w:spacing w:before="23" w:line="311" w:lineRule="exact"/>
                  <w:ind w:left="20"/>
                  <w:rPr>
                    <w:rFonts w:ascii="Arial Unicode MS" w:eastAsia="Arial Unicode MS"/>
                    <w:sz w:val="19"/>
                  </w:rPr>
                </w:pPr>
                <w:r>
                  <w:rPr>
                    <w:rFonts w:ascii="Arial Unicode MS" w:eastAsia="Arial Unicode MS" w:hint="eastAsia"/>
                    <w:color w:val="0068B7"/>
                    <w:spacing w:val="-3"/>
                    <w:sz w:val="19"/>
                  </w:rPr>
                  <w:t>中小企業の情報セキュリティ対策ガイドライン</w:t>
                </w:r>
              </w:p>
            </w:txbxContent>
          </v:textbox>
          <w10:wrap anchorx="page" anchory="page"/>
        </v:shape>
      </w:pic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1E" w14:textId="77777777" w:rsidR="00A63000" w:rsidRDefault="00DB0AF0">
    <w:pPr>
      <w:pStyle w:val="a3"/>
      <w:spacing w:line="14" w:lineRule="auto"/>
    </w:pPr>
    <w:r>
      <w:pict w14:anchorId="5A1674FC">
        <v:group id="_x0000_s2239" style="position:absolute;margin-left:0;margin-top:0;width:515.95pt;height:32pt;z-index:-27896320;mso-position-horizontal-relative:page;mso-position-vertical-relative:page" coordsize="10319,640">
          <v:rect id="_x0000_s2242" style="position:absolute;left:455;top:543;width:9863;height:97" fillcolor="#dcdddd" stroked="f"/>
          <v:rect id="_x0000_s2241" style="position:absolute;top:526;width:10319;height:20" fillcolor="#0068b7" stroked="f"/>
          <v:rect id="_x0000_s2240" style="position:absolute;width:456;height:544" fillcolor="#0068b7" stroked="f"/>
          <w10:wrap anchorx="page" anchory="page"/>
        </v:group>
      </w:pict>
    </w:r>
    <w:r>
      <w:pict w14:anchorId="5A1674FD">
        <v:shapetype id="_x0000_t202" coordsize="21600,21600" o:spt="202" path="m,l,21600r21600,l21600,xe">
          <v:stroke joinstyle="miter"/>
          <v:path gradientshapeok="t" o:connecttype="rect"/>
        </v:shapetype>
        <v:shape id="_x0000_s2238" type="#_x0000_t202" style="position:absolute;margin-left:27.6pt;margin-top:8.45pt;width:199.65pt;height:16.75pt;z-index:-27895808;mso-position-horizontal-relative:page;mso-position-vertical-relative:page" filled="f" stroked="f">
          <v:textbox inset="0,0,0,0">
            <w:txbxContent>
              <w:p w14:paraId="5A167D06" w14:textId="77777777" w:rsidR="00A63000" w:rsidRDefault="00521D34">
                <w:pPr>
                  <w:spacing w:before="23" w:line="311" w:lineRule="exact"/>
                  <w:ind w:left="20"/>
                  <w:rPr>
                    <w:rFonts w:ascii="Arial Unicode MS" w:eastAsia="Arial Unicode MS"/>
                    <w:sz w:val="19"/>
                  </w:rPr>
                </w:pPr>
                <w:r>
                  <w:rPr>
                    <w:rFonts w:ascii="Arial Unicode MS" w:eastAsia="Arial Unicode MS" w:hint="eastAsia"/>
                    <w:color w:val="0068B7"/>
                    <w:spacing w:val="-3"/>
                    <w:sz w:val="19"/>
                  </w:rPr>
                  <w:t>中小企業の情報セキュリティ対策ガイドライン</w:t>
                </w:r>
              </w:p>
            </w:txbxContent>
          </v:textbox>
          <w10:wrap anchorx="page" anchory="page"/>
        </v:shape>
      </w:pic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1F" w14:textId="77777777" w:rsidR="00A63000" w:rsidRDefault="00DB0AF0">
    <w:pPr>
      <w:pStyle w:val="a3"/>
      <w:spacing w:line="14" w:lineRule="auto"/>
    </w:pPr>
    <w:r>
      <w:pict w14:anchorId="5A1674FE">
        <v:group id="_x0000_s2234" style="position:absolute;margin-left:0;margin-top:0;width:515.95pt;height:32pt;z-index:-27895296;mso-position-horizontal-relative:page;mso-position-vertical-relative:page" coordsize="10319,640">
          <v:rect id="_x0000_s2237" style="position:absolute;top:543;width:9866;height:97" fillcolor="#dcdddd" stroked="f"/>
          <v:rect id="_x0000_s2236" style="position:absolute;left:9868;width:450;height:544" fillcolor="#0068b7" stroked="f"/>
          <v:rect id="_x0000_s2235" style="position:absolute;top:526;width:10319;height:20" fillcolor="#0068b7" stroked="f"/>
          <w10:wrap anchorx="page" anchory="page"/>
        </v:group>
      </w:pict>
    </w:r>
    <w:r>
      <w:pict w14:anchorId="5A1674FF">
        <v:shapetype id="_x0000_t202" coordsize="21600,21600" o:spt="202" path="m,l,21600r21600,l21600,xe">
          <v:stroke joinstyle="miter"/>
          <v:path gradientshapeok="t" o:connecttype="rect"/>
        </v:shapetype>
        <v:shape id="_x0000_s2233" type="#_x0000_t202" style="position:absolute;margin-left:288.7pt;margin-top:8.45pt;width:199.65pt;height:16.75pt;z-index:-27894784;mso-position-horizontal-relative:page;mso-position-vertical-relative:page" filled="f" stroked="f">
          <v:textbox inset="0,0,0,0">
            <w:txbxContent>
              <w:p w14:paraId="5A167D07" w14:textId="77777777" w:rsidR="00A63000" w:rsidRDefault="00521D34">
                <w:pPr>
                  <w:spacing w:before="23" w:line="311" w:lineRule="exact"/>
                  <w:ind w:left="20"/>
                  <w:rPr>
                    <w:rFonts w:ascii="Arial Unicode MS" w:eastAsia="Arial Unicode MS"/>
                    <w:sz w:val="19"/>
                  </w:rPr>
                </w:pPr>
                <w:r>
                  <w:rPr>
                    <w:rFonts w:ascii="Arial Unicode MS" w:eastAsia="Arial Unicode MS" w:hint="eastAsia"/>
                    <w:color w:val="0068B7"/>
                    <w:spacing w:val="-3"/>
                    <w:sz w:val="19"/>
                  </w:rPr>
                  <w:t>中小企業の情報セキュリティ対策ガイドライン</w:t>
                </w:r>
              </w:p>
            </w:txbxContent>
          </v:textbox>
          <w10:wrap anchorx="page" anchory="page"/>
        </v:shape>
      </w:pic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22" w14:textId="77777777" w:rsidR="00A63000" w:rsidRDefault="00DB0AF0">
    <w:pPr>
      <w:pStyle w:val="a3"/>
      <w:spacing w:line="14" w:lineRule="auto"/>
    </w:pPr>
    <w:r>
      <w:pict w14:anchorId="5A167508">
        <v:group id="_x0000_s2214" style="position:absolute;margin-left:0;margin-top:0;width:515.95pt;height:32pt;z-index:-27890176;mso-position-horizontal-relative:page;mso-position-vertical-relative:page" coordsize="10319,640">
          <v:rect id="_x0000_s2217" style="position:absolute;left:455;top:543;width:9863;height:97" fillcolor="#dcdddd" stroked="f"/>
          <v:rect id="_x0000_s2216" style="position:absolute;top:526;width:10319;height:20" fillcolor="#0068b7" stroked="f"/>
          <v:rect id="_x0000_s2215" style="position:absolute;width:456;height:544" fillcolor="#0068b7" stroked="f"/>
          <w10:wrap anchorx="page" anchory="page"/>
        </v:group>
      </w:pict>
    </w:r>
    <w:r>
      <w:pict w14:anchorId="5A167509">
        <v:shapetype id="_x0000_t202" coordsize="21600,21600" o:spt="202" path="m,l,21600r21600,l21600,xe">
          <v:stroke joinstyle="miter"/>
          <v:path gradientshapeok="t" o:connecttype="rect"/>
        </v:shapetype>
        <v:shape id="_x0000_s2213" type="#_x0000_t202" style="position:absolute;margin-left:27.6pt;margin-top:8.45pt;width:199.65pt;height:16.75pt;z-index:-27889664;mso-position-horizontal-relative:page;mso-position-vertical-relative:page" filled="f" stroked="f">
          <v:textbox inset="0,0,0,0">
            <w:txbxContent>
              <w:p w14:paraId="5A167D0B" w14:textId="77777777" w:rsidR="00A63000" w:rsidRDefault="00521D34">
                <w:pPr>
                  <w:spacing w:before="23" w:line="311" w:lineRule="exact"/>
                  <w:ind w:left="20"/>
                  <w:rPr>
                    <w:rFonts w:ascii="Arial Unicode MS" w:eastAsia="Arial Unicode MS"/>
                    <w:sz w:val="19"/>
                  </w:rPr>
                </w:pPr>
                <w:r>
                  <w:rPr>
                    <w:rFonts w:ascii="Arial Unicode MS" w:eastAsia="Arial Unicode MS" w:hint="eastAsia"/>
                    <w:color w:val="0068B7"/>
                    <w:spacing w:val="-3"/>
                    <w:sz w:val="19"/>
                  </w:rPr>
                  <w:t>中小企業の情報セキュリティ対策ガイドライン</w:t>
                </w:r>
              </w:p>
            </w:txbxContent>
          </v:textbox>
          <w10:wrap anchorx="page" anchory="page"/>
        </v:shape>
      </w:pic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23" w14:textId="77777777" w:rsidR="00A63000" w:rsidRDefault="00DB0AF0">
    <w:pPr>
      <w:pStyle w:val="a3"/>
      <w:spacing w:line="14" w:lineRule="auto"/>
    </w:pPr>
    <w:r>
      <w:pict w14:anchorId="5A16750A">
        <v:group id="_x0000_s2219" style="position:absolute;margin-left:0;margin-top:0;width:515.95pt;height:32pt;z-index:-27891200;mso-position-horizontal-relative:page;mso-position-vertical-relative:page" coordsize="10319,640">
          <v:rect id="_x0000_s2223" style="position:absolute;top:543;width:9866;height:97" fillcolor="#dcdddd" stroked="f"/>
          <v:shape id="_x0000_s2222" style="position:absolute;top:526;width:2;height:20" coordorigin=",527" coordsize="0,20" path="m,527r,20l,527xe" fillcolor="#0068b7" stroked="f">
            <v:path arrowok="t"/>
          </v:shape>
          <v:rect id="_x0000_s2221" style="position:absolute;left:9868;width:450;height:544" fillcolor="#0068b7" stroked="f"/>
          <v:rect id="_x0000_s2220" style="position:absolute;top:526;width:10319;height:20" fillcolor="#0068b7" stroked="f"/>
          <w10:wrap anchorx="page" anchory="page"/>
        </v:group>
      </w:pict>
    </w:r>
    <w:r>
      <w:pict w14:anchorId="5A16750B">
        <v:shapetype id="_x0000_t202" coordsize="21600,21600" o:spt="202" path="m,l,21600r21600,l21600,xe">
          <v:stroke joinstyle="miter"/>
          <v:path gradientshapeok="t" o:connecttype="rect"/>
        </v:shapetype>
        <v:shape id="_x0000_s2218" type="#_x0000_t202" style="position:absolute;margin-left:288.7pt;margin-top:8.45pt;width:199.65pt;height:16.75pt;z-index:-27890688;mso-position-horizontal-relative:page;mso-position-vertical-relative:page" filled="f" stroked="f">
          <v:textbox inset="0,0,0,0">
            <w:txbxContent>
              <w:p w14:paraId="5A167D0A" w14:textId="77777777" w:rsidR="00A63000" w:rsidRDefault="00521D34">
                <w:pPr>
                  <w:spacing w:before="23" w:line="311" w:lineRule="exact"/>
                  <w:ind w:left="20"/>
                  <w:rPr>
                    <w:rFonts w:ascii="Arial Unicode MS" w:eastAsia="Arial Unicode MS"/>
                    <w:sz w:val="19"/>
                  </w:rPr>
                </w:pPr>
                <w:r>
                  <w:rPr>
                    <w:rFonts w:ascii="Arial Unicode MS" w:eastAsia="Arial Unicode MS" w:hint="eastAsia"/>
                    <w:color w:val="0068B7"/>
                    <w:spacing w:val="-3"/>
                    <w:sz w:val="19"/>
                  </w:rPr>
                  <w:t>中小企業の情報セキュリティ対策ガイドライン</w:t>
                </w:r>
              </w:p>
            </w:txbxContent>
          </v:textbox>
          <w10:wrap anchorx="page" anchory="page"/>
        </v:shape>
      </w:pic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26" w14:textId="77777777" w:rsidR="00A63000" w:rsidRDefault="00DB0AF0">
    <w:pPr>
      <w:pStyle w:val="a3"/>
      <w:spacing w:line="14" w:lineRule="auto"/>
    </w:pPr>
    <w:r>
      <w:pict w14:anchorId="5A16750E">
        <v:group id="_x0000_s2207" style="position:absolute;margin-left:0;margin-top:0;width:515.95pt;height:32pt;z-index:-27888128;mso-position-horizontal-relative:page;mso-position-vertical-relative:page" coordsize="10319,640">
          <v:rect id="_x0000_s2210" style="position:absolute;left:455;top:543;width:9863;height:97" fillcolor="#dcdddd" stroked="f"/>
          <v:rect id="_x0000_s2209" style="position:absolute;top:526;width:10319;height:20" fillcolor="#0068b7" stroked="f"/>
          <v:rect id="_x0000_s2208" style="position:absolute;width:456;height:544" fillcolor="#0068b7" stroked="f"/>
          <w10:wrap anchorx="page" anchory="page"/>
        </v:group>
      </w:pict>
    </w:r>
    <w:r>
      <w:pict w14:anchorId="5A16750F">
        <v:shapetype id="_x0000_t202" coordsize="21600,21600" o:spt="202" path="m,l,21600r21600,l21600,xe">
          <v:stroke joinstyle="miter"/>
          <v:path gradientshapeok="t" o:connecttype="rect"/>
        </v:shapetype>
        <v:shape id="_x0000_s2206" type="#_x0000_t202" style="position:absolute;margin-left:27.6pt;margin-top:8.45pt;width:199.65pt;height:16.75pt;z-index:-27887616;mso-position-horizontal-relative:page;mso-position-vertical-relative:page" filled="f" stroked="f">
          <v:textbox inset="0,0,0,0">
            <w:txbxContent>
              <w:p w14:paraId="5A167D0E" w14:textId="77777777" w:rsidR="00A63000" w:rsidRDefault="00521D34">
                <w:pPr>
                  <w:spacing w:before="23" w:line="311" w:lineRule="exact"/>
                  <w:ind w:left="20"/>
                  <w:rPr>
                    <w:rFonts w:ascii="Arial Unicode MS" w:eastAsia="Arial Unicode MS"/>
                    <w:sz w:val="19"/>
                  </w:rPr>
                </w:pPr>
                <w:r>
                  <w:rPr>
                    <w:rFonts w:ascii="Arial Unicode MS" w:eastAsia="Arial Unicode MS" w:hint="eastAsia"/>
                    <w:color w:val="0068B7"/>
                    <w:spacing w:val="-3"/>
                    <w:sz w:val="19"/>
                  </w:rPr>
                  <w:t>中小企業の情報セキュリティ対策ガイドライン</w:t>
                </w:r>
              </w:p>
            </w:txbxContent>
          </v:textbox>
          <w10:wrap anchorx="page" anchory="page"/>
        </v:shape>
      </w:pic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27" w14:textId="77777777" w:rsidR="00A63000" w:rsidRDefault="00DB0AF0">
    <w:pPr>
      <w:pStyle w:val="a3"/>
      <w:spacing w:line="14" w:lineRule="auto"/>
    </w:pPr>
    <w:r>
      <w:pict w14:anchorId="5A167510">
        <v:group id="_x0000_s2201" style="position:absolute;margin-left:0;margin-top:0;width:515.95pt;height:32pt;z-index:-27887104;mso-position-horizontal-relative:page;mso-position-vertical-relative:page" coordsize="10319,640">
          <v:rect id="_x0000_s2205" style="position:absolute;top:543;width:9866;height:97" fillcolor="#dcdddd" stroked="f"/>
          <v:shape id="_x0000_s2204" style="position:absolute;top:526;width:2;height:20" coordorigin=",527" coordsize="0,20" path="m,527r,20l,527xe" fillcolor="#0068b7" stroked="f">
            <v:path arrowok="t"/>
          </v:shape>
          <v:rect id="_x0000_s2203" style="position:absolute;left:9868;width:450;height:544" fillcolor="#0068b7" stroked="f"/>
          <v:rect id="_x0000_s2202" style="position:absolute;top:526;width:10319;height:20" fillcolor="#0068b7" stroked="f"/>
          <w10:wrap anchorx="page" anchory="page"/>
        </v:group>
      </w:pict>
    </w:r>
    <w:r>
      <w:pict w14:anchorId="5A167511">
        <v:shapetype id="_x0000_t202" coordsize="21600,21600" o:spt="202" path="m,l,21600r21600,l21600,xe">
          <v:stroke joinstyle="miter"/>
          <v:path gradientshapeok="t" o:connecttype="rect"/>
        </v:shapetype>
        <v:shape id="_x0000_s2200" type="#_x0000_t202" style="position:absolute;margin-left:288.7pt;margin-top:8.45pt;width:199.65pt;height:16.75pt;z-index:-27886592;mso-position-horizontal-relative:page;mso-position-vertical-relative:page" filled="f" stroked="f">
          <v:textbox inset="0,0,0,0">
            <w:txbxContent>
              <w:p w14:paraId="5A167D0F" w14:textId="77777777" w:rsidR="00A63000" w:rsidRDefault="00521D34">
                <w:pPr>
                  <w:spacing w:before="23" w:line="311" w:lineRule="exact"/>
                  <w:ind w:left="20"/>
                  <w:rPr>
                    <w:rFonts w:ascii="Arial Unicode MS" w:eastAsia="Arial Unicode MS"/>
                    <w:sz w:val="19"/>
                  </w:rPr>
                </w:pPr>
                <w:r>
                  <w:rPr>
                    <w:rFonts w:ascii="Arial Unicode MS" w:eastAsia="Arial Unicode MS" w:hint="eastAsia"/>
                    <w:color w:val="0068B7"/>
                    <w:spacing w:val="-3"/>
                    <w:sz w:val="19"/>
                  </w:rPr>
                  <w:t>中小企業の情報セキュリティ対策ガイドライン</w:t>
                </w:r>
              </w:p>
            </w:txbxContent>
          </v:textbox>
          <w10:wrap anchorx="page" anchory="page"/>
        </v:shape>
      </w:pic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2A" w14:textId="77777777" w:rsidR="00A63000" w:rsidRDefault="00DB0AF0">
    <w:pPr>
      <w:pStyle w:val="a3"/>
      <w:spacing w:line="14" w:lineRule="auto"/>
    </w:pPr>
    <w:r>
      <w:pict w14:anchorId="5A167515">
        <v:group id="_x0000_s2188" style="position:absolute;margin-left:0;margin-top:0;width:515.95pt;height:32pt;z-index:-27884544;mso-position-horizontal-relative:page;mso-position-vertical-relative:page" coordsize="10319,640">
          <v:rect id="_x0000_s2191" style="position:absolute;left:455;top:543;width:9863;height:97" fillcolor="#dcdddd" stroked="f"/>
          <v:rect id="_x0000_s2190" style="position:absolute;top:526;width:10319;height:20" fillcolor="#0068b7" stroked="f"/>
          <v:rect id="_x0000_s2189" style="position:absolute;width:456;height:544" fillcolor="#0068b7" stroked="f"/>
          <w10:wrap anchorx="page" anchory="page"/>
        </v:group>
      </w:pict>
    </w:r>
    <w:r>
      <w:pict w14:anchorId="5A167516">
        <v:shapetype id="_x0000_t202" coordsize="21600,21600" o:spt="202" path="m,l,21600r21600,l21600,xe">
          <v:stroke joinstyle="miter"/>
          <v:path gradientshapeok="t" o:connecttype="rect"/>
        </v:shapetype>
        <v:shape id="_x0000_s2187" type="#_x0000_t202" style="position:absolute;margin-left:27.6pt;margin-top:8.45pt;width:199.65pt;height:16.75pt;z-index:-27884032;mso-position-horizontal-relative:page;mso-position-vertical-relative:page" filled="f" stroked="f">
          <v:textbox inset="0,0,0,0">
            <w:txbxContent>
              <w:p w14:paraId="5A167D12" w14:textId="77777777" w:rsidR="00A63000" w:rsidRDefault="00521D34">
                <w:pPr>
                  <w:spacing w:before="23" w:line="311" w:lineRule="exact"/>
                  <w:ind w:left="20"/>
                  <w:rPr>
                    <w:rFonts w:ascii="Arial Unicode MS" w:eastAsia="Arial Unicode MS"/>
                    <w:sz w:val="19"/>
                  </w:rPr>
                </w:pPr>
                <w:r>
                  <w:rPr>
                    <w:rFonts w:ascii="Arial Unicode MS" w:eastAsia="Arial Unicode MS" w:hint="eastAsia"/>
                    <w:color w:val="0068B7"/>
                    <w:spacing w:val="-3"/>
                    <w:sz w:val="19"/>
                  </w:rPr>
                  <w:t>中小企業の情報セキュリティ対策ガイドライン</w:t>
                </w:r>
              </w:p>
            </w:txbxContent>
          </v:textbox>
          <w10:wrap anchorx="page" anchory="page"/>
        </v:shape>
      </w:pic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2B" w14:textId="77777777" w:rsidR="00A63000" w:rsidRDefault="00DB0AF0">
    <w:pPr>
      <w:pStyle w:val="a3"/>
      <w:spacing w:line="14" w:lineRule="auto"/>
    </w:pPr>
    <w:r>
      <w:pict w14:anchorId="5A167517">
        <v:group id="_x0000_s2182" style="position:absolute;margin-left:0;margin-top:0;width:515.95pt;height:32pt;z-index:-27883520;mso-position-horizontal-relative:page;mso-position-vertical-relative:page" coordsize="10319,640">
          <v:rect id="_x0000_s2186" style="position:absolute;top:543;width:9866;height:97" fillcolor="#dcdddd" stroked="f"/>
          <v:shape id="_x0000_s2185" style="position:absolute;top:526;width:2;height:20" coordorigin=",527" coordsize="0,20" path="m,527r,20l,527xe" fillcolor="#0068b7" stroked="f">
            <v:path arrowok="t"/>
          </v:shape>
          <v:rect id="_x0000_s2184" style="position:absolute;left:9868;width:450;height:544" fillcolor="#0068b7" stroked="f"/>
          <v:rect id="_x0000_s2183" style="position:absolute;top:526;width:10319;height:20" fillcolor="#0068b7" stroked="f"/>
          <w10:wrap anchorx="page" anchory="page"/>
        </v:group>
      </w:pict>
    </w:r>
    <w:r>
      <w:pict w14:anchorId="5A167518">
        <v:shapetype id="_x0000_t202" coordsize="21600,21600" o:spt="202" path="m,l,21600r21600,l21600,xe">
          <v:stroke joinstyle="miter"/>
          <v:path gradientshapeok="t" o:connecttype="rect"/>
        </v:shapetype>
        <v:shape id="_x0000_s2181" type="#_x0000_t202" style="position:absolute;margin-left:288.7pt;margin-top:8.45pt;width:199.65pt;height:16.75pt;z-index:-27883008;mso-position-horizontal-relative:page;mso-position-vertical-relative:page" filled="f" stroked="f">
          <v:textbox inset="0,0,0,0">
            <w:txbxContent>
              <w:p w14:paraId="5A167D13" w14:textId="77777777" w:rsidR="00A63000" w:rsidRDefault="00521D34">
                <w:pPr>
                  <w:spacing w:before="23" w:line="311" w:lineRule="exact"/>
                  <w:ind w:left="20"/>
                  <w:rPr>
                    <w:rFonts w:ascii="Arial Unicode MS" w:eastAsia="Arial Unicode MS"/>
                    <w:sz w:val="19"/>
                  </w:rPr>
                </w:pPr>
                <w:r>
                  <w:rPr>
                    <w:rFonts w:ascii="Arial Unicode MS" w:eastAsia="Arial Unicode MS" w:hint="eastAsia"/>
                    <w:color w:val="0068B7"/>
                    <w:spacing w:val="-3"/>
                    <w:sz w:val="19"/>
                  </w:rPr>
                  <w:t>中小企業の情報セキュリティ対策ガイドライン</w:t>
                </w:r>
              </w:p>
            </w:txbxContent>
          </v:textbox>
          <w10:wrap anchorx="page" anchory="page"/>
        </v:shape>
      </w:pic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2E" w14:textId="77777777" w:rsidR="00A63000" w:rsidRDefault="00DB0AF0">
    <w:pPr>
      <w:pStyle w:val="a3"/>
      <w:spacing w:line="14" w:lineRule="auto"/>
    </w:pPr>
    <w:r>
      <w:pict w14:anchorId="5A167521">
        <v:group id="_x0000_s2168" style="position:absolute;margin-left:0;margin-top:0;width:515.95pt;height:32pt;z-index:-27879424;mso-position-horizontal-relative:page;mso-position-vertical-relative:page" coordsize="10319,640">
          <v:rect id="_x0000_s2171" style="position:absolute;left:455;top:543;width:9863;height:97" fillcolor="#dcdddd" stroked="f"/>
          <v:rect id="_x0000_s2170" style="position:absolute;top:526;width:10319;height:20" fillcolor="#0068b7" stroked="f"/>
          <v:rect id="_x0000_s2169" style="position:absolute;width:456;height:544" fillcolor="#0068b7" stroked="f"/>
          <w10:wrap anchorx="page" anchory="page"/>
        </v:group>
      </w:pict>
    </w:r>
    <w:r>
      <w:pict w14:anchorId="5A167522">
        <v:shapetype id="_x0000_t202" coordsize="21600,21600" o:spt="202" path="m,l,21600r21600,l21600,xe">
          <v:stroke joinstyle="miter"/>
          <v:path gradientshapeok="t" o:connecttype="rect"/>
        </v:shapetype>
        <v:shape id="_x0000_s2167" type="#_x0000_t202" style="position:absolute;margin-left:27.6pt;margin-top:8.45pt;width:199.65pt;height:16.75pt;z-index:-27878912;mso-position-horizontal-relative:page;mso-position-vertical-relative:page" filled="f" stroked="f">
          <v:textbox inset="0,0,0,0">
            <w:txbxContent>
              <w:p w14:paraId="5A167D16" w14:textId="77777777" w:rsidR="00A63000" w:rsidRDefault="00521D34">
                <w:pPr>
                  <w:spacing w:before="23" w:line="311" w:lineRule="exact"/>
                  <w:ind w:left="20"/>
                  <w:rPr>
                    <w:rFonts w:ascii="Arial Unicode MS" w:eastAsia="Arial Unicode MS"/>
                    <w:sz w:val="19"/>
                  </w:rPr>
                </w:pPr>
                <w:r>
                  <w:rPr>
                    <w:rFonts w:ascii="Arial Unicode MS" w:eastAsia="Arial Unicode MS" w:hint="eastAsia"/>
                    <w:color w:val="0068B7"/>
                    <w:spacing w:val="-3"/>
                    <w:sz w:val="19"/>
                  </w:rPr>
                  <w:t>中小企業の情報セキュリティ対策ガイドライン</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3FA" w14:textId="77777777" w:rsidR="00A63000" w:rsidRDefault="00DB0AF0">
    <w:pPr>
      <w:pStyle w:val="a3"/>
      <w:spacing w:line="14" w:lineRule="auto"/>
    </w:pPr>
    <w:r>
      <w:pict w14:anchorId="5A1674AC">
        <v:group id="_x0000_s2416" style="position:absolute;margin-left:0;margin-top:0;width:515.95pt;height:32pt;z-index:-27933184;mso-position-horizontal-relative:page;mso-position-vertical-relative:page" coordsize="10319,640">
          <v:rect id="_x0000_s2419" style="position:absolute;left:455;top:543;width:9863;height:97" fillcolor="#dcdddd" stroked="f"/>
          <v:rect id="_x0000_s2418" style="position:absolute;top:526;width:10319;height:20" fillcolor="#0068b7" stroked="f"/>
          <v:rect id="_x0000_s2417" style="position:absolute;width:456;height:544" fillcolor="#0068b7" stroked="f"/>
          <w10:wrap anchorx="page" anchory="page"/>
        </v:group>
      </w:pict>
    </w:r>
    <w:r>
      <w:pict w14:anchorId="5A1674AD">
        <v:shapetype id="_x0000_t202" coordsize="21600,21600" o:spt="202" path="m,l,21600r21600,l21600,xe">
          <v:stroke joinstyle="miter"/>
          <v:path gradientshapeok="t" o:connecttype="rect"/>
        </v:shapetype>
        <v:shape id="_x0000_s2415" type="#_x0000_t202" style="position:absolute;margin-left:27.6pt;margin-top:8.45pt;width:199.65pt;height:16.75pt;z-index:-27932672;mso-position-horizontal-relative:page;mso-position-vertical-relative:page" filled="f" stroked="f">
          <v:textbox inset="0,0,0,0">
            <w:txbxContent>
              <w:p w14:paraId="5A167CE2" w14:textId="77777777" w:rsidR="00A63000" w:rsidRDefault="00521D34">
                <w:pPr>
                  <w:spacing w:before="23" w:line="311" w:lineRule="exact"/>
                  <w:ind w:left="20"/>
                  <w:rPr>
                    <w:rFonts w:ascii="Arial Unicode MS" w:eastAsia="Arial Unicode MS"/>
                    <w:sz w:val="19"/>
                  </w:rPr>
                </w:pPr>
                <w:r>
                  <w:rPr>
                    <w:rFonts w:ascii="Arial Unicode MS" w:eastAsia="Arial Unicode MS" w:hint="eastAsia"/>
                    <w:color w:val="0068B7"/>
                    <w:spacing w:val="-3"/>
                    <w:sz w:val="19"/>
                  </w:rPr>
                  <w:t>中小企業の情報セキュリティ対策ガイドライン</w:t>
                </w:r>
              </w:p>
            </w:txbxContent>
          </v:textbox>
          <w10:wrap anchorx="page" anchory="page"/>
        </v:shape>
      </w:pic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2F" w14:textId="77777777" w:rsidR="00A63000" w:rsidRDefault="00DB0AF0">
    <w:pPr>
      <w:pStyle w:val="a3"/>
      <w:spacing w:line="14" w:lineRule="auto"/>
    </w:pPr>
    <w:r>
      <w:pict w14:anchorId="5A167523">
        <v:group id="_x0000_s2162" style="position:absolute;margin-left:0;margin-top:0;width:515.95pt;height:32pt;z-index:-27878400;mso-position-horizontal-relative:page;mso-position-vertical-relative:page" coordsize="10319,640">
          <v:rect id="_x0000_s2166" style="position:absolute;top:543;width:9866;height:97" fillcolor="#dcdddd" stroked="f"/>
          <v:shape id="_x0000_s2165" style="position:absolute;top:526;width:2;height:20" coordorigin=",527" coordsize="0,20" path="m,527r,20l,527xe" fillcolor="#0068b7" stroked="f">
            <v:path arrowok="t"/>
          </v:shape>
          <v:rect id="_x0000_s2164" style="position:absolute;left:9868;width:450;height:544" fillcolor="#0068b7" stroked="f"/>
          <v:rect id="_x0000_s2163" style="position:absolute;top:526;width:10319;height:20" fillcolor="#0068b7" stroked="f"/>
          <w10:wrap anchorx="page" anchory="page"/>
        </v:group>
      </w:pict>
    </w:r>
    <w:r>
      <w:pict w14:anchorId="5A167524">
        <v:shapetype id="_x0000_t202" coordsize="21600,21600" o:spt="202" path="m,l,21600r21600,l21600,xe">
          <v:stroke joinstyle="miter"/>
          <v:path gradientshapeok="t" o:connecttype="rect"/>
        </v:shapetype>
        <v:shape id="_x0000_s2161" type="#_x0000_t202" style="position:absolute;margin-left:288.7pt;margin-top:8.45pt;width:199.65pt;height:16.75pt;z-index:-27877888;mso-position-horizontal-relative:page;mso-position-vertical-relative:page" filled="f" stroked="f">
          <v:textbox inset="0,0,0,0">
            <w:txbxContent>
              <w:p w14:paraId="5A167D17" w14:textId="77777777" w:rsidR="00A63000" w:rsidRDefault="00521D34">
                <w:pPr>
                  <w:spacing w:before="23" w:line="311" w:lineRule="exact"/>
                  <w:ind w:left="20"/>
                  <w:rPr>
                    <w:rFonts w:ascii="Arial Unicode MS" w:eastAsia="Arial Unicode MS"/>
                    <w:sz w:val="19"/>
                  </w:rPr>
                </w:pPr>
                <w:r>
                  <w:rPr>
                    <w:rFonts w:ascii="Arial Unicode MS" w:eastAsia="Arial Unicode MS" w:hint="eastAsia"/>
                    <w:color w:val="0068B7"/>
                    <w:spacing w:val="-3"/>
                    <w:sz w:val="19"/>
                  </w:rPr>
                  <w:t>中小企業の情報セキュリティ対策ガイドライン</w:t>
                </w:r>
              </w:p>
            </w:txbxContent>
          </v:textbox>
          <w10:wrap anchorx="page" anchory="page"/>
        </v:shape>
      </w:pic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32" w14:textId="77777777" w:rsidR="00A63000" w:rsidRDefault="00DB0AF0">
    <w:pPr>
      <w:pStyle w:val="a3"/>
      <w:spacing w:line="14" w:lineRule="auto"/>
    </w:pPr>
    <w:r>
      <w:pict w14:anchorId="5A16752D">
        <v:group id="_x0000_s2147" style="position:absolute;margin-left:0;margin-top:0;width:515.95pt;height:32pt;z-index:-27874304;mso-position-horizontal-relative:page;mso-position-vertical-relative:page" coordsize="10319,640">
          <v:rect id="_x0000_s2151" style="position:absolute;top:526;width:10319;height:20" fillcolor="#0068b7" stroked="f"/>
          <v:rect id="_x0000_s2150" style="position:absolute;left:455;top:543;width:9863;height:97" fillcolor="#dcdddd" stroked="f"/>
          <v:rect id="_x0000_s2149" style="position:absolute;top:526;width:10319;height:20" fillcolor="#0068b7" stroked="f"/>
          <v:rect id="_x0000_s2148" style="position:absolute;width:456;height:544" fillcolor="#0068b7" stroked="f"/>
          <w10:wrap anchorx="page" anchory="page"/>
        </v:group>
      </w:pict>
    </w:r>
    <w:r>
      <w:pict w14:anchorId="5A16752E">
        <v:shapetype id="_x0000_t202" coordsize="21600,21600" o:spt="202" path="m,l,21600r21600,l21600,xe">
          <v:stroke joinstyle="miter"/>
          <v:path gradientshapeok="t" o:connecttype="rect"/>
        </v:shapetype>
        <v:shape id="_x0000_s2146" type="#_x0000_t202" style="position:absolute;margin-left:27.6pt;margin-top:8.45pt;width:199.65pt;height:16.75pt;z-index:-27873792;mso-position-horizontal-relative:page;mso-position-vertical-relative:page" filled="f" stroked="f">
          <v:textbox inset="0,0,0,0">
            <w:txbxContent>
              <w:p w14:paraId="5A167D1A" w14:textId="77777777" w:rsidR="00A63000" w:rsidRDefault="00521D34">
                <w:pPr>
                  <w:spacing w:before="23" w:line="311" w:lineRule="exact"/>
                  <w:ind w:left="20"/>
                  <w:rPr>
                    <w:rFonts w:ascii="Arial Unicode MS" w:eastAsia="Arial Unicode MS"/>
                    <w:sz w:val="19"/>
                  </w:rPr>
                </w:pPr>
                <w:r>
                  <w:rPr>
                    <w:rFonts w:ascii="Arial Unicode MS" w:eastAsia="Arial Unicode MS" w:hint="eastAsia"/>
                    <w:color w:val="0068B7"/>
                    <w:spacing w:val="-3"/>
                    <w:sz w:val="19"/>
                  </w:rPr>
                  <w:t>中小企業の情報セキュリティ対策ガイドライン</w:t>
                </w:r>
              </w:p>
            </w:txbxContent>
          </v:textbox>
          <w10:wrap anchorx="page" anchory="page"/>
        </v:shape>
      </w:pic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33" w14:textId="77777777" w:rsidR="00A63000" w:rsidRDefault="00DB0AF0">
    <w:pPr>
      <w:pStyle w:val="a3"/>
      <w:spacing w:line="14" w:lineRule="auto"/>
    </w:pPr>
    <w:r>
      <w:pict w14:anchorId="5A16752F">
        <v:group id="_x0000_s2139" style="position:absolute;margin-left:0;margin-top:0;width:515.95pt;height:32pt;z-index:-27873280;mso-position-horizontal-relative:page;mso-position-vertical-relative:page" coordsize="10319,640">
          <v:rect id="_x0000_s2145" style="position:absolute;top:543;width:9866;height:97" fillcolor="#dcdddd" stroked="f"/>
          <v:shape id="_x0000_s2144" style="position:absolute;top:526;width:2;height:20" coordorigin=",527" coordsize="0,20" path="m,527r,20l,527xe" fillcolor="#0068b7" stroked="f">
            <v:path arrowok="t"/>
          </v:shape>
          <v:rect id="_x0000_s2143" style="position:absolute;left:9868;width:450;height:544" fillcolor="#0068b7" stroked="f"/>
          <v:rect id="_x0000_s2142" style="position:absolute;top:526;width:10319;height:20" fillcolor="#0068b7" stroked="f"/>
          <v:shape id="_x0000_s2141" style="position:absolute;top:543;width:2;height:97" coordorigin=",543" coordsize="0,97" path="m,543r,97l,543xe" fillcolor="#dcdddd" stroked="f">
            <v:path arrowok="t"/>
          </v:shape>
          <v:shape id="_x0000_s2140" style="position:absolute;top:526;width:2;height:20" coordorigin=",527" coordsize="0,20" path="m,527r,20l,527xe" fillcolor="#0068b7" stroked="f">
            <v:path arrowok="t"/>
          </v:shape>
          <w10:wrap anchorx="page" anchory="page"/>
        </v:group>
      </w:pict>
    </w:r>
    <w:r>
      <w:pict w14:anchorId="5A167530">
        <v:shapetype id="_x0000_t202" coordsize="21600,21600" o:spt="202" path="m,l,21600r21600,l21600,xe">
          <v:stroke joinstyle="miter"/>
          <v:path gradientshapeok="t" o:connecttype="rect"/>
        </v:shapetype>
        <v:shape id="_x0000_s2138" type="#_x0000_t202" style="position:absolute;margin-left:288.7pt;margin-top:8.45pt;width:199.65pt;height:16.75pt;z-index:-27872768;mso-position-horizontal-relative:page;mso-position-vertical-relative:page" filled="f" stroked="f">
          <v:textbox inset="0,0,0,0">
            <w:txbxContent>
              <w:p w14:paraId="5A167D1B" w14:textId="77777777" w:rsidR="00A63000" w:rsidRDefault="00521D34">
                <w:pPr>
                  <w:spacing w:before="23" w:line="311" w:lineRule="exact"/>
                  <w:ind w:left="20"/>
                  <w:rPr>
                    <w:rFonts w:ascii="Arial Unicode MS" w:eastAsia="Arial Unicode MS"/>
                    <w:sz w:val="19"/>
                  </w:rPr>
                </w:pPr>
                <w:r>
                  <w:rPr>
                    <w:rFonts w:ascii="Arial Unicode MS" w:eastAsia="Arial Unicode MS" w:hint="eastAsia"/>
                    <w:color w:val="0068B7"/>
                    <w:spacing w:val="-3"/>
                    <w:sz w:val="19"/>
                  </w:rPr>
                  <w:t>中小企業の情報セキュリティ対策ガイドライン</w:t>
                </w:r>
              </w:p>
            </w:txbxContent>
          </v:textbox>
          <w10:wrap anchorx="page" anchory="page"/>
        </v:shape>
      </w:pic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36" w14:textId="77777777" w:rsidR="00A63000" w:rsidRDefault="00DB0AF0">
    <w:pPr>
      <w:pStyle w:val="a3"/>
      <w:spacing w:line="14" w:lineRule="auto"/>
    </w:pPr>
    <w:r>
      <w:pict w14:anchorId="5A167533">
        <v:group id="_x0000_s2131" style="position:absolute;margin-left:0;margin-top:0;width:515.95pt;height:32pt;z-index:-27871232;mso-position-horizontal-relative:page;mso-position-vertical-relative:page" coordsize="10319,640">
          <v:rect id="_x0000_s2135" style="position:absolute;left:455;top:543;width:9863;height:97" fillcolor="#dcdddd" stroked="f"/>
          <v:rect id="_x0000_s2134" style="position:absolute;top:526;width:10319;height:20" fillcolor="#0068b7" stroked="f"/>
          <v:rect id="_x0000_s2133" style="position:absolute;width:456;height:544" fillcolor="#0068b7" stroked="f"/>
          <v:shape id="_x0000_s2132" style="position:absolute;left:10318;top:526;width:2;height:20" coordorigin="10318,527" coordsize="0,20" path="m10318,547r,-20l10318,547xe" fillcolor="#0068b7" stroked="f">
            <v:path arrowok="t"/>
          </v:shape>
          <w10:wrap anchorx="page" anchory="page"/>
        </v:group>
      </w:pict>
    </w:r>
    <w:r>
      <w:pict w14:anchorId="5A167534">
        <v:shapetype id="_x0000_t202" coordsize="21600,21600" o:spt="202" path="m,l,21600r21600,l21600,xe">
          <v:stroke joinstyle="miter"/>
          <v:path gradientshapeok="t" o:connecttype="rect"/>
        </v:shapetype>
        <v:shape id="_x0000_s2130" type="#_x0000_t202" style="position:absolute;margin-left:27.6pt;margin-top:8.45pt;width:199.65pt;height:16.75pt;z-index:-27870720;mso-position-horizontal-relative:page;mso-position-vertical-relative:page" filled="f" stroked="f">
          <v:textbox inset="0,0,0,0">
            <w:txbxContent>
              <w:p w14:paraId="5A167D1E" w14:textId="77777777" w:rsidR="00A63000" w:rsidRDefault="00521D34">
                <w:pPr>
                  <w:spacing w:before="23" w:line="311" w:lineRule="exact"/>
                  <w:ind w:left="20"/>
                  <w:rPr>
                    <w:rFonts w:ascii="Arial Unicode MS" w:eastAsia="Arial Unicode MS"/>
                    <w:sz w:val="19"/>
                  </w:rPr>
                </w:pPr>
                <w:r>
                  <w:rPr>
                    <w:rFonts w:ascii="Arial Unicode MS" w:eastAsia="Arial Unicode MS" w:hint="eastAsia"/>
                    <w:color w:val="0068B7"/>
                    <w:spacing w:val="-3"/>
                    <w:sz w:val="19"/>
                  </w:rPr>
                  <w:t>中小企業の情報セキュリティ対策ガイドライン</w:t>
                </w:r>
              </w:p>
            </w:txbxContent>
          </v:textbox>
          <w10:wrap anchorx="page" anchory="page"/>
        </v:shape>
      </w:pic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37" w14:textId="77777777" w:rsidR="00A63000" w:rsidRDefault="00DB0AF0">
    <w:pPr>
      <w:pStyle w:val="a3"/>
      <w:spacing w:line="14" w:lineRule="auto"/>
    </w:pPr>
    <w:r>
      <w:pict w14:anchorId="5A167535">
        <v:group id="_x0000_s2125" style="position:absolute;margin-left:0;margin-top:0;width:515.95pt;height:32pt;z-index:-27870208;mso-position-horizontal-relative:page;mso-position-vertical-relative:page" coordsize="10319,640">
          <v:rect id="_x0000_s2129" style="position:absolute;top:543;width:9866;height:97" fillcolor="#dcdddd" stroked="f"/>
          <v:shape id="_x0000_s2128" style="position:absolute;top:526;width:2;height:20" coordorigin=",527" coordsize="0,20" path="m,527r,20l,527xe" fillcolor="#0068b7" stroked="f">
            <v:path arrowok="t"/>
          </v:shape>
          <v:rect id="_x0000_s2127" style="position:absolute;left:9868;width:450;height:544" fillcolor="#0068b7" stroked="f"/>
          <v:rect id="_x0000_s2126" style="position:absolute;top:526;width:10319;height:20" fillcolor="#0068b7" stroked="f"/>
          <w10:wrap anchorx="page" anchory="page"/>
        </v:group>
      </w:pict>
    </w:r>
    <w:r>
      <w:pict w14:anchorId="5A167536">
        <v:shapetype id="_x0000_t202" coordsize="21600,21600" o:spt="202" path="m,l,21600r21600,l21600,xe">
          <v:stroke joinstyle="miter"/>
          <v:path gradientshapeok="t" o:connecttype="rect"/>
        </v:shapetype>
        <v:shape id="_x0000_s2124" type="#_x0000_t202" style="position:absolute;margin-left:288.7pt;margin-top:8.45pt;width:199.65pt;height:16.75pt;z-index:-27869696;mso-position-horizontal-relative:page;mso-position-vertical-relative:page" filled="f" stroked="f">
          <v:textbox inset="0,0,0,0">
            <w:txbxContent>
              <w:p w14:paraId="5A167D1F" w14:textId="77777777" w:rsidR="00A63000" w:rsidRDefault="00521D34">
                <w:pPr>
                  <w:spacing w:before="23" w:line="311" w:lineRule="exact"/>
                  <w:ind w:left="20"/>
                  <w:rPr>
                    <w:rFonts w:ascii="Arial Unicode MS" w:eastAsia="Arial Unicode MS"/>
                    <w:sz w:val="19"/>
                  </w:rPr>
                </w:pPr>
                <w:r>
                  <w:rPr>
                    <w:rFonts w:ascii="Arial Unicode MS" w:eastAsia="Arial Unicode MS" w:hint="eastAsia"/>
                    <w:color w:val="0068B7"/>
                    <w:spacing w:val="-3"/>
                    <w:sz w:val="19"/>
                  </w:rPr>
                  <w:t>中小企業の情報セキュリティ対策ガイドライン</w:t>
                </w:r>
              </w:p>
            </w:txbxContent>
          </v:textbox>
          <w10:wrap anchorx="page" anchory="page"/>
        </v:shape>
      </w:pic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3A" w14:textId="77777777" w:rsidR="00A63000" w:rsidRDefault="00A63000">
    <w:pPr>
      <w:pStyle w:val="a3"/>
      <w:spacing w:line="14" w:lineRule="auto"/>
      <w:rPr>
        <w:sz w:val="2"/>
      </w:rP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3C" w14:textId="77777777" w:rsidR="00A63000" w:rsidRDefault="00A63000">
    <w:pPr>
      <w:pStyle w:val="a3"/>
      <w:spacing w:line="14" w:lineRule="auto"/>
      <w:rPr>
        <w:sz w:val="2"/>
      </w:rP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3E" w14:textId="77777777" w:rsidR="00A63000" w:rsidRDefault="00A63000">
    <w:pPr>
      <w:pStyle w:val="a3"/>
      <w:spacing w:line="14" w:lineRule="auto"/>
      <w:rPr>
        <w:sz w:val="2"/>
      </w:rP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40" w14:textId="77777777" w:rsidR="00A63000" w:rsidRDefault="00A63000">
    <w:pPr>
      <w:pStyle w:val="a3"/>
      <w:spacing w:line="14" w:lineRule="auto"/>
      <w:rPr>
        <w:sz w:val="2"/>
      </w:rP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42" w14:textId="77777777" w:rsidR="00A63000" w:rsidRDefault="00A63000">
    <w:pPr>
      <w:pStyle w:val="a3"/>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3FB" w14:textId="77777777" w:rsidR="00A63000" w:rsidRDefault="00DB0AF0">
    <w:pPr>
      <w:pStyle w:val="a3"/>
      <w:spacing w:line="14" w:lineRule="auto"/>
    </w:pPr>
    <w:r>
      <w:pict w14:anchorId="5A1674AE">
        <v:group id="_x0000_s2421" style="position:absolute;margin-left:0;margin-top:0;width:515.95pt;height:32pt;z-index:-27934208;mso-position-horizontal-relative:page;mso-position-vertical-relative:page" coordsize="10319,640">
          <v:rect id="_x0000_s2425" style="position:absolute;top:543;width:9866;height:97" fillcolor="#dcdddd" stroked="f"/>
          <v:shape id="_x0000_s2424" style="position:absolute;top:526;width:2;height:20" coordorigin=",527" coordsize="0,20" path="m,527r,20l,527xe" fillcolor="#0068b7" stroked="f">
            <v:path arrowok="t"/>
          </v:shape>
          <v:rect id="_x0000_s2423" style="position:absolute;left:9868;width:450;height:544" fillcolor="#0068b7" stroked="f"/>
          <v:rect id="_x0000_s2422" style="position:absolute;top:526;width:10319;height:20" fillcolor="#0068b7" stroked="f"/>
          <w10:wrap anchorx="page" anchory="page"/>
        </v:group>
      </w:pict>
    </w:r>
    <w:r>
      <w:pict w14:anchorId="5A1674AF">
        <v:shapetype id="_x0000_t202" coordsize="21600,21600" o:spt="202" path="m,l,21600r21600,l21600,xe">
          <v:stroke joinstyle="miter"/>
          <v:path gradientshapeok="t" o:connecttype="rect"/>
        </v:shapetype>
        <v:shape id="_x0000_s2420" type="#_x0000_t202" style="position:absolute;margin-left:288.7pt;margin-top:8.45pt;width:199.65pt;height:16.75pt;z-index:-27933696;mso-position-horizontal-relative:page;mso-position-vertical-relative:page" filled="f" stroked="f">
          <v:textbox inset="0,0,0,0">
            <w:txbxContent>
              <w:p w14:paraId="5A167CE1" w14:textId="77777777" w:rsidR="00A63000" w:rsidRDefault="00521D34">
                <w:pPr>
                  <w:spacing w:before="23" w:line="311" w:lineRule="exact"/>
                  <w:ind w:left="20"/>
                  <w:rPr>
                    <w:rFonts w:ascii="Arial Unicode MS" w:eastAsia="Arial Unicode MS"/>
                    <w:sz w:val="19"/>
                  </w:rPr>
                </w:pPr>
                <w:r>
                  <w:rPr>
                    <w:rFonts w:ascii="Arial Unicode MS" w:eastAsia="Arial Unicode MS" w:hint="eastAsia"/>
                    <w:color w:val="0068B7"/>
                    <w:spacing w:val="-3"/>
                    <w:sz w:val="19"/>
                  </w:rPr>
                  <w:t>中小企業の情報セキュリティ対策ガイドライン</w:t>
                </w:r>
              </w:p>
            </w:txbxContent>
          </v:textbox>
          <w10:wrap anchorx="page" anchory="page"/>
        </v:shape>
      </w:pic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44" w14:textId="77777777" w:rsidR="00A63000" w:rsidRDefault="00A63000">
    <w:pPr>
      <w:pStyle w:val="a3"/>
      <w:spacing w:line="14" w:lineRule="auto"/>
      <w:rPr>
        <w:sz w:val="2"/>
      </w:rP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46" w14:textId="77777777" w:rsidR="00A63000" w:rsidRDefault="00A63000">
    <w:pPr>
      <w:pStyle w:val="a3"/>
      <w:spacing w:line="14" w:lineRule="auto"/>
      <w:rPr>
        <w:sz w:val="2"/>
      </w:rP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48" w14:textId="77777777" w:rsidR="00A63000" w:rsidRDefault="00DB0AF0">
    <w:pPr>
      <w:pStyle w:val="a3"/>
      <w:spacing w:line="14" w:lineRule="auto"/>
    </w:pPr>
    <w:r>
      <w:pict w14:anchorId="5A16753A">
        <v:group id="_x0000_s2114" style="position:absolute;margin-left:28.3pt;margin-top:22.7pt;width:538.6pt;height:25.55pt;z-index:-27866624;mso-position-horizontal-relative:page;mso-position-vertical-relative:page" coordorigin="566,454" coordsize="10772,511">
          <v:line id="_x0000_s2116" style="position:absolute" from="566,712" to="11338,712" strokecolor="#070101" strokeweight=".49989mm"/>
          <v:shape id="_x0000_s2115" style="position:absolute;left:5070;top:454;width:1815;height:511" coordorigin="5070,454" coordsize="1815,511" path="m6771,454r-1587,l5118,456r-33,13l5072,502r-2,66l5070,851r2,66l5085,951r33,12l5184,965r1587,l6837,963r33,-12l6883,917r2,-66l6885,568r-2,-66l6870,469r-33,-13l6771,454xe" fillcolor="#050000" stroked="f">
            <v:path arrowok="t"/>
          </v:shape>
          <w10:wrap anchorx="page" anchory="page"/>
        </v:group>
      </w:pict>
    </w:r>
    <w:r>
      <w:pict w14:anchorId="5A16753B">
        <v:shapetype id="_x0000_t202" coordsize="21600,21600" o:spt="202" path="m,l,21600r21600,l21600,xe">
          <v:stroke joinstyle="miter"/>
          <v:path gradientshapeok="t" o:connecttype="rect"/>
        </v:shapetype>
        <v:shape id="_x0000_s2113" type="#_x0000_t202" style="position:absolute;margin-left:278.3pt;margin-top:24.3pt;width:42.4pt;height:23.45pt;z-index:-27866112;mso-position-horizontal-relative:page;mso-position-vertical-relative:page" filled="f" stroked="f">
          <v:textbox inset="0,0,0,0">
            <w:txbxContent>
              <w:p w14:paraId="5A167D24" w14:textId="77777777" w:rsidR="00A63000" w:rsidRDefault="00521D34">
                <w:pPr>
                  <w:spacing w:line="469" w:lineRule="exact"/>
                  <w:ind w:left="20"/>
                  <w:rPr>
                    <w:rFonts w:ascii="TBUD明朝 Std H" w:eastAsia="TBUD明朝 Std H"/>
                    <w:b/>
                    <w:sz w:val="27"/>
                  </w:rPr>
                </w:pPr>
                <w:r>
                  <w:rPr>
                    <w:rFonts w:ascii="TBUD明朝 Std H" w:eastAsia="TBUD明朝 Std H" w:hint="eastAsia"/>
                    <w:b/>
                    <w:color w:val="FFFFFF"/>
                    <w:w w:val="95"/>
                    <w:sz w:val="27"/>
                  </w:rPr>
                  <w:t>解説編</w:t>
                </w:r>
              </w:p>
            </w:txbxContent>
          </v:textbox>
          <w10:wrap anchorx="page" anchory="page"/>
        </v:shape>
      </w:pic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49" w14:textId="77777777" w:rsidR="00A63000" w:rsidRDefault="00DB0AF0">
    <w:pPr>
      <w:pStyle w:val="a3"/>
      <w:spacing w:line="14" w:lineRule="auto"/>
    </w:pPr>
    <w:r>
      <w:pict w14:anchorId="5A16753C">
        <v:group id="_x0000_s2118" style="position:absolute;margin-left:28.3pt;margin-top:22.7pt;width:538.6pt;height:25.55pt;z-index:-27867648;mso-position-horizontal-relative:page;mso-position-vertical-relative:page" coordorigin="566,454" coordsize="10772,511">
          <v:line id="_x0000_s2120" style="position:absolute" from="566,712" to="11338,712" strokecolor="#070101" strokeweight=".49989mm"/>
          <v:shape id="_x0000_s2119" style="position:absolute;left:5070;top:454;width:1815;height:511" coordorigin="5070,454" coordsize="1815,511" path="m6771,454r-1587,l5118,456r-33,13l5072,502r-2,66l5070,851r2,66l5085,951r33,12l5184,965r1587,l6837,963r33,-12l6883,917r2,-66l6885,568r-2,-66l6870,469r-33,-13l6771,454xe" fillcolor="#050000" stroked="f">
            <v:path arrowok="t"/>
          </v:shape>
          <w10:wrap anchorx="page" anchory="page"/>
        </v:group>
      </w:pict>
    </w:r>
    <w:r>
      <w:pict w14:anchorId="5A16753D">
        <v:shapetype id="_x0000_t202" coordsize="21600,21600" o:spt="202" path="m,l,21600r21600,l21600,xe">
          <v:stroke joinstyle="miter"/>
          <v:path gradientshapeok="t" o:connecttype="rect"/>
        </v:shapetype>
        <v:shape id="_x0000_s2117" type="#_x0000_t202" style="position:absolute;margin-left:278.3pt;margin-top:24.3pt;width:42.4pt;height:23.45pt;z-index:-27867136;mso-position-horizontal-relative:page;mso-position-vertical-relative:page" filled="f" stroked="f">
          <v:textbox inset="0,0,0,0">
            <w:txbxContent>
              <w:p w14:paraId="5A167D23" w14:textId="77777777" w:rsidR="00A63000" w:rsidRDefault="00521D34">
                <w:pPr>
                  <w:spacing w:line="469" w:lineRule="exact"/>
                  <w:ind w:left="20"/>
                  <w:rPr>
                    <w:rFonts w:ascii="TBUD明朝 Std H" w:eastAsia="TBUD明朝 Std H"/>
                    <w:b/>
                    <w:sz w:val="27"/>
                  </w:rPr>
                </w:pPr>
                <w:r>
                  <w:rPr>
                    <w:rFonts w:ascii="TBUD明朝 Std H" w:eastAsia="TBUD明朝 Std H" w:hint="eastAsia"/>
                    <w:b/>
                    <w:color w:val="FFFFFF"/>
                    <w:w w:val="95"/>
                    <w:sz w:val="27"/>
                  </w:rPr>
                  <w:t>解説編</w:t>
                </w:r>
              </w:p>
            </w:txbxContent>
          </v:textbox>
          <w10:wrap anchorx="page" anchory="page"/>
        </v:shape>
      </w:pic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4B" w14:textId="77777777" w:rsidR="00A63000" w:rsidRDefault="00DB0AF0">
    <w:pPr>
      <w:pStyle w:val="a3"/>
      <w:spacing w:line="14" w:lineRule="auto"/>
    </w:pPr>
    <w:r>
      <w:pict w14:anchorId="5A16753E">
        <v:group id="_x0000_s2109" style="position:absolute;margin-left:28.3pt;margin-top:22.7pt;width:538.6pt;height:25.55pt;z-index:-27865088;mso-position-horizontal-relative:page;mso-position-vertical-relative:page" coordorigin="566,454" coordsize="10772,511">
          <v:line id="_x0000_s2111" style="position:absolute" from="566,712" to="11338,712" strokecolor="#070101" strokeweight=".49989mm"/>
          <v:shape id="_x0000_s2110" style="position:absolute;left:5070;top:454;width:1815;height:511" coordorigin="5070,454" coordsize="1815,511" path="m6771,454r-1587,l5118,456r-33,13l5072,502r-2,66l5070,851r2,66l5085,951r33,12l5184,965r1587,l6837,963r33,-12l6883,917r2,-66l6885,568r-2,-66l6870,469r-33,-13l6771,454xe" fillcolor="#050000" stroked="f">
            <v:path arrowok="t"/>
          </v:shape>
          <w10:wrap anchorx="page" anchory="page"/>
        </v:group>
      </w:pict>
    </w:r>
    <w:r>
      <w:pict w14:anchorId="5A16753F">
        <v:shapetype id="_x0000_t202" coordsize="21600,21600" o:spt="202" path="m,l,21600r21600,l21600,xe">
          <v:stroke joinstyle="miter"/>
          <v:path gradientshapeok="t" o:connecttype="rect"/>
        </v:shapetype>
        <v:shape id="_x0000_s2108" type="#_x0000_t202" style="position:absolute;margin-left:278.3pt;margin-top:24.3pt;width:42.4pt;height:23.45pt;z-index:-27864576;mso-position-horizontal-relative:page;mso-position-vertical-relative:page" filled="f" stroked="f">
          <v:textbox inset="0,0,0,0">
            <w:txbxContent>
              <w:p w14:paraId="5A167D26" w14:textId="77777777" w:rsidR="00A63000" w:rsidRDefault="00521D34">
                <w:pPr>
                  <w:spacing w:line="469" w:lineRule="exact"/>
                  <w:ind w:left="20"/>
                  <w:rPr>
                    <w:rFonts w:ascii="TBUD明朝 Std H" w:eastAsia="TBUD明朝 Std H"/>
                    <w:b/>
                    <w:sz w:val="27"/>
                  </w:rPr>
                </w:pPr>
                <w:r>
                  <w:rPr>
                    <w:rFonts w:ascii="TBUD明朝 Std H" w:eastAsia="TBUD明朝 Std H" w:hint="eastAsia"/>
                    <w:b/>
                    <w:color w:val="FFFFFF"/>
                    <w:w w:val="95"/>
                    <w:sz w:val="27"/>
                  </w:rPr>
                  <w:t>解説編</w:t>
                </w:r>
              </w:p>
            </w:txbxContent>
          </v:textbox>
          <w10:wrap anchorx="page" anchory="page"/>
        </v:shape>
      </w:pic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4C" w14:textId="77777777" w:rsidR="00A63000" w:rsidRDefault="00DB0AF0">
    <w:pPr>
      <w:pStyle w:val="a3"/>
      <w:spacing w:line="14" w:lineRule="auto"/>
    </w:pPr>
    <w:r>
      <w:pict w14:anchorId="5A167540">
        <v:shapetype id="_x0000_t202" coordsize="21600,21600" o:spt="202" path="m,l,21600r21600,l21600,xe">
          <v:stroke joinstyle="miter"/>
          <v:path gradientshapeok="t" o:connecttype="rect"/>
        </v:shapetype>
        <v:shape id="_x0000_s2112" type="#_x0000_t202" style="position:absolute;margin-left:278.3pt;margin-top:24.3pt;width:42.4pt;height:23.45pt;z-index:-27865600;mso-position-horizontal-relative:page;mso-position-vertical-relative:page" filled="f" stroked="f">
          <v:textbox inset="0,0,0,0">
            <w:txbxContent>
              <w:p w14:paraId="5A167D25" w14:textId="77777777" w:rsidR="00A63000" w:rsidRDefault="00521D34">
                <w:pPr>
                  <w:spacing w:line="469" w:lineRule="exact"/>
                  <w:ind w:left="20"/>
                  <w:rPr>
                    <w:rFonts w:ascii="TBUD明朝 Std H" w:eastAsia="TBUD明朝 Std H"/>
                    <w:b/>
                    <w:sz w:val="27"/>
                  </w:rPr>
                </w:pPr>
                <w:r>
                  <w:rPr>
                    <w:rFonts w:ascii="TBUD明朝 Std H" w:eastAsia="TBUD明朝 Std H" w:hint="eastAsia"/>
                    <w:b/>
                    <w:color w:val="FFFFFF"/>
                    <w:w w:val="95"/>
                    <w:sz w:val="27"/>
                  </w:rPr>
                  <w:t>解説編</w:t>
                </w:r>
              </w:p>
            </w:txbxContent>
          </v:textbox>
          <w10:wrap anchorx="page" anchory="page"/>
        </v:shape>
      </w:pic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4F" w14:textId="77777777" w:rsidR="00A63000" w:rsidRDefault="00DB0AF0">
    <w:pPr>
      <w:pStyle w:val="a3"/>
      <w:spacing w:line="14" w:lineRule="auto"/>
    </w:pPr>
    <w:r>
      <w:pict w14:anchorId="5A167542">
        <v:group id="_x0000_s2100" style="position:absolute;margin-left:28.3pt;margin-top:22.7pt;width:538.6pt;height:25.55pt;z-index:-27862528;mso-position-horizontal-relative:page;mso-position-vertical-relative:page" coordorigin="566,454" coordsize="10772,511">
          <v:line id="_x0000_s2102" style="position:absolute" from="566,712" to="11338,712" strokecolor="#070101" strokeweight=".49989mm"/>
          <v:shape id="_x0000_s2101" style="position:absolute;left:5070;top:454;width:1815;height:511" coordorigin="5070,454" coordsize="1815,511" path="m6771,454r-1587,l5118,456r-33,13l5072,502r-2,66l5070,851r2,66l5085,951r33,12l5184,965r1587,l6837,963r33,-12l6883,917r2,-66l6885,568r-2,-66l6870,469r-33,-13l6771,454xe" fillcolor="#050000" stroked="f">
            <v:path arrowok="t"/>
          </v:shape>
          <w10:wrap anchorx="page" anchory="page"/>
        </v:group>
      </w:pict>
    </w:r>
    <w:r>
      <w:pict w14:anchorId="5A167543">
        <v:shapetype id="_x0000_t202" coordsize="21600,21600" o:spt="202" path="m,l,21600r21600,l21600,xe">
          <v:stroke joinstyle="miter"/>
          <v:path gradientshapeok="t" o:connecttype="rect"/>
        </v:shapetype>
        <v:shape id="_x0000_s2099" type="#_x0000_t202" style="position:absolute;margin-left:278.3pt;margin-top:24.3pt;width:42.4pt;height:23.45pt;z-index:-27862016;mso-position-horizontal-relative:page;mso-position-vertical-relative:page" filled="f" stroked="f">
          <v:textbox inset="0,0,0,0">
            <w:txbxContent>
              <w:p w14:paraId="5A167D29" w14:textId="77777777" w:rsidR="00A63000" w:rsidRDefault="00521D34">
                <w:pPr>
                  <w:spacing w:line="469" w:lineRule="exact"/>
                  <w:ind w:left="20"/>
                  <w:rPr>
                    <w:rFonts w:ascii="TBUD明朝 Std H" w:eastAsia="TBUD明朝 Std H"/>
                    <w:b/>
                    <w:sz w:val="27"/>
                  </w:rPr>
                </w:pPr>
                <w:r>
                  <w:rPr>
                    <w:rFonts w:ascii="TBUD明朝 Std H" w:eastAsia="TBUD明朝 Std H" w:hint="eastAsia"/>
                    <w:b/>
                    <w:color w:val="FFFFFF"/>
                    <w:w w:val="95"/>
                    <w:sz w:val="27"/>
                  </w:rPr>
                  <w:t>解説編</w:t>
                </w:r>
              </w:p>
            </w:txbxContent>
          </v:textbox>
          <w10:wrap anchorx="page" anchory="page"/>
        </v:shape>
      </w:pic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50" w14:textId="77777777" w:rsidR="00A63000" w:rsidRDefault="00DB0AF0">
    <w:pPr>
      <w:pStyle w:val="a3"/>
      <w:spacing w:line="14" w:lineRule="auto"/>
    </w:pPr>
    <w:r>
      <w:pict w14:anchorId="5A167544">
        <v:group id="_x0000_s2104" style="position:absolute;margin-left:28.3pt;margin-top:22.7pt;width:538.6pt;height:25.55pt;z-index:-27863552;mso-position-horizontal-relative:page;mso-position-vertical-relative:page" coordorigin="566,454" coordsize="10772,511">
          <v:line id="_x0000_s2106" style="position:absolute" from="566,712" to="11338,712" strokecolor="#070101" strokeweight=".49989mm"/>
          <v:shape id="_x0000_s2105" style="position:absolute;left:5070;top:454;width:1815;height:511" coordorigin="5070,454" coordsize="1815,511" path="m6771,454r-1587,l5118,456r-33,13l5072,502r-2,66l5070,851r2,66l5085,951r33,12l5184,965r1587,l6837,963r33,-12l6883,917r2,-66l6885,568r-2,-66l6870,469r-33,-13l6771,454xe" fillcolor="#050000" stroked="f">
            <v:path arrowok="t"/>
          </v:shape>
          <w10:wrap anchorx="page" anchory="page"/>
        </v:group>
      </w:pict>
    </w:r>
    <w:r>
      <w:pict w14:anchorId="5A167545">
        <v:shapetype id="_x0000_t202" coordsize="21600,21600" o:spt="202" path="m,l,21600r21600,l21600,xe">
          <v:stroke joinstyle="miter"/>
          <v:path gradientshapeok="t" o:connecttype="rect"/>
        </v:shapetype>
        <v:shape id="_x0000_s2103" type="#_x0000_t202" style="position:absolute;margin-left:278.3pt;margin-top:24.3pt;width:42.4pt;height:23.45pt;z-index:-27863040;mso-position-horizontal-relative:page;mso-position-vertical-relative:page" filled="f" stroked="f">
          <v:textbox inset="0,0,0,0">
            <w:txbxContent>
              <w:p w14:paraId="5A167D28" w14:textId="77777777" w:rsidR="00A63000" w:rsidRDefault="00521D34">
                <w:pPr>
                  <w:spacing w:line="469" w:lineRule="exact"/>
                  <w:ind w:left="20"/>
                  <w:rPr>
                    <w:rFonts w:ascii="TBUD明朝 Std H" w:eastAsia="TBUD明朝 Std H"/>
                    <w:b/>
                    <w:sz w:val="27"/>
                  </w:rPr>
                </w:pPr>
                <w:r>
                  <w:rPr>
                    <w:rFonts w:ascii="TBUD明朝 Std H" w:eastAsia="TBUD明朝 Std H" w:hint="eastAsia"/>
                    <w:b/>
                    <w:color w:val="FFFFFF"/>
                    <w:w w:val="95"/>
                    <w:sz w:val="27"/>
                  </w:rPr>
                  <w:t>解説編</w:t>
                </w:r>
              </w:p>
            </w:txbxContent>
          </v:textbox>
          <w10:wrap anchorx="page" anchory="page"/>
        </v:shape>
      </w:pic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53" w14:textId="77777777" w:rsidR="00A63000" w:rsidRDefault="00A63000">
    <w:pPr>
      <w:pStyle w:val="a3"/>
      <w:spacing w:line="14" w:lineRule="auto"/>
      <w:rPr>
        <w:sz w:val="2"/>
      </w:rPr>
    </w:pP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55" w14:textId="77777777" w:rsidR="00A63000" w:rsidRDefault="00A63000">
    <w:pPr>
      <w:pStyle w:val="a3"/>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3FE" w14:textId="77777777" w:rsidR="00A63000" w:rsidRDefault="00DB0AF0">
    <w:pPr>
      <w:pStyle w:val="a3"/>
      <w:spacing w:line="14" w:lineRule="auto"/>
    </w:pPr>
    <w:r>
      <w:pict w14:anchorId="5A1674B3">
        <v:group id="_x0000_s2397" style="position:absolute;margin-left:0;margin-top:0;width:515.95pt;height:32pt;z-index:-27929600;mso-position-horizontal-relative:page;mso-position-vertical-relative:page" coordsize="10319,640">
          <v:rect id="_x0000_s2400" style="position:absolute;left:455;top:543;width:9863;height:97" fillcolor="#dcdddd" stroked="f"/>
          <v:rect id="_x0000_s2399" style="position:absolute;top:526;width:10319;height:20" fillcolor="#0068b7" stroked="f"/>
          <v:rect id="_x0000_s2398" style="position:absolute;width:456;height:544" fillcolor="#0068b7" stroked="f"/>
          <w10:wrap anchorx="page" anchory="page"/>
        </v:group>
      </w:pict>
    </w:r>
    <w:r>
      <w:pict w14:anchorId="5A1674B4">
        <v:shapetype id="_x0000_t202" coordsize="21600,21600" o:spt="202" path="m,l,21600r21600,l21600,xe">
          <v:stroke joinstyle="miter"/>
          <v:path gradientshapeok="t" o:connecttype="rect"/>
        </v:shapetype>
        <v:shape id="_x0000_s2396" type="#_x0000_t202" style="position:absolute;margin-left:27.6pt;margin-top:8.45pt;width:199.65pt;height:16.75pt;z-index:-27929088;mso-position-horizontal-relative:page;mso-position-vertical-relative:page" filled="f" stroked="f">
          <v:textbox inset="0,0,0,0">
            <w:txbxContent>
              <w:p w14:paraId="5A167CE6" w14:textId="77777777" w:rsidR="00A63000" w:rsidRDefault="00521D34">
                <w:pPr>
                  <w:spacing w:before="23" w:line="311" w:lineRule="exact"/>
                  <w:ind w:left="20"/>
                  <w:rPr>
                    <w:rFonts w:ascii="Arial Unicode MS" w:eastAsia="Arial Unicode MS"/>
                    <w:sz w:val="19"/>
                  </w:rPr>
                </w:pPr>
                <w:r>
                  <w:rPr>
                    <w:rFonts w:ascii="Arial Unicode MS" w:eastAsia="Arial Unicode MS" w:hint="eastAsia"/>
                    <w:color w:val="0068B7"/>
                    <w:spacing w:val="-3"/>
                    <w:sz w:val="19"/>
                  </w:rPr>
                  <w:t>中小企業の情報セキュリティ対策ガイドライン</w:t>
                </w:r>
              </w:p>
            </w:txbxContent>
          </v:textbox>
          <w10:wrap anchorx="page" anchory="page"/>
        </v:shape>
      </w:pic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58" w14:textId="77777777" w:rsidR="00A63000" w:rsidRDefault="00A63000">
    <w:pPr>
      <w:pStyle w:val="a3"/>
      <w:spacing w:line="14" w:lineRule="auto"/>
      <w:rPr>
        <w:sz w:val="2"/>
      </w:rPr>
    </w:pP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59" w14:textId="77777777" w:rsidR="00A63000" w:rsidRDefault="00A63000">
    <w:pPr>
      <w:pStyle w:val="a3"/>
      <w:spacing w:line="14" w:lineRule="auto"/>
      <w:rPr>
        <w:sz w:val="2"/>
      </w:rPr>
    </w:pP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5C" w14:textId="77777777" w:rsidR="00A63000" w:rsidRDefault="00A63000">
    <w:pPr>
      <w:pStyle w:val="a3"/>
      <w:spacing w:line="14" w:lineRule="auto"/>
      <w:rPr>
        <w:sz w:val="2"/>
      </w:rPr>
    </w:pP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5D" w14:textId="77777777" w:rsidR="00A63000" w:rsidRDefault="00A63000">
    <w:pPr>
      <w:pStyle w:val="a3"/>
      <w:spacing w:line="14" w:lineRule="auto"/>
      <w:rPr>
        <w:sz w:val="2"/>
      </w:rPr>
    </w:pP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60" w14:textId="77777777" w:rsidR="00A63000" w:rsidRDefault="00A63000">
    <w:pPr>
      <w:pStyle w:val="a3"/>
      <w:spacing w:line="14" w:lineRule="auto"/>
      <w:rPr>
        <w:sz w:val="2"/>
      </w:rPr>
    </w:pP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61" w14:textId="77777777" w:rsidR="00A63000" w:rsidRDefault="00A63000">
    <w:pPr>
      <w:pStyle w:val="a3"/>
      <w:spacing w:line="14" w:lineRule="auto"/>
      <w:rPr>
        <w:sz w:val="2"/>
      </w:rPr>
    </w:pP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63" w14:textId="77777777" w:rsidR="00A63000" w:rsidRDefault="00A63000">
    <w:pPr>
      <w:pStyle w:val="a3"/>
      <w:spacing w:line="14" w:lineRule="auto"/>
      <w:rPr>
        <w:sz w:val="2"/>
      </w:rPr>
    </w:pP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65" w14:textId="77777777" w:rsidR="00A63000" w:rsidRDefault="00A63000">
    <w:pPr>
      <w:pStyle w:val="a3"/>
      <w:spacing w:line="14" w:lineRule="auto"/>
      <w:rPr>
        <w:sz w:val="2"/>
      </w:rPr>
    </w:pP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67" w14:textId="77777777" w:rsidR="00A63000" w:rsidRDefault="00A63000">
    <w:pPr>
      <w:pStyle w:val="a3"/>
      <w:spacing w:line="14" w:lineRule="auto"/>
      <w:rPr>
        <w:sz w:val="2"/>
      </w:rPr>
    </w:pP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69" w14:textId="77777777" w:rsidR="00A63000" w:rsidRDefault="00A63000">
    <w:pPr>
      <w:pStyle w:val="a3"/>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3FF" w14:textId="77777777" w:rsidR="00A63000" w:rsidRDefault="00DB0AF0">
    <w:pPr>
      <w:pStyle w:val="a3"/>
      <w:spacing w:line="14" w:lineRule="auto"/>
    </w:pPr>
    <w:r>
      <w:pict w14:anchorId="5A1674B5">
        <v:group id="_x0000_s2402" style="position:absolute;margin-left:0;margin-top:0;width:515.95pt;height:32pt;z-index:-27930624;mso-position-horizontal-relative:page;mso-position-vertical-relative:page" coordsize="10319,640">
          <v:rect id="_x0000_s2406" style="position:absolute;top:543;width:9866;height:97" fillcolor="#dcdddd" stroked="f"/>
          <v:shape id="_x0000_s2405" style="position:absolute;top:526;width:2;height:20" coordorigin=",527" coordsize="0,20" path="m,527r,20l,527xe" fillcolor="#0068b7" stroked="f">
            <v:path arrowok="t"/>
          </v:shape>
          <v:rect id="_x0000_s2404" style="position:absolute;left:9868;width:450;height:544" fillcolor="#0068b7" stroked="f"/>
          <v:rect id="_x0000_s2403" style="position:absolute;top:526;width:10319;height:20" fillcolor="#0068b7" stroked="f"/>
          <w10:wrap anchorx="page" anchory="page"/>
        </v:group>
      </w:pict>
    </w:r>
    <w:r>
      <w:pict w14:anchorId="5A1674B6">
        <v:shapetype id="_x0000_t202" coordsize="21600,21600" o:spt="202" path="m,l,21600r21600,l21600,xe">
          <v:stroke joinstyle="miter"/>
          <v:path gradientshapeok="t" o:connecttype="rect"/>
        </v:shapetype>
        <v:shape id="_x0000_s2401" type="#_x0000_t202" style="position:absolute;margin-left:288.7pt;margin-top:8.45pt;width:199.65pt;height:16.75pt;z-index:-27930112;mso-position-horizontal-relative:page;mso-position-vertical-relative:page" filled="f" stroked="f">
          <v:textbox inset="0,0,0,0">
            <w:txbxContent>
              <w:p w14:paraId="5A167CE5" w14:textId="77777777" w:rsidR="00A63000" w:rsidRDefault="00521D34">
                <w:pPr>
                  <w:spacing w:before="23" w:line="311" w:lineRule="exact"/>
                  <w:ind w:left="20"/>
                  <w:rPr>
                    <w:rFonts w:ascii="Arial Unicode MS" w:eastAsia="Arial Unicode MS"/>
                    <w:sz w:val="19"/>
                  </w:rPr>
                </w:pPr>
                <w:r>
                  <w:rPr>
                    <w:rFonts w:ascii="Arial Unicode MS" w:eastAsia="Arial Unicode MS" w:hint="eastAsia"/>
                    <w:color w:val="0068B7"/>
                    <w:spacing w:val="-3"/>
                    <w:sz w:val="19"/>
                  </w:rPr>
                  <w:t>中小企業の情報セキュリティ対策ガイドライン</w:t>
                </w:r>
              </w:p>
            </w:txbxContent>
          </v:textbox>
          <w10:wrap anchorx="page" anchory="page"/>
        </v:shape>
      </w:pic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6B" w14:textId="77777777" w:rsidR="00A63000" w:rsidRDefault="00A63000">
    <w:pPr>
      <w:pStyle w:val="a3"/>
      <w:spacing w:line="14" w:lineRule="auto"/>
      <w:rPr>
        <w:sz w:val="2"/>
      </w:rPr>
    </w:pP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6E" w14:textId="77777777" w:rsidR="00A63000" w:rsidRDefault="00DB0AF0">
    <w:pPr>
      <w:pStyle w:val="a3"/>
      <w:spacing w:line="14" w:lineRule="auto"/>
    </w:pPr>
    <w:r>
      <w:pict w14:anchorId="5A167553">
        <v:shape id="_x0000_s2085" style="position:absolute;margin-left:68.25pt;margin-top:63.25pt;width:456.35pt;height:2.5pt;z-index:-27854848;mso-position-horizontal-relative:page;mso-position-vertical-relative:page" coordorigin="1365,1265" coordsize="9127,50" o:spt="100" adj="0,,0" path="m10492,1298r-9127,l1365,1315r9127,l10492,1298xm10492,1265r-9127,l1365,1282r9127,l10492,1265xe" fillcolor="black" stroked="f">
          <v:stroke joinstyle="round"/>
          <v:formulas/>
          <v:path arrowok="t" o:connecttype="segments"/>
          <w10:wrap anchorx="page" anchory="page"/>
        </v:shape>
      </w:pic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6F" w14:textId="77777777" w:rsidR="00A63000" w:rsidRDefault="00A63000">
    <w:pPr>
      <w:pStyle w:val="a3"/>
      <w:spacing w:line="14" w:lineRule="auto"/>
      <w:rPr>
        <w:sz w:val="2"/>
      </w:rPr>
    </w:pP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70" w14:textId="77777777" w:rsidR="00A63000" w:rsidRDefault="00DB0AF0">
    <w:pPr>
      <w:pStyle w:val="a3"/>
      <w:spacing w:line="14" w:lineRule="auto"/>
    </w:pPr>
    <w:r>
      <w:pict w14:anchorId="5A167554">
        <v:shape id="_x0000_s2084" style="position:absolute;margin-left:68.25pt;margin-top:63.25pt;width:456.35pt;height:2.5pt;z-index:-27854336;mso-position-horizontal-relative:page;mso-position-vertical-relative:page" coordorigin="1365,1265" coordsize="9127,50" o:spt="100" adj="0,,0" path="m10492,1298r-9127,l1365,1315r9127,l10492,1298xm10492,1265r-9127,l1365,1282r9127,l10492,1265xe" fillcolor="black" stroked="f">
          <v:stroke joinstyle="round"/>
          <v:formulas/>
          <v:path arrowok="t" o:connecttype="segments"/>
          <w10:wrap anchorx="page" anchory="page"/>
        </v:shape>
      </w:pic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71" w14:textId="77777777" w:rsidR="00A63000" w:rsidRDefault="00DB0AF0">
    <w:pPr>
      <w:pStyle w:val="a3"/>
      <w:spacing w:line="14" w:lineRule="auto"/>
    </w:pPr>
    <w:r>
      <w:pict w14:anchorId="5A167555">
        <v:shape id="_x0000_s2083" style="position:absolute;margin-left:68.25pt;margin-top:63.25pt;width:456.35pt;height:2.5pt;z-index:-27853824;mso-position-horizontal-relative:page;mso-position-vertical-relative:page" coordorigin="1365,1265" coordsize="9127,50" o:spt="100" adj="0,,0" path="m10492,1298r-9127,l1365,1315r9127,l10492,1298xm10492,1265r-9127,l1365,1282r9127,l10492,1265xe" fillcolor="black" stroked="f">
          <v:stroke joinstyle="round"/>
          <v:formulas/>
          <v:path arrowok="t" o:connecttype="segments"/>
          <w10:wrap anchorx="page" anchory="page"/>
        </v:shape>
      </w:pic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74" w14:textId="77777777" w:rsidR="00A63000" w:rsidRDefault="00DB0AF0">
    <w:pPr>
      <w:pStyle w:val="a3"/>
      <w:spacing w:line="14" w:lineRule="auto"/>
    </w:pPr>
    <w:r>
      <w:pict w14:anchorId="5A16755A">
        <v:shape id="_x0000_s2077" style="position:absolute;margin-left:68.25pt;margin-top:63.25pt;width:456.35pt;height:2.5pt;z-index:-27850752;mso-position-horizontal-relative:page;mso-position-vertical-relative:page" coordorigin="1365,1265" coordsize="9127,50" o:spt="100" adj="0,,0" path="m10492,1298r-9127,l1365,1315r9127,l10492,1298xm10492,1265r-9127,l1365,1282r9127,l10492,1265xe" fillcolor="black" stroked="f">
          <v:stroke joinstyle="round"/>
          <v:formulas/>
          <v:path arrowok="t" o:connecttype="segments"/>
          <w10:wrap anchorx="page" anchory="page"/>
        </v:shape>
      </w:pic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75" w14:textId="77777777" w:rsidR="00A63000" w:rsidRDefault="00DB0AF0">
    <w:pPr>
      <w:pStyle w:val="a3"/>
      <w:spacing w:line="14" w:lineRule="auto"/>
    </w:pPr>
    <w:r>
      <w:pict w14:anchorId="5A16755B">
        <v:shape id="_x0000_s2078" style="position:absolute;margin-left:68.25pt;margin-top:63.25pt;width:456.35pt;height:2.5pt;z-index:-27851264;mso-position-horizontal-relative:page;mso-position-vertical-relative:page" coordorigin="1365,1265" coordsize="9127,50" o:spt="100" adj="0,,0" path="m10492,1298r-9127,l1365,1315r9127,l10492,1298xm10492,1265r-9127,l1365,1282r9127,l10492,1265xe" fillcolor="black" stroked="f">
          <v:stroke joinstyle="round"/>
          <v:formulas/>
          <v:path arrowok="t" o:connecttype="segments"/>
          <w10:wrap anchorx="page" anchory="page"/>
        </v:shape>
      </w:pic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78" w14:textId="77777777" w:rsidR="00A63000" w:rsidRDefault="00DB0AF0">
    <w:pPr>
      <w:pStyle w:val="a3"/>
      <w:spacing w:line="14" w:lineRule="auto"/>
    </w:pPr>
    <w:r>
      <w:pict w14:anchorId="5A167560">
        <v:shape id="_x0000_s2071" style="position:absolute;margin-left:68.25pt;margin-top:63.25pt;width:456.35pt;height:2.5pt;z-index:-27847680;mso-position-horizontal-relative:page;mso-position-vertical-relative:page" coordorigin="1365,1265" coordsize="9127,50" o:spt="100" adj="0,,0" path="m10492,1298r-9127,l1365,1315r9127,l10492,1298xm10492,1265r-9127,l1365,1282r9127,l10492,1265xe" fillcolor="black" stroked="f">
          <v:stroke joinstyle="round"/>
          <v:formulas/>
          <v:path arrowok="t" o:connecttype="segments"/>
          <w10:wrap anchorx="page" anchory="page"/>
        </v:shape>
      </w:pic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79" w14:textId="77777777" w:rsidR="00A63000" w:rsidRDefault="00DB0AF0">
    <w:pPr>
      <w:pStyle w:val="a3"/>
      <w:spacing w:line="14" w:lineRule="auto"/>
    </w:pPr>
    <w:r>
      <w:pict w14:anchorId="5A167561">
        <v:shape id="_x0000_s2072" style="position:absolute;margin-left:68.25pt;margin-top:63.25pt;width:456.35pt;height:2.5pt;z-index:-27848192;mso-position-horizontal-relative:page;mso-position-vertical-relative:page" coordorigin="1365,1265" coordsize="9127,50" o:spt="100" adj="0,,0" path="m10492,1298r-9127,l1365,1315r9127,l10492,1298xm10492,1265r-9127,l1365,1282r9127,l10492,1265xe" fillcolor="black" stroked="f">
          <v:stroke joinstyle="round"/>
          <v:formulas/>
          <v:path arrowok="t" o:connecttype="segments"/>
          <w10:wrap anchorx="page" anchory="page"/>
        </v:shape>
      </w:pict>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7C" w14:textId="77777777" w:rsidR="00A63000" w:rsidRDefault="00DB0AF0">
    <w:pPr>
      <w:pStyle w:val="a3"/>
      <w:spacing w:line="14" w:lineRule="auto"/>
    </w:pPr>
    <w:r>
      <w:pict w14:anchorId="5A167566">
        <v:shape id="_x0000_s2065" style="position:absolute;margin-left:68.25pt;margin-top:63.25pt;width:456.35pt;height:2.5pt;z-index:-27844608;mso-position-horizontal-relative:page;mso-position-vertical-relative:page" coordorigin="1365,1265" coordsize="9127,50" o:spt="100" adj="0,,0" path="m10492,1298r-9127,l1365,1315r9127,l10492,1298xm10492,1265r-9127,l1365,1282r9127,l10492,1265xe" fillcolor="black" stroked="f">
          <v:stroke joinstyle="round"/>
          <v:formulas/>
          <v:path arrowok="t" o:connecttype="segments"/>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02" w14:textId="77777777" w:rsidR="00A63000" w:rsidRDefault="00DB0AF0">
    <w:pPr>
      <w:pStyle w:val="a3"/>
      <w:spacing w:line="14" w:lineRule="auto"/>
    </w:pPr>
    <w:r>
      <w:pict w14:anchorId="5A1674B9">
        <v:group id="_x0000_s2384" style="position:absolute;margin-left:0;margin-top:0;width:515.95pt;height:32pt;z-index:-27926528;mso-position-horizontal-relative:page;mso-position-vertical-relative:page" coordsize="10319,640">
          <v:rect id="_x0000_s2387" style="position:absolute;left:455;top:543;width:9863;height:97" fillcolor="#dcdddd" stroked="f"/>
          <v:rect id="_x0000_s2386" style="position:absolute;top:526;width:10319;height:20" fillcolor="#0068b7" stroked="f"/>
          <v:rect id="_x0000_s2385" style="position:absolute;width:456;height:544" fillcolor="#0068b7" stroked="f"/>
          <w10:wrap anchorx="page" anchory="page"/>
        </v:group>
      </w:pict>
    </w:r>
    <w:r>
      <w:pict w14:anchorId="5A1674BA">
        <v:shapetype id="_x0000_t202" coordsize="21600,21600" o:spt="202" path="m,l,21600r21600,l21600,xe">
          <v:stroke joinstyle="miter"/>
          <v:path gradientshapeok="t" o:connecttype="rect"/>
        </v:shapetype>
        <v:shape id="_x0000_s2383" type="#_x0000_t202" style="position:absolute;margin-left:27.6pt;margin-top:8.45pt;width:199.65pt;height:16.75pt;z-index:-27926016;mso-position-horizontal-relative:page;mso-position-vertical-relative:page" filled="f" stroked="f">
          <v:textbox inset="0,0,0,0">
            <w:txbxContent>
              <w:p w14:paraId="5A167CEA" w14:textId="77777777" w:rsidR="00A63000" w:rsidRDefault="00521D34">
                <w:pPr>
                  <w:spacing w:before="23" w:line="311" w:lineRule="exact"/>
                  <w:ind w:left="20"/>
                  <w:rPr>
                    <w:rFonts w:ascii="Arial Unicode MS" w:eastAsia="Arial Unicode MS"/>
                    <w:sz w:val="19"/>
                  </w:rPr>
                </w:pPr>
                <w:r>
                  <w:rPr>
                    <w:rFonts w:ascii="Arial Unicode MS" w:eastAsia="Arial Unicode MS" w:hint="eastAsia"/>
                    <w:color w:val="0068B7"/>
                    <w:spacing w:val="-3"/>
                    <w:sz w:val="19"/>
                  </w:rPr>
                  <w:t>中小企業の情報セキュリティ対策ガイドライン</w:t>
                </w:r>
              </w:p>
            </w:txbxContent>
          </v:textbox>
          <w10:wrap anchorx="page" anchory="page"/>
        </v:shape>
      </w:pic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7D" w14:textId="77777777" w:rsidR="00A63000" w:rsidRDefault="00DB0AF0">
    <w:pPr>
      <w:pStyle w:val="a3"/>
      <w:spacing w:line="14" w:lineRule="auto"/>
    </w:pPr>
    <w:r>
      <w:pict w14:anchorId="5A167567">
        <v:shape id="_x0000_s2066" style="position:absolute;margin-left:68.25pt;margin-top:63.25pt;width:456.35pt;height:2.5pt;z-index:-27845120;mso-position-horizontal-relative:page;mso-position-vertical-relative:page" coordorigin="1365,1265" coordsize="9127,50" o:spt="100" adj="0,,0" path="m10492,1298r-9127,l1365,1315r9127,l10492,1298xm10492,1265r-9127,l1365,1282r9127,l10492,1265xe" fillcolor="black" stroked="f">
          <v:stroke joinstyle="round"/>
          <v:formulas/>
          <v:path arrowok="t" o:connecttype="segments"/>
          <w10:wrap anchorx="page" anchory="page"/>
        </v:shape>
      </w:pic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80" w14:textId="77777777" w:rsidR="00A63000" w:rsidRDefault="00DB0AF0">
    <w:pPr>
      <w:pStyle w:val="a3"/>
      <w:spacing w:line="14" w:lineRule="auto"/>
    </w:pPr>
    <w:r>
      <w:pict w14:anchorId="5A16756C">
        <v:shape id="_x0000_s2059" style="position:absolute;margin-left:68.25pt;margin-top:63.25pt;width:456.35pt;height:2.5pt;z-index:-27841536;mso-position-horizontal-relative:page;mso-position-vertical-relative:page" coordorigin="1365,1265" coordsize="9127,50" o:spt="100" adj="0,,0" path="m10492,1298r-9127,l1365,1315r9127,l10492,1298xm10492,1265r-9127,l1365,1282r9127,l10492,1265xe" fillcolor="black" stroked="f">
          <v:stroke joinstyle="round"/>
          <v:formulas/>
          <v:path arrowok="t" o:connecttype="segments"/>
          <w10:wrap anchorx="page" anchory="page"/>
        </v:shape>
      </w:pic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81" w14:textId="77777777" w:rsidR="00A63000" w:rsidRDefault="00DB0AF0">
    <w:pPr>
      <w:pStyle w:val="a3"/>
      <w:spacing w:line="14" w:lineRule="auto"/>
    </w:pPr>
    <w:r>
      <w:pict w14:anchorId="5A16756D">
        <v:shape id="_x0000_s2060" style="position:absolute;margin-left:68.25pt;margin-top:63.25pt;width:456.35pt;height:2.5pt;z-index:-27842048;mso-position-horizontal-relative:page;mso-position-vertical-relative:page" coordorigin="1365,1265" coordsize="9127,50" o:spt="100" adj="0,,0" path="m10492,1298r-9127,l1365,1315r9127,l10492,1298xm10492,1265r-9127,l1365,1282r9127,l10492,1265xe" fillcolor="black" stroked="f">
          <v:stroke joinstyle="round"/>
          <v:formulas/>
          <v:path arrowok="t" o:connecttype="segments"/>
          <w10:wrap anchorx="page" anchory="page"/>
        </v:shape>
      </w:pic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84" w14:textId="77777777" w:rsidR="00A63000" w:rsidRDefault="00A63000">
    <w:pPr>
      <w:pStyle w:val="a3"/>
      <w:spacing w:line="14" w:lineRule="auto"/>
      <w:rPr>
        <w:sz w:val="2"/>
      </w:rPr>
    </w:pP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86" w14:textId="77777777" w:rsidR="00A63000" w:rsidRDefault="00A63000">
    <w:pPr>
      <w:pStyle w:val="a3"/>
      <w:spacing w:line="14" w:lineRule="auto"/>
      <w:rPr>
        <w:sz w:val="2"/>
      </w:rPr>
    </w:pP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88" w14:textId="77777777" w:rsidR="00A63000" w:rsidRDefault="00A63000">
    <w:pPr>
      <w:pStyle w:val="a3"/>
      <w:spacing w:line="14" w:lineRule="auto"/>
      <w:rPr>
        <w:sz w:val="2"/>
      </w:rPr>
    </w:pP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8A" w14:textId="77777777" w:rsidR="00A63000" w:rsidRDefault="00A63000">
    <w:pPr>
      <w:pStyle w:val="a3"/>
      <w:spacing w:line="14" w:lineRule="auto"/>
      <w:rPr>
        <w:sz w:val="2"/>
      </w:rPr>
    </w:pP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8C" w14:textId="77777777" w:rsidR="00A63000" w:rsidRDefault="00A63000">
    <w:pPr>
      <w:pStyle w:val="a3"/>
      <w:spacing w:line="14" w:lineRule="auto"/>
      <w:rPr>
        <w:sz w:val="2"/>
      </w:rPr>
    </w:pP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8E" w14:textId="77777777" w:rsidR="00A63000" w:rsidRDefault="00A63000">
    <w:pPr>
      <w:pStyle w:val="a3"/>
      <w:spacing w:line="14" w:lineRule="auto"/>
      <w:rPr>
        <w:sz w:val="2"/>
      </w:rPr>
    </w:pP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90" w14:textId="77777777" w:rsidR="00A63000" w:rsidRDefault="00A63000">
    <w:pPr>
      <w:pStyle w:val="a3"/>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03" w14:textId="77777777" w:rsidR="00A63000" w:rsidRDefault="00DB0AF0">
    <w:pPr>
      <w:pStyle w:val="a3"/>
      <w:spacing w:line="14" w:lineRule="auto"/>
    </w:pPr>
    <w:r>
      <w:pict w14:anchorId="5A1674BB">
        <v:group id="_x0000_s2389" style="position:absolute;margin-left:0;margin-top:0;width:515.95pt;height:32pt;z-index:-27927552;mso-position-horizontal-relative:page;mso-position-vertical-relative:page" coordsize="10319,640">
          <v:rect id="_x0000_s2393" style="position:absolute;top:543;width:9866;height:97" fillcolor="#dcdddd" stroked="f"/>
          <v:shape id="_x0000_s2392" style="position:absolute;top:526;width:2;height:20" coordorigin=",527" coordsize="0,20" path="m,527r,20l,527xe" fillcolor="#0068b7" stroked="f">
            <v:path arrowok="t"/>
          </v:shape>
          <v:rect id="_x0000_s2391" style="position:absolute;left:9868;width:450;height:544" fillcolor="#0068b7" stroked="f"/>
          <v:rect id="_x0000_s2390" style="position:absolute;top:526;width:10319;height:20" fillcolor="#0068b7" stroked="f"/>
          <w10:wrap anchorx="page" anchory="page"/>
        </v:group>
      </w:pict>
    </w:r>
    <w:r>
      <w:pict w14:anchorId="5A1674BC">
        <v:shapetype id="_x0000_t202" coordsize="21600,21600" o:spt="202" path="m,l,21600r21600,l21600,xe">
          <v:stroke joinstyle="miter"/>
          <v:path gradientshapeok="t" o:connecttype="rect"/>
        </v:shapetype>
        <v:shape id="_x0000_s2388" type="#_x0000_t202" style="position:absolute;margin-left:288.7pt;margin-top:8.45pt;width:199.65pt;height:16.75pt;z-index:-27927040;mso-position-horizontal-relative:page;mso-position-vertical-relative:page" filled="f" stroked="f">
          <v:textbox inset="0,0,0,0">
            <w:txbxContent>
              <w:p w14:paraId="5A167CE9" w14:textId="77777777" w:rsidR="00A63000" w:rsidRDefault="00521D34">
                <w:pPr>
                  <w:spacing w:before="23" w:line="311" w:lineRule="exact"/>
                  <w:ind w:left="20"/>
                  <w:rPr>
                    <w:rFonts w:ascii="Arial Unicode MS" w:eastAsia="Arial Unicode MS"/>
                    <w:sz w:val="19"/>
                  </w:rPr>
                </w:pPr>
                <w:r>
                  <w:rPr>
                    <w:rFonts w:ascii="Arial Unicode MS" w:eastAsia="Arial Unicode MS" w:hint="eastAsia"/>
                    <w:color w:val="0068B7"/>
                    <w:spacing w:val="-3"/>
                    <w:sz w:val="19"/>
                  </w:rPr>
                  <w:t>中小企業の情報セキュリティ対策ガイドライン</w:t>
                </w:r>
              </w:p>
            </w:txbxContent>
          </v:textbox>
          <w10:wrap anchorx="page" anchory="page"/>
        </v:shape>
      </w:pic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92" w14:textId="77777777" w:rsidR="00A63000" w:rsidRDefault="00A63000">
    <w:pPr>
      <w:pStyle w:val="a3"/>
      <w:spacing w:line="14" w:lineRule="auto"/>
      <w:rPr>
        <w:sz w:val="2"/>
      </w:rPr>
    </w:pP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94" w14:textId="77777777" w:rsidR="00A63000" w:rsidRDefault="00DB0AF0">
    <w:pPr>
      <w:pStyle w:val="a3"/>
      <w:spacing w:line="14" w:lineRule="auto"/>
    </w:pPr>
    <w:r>
      <w:pict w14:anchorId="5A167572">
        <v:shapetype id="_x0000_t202" coordsize="21600,21600" o:spt="202" path="m,l,21600r21600,l21600,xe">
          <v:stroke joinstyle="miter"/>
          <v:path gradientshapeok="t" o:connecttype="rect"/>
        </v:shapetype>
        <v:shape id="_x0000_s2053" type="#_x0000_t202" style="position:absolute;margin-left:229.75pt;margin-top:22.75pt;width:381.35pt;height:13.05pt;z-index:-27838464;mso-position-horizontal-relative:page;mso-position-vertical-relative:page" filled="f" stroked="f">
          <v:textbox inset="0,0,0,0">
            <w:txbxContent>
              <w:p w14:paraId="5A167D40" w14:textId="77777777" w:rsidR="00A63000" w:rsidRDefault="00521D34">
                <w:pPr>
                  <w:spacing w:line="261" w:lineRule="exact"/>
                  <w:ind w:left="20"/>
                  <w:rPr>
                    <w:rFonts w:ascii="ＭＳ Ｐゴシック" w:eastAsia="ＭＳ Ｐゴシック"/>
                  </w:rPr>
                </w:pPr>
                <w:r>
                  <w:rPr>
                    <w:rFonts w:ascii="ＭＳ Ｐゴシック" w:eastAsia="ＭＳ Ｐゴシック" w:hint="eastAsia"/>
                  </w:rPr>
                  <w:t>中小企業の情報セキュリティ対策ガイドライン 付録7</w:t>
                </w:r>
                <w:r>
                  <w:rPr>
                    <w:rFonts w:ascii="ＭＳ Ｐゴシック" w:eastAsia="ＭＳ Ｐゴシック" w:hint="eastAsia"/>
                    <w:spacing w:val="2"/>
                  </w:rPr>
                  <w:t xml:space="preserve"> リスク分析シート「利用方法」</w:t>
                </w:r>
              </w:p>
            </w:txbxContent>
          </v:textbox>
          <w10:wrap anchorx="page" anchory="page"/>
        </v:shape>
      </w:pic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95" w14:textId="77777777" w:rsidR="00A63000" w:rsidRDefault="00DB0AF0">
    <w:pPr>
      <w:pStyle w:val="a3"/>
      <w:spacing w:line="14" w:lineRule="auto"/>
    </w:pPr>
    <w:r>
      <w:pict w14:anchorId="5A167573">
        <v:shapetype id="_x0000_t202" coordsize="21600,21600" o:spt="202" path="m,l,21600r21600,l21600,xe">
          <v:stroke joinstyle="miter"/>
          <v:path gradientshapeok="t" o:connecttype="rect"/>
        </v:shapetype>
        <v:shape id="_x0000_s2054" type="#_x0000_t202" style="position:absolute;margin-left:229.75pt;margin-top:22.75pt;width:381.35pt;height:13.05pt;z-index:-27838976;mso-position-horizontal-relative:page;mso-position-vertical-relative:page" filled="f" stroked="f">
          <v:textbox inset="0,0,0,0">
            <w:txbxContent>
              <w:p w14:paraId="5A167D3F" w14:textId="77777777" w:rsidR="00A63000" w:rsidRDefault="00521D34">
                <w:pPr>
                  <w:spacing w:line="261" w:lineRule="exact"/>
                  <w:ind w:left="20"/>
                  <w:rPr>
                    <w:rFonts w:ascii="ＭＳ Ｐゴシック" w:eastAsia="ＭＳ Ｐゴシック"/>
                  </w:rPr>
                </w:pPr>
                <w:r>
                  <w:rPr>
                    <w:rFonts w:ascii="ＭＳ Ｐゴシック" w:eastAsia="ＭＳ Ｐゴシック" w:hint="eastAsia"/>
                  </w:rPr>
                  <w:t>中小企業の情報セキュリティ対策ガイドライン 付録7</w:t>
                </w:r>
                <w:r>
                  <w:rPr>
                    <w:rFonts w:ascii="ＭＳ Ｐゴシック" w:eastAsia="ＭＳ Ｐゴシック" w:hint="eastAsia"/>
                    <w:spacing w:val="2"/>
                  </w:rPr>
                  <w:t xml:space="preserve"> リスク分析シート「利用方法」</w:t>
                </w:r>
              </w:p>
            </w:txbxContent>
          </v:textbox>
          <w10:wrap anchorx="page" anchory="page"/>
        </v:shape>
      </w:pic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98" w14:textId="77777777" w:rsidR="00A63000" w:rsidRDefault="00A63000">
    <w:pPr>
      <w:pStyle w:val="a3"/>
      <w:spacing w:line="14" w:lineRule="auto"/>
      <w:rPr>
        <w:sz w:val="2"/>
      </w:rPr>
    </w:pP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9A" w14:textId="77777777" w:rsidR="00A63000" w:rsidRDefault="00A63000">
    <w:pPr>
      <w:pStyle w:val="a3"/>
      <w:spacing w:line="14" w:lineRule="auto"/>
      <w:rPr>
        <w:sz w:val="2"/>
      </w:rPr>
    </w:pP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9C" w14:textId="77777777" w:rsidR="00A63000" w:rsidRDefault="00A63000">
    <w:pPr>
      <w:pStyle w:val="a3"/>
      <w:spacing w:line="14" w:lineRule="auto"/>
      <w:rPr>
        <w:sz w:val="2"/>
      </w:rPr>
    </w:pP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9E" w14:textId="77777777" w:rsidR="00A63000" w:rsidRDefault="00A63000">
    <w:pPr>
      <w:pStyle w:val="a3"/>
      <w:spacing w:line="14" w:lineRule="auto"/>
      <w:rPr>
        <w:sz w:val="2"/>
      </w:rPr>
    </w:pP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A0" w14:textId="77777777" w:rsidR="00A63000" w:rsidRDefault="00A63000">
    <w:pPr>
      <w:pStyle w:val="a3"/>
      <w:spacing w:line="14" w:lineRule="auto"/>
      <w:rPr>
        <w:sz w:val="2"/>
      </w:rPr>
    </w:pP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A2" w14:textId="77777777" w:rsidR="00A63000" w:rsidRDefault="00A63000">
    <w:pPr>
      <w:pStyle w:val="a3"/>
      <w:spacing w:line="14" w:lineRule="auto"/>
      <w:rPr>
        <w:sz w:val="2"/>
      </w:rPr>
    </w:pP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A4" w14:textId="77777777" w:rsidR="00A63000" w:rsidRDefault="00A63000">
    <w:pPr>
      <w:pStyle w:val="a3"/>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406" w14:textId="77777777" w:rsidR="00A63000" w:rsidRDefault="00DB0AF0">
    <w:pPr>
      <w:pStyle w:val="a3"/>
      <w:spacing w:line="14" w:lineRule="auto"/>
    </w:pPr>
    <w:r>
      <w:pict w14:anchorId="5A1674C0">
        <v:group id="_x0000_s2364" style="position:absolute;margin-left:0;margin-top:0;width:515.95pt;height:32pt;z-index:-27922944;mso-position-horizontal-relative:page;mso-position-vertical-relative:page" coordsize="10319,640">
          <v:rect id="_x0000_s2367" style="position:absolute;left:455;top:543;width:9863;height:97" fillcolor="#dcdddd" stroked="f"/>
          <v:rect id="_x0000_s2366" style="position:absolute;top:526;width:10319;height:20" fillcolor="#0068b7" stroked="f"/>
          <v:rect id="_x0000_s2365" style="position:absolute;width:456;height:544" fillcolor="#0068b7" stroked="f"/>
          <w10:wrap anchorx="page" anchory="page"/>
        </v:group>
      </w:pict>
    </w:r>
    <w:r>
      <w:pict w14:anchorId="5A1674C1">
        <v:shapetype id="_x0000_t202" coordsize="21600,21600" o:spt="202" path="m,l,21600r21600,l21600,xe">
          <v:stroke joinstyle="miter"/>
          <v:path gradientshapeok="t" o:connecttype="rect"/>
        </v:shapetype>
        <v:shape id="_x0000_s2363" type="#_x0000_t202" style="position:absolute;margin-left:27.6pt;margin-top:8.45pt;width:199.65pt;height:16.75pt;z-index:-27922432;mso-position-horizontal-relative:page;mso-position-vertical-relative:page" filled="f" stroked="f">
          <v:textbox inset="0,0,0,0">
            <w:txbxContent>
              <w:p w14:paraId="5A167CEE" w14:textId="77777777" w:rsidR="00A63000" w:rsidRDefault="00521D34">
                <w:pPr>
                  <w:spacing w:before="23" w:line="311" w:lineRule="exact"/>
                  <w:ind w:left="20"/>
                  <w:rPr>
                    <w:rFonts w:ascii="Arial Unicode MS" w:eastAsia="Arial Unicode MS"/>
                    <w:sz w:val="19"/>
                  </w:rPr>
                </w:pPr>
                <w:r>
                  <w:rPr>
                    <w:rFonts w:ascii="Arial Unicode MS" w:eastAsia="Arial Unicode MS" w:hint="eastAsia"/>
                    <w:color w:val="0068B7"/>
                    <w:spacing w:val="-3"/>
                    <w:sz w:val="19"/>
                  </w:rPr>
                  <w:t>中小企業の情報セキュリティ対策ガイドライン</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4FC6"/>
    <w:multiLevelType w:val="hybridMultilevel"/>
    <w:tmpl w:val="6CAEEFC0"/>
    <w:lvl w:ilvl="0" w:tplc="3DB4A7D0">
      <w:start w:val="1"/>
      <w:numFmt w:val="decimal"/>
      <w:lvlText w:val="%1."/>
      <w:lvlJc w:val="left"/>
      <w:pPr>
        <w:ind w:left="423" w:hanging="202"/>
        <w:jc w:val="left"/>
      </w:pPr>
      <w:rPr>
        <w:rFonts w:ascii="ＭＳ ゴシック" w:eastAsia="ＭＳ ゴシック" w:hAnsi="ＭＳ ゴシック" w:cs="ＭＳ ゴシック" w:hint="default"/>
        <w:color w:val="FF0000"/>
        <w:spacing w:val="1"/>
        <w:w w:val="99"/>
        <w:sz w:val="18"/>
        <w:szCs w:val="18"/>
      </w:rPr>
    </w:lvl>
    <w:lvl w:ilvl="1" w:tplc="40EC1966">
      <w:numFmt w:val="bullet"/>
      <w:lvlText w:val="•"/>
      <w:lvlJc w:val="left"/>
      <w:pPr>
        <w:ind w:left="1282" w:hanging="202"/>
      </w:pPr>
      <w:rPr>
        <w:rFonts w:hint="default"/>
      </w:rPr>
    </w:lvl>
    <w:lvl w:ilvl="2" w:tplc="E020A61E">
      <w:numFmt w:val="bullet"/>
      <w:lvlText w:val="•"/>
      <w:lvlJc w:val="left"/>
      <w:pPr>
        <w:ind w:left="2145" w:hanging="202"/>
      </w:pPr>
      <w:rPr>
        <w:rFonts w:hint="default"/>
      </w:rPr>
    </w:lvl>
    <w:lvl w:ilvl="3" w:tplc="6C2A0134">
      <w:numFmt w:val="bullet"/>
      <w:lvlText w:val="•"/>
      <w:lvlJc w:val="left"/>
      <w:pPr>
        <w:ind w:left="3007" w:hanging="202"/>
      </w:pPr>
      <w:rPr>
        <w:rFonts w:hint="default"/>
      </w:rPr>
    </w:lvl>
    <w:lvl w:ilvl="4" w:tplc="A7EA679A">
      <w:numFmt w:val="bullet"/>
      <w:lvlText w:val="•"/>
      <w:lvlJc w:val="left"/>
      <w:pPr>
        <w:ind w:left="3870" w:hanging="202"/>
      </w:pPr>
      <w:rPr>
        <w:rFonts w:hint="default"/>
      </w:rPr>
    </w:lvl>
    <w:lvl w:ilvl="5" w:tplc="F668B566">
      <w:numFmt w:val="bullet"/>
      <w:lvlText w:val="•"/>
      <w:lvlJc w:val="left"/>
      <w:pPr>
        <w:ind w:left="4733" w:hanging="202"/>
      </w:pPr>
      <w:rPr>
        <w:rFonts w:hint="default"/>
      </w:rPr>
    </w:lvl>
    <w:lvl w:ilvl="6" w:tplc="C076EA32">
      <w:numFmt w:val="bullet"/>
      <w:lvlText w:val="•"/>
      <w:lvlJc w:val="left"/>
      <w:pPr>
        <w:ind w:left="5595" w:hanging="202"/>
      </w:pPr>
      <w:rPr>
        <w:rFonts w:hint="default"/>
      </w:rPr>
    </w:lvl>
    <w:lvl w:ilvl="7" w:tplc="2BFA9C1C">
      <w:numFmt w:val="bullet"/>
      <w:lvlText w:val="•"/>
      <w:lvlJc w:val="left"/>
      <w:pPr>
        <w:ind w:left="6458" w:hanging="202"/>
      </w:pPr>
      <w:rPr>
        <w:rFonts w:hint="default"/>
      </w:rPr>
    </w:lvl>
    <w:lvl w:ilvl="8" w:tplc="8668D45C">
      <w:numFmt w:val="bullet"/>
      <w:lvlText w:val="•"/>
      <w:lvlJc w:val="left"/>
      <w:pPr>
        <w:ind w:left="7321" w:hanging="202"/>
      </w:pPr>
      <w:rPr>
        <w:rFonts w:hint="default"/>
      </w:rPr>
    </w:lvl>
  </w:abstractNum>
  <w:abstractNum w:abstractNumId="1" w15:restartNumberingAfterBreak="0">
    <w:nsid w:val="03882AF6"/>
    <w:multiLevelType w:val="hybridMultilevel"/>
    <w:tmpl w:val="A3E2A0CA"/>
    <w:lvl w:ilvl="0" w:tplc="D4881C12">
      <w:start w:val="1"/>
      <w:numFmt w:val="decimal"/>
      <w:lvlText w:val="（%1）"/>
      <w:lvlJc w:val="left"/>
      <w:pPr>
        <w:ind w:left="1372" w:hanging="661"/>
        <w:jc w:val="right"/>
      </w:pPr>
      <w:rPr>
        <w:rFonts w:ascii="A-OTF UD新ゴ Pr6N L" w:eastAsia="A-OTF UD新ゴ Pr6N L" w:hAnsi="A-OTF UD新ゴ Pr6N L" w:cs="A-OTF UD新ゴ Pr6N L" w:hint="default"/>
        <w:color w:val="0068B7"/>
        <w:spacing w:val="-125"/>
        <w:w w:val="99"/>
        <w:sz w:val="23"/>
        <w:szCs w:val="23"/>
      </w:rPr>
    </w:lvl>
    <w:lvl w:ilvl="1" w:tplc="280CB65E">
      <w:start w:val="1"/>
      <w:numFmt w:val="decimal"/>
      <w:lvlText w:val="（%2）"/>
      <w:lvlJc w:val="left"/>
      <w:pPr>
        <w:ind w:left="1655" w:hanging="661"/>
        <w:jc w:val="left"/>
      </w:pPr>
      <w:rPr>
        <w:rFonts w:ascii="A-OTF UD新ゴ Pr6N L" w:eastAsia="A-OTF UD新ゴ Pr6N L" w:hAnsi="A-OTF UD新ゴ Pr6N L" w:cs="A-OTF UD新ゴ Pr6N L" w:hint="default"/>
        <w:color w:val="0068B7"/>
        <w:spacing w:val="-125"/>
        <w:w w:val="99"/>
        <w:sz w:val="23"/>
        <w:szCs w:val="23"/>
      </w:rPr>
    </w:lvl>
    <w:lvl w:ilvl="2" w:tplc="A3FEE490">
      <w:numFmt w:val="bullet"/>
      <w:lvlText w:val="●"/>
      <w:lvlJc w:val="left"/>
      <w:pPr>
        <w:ind w:left="1346" w:hanging="214"/>
      </w:pPr>
      <w:rPr>
        <w:rFonts w:ascii="A-OTF UD新丸ゴ Pr6N L" w:eastAsia="A-OTF UD新丸ゴ Pr6N L" w:hAnsi="A-OTF UD新丸ゴ Pr6N L" w:cs="A-OTF UD新丸ゴ Pr6N L" w:hint="default"/>
        <w:w w:val="101"/>
        <w:sz w:val="19"/>
        <w:szCs w:val="19"/>
      </w:rPr>
    </w:lvl>
    <w:lvl w:ilvl="3" w:tplc="219CC110">
      <w:numFmt w:val="bullet"/>
      <w:lvlText w:val="•"/>
      <w:lvlJc w:val="left"/>
      <w:pPr>
        <w:ind w:left="2742" w:hanging="214"/>
      </w:pPr>
      <w:rPr>
        <w:rFonts w:hint="default"/>
      </w:rPr>
    </w:lvl>
    <w:lvl w:ilvl="4" w:tplc="022CCAD2">
      <w:numFmt w:val="bullet"/>
      <w:lvlText w:val="•"/>
      <w:lvlJc w:val="left"/>
      <w:pPr>
        <w:ind w:left="3824" w:hanging="214"/>
      </w:pPr>
      <w:rPr>
        <w:rFonts w:hint="default"/>
      </w:rPr>
    </w:lvl>
    <w:lvl w:ilvl="5" w:tplc="897CC4D4">
      <w:numFmt w:val="bullet"/>
      <w:lvlText w:val="•"/>
      <w:lvlJc w:val="left"/>
      <w:pPr>
        <w:ind w:left="4906" w:hanging="214"/>
      </w:pPr>
      <w:rPr>
        <w:rFonts w:hint="default"/>
      </w:rPr>
    </w:lvl>
    <w:lvl w:ilvl="6" w:tplc="9C1079D4">
      <w:numFmt w:val="bullet"/>
      <w:lvlText w:val="•"/>
      <w:lvlJc w:val="left"/>
      <w:pPr>
        <w:ind w:left="5989" w:hanging="214"/>
      </w:pPr>
      <w:rPr>
        <w:rFonts w:hint="default"/>
      </w:rPr>
    </w:lvl>
    <w:lvl w:ilvl="7" w:tplc="15585508">
      <w:numFmt w:val="bullet"/>
      <w:lvlText w:val="•"/>
      <w:lvlJc w:val="left"/>
      <w:pPr>
        <w:ind w:left="7071" w:hanging="214"/>
      </w:pPr>
      <w:rPr>
        <w:rFonts w:hint="default"/>
      </w:rPr>
    </w:lvl>
    <w:lvl w:ilvl="8" w:tplc="A93CF03A">
      <w:numFmt w:val="bullet"/>
      <w:lvlText w:val="•"/>
      <w:lvlJc w:val="left"/>
      <w:pPr>
        <w:ind w:left="8153" w:hanging="214"/>
      </w:pPr>
      <w:rPr>
        <w:rFonts w:hint="default"/>
      </w:rPr>
    </w:lvl>
  </w:abstractNum>
  <w:abstractNum w:abstractNumId="2" w15:restartNumberingAfterBreak="0">
    <w:nsid w:val="048647F1"/>
    <w:multiLevelType w:val="hybridMultilevel"/>
    <w:tmpl w:val="43FA3556"/>
    <w:lvl w:ilvl="0" w:tplc="7F72B9E8">
      <w:numFmt w:val="bullet"/>
      <w:lvlText w:val=""/>
      <w:lvlJc w:val="left"/>
      <w:pPr>
        <w:ind w:left="764" w:hanging="216"/>
      </w:pPr>
      <w:rPr>
        <w:rFonts w:ascii="Wingdings" w:eastAsia="Wingdings" w:hAnsi="Wingdings" w:cs="Wingdings" w:hint="default"/>
        <w:color w:val="231F20"/>
        <w:w w:val="100"/>
        <w:sz w:val="24"/>
        <w:szCs w:val="24"/>
      </w:rPr>
    </w:lvl>
    <w:lvl w:ilvl="1" w:tplc="9BF0D7A8">
      <w:numFmt w:val="bullet"/>
      <w:lvlText w:val="•"/>
      <w:lvlJc w:val="left"/>
      <w:pPr>
        <w:ind w:left="1806" w:hanging="216"/>
      </w:pPr>
      <w:rPr>
        <w:rFonts w:hint="default"/>
      </w:rPr>
    </w:lvl>
    <w:lvl w:ilvl="2" w:tplc="BF885A82">
      <w:numFmt w:val="bullet"/>
      <w:lvlText w:val="•"/>
      <w:lvlJc w:val="left"/>
      <w:pPr>
        <w:ind w:left="2853" w:hanging="216"/>
      </w:pPr>
      <w:rPr>
        <w:rFonts w:hint="default"/>
      </w:rPr>
    </w:lvl>
    <w:lvl w:ilvl="3" w:tplc="A81E1F92">
      <w:numFmt w:val="bullet"/>
      <w:lvlText w:val="•"/>
      <w:lvlJc w:val="left"/>
      <w:pPr>
        <w:ind w:left="3899" w:hanging="216"/>
      </w:pPr>
      <w:rPr>
        <w:rFonts w:hint="default"/>
      </w:rPr>
    </w:lvl>
    <w:lvl w:ilvl="4" w:tplc="9DC647BC">
      <w:numFmt w:val="bullet"/>
      <w:lvlText w:val="•"/>
      <w:lvlJc w:val="left"/>
      <w:pPr>
        <w:ind w:left="4946" w:hanging="216"/>
      </w:pPr>
      <w:rPr>
        <w:rFonts w:hint="default"/>
      </w:rPr>
    </w:lvl>
    <w:lvl w:ilvl="5" w:tplc="8A4CEAB4">
      <w:numFmt w:val="bullet"/>
      <w:lvlText w:val="•"/>
      <w:lvlJc w:val="left"/>
      <w:pPr>
        <w:ind w:left="5992" w:hanging="216"/>
      </w:pPr>
      <w:rPr>
        <w:rFonts w:hint="default"/>
      </w:rPr>
    </w:lvl>
    <w:lvl w:ilvl="6" w:tplc="87706EDE">
      <w:numFmt w:val="bullet"/>
      <w:lvlText w:val="•"/>
      <w:lvlJc w:val="left"/>
      <w:pPr>
        <w:ind w:left="7039" w:hanging="216"/>
      </w:pPr>
      <w:rPr>
        <w:rFonts w:hint="default"/>
      </w:rPr>
    </w:lvl>
    <w:lvl w:ilvl="7" w:tplc="AD5C3DF0">
      <w:numFmt w:val="bullet"/>
      <w:lvlText w:val="•"/>
      <w:lvlJc w:val="left"/>
      <w:pPr>
        <w:ind w:left="8085" w:hanging="216"/>
      </w:pPr>
      <w:rPr>
        <w:rFonts w:hint="default"/>
      </w:rPr>
    </w:lvl>
    <w:lvl w:ilvl="8" w:tplc="8AD21FDC">
      <w:numFmt w:val="bullet"/>
      <w:lvlText w:val="•"/>
      <w:lvlJc w:val="left"/>
      <w:pPr>
        <w:ind w:left="9132" w:hanging="216"/>
      </w:pPr>
      <w:rPr>
        <w:rFonts w:hint="default"/>
      </w:rPr>
    </w:lvl>
  </w:abstractNum>
  <w:abstractNum w:abstractNumId="3" w15:restartNumberingAfterBreak="0">
    <w:nsid w:val="059B3AA9"/>
    <w:multiLevelType w:val="hybridMultilevel"/>
    <w:tmpl w:val="357EA05C"/>
    <w:lvl w:ilvl="0" w:tplc="6C7C68EA">
      <w:numFmt w:val="bullet"/>
      <w:lvlText w:val="•"/>
      <w:lvlJc w:val="left"/>
      <w:pPr>
        <w:ind w:left="278" w:hanging="135"/>
      </w:pPr>
      <w:rPr>
        <w:rFonts w:ascii="Arial" w:eastAsia="Arial" w:hAnsi="Arial" w:cs="Arial" w:hint="default"/>
        <w:color w:val="FF0000"/>
        <w:w w:val="100"/>
        <w:sz w:val="22"/>
        <w:szCs w:val="22"/>
      </w:rPr>
    </w:lvl>
    <w:lvl w:ilvl="1" w:tplc="36221CC0">
      <w:numFmt w:val="bullet"/>
      <w:lvlText w:val="•"/>
      <w:lvlJc w:val="left"/>
      <w:pPr>
        <w:ind w:left="888" w:hanging="135"/>
      </w:pPr>
      <w:rPr>
        <w:rFonts w:hint="default"/>
      </w:rPr>
    </w:lvl>
    <w:lvl w:ilvl="2" w:tplc="6596A46A">
      <w:numFmt w:val="bullet"/>
      <w:lvlText w:val="•"/>
      <w:lvlJc w:val="left"/>
      <w:pPr>
        <w:ind w:left="1496" w:hanging="135"/>
      </w:pPr>
      <w:rPr>
        <w:rFonts w:hint="default"/>
      </w:rPr>
    </w:lvl>
    <w:lvl w:ilvl="3" w:tplc="DFFA247A">
      <w:numFmt w:val="bullet"/>
      <w:lvlText w:val="•"/>
      <w:lvlJc w:val="left"/>
      <w:pPr>
        <w:ind w:left="2104" w:hanging="135"/>
      </w:pPr>
      <w:rPr>
        <w:rFonts w:hint="default"/>
      </w:rPr>
    </w:lvl>
    <w:lvl w:ilvl="4" w:tplc="C7DCEEEA">
      <w:numFmt w:val="bullet"/>
      <w:lvlText w:val="•"/>
      <w:lvlJc w:val="left"/>
      <w:pPr>
        <w:ind w:left="2712" w:hanging="135"/>
      </w:pPr>
      <w:rPr>
        <w:rFonts w:hint="default"/>
      </w:rPr>
    </w:lvl>
    <w:lvl w:ilvl="5" w:tplc="4F165670">
      <w:numFmt w:val="bullet"/>
      <w:lvlText w:val="•"/>
      <w:lvlJc w:val="left"/>
      <w:pPr>
        <w:ind w:left="3320" w:hanging="135"/>
      </w:pPr>
      <w:rPr>
        <w:rFonts w:hint="default"/>
      </w:rPr>
    </w:lvl>
    <w:lvl w:ilvl="6" w:tplc="94481862">
      <w:numFmt w:val="bullet"/>
      <w:lvlText w:val="•"/>
      <w:lvlJc w:val="left"/>
      <w:pPr>
        <w:ind w:left="3928" w:hanging="135"/>
      </w:pPr>
      <w:rPr>
        <w:rFonts w:hint="default"/>
      </w:rPr>
    </w:lvl>
    <w:lvl w:ilvl="7" w:tplc="E4924B1E">
      <w:numFmt w:val="bullet"/>
      <w:lvlText w:val="•"/>
      <w:lvlJc w:val="left"/>
      <w:pPr>
        <w:ind w:left="4536" w:hanging="135"/>
      </w:pPr>
      <w:rPr>
        <w:rFonts w:hint="default"/>
      </w:rPr>
    </w:lvl>
    <w:lvl w:ilvl="8" w:tplc="0CF45864">
      <w:numFmt w:val="bullet"/>
      <w:lvlText w:val="•"/>
      <w:lvlJc w:val="left"/>
      <w:pPr>
        <w:ind w:left="5144" w:hanging="135"/>
      </w:pPr>
      <w:rPr>
        <w:rFonts w:hint="default"/>
      </w:rPr>
    </w:lvl>
  </w:abstractNum>
  <w:abstractNum w:abstractNumId="4" w15:restartNumberingAfterBreak="0">
    <w:nsid w:val="07F91B5E"/>
    <w:multiLevelType w:val="hybridMultilevel"/>
    <w:tmpl w:val="56CE73B6"/>
    <w:lvl w:ilvl="0" w:tplc="A2866B3E">
      <w:numFmt w:val="bullet"/>
      <w:lvlText w:val="●"/>
      <w:lvlJc w:val="left"/>
      <w:pPr>
        <w:ind w:left="883" w:hanging="174"/>
      </w:pPr>
      <w:rPr>
        <w:rFonts w:ascii="小塚ゴシック Pr6N R" w:eastAsia="小塚ゴシック Pr6N R" w:hAnsi="小塚ゴシック Pr6N R" w:cs="小塚ゴシック Pr6N R" w:hint="default"/>
        <w:w w:val="100"/>
        <w:position w:val="2"/>
        <w:sz w:val="13"/>
        <w:szCs w:val="13"/>
      </w:rPr>
    </w:lvl>
    <w:lvl w:ilvl="1" w:tplc="BE6E297A">
      <w:numFmt w:val="bullet"/>
      <w:lvlText w:val="•"/>
      <w:lvlJc w:val="left"/>
      <w:pPr>
        <w:ind w:left="1276" w:hanging="174"/>
      </w:pPr>
      <w:rPr>
        <w:rFonts w:hint="default"/>
      </w:rPr>
    </w:lvl>
    <w:lvl w:ilvl="2" w:tplc="888019AE">
      <w:numFmt w:val="bullet"/>
      <w:lvlText w:val="•"/>
      <w:lvlJc w:val="left"/>
      <w:pPr>
        <w:ind w:left="1672" w:hanging="174"/>
      </w:pPr>
      <w:rPr>
        <w:rFonts w:hint="default"/>
      </w:rPr>
    </w:lvl>
    <w:lvl w:ilvl="3" w:tplc="7F4E78BC">
      <w:numFmt w:val="bullet"/>
      <w:lvlText w:val="•"/>
      <w:lvlJc w:val="left"/>
      <w:pPr>
        <w:ind w:left="2068" w:hanging="174"/>
      </w:pPr>
      <w:rPr>
        <w:rFonts w:hint="default"/>
      </w:rPr>
    </w:lvl>
    <w:lvl w:ilvl="4" w:tplc="4F3C410C">
      <w:numFmt w:val="bullet"/>
      <w:lvlText w:val="•"/>
      <w:lvlJc w:val="left"/>
      <w:pPr>
        <w:ind w:left="2464" w:hanging="174"/>
      </w:pPr>
      <w:rPr>
        <w:rFonts w:hint="default"/>
      </w:rPr>
    </w:lvl>
    <w:lvl w:ilvl="5" w:tplc="CF8A6596">
      <w:numFmt w:val="bullet"/>
      <w:lvlText w:val="•"/>
      <w:lvlJc w:val="left"/>
      <w:pPr>
        <w:ind w:left="2860" w:hanging="174"/>
      </w:pPr>
      <w:rPr>
        <w:rFonts w:hint="default"/>
      </w:rPr>
    </w:lvl>
    <w:lvl w:ilvl="6" w:tplc="841E0EF8">
      <w:numFmt w:val="bullet"/>
      <w:lvlText w:val="•"/>
      <w:lvlJc w:val="left"/>
      <w:pPr>
        <w:ind w:left="3256" w:hanging="174"/>
      </w:pPr>
      <w:rPr>
        <w:rFonts w:hint="default"/>
      </w:rPr>
    </w:lvl>
    <w:lvl w:ilvl="7" w:tplc="8AF66B8A">
      <w:numFmt w:val="bullet"/>
      <w:lvlText w:val="•"/>
      <w:lvlJc w:val="left"/>
      <w:pPr>
        <w:ind w:left="3652" w:hanging="174"/>
      </w:pPr>
      <w:rPr>
        <w:rFonts w:hint="default"/>
      </w:rPr>
    </w:lvl>
    <w:lvl w:ilvl="8" w:tplc="EF6A38BC">
      <w:numFmt w:val="bullet"/>
      <w:lvlText w:val="•"/>
      <w:lvlJc w:val="left"/>
      <w:pPr>
        <w:ind w:left="4048" w:hanging="174"/>
      </w:pPr>
      <w:rPr>
        <w:rFonts w:hint="default"/>
      </w:rPr>
    </w:lvl>
  </w:abstractNum>
  <w:abstractNum w:abstractNumId="5" w15:restartNumberingAfterBreak="0">
    <w:nsid w:val="08DA375D"/>
    <w:multiLevelType w:val="hybridMultilevel"/>
    <w:tmpl w:val="4CC8EB5C"/>
    <w:lvl w:ilvl="0" w:tplc="E954DDEC">
      <w:numFmt w:val="bullet"/>
      <w:lvlText w:val="●"/>
      <w:lvlJc w:val="left"/>
      <w:pPr>
        <w:ind w:left="400" w:hanging="200"/>
      </w:pPr>
      <w:rPr>
        <w:rFonts w:ascii="TBUD明朝 Std H" w:eastAsia="TBUD明朝 Std H" w:hAnsi="TBUD明朝 Std H" w:cs="TBUD明朝 Std H" w:hint="default"/>
        <w:b/>
        <w:bCs/>
        <w:color w:val="231F20"/>
        <w:spacing w:val="1"/>
        <w:w w:val="99"/>
        <w:sz w:val="18"/>
        <w:szCs w:val="18"/>
      </w:rPr>
    </w:lvl>
    <w:lvl w:ilvl="1" w:tplc="533A32C0">
      <w:numFmt w:val="bullet"/>
      <w:lvlText w:val="•"/>
      <w:lvlJc w:val="left"/>
      <w:pPr>
        <w:ind w:left="842" w:hanging="200"/>
      </w:pPr>
      <w:rPr>
        <w:rFonts w:hint="default"/>
      </w:rPr>
    </w:lvl>
    <w:lvl w:ilvl="2" w:tplc="509A838E">
      <w:numFmt w:val="bullet"/>
      <w:lvlText w:val="•"/>
      <w:lvlJc w:val="left"/>
      <w:pPr>
        <w:ind w:left="1284" w:hanging="200"/>
      </w:pPr>
      <w:rPr>
        <w:rFonts w:hint="default"/>
      </w:rPr>
    </w:lvl>
    <w:lvl w:ilvl="3" w:tplc="4724B406">
      <w:numFmt w:val="bullet"/>
      <w:lvlText w:val="•"/>
      <w:lvlJc w:val="left"/>
      <w:pPr>
        <w:ind w:left="1726" w:hanging="200"/>
      </w:pPr>
      <w:rPr>
        <w:rFonts w:hint="default"/>
      </w:rPr>
    </w:lvl>
    <w:lvl w:ilvl="4" w:tplc="BA80423A">
      <w:numFmt w:val="bullet"/>
      <w:lvlText w:val="•"/>
      <w:lvlJc w:val="left"/>
      <w:pPr>
        <w:ind w:left="2168" w:hanging="200"/>
      </w:pPr>
      <w:rPr>
        <w:rFonts w:hint="default"/>
      </w:rPr>
    </w:lvl>
    <w:lvl w:ilvl="5" w:tplc="27B6D86A">
      <w:numFmt w:val="bullet"/>
      <w:lvlText w:val="•"/>
      <w:lvlJc w:val="left"/>
      <w:pPr>
        <w:ind w:left="2610" w:hanging="200"/>
      </w:pPr>
      <w:rPr>
        <w:rFonts w:hint="default"/>
      </w:rPr>
    </w:lvl>
    <w:lvl w:ilvl="6" w:tplc="F9A85744">
      <w:numFmt w:val="bullet"/>
      <w:lvlText w:val="•"/>
      <w:lvlJc w:val="left"/>
      <w:pPr>
        <w:ind w:left="3052" w:hanging="200"/>
      </w:pPr>
      <w:rPr>
        <w:rFonts w:hint="default"/>
      </w:rPr>
    </w:lvl>
    <w:lvl w:ilvl="7" w:tplc="33524A34">
      <w:numFmt w:val="bullet"/>
      <w:lvlText w:val="•"/>
      <w:lvlJc w:val="left"/>
      <w:pPr>
        <w:ind w:left="3494" w:hanging="200"/>
      </w:pPr>
      <w:rPr>
        <w:rFonts w:hint="default"/>
      </w:rPr>
    </w:lvl>
    <w:lvl w:ilvl="8" w:tplc="1BC839F4">
      <w:numFmt w:val="bullet"/>
      <w:lvlText w:val="•"/>
      <w:lvlJc w:val="left"/>
      <w:pPr>
        <w:ind w:left="3936" w:hanging="200"/>
      </w:pPr>
      <w:rPr>
        <w:rFonts w:hint="default"/>
      </w:rPr>
    </w:lvl>
  </w:abstractNum>
  <w:abstractNum w:abstractNumId="6" w15:restartNumberingAfterBreak="0">
    <w:nsid w:val="09FF1E4C"/>
    <w:multiLevelType w:val="hybridMultilevel"/>
    <w:tmpl w:val="F8905096"/>
    <w:lvl w:ilvl="0" w:tplc="239EAF8A">
      <w:numFmt w:val="bullet"/>
      <w:lvlText w:val="●"/>
      <w:lvlJc w:val="left"/>
      <w:pPr>
        <w:ind w:left="400" w:hanging="200"/>
      </w:pPr>
      <w:rPr>
        <w:rFonts w:ascii="TBUD明朝 Std H" w:eastAsia="TBUD明朝 Std H" w:hAnsi="TBUD明朝 Std H" w:cs="TBUD明朝 Std H" w:hint="default"/>
        <w:b/>
        <w:bCs/>
        <w:color w:val="231F20"/>
        <w:spacing w:val="1"/>
        <w:w w:val="99"/>
        <w:sz w:val="18"/>
        <w:szCs w:val="18"/>
      </w:rPr>
    </w:lvl>
    <w:lvl w:ilvl="1" w:tplc="CF5ED774">
      <w:numFmt w:val="bullet"/>
      <w:lvlText w:val="•"/>
      <w:lvlJc w:val="left"/>
      <w:pPr>
        <w:ind w:left="842" w:hanging="200"/>
      </w:pPr>
      <w:rPr>
        <w:rFonts w:hint="default"/>
      </w:rPr>
    </w:lvl>
    <w:lvl w:ilvl="2" w:tplc="2098ED28">
      <w:numFmt w:val="bullet"/>
      <w:lvlText w:val="•"/>
      <w:lvlJc w:val="left"/>
      <w:pPr>
        <w:ind w:left="1284" w:hanging="200"/>
      </w:pPr>
      <w:rPr>
        <w:rFonts w:hint="default"/>
      </w:rPr>
    </w:lvl>
    <w:lvl w:ilvl="3" w:tplc="C55CDB30">
      <w:numFmt w:val="bullet"/>
      <w:lvlText w:val="•"/>
      <w:lvlJc w:val="left"/>
      <w:pPr>
        <w:ind w:left="1726" w:hanging="200"/>
      </w:pPr>
      <w:rPr>
        <w:rFonts w:hint="default"/>
      </w:rPr>
    </w:lvl>
    <w:lvl w:ilvl="4" w:tplc="77766320">
      <w:numFmt w:val="bullet"/>
      <w:lvlText w:val="•"/>
      <w:lvlJc w:val="left"/>
      <w:pPr>
        <w:ind w:left="2168" w:hanging="200"/>
      </w:pPr>
      <w:rPr>
        <w:rFonts w:hint="default"/>
      </w:rPr>
    </w:lvl>
    <w:lvl w:ilvl="5" w:tplc="3A2AB890">
      <w:numFmt w:val="bullet"/>
      <w:lvlText w:val="•"/>
      <w:lvlJc w:val="left"/>
      <w:pPr>
        <w:ind w:left="2610" w:hanging="200"/>
      </w:pPr>
      <w:rPr>
        <w:rFonts w:hint="default"/>
      </w:rPr>
    </w:lvl>
    <w:lvl w:ilvl="6" w:tplc="12BC1DFE">
      <w:numFmt w:val="bullet"/>
      <w:lvlText w:val="•"/>
      <w:lvlJc w:val="left"/>
      <w:pPr>
        <w:ind w:left="3052" w:hanging="200"/>
      </w:pPr>
      <w:rPr>
        <w:rFonts w:hint="default"/>
      </w:rPr>
    </w:lvl>
    <w:lvl w:ilvl="7" w:tplc="E1980D88">
      <w:numFmt w:val="bullet"/>
      <w:lvlText w:val="•"/>
      <w:lvlJc w:val="left"/>
      <w:pPr>
        <w:ind w:left="3494" w:hanging="200"/>
      </w:pPr>
      <w:rPr>
        <w:rFonts w:hint="default"/>
      </w:rPr>
    </w:lvl>
    <w:lvl w:ilvl="8" w:tplc="91526C7C">
      <w:numFmt w:val="bullet"/>
      <w:lvlText w:val="•"/>
      <w:lvlJc w:val="left"/>
      <w:pPr>
        <w:ind w:left="3936" w:hanging="200"/>
      </w:pPr>
      <w:rPr>
        <w:rFonts w:hint="default"/>
      </w:rPr>
    </w:lvl>
  </w:abstractNum>
  <w:abstractNum w:abstractNumId="7" w15:restartNumberingAfterBreak="0">
    <w:nsid w:val="0B13079C"/>
    <w:multiLevelType w:val="hybridMultilevel"/>
    <w:tmpl w:val="2DF0A852"/>
    <w:lvl w:ilvl="0" w:tplc="E29E7170">
      <w:start w:val="1"/>
      <w:numFmt w:val="decimal"/>
      <w:lvlText w:val="%1."/>
      <w:lvlJc w:val="left"/>
      <w:pPr>
        <w:ind w:left="303" w:hanging="202"/>
        <w:jc w:val="left"/>
      </w:pPr>
      <w:rPr>
        <w:rFonts w:ascii="ＭＳ ゴシック" w:eastAsia="ＭＳ ゴシック" w:hAnsi="ＭＳ ゴシック" w:cs="ＭＳ ゴシック" w:hint="default"/>
        <w:color w:val="FF0000"/>
        <w:spacing w:val="1"/>
        <w:w w:val="99"/>
        <w:sz w:val="18"/>
        <w:szCs w:val="18"/>
      </w:rPr>
    </w:lvl>
    <w:lvl w:ilvl="1" w:tplc="33C46E48">
      <w:start w:val="1"/>
      <w:numFmt w:val="decimal"/>
      <w:lvlText w:val="%2."/>
      <w:lvlJc w:val="left"/>
      <w:pPr>
        <w:ind w:left="423" w:hanging="202"/>
        <w:jc w:val="left"/>
      </w:pPr>
      <w:rPr>
        <w:rFonts w:ascii="ＭＳ ゴシック" w:eastAsia="ＭＳ ゴシック" w:hAnsi="ＭＳ ゴシック" w:cs="ＭＳ ゴシック" w:hint="default"/>
        <w:spacing w:val="1"/>
        <w:w w:val="99"/>
        <w:sz w:val="18"/>
        <w:szCs w:val="18"/>
      </w:rPr>
    </w:lvl>
    <w:lvl w:ilvl="2" w:tplc="37843E2C">
      <w:numFmt w:val="bullet"/>
      <w:lvlText w:val=""/>
      <w:lvlJc w:val="left"/>
      <w:pPr>
        <w:ind w:left="533" w:hanging="160"/>
      </w:pPr>
      <w:rPr>
        <w:rFonts w:ascii="Wingdings" w:eastAsia="Wingdings" w:hAnsi="Wingdings" w:cs="Wingdings" w:hint="default"/>
        <w:w w:val="99"/>
        <w:sz w:val="18"/>
        <w:szCs w:val="18"/>
      </w:rPr>
    </w:lvl>
    <w:lvl w:ilvl="3" w:tplc="7FBE2872">
      <w:numFmt w:val="bullet"/>
      <w:lvlText w:val="•"/>
      <w:lvlJc w:val="left"/>
      <w:pPr>
        <w:ind w:left="540" w:hanging="160"/>
      </w:pPr>
      <w:rPr>
        <w:rFonts w:hint="default"/>
      </w:rPr>
    </w:lvl>
    <w:lvl w:ilvl="4" w:tplc="EB3AC736">
      <w:numFmt w:val="bullet"/>
      <w:lvlText w:val="•"/>
      <w:lvlJc w:val="left"/>
      <w:pPr>
        <w:ind w:left="1715" w:hanging="160"/>
      </w:pPr>
      <w:rPr>
        <w:rFonts w:hint="default"/>
      </w:rPr>
    </w:lvl>
    <w:lvl w:ilvl="5" w:tplc="10B8C11E">
      <w:numFmt w:val="bullet"/>
      <w:lvlText w:val="•"/>
      <w:lvlJc w:val="left"/>
      <w:pPr>
        <w:ind w:left="2890" w:hanging="160"/>
      </w:pPr>
      <w:rPr>
        <w:rFonts w:hint="default"/>
      </w:rPr>
    </w:lvl>
    <w:lvl w:ilvl="6" w:tplc="3F04E998">
      <w:numFmt w:val="bullet"/>
      <w:lvlText w:val="•"/>
      <w:lvlJc w:val="left"/>
      <w:pPr>
        <w:ind w:left="4065" w:hanging="160"/>
      </w:pPr>
      <w:rPr>
        <w:rFonts w:hint="default"/>
      </w:rPr>
    </w:lvl>
    <w:lvl w:ilvl="7" w:tplc="1BFE4476">
      <w:numFmt w:val="bullet"/>
      <w:lvlText w:val="•"/>
      <w:lvlJc w:val="left"/>
      <w:pPr>
        <w:ind w:left="5240" w:hanging="160"/>
      </w:pPr>
      <w:rPr>
        <w:rFonts w:hint="default"/>
      </w:rPr>
    </w:lvl>
    <w:lvl w:ilvl="8" w:tplc="B7DE5CDA">
      <w:numFmt w:val="bullet"/>
      <w:lvlText w:val="•"/>
      <w:lvlJc w:val="left"/>
      <w:pPr>
        <w:ind w:left="6416" w:hanging="160"/>
      </w:pPr>
      <w:rPr>
        <w:rFonts w:hint="default"/>
      </w:rPr>
    </w:lvl>
  </w:abstractNum>
  <w:abstractNum w:abstractNumId="8" w15:restartNumberingAfterBreak="0">
    <w:nsid w:val="109B4184"/>
    <w:multiLevelType w:val="hybridMultilevel"/>
    <w:tmpl w:val="3E6AFD52"/>
    <w:lvl w:ilvl="0" w:tplc="F7508148">
      <w:numFmt w:val="bullet"/>
      <w:lvlText w:val=""/>
      <w:lvlJc w:val="left"/>
      <w:pPr>
        <w:ind w:left="141" w:hanging="64"/>
      </w:pPr>
      <w:rPr>
        <w:rFonts w:ascii="Wingdings" w:eastAsia="Wingdings" w:hAnsi="Wingdings" w:cs="Wingdings" w:hint="default"/>
        <w:w w:val="99"/>
        <w:sz w:val="18"/>
        <w:szCs w:val="18"/>
      </w:rPr>
    </w:lvl>
    <w:lvl w:ilvl="1" w:tplc="19622458">
      <w:numFmt w:val="bullet"/>
      <w:lvlText w:val="•"/>
      <w:lvlJc w:val="left"/>
      <w:pPr>
        <w:ind w:left="750" w:hanging="64"/>
      </w:pPr>
      <w:rPr>
        <w:rFonts w:hint="default"/>
      </w:rPr>
    </w:lvl>
    <w:lvl w:ilvl="2" w:tplc="99FE2562">
      <w:numFmt w:val="bullet"/>
      <w:lvlText w:val="•"/>
      <w:lvlJc w:val="left"/>
      <w:pPr>
        <w:ind w:left="1361" w:hanging="64"/>
      </w:pPr>
      <w:rPr>
        <w:rFonts w:hint="default"/>
      </w:rPr>
    </w:lvl>
    <w:lvl w:ilvl="3" w:tplc="6C44FAF4">
      <w:numFmt w:val="bullet"/>
      <w:lvlText w:val="•"/>
      <w:lvlJc w:val="left"/>
      <w:pPr>
        <w:ind w:left="1972" w:hanging="64"/>
      </w:pPr>
      <w:rPr>
        <w:rFonts w:hint="default"/>
      </w:rPr>
    </w:lvl>
    <w:lvl w:ilvl="4" w:tplc="02D2B0FC">
      <w:numFmt w:val="bullet"/>
      <w:lvlText w:val="•"/>
      <w:lvlJc w:val="left"/>
      <w:pPr>
        <w:ind w:left="2583" w:hanging="64"/>
      </w:pPr>
      <w:rPr>
        <w:rFonts w:hint="default"/>
      </w:rPr>
    </w:lvl>
    <w:lvl w:ilvl="5" w:tplc="696E007A">
      <w:numFmt w:val="bullet"/>
      <w:lvlText w:val="•"/>
      <w:lvlJc w:val="left"/>
      <w:pPr>
        <w:ind w:left="3194" w:hanging="64"/>
      </w:pPr>
      <w:rPr>
        <w:rFonts w:hint="default"/>
      </w:rPr>
    </w:lvl>
    <w:lvl w:ilvl="6" w:tplc="B5C60246">
      <w:numFmt w:val="bullet"/>
      <w:lvlText w:val="•"/>
      <w:lvlJc w:val="left"/>
      <w:pPr>
        <w:ind w:left="3805" w:hanging="64"/>
      </w:pPr>
      <w:rPr>
        <w:rFonts w:hint="default"/>
      </w:rPr>
    </w:lvl>
    <w:lvl w:ilvl="7" w:tplc="840C2A86">
      <w:numFmt w:val="bullet"/>
      <w:lvlText w:val="•"/>
      <w:lvlJc w:val="left"/>
      <w:pPr>
        <w:ind w:left="4416" w:hanging="64"/>
      </w:pPr>
      <w:rPr>
        <w:rFonts w:hint="default"/>
      </w:rPr>
    </w:lvl>
    <w:lvl w:ilvl="8" w:tplc="A968728A">
      <w:numFmt w:val="bullet"/>
      <w:lvlText w:val="•"/>
      <w:lvlJc w:val="left"/>
      <w:pPr>
        <w:ind w:left="5027" w:hanging="64"/>
      </w:pPr>
      <w:rPr>
        <w:rFonts w:hint="default"/>
      </w:rPr>
    </w:lvl>
  </w:abstractNum>
  <w:abstractNum w:abstractNumId="9" w15:restartNumberingAfterBreak="0">
    <w:nsid w:val="121027AA"/>
    <w:multiLevelType w:val="hybridMultilevel"/>
    <w:tmpl w:val="A5D0BB62"/>
    <w:lvl w:ilvl="0" w:tplc="3D7E9846">
      <w:numFmt w:val="bullet"/>
      <w:lvlText w:val="•"/>
      <w:lvlJc w:val="left"/>
      <w:pPr>
        <w:ind w:left="278" w:hanging="135"/>
      </w:pPr>
      <w:rPr>
        <w:rFonts w:ascii="Arial" w:eastAsia="Arial" w:hAnsi="Arial" w:cs="Arial" w:hint="default"/>
        <w:color w:val="FF0000"/>
        <w:w w:val="100"/>
        <w:sz w:val="22"/>
        <w:szCs w:val="22"/>
      </w:rPr>
    </w:lvl>
    <w:lvl w:ilvl="1" w:tplc="4192F4C8">
      <w:numFmt w:val="bullet"/>
      <w:lvlText w:val="•"/>
      <w:lvlJc w:val="left"/>
      <w:pPr>
        <w:ind w:left="888" w:hanging="135"/>
      </w:pPr>
      <w:rPr>
        <w:rFonts w:hint="default"/>
      </w:rPr>
    </w:lvl>
    <w:lvl w:ilvl="2" w:tplc="5AB69180">
      <w:numFmt w:val="bullet"/>
      <w:lvlText w:val="•"/>
      <w:lvlJc w:val="left"/>
      <w:pPr>
        <w:ind w:left="1496" w:hanging="135"/>
      </w:pPr>
      <w:rPr>
        <w:rFonts w:hint="default"/>
      </w:rPr>
    </w:lvl>
    <w:lvl w:ilvl="3" w:tplc="79E0E818">
      <w:numFmt w:val="bullet"/>
      <w:lvlText w:val="•"/>
      <w:lvlJc w:val="left"/>
      <w:pPr>
        <w:ind w:left="2104" w:hanging="135"/>
      </w:pPr>
      <w:rPr>
        <w:rFonts w:hint="default"/>
      </w:rPr>
    </w:lvl>
    <w:lvl w:ilvl="4" w:tplc="952C651E">
      <w:numFmt w:val="bullet"/>
      <w:lvlText w:val="•"/>
      <w:lvlJc w:val="left"/>
      <w:pPr>
        <w:ind w:left="2712" w:hanging="135"/>
      </w:pPr>
      <w:rPr>
        <w:rFonts w:hint="default"/>
      </w:rPr>
    </w:lvl>
    <w:lvl w:ilvl="5" w:tplc="B764F5E4">
      <w:numFmt w:val="bullet"/>
      <w:lvlText w:val="•"/>
      <w:lvlJc w:val="left"/>
      <w:pPr>
        <w:ind w:left="3320" w:hanging="135"/>
      </w:pPr>
      <w:rPr>
        <w:rFonts w:hint="default"/>
      </w:rPr>
    </w:lvl>
    <w:lvl w:ilvl="6" w:tplc="E376C2F2">
      <w:numFmt w:val="bullet"/>
      <w:lvlText w:val="•"/>
      <w:lvlJc w:val="left"/>
      <w:pPr>
        <w:ind w:left="3928" w:hanging="135"/>
      </w:pPr>
      <w:rPr>
        <w:rFonts w:hint="default"/>
      </w:rPr>
    </w:lvl>
    <w:lvl w:ilvl="7" w:tplc="4DB0EF0E">
      <w:numFmt w:val="bullet"/>
      <w:lvlText w:val="•"/>
      <w:lvlJc w:val="left"/>
      <w:pPr>
        <w:ind w:left="4536" w:hanging="135"/>
      </w:pPr>
      <w:rPr>
        <w:rFonts w:hint="default"/>
      </w:rPr>
    </w:lvl>
    <w:lvl w:ilvl="8" w:tplc="6D442B42">
      <w:numFmt w:val="bullet"/>
      <w:lvlText w:val="•"/>
      <w:lvlJc w:val="left"/>
      <w:pPr>
        <w:ind w:left="5144" w:hanging="135"/>
      </w:pPr>
      <w:rPr>
        <w:rFonts w:hint="default"/>
      </w:rPr>
    </w:lvl>
  </w:abstractNum>
  <w:abstractNum w:abstractNumId="10" w15:restartNumberingAfterBreak="0">
    <w:nsid w:val="12ED4AD7"/>
    <w:multiLevelType w:val="hybridMultilevel"/>
    <w:tmpl w:val="B816BFA0"/>
    <w:lvl w:ilvl="0" w:tplc="0E9820F0">
      <w:numFmt w:val="bullet"/>
      <w:lvlText w:val="●"/>
      <w:lvlJc w:val="left"/>
      <w:pPr>
        <w:ind w:left="400" w:hanging="201"/>
      </w:pPr>
      <w:rPr>
        <w:rFonts w:ascii="TBUD明朝 Std H" w:eastAsia="TBUD明朝 Std H" w:hAnsi="TBUD明朝 Std H" w:cs="TBUD明朝 Std H" w:hint="default"/>
        <w:b/>
        <w:bCs/>
        <w:color w:val="231F20"/>
        <w:spacing w:val="1"/>
        <w:w w:val="99"/>
        <w:sz w:val="18"/>
        <w:szCs w:val="18"/>
      </w:rPr>
    </w:lvl>
    <w:lvl w:ilvl="1" w:tplc="FC6C5296">
      <w:numFmt w:val="bullet"/>
      <w:lvlText w:val="•"/>
      <w:lvlJc w:val="left"/>
      <w:pPr>
        <w:ind w:left="842" w:hanging="201"/>
      </w:pPr>
      <w:rPr>
        <w:rFonts w:hint="default"/>
      </w:rPr>
    </w:lvl>
    <w:lvl w:ilvl="2" w:tplc="B3C636A8">
      <w:numFmt w:val="bullet"/>
      <w:lvlText w:val="•"/>
      <w:lvlJc w:val="left"/>
      <w:pPr>
        <w:ind w:left="1284" w:hanging="201"/>
      </w:pPr>
      <w:rPr>
        <w:rFonts w:hint="default"/>
      </w:rPr>
    </w:lvl>
    <w:lvl w:ilvl="3" w:tplc="18AE1216">
      <w:numFmt w:val="bullet"/>
      <w:lvlText w:val="•"/>
      <w:lvlJc w:val="left"/>
      <w:pPr>
        <w:ind w:left="1726" w:hanging="201"/>
      </w:pPr>
      <w:rPr>
        <w:rFonts w:hint="default"/>
      </w:rPr>
    </w:lvl>
    <w:lvl w:ilvl="4" w:tplc="4C32903C">
      <w:numFmt w:val="bullet"/>
      <w:lvlText w:val="•"/>
      <w:lvlJc w:val="left"/>
      <w:pPr>
        <w:ind w:left="2168" w:hanging="201"/>
      </w:pPr>
      <w:rPr>
        <w:rFonts w:hint="default"/>
      </w:rPr>
    </w:lvl>
    <w:lvl w:ilvl="5" w:tplc="C792E99A">
      <w:numFmt w:val="bullet"/>
      <w:lvlText w:val="•"/>
      <w:lvlJc w:val="left"/>
      <w:pPr>
        <w:ind w:left="2610" w:hanging="201"/>
      </w:pPr>
      <w:rPr>
        <w:rFonts w:hint="default"/>
      </w:rPr>
    </w:lvl>
    <w:lvl w:ilvl="6" w:tplc="4E7E8580">
      <w:numFmt w:val="bullet"/>
      <w:lvlText w:val="•"/>
      <w:lvlJc w:val="left"/>
      <w:pPr>
        <w:ind w:left="3052" w:hanging="201"/>
      </w:pPr>
      <w:rPr>
        <w:rFonts w:hint="default"/>
      </w:rPr>
    </w:lvl>
    <w:lvl w:ilvl="7" w:tplc="E362DD0C">
      <w:numFmt w:val="bullet"/>
      <w:lvlText w:val="•"/>
      <w:lvlJc w:val="left"/>
      <w:pPr>
        <w:ind w:left="3494" w:hanging="201"/>
      </w:pPr>
      <w:rPr>
        <w:rFonts w:hint="default"/>
      </w:rPr>
    </w:lvl>
    <w:lvl w:ilvl="8" w:tplc="BFEA2444">
      <w:numFmt w:val="bullet"/>
      <w:lvlText w:val="•"/>
      <w:lvlJc w:val="left"/>
      <w:pPr>
        <w:ind w:left="3936" w:hanging="201"/>
      </w:pPr>
      <w:rPr>
        <w:rFonts w:hint="default"/>
      </w:rPr>
    </w:lvl>
  </w:abstractNum>
  <w:abstractNum w:abstractNumId="11" w15:restartNumberingAfterBreak="0">
    <w:nsid w:val="13F976D8"/>
    <w:multiLevelType w:val="hybridMultilevel"/>
    <w:tmpl w:val="22604448"/>
    <w:lvl w:ilvl="0" w:tplc="F0DA9CA4">
      <w:numFmt w:val="bullet"/>
      <w:lvlText w:val=""/>
      <w:lvlJc w:val="left"/>
      <w:pPr>
        <w:ind w:left="141" w:hanging="152"/>
      </w:pPr>
      <w:rPr>
        <w:rFonts w:hint="default"/>
        <w:spacing w:val="2"/>
        <w:w w:val="99"/>
      </w:rPr>
    </w:lvl>
    <w:lvl w:ilvl="1" w:tplc="D8247694">
      <w:numFmt w:val="bullet"/>
      <w:lvlText w:val="•"/>
      <w:lvlJc w:val="left"/>
      <w:pPr>
        <w:ind w:left="458" w:hanging="152"/>
      </w:pPr>
      <w:rPr>
        <w:rFonts w:hint="default"/>
      </w:rPr>
    </w:lvl>
    <w:lvl w:ilvl="2" w:tplc="87820F66">
      <w:numFmt w:val="bullet"/>
      <w:lvlText w:val="•"/>
      <w:lvlJc w:val="left"/>
      <w:pPr>
        <w:ind w:left="777" w:hanging="152"/>
      </w:pPr>
      <w:rPr>
        <w:rFonts w:hint="default"/>
      </w:rPr>
    </w:lvl>
    <w:lvl w:ilvl="3" w:tplc="032E4C68">
      <w:numFmt w:val="bullet"/>
      <w:lvlText w:val="•"/>
      <w:lvlJc w:val="left"/>
      <w:pPr>
        <w:ind w:left="1096" w:hanging="152"/>
      </w:pPr>
      <w:rPr>
        <w:rFonts w:hint="default"/>
      </w:rPr>
    </w:lvl>
    <w:lvl w:ilvl="4" w:tplc="A6D84506">
      <w:numFmt w:val="bullet"/>
      <w:lvlText w:val="•"/>
      <w:lvlJc w:val="left"/>
      <w:pPr>
        <w:ind w:left="1415" w:hanging="152"/>
      </w:pPr>
      <w:rPr>
        <w:rFonts w:hint="default"/>
      </w:rPr>
    </w:lvl>
    <w:lvl w:ilvl="5" w:tplc="85407112">
      <w:numFmt w:val="bullet"/>
      <w:lvlText w:val="•"/>
      <w:lvlJc w:val="left"/>
      <w:pPr>
        <w:ind w:left="1734" w:hanging="152"/>
      </w:pPr>
      <w:rPr>
        <w:rFonts w:hint="default"/>
      </w:rPr>
    </w:lvl>
    <w:lvl w:ilvl="6" w:tplc="3C32DB56">
      <w:numFmt w:val="bullet"/>
      <w:lvlText w:val="•"/>
      <w:lvlJc w:val="left"/>
      <w:pPr>
        <w:ind w:left="2052" w:hanging="152"/>
      </w:pPr>
      <w:rPr>
        <w:rFonts w:hint="default"/>
      </w:rPr>
    </w:lvl>
    <w:lvl w:ilvl="7" w:tplc="2CB69B56">
      <w:numFmt w:val="bullet"/>
      <w:lvlText w:val="•"/>
      <w:lvlJc w:val="left"/>
      <w:pPr>
        <w:ind w:left="2371" w:hanging="152"/>
      </w:pPr>
      <w:rPr>
        <w:rFonts w:hint="default"/>
      </w:rPr>
    </w:lvl>
    <w:lvl w:ilvl="8" w:tplc="9AEA6926">
      <w:numFmt w:val="bullet"/>
      <w:lvlText w:val="•"/>
      <w:lvlJc w:val="left"/>
      <w:pPr>
        <w:ind w:left="2690" w:hanging="152"/>
      </w:pPr>
      <w:rPr>
        <w:rFonts w:hint="default"/>
      </w:rPr>
    </w:lvl>
  </w:abstractNum>
  <w:abstractNum w:abstractNumId="12" w15:restartNumberingAfterBreak="0">
    <w:nsid w:val="175F4440"/>
    <w:multiLevelType w:val="hybridMultilevel"/>
    <w:tmpl w:val="37008A48"/>
    <w:lvl w:ilvl="0" w:tplc="7A966D2C">
      <w:start w:val="1"/>
      <w:numFmt w:val="decimal"/>
      <w:lvlText w:val="(%1)"/>
      <w:lvlJc w:val="left"/>
      <w:pPr>
        <w:ind w:left="221" w:hanging="260"/>
        <w:jc w:val="left"/>
      </w:pPr>
      <w:rPr>
        <w:rFonts w:ascii="Century" w:eastAsia="Century" w:hAnsi="Century" w:cs="Century" w:hint="default"/>
        <w:spacing w:val="-1"/>
        <w:w w:val="100"/>
        <w:sz w:val="19"/>
        <w:szCs w:val="19"/>
      </w:rPr>
    </w:lvl>
    <w:lvl w:ilvl="1" w:tplc="9FA4DE2E">
      <w:numFmt w:val="bullet"/>
      <w:lvlText w:val="•"/>
      <w:lvlJc w:val="left"/>
      <w:pPr>
        <w:ind w:left="1102" w:hanging="260"/>
      </w:pPr>
      <w:rPr>
        <w:rFonts w:hint="default"/>
      </w:rPr>
    </w:lvl>
    <w:lvl w:ilvl="2" w:tplc="4142E830">
      <w:numFmt w:val="bullet"/>
      <w:lvlText w:val="•"/>
      <w:lvlJc w:val="left"/>
      <w:pPr>
        <w:ind w:left="1985" w:hanging="260"/>
      </w:pPr>
      <w:rPr>
        <w:rFonts w:hint="default"/>
      </w:rPr>
    </w:lvl>
    <w:lvl w:ilvl="3" w:tplc="260A9DDC">
      <w:numFmt w:val="bullet"/>
      <w:lvlText w:val="•"/>
      <w:lvlJc w:val="left"/>
      <w:pPr>
        <w:ind w:left="2867" w:hanging="260"/>
      </w:pPr>
      <w:rPr>
        <w:rFonts w:hint="default"/>
      </w:rPr>
    </w:lvl>
    <w:lvl w:ilvl="4" w:tplc="70D897B6">
      <w:numFmt w:val="bullet"/>
      <w:lvlText w:val="•"/>
      <w:lvlJc w:val="left"/>
      <w:pPr>
        <w:ind w:left="3750" w:hanging="260"/>
      </w:pPr>
      <w:rPr>
        <w:rFonts w:hint="default"/>
      </w:rPr>
    </w:lvl>
    <w:lvl w:ilvl="5" w:tplc="92C2C436">
      <w:numFmt w:val="bullet"/>
      <w:lvlText w:val="•"/>
      <w:lvlJc w:val="left"/>
      <w:pPr>
        <w:ind w:left="4633" w:hanging="260"/>
      </w:pPr>
      <w:rPr>
        <w:rFonts w:hint="default"/>
      </w:rPr>
    </w:lvl>
    <w:lvl w:ilvl="6" w:tplc="D7BCCFF0">
      <w:numFmt w:val="bullet"/>
      <w:lvlText w:val="•"/>
      <w:lvlJc w:val="left"/>
      <w:pPr>
        <w:ind w:left="5515" w:hanging="260"/>
      </w:pPr>
      <w:rPr>
        <w:rFonts w:hint="default"/>
      </w:rPr>
    </w:lvl>
    <w:lvl w:ilvl="7" w:tplc="BA3E6E9C">
      <w:numFmt w:val="bullet"/>
      <w:lvlText w:val="•"/>
      <w:lvlJc w:val="left"/>
      <w:pPr>
        <w:ind w:left="6398" w:hanging="260"/>
      </w:pPr>
      <w:rPr>
        <w:rFonts w:hint="default"/>
      </w:rPr>
    </w:lvl>
    <w:lvl w:ilvl="8" w:tplc="C1348C6C">
      <w:numFmt w:val="bullet"/>
      <w:lvlText w:val="•"/>
      <w:lvlJc w:val="left"/>
      <w:pPr>
        <w:ind w:left="7281" w:hanging="260"/>
      </w:pPr>
      <w:rPr>
        <w:rFonts w:hint="default"/>
      </w:rPr>
    </w:lvl>
  </w:abstractNum>
  <w:abstractNum w:abstractNumId="13" w15:restartNumberingAfterBreak="0">
    <w:nsid w:val="17FD700E"/>
    <w:multiLevelType w:val="hybridMultilevel"/>
    <w:tmpl w:val="2FF43440"/>
    <w:lvl w:ilvl="0" w:tplc="D9204E94">
      <w:numFmt w:val="bullet"/>
      <w:lvlText w:val=""/>
      <w:lvlJc w:val="left"/>
      <w:pPr>
        <w:ind w:left="550" w:hanging="160"/>
      </w:pPr>
      <w:rPr>
        <w:rFonts w:ascii="Wingdings" w:eastAsia="Wingdings" w:hAnsi="Wingdings" w:cs="Wingdings" w:hint="default"/>
        <w:color w:val="FF0000"/>
        <w:w w:val="99"/>
        <w:sz w:val="18"/>
        <w:szCs w:val="18"/>
      </w:rPr>
    </w:lvl>
    <w:lvl w:ilvl="1" w:tplc="068C905E">
      <w:numFmt w:val="bullet"/>
      <w:lvlText w:val="•"/>
      <w:lvlJc w:val="left"/>
      <w:pPr>
        <w:ind w:left="1408" w:hanging="160"/>
      </w:pPr>
      <w:rPr>
        <w:rFonts w:hint="default"/>
      </w:rPr>
    </w:lvl>
    <w:lvl w:ilvl="2" w:tplc="CAD62FBE">
      <w:numFmt w:val="bullet"/>
      <w:lvlText w:val="•"/>
      <w:lvlJc w:val="left"/>
      <w:pPr>
        <w:ind w:left="2257" w:hanging="160"/>
      </w:pPr>
      <w:rPr>
        <w:rFonts w:hint="default"/>
      </w:rPr>
    </w:lvl>
    <w:lvl w:ilvl="3" w:tplc="1504A386">
      <w:numFmt w:val="bullet"/>
      <w:lvlText w:val="•"/>
      <w:lvlJc w:val="left"/>
      <w:pPr>
        <w:ind w:left="3105" w:hanging="160"/>
      </w:pPr>
      <w:rPr>
        <w:rFonts w:hint="default"/>
      </w:rPr>
    </w:lvl>
    <w:lvl w:ilvl="4" w:tplc="D0DE52E2">
      <w:numFmt w:val="bullet"/>
      <w:lvlText w:val="•"/>
      <w:lvlJc w:val="left"/>
      <w:pPr>
        <w:ind w:left="3954" w:hanging="160"/>
      </w:pPr>
      <w:rPr>
        <w:rFonts w:hint="default"/>
      </w:rPr>
    </w:lvl>
    <w:lvl w:ilvl="5" w:tplc="20884B26">
      <w:numFmt w:val="bullet"/>
      <w:lvlText w:val="•"/>
      <w:lvlJc w:val="left"/>
      <w:pPr>
        <w:ind w:left="4803" w:hanging="160"/>
      </w:pPr>
      <w:rPr>
        <w:rFonts w:hint="default"/>
      </w:rPr>
    </w:lvl>
    <w:lvl w:ilvl="6" w:tplc="416E9156">
      <w:numFmt w:val="bullet"/>
      <w:lvlText w:val="•"/>
      <w:lvlJc w:val="left"/>
      <w:pPr>
        <w:ind w:left="5651" w:hanging="160"/>
      </w:pPr>
      <w:rPr>
        <w:rFonts w:hint="default"/>
      </w:rPr>
    </w:lvl>
    <w:lvl w:ilvl="7" w:tplc="12828A6E">
      <w:numFmt w:val="bullet"/>
      <w:lvlText w:val="•"/>
      <w:lvlJc w:val="left"/>
      <w:pPr>
        <w:ind w:left="6500" w:hanging="160"/>
      </w:pPr>
      <w:rPr>
        <w:rFonts w:hint="default"/>
      </w:rPr>
    </w:lvl>
    <w:lvl w:ilvl="8" w:tplc="459A9CB8">
      <w:numFmt w:val="bullet"/>
      <w:lvlText w:val="•"/>
      <w:lvlJc w:val="left"/>
      <w:pPr>
        <w:ind w:left="7349" w:hanging="160"/>
      </w:pPr>
      <w:rPr>
        <w:rFonts w:hint="default"/>
      </w:rPr>
    </w:lvl>
  </w:abstractNum>
  <w:abstractNum w:abstractNumId="14" w15:restartNumberingAfterBreak="0">
    <w:nsid w:val="18227CDF"/>
    <w:multiLevelType w:val="hybridMultilevel"/>
    <w:tmpl w:val="AEBE2F6C"/>
    <w:lvl w:ilvl="0" w:tplc="BA10ADEE">
      <w:numFmt w:val="bullet"/>
      <w:lvlText w:val="●"/>
      <w:lvlJc w:val="left"/>
      <w:pPr>
        <w:ind w:left="1624" w:hanging="180"/>
      </w:pPr>
      <w:rPr>
        <w:rFonts w:hint="default"/>
        <w:spacing w:val="-1"/>
        <w:w w:val="99"/>
        <w:position w:val="1"/>
      </w:rPr>
    </w:lvl>
    <w:lvl w:ilvl="1" w:tplc="1E04EAC6">
      <w:numFmt w:val="bullet"/>
      <w:lvlText w:val=""/>
      <w:lvlJc w:val="left"/>
      <w:pPr>
        <w:ind w:left="2155" w:hanging="228"/>
      </w:pPr>
      <w:rPr>
        <w:rFonts w:ascii="Wingdings" w:eastAsia="Wingdings" w:hAnsi="Wingdings" w:cs="Wingdings" w:hint="default"/>
        <w:w w:val="102"/>
        <w:sz w:val="18"/>
        <w:szCs w:val="18"/>
      </w:rPr>
    </w:lvl>
    <w:lvl w:ilvl="2" w:tplc="65E6820A">
      <w:numFmt w:val="bullet"/>
      <w:lvlText w:val="•"/>
      <w:lvlJc w:val="left"/>
      <w:pPr>
        <w:ind w:left="2302" w:hanging="228"/>
      </w:pPr>
      <w:rPr>
        <w:rFonts w:hint="default"/>
      </w:rPr>
    </w:lvl>
    <w:lvl w:ilvl="3" w:tplc="60A2ACC2">
      <w:numFmt w:val="bullet"/>
      <w:lvlText w:val="•"/>
      <w:lvlJc w:val="left"/>
      <w:pPr>
        <w:ind w:left="2445" w:hanging="228"/>
      </w:pPr>
      <w:rPr>
        <w:rFonts w:hint="default"/>
      </w:rPr>
    </w:lvl>
    <w:lvl w:ilvl="4" w:tplc="17C2C60E">
      <w:numFmt w:val="bullet"/>
      <w:lvlText w:val="•"/>
      <w:lvlJc w:val="left"/>
      <w:pPr>
        <w:ind w:left="2588" w:hanging="228"/>
      </w:pPr>
      <w:rPr>
        <w:rFonts w:hint="default"/>
      </w:rPr>
    </w:lvl>
    <w:lvl w:ilvl="5" w:tplc="B3545144">
      <w:numFmt w:val="bullet"/>
      <w:lvlText w:val="•"/>
      <w:lvlJc w:val="left"/>
      <w:pPr>
        <w:ind w:left="2731" w:hanging="228"/>
      </w:pPr>
      <w:rPr>
        <w:rFonts w:hint="default"/>
      </w:rPr>
    </w:lvl>
    <w:lvl w:ilvl="6" w:tplc="F344F866">
      <w:numFmt w:val="bullet"/>
      <w:lvlText w:val="•"/>
      <w:lvlJc w:val="left"/>
      <w:pPr>
        <w:ind w:left="2873" w:hanging="228"/>
      </w:pPr>
      <w:rPr>
        <w:rFonts w:hint="default"/>
      </w:rPr>
    </w:lvl>
    <w:lvl w:ilvl="7" w:tplc="F540503C">
      <w:numFmt w:val="bullet"/>
      <w:lvlText w:val="•"/>
      <w:lvlJc w:val="left"/>
      <w:pPr>
        <w:ind w:left="3016" w:hanging="228"/>
      </w:pPr>
      <w:rPr>
        <w:rFonts w:hint="default"/>
      </w:rPr>
    </w:lvl>
    <w:lvl w:ilvl="8" w:tplc="A7EA2720">
      <w:numFmt w:val="bullet"/>
      <w:lvlText w:val="•"/>
      <w:lvlJc w:val="left"/>
      <w:pPr>
        <w:ind w:left="3159" w:hanging="228"/>
      </w:pPr>
      <w:rPr>
        <w:rFonts w:hint="default"/>
      </w:rPr>
    </w:lvl>
  </w:abstractNum>
  <w:abstractNum w:abstractNumId="15" w15:restartNumberingAfterBreak="0">
    <w:nsid w:val="1F6F0BE4"/>
    <w:multiLevelType w:val="hybridMultilevel"/>
    <w:tmpl w:val="D6E819AA"/>
    <w:lvl w:ilvl="0" w:tplc="0F54506A">
      <w:numFmt w:val="bullet"/>
      <w:lvlText w:val="•"/>
      <w:lvlJc w:val="left"/>
      <w:pPr>
        <w:ind w:left="278" w:hanging="135"/>
      </w:pPr>
      <w:rPr>
        <w:rFonts w:ascii="Arial" w:eastAsia="Arial" w:hAnsi="Arial" w:cs="Arial" w:hint="default"/>
        <w:color w:val="FF0000"/>
        <w:w w:val="100"/>
        <w:sz w:val="22"/>
        <w:szCs w:val="22"/>
      </w:rPr>
    </w:lvl>
    <w:lvl w:ilvl="1" w:tplc="529EF2C2">
      <w:numFmt w:val="bullet"/>
      <w:lvlText w:val="•"/>
      <w:lvlJc w:val="left"/>
      <w:pPr>
        <w:ind w:left="774" w:hanging="135"/>
      </w:pPr>
      <w:rPr>
        <w:rFonts w:hint="default"/>
      </w:rPr>
    </w:lvl>
    <w:lvl w:ilvl="2" w:tplc="AF78FCAE">
      <w:numFmt w:val="bullet"/>
      <w:lvlText w:val="•"/>
      <w:lvlJc w:val="left"/>
      <w:pPr>
        <w:ind w:left="1269" w:hanging="135"/>
      </w:pPr>
      <w:rPr>
        <w:rFonts w:hint="default"/>
      </w:rPr>
    </w:lvl>
    <w:lvl w:ilvl="3" w:tplc="4F7CC1D0">
      <w:numFmt w:val="bullet"/>
      <w:lvlText w:val="•"/>
      <w:lvlJc w:val="left"/>
      <w:pPr>
        <w:ind w:left="1763" w:hanging="135"/>
      </w:pPr>
      <w:rPr>
        <w:rFonts w:hint="default"/>
      </w:rPr>
    </w:lvl>
    <w:lvl w:ilvl="4" w:tplc="D32A6AD4">
      <w:numFmt w:val="bullet"/>
      <w:lvlText w:val="•"/>
      <w:lvlJc w:val="left"/>
      <w:pPr>
        <w:ind w:left="2258" w:hanging="135"/>
      </w:pPr>
      <w:rPr>
        <w:rFonts w:hint="default"/>
      </w:rPr>
    </w:lvl>
    <w:lvl w:ilvl="5" w:tplc="E6C480BE">
      <w:numFmt w:val="bullet"/>
      <w:lvlText w:val="•"/>
      <w:lvlJc w:val="left"/>
      <w:pPr>
        <w:ind w:left="2752" w:hanging="135"/>
      </w:pPr>
      <w:rPr>
        <w:rFonts w:hint="default"/>
      </w:rPr>
    </w:lvl>
    <w:lvl w:ilvl="6" w:tplc="8F1CABD0">
      <w:numFmt w:val="bullet"/>
      <w:lvlText w:val="•"/>
      <w:lvlJc w:val="left"/>
      <w:pPr>
        <w:ind w:left="3247" w:hanging="135"/>
      </w:pPr>
      <w:rPr>
        <w:rFonts w:hint="default"/>
      </w:rPr>
    </w:lvl>
    <w:lvl w:ilvl="7" w:tplc="DE727EDA">
      <w:numFmt w:val="bullet"/>
      <w:lvlText w:val="•"/>
      <w:lvlJc w:val="left"/>
      <w:pPr>
        <w:ind w:left="3741" w:hanging="135"/>
      </w:pPr>
      <w:rPr>
        <w:rFonts w:hint="default"/>
      </w:rPr>
    </w:lvl>
    <w:lvl w:ilvl="8" w:tplc="0DC23768">
      <w:numFmt w:val="bullet"/>
      <w:lvlText w:val="•"/>
      <w:lvlJc w:val="left"/>
      <w:pPr>
        <w:ind w:left="4236" w:hanging="135"/>
      </w:pPr>
      <w:rPr>
        <w:rFonts w:hint="default"/>
      </w:rPr>
    </w:lvl>
  </w:abstractNum>
  <w:abstractNum w:abstractNumId="16" w15:restartNumberingAfterBreak="0">
    <w:nsid w:val="1F8B3E00"/>
    <w:multiLevelType w:val="hybridMultilevel"/>
    <w:tmpl w:val="6DE66DBA"/>
    <w:lvl w:ilvl="0" w:tplc="F5F2F272">
      <w:start w:val="1"/>
      <w:numFmt w:val="decimal"/>
      <w:lvlText w:val="%1."/>
      <w:lvlJc w:val="left"/>
      <w:pPr>
        <w:ind w:left="222" w:hanging="178"/>
        <w:jc w:val="left"/>
      </w:pPr>
      <w:rPr>
        <w:rFonts w:ascii="Century" w:eastAsia="Century" w:hAnsi="Century" w:cs="Century" w:hint="default"/>
        <w:spacing w:val="-2"/>
        <w:w w:val="100"/>
        <w:sz w:val="19"/>
        <w:szCs w:val="19"/>
      </w:rPr>
    </w:lvl>
    <w:lvl w:ilvl="1" w:tplc="AC1A1684">
      <w:numFmt w:val="bullet"/>
      <w:lvlText w:val="•"/>
      <w:lvlJc w:val="left"/>
      <w:pPr>
        <w:ind w:left="1102" w:hanging="178"/>
      </w:pPr>
      <w:rPr>
        <w:rFonts w:hint="default"/>
      </w:rPr>
    </w:lvl>
    <w:lvl w:ilvl="2" w:tplc="18BEBADC">
      <w:numFmt w:val="bullet"/>
      <w:lvlText w:val="•"/>
      <w:lvlJc w:val="left"/>
      <w:pPr>
        <w:ind w:left="1985" w:hanging="178"/>
      </w:pPr>
      <w:rPr>
        <w:rFonts w:hint="default"/>
      </w:rPr>
    </w:lvl>
    <w:lvl w:ilvl="3" w:tplc="330CB43A">
      <w:numFmt w:val="bullet"/>
      <w:lvlText w:val="•"/>
      <w:lvlJc w:val="left"/>
      <w:pPr>
        <w:ind w:left="2867" w:hanging="178"/>
      </w:pPr>
      <w:rPr>
        <w:rFonts w:hint="default"/>
      </w:rPr>
    </w:lvl>
    <w:lvl w:ilvl="4" w:tplc="A6FA43BE">
      <w:numFmt w:val="bullet"/>
      <w:lvlText w:val="•"/>
      <w:lvlJc w:val="left"/>
      <w:pPr>
        <w:ind w:left="3750" w:hanging="178"/>
      </w:pPr>
      <w:rPr>
        <w:rFonts w:hint="default"/>
      </w:rPr>
    </w:lvl>
    <w:lvl w:ilvl="5" w:tplc="4D5EA5BE">
      <w:numFmt w:val="bullet"/>
      <w:lvlText w:val="•"/>
      <w:lvlJc w:val="left"/>
      <w:pPr>
        <w:ind w:left="4633" w:hanging="178"/>
      </w:pPr>
      <w:rPr>
        <w:rFonts w:hint="default"/>
      </w:rPr>
    </w:lvl>
    <w:lvl w:ilvl="6" w:tplc="EA38F6CC">
      <w:numFmt w:val="bullet"/>
      <w:lvlText w:val="•"/>
      <w:lvlJc w:val="left"/>
      <w:pPr>
        <w:ind w:left="5515" w:hanging="178"/>
      </w:pPr>
      <w:rPr>
        <w:rFonts w:hint="default"/>
      </w:rPr>
    </w:lvl>
    <w:lvl w:ilvl="7" w:tplc="B55627A4">
      <w:numFmt w:val="bullet"/>
      <w:lvlText w:val="•"/>
      <w:lvlJc w:val="left"/>
      <w:pPr>
        <w:ind w:left="6398" w:hanging="178"/>
      </w:pPr>
      <w:rPr>
        <w:rFonts w:hint="default"/>
      </w:rPr>
    </w:lvl>
    <w:lvl w:ilvl="8" w:tplc="38F6AB12">
      <w:numFmt w:val="bullet"/>
      <w:lvlText w:val="•"/>
      <w:lvlJc w:val="left"/>
      <w:pPr>
        <w:ind w:left="7281" w:hanging="178"/>
      </w:pPr>
      <w:rPr>
        <w:rFonts w:hint="default"/>
      </w:rPr>
    </w:lvl>
  </w:abstractNum>
  <w:abstractNum w:abstractNumId="17" w15:restartNumberingAfterBreak="0">
    <w:nsid w:val="1FE95B3B"/>
    <w:multiLevelType w:val="hybridMultilevel"/>
    <w:tmpl w:val="8308609C"/>
    <w:lvl w:ilvl="0" w:tplc="975646AC">
      <w:start w:val="1"/>
      <w:numFmt w:val="decimal"/>
      <w:lvlText w:val="%1."/>
      <w:lvlJc w:val="left"/>
      <w:pPr>
        <w:ind w:left="1118" w:hanging="273"/>
        <w:jc w:val="left"/>
      </w:pPr>
      <w:rPr>
        <w:rFonts w:ascii="A-OTF UD新丸ゴ Pr6N L" w:eastAsia="A-OTF UD新丸ゴ Pr6N L" w:hAnsi="A-OTF UD新丸ゴ Pr6N L" w:cs="A-OTF UD新丸ゴ Pr6N L" w:hint="default"/>
        <w:spacing w:val="-8"/>
        <w:w w:val="103"/>
        <w:sz w:val="22"/>
        <w:szCs w:val="22"/>
      </w:rPr>
    </w:lvl>
    <w:lvl w:ilvl="1" w:tplc="BC14D6F8">
      <w:numFmt w:val="bullet"/>
      <w:lvlText w:val="•"/>
      <w:lvlJc w:val="left"/>
      <w:pPr>
        <w:ind w:left="2039" w:hanging="273"/>
      </w:pPr>
      <w:rPr>
        <w:rFonts w:hint="default"/>
      </w:rPr>
    </w:lvl>
    <w:lvl w:ilvl="2" w:tplc="AA948D5E">
      <w:numFmt w:val="bullet"/>
      <w:lvlText w:val="•"/>
      <w:lvlJc w:val="left"/>
      <w:pPr>
        <w:ind w:left="2959" w:hanging="273"/>
      </w:pPr>
      <w:rPr>
        <w:rFonts w:hint="default"/>
      </w:rPr>
    </w:lvl>
    <w:lvl w:ilvl="3" w:tplc="B532B280">
      <w:numFmt w:val="bullet"/>
      <w:lvlText w:val="•"/>
      <w:lvlJc w:val="left"/>
      <w:pPr>
        <w:ind w:left="3879" w:hanging="273"/>
      </w:pPr>
      <w:rPr>
        <w:rFonts w:hint="default"/>
      </w:rPr>
    </w:lvl>
    <w:lvl w:ilvl="4" w:tplc="8F402942">
      <w:numFmt w:val="bullet"/>
      <w:lvlText w:val="•"/>
      <w:lvlJc w:val="left"/>
      <w:pPr>
        <w:ind w:left="4799" w:hanging="273"/>
      </w:pPr>
      <w:rPr>
        <w:rFonts w:hint="default"/>
      </w:rPr>
    </w:lvl>
    <w:lvl w:ilvl="5" w:tplc="451E1C16">
      <w:numFmt w:val="bullet"/>
      <w:lvlText w:val="•"/>
      <w:lvlJc w:val="left"/>
      <w:pPr>
        <w:ind w:left="5719" w:hanging="273"/>
      </w:pPr>
      <w:rPr>
        <w:rFonts w:hint="default"/>
      </w:rPr>
    </w:lvl>
    <w:lvl w:ilvl="6" w:tplc="D4B259FE">
      <w:numFmt w:val="bullet"/>
      <w:lvlText w:val="•"/>
      <w:lvlJc w:val="left"/>
      <w:pPr>
        <w:ind w:left="6638" w:hanging="273"/>
      </w:pPr>
      <w:rPr>
        <w:rFonts w:hint="default"/>
      </w:rPr>
    </w:lvl>
    <w:lvl w:ilvl="7" w:tplc="E84E9BEE">
      <w:numFmt w:val="bullet"/>
      <w:lvlText w:val="•"/>
      <w:lvlJc w:val="left"/>
      <w:pPr>
        <w:ind w:left="7558" w:hanging="273"/>
      </w:pPr>
      <w:rPr>
        <w:rFonts w:hint="default"/>
      </w:rPr>
    </w:lvl>
    <w:lvl w:ilvl="8" w:tplc="87B22B9C">
      <w:numFmt w:val="bullet"/>
      <w:lvlText w:val="•"/>
      <w:lvlJc w:val="left"/>
      <w:pPr>
        <w:ind w:left="8478" w:hanging="273"/>
      </w:pPr>
      <w:rPr>
        <w:rFonts w:hint="default"/>
      </w:rPr>
    </w:lvl>
  </w:abstractNum>
  <w:abstractNum w:abstractNumId="18" w15:restartNumberingAfterBreak="0">
    <w:nsid w:val="20063126"/>
    <w:multiLevelType w:val="hybridMultilevel"/>
    <w:tmpl w:val="9A120AEA"/>
    <w:lvl w:ilvl="0" w:tplc="2F0411C0">
      <w:numFmt w:val="bullet"/>
      <w:lvlText w:val="●"/>
      <w:lvlJc w:val="left"/>
      <w:pPr>
        <w:ind w:left="1585" w:hanging="240"/>
      </w:pPr>
      <w:rPr>
        <w:rFonts w:ascii="A-OTF UD新丸ゴ Pr6N L" w:eastAsia="A-OTF UD新丸ゴ Pr6N L" w:hAnsi="A-OTF UD新丸ゴ Pr6N L" w:cs="A-OTF UD新丸ゴ Pr6N L" w:hint="default"/>
        <w:w w:val="101"/>
        <w:sz w:val="21"/>
        <w:szCs w:val="21"/>
      </w:rPr>
    </w:lvl>
    <w:lvl w:ilvl="1" w:tplc="4CEAFB2E">
      <w:numFmt w:val="bullet"/>
      <w:lvlText w:val="•"/>
      <w:lvlJc w:val="left"/>
      <w:pPr>
        <w:ind w:left="2453" w:hanging="240"/>
      </w:pPr>
      <w:rPr>
        <w:rFonts w:hint="default"/>
      </w:rPr>
    </w:lvl>
    <w:lvl w:ilvl="2" w:tplc="D0341AEE">
      <w:numFmt w:val="bullet"/>
      <w:lvlText w:val="•"/>
      <w:lvlJc w:val="left"/>
      <w:pPr>
        <w:ind w:left="3327" w:hanging="240"/>
      </w:pPr>
      <w:rPr>
        <w:rFonts w:hint="default"/>
      </w:rPr>
    </w:lvl>
    <w:lvl w:ilvl="3" w:tplc="7DD4AE3C">
      <w:numFmt w:val="bullet"/>
      <w:lvlText w:val="•"/>
      <w:lvlJc w:val="left"/>
      <w:pPr>
        <w:ind w:left="4201" w:hanging="240"/>
      </w:pPr>
      <w:rPr>
        <w:rFonts w:hint="default"/>
      </w:rPr>
    </w:lvl>
    <w:lvl w:ilvl="4" w:tplc="DD9C656E">
      <w:numFmt w:val="bullet"/>
      <w:lvlText w:val="•"/>
      <w:lvlJc w:val="left"/>
      <w:pPr>
        <w:ind w:left="5075" w:hanging="240"/>
      </w:pPr>
      <w:rPr>
        <w:rFonts w:hint="default"/>
      </w:rPr>
    </w:lvl>
    <w:lvl w:ilvl="5" w:tplc="9DB6CF50">
      <w:numFmt w:val="bullet"/>
      <w:lvlText w:val="•"/>
      <w:lvlJc w:val="left"/>
      <w:pPr>
        <w:ind w:left="5949" w:hanging="240"/>
      </w:pPr>
      <w:rPr>
        <w:rFonts w:hint="default"/>
      </w:rPr>
    </w:lvl>
    <w:lvl w:ilvl="6" w:tplc="D1809D10">
      <w:numFmt w:val="bullet"/>
      <w:lvlText w:val="•"/>
      <w:lvlJc w:val="left"/>
      <w:pPr>
        <w:ind w:left="6822" w:hanging="240"/>
      </w:pPr>
      <w:rPr>
        <w:rFonts w:hint="default"/>
      </w:rPr>
    </w:lvl>
    <w:lvl w:ilvl="7" w:tplc="DBD032F4">
      <w:numFmt w:val="bullet"/>
      <w:lvlText w:val="•"/>
      <w:lvlJc w:val="left"/>
      <w:pPr>
        <w:ind w:left="7696" w:hanging="240"/>
      </w:pPr>
      <w:rPr>
        <w:rFonts w:hint="default"/>
      </w:rPr>
    </w:lvl>
    <w:lvl w:ilvl="8" w:tplc="1B222DEA">
      <w:numFmt w:val="bullet"/>
      <w:lvlText w:val="•"/>
      <w:lvlJc w:val="left"/>
      <w:pPr>
        <w:ind w:left="8570" w:hanging="240"/>
      </w:pPr>
      <w:rPr>
        <w:rFonts w:hint="default"/>
      </w:rPr>
    </w:lvl>
  </w:abstractNum>
  <w:abstractNum w:abstractNumId="19" w15:restartNumberingAfterBreak="0">
    <w:nsid w:val="21310026"/>
    <w:multiLevelType w:val="hybridMultilevel"/>
    <w:tmpl w:val="DA661EE0"/>
    <w:lvl w:ilvl="0" w:tplc="B93E211C">
      <w:start w:val="1"/>
      <w:numFmt w:val="decimal"/>
      <w:lvlText w:val="%1."/>
      <w:lvlJc w:val="left"/>
      <w:pPr>
        <w:ind w:left="222" w:hanging="178"/>
        <w:jc w:val="left"/>
      </w:pPr>
      <w:rPr>
        <w:rFonts w:ascii="Century" w:eastAsia="Century" w:hAnsi="Century" w:cs="Century" w:hint="default"/>
        <w:spacing w:val="-2"/>
        <w:w w:val="100"/>
        <w:sz w:val="19"/>
        <w:szCs w:val="19"/>
      </w:rPr>
    </w:lvl>
    <w:lvl w:ilvl="1" w:tplc="A62A4514">
      <w:numFmt w:val="bullet"/>
      <w:lvlText w:val="•"/>
      <w:lvlJc w:val="left"/>
      <w:pPr>
        <w:ind w:left="1102" w:hanging="178"/>
      </w:pPr>
      <w:rPr>
        <w:rFonts w:hint="default"/>
      </w:rPr>
    </w:lvl>
    <w:lvl w:ilvl="2" w:tplc="7436A448">
      <w:numFmt w:val="bullet"/>
      <w:lvlText w:val="•"/>
      <w:lvlJc w:val="left"/>
      <w:pPr>
        <w:ind w:left="1985" w:hanging="178"/>
      </w:pPr>
      <w:rPr>
        <w:rFonts w:hint="default"/>
      </w:rPr>
    </w:lvl>
    <w:lvl w:ilvl="3" w:tplc="D44C1CB6">
      <w:numFmt w:val="bullet"/>
      <w:lvlText w:val="•"/>
      <w:lvlJc w:val="left"/>
      <w:pPr>
        <w:ind w:left="2867" w:hanging="178"/>
      </w:pPr>
      <w:rPr>
        <w:rFonts w:hint="default"/>
      </w:rPr>
    </w:lvl>
    <w:lvl w:ilvl="4" w:tplc="F6A27016">
      <w:numFmt w:val="bullet"/>
      <w:lvlText w:val="•"/>
      <w:lvlJc w:val="left"/>
      <w:pPr>
        <w:ind w:left="3750" w:hanging="178"/>
      </w:pPr>
      <w:rPr>
        <w:rFonts w:hint="default"/>
      </w:rPr>
    </w:lvl>
    <w:lvl w:ilvl="5" w:tplc="54140232">
      <w:numFmt w:val="bullet"/>
      <w:lvlText w:val="•"/>
      <w:lvlJc w:val="left"/>
      <w:pPr>
        <w:ind w:left="4633" w:hanging="178"/>
      </w:pPr>
      <w:rPr>
        <w:rFonts w:hint="default"/>
      </w:rPr>
    </w:lvl>
    <w:lvl w:ilvl="6" w:tplc="8C8EBF92">
      <w:numFmt w:val="bullet"/>
      <w:lvlText w:val="•"/>
      <w:lvlJc w:val="left"/>
      <w:pPr>
        <w:ind w:left="5515" w:hanging="178"/>
      </w:pPr>
      <w:rPr>
        <w:rFonts w:hint="default"/>
      </w:rPr>
    </w:lvl>
    <w:lvl w:ilvl="7" w:tplc="BE30D108">
      <w:numFmt w:val="bullet"/>
      <w:lvlText w:val="•"/>
      <w:lvlJc w:val="left"/>
      <w:pPr>
        <w:ind w:left="6398" w:hanging="178"/>
      </w:pPr>
      <w:rPr>
        <w:rFonts w:hint="default"/>
      </w:rPr>
    </w:lvl>
    <w:lvl w:ilvl="8" w:tplc="95B81A38">
      <w:numFmt w:val="bullet"/>
      <w:lvlText w:val="•"/>
      <w:lvlJc w:val="left"/>
      <w:pPr>
        <w:ind w:left="7281" w:hanging="178"/>
      </w:pPr>
      <w:rPr>
        <w:rFonts w:hint="default"/>
      </w:rPr>
    </w:lvl>
  </w:abstractNum>
  <w:abstractNum w:abstractNumId="20" w15:restartNumberingAfterBreak="0">
    <w:nsid w:val="22B65B46"/>
    <w:multiLevelType w:val="multilevel"/>
    <w:tmpl w:val="9C9EE884"/>
    <w:lvl w:ilvl="0">
      <w:start w:val="1"/>
      <w:numFmt w:val="decimal"/>
      <w:lvlText w:val="%1."/>
      <w:lvlJc w:val="left"/>
      <w:pPr>
        <w:ind w:left="423" w:hanging="202"/>
        <w:jc w:val="left"/>
      </w:pPr>
      <w:rPr>
        <w:rFonts w:ascii="ＭＳ ゴシック" w:eastAsia="ＭＳ ゴシック" w:hAnsi="ＭＳ ゴシック" w:cs="ＭＳ ゴシック" w:hint="default"/>
        <w:spacing w:val="1"/>
        <w:w w:val="99"/>
        <w:sz w:val="18"/>
        <w:szCs w:val="18"/>
      </w:rPr>
    </w:lvl>
    <w:lvl w:ilvl="1">
      <w:start w:val="1"/>
      <w:numFmt w:val="decimal"/>
      <w:lvlText w:val="%1.%2"/>
      <w:lvlJc w:val="left"/>
      <w:pPr>
        <w:ind w:left="622" w:hanging="401"/>
        <w:jc w:val="left"/>
      </w:pPr>
      <w:rPr>
        <w:rFonts w:ascii="ＭＳ ゴシック" w:eastAsia="ＭＳ ゴシック" w:hAnsi="ＭＳ ゴシック" w:cs="ＭＳ ゴシック" w:hint="default"/>
        <w:spacing w:val="0"/>
        <w:w w:val="99"/>
        <w:sz w:val="20"/>
        <w:szCs w:val="20"/>
      </w:rPr>
    </w:lvl>
    <w:lvl w:ilvl="2">
      <w:start w:val="1"/>
      <w:numFmt w:val="decimal"/>
      <w:lvlText w:val="%1.%2.%3"/>
      <w:lvlJc w:val="left"/>
      <w:pPr>
        <w:ind w:left="773" w:hanging="552"/>
        <w:jc w:val="left"/>
      </w:pPr>
      <w:rPr>
        <w:rFonts w:ascii="ＭＳ ゴシック" w:eastAsia="ＭＳ ゴシック" w:hAnsi="ＭＳ ゴシック" w:cs="ＭＳ ゴシック" w:hint="default"/>
        <w:spacing w:val="-2"/>
        <w:w w:val="99"/>
        <w:sz w:val="20"/>
        <w:szCs w:val="20"/>
      </w:rPr>
    </w:lvl>
    <w:lvl w:ilvl="3">
      <w:numFmt w:val="bullet"/>
      <w:lvlText w:val="•"/>
      <w:lvlJc w:val="left"/>
      <w:pPr>
        <w:ind w:left="780" w:hanging="552"/>
      </w:pPr>
      <w:rPr>
        <w:rFonts w:hint="default"/>
      </w:rPr>
    </w:lvl>
    <w:lvl w:ilvl="4">
      <w:numFmt w:val="bullet"/>
      <w:lvlText w:val="•"/>
      <w:lvlJc w:val="left"/>
      <w:pPr>
        <w:ind w:left="1960" w:hanging="552"/>
      </w:pPr>
      <w:rPr>
        <w:rFonts w:hint="default"/>
      </w:rPr>
    </w:lvl>
    <w:lvl w:ilvl="5">
      <w:numFmt w:val="bullet"/>
      <w:lvlText w:val="•"/>
      <w:lvlJc w:val="left"/>
      <w:pPr>
        <w:ind w:left="3141" w:hanging="552"/>
      </w:pPr>
      <w:rPr>
        <w:rFonts w:hint="default"/>
      </w:rPr>
    </w:lvl>
    <w:lvl w:ilvl="6">
      <w:numFmt w:val="bullet"/>
      <w:lvlText w:val="•"/>
      <w:lvlJc w:val="left"/>
      <w:pPr>
        <w:ind w:left="4322" w:hanging="552"/>
      </w:pPr>
      <w:rPr>
        <w:rFonts w:hint="default"/>
      </w:rPr>
    </w:lvl>
    <w:lvl w:ilvl="7">
      <w:numFmt w:val="bullet"/>
      <w:lvlText w:val="•"/>
      <w:lvlJc w:val="left"/>
      <w:pPr>
        <w:ind w:left="5503" w:hanging="552"/>
      </w:pPr>
      <w:rPr>
        <w:rFonts w:hint="default"/>
      </w:rPr>
    </w:lvl>
    <w:lvl w:ilvl="8">
      <w:numFmt w:val="bullet"/>
      <w:lvlText w:val="•"/>
      <w:lvlJc w:val="left"/>
      <w:pPr>
        <w:ind w:left="6684" w:hanging="552"/>
      </w:pPr>
      <w:rPr>
        <w:rFonts w:hint="default"/>
      </w:rPr>
    </w:lvl>
  </w:abstractNum>
  <w:abstractNum w:abstractNumId="21" w15:restartNumberingAfterBreak="0">
    <w:nsid w:val="23C86A8F"/>
    <w:multiLevelType w:val="hybridMultilevel"/>
    <w:tmpl w:val="91A0422E"/>
    <w:lvl w:ilvl="0" w:tplc="66AAE126">
      <w:numFmt w:val="bullet"/>
      <w:lvlText w:val=""/>
      <w:lvlJc w:val="left"/>
      <w:pPr>
        <w:ind w:left="221" w:hanging="160"/>
      </w:pPr>
      <w:rPr>
        <w:rFonts w:ascii="Wingdings" w:eastAsia="Wingdings" w:hAnsi="Wingdings" w:cs="Wingdings" w:hint="default"/>
        <w:w w:val="99"/>
        <w:sz w:val="18"/>
        <w:szCs w:val="18"/>
      </w:rPr>
    </w:lvl>
    <w:lvl w:ilvl="1" w:tplc="0046FF36">
      <w:numFmt w:val="bullet"/>
      <w:lvlText w:val="•"/>
      <w:lvlJc w:val="left"/>
      <w:pPr>
        <w:ind w:left="1102" w:hanging="160"/>
      </w:pPr>
      <w:rPr>
        <w:rFonts w:hint="default"/>
      </w:rPr>
    </w:lvl>
    <w:lvl w:ilvl="2" w:tplc="7882B03E">
      <w:numFmt w:val="bullet"/>
      <w:lvlText w:val="•"/>
      <w:lvlJc w:val="left"/>
      <w:pPr>
        <w:ind w:left="1985" w:hanging="160"/>
      </w:pPr>
      <w:rPr>
        <w:rFonts w:hint="default"/>
      </w:rPr>
    </w:lvl>
    <w:lvl w:ilvl="3" w:tplc="B9D4B0FA">
      <w:numFmt w:val="bullet"/>
      <w:lvlText w:val="•"/>
      <w:lvlJc w:val="left"/>
      <w:pPr>
        <w:ind w:left="2867" w:hanging="160"/>
      </w:pPr>
      <w:rPr>
        <w:rFonts w:hint="default"/>
      </w:rPr>
    </w:lvl>
    <w:lvl w:ilvl="4" w:tplc="EAA095CE">
      <w:numFmt w:val="bullet"/>
      <w:lvlText w:val="•"/>
      <w:lvlJc w:val="left"/>
      <w:pPr>
        <w:ind w:left="3750" w:hanging="160"/>
      </w:pPr>
      <w:rPr>
        <w:rFonts w:hint="default"/>
      </w:rPr>
    </w:lvl>
    <w:lvl w:ilvl="5" w:tplc="95B48414">
      <w:numFmt w:val="bullet"/>
      <w:lvlText w:val="•"/>
      <w:lvlJc w:val="left"/>
      <w:pPr>
        <w:ind w:left="4633" w:hanging="160"/>
      </w:pPr>
      <w:rPr>
        <w:rFonts w:hint="default"/>
      </w:rPr>
    </w:lvl>
    <w:lvl w:ilvl="6" w:tplc="98BCF92C">
      <w:numFmt w:val="bullet"/>
      <w:lvlText w:val="•"/>
      <w:lvlJc w:val="left"/>
      <w:pPr>
        <w:ind w:left="5515" w:hanging="160"/>
      </w:pPr>
      <w:rPr>
        <w:rFonts w:hint="default"/>
      </w:rPr>
    </w:lvl>
    <w:lvl w:ilvl="7" w:tplc="AFD613CA">
      <w:numFmt w:val="bullet"/>
      <w:lvlText w:val="•"/>
      <w:lvlJc w:val="left"/>
      <w:pPr>
        <w:ind w:left="6398" w:hanging="160"/>
      </w:pPr>
      <w:rPr>
        <w:rFonts w:hint="default"/>
      </w:rPr>
    </w:lvl>
    <w:lvl w:ilvl="8" w:tplc="73EC8FD2">
      <w:numFmt w:val="bullet"/>
      <w:lvlText w:val="•"/>
      <w:lvlJc w:val="left"/>
      <w:pPr>
        <w:ind w:left="7281" w:hanging="160"/>
      </w:pPr>
      <w:rPr>
        <w:rFonts w:hint="default"/>
      </w:rPr>
    </w:lvl>
  </w:abstractNum>
  <w:abstractNum w:abstractNumId="22" w15:restartNumberingAfterBreak="0">
    <w:nsid w:val="252D7B5F"/>
    <w:multiLevelType w:val="hybridMultilevel"/>
    <w:tmpl w:val="7DBE5D42"/>
    <w:lvl w:ilvl="0" w:tplc="0FFEE140">
      <w:start w:val="9"/>
      <w:numFmt w:val="decimal"/>
      <w:lvlText w:val="%1"/>
      <w:lvlJc w:val="left"/>
      <w:pPr>
        <w:ind w:left="5525" w:hanging="125"/>
        <w:jc w:val="left"/>
      </w:pPr>
      <w:rPr>
        <w:rFonts w:ascii="ＭＳ Ｐゴシック" w:eastAsia="ＭＳ Ｐゴシック" w:hAnsi="ＭＳ Ｐゴシック" w:cs="ＭＳ Ｐゴシック" w:hint="default"/>
        <w:w w:val="102"/>
        <w:sz w:val="15"/>
        <w:szCs w:val="15"/>
      </w:rPr>
    </w:lvl>
    <w:lvl w:ilvl="1" w:tplc="17CA1F72">
      <w:numFmt w:val="bullet"/>
      <w:lvlText w:val="•"/>
      <w:lvlJc w:val="left"/>
      <w:pPr>
        <w:ind w:left="6127" w:hanging="125"/>
      </w:pPr>
      <w:rPr>
        <w:rFonts w:hint="default"/>
      </w:rPr>
    </w:lvl>
    <w:lvl w:ilvl="2" w:tplc="9C2A65C8">
      <w:numFmt w:val="bullet"/>
      <w:lvlText w:val="•"/>
      <w:lvlJc w:val="left"/>
      <w:pPr>
        <w:ind w:left="6734" w:hanging="125"/>
      </w:pPr>
      <w:rPr>
        <w:rFonts w:hint="default"/>
      </w:rPr>
    </w:lvl>
    <w:lvl w:ilvl="3" w:tplc="3858F636">
      <w:numFmt w:val="bullet"/>
      <w:lvlText w:val="•"/>
      <w:lvlJc w:val="left"/>
      <w:pPr>
        <w:ind w:left="7341" w:hanging="125"/>
      </w:pPr>
      <w:rPr>
        <w:rFonts w:hint="default"/>
      </w:rPr>
    </w:lvl>
    <w:lvl w:ilvl="4" w:tplc="0504CEB6">
      <w:numFmt w:val="bullet"/>
      <w:lvlText w:val="•"/>
      <w:lvlJc w:val="left"/>
      <w:pPr>
        <w:ind w:left="7948" w:hanging="125"/>
      </w:pPr>
      <w:rPr>
        <w:rFonts w:hint="default"/>
      </w:rPr>
    </w:lvl>
    <w:lvl w:ilvl="5" w:tplc="A4944AB4">
      <w:numFmt w:val="bullet"/>
      <w:lvlText w:val="•"/>
      <w:lvlJc w:val="left"/>
      <w:pPr>
        <w:ind w:left="8556" w:hanging="125"/>
      </w:pPr>
      <w:rPr>
        <w:rFonts w:hint="default"/>
      </w:rPr>
    </w:lvl>
    <w:lvl w:ilvl="6" w:tplc="3982A83E">
      <w:numFmt w:val="bullet"/>
      <w:lvlText w:val="•"/>
      <w:lvlJc w:val="left"/>
      <w:pPr>
        <w:ind w:left="9163" w:hanging="125"/>
      </w:pPr>
      <w:rPr>
        <w:rFonts w:hint="default"/>
      </w:rPr>
    </w:lvl>
    <w:lvl w:ilvl="7" w:tplc="01FEB93E">
      <w:numFmt w:val="bullet"/>
      <w:lvlText w:val="•"/>
      <w:lvlJc w:val="left"/>
      <w:pPr>
        <w:ind w:left="9770" w:hanging="125"/>
      </w:pPr>
      <w:rPr>
        <w:rFonts w:hint="default"/>
      </w:rPr>
    </w:lvl>
    <w:lvl w:ilvl="8" w:tplc="2B48B4C0">
      <w:numFmt w:val="bullet"/>
      <w:lvlText w:val="•"/>
      <w:lvlJc w:val="left"/>
      <w:pPr>
        <w:ind w:left="10377" w:hanging="125"/>
      </w:pPr>
      <w:rPr>
        <w:rFonts w:hint="default"/>
      </w:rPr>
    </w:lvl>
  </w:abstractNum>
  <w:abstractNum w:abstractNumId="23" w15:restartNumberingAfterBreak="0">
    <w:nsid w:val="26A07EF4"/>
    <w:multiLevelType w:val="hybridMultilevel"/>
    <w:tmpl w:val="73AC2868"/>
    <w:lvl w:ilvl="0" w:tplc="A56C9466">
      <w:numFmt w:val="bullet"/>
      <w:lvlText w:val="●"/>
      <w:lvlJc w:val="left"/>
      <w:pPr>
        <w:ind w:left="1585" w:hanging="240"/>
      </w:pPr>
      <w:rPr>
        <w:rFonts w:ascii="A-OTF UD新丸ゴ Pr6N L" w:eastAsia="A-OTF UD新丸ゴ Pr6N L" w:hAnsi="A-OTF UD新丸ゴ Pr6N L" w:cs="A-OTF UD新丸ゴ Pr6N L" w:hint="default"/>
        <w:w w:val="101"/>
        <w:sz w:val="21"/>
        <w:szCs w:val="21"/>
      </w:rPr>
    </w:lvl>
    <w:lvl w:ilvl="1" w:tplc="7360AA7C">
      <w:numFmt w:val="bullet"/>
      <w:lvlText w:val="•"/>
      <w:lvlJc w:val="left"/>
      <w:pPr>
        <w:ind w:left="2453" w:hanging="240"/>
      </w:pPr>
      <w:rPr>
        <w:rFonts w:hint="default"/>
      </w:rPr>
    </w:lvl>
    <w:lvl w:ilvl="2" w:tplc="FDCE850C">
      <w:numFmt w:val="bullet"/>
      <w:lvlText w:val="•"/>
      <w:lvlJc w:val="left"/>
      <w:pPr>
        <w:ind w:left="3327" w:hanging="240"/>
      </w:pPr>
      <w:rPr>
        <w:rFonts w:hint="default"/>
      </w:rPr>
    </w:lvl>
    <w:lvl w:ilvl="3" w:tplc="945C1352">
      <w:numFmt w:val="bullet"/>
      <w:lvlText w:val="•"/>
      <w:lvlJc w:val="left"/>
      <w:pPr>
        <w:ind w:left="4201" w:hanging="240"/>
      </w:pPr>
      <w:rPr>
        <w:rFonts w:hint="default"/>
      </w:rPr>
    </w:lvl>
    <w:lvl w:ilvl="4" w:tplc="9E7A5172">
      <w:numFmt w:val="bullet"/>
      <w:lvlText w:val="•"/>
      <w:lvlJc w:val="left"/>
      <w:pPr>
        <w:ind w:left="5075" w:hanging="240"/>
      </w:pPr>
      <w:rPr>
        <w:rFonts w:hint="default"/>
      </w:rPr>
    </w:lvl>
    <w:lvl w:ilvl="5" w:tplc="14DA43AE">
      <w:numFmt w:val="bullet"/>
      <w:lvlText w:val="•"/>
      <w:lvlJc w:val="left"/>
      <w:pPr>
        <w:ind w:left="5949" w:hanging="240"/>
      </w:pPr>
      <w:rPr>
        <w:rFonts w:hint="default"/>
      </w:rPr>
    </w:lvl>
    <w:lvl w:ilvl="6" w:tplc="D1761DA4">
      <w:numFmt w:val="bullet"/>
      <w:lvlText w:val="•"/>
      <w:lvlJc w:val="left"/>
      <w:pPr>
        <w:ind w:left="6822" w:hanging="240"/>
      </w:pPr>
      <w:rPr>
        <w:rFonts w:hint="default"/>
      </w:rPr>
    </w:lvl>
    <w:lvl w:ilvl="7" w:tplc="8662E6DC">
      <w:numFmt w:val="bullet"/>
      <w:lvlText w:val="•"/>
      <w:lvlJc w:val="left"/>
      <w:pPr>
        <w:ind w:left="7696" w:hanging="240"/>
      </w:pPr>
      <w:rPr>
        <w:rFonts w:hint="default"/>
      </w:rPr>
    </w:lvl>
    <w:lvl w:ilvl="8" w:tplc="4A585E7A">
      <w:numFmt w:val="bullet"/>
      <w:lvlText w:val="•"/>
      <w:lvlJc w:val="left"/>
      <w:pPr>
        <w:ind w:left="8570" w:hanging="240"/>
      </w:pPr>
      <w:rPr>
        <w:rFonts w:hint="default"/>
      </w:rPr>
    </w:lvl>
  </w:abstractNum>
  <w:abstractNum w:abstractNumId="24" w15:restartNumberingAfterBreak="0">
    <w:nsid w:val="2979422F"/>
    <w:multiLevelType w:val="hybridMultilevel"/>
    <w:tmpl w:val="A0E89086"/>
    <w:lvl w:ilvl="0" w:tplc="F626DA0E">
      <w:start w:val="1"/>
      <w:numFmt w:val="decimal"/>
      <w:lvlText w:val="%1."/>
      <w:lvlJc w:val="left"/>
      <w:pPr>
        <w:ind w:left="1118" w:hanging="273"/>
        <w:jc w:val="left"/>
      </w:pPr>
      <w:rPr>
        <w:rFonts w:ascii="A-OTF UD新丸ゴ Pr6N L" w:eastAsia="A-OTF UD新丸ゴ Pr6N L" w:hAnsi="A-OTF UD新丸ゴ Pr6N L" w:cs="A-OTF UD新丸ゴ Pr6N L" w:hint="default"/>
        <w:spacing w:val="-8"/>
        <w:w w:val="103"/>
        <w:sz w:val="22"/>
        <w:szCs w:val="22"/>
      </w:rPr>
    </w:lvl>
    <w:lvl w:ilvl="1" w:tplc="0896A398">
      <w:numFmt w:val="bullet"/>
      <w:lvlText w:val="•"/>
      <w:lvlJc w:val="left"/>
      <w:pPr>
        <w:ind w:left="1660" w:hanging="273"/>
      </w:pPr>
      <w:rPr>
        <w:rFonts w:hint="default"/>
      </w:rPr>
    </w:lvl>
    <w:lvl w:ilvl="2" w:tplc="657A9394">
      <w:numFmt w:val="bullet"/>
      <w:lvlText w:val="•"/>
      <w:lvlJc w:val="left"/>
      <w:pPr>
        <w:ind w:left="2622" w:hanging="273"/>
      </w:pPr>
      <w:rPr>
        <w:rFonts w:hint="default"/>
      </w:rPr>
    </w:lvl>
    <w:lvl w:ilvl="3" w:tplc="194A7BF8">
      <w:numFmt w:val="bullet"/>
      <w:lvlText w:val="•"/>
      <w:lvlJc w:val="left"/>
      <w:pPr>
        <w:ind w:left="3584" w:hanging="273"/>
      </w:pPr>
      <w:rPr>
        <w:rFonts w:hint="default"/>
      </w:rPr>
    </w:lvl>
    <w:lvl w:ilvl="4" w:tplc="51581D0C">
      <w:numFmt w:val="bullet"/>
      <w:lvlText w:val="•"/>
      <w:lvlJc w:val="left"/>
      <w:pPr>
        <w:ind w:left="4546" w:hanging="273"/>
      </w:pPr>
      <w:rPr>
        <w:rFonts w:hint="default"/>
      </w:rPr>
    </w:lvl>
    <w:lvl w:ilvl="5" w:tplc="DDA48AB2">
      <w:numFmt w:val="bullet"/>
      <w:lvlText w:val="•"/>
      <w:lvlJc w:val="left"/>
      <w:pPr>
        <w:ind w:left="5508" w:hanging="273"/>
      </w:pPr>
      <w:rPr>
        <w:rFonts w:hint="default"/>
      </w:rPr>
    </w:lvl>
    <w:lvl w:ilvl="6" w:tplc="54CC9E80">
      <w:numFmt w:val="bullet"/>
      <w:lvlText w:val="•"/>
      <w:lvlJc w:val="left"/>
      <w:pPr>
        <w:ind w:left="6470" w:hanging="273"/>
      </w:pPr>
      <w:rPr>
        <w:rFonts w:hint="default"/>
      </w:rPr>
    </w:lvl>
    <w:lvl w:ilvl="7" w:tplc="24066F00">
      <w:numFmt w:val="bullet"/>
      <w:lvlText w:val="•"/>
      <w:lvlJc w:val="left"/>
      <w:pPr>
        <w:ind w:left="7432" w:hanging="273"/>
      </w:pPr>
      <w:rPr>
        <w:rFonts w:hint="default"/>
      </w:rPr>
    </w:lvl>
    <w:lvl w:ilvl="8" w:tplc="BF884526">
      <w:numFmt w:val="bullet"/>
      <w:lvlText w:val="•"/>
      <w:lvlJc w:val="left"/>
      <w:pPr>
        <w:ind w:left="8394" w:hanging="273"/>
      </w:pPr>
      <w:rPr>
        <w:rFonts w:hint="default"/>
      </w:rPr>
    </w:lvl>
  </w:abstractNum>
  <w:abstractNum w:abstractNumId="25" w15:restartNumberingAfterBreak="0">
    <w:nsid w:val="2A9F4AD2"/>
    <w:multiLevelType w:val="hybridMultilevel"/>
    <w:tmpl w:val="40BE1F12"/>
    <w:lvl w:ilvl="0" w:tplc="62DC2CB4">
      <w:numFmt w:val="bullet"/>
      <w:lvlText w:val="•"/>
      <w:lvlJc w:val="left"/>
      <w:pPr>
        <w:ind w:left="278" w:hanging="135"/>
      </w:pPr>
      <w:rPr>
        <w:rFonts w:ascii="Arial" w:eastAsia="Arial" w:hAnsi="Arial" w:cs="Arial" w:hint="default"/>
        <w:color w:val="FF0000"/>
        <w:w w:val="100"/>
        <w:sz w:val="22"/>
        <w:szCs w:val="22"/>
      </w:rPr>
    </w:lvl>
    <w:lvl w:ilvl="1" w:tplc="52DAF43A">
      <w:numFmt w:val="bullet"/>
      <w:lvlText w:val="•"/>
      <w:lvlJc w:val="left"/>
      <w:pPr>
        <w:ind w:left="888" w:hanging="135"/>
      </w:pPr>
      <w:rPr>
        <w:rFonts w:hint="default"/>
      </w:rPr>
    </w:lvl>
    <w:lvl w:ilvl="2" w:tplc="0A5A7820">
      <w:numFmt w:val="bullet"/>
      <w:lvlText w:val="•"/>
      <w:lvlJc w:val="left"/>
      <w:pPr>
        <w:ind w:left="1496" w:hanging="135"/>
      </w:pPr>
      <w:rPr>
        <w:rFonts w:hint="default"/>
      </w:rPr>
    </w:lvl>
    <w:lvl w:ilvl="3" w:tplc="0092583A">
      <w:numFmt w:val="bullet"/>
      <w:lvlText w:val="•"/>
      <w:lvlJc w:val="left"/>
      <w:pPr>
        <w:ind w:left="2104" w:hanging="135"/>
      </w:pPr>
      <w:rPr>
        <w:rFonts w:hint="default"/>
      </w:rPr>
    </w:lvl>
    <w:lvl w:ilvl="4" w:tplc="40B48E50">
      <w:numFmt w:val="bullet"/>
      <w:lvlText w:val="•"/>
      <w:lvlJc w:val="left"/>
      <w:pPr>
        <w:ind w:left="2712" w:hanging="135"/>
      </w:pPr>
      <w:rPr>
        <w:rFonts w:hint="default"/>
      </w:rPr>
    </w:lvl>
    <w:lvl w:ilvl="5" w:tplc="3E2A4EA6">
      <w:numFmt w:val="bullet"/>
      <w:lvlText w:val="•"/>
      <w:lvlJc w:val="left"/>
      <w:pPr>
        <w:ind w:left="3320" w:hanging="135"/>
      </w:pPr>
      <w:rPr>
        <w:rFonts w:hint="default"/>
      </w:rPr>
    </w:lvl>
    <w:lvl w:ilvl="6" w:tplc="C2F4C3D0">
      <w:numFmt w:val="bullet"/>
      <w:lvlText w:val="•"/>
      <w:lvlJc w:val="left"/>
      <w:pPr>
        <w:ind w:left="3928" w:hanging="135"/>
      </w:pPr>
      <w:rPr>
        <w:rFonts w:hint="default"/>
      </w:rPr>
    </w:lvl>
    <w:lvl w:ilvl="7" w:tplc="A8E87A66">
      <w:numFmt w:val="bullet"/>
      <w:lvlText w:val="•"/>
      <w:lvlJc w:val="left"/>
      <w:pPr>
        <w:ind w:left="4536" w:hanging="135"/>
      </w:pPr>
      <w:rPr>
        <w:rFonts w:hint="default"/>
      </w:rPr>
    </w:lvl>
    <w:lvl w:ilvl="8" w:tplc="040A74C4">
      <w:numFmt w:val="bullet"/>
      <w:lvlText w:val="•"/>
      <w:lvlJc w:val="left"/>
      <w:pPr>
        <w:ind w:left="5144" w:hanging="135"/>
      </w:pPr>
      <w:rPr>
        <w:rFonts w:hint="default"/>
      </w:rPr>
    </w:lvl>
  </w:abstractNum>
  <w:abstractNum w:abstractNumId="26" w15:restartNumberingAfterBreak="0">
    <w:nsid w:val="2B5809F3"/>
    <w:multiLevelType w:val="hybridMultilevel"/>
    <w:tmpl w:val="A1248534"/>
    <w:lvl w:ilvl="0" w:tplc="C694931C">
      <w:numFmt w:val="bullet"/>
      <w:lvlText w:val="•"/>
      <w:lvlJc w:val="left"/>
      <w:pPr>
        <w:ind w:left="278" w:hanging="135"/>
      </w:pPr>
      <w:rPr>
        <w:rFonts w:ascii="Arial" w:eastAsia="Arial" w:hAnsi="Arial" w:cs="Arial" w:hint="default"/>
        <w:color w:val="FF0000"/>
        <w:w w:val="100"/>
        <w:sz w:val="22"/>
        <w:szCs w:val="22"/>
      </w:rPr>
    </w:lvl>
    <w:lvl w:ilvl="1" w:tplc="38265A1E">
      <w:numFmt w:val="bullet"/>
      <w:lvlText w:val="•"/>
      <w:lvlJc w:val="left"/>
      <w:pPr>
        <w:ind w:left="774" w:hanging="135"/>
      </w:pPr>
      <w:rPr>
        <w:rFonts w:hint="default"/>
      </w:rPr>
    </w:lvl>
    <w:lvl w:ilvl="2" w:tplc="C7D013E6">
      <w:numFmt w:val="bullet"/>
      <w:lvlText w:val="•"/>
      <w:lvlJc w:val="left"/>
      <w:pPr>
        <w:ind w:left="1269" w:hanging="135"/>
      </w:pPr>
      <w:rPr>
        <w:rFonts w:hint="default"/>
      </w:rPr>
    </w:lvl>
    <w:lvl w:ilvl="3" w:tplc="BB842B50">
      <w:numFmt w:val="bullet"/>
      <w:lvlText w:val="•"/>
      <w:lvlJc w:val="left"/>
      <w:pPr>
        <w:ind w:left="1763" w:hanging="135"/>
      </w:pPr>
      <w:rPr>
        <w:rFonts w:hint="default"/>
      </w:rPr>
    </w:lvl>
    <w:lvl w:ilvl="4" w:tplc="0116F066">
      <w:numFmt w:val="bullet"/>
      <w:lvlText w:val="•"/>
      <w:lvlJc w:val="left"/>
      <w:pPr>
        <w:ind w:left="2258" w:hanging="135"/>
      </w:pPr>
      <w:rPr>
        <w:rFonts w:hint="default"/>
      </w:rPr>
    </w:lvl>
    <w:lvl w:ilvl="5" w:tplc="070CAE86">
      <w:numFmt w:val="bullet"/>
      <w:lvlText w:val="•"/>
      <w:lvlJc w:val="left"/>
      <w:pPr>
        <w:ind w:left="2752" w:hanging="135"/>
      </w:pPr>
      <w:rPr>
        <w:rFonts w:hint="default"/>
      </w:rPr>
    </w:lvl>
    <w:lvl w:ilvl="6" w:tplc="F152A01A">
      <w:numFmt w:val="bullet"/>
      <w:lvlText w:val="•"/>
      <w:lvlJc w:val="left"/>
      <w:pPr>
        <w:ind w:left="3247" w:hanging="135"/>
      </w:pPr>
      <w:rPr>
        <w:rFonts w:hint="default"/>
      </w:rPr>
    </w:lvl>
    <w:lvl w:ilvl="7" w:tplc="98A6C84C">
      <w:numFmt w:val="bullet"/>
      <w:lvlText w:val="•"/>
      <w:lvlJc w:val="left"/>
      <w:pPr>
        <w:ind w:left="3741" w:hanging="135"/>
      </w:pPr>
      <w:rPr>
        <w:rFonts w:hint="default"/>
      </w:rPr>
    </w:lvl>
    <w:lvl w:ilvl="8" w:tplc="C2F2355A">
      <w:numFmt w:val="bullet"/>
      <w:lvlText w:val="•"/>
      <w:lvlJc w:val="left"/>
      <w:pPr>
        <w:ind w:left="4236" w:hanging="135"/>
      </w:pPr>
      <w:rPr>
        <w:rFonts w:hint="default"/>
      </w:rPr>
    </w:lvl>
  </w:abstractNum>
  <w:abstractNum w:abstractNumId="27" w15:restartNumberingAfterBreak="0">
    <w:nsid w:val="2CD056F7"/>
    <w:multiLevelType w:val="hybridMultilevel"/>
    <w:tmpl w:val="FBE2CE12"/>
    <w:lvl w:ilvl="0" w:tplc="460480BC">
      <w:numFmt w:val="bullet"/>
      <w:lvlText w:val="●"/>
      <w:lvlJc w:val="left"/>
      <w:pPr>
        <w:ind w:left="400" w:hanging="200"/>
      </w:pPr>
      <w:rPr>
        <w:rFonts w:ascii="TBUD明朝 Std H" w:eastAsia="TBUD明朝 Std H" w:hAnsi="TBUD明朝 Std H" w:cs="TBUD明朝 Std H" w:hint="default"/>
        <w:b/>
        <w:bCs/>
        <w:color w:val="231F20"/>
        <w:spacing w:val="1"/>
        <w:w w:val="99"/>
        <w:sz w:val="18"/>
        <w:szCs w:val="18"/>
      </w:rPr>
    </w:lvl>
    <w:lvl w:ilvl="1" w:tplc="3350E6F4">
      <w:numFmt w:val="bullet"/>
      <w:lvlText w:val=""/>
      <w:lvlJc w:val="left"/>
      <w:pPr>
        <w:ind w:left="598" w:hanging="169"/>
      </w:pPr>
      <w:rPr>
        <w:rFonts w:ascii="Wingdings" w:eastAsia="Wingdings" w:hAnsi="Wingdings" w:cs="Wingdings" w:hint="default"/>
        <w:color w:val="231F20"/>
        <w:spacing w:val="11"/>
        <w:w w:val="99"/>
        <w:sz w:val="18"/>
        <w:szCs w:val="18"/>
      </w:rPr>
    </w:lvl>
    <w:lvl w:ilvl="2" w:tplc="B2781518">
      <w:numFmt w:val="bullet"/>
      <w:lvlText w:val="•"/>
      <w:lvlJc w:val="left"/>
      <w:pPr>
        <w:ind w:left="1068" w:hanging="169"/>
      </w:pPr>
      <w:rPr>
        <w:rFonts w:hint="default"/>
      </w:rPr>
    </w:lvl>
    <w:lvl w:ilvl="3" w:tplc="C0D64D18">
      <w:numFmt w:val="bullet"/>
      <w:lvlText w:val="•"/>
      <w:lvlJc w:val="left"/>
      <w:pPr>
        <w:ind w:left="1537" w:hanging="169"/>
      </w:pPr>
      <w:rPr>
        <w:rFonts w:hint="default"/>
      </w:rPr>
    </w:lvl>
    <w:lvl w:ilvl="4" w:tplc="1CDEB82C">
      <w:numFmt w:val="bullet"/>
      <w:lvlText w:val="•"/>
      <w:lvlJc w:val="left"/>
      <w:pPr>
        <w:ind w:left="2006" w:hanging="169"/>
      </w:pPr>
      <w:rPr>
        <w:rFonts w:hint="default"/>
      </w:rPr>
    </w:lvl>
    <w:lvl w:ilvl="5" w:tplc="1252403E">
      <w:numFmt w:val="bullet"/>
      <w:lvlText w:val="•"/>
      <w:lvlJc w:val="left"/>
      <w:pPr>
        <w:ind w:left="2475" w:hanging="169"/>
      </w:pPr>
      <w:rPr>
        <w:rFonts w:hint="default"/>
      </w:rPr>
    </w:lvl>
    <w:lvl w:ilvl="6" w:tplc="ECD07388">
      <w:numFmt w:val="bullet"/>
      <w:lvlText w:val="•"/>
      <w:lvlJc w:val="left"/>
      <w:pPr>
        <w:ind w:left="2944" w:hanging="169"/>
      </w:pPr>
      <w:rPr>
        <w:rFonts w:hint="default"/>
      </w:rPr>
    </w:lvl>
    <w:lvl w:ilvl="7" w:tplc="C4487A00">
      <w:numFmt w:val="bullet"/>
      <w:lvlText w:val="•"/>
      <w:lvlJc w:val="left"/>
      <w:pPr>
        <w:ind w:left="3413" w:hanging="169"/>
      </w:pPr>
      <w:rPr>
        <w:rFonts w:hint="default"/>
      </w:rPr>
    </w:lvl>
    <w:lvl w:ilvl="8" w:tplc="D50A670C">
      <w:numFmt w:val="bullet"/>
      <w:lvlText w:val="•"/>
      <w:lvlJc w:val="left"/>
      <w:pPr>
        <w:ind w:left="3882" w:hanging="169"/>
      </w:pPr>
      <w:rPr>
        <w:rFonts w:hint="default"/>
      </w:rPr>
    </w:lvl>
  </w:abstractNum>
  <w:abstractNum w:abstractNumId="28" w15:restartNumberingAfterBreak="0">
    <w:nsid w:val="2D0966EA"/>
    <w:multiLevelType w:val="hybridMultilevel"/>
    <w:tmpl w:val="B6124C4A"/>
    <w:lvl w:ilvl="0" w:tplc="016E1406">
      <w:start w:val="1"/>
      <w:numFmt w:val="decimal"/>
      <w:lvlText w:val="%1."/>
      <w:lvlJc w:val="left"/>
      <w:pPr>
        <w:ind w:left="423" w:hanging="202"/>
        <w:jc w:val="left"/>
      </w:pPr>
      <w:rPr>
        <w:rFonts w:ascii="ＭＳ ゴシック" w:eastAsia="ＭＳ ゴシック" w:hAnsi="ＭＳ ゴシック" w:cs="ＭＳ ゴシック" w:hint="default"/>
        <w:spacing w:val="1"/>
        <w:w w:val="99"/>
        <w:sz w:val="18"/>
        <w:szCs w:val="18"/>
      </w:rPr>
    </w:lvl>
    <w:lvl w:ilvl="1" w:tplc="98CEB34A">
      <w:numFmt w:val="bullet"/>
      <w:lvlText w:val="•"/>
      <w:lvlJc w:val="left"/>
      <w:pPr>
        <w:ind w:left="1282" w:hanging="202"/>
      </w:pPr>
      <w:rPr>
        <w:rFonts w:hint="default"/>
      </w:rPr>
    </w:lvl>
    <w:lvl w:ilvl="2" w:tplc="BFB4DE40">
      <w:numFmt w:val="bullet"/>
      <w:lvlText w:val="•"/>
      <w:lvlJc w:val="left"/>
      <w:pPr>
        <w:ind w:left="2145" w:hanging="202"/>
      </w:pPr>
      <w:rPr>
        <w:rFonts w:hint="default"/>
      </w:rPr>
    </w:lvl>
    <w:lvl w:ilvl="3" w:tplc="FA60E5A0">
      <w:numFmt w:val="bullet"/>
      <w:lvlText w:val="•"/>
      <w:lvlJc w:val="left"/>
      <w:pPr>
        <w:ind w:left="3007" w:hanging="202"/>
      </w:pPr>
      <w:rPr>
        <w:rFonts w:hint="default"/>
      </w:rPr>
    </w:lvl>
    <w:lvl w:ilvl="4" w:tplc="B5CA7AA6">
      <w:numFmt w:val="bullet"/>
      <w:lvlText w:val="•"/>
      <w:lvlJc w:val="left"/>
      <w:pPr>
        <w:ind w:left="3870" w:hanging="202"/>
      </w:pPr>
      <w:rPr>
        <w:rFonts w:hint="default"/>
      </w:rPr>
    </w:lvl>
    <w:lvl w:ilvl="5" w:tplc="B84A9D82">
      <w:numFmt w:val="bullet"/>
      <w:lvlText w:val="•"/>
      <w:lvlJc w:val="left"/>
      <w:pPr>
        <w:ind w:left="4733" w:hanging="202"/>
      </w:pPr>
      <w:rPr>
        <w:rFonts w:hint="default"/>
      </w:rPr>
    </w:lvl>
    <w:lvl w:ilvl="6" w:tplc="F1E6BBC2">
      <w:numFmt w:val="bullet"/>
      <w:lvlText w:val="•"/>
      <w:lvlJc w:val="left"/>
      <w:pPr>
        <w:ind w:left="5595" w:hanging="202"/>
      </w:pPr>
      <w:rPr>
        <w:rFonts w:hint="default"/>
      </w:rPr>
    </w:lvl>
    <w:lvl w:ilvl="7" w:tplc="B0B45E12">
      <w:numFmt w:val="bullet"/>
      <w:lvlText w:val="•"/>
      <w:lvlJc w:val="left"/>
      <w:pPr>
        <w:ind w:left="6458" w:hanging="202"/>
      </w:pPr>
      <w:rPr>
        <w:rFonts w:hint="default"/>
      </w:rPr>
    </w:lvl>
    <w:lvl w:ilvl="8" w:tplc="51AA6A28">
      <w:numFmt w:val="bullet"/>
      <w:lvlText w:val="•"/>
      <w:lvlJc w:val="left"/>
      <w:pPr>
        <w:ind w:left="7321" w:hanging="202"/>
      </w:pPr>
      <w:rPr>
        <w:rFonts w:hint="default"/>
      </w:rPr>
    </w:lvl>
  </w:abstractNum>
  <w:abstractNum w:abstractNumId="29" w15:restartNumberingAfterBreak="0">
    <w:nsid w:val="2EA11C35"/>
    <w:multiLevelType w:val="hybridMultilevel"/>
    <w:tmpl w:val="98B603EA"/>
    <w:lvl w:ilvl="0" w:tplc="9A683132">
      <w:numFmt w:val="bullet"/>
      <w:lvlText w:val=""/>
      <w:lvlJc w:val="left"/>
      <w:pPr>
        <w:ind w:left="252" w:hanging="150"/>
      </w:pPr>
      <w:rPr>
        <w:rFonts w:ascii="Wingdings" w:eastAsia="Wingdings" w:hAnsi="Wingdings" w:cs="Wingdings" w:hint="default"/>
        <w:color w:val="FF0000"/>
        <w:w w:val="99"/>
        <w:sz w:val="18"/>
        <w:szCs w:val="18"/>
      </w:rPr>
    </w:lvl>
    <w:lvl w:ilvl="1" w:tplc="D0D045D8">
      <w:numFmt w:val="bullet"/>
      <w:lvlText w:val="•"/>
      <w:lvlJc w:val="left"/>
      <w:pPr>
        <w:ind w:left="567" w:hanging="150"/>
      </w:pPr>
      <w:rPr>
        <w:rFonts w:hint="default"/>
      </w:rPr>
    </w:lvl>
    <w:lvl w:ilvl="2" w:tplc="0638F5A2">
      <w:numFmt w:val="bullet"/>
      <w:lvlText w:val="•"/>
      <w:lvlJc w:val="left"/>
      <w:pPr>
        <w:ind w:left="874" w:hanging="150"/>
      </w:pPr>
      <w:rPr>
        <w:rFonts w:hint="default"/>
      </w:rPr>
    </w:lvl>
    <w:lvl w:ilvl="3" w:tplc="FF142902">
      <w:numFmt w:val="bullet"/>
      <w:lvlText w:val="•"/>
      <w:lvlJc w:val="left"/>
      <w:pPr>
        <w:ind w:left="1181" w:hanging="150"/>
      </w:pPr>
      <w:rPr>
        <w:rFonts w:hint="default"/>
      </w:rPr>
    </w:lvl>
    <w:lvl w:ilvl="4" w:tplc="A2622524">
      <w:numFmt w:val="bullet"/>
      <w:lvlText w:val="•"/>
      <w:lvlJc w:val="left"/>
      <w:pPr>
        <w:ind w:left="1488" w:hanging="150"/>
      </w:pPr>
      <w:rPr>
        <w:rFonts w:hint="default"/>
      </w:rPr>
    </w:lvl>
    <w:lvl w:ilvl="5" w:tplc="1F0ECAF4">
      <w:numFmt w:val="bullet"/>
      <w:lvlText w:val="•"/>
      <w:lvlJc w:val="left"/>
      <w:pPr>
        <w:ind w:left="1795" w:hanging="150"/>
      </w:pPr>
      <w:rPr>
        <w:rFonts w:hint="default"/>
      </w:rPr>
    </w:lvl>
    <w:lvl w:ilvl="6" w:tplc="8EDC05E6">
      <w:numFmt w:val="bullet"/>
      <w:lvlText w:val="•"/>
      <w:lvlJc w:val="left"/>
      <w:pPr>
        <w:ind w:left="2102" w:hanging="150"/>
      </w:pPr>
      <w:rPr>
        <w:rFonts w:hint="default"/>
      </w:rPr>
    </w:lvl>
    <w:lvl w:ilvl="7" w:tplc="9D0C420E">
      <w:numFmt w:val="bullet"/>
      <w:lvlText w:val="•"/>
      <w:lvlJc w:val="left"/>
      <w:pPr>
        <w:ind w:left="2409" w:hanging="150"/>
      </w:pPr>
      <w:rPr>
        <w:rFonts w:hint="default"/>
      </w:rPr>
    </w:lvl>
    <w:lvl w:ilvl="8" w:tplc="83B67390">
      <w:numFmt w:val="bullet"/>
      <w:lvlText w:val="•"/>
      <w:lvlJc w:val="left"/>
      <w:pPr>
        <w:ind w:left="2716" w:hanging="150"/>
      </w:pPr>
      <w:rPr>
        <w:rFonts w:hint="default"/>
      </w:rPr>
    </w:lvl>
  </w:abstractNum>
  <w:abstractNum w:abstractNumId="30" w15:restartNumberingAfterBreak="0">
    <w:nsid w:val="2FE04E8F"/>
    <w:multiLevelType w:val="multilevel"/>
    <w:tmpl w:val="23062678"/>
    <w:lvl w:ilvl="0">
      <w:start w:val="1"/>
      <w:numFmt w:val="decimal"/>
      <w:lvlText w:val="%1."/>
      <w:lvlJc w:val="left"/>
      <w:pPr>
        <w:ind w:left="423" w:hanging="202"/>
        <w:jc w:val="left"/>
      </w:pPr>
      <w:rPr>
        <w:rFonts w:ascii="ＭＳ ゴシック" w:eastAsia="ＭＳ ゴシック" w:hAnsi="ＭＳ ゴシック" w:cs="ＭＳ ゴシック" w:hint="default"/>
        <w:spacing w:val="1"/>
        <w:w w:val="99"/>
        <w:sz w:val="18"/>
        <w:szCs w:val="18"/>
      </w:rPr>
    </w:lvl>
    <w:lvl w:ilvl="1">
      <w:start w:val="1"/>
      <w:numFmt w:val="decimal"/>
      <w:lvlText w:val="%1.%2"/>
      <w:lvlJc w:val="left"/>
      <w:pPr>
        <w:ind w:left="572" w:hanging="351"/>
        <w:jc w:val="left"/>
      </w:pPr>
      <w:rPr>
        <w:rFonts w:ascii="ＭＳ ゴシック" w:eastAsia="ＭＳ ゴシック" w:hAnsi="ＭＳ ゴシック" w:cs="ＭＳ ゴシック" w:hint="default"/>
        <w:spacing w:val="0"/>
        <w:w w:val="99"/>
        <w:sz w:val="20"/>
        <w:szCs w:val="20"/>
      </w:rPr>
    </w:lvl>
    <w:lvl w:ilvl="2">
      <w:numFmt w:val="bullet"/>
      <w:lvlText w:val="•"/>
      <w:lvlJc w:val="left"/>
      <w:pPr>
        <w:ind w:left="1520" w:hanging="351"/>
      </w:pPr>
      <w:rPr>
        <w:rFonts w:hint="default"/>
      </w:rPr>
    </w:lvl>
    <w:lvl w:ilvl="3">
      <w:numFmt w:val="bullet"/>
      <w:lvlText w:val="•"/>
      <w:lvlJc w:val="left"/>
      <w:pPr>
        <w:ind w:left="2461" w:hanging="351"/>
      </w:pPr>
      <w:rPr>
        <w:rFonts w:hint="default"/>
      </w:rPr>
    </w:lvl>
    <w:lvl w:ilvl="4">
      <w:numFmt w:val="bullet"/>
      <w:lvlText w:val="•"/>
      <w:lvlJc w:val="left"/>
      <w:pPr>
        <w:ind w:left="3402" w:hanging="351"/>
      </w:pPr>
      <w:rPr>
        <w:rFonts w:hint="default"/>
      </w:rPr>
    </w:lvl>
    <w:lvl w:ilvl="5">
      <w:numFmt w:val="bullet"/>
      <w:lvlText w:val="•"/>
      <w:lvlJc w:val="left"/>
      <w:pPr>
        <w:ind w:left="4342" w:hanging="351"/>
      </w:pPr>
      <w:rPr>
        <w:rFonts w:hint="default"/>
      </w:rPr>
    </w:lvl>
    <w:lvl w:ilvl="6">
      <w:numFmt w:val="bullet"/>
      <w:lvlText w:val="•"/>
      <w:lvlJc w:val="left"/>
      <w:pPr>
        <w:ind w:left="5283" w:hanging="351"/>
      </w:pPr>
      <w:rPr>
        <w:rFonts w:hint="default"/>
      </w:rPr>
    </w:lvl>
    <w:lvl w:ilvl="7">
      <w:numFmt w:val="bullet"/>
      <w:lvlText w:val="•"/>
      <w:lvlJc w:val="left"/>
      <w:pPr>
        <w:ind w:left="6224" w:hanging="351"/>
      </w:pPr>
      <w:rPr>
        <w:rFonts w:hint="default"/>
      </w:rPr>
    </w:lvl>
    <w:lvl w:ilvl="8">
      <w:numFmt w:val="bullet"/>
      <w:lvlText w:val="•"/>
      <w:lvlJc w:val="left"/>
      <w:pPr>
        <w:ind w:left="7164" w:hanging="351"/>
      </w:pPr>
      <w:rPr>
        <w:rFonts w:hint="default"/>
      </w:rPr>
    </w:lvl>
  </w:abstractNum>
  <w:abstractNum w:abstractNumId="31" w15:restartNumberingAfterBreak="0">
    <w:nsid w:val="319D0FBD"/>
    <w:multiLevelType w:val="hybridMultilevel"/>
    <w:tmpl w:val="01125F6E"/>
    <w:lvl w:ilvl="0" w:tplc="6C965468">
      <w:start w:val="1"/>
      <w:numFmt w:val="decimal"/>
      <w:lvlText w:val="（%1）"/>
      <w:lvlJc w:val="left"/>
      <w:pPr>
        <w:ind w:left="1655" w:hanging="661"/>
        <w:jc w:val="left"/>
      </w:pPr>
      <w:rPr>
        <w:rFonts w:ascii="A-OTF UD新ゴ Pr6N L" w:eastAsia="A-OTF UD新ゴ Pr6N L" w:hAnsi="A-OTF UD新ゴ Pr6N L" w:cs="A-OTF UD新ゴ Pr6N L" w:hint="default"/>
        <w:color w:val="0068B7"/>
        <w:spacing w:val="-125"/>
        <w:w w:val="99"/>
        <w:sz w:val="23"/>
        <w:szCs w:val="23"/>
      </w:rPr>
    </w:lvl>
    <w:lvl w:ilvl="1" w:tplc="8D28A8CE">
      <w:numFmt w:val="bullet"/>
      <w:lvlText w:val="•"/>
      <w:lvlJc w:val="left"/>
      <w:pPr>
        <w:ind w:left="2525" w:hanging="661"/>
      </w:pPr>
      <w:rPr>
        <w:rFonts w:hint="default"/>
      </w:rPr>
    </w:lvl>
    <w:lvl w:ilvl="2" w:tplc="50C06C6A">
      <w:numFmt w:val="bullet"/>
      <w:lvlText w:val="•"/>
      <w:lvlJc w:val="left"/>
      <w:pPr>
        <w:ind w:left="3391" w:hanging="661"/>
      </w:pPr>
      <w:rPr>
        <w:rFonts w:hint="default"/>
      </w:rPr>
    </w:lvl>
    <w:lvl w:ilvl="3" w:tplc="8F44B904">
      <w:numFmt w:val="bullet"/>
      <w:lvlText w:val="•"/>
      <w:lvlJc w:val="left"/>
      <w:pPr>
        <w:ind w:left="4257" w:hanging="661"/>
      </w:pPr>
      <w:rPr>
        <w:rFonts w:hint="default"/>
      </w:rPr>
    </w:lvl>
    <w:lvl w:ilvl="4" w:tplc="7D3CF86C">
      <w:numFmt w:val="bullet"/>
      <w:lvlText w:val="•"/>
      <w:lvlJc w:val="left"/>
      <w:pPr>
        <w:ind w:left="5123" w:hanging="661"/>
      </w:pPr>
      <w:rPr>
        <w:rFonts w:hint="default"/>
      </w:rPr>
    </w:lvl>
    <w:lvl w:ilvl="5" w:tplc="02000A72">
      <w:numFmt w:val="bullet"/>
      <w:lvlText w:val="•"/>
      <w:lvlJc w:val="left"/>
      <w:pPr>
        <w:ind w:left="5989" w:hanging="661"/>
      </w:pPr>
      <w:rPr>
        <w:rFonts w:hint="default"/>
      </w:rPr>
    </w:lvl>
    <w:lvl w:ilvl="6" w:tplc="022235EE">
      <w:numFmt w:val="bullet"/>
      <w:lvlText w:val="•"/>
      <w:lvlJc w:val="left"/>
      <w:pPr>
        <w:ind w:left="6854" w:hanging="661"/>
      </w:pPr>
      <w:rPr>
        <w:rFonts w:hint="default"/>
      </w:rPr>
    </w:lvl>
    <w:lvl w:ilvl="7" w:tplc="63644F7C">
      <w:numFmt w:val="bullet"/>
      <w:lvlText w:val="•"/>
      <w:lvlJc w:val="left"/>
      <w:pPr>
        <w:ind w:left="7720" w:hanging="661"/>
      </w:pPr>
      <w:rPr>
        <w:rFonts w:hint="default"/>
      </w:rPr>
    </w:lvl>
    <w:lvl w:ilvl="8" w:tplc="BAE2FB6A">
      <w:numFmt w:val="bullet"/>
      <w:lvlText w:val="•"/>
      <w:lvlJc w:val="left"/>
      <w:pPr>
        <w:ind w:left="8586" w:hanging="661"/>
      </w:pPr>
      <w:rPr>
        <w:rFonts w:hint="default"/>
      </w:rPr>
    </w:lvl>
  </w:abstractNum>
  <w:abstractNum w:abstractNumId="32" w15:restartNumberingAfterBreak="0">
    <w:nsid w:val="324B23F0"/>
    <w:multiLevelType w:val="hybridMultilevel"/>
    <w:tmpl w:val="B782966E"/>
    <w:lvl w:ilvl="0" w:tplc="7D686ED8">
      <w:numFmt w:val="bullet"/>
      <w:lvlText w:val="●"/>
      <w:lvlJc w:val="left"/>
      <w:pPr>
        <w:ind w:left="283" w:hanging="172"/>
      </w:pPr>
      <w:rPr>
        <w:rFonts w:ascii="Arial Unicode MS" w:eastAsia="Arial Unicode MS" w:hAnsi="Arial Unicode MS" w:cs="Arial Unicode MS" w:hint="default"/>
        <w:w w:val="166"/>
        <w:sz w:val="15"/>
        <w:szCs w:val="15"/>
      </w:rPr>
    </w:lvl>
    <w:lvl w:ilvl="1" w:tplc="C0AC3836">
      <w:numFmt w:val="bullet"/>
      <w:lvlText w:val="•"/>
      <w:lvlJc w:val="left"/>
      <w:pPr>
        <w:ind w:left="681" w:hanging="172"/>
      </w:pPr>
      <w:rPr>
        <w:rFonts w:hint="default"/>
      </w:rPr>
    </w:lvl>
    <w:lvl w:ilvl="2" w:tplc="E42E498E">
      <w:numFmt w:val="bullet"/>
      <w:lvlText w:val="•"/>
      <w:lvlJc w:val="left"/>
      <w:pPr>
        <w:ind w:left="1082" w:hanging="172"/>
      </w:pPr>
      <w:rPr>
        <w:rFonts w:hint="default"/>
      </w:rPr>
    </w:lvl>
    <w:lvl w:ilvl="3" w:tplc="283498F8">
      <w:numFmt w:val="bullet"/>
      <w:lvlText w:val="•"/>
      <w:lvlJc w:val="left"/>
      <w:pPr>
        <w:ind w:left="1483" w:hanging="172"/>
      </w:pPr>
      <w:rPr>
        <w:rFonts w:hint="default"/>
      </w:rPr>
    </w:lvl>
    <w:lvl w:ilvl="4" w:tplc="E6BC7B4C">
      <w:numFmt w:val="bullet"/>
      <w:lvlText w:val="•"/>
      <w:lvlJc w:val="left"/>
      <w:pPr>
        <w:ind w:left="1884" w:hanging="172"/>
      </w:pPr>
      <w:rPr>
        <w:rFonts w:hint="default"/>
      </w:rPr>
    </w:lvl>
    <w:lvl w:ilvl="5" w:tplc="86A4CDE6">
      <w:numFmt w:val="bullet"/>
      <w:lvlText w:val="•"/>
      <w:lvlJc w:val="left"/>
      <w:pPr>
        <w:ind w:left="2285" w:hanging="172"/>
      </w:pPr>
      <w:rPr>
        <w:rFonts w:hint="default"/>
      </w:rPr>
    </w:lvl>
    <w:lvl w:ilvl="6" w:tplc="835CC21A">
      <w:numFmt w:val="bullet"/>
      <w:lvlText w:val="•"/>
      <w:lvlJc w:val="left"/>
      <w:pPr>
        <w:ind w:left="2686" w:hanging="172"/>
      </w:pPr>
      <w:rPr>
        <w:rFonts w:hint="default"/>
      </w:rPr>
    </w:lvl>
    <w:lvl w:ilvl="7" w:tplc="F34A1C52">
      <w:numFmt w:val="bullet"/>
      <w:lvlText w:val="•"/>
      <w:lvlJc w:val="left"/>
      <w:pPr>
        <w:ind w:left="3087" w:hanging="172"/>
      </w:pPr>
      <w:rPr>
        <w:rFonts w:hint="default"/>
      </w:rPr>
    </w:lvl>
    <w:lvl w:ilvl="8" w:tplc="C50E4612">
      <w:numFmt w:val="bullet"/>
      <w:lvlText w:val="•"/>
      <w:lvlJc w:val="left"/>
      <w:pPr>
        <w:ind w:left="3488" w:hanging="172"/>
      </w:pPr>
      <w:rPr>
        <w:rFonts w:hint="default"/>
      </w:rPr>
    </w:lvl>
  </w:abstractNum>
  <w:abstractNum w:abstractNumId="33" w15:restartNumberingAfterBreak="0">
    <w:nsid w:val="326B7CD7"/>
    <w:multiLevelType w:val="hybridMultilevel"/>
    <w:tmpl w:val="135AB81A"/>
    <w:lvl w:ilvl="0" w:tplc="51521C44">
      <w:numFmt w:val="bullet"/>
      <w:lvlText w:val=""/>
      <w:lvlJc w:val="left"/>
      <w:pPr>
        <w:ind w:left="257" w:hanging="150"/>
      </w:pPr>
      <w:rPr>
        <w:rFonts w:ascii="Wingdings" w:eastAsia="Wingdings" w:hAnsi="Wingdings" w:cs="Wingdings" w:hint="default"/>
        <w:color w:val="FF0000"/>
        <w:w w:val="99"/>
        <w:sz w:val="18"/>
        <w:szCs w:val="18"/>
      </w:rPr>
    </w:lvl>
    <w:lvl w:ilvl="1" w:tplc="A9D62C1E">
      <w:numFmt w:val="bullet"/>
      <w:lvlText w:val="•"/>
      <w:lvlJc w:val="left"/>
      <w:pPr>
        <w:ind w:left="872" w:hanging="150"/>
      </w:pPr>
      <w:rPr>
        <w:rFonts w:hint="default"/>
      </w:rPr>
    </w:lvl>
    <w:lvl w:ilvl="2" w:tplc="08805C50">
      <w:numFmt w:val="bullet"/>
      <w:lvlText w:val="•"/>
      <w:lvlJc w:val="left"/>
      <w:pPr>
        <w:ind w:left="1485" w:hanging="150"/>
      </w:pPr>
      <w:rPr>
        <w:rFonts w:hint="default"/>
      </w:rPr>
    </w:lvl>
    <w:lvl w:ilvl="3" w:tplc="C48248C2">
      <w:numFmt w:val="bullet"/>
      <w:lvlText w:val="•"/>
      <w:lvlJc w:val="left"/>
      <w:pPr>
        <w:ind w:left="2097" w:hanging="150"/>
      </w:pPr>
      <w:rPr>
        <w:rFonts w:hint="default"/>
      </w:rPr>
    </w:lvl>
    <w:lvl w:ilvl="4" w:tplc="CFF8DDF4">
      <w:numFmt w:val="bullet"/>
      <w:lvlText w:val="•"/>
      <w:lvlJc w:val="left"/>
      <w:pPr>
        <w:ind w:left="2710" w:hanging="150"/>
      </w:pPr>
      <w:rPr>
        <w:rFonts w:hint="default"/>
      </w:rPr>
    </w:lvl>
    <w:lvl w:ilvl="5" w:tplc="7B64390A">
      <w:numFmt w:val="bullet"/>
      <w:lvlText w:val="•"/>
      <w:lvlJc w:val="left"/>
      <w:pPr>
        <w:ind w:left="3323" w:hanging="150"/>
      </w:pPr>
      <w:rPr>
        <w:rFonts w:hint="default"/>
      </w:rPr>
    </w:lvl>
    <w:lvl w:ilvl="6" w:tplc="A66C233C">
      <w:numFmt w:val="bullet"/>
      <w:lvlText w:val="•"/>
      <w:lvlJc w:val="left"/>
      <w:pPr>
        <w:ind w:left="3935" w:hanging="150"/>
      </w:pPr>
      <w:rPr>
        <w:rFonts w:hint="default"/>
      </w:rPr>
    </w:lvl>
    <w:lvl w:ilvl="7" w:tplc="1A30F5C6">
      <w:numFmt w:val="bullet"/>
      <w:lvlText w:val="•"/>
      <w:lvlJc w:val="left"/>
      <w:pPr>
        <w:ind w:left="4548" w:hanging="150"/>
      </w:pPr>
      <w:rPr>
        <w:rFonts w:hint="default"/>
      </w:rPr>
    </w:lvl>
    <w:lvl w:ilvl="8" w:tplc="4EAA27F6">
      <w:numFmt w:val="bullet"/>
      <w:lvlText w:val="•"/>
      <w:lvlJc w:val="left"/>
      <w:pPr>
        <w:ind w:left="5160" w:hanging="150"/>
      </w:pPr>
      <w:rPr>
        <w:rFonts w:hint="default"/>
      </w:rPr>
    </w:lvl>
  </w:abstractNum>
  <w:abstractNum w:abstractNumId="34" w15:restartNumberingAfterBreak="0">
    <w:nsid w:val="37E911A0"/>
    <w:multiLevelType w:val="hybridMultilevel"/>
    <w:tmpl w:val="C3EA6876"/>
    <w:lvl w:ilvl="0" w:tplc="02B06DBC">
      <w:start w:val="1"/>
      <w:numFmt w:val="decimal"/>
      <w:lvlText w:val="%1."/>
      <w:lvlJc w:val="left"/>
      <w:pPr>
        <w:ind w:left="221" w:hanging="178"/>
        <w:jc w:val="left"/>
      </w:pPr>
      <w:rPr>
        <w:rFonts w:ascii="Century" w:eastAsia="Century" w:hAnsi="Century" w:cs="Century" w:hint="default"/>
        <w:spacing w:val="-2"/>
        <w:w w:val="100"/>
        <w:sz w:val="19"/>
        <w:szCs w:val="19"/>
      </w:rPr>
    </w:lvl>
    <w:lvl w:ilvl="1" w:tplc="44365F0E">
      <w:numFmt w:val="bullet"/>
      <w:lvlText w:val="•"/>
      <w:lvlJc w:val="left"/>
      <w:pPr>
        <w:ind w:left="1102" w:hanging="178"/>
      </w:pPr>
      <w:rPr>
        <w:rFonts w:hint="default"/>
      </w:rPr>
    </w:lvl>
    <w:lvl w:ilvl="2" w:tplc="04905C38">
      <w:numFmt w:val="bullet"/>
      <w:lvlText w:val="•"/>
      <w:lvlJc w:val="left"/>
      <w:pPr>
        <w:ind w:left="1985" w:hanging="178"/>
      </w:pPr>
      <w:rPr>
        <w:rFonts w:hint="default"/>
      </w:rPr>
    </w:lvl>
    <w:lvl w:ilvl="3" w:tplc="646282C6">
      <w:numFmt w:val="bullet"/>
      <w:lvlText w:val="•"/>
      <w:lvlJc w:val="left"/>
      <w:pPr>
        <w:ind w:left="2867" w:hanging="178"/>
      </w:pPr>
      <w:rPr>
        <w:rFonts w:hint="default"/>
      </w:rPr>
    </w:lvl>
    <w:lvl w:ilvl="4" w:tplc="643CE820">
      <w:numFmt w:val="bullet"/>
      <w:lvlText w:val="•"/>
      <w:lvlJc w:val="left"/>
      <w:pPr>
        <w:ind w:left="3750" w:hanging="178"/>
      </w:pPr>
      <w:rPr>
        <w:rFonts w:hint="default"/>
      </w:rPr>
    </w:lvl>
    <w:lvl w:ilvl="5" w:tplc="90A47474">
      <w:numFmt w:val="bullet"/>
      <w:lvlText w:val="•"/>
      <w:lvlJc w:val="left"/>
      <w:pPr>
        <w:ind w:left="4633" w:hanging="178"/>
      </w:pPr>
      <w:rPr>
        <w:rFonts w:hint="default"/>
      </w:rPr>
    </w:lvl>
    <w:lvl w:ilvl="6" w:tplc="E938A036">
      <w:numFmt w:val="bullet"/>
      <w:lvlText w:val="•"/>
      <w:lvlJc w:val="left"/>
      <w:pPr>
        <w:ind w:left="5515" w:hanging="178"/>
      </w:pPr>
      <w:rPr>
        <w:rFonts w:hint="default"/>
      </w:rPr>
    </w:lvl>
    <w:lvl w:ilvl="7" w:tplc="E13EB752">
      <w:numFmt w:val="bullet"/>
      <w:lvlText w:val="•"/>
      <w:lvlJc w:val="left"/>
      <w:pPr>
        <w:ind w:left="6398" w:hanging="178"/>
      </w:pPr>
      <w:rPr>
        <w:rFonts w:hint="default"/>
      </w:rPr>
    </w:lvl>
    <w:lvl w:ilvl="8" w:tplc="3AC06B9C">
      <w:numFmt w:val="bullet"/>
      <w:lvlText w:val="•"/>
      <w:lvlJc w:val="left"/>
      <w:pPr>
        <w:ind w:left="7281" w:hanging="178"/>
      </w:pPr>
      <w:rPr>
        <w:rFonts w:hint="default"/>
      </w:rPr>
    </w:lvl>
  </w:abstractNum>
  <w:abstractNum w:abstractNumId="35" w15:restartNumberingAfterBreak="0">
    <w:nsid w:val="37EA39F1"/>
    <w:multiLevelType w:val="multilevel"/>
    <w:tmpl w:val="2E7C967A"/>
    <w:lvl w:ilvl="0">
      <w:start w:val="1"/>
      <w:numFmt w:val="decimal"/>
      <w:lvlText w:val="%1."/>
      <w:lvlJc w:val="left"/>
      <w:pPr>
        <w:ind w:left="423" w:hanging="202"/>
        <w:jc w:val="left"/>
      </w:pPr>
      <w:rPr>
        <w:rFonts w:hint="default"/>
        <w:spacing w:val="1"/>
        <w:w w:val="99"/>
      </w:rPr>
    </w:lvl>
    <w:lvl w:ilvl="1">
      <w:start w:val="1"/>
      <w:numFmt w:val="decimal"/>
      <w:lvlText w:val="%1.%2"/>
      <w:lvlJc w:val="left"/>
      <w:pPr>
        <w:ind w:left="571" w:hanging="351"/>
        <w:jc w:val="left"/>
      </w:pPr>
      <w:rPr>
        <w:rFonts w:hint="default"/>
        <w:spacing w:val="0"/>
        <w:w w:val="99"/>
      </w:rPr>
    </w:lvl>
    <w:lvl w:ilvl="2">
      <w:numFmt w:val="bullet"/>
      <w:lvlText w:val="•"/>
      <w:lvlJc w:val="left"/>
      <w:pPr>
        <w:ind w:left="1520" w:hanging="351"/>
      </w:pPr>
      <w:rPr>
        <w:rFonts w:hint="default"/>
      </w:rPr>
    </w:lvl>
    <w:lvl w:ilvl="3">
      <w:numFmt w:val="bullet"/>
      <w:lvlText w:val="•"/>
      <w:lvlJc w:val="left"/>
      <w:pPr>
        <w:ind w:left="2461" w:hanging="351"/>
      </w:pPr>
      <w:rPr>
        <w:rFonts w:hint="default"/>
      </w:rPr>
    </w:lvl>
    <w:lvl w:ilvl="4">
      <w:numFmt w:val="bullet"/>
      <w:lvlText w:val="•"/>
      <w:lvlJc w:val="left"/>
      <w:pPr>
        <w:ind w:left="3402" w:hanging="351"/>
      </w:pPr>
      <w:rPr>
        <w:rFonts w:hint="default"/>
      </w:rPr>
    </w:lvl>
    <w:lvl w:ilvl="5">
      <w:numFmt w:val="bullet"/>
      <w:lvlText w:val="•"/>
      <w:lvlJc w:val="left"/>
      <w:pPr>
        <w:ind w:left="4342" w:hanging="351"/>
      </w:pPr>
      <w:rPr>
        <w:rFonts w:hint="default"/>
      </w:rPr>
    </w:lvl>
    <w:lvl w:ilvl="6">
      <w:numFmt w:val="bullet"/>
      <w:lvlText w:val="•"/>
      <w:lvlJc w:val="left"/>
      <w:pPr>
        <w:ind w:left="5283" w:hanging="351"/>
      </w:pPr>
      <w:rPr>
        <w:rFonts w:hint="default"/>
      </w:rPr>
    </w:lvl>
    <w:lvl w:ilvl="7">
      <w:numFmt w:val="bullet"/>
      <w:lvlText w:val="•"/>
      <w:lvlJc w:val="left"/>
      <w:pPr>
        <w:ind w:left="6224" w:hanging="351"/>
      </w:pPr>
      <w:rPr>
        <w:rFonts w:hint="default"/>
      </w:rPr>
    </w:lvl>
    <w:lvl w:ilvl="8">
      <w:numFmt w:val="bullet"/>
      <w:lvlText w:val="•"/>
      <w:lvlJc w:val="left"/>
      <w:pPr>
        <w:ind w:left="7164" w:hanging="351"/>
      </w:pPr>
      <w:rPr>
        <w:rFonts w:hint="default"/>
      </w:rPr>
    </w:lvl>
  </w:abstractNum>
  <w:abstractNum w:abstractNumId="36" w15:restartNumberingAfterBreak="0">
    <w:nsid w:val="385C736E"/>
    <w:multiLevelType w:val="hybridMultilevel"/>
    <w:tmpl w:val="42B44A7C"/>
    <w:lvl w:ilvl="0" w:tplc="CEB81070">
      <w:start w:val="1"/>
      <w:numFmt w:val="decimal"/>
      <w:lvlText w:val="%1."/>
      <w:lvlJc w:val="left"/>
      <w:pPr>
        <w:ind w:left="1119" w:hanging="273"/>
        <w:jc w:val="left"/>
      </w:pPr>
      <w:rPr>
        <w:rFonts w:ascii="A-OTF UD新丸ゴ Pr6N L" w:eastAsia="A-OTF UD新丸ゴ Pr6N L" w:hAnsi="A-OTF UD新丸ゴ Pr6N L" w:cs="A-OTF UD新丸ゴ Pr6N L" w:hint="default"/>
        <w:spacing w:val="-8"/>
        <w:w w:val="103"/>
        <w:sz w:val="22"/>
        <w:szCs w:val="22"/>
      </w:rPr>
    </w:lvl>
    <w:lvl w:ilvl="1" w:tplc="FB80F918">
      <w:numFmt w:val="bullet"/>
      <w:lvlText w:val="•"/>
      <w:lvlJc w:val="left"/>
      <w:pPr>
        <w:ind w:left="2039" w:hanging="273"/>
      </w:pPr>
      <w:rPr>
        <w:rFonts w:hint="default"/>
      </w:rPr>
    </w:lvl>
    <w:lvl w:ilvl="2" w:tplc="AA1EBC8E">
      <w:numFmt w:val="bullet"/>
      <w:lvlText w:val="•"/>
      <w:lvlJc w:val="left"/>
      <w:pPr>
        <w:ind w:left="2959" w:hanging="273"/>
      </w:pPr>
      <w:rPr>
        <w:rFonts w:hint="default"/>
      </w:rPr>
    </w:lvl>
    <w:lvl w:ilvl="3" w:tplc="3276462C">
      <w:numFmt w:val="bullet"/>
      <w:lvlText w:val="•"/>
      <w:lvlJc w:val="left"/>
      <w:pPr>
        <w:ind w:left="3879" w:hanging="273"/>
      </w:pPr>
      <w:rPr>
        <w:rFonts w:hint="default"/>
      </w:rPr>
    </w:lvl>
    <w:lvl w:ilvl="4" w:tplc="6FB29AF2">
      <w:numFmt w:val="bullet"/>
      <w:lvlText w:val="•"/>
      <w:lvlJc w:val="left"/>
      <w:pPr>
        <w:ind w:left="4799" w:hanging="273"/>
      </w:pPr>
      <w:rPr>
        <w:rFonts w:hint="default"/>
      </w:rPr>
    </w:lvl>
    <w:lvl w:ilvl="5" w:tplc="A85C7228">
      <w:numFmt w:val="bullet"/>
      <w:lvlText w:val="•"/>
      <w:lvlJc w:val="left"/>
      <w:pPr>
        <w:ind w:left="5719" w:hanging="273"/>
      </w:pPr>
      <w:rPr>
        <w:rFonts w:hint="default"/>
      </w:rPr>
    </w:lvl>
    <w:lvl w:ilvl="6" w:tplc="D84201D0">
      <w:numFmt w:val="bullet"/>
      <w:lvlText w:val="•"/>
      <w:lvlJc w:val="left"/>
      <w:pPr>
        <w:ind w:left="6638" w:hanging="273"/>
      </w:pPr>
      <w:rPr>
        <w:rFonts w:hint="default"/>
      </w:rPr>
    </w:lvl>
    <w:lvl w:ilvl="7" w:tplc="C12EA106">
      <w:numFmt w:val="bullet"/>
      <w:lvlText w:val="•"/>
      <w:lvlJc w:val="left"/>
      <w:pPr>
        <w:ind w:left="7558" w:hanging="273"/>
      </w:pPr>
      <w:rPr>
        <w:rFonts w:hint="default"/>
      </w:rPr>
    </w:lvl>
    <w:lvl w:ilvl="8" w:tplc="E41EDEEE">
      <w:numFmt w:val="bullet"/>
      <w:lvlText w:val="•"/>
      <w:lvlJc w:val="left"/>
      <w:pPr>
        <w:ind w:left="8478" w:hanging="273"/>
      </w:pPr>
      <w:rPr>
        <w:rFonts w:hint="default"/>
      </w:rPr>
    </w:lvl>
  </w:abstractNum>
  <w:abstractNum w:abstractNumId="37" w15:restartNumberingAfterBreak="0">
    <w:nsid w:val="388628A7"/>
    <w:multiLevelType w:val="hybridMultilevel"/>
    <w:tmpl w:val="6C325928"/>
    <w:lvl w:ilvl="0" w:tplc="E59E6762">
      <w:numFmt w:val="bullet"/>
      <w:lvlText w:val=""/>
      <w:lvlJc w:val="left"/>
      <w:pPr>
        <w:ind w:left="257" w:hanging="150"/>
      </w:pPr>
      <w:rPr>
        <w:rFonts w:ascii="Wingdings" w:eastAsia="Wingdings" w:hAnsi="Wingdings" w:cs="Wingdings" w:hint="default"/>
        <w:color w:val="FF0000"/>
        <w:w w:val="99"/>
        <w:sz w:val="18"/>
        <w:szCs w:val="18"/>
      </w:rPr>
    </w:lvl>
    <w:lvl w:ilvl="1" w:tplc="B0F05F90">
      <w:numFmt w:val="bullet"/>
      <w:lvlText w:val="•"/>
      <w:lvlJc w:val="left"/>
      <w:pPr>
        <w:ind w:left="872" w:hanging="150"/>
      </w:pPr>
      <w:rPr>
        <w:rFonts w:hint="default"/>
      </w:rPr>
    </w:lvl>
    <w:lvl w:ilvl="2" w:tplc="B2087B0A">
      <w:numFmt w:val="bullet"/>
      <w:lvlText w:val="•"/>
      <w:lvlJc w:val="left"/>
      <w:pPr>
        <w:ind w:left="1485" w:hanging="150"/>
      </w:pPr>
      <w:rPr>
        <w:rFonts w:hint="default"/>
      </w:rPr>
    </w:lvl>
    <w:lvl w:ilvl="3" w:tplc="ABFEB47A">
      <w:numFmt w:val="bullet"/>
      <w:lvlText w:val="•"/>
      <w:lvlJc w:val="left"/>
      <w:pPr>
        <w:ind w:left="2097" w:hanging="150"/>
      </w:pPr>
      <w:rPr>
        <w:rFonts w:hint="default"/>
      </w:rPr>
    </w:lvl>
    <w:lvl w:ilvl="4" w:tplc="57CECE36">
      <w:numFmt w:val="bullet"/>
      <w:lvlText w:val="•"/>
      <w:lvlJc w:val="left"/>
      <w:pPr>
        <w:ind w:left="2710" w:hanging="150"/>
      </w:pPr>
      <w:rPr>
        <w:rFonts w:hint="default"/>
      </w:rPr>
    </w:lvl>
    <w:lvl w:ilvl="5" w:tplc="784466AE">
      <w:numFmt w:val="bullet"/>
      <w:lvlText w:val="•"/>
      <w:lvlJc w:val="left"/>
      <w:pPr>
        <w:ind w:left="3323" w:hanging="150"/>
      </w:pPr>
      <w:rPr>
        <w:rFonts w:hint="default"/>
      </w:rPr>
    </w:lvl>
    <w:lvl w:ilvl="6" w:tplc="81DEC6BC">
      <w:numFmt w:val="bullet"/>
      <w:lvlText w:val="•"/>
      <w:lvlJc w:val="left"/>
      <w:pPr>
        <w:ind w:left="3935" w:hanging="150"/>
      </w:pPr>
      <w:rPr>
        <w:rFonts w:hint="default"/>
      </w:rPr>
    </w:lvl>
    <w:lvl w:ilvl="7" w:tplc="B978BDBE">
      <w:numFmt w:val="bullet"/>
      <w:lvlText w:val="•"/>
      <w:lvlJc w:val="left"/>
      <w:pPr>
        <w:ind w:left="4548" w:hanging="150"/>
      </w:pPr>
      <w:rPr>
        <w:rFonts w:hint="default"/>
      </w:rPr>
    </w:lvl>
    <w:lvl w:ilvl="8" w:tplc="B7863CD6">
      <w:numFmt w:val="bullet"/>
      <w:lvlText w:val="•"/>
      <w:lvlJc w:val="left"/>
      <w:pPr>
        <w:ind w:left="5160" w:hanging="150"/>
      </w:pPr>
      <w:rPr>
        <w:rFonts w:hint="default"/>
      </w:rPr>
    </w:lvl>
  </w:abstractNum>
  <w:abstractNum w:abstractNumId="38" w15:restartNumberingAfterBreak="0">
    <w:nsid w:val="39E40F50"/>
    <w:multiLevelType w:val="hybridMultilevel"/>
    <w:tmpl w:val="4D8A085A"/>
    <w:lvl w:ilvl="0" w:tplc="C884149E">
      <w:numFmt w:val="bullet"/>
      <w:lvlText w:val="●"/>
      <w:lvlJc w:val="left"/>
      <w:pPr>
        <w:ind w:left="389" w:hanging="186"/>
      </w:pPr>
      <w:rPr>
        <w:rFonts w:ascii="Arial Unicode MS" w:eastAsia="Arial Unicode MS" w:hAnsi="Arial Unicode MS" w:cs="Arial Unicode MS" w:hint="default"/>
        <w:color w:val="D22233"/>
        <w:w w:val="170"/>
        <w:sz w:val="16"/>
        <w:szCs w:val="16"/>
      </w:rPr>
    </w:lvl>
    <w:lvl w:ilvl="1" w:tplc="426E002A">
      <w:numFmt w:val="bullet"/>
      <w:lvlText w:val="•"/>
      <w:lvlJc w:val="left"/>
      <w:pPr>
        <w:ind w:left="1356" w:hanging="186"/>
      </w:pPr>
      <w:rPr>
        <w:rFonts w:hint="default"/>
      </w:rPr>
    </w:lvl>
    <w:lvl w:ilvl="2" w:tplc="B8367F0A">
      <w:numFmt w:val="bullet"/>
      <w:lvlText w:val="•"/>
      <w:lvlJc w:val="left"/>
      <w:pPr>
        <w:ind w:left="2333" w:hanging="186"/>
      </w:pPr>
      <w:rPr>
        <w:rFonts w:hint="default"/>
      </w:rPr>
    </w:lvl>
    <w:lvl w:ilvl="3" w:tplc="09DEC9D4">
      <w:numFmt w:val="bullet"/>
      <w:lvlText w:val="•"/>
      <w:lvlJc w:val="left"/>
      <w:pPr>
        <w:ind w:left="3310" w:hanging="186"/>
      </w:pPr>
      <w:rPr>
        <w:rFonts w:hint="default"/>
      </w:rPr>
    </w:lvl>
    <w:lvl w:ilvl="4" w:tplc="41720DAA">
      <w:numFmt w:val="bullet"/>
      <w:lvlText w:val="•"/>
      <w:lvlJc w:val="left"/>
      <w:pPr>
        <w:ind w:left="4286" w:hanging="186"/>
      </w:pPr>
      <w:rPr>
        <w:rFonts w:hint="default"/>
      </w:rPr>
    </w:lvl>
    <w:lvl w:ilvl="5" w:tplc="B5E6D9D4">
      <w:numFmt w:val="bullet"/>
      <w:lvlText w:val="•"/>
      <w:lvlJc w:val="left"/>
      <w:pPr>
        <w:ind w:left="5263" w:hanging="186"/>
      </w:pPr>
      <w:rPr>
        <w:rFonts w:hint="default"/>
      </w:rPr>
    </w:lvl>
    <w:lvl w:ilvl="6" w:tplc="1618DCEC">
      <w:numFmt w:val="bullet"/>
      <w:lvlText w:val="•"/>
      <w:lvlJc w:val="left"/>
      <w:pPr>
        <w:ind w:left="6240" w:hanging="186"/>
      </w:pPr>
      <w:rPr>
        <w:rFonts w:hint="default"/>
      </w:rPr>
    </w:lvl>
    <w:lvl w:ilvl="7" w:tplc="CD608C1E">
      <w:numFmt w:val="bullet"/>
      <w:lvlText w:val="•"/>
      <w:lvlJc w:val="left"/>
      <w:pPr>
        <w:ind w:left="7216" w:hanging="186"/>
      </w:pPr>
      <w:rPr>
        <w:rFonts w:hint="default"/>
      </w:rPr>
    </w:lvl>
    <w:lvl w:ilvl="8" w:tplc="DCBCAA54">
      <w:numFmt w:val="bullet"/>
      <w:lvlText w:val="•"/>
      <w:lvlJc w:val="left"/>
      <w:pPr>
        <w:ind w:left="8193" w:hanging="186"/>
      </w:pPr>
      <w:rPr>
        <w:rFonts w:hint="default"/>
      </w:rPr>
    </w:lvl>
  </w:abstractNum>
  <w:abstractNum w:abstractNumId="39" w15:restartNumberingAfterBreak="0">
    <w:nsid w:val="3A470502"/>
    <w:multiLevelType w:val="hybridMultilevel"/>
    <w:tmpl w:val="A5B489D6"/>
    <w:lvl w:ilvl="0" w:tplc="6AC454FE">
      <w:numFmt w:val="bullet"/>
      <w:lvlText w:val="●"/>
      <w:lvlJc w:val="left"/>
      <w:pPr>
        <w:ind w:left="1302" w:hanging="240"/>
      </w:pPr>
      <w:rPr>
        <w:rFonts w:ascii="A-OTF UD新丸ゴ Pr6N L" w:eastAsia="A-OTF UD新丸ゴ Pr6N L" w:hAnsi="A-OTF UD新丸ゴ Pr6N L" w:cs="A-OTF UD新丸ゴ Pr6N L" w:hint="default"/>
        <w:w w:val="101"/>
        <w:sz w:val="21"/>
        <w:szCs w:val="21"/>
      </w:rPr>
    </w:lvl>
    <w:lvl w:ilvl="1" w:tplc="1BA61B26">
      <w:numFmt w:val="bullet"/>
      <w:lvlText w:val="●"/>
      <w:lvlJc w:val="left"/>
      <w:pPr>
        <w:ind w:left="1585" w:hanging="240"/>
      </w:pPr>
      <w:rPr>
        <w:rFonts w:ascii="A-OTF UD新丸ゴ Pr6N L" w:eastAsia="A-OTF UD新丸ゴ Pr6N L" w:hAnsi="A-OTF UD新丸ゴ Pr6N L" w:cs="A-OTF UD新丸ゴ Pr6N L" w:hint="default"/>
        <w:w w:val="101"/>
        <w:sz w:val="21"/>
        <w:szCs w:val="21"/>
      </w:rPr>
    </w:lvl>
    <w:lvl w:ilvl="2" w:tplc="D3A4BB10">
      <w:numFmt w:val="bullet"/>
      <w:lvlText w:val="•"/>
      <w:lvlJc w:val="left"/>
      <w:pPr>
        <w:ind w:left="2550" w:hanging="240"/>
      </w:pPr>
      <w:rPr>
        <w:rFonts w:hint="default"/>
      </w:rPr>
    </w:lvl>
    <w:lvl w:ilvl="3" w:tplc="D5FE21EC">
      <w:numFmt w:val="bullet"/>
      <w:lvlText w:val="•"/>
      <w:lvlJc w:val="left"/>
      <w:pPr>
        <w:ind w:left="3521" w:hanging="240"/>
      </w:pPr>
      <w:rPr>
        <w:rFonts w:hint="default"/>
      </w:rPr>
    </w:lvl>
    <w:lvl w:ilvl="4" w:tplc="E0B2B440">
      <w:numFmt w:val="bullet"/>
      <w:lvlText w:val="•"/>
      <w:lvlJc w:val="left"/>
      <w:pPr>
        <w:ind w:left="4492" w:hanging="240"/>
      </w:pPr>
      <w:rPr>
        <w:rFonts w:hint="default"/>
      </w:rPr>
    </w:lvl>
    <w:lvl w:ilvl="5" w:tplc="9F7E4A52">
      <w:numFmt w:val="bullet"/>
      <w:lvlText w:val="•"/>
      <w:lvlJc w:val="left"/>
      <w:pPr>
        <w:ind w:left="5463" w:hanging="240"/>
      </w:pPr>
      <w:rPr>
        <w:rFonts w:hint="default"/>
      </w:rPr>
    </w:lvl>
    <w:lvl w:ilvl="6" w:tplc="B06EFA1C">
      <w:numFmt w:val="bullet"/>
      <w:lvlText w:val="•"/>
      <w:lvlJc w:val="left"/>
      <w:pPr>
        <w:ind w:left="6434" w:hanging="240"/>
      </w:pPr>
      <w:rPr>
        <w:rFonts w:hint="default"/>
      </w:rPr>
    </w:lvl>
    <w:lvl w:ilvl="7" w:tplc="CFF47896">
      <w:numFmt w:val="bullet"/>
      <w:lvlText w:val="•"/>
      <w:lvlJc w:val="left"/>
      <w:pPr>
        <w:ind w:left="7405" w:hanging="240"/>
      </w:pPr>
      <w:rPr>
        <w:rFonts w:hint="default"/>
      </w:rPr>
    </w:lvl>
    <w:lvl w:ilvl="8" w:tplc="8ED27FB2">
      <w:numFmt w:val="bullet"/>
      <w:lvlText w:val="•"/>
      <w:lvlJc w:val="left"/>
      <w:pPr>
        <w:ind w:left="8376" w:hanging="240"/>
      </w:pPr>
      <w:rPr>
        <w:rFonts w:hint="default"/>
      </w:rPr>
    </w:lvl>
  </w:abstractNum>
  <w:abstractNum w:abstractNumId="40" w15:restartNumberingAfterBreak="0">
    <w:nsid w:val="3B2411A1"/>
    <w:multiLevelType w:val="hybridMultilevel"/>
    <w:tmpl w:val="E6C0D74E"/>
    <w:lvl w:ilvl="0" w:tplc="4B0A4672">
      <w:start w:val="1"/>
      <w:numFmt w:val="decimal"/>
      <w:lvlText w:val="(%1)"/>
      <w:lvlJc w:val="left"/>
      <w:pPr>
        <w:ind w:left="622" w:hanging="401"/>
        <w:jc w:val="right"/>
      </w:pPr>
      <w:rPr>
        <w:rFonts w:ascii="ＭＳ ゴシック" w:eastAsia="ＭＳ ゴシック" w:hAnsi="ＭＳ ゴシック" w:cs="ＭＳ ゴシック" w:hint="default"/>
        <w:color w:val="FF0000"/>
        <w:spacing w:val="0"/>
        <w:w w:val="99"/>
        <w:sz w:val="20"/>
        <w:szCs w:val="20"/>
      </w:rPr>
    </w:lvl>
    <w:lvl w:ilvl="1" w:tplc="ED26620C">
      <w:numFmt w:val="bullet"/>
      <w:lvlText w:val="•"/>
      <w:lvlJc w:val="left"/>
      <w:pPr>
        <w:ind w:left="1462" w:hanging="401"/>
      </w:pPr>
      <w:rPr>
        <w:rFonts w:hint="default"/>
      </w:rPr>
    </w:lvl>
    <w:lvl w:ilvl="2" w:tplc="E54C4D0A">
      <w:numFmt w:val="bullet"/>
      <w:lvlText w:val="•"/>
      <w:lvlJc w:val="left"/>
      <w:pPr>
        <w:ind w:left="2305" w:hanging="401"/>
      </w:pPr>
      <w:rPr>
        <w:rFonts w:hint="default"/>
      </w:rPr>
    </w:lvl>
    <w:lvl w:ilvl="3" w:tplc="D34CBC54">
      <w:numFmt w:val="bullet"/>
      <w:lvlText w:val="•"/>
      <w:lvlJc w:val="left"/>
      <w:pPr>
        <w:ind w:left="3147" w:hanging="401"/>
      </w:pPr>
      <w:rPr>
        <w:rFonts w:hint="default"/>
      </w:rPr>
    </w:lvl>
    <w:lvl w:ilvl="4" w:tplc="72ACA30A">
      <w:numFmt w:val="bullet"/>
      <w:lvlText w:val="•"/>
      <w:lvlJc w:val="left"/>
      <w:pPr>
        <w:ind w:left="3990" w:hanging="401"/>
      </w:pPr>
      <w:rPr>
        <w:rFonts w:hint="default"/>
      </w:rPr>
    </w:lvl>
    <w:lvl w:ilvl="5" w:tplc="5C5809B8">
      <w:numFmt w:val="bullet"/>
      <w:lvlText w:val="•"/>
      <w:lvlJc w:val="left"/>
      <w:pPr>
        <w:ind w:left="4833" w:hanging="401"/>
      </w:pPr>
      <w:rPr>
        <w:rFonts w:hint="default"/>
      </w:rPr>
    </w:lvl>
    <w:lvl w:ilvl="6" w:tplc="245677B8">
      <w:numFmt w:val="bullet"/>
      <w:lvlText w:val="•"/>
      <w:lvlJc w:val="left"/>
      <w:pPr>
        <w:ind w:left="5675" w:hanging="401"/>
      </w:pPr>
      <w:rPr>
        <w:rFonts w:hint="default"/>
      </w:rPr>
    </w:lvl>
    <w:lvl w:ilvl="7" w:tplc="2952720E">
      <w:numFmt w:val="bullet"/>
      <w:lvlText w:val="•"/>
      <w:lvlJc w:val="left"/>
      <w:pPr>
        <w:ind w:left="6518" w:hanging="401"/>
      </w:pPr>
      <w:rPr>
        <w:rFonts w:hint="default"/>
      </w:rPr>
    </w:lvl>
    <w:lvl w:ilvl="8" w:tplc="11CC3D82">
      <w:numFmt w:val="bullet"/>
      <w:lvlText w:val="•"/>
      <w:lvlJc w:val="left"/>
      <w:pPr>
        <w:ind w:left="7361" w:hanging="401"/>
      </w:pPr>
      <w:rPr>
        <w:rFonts w:hint="default"/>
      </w:rPr>
    </w:lvl>
  </w:abstractNum>
  <w:abstractNum w:abstractNumId="41" w15:restartNumberingAfterBreak="0">
    <w:nsid w:val="3DEE227E"/>
    <w:multiLevelType w:val="hybridMultilevel"/>
    <w:tmpl w:val="E4A8881E"/>
    <w:lvl w:ilvl="0" w:tplc="77C08F64">
      <w:numFmt w:val="bullet"/>
      <w:lvlText w:val="●"/>
      <w:lvlJc w:val="left"/>
      <w:pPr>
        <w:ind w:left="185" w:hanging="186"/>
      </w:pPr>
      <w:rPr>
        <w:rFonts w:ascii="Arial Unicode MS" w:eastAsia="Arial Unicode MS" w:hAnsi="Arial Unicode MS" w:cs="Arial Unicode MS" w:hint="default"/>
        <w:color w:val="D22233"/>
        <w:w w:val="170"/>
        <w:sz w:val="16"/>
        <w:szCs w:val="16"/>
      </w:rPr>
    </w:lvl>
    <w:lvl w:ilvl="1" w:tplc="8236E372">
      <w:numFmt w:val="bullet"/>
      <w:lvlText w:val="•"/>
      <w:lvlJc w:val="left"/>
      <w:pPr>
        <w:ind w:left="1011" w:hanging="186"/>
      </w:pPr>
      <w:rPr>
        <w:rFonts w:hint="default"/>
      </w:rPr>
    </w:lvl>
    <w:lvl w:ilvl="2" w:tplc="19205A1E">
      <w:numFmt w:val="bullet"/>
      <w:lvlText w:val="•"/>
      <w:lvlJc w:val="left"/>
      <w:pPr>
        <w:ind w:left="1842" w:hanging="186"/>
      </w:pPr>
      <w:rPr>
        <w:rFonts w:hint="default"/>
      </w:rPr>
    </w:lvl>
    <w:lvl w:ilvl="3" w:tplc="B0E0188C">
      <w:numFmt w:val="bullet"/>
      <w:lvlText w:val="•"/>
      <w:lvlJc w:val="left"/>
      <w:pPr>
        <w:ind w:left="2673" w:hanging="186"/>
      </w:pPr>
      <w:rPr>
        <w:rFonts w:hint="default"/>
      </w:rPr>
    </w:lvl>
    <w:lvl w:ilvl="4" w:tplc="25C2CD02">
      <w:numFmt w:val="bullet"/>
      <w:lvlText w:val="•"/>
      <w:lvlJc w:val="left"/>
      <w:pPr>
        <w:ind w:left="3504" w:hanging="186"/>
      </w:pPr>
      <w:rPr>
        <w:rFonts w:hint="default"/>
      </w:rPr>
    </w:lvl>
    <w:lvl w:ilvl="5" w:tplc="76F867CE">
      <w:numFmt w:val="bullet"/>
      <w:lvlText w:val="•"/>
      <w:lvlJc w:val="left"/>
      <w:pPr>
        <w:ind w:left="4335" w:hanging="186"/>
      </w:pPr>
      <w:rPr>
        <w:rFonts w:hint="default"/>
      </w:rPr>
    </w:lvl>
    <w:lvl w:ilvl="6" w:tplc="9FAAD298">
      <w:numFmt w:val="bullet"/>
      <w:lvlText w:val="•"/>
      <w:lvlJc w:val="left"/>
      <w:pPr>
        <w:ind w:left="5167" w:hanging="186"/>
      </w:pPr>
      <w:rPr>
        <w:rFonts w:hint="default"/>
      </w:rPr>
    </w:lvl>
    <w:lvl w:ilvl="7" w:tplc="D2BAA332">
      <w:numFmt w:val="bullet"/>
      <w:lvlText w:val="•"/>
      <w:lvlJc w:val="left"/>
      <w:pPr>
        <w:ind w:left="5998" w:hanging="186"/>
      </w:pPr>
      <w:rPr>
        <w:rFonts w:hint="default"/>
      </w:rPr>
    </w:lvl>
    <w:lvl w:ilvl="8" w:tplc="29482D62">
      <w:numFmt w:val="bullet"/>
      <w:lvlText w:val="•"/>
      <w:lvlJc w:val="left"/>
      <w:pPr>
        <w:ind w:left="6829" w:hanging="186"/>
      </w:pPr>
      <w:rPr>
        <w:rFonts w:hint="default"/>
      </w:rPr>
    </w:lvl>
  </w:abstractNum>
  <w:abstractNum w:abstractNumId="42" w15:restartNumberingAfterBreak="0">
    <w:nsid w:val="3E5158F7"/>
    <w:multiLevelType w:val="hybridMultilevel"/>
    <w:tmpl w:val="90D6CA68"/>
    <w:lvl w:ilvl="0" w:tplc="A12CAB2E">
      <w:numFmt w:val="bullet"/>
      <w:lvlText w:val=""/>
      <w:lvlJc w:val="left"/>
      <w:pPr>
        <w:ind w:left="170" w:hanging="64"/>
      </w:pPr>
      <w:rPr>
        <w:rFonts w:ascii="Wingdings" w:eastAsia="Wingdings" w:hAnsi="Wingdings" w:cs="Wingdings" w:hint="default"/>
        <w:w w:val="99"/>
        <w:sz w:val="18"/>
        <w:szCs w:val="18"/>
      </w:rPr>
    </w:lvl>
    <w:lvl w:ilvl="1" w:tplc="81CA9BB4">
      <w:numFmt w:val="bullet"/>
      <w:lvlText w:val="•"/>
      <w:lvlJc w:val="left"/>
      <w:pPr>
        <w:ind w:left="786" w:hanging="64"/>
      </w:pPr>
      <w:rPr>
        <w:rFonts w:hint="default"/>
      </w:rPr>
    </w:lvl>
    <w:lvl w:ilvl="2" w:tplc="DED40938">
      <w:numFmt w:val="bullet"/>
      <w:lvlText w:val="•"/>
      <w:lvlJc w:val="left"/>
      <w:pPr>
        <w:ind w:left="1393" w:hanging="64"/>
      </w:pPr>
      <w:rPr>
        <w:rFonts w:hint="default"/>
      </w:rPr>
    </w:lvl>
    <w:lvl w:ilvl="3" w:tplc="078C04BE">
      <w:numFmt w:val="bullet"/>
      <w:lvlText w:val="•"/>
      <w:lvlJc w:val="left"/>
      <w:pPr>
        <w:ind w:left="2000" w:hanging="64"/>
      </w:pPr>
      <w:rPr>
        <w:rFonts w:hint="default"/>
      </w:rPr>
    </w:lvl>
    <w:lvl w:ilvl="4" w:tplc="45009BBE">
      <w:numFmt w:val="bullet"/>
      <w:lvlText w:val="•"/>
      <w:lvlJc w:val="left"/>
      <w:pPr>
        <w:ind w:left="2607" w:hanging="64"/>
      </w:pPr>
      <w:rPr>
        <w:rFonts w:hint="default"/>
      </w:rPr>
    </w:lvl>
    <w:lvl w:ilvl="5" w:tplc="7480D3E4">
      <w:numFmt w:val="bullet"/>
      <w:lvlText w:val="•"/>
      <w:lvlJc w:val="left"/>
      <w:pPr>
        <w:ind w:left="3214" w:hanging="64"/>
      </w:pPr>
      <w:rPr>
        <w:rFonts w:hint="default"/>
      </w:rPr>
    </w:lvl>
    <w:lvl w:ilvl="6" w:tplc="8F2E797A">
      <w:numFmt w:val="bullet"/>
      <w:lvlText w:val="•"/>
      <w:lvlJc w:val="left"/>
      <w:pPr>
        <w:ind w:left="3821" w:hanging="64"/>
      </w:pPr>
      <w:rPr>
        <w:rFonts w:hint="default"/>
      </w:rPr>
    </w:lvl>
    <w:lvl w:ilvl="7" w:tplc="A4200E9C">
      <w:numFmt w:val="bullet"/>
      <w:lvlText w:val="•"/>
      <w:lvlJc w:val="left"/>
      <w:pPr>
        <w:ind w:left="4428" w:hanging="64"/>
      </w:pPr>
      <w:rPr>
        <w:rFonts w:hint="default"/>
      </w:rPr>
    </w:lvl>
    <w:lvl w:ilvl="8" w:tplc="DFB0DD76">
      <w:numFmt w:val="bullet"/>
      <w:lvlText w:val="•"/>
      <w:lvlJc w:val="left"/>
      <w:pPr>
        <w:ind w:left="5035" w:hanging="64"/>
      </w:pPr>
      <w:rPr>
        <w:rFonts w:hint="default"/>
      </w:rPr>
    </w:lvl>
  </w:abstractNum>
  <w:abstractNum w:abstractNumId="43" w15:restartNumberingAfterBreak="0">
    <w:nsid w:val="3FC651F6"/>
    <w:multiLevelType w:val="hybridMultilevel"/>
    <w:tmpl w:val="165C0EEC"/>
    <w:lvl w:ilvl="0" w:tplc="F8709784">
      <w:numFmt w:val="bullet"/>
      <w:lvlText w:val="●"/>
      <w:lvlJc w:val="left"/>
      <w:pPr>
        <w:ind w:left="400" w:hanging="200"/>
      </w:pPr>
      <w:rPr>
        <w:rFonts w:ascii="TBUD明朝 Std H" w:eastAsia="TBUD明朝 Std H" w:hAnsi="TBUD明朝 Std H" w:cs="TBUD明朝 Std H" w:hint="default"/>
        <w:b/>
        <w:bCs/>
        <w:color w:val="231F20"/>
        <w:spacing w:val="1"/>
        <w:w w:val="99"/>
        <w:sz w:val="18"/>
        <w:szCs w:val="18"/>
      </w:rPr>
    </w:lvl>
    <w:lvl w:ilvl="1" w:tplc="3746DFE4">
      <w:numFmt w:val="bullet"/>
      <w:lvlText w:val="•"/>
      <w:lvlJc w:val="left"/>
      <w:pPr>
        <w:ind w:left="842" w:hanging="200"/>
      </w:pPr>
      <w:rPr>
        <w:rFonts w:hint="default"/>
      </w:rPr>
    </w:lvl>
    <w:lvl w:ilvl="2" w:tplc="D6EA69D0">
      <w:numFmt w:val="bullet"/>
      <w:lvlText w:val="•"/>
      <w:lvlJc w:val="left"/>
      <w:pPr>
        <w:ind w:left="1284" w:hanging="200"/>
      </w:pPr>
      <w:rPr>
        <w:rFonts w:hint="default"/>
      </w:rPr>
    </w:lvl>
    <w:lvl w:ilvl="3" w:tplc="F1F4E330">
      <w:numFmt w:val="bullet"/>
      <w:lvlText w:val="•"/>
      <w:lvlJc w:val="left"/>
      <w:pPr>
        <w:ind w:left="1726" w:hanging="200"/>
      </w:pPr>
      <w:rPr>
        <w:rFonts w:hint="default"/>
      </w:rPr>
    </w:lvl>
    <w:lvl w:ilvl="4" w:tplc="54DAA4B0">
      <w:numFmt w:val="bullet"/>
      <w:lvlText w:val="•"/>
      <w:lvlJc w:val="left"/>
      <w:pPr>
        <w:ind w:left="2168" w:hanging="200"/>
      </w:pPr>
      <w:rPr>
        <w:rFonts w:hint="default"/>
      </w:rPr>
    </w:lvl>
    <w:lvl w:ilvl="5" w:tplc="60D09A3E">
      <w:numFmt w:val="bullet"/>
      <w:lvlText w:val="•"/>
      <w:lvlJc w:val="left"/>
      <w:pPr>
        <w:ind w:left="2610" w:hanging="200"/>
      </w:pPr>
      <w:rPr>
        <w:rFonts w:hint="default"/>
      </w:rPr>
    </w:lvl>
    <w:lvl w:ilvl="6" w:tplc="AF62D1C6">
      <w:numFmt w:val="bullet"/>
      <w:lvlText w:val="•"/>
      <w:lvlJc w:val="left"/>
      <w:pPr>
        <w:ind w:left="3052" w:hanging="200"/>
      </w:pPr>
      <w:rPr>
        <w:rFonts w:hint="default"/>
      </w:rPr>
    </w:lvl>
    <w:lvl w:ilvl="7" w:tplc="3BDAA416">
      <w:numFmt w:val="bullet"/>
      <w:lvlText w:val="•"/>
      <w:lvlJc w:val="left"/>
      <w:pPr>
        <w:ind w:left="3494" w:hanging="200"/>
      </w:pPr>
      <w:rPr>
        <w:rFonts w:hint="default"/>
      </w:rPr>
    </w:lvl>
    <w:lvl w:ilvl="8" w:tplc="60109A86">
      <w:numFmt w:val="bullet"/>
      <w:lvlText w:val="•"/>
      <w:lvlJc w:val="left"/>
      <w:pPr>
        <w:ind w:left="3936" w:hanging="200"/>
      </w:pPr>
      <w:rPr>
        <w:rFonts w:hint="default"/>
      </w:rPr>
    </w:lvl>
  </w:abstractNum>
  <w:abstractNum w:abstractNumId="44" w15:restartNumberingAfterBreak="0">
    <w:nsid w:val="41BA332F"/>
    <w:multiLevelType w:val="hybridMultilevel"/>
    <w:tmpl w:val="ACBE655C"/>
    <w:lvl w:ilvl="0" w:tplc="11D2ED08">
      <w:numFmt w:val="bullet"/>
      <w:lvlText w:val="●"/>
      <w:lvlJc w:val="left"/>
      <w:pPr>
        <w:ind w:left="400" w:hanging="200"/>
      </w:pPr>
      <w:rPr>
        <w:rFonts w:ascii="TBUD明朝 Std H" w:eastAsia="TBUD明朝 Std H" w:hAnsi="TBUD明朝 Std H" w:cs="TBUD明朝 Std H" w:hint="default"/>
        <w:b/>
        <w:bCs/>
        <w:color w:val="231F20"/>
        <w:spacing w:val="1"/>
        <w:w w:val="99"/>
        <w:sz w:val="18"/>
        <w:szCs w:val="18"/>
      </w:rPr>
    </w:lvl>
    <w:lvl w:ilvl="1" w:tplc="DBC82AC2">
      <w:numFmt w:val="bullet"/>
      <w:lvlText w:val="•"/>
      <w:lvlJc w:val="left"/>
      <w:pPr>
        <w:ind w:left="842" w:hanging="200"/>
      </w:pPr>
      <w:rPr>
        <w:rFonts w:hint="default"/>
      </w:rPr>
    </w:lvl>
    <w:lvl w:ilvl="2" w:tplc="D734931C">
      <w:numFmt w:val="bullet"/>
      <w:lvlText w:val="•"/>
      <w:lvlJc w:val="left"/>
      <w:pPr>
        <w:ind w:left="1284" w:hanging="200"/>
      </w:pPr>
      <w:rPr>
        <w:rFonts w:hint="default"/>
      </w:rPr>
    </w:lvl>
    <w:lvl w:ilvl="3" w:tplc="FEEC333C">
      <w:numFmt w:val="bullet"/>
      <w:lvlText w:val="•"/>
      <w:lvlJc w:val="left"/>
      <w:pPr>
        <w:ind w:left="1726" w:hanging="200"/>
      </w:pPr>
      <w:rPr>
        <w:rFonts w:hint="default"/>
      </w:rPr>
    </w:lvl>
    <w:lvl w:ilvl="4" w:tplc="F4EA5420">
      <w:numFmt w:val="bullet"/>
      <w:lvlText w:val="•"/>
      <w:lvlJc w:val="left"/>
      <w:pPr>
        <w:ind w:left="2168" w:hanging="200"/>
      </w:pPr>
      <w:rPr>
        <w:rFonts w:hint="default"/>
      </w:rPr>
    </w:lvl>
    <w:lvl w:ilvl="5" w:tplc="ACCA468C">
      <w:numFmt w:val="bullet"/>
      <w:lvlText w:val="•"/>
      <w:lvlJc w:val="left"/>
      <w:pPr>
        <w:ind w:left="2610" w:hanging="200"/>
      </w:pPr>
      <w:rPr>
        <w:rFonts w:hint="default"/>
      </w:rPr>
    </w:lvl>
    <w:lvl w:ilvl="6" w:tplc="E0C0DD20">
      <w:numFmt w:val="bullet"/>
      <w:lvlText w:val="•"/>
      <w:lvlJc w:val="left"/>
      <w:pPr>
        <w:ind w:left="3052" w:hanging="200"/>
      </w:pPr>
      <w:rPr>
        <w:rFonts w:hint="default"/>
      </w:rPr>
    </w:lvl>
    <w:lvl w:ilvl="7" w:tplc="D880632A">
      <w:numFmt w:val="bullet"/>
      <w:lvlText w:val="•"/>
      <w:lvlJc w:val="left"/>
      <w:pPr>
        <w:ind w:left="3494" w:hanging="200"/>
      </w:pPr>
      <w:rPr>
        <w:rFonts w:hint="default"/>
      </w:rPr>
    </w:lvl>
    <w:lvl w:ilvl="8" w:tplc="9ACE6A46">
      <w:numFmt w:val="bullet"/>
      <w:lvlText w:val="•"/>
      <w:lvlJc w:val="left"/>
      <w:pPr>
        <w:ind w:left="3936" w:hanging="200"/>
      </w:pPr>
      <w:rPr>
        <w:rFonts w:hint="default"/>
      </w:rPr>
    </w:lvl>
  </w:abstractNum>
  <w:abstractNum w:abstractNumId="45" w15:restartNumberingAfterBreak="0">
    <w:nsid w:val="41C31064"/>
    <w:multiLevelType w:val="hybridMultilevel"/>
    <w:tmpl w:val="F032524E"/>
    <w:lvl w:ilvl="0" w:tplc="D6FCF900">
      <w:numFmt w:val="bullet"/>
      <w:lvlText w:val=""/>
      <w:lvlJc w:val="left"/>
      <w:pPr>
        <w:ind w:left="281" w:hanging="252"/>
      </w:pPr>
      <w:rPr>
        <w:rFonts w:hint="default"/>
        <w:w w:val="100"/>
      </w:rPr>
    </w:lvl>
    <w:lvl w:ilvl="1" w:tplc="1146F2D4">
      <w:numFmt w:val="bullet"/>
      <w:lvlText w:val=""/>
      <w:lvlJc w:val="left"/>
      <w:pPr>
        <w:ind w:left="551" w:hanging="160"/>
      </w:pPr>
      <w:rPr>
        <w:rFonts w:hint="default"/>
        <w:w w:val="99"/>
      </w:rPr>
    </w:lvl>
    <w:lvl w:ilvl="2" w:tplc="62863252">
      <w:numFmt w:val="bullet"/>
      <w:lvlText w:val="•"/>
      <w:lvlJc w:val="left"/>
      <w:pPr>
        <w:ind w:left="540" w:hanging="160"/>
      </w:pPr>
      <w:rPr>
        <w:rFonts w:hint="default"/>
      </w:rPr>
    </w:lvl>
    <w:lvl w:ilvl="3" w:tplc="C23AD8FC">
      <w:numFmt w:val="bullet"/>
      <w:lvlText w:val="•"/>
      <w:lvlJc w:val="left"/>
      <w:pPr>
        <w:ind w:left="560" w:hanging="160"/>
      </w:pPr>
      <w:rPr>
        <w:rFonts w:hint="default"/>
      </w:rPr>
    </w:lvl>
    <w:lvl w:ilvl="4" w:tplc="C3820776">
      <w:numFmt w:val="bullet"/>
      <w:lvlText w:val="•"/>
      <w:lvlJc w:val="left"/>
      <w:pPr>
        <w:ind w:left="660" w:hanging="160"/>
      </w:pPr>
      <w:rPr>
        <w:rFonts w:hint="default"/>
      </w:rPr>
    </w:lvl>
    <w:lvl w:ilvl="5" w:tplc="7B666674">
      <w:numFmt w:val="bullet"/>
      <w:lvlText w:val="•"/>
      <w:lvlJc w:val="left"/>
      <w:pPr>
        <w:ind w:left="680" w:hanging="160"/>
      </w:pPr>
      <w:rPr>
        <w:rFonts w:hint="default"/>
      </w:rPr>
    </w:lvl>
    <w:lvl w:ilvl="6" w:tplc="0D0E5708">
      <w:numFmt w:val="bullet"/>
      <w:lvlText w:val="•"/>
      <w:lvlJc w:val="left"/>
      <w:pPr>
        <w:ind w:left="700" w:hanging="160"/>
      </w:pPr>
      <w:rPr>
        <w:rFonts w:hint="default"/>
      </w:rPr>
    </w:lvl>
    <w:lvl w:ilvl="7" w:tplc="33409222">
      <w:numFmt w:val="bullet"/>
      <w:lvlText w:val="•"/>
      <w:lvlJc w:val="left"/>
      <w:pPr>
        <w:ind w:left="720" w:hanging="160"/>
      </w:pPr>
      <w:rPr>
        <w:rFonts w:hint="default"/>
      </w:rPr>
    </w:lvl>
    <w:lvl w:ilvl="8" w:tplc="9252CE2C">
      <w:numFmt w:val="bullet"/>
      <w:lvlText w:val="•"/>
      <w:lvlJc w:val="left"/>
      <w:pPr>
        <w:ind w:left="2783" w:hanging="160"/>
      </w:pPr>
      <w:rPr>
        <w:rFonts w:hint="default"/>
      </w:rPr>
    </w:lvl>
  </w:abstractNum>
  <w:abstractNum w:abstractNumId="46" w15:restartNumberingAfterBreak="0">
    <w:nsid w:val="421B4A07"/>
    <w:multiLevelType w:val="hybridMultilevel"/>
    <w:tmpl w:val="40F69BD8"/>
    <w:lvl w:ilvl="0" w:tplc="3A1EE73C">
      <w:numFmt w:val="bullet"/>
      <w:lvlText w:val="●"/>
      <w:lvlJc w:val="left"/>
      <w:pPr>
        <w:ind w:left="3700" w:hanging="214"/>
      </w:pPr>
      <w:rPr>
        <w:rFonts w:ascii="A-OTF UD新丸ゴ Pr6N L" w:eastAsia="A-OTF UD新丸ゴ Pr6N L" w:hAnsi="A-OTF UD新丸ゴ Pr6N L" w:cs="A-OTF UD新丸ゴ Pr6N L" w:hint="default"/>
        <w:w w:val="101"/>
        <w:sz w:val="19"/>
        <w:szCs w:val="19"/>
      </w:rPr>
    </w:lvl>
    <w:lvl w:ilvl="1" w:tplc="A9DE385A">
      <w:numFmt w:val="bullet"/>
      <w:lvlText w:val="•"/>
      <w:lvlJc w:val="left"/>
      <w:pPr>
        <w:ind w:left="4361" w:hanging="214"/>
      </w:pPr>
      <w:rPr>
        <w:rFonts w:hint="default"/>
      </w:rPr>
    </w:lvl>
    <w:lvl w:ilvl="2" w:tplc="4D2E2F2C">
      <w:numFmt w:val="bullet"/>
      <w:lvlText w:val="•"/>
      <w:lvlJc w:val="left"/>
      <w:pPr>
        <w:ind w:left="5023" w:hanging="214"/>
      </w:pPr>
      <w:rPr>
        <w:rFonts w:hint="default"/>
      </w:rPr>
    </w:lvl>
    <w:lvl w:ilvl="3" w:tplc="0E5C4810">
      <w:numFmt w:val="bullet"/>
      <w:lvlText w:val="•"/>
      <w:lvlJc w:val="left"/>
      <w:pPr>
        <w:ind w:left="5685" w:hanging="214"/>
      </w:pPr>
      <w:rPr>
        <w:rFonts w:hint="default"/>
      </w:rPr>
    </w:lvl>
    <w:lvl w:ilvl="4" w:tplc="E70C68E0">
      <w:numFmt w:val="bullet"/>
      <w:lvlText w:val="•"/>
      <w:lvlJc w:val="left"/>
      <w:pPr>
        <w:ind w:left="6347" w:hanging="214"/>
      </w:pPr>
      <w:rPr>
        <w:rFonts w:hint="default"/>
      </w:rPr>
    </w:lvl>
    <w:lvl w:ilvl="5" w:tplc="D554A034">
      <w:numFmt w:val="bullet"/>
      <w:lvlText w:val="•"/>
      <w:lvlJc w:val="left"/>
      <w:pPr>
        <w:ind w:left="7009" w:hanging="214"/>
      </w:pPr>
      <w:rPr>
        <w:rFonts w:hint="default"/>
      </w:rPr>
    </w:lvl>
    <w:lvl w:ilvl="6" w:tplc="8D3CC38C">
      <w:numFmt w:val="bullet"/>
      <w:lvlText w:val="•"/>
      <w:lvlJc w:val="left"/>
      <w:pPr>
        <w:ind w:left="7670" w:hanging="214"/>
      </w:pPr>
      <w:rPr>
        <w:rFonts w:hint="default"/>
      </w:rPr>
    </w:lvl>
    <w:lvl w:ilvl="7" w:tplc="67BC329C">
      <w:numFmt w:val="bullet"/>
      <w:lvlText w:val="•"/>
      <w:lvlJc w:val="left"/>
      <w:pPr>
        <w:ind w:left="8332" w:hanging="214"/>
      </w:pPr>
      <w:rPr>
        <w:rFonts w:hint="default"/>
      </w:rPr>
    </w:lvl>
    <w:lvl w:ilvl="8" w:tplc="DC58B980">
      <w:numFmt w:val="bullet"/>
      <w:lvlText w:val="•"/>
      <w:lvlJc w:val="left"/>
      <w:pPr>
        <w:ind w:left="8994" w:hanging="214"/>
      </w:pPr>
      <w:rPr>
        <w:rFonts w:hint="default"/>
      </w:rPr>
    </w:lvl>
  </w:abstractNum>
  <w:abstractNum w:abstractNumId="47" w15:restartNumberingAfterBreak="0">
    <w:nsid w:val="42296B84"/>
    <w:multiLevelType w:val="multilevel"/>
    <w:tmpl w:val="CFFA3804"/>
    <w:lvl w:ilvl="0">
      <w:start w:val="1"/>
      <w:numFmt w:val="decimal"/>
      <w:lvlText w:val="%1."/>
      <w:lvlJc w:val="left"/>
      <w:pPr>
        <w:ind w:left="423" w:hanging="202"/>
        <w:jc w:val="left"/>
      </w:pPr>
      <w:rPr>
        <w:rFonts w:ascii="ＭＳ ゴシック" w:eastAsia="ＭＳ ゴシック" w:hAnsi="ＭＳ ゴシック" w:cs="ＭＳ ゴシック" w:hint="default"/>
        <w:spacing w:val="1"/>
        <w:w w:val="99"/>
        <w:sz w:val="18"/>
        <w:szCs w:val="18"/>
      </w:rPr>
    </w:lvl>
    <w:lvl w:ilvl="1">
      <w:start w:val="1"/>
      <w:numFmt w:val="decimal"/>
      <w:lvlText w:val="%1.%2"/>
      <w:lvlJc w:val="left"/>
      <w:pPr>
        <w:ind w:left="572" w:hanging="351"/>
        <w:jc w:val="left"/>
      </w:pPr>
      <w:rPr>
        <w:rFonts w:ascii="ＭＳ ゴシック" w:eastAsia="ＭＳ ゴシック" w:hAnsi="ＭＳ ゴシック" w:cs="ＭＳ ゴシック" w:hint="default"/>
        <w:spacing w:val="0"/>
        <w:w w:val="99"/>
        <w:sz w:val="20"/>
        <w:szCs w:val="20"/>
      </w:rPr>
    </w:lvl>
    <w:lvl w:ilvl="2">
      <w:numFmt w:val="bullet"/>
      <w:lvlText w:val="•"/>
      <w:lvlJc w:val="left"/>
      <w:pPr>
        <w:ind w:left="1520" w:hanging="351"/>
      </w:pPr>
      <w:rPr>
        <w:rFonts w:hint="default"/>
      </w:rPr>
    </w:lvl>
    <w:lvl w:ilvl="3">
      <w:numFmt w:val="bullet"/>
      <w:lvlText w:val="•"/>
      <w:lvlJc w:val="left"/>
      <w:pPr>
        <w:ind w:left="2461" w:hanging="351"/>
      </w:pPr>
      <w:rPr>
        <w:rFonts w:hint="default"/>
      </w:rPr>
    </w:lvl>
    <w:lvl w:ilvl="4">
      <w:numFmt w:val="bullet"/>
      <w:lvlText w:val="•"/>
      <w:lvlJc w:val="left"/>
      <w:pPr>
        <w:ind w:left="3402" w:hanging="351"/>
      </w:pPr>
      <w:rPr>
        <w:rFonts w:hint="default"/>
      </w:rPr>
    </w:lvl>
    <w:lvl w:ilvl="5">
      <w:numFmt w:val="bullet"/>
      <w:lvlText w:val="•"/>
      <w:lvlJc w:val="left"/>
      <w:pPr>
        <w:ind w:left="4342" w:hanging="351"/>
      </w:pPr>
      <w:rPr>
        <w:rFonts w:hint="default"/>
      </w:rPr>
    </w:lvl>
    <w:lvl w:ilvl="6">
      <w:numFmt w:val="bullet"/>
      <w:lvlText w:val="•"/>
      <w:lvlJc w:val="left"/>
      <w:pPr>
        <w:ind w:left="5283" w:hanging="351"/>
      </w:pPr>
      <w:rPr>
        <w:rFonts w:hint="default"/>
      </w:rPr>
    </w:lvl>
    <w:lvl w:ilvl="7">
      <w:numFmt w:val="bullet"/>
      <w:lvlText w:val="•"/>
      <w:lvlJc w:val="left"/>
      <w:pPr>
        <w:ind w:left="6224" w:hanging="351"/>
      </w:pPr>
      <w:rPr>
        <w:rFonts w:hint="default"/>
      </w:rPr>
    </w:lvl>
    <w:lvl w:ilvl="8">
      <w:numFmt w:val="bullet"/>
      <w:lvlText w:val="•"/>
      <w:lvlJc w:val="left"/>
      <w:pPr>
        <w:ind w:left="7164" w:hanging="351"/>
      </w:pPr>
      <w:rPr>
        <w:rFonts w:hint="default"/>
      </w:rPr>
    </w:lvl>
  </w:abstractNum>
  <w:abstractNum w:abstractNumId="48" w15:restartNumberingAfterBreak="0">
    <w:nsid w:val="429A4AE5"/>
    <w:multiLevelType w:val="multilevel"/>
    <w:tmpl w:val="CC60F608"/>
    <w:lvl w:ilvl="0">
      <w:start w:val="1"/>
      <w:numFmt w:val="decimal"/>
      <w:lvlText w:val="%1."/>
      <w:lvlJc w:val="left"/>
      <w:pPr>
        <w:ind w:left="423" w:hanging="202"/>
        <w:jc w:val="left"/>
      </w:pPr>
      <w:rPr>
        <w:rFonts w:ascii="ＭＳ ゴシック" w:eastAsia="ＭＳ ゴシック" w:hAnsi="ＭＳ ゴシック" w:cs="ＭＳ ゴシック" w:hint="default"/>
        <w:spacing w:val="1"/>
        <w:w w:val="99"/>
        <w:sz w:val="18"/>
        <w:szCs w:val="18"/>
      </w:rPr>
    </w:lvl>
    <w:lvl w:ilvl="1">
      <w:start w:val="1"/>
      <w:numFmt w:val="decimal"/>
      <w:lvlText w:val="%1.%2"/>
      <w:lvlJc w:val="left"/>
      <w:pPr>
        <w:ind w:left="572" w:hanging="351"/>
        <w:jc w:val="left"/>
      </w:pPr>
      <w:rPr>
        <w:rFonts w:ascii="ＭＳ ゴシック" w:eastAsia="ＭＳ ゴシック" w:hAnsi="ＭＳ ゴシック" w:cs="ＭＳ ゴシック" w:hint="default"/>
        <w:spacing w:val="0"/>
        <w:w w:val="99"/>
        <w:sz w:val="20"/>
        <w:szCs w:val="20"/>
      </w:rPr>
    </w:lvl>
    <w:lvl w:ilvl="2">
      <w:start w:val="1"/>
      <w:numFmt w:val="decimal"/>
      <w:lvlText w:val="%1.%2.%3"/>
      <w:lvlJc w:val="left"/>
      <w:pPr>
        <w:ind w:left="772" w:hanging="552"/>
        <w:jc w:val="left"/>
      </w:pPr>
      <w:rPr>
        <w:rFonts w:ascii="ＭＳ ゴシック" w:eastAsia="ＭＳ ゴシック" w:hAnsi="ＭＳ ゴシック" w:cs="ＭＳ ゴシック" w:hint="default"/>
        <w:spacing w:val="-2"/>
        <w:w w:val="99"/>
        <w:sz w:val="20"/>
        <w:szCs w:val="20"/>
      </w:rPr>
    </w:lvl>
    <w:lvl w:ilvl="3">
      <w:numFmt w:val="bullet"/>
      <w:lvlText w:val="•"/>
      <w:lvlJc w:val="left"/>
      <w:pPr>
        <w:ind w:left="1813" w:hanging="552"/>
      </w:pPr>
      <w:rPr>
        <w:rFonts w:hint="default"/>
      </w:rPr>
    </w:lvl>
    <w:lvl w:ilvl="4">
      <w:numFmt w:val="bullet"/>
      <w:lvlText w:val="•"/>
      <w:lvlJc w:val="left"/>
      <w:pPr>
        <w:ind w:left="2846" w:hanging="552"/>
      </w:pPr>
      <w:rPr>
        <w:rFonts w:hint="default"/>
      </w:rPr>
    </w:lvl>
    <w:lvl w:ilvl="5">
      <w:numFmt w:val="bullet"/>
      <w:lvlText w:val="•"/>
      <w:lvlJc w:val="left"/>
      <w:pPr>
        <w:ind w:left="3879" w:hanging="552"/>
      </w:pPr>
      <w:rPr>
        <w:rFonts w:hint="default"/>
      </w:rPr>
    </w:lvl>
    <w:lvl w:ilvl="6">
      <w:numFmt w:val="bullet"/>
      <w:lvlText w:val="•"/>
      <w:lvlJc w:val="left"/>
      <w:pPr>
        <w:ind w:left="4913" w:hanging="552"/>
      </w:pPr>
      <w:rPr>
        <w:rFonts w:hint="default"/>
      </w:rPr>
    </w:lvl>
    <w:lvl w:ilvl="7">
      <w:numFmt w:val="bullet"/>
      <w:lvlText w:val="•"/>
      <w:lvlJc w:val="left"/>
      <w:pPr>
        <w:ind w:left="5946" w:hanging="552"/>
      </w:pPr>
      <w:rPr>
        <w:rFonts w:hint="default"/>
      </w:rPr>
    </w:lvl>
    <w:lvl w:ilvl="8">
      <w:numFmt w:val="bullet"/>
      <w:lvlText w:val="•"/>
      <w:lvlJc w:val="left"/>
      <w:pPr>
        <w:ind w:left="6979" w:hanging="552"/>
      </w:pPr>
      <w:rPr>
        <w:rFonts w:hint="default"/>
      </w:rPr>
    </w:lvl>
  </w:abstractNum>
  <w:abstractNum w:abstractNumId="49" w15:restartNumberingAfterBreak="0">
    <w:nsid w:val="46085378"/>
    <w:multiLevelType w:val="hybridMultilevel"/>
    <w:tmpl w:val="D4427BB6"/>
    <w:lvl w:ilvl="0" w:tplc="9474C13E">
      <w:start w:val="1"/>
      <w:numFmt w:val="decimal"/>
      <w:lvlText w:val="%1."/>
      <w:lvlJc w:val="left"/>
      <w:pPr>
        <w:ind w:left="221" w:hanging="178"/>
        <w:jc w:val="left"/>
      </w:pPr>
      <w:rPr>
        <w:rFonts w:ascii="Century" w:eastAsia="Century" w:hAnsi="Century" w:cs="Century" w:hint="default"/>
        <w:spacing w:val="-2"/>
        <w:w w:val="100"/>
        <w:sz w:val="19"/>
        <w:szCs w:val="19"/>
      </w:rPr>
    </w:lvl>
    <w:lvl w:ilvl="1" w:tplc="0BA049C2">
      <w:numFmt w:val="bullet"/>
      <w:lvlText w:val="•"/>
      <w:lvlJc w:val="left"/>
      <w:pPr>
        <w:ind w:left="1102" w:hanging="178"/>
      </w:pPr>
      <w:rPr>
        <w:rFonts w:hint="default"/>
      </w:rPr>
    </w:lvl>
    <w:lvl w:ilvl="2" w:tplc="1A70BFB4">
      <w:numFmt w:val="bullet"/>
      <w:lvlText w:val="•"/>
      <w:lvlJc w:val="left"/>
      <w:pPr>
        <w:ind w:left="1985" w:hanging="178"/>
      </w:pPr>
      <w:rPr>
        <w:rFonts w:hint="default"/>
      </w:rPr>
    </w:lvl>
    <w:lvl w:ilvl="3" w:tplc="F20C641A">
      <w:numFmt w:val="bullet"/>
      <w:lvlText w:val="•"/>
      <w:lvlJc w:val="left"/>
      <w:pPr>
        <w:ind w:left="2867" w:hanging="178"/>
      </w:pPr>
      <w:rPr>
        <w:rFonts w:hint="default"/>
      </w:rPr>
    </w:lvl>
    <w:lvl w:ilvl="4" w:tplc="AAD2E46E">
      <w:numFmt w:val="bullet"/>
      <w:lvlText w:val="•"/>
      <w:lvlJc w:val="left"/>
      <w:pPr>
        <w:ind w:left="3750" w:hanging="178"/>
      </w:pPr>
      <w:rPr>
        <w:rFonts w:hint="default"/>
      </w:rPr>
    </w:lvl>
    <w:lvl w:ilvl="5" w:tplc="15FA8AAC">
      <w:numFmt w:val="bullet"/>
      <w:lvlText w:val="•"/>
      <w:lvlJc w:val="left"/>
      <w:pPr>
        <w:ind w:left="4633" w:hanging="178"/>
      </w:pPr>
      <w:rPr>
        <w:rFonts w:hint="default"/>
      </w:rPr>
    </w:lvl>
    <w:lvl w:ilvl="6" w:tplc="8CCE4104">
      <w:numFmt w:val="bullet"/>
      <w:lvlText w:val="•"/>
      <w:lvlJc w:val="left"/>
      <w:pPr>
        <w:ind w:left="5515" w:hanging="178"/>
      </w:pPr>
      <w:rPr>
        <w:rFonts w:hint="default"/>
      </w:rPr>
    </w:lvl>
    <w:lvl w:ilvl="7" w:tplc="86FCD316">
      <w:numFmt w:val="bullet"/>
      <w:lvlText w:val="•"/>
      <w:lvlJc w:val="left"/>
      <w:pPr>
        <w:ind w:left="6398" w:hanging="178"/>
      </w:pPr>
      <w:rPr>
        <w:rFonts w:hint="default"/>
      </w:rPr>
    </w:lvl>
    <w:lvl w:ilvl="8" w:tplc="8692FCD6">
      <w:numFmt w:val="bullet"/>
      <w:lvlText w:val="•"/>
      <w:lvlJc w:val="left"/>
      <w:pPr>
        <w:ind w:left="7281" w:hanging="178"/>
      </w:pPr>
      <w:rPr>
        <w:rFonts w:hint="default"/>
      </w:rPr>
    </w:lvl>
  </w:abstractNum>
  <w:abstractNum w:abstractNumId="50" w15:restartNumberingAfterBreak="0">
    <w:nsid w:val="46A14057"/>
    <w:multiLevelType w:val="hybridMultilevel"/>
    <w:tmpl w:val="2974C562"/>
    <w:lvl w:ilvl="0" w:tplc="CE460A30">
      <w:numFmt w:val="bullet"/>
      <w:lvlText w:val="•"/>
      <w:lvlJc w:val="left"/>
      <w:pPr>
        <w:ind w:left="278" w:hanging="135"/>
      </w:pPr>
      <w:rPr>
        <w:rFonts w:ascii="Arial" w:eastAsia="Arial" w:hAnsi="Arial" w:cs="Arial" w:hint="default"/>
        <w:color w:val="FF0000"/>
        <w:w w:val="100"/>
        <w:sz w:val="22"/>
        <w:szCs w:val="22"/>
      </w:rPr>
    </w:lvl>
    <w:lvl w:ilvl="1" w:tplc="591AAAA0">
      <w:numFmt w:val="bullet"/>
      <w:lvlText w:val="•"/>
      <w:lvlJc w:val="left"/>
      <w:pPr>
        <w:ind w:left="774" w:hanging="135"/>
      </w:pPr>
      <w:rPr>
        <w:rFonts w:hint="default"/>
      </w:rPr>
    </w:lvl>
    <w:lvl w:ilvl="2" w:tplc="66D46E0A">
      <w:numFmt w:val="bullet"/>
      <w:lvlText w:val="•"/>
      <w:lvlJc w:val="left"/>
      <w:pPr>
        <w:ind w:left="1269" w:hanging="135"/>
      </w:pPr>
      <w:rPr>
        <w:rFonts w:hint="default"/>
      </w:rPr>
    </w:lvl>
    <w:lvl w:ilvl="3" w:tplc="14405C78">
      <w:numFmt w:val="bullet"/>
      <w:lvlText w:val="•"/>
      <w:lvlJc w:val="left"/>
      <w:pPr>
        <w:ind w:left="1763" w:hanging="135"/>
      </w:pPr>
      <w:rPr>
        <w:rFonts w:hint="default"/>
      </w:rPr>
    </w:lvl>
    <w:lvl w:ilvl="4" w:tplc="DBA623EC">
      <w:numFmt w:val="bullet"/>
      <w:lvlText w:val="•"/>
      <w:lvlJc w:val="left"/>
      <w:pPr>
        <w:ind w:left="2258" w:hanging="135"/>
      </w:pPr>
      <w:rPr>
        <w:rFonts w:hint="default"/>
      </w:rPr>
    </w:lvl>
    <w:lvl w:ilvl="5" w:tplc="7AB29FAC">
      <w:numFmt w:val="bullet"/>
      <w:lvlText w:val="•"/>
      <w:lvlJc w:val="left"/>
      <w:pPr>
        <w:ind w:left="2752" w:hanging="135"/>
      </w:pPr>
      <w:rPr>
        <w:rFonts w:hint="default"/>
      </w:rPr>
    </w:lvl>
    <w:lvl w:ilvl="6" w:tplc="204A3CF6">
      <w:numFmt w:val="bullet"/>
      <w:lvlText w:val="•"/>
      <w:lvlJc w:val="left"/>
      <w:pPr>
        <w:ind w:left="3247" w:hanging="135"/>
      </w:pPr>
      <w:rPr>
        <w:rFonts w:hint="default"/>
      </w:rPr>
    </w:lvl>
    <w:lvl w:ilvl="7" w:tplc="14B0EF40">
      <w:numFmt w:val="bullet"/>
      <w:lvlText w:val="•"/>
      <w:lvlJc w:val="left"/>
      <w:pPr>
        <w:ind w:left="3741" w:hanging="135"/>
      </w:pPr>
      <w:rPr>
        <w:rFonts w:hint="default"/>
      </w:rPr>
    </w:lvl>
    <w:lvl w:ilvl="8" w:tplc="1F5C59CC">
      <w:numFmt w:val="bullet"/>
      <w:lvlText w:val="•"/>
      <w:lvlJc w:val="left"/>
      <w:pPr>
        <w:ind w:left="4236" w:hanging="135"/>
      </w:pPr>
      <w:rPr>
        <w:rFonts w:hint="default"/>
      </w:rPr>
    </w:lvl>
  </w:abstractNum>
  <w:abstractNum w:abstractNumId="51" w15:restartNumberingAfterBreak="0">
    <w:nsid w:val="482753AF"/>
    <w:multiLevelType w:val="hybridMultilevel"/>
    <w:tmpl w:val="4E300BC6"/>
    <w:lvl w:ilvl="0" w:tplc="18CEFC32">
      <w:numFmt w:val="bullet"/>
      <w:lvlText w:val="●"/>
      <w:lvlJc w:val="left"/>
      <w:pPr>
        <w:ind w:left="400" w:hanging="200"/>
      </w:pPr>
      <w:rPr>
        <w:rFonts w:ascii="TBUD明朝 Std H" w:eastAsia="TBUD明朝 Std H" w:hAnsi="TBUD明朝 Std H" w:cs="TBUD明朝 Std H" w:hint="default"/>
        <w:b/>
        <w:bCs/>
        <w:color w:val="231F20"/>
        <w:spacing w:val="1"/>
        <w:w w:val="99"/>
        <w:sz w:val="18"/>
        <w:szCs w:val="18"/>
      </w:rPr>
    </w:lvl>
    <w:lvl w:ilvl="1" w:tplc="99F4B5D8">
      <w:numFmt w:val="bullet"/>
      <w:lvlText w:val="•"/>
      <w:lvlJc w:val="left"/>
      <w:pPr>
        <w:ind w:left="842" w:hanging="200"/>
      </w:pPr>
      <w:rPr>
        <w:rFonts w:hint="default"/>
      </w:rPr>
    </w:lvl>
    <w:lvl w:ilvl="2" w:tplc="C1BCCE14">
      <w:numFmt w:val="bullet"/>
      <w:lvlText w:val="•"/>
      <w:lvlJc w:val="left"/>
      <w:pPr>
        <w:ind w:left="1284" w:hanging="200"/>
      </w:pPr>
      <w:rPr>
        <w:rFonts w:hint="default"/>
      </w:rPr>
    </w:lvl>
    <w:lvl w:ilvl="3" w:tplc="49B65E28">
      <w:numFmt w:val="bullet"/>
      <w:lvlText w:val="•"/>
      <w:lvlJc w:val="left"/>
      <w:pPr>
        <w:ind w:left="1726" w:hanging="200"/>
      </w:pPr>
      <w:rPr>
        <w:rFonts w:hint="default"/>
      </w:rPr>
    </w:lvl>
    <w:lvl w:ilvl="4" w:tplc="B7084B1C">
      <w:numFmt w:val="bullet"/>
      <w:lvlText w:val="•"/>
      <w:lvlJc w:val="left"/>
      <w:pPr>
        <w:ind w:left="2168" w:hanging="200"/>
      </w:pPr>
      <w:rPr>
        <w:rFonts w:hint="default"/>
      </w:rPr>
    </w:lvl>
    <w:lvl w:ilvl="5" w:tplc="E6526C94">
      <w:numFmt w:val="bullet"/>
      <w:lvlText w:val="•"/>
      <w:lvlJc w:val="left"/>
      <w:pPr>
        <w:ind w:left="2610" w:hanging="200"/>
      </w:pPr>
      <w:rPr>
        <w:rFonts w:hint="default"/>
      </w:rPr>
    </w:lvl>
    <w:lvl w:ilvl="6" w:tplc="058E9C58">
      <w:numFmt w:val="bullet"/>
      <w:lvlText w:val="•"/>
      <w:lvlJc w:val="left"/>
      <w:pPr>
        <w:ind w:left="3052" w:hanging="200"/>
      </w:pPr>
      <w:rPr>
        <w:rFonts w:hint="default"/>
      </w:rPr>
    </w:lvl>
    <w:lvl w:ilvl="7" w:tplc="89CE4568">
      <w:numFmt w:val="bullet"/>
      <w:lvlText w:val="•"/>
      <w:lvlJc w:val="left"/>
      <w:pPr>
        <w:ind w:left="3494" w:hanging="200"/>
      </w:pPr>
      <w:rPr>
        <w:rFonts w:hint="default"/>
      </w:rPr>
    </w:lvl>
    <w:lvl w:ilvl="8" w:tplc="111E26C0">
      <w:numFmt w:val="bullet"/>
      <w:lvlText w:val="•"/>
      <w:lvlJc w:val="left"/>
      <w:pPr>
        <w:ind w:left="3936" w:hanging="200"/>
      </w:pPr>
      <w:rPr>
        <w:rFonts w:hint="default"/>
      </w:rPr>
    </w:lvl>
  </w:abstractNum>
  <w:abstractNum w:abstractNumId="52" w15:restartNumberingAfterBreak="0">
    <w:nsid w:val="48CB5E37"/>
    <w:multiLevelType w:val="hybridMultilevel"/>
    <w:tmpl w:val="82EAB25E"/>
    <w:lvl w:ilvl="0" w:tplc="3F76234A">
      <w:numFmt w:val="bullet"/>
      <w:lvlText w:val="○"/>
      <w:lvlJc w:val="left"/>
      <w:pPr>
        <w:ind w:left="221" w:hanging="202"/>
      </w:pPr>
      <w:rPr>
        <w:rFonts w:ascii="ＭＳ ゴシック" w:eastAsia="ＭＳ ゴシック" w:hAnsi="ＭＳ ゴシック" w:cs="ＭＳ ゴシック" w:hint="default"/>
        <w:color w:val="FF0000"/>
        <w:spacing w:val="2"/>
        <w:w w:val="99"/>
        <w:sz w:val="18"/>
        <w:szCs w:val="18"/>
      </w:rPr>
    </w:lvl>
    <w:lvl w:ilvl="1" w:tplc="5130284C">
      <w:numFmt w:val="bullet"/>
      <w:lvlText w:val="•"/>
      <w:lvlJc w:val="left"/>
      <w:pPr>
        <w:ind w:left="1102" w:hanging="202"/>
      </w:pPr>
      <w:rPr>
        <w:rFonts w:hint="default"/>
      </w:rPr>
    </w:lvl>
    <w:lvl w:ilvl="2" w:tplc="6A0CBB4A">
      <w:numFmt w:val="bullet"/>
      <w:lvlText w:val="•"/>
      <w:lvlJc w:val="left"/>
      <w:pPr>
        <w:ind w:left="1985" w:hanging="202"/>
      </w:pPr>
      <w:rPr>
        <w:rFonts w:hint="default"/>
      </w:rPr>
    </w:lvl>
    <w:lvl w:ilvl="3" w:tplc="B9B29468">
      <w:numFmt w:val="bullet"/>
      <w:lvlText w:val="•"/>
      <w:lvlJc w:val="left"/>
      <w:pPr>
        <w:ind w:left="2867" w:hanging="202"/>
      </w:pPr>
      <w:rPr>
        <w:rFonts w:hint="default"/>
      </w:rPr>
    </w:lvl>
    <w:lvl w:ilvl="4" w:tplc="CEA89C96">
      <w:numFmt w:val="bullet"/>
      <w:lvlText w:val="•"/>
      <w:lvlJc w:val="left"/>
      <w:pPr>
        <w:ind w:left="3750" w:hanging="202"/>
      </w:pPr>
      <w:rPr>
        <w:rFonts w:hint="default"/>
      </w:rPr>
    </w:lvl>
    <w:lvl w:ilvl="5" w:tplc="966051DE">
      <w:numFmt w:val="bullet"/>
      <w:lvlText w:val="•"/>
      <w:lvlJc w:val="left"/>
      <w:pPr>
        <w:ind w:left="4633" w:hanging="202"/>
      </w:pPr>
      <w:rPr>
        <w:rFonts w:hint="default"/>
      </w:rPr>
    </w:lvl>
    <w:lvl w:ilvl="6" w:tplc="00D09154">
      <w:numFmt w:val="bullet"/>
      <w:lvlText w:val="•"/>
      <w:lvlJc w:val="left"/>
      <w:pPr>
        <w:ind w:left="5515" w:hanging="202"/>
      </w:pPr>
      <w:rPr>
        <w:rFonts w:hint="default"/>
      </w:rPr>
    </w:lvl>
    <w:lvl w:ilvl="7" w:tplc="B6CE7160">
      <w:numFmt w:val="bullet"/>
      <w:lvlText w:val="•"/>
      <w:lvlJc w:val="left"/>
      <w:pPr>
        <w:ind w:left="6398" w:hanging="202"/>
      </w:pPr>
      <w:rPr>
        <w:rFonts w:hint="default"/>
      </w:rPr>
    </w:lvl>
    <w:lvl w:ilvl="8" w:tplc="0756E8DA">
      <w:numFmt w:val="bullet"/>
      <w:lvlText w:val="•"/>
      <w:lvlJc w:val="left"/>
      <w:pPr>
        <w:ind w:left="7281" w:hanging="202"/>
      </w:pPr>
      <w:rPr>
        <w:rFonts w:hint="default"/>
      </w:rPr>
    </w:lvl>
  </w:abstractNum>
  <w:abstractNum w:abstractNumId="53" w15:restartNumberingAfterBreak="0">
    <w:nsid w:val="49C016E8"/>
    <w:multiLevelType w:val="hybridMultilevel"/>
    <w:tmpl w:val="DE88B5DC"/>
    <w:lvl w:ilvl="0" w:tplc="277C13B2">
      <w:numFmt w:val="bullet"/>
      <w:lvlText w:val="●"/>
      <w:lvlJc w:val="left"/>
      <w:pPr>
        <w:ind w:left="400" w:hanging="200"/>
      </w:pPr>
      <w:rPr>
        <w:rFonts w:ascii="TBUD明朝 Std H" w:eastAsia="TBUD明朝 Std H" w:hAnsi="TBUD明朝 Std H" w:cs="TBUD明朝 Std H" w:hint="default"/>
        <w:b/>
        <w:bCs/>
        <w:color w:val="231F20"/>
        <w:spacing w:val="-1"/>
        <w:w w:val="99"/>
        <w:sz w:val="18"/>
        <w:szCs w:val="18"/>
      </w:rPr>
    </w:lvl>
    <w:lvl w:ilvl="1" w:tplc="FDEC0AC6">
      <w:numFmt w:val="bullet"/>
      <w:lvlText w:val="•"/>
      <w:lvlJc w:val="left"/>
      <w:pPr>
        <w:ind w:left="842" w:hanging="200"/>
      </w:pPr>
      <w:rPr>
        <w:rFonts w:hint="default"/>
      </w:rPr>
    </w:lvl>
    <w:lvl w:ilvl="2" w:tplc="CB004276">
      <w:numFmt w:val="bullet"/>
      <w:lvlText w:val="•"/>
      <w:lvlJc w:val="left"/>
      <w:pPr>
        <w:ind w:left="1284" w:hanging="200"/>
      </w:pPr>
      <w:rPr>
        <w:rFonts w:hint="default"/>
      </w:rPr>
    </w:lvl>
    <w:lvl w:ilvl="3" w:tplc="26668C78">
      <w:numFmt w:val="bullet"/>
      <w:lvlText w:val="•"/>
      <w:lvlJc w:val="left"/>
      <w:pPr>
        <w:ind w:left="1726" w:hanging="200"/>
      </w:pPr>
      <w:rPr>
        <w:rFonts w:hint="default"/>
      </w:rPr>
    </w:lvl>
    <w:lvl w:ilvl="4" w:tplc="66F2AF72">
      <w:numFmt w:val="bullet"/>
      <w:lvlText w:val="•"/>
      <w:lvlJc w:val="left"/>
      <w:pPr>
        <w:ind w:left="2168" w:hanging="200"/>
      </w:pPr>
      <w:rPr>
        <w:rFonts w:hint="default"/>
      </w:rPr>
    </w:lvl>
    <w:lvl w:ilvl="5" w:tplc="4E28E12A">
      <w:numFmt w:val="bullet"/>
      <w:lvlText w:val="•"/>
      <w:lvlJc w:val="left"/>
      <w:pPr>
        <w:ind w:left="2610" w:hanging="200"/>
      </w:pPr>
      <w:rPr>
        <w:rFonts w:hint="default"/>
      </w:rPr>
    </w:lvl>
    <w:lvl w:ilvl="6" w:tplc="AD1204A2">
      <w:numFmt w:val="bullet"/>
      <w:lvlText w:val="•"/>
      <w:lvlJc w:val="left"/>
      <w:pPr>
        <w:ind w:left="3052" w:hanging="200"/>
      </w:pPr>
      <w:rPr>
        <w:rFonts w:hint="default"/>
      </w:rPr>
    </w:lvl>
    <w:lvl w:ilvl="7" w:tplc="F2FA1612">
      <w:numFmt w:val="bullet"/>
      <w:lvlText w:val="•"/>
      <w:lvlJc w:val="left"/>
      <w:pPr>
        <w:ind w:left="3494" w:hanging="200"/>
      </w:pPr>
      <w:rPr>
        <w:rFonts w:hint="default"/>
      </w:rPr>
    </w:lvl>
    <w:lvl w:ilvl="8" w:tplc="2772BD2C">
      <w:numFmt w:val="bullet"/>
      <w:lvlText w:val="•"/>
      <w:lvlJc w:val="left"/>
      <w:pPr>
        <w:ind w:left="3936" w:hanging="200"/>
      </w:pPr>
      <w:rPr>
        <w:rFonts w:hint="default"/>
      </w:rPr>
    </w:lvl>
  </w:abstractNum>
  <w:abstractNum w:abstractNumId="54" w15:restartNumberingAfterBreak="0">
    <w:nsid w:val="4C0408AE"/>
    <w:multiLevelType w:val="hybridMultilevel"/>
    <w:tmpl w:val="73DE65C0"/>
    <w:lvl w:ilvl="0" w:tplc="DDDA6D5A">
      <w:numFmt w:val="bullet"/>
      <w:lvlText w:val="●"/>
      <w:lvlJc w:val="left"/>
      <w:pPr>
        <w:ind w:left="1349" w:hanging="186"/>
      </w:pPr>
      <w:rPr>
        <w:rFonts w:ascii="Arial Unicode MS" w:eastAsia="Arial Unicode MS" w:hAnsi="Arial Unicode MS" w:cs="Arial Unicode MS" w:hint="default"/>
        <w:color w:val="D22233"/>
        <w:w w:val="170"/>
        <w:sz w:val="16"/>
        <w:szCs w:val="16"/>
      </w:rPr>
    </w:lvl>
    <w:lvl w:ilvl="1" w:tplc="9B54707A">
      <w:numFmt w:val="bullet"/>
      <w:lvlText w:val="•"/>
      <w:lvlJc w:val="left"/>
      <w:pPr>
        <w:ind w:left="2228" w:hanging="186"/>
      </w:pPr>
      <w:rPr>
        <w:rFonts w:hint="default"/>
      </w:rPr>
    </w:lvl>
    <w:lvl w:ilvl="2" w:tplc="80A0E05C">
      <w:numFmt w:val="bullet"/>
      <w:lvlText w:val="•"/>
      <w:lvlJc w:val="left"/>
      <w:pPr>
        <w:ind w:left="3116" w:hanging="186"/>
      </w:pPr>
      <w:rPr>
        <w:rFonts w:hint="default"/>
      </w:rPr>
    </w:lvl>
    <w:lvl w:ilvl="3" w:tplc="C7A69DE2">
      <w:numFmt w:val="bullet"/>
      <w:lvlText w:val="•"/>
      <w:lvlJc w:val="left"/>
      <w:pPr>
        <w:ind w:left="4005" w:hanging="186"/>
      </w:pPr>
      <w:rPr>
        <w:rFonts w:hint="default"/>
      </w:rPr>
    </w:lvl>
    <w:lvl w:ilvl="4" w:tplc="51EADA42">
      <w:numFmt w:val="bullet"/>
      <w:lvlText w:val="•"/>
      <w:lvlJc w:val="left"/>
      <w:pPr>
        <w:ind w:left="4893" w:hanging="186"/>
      </w:pPr>
      <w:rPr>
        <w:rFonts w:hint="default"/>
      </w:rPr>
    </w:lvl>
    <w:lvl w:ilvl="5" w:tplc="9FA2AF0A">
      <w:numFmt w:val="bullet"/>
      <w:lvlText w:val="•"/>
      <w:lvlJc w:val="left"/>
      <w:pPr>
        <w:ind w:left="5781" w:hanging="186"/>
      </w:pPr>
      <w:rPr>
        <w:rFonts w:hint="default"/>
      </w:rPr>
    </w:lvl>
    <w:lvl w:ilvl="6" w:tplc="93107702">
      <w:numFmt w:val="bullet"/>
      <w:lvlText w:val="•"/>
      <w:lvlJc w:val="left"/>
      <w:pPr>
        <w:ind w:left="6670" w:hanging="186"/>
      </w:pPr>
      <w:rPr>
        <w:rFonts w:hint="default"/>
      </w:rPr>
    </w:lvl>
    <w:lvl w:ilvl="7" w:tplc="0B10DAF8">
      <w:numFmt w:val="bullet"/>
      <w:lvlText w:val="•"/>
      <w:lvlJc w:val="left"/>
      <w:pPr>
        <w:ind w:left="7558" w:hanging="186"/>
      </w:pPr>
      <w:rPr>
        <w:rFonts w:hint="default"/>
      </w:rPr>
    </w:lvl>
    <w:lvl w:ilvl="8" w:tplc="D3F2A348">
      <w:numFmt w:val="bullet"/>
      <w:lvlText w:val="•"/>
      <w:lvlJc w:val="left"/>
      <w:pPr>
        <w:ind w:left="8446" w:hanging="186"/>
      </w:pPr>
      <w:rPr>
        <w:rFonts w:hint="default"/>
      </w:rPr>
    </w:lvl>
  </w:abstractNum>
  <w:abstractNum w:abstractNumId="55" w15:restartNumberingAfterBreak="0">
    <w:nsid w:val="4C186A06"/>
    <w:multiLevelType w:val="hybridMultilevel"/>
    <w:tmpl w:val="8F646804"/>
    <w:lvl w:ilvl="0" w:tplc="E1F65916">
      <w:numFmt w:val="bullet"/>
      <w:lvlText w:val=""/>
      <w:lvlJc w:val="left"/>
      <w:pPr>
        <w:ind w:left="170" w:hanging="64"/>
      </w:pPr>
      <w:rPr>
        <w:rFonts w:ascii="Wingdings" w:eastAsia="Wingdings" w:hAnsi="Wingdings" w:cs="Wingdings" w:hint="default"/>
        <w:w w:val="99"/>
        <w:sz w:val="18"/>
        <w:szCs w:val="18"/>
      </w:rPr>
    </w:lvl>
    <w:lvl w:ilvl="1" w:tplc="39AE57B4">
      <w:numFmt w:val="bullet"/>
      <w:lvlText w:val="•"/>
      <w:lvlJc w:val="left"/>
      <w:pPr>
        <w:ind w:left="786" w:hanging="64"/>
      </w:pPr>
      <w:rPr>
        <w:rFonts w:hint="default"/>
      </w:rPr>
    </w:lvl>
    <w:lvl w:ilvl="2" w:tplc="1884D44C">
      <w:numFmt w:val="bullet"/>
      <w:lvlText w:val="•"/>
      <w:lvlJc w:val="left"/>
      <w:pPr>
        <w:ind w:left="1393" w:hanging="64"/>
      </w:pPr>
      <w:rPr>
        <w:rFonts w:hint="default"/>
      </w:rPr>
    </w:lvl>
    <w:lvl w:ilvl="3" w:tplc="E41248D0">
      <w:numFmt w:val="bullet"/>
      <w:lvlText w:val="•"/>
      <w:lvlJc w:val="left"/>
      <w:pPr>
        <w:ind w:left="2000" w:hanging="64"/>
      </w:pPr>
      <w:rPr>
        <w:rFonts w:hint="default"/>
      </w:rPr>
    </w:lvl>
    <w:lvl w:ilvl="4" w:tplc="A80670C2">
      <w:numFmt w:val="bullet"/>
      <w:lvlText w:val="•"/>
      <w:lvlJc w:val="left"/>
      <w:pPr>
        <w:ind w:left="2607" w:hanging="64"/>
      </w:pPr>
      <w:rPr>
        <w:rFonts w:hint="default"/>
      </w:rPr>
    </w:lvl>
    <w:lvl w:ilvl="5" w:tplc="2C562CC4">
      <w:numFmt w:val="bullet"/>
      <w:lvlText w:val="•"/>
      <w:lvlJc w:val="left"/>
      <w:pPr>
        <w:ind w:left="3214" w:hanging="64"/>
      </w:pPr>
      <w:rPr>
        <w:rFonts w:hint="default"/>
      </w:rPr>
    </w:lvl>
    <w:lvl w:ilvl="6" w:tplc="E6FCFCBE">
      <w:numFmt w:val="bullet"/>
      <w:lvlText w:val="•"/>
      <w:lvlJc w:val="left"/>
      <w:pPr>
        <w:ind w:left="3821" w:hanging="64"/>
      </w:pPr>
      <w:rPr>
        <w:rFonts w:hint="default"/>
      </w:rPr>
    </w:lvl>
    <w:lvl w:ilvl="7" w:tplc="AD482256">
      <w:numFmt w:val="bullet"/>
      <w:lvlText w:val="•"/>
      <w:lvlJc w:val="left"/>
      <w:pPr>
        <w:ind w:left="4428" w:hanging="64"/>
      </w:pPr>
      <w:rPr>
        <w:rFonts w:hint="default"/>
      </w:rPr>
    </w:lvl>
    <w:lvl w:ilvl="8" w:tplc="AB02E6E6">
      <w:numFmt w:val="bullet"/>
      <w:lvlText w:val="•"/>
      <w:lvlJc w:val="left"/>
      <w:pPr>
        <w:ind w:left="5035" w:hanging="64"/>
      </w:pPr>
      <w:rPr>
        <w:rFonts w:hint="default"/>
      </w:rPr>
    </w:lvl>
  </w:abstractNum>
  <w:abstractNum w:abstractNumId="56" w15:restartNumberingAfterBreak="0">
    <w:nsid w:val="4CF51C24"/>
    <w:multiLevelType w:val="multilevel"/>
    <w:tmpl w:val="96F23DD2"/>
    <w:lvl w:ilvl="0">
      <w:start w:val="5"/>
      <w:numFmt w:val="decimal"/>
      <w:lvlText w:val="%1"/>
      <w:lvlJc w:val="left"/>
      <w:pPr>
        <w:ind w:left="773" w:hanging="552"/>
        <w:jc w:val="left"/>
      </w:pPr>
      <w:rPr>
        <w:rFonts w:hint="default"/>
      </w:rPr>
    </w:lvl>
    <w:lvl w:ilvl="1">
      <w:start w:val="3"/>
      <w:numFmt w:val="decimal"/>
      <w:lvlText w:val="%1.%2"/>
      <w:lvlJc w:val="left"/>
      <w:pPr>
        <w:ind w:left="773" w:hanging="552"/>
        <w:jc w:val="left"/>
      </w:pPr>
      <w:rPr>
        <w:rFonts w:hint="default"/>
      </w:rPr>
    </w:lvl>
    <w:lvl w:ilvl="2">
      <w:start w:val="1"/>
      <w:numFmt w:val="decimal"/>
      <w:lvlText w:val="%1.%2.%3"/>
      <w:lvlJc w:val="left"/>
      <w:pPr>
        <w:ind w:left="773" w:hanging="552"/>
        <w:jc w:val="left"/>
      </w:pPr>
      <w:rPr>
        <w:rFonts w:ascii="ＭＳ ゴシック" w:eastAsia="ＭＳ ゴシック" w:hAnsi="ＭＳ ゴシック" w:cs="ＭＳ ゴシック" w:hint="default"/>
        <w:spacing w:val="-2"/>
        <w:w w:val="99"/>
        <w:sz w:val="20"/>
        <w:szCs w:val="20"/>
      </w:rPr>
    </w:lvl>
    <w:lvl w:ilvl="3">
      <w:numFmt w:val="bullet"/>
      <w:lvlText w:val="•"/>
      <w:lvlJc w:val="left"/>
      <w:pPr>
        <w:ind w:left="3259" w:hanging="552"/>
      </w:pPr>
      <w:rPr>
        <w:rFonts w:hint="default"/>
      </w:rPr>
    </w:lvl>
    <w:lvl w:ilvl="4">
      <w:numFmt w:val="bullet"/>
      <w:lvlText w:val="•"/>
      <w:lvlJc w:val="left"/>
      <w:pPr>
        <w:ind w:left="4086" w:hanging="552"/>
      </w:pPr>
      <w:rPr>
        <w:rFonts w:hint="default"/>
      </w:rPr>
    </w:lvl>
    <w:lvl w:ilvl="5">
      <w:numFmt w:val="bullet"/>
      <w:lvlText w:val="•"/>
      <w:lvlJc w:val="left"/>
      <w:pPr>
        <w:ind w:left="4913" w:hanging="552"/>
      </w:pPr>
      <w:rPr>
        <w:rFonts w:hint="default"/>
      </w:rPr>
    </w:lvl>
    <w:lvl w:ilvl="6">
      <w:numFmt w:val="bullet"/>
      <w:lvlText w:val="•"/>
      <w:lvlJc w:val="left"/>
      <w:pPr>
        <w:ind w:left="5739" w:hanging="552"/>
      </w:pPr>
      <w:rPr>
        <w:rFonts w:hint="default"/>
      </w:rPr>
    </w:lvl>
    <w:lvl w:ilvl="7">
      <w:numFmt w:val="bullet"/>
      <w:lvlText w:val="•"/>
      <w:lvlJc w:val="left"/>
      <w:pPr>
        <w:ind w:left="6566" w:hanging="552"/>
      </w:pPr>
      <w:rPr>
        <w:rFonts w:hint="default"/>
      </w:rPr>
    </w:lvl>
    <w:lvl w:ilvl="8">
      <w:numFmt w:val="bullet"/>
      <w:lvlText w:val="•"/>
      <w:lvlJc w:val="left"/>
      <w:pPr>
        <w:ind w:left="7393" w:hanging="552"/>
      </w:pPr>
      <w:rPr>
        <w:rFonts w:hint="default"/>
      </w:rPr>
    </w:lvl>
  </w:abstractNum>
  <w:abstractNum w:abstractNumId="57" w15:restartNumberingAfterBreak="0">
    <w:nsid w:val="4DA27AEA"/>
    <w:multiLevelType w:val="hybridMultilevel"/>
    <w:tmpl w:val="735AC858"/>
    <w:lvl w:ilvl="0" w:tplc="7DBC26FE">
      <w:numFmt w:val="bullet"/>
      <w:lvlText w:val=""/>
      <w:lvlJc w:val="left"/>
      <w:pPr>
        <w:ind w:left="380" w:hanging="160"/>
      </w:pPr>
      <w:rPr>
        <w:rFonts w:ascii="Wingdings" w:eastAsia="Wingdings" w:hAnsi="Wingdings" w:cs="Wingdings" w:hint="default"/>
        <w:color w:val="FF0000"/>
        <w:w w:val="99"/>
        <w:sz w:val="18"/>
        <w:szCs w:val="18"/>
      </w:rPr>
    </w:lvl>
    <w:lvl w:ilvl="1" w:tplc="4FEEC990">
      <w:numFmt w:val="bullet"/>
      <w:lvlText w:val="•"/>
      <w:lvlJc w:val="left"/>
      <w:pPr>
        <w:ind w:left="1246" w:hanging="160"/>
      </w:pPr>
      <w:rPr>
        <w:rFonts w:hint="default"/>
      </w:rPr>
    </w:lvl>
    <w:lvl w:ilvl="2" w:tplc="567C68A2">
      <w:numFmt w:val="bullet"/>
      <w:lvlText w:val="•"/>
      <w:lvlJc w:val="left"/>
      <w:pPr>
        <w:ind w:left="2113" w:hanging="160"/>
      </w:pPr>
      <w:rPr>
        <w:rFonts w:hint="default"/>
      </w:rPr>
    </w:lvl>
    <w:lvl w:ilvl="3" w:tplc="99DC167E">
      <w:numFmt w:val="bullet"/>
      <w:lvlText w:val="•"/>
      <w:lvlJc w:val="left"/>
      <w:pPr>
        <w:ind w:left="2979" w:hanging="160"/>
      </w:pPr>
      <w:rPr>
        <w:rFonts w:hint="default"/>
      </w:rPr>
    </w:lvl>
    <w:lvl w:ilvl="4" w:tplc="4EE06DC4">
      <w:numFmt w:val="bullet"/>
      <w:lvlText w:val="•"/>
      <w:lvlJc w:val="left"/>
      <w:pPr>
        <w:ind w:left="3846" w:hanging="160"/>
      </w:pPr>
      <w:rPr>
        <w:rFonts w:hint="default"/>
      </w:rPr>
    </w:lvl>
    <w:lvl w:ilvl="5" w:tplc="6D32A50A">
      <w:numFmt w:val="bullet"/>
      <w:lvlText w:val="•"/>
      <w:lvlJc w:val="left"/>
      <w:pPr>
        <w:ind w:left="4713" w:hanging="160"/>
      </w:pPr>
      <w:rPr>
        <w:rFonts w:hint="default"/>
      </w:rPr>
    </w:lvl>
    <w:lvl w:ilvl="6" w:tplc="F386E47A">
      <w:numFmt w:val="bullet"/>
      <w:lvlText w:val="•"/>
      <w:lvlJc w:val="left"/>
      <w:pPr>
        <w:ind w:left="5579" w:hanging="160"/>
      </w:pPr>
      <w:rPr>
        <w:rFonts w:hint="default"/>
      </w:rPr>
    </w:lvl>
    <w:lvl w:ilvl="7" w:tplc="B7A6EB94">
      <w:numFmt w:val="bullet"/>
      <w:lvlText w:val="•"/>
      <w:lvlJc w:val="left"/>
      <w:pPr>
        <w:ind w:left="6446" w:hanging="160"/>
      </w:pPr>
      <w:rPr>
        <w:rFonts w:hint="default"/>
      </w:rPr>
    </w:lvl>
    <w:lvl w:ilvl="8" w:tplc="51D0F1E4">
      <w:numFmt w:val="bullet"/>
      <w:lvlText w:val="•"/>
      <w:lvlJc w:val="left"/>
      <w:pPr>
        <w:ind w:left="7313" w:hanging="160"/>
      </w:pPr>
      <w:rPr>
        <w:rFonts w:hint="default"/>
      </w:rPr>
    </w:lvl>
  </w:abstractNum>
  <w:abstractNum w:abstractNumId="58" w15:restartNumberingAfterBreak="0">
    <w:nsid w:val="4DB96651"/>
    <w:multiLevelType w:val="hybridMultilevel"/>
    <w:tmpl w:val="0BB6BFFA"/>
    <w:lvl w:ilvl="0" w:tplc="69BE1F80">
      <w:start w:val="1"/>
      <w:numFmt w:val="decimal"/>
      <w:lvlText w:val="%1."/>
      <w:lvlJc w:val="left"/>
      <w:pPr>
        <w:ind w:left="433" w:hanging="213"/>
        <w:jc w:val="left"/>
      </w:pPr>
      <w:rPr>
        <w:rFonts w:hint="default"/>
        <w:w w:val="100"/>
      </w:rPr>
    </w:lvl>
    <w:lvl w:ilvl="1" w:tplc="B308E90C">
      <w:numFmt w:val="bullet"/>
      <w:lvlText w:val="•"/>
      <w:lvlJc w:val="left"/>
      <w:pPr>
        <w:ind w:left="1300" w:hanging="213"/>
      </w:pPr>
      <w:rPr>
        <w:rFonts w:hint="default"/>
      </w:rPr>
    </w:lvl>
    <w:lvl w:ilvl="2" w:tplc="1B364608">
      <w:numFmt w:val="bullet"/>
      <w:lvlText w:val="•"/>
      <w:lvlJc w:val="left"/>
      <w:pPr>
        <w:ind w:left="2161" w:hanging="213"/>
      </w:pPr>
      <w:rPr>
        <w:rFonts w:hint="default"/>
      </w:rPr>
    </w:lvl>
    <w:lvl w:ilvl="3" w:tplc="173C96F0">
      <w:numFmt w:val="bullet"/>
      <w:lvlText w:val="•"/>
      <w:lvlJc w:val="left"/>
      <w:pPr>
        <w:ind w:left="3021" w:hanging="213"/>
      </w:pPr>
      <w:rPr>
        <w:rFonts w:hint="default"/>
      </w:rPr>
    </w:lvl>
    <w:lvl w:ilvl="4" w:tplc="DD1C0CCA">
      <w:numFmt w:val="bullet"/>
      <w:lvlText w:val="•"/>
      <w:lvlJc w:val="left"/>
      <w:pPr>
        <w:ind w:left="3882" w:hanging="213"/>
      </w:pPr>
      <w:rPr>
        <w:rFonts w:hint="default"/>
      </w:rPr>
    </w:lvl>
    <w:lvl w:ilvl="5" w:tplc="EB327BA4">
      <w:numFmt w:val="bullet"/>
      <w:lvlText w:val="•"/>
      <w:lvlJc w:val="left"/>
      <w:pPr>
        <w:ind w:left="4743" w:hanging="213"/>
      </w:pPr>
      <w:rPr>
        <w:rFonts w:hint="default"/>
      </w:rPr>
    </w:lvl>
    <w:lvl w:ilvl="6" w:tplc="A51221F0">
      <w:numFmt w:val="bullet"/>
      <w:lvlText w:val="•"/>
      <w:lvlJc w:val="left"/>
      <w:pPr>
        <w:ind w:left="5603" w:hanging="213"/>
      </w:pPr>
      <w:rPr>
        <w:rFonts w:hint="default"/>
      </w:rPr>
    </w:lvl>
    <w:lvl w:ilvl="7" w:tplc="47864CFA">
      <w:numFmt w:val="bullet"/>
      <w:lvlText w:val="•"/>
      <w:lvlJc w:val="left"/>
      <w:pPr>
        <w:ind w:left="6464" w:hanging="213"/>
      </w:pPr>
      <w:rPr>
        <w:rFonts w:hint="default"/>
      </w:rPr>
    </w:lvl>
    <w:lvl w:ilvl="8" w:tplc="918C1372">
      <w:numFmt w:val="bullet"/>
      <w:lvlText w:val="•"/>
      <w:lvlJc w:val="left"/>
      <w:pPr>
        <w:ind w:left="7325" w:hanging="213"/>
      </w:pPr>
      <w:rPr>
        <w:rFonts w:hint="default"/>
      </w:rPr>
    </w:lvl>
  </w:abstractNum>
  <w:abstractNum w:abstractNumId="59" w15:restartNumberingAfterBreak="0">
    <w:nsid w:val="4EB259E9"/>
    <w:multiLevelType w:val="hybridMultilevel"/>
    <w:tmpl w:val="093A4A04"/>
    <w:lvl w:ilvl="0" w:tplc="0A9A03A4">
      <w:numFmt w:val="bullet"/>
      <w:lvlText w:val="●"/>
      <w:lvlJc w:val="left"/>
      <w:pPr>
        <w:ind w:left="1349" w:hanging="186"/>
      </w:pPr>
      <w:rPr>
        <w:rFonts w:ascii="Arial Unicode MS" w:eastAsia="Arial Unicode MS" w:hAnsi="Arial Unicode MS" w:cs="Arial Unicode MS" w:hint="default"/>
        <w:color w:val="D22233"/>
        <w:w w:val="170"/>
        <w:sz w:val="16"/>
        <w:szCs w:val="16"/>
      </w:rPr>
    </w:lvl>
    <w:lvl w:ilvl="1" w:tplc="1F02E8B8">
      <w:numFmt w:val="bullet"/>
      <w:lvlText w:val="•"/>
      <w:lvlJc w:val="left"/>
      <w:pPr>
        <w:ind w:left="2228" w:hanging="186"/>
      </w:pPr>
      <w:rPr>
        <w:rFonts w:hint="default"/>
      </w:rPr>
    </w:lvl>
    <w:lvl w:ilvl="2" w:tplc="6DF25194">
      <w:numFmt w:val="bullet"/>
      <w:lvlText w:val="•"/>
      <w:lvlJc w:val="left"/>
      <w:pPr>
        <w:ind w:left="3116" w:hanging="186"/>
      </w:pPr>
      <w:rPr>
        <w:rFonts w:hint="default"/>
      </w:rPr>
    </w:lvl>
    <w:lvl w:ilvl="3" w:tplc="07246908">
      <w:numFmt w:val="bullet"/>
      <w:lvlText w:val="•"/>
      <w:lvlJc w:val="left"/>
      <w:pPr>
        <w:ind w:left="4005" w:hanging="186"/>
      </w:pPr>
      <w:rPr>
        <w:rFonts w:hint="default"/>
      </w:rPr>
    </w:lvl>
    <w:lvl w:ilvl="4" w:tplc="B3F0A10A">
      <w:numFmt w:val="bullet"/>
      <w:lvlText w:val="•"/>
      <w:lvlJc w:val="left"/>
      <w:pPr>
        <w:ind w:left="4893" w:hanging="186"/>
      </w:pPr>
      <w:rPr>
        <w:rFonts w:hint="default"/>
      </w:rPr>
    </w:lvl>
    <w:lvl w:ilvl="5" w:tplc="85E87C40">
      <w:numFmt w:val="bullet"/>
      <w:lvlText w:val="•"/>
      <w:lvlJc w:val="left"/>
      <w:pPr>
        <w:ind w:left="5781" w:hanging="186"/>
      </w:pPr>
      <w:rPr>
        <w:rFonts w:hint="default"/>
      </w:rPr>
    </w:lvl>
    <w:lvl w:ilvl="6" w:tplc="21A63100">
      <w:numFmt w:val="bullet"/>
      <w:lvlText w:val="•"/>
      <w:lvlJc w:val="left"/>
      <w:pPr>
        <w:ind w:left="6670" w:hanging="186"/>
      </w:pPr>
      <w:rPr>
        <w:rFonts w:hint="default"/>
      </w:rPr>
    </w:lvl>
    <w:lvl w:ilvl="7" w:tplc="39AE29A4">
      <w:numFmt w:val="bullet"/>
      <w:lvlText w:val="•"/>
      <w:lvlJc w:val="left"/>
      <w:pPr>
        <w:ind w:left="7558" w:hanging="186"/>
      </w:pPr>
      <w:rPr>
        <w:rFonts w:hint="default"/>
      </w:rPr>
    </w:lvl>
    <w:lvl w:ilvl="8" w:tplc="E522CD88">
      <w:numFmt w:val="bullet"/>
      <w:lvlText w:val="•"/>
      <w:lvlJc w:val="left"/>
      <w:pPr>
        <w:ind w:left="8446" w:hanging="186"/>
      </w:pPr>
      <w:rPr>
        <w:rFonts w:hint="default"/>
      </w:rPr>
    </w:lvl>
  </w:abstractNum>
  <w:abstractNum w:abstractNumId="60" w15:restartNumberingAfterBreak="0">
    <w:nsid w:val="4F06722D"/>
    <w:multiLevelType w:val="multilevel"/>
    <w:tmpl w:val="DD746404"/>
    <w:lvl w:ilvl="0">
      <w:start w:val="1"/>
      <w:numFmt w:val="decimal"/>
      <w:lvlText w:val="%1."/>
      <w:lvlJc w:val="left"/>
      <w:pPr>
        <w:ind w:left="423" w:hanging="202"/>
        <w:jc w:val="left"/>
      </w:pPr>
      <w:rPr>
        <w:rFonts w:ascii="ＭＳ ゴシック" w:eastAsia="ＭＳ ゴシック" w:hAnsi="ＭＳ ゴシック" w:cs="ＭＳ ゴシック" w:hint="default"/>
        <w:spacing w:val="1"/>
        <w:w w:val="99"/>
        <w:sz w:val="18"/>
        <w:szCs w:val="18"/>
      </w:rPr>
    </w:lvl>
    <w:lvl w:ilvl="1">
      <w:start w:val="1"/>
      <w:numFmt w:val="decimal"/>
      <w:lvlText w:val="%1.%2"/>
      <w:lvlJc w:val="left"/>
      <w:pPr>
        <w:ind w:left="572" w:hanging="351"/>
        <w:jc w:val="left"/>
      </w:pPr>
      <w:rPr>
        <w:rFonts w:ascii="ＭＳ ゴシック" w:eastAsia="ＭＳ ゴシック" w:hAnsi="ＭＳ ゴシック" w:cs="ＭＳ ゴシック" w:hint="default"/>
        <w:spacing w:val="0"/>
        <w:w w:val="99"/>
        <w:sz w:val="20"/>
        <w:szCs w:val="20"/>
      </w:rPr>
    </w:lvl>
    <w:lvl w:ilvl="2">
      <w:numFmt w:val="bullet"/>
      <w:lvlText w:val="•"/>
      <w:lvlJc w:val="left"/>
      <w:pPr>
        <w:ind w:left="1520" w:hanging="351"/>
      </w:pPr>
      <w:rPr>
        <w:rFonts w:hint="default"/>
      </w:rPr>
    </w:lvl>
    <w:lvl w:ilvl="3">
      <w:numFmt w:val="bullet"/>
      <w:lvlText w:val="•"/>
      <w:lvlJc w:val="left"/>
      <w:pPr>
        <w:ind w:left="2461" w:hanging="351"/>
      </w:pPr>
      <w:rPr>
        <w:rFonts w:hint="default"/>
      </w:rPr>
    </w:lvl>
    <w:lvl w:ilvl="4">
      <w:numFmt w:val="bullet"/>
      <w:lvlText w:val="•"/>
      <w:lvlJc w:val="left"/>
      <w:pPr>
        <w:ind w:left="3402" w:hanging="351"/>
      </w:pPr>
      <w:rPr>
        <w:rFonts w:hint="default"/>
      </w:rPr>
    </w:lvl>
    <w:lvl w:ilvl="5">
      <w:numFmt w:val="bullet"/>
      <w:lvlText w:val="•"/>
      <w:lvlJc w:val="left"/>
      <w:pPr>
        <w:ind w:left="4342" w:hanging="351"/>
      </w:pPr>
      <w:rPr>
        <w:rFonts w:hint="default"/>
      </w:rPr>
    </w:lvl>
    <w:lvl w:ilvl="6">
      <w:numFmt w:val="bullet"/>
      <w:lvlText w:val="•"/>
      <w:lvlJc w:val="left"/>
      <w:pPr>
        <w:ind w:left="5283" w:hanging="351"/>
      </w:pPr>
      <w:rPr>
        <w:rFonts w:hint="default"/>
      </w:rPr>
    </w:lvl>
    <w:lvl w:ilvl="7">
      <w:numFmt w:val="bullet"/>
      <w:lvlText w:val="•"/>
      <w:lvlJc w:val="left"/>
      <w:pPr>
        <w:ind w:left="6224" w:hanging="351"/>
      </w:pPr>
      <w:rPr>
        <w:rFonts w:hint="default"/>
      </w:rPr>
    </w:lvl>
    <w:lvl w:ilvl="8">
      <w:numFmt w:val="bullet"/>
      <w:lvlText w:val="•"/>
      <w:lvlJc w:val="left"/>
      <w:pPr>
        <w:ind w:left="7164" w:hanging="351"/>
      </w:pPr>
      <w:rPr>
        <w:rFonts w:hint="default"/>
      </w:rPr>
    </w:lvl>
  </w:abstractNum>
  <w:abstractNum w:abstractNumId="61" w15:restartNumberingAfterBreak="0">
    <w:nsid w:val="4FD14F89"/>
    <w:multiLevelType w:val="multilevel"/>
    <w:tmpl w:val="102499E6"/>
    <w:lvl w:ilvl="0">
      <w:start w:val="5"/>
      <w:numFmt w:val="decimal"/>
      <w:lvlText w:val="%1"/>
      <w:lvlJc w:val="left"/>
      <w:pPr>
        <w:ind w:left="773" w:hanging="552"/>
        <w:jc w:val="left"/>
      </w:pPr>
      <w:rPr>
        <w:rFonts w:hint="default"/>
      </w:rPr>
    </w:lvl>
    <w:lvl w:ilvl="1">
      <w:start w:val="4"/>
      <w:numFmt w:val="decimal"/>
      <w:lvlText w:val="%1.%2"/>
      <w:lvlJc w:val="left"/>
      <w:pPr>
        <w:ind w:left="773" w:hanging="552"/>
        <w:jc w:val="left"/>
      </w:pPr>
      <w:rPr>
        <w:rFonts w:hint="default"/>
      </w:rPr>
    </w:lvl>
    <w:lvl w:ilvl="2">
      <w:start w:val="1"/>
      <w:numFmt w:val="decimal"/>
      <w:lvlText w:val="%1.%2.%3"/>
      <w:lvlJc w:val="left"/>
      <w:pPr>
        <w:ind w:left="773" w:hanging="552"/>
        <w:jc w:val="left"/>
      </w:pPr>
      <w:rPr>
        <w:rFonts w:ascii="ＭＳ ゴシック" w:eastAsia="ＭＳ ゴシック" w:hAnsi="ＭＳ ゴシック" w:cs="ＭＳ ゴシック" w:hint="default"/>
        <w:spacing w:val="-2"/>
        <w:w w:val="99"/>
        <w:sz w:val="20"/>
        <w:szCs w:val="20"/>
      </w:rPr>
    </w:lvl>
    <w:lvl w:ilvl="3">
      <w:numFmt w:val="bullet"/>
      <w:lvlText w:val="•"/>
      <w:lvlJc w:val="left"/>
      <w:pPr>
        <w:ind w:left="3259" w:hanging="552"/>
      </w:pPr>
      <w:rPr>
        <w:rFonts w:hint="default"/>
      </w:rPr>
    </w:lvl>
    <w:lvl w:ilvl="4">
      <w:numFmt w:val="bullet"/>
      <w:lvlText w:val="•"/>
      <w:lvlJc w:val="left"/>
      <w:pPr>
        <w:ind w:left="4086" w:hanging="552"/>
      </w:pPr>
      <w:rPr>
        <w:rFonts w:hint="default"/>
      </w:rPr>
    </w:lvl>
    <w:lvl w:ilvl="5">
      <w:numFmt w:val="bullet"/>
      <w:lvlText w:val="•"/>
      <w:lvlJc w:val="left"/>
      <w:pPr>
        <w:ind w:left="4913" w:hanging="552"/>
      </w:pPr>
      <w:rPr>
        <w:rFonts w:hint="default"/>
      </w:rPr>
    </w:lvl>
    <w:lvl w:ilvl="6">
      <w:numFmt w:val="bullet"/>
      <w:lvlText w:val="•"/>
      <w:lvlJc w:val="left"/>
      <w:pPr>
        <w:ind w:left="5739" w:hanging="552"/>
      </w:pPr>
      <w:rPr>
        <w:rFonts w:hint="default"/>
      </w:rPr>
    </w:lvl>
    <w:lvl w:ilvl="7">
      <w:numFmt w:val="bullet"/>
      <w:lvlText w:val="•"/>
      <w:lvlJc w:val="left"/>
      <w:pPr>
        <w:ind w:left="6566" w:hanging="552"/>
      </w:pPr>
      <w:rPr>
        <w:rFonts w:hint="default"/>
      </w:rPr>
    </w:lvl>
    <w:lvl w:ilvl="8">
      <w:numFmt w:val="bullet"/>
      <w:lvlText w:val="•"/>
      <w:lvlJc w:val="left"/>
      <w:pPr>
        <w:ind w:left="7393" w:hanging="552"/>
      </w:pPr>
      <w:rPr>
        <w:rFonts w:hint="default"/>
      </w:rPr>
    </w:lvl>
  </w:abstractNum>
  <w:abstractNum w:abstractNumId="62" w15:restartNumberingAfterBreak="0">
    <w:nsid w:val="501E5A36"/>
    <w:multiLevelType w:val="hybridMultilevel"/>
    <w:tmpl w:val="3C90EAB0"/>
    <w:lvl w:ilvl="0" w:tplc="02747180">
      <w:numFmt w:val="bullet"/>
      <w:lvlText w:val="●"/>
      <w:lvlJc w:val="left"/>
      <w:pPr>
        <w:ind w:left="3140" w:hanging="476"/>
      </w:pPr>
      <w:rPr>
        <w:rFonts w:ascii="小塚ゴシック Pr6N R" w:eastAsia="小塚ゴシック Pr6N R" w:hAnsi="小塚ゴシック Pr6N R" w:cs="小塚ゴシック Pr6N R" w:hint="default"/>
        <w:color w:val="FFFFFF"/>
        <w:w w:val="100"/>
        <w:position w:val="-1"/>
        <w:sz w:val="32"/>
        <w:szCs w:val="32"/>
      </w:rPr>
    </w:lvl>
    <w:lvl w:ilvl="1" w:tplc="D1B83BB0">
      <w:numFmt w:val="bullet"/>
      <w:lvlText w:val="•"/>
      <w:lvlJc w:val="left"/>
      <w:pPr>
        <w:ind w:left="3791" w:hanging="476"/>
      </w:pPr>
      <w:rPr>
        <w:rFonts w:hint="default"/>
      </w:rPr>
    </w:lvl>
    <w:lvl w:ilvl="2" w:tplc="202C8624">
      <w:numFmt w:val="bullet"/>
      <w:lvlText w:val="•"/>
      <w:lvlJc w:val="left"/>
      <w:pPr>
        <w:ind w:left="4442" w:hanging="476"/>
      </w:pPr>
      <w:rPr>
        <w:rFonts w:hint="default"/>
      </w:rPr>
    </w:lvl>
    <w:lvl w:ilvl="3" w:tplc="B7A49DEC">
      <w:numFmt w:val="bullet"/>
      <w:lvlText w:val="•"/>
      <w:lvlJc w:val="left"/>
      <w:pPr>
        <w:ind w:left="5093" w:hanging="476"/>
      </w:pPr>
      <w:rPr>
        <w:rFonts w:hint="default"/>
      </w:rPr>
    </w:lvl>
    <w:lvl w:ilvl="4" w:tplc="FD4CF792">
      <w:numFmt w:val="bullet"/>
      <w:lvlText w:val="•"/>
      <w:lvlJc w:val="left"/>
      <w:pPr>
        <w:ind w:left="5744" w:hanging="476"/>
      </w:pPr>
      <w:rPr>
        <w:rFonts w:hint="default"/>
      </w:rPr>
    </w:lvl>
    <w:lvl w:ilvl="5" w:tplc="3B3A8ACA">
      <w:numFmt w:val="bullet"/>
      <w:lvlText w:val="•"/>
      <w:lvlJc w:val="left"/>
      <w:pPr>
        <w:ind w:left="6395" w:hanging="476"/>
      </w:pPr>
      <w:rPr>
        <w:rFonts w:hint="default"/>
      </w:rPr>
    </w:lvl>
    <w:lvl w:ilvl="6" w:tplc="EF4AA1F2">
      <w:numFmt w:val="bullet"/>
      <w:lvlText w:val="•"/>
      <w:lvlJc w:val="left"/>
      <w:pPr>
        <w:ind w:left="7046" w:hanging="476"/>
      </w:pPr>
      <w:rPr>
        <w:rFonts w:hint="default"/>
      </w:rPr>
    </w:lvl>
    <w:lvl w:ilvl="7" w:tplc="3D64761E">
      <w:numFmt w:val="bullet"/>
      <w:lvlText w:val="•"/>
      <w:lvlJc w:val="left"/>
      <w:pPr>
        <w:ind w:left="7697" w:hanging="476"/>
      </w:pPr>
      <w:rPr>
        <w:rFonts w:hint="default"/>
      </w:rPr>
    </w:lvl>
    <w:lvl w:ilvl="8" w:tplc="DF74FC82">
      <w:numFmt w:val="bullet"/>
      <w:lvlText w:val="•"/>
      <w:lvlJc w:val="left"/>
      <w:pPr>
        <w:ind w:left="8348" w:hanging="476"/>
      </w:pPr>
      <w:rPr>
        <w:rFonts w:hint="default"/>
      </w:rPr>
    </w:lvl>
  </w:abstractNum>
  <w:abstractNum w:abstractNumId="63" w15:restartNumberingAfterBreak="0">
    <w:nsid w:val="51DB780C"/>
    <w:multiLevelType w:val="hybridMultilevel"/>
    <w:tmpl w:val="514A1DE0"/>
    <w:lvl w:ilvl="0" w:tplc="94589DE8">
      <w:numFmt w:val="bullet"/>
      <w:lvlText w:val="●"/>
      <w:lvlJc w:val="left"/>
      <w:pPr>
        <w:ind w:left="976" w:hanging="126"/>
      </w:pPr>
      <w:rPr>
        <w:rFonts w:ascii="A-OTF UD新丸ゴ Pr6N L" w:eastAsia="A-OTF UD新丸ゴ Pr6N L" w:hAnsi="A-OTF UD新丸ゴ Pr6N L" w:cs="A-OTF UD新丸ゴ Pr6N L" w:hint="default"/>
        <w:w w:val="105"/>
        <w:position w:val="4"/>
        <w:sz w:val="7"/>
        <w:szCs w:val="7"/>
      </w:rPr>
    </w:lvl>
    <w:lvl w:ilvl="1" w:tplc="49407588">
      <w:numFmt w:val="bullet"/>
      <w:lvlText w:val="●"/>
      <w:lvlJc w:val="left"/>
      <w:pPr>
        <w:ind w:left="3745" w:hanging="476"/>
      </w:pPr>
      <w:rPr>
        <w:rFonts w:ascii="小塚ゴシック Pr6N R" w:eastAsia="小塚ゴシック Pr6N R" w:hAnsi="小塚ゴシック Pr6N R" w:cs="小塚ゴシック Pr6N R" w:hint="default"/>
        <w:color w:val="D22233"/>
        <w:w w:val="100"/>
        <w:sz w:val="32"/>
        <w:szCs w:val="32"/>
      </w:rPr>
    </w:lvl>
    <w:lvl w:ilvl="2" w:tplc="48183ABE">
      <w:numFmt w:val="bullet"/>
      <w:lvlText w:val="•"/>
      <w:lvlJc w:val="left"/>
      <w:pPr>
        <w:ind w:left="4389" w:hanging="476"/>
      </w:pPr>
      <w:rPr>
        <w:rFonts w:hint="default"/>
      </w:rPr>
    </w:lvl>
    <w:lvl w:ilvl="3" w:tplc="1B10BA6A">
      <w:numFmt w:val="bullet"/>
      <w:lvlText w:val="•"/>
      <w:lvlJc w:val="left"/>
      <w:pPr>
        <w:ind w:left="5038" w:hanging="476"/>
      </w:pPr>
      <w:rPr>
        <w:rFonts w:hint="default"/>
      </w:rPr>
    </w:lvl>
    <w:lvl w:ilvl="4" w:tplc="FA7E3D4C">
      <w:numFmt w:val="bullet"/>
      <w:lvlText w:val="•"/>
      <w:lvlJc w:val="left"/>
      <w:pPr>
        <w:ind w:left="5687" w:hanging="476"/>
      </w:pPr>
      <w:rPr>
        <w:rFonts w:hint="default"/>
      </w:rPr>
    </w:lvl>
    <w:lvl w:ilvl="5" w:tplc="13F615E2">
      <w:numFmt w:val="bullet"/>
      <w:lvlText w:val="•"/>
      <w:lvlJc w:val="left"/>
      <w:pPr>
        <w:ind w:left="6336" w:hanging="476"/>
      </w:pPr>
      <w:rPr>
        <w:rFonts w:hint="default"/>
      </w:rPr>
    </w:lvl>
    <w:lvl w:ilvl="6" w:tplc="F9D876FA">
      <w:numFmt w:val="bullet"/>
      <w:lvlText w:val="•"/>
      <w:lvlJc w:val="left"/>
      <w:pPr>
        <w:ind w:left="6985" w:hanging="476"/>
      </w:pPr>
      <w:rPr>
        <w:rFonts w:hint="default"/>
      </w:rPr>
    </w:lvl>
    <w:lvl w:ilvl="7" w:tplc="B5A2AC5A">
      <w:numFmt w:val="bullet"/>
      <w:lvlText w:val="•"/>
      <w:lvlJc w:val="left"/>
      <w:pPr>
        <w:ind w:left="7634" w:hanging="476"/>
      </w:pPr>
      <w:rPr>
        <w:rFonts w:hint="default"/>
      </w:rPr>
    </w:lvl>
    <w:lvl w:ilvl="8" w:tplc="AA889FAA">
      <w:numFmt w:val="bullet"/>
      <w:lvlText w:val="•"/>
      <w:lvlJc w:val="left"/>
      <w:pPr>
        <w:ind w:left="8283" w:hanging="476"/>
      </w:pPr>
      <w:rPr>
        <w:rFonts w:hint="default"/>
      </w:rPr>
    </w:lvl>
  </w:abstractNum>
  <w:abstractNum w:abstractNumId="64" w15:restartNumberingAfterBreak="0">
    <w:nsid w:val="52EC6B67"/>
    <w:multiLevelType w:val="hybridMultilevel"/>
    <w:tmpl w:val="45CE5FD2"/>
    <w:lvl w:ilvl="0" w:tplc="6B12FABA">
      <w:numFmt w:val="bullet"/>
      <w:lvlText w:val="✓"/>
      <w:lvlJc w:val="left"/>
      <w:pPr>
        <w:ind w:left="372" w:hanging="373"/>
      </w:pPr>
      <w:rPr>
        <w:rFonts w:ascii="小塚ゴシック Pr6N R" w:eastAsia="小塚ゴシック Pr6N R" w:hAnsi="小塚ゴシック Pr6N R" w:cs="小塚ゴシック Pr6N R" w:hint="default"/>
        <w:color w:val="FEE6D3"/>
        <w:w w:val="107"/>
        <w:position w:val="-6"/>
        <w:sz w:val="26"/>
        <w:szCs w:val="26"/>
      </w:rPr>
    </w:lvl>
    <w:lvl w:ilvl="1" w:tplc="4C90B7B8">
      <w:numFmt w:val="bullet"/>
      <w:lvlText w:val="•"/>
      <w:lvlJc w:val="left"/>
      <w:pPr>
        <w:ind w:left="600" w:hanging="373"/>
      </w:pPr>
      <w:rPr>
        <w:rFonts w:hint="default"/>
      </w:rPr>
    </w:lvl>
    <w:lvl w:ilvl="2" w:tplc="8970196C">
      <w:numFmt w:val="bullet"/>
      <w:lvlText w:val="•"/>
      <w:lvlJc w:val="left"/>
      <w:pPr>
        <w:ind w:left="820" w:hanging="373"/>
      </w:pPr>
      <w:rPr>
        <w:rFonts w:hint="default"/>
      </w:rPr>
    </w:lvl>
    <w:lvl w:ilvl="3" w:tplc="CD6C4698">
      <w:numFmt w:val="bullet"/>
      <w:lvlText w:val="•"/>
      <w:lvlJc w:val="left"/>
      <w:pPr>
        <w:ind w:left="1040" w:hanging="373"/>
      </w:pPr>
      <w:rPr>
        <w:rFonts w:hint="default"/>
      </w:rPr>
    </w:lvl>
    <w:lvl w:ilvl="4" w:tplc="C60416F0">
      <w:numFmt w:val="bullet"/>
      <w:lvlText w:val="•"/>
      <w:lvlJc w:val="left"/>
      <w:pPr>
        <w:ind w:left="1260" w:hanging="373"/>
      </w:pPr>
      <w:rPr>
        <w:rFonts w:hint="default"/>
      </w:rPr>
    </w:lvl>
    <w:lvl w:ilvl="5" w:tplc="369A3472">
      <w:numFmt w:val="bullet"/>
      <w:lvlText w:val="•"/>
      <w:lvlJc w:val="left"/>
      <w:pPr>
        <w:ind w:left="1480" w:hanging="373"/>
      </w:pPr>
      <w:rPr>
        <w:rFonts w:hint="default"/>
      </w:rPr>
    </w:lvl>
    <w:lvl w:ilvl="6" w:tplc="7E609EB2">
      <w:numFmt w:val="bullet"/>
      <w:lvlText w:val="•"/>
      <w:lvlJc w:val="left"/>
      <w:pPr>
        <w:ind w:left="1700" w:hanging="373"/>
      </w:pPr>
      <w:rPr>
        <w:rFonts w:hint="default"/>
      </w:rPr>
    </w:lvl>
    <w:lvl w:ilvl="7" w:tplc="9DBEF062">
      <w:numFmt w:val="bullet"/>
      <w:lvlText w:val="•"/>
      <w:lvlJc w:val="left"/>
      <w:pPr>
        <w:ind w:left="1920" w:hanging="373"/>
      </w:pPr>
      <w:rPr>
        <w:rFonts w:hint="default"/>
      </w:rPr>
    </w:lvl>
    <w:lvl w:ilvl="8" w:tplc="8E3C1750">
      <w:numFmt w:val="bullet"/>
      <w:lvlText w:val="•"/>
      <w:lvlJc w:val="left"/>
      <w:pPr>
        <w:ind w:left="2140" w:hanging="373"/>
      </w:pPr>
      <w:rPr>
        <w:rFonts w:hint="default"/>
      </w:rPr>
    </w:lvl>
  </w:abstractNum>
  <w:abstractNum w:abstractNumId="65" w15:restartNumberingAfterBreak="0">
    <w:nsid w:val="54062E46"/>
    <w:multiLevelType w:val="hybridMultilevel"/>
    <w:tmpl w:val="E0A8143C"/>
    <w:lvl w:ilvl="0" w:tplc="AAD43C76">
      <w:start w:val="1"/>
      <w:numFmt w:val="decimal"/>
      <w:lvlText w:val="%1."/>
      <w:lvlJc w:val="left"/>
      <w:pPr>
        <w:ind w:left="1376" w:hanging="382"/>
        <w:jc w:val="left"/>
      </w:pPr>
      <w:rPr>
        <w:rFonts w:ascii="ＭＳ Ｐゴシック" w:eastAsia="ＭＳ Ｐゴシック" w:hAnsi="ＭＳ Ｐゴシック" w:cs="ＭＳ Ｐゴシック" w:hint="default"/>
        <w:b/>
        <w:bCs/>
        <w:spacing w:val="0"/>
        <w:w w:val="98"/>
        <w:sz w:val="28"/>
        <w:szCs w:val="28"/>
      </w:rPr>
    </w:lvl>
    <w:lvl w:ilvl="1" w:tplc="0FB039A2">
      <w:numFmt w:val="bullet"/>
      <w:lvlText w:val="•"/>
      <w:lvlJc w:val="left"/>
      <w:pPr>
        <w:ind w:left="2852" w:hanging="382"/>
      </w:pPr>
      <w:rPr>
        <w:rFonts w:hint="default"/>
      </w:rPr>
    </w:lvl>
    <w:lvl w:ilvl="2" w:tplc="5C56B2E0">
      <w:numFmt w:val="bullet"/>
      <w:lvlText w:val="•"/>
      <w:lvlJc w:val="left"/>
      <w:pPr>
        <w:ind w:left="4325" w:hanging="382"/>
      </w:pPr>
      <w:rPr>
        <w:rFonts w:hint="default"/>
      </w:rPr>
    </w:lvl>
    <w:lvl w:ilvl="3" w:tplc="AFEA4BD8">
      <w:numFmt w:val="bullet"/>
      <w:lvlText w:val="•"/>
      <w:lvlJc w:val="left"/>
      <w:pPr>
        <w:ind w:left="5798" w:hanging="382"/>
      </w:pPr>
      <w:rPr>
        <w:rFonts w:hint="default"/>
      </w:rPr>
    </w:lvl>
    <w:lvl w:ilvl="4" w:tplc="F23C6B3E">
      <w:numFmt w:val="bullet"/>
      <w:lvlText w:val="•"/>
      <w:lvlJc w:val="left"/>
      <w:pPr>
        <w:ind w:left="7271" w:hanging="382"/>
      </w:pPr>
      <w:rPr>
        <w:rFonts w:hint="default"/>
      </w:rPr>
    </w:lvl>
    <w:lvl w:ilvl="5" w:tplc="8CFC2B18">
      <w:numFmt w:val="bullet"/>
      <w:lvlText w:val="•"/>
      <w:lvlJc w:val="left"/>
      <w:pPr>
        <w:ind w:left="8744" w:hanging="382"/>
      </w:pPr>
      <w:rPr>
        <w:rFonts w:hint="default"/>
      </w:rPr>
    </w:lvl>
    <w:lvl w:ilvl="6" w:tplc="98EC1CF6">
      <w:numFmt w:val="bullet"/>
      <w:lvlText w:val="•"/>
      <w:lvlJc w:val="left"/>
      <w:pPr>
        <w:ind w:left="10216" w:hanging="382"/>
      </w:pPr>
      <w:rPr>
        <w:rFonts w:hint="default"/>
      </w:rPr>
    </w:lvl>
    <w:lvl w:ilvl="7" w:tplc="507AD126">
      <w:numFmt w:val="bullet"/>
      <w:lvlText w:val="•"/>
      <w:lvlJc w:val="left"/>
      <w:pPr>
        <w:ind w:left="11689" w:hanging="382"/>
      </w:pPr>
      <w:rPr>
        <w:rFonts w:hint="default"/>
      </w:rPr>
    </w:lvl>
    <w:lvl w:ilvl="8" w:tplc="2AD2432C">
      <w:numFmt w:val="bullet"/>
      <w:lvlText w:val="•"/>
      <w:lvlJc w:val="left"/>
      <w:pPr>
        <w:ind w:left="13162" w:hanging="382"/>
      </w:pPr>
      <w:rPr>
        <w:rFonts w:hint="default"/>
      </w:rPr>
    </w:lvl>
  </w:abstractNum>
  <w:abstractNum w:abstractNumId="66" w15:restartNumberingAfterBreak="0">
    <w:nsid w:val="540C04F1"/>
    <w:multiLevelType w:val="hybridMultilevel"/>
    <w:tmpl w:val="6B90E09A"/>
    <w:lvl w:ilvl="0" w:tplc="F93C311C">
      <w:start w:val="1"/>
      <w:numFmt w:val="decimal"/>
      <w:lvlText w:val="（%1）"/>
      <w:lvlJc w:val="left"/>
      <w:pPr>
        <w:ind w:left="1581" w:hanging="567"/>
        <w:jc w:val="left"/>
      </w:pPr>
      <w:rPr>
        <w:rFonts w:ascii="A-OTF UD新丸ゴ Pr6N L" w:eastAsia="A-OTF UD新丸ゴ Pr6N L" w:hAnsi="A-OTF UD新丸ゴ Pr6N L" w:cs="A-OTF UD新丸ゴ Pr6N L" w:hint="default"/>
        <w:spacing w:val="-107"/>
        <w:w w:val="101"/>
        <w:sz w:val="19"/>
        <w:szCs w:val="19"/>
      </w:rPr>
    </w:lvl>
    <w:lvl w:ilvl="1" w:tplc="50EC04B6">
      <w:numFmt w:val="bullet"/>
      <w:lvlText w:val="•"/>
      <w:lvlJc w:val="left"/>
      <w:pPr>
        <w:ind w:left="2453" w:hanging="567"/>
      </w:pPr>
      <w:rPr>
        <w:rFonts w:hint="default"/>
      </w:rPr>
    </w:lvl>
    <w:lvl w:ilvl="2" w:tplc="21063024">
      <w:numFmt w:val="bullet"/>
      <w:lvlText w:val="•"/>
      <w:lvlJc w:val="left"/>
      <w:pPr>
        <w:ind w:left="3327" w:hanging="567"/>
      </w:pPr>
      <w:rPr>
        <w:rFonts w:hint="default"/>
      </w:rPr>
    </w:lvl>
    <w:lvl w:ilvl="3" w:tplc="5C2EACA6">
      <w:numFmt w:val="bullet"/>
      <w:lvlText w:val="•"/>
      <w:lvlJc w:val="left"/>
      <w:pPr>
        <w:ind w:left="4201" w:hanging="567"/>
      </w:pPr>
      <w:rPr>
        <w:rFonts w:hint="default"/>
      </w:rPr>
    </w:lvl>
    <w:lvl w:ilvl="4" w:tplc="F39E8512">
      <w:numFmt w:val="bullet"/>
      <w:lvlText w:val="•"/>
      <w:lvlJc w:val="left"/>
      <w:pPr>
        <w:ind w:left="5075" w:hanging="567"/>
      </w:pPr>
      <w:rPr>
        <w:rFonts w:hint="default"/>
      </w:rPr>
    </w:lvl>
    <w:lvl w:ilvl="5" w:tplc="A45273C0">
      <w:numFmt w:val="bullet"/>
      <w:lvlText w:val="•"/>
      <w:lvlJc w:val="left"/>
      <w:pPr>
        <w:ind w:left="5949" w:hanging="567"/>
      </w:pPr>
      <w:rPr>
        <w:rFonts w:hint="default"/>
      </w:rPr>
    </w:lvl>
    <w:lvl w:ilvl="6" w:tplc="0ED43C8C">
      <w:numFmt w:val="bullet"/>
      <w:lvlText w:val="•"/>
      <w:lvlJc w:val="left"/>
      <w:pPr>
        <w:ind w:left="6822" w:hanging="567"/>
      </w:pPr>
      <w:rPr>
        <w:rFonts w:hint="default"/>
      </w:rPr>
    </w:lvl>
    <w:lvl w:ilvl="7" w:tplc="4FEC5EE4">
      <w:numFmt w:val="bullet"/>
      <w:lvlText w:val="•"/>
      <w:lvlJc w:val="left"/>
      <w:pPr>
        <w:ind w:left="7696" w:hanging="567"/>
      </w:pPr>
      <w:rPr>
        <w:rFonts w:hint="default"/>
      </w:rPr>
    </w:lvl>
    <w:lvl w:ilvl="8" w:tplc="E516154C">
      <w:numFmt w:val="bullet"/>
      <w:lvlText w:val="•"/>
      <w:lvlJc w:val="left"/>
      <w:pPr>
        <w:ind w:left="8570" w:hanging="567"/>
      </w:pPr>
      <w:rPr>
        <w:rFonts w:hint="default"/>
      </w:rPr>
    </w:lvl>
  </w:abstractNum>
  <w:abstractNum w:abstractNumId="67" w15:restartNumberingAfterBreak="0">
    <w:nsid w:val="54C37818"/>
    <w:multiLevelType w:val="hybridMultilevel"/>
    <w:tmpl w:val="16FC3BF6"/>
    <w:lvl w:ilvl="0" w:tplc="BF082408">
      <w:numFmt w:val="bullet"/>
      <w:lvlText w:val="●"/>
      <w:lvlJc w:val="left"/>
      <w:pPr>
        <w:ind w:left="1349" w:hanging="186"/>
      </w:pPr>
      <w:rPr>
        <w:rFonts w:ascii="Arial Unicode MS" w:eastAsia="Arial Unicode MS" w:hAnsi="Arial Unicode MS" w:cs="Arial Unicode MS" w:hint="default"/>
        <w:color w:val="D22233"/>
        <w:w w:val="170"/>
        <w:sz w:val="16"/>
        <w:szCs w:val="16"/>
      </w:rPr>
    </w:lvl>
    <w:lvl w:ilvl="1" w:tplc="973EA710">
      <w:numFmt w:val="bullet"/>
      <w:lvlText w:val="•"/>
      <w:lvlJc w:val="left"/>
      <w:pPr>
        <w:ind w:left="2228" w:hanging="186"/>
      </w:pPr>
      <w:rPr>
        <w:rFonts w:hint="default"/>
      </w:rPr>
    </w:lvl>
    <w:lvl w:ilvl="2" w:tplc="B232D076">
      <w:numFmt w:val="bullet"/>
      <w:lvlText w:val="•"/>
      <w:lvlJc w:val="left"/>
      <w:pPr>
        <w:ind w:left="3116" w:hanging="186"/>
      </w:pPr>
      <w:rPr>
        <w:rFonts w:hint="default"/>
      </w:rPr>
    </w:lvl>
    <w:lvl w:ilvl="3" w:tplc="FF24CE7A">
      <w:numFmt w:val="bullet"/>
      <w:lvlText w:val="•"/>
      <w:lvlJc w:val="left"/>
      <w:pPr>
        <w:ind w:left="4005" w:hanging="186"/>
      </w:pPr>
      <w:rPr>
        <w:rFonts w:hint="default"/>
      </w:rPr>
    </w:lvl>
    <w:lvl w:ilvl="4" w:tplc="B7468EE0">
      <w:numFmt w:val="bullet"/>
      <w:lvlText w:val="•"/>
      <w:lvlJc w:val="left"/>
      <w:pPr>
        <w:ind w:left="4893" w:hanging="186"/>
      </w:pPr>
      <w:rPr>
        <w:rFonts w:hint="default"/>
      </w:rPr>
    </w:lvl>
    <w:lvl w:ilvl="5" w:tplc="A4920476">
      <w:numFmt w:val="bullet"/>
      <w:lvlText w:val="•"/>
      <w:lvlJc w:val="left"/>
      <w:pPr>
        <w:ind w:left="5781" w:hanging="186"/>
      </w:pPr>
      <w:rPr>
        <w:rFonts w:hint="default"/>
      </w:rPr>
    </w:lvl>
    <w:lvl w:ilvl="6" w:tplc="6FB01C9E">
      <w:numFmt w:val="bullet"/>
      <w:lvlText w:val="•"/>
      <w:lvlJc w:val="left"/>
      <w:pPr>
        <w:ind w:left="6670" w:hanging="186"/>
      </w:pPr>
      <w:rPr>
        <w:rFonts w:hint="default"/>
      </w:rPr>
    </w:lvl>
    <w:lvl w:ilvl="7" w:tplc="234EDF7E">
      <w:numFmt w:val="bullet"/>
      <w:lvlText w:val="•"/>
      <w:lvlJc w:val="left"/>
      <w:pPr>
        <w:ind w:left="7558" w:hanging="186"/>
      </w:pPr>
      <w:rPr>
        <w:rFonts w:hint="default"/>
      </w:rPr>
    </w:lvl>
    <w:lvl w:ilvl="8" w:tplc="6F8CCA5C">
      <w:numFmt w:val="bullet"/>
      <w:lvlText w:val="•"/>
      <w:lvlJc w:val="left"/>
      <w:pPr>
        <w:ind w:left="8446" w:hanging="186"/>
      </w:pPr>
      <w:rPr>
        <w:rFonts w:hint="default"/>
      </w:rPr>
    </w:lvl>
  </w:abstractNum>
  <w:abstractNum w:abstractNumId="68" w15:restartNumberingAfterBreak="0">
    <w:nsid w:val="561D507F"/>
    <w:multiLevelType w:val="hybridMultilevel"/>
    <w:tmpl w:val="C4C6978C"/>
    <w:lvl w:ilvl="0" w:tplc="621AF8A4">
      <w:numFmt w:val="bullet"/>
      <w:lvlText w:val=""/>
      <w:lvlJc w:val="left"/>
      <w:pPr>
        <w:ind w:left="170" w:hanging="64"/>
      </w:pPr>
      <w:rPr>
        <w:rFonts w:ascii="Wingdings" w:eastAsia="Wingdings" w:hAnsi="Wingdings" w:cs="Wingdings" w:hint="default"/>
        <w:w w:val="99"/>
        <w:sz w:val="18"/>
        <w:szCs w:val="18"/>
      </w:rPr>
    </w:lvl>
    <w:lvl w:ilvl="1" w:tplc="6094635A">
      <w:numFmt w:val="bullet"/>
      <w:lvlText w:val="•"/>
      <w:lvlJc w:val="left"/>
      <w:pPr>
        <w:ind w:left="786" w:hanging="64"/>
      </w:pPr>
      <w:rPr>
        <w:rFonts w:hint="default"/>
      </w:rPr>
    </w:lvl>
    <w:lvl w:ilvl="2" w:tplc="DE96D640">
      <w:numFmt w:val="bullet"/>
      <w:lvlText w:val="•"/>
      <w:lvlJc w:val="left"/>
      <w:pPr>
        <w:ind w:left="1393" w:hanging="64"/>
      </w:pPr>
      <w:rPr>
        <w:rFonts w:hint="default"/>
      </w:rPr>
    </w:lvl>
    <w:lvl w:ilvl="3" w:tplc="16A6382A">
      <w:numFmt w:val="bullet"/>
      <w:lvlText w:val="•"/>
      <w:lvlJc w:val="left"/>
      <w:pPr>
        <w:ind w:left="2000" w:hanging="64"/>
      </w:pPr>
      <w:rPr>
        <w:rFonts w:hint="default"/>
      </w:rPr>
    </w:lvl>
    <w:lvl w:ilvl="4" w:tplc="047EB326">
      <w:numFmt w:val="bullet"/>
      <w:lvlText w:val="•"/>
      <w:lvlJc w:val="left"/>
      <w:pPr>
        <w:ind w:left="2607" w:hanging="64"/>
      </w:pPr>
      <w:rPr>
        <w:rFonts w:hint="default"/>
      </w:rPr>
    </w:lvl>
    <w:lvl w:ilvl="5" w:tplc="32BCD9C4">
      <w:numFmt w:val="bullet"/>
      <w:lvlText w:val="•"/>
      <w:lvlJc w:val="left"/>
      <w:pPr>
        <w:ind w:left="3214" w:hanging="64"/>
      </w:pPr>
      <w:rPr>
        <w:rFonts w:hint="default"/>
      </w:rPr>
    </w:lvl>
    <w:lvl w:ilvl="6" w:tplc="B6B4AC6E">
      <w:numFmt w:val="bullet"/>
      <w:lvlText w:val="•"/>
      <w:lvlJc w:val="left"/>
      <w:pPr>
        <w:ind w:left="3821" w:hanging="64"/>
      </w:pPr>
      <w:rPr>
        <w:rFonts w:hint="default"/>
      </w:rPr>
    </w:lvl>
    <w:lvl w:ilvl="7" w:tplc="786A0876">
      <w:numFmt w:val="bullet"/>
      <w:lvlText w:val="•"/>
      <w:lvlJc w:val="left"/>
      <w:pPr>
        <w:ind w:left="4428" w:hanging="64"/>
      </w:pPr>
      <w:rPr>
        <w:rFonts w:hint="default"/>
      </w:rPr>
    </w:lvl>
    <w:lvl w:ilvl="8" w:tplc="F092A69E">
      <w:numFmt w:val="bullet"/>
      <w:lvlText w:val="•"/>
      <w:lvlJc w:val="left"/>
      <w:pPr>
        <w:ind w:left="5035" w:hanging="64"/>
      </w:pPr>
      <w:rPr>
        <w:rFonts w:hint="default"/>
      </w:rPr>
    </w:lvl>
  </w:abstractNum>
  <w:abstractNum w:abstractNumId="69" w15:restartNumberingAfterBreak="0">
    <w:nsid w:val="57C278F8"/>
    <w:multiLevelType w:val="hybridMultilevel"/>
    <w:tmpl w:val="1FFC8054"/>
    <w:lvl w:ilvl="0" w:tplc="778C99F6">
      <w:numFmt w:val="bullet"/>
      <w:lvlText w:val="■"/>
      <w:lvlJc w:val="left"/>
      <w:pPr>
        <w:ind w:left="1029" w:hanging="180"/>
      </w:pPr>
      <w:rPr>
        <w:rFonts w:ascii="A-OTF UD新ゴ Pr6N L" w:eastAsia="A-OTF UD新ゴ Pr6N L" w:hAnsi="A-OTF UD新ゴ Pr6N L" w:cs="A-OTF UD新ゴ Pr6N L" w:hint="default"/>
        <w:color w:val="0068B7"/>
        <w:spacing w:val="-1"/>
        <w:w w:val="99"/>
        <w:sz w:val="16"/>
        <w:szCs w:val="16"/>
      </w:rPr>
    </w:lvl>
    <w:lvl w:ilvl="1" w:tplc="FD86837E">
      <w:numFmt w:val="bullet"/>
      <w:lvlText w:val="●"/>
      <w:lvlJc w:val="left"/>
      <w:pPr>
        <w:ind w:left="1233" w:hanging="213"/>
      </w:pPr>
      <w:rPr>
        <w:rFonts w:ascii="A-OTF UD新ゴ Pr6N L" w:eastAsia="A-OTF UD新ゴ Pr6N L" w:hAnsi="A-OTF UD新ゴ Pr6N L" w:cs="A-OTF UD新ゴ Pr6N L" w:hint="default"/>
        <w:w w:val="100"/>
        <w:sz w:val="17"/>
        <w:szCs w:val="17"/>
      </w:rPr>
    </w:lvl>
    <w:lvl w:ilvl="2" w:tplc="D7D0D1F6">
      <w:numFmt w:val="bullet"/>
      <w:lvlText w:val="●"/>
      <w:lvlJc w:val="left"/>
      <w:pPr>
        <w:ind w:left="1313" w:hanging="180"/>
      </w:pPr>
      <w:rPr>
        <w:rFonts w:ascii="A-OTF UD新丸ゴ Pr6N L" w:eastAsia="A-OTF UD新丸ゴ Pr6N L" w:hAnsi="A-OTF UD新丸ゴ Pr6N L" w:cs="A-OTF UD新丸ゴ Pr6N L" w:hint="default"/>
        <w:color w:val="0068B7"/>
        <w:spacing w:val="-1"/>
        <w:w w:val="99"/>
        <w:position w:val="1"/>
        <w:sz w:val="16"/>
        <w:szCs w:val="16"/>
      </w:rPr>
    </w:lvl>
    <w:lvl w:ilvl="3" w:tplc="85128D1A">
      <w:numFmt w:val="bullet"/>
      <w:lvlText w:val="•"/>
      <w:lvlJc w:val="left"/>
      <w:pPr>
        <w:ind w:left="1320" w:hanging="180"/>
      </w:pPr>
      <w:rPr>
        <w:rFonts w:hint="default"/>
      </w:rPr>
    </w:lvl>
    <w:lvl w:ilvl="4" w:tplc="C13C9C74">
      <w:numFmt w:val="bullet"/>
      <w:lvlText w:val="•"/>
      <w:lvlJc w:val="left"/>
      <w:pPr>
        <w:ind w:left="2605" w:hanging="180"/>
      </w:pPr>
      <w:rPr>
        <w:rFonts w:hint="default"/>
      </w:rPr>
    </w:lvl>
    <w:lvl w:ilvl="5" w:tplc="738650F4">
      <w:numFmt w:val="bullet"/>
      <w:lvlText w:val="•"/>
      <w:lvlJc w:val="left"/>
      <w:pPr>
        <w:ind w:left="3890" w:hanging="180"/>
      </w:pPr>
      <w:rPr>
        <w:rFonts w:hint="default"/>
      </w:rPr>
    </w:lvl>
    <w:lvl w:ilvl="6" w:tplc="2102B326">
      <w:numFmt w:val="bullet"/>
      <w:lvlText w:val="•"/>
      <w:lvlJc w:val="left"/>
      <w:pPr>
        <w:ind w:left="5176" w:hanging="180"/>
      </w:pPr>
      <w:rPr>
        <w:rFonts w:hint="default"/>
      </w:rPr>
    </w:lvl>
    <w:lvl w:ilvl="7" w:tplc="5A109BB4">
      <w:numFmt w:val="bullet"/>
      <w:lvlText w:val="•"/>
      <w:lvlJc w:val="left"/>
      <w:pPr>
        <w:ind w:left="6461" w:hanging="180"/>
      </w:pPr>
      <w:rPr>
        <w:rFonts w:hint="default"/>
      </w:rPr>
    </w:lvl>
    <w:lvl w:ilvl="8" w:tplc="D3BA3644">
      <w:numFmt w:val="bullet"/>
      <w:lvlText w:val="•"/>
      <w:lvlJc w:val="left"/>
      <w:pPr>
        <w:ind w:left="7747" w:hanging="180"/>
      </w:pPr>
      <w:rPr>
        <w:rFonts w:hint="default"/>
      </w:rPr>
    </w:lvl>
  </w:abstractNum>
  <w:abstractNum w:abstractNumId="70" w15:restartNumberingAfterBreak="0">
    <w:nsid w:val="5A97107F"/>
    <w:multiLevelType w:val="hybridMultilevel"/>
    <w:tmpl w:val="361633BE"/>
    <w:lvl w:ilvl="0" w:tplc="89CA784C">
      <w:numFmt w:val="bullet"/>
      <w:lvlText w:val="●"/>
      <w:lvlJc w:val="left"/>
      <w:pPr>
        <w:ind w:left="400" w:hanging="200"/>
      </w:pPr>
      <w:rPr>
        <w:rFonts w:ascii="TBUD明朝 Std H" w:eastAsia="TBUD明朝 Std H" w:hAnsi="TBUD明朝 Std H" w:cs="TBUD明朝 Std H" w:hint="default"/>
        <w:b/>
        <w:bCs/>
        <w:color w:val="231F20"/>
        <w:spacing w:val="1"/>
        <w:w w:val="99"/>
        <w:sz w:val="18"/>
        <w:szCs w:val="18"/>
      </w:rPr>
    </w:lvl>
    <w:lvl w:ilvl="1" w:tplc="65607552">
      <w:numFmt w:val="bullet"/>
      <w:lvlText w:val="•"/>
      <w:lvlJc w:val="left"/>
      <w:pPr>
        <w:ind w:left="842" w:hanging="200"/>
      </w:pPr>
      <w:rPr>
        <w:rFonts w:hint="default"/>
      </w:rPr>
    </w:lvl>
    <w:lvl w:ilvl="2" w:tplc="6AD01FBC">
      <w:numFmt w:val="bullet"/>
      <w:lvlText w:val="•"/>
      <w:lvlJc w:val="left"/>
      <w:pPr>
        <w:ind w:left="1284" w:hanging="200"/>
      </w:pPr>
      <w:rPr>
        <w:rFonts w:hint="default"/>
      </w:rPr>
    </w:lvl>
    <w:lvl w:ilvl="3" w:tplc="DC66D09C">
      <w:numFmt w:val="bullet"/>
      <w:lvlText w:val="•"/>
      <w:lvlJc w:val="left"/>
      <w:pPr>
        <w:ind w:left="1726" w:hanging="200"/>
      </w:pPr>
      <w:rPr>
        <w:rFonts w:hint="default"/>
      </w:rPr>
    </w:lvl>
    <w:lvl w:ilvl="4" w:tplc="9F7CDAA4">
      <w:numFmt w:val="bullet"/>
      <w:lvlText w:val="•"/>
      <w:lvlJc w:val="left"/>
      <w:pPr>
        <w:ind w:left="2168" w:hanging="200"/>
      </w:pPr>
      <w:rPr>
        <w:rFonts w:hint="default"/>
      </w:rPr>
    </w:lvl>
    <w:lvl w:ilvl="5" w:tplc="71B25850">
      <w:numFmt w:val="bullet"/>
      <w:lvlText w:val="•"/>
      <w:lvlJc w:val="left"/>
      <w:pPr>
        <w:ind w:left="2610" w:hanging="200"/>
      </w:pPr>
      <w:rPr>
        <w:rFonts w:hint="default"/>
      </w:rPr>
    </w:lvl>
    <w:lvl w:ilvl="6" w:tplc="818C3FD8">
      <w:numFmt w:val="bullet"/>
      <w:lvlText w:val="•"/>
      <w:lvlJc w:val="left"/>
      <w:pPr>
        <w:ind w:left="3052" w:hanging="200"/>
      </w:pPr>
      <w:rPr>
        <w:rFonts w:hint="default"/>
      </w:rPr>
    </w:lvl>
    <w:lvl w:ilvl="7" w:tplc="C700E858">
      <w:numFmt w:val="bullet"/>
      <w:lvlText w:val="•"/>
      <w:lvlJc w:val="left"/>
      <w:pPr>
        <w:ind w:left="3494" w:hanging="200"/>
      </w:pPr>
      <w:rPr>
        <w:rFonts w:hint="default"/>
      </w:rPr>
    </w:lvl>
    <w:lvl w:ilvl="8" w:tplc="321814CE">
      <w:numFmt w:val="bullet"/>
      <w:lvlText w:val="•"/>
      <w:lvlJc w:val="left"/>
      <w:pPr>
        <w:ind w:left="3936" w:hanging="200"/>
      </w:pPr>
      <w:rPr>
        <w:rFonts w:hint="default"/>
      </w:rPr>
    </w:lvl>
  </w:abstractNum>
  <w:abstractNum w:abstractNumId="71" w15:restartNumberingAfterBreak="0">
    <w:nsid w:val="5AD30FEC"/>
    <w:multiLevelType w:val="hybridMultilevel"/>
    <w:tmpl w:val="E99457D0"/>
    <w:lvl w:ilvl="0" w:tplc="5FD4DA26">
      <w:numFmt w:val="bullet"/>
      <w:lvlText w:val="●"/>
      <w:lvlJc w:val="left"/>
      <w:pPr>
        <w:ind w:left="400" w:hanging="200"/>
      </w:pPr>
      <w:rPr>
        <w:rFonts w:ascii="TBUD明朝 Std H" w:eastAsia="TBUD明朝 Std H" w:hAnsi="TBUD明朝 Std H" w:cs="TBUD明朝 Std H" w:hint="default"/>
        <w:b/>
        <w:bCs/>
        <w:color w:val="231F20"/>
        <w:spacing w:val="1"/>
        <w:w w:val="99"/>
        <w:sz w:val="18"/>
        <w:szCs w:val="18"/>
      </w:rPr>
    </w:lvl>
    <w:lvl w:ilvl="1" w:tplc="656421F2">
      <w:numFmt w:val="bullet"/>
      <w:lvlText w:val="•"/>
      <w:lvlJc w:val="left"/>
      <w:pPr>
        <w:ind w:left="842" w:hanging="200"/>
      </w:pPr>
      <w:rPr>
        <w:rFonts w:hint="default"/>
      </w:rPr>
    </w:lvl>
    <w:lvl w:ilvl="2" w:tplc="BB4AA856">
      <w:numFmt w:val="bullet"/>
      <w:lvlText w:val="•"/>
      <w:lvlJc w:val="left"/>
      <w:pPr>
        <w:ind w:left="1284" w:hanging="200"/>
      </w:pPr>
      <w:rPr>
        <w:rFonts w:hint="default"/>
      </w:rPr>
    </w:lvl>
    <w:lvl w:ilvl="3" w:tplc="73FC2DF2">
      <w:numFmt w:val="bullet"/>
      <w:lvlText w:val="•"/>
      <w:lvlJc w:val="left"/>
      <w:pPr>
        <w:ind w:left="1726" w:hanging="200"/>
      </w:pPr>
      <w:rPr>
        <w:rFonts w:hint="default"/>
      </w:rPr>
    </w:lvl>
    <w:lvl w:ilvl="4" w:tplc="08C4C86C">
      <w:numFmt w:val="bullet"/>
      <w:lvlText w:val="•"/>
      <w:lvlJc w:val="left"/>
      <w:pPr>
        <w:ind w:left="2168" w:hanging="200"/>
      </w:pPr>
      <w:rPr>
        <w:rFonts w:hint="default"/>
      </w:rPr>
    </w:lvl>
    <w:lvl w:ilvl="5" w:tplc="563C9A66">
      <w:numFmt w:val="bullet"/>
      <w:lvlText w:val="•"/>
      <w:lvlJc w:val="left"/>
      <w:pPr>
        <w:ind w:left="2610" w:hanging="200"/>
      </w:pPr>
      <w:rPr>
        <w:rFonts w:hint="default"/>
      </w:rPr>
    </w:lvl>
    <w:lvl w:ilvl="6" w:tplc="C2D025CA">
      <w:numFmt w:val="bullet"/>
      <w:lvlText w:val="•"/>
      <w:lvlJc w:val="left"/>
      <w:pPr>
        <w:ind w:left="3052" w:hanging="200"/>
      </w:pPr>
      <w:rPr>
        <w:rFonts w:hint="default"/>
      </w:rPr>
    </w:lvl>
    <w:lvl w:ilvl="7" w:tplc="FD26438C">
      <w:numFmt w:val="bullet"/>
      <w:lvlText w:val="•"/>
      <w:lvlJc w:val="left"/>
      <w:pPr>
        <w:ind w:left="3494" w:hanging="200"/>
      </w:pPr>
      <w:rPr>
        <w:rFonts w:hint="default"/>
      </w:rPr>
    </w:lvl>
    <w:lvl w:ilvl="8" w:tplc="B6D24394">
      <w:numFmt w:val="bullet"/>
      <w:lvlText w:val="•"/>
      <w:lvlJc w:val="left"/>
      <w:pPr>
        <w:ind w:left="3936" w:hanging="200"/>
      </w:pPr>
      <w:rPr>
        <w:rFonts w:hint="default"/>
      </w:rPr>
    </w:lvl>
  </w:abstractNum>
  <w:abstractNum w:abstractNumId="72" w15:restartNumberingAfterBreak="0">
    <w:nsid w:val="5B842F45"/>
    <w:multiLevelType w:val="multilevel"/>
    <w:tmpl w:val="6D8C32EC"/>
    <w:lvl w:ilvl="0">
      <w:start w:val="5"/>
      <w:numFmt w:val="decimal"/>
      <w:lvlText w:val="%1"/>
      <w:lvlJc w:val="left"/>
      <w:pPr>
        <w:ind w:left="773" w:hanging="552"/>
        <w:jc w:val="left"/>
      </w:pPr>
      <w:rPr>
        <w:rFonts w:hint="default"/>
      </w:rPr>
    </w:lvl>
    <w:lvl w:ilvl="1">
      <w:start w:val="1"/>
      <w:numFmt w:val="decimal"/>
      <w:lvlText w:val="%1.%2"/>
      <w:lvlJc w:val="left"/>
      <w:pPr>
        <w:ind w:left="773" w:hanging="552"/>
        <w:jc w:val="left"/>
      </w:pPr>
      <w:rPr>
        <w:rFonts w:hint="default"/>
      </w:rPr>
    </w:lvl>
    <w:lvl w:ilvl="2">
      <w:start w:val="1"/>
      <w:numFmt w:val="decimal"/>
      <w:lvlText w:val="%1.%2.%3"/>
      <w:lvlJc w:val="left"/>
      <w:pPr>
        <w:ind w:left="773" w:hanging="552"/>
        <w:jc w:val="left"/>
      </w:pPr>
      <w:rPr>
        <w:rFonts w:hint="default"/>
        <w:spacing w:val="-2"/>
        <w:w w:val="99"/>
      </w:rPr>
    </w:lvl>
    <w:lvl w:ilvl="3">
      <w:numFmt w:val="bullet"/>
      <w:lvlText w:val="•"/>
      <w:lvlJc w:val="left"/>
      <w:pPr>
        <w:ind w:left="3259" w:hanging="552"/>
      </w:pPr>
      <w:rPr>
        <w:rFonts w:hint="default"/>
      </w:rPr>
    </w:lvl>
    <w:lvl w:ilvl="4">
      <w:numFmt w:val="bullet"/>
      <w:lvlText w:val="•"/>
      <w:lvlJc w:val="left"/>
      <w:pPr>
        <w:ind w:left="4086" w:hanging="552"/>
      </w:pPr>
      <w:rPr>
        <w:rFonts w:hint="default"/>
      </w:rPr>
    </w:lvl>
    <w:lvl w:ilvl="5">
      <w:numFmt w:val="bullet"/>
      <w:lvlText w:val="•"/>
      <w:lvlJc w:val="left"/>
      <w:pPr>
        <w:ind w:left="4913" w:hanging="552"/>
      </w:pPr>
      <w:rPr>
        <w:rFonts w:hint="default"/>
      </w:rPr>
    </w:lvl>
    <w:lvl w:ilvl="6">
      <w:numFmt w:val="bullet"/>
      <w:lvlText w:val="•"/>
      <w:lvlJc w:val="left"/>
      <w:pPr>
        <w:ind w:left="5739" w:hanging="552"/>
      </w:pPr>
      <w:rPr>
        <w:rFonts w:hint="default"/>
      </w:rPr>
    </w:lvl>
    <w:lvl w:ilvl="7">
      <w:numFmt w:val="bullet"/>
      <w:lvlText w:val="•"/>
      <w:lvlJc w:val="left"/>
      <w:pPr>
        <w:ind w:left="6566" w:hanging="552"/>
      </w:pPr>
      <w:rPr>
        <w:rFonts w:hint="default"/>
      </w:rPr>
    </w:lvl>
    <w:lvl w:ilvl="8">
      <w:numFmt w:val="bullet"/>
      <w:lvlText w:val="•"/>
      <w:lvlJc w:val="left"/>
      <w:pPr>
        <w:ind w:left="7393" w:hanging="552"/>
      </w:pPr>
      <w:rPr>
        <w:rFonts w:hint="default"/>
      </w:rPr>
    </w:lvl>
  </w:abstractNum>
  <w:abstractNum w:abstractNumId="73" w15:restartNumberingAfterBreak="0">
    <w:nsid w:val="5B911EDD"/>
    <w:multiLevelType w:val="hybridMultilevel"/>
    <w:tmpl w:val="82FEDD66"/>
    <w:lvl w:ilvl="0" w:tplc="105CF112">
      <w:numFmt w:val="bullet"/>
      <w:lvlText w:val="●"/>
      <w:lvlJc w:val="left"/>
      <w:pPr>
        <w:ind w:left="400" w:hanging="200"/>
      </w:pPr>
      <w:rPr>
        <w:rFonts w:ascii="TBUD明朝 Std H" w:eastAsia="TBUD明朝 Std H" w:hAnsi="TBUD明朝 Std H" w:cs="TBUD明朝 Std H" w:hint="default"/>
        <w:b/>
        <w:bCs/>
        <w:color w:val="231F20"/>
        <w:spacing w:val="1"/>
        <w:w w:val="99"/>
        <w:sz w:val="18"/>
        <w:szCs w:val="18"/>
      </w:rPr>
    </w:lvl>
    <w:lvl w:ilvl="1" w:tplc="D270C3A2">
      <w:numFmt w:val="bullet"/>
      <w:lvlText w:val="•"/>
      <w:lvlJc w:val="left"/>
      <w:pPr>
        <w:ind w:left="842" w:hanging="200"/>
      </w:pPr>
      <w:rPr>
        <w:rFonts w:hint="default"/>
      </w:rPr>
    </w:lvl>
    <w:lvl w:ilvl="2" w:tplc="CEE49A6C">
      <w:numFmt w:val="bullet"/>
      <w:lvlText w:val="•"/>
      <w:lvlJc w:val="left"/>
      <w:pPr>
        <w:ind w:left="1284" w:hanging="200"/>
      </w:pPr>
      <w:rPr>
        <w:rFonts w:hint="default"/>
      </w:rPr>
    </w:lvl>
    <w:lvl w:ilvl="3" w:tplc="8FE616CE">
      <w:numFmt w:val="bullet"/>
      <w:lvlText w:val="•"/>
      <w:lvlJc w:val="left"/>
      <w:pPr>
        <w:ind w:left="1726" w:hanging="200"/>
      </w:pPr>
      <w:rPr>
        <w:rFonts w:hint="default"/>
      </w:rPr>
    </w:lvl>
    <w:lvl w:ilvl="4" w:tplc="1C72AB0C">
      <w:numFmt w:val="bullet"/>
      <w:lvlText w:val="•"/>
      <w:lvlJc w:val="left"/>
      <w:pPr>
        <w:ind w:left="2168" w:hanging="200"/>
      </w:pPr>
      <w:rPr>
        <w:rFonts w:hint="default"/>
      </w:rPr>
    </w:lvl>
    <w:lvl w:ilvl="5" w:tplc="716A90F0">
      <w:numFmt w:val="bullet"/>
      <w:lvlText w:val="•"/>
      <w:lvlJc w:val="left"/>
      <w:pPr>
        <w:ind w:left="2610" w:hanging="200"/>
      </w:pPr>
      <w:rPr>
        <w:rFonts w:hint="default"/>
      </w:rPr>
    </w:lvl>
    <w:lvl w:ilvl="6" w:tplc="DC34738C">
      <w:numFmt w:val="bullet"/>
      <w:lvlText w:val="•"/>
      <w:lvlJc w:val="left"/>
      <w:pPr>
        <w:ind w:left="3052" w:hanging="200"/>
      </w:pPr>
      <w:rPr>
        <w:rFonts w:hint="default"/>
      </w:rPr>
    </w:lvl>
    <w:lvl w:ilvl="7" w:tplc="4BE038F6">
      <w:numFmt w:val="bullet"/>
      <w:lvlText w:val="•"/>
      <w:lvlJc w:val="left"/>
      <w:pPr>
        <w:ind w:left="3494" w:hanging="200"/>
      </w:pPr>
      <w:rPr>
        <w:rFonts w:hint="default"/>
      </w:rPr>
    </w:lvl>
    <w:lvl w:ilvl="8" w:tplc="A9B86416">
      <w:numFmt w:val="bullet"/>
      <w:lvlText w:val="•"/>
      <w:lvlJc w:val="left"/>
      <w:pPr>
        <w:ind w:left="3936" w:hanging="200"/>
      </w:pPr>
      <w:rPr>
        <w:rFonts w:hint="default"/>
      </w:rPr>
    </w:lvl>
  </w:abstractNum>
  <w:abstractNum w:abstractNumId="74" w15:restartNumberingAfterBreak="0">
    <w:nsid w:val="5CC24DAE"/>
    <w:multiLevelType w:val="multilevel"/>
    <w:tmpl w:val="AC4EB7F2"/>
    <w:lvl w:ilvl="0">
      <w:start w:val="1"/>
      <w:numFmt w:val="decimal"/>
      <w:lvlText w:val="%1."/>
      <w:lvlJc w:val="left"/>
      <w:pPr>
        <w:ind w:left="423" w:hanging="202"/>
        <w:jc w:val="left"/>
      </w:pPr>
      <w:rPr>
        <w:rFonts w:ascii="ＭＳ ゴシック" w:eastAsia="ＭＳ ゴシック" w:hAnsi="ＭＳ ゴシック" w:cs="ＭＳ ゴシック" w:hint="default"/>
        <w:spacing w:val="1"/>
        <w:w w:val="99"/>
        <w:sz w:val="18"/>
        <w:szCs w:val="18"/>
      </w:rPr>
    </w:lvl>
    <w:lvl w:ilvl="1">
      <w:start w:val="1"/>
      <w:numFmt w:val="decimal"/>
      <w:lvlText w:val="%1.%2"/>
      <w:lvlJc w:val="left"/>
      <w:pPr>
        <w:ind w:left="572" w:hanging="351"/>
        <w:jc w:val="left"/>
      </w:pPr>
      <w:rPr>
        <w:rFonts w:ascii="ＭＳ ゴシック" w:eastAsia="ＭＳ ゴシック" w:hAnsi="ＭＳ ゴシック" w:cs="ＭＳ ゴシック" w:hint="default"/>
        <w:spacing w:val="0"/>
        <w:w w:val="99"/>
        <w:sz w:val="20"/>
        <w:szCs w:val="20"/>
      </w:rPr>
    </w:lvl>
    <w:lvl w:ilvl="2">
      <w:numFmt w:val="bullet"/>
      <w:lvlText w:val="•"/>
      <w:lvlJc w:val="left"/>
      <w:pPr>
        <w:ind w:left="1520" w:hanging="351"/>
      </w:pPr>
      <w:rPr>
        <w:rFonts w:hint="default"/>
      </w:rPr>
    </w:lvl>
    <w:lvl w:ilvl="3">
      <w:numFmt w:val="bullet"/>
      <w:lvlText w:val="•"/>
      <w:lvlJc w:val="left"/>
      <w:pPr>
        <w:ind w:left="2461" w:hanging="351"/>
      </w:pPr>
      <w:rPr>
        <w:rFonts w:hint="default"/>
      </w:rPr>
    </w:lvl>
    <w:lvl w:ilvl="4">
      <w:numFmt w:val="bullet"/>
      <w:lvlText w:val="•"/>
      <w:lvlJc w:val="left"/>
      <w:pPr>
        <w:ind w:left="3402" w:hanging="351"/>
      </w:pPr>
      <w:rPr>
        <w:rFonts w:hint="default"/>
      </w:rPr>
    </w:lvl>
    <w:lvl w:ilvl="5">
      <w:numFmt w:val="bullet"/>
      <w:lvlText w:val="•"/>
      <w:lvlJc w:val="left"/>
      <w:pPr>
        <w:ind w:left="4342" w:hanging="351"/>
      </w:pPr>
      <w:rPr>
        <w:rFonts w:hint="default"/>
      </w:rPr>
    </w:lvl>
    <w:lvl w:ilvl="6">
      <w:numFmt w:val="bullet"/>
      <w:lvlText w:val="•"/>
      <w:lvlJc w:val="left"/>
      <w:pPr>
        <w:ind w:left="5283" w:hanging="351"/>
      </w:pPr>
      <w:rPr>
        <w:rFonts w:hint="default"/>
      </w:rPr>
    </w:lvl>
    <w:lvl w:ilvl="7">
      <w:numFmt w:val="bullet"/>
      <w:lvlText w:val="•"/>
      <w:lvlJc w:val="left"/>
      <w:pPr>
        <w:ind w:left="6224" w:hanging="351"/>
      </w:pPr>
      <w:rPr>
        <w:rFonts w:hint="default"/>
      </w:rPr>
    </w:lvl>
    <w:lvl w:ilvl="8">
      <w:numFmt w:val="bullet"/>
      <w:lvlText w:val="•"/>
      <w:lvlJc w:val="left"/>
      <w:pPr>
        <w:ind w:left="7164" w:hanging="351"/>
      </w:pPr>
      <w:rPr>
        <w:rFonts w:hint="default"/>
      </w:rPr>
    </w:lvl>
  </w:abstractNum>
  <w:abstractNum w:abstractNumId="75" w15:restartNumberingAfterBreak="0">
    <w:nsid w:val="5D473E54"/>
    <w:multiLevelType w:val="hybridMultilevel"/>
    <w:tmpl w:val="B148B24C"/>
    <w:lvl w:ilvl="0" w:tplc="83F6F6CC">
      <w:numFmt w:val="bullet"/>
      <w:lvlText w:val=""/>
      <w:lvlJc w:val="left"/>
      <w:pPr>
        <w:ind w:left="149" w:hanging="150"/>
      </w:pPr>
      <w:rPr>
        <w:rFonts w:ascii="Wingdings" w:eastAsia="Wingdings" w:hAnsi="Wingdings" w:cs="Wingdings" w:hint="default"/>
        <w:color w:val="FF0000"/>
        <w:w w:val="99"/>
        <w:sz w:val="18"/>
        <w:szCs w:val="18"/>
      </w:rPr>
    </w:lvl>
    <w:lvl w:ilvl="1" w:tplc="9DE8425C">
      <w:numFmt w:val="bullet"/>
      <w:lvlText w:val="•"/>
      <w:lvlJc w:val="left"/>
      <w:pPr>
        <w:ind w:left="459" w:hanging="150"/>
      </w:pPr>
      <w:rPr>
        <w:rFonts w:hint="default"/>
      </w:rPr>
    </w:lvl>
    <w:lvl w:ilvl="2" w:tplc="5748D534">
      <w:numFmt w:val="bullet"/>
      <w:lvlText w:val="•"/>
      <w:lvlJc w:val="left"/>
      <w:pPr>
        <w:ind w:left="778" w:hanging="150"/>
      </w:pPr>
      <w:rPr>
        <w:rFonts w:hint="default"/>
      </w:rPr>
    </w:lvl>
    <w:lvl w:ilvl="3" w:tplc="E95AACFE">
      <w:numFmt w:val="bullet"/>
      <w:lvlText w:val="•"/>
      <w:lvlJc w:val="left"/>
      <w:pPr>
        <w:ind w:left="1097" w:hanging="150"/>
      </w:pPr>
      <w:rPr>
        <w:rFonts w:hint="default"/>
      </w:rPr>
    </w:lvl>
    <w:lvl w:ilvl="4" w:tplc="0D480212">
      <w:numFmt w:val="bullet"/>
      <w:lvlText w:val="•"/>
      <w:lvlJc w:val="left"/>
      <w:pPr>
        <w:ind w:left="1416" w:hanging="150"/>
      </w:pPr>
      <w:rPr>
        <w:rFonts w:hint="default"/>
      </w:rPr>
    </w:lvl>
    <w:lvl w:ilvl="5" w:tplc="D31A2BBE">
      <w:numFmt w:val="bullet"/>
      <w:lvlText w:val="•"/>
      <w:lvlJc w:val="left"/>
      <w:pPr>
        <w:ind w:left="1735" w:hanging="150"/>
      </w:pPr>
      <w:rPr>
        <w:rFonts w:hint="default"/>
      </w:rPr>
    </w:lvl>
    <w:lvl w:ilvl="6" w:tplc="A6268494">
      <w:numFmt w:val="bullet"/>
      <w:lvlText w:val="•"/>
      <w:lvlJc w:val="left"/>
      <w:pPr>
        <w:ind w:left="2054" w:hanging="150"/>
      </w:pPr>
      <w:rPr>
        <w:rFonts w:hint="default"/>
      </w:rPr>
    </w:lvl>
    <w:lvl w:ilvl="7" w:tplc="9F1ED6E8">
      <w:numFmt w:val="bullet"/>
      <w:lvlText w:val="•"/>
      <w:lvlJc w:val="left"/>
      <w:pPr>
        <w:ind w:left="2373" w:hanging="150"/>
      </w:pPr>
      <w:rPr>
        <w:rFonts w:hint="default"/>
      </w:rPr>
    </w:lvl>
    <w:lvl w:ilvl="8" w:tplc="07103664">
      <w:numFmt w:val="bullet"/>
      <w:lvlText w:val="•"/>
      <w:lvlJc w:val="left"/>
      <w:pPr>
        <w:ind w:left="2692" w:hanging="150"/>
      </w:pPr>
      <w:rPr>
        <w:rFonts w:hint="default"/>
      </w:rPr>
    </w:lvl>
  </w:abstractNum>
  <w:abstractNum w:abstractNumId="76" w15:restartNumberingAfterBreak="0">
    <w:nsid w:val="5D5D07D4"/>
    <w:multiLevelType w:val="hybridMultilevel"/>
    <w:tmpl w:val="DF6CC108"/>
    <w:lvl w:ilvl="0" w:tplc="C2282468">
      <w:start w:val="1"/>
      <w:numFmt w:val="decimal"/>
      <w:lvlText w:val="(%1)"/>
      <w:lvlJc w:val="left"/>
      <w:pPr>
        <w:ind w:left="1309" w:hanging="322"/>
        <w:jc w:val="left"/>
      </w:pPr>
      <w:rPr>
        <w:rFonts w:ascii="ＭＳ Ｐゴシック" w:eastAsia="ＭＳ Ｐゴシック" w:hAnsi="ＭＳ Ｐゴシック" w:cs="ＭＳ Ｐゴシック" w:hint="default"/>
        <w:b/>
        <w:bCs/>
        <w:spacing w:val="0"/>
        <w:w w:val="99"/>
        <w:sz w:val="22"/>
        <w:szCs w:val="22"/>
      </w:rPr>
    </w:lvl>
    <w:lvl w:ilvl="1" w:tplc="0832E542">
      <w:numFmt w:val="bullet"/>
      <w:lvlText w:val="•"/>
      <w:lvlJc w:val="left"/>
      <w:pPr>
        <w:ind w:left="2780" w:hanging="322"/>
      </w:pPr>
      <w:rPr>
        <w:rFonts w:hint="default"/>
      </w:rPr>
    </w:lvl>
    <w:lvl w:ilvl="2" w:tplc="C4AA45EE">
      <w:numFmt w:val="bullet"/>
      <w:lvlText w:val="•"/>
      <w:lvlJc w:val="left"/>
      <w:pPr>
        <w:ind w:left="4261" w:hanging="322"/>
      </w:pPr>
      <w:rPr>
        <w:rFonts w:hint="default"/>
      </w:rPr>
    </w:lvl>
    <w:lvl w:ilvl="3" w:tplc="50D45BB6">
      <w:numFmt w:val="bullet"/>
      <w:lvlText w:val="•"/>
      <w:lvlJc w:val="left"/>
      <w:pPr>
        <w:ind w:left="5742" w:hanging="322"/>
      </w:pPr>
      <w:rPr>
        <w:rFonts w:hint="default"/>
      </w:rPr>
    </w:lvl>
    <w:lvl w:ilvl="4" w:tplc="BC28C53C">
      <w:numFmt w:val="bullet"/>
      <w:lvlText w:val="•"/>
      <w:lvlJc w:val="left"/>
      <w:pPr>
        <w:ind w:left="7223" w:hanging="322"/>
      </w:pPr>
      <w:rPr>
        <w:rFonts w:hint="default"/>
      </w:rPr>
    </w:lvl>
    <w:lvl w:ilvl="5" w:tplc="0308B98E">
      <w:numFmt w:val="bullet"/>
      <w:lvlText w:val="•"/>
      <w:lvlJc w:val="left"/>
      <w:pPr>
        <w:ind w:left="8704" w:hanging="322"/>
      </w:pPr>
      <w:rPr>
        <w:rFonts w:hint="default"/>
      </w:rPr>
    </w:lvl>
    <w:lvl w:ilvl="6" w:tplc="2DA0A91E">
      <w:numFmt w:val="bullet"/>
      <w:lvlText w:val="•"/>
      <w:lvlJc w:val="left"/>
      <w:pPr>
        <w:ind w:left="10184" w:hanging="322"/>
      </w:pPr>
      <w:rPr>
        <w:rFonts w:hint="default"/>
      </w:rPr>
    </w:lvl>
    <w:lvl w:ilvl="7" w:tplc="91201216">
      <w:numFmt w:val="bullet"/>
      <w:lvlText w:val="•"/>
      <w:lvlJc w:val="left"/>
      <w:pPr>
        <w:ind w:left="11665" w:hanging="322"/>
      </w:pPr>
      <w:rPr>
        <w:rFonts w:hint="default"/>
      </w:rPr>
    </w:lvl>
    <w:lvl w:ilvl="8" w:tplc="2ADED69C">
      <w:numFmt w:val="bullet"/>
      <w:lvlText w:val="•"/>
      <w:lvlJc w:val="left"/>
      <w:pPr>
        <w:ind w:left="13146" w:hanging="322"/>
      </w:pPr>
      <w:rPr>
        <w:rFonts w:hint="default"/>
      </w:rPr>
    </w:lvl>
  </w:abstractNum>
  <w:abstractNum w:abstractNumId="77" w15:restartNumberingAfterBreak="0">
    <w:nsid w:val="5EAA6F89"/>
    <w:multiLevelType w:val="hybridMultilevel"/>
    <w:tmpl w:val="3C70128E"/>
    <w:lvl w:ilvl="0" w:tplc="2E70015C">
      <w:numFmt w:val="bullet"/>
      <w:lvlText w:val="●"/>
      <w:lvlJc w:val="left"/>
      <w:pPr>
        <w:ind w:left="310" w:hanging="227"/>
      </w:pPr>
      <w:rPr>
        <w:rFonts w:ascii="Arial Unicode MS" w:eastAsia="Arial Unicode MS" w:hAnsi="Arial Unicode MS" w:cs="Arial Unicode MS" w:hint="default"/>
        <w:w w:val="166"/>
        <w:sz w:val="17"/>
        <w:szCs w:val="17"/>
      </w:rPr>
    </w:lvl>
    <w:lvl w:ilvl="1" w:tplc="9C166402">
      <w:numFmt w:val="bullet"/>
      <w:lvlText w:val="•"/>
      <w:lvlJc w:val="left"/>
      <w:pPr>
        <w:ind w:left="894" w:hanging="227"/>
      </w:pPr>
      <w:rPr>
        <w:rFonts w:hint="default"/>
      </w:rPr>
    </w:lvl>
    <w:lvl w:ilvl="2" w:tplc="3CA2977E">
      <w:numFmt w:val="bullet"/>
      <w:lvlText w:val="•"/>
      <w:lvlJc w:val="left"/>
      <w:pPr>
        <w:ind w:left="1468" w:hanging="227"/>
      </w:pPr>
      <w:rPr>
        <w:rFonts w:hint="default"/>
      </w:rPr>
    </w:lvl>
    <w:lvl w:ilvl="3" w:tplc="24D209FE">
      <w:numFmt w:val="bullet"/>
      <w:lvlText w:val="•"/>
      <w:lvlJc w:val="left"/>
      <w:pPr>
        <w:ind w:left="2042" w:hanging="227"/>
      </w:pPr>
      <w:rPr>
        <w:rFonts w:hint="default"/>
      </w:rPr>
    </w:lvl>
    <w:lvl w:ilvl="4" w:tplc="C226C274">
      <w:numFmt w:val="bullet"/>
      <w:lvlText w:val="•"/>
      <w:lvlJc w:val="left"/>
      <w:pPr>
        <w:ind w:left="2616" w:hanging="227"/>
      </w:pPr>
      <w:rPr>
        <w:rFonts w:hint="default"/>
      </w:rPr>
    </w:lvl>
    <w:lvl w:ilvl="5" w:tplc="71320E1C">
      <w:numFmt w:val="bullet"/>
      <w:lvlText w:val="•"/>
      <w:lvlJc w:val="left"/>
      <w:pPr>
        <w:ind w:left="3190" w:hanging="227"/>
      </w:pPr>
      <w:rPr>
        <w:rFonts w:hint="default"/>
      </w:rPr>
    </w:lvl>
    <w:lvl w:ilvl="6" w:tplc="AF26B452">
      <w:numFmt w:val="bullet"/>
      <w:lvlText w:val="•"/>
      <w:lvlJc w:val="left"/>
      <w:pPr>
        <w:ind w:left="3764" w:hanging="227"/>
      </w:pPr>
      <w:rPr>
        <w:rFonts w:hint="default"/>
      </w:rPr>
    </w:lvl>
    <w:lvl w:ilvl="7" w:tplc="1D024E10">
      <w:numFmt w:val="bullet"/>
      <w:lvlText w:val="•"/>
      <w:lvlJc w:val="left"/>
      <w:pPr>
        <w:ind w:left="4338" w:hanging="227"/>
      </w:pPr>
      <w:rPr>
        <w:rFonts w:hint="default"/>
      </w:rPr>
    </w:lvl>
    <w:lvl w:ilvl="8" w:tplc="0E622A6E">
      <w:numFmt w:val="bullet"/>
      <w:lvlText w:val="•"/>
      <w:lvlJc w:val="left"/>
      <w:pPr>
        <w:ind w:left="4912" w:hanging="227"/>
      </w:pPr>
      <w:rPr>
        <w:rFonts w:hint="default"/>
      </w:rPr>
    </w:lvl>
  </w:abstractNum>
  <w:abstractNum w:abstractNumId="78" w15:restartNumberingAfterBreak="0">
    <w:nsid w:val="61084837"/>
    <w:multiLevelType w:val="hybridMultilevel"/>
    <w:tmpl w:val="494A1B04"/>
    <w:lvl w:ilvl="0" w:tplc="D3EA65A6">
      <w:numFmt w:val="bullet"/>
      <w:lvlText w:val="●"/>
      <w:lvlJc w:val="left"/>
      <w:pPr>
        <w:ind w:left="400" w:hanging="200"/>
      </w:pPr>
      <w:rPr>
        <w:rFonts w:ascii="TBUD明朝 Std H" w:eastAsia="TBUD明朝 Std H" w:hAnsi="TBUD明朝 Std H" w:cs="TBUD明朝 Std H" w:hint="default"/>
        <w:b/>
        <w:bCs/>
        <w:color w:val="231F20"/>
        <w:spacing w:val="1"/>
        <w:w w:val="99"/>
        <w:sz w:val="18"/>
        <w:szCs w:val="18"/>
      </w:rPr>
    </w:lvl>
    <w:lvl w:ilvl="1" w:tplc="0100AEF0">
      <w:numFmt w:val="bullet"/>
      <w:lvlText w:val="•"/>
      <w:lvlJc w:val="left"/>
      <w:pPr>
        <w:ind w:left="842" w:hanging="200"/>
      </w:pPr>
      <w:rPr>
        <w:rFonts w:hint="default"/>
      </w:rPr>
    </w:lvl>
    <w:lvl w:ilvl="2" w:tplc="B5B0B9D6">
      <w:numFmt w:val="bullet"/>
      <w:lvlText w:val="•"/>
      <w:lvlJc w:val="left"/>
      <w:pPr>
        <w:ind w:left="1284" w:hanging="200"/>
      </w:pPr>
      <w:rPr>
        <w:rFonts w:hint="default"/>
      </w:rPr>
    </w:lvl>
    <w:lvl w:ilvl="3" w:tplc="DBC6DD9E">
      <w:numFmt w:val="bullet"/>
      <w:lvlText w:val="•"/>
      <w:lvlJc w:val="left"/>
      <w:pPr>
        <w:ind w:left="1726" w:hanging="200"/>
      </w:pPr>
      <w:rPr>
        <w:rFonts w:hint="default"/>
      </w:rPr>
    </w:lvl>
    <w:lvl w:ilvl="4" w:tplc="A7526D5E">
      <w:numFmt w:val="bullet"/>
      <w:lvlText w:val="•"/>
      <w:lvlJc w:val="left"/>
      <w:pPr>
        <w:ind w:left="2168" w:hanging="200"/>
      </w:pPr>
      <w:rPr>
        <w:rFonts w:hint="default"/>
      </w:rPr>
    </w:lvl>
    <w:lvl w:ilvl="5" w:tplc="44C82D24">
      <w:numFmt w:val="bullet"/>
      <w:lvlText w:val="•"/>
      <w:lvlJc w:val="left"/>
      <w:pPr>
        <w:ind w:left="2610" w:hanging="200"/>
      </w:pPr>
      <w:rPr>
        <w:rFonts w:hint="default"/>
      </w:rPr>
    </w:lvl>
    <w:lvl w:ilvl="6" w:tplc="48160BD2">
      <w:numFmt w:val="bullet"/>
      <w:lvlText w:val="•"/>
      <w:lvlJc w:val="left"/>
      <w:pPr>
        <w:ind w:left="3052" w:hanging="200"/>
      </w:pPr>
      <w:rPr>
        <w:rFonts w:hint="default"/>
      </w:rPr>
    </w:lvl>
    <w:lvl w:ilvl="7" w:tplc="DB643C60">
      <w:numFmt w:val="bullet"/>
      <w:lvlText w:val="•"/>
      <w:lvlJc w:val="left"/>
      <w:pPr>
        <w:ind w:left="3494" w:hanging="200"/>
      </w:pPr>
      <w:rPr>
        <w:rFonts w:hint="default"/>
      </w:rPr>
    </w:lvl>
    <w:lvl w:ilvl="8" w:tplc="7CE286C4">
      <w:numFmt w:val="bullet"/>
      <w:lvlText w:val="•"/>
      <w:lvlJc w:val="left"/>
      <w:pPr>
        <w:ind w:left="3936" w:hanging="200"/>
      </w:pPr>
      <w:rPr>
        <w:rFonts w:hint="default"/>
      </w:rPr>
    </w:lvl>
  </w:abstractNum>
  <w:abstractNum w:abstractNumId="79" w15:restartNumberingAfterBreak="0">
    <w:nsid w:val="62EC4175"/>
    <w:multiLevelType w:val="hybridMultilevel"/>
    <w:tmpl w:val="DD98A38C"/>
    <w:lvl w:ilvl="0" w:tplc="C2B88794">
      <w:numFmt w:val="bullet"/>
      <w:lvlText w:val="■"/>
      <w:lvlJc w:val="left"/>
      <w:pPr>
        <w:ind w:left="167" w:hanging="240"/>
      </w:pPr>
      <w:rPr>
        <w:rFonts w:ascii="Arial Unicode MS" w:eastAsia="Arial Unicode MS" w:hAnsi="Arial Unicode MS" w:cs="Arial Unicode MS" w:hint="default"/>
        <w:w w:val="167"/>
        <w:sz w:val="19"/>
        <w:szCs w:val="19"/>
      </w:rPr>
    </w:lvl>
    <w:lvl w:ilvl="1" w:tplc="A322BAA2">
      <w:numFmt w:val="bullet"/>
      <w:lvlText w:val="•"/>
      <w:lvlJc w:val="left"/>
      <w:pPr>
        <w:ind w:left="976" w:hanging="240"/>
      </w:pPr>
      <w:rPr>
        <w:rFonts w:hint="default"/>
      </w:rPr>
    </w:lvl>
    <w:lvl w:ilvl="2" w:tplc="49186D1E">
      <w:numFmt w:val="bullet"/>
      <w:lvlText w:val="•"/>
      <w:lvlJc w:val="left"/>
      <w:pPr>
        <w:ind w:left="1792" w:hanging="240"/>
      </w:pPr>
      <w:rPr>
        <w:rFonts w:hint="default"/>
      </w:rPr>
    </w:lvl>
    <w:lvl w:ilvl="3" w:tplc="A906EE02">
      <w:numFmt w:val="bullet"/>
      <w:lvlText w:val="•"/>
      <w:lvlJc w:val="left"/>
      <w:pPr>
        <w:ind w:left="2608" w:hanging="240"/>
      </w:pPr>
      <w:rPr>
        <w:rFonts w:hint="default"/>
      </w:rPr>
    </w:lvl>
    <w:lvl w:ilvl="4" w:tplc="600C2E56">
      <w:numFmt w:val="bullet"/>
      <w:lvlText w:val="•"/>
      <w:lvlJc w:val="left"/>
      <w:pPr>
        <w:ind w:left="3425" w:hanging="240"/>
      </w:pPr>
      <w:rPr>
        <w:rFonts w:hint="default"/>
      </w:rPr>
    </w:lvl>
    <w:lvl w:ilvl="5" w:tplc="FA00912A">
      <w:numFmt w:val="bullet"/>
      <w:lvlText w:val="•"/>
      <w:lvlJc w:val="left"/>
      <w:pPr>
        <w:ind w:left="4241" w:hanging="240"/>
      </w:pPr>
      <w:rPr>
        <w:rFonts w:hint="default"/>
      </w:rPr>
    </w:lvl>
    <w:lvl w:ilvl="6" w:tplc="8BF4B0D2">
      <w:numFmt w:val="bullet"/>
      <w:lvlText w:val="•"/>
      <w:lvlJc w:val="left"/>
      <w:pPr>
        <w:ind w:left="5057" w:hanging="240"/>
      </w:pPr>
      <w:rPr>
        <w:rFonts w:hint="default"/>
      </w:rPr>
    </w:lvl>
    <w:lvl w:ilvl="7" w:tplc="ED6A8F12">
      <w:numFmt w:val="bullet"/>
      <w:lvlText w:val="•"/>
      <w:lvlJc w:val="left"/>
      <w:pPr>
        <w:ind w:left="5873" w:hanging="240"/>
      </w:pPr>
      <w:rPr>
        <w:rFonts w:hint="default"/>
      </w:rPr>
    </w:lvl>
    <w:lvl w:ilvl="8" w:tplc="2D8EEEC0">
      <w:numFmt w:val="bullet"/>
      <w:lvlText w:val="•"/>
      <w:lvlJc w:val="left"/>
      <w:pPr>
        <w:ind w:left="6690" w:hanging="240"/>
      </w:pPr>
      <w:rPr>
        <w:rFonts w:hint="default"/>
      </w:rPr>
    </w:lvl>
  </w:abstractNum>
  <w:abstractNum w:abstractNumId="80" w15:restartNumberingAfterBreak="0">
    <w:nsid w:val="67587A0D"/>
    <w:multiLevelType w:val="hybridMultilevel"/>
    <w:tmpl w:val="408E0C6C"/>
    <w:lvl w:ilvl="0" w:tplc="DCA42272">
      <w:numFmt w:val="bullet"/>
      <w:lvlText w:val=""/>
      <w:lvlJc w:val="left"/>
      <w:pPr>
        <w:ind w:left="32" w:hanging="53"/>
      </w:pPr>
      <w:rPr>
        <w:rFonts w:ascii="Wingdings" w:eastAsia="Wingdings" w:hAnsi="Wingdings" w:cs="Wingdings" w:hint="default"/>
        <w:color w:val="B52C2F"/>
        <w:w w:val="100"/>
        <w:sz w:val="3"/>
        <w:szCs w:val="3"/>
      </w:rPr>
    </w:lvl>
    <w:lvl w:ilvl="1" w:tplc="C712977A">
      <w:numFmt w:val="bullet"/>
      <w:lvlText w:val="►"/>
      <w:lvlJc w:val="left"/>
      <w:pPr>
        <w:ind w:left="111" w:hanging="51"/>
      </w:pPr>
      <w:rPr>
        <w:rFonts w:ascii="Wingdings" w:eastAsia="Wingdings" w:hAnsi="Wingdings" w:cs="Wingdings" w:hint="default"/>
        <w:color w:val="B52C2F"/>
        <w:w w:val="181"/>
        <w:sz w:val="2"/>
        <w:szCs w:val="2"/>
      </w:rPr>
    </w:lvl>
    <w:lvl w:ilvl="2" w:tplc="C9F688A0">
      <w:numFmt w:val="bullet"/>
      <w:lvlText w:val="•"/>
      <w:lvlJc w:val="left"/>
      <w:pPr>
        <w:ind w:left="296" w:hanging="51"/>
      </w:pPr>
      <w:rPr>
        <w:rFonts w:hint="default"/>
      </w:rPr>
    </w:lvl>
    <w:lvl w:ilvl="3" w:tplc="EEB2EAD0">
      <w:numFmt w:val="bullet"/>
      <w:lvlText w:val="•"/>
      <w:lvlJc w:val="left"/>
      <w:pPr>
        <w:ind w:left="472" w:hanging="51"/>
      </w:pPr>
      <w:rPr>
        <w:rFonts w:hint="default"/>
      </w:rPr>
    </w:lvl>
    <w:lvl w:ilvl="4" w:tplc="EAC63F7A">
      <w:numFmt w:val="bullet"/>
      <w:lvlText w:val="•"/>
      <w:lvlJc w:val="left"/>
      <w:pPr>
        <w:ind w:left="649" w:hanging="51"/>
      </w:pPr>
      <w:rPr>
        <w:rFonts w:hint="default"/>
      </w:rPr>
    </w:lvl>
    <w:lvl w:ilvl="5" w:tplc="96965FD8">
      <w:numFmt w:val="bullet"/>
      <w:lvlText w:val="•"/>
      <w:lvlJc w:val="left"/>
      <w:pPr>
        <w:ind w:left="825" w:hanging="51"/>
      </w:pPr>
      <w:rPr>
        <w:rFonts w:hint="default"/>
      </w:rPr>
    </w:lvl>
    <w:lvl w:ilvl="6" w:tplc="461E70F6">
      <w:numFmt w:val="bullet"/>
      <w:lvlText w:val="•"/>
      <w:lvlJc w:val="left"/>
      <w:pPr>
        <w:ind w:left="1001" w:hanging="51"/>
      </w:pPr>
      <w:rPr>
        <w:rFonts w:hint="default"/>
      </w:rPr>
    </w:lvl>
    <w:lvl w:ilvl="7" w:tplc="F3B64546">
      <w:numFmt w:val="bullet"/>
      <w:lvlText w:val="•"/>
      <w:lvlJc w:val="left"/>
      <w:pPr>
        <w:ind w:left="1178" w:hanging="51"/>
      </w:pPr>
      <w:rPr>
        <w:rFonts w:hint="default"/>
      </w:rPr>
    </w:lvl>
    <w:lvl w:ilvl="8" w:tplc="F7A05A14">
      <w:numFmt w:val="bullet"/>
      <w:lvlText w:val="•"/>
      <w:lvlJc w:val="left"/>
      <w:pPr>
        <w:ind w:left="1354" w:hanging="51"/>
      </w:pPr>
      <w:rPr>
        <w:rFonts w:hint="default"/>
      </w:rPr>
    </w:lvl>
  </w:abstractNum>
  <w:abstractNum w:abstractNumId="81" w15:restartNumberingAfterBreak="0">
    <w:nsid w:val="68B95896"/>
    <w:multiLevelType w:val="hybridMultilevel"/>
    <w:tmpl w:val="8CFAE174"/>
    <w:lvl w:ilvl="0" w:tplc="CD0833A6">
      <w:numFmt w:val="bullet"/>
      <w:lvlText w:val="●"/>
      <w:lvlJc w:val="left"/>
      <w:pPr>
        <w:ind w:left="2147" w:hanging="186"/>
      </w:pPr>
      <w:rPr>
        <w:rFonts w:ascii="Arial Unicode MS" w:eastAsia="Arial Unicode MS" w:hAnsi="Arial Unicode MS" w:cs="Arial Unicode MS" w:hint="default"/>
        <w:color w:val="D22233"/>
        <w:w w:val="170"/>
        <w:sz w:val="16"/>
        <w:szCs w:val="16"/>
      </w:rPr>
    </w:lvl>
    <w:lvl w:ilvl="1" w:tplc="B784CF4E">
      <w:numFmt w:val="bullet"/>
      <w:lvlText w:val="•"/>
      <w:lvlJc w:val="left"/>
      <w:pPr>
        <w:ind w:left="3116" w:hanging="186"/>
      </w:pPr>
      <w:rPr>
        <w:rFonts w:hint="default"/>
      </w:rPr>
    </w:lvl>
    <w:lvl w:ilvl="2" w:tplc="A1500218">
      <w:numFmt w:val="bullet"/>
      <w:lvlText w:val="•"/>
      <w:lvlJc w:val="left"/>
      <w:pPr>
        <w:ind w:left="4093" w:hanging="186"/>
      </w:pPr>
      <w:rPr>
        <w:rFonts w:hint="default"/>
      </w:rPr>
    </w:lvl>
    <w:lvl w:ilvl="3" w:tplc="A64C1C68">
      <w:numFmt w:val="bullet"/>
      <w:lvlText w:val="•"/>
      <w:lvlJc w:val="left"/>
      <w:pPr>
        <w:ind w:left="5069" w:hanging="186"/>
      </w:pPr>
      <w:rPr>
        <w:rFonts w:hint="default"/>
      </w:rPr>
    </w:lvl>
    <w:lvl w:ilvl="4" w:tplc="01405908">
      <w:numFmt w:val="bullet"/>
      <w:lvlText w:val="•"/>
      <w:lvlJc w:val="left"/>
      <w:pPr>
        <w:ind w:left="6046" w:hanging="186"/>
      </w:pPr>
      <w:rPr>
        <w:rFonts w:hint="default"/>
      </w:rPr>
    </w:lvl>
    <w:lvl w:ilvl="5" w:tplc="EB98ED54">
      <w:numFmt w:val="bullet"/>
      <w:lvlText w:val="•"/>
      <w:lvlJc w:val="left"/>
      <w:pPr>
        <w:ind w:left="7022" w:hanging="186"/>
      </w:pPr>
      <w:rPr>
        <w:rFonts w:hint="default"/>
      </w:rPr>
    </w:lvl>
    <w:lvl w:ilvl="6" w:tplc="55DA14E4">
      <w:numFmt w:val="bullet"/>
      <w:lvlText w:val="•"/>
      <w:lvlJc w:val="left"/>
      <w:pPr>
        <w:ind w:left="7999" w:hanging="186"/>
      </w:pPr>
      <w:rPr>
        <w:rFonts w:hint="default"/>
      </w:rPr>
    </w:lvl>
    <w:lvl w:ilvl="7" w:tplc="D372599C">
      <w:numFmt w:val="bullet"/>
      <w:lvlText w:val="•"/>
      <w:lvlJc w:val="left"/>
      <w:pPr>
        <w:ind w:left="8975" w:hanging="186"/>
      </w:pPr>
      <w:rPr>
        <w:rFonts w:hint="default"/>
      </w:rPr>
    </w:lvl>
    <w:lvl w:ilvl="8" w:tplc="52C49D94">
      <w:numFmt w:val="bullet"/>
      <w:lvlText w:val="•"/>
      <w:lvlJc w:val="left"/>
      <w:pPr>
        <w:ind w:left="9952" w:hanging="186"/>
      </w:pPr>
      <w:rPr>
        <w:rFonts w:hint="default"/>
      </w:rPr>
    </w:lvl>
  </w:abstractNum>
  <w:abstractNum w:abstractNumId="82" w15:restartNumberingAfterBreak="0">
    <w:nsid w:val="699A0C3D"/>
    <w:multiLevelType w:val="hybridMultilevel"/>
    <w:tmpl w:val="68A0433E"/>
    <w:lvl w:ilvl="0" w:tplc="321A7AE6">
      <w:start w:val="7"/>
      <w:numFmt w:val="decimal"/>
      <w:lvlText w:val="(%1)"/>
      <w:lvlJc w:val="left"/>
      <w:pPr>
        <w:ind w:left="221" w:hanging="260"/>
        <w:jc w:val="left"/>
      </w:pPr>
      <w:rPr>
        <w:rFonts w:ascii="Century" w:eastAsia="Century" w:hAnsi="Century" w:cs="Century" w:hint="default"/>
        <w:spacing w:val="-1"/>
        <w:w w:val="100"/>
        <w:sz w:val="19"/>
        <w:szCs w:val="19"/>
      </w:rPr>
    </w:lvl>
    <w:lvl w:ilvl="1" w:tplc="4588FC6C">
      <w:numFmt w:val="bullet"/>
      <w:lvlText w:val="•"/>
      <w:lvlJc w:val="left"/>
      <w:pPr>
        <w:ind w:left="1102" w:hanging="260"/>
      </w:pPr>
      <w:rPr>
        <w:rFonts w:hint="default"/>
      </w:rPr>
    </w:lvl>
    <w:lvl w:ilvl="2" w:tplc="5E80CD10">
      <w:numFmt w:val="bullet"/>
      <w:lvlText w:val="•"/>
      <w:lvlJc w:val="left"/>
      <w:pPr>
        <w:ind w:left="1985" w:hanging="260"/>
      </w:pPr>
      <w:rPr>
        <w:rFonts w:hint="default"/>
      </w:rPr>
    </w:lvl>
    <w:lvl w:ilvl="3" w:tplc="8AB4AB50">
      <w:numFmt w:val="bullet"/>
      <w:lvlText w:val="•"/>
      <w:lvlJc w:val="left"/>
      <w:pPr>
        <w:ind w:left="2867" w:hanging="260"/>
      </w:pPr>
      <w:rPr>
        <w:rFonts w:hint="default"/>
      </w:rPr>
    </w:lvl>
    <w:lvl w:ilvl="4" w:tplc="CFA8E480">
      <w:numFmt w:val="bullet"/>
      <w:lvlText w:val="•"/>
      <w:lvlJc w:val="left"/>
      <w:pPr>
        <w:ind w:left="3750" w:hanging="260"/>
      </w:pPr>
      <w:rPr>
        <w:rFonts w:hint="default"/>
      </w:rPr>
    </w:lvl>
    <w:lvl w:ilvl="5" w:tplc="C39EF612">
      <w:numFmt w:val="bullet"/>
      <w:lvlText w:val="•"/>
      <w:lvlJc w:val="left"/>
      <w:pPr>
        <w:ind w:left="4633" w:hanging="260"/>
      </w:pPr>
      <w:rPr>
        <w:rFonts w:hint="default"/>
      </w:rPr>
    </w:lvl>
    <w:lvl w:ilvl="6" w:tplc="A960584E">
      <w:numFmt w:val="bullet"/>
      <w:lvlText w:val="•"/>
      <w:lvlJc w:val="left"/>
      <w:pPr>
        <w:ind w:left="5515" w:hanging="260"/>
      </w:pPr>
      <w:rPr>
        <w:rFonts w:hint="default"/>
      </w:rPr>
    </w:lvl>
    <w:lvl w:ilvl="7" w:tplc="0AC0D056">
      <w:numFmt w:val="bullet"/>
      <w:lvlText w:val="•"/>
      <w:lvlJc w:val="left"/>
      <w:pPr>
        <w:ind w:left="6398" w:hanging="260"/>
      </w:pPr>
      <w:rPr>
        <w:rFonts w:hint="default"/>
      </w:rPr>
    </w:lvl>
    <w:lvl w:ilvl="8" w:tplc="09C07F2C">
      <w:numFmt w:val="bullet"/>
      <w:lvlText w:val="•"/>
      <w:lvlJc w:val="left"/>
      <w:pPr>
        <w:ind w:left="7281" w:hanging="260"/>
      </w:pPr>
      <w:rPr>
        <w:rFonts w:hint="default"/>
      </w:rPr>
    </w:lvl>
  </w:abstractNum>
  <w:abstractNum w:abstractNumId="83" w15:restartNumberingAfterBreak="0">
    <w:nsid w:val="6AD40C64"/>
    <w:multiLevelType w:val="hybridMultilevel"/>
    <w:tmpl w:val="21680CBE"/>
    <w:lvl w:ilvl="0" w:tplc="215415CC">
      <w:numFmt w:val="bullet"/>
      <w:lvlText w:val=""/>
      <w:lvlJc w:val="left"/>
      <w:pPr>
        <w:ind w:left="251" w:hanging="150"/>
      </w:pPr>
      <w:rPr>
        <w:rFonts w:ascii="Wingdings" w:eastAsia="Wingdings" w:hAnsi="Wingdings" w:cs="Wingdings" w:hint="default"/>
        <w:color w:val="FF0000"/>
        <w:w w:val="99"/>
        <w:sz w:val="18"/>
        <w:szCs w:val="18"/>
      </w:rPr>
    </w:lvl>
    <w:lvl w:ilvl="1" w:tplc="98CE98A4">
      <w:numFmt w:val="bullet"/>
      <w:lvlText w:val="•"/>
      <w:lvlJc w:val="left"/>
      <w:pPr>
        <w:ind w:left="566" w:hanging="150"/>
      </w:pPr>
      <w:rPr>
        <w:rFonts w:hint="default"/>
      </w:rPr>
    </w:lvl>
    <w:lvl w:ilvl="2" w:tplc="4672E36C">
      <w:numFmt w:val="bullet"/>
      <w:lvlText w:val="•"/>
      <w:lvlJc w:val="left"/>
      <w:pPr>
        <w:ind w:left="873" w:hanging="150"/>
      </w:pPr>
      <w:rPr>
        <w:rFonts w:hint="default"/>
      </w:rPr>
    </w:lvl>
    <w:lvl w:ilvl="3" w:tplc="25EE9242">
      <w:numFmt w:val="bullet"/>
      <w:lvlText w:val="•"/>
      <w:lvlJc w:val="left"/>
      <w:pPr>
        <w:ind w:left="1180" w:hanging="150"/>
      </w:pPr>
      <w:rPr>
        <w:rFonts w:hint="default"/>
      </w:rPr>
    </w:lvl>
    <w:lvl w:ilvl="4" w:tplc="9998CC02">
      <w:numFmt w:val="bullet"/>
      <w:lvlText w:val="•"/>
      <w:lvlJc w:val="left"/>
      <w:pPr>
        <w:ind w:left="1487" w:hanging="150"/>
      </w:pPr>
      <w:rPr>
        <w:rFonts w:hint="default"/>
      </w:rPr>
    </w:lvl>
    <w:lvl w:ilvl="5" w:tplc="0026F542">
      <w:numFmt w:val="bullet"/>
      <w:lvlText w:val="•"/>
      <w:lvlJc w:val="left"/>
      <w:pPr>
        <w:ind w:left="1794" w:hanging="150"/>
      </w:pPr>
      <w:rPr>
        <w:rFonts w:hint="default"/>
      </w:rPr>
    </w:lvl>
    <w:lvl w:ilvl="6" w:tplc="9E8CF16E">
      <w:numFmt w:val="bullet"/>
      <w:lvlText w:val="•"/>
      <w:lvlJc w:val="left"/>
      <w:pPr>
        <w:ind w:left="2100" w:hanging="150"/>
      </w:pPr>
      <w:rPr>
        <w:rFonts w:hint="default"/>
      </w:rPr>
    </w:lvl>
    <w:lvl w:ilvl="7" w:tplc="AEDCB644">
      <w:numFmt w:val="bullet"/>
      <w:lvlText w:val="•"/>
      <w:lvlJc w:val="left"/>
      <w:pPr>
        <w:ind w:left="2407" w:hanging="150"/>
      </w:pPr>
      <w:rPr>
        <w:rFonts w:hint="default"/>
      </w:rPr>
    </w:lvl>
    <w:lvl w:ilvl="8" w:tplc="EFD8BFF6">
      <w:numFmt w:val="bullet"/>
      <w:lvlText w:val="•"/>
      <w:lvlJc w:val="left"/>
      <w:pPr>
        <w:ind w:left="2714" w:hanging="150"/>
      </w:pPr>
      <w:rPr>
        <w:rFonts w:hint="default"/>
      </w:rPr>
    </w:lvl>
  </w:abstractNum>
  <w:abstractNum w:abstractNumId="84" w15:restartNumberingAfterBreak="0">
    <w:nsid w:val="6AF17E3C"/>
    <w:multiLevelType w:val="hybridMultilevel"/>
    <w:tmpl w:val="4CA25D30"/>
    <w:lvl w:ilvl="0" w:tplc="6B724CA0">
      <w:start w:val="1"/>
      <w:numFmt w:val="decimal"/>
      <w:lvlText w:val="(%1)"/>
      <w:lvlJc w:val="left"/>
      <w:pPr>
        <w:ind w:left="221" w:hanging="303"/>
        <w:jc w:val="left"/>
      </w:pPr>
      <w:rPr>
        <w:rFonts w:ascii="ＭＳ ゴシック" w:eastAsia="ＭＳ ゴシック" w:hAnsi="ＭＳ ゴシック" w:cs="ＭＳ ゴシック" w:hint="default"/>
        <w:spacing w:val="-2"/>
        <w:w w:val="99"/>
        <w:sz w:val="18"/>
        <w:szCs w:val="18"/>
      </w:rPr>
    </w:lvl>
    <w:lvl w:ilvl="1" w:tplc="EFF428B4">
      <w:numFmt w:val="bullet"/>
      <w:lvlText w:val="•"/>
      <w:lvlJc w:val="left"/>
      <w:pPr>
        <w:ind w:left="1102" w:hanging="303"/>
      </w:pPr>
      <w:rPr>
        <w:rFonts w:hint="default"/>
      </w:rPr>
    </w:lvl>
    <w:lvl w:ilvl="2" w:tplc="F47E4252">
      <w:numFmt w:val="bullet"/>
      <w:lvlText w:val="•"/>
      <w:lvlJc w:val="left"/>
      <w:pPr>
        <w:ind w:left="1985" w:hanging="303"/>
      </w:pPr>
      <w:rPr>
        <w:rFonts w:hint="default"/>
      </w:rPr>
    </w:lvl>
    <w:lvl w:ilvl="3" w:tplc="C7E8850E">
      <w:numFmt w:val="bullet"/>
      <w:lvlText w:val="•"/>
      <w:lvlJc w:val="left"/>
      <w:pPr>
        <w:ind w:left="2867" w:hanging="303"/>
      </w:pPr>
      <w:rPr>
        <w:rFonts w:hint="default"/>
      </w:rPr>
    </w:lvl>
    <w:lvl w:ilvl="4" w:tplc="E48EB854">
      <w:numFmt w:val="bullet"/>
      <w:lvlText w:val="•"/>
      <w:lvlJc w:val="left"/>
      <w:pPr>
        <w:ind w:left="3750" w:hanging="303"/>
      </w:pPr>
      <w:rPr>
        <w:rFonts w:hint="default"/>
      </w:rPr>
    </w:lvl>
    <w:lvl w:ilvl="5" w:tplc="0DA035E0">
      <w:numFmt w:val="bullet"/>
      <w:lvlText w:val="•"/>
      <w:lvlJc w:val="left"/>
      <w:pPr>
        <w:ind w:left="4633" w:hanging="303"/>
      </w:pPr>
      <w:rPr>
        <w:rFonts w:hint="default"/>
      </w:rPr>
    </w:lvl>
    <w:lvl w:ilvl="6" w:tplc="44BC6E06">
      <w:numFmt w:val="bullet"/>
      <w:lvlText w:val="•"/>
      <w:lvlJc w:val="left"/>
      <w:pPr>
        <w:ind w:left="5515" w:hanging="303"/>
      </w:pPr>
      <w:rPr>
        <w:rFonts w:hint="default"/>
      </w:rPr>
    </w:lvl>
    <w:lvl w:ilvl="7" w:tplc="4EDE12D6">
      <w:numFmt w:val="bullet"/>
      <w:lvlText w:val="•"/>
      <w:lvlJc w:val="left"/>
      <w:pPr>
        <w:ind w:left="6398" w:hanging="303"/>
      </w:pPr>
      <w:rPr>
        <w:rFonts w:hint="default"/>
      </w:rPr>
    </w:lvl>
    <w:lvl w:ilvl="8" w:tplc="FAB0E4AA">
      <w:numFmt w:val="bullet"/>
      <w:lvlText w:val="•"/>
      <w:lvlJc w:val="left"/>
      <w:pPr>
        <w:ind w:left="7281" w:hanging="303"/>
      </w:pPr>
      <w:rPr>
        <w:rFonts w:hint="default"/>
      </w:rPr>
    </w:lvl>
  </w:abstractNum>
  <w:abstractNum w:abstractNumId="85" w15:restartNumberingAfterBreak="0">
    <w:nsid w:val="6B9043B6"/>
    <w:multiLevelType w:val="hybridMultilevel"/>
    <w:tmpl w:val="9AD08C66"/>
    <w:lvl w:ilvl="0" w:tplc="892E54C4">
      <w:start w:val="2"/>
      <w:numFmt w:val="decimal"/>
      <w:lvlText w:val="（%1）"/>
      <w:lvlJc w:val="left"/>
      <w:pPr>
        <w:ind w:left="1372" w:hanging="661"/>
        <w:jc w:val="left"/>
      </w:pPr>
      <w:rPr>
        <w:rFonts w:ascii="A-OTF UD新ゴ Pr6N L" w:eastAsia="A-OTF UD新ゴ Pr6N L" w:hAnsi="A-OTF UD新ゴ Pr6N L" w:cs="A-OTF UD新ゴ Pr6N L" w:hint="default"/>
        <w:color w:val="0068B7"/>
        <w:spacing w:val="-125"/>
        <w:w w:val="99"/>
        <w:sz w:val="23"/>
        <w:szCs w:val="23"/>
      </w:rPr>
    </w:lvl>
    <w:lvl w:ilvl="1" w:tplc="377E456A">
      <w:start w:val="1"/>
      <w:numFmt w:val="decimal"/>
      <w:lvlText w:val="（%2）"/>
      <w:lvlJc w:val="left"/>
      <w:pPr>
        <w:ind w:left="1655" w:hanging="661"/>
        <w:jc w:val="right"/>
      </w:pPr>
      <w:rPr>
        <w:rFonts w:ascii="A-OTF UD新ゴ Pr6N L" w:eastAsia="A-OTF UD新ゴ Pr6N L" w:hAnsi="A-OTF UD新ゴ Pr6N L" w:cs="A-OTF UD新ゴ Pr6N L" w:hint="default"/>
        <w:color w:val="0068B7"/>
        <w:spacing w:val="-125"/>
        <w:w w:val="99"/>
        <w:sz w:val="23"/>
        <w:szCs w:val="23"/>
      </w:rPr>
    </w:lvl>
    <w:lvl w:ilvl="2" w:tplc="87F89D2C">
      <w:numFmt w:val="bullet"/>
      <w:lvlText w:val="●"/>
      <w:lvlJc w:val="left"/>
      <w:pPr>
        <w:ind w:left="1312" w:hanging="180"/>
      </w:pPr>
      <w:rPr>
        <w:rFonts w:ascii="A-OTF UD新丸ゴ Pr6N L" w:eastAsia="A-OTF UD新丸ゴ Pr6N L" w:hAnsi="A-OTF UD新丸ゴ Pr6N L" w:cs="A-OTF UD新丸ゴ Pr6N L" w:hint="default"/>
        <w:color w:val="0068B7"/>
        <w:spacing w:val="-1"/>
        <w:w w:val="99"/>
        <w:position w:val="1"/>
        <w:sz w:val="16"/>
        <w:szCs w:val="16"/>
      </w:rPr>
    </w:lvl>
    <w:lvl w:ilvl="3" w:tplc="0A443A3E">
      <w:numFmt w:val="bullet"/>
      <w:lvlText w:val="•"/>
      <w:lvlJc w:val="left"/>
      <w:pPr>
        <w:ind w:left="2742" w:hanging="180"/>
      </w:pPr>
      <w:rPr>
        <w:rFonts w:hint="default"/>
      </w:rPr>
    </w:lvl>
    <w:lvl w:ilvl="4" w:tplc="DFC0443E">
      <w:numFmt w:val="bullet"/>
      <w:lvlText w:val="•"/>
      <w:lvlJc w:val="left"/>
      <w:pPr>
        <w:ind w:left="3824" w:hanging="180"/>
      </w:pPr>
      <w:rPr>
        <w:rFonts w:hint="default"/>
      </w:rPr>
    </w:lvl>
    <w:lvl w:ilvl="5" w:tplc="49CED13E">
      <w:numFmt w:val="bullet"/>
      <w:lvlText w:val="•"/>
      <w:lvlJc w:val="left"/>
      <w:pPr>
        <w:ind w:left="4906" w:hanging="180"/>
      </w:pPr>
      <w:rPr>
        <w:rFonts w:hint="default"/>
      </w:rPr>
    </w:lvl>
    <w:lvl w:ilvl="6" w:tplc="C9541324">
      <w:numFmt w:val="bullet"/>
      <w:lvlText w:val="•"/>
      <w:lvlJc w:val="left"/>
      <w:pPr>
        <w:ind w:left="5989" w:hanging="180"/>
      </w:pPr>
      <w:rPr>
        <w:rFonts w:hint="default"/>
      </w:rPr>
    </w:lvl>
    <w:lvl w:ilvl="7" w:tplc="8E222188">
      <w:numFmt w:val="bullet"/>
      <w:lvlText w:val="•"/>
      <w:lvlJc w:val="left"/>
      <w:pPr>
        <w:ind w:left="7071" w:hanging="180"/>
      </w:pPr>
      <w:rPr>
        <w:rFonts w:hint="default"/>
      </w:rPr>
    </w:lvl>
    <w:lvl w:ilvl="8" w:tplc="DE9C9BDC">
      <w:numFmt w:val="bullet"/>
      <w:lvlText w:val="•"/>
      <w:lvlJc w:val="left"/>
      <w:pPr>
        <w:ind w:left="8153" w:hanging="180"/>
      </w:pPr>
      <w:rPr>
        <w:rFonts w:hint="default"/>
      </w:rPr>
    </w:lvl>
  </w:abstractNum>
  <w:abstractNum w:abstractNumId="86" w15:restartNumberingAfterBreak="0">
    <w:nsid w:val="6F0A3201"/>
    <w:multiLevelType w:val="hybridMultilevel"/>
    <w:tmpl w:val="0C267DDE"/>
    <w:lvl w:ilvl="0" w:tplc="2818A6B0">
      <w:numFmt w:val="bullet"/>
      <w:lvlText w:val=""/>
      <w:lvlJc w:val="left"/>
      <w:pPr>
        <w:ind w:left="551" w:hanging="160"/>
      </w:pPr>
      <w:rPr>
        <w:rFonts w:ascii="Wingdings" w:eastAsia="Wingdings" w:hAnsi="Wingdings" w:cs="Wingdings" w:hint="default"/>
        <w:color w:val="FF0000"/>
        <w:w w:val="99"/>
        <w:sz w:val="18"/>
        <w:szCs w:val="18"/>
      </w:rPr>
    </w:lvl>
    <w:lvl w:ilvl="1" w:tplc="354ACC1E">
      <w:numFmt w:val="bullet"/>
      <w:lvlText w:val="•"/>
      <w:lvlJc w:val="left"/>
      <w:pPr>
        <w:ind w:left="1408" w:hanging="160"/>
      </w:pPr>
      <w:rPr>
        <w:rFonts w:hint="default"/>
      </w:rPr>
    </w:lvl>
    <w:lvl w:ilvl="2" w:tplc="13449356">
      <w:numFmt w:val="bullet"/>
      <w:lvlText w:val="•"/>
      <w:lvlJc w:val="left"/>
      <w:pPr>
        <w:ind w:left="2257" w:hanging="160"/>
      </w:pPr>
      <w:rPr>
        <w:rFonts w:hint="default"/>
      </w:rPr>
    </w:lvl>
    <w:lvl w:ilvl="3" w:tplc="C5E0AA34">
      <w:numFmt w:val="bullet"/>
      <w:lvlText w:val="•"/>
      <w:lvlJc w:val="left"/>
      <w:pPr>
        <w:ind w:left="3105" w:hanging="160"/>
      </w:pPr>
      <w:rPr>
        <w:rFonts w:hint="default"/>
      </w:rPr>
    </w:lvl>
    <w:lvl w:ilvl="4" w:tplc="0944D3B0">
      <w:numFmt w:val="bullet"/>
      <w:lvlText w:val="•"/>
      <w:lvlJc w:val="left"/>
      <w:pPr>
        <w:ind w:left="3954" w:hanging="160"/>
      </w:pPr>
      <w:rPr>
        <w:rFonts w:hint="default"/>
      </w:rPr>
    </w:lvl>
    <w:lvl w:ilvl="5" w:tplc="BAACFE3E">
      <w:numFmt w:val="bullet"/>
      <w:lvlText w:val="•"/>
      <w:lvlJc w:val="left"/>
      <w:pPr>
        <w:ind w:left="4803" w:hanging="160"/>
      </w:pPr>
      <w:rPr>
        <w:rFonts w:hint="default"/>
      </w:rPr>
    </w:lvl>
    <w:lvl w:ilvl="6" w:tplc="2FC05792">
      <w:numFmt w:val="bullet"/>
      <w:lvlText w:val="•"/>
      <w:lvlJc w:val="left"/>
      <w:pPr>
        <w:ind w:left="5651" w:hanging="160"/>
      </w:pPr>
      <w:rPr>
        <w:rFonts w:hint="default"/>
      </w:rPr>
    </w:lvl>
    <w:lvl w:ilvl="7" w:tplc="EA7882CE">
      <w:numFmt w:val="bullet"/>
      <w:lvlText w:val="•"/>
      <w:lvlJc w:val="left"/>
      <w:pPr>
        <w:ind w:left="6500" w:hanging="160"/>
      </w:pPr>
      <w:rPr>
        <w:rFonts w:hint="default"/>
      </w:rPr>
    </w:lvl>
    <w:lvl w:ilvl="8" w:tplc="B14897D8">
      <w:numFmt w:val="bullet"/>
      <w:lvlText w:val="•"/>
      <w:lvlJc w:val="left"/>
      <w:pPr>
        <w:ind w:left="7349" w:hanging="160"/>
      </w:pPr>
      <w:rPr>
        <w:rFonts w:hint="default"/>
      </w:rPr>
    </w:lvl>
  </w:abstractNum>
  <w:abstractNum w:abstractNumId="87" w15:restartNumberingAfterBreak="0">
    <w:nsid w:val="70F11F98"/>
    <w:multiLevelType w:val="hybridMultilevel"/>
    <w:tmpl w:val="99C23550"/>
    <w:lvl w:ilvl="0" w:tplc="C4743FA4">
      <w:numFmt w:val="bullet"/>
      <w:lvlText w:val="●"/>
      <w:lvlJc w:val="left"/>
      <w:pPr>
        <w:ind w:left="400" w:hanging="200"/>
      </w:pPr>
      <w:rPr>
        <w:rFonts w:ascii="TBUD明朝 Std H" w:eastAsia="TBUD明朝 Std H" w:hAnsi="TBUD明朝 Std H" w:cs="TBUD明朝 Std H" w:hint="default"/>
        <w:b/>
        <w:bCs/>
        <w:color w:val="231F20"/>
        <w:spacing w:val="1"/>
        <w:w w:val="99"/>
        <w:sz w:val="18"/>
        <w:szCs w:val="18"/>
      </w:rPr>
    </w:lvl>
    <w:lvl w:ilvl="1" w:tplc="E36062E0">
      <w:numFmt w:val="bullet"/>
      <w:lvlText w:val="•"/>
      <w:lvlJc w:val="left"/>
      <w:pPr>
        <w:ind w:left="842" w:hanging="200"/>
      </w:pPr>
      <w:rPr>
        <w:rFonts w:hint="default"/>
      </w:rPr>
    </w:lvl>
    <w:lvl w:ilvl="2" w:tplc="8C08A480">
      <w:numFmt w:val="bullet"/>
      <w:lvlText w:val="•"/>
      <w:lvlJc w:val="left"/>
      <w:pPr>
        <w:ind w:left="1284" w:hanging="200"/>
      </w:pPr>
      <w:rPr>
        <w:rFonts w:hint="default"/>
      </w:rPr>
    </w:lvl>
    <w:lvl w:ilvl="3" w:tplc="42E0F930">
      <w:numFmt w:val="bullet"/>
      <w:lvlText w:val="•"/>
      <w:lvlJc w:val="left"/>
      <w:pPr>
        <w:ind w:left="1726" w:hanging="200"/>
      </w:pPr>
      <w:rPr>
        <w:rFonts w:hint="default"/>
      </w:rPr>
    </w:lvl>
    <w:lvl w:ilvl="4" w:tplc="2EC83678">
      <w:numFmt w:val="bullet"/>
      <w:lvlText w:val="•"/>
      <w:lvlJc w:val="left"/>
      <w:pPr>
        <w:ind w:left="2168" w:hanging="200"/>
      </w:pPr>
      <w:rPr>
        <w:rFonts w:hint="default"/>
      </w:rPr>
    </w:lvl>
    <w:lvl w:ilvl="5" w:tplc="071C012E">
      <w:numFmt w:val="bullet"/>
      <w:lvlText w:val="•"/>
      <w:lvlJc w:val="left"/>
      <w:pPr>
        <w:ind w:left="2610" w:hanging="200"/>
      </w:pPr>
      <w:rPr>
        <w:rFonts w:hint="default"/>
      </w:rPr>
    </w:lvl>
    <w:lvl w:ilvl="6" w:tplc="99945F04">
      <w:numFmt w:val="bullet"/>
      <w:lvlText w:val="•"/>
      <w:lvlJc w:val="left"/>
      <w:pPr>
        <w:ind w:left="3052" w:hanging="200"/>
      </w:pPr>
      <w:rPr>
        <w:rFonts w:hint="default"/>
      </w:rPr>
    </w:lvl>
    <w:lvl w:ilvl="7" w:tplc="9A8694FE">
      <w:numFmt w:val="bullet"/>
      <w:lvlText w:val="•"/>
      <w:lvlJc w:val="left"/>
      <w:pPr>
        <w:ind w:left="3494" w:hanging="200"/>
      </w:pPr>
      <w:rPr>
        <w:rFonts w:hint="default"/>
      </w:rPr>
    </w:lvl>
    <w:lvl w:ilvl="8" w:tplc="44A6012A">
      <w:numFmt w:val="bullet"/>
      <w:lvlText w:val="•"/>
      <w:lvlJc w:val="left"/>
      <w:pPr>
        <w:ind w:left="3936" w:hanging="200"/>
      </w:pPr>
      <w:rPr>
        <w:rFonts w:hint="default"/>
      </w:rPr>
    </w:lvl>
  </w:abstractNum>
  <w:abstractNum w:abstractNumId="88" w15:restartNumberingAfterBreak="0">
    <w:nsid w:val="723B1255"/>
    <w:multiLevelType w:val="hybridMultilevel"/>
    <w:tmpl w:val="CF021704"/>
    <w:lvl w:ilvl="0" w:tplc="5ED0CF0C">
      <w:numFmt w:val="bullet"/>
      <w:lvlText w:val=""/>
      <w:lvlJc w:val="left"/>
      <w:pPr>
        <w:ind w:left="309" w:hanging="150"/>
      </w:pPr>
      <w:rPr>
        <w:rFonts w:ascii="Wingdings" w:eastAsia="Wingdings" w:hAnsi="Wingdings" w:cs="Wingdings" w:hint="default"/>
        <w:color w:val="FF0000"/>
        <w:w w:val="99"/>
        <w:sz w:val="18"/>
        <w:szCs w:val="18"/>
      </w:rPr>
    </w:lvl>
    <w:lvl w:ilvl="1" w:tplc="74B271DE">
      <w:numFmt w:val="bullet"/>
      <w:lvlText w:val="•"/>
      <w:lvlJc w:val="left"/>
      <w:pPr>
        <w:ind w:left="640" w:hanging="150"/>
      </w:pPr>
      <w:rPr>
        <w:rFonts w:hint="default"/>
      </w:rPr>
    </w:lvl>
    <w:lvl w:ilvl="2" w:tplc="C116EDF8">
      <w:numFmt w:val="bullet"/>
      <w:lvlText w:val="•"/>
      <w:lvlJc w:val="left"/>
      <w:pPr>
        <w:ind w:left="981" w:hanging="150"/>
      </w:pPr>
      <w:rPr>
        <w:rFonts w:hint="default"/>
      </w:rPr>
    </w:lvl>
    <w:lvl w:ilvl="3" w:tplc="D9C4B0A0">
      <w:numFmt w:val="bullet"/>
      <w:lvlText w:val="•"/>
      <w:lvlJc w:val="left"/>
      <w:pPr>
        <w:ind w:left="1321" w:hanging="150"/>
      </w:pPr>
      <w:rPr>
        <w:rFonts w:hint="default"/>
      </w:rPr>
    </w:lvl>
    <w:lvl w:ilvl="4" w:tplc="805CA728">
      <w:numFmt w:val="bullet"/>
      <w:lvlText w:val="•"/>
      <w:lvlJc w:val="left"/>
      <w:pPr>
        <w:ind w:left="1662" w:hanging="150"/>
      </w:pPr>
      <w:rPr>
        <w:rFonts w:hint="default"/>
      </w:rPr>
    </w:lvl>
    <w:lvl w:ilvl="5" w:tplc="5A4A38DA">
      <w:numFmt w:val="bullet"/>
      <w:lvlText w:val="•"/>
      <w:lvlJc w:val="left"/>
      <w:pPr>
        <w:ind w:left="2002" w:hanging="150"/>
      </w:pPr>
      <w:rPr>
        <w:rFonts w:hint="default"/>
      </w:rPr>
    </w:lvl>
    <w:lvl w:ilvl="6" w:tplc="942CCB54">
      <w:numFmt w:val="bullet"/>
      <w:lvlText w:val="•"/>
      <w:lvlJc w:val="left"/>
      <w:pPr>
        <w:ind w:left="2343" w:hanging="150"/>
      </w:pPr>
      <w:rPr>
        <w:rFonts w:hint="default"/>
      </w:rPr>
    </w:lvl>
    <w:lvl w:ilvl="7" w:tplc="EF287192">
      <w:numFmt w:val="bullet"/>
      <w:lvlText w:val="•"/>
      <w:lvlJc w:val="left"/>
      <w:pPr>
        <w:ind w:left="2683" w:hanging="150"/>
      </w:pPr>
      <w:rPr>
        <w:rFonts w:hint="default"/>
      </w:rPr>
    </w:lvl>
    <w:lvl w:ilvl="8" w:tplc="634E1C6C">
      <w:numFmt w:val="bullet"/>
      <w:lvlText w:val="•"/>
      <w:lvlJc w:val="left"/>
      <w:pPr>
        <w:ind w:left="3024" w:hanging="150"/>
      </w:pPr>
      <w:rPr>
        <w:rFonts w:hint="default"/>
      </w:rPr>
    </w:lvl>
  </w:abstractNum>
  <w:abstractNum w:abstractNumId="89" w15:restartNumberingAfterBreak="0">
    <w:nsid w:val="72DE7290"/>
    <w:multiLevelType w:val="hybridMultilevel"/>
    <w:tmpl w:val="99389C6A"/>
    <w:lvl w:ilvl="0" w:tplc="17683F40">
      <w:start w:val="1"/>
      <w:numFmt w:val="decimal"/>
      <w:lvlText w:val="（%1）"/>
      <w:lvlJc w:val="left"/>
      <w:pPr>
        <w:ind w:left="1372" w:hanging="661"/>
        <w:jc w:val="left"/>
      </w:pPr>
      <w:rPr>
        <w:rFonts w:ascii="A-OTF UD新ゴ Pr6N L" w:eastAsia="A-OTF UD新ゴ Pr6N L" w:hAnsi="A-OTF UD新ゴ Pr6N L" w:cs="A-OTF UD新ゴ Pr6N L" w:hint="default"/>
        <w:color w:val="0068B7"/>
        <w:spacing w:val="-125"/>
        <w:w w:val="99"/>
        <w:sz w:val="23"/>
        <w:szCs w:val="23"/>
      </w:rPr>
    </w:lvl>
    <w:lvl w:ilvl="1" w:tplc="CA88514E">
      <w:start w:val="2"/>
      <w:numFmt w:val="decimal"/>
      <w:lvlText w:val="（%2）"/>
      <w:lvlJc w:val="left"/>
      <w:pPr>
        <w:ind w:left="1655" w:hanging="661"/>
        <w:jc w:val="left"/>
      </w:pPr>
      <w:rPr>
        <w:rFonts w:ascii="A-OTF UD新ゴ Pr6N L" w:eastAsia="A-OTF UD新ゴ Pr6N L" w:hAnsi="A-OTF UD新ゴ Pr6N L" w:cs="A-OTF UD新ゴ Pr6N L" w:hint="default"/>
        <w:color w:val="0068B7"/>
        <w:spacing w:val="-125"/>
        <w:w w:val="99"/>
        <w:sz w:val="23"/>
        <w:szCs w:val="23"/>
      </w:rPr>
    </w:lvl>
    <w:lvl w:ilvl="2" w:tplc="9C80826E">
      <w:start w:val="1"/>
      <w:numFmt w:val="decimal"/>
      <w:lvlText w:val="%3."/>
      <w:lvlJc w:val="left"/>
      <w:pPr>
        <w:ind w:left="2065" w:hanging="196"/>
        <w:jc w:val="left"/>
      </w:pPr>
      <w:rPr>
        <w:rFonts w:ascii="Arial Unicode MS" w:eastAsia="Arial Unicode MS" w:hAnsi="Arial Unicode MS" w:cs="Arial Unicode MS" w:hint="default"/>
        <w:w w:val="107"/>
        <w:sz w:val="17"/>
        <w:szCs w:val="17"/>
      </w:rPr>
    </w:lvl>
    <w:lvl w:ilvl="3" w:tplc="58ECAB74">
      <w:numFmt w:val="bullet"/>
      <w:lvlText w:val="•"/>
      <w:lvlJc w:val="left"/>
      <w:pPr>
        <w:ind w:left="3092" w:hanging="196"/>
      </w:pPr>
      <w:rPr>
        <w:rFonts w:hint="default"/>
      </w:rPr>
    </w:lvl>
    <w:lvl w:ilvl="4" w:tplc="2AEABB90">
      <w:numFmt w:val="bullet"/>
      <w:lvlText w:val="•"/>
      <w:lvlJc w:val="left"/>
      <w:pPr>
        <w:ind w:left="4124" w:hanging="196"/>
      </w:pPr>
      <w:rPr>
        <w:rFonts w:hint="default"/>
      </w:rPr>
    </w:lvl>
    <w:lvl w:ilvl="5" w:tplc="F4307042">
      <w:numFmt w:val="bullet"/>
      <w:lvlText w:val="•"/>
      <w:lvlJc w:val="left"/>
      <w:pPr>
        <w:ind w:left="5156" w:hanging="196"/>
      </w:pPr>
      <w:rPr>
        <w:rFonts w:hint="default"/>
      </w:rPr>
    </w:lvl>
    <w:lvl w:ilvl="6" w:tplc="082AB112">
      <w:numFmt w:val="bullet"/>
      <w:lvlText w:val="•"/>
      <w:lvlJc w:val="left"/>
      <w:pPr>
        <w:ind w:left="6189" w:hanging="196"/>
      </w:pPr>
      <w:rPr>
        <w:rFonts w:hint="default"/>
      </w:rPr>
    </w:lvl>
    <w:lvl w:ilvl="7" w:tplc="96ACBF2A">
      <w:numFmt w:val="bullet"/>
      <w:lvlText w:val="•"/>
      <w:lvlJc w:val="left"/>
      <w:pPr>
        <w:ind w:left="7221" w:hanging="196"/>
      </w:pPr>
      <w:rPr>
        <w:rFonts w:hint="default"/>
      </w:rPr>
    </w:lvl>
    <w:lvl w:ilvl="8" w:tplc="676883D2">
      <w:numFmt w:val="bullet"/>
      <w:lvlText w:val="•"/>
      <w:lvlJc w:val="left"/>
      <w:pPr>
        <w:ind w:left="8253" w:hanging="196"/>
      </w:pPr>
      <w:rPr>
        <w:rFonts w:hint="default"/>
      </w:rPr>
    </w:lvl>
  </w:abstractNum>
  <w:abstractNum w:abstractNumId="90" w15:restartNumberingAfterBreak="0">
    <w:nsid w:val="731A0D06"/>
    <w:multiLevelType w:val="hybridMultilevel"/>
    <w:tmpl w:val="A28AF4CA"/>
    <w:lvl w:ilvl="0" w:tplc="8FE25A5E">
      <w:numFmt w:val="bullet"/>
      <w:lvlText w:val="●"/>
      <w:lvlJc w:val="left"/>
      <w:pPr>
        <w:ind w:left="1559" w:hanging="214"/>
      </w:pPr>
      <w:rPr>
        <w:rFonts w:ascii="A-OTF UD新丸ゴ Pr6N L" w:eastAsia="A-OTF UD新丸ゴ Pr6N L" w:hAnsi="A-OTF UD新丸ゴ Pr6N L" w:cs="A-OTF UD新丸ゴ Pr6N L" w:hint="default"/>
        <w:w w:val="101"/>
        <w:sz w:val="19"/>
        <w:szCs w:val="19"/>
      </w:rPr>
    </w:lvl>
    <w:lvl w:ilvl="1" w:tplc="2C1A4670">
      <w:numFmt w:val="bullet"/>
      <w:lvlText w:val="•"/>
      <w:lvlJc w:val="left"/>
      <w:pPr>
        <w:ind w:left="2435" w:hanging="214"/>
      </w:pPr>
      <w:rPr>
        <w:rFonts w:hint="default"/>
      </w:rPr>
    </w:lvl>
    <w:lvl w:ilvl="2" w:tplc="983E1590">
      <w:numFmt w:val="bullet"/>
      <w:lvlText w:val="•"/>
      <w:lvlJc w:val="left"/>
      <w:pPr>
        <w:ind w:left="3311" w:hanging="214"/>
      </w:pPr>
      <w:rPr>
        <w:rFonts w:hint="default"/>
      </w:rPr>
    </w:lvl>
    <w:lvl w:ilvl="3" w:tplc="77C89B30">
      <w:numFmt w:val="bullet"/>
      <w:lvlText w:val="•"/>
      <w:lvlJc w:val="left"/>
      <w:pPr>
        <w:ind w:left="4187" w:hanging="214"/>
      </w:pPr>
      <w:rPr>
        <w:rFonts w:hint="default"/>
      </w:rPr>
    </w:lvl>
    <w:lvl w:ilvl="4" w:tplc="E6807210">
      <w:numFmt w:val="bullet"/>
      <w:lvlText w:val="•"/>
      <w:lvlJc w:val="left"/>
      <w:pPr>
        <w:ind w:left="5063" w:hanging="214"/>
      </w:pPr>
      <w:rPr>
        <w:rFonts w:hint="default"/>
      </w:rPr>
    </w:lvl>
    <w:lvl w:ilvl="5" w:tplc="5180FBBA">
      <w:numFmt w:val="bullet"/>
      <w:lvlText w:val="•"/>
      <w:lvlJc w:val="left"/>
      <w:pPr>
        <w:ind w:left="5939" w:hanging="214"/>
      </w:pPr>
      <w:rPr>
        <w:rFonts w:hint="default"/>
      </w:rPr>
    </w:lvl>
    <w:lvl w:ilvl="6" w:tplc="B0E00332">
      <w:numFmt w:val="bullet"/>
      <w:lvlText w:val="•"/>
      <w:lvlJc w:val="left"/>
      <w:pPr>
        <w:ind w:left="6814" w:hanging="214"/>
      </w:pPr>
      <w:rPr>
        <w:rFonts w:hint="default"/>
      </w:rPr>
    </w:lvl>
    <w:lvl w:ilvl="7" w:tplc="E800FA5C">
      <w:numFmt w:val="bullet"/>
      <w:lvlText w:val="•"/>
      <w:lvlJc w:val="left"/>
      <w:pPr>
        <w:ind w:left="7690" w:hanging="214"/>
      </w:pPr>
      <w:rPr>
        <w:rFonts w:hint="default"/>
      </w:rPr>
    </w:lvl>
    <w:lvl w:ilvl="8" w:tplc="3006A55A">
      <w:numFmt w:val="bullet"/>
      <w:lvlText w:val="•"/>
      <w:lvlJc w:val="left"/>
      <w:pPr>
        <w:ind w:left="8566" w:hanging="214"/>
      </w:pPr>
      <w:rPr>
        <w:rFonts w:hint="default"/>
      </w:rPr>
    </w:lvl>
  </w:abstractNum>
  <w:abstractNum w:abstractNumId="91" w15:restartNumberingAfterBreak="0">
    <w:nsid w:val="759828D3"/>
    <w:multiLevelType w:val="hybridMultilevel"/>
    <w:tmpl w:val="D2AA7714"/>
    <w:lvl w:ilvl="0" w:tplc="9C5CF7DE">
      <w:numFmt w:val="bullet"/>
      <w:lvlText w:val="•"/>
      <w:lvlJc w:val="left"/>
      <w:pPr>
        <w:ind w:left="278" w:hanging="135"/>
      </w:pPr>
      <w:rPr>
        <w:rFonts w:ascii="Arial" w:eastAsia="Arial" w:hAnsi="Arial" w:cs="Arial" w:hint="default"/>
        <w:color w:val="FF0000"/>
        <w:w w:val="100"/>
        <w:sz w:val="22"/>
        <w:szCs w:val="22"/>
      </w:rPr>
    </w:lvl>
    <w:lvl w:ilvl="1" w:tplc="ADDE95AE">
      <w:numFmt w:val="bullet"/>
      <w:lvlText w:val="•"/>
      <w:lvlJc w:val="left"/>
      <w:pPr>
        <w:ind w:left="774" w:hanging="135"/>
      </w:pPr>
      <w:rPr>
        <w:rFonts w:hint="default"/>
      </w:rPr>
    </w:lvl>
    <w:lvl w:ilvl="2" w:tplc="D9B225AE">
      <w:numFmt w:val="bullet"/>
      <w:lvlText w:val="•"/>
      <w:lvlJc w:val="left"/>
      <w:pPr>
        <w:ind w:left="1269" w:hanging="135"/>
      </w:pPr>
      <w:rPr>
        <w:rFonts w:hint="default"/>
      </w:rPr>
    </w:lvl>
    <w:lvl w:ilvl="3" w:tplc="CD7ED630">
      <w:numFmt w:val="bullet"/>
      <w:lvlText w:val="•"/>
      <w:lvlJc w:val="left"/>
      <w:pPr>
        <w:ind w:left="1763" w:hanging="135"/>
      </w:pPr>
      <w:rPr>
        <w:rFonts w:hint="default"/>
      </w:rPr>
    </w:lvl>
    <w:lvl w:ilvl="4" w:tplc="711CAF60">
      <w:numFmt w:val="bullet"/>
      <w:lvlText w:val="•"/>
      <w:lvlJc w:val="left"/>
      <w:pPr>
        <w:ind w:left="2258" w:hanging="135"/>
      </w:pPr>
      <w:rPr>
        <w:rFonts w:hint="default"/>
      </w:rPr>
    </w:lvl>
    <w:lvl w:ilvl="5" w:tplc="65C6BFF2">
      <w:numFmt w:val="bullet"/>
      <w:lvlText w:val="•"/>
      <w:lvlJc w:val="left"/>
      <w:pPr>
        <w:ind w:left="2752" w:hanging="135"/>
      </w:pPr>
      <w:rPr>
        <w:rFonts w:hint="default"/>
      </w:rPr>
    </w:lvl>
    <w:lvl w:ilvl="6" w:tplc="1B78373A">
      <w:numFmt w:val="bullet"/>
      <w:lvlText w:val="•"/>
      <w:lvlJc w:val="left"/>
      <w:pPr>
        <w:ind w:left="3247" w:hanging="135"/>
      </w:pPr>
      <w:rPr>
        <w:rFonts w:hint="default"/>
      </w:rPr>
    </w:lvl>
    <w:lvl w:ilvl="7" w:tplc="1462792E">
      <w:numFmt w:val="bullet"/>
      <w:lvlText w:val="•"/>
      <w:lvlJc w:val="left"/>
      <w:pPr>
        <w:ind w:left="3741" w:hanging="135"/>
      </w:pPr>
      <w:rPr>
        <w:rFonts w:hint="default"/>
      </w:rPr>
    </w:lvl>
    <w:lvl w:ilvl="8" w:tplc="347CFAE6">
      <w:numFmt w:val="bullet"/>
      <w:lvlText w:val="•"/>
      <w:lvlJc w:val="left"/>
      <w:pPr>
        <w:ind w:left="4236" w:hanging="135"/>
      </w:pPr>
      <w:rPr>
        <w:rFonts w:hint="default"/>
      </w:rPr>
    </w:lvl>
  </w:abstractNum>
  <w:abstractNum w:abstractNumId="92" w15:restartNumberingAfterBreak="0">
    <w:nsid w:val="77E55AA1"/>
    <w:multiLevelType w:val="hybridMultilevel"/>
    <w:tmpl w:val="3856C1A6"/>
    <w:lvl w:ilvl="0" w:tplc="87CE863A">
      <w:numFmt w:val="bullet"/>
      <w:lvlText w:val="•"/>
      <w:lvlJc w:val="left"/>
      <w:pPr>
        <w:ind w:left="278" w:hanging="135"/>
      </w:pPr>
      <w:rPr>
        <w:rFonts w:ascii="Arial" w:eastAsia="Arial" w:hAnsi="Arial" w:cs="Arial" w:hint="default"/>
        <w:color w:val="FF0000"/>
        <w:w w:val="100"/>
        <w:sz w:val="22"/>
        <w:szCs w:val="22"/>
      </w:rPr>
    </w:lvl>
    <w:lvl w:ilvl="1" w:tplc="C5D620AE">
      <w:numFmt w:val="bullet"/>
      <w:lvlText w:val="•"/>
      <w:lvlJc w:val="left"/>
      <w:pPr>
        <w:ind w:left="774" w:hanging="135"/>
      </w:pPr>
      <w:rPr>
        <w:rFonts w:hint="default"/>
      </w:rPr>
    </w:lvl>
    <w:lvl w:ilvl="2" w:tplc="248A1546">
      <w:numFmt w:val="bullet"/>
      <w:lvlText w:val="•"/>
      <w:lvlJc w:val="left"/>
      <w:pPr>
        <w:ind w:left="1269" w:hanging="135"/>
      </w:pPr>
      <w:rPr>
        <w:rFonts w:hint="default"/>
      </w:rPr>
    </w:lvl>
    <w:lvl w:ilvl="3" w:tplc="9C9203CA">
      <w:numFmt w:val="bullet"/>
      <w:lvlText w:val="•"/>
      <w:lvlJc w:val="left"/>
      <w:pPr>
        <w:ind w:left="1763" w:hanging="135"/>
      </w:pPr>
      <w:rPr>
        <w:rFonts w:hint="default"/>
      </w:rPr>
    </w:lvl>
    <w:lvl w:ilvl="4" w:tplc="A61A9E1E">
      <w:numFmt w:val="bullet"/>
      <w:lvlText w:val="•"/>
      <w:lvlJc w:val="left"/>
      <w:pPr>
        <w:ind w:left="2258" w:hanging="135"/>
      </w:pPr>
      <w:rPr>
        <w:rFonts w:hint="default"/>
      </w:rPr>
    </w:lvl>
    <w:lvl w:ilvl="5" w:tplc="5128F8D8">
      <w:numFmt w:val="bullet"/>
      <w:lvlText w:val="•"/>
      <w:lvlJc w:val="left"/>
      <w:pPr>
        <w:ind w:left="2752" w:hanging="135"/>
      </w:pPr>
      <w:rPr>
        <w:rFonts w:hint="default"/>
      </w:rPr>
    </w:lvl>
    <w:lvl w:ilvl="6" w:tplc="2D2E81EC">
      <w:numFmt w:val="bullet"/>
      <w:lvlText w:val="•"/>
      <w:lvlJc w:val="left"/>
      <w:pPr>
        <w:ind w:left="3247" w:hanging="135"/>
      </w:pPr>
      <w:rPr>
        <w:rFonts w:hint="default"/>
      </w:rPr>
    </w:lvl>
    <w:lvl w:ilvl="7" w:tplc="D7489AA8">
      <w:numFmt w:val="bullet"/>
      <w:lvlText w:val="•"/>
      <w:lvlJc w:val="left"/>
      <w:pPr>
        <w:ind w:left="3741" w:hanging="135"/>
      </w:pPr>
      <w:rPr>
        <w:rFonts w:hint="default"/>
      </w:rPr>
    </w:lvl>
    <w:lvl w:ilvl="8" w:tplc="99D06AB2">
      <w:numFmt w:val="bullet"/>
      <w:lvlText w:val="•"/>
      <w:lvlJc w:val="left"/>
      <w:pPr>
        <w:ind w:left="4236" w:hanging="135"/>
      </w:pPr>
      <w:rPr>
        <w:rFonts w:hint="default"/>
      </w:rPr>
    </w:lvl>
  </w:abstractNum>
  <w:abstractNum w:abstractNumId="93" w15:restartNumberingAfterBreak="0">
    <w:nsid w:val="7892415D"/>
    <w:multiLevelType w:val="hybridMultilevel"/>
    <w:tmpl w:val="AC6C53B6"/>
    <w:lvl w:ilvl="0" w:tplc="DE8E76A8">
      <w:numFmt w:val="bullet"/>
      <w:lvlText w:val="✓"/>
      <w:lvlJc w:val="left"/>
      <w:pPr>
        <w:ind w:left="372" w:hanging="373"/>
      </w:pPr>
      <w:rPr>
        <w:rFonts w:ascii="小塚ゴシック Pr6N R" w:eastAsia="小塚ゴシック Pr6N R" w:hAnsi="小塚ゴシック Pr6N R" w:cs="小塚ゴシック Pr6N R" w:hint="default"/>
        <w:color w:val="FEE6D3"/>
        <w:w w:val="107"/>
        <w:position w:val="-9"/>
        <w:sz w:val="26"/>
        <w:szCs w:val="26"/>
      </w:rPr>
    </w:lvl>
    <w:lvl w:ilvl="1" w:tplc="A5C63EC0">
      <w:numFmt w:val="bullet"/>
      <w:lvlText w:val="•"/>
      <w:lvlJc w:val="left"/>
      <w:pPr>
        <w:ind w:left="499" w:hanging="373"/>
      </w:pPr>
      <w:rPr>
        <w:rFonts w:hint="default"/>
      </w:rPr>
    </w:lvl>
    <w:lvl w:ilvl="2" w:tplc="C8448BE0">
      <w:numFmt w:val="bullet"/>
      <w:lvlText w:val="•"/>
      <w:lvlJc w:val="left"/>
      <w:pPr>
        <w:ind w:left="618" w:hanging="373"/>
      </w:pPr>
      <w:rPr>
        <w:rFonts w:hint="default"/>
      </w:rPr>
    </w:lvl>
    <w:lvl w:ilvl="3" w:tplc="9EF6EF78">
      <w:numFmt w:val="bullet"/>
      <w:lvlText w:val="•"/>
      <w:lvlJc w:val="left"/>
      <w:pPr>
        <w:ind w:left="738" w:hanging="373"/>
      </w:pPr>
      <w:rPr>
        <w:rFonts w:hint="default"/>
      </w:rPr>
    </w:lvl>
    <w:lvl w:ilvl="4" w:tplc="917E1C1E">
      <w:numFmt w:val="bullet"/>
      <w:lvlText w:val="•"/>
      <w:lvlJc w:val="left"/>
      <w:pPr>
        <w:ind w:left="857" w:hanging="373"/>
      </w:pPr>
      <w:rPr>
        <w:rFonts w:hint="default"/>
      </w:rPr>
    </w:lvl>
    <w:lvl w:ilvl="5" w:tplc="2EB652D2">
      <w:numFmt w:val="bullet"/>
      <w:lvlText w:val="•"/>
      <w:lvlJc w:val="left"/>
      <w:pPr>
        <w:ind w:left="976" w:hanging="373"/>
      </w:pPr>
      <w:rPr>
        <w:rFonts w:hint="default"/>
      </w:rPr>
    </w:lvl>
    <w:lvl w:ilvl="6" w:tplc="B426A732">
      <w:numFmt w:val="bullet"/>
      <w:lvlText w:val="•"/>
      <w:lvlJc w:val="left"/>
      <w:pPr>
        <w:ind w:left="1096" w:hanging="373"/>
      </w:pPr>
      <w:rPr>
        <w:rFonts w:hint="default"/>
      </w:rPr>
    </w:lvl>
    <w:lvl w:ilvl="7" w:tplc="D5DE23D4">
      <w:numFmt w:val="bullet"/>
      <w:lvlText w:val="•"/>
      <w:lvlJc w:val="left"/>
      <w:pPr>
        <w:ind w:left="1215" w:hanging="373"/>
      </w:pPr>
      <w:rPr>
        <w:rFonts w:hint="default"/>
      </w:rPr>
    </w:lvl>
    <w:lvl w:ilvl="8" w:tplc="DAE2C5CC">
      <w:numFmt w:val="bullet"/>
      <w:lvlText w:val="•"/>
      <w:lvlJc w:val="left"/>
      <w:pPr>
        <w:ind w:left="1334" w:hanging="373"/>
      </w:pPr>
      <w:rPr>
        <w:rFonts w:hint="default"/>
      </w:rPr>
    </w:lvl>
  </w:abstractNum>
  <w:abstractNum w:abstractNumId="94" w15:restartNumberingAfterBreak="0">
    <w:nsid w:val="7A641345"/>
    <w:multiLevelType w:val="hybridMultilevel"/>
    <w:tmpl w:val="D3A26A04"/>
    <w:lvl w:ilvl="0" w:tplc="971CB24A">
      <w:numFmt w:val="bullet"/>
      <w:lvlText w:val="•"/>
      <w:lvlJc w:val="left"/>
      <w:pPr>
        <w:ind w:left="563" w:hanging="120"/>
      </w:pPr>
      <w:rPr>
        <w:rFonts w:ascii="Arial" w:eastAsia="Arial" w:hAnsi="Arial" w:cs="Arial" w:hint="default"/>
        <w:color w:val="C00000"/>
        <w:w w:val="100"/>
        <w:sz w:val="22"/>
        <w:szCs w:val="22"/>
      </w:rPr>
    </w:lvl>
    <w:lvl w:ilvl="1" w:tplc="3698CE36">
      <w:numFmt w:val="bullet"/>
      <w:lvlText w:val="•"/>
      <w:lvlJc w:val="left"/>
      <w:pPr>
        <w:ind w:left="1343" w:hanging="120"/>
      </w:pPr>
      <w:rPr>
        <w:rFonts w:hint="default"/>
      </w:rPr>
    </w:lvl>
    <w:lvl w:ilvl="2" w:tplc="903483EC">
      <w:numFmt w:val="bullet"/>
      <w:lvlText w:val="•"/>
      <w:lvlJc w:val="left"/>
      <w:pPr>
        <w:ind w:left="2126" w:hanging="120"/>
      </w:pPr>
      <w:rPr>
        <w:rFonts w:hint="default"/>
      </w:rPr>
    </w:lvl>
    <w:lvl w:ilvl="3" w:tplc="7B169DF4">
      <w:numFmt w:val="bullet"/>
      <w:lvlText w:val="•"/>
      <w:lvlJc w:val="left"/>
      <w:pPr>
        <w:ind w:left="2909" w:hanging="120"/>
      </w:pPr>
      <w:rPr>
        <w:rFonts w:hint="default"/>
      </w:rPr>
    </w:lvl>
    <w:lvl w:ilvl="4" w:tplc="2EE0A9E4">
      <w:numFmt w:val="bullet"/>
      <w:lvlText w:val="•"/>
      <w:lvlJc w:val="left"/>
      <w:pPr>
        <w:ind w:left="3692" w:hanging="120"/>
      </w:pPr>
      <w:rPr>
        <w:rFonts w:hint="default"/>
      </w:rPr>
    </w:lvl>
    <w:lvl w:ilvl="5" w:tplc="32C4F94E">
      <w:numFmt w:val="bullet"/>
      <w:lvlText w:val="•"/>
      <w:lvlJc w:val="left"/>
      <w:pPr>
        <w:ind w:left="4475" w:hanging="120"/>
      </w:pPr>
      <w:rPr>
        <w:rFonts w:hint="default"/>
      </w:rPr>
    </w:lvl>
    <w:lvl w:ilvl="6" w:tplc="CC009868">
      <w:numFmt w:val="bullet"/>
      <w:lvlText w:val="•"/>
      <w:lvlJc w:val="left"/>
      <w:pPr>
        <w:ind w:left="5258" w:hanging="120"/>
      </w:pPr>
      <w:rPr>
        <w:rFonts w:hint="default"/>
      </w:rPr>
    </w:lvl>
    <w:lvl w:ilvl="7" w:tplc="3510052A">
      <w:numFmt w:val="bullet"/>
      <w:lvlText w:val="•"/>
      <w:lvlJc w:val="left"/>
      <w:pPr>
        <w:ind w:left="6041" w:hanging="120"/>
      </w:pPr>
      <w:rPr>
        <w:rFonts w:hint="default"/>
      </w:rPr>
    </w:lvl>
    <w:lvl w:ilvl="8" w:tplc="74426626">
      <w:numFmt w:val="bullet"/>
      <w:lvlText w:val="•"/>
      <w:lvlJc w:val="left"/>
      <w:pPr>
        <w:ind w:left="6824" w:hanging="120"/>
      </w:pPr>
      <w:rPr>
        <w:rFonts w:hint="default"/>
      </w:rPr>
    </w:lvl>
  </w:abstractNum>
  <w:abstractNum w:abstractNumId="95" w15:restartNumberingAfterBreak="0">
    <w:nsid w:val="7AE32E44"/>
    <w:multiLevelType w:val="hybridMultilevel"/>
    <w:tmpl w:val="4E4E92D2"/>
    <w:lvl w:ilvl="0" w:tplc="04601C30">
      <w:numFmt w:val="bullet"/>
      <w:lvlText w:val=""/>
      <w:lvlJc w:val="left"/>
      <w:pPr>
        <w:ind w:left="455" w:hanging="64"/>
      </w:pPr>
      <w:rPr>
        <w:rFonts w:ascii="Wingdings" w:eastAsia="Wingdings" w:hAnsi="Wingdings" w:cs="Wingdings" w:hint="default"/>
        <w:color w:val="FF0000"/>
        <w:w w:val="99"/>
        <w:sz w:val="18"/>
        <w:szCs w:val="18"/>
      </w:rPr>
    </w:lvl>
    <w:lvl w:ilvl="1" w:tplc="DF7EA260">
      <w:numFmt w:val="bullet"/>
      <w:lvlText w:val="•"/>
      <w:lvlJc w:val="left"/>
      <w:pPr>
        <w:ind w:left="1318" w:hanging="64"/>
      </w:pPr>
      <w:rPr>
        <w:rFonts w:hint="default"/>
      </w:rPr>
    </w:lvl>
    <w:lvl w:ilvl="2" w:tplc="C1D8F89E">
      <w:numFmt w:val="bullet"/>
      <w:lvlText w:val="•"/>
      <w:lvlJc w:val="left"/>
      <w:pPr>
        <w:ind w:left="2177" w:hanging="64"/>
      </w:pPr>
      <w:rPr>
        <w:rFonts w:hint="default"/>
      </w:rPr>
    </w:lvl>
    <w:lvl w:ilvl="3" w:tplc="6270E342">
      <w:numFmt w:val="bullet"/>
      <w:lvlText w:val="•"/>
      <w:lvlJc w:val="left"/>
      <w:pPr>
        <w:ind w:left="3035" w:hanging="64"/>
      </w:pPr>
      <w:rPr>
        <w:rFonts w:hint="default"/>
      </w:rPr>
    </w:lvl>
    <w:lvl w:ilvl="4" w:tplc="EEF02E74">
      <w:numFmt w:val="bullet"/>
      <w:lvlText w:val="•"/>
      <w:lvlJc w:val="left"/>
      <w:pPr>
        <w:ind w:left="3894" w:hanging="64"/>
      </w:pPr>
      <w:rPr>
        <w:rFonts w:hint="default"/>
      </w:rPr>
    </w:lvl>
    <w:lvl w:ilvl="5" w:tplc="749CE872">
      <w:numFmt w:val="bullet"/>
      <w:lvlText w:val="•"/>
      <w:lvlJc w:val="left"/>
      <w:pPr>
        <w:ind w:left="4753" w:hanging="64"/>
      </w:pPr>
      <w:rPr>
        <w:rFonts w:hint="default"/>
      </w:rPr>
    </w:lvl>
    <w:lvl w:ilvl="6" w:tplc="17A69F30">
      <w:numFmt w:val="bullet"/>
      <w:lvlText w:val="•"/>
      <w:lvlJc w:val="left"/>
      <w:pPr>
        <w:ind w:left="5611" w:hanging="64"/>
      </w:pPr>
      <w:rPr>
        <w:rFonts w:hint="default"/>
      </w:rPr>
    </w:lvl>
    <w:lvl w:ilvl="7" w:tplc="7CF679B2">
      <w:numFmt w:val="bullet"/>
      <w:lvlText w:val="•"/>
      <w:lvlJc w:val="left"/>
      <w:pPr>
        <w:ind w:left="6470" w:hanging="64"/>
      </w:pPr>
      <w:rPr>
        <w:rFonts w:hint="default"/>
      </w:rPr>
    </w:lvl>
    <w:lvl w:ilvl="8" w:tplc="0E0C34FC">
      <w:numFmt w:val="bullet"/>
      <w:lvlText w:val="•"/>
      <w:lvlJc w:val="left"/>
      <w:pPr>
        <w:ind w:left="7329" w:hanging="64"/>
      </w:pPr>
      <w:rPr>
        <w:rFonts w:hint="default"/>
      </w:rPr>
    </w:lvl>
  </w:abstractNum>
  <w:abstractNum w:abstractNumId="96" w15:restartNumberingAfterBreak="0">
    <w:nsid w:val="7D9A5A31"/>
    <w:multiLevelType w:val="multilevel"/>
    <w:tmpl w:val="AFC47CBA"/>
    <w:lvl w:ilvl="0">
      <w:start w:val="1"/>
      <w:numFmt w:val="decimal"/>
      <w:lvlText w:val="%1."/>
      <w:lvlJc w:val="left"/>
      <w:pPr>
        <w:ind w:left="423" w:hanging="202"/>
        <w:jc w:val="left"/>
      </w:pPr>
      <w:rPr>
        <w:rFonts w:ascii="ＭＳ ゴシック" w:eastAsia="ＭＳ ゴシック" w:hAnsi="ＭＳ ゴシック" w:cs="ＭＳ ゴシック" w:hint="default"/>
        <w:spacing w:val="1"/>
        <w:w w:val="99"/>
        <w:sz w:val="18"/>
        <w:szCs w:val="18"/>
      </w:rPr>
    </w:lvl>
    <w:lvl w:ilvl="1">
      <w:start w:val="1"/>
      <w:numFmt w:val="decimal"/>
      <w:lvlText w:val="%1.%2"/>
      <w:lvlJc w:val="left"/>
      <w:pPr>
        <w:ind w:left="572" w:hanging="351"/>
        <w:jc w:val="left"/>
      </w:pPr>
      <w:rPr>
        <w:rFonts w:ascii="ＭＳ ゴシック" w:eastAsia="ＭＳ ゴシック" w:hAnsi="ＭＳ ゴシック" w:cs="ＭＳ ゴシック" w:hint="default"/>
        <w:spacing w:val="0"/>
        <w:w w:val="99"/>
        <w:sz w:val="20"/>
        <w:szCs w:val="20"/>
      </w:rPr>
    </w:lvl>
    <w:lvl w:ilvl="2">
      <w:start w:val="1"/>
      <w:numFmt w:val="decimal"/>
      <w:lvlText w:val="(%3)"/>
      <w:lvlJc w:val="left"/>
      <w:pPr>
        <w:ind w:left="941" w:hanging="303"/>
        <w:jc w:val="left"/>
      </w:pPr>
      <w:rPr>
        <w:rFonts w:ascii="ＭＳ ゴシック" w:eastAsia="ＭＳ ゴシック" w:hAnsi="ＭＳ ゴシック" w:cs="ＭＳ ゴシック" w:hint="default"/>
        <w:spacing w:val="-2"/>
        <w:w w:val="99"/>
        <w:sz w:val="18"/>
        <w:szCs w:val="18"/>
      </w:rPr>
    </w:lvl>
    <w:lvl w:ilvl="3">
      <w:numFmt w:val="bullet"/>
      <w:lvlText w:val="•"/>
      <w:lvlJc w:val="left"/>
      <w:pPr>
        <w:ind w:left="940" w:hanging="303"/>
      </w:pPr>
      <w:rPr>
        <w:rFonts w:hint="default"/>
      </w:rPr>
    </w:lvl>
    <w:lvl w:ilvl="4">
      <w:numFmt w:val="bullet"/>
      <w:lvlText w:val="•"/>
      <w:lvlJc w:val="left"/>
      <w:pPr>
        <w:ind w:left="2098" w:hanging="303"/>
      </w:pPr>
      <w:rPr>
        <w:rFonts w:hint="default"/>
      </w:rPr>
    </w:lvl>
    <w:lvl w:ilvl="5">
      <w:numFmt w:val="bullet"/>
      <w:lvlText w:val="•"/>
      <w:lvlJc w:val="left"/>
      <w:pPr>
        <w:ind w:left="3256" w:hanging="303"/>
      </w:pPr>
      <w:rPr>
        <w:rFonts w:hint="default"/>
      </w:rPr>
    </w:lvl>
    <w:lvl w:ilvl="6">
      <w:numFmt w:val="bullet"/>
      <w:lvlText w:val="•"/>
      <w:lvlJc w:val="left"/>
      <w:pPr>
        <w:ind w:left="4414" w:hanging="303"/>
      </w:pPr>
      <w:rPr>
        <w:rFonts w:hint="default"/>
      </w:rPr>
    </w:lvl>
    <w:lvl w:ilvl="7">
      <w:numFmt w:val="bullet"/>
      <w:lvlText w:val="•"/>
      <w:lvlJc w:val="left"/>
      <w:pPr>
        <w:ind w:left="5572" w:hanging="303"/>
      </w:pPr>
      <w:rPr>
        <w:rFonts w:hint="default"/>
      </w:rPr>
    </w:lvl>
    <w:lvl w:ilvl="8">
      <w:numFmt w:val="bullet"/>
      <w:lvlText w:val="•"/>
      <w:lvlJc w:val="left"/>
      <w:pPr>
        <w:ind w:left="6730" w:hanging="303"/>
      </w:pPr>
      <w:rPr>
        <w:rFonts w:hint="default"/>
      </w:rPr>
    </w:lvl>
  </w:abstractNum>
  <w:abstractNum w:abstractNumId="97" w15:restartNumberingAfterBreak="0">
    <w:nsid w:val="7E695591"/>
    <w:multiLevelType w:val="hybridMultilevel"/>
    <w:tmpl w:val="BF1E9976"/>
    <w:lvl w:ilvl="0" w:tplc="D0001944">
      <w:numFmt w:val="bullet"/>
      <w:lvlText w:val="●"/>
      <w:lvlJc w:val="left"/>
      <w:pPr>
        <w:ind w:left="1275" w:hanging="214"/>
      </w:pPr>
      <w:rPr>
        <w:rFonts w:ascii="A-OTF UD新丸ゴ Pr6N L" w:eastAsia="A-OTF UD新丸ゴ Pr6N L" w:hAnsi="A-OTF UD新丸ゴ Pr6N L" w:cs="A-OTF UD新丸ゴ Pr6N L" w:hint="default"/>
        <w:w w:val="101"/>
        <w:sz w:val="19"/>
        <w:szCs w:val="19"/>
      </w:rPr>
    </w:lvl>
    <w:lvl w:ilvl="1" w:tplc="CEC6105A">
      <w:numFmt w:val="bullet"/>
      <w:lvlText w:val="•"/>
      <w:lvlJc w:val="left"/>
      <w:pPr>
        <w:ind w:left="2183" w:hanging="214"/>
      </w:pPr>
      <w:rPr>
        <w:rFonts w:hint="default"/>
      </w:rPr>
    </w:lvl>
    <w:lvl w:ilvl="2" w:tplc="9A401272">
      <w:numFmt w:val="bullet"/>
      <w:lvlText w:val="•"/>
      <w:lvlJc w:val="left"/>
      <w:pPr>
        <w:ind w:left="3087" w:hanging="214"/>
      </w:pPr>
      <w:rPr>
        <w:rFonts w:hint="default"/>
      </w:rPr>
    </w:lvl>
    <w:lvl w:ilvl="3" w:tplc="1352999E">
      <w:numFmt w:val="bullet"/>
      <w:lvlText w:val="•"/>
      <w:lvlJc w:val="left"/>
      <w:pPr>
        <w:ind w:left="3991" w:hanging="214"/>
      </w:pPr>
      <w:rPr>
        <w:rFonts w:hint="default"/>
      </w:rPr>
    </w:lvl>
    <w:lvl w:ilvl="4" w:tplc="E1CE3066">
      <w:numFmt w:val="bullet"/>
      <w:lvlText w:val="•"/>
      <w:lvlJc w:val="left"/>
      <w:pPr>
        <w:ind w:left="4895" w:hanging="214"/>
      </w:pPr>
      <w:rPr>
        <w:rFonts w:hint="default"/>
      </w:rPr>
    </w:lvl>
    <w:lvl w:ilvl="5" w:tplc="2C4CD732">
      <w:numFmt w:val="bullet"/>
      <w:lvlText w:val="•"/>
      <w:lvlJc w:val="left"/>
      <w:pPr>
        <w:ind w:left="5799" w:hanging="214"/>
      </w:pPr>
      <w:rPr>
        <w:rFonts w:hint="default"/>
      </w:rPr>
    </w:lvl>
    <w:lvl w:ilvl="6" w:tplc="1C02E5F6">
      <w:numFmt w:val="bullet"/>
      <w:lvlText w:val="•"/>
      <w:lvlJc w:val="left"/>
      <w:pPr>
        <w:ind w:left="6702" w:hanging="214"/>
      </w:pPr>
      <w:rPr>
        <w:rFonts w:hint="default"/>
      </w:rPr>
    </w:lvl>
    <w:lvl w:ilvl="7" w:tplc="9E4AFF2E">
      <w:numFmt w:val="bullet"/>
      <w:lvlText w:val="•"/>
      <w:lvlJc w:val="left"/>
      <w:pPr>
        <w:ind w:left="7606" w:hanging="214"/>
      </w:pPr>
      <w:rPr>
        <w:rFonts w:hint="default"/>
      </w:rPr>
    </w:lvl>
    <w:lvl w:ilvl="8" w:tplc="315043D8">
      <w:numFmt w:val="bullet"/>
      <w:lvlText w:val="•"/>
      <w:lvlJc w:val="left"/>
      <w:pPr>
        <w:ind w:left="8510" w:hanging="214"/>
      </w:pPr>
      <w:rPr>
        <w:rFonts w:hint="default"/>
      </w:rPr>
    </w:lvl>
  </w:abstractNum>
  <w:num w:numId="1">
    <w:abstractNumId w:val="22"/>
  </w:num>
  <w:num w:numId="2">
    <w:abstractNumId w:val="76"/>
  </w:num>
  <w:num w:numId="3">
    <w:abstractNumId w:val="65"/>
  </w:num>
  <w:num w:numId="4">
    <w:abstractNumId w:val="44"/>
  </w:num>
  <w:num w:numId="5">
    <w:abstractNumId w:val="43"/>
  </w:num>
  <w:num w:numId="6">
    <w:abstractNumId w:val="71"/>
  </w:num>
  <w:num w:numId="7">
    <w:abstractNumId w:val="6"/>
  </w:num>
  <w:num w:numId="8">
    <w:abstractNumId w:val="27"/>
  </w:num>
  <w:num w:numId="9">
    <w:abstractNumId w:val="51"/>
  </w:num>
  <w:num w:numId="10">
    <w:abstractNumId w:val="5"/>
  </w:num>
  <w:num w:numId="11">
    <w:abstractNumId w:val="70"/>
  </w:num>
  <w:num w:numId="12">
    <w:abstractNumId w:val="53"/>
  </w:num>
  <w:num w:numId="13">
    <w:abstractNumId w:val="87"/>
  </w:num>
  <w:num w:numId="14">
    <w:abstractNumId w:val="10"/>
  </w:num>
  <w:num w:numId="15">
    <w:abstractNumId w:val="78"/>
  </w:num>
  <w:num w:numId="16">
    <w:abstractNumId w:val="73"/>
  </w:num>
  <w:num w:numId="17">
    <w:abstractNumId w:val="2"/>
  </w:num>
  <w:num w:numId="18">
    <w:abstractNumId w:val="61"/>
  </w:num>
  <w:num w:numId="19">
    <w:abstractNumId w:val="52"/>
  </w:num>
  <w:num w:numId="20">
    <w:abstractNumId w:val="56"/>
  </w:num>
  <w:num w:numId="21">
    <w:abstractNumId w:val="72"/>
  </w:num>
  <w:num w:numId="22">
    <w:abstractNumId w:val="84"/>
  </w:num>
  <w:num w:numId="23">
    <w:abstractNumId w:val="96"/>
  </w:num>
  <w:num w:numId="24">
    <w:abstractNumId w:val="40"/>
  </w:num>
  <w:num w:numId="25">
    <w:abstractNumId w:val="0"/>
  </w:num>
  <w:num w:numId="26">
    <w:abstractNumId w:val="21"/>
  </w:num>
  <w:num w:numId="27">
    <w:abstractNumId w:val="88"/>
  </w:num>
  <w:num w:numId="28">
    <w:abstractNumId w:val="74"/>
  </w:num>
  <w:num w:numId="29">
    <w:abstractNumId w:val="19"/>
  </w:num>
  <w:num w:numId="30">
    <w:abstractNumId w:val="16"/>
  </w:num>
  <w:num w:numId="31">
    <w:abstractNumId w:val="34"/>
  </w:num>
  <w:num w:numId="32">
    <w:abstractNumId w:val="82"/>
  </w:num>
  <w:num w:numId="33">
    <w:abstractNumId w:val="12"/>
  </w:num>
  <w:num w:numId="34">
    <w:abstractNumId w:val="49"/>
  </w:num>
  <w:num w:numId="35">
    <w:abstractNumId w:val="13"/>
  </w:num>
  <w:num w:numId="36">
    <w:abstractNumId w:val="86"/>
  </w:num>
  <w:num w:numId="37">
    <w:abstractNumId w:val="60"/>
  </w:num>
  <w:num w:numId="38">
    <w:abstractNumId w:val="47"/>
  </w:num>
  <w:num w:numId="39">
    <w:abstractNumId w:val="20"/>
  </w:num>
  <w:num w:numId="40">
    <w:abstractNumId w:val="95"/>
  </w:num>
  <w:num w:numId="41">
    <w:abstractNumId w:val="8"/>
  </w:num>
  <w:num w:numId="42">
    <w:abstractNumId w:val="55"/>
  </w:num>
  <w:num w:numId="43">
    <w:abstractNumId w:val="68"/>
  </w:num>
  <w:num w:numId="44">
    <w:abstractNumId w:val="42"/>
  </w:num>
  <w:num w:numId="45">
    <w:abstractNumId w:val="48"/>
  </w:num>
  <w:num w:numId="46">
    <w:abstractNumId w:val="58"/>
  </w:num>
  <w:num w:numId="47">
    <w:abstractNumId w:val="29"/>
  </w:num>
  <w:num w:numId="48">
    <w:abstractNumId w:val="83"/>
  </w:num>
  <w:num w:numId="49">
    <w:abstractNumId w:val="75"/>
  </w:num>
  <w:num w:numId="50">
    <w:abstractNumId w:val="11"/>
  </w:num>
  <w:num w:numId="51">
    <w:abstractNumId w:val="35"/>
  </w:num>
  <w:num w:numId="52">
    <w:abstractNumId w:val="37"/>
  </w:num>
  <w:num w:numId="53">
    <w:abstractNumId w:val="33"/>
  </w:num>
  <w:num w:numId="54">
    <w:abstractNumId w:val="30"/>
  </w:num>
  <w:num w:numId="55">
    <w:abstractNumId w:val="57"/>
  </w:num>
  <w:num w:numId="56">
    <w:abstractNumId w:val="28"/>
  </w:num>
  <w:num w:numId="57">
    <w:abstractNumId w:val="94"/>
  </w:num>
  <w:num w:numId="58">
    <w:abstractNumId w:val="25"/>
  </w:num>
  <w:num w:numId="59">
    <w:abstractNumId w:val="9"/>
  </w:num>
  <w:num w:numId="60">
    <w:abstractNumId w:val="3"/>
  </w:num>
  <w:num w:numId="61">
    <w:abstractNumId w:val="26"/>
  </w:num>
  <w:num w:numId="62">
    <w:abstractNumId w:val="15"/>
  </w:num>
  <w:num w:numId="63">
    <w:abstractNumId w:val="91"/>
  </w:num>
  <w:num w:numId="64">
    <w:abstractNumId w:val="92"/>
  </w:num>
  <w:num w:numId="65">
    <w:abstractNumId w:val="50"/>
  </w:num>
  <w:num w:numId="66">
    <w:abstractNumId w:val="45"/>
  </w:num>
  <w:num w:numId="67">
    <w:abstractNumId w:val="93"/>
  </w:num>
  <w:num w:numId="68">
    <w:abstractNumId w:val="64"/>
  </w:num>
  <w:num w:numId="69">
    <w:abstractNumId w:val="80"/>
  </w:num>
  <w:num w:numId="70">
    <w:abstractNumId w:val="7"/>
  </w:num>
  <w:num w:numId="71">
    <w:abstractNumId w:val="41"/>
  </w:num>
  <w:num w:numId="72">
    <w:abstractNumId w:val="54"/>
  </w:num>
  <w:num w:numId="73">
    <w:abstractNumId w:val="59"/>
  </w:num>
  <w:num w:numId="74">
    <w:abstractNumId w:val="38"/>
  </w:num>
  <w:num w:numId="75">
    <w:abstractNumId w:val="81"/>
  </w:num>
  <w:num w:numId="76">
    <w:abstractNumId w:val="67"/>
  </w:num>
  <w:num w:numId="77">
    <w:abstractNumId w:val="62"/>
  </w:num>
  <w:num w:numId="78">
    <w:abstractNumId w:val="63"/>
  </w:num>
  <w:num w:numId="79">
    <w:abstractNumId w:val="77"/>
  </w:num>
  <w:num w:numId="80">
    <w:abstractNumId w:val="14"/>
  </w:num>
  <w:num w:numId="81">
    <w:abstractNumId w:val="32"/>
  </w:num>
  <w:num w:numId="82">
    <w:abstractNumId w:val="39"/>
  </w:num>
  <w:num w:numId="83">
    <w:abstractNumId w:val="23"/>
  </w:num>
  <w:num w:numId="84">
    <w:abstractNumId w:val="97"/>
  </w:num>
  <w:num w:numId="85">
    <w:abstractNumId w:val="18"/>
  </w:num>
  <w:num w:numId="86">
    <w:abstractNumId w:val="79"/>
  </w:num>
  <w:num w:numId="87">
    <w:abstractNumId w:val="89"/>
  </w:num>
  <w:num w:numId="88">
    <w:abstractNumId w:val="66"/>
  </w:num>
  <w:num w:numId="89">
    <w:abstractNumId w:val="46"/>
  </w:num>
  <w:num w:numId="90">
    <w:abstractNumId w:val="90"/>
  </w:num>
  <w:num w:numId="91">
    <w:abstractNumId w:val="4"/>
  </w:num>
  <w:num w:numId="92">
    <w:abstractNumId w:val="1"/>
  </w:num>
  <w:num w:numId="93">
    <w:abstractNumId w:val="31"/>
  </w:num>
  <w:num w:numId="94">
    <w:abstractNumId w:val="85"/>
  </w:num>
  <w:num w:numId="95">
    <w:abstractNumId w:val="69"/>
  </w:num>
  <w:num w:numId="96">
    <w:abstractNumId w:val="24"/>
  </w:num>
  <w:num w:numId="97">
    <w:abstractNumId w:val="17"/>
  </w:num>
  <w:num w:numId="98">
    <w:abstractNumId w:val="36"/>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hideGrammaticalErrors/>
  <w:defaultTabStop w:val="720"/>
  <w:evenAndOddHeaders/>
  <w:drawingGridHorizontalSpacing w:val="110"/>
  <w:displayHorizontalDrawingGridEvery w:val="2"/>
  <w:characterSpacingControl w:val="doNotCompress"/>
  <w:hdrShapeDefaults>
    <o:shapedefaults v:ext="edit" spidmax="6104">
      <v:textbox inset="5.85pt,.7pt,5.85pt,.7pt"/>
    </o:shapedefaults>
    <o:shapelayout v:ext="edit">
      <o:idmap v:ext="edit" data="2"/>
    </o:shapelayout>
  </w:hdrShapeDefaults>
  <w:footnotePr>
    <w:footnote w:id="-1"/>
    <w:footnote w:id="0"/>
  </w:footnotePr>
  <w:endnotePr>
    <w:endnote w:id="-1"/>
    <w:endnote w:id="0"/>
  </w:endnotePr>
  <w:compat>
    <w:ulTrailSpace/>
    <w:shapeLayoutLikeWW8/>
    <w:useFELayout/>
    <w:compatSetting w:name="compatibilityMode" w:uri="http://schemas.microsoft.com/office/word" w:val="12"/>
    <w:compatSetting w:name="useWord2013TrackBottomHyphenation" w:uri="http://schemas.microsoft.com/office/word" w:val="1"/>
  </w:compat>
  <w:rsids>
    <w:rsidRoot w:val="00A63000"/>
    <w:rsid w:val="002C7868"/>
    <w:rsid w:val="00521D34"/>
    <w:rsid w:val="00A63000"/>
    <w:rsid w:val="00DB0A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6104">
      <v:textbox inset="5.85pt,.7pt,5.85pt,.7pt"/>
    </o:shapedefaults>
    <o:shapelayout v:ext="edit">
      <o:idmap v:ext="edit" data="1,3,4,5"/>
    </o:shapelayout>
  </w:shapeDefaults>
  <w:decimalSymbol w:val="."/>
  <w:listSeparator w:val=","/>
  <w14:docId w14:val="5A165100"/>
  <w15:docId w15:val="{F8108B71-867C-47BF-9D25-0A87B7078B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A-OTF UD新丸ゴ Pr6N L" w:eastAsia="A-OTF UD新丸ゴ Pr6N L" w:hAnsi="A-OTF UD新丸ゴ Pr6N L" w:cs="A-OTF UD新丸ゴ Pr6N L"/>
    </w:rPr>
  </w:style>
  <w:style w:type="paragraph" w:styleId="1">
    <w:name w:val="heading 1"/>
    <w:basedOn w:val="a"/>
    <w:uiPriority w:val="9"/>
    <w:qFormat/>
    <w:pPr>
      <w:spacing w:line="1927" w:lineRule="exact"/>
      <w:ind w:left="209"/>
      <w:outlineLvl w:val="0"/>
    </w:pPr>
    <w:rPr>
      <w:rFonts w:ascii="源ノ角ゴシック Code JP R" w:eastAsia="源ノ角ゴシック Code JP R" w:hAnsi="源ノ角ゴシック Code JP R" w:cs="源ノ角ゴシック Code JP R"/>
      <w:b/>
      <w:bCs/>
      <w:sz w:val="113"/>
      <w:szCs w:val="113"/>
    </w:rPr>
  </w:style>
  <w:style w:type="paragraph" w:styleId="2">
    <w:name w:val="heading 2"/>
    <w:basedOn w:val="a"/>
    <w:uiPriority w:val="9"/>
    <w:unhideWhenUsed/>
    <w:qFormat/>
    <w:pPr>
      <w:spacing w:before="222"/>
      <w:ind w:right="423"/>
      <w:jc w:val="center"/>
      <w:outlineLvl w:val="1"/>
    </w:pPr>
    <w:rPr>
      <w:rFonts w:ascii="源ノ角ゴシック Code JP R" w:eastAsia="源ノ角ゴシック Code JP R" w:hAnsi="源ノ角ゴシック Code JP R" w:cs="源ノ角ゴシック Code JP R"/>
      <w:b/>
      <w:bCs/>
      <w:sz w:val="62"/>
      <w:szCs w:val="62"/>
    </w:rPr>
  </w:style>
  <w:style w:type="paragraph" w:styleId="3">
    <w:name w:val="heading 3"/>
    <w:basedOn w:val="a"/>
    <w:uiPriority w:val="9"/>
    <w:unhideWhenUsed/>
    <w:qFormat/>
    <w:pPr>
      <w:ind w:left="38" w:right="5"/>
      <w:jc w:val="center"/>
      <w:outlineLvl w:val="2"/>
    </w:pPr>
    <w:rPr>
      <w:rFonts w:ascii="HGP創英角ｺﾞｼｯｸUB" w:eastAsia="HGP創英角ｺﾞｼｯｸUB" w:hAnsi="HGP創英角ｺﾞｼｯｸUB" w:cs="HGP創英角ｺﾞｼｯｸUB"/>
      <w:sz w:val="48"/>
      <w:szCs w:val="48"/>
    </w:rPr>
  </w:style>
  <w:style w:type="paragraph" w:styleId="4">
    <w:name w:val="heading 4"/>
    <w:basedOn w:val="a"/>
    <w:uiPriority w:val="9"/>
    <w:unhideWhenUsed/>
    <w:qFormat/>
    <w:pPr>
      <w:ind w:left="1505"/>
      <w:outlineLvl w:val="3"/>
    </w:pPr>
    <w:rPr>
      <w:rFonts w:ascii="TBUDゴシック Std H" w:eastAsia="TBUDゴシック Std H" w:hAnsi="TBUDゴシック Std H" w:cs="TBUDゴシック Std H"/>
      <w:b/>
      <w:bCs/>
      <w:sz w:val="36"/>
      <w:szCs w:val="36"/>
    </w:rPr>
  </w:style>
  <w:style w:type="paragraph" w:styleId="5">
    <w:name w:val="heading 5"/>
    <w:basedOn w:val="a"/>
    <w:uiPriority w:val="9"/>
    <w:unhideWhenUsed/>
    <w:qFormat/>
    <w:pPr>
      <w:ind w:left="293"/>
      <w:outlineLvl w:val="4"/>
    </w:pPr>
    <w:rPr>
      <w:rFonts w:ascii="Meiryo UI" w:eastAsia="Meiryo UI" w:hAnsi="Meiryo UI" w:cs="Meiryo UI"/>
      <w:sz w:val="36"/>
      <w:szCs w:val="36"/>
    </w:rPr>
  </w:style>
  <w:style w:type="paragraph" w:styleId="6">
    <w:name w:val="heading 6"/>
    <w:basedOn w:val="a"/>
    <w:uiPriority w:val="9"/>
    <w:unhideWhenUsed/>
    <w:qFormat/>
    <w:pPr>
      <w:spacing w:line="749" w:lineRule="exact"/>
      <w:ind w:left="977"/>
      <w:outlineLvl w:val="5"/>
    </w:pPr>
    <w:rPr>
      <w:rFonts w:ascii="A-OTF UD新ゴ Pr6N L" w:eastAsia="A-OTF UD新ゴ Pr6N L" w:hAnsi="A-OTF UD新ゴ Pr6N L" w:cs="A-OTF UD新ゴ Pr6N L"/>
      <w:sz w:val="34"/>
      <w:szCs w:val="34"/>
    </w:rPr>
  </w:style>
  <w:style w:type="paragraph" w:styleId="7">
    <w:name w:val="heading 7"/>
    <w:basedOn w:val="a"/>
    <w:uiPriority w:val="1"/>
    <w:qFormat/>
    <w:pPr>
      <w:spacing w:line="637" w:lineRule="exact"/>
      <w:ind w:left="3745" w:hanging="476"/>
      <w:outlineLvl w:val="6"/>
    </w:pPr>
    <w:rPr>
      <w:rFonts w:ascii="源ノ角ゴシック Code JP R" w:eastAsia="源ノ角ゴシック Code JP R" w:hAnsi="源ノ角ゴシック Code JP R" w:cs="源ノ角ゴシック Code JP R"/>
      <w:b/>
      <w:bCs/>
      <w:sz w:val="32"/>
      <w:szCs w:val="32"/>
    </w:rPr>
  </w:style>
  <w:style w:type="paragraph" w:styleId="8">
    <w:name w:val="heading 8"/>
    <w:basedOn w:val="a"/>
    <w:uiPriority w:val="1"/>
    <w:qFormat/>
    <w:pPr>
      <w:spacing w:line="431" w:lineRule="exact"/>
      <w:ind w:left="487"/>
      <w:outlineLvl w:val="7"/>
    </w:pPr>
    <w:rPr>
      <w:rFonts w:ascii="Arial Unicode MS" w:eastAsia="Arial Unicode MS" w:hAnsi="Arial Unicode MS" w:cs="Arial Unicode MS"/>
      <w:sz w:val="29"/>
      <w:szCs w:val="29"/>
    </w:rPr>
  </w:style>
  <w:style w:type="paragraph" w:styleId="9">
    <w:name w:val="heading 9"/>
    <w:basedOn w:val="a"/>
    <w:uiPriority w:val="1"/>
    <w:qFormat/>
    <w:pPr>
      <w:ind w:left="594"/>
      <w:outlineLvl w:val="8"/>
    </w:pPr>
    <w:rPr>
      <w:rFonts w:ascii="TBUD丸ゴシック Std B" w:eastAsia="TBUD丸ゴシック Std B" w:hAnsi="TBUD丸ゴシック Std B" w:cs="TBUD丸ゴシック Std B"/>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rPr>
      <w:rFonts w:ascii="ＭＳ ゴシック" w:eastAsia="ＭＳ ゴシック" w:hAnsi="ＭＳ ゴシック" w:cs="ＭＳ ゴシック"/>
      <w:sz w:val="20"/>
      <w:szCs w:val="20"/>
    </w:rPr>
  </w:style>
  <w:style w:type="paragraph" w:styleId="a4">
    <w:name w:val="List Paragraph"/>
    <w:basedOn w:val="a"/>
    <w:uiPriority w:val="1"/>
    <w:qFormat/>
    <w:pPr>
      <w:ind w:left="371" w:hanging="151"/>
    </w:pPr>
    <w:rPr>
      <w:rFonts w:ascii="ＭＳ ゴシック" w:eastAsia="ＭＳ ゴシック" w:hAnsi="ＭＳ ゴシック" w:cs="ＭＳ ゴシック"/>
    </w:rPr>
  </w:style>
  <w:style w:type="paragraph" w:customStyle="1" w:styleId="TableParagraph">
    <w:name w:val="Table Paragraph"/>
    <w:basedOn w:val="a"/>
    <w:uiPriority w:val="1"/>
    <w:qFormat/>
    <w:rPr>
      <w:rFonts w:ascii="Arial Unicode MS" w:eastAsia="Arial Unicode MS" w:hAnsi="Arial Unicode MS" w:cs="Arial Unicode MS"/>
    </w:rPr>
  </w:style>
  <w:style w:type="paragraph" w:styleId="a5">
    <w:name w:val="header"/>
    <w:basedOn w:val="a"/>
    <w:link w:val="a6"/>
    <w:uiPriority w:val="99"/>
    <w:unhideWhenUsed/>
    <w:rsid w:val="002C7868"/>
    <w:pPr>
      <w:tabs>
        <w:tab w:val="center" w:pos="4252"/>
        <w:tab w:val="right" w:pos="8504"/>
      </w:tabs>
      <w:snapToGrid w:val="0"/>
    </w:pPr>
  </w:style>
  <w:style w:type="character" w:customStyle="1" w:styleId="a6">
    <w:name w:val="ヘッダー (文字)"/>
    <w:basedOn w:val="a0"/>
    <w:link w:val="a5"/>
    <w:uiPriority w:val="99"/>
    <w:rsid w:val="002C7868"/>
    <w:rPr>
      <w:rFonts w:ascii="A-OTF UD新丸ゴ Pr6N L" w:eastAsia="A-OTF UD新丸ゴ Pr6N L" w:hAnsi="A-OTF UD新丸ゴ Pr6N L" w:cs="A-OTF UD新丸ゴ Pr6N L"/>
    </w:rPr>
  </w:style>
  <w:style w:type="paragraph" w:styleId="a7">
    <w:name w:val="footer"/>
    <w:basedOn w:val="a"/>
    <w:link w:val="a8"/>
    <w:uiPriority w:val="99"/>
    <w:unhideWhenUsed/>
    <w:rsid w:val="002C7868"/>
    <w:pPr>
      <w:tabs>
        <w:tab w:val="center" w:pos="4252"/>
        <w:tab w:val="right" w:pos="8504"/>
      </w:tabs>
      <w:snapToGrid w:val="0"/>
    </w:pPr>
  </w:style>
  <w:style w:type="character" w:customStyle="1" w:styleId="a8">
    <w:name w:val="フッター (文字)"/>
    <w:basedOn w:val="a0"/>
    <w:link w:val="a7"/>
    <w:uiPriority w:val="99"/>
    <w:rsid w:val="002C7868"/>
    <w:rPr>
      <w:rFonts w:ascii="A-OTF UD新丸ゴ Pr6N L" w:eastAsia="A-OTF UD新丸ゴ Pr6N L" w:hAnsi="A-OTF UD新丸ゴ Pr6N L" w:cs="A-OTF UD新丸ゴ Pr6N 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671" Type="http://schemas.openxmlformats.org/officeDocument/2006/relationships/image" Target="media/image527.png"/><Relationship Id="rId769" Type="http://schemas.openxmlformats.org/officeDocument/2006/relationships/image" Target="media/image568.png"/><Relationship Id="rId21" Type="http://schemas.openxmlformats.org/officeDocument/2006/relationships/image" Target="media/image15.png"/><Relationship Id="rId324" Type="http://schemas.openxmlformats.org/officeDocument/2006/relationships/image" Target="media/image304.png"/><Relationship Id="rId531" Type="http://schemas.openxmlformats.org/officeDocument/2006/relationships/footer" Target="footer34.xml"/><Relationship Id="rId629" Type="http://schemas.openxmlformats.org/officeDocument/2006/relationships/image" Target="media/image500.png"/><Relationship Id="rId170" Type="http://schemas.openxmlformats.org/officeDocument/2006/relationships/image" Target="media/image159.png"/><Relationship Id="rId836" Type="http://schemas.openxmlformats.org/officeDocument/2006/relationships/image" Target="media/image621.png"/><Relationship Id="rId268" Type="http://schemas.openxmlformats.org/officeDocument/2006/relationships/image" Target="media/image253.png"/><Relationship Id="rId475" Type="http://schemas.openxmlformats.org/officeDocument/2006/relationships/image" Target="media/image403.png"/><Relationship Id="rId682" Type="http://schemas.openxmlformats.org/officeDocument/2006/relationships/image" Target="media/image532.png"/><Relationship Id="rId32" Type="http://schemas.openxmlformats.org/officeDocument/2006/relationships/image" Target="media/image26.png"/><Relationship Id="rId128" Type="http://schemas.openxmlformats.org/officeDocument/2006/relationships/image" Target="media/image118.png"/><Relationship Id="rId335" Type="http://schemas.openxmlformats.org/officeDocument/2006/relationships/image" Target="media/image311.jpeg"/><Relationship Id="rId542" Type="http://schemas.openxmlformats.org/officeDocument/2006/relationships/hyperlink" Target="mailto:isec-info@ipa.go.jp" TargetMode="External"/><Relationship Id="rId181" Type="http://schemas.openxmlformats.org/officeDocument/2006/relationships/image" Target="media/image169.png"/><Relationship Id="rId402" Type="http://schemas.openxmlformats.org/officeDocument/2006/relationships/image" Target="media/image354.png"/><Relationship Id="rId847" Type="http://schemas.openxmlformats.org/officeDocument/2006/relationships/image" Target="media/image632.png"/><Relationship Id="rId279" Type="http://schemas.openxmlformats.org/officeDocument/2006/relationships/image" Target="media/image264.png"/><Relationship Id="rId486" Type="http://schemas.openxmlformats.org/officeDocument/2006/relationships/header" Target="header30.xml"/><Relationship Id="rId693" Type="http://schemas.openxmlformats.org/officeDocument/2006/relationships/image" Target="media/image539.png"/><Relationship Id="rId707" Type="http://schemas.openxmlformats.org/officeDocument/2006/relationships/header" Target="header61.xml"/><Relationship Id="rId43" Type="http://schemas.openxmlformats.org/officeDocument/2006/relationships/image" Target="media/image33.png"/><Relationship Id="rId139" Type="http://schemas.openxmlformats.org/officeDocument/2006/relationships/image" Target="media/image129.png"/><Relationship Id="rId346" Type="http://schemas.openxmlformats.org/officeDocument/2006/relationships/image" Target="media/image318.png"/><Relationship Id="rId553" Type="http://schemas.openxmlformats.org/officeDocument/2006/relationships/image" Target="media/image454.png"/><Relationship Id="rId760" Type="http://schemas.openxmlformats.org/officeDocument/2006/relationships/image" Target="media/image561.png"/><Relationship Id="rId192" Type="http://schemas.openxmlformats.org/officeDocument/2006/relationships/image" Target="media/image180.png"/><Relationship Id="rId206" Type="http://schemas.openxmlformats.org/officeDocument/2006/relationships/image" Target="media/image192.jpeg"/><Relationship Id="rId413" Type="http://schemas.openxmlformats.org/officeDocument/2006/relationships/header" Target="header16.xml"/><Relationship Id="rId858" Type="http://schemas.openxmlformats.org/officeDocument/2006/relationships/hyperlink" Target="http://www.soumu.go.jp/main_content/000477838.pdf" TargetMode="External"/><Relationship Id="rId497" Type="http://schemas.openxmlformats.org/officeDocument/2006/relationships/image" Target="media/image413.png"/><Relationship Id="rId620" Type="http://schemas.openxmlformats.org/officeDocument/2006/relationships/hyperlink" Target="http://www.ipa.go.jp/security/keihatsu/videos/" TargetMode="External"/><Relationship Id="rId718" Type="http://schemas.openxmlformats.org/officeDocument/2006/relationships/header" Target="header68.xml"/><Relationship Id="rId357" Type="http://schemas.openxmlformats.org/officeDocument/2006/relationships/footer" Target="footer12.xml"/><Relationship Id="rId54" Type="http://schemas.openxmlformats.org/officeDocument/2006/relationships/image" Target="media/image44.png"/><Relationship Id="rId217" Type="http://schemas.openxmlformats.org/officeDocument/2006/relationships/image" Target="media/image202.png"/><Relationship Id="rId564" Type="http://schemas.openxmlformats.org/officeDocument/2006/relationships/hyperlink" Target="mailto:isec-info@ipa.go.jp" TargetMode="External"/><Relationship Id="rId771" Type="http://schemas.openxmlformats.org/officeDocument/2006/relationships/image" Target="media/image570.png"/><Relationship Id="rId869" Type="http://schemas.openxmlformats.org/officeDocument/2006/relationships/header" Target="header83.xml"/><Relationship Id="rId424" Type="http://schemas.openxmlformats.org/officeDocument/2006/relationships/image" Target="media/image365.png"/><Relationship Id="rId631" Type="http://schemas.openxmlformats.org/officeDocument/2006/relationships/hyperlink" Target="http://www.ipa.go.jp/security/" TargetMode="External"/><Relationship Id="rId729" Type="http://schemas.openxmlformats.org/officeDocument/2006/relationships/footer" Target="footer70.xml"/><Relationship Id="rId270" Type="http://schemas.openxmlformats.org/officeDocument/2006/relationships/image" Target="media/image255.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hyperlink" Target="http://www.ipa.go.jp/security/" TargetMode="External"/><Relationship Id="rId575" Type="http://schemas.openxmlformats.org/officeDocument/2006/relationships/image" Target="media/image465.png"/><Relationship Id="rId782" Type="http://schemas.openxmlformats.org/officeDocument/2006/relationships/image" Target="media/image579.png"/><Relationship Id="rId228" Type="http://schemas.openxmlformats.org/officeDocument/2006/relationships/image" Target="media/image213.png"/><Relationship Id="rId435" Type="http://schemas.openxmlformats.org/officeDocument/2006/relationships/image" Target="media/image376.png"/><Relationship Id="rId642" Type="http://schemas.openxmlformats.org/officeDocument/2006/relationships/footer" Target="footer47.xml"/><Relationship Id="rId281" Type="http://schemas.openxmlformats.org/officeDocument/2006/relationships/image" Target="media/image266.png"/><Relationship Id="rId502" Type="http://schemas.openxmlformats.org/officeDocument/2006/relationships/image" Target="media/image418.png"/><Relationship Id="rId76" Type="http://schemas.openxmlformats.org/officeDocument/2006/relationships/image" Target="media/image66.jpeg"/><Relationship Id="rId141" Type="http://schemas.openxmlformats.org/officeDocument/2006/relationships/image" Target="media/image131.png"/><Relationship Id="rId379" Type="http://schemas.openxmlformats.org/officeDocument/2006/relationships/image" Target="media/image334.png"/><Relationship Id="rId586" Type="http://schemas.openxmlformats.org/officeDocument/2006/relationships/image" Target="media/image476.png"/><Relationship Id="rId793" Type="http://schemas.openxmlformats.org/officeDocument/2006/relationships/image" Target="media/image590.png"/><Relationship Id="rId807" Type="http://schemas.openxmlformats.org/officeDocument/2006/relationships/image" Target="media/image602.png"/><Relationship Id="rId7" Type="http://schemas.openxmlformats.org/officeDocument/2006/relationships/image" Target="media/image1.png"/><Relationship Id="rId239" Type="http://schemas.openxmlformats.org/officeDocument/2006/relationships/image" Target="media/image224.png"/><Relationship Id="rId446" Type="http://schemas.openxmlformats.org/officeDocument/2006/relationships/image" Target="media/image387.png"/><Relationship Id="rId653" Type="http://schemas.openxmlformats.org/officeDocument/2006/relationships/image" Target="media/image516.png"/><Relationship Id="rId292" Type="http://schemas.openxmlformats.org/officeDocument/2006/relationships/image" Target="media/image272.png"/><Relationship Id="rId306" Type="http://schemas.openxmlformats.org/officeDocument/2006/relationships/image" Target="media/image286.png"/><Relationship Id="rId860" Type="http://schemas.openxmlformats.org/officeDocument/2006/relationships/header" Target="header80.xml"/><Relationship Id="rId87" Type="http://schemas.openxmlformats.org/officeDocument/2006/relationships/image" Target="media/image77.png"/><Relationship Id="rId513" Type="http://schemas.openxmlformats.org/officeDocument/2006/relationships/image" Target="media/image423.png"/><Relationship Id="rId597" Type="http://schemas.openxmlformats.org/officeDocument/2006/relationships/footer" Target="footer40.xml"/><Relationship Id="rId720" Type="http://schemas.openxmlformats.org/officeDocument/2006/relationships/footer" Target="footer66.xml"/><Relationship Id="rId818" Type="http://schemas.openxmlformats.org/officeDocument/2006/relationships/image" Target="media/image607.png"/><Relationship Id="rId152" Type="http://schemas.openxmlformats.org/officeDocument/2006/relationships/image" Target="media/image142.png"/><Relationship Id="rId457" Type="http://schemas.openxmlformats.org/officeDocument/2006/relationships/header" Target="header21.xml"/><Relationship Id="rId664" Type="http://schemas.openxmlformats.org/officeDocument/2006/relationships/footer" Target="footer50.xml"/><Relationship Id="rId871" Type="http://schemas.openxmlformats.org/officeDocument/2006/relationships/image" Target="media/image642.png"/><Relationship Id="rId14" Type="http://schemas.openxmlformats.org/officeDocument/2006/relationships/image" Target="media/image8.png"/><Relationship Id="rId317" Type="http://schemas.openxmlformats.org/officeDocument/2006/relationships/image" Target="media/image297.png"/><Relationship Id="rId524" Type="http://schemas.openxmlformats.org/officeDocument/2006/relationships/image" Target="media/image433.png"/><Relationship Id="rId731" Type="http://schemas.openxmlformats.org/officeDocument/2006/relationships/hyperlink" Target="http://www.ipa.go.jp/security/outline/todokede-j.html" TargetMode="External"/><Relationship Id="rId98" Type="http://schemas.openxmlformats.org/officeDocument/2006/relationships/image" Target="media/image88.png"/><Relationship Id="rId163" Type="http://schemas.openxmlformats.org/officeDocument/2006/relationships/image" Target="media/image152.png"/><Relationship Id="rId370" Type="http://schemas.openxmlformats.org/officeDocument/2006/relationships/hyperlink" Target="http://www.jpcert.or.jp/" TargetMode="External"/><Relationship Id="rId829" Type="http://schemas.openxmlformats.org/officeDocument/2006/relationships/image" Target="media/image616.png"/><Relationship Id="rId230" Type="http://schemas.openxmlformats.org/officeDocument/2006/relationships/image" Target="media/image215.png"/><Relationship Id="rId468" Type="http://schemas.openxmlformats.org/officeDocument/2006/relationships/image" Target="media/image396.png"/><Relationship Id="rId675" Type="http://schemas.openxmlformats.org/officeDocument/2006/relationships/image" Target="media/image528.png"/><Relationship Id="rId882" Type="http://schemas.openxmlformats.org/officeDocument/2006/relationships/footer" Target="footer82.xml"/><Relationship Id="rId25" Type="http://schemas.openxmlformats.org/officeDocument/2006/relationships/image" Target="media/image19.png"/><Relationship Id="rId328" Type="http://schemas.openxmlformats.org/officeDocument/2006/relationships/image" Target="media/image308.png"/><Relationship Id="rId535" Type="http://schemas.openxmlformats.org/officeDocument/2006/relationships/image" Target="media/image440.png"/><Relationship Id="rId742" Type="http://schemas.openxmlformats.org/officeDocument/2006/relationships/image" Target="media/image543.png"/><Relationship Id="rId174" Type="http://schemas.openxmlformats.org/officeDocument/2006/relationships/image" Target="media/image163.png"/><Relationship Id="rId381" Type="http://schemas.openxmlformats.org/officeDocument/2006/relationships/hyperlink" Target="http://www.ipa.go.jp/security/technicalwatch/20180530.html" TargetMode="External"/><Relationship Id="rId602" Type="http://schemas.openxmlformats.org/officeDocument/2006/relationships/hyperlink" Target="http://jvndb.jvn.jp/apis/myjvn/" TargetMode="External"/><Relationship Id="rId241" Type="http://schemas.openxmlformats.org/officeDocument/2006/relationships/image" Target="media/image226.png"/><Relationship Id="rId479" Type="http://schemas.openxmlformats.org/officeDocument/2006/relationships/footer" Target="footer25.xml"/><Relationship Id="rId686" Type="http://schemas.openxmlformats.org/officeDocument/2006/relationships/image" Target="media/image536.jpeg"/><Relationship Id="rId893" Type="http://schemas.openxmlformats.org/officeDocument/2006/relationships/fontTable" Target="fontTable.xml"/><Relationship Id="rId36" Type="http://schemas.openxmlformats.org/officeDocument/2006/relationships/header" Target="header2.xml"/><Relationship Id="rId339" Type="http://schemas.openxmlformats.org/officeDocument/2006/relationships/footer" Target="footer7.xml"/><Relationship Id="rId546" Type="http://schemas.openxmlformats.org/officeDocument/2006/relationships/image" Target="media/image447.png"/><Relationship Id="rId753" Type="http://schemas.openxmlformats.org/officeDocument/2006/relationships/image" Target="media/image554.png"/><Relationship Id="rId101" Type="http://schemas.openxmlformats.org/officeDocument/2006/relationships/image" Target="media/image91.png"/><Relationship Id="rId185" Type="http://schemas.openxmlformats.org/officeDocument/2006/relationships/image" Target="media/image173.png"/><Relationship Id="rId406" Type="http://schemas.openxmlformats.org/officeDocument/2006/relationships/image" Target="media/image358.png"/><Relationship Id="rId392" Type="http://schemas.openxmlformats.org/officeDocument/2006/relationships/image" Target="media/image344.png"/><Relationship Id="rId613" Type="http://schemas.openxmlformats.org/officeDocument/2006/relationships/image" Target="media/image492.png"/><Relationship Id="rId697" Type="http://schemas.openxmlformats.org/officeDocument/2006/relationships/footer" Target="footer57.xml"/><Relationship Id="rId820" Type="http://schemas.openxmlformats.org/officeDocument/2006/relationships/image" Target="media/image609.png"/><Relationship Id="rId252" Type="http://schemas.openxmlformats.org/officeDocument/2006/relationships/image" Target="media/image237.png"/><Relationship Id="rId47" Type="http://schemas.openxmlformats.org/officeDocument/2006/relationships/image" Target="media/image37.png"/><Relationship Id="rId112" Type="http://schemas.openxmlformats.org/officeDocument/2006/relationships/image" Target="media/image102.png"/><Relationship Id="rId557" Type="http://schemas.openxmlformats.org/officeDocument/2006/relationships/image" Target="media/image458.jpeg"/><Relationship Id="rId764" Type="http://schemas.openxmlformats.org/officeDocument/2006/relationships/image" Target="media/image563.png"/><Relationship Id="rId196" Type="http://schemas.openxmlformats.org/officeDocument/2006/relationships/image" Target="media/image184.png"/><Relationship Id="rId417" Type="http://schemas.openxmlformats.org/officeDocument/2006/relationships/hyperlink" Target="http://jcispa.jasa.jp/cloud_security/" TargetMode="External"/><Relationship Id="rId624" Type="http://schemas.openxmlformats.org/officeDocument/2006/relationships/footer" Target="footer46.xml"/><Relationship Id="rId831" Type="http://schemas.openxmlformats.org/officeDocument/2006/relationships/image" Target="media/image618.png"/><Relationship Id="rId263" Type="http://schemas.openxmlformats.org/officeDocument/2006/relationships/image" Target="media/image248.png"/><Relationship Id="rId470" Type="http://schemas.openxmlformats.org/officeDocument/2006/relationships/image" Target="media/image398.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10.png"/><Relationship Id="rId568" Type="http://schemas.openxmlformats.org/officeDocument/2006/relationships/image" Target="media/image463.png"/><Relationship Id="rId775" Type="http://schemas.openxmlformats.org/officeDocument/2006/relationships/image" Target="media/image574.png"/><Relationship Id="rId428" Type="http://schemas.openxmlformats.org/officeDocument/2006/relationships/image" Target="media/image369.png"/><Relationship Id="rId635" Type="http://schemas.openxmlformats.org/officeDocument/2006/relationships/image" Target="media/image503.png"/><Relationship Id="rId842" Type="http://schemas.openxmlformats.org/officeDocument/2006/relationships/image" Target="media/image627.png"/><Relationship Id="rId274" Type="http://schemas.openxmlformats.org/officeDocument/2006/relationships/image" Target="media/image259.png"/><Relationship Id="rId481" Type="http://schemas.openxmlformats.org/officeDocument/2006/relationships/header" Target="header27.xml"/><Relationship Id="rId702" Type="http://schemas.openxmlformats.org/officeDocument/2006/relationships/footer" Target="footer60.xml"/><Relationship Id="rId69" Type="http://schemas.openxmlformats.org/officeDocument/2006/relationships/image" Target="media/image59.png"/><Relationship Id="rId134" Type="http://schemas.openxmlformats.org/officeDocument/2006/relationships/image" Target="media/image124.png"/><Relationship Id="rId579" Type="http://schemas.openxmlformats.org/officeDocument/2006/relationships/image" Target="media/image469.png"/><Relationship Id="rId786" Type="http://schemas.openxmlformats.org/officeDocument/2006/relationships/image" Target="media/image583.png"/><Relationship Id="rId341" Type="http://schemas.openxmlformats.org/officeDocument/2006/relationships/image" Target="media/image313.png"/><Relationship Id="rId439" Type="http://schemas.openxmlformats.org/officeDocument/2006/relationships/image" Target="media/image380.png"/><Relationship Id="rId646" Type="http://schemas.openxmlformats.org/officeDocument/2006/relationships/image" Target="media/image512.png"/><Relationship Id="rId201" Type="http://schemas.openxmlformats.org/officeDocument/2006/relationships/image" Target="media/image189.png"/><Relationship Id="rId285" Type="http://schemas.openxmlformats.org/officeDocument/2006/relationships/image" Target="media/image270.png"/><Relationship Id="rId506" Type="http://schemas.openxmlformats.org/officeDocument/2006/relationships/header" Target="header32.xml"/><Relationship Id="rId853" Type="http://schemas.openxmlformats.org/officeDocument/2006/relationships/image" Target="media/image638.png"/><Relationship Id="rId492" Type="http://schemas.openxmlformats.org/officeDocument/2006/relationships/image" Target="media/image408.png"/><Relationship Id="rId713" Type="http://schemas.openxmlformats.org/officeDocument/2006/relationships/header" Target="header65.xml"/><Relationship Id="rId797" Type="http://schemas.openxmlformats.org/officeDocument/2006/relationships/image" Target="media/image592.png"/><Relationship Id="rId145" Type="http://schemas.openxmlformats.org/officeDocument/2006/relationships/image" Target="media/image135.png"/><Relationship Id="rId352" Type="http://schemas.openxmlformats.org/officeDocument/2006/relationships/image" Target="media/image320.png"/><Relationship Id="rId212" Type="http://schemas.openxmlformats.org/officeDocument/2006/relationships/image" Target="media/image197.png"/><Relationship Id="rId657" Type="http://schemas.openxmlformats.org/officeDocument/2006/relationships/image" Target="media/image517.png"/><Relationship Id="rId864" Type="http://schemas.openxmlformats.org/officeDocument/2006/relationships/hyperlink" Target="http://www.ipa.go.jp/security/" TargetMode="External"/><Relationship Id="rId296" Type="http://schemas.openxmlformats.org/officeDocument/2006/relationships/image" Target="media/image276.png"/><Relationship Id="rId517" Type="http://schemas.openxmlformats.org/officeDocument/2006/relationships/image" Target="media/image427.png"/><Relationship Id="rId724" Type="http://schemas.openxmlformats.org/officeDocument/2006/relationships/footer" Target="footer68.xml"/><Relationship Id="rId60" Type="http://schemas.openxmlformats.org/officeDocument/2006/relationships/image" Target="media/image50.png"/><Relationship Id="rId156" Type="http://schemas.openxmlformats.org/officeDocument/2006/relationships/hyperlink" Target="http://www.ppc.go.jp/" TargetMode="External"/><Relationship Id="rId363" Type="http://schemas.openxmlformats.org/officeDocument/2006/relationships/image" Target="media/image328.png"/><Relationship Id="rId570" Type="http://schemas.openxmlformats.org/officeDocument/2006/relationships/header" Target="header38.xml"/><Relationship Id="rId223" Type="http://schemas.openxmlformats.org/officeDocument/2006/relationships/image" Target="media/image208.png"/><Relationship Id="rId430" Type="http://schemas.openxmlformats.org/officeDocument/2006/relationships/image" Target="media/image371.png"/><Relationship Id="rId668" Type="http://schemas.openxmlformats.org/officeDocument/2006/relationships/image" Target="media/image524.png"/><Relationship Id="rId875" Type="http://schemas.openxmlformats.org/officeDocument/2006/relationships/image" Target="media/image646.png"/><Relationship Id="rId18" Type="http://schemas.openxmlformats.org/officeDocument/2006/relationships/image" Target="media/image12.png"/><Relationship Id="rId528" Type="http://schemas.openxmlformats.org/officeDocument/2006/relationships/header" Target="header33.xml"/><Relationship Id="rId735" Type="http://schemas.openxmlformats.org/officeDocument/2006/relationships/hyperlink" Target="mailto:anshin@ipa.go.jp" TargetMode="External"/><Relationship Id="rId167" Type="http://schemas.openxmlformats.org/officeDocument/2006/relationships/image" Target="media/image156.png"/><Relationship Id="rId374" Type="http://schemas.openxmlformats.org/officeDocument/2006/relationships/header" Target="header14.xml"/><Relationship Id="rId581" Type="http://schemas.openxmlformats.org/officeDocument/2006/relationships/image" Target="media/image471.png"/><Relationship Id="rId71" Type="http://schemas.openxmlformats.org/officeDocument/2006/relationships/image" Target="media/image61.png"/><Relationship Id="rId234" Type="http://schemas.openxmlformats.org/officeDocument/2006/relationships/image" Target="media/image219.png"/><Relationship Id="rId679" Type="http://schemas.openxmlformats.org/officeDocument/2006/relationships/header" Target="header55.xml"/><Relationship Id="rId802" Type="http://schemas.openxmlformats.org/officeDocument/2006/relationships/image" Target="media/image597.png"/><Relationship Id="rId886" Type="http://schemas.openxmlformats.org/officeDocument/2006/relationships/footer" Target="footer84.xml"/><Relationship Id="rId2" Type="http://schemas.openxmlformats.org/officeDocument/2006/relationships/styles" Target="styles.xml"/><Relationship Id="rId29" Type="http://schemas.openxmlformats.org/officeDocument/2006/relationships/image" Target="media/image23.png"/><Relationship Id="rId441" Type="http://schemas.openxmlformats.org/officeDocument/2006/relationships/image" Target="media/image382.png"/><Relationship Id="rId539" Type="http://schemas.openxmlformats.org/officeDocument/2006/relationships/image" Target="media/image444.png"/><Relationship Id="rId746" Type="http://schemas.openxmlformats.org/officeDocument/2006/relationships/image" Target="media/image547.png"/><Relationship Id="rId178" Type="http://schemas.openxmlformats.org/officeDocument/2006/relationships/image" Target="media/image166.png"/><Relationship Id="rId301" Type="http://schemas.openxmlformats.org/officeDocument/2006/relationships/image" Target="media/image281.png"/><Relationship Id="rId82" Type="http://schemas.openxmlformats.org/officeDocument/2006/relationships/image" Target="media/image72.png"/><Relationship Id="rId385" Type="http://schemas.openxmlformats.org/officeDocument/2006/relationships/image" Target="media/image337.png"/><Relationship Id="rId592" Type="http://schemas.openxmlformats.org/officeDocument/2006/relationships/image" Target="media/image482.png"/><Relationship Id="rId606" Type="http://schemas.openxmlformats.org/officeDocument/2006/relationships/image" Target="media/image488.jpeg"/><Relationship Id="rId813" Type="http://schemas.openxmlformats.org/officeDocument/2006/relationships/hyperlink" Target="http://jcispa.jasa.jp/cloud_security/" TargetMode="External"/><Relationship Id="rId245" Type="http://schemas.openxmlformats.org/officeDocument/2006/relationships/image" Target="media/image230.png"/><Relationship Id="rId452" Type="http://schemas.openxmlformats.org/officeDocument/2006/relationships/header" Target="header19.xml"/><Relationship Id="rId105" Type="http://schemas.openxmlformats.org/officeDocument/2006/relationships/image" Target="media/image95.png"/><Relationship Id="rId312" Type="http://schemas.openxmlformats.org/officeDocument/2006/relationships/image" Target="media/image292.png"/><Relationship Id="rId757" Type="http://schemas.openxmlformats.org/officeDocument/2006/relationships/image" Target="media/image558.png"/><Relationship Id="rId93" Type="http://schemas.openxmlformats.org/officeDocument/2006/relationships/image" Target="media/image83.png"/><Relationship Id="rId189" Type="http://schemas.openxmlformats.org/officeDocument/2006/relationships/image" Target="media/image177.png"/><Relationship Id="rId396" Type="http://schemas.openxmlformats.org/officeDocument/2006/relationships/image" Target="media/image348.png"/><Relationship Id="rId617" Type="http://schemas.openxmlformats.org/officeDocument/2006/relationships/footer" Target="footer44.xml"/><Relationship Id="rId824" Type="http://schemas.openxmlformats.org/officeDocument/2006/relationships/footer" Target="footer76.xml"/><Relationship Id="rId256" Type="http://schemas.openxmlformats.org/officeDocument/2006/relationships/image" Target="media/image241.png"/><Relationship Id="rId463" Type="http://schemas.openxmlformats.org/officeDocument/2006/relationships/footer" Target="footer23.xml"/><Relationship Id="rId670" Type="http://schemas.openxmlformats.org/officeDocument/2006/relationships/image" Target="media/image526.png"/><Relationship Id="rId116" Type="http://schemas.openxmlformats.org/officeDocument/2006/relationships/image" Target="media/image106.png"/><Relationship Id="rId323" Type="http://schemas.openxmlformats.org/officeDocument/2006/relationships/image" Target="media/image303.png"/><Relationship Id="rId530" Type="http://schemas.openxmlformats.org/officeDocument/2006/relationships/footer" Target="footer33.xml"/><Relationship Id="rId768" Type="http://schemas.openxmlformats.org/officeDocument/2006/relationships/image" Target="media/image567.png"/><Relationship Id="rId20" Type="http://schemas.openxmlformats.org/officeDocument/2006/relationships/image" Target="media/image14.png"/><Relationship Id="rId628" Type="http://schemas.openxmlformats.org/officeDocument/2006/relationships/image" Target="media/image499.png"/><Relationship Id="rId835" Type="http://schemas.openxmlformats.org/officeDocument/2006/relationships/image" Target="media/image620.png"/><Relationship Id="rId267" Type="http://schemas.openxmlformats.org/officeDocument/2006/relationships/image" Target="media/image252.png"/><Relationship Id="rId474" Type="http://schemas.openxmlformats.org/officeDocument/2006/relationships/image" Target="media/image402.png"/><Relationship Id="rId127" Type="http://schemas.openxmlformats.org/officeDocument/2006/relationships/image" Target="media/image117.png"/><Relationship Id="rId681" Type="http://schemas.openxmlformats.org/officeDocument/2006/relationships/image" Target="media/image531.png"/><Relationship Id="rId779" Type="http://schemas.openxmlformats.org/officeDocument/2006/relationships/footer" Target="footer72.xml"/><Relationship Id="rId31" Type="http://schemas.openxmlformats.org/officeDocument/2006/relationships/image" Target="media/image25.png"/><Relationship Id="rId334" Type="http://schemas.openxmlformats.org/officeDocument/2006/relationships/footer" Target="footer6.xml"/><Relationship Id="rId541" Type="http://schemas.openxmlformats.org/officeDocument/2006/relationships/hyperlink" Target="http://www.ipa.go.jp/" TargetMode="External"/><Relationship Id="rId639" Type="http://schemas.openxmlformats.org/officeDocument/2006/relationships/image" Target="media/image507.png"/><Relationship Id="rId180" Type="http://schemas.openxmlformats.org/officeDocument/2006/relationships/image" Target="media/image168.png"/><Relationship Id="rId278" Type="http://schemas.openxmlformats.org/officeDocument/2006/relationships/image" Target="media/image263.png"/><Relationship Id="rId401" Type="http://schemas.openxmlformats.org/officeDocument/2006/relationships/image" Target="media/image353.png"/><Relationship Id="rId846" Type="http://schemas.openxmlformats.org/officeDocument/2006/relationships/image" Target="media/image631.png"/><Relationship Id="rId485" Type="http://schemas.openxmlformats.org/officeDocument/2006/relationships/header" Target="header29.xml"/><Relationship Id="rId692" Type="http://schemas.openxmlformats.org/officeDocument/2006/relationships/footer" Target="footer56.xml"/><Relationship Id="rId706" Type="http://schemas.openxmlformats.org/officeDocument/2006/relationships/hyperlink" Target="http://www.ppc.go.jp/" TargetMode="External"/><Relationship Id="rId42" Type="http://schemas.openxmlformats.org/officeDocument/2006/relationships/image" Target="media/image32.png"/><Relationship Id="rId138" Type="http://schemas.openxmlformats.org/officeDocument/2006/relationships/image" Target="media/image128.png"/><Relationship Id="rId345" Type="http://schemas.openxmlformats.org/officeDocument/2006/relationships/image" Target="media/image317.png"/><Relationship Id="rId552" Type="http://schemas.openxmlformats.org/officeDocument/2006/relationships/image" Target="media/image453.jpeg"/><Relationship Id="rId191" Type="http://schemas.openxmlformats.org/officeDocument/2006/relationships/image" Target="media/image179.png"/><Relationship Id="rId205" Type="http://schemas.openxmlformats.org/officeDocument/2006/relationships/hyperlink" Target="http://www.nisc.go.jp/" TargetMode="External"/><Relationship Id="rId412" Type="http://schemas.openxmlformats.org/officeDocument/2006/relationships/header" Target="header15.xml"/><Relationship Id="rId857" Type="http://schemas.openxmlformats.org/officeDocument/2006/relationships/hyperlink" Target="http://www.meti.go.jp/policy/netsecurity/download&#64257;les/cloudseckatsuyou2013fy.pdf" TargetMode="External"/><Relationship Id="rId289" Type="http://schemas.openxmlformats.org/officeDocument/2006/relationships/header" Target="header4.xml"/><Relationship Id="rId496" Type="http://schemas.openxmlformats.org/officeDocument/2006/relationships/image" Target="media/image412.png"/><Relationship Id="rId717" Type="http://schemas.openxmlformats.org/officeDocument/2006/relationships/header" Target="header67.xml"/><Relationship Id="rId53" Type="http://schemas.openxmlformats.org/officeDocument/2006/relationships/image" Target="media/image43.png"/><Relationship Id="rId149" Type="http://schemas.openxmlformats.org/officeDocument/2006/relationships/image" Target="media/image139.png"/><Relationship Id="rId356" Type="http://schemas.openxmlformats.org/officeDocument/2006/relationships/footer" Target="footer11.xml"/><Relationship Id="rId563" Type="http://schemas.openxmlformats.org/officeDocument/2006/relationships/footer" Target="footer37.xml"/><Relationship Id="rId770" Type="http://schemas.openxmlformats.org/officeDocument/2006/relationships/image" Target="media/image569.png"/><Relationship Id="rId216" Type="http://schemas.openxmlformats.org/officeDocument/2006/relationships/image" Target="media/image201.png"/><Relationship Id="rId423" Type="http://schemas.openxmlformats.org/officeDocument/2006/relationships/hyperlink" Target="http://www.ipa.go.jp/security/it-service/service_list.html" TargetMode="External"/><Relationship Id="rId868" Type="http://schemas.openxmlformats.org/officeDocument/2006/relationships/footer" Target="footer80.xml"/><Relationship Id="rId630" Type="http://schemas.openxmlformats.org/officeDocument/2006/relationships/image" Target="media/image501.png"/><Relationship Id="rId728" Type="http://schemas.openxmlformats.org/officeDocument/2006/relationships/footer" Target="footer69.xml"/><Relationship Id="rId64" Type="http://schemas.openxmlformats.org/officeDocument/2006/relationships/image" Target="media/image54.png"/><Relationship Id="rId367" Type="http://schemas.openxmlformats.org/officeDocument/2006/relationships/hyperlink" Target="http://www.ipa.go.jp/security/kokokara/" TargetMode="External"/><Relationship Id="rId574" Type="http://schemas.openxmlformats.org/officeDocument/2006/relationships/image" Target="media/image464.png"/><Relationship Id="rId227" Type="http://schemas.openxmlformats.org/officeDocument/2006/relationships/image" Target="media/image212.png"/><Relationship Id="rId781" Type="http://schemas.openxmlformats.org/officeDocument/2006/relationships/image" Target="media/image578.png"/><Relationship Id="rId879" Type="http://schemas.openxmlformats.org/officeDocument/2006/relationships/image" Target="media/image650.png"/><Relationship Id="rId434" Type="http://schemas.openxmlformats.org/officeDocument/2006/relationships/image" Target="media/image375.png"/><Relationship Id="rId641" Type="http://schemas.openxmlformats.org/officeDocument/2006/relationships/header" Target="header48.xml"/><Relationship Id="rId739" Type="http://schemas.openxmlformats.org/officeDocument/2006/relationships/hyperlink" Target="https://www.mirasapo.jp/mynumber/style.html" TargetMode="External"/><Relationship Id="rId280" Type="http://schemas.openxmlformats.org/officeDocument/2006/relationships/image" Target="media/image265.png"/><Relationship Id="rId501" Type="http://schemas.openxmlformats.org/officeDocument/2006/relationships/image" Target="media/image417.png"/><Relationship Id="rId75" Type="http://schemas.openxmlformats.org/officeDocument/2006/relationships/image" Target="media/image65.jpeg"/><Relationship Id="rId140" Type="http://schemas.openxmlformats.org/officeDocument/2006/relationships/image" Target="media/image130.png"/><Relationship Id="rId378" Type="http://schemas.openxmlformats.org/officeDocument/2006/relationships/image" Target="media/image333.png"/><Relationship Id="rId585" Type="http://schemas.openxmlformats.org/officeDocument/2006/relationships/image" Target="media/image475.png"/><Relationship Id="rId792" Type="http://schemas.openxmlformats.org/officeDocument/2006/relationships/image" Target="media/image589.png"/><Relationship Id="rId806" Type="http://schemas.openxmlformats.org/officeDocument/2006/relationships/image" Target="media/image601.png"/><Relationship Id="rId6" Type="http://schemas.openxmlformats.org/officeDocument/2006/relationships/endnotes" Target="endnotes.xml"/><Relationship Id="rId238" Type="http://schemas.openxmlformats.org/officeDocument/2006/relationships/image" Target="media/image223.png"/><Relationship Id="rId445" Type="http://schemas.openxmlformats.org/officeDocument/2006/relationships/image" Target="media/image386.png"/><Relationship Id="rId652" Type="http://schemas.openxmlformats.org/officeDocument/2006/relationships/image" Target="media/image515.png"/><Relationship Id="rId291" Type="http://schemas.openxmlformats.org/officeDocument/2006/relationships/footer" Target="footer4.xml"/><Relationship Id="rId305" Type="http://schemas.openxmlformats.org/officeDocument/2006/relationships/image" Target="media/image285.png"/><Relationship Id="rId512" Type="http://schemas.openxmlformats.org/officeDocument/2006/relationships/image" Target="media/image422.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41.png"/><Relationship Id="rId596" Type="http://schemas.openxmlformats.org/officeDocument/2006/relationships/header" Target="header40.xml"/><Relationship Id="rId817" Type="http://schemas.openxmlformats.org/officeDocument/2006/relationships/image" Target="media/image606.png"/><Relationship Id="rId249" Type="http://schemas.openxmlformats.org/officeDocument/2006/relationships/image" Target="media/image234.png"/><Relationship Id="rId456" Type="http://schemas.openxmlformats.org/officeDocument/2006/relationships/image" Target="media/image322.png"/><Relationship Id="rId663" Type="http://schemas.openxmlformats.org/officeDocument/2006/relationships/header" Target="header51.xml"/><Relationship Id="rId870" Type="http://schemas.openxmlformats.org/officeDocument/2006/relationships/footer" Target="footer81.xml"/><Relationship Id="rId13" Type="http://schemas.openxmlformats.org/officeDocument/2006/relationships/image" Target="media/image7.png"/><Relationship Id="rId109" Type="http://schemas.openxmlformats.org/officeDocument/2006/relationships/image" Target="media/image99.png"/><Relationship Id="rId316" Type="http://schemas.openxmlformats.org/officeDocument/2006/relationships/image" Target="media/image296.png"/><Relationship Id="rId523" Type="http://schemas.openxmlformats.org/officeDocument/2006/relationships/image" Target="media/image432.png"/><Relationship Id="rId97" Type="http://schemas.openxmlformats.org/officeDocument/2006/relationships/image" Target="media/image87.png"/><Relationship Id="rId730" Type="http://schemas.openxmlformats.org/officeDocument/2006/relationships/hyperlink" Target="http://www.ipa.go.jp/security/outline/todokede-j.html" TargetMode="External"/><Relationship Id="rId828" Type="http://schemas.openxmlformats.org/officeDocument/2006/relationships/image" Target="media/image615.png"/><Relationship Id="rId162" Type="http://schemas.openxmlformats.org/officeDocument/2006/relationships/image" Target="media/image151.png"/><Relationship Id="rId467" Type="http://schemas.openxmlformats.org/officeDocument/2006/relationships/image" Target="media/image395.png"/><Relationship Id="rId674" Type="http://schemas.openxmlformats.org/officeDocument/2006/relationships/footer" Target="footer53.xml"/><Relationship Id="rId881" Type="http://schemas.openxmlformats.org/officeDocument/2006/relationships/header" Target="header84.xml"/><Relationship Id="rId24" Type="http://schemas.openxmlformats.org/officeDocument/2006/relationships/image" Target="media/image18.png"/><Relationship Id="rId327" Type="http://schemas.openxmlformats.org/officeDocument/2006/relationships/image" Target="media/image307.png"/><Relationship Id="rId534" Type="http://schemas.openxmlformats.org/officeDocument/2006/relationships/image" Target="media/image439.png"/><Relationship Id="rId741" Type="http://schemas.openxmlformats.org/officeDocument/2006/relationships/image" Target="media/image542.png"/><Relationship Id="rId839" Type="http://schemas.openxmlformats.org/officeDocument/2006/relationships/image" Target="media/image624.png"/><Relationship Id="rId173" Type="http://schemas.openxmlformats.org/officeDocument/2006/relationships/image" Target="media/image162.png"/><Relationship Id="rId380" Type="http://schemas.openxmlformats.org/officeDocument/2006/relationships/image" Target="media/image335.png"/><Relationship Id="rId601" Type="http://schemas.openxmlformats.org/officeDocument/2006/relationships/image" Target="media/image487.jpeg"/><Relationship Id="rId240" Type="http://schemas.openxmlformats.org/officeDocument/2006/relationships/image" Target="media/image225.png"/><Relationship Id="rId478" Type="http://schemas.openxmlformats.org/officeDocument/2006/relationships/header" Target="header26.xml"/><Relationship Id="rId685" Type="http://schemas.openxmlformats.org/officeDocument/2006/relationships/image" Target="media/image535.png"/><Relationship Id="rId892" Type="http://schemas.openxmlformats.org/officeDocument/2006/relationships/footer" Target="footer87.xml"/><Relationship Id="rId35" Type="http://schemas.openxmlformats.org/officeDocument/2006/relationships/header" Target="header1.xml"/><Relationship Id="rId100" Type="http://schemas.openxmlformats.org/officeDocument/2006/relationships/image" Target="media/image90.png"/><Relationship Id="rId338" Type="http://schemas.openxmlformats.org/officeDocument/2006/relationships/header" Target="header8.xml"/><Relationship Id="rId545" Type="http://schemas.openxmlformats.org/officeDocument/2006/relationships/image" Target="media/image446.png"/><Relationship Id="rId752" Type="http://schemas.openxmlformats.org/officeDocument/2006/relationships/image" Target="media/image553.png"/><Relationship Id="rId184" Type="http://schemas.openxmlformats.org/officeDocument/2006/relationships/image" Target="media/image172.png"/><Relationship Id="rId391" Type="http://schemas.openxmlformats.org/officeDocument/2006/relationships/image" Target="media/image343.png"/><Relationship Id="rId405" Type="http://schemas.openxmlformats.org/officeDocument/2006/relationships/image" Target="media/image357.png"/><Relationship Id="rId612" Type="http://schemas.openxmlformats.org/officeDocument/2006/relationships/image" Target="media/image491.png"/><Relationship Id="rId251" Type="http://schemas.openxmlformats.org/officeDocument/2006/relationships/image" Target="media/image236.png"/><Relationship Id="rId489" Type="http://schemas.openxmlformats.org/officeDocument/2006/relationships/image" Target="media/image405.png"/><Relationship Id="rId696" Type="http://schemas.openxmlformats.org/officeDocument/2006/relationships/header" Target="header58.xml"/><Relationship Id="rId46" Type="http://schemas.openxmlformats.org/officeDocument/2006/relationships/image" Target="media/image36.png"/><Relationship Id="rId349" Type="http://schemas.openxmlformats.org/officeDocument/2006/relationships/header" Target="header10.xml"/><Relationship Id="rId556" Type="http://schemas.openxmlformats.org/officeDocument/2006/relationships/image" Target="media/image457.png"/><Relationship Id="rId763" Type="http://schemas.openxmlformats.org/officeDocument/2006/relationships/image" Target="media/image562.png"/><Relationship Id="rId111" Type="http://schemas.openxmlformats.org/officeDocument/2006/relationships/image" Target="media/image101.png"/><Relationship Id="rId195" Type="http://schemas.openxmlformats.org/officeDocument/2006/relationships/image" Target="media/image183.jpeg"/><Relationship Id="rId209" Type="http://schemas.openxmlformats.org/officeDocument/2006/relationships/image" Target="media/image194.png"/><Relationship Id="rId416" Type="http://schemas.openxmlformats.org/officeDocument/2006/relationships/image" Target="media/image364.jpeg"/><Relationship Id="rId623" Type="http://schemas.openxmlformats.org/officeDocument/2006/relationships/footer" Target="footer45.xml"/><Relationship Id="rId830" Type="http://schemas.openxmlformats.org/officeDocument/2006/relationships/image" Target="media/image617.png"/><Relationship Id="rId57" Type="http://schemas.openxmlformats.org/officeDocument/2006/relationships/image" Target="media/image47.png"/><Relationship Id="rId262" Type="http://schemas.openxmlformats.org/officeDocument/2006/relationships/image" Target="media/image247.png"/><Relationship Id="rId567" Type="http://schemas.openxmlformats.org/officeDocument/2006/relationships/image" Target="media/image462.png"/><Relationship Id="rId122" Type="http://schemas.openxmlformats.org/officeDocument/2006/relationships/image" Target="media/image112.png"/><Relationship Id="rId774" Type="http://schemas.openxmlformats.org/officeDocument/2006/relationships/image" Target="media/image573.png"/><Relationship Id="rId427" Type="http://schemas.openxmlformats.org/officeDocument/2006/relationships/image" Target="media/image368.png"/><Relationship Id="rId634" Type="http://schemas.openxmlformats.org/officeDocument/2006/relationships/hyperlink" Target="http://www.ipa.go.jp/security/" TargetMode="External"/><Relationship Id="rId841" Type="http://schemas.openxmlformats.org/officeDocument/2006/relationships/image" Target="media/image626.png"/><Relationship Id="rId26" Type="http://schemas.openxmlformats.org/officeDocument/2006/relationships/image" Target="media/image20.png"/><Relationship Id="rId231" Type="http://schemas.openxmlformats.org/officeDocument/2006/relationships/image" Target="media/image216.png"/><Relationship Id="rId273" Type="http://schemas.openxmlformats.org/officeDocument/2006/relationships/image" Target="media/image258.png"/><Relationship Id="rId329" Type="http://schemas.openxmlformats.org/officeDocument/2006/relationships/image" Target="media/image309.png"/><Relationship Id="rId480" Type="http://schemas.openxmlformats.org/officeDocument/2006/relationships/footer" Target="footer26.xml"/><Relationship Id="rId536" Type="http://schemas.openxmlformats.org/officeDocument/2006/relationships/image" Target="media/image441.png"/><Relationship Id="rId701" Type="http://schemas.openxmlformats.org/officeDocument/2006/relationships/footer" Target="footer59.xml"/><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4.png"/><Relationship Id="rId340" Type="http://schemas.openxmlformats.org/officeDocument/2006/relationships/footer" Target="footer8.xml"/><Relationship Id="rId578" Type="http://schemas.openxmlformats.org/officeDocument/2006/relationships/image" Target="media/image468.png"/><Relationship Id="rId743" Type="http://schemas.openxmlformats.org/officeDocument/2006/relationships/image" Target="media/image544.png"/><Relationship Id="rId785" Type="http://schemas.openxmlformats.org/officeDocument/2006/relationships/image" Target="media/image582.png"/><Relationship Id="rId200" Type="http://schemas.openxmlformats.org/officeDocument/2006/relationships/image" Target="media/image188.png"/><Relationship Id="rId382" Type="http://schemas.openxmlformats.org/officeDocument/2006/relationships/hyperlink" Target="http://www.ipa.go.jp/security/vuln/websecurity.html" TargetMode="External"/><Relationship Id="rId438" Type="http://schemas.openxmlformats.org/officeDocument/2006/relationships/image" Target="media/image379.png"/><Relationship Id="rId603" Type="http://schemas.openxmlformats.org/officeDocument/2006/relationships/header" Target="header42.xml"/><Relationship Id="rId645" Type="http://schemas.openxmlformats.org/officeDocument/2006/relationships/image" Target="media/image511.png"/><Relationship Id="rId687" Type="http://schemas.openxmlformats.org/officeDocument/2006/relationships/header" Target="header56.xml"/><Relationship Id="rId810" Type="http://schemas.openxmlformats.org/officeDocument/2006/relationships/image" Target="media/image603.png"/><Relationship Id="rId852" Type="http://schemas.openxmlformats.org/officeDocument/2006/relationships/image" Target="media/image637.png"/><Relationship Id="rId242" Type="http://schemas.openxmlformats.org/officeDocument/2006/relationships/image" Target="media/image227.png"/><Relationship Id="rId284" Type="http://schemas.openxmlformats.org/officeDocument/2006/relationships/image" Target="media/image269.jpeg"/><Relationship Id="rId491" Type="http://schemas.openxmlformats.org/officeDocument/2006/relationships/image" Target="media/image407.png"/><Relationship Id="rId505" Type="http://schemas.openxmlformats.org/officeDocument/2006/relationships/header" Target="header31.xml"/><Relationship Id="rId712" Type="http://schemas.openxmlformats.org/officeDocument/2006/relationships/footer" Target="footer62.xml"/><Relationship Id="rId894" Type="http://schemas.openxmlformats.org/officeDocument/2006/relationships/theme" Target="theme/theme1.xml"/><Relationship Id="rId37" Type="http://schemas.openxmlformats.org/officeDocument/2006/relationships/footer" Target="footer1.xml"/><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4.png"/><Relationship Id="rId547" Type="http://schemas.openxmlformats.org/officeDocument/2006/relationships/image" Target="media/image448.png"/><Relationship Id="rId589" Type="http://schemas.openxmlformats.org/officeDocument/2006/relationships/image" Target="media/image479.png"/><Relationship Id="rId754" Type="http://schemas.openxmlformats.org/officeDocument/2006/relationships/image" Target="media/image555.png"/><Relationship Id="rId796" Type="http://schemas.openxmlformats.org/officeDocument/2006/relationships/footer" Target="footer73.xml"/><Relationship Id="rId90" Type="http://schemas.openxmlformats.org/officeDocument/2006/relationships/image" Target="media/image80.png"/><Relationship Id="rId186" Type="http://schemas.openxmlformats.org/officeDocument/2006/relationships/image" Target="media/image174.png"/><Relationship Id="rId351" Type="http://schemas.openxmlformats.org/officeDocument/2006/relationships/footer" Target="footer10.xml"/><Relationship Id="rId393" Type="http://schemas.openxmlformats.org/officeDocument/2006/relationships/image" Target="media/image345.png"/><Relationship Id="rId407" Type="http://schemas.openxmlformats.org/officeDocument/2006/relationships/image" Target="media/image359.png"/><Relationship Id="rId449" Type="http://schemas.openxmlformats.org/officeDocument/2006/relationships/image" Target="media/image390.png"/><Relationship Id="rId614" Type="http://schemas.openxmlformats.org/officeDocument/2006/relationships/image" Target="media/image493.png"/><Relationship Id="rId656" Type="http://schemas.openxmlformats.org/officeDocument/2006/relationships/header" Target="header50.xml"/><Relationship Id="rId821" Type="http://schemas.openxmlformats.org/officeDocument/2006/relationships/image" Target="media/image610.png"/><Relationship Id="rId863" Type="http://schemas.openxmlformats.org/officeDocument/2006/relationships/hyperlink" Target="mailto:isec-info@ipa.go.jp" TargetMode="External"/><Relationship Id="rId211" Type="http://schemas.openxmlformats.org/officeDocument/2006/relationships/image" Target="media/image196.png"/><Relationship Id="rId253" Type="http://schemas.openxmlformats.org/officeDocument/2006/relationships/image" Target="media/image238.png"/><Relationship Id="rId295" Type="http://schemas.openxmlformats.org/officeDocument/2006/relationships/image" Target="media/image275.png"/><Relationship Id="rId309" Type="http://schemas.openxmlformats.org/officeDocument/2006/relationships/image" Target="media/image289.png"/><Relationship Id="rId460" Type="http://schemas.openxmlformats.org/officeDocument/2006/relationships/footer" Target="footer22.xml"/><Relationship Id="rId516" Type="http://schemas.openxmlformats.org/officeDocument/2006/relationships/image" Target="media/image426.png"/><Relationship Id="rId698" Type="http://schemas.openxmlformats.org/officeDocument/2006/relationships/header" Target="header59.xml"/><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00.png"/><Relationship Id="rId558" Type="http://schemas.openxmlformats.org/officeDocument/2006/relationships/image" Target="media/image459.jpeg"/><Relationship Id="rId723" Type="http://schemas.openxmlformats.org/officeDocument/2006/relationships/footer" Target="footer67.xml"/><Relationship Id="rId765" Type="http://schemas.openxmlformats.org/officeDocument/2006/relationships/image" Target="media/image564.png"/><Relationship Id="rId155" Type="http://schemas.openxmlformats.org/officeDocument/2006/relationships/image" Target="media/image145.png"/><Relationship Id="rId197" Type="http://schemas.openxmlformats.org/officeDocument/2006/relationships/image" Target="media/image185.png"/><Relationship Id="rId362" Type="http://schemas.openxmlformats.org/officeDocument/2006/relationships/image" Target="media/image327.png"/><Relationship Id="rId418" Type="http://schemas.openxmlformats.org/officeDocument/2006/relationships/hyperlink" Target="http://www.cloud-nintei.org/asp-nintei/" TargetMode="External"/><Relationship Id="rId625" Type="http://schemas.openxmlformats.org/officeDocument/2006/relationships/image" Target="media/image497.png"/><Relationship Id="rId832" Type="http://schemas.openxmlformats.org/officeDocument/2006/relationships/header" Target="header79.xml"/><Relationship Id="rId222" Type="http://schemas.openxmlformats.org/officeDocument/2006/relationships/image" Target="media/image207.png"/><Relationship Id="rId264" Type="http://schemas.openxmlformats.org/officeDocument/2006/relationships/image" Target="media/image249.png"/><Relationship Id="rId471" Type="http://schemas.openxmlformats.org/officeDocument/2006/relationships/image" Target="media/image399.png"/><Relationship Id="rId667" Type="http://schemas.openxmlformats.org/officeDocument/2006/relationships/header" Target="header52.xml"/><Relationship Id="rId874" Type="http://schemas.openxmlformats.org/officeDocument/2006/relationships/image" Target="media/image645.png"/><Relationship Id="rId17" Type="http://schemas.openxmlformats.org/officeDocument/2006/relationships/image" Target="media/image11.png"/><Relationship Id="rId59" Type="http://schemas.openxmlformats.org/officeDocument/2006/relationships/image" Target="media/image49.png"/><Relationship Id="rId124" Type="http://schemas.openxmlformats.org/officeDocument/2006/relationships/image" Target="media/image114.png"/><Relationship Id="rId527" Type="http://schemas.openxmlformats.org/officeDocument/2006/relationships/image" Target="media/image436.png"/><Relationship Id="rId569" Type="http://schemas.openxmlformats.org/officeDocument/2006/relationships/hyperlink" Target="http://www.ipa.go.jp/security/security-action/" TargetMode="External"/><Relationship Id="rId734" Type="http://schemas.openxmlformats.org/officeDocument/2006/relationships/hyperlink" Target="http://www.ipa.go.jp/security/anshin/index.html" TargetMode="External"/><Relationship Id="rId776" Type="http://schemas.openxmlformats.org/officeDocument/2006/relationships/image" Target="media/image575.png"/><Relationship Id="rId70" Type="http://schemas.openxmlformats.org/officeDocument/2006/relationships/image" Target="media/image60.png"/><Relationship Id="rId166" Type="http://schemas.openxmlformats.org/officeDocument/2006/relationships/image" Target="media/image155.png"/><Relationship Id="rId331" Type="http://schemas.openxmlformats.org/officeDocument/2006/relationships/header" Target="header5.xml"/><Relationship Id="rId373" Type="http://schemas.openxmlformats.org/officeDocument/2006/relationships/header" Target="header13.xml"/><Relationship Id="rId429" Type="http://schemas.openxmlformats.org/officeDocument/2006/relationships/image" Target="media/image370.png"/><Relationship Id="rId580" Type="http://schemas.openxmlformats.org/officeDocument/2006/relationships/image" Target="media/image470.png"/><Relationship Id="rId636" Type="http://schemas.openxmlformats.org/officeDocument/2006/relationships/image" Target="media/image504.png"/><Relationship Id="rId801" Type="http://schemas.openxmlformats.org/officeDocument/2006/relationships/image" Target="media/image596.png"/><Relationship Id="rId1" Type="http://schemas.openxmlformats.org/officeDocument/2006/relationships/numbering" Target="numbering.xml"/><Relationship Id="rId233" Type="http://schemas.openxmlformats.org/officeDocument/2006/relationships/image" Target="media/image218.png"/><Relationship Id="rId440" Type="http://schemas.openxmlformats.org/officeDocument/2006/relationships/image" Target="media/image381.png"/><Relationship Id="rId678" Type="http://schemas.openxmlformats.org/officeDocument/2006/relationships/image" Target="media/image530.png"/><Relationship Id="rId843" Type="http://schemas.openxmlformats.org/officeDocument/2006/relationships/image" Target="media/image628.png"/><Relationship Id="rId885" Type="http://schemas.openxmlformats.org/officeDocument/2006/relationships/header" Target="header86.xml"/><Relationship Id="rId28" Type="http://schemas.openxmlformats.org/officeDocument/2006/relationships/image" Target="media/image22.png"/><Relationship Id="rId275" Type="http://schemas.openxmlformats.org/officeDocument/2006/relationships/image" Target="media/image260.png"/><Relationship Id="rId300" Type="http://schemas.openxmlformats.org/officeDocument/2006/relationships/image" Target="media/image280.png"/><Relationship Id="rId482" Type="http://schemas.openxmlformats.org/officeDocument/2006/relationships/header" Target="header28.xml"/><Relationship Id="rId538" Type="http://schemas.openxmlformats.org/officeDocument/2006/relationships/image" Target="media/image443.png"/><Relationship Id="rId703" Type="http://schemas.openxmlformats.org/officeDocument/2006/relationships/hyperlink" Target="https://www.ipa.go.jp/security/" TargetMode="External"/><Relationship Id="rId745" Type="http://schemas.openxmlformats.org/officeDocument/2006/relationships/image" Target="media/image546.png"/><Relationship Id="rId81" Type="http://schemas.openxmlformats.org/officeDocument/2006/relationships/image" Target="media/image71.png"/><Relationship Id="rId135" Type="http://schemas.openxmlformats.org/officeDocument/2006/relationships/image" Target="media/image125.png"/><Relationship Id="rId177" Type="http://schemas.openxmlformats.org/officeDocument/2006/relationships/hyperlink" Target="http://www.meti.go.jp/policy/netsecurity/secgov-concept.html" TargetMode="External"/><Relationship Id="rId342" Type="http://schemas.openxmlformats.org/officeDocument/2006/relationships/image" Target="media/image314.png"/><Relationship Id="rId384" Type="http://schemas.openxmlformats.org/officeDocument/2006/relationships/image" Target="media/image336.png"/><Relationship Id="rId591" Type="http://schemas.openxmlformats.org/officeDocument/2006/relationships/image" Target="media/image481.jpeg"/><Relationship Id="rId605" Type="http://schemas.openxmlformats.org/officeDocument/2006/relationships/footer" Target="footer42.xml"/><Relationship Id="rId787" Type="http://schemas.openxmlformats.org/officeDocument/2006/relationships/image" Target="media/image584.png"/><Relationship Id="rId812" Type="http://schemas.openxmlformats.org/officeDocument/2006/relationships/image" Target="media/image605.png"/><Relationship Id="rId202" Type="http://schemas.openxmlformats.org/officeDocument/2006/relationships/image" Target="media/image190.png"/><Relationship Id="rId244" Type="http://schemas.openxmlformats.org/officeDocument/2006/relationships/image" Target="media/image229.png"/><Relationship Id="rId647" Type="http://schemas.openxmlformats.org/officeDocument/2006/relationships/image" Target="media/image513.png"/><Relationship Id="rId689" Type="http://schemas.openxmlformats.org/officeDocument/2006/relationships/image" Target="media/image537.png"/><Relationship Id="rId854" Type="http://schemas.openxmlformats.org/officeDocument/2006/relationships/image" Target="media/image639.png"/><Relationship Id="rId39" Type="http://schemas.openxmlformats.org/officeDocument/2006/relationships/image" Target="media/image29.png"/><Relationship Id="rId286" Type="http://schemas.openxmlformats.org/officeDocument/2006/relationships/image" Target="media/image271.png"/><Relationship Id="rId451" Type="http://schemas.openxmlformats.org/officeDocument/2006/relationships/image" Target="media/image392.png"/><Relationship Id="rId493" Type="http://schemas.openxmlformats.org/officeDocument/2006/relationships/image" Target="media/image409.png"/><Relationship Id="rId507" Type="http://schemas.openxmlformats.org/officeDocument/2006/relationships/footer" Target="footer31.xml"/><Relationship Id="rId549" Type="http://schemas.openxmlformats.org/officeDocument/2006/relationships/image" Target="media/image450.png"/><Relationship Id="rId714" Type="http://schemas.openxmlformats.org/officeDocument/2006/relationships/header" Target="header66.xml"/><Relationship Id="rId756" Type="http://schemas.openxmlformats.org/officeDocument/2006/relationships/image" Target="media/image557.png"/><Relationship Id="rId50" Type="http://schemas.openxmlformats.org/officeDocument/2006/relationships/image" Target="media/image40.png"/><Relationship Id="rId104" Type="http://schemas.openxmlformats.org/officeDocument/2006/relationships/image" Target="media/image94.png"/><Relationship Id="rId146" Type="http://schemas.openxmlformats.org/officeDocument/2006/relationships/image" Target="media/image136.png"/><Relationship Id="rId188" Type="http://schemas.openxmlformats.org/officeDocument/2006/relationships/image" Target="media/image176.png"/><Relationship Id="rId311" Type="http://schemas.openxmlformats.org/officeDocument/2006/relationships/image" Target="media/image291.png"/><Relationship Id="rId353" Type="http://schemas.openxmlformats.org/officeDocument/2006/relationships/image" Target="media/image321.png"/><Relationship Id="rId395" Type="http://schemas.openxmlformats.org/officeDocument/2006/relationships/image" Target="media/image347.png"/><Relationship Id="rId409" Type="http://schemas.openxmlformats.org/officeDocument/2006/relationships/image" Target="media/image361.png"/><Relationship Id="rId560" Type="http://schemas.openxmlformats.org/officeDocument/2006/relationships/footer" Target="footer36.xml"/><Relationship Id="rId798" Type="http://schemas.openxmlformats.org/officeDocument/2006/relationships/image" Target="media/image593.png"/><Relationship Id="rId92" Type="http://schemas.openxmlformats.org/officeDocument/2006/relationships/image" Target="media/image82.png"/><Relationship Id="rId213" Type="http://schemas.openxmlformats.org/officeDocument/2006/relationships/image" Target="media/image198.png"/><Relationship Id="rId420" Type="http://schemas.openxmlformats.org/officeDocument/2006/relationships/header" Target="header18.xml"/><Relationship Id="rId616" Type="http://schemas.openxmlformats.org/officeDocument/2006/relationships/hyperlink" Target="http://www.ipa.go.jp/security/antivirus/shiori.html" TargetMode="External"/><Relationship Id="rId658" Type="http://schemas.openxmlformats.org/officeDocument/2006/relationships/image" Target="media/image518.png"/><Relationship Id="rId823" Type="http://schemas.openxmlformats.org/officeDocument/2006/relationships/header" Target="header78.xml"/><Relationship Id="rId865" Type="http://schemas.openxmlformats.org/officeDocument/2006/relationships/header" Target="header81.xml"/><Relationship Id="rId255" Type="http://schemas.openxmlformats.org/officeDocument/2006/relationships/image" Target="media/image240.png"/><Relationship Id="rId297" Type="http://schemas.openxmlformats.org/officeDocument/2006/relationships/image" Target="media/image277.png"/><Relationship Id="rId462" Type="http://schemas.openxmlformats.org/officeDocument/2006/relationships/header" Target="header24.xml"/><Relationship Id="rId518" Type="http://schemas.openxmlformats.org/officeDocument/2006/relationships/image" Target="media/image428.png"/><Relationship Id="rId725" Type="http://schemas.openxmlformats.org/officeDocument/2006/relationships/hyperlink" Target="http://www.ipa.go.jp/security/vuln/index.html" TargetMode="External"/><Relationship Id="rId115" Type="http://schemas.openxmlformats.org/officeDocument/2006/relationships/image" Target="media/image105.png"/><Relationship Id="rId157" Type="http://schemas.openxmlformats.org/officeDocument/2006/relationships/image" Target="media/image146.png"/><Relationship Id="rId322" Type="http://schemas.openxmlformats.org/officeDocument/2006/relationships/image" Target="media/image302.png"/><Relationship Id="rId364" Type="http://schemas.openxmlformats.org/officeDocument/2006/relationships/image" Target="media/image329.png"/><Relationship Id="rId767" Type="http://schemas.openxmlformats.org/officeDocument/2006/relationships/image" Target="media/image566.png"/><Relationship Id="rId61" Type="http://schemas.openxmlformats.org/officeDocument/2006/relationships/image" Target="media/image51.png"/><Relationship Id="rId199" Type="http://schemas.openxmlformats.org/officeDocument/2006/relationships/image" Target="media/image187.png"/><Relationship Id="rId571" Type="http://schemas.openxmlformats.org/officeDocument/2006/relationships/footer" Target="footer38.xml"/><Relationship Id="rId627" Type="http://schemas.openxmlformats.org/officeDocument/2006/relationships/hyperlink" Target="http://www.ipa.go.jp/security/keihatsu/" TargetMode="External"/><Relationship Id="rId669" Type="http://schemas.openxmlformats.org/officeDocument/2006/relationships/image" Target="media/image525.png"/><Relationship Id="rId834" Type="http://schemas.openxmlformats.org/officeDocument/2006/relationships/image" Target="media/image619.png"/><Relationship Id="rId876" Type="http://schemas.openxmlformats.org/officeDocument/2006/relationships/image" Target="media/image647.png"/><Relationship Id="rId19" Type="http://schemas.openxmlformats.org/officeDocument/2006/relationships/image" Target="media/image13.png"/><Relationship Id="rId224" Type="http://schemas.openxmlformats.org/officeDocument/2006/relationships/image" Target="media/image209.png"/><Relationship Id="rId266" Type="http://schemas.openxmlformats.org/officeDocument/2006/relationships/image" Target="media/image251.png"/><Relationship Id="rId431" Type="http://schemas.openxmlformats.org/officeDocument/2006/relationships/image" Target="media/image372.png"/><Relationship Id="rId473" Type="http://schemas.openxmlformats.org/officeDocument/2006/relationships/image" Target="media/image401.png"/><Relationship Id="rId529" Type="http://schemas.openxmlformats.org/officeDocument/2006/relationships/header" Target="header34.xml"/><Relationship Id="rId680" Type="http://schemas.openxmlformats.org/officeDocument/2006/relationships/footer" Target="footer54.xml"/><Relationship Id="rId736" Type="http://schemas.openxmlformats.org/officeDocument/2006/relationships/hyperlink" Target="http://www.ppc.go.jp/personal/legal/leakAction/" TargetMode="External"/><Relationship Id="rId30" Type="http://schemas.openxmlformats.org/officeDocument/2006/relationships/image" Target="media/image24.png"/><Relationship Id="rId126" Type="http://schemas.openxmlformats.org/officeDocument/2006/relationships/image" Target="media/image116.png"/><Relationship Id="rId168" Type="http://schemas.openxmlformats.org/officeDocument/2006/relationships/image" Target="media/image157.png"/><Relationship Id="rId333" Type="http://schemas.openxmlformats.org/officeDocument/2006/relationships/footer" Target="footer5.xml"/><Relationship Id="rId540" Type="http://schemas.openxmlformats.org/officeDocument/2006/relationships/image" Target="media/image445.png"/><Relationship Id="rId778" Type="http://schemas.openxmlformats.org/officeDocument/2006/relationships/header" Target="header74.xml"/><Relationship Id="rId72" Type="http://schemas.openxmlformats.org/officeDocument/2006/relationships/image" Target="media/image62.png"/><Relationship Id="rId375" Type="http://schemas.openxmlformats.org/officeDocument/2006/relationships/footer" Target="footer13.xml"/><Relationship Id="rId582" Type="http://schemas.openxmlformats.org/officeDocument/2006/relationships/image" Target="media/image472.png"/><Relationship Id="rId638" Type="http://schemas.openxmlformats.org/officeDocument/2006/relationships/image" Target="media/image506.png"/><Relationship Id="rId803" Type="http://schemas.openxmlformats.org/officeDocument/2006/relationships/image" Target="media/image598.png"/><Relationship Id="rId845" Type="http://schemas.openxmlformats.org/officeDocument/2006/relationships/image" Target="media/image630.png"/><Relationship Id="rId3" Type="http://schemas.openxmlformats.org/officeDocument/2006/relationships/settings" Target="settings.xml"/><Relationship Id="rId235" Type="http://schemas.openxmlformats.org/officeDocument/2006/relationships/image" Target="media/image220.png"/><Relationship Id="rId277" Type="http://schemas.openxmlformats.org/officeDocument/2006/relationships/image" Target="media/image262.png"/><Relationship Id="rId400" Type="http://schemas.openxmlformats.org/officeDocument/2006/relationships/image" Target="media/image352.png"/><Relationship Id="rId442" Type="http://schemas.openxmlformats.org/officeDocument/2006/relationships/image" Target="media/image383.png"/><Relationship Id="rId484" Type="http://schemas.openxmlformats.org/officeDocument/2006/relationships/footer" Target="footer28.xml"/><Relationship Id="rId705" Type="http://schemas.openxmlformats.org/officeDocument/2006/relationships/hyperlink" Target="http://www.jpcert.or.jp/" TargetMode="External"/><Relationship Id="rId887" Type="http://schemas.openxmlformats.org/officeDocument/2006/relationships/header" Target="header87.xml"/><Relationship Id="rId137" Type="http://schemas.openxmlformats.org/officeDocument/2006/relationships/image" Target="media/image127.png"/><Relationship Id="rId302" Type="http://schemas.openxmlformats.org/officeDocument/2006/relationships/image" Target="media/image282.png"/><Relationship Id="rId344" Type="http://schemas.openxmlformats.org/officeDocument/2006/relationships/image" Target="media/image316.png"/><Relationship Id="rId691" Type="http://schemas.openxmlformats.org/officeDocument/2006/relationships/header" Target="header57.xml"/><Relationship Id="rId747" Type="http://schemas.openxmlformats.org/officeDocument/2006/relationships/image" Target="media/image548.png"/><Relationship Id="rId789" Type="http://schemas.openxmlformats.org/officeDocument/2006/relationships/image" Target="media/image586.png"/><Relationship Id="rId41" Type="http://schemas.openxmlformats.org/officeDocument/2006/relationships/image" Target="media/image31.png"/><Relationship Id="rId83" Type="http://schemas.openxmlformats.org/officeDocument/2006/relationships/image" Target="media/image73.png"/><Relationship Id="rId179" Type="http://schemas.openxmlformats.org/officeDocument/2006/relationships/image" Target="media/image167.png"/><Relationship Id="rId386" Type="http://schemas.openxmlformats.org/officeDocument/2006/relationships/image" Target="media/image338.png"/><Relationship Id="rId551" Type="http://schemas.openxmlformats.org/officeDocument/2006/relationships/image" Target="media/image452.png"/><Relationship Id="rId593" Type="http://schemas.openxmlformats.org/officeDocument/2006/relationships/image" Target="media/image483.jpeg"/><Relationship Id="rId607" Type="http://schemas.openxmlformats.org/officeDocument/2006/relationships/header" Target="header44.xml"/><Relationship Id="rId649" Type="http://schemas.openxmlformats.org/officeDocument/2006/relationships/footer" Target="footer48.xml"/><Relationship Id="rId814" Type="http://schemas.openxmlformats.org/officeDocument/2006/relationships/hyperlink" Target="http://www.cloud-nintei.org/asp-nintei/" TargetMode="External"/><Relationship Id="rId856" Type="http://schemas.openxmlformats.org/officeDocument/2006/relationships/hyperlink" Target="http://www.meti.go.jp/policy/netsecurity/download&#64257;les/cloudsec2013fy.pdf" TargetMode="External"/><Relationship Id="rId190" Type="http://schemas.openxmlformats.org/officeDocument/2006/relationships/image" Target="media/image178.png"/><Relationship Id="rId204" Type="http://schemas.openxmlformats.org/officeDocument/2006/relationships/hyperlink" Target="http://www.ipa.go.jp/security/index.html" TargetMode="External"/><Relationship Id="rId246" Type="http://schemas.openxmlformats.org/officeDocument/2006/relationships/image" Target="media/image231.png"/><Relationship Id="rId288" Type="http://schemas.openxmlformats.org/officeDocument/2006/relationships/header" Target="header3.xml"/><Relationship Id="rId411" Type="http://schemas.openxmlformats.org/officeDocument/2006/relationships/image" Target="media/image363.png"/><Relationship Id="rId453" Type="http://schemas.openxmlformats.org/officeDocument/2006/relationships/header" Target="header20.xml"/><Relationship Id="rId509" Type="http://schemas.openxmlformats.org/officeDocument/2006/relationships/image" Target="media/image421.png"/><Relationship Id="rId660" Type="http://schemas.openxmlformats.org/officeDocument/2006/relationships/image" Target="media/image520.jpeg"/><Relationship Id="rId106" Type="http://schemas.openxmlformats.org/officeDocument/2006/relationships/image" Target="media/image96.png"/><Relationship Id="rId313" Type="http://schemas.openxmlformats.org/officeDocument/2006/relationships/image" Target="media/image293.png"/><Relationship Id="rId495" Type="http://schemas.openxmlformats.org/officeDocument/2006/relationships/image" Target="media/image411.png"/><Relationship Id="rId716" Type="http://schemas.openxmlformats.org/officeDocument/2006/relationships/footer" Target="footer64.xml"/><Relationship Id="rId758" Type="http://schemas.openxmlformats.org/officeDocument/2006/relationships/image" Target="media/image559.png"/><Relationship Id="rId10" Type="http://schemas.openxmlformats.org/officeDocument/2006/relationships/image" Target="media/image4.png"/><Relationship Id="rId52" Type="http://schemas.openxmlformats.org/officeDocument/2006/relationships/image" Target="media/image42.png"/><Relationship Id="rId94" Type="http://schemas.openxmlformats.org/officeDocument/2006/relationships/image" Target="media/image84.png"/><Relationship Id="rId148" Type="http://schemas.openxmlformats.org/officeDocument/2006/relationships/image" Target="media/image138.png"/><Relationship Id="rId355" Type="http://schemas.openxmlformats.org/officeDocument/2006/relationships/header" Target="header12.xml"/><Relationship Id="rId397" Type="http://schemas.openxmlformats.org/officeDocument/2006/relationships/image" Target="media/image349.png"/><Relationship Id="rId520" Type="http://schemas.openxmlformats.org/officeDocument/2006/relationships/image" Target="media/image429.png"/><Relationship Id="rId562" Type="http://schemas.openxmlformats.org/officeDocument/2006/relationships/header" Target="header37.xml"/><Relationship Id="rId618" Type="http://schemas.openxmlformats.org/officeDocument/2006/relationships/image" Target="media/image495.jpeg"/><Relationship Id="rId825" Type="http://schemas.openxmlformats.org/officeDocument/2006/relationships/image" Target="media/image612.png"/><Relationship Id="rId215" Type="http://schemas.openxmlformats.org/officeDocument/2006/relationships/image" Target="media/image200.png"/><Relationship Id="rId257" Type="http://schemas.openxmlformats.org/officeDocument/2006/relationships/image" Target="media/image242.png"/><Relationship Id="rId422" Type="http://schemas.openxmlformats.org/officeDocument/2006/relationships/footer" Target="footer18.xml"/><Relationship Id="rId464" Type="http://schemas.openxmlformats.org/officeDocument/2006/relationships/footer" Target="footer24.xml"/><Relationship Id="rId867" Type="http://schemas.openxmlformats.org/officeDocument/2006/relationships/footer" Target="footer79.xml"/><Relationship Id="rId299" Type="http://schemas.openxmlformats.org/officeDocument/2006/relationships/image" Target="media/image279.png"/><Relationship Id="rId727" Type="http://schemas.openxmlformats.org/officeDocument/2006/relationships/header" Target="header72.xml"/><Relationship Id="rId63" Type="http://schemas.openxmlformats.org/officeDocument/2006/relationships/image" Target="media/image53.png"/><Relationship Id="rId159" Type="http://schemas.openxmlformats.org/officeDocument/2006/relationships/image" Target="media/image148.png"/><Relationship Id="rId366" Type="http://schemas.openxmlformats.org/officeDocument/2006/relationships/image" Target="media/image331.png"/><Relationship Id="rId573" Type="http://schemas.openxmlformats.org/officeDocument/2006/relationships/footer" Target="footer39.xml"/><Relationship Id="rId780" Type="http://schemas.openxmlformats.org/officeDocument/2006/relationships/image" Target="media/image577.png"/><Relationship Id="rId226" Type="http://schemas.openxmlformats.org/officeDocument/2006/relationships/image" Target="media/image211.png"/><Relationship Id="rId433" Type="http://schemas.openxmlformats.org/officeDocument/2006/relationships/image" Target="media/image374.png"/><Relationship Id="rId878" Type="http://schemas.openxmlformats.org/officeDocument/2006/relationships/image" Target="media/image649.png"/><Relationship Id="rId640" Type="http://schemas.openxmlformats.org/officeDocument/2006/relationships/image" Target="media/image508.png"/><Relationship Id="rId738" Type="http://schemas.openxmlformats.org/officeDocument/2006/relationships/hyperlink" Target="http://www.ppc.go.jp/legal/rouei/" TargetMode="External"/><Relationship Id="rId74" Type="http://schemas.openxmlformats.org/officeDocument/2006/relationships/image" Target="media/image64.jpeg"/><Relationship Id="rId377" Type="http://schemas.openxmlformats.org/officeDocument/2006/relationships/image" Target="media/image332.png"/><Relationship Id="rId500" Type="http://schemas.openxmlformats.org/officeDocument/2006/relationships/image" Target="media/image416.png"/><Relationship Id="rId584" Type="http://schemas.openxmlformats.org/officeDocument/2006/relationships/image" Target="media/image474.png"/><Relationship Id="rId805" Type="http://schemas.openxmlformats.org/officeDocument/2006/relationships/image" Target="media/image600.png"/><Relationship Id="rId5" Type="http://schemas.openxmlformats.org/officeDocument/2006/relationships/footnotes" Target="footnotes.xml"/><Relationship Id="rId237" Type="http://schemas.openxmlformats.org/officeDocument/2006/relationships/image" Target="media/image222.png"/><Relationship Id="rId791" Type="http://schemas.openxmlformats.org/officeDocument/2006/relationships/image" Target="media/image588.png"/><Relationship Id="rId889" Type="http://schemas.openxmlformats.org/officeDocument/2006/relationships/header" Target="header88.xml"/><Relationship Id="rId444" Type="http://schemas.openxmlformats.org/officeDocument/2006/relationships/image" Target="media/image385.png"/><Relationship Id="rId651" Type="http://schemas.openxmlformats.org/officeDocument/2006/relationships/image" Target="media/image514.png"/><Relationship Id="rId749" Type="http://schemas.openxmlformats.org/officeDocument/2006/relationships/image" Target="media/image550.png"/><Relationship Id="rId290" Type="http://schemas.openxmlformats.org/officeDocument/2006/relationships/footer" Target="footer3.xml"/><Relationship Id="rId304" Type="http://schemas.openxmlformats.org/officeDocument/2006/relationships/image" Target="media/image284.png"/><Relationship Id="rId388" Type="http://schemas.openxmlformats.org/officeDocument/2006/relationships/image" Target="media/image340.png"/><Relationship Id="rId511" Type="http://schemas.openxmlformats.org/officeDocument/2006/relationships/hyperlink" Target="http://www.ipa.go.jp/security/fy24/reports/insider/" TargetMode="External"/><Relationship Id="rId609" Type="http://schemas.openxmlformats.org/officeDocument/2006/relationships/footer" Target="footer43.xml"/><Relationship Id="rId85" Type="http://schemas.openxmlformats.org/officeDocument/2006/relationships/image" Target="media/image75.png"/><Relationship Id="rId150" Type="http://schemas.openxmlformats.org/officeDocument/2006/relationships/image" Target="media/image140.png"/><Relationship Id="rId595" Type="http://schemas.openxmlformats.org/officeDocument/2006/relationships/image" Target="media/image485.jpeg"/><Relationship Id="rId816" Type="http://schemas.openxmlformats.org/officeDocument/2006/relationships/footer" Target="footer75.xml"/><Relationship Id="rId248" Type="http://schemas.openxmlformats.org/officeDocument/2006/relationships/image" Target="media/image233.png"/><Relationship Id="rId455" Type="http://schemas.openxmlformats.org/officeDocument/2006/relationships/footer" Target="footer20.xml"/><Relationship Id="rId662" Type="http://schemas.openxmlformats.org/officeDocument/2006/relationships/image" Target="media/image522.png"/><Relationship Id="rId12" Type="http://schemas.openxmlformats.org/officeDocument/2006/relationships/image" Target="media/image6.png"/><Relationship Id="rId108" Type="http://schemas.openxmlformats.org/officeDocument/2006/relationships/image" Target="media/image98.png"/><Relationship Id="rId315" Type="http://schemas.openxmlformats.org/officeDocument/2006/relationships/image" Target="media/image295.png"/><Relationship Id="rId522" Type="http://schemas.openxmlformats.org/officeDocument/2006/relationships/image" Target="media/image431.png"/><Relationship Id="rId96" Type="http://schemas.openxmlformats.org/officeDocument/2006/relationships/image" Target="media/image86.png"/><Relationship Id="rId161" Type="http://schemas.openxmlformats.org/officeDocument/2006/relationships/image" Target="media/image150.png"/><Relationship Id="rId399" Type="http://schemas.openxmlformats.org/officeDocument/2006/relationships/image" Target="media/image351.png"/><Relationship Id="rId827" Type="http://schemas.openxmlformats.org/officeDocument/2006/relationships/image" Target="media/image614.png"/><Relationship Id="rId259" Type="http://schemas.openxmlformats.org/officeDocument/2006/relationships/image" Target="media/image244.png"/><Relationship Id="rId466" Type="http://schemas.openxmlformats.org/officeDocument/2006/relationships/image" Target="media/image394.jpeg"/><Relationship Id="rId673" Type="http://schemas.openxmlformats.org/officeDocument/2006/relationships/footer" Target="footer52.xml"/><Relationship Id="rId880" Type="http://schemas.openxmlformats.org/officeDocument/2006/relationships/image" Target="media/image651.png"/><Relationship Id="rId23" Type="http://schemas.openxmlformats.org/officeDocument/2006/relationships/image" Target="media/image17.png"/><Relationship Id="rId119" Type="http://schemas.openxmlformats.org/officeDocument/2006/relationships/image" Target="media/image109.png"/><Relationship Id="rId326" Type="http://schemas.openxmlformats.org/officeDocument/2006/relationships/image" Target="media/image306.png"/><Relationship Id="rId533" Type="http://schemas.openxmlformats.org/officeDocument/2006/relationships/image" Target="media/image438.png"/><Relationship Id="rId740" Type="http://schemas.openxmlformats.org/officeDocument/2006/relationships/hyperlink" Target="https://www.mirasapo.jp/mynumber/style.html" TargetMode="External"/><Relationship Id="rId838" Type="http://schemas.openxmlformats.org/officeDocument/2006/relationships/image" Target="media/image623.png"/><Relationship Id="rId172" Type="http://schemas.openxmlformats.org/officeDocument/2006/relationships/image" Target="media/image161.png"/><Relationship Id="rId477" Type="http://schemas.openxmlformats.org/officeDocument/2006/relationships/header" Target="header25.xml"/><Relationship Id="rId600" Type="http://schemas.openxmlformats.org/officeDocument/2006/relationships/image" Target="media/image486.jpeg"/><Relationship Id="rId684" Type="http://schemas.openxmlformats.org/officeDocument/2006/relationships/image" Target="media/image534.png"/><Relationship Id="rId337" Type="http://schemas.openxmlformats.org/officeDocument/2006/relationships/header" Target="header7.xml"/><Relationship Id="rId891" Type="http://schemas.openxmlformats.org/officeDocument/2006/relationships/header" Target="header89.xml"/><Relationship Id="rId34" Type="http://schemas.openxmlformats.org/officeDocument/2006/relationships/image" Target="media/image28.jpeg"/><Relationship Id="rId544" Type="http://schemas.openxmlformats.org/officeDocument/2006/relationships/footer" Target="footer35.xml"/><Relationship Id="rId751" Type="http://schemas.openxmlformats.org/officeDocument/2006/relationships/image" Target="media/image552.png"/><Relationship Id="rId849" Type="http://schemas.openxmlformats.org/officeDocument/2006/relationships/image" Target="media/image634.png"/><Relationship Id="rId183" Type="http://schemas.openxmlformats.org/officeDocument/2006/relationships/image" Target="media/image171.png"/><Relationship Id="rId390" Type="http://schemas.openxmlformats.org/officeDocument/2006/relationships/image" Target="media/image342.png"/><Relationship Id="rId404" Type="http://schemas.openxmlformats.org/officeDocument/2006/relationships/image" Target="media/image356.png"/><Relationship Id="rId611" Type="http://schemas.openxmlformats.org/officeDocument/2006/relationships/image" Target="media/image490.png"/><Relationship Id="rId250" Type="http://schemas.openxmlformats.org/officeDocument/2006/relationships/image" Target="media/image235.png"/><Relationship Id="rId488" Type="http://schemas.openxmlformats.org/officeDocument/2006/relationships/footer" Target="footer30.xml"/><Relationship Id="rId695" Type="http://schemas.openxmlformats.org/officeDocument/2006/relationships/image" Target="media/image541.jpeg"/><Relationship Id="rId709" Type="http://schemas.openxmlformats.org/officeDocument/2006/relationships/header" Target="header63.xml"/><Relationship Id="rId45" Type="http://schemas.openxmlformats.org/officeDocument/2006/relationships/image" Target="media/image35.png"/><Relationship Id="rId110" Type="http://schemas.openxmlformats.org/officeDocument/2006/relationships/image" Target="media/image100.png"/><Relationship Id="rId348" Type="http://schemas.openxmlformats.org/officeDocument/2006/relationships/header" Target="header9.xml"/><Relationship Id="rId555" Type="http://schemas.openxmlformats.org/officeDocument/2006/relationships/image" Target="media/image456.png"/><Relationship Id="rId762" Type="http://schemas.openxmlformats.org/officeDocument/2006/relationships/footer" Target="footer71.xml"/><Relationship Id="rId194" Type="http://schemas.openxmlformats.org/officeDocument/2006/relationships/image" Target="media/image182.png"/><Relationship Id="rId208" Type="http://schemas.openxmlformats.org/officeDocument/2006/relationships/hyperlink" Target="http://www.ipa.go.jp/security/security-action/" TargetMode="External"/><Relationship Id="rId415" Type="http://schemas.openxmlformats.org/officeDocument/2006/relationships/footer" Target="footer16.xml"/><Relationship Id="rId622" Type="http://schemas.openxmlformats.org/officeDocument/2006/relationships/header" Target="header47.xml"/><Relationship Id="rId261" Type="http://schemas.openxmlformats.org/officeDocument/2006/relationships/image" Target="media/image246.png"/><Relationship Id="rId499" Type="http://schemas.openxmlformats.org/officeDocument/2006/relationships/image" Target="media/image415.png"/><Relationship Id="rId56" Type="http://schemas.openxmlformats.org/officeDocument/2006/relationships/image" Target="media/image46.png"/><Relationship Id="rId359" Type="http://schemas.openxmlformats.org/officeDocument/2006/relationships/image" Target="media/image324.png"/><Relationship Id="rId566" Type="http://schemas.openxmlformats.org/officeDocument/2006/relationships/image" Target="media/image461.png"/><Relationship Id="rId773" Type="http://schemas.openxmlformats.org/officeDocument/2006/relationships/image" Target="media/image572.png"/><Relationship Id="rId121" Type="http://schemas.openxmlformats.org/officeDocument/2006/relationships/image" Target="media/image111.png"/><Relationship Id="rId219" Type="http://schemas.openxmlformats.org/officeDocument/2006/relationships/image" Target="media/image204.png"/><Relationship Id="rId426" Type="http://schemas.openxmlformats.org/officeDocument/2006/relationships/image" Target="media/image367.png"/><Relationship Id="rId633" Type="http://schemas.openxmlformats.org/officeDocument/2006/relationships/hyperlink" Target="mailto:isec-info@ipa.go.jp" TargetMode="External"/><Relationship Id="rId840" Type="http://schemas.openxmlformats.org/officeDocument/2006/relationships/image" Target="media/image625.png"/><Relationship Id="rId67" Type="http://schemas.openxmlformats.org/officeDocument/2006/relationships/image" Target="media/image57.png"/><Relationship Id="rId272" Type="http://schemas.openxmlformats.org/officeDocument/2006/relationships/image" Target="media/image257.png"/><Relationship Id="rId577" Type="http://schemas.openxmlformats.org/officeDocument/2006/relationships/image" Target="media/image467.png"/><Relationship Id="rId700" Type="http://schemas.openxmlformats.org/officeDocument/2006/relationships/header" Target="header60.xml"/><Relationship Id="rId132" Type="http://schemas.openxmlformats.org/officeDocument/2006/relationships/image" Target="media/image122.png"/><Relationship Id="rId784" Type="http://schemas.openxmlformats.org/officeDocument/2006/relationships/image" Target="media/image581.png"/><Relationship Id="rId437" Type="http://schemas.openxmlformats.org/officeDocument/2006/relationships/image" Target="media/image378.png"/><Relationship Id="rId644" Type="http://schemas.openxmlformats.org/officeDocument/2006/relationships/image" Target="media/image510.png"/><Relationship Id="rId851" Type="http://schemas.openxmlformats.org/officeDocument/2006/relationships/image" Target="media/image636.png"/><Relationship Id="rId283" Type="http://schemas.openxmlformats.org/officeDocument/2006/relationships/image" Target="media/image268.png"/><Relationship Id="rId490" Type="http://schemas.openxmlformats.org/officeDocument/2006/relationships/image" Target="media/image406.png"/><Relationship Id="rId504" Type="http://schemas.openxmlformats.org/officeDocument/2006/relationships/image" Target="media/image420.png"/><Relationship Id="rId711" Type="http://schemas.openxmlformats.org/officeDocument/2006/relationships/footer" Target="footer61.xml"/><Relationship Id="rId78" Type="http://schemas.openxmlformats.org/officeDocument/2006/relationships/image" Target="media/image68.png"/><Relationship Id="rId143" Type="http://schemas.openxmlformats.org/officeDocument/2006/relationships/image" Target="media/image133.png"/><Relationship Id="rId350" Type="http://schemas.openxmlformats.org/officeDocument/2006/relationships/footer" Target="footer9.xml"/><Relationship Id="rId588" Type="http://schemas.openxmlformats.org/officeDocument/2006/relationships/image" Target="media/image478.png"/><Relationship Id="rId795" Type="http://schemas.openxmlformats.org/officeDocument/2006/relationships/header" Target="header75.xml"/><Relationship Id="rId809" Type="http://schemas.openxmlformats.org/officeDocument/2006/relationships/footer" Target="footer74.xml"/><Relationship Id="rId9" Type="http://schemas.openxmlformats.org/officeDocument/2006/relationships/image" Target="media/image3.png"/><Relationship Id="rId210" Type="http://schemas.openxmlformats.org/officeDocument/2006/relationships/image" Target="media/image195.png"/><Relationship Id="rId448" Type="http://schemas.openxmlformats.org/officeDocument/2006/relationships/image" Target="media/image389.png"/><Relationship Id="rId655" Type="http://schemas.openxmlformats.org/officeDocument/2006/relationships/hyperlink" Target="http://www.jpcert.or.jp/" TargetMode="External"/><Relationship Id="rId862" Type="http://schemas.openxmlformats.org/officeDocument/2006/relationships/image" Target="media/image641.jpeg"/><Relationship Id="rId294" Type="http://schemas.openxmlformats.org/officeDocument/2006/relationships/image" Target="media/image274.png"/><Relationship Id="rId308" Type="http://schemas.openxmlformats.org/officeDocument/2006/relationships/image" Target="media/image288.png"/><Relationship Id="rId515" Type="http://schemas.openxmlformats.org/officeDocument/2006/relationships/image" Target="media/image425.png"/><Relationship Id="rId722" Type="http://schemas.openxmlformats.org/officeDocument/2006/relationships/header" Target="header70.xml"/><Relationship Id="rId89" Type="http://schemas.openxmlformats.org/officeDocument/2006/relationships/image" Target="media/image79.png"/><Relationship Id="rId154" Type="http://schemas.openxmlformats.org/officeDocument/2006/relationships/image" Target="media/image144.png"/><Relationship Id="rId361" Type="http://schemas.openxmlformats.org/officeDocument/2006/relationships/image" Target="media/image326.png"/><Relationship Id="rId599" Type="http://schemas.openxmlformats.org/officeDocument/2006/relationships/footer" Target="footer41.xml"/><Relationship Id="rId459" Type="http://schemas.openxmlformats.org/officeDocument/2006/relationships/footer" Target="footer21.xml"/><Relationship Id="rId666" Type="http://schemas.openxmlformats.org/officeDocument/2006/relationships/image" Target="media/image523.png"/><Relationship Id="rId873" Type="http://schemas.openxmlformats.org/officeDocument/2006/relationships/image" Target="media/image644.png"/><Relationship Id="rId16" Type="http://schemas.openxmlformats.org/officeDocument/2006/relationships/image" Target="media/image10.png"/><Relationship Id="rId221" Type="http://schemas.openxmlformats.org/officeDocument/2006/relationships/image" Target="media/image206.png"/><Relationship Id="rId319" Type="http://schemas.openxmlformats.org/officeDocument/2006/relationships/image" Target="media/image299.png"/><Relationship Id="rId526" Type="http://schemas.openxmlformats.org/officeDocument/2006/relationships/image" Target="media/image435.png"/><Relationship Id="rId733" Type="http://schemas.openxmlformats.org/officeDocument/2006/relationships/hyperlink" Target="mailto:crack@ipa.go.jp" TargetMode="External"/><Relationship Id="rId165" Type="http://schemas.openxmlformats.org/officeDocument/2006/relationships/image" Target="media/image154.png"/><Relationship Id="rId372" Type="http://schemas.openxmlformats.org/officeDocument/2006/relationships/hyperlink" Target="http://www.nca.gr.jp/" TargetMode="External"/><Relationship Id="rId677" Type="http://schemas.openxmlformats.org/officeDocument/2006/relationships/image" Target="media/image529.png"/><Relationship Id="rId800" Type="http://schemas.openxmlformats.org/officeDocument/2006/relationships/image" Target="media/image595.png"/><Relationship Id="rId232" Type="http://schemas.openxmlformats.org/officeDocument/2006/relationships/image" Target="media/image217.png"/><Relationship Id="rId884" Type="http://schemas.openxmlformats.org/officeDocument/2006/relationships/footer" Target="footer83.xml"/><Relationship Id="rId27" Type="http://schemas.openxmlformats.org/officeDocument/2006/relationships/image" Target="media/image21.png"/><Relationship Id="rId537" Type="http://schemas.openxmlformats.org/officeDocument/2006/relationships/image" Target="media/image442.png"/><Relationship Id="rId744" Type="http://schemas.openxmlformats.org/officeDocument/2006/relationships/image" Target="media/image545.png"/><Relationship Id="rId80" Type="http://schemas.openxmlformats.org/officeDocument/2006/relationships/image" Target="media/image70.png"/><Relationship Id="rId176" Type="http://schemas.openxmlformats.org/officeDocument/2006/relationships/image" Target="media/image165.png"/><Relationship Id="rId383" Type="http://schemas.openxmlformats.org/officeDocument/2006/relationships/hyperlink" Target="http://www.ipa.go.jp/security/vuln/websitecheck.html" TargetMode="External"/><Relationship Id="rId590" Type="http://schemas.openxmlformats.org/officeDocument/2006/relationships/image" Target="media/image480.png"/><Relationship Id="rId604" Type="http://schemas.openxmlformats.org/officeDocument/2006/relationships/header" Target="header43.xml"/><Relationship Id="rId811" Type="http://schemas.openxmlformats.org/officeDocument/2006/relationships/image" Target="media/image604.png"/><Relationship Id="rId243" Type="http://schemas.openxmlformats.org/officeDocument/2006/relationships/image" Target="media/image228.png"/><Relationship Id="rId450" Type="http://schemas.openxmlformats.org/officeDocument/2006/relationships/image" Target="media/image391.png"/><Relationship Id="rId688" Type="http://schemas.openxmlformats.org/officeDocument/2006/relationships/footer" Target="footer55.xml"/><Relationship Id="rId38" Type="http://schemas.openxmlformats.org/officeDocument/2006/relationships/footer" Target="footer2.xml"/><Relationship Id="rId103" Type="http://schemas.openxmlformats.org/officeDocument/2006/relationships/image" Target="media/image93.png"/><Relationship Id="rId310" Type="http://schemas.openxmlformats.org/officeDocument/2006/relationships/image" Target="media/image290.png"/><Relationship Id="rId548" Type="http://schemas.openxmlformats.org/officeDocument/2006/relationships/image" Target="media/image449.png"/><Relationship Id="rId755" Type="http://schemas.openxmlformats.org/officeDocument/2006/relationships/image" Target="media/image556.png"/><Relationship Id="rId91" Type="http://schemas.openxmlformats.org/officeDocument/2006/relationships/image" Target="media/image81.png"/><Relationship Id="rId187" Type="http://schemas.openxmlformats.org/officeDocument/2006/relationships/image" Target="media/image175.png"/><Relationship Id="rId394" Type="http://schemas.openxmlformats.org/officeDocument/2006/relationships/image" Target="media/image346.png"/><Relationship Id="rId408" Type="http://schemas.openxmlformats.org/officeDocument/2006/relationships/image" Target="media/image360.png"/><Relationship Id="rId615" Type="http://schemas.openxmlformats.org/officeDocument/2006/relationships/image" Target="media/image494.png"/><Relationship Id="rId822" Type="http://schemas.openxmlformats.org/officeDocument/2006/relationships/image" Target="media/image611.png"/><Relationship Id="rId254" Type="http://schemas.openxmlformats.org/officeDocument/2006/relationships/image" Target="media/image239.png"/><Relationship Id="rId699" Type="http://schemas.openxmlformats.org/officeDocument/2006/relationships/footer" Target="footer58.xml"/><Relationship Id="rId49" Type="http://schemas.openxmlformats.org/officeDocument/2006/relationships/image" Target="media/image39.png"/><Relationship Id="rId114" Type="http://schemas.openxmlformats.org/officeDocument/2006/relationships/image" Target="media/image104.png"/><Relationship Id="rId461" Type="http://schemas.openxmlformats.org/officeDocument/2006/relationships/header" Target="header23.xml"/><Relationship Id="rId559" Type="http://schemas.openxmlformats.org/officeDocument/2006/relationships/header" Target="header36.xml"/><Relationship Id="rId766" Type="http://schemas.openxmlformats.org/officeDocument/2006/relationships/image" Target="media/image565.png"/><Relationship Id="rId198" Type="http://schemas.openxmlformats.org/officeDocument/2006/relationships/image" Target="media/image186.png"/><Relationship Id="rId321" Type="http://schemas.openxmlformats.org/officeDocument/2006/relationships/image" Target="media/image301.png"/><Relationship Id="rId419" Type="http://schemas.openxmlformats.org/officeDocument/2006/relationships/header" Target="header17.xml"/><Relationship Id="rId626" Type="http://schemas.openxmlformats.org/officeDocument/2006/relationships/image" Target="media/image498.png"/><Relationship Id="rId833" Type="http://schemas.openxmlformats.org/officeDocument/2006/relationships/footer" Target="footer77.xml"/><Relationship Id="rId265" Type="http://schemas.openxmlformats.org/officeDocument/2006/relationships/image" Target="media/image250.jpeg"/><Relationship Id="rId472" Type="http://schemas.openxmlformats.org/officeDocument/2006/relationships/image" Target="media/image400.png"/><Relationship Id="rId125" Type="http://schemas.openxmlformats.org/officeDocument/2006/relationships/image" Target="media/image115.png"/><Relationship Id="rId332" Type="http://schemas.openxmlformats.org/officeDocument/2006/relationships/header" Target="header6.xml"/><Relationship Id="rId777" Type="http://schemas.openxmlformats.org/officeDocument/2006/relationships/image" Target="media/image576.png"/><Relationship Id="rId637" Type="http://schemas.openxmlformats.org/officeDocument/2006/relationships/image" Target="media/image505.png"/><Relationship Id="rId844" Type="http://schemas.openxmlformats.org/officeDocument/2006/relationships/image" Target="media/image629.png"/><Relationship Id="rId276" Type="http://schemas.openxmlformats.org/officeDocument/2006/relationships/image" Target="media/image261.png"/><Relationship Id="rId483" Type="http://schemas.openxmlformats.org/officeDocument/2006/relationships/footer" Target="footer27.xml"/><Relationship Id="rId690" Type="http://schemas.openxmlformats.org/officeDocument/2006/relationships/image" Target="media/image538.jpeg"/><Relationship Id="rId704" Type="http://schemas.openxmlformats.org/officeDocument/2006/relationships/hyperlink" Target="http://www.ipa.go.jp/security/kokokara/" TargetMode="External"/><Relationship Id="rId40" Type="http://schemas.openxmlformats.org/officeDocument/2006/relationships/image" Target="media/image30.png"/><Relationship Id="rId136" Type="http://schemas.openxmlformats.org/officeDocument/2006/relationships/image" Target="media/image126.png"/><Relationship Id="rId343" Type="http://schemas.openxmlformats.org/officeDocument/2006/relationships/image" Target="media/image315.png"/><Relationship Id="rId550" Type="http://schemas.openxmlformats.org/officeDocument/2006/relationships/image" Target="media/image451.png"/><Relationship Id="rId788" Type="http://schemas.openxmlformats.org/officeDocument/2006/relationships/image" Target="media/image585.png"/><Relationship Id="rId203" Type="http://schemas.openxmlformats.org/officeDocument/2006/relationships/image" Target="media/image191.png"/><Relationship Id="rId648" Type="http://schemas.openxmlformats.org/officeDocument/2006/relationships/header" Target="header49.xml"/><Relationship Id="rId855" Type="http://schemas.openxmlformats.org/officeDocument/2006/relationships/image" Target="media/image640.png"/><Relationship Id="rId287" Type="http://schemas.openxmlformats.org/officeDocument/2006/relationships/hyperlink" Target="http://www.ipa.go.jp/security/security-action/" TargetMode="External"/><Relationship Id="rId410" Type="http://schemas.openxmlformats.org/officeDocument/2006/relationships/image" Target="media/image362.png"/><Relationship Id="rId494" Type="http://schemas.openxmlformats.org/officeDocument/2006/relationships/image" Target="media/image410.png"/><Relationship Id="rId508" Type="http://schemas.openxmlformats.org/officeDocument/2006/relationships/footer" Target="footer32.xml"/><Relationship Id="rId715" Type="http://schemas.openxmlformats.org/officeDocument/2006/relationships/footer" Target="footer63.xml"/><Relationship Id="rId147" Type="http://schemas.openxmlformats.org/officeDocument/2006/relationships/image" Target="media/image137.png"/><Relationship Id="rId354" Type="http://schemas.openxmlformats.org/officeDocument/2006/relationships/header" Target="header11.xml"/><Relationship Id="rId799" Type="http://schemas.openxmlformats.org/officeDocument/2006/relationships/image" Target="media/image594.png"/><Relationship Id="rId51" Type="http://schemas.openxmlformats.org/officeDocument/2006/relationships/image" Target="media/image41.png"/><Relationship Id="rId561" Type="http://schemas.openxmlformats.org/officeDocument/2006/relationships/image" Target="media/image460.png"/><Relationship Id="rId659" Type="http://schemas.openxmlformats.org/officeDocument/2006/relationships/image" Target="media/image519.jpeg"/><Relationship Id="rId866" Type="http://schemas.openxmlformats.org/officeDocument/2006/relationships/header" Target="header82.xml"/><Relationship Id="rId214" Type="http://schemas.openxmlformats.org/officeDocument/2006/relationships/image" Target="media/image199.png"/><Relationship Id="rId298" Type="http://schemas.openxmlformats.org/officeDocument/2006/relationships/image" Target="media/image278.png"/><Relationship Id="rId421" Type="http://schemas.openxmlformats.org/officeDocument/2006/relationships/footer" Target="footer17.xml"/><Relationship Id="rId519" Type="http://schemas.openxmlformats.org/officeDocument/2006/relationships/hyperlink" Target="http://www.jitec.ipa.go.jp/1_11seido/sg.html" TargetMode="External"/><Relationship Id="rId158" Type="http://schemas.openxmlformats.org/officeDocument/2006/relationships/image" Target="media/image147.png"/><Relationship Id="rId726" Type="http://schemas.openxmlformats.org/officeDocument/2006/relationships/header" Target="header71.xml"/><Relationship Id="rId62" Type="http://schemas.openxmlformats.org/officeDocument/2006/relationships/image" Target="media/image52.png"/><Relationship Id="rId365" Type="http://schemas.openxmlformats.org/officeDocument/2006/relationships/image" Target="media/image330.png"/><Relationship Id="rId572" Type="http://schemas.openxmlformats.org/officeDocument/2006/relationships/header" Target="header39.xml"/><Relationship Id="rId225" Type="http://schemas.openxmlformats.org/officeDocument/2006/relationships/image" Target="media/image210.png"/><Relationship Id="rId432" Type="http://schemas.openxmlformats.org/officeDocument/2006/relationships/image" Target="media/image373.png"/><Relationship Id="rId877" Type="http://schemas.openxmlformats.org/officeDocument/2006/relationships/image" Target="media/image648.png"/><Relationship Id="rId737" Type="http://schemas.openxmlformats.org/officeDocument/2006/relationships/hyperlink" Target="http://www.ppc.go.jp/legal/rouei/" TargetMode="External"/><Relationship Id="rId73" Type="http://schemas.openxmlformats.org/officeDocument/2006/relationships/image" Target="media/image63.jpeg"/><Relationship Id="rId169" Type="http://schemas.openxmlformats.org/officeDocument/2006/relationships/image" Target="media/image158.png"/><Relationship Id="rId376" Type="http://schemas.openxmlformats.org/officeDocument/2006/relationships/footer" Target="footer14.xml"/><Relationship Id="rId583" Type="http://schemas.openxmlformats.org/officeDocument/2006/relationships/image" Target="media/image473.png"/><Relationship Id="rId790" Type="http://schemas.openxmlformats.org/officeDocument/2006/relationships/image" Target="media/image587.png"/><Relationship Id="rId804" Type="http://schemas.openxmlformats.org/officeDocument/2006/relationships/image" Target="media/image599.png"/><Relationship Id="rId4" Type="http://schemas.openxmlformats.org/officeDocument/2006/relationships/webSettings" Target="webSettings.xml"/><Relationship Id="rId236" Type="http://schemas.openxmlformats.org/officeDocument/2006/relationships/image" Target="media/image221.png"/><Relationship Id="rId443" Type="http://schemas.openxmlformats.org/officeDocument/2006/relationships/image" Target="media/image384.png"/><Relationship Id="rId650" Type="http://schemas.openxmlformats.org/officeDocument/2006/relationships/footer" Target="footer49.xml"/><Relationship Id="rId888" Type="http://schemas.openxmlformats.org/officeDocument/2006/relationships/footer" Target="footer85.xml"/><Relationship Id="rId303" Type="http://schemas.openxmlformats.org/officeDocument/2006/relationships/image" Target="media/image283.png"/><Relationship Id="rId748" Type="http://schemas.openxmlformats.org/officeDocument/2006/relationships/image" Target="media/image549.png"/><Relationship Id="rId84" Type="http://schemas.openxmlformats.org/officeDocument/2006/relationships/image" Target="media/image74.png"/><Relationship Id="rId387" Type="http://schemas.openxmlformats.org/officeDocument/2006/relationships/image" Target="media/image339.png"/><Relationship Id="rId510" Type="http://schemas.openxmlformats.org/officeDocument/2006/relationships/hyperlink" Target="http://www.meti.go.jp/policy/netsecurity/mng_guide.html" TargetMode="External"/><Relationship Id="rId594" Type="http://schemas.openxmlformats.org/officeDocument/2006/relationships/image" Target="media/image484.jpeg"/><Relationship Id="rId608" Type="http://schemas.openxmlformats.org/officeDocument/2006/relationships/header" Target="header45.xml"/><Relationship Id="rId815" Type="http://schemas.openxmlformats.org/officeDocument/2006/relationships/header" Target="header77.xml"/><Relationship Id="rId247" Type="http://schemas.openxmlformats.org/officeDocument/2006/relationships/image" Target="media/image232.png"/><Relationship Id="rId107" Type="http://schemas.openxmlformats.org/officeDocument/2006/relationships/image" Target="media/image97.png"/><Relationship Id="rId454" Type="http://schemas.openxmlformats.org/officeDocument/2006/relationships/footer" Target="footer19.xml"/><Relationship Id="rId661" Type="http://schemas.openxmlformats.org/officeDocument/2006/relationships/image" Target="media/image521.png"/><Relationship Id="rId759" Type="http://schemas.openxmlformats.org/officeDocument/2006/relationships/image" Target="media/image560.png"/><Relationship Id="rId11" Type="http://schemas.openxmlformats.org/officeDocument/2006/relationships/image" Target="media/image5.png"/><Relationship Id="rId314" Type="http://schemas.openxmlformats.org/officeDocument/2006/relationships/image" Target="media/image294.png"/><Relationship Id="rId398" Type="http://schemas.openxmlformats.org/officeDocument/2006/relationships/image" Target="media/image350.png"/><Relationship Id="rId521" Type="http://schemas.openxmlformats.org/officeDocument/2006/relationships/image" Target="media/image430.png"/><Relationship Id="rId619" Type="http://schemas.openxmlformats.org/officeDocument/2006/relationships/image" Target="media/image496.jpeg"/><Relationship Id="rId95" Type="http://schemas.openxmlformats.org/officeDocument/2006/relationships/image" Target="media/image85.png"/><Relationship Id="rId160" Type="http://schemas.openxmlformats.org/officeDocument/2006/relationships/image" Target="media/image149.png"/><Relationship Id="rId826" Type="http://schemas.openxmlformats.org/officeDocument/2006/relationships/image" Target="media/image613.png"/><Relationship Id="rId258" Type="http://schemas.openxmlformats.org/officeDocument/2006/relationships/image" Target="media/image243.png"/><Relationship Id="rId465" Type="http://schemas.openxmlformats.org/officeDocument/2006/relationships/image" Target="media/image393.jpeg"/><Relationship Id="rId672" Type="http://schemas.openxmlformats.org/officeDocument/2006/relationships/header" Target="header53.xml"/><Relationship Id="rId22" Type="http://schemas.openxmlformats.org/officeDocument/2006/relationships/image" Target="media/image16.png"/><Relationship Id="rId118" Type="http://schemas.openxmlformats.org/officeDocument/2006/relationships/image" Target="media/image108.png"/><Relationship Id="rId325" Type="http://schemas.openxmlformats.org/officeDocument/2006/relationships/image" Target="media/image305.png"/><Relationship Id="rId532" Type="http://schemas.openxmlformats.org/officeDocument/2006/relationships/image" Target="media/image437.png"/><Relationship Id="rId171" Type="http://schemas.openxmlformats.org/officeDocument/2006/relationships/image" Target="media/image160.jpeg"/><Relationship Id="rId837" Type="http://schemas.openxmlformats.org/officeDocument/2006/relationships/image" Target="media/image622.png"/><Relationship Id="rId269" Type="http://schemas.openxmlformats.org/officeDocument/2006/relationships/image" Target="media/image254.png"/><Relationship Id="rId476" Type="http://schemas.openxmlformats.org/officeDocument/2006/relationships/image" Target="media/image404.png"/><Relationship Id="rId683" Type="http://schemas.openxmlformats.org/officeDocument/2006/relationships/image" Target="media/image533.png"/><Relationship Id="rId890" Type="http://schemas.openxmlformats.org/officeDocument/2006/relationships/footer" Target="footer86.xml"/><Relationship Id="rId33" Type="http://schemas.openxmlformats.org/officeDocument/2006/relationships/image" Target="media/image27.png"/><Relationship Id="rId129" Type="http://schemas.openxmlformats.org/officeDocument/2006/relationships/image" Target="media/image119.png"/><Relationship Id="rId336" Type="http://schemas.openxmlformats.org/officeDocument/2006/relationships/image" Target="media/image312.jpeg"/><Relationship Id="rId543" Type="http://schemas.openxmlformats.org/officeDocument/2006/relationships/header" Target="header35.xml"/><Relationship Id="rId182" Type="http://schemas.openxmlformats.org/officeDocument/2006/relationships/image" Target="media/image170.png"/><Relationship Id="rId403" Type="http://schemas.openxmlformats.org/officeDocument/2006/relationships/image" Target="media/image355.png"/><Relationship Id="rId750" Type="http://schemas.openxmlformats.org/officeDocument/2006/relationships/image" Target="media/image551.png"/><Relationship Id="rId848" Type="http://schemas.openxmlformats.org/officeDocument/2006/relationships/image" Target="media/image633.png"/><Relationship Id="rId487" Type="http://schemas.openxmlformats.org/officeDocument/2006/relationships/footer" Target="footer29.xml"/><Relationship Id="rId610" Type="http://schemas.openxmlformats.org/officeDocument/2006/relationships/image" Target="media/image489.png"/><Relationship Id="rId694" Type="http://schemas.openxmlformats.org/officeDocument/2006/relationships/image" Target="media/image540.png"/><Relationship Id="rId708" Type="http://schemas.openxmlformats.org/officeDocument/2006/relationships/header" Target="header62.xml"/><Relationship Id="rId347" Type="http://schemas.openxmlformats.org/officeDocument/2006/relationships/image" Target="media/image319.jpeg"/><Relationship Id="rId44" Type="http://schemas.openxmlformats.org/officeDocument/2006/relationships/image" Target="media/image34.png"/><Relationship Id="rId554" Type="http://schemas.openxmlformats.org/officeDocument/2006/relationships/image" Target="media/image455.png"/><Relationship Id="rId761" Type="http://schemas.openxmlformats.org/officeDocument/2006/relationships/header" Target="header73.xml"/><Relationship Id="rId859" Type="http://schemas.openxmlformats.org/officeDocument/2006/relationships/hyperlink" Target="http://www.ipa.go.jp/security/security-action/" TargetMode="External"/><Relationship Id="rId193" Type="http://schemas.openxmlformats.org/officeDocument/2006/relationships/image" Target="media/image181.png"/><Relationship Id="rId207" Type="http://schemas.openxmlformats.org/officeDocument/2006/relationships/image" Target="media/image193.png"/><Relationship Id="rId414" Type="http://schemas.openxmlformats.org/officeDocument/2006/relationships/footer" Target="footer15.xml"/><Relationship Id="rId498" Type="http://schemas.openxmlformats.org/officeDocument/2006/relationships/image" Target="media/image414.png"/><Relationship Id="rId621" Type="http://schemas.openxmlformats.org/officeDocument/2006/relationships/header" Target="header46.xml"/><Relationship Id="rId260" Type="http://schemas.openxmlformats.org/officeDocument/2006/relationships/image" Target="media/image245.png"/><Relationship Id="rId719" Type="http://schemas.openxmlformats.org/officeDocument/2006/relationships/footer" Target="footer65.xml"/><Relationship Id="rId55" Type="http://schemas.openxmlformats.org/officeDocument/2006/relationships/image" Target="media/image45.png"/><Relationship Id="rId120" Type="http://schemas.openxmlformats.org/officeDocument/2006/relationships/image" Target="media/image110.png"/><Relationship Id="rId358" Type="http://schemas.openxmlformats.org/officeDocument/2006/relationships/image" Target="media/image323.png"/><Relationship Id="rId565" Type="http://schemas.openxmlformats.org/officeDocument/2006/relationships/hyperlink" Target="http://www.ipa.go.jp/security/" TargetMode="External"/><Relationship Id="rId772" Type="http://schemas.openxmlformats.org/officeDocument/2006/relationships/image" Target="media/image571.png"/><Relationship Id="rId218" Type="http://schemas.openxmlformats.org/officeDocument/2006/relationships/image" Target="media/image203.png"/><Relationship Id="rId425" Type="http://schemas.openxmlformats.org/officeDocument/2006/relationships/image" Target="media/image366.png"/><Relationship Id="rId632" Type="http://schemas.openxmlformats.org/officeDocument/2006/relationships/image" Target="media/image502.png"/><Relationship Id="rId271" Type="http://schemas.openxmlformats.org/officeDocument/2006/relationships/image" Target="media/image256.png"/><Relationship Id="rId66" Type="http://schemas.openxmlformats.org/officeDocument/2006/relationships/image" Target="media/image56.png"/><Relationship Id="rId131" Type="http://schemas.openxmlformats.org/officeDocument/2006/relationships/image" Target="media/image121.png"/><Relationship Id="rId369" Type="http://schemas.openxmlformats.org/officeDocument/2006/relationships/hyperlink" Target="http://www.ipa.go.jp/security/vuln/icat.html" TargetMode="External"/><Relationship Id="rId576" Type="http://schemas.openxmlformats.org/officeDocument/2006/relationships/image" Target="media/image466.png"/><Relationship Id="rId783" Type="http://schemas.openxmlformats.org/officeDocument/2006/relationships/image" Target="media/image580.png"/><Relationship Id="rId229" Type="http://schemas.openxmlformats.org/officeDocument/2006/relationships/image" Target="media/image214.png"/><Relationship Id="rId436" Type="http://schemas.openxmlformats.org/officeDocument/2006/relationships/image" Target="media/image377.png"/><Relationship Id="rId643" Type="http://schemas.openxmlformats.org/officeDocument/2006/relationships/image" Target="media/image509.png"/><Relationship Id="rId850" Type="http://schemas.openxmlformats.org/officeDocument/2006/relationships/image" Target="media/image635.png"/><Relationship Id="rId77" Type="http://schemas.openxmlformats.org/officeDocument/2006/relationships/image" Target="media/image67.png"/><Relationship Id="rId282" Type="http://schemas.openxmlformats.org/officeDocument/2006/relationships/image" Target="media/image267.png"/><Relationship Id="rId503" Type="http://schemas.openxmlformats.org/officeDocument/2006/relationships/image" Target="media/image419.png"/><Relationship Id="rId587" Type="http://schemas.openxmlformats.org/officeDocument/2006/relationships/image" Target="media/image477.png"/><Relationship Id="rId710" Type="http://schemas.openxmlformats.org/officeDocument/2006/relationships/header" Target="header64.xml"/><Relationship Id="rId808" Type="http://schemas.openxmlformats.org/officeDocument/2006/relationships/header" Target="header76.xml"/><Relationship Id="rId8" Type="http://schemas.openxmlformats.org/officeDocument/2006/relationships/image" Target="media/image2.png"/><Relationship Id="rId142" Type="http://schemas.openxmlformats.org/officeDocument/2006/relationships/image" Target="media/image132.png"/><Relationship Id="rId447" Type="http://schemas.openxmlformats.org/officeDocument/2006/relationships/image" Target="media/image388.png"/><Relationship Id="rId794" Type="http://schemas.openxmlformats.org/officeDocument/2006/relationships/image" Target="media/image591.png"/><Relationship Id="rId654" Type="http://schemas.openxmlformats.org/officeDocument/2006/relationships/hyperlink" Target="http://www.ipa.go.jp/security/index.html" TargetMode="External"/><Relationship Id="rId861" Type="http://schemas.openxmlformats.org/officeDocument/2006/relationships/footer" Target="footer78.xml"/><Relationship Id="rId293" Type="http://schemas.openxmlformats.org/officeDocument/2006/relationships/image" Target="media/image273.png"/><Relationship Id="rId307" Type="http://schemas.openxmlformats.org/officeDocument/2006/relationships/image" Target="media/image287.png"/><Relationship Id="rId514" Type="http://schemas.openxmlformats.org/officeDocument/2006/relationships/image" Target="media/image424.png"/><Relationship Id="rId721" Type="http://schemas.openxmlformats.org/officeDocument/2006/relationships/header" Target="header69.xml"/><Relationship Id="rId88" Type="http://schemas.openxmlformats.org/officeDocument/2006/relationships/image" Target="media/image78.png"/><Relationship Id="rId153" Type="http://schemas.openxmlformats.org/officeDocument/2006/relationships/image" Target="media/image143.png"/><Relationship Id="rId360" Type="http://schemas.openxmlformats.org/officeDocument/2006/relationships/image" Target="media/image325.png"/><Relationship Id="rId598" Type="http://schemas.openxmlformats.org/officeDocument/2006/relationships/header" Target="header41.xml"/><Relationship Id="rId819" Type="http://schemas.openxmlformats.org/officeDocument/2006/relationships/image" Target="media/image608.png"/><Relationship Id="rId220" Type="http://schemas.openxmlformats.org/officeDocument/2006/relationships/image" Target="media/image205.png"/><Relationship Id="rId458" Type="http://schemas.openxmlformats.org/officeDocument/2006/relationships/header" Target="header22.xml"/><Relationship Id="rId665" Type="http://schemas.openxmlformats.org/officeDocument/2006/relationships/footer" Target="footer51.xml"/><Relationship Id="rId872" Type="http://schemas.openxmlformats.org/officeDocument/2006/relationships/image" Target="media/image643.png"/><Relationship Id="rId15" Type="http://schemas.openxmlformats.org/officeDocument/2006/relationships/image" Target="media/image9.png"/><Relationship Id="rId318" Type="http://schemas.openxmlformats.org/officeDocument/2006/relationships/image" Target="media/image298.png"/><Relationship Id="rId525" Type="http://schemas.openxmlformats.org/officeDocument/2006/relationships/image" Target="media/image434.png"/><Relationship Id="rId732" Type="http://schemas.openxmlformats.org/officeDocument/2006/relationships/hyperlink" Target="mailto:virus@ipa.go.jp" TargetMode="External"/><Relationship Id="rId99" Type="http://schemas.openxmlformats.org/officeDocument/2006/relationships/image" Target="media/image89.png"/><Relationship Id="rId164" Type="http://schemas.openxmlformats.org/officeDocument/2006/relationships/image" Target="media/image153.png"/><Relationship Id="rId371" Type="http://schemas.openxmlformats.org/officeDocument/2006/relationships/hyperlink" Target="http://www.npa.go.jp/cyberpolice/" TargetMode="External"/><Relationship Id="rId469" Type="http://schemas.openxmlformats.org/officeDocument/2006/relationships/image" Target="media/image397.png"/><Relationship Id="rId676" Type="http://schemas.openxmlformats.org/officeDocument/2006/relationships/header" Target="header54.xml"/><Relationship Id="rId883" Type="http://schemas.openxmlformats.org/officeDocument/2006/relationships/header" Target="header85.xml"/></Relationships>
</file>

<file path=word/_rels/footer10.xml.rels><?xml version="1.0" encoding="UTF-8" standalone="yes"?>
<Relationships xmlns="http://schemas.openxmlformats.org/package/2006/relationships"><Relationship Id="rId3" Type="http://schemas.openxmlformats.org/officeDocument/2006/relationships/image" Target="media/image296.png"/><Relationship Id="rId2" Type="http://schemas.openxmlformats.org/officeDocument/2006/relationships/image" Target="media/image295.png"/><Relationship Id="rId1" Type="http://schemas.openxmlformats.org/officeDocument/2006/relationships/image" Target="media/image294.png"/></Relationships>
</file>

<file path=word/_rels/footer11.xml.rels><?xml version="1.0" encoding="UTF-8" standalone="yes"?>
<Relationships xmlns="http://schemas.openxmlformats.org/package/2006/relationships"><Relationship Id="rId2" Type="http://schemas.openxmlformats.org/officeDocument/2006/relationships/image" Target="media/image322.png"/><Relationship Id="rId1" Type="http://schemas.openxmlformats.org/officeDocument/2006/relationships/image" Target="media/image96.png"/></Relationships>
</file>

<file path=word/_rels/footer13.xml.rels><?xml version="1.0" encoding="UTF-8" standalone="yes"?>
<Relationships xmlns="http://schemas.openxmlformats.org/package/2006/relationships"><Relationship Id="rId2" Type="http://schemas.openxmlformats.org/officeDocument/2006/relationships/image" Target="media/image322.png"/><Relationship Id="rId1" Type="http://schemas.openxmlformats.org/officeDocument/2006/relationships/image" Target="media/image96.png"/></Relationships>
</file>

<file path=word/_rels/footer15.xml.rels><?xml version="1.0" encoding="UTF-8" standalone="yes"?>
<Relationships xmlns="http://schemas.openxmlformats.org/package/2006/relationships"><Relationship Id="rId2" Type="http://schemas.openxmlformats.org/officeDocument/2006/relationships/image" Target="media/image322.png"/><Relationship Id="rId1" Type="http://schemas.openxmlformats.org/officeDocument/2006/relationships/image" Target="media/image96.png"/></Relationships>
</file>

<file path=word/_rels/footer17.xml.rels><?xml version="1.0" encoding="UTF-8" standalone="yes"?>
<Relationships xmlns="http://schemas.openxmlformats.org/package/2006/relationships"><Relationship Id="rId2" Type="http://schemas.openxmlformats.org/officeDocument/2006/relationships/image" Target="media/image322.png"/><Relationship Id="rId1" Type="http://schemas.openxmlformats.org/officeDocument/2006/relationships/image" Target="media/image96.png"/></Relationships>
</file>

<file path=word/_rels/footer18.xml.rels><?xml version="1.0" encoding="UTF-8" standalone="yes"?>
<Relationships xmlns="http://schemas.openxmlformats.org/package/2006/relationships"><Relationship Id="rId3" Type="http://schemas.openxmlformats.org/officeDocument/2006/relationships/image" Target="media/image329.png"/><Relationship Id="rId2" Type="http://schemas.openxmlformats.org/officeDocument/2006/relationships/image" Target="media/image296.png"/><Relationship Id="rId1" Type="http://schemas.openxmlformats.org/officeDocument/2006/relationships/image" Target="media/image295.png"/><Relationship Id="rId4" Type="http://schemas.openxmlformats.org/officeDocument/2006/relationships/image" Target="media/image328.png"/></Relationships>
</file>

<file path=word/_rels/footer19.xml.rels><?xml version="1.0" encoding="UTF-8" standalone="yes"?>
<Relationships xmlns="http://schemas.openxmlformats.org/package/2006/relationships"><Relationship Id="rId3" Type="http://schemas.openxmlformats.org/officeDocument/2006/relationships/image" Target="media/image327.png"/><Relationship Id="rId2" Type="http://schemas.openxmlformats.org/officeDocument/2006/relationships/image" Target="media/image322.png"/><Relationship Id="rId1" Type="http://schemas.openxmlformats.org/officeDocument/2006/relationships/image" Target="media/image96.png"/><Relationship Id="rId4" Type="http://schemas.openxmlformats.org/officeDocument/2006/relationships/image" Target="media/image326.png"/></Relationships>
</file>

<file path=word/_rels/footer20.xml.rels><?xml version="1.0" encoding="UTF-8" standalone="yes"?>
<Relationships xmlns="http://schemas.openxmlformats.org/package/2006/relationships"><Relationship Id="rId3" Type="http://schemas.openxmlformats.org/officeDocument/2006/relationships/image" Target="media/image329.png"/><Relationship Id="rId2" Type="http://schemas.openxmlformats.org/officeDocument/2006/relationships/image" Target="media/image296.png"/><Relationship Id="rId1" Type="http://schemas.openxmlformats.org/officeDocument/2006/relationships/image" Target="media/image295.png"/><Relationship Id="rId4" Type="http://schemas.openxmlformats.org/officeDocument/2006/relationships/image" Target="media/image328.png"/></Relationships>
</file>

<file path=word/_rels/footer22.xml.rels><?xml version="1.0" encoding="UTF-8" standalone="yes"?>
<Relationships xmlns="http://schemas.openxmlformats.org/package/2006/relationships"><Relationship Id="rId3" Type="http://schemas.openxmlformats.org/officeDocument/2006/relationships/image" Target="media/image329.png"/><Relationship Id="rId2" Type="http://schemas.openxmlformats.org/officeDocument/2006/relationships/image" Target="media/image296.png"/><Relationship Id="rId1" Type="http://schemas.openxmlformats.org/officeDocument/2006/relationships/image" Target="media/image295.png"/><Relationship Id="rId4" Type="http://schemas.openxmlformats.org/officeDocument/2006/relationships/image" Target="media/image328.png"/></Relationships>
</file>

<file path=word/_rels/footer25.xml.rels><?xml version="1.0" encoding="UTF-8" standalone="yes"?>
<Relationships xmlns="http://schemas.openxmlformats.org/package/2006/relationships"><Relationship Id="rId2" Type="http://schemas.openxmlformats.org/officeDocument/2006/relationships/image" Target="media/image322.png"/><Relationship Id="rId1" Type="http://schemas.openxmlformats.org/officeDocument/2006/relationships/image" Target="media/image96.png"/></Relationships>
</file>

<file path=word/_rels/footer27.xml.rels><?xml version="1.0" encoding="UTF-8" standalone="yes"?>
<Relationships xmlns="http://schemas.openxmlformats.org/package/2006/relationships"><Relationship Id="rId3" Type="http://schemas.openxmlformats.org/officeDocument/2006/relationships/image" Target="media/image327.png"/><Relationship Id="rId2" Type="http://schemas.openxmlformats.org/officeDocument/2006/relationships/image" Target="media/image322.png"/><Relationship Id="rId1" Type="http://schemas.openxmlformats.org/officeDocument/2006/relationships/image" Target="media/image96.png"/><Relationship Id="rId4" Type="http://schemas.openxmlformats.org/officeDocument/2006/relationships/image" Target="media/image326.png"/></Relationships>
</file>

<file path=word/_rels/footer29.xml.rels><?xml version="1.0" encoding="UTF-8" standalone="yes"?>
<Relationships xmlns="http://schemas.openxmlformats.org/package/2006/relationships"><Relationship Id="rId3" Type="http://schemas.openxmlformats.org/officeDocument/2006/relationships/image" Target="media/image327.png"/><Relationship Id="rId2" Type="http://schemas.openxmlformats.org/officeDocument/2006/relationships/image" Target="media/image322.png"/><Relationship Id="rId1" Type="http://schemas.openxmlformats.org/officeDocument/2006/relationships/image" Target="media/image96.png"/><Relationship Id="rId4" Type="http://schemas.openxmlformats.org/officeDocument/2006/relationships/image" Target="media/image326.png"/></Relationships>
</file>

<file path=word/_rels/footer4.xml.rels><?xml version="1.0" encoding="UTF-8" standalone="yes"?>
<Relationships xmlns="http://schemas.openxmlformats.org/package/2006/relationships"><Relationship Id="rId2" Type="http://schemas.openxmlformats.org/officeDocument/2006/relationships/image" Target="media/image268.png"/><Relationship Id="rId1" Type="http://schemas.openxmlformats.org/officeDocument/2006/relationships/image" Target="media/image149.png"/></Relationships>
</file>

<file path=word/_rels/footer8.xml.rels><?xml version="1.0" encoding="UTF-8" standalone="yes"?>
<Relationships xmlns="http://schemas.openxmlformats.org/package/2006/relationships"><Relationship Id="rId3" Type="http://schemas.openxmlformats.org/officeDocument/2006/relationships/image" Target="media/image296.png"/><Relationship Id="rId2" Type="http://schemas.openxmlformats.org/officeDocument/2006/relationships/image" Target="media/image295.png"/><Relationship Id="rId1" Type="http://schemas.openxmlformats.org/officeDocument/2006/relationships/image" Target="media/image2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159</Pages>
  <Words>16524</Words>
  <Characters>94189</Characters>
  <Application>Microsoft Office Word</Application>
  <DocSecurity>4</DocSecurity>
  <Lines>784</Lines>
  <Paragraphs>220</Paragraphs>
  <ScaleCrop>false</ScaleCrop>
  <Company/>
  <LinksUpToDate>false</LinksUpToDate>
  <CharactersWithSpaces>110493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nakayama masaki</cp:lastModifiedBy>
  <cp:revision>2</cp:revision>
  <dcterms:created xsi:type="dcterms:W3CDTF">2021-05-27T02:08:00Z</dcterms:created>
  <dcterms:modified xsi:type="dcterms:W3CDTF">2021-05-27T02:08:00Z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2019-03-20T00:00:00Z</vt:filetime>
  </property>
  <property fmtid="{D5CDD505-2E9C-101B-9397-08002B2CF9AE}" pid="3" name="Creator">
    <vt:lpwstr>Adobe Acrobat Pro DC 19.10.20098</vt:lpwstr>
  </property>
  <property fmtid="{D5CDD505-2E9C-101B-9397-08002B2CF9AE}" pid="4" name="LastSaved">
    <vt:filetime>2021-04-26T00:00:00Z</vt:filetime>
  </property>
</Properties>
</file>